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0EE" w:rsidRPr="00B97F3E" w:rsidRDefault="00DD30EE" w:rsidP="00451F92">
      <w:pPr>
        <w:spacing w:line="240" w:lineRule="auto"/>
        <w:jc w:val="center"/>
        <w:rPr>
          <w:rFonts w:ascii="Arial" w:hAnsi="Arial" w:cs="Arial"/>
          <w:sz w:val="20"/>
          <w:szCs w:val="20"/>
        </w:rPr>
      </w:pPr>
    </w:p>
    <w:p w:rsidR="00451F92" w:rsidRPr="00B97F3E" w:rsidRDefault="00451F92" w:rsidP="00451F92">
      <w:pPr>
        <w:spacing w:line="240" w:lineRule="auto"/>
        <w:jc w:val="center"/>
        <w:rPr>
          <w:rFonts w:ascii="Arial" w:hAnsi="Arial" w:cs="Arial"/>
          <w:sz w:val="20"/>
          <w:szCs w:val="20"/>
        </w:rPr>
      </w:pPr>
      <w:r w:rsidRPr="00B97F3E">
        <w:rPr>
          <w:rFonts w:ascii="Arial" w:hAnsi="Arial" w:cs="Arial"/>
          <w:sz w:val="20"/>
          <w:szCs w:val="20"/>
        </w:rPr>
        <w:t>C O N V O C A T O R I A</w:t>
      </w:r>
    </w:p>
    <w:p w:rsidR="00451F92" w:rsidRPr="00B97F3E" w:rsidRDefault="00451F92" w:rsidP="00451F92">
      <w:pPr>
        <w:tabs>
          <w:tab w:val="left" w:pos="0"/>
        </w:tabs>
        <w:spacing w:after="0" w:line="240" w:lineRule="auto"/>
        <w:jc w:val="center"/>
        <w:rPr>
          <w:rFonts w:ascii="Arial" w:hAnsi="Arial" w:cs="Arial"/>
          <w:sz w:val="20"/>
          <w:szCs w:val="20"/>
        </w:rPr>
      </w:pPr>
      <w:r w:rsidRPr="00B97F3E">
        <w:rPr>
          <w:rFonts w:ascii="Arial" w:hAnsi="Arial" w:cs="Arial"/>
          <w:sz w:val="20"/>
          <w:szCs w:val="20"/>
        </w:rPr>
        <w:t xml:space="preserve">Ciudad de </w:t>
      </w:r>
      <w:r w:rsidR="00565087" w:rsidRPr="00B97F3E">
        <w:rPr>
          <w:rFonts w:ascii="Arial" w:hAnsi="Arial" w:cs="Arial"/>
          <w:sz w:val="20"/>
          <w:szCs w:val="20"/>
        </w:rPr>
        <w:t>México</w:t>
      </w:r>
      <w:r w:rsidRPr="00B97F3E">
        <w:rPr>
          <w:rFonts w:ascii="Arial" w:hAnsi="Arial" w:cs="Arial"/>
          <w:sz w:val="20"/>
          <w:szCs w:val="20"/>
        </w:rPr>
        <w:t xml:space="preserve"> a </w:t>
      </w:r>
      <w:r w:rsidR="00C37836" w:rsidRPr="00B97F3E">
        <w:rPr>
          <w:rFonts w:ascii="Arial" w:hAnsi="Arial" w:cs="Arial"/>
          <w:sz w:val="20"/>
          <w:szCs w:val="20"/>
        </w:rPr>
        <w:t>1</w:t>
      </w:r>
      <w:r w:rsidR="00B734B7" w:rsidRPr="00B97F3E">
        <w:rPr>
          <w:rFonts w:ascii="Arial" w:hAnsi="Arial" w:cs="Arial"/>
          <w:sz w:val="20"/>
          <w:szCs w:val="20"/>
        </w:rPr>
        <w:t>8</w:t>
      </w:r>
      <w:r w:rsidR="00570C9A" w:rsidRPr="00B97F3E">
        <w:rPr>
          <w:rFonts w:ascii="Arial" w:hAnsi="Arial" w:cs="Arial"/>
          <w:sz w:val="20"/>
          <w:szCs w:val="20"/>
        </w:rPr>
        <w:t xml:space="preserve"> de </w:t>
      </w:r>
      <w:r w:rsidR="00AA203B" w:rsidRPr="00B97F3E">
        <w:rPr>
          <w:rFonts w:ascii="Arial" w:hAnsi="Arial" w:cs="Arial"/>
          <w:sz w:val="20"/>
          <w:szCs w:val="20"/>
        </w:rPr>
        <w:t>marzo</w:t>
      </w:r>
      <w:r w:rsidR="00565087" w:rsidRPr="00B97F3E">
        <w:rPr>
          <w:rFonts w:ascii="Arial" w:hAnsi="Arial" w:cs="Arial"/>
          <w:sz w:val="20"/>
          <w:szCs w:val="20"/>
        </w:rPr>
        <w:t xml:space="preserve"> de </w:t>
      </w:r>
      <w:r w:rsidR="00AA203B" w:rsidRPr="00B97F3E">
        <w:rPr>
          <w:rFonts w:ascii="Arial" w:hAnsi="Arial" w:cs="Arial"/>
          <w:sz w:val="20"/>
          <w:szCs w:val="20"/>
        </w:rPr>
        <w:t>2021</w:t>
      </w:r>
      <w:r w:rsidR="00565087" w:rsidRPr="00B97F3E">
        <w:rPr>
          <w:rFonts w:ascii="Arial" w:hAnsi="Arial" w:cs="Arial"/>
          <w:sz w:val="20"/>
          <w:szCs w:val="20"/>
        </w:rPr>
        <w:t xml:space="preserve"> </w:t>
      </w:r>
    </w:p>
    <w:p w:rsidR="00451F92" w:rsidRPr="00B97F3E" w:rsidRDefault="00451F92" w:rsidP="00451F92">
      <w:pPr>
        <w:tabs>
          <w:tab w:val="left" w:pos="0"/>
        </w:tabs>
        <w:spacing w:after="0" w:line="240" w:lineRule="auto"/>
        <w:jc w:val="center"/>
        <w:rPr>
          <w:rFonts w:ascii="Arial" w:hAnsi="Arial" w:cs="Arial"/>
          <w:sz w:val="20"/>
          <w:szCs w:val="20"/>
        </w:rPr>
      </w:pPr>
    </w:p>
    <w:p w:rsidR="00451F92" w:rsidRPr="00B97F3E" w:rsidRDefault="00451F92" w:rsidP="00451F92">
      <w:pPr>
        <w:tabs>
          <w:tab w:val="left" w:pos="0"/>
        </w:tabs>
        <w:spacing w:after="0" w:line="240" w:lineRule="auto"/>
        <w:jc w:val="both"/>
        <w:rPr>
          <w:rFonts w:ascii="Arial" w:hAnsi="Arial" w:cs="Arial"/>
          <w:sz w:val="20"/>
          <w:szCs w:val="20"/>
        </w:rPr>
      </w:pPr>
      <w:r w:rsidRPr="00B97F3E">
        <w:rPr>
          <w:rFonts w:ascii="Arial" w:hAnsi="Arial" w:cs="Arial"/>
          <w:sz w:val="20"/>
          <w:szCs w:val="20"/>
        </w:rPr>
        <w:t>Con fundamento en el Artículo 79 de la Ley de Comisión Federal de Electricidad, en las disposiciones 22 f</w:t>
      </w:r>
      <w:r w:rsidR="00565087" w:rsidRPr="00B97F3E">
        <w:rPr>
          <w:rFonts w:ascii="Arial" w:hAnsi="Arial" w:cs="Arial"/>
          <w:sz w:val="20"/>
          <w:szCs w:val="20"/>
        </w:rPr>
        <w:t>racción II inciso a</w:t>
      </w:r>
      <w:r w:rsidRPr="00B97F3E">
        <w:rPr>
          <w:rFonts w:ascii="Arial" w:hAnsi="Arial" w:cs="Arial"/>
          <w:sz w:val="20"/>
          <w:szCs w:val="20"/>
        </w:rPr>
        <w:t xml:space="preserve"> 24, y 30 fracción I de las Disposiciones Generales en Materia de adquisiciones, arrendamientos, contratación de servicios y ejecución de obras de la Comisión Federal de Electricidad y sus Empresas Productivas Subsidiarias (en lo suc</w:t>
      </w:r>
      <w:r w:rsidR="00200BAB" w:rsidRPr="00B97F3E">
        <w:rPr>
          <w:rFonts w:ascii="Arial" w:hAnsi="Arial" w:cs="Arial"/>
          <w:sz w:val="20"/>
          <w:szCs w:val="20"/>
        </w:rPr>
        <w:t>esivo Disposiciones Generales):</w:t>
      </w:r>
    </w:p>
    <w:p w:rsidR="00AA203B" w:rsidRPr="00B97F3E" w:rsidRDefault="00AA203B" w:rsidP="00451F92">
      <w:pPr>
        <w:tabs>
          <w:tab w:val="left" w:pos="0"/>
        </w:tabs>
        <w:spacing w:after="0" w:line="240" w:lineRule="auto"/>
        <w:jc w:val="both"/>
        <w:rPr>
          <w:rFonts w:ascii="Arial" w:hAnsi="Arial" w:cs="Arial"/>
          <w:sz w:val="20"/>
          <w:szCs w:val="20"/>
        </w:rPr>
      </w:pPr>
    </w:p>
    <w:p w:rsidR="00C65E95" w:rsidRPr="00B97F3E" w:rsidRDefault="00451F92" w:rsidP="00591218">
      <w:pPr>
        <w:spacing w:after="0" w:line="240" w:lineRule="auto"/>
        <w:ind w:right="49"/>
        <w:jc w:val="both"/>
        <w:rPr>
          <w:rFonts w:ascii="Arial" w:hAnsi="Arial" w:cs="Arial"/>
          <w:sz w:val="20"/>
          <w:szCs w:val="20"/>
        </w:rPr>
      </w:pPr>
      <w:r w:rsidRPr="00B97F3E">
        <w:rPr>
          <w:rFonts w:ascii="Arial" w:hAnsi="Arial" w:cs="Arial"/>
          <w:sz w:val="20"/>
          <w:szCs w:val="20"/>
        </w:rPr>
        <w:t xml:space="preserve">Se convoca a todos los interesados en participar en el </w:t>
      </w:r>
      <w:r w:rsidR="00565087" w:rsidRPr="00B97F3E">
        <w:rPr>
          <w:rFonts w:ascii="Arial" w:hAnsi="Arial" w:cs="Arial"/>
          <w:b/>
          <w:sz w:val="20"/>
          <w:szCs w:val="20"/>
        </w:rPr>
        <w:t>Concurso Abierto Simplificado</w:t>
      </w:r>
      <w:r w:rsidR="00591218" w:rsidRPr="00B97F3E">
        <w:rPr>
          <w:rFonts w:ascii="Arial" w:hAnsi="Arial" w:cs="Arial"/>
          <w:b/>
          <w:sz w:val="20"/>
          <w:szCs w:val="20"/>
        </w:rPr>
        <w:t xml:space="preserve"> Nacional No.</w:t>
      </w:r>
      <w:r w:rsidR="00565087" w:rsidRPr="00B97F3E">
        <w:rPr>
          <w:rFonts w:ascii="Arial" w:hAnsi="Arial" w:cs="Arial"/>
          <w:b/>
          <w:sz w:val="20"/>
          <w:szCs w:val="20"/>
        </w:rPr>
        <w:t xml:space="preserve"> </w:t>
      </w:r>
      <w:r w:rsidR="00594D5D" w:rsidRPr="00594D5D">
        <w:rPr>
          <w:rFonts w:ascii="Arial" w:hAnsi="Arial" w:cs="Arial"/>
          <w:b/>
          <w:sz w:val="20"/>
          <w:szCs w:val="20"/>
        </w:rPr>
        <w:t>CFE-0400-CSSAN-0019-2021</w:t>
      </w:r>
      <w:r w:rsidR="00591218" w:rsidRPr="00B97F3E">
        <w:rPr>
          <w:rFonts w:ascii="Arial" w:hAnsi="Arial" w:cs="Arial"/>
          <w:b/>
          <w:bCs/>
          <w:sz w:val="20"/>
          <w:szCs w:val="20"/>
        </w:rPr>
        <w:t xml:space="preserve"> </w:t>
      </w:r>
      <w:r w:rsidRPr="00B97F3E">
        <w:rPr>
          <w:rFonts w:ascii="Arial" w:hAnsi="Arial" w:cs="Arial"/>
          <w:sz w:val="20"/>
          <w:szCs w:val="20"/>
        </w:rPr>
        <w:t xml:space="preserve">para la </w:t>
      </w:r>
      <w:r w:rsidR="00565087" w:rsidRPr="00B97F3E">
        <w:rPr>
          <w:rFonts w:ascii="Arial" w:hAnsi="Arial" w:cs="Arial"/>
          <w:sz w:val="20"/>
          <w:szCs w:val="20"/>
        </w:rPr>
        <w:t>Contratación</w:t>
      </w:r>
      <w:r w:rsidRPr="00B97F3E">
        <w:rPr>
          <w:rFonts w:ascii="Arial" w:hAnsi="Arial" w:cs="Arial"/>
          <w:sz w:val="20"/>
          <w:szCs w:val="20"/>
        </w:rPr>
        <w:t xml:space="preserve"> de: </w:t>
      </w:r>
      <w:r w:rsidR="00591218" w:rsidRPr="00B97F3E">
        <w:rPr>
          <w:rFonts w:ascii="Arial" w:hAnsi="Arial" w:cs="Arial"/>
          <w:b/>
          <w:sz w:val="20"/>
          <w:szCs w:val="20"/>
        </w:rPr>
        <w:t xml:space="preserve">Servicios de </w:t>
      </w:r>
      <w:bookmarkStart w:id="0" w:name="_Hlk53584909"/>
      <w:bookmarkStart w:id="1" w:name="_Hlk51923326"/>
      <w:r w:rsidR="00A87F95" w:rsidRPr="00B97F3E">
        <w:rPr>
          <w:rFonts w:ascii="Arial" w:hAnsi="Arial" w:cs="Arial"/>
          <w:b/>
          <w:sz w:val="20"/>
          <w:szCs w:val="20"/>
        </w:rPr>
        <w:t>l</w:t>
      </w:r>
      <w:r w:rsidR="00B734B7" w:rsidRPr="00B97F3E">
        <w:rPr>
          <w:rFonts w:ascii="Arial" w:hAnsi="Arial" w:cs="Arial"/>
          <w:b/>
          <w:sz w:val="20"/>
          <w:szCs w:val="20"/>
        </w:rPr>
        <w:t xml:space="preserve">impieza y </w:t>
      </w:r>
      <w:r w:rsidR="00A87F95" w:rsidRPr="00B97F3E">
        <w:rPr>
          <w:rFonts w:ascii="Arial" w:hAnsi="Arial" w:cs="Arial"/>
          <w:b/>
          <w:sz w:val="20"/>
          <w:szCs w:val="20"/>
        </w:rPr>
        <w:t>j</w:t>
      </w:r>
      <w:r w:rsidR="00B734B7" w:rsidRPr="00B97F3E">
        <w:rPr>
          <w:rFonts w:ascii="Arial" w:hAnsi="Arial" w:cs="Arial"/>
          <w:b/>
          <w:sz w:val="20"/>
          <w:szCs w:val="20"/>
        </w:rPr>
        <w:t xml:space="preserve">ardinería </w:t>
      </w:r>
      <w:r w:rsidR="00A87F95" w:rsidRPr="00B97F3E">
        <w:rPr>
          <w:rFonts w:ascii="Arial" w:hAnsi="Arial" w:cs="Arial"/>
          <w:b/>
          <w:sz w:val="20"/>
          <w:szCs w:val="20"/>
        </w:rPr>
        <w:t>para</w:t>
      </w:r>
      <w:r w:rsidR="00B734B7" w:rsidRPr="00B97F3E">
        <w:rPr>
          <w:rFonts w:ascii="Arial" w:hAnsi="Arial" w:cs="Arial"/>
          <w:b/>
          <w:sz w:val="20"/>
          <w:szCs w:val="20"/>
        </w:rPr>
        <w:t xml:space="preserve"> la CH Infiernillo</w:t>
      </w:r>
    </w:p>
    <w:bookmarkEnd w:id="0"/>
    <w:p w:rsidR="003E7C37" w:rsidRPr="00B97F3E" w:rsidRDefault="003E7C37" w:rsidP="00C65E95">
      <w:pPr>
        <w:spacing w:after="0" w:line="240" w:lineRule="auto"/>
        <w:jc w:val="center"/>
        <w:rPr>
          <w:rFonts w:ascii="Arial" w:hAnsi="Arial" w:cs="Arial"/>
          <w:sz w:val="20"/>
          <w:szCs w:val="20"/>
        </w:rPr>
      </w:pPr>
    </w:p>
    <w:bookmarkEnd w:id="1"/>
    <w:p w:rsidR="00451F92" w:rsidRPr="00B97F3E" w:rsidRDefault="00451F92" w:rsidP="00451F92">
      <w:pPr>
        <w:spacing w:after="0" w:line="240" w:lineRule="auto"/>
        <w:jc w:val="both"/>
        <w:rPr>
          <w:rFonts w:ascii="Arial" w:hAnsi="Arial" w:cs="Arial"/>
          <w:sz w:val="20"/>
          <w:szCs w:val="20"/>
        </w:rPr>
      </w:pPr>
      <w:r w:rsidRPr="00B97F3E">
        <w:rPr>
          <w:rFonts w:ascii="Arial" w:hAnsi="Arial" w:cs="Arial"/>
          <w:sz w:val="20"/>
          <w:szCs w:val="20"/>
        </w:rPr>
        <w:t xml:space="preserve">El Pliego de Requisitos se podrá obtener en la siguiente liga </w:t>
      </w:r>
      <w:hyperlink r:id="rId8" w:history="1">
        <w:r w:rsidRPr="00B97F3E">
          <w:rPr>
            <w:rStyle w:val="Hipervnculo"/>
            <w:rFonts w:ascii="Arial" w:hAnsi="Arial" w:cs="Arial"/>
            <w:sz w:val="20"/>
            <w:szCs w:val="20"/>
          </w:rPr>
          <w:t>https://msc.cfe.mx</w:t>
        </w:r>
      </w:hyperlink>
      <w:r w:rsidRPr="00B97F3E">
        <w:rPr>
          <w:rFonts w:ascii="Arial" w:hAnsi="Arial" w:cs="Arial"/>
          <w:sz w:val="20"/>
          <w:szCs w:val="20"/>
        </w:rPr>
        <w:t>. Este procedimiento de contratación se llevará a cabo de manera electrónica. Se hace del conocimiento de los concursantes que los Lineamientos de actuación del Micrositio de Concursos se encuentran disponibles en el Pliego de Requisitos, como Anexo</w:t>
      </w:r>
      <w:r w:rsidR="00565087" w:rsidRPr="00B97F3E">
        <w:rPr>
          <w:rFonts w:ascii="Arial" w:hAnsi="Arial" w:cs="Arial"/>
          <w:sz w:val="20"/>
          <w:szCs w:val="20"/>
        </w:rPr>
        <w:t xml:space="preserve"> 15</w:t>
      </w:r>
      <w:r w:rsidRPr="00B97F3E">
        <w:rPr>
          <w:rFonts w:ascii="Arial" w:hAnsi="Arial" w:cs="Arial"/>
          <w:sz w:val="20"/>
          <w:szCs w:val="20"/>
        </w:rPr>
        <w:t>.</w:t>
      </w:r>
    </w:p>
    <w:p w:rsidR="00451F92" w:rsidRPr="00B97F3E" w:rsidRDefault="00451F92" w:rsidP="00451F92">
      <w:pPr>
        <w:spacing w:after="0" w:line="240" w:lineRule="auto"/>
        <w:jc w:val="both"/>
        <w:rPr>
          <w:rFonts w:ascii="Arial" w:hAnsi="Arial" w:cs="Arial"/>
          <w:sz w:val="20"/>
          <w:szCs w:val="20"/>
        </w:rPr>
      </w:pPr>
    </w:p>
    <w:p w:rsidR="00451F92" w:rsidRPr="00B97F3E" w:rsidRDefault="00451F92" w:rsidP="00451F92">
      <w:pPr>
        <w:spacing w:after="0" w:line="240" w:lineRule="auto"/>
        <w:jc w:val="both"/>
        <w:rPr>
          <w:rFonts w:ascii="Arial" w:hAnsi="Arial" w:cs="Arial"/>
          <w:sz w:val="20"/>
          <w:szCs w:val="20"/>
        </w:rPr>
      </w:pPr>
      <w:r w:rsidRPr="00B97F3E">
        <w:rPr>
          <w:rFonts w:ascii="Arial" w:hAnsi="Arial" w:cs="Arial"/>
          <w:sz w:val="20"/>
          <w:szCs w:val="20"/>
        </w:rPr>
        <w:t>El siguiente calendario describe las etapas del procedimiento, así como la fecha, hora y lugar de las actividades:</w:t>
      </w:r>
    </w:p>
    <w:p w:rsidR="00AA203B" w:rsidRPr="00B97F3E" w:rsidRDefault="00AA203B" w:rsidP="00451F92">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4106"/>
        <w:gridCol w:w="2126"/>
        <w:gridCol w:w="3219"/>
      </w:tblGrid>
      <w:tr w:rsidR="00AA203B" w:rsidRPr="00B97F3E" w:rsidTr="00851D39">
        <w:trPr>
          <w:jc w:val="center"/>
        </w:trPr>
        <w:tc>
          <w:tcPr>
            <w:tcW w:w="410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A203B" w:rsidRPr="00B97F3E" w:rsidRDefault="00AA203B" w:rsidP="00851D39">
            <w:pPr>
              <w:tabs>
                <w:tab w:val="left" w:pos="9639"/>
              </w:tabs>
              <w:jc w:val="center"/>
              <w:rPr>
                <w:rFonts w:ascii="Arial" w:eastAsia="Arial" w:hAnsi="Arial" w:cs="Arial"/>
                <w:sz w:val="20"/>
                <w:szCs w:val="20"/>
              </w:rPr>
            </w:pPr>
            <w:r w:rsidRPr="00B97F3E">
              <w:rPr>
                <w:rFonts w:ascii="Arial" w:eastAsia="Arial" w:hAnsi="Arial" w:cs="Arial"/>
                <w:b/>
                <w:bCs/>
                <w:sz w:val="20"/>
                <w:szCs w:val="20"/>
              </w:rPr>
              <w:t>Actividad</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A203B" w:rsidRPr="00B97F3E" w:rsidRDefault="00AA203B" w:rsidP="00851D39">
            <w:pPr>
              <w:tabs>
                <w:tab w:val="left" w:pos="9639"/>
              </w:tabs>
              <w:jc w:val="center"/>
              <w:rPr>
                <w:rFonts w:ascii="Arial" w:eastAsia="Arial" w:hAnsi="Arial" w:cs="Arial"/>
                <w:sz w:val="20"/>
                <w:szCs w:val="20"/>
              </w:rPr>
            </w:pPr>
            <w:r w:rsidRPr="00B97F3E">
              <w:rPr>
                <w:rFonts w:ascii="Arial" w:eastAsia="Arial" w:hAnsi="Arial" w:cs="Arial"/>
                <w:b/>
                <w:bCs/>
                <w:sz w:val="20"/>
                <w:szCs w:val="20"/>
              </w:rPr>
              <w:t>Fecha</w:t>
            </w:r>
          </w:p>
        </w:tc>
        <w:tc>
          <w:tcPr>
            <w:tcW w:w="321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A203B" w:rsidRPr="00B97F3E" w:rsidRDefault="00AA203B" w:rsidP="00851D39">
            <w:pPr>
              <w:tabs>
                <w:tab w:val="left" w:pos="9639"/>
              </w:tabs>
              <w:jc w:val="center"/>
              <w:rPr>
                <w:rFonts w:ascii="Arial" w:eastAsia="Arial" w:hAnsi="Arial" w:cs="Arial"/>
                <w:sz w:val="20"/>
                <w:szCs w:val="20"/>
              </w:rPr>
            </w:pPr>
            <w:r w:rsidRPr="00B97F3E">
              <w:rPr>
                <w:rFonts w:ascii="Arial" w:eastAsia="Arial" w:hAnsi="Arial" w:cs="Arial"/>
                <w:b/>
                <w:bCs/>
                <w:sz w:val="20"/>
                <w:szCs w:val="20"/>
              </w:rPr>
              <w:t>Lugar</w:t>
            </w:r>
          </w:p>
        </w:tc>
      </w:tr>
      <w:tr w:rsidR="00AA203B" w:rsidRPr="00B97F3E" w:rsidTr="00851D39">
        <w:trPr>
          <w:trHeight w:val="510"/>
          <w:jc w:val="center"/>
        </w:trPr>
        <w:tc>
          <w:tcPr>
            <w:tcW w:w="4106" w:type="dxa"/>
            <w:tcBorders>
              <w:top w:val="single" w:sz="4" w:space="0" w:color="auto"/>
              <w:left w:val="single" w:sz="4" w:space="0" w:color="auto"/>
              <w:bottom w:val="single" w:sz="4" w:space="0" w:color="auto"/>
              <w:right w:val="single" w:sz="4" w:space="0" w:color="auto"/>
            </w:tcBorders>
            <w:hideMark/>
          </w:tcPr>
          <w:p w:rsidR="00AA203B" w:rsidRPr="00B97F3E" w:rsidRDefault="00AA203B" w:rsidP="00851D39">
            <w:pPr>
              <w:tabs>
                <w:tab w:val="left" w:pos="9639"/>
              </w:tabs>
              <w:jc w:val="both"/>
              <w:rPr>
                <w:rFonts w:ascii="Arial" w:eastAsia="Arial" w:hAnsi="Arial" w:cs="Arial"/>
                <w:sz w:val="20"/>
                <w:szCs w:val="20"/>
              </w:rPr>
            </w:pPr>
            <w:r w:rsidRPr="00B97F3E">
              <w:rPr>
                <w:rFonts w:ascii="Arial" w:eastAsia="Arial" w:hAnsi="Arial" w:cs="Arial"/>
                <w:sz w:val="20"/>
                <w:szCs w:val="20"/>
              </w:rPr>
              <w:t>Disponibilidad del pliego de requisitos en el Micrositio de Concursos de CFE.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AA203B" w:rsidP="00851D39">
            <w:pPr>
              <w:tabs>
                <w:tab w:val="left" w:pos="9639"/>
              </w:tabs>
              <w:jc w:val="center"/>
              <w:rPr>
                <w:rFonts w:ascii="Arial" w:eastAsia="Arial" w:hAnsi="Arial" w:cs="Arial"/>
                <w:sz w:val="20"/>
                <w:szCs w:val="20"/>
              </w:rPr>
            </w:pPr>
            <w:r w:rsidRPr="00B97F3E">
              <w:rPr>
                <w:rFonts w:ascii="Arial" w:eastAsia="Arial" w:hAnsi="Arial" w:cs="Arial"/>
                <w:sz w:val="20"/>
                <w:szCs w:val="20"/>
              </w:rPr>
              <w:t>1</w:t>
            </w:r>
            <w:r w:rsidR="00B734B7" w:rsidRPr="00B97F3E">
              <w:rPr>
                <w:rFonts w:ascii="Arial" w:eastAsia="Arial" w:hAnsi="Arial" w:cs="Arial"/>
                <w:sz w:val="20"/>
                <w:szCs w:val="20"/>
              </w:rPr>
              <w:t>8</w:t>
            </w:r>
            <w:r w:rsidRPr="00B97F3E">
              <w:rPr>
                <w:rFonts w:ascii="Arial" w:eastAsia="Arial" w:hAnsi="Arial" w:cs="Arial"/>
                <w:sz w:val="20"/>
                <w:szCs w:val="20"/>
              </w:rPr>
              <w:t>-marzo-2021</w:t>
            </w:r>
          </w:p>
        </w:tc>
        <w:tc>
          <w:tcPr>
            <w:tcW w:w="3219" w:type="dxa"/>
            <w:tcBorders>
              <w:top w:val="single" w:sz="4" w:space="0" w:color="auto"/>
              <w:left w:val="single" w:sz="4" w:space="0" w:color="auto"/>
              <w:bottom w:val="single" w:sz="4" w:space="0" w:color="auto"/>
              <w:right w:val="single" w:sz="4" w:space="0" w:color="auto"/>
            </w:tcBorders>
            <w:hideMark/>
          </w:tcPr>
          <w:p w:rsidR="00AA203B" w:rsidRPr="00B97F3E" w:rsidRDefault="00AA203B" w:rsidP="00851D39">
            <w:pPr>
              <w:tabs>
                <w:tab w:val="left" w:pos="2933"/>
                <w:tab w:val="left" w:pos="4400"/>
                <w:tab w:val="left" w:pos="5780"/>
                <w:tab w:val="left" w:pos="9639"/>
              </w:tabs>
              <w:rPr>
                <w:rFonts w:ascii="Arial" w:eastAsia="Arial" w:hAnsi="Arial" w:cs="Arial"/>
                <w:sz w:val="20"/>
                <w:szCs w:val="20"/>
              </w:rPr>
            </w:pPr>
            <w:r w:rsidRPr="00B97F3E">
              <w:rPr>
                <w:rFonts w:ascii="Arial" w:eastAsia="Arial" w:hAnsi="Arial" w:cs="Arial"/>
                <w:bCs/>
                <w:sz w:val="20"/>
                <w:szCs w:val="20"/>
              </w:rPr>
              <w:t>Micrositio de Concursos de CFE</w:t>
            </w:r>
          </w:p>
        </w:tc>
      </w:tr>
      <w:tr w:rsidR="00AA203B" w:rsidRPr="00B97F3E" w:rsidTr="00851D39">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AA203B" w:rsidP="00AA203B">
            <w:pPr>
              <w:tabs>
                <w:tab w:val="left" w:pos="9639"/>
              </w:tabs>
              <w:jc w:val="both"/>
              <w:rPr>
                <w:rFonts w:ascii="Arial" w:eastAsia="Arial" w:hAnsi="Arial" w:cs="Arial"/>
                <w:sz w:val="20"/>
                <w:szCs w:val="20"/>
              </w:rPr>
            </w:pPr>
            <w:r w:rsidRPr="00B97F3E">
              <w:rPr>
                <w:rFonts w:ascii="Arial" w:eastAsia="Arial" w:hAnsi="Arial" w:cs="Arial"/>
                <w:sz w:val="20"/>
                <w:szCs w:val="20"/>
              </w:rPr>
              <w:t>Límite para la presentación de ofertas de los concursantes e información requerida</w:t>
            </w:r>
          </w:p>
        </w:tc>
        <w:tc>
          <w:tcPr>
            <w:tcW w:w="2126"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AA203B" w:rsidP="00AA203B">
            <w:pPr>
              <w:tabs>
                <w:tab w:val="left" w:pos="9639"/>
              </w:tabs>
              <w:jc w:val="center"/>
              <w:rPr>
                <w:rFonts w:ascii="Arial" w:eastAsia="Arial" w:hAnsi="Arial" w:cs="Arial"/>
                <w:sz w:val="20"/>
                <w:szCs w:val="20"/>
              </w:rPr>
            </w:pPr>
            <w:r w:rsidRPr="00B97F3E">
              <w:rPr>
                <w:rFonts w:ascii="Arial" w:eastAsia="Arial" w:hAnsi="Arial" w:cs="Arial"/>
                <w:sz w:val="20"/>
                <w:szCs w:val="20"/>
              </w:rPr>
              <w:t>24-marzo-2021</w:t>
            </w:r>
          </w:p>
          <w:p w:rsidR="00AA203B" w:rsidRPr="00B97F3E" w:rsidRDefault="00B734B7" w:rsidP="00AA203B">
            <w:pPr>
              <w:tabs>
                <w:tab w:val="left" w:pos="9639"/>
              </w:tabs>
              <w:jc w:val="center"/>
              <w:rPr>
                <w:rFonts w:ascii="Arial" w:eastAsia="Arial" w:hAnsi="Arial" w:cs="Arial"/>
                <w:sz w:val="20"/>
                <w:szCs w:val="20"/>
              </w:rPr>
            </w:pPr>
            <w:r w:rsidRPr="00B97F3E">
              <w:rPr>
                <w:rFonts w:ascii="Arial" w:eastAsia="Arial" w:hAnsi="Arial" w:cs="Arial"/>
                <w:sz w:val="20"/>
                <w:szCs w:val="20"/>
              </w:rPr>
              <w:t>13</w:t>
            </w:r>
            <w:r w:rsidR="00AA203B" w:rsidRPr="00B97F3E">
              <w:rPr>
                <w:rFonts w:ascii="Arial" w:eastAsia="Arial" w:hAnsi="Arial" w:cs="Arial"/>
                <w:sz w:val="20"/>
                <w:szCs w:val="20"/>
              </w:rPr>
              <w:t>:30 horas</w:t>
            </w:r>
          </w:p>
        </w:tc>
        <w:tc>
          <w:tcPr>
            <w:tcW w:w="3219"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AA203B" w:rsidP="00AA203B">
            <w:pPr>
              <w:tabs>
                <w:tab w:val="left" w:pos="9639"/>
              </w:tabs>
              <w:rPr>
                <w:rFonts w:ascii="Arial" w:hAnsi="Arial" w:cs="Arial"/>
                <w:sz w:val="20"/>
                <w:szCs w:val="20"/>
              </w:rPr>
            </w:pPr>
            <w:r w:rsidRPr="00B97F3E">
              <w:rPr>
                <w:rFonts w:ascii="Arial" w:eastAsia="Arial" w:hAnsi="Arial" w:cs="Arial"/>
                <w:bCs/>
                <w:sz w:val="20"/>
                <w:szCs w:val="20"/>
              </w:rPr>
              <w:t>Micrositio de Concursos de CFE</w:t>
            </w:r>
          </w:p>
        </w:tc>
      </w:tr>
      <w:tr w:rsidR="00AA203B" w:rsidRPr="00B97F3E" w:rsidTr="00851D39">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AA203B" w:rsidP="00AA203B">
            <w:pPr>
              <w:tabs>
                <w:tab w:val="left" w:pos="9639"/>
              </w:tabs>
              <w:jc w:val="both"/>
              <w:rPr>
                <w:rFonts w:ascii="Arial" w:eastAsia="Arial" w:hAnsi="Arial" w:cs="Arial"/>
                <w:sz w:val="20"/>
                <w:szCs w:val="20"/>
              </w:rPr>
            </w:pPr>
            <w:r w:rsidRPr="00B97F3E">
              <w:rPr>
                <w:rFonts w:ascii="Arial" w:eastAsia="Arial" w:hAnsi="Arial" w:cs="Arial"/>
                <w:sz w:val="20"/>
                <w:szCs w:val="20"/>
              </w:rPr>
              <w:t>Apertura de ofertas técnicas</w:t>
            </w:r>
          </w:p>
        </w:tc>
        <w:tc>
          <w:tcPr>
            <w:tcW w:w="2126"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AA203B" w:rsidP="00AA203B">
            <w:pPr>
              <w:tabs>
                <w:tab w:val="left" w:pos="9639"/>
              </w:tabs>
              <w:jc w:val="center"/>
              <w:rPr>
                <w:rFonts w:ascii="Arial" w:eastAsia="Arial" w:hAnsi="Arial" w:cs="Arial"/>
                <w:sz w:val="20"/>
                <w:szCs w:val="20"/>
              </w:rPr>
            </w:pPr>
            <w:r w:rsidRPr="00B97F3E">
              <w:rPr>
                <w:rFonts w:ascii="Arial" w:eastAsia="Arial" w:hAnsi="Arial" w:cs="Arial"/>
                <w:sz w:val="20"/>
                <w:szCs w:val="20"/>
              </w:rPr>
              <w:t>24-marzo-2021</w:t>
            </w:r>
          </w:p>
          <w:p w:rsidR="00AA203B" w:rsidRPr="00B97F3E" w:rsidRDefault="00AA203B" w:rsidP="00AA203B">
            <w:pPr>
              <w:tabs>
                <w:tab w:val="left" w:pos="9639"/>
              </w:tabs>
              <w:jc w:val="center"/>
              <w:rPr>
                <w:rFonts w:ascii="Arial" w:eastAsia="Arial" w:hAnsi="Arial" w:cs="Arial"/>
                <w:sz w:val="20"/>
                <w:szCs w:val="20"/>
              </w:rPr>
            </w:pPr>
            <w:r w:rsidRPr="00B97F3E">
              <w:rPr>
                <w:rFonts w:ascii="Arial" w:eastAsia="Arial" w:hAnsi="Arial" w:cs="Arial"/>
                <w:sz w:val="20"/>
                <w:szCs w:val="20"/>
              </w:rPr>
              <w:t>1</w:t>
            </w:r>
            <w:r w:rsidR="00B734B7" w:rsidRPr="00B97F3E">
              <w:rPr>
                <w:rFonts w:ascii="Arial" w:eastAsia="Arial" w:hAnsi="Arial" w:cs="Arial"/>
                <w:sz w:val="20"/>
                <w:szCs w:val="20"/>
              </w:rPr>
              <w:t>4</w:t>
            </w:r>
            <w:r w:rsidRPr="00B97F3E">
              <w:rPr>
                <w:rFonts w:ascii="Arial" w:eastAsia="Arial" w:hAnsi="Arial" w:cs="Arial"/>
                <w:sz w:val="20"/>
                <w:szCs w:val="20"/>
              </w:rPr>
              <w:t>:00 horas</w:t>
            </w:r>
          </w:p>
        </w:tc>
        <w:tc>
          <w:tcPr>
            <w:tcW w:w="3219"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AA203B" w:rsidP="00AA203B">
            <w:pPr>
              <w:tabs>
                <w:tab w:val="left" w:pos="9639"/>
              </w:tabs>
              <w:rPr>
                <w:rFonts w:ascii="Arial" w:hAnsi="Arial" w:cs="Arial"/>
                <w:sz w:val="20"/>
                <w:szCs w:val="20"/>
              </w:rPr>
            </w:pPr>
            <w:r w:rsidRPr="00B97F3E">
              <w:rPr>
                <w:rFonts w:ascii="Arial" w:eastAsia="Arial" w:hAnsi="Arial" w:cs="Arial"/>
                <w:bCs/>
                <w:sz w:val="20"/>
                <w:szCs w:val="20"/>
              </w:rPr>
              <w:t>Micrositio de Concursos de CFE</w:t>
            </w:r>
          </w:p>
        </w:tc>
      </w:tr>
      <w:tr w:rsidR="00AA203B" w:rsidRPr="00B97F3E" w:rsidTr="00851D39">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AA203B" w:rsidP="00AA203B">
            <w:pPr>
              <w:tabs>
                <w:tab w:val="left" w:pos="9639"/>
              </w:tabs>
              <w:jc w:val="both"/>
              <w:rPr>
                <w:rFonts w:ascii="Arial" w:eastAsia="Arial" w:hAnsi="Arial" w:cs="Arial"/>
                <w:sz w:val="20"/>
                <w:szCs w:val="20"/>
              </w:rPr>
            </w:pPr>
            <w:r w:rsidRPr="00B97F3E">
              <w:rPr>
                <w:rFonts w:ascii="Arial" w:eastAsia="Arial" w:hAnsi="Arial" w:cs="Arial"/>
                <w:sz w:val="20"/>
                <w:szCs w:val="20"/>
              </w:rPr>
              <w:t>Resultado técnico y apertura de ofertas económicas.</w:t>
            </w:r>
          </w:p>
        </w:tc>
        <w:tc>
          <w:tcPr>
            <w:tcW w:w="2126"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AA203B" w:rsidP="00AA203B">
            <w:pPr>
              <w:tabs>
                <w:tab w:val="left" w:pos="9639"/>
              </w:tabs>
              <w:jc w:val="center"/>
              <w:rPr>
                <w:rFonts w:ascii="Arial" w:eastAsia="Arial" w:hAnsi="Arial" w:cs="Arial"/>
                <w:sz w:val="20"/>
                <w:szCs w:val="20"/>
              </w:rPr>
            </w:pPr>
            <w:r w:rsidRPr="00B97F3E">
              <w:rPr>
                <w:rFonts w:ascii="Arial" w:eastAsia="Arial" w:hAnsi="Arial" w:cs="Arial"/>
                <w:sz w:val="20"/>
                <w:szCs w:val="20"/>
              </w:rPr>
              <w:t>25-marzo-2021</w:t>
            </w:r>
          </w:p>
          <w:p w:rsidR="00AA203B" w:rsidRPr="00B97F3E" w:rsidRDefault="00AA203B" w:rsidP="00AA203B">
            <w:pPr>
              <w:tabs>
                <w:tab w:val="left" w:pos="9639"/>
              </w:tabs>
              <w:jc w:val="center"/>
              <w:rPr>
                <w:rFonts w:ascii="Arial" w:eastAsia="Arial" w:hAnsi="Arial" w:cs="Arial"/>
                <w:sz w:val="20"/>
                <w:szCs w:val="20"/>
              </w:rPr>
            </w:pPr>
            <w:r w:rsidRPr="00B97F3E">
              <w:rPr>
                <w:rFonts w:ascii="Arial" w:eastAsia="Arial" w:hAnsi="Arial" w:cs="Arial"/>
                <w:sz w:val="20"/>
                <w:szCs w:val="20"/>
              </w:rPr>
              <w:t>1</w:t>
            </w:r>
            <w:r w:rsidR="00B734B7" w:rsidRPr="00B97F3E">
              <w:rPr>
                <w:rFonts w:ascii="Arial" w:eastAsia="Arial" w:hAnsi="Arial" w:cs="Arial"/>
                <w:sz w:val="20"/>
                <w:szCs w:val="20"/>
              </w:rPr>
              <w:t>4</w:t>
            </w:r>
            <w:r w:rsidRPr="00B97F3E">
              <w:rPr>
                <w:rFonts w:ascii="Arial" w:eastAsia="Arial" w:hAnsi="Arial" w:cs="Arial"/>
                <w:sz w:val="20"/>
                <w:szCs w:val="20"/>
              </w:rPr>
              <w:t>:00 horas</w:t>
            </w:r>
          </w:p>
        </w:tc>
        <w:tc>
          <w:tcPr>
            <w:tcW w:w="3219"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AA203B" w:rsidP="00AA203B">
            <w:pPr>
              <w:tabs>
                <w:tab w:val="left" w:pos="9639"/>
              </w:tabs>
              <w:rPr>
                <w:rFonts w:ascii="Arial" w:hAnsi="Arial" w:cs="Arial"/>
                <w:sz w:val="20"/>
                <w:szCs w:val="20"/>
              </w:rPr>
            </w:pPr>
            <w:r w:rsidRPr="00B97F3E">
              <w:rPr>
                <w:rFonts w:ascii="Arial" w:eastAsia="Arial" w:hAnsi="Arial" w:cs="Arial"/>
                <w:bCs/>
                <w:sz w:val="20"/>
                <w:szCs w:val="20"/>
              </w:rPr>
              <w:t>Micrositio de Concursos de CFE</w:t>
            </w:r>
          </w:p>
        </w:tc>
      </w:tr>
      <w:tr w:rsidR="00AA203B" w:rsidRPr="00B97F3E" w:rsidTr="00851D39">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AA203B" w:rsidP="00AA203B">
            <w:pPr>
              <w:pStyle w:val="Default"/>
              <w:tabs>
                <w:tab w:val="left" w:pos="9639"/>
              </w:tabs>
              <w:jc w:val="both"/>
              <w:rPr>
                <w:sz w:val="20"/>
                <w:szCs w:val="20"/>
                <w:lang w:val="en-US"/>
              </w:rPr>
            </w:pPr>
            <w:r w:rsidRPr="00B97F3E">
              <w:rPr>
                <w:sz w:val="20"/>
                <w:szCs w:val="20"/>
              </w:rPr>
              <w:t xml:space="preserve">Fallo </w:t>
            </w:r>
          </w:p>
        </w:tc>
        <w:tc>
          <w:tcPr>
            <w:tcW w:w="2126"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AA203B" w:rsidP="00AA203B">
            <w:pPr>
              <w:tabs>
                <w:tab w:val="left" w:pos="9639"/>
              </w:tabs>
              <w:jc w:val="center"/>
              <w:rPr>
                <w:rFonts w:ascii="Arial" w:eastAsia="Arial" w:hAnsi="Arial" w:cs="Arial"/>
                <w:sz w:val="20"/>
                <w:szCs w:val="20"/>
              </w:rPr>
            </w:pPr>
            <w:r w:rsidRPr="00B97F3E">
              <w:rPr>
                <w:rFonts w:ascii="Arial" w:eastAsia="Arial" w:hAnsi="Arial" w:cs="Arial"/>
                <w:sz w:val="20"/>
                <w:szCs w:val="20"/>
              </w:rPr>
              <w:t>26-marzo-2021</w:t>
            </w:r>
          </w:p>
          <w:p w:rsidR="00AA203B" w:rsidRPr="00B97F3E" w:rsidRDefault="00AA203B" w:rsidP="00AA203B">
            <w:pPr>
              <w:tabs>
                <w:tab w:val="left" w:pos="9639"/>
              </w:tabs>
              <w:jc w:val="center"/>
              <w:rPr>
                <w:rFonts w:ascii="Arial" w:eastAsia="Arial" w:hAnsi="Arial" w:cs="Arial"/>
                <w:sz w:val="20"/>
                <w:szCs w:val="20"/>
              </w:rPr>
            </w:pPr>
            <w:r w:rsidRPr="00B97F3E">
              <w:rPr>
                <w:rFonts w:ascii="Arial" w:eastAsia="Arial" w:hAnsi="Arial" w:cs="Arial"/>
                <w:sz w:val="20"/>
                <w:szCs w:val="20"/>
              </w:rPr>
              <w:t>1</w:t>
            </w:r>
            <w:r w:rsidR="00B734B7" w:rsidRPr="00B97F3E">
              <w:rPr>
                <w:rFonts w:ascii="Arial" w:eastAsia="Arial" w:hAnsi="Arial" w:cs="Arial"/>
                <w:sz w:val="20"/>
                <w:szCs w:val="20"/>
              </w:rPr>
              <w:t>4</w:t>
            </w:r>
            <w:r w:rsidRPr="00B97F3E">
              <w:rPr>
                <w:rFonts w:ascii="Arial" w:eastAsia="Arial" w:hAnsi="Arial" w:cs="Arial"/>
                <w:sz w:val="20"/>
                <w:szCs w:val="20"/>
              </w:rPr>
              <w:t>:00 horas</w:t>
            </w:r>
          </w:p>
        </w:tc>
        <w:tc>
          <w:tcPr>
            <w:tcW w:w="3219"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AA203B" w:rsidP="00AA203B">
            <w:pPr>
              <w:tabs>
                <w:tab w:val="left" w:pos="9639"/>
              </w:tabs>
              <w:rPr>
                <w:rFonts w:ascii="Arial" w:hAnsi="Arial" w:cs="Arial"/>
                <w:sz w:val="20"/>
                <w:szCs w:val="20"/>
              </w:rPr>
            </w:pPr>
            <w:r w:rsidRPr="00B97F3E">
              <w:rPr>
                <w:rFonts w:ascii="Arial" w:eastAsia="Arial" w:hAnsi="Arial" w:cs="Arial"/>
                <w:bCs/>
                <w:sz w:val="20"/>
                <w:szCs w:val="20"/>
              </w:rPr>
              <w:t>Micrositio de Concursos de CFE</w:t>
            </w:r>
          </w:p>
        </w:tc>
      </w:tr>
      <w:tr w:rsidR="00AA203B" w:rsidRPr="00B97F3E" w:rsidTr="00851D39">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AA203B" w:rsidP="00AA203B">
            <w:pPr>
              <w:tabs>
                <w:tab w:val="left" w:pos="9639"/>
              </w:tabs>
              <w:jc w:val="both"/>
              <w:rPr>
                <w:rFonts w:ascii="Arial" w:eastAsia="Arial" w:hAnsi="Arial" w:cs="Arial"/>
                <w:sz w:val="20"/>
                <w:szCs w:val="20"/>
              </w:rPr>
            </w:pPr>
            <w:r w:rsidRPr="00B97F3E">
              <w:rPr>
                <w:rFonts w:ascii="Arial" w:eastAsia="Arial" w:hAnsi="Arial" w:cs="Arial"/>
                <w:sz w:val="20"/>
                <w:szCs w:val="20"/>
              </w:rPr>
              <w:t>Firma del Contrato</w:t>
            </w:r>
          </w:p>
        </w:tc>
        <w:tc>
          <w:tcPr>
            <w:tcW w:w="2126"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B734B7" w:rsidP="00AA203B">
            <w:pPr>
              <w:tabs>
                <w:tab w:val="left" w:pos="9639"/>
              </w:tabs>
              <w:jc w:val="center"/>
              <w:rPr>
                <w:rFonts w:ascii="Arial" w:eastAsia="Arial" w:hAnsi="Arial" w:cs="Arial"/>
                <w:sz w:val="20"/>
                <w:szCs w:val="20"/>
              </w:rPr>
            </w:pPr>
            <w:r w:rsidRPr="00B97F3E">
              <w:rPr>
                <w:rFonts w:ascii="Arial" w:eastAsia="Arial" w:hAnsi="Arial" w:cs="Arial"/>
                <w:sz w:val="20"/>
                <w:szCs w:val="20"/>
              </w:rPr>
              <w:t>12</w:t>
            </w:r>
            <w:r w:rsidR="00AA203B" w:rsidRPr="00B97F3E">
              <w:rPr>
                <w:rFonts w:ascii="Arial" w:eastAsia="Arial" w:hAnsi="Arial" w:cs="Arial"/>
                <w:sz w:val="20"/>
                <w:szCs w:val="20"/>
              </w:rPr>
              <w:t>-abril-2021</w:t>
            </w:r>
          </w:p>
          <w:p w:rsidR="00AA203B" w:rsidRPr="00B97F3E" w:rsidRDefault="00AA203B" w:rsidP="00AA203B">
            <w:pPr>
              <w:tabs>
                <w:tab w:val="left" w:pos="9639"/>
              </w:tabs>
              <w:jc w:val="center"/>
              <w:rPr>
                <w:rFonts w:ascii="Arial" w:eastAsia="Arial" w:hAnsi="Arial" w:cs="Arial"/>
                <w:sz w:val="20"/>
                <w:szCs w:val="20"/>
              </w:rPr>
            </w:pPr>
            <w:r w:rsidRPr="00B97F3E">
              <w:rPr>
                <w:rFonts w:ascii="Arial" w:eastAsia="Arial" w:hAnsi="Arial" w:cs="Arial"/>
                <w:sz w:val="20"/>
                <w:szCs w:val="20"/>
              </w:rPr>
              <w:t>13:00 horas</w:t>
            </w:r>
          </w:p>
        </w:tc>
        <w:tc>
          <w:tcPr>
            <w:tcW w:w="3219" w:type="dxa"/>
            <w:tcBorders>
              <w:top w:val="single" w:sz="4" w:space="0" w:color="auto"/>
              <w:left w:val="single" w:sz="4" w:space="0" w:color="auto"/>
              <w:bottom w:val="single" w:sz="4" w:space="0" w:color="auto"/>
              <w:right w:val="single" w:sz="4" w:space="0" w:color="auto"/>
            </w:tcBorders>
            <w:vAlign w:val="center"/>
            <w:hideMark/>
          </w:tcPr>
          <w:p w:rsidR="00AA203B" w:rsidRPr="00B97F3E" w:rsidRDefault="00AA203B" w:rsidP="00AA203B">
            <w:pPr>
              <w:tabs>
                <w:tab w:val="left" w:pos="9639"/>
              </w:tabs>
              <w:rPr>
                <w:rFonts w:ascii="Arial" w:hAnsi="Arial" w:cs="Arial"/>
                <w:sz w:val="20"/>
                <w:szCs w:val="20"/>
              </w:rPr>
            </w:pPr>
            <w:r w:rsidRPr="00B97F3E">
              <w:rPr>
                <w:rFonts w:ascii="Arial" w:eastAsia="Arial" w:hAnsi="Arial" w:cs="Arial"/>
                <w:bCs/>
                <w:sz w:val="20"/>
                <w:szCs w:val="20"/>
              </w:rPr>
              <w:t>Av. Real de los Reyes No. 265, Col. Los Reyes Coyoacán, Alcaldía Coyoacán, Ciudad de México, C.P. 04330</w:t>
            </w:r>
          </w:p>
        </w:tc>
      </w:tr>
    </w:tbl>
    <w:p w:rsidR="00C37836" w:rsidRPr="00B97F3E" w:rsidRDefault="00C37836" w:rsidP="00451F92">
      <w:pPr>
        <w:tabs>
          <w:tab w:val="left" w:pos="0"/>
        </w:tabs>
        <w:spacing w:after="0" w:line="240" w:lineRule="auto"/>
        <w:jc w:val="both"/>
        <w:rPr>
          <w:rFonts w:ascii="Arial" w:hAnsi="Arial" w:cs="Arial"/>
          <w:sz w:val="18"/>
          <w:szCs w:val="18"/>
        </w:rPr>
      </w:pPr>
    </w:p>
    <w:p w:rsidR="00451F92" w:rsidRPr="00B97F3E" w:rsidRDefault="00AA203B" w:rsidP="00451F92">
      <w:pPr>
        <w:tabs>
          <w:tab w:val="left" w:pos="0"/>
        </w:tabs>
        <w:spacing w:after="0" w:line="240" w:lineRule="auto"/>
        <w:jc w:val="both"/>
        <w:rPr>
          <w:rFonts w:ascii="Arial" w:eastAsia="Arial" w:hAnsi="Arial" w:cs="Arial"/>
          <w:sz w:val="20"/>
          <w:szCs w:val="20"/>
        </w:rPr>
      </w:pPr>
      <w:r w:rsidRPr="00B97F3E">
        <w:rPr>
          <w:rFonts w:ascii="Arial" w:eastAsia="Arial" w:hAnsi="Arial" w:cs="Arial"/>
          <w:sz w:val="20"/>
          <w:szCs w:val="20"/>
        </w:rPr>
        <w:t>Pueden participar las personas físicas y morales, nacionales que cumplan con los requerimientos indicados en el Pliego de Requisitos.</w:t>
      </w:r>
    </w:p>
    <w:p w:rsidR="00AA203B" w:rsidRPr="00B97F3E" w:rsidRDefault="00AA203B" w:rsidP="00451F92">
      <w:pPr>
        <w:tabs>
          <w:tab w:val="left" w:pos="0"/>
        </w:tabs>
        <w:spacing w:after="0" w:line="240" w:lineRule="auto"/>
        <w:jc w:val="both"/>
        <w:rPr>
          <w:rFonts w:ascii="Arial" w:hAnsi="Arial" w:cs="Arial"/>
          <w:dstrike/>
          <w:sz w:val="18"/>
          <w:szCs w:val="18"/>
        </w:rPr>
      </w:pPr>
    </w:p>
    <w:p w:rsidR="00AA203B" w:rsidRPr="00B97F3E" w:rsidRDefault="00AA203B" w:rsidP="00AA203B">
      <w:pPr>
        <w:tabs>
          <w:tab w:val="left" w:pos="9639"/>
        </w:tabs>
        <w:spacing w:after="0" w:line="240" w:lineRule="auto"/>
        <w:ind w:right="61"/>
        <w:jc w:val="both"/>
        <w:rPr>
          <w:rFonts w:ascii="Arial" w:eastAsia="Arial" w:hAnsi="Arial" w:cs="Arial"/>
          <w:sz w:val="20"/>
          <w:szCs w:val="20"/>
        </w:rPr>
      </w:pPr>
      <w:r w:rsidRPr="00B97F3E">
        <w:rPr>
          <w:rFonts w:ascii="Arial" w:eastAsia="Arial" w:hAnsi="Arial" w:cs="Arial"/>
          <w:sz w:val="20"/>
          <w:szCs w:val="20"/>
        </w:rPr>
        <w:t xml:space="preserve">El Área Contratante que publica la presente convocatoria es Área Contratante, con clave 0400, a través del Departamento Regional de Abastecimientos, cuyo contacto son Miguel Ángel Villagrán Zendejas, con Clave de Agente Contratante A140004, con domicilio en Av. Real de los Reyes No. 265, Col. Los Reyes Coyoacán, Alcaldía Coyoacán, Ciudad de México, C.P. 04330, teléfono (0155) 5338 1400 ext. 76353 y 76350, con los correos electrónicos: </w:t>
      </w:r>
      <w:hyperlink r:id="rId9" w:history="1">
        <w:r w:rsidRPr="00B97F3E">
          <w:rPr>
            <w:rStyle w:val="Hipervnculo"/>
            <w:rFonts w:ascii="Arial" w:eastAsia="Arial" w:hAnsi="Arial" w:cs="Arial"/>
            <w:sz w:val="20"/>
            <w:szCs w:val="20"/>
          </w:rPr>
          <w:t>angel.villagran@cfe.mx</w:t>
        </w:r>
      </w:hyperlink>
    </w:p>
    <w:p w:rsidR="00AA203B" w:rsidRPr="00B97F3E" w:rsidRDefault="00AA203B" w:rsidP="00AA203B">
      <w:pPr>
        <w:tabs>
          <w:tab w:val="left" w:pos="9639"/>
        </w:tabs>
        <w:spacing w:after="0" w:line="240" w:lineRule="auto"/>
        <w:rPr>
          <w:rFonts w:ascii="Arial" w:hAnsi="Arial" w:cs="Arial"/>
          <w:sz w:val="20"/>
          <w:szCs w:val="20"/>
        </w:rPr>
      </w:pPr>
    </w:p>
    <w:p w:rsidR="00AA203B" w:rsidRPr="00B97F3E" w:rsidRDefault="00AA203B" w:rsidP="00AA203B">
      <w:pPr>
        <w:tabs>
          <w:tab w:val="left" w:pos="9639"/>
        </w:tabs>
        <w:spacing w:after="0" w:line="240" w:lineRule="auto"/>
        <w:ind w:right="105"/>
        <w:jc w:val="center"/>
        <w:rPr>
          <w:rFonts w:ascii="Arial" w:eastAsia="Arial" w:hAnsi="Arial" w:cs="Arial"/>
          <w:b/>
          <w:bCs/>
          <w:sz w:val="20"/>
          <w:szCs w:val="20"/>
        </w:rPr>
      </w:pPr>
    </w:p>
    <w:p w:rsidR="00AA203B" w:rsidRPr="00B97F3E" w:rsidRDefault="00AA203B" w:rsidP="00AA203B">
      <w:pPr>
        <w:tabs>
          <w:tab w:val="left" w:pos="9639"/>
        </w:tabs>
        <w:spacing w:after="0" w:line="240" w:lineRule="auto"/>
        <w:ind w:right="105"/>
        <w:jc w:val="center"/>
        <w:rPr>
          <w:rFonts w:ascii="Arial" w:eastAsia="Arial" w:hAnsi="Arial" w:cs="Arial"/>
          <w:b/>
          <w:bCs/>
          <w:sz w:val="20"/>
          <w:szCs w:val="20"/>
        </w:rPr>
      </w:pPr>
      <w:r w:rsidRPr="00B97F3E">
        <w:rPr>
          <w:rFonts w:ascii="Arial" w:eastAsia="Arial" w:hAnsi="Arial" w:cs="Arial"/>
          <w:b/>
          <w:bCs/>
          <w:sz w:val="20"/>
          <w:szCs w:val="20"/>
        </w:rPr>
        <w:t>Ing. Miguel Ángel Villagrán Zendejas</w:t>
      </w:r>
    </w:p>
    <w:p w:rsidR="00AA203B" w:rsidRPr="00B97F3E" w:rsidRDefault="00AA203B" w:rsidP="00AA203B">
      <w:pPr>
        <w:tabs>
          <w:tab w:val="left" w:pos="9639"/>
        </w:tabs>
        <w:spacing w:after="0" w:line="240" w:lineRule="auto"/>
        <w:ind w:right="105"/>
        <w:jc w:val="center"/>
        <w:rPr>
          <w:rFonts w:ascii="Arial" w:eastAsia="Arial" w:hAnsi="Arial" w:cs="Arial"/>
          <w:sz w:val="20"/>
          <w:szCs w:val="20"/>
        </w:rPr>
      </w:pPr>
      <w:r w:rsidRPr="00B97F3E">
        <w:rPr>
          <w:rFonts w:ascii="Arial" w:eastAsia="Arial" w:hAnsi="Arial" w:cs="Arial"/>
          <w:b/>
          <w:bCs/>
          <w:sz w:val="20"/>
          <w:szCs w:val="20"/>
        </w:rPr>
        <w:t>CFE-0400</w:t>
      </w:r>
    </w:p>
    <w:p w:rsidR="00AA203B" w:rsidRPr="00B97F3E" w:rsidRDefault="00AA203B" w:rsidP="00AA203B">
      <w:pPr>
        <w:tabs>
          <w:tab w:val="left" w:pos="9639"/>
        </w:tabs>
        <w:spacing w:after="0" w:line="240" w:lineRule="auto"/>
        <w:ind w:right="105"/>
        <w:jc w:val="center"/>
        <w:rPr>
          <w:rFonts w:ascii="Arial" w:eastAsia="Arial" w:hAnsi="Arial" w:cs="Arial"/>
          <w:b/>
          <w:bCs/>
          <w:sz w:val="20"/>
          <w:szCs w:val="20"/>
        </w:rPr>
      </w:pPr>
      <w:r w:rsidRPr="00B97F3E">
        <w:rPr>
          <w:rFonts w:ascii="Arial" w:eastAsia="Arial" w:hAnsi="Arial" w:cs="Arial"/>
          <w:b/>
          <w:bCs/>
          <w:sz w:val="20"/>
          <w:szCs w:val="20"/>
        </w:rPr>
        <w:t>Clave de Agente Contratante A140004</w:t>
      </w:r>
    </w:p>
    <w:p w:rsidR="00451F92" w:rsidRPr="00B97F3E" w:rsidRDefault="00565087" w:rsidP="00565087">
      <w:pPr>
        <w:spacing w:after="0" w:line="240" w:lineRule="auto"/>
        <w:jc w:val="center"/>
        <w:rPr>
          <w:rFonts w:ascii="Arial" w:hAnsi="Arial" w:cs="Arial"/>
          <w:b/>
          <w:sz w:val="18"/>
          <w:szCs w:val="18"/>
        </w:rPr>
      </w:pPr>
      <w:r w:rsidRPr="00B97F3E">
        <w:rPr>
          <w:rFonts w:ascii="Arial" w:hAnsi="Arial" w:cs="Arial"/>
          <w:sz w:val="32"/>
          <w:szCs w:val="32"/>
        </w:rPr>
        <w:tab/>
      </w:r>
    </w:p>
    <w:p w:rsidR="00451F92" w:rsidRPr="00B97F3E" w:rsidRDefault="00451F92" w:rsidP="00C92C8D">
      <w:pPr>
        <w:spacing w:before="600" w:after="360"/>
        <w:jc w:val="center"/>
        <w:rPr>
          <w:rFonts w:ascii="Arial" w:hAnsi="Arial" w:cs="Arial"/>
          <w:b/>
          <w:sz w:val="32"/>
          <w:szCs w:val="32"/>
        </w:rPr>
      </w:pPr>
    </w:p>
    <w:p w:rsidR="002C7269" w:rsidRPr="00B97F3E" w:rsidRDefault="002C7269" w:rsidP="00C92C8D">
      <w:pPr>
        <w:spacing w:before="600" w:after="360"/>
        <w:jc w:val="center"/>
        <w:rPr>
          <w:rFonts w:ascii="Arial" w:hAnsi="Arial" w:cs="Arial"/>
          <w:b/>
          <w:sz w:val="32"/>
          <w:szCs w:val="32"/>
        </w:rPr>
      </w:pPr>
    </w:p>
    <w:p w:rsidR="00A312BA" w:rsidRPr="00B97F3E" w:rsidRDefault="00DE66F8" w:rsidP="00591218">
      <w:pPr>
        <w:spacing w:after="0" w:line="240" w:lineRule="auto"/>
        <w:jc w:val="center"/>
        <w:rPr>
          <w:rFonts w:ascii="Arial" w:hAnsi="Arial" w:cs="Arial"/>
          <w:b/>
          <w:sz w:val="32"/>
          <w:szCs w:val="32"/>
        </w:rPr>
      </w:pPr>
      <w:r w:rsidRPr="00B97F3E">
        <w:rPr>
          <w:rFonts w:ascii="Arial" w:hAnsi="Arial" w:cs="Arial"/>
          <w:b/>
          <w:sz w:val="32"/>
          <w:szCs w:val="32"/>
        </w:rPr>
        <w:t>Pliego de Requisitos</w:t>
      </w:r>
    </w:p>
    <w:p w:rsidR="00565087" w:rsidRPr="00B97F3E" w:rsidRDefault="00565087" w:rsidP="00591218">
      <w:pPr>
        <w:widowControl w:val="0"/>
        <w:autoSpaceDE w:val="0"/>
        <w:autoSpaceDN w:val="0"/>
        <w:spacing w:after="0" w:line="240" w:lineRule="auto"/>
        <w:ind w:left="993" w:right="1148"/>
        <w:jc w:val="center"/>
        <w:rPr>
          <w:rFonts w:ascii="Arial" w:eastAsia="Arial" w:hAnsi="Arial" w:cs="Arial"/>
          <w:b/>
          <w:sz w:val="32"/>
          <w:szCs w:val="32"/>
          <w:lang w:val="es-ES"/>
        </w:rPr>
      </w:pPr>
    </w:p>
    <w:p w:rsidR="00591218" w:rsidRPr="00B97F3E" w:rsidRDefault="00591218" w:rsidP="00591218">
      <w:pPr>
        <w:widowControl w:val="0"/>
        <w:autoSpaceDE w:val="0"/>
        <w:autoSpaceDN w:val="0"/>
        <w:spacing w:after="0" w:line="240" w:lineRule="auto"/>
        <w:ind w:left="993" w:right="1148"/>
        <w:jc w:val="center"/>
        <w:rPr>
          <w:rFonts w:ascii="Arial" w:eastAsia="Arial" w:hAnsi="Arial" w:cs="Arial"/>
          <w:b/>
          <w:sz w:val="32"/>
          <w:szCs w:val="32"/>
          <w:lang w:val="es-ES"/>
        </w:rPr>
      </w:pPr>
    </w:p>
    <w:p w:rsidR="00591218" w:rsidRPr="00B97F3E" w:rsidRDefault="00591218" w:rsidP="00591218">
      <w:pPr>
        <w:widowControl w:val="0"/>
        <w:autoSpaceDE w:val="0"/>
        <w:autoSpaceDN w:val="0"/>
        <w:spacing w:after="0" w:line="240" w:lineRule="auto"/>
        <w:ind w:left="993" w:right="1148"/>
        <w:jc w:val="center"/>
        <w:rPr>
          <w:rFonts w:ascii="Arial" w:eastAsia="Arial" w:hAnsi="Arial" w:cs="Arial"/>
          <w:b/>
          <w:sz w:val="32"/>
          <w:szCs w:val="32"/>
          <w:lang w:val="es-ES"/>
        </w:rPr>
      </w:pPr>
    </w:p>
    <w:p w:rsidR="00565087" w:rsidRPr="00B97F3E" w:rsidRDefault="00565087" w:rsidP="00591218">
      <w:pPr>
        <w:widowControl w:val="0"/>
        <w:autoSpaceDE w:val="0"/>
        <w:autoSpaceDN w:val="0"/>
        <w:spacing w:after="0" w:line="240" w:lineRule="auto"/>
        <w:ind w:left="993" w:right="1148"/>
        <w:jc w:val="center"/>
        <w:rPr>
          <w:rFonts w:ascii="Arial" w:eastAsia="Arial" w:hAnsi="Arial" w:cs="Arial"/>
          <w:b/>
          <w:sz w:val="32"/>
          <w:szCs w:val="32"/>
          <w:lang w:val="es-ES"/>
        </w:rPr>
      </w:pPr>
      <w:r w:rsidRPr="00B97F3E">
        <w:rPr>
          <w:rFonts w:ascii="Arial" w:eastAsia="Arial" w:hAnsi="Arial" w:cs="Arial"/>
          <w:b/>
          <w:sz w:val="32"/>
          <w:szCs w:val="32"/>
          <w:lang w:val="es-ES"/>
        </w:rPr>
        <w:t>CFE Generación I EPS</w:t>
      </w:r>
    </w:p>
    <w:p w:rsidR="00591218" w:rsidRPr="00B97F3E" w:rsidRDefault="00591218" w:rsidP="00591218">
      <w:pPr>
        <w:widowControl w:val="0"/>
        <w:autoSpaceDE w:val="0"/>
        <w:autoSpaceDN w:val="0"/>
        <w:spacing w:after="0" w:line="240" w:lineRule="auto"/>
        <w:ind w:left="993" w:right="1148"/>
        <w:jc w:val="center"/>
        <w:rPr>
          <w:rFonts w:ascii="Arial" w:eastAsia="Arial" w:hAnsi="Arial" w:cs="Arial"/>
          <w:sz w:val="32"/>
          <w:szCs w:val="32"/>
          <w:lang w:val="es-ES"/>
        </w:rPr>
      </w:pPr>
    </w:p>
    <w:p w:rsidR="00591218" w:rsidRPr="00B97F3E" w:rsidRDefault="00591218" w:rsidP="00591218">
      <w:pPr>
        <w:widowControl w:val="0"/>
        <w:autoSpaceDE w:val="0"/>
        <w:autoSpaceDN w:val="0"/>
        <w:spacing w:after="0" w:line="240" w:lineRule="auto"/>
        <w:ind w:left="993" w:right="1148"/>
        <w:jc w:val="center"/>
        <w:rPr>
          <w:rFonts w:ascii="Arial" w:eastAsia="Arial" w:hAnsi="Arial" w:cs="Arial"/>
          <w:sz w:val="32"/>
          <w:szCs w:val="32"/>
          <w:lang w:val="es-ES"/>
        </w:rPr>
      </w:pPr>
    </w:p>
    <w:p w:rsidR="00591218" w:rsidRPr="00B97F3E" w:rsidRDefault="00591218" w:rsidP="00591218">
      <w:pPr>
        <w:widowControl w:val="0"/>
        <w:autoSpaceDE w:val="0"/>
        <w:autoSpaceDN w:val="0"/>
        <w:spacing w:after="0" w:line="240" w:lineRule="auto"/>
        <w:ind w:left="993" w:right="1148"/>
        <w:jc w:val="center"/>
        <w:rPr>
          <w:rFonts w:ascii="Arial" w:eastAsia="Arial" w:hAnsi="Arial" w:cs="Arial"/>
          <w:sz w:val="32"/>
          <w:szCs w:val="32"/>
          <w:lang w:val="es-ES"/>
        </w:rPr>
      </w:pPr>
    </w:p>
    <w:p w:rsidR="00565087" w:rsidRPr="00B97F3E" w:rsidRDefault="00565087" w:rsidP="00591218">
      <w:pPr>
        <w:spacing w:after="0" w:line="240" w:lineRule="auto"/>
        <w:jc w:val="center"/>
        <w:rPr>
          <w:rFonts w:ascii="Arial" w:hAnsi="Arial" w:cs="Arial"/>
          <w:sz w:val="32"/>
          <w:szCs w:val="32"/>
        </w:rPr>
      </w:pPr>
      <w:r w:rsidRPr="00B97F3E">
        <w:rPr>
          <w:rFonts w:ascii="Arial" w:hAnsi="Arial" w:cs="Arial"/>
          <w:sz w:val="32"/>
          <w:szCs w:val="32"/>
        </w:rPr>
        <w:t xml:space="preserve"> </w:t>
      </w:r>
    </w:p>
    <w:p w:rsidR="003E7C37" w:rsidRPr="00B97F3E" w:rsidRDefault="00DE66F8" w:rsidP="00591218">
      <w:pPr>
        <w:spacing w:after="0" w:line="240" w:lineRule="auto"/>
        <w:jc w:val="center"/>
        <w:rPr>
          <w:rFonts w:ascii="Arial" w:eastAsia="Arial" w:hAnsi="Arial" w:cs="Arial"/>
          <w:b/>
          <w:sz w:val="32"/>
          <w:szCs w:val="32"/>
        </w:rPr>
      </w:pPr>
      <w:r w:rsidRPr="00B97F3E">
        <w:rPr>
          <w:rFonts w:ascii="Arial" w:eastAsia="Arial" w:hAnsi="Arial" w:cs="Arial"/>
          <w:b/>
          <w:sz w:val="32"/>
          <w:szCs w:val="32"/>
        </w:rPr>
        <w:t>“</w:t>
      </w:r>
      <w:r w:rsidR="00A87F95" w:rsidRPr="00B97F3E">
        <w:rPr>
          <w:rFonts w:ascii="Arial" w:eastAsia="Arial" w:hAnsi="Arial" w:cs="Arial"/>
          <w:b/>
          <w:sz w:val="32"/>
          <w:szCs w:val="32"/>
        </w:rPr>
        <w:t>SERVICIOS DE LIMPIEZA Y JARDINERÍA PARA LA CH INFIERNILLO</w:t>
      </w:r>
      <w:r w:rsidR="003E7C37" w:rsidRPr="00B97F3E">
        <w:rPr>
          <w:rFonts w:ascii="Arial" w:eastAsia="Arial" w:hAnsi="Arial" w:cs="Arial"/>
          <w:b/>
          <w:sz w:val="32"/>
          <w:szCs w:val="32"/>
        </w:rPr>
        <w:t>”</w:t>
      </w:r>
    </w:p>
    <w:p w:rsidR="00DE66F8" w:rsidRPr="00B97F3E" w:rsidRDefault="00DE66F8" w:rsidP="00591218">
      <w:pPr>
        <w:spacing w:after="0" w:line="240" w:lineRule="auto"/>
        <w:jc w:val="center"/>
        <w:rPr>
          <w:rFonts w:ascii="Arial" w:hAnsi="Arial" w:cs="Arial"/>
          <w:sz w:val="32"/>
          <w:szCs w:val="32"/>
        </w:rPr>
      </w:pPr>
    </w:p>
    <w:p w:rsidR="00591218" w:rsidRPr="00B97F3E" w:rsidRDefault="00591218" w:rsidP="00591218">
      <w:pPr>
        <w:spacing w:after="0" w:line="240" w:lineRule="auto"/>
        <w:jc w:val="center"/>
        <w:rPr>
          <w:rFonts w:ascii="Arial" w:hAnsi="Arial" w:cs="Arial"/>
          <w:sz w:val="32"/>
          <w:szCs w:val="32"/>
        </w:rPr>
      </w:pPr>
    </w:p>
    <w:p w:rsidR="00591218" w:rsidRPr="00B97F3E" w:rsidRDefault="00591218" w:rsidP="00591218">
      <w:pPr>
        <w:spacing w:after="0" w:line="240" w:lineRule="auto"/>
        <w:jc w:val="center"/>
        <w:rPr>
          <w:rFonts w:ascii="Arial" w:hAnsi="Arial" w:cs="Arial"/>
          <w:sz w:val="32"/>
          <w:szCs w:val="32"/>
        </w:rPr>
      </w:pPr>
    </w:p>
    <w:p w:rsidR="000B3310" w:rsidRPr="00B97F3E" w:rsidRDefault="000B3310" w:rsidP="00591218">
      <w:pPr>
        <w:spacing w:after="0" w:line="240" w:lineRule="auto"/>
        <w:jc w:val="center"/>
        <w:rPr>
          <w:rFonts w:ascii="Arial" w:hAnsi="Arial" w:cs="Arial"/>
          <w:sz w:val="32"/>
          <w:szCs w:val="32"/>
        </w:rPr>
      </w:pPr>
      <w:r w:rsidRPr="00B97F3E">
        <w:rPr>
          <w:rFonts w:ascii="Arial" w:hAnsi="Arial" w:cs="Arial"/>
          <w:sz w:val="32"/>
          <w:szCs w:val="32"/>
        </w:rPr>
        <w:t>Tipo de Procedimiento:</w:t>
      </w:r>
    </w:p>
    <w:p w:rsidR="00591218" w:rsidRPr="00B97F3E" w:rsidRDefault="00591218" w:rsidP="00591218">
      <w:pPr>
        <w:spacing w:after="0" w:line="240" w:lineRule="auto"/>
        <w:jc w:val="center"/>
        <w:rPr>
          <w:rFonts w:ascii="Arial" w:hAnsi="Arial" w:cs="Arial"/>
          <w:sz w:val="32"/>
          <w:szCs w:val="32"/>
        </w:rPr>
      </w:pPr>
    </w:p>
    <w:p w:rsidR="00591218" w:rsidRPr="00B97F3E" w:rsidRDefault="00591218" w:rsidP="00591218">
      <w:pPr>
        <w:spacing w:after="0" w:line="240" w:lineRule="auto"/>
        <w:jc w:val="center"/>
        <w:rPr>
          <w:rFonts w:ascii="Arial" w:hAnsi="Arial" w:cs="Arial"/>
          <w:sz w:val="32"/>
          <w:szCs w:val="32"/>
        </w:rPr>
      </w:pPr>
    </w:p>
    <w:p w:rsidR="000B3310" w:rsidRPr="00B97F3E" w:rsidRDefault="00F1696C" w:rsidP="00591218">
      <w:pPr>
        <w:spacing w:after="0" w:line="240" w:lineRule="auto"/>
        <w:jc w:val="center"/>
        <w:rPr>
          <w:rFonts w:ascii="Arial" w:hAnsi="Arial" w:cs="Arial"/>
          <w:b/>
          <w:sz w:val="32"/>
          <w:szCs w:val="32"/>
        </w:rPr>
      </w:pPr>
      <w:r w:rsidRPr="00B97F3E">
        <w:rPr>
          <w:rFonts w:ascii="Arial" w:hAnsi="Arial" w:cs="Arial"/>
          <w:b/>
          <w:sz w:val="32"/>
          <w:szCs w:val="32"/>
        </w:rPr>
        <w:t>Concurso Abierto Simplificado</w:t>
      </w:r>
      <w:r w:rsidR="001C1081" w:rsidRPr="00B97F3E">
        <w:rPr>
          <w:rFonts w:ascii="Arial" w:hAnsi="Arial" w:cs="Arial"/>
          <w:b/>
          <w:sz w:val="32"/>
          <w:szCs w:val="32"/>
        </w:rPr>
        <w:t xml:space="preserve"> Nacional</w:t>
      </w:r>
      <w:r w:rsidR="000B3310" w:rsidRPr="00B97F3E">
        <w:rPr>
          <w:rFonts w:ascii="Arial" w:hAnsi="Arial" w:cs="Arial"/>
          <w:b/>
          <w:sz w:val="32"/>
          <w:szCs w:val="32"/>
        </w:rPr>
        <w:t xml:space="preserve"> </w:t>
      </w:r>
      <w:r w:rsidR="006F1DA8" w:rsidRPr="00B97F3E">
        <w:rPr>
          <w:rFonts w:ascii="Arial" w:hAnsi="Arial" w:cs="Arial"/>
          <w:b/>
          <w:sz w:val="32"/>
          <w:szCs w:val="32"/>
        </w:rPr>
        <w:t xml:space="preserve"> </w:t>
      </w:r>
    </w:p>
    <w:p w:rsidR="00591218" w:rsidRPr="00B97F3E" w:rsidRDefault="00591218" w:rsidP="00591218">
      <w:pPr>
        <w:spacing w:after="0" w:line="240" w:lineRule="auto"/>
        <w:jc w:val="center"/>
        <w:rPr>
          <w:rFonts w:ascii="Arial" w:hAnsi="Arial" w:cs="Arial"/>
          <w:b/>
          <w:sz w:val="32"/>
          <w:szCs w:val="32"/>
        </w:rPr>
      </w:pPr>
    </w:p>
    <w:p w:rsidR="00591218" w:rsidRPr="00B97F3E" w:rsidRDefault="00591218" w:rsidP="00591218">
      <w:pPr>
        <w:spacing w:after="0" w:line="240" w:lineRule="auto"/>
        <w:jc w:val="center"/>
        <w:rPr>
          <w:rFonts w:ascii="Arial" w:hAnsi="Arial" w:cs="Arial"/>
          <w:b/>
          <w:sz w:val="32"/>
          <w:szCs w:val="32"/>
        </w:rPr>
      </w:pPr>
    </w:p>
    <w:p w:rsidR="0049518A" w:rsidRPr="00B97F3E" w:rsidRDefault="000B3310" w:rsidP="00591218">
      <w:pPr>
        <w:spacing w:after="0" w:line="240" w:lineRule="auto"/>
        <w:jc w:val="center"/>
        <w:rPr>
          <w:rFonts w:ascii="Arial" w:hAnsi="Arial" w:cs="Arial"/>
          <w:sz w:val="32"/>
          <w:szCs w:val="32"/>
        </w:rPr>
      </w:pPr>
      <w:r w:rsidRPr="00B97F3E">
        <w:rPr>
          <w:rFonts w:ascii="Arial" w:hAnsi="Arial" w:cs="Arial"/>
          <w:sz w:val="32"/>
          <w:szCs w:val="32"/>
        </w:rPr>
        <w:t xml:space="preserve"> </w:t>
      </w:r>
      <w:r w:rsidR="00FB23C1" w:rsidRPr="00B97F3E">
        <w:rPr>
          <w:rFonts w:ascii="Arial" w:hAnsi="Arial" w:cs="Arial"/>
          <w:sz w:val="32"/>
          <w:szCs w:val="32"/>
        </w:rPr>
        <w:t xml:space="preserve">No.: </w:t>
      </w:r>
      <w:r w:rsidR="00594D5D" w:rsidRPr="00594D5D">
        <w:rPr>
          <w:rFonts w:ascii="Arial" w:hAnsi="Arial" w:cs="Arial"/>
          <w:b/>
          <w:sz w:val="32"/>
          <w:szCs w:val="32"/>
        </w:rPr>
        <w:t>CFE-0400-CSSAN-0019-2021</w:t>
      </w:r>
      <w:bookmarkStart w:id="2" w:name="_GoBack"/>
      <w:bookmarkEnd w:id="2"/>
    </w:p>
    <w:p w:rsidR="00591218" w:rsidRPr="00B97F3E" w:rsidRDefault="00591218" w:rsidP="00591218">
      <w:pPr>
        <w:spacing w:after="0" w:line="240" w:lineRule="auto"/>
        <w:jc w:val="center"/>
        <w:rPr>
          <w:rFonts w:ascii="Arial" w:hAnsi="Arial" w:cs="Arial"/>
        </w:rPr>
      </w:pPr>
    </w:p>
    <w:p w:rsidR="00591218" w:rsidRPr="00B97F3E" w:rsidRDefault="00591218" w:rsidP="00591218">
      <w:pPr>
        <w:spacing w:after="0" w:line="240" w:lineRule="auto"/>
        <w:jc w:val="center"/>
        <w:rPr>
          <w:rFonts w:ascii="Arial" w:hAnsi="Arial" w:cs="Arial"/>
        </w:rPr>
      </w:pPr>
    </w:p>
    <w:p w:rsidR="00591218" w:rsidRPr="00B97F3E" w:rsidRDefault="00591218" w:rsidP="00591218">
      <w:pPr>
        <w:spacing w:after="0" w:line="240" w:lineRule="auto"/>
        <w:jc w:val="center"/>
        <w:rPr>
          <w:rFonts w:ascii="Arial" w:hAnsi="Arial" w:cs="Arial"/>
        </w:rPr>
      </w:pPr>
    </w:p>
    <w:p w:rsidR="00591218" w:rsidRPr="00B97F3E" w:rsidRDefault="00591218" w:rsidP="00591218">
      <w:pPr>
        <w:spacing w:after="0" w:line="240" w:lineRule="auto"/>
        <w:jc w:val="center"/>
        <w:rPr>
          <w:rFonts w:ascii="Arial" w:hAnsi="Arial" w:cs="Arial"/>
        </w:rPr>
      </w:pPr>
    </w:p>
    <w:p w:rsidR="00591218" w:rsidRPr="00B97F3E" w:rsidRDefault="00591218" w:rsidP="00591218">
      <w:pPr>
        <w:spacing w:after="0" w:line="240" w:lineRule="auto"/>
        <w:jc w:val="center"/>
        <w:rPr>
          <w:rFonts w:ascii="Arial" w:hAnsi="Arial" w:cs="Arial"/>
        </w:rPr>
      </w:pPr>
    </w:p>
    <w:p w:rsidR="00591218" w:rsidRPr="00B97F3E" w:rsidRDefault="00591218" w:rsidP="00591218">
      <w:pPr>
        <w:spacing w:after="0" w:line="240" w:lineRule="auto"/>
        <w:jc w:val="center"/>
        <w:rPr>
          <w:rFonts w:ascii="Arial" w:hAnsi="Arial" w:cs="Arial"/>
        </w:rPr>
      </w:pPr>
    </w:p>
    <w:p w:rsidR="00591218" w:rsidRPr="00B97F3E" w:rsidRDefault="00591218" w:rsidP="00591218">
      <w:pPr>
        <w:spacing w:after="0" w:line="240" w:lineRule="auto"/>
        <w:jc w:val="center"/>
        <w:rPr>
          <w:rFonts w:ascii="Arial" w:hAnsi="Arial" w:cs="Arial"/>
        </w:rPr>
      </w:pPr>
    </w:p>
    <w:p w:rsidR="00591218" w:rsidRPr="00B97F3E" w:rsidRDefault="00591218" w:rsidP="00591218">
      <w:pPr>
        <w:spacing w:after="0" w:line="240" w:lineRule="auto"/>
        <w:jc w:val="center"/>
        <w:rPr>
          <w:rFonts w:ascii="Arial" w:hAnsi="Arial" w:cs="Arial"/>
        </w:rPr>
      </w:pPr>
    </w:p>
    <w:p w:rsidR="00591218" w:rsidRPr="00B97F3E" w:rsidRDefault="00591218" w:rsidP="00591218">
      <w:pPr>
        <w:spacing w:after="0" w:line="240" w:lineRule="auto"/>
        <w:jc w:val="center"/>
        <w:rPr>
          <w:rFonts w:ascii="Arial" w:hAnsi="Arial" w:cs="Arial"/>
        </w:rPr>
      </w:pPr>
    </w:p>
    <w:p w:rsidR="00C92C8D" w:rsidRPr="00B97F3E" w:rsidRDefault="00591218" w:rsidP="00591218">
      <w:pPr>
        <w:spacing w:after="0" w:line="240" w:lineRule="auto"/>
        <w:jc w:val="center"/>
        <w:rPr>
          <w:rFonts w:ascii="Arial" w:hAnsi="Arial" w:cs="Arial"/>
        </w:rPr>
      </w:pPr>
      <w:r w:rsidRPr="00B97F3E">
        <w:rPr>
          <w:rFonts w:ascii="Arial" w:hAnsi="Arial" w:cs="Arial"/>
        </w:rPr>
        <w:t>Marzo</w:t>
      </w:r>
      <w:r w:rsidR="00200BAB" w:rsidRPr="00B97F3E">
        <w:rPr>
          <w:rFonts w:ascii="Arial" w:hAnsi="Arial" w:cs="Arial"/>
        </w:rPr>
        <w:t xml:space="preserve"> </w:t>
      </w:r>
      <w:r w:rsidR="00AA203B" w:rsidRPr="00B97F3E">
        <w:rPr>
          <w:rFonts w:ascii="Arial" w:hAnsi="Arial" w:cs="Arial"/>
        </w:rPr>
        <w:t>2021</w:t>
      </w:r>
    </w:p>
    <w:p w:rsidR="00591218" w:rsidRPr="00B97F3E" w:rsidRDefault="00591218" w:rsidP="00591218">
      <w:pPr>
        <w:spacing w:after="0" w:line="240" w:lineRule="auto"/>
        <w:jc w:val="center"/>
        <w:rPr>
          <w:rFonts w:ascii="Arial" w:hAnsi="Arial" w:cs="Arial"/>
        </w:rPr>
      </w:pPr>
    </w:p>
    <w:p w:rsidR="00591218" w:rsidRPr="00B97F3E" w:rsidRDefault="00591218" w:rsidP="00591218">
      <w:pPr>
        <w:spacing w:after="0" w:line="240" w:lineRule="auto"/>
        <w:jc w:val="center"/>
        <w:rPr>
          <w:rFonts w:ascii="Arial" w:hAnsi="Arial" w:cs="Arial"/>
        </w:rPr>
      </w:pPr>
    </w:p>
    <w:p w:rsidR="00EA0418" w:rsidRPr="00B97F3E" w:rsidRDefault="00EA0418" w:rsidP="00591218">
      <w:pPr>
        <w:spacing w:after="0" w:line="240" w:lineRule="auto"/>
        <w:jc w:val="center"/>
        <w:rPr>
          <w:rFonts w:ascii="Arial" w:hAnsi="Arial" w:cs="Arial"/>
        </w:rPr>
      </w:pPr>
    </w:p>
    <w:p w:rsidR="00A87F95" w:rsidRPr="00B97F3E" w:rsidRDefault="00A87F95" w:rsidP="00591218">
      <w:pPr>
        <w:spacing w:after="0" w:line="240" w:lineRule="auto"/>
        <w:jc w:val="center"/>
        <w:rPr>
          <w:rFonts w:ascii="Arial" w:hAnsi="Arial" w:cs="Arial"/>
        </w:rPr>
      </w:pPr>
    </w:p>
    <w:p w:rsidR="00591218" w:rsidRPr="00B97F3E" w:rsidRDefault="00591218" w:rsidP="00591218">
      <w:pPr>
        <w:spacing w:after="0" w:line="240" w:lineRule="auto"/>
        <w:jc w:val="center"/>
        <w:rPr>
          <w:rFonts w:ascii="Arial" w:hAnsi="Arial" w:cs="Arial"/>
        </w:rPr>
      </w:pPr>
    </w:p>
    <w:p w:rsidR="00C92C8D" w:rsidRPr="00B97F3E" w:rsidRDefault="00B9564B" w:rsidP="00591218">
      <w:pPr>
        <w:spacing w:after="0" w:line="240" w:lineRule="auto"/>
        <w:jc w:val="center"/>
        <w:rPr>
          <w:rFonts w:ascii="Arial Negrita" w:hAnsi="Arial Negrita" w:cs="Arial"/>
          <w:b/>
          <w:sz w:val="26"/>
        </w:rPr>
      </w:pPr>
      <w:r w:rsidRPr="00B97F3E">
        <w:rPr>
          <w:rFonts w:ascii="Arial Negrita" w:hAnsi="Arial Negrita" w:cs="Arial"/>
          <w:b/>
          <w:sz w:val="26"/>
        </w:rPr>
        <w:lastRenderedPageBreak/>
        <w:t>Índice</w:t>
      </w:r>
    </w:p>
    <w:tbl>
      <w:tblPr>
        <w:tblStyle w:val="Tablaconcuadrcula"/>
        <w:tblW w:w="0" w:type="auto"/>
        <w:jc w:val="center"/>
        <w:tblLook w:val="04A0" w:firstRow="1" w:lastRow="0" w:firstColumn="1" w:lastColumn="0" w:noHBand="0" w:noVBand="1"/>
      </w:tblPr>
      <w:tblGrid>
        <w:gridCol w:w="1980"/>
        <w:gridCol w:w="7982"/>
      </w:tblGrid>
      <w:tr w:rsidR="0058318D" w:rsidRPr="00B97F3E" w:rsidTr="00581A2F">
        <w:trPr>
          <w:jc w:val="center"/>
        </w:trPr>
        <w:tc>
          <w:tcPr>
            <w:tcW w:w="1980" w:type="dxa"/>
          </w:tcPr>
          <w:p w:rsidR="00727B5B" w:rsidRPr="00B97F3E" w:rsidRDefault="00727B5B" w:rsidP="00591218">
            <w:pPr>
              <w:rPr>
                <w:rFonts w:ascii="Arial" w:hAnsi="Arial" w:cs="Arial"/>
                <w:b/>
              </w:rPr>
            </w:pPr>
            <w:r w:rsidRPr="00B97F3E">
              <w:rPr>
                <w:rFonts w:ascii="Arial" w:hAnsi="Arial" w:cs="Arial"/>
                <w:b/>
              </w:rPr>
              <w:t>Numeral I</w:t>
            </w:r>
          </w:p>
        </w:tc>
        <w:tc>
          <w:tcPr>
            <w:tcW w:w="7982" w:type="dxa"/>
          </w:tcPr>
          <w:p w:rsidR="00727B5B" w:rsidRPr="00B97F3E" w:rsidRDefault="00727B5B" w:rsidP="00591218">
            <w:pPr>
              <w:rPr>
                <w:rFonts w:ascii="Arial" w:hAnsi="Arial" w:cs="Arial"/>
                <w:b/>
              </w:rPr>
            </w:pPr>
            <w:r w:rsidRPr="00B97F3E">
              <w:rPr>
                <w:rFonts w:ascii="Arial" w:hAnsi="Arial" w:cs="Arial"/>
                <w:b/>
              </w:rPr>
              <w:t>Antecedentes</w:t>
            </w:r>
          </w:p>
        </w:tc>
      </w:tr>
      <w:tr w:rsidR="0058318D" w:rsidRPr="00B97F3E" w:rsidTr="00581A2F">
        <w:trPr>
          <w:jc w:val="center"/>
        </w:trPr>
        <w:tc>
          <w:tcPr>
            <w:tcW w:w="1980" w:type="dxa"/>
          </w:tcPr>
          <w:p w:rsidR="00727B5B" w:rsidRPr="00B97F3E" w:rsidRDefault="00727B5B" w:rsidP="00727B5B">
            <w:pPr>
              <w:spacing w:before="120" w:after="120"/>
              <w:rPr>
                <w:b/>
              </w:rPr>
            </w:pPr>
            <w:r w:rsidRPr="00B97F3E">
              <w:rPr>
                <w:rFonts w:ascii="Arial" w:hAnsi="Arial" w:cs="Arial"/>
                <w:b/>
              </w:rPr>
              <w:t>Numeral I</w:t>
            </w:r>
            <w:r w:rsidR="00E628B1" w:rsidRPr="00B97F3E">
              <w:rPr>
                <w:rFonts w:ascii="Arial" w:hAnsi="Arial" w:cs="Arial"/>
                <w:b/>
              </w:rPr>
              <w:t>I</w:t>
            </w:r>
          </w:p>
        </w:tc>
        <w:tc>
          <w:tcPr>
            <w:tcW w:w="7982" w:type="dxa"/>
          </w:tcPr>
          <w:p w:rsidR="00727B5B" w:rsidRPr="00B97F3E" w:rsidRDefault="00727B5B" w:rsidP="00727B5B">
            <w:pPr>
              <w:spacing w:before="120" w:after="120"/>
              <w:rPr>
                <w:rFonts w:ascii="Arial" w:hAnsi="Arial" w:cs="Arial"/>
                <w:b/>
              </w:rPr>
            </w:pPr>
            <w:r w:rsidRPr="00B97F3E">
              <w:rPr>
                <w:rFonts w:ascii="Arial" w:hAnsi="Arial" w:cs="Arial"/>
                <w:b/>
              </w:rPr>
              <w:t>Objeto</w:t>
            </w:r>
          </w:p>
        </w:tc>
      </w:tr>
      <w:tr w:rsidR="0058318D" w:rsidRPr="00B97F3E" w:rsidTr="00581A2F">
        <w:trPr>
          <w:jc w:val="center"/>
        </w:trPr>
        <w:tc>
          <w:tcPr>
            <w:tcW w:w="1980" w:type="dxa"/>
          </w:tcPr>
          <w:p w:rsidR="00727B5B" w:rsidRPr="00B97F3E" w:rsidRDefault="00727B5B" w:rsidP="00727B5B">
            <w:pPr>
              <w:spacing w:before="120" w:after="120"/>
              <w:rPr>
                <w:b/>
              </w:rPr>
            </w:pPr>
            <w:r w:rsidRPr="00B97F3E">
              <w:rPr>
                <w:rFonts w:ascii="Arial" w:hAnsi="Arial" w:cs="Arial"/>
                <w:b/>
              </w:rPr>
              <w:t>Numeral I</w:t>
            </w:r>
            <w:r w:rsidR="00E628B1" w:rsidRPr="00B97F3E">
              <w:rPr>
                <w:rFonts w:ascii="Arial" w:hAnsi="Arial" w:cs="Arial"/>
                <w:b/>
              </w:rPr>
              <w:t>II</w:t>
            </w:r>
          </w:p>
        </w:tc>
        <w:tc>
          <w:tcPr>
            <w:tcW w:w="7982" w:type="dxa"/>
          </w:tcPr>
          <w:p w:rsidR="00727B5B" w:rsidRPr="00B97F3E" w:rsidRDefault="00727B5B" w:rsidP="00347B43">
            <w:pPr>
              <w:spacing w:before="120" w:after="120"/>
              <w:rPr>
                <w:rFonts w:ascii="Arial" w:hAnsi="Arial" w:cs="Arial"/>
                <w:b/>
              </w:rPr>
            </w:pPr>
            <w:r w:rsidRPr="00B97F3E">
              <w:rPr>
                <w:rFonts w:ascii="Arial" w:hAnsi="Arial" w:cs="Arial"/>
                <w:b/>
              </w:rPr>
              <w:t xml:space="preserve">Procedimiento y reglas del </w:t>
            </w:r>
            <w:r w:rsidR="006F1DA8" w:rsidRPr="00B97F3E">
              <w:rPr>
                <w:rFonts w:ascii="Arial" w:hAnsi="Arial" w:cs="Arial"/>
                <w:b/>
              </w:rPr>
              <w:t>C</w:t>
            </w:r>
            <w:r w:rsidRPr="00B97F3E">
              <w:rPr>
                <w:rFonts w:ascii="Arial" w:hAnsi="Arial" w:cs="Arial"/>
                <w:b/>
              </w:rPr>
              <w:t>oncurso</w:t>
            </w:r>
          </w:p>
        </w:tc>
      </w:tr>
      <w:tr w:rsidR="0058318D" w:rsidRPr="00B97F3E" w:rsidTr="00581A2F">
        <w:trPr>
          <w:jc w:val="center"/>
        </w:trPr>
        <w:tc>
          <w:tcPr>
            <w:tcW w:w="1980" w:type="dxa"/>
          </w:tcPr>
          <w:p w:rsidR="00727B5B" w:rsidRPr="00B97F3E" w:rsidRDefault="00E628B1" w:rsidP="00727B5B">
            <w:pPr>
              <w:spacing w:before="120" w:after="120"/>
              <w:rPr>
                <w:rFonts w:ascii="Arial" w:hAnsi="Arial" w:cs="Arial"/>
              </w:rPr>
            </w:pPr>
            <w:r w:rsidRPr="00B97F3E">
              <w:rPr>
                <w:rFonts w:ascii="Arial" w:hAnsi="Arial" w:cs="Arial"/>
              </w:rPr>
              <w:t>III.1</w:t>
            </w:r>
          </w:p>
        </w:tc>
        <w:tc>
          <w:tcPr>
            <w:tcW w:w="7982" w:type="dxa"/>
          </w:tcPr>
          <w:p w:rsidR="00727B5B" w:rsidRPr="00B97F3E" w:rsidRDefault="00E628B1" w:rsidP="00727B5B">
            <w:pPr>
              <w:spacing w:before="120" w:after="120"/>
              <w:rPr>
                <w:rFonts w:ascii="Arial" w:hAnsi="Arial" w:cs="Arial"/>
              </w:rPr>
            </w:pPr>
            <w:r w:rsidRPr="00B97F3E">
              <w:rPr>
                <w:rFonts w:ascii="Arial" w:hAnsi="Arial" w:cs="Arial"/>
              </w:rPr>
              <w:t>Requisitos y documentos</w:t>
            </w:r>
            <w:r w:rsidR="00E97B7F" w:rsidRPr="00B97F3E">
              <w:rPr>
                <w:rFonts w:ascii="Arial" w:hAnsi="Arial" w:cs="Arial"/>
              </w:rPr>
              <w:t>.</w:t>
            </w:r>
          </w:p>
        </w:tc>
      </w:tr>
      <w:tr w:rsidR="0058318D" w:rsidRPr="00B97F3E" w:rsidTr="00581A2F">
        <w:trPr>
          <w:jc w:val="center"/>
        </w:trPr>
        <w:tc>
          <w:tcPr>
            <w:tcW w:w="1980" w:type="dxa"/>
          </w:tcPr>
          <w:p w:rsidR="00727B5B" w:rsidRPr="00B97F3E" w:rsidRDefault="00E628B1" w:rsidP="003B54F4">
            <w:pPr>
              <w:spacing w:before="120" w:after="120"/>
              <w:rPr>
                <w:rFonts w:ascii="Arial" w:hAnsi="Arial" w:cs="Arial"/>
              </w:rPr>
            </w:pPr>
            <w:r w:rsidRPr="00B97F3E">
              <w:rPr>
                <w:rFonts w:ascii="Arial" w:hAnsi="Arial" w:cs="Arial"/>
              </w:rPr>
              <w:t>III.</w:t>
            </w:r>
            <w:r w:rsidR="003B54F4" w:rsidRPr="00B97F3E">
              <w:rPr>
                <w:rFonts w:ascii="Arial" w:hAnsi="Arial" w:cs="Arial"/>
              </w:rPr>
              <w:t>2</w:t>
            </w:r>
          </w:p>
        </w:tc>
        <w:tc>
          <w:tcPr>
            <w:tcW w:w="7982" w:type="dxa"/>
          </w:tcPr>
          <w:p w:rsidR="00727B5B" w:rsidRPr="00B97F3E" w:rsidRDefault="00E628B1" w:rsidP="00727B5B">
            <w:pPr>
              <w:spacing w:before="120" w:after="120"/>
              <w:rPr>
                <w:rFonts w:ascii="Arial" w:hAnsi="Arial" w:cs="Arial"/>
              </w:rPr>
            </w:pPr>
            <w:r w:rsidRPr="00B97F3E">
              <w:rPr>
                <w:rFonts w:ascii="Arial" w:hAnsi="Arial" w:cs="Arial"/>
              </w:rPr>
              <w:t>Calendario de las etapas del procedimiento</w:t>
            </w:r>
            <w:r w:rsidR="00E97B7F" w:rsidRPr="00B97F3E">
              <w:rPr>
                <w:rFonts w:ascii="Arial" w:hAnsi="Arial" w:cs="Arial"/>
              </w:rPr>
              <w:t>.</w:t>
            </w:r>
          </w:p>
        </w:tc>
      </w:tr>
      <w:tr w:rsidR="0058318D" w:rsidRPr="00B97F3E" w:rsidTr="00581A2F">
        <w:trPr>
          <w:jc w:val="center"/>
        </w:trPr>
        <w:tc>
          <w:tcPr>
            <w:tcW w:w="1980" w:type="dxa"/>
          </w:tcPr>
          <w:p w:rsidR="00727B5B" w:rsidRPr="00B97F3E" w:rsidRDefault="00B415B8" w:rsidP="00727B5B">
            <w:pPr>
              <w:spacing w:before="120" w:after="120"/>
              <w:rPr>
                <w:rFonts w:ascii="Arial" w:hAnsi="Arial" w:cs="Arial"/>
              </w:rPr>
            </w:pPr>
            <w:r w:rsidRPr="00B97F3E">
              <w:rPr>
                <w:rFonts w:ascii="Arial" w:hAnsi="Arial" w:cs="Arial"/>
              </w:rPr>
              <w:t>III.3</w:t>
            </w:r>
          </w:p>
        </w:tc>
        <w:tc>
          <w:tcPr>
            <w:tcW w:w="7982" w:type="dxa"/>
          </w:tcPr>
          <w:p w:rsidR="00727B5B" w:rsidRPr="00B97F3E" w:rsidRDefault="00E628B1" w:rsidP="00347B43">
            <w:pPr>
              <w:spacing w:before="120" w:after="120"/>
              <w:rPr>
                <w:rFonts w:ascii="Arial" w:hAnsi="Arial" w:cs="Arial"/>
              </w:rPr>
            </w:pPr>
            <w:r w:rsidRPr="00B97F3E">
              <w:rPr>
                <w:rFonts w:ascii="Arial" w:hAnsi="Arial" w:cs="Arial"/>
              </w:rPr>
              <w:t>Aclaración a los documentos del concurso</w:t>
            </w:r>
            <w:r w:rsidR="00F1696C" w:rsidRPr="00B97F3E">
              <w:rPr>
                <w:rFonts w:ascii="Arial" w:hAnsi="Arial" w:cs="Arial"/>
              </w:rPr>
              <w:t xml:space="preserve"> </w:t>
            </w:r>
            <w:r w:rsidR="00565087" w:rsidRPr="00B97F3E">
              <w:rPr>
                <w:rFonts w:ascii="Arial" w:eastAsia="Arial" w:hAnsi="Arial" w:cs="Arial"/>
                <w:shd w:val="clear" w:color="auto" w:fill="D0CECE"/>
                <w:lang w:val="es-ES"/>
              </w:rPr>
              <w:t>No aplica</w:t>
            </w:r>
          </w:p>
        </w:tc>
      </w:tr>
      <w:tr w:rsidR="0058318D" w:rsidRPr="00B97F3E" w:rsidTr="00581A2F">
        <w:trPr>
          <w:jc w:val="center"/>
        </w:trPr>
        <w:tc>
          <w:tcPr>
            <w:tcW w:w="1980" w:type="dxa"/>
          </w:tcPr>
          <w:p w:rsidR="00727B5B" w:rsidRPr="00B97F3E" w:rsidRDefault="003B54F4" w:rsidP="00727B5B">
            <w:pPr>
              <w:spacing w:before="120" w:after="120"/>
              <w:rPr>
                <w:rFonts w:ascii="Arial" w:hAnsi="Arial" w:cs="Arial"/>
              </w:rPr>
            </w:pPr>
            <w:r w:rsidRPr="00B97F3E">
              <w:rPr>
                <w:rFonts w:ascii="Arial" w:hAnsi="Arial" w:cs="Arial"/>
              </w:rPr>
              <w:t>III.4</w:t>
            </w:r>
          </w:p>
        </w:tc>
        <w:tc>
          <w:tcPr>
            <w:tcW w:w="7982" w:type="dxa"/>
          </w:tcPr>
          <w:p w:rsidR="00727B5B" w:rsidRPr="00B97F3E" w:rsidRDefault="00E628B1" w:rsidP="00727B5B">
            <w:pPr>
              <w:spacing w:before="120" w:after="120"/>
              <w:rPr>
                <w:rFonts w:ascii="Arial" w:hAnsi="Arial" w:cs="Arial"/>
              </w:rPr>
            </w:pPr>
            <w:r w:rsidRPr="00B97F3E">
              <w:rPr>
                <w:rFonts w:ascii="Arial" w:hAnsi="Arial" w:cs="Arial"/>
              </w:rPr>
              <w:t xml:space="preserve">Adjudicación de </w:t>
            </w:r>
            <w:r w:rsidR="00D009BD" w:rsidRPr="00B97F3E">
              <w:rPr>
                <w:rFonts w:ascii="Arial" w:hAnsi="Arial" w:cs="Arial"/>
              </w:rPr>
              <w:t>par</w:t>
            </w:r>
            <w:r w:rsidRPr="00B97F3E">
              <w:rPr>
                <w:rFonts w:ascii="Arial" w:hAnsi="Arial" w:cs="Arial"/>
              </w:rPr>
              <w:t>tida</w:t>
            </w:r>
            <w:r w:rsidR="00E97B7F" w:rsidRPr="00B97F3E">
              <w:rPr>
                <w:rFonts w:ascii="Arial" w:hAnsi="Arial" w:cs="Arial"/>
              </w:rPr>
              <w:t>.</w:t>
            </w:r>
          </w:p>
        </w:tc>
      </w:tr>
      <w:tr w:rsidR="0058318D" w:rsidRPr="00B97F3E" w:rsidTr="00581A2F">
        <w:trPr>
          <w:jc w:val="center"/>
        </w:trPr>
        <w:tc>
          <w:tcPr>
            <w:tcW w:w="1980" w:type="dxa"/>
          </w:tcPr>
          <w:p w:rsidR="00E97B7F" w:rsidRPr="00B97F3E" w:rsidRDefault="003B54F4" w:rsidP="00727B5B">
            <w:pPr>
              <w:spacing w:before="120" w:after="120"/>
              <w:rPr>
                <w:rFonts w:ascii="Arial" w:hAnsi="Arial" w:cs="Arial"/>
              </w:rPr>
            </w:pPr>
            <w:r w:rsidRPr="00B97F3E">
              <w:rPr>
                <w:rFonts w:ascii="Arial" w:hAnsi="Arial" w:cs="Arial"/>
              </w:rPr>
              <w:t>III.5</w:t>
            </w:r>
          </w:p>
        </w:tc>
        <w:tc>
          <w:tcPr>
            <w:tcW w:w="7982" w:type="dxa"/>
          </w:tcPr>
          <w:p w:rsidR="00E97B7F" w:rsidRPr="00B97F3E" w:rsidRDefault="00E97B7F" w:rsidP="00347B43">
            <w:pPr>
              <w:spacing w:before="120" w:after="120"/>
              <w:rPr>
                <w:rFonts w:ascii="Arial" w:hAnsi="Arial" w:cs="Arial"/>
              </w:rPr>
            </w:pPr>
            <w:r w:rsidRPr="00B97F3E">
              <w:rPr>
                <w:rFonts w:ascii="Arial" w:hAnsi="Arial" w:cs="Arial"/>
              </w:rPr>
              <w:t>Suministro Simultaneo</w:t>
            </w:r>
            <w:r w:rsidRPr="00B97F3E">
              <w:rPr>
                <w:rFonts w:ascii="Arial" w:hAnsi="Arial" w:cs="Arial"/>
                <w:highlight w:val="lightGray"/>
              </w:rPr>
              <w:t xml:space="preserve"> </w:t>
            </w:r>
            <w:r w:rsidR="00565087" w:rsidRPr="00B97F3E">
              <w:rPr>
                <w:rFonts w:ascii="Arial" w:eastAsia="Arial" w:hAnsi="Arial" w:cs="Arial"/>
                <w:shd w:val="clear" w:color="auto" w:fill="D0CECE"/>
                <w:lang w:val="es-ES"/>
              </w:rPr>
              <w:t>No aplica</w:t>
            </w:r>
          </w:p>
        </w:tc>
      </w:tr>
      <w:tr w:rsidR="0058318D" w:rsidRPr="00B97F3E" w:rsidTr="00581A2F">
        <w:trPr>
          <w:jc w:val="center"/>
        </w:trPr>
        <w:tc>
          <w:tcPr>
            <w:tcW w:w="1980" w:type="dxa"/>
          </w:tcPr>
          <w:p w:rsidR="00727B5B" w:rsidRPr="00B97F3E" w:rsidRDefault="00D009BD" w:rsidP="00727B5B">
            <w:pPr>
              <w:spacing w:before="120" w:after="120"/>
              <w:rPr>
                <w:rFonts w:ascii="Arial" w:hAnsi="Arial" w:cs="Arial"/>
                <w:b/>
              </w:rPr>
            </w:pPr>
            <w:r w:rsidRPr="00B97F3E">
              <w:rPr>
                <w:rFonts w:ascii="Arial" w:hAnsi="Arial" w:cs="Arial"/>
                <w:b/>
              </w:rPr>
              <w:t>Numeral IV</w:t>
            </w:r>
          </w:p>
        </w:tc>
        <w:tc>
          <w:tcPr>
            <w:tcW w:w="7982" w:type="dxa"/>
          </w:tcPr>
          <w:p w:rsidR="00727B5B" w:rsidRPr="00B97F3E" w:rsidRDefault="006544A1" w:rsidP="00727B5B">
            <w:pPr>
              <w:spacing w:before="120" w:after="120"/>
              <w:rPr>
                <w:rFonts w:ascii="Arial" w:hAnsi="Arial" w:cs="Arial"/>
                <w:b/>
              </w:rPr>
            </w:pPr>
            <w:r w:rsidRPr="00B97F3E">
              <w:rPr>
                <w:rFonts w:ascii="Arial" w:hAnsi="Arial" w:cs="Arial"/>
                <w:b/>
              </w:rPr>
              <w:t>Oferta</w:t>
            </w:r>
            <w:r w:rsidR="00D009BD" w:rsidRPr="00B97F3E">
              <w:rPr>
                <w:rFonts w:ascii="Arial" w:hAnsi="Arial" w:cs="Arial"/>
                <w:b/>
              </w:rPr>
              <w:t>s</w:t>
            </w:r>
          </w:p>
        </w:tc>
      </w:tr>
      <w:tr w:rsidR="0058318D" w:rsidRPr="00B97F3E" w:rsidTr="00581A2F">
        <w:trPr>
          <w:jc w:val="center"/>
        </w:trPr>
        <w:tc>
          <w:tcPr>
            <w:tcW w:w="1980" w:type="dxa"/>
          </w:tcPr>
          <w:p w:rsidR="00727B5B" w:rsidRPr="00B97F3E" w:rsidRDefault="00D009BD" w:rsidP="00727B5B">
            <w:pPr>
              <w:spacing w:before="120" w:after="120"/>
              <w:rPr>
                <w:rFonts w:ascii="Arial" w:hAnsi="Arial" w:cs="Arial"/>
              </w:rPr>
            </w:pPr>
            <w:r w:rsidRPr="00B97F3E">
              <w:rPr>
                <w:rFonts w:ascii="Arial" w:hAnsi="Arial" w:cs="Arial"/>
              </w:rPr>
              <w:t>IV.1</w:t>
            </w:r>
          </w:p>
        </w:tc>
        <w:tc>
          <w:tcPr>
            <w:tcW w:w="7982" w:type="dxa"/>
          </w:tcPr>
          <w:p w:rsidR="00727B5B" w:rsidRPr="00B97F3E" w:rsidRDefault="00D009BD" w:rsidP="00727B5B">
            <w:pPr>
              <w:spacing w:before="120" w:after="120"/>
              <w:rPr>
                <w:rFonts w:ascii="Arial" w:hAnsi="Arial" w:cs="Arial"/>
              </w:rPr>
            </w:pPr>
            <w:r w:rsidRPr="00B97F3E">
              <w:rPr>
                <w:rFonts w:ascii="Arial" w:hAnsi="Arial" w:cs="Arial"/>
              </w:rPr>
              <w:t xml:space="preserve">Requisitos que deberán reunir las </w:t>
            </w:r>
            <w:r w:rsidR="006544A1" w:rsidRPr="00B97F3E">
              <w:rPr>
                <w:rFonts w:ascii="Arial" w:hAnsi="Arial" w:cs="Arial"/>
              </w:rPr>
              <w:t>Oferta</w:t>
            </w:r>
            <w:r w:rsidRPr="00B97F3E">
              <w:rPr>
                <w:rFonts w:ascii="Arial" w:hAnsi="Arial" w:cs="Arial"/>
              </w:rPr>
              <w:t>s</w:t>
            </w:r>
          </w:p>
        </w:tc>
      </w:tr>
      <w:tr w:rsidR="0058318D" w:rsidRPr="00B97F3E" w:rsidTr="00581A2F">
        <w:trPr>
          <w:jc w:val="center"/>
        </w:trPr>
        <w:tc>
          <w:tcPr>
            <w:tcW w:w="1980" w:type="dxa"/>
          </w:tcPr>
          <w:p w:rsidR="00727B5B" w:rsidRPr="00B97F3E" w:rsidRDefault="00D009BD" w:rsidP="00727B5B">
            <w:pPr>
              <w:spacing w:before="120" w:after="120"/>
              <w:rPr>
                <w:rFonts w:ascii="Arial" w:hAnsi="Arial" w:cs="Arial"/>
              </w:rPr>
            </w:pPr>
            <w:r w:rsidRPr="00B97F3E">
              <w:rPr>
                <w:rFonts w:ascii="Arial" w:hAnsi="Arial" w:cs="Arial"/>
              </w:rPr>
              <w:t>IV.2</w:t>
            </w:r>
          </w:p>
        </w:tc>
        <w:tc>
          <w:tcPr>
            <w:tcW w:w="7982" w:type="dxa"/>
          </w:tcPr>
          <w:p w:rsidR="00727B5B" w:rsidRPr="00B97F3E" w:rsidRDefault="00D009BD" w:rsidP="00727B5B">
            <w:pPr>
              <w:spacing w:before="120" w:after="120"/>
              <w:rPr>
                <w:rFonts w:ascii="Arial" w:hAnsi="Arial" w:cs="Arial"/>
              </w:rPr>
            </w:pPr>
            <w:r w:rsidRPr="00B97F3E">
              <w:rPr>
                <w:rFonts w:ascii="Arial" w:hAnsi="Arial" w:cs="Arial"/>
              </w:rPr>
              <w:t xml:space="preserve">Presentación de </w:t>
            </w:r>
            <w:r w:rsidR="006544A1" w:rsidRPr="00B97F3E">
              <w:rPr>
                <w:rFonts w:ascii="Arial" w:hAnsi="Arial" w:cs="Arial"/>
              </w:rPr>
              <w:t>Oferta</w:t>
            </w:r>
            <w:r w:rsidRPr="00B97F3E">
              <w:rPr>
                <w:rFonts w:ascii="Arial" w:hAnsi="Arial" w:cs="Arial"/>
              </w:rPr>
              <w:t>s</w:t>
            </w:r>
          </w:p>
        </w:tc>
      </w:tr>
      <w:tr w:rsidR="0058318D" w:rsidRPr="00B97F3E" w:rsidTr="00581A2F">
        <w:trPr>
          <w:jc w:val="center"/>
        </w:trPr>
        <w:tc>
          <w:tcPr>
            <w:tcW w:w="1980" w:type="dxa"/>
          </w:tcPr>
          <w:p w:rsidR="00727B5B" w:rsidRPr="00B97F3E" w:rsidRDefault="00D009BD" w:rsidP="00727B5B">
            <w:pPr>
              <w:spacing w:before="120" w:after="120"/>
              <w:rPr>
                <w:rFonts w:ascii="Arial" w:hAnsi="Arial" w:cs="Arial"/>
              </w:rPr>
            </w:pPr>
            <w:r w:rsidRPr="00B97F3E">
              <w:rPr>
                <w:rFonts w:ascii="Arial" w:hAnsi="Arial" w:cs="Arial"/>
              </w:rPr>
              <w:t>IV.3</w:t>
            </w:r>
          </w:p>
        </w:tc>
        <w:tc>
          <w:tcPr>
            <w:tcW w:w="7982" w:type="dxa"/>
          </w:tcPr>
          <w:p w:rsidR="00727B5B" w:rsidRPr="00B97F3E" w:rsidRDefault="00D009BD" w:rsidP="00727B5B">
            <w:pPr>
              <w:spacing w:before="120" w:after="120"/>
              <w:rPr>
                <w:rFonts w:ascii="Arial" w:hAnsi="Arial" w:cs="Arial"/>
              </w:rPr>
            </w:pPr>
            <w:r w:rsidRPr="00B97F3E">
              <w:rPr>
                <w:rFonts w:ascii="Arial" w:hAnsi="Arial" w:cs="Arial"/>
              </w:rPr>
              <w:t xml:space="preserve">Formato y documentos de </w:t>
            </w:r>
            <w:r w:rsidR="006544A1" w:rsidRPr="00B97F3E">
              <w:rPr>
                <w:rFonts w:ascii="Arial" w:hAnsi="Arial" w:cs="Arial"/>
              </w:rPr>
              <w:t>Oferta</w:t>
            </w:r>
            <w:r w:rsidRPr="00B97F3E">
              <w:rPr>
                <w:rFonts w:ascii="Arial" w:hAnsi="Arial" w:cs="Arial"/>
              </w:rPr>
              <w:t>s</w:t>
            </w:r>
          </w:p>
        </w:tc>
      </w:tr>
      <w:tr w:rsidR="0058318D" w:rsidRPr="00B97F3E" w:rsidTr="00581A2F">
        <w:trPr>
          <w:jc w:val="center"/>
        </w:trPr>
        <w:tc>
          <w:tcPr>
            <w:tcW w:w="1980" w:type="dxa"/>
          </w:tcPr>
          <w:p w:rsidR="00727B5B" w:rsidRPr="00B97F3E" w:rsidRDefault="00D009BD" w:rsidP="00727B5B">
            <w:pPr>
              <w:spacing w:before="120" w:after="120"/>
              <w:rPr>
                <w:rFonts w:ascii="Arial" w:hAnsi="Arial" w:cs="Arial"/>
              </w:rPr>
            </w:pPr>
            <w:r w:rsidRPr="00B97F3E">
              <w:rPr>
                <w:rFonts w:ascii="Arial" w:hAnsi="Arial" w:cs="Arial"/>
              </w:rPr>
              <w:t>IV.4</w:t>
            </w:r>
          </w:p>
        </w:tc>
        <w:tc>
          <w:tcPr>
            <w:tcW w:w="7982" w:type="dxa"/>
          </w:tcPr>
          <w:p w:rsidR="00727B5B" w:rsidRPr="00B97F3E" w:rsidRDefault="00D009BD" w:rsidP="00727B5B">
            <w:pPr>
              <w:spacing w:before="120" w:after="120"/>
              <w:rPr>
                <w:rFonts w:ascii="Arial" w:hAnsi="Arial" w:cs="Arial"/>
              </w:rPr>
            </w:pPr>
            <w:r w:rsidRPr="00B97F3E">
              <w:rPr>
                <w:rFonts w:ascii="Arial" w:hAnsi="Arial" w:cs="Arial"/>
              </w:rPr>
              <w:t xml:space="preserve">Declaraciones del </w:t>
            </w:r>
            <w:r w:rsidR="002820A5" w:rsidRPr="00B97F3E">
              <w:rPr>
                <w:rFonts w:ascii="Arial" w:hAnsi="Arial" w:cs="Arial"/>
              </w:rPr>
              <w:t>Concursante</w:t>
            </w:r>
          </w:p>
        </w:tc>
      </w:tr>
      <w:tr w:rsidR="0058318D" w:rsidRPr="00B97F3E" w:rsidTr="00581A2F">
        <w:trPr>
          <w:jc w:val="center"/>
        </w:trPr>
        <w:tc>
          <w:tcPr>
            <w:tcW w:w="1980" w:type="dxa"/>
          </w:tcPr>
          <w:p w:rsidR="00727B5B" w:rsidRPr="00B97F3E" w:rsidRDefault="00D009BD" w:rsidP="00727B5B">
            <w:pPr>
              <w:spacing w:before="120" w:after="120"/>
              <w:rPr>
                <w:rFonts w:ascii="Arial" w:hAnsi="Arial" w:cs="Arial"/>
              </w:rPr>
            </w:pPr>
            <w:r w:rsidRPr="00B97F3E">
              <w:rPr>
                <w:rFonts w:ascii="Arial" w:hAnsi="Arial" w:cs="Arial"/>
              </w:rPr>
              <w:t>IV.5</w:t>
            </w:r>
          </w:p>
        </w:tc>
        <w:tc>
          <w:tcPr>
            <w:tcW w:w="7982" w:type="dxa"/>
          </w:tcPr>
          <w:p w:rsidR="00727B5B" w:rsidRPr="00B97F3E" w:rsidRDefault="006544A1" w:rsidP="00347B43">
            <w:pPr>
              <w:spacing w:before="120" w:after="120"/>
              <w:rPr>
                <w:rFonts w:ascii="Arial" w:hAnsi="Arial" w:cs="Arial"/>
              </w:rPr>
            </w:pPr>
            <w:r w:rsidRPr="00B97F3E">
              <w:rPr>
                <w:rFonts w:ascii="Arial" w:hAnsi="Arial" w:cs="Arial"/>
              </w:rPr>
              <w:t>Oferta</w:t>
            </w:r>
            <w:r w:rsidR="00D009BD" w:rsidRPr="00B97F3E">
              <w:rPr>
                <w:rFonts w:ascii="Arial" w:hAnsi="Arial" w:cs="Arial"/>
              </w:rPr>
              <w:t xml:space="preserve"> mancomunada</w:t>
            </w:r>
            <w:r w:rsidR="0049277E" w:rsidRPr="00B97F3E">
              <w:rPr>
                <w:rFonts w:ascii="Arial" w:hAnsi="Arial" w:cs="Arial"/>
              </w:rPr>
              <w:t xml:space="preserve"> </w:t>
            </w:r>
          </w:p>
        </w:tc>
      </w:tr>
      <w:tr w:rsidR="0058318D" w:rsidRPr="00B97F3E" w:rsidTr="00581A2F">
        <w:trPr>
          <w:jc w:val="center"/>
        </w:trPr>
        <w:tc>
          <w:tcPr>
            <w:tcW w:w="1980" w:type="dxa"/>
          </w:tcPr>
          <w:p w:rsidR="00F1696C" w:rsidRPr="00B97F3E" w:rsidRDefault="0016747B" w:rsidP="00727B5B">
            <w:pPr>
              <w:spacing w:before="120" w:after="120"/>
              <w:rPr>
                <w:rFonts w:ascii="Arial" w:hAnsi="Arial" w:cs="Arial"/>
              </w:rPr>
            </w:pPr>
            <w:r w:rsidRPr="00B97F3E">
              <w:rPr>
                <w:rFonts w:ascii="Arial" w:hAnsi="Arial" w:cs="Arial"/>
              </w:rPr>
              <w:t>IV.6</w:t>
            </w:r>
          </w:p>
        </w:tc>
        <w:tc>
          <w:tcPr>
            <w:tcW w:w="7982" w:type="dxa"/>
          </w:tcPr>
          <w:p w:rsidR="00F1696C" w:rsidRPr="00B97F3E" w:rsidRDefault="00F1696C" w:rsidP="00347B43">
            <w:pPr>
              <w:spacing w:before="120" w:after="120"/>
              <w:rPr>
                <w:rFonts w:ascii="Arial" w:hAnsi="Arial" w:cs="Arial"/>
              </w:rPr>
            </w:pPr>
            <w:r w:rsidRPr="00B97F3E">
              <w:rPr>
                <w:rFonts w:ascii="Arial" w:hAnsi="Arial" w:cs="Arial"/>
              </w:rPr>
              <w:t>Subcont</w:t>
            </w:r>
            <w:r w:rsidR="0016747B" w:rsidRPr="00B97F3E">
              <w:rPr>
                <w:rFonts w:ascii="Arial" w:hAnsi="Arial" w:cs="Arial"/>
              </w:rPr>
              <w:t>r</w:t>
            </w:r>
            <w:r w:rsidRPr="00B97F3E">
              <w:rPr>
                <w:rFonts w:ascii="Arial" w:hAnsi="Arial" w:cs="Arial"/>
              </w:rPr>
              <w:t>atación</w:t>
            </w:r>
            <w:r w:rsidR="00A5113A" w:rsidRPr="00B97F3E">
              <w:rPr>
                <w:rFonts w:ascii="Arial" w:hAnsi="Arial" w:cs="Arial"/>
              </w:rPr>
              <w:t xml:space="preserve"> </w:t>
            </w:r>
            <w:r w:rsidR="00565087" w:rsidRPr="00B97F3E">
              <w:rPr>
                <w:rFonts w:ascii="Arial" w:eastAsia="Arial" w:hAnsi="Arial" w:cs="Arial"/>
                <w:shd w:val="clear" w:color="auto" w:fill="D0CECE"/>
                <w:lang w:val="es-ES"/>
              </w:rPr>
              <w:t>No aplica</w:t>
            </w:r>
          </w:p>
        </w:tc>
      </w:tr>
      <w:tr w:rsidR="0058318D" w:rsidRPr="00B97F3E" w:rsidTr="00581A2F">
        <w:trPr>
          <w:jc w:val="center"/>
        </w:trPr>
        <w:tc>
          <w:tcPr>
            <w:tcW w:w="1980" w:type="dxa"/>
          </w:tcPr>
          <w:p w:rsidR="00727B5B" w:rsidRPr="00B97F3E" w:rsidRDefault="00D009BD" w:rsidP="00727B5B">
            <w:pPr>
              <w:spacing w:before="120" w:after="120"/>
              <w:rPr>
                <w:rFonts w:ascii="Arial" w:hAnsi="Arial" w:cs="Arial"/>
              </w:rPr>
            </w:pPr>
            <w:r w:rsidRPr="00B97F3E">
              <w:rPr>
                <w:rFonts w:ascii="Arial" w:hAnsi="Arial" w:cs="Arial"/>
              </w:rPr>
              <w:t>IV.</w:t>
            </w:r>
            <w:r w:rsidR="0016747B" w:rsidRPr="00B97F3E">
              <w:rPr>
                <w:rFonts w:ascii="Arial" w:hAnsi="Arial" w:cs="Arial"/>
              </w:rPr>
              <w:t>7</w:t>
            </w:r>
          </w:p>
        </w:tc>
        <w:tc>
          <w:tcPr>
            <w:tcW w:w="7982" w:type="dxa"/>
          </w:tcPr>
          <w:p w:rsidR="00727B5B" w:rsidRPr="00B97F3E" w:rsidRDefault="002B1080" w:rsidP="00347B43">
            <w:pPr>
              <w:spacing w:before="120" w:after="120"/>
              <w:rPr>
                <w:rFonts w:ascii="Arial" w:hAnsi="Arial" w:cs="Arial"/>
              </w:rPr>
            </w:pPr>
            <w:r w:rsidRPr="00B97F3E">
              <w:rPr>
                <w:rFonts w:ascii="Arial" w:hAnsi="Arial" w:cs="Arial"/>
              </w:rPr>
              <w:t>Criterio de evaluación</w:t>
            </w:r>
          </w:p>
        </w:tc>
      </w:tr>
      <w:tr w:rsidR="0058318D" w:rsidRPr="00B97F3E" w:rsidTr="00581A2F">
        <w:trPr>
          <w:jc w:val="center"/>
        </w:trPr>
        <w:tc>
          <w:tcPr>
            <w:tcW w:w="1980" w:type="dxa"/>
          </w:tcPr>
          <w:p w:rsidR="00C166CF" w:rsidRPr="00B97F3E" w:rsidRDefault="00C166CF" w:rsidP="00727B5B">
            <w:pPr>
              <w:spacing w:before="120" w:after="120"/>
              <w:rPr>
                <w:rFonts w:ascii="Arial" w:hAnsi="Arial" w:cs="Arial"/>
              </w:rPr>
            </w:pPr>
            <w:r w:rsidRPr="00B97F3E">
              <w:rPr>
                <w:rFonts w:ascii="Arial" w:hAnsi="Arial" w:cs="Arial"/>
              </w:rPr>
              <w:t>IV.</w:t>
            </w:r>
            <w:r w:rsidR="0016747B" w:rsidRPr="00B97F3E">
              <w:rPr>
                <w:rFonts w:ascii="Arial" w:hAnsi="Arial" w:cs="Arial"/>
              </w:rPr>
              <w:t>8</w:t>
            </w:r>
          </w:p>
        </w:tc>
        <w:tc>
          <w:tcPr>
            <w:tcW w:w="7982" w:type="dxa"/>
          </w:tcPr>
          <w:p w:rsidR="00C166CF" w:rsidRPr="00B97F3E" w:rsidRDefault="00730884" w:rsidP="00565087">
            <w:pPr>
              <w:spacing w:before="120" w:after="120"/>
              <w:rPr>
                <w:rFonts w:ascii="Arial" w:hAnsi="Arial" w:cs="Arial"/>
              </w:rPr>
            </w:pPr>
            <w:r w:rsidRPr="00B97F3E">
              <w:rPr>
                <w:rFonts w:ascii="Arial" w:hAnsi="Arial" w:cs="Arial"/>
              </w:rPr>
              <w:t>Precios Fijos</w:t>
            </w:r>
            <w:r w:rsidR="0062634C" w:rsidRPr="00B97F3E">
              <w:rPr>
                <w:rFonts w:ascii="Arial" w:hAnsi="Arial" w:cs="Arial"/>
              </w:rPr>
              <w:t xml:space="preserve"> </w:t>
            </w:r>
          </w:p>
        </w:tc>
      </w:tr>
      <w:tr w:rsidR="0058318D" w:rsidRPr="00B97F3E" w:rsidTr="00581A2F">
        <w:trPr>
          <w:jc w:val="center"/>
        </w:trPr>
        <w:tc>
          <w:tcPr>
            <w:tcW w:w="1980" w:type="dxa"/>
          </w:tcPr>
          <w:p w:rsidR="00081003" w:rsidRPr="00B97F3E" w:rsidRDefault="0016747B" w:rsidP="00727B5B">
            <w:pPr>
              <w:spacing w:before="120" w:after="120"/>
              <w:rPr>
                <w:rFonts w:ascii="Arial" w:hAnsi="Arial" w:cs="Arial"/>
              </w:rPr>
            </w:pPr>
            <w:r w:rsidRPr="00B97F3E">
              <w:rPr>
                <w:rFonts w:ascii="Arial" w:hAnsi="Arial" w:cs="Arial"/>
              </w:rPr>
              <w:t>IV.8</w:t>
            </w:r>
            <w:r w:rsidR="00081003" w:rsidRPr="00B97F3E">
              <w:rPr>
                <w:rFonts w:ascii="Arial" w:hAnsi="Arial" w:cs="Arial"/>
              </w:rPr>
              <w:t xml:space="preserve"> </w:t>
            </w:r>
          </w:p>
        </w:tc>
        <w:tc>
          <w:tcPr>
            <w:tcW w:w="7982" w:type="dxa"/>
          </w:tcPr>
          <w:p w:rsidR="00081003" w:rsidRPr="00B97F3E" w:rsidRDefault="00081003" w:rsidP="00727B5B">
            <w:pPr>
              <w:spacing w:before="120" w:after="120"/>
              <w:rPr>
                <w:rFonts w:ascii="Arial" w:hAnsi="Arial" w:cs="Arial"/>
              </w:rPr>
            </w:pPr>
            <w:r w:rsidRPr="00B97F3E">
              <w:rPr>
                <w:rFonts w:ascii="Arial" w:hAnsi="Arial" w:cs="Arial"/>
              </w:rPr>
              <w:t>Precios Sujetos a ajuste</w:t>
            </w:r>
            <w:r w:rsidR="0062634C" w:rsidRPr="00B97F3E">
              <w:rPr>
                <w:rFonts w:ascii="Arial" w:hAnsi="Arial" w:cs="Arial"/>
              </w:rPr>
              <w:t xml:space="preserve"> </w:t>
            </w:r>
            <w:r w:rsidR="00565087" w:rsidRPr="00B97F3E">
              <w:rPr>
                <w:rFonts w:ascii="Arial" w:eastAsia="Arial" w:hAnsi="Arial" w:cs="Arial"/>
                <w:shd w:val="clear" w:color="auto" w:fill="D0CECE"/>
                <w:lang w:val="es-ES"/>
              </w:rPr>
              <w:t>No aplica</w:t>
            </w:r>
          </w:p>
        </w:tc>
      </w:tr>
      <w:tr w:rsidR="0058318D" w:rsidRPr="00B97F3E" w:rsidTr="00581A2F">
        <w:trPr>
          <w:jc w:val="center"/>
        </w:trPr>
        <w:tc>
          <w:tcPr>
            <w:tcW w:w="1980" w:type="dxa"/>
          </w:tcPr>
          <w:p w:rsidR="00C166CF" w:rsidRPr="00B97F3E" w:rsidRDefault="00C166CF" w:rsidP="00727B5B">
            <w:pPr>
              <w:spacing w:before="120" w:after="120"/>
              <w:rPr>
                <w:rFonts w:ascii="Arial" w:hAnsi="Arial" w:cs="Arial"/>
              </w:rPr>
            </w:pPr>
            <w:r w:rsidRPr="00B97F3E">
              <w:rPr>
                <w:rFonts w:ascii="Arial" w:hAnsi="Arial" w:cs="Arial"/>
              </w:rPr>
              <w:t>IV.</w:t>
            </w:r>
            <w:r w:rsidR="0016747B" w:rsidRPr="00B97F3E">
              <w:rPr>
                <w:rFonts w:ascii="Arial" w:hAnsi="Arial" w:cs="Arial"/>
              </w:rPr>
              <w:t>9</w:t>
            </w:r>
          </w:p>
        </w:tc>
        <w:tc>
          <w:tcPr>
            <w:tcW w:w="7982" w:type="dxa"/>
          </w:tcPr>
          <w:p w:rsidR="00C166CF" w:rsidRPr="00B97F3E" w:rsidRDefault="00081003" w:rsidP="00727B5B">
            <w:pPr>
              <w:spacing w:before="120" w:after="120"/>
              <w:rPr>
                <w:rFonts w:ascii="Arial" w:hAnsi="Arial" w:cs="Arial"/>
              </w:rPr>
            </w:pPr>
            <w:r w:rsidRPr="00B97F3E">
              <w:rPr>
                <w:rFonts w:ascii="Arial" w:hAnsi="Arial" w:cs="Arial"/>
              </w:rPr>
              <w:t xml:space="preserve">Precio Base de Descuento </w:t>
            </w:r>
            <w:r w:rsidR="00565087" w:rsidRPr="00B97F3E">
              <w:rPr>
                <w:rFonts w:ascii="Arial" w:eastAsia="Arial" w:hAnsi="Arial" w:cs="Arial"/>
                <w:shd w:val="clear" w:color="auto" w:fill="D0CECE"/>
                <w:lang w:val="es-ES"/>
              </w:rPr>
              <w:t>No aplica</w:t>
            </w:r>
          </w:p>
        </w:tc>
      </w:tr>
      <w:tr w:rsidR="0058318D" w:rsidRPr="00B97F3E" w:rsidTr="00581A2F">
        <w:trPr>
          <w:jc w:val="center"/>
        </w:trPr>
        <w:tc>
          <w:tcPr>
            <w:tcW w:w="1980" w:type="dxa"/>
          </w:tcPr>
          <w:p w:rsidR="00081003" w:rsidRPr="00B97F3E" w:rsidRDefault="0016747B" w:rsidP="00727B5B">
            <w:pPr>
              <w:spacing w:before="120" w:after="120"/>
              <w:rPr>
                <w:rFonts w:ascii="Arial" w:hAnsi="Arial" w:cs="Arial"/>
              </w:rPr>
            </w:pPr>
            <w:r w:rsidRPr="00B97F3E">
              <w:rPr>
                <w:rFonts w:ascii="Arial" w:hAnsi="Arial" w:cs="Arial"/>
              </w:rPr>
              <w:t>IV.9</w:t>
            </w:r>
          </w:p>
        </w:tc>
        <w:tc>
          <w:tcPr>
            <w:tcW w:w="7982" w:type="dxa"/>
          </w:tcPr>
          <w:p w:rsidR="00081003" w:rsidRPr="00B97F3E" w:rsidRDefault="00081003" w:rsidP="00565087">
            <w:pPr>
              <w:spacing w:before="120" w:after="120"/>
              <w:rPr>
                <w:rFonts w:ascii="Arial" w:hAnsi="Arial" w:cs="Arial"/>
              </w:rPr>
            </w:pPr>
            <w:r w:rsidRPr="00B97F3E">
              <w:rPr>
                <w:rFonts w:ascii="Arial" w:hAnsi="Arial" w:cs="Arial"/>
              </w:rPr>
              <w:t>Precio Máximo de Contratación</w:t>
            </w:r>
            <w:r w:rsidR="00347B43" w:rsidRPr="00B97F3E">
              <w:rPr>
                <w:rFonts w:ascii="Arial" w:hAnsi="Arial" w:cs="Arial"/>
              </w:rPr>
              <w:t xml:space="preserve"> </w:t>
            </w:r>
          </w:p>
        </w:tc>
      </w:tr>
      <w:tr w:rsidR="0058318D" w:rsidRPr="00B97F3E" w:rsidTr="00581A2F">
        <w:trPr>
          <w:jc w:val="center"/>
        </w:trPr>
        <w:tc>
          <w:tcPr>
            <w:tcW w:w="1980" w:type="dxa"/>
          </w:tcPr>
          <w:p w:rsidR="00727B5B" w:rsidRPr="00B97F3E" w:rsidRDefault="0016747B" w:rsidP="00727B5B">
            <w:pPr>
              <w:spacing w:before="120" w:after="120"/>
              <w:rPr>
                <w:rFonts w:ascii="Arial" w:hAnsi="Arial" w:cs="Arial"/>
              </w:rPr>
            </w:pPr>
            <w:r w:rsidRPr="00B97F3E">
              <w:rPr>
                <w:rFonts w:ascii="Arial" w:hAnsi="Arial" w:cs="Arial"/>
              </w:rPr>
              <w:t>IV.10</w:t>
            </w:r>
          </w:p>
        </w:tc>
        <w:tc>
          <w:tcPr>
            <w:tcW w:w="7982" w:type="dxa"/>
          </w:tcPr>
          <w:p w:rsidR="00727B5B" w:rsidRPr="00B97F3E" w:rsidRDefault="00012C20" w:rsidP="00801FC6">
            <w:pPr>
              <w:spacing w:before="120" w:after="120"/>
              <w:rPr>
                <w:rFonts w:ascii="Arial" w:hAnsi="Arial" w:cs="Arial"/>
              </w:rPr>
            </w:pPr>
            <w:r w:rsidRPr="00B97F3E">
              <w:rPr>
                <w:rFonts w:ascii="Arial" w:hAnsi="Arial" w:cs="Arial"/>
              </w:rPr>
              <w:t>Bono de desempeño</w:t>
            </w:r>
            <w:r w:rsidR="00B35C0B" w:rsidRPr="00B97F3E">
              <w:rPr>
                <w:rFonts w:ascii="Arial" w:hAnsi="Arial" w:cs="Arial"/>
              </w:rPr>
              <w:t xml:space="preserve"> </w:t>
            </w:r>
            <w:r w:rsidR="00565087" w:rsidRPr="00B97F3E">
              <w:rPr>
                <w:rFonts w:ascii="Arial" w:eastAsia="Arial" w:hAnsi="Arial" w:cs="Arial"/>
                <w:shd w:val="clear" w:color="auto" w:fill="D0CECE"/>
                <w:lang w:val="es-ES"/>
              </w:rPr>
              <w:t>No aplica</w:t>
            </w:r>
          </w:p>
        </w:tc>
      </w:tr>
      <w:tr w:rsidR="0058318D" w:rsidRPr="00B97F3E" w:rsidTr="00581A2F">
        <w:trPr>
          <w:jc w:val="center"/>
        </w:trPr>
        <w:tc>
          <w:tcPr>
            <w:tcW w:w="1980" w:type="dxa"/>
          </w:tcPr>
          <w:p w:rsidR="00727B5B" w:rsidRPr="00B97F3E" w:rsidRDefault="0016747B" w:rsidP="00727B5B">
            <w:pPr>
              <w:spacing w:before="120" w:after="120"/>
              <w:rPr>
                <w:rFonts w:ascii="Arial" w:hAnsi="Arial" w:cs="Arial"/>
              </w:rPr>
            </w:pPr>
            <w:r w:rsidRPr="00B97F3E">
              <w:rPr>
                <w:rFonts w:ascii="Arial" w:hAnsi="Arial" w:cs="Arial"/>
              </w:rPr>
              <w:t>IV.11</w:t>
            </w:r>
          </w:p>
        </w:tc>
        <w:tc>
          <w:tcPr>
            <w:tcW w:w="7982" w:type="dxa"/>
          </w:tcPr>
          <w:p w:rsidR="00727B5B" w:rsidRPr="00B97F3E" w:rsidRDefault="00012C20" w:rsidP="00801FC6">
            <w:pPr>
              <w:spacing w:before="120" w:after="120"/>
              <w:rPr>
                <w:rFonts w:ascii="Arial" w:hAnsi="Arial" w:cs="Arial"/>
              </w:rPr>
            </w:pPr>
            <w:r w:rsidRPr="00B97F3E">
              <w:rPr>
                <w:rFonts w:ascii="Arial" w:hAnsi="Arial" w:cs="Arial"/>
              </w:rPr>
              <w:t>Contratación plurianual</w:t>
            </w:r>
            <w:r w:rsidR="00B35C0B" w:rsidRPr="00B97F3E">
              <w:rPr>
                <w:rFonts w:ascii="Arial" w:hAnsi="Arial" w:cs="Arial"/>
              </w:rPr>
              <w:t xml:space="preserve"> </w:t>
            </w:r>
            <w:r w:rsidR="00565087" w:rsidRPr="00B97F3E">
              <w:rPr>
                <w:rFonts w:ascii="Arial" w:eastAsia="Arial" w:hAnsi="Arial" w:cs="Arial"/>
                <w:shd w:val="clear" w:color="auto" w:fill="D0CECE"/>
                <w:lang w:val="es-ES"/>
              </w:rPr>
              <w:t>No aplica</w:t>
            </w:r>
          </w:p>
        </w:tc>
      </w:tr>
      <w:tr w:rsidR="0058318D" w:rsidRPr="00B97F3E" w:rsidTr="00581A2F">
        <w:trPr>
          <w:jc w:val="center"/>
        </w:trPr>
        <w:tc>
          <w:tcPr>
            <w:tcW w:w="1980" w:type="dxa"/>
          </w:tcPr>
          <w:p w:rsidR="00727B5B" w:rsidRPr="00B97F3E" w:rsidRDefault="0029467D" w:rsidP="00727B5B">
            <w:pPr>
              <w:spacing w:before="120" w:after="120"/>
              <w:rPr>
                <w:rFonts w:ascii="Arial" w:hAnsi="Arial" w:cs="Arial"/>
              </w:rPr>
            </w:pPr>
            <w:r w:rsidRPr="00B97F3E">
              <w:rPr>
                <w:rFonts w:ascii="Arial" w:hAnsi="Arial" w:cs="Arial"/>
                <w:b/>
              </w:rPr>
              <w:t>Numeral V</w:t>
            </w:r>
          </w:p>
        </w:tc>
        <w:tc>
          <w:tcPr>
            <w:tcW w:w="7982" w:type="dxa"/>
          </w:tcPr>
          <w:p w:rsidR="00727B5B" w:rsidRPr="00B97F3E" w:rsidRDefault="0029467D" w:rsidP="00727B5B">
            <w:pPr>
              <w:spacing w:before="120" w:after="120"/>
              <w:rPr>
                <w:rFonts w:ascii="Arial" w:hAnsi="Arial" w:cs="Arial"/>
              </w:rPr>
            </w:pPr>
            <w:r w:rsidRPr="00B97F3E">
              <w:rPr>
                <w:rFonts w:ascii="Arial" w:hAnsi="Arial" w:cs="Arial"/>
                <w:b/>
                <w:bCs/>
              </w:rPr>
              <w:t xml:space="preserve">Apertura de </w:t>
            </w:r>
            <w:r w:rsidR="006544A1" w:rsidRPr="00B97F3E">
              <w:rPr>
                <w:rFonts w:ascii="Arial" w:hAnsi="Arial" w:cs="Arial"/>
                <w:b/>
                <w:bCs/>
              </w:rPr>
              <w:t>Oferta</w:t>
            </w:r>
            <w:r w:rsidRPr="00B97F3E">
              <w:rPr>
                <w:rFonts w:ascii="Arial" w:hAnsi="Arial" w:cs="Arial"/>
                <w:b/>
                <w:bCs/>
              </w:rPr>
              <w:t>s</w:t>
            </w:r>
          </w:p>
        </w:tc>
      </w:tr>
      <w:tr w:rsidR="0058318D" w:rsidRPr="00B97F3E" w:rsidTr="00581A2F">
        <w:trPr>
          <w:jc w:val="center"/>
        </w:trPr>
        <w:tc>
          <w:tcPr>
            <w:tcW w:w="1980" w:type="dxa"/>
          </w:tcPr>
          <w:p w:rsidR="00BC01B8" w:rsidRPr="00B97F3E" w:rsidRDefault="00FE4479" w:rsidP="00727B5B">
            <w:pPr>
              <w:spacing w:before="120" w:after="120"/>
              <w:rPr>
                <w:rFonts w:ascii="Arial" w:hAnsi="Arial" w:cs="Arial"/>
              </w:rPr>
            </w:pPr>
            <w:r w:rsidRPr="00B97F3E">
              <w:rPr>
                <w:rFonts w:ascii="Arial" w:hAnsi="Arial" w:cs="Arial"/>
              </w:rPr>
              <w:t>V.1</w:t>
            </w:r>
          </w:p>
        </w:tc>
        <w:tc>
          <w:tcPr>
            <w:tcW w:w="7982" w:type="dxa"/>
          </w:tcPr>
          <w:p w:rsidR="00BC01B8" w:rsidRPr="00B97F3E" w:rsidRDefault="00FE4479" w:rsidP="00727B5B">
            <w:pPr>
              <w:spacing w:before="120" w:after="120"/>
              <w:rPr>
                <w:rFonts w:ascii="Arial" w:hAnsi="Arial" w:cs="Arial"/>
              </w:rPr>
            </w:pPr>
            <w:r w:rsidRPr="00B97F3E">
              <w:rPr>
                <w:rFonts w:ascii="Arial" w:hAnsi="Arial" w:cs="Arial"/>
              </w:rPr>
              <w:t xml:space="preserve">Apertura de </w:t>
            </w:r>
            <w:r w:rsidR="006544A1" w:rsidRPr="00B97F3E">
              <w:rPr>
                <w:rFonts w:ascii="Arial" w:hAnsi="Arial" w:cs="Arial"/>
              </w:rPr>
              <w:t>Oferta</w:t>
            </w:r>
            <w:r w:rsidR="0001654F" w:rsidRPr="00B97F3E">
              <w:rPr>
                <w:rFonts w:ascii="Arial" w:hAnsi="Arial" w:cs="Arial"/>
              </w:rPr>
              <w:t>s técnicas</w:t>
            </w:r>
          </w:p>
        </w:tc>
      </w:tr>
      <w:tr w:rsidR="0058318D" w:rsidRPr="00B97F3E" w:rsidTr="00581A2F">
        <w:trPr>
          <w:jc w:val="center"/>
        </w:trPr>
        <w:tc>
          <w:tcPr>
            <w:tcW w:w="1980" w:type="dxa"/>
          </w:tcPr>
          <w:p w:rsidR="00BC01B8" w:rsidRPr="00B97F3E" w:rsidRDefault="00FE4479" w:rsidP="00727B5B">
            <w:pPr>
              <w:spacing w:before="120" w:after="120"/>
              <w:rPr>
                <w:rFonts w:ascii="Arial" w:hAnsi="Arial" w:cs="Arial"/>
              </w:rPr>
            </w:pPr>
            <w:r w:rsidRPr="00B97F3E">
              <w:rPr>
                <w:rFonts w:ascii="Arial" w:hAnsi="Arial" w:cs="Arial"/>
              </w:rPr>
              <w:lastRenderedPageBreak/>
              <w:t>V.2</w:t>
            </w:r>
          </w:p>
        </w:tc>
        <w:tc>
          <w:tcPr>
            <w:tcW w:w="7982" w:type="dxa"/>
          </w:tcPr>
          <w:p w:rsidR="00BC01B8" w:rsidRPr="00B97F3E" w:rsidRDefault="00FE4479" w:rsidP="00FE4479">
            <w:pPr>
              <w:spacing w:before="120" w:after="120"/>
              <w:rPr>
                <w:rFonts w:ascii="Arial" w:hAnsi="Arial" w:cs="Arial"/>
              </w:rPr>
            </w:pPr>
            <w:r w:rsidRPr="00B97F3E">
              <w:rPr>
                <w:rFonts w:ascii="Arial" w:hAnsi="Arial" w:cs="Arial"/>
              </w:rPr>
              <w:t xml:space="preserve">Resultado de la </w:t>
            </w:r>
            <w:r w:rsidR="0001654F" w:rsidRPr="00B97F3E">
              <w:rPr>
                <w:rFonts w:ascii="Arial" w:hAnsi="Arial" w:cs="Arial"/>
              </w:rPr>
              <w:t xml:space="preserve">etapa de evaluación técnica y apertura de </w:t>
            </w:r>
            <w:r w:rsidR="006544A1" w:rsidRPr="00B97F3E">
              <w:rPr>
                <w:rFonts w:ascii="Arial" w:hAnsi="Arial" w:cs="Arial"/>
              </w:rPr>
              <w:t>Oferta</w:t>
            </w:r>
            <w:r w:rsidR="0001654F" w:rsidRPr="00B97F3E">
              <w:rPr>
                <w:rFonts w:ascii="Arial" w:hAnsi="Arial" w:cs="Arial"/>
              </w:rPr>
              <w:t>s económicas</w:t>
            </w:r>
          </w:p>
        </w:tc>
      </w:tr>
      <w:tr w:rsidR="0058318D" w:rsidRPr="00B97F3E" w:rsidTr="00581A2F">
        <w:trPr>
          <w:jc w:val="center"/>
        </w:trPr>
        <w:tc>
          <w:tcPr>
            <w:tcW w:w="1980" w:type="dxa"/>
          </w:tcPr>
          <w:p w:rsidR="00BC01B8" w:rsidRPr="00B97F3E" w:rsidRDefault="00FE4479" w:rsidP="00727B5B">
            <w:pPr>
              <w:spacing w:before="120" w:after="120"/>
              <w:rPr>
                <w:rFonts w:ascii="Arial" w:hAnsi="Arial" w:cs="Arial"/>
              </w:rPr>
            </w:pPr>
            <w:r w:rsidRPr="00B97F3E">
              <w:rPr>
                <w:rFonts w:ascii="Arial" w:hAnsi="Arial" w:cs="Arial"/>
              </w:rPr>
              <w:t>V.3</w:t>
            </w:r>
          </w:p>
        </w:tc>
        <w:tc>
          <w:tcPr>
            <w:tcW w:w="7982" w:type="dxa"/>
          </w:tcPr>
          <w:p w:rsidR="00BC01B8" w:rsidRPr="00B97F3E" w:rsidRDefault="00FE4479" w:rsidP="00727B5B">
            <w:pPr>
              <w:spacing w:before="120" w:after="120"/>
              <w:rPr>
                <w:rFonts w:ascii="Arial" w:hAnsi="Arial" w:cs="Arial"/>
              </w:rPr>
            </w:pPr>
            <w:r w:rsidRPr="00B97F3E">
              <w:rPr>
                <w:rFonts w:ascii="Arial" w:hAnsi="Arial" w:cs="Arial"/>
              </w:rPr>
              <w:t>Resultados de la</w:t>
            </w:r>
            <w:r w:rsidR="0001654F" w:rsidRPr="00B97F3E">
              <w:rPr>
                <w:rFonts w:ascii="Arial" w:hAnsi="Arial" w:cs="Arial"/>
              </w:rPr>
              <w:t xml:space="preserve"> etapa de evaluación económica</w:t>
            </w:r>
          </w:p>
        </w:tc>
      </w:tr>
      <w:tr w:rsidR="0058318D" w:rsidRPr="00B97F3E" w:rsidTr="00581A2F">
        <w:trPr>
          <w:jc w:val="center"/>
        </w:trPr>
        <w:tc>
          <w:tcPr>
            <w:tcW w:w="1980" w:type="dxa"/>
          </w:tcPr>
          <w:p w:rsidR="007A7DD5" w:rsidRPr="00B97F3E" w:rsidRDefault="007A7DD5" w:rsidP="00727B5B">
            <w:pPr>
              <w:spacing w:before="120" w:after="120"/>
              <w:rPr>
                <w:rFonts w:ascii="Arial" w:hAnsi="Arial" w:cs="Arial"/>
              </w:rPr>
            </w:pPr>
            <w:r w:rsidRPr="00B97F3E">
              <w:rPr>
                <w:rFonts w:ascii="Arial" w:hAnsi="Arial" w:cs="Arial"/>
              </w:rPr>
              <w:t>V.4</w:t>
            </w:r>
          </w:p>
        </w:tc>
        <w:tc>
          <w:tcPr>
            <w:tcW w:w="7982" w:type="dxa"/>
          </w:tcPr>
          <w:p w:rsidR="007A7DD5" w:rsidRPr="00B97F3E" w:rsidRDefault="007A7DD5" w:rsidP="00801FC6">
            <w:pPr>
              <w:spacing w:before="120" w:after="120"/>
              <w:rPr>
                <w:rFonts w:ascii="Arial" w:hAnsi="Arial" w:cs="Arial"/>
              </w:rPr>
            </w:pPr>
            <w:r w:rsidRPr="00B97F3E">
              <w:rPr>
                <w:rFonts w:ascii="Arial" w:hAnsi="Arial" w:cs="Arial"/>
              </w:rPr>
              <w:t xml:space="preserve">Subasta electrónica </w:t>
            </w:r>
            <w:r w:rsidR="00565087" w:rsidRPr="00B97F3E">
              <w:rPr>
                <w:rFonts w:ascii="Arial" w:eastAsia="Arial" w:hAnsi="Arial" w:cs="Arial"/>
                <w:shd w:val="clear" w:color="auto" w:fill="D0CECE"/>
                <w:lang w:val="es-ES"/>
              </w:rPr>
              <w:t>No aplica</w:t>
            </w:r>
          </w:p>
        </w:tc>
      </w:tr>
      <w:tr w:rsidR="0058318D" w:rsidRPr="00B97F3E" w:rsidTr="00581A2F">
        <w:trPr>
          <w:jc w:val="center"/>
        </w:trPr>
        <w:tc>
          <w:tcPr>
            <w:tcW w:w="1980" w:type="dxa"/>
          </w:tcPr>
          <w:p w:rsidR="00BC01B8" w:rsidRPr="00B97F3E" w:rsidRDefault="00CF0741" w:rsidP="00727B5B">
            <w:pPr>
              <w:spacing w:before="120" w:after="120"/>
              <w:rPr>
                <w:rFonts w:ascii="Arial" w:hAnsi="Arial" w:cs="Arial"/>
              </w:rPr>
            </w:pPr>
            <w:r w:rsidRPr="00B97F3E">
              <w:rPr>
                <w:rFonts w:ascii="Arial" w:hAnsi="Arial" w:cs="Arial"/>
              </w:rPr>
              <w:t>V.</w:t>
            </w:r>
            <w:r w:rsidR="007A7DD5" w:rsidRPr="00B97F3E">
              <w:rPr>
                <w:rFonts w:ascii="Arial" w:hAnsi="Arial" w:cs="Arial"/>
              </w:rPr>
              <w:t>5</w:t>
            </w:r>
          </w:p>
        </w:tc>
        <w:tc>
          <w:tcPr>
            <w:tcW w:w="7982" w:type="dxa"/>
          </w:tcPr>
          <w:p w:rsidR="00BC01B8" w:rsidRPr="00B97F3E" w:rsidRDefault="00CF0741" w:rsidP="00727B5B">
            <w:pPr>
              <w:spacing w:before="120" w:after="120"/>
              <w:rPr>
                <w:rFonts w:ascii="Arial" w:hAnsi="Arial" w:cs="Arial"/>
              </w:rPr>
            </w:pPr>
            <w:r w:rsidRPr="00B97F3E">
              <w:rPr>
                <w:rFonts w:ascii="Arial" w:hAnsi="Arial" w:cs="Arial"/>
              </w:rPr>
              <w:t xml:space="preserve">Causas de </w:t>
            </w:r>
            <w:r w:rsidR="0001654F" w:rsidRPr="00B97F3E">
              <w:rPr>
                <w:rFonts w:ascii="Arial" w:hAnsi="Arial" w:cs="Arial"/>
              </w:rPr>
              <w:t>rechazo</w:t>
            </w:r>
          </w:p>
        </w:tc>
      </w:tr>
      <w:tr w:rsidR="0058318D" w:rsidRPr="00B97F3E" w:rsidTr="00581A2F">
        <w:trPr>
          <w:jc w:val="center"/>
        </w:trPr>
        <w:tc>
          <w:tcPr>
            <w:tcW w:w="1980" w:type="dxa"/>
          </w:tcPr>
          <w:p w:rsidR="00BC01B8" w:rsidRPr="00B97F3E" w:rsidRDefault="00CF0741" w:rsidP="00727B5B">
            <w:pPr>
              <w:spacing w:before="120" w:after="120"/>
              <w:rPr>
                <w:rFonts w:ascii="Arial" w:hAnsi="Arial" w:cs="Arial"/>
              </w:rPr>
            </w:pPr>
            <w:r w:rsidRPr="00B97F3E">
              <w:rPr>
                <w:rFonts w:ascii="Arial" w:hAnsi="Arial" w:cs="Arial"/>
                <w:b/>
                <w:bCs/>
              </w:rPr>
              <w:t>Numeral VI</w:t>
            </w:r>
          </w:p>
        </w:tc>
        <w:tc>
          <w:tcPr>
            <w:tcW w:w="7982" w:type="dxa"/>
          </w:tcPr>
          <w:p w:rsidR="00BC01B8" w:rsidRPr="00B97F3E" w:rsidRDefault="00AF005D" w:rsidP="00727B5B">
            <w:pPr>
              <w:spacing w:before="120" w:after="120"/>
              <w:rPr>
                <w:rFonts w:ascii="Arial" w:hAnsi="Arial" w:cs="Arial"/>
              </w:rPr>
            </w:pPr>
            <w:r w:rsidRPr="00B97F3E">
              <w:rPr>
                <w:rFonts w:ascii="Arial" w:hAnsi="Arial" w:cs="Arial"/>
                <w:b/>
              </w:rPr>
              <w:t xml:space="preserve">Criterios de </w:t>
            </w:r>
            <w:r w:rsidR="0001654F" w:rsidRPr="00B97F3E">
              <w:rPr>
                <w:rFonts w:ascii="Arial" w:hAnsi="Arial" w:cs="Arial"/>
                <w:b/>
              </w:rPr>
              <w:t>d</w:t>
            </w:r>
            <w:r w:rsidRPr="00B97F3E">
              <w:rPr>
                <w:rFonts w:ascii="Arial" w:hAnsi="Arial" w:cs="Arial"/>
                <w:b/>
              </w:rPr>
              <w:t>esempate</w:t>
            </w:r>
          </w:p>
        </w:tc>
      </w:tr>
      <w:tr w:rsidR="0058318D" w:rsidRPr="00B97F3E" w:rsidTr="00581A2F">
        <w:trPr>
          <w:jc w:val="center"/>
        </w:trPr>
        <w:tc>
          <w:tcPr>
            <w:tcW w:w="1980" w:type="dxa"/>
          </w:tcPr>
          <w:p w:rsidR="00BC01B8" w:rsidRPr="00B97F3E" w:rsidRDefault="00AF005D" w:rsidP="00727B5B">
            <w:pPr>
              <w:spacing w:before="120" w:after="120"/>
              <w:rPr>
                <w:rFonts w:ascii="Arial" w:hAnsi="Arial" w:cs="Arial"/>
              </w:rPr>
            </w:pPr>
            <w:r w:rsidRPr="00B97F3E">
              <w:rPr>
                <w:rFonts w:ascii="Arial" w:hAnsi="Arial" w:cs="Arial"/>
                <w:b/>
                <w:bCs/>
              </w:rPr>
              <w:t>Numeral VII</w:t>
            </w:r>
          </w:p>
        </w:tc>
        <w:tc>
          <w:tcPr>
            <w:tcW w:w="7982" w:type="dxa"/>
          </w:tcPr>
          <w:p w:rsidR="00BC01B8" w:rsidRPr="00B97F3E" w:rsidRDefault="00AF005D" w:rsidP="00727B5B">
            <w:pPr>
              <w:spacing w:before="120" w:after="120"/>
              <w:rPr>
                <w:rFonts w:ascii="Arial" w:hAnsi="Arial" w:cs="Arial"/>
              </w:rPr>
            </w:pPr>
            <w:r w:rsidRPr="00B97F3E">
              <w:rPr>
                <w:rFonts w:ascii="Arial" w:hAnsi="Arial" w:cs="Arial"/>
                <w:b/>
                <w:bCs/>
              </w:rPr>
              <w:t xml:space="preserve">Notificación de </w:t>
            </w:r>
            <w:r w:rsidR="0001654F" w:rsidRPr="00B97F3E">
              <w:rPr>
                <w:rFonts w:ascii="Arial" w:hAnsi="Arial" w:cs="Arial"/>
                <w:b/>
                <w:bCs/>
              </w:rPr>
              <w:t>f</w:t>
            </w:r>
            <w:r w:rsidRPr="00B97F3E">
              <w:rPr>
                <w:rFonts w:ascii="Arial" w:hAnsi="Arial" w:cs="Arial"/>
                <w:b/>
                <w:bCs/>
              </w:rPr>
              <w:t>allo</w:t>
            </w:r>
          </w:p>
        </w:tc>
      </w:tr>
      <w:tr w:rsidR="0058318D" w:rsidRPr="00B97F3E" w:rsidTr="00581A2F">
        <w:trPr>
          <w:jc w:val="center"/>
        </w:trPr>
        <w:tc>
          <w:tcPr>
            <w:tcW w:w="1980" w:type="dxa"/>
          </w:tcPr>
          <w:p w:rsidR="00BC01B8" w:rsidRPr="00B97F3E" w:rsidRDefault="00AF005D" w:rsidP="00727B5B">
            <w:pPr>
              <w:spacing w:before="120" w:after="120"/>
              <w:rPr>
                <w:rFonts w:ascii="Arial" w:hAnsi="Arial" w:cs="Arial"/>
              </w:rPr>
            </w:pPr>
            <w:r w:rsidRPr="00B97F3E">
              <w:rPr>
                <w:rFonts w:ascii="Arial" w:hAnsi="Arial" w:cs="Arial"/>
                <w:b/>
                <w:bCs/>
              </w:rPr>
              <w:t>Numeral VIII</w:t>
            </w:r>
          </w:p>
        </w:tc>
        <w:tc>
          <w:tcPr>
            <w:tcW w:w="7982" w:type="dxa"/>
          </w:tcPr>
          <w:p w:rsidR="00BC01B8" w:rsidRPr="00B97F3E" w:rsidRDefault="00AF005D" w:rsidP="00727B5B">
            <w:pPr>
              <w:spacing w:before="120" w:after="120"/>
              <w:rPr>
                <w:rFonts w:ascii="Arial" w:hAnsi="Arial" w:cs="Arial"/>
              </w:rPr>
            </w:pPr>
            <w:r w:rsidRPr="00B97F3E">
              <w:rPr>
                <w:rFonts w:ascii="Arial" w:hAnsi="Arial" w:cs="Arial"/>
                <w:b/>
                <w:bCs/>
              </w:rPr>
              <w:t xml:space="preserve">Formalización del </w:t>
            </w:r>
            <w:r w:rsidR="0001654F" w:rsidRPr="00B97F3E">
              <w:rPr>
                <w:rFonts w:ascii="Arial" w:hAnsi="Arial" w:cs="Arial"/>
                <w:b/>
                <w:bCs/>
              </w:rPr>
              <w:t>c</w:t>
            </w:r>
            <w:r w:rsidRPr="00B97F3E">
              <w:rPr>
                <w:rFonts w:ascii="Arial" w:hAnsi="Arial" w:cs="Arial"/>
                <w:b/>
                <w:bCs/>
              </w:rPr>
              <w:t>ontrato</w:t>
            </w:r>
          </w:p>
        </w:tc>
      </w:tr>
      <w:tr w:rsidR="0058318D" w:rsidRPr="00B97F3E" w:rsidTr="00581A2F">
        <w:trPr>
          <w:jc w:val="center"/>
        </w:trPr>
        <w:tc>
          <w:tcPr>
            <w:tcW w:w="1980" w:type="dxa"/>
          </w:tcPr>
          <w:p w:rsidR="00BC01B8" w:rsidRPr="00B97F3E" w:rsidRDefault="0001654F" w:rsidP="00727B5B">
            <w:pPr>
              <w:spacing w:before="120" w:after="120"/>
              <w:rPr>
                <w:rFonts w:ascii="Arial" w:hAnsi="Arial" w:cs="Arial"/>
              </w:rPr>
            </w:pPr>
            <w:r w:rsidRPr="00B97F3E">
              <w:rPr>
                <w:rFonts w:ascii="Arial" w:hAnsi="Arial" w:cs="Arial"/>
                <w:bCs/>
              </w:rPr>
              <w:t>VIII.1</w:t>
            </w:r>
          </w:p>
        </w:tc>
        <w:tc>
          <w:tcPr>
            <w:tcW w:w="7982" w:type="dxa"/>
          </w:tcPr>
          <w:p w:rsidR="00BC01B8" w:rsidRPr="00B97F3E" w:rsidRDefault="00670F47" w:rsidP="00565087">
            <w:pPr>
              <w:spacing w:before="120" w:after="120"/>
              <w:rPr>
                <w:rFonts w:ascii="Arial" w:hAnsi="Arial" w:cs="Arial"/>
              </w:rPr>
            </w:pPr>
            <w:r w:rsidRPr="00B97F3E">
              <w:rPr>
                <w:rFonts w:ascii="Arial" w:hAnsi="Arial" w:cs="Arial"/>
                <w:b/>
                <w:bCs/>
              </w:rPr>
              <w:t>Garantía</w:t>
            </w:r>
            <w:r w:rsidR="00071028" w:rsidRPr="00B97F3E">
              <w:rPr>
                <w:rFonts w:ascii="Arial" w:hAnsi="Arial" w:cs="Arial"/>
                <w:b/>
                <w:bCs/>
              </w:rPr>
              <w:t>s</w:t>
            </w:r>
            <w:r w:rsidR="00E402BC" w:rsidRPr="00B97F3E">
              <w:rPr>
                <w:rFonts w:ascii="Arial" w:hAnsi="Arial" w:cs="Arial"/>
                <w:b/>
                <w:bCs/>
              </w:rPr>
              <w:t>:</w:t>
            </w:r>
            <w:r w:rsidR="00451BF3" w:rsidRPr="00B97F3E">
              <w:rPr>
                <w:rFonts w:ascii="Arial" w:hAnsi="Arial" w:cs="Arial"/>
                <w:bCs/>
              </w:rPr>
              <w:t xml:space="preserve"> de Cumplimiento </w:t>
            </w:r>
            <w:r w:rsidR="00801FC6" w:rsidRPr="00B97F3E">
              <w:rPr>
                <w:rFonts w:ascii="Arial" w:hAnsi="Arial" w:cs="Arial"/>
                <w:bCs/>
              </w:rPr>
              <w:t>y calidad</w:t>
            </w:r>
            <w:r w:rsidR="00451BF3" w:rsidRPr="00B97F3E">
              <w:rPr>
                <w:rFonts w:ascii="Arial" w:hAnsi="Arial" w:cs="Arial"/>
                <w:bCs/>
              </w:rPr>
              <w:t xml:space="preserve"> </w:t>
            </w:r>
          </w:p>
        </w:tc>
      </w:tr>
      <w:tr w:rsidR="0058318D" w:rsidRPr="00B97F3E" w:rsidTr="00581A2F">
        <w:trPr>
          <w:jc w:val="center"/>
        </w:trPr>
        <w:tc>
          <w:tcPr>
            <w:tcW w:w="1980" w:type="dxa"/>
          </w:tcPr>
          <w:p w:rsidR="00BC01B8" w:rsidRPr="00B97F3E" w:rsidRDefault="0001654F" w:rsidP="00727B5B">
            <w:pPr>
              <w:spacing w:before="120" w:after="120"/>
              <w:rPr>
                <w:rFonts w:ascii="Arial" w:hAnsi="Arial" w:cs="Arial"/>
              </w:rPr>
            </w:pPr>
            <w:r w:rsidRPr="00B97F3E">
              <w:rPr>
                <w:rFonts w:ascii="Arial" w:hAnsi="Arial" w:cs="Arial"/>
              </w:rPr>
              <w:t>VIII.2</w:t>
            </w:r>
          </w:p>
        </w:tc>
        <w:tc>
          <w:tcPr>
            <w:tcW w:w="7982" w:type="dxa"/>
          </w:tcPr>
          <w:p w:rsidR="00BC01B8" w:rsidRPr="00B97F3E" w:rsidRDefault="0001654F" w:rsidP="0025280B">
            <w:pPr>
              <w:spacing w:before="120" w:after="120"/>
              <w:rPr>
                <w:rFonts w:ascii="Arial" w:hAnsi="Arial" w:cs="Arial"/>
              </w:rPr>
            </w:pPr>
            <w:r w:rsidRPr="00B97F3E">
              <w:rPr>
                <w:rFonts w:ascii="Arial" w:hAnsi="Arial" w:cs="Arial"/>
                <w:bCs/>
              </w:rPr>
              <w:t>Pago de los s</w:t>
            </w:r>
            <w:r w:rsidR="0025280B" w:rsidRPr="00B97F3E">
              <w:rPr>
                <w:rFonts w:ascii="Arial" w:hAnsi="Arial" w:cs="Arial"/>
                <w:bCs/>
              </w:rPr>
              <w:t>ervicios</w:t>
            </w:r>
          </w:p>
        </w:tc>
      </w:tr>
      <w:tr w:rsidR="0058318D" w:rsidRPr="00B97F3E" w:rsidTr="00581A2F">
        <w:trPr>
          <w:jc w:val="center"/>
        </w:trPr>
        <w:tc>
          <w:tcPr>
            <w:tcW w:w="1980" w:type="dxa"/>
          </w:tcPr>
          <w:p w:rsidR="00BC01B8" w:rsidRPr="00B97F3E" w:rsidRDefault="0001654F" w:rsidP="00B415B8">
            <w:pPr>
              <w:spacing w:before="120" w:after="120"/>
              <w:rPr>
                <w:rFonts w:ascii="Arial" w:hAnsi="Arial" w:cs="Arial"/>
              </w:rPr>
            </w:pPr>
            <w:r w:rsidRPr="00B97F3E">
              <w:rPr>
                <w:rFonts w:ascii="Arial" w:hAnsi="Arial" w:cs="Arial"/>
              </w:rPr>
              <w:t>V</w:t>
            </w:r>
            <w:r w:rsidR="005309E9" w:rsidRPr="00B97F3E">
              <w:rPr>
                <w:rFonts w:ascii="Arial" w:hAnsi="Arial" w:cs="Arial"/>
              </w:rPr>
              <w:t>III.</w:t>
            </w:r>
            <w:r w:rsidR="00B415B8" w:rsidRPr="00B97F3E">
              <w:rPr>
                <w:rFonts w:ascii="Arial" w:hAnsi="Arial" w:cs="Arial"/>
              </w:rPr>
              <w:t>3</w:t>
            </w:r>
          </w:p>
        </w:tc>
        <w:tc>
          <w:tcPr>
            <w:tcW w:w="7982" w:type="dxa"/>
          </w:tcPr>
          <w:p w:rsidR="00BC01B8" w:rsidRPr="00B97F3E" w:rsidRDefault="0001654F" w:rsidP="00727B5B">
            <w:pPr>
              <w:spacing w:before="120" w:after="120"/>
              <w:rPr>
                <w:rFonts w:ascii="Arial" w:hAnsi="Arial" w:cs="Arial"/>
              </w:rPr>
            </w:pPr>
            <w:r w:rsidRPr="00B97F3E">
              <w:rPr>
                <w:rFonts w:ascii="Arial" w:hAnsi="Arial" w:cs="Arial"/>
                <w:bCs/>
              </w:rPr>
              <w:t>Penas convencionales</w:t>
            </w:r>
          </w:p>
        </w:tc>
      </w:tr>
      <w:tr w:rsidR="0058318D" w:rsidRPr="00B97F3E" w:rsidTr="00581A2F">
        <w:trPr>
          <w:jc w:val="center"/>
        </w:trPr>
        <w:tc>
          <w:tcPr>
            <w:tcW w:w="1980" w:type="dxa"/>
          </w:tcPr>
          <w:p w:rsidR="00BC01B8" w:rsidRPr="00B97F3E" w:rsidRDefault="0001654F" w:rsidP="00727B5B">
            <w:pPr>
              <w:spacing w:before="120" w:after="120"/>
              <w:rPr>
                <w:rFonts w:ascii="Arial" w:hAnsi="Arial" w:cs="Arial"/>
              </w:rPr>
            </w:pPr>
            <w:r w:rsidRPr="00B97F3E">
              <w:rPr>
                <w:rFonts w:ascii="Arial" w:hAnsi="Arial" w:cs="Arial"/>
              </w:rPr>
              <w:t>VIII.4</w:t>
            </w:r>
          </w:p>
        </w:tc>
        <w:tc>
          <w:tcPr>
            <w:tcW w:w="7982" w:type="dxa"/>
          </w:tcPr>
          <w:p w:rsidR="00BC01B8" w:rsidRPr="00B97F3E" w:rsidRDefault="0025280B" w:rsidP="00787DC2">
            <w:pPr>
              <w:spacing w:before="120" w:after="120"/>
              <w:rPr>
                <w:rFonts w:ascii="Arial" w:hAnsi="Arial" w:cs="Arial"/>
              </w:rPr>
            </w:pPr>
            <w:r w:rsidRPr="00B97F3E">
              <w:rPr>
                <w:rFonts w:ascii="Arial" w:hAnsi="Arial" w:cs="Arial"/>
              </w:rPr>
              <w:t>Prestación de los servicios</w:t>
            </w:r>
          </w:p>
        </w:tc>
      </w:tr>
      <w:tr w:rsidR="0058318D" w:rsidRPr="00B97F3E" w:rsidTr="00581A2F">
        <w:trPr>
          <w:jc w:val="center"/>
        </w:trPr>
        <w:tc>
          <w:tcPr>
            <w:tcW w:w="1980" w:type="dxa"/>
          </w:tcPr>
          <w:p w:rsidR="00BC01B8" w:rsidRPr="00B97F3E" w:rsidRDefault="00D045A7" w:rsidP="00727B5B">
            <w:pPr>
              <w:spacing w:before="120" w:after="120"/>
              <w:rPr>
                <w:rFonts w:ascii="Arial" w:hAnsi="Arial" w:cs="Arial"/>
              </w:rPr>
            </w:pPr>
            <w:r w:rsidRPr="00B97F3E">
              <w:rPr>
                <w:rFonts w:ascii="Arial" w:hAnsi="Arial" w:cs="Arial"/>
              </w:rPr>
              <w:t>VIII.5</w:t>
            </w:r>
          </w:p>
        </w:tc>
        <w:tc>
          <w:tcPr>
            <w:tcW w:w="7982" w:type="dxa"/>
          </w:tcPr>
          <w:p w:rsidR="00BC01B8" w:rsidRPr="00B97F3E" w:rsidRDefault="00F1696C" w:rsidP="00727B5B">
            <w:pPr>
              <w:spacing w:before="120" w:after="120"/>
              <w:rPr>
                <w:rFonts w:ascii="Arial" w:hAnsi="Arial" w:cs="Arial"/>
              </w:rPr>
            </w:pPr>
            <w:r w:rsidRPr="00B97F3E">
              <w:rPr>
                <w:rFonts w:ascii="Arial" w:hAnsi="Arial" w:cs="Arial"/>
              </w:rPr>
              <w:t xml:space="preserve">Anticipo </w:t>
            </w:r>
            <w:r w:rsidR="00565087" w:rsidRPr="00B97F3E">
              <w:rPr>
                <w:rFonts w:ascii="Arial" w:eastAsia="Arial" w:hAnsi="Arial" w:cs="Arial"/>
                <w:shd w:val="clear" w:color="auto" w:fill="D0CECE"/>
                <w:lang w:val="es-ES"/>
              </w:rPr>
              <w:t>No aplica</w:t>
            </w:r>
          </w:p>
        </w:tc>
      </w:tr>
      <w:tr w:rsidR="0058318D" w:rsidRPr="00B97F3E" w:rsidTr="00581A2F">
        <w:trPr>
          <w:jc w:val="center"/>
        </w:trPr>
        <w:tc>
          <w:tcPr>
            <w:tcW w:w="1980" w:type="dxa"/>
            <w:tcBorders>
              <w:bottom w:val="single" w:sz="4" w:space="0" w:color="auto"/>
            </w:tcBorders>
          </w:tcPr>
          <w:p w:rsidR="00BC01B8" w:rsidRPr="00B97F3E" w:rsidRDefault="0078489C" w:rsidP="00727B5B">
            <w:pPr>
              <w:spacing w:before="120" w:after="120"/>
              <w:rPr>
                <w:rFonts w:ascii="Arial" w:hAnsi="Arial" w:cs="Arial"/>
              </w:rPr>
            </w:pPr>
            <w:r w:rsidRPr="00B97F3E">
              <w:rPr>
                <w:rFonts w:ascii="Arial" w:hAnsi="Arial" w:cs="Arial"/>
                <w:b/>
                <w:bCs/>
              </w:rPr>
              <w:t>Numeral IX</w:t>
            </w:r>
          </w:p>
        </w:tc>
        <w:tc>
          <w:tcPr>
            <w:tcW w:w="7982" w:type="dxa"/>
            <w:tcBorders>
              <w:bottom w:val="single" w:sz="4" w:space="0" w:color="auto"/>
            </w:tcBorders>
          </w:tcPr>
          <w:p w:rsidR="00BC01B8" w:rsidRPr="00B97F3E" w:rsidRDefault="0078489C" w:rsidP="00727B5B">
            <w:pPr>
              <w:spacing w:before="120" w:after="120"/>
              <w:rPr>
                <w:rFonts w:ascii="Arial" w:hAnsi="Arial" w:cs="Arial"/>
              </w:rPr>
            </w:pPr>
            <w:r w:rsidRPr="00B97F3E">
              <w:rPr>
                <w:rFonts w:ascii="Arial" w:hAnsi="Arial" w:cs="Arial"/>
                <w:b/>
                <w:bCs/>
              </w:rPr>
              <w:t>Medios de impugnación</w:t>
            </w:r>
          </w:p>
        </w:tc>
      </w:tr>
    </w:tbl>
    <w:p w:rsidR="00591218" w:rsidRPr="00B97F3E" w:rsidRDefault="00591218">
      <w:r w:rsidRPr="00B97F3E">
        <w:br w:type="page"/>
      </w:r>
    </w:p>
    <w:p w:rsidR="00591218" w:rsidRPr="00B97F3E" w:rsidRDefault="00591218" w:rsidP="00591218">
      <w:pPr>
        <w:spacing w:after="0" w:line="240" w:lineRule="auto"/>
        <w:jc w:val="center"/>
      </w:pPr>
      <w:r w:rsidRPr="00B97F3E">
        <w:rPr>
          <w:rFonts w:ascii="Arial" w:hAnsi="Arial" w:cs="Arial"/>
          <w:b/>
          <w:sz w:val="26"/>
          <w:szCs w:val="26"/>
        </w:rPr>
        <w:lastRenderedPageBreak/>
        <w:t>Anexos</w:t>
      </w:r>
    </w:p>
    <w:tbl>
      <w:tblPr>
        <w:tblStyle w:val="Tablaconcuadrcula"/>
        <w:tblW w:w="0" w:type="auto"/>
        <w:jc w:val="center"/>
        <w:tblLook w:val="04A0" w:firstRow="1" w:lastRow="0" w:firstColumn="1" w:lastColumn="0" w:noHBand="0" w:noVBand="1"/>
      </w:tblPr>
      <w:tblGrid>
        <w:gridCol w:w="1980"/>
        <w:gridCol w:w="7982"/>
      </w:tblGrid>
      <w:tr w:rsidR="0058318D" w:rsidRPr="00B97F3E" w:rsidTr="00591218">
        <w:trPr>
          <w:jc w:val="center"/>
        </w:trPr>
        <w:tc>
          <w:tcPr>
            <w:tcW w:w="1980" w:type="dxa"/>
          </w:tcPr>
          <w:p w:rsidR="00BC01B8" w:rsidRPr="00B97F3E" w:rsidRDefault="00CC0512" w:rsidP="00727B5B">
            <w:pPr>
              <w:spacing w:before="120" w:after="120"/>
              <w:rPr>
                <w:rFonts w:ascii="Arial" w:hAnsi="Arial" w:cs="Arial"/>
              </w:rPr>
            </w:pPr>
            <w:r w:rsidRPr="00B97F3E">
              <w:rPr>
                <w:rFonts w:ascii="Arial" w:hAnsi="Arial" w:cs="Arial"/>
                <w:b/>
                <w:bCs/>
              </w:rPr>
              <w:t>Anexo 1</w:t>
            </w:r>
          </w:p>
        </w:tc>
        <w:tc>
          <w:tcPr>
            <w:tcW w:w="7982" w:type="dxa"/>
          </w:tcPr>
          <w:p w:rsidR="00BC01B8" w:rsidRPr="00B97F3E" w:rsidRDefault="00CC0512" w:rsidP="003C11C0">
            <w:pPr>
              <w:spacing w:before="120" w:after="120"/>
              <w:rPr>
                <w:rFonts w:ascii="Arial Negrita" w:hAnsi="Arial Negrita" w:cs="Arial"/>
              </w:rPr>
            </w:pPr>
            <w:r w:rsidRPr="00B97F3E">
              <w:rPr>
                <w:rFonts w:ascii="Arial Negrita" w:eastAsia="Arial" w:hAnsi="Arial Negrita" w:cs="Arial"/>
                <w:b/>
                <w:bCs/>
                <w:lang w:eastAsia="es-MX"/>
              </w:rPr>
              <w:t>Descripción de</w:t>
            </w:r>
            <w:r w:rsidR="00787DC2" w:rsidRPr="00B97F3E">
              <w:rPr>
                <w:rFonts w:ascii="Arial Negrita" w:eastAsia="Arial" w:hAnsi="Arial Negrita" w:cs="Arial"/>
                <w:b/>
                <w:bCs/>
                <w:lang w:eastAsia="es-MX"/>
              </w:rPr>
              <w:t xml:space="preserve"> los</w:t>
            </w:r>
            <w:r w:rsidRPr="00B97F3E">
              <w:rPr>
                <w:rFonts w:ascii="Arial Negrita" w:eastAsia="Arial" w:hAnsi="Arial Negrita" w:cs="Arial"/>
                <w:b/>
                <w:bCs/>
                <w:lang w:eastAsia="es-MX"/>
              </w:rPr>
              <w:t xml:space="preserve"> </w:t>
            </w:r>
            <w:r w:rsidR="00787DC2" w:rsidRPr="00B97F3E">
              <w:rPr>
                <w:rFonts w:ascii="Arial Negrita" w:eastAsia="Arial" w:hAnsi="Arial Negrita" w:cs="Arial"/>
                <w:b/>
                <w:bCs/>
                <w:lang w:eastAsia="es-MX"/>
              </w:rPr>
              <w:t>s</w:t>
            </w:r>
            <w:r w:rsidR="003C11C0" w:rsidRPr="00B97F3E">
              <w:rPr>
                <w:rFonts w:ascii="Arial Negrita" w:eastAsia="Arial" w:hAnsi="Arial Negrita" w:cs="Arial"/>
                <w:b/>
                <w:bCs/>
                <w:lang w:eastAsia="es-MX"/>
              </w:rPr>
              <w:t>ervicios</w:t>
            </w:r>
            <w:r w:rsidR="009611EE" w:rsidRPr="00B97F3E">
              <w:rPr>
                <w:rFonts w:ascii="Arial Negrita" w:eastAsia="Arial" w:hAnsi="Arial Negrita" w:cs="Arial"/>
                <w:b/>
                <w:bCs/>
                <w:lang w:eastAsia="es-MX"/>
              </w:rPr>
              <w:t xml:space="preserve"> e</w:t>
            </w:r>
            <w:r w:rsidRPr="00B97F3E">
              <w:rPr>
                <w:rFonts w:ascii="Arial Negrita" w:eastAsia="Arial" w:hAnsi="Arial Negrita" w:cs="Arial"/>
                <w:b/>
                <w:bCs/>
                <w:lang w:eastAsia="es-MX"/>
              </w:rPr>
              <w:t xml:space="preserve"> </w:t>
            </w:r>
            <w:r w:rsidR="00266CE3" w:rsidRPr="00B97F3E">
              <w:rPr>
                <w:rFonts w:ascii="Arial Negrita" w:eastAsia="Arial" w:hAnsi="Arial Negrita" w:cs="Arial"/>
                <w:b/>
                <w:bCs/>
                <w:lang w:eastAsia="es-MX"/>
              </w:rPr>
              <w:t>i</w:t>
            </w:r>
            <w:r w:rsidRPr="00B97F3E">
              <w:rPr>
                <w:rFonts w:ascii="Arial Negrita" w:eastAsia="Arial" w:hAnsi="Arial Negrita" w:cs="Arial"/>
                <w:b/>
                <w:bCs/>
                <w:lang w:eastAsia="es-MX"/>
              </w:rPr>
              <w:t xml:space="preserve">nformación </w:t>
            </w:r>
            <w:r w:rsidR="00266CE3" w:rsidRPr="00B97F3E">
              <w:rPr>
                <w:rFonts w:ascii="Arial Negrita" w:eastAsia="Arial" w:hAnsi="Arial Negrita" w:cs="Arial"/>
                <w:b/>
                <w:bCs/>
                <w:lang w:eastAsia="es-MX"/>
              </w:rPr>
              <w:t>e</w:t>
            </w:r>
            <w:r w:rsidRPr="00B97F3E">
              <w:rPr>
                <w:rFonts w:ascii="Arial Negrita" w:eastAsia="Arial" w:hAnsi="Arial Negrita" w:cs="Arial"/>
                <w:b/>
                <w:bCs/>
                <w:lang w:eastAsia="es-MX"/>
              </w:rPr>
              <w:t>specífica</w:t>
            </w:r>
          </w:p>
        </w:tc>
      </w:tr>
      <w:tr w:rsidR="0058318D" w:rsidRPr="00B97F3E" w:rsidTr="00591218">
        <w:trPr>
          <w:jc w:val="center"/>
        </w:trPr>
        <w:tc>
          <w:tcPr>
            <w:tcW w:w="1980" w:type="dxa"/>
          </w:tcPr>
          <w:p w:rsidR="00CC0512" w:rsidRPr="00B97F3E" w:rsidRDefault="00CC0512" w:rsidP="00727B5B">
            <w:pPr>
              <w:spacing w:before="120" w:after="120"/>
              <w:rPr>
                <w:rFonts w:ascii="Arial" w:hAnsi="Arial" w:cs="Arial"/>
              </w:rPr>
            </w:pPr>
            <w:r w:rsidRPr="00B97F3E">
              <w:rPr>
                <w:rFonts w:ascii="Arial" w:hAnsi="Arial" w:cs="Arial"/>
                <w:b/>
                <w:bCs/>
              </w:rPr>
              <w:t>Anexo 2</w:t>
            </w:r>
          </w:p>
        </w:tc>
        <w:tc>
          <w:tcPr>
            <w:tcW w:w="7982" w:type="dxa"/>
          </w:tcPr>
          <w:p w:rsidR="00CC0512" w:rsidRPr="00B97F3E" w:rsidRDefault="00AE718C" w:rsidP="009611EE">
            <w:pPr>
              <w:spacing w:before="120" w:after="120"/>
              <w:rPr>
                <w:rFonts w:ascii="Arial" w:hAnsi="Arial" w:cs="Arial"/>
              </w:rPr>
            </w:pPr>
            <w:r w:rsidRPr="00B97F3E">
              <w:rPr>
                <w:rFonts w:ascii="Arial" w:hAnsi="Arial" w:cs="Arial"/>
                <w:b/>
                <w:bCs/>
              </w:rPr>
              <w:t xml:space="preserve">Especificaciones </w:t>
            </w:r>
            <w:r w:rsidR="00266CE3" w:rsidRPr="00B97F3E">
              <w:rPr>
                <w:rFonts w:ascii="Arial" w:hAnsi="Arial" w:cs="Arial"/>
                <w:b/>
                <w:bCs/>
              </w:rPr>
              <w:t>t</w:t>
            </w:r>
            <w:r w:rsidR="009611EE" w:rsidRPr="00B97F3E">
              <w:rPr>
                <w:rFonts w:ascii="Arial" w:hAnsi="Arial" w:cs="Arial"/>
                <w:b/>
                <w:bCs/>
              </w:rPr>
              <w:t>écnicas</w:t>
            </w:r>
          </w:p>
        </w:tc>
      </w:tr>
      <w:tr w:rsidR="0058318D" w:rsidRPr="00B97F3E" w:rsidTr="00591218">
        <w:trPr>
          <w:jc w:val="center"/>
        </w:trPr>
        <w:tc>
          <w:tcPr>
            <w:tcW w:w="1980" w:type="dxa"/>
          </w:tcPr>
          <w:p w:rsidR="00CC0512" w:rsidRPr="00B97F3E" w:rsidRDefault="00266CE3" w:rsidP="00727B5B">
            <w:pPr>
              <w:spacing w:before="120" w:after="120"/>
              <w:rPr>
                <w:rFonts w:ascii="Arial" w:hAnsi="Arial" w:cs="Arial"/>
              </w:rPr>
            </w:pPr>
            <w:r w:rsidRPr="00B97F3E">
              <w:rPr>
                <w:rFonts w:ascii="Arial" w:hAnsi="Arial" w:cs="Arial"/>
                <w:b/>
                <w:bCs/>
              </w:rPr>
              <w:t>Anexo 2</w:t>
            </w:r>
            <w:r w:rsidR="00A452D3" w:rsidRPr="00B97F3E">
              <w:rPr>
                <w:rFonts w:ascii="Arial" w:hAnsi="Arial" w:cs="Arial"/>
                <w:b/>
                <w:bCs/>
              </w:rPr>
              <w:t xml:space="preserve"> A</w:t>
            </w:r>
          </w:p>
        </w:tc>
        <w:tc>
          <w:tcPr>
            <w:tcW w:w="7982" w:type="dxa"/>
          </w:tcPr>
          <w:p w:rsidR="00CC0512" w:rsidRPr="00B97F3E" w:rsidRDefault="00266CE3" w:rsidP="00727B5B">
            <w:pPr>
              <w:spacing w:before="120" w:after="120"/>
              <w:rPr>
                <w:rFonts w:ascii="Arial" w:hAnsi="Arial" w:cs="Arial"/>
              </w:rPr>
            </w:pPr>
            <w:bookmarkStart w:id="3" w:name="_Hlk5014906"/>
            <w:r w:rsidRPr="00B97F3E">
              <w:rPr>
                <w:rFonts w:ascii="Arial" w:hAnsi="Arial" w:cs="Arial"/>
                <w:bCs/>
              </w:rPr>
              <w:t>Servidor</w:t>
            </w:r>
            <w:r w:rsidR="009078F7" w:rsidRPr="00B97F3E">
              <w:rPr>
                <w:rFonts w:ascii="Arial" w:hAnsi="Arial" w:cs="Arial"/>
                <w:bCs/>
              </w:rPr>
              <w:t>(</w:t>
            </w:r>
            <w:r w:rsidRPr="00B97F3E">
              <w:rPr>
                <w:rFonts w:ascii="Arial" w:hAnsi="Arial" w:cs="Arial"/>
                <w:bCs/>
              </w:rPr>
              <w:t>es</w:t>
            </w:r>
            <w:r w:rsidR="009078F7" w:rsidRPr="00B97F3E">
              <w:rPr>
                <w:rFonts w:ascii="Arial" w:hAnsi="Arial" w:cs="Arial"/>
                <w:bCs/>
              </w:rPr>
              <w:t>)</w:t>
            </w:r>
            <w:r w:rsidRPr="00B97F3E">
              <w:rPr>
                <w:rFonts w:ascii="Arial" w:hAnsi="Arial" w:cs="Arial"/>
                <w:bCs/>
              </w:rPr>
              <w:t xml:space="preserve"> público</w:t>
            </w:r>
            <w:r w:rsidR="009078F7" w:rsidRPr="00B97F3E">
              <w:rPr>
                <w:rFonts w:ascii="Arial" w:hAnsi="Arial" w:cs="Arial"/>
                <w:bCs/>
              </w:rPr>
              <w:t>(</w:t>
            </w:r>
            <w:r w:rsidRPr="00B97F3E">
              <w:rPr>
                <w:rFonts w:ascii="Arial" w:hAnsi="Arial" w:cs="Arial"/>
                <w:bCs/>
              </w:rPr>
              <w:t>s</w:t>
            </w:r>
            <w:r w:rsidR="009078F7" w:rsidRPr="00B97F3E">
              <w:rPr>
                <w:rFonts w:ascii="Arial" w:hAnsi="Arial" w:cs="Arial"/>
                <w:bCs/>
              </w:rPr>
              <w:t>)</w:t>
            </w:r>
            <w:r w:rsidRPr="00B97F3E">
              <w:rPr>
                <w:rFonts w:ascii="Arial" w:hAnsi="Arial" w:cs="Arial"/>
                <w:bCs/>
              </w:rPr>
              <w:t xml:space="preserve"> </w:t>
            </w:r>
            <w:bookmarkEnd w:id="3"/>
            <w:r w:rsidRPr="00B97F3E">
              <w:rPr>
                <w:rFonts w:ascii="Arial" w:hAnsi="Arial" w:cs="Arial"/>
                <w:bCs/>
              </w:rPr>
              <w:t>que suscribe</w:t>
            </w:r>
            <w:r w:rsidR="009078F7" w:rsidRPr="00B97F3E">
              <w:rPr>
                <w:rFonts w:ascii="Arial" w:hAnsi="Arial" w:cs="Arial"/>
                <w:bCs/>
              </w:rPr>
              <w:t>(</w:t>
            </w:r>
            <w:r w:rsidRPr="00B97F3E">
              <w:rPr>
                <w:rFonts w:ascii="Arial" w:hAnsi="Arial" w:cs="Arial"/>
                <w:bCs/>
              </w:rPr>
              <w:t>n</w:t>
            </w:r>
            <w:r w:rsidR="009078F7" w:rsidRPr="00B97F3E">
              <w:rPr>
                <w:rFonts w:ascii="Arial" w:hAnsi="Arial" w:cs="Arial"/>
                <w:bCs/>
              </w:rPr>
              <w:t>)</w:t>
            </w:r>
            <w:r w:rsidRPr="00B97F3E">
              <w:rPr>
                <w:rFonts w:ascii="Arial" w:hAnsi="Arial" w:cs="Arial"/>
                <w:bCs/>
              </w:rPr>
              <w:t xml:space="preserve"> </w:t>
            </w:r>
            <w:r w:rsidR="009078F7" w:rsidRPr="00B97F3E">
              <w:rPr>
                <w:rFonts w:ascii="Arial" w:hAnsi="Arial" w:cs="Arial"/>
                <w:bCs/>
              </w:rPr>
              <w:t>el (</w:t>
            </w:r>
            <w:r w:rsidRPr="00B97F3E">
              <w:rPr>
                <w:rFonts w:ascii="Arial" w:hAnsi="Arial" w:cs="Arial"/>
                <w:bCs/>
              </w:rPr>
              <w:t>los</w:t>
            </w:r>
            <w:r w:rsidR="009078F7" w:rsidRPr="00B97F3E">
              <w:rPr>
                <w:rFonts w:ascii="Arial" w:hAnsi="Arial" w:cs="Arial"/>
                <w:bCs/>
              </w:rPr>
              <w:t>)</w:t>
            </w:r>
            <w:r w:rsidRPr="00B97F3E">
              <w:rPr>
                <w:rFonts w:ascii="Arial" w:hAnsi="Arial" w:cs="Arial"/>
                <w:bCs/>
              </w:rPr>
              <w:t xml:space="preserve"> contrato</w:t>
            </w:r>
            <w:r w:rsidR="009078F7" w:rsidRPr="00B97F3E">
              <w:rPr>
                <w:rFonts w:ascii="Arial" w:hAnsi="Arial" w:cs="Arial"/>
                <w:bCs/>
              </w:rPr>
              <w:t>(</w:t>
            </w:r>
            <w:r w:rsidRPr="00B97F3E">
              <w:rPr>
                <w:rFonts w:ascii="Arial" w:hAnsi="Arial" w:cs="Arial"/>
                <w:bCs/>
              </w:rPr>
              <w:t>s</w:t>
            </w:r>
            <w:r w:rsidR="009078F7" w:rsidRPr="00B97F3E">
              <w:rPr>
                <w:rFonts w:ascii="Arial" w:hAnsi="Arial" w:cs="Arial"/>
                <w:bCs/>
              </w:rPr>
              <w:t>)</w:t>
            </w:r>
          </w:p>
        </w:tc>
      </w:tr>
      <w:tr w:rsidR="0058318D" w:rsidRPr="00B97F3E" w:rsidTr="00591218">
        <w:trPr>
          <w:jc w:val="center"/>
        </w:trPr>
        <w:tc>
          <w:tcPr>
            <w:tcW w:w="1980" w:type="dxa"/>
          </w:tcPr>
          <w:p w:rsidR="00CC0512" w:rsidRPr="00B97F3E" w:rsidRDefault="00266CE3" w:rsidP="00727B5B">
            <w:pPr>
              <w:spacing w:before="120" w:after="120"/>
              <w:rPr>
                <w:rFonts w:ascii="Arial" w:hAnsi="Arial" w:cs="Arial"/>
              </w:rPr>
            </w:pPr>
            <w:r w:rsidRPr="00B97F3E">
              <w:rPr>
                <w:rFonts w:ascii="Arial" w:hAnsi="Arial" w:cs="Arial"/>
                <w:b/>
                <w:bCs/>
              </w:rPr>
              <w:t>Anexo 2</w:t>
            </w:r>
            <w:r w:rsidR="00A452D3" w:rsidRPr="00B97F3E">
              <w:rPr>
                <w:rFonts w:ascii="Arial" w:hAnsi="Arial" w:cs="Arial"/>
                <w:b/>
                <w:bCs/>
              </w:rPr>
              <w:t xml:space="preserve"> B</w:t>
            </w:r>
          </w:p>
        </w:tc>
        <w:tc>
          <w:tcPr>
            <w:tcW w:w="7982" w:type="dxa"/>
          </w:tcPr>
          <w:p w:rsidR="00CC0512" w:rsidRPr="00B97F3E" w:rsidRDefault="00266CE3" w:rsidP="00CC35EE">
            <w:pPr>
              <w:spacing w:before="120" w:after="120"/>
              <w:rPr>
                <w:rFonts w:ascii="Arial" w:hAnsi="Arial" w:cs="Arial"/>
              </w:rPr>
            </w:pPr>
            <w:r w:rsidRPr="00B97F3E">
              <w:rPr>
                <w:rFonts w:ascii="Arial" w:hAnsi="Arial" w:cs="Arial"/>
                <w:bCs/>
              </w:rPr>
              <w:t>Servidor</w:t>
            </w:r>
            <w:r w:rsidR="003D6D26" w:rsidRPr="00B97F3E">
              <w:rPr>
                <w:rFonts w:ascii="Arial" w:hAnsi="Arial" w:cs="Arial"/>
                <w:bCs/>
              </w:rPr>
              <w:t>(</w:t>
            </w:r>
            <w:r w:rsidRPr="00B97F3E">
              <w:rPr>
                <w:rFonts w:ascii="Arial" w:hAnsi="Arial" w:cs="Arial"/>
                <w:bCs/>
              </w:rPr>
              <w:t>es</w:t>
            </w:r>
            <w:r w:rsidR="003D6D26" w:rsidRPr="00B97F3E">
              <w:rPr>
                <w:rFonts w:ascii="Arial" w:hAnsi="Arial" w:cs="Arial"/>
                <w:bCs/>
              </w:rPr>
              <w:t>)</w:t>
            </w:r>
            <w:r w:rsidRPr="00B97F3E">
              <w:rPr>
                <w:rFonts w:ascii="Arial" w:hAnsi="Arial" w:cs="Arial"/>
                <w:bCs/>
              </w:rPr>
              <w:t xml:space="preserve"> público</w:t>
            </w:r>
            <w:r w:rsidR="003D6D26" w:rsidRPr="00B97F3E">
              <w:rPr>
                <w:rFonts w:ascii="Arial" w:hAnsi="Arial" w:cs="Arial"/>
                <w:bCs/>
              </w:rPr>
              <w:t>(</w:t>
            </w:r>
            <w:r w:rsidRPr="00B97F3E">
              <w:rPr>
                <w:rFonts w:ascii="Arial" w:hAnsi="Arial" w:cs="Arial"/>
                <w:bCs/>
              </w:rPr>
              <w:t>s</w:t>
            </w:r>
            <w:r w:rsidR="003D6D26" w:rsidRPr="00B97F3E">
              <w:rPr>
                <w:rFonts w:ascii="Arial" w:hAnsi="Arial" w:cs="Arial"/>
                <w:bCs/>
              </w:rPr>
              <w:t>)</w:t>
            </w:r>
            <w:r w:rsidRPr="00B97F3E">
              <w:rPr>
                <w:rFonts w:ascii="Arial" w:hAnsi="Arial" w:cs="Arial"/>
                <w:bCs/>
              </w:rPr>
              <w:t xml:space="preserve"> responsable</w:t>
            </w:r>
            <w:r w:rsidR="003D6D26" w:rsidRPr="00B97F3E">
              <w:rPr>
                <w:rFonts w:ascii="Arial" w:hAnsi="Arial" w:cs="Arial"/>
                <w:bCs/>
              </w:rPr>
              <w:t>(</w:t>
            </w:r>
            <w:r w:rsidRPr="00B97F3E">
              <w:rPr>
                <w:rFonts w:ascii="Arial" w:hAnsi="Arial" w:cs="Arial"/>
                <w:bCs/>
              </w:rPr>
              <w:t>s</w:t>
            </w:r>
            <w:r w:rsidR="003D6D26" w:rsidRPr="00B97F3E">
              <w:rPr>
                <w:rFonts w:ascii="Arial" w:hAnsi="Arial" w:cs="Arial"/>
                <w:bCs/>
              </w:rPr>
              <w:t>)</w:t>
            </w:r>
            <w:r w:rsidRPr="00B97F3E">
              <w:rPr>
                <w:rFonts w:ascii="Arial" w:hAnsi="Arial" w:cs="Arial"/>
                <w:bCs/>
              </w:rPr>
              <w:t xml:space="preserve"> de administrar </w:t>
            </w:r>
            <w:r w:rsidR="003D6D26" w:rsidRPr="00B97F3E">
              <w:rPr>
                <w:rFonts w:ascii="Arial" w:hAnsi="Arial" w:cs="Arial"/>
                <w:bCs/>
              </w:rPr>
              <w:t>y vigilar el cumplimiento del (</w:t>
            </w:r>
            <w:r w:rsidRPr="00B97F3E">
              <w:rPr>
                <w:rFonts w:ascii="Arial" w:hAnsi="Arial" w:cs="Arial"/>
                <w:bCs/>
              </w:rPr>
              <w:t>los</w:t>
            </w:r>
            <w:r w:rsidR="003D6D26" w:rsidRPr="00B97F3E">
              <w:rPr>
                <w:rFonts w:ascii="Arial" w:hAnsi="Arial" w:cs="Arial"/>
                <w:bCs/>
              </w:rPr>
              <w:t>)</w:t>
            </w:r>
            <w:r w:rsidRPr="00B97F3E">
              <w:rPr>
                <w:rFonts w:ascii="Arial" w:hAnsi="Arial" w:cs="Arial"/>
                <w:bCs/>
              </w:rPr>
              <w:t xml:space="preserve"> contrato</w:t>
            </w:r>
            <w:r w:rsidR="00460A67" w:rsidRPr="00B97F3E">
              <w:rPr>
                <w:rFonts w:ascii="Arial" w:hAnsi="Arial" w:cs="Arial"/>
                <w:bCs/>
              </w:rPr>
              <w:t>(</w:t>
            </w:r>
            <w:r w:rsidRPr="00B97F3E">
              <w:rPr>
                <w:rFonts w:ascii="Arial" w:hAnsi="Arial" w:cs="Arial"/>
                <w:bCs/>
              </w:rPr>
              <w:t>s</w:t>
            </w:r>
            <w:r w:rsidR="00460A67" w:rsidRPr="00B97F3E">
              <w:rPr>
                <w:rFonts w:ascii="Arial" w:hAnsi="Arial" w:cs="Arial"/>
                <w:bCs/>
              </w:rPr>
              <w:t>)</w:t>
            </w:r>
          </w:p>
        </w:tc>
      </w:tr>
      <w:tr w:rsidR="0058318D" w:rsidRPr="00B97F3E" w:rsidTr="00591218">
        <w:trPr>
          <w:jc w:val="center"/>
        </w:trPr>
        <w:tc>
          <w:tcPr>
            <w:tcW w:w="1980" w:type="dxa"/>
          </w:tcPr>
          <w:p w:rsidR="00CC0512" w:rsidRPr="00B97F3E" w:rsidRDefault="00266CE3" w:rsidP="00727B5B">
            <w:pPr>
              <w:spacing w:before="120" w:after="120"/>
              <w:rPr>
                <w:rFonts w:ascii="Arial" w:hAnsi="Arial" w:cs="Arial"/>
              </w:rPr>
            </w:pPr>
            <w:r w:rsidRPr="00B97F3E">
              <w:rPr>
                <w:rFonts w:ascii="Arial" w:hAnsi="Arial" w:cs="Arial"/>
                <w:b/>
                <w:bCs/>
              </w:rPr>
              <w:t>Anexo 2</w:t>
            </w:r>
            <w:r w:rsidR="00A452D3" w:rsidRPr="00B97F3E">
              <w:rPr>
                <w:rFonts w:ascii="Arial" w:hAnsi="Arial" w:cs="Arial"/>
                <w:b/>
                <w:bCs/>
              </w:rPr>
              <w:t xml:space="preserve"> C</w:t>
            </w:r>
          </w:p>
        </w:tc>
        <w:tc>
          <w:tcPr>
            <w:tcW w:w="7982" w:type="dxa"/>
          </w:tcPr>
          <w:p w:rsidR="00CC0512" w:rsidRPr="00B97F3E" w:rsidRDefault="008B5A3B" w:rsidP="00727B5B">
            <w:pPr>
              <w:spacing w:before="120" w:after="120"/>
              <w:rPr>
                <w:rFonts w:ascii="Arial" w:hAnsi="Arial" w:cs="Arial"/>
              </w:rPr>
            </w:pPr>
            <w:r w:rsidRPr="00B97F3E">
              <w:rPr>
                <w:rFonts w:ascii="Arial" w:hAnsi="Arial" w:cs="Arial"/>
                <w:bCs/>
              </w:rPr>
              <w:t>Servidores públicos responsables de la recepción de facturas</w:t>
            </w:r>
          </w:p>
        </w:tc>
      </w:tr>
      <w:tr w:rsidR="0058318D" w:rsidRPr="00B97F3E" w:rsidTr="00591218">
        <w:trPr>
          <w:jc w:val="center"/>
        </w:trPr>
        <w:tc>
          <w:tcPr>
            <w:tcW w:w="1980" w:type="dxa"/>
          </w:tcPr>
          <w:p w:rsidR="00FE09FD" w:rsidRPr="00B97F3E" w:rsidRDefault="00FE09FD" w:rsidP="00727B5B">
            <w:pPr>
              <w:spacing w:before="120" w:after="120"/>
              <w:rPr>
                <w:rFonts w:ascii="Arial" w:hAnsi="Arial" w:cs="Arial"/>
                <w:b/>
                <w:bCs/>
              </w:rPr>
            </w:pPr>
            <w:r w:rsidRPr="00B97F3E">
              <w:rPr>
                <w:rFonts w:ascii="Arial" w:hAnsi="Arial" w:cs="Arial"/>
                <w:b/>
                <w:bCs/>
              </w:rPr>
              <w:t>Anexo 2</w:t>
            </w:r>
            <w:r w:rsidR="00A452D3" w:rsidRPr="00B97F3E">
              <w:rPr>
                <w:rFonts w:ascii="Arial" w:hAnsi="Arial" w:cs="Arial"/>
                <w:b/>
                <w:bCs/>
              </w:rPr>
              <w:t xml:space="preserve"> D</w:t>
            </w:r>
          </w:p>
        </w:tc>
        <w:tc>
          <w:tcPr>
            <w:tcW w:w="7982" w:type="dxa"/>
          </w:tcPr>
          <w:p w:rsidR="008B5A3B" w:rsidRPr="00B97F3E" w:rsidRDefault="008B5A3B" w:rsidP="003C11C0">
            <w:pPr>
              <w:spacing w:before="120" w:after="120"/>
              <w:rPr>
                <w:rFonts w:ascii="Arial" w:hAnsi="Arial" w:cs="Arial"/>
                <w:bCs/>
              </w:rPr>
            </w:pPr>
            <w:r w:rsidRPr="00B97F3E">
              <w:rPr>
                <w:rFonts w:ascii="Arial" w:hAnsi="Arial" w:cs="Arial"/>
                <w:bCs/>
              </w:rPr>
              <w:t xml:space="preserve">Domicilio de </w:t>
            </w:r>
            <w:r w:rsidR="003C11C0" w:rsidRPr="00B97F3E">
              <w:rPr>
                <w:rFonts w:ascii="Arial" w:hAnsi="Arial" w:cs="Arial"/>
                <w:bCs/>
              </w:rPr>
              <w:t>prestación de los servicios</w:t>
            </w:r>
            <w:r w:rsidRPr="00B97F3E">
              <w:rPr>
                <w:rFonts w:ascii="Arial" w:hAnsi="Arial" w:cs="Arial"/>
                <w:bCs/>
              </w:rPr>
              <w:t xml:space="preserve"> y pago de facturas</w:t>
            </w:r>
          </w:p>
        </w:tc>
      </w:tr>
      <w:tr w:rsidR="0058318D" w:rsidRPr="00B97F3E" w:rsidTr="00591218">
        <w:trPr>
          <w:jc w:val="center"/>
        </w:trPr>
        <w:tc>
          <w:tcPr>
            <w:tcW w:w="1980" w:type="dxa"/>
          </w:tcPr>
          <w:p w:rsidR="00CC0512" w:rsidRPr="00B97F3E" w:rsidRDefault="00266CE3" w:rsidP="00727B5B">
            <w:pPr>
              <w:spacing w:before="120" w:after="120"/>
              <w:rPr>
                <w:rFonts w:ascii="Arial" w:hAnsi="Arial" w:cs="Arial"/>
              </w:rPr>
            </w:pPr>
            <w:r w:rsidRPr="00B97F3E">
              <w:rPr>
                <w:rFonts w:ascii="Arial" w:hAnsi="Arial" w:cs="Arial"/>
                <w:b/>
                <w:bCs/>
              </w:rPr>
              <w:t>Anexo 3</w:t>
            </w:r>
          </w:p>
        </w:tc>
        <w:tc>
          <w:tcPr>
            <w:tcW w:w="7982" w:type="dxa"/>
          </w:tcPr>
          <w:p w:rsidR="00CC0512" w:rsidRPr="00B97F3E" w:rsidRDefault="00986029" w:rsidP="00727B5B">
            <w:pPr>
              <w:spacing w:before="120" w:after="120"/>
              <w:rPr>
                <w:rFonts w:ascii="Arial" w:hAnsi="Arial" w:cs="Arial"/>
                <w:b/>
              </w:rPr>
            </w:pPr>
            <w:r w:rsidRPr="00B97F3E">
              <w:rPr>
                <w:rFonts w:ascii="Arial" w:hAnsi="Arial" w:cs="Arial"/>
                <w:b/>
              </w:rPr>
              <w:t xml:space="preserve">Formato de </w:t>
            </w:r>
            <w:r w:rsidR="006544A1" w:rsidRPr="00B97F3E">
              <w:rPr>
                <w:rFonts w:ascii="Arial" w:hAnsi="Arial" w:cs="Arial"/>
                <w:b/>
              </w:rPr>
              <w:t>Oferta</w:t>
            </w:r>
            <w:r w:rsidR="00266CE3" w:rsidRPr="00B97F3E">
              <w:rPr>
                <w:rFonts w:ascii="Arial" w:hAnsi="Arial" w:cs="Arial"/>
                <w:b/>
              </w:rPr>
              <w:t xml:space="preserve"> técnica</w:t>
            </w:r>
            <w:r w:rsidR="0032554B" w:rsidRPr="00B97F3E">
              <w:rPr>
                <w:rFonts w:ascii="Arial" w:hAnsi="Arial" w:cs="Arial"/>
                <w:b/>
              </w:rPr>
              <w:t xml:space="preserve"> detallada</w:t>
            </w:r>
          </w:p>
        </w:tc>
      </w:tr>
      <w:tr w:rsidR="0058318D" w:rsidRPr="00B97F3E" w:rsidTr="00591218">
        <w:trPr>
          <w:jc w:val="center"/>
        </w:trPr>
        <w:tc>
          <w:tcPr>
            <w:tcW w:w="1980" w:type="dxa"/>
          </w:tcPr>
          <w:p w:rsidR="00CC0512" w:rsidRPr="00B97F3E" w:rsidRDefault="00266CE3" w:rsidP="00727B5B">
            <w:pPr>
              <w:spacing w:before="120" w:after="120"/>
              <w:rPr>
                <w:rFonts w:ascii="Arial" w:hAnsi="Arial" w:cs="Arial"/>
              </w:rPr>
            </w:pPr>
            <w:r w:rsidRPr="00B97F3E">
              <w:rPr>
                <w:rFonts w:ascii="Arial" w:hAnsi="Arial" w:cs="Arial"/>
                <w:b/>
                <w:bCs/>
              </w:rPr>
              <w:t>Anexo 4</w:t>
            </w:r>
          </w:p>
        </w:tc>
        <w:tc>
          <w:tcPr>
            <w:tcW w:w="7982" w:type="dxa"/>
          </w:tcPr>
          <w:p w:rsidR="00CC0512" w:rsidRPr="00B97F3E" w:rsidRDefault="00266CE3" w:rsidP="00727B5B">
            <w:pPr>
              <w:spacing w:before="120" w:after="120"/>
              <w:rPr>
                <w:rFonts w:ascii="Arial" w:hAnsi="Arial" w:cs="Arial"/>
              </w:rPr>
            </w:pPr>
            <w:r w:rsidRPr="00B97F3E">
              <w:rPr>
                <w:rFonts w:ascii="Arial" w:hAnsi="Arial" w:cs="Arial"/>
                <w:b/>
                <w:bCs/>
              </w:rPr>
              <w:t>Modelo de contrato</w:t>
            </w:r>
          </w:p>
        </w:tc>
      </w:tr>
      <w:tr w:rsidR="0058318D" w:rsidRPr="00B97F3E" w:rsidTr="00591218">
        <w:trPr>
          <w:jc w:val="center"/>
        </w:trPr>
        <w:tc>
          <w:tcPr>
            <w:tcW w:w="1980" w:type="dxa"/>
          </w:tcPr>
          <w:p w:rsidR="00CC0512" w:rsidRPr="00B97F3E" w:rsidRDefault="00003590" w:rsidP="00727B5B">
            <w:pPr>
              <w:spacing w:before="120" w:after="120"/>
              <w:rPr>
                <w:rFonts w:ascii="Arial" w:hAnsi="Arial" w:cs="Arial"/>
              </w:rPr>
            </w:pPr>
            <w:r w:rsidRPr="00B97F3E">
              <w:rPr>
                <w:rFonts w:ascii="Arial" w:hAnsi="Arial" w:cs="Arial"/>
                <w:b/>
                <w:bCs/>
              </w:rPr>
              <w:t>Anexo 5</w:t>
            </w:r>
          </w:p>
        </w:tc>
        <w:tc>
          <w:tcPr>
            <w:tcW w:w="7982" w:type="dxa"/>
          </w:tcPr>
          <w:p w:rsidR="00CC0512" w:rsidRPr="00B97F3E" w:rsidRDefault="00003590" w:rsidP="00727B5B">
            <w:pPr>
              <w:spacing w:before="120" w:after="120"/>
              <w:rPr>
                <w:rFonts w:ascii="Arial" w:hAnsi="Arial" w:cs="Arial"/>
              </w:rPr>
            </w:pPr>
            <w:r w:rsidRPr="00B97F3E">
              <w:rPr>
                <w:rFonts w:ascii="Arial" w:hAnsi="Arial" w:cs="Arial"/>
                <w:b/>
              </w:rPr>
              <w:t xml:space="preserve">Documentación que acompaña a las </w:t>
            </w:r>
            <w:r w:rsidR="006544A1" w:rsidRPr="00B97F3E">
              <w:rPr>
                <w:rFonts w:ascii="Arial" w:hAnsi="Arial" w:cs="Arial"/>
                <w:b/>
              </w:rPr>
              <w:t>Oferta</w:t>
            </w:r>
            <w:r w:rsidRPr="00B97F3E">
              <w:rPr>
                <w:rFonts w:ascii="Arial" w:hAnsi="Arial" w:cs="Arial"/>
                <w:b/>
              </w:rPr>
              <w:t>s</w:t>
            </w:r>
          </w:p>
        </w:tc>
      </w:tr>
      <w:tr w:rsidR="0058318D" w:rsidRPr="00B97F3E" w:rsidTr="00591218">
        <w:trPr>
          <w:jc w:val="center"/>
        </w:trPr>
        <w:tc>
          <w:tcPr>
            <w:tcW w:w="1980" w:type="dxa"/>
          </w:tcPr>
          <w:p w:rsidR="00CC0512" w:rsidRPr="00B97F3E" w:rsidRDefault="00003590" w:rsidP="00727B5B">
            <w:pPr>
              <w:spacing w:before="120" w:after="120"/>
              <w:rPr>
                <w:rFonts w:ascii="Arial" w:hAnsi="Arial" w:cs="Arial"/>
              </w:rPr>
            </w:pPr>
            <w:r w:rsidRPr="00B97F3E">
              <w:rPr>
                <w:rFonts w:ascii="Arial" w:hAnsi="Arial" w:cs="Arial"/>
                <w:b/>
                <w:bCs/>
              </w:rPr>
              <w:t>Anexo 6</w:t>
            </w:r>
          </w:p>
        </w:tc>
        <w:tc>
          <w:tcPr>
            <w:tcW w:w="7982" w:type="dxa"/>
          </w:tcPr>
          <w:p w:rsidR="00CC0512" w:rsidRPr="00B97F3E" w:rsidRDefault="00003590" w:rsidP="00727B5B">
            <w:pPr>
              <w:spacing w:before="120" w:after="120"/>
              <w:rPr>
                <w:rFonts w:ascii="Arial" w:hAnsi="Arial" w:cs="Arial"/>
              </w:rPr>
            </w:pPr>
            <w:r w:rsidRPr="00B97F3E">
              <w:rPr>
                <w:rFonts w:ascii="Arial" w:hAnsi="Arial" w:cs="Arial"/>
                <w:b/>
                <w:lang w:val="es-ES"/>
              </w:rPr>
              <w:t xml:space="preserve">Causas de rechazo de </w:t>
            </w:r>
            <w:r w:rsidR="006544A1" w:rsidRPr="00B97F3E">
              <w:rPr>
                <w:rFonts w:ascii="Arial" w:hAnsi="Arial" w:cs="Arial"/>
                <w:b/>
                <w:lang w:val="es-ES"/>
              </w:rPr>
              <w:t>Oferta</w:t>
            </w:r>
            <w:r w:rsidRPr="00B97F3E">
              <w:rPr>
                <w:rFonts w:ascii="Arial" w:hAnsi="Arial" w:cs="Arial"/>
                <w:b/>
                <w:lang w:val="es-ES"/>
              </w:rPr>
              <w:t>s</w:t>
            </w:r>
          </w:p>
        </w:tc>
      </w:tr>
      <w:tr w:rsidR="0058318D" w:rsidRPr="00B97F3E" w:rsidTr="00591218">
        <w:trPr>
          <w:jc w:val="center"/>
        </w:trPr>
        <w:tc>
          <w:tcPr>
            <w:tcW w:w="1980" w:type="dxa"/>
          </w:tcPr>
          <w:p w:rsidR="00CC0512" w:rsidRPr="00B97F3E" w:rsidRDefault="00003590" w:rsidP="00727B5B">
            <w:pPr>
              <w:spacing w:before="120" w:after="120"/>
              <w:rPr>
                <w:rFonts w:ascii="Arial" w:hAnsi="Arial" w:cs="Arial"/>
              </w:rPr>
            </w:pPr>
            <w:r w:rsidRPr="00B97F3E">
              <w:rPr>
                <w:rFonts w:ascii="Arial" w:hAnsi="Arial" w:cs="Arial"/>
                <w:b/>
              </w:rPr>
              <w:t>Anexo 7</w:t>
            </w:r>
          </w:p>
        </w:tc>
        <w:tc>
          <w:tcPr>
            <w:tcW w:w="7982" w:type="dxa"/>
          </w:tcPr>
          <w:p w:rsidR="00CC0512" w:rsidRPr="00B97F3E" w:rsidRDefault="006E2F09" w:rsidP="00727B5B">
            <w:pPr>
              <w:spacing w:before="120" w:after="120"/>
              <w:rPr>
                <w:rFonts w:ascii="Arial" w:hAnsi="Arial" w:cs="Arial"/>
                <w:b/>
              </w:rPr>
            </w:pPr>
            <w:r w:rsidRPr="00B97F3E">
              <w:rPr>
                <w:rFonts w:ascii="Arial" w:hAnsi="Arial" w:cs="Arial"/>
                <w:b/>
              </w:rPr>
              <w:t xml:space="preserve">Formato de </w:t>
            </w:r>
            <w:r w:rsidR="006544A1" w:rsidRPr="00B97F3E">
              <w:rPr>
                <w:rFonts w:ascii="Arial" w:hAnsi="Arial" w:cs="Arial"/>
                <w:b/>
              </w:rPr>
              <w:t>Oferta</w:t>
            </w:r>
            <w:r w:rsidR="00003590" w:rsidRPr="00B97F3E">
              <w:rPr>
                <w:rFonts w:ascii="Arial" w:hAnsi="Arial" w:cs="Arial"/>
                <w:b/>
              </w:rPr>
              <w:t xml:space="preserve"> económica</w:t>
            </w:r>
          </w:p>
        </w:tc>
      </w:tr>
      <w:tr w:rsidR="0058318D" w:rsidRPr="00B97F3E" w:rsidTr="00591218">
        <w:trPr>
          <w:jc w:val="center"/>
        </w:trPr>
        <w:tc>
          <w:tcPr>
            <w:tcW w:w="1980" w:type="dxa"/>
          </w:tcPr>
          <w:p w:rsidR="006E2F09" w:rsidRPr="00B97F3E" w:rsidRDefault="006E2F09" w:rsidP="006E2F09">
            <w:pPr>
              <w:spacing w:before="120" w:after="120"/>
              <w:rPr>
                <w:rFonts w:ascii="Arial" w:hAnsi="Arial" w:cs="Arial"/>
              </w:rPr>
            </w:pPr>
            <w:r w:rsidRPr="00B97F3E">
              <w:rPr>
                <w:rFonts w:ascii="Arial" w:hAnsi="Arial" w:cs="Arial"/>
                <w:b/>
              </w:rPr>
              <w:t>Anexo 8</w:t>
            </w:r>
          </w:p>
        </w:tc>
        <w:tc>
          <w:tcPr>
            <w:tcW w:w="7982" w:type="dxa"/>
          </w:tcPr>
          <w:p w:rsidR="006E2F09" w:rsidRPr="00B97F3E" w:rsidRDefault="006E2F09" w:rsidP="006E2F09">
            <w:pPr>
              <w:spacing w:before="120" w:after="120"/>
              <w:rPr>
                <w:rFonts w:ascii="Arial" w:hAnsi="Arial" w:cs="Arial"/>
                <w:b/>
              </w:rPr>
            </w:pPr>
            <w:r w:rsidRPr="00B97F3E">
              <w:rPr>
                <w:rFonts w:ascii="Arial" w:hAnsi="Arial" w:cs="Arial"/>
                <w:b/>
              </w:rPr>
              <w:t>Garantías</w:t>
            </w:r>
          </w:p>
        </w:tc>
      </w:tr>
      <w:tr w:rsidR="0058318D" w:rsidRPr="00B97F3E" w:rsidTr="00591218">
        <w:trPr>
          <w:jc w:val="center"/>
        </w:trPr>
        <w:tc>
          <w:tcPr>
            <w:tcW w:w="1980" w:type="dxa"/>
          </w:tcPr>
          <w:p w:rsidR="006E2F09" w:rsidRPr="00B97F3E" w:rsidRDefault="006E2F09" w:rsidP="006E2F09">
            <w:pPr>
              <w:spacing w:before="120" w:after="120"/>
              <w:rPr>
                <w:rFonts w:ascii="Arial" w:hAnsi="Arial" w:cs="Arial"/>
              </w:rPr>
            </w:pPr>
            <w:r w:rsidRPr="00B97F3E">
              <w:rPr>
                <w:rFonts w:ascii="Arial" w:hAnsi="Arial" w:cs="Arial"/>
              </w:rPr>
              <w:t>Anexo 8-A</w:t>
            </w:r>
          </w:p>
        </w:tc>
        <w:tc>
          <w:tcPr>
            <w:tcW w:w="7982" w:type="dxa"/>
          </w:tcPr>
          <w:p w:rsidR="006E2F09" w:rsidRPr="00B97F3E" w:rsidRDefault="006E2F09" w:rsidP="006E2F09">
            <w:pPr>
              <w:spacing w:before="120" w:after="120"/>
              <w:rPr>
                <w:rFonts w:ascii="Arial" w:hAnsi="Arial" w:cs="Arial"/>
              </w:rPr>
            </w:pPr>
            <w:r w:rsidRPr="00B97F3E">
              <w:rPr>
                <w:rFonts w:ascii="Arial" w:hAnsi="Arial" w:cs="Arial"/>
                <w:lang w:val="es-ES"/>
              </w:rPr>
              <w:t xml:space="preserve">Modelo de garantía de cumplimiento del contrato y de </w:t>
            </w:r>
            <w:r w:rsidR="00CA5EDB" w:rsidRPr="00B97F3E">
              <w:rPr>
                <w:rFonts w:ascii="Arial" w:hAnsi="Arial" w:cs="Arial"/>
                <w:lang w:val="es-ES"/>
              </w:rPr>
              <w:t xml:space="preserve">calidad de los </w:t>
            </w:r>
            <w:r w:rsidRPr="00B97F3E">
              <w:rPr>
                <w:rFonts w:ascii="Arial" w:hAnsi="Arial" w:cs="Arial"/>
                <w:lang w:val="es-ES"/>
              </w:rPr>
              <w:t>s</w:t>
            </w:r>
            <w:r w:rsidR="00CA5EDB" w:rsidRPr="00B97F3E">
              <w:rPr>
                <w:rFonts w:ascii="Arial" w:hAnsi="Arial" w:cs="Arial"/>
                <w:lang w:val="es-ES"/>
              </w:rPr>
              <w:t>ervicios</w:t>
            </w:r>
            <w:r w:rsidRPr="00B97F3E">
              <w:rPr>
                <w:rFonts w:ascii="Arial" w:hAnsi="Arial" w:cs="Arial"/>
                <w:lang w:val="es-ES"/>
              </w:rPr>
              <w:t xml:space="preserve"> (póliza de fianza)</w:t>
            </w:r>
          </w:p>
        </w:tc>
      </w:tr>
      <w:tr w:rsidR="0058318D" w:rsidRPr="00B97F3E" w:rsidTr="00591218">
        <w:trPr>
          <w:jc w:val="center"/>
        </w:trPr>
        <w:tc>
          <w:tcPr>
            <w:tcW w:w="1980" w:type="dxa"/>
          </w:tcPr>
          <w:p w:rsidR="006E2F09" w:rsidRPr="00B97F3E" w:rsidRDefault="006E2F09" w:rsidP="006E2F09">
            <w:pPr>
              <w:spacing w:before="120" w:after="120"/>
              <w:rPr>
                <w:rFonts w:ascii="Arial" w:hAnsi="Arial" w:cs="Arial"/>
              </w:rPr>
            </w:pPr>
            <w:r w:rsidRPr="00B97F3E">
              <w:rPr>
                <w:rFonts w:ascii="Arial" w:hAnsi="Arial" w:cs="Arial"/>
              </w:rPr>
              <w:t>Anexo 8-B</w:t>
            </w:r>
          </w:p>
        </w:tc>
        <w:tc>
          <w:tcPr>
            <w:tcW w:w="7982" w:type="dxa"/>
          </w:tcPr>
          <w:p w:rsidR="006E2F09" w:rsidRPr="00B97F3E" w:rsidRDefault="006E2F09" w:rsidP="006E2F09">
            <w:pPr>
              <w:spacing w:before="120" w:after="120"/>
              <w:rPr>
                <w:rFonts w:ascii="Arial" w:hAnsi="Arial" w:cs="Arial"/>
                <w:lang w:val="es-ES"/>
              </w:rPr>
            </w:pPr>
            <w:r w:rsidRPr="00B97F3E">
              <w:rPr>
                <w:rFonts w:ascii="Arial" w:hAnsi="Arial" w:cs="Arial"/>
                <w:lang w:val="es-ES"/>
              </w:rPr>
              <w:t>Modelo de garantía de cumplimiento del co</w:t>
            </w:r>
            <w:r w:rsidR="00CA5EDB" w:rsidRPr="00B97F3E">
              <w:rPr>
                <w:rFonts w:ascii="Arial" w:hAnsi="Arial" w:cs="Arial"/>
                <w:lang w:val="es-ES"/>
              </w:rPr>
              <w:t xml:space="preserve">ntrato y de calidad de los </w:t>
            </w:r>
            <w:r w:rsidRPr="00B97F3E">
              <w:rPr>
                <w:rFonts w:ascii="Arial" w:hAnsi="Arial" w:cs="Arial"/>
                <w:lang w:val="es-ES"/>
              </w:rPr>
              <w:t>s</w:t>
            </w:r>
            <w:r w:rsidR="00CA5EDB" w:rsidRPr="00B97F3E">
              <w:rPr>
                <w:rFonts w:ascii="Arial" w:hAnsi="Arial" w:cs="Arial"/>
                <w:lang w:val="es-ES"/>
              </w:rPr>
              <w:t>ervicios</w:t>
            </w:r>
            <w:r w:rsidRPr="00B97F3E">
              <w:rPr>
                <w:rFonts w:ascii="Arial" w:hAnsi="Arial" w:cs="Arial"/>
                <w:lang w:val="es-ES"/>
              </w:rPr>
              <w:t xml:space="preserve"> (carta de crédito </w:t>
            </w:r>
            <w:proofErr w:type="spellStart"/>
            <w:r w:rsidRPr="00B97F3E">
              <w:rPr>
                <w:rFonts w:ascii="Arial" w:hAnsi="Arial" w:cs="Arial"/>
                <w:lang w:val="es-ES"/>
              </w:rPr>
              <w:t>Standby</w:t>
            </w:r>
            <w:proofErr w:type="spellEnd"/>
            <w:r w:rsidRPr="00B97F3E">
              <w:rPr>
                <w:rFonts w:ascii="Arial" w:hAnsi="Arial" w:cs="Arial"/>
                <w:lang w:val="es-ES"/>
              </w:rPr>
              <w:t>)</w:t>
            </w:r>
          </w:p>
        </w:tc>
      </w:tr>
      <w:tr w:rsidR="0058318D" w:rsidRPr="00B97F3E" w:rsidTr="00591218">
        <w:trPr>
          <w:jc w:val="center"/>
        </w:trPr>
        <w:tc>
          <w:tcPr>
            <w:tcW w:w="1980" w:type="dxa"/>
          </w:tcPr>
          <w:p w:rsidR="006E2F09" w:rsidRPr="00B97F3E" w:rsidRDefault="006E2F09" w:rsidP="006E2F09">
            <w:pPr>
              <w:spacing w:before="120" w:after="120"/>
              <w:rPr>
                <w:rFonts w:ascii="Arial" w:hAnsi="Arial" w:cs="Arial"/>
              </w:rPr>
            </w:pPr>
            <w:r w:rsidRPr="00B97F3E">
              <w:rPr>
                <w:rFonts w:ascii="Arial" w:hAnsi="Arial" w:cs="Arial"/>
              </w:rPr>
              <w:t>Anexo 8-C</w:t>
            </w:r>
          </w:p>
        </w:tc>
        <w:tc>
          <w:tcPr>
            <w:tcW w:w="7982" w:type="dxa"/>
          </w:tcPr>
          <w:p w:rsidR="006E2F09" w:rsidRPr="00B97F3E" w:rsidRDefault="006E2F09" w:rsidP="006E2F09">
            <w:pPr>
              <w:spacing w:before="120" w:after="120"/>
              <w:rPr>
                <w:rFonts w:ascii="Arial" w:hAnsi="Arial" w:cs="Arial"/>
                <w:lang w:val="es-ES"/>
              </w:rPr>
            </w:pPr>
            <w:r w:rsidRPr="00B97F3E">
              <w:rPr>
                <w:rFonts w:ascii="Arial" w:hAnsi="Arial" w:cs="Arial"/>
              </w:rPr>
              <w:t xml:space="preserve">Modelo de Carta de Crédito Irrevocable </w:t>
            </w:r>
            <w:proofErr w:type="spellStart"/>
            <w:r w:rsidRPr="00B97F3E">
              <w:rPr>
                <w:rFonts w:ascii="Arial" w:hAnsi="Arial" w:cs="Arial"/>
              </w:rPr>
              <w:t>Standby</w:t>
            </w:r>
            <w:proofErr w:type="spellEnd"/>
            <w:r w:rsidRPr="00B97F3E">
              <w:rPr>
                <w:rFonts w:ascii="Arial" w:hAnsi="Arial" w:cs="Arial"/>
              </w:rPr>
              <w:t>, para la Garantía de Anticipo</w:t>
            </w:r>
            <w:r w:rsidR="00BD352E" w:rsidRPr="00B97F3E">
              <w:rPr>
                <w:rFonts w:ascii="Arial" w:hAnsi="Arial" w:cs="Arial"/>
              </w:rPr>
              <w:t xml:space="preserve"> </w:t>
            </w:r>
            <w:r w:rsidR="00565087" w:rsidRPr="00B97F3E">
              <w:rPr>
                <w:rFonts w:ascii="Arial" w:eastAsia="Arial" w:hAnsi="Arial" w:cs="Arial"/>
                <w:shd w:val="clear" w:color="auto" w:fill="D0CECE"/>
                <w:lang w:val="es-ES"/>
              </w:rPr>
              <w:t>No aplica</w:t>
            </w:r>
          </w:p>
        </w:tc>
      </w:tr>
      <w:tr w:rsidR="0058318D" w:rsidRPr="00B97F3E" w:rsidTr="00591218">
        <w:trPr>
          <w:jc w:val="center"/>
        </w:trPr>
        <w:tc>
          <w:tcPr>
            <w:tcW w:w="1980" w:type="dxa"/>
          </w:tcPr>
          <w:p w:rsidR="006E2F09" w:rsidRPr="00B97F3E" w:rsidRDefault="006E2F09" w:rsidP="006E2F09">
            <w:pPr>
              <w:spacing w:before="120" w:after="120"/>
              <w:rPr>
                <w:rFonts w:ascii="Arial" w:hAnsi="Arial" w:cs="Arial"/>
              </w:rPr>
            </w:pPr>
            <w:r w:rsidRPr="00B97F3E">
              <w:rPr>
                <w:rFonts w:ascii="Arial" w:hAnsi="Arial" w:cs="Arial"/>
              </w:rPr>
              <w:t>Anexo 8-D</w:t>
            </w:r>
          </w:p>
        </w:tc>
        <w:tc>
          <w:tcPr>
            <w:tcW w:w="7982" w:type="dxa"/>
          </w:tcPr>
          <w:p w:rsidR="006E2F09" w:rsidRPr="00B97F3E" w:rsidRDefault="006E2F09" w:rsidP="006E2F09">
            <w:pPr>
              <w:spacing w:before="120" w:after="120"/>
              <w:rPr>
                <w:rFonts w:ascii="Arial" w:hAnsi="Arial" w:cs="Arial"/>
                <w:lang w:val="es-ES"/>
              </w:rPr>
            </w:pPr>
            <w:r w:rsidRPr="00B97F3E">
              <w:rPr>
                <w:rFonts w:ascii="Arial" w:hAnsi="Arial" w:cs="Arial"/>
              </w:rPr>
              <w:t>Modelo de Póliza de Fianza de Garantía de Anticipo</w:t>
            </w:r>
            <w:r w:rsidR="00BD352E" w:rsidRPr="00B97F3E">
              <w:rPr>
                <w:rFonts w:ascii="Arial" w:hAnsi="Arial" w:cs="Arial"/>
              </w:rPr>
              <w:t xml:space="preserve"> </w:t>
            </w:r>
            <w:r w:rsidR="00565087" w:rsidRPr="00B97F3E">
              <w:rPr>
                <w:rFonts w:ascii="Arial" w:eastAsia="Arial" w:hAnsi="Arial" w:cs="Arial"/>
                <w:shd w:val="clear" w:color="auto" w:fill="D0CECE"/>
                <w:lang w:val="es-ES"/>
              </w:rPr>
              <w:t>No aplica</w:t>
            </w:r>
          </w:p>
        </w:tc>
      </w:tr>
      <w:tr w:rsidR="0058318D" w:rsidRPr="00B97F3E" w:rsidTr="00591218">
        <w:trPr>
          <w:jc w:val="center"/>
        </w:trPr>
        <w:tc>
          <w:tcPr>
            <w:tcW w:w="1980" w:type="dxa"/>
          </w:tcPr>
          <w:p w:rsidR="00BD352E" w:rsidRPr="00B97F3E" w:rsidRDefault="00BD352E" w:rsidP="006E2F09">
            <w:pPr>
              <w:spacing w:before="120" w:after="120"/>
              <w:rPr>
                <w:rFonts w:ascii="Arial" w:hAnsi="Arial" w:cs="Arial"/>
              </w:rPr>
            </w:pPr>
            <w:r w:rsidRPr="00B97F3E">
              <w:rPr>
                <w:rFonts w:ascii="Arial" w:hAnsi="Arial" w:cs="Arial"/>
              </w:rPr>
              <w:t>Anexo 8-E</w:t>
            </w:r>
          </w:p>
        </w:tc>
        <w:tc>
          <w:tcPr>
            <w:tcW w:w="7982" w:type="dxa"/>
          </w:tcPr>
          <w:p w:rsidR="00BD352E" w:rsidRPr="00B97F3E" w:rsidRDefault="009611EE" w:rsidP="006E2F09">
            <w:pPr>
              <w:spacing w:before="120" w:after="120"/>
              <w:rPr>
                <w:rFonts w:ascii="Arial" w:hAnsi="Arial" w:cs="Arial"/>
              </w:rPr>
            </w:pPr>
            <w:r w:rsidRPr="00B97F3E">
              <w:rPr>
                <w:rFonts w:ascii="Arial" w:hAnsi="Arial" w:cs="Arial"/>
              </w:rPr>
              <w:t xml:space="preserve">Garantía de </w:t>
            </w:r>
            <w:r w:rsidR="00BD352E" w:rsidRPr="00B97F3E">
              <w:rPr>
                <w:rFonts w:ascii="Arial" w:hAnsi="Arial" w:cs="Arial"/>
              </w:rPr>
              <w:t xml:space="preserve">Sostenimiento de </w:t>
            </w:r>
            <w:r w:rsidR="006544A1" w:rsidRPr="00B97F3E">
              <w:rPr>
                <w:rFonts w:ascii="Arial" w:hAnsi="Arial" w:cs="Arial"/>
              </w:rPr>
              <w:t>Oferta</w:t>
            </w:r>
            <w:r w:rsidR="00BD352E" w:rsidRPr="00B97F3E">
              <w:rPr>
                <w:rFonts w:ascii="Arial" w:hAnsi="Arial" w:cs="Arial"/>
              </w:rPr>
              <w:t>s</w:t>
            </w:r>
          </w:p>
        </w:tc>
      </w:tr>
      <w:tr w:rsidR="0058318D" w:rsidRPr="00B97F3E" w:rsidTr="00591218">
        <w:trPr>
          <w:jc w:val="center"/>
        </w:trPr>
        <w:tc>
          <w:tcPr>
            <w:tcW w:w="1980" w:type="dxa"/>
          </w:tcPr>
          <w:p w:rsidR="006E2F09" w:rsidRPr="00B97F3E" w:rsidRDefault="006E2F09" w:rsidP="006E2F09">
            <w:pPr>
              <w:spacing w:before="120" w:after="120"/>
              <w:rPr>
                <w:rFonts w:ascii="Arial" w:hAnsi="Arial" w:cs="Arial"/>
              </w:rPr>
            </w:pPr>
            <w:r w:rsidRPr="00B97F3E">
              <w:rPr>
                <w:rFonts w:ascii="Arial" w:hAnsi="Arial" w:cs="Arial"/>
                <w:b/>
              </w:rPr>
              <w:t>Anexo 9</w:t>
            </w:r>
          </w:p>
        </w:tc>
        <w:tc>
          <w:tcPr>
            <w:tcW w:w="7982" w:type="dxa"/>
          </w:tcPr>
          <w:p w:rsidR="006E2F09" w:rsidRPr="00B97F3E" w:rsidRDefault="008545F2" w:rsidP="006E2F09">
            <w:pPr>
              <w:spacing w:before="120" w:after="120"/>
              <w:rPr>
                <w:rFonts w:ascii="Arial" w:hAnsi="Arial" w:cs="Arial"/>
                <w:b/>
              </w:rPr>
            </w:pPr>
            <w:r w:rsidRPr="00B97F3E">
              <w:rPr>
                <w:rFonts w:ascii="Arial" w:hAnsi="Arial" w:cs="Arial"/>
                <w:b/>
              </w:rPr>
              <w:t xml:space="preserve">Formatos de </w:t>
            </w:r>
            <w:r w:rsidR="006E2F09" w:rsidRPr="00B97F3E">
              <w:rPr>
                <w:rFonts w:ascii="Arial" w:hAnsi="Arial" w:cs="Arial"/>
                <w:b/>
              </w:rPr>
              <w:t>Documentación legal</w:t>
            </w:r>
          </w:p>
        </w:tc>
      </w:tr>
      <w:tr w:rsidR="0058318D" w:rsidRPr="00B97F3E" w:rsidTr="00591218">
        <w:trPr>
          <w:jc w:val="center"/>
        </w:trPr>
        <w:tc>
          <w:tcPr>
            <w:tcW w:w="1980" w:type="dxa"/>
          </w:tcPr>
          <w:p w:rsidR="006E2F09" w:rsidRPr="00B97F3E" w:rsidRDefault="006E2F09" w:rsidP="006E2F09">
            <w:pPr>
              <w:spacing w:before="120" w:after="120"/>
              <w:rPr>
                <w:rFonts w:ascii="Arial" w:hAnsi="Arial" w:cs="Arial"/>
              </w:rPr>
            </w:pPr>
            <w:r w:rsidRPr="00B97F3E">
              <w:rPr>
                <w:rFonts w:ascii="Arial" w:hAnsi="Arial" w:cs="Arial"/>
              </w:rPr>
              <w:t>Anexo 9.1</w:t>
            </w:r>
          </w:p>
        </w:tc>
        <w:tc>
          <w:tcPr>
            <w:tcW w:w="7982" w:type="dxa"/>
          </w:tcPr>
          <w:p w:rsidR="006E2F09" w:rsidRPr="00B97F3E" w:rsidRDefault="006E2F09" w:rsidP="006E2F09">
            <w:pPr>
              <w:spacing w:before="120" w:after="120"/>
              <w:rPr>
                <w:rFonts w:ascii="Arial" w:hAnsi="Arial" w:cs="Arial"/>
              </w:rPr>
            </w:pPr>
            <w:r w:rsidRPr="00B97F3E">
              <w:rPr>
                <w:rFonts w:ascii="Arial" w:hAnsi="Arial" w:cs="Arial"/>
                <w:lang w:val="es-ES"/>
              </w:rPr>
              <w:t>Acreditación de existencia legal y personalidad jurídica</w:t>
            </w:r>
          </w:p>
        </w:tc>
      </w:tr>
      <w:tr w:rsidR="0058318D" w:rsidRPr="00B97F3E" w:rsidTr="00591218">
        <w:trPr>
          <w:jc w:val="center"/>
        </w:trPr>
        <w:tc>
          <w:tcPr>
            <w:tcW w:w="1980" w:type="dxa"/>
          </w:tcPr>
          <w:p w:rsidR="006E2F09" w:rsidRPr="00B97F3E" w:rsidRDefault="006E2F09" w:rsidP="006E2F09">
            <w:pPr>
              <w:spacing w:before="120" w:after="120"/>
              <w:rPr>
                <w:rFonts w:ascii="Arial" w:hAnsi="Arial" w:cs="Arial"/>
              </w:rPr>
            </w:pPr>
            <w:r w:rsidRPr="00B97F3E">
              <w:rPr>
                <w:rFonts w:ascii="Arial" w:hAnsi="Arial" w:cs="Arial"/>
              </w:rPr>
              <w:t>Anexo 9.2</w:t>
            </w:r>
          </w:p>
        </w:tc>
        <w:tc>
          <w:tcPr>
            <w:tcW w:w="7982" w:type="dxa"/>
          </w:tcPr>
          <w:p w:rsidR="006E2F09" w:rsidRPr="00B97F3E" w:rsidRDefault="006E2F09" w:rsidP="006E2F09">
            <w:pPr>
              <w:spacing w:before="120" w:after="120"/>
              <w:rPr>
                <w:rFonts w:ascii="Arial" w:hAnsi="Arial" w:cs="Arial"/>
              </w:rPr>
            </w:pPr>
            <w:r w:rsidRPr="00B97F3E">
              <w:rPr>
                <w:rFonts w:ascii="Arial" w:hAnsi="Arial" w:cs="Arial"/>
                <w:lang w:val="es-ES_tradnl"/>
              </w:rPr>
              <w:t>Escrito de la declaración de ética e integridad</w:t>
            </w:r>
          </w:p>
        </w:tc>
      </w:tr>
      <w:tr w:rsidR="0058318D" w:rsidRPr="00B97F3E" w:rsidTr="00591218">
        <w:trPr>
          <w:jc w:val="center"/>
        </w:trPr>
        <w:tc>
          <w:tcPr>
            <w:tcW w:w="1980" w:type="dxa"/>
          </w:tcPr>
          <w:p w:rsidR="006E2F09" w:rsidRPr="00B97F3E" w:rsidRDefault="000D4EC1" w:rsidP="006E2F09">
            <w:pPr>
              <w:spacing w:before="120" w:after="120"/>
              <w:rPr>
                <w:rFonts w:ascii="Arial" w:hAnsi="Arial" w:cs="Arial"/>
              </w:rPr>
            </w:pPr>
            <w:r w:rsidRPr="00B97F3E">
              <w:rPr>
                <w:rFonts w:ascii="Arial" w:hAnsi="Arial" w:cs="Arial"/>
              </w:rPr>
              <w:t>Anexo 9.3</w:t>
            </w:r>
          </w:p>
        </w:tc>
        <w:tc>
          <w:tcPr>
            <w:tcW w:w="7982" w:type="dxa"/>
          </w:tcPr>
          <w:p w:rsidR="006E2F09" w:rsidRPr="00B97F3E" w:rsidRDefault="006E2F09" w:rsidP="006E2F09">
            <w:pPr>
              <w:spacing w:before="120" w:after="120"/>
              <w:rPr>
                <w:rFonts w:ascii="Arial" w:hAnsi="Arial" w:cs="Arial"/>
              </w:rPr>
            </w:pPr>
            <w:r w:rsidRPr="00B97F3E">
              <w:rPr>
                <w:rFonts w:ascii="Arial" w:hAnsi="Arial" w:cs="Arial"/>
                <w:lang w:val="es-ES_tradnl"/>
              </w:rPr>
              <w:t xml:space="preserve">Formato de solicitud de pago mediante transferencia </w:t>
            </w:r>
            <w:r w:rsidR="00390664" w:rsidRPr="00B97F3E">
              <w:rPr>
                <w:rFonts w:ascii="Arial" w:hAnsi="Arial" w:cs="Arial"/>
                <w:lang w:val="es-ES_tradnl"/>
              </w:rPr>
              <w:t xml:space="preserve">electrónica </w:t>
            </w:r>
            <w:r w:rsidRPr="00B97F3E">
              <w:rPr>
                <w:rFonts w:ascii="Arial" w:hAnsi="Arial" w:cs="Arial"/>
                <w:lang w:val="es-ES_tradnl"/>
              </w:rPr>
              <w:t>bancaria</w:t>
            </w:r>
          </w:p>
        </w:tc>
      </w:tr>
      <w:tr w:rsidR="0058318D" w:rsidRPr="00B97F3E" w:rsidTr="00591218">
        <w:trPr>
          <w:jc w:val="center"/>
        </w:trPr>
        <w:tc>
          <w:tcPr>
            <w:tcW w:w="1980" w:type="dxa"/>
          </w:tcPr>
          <w:p w:rsidR="006E2F09" w:rsidRPr="00B97F3E" w:rsidRDefault="006E2F09" w:rsidP="006E2F09">
            <w:pPr>
              <w:spacing w:before="120" w:after="120"/>
              <w:rPr>
                <w:rFonts w:ascii="Arial" w:hAnsi="Arial" w:cs="Arial"/>
              </w:rPr>
            </w:pPr>
            <w:r w:rsidRPr="00B97F3E">
              <w:rPr>
                <w:rFonts w:ascii="Arial" w:hAnsi="Arial" w:cs="Arial"/>
                <w:b/>
              </w:rPr>
              <w:lastRenderedPageBreak/>
              <w:t>Anexo 10</w:t>
            </w:r>
          </w:p>
        </w:tc>
        <w:tc>
          <w:tcPr>
            <w:tcW w:w="7982" w:type="dxa"/>
          </w:tcPr>
          <w:p w:rsidR="006E2F09" w:rsidRPr="00B97F3E" w:rsidRDefault="006E2F09" w:rsidP="006E2F09">
            <w:pPr>
              <w:spacing w:before="120" w:after="120"/>
              <w:rPr>
                <w:rFonts w:ascii="Arial" w:hAnsi="Arial" w:cs="Arial"/>
                <w:b/>
              </w:rPr>
            </w:pPr>
            <w:r w:rsidRPr="00B97F3E">
              <w:rPr>
                <w:rFonts w:ascii="Arial" w:hAnsi="Arial" w:cs="Arial"/>
                <w:b/>
                <w:lang w:val="es-ES"/>
              </w:rPr>
              <w:t>Nota Informativa para participantes de países miembros de la Organización para la Cooperación y el Desarrollo Económicos (OCDE)</w:t>
            </w:r>
          </w:p>
        </w:tc>
      </w:tr>
      <w:tr w:rsidR="0058318D" w:rsidRPr="00B97F3E" w:rsidTr="00591218">
        <w:trPr>
          <w:jc w:val="center"/>
        </w:trPr>
        <w:tc>
          <w:tcPr>
            <w:tcW w:w="1980" w:type="dxa"/>
          </w:tcPr>
          <w:p w:rsidR="006E2F09" w:rsidRPr="00B97F3E" w:rsidRDefault="006E2F09" w:rsidP="006E2F09">
            <w:pPr>
              <w:spacing w:before="120" w:after="120"/>
              <w:rPr>
                <w:rFonts w:ascii="Arial" w:hAnsi="Arial" w:cs="Arial"/>
              </w:rPr>
            </w:pPr>
            <w:r w:rsidRPr="00B97F3E">
              <w:rPr>
                <w:rFonts w:ascii="Arial" w:hAnsi="Arial" w:cs="Arial"/>
                <w:b/>
              </w:rPr>
              <w:t>Anexo 11</w:t>
            </w:r>
          </w:p>
        </w:tc>
        <w:tc>
          <w:tcPr>
            <w:tcW w:w="7982" w:type="dxa"/>
          </w:tcPr>
          <w:p w:rsidR="006E2F09" w:rsidRPr="00B97F3E" w:rsidRDefault="006E2F09" w:rsidP="006E2F09">
            <w:pPr>
              <w:spacing w:before="120" w:after="120"/>
              <w:rPr>
                <w:rFonts w:ascii="Arial" w:hAnsi="Arial" w:cs="Arial"/>
                <w:b/>
              </w:rPr>
            </w:pPr>
            <w:r w:rsidRPr="00B97F3E">
              <w:rPr>
                <w:rFonts w:ascii="Arial" w:hAnsi="Arial" w:cs="Arial"/>
                <w:b/>
                <w:lang w:val="es-ES"/>
              </w:rPr>
              <w:t xml:space="preserve">Documentos que deberán presentar </w:t>
            </w:r>
            <w:r w:rsidR="002820A5" w:rsidRPr="00B97F3E">
              <w:rPr>
                <w:rFonts w:ascii="Arial" w:hAnsi="Arial" w:cs="Arial"/>
                <w:b/>
                <w:lang w:val="es-ES"/>
              </w:rPr>
              <w:t>Concursantes</w:t>
            </w:r>
            <w:r w:rsidRPr="00B97F3E">
              <w:rPr>
                <w:rFonts w:ascii="Arial" w:hAnsi="Arial" w:cs="Arial"/>
                <w:b/>
                <w:lang w:val="es-ES"/>
              </w:rPr>
              <w:t xml:space="preserve"> Adjudicados</w:t>
            </w:r>
          </w:p>
        </w:tc>
      </w:tr>
      <w:tr w:rsidR="0058318D" w:rsidRPr="00B97F3E" w:rsidTr="00591218">
        <w:trPr>
          <w:jc w:val="center"/>
        </w:trPr>
        <w:tc>
          <w:tcPr>
            <w:tcW w:w="1980" w:type="dxa"/>
          </w:tcPr>
          <w:p w:rsidR="006E2F09" w:rsidRPr="00B97F3E" w:rsidRDefault="006E2F09" w:rsidP="006E2F09">
            <w:pPr>
              <w:spacing w:before="120" w:after="120"/>
              <w:rPr>
                <w:rFonts w:ascii="Arial" w:hAnsi="Arial" w:cs="Arial"/>
              </w:rPr>
            </w:pPr>
            <w:r w:rsidRPr="00B97F3E">
              <w:rPr>
                <w:rFonts w:ascii="Arial" w:hAnsi="Arial" w:cs="Arial"/>
                <w:b/>
              </w:rPr>
              <w:t>Anexo 1</w:t>
            </w:r>
            <w:r w:rsidR="00306D07" w:rsidRPr="00B97F3E">
              <w:rPr>
                <w:rFonts w:ascii="Arial" w:hAnsi="Arial" w:cs="Arial"/>
                <w:b/>
              </w:rPr>
              <w:t>2</w:t>
            </w:r>
          </w:p>
        </w:tc>
        <w:tc>
          <w:tcPr>
            <w:tcW w:w="7982" w:type="dxa"/>
          </w:tcPr>
          <w:p w:rsidR="006E2F09" w:rsidRPr="00B97F3E" w:rsidRDefault="006E2F09" w:rsidP="006E2F09">
            <w:pPr>
              <w:spacing w:before="120" w:after="120"/>
              <w:rPr>
                <w:rFonts w:ascii="Arial" w:hAnsi="Arial" w:cs="Arial"/>
              </w:rPr>
            </w:pPr>
            <w:r w:rsidRPr="00B97F3E">
              <w:rPr>
                <w:rFonts w:ascii="Arial" w:hAnsi="Arial" w:cs="Arial"/>
                <w:b/>
                <w:lang w:val="es-ES"/>
              </w:rPr>
              <w:t xml:space="preserve">Declaraciones del </w:t>
            </w:r>
            <w:r w:rsidR="002820A5" w:rsidRPr="00B97F3E">
              <w:rPr>
                <w:rFonts w:ascii="Arial" w:hAnsi="Arial" w:cs="Arial"/>
                <w:b/>
                <w:lang w:val="es-ES"/>
              </w:rPr>
              <w:t>Concursante</w:t>
            </w:r>
          </w:p>
        </w:tc>
      </w:tr>
      <w:tr w:rsidR="0058318D" w:rsidRPr="00B97F3E" w:rsidTr="00591218">
        <w:trPr>
          <w:jc w:val="center"/>
        </w:trPr>
        <w:tc>
          <w:tcPr>
            <w:tcW w:w="1980" w:type="dxa"/>
          </w:tcPr>
          <w:p w:rsidR="006E2F09" w:rsidRPr="00B97F3E" w:rsidRDefault="006E2F09" w:rsidP="006E2F09">
            <w:pPr>
              <w:spacing w:before="120" w:after="120"/>
              <w:rPr>
                <w:rFonts w:ascii="Arial" w:hAnsi="Arial" w:cs="Arial"/>
              </w:rPr>
            </w:pPr>
            <w:r w:rsidRPr="00B97F3E">
              <w:rPr>
                <w:rFonts w:ascii="Arial" w:hAnsi="Arial" w:cs="Arial"/>
                <w:b/>
              </w:rPr>
              <w:t>Anexo 1</w:t>
            </w:r>
            <w:r w:rsidR="00306D07" w:rsidRPr="00B97F3E">
              <w:rPr>
                <w:rFonts w:ascii="Arial" w:hAnsi="Arial" w:cs="Arial"/>
                <w:b/>
              </w:rPr>
              <w:t>3</w:t>
            </w:r>
          </w:p>
        </w:tc>
        <w:tc>
          <w:tcPr>
            <w:tcW w:w="7982" w:type="dxa"/>
          </w:tcPr>
          <w:p w:rsidR="006E2F09" w:rsidRPr="00B97F3E" w:rsidRDefault="006E2F09" w:rsidP="00CA5EDB">
            <w:pPr>
              <w:spacing w:before="120" w:after="120"/>
              <w:rPr>
                <w:rFonts w:ascii="Arial" w:hAnsi="Arial" w:cs="Arial"/>
              </w:rPr>
            </w:pPr>
            <w:r w:rsidRPr="00B97F3E">
              <w:rPr>
                <w:rFonts w:ascii="Arial" w:hAnsi="Arial" w:cs="Arial"/>
                <w:b/>
                <w:lang w:val="es-ES"/>
              </w:rPr>
              <w:t>Requisitos a que estarán sujetas las empresas y los s</w:t>
            </w:r>
            <w:r w:rsidR="00CA5EDB" w:rsidRPr="00B97F3E">
              <w:rPr>
                <w:rFonts w:ascii="Arial" w:hAnsi="Arial" w:cs="Arial"/>
                <w:b/>
                <w:lang w:val="es-ES"/>
              </w:rPr>
              <w:t>ervicios</w:t>
            </w:r>
          </w:p>
        </w:tc>
      </w:tr>
      <w:tr w:rsidR="0058318D" w:rsidRPr="00B97F3E" w:rsidTr="00591218">
        <w:trPr>
          <w:jc w:val="center"/>
        </w:trPr>
        <w:tc>
          <w:tcPr>
            <w:tcW w:w="1980" w:type="dxa"/>
          </w:tcPr>
          <w:p w:rsidR="000F61C4" w:rsidRPr="00B97F3E" w:rsidRDefault="00306D07" w:rsidP="006E2F09">
            <w:pPr>
              <w:spacing w:before="120" w:after="120"/>
              <w:rPr>
                <w:rFonts w:ascii="Arial" w:hAnsi="Arial" w:cs="Arial"/>
                <w:b/>
              </w:rPr>
            </w:pPr>
            <w:proofErr w:type="spellStart"/>
            <w:r w:rsidRPr="00B97F3E">
              <w:rPr>
                <w:rFonts w:ascii="Arial" w:hAnsi="Arial" w:cs="Arial"/>
                <w:b/>
              </w:rPr>
              <w:t>Subanexo</w:t>
            </w:r>
            <w:proofErr w:type="spellEnd"/>
            <w:r w:rsidRPr="00B97F3E">
              <w:rPr>
                <w:rFonts w:ascii="Arial" w:hAnsi="Arial" w:cs="Arial"/>
                <w:b/>
              </w:rPr>
              <w:t xml:space="preserve"> 1 del Anexo 13</w:t>
            </w:r>
          </w:p>
        </w:tc>
        <w:tc>
          <w:tcPr>
            <w:tcW w:w="7982" w:type="dxa"/>
          </w:tcPr>
          <w:p w:rsidR="000F61C4" w:rsidRPr="00B97F3E" w:rsidRDefault="000F61C4" w:rsidP="006E2F09">
            <w:pPr>
              <w:spacing w:before="120" w:after="120"/>
              <w:rPr>
                <w:rFonts w:ascii="Arial" w:hAnsi="Arial" w:cs="Arial"/>
                <w:b/>
                <w:lang w:val="es-ES"/>
              </w:rPr>
            </w:pPr>
            <w:proofErr w:type="spellStart"/>
            <w:r w:rsidRPr="00B97F3E">
              <w:rPr>
                <w:rFonts w:ascii="Arial" w:hAnsi="Arial" w:cs="Arial"/>
                <w:b/>
                <w:lang w:val="es-ES"/>
              </w:rPr>
              <w:t>Subanexo</w:t>
            </w:r>
            <w:proofErr w:type="spellEnd"/>
            <w:r w:rsidRPr="00B97F3E">
              <w:rPr>
                <w:rFonts w:ascii="Arial" w:hAnsi="Arial" w:cs="Arial"/>
                <w:b/>
                <w:lang w:val="es-ES"/>
              </w:rPr>
              <w:t xml:space="preserve"> 1 del </w:t>
            </w:r>
            <w:r w:rsidR="00306D07" w:rsidRPr="00B97F3E">
              <w:rPr>
                <w:rFonts w:ascii="Arial" w:hAnsi="Arial" w:cs="Arial"/>
                <w:b/>
                <w:lang w:val="es-ES"/>
              </w:rPr>
              <w:t>Anexo 13</w:t>
            </w:r>
          </w:p>
        </w:tc>
      </w:tr>
      <w:tr w:rsidR="0058318D" w:rsidRPr="00B97F3E" w:rsidTr="00591218">
        <w:trPr>
          <w:jc w:val="center"/>
        </w:trPr>
        <w:tc>
          <w:tcPr>
            <w:tcW w:w="1980" w:type="dxa"/>
          </w:tcPr>
          <w:p w:rsidR="006E2F09" w:rsidRPr="00B97F3E" w:rsidRDefault="006E2F09" w:rsidP="006E2F09">
            <w:pPr>
              <w:spacing w:before="120" w:after="120"/>
              <w:rPr>
                <w:rFonts w:ascii="Arial" w:hAnsi="Arial" w:cs="Arial"/>
              </w:rPr>
            </w:pPr>
            <w:r w:rsidRPr="00B97F3E">
              <w:rPr>
                <w:rFonts w:ascii="Arial" w:hAnsi="Arial" w:cs="Arial"/>
                <w:b/>
              </w:rPr>
              <w:t>Anexo 1</w:t>
            </w:r>
            <w:r w:rsidR="00306D07" w:rsidRPr="00B97F3E">
              <w:rPr>
                <w:rFonts w:ascii="Arial" w:hAnsi="Arial" w:cs="Arial"/>
                <w:b/>
              </w:rPr>
              <w:t>4</w:t>
            </w:r>
          </w:p>
        </w:tc>
        <w:tc>
          <w:tcPr>
            <w:tcW w:w="7982" w:type="dxa"/>
          </w:tcPr>
          <w:p w:rsidR="006E2F09" w:rsidRPr="00B97F3E" w:rsidRDefault="006E2F09" w:rsidP="006E2F09">
            <w:pPr>
              <w:spacing w:before="120" w:after="120"/>
              <w:rPr>
                <w:rFonts w:ascii="Arial" w:hAnsi="Arial" w:cs="Arial"/>
              </w:rPr>
            </w:pPr>
            <w:r w:rsidRPr="00B97F3E">
              <w:rPr>
                <w:rFonts w:ascii="Arial" w:hAnsi="Arial" w:cs="Arial"/>
                <w:b/>
                <w:lang w:val="es-ES"/>
              </w:rPr>
              <w:t>Lineamientos de actuación del Micrositio de Concursos de CFE</w:t>
            </w:r>
          </w:p>
        </w:tc>
      </w:tr>
      <w:tr w:rsidR="0058318D" w:rsidRPr="00B97F3E" w:rsidTr="00591218">
        <w:trPr>
          <w:jc w:val="center"/>
        </w:trPr>
        <w:tc>
          <w:tcPr>
            <w:tcW w:w="1980" w:type="dxa"/>
          </w:tcPr>
          <w:p w:rsidR="006E2F09" w:rsidRPr="00B97F3E" w:rsidRDefault="006E2F09" w:rsidP="006E2F09">
            <w:pPr>
              <w:spacing w:before="120" w:after="120"/>
              <w:rPr>
                <w:rFonts w:ascii="Arial" w:hAnsi="Arial" w:cs="Arial"/>
              </w:rPr>
            </w:pPr>
            <w:r w:rsidRPr="00B97F3E">
              <w:rPr>
                <w:rFonts w:ascii="Arial" w:hAnsi="Arial" w:cs="Arial"/>
                <w:b/>
              </w:rPr>
              <w:t>Anexo 1</w:t>
            </w:r>
            <w:r w:rsidR="00306D07" w:rsidRPr="00B97F3E">
              <w:rPr>
                <w:rFonts w:ascii="Arial" w:hAnsi="Arial" w:cs="Arial"/>
                <w:b/>
              </w:rPr>
              <w:t>5</w:t>
            </w:r>
          </w:p>
        </w:tc>
        <w:tc>
          <w:tcPr>
            <w:tcW w:w="7982" w:type="dxa"/>
          </w:tcPr>
          <w:p w:rsidR="006E2F09" w:rsidRPr="00B97F3E" w:rsidRDefault="006E2F09" w:rsidP="006E2F09">
            <w:pPr>
              <w:spacing w:before="120" w:after="120"/>
              <w:rPr>
                <w:rFonts w:ascii="Arial" w:hAnsi="Arial" w:cs="Arial"/>
              </w:rPr>
            </w:pPr>
            <w:r w:rsidRPr="00B97F3E">
              <w:rPr>
                <w:rFonts w:ascii="Arial" w:hAnsi="Arial" w:cs="Arial"/>
                <w:b/>
                <w:lang w:val="es-ES"/>
              </w:rPr>
              <w:t xml:space="preserve">Manual de Usuario Final para el Módulo de </w:t>
            </w:r>
            <w:r w:rsidR="002820A5" w:rsidRPr="00B97F3E">
              <w:rPr>
                <w:rFonts w:ascii="Arial" w:hAnsi="Arial" w:cs="Arial"/>
                <w:b/>
                <w:lang w:val="es-ES"/>
              </w:rPr>
              <w:t>Proveedor</w:t>
            </w:r>
            <w:r w:rsidRPr="00B97F3E">
              <w:rPr>
                <w:rFonts w:ascii="Arial" w:hAnsi="Arial" w:cs="Arial"/>
                <w:b/>
                <w:lang w:val="es-ES"/>
              </w:rPr>
              <w:t>es y Contratistas</w:t>
            </w:r>
          </w:p>
        </w:tc>
      </w:tr>
      <w:tr w:rsidR="0058318D" w:rsidRPr="00B97F3E" w:rsidTr="00591218">
        <w:trPr>
          <w:jc w:val="center"/>
        </w:trPr>
        <w:tc>
          <w:tcPr>
            <w:tcW w:w="1980" w:type="dxa"/>
          </w:tcPr>
          <w:p w:rsidR="006E2F09" w:rsidRPr="00B97F3E" w:rsidRDefault="006E2F09" w:rsidP="006E2F09">
            <w:pPr>
              <w:spacing w:before="120" w:after="120"/>
              <w:rPr>
                <w:rFonts w:ascii="Arial" w:hAnsi="Arial" w:cs="Arial"/>
              </w:rPr>
            </w:pPr>
            <w:r w:rsidRPr="00B97F3E">
              <w:rPr>
                <w:rFonts w:ascii="Arial" w:hAnsi="Arial" w:cs="Arial"/>
                <w:b/>
              </w:rPr>
              <w:t>Anexo 1</w:t>
            </w:r>
            <w:r w:rsidR="00306D07" w:rsidRPr="00B97F3E">
              <w:rPr>
                <w:rFonts w:ascii="Arial" w:hAnsi="Arial" w:cs="Arial"/>
                <w:b/>
              </w:rPr>
              <w:t>6</w:t>
            </w:r>
          </w:p>
        </w:tc>
        <w:tc>
          <w:tcPr>
            <w:tcW w:w="7982" w:type="dxa"/>
          </w:tcPr>
          <w:p w:rsidR="006E2F09" w:rsidRPr="00B97F3E" w:rsidRDefault="006E2F09" w:rsidP="00565087">
            <w:pPr>
              <w:spacing w:before="120" w:after="120"/>
              <w:rPr>
                <w:rFonts w:ascii="Arial" w:hAnsi="Arial" w:cs="Arial"/>
              </w:rPr>
            </w:pPr>
            <w:r w:rsidRPr="00B97F3E">
              <w:rPr>
                <w:rFonts w:ascii="Arial" w:hAnsi="Arial" w:cs="Arial"/>
                <w:b/>
                <w:lang w:val="es-ES"/>
              </w:rPr>
              <w:t>Metodología para el Cálculo de Precio Anormalmente Bajo</w:t>
            </w:r>
            <w:r w:rsidR="00EA4292" w:rsidRPr="00B97F3E">
              <w:rPr>
                <w:rFonts w:ascii="Arial" w:hAnsi="Arial" w:cs="Arial"/>
                <w:b/>
                <w:lang w:val="es-ES"/>
              </w:rPr>
              <w:t xml:space="preserve"> </w:t>
            </w:r>
          </w:p>
        </w:tc>
      </w:tr>
      <w:tr w:rsidR="0058318D" w:rsidRPr="00B97F3E" w:rsidTr="00591218">
        <w:trPr>
          <w:jc w:val="center"/>
        </w:trPr>
        <w:tc>
          <w:tcPr>
            <w:tcW w:w="1980" w:type="dxa"/>
          </w:tcPr>
          <w:p w:rsidR="00840FDF" w:rsidRPr="00B97F3E" w:rsidRDefault="00840FDF" w:rsidP="006E2F09">
            <w:pPr>
              <w:spacing w:before="120" w:after="120"/>
              <w:rPr>
                <w:rFonts w:ascii="Arial" w:hAnsi="Arial" w:cs="Arial"/>
                <w:b/>
              </w:rPr>
            </w:pPr>
            <w:r w:rsidRPr="00B97F3E">
              <w:rPr>
                <w:rFonts w:ascii="Arial" w:hAnsi="Arial" w:cs="Arial"/>
                <w:b/>
              </w:rPr>
              <w:t>Anexo 17</w:t>
            </w:r>
          </w:p>
        </w:tc>
        <w:tc>
          <w:tcPr>
            <w:tcW w:w="7982" w:type="dxa"/>
          </w:tcPr>
          <w:p w:rsidR="00840FDF" w:rsidRPr="00B97F3E" w:rsidRDefault="00840FDF" w:rsidP="006E2F09">
            <w:pPr>
              <w:spacing w:before="120" w:after="120"/>
              <w:rPr>
                <w:rFonts w:ascii="Arial" w:hAnsi="Arial" w:cs="Arial"/>
                <w:b/>
                <w:lang w:val="es-ES"/>
              </w:rPr>
            </w:pPr>
            <w:r w:rsidRPr="00B97F3E">
              <w:rPr>
                <w:rFonts w:ascii="Arial" w:hAnsi="Arial" w:cs="Arial"/>
                <w:b/>
                <w:lang w:val="es-ES"/>
              </w:rPr>
              <w:t>Formula de Ajuste de Precios</w:t>
            </w:r>
            <w:r w:rsidR="0058318D" w:rsidRPr="00B97F3E">
              <w:rPr>
                <w:rFonts w:ascii="Arial" w:hAnsi="Arial" w:cs="Arial"/>
                <w:b/>
                <w:lang w:val="es-ES"/>
              </w:rPr>
              <w:t xml:space="preserve"> </w:t>
            </w:r>
            <w:r w:rsidR="00565087" w:rsidRPr="00B97F3E">
              <w:rPr>
                <w:rFonts w:ascii="Arial" w:eastAsia="Arial" w:hAnsi="Arial" w:cs="Arial"/>
                <w:shd w:val="clear" w:color="auto" w:fill="D0CECE"/>
                <w:lang w:val="es-ES"/>
              </w:rPr>
              <w:t>No aplica</w:t>
            </w:r>
          </w:p>
        </w:tc>
      </w:tr>
    </w:tbl>
    <w:p w:rsidR="00A5113A" w:rsidRPr="00B97F3E" w:rsidRDefault="00A5113A" w:rsidP="000C1247">
      <w:pPr>
        <w:spacing w:after="360"/>
        <w:jc w:val="center"/>
        <w:rPr>
          <w:rFonts w:ascii="Arial" w:hAnsi="Arial" w:cs="Arial"/>
          <w:b/>
        </w:rPr>
      </w:pPr>
    </w:p>
    <w:p w:rsidR="00F4745D" w:rsidRPr="00B97F3E" w:rsidRDefault="00F4745D" w:rsidP="000C1247">
      <w:pPr>
        <w:spacing w:after="360"/>
        <w:jc w:val="center"/>
        <w:rPr>
          <w:rFonts w:ascii="Arial" w:hAnsi="Arial" w:cs="Arial"/>
          <w:b/>
        </w:rPr>
      </w:pPr>
      <w:r w:rsidRPr="00B97F3E">
        <w:rPr>
          <w:rFonts w:ascii="Arial" w:hAnsi="Arial" w:cs="Arial"/>
          <w:b/>
        </w:rPr>
        <w:t>GLOSARIO</w:t>
      </w:r>
    </w:p>
    <w:p w:rsidR="000C1247" w:rsidRPr="00B97F3E" w:rsidRDefault="000C1247" w:rsidP="000C1247">
      <w:pPr>
        <w:spacing w:after="240" w:line="240" w:lineRule="auto"/>
        <w:jc w:val="both"/>
        <w:rPr>
          <w:rFonts w:ascii="Arial" w:hAnsi="Arial" w:cs="Arial"/>
        </w:rPr>
      </w:pPr>
      <w:r w:rsidRPr="00B97F3E">
        <w:rPr>
          <w:rFonts w:ascii="Arial" w:hAnsi="Arial" w:cs="Arial"/>
          <w:b/>
        </w:rPr>
        <w:t xml:space="preserve">Agentes Contratantes: </w:t>
      </w:r>
      <w:r w:rsidRPr="00B97F3E">
        <w:rPr>
          <w:rFonts w:ascii="Arial" w:hAnsi="Arial" w:cs="Arial"/>
        </w:rPr>
        <w:t xml:space="preserve">Los Servidores Públicos certificados por el </w:t>
      </w:r>
      <w:r w:rsidR="0000001A" w:rsidRPr="00B97F3E">
        <w:rPr>
          <w:rFonts w:ascii="Arial" w:hAnsi="Arial" w:cs="Arial"/>
        </w:rPr>
        <w:t>Área Contratante</w:t>
      </w:r>
      <w:r w:rsidRPr="00B97F3E">
        <w:rPr>
          <w:rFonts w:ascii="Arial" w:hAnsi="Arial" w:cs="Arial"/>
        </w:rPr>
        <w:t xml:space="preserve"> del Corporativo para conducir procedimientos de Contratación;</w:t>
      </w:r>
    </w:p>
    <w:p w:rsidR="000C1247" w:rsidRPr="00B97F3E" w:rsidRDefault="0000001A" w:rsidP="000C1247">
      <w:pPr>
        <w:tabs>
          <w:tab w:val="left" w:pos="1134"/>
        </w:tabs>
        <w:spacing w:after="240" w:line="240" w:lineRule="auto"/>
        <w:jc w:val="both"/>
        <w:rPr>
          <w:rFonts w:ascii="Arial" w:hAnsi="Arial" w:cs="Arial"/>
        </w:rPr>
      </w:pPr>
      <w:r w:rsidRPr="00B97F3E">
        <w:rPr>
          <w:rFonts w:ascii="Arial" w:hAnsi="Arial" w:cs="Arial"/>
          <w:b/>
        </w:rPr>
        <w:t>Área Contratante</w:t>
      </w:r>
      <w:r w:rsidR="000C1247" w:rsidRPr="00B97F3E">
        <w:rPr>
          <w:rFonts w:ascii="Arial" w:hAnsi="Arial" w:cs="Arial"/>
          <w:b/>
        </w:rPr>
        <w:t xml:space="preserve">: </w:t>
      </w:r>
      <w:r w:rsidR="000C1247" w:rsidRPr="00B97F3E">
        <w:rPr>
          <w:rFonts w:ascii="Arial" w:hAnsi="Arial" w:cs="Arial"/>
        </w:rPr>
        <w:t>La facultada en la CFE y en sus empresas productivas subsidiarias para conducir procedimientos de Contratación;</w:t>
      </w:r>
    </w:p>
    <w:p w:rsidR="000C1247" w:rsidRPr="00B97F3E" w:rsidRDefault="0000001A" w:rsidP="000C1247">
      <w:pPr>
        <w:tabs>
          <w:tab w:val="left" w:pos="1134"/>
        </w:tabs>
        <w:spacing w:after="240" w:line="240" w:lineRule="auto"/>
        <w:jc w:val="both"/>
        <w:rPr>
          <w:rFonts w:ascii="Arial" w:hAnsi="Arial" w:cs="Arial"/>
          <w:b/>
          <w:strike/>
        </w:rPr>
      </w:pPr>
      <w:r w:rsidRPr="00B97F3E">
        <w:rPr>
          <w:rFonts w:ascii="Arial" w:hAnsi="Arial" w:cs="Arial"/>
          <w:b/>
        </w:rPr>
        <w:t>Área Contratante</w:t>
      </w:r>
      <w:r w:rsidR="000C1247" w:rsidRPr="00B97F3E">
        <w:rPr>
          <w:rFonts w:ascii="Arial" w:hAnsi="Arial" w:cs="Arial"/>
          <w:b/>
        </w:rPr>
        <w:t xml:space="preserve"> del Corporativo: </w:t>
      </w:r>
      <w:r w:rsidR="000C1247" w:rsidRPr="00B97F3E">
        <w:rPr>
          <w:rFonts w:ascii="Arial" w:hAnsi="Arial" w:cs="Arial"/>
        </w:rPr>
        <w:t>La Dirección Corporativa de Administración o la Dirección Corporativa de Ingeniería y Proyectos de Infraestructura, en su respectivo ámbito de competencia;</w:t>
      </w:r>
    </w:p>
    <w:p w:rsidR="000C1247" w:rsidRPr="00B97F3E" w:rsidRDefault="0000001A" w:rsidP="000C1247">
      <w:pPr>
        <w:spacing w:after="240" w:line="240" w:lineRule="auto"/>
        <w:jc w:val="both"/>
        <w:rPr>
          <w:rFonts w:ascii="Arial" w:hAnsi="Arial" w:cs="Arial"/>
        </w:rPr>
      </w:pPr>
      <w:r w:rsidRPr="00B97F3E">
        <w:rPr>
          <w:rFonts w:ascii="Arial" w:hAnsi="Arial" w:cs="Arial"/>
          <w:b/>
        </w:rPr>
        <w:t>Área Requirente</w:t>
      </w:r>
      <w:r w:rsidR="000C1247" w:rsidRPr="00B97F3E">
        <w:rPr>
          <w:rFonts w:ascii="Arial" w:hAnsi="Arial" w:cs="Arial"/>
          <w:b/>
        </w:rPr>
        <w:t xml:space="preserve">: </w:t>
      </w:r>
      <w:r w:rsidR="000C1247" w:rsidRPr="00B97F3E">
        <w:rPr>
          <w:rFonts w:ascii="Arial" w:hAnsi="Arial" w:cs="Arial"/>
        </w:rPr>
        <w:t xml:space="preserve">La que, de acuerdo con sus necesidades, solicite formalmente al </w:t>
      </w:r>
      <w:r w:rsidRPr="00B97F3E">
        <w:rPr>
          <w:rFonts w:ascii="Arial" w:hAnsi="Arial" w:cs="Arial"/>
        </w:rPr>
        <w:t>Área Contratante</w:t>
      </w:r>
      <w:r w:rsidR="000C1247" w:rsidRPr="00B97F3E">
        <w:rPr>
          <w:rFonts w:ascii="Arial" w:hAnsi="Arial" w:cs="Arial"/>
        </w:rPr>
        <w:t xml:space="preserve"> una Contratación;</w:t>
      </w:r>
    </w:p>
    <w:p w:rsidR="00565087" w:rsidRPr="00B97F3E" w:rsidRDefault="00642178" w:rsidP="000C1247">
      <w:pPr>
        <w:spacing w:after="240" w:line="240" w:lineRule="auto"/>
        <w:jc w:val="both"/>
        <w:rPr>
          <w:rFonts w:ascii="Arial" w:hAnsi="Arial" w:cs="Arial"/>
          <w:b/>
          <w:lang w:val="es-ES_tradnl"/>
        </w:rPr>
      </w:pPr>
      <w:r w:rsidRPr="00B97F3E">
        <w:rPr>
          <w:rFonts w:ascii="Arial" w:hAnsi="Arial" w:cs="Arial"/>
          <w:b/>
        </w:rPr>
        <w:t xml:space="preserve">Bono de Desempeño: </w:t>
      </w:r>
      <w:r w:rsidRPr="00B97F3E">
        <w:rPr>
          <w:rFonts w:ascii="Arial" w:hAnsi="Arial" w:cs="Arial"/>
        </w:rPr>
        <w:t xml:space="preserve">Contraprestación adicional al precio establecido, que se podrá prever en contratos de bienes, servicios, obras o servicios relacionados de alta complejidad o especialización, la cual se otorgará cuando el </w:t>
      </w:r>
      <w:r w:rsidR="002820A5" w:rsidRPr="00B97F3E">
        <w:rPr>
          <w:rFonts w:ascii="Arial" w:hAnsi="Arial" w:cs="Arial"/>
        </w:rPr>
        <w:t>Proveedor</w:t>
      </w:r>
      <w:r w:rsidRPr="00B97F3E">
        <w:rPr>
          <w:rFonts w:ascii="Arial" w:hAnsi="Arial" w:cs="Arial"/>
        </w:rPr>
        <w:t xml:space="preserve"> o Contratista</w:t>
      </w:r>
      <w:r w:rsidR="002D1982" w:rsidRPr="00B97F3E">
        <w:rPr>
          <w:rFonts w:ascii="Arial" w:hAnsi="Arial" w:cs="Arial"/>
        </w:rPr>
        <w:t xml:space="preserve"> alcance en el tiempo, forma y/o eficiencia, resultados superiores a los niveles que se establezcan en el contrato; </w:t>
      </w:r>
      <w:r w:rsidR="00C36177" w:rsidRPr="00B97F3E">
        <w:rPr>
          <w:rFonts w:ascii="Arial" w:hAnsi="Arial" w:cs="Arial"/>
        </w:rPr>
        <w:t xml:space="preserve">el </w:t>
      </w:r>
      <w:r w:rsidR="0000001A" w:rsidRPr="00B97F3E">
        <w:rPr>
          <w:rFonts w:ascii="Arial" w:hAnsi="Arial" w:cs="Arial"/>
        </w:rPr>
        <w:t>Área Requirente</w:t>
      </w:r>
      <w:r w:rsidR="00C36177" w:rsidRPr="00B97F3E">
        <w:rPr>
          <w:rFonts w:ascii="Arial" w:hAnsi="Arial" w:cs="Arial"/>
        </w:rPr>
        <w:t xml:space="preserve"> deberá definir claramente los criterios para la aplicación del bono de desempeño que formarán parte del Pliego de Requisitos. Su aplicación estará sujeta a los criterios que emita el Consejo Consultivo, quien aprobará su aplicación en cada caso; </w:t>
      </w:r>
      <w:r w:rsidR="00565087" w:rsidRPr="00B97F3E">
        <w:rPr>
          <w:rFonts w:ascii="Arial" w:eastAsia="Arial" w:hAnsi="Arial" w:cs="Arial"/>
          <w:shd w:val="clear" w:color="auto" w:fill="D0CECE"/>
          <w:lang w:val="es-ES"/>
        </w:rPr>
        <w:t>No aplica</w:t>
      </w:r>
      <w:r w:rsidR="00565087" w:rsidRPr="00B97F3E">
        <w:rPr>
          <w:rFonts w:ascii="Arial" w:hAnsi="Arial" w:cs="Arial"/>
          <w:b/>
          <w:lang w:val="es-ES_tradnl"/>
        </w:rPr>
        <w:t xml:space="preserve"> </w:t>
      </w:r>
    </w:p>
    <w:p w:rsidR="000C1247" w:rsidRPr="00B97F3E" w:rsidRDefault="000C1247" w:rsidP="000C1247">
      <w:pPr>
        <w:spacing w:after="240" w:line="240" w:lineRule="auto"/>
        <w:jc w:val="both"/>
        <w:rPr>
          <w:rFonts w:ascii="Arial" w:hAnsi="Arial" w:cs="Arial"/>
          <w:lang w:val="es-ES_tradnl"/>
        </w:rPr>
      </w:pPr>
      <w:r w:rsidRPr="00B97F3E">
        <w:rPr>
          <w:rFonts w:ascii="Arial" w:hAnsi="Arial" w:cs="Arial"/>
          <w:b/>
          <w:lang w:val="es-ES_tradnl"/>
        </w:rPr>
        <w:t>Caso fortuito o de fuerza mayor:</w:t>
      </w:r>
      <w:r w:rsidRPr="00B97F3E">
        <w:rPr>
          <w:rFonts w:ascii="Arial" w:hAnsi="Arial" w:cs="Arial"/>
          <w:lang w:val="es-ES_tradnl"/>
        </w:rPr>
        <w:t xml:space="preserve"> Hecho o acto imprevisible o inevitable generado por la naturaleza o por el hombre, que impide a una de las partes el cumplimiento de una obligación, sin culpa o negligencia de la parte afectada. Dejarán de ser fortuitos o de fuerza mayor, aquellos que se produzcan deliberadamente por el afectado o éste haya contribuido para que se produzcan.</w:t>
      </w:r>
    </w:p>
    <w:p w:rsidR="004933FA" w:rsidRPr="00B97F3E" w:rsidRDefault="004933FA" w:rsidP="000C1247">
      <w:pPr>
        <w:spacing w:after="240" w:line="240" w:lineRule="auto"/>
        <w:jc w:val="both"/>
        <w:rPr>
          <w:rFonts w:ascii="Arial" w:hAnsi="Arial" w:cs="Arial"/>
        </w:rPr>
      </w:pPr>
      <w:r w:rsidRPr="00B97F3E">
        <w:rPr>
          <w:rFonts w:ascii="Arial" w:hAnsi="Arial" w:cs="Arial"/>
          <w:b/>
        </w:rPr>
        <w:lastRenderedPageBreak/>
        <w:t xml:space="preserve">CFE o Corporativo: </w:t>
      </w:r>
      <w:r w:rsidRPr="00B97F3E">
        <w:rPr>
          <w:rFonts w:ascii="Arial" w:hAnsi="Arial" w:cs="Arial"/>
        </w:rPr>
        <w:t>La Comisión Federal de Electricidad, Empresa Productiva del Estado;</w:t>
      </w:r>
    </w:p>
    <w:p w:rsidR="00565087" w:rsidRPr="00B97F3E" w:rsidRDefault="00565087" w:rsidP="00565087">
      <w:pPr>
        <w:spacing w:after="240" w:line="240" w:lineRule="auto"/>
        <w:jc w:val="both"/>
        <w:rPr>
          <w:rFonts w:ascii="Arial" w:hAnsi="Arial" w:cs="Arial"/>
        </w:rPr>
      </w:pPr>
      <w:r w:rsidRPr="00B97F3E">
        <w:rPr>
          <w:rFonts w:ascii="Arial" w:hAnsi="Arial" w:cs="Arial"/>
          <w:b/>
          <w:lang w:val="es-ES_tradnl"/>
        </w:rPr>
        <w:t>CFE Empresa Productiva Subsidiaria, EPS, Área Contratante</w:t>
      </w:r>
      <w:r w:rsidRPr="00B97F3E">
        <w:rPr>
          <w:rFonts w:ascii="Arial" w:hAnsi="Arial" w:cs="Arial"/>
          <w:b/>
          <w:highlight w:val="lightGray"/>
        </w:rPr>
        <w:t>:</w:t>
      </w:r>
      <w:r w:rsidRPr="00B97F3E">
        <w:rPr>
          <w:rFonts w:ascii="Arial" w:hAnsi="Arial" w:cs="Arial"/>
        </w:rPr>
        <w:t xml:space="preserve"> CFE Generación I EPS</w:t>
      </w:r>
    </w:p>
    <w:p w:rsidR="00A279D7" w:rsidRPr="00B97F3E" w:rsidRDefault="002820A5" w:rsidP="00A279D7">
      <w:pPr>
        <w:spacing w:after="240" w:line="240" w:lineRule="auto"/>
        <w:jc w:val="both"/>
        <w:rPr>
          <w:rFonts w:ascii="Arial" w:hAnsi="Arial" w:cs="Arial"/>
        </w:rPr>
      </w:pPr>
      <w:r w:rsidRPr="00B97F3E">
        <w:rPr>
          <w:rFonts w:ascii="Arial" w:hAnsi="Arial" w:cs="Arial"/>
          <w:b/>
        </w:rPr>
        <w:t>Concursante</w:t>
      </w:r>
      <w:r w:rsidR="00A279D7" w:rsidRPr="00B97F3E">
        <w:rPr>
          <w:rFonts w:ascii="Arial" w:hAnsi="Arial" w:cs="Arial"/>
          <w:b/>
        </w:rPr>
        <w:t>:</w:t>
      </w:r>
      <w:r w:rsidR="00A279D7" w:rsidRPr="00B97F3E">
        <w:rPr>
          <w:rFonts w:ascii="Arial" w:hAnsi="Arial" w:cs="Arial"/>
        </w:rPr>
        <w:t xml:space="preserve"> La persona que participe en cualquier procedimiento de </w:t>
      </w:r>
      <w:r w:rsidR="00F1696C" w:rsidRPr="00B97F3E">
        <w:rPr>
          <w:rFonts w:ascii="Arial" w:hAnsi="Arial" w:cs="Arial"/>
        </w:rPr>
        <w:t>concurso abierto</w:t>
      </w:r>
      <w:r w:rsidR="00A279D7" w:rsidRPr="00B97F3E">
        <w:rPr>
          <w:rFonts w:ascii="Arial" w:hAnsi="Arial" w:cs="Arial"/>
        </w:rPr>
        <w:t xml:space="preserve">/ </w:t>
      </w:r>
      <w:r w:rsidR="00F1696C" w:rsidRPr="00B97F3E">
        <w:rPr>
          <w:rFonts w:ascii="Arial" w:hAnsi="Arial" w:cs="Arial"/>
        </w:rPr>
        <w:t xml:space="preserve">concurso abierto </w:t>
      </w:r>
      <w:r w:rsidR="00A279D7" w:rsidRPr="00B97F3E">
        <w:rPr>
          <w:rFonts w:ascii="Arial" w:hAnsi="Arial" w:cs="Arial"/>
        </w:rPr>
        <w:t>simplificado, de invitación restringida o cualquier otro procedimiento de Contratación análogo, distinto a la adjudicación directa;</w:t>
      </w:r>
    </w:p>
    <w:p w:rsidR="00A279D7" w:rsidRPr="00B97F3E" w:rsidRDefault="00A279D7" w:rsidP="00A279D7">
      <w:pPr>
        <w:spacing w:after="240" w:line="240" w:lineRule="auto"/>
        <w:jc w:val="both"/>
        <w:rPr>
          <w:rFonts w:ascii="Arial" w:hAnsi="Arial" w:cs="Arial"/>
        </w:rPr>
      </w:pPr>
      <w:r w:rsidRPr="00B97F3E">
        <w:rPr>
          <w:rFonts w:ascii="Arial" w:hAnsi="Arial" w:cs="Arial"/>
          <w:b/>
        </w:rPr>
        <w:t>Contratación o Contrataciones:</w:t>
      </w:r>
      <w:r w:rsidRPr="00B97F3E">
        <w:rPr>
          <w:rFonts w:ascii="Arial" w:hAnsi="Arial" w:cs="Arial"/>
        </w:rPr>
        <w:t xml:space="preserve"> Las contrataciones que realicen la CFE y sus empresas productivas subsidiarias en materia de bienes, servicios, obras y servicios relacionados;</w:t>
      </w:r>
    </w:p>
    <w:p w:rsidR="00A279D7" w:rsidRPr="00B97F3E" w:rsidRDefault="00A279D7" w:rsidP="00A279D7">
      <w:pPr>
        <w:spacing w:after="240" w:line="240" w:lineRule="auto"/>
        <w:jc w:val="both"/>
        <w:rPr>
          <w:rFonts w:ascii="Arial" w:hAnsi="Arial" w:cs="Arial"/>
        </w:rPr>
      </w:pPr>
      <w:r w:rsidRPr="00B97F3E">
        <w:rPr>
          <w:rFonts w:ascii="Arial" w:hAnsi="Arial" w:cs="Arial"/>
          <w:b/>
        </w:rPr>
        <w:t>Contrato:</w:t>
      </w:r>
      <w:r w:rsidRPr="00B97F3E">
        <w:rPr>
          <w:rFonts w:ascii="Arial" w:hAnsi="Arial" w:cs="Arial"/>
        </w:rPr>
        <w:t xml:space="preserve"> Documento legal que constituye el acuerdo de voluntades entre CFE y el </w:t>
      </w:r>
      <w:r w:rsidR="002820A5" w:rsidRPr="00B97F3E">
        <w:rPr>
          <w:rFonts w:ascii="Arial" w:hAnsi="Arial" w:cs="Arial"/>
        </w:rPr>
        <w:t>Proveedor</w:t>
      </w:r>
      <w:r w:rsidRPr="00B97F3E">
        <w:rPr>
          <w:rFonts w:ascii="Arial" w:hAnsi="Arial" w:cs="Arial"/>
        </w:rPr>
        <w:t xml:space="preserve"> y por medio del cual se producen o transfieren las obligaciones y derechos objeto del procedimiento de invitación;</w:t>
      </w:r>
    </w:p>
    <w:p w:rsidR="003967EA" w:rsidRPr="00B97F3E" w:rsidRDefault="003967EA" w:rsidP="00A279D7">
      <w:pPr>
        <w:spacing w:after="240" w:line="240" w:lineRule="auto"/>
        <w:jc w:val="both"/>
        <w:rPr>
          <w:rFonts w:ascii="Arial" w:hAnsi="Arial" w:cs="Arial"/>
        </w:rPr>
      </w:pPr>
      <w:r w:rsidRPr="00B97F3E">
        <w:rPr>
          <w:rFonts w:ascii="Arial" w:hAnsi="Arial" w:cs="Arial"/>
          <w:b/>
        </w:rPr>
        <w:t xml:space="preserve">Consolidación: </w:t>
      </w:r>
      <w:r w:rsidRPr="00B97F3E">
        <w:rPr>
          <w:rFonts w:ascii="Arial" w:hAnsi="Arial" w:cs="Arial"/>
        </w:rPr>
        <w:t>A través de un procedimiento de Contratación se satisfacen las necesidades de dos o más Áreas Requirentes, respecto de bienes y/o servicios de consumo reiterado y con características técnicas homologadas que puedan ser utilizadas por</w:t>
      </w:r>
      <w:r w:rsidR="00403064" w:rsidRPr="00B97F3E">
        <w:rPr>
          <w:rFonts w:ascii="Arial" w:hAnsi="Arial" w:cs="Arial"/>
        </w:rPr>
        <w:t xml:space="preserve"> dos o más Áreas Requirentes; </w:t>
      </w:r>
      <w:r w:rsidR="00565087" w:rsidRPr="00B97F3E">
        <w:rPr>
          <w:rFonts w:ascii="Arial" w:eastAsia="Arial" w:hAnsi="Arial" w:cs="Arial"/>
          <w:shd w:val="clear" w:color="auto" w:fill="D2D2D2"/>
          <w:lang w:val="es-ES"/>
        </w:rPr>
        <w:t>No aplica</w:t>
      </w:r>
    </w:p>
    <w:p w:rsidR="003967EA" w:rsidRPr="00B97F3E" w:rsidRDefault="003967EA" w:rsidP="003967EA">
      <w:pPr>
        <w:spacing w:after="240" w:line="240" w:lineRule="auto"/>
        <w:jc w:val="both"/>
        <w:rPr>
          <w:rFonts w:ascii="Arial" w:hAnsi="Arial" w:cs="Arial"/>
        </w:rPr>
      </w:pPr>
      <w:r w:rsidRPr="00B97F3E">
        <w:rPr>
          <w:rFonts w:ascii="Arial" w:hAnsi="Arial" w:cs="Arial"/>
          <w:b/>
        </w:rPr>
        <w:t xml:space="preserve">Contratación Anticipada: </w:t>
      </w:r>
      <w:r w:rsidRPr="00B97F3E">
        <w:rPr>
          <w:rFonts w:ascii="Arial" w:hAnsi="Arial" w:cs="Arial"/>
        </w:rPr>
        <w:t xml:space="preserve">Procedimiento de contratación que inicia en el ejercicio presupuestal previo a aquel en el que inicia la vigencia del contrato; </w:t>
      </w:r>
      <w:r w:rsidR="00565087" w:rsidRPr="00B97F3E">
        <w:rPr>
          <w:rFonts w:ascii="Arial" w:eastAsia="Arial" w:hAnsi="Arial" w:cs="Arial"/>
          <w:shd w:val="clear" w:color="auto" w:fill="D2D2D2"/>
          <w:lang w:val="es-ES"/>
        </w:rPr>
        <w:t>No aplica</w:t>
      </w:r>
    </w:p>
    <w:p w:rsidR="003967EA" w:rsidRPr="00B97F3E" w:rsidRDefault="003967EA" w:rsidP="003967EA">
      <w:pPr>
        <w:spacing w:after="240" w:line="240" w:lineRule="auto"/>
        <w:jc w:val="both"/>
        <w:rPr>
          <w:rFonts w:ascii="Arial" w:hAnsi="Arial" w:cs="Arial"/>
          <w:lang w:val="es-ES"/>
        </w:rPr>
      </w:pPr>
      <w:r w:rsidRPr="00B97F3E">
        <w:rPr>
          <w:rFonts w:ascii="Arial" w:hAnsi="Arial" w:cs="Arial"/>
          <w:b/>
          <w:lang w:val="es-ES"/>
        </w:rPr>
        <w:t xml:space="preserve">Contrato Plurianual: </w:t>
      </w:r>
      <w:r w:rsidRPr="00B97F3E">
        <w:rPr>
          <w:rFonts w:ascii="Arial" w:hAnsi="Arial" w:cs="Arial"/>
          <w:lang w:val="es-ES"/>
        </w:rPr>
        <w:t>Cualquier contrato de bienes, obras, servicios o servicios relacionados, cuya vigencia exceda de un ejercicio fiscal y que desde su formalización implique para la Empresa Contratante, la asunción de obligaciones concretas y determinadas de pago con cargo a los presupuestos de cada uno de los ejercicios subsecuent</w:t>
      </w:r>
      <w:r w:rsidR="00403064" w:rsidRPr="00B97F3E">
        <w:rPr>
          <w:rFonts w:ascii="Arial" w:hAnsi="Arial" w:cs="Arial"/>
          <w:lang w:val="es-ES"/>
        </w:rPr>
        <w:t xml:space="preserve">es en los que estará vigente; </w:t>
      </w:r>
      <w:r w:rsidR="00565087" w:rsidRPr="00B97F3E">
        <w:rPr>
          <w:rFonts w:ascii="Arial" w:eastAsia="Arial" w:hAnsi="Arial" w:cs="Arial"/>
          <w:shd w:val="clear" w:color="auto" w:fill="D2D2D2"/>
          <w:lang w:val="es-ES"/>
        </w:rPr>
        <w:t>No aplica</w:t>
      </w:r>
    </w:p>
    <w:p w:rsidR="00A279D7" w:rsidRPr="00B97F3E" w:rsidRDefault="00A279D7" w:rsidP="00A279D7">
      <w:pPr>
        <w:spacing w:after="240" w:line="240" w:lineRule="auto"/>
        <w:jc w:val="both"/>
        <w:rPr>
          <w:rFonts w:ascii="Arial" w:hAnsi="Arial" w:cs="Arial"/>
        </w:rPr>
      </w:pPr>
      <w:r w:rsidRPr="00B97F3E">
        <w:rPr>
          <w:rFonts w:ascii="Arial" w:hAnsi="Arial" w:cs="Arial"/>
          <w:b/>
        </w:rPr>
        <w:t>Convocatoria:</w:t>
      </w:r>
      <w:r w:rsidRPr="00B97F3E">
        <w:rPr>
          <w:rFonts w:ascii="Arial" w:hAnsi="Arial" w:cs="Arial"/>
        </w:rPr>
        <w:t xml:space="preserve"> Documento que anuncia brevemente las características de un proceso de contratación; incluye tipo de procedimiento, descripción simple de los bienes, calendario de las etapas del procedimiento y el Área que requiere contratar;</w:t>
      </w:r>
    </w:p>
    <w:p w:rsidR="00A279D7" w:rsidRPr="00B97F3E" w:rsidRDefault="00A279D7" w:rsidP="00A279D7">
      <w:pPr>
        <w:spacing w:after="240" w:line="240" w:lineRule="auto"/>
        <w:jc w:val="both"/>
        <w:rPr>
          <w:rFonts w:ascii="Arial" w:hAnsi="Arial" w:cs="Arial"/>
        </w:rPr>
      </w:pPr>
      <w:r w:rsidRPr="00B97F3E">
        <w:rPr>
          <w:rFonts w:ascii="Arial" w:hAnsi="Arial" w:cs="Arial"/>
          <w:b/>
        </w:rPr>
        <w:t>Día Natural:</w:t>
      </w:r>
      <w:r w:rsidRPr="00B97F3E">
        <w:rPr>
          <w:rFonts w:ascii="Arial" w:hAnsi="Arial" w:cs="Arial"/>
        </w:rPr>
        <w:t xml:space="preserve"> Días calendario. Cuando algún plazo de los previstos en este Pliego de Requisitos concluya en un día inhábil, el mismo se prorrogará al siguiente día hábil;</w:t>
      </w:r>
    </w:p>
    <w:p w:rsidR="00A279D7" w:rsidRPr="00B97F3E" w:rsidRDefault="00A279D7" w:rsidP="00A279D7">
      <w:pPr>
        <w:spacing w:after="240" w:line="240" w:lineRule="auto"/>
        <w:jc w:val="both"/>
        <w:rPr>
          <w:rFonts w:ascii="Arial" w:hAnsi="Arial" w:cs="Arial"/>
        </w:rPr>
      </w:pPr>
      <w:r w:rsidRPr="00B97F3E">
        <w:rPr>
          <w:rFonts w:ascii="Arial" w:hAnsi="Arial" w:cs="Arial"/>
          <w:b/>
        </w:rPr>
        <w:t>Días hábiles:</w:t>
      </w:r>
      <w:r w:rsidRPr="00B97F3E">
        <w:rPr>
          <w:rFonts w:ascii="Arial" w:hAnsi="Arial" w:cs="Arial"/>
        </w:rPr>
        <w:t xml:space="preserve"> Son aquellos que corresponden a todos los días laborables y no quedan considerados en estos los días feriados o festivos;</w:t>
      </w:r>
    </w:p>
    <w:p w:rsidR="00A279D7" w:rsidRPr="00B97F3E" w:rsidRDefault="00A279D7" w:rsidP="00A279D7">
      <w:pPr>
        <w:spacing w:after="240" w:line="240" w:lineRule="auto"/>
        <w:jc w:val="both"/>
        <w:rPr>
          <w:rFonts w:ascii="Arial" w:hAnsi="Arial" w:cs="Arial"/>
        </w:rPr>
      </w:pPr>
      <w:r w:rsidRPr="00B97F3E">
        <w:rPr>
          <w:rFonts w:ascii="Arial" w:hAnsi="Arial" w:cs="Arial"/>
          <w:b/>
        </w:rPr>
        <w:t>Disposiciones:</w:t>
      </w:r>
      <w:r w:rsidRPr="00B97F3E">
        <w:rPr>
          <w:rFonts w:ascii="Arial" w:hAnsi="Arial" w:cs="Arial"/>
        </w:rPr>
        <w:t xml:space="preserve"> Disposiciones Generales en Materia de Adquisiciones, Arrendamientos, Contratación de Servicios y Ejecución de Obras de la Comisión Federal de Electricidad y sus Empresas Productivas Subsidiarias;</w:t>
      </w:r>
    </w:p>
    <w:p w:rsidR="009244B3" w:rsidRPr="00B97F3E" w:rsidRDefault="009244B3" w:rsidP="00A279D7">
      <w:pPr>
        <w:spacing w:after="240" w:line="240" w:lineRule="auto"/>
        <w:jc w:val="both"/>
        <w:rPr>
          <w:rFonts w:ascii="Arial" w:hAnsi="Arial" w:cs="Arial"/>
        </w:rPr>
      </w:pPr>
      <w:r w:rsidRPr="00B97F3E">
        <w:rPr>
          <w:rFonts w:ascii="Arial" w:hAnsi="Arial" w:cs="Arial"/>
          <w:b/>
        </w:rPr>
        <w:t xml:space="preserve">Evaluación por Costo-Beneficio: </w:t>
      </w:r>
      <w:r w:rsidRPr="00B97F3E">
        <w:rPr>
          <w:rFonts w:ascii="Arial" w:hAnsi="Arial" w:cs="Arial"/>
        </w:rPr>
        <w:t xml:space="preserve">Criterio mediante el cual se consideran los costos asociados a los bienes, servicios, obras o servicios relacionados como son, entre otros, mantenimiento, operación, consumibles </w:t>
      </w:r>
      <w:r w:rsidR="00840FDF" w:rsidRPr="00B97F3E">
        <w:rPr>
          <w:rFonts w:ascii="Arial" w:hAnsi="Arial" w:cs="Arial"/>
        </w:rPr>
        <w:t>y</w:t>
      </w:r>
      <w:r w:rsidRPr="00B97F3E">
        <w:rPr>
          <w:rFonts w:ascii="Arial" w:hAnsi="Arial" w:cs="Arial"/>
        </w:rPr>
        <w:t xml:space="preserve"> rendimiento, sujetos a un factor de temporalidad o volumen de consumo, capacidades </w:t>
      </w:r>
      <w:r w:rsidR="00840FDF" w:rsidRPr="00B97F3E">
        <w:rPr>
          <w:rFonts w:ascii="Arial" w:hAnsi="Arial" w:cs="Arial"/>
        </w:rPr>
        <w:t>y</w:t>
      </w:r>
      <w:r w:rsidRPr="00B97F3E">
        <w:rPr>
          <w:rFonts w:ascii="Arial" w:hAnsi="Arial" w:cs="Arial"/>
        </w:rPr>
        <w:t xml:space="preserve"> eficiencias que permitan identificar la </w:t>
      </w:r>
      <w:r w:rsidR="006544A1" w:rsidRPr="00B97F3E">
        <w:rPr>
          <w:rFonts w:ascii="Arial" w:hAnsi="Arial" w:cs="Arial"/>
        </w:rPr>
        <w:t>Oferta</w:t>
      </w:r>
      <w:r w:rsidRPr="00B97F3E">
        <w:rPr>
          <w:rFonts w:ascii="Arial" w:hAnsi="Arial" w:cs="Arial"/>
        </w:rPr>
        <w:t xml:space="preserve"> más conveniente para la Empresa Contratante;</w:t>
      </w:r>
      <w:r w:rsidR="00565087" w:rsidRPr="00B97F3E">
        <w:rPr>
          <w:rFonts w:ascii="Arial" w:eastAsia="Arial" w:hAnsi="Arial" w:cs="Arial"/>
          <w:shd w:val="clear" w:color="auto" w:fill="D2D2D2"/>
          <w:lang w:val="es-ES"/>
        </w:rPr>
        <w:t xml:space="preserve"> No aplica</w:t>
      </w:r>
    </w:p>
    <w:p w:rsidR="00A279D7" w:rsidRPr="00B97F3E" w:rsidRDefault="00A279D7" w:rsidP="00A279D7">
      <w:pPr>
        <w:spacing w:after="240" w:line="240" w:lineRule="auto"/>
        <w:jc w:val="both"/>
        <w:rPr>
          <w:rFonts w:ascii="Arial" w:hAnsi="Arial" w:cs="Arial"/>
        </w:rPr>
      </w:pPr>
      <w:r w:rsidRPr="00B97F3E">
        <w:rPr>
          <w:rFonts w:ascii="Arial" w:hAnsi="Arial" w:cs="Arial"/>
          <w:b/>
        </w:rPr>
        <w:t>Evaluación por Precio:</w:t>
      </w:r>
      <w:r w:rsidRPr="00B97F3E">
        <w:rPr>
          <w:rFonts w:ascii="Arial" w:hAnsi="Arial" w:cs="Arial"/>
        </w:rPr>
        <w:t xml:space="preserve"> Criterio mediante el cual se adjudica el Contrato al </w:t>
      </w:r>
      <w:r w:rsidR="002820A5" w:rsidRPr="00B97F3E">
        <w:rPr>
          <w:rFonts w:ascii="Arial" w:hAnsi="Arial" w:cs="Arial"/>
        </w:rPr>
        <w:t>Concursante</w:t>
      </w:r>
      <w:r w:rsidRPr="00B97F3E">
        <w:rPr>
          <w:rFonts w:ascii="Arial" w:hAnsi="Arial" w:cs="Arial"/>
        </w:rPr>
        <w:t xml:space="preserve"> que oferte el precio más bajo y cumpla con todas las condiciones técnicas y económicas de calificación establecidas en el Pliego de Requisitos;</w:t>
      </w:r>
      <w:r w:rsidR="009244B3" w:rsidRPr="00B97F3E">
        <w:rPr>
          <w:rFonts w:ascii="Arial" w:hAnsi="Arial" w:cs="Arial"/>
        </w:rPr>
        <w:t xml:space="preserve"> </w:t>
      </w:r>
    </w:p>
    <w:p w:rsidR="009244B3" w:rsidRPr="00B97F3E" w:rsidRDefault="009244B3" w:rsidP="00A279D7">
      <w:pPr>
        <w:spacing w:after="240" w:line="240" w:lineRule="auto"/>
        <w:jc w:val="both"/>
        <w:rPr>
          <w:rFonts w:ascii="Arial" w:hAnsi="Arial" w:cs="Arial"/>
        </w:rPr>
      </w:pPr>
      <w:r w:rsidRPr="00B97F3E">
        <w:rPr>
          <w:rFonts w:ascii="Arial" w:hAnsi="Arial" w:cs="Arial"/>
          <w:b/>
        </w:rPr>
        <w:lastRenderedPageBreak/>
        <w:t xml:space="preserve">Evaluación por Puntos: </w:t>
      </w:r>
      <w:r w:rsidRPr="00B97F3E">
        <w:rPr>
          <w:rFonts w:ascii="Arial" w:hAnsi="Arial" w:cs="Arial"/>
        </w:rPr>
        <w:t xml:space="preserve">Criterios ponderados para determinar que </w:t>
      </w:r>
      <w:r w:rsidR="006544A1" w:rsidRPr="00B97F3E">
        <w:rPr>
          <w:rFonts w:ascii="Arial" w:hAnsi="Arial" w:cs="Arial"/>
        </w:rPr>
        <w:t>Oferta</w:t>
      </w:r>
      <w:r w:rsidRPr="00B97F3E">
        <w:rPr>
          <w:rFonts w:ascii="Arial" w:hAnsi="Arial" w:cs="Arial"/>
        </w:rPr>
        <w:t xml:space="preserve"> presenta la mejor combinación de calidad, experiencia, especialidad y precio, entre otros; </w:t>
      </w:r>
      <w:r w:rsidR="00565087" w:rsidRPr="00B97F3E">
        <w:rPr>
          <w:rFonts w:ascii="Arial" w:eastAsia="Arial" w:hAnsi="Arial" w:cs="Arial"/>
          <w:shd w:val="clear" w:color="auto" w:fill="D2D2D2"/>
          <w:lang w:val="es-ES"/>
        </w:rPr>
        <w:t>No aplica</w:t>
      </w:r>
    </w:p>
    <w:p w:rsidR="00A279D7" w:rsidRPr="00B97F3E" w:rsidRDefault="00A279D7" w:rsidP="00A279D7">
      <w:pPr>
        <w:spacing w:after="240" w:line="240" w:lineRule="auto"/>
        <w:jc w:val="both"/>
        <w:rPr>
          <w:rFonts w:ascii="Arial" w:hAnsi="Arial" w:cs="Arial"/>
        </w:rPr>
      </w:pPr>
      <w:r w:rsidRPr="00B97F3E">
        <w:rPr>
          <w:rFonts w:ascii="Arial" w:hAnsi="Arial" w:cs="Arial"/>
          <w:b/>
        </w:rPr>
        <w:t>Garantía de Cumplimiento de Contratos y de Calidad:</w:t>
      </w:r>
      <w:r w:rsidRPr="00B97F3E">
        <w:rPr>
          <w:rFonts w:ascii="Arial" w:hAnsi="Arial" w:cs="Arial"/>
        </w:rPr>
        <w:t xml:space="preserve"> Documento emitido por una institución de Derecho Público que garantiza el cumplimiento, en tiempo y calidad, de las condiciones estipuladas en el contrato;</w:t>
      </w:r>
    </w:p>
    <w:p w:rsidR="00AA1CA9" w:rsidRPr="00B97F3E" w:rsidRDefault="00AA1CA9" w:rsidP="00A279D7">
      <w:pPr>
        <w:spacing w:after="240" w:line="240" w:lineRule="auto"/>
        <w:jc w:val="both"/>
        <w:rPr>
          <w:rFonts w:ascii="Arial" w:hAnsi="Arial" w:cs="Arial"/>
        </w:rPr>
      </w:pPr>
      <w:r w:rsidRPr="00B97F3E">
        <w:rPr>
          <w:rFonts w:ascii="Arial" w:hAnsi="Arial" w:cs="Arial"/>
          <w:b/>
        </w:rPr>
        <w:t xml:space="preserve">Garantía de Sostenimiento de </w:t>
      </w:r>
      <w:r w:rsidR="006544A1" w:rsidRPr="00B97F3E">
        <w:rPr>
          <w:rFonts w:ascii="Arial" w:hAnsi="Arial" w:cs="Arial"/>
          <w:b/>
        </w:rPr>
        <w:t>Oferta</w:t>
      </w:r>
      <w:r w:rsidRPr="00B97F3E">
        <w:rPr>
          <w:rFonts w:ascii="Arial" w:hAnsi="Arial" w:cs="Arial"/>
          <w:b/>
        </w:rPr>
        <w:t xml:space="preserve">: </w:t>
      </w:r>
      <w:r w:rsidRPr="00B97F3E">
        <w:rPr>
          <w:rFonts w:ascii="Arial" w:hAnsi="Arial" w:cs="Arial"/>
        </w:rPr>
        <w:t xml:space="preserve">Instrumento mediante el cual el </w:t>
      </w:r>
      <w:r w:rsidR="002820A5" w:rsidRPr="00B97F3E">
        <w:rPr>
          <w:rFonts w:ascii="Arial" w:hAnsi="Arial" w:cs="Arial"/>
        </w:rPr>
        <w:t>Concursante</w:t>
      </w:r>
      <w:r w:rsidRPr="00B97F3E">
        <w:rPr>
          <w:rFonts w:ascii="Arial" w:hAnsi="Arial" w:cs="Arial"/>
        </w:rPr>
        <w:t xml:space="preserve"> garantiza a la Empresa Contratante la seriedad de su </w:t>
      </w:r>
      <w:r w:rsidR="006544A1" w:rsidRPr="00B97F3E">
        <w:rPr>
          <w:rFonts w:ascii="Arial" w:hAnsi="Arial" w:cs="Arial"/>
        </w:rPr>
        <w:t>Oferta</w:t>
      </w:r>
      <w:r w:rsidRPr="00B97F3E">
        <w:rPr>
          <w:rFonts w:ascii="Arial" w:hAnsi="Arial" w:cs="Arial"/>
        </w:rPr>
        <w:t xml:space="preserve">, que se hará efectiva en los supuestos y plazos que se establezcan en el pliego de requisitos. Las garantías de sostenimiento de </w:t>
      </w:r>
      <w:r w:rsidR="006544A1" w:rsidRPr="00B97F3E">
        <w:rPr>
          <w:rFonts w:ascii="Arial" w:hAnsi="Arial" w:cs="Arial"/>
        </w:rPr>
        <w:t>Oferta</w:t>
      </w:r>
      <w:r w:rsidRPr="00B97F3E">
        <w:rPr>
          <w:rFonts w:ascii="Arial" w:hAnsi="Arial" w:cs="Arial"/>
        </w:rPr>
        <w:t xml:space="preserve">s, invariablemente, se deberán entregar en original en el domicilio y dentro del plazo previo a la presentación y apertura de </w:t>
      </w:r>
      <w:r w:rsidR="006544A1" w:rsidRPr="00B97F3E">
        <w:rPr>
          <w:rFonts w:ascii="Arial" w:hAnsi="Arial" w:cs="Arial"/>
        </w:rPr>
        <w:t>Oferta</w:t>
      </w:r>
      <w:r w:rsidRPr="00B97F3E">
        <w:rPr>
          <w:rFonts w:ascii="Arial" w:hAnsi="Arial" w:cs="Arial"/>
        </w:rPr>
        <w:t>s, que le Empresa Contratante indiqu</w:t>
      </w:r>
      <w:r w:rsidR="00403064" w:rsidRPr="00B97F3E">
        <w:rPr>
          <w:rFonts w:ascii="Arial" w:hAnsi="Arial" w:cs="Arial"/>
        </w:rPr>
        <w:t xml:space="preserve">e en el Pliego de Requisitos; </w:t>
      </w:r>
      <w:r w:rsidR="00565087" w:rsidRPr="00B97F3E">
        <w:rPr>
          <w:rFonts w:ascii="Arial" w:eastAsia="Arial" w:hAnsi="Arial" w:cs="Arial"/>
          <w:shd w:val="clear" w:color="auto" w:fill="D2D2D2"/>
          <w:lang w:val="es-ES"/>
        </w:rPr>
        <w:t>No aplica</w:t>
      </w:r>
    </w:p>
    <w:p w:rsidR="00F365CD" w:rsidRPr="00B97F3E" w:rsidRDefault="00F365CD" w:rsidP="00A279D7">
      <w:pPr>
        <w:spacing w:after="240" w:line="240" w:lineRule="auto"/>
        <w:jc w:val="both"/>
        <w:rPr>
          <w:rFonts w:ascii="Arial" w:hAnsi="Arial" w:cs="Arial"/>
        </w:rPr>
      </w:pPr>
      <w:r w:rsidRPr="00B97F3E">
        <w:rPr>
          <w:rFonts w:ascii="Arial" w:hAnsi="Arial" w:cs="Arial"/>
          <w:b/>
        </w:rPr>
        <w:t>Investigación de Condiciones de Mercado:</w:t>
      </w:r>
      <w:r w:rsidRPr="00B97F3E">
        <w:rPr>
          <w:rFonts w:ascii="Arial" w:hAnsi="Arial" w:cs="Arial"/>
        </w:rPr>
        <w:t xml:space="preserve"> Conjunto de actividades que se realizan para identificar las características y condiciones del mercado de bienes, servicios, obras o servicios relacionados, a fin de proveer a la Empresa Contratante de información útil para planear y presupuestar sus Contrataciones, con el propósito de asegurar las mejores condiciones de Contratación;</w:t>
      </w:r>
    </w:p>
    <w:p w:rsidR="00A279D7" w:rsidRPr="00B97F3E" w:rsidRDefault="00A279D7" w:rsidP="00A279D7">
      <w:pPr>
        <w:spacing w:after="240" w:line="240" w:lineRule="auto"/>
        <w:jc w:val="both"/>
        <w:rPr>
          <w:rFonts w:ascii="Arial" w:hAnsi="Arial" w:cs="Arial"/>
        </w:rPr>
      </w:pPr>
      <w:r w:rsidRPr="00B97F3E">
        <w:rPr>
          <w:rFonts w:ascii="Arial" w:hAnsi="Arial" w:cs="Arial"/>
          <w:b/>
        </w:rPr>
        <w:t>IVA:</w:t>
      </w:r>
      <w:r w:rsidRPr="00B97F3E">
        <w:rPr>
          <w:rFonts w:ascii="Arial" w:hAnsi="Arial" w:cs="Arial"/>
        </w:rPr>
        <w:t xml:space="preserve"> La Ley del Impuesto al Valor Agregado;</w:t>
      </w:r>
    </w:p>
    <w:p w:rsidR="00A279D7" w:rsidRPr="00B97F3E" w:rsidRDefault="00A279D7" w:rsidP="00A279D7">
      <w:pPr>
        <w:spacing w:after="240" w:line="240" w:lineRule="auto"/>
        <w:jc w:val="both"/>
        <w:rPr>
          <w:rFonts w:ascii="Arial" w:hAnsi="Arial" w:cs="Arial"/>
        </w:rPr>
      </w:pPr>
      <w:r w:rsidRPr="00B97F3E">
        <w:rPr>
          <w:rFonts w:ascii="Arial" w:hAnsi="Arial" w:cs="Arial"/>
          <w:b/>
        </w:rPr>
        <w:t>LAPEM:</w:t>
      </w:r>
      <w:r w:rsidRPr="00B97F3E">
        <w:rPr>
          <w:rFonts w:ascii="Arial" w:hAnsi="Arial" w:cs="Arial"/>
        </w:rPr>
        <w:t xml:space="preserve"> El Laboratorio de Pruebas de Equipos y Materiales;</w:t>
      </w:r>
    </w:p>
    <w:p w:rsidR="00CE0D89" w:rsidRPr="00B97F3E" w:rsidRDefault="00CE0D89" w:rsidP="00A279D7">
      <w:pPr>
        <w:spacing w:after="240" w:line="240" w:lineRule="auto"/>
        <w:jc w:val="both"/>
        <w:rPr>
          <w:rFonts w:ascii="Arial" w:hAnsi="Arial" w:cs="Arial"/>
        </w:rPr>
      </w:pPr>
      <w:r w:rsidRPr="00B97F3E">
        <w:rPr>
          <w:rFonts w:ascii="Arial" w:hAnsi="Arial" w:cs="Arial"/>
          <w:b/>
        </w:rPr>
        <w:t>Ley:</w:t>
      </w:r>
      <w:r w:rsidRPr="00B97F3E">
        <w:rPr>
          <w:rFonts w:ascii="Arial" w:hAnsi="Arial" w:cs="Arial"/>
        </w:rPr>
        <w:t xml:space="preserve"> La Ley de la Comisión Federal de Electricidad;</w:t>
      </w:r>
    </w:p>
    <w:p w:rsidR="00A279D7" w:rsidRPr="00B97F3E" w:rsidRDefault="00A279D7" w:rsidP="00A279D7">
      <w:pPr>
        <w:spacing w:after="240" w:line="240" w:lineRule="auto"/>
        <w:jc w:val="both"/>
        <w:rPr>
          <w:rFonts w:ascii="Arial" w:hAnsi="Arial" w:cs="Arial"/>
        </w:rPr>
      </w:pPr>
      <w:r w:rsidRPr="00B97F3E">
        <w:rPr>
          <w:rFonts w:ascii="Arial" w:hAnsi="Arial" w:cs="Arial"/>
          <w:b/>
        </w:rPr>
        <w:t>Micrositio de Concursos:</w:t>
      </w:r>
      <w:r w:rsidRPr="00B97F3E">
        <w:rPr>
          <w:rFonts w:ascii="Arial" w:hAnsi="Arial" w:cs="Arial"/>
        </w:rPr>
        <w:t xml:space="preserve"> Conjunto de dispositivos digitales utilizados para llevar a cabo el procedimiento de contratación;</w:t>
      </w:r>
    </w:p>
    <w:p w:rsidR="00A279D7" w:rsidRPr="00B97F3E" w:rsidRDefault="006544A1" w:rsidP="00A279D7">
      <w:pPr>
        <w:spacing w:after="240" w:line="240" w:lineRule="auto"/>
        <w:jc w:val="both"/>
        <w:rPr>
          <w:rFonts w:ascii="Arial" w:hAnsi="Arial" w:cs="Arial"/>
        </w:rPr>
      </w:pPr>
      <w:r w:rsidRPr="00B97F3E">
        <w:rPr>
          <w:rFonts w:ascii="Arial" w:hAnsi="Arial" w:cs="Arial"/>
          <w:b/>
        </w:rPr>
        <w:t>Oferta</w:t>
      </w:r>
      <w:r w:rsidR="00A279D7" w:rsidRPr="00B97F3E">
        <w:rPr>
          <w:rFonts w:ascii="Arial" w:hAnsi="Arial" w:cs="Arial"/>
          <w:b/>
        </w:rPr>
        <w:t>:</w:t>
      </w:r>
      <w:r w:rsidR="00A279D7" w:rsidRPr="00B97F3E">
        <w:rPr>
          <w:rFonts w:ascii="Arial" w:hAnsi="Arial" w:cs="Arial"/>
        </w:rPr>
        <w:t xml:space="preserve"> L</w:t>
      </w:r>
      <w:r w:rsidR="0074709E" w:rsidRPr="00B97F3E">
        <w:rPr>
          <w:rFonts w:ascii="Arial" w:hAnsi="Arial" w:cs="Arial"/>
        </w:rPr>
        <w:t>a documentación que conforma la</w:t>
      </w:r>
      <w:r w:rsidR="00A279D7" w:rsidRPr="00B97F3E">
        <w:rPr>
          <w:rFonts w:ascii="Arial" w:hAnsi="Arial" w:cs="Arial"/>
        </w:rPr>
        <w:t xml:space="preserve"> </w:t>
      </w:r>
      <w:r w:rsidRPr="00B97F3E">
        <w:rPr>
          <w:rFonts w:ascii="Arial" w:hAnsi="Arial" w:cs="Arial"/>
        </w:rPr>
        <w:t>Oferta</w:t>
      </w:r>
      <w:r w:rsidR="0074709E" w:rsidRPr="00B97F3E">
        <w:rPr>
          <w:rFonts w:ascii="Arial" w:hAnsi="Arial" w:cs="Arial"/>
        </w:rPr>
        <w:t xml:space="preserve"> técnica,</w:t>
      </w:r>
      <w:r w:rsidR="00F63B04" w:rsidRPr="00B97F3E">
        <w:rPr>
          <w:rFonts w:ascii="Arial" w:hAnsi="Arial" w:cs="Arial"/>
        </w:rPr>
        <w:t xml:space="preserve"> la documentación distinta a esta </w:t>
      </w:r>
      <w:r w:rsidR="00A279D7" w:rsidRPr="00B97F3E">
        <w:rPr>
          <w:rFonts w:ascii="Arial" w:hAnsi="Arial" w:cs="Arial"/>
        </w:rPr>
        <w:t xml:space="preserve">y </w:t>
      </w:r>
      <w:r w:rsidR="0058318D" w:rsidRPr="00B97F3E">
        <w:rPr>
          <w:rFonts w:ascii="Arial" w:hAnsi="Arial" w:cs="Arial"/>
        </w:rPr>
        <w:t xml:space="preserve">la oferta </w:t>
      </w:r>
      <w:r w:rsidR="00A279D7" w:rsidRPr="00B97F3E">
        <w:rPr>
          <w:rFonts w:ascii="Arial" w:hAnsi="Arial" w:cs="Arial"/>
        </w:rPr>
        <w:t xml:space="preserve">económica presentadas por los </w:t>
      </w:r>
      <w:r w:rsidR="002820A5" w:rsidRPr="00B97F3E">
        <w:rPr>
          <w:rFonts w:ascii="Arial" w:hAnsi="Arial" w:cs="Arial"/>
        </w:rPr>
        <w:t>Concursantes</w:t>
      </w:r>
      <w:r w:rsidR="00A279D7" w:rsidRPr="00B97F3E">
        <w:rPr>
          <w:rFonts w:ascii="Arial" w:hAnsi="Arial" w:cs="Arial"/>
        </w:rPr>
        <w:t>;</w:t>
      </w:r>
    </w:p>
    <w:p w:rsidR="00A279D7" w:rsidRPr="00B97F3E" w:rsidRDefault="006544A1" w:rsidP="00A279D7">
      <w:pPr>
        <w:spacing w:after="240" w:line="240" w:lineRule="auto"/>
        <w:jc w:val="both"/>
        <w:rPr>
          <w:rFonts w:ascii="Arial" w:hAnsi="Arial" w:cs="Arial"/>
        </w:rPr>
      </w:pPr>
      <w:r w:rsidRPr="00B97F3E">
        <w:rPr>
          <w:rFonts w:ascii="Arial" w:hAnsi="Arial" w:cs="Arial"/>
          <w:b/>
        </w:rPr>
        <w:t>Oferta</w:t>
      </w:r>
      <w:r w:rsidR="00A279D7" w:rsidRPr="00B97F3E">
        <w:rPr>
          <w:rFonts w:ascii="Arial" w:hAnsi="Arial" w:cs="Arial"/>
          <w:b/>
        </w:rPr>
        <w:t>s Mancomunadas:</w:t>
      </w:r>
      <w:r w:rsidR="00A279D7" w:rsidRPr="00B97F3E">
        <w:rPr>
          <w:rFonts w:ascii="Arial" w:hAnsi="Arial" w:cs="Arial"/>
        </w:rPr>
        <w:t xml:space="preserve"> Mecanismo en los procedimientos de Contratación que permite que dos o más personas de forma mancomunada presenten una </w:t>
      </w:r>
      <w:r w:rsidRPr="00B97F3E">
        <w:rPr>
          <w:rFonts w:ascii="Arial" w:hAnsi="Arial" w:cs="Arial"/>
        </w:rPr>
        <w:t>Oferta</w:t>
      </w:r>
      <w:r w:rsidR="00A279D7" w:rsidRPr="00B97F3E">
        <w:rPr>
          <w:rFonts w:ascii="Arial" w:hAnsi="Arial" w:cs="Arial"/>
        </w:rPr>
        <w:t xml:space="preserve"> dentro de un procedimiento de Contratación;</w:t>
      </w:r>
    </w:p>
    <w:p w:rsidR="00A279D7" w:rsidRPr="00B97F3E" w:rsidRDefault="00A279D7" w:rsidP="00A279D7">
      <w:pPr>
        <w:spacing w:after="240" w:line="240" w:lineRule="auto"/>
        <w:jc w:val="both"/>
        <w:rPr>
          <w:rFonts w:ascii="Arial" w:hAnsi="Arial" w:cs="Arial"/>
        </w:rPr>
      </w:pPr>
      <w:r w:rsidRPr="00B97F3E">
        <w:rPr>
          <w:rFonts w:ascii="Arial" w:hAnsi="Arial" w:cs="Arial"/>
          <w:b/>
        </w:rPr>
        <w:t>Pliego de Requisitos:</w:t>
      </w:r>
      <w:r w:rsidRPr="00B97F3E">
        <w:rPr>
          <w:rFonts w:ascii="Arial" w:hAnsi="Arial" w:cs="Arial"/>
        </w:rPr>
        <w:t xml:space="preserve"> Documento que establece las bases, condiciones y características de los bienes, servicios obras o servicios relacionados a contratar, así como los requisitos de participación para concursos abiertos, invitaciones restringidas, adjudicaciones directas o cualquier otro procedimiento de Contratación.</w:t>
      </w:r>
    </w:p>
    <w:p w:rsidR="00A279D7" w:rsidRPr="00B97F3E" w:rsidRDefault="00A279D7" w:rsidP="00A279D7">
      <w:pPr>
        <w:spacing w:after="240" w:line="240" w:lineRule="auto"/>
        <w:jc w:val="both"/>
        <w:rPr>
          <w:rFonts w:ascii="Arial" w:hAnsi="Arial" w:cs="Arial"/>
        </w:rPr>
      </w:pPr>
      <w:r w:rsidRPr="00B97F3E">
        <w:rPr>
          <w:rFonts w:ascii="Arial" w:hAnsi="Arial" w:cs="Arial"/>
          <w:b/>
        </w:rPr>
        <w:t>Precios Fijos:</w:t>
      </w:r>
      <w:r w:rsidRPr="00B97F3E">
        <w:rPr>
          <w:rFonts w:ascii="Arial" w:hAnsi="Arial" w:cs="Arial"/>
        </w:rPr>
        <w:t xml:space="preserve"> Los que no están sujetos a variación alguna y se mantienen fijos desde el momento de la presentación de la </w:t>
      </w:r>
      <w:r w:rsidR="006544A1" w:rsidRPr="00B97F3E">
        <w:rPr>
          <w:rFonts w:ascii="Arial" w:hAnsi="Arial" w:cs="Arial"/>
        </w:rPr>
        <w:t>Oferta</w:t>
      </w:r>
      <w:r w:rsidRPr="00B97F3E">
        <w:rPr>
          <w:rFonts w:ascii="Arial" w:hAnsi="Arial" w:cs="Arial"/>
        </w:rPr>
        <w:t xml:space="preserve"> y hasta la entrega y pago de los bienes;</w:t>
      </w:r>
      <w:r w:rsidR="00F63B04" w:rsidRPr="00B97F3E">
        <w:rPr>
          <w:rFonts w:ascii="Arial" w:hAnsi="Arial" w:cs="Arial"/>
        </w:rPr>
        <w:t xml:space="preserve"> </w:t>
      </w:r>
    </w:p>
    <w:p w:rsidR="00A94EF5" w:rsidRPr="00B97F3E" w:rsidRDefault="00A94EF5" w:rsidP="00A279D7">
      <w:pPr>
        <w:spacing w:after="240" w:line="240" w:lineRule="auto"/>
        <w:jc w:val="both"/>
        <w:rPr>
          <w:rFonts w:ascii="Arial" w:hAnsi="Arial" w:cs="Arial"/>
        </w:rPr>
      </w:pPr>
      <w:r w:rsidRPr="00B97F3E">
        <w:rPr>
          <w:rFonts w:ascii="Arial" w:hAnsi="Arial" w:cs="Arial"/>
          <w:b/>
        </w:rPr>
        <w:t>Precio Anormalmente Bajo:</w:t>
      </w:r>
      <w:r w:rsidRPr="00B97F3E">
        <w:rPr>
          <w:rFonts w:ascii="Arial" w:hAnsi="Arial" w:cs="Arial"/>
        </w:rPr>
        <w:t xml:space="preserve"> Es aquel que resulta de restar hasta el cuarenta por ciento al promedio de los precios preponderantes que se obtengan de las </w:t>
      </w:r>
      <w:r w:rsidR="006544A1" w:rsidRPr="00B97F3E">
        <w:rPr>
          <w:rFonts w:ascii="Arial" w:hAnsi="Arial" w:cs="Arial"/>
        </w:rPr>
        <w:t>Oferta</w:t>
      </w:r>
      <w:r w:rsidRPr="00B97F3E">
        <w:rPr>
          <w:rFonts w:ascii="Arial" w:hAnsi="Arial" w:cs="Arial"/>
        </w:rPr>
        <w:t>s que hayan resultado solventes técnica y económicamente en el procedimiento de Contratación;</w:t>
      </w:r>
      <w:r w:rsidR="00F63B04" w:rsidRPr="00B97F3E">
        <w:rPr>
          <w:rFonts w:ascii="Arial" w:hAnsi="Arial" w:cs="Arial"/>
        </w:rPr>
        <w:t xml:space="preserve"> </w:t>
      </w:r>
    </w:p>
    <w:p w:rsidR="00A279D7" w:rsidRPr="00B97F3E" w:rsidRDefault="00A279D7" w:rsidP="00A279D7">
      <w:pPr>
        <w:spacing w:after="240" w:line="240" w:lineRule="auto"/>
        <w:jc w:val="both"/>
        <w:rPr>
          <w:rFonts w:ascii="Arial" w:hAnsi="Arial" w:cs="Arial"/>
        </w:rPr>
      </w:pPr>
      <w:r w:rsidRPr="00B97F3E">
        <w:rPr>
          <w:rFonts w:ascii="Arial" w:hAnsi="Arial" w:cs="Arial"/>
          <w:b/>
        </w:rPr>
        <w:t>Precio Base de Descuento:</w:t>
      </w:r>
      <w:r w:rsidRPr="00B97F3E">
        <w:rPr>
          <w:rFonts w:ascii="Arial" w:hAnsi="Arial" w:cs="Arial"/>
        </w:rPr>
        <w:t xml:space="preserve"> Precio a partir del cual, sin excepción, los </w:t>
      </w:r>
      <w:r w:rsidR="002820A5" w:rsidRPr="00B97F3E">
        <w:rPr>
          <w:rFonts w:ascii="Arial" w:hAnsi="Arial" w:cs="Arial"/>
        </w:rPr>
        <w:t>Concursantes</w:t>
      </w:r>
      <w:r w:rsidRPr="00B97F3E">
        <w:rPr>
          <w:rFonts w:ascii="Arial" w:hAnsi="Arial" w:cs="Arial"/>
        </w:rPr>
        <w:t xml:space="preserve"> deben proponer porcentajes de descuento como parte de su </w:t>
      </w:r>
      <w:r w:rsidR="006544A1" w:rsidRPr="00B97F3E">
        <w:rPr>
          <w:rFonts w:ascii="Arial" w:hAnsi="Arial" w:cs="Arial"/>
        </w:rPr>
        <w:t>Oferta</w:t>
      </w:r>
      <w:r w:rsidRPr="00B97F3E">
        <w:rPr>
          <w:rFonts w:ascii="Arial" w:hAnsi="Arial" w:cs="Arial"/>
        </w:rPr>
        <w:t>. En ningún caso, el Precio Base de Descuento podrá ser superior al Precio Máximo de Contratación determinado para el procedimiento de contratación de que se trate;</w:t>
      </w:r>
      <w:r w:rsidR="00F63B04" w:rsidRPr="00B97F3E">
        <w:rPr>
          <w:rFonts w:ascii="Arial" w:hAnsi="Arial" w:cs="Arial"/>
        </w:rPr>
        <w:t xml:space="preserve"> </w:t>
      </w:r>
      <w:r w:rsidR="00565087" w:rsidRPr="00B97F3E">
        <w:rPr>
          <w:rFonts w:ascii="Arial" w:eastAsia="Arial" w:hAnsi="Arial" w:cs="Arial"/>
          <w:shd w:val="clear" w:color="auto" w:fill="D2D2D2"/>
          <w:lang w:val="es-ES"/>
        </w:rPr>
        <w:t>No aplica</w:t>
      </w:r>
    </w:p>
    <w:p w:rsidR="00A94EF5" w:rsidRPr="00B97F3E" w:rsidRDefault="00A94EF5" w:rsidP="00A279D7">
      <w:pPr>
        <w:spacing w:after="240" w:line="240" w:lineRule="auto"/>
        <w:jc w:val="both"/>
        <w:rPr>
          <w:rFonts w:ascii="Arial" w:hAnsi="Arial" w:cs="Arial"/>
        </w:rPr>
      </w:pPr>
      <w:r w:rsidRPr="00B97F3E">
        <w:rPr>
          <w:rFonts w:ascii="Arial" w:hAnsi="Arial" w:cs="Arial"/>
          <w:b/>
        </w:rPr>
        <w:lastRenderedPageBreak/>
        <w:t>Precio Máximo de Contratación:</w:t>
      </w:r>
      <w:r w:rsidRPr="00B97F3E">
        <w:rPr>
          <w:rFonts w:ascii="Arial" w:hAnsi="Arial" w:cs="Arial"/>
        </w:rPr>
        <w:t xml:space="preserve"> Es el precio máximo al que estaría dispuestas a adjudicar un Contrato objeto de las presentes disposiciones, el cual estará contenido en un sobre cerrado que se abrirá al momento de dar a conocer a los </w:t>
      </w:r>
      <w:r w:rsidR="002820A5" w:rsidRPr="00B97F3E">
        <w:rPr>
          <w:rFonts w:ascii="Arial" w:hAnsi="Arial" w:cs="Arial"/>
        </w:rPr>
        <w:t>Concursantes</w:t>
      </w:r>
      <w:r w:rsidRPr="00B97F3E">
        <w:rPr>
          <w:rFonts w:ascii="Arial" w:hAnsi="Arial" w:cs="Arial"/>
        </w:rPr>
        <w:t xml:space="preserve"> los resultados de la evaluación económica de </w:t>
      </w:r>
      <w:r w:rsidR="006544A1" w:rsidRPr="00B97F3E">
        <w:rPr>
          <w:rFonts w:ascii="Arial" w:hAnsi="Arial" w:cs="Arial"/>
        </w:rPr>
        <w:t>Oferta</w:t>
      </w:r>
      <w:r w:rsidRPr="00B97F3E">
        <w:rPr>
          <w:rFonts w:ascii="Arial" w:hAnsi="Arial" w:cs="Arial"/>
        </w:rPr>
        <w:t>s;</w:t>
      </w:r>
      <w:r w:rsidR="00F63B04" w:rsidRPr="00B97F3E">
        <w:rPr>
          <w:rFonts w:ascii="Arial" w:hAnsi="Arial" w:cs="Arial"/>
        </w:rPr>
        <w:t xml:space="preserve"> </w:t>
      </w:r>
    </w:p>
    <w:p w:rsidR="00C36177" w:rsidRPr="00B97F3E" w:rsidRDefault="00C36177" w:rsidP="00A279D7">
      <w:pPr>
        <w:spacing w:after="240" w:line="240" w:lineRule="auto"/>
        <w:jc w:val="both"/>
        <w:rPr>
          <w:rFonts w:ascii="Arial" w:hAnsi="Arial" w:cs="Arial"/>
        </w:rPr>
      </w:pPr>
      <w:r w:rsidRPr="00B97F3E">
        <w:rPr>
          <w:rFonts w:ascii="Arial" w:hAnsi="Arial" w:cs="Arial"/>
          <w:b/>
        </w:rPr>
        <w:t xml:space="preserve">Precios Sujetos a Ajuste: </w:t>
      </w:r>
      <w:r w:rsidRPr="00B97F3E">
        <w:rPr>
          <w:rFonts w:ascii="Arial" w:hAnsi="Arial" w:cs="Arial"/>
        </w:rPr>
        <w:t>Implica el establecimiento de fórmulas genéricas de ajuste de precios en los contratos, principalmente para el caso de Contratos Plurianuales</w:t>
      </w:r>
      <w:r w:rsidR="00403064" w:rsidRPr="00B97F3E">
        <w:rPr>
          <w:rFonts w:ascii="Arial" w:hAnsi="Arial" w:cs="Arial"/>
        </w:rPr>
        <w:t xml:space="preserve">; </w:t>
      </w:r>
      <w:r w:rsidR="00565087" w:rsidRPr="00B97F3E">
        <w:rPr>
          <w:rFonts w:ascii="Arial" w:eastAsia="Arial" w:hAnsi="Arial" w:cs="Arial"/>
          <w:shd w:val="clear" w:color="auto" w:fill="D2D2D2"/>
          <w:lang w:val="es-ES"/>
        </w:rPr>
        <w:t>No aplica</w:t>
      </w:r>
    </w:p>
    <w:p w:rsidR="00A279D7" w:rsidRPr="00B97F3E" w:rsidRDefault="002820A5" w:rsidP="00A279D7">
      <w:pPr>
        <w:spacing w:after="240" w:line="240" w:lineRule="auto"/>
        <w:jc w:val="both"/>
        <w:rPr>
          <w:rFonts w:ascii="Arial" w:hAnsi="Arial" w:cs="Arial"/>
        </w:rPr>
      </w:pPr>
      <w:r w:rsidRPr="00B97F3E">
        <w:rPr>
          <w:rFonts w:ascii="Arial" w:hAnsi="Arial" w:cs="Arial"/>
          <w:b/>
        </w:rPr>
        <w:t>Proveedor</w:t>
      </w:r>
      <w:r w:rsidR="00A279D7" w:rsidRPr="00B97F3E">
        <w:rPr>
          <w:rFonts w:ascii="Arial" w:hAnsi="Arial" w:cs="Arial"/>
          <w:b/>
        </w:rPr>
        <w:t>:</w:t>
      </w:r>
      <w:r w:rsidR="00A279D7" w:rsidRPr="00B97F3E">
        <w:rPr>
          <w:rFonts w:ascii="Arial" w:hAnsi="Arial" w:cs="Arial"/>
        </w:rPr>
        <w:t xml:space="preserve"> Toda persona que derivado de un contrato tenga la obligación de suministrar bienes o prestar servicios a la CFE o a sus empresas productivas subsidiarias; </w:t>
      </w:r>
    </w:p>
    <w:p w:rsidR="00A279D7" w:rsidRPr="00B97F3E" w:rsidRDefault="00A279D7" w:rsidP="00A279D7">
      <w:pPr>
        <w:spacing w:after="240" w:line="240" w:lineRule="auto"/>
        <w:jc w:val="both"/>
        <w:rPr>
          <w:rFonts w:ascii="Arial" w:hAnsi="Arial" w:cs="Arial"/>
        </w:rPr>
      </w:pPr>
      <w:r w:rsidRPr="00B97F3E">
        <w:rPr>
          <w:rFonts w:ascii="Arial" w:hAnsi="Arial" w:cs="Arial"/>
          <w:b/>
        </w:rPr>
        <w:t>RFC:</w:t>
      </w:r>
      <w:r w:rsidRPr="00B97F3E">
        <w:rPr>
          <w:rFonts w:ascii="Arial" w:hAnsi="Arial" w:cs="Arial"/>
        </w:rPr>
        <w:t xml:space="preserve"> Registro Federal de Contribuyentes expedido por </w:t>
      </w:r>
      <w:r w:rsidR="00C36177" w:rsidRPr="00B97F3E">
        <w:rPr>
          <w:rFonts w:ascii="Arial" w:hAnsi="Arial" w:cs="Arial"/>
        </w:rPr>
        <w:t>el SAT</w:t>
      </w:r>
      <w:r w:rsidRPr="00B97F3E">
        <w:rPr>
          <w:rFonts w:ascii="Arial" w:hAnsi="Arial" w:cs="Arial"/>
        </w:rPr>
        <w:t>;</w:t>
      </w:r>
    </w:p>
    <w:p w:rsidR="00A279D7" w:rsidRPr="00B97F3E" w:rsidRDefault="00A279D7" w:rsidP="00A279D7">
      <w:pPr>
        <w:spacing w:after="240" w:line="240" w:lineRule="auto"/>
        <w:jc w:val="both"/>
        <w:rPr>
          <w:rFonts w:ascii="Arial" w:hAnsi="Arial" w:cs="Arial"/>
        </w:rPr>
      </w:pPr>
      <w:r w:rsidRPr="00B97F3E">
        <w:rPr>
          <w:rFonts w:ascii="Arial" w:hAnsi="Arial" w:cs="Arial"/>
          <w:b/>
        </w:rPr>
        <w:t>SAT:</w:t>
      </w:r>
      <w:r w:rsidRPr="00B97F3E">
        <w:rPr>
          <w:rFonts w:ascii="Arial" w:hAnsi="Arial" w:cs="Arial"/>
        </w:rPr>
        <w:t xml:space="preserve"> Servicio de Administración Tributaria</w:t>
      </w:r>
      <w:r w:rsidR="00C36177" w:rsidRPr="00B97F3E">
        <w:rPr>
          <w:rFonts w:ascii="Arial" w:hAnsi="Arial" w:cs="Arial"/>
        </w:rPr>
        <w:t>, órgano desconcentrado de la SHCP</w:t>
      </w:r>
      <w:r w:rsidRPr="00B97F3E">
        <w:rPr>
          <w:rFonts w:ascii="Arial" w:hAnsi="Arial" w:cs="Arial"/>
        </w:rPr>
        <w:t>;</w:t>
      </w:r>
      <w:r w:rsidR="00C36177" w:rsidRPr="00B97F3E">
        <w:rPr>
          <w:rFonts w:ascii="Arial" w:hAnsi="Arial" w:cs="Arial"/>
        </w:rPr>
        <w:t xml:space="preserve"> </w:t>
      </w:r>
    </w:p>
    <w:p w:rsidR="000714D3" w:rsidRPr="00B97F3E" w:rsidRDefault="000714D3" w:rsidP="00A279D7">
      <w:pPr>
        <w:spacing w:after="240" w:line="240" w:lineRule="auto"/>
        <w:jc w:val="both"/>
        <w:rPr>
          <w:rFonts w:ascii="Arial" w:hAnsi="Arial" w:cs="Arial"/>
        </w:rPr>
      </w:pPr>
      <w:r w:rsidRPr="00B97F3E">
        <w:rPr>
          <w:rFonts w:ascii="Arial" w:hAnsi="Arial" w:cs="Arial"/>
          <w:b/>
          <w:lang w:val="es-ES_tradnl"/>
        </w:rPr>
        <w:t xml:space="preserve">SHCP: </w:t>
      </w:r>
      <w:r w:rsidRPr="00B97F3E">
        <w:rPr>
          <w:rFonts w:ascii="Arial" w:hAnsi="Arial" w:cs="Arial"/>
          <w:lang w:val="es-ES_tradnl"/>
        </w:rPr>
        <w:t>Secretaría de Hacienda y Crédito Público;</w:t>
      </w:r>
    </w:p>
    <w:p w:rsidR="00A279D7" w:rsidRPr="00B97F3E" w:rsidRDefault="00A279D7" w:rsidP="00A279D7">
      <w:pPr>
        <w:spacing w:after="240" w:line="240" w:lineRule="auto"/>
        <w:jc w:val="both"/>
        <w:rPr>
          <w:rFonts w:ascii="Arial" w:hAnsi="Arial" w:cs="Arial"/>
        </w:rPr>
      </w:pPr>
      <w:r w:rsidRPr="00B97F3E">
        <w:rPr>
          <w:rFonts w:ascii="Arial" w:hAnsi="Arial" w:cs="Arial"/>
          <w:b/>
        </w:rPr>
        <w:t>Sobre Cerrado:</w:t>
      </w:r>
      <w:r w:rsidRPr="00B97F3E">
        <w:rPr>
          <w:rFonts w:ascii="Arial" w:hAnsi="Arial" w:cs="Arial"/>
        </w:rPr>
        <w:t xml:space="preserve"> Cualquier medio que contenga la </w:t>
      </w:r>
      <w:r w:rsidR="006544A1" w:rsidRPr="00B97F3E">
        <w:rPr>
          <w:rFonts w:ascii="Arial" w:hAnsi="Arial" w:cs="Arial"/>
        </w:rPr>
        <w:t>Oferta</w:t>
      </w:r>
      <w:r w:rsidRPr="00B97F3E">
        <w:rPr>
          <w:rFonts w:ascii="Arial" w:hAnsi="Arial" w:cs="Arial"/>
        </w:rPr>
        <w:t xml:space="preserve"> del </w:t>
      </w:r>
      <w:r w:rsidR="002820A5" w:rsidRPr="00B97F3E">
        <w:rPr>
          <w:rFonts w:ascii="Arial" w:hAnsi="Arial" w:cs="Arial"/>
        </w:rPr>
        <w:t>Concursante</w:t>
      </w:r>
      <w:r w:rsidRPr="00B97F3E">
        <w:rPr>
          <w:rFonts w:ascii="Arial" w:hAnsi="Arial" w:cs="Arial"/>
        </w:rPr>
        <w:t xml:space="preserve">, cuyo contenido solo puede ser conocido en el acto de presentación y apertura de </w:t>
      </w:r>
      <w:r w:rsidR="006544A1" w:rsidRPr="00B97F3E">
        <w:rPr>
          <w:rFonts w:ascii="Arial" w:hAnsi="Arial" w:cs="Arial"/>
        </w:rPr>
        <w:t>Oferta</w:t>
      </w:r>
      <w:r w:rsidRPr="00B97F3E">
        <w:rPr>
          <w:rFonts w:ascii="Arial" w:hAnsi="Arial" w:cs="Arial"/>
        </w:rPr>
        <w:t>s en términos de las Disposiciones;</w:t>
      </w:r>
    </w:p>
    <w:p w:rsidR="00C36177" w:rsidRPr="00B97F3E" w:rsidRDefault="00C36177" w:rsidP="00A279D7">
      <w:pPr>
        <w:spacing w:after="240" w:line="240" w:lineRule="auto"/>
        <w:jc w:val="both"/>
        <w:rPr>
          <w:rFonts w:ascii="Arial" w:hAnsi="Arial" w:cs="Arial"/>
        </w:rPr>
      </w:pPr>
      <w:r w:rsidRPr="00B97F3E">
        <w:rPr>
          <w:rFonts w:ascii="Arial" w:hAnsi="Arial" w:cs="Arial"/>
          <w:b/>
        </w:rPr>
        <w:t xml:space="preserve">Subastas: </w:t>
      </w:r>
      <w:r w:rsidRPr="00B97F3E">
        <w:rPr>
          <w:rFonts w:ascii="Arial" w:hAnsi="Arial" w:cs="Arial"/>
        </w:rPr>
        <w:t xml:space="preserve">En los concursos abiertos e invitaciones restringidas los </w:t>
      </w:r>
      <w:r w:rsidR="002820A5" w:rsidRPr="00B97F3E">
        <w:rPr>
          <w:rFonts w:ascii="Arial" w:hAnsi="Arial" w:cs="Arial"/>
        </w:rPr>
        <w:t>Concursantes</w:t>
      </w:r>
      <w:r w:rsidRPr="00B97F3E">
        <w:rPr>
          <w:rFonts w:ascii="Arial" w:hAnsi="Arial" w:cs="Arial"/>
        </w:rPr>
        <w:t xml:space="preserve">, al </w:t>
      </w:r>
      <w:r w:rsidR="006544A1" w:rsidRPr="00B97F3E">
        <w:rPr>
          <w:rFonts w:ascii="Arial" w:hAnsi="Arial" w:cs="Arial"/>
        </w:rPr>
        <w:t>Oferta</w:t>
      </w:r>
      <w:r w:rsidRPr="00B97F3E">
        <w:rPr>
          <w:rFonts w:ascii="Arial" w:hAnsi="Arial" w:cs="Arial"/>
        </w:rPr>
        <w:t xml:space="preserve">r, tienen la posibilidad de que, con posterioridad a la presentación y apertura del Sobre Cerrado que contenga su </w:t>
      </w:r>
      <w:r w:rsidR="006544A1" w:rsidRPr="00B97F3E">
        <w:rPr>
          <w:rFonts w:ascii="Arial" w:hAnsi="Arial" w:cs="Arial"/>
        </w:rPr>
        <w:t>Oferta</w:t>
      </w:r>
      <w:r w:rsidRPr="00B97F3E">
        <w:rPr>
          <w:rFonts w:ascii="Arial" w:hAnsi="Arial" w:cs="Arial"/>
        </w:rPr>
        <w:t xml:space="preserve"> económica, realice una o más pujas; </w:t>
      </w:r>
      <w:r w:rsidR="00565087" w:rsidRPr="00B97F3E">
        <w:rPr>
          <w:rFonts w:ascii="Arial" w:eastAsia="Arial" w:hAnsi="Arial" w:cs="Arial"/>
          <w:shd w:val="clear" w:color="auto" w:fill="D2D2D2"/>
          <w:lang w:val="es-ES"/>
        </w:rPr>
        <w:t>No aplica</w:t>
      </w:r>
    </w:p>
    <w:p w:rsidR="00FB42E3" w:rsidRPr="00B97F3E" w:rsidRDefault="00FB42E3" w:rsidP="00A279D7">
      <w:pPr>
        <w:spacing w:after="240" w:line="240" w:lineRule="auto"/>
        <w:jc w:val="both"/>
        <w:rPr>
          <w:rFonts w:ascii="Arial" w:hAnsi="Arial" w:cs="Arial"/>
        </w:rPr>
      </w:pPr>
      <w:r w:rsidRPr="00B97F3E">
        <w:rPr>
          <w:rFonts w:ascii="Arial" w:hAnsi="Arial" w:cs="Arial"/>
          <w:b/>
        </w:rPr>
        <w:t>Subcontratación:</w:t>
      </w:r>
      <w:r w:rsidRPr="00B97F3E">
        <w:rPr>
          <w:rFonts w:ascii="Arial" w:hAnsi="Arial" w:cs="Arial"/>
        </w:rPr>
        <w:t xml:space="preserve"> Es la contratación que un Concursante Adjudicado, hacen de otra persona física o moral, para que esta última realice parte de los servicios por los que la primera ha sido contratada directamente.</w:t>
      </w:r>
      <w:r w:rsidR="0058318D" w:rsidRPr="00B97F3E">
        <w:rPr>
          <w:rFonts w:ascii="Arial" w:hAnsi="Arial" w:cs="Arial"/>
        </w:rPr>
        <w:t xml:space="preserve"> </w:t>
      </w:r>
      <w:r w:rsidR="00565087" w:rsidRPr="00B97F3E">
        <w:rPr>
          <w:rFonts w:ascii="Arial" w:eastAsia="Arial" w:hAnsi="Arial" w:cs="Arial"/>
          <w:shd w:val="clear" w:color="auto" w:fill="D2D2D2"/>
          <w:lang w:val="es-ES"/>
        </w:rPr>
        <w:t>No aplica</w:t>
      </w:r>
    </w:p>
    <w:p w:rsidR="00C36177" w:rsidRPr="00B97F3E" w:rsidRDefault="00C36177" w:rsidP="00A279D7">
      <w:pPr>
        <w:spacing w:after="240" w:line="240" w:lineRule="auto"/>
        <w:jc w:val="both"/>
        <w:rPr>
          <w:rFonts w:ascii="Arial" w:hAnsi="Arial" w:cs="Arial"/>
        </w:rPr>
      </w:pPr>
      <w:r w:rsidRPr="00B97F3E">
        <w:rPr>
          <w:rFonts w:ascii="Arial" w:hAnsi="Arial" w:cs="Arial"/>
          <w:b/>
        </w:rPr>
        <w:t xml:space="preserve">Suministro </w:t>
      </w:r>
      <w:r w:rsidR="00E90777" w:rsidRPr="00B97F3E">
        <w:rPr>
          <w:rFonts w:ascii="Arial" w:hAnsi="Arial" w:cs="Arial"/>
          <w:b/>
        </w:rPr>
        <w:t>Simultáneo</w:t>
      </w:r>
      <w:r w:rsidRPr="00B97F3E">
        <w:rPr>
          <w:rFonts w:ascii="Arial" w:hAnsi="Arial" w:cs="Arial"/>
          <w:b/>
        </w:rPr>
        <w:t>:</w:t>
      </w:r>
      <w:r w:rsidR="003967EA" w:rsidRPr="00B97F3E">
        <w:rPr>
          <w:rFonts w:ascii="Arial" w:hAnsi="Arial" w:cs="Arial"/>
          <w:b/>
        </w:rPr>
        <w:t xml:space="preserve"> </w:t>
      </w:r>
      <w:r w:rsidR="003967EA" w:rsidRPr="00B97F3E">
        <w:rPr>
          <w:rFonts w:ascii="Arial" w:hAnsi="Arial" w:cs="Arial"/>
        </w:rPr>
        <w:t xml:space="preserve">Suministro de un mismo bien o servicio que podrá ser adjudicado de manera compartida a dos o más </w:t>
      </w:r>
      <w:r w:rsidR="002820A5" w:rsidRPr="00B97F3E">
        <w:rPr>
          <w:rFonts w:ascii="Arial" w:hAnsi="Arial" w:cs="Arial"/>
        </w:rPr>
        <w:t>Proveedor</w:t>
      </w:r>
      <w:r w:rsidR="003967EA" w:rsidRPr="00B97F3E">
        <w:rPr>
          <w:rFonts w:ascii="Arial" w:hAnsi="Arial" w:cs="Arial"/>
        </w:rPr>
        <w:t xml:space="preserve">es sujeto a que se cumplan las condiciones previstas en las Disposiciones; </w:t>
      </w:r>
      <w:r w:rsidR="00565087" w:rsidRPr="00B97F3E">
        <w:rPr>
          <w:rFonts w:ascii="Arial" w:eastAsia="Arial" w:hAnsi="Arial" w:cs="Arial"/>
          <w:shd w:val="clear" w:color="auto" w:fill="D2D2D2"/>
          <w:lang w:val="es-ES"/>
        </w:rPr>
        <w:t>No aplica</w:t>
      </w:r>
    </w:p>
    <w:p w:rsidR="00F4745D" w:rsidRPr="00B97F3E" w:rsidRDefault="00F4745D">
      <w:pPr>
        <w:rPr>
          <w:rFonts w:ascii="Arial" w:hAnsi="Arial" w:cs="Arial"/>
        </w:rPr>
      </w:pPr>
      <w:r w:rsidRPr="00B97F3E">
        <w:rPr>
          <w:rFonts w:ascii="Arial" w:hAnsi="Arial" w:cs="Arial"/>
        </w:rPr>
        <w:br w:type="page"/>
      </w:r>
    </w:p>
    <w:p w:rsidR="00ED1432" w:rsidRPr="00B97F3E" w:rsidRDefault="008634F4" w:rsidP="00783A0F">
      <w:pPr>
        <w:spacing w:after="120" w:line="240" w:lineRule="auto"/>
        <w:jc w:val="both"/>
        <w:rPr>
          <w:rFonts w:ascii="Arial" w:hAnsi="Arial" w:cs="Arial"/>
          <w:b/>
        </w:rPr>
      </w:pPr>
      <w:r w:rsidRPr="00B97F3E">
        <w:rPr>
          <w:rFonts w:ascii="Arial" w:hAnsi="Arial" w:cs="Arial"/>
          <w:b/>
        </w:rPr>
        <w:lastRenderedPageBreak/>
        <w:t>I.</w:t>
      </w:r>
      <w:r w:rsidRPr="00B97F3E">
        <w:rPr>
          <w:rFonts w:ascii="Arial" w:hAnsi="Arial" w:cs="Arial"/>
          <w:b/>
        </w:rPr>
        <w:tab/>
        <w:t>Antecedentes</w:t>
      </w:r>
    </w:p>
    <w:p w:rsidR="00565087" w:rsidRPr="00B97F3E" w:rsidRDefault="008634F4" w:rsidP="00565087">
      <w:pPr>
        <w:widowControl w:val="0"/>
        <w:spacing w:after="240" w:line="240" w:lineRule="auto"/>
        <w:jc w:val="both"/>
        <w:rPr>
          <w:rFonts w:ascii="Arial" w:hAnsi="Arial" w:cs="Arial"/>
          <w:b/>
        </w:rPr>
      </w:pPr>
      <w:r w:rsidRPr="00B97F3E">
        <w:rPr>
          <w:rFonts w:ascii="Arial" w:hAnsi="Arial" w:cs="Arial"/>
        </w:rPr>
        <w:t xml:space="preserve">La Comisión Federal de Electricidad Empresa Productiva del Estado (CFE), por cuenta y orden de </w:t>
      </w:r>
      <w:bookmarkStart w:id="4" w:name="_Hlk35610773"/>
      <w:r w:rsidR="00565087" w:rsidRPr="00B97F3E">
        <w:rPr>
          <w:rFonts w:ascii="Arial" w:hAnsi="Arial" w:cs="Arial"/>
        </w:rPr>
        <w:t>CFE Generación I EPS</w:t>
      </w:r>
      <w:bookmarkEnd w:id="4"/>
      <w:r w:rsidR="00565087" w:rsidRPr="00B97F3E">
        <w:rPr>
          <w:rFonts w:ascii="Arial" w:hAnsi="Arial" w:cs="Arial"/>
        </w:rPr>
        <w:t xml:space="preserve"> </w:t>
      </w:r>
      <w:r w:rsidRPr="00B97F3E">
        <w:rPr>
          <w:rFonts w:ascii="Arial" w:hAnsi="Arial" w:cs="Arial"/>
        </w:rPr>
        <w:t>convoca a los interesados en participar en el</w:t>
      </w:r>
      <w:r w:rsidR="00AB7D25" w:rsidRPr="00B97F3E">
        <w:rPr>
          <w:rFonts w:ascii="Arial" w:hAnsi="Arial" w:cs="Arial"/>
        </w:rPr>
        <w:t xml:space="preserve"> </w:t>
      </w:r>
      <w:r w:rsidR="00F1696C" w:rsidRPr="00B97F3E">
        <w:rPr>
          <w:rFonts w:ascii="Arial" w:hAnsi="Arial" w:cs="Arial"/>
          <w:b/>
        </w:rPr>
        <w:t>Concurso Abierto Simplificado</w:t>
      </w:r>
      <w:r w:rsidR="001C1081" w:rsidRPr="00B97F3E">
        <w:rPr>
          <w:rFonts w:ascii="Arial" w:hAnsi="Arial" w:cs="Arial"/>
          <w:b/>
        </w:rPr>
        <w:t xml:space="preserve"> Nacional</w:t>
      </w:r>
      <w:r w:rsidRPr="00B97F3E">
        <w:rPr>
          <w:rFonts w:ascii="Arial" w:hAnsi="Arial" w:cs="Arial"/>
        </w:rPr>
        <w:t xml:space="preserve">, con fundamento en el Artículo 134 de la Constitución Política de los Estados Unidos Mexicanos, en el Artículo 79 de la Ley de la Comisión Federal de Electricidad, así como en </w:t>
      </w:r>
      <w:r w:rsidR="002B6719" w:rsidRPr="00B97F3E">
        <w:rPr>
          <w:rFonts w:ascii="Arial" w:hAnsi="Arial" w:cs="Arial"/>
        </w:rPr>
        <w:t xml:space="preserve">las </w:t>
      </w:r>
      <w:r w:rsidRPr="00B97F3E">
        <w:rPr>
          <w:rFonts w:ascii="Arial" w:hAnsi="Arial" w:cs="Arial"/>
        </w:rPr>
        <w:t xml:space="preserve">Disposiciones 22 fracción </w:t>
      </w:r>
      <w:r w:rsidR="00F1696C" w:rsidRPr="00B97F3E">
        <w:rPr>
          <w:rFonts w:ascii="Arial" w:hAnsi="Arial" w:cs="Arial"/>
        </w:rPr>
        <w:t>I</w:t>
      </w:r>
      <w:r w:rsidRPr="00B97F3E">
        <w:rPr>
          <w:rFonts w:ascii="Arial" w:hAnsi="Arial" w:cs="Arial"/>
        </w:rPr>
        <w:t>I,</w:t>
      </w:r>
      <w:r w:rsidR="00840FDF" w:rsidRPr="00B97F3E">
        <w:rPr>
          <w:rFonts w:ascii="Arial" w:hAnsi="Arial" w:cs="Arial"/>
        </w:rPr>
        <w:t xml:space="preserve"> inciso a),</w:t>
      </w:r>
      <w:r w:rsidRPr="00B97F3E">
        <w:rPr>
          <w:rFonts w:ascii="Arial" w:hAnsi="Arial" w:cs="Arial"/>
        </w:rPr>
        <w:t xml:space="preserve"> 25</w:t>
      </w:r>
      <w:r w:rsidR="00565087" w:rsidRPr="00B97F3E">
        <w:rPr>
          <w:rFonts w:ascii="Arial" w:hAnsi="Arial" w:cs="Arial"/>
        </w:rPr>
        <w:t>,</w:t>
      </w:r>
      <w:r w:rsidR="00F1262F" w:rsidRPr="00B97F3E">
        <w:rPr>
          <w:rFonts w:ascii="Arial" w:hAnsi="Arial" w:cs="Arial"/>
          <w:b/>
          <w:shd w:val="clear" w:color="auto" w:fill="D0CECE" w:themeFill="background2" w:themeFillShade="E6"/>
        </w:rPr>
        <w:t>26</w:t>
      </w:r>
      <w:r w:rsidR="00565087" w:rsidRPr="00B97F3E">
        <w:rPr>
          <w:rFonts w:ascii="Arial" w:hAnsi="Arial" w:cs="Arial"/>
          <w:b/>
          <w:shd w:val="clear" w:color="auto" w:fill="D0CECE" w:themeFill="background2" w:themeFillShade="E6"/>
        </w:rPr>
        <w:t>, fracción</w:t>
      </w:r>
      <w:r w:rsidR="00F1262F" w:rsidRPr="00B97F3E">
        <w:rPr>
          <w:rFonts w:ascii="Arial" w:hAnsi="Arial" w:cs="Arial"/>
          <w:b/>
          <w:shd w:val="clear" w:color="auto" w:fill="D0CECE" w:themeFill="background2" w:themeFillShade="E6"/>
        </w:rPr>
        <w:t xml:space="preserve"> X</w:t>
      </w:r>
      <w:r w:rsidR="00565087" w:rsidRPr="00B97F3E">
        <w:rPr>
          <w:rFonts w:ascii="Arial" w:hAnsi="Arial" w:cs="Arial"/>
          <w:b/>
          <w:shd w:val="clear" w:color="auto" w:fill="D0CECE" w:themeFill="background2" w:themeFillShade="E6"/>
        </w:rPr>
        <w:t>I,</w:t>
      </w:r>
      <w:r w:rsidR="00F1696C" w:rsidRPr="00B97F3E">
        <w:rPr>
          <w:rFonts w:ascii="Arial" w:hAnsi="Arial" w:cs="Arial"/>
        </w:rPr>
        <w:t xml:space="preserve">30 </w:t>
      </w:r>
      <w:r w:rsidR="006465C5" w:rsidRPr="00B97F3E">
        <w:rPr>
          <w:rFonts w:ascii="Arial" w:hAnsi="Arial" w:cs="Arial"/>
        </w:rPr>
        <w:t>y</w:t>
      </w:r>
      <w:r w:rsidRPr="00B97F3E">
        <w:rPr>
          <w:rFonts w:ascii="Arial" w:hAnsi="Arial" w:cs="Arial"/>
        </w:rPr>
        <w:t xml:space="preserve"> 3</w:t>
      </w:r>
      <w:r w:rsidR="00F1696C" w:rsidRPr="00B97F3E">
        <w:rPr>
          <w:rFonts w:ascii="Arial" w:hAnsi="Arial" w:cs="Arial"/>
        </w:rPr>
        <w:t>1</w:t>
      </w:r>
      <w:r w:rsidRPr="00B97F3E">
        <w:rPr>
          <w:rFonts w:ascii="Arial" w:hAnsi="Arial" w:cs="Arial"/>
        </w:rPr>
        <w:t xml:space="preserve"> de las Disposiciones en materia de adquisiciones, arrendamientos, contratación de servicios y ejecución de obras de la Comisión Federal de Electricidad y sus empresas productivas subsidiarias</w:t>
      </w:r>
      <w:r w:rsidR="0026222A" w:rsidRPr="00B97F3E">
        <w:rPr>
          <w:rFonts w:ascii="Arial" w:hAnsi="Arial" w:cs="Arial"/>
        </w:rPr>
        <w:t xml:space="preserve"> vigentes</w:t>
      </w:r>
      <w:r w:rsidRPr="00B97F3E">
        <w:rPr>
          <w:rFonts w:ascii="Arial" w:hAnsi="Arial" w:cs="Arial"/>
        </w:rPr>
        <w:t>, publica el presente Pliego de Requisitos a través del Micrositio de Concursos de CFE, por conducto</w:t>
      </w:r>
      <w:r w:rsidR="00D77DD0" w:rsidRPr="00B97F3E">
        <w:rPr>
          <w:rFonts w:ascii="Arial" w:hAnsi="Arial" w:cs="Arial"/>
        </w:rPr>
        <w:t xml:space="preserve"> de</w:t>
      </w:r>
      <w:r w:rsidR="0054110D" w:rsidRPr="00B97F3E">
        <w:rPr>
          <w:rFonts w:ascii="Arial" w:hAnsi="Arial" w:cs="Arial"/>
        </w:rPr>
        <w:t xml:space="preserve"> </w:t>
      </w:r>
      <w:r w:rsidR="00565087" w:rsidRPr="00B97F3E">
        <w:rPr>
          <w:rFonts w:ascii="Arial" w:hAnsi="Arial" w:cs="Arial"/>
          <w:b/>
        </w:rPr>
        <w:t xml:space="preserve">Área Contratante de CFE Generación I EPS, </w:t>
      </w:r>
      <w:r w:rsidR="00565087" w:rsidRPr="00B97F3E">
        <w:rPr>
          <w:rFonts w:ascii="Arial" w:hAnsi="Arial" w:cs="Arial"/>
        </w:rPr>
        <w:t>con domicilio</w:t>
      </w:r>
      <w:r w:rsidR="00565087" w:rsidRPr="00B97F3E">
        <w:rPr>
          <w:rFonts w:ascii="Arial" w:hAnsi="Arial" w:cs="Arial"/>
          <w:b/>
        </w:rPr>
        <w:t xml:space="preserve"> en Av. Real de los Reyes No. 265, Colonia los Reyes Coyoacán, Alcaldía de Coyoacán, C.P. 04330, Ciudad de México, México, </w:t>
      </w:r>
      <w:r w:rsidR="00565087" w:rsidRPr="00B97F3E">
        <w:rPr>
          <w:rFonts w:ascii="Arial" w:hAnsi="Arial" w:cs="Arial"/>
        </w:rPr>
        <w:t xml:space="preserve">para llevar a cabo el procedimiento de </w:t>
      </w:r>
      <w:r w:rsidR="00565087" w:rsidRPr="00B97F3E">
        <w:rPr>
          <w:rFonts w:ascii="Arial" w:hAnsi="Arial" w:cs="Arial"/>
          <w:b/>
        </w:rPr>
        <w:t xml:space="preserve">Concurso Abierto Simplificado Nacional, con destino a </w:t>
      </w:r>
      <w:r w:rsidR="002C7269" w:rsidRPr="00B97F3E">
        <w:rPr>
          <w:rFonts w:ascii="Arial" w:hAnsi="Arial" w:cs="Arial"/>
          <w:b/>
        </w:rPr>
        <w:t>Central Hidroeléctrica Infiernillo</w:t>
      </w:r>
      <w:r w:rsidR="00565087" w:rsidRPr="00B97F3E">
        <w:rPr>
          <w:rFonts w:ascii="Arial" w:hAnsi="Arial" w:cs="Arial"/>
          <w:b/>
        </w:rPr>
        <w:t xml:space="preserve"> de CFE Generación I EPS.</w:t>
      </w:r>
    </w:p>
    <w:p w:rsidR="006465C5" w:rsidRPr="00B97F3E" w:rsidRDefault="006465C5" w:rsidP="00565087">
      <w:pPr>
        <w:widowControl w:val="0"/>
        <w:spacing w:after="240" w:line="240" w:lineRule="auto"/>
        <w:jc w:val="both"/>
        <w:rPr>
          <w:rFonts w:ascii="Arial" w:hAnsi="Arial" w:cs="Arial"/>
          <w:b/>
        </w:rPr>
      </w:pPr>
      <w:r w:rsidRPr="00B97F3E">
        <w:rPr>
          <w:rFonts w:ascii="Arial" w:hAnsi="Arial" w:cs="Arial"/>
          <w:b/>
        </w:rPr>
        <w:t>II.</w:t>
      </w:r>
      <w:r w:rsidRPr="00B97F3E">
        <w:rPr>
          <w:rFonts w:ascii="Arial" w:hAnsi="Arial" w:cs="Arial"/>
          <w:b/>
        </w:rPr>
        <w:tab/>
        <w:t>Objeto</w:t>
      </w:r>
    </w:p>
    <w:p w:rsidR="006465C5" w:rsidRPr="00B97F3E" w:rsidRDefault="00092150" w:rsidP="00591218">
      <w:pPr>
        <w:jc w:val="both"/>
        <w:rPr>
          <w:rFonts w:ascii="Arial" w:hAnsi="Arial" w:cs="Arial"/>
          <w:b/>
          <w:bCs/>
        </w:rPr>
      </w:pPr>
      <w:r w:rsidRPr="00B97F3E">
        <w:rPr>
          <w:rFonts w:ascii="Arial" w:hAnsi="Arial" w:cs="Arial"/>
          <w:b/>
          <w:bCs/>
        </w:rPr>
        <w:t>Contratación</w:t>
      </w:r>
      <w:r w:rsidR="00B35DC1" w:rsidRPr="00B97F3E">
        <w:rPr>
          <w:rFonts w:ascii="Arial" w:hAnsi="Arial" w:cs="Arial"/>
          <w:b/>
          <w:bCs/>
        </w:rPr>
        <w:t xml:space="preserve"> de</w:t>
      </w:r>
      <w:r w:rsidR="0067222C" w:rsidRPr="00B97F3E">
        <w:rPr>
          <w:rFonts w:ascii="Arial" w:hAnsi="Arial" w:cs="Arial"/>
          <w:b/>
          <w:bCs/>
        </w:rPr>
        <w:t xml:space="preserve"> </w:t>
      </w:r>
      <w:r w:rsidR="00591218" w:rsidRPr="00B97F3E">
        <w:rPr>
          <w:rFonts w:ascii="Arial" w:hAnsi="Arial" w:cs="Arial"/>
          <w:b/>
          <w:bCs/>
        </w:rPr>
        <w:t xml:space="preserve">Servicios </w:t>
      </w:r>
      <w:r w:rsidR="00A87F95" w:rsidRPr="00B97F3E">
        <w:rPr>
          <w:rFonts w:ascii="Arial" w:hAnsi="Arial" w:cs="Arial"/>
          <w:b/>
          <w:bCs/>
        </w:rPr>
        <w:t>de limpieza y jardinería para la CH Infiernillo</w:t>
      </w:r>
      <w:r w:rsidR="00D77DD0" w:rsidRPr="00B97F3E">
        <w:rPr>
          <w:rFonts w:ascii="Arial" w:hAnsi="Arial" w:cs="Arial"/>
        </w:rPr>
        <w:t>,</w:t>
      </w:r>
      <w:r w:rsidR="00B35DC1" w:rsidRPr="00B97F3E">
        <w:rPr>
          <w:rFonts w:ascii="Arial" w:hAnsi="Arial" w:cs="Arial"/>
        </w:rPr>
        <w:t xml:space="preserve"> de acuerdo con los requerimientos, especificaciones técnicas, determinación de partidas, términos de referencia, entregables y demás conceptos descritos en el</w:t>
      </w:r>
      <w:r w:rsidR="00C16E32" w:rsidRPr="00B97F3E">
        <w:rPr>
          <w:rFonts w:ascii="Arial" w:hAnsi="Arial" w:cs="Arial"/>
        </w:rPr>
        <w:t xml:space="preserve"> A</w:t>
      </w:r>
      <w:r w:rsidR="00DC5EE1" w:rsidRPr="00B97F3E">
        <w:rPr>
          <w:rFonts w:ascii="Arial" w:hAnsi="Arial" w:cs="Arial"/>
        </w:rPr>
        <w:t>nexo 2</w:t>
      </w:r>
      <w:r w:rsidR="00C16E32" w:rsidRPr="00B97F3E">
        <w:rPr>
          <w:rFonts w:ascii="Arial" w:hAnsi="Arial" w:cs="Arial"/>
        </w:rPr>
        <w:t xml:space="preserve"> del Pliego de Requisitos</w:t>
      </w:r>
      <w:r w:rsidR="00DC5EE1" w:rsidRPr="00B97F3E">
        <w:rPr>
          <w:rFonts w:ascii="Arial" w:hAnsi="Arial" w:cs="Arial"/>
        </w:rPr>
        <w:t>.</w:t>
      </w:r>
      <w:r w:rsidR="00B35DC1" w:rsidRPr="00B97F3E">
        <w:rPr>
          <w:rFonts w:ascii="Arial" w:hAnsi="Arial" w:cs="Arial"/>
        </w:rPr>
        <w:t xml:space="preserve"> Las partidas y sus cantidades son las establecidas en el </w:t>
      </w:r>
      <w:r w:rsidR="00C16E32" w:rsidRPr="00B97F3E">
        <w:rPr>
          <w:rFonts w:ascii="Arial" w:hAnsi="Arial" w:cs="Arial"/>
        </w:rPr>
        <w:t>A</w:t>
      </w:r>
      <w:r w:rsidR="00DC5EE1" w:rsidRPr="00B97F3E">
        <w:rPr>
          <w:rFonts w:ascii="Arial" w:hAnsi="Arial" w:cs="Arial"/>
        </w:rPr>
        <w:t>nexo 1</w:t>
      </w:r>
      <w:r w:rsidR="00C16E32" w:rsidRPr="00B97F3E">
        <w:rPr>
          <w:rFonts w:ascii="Arial" w:hAnsi="Arial" w:cs="Arial"/>
        </w:rPr>
        <w:t xml:space="preserve"> del Pliego de Requisitos</w:t>
      </w:r>
      <w:r w:rsidR="00DC5EE1" w:rsidRPr="00B97F3E">
        <w:rPr>
          <w:rFonts w:ascii="Arial" w:hAnsi="Arial" w:cs="Arial"/>
        </w:rPr>
        <w:t>.</w:t>
      </w:r>
    </w:p>
    <w:p w:rsidR="00BB236A" w:rsidRPr="00B97F3E" w:rsidRDefault="00BB236A" w:rsidP="00184220">
      <w:pPr>
        <w:spacing w:after="0" w:line="240" w:lineRule="auto"/>
        <w:jc w:val="both"/>
        <w:rPr>
          <w:rFonts w:ascii="Arial" w:hAnsi="Arial" w:cs="Arial"/>
          <w:b/>
          <w:bCs/>
        </w:rPr>
      </w:pPr>
      <w:r w:rsidRPr="00B97F3E">
        <w:rPr>
          <w:rFonts w:ascii="Arial" w:hAnsi="Arial" w:cs="Arial"/>
          <w:b/>
        </w:rPr>
        <w:t>I</w:t>
      </w:r>
      <w:r w:rsidR="00C470C3" w:rsidRPr="00B97F3E">
        <w:rPr>
          <w:rFonts w:ascii="Arial" w:hAnsi="Arial" w:cs="Arial"/>
          <w:b/>
        </w:rPr>
        <w:t>I</w:t>
      </w:r>
      <w:r w:rsidRPr="00B97F3E">
        <w:rPr>
          <w:rFonts w:ascii="Arial" w:hAnsi="Arial" w:cs="Arial"/>
          <w:b/>
        </w:rPr>
        <w:t>I.</w:t>
      </w:r>
      <w:r w:rsidRPr="00B97F3E">
        <w:rPr>
          <w:rFonts w:ascii="Arial" w:hAnsi="Arial" w:cs="Arial"/>
          <w:b/>
        </w:rPr>
        <w:tab/>
        <w:t>P</w:t>
      </w:r>
      <w:r w:rsidRPr="00B97F3E">
        <w:rPr>
          <w:rFonts w:ascii="Arial" w:hAnsi="Arial" w:cs="Arial"/>
          <w:b/>
          <w:bCs/>
        </w:rPr>
        <w:t>rocedimientos y Reglas del Concurso</w:t>
      </w:r>
    </w:p>
    <w:p w:rsidR="00184220" w:rsidRDefault="00184220" w:rsidP="00184220">
      <w:pPr>
        <w:spacing w:after="0" w:line="240" w:lineRule="auto"/>
        <w:jc w:val="both"/>
        <w:rPr>
          <w:rFonts w:ascii="Arial" w:hAnsi="Arial" w:cs="Arial"/>
        </w:rPr>
      </w:pPr>
    </w:p>
    <w:p w:rsidR="00893112" w:rsidRPr="00B97F3E" w:rsidRDefault="00893112" w:rsidP="00184220">
      <w:pPr>
        <w:spacing w:after="0" w:line="240" w:lineRule="auto"/>
        <w:jc w:val="both"/>
        <w:rPr>
          <w:rFonts w:ascii="Arial" w:hAnsi="Arial" w:cs="Arial"/>
        </w:rPr>
      </w:pPr>
      <w:r w:rsidRPr="00B97F3E">
        <w:rPr>
          <w:rFonts w:ascii="Arial" w:hAnsi="Arial" w:cs="Arial"/>
        </w:rPr>
        <w:t xml:space="preserve">De conformidad con la </w:t>
      </w:r>
      <w:r w:rsidR="003F56B1" w:rsidRPr="00B97F3E">
        <w:rPr>
          <w:rFonts w:ascii="Arial" w:hAnsi="Arial" w:cs="Arial"/>
        </w:rPr>
        <w:t>d</w:t>
      </w:r>
      <w:r w:rsidRPr="00B97F3E">
        <w:rPr>
          <w:rFonts w:ascii="Arial" w:hAnsi="Arial" w:cs="Arial"/>
        </w:rPr>
        <w:t>isposición 23 de las Disposiciones, este Concurso, se llevará a cabo:</w:t>
      </w:r>
    </w:p>
    <w:p w:rsidR="0044605C" w:rsidRDefault="00893112" w:rsidP="00184220">
      <w:pPr>
        <w:spacing w:after="0" w:line="240" w:lineRule="auto"/>
        <w:jc w:val="both"/>
        <w:rPr>
          <w:rFonts w:ascii="Arial" w:hAnsi="Arial" w:cs="Arial"/>
        </w:rPr>
      </w:pPr>
      <w:r w:rsidRPr="00B97F3E">
        <w:rPr>
          <w:rFonts w:ascii="Arial" w:hAnsi="Arial" w:cs="Arial"/>
        </w:rPr>
        <w:t xml:space="preserve">De manera electrónica a través del Micrositio de Concursos de </w:t>
      </w:r>
      <w:r w:rsidR="009515FC" w:rsidRPr="00B97F3E">
        <w:rPr>
          <w:rFonts w:ascii="Arial" w:hAnsi="Arial" w:cs="Arial"/>
        </w:rPr>
        <w:t xml:space="preserve">la </w:t>
      </w:r>
      <w:r w:rsidRPr="00B97F3E">
        <w:rPr>
          <w:rFonts w:ascii="Arial" w:hAnsi="Arial" w:cs="Arial"/>
        </w:rPr>
        <w:t xml:space="preserve">CFE </w:t>
      </w:r>
      <w:hyperlink r:id="rId10" w:history="1">
        <w:r w:rsidR="00763682" w:rsidRPr="00B97F3E">
          <w:rPr>
            <w:rStyle w:val="Hipervnculo"/>
            <w:rFonts w:ascii="Arial" w:hAnsi="Arial" w:cs="Arial"/>
            <w:color w:val="auto"/>
          </w:rPr>
          <w:t>https://msc.cfe.mx</w:t>
        </w:r>
      </w:hyperlink>
      <w:r w:rsidRPr="00B97F3E">
        <w:rPr>
          <w:rFonts w:ascii="Arial" w:hAnsi="Arial" w:cs="Arial"/>
        </w:rPr>
        <w:t xml:space="preserve">. Para ello se utilizarán medios de identificación electrónica, garantizando transparencia y seguridad en el manejo de la información. </w:t>
      </w:r>
      <w:r w:rsidR="001D6400" w:rsidRPr="00B97F3E">
        <w:rPr>
          <w:rFonts w:ascii="Arial" w:hAnsi="Arial" w:cs="Arial"/>
        </w:rPr>
        <w:t>El concurso se realizará sin la presencia de los concursantes, sin embargo, estos podrán asistir a los actos en calidad de observadores y no podrán intervenir de forma alguna durante los mismos.</w:t>
      </w:r>
    </w:p>
    <w:p w:rsidR="00184220" w:rsidRPr="00B97F3E" w:rsidRDefault="00184220" w:rsidP="00184220">
      <w:pPr>
        <w:spacing w:after="0" w:line="240" w:lineRule="auto"/>
        <w:jc w:val="both"/>
        <w:rPr>
          <w:rFonts w:ascii="Arial" w:hAnsi="Arial" w:cs="Arial"/>
        </w:rPr>
      </w:pPr>
    </w:p>
    <w:p w:rsidR="00933C3E" w:rsidRPr="00B97F3E" w:rsidRDefault="00933C3E" w:rsidP="00184220">
      <w:pPr>
        <w:spacing w:after="0" w:line="240" w:lineRule="auto"/>
        <w:jc w:val="both"/>
        <w:rPr>
          <w:rFonts w:ascii="Arial" w:hAnsi="Arial" w:cs="Arial"/>
        </w:rPr>
      </w:pPr>
      <w:r w:rsidRPr="00B97F3E">
        <w:rPr>
          <w:rFonts w:ascii="Arial" w:eastAsia="Arial" w:hAnsi="Arial" w:cs="Arial"/>
        </w:rPr>
        <w:t xml:space="preserve">El presente procedimiento de </w:t>
      </w:r>
      <w:r w:rsidR="00F1696C" w:rsidRPr="00B97F3E">
        <w:rPr>
          <w:rFonts w:ascii="Arial" w:eastAsia="Arial" w:hAnsi="Arial" w:cs="Arial"/>
        </w:rPr>
        <w:t>Concurso Abierto Simplificado</w:t>
      </w:r>
      <w:r w:rsidRPr="00B97F3E">
        <w:rPr>
          <w:rFonts w:ascii="Arial" w:eastAsia="Arial" w:hAnsi="Arial" w:cs="Arial"/>
        </w:rPr>
        <w:t xml:space="preserve"> es de carácter </w:t>
      </w:r>
      <w:r w:rsidR="00702796" w:rsidRPr="00B97F3E">
        <w:rPr>
          <w:rFonts w:ascii="Arial" w:eastAsia="Arial" w:hAnsi="Arial" w:cs="Arial"/>
        </w:rPr>
        <w:t>N</w:t>
      </w:r>
      <w:r w:rsidRPr="00B97F3E">
        <w:rPr>
          <w:rFonts w:ascii="Arial" w:eastAsia="Arial" w:hAnsi="Arial" w:cs="Arial"/>
        </w:rPr>
        <w:t xml:space="preserve">acional y podrán participar todas </w:t>
      </w:r>
      <w:r w:rsidR="00702796" w:rsidRPr="00B97F3E">
        <w:rPr>
          <w:rFonts w:ascii="Arial" w:eastAsia="Arial" w:hAnsi="Arial" w:cs="Arial"/>
        </w:rPr>
        <w:t xml:space="preserve">las personas físicas y morales de </w:t>
      </w:r>
      <w:r w:rsidRPr="00B97F3E">
        <w:rPr>
          <w:rFonts w:ascii="Arial" w:eastAsia="Arial" w:hAnsi="Arial" w:cs="Arial"/>
        </w:rPr>
        <w:t>nacional</w:t>
      </w:r>
      <w:r w:rsidR="00702796" w:rsidRPr="00B97F3E">
        <w:rPr>
          <w:rFonts w:ascii="Arial" w:eastAsia="Arial" w:hAnsi="Arial" w:cs="Arial"/>
        </w:rPr>
        <w:t>idad mexicana</w:t>
      </w:r>
      <w:r w:rsidRPr="00B97F3E">
        <w:rPr>
          <w:rFonts w:ascii="Arial" w:eastAsia="Arial" w:hAnsi="Arial" w:cs="Arial"/>
        </w:rPr>
        <w:t>.</w:t>
      </w:r>
    </w:p>
    <w:p w:rsidR="00184220" w:rsidRDefault="00184220" w:rsidP="00184220">
      <w:pPr>
        <w:spacing w:after="0" w:line="240" w:lineRule="auto"/>
        <w:jc w:val="both"/>
        <w:rPr>
          <w:rFonts w:ascii="Arial" w:hAnsi="Arial" w:cs="Arial"/>
        </w:rPr>
      </w:pPr>
    </w:p>
    <w:p w:rsidR="00893112" w:rsidRDefault="00893112" w:rsidP="00184220">
      <w:pPr>
        <w:spacing w:after="0" w:line="240" w:lineRule="auto"/>
        <w:jc w:val="both"/>
        <w:rPr>
          <w:rFonts w:ascii="Arial" w:hAnsi="Arial" w:cs="Arial"/>
        </w:rPr>
      </w:pPr>
      <w:r w:rsidRPr="00B97F3E">
        <w:rPr>
          <w:rFonts w:ascii="Arial" w:hAnsi="Arial" w:cs="Arial"/>
        </w:rPr>
        <w:t xml:space="preserve">Las </w:t>
      </w:r>
      <w:r w:rsidR="006544A1" w:rsidRPr="00B97F3E">
        <w:rPr>
          <w:rFonts w:ascii="Arial" w:hAnsi="Arial" w:cs="Arial"/>
        </w:rPr>
        <w:t>Oferta</w:t>
      </w:r>
      <w:r w:rsidRPr="00B97F3E">
        <w:rPr>
          <w:rFonts w:ascii="Arial" w:hAnsi="Arial" w:cs="Arial"/>
        </w:rPr>
        <w:t xml:space="preserve">s deberán cumplir con las reglas, requisitos, fechas y horarios establecidos en este Pliego de Requisitos. </w:t>
      </w:r>
      <w:r w:rsidR="0067222C" w:rsidRPr="00B97F3E">
        <w:rPr>
          <w:rFonts w:ascii="Arial" w:eastAsia="Arial" w:hAnsi="Arial" w:cs="Arial"/>
          <w:b/>
          <w:shd w:val="clear" w:color="auto" w:fill="D2D2D2"/>
          <w:lang w:val="es-ES"/>
        </w:rPr>
        <w:t>CFE Generación I EPS</w:t>
      </w:r>
      <w:r w:rsidR="006A03C7" w:rsidRPr="00B97F3E">
        <w:rPr>
          <w:rFonts w:ascii="Arial" w:hAnsi="Arial" w:cs="Arial"/>
        </w:rPr>
        <w:t>,</w:t>
      </w:r>
      <w:r w:rsidRPr="00B97F3E">
        <w:rPr>
          <w:rFonts w:ascii="Arial" w:hAnsi="Arial" w:cs="Arial"/>
        </w:rPr>
        <w:t xml:space="preserve"> evaluará</w:t>
      </w:r>
      <w:r w:rsidR="007D2CF8" w:rsidRPr="00B97F3E">
        <w:rPr>
          <w:rFonts w:ascii="Arial" w:hAnsi="Arial" w:cs="Arial"/>
        </w:rPr>
        <w:t>(</w:t>
      </w:r>
      <w:r w:rsidRPr="00B97F3E">
        <w:rPr>
          <w:rFonts w:ascii="Arial" w:hAnsi="Arial" w:cs="Arial"/>
        </w:rPr>
        <w:t>n</w:t>
      </w:r>
      <w:r w:rsidR="007D2CF8" w:rsidRPr="00B97F3E">
        <w:rPr>
          <w:rFonts w:ascii="Arial" w:hAnsi="Arial" w:cs="Arial"/>
        </w:rPr>
        <w:t>)</w:t>
      </w:r>
      <w:r w:rsidRPr="00B97F3E">
        <w:rPr>
          <w:rFonts w:ascii="Arial" w:hAnsi="Arial" w:cs="Arial"/>
        </w:rPr>
        <w:t xml:space="preserve"> las </w:t>
      </w:r>
      <w:r w:rsidR="006544A1" w:rsidRPr="00B97F3E">
        <w:rPr>
          <w:rFonts w:ascii="Arial" w:hAnsi="Arial" w:cs="Arial"/>
        </w:rPr>
        <w:t>Oferta</w:t>
      </w:r>
      <w:r w:rsidRPr="00B97F3E">
        <w:rPr>
          <w:rFonts w:ascii="Arial" w:hAnsi="Arial" w:cs="Arial"/>
        </w:rPr>
        <w:t>s recibidas y notificará</w:t>
      </w:r>
      <w:r w:rsidR="007D2CF8" w:rsidRPr="00B97F3E">
        <w:rPr>
          <w:rFonts w:ascii="Arial" w:hAnsi="Arial" w:cs="Arial"/>
        </w:rPr>
        <w:t>(n)</w:t>
      </w:r>
      <w:r w:rsidRPr="00B97F3E">
        <w:rPr>
          <w:rFonts w:ascii="Arial" w:hAnsi="Arial" w:cs="Arial"/>
        </w:rPr>
        <w:t xml:space="preserve"> a los </w:t>
      </w:r>
      <w:r w:rsidR="002820A5" w:rsidRPr="00B97F3E">
        <w:rPr>
          <w:rFonts w:ascii="Arial" w:hAnsi="Arial" w:cs="Arial"/>
        </w:rPr>
        <w:t>Concursantes</w:t>
      </w:r>
      <w:r w:rsidRPr="00B97F3E">
        <w:rPr>
          <w:rFonts w:ascii="Arial" w:hAnsi="Arial" w:cs="Arial"/>
        </w:rPr>
        <w:t xml:space="preserve"> su aceptación o rechazo.</w:t>
      </w:r>
    </w:p>
    <w:p w:rsidR="00184220" w:rsidRPr="00B97F3E" w:rsidRDefault="00184220" w:rsidP="00184220">
      <w:pPr>
        <w:spacing w:after="0" w:line="240" w:lineRule="auto"/>
        <w:jc w:val="both"/>
        <w:rPr>
          <w:rFonts w:ascii="Arial" w:hAnsi="Arial" w:cs="Arial"/>
        </w:rPr>
      </w:pPr>
    </w:p>
    <w:p w:rsidR="00893112" w:rsidRDefault="00893112" w:rsidP="00184220">
      <w:pPr>
        <w:spacing w:after="0" w:line="240" w:lineRule="auto"/>
        <w:jc w:val="both"/>
        <w:rPr>
          <w:rFonts w:ascii="Arial" w:hAnsi="Arial" w:cs="Arial"/>
        </w:rPr>
      </w:pPr>
      <w:r w:rsidRPr="00B97F3E">
        <w:rPr>
          <w:rFonts w:ascii="Arial" w:hAnsi="Arial" w:cs="Arial"/>
        </w:rPr>
        <w:t>Toda la comunicación e información inherente al concurso se realizará de manera electrónica a través del Micrositio de Concursos de la CFE</w:t>
      </w:r>
      <w:r w:rsidR="00302B32" w:rsidRPr="00B97F3E">
        <w:rPr>
          <w:rFonts w:ascii="Arial" w:hAnsi="Arial" w:cs="Arial"/>
        </w:rPr>
        <w:t xml:space="preserve"> </w:t>
      </w:r>
      <w:hyperlink r:id="rId11" w:history="1">
        <w:r w:rsidR="00302B32" w:rsidRPr="00B97F3E">
          <w:rPr>
            <w:rStyle w:val="Hipervnculo"/>
            <w:rFonts w:ascii="Arial" w:hAnsi="Arial" w:cs="Arial"/>
            <w:color w:val="auto"/>
          </w:rPr>
          <w:t>https://msc.cfe.mx</w:t>
        </w:r>
      </w:hyperlink>
      <w:r w:rsidRPr="00B97F3E">
        <w:rPr>
          <w:rFonts w:ascii="Arial" w:hAnsi="Arial" w:cs="Arial"/>
        </w:rPr>
        <w:t>.</w:t>
      </w:r>
    </w:p>
    <w:p w:rsidR="00184220" w:rsidRPr="00B97F3E" w:rsidRDefault="00184220" w:rsidP="00184220">
      <w:pPr>
        <w:spacing w:after="0" w:line="240" w:lineRule="auto"/>
        <w:jc w:val="both"/>
        <w:rPr>
          <w:rFonts w:ascii="Arial" w:hAnsi="Arial" w:cs="Arial"/>
        </w:rPr>
      </w:pPr>
    </w:p>
    <w:p w:rsidR="00893112" w:rsidRDefault="00893112" w:rsidP="00184220">
      <w:pPr>
        <w:spacing w:after="0" w:line="240" w:lineRule="auto"/>
        <w:jc w:val="both"/>
        <w:rPr>
          <w:rFonts w:ascii="Arial" w:hAnsi="Arial" w:cs="Arial"/>
        </w:rPr>
      </w:pPr>
      <w:r w:rsidRPr="00B97F3E">
        <w:rPr>
          <w:rFonts w:ascii="Arial" w:hAnsi="Arial" w:cs="Arial"/>
        </w:rPr>
        <w:t xml:space="preserve">La documentación que </w:t>
      </w:r>
      <w:r w:rsidR="000E220E" w:rsidRPr="00B97F3E">
        <w:rPr>
          <w:rFonts w:ascii="Arial" w:hAnsi="Arial" w:cs="Arial"/>
        </w:rPr>
        <w:t xml:space="preserve">se </w:t>
      </w:r>
      <w:r w:rsidRPr="00B97F3E">
        <w:rPr>
          <w:rFonts w:ascii="Arial" w:hAnsi="Arial" w:cs="Arial"/>
        </w:rPr>
        <w:t xml:space="preserve">requiera </w:t>
      </w:r>
      <w:r w:rsidR="000E220E" w:rsidRPr="00B97F3E">
        <w:rPr>
          <w:rFonts w:ascii="Arial" w:hAnsi="Arial" w:cs="Arial"/>
        </w:rPr>
        <w:t>para este concurso,</w:t>
      </w:r>
      <w:r w:rsidRPr="00B97F3E">
        <w:rPr>
          <w:rFonts w:ascii="Arial" w:hAnsi="Arial" w:cs="Arial"/>
        </w:rPr>
        <w:t xml:space="preserve"> deberá entregarse en tiempo y forma, conforme a lo establecido en este </w:t>
      </w:r>
      <w:r w:rsidR="00896E33" w:rsidRPr="00B97F3E">
        <w:rPr>
          <w:rFonts w:ascii="Arial" w:hAnsi="Arial" w:cs="Arial"/>
        </w:rPr>
        <w:t>pliego de requisitos</w:t>
      </w:r>
      <w:r w:rsidRPr="00B97F3E">
        <w:rPr>
          <w:rFonts w:ascii="Arial" w:hAnsi="Arial" w:cs="Arial"/>
        </w:rPr>
        <w:t>.</w:t>
      </w:r>
    </w:p>
    <w:p w:rsidR="00184220" w:rsidRPr="00B97F3E" w:rsidRDefault="00184220" w:rsidP="00184220">
      <w:pPr>
        <w:spacing w:after="0" w:line="240" w:lineRule="auto"/>
        <w:jc w:val="both"/>
        <w:rPr>
          <w:rFonts w:ascii="Arial" w:hAnsi="Arial" w:cs="Arial"/>
        </w:rPr>
      </w:pPr>
    </w:p>
    <w:p w:rsidR="00893112" w:rsidRPr="00B97F3E" w:rsidRDefault="00893112" w:rsidP="00893112">
      <w:pPr>
        <w:spacing w:after="240"/>
        <w:jc w:val="both"/>
        <w:rPr>
          <w:rFonts w:ascii="Arial" w:hAnsi="Arial" w:cs="Arial"/>
        </w:rPr>
      </w:pPr>
      <w:r w:rsidRPr="00B97F3E">
        <w:rPr>
          <w:rFonts w:ascii="Arial" w:hAnsi="Arial" w:cs="Arial"/>
        </w:rPr>
        <w:t xml:space="preserve">Con fundamento en la </w:t>
      </w:r>
      <w:r w:rsidR="002B32C6" w:rsidRPr="00B97F3E">
        <w:rPr>
          <w:rFonts w:ascii="Arial" w:hAnsi="Arial" w:cs="Arial"/>
        </w:rPr>
        <w:t>d</w:t>
      </w:r>
      <w:r w:rsidRPr="00B97F3E">
        <w:rPr>
          <w:rFonts w:ascii="Arial" w:hAnsi="Arial" w:cs="Arial"/>
        </w:rPr>
        <w:t xml:space="preserve">isposición 30 de las Disposiciones, en cualquier etapa del concurso el </w:t>
      </w:r>
      <w:r w:rsidR="0000001A" w:rsidRPr="00B97F3E">
        <w:rPr>
          <w:rFonts w:ascii="Arial" w:hAnsi="Arial" w:cs="Arial"/>
        </w:rPr>
        <w:t>Área Contratante</w:t>
      </w:r>
      <w:r w:rsidRPr="00B97F3E">
        <w:rPr>
          <w:rFonts w:ascii="Arial" w:hAnsi="Arial" w:cs="Arial"/>
        </w:rPr>
        <w:t xml:space="preserve">, a solicitud de </w:t>
      </w:r>
      <w:r w:rsidR="0067222C" w:rsidRPr="00B97F3E">
        <w:rPr>
          <w:rFonts w:ascii="Arial" w:eastAsia="Arial" w:hAnsi="Arial" w:cs="Arial"/>
          <w:b/>
          <w:shd w:val="clear" w:color="auto" w:fill="D2D2D2"/>
          <w:lang w:val="es-ES"/>
        </w:rPr>
        <w:t>CFE Generación I EPS</w:t>
      </w:r>
      <w:r w:rsidR="007F56A1" w:rsidRPr="00B97F3E">
        <w:rPr>
          <w:rFonts w:ascii="Arial" w:hAnsi="Arial" w:cs="Arial"/>
        </w:rPr>
        <w:t xml:space="preserve">, </w:t>
      </w:r>
      <w:r w:rsidRPr="00B97F3E">
        <w:rPr>
          <w:rFonts w:ascii="Arial" w:hAnsi="Arial" w:cs="Arial"/>
        </w:rPr>
        <w:t xml:space="preserve">podrá cancelar el procedimiento de </w:t>
      </w:r>
      <w:r w:rsidR="002B32C6" w:rsidRPr="00B97F3E">
        <w:rPr>
          <w:rFonts w:ascii="Arial" w:hAnsi="Arial" w:cs="Arial"/>
        </w:rPr>
        <w:t>c</w:t>
      </w:r>
      <w:r w:rsidRPr="00B97F3E">
        <w:rPr>
          <w:rFonts w:ascii="Arial" w:hAnsi="Arial" w:cs="Arial"/>
        </w:rPr>
        <w:t>ontratación, sin responsabilidad alguna para el</w:t>
      </w:r>
      <w:r w:rsidR="007F56A1" w:rsidRPr="00B97F3E">
        <w:rPr>
          <w:rFonts w:ascii="Arial" w:hAnsi="Arial" w:cs="Arial"/>
        </w:rPr>
        <w:t xml:space="preserve"> </w:t>
      </w:r>
      <w:r w:rsidR="0000001A" w:rsidRPr="00B97F3E">
        <w:rPr>
          <w:rFonts w:ascii="Arial" w:hAnsi="Arial" w:cs="Arial"/>
        </w:rPr>
        <w:t>Área Requirente</w:t>
      </w:r>
      <w:r w:rsidR="002B32C6" w:rsidRPr="00B97F3E">
        <w:rPr>
          <w:rFonts w:ascii="Arial" w:hAnsi="Arial" w:cs="Arial"/>
        </w:rPr>
        <w:t xml:space="preserve"> </w:t>
      </w:r>
      <w:r w:rsidRPr="00B97F3E">
        <w:rPr>
          <w:rFonts w:ascii="Arial" w:hAnsi="Arial" w:cs="Arial"/>
        </w:rPr>
        <w:t xml:space="preserve">o el </w:t>
      </w:r>
      <w:r w:rsidR="0000001A" w:rsidRPr="00B97F3E">
        <w:rPr>
          <w:rFonts w:ascii="Arial" w:hAnsi="Arial" w:cs="Arial"/>
        </w:rPr>
        <w:t>Área Contratante</w:t>
      </w:r>
      <w:r w:rsidRPr="00B97F3E">
        <w:rPr>
          <w:rFonts w:ascii="Arial" w:hAnsi="Arial" w:cs="Arial"/>
        </w:rPr>
        <w:t xml:space="preserve">, cuando se presente caso fortuito o fuerza mayor, existan causas justificadas que extingan la necesidad de contratar los bienes, servicios, obras o servicios relacionados, que de continuarse con el procedimiento se pudiera ocasionar </w:t>
      </w:r>
      <w:r w:rsidRPr="00B97F3E">
        <w:rPr>
          <w:rFonts w:ascii="Arial" w:hAnsi="Arial" w:cs="Arial"/>
        </w:rPr>
        <w:lastRenderedPageBreak/>
        <w:t xml:space="preserve">un daño o perjuicio a la </w:t>
      </w:r>
      <w:r w:rsidR="00933C3E" w:rsidRPr="00B97F3E">
        <w:rPr>
          <w:rFonts w:ascii="Arial" w:hAnsi="Arial" w:cs="Arial"/>
        </w:rPr>
        <w:t>e</w:t>
      </w:r>
      <w:r w:rsidR="00BA694B" w:rsidRPr="00B97F3E">
        <w:rPr>
          <w:rFonts w:ascii="Arial" w:hAnsi="Arial" w:cs="Arial"/>
        </w:rPr>
        <w:t>mpresa contratante</w:t>
      </w:r>
      <w:r w:rsidRPr="00B97F3E">
        <w:rPr>
          <w:rFonts w:ascii="Arial" w:hAnsi="Arial" w:cs="Arial"/>
        </w:rPr>
        <w:t xml:space="preserve">, o cuando haya concluido el plazo máximo de suspensión del </w:t>
      </w:r>
      <w:r w:rsidR="00F1696C" w:rsidRPr="00B97F3E">
        <w:rPr>
          <w:rFonts w:ascii="Arial" w:hAnsi="Arial" w:cs="Arial"/>
        </w:rPr>
        <w:t>Concurso Abierto Simplificado</w:t>
      </w:r>
      <w:r w:rsidR="001C1081" w:rsidRPr="00B97F3E">
        <w:rPr>
          <w:rFonts w:ascii="Arial" w:hAnsi="Arial" w:cs="Arial"/>
        </w:rPr>
        <w:t xml:space="preserve"> Nacional</w:t>
      </w:r>
      <w:r w:rsidRPr="00B97F3E">
        <w:rPr>
          <w:rFonts w:ascii="Arial" w:hAnsi="Arial" w:cs="Arial"/>
        </w:rPr>
        <w:t xml:space="preserve"> sin que sea posible reanudar el procedimiento de </w:t>
      </w:r>
      <w:r w:rsidR="0058300B" w:rsidRPr="00B97F3E">
        <w:rPr>
          <w:rFonts w:ascii="Arial" w:hAnsi="Arial" w:cs="Arial"/>
        </w:rPr>
        <w:t>c</w:t>
      </w:r>
      <w:r w:rsidRPr="00B97F3E">
        <w:rPr>
          <w:rFonts w:ascii="Arial" w:hAnsi="Arial" w:cs="Arial"/>
        </w:rPr>
        <w:t>ontratación.</w:t>
      </w:r>
    </w:p>
    <w:p w:rsidR="001F74AB" w:rsidRPr="00B97F3E" w:rsidRDefault="001F74AB" w:rsidP="001F74AB">
      <w:pPr>
        <w:spacing w:after="240"/>
        <w:jc w:val="both"/>
        <w:rPr>
          <w:rFonts w:ascii="Arial" w:hAnsi="Arial" w:cs="Arial"/>
        </w:rPr>
      </w:pPr>
      <w:r w:rsidRPr="00B97F3E">
        <w:rPr>
          <w:rFonts w:ascii="Arial" w:hAnsi="Arial" w:cs="Arial"/>
        </w:rPr>
        <w:t>El acta en que conste la cancelación o suspensión del procedimiento de contratación deberá estar fundada y motivada.</w:t>
      </w:r>
    </w:p>
    <w:p w:rsidR="00C470C3" w:rsidRPr="00B97F3E" w:rsidRDefault="00C470C3" w:rsidP="00184220">
      <w:pPr>
        <w:spacing w:after="0" w:line="240" w:lineRule="auto"/>
        <w:jc w:val="both"/>
        <w:rPr>
          <w:rFonts w:ascii="Arial" w:hAnsi="Arial" w:cs="Arial"/>
        </w:rPr>
      </w:pPr>
      <w:r w:rsidRPr="00B97F3E">
        <w:rPr>
          <w:rFonts w:ascii="Arial" w:hAnsi="Arial" w:cs="Arial"/>
          <w:b/>
        </w:rPr>
        <w:t>III.1</w:t>
      </w:r>
      <w:r w:rsidRPr="00B97F3E">
        <w:rPr>
          <w:rFonts w:ascii="Arial" w:hAnsi="Arial" w:cs="Arial"/>
        </w:rPr>
        <w:tab/>
      </w:r>
      <w:r w:rsidRPr="00B97F3E">
        <w:rPr>
          <w:rFonts w:ascii="Arial" w:hAnsi="Arial" w:cs="Arial"/>
          <w:b/>
        </w:rPr>
        <w:t>R</w:t>
      </w:r>
      <w:r w:rsidRPr="00B97F3E">
        <w:rPr>
          <w:rFonts w:ascii="Arial" w:hAnsi="Arial" w:cs="Arial"/>
          <w:b/>
          <w:bCs/>
        </w:rPr>
        <w:t>equisitos y documentos</w:t>
      </w:r>
    </w:p>
    <w:p w:rsidR="00B84E83" w:rsidRPr="00B97F3E" w:rsidRDefault="00B84E83" w:rsidP="00184220">
      <w:pPr>
        <w:spacing w:after="0" w:line="240" w:lineRule="auto"/>
        <w:jc w:val="both"/>
        <w:rPr>
          <w:rFonts w:ascii="Arial" w:hAnsi="Arial" w:cs="Arial"/>
        </w:rPr>
      </w:pPr>
      <w:r w:rsidRPr="00B97F3E">
        <w:rPr>
          <w:rFonts w:ascii="Arial" w:hAnsi="Arial" w:cs="Arial"/>
        </w:rPr>
        <w:t xml:space="preserve">Podrán participar en el </w:t>
      </w:r>
      <w:r w:rsidR="00F1696C" w:rsidRPr="00B97F3E">
        <w:rPr>
          <w:rFonts w:ascii="Arial" w:hAnsi="Arial" w:cs="Arial"/>
        </w:rPr>
        <w:t>Concurso Abierto Simplificado</w:t>
      </w:r>
      <w:r w:rsidR="001C1081" w:rsidRPr="00B97F3E">
        <w:rPr>
          <w:rFonts w:ascii="Arial" w:hAnsi="Arial" w:cs="Arial"/>
        </w:rPr>
        <w:t xml:space="preserve"> Nacional</w:t>
      </w:r>
      <w:r w:rsidR="00E437BB" w:rsidRPr="00B97F3E">
        <w:rPr>
          <w:rFonts w:ascii="Arial" w:hAnsi="Arial" w:cs="Arial"/>
        </w:rPr>
        <w:t>,</w:t>
      </w:r>
      <w:r w:rsidRPr="00B97F3E">
        <w:rPr>
          <w:rFonts w:ascii="Arial" w:hAnsi="Arial" w:cs="Arial"/>
        </w:rPr>
        <w:t xml:space="preserve"> las personas físicas o morales</w:t>
      </w:r>
      <w:r w:rsidR="00840FDF" w:rsidRPr="00B97F3E">
        <w:rPr>
          <w:rFonts w:ascii="Arial" w:hAnsi="Arial" w:cs="Arial"/>
        </w:rPr>
        <w:t xml:space="preserve"> mexicanas</w:t>
      </w:r>
      <w:r w:rsidRPr="00B97F3E">
        <w:rPr>
          <w:rFonts w:ascii="Arial" w:hAnsi="Arial" w:cs="Arial"/>
        </w:rPr>
        <w:t xml:space="preserve"> que </w:t>
      </w:r>
      <w:r w:rsidR="00CF589F" w:rsidRPr="00B97F3E">
        <w:rPr>
          <w:rFonts w:ascii="Arial" w:hAnsi="Arial" w:cs="Arial"/>
        </w:rPr>
        <w:t>presten</w:t>
      </w:r>
      <w:r w:rsidR="00C01841" w:rsidRPr="00B97F3E">
        <w:rPr>
          <w:rFonts w:ascii="Arial" w:hAnsi="Arial" w:cs="Arial"/>
        </w:rPr>
        <w:t xml:space="preserve"> los s</w:t>
      </w:r>
      <w:r w:rsidR="00CF589F" w:rsidRPr="00B97F3E">
        <w:rPr>
          <w:rFonts w:ascii="Arial" w:hAnsi="Arial" w:cs="Arial"/>
        </w:rPr>
        <w:t>ervicios</w:t>
      </w:r>
      <w:r w:rsidR="00C01841" w:rsidRPr="00B97F3E">
        <w:rPr>
          <w:rFonts w:ascii="Arial" w:hAnsi="Arial" w:cs="Arial"/>
        </w:rPr>
        <w:t xml:space="preserve"> procedentes </w:t>
      </w:r>
      <w:r w:rsidRPr="00B97F3E">
        <w:rPr>
          <w:rFonts w:ascii="Arial" w:hAnsi="Arial" w:cs="Arial"/>
        </w:rPr>
        <w:t>de México, siempre y cuando cumplan con los siguientes requisitos:</w:t>
      </w:r>
    </w:p>
    <w:p w:rsidR="00B84E83" w:rsidRPr="00B97F3E" w:rsidRDefault="00B84E83" w:rsidP="00184220">
      <w:pPr>
        <w:pStyle w:val="Prrafodelista"/>
        <w:numPr>
          <w:ilvl w:val="0"/>
          <w:numId w:val="21"/>
        </w:numPr>
        <w:spacing w:after="0" w:line="240" w:lineRule="auto"/>
        <w:jc w:val="both"/>
        <w:rPr>
          <w:rFonts w:ascii="Arial" w:hAnsi="Arial" w:cs="Arial"/>
        </w:rPr>
      </w:pPr>
      <w:r w:rsidRPr="00B97F3E">
        <w:rPr>
          <w:rFonts w:ascii="Arial" w:hAnsi="Arial" w:cs="Arial"/>
        </w:rPr>
        <w:t>Cumplir con las actividades, fechas y horarios establecidos en este Pliego de Requisitos;</w:t>
      </w:r>
    </w:p>
    <w:p w:rsidR="00AC6D20" w:rsidRPr="00B97F3E" w:rsidRDefault="00AC6D20" w:rsidP="00184220">
      <w:pPr>
        <w:pStyle w:val="Prrafodelista"/>
        <w:numPr>
          <w:ilvl w:val="0"/>
          <w:numId w:val="21"/>
        </w:numPr>
        <w:spacing w:after="0" w:line="240" w:lineRule="auto"/>
        <w:jc w:val="both"/>
        <w:rPr>
          <w:rFonts w:ascii="Arial" w:hAnsi="Arial" w:cs="Arial"/>
        </w:rPr>
      </w:pPr>
      <w:r w:rsidRPr="00B97F3E">
        <w:rPr>
          <w:rFonts w:ascii="Arial" w:hAnsi="Arial" w:cs="Arial"/>
        </w:rPr>
        <w:t xml:space="preserve">Presentar dos sobres cerrados uno con la </w:t>
      </w:r>
      <w:r w:rsidR="006544A1" w:rsidRPr="00B97F3E">
        <w:rPr>
          <w:rFonts w:ascii="Arial" w:hAnsi="Arial" w:cs="Arial"/>
        </w:rPr>
        <w:t>Oferta</w:t>
      </w:r>
      <w:r w:rsidRPr="00B97F3E">
        <w:rPr>
          <w:rFonts w:ascii="Arial" w:hAnsi="Arial" w:cs="Arial"/>
        </w:rPr>
        <w:t xml:space="preserve"> técnica y la documentación distinta a esta en idioma español y otro con la </w:t>
      </w:r>
      <w:r w:rsidR="006544A1" w:rsidRPr="00B97F3E">
        <w:rPr>
          <w:rFonts w:ascii="Arial" w:hAnsi="Arial" w:cs="Arial"/>
        </w:rPr>
        <w:t>Oferta</w:t>
      </w:r>
      <w:r w:rsidRPr="00B97F3E">
        <w:rPr>
          <w:rFonts w:ascii="Arial" w:hAnsi="Arial" w:cs="Arial"/>
        </w:rPr>
        <w:t xml:space="preserve"> económica, a través del Micrositio de Concursos de CFE</w:t>
      </w:r>
      <w:r w:rsidR="002F5757" w:rsidRPr="00B97F3E">
        <w:rPr>
          <w:rFonts w:ascii="Arial" w:hAnsi="Arial" w:cs="Arial"/>
        </w:rPr>
        <w:t xml:space="preserve"> </w:t>
      </w:r>
      <w:r w:rsidR="002F5757" w:rsidRPr="00B97F3E">
        <w:rPr>
          <w:rFonts w:ascii="Arial" w:eastAsia="Arial" w:hAnsi="Arial" w:cs="Arial"/>
        </w:rPr>
        <w:t xml:space="preserve">ubicado en el sitio </w:t>
      </w:r>
      <w:hyperlink r:id="rId12" w:history="1">
        <w:r w:rsidR="002F5757" w:rsidRPr="00B97F3E">
          <w:rPr>
            <w:rStyle w:val="Hipervnculo"/>
            <w:rFonts w:ascii="Arial" w:eastAsia="Arial" w:hAnsi="Arial" w:cs="Arial"/>
            <w:color w:val="auto"/>
          </w:rPr>
          <w:t>https://msc.cfe.mx</w:t>
        </w:r>
      </w:hyperlink>
      <w:r w:rsidRPr="00B97F3E">
        <w:rPr>
          <w:rFonts w:ascii="Arial" w:hAnsi="Arial" w:cs="Arial"/>
        </w:rPr>
        <w:t>, firmados de manera electrónica;</w:t>
      </w:r>
    </w:p>
    <w:p w:rsidR="00AC6D20" w:rsidRPr="00B97F3E" w:rsidRDefault="00AC6D20" w:rsidP="00184220">
      <w:pPr>
        <w:pStyle w:val="Prrafodelista"/>
        <w:numPr>
          <w:ilvl w:val="0"/>
          <w:numId w:val="21"/>
        </w:numPr>
        <w:spacing w:after="0" w:line="240" w:lineRule="auto"/>
        <w:jc w:val="both"/>
        <w:rPr>
          <w:rFonts w:ascii="Arial" w:hAnsi="Arial" w:cs="Arial"/>
        </w:rPr>
      </w:pPr>
      <w:r w:rsidRPr="00B97F3E">
        <w:rPr>
          <w:rFonts w:ascii="Arial" w:hAnsi="Arial" w:cs="Arial"/>
        </w:rPr>
        <w:t>Presentar a través del Micrositio de Concursos de CFE</w:t>
      </w:r>
      <w:r w:rsidR="002F5757" w:rsidRPr="00B97F3E">
        <w:rPr>
          <w:rFonts w:ascii="Arial" w:hAnsi="Arial" w:cs="Arial"/>
        </w:rPr>
        <w:t xml:space="preserve"> </w:t>
      </w:r>
      <w:r w:rsidR="002F5757" w:rsidRPr="00B97F3E">
        <w:rPr>
          <w:rFonts w:ascii="Arial" w:eastAsia="Arial" w:hAnsi="Arial" w:cs="Arial"/>
        </w:rPr>
        <w:t xml:space="preserve">ubicado en el sitio </w:t>
      </w:r>
      <w:hyperlink r:id="rId13" w:history="1">
        <w:r w:rsidR="002F5757" w:rsidRPr="00B97F3E">
          <w:rPr>
            <w:rStyle w:val="Hipervnculo"/>
            <w:rFonts w:ascii="Arial" w:eastAsia="Arial" w:hAnsi="Arial" w:cs="Arial"/>
            <w:color w:val="auto"/>
          </w:rPr>
          <w:t>https://msc.cfe.mx</w:t>
        </w:r>
      </w:hyperlink>
      <w:r w:rsidRPr="00B97F3E">
        <w:rPr>
          <w:rFonts w:ascii="Arial" w:hAnsi="Arial" w:cs="Arial"/>
        </w:rPr>
        <w:t xml:space="preserve">, los sobres cerrados de sus </w:t>
      </w:r>
      <w:r w:rsidR="006544A1" w:rsidRPr="00B97F3E">
        <w:rPr>
          <w:rFonts w:ascii="Arial" w:hAnsi="Arial" w:cs="Arial"/>
        </w:rPr>
        <w:t>Oferta</w:t>
      </w:r>
      <w:r w:rsidRPr="00B97F3E">
        <w:rPr>
          <w:rFonts w:ascii="Arial" w:hAnsi="Arial" w:cs="Arial"/>
        </w:rPr>
        <w:t xml:space="preserve">s técnica y económica de acuerdo con lo establecido en el numeral </w:t>
      </w:r>
      <w:r w:rsidRPr="00B97F3E">
        <w:rPr>
          <w:rFonts w:ascii="Arial" w:hAnsi="Arial" w:cs="Arial"/>
          <w:b/>
        </w:rPr>
        <w:t xml:space="preserve">IV.3. “Formato y Documento de </w:t>
      </w:r>
      <w:r w:rsidR="006544A1" w:rsidRPr="00B97F3E">
        <w:rPr>
          <w:rFonts w:ascii="Arial" w:hAnsi="Arial" w:cs="Arial"/>
          <w:b/>
        </w:rPr>
        <w:t>Oferta</w:t>
      </w:r>
      <w:r w:rsidRPr="00B97F3E">
        <w:rPr>
          <w:rFonts w:ascii="Arial" w:hAnsi="Arial" w:cs="Arial"/>
          <w:b/>
        </w:rPr>
        <w:t xml:space="preserve">s” Anexos 3 </w:t>
      </w:r>
      <w:r w:rsidRPr="00B97F3E">
        <w:rPr>
          <w:rFonts w:ascii="Arial" w:hAnsi="Arial" w:cs="Arial"/>
        </w:rPr>
        <w:t xml:space="preserve">y </w:t>
      </w:r>
      <w:r w:rsidRPr="00B97F3E">
        <w:rPr>
          <w:rFonts w:ascii="Arial" w:hAnsi="Arial" w:cs="Arial"/>
          <w:b/>
        </w:rPr>
        <w:t>7</w:t>
      </w:r>
      <w:r w:rsidRPr="00B97F3E">
        <w:rPr>
          <w:rFonts w:ascii="Arial" w:hAnsi="Arial" w:cs="Arial"/>
        </w:rPr>
        <w:t xml:space="preserve">, de acuerdo con el </w:t>
      </w:r>
      <w:r w:rsidRPr="00B97F3E">
        <w:rPr>
          <w:rFonts w:ascii="Arial" w:hAnsi="Arial" w:cs="Arial"/>
          <w:b/>
        </w:rPr>
        <w:t>Anexo Especificaciones Técnicas</w:t>
      </w:r>
      <w:r w:rsidRPr="00B97F3E">
        <w:rPr>
          <w:rFonts w:ascii="Arial" w:hAnsi="Arial" w:cs="Arial"/>
        </w:rPr>
        <w:t xml:space="preserve">, indicadas en el </w:t>
      </w:r>
      <w:r w:rsidRPr="00B97F3E">
        <w:rPr>
          <w:rFonts w:ascii="Arial" w:hAnsi="Arial" w:cs="Arial"/>
          <w:b/>
        </w:rPr>
        <w:t>Anexo 2</w:t>
      </w:r>
      <w:r w:rsidRPr="00B97F3E">
        <w:rPr>
          <w:rFonts w:ascii="Arial" w:hAnsi="Arial" w:cs="Arial"/>
        </w:rPr>
        <w:t xml:space="preserve"> por partida;</w:t>
      </w:r>
    </w:p>
    <w:p w:rsidR="00F21D25" w:rsidRPr="00B97F3E" w:rsidRDefault="00F21D25" w:rsidP="00184220">
      <w:pPr>
        <w:pStyle w:val="Prrafodelista"/>
        <w:numPr>
          <w:ilvl w:val="0"/>
          <w:numId w:val="21"/>
        </w:numPr>
        <w:spacing w:after="0" w:line="240" w:lineRule="auto"/>
        <w:jc w:val="both"/>
        <w:rPr>
          <w:rFonts w:ascii="Arial" w:hAnsi="Arial" w:cs="Arial"/>
        </w:rPr>
      </w:pPr>
      <w:r w:rsidRPr="00B97F3E">
        <w:rPr>
          <w:rFonts w:ascii="Arial" w:hAnsi="Arial" w:cs="Arial"/>
        </w:rPr>
        <w:t xml:space="preserve">Presentar los documentos señalados en el </w:t>
      </w:r>
      <w:r w:rsidRPr="00B97F3E">
        <w:rPr>
          <w:rFonts w:ascii="Arial" w:hAnsi="Arial" w:cs="Arial"/>
          <w:b/>
        </w:rPr>
        <w:t>Anexo 5</w:t>
      </w:r>
      <w:r w:rsidRPr="00B97F3E">
        <w:rPr>
          <w:rFonts w:ascii="Arial" w:hAnsi="Arial" w:cs="Arial"/>
        </w:rPr>
        <w:t>.</w:t>
      </w:r>
    </w:p>
    <w:p w:rsidR="00B84E83" w:rsidRPr="00B97F3E" w:rsidRDefault="00F21D25" w:rsidP="00184220">
      <w:pPr>
        <w:spacing w:after="0" w:line="240" w:lineRule="auto"/>
        <w:ind w:left="851" w:hanging="567"/>
        <w:jc w:val="both"/>
        <w:rPr>
          <w:rFonts w:ascii="Arial" w:hAnsi="Arial" w:cs="Arial"/>
        </w:rPr>
      </w:pPr>
      <w:r w:rsidRPr="00B97F3E">
        <w:rPr>
          <w:rFonts w:ascii="Arial" w:hAnsi="Arial" w:cs="Arial"/>
          <w:b/>
        </w:rPr>
        <w:t>e</w:t>
      </w:r>
      <w:r w:rsidR="00E34BC6" w:rsidRPr="00B97F3E">
        <w:rPr>
          <w:rFonts w:ascii="Arial" w:hAnsi="Arial" w:cs="Arial"/>
          <w:b/>
        </w:rPr>
        <w:t>.</w:t>
      </w:r>
      <w:r w:rsidR="00B84E83" w:rsidRPr="00B97F3E">
        <w:rPr>
          <w:rFonts w:ascii="Arial" w:hAnsi="Arial" w:cs="Arial"/>
        </w:rPr>
        <w:tab/>
      </w:r>
      <w:r w:rsidR="00CB0824" w:rsidRPr="00B97F3E">
        <w:rPr>
          <w:rFonts w:ascii="Arial" w:hAnsi="Arial" w:cs="Arial"/>
        </w:rPr>
        <w:t xml:space="preserve">Todos los </w:t>
      </w:r>
      <w:r w:rsidR="002820A5" w:rsidRPr="00B97F3E">
        <w:rPr>
          <w:rFonts w:ascii="Arial" w:hAnsi="Arial" w:cs="Arial"/>
        </w:rPr>
        <w:t>Concursantes</w:t>
      </w:r>
      <w:r w:rsidR="00CB0824" w:rsidRPr="00B97F3E">
        <w:rPr>
          <w:rFonts w:ascii="Arial" w:hAnsi="Arial" w:cs="Arial"/>
        </w:rPr>
        <w:t xml:space="preserve"> deberán estar debidamente registrados en el Micrositio de Concursos</w:t>
      </w:r>
      <w:r w:rsidR="0096682B" w:rsidRPr="00B97F3E">
        <w:rPr>
          <w:rFonts w:ascii="Arial" w:hAnsi="Arial" w:cs="Arial"/>
        </w:rPr>
        <w:t>;</w:t>
      </w:r>
      <w:r w:rsidR="00CB0824" w:rsidRPr="00B97F3E">
        <w:rPr>
          <w:rFonts w:ascii="Arial" w:hAnsi="Arial" w:cs="Arial"/>
        </w:rPr>
        <w:t xml:space="preserve"> y</w:t>
      </w:r>
    </w:p>
    <w:p w:rsidR="00B84E83" w:rsidRPr="00B97F3E" w:rsidRDefault="00B84E83" w:rsidP="00E34BC6">
      <w:pPr>
        <w:spacing w:after="240" w:line="240" w:lineRule="auto"/>
        <w:jc w:val="both"/>
        <w:rPr>
          <w:rFonts w:ascii="Arial" w:hAnsi="Arial" w:cs="Arial"/>
        </w:rPr>
      </w:pPr>
      <w:r w:rsidRPr="00B97F3E">
        <w:rPr>
          <w:rFonts w:ascii="Arial" w:hAnsi="Arial" w:cs="Arial"/>
        </w:rPr>
        <w:t xml:space="preserve">Toda la información y documentos descritos en los incisos anteriores deberán presentarse por medio de la herramienta correspondiente del Micrositio de </w:t>
      </w:r>
      <w:r w:rsidR="00790093" w:rsidRPr="00B97F3E">
        <w:rPr>
          <w:rFonts w:ascii="Arial" w:hAnsi="Arial" w:cs="Arial"/>
        </w:rPr>
        <w:t>Concursos</w:t>
      </w:r>
      <w:r w:rsidRPr="00B97F3E">
        <w:rPr>
          <w:rFonts w:ascii="Arial" w:hAnsi="Arial" w:cs="Arial"/>
        </w:rPr>
        <w:t xml:space="preserve"> de CFE</w:t>
      </w:r>
      <w:r w:rsidR="002F5757" w:rsidRPr="00B97F3E">
        <w:rPr>
          <w:rFonts w:ascii="Arial" w:hAnsi="Arial" w:cs="Arial"/>
        </w:rPr>
        <w:t xml:space="preserve"> </w:t>
      </w:r>
      <w:r w:rsidR="002F5757" w:rsidRPr="00B97F3E">
        <w:rPr>
          <w:rFonts w:ascii="Arial" w:eastAsia="Arial" w:hAnsi="Arial" w:cs="Arial"/>
        </w:rPr>
        <w:t xml:space="preserve">ubicado en el sitio </w:t>
      </w:r>
      <w:hyperlink r:id="rId14" w:history="1">
        <w:r w:rsidR="002F5757" w:rsidRPr="00B97F3E">
          <w:rPr>
            <w:rStyle w:val="Hipervnculo"/>
            <w:rFonts w:ascii="Arial" w:eastAsia="Arial" w:hAnsi="Arial" w:cs="Arial"/>
            <w:color w:val="auto"/>
          </w:rPr>
          <w:t>https://msc.cfe.mx</w:t>
        </w:r>
      </w:hyperlink>
      <w:r w:rsidRPr="00B97F3E">
        <w:rPr>
          <w:rFonts w:ascii="Arial" w:hAnsi="Arial" w:cs="Arial"/>
        </w:rPr>
        <w:t xml:space="preserve">, establecida para la presentación de </w:t>
      </w:r>
      <w:r w:rsidR="006544A1" w:rsidRPr="00B97F3E">
        <w:rPr>
          <w:rFonts w:ascii="Arial" w:hAnsi="Arial" w:cs="Arial"/>
        </w:rPr>
        <w:t>Oferta</w:t>
      </w:r>
      <w:r w:rsidRPr="00B97F3E">
        <w:rPr>
          <w:rFonts w:ascii="Arial" w:hAnsi="Arial" w:cs="Arial"/>
        </w:rPr>
        <w:t xml:space="preserve">s, conforme a lo indicado en el numeral </w:t>
      </w:r>
      <w:r w:rsidR="005309E9" w:rsidRPr="00B97F3E">
        <w:rPr>
          <w:rFonts w:ascii="Arial" w:hAnsi="Arial" w:cs="Arial"/>
          <w:b/>
        </w:rPr>
        <w:t>III.2</w:t>
      </w:r>
      <w:r w:rsidR="00F21D25" w:rsidRPr="00B97F3E">
        <w:rPr>
          <w:rFonts w:ascii="Arial" w:hAnsi="Arial" w:cs="Arial"/>
          <w:b/>
        </w:rPr>
        <w:t xml:space="preserve"> “Calendario de las etapas del procedimiento”</w:t>
      </w:r>
      <w:r w:rsidRPr="00B97F3E">
        <w:rPr>
          <w:rFonts w:ascii="Arial" w:hAnsi="Arial" w:cs="Arial"/>
        </w:rPr>
        <w:t xml:space="preserve"> o en las fechas que se determinen en los eventos que se presenten durante el desarrollo del procedimiento</w:t>
      </w:r>
      <w:r w:rsidR="00CB0824" w:rsidRPr="00B97F3E">
        <w:rPr>
          <w:rFonts w:ascii="Arial" w:hAnsi="Arial" w:cs="Arial"/>
        </w:rPr>
        <w:t xml:space="preserve"> de contratación</w:t>
      </w:r>
      <w:r w:rsidRPr="00B97F3E">
        <w:rPr>
          <w:rFonts w:ascii="Arial" w:hAnsi="Arial" w:cs="Arial"/>
        </w:rPr>
        <w:t>.</w:t>
      </w:r>
    </w:p>
    <w:p w:rsidR="00C470C3" w:rsidRPr="00B97F3E" w:rsidRDefault="0096682B" w:rsidP="00E34BC6">
      <w:pPr>
        <w:spacing w:after="240" w:line="240" w:lineRule="auto"/>
        <w:jc w:val="both"/>
        <w:rPr>
          <w:rFonts w:ascii="Arial" w:hAnsi="Arial" w:cs="Arial"/>
        </w:rPr>
      </w:pPr>
      <w:r w:rsidRPr="00B97F3E">
        <w:rPr>
          <w:rFonts w:ascii="Arial" w:hAnsi="Arial" w:cs="Arial"/>
        </w:rPr>
        <w:t>Es</w:t>
      </w:r>
      <w:r w:rsidR="00B84E83" w:rsidRPr="00B97F3E">
        <w:rPr>
          <w:rFonts w:ascii="Arial" w:hAnsi="Arial" w:cs="Arial"/>
        </w:rPr>
        <w:t xml:space="preserve"> responsabilidad del </w:t>
      </w:r>
      <w:r w:rsidR="002820A5" w:rsidRPr="00B97F3E">
        <w:rPr>
          <w:rFonts w:ascii="Arial" w:hAnsi="Arial" w:cs="Arial"/>
        </w:rPr>
        <w:t>Concursante</w:t>
      </w:r>
      <w:r w:rsidR="00B84E83" w:rsidRPr="00B97F3E">
        <w:rPr>
          <w:rFonts w:ascii="Arial" w:hAnsi="Arial" w:cs="Arial"/>
        </w:rPr>
        <w:t xml:space="preserve"> cumplir en todo momento con la regulación y normatividad aplicable.</w:t>
      </w:r>
    </w:p>
    <w:p w:rsidR="00EB73B8" w:rsidRPr="00B97F3E" w:rsidRDefault="00EB73B8" w:rsidP="009A638E">
      <w:pPr>
        <w:spacing w:after="240" w:line="240" w:lineRule="auto"/>
        <w:jc w:val="both"/>
        <w:rPr>
          <w:rFonts w:ascii="Arial" w:hAnsi="Arial" w:cs="Arial"/>
          <w:b/>
        </w:rPr>
      </w:pPr>
      <w:r w:rsidRPr="00B97F3E">
        <w:rPr>
          <w:rFonts w:ascii="Arial" w:hAnsi="Arial" w:cs="Arial"/>
          <w:b/>
        </w:rPr>
        <w:t>III.</w:t>
      </w:r>
      <w:r w:rsidR="00C01841" w:rsidRPr="00B97F3E">
        <w:rPr>
          <w:rFonts w:ascii="Arial" w:hAnsi="Arial" w:cs="Arial"/>
          <w:b/>
        </w:rPr>
        <w:t>2</w:t>
      </w:r>
      <w:r w:rsidRPr="00B97F3E">
        <w:rPr>
          <w:rFonts w:ascii="Arial" w:hAnsi="Arial" w:cs="Arial"/>
        </w:rPr>
        <w:tab/>
      </w:r>
      <w:r w:rsidRPr="00B97F3E">
        <w:rPr>
          <w:rFonts w:ascii="Arial" w:hAnsi="Arial" w:cs="Arial"/>
          <w:b/>
        </w:rPr>
        <w:t>Calendario de las etapas del procedimiento</w:t>
      </w:r>
    </w:p>
    <w:tbl>
      <w:tblPr>
        <w:tblStyle w:val="Tablaconcuadrcula"/>
        <w:tblW w:w="0" w:type="auto"/>
        <w:jc w:val="center"/>
        <w:tblLook w:val="04A0" w:firstRow="1" w:lastRow="0" w:firstColumn="1" w:lastColumn="0" w:noHBand="0" w:noVBand="1"/>
      </w:tblPr>
      <w:tblGrid>
        <w:gridCol w:w="4106"/>
        <w:gridCol w:w="2126"/>
        <w:gridCol w:w="3219"/>
      </w:tblGrid>
      <w:tr w:rsidR="002C7269" w:rsidRPr="00B97F3E" w:rsidTr="002C7269">
        <w:trPr>
          <w:jc w:val="center"/>
        </w:trPr>
        <w:tc>
          <w:tcPr>
            <w:tcW w:w="410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C7269" w:rsidRPr="00B97F3E" w:rsidRDefault="002C7269" w:rsidP="002C7269">
            <w:pPr>
              <w:tabs>
                <w:tab w:val="left" w:pos="9639"/>
              </w:tabs>
              <w:jc w:val="center"/>
              <w:rPr>
                <w:rFonts w:ascii="Arial" w:eastAsia="Arial" w:hAnsi="Arial" w:cs="Arial"/>
                <w:sz w:val="20"/>
                <w:szCs w:val="20"/>
              </w:rPr>
            </w:pPr>
            <w:r w:rsidRPr="00B97F3E">
              <w:rPr>
                <w:rFonts w:ascii="Arial" w:eastAsia="Arial" w:hAnsi="Arial" w:cs="Arial"/>
                <w:b/>
                <w:bCs/>
                <w:sz w:val="20"/>
                <w:szCs w:val="20"/>
              </w:rPr>
              <w:t>Actividad</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C7269" w:rsidRPr="00B97F3E" w:rsidRDefault="002C7269" w:rsidP="002C7269">
            <w:pPr>
              <w:tabs>
                <w:tab w:val="left" w:pos="9639"/>
              </w:tabs>
              <w:jc w:val="center"/>
              <w:rPr>
                <w:rFonts w:ascii="Arial" w:eastAsia="Arial" w:hAnsi="Arial" w:cs="Arial"/>
                <w:sz w:val="20"/>
                <w:szCs w:val="20"/>
              </w:rPr>
            </w:pPr>
            <w:r w:rsidRPr="00B97F3E">
              <w:rPr>
                <w:rFonts w:ascii="Arial" w:eastAsia="Arial" w:hAnsi="Arial" w:cs="Arial"/>
                <w:b/>
                <w:bCs/>
                <w:sz w:val="20"/>
                <w:szCs w:val="20"/>
              </w:rPr>
              <w:t>Fecha</w:t>
            </w:r>
          </w:p>
        </w:tc>
        <w:tc>
          <w:tcPr>
            <w:tcW w:w="321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C7269" w:rsidRPr="00B97F3E" w:rsidRDefault="002C7269" w:rsidP="002C7269">
            <w:pPr>
              <w:tabs>
                <w:tab w:val="left" w:pos="9639"/>
              </w:tabs>
              <w:jc w:val="center"/>
              <w:rPr>
                <w:rFonts w:ascii="Arial" w:eastAsia="Arial" w:hAnsi="Arial" w:cs="Arial"/>
                <w:sz w:val="20"/>
                <w:szCs w:val="20"/>
              </w:rPr>
            </w:pPr>
            <w:r w:rsidRPr="00B97F3E">
              <w:rPr>
                <w:rFonts w:ascii="Arial" w:eastAsia="Arial" w:hAnsi="Arial" w:cs="Arial"/>
                <w:b/>
                <w:bCs/>
                <w:sz w:val="20"/>
                <w:szCs w:val="20"/>
              </w:rPr>
              <w:t>Lugar</w:t>
            </w:r>
          </w:p>
        </w:tc>
      </w:tr>
      <w:tr w:rsidR="002C7269" w:rsidRPr="00B97F3E" w:rsidTr="002C7269">
        <w:trPr>
          <w:trHeight w:val="510"/>
          <w:jc w:val="center"/>
        </w:trPr>
        <w:tc>
          <w:tcPr>
            <w:tcW w:w="4106" w:type="dxa"/>
            <w:tcBorders>
              <w:top w:val="single" w:sz="4" w:space="0" w:color="auto"/>
              <w:left w:val="single" w:sz="4" w:space="0" w:color="auto"/>
              <w:bottom w:val="single" w:sz="4" w:space="0" w:color="auto"/>
              <w:right w:val="single" w:sz="4" w:space="0" w:color="auto"/>
            </w:tcBorders>
            <w:hideMark/>
          </w:tcPr>
          <w:p w:rsidR="002C7269" w:rsidRPr="00B97F3E" w:rsidRDefault="002C7269" w:rsidP="002C7269">
            <w:pPr>
              <w:tabs>
                <w:tab w:val="left" w:pos="9639"/>
              </w:tabs>
              <w:jc w:val="both"/>
              <w:rPr>
                <w:rFonts w:ascii="Arial" w:eastAsia="Arial" w:hAnsi="Arial" w:cs="Arial"/>
                <w:sz w:val="20"/>
                <w:szCs w:val="20"/>
              </w:rPr>
            </w:pPr>
            <w:r w:rsidRPr="00B97F3E">
              <w:rPr>
                <w:rFonts w:ascii="Arial" w:eastAsia="Arial" w:hAnsi="Arial" w:cs="Arial"/>
                <w:sz w:val="20"/>
                <w:szCs w:val="20"/>
              </w:rPr>
              <w:t>Disponibilidad del pliego de requisitos en el Micrositio de Concursos de CFE.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tabs>
                <w:tab w:val="left" w:pos="9639"/>
              </w:tabs>
              <w:jc w:val="center"/>
              <w:rPr>
                <w:rFonts w:ascii="Arial" w:eastAsia="Arial" w:hAnsi="Arial" w:cs="Arial"/>
                <w:sz w:val="20"/>
                <w:szCs w:val="20"/>
              </w:rPr>
            </w:pPr>
            <w:r w:rsidRPr="00B97F3E">
              <w:rPr>
                <w:rFonts w:ascii="Arial" w:eastAsia="Arial" w:hAnsi="Arial" w:cs="Arial"/>
                <w:sz w:val="20"/>
                <w:szCs w:val="20"/>
              </w:rPr>
              <w:t>18-marzo-2021</w:t>
            </w:r>
          </w:p>
        </w:tc>
        <w:tc>
          <w:tcPr>
            <w:tcW w:w="3219" w:type="dxa"/>
            <w:tcBorders>
              <w:top w:val="single" w:sz="4" w:space="0" w:color="auto"/>
              <w:left w:val="single" w:sz="4" w:space="0" w:color="auto"/>
              <w:bottom w:val="single" w:sz="4" w:space="0" w:color="auto"/>
              <w:right w:val="single" w:sz="4" w:space="0" w:color="auto"/>
            </w:tcBorders>
            <w:hideMark/>
          </w:tcPr>
          <w:p w:rsidR="002C7269" w:rsidRPr="00B97F3E" w:rsidRDefault="002C7269" w:rsidP="002C7269">
            <w:pPr>
              <w:tabs>
                <w:tab w:val="left" w:pos="2933"/>
                <w:tab w:val="left" w:pos="4400"/>
                <w:tab w:val="left" w:pos="5780"/>
                <w:tab w:val="left" w:pos="9639"/>
              </w:tabs>
              <w:rPr>
                <w:rFonts w:ascii="Arial" w:eastAsia="Arial" w:hAnsi="Arial" w:cs="Arial"/>
                <w:sz w:val="20"/>
                <w:szCs w:val="20"/>
              </w:rPr>
            </w:pPr>
            <w:r w:rsidRPr="00B97F3E">
              <w:rPr>
                <w:rFonts w:ascii="Arial" w:eastAsia="Arial" w:hAnsi="Arial" w:cs="Arial"/>
                <w:bCs/>
                <w:sz w:val="20"/>
                <w:szCs w:val="20"/>
              </w:rPr>
              <w:t>Micrositio de Concursos de CFE</w:t>
            </w:r>
          </w:p>
        </w:tc>
      </w:tr>
      <w:tr w:rsidR="002C7269" w:rsidRPr="00B97F3E" w:rsidTr="002C7269">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tabs>
                <w:tab w:val="left" w:pos="9639"/>
              </w:tabs>
              <w:jc w:val="both"/>
              <w:rPr>
                <w:rFonts w:ascii="Arial" w:eastAsia="Arial" w:hAnsi="Arial" w:cs="Arial"/>
                <w:sz w:val="20"/>
                <w:szCs w:val="20"/>
              </w:rPr>
            </w:pPr>
            <w:r w:rsidRPr="00B97F3E">
              <w:rPr>
                <w:rFonts w:ascii="Arial" w:eastAsia="Arial" w:hAnsi="Arial" w:cs="Arial"/>
                <w:sz w:val="20"/>
                <w:szCs w:val="20"/>
              </w:rPr>
              <w:t>Límite para la presentación de ofertas de los concursantes e información requerida</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tabs>
                <w:tab w:val="left" w:pos="9639"/>
              </w:tabs>
              <w:jc w:val="center"/>
              <w:rPr>
                <w:rFonts w:ascii="Arial" w:eastAsia="Arial" w:hAnsi="Arial" w:cs="Arial"/>
                <w:sz w:val="20"/>
                <w:szCs w:val="20"/>
              </w:rPr>
            </w:pPr>
            <w:r w:rsidRPr="00B97F3E">
              <w:rPr>
                <w:rFonts w:ascii="Arial" w:eastAsia="Arial" w:hAnsi="Arial" w:cs="Arial"/>
                <w:sz w:val="20"/>
                <w:szCs w:val="20"/>
              </w:rPr>
              <w:t>24-marzo-2021</w:t>
            </w:r>
          </w:p>
          <w:p w:rsidR="002C7269" w:rsidRPr="00B97F3E" w:rsidRDefault="002C7269" w:rsidP="002C7269">
            <w:pPr>
              <w:tabs>
                <w:tab w:val="left" w:pos="9639"/>
              </w:tabs>
              <w:jc w:val="center"/>
              <w:rPr>
                <w:rFonts w:ascii="Arial" w:eastAsia="Arial" w:hAnsi="Arial" w:cs="Arial"/>
                <w:sz w:val="20"/>
                <w:szCs w:val="20"/>
              </w:rPr>
            </w:pPr>
            <w:r w:rsidRPr="00B97F3E">
              <w:rPr>
                <w:rFonts w:ascii="Arial" w:eastAsia="Arial" w:hAnsi="Arial" w:cs="Arial"/>
                <w:sz w:val="20"/>
                <w:szCs w:val="20"/>
              </w:rPr>
              <w:t>13:30 horas</w:t>
            </w:r>
          </w:p>
        </w:tc>
        <w:tc>
          <w:tcPr>
            <w:tcW w:w="3219"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tabs>
                <w:tab w:val="left" w:pos="9639"/>
              </w:tabs>
              <w:rPr>
                <w:rFonts w:ascii="Arial" w:hAnsi="Arial" w:cs="Arial"/>
                <w:sz w:val="20"/>
                <w:szCs w:val="20"/>
              </w:rPr>
            </w:pPr>
            <w:r w:rsidRPr="00B97F3E">
              <w:rPr>
                <w:rFonts w:ascii="Arial" w:eastAsia="Arial" w:hAnsi="Arial" w:cs="Arial"/>
                <w:bCs/>
                <w:sz w:val="20"/>
                <w:szCs w:val="20"/>
              </w:rPr>
              <w:t>Micrositio de Concursos de CFE</w:t>
            </w:r>
          </w:p>
        </w:tc>
      </w:tr>
      <w:tr w:rsidR="002C7269" w:rsidRPr="00B97F3E" w:rsidTr="002C7269">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tabs>
                <w:tab w:val="left" w:pos="9639"/>
              </w:tabs>
              <w:jc w:val="both"/>
              <w:rPr>
                <w:rFonts w:ascii="Arial" w:eastAsia="Arial" w:hAnsi="Arial" w:cs="Arial"/>
                <w:sz w:val="20"/>
                <w:szCs w:val="20"/>
              </w:rPr>
            </w:pPr>
            <w:r w:rsidRPr="00B97F3E">
              <w:rPr>
                <w:rFonts w:ascii="Arial" w:eastAsia="Arial" w:hAnsi="Arial" w:cs="Arial"/>
                <w:sz w:val="20"/>
                <w:szCs w:val="20"/>
              </w:rPr>
              <w:t>Apertura de ofertas técnicas</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tabs>
                <w:tab w:val="left" w:pos="9639"/>
              </w:tabs>
              <w:jc w:val="center"/>
              <w:rPr>
                <w:rFonts w:ascii="Arial" w:eastAsia="Arial" w:hAnsi="Arial" w:cs="Arial"/>
                <w:sz w:val="20"/>
                <w:szCs w:val="20"/>
              </w:rPr>
            </w:pPr>
            <w:r w:rsidRPr="00B97F3E">
              <w:rPr>
                <w:rFonts w:ascii="Arial" w:eastAsia="Arial" w:hAnsi="Arial" w:cs="Arial"/>
                <w:sz w:val="20"/>
                <w:szCs w:val="20"/>
              </w:rPr>
              <w:t>24-marzo-2021</w:t>
            </w:r>
          </w:p>
          <w:p w:rsidR="002C7269" w:rsidRPr="00B97F3E" w:rsidRDefault="002C7269" w:rsidP="002C7269">
            <w:pPr>
              <w:tabs>
                <w:tab w:val="left" w:pos="9639"/>
              </w:tabs>
              <w:jc w:val="center"/>
              <w:rPr>
                <w:rFonts w:ascii="Arial" w:eastAsia="Arial" w:hAnsi="Arial" w:cs="Arial"/>
                <w:sz w:val="20"/>
                <w:szCs w:val="20"/>
              </w:rPr>
            </w:pPr>
            <w:r w:rsidRPr="00B97F3E">
              <w:rPr>
                <w:rFonts w:ascii="Arial" w:eastAsia="Arial" w:hAnsi="Arial" w:cs="Arial"/>
                <w:sz w:val="20"/>
                <w:szCs w:val="20"/>
              </w:rPr>
              <w:t>14:00 horas</w:t>
            </w:r>
          </w:p>
        </w:tc>
        <w:tc>
          <w:tcPr>
            <w:tcW w:w="3219"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tabs>
                <w:tab w:val="left" w:pos="9639"/>
              </w:tabs>
              <w:rPr>
                <w:rFonts w:ascii="Arial" w:hAnsi="Arial" w:cs="Arial"/>
                <w:sz w:val="20"/>
                <w:szCs w:val="20"/>
              </w:rPr>
            </w:pPr>
            <w:r w:rsidRPr="00B97F3E">
              <w:rPr>
                <w:rFonts w:ascii="Arial" w:eastAsia="Arial" w:hAnsi="Arial" w:cs="Arial"/>
                <w:bCs/>
                <w:sz w:val="20"/>
                <w:szCs w:val="20"/>
              </w:rPr>
              <w:t>Micrositio de Concursos de CFE</w:t>
            </w:r>
          </w:p>
        </w:tc>
      </w:tr>
      <w:tr w:rsidR="002C7269" w:rsidRPr="00B97F3E" w:rsidTr="002C7269">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tabs>
                <w:tab w:val="left" w:pos="9639"/>
              </w:tabs>
              <w:jc w:val="both"/>
              <w:rPr>
                <w:rFonts w:ascii="Arial" w:eastAsia="Arial" w:hAnsi="Arial" w:cs="Arial"/>
                <w:sz w:val="20"/>
                <w:szCs w:val="20"/>
              </w:rPr>
            </w:pPr>
            <w:r w:rsidRPr="00B97F3E">
              <w:rPr>
                <w:rFonts w:ascii="Arial" w:eastAsia="Arial" w:hAnsi="Arial" w:cs="Arial"/>
                <w:sz w:val="20"/>
                <w:szCs w:val="20"/>
              </w:rPr>
              <w:t>Resultado técnico y apertura de ofertas económicas.</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tabs>
                <w:tab w:val="left" w:pos="9639"/>
              </w:tabs>
              <w:jc w:val="center"/>
              <w:rPr>
                <w:rFonts w:ascii="Arial" w:eastAsia="Arial" w:hAnsi="Arial" w:cs="Arial"/>
                <w:sz w:val="20"/>
                <w:szCs w:val="20"/>
              </w:rPr>
            </w:pPr>
            <w:r w:rsidRPr="00B97F3E">
              <w:rPr>
                <w:rFonts w:ascii="Arial" w:eastAsia="Arial" w:hAnsi="Arial" w:cs="Arial"/>
                <w:sz w:val="20"/>
                <w:szCs w:val="20"/>
              </w:rPr>
              <w:t>25-marzo-2021</w:t>
            </w:r>
          </w:p>
          <w:p w:rsidR="002C7269" w:rsidRPr="00B97F3E" w:rsidRDefault="002C7269" w:rsidP="002C7269">
            <w:pPr>
              <w:tabs>
                <w:tab w:val="left" w:pos="9639"/>
              </w:tabs>
              <w:jc w:val="center"/>
              <w:rPr>
                <w:rFonts w:ascii="Arial" w:eastAsia="Arial" w:hAnsi="Arial" w:cs="Arial"/>
                <w:sz w:val="20"/>
                <w:szCs w:val="20"/>
              </w:rPr>
            </w:pPr>
            <w:r w:rsidRPr="00B97F3E">
              <w:rPr>
                <w:rFonts w:ascii="Arial" w:eastAsia="Arial" w:hAnsi="Arial" w:cs="Arial"/>
                <w:sz w:val="20"/>
                <w:szCs w:val="20"/>
              </w:rPr>
              <w:t>14:00 horas</w:t>
            </w:r>
          </w:p>
        </w:tc>
        <w:tc>
          <w:tcPr>
            <w:tcW w:w="3219"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tabs>
                <w:tab w:val="left" w:pos="9639"/>
              </w:tabs>
              <w:rPr>
                <w:rFonts w:ascii="Arial" w:hAnsi="Arial" w:cs="Arial"/>
                <w:sz w:val="20"/>
                <w:szCs w:val="20"/>
              </w:rPr>
            </w:pPr>
            <w:r w:rsidRPr="00B97F3E">
              <w:rPr>
                <w:rFonts w:ascii="Arial" w:eastAsia="Arial" w:hAnsi="Arial" w:cs="Arial"/>
                <w:bCs/>
                <w:sz w:val="20"/>
                <w:szCs w:val="20"/>
              </w:rPr>
              <w:t>Micrositio de Concursos de CFE</w:t>
            </w:r>
          </w:p>
        </w:tc>
      </w:tr>
      <w:tr w:rsidR="002C7269" w:rsidRPr="00B97F3E" w:rsidTr="002C7269">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pStyle w:val="Default"/>
              <w:tabs>
                <w:tab w:val="left" w:pos="9639"/>
              </w:tabs>
              <w:jc w:val="both"/>
              <w:rPr>
                <w:sz w:val="20"/>
                <w:szCs w:val="20"/>
                <w:lang w:val="en-US"/>
              </w:rPr>
            </w:pPr>
            <w:r w:rsidRPr="00B97F3E">
              <w:rPr>
                <w:sz w:val="20"/>
                <w:szCs w:val="20"/>
              </w:rPr>
              <w:t xml:space="preserve">Fallo </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tabs>
                <w:tab w:val="left" w:pos="9639"/>
              </w:tabs>
              <w:jc w:val="center"/>
              <w:rPr>
                <w:rFonts w:ascii="Arial" w:eastAsia="Arial" w:hAnsi="Arial" w:cs="Arial"/>
                <w:sz w:val="20"/>
                <w:szCs w:val="20"/>
              </w:rPr>
            </w:pPr>
            <w:r w:rsidRPr="00B97F3E">
              <w:rPr>
                <w:rFonts w:ascii="Arial" w:eastAsia="Arial" w:hAnsi="Arial" w:cs="Arial"/>
                <w:sz w:val="20"/>
                <w:szCs w:val="20"/>
              </w:rPr>
              <w:t>26-marzo-2021</w:t>
            </w:r>
          </w:p>
          <w:p w:rsidR="002C7269" w:rsidRPr="00B97F3E" w:rsidRDefault="002C7269" w:rsidP="002C7269">
            <w:pPr>
              <w:tabs>
                <w:tab w:val="left" w:pos="9639"/>
              </w:tabs>
              <w:jc w:val="center"/>
              <w:rPr>
                <w:rFonts w:ascii="Arial" w:eastAsia="Arial" w:hAnsi="Arial" w:cs="Arial"/>
                <w:sz w:val="20"/>
                <w:szCs w:val="20"/>
              </w:rPr>
            </w:pPr>
            <w:r w:rsidRPr="00B97F3E">
              <w:rPr>
                <w:rFonts w:ascii="Arial" w:eastAsia="Arial" w:hAnsi="Arial" w:cs="Arial"/>
                <w:sz w:val="20"/>
                <w:szCs w:val="20"/>
              </w:rPr>
              <w:t>14:00 horas</w:t>
            </w:r>
          </w:p>
        </w:tc>
        <w:tc>
          <w:tcPr>
            <w:tcW w:w="3219"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tabs>
                <w:tab w:val="left" w:pos="9639"/>
              </w:tabs>
              <w:rPr>
                <w:rFonts w:ascii="Arial" w:hAnsi="Arial" w:cs="Arial"/>
                <w:sz w:val="20"/>
                <w:szCs w:val="20"/>
              </w:rPr>
            </w:pPr>
            <w:r w:rsidRPr="00B97F3E">
              <w:rPr>
                <w:rFonts w:ascii="Arial" w:eastAsia="Arial" w:hAnsi="Arial" w:cs="Arial"/>
                <w:bCs/>
                <w:sz w:val="20"/>
                <w:szCs w:val="20"/>
              </w:rPr>
              <w:t>Micrositio de Concursos de CFE</w:t>
            </w:r>
          </w:p>
        </w:tc>
      </w:tr>
      <w:tr w:rsidR="002C7269" w:rsidRPr="00B97F3E" w:rsidTr="002C7269">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tabs>
                <w:tab w:val="left" w:pos="9639"/>
              </w:tabs>
              <w:jc w:val="both"/>
              <w:rPr>
                <w:rFonts w:ascii="Arial" w:eastAsia="Arial" w:hAnsi="Arial" w:cs="Arial"/>
                <w:sz w:val="20"/>
                <w:szCs w:val="20"/>
              </w:rPr>
            </w:pPr>
            <w:r w:rsidRPr="00B97F3E">
              <w:rPr>
                <w:rFonts w:ascii="Arial" w:eastAsia="Arial" w:hAnsi="Arial" w:cs="Arial"/>
                <w:sz w:val="20"/>
                <w:szCs w:val="20"/>
              </w:rPr>
              <w:t>Firma del Contrato</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tabs>
                <w:tab w:val="left" w:pos="9639"/>
              </w:tabs>
              <w:jc w:val="center"/>
              <w:rPr>
                <w:rFonts w:ascii="Arial" w:eastAsia="Arial" w:hAnsi="Arial" w:cs="Arial"/>
                <w:sz w:val="20"/>
                <w:szCs w:val="20"/>
              </w:rPr>
            </w:pPr>
            <w:r w:rsidRPr="00B97F3E">
              <w:rPr>
                <w:rFonts w:ascii="Arial" w:eastAsia="Arial" w:hAnsi="Arial" w:cs="Arial"/>
                <w:sz w:val="20"/>
                <w:szCs w:val="20"/>
              </w:rPr>
              <w:t>12-abril-2021</w:t>
            </w:r>
          </w:p>
          <w:p w:rsidR="002C7269" w:rsidRPr="00B97F3E" w:rsidRDefault="002C7269" w:rsidP="002C7269">
            <w:pPr>
              <w:tabs>
                <w:tab w:val="left" w:pos="9639"/>
              </w:tabs>
              <w:jc w:val="center"/>
              <w:rPr>
                <w:rFonts w:ascii="Arial" w:eastAsia="Arial" w:hAnsi="Arial" w:cs="Arial"/>
                <w:sz w:val="20"/>
                <w:szCs w:val="20"/>
              </w:rPr>
            </w:pPr>
            <w:r w:rsidRPr="00B97F3E">
              <w:rPr>
                <w:rFonts w:ascii="Arial" w:eastAsia="Arial" w:hAnsi="Arial" w:cs="Arial"/>
                <w:sz w:val="20"/>
                <w:szCs w:val="20"/>
              </w:rPr>
              <w:t>13:00 horas</w:t>
            </w:r>
          </w:p>
        </w:tc>
        <w:tc>
          <w:tcPr>
            <w:tcW w:w="3219" w:type="dxa"/>
            <w:tcBorders>
              <w:top w:val="single" w:sz="4" w:space="0" w:color="auto"/>
              <w:left w:val="single" w:sz="4" w:space="0" w:color="auto"/>
              <w:bottom w:val="single" w:sz="4" w:space="0" w:color="auto"/>
              <w:right w:val="single" w:sz="4" w:space="0" w:color="auto"/>
            </w:tcBorders>
            <w:vAlign w:val="center"/>
            <w:hideMark/>
          </w:tcPr>
          <w:p w:rsidR="002C7269" w:rsidRPr="00B97F3E" w:rsidRDefault="002C7269" w:rsidP="002C7269">
            <w:pPr>
              <w:tabs>
                <w:tab w:val="left" w:pos="9639"/>
              </w:tabs>
              <w:rPr>
                <w:rFonts w:ascii="Arial" w:hAnsi="Arial" w:cs="Arial"/>
                <w:sz w:val="20"/>
                <w:szCs w:val="20"/>
              </w:rPr>
            </w:pPr>
            <w:r w:rsidRPr="00B97F3E">
              <w:rPr>
                <w:rFonts w:ascii="Arial" w:eastAsia="Arial" w:hAnsi="Arial" w:cs="Arial"/>
                <w:bCs/>
                <w:sz w:val="20"/>
                <w:szCs w:val="20"/>
              </w:rPr>
              <w:t>Av. Real de los Reyes No. 265, Col. Los Reyes Coyoacán, Alcaldía Coyoacán, Ciudad de México, C.P. 04330</w:t>
            </w:r>
          </w:p>
        </w:tc>
      </w:tr>
    </w:tbl>
    <w:p w:rsidR="002C7269" w:rsidRPr="00B97F3E" w:rsidRDefault="002C7269" w:rsidP="002C7269">
      <w:pPr>
        <w:spacing w:after="0" w:line="240" w:lineRule="auto"/>
        <w:jc w:val="both"/>
        <w:rPr>
          <w:rFonts w:ascii="Arial" w:hAnsi="Arial" w:cs="Arial"/>
          <w:b/>
        </w:rPr>
      </w:pPr>
    </w:p>
    <w:p w:rsidR="004548BA" w:rsidRPr="00B97F3E" w:rsidRDefault="005309E9" w:rsidP="002C7269">
      <w:pPr>
        <w:spacing w:after="0" w:line="240" w:lineRule="auto"/>
        <w:jc w:val="both"/>
        <w:rPr>
          <w:rFonts w:ascii="Arial" w:hAnsi="Arial" w:cs="Arial"/>
          <w:b/>
        </w:rPr>
      </w:pPr>
      <w:r w:rsidRPr="00B97F3E">
        <w:rPr>
          <w:rFonts w:ascii="Arial" w:hAnsi="Arial" w:cs="Arial"/>
          <w:b/>
        </w:rPr>
        <w:t>III.3</w:t>
      </w:r>
      <w:r w:rsidR="008358F0" w:rsidRPr="00B97F3E">
        <w:rPr>
          <w:rFonts w:ascii="Arial" w:hAnsi="Arial" w:cs="Arial"/>
        </w:rPr>
        <w:tab/>
      </w:r>
      <w:r w:rsidR="008358F0" w:rsidRPr="00B97F3E">
        <w:rPr>
          <w:rFonts w:ascii="Arial" w:hAnsi="Arial" w:cs="Arial"/>
          <w:b/>
          <w:bCs/>
        </w:rPr>
        <w:t>Aclaración a los Documentos del Concurso</w:t>
      </w:r>
      <w:r w:rsidR="00F37ABC" w:rsidRPr="00B97F3E">
        <w:rPr>
          <w:rFonts w:ascii="Arial" w:hAnsi="Arial" w:cs="Arial"/>
          <w:b/>
          <w:bCs/>
        </w:rPr>
        <w:t xml:space="preserve"> </w:t>
      </w:r>
      <w:r w:rsidR="00A87F95" w:rsidRPr="00B97F3E">
        <w:rPr>
          <w:rFonts w:ascii="Arial" w:hAnsi="Arial" w:cs="Arial"/>
          <w:b/>
          <w:bCs/>
        </w:rPr>
        <w:t>NO APLICA</w:t>
      </w:r>
    </w:p>
    <w:p w:rsidR="00C870D1" w:rsidRPr="00B97F3E" w:rsidRDefault="00C870D1" w:rsidP="00C870D1">
      <w:pPr>
        <w:spacing w:after="240" w:line="240" w:lineRule="auto"/>
        <w:jc w:val="both"/>
        <w:rPr>
          <w:rFonts w:ascii="Arial" w:hAnsi="Arial" w:cs="Arial"/>
          <w:strike/>
        </w:rPr>
      </w:pPr>
      <w:r w:rsidRPr="00B97F3E">
        <w:rPr>
          <w:rFonts w:ascii="Arial" w:hAnsi="Arial" w:cs="Arial"/>
          <w:strike/>
        </w:rPr>
        <w:lastRenderedPageBreak/>
        <w:t xml:space="preserve">De conformidad con la </w:t>
      </w:r>
      <w:r w:rsidR="008A7820" w:rsidRPr="00B97F3E">
        <w:rPr>
          <w:rFonts w:ascii="Arial" w:hAnsi="Arial" w:cs="Arial"/>
          <w:strike/>
        </w:rPr>
        <w:t>d</w:t>
      </w:r>
      <w:r w:rsidRPr="00B97F3E">
        <w:rPr>
          <w:rFonts w:ascii="Arial" w:hAnsi="Arial" w:cs="Arial"/>
          <w:strike/>
        </w:rPr>
        <w:t xml:space="preserve">isposición 30 fracción III, de las Disposiciones, los </w:t>
      </w:r>
      <w:r w:rsidR="002820A5" w:rsidRPr="00B97F3E">
        <w:rPr>
          <w:rFonts w:ascii="Arial" w:hAnsi="Arial" w:cs="Arial"/>
          <w:strike/>
        </w:rPr>
        <w:t>Concursantes</w:t>
      </w:r>
      <w:r w:rsidRPr="00B97F3E">
        <w:rPr>
          <w:rFonts w:ascii="Arial" w:hAnsi="Arial" w:cs="Arial"/>
          <w:strike/>
        </w:rPr>
        <w:t xml:space="preserve"> en caso de presentar solicitudes de aclaraciones a los documentos del concurso, deberán presentarlas de manera electrónica a través del Micrositio de </w:t>
      </w:r>
      <w:r w:rsidR="00B90C9B" w:rsidRPr="00B97F3E">
        <w:rPr>
          <w:rFonts w:ascii="Arial" w:hAnsi="Arial" w:cs="Arial"/>
          <w:strike/>
        </w:rPr>
        <w:t>C</w:t>
      </w:r>
      <w:r w:rsidRPr="00B97F3E">
        <w:rPr>
          <w:rFonts w:ascii="Arial" w:hAnsi="Arial" w:cs="Arial"/>
          <w:strike/>
        </w:rPr>
        <w:t>oncursos de la CFE</w:t>
      </w:r>
      <w:r w:rsidRPr="00B97F3E">
        <w:rPr>
          <w:rFonts w:ascii="Arial" w:hAnsi="Arial" w:cs="Arial"/>
          <w:bCs/>
          <w:strike/>
        </w:rPr>
        <w:t>,</w:t>
      </w:r>
      <w:r w:rsidR="0034335F" w:rsidRPr="00B97F3E">
        <w:rPr>
          <w:rFonts w:ascii="Arial" w:hAnsi="Arial" w:cs="Arial"/>
          <w:bCs/>
          <w:strike/>
        </w:rPr>
        <w:t xml:space="preserve"> </w:t>
      </w:r>
      <w:r w:rsidR="0034335F" w:rsidRPr="00B97F3E">
        <w:rPr>
          <w:rFonts w:ascii="Arial" w:eastAsia="Arial" w:hAnsi="Arial" w:cs="Arial"/>
          <w:strike/>
        </w:rPr>
        <w:t xml:space="preserve">ubicado en el sitio </w:t>
      </w:r>
      <w:hyperlink r:id="rId15" w:history="1">
        <w:r w:rsidR="0034335F" w:rsidRPr="00B97F3E">
          <w:rPr>
            <w:rStyle w:val="Hipervnculo"/>
            <w:rFonts w:ascii="Arial" w:eastAsia="Arial" w:hAnsi="Arial" w:cs="Arial"/>
            <w:strike/>
            <w:color w:val="auto"/>
          </w:rPr>
          <w:t>https://msc.cfe.mx</w:t>
        </w:r>
      </w:hyperlink>
      <w:r w:rsidRPr="00B97F3E">
        <w:rPr>
          <w:rFonts w:ascii="Arial" w:hAnsi="Arial" w:cs="Arial"/>
          <w:bCs/>
          <w:strike/>
        </w:rPr>
        <w:t xml:space="preserve"> </w:t>
      </w:r>
      <w:r w:rsidRPr="00B97F3E">
        <w:rPr>
          <w:rFonts w:ascii="Arial" w:hAnsi="Arial" w:cs="Arial"/>
          <w:strike/>
        </w:rPr>
        <w:t xml:space="preserve">durante el periodo de aclaraciones que corresponda a partir de la publicación del Pliego de Requisitos y hasta la fecha y hora indicada en el </w:t>
      </w:r>
      <w:r w:rsidRPr="00B97F3E">
        <w:rPr>
          <w:rFonts w:ascii="Arial" w:hAnsi="Arial" w:cs="Arial"/>
          <w:b/>
          <w:strike/>
        </w:rPr>
        <w:t xml:space="preserve">numeral </w:t>
      </w:r>
      <w:r w:rsidR="005309E9" w:rsidRPr="00B97F3E">
        <w:rPr>
          <w:rFonts w:ascii="Arial" w:hAnsi="Arial" w:cs="Arial"/>
          <w:b/>
          <w:strike/>
        </w:rPr>
        <w:t>III.2</w:t>
      </w:r>
      <w:r w:rsidR="0034335F" w:rsidRPr="00B97F3E">
        <w:rPr>
          <w:rFonts w:ascii="Arial" w:hAnsi="Arial" w:cs="Arial"/>
          <w:b/>
          <w:strike/>
        </w:rPr>
        <w:t>.</w:t>
      </w:r>
      <w:r w:rsidRPr="00B97F3E">
        <w:rPr>
          <w:rFonts w:ascii="Arial" w:hAnsi="Arial" w:cs="Arial"/>
          <w:strike/>
        </w:rPr>
        <w:t xml:space="preserve"> </w:t>
      </w:r>
      <w:r w:rsidR="005218F8" w:rsidRPr="00B97F3E">
        <w:rPr>
          <w:rFonts w:ascii="Arial" w:hAnsi="Arial" w:cs="Arial"/>
          <w:b/>
          <w:strike/>
        </w:rPr>
        <w:t>“Calendario de las etapas del procedimiento”.</w:t>
      </w:r>
    </w:p>
    <w:p w:rsidR="00C870D1" w:rsidRPr="00B97F3E" w:rsidRDefault="00C870D1" w:rsidP="00C870D1">
      <w:pPr>
        <w:spacing w:after="240" w:line="240" w:lineRule="auto"/>
        <w:jc w:val="both"/>
        <w:rPr>
          <w:rFonts w:ascii="Arial" w:hAnsi="Arial" w:cs="Arial"/>
          <w:strike/>
        </w:rPr>
      </w:pPr>
      <w:r w:rsidRPr="00B97F3E">
        <w:rPr>
          <w:rFonts w:ascii="Arial" w:hAnsi="Arial" w:cs="Arial"/>
          <w:strike/>
        </w:rPr>
        <w:t xml:space="preserve">Todas las dudas, serán atendidas en la </w:t>
      </w:r>
      <w:r w:rsidR="00B90C9B" w:rsidRPr="00B97F3E">
        <w:rPr>
          <w:rFonts w:ascii="Arial" w:hAnsi="Arial" w:cs="Arial"/>
          <w:strike/>
        </w:rPr>
        <w:t>sesión de aclaraciones a los documentos del concurso</w:t>
      </w:r>
      <w:r w:rsidRPr="00B97F3E">
        <w:rPr>
          <w:rFonts w:ascii="Arial" w:hAnsi="Arial" w:cs="Arial"/>
          <w:strike/>
        </w:rPr>
        <w:t xml:space="preserve">, y las respuestas se pondrán a disposición de los </w:t>
      </w:r>
      <w:r w:rsidR="002820A5" w:rsidRPr="00B97F3E">
        <w:rPr>
          <w:rFonts w:ascii="Arial" w:hAnsi="Arial" w:cs="Arial"/>
          <w:strike/>
        </w:rPr>
        <w:t>Concursantes</w:t>
      </w:r>
      <w:r w:rsidRPr="00B97F3E">
        <w:rPr>
          <w:rFonts w:ascii="Arial" w:hAnsi="Arial" w:cs="Arial"/>
          <w:strike/>
        </w:rPr>
        <w:t xml:space="preserve"> a través del Micrositio de Concursos de la CFE</w:t>
      </w:r>
      <w:r w:rsidR="005218F8" w:rsidRPr="00B97F3E">
        <w:rPr>
          <w:rFonts w:ascii="Arial" w:hAnsi="Arial" w:cs="Arial"/>
          <w:strike/>
        </w:rPr>
        <w:t xml:space="preserve"> ubicado en el sitio</w:t>
      </w:r>
      <w:r w:rsidRPr="00B97F3E">
        <w:rPr>
          <w:rFonts w:ascii="Arial" w:hAnsi="Arial" w:cs="Arial"/>
          <w:strike/>
        </w:rPr>
        <w:t xml:space="preserve"> </w:t>
      </w:r>
      <w:hyperlink r:id="rId16" w:history="1">
        <w:r w:rsidRPr="00B97F3E">
          <w:rPr>
            <w:rStyle w:val="Hipervnculo"/>
            <w:rFonts w:ascii="Arial" w:hAnsi="Arial" w:cs="Arial"/>
            <w:strike/>
            <w:color w:val="auto"/>
          </w:rPr>
          <w:t>https://msc.cfe.mx</w:t>
        </w:r>
      </w:hyperlink>
      <w:r w:rsidRPr="00B97F3E">
        <w:rPr>
          <w:rFonts w:ascii="Arial" w:hAnsi="Arial" w:cs="Arial"/>
          <w:strike/>
        </w:rPr>
        <w:t xml:space="preserve">, en la fecha de conclusión de la </w:t>
      </w:r>
      <w:r w:rsidR="00B90C9B" w:rsidRPr="00B97F3E">
        <w:rPr>
          <w:rFonts w:ascii="Arial" w:hAnsi="Arial" w:cs="Arial"/>
          <w:strike/>
        </w:rPr>
        <w:t>sesión de aclaraciones a los documentos del concurso</w:t>
      </w:r>
      <w:r w:rsidRPr="00B97F3E">
        <w:rPr>
          <w:rFonts w:ascii="Arial" w:hAnsi="Arial" w:cs="Arial"/>
          <w:strike/>
        </w:rPr>
        <w:t>.</w:t>
      </w:r>
    </w:p>
    <w:p w:rsidR="00C870D1" w:rsidRPr="00B97F3E" w:rsidRDefault="00C870D1" w:rsidP="00C870D1">
      <w:pPr>
        <w:spacing w:after="240" w:line="240" w:lineRule="auto"/>
        <w:jc w:val="both"/>
        <w:rPr>
          <w:rFonts w:ascii="Arial" w:hAnsi="Arial" w:cs="Arial"/>
          <w:strike/>
        </w:rPr>
      </w:pPr>
      <w:r w:rsidRPr="00B97F3E">
        <w:rPr>
          <w:rFonts w:ascii="Arial" w:hAnsi="Arial" w:cs="Arial"/>
          <w:strike/>
        </w:rPr>
        <w:t xml:space="preserve">En caso de presentar </w:t>
      </w:r>
      <w:r w:rsidR="006544A1" w:rsidRPr="00B97F3E">
        <w:rPr>
          <w:rFonts w:ascii="Arial" w:hAnsi="Arial" w:cs="Arial"/>
          <w:strike/>
        </w:rPr>
        <w:t>Oferta</w:t>
      </w:r>
      <w:r w:rsidR="00DA0914" w:rsidRPr="00B97F3E">
        <w:rPr>
          <w:rFonts w:ascii="Arial" w:hAnsi="Arial" w:cs="Arial"/>
          <w:strike/>
        </w:rPr>
        <w:t>s mancomunadas</w:t>
      </w:r>
      <w:r w:rsidRPr="00B97F3E">
        <w:rPr>
          <w:rFonts w:ascii="Arial" w:hAnsi="Arial" w:cs="Arial"/>
          <w:strike/>
        </w:rPr>
        <w:t>, cualquiera de los integrantes de la agrupación podrá enviar las preguntas correspondientes, mediante escrito en el que manifiesten el interés de la agrupación en participar en el concurso.</w:t>
      </w:r>
    </w:p>
    <w:p w:rsidR="00C870D1" w:rsidRPr="00B97F3E" w:rsidRDefault="00C870D1" w:rsidP="00C870D1">
      <w:pPr>
        <w:spacing w:after="240" w:line="240" w:lineRule="auto"/>
        <w:jc w:val="both"/>
        <w:rPr>
          <w:rFonts w:ascii="Arial" w:hAnsi="Arial" w:cs="Arial"/>
          <w:strike/>
        </w:rPr>
      </w:pPr>
      <w:r w:rsidRPr="00B97F3E">
        <w:rPr>
          <w:rFonts w:ascii="Arial" w:hAnsi="Arial" w:cs="Arial"/>
          <w:strike/>
        </w:rPr>
        <w:t>Las solicitudes de aclaración, deberán plantearse de forma clara y concisa, y estar exclusivamente vinculadas con los puntos contenidos en este Pliego de Requisitos mismas que deberán ser integradas en el Micrositio de Concursos</w:t>
      </w:r>
      <w:r w:rsidR="00E050A0" w:rsidRPr="00B97F3E">
        <w:rPr>
          <w:rFonts w:ascii="Arial" w:hAnsi="Arial" w:cs="Arial"/>
          <w:strike/>
        </w:rPr>
        <w:t xml:space="preserve"> ubicado en el sitio</w:t>
      </w:r>
      <w:r w:rsidRPr="00B97F3E">
        <w:rPr>
          <w:rFonts w:ascii="Arial" w:hAnsi="Arial" w:cs="Arial"/>
          <w:strike/>
        </w:rPr>
        <w:t xml:space="preserve"> </w:t>
      </w:r>
      <w:hyperlink r:id="rId17" w:history="1">
        <w:r w:rsidRPr="00B97F3E">
          <w:rPr>
            <w:rStyle w:val="Hipervnculo"/>
            <w:rFonts w:ascii="Arial" w:hAnsi="Arial" w:cs="Arial"/>
            <w:strike/>
            <w:color w:val="auto"/>
          </w:rPr>
          <w:t>https://msc.cfe.mx</w:t>
        </w:r>
      </w:hyperlink>
      <w:r w:rsidRPr="00B97F3E">
        <w:rPr>
          <w:rFonts w:ascii="Arial" w:hAnsi="Arial" w:cs="Arial"/>
          <w:strike/>
        </w:rPr>
        <w:t xml:space="preserve">. La </w:t>
      </w:r>
      <w:r w:rsidR="003055EE" w:rsidRPr="00B97F3E">
        <w:rPr>
          <w:rFonts w:ascii="Arial" w:hAnsi="Arial" w:cs="Arial"/>
          <w:b/>
          <w:strike/>
          <w:highlight w:val="lightGray"/>
        </w:rPr>
        <w:t>CFE Generación I</w:t>
      </w:r>
      <w:r w:rsidRPr="00B97F3E">
        <w:rPr>
          <w:rFonts w:ascii="Arial" w:hAnsi="Arial" w:cs="Arial"/>
          <w:strike/>
        </w:rPr>
        <w:t xml:space="preserve"> no se pronunciará por aquellas solicitudes de aclaración que no se encuentren vinculadas con lo señalado en los puntos, numerales o anexos contenidos en este Pliego de Requisitos.</w:t>
      </w:r>
    </w:p>
    <w:p w:rsidR="00C870D1" w:rsidRPr="00B97F3E" w:rsidRDefault="00C870D1" w:rsidP="00C870D1">
      <w:pPr>
        <w:spacing w:after="240" w:line="240" w:lineRule="auto"/>
        <w:jc w:val="both"/>
        <w:rPr>
          <w:rFonts w:ascii="Arial" w:hAnsi="Arial" w:cs="Arial"/>
          <w:b/>
          <w:strike/>
          <w:u w:val="single"/>
        </w:rPr>
      </w:pPr>
      <w:r w:rsidRPr="00B97F3E">
        <w:rPr>
          <w:rFonts w:ascii="Arial" w:hAnsi="Arial" w:cs="Arial"/>
          <w:strike/>
        </w:rPr>
        <w:t>Las preguntas o solicitudes de aclaración que no sean presentadas de acuerdo a estos requisitos y en el Micrositio de Concursos de</w:t>
      </w:r>
      <w:r w:rsidR="00564FFD" w:rsidRPr="00B97F3E">
        <w:rPr>
          <w:rFonts w:ascii="Arial" w:hAnsi="Arial" w:cs="Arial"/>
          <w:strike/>
        </w:rPr>
        <w:t xml:space="preserve"> la</w:t>
      </w:r>
      <w:r w:rsidRPr="00B97F3E">
        <w:rPr>
          <w:rFonts w:ascii="Arial" w:hAnsi="Arial" w:cs="Arial"/>
          <w:strike/>
        </w:rPr>
        <w:t xml:space="preserve"> CFE </w:t>
      </w:r>
      <w:r w:rsidR="00CF589F" w:rsidRPr="00B97F3E">
        <w:rPr>
          <w:rFonts w:ascii="Arial" w:hAnsi="Arial" w:cs="Arial"/>
          <w:strike/>
        </w:rPr>
        <w:t xml:space="preserve">ubicado en el sitio </w:t>
      </w:r>
      <w:hyperlink r:id="rId18" w:history="1">
        <w:r w:rsidR="00CF589F" w:rsidRPr="00B97F3E">
          <w:rPr>
            <w:rStyle w:val="Hipervnculo"/>
            <w:rFonts w:ascii="Arial" w:hAnsi="Arial" w:cs="Arial"/>
            <w:strike/>
            <w:color w:val="auto"/>
          </w:rPr>
          <w:t>https://msc.cfe.mx</w:t>
        </w:r>
      </w:hyperlink>
      <w:r w:rsidR="00CF589F" w:rsidRPr="00B97F3E">
        <w:rPr>
          <w:rStyle w:val="Hipervnculo"/>
          <w:rFonts w:ascii="Arial" w:hAnsi="Arial" w:cs="Arial"/>
          <w:strike/>
          <w:color w:val="auto"/>
        </w:rPr>
        <w:t xml:space="preserve"> </w:t>
      </w:r>
      <w:r w:rsidRPr="00B97F3E">
        <w:rPr>
          <w:rFonts w:ascii="Arial" w:hAnsi="Arial" w:cs="Arial"/>
          <w:strike/>
        </w:rPr>
        <w:t xml:space="preserve">y en los formatos establecidos en este Pliego de Requisitos, no serán atendidas por </w:t>
      </w:r>
      <w:r w:rsidR="003055EE" w:rsidRPr="00B97F3E">
        <w:rPr>
          <w:rFonts w:ascii="Arial" w:hAnsi="Arial" w:cs="Arial"/>
          <w:b/>
          <w:strike/>
          <w:highlight w:val="lightGray"/>
        </w:rPr>
        <w:t>CFE Generación I</w:t>
      </w:r>
      <w:r w:rsidRPr="00B97F3E">
        <w:rPr>
          <w:rFonts w:ascii="Arial" w:hAnsi="Arial" w:cs="Arial"/>
          <w:strike/>
        </w:rPr>
        <w:t>.</w:t>
      </w:r>
    </w:p>
    <w:p w:rsidR="00C870D1" w:rsidRPr="00B97F3E" w:rsidRDefault="00C870D1" w:rsidP="00C870D1">
      <w:pPr>
        <w:spacing w:after="240" w:line="240" w:lineRule="auto"/>
        <w:jc w:val="both"/>
        <w:rPr>
          <w:rFonts w:ascii="Arial" w:hAnsi="Arial" w:cs="Arial"/>
          <w:strike/>
        </w:rPr>
      </w:pPr>
      <w:r w:rsidRPr="00B97F3E">
        <w:rPr>
          <w:rFonts w:ascii="Arial" w:hAnsi="Arial" w:cs="Arial"/>
          <w:strike/>
        </w:rPr>
        <w:t xml:space="preserve">Quien presida la </w:t>
      </w:r>
      <w:r w:rsidR="00651A47" w:rsidRPr="00B97F3E">
        <w:rPr>
          <w:rFonts w:ascii="Arial" w:hAnsi="Arial" w:cs="Arial"/>
          <w:strike/>
        </w:rPr>
        <w:t>sesión de aclaraciones a los documentos del concurso</w:t>
      </w:r>
      <w:r w:rsidRPr="00B97F3E">
        <w:rPr>
          <w:rFonts w:ascii="Arial" w:hAnsi="Arial" w:cs="Arial"/>
          <w:strike/>
        </w:rPr>
        <w:t>, podrá suspender la misma en razón del número de solicitudes de aclaración, su complejidad o del tiempo necesario para responderlas. En este caso, se informará a los interesados cuándo serán proporcionadas las respuestas, señalando fecha y hora para reanudar la sesión para tal efecto.</w:t>
      </w:r>
    </w:p>
    <w:p w:rsidR="00C870D1" w:rsidRPr="00B97F3E" w:rsidRDefault="00B14FF9" w:rsidP="00C870D1">
      <w:pPr>
        <w:spacing w:after="240" w:line="240" w:lineRule="auto"/>
        <w:jc w:val="both"/>
        <w:rPr>
          <w:rFonts w:ascii="Arial" w:hAnsi="Arial" w:cs="Arial"/>
          <w:strike/>
        </w:rPr>
      </w:pPr>
      <w:r w:rsidRPr="00B97F3E">
        <w:rPr>
          <w:rFonts w:ascii="Arial" w:hAnsi="Arial" w:cs="Arial"/>
          <w:strike/>
        </w:rPr>
        <w:t xml:space="preserve">Una vez proporcionadas las respuestas, dentro del plazo que se establezca en la Sesión de Aclaraciones a los Documentos del Concurso, los </w:t>
      </w:r>
      <w:r w:rsidR="002820A5" w:rsidRPr="00B97F3E">
        <w:rPr>
          <w:rFonts w:ascii="Arial" w:hAnsi="Arial" w:cs="Arial"/>
          <w:strike/>
        </w:rPr>
        <w:t>Concursantes</w:t>
      </w:r>
      <w:r w:rsidRPr="00B97F3E">
        <w:rPr>
          <w:rFonts w:ascii="Arial" w:hAnsi="Arial" w:cs="Arial"/>
          <w:strike/>
        </w:rPr>
        <w:t xml:space="preserve"> podrán formular replanteamientos únicamente sobre las respuestas emitidas, o generar preguntas a las precisiones que la </w:t>
      </w:r>
      <w:r w:rsidR="003055EE" w:rsidRPr="00B97F3E">
        <w:rPr>
          <w:rFonts w:ascii="Arial" w:hAnsi="Arial" w:cs="Arial"/>
          <w:b/>
          <w:strike/>
          <w:highlight w:val="lightGray"/>
        </w:rPr>
        <w:t>CFE Generación I</w:t>
      </w:r>
      <w:r w:rsidRPr="00B97F3E">
        <w:rPr>
          <w:rFonts w:ascii="Arial" w:hAnsi="Arial" w:cs="Arial"/>
          <w:strike/>
        </w:rPr>
        <w:t xml:space="preserve"> proporcione en el mismo acto; dichas preguntas o replanteamientos deberán estar debidamente referenciados a las respuestas o a las precisiones, en caso contrario no serán atendidas.</w:t>
      </w:r>
      <w:r w:rsidR="003055EE" w:rsidRPr="00B97F3E">
        <w:rPr>
          <w:rFonts w:ascii="Arial" w:hAnsi="Arial" w:cs="Arial"/>
          <w:strike/>
        </w:rPr>
        <w:t xml:space="preserve"> </w:t>
      </w:r>
      <w:r w:rsidR="003055EE" w:rsidRPr="00B97F3E">
        <w:rPr>
          <w:rFonts w:ascii="Arial" w:hAnsi="Arial" w:cs="Arial"/>
          <w:b/>
          <w:strike/>
        </w:rPr>
        <w:t>NO APLICA</w:t>
      </w:r>
    </w:p>
    <w:p w:rsidR="00B14FF9" w:rsidRPr="00B97F3E" w:rsidRDefault="00B14FF9" w:rsidP="00B14FF9">
      <w:pPr>
        <w:jc w:val="both"/>
        <w:rPr>
          <w:rFonts w:ascii="Arial" w:hAnsi="Arial" w:cs="Arial"/>
          <w:strike/>
        </w:rPr>
      </w:pPr>
      <w:r w:rsidRPr="00B97F3E">
        <w:rPr>
          <w:rFonts w:ascii="Arial" w:hAnsi="Arial" w:cs="Arial"/>
          <w:strike/>
        </w:rPr>
        <w:t xml:space="preserve">Si del resultado de la Sesión de Aclaraciones a los Documentos del Concurso resultase cualquier modificación a éste, dichas modificaciones formarán parte del Pliego de Requisitos y deberán ser consideradas por los </w:t>
      </w:r>
      <w:r w:rsidR="002820A5" w:rsidRPr="00B97F3E">
        <w:rPr>
          <w:rFonts w:ascii="Arial" w:hAnsi="Arial" w:cs="Arial"/>
          <w:strike/>
        </w:rPr>
        <w:t>Concursantes</w:t>
      </w:r>
      <w:r w:rsidRPr="00B97F3E">
        <w:rPr>
          <w:rFonts w:ascii="Arial" w:hAnsi="Arial" w:cs="Arial"/>
          <w:strike/>
        </w:rPr>
        <w:t xml:space="preserve"> en la elaboración de sus </w:t>
      </w:r>
      <w:r w:rsidR="006544A1" w:rsidRPr="00B97F3E">
        <w:rPr>
          <w:rFonts w:ascii="Arial" w:hAnsi="Arial" w:cs="Arial"/>
          <w:strike/>
        </w:rPr>
        <w:t>Oferta</w:t>
      </w:r>
      <w:r w:rsidRPr="00B97F3E">
        <w:rPr>
          <w:rFonts w:ascii="Arial" w:hAnsi="Arial" w:cs="Arial"/>
          <w:strike/>
        </w:rPr>
        <w:t>s técnica y económica.</w:t>
      </w:r>
    </w:p>
    <w:p w:rsidR="00C870D1" w:rsidRPr="00B97F3E" w:rsidRDefault="00C870D1" w:rsidP="00C870D1">
      <w:pPr>
        <w:spacing w:after="240" w:line="240" w:lineRule="auto"/>
        <w:jc w:val="both"/>
        <w:rPr>
          <w:rFonts w:ascii="Arial" w:hAnsi="Arial" w:cs="Arial"/>
          <w:strike/>
        </w:rPr>
      </w:pPr>
      <w:r w:rsidRPr="00B97F3E">
        <w:rPr>
          <w:rFonts w:ascii="Arial" w:hAnsi="Arial" w:cs="Arial"/>
          <w:strike/>
        </w:rPr>
        <w:t>Las modificaciones y en su caso las precisiones no deberán generar cambios sustanciales a las características y condiciones establecidas originalmente.</w:t>
      </w:r>
    </w:p>
    <w:p w:rsidR="008358F0" w:rsidRPr="00B97F3E" w:rsidRDefault="00B14FF9" w:rsidP="00C870D1">
      <w:pPr>
        <w:spacing w:after="240" w:line="240" w:lineRule="auto"/>
        <w:jc w:val="both"/>
        <w:rPr>
          <w:rFonts w:ascii="Arial" w:hAnsi="Arial" w:cs="Arial"/>
          <w:strike/>
        </w:rPr>
      </w:pPr>
      <w:r w:rsidRPr="00B97F3E">
        <w:rPr>
          <w:rFonts w:ascii="Arial" w:hAnsi="Arial" w:cs="Arial"/>
          <w:strike/>
        </w:rPr>
        <w:t xml:space="preserve">El acta de la Sesión de Aclaraciones al Concurso se difundirá a través del Micrositio de Concursos de CFE, ubicado en el sitio </w:t>
      </w:r>
      <w:hyperlink r:id="rId19" w:history="1">
        <w:r w:rsidRPr="00B97F3E">
          <w:rPr>
            <w:rStyle w:val="Hipervnculo"/>
            <w:rFonts w:ascii="Arial" w:hAnsi="Arial" w:cs="Arial"/>
            <w:strike/>
            <w:color w:val="auto"/>
          </w:rPr>
          <w:t>https://msc.cfe.mx</w:t>
        </w:r>
      </w:hyperlink>
      <w:r w:rsidRPr="00B97F3E">
        <w:rPr>
          <w:rFonts w:ascii="Arial" w:hAnsi="Arial" w:cs="Arial"/>
          <w:strike/>
        </w:rPr>
        <w:t>, el mismo día de su celebración, lo cual surtirá efecto de notificación personal.</w:t>
      </w:r>
    </w:p>
    <w:p w:rsidR="00C870D1" w:rsidRPr="00B97F3E" w:rsidRDefault="00741144" w:rsidP="00C870D1">
      <w:pPr>
        <w:spacing w:after="240" w:line="240" w:lineRule="auto"/>
        <w:jc w:val="both"/>
        <w:rPr>
          <w:rFonts w:ascii="Arial" w:hAnsi="Arial" w:cs="Arial"/>
        </w:rPr>
      </w:pPr>
      <w:r w:rsidRPr="00B97F3E">
        <w:rPr>
          <w:rFonts w:ascii="Arial" w:hAnsi="Arial" w:cs="Arial"/>
          <w:b/>
        </w:rPr>
        <w:t>III.</w:t>
      </w:r>
      <w:r w:rsidR="00F10125" w:rsidRPr="00B97F3E">
        <w:rPr>
          <w:rFonts w:ascii="Arial" w:hAnsi="Arial" w:cs="Arial"/>
          <w:b/>
        </w:rPr>
        <w:t>4</w:t>
      </w:r>
      <w:r w:rsidRPr="00B97F3E">
        <w:rPr>
          <w:rFonts w:ascii="Arial" w:hAnsi="Arial" w:cs="Arial"/>
        </w:rPr>
        <w:tab/>
      </w:r>
      <w:r w:rsidRPr="00B97F3E">
        <w:rPr>
          <w:rFonts w:ascii="Arial" w:hAnsi="Arial" w:cs="Arial"/>
          <w:b/>
          <w:bCs/>
        </w:rPr>
        <w:t>Adjudicación de partida(s)</w:t>
      </w:r>
    </w:p>
    <w:p w:rsidR="00C870D1" w:rsidRPr="00B97F3E" w:rsidRDefault="00E869C3" w:rsidP="00C870D1">
      <w:pPr>
        <w:spacing w:after="240" w:line="240" w:lineRule="auto"/>
        <w:jc w:val="both"/>
        <w:rPr>
          <w:rFonts w:ascii="Arial" w:hAnsi="Arial" w:cs="Arial"/>
        </w:rPr>
      </w:pPr>
      <w:r w:rsidRPr="00184220">
        <w:rPr>
          <w:rFonts w:ascii="Arial" w:hAnsi="Arial" w:cs="Arial"/>
        </w:rPr>
        <w:lastRenderedPageBreak/>
        <w:t xml:space="preserve">La adjudicación </w:t>
      </w:r>
      <w:r w:rsidR="005D57BA" w:rsidRPr="00184220">
        <w:rPr>
          <w:rFonts w:ascii="Arial" w:hAnsi="Arial" w:cs="Arial"/>
        </w:rPr>
        <w:t>del presente concurso será</w:t>
      </w:r>
      <w:r w:rsidR="0096276B" w:rsidRPr="00184220">
        <w:rPr>
          <w:rFonts w:ascii="Arial" w:hAnsi="Arial" w:cs="Arial"/>
        </w:rPr>
        <w:t xml:space="preserve"> a un solo </w:t>
      </w:r>
      <w:r w:rsidR="0067222C" w:rsidRPr="00184220">
        <w:rPr>
          <w:rFonts w:ascii="Arial" w:hAnsi="Arial" w:cs="Arial"/>
        </w:rPr>
        <w:t>Concursante con</w:t>
      </w:r>
      <w:r w:rsidR="0067222C" w:rsidRPr="00184220">
        <w:rPr>
          <w:rFonts w:ascii="Arial" w:eastAsia="Arial" w:hAnsi="Arial" w:cs="Arial"/>
          <w:b/>
          <w:shd w:val="clear" w:color="auto" w:fill="D2D2D2"/>
          <w:lang w:val="es-ES"/>
        </w:rPr>
        <w:t xml:space="preserve"> base</w:t>
      </w:r>
      <w:r w:rsidR="00184220" w:rsidRPr="00184220">
        <w:rPr>
          <w:rFonts w:ascii="Arial" w:eastAsia="Arial" w:hAnsi="Arial" w:cs="Arial"/>
          <w:b/>
          <w:shd w:val="clear" w:color="auto" w:fill="D2D2D2"/>
          <w:lang w:val="es-ES"/>
        </w:rPr>
        <w:t xml:space="preserve"> en la totalidad de las partidas completas</w:t>
      </w:r>
      <w:r w:rsidR="0067222C" w:rsidRPr="00184220">
        <w:rPr>
          <w:rFonts w:ascii="Arial" w:eastAsia="Arial" w:hAnsi="Arial" w:cs="Arial"/>
          <w:lang w:val="es-ES"/>
        </w:rPr>
        <w:t xml:space="preserve">, de conformidad con el </w:t>
      </w:r>
      <w:r w:rsidR="0067222C" w:rsidRPr="00184220">
        <w:rPr>
          <w:rFonts w:ascii="Arial" w:eastAsia="Arial" w:hAnsi="Arial" w:cs="Arial"/>
          <w:b/>
          <w:shd w:val="clear" w:color="auto" w:fill="D2D2D2"/>
          <w:lang w:val="es-ES"/>
        </w:rPr>
        <w:t>Anexo 1</w:t>
      </w:r>
      <w:r w:rsidR="0067222C" w:rsidRPr="00184220">
        <w:rPr>
          <w:rFonts w:ascii="Arial" w:eastAsia="Arial" w:hAnsi="Arial" w:cs="Arial"/>
          <w:b/>
          <w:lang w:val="es-ES"/>
        </w:rPr>
        <w:t xml:space="preserve"> </w:t>
      </w:r>
      <w:r w:rsidR="0067222C" w:rsidRPr="00184220">
        <w:rPr>
          <w:rFonts w:ascii="Arial" w:eastAsia="Arial" w:hAnsi="Arial" w:cs="Arial"/>
          <w:lang w:val="es-ES"/>
        </w:rPr>
        <w:t>de este pliego de requisitos, no se aceptarán partidas incompletas.</w:t>
      </w:r>
    </w:p>
    <w:p w:rsidR="005E4A03" w:rsidRPr="00B97F3E" w:rsidRDefault="00F10125" w:rsidP="00C870D1">
      <w:pPr>
        <w:spacing w:after="240" w:line="240" w:lineRule="auto"/>
        <w:jc w:val="both"/>
        <w:rPr>
          <w:rFonts w:ascii="Arial" w:hAnsi="Arial" w:cs="Arial"/>
          <w:b/>
        </w:rPr>
      </w:pPr>
      <w:r w:rsidRPr="00B97F3E">
        <w:rPr>
          <w:rFonts w:ascii="Arial" w:hAnsi="Arial" w:cs="Arial"/>
          <w:b/>
        </w:rPr>
        <w:t>III.5</w:t>
      </w:r>
      <w:r w:rsidR="005E4A03" w:rsidRPr="00B97F3E">
        <w:rPr>
          <w:rFonts w:ascii="Arial" w:hAnsi="Arial" w:cs="Arial"/>
          <w:b/>
        </w:rPr>
        <w:t xml:space="preserve"> Suministro Simultáneo. </w:t>
      </w:r>
      <w:r w:rsidR="0067222C" w:rsidRPr="00B97F3E">
        <w:rPr>
          <w:rFonts w:ascii="Arial" w:eastAsia="Arial" w:hAnsi="Arial" w:cs="Arial"/>
          <w:shd w:val="clear" w:color="auto" w:fill="D2D2D2"/>
          <w:lang w:val="es-ES"/>
        </w:rPr>
        <w:t>No aplica</w:t>
      </w:r>
    </w:p>
    <w:p w:rsidR="005E4A03" w:rsidRPr="00B97F3E" w:rsidRDefault="00703239" w:rsidP="00703239">
      <w:pPr>
        <w:widowControl w:val="0"/>
        <w:spacing w:after="0" w:line="240" w:lineRule="auto"/>
        <w:jc w:val="both"/>
        <w:rPr>
          <w:rFonts w:ascii="Arial" w:eastAsia="Arial" w:hAnsi="Arial" w:cs="Arial"/>
          <w:strike/>
          <w:lang w:eastAsia="es-MX"/>
        </w:rPr>
      </w:pPr>
      <w:r w:rsidRPr="00B97F3E">
        <w:rPr>
          <w:rFonts w:ascii="Arial" w:hAnsi="Arial" w:cs="Arial"/>
          <w:b/>
          <w:strike/>
          <w:highlight w:val="lightGray"/>
        </w:rPr>
        <w:t>[CFE]</w:t>
      </w:r>
      <w:r w:rsidRPr="00B97F3E">
        <w:rPr>
          <w:rFonts w:ascii="Arial" w:hAnsi="Arial" w:cs="Arial"/>
          <w:strike/>
          <w:highlight w:val="lightGray"/>
        </w:rPr>
        <w:t>,</w:t>
      </w:r>
      <w:r w:rsidRPr="00B97F3E">
        <w:rPr>
          <w:rFonts w:ascii="Arial" w:hAnsi="Arial" w:cs="Arial"/>
          <w:strike/>
        </w:rPr>
        <w:t xml:space="preserve"> </w:t>
      </w:r>
      <w:r w:rsidRPr="00B97F3E">
        <w:rPr>
          <w:rFonts w:ascii="Arial" w:hAnsi="Arial" w:cs="Arial"/>
          <w:b/>
          <w:strike/>
          <w:highlight w:val="lightGray"/>
        </w:rPr>
        <w:t>[CFE Empresa Productiva Subsidiaria, EPS]</w:t>
      </w:r>
      <w:r w:rsidRPr="00B97F3E">
        <w:rPr>
          <w:rFonts w:ascii="Arial" w:hAnsi="Arial" w:cs="Arial"/>
          <w:strike/>
          <w:highlight w:val="lightGray"/>
        </w:rPr>
        <w:t xml:space="preserve">, </w:t>
      </w:r>
      <w:r w:rsidRPr="00B97F3E">
        <w:rPr>
          <w:rFonts w:ascii="Arial" w:hAnsi="Arial" w:cs="Arial"/>
          <w:b/>
          <w:strike/>
          <w:highlight w:val="lightGray"/>
        </w:rPr>
        <w:t>[</w:t>
      </w:r>
      <w:r w:rsidR="0000001A" w:rsidRPr="00B97F3E">
        <w:rPr>
          <w:rFonts w:ascii="Arial" w:hAnsi="Arial" w:cs="Arial"/>
          <w:b/>
          <w:strike/>
          <w:highlight w:val="lightGray"/>
        </w:rPr>
        <w:t>Área Contratante</w:t>
      </w:r>
      <w:r w:rsidRPr="00B97F3E">
        <w:rPr>
          <w:rFonts w:ascii="Arial" w:hAnsi="Arial" w:cs="Arial"/>
          <w:b/>
          <w:strike/>
          <w:highlight w:val="lightGray"/>
        </w:rPr>
        <w:t>]</w:t>
      </w:r>
      <w:r w:rsidR="005E4A03" w:rsidRPr="00B97F3E">
        <w:rPr>
          <w:rFonts w:ascii="Arial" w:eastAsia="Arial" w:hAnsi="Arial" w:cs="Arial"/>
          <w:strike/>
          <w:lang w:eastAsia="es-MX"/>
        </w:rPr>
        <w:t xml:space="preserve"> asignarán mediante el procedimiento de suministro simultáneo (a dos </w:t>
      </w:r>
      <w:r w:rsidR="0058318D" w:rsidRPr="00B97F3E">
        <w:rPr>
          <w:rFonts w:ascii="Arial" w:eastAsia="Arial" w:hAnsi="Arial" w:cs="Arial"/>
          <w:strike/>
          <w:lang w:eastAsia="es-MX"/>
        </w:rPr>
        <w:t xml:space="preserve">o más </w:t>
      </w:r>
      <w:r w:rsidR="002820A5" w:rsidRPr="00B97F3E">
        <w:rPr>
          <w:rFonts w:ascii="Arial" w:eastAsia="Arial" w:hAnsi="Arial" w:cs="Arial"/>
          <w:strike/>
          <w:lang w:eastAsia="es-MX"/>
        </w:rPr>
        <w:t>Proveedor</w:t>
      </w:r>
      <w:r w:rsidR="005E4A03" w:rsidRPr="00B97F3E">
        <w:rPr>
          <w:rFonts w:ascii="Arial" w:eastAsia="Arial" w:hAnsi="Arial" w:cs="Arial"/>
          <w:strike/>
          <w:lang w:eastAsia="es-MX"/>
        </w:rPr>
        <w:t>es), siempre que la diferencia en precio no sea superior al 5% respecto de la proposición solvente más baja, de acuerdo con los siguientes criterios, conforme a lo establecido en la disposición 29.</w:t>
      </w:r>
    </w:p>
    <w:p w:rsidR="005E4A03" w:rsidRPr="00B97F3E" w:rsidRDefault="005E4A03" w:rsidP="00703239">
      <w:pPr>
        <w:widowControl w:val="0"/>
        <w:spacing w:after="0" w:line="240" w:lineRule="auto"/>
        <w:jc w:val="both"/>
        <w:rPr>
          <w:rFonts w:ascii="Arial" w:eastAsia="Arial" w:hAnsi="Arial" w:cs="Arial"/>
          <w:strike/>
          <w:lang w:eastAsia="es-MX"/>
        </w:rPr>
      </w:pPr>
    </w:p>
    <w:p w:rsidR="005E4A03" w:rsidRPr="00B97F3E" w:rsidRDefault="005E4A03" w:rsidP="00703239">
      <w:pPr>
        <w:widowControl w:val="0"/>
        <w:spacing w:after="0" w:line="240" w:lineRule="auto"/>
        <w:jc w:val="both"/>
        <w:rPr>
          <w:rFonts w:ascii="Arial" w:eastAsia="Arial" w:hAnsi="Arial" w:cs="Arial"/>
          <w:strike/>
          <w:lang w:eastAsia="es-MX"/>
        </w:rPr>
      </w:pPr>
      <w:r w:rsidRPr="00B97F3E">
        <w:rPr>
          <w:rFonts w:ascii="Arial" w:eastAsia="Arial" w:hAnsi="Arial" w:cs="Arial"/>
          <w:strike/>
          <w:lang w:eastAsia="es-MX"/>
        </w:rPr>
        <w:t>Los porcentajes que se asignarán a cada una de las partidas serán como sigue:</w:t>
      </w:r>
    </w:p>
    <w:p w:rsidR="005E4A03" w:rsidRPr="00B97F3E" w:rsidRDefault="005E4A03" w:rsidP="00703239">
      <w:pPr>
        <w:widowControl w:val="0"/>
        <w:spacing w:after="0" w:line="240" w:lineRule="auto"/>
        <w:jc w:val="both"/>
        <w:rPr>
          <w:rFonts w:ascii="Arial" w:eastAsia="Arial" w:hAnsi="Arial" w:cs="Arial"/>
          <w:strike/>
          <w:lang w:eastAsia="es-MX"/>
        </w:rPr>
      </w:pPr>
    </w:p>
    <w:p w:rsidR="005E4A03" w:rsidRPr="00B97F3E" w:rsidRDefault="005E4A03" w:rsidP="00703239">
      <w:pPr>
        <w:widowControl w:val="0"/>
        <w:numPr>
          <w:ilvl w:val="0"/>
          <w:numId w:val="23"/>
        </w:numPr>
        <w:spacing w:after="0" w:line="240" w:lineRule="auto"/>
        <w:ind w:left="284" w:hanging="284"/>
        <w:contextualSpacing/>
        <w:jc w:val="both"/>
        <w:rPr>
          <w:rFonts w:ascii="Arial" w:eastAsia="Arial" w:hAnsi="Arial" w:cs="Arial"/>
          <w:strike/>
          <w:lang w:eastAsia="es-MX"/>
        </w:rPr>
      </w:pPr>
      <w:r w:rsidRPr="00B97F3E">
        <w:rPr>
          <w:rFonts w:ascii="Arial" w:eastAsia="Arial" w:hAnsi="Arial" w:cs="Arial"/>
          <w:strike/>
          <w:lang w:eastAsia="es-MX"/>
        </w:rPr>
        <w:t xml:space="preserve">Proposición solvente más baja para adjudicar: </w:t>
      </w:r>
      <w:r w:rsidRPr="00B97F3E">
        <w:rPr>
          <w:rFonts w:ascii="Arial" w:eastAsia="Arial" w:hAnsi="Arial" w:cs="Arial"/>
          <w:b/>
          <w:strike/>
          <w:highlight w:val="lightGray"/>
          <w:lang w:eastAsia="es-MX"/>
        </w:rPr>
        <w:t>[indicar %]</w:t>
      </w:r>
    </w:p>
    <w:p w:rsidR="005E4A03" w:rsidRPr="00B97F3E" w:rsidRDefault="005E4A03" w:rsidP="00703239">
      <w:pPr>
        <w:widowControl w:val="0"/>
        <w:numPr>
          <w:ilvl w:val="0"/>
          <w:numId w:val="23"/>
        </w:numPr>
        <w:spacing w:after="0" w:line="240" w:lineRule="auto"/>
        <w:ind w:left="284" w:hanging="284"/>
        <w:contextualSpacing/>
        <w:jc w:val="both"/>
        <w:rPr>
          <w:rFonts w:ascii="Arial" w:eastAsia="Arial" w:hAnsi="Arial" w:cs="Arial"/>
          <w:strike/>
          <w:lang w:eastAsia="es-MX"/>
        </w:rPr>
      </w:pPr>
      <w:r w:rsidRPr="00B97F3E">
        <w:rPr>
          <w:rFonts w:ascii="Arial" w:eastAsia="Arial" w:hAnsi="Arial" w:cs="Arial"/>
          <w:strike/>
          <w:lang w:eastAsia="es-MX"/>
        </w:rPr>
        <w:t xml:space="preserve">Siguiente proposición solvente más baja para adjudicar: </w:t>
      </w:r>
      <w:r w:rsidRPr="00B97F3E">
        <w:rPr>
          <w:rFonts w:ascii="Arial" w:eastAsia="Arial" w:hAnsi="Arial" w:cs="Arial"/>
          <w:b/>
          <w:strike/>
          <w:highlight w:val="lightGray"/>
          <w:lang w:eastAsia="es-MX"/>
        </w:rPr>
        <w:t>[indicar %]</w:t>
      </w:r>
    </w:p>
    <w:p w:rsidR="005E4A03" w:rsidRPr="00B97F3E" w:rsidRDefault="005E4A03" w:rsidP="005E4A03">
      <w:pPr>
        <w:widowControl w:val="0"/>
        <w:spacing w:after="0" w:line="240" w:lineRule="auto"/>
        <w:jc w:val="both"/>
        <w:rPr>
          <w:rFonts w:ascii="Arial" w:eastAsia="Arial" w:hAnsi="Arial" w:cs="Arial"/>
          <w:strike/>
          <w:lang w:eastAsia="es-MX"/>
        </w:rPr>
      </w:pPr>
    </w:p>
    <w:p w:rsidR="005E4A03" w:rsidRPr="00B97F3E" w:rsidRDefault="005E4A03" w:rsidP="005E4A03">
      <w:pPr>
        <w:spacing w:after="240" w:line="240" w:lineRule="auto"/>
        <w:jc w:val="both"/>
        <w:rPr>
          <w:rFonts w:ascii="Arial" w:hAnsi="Arial" w:cs="Arial"/>
          <w:strike/>
        </w:rPr>
      </w:pPr>
      <w:r w:rsidRPr="00B97F3E">
        <w:rPr>
          <w:rFonts w:ascii="Arial" w:eastAsia="Arial" w:hAnsi="Arial" w:cs="Arial"/>
          <w:strike/>
          <w:lang w:eastAsia="es-MX"/>
        </w:rPr>
        <w:t xml:space="preserve">Si alguna cantidad queda pendiente de asignación se podrá asignar al </w:t>
      </w:r>
      <w:r w:rsidR="002820A5" w:rsidRPr="00B97F3E">
        <w:rPr>
          <w:rFonts w:ascii="Arial" w:eastAsia="Arial" w:hAnsi="Arial" w:cs="Arial"/>
          <w:strike/>
          <w:lang w:eastAsia="es-MX"/>
        </w:rPr>
        <w:t>Proveedor</w:t>
      </w:r>
      <w:r w:rsidRPr="00B97F3E">
        <w:rPr>
          <w:rFonts w:ascii="Arial" w:eastAsia="Arial" w:hAnsi="Arial" w:cs="Arial"/>
          <w:strike/>
          <w:lang w:eastAsia="es-MX"/>
        </w:rPr>
        <w:t xml:space="preserve"> seleccionado en primer lugar y en caso de que éste no acepte, se podrá adjudicar el contrato respectivo al </w:t>
      </w:r>
      <w:r w:rsidR="002820A5" w:rsidRPr="00B97F3E">
        <w:rPr>
          <w:rFonts w:ascii="Arial" w:eastAsia="Arial" w:hAnsi="Arial" w:cs="Arial"/>
          <w:strike/>
          <w:lang w:eastAsia="es-MX"/>
        </w:rPr>
        <w:t>Concursante</w:t>
      </w:r>
      <w:r w:rsidRPr="00B97F3E">
        <w:rPr>
          <w:rFonts w:ascii="Arial" w:eastAsia="Arial" w:hAnsi="Arial" w:cs="Arial"/>
          <w:strike/>
          <w:lang w:eastAsia="es-MX"/>
        </w:rPr>
        <w:t xml:space="preserve"> que haya obtenido el segundo lugar, siempre que la diferencia en precio no sea superior al 5% de la mejor </w:t>
      </w:r>
      <w:r w:rsidR="006544A1" w:rsidRPr="00B97F3E">
        <w:rPr>
          <w:rFonts w:ascii="Arial" w:eastAsia="Arial" w:hAnsi="Arial" w:cs="Arial"/>
          <w:strike/>
          <w:lang w:eastAsia="es-MX"/>
        </w:rPr>
        <w:t>Oferta</w:t>
      </w:r>
      <w:r w:rsidRPr="00B97F3E">
        <w:rPr>
          <w:rFonts w:ascii="Arial" w:eastAsia="Arial" w:hAnsi="Arial" w:cs="Arial"/>
          <w:strike/>
          <w:lang w:eastAsia="es-MX"/>
        </w:rPr>
        <w:t xml:space="preserve"> y en caso de no aceptar, se declarará desierta y se procederá a efectuar otro procedimiento de Contratación sólo por dicha cantidad.</w:t>
      </w:r>
    </w:p>
    <w:p w:rsidR="00741144" w:rsidRPr="00B97F3E" w:rsidRDefault="0084467B" w:rsidP="00C870D1">
      <w:pPr>
        <w:spacing w:after="240" w:line="240" w:lineRule="auto"/>
        <w:jc w:val="both"/>
        <w:rPr>
          <w:rFonts w:ascii="Arial" w:hAnsi="Arial" w:cs="Arial"/>
        </w:rPr>
      </w:pPr>
      <w:r w:rsidRPr="00B97F3E">
        <w:rPr>
          <w:rFonts w:ascii="Arial" w:hAnsi="Arial" w:cs="Arial"/>
          <w:b/>
        </w:rPr>
        <w:t>IV.</w:t>
      </w:r>
      <w:r w:rsidRPr="00B97F3E">
        <w:rPr>
          <w:rFonts w:ascii="Arial" w:hAnsi="Arial" w:cs="Arial"/>
          <w:b/>
        </w:rPr>
        <w:tab/>
      </w:r>
      <w:r w:rsidR="006544A1" w:rsidRPr="00B97F3E">
        <w:rPr>
          <w:rFonts w:ascii="Arial" w:hAnsi="Arial" w:cs="Arial"/>
          <w:b/>
        </w:rPr>
        <w:t>Oferta</w:t>
      </w:r>
      <w:r w:rsidRPr="00B97F3E">
        <w:rPr>
          <w:rFonts w:ascii="Arial" w:hAnsi="Arial" w:cs="Arial"/>
          <w:b/>
        </w:rPr>
        <w:t>s</w:t>
      </w:r>
    </w:p>
    <w:p w:rsidR="0066681F" w:rsidRPr="00B97F3E" w:rsidRDefault="0084467B" w:rsidP="00C870D1">
      <w:pPr>
        <w:spacing w:after="240" w:line="240" w:lineRule="auto"/>
        <w:jc w:val="both"/>
        <w:rPr>
          <w:rFonts w:ascii="Arial" w:hAnsi="Arial" w:cs="Arial"/>
        </w:rPr>
      </w:pPr>
      <w:r w:rsidRPr="00B97F3E">
        <w:rPr>
          <w:rFonts w:ascii="Arial" w:hAnsi="Arial" w:cs="Arial"/>
          <w:b/>
        </w:rPr>
        <w:t>IV.1</w:t>
      </w:r>
      <w:r w:rsidRPr="00B97F3E">
        <w:rPr>
          <w:rFonts w:ascii="Arial" w:hAnsi="Arial" w:cs="Arial"/>
          <w:b/>
        </w:rPr>
        <w:tab/>
      </w:r>
      <w:r w:rsidRPr="00B97F3E">
        <w:rPr>
          <w:rFonts w:ascii="Arial" w:hAnsi="Arial" w:cs="Arial"/>
          <w:b/>
          <w:bCs/>
        </w:rPr>
        <w:t>Requisitos que deberán reunir las</w:t>
      </w:r>
      <w:r w:rsidRPr="00B97F3E">
        <w:rPr>
          <w:rFonts w:ascii="Arial" w:hAnsi="Arial" w:cs="Arial"/>
          <w:b/>
        </w:rPr>
        <w:t xml:space="preserve"> </w:t>
      </w:r>
      <w:r w:rsidR="006544A1" w:rsidRPr="00B97F3E">
        <w:rPr>
          <w:rFonts w:ascii="Arial" w:hAnsi="Arial" w:cs="Arial"/>
          <w:b/>
        </w:rPr>
        <w:t>Oferta</w:t>
      </w:r>
      <w:r w:rsidRPr="00B97F3E">
        <w:rPr>
          <w:rFonts w:ascii="Arial" w:hAnsi="Arial" w:cs="Arial"/>
          <w:b/>
        </w:rPr>
        <w:t>s</w:t>
      </w:r>
    </w:p>
    <w:p w:rsidR="0084467B" w:rsidRPr="00B97F3E" w:rsidRDefault="00041D3E" w:rsidP="00C870D1">
      <w:pPr>
        <w:spacing w:after="240" w:line="240" w:lineRule="auto"/>
        <w:jc w:val="both"/>
        <w:rPr>
          <w:rFonts w:ascii="Arial" w:hAnsi="Arial" w:cs="Arial"/>
        </w:rPr>
      </w:pPr>
      <w:r w:rsidRPr="00B97F3E">
        <w:rPr>
          <w:rFonts w:ascii="Arial" w:hAnsi="Arial" w:cs="Arial"/>
        </w:rPr>
        <w:t xml:space="preserve">Los </w:t>
      </w:r>
      <w:r w:rsidR="002820A5" w:rsidRPr="00B97F3E">
        <w:rPr>
          <w:rFonts w:ascii="Arial" w:hAnsi="Arial" w:cs="Arial"/>
        </w:rPr>
        <w:t>Concursantes</w:t>
      </w:r>
      <w:r w:rsidRPr="00B97F3E">
        <w:rPr>
          <w:rFonts w:ascii="Arial" w:hAnsi="Arial" w:cs="Arial"/>
        </w:rPr>
        <w:t xml:space="preserve"> deberán cumplir con lo establecido en el numeral </w:t>
      </w:r>
      <w:r w:rsidRPr="00B97F3E">
        <w:rPr>
          <w:rFonts w:ascii="Arial" w:hAnsi="Arial" w:cs="Arial"/>
          <w:b/>
        </w:rPr>
        <w:t>IV.2</w:t>
      </w:r>
      <w:r w:rsidR="004065A3" w:rsidRPr="00B97F3E">
        <w:rPr>
          <w:rFonts w:ascii="Arial" w:hAnsi="Arial" w:cs="Arial"/>
        </w:rPr>
        <w:t xml:space="preserve"> </w:t>
      </w:r>
      <w:r w:rsidR="004065A3" w:rsidRPr="00B97F3E">
        <w:rPr>
          <w:rFonts w:ascii="Arial" w:hAnsi="Arial" w:cs="Arial"/>
          <w:b/>
        </w:rPr>
        <w:t xml:space="preserve">“Presentación de </w:t>
      </w:r>
      <w:r w:rsidR="006544A1" w:rsidRPr="00B97F3E">
        <w:rPr>
          <w:rFonts w:ascii="Arial" w:hAnsi="Arial" w:cs="Arial"/>
          <w:b/>
        </w:rPr>
        <w:t>Oferta</w:t>
      </w:r>
      <w:r w:rsidR="004065A3" w:rsidRPr="00B97F3E">
        <w:rPr>
          <w:rFonts w:ascii="Arial" w:hAnsi="Arial" w:cs="Arial"/>
          <w:b/>
        </w:rPr>
        <w:t>s”</w:t>
      </w:r>
      <w:r w:rsidRPr="00B97F3E">
        <w:rPr>
          <w:rFonts w:ascii="Arial" w:hAnsi="Arial" w:cs="Arial"/>
        </w:rPr>
        <w:t>, debiendo presentar la documentación de acuerdo a lo siguiente:</w:t>
      </w:r>
    </w:p>
    <w:p w:rsidR="000A6F95" w:rsidRPr="00B97F3E" w:rsidRDefault="00284182" w:rsidP="00284182">
      <w:pPr>
        <w:pStyle w:val="Prrafodelista"/>
        <w:numPr>
          <w:ilvl w:val="0"/>
          <w:numId w:val="24"/>
        </w:numPr>
        <w:spacing w:after="240" w:line="240" w:lineRule="auto"/>
        <w:jc w:val="both"/>
        <w:rPr>
          <w:rFonts w:ascii="Arial" w:hAnsi="Arial" w:cs="Arial"/>
          <w:b/>
        </w:rPr>
      </w:pPr>
      <w:r w:rsidRPr="00B97F3E">
        <w:rPr>
          <w:rFonts w:ascii="Arial" w:hAnsi="Arial" w:cs="Arial"/>
        </w:rPr>
        <w:t xml:space="preserve">Documentación relacionada con la </w:t>
      </w:r>
      <w:r w:rsidR="006544A1" w:rsidRPr="00B97F3E">
        <w:rPr>
          <w:rFonts w:ascii="Arial" w:hAnsi="Arial" w:cs="Arial"/>
        </w:rPr>
        <w:t>Oferta</w:t>
      </w:r>
      <w:r w:rsidRPr="00B97F3E">
        <w:rPr>
          <w:rFonts w:ascii="Arial" w:hAnsi="Arial" w:cs="Arial"/>
        </w:rPr>
        <w:t xml:space="preserve"> técnica, conforme al numeral </w:t>
      </w:r>
      <w:r w:rsidRPr="00B97F3E">
        <w:rPr>
          <w:rFonts w:ascii="Arial" w:hAnsi="Arial" w:cs="Arial"/>
          <w:b/>
        </w:rPr>
        <w:t>III.1. “Requisitos y Documentos”;</w:t>
      </w:r>
    </w:p>
    <w:p w:rsidR="00284182" w:rsidRPr="00B97F3E" w:rsidRDefault="00284182" w:rsidP="00284182">
      <w:pPr>
        <w:pStyle w:val="Prrafodelista"/>
        <w:spacing w:after="240" w:line="240" w:lineRule="auto"/>
        <w:ind w:left="854"/>
        <w:jc w:val="both"/>
        <w:rPr>
          <w:rFonts w:ascii="Arial" w:hAnsi="Arial" w:cs="Arial"/>
          <w:b/>
        </w:rPr>
      </w:pPr>
    </w:p>
    <w:p w:rsidR="00284182" w:rsidRPr="00B97F3E" w:rsidRDefault="006544A1" w:rsidP="00284182">
      <w:pPr>
        <w:pStyle w:val="Prrafodelista"/>
        <w:numPr>
          <w:ilvl w:val="0"/>
          <w:numId w:val="24"/>
        </w:numPr>
        <w:spacing w:after="240" w:line="240" w:lineRule="auto"/>
        <w:jc w:val="both"/>
        <w:rPr>
          <w:rFonts w:ascii="Arial" w:hAnsi="Arial" w:cs="Arial"/>
        </w:rPr>
      </w:pPr>
      <w:r w:rsidRPr="00B97F3E">
        <w:rPr>
          <w:rFonts w:ascii="Arial" w:eastAsia="Times New Roman" w:hAnsi="Arial" w:cs="Arial"/>
          <w:lang w:eastAsia="es-MX"/>
        </w:rPr>
        <w:t>Oferta</w:t>
      </w:r>
      <w:r w:rsidR="00284182" w:rsidRPr="00B97F3E">
        <w:rPr>
          <w:rFonts w:ascii="Arial" w:eastAsia="Times New Roman" w:hAnsi="Arial" w:cs="Arial"/>
          <w:lang w:eastAsia="es-MX"/>
        </w:rPr>
        <w:t xml:space="preserve"> económica conforme a lo indicado en el numeral </w:t>
      </w:r>
      <w:r w:rsidR="00284182" w:rsidRPr="00B97F3E">
        <w:rPr>
          <w:rFonts w:ascii="Arial" w:eastAsia="Times New Roman" w:hAnsi="Arial" w:cs="Arial"/>
          <w:b/>
          <w:lang w:eastAsia="es-MX"/>
        </w:rPr>
        <w:t xml:space="preserve">IV.3. “Formato y Documentos de </w:t>
      </w:r>
      <w:r w:rsidRPr="00B97F3E">
        <w:rPr>
          <w:rFonts w:ascii="Arial" w:eastAsia="Times New Roman" w:hAnsi="Arial" w:cs="Arial"/>
          <w:b/>
          <w:lang w:eastAsia="es-MX"/>
        </w:rPr>
        <w:t>Oferta</w:t>
      </w:r>
      <w:r w:rsidR="00284182" w:rsidRPr="00B97F3E">
        <w:rPr>
          <w:rFonts w:ascii="Arial" w:eastAsia="Times New Roman" w:hAnsi="Arial" w:cs="Arial"/>
          <w:b/>
          <w:lang w:eastAsia="es-MX"/>
        </w:rPr>
        <w:t>s”;</w:t>
      </w:r>
    </w:p>
    <w:p w:rsidR="000A6F95" w:rsidRPr="00B97F3E" w:rsidRDefault="00CF589F" w:rsidP="000C266B">
      <w:pPr>
        <w:spacing w:after="240" w:line="240" w:lineRule="auto"/>
        <w:ind w:left="851" w:hanging="567"/>
        <w:jc w:val="both"/>
        <w:rPr>
          <w:rFonts w:ascii="Arial" w:hAnsi="Arial" w:cs="Arial"/>
        </w:rPr>
      </w:pPr>
      <w:r w:rsidRPr="00B97F3E">
        <w:rPr>
          <w:rFonts w:ascii="Arial" w:hAnsi="Arial" w:cs="Arial"/>
          <w:b/>
        </w:rPr>
        <w:t>c</w:t>
      </w:r>
      <w:r w:rsidR="000A6F95" w:rsidRPr="00B97F3E">
        <w:rPr>
          <w:rFonts w:ascii="Arial" w:hAnsi="Arial" w:cs="Arial"/>
          <w:b/>
        </w:rPr>
        <w:t>.</w:t>
      </w:r>
      <w:r w:rsidR="000A6F95" w:rsidRPr="00B97F3E">
        <w:rPr>
          <w:rFonts w:ascii="Arial" w:hAnsi="Arial" w:cs="Arial"/>
        </w:rPr>
        <w:tab/>
        <w:t xml:space="preserve">Información Legal de acuerdo al </w:t>
      </w:r>
      <w:r w:rsidR="00284182" w:rsidRPr="00B97F3E">
        <w:rPr>
          <w:rFonts w:ascii="Arial" w:hAnsi="Arial" w:cs="Arial"/>
          <w:b/>
        </w:rPr>
        <w:t>A</w:t>
      </w:r>
      <w:r w:rsidR="000A6F95" w:rsidRPr="00B97F3E">
        <w:rPr>
          <w:rFonts w:ascii="Arial" w:hAnsi="Arial" w:cs="Arial"/>
          <w:b/>
        </w:rPr>
        <w:t>nexo 5</w:t>
      </w:r>
      <w:r w:rsidR="000A6F95" w:rsidRPr="00B97F3E">
        <w:rPr>
          <w:rFonts w:ascii="Arial" w:hAnsi="Arial" w:cs="Arial"/>
        </w:rPr>
        <w:t>, que deberá incluirse e</w:t>
      </w:r>
      <w:r w:rsidR="000C266B" w:rsidRPr="00B97F3E">
        <w:rPr>
          <w:rFonts w:ascii="Arial" w:hAnsi="Arial" w:cs="Arial"/>
        </w:rPr>
        <w:t xml:space="preserve">n el sobre de la </w:t>
      </w:r>
      <w:r w:rsidR="006544A1" w:rsidRPr="00B97F3E">
        <w:rPr>
          <w:rFonts w:ascii="Arial" w:hAnsi="Arial" w:cs="Arial"/>
        </w:rPr>
        <w:t>Oferta</w:t>
      </w:r>
      <w:r w:rsidR="000C266B" w:rsidRPr="00B97F3E">
        <w:rPr>
          <w:rFonts w:ascii="Arial" w:hAnsi="Arial" w:cs="Arial"/>
        </w:rPr>
        <w:t xml:space="preserve"> </w:t>
      </w:r>
      <w:r w:rsidR="00AD6634" w:rsidRPr="00B97F3E">
        <w:rPr>
          <w:rFonts w:ascii="Arial" w:hAnsi="Arial" w:cs="Arial"/>
        </w:rPr>
        <w:t>t</w:t>
      </w:r>
      <w:r w:rsidR="000C266B" w:rsidRPr="00B97F3E">
        <w:rPr>
          <w:rFonts w:ascii="Arial" w:hAnsi="Arial" w:cs="Arial"/>
        </w:rPr>
        <w:t>écnica;</w:t>
      </w:r>
      <w:r w:rsidR="00CB0824" w:rsidRPr="00B97F3E">
        <w:rPr>
          <w:rFonts w:ascii="Arial" w:hAnsi="Arial" w:cs="Arial"/>
        </w:rPr>
        <w:t xml:space="preserve"> y</w:t>
      </w:r>
    </w:p>
    <w:p w:rsidR="000A6F95" w:rsidRPr="00B97F3E" w:rsidRDefault="00CF589F" w:rsidP="000C266B">
      <w:pPr>
        <w:spacing w:after="240" w:line="240" w:lineRule="auto"/>
        <w:ind w:left="851" w:hanging="567"/>
        <w:jc w:val="both"/>
        <w:rPr>
          <w:rFonts w:ascii="Arial" w:hAnsi="Arial" w:cs="Arial"/>
        </w:rPr>
      </w:pPr>
      <w:r w:rsidRPr="00B97F3E">
        <w:rPr>
          <w:rFonts w:ascii="Arial" w:hAnsi="Arial" w:cs="Arial"/>
          <w:b/>
        </w:rPr>
        <w:t>d</w:t>
      </w:r>
      <w:r w:rsidR="000A6F95" w:rsidRPr="00B97F3E">
        <w:rPr>
          <w:rFonts w:ascii="Arial" w:hAnsi="Arial" w:cs="Arial"/>
          <w:b/>
        </w:rPr>
        <w:t>.</w:t>
      </w:r>
      <w:r w:rsidR="000A6F95" w:rsidRPr="00B97F3E">
        <w:rPr>
          <w:rFonts w:ascii="Arial" w:hAnsi="Arial" w:cs="Arial"/>
        </w:rPr>
        <w:tab/>
      </w:r>
      <w:r w:rsidR="00CB0824" w:rsidRPr="00B97F3E">
        <w:rPr>
          <w:rFonts w:ascii="Arial" w:hAnsi="Arial" w:cs="Arial"/>
        </w:rPr>
        <w:t xml:space="preserve">Los </w:t>
      </w:r>
      <w:r w:rsidR="002820A5" w:rsidRPr="00B97F3E">
        <w:rPr>
          <w:rFonts w:ascii="Arial" w:hAnsi="Arial" w:cs="Arial"/>
        </w:rPr>
        <w:t>Concursantes</w:t>
      </w:r>
      <w:r w:rsidR="00CB0824" w:rsidRPr="00B97F3E">
        <w:rPr>
          <w:rFonts w:ascii="Arial" w:hAnsi="Arial" w:cs="Arial"/>
        </w:rPr>
        <w:t xml:space="preserve"> podrán presentar </w:t>
      </w:r>
      <w:r w:rsidR="006544A1" w:rsidRPr="00B97F3E">
        <w:rPr>
          <w:rFonts w:ascii="Arial" w:hAnsi="Arial" w:cs="Arial"/>
        </w:rPr>
        <w:t>Oferta</w:t>
      </w:r>
      <w:r w:rsidR="00CB0824" w:rsidRPr="00B97F3E">
        <w:rPr>
          <w:rFonts w:ascii="Arial" w:hAnsi="Arial" w:cs="Arial"/>
        </w:rPr>
        <w:t xml:space="preserve"> de manera individual </w:t>
      </w:r>
      <w:r w:rsidR="00291271" w:rsidRPr="00B97F3E">
        <w:rPr>
          <w:rFonts w:ascii="Arial" w:hAnsi="Arial" w:cs="Arial"/>
        </w:rPr>
        <w:t>o</w:t>
      </w:r>
      <w:r w:rsidR="00CB0824" w:rsidRPr="00B97F3E">
        <w:rPr>
          <w:rFonts w:ascii="Arial" w:hAnsi="Arial" w:cs="Arial"/>
        </w:rPr>
        <w:t xml:space="preserve"> mancomunada</w:t>
      </w:r>
      <w:r w:rsidR="00291271" w:rsidRPr="00B97F3E">
        <w:rPr>
          <w:rFonts w:ascii="Arial" w:hAnsi="Arial" w:cs="Arial"/>
        </w:rPr>
        <w:t>.</w:t>
      </w:r>
      <w:r w:rsidR="00CB0824" w:rsidRPr="00B97F3E">
        <w:rPr>
          <w:rFonts w:ascii="Arial" w:hAnsi="Arial" w:cs="Arial"/>
        </w:rPr>
        <w:t xml:space="preserve"> </w:t>
      </w:r>
    </w:p>
    <w:p w:rsidR="00041D3E" w:rsidRPr="00B97F3E" w:rsidRDefault="000A6F95" w:rsidP="000A6F95">
      <w:pPr>
        <w:spacing w:after="240" w:line="240" w:lineRule="auto"/>
        <w:jc w:val="both"/>
        <w:rPr>
          <w:rFonts w:ascii="Arial" w:hAnsi="Arial" w:cs="Arial"/>
        </w:rPr>
      </w:pPr>
      <w:r w:rsidRPr="00B97F3E">
        <w:rPr>
          <w:rFonts w:ascii="Arial" w:hAnsi="Arial" w:cs="Arial"/>
        </w:rPr>
        <w:t xml:space="preserve">Las </w:t>
      </w:r>
      <w:r w:rsidR="006544A1" w:rsidRPr="00B97F3E">
        <w:rPr>
          <w:rFonts w:ascii="Arial" w:hAnsi="Arial" w:cs="Arial"/>
        </w:rPr>
        <w:t>Oferta</w:t>
      </w:r>
      <w:r w:rsidR="003C79D7" w:rsidRPr="00B97F3E">
        <w:rPr>
          <w:rFonts w:ascii="Arial" w:hAnsi="Arial" w:cs="Arial"/>
        </w:rPr>
        <w:t xml:space="preserve">s </w:t>
      </w:r>
      <w:r w:rsidRPr="00B97F3E">
        <w:rPr>
          <w:rFonts w:ascii="Arial" w:hAnsi="Arial" w:cs="Arial"/>
        </w:rPr>
        <w:t xml:space="preserve">deberán integrarse en dos sobres electrónicos, uno que contenga su </w:t>
      </w:r>
      <w:r w:rsidR="006544A1" w:rsidRPr="00B97F3E">
        <w:rPr>
          <w:rFonts w:ascii="Arial" w:hAnsi="Arial" w:cs="Arial"/>
        </w:rPr>
        <w:t>Oferta</w:t>
      </w:r>
      <w:r w:rsidRPr="00B97F3E">
        <w:rPr>
          <w:rFonts w:ascii="Arial" w:hAnsi="Arial" w:cs="Arial"/>
        </w:rPr>
        <w:t xml:space="preserve"> </w:t>
      </w:r>
      <w:r w:rsidR="00A247C4" w:rsidRPr="00B97F3E">
        <w:rPr>
          <w:rFonts w:ascii="Arial" w:hAnsi="Arial" w:cs="Arial"/>
        </w:rPr>
        <w:t>t</w:t>
      </w:r>
      <w:r w:rsidRPr="00B97F3E">
        <w:rPr>
          <w:rFonts w:ascii="Arial" w:hAnsi="Arial" w:cs="Arial"/>
        </w:rPr>
        <w:t xml:space="preserve">écnica y la documentación legal y administrativa y otro que contenga su </w:t>
      </w:r>
      <w:r w:rsidR="006544A1" w:rsidRPr="00B97F3E">
        <w:rPr>
          <w:rFonts w:ascii="Arial" w:hAnsi="Arial" w:cs="Arial"/>
        </w:rPr>
        <w:t>Oferta</w:t>
      </w:r>
      <w:r w:rsidRPr="00B97F3E">
        <w:rPr>
          <w:rFonts w:ascii="Arial" w:hAnsi="Arial" w:cs="Arial"/>
        </w:rPr>
        <w:t xml:space="preserve"> </w:t>
      </w:r>
      <w:r w:rsidR="00A247C4" w:rsidRPr="00B97F3E">
        <w:rPr>
          <w:rFonts w:ascii="Arial" w:hAnsi="Arial" w:cs="Arial"/>
        </w:rPr>
        <w:t>económica</w:t>
      </w:r>
      <w:r w:rsidRPr="00B97F3E">
        <w:rPr>
          <w:rFonts w:ascii="Arial" w:hAnsi="Arial" w:cs="Arial"/>
        </w:rPr>
        <w:t xml:space="preserve">, los cuales se presentarán a través del Micrositio de Concursos de CFE ubicado en el sitio </w:t>
      </w:r>
      <w:hyperlink r:id="rId20" w:history="1">
        <w:r w:rsidR="00AC2F06" w:rsidRPr="00B97F3E">
          <w:rPr>
            <w:rStyle w:val="Hipervnculo"/>
            <w:rFonts w:ascii="Arial" w:hAnsi="Arial" w:cs="Arial"/>
            <w:color w:val="auto"/>
          </w:rPr>
          <w:t>https://msc.cfe.mx</w:t>
        </w:r>
      </w:hyperlink>
      <w:r w:rsidRPr="00B97F3E">
        <w:rPr>
          <w:rFonts w:ascii="Arial" w:hAnsi="Arial" w:cs="Arial"/>
        </w:rPr>
        <w:t>, y deberán ser firmados electrónicamente.</w:t>
      </w:r>
    </w:p>
    <w:p w:rsidR="006D6BFA" w:rsidRPr="00B97F3E" w:rsidRDefault="006D6BFA" w:rsidP="00C870D1">
      <w:pPr>
        <w:spacing w:after="240" w:line="240" w:lineRule="auto"/>
        <w:jc w:val="both"/>
        <w:rPr>
          <w:rFonts w:ascii="Arial" w:hAnsi="Arial" w:cs="Arial"/>
        </w:rPr>
      </w:pPr>
      <w:r w:rsidRPr="00B97F3E">
        <w:rPr>
          <w:rFonts w:ascii="Arial" w:hAnsi="Arial" w:cs="Arial"/>
          <w:b/>
        </w:rPr>
        <w:t>IV.</w:t>
      </w:r>
      <w:r w:rsidR="00A97B64" w:rsidRPr="00B97F3E">
        <w:rPr>
          <w:rFonts w:ascii="Arial" w:hAnsi="Arial" w:cs="Arial"/>
          <w:b/>
        </w:rPr>
        <w:t>2</w:t>
      </w:r>
      <w:r w:rsidRPr="00B97F3E">
        <w:rPr>
          <w:rFonts w:ascii="Arial" w:hAnsi="Arial" w:cs="Arial"/>
          <w:b/>
        </w:rPr>
        <w:tab/>
      </w:r>
      <w:r w:rsidR="00F0113C" w:rsidRPr="00B97F3E">
        <w:rPr>
          <w:rFonts w:ascii="Arial" w:hAnsi="Arial" w:cs="Arial"/>
          <w:b/>
          <w:bCs/>
        </w:rPr>
        <w:t xml:space="preserve">Presentación de </w:t>
      </w:r>
      <w:r w:rsidR="006544A1" w:rsidRPr="00B97F3E">
        <w:rPr>
          <w:rFonts w:ascii="Arial" w:hAnsi="Arial" w:cs="Arial"/>
          <w:b/>
          <w:bCs/>
        </w:rPr>
        <w:t>Oferta</w:t>
      </w:r>
      <w:r w:rsidR="00F0113C" w:rsidRPr="00B97F3E">
        <w:rPr>
          <w:rFonts w:ascii="Arial" w:hAnsi="Arial" w:cs="Arial"/>
          <w:b/>
          <w:bCs/>
        </w:rPr>
        <w:t>s</w:t>
      </w:r>
    </w:p>
    <w:p w:rsidR="00A97B64" w:rsidRPr="00B97F3E" w:rsidRDefault="00A97B64" w:rsidP="00A97B64">
      <w:pPr>
        <w:spacing w:after="240" w:line="240" w:lineRule="auto"/>
        <w:jc w:val="both"/>
        <w:rPr>
          <w:rFonts w:ascii="Arial" w:hAnsi="Arial" w:cs="Arial"/>
        </w:rPr>
      </w:pPr>
      <w:r w:rsidRPr="00B97F3E">
        <w:rPr>
          <w:rFonts w:ascii="Arial" w:hAnsi="Arial" w:cs="Arial"/>
        </w:rPr>
        <w:t xml:space="preserve">Conforme a lo establecido en la </w:t>
      </w:r>
      <w:r w:rsidR="007365CB" w:rsidRPr="00B97F3E">
        <w:rPr>
          <w:rFonts w:ascii="Arial" w:hAnsi="Arial" w:cs="Arial"/>
        </w:rPr>
        <w:t>d</w:t>
      </w:r>
      <w:r w:rsidRPr="00B97F3E">
        <w:rPr>
          <w:rFonts w:ascii="Arial" w:hAnsi="Arial" w:cs="Arial"/>
        </w:rPr>
        <w:t xml:space="preserve">isposición 30 Fracción IV de las Disposiciones, los </w:t>
      </w:r>
      <w:r w:rsidR="002820A5" w:rsidRPr="00B97F3E">
        <w:rPr>
          <w:rFonts w:ascii="Arial" w:hAnsi="Arial" w:cs="Arial"/>
        </w:rPr>
        <w:t>Concursantes</w:t>
      </w:r>
      <w:r w:rsidRPr="00B97F3E">
        <w:rPr>
          <w:rFonts w:ascii="Arial" w:hAnsi="Arial" w:cs="Arial"/>
        </w:rPr>
        <w:t xml:space="preserve"> deberán presentar a través del Micrositio de Concursos de CFE</w:t>
      </w:r>
      <w:r w:rsidR="00B21438" w:rsidRPr="00B97F3E">
        <w:rPr>
          <w:rFonts w:ascii="Arial" w:hAnsi="Arial" w:cs="Arial"/>
        </w:rPr>
        <w:t>;</w:t>
      </w:r>
      <w:r w:rsidRPr="00B97F3E">
        <w:rPr>
          <w:rFonts w:ascii="Arial" w:hAnsi="Arial" w:cs="Arial"/>
        </w:rPr>
        <w:t xml:space="preserve"> sus </w:t>
      </w:r>
      <w:r w:rsidR="006544A1" w:rsidRPr="00B97F3E">
        <w:rPr>
          <w:rFonts w:ascii="Arial" w:hAnsi="Arial" w:cs="Arial"/>
        </w:rPr>
        <w:t>Oferta</w:t>
      </w:r>
      <w:r w:rsidRPr="00B97F3E">
        <w:rPr>
          <w:rFonts w:ascii="Arial" w:hAnsi="Arial" w:cs="Arial"/>
        </w:rPr>
        <w:t xml:space="preserve">s: 1) técnica (la cual incluye la documentación legal y administrativa) y 2) económica, en sobres por separado, en idioma español, </w:t>
      </w:r>
      <w:r w:rsidRPr="00B97F3E">
        <w:rPr>
          <w:rFonts w:ascii="Arial" w:hAnsi="Arial" w:cs="Arial"/>
        </w:rPr>
        <w:lastRenderedPageBreak/>
        <w:t>en la fecha y hor</w:t>
      </w:r>
      <w:r w:rsidR="00B21438" w:rsidRPr="00B97F3E">
        <w:rPr>
          <w:rFonts w:ascii="Arial" w:hAnsi="Arial" w:cs="Arial"/>
        </w:rPr>
        <w:t xml:space="preserve">a indicadas en el numeral </w:t>
      </w:r>
      <w:r w:rsidR="005309E9" w:rsidRPr="00B97F3E">
        <w:rPr>
          <w:rFonts w:ascii="Arial" w:hAnsi="Arial" w:cs="Arial"/>
          <w:b/>
        </w:rPr>
        <w:t>III.2</w:t>
      </w:r>
      <w:r w:rsidR="00666F97" w:rsidRPr="00B97F3E">
        <w:rPr>
          <w:rFonts w:ascii="Arial" w:hAnsi="Arial" w:cs="Arial"/>
        </w:rPr>
        <w:t xml:space="preserve"> </w:t>
      </w:r>
      <w:r w:rsidR="00666F97" w:rsidRPr="00B97F3E">
        <w:rPr>
          <w:rFonts w:ascii="Arial" w:hAnsi="Arial" w:cs="Arial"/>
          <w:b/>
        </w:rPr>
        <w:t>“Calendario de las etapas del procedimiento”</w:t>
      </w:r>
      <w:r w:rsidRPr="00B97F3E">
        <w:rPr>
          <w:rFonts w:ascii="Arial" w:hAnsi="Arial" w:cs="Arial"/>
        </w:rPr>
        <w:t xml:space="preserve"> o en las fechas que se determinen en los eventos que se presenten durante el desarrollo del procedimiento</w:t>
      </w:r>
      <w:r w:rsidR="00850D99" w:rsidRPr="00B97F3E">
        <w:rPr>
          <w:rFonts w:ascii="Arial" w:hAnsi="Arial" w:cs="Arial"/>
        </w:rPr>
        <w:t xml:space="preserve"> de contratación</w:t>
      </w:r>
      <w:r w:rsidRPr="00B97F3E">
        <w:rPr>
          <w:rFonts w:ascii="Arial" w:hAnsi="Arial" w:cs="Arial"/>
        </w:rPr>
        <w:t>.</w:t>
      </w:r>
    </w:p>
    <w:p w:rsidR="00A97B64" w:rsidRPr="00B97F3E" w:rsidRDefault="00701386" w:rsidP="00A97B64">
      <w:pPr>
        <w:spacing w:after="240" w:line="240" w:lineRule="auto"/>
        <w:jc w:val="both"/>
        <w:rPr>
          <w:rFonts w:ascii="Arial" w:hAnsi="Arial" w:cs="Arial"/>
        </w:rPr>
      </w:pPr>
      <w:r w:rsidRPr="00B97F3E">
        <w:rPr>
          <w:rFonts w:ascii="Arial" w:hAnsi="Arial" w:cs="Arial"/>
        </w:rPr>
        <w:t xml:space="preserve">El </w:t>
      </w:r>
      <w:r w:rsidR="0000001A" w:rsidRPr="00B97F3E">
        <w:rPr>
          <w:rFonts w:ascii="Arial" w:hAnsi="Arial" w:cs="Arial"/>
        </w:rPr>
        <w:t>Área Contratante</w:t>
      </w:r>
      <w:r w:rsidR="00A97B64" w:rsidRPr="00B97F3E">
        <w:rPr>
          <w:rFonts w:ascii="Arial" w:hAnsi="Arial" w:cs="Arial"/>
        </w:rPr>
        <w:t xml:space="preserve"> no recibirá ninguna </w:t>
      </w:r>
      <w:r w:rsidR="006544A1" w:rsidRPr="00B97F3E">
        <w:rPr>
          <w:rFonts w:ascii="Arial" w:hAnsi="Arial" w:cs="Arial"/>
        </w:rPr>
        <w:t>Oferta</w:t>
      </w:r>
      <w:r w:rsidR="00A97B64" w:rsidRPr="00B97F3E">
        <w:rPr>
          <w:rFonts w:ascii="Arial" w:hAnsi="Arial" w:cs="Arial"/>
        </w:rPr>
        <w:t xml:space="preserve"> después de la fecha y hora estipulada en el numeral </w:t>
      </w:r>
      <w:r w:rsidR="005309E9" w:rsidRPr="00B97F3E">
        <w:rPr>
          <w:rFonts w:ascii="Arial" w:hAnsi="Arial" w:cs="Arial"/>
          <w:b/>
        </w:rPr>
        <w:t>III.2</w:t>
      </w:r>
      <w:r w:rsidR="00666F97" w:rsidRPr="00B97F3E">
        <w:rPr>
          <w:rFonts w:ascii="Arial" w:hAnsi="Arial" w:cs="Arial"/>
        </w:rPr>
        <w:t xml:space="preserve"> </w:t>
      </w:r>
      <w:r w:rsidR="00666F97" w:rsidRPr="00B97F3E">
        <w:rPr>
          <w:rFonts w:ascii="Arial" w:hAnsi="Arial" w:cs="Arial"/>
          <w:b/>
        </w:rPr>
        <w:t>“Calendario de las etapas del procedimiento”</w:t>
      </w:r>
      <w:r w:rsidR="00A97B64" w:rsidRPr="00B97F3E">
        <w:rPr>
          <w:rFonts w:ascii="Arial" w:hAnsi="Arial" w:cs="Arial"/>
        </w:rPr>
        <w:t xml:space="preserve"> o en las fechas que se determinen en los eventos que se presenten durante el desarrollo del procedimiento</w:t>
      </w:r>
      <w:r w:rsidR="00666F97" w:rsidRPr="00B97F3E">
        <w:rPr>
          <w:rFonts w:ascii="Arial" w:hAnsi="Arial" w:cs="Arial"/>
        </w:rPr>
        <w:t xml:space="preserve"> y su entrega es en firme</w:t>
      </w:r>
      <w:r w:rsidR="00A97B64" w:rsidRPr="00B97F3E">
        <w:rPr>
          <w:rFonts w:ascii="Arial" w:hAnsi="Arial" w:cs="Arial"/>
        </w:rPr>
        <w:t xml:space="preserve">, no permitiendo la edición, ni la remisión de documentación complementaria de lo entregado. Las </w:t>
      </w:r>
      <w:r w:rsidR="006544A1" w:rsidRPr="00B97F3E">
        <w:rPr>
          <w:rFonts w:ascii="Arial" w:hAnsi="Arial" w:cs="Arial"/>
        </w:rPr>
        <w:t>Oferta</w:t>
      </w:r>
      <w:r w:rsidR="00A97B64" w:rsidRPr="00B97F3E">
        <w:rPr>
          <w:rFonts w:ascii="Arial" w:hAnsi="Arial" w:cs="Arial"/>
        </w:rPr>
        <w:t>s recibidas se considerarán vigentes hasta la formalización del contrato.</w:t>
      </w:r>
    </w:p>
    <w:p w:rsidR="00A97B64" w:rsidRPr="00B97F3E" w:rsidRDefault="00A97B64" w:rsidP="00A97B64">
      <w:pPr>
        <w:spacing w:after="240" w:line="240" w:lineRule="auto"/>
        <w:jc w:val="both"/>
        <w:rPr>
          <w:rFonts w:ascii="Arial" w:hAnsi="Arial" w:cs="Arial"/>
        </w:rPr>
      </w:pPr>
      <w:r w:rsidRPr="00B97F3E">
        <w:rPr>
          <w:rFonts w:ascii="Arial" w:hAnsi="Arial" w:cs="Arial"/>
        </w:rPr>
        <w:t xml:space="preserve">En la elaboración de su </w:t>
      </w:r>
      <w:r w:rsidR="006544A1" w:rsidRPr="00B97F3E">
        <w:rPr>
          <w:rFonts w:ascii="Arial" w:hAnsi="Arial" w:cs="Arial"/>
        </w:rPr>
        <w:t>Oferta</w:t>
      </w:r>
      <w:r w:rsidRPr="00B97F3E">
        <w:rPr>
          <w:rFonts w:ascii="Arial" w:hAnsi="Arial" w:cs="Arial"/>
        </w:rPr>
        <w:t xml:space="preserve">, los </w:t>
      </w:r>
      <w:r w:rsidR="002820A5" w:rsidRPr="00B97F3E">
        <w:rPr>
          <w:rFonts w:ascii="Arial" w:hAnsi="Arial" w:cs="Arial"/>
        </w:rPr>
        <w:t>Concursantes</w:t>
      </w:r>
      <w:r w:rsidRPr="00B97F3E">
        <w:rPr>
          <w:rFonts w:ascii="Arial" w:hAnsi="Arial" w:cs="Arial"/>
        </w:rPr>
        <w:t xml:space="preserve"> deberán observar lo siguiente:</w:t>
      </w:r>
    </w:p>
    <w:p w:rsidR="00A97B64" w:rsidRPr="00B97F3E" w:rsidRDefault="00A97B64" w:rsidP="00761176">
      <w:pPr>
        <w:spacing w:after="240" w:line="240" w:lineRule="auto"/>
        <w:ind w:left="851" w:hanging="567"/>
        <w:jc w:val="both"/>
        <w:rPr>
          <w:rFonts w:ascii="Arial" w:hAnsi="Arial" w:cs="Arial"/>
        </w:rPr>
      </w:pPr>
      <w:r w:rsidRPr="00B97F3E">
        <w:rPr>
          <w:rFonts w:ascii="Arial" w:hAnsi="Arial" w:cs="Arial"/>
          <w:b/>
        </w:rPr>
        <w:t>a.</w:t>
      </w:r>
      <w:r w:rsidRPr="00B97F3E">
        <w:rPr>
          <w:rFonts w:ascii="Arial" w:hAnsi="Arial" w:cs="Arial"/>
        </w:rPr>
        <w:tab/>
        <w:t xml:space="preserve">Elaborar la </w:t>
      </w:r>
      <w:r w:rsidR="006544A1" w:rsidRPr="00B97F3E">
        <w:rPr>
          <w:rFonts w:ascii="Arial" w:hAnsi="Arial" w:cs="Arial"/>
        </w:rPr>
        <w:t>Oferta</w:t>
      </w:r>
      <w:r w:rsidRPr="00B97F3E">
        <w:rPr>
          <w:rFonts w:ascii="Arial" w:hAnsi="Arial" w:cs="Arial"/>
        </w:rPr>
        <w:t xml:space="preserve"> en los formatos incluidos en este Pliego de Requisitos;</w:t>
      </w:r>
      <w:r w:rsidR="00761176" w:rsidRPr="00B97F3E">
        <w:rPr>
          <w:rFonts w:ascii="Arial" w:hAnsi="Arial" w:cs="Arial"/>
        </w:rPr>
        <w:t xml:space="preserve"> y</w:t>
      </w:r>
    </w:p>
    <w:p w:rsidR="00A97B64" w:rsidRPr="00B97F3E" w:rsidRDefault="00A97B64" w:rsidP="00761176">
      <w:pPr>
        <w:spacing w:after="240" w:line="240" w:lineRule="auto"/>
        <w:ind w:left="851" w:hanging="567"/>
        <w:jc w:val="both"/>
        <w:rPr>
          <w:rFonts w:ascii="Arial" w:hAnsi="Arial" w:cs="Arial"/>
        </w:rPr>
      </w:pPr>
      <w:r w:rsidRPr="00B97F3E">
        <w:rPr>
          <w:rFonts w:ascii="Arial" w:hAnsi="Arial" w:cs="Arial"/>
          <w:b/>
        </w:rPr>
        <w:t>b.</w:t>
      </w:r>
      <w:r w:rsidRPr="00B97F3E">
        <w:rPr>
          <w:rFonts w:ascii="Arial" w:hAnsi="Arial" w:cs="Arial"/>
        </w:rPr>
        <w:tab/>
        <w:t xml:space="preserve">Identificar la carátula de la </w:t>
      </w:r>
      <w:r w:rsidR="006544A1" w:rsidRPr="00B97F3E">
        <w:rPr>
          <w:rFonts w:ascii="Arial" w:hAnsi="Arial" w:cs="Arial"/>
        </w:rPr>
        <w:t>Oferta</w:t>
      </w:r>
      <w:r w:rsidRPr="00B97F3E">
        <w:rPr>
          <w:rFonts w:ascii="Arial" w:hAnsi="Arial" w:cs="Arial"/>
        </w:rPr>
        <w:t xml:space="preserve"> con el nombre, razón o denominación social del </w:t>
      </w:r>
      <w:r w:rsidR="002820A5" w:rsidRPr="00B97F3E">
        <w:rPr>
          <w:rFonts w:ascii="Arial" w:hAnsi="Arial" w:cs="Arial"/>
        </w:rPr>
        <w:t>Concursante</w:t>
      </w:r>
      <w:r w:rsidRPr="00B97F3E">
        <w:rPr>
          <w:rFonts w:ascii="Arial" w:hAnsi="Arial" w:cs="Arial"/>
        </w:rPr>
        <w:t xml:space="preserve">, el RFC en su caso, número de Concurso. Dicha identificación debe reflejarse, en la impresión que se realice de los documentos que la integran. Los documentos, </w:t>
      </w:r>
      <w:r w:rsidR="00666F97" w:rsidRPr="00B97F3E">
        <w:rPr>
          <w:rFonts w:ascii="Arial" w:hAnsi="Arial" w:cs="Arial"/>
        </w:rPr>
        <w:t xml:space="preserve">preferentemente </w:t>
      </w:r>
      <w:r w:rsidRPr="00B97F3E">
        <w:rPr>
          <w:rFonts w:ascii="Arial" w:hAnsi="Arial" w:cs="Arial"/>
        </w:rPr>
        <w:t xml:space="preserve">deberán estar foliados en todas y cada una de las hojas que integren las </w:t>
      </w:r>
      <w:r w:rsidR="006544A1" w:rsidRPr="00B97F3E">
        <w:rPr>
          <w:rFonts w:ascii="Arial" w:hAnsi="Arial" w:cs="Arial"/>
        </w:rPr>
        <w:t>Oferta</w:t>
      </w:r>
      <w:r w:rsidR="00761176" w:rsidRPr="00B97F3E">
        <w:rPr>
          <w:rFonts w:ascii="Arial" w:hAnsi="Arial" w:cs="Arial"/>
        </w:rPr>
        <w:t xml:space="preserve">s técnica </w:t>
      </w:r>
      <w:r w:rsidRPr="00B97F3E">
        <w:rPr>
          <w:rFonts w:ascii="Arial" w:hAnsi="Arial" w:cs="Arial"/>
        </w:rPr>
        <w:t xml:space="preserve">y </w:t>
      </w:r>
      <w:r w:rsidR="00761176" w:rsidRPr="00B97F3E">
        <w:rPr>
          <w:rFonts w:ascii="Arial" w:hAnsi="Arial" w:cs="Arial"/>
        </w:rPr>
        <w:t>e</w:t>
      </w:r>
      <w:r w:rsidRPr="00B97F3E">
        <w:rPr>
          <w:rFonts w:ascii="Arial" w:hAnsi="Arial" w:cs="Arial"/>
        </w:rPr>
        <w:t>conómica.</w:t>
      </w:r>
    </w:p>
    <w:p w:rsidR="00041D3E" w:rsidRPr="00B97F3E" w:rsidRDefault="00A97B64" w:rsidP="00A97B64">
      <w:pPr>
        <w:spacing w:after="240" w:line="240" w:lineRule="auto"/>
        <w:jc w:val="both"/>
        <w:rPr>
          <w:rFonts w:ascii="Arial" w:hAnsi="Arial" w:cs="Arial"/>
        </w:rPr>
      </w:pPr>
      <w:r w:rsidRPr="00B97F3E">
        <w:rPr>
          <w:rFonts w:ascii="Arial" w:hAnsi="Arial" w:cs="Arial"/>
        </w:rPr>
        <w:t xml:space="preserve">El </w:t>
      </w:r>
      <w:r w:rsidR="00461E47" w:rsidRPr="00B97F3E">
        <w:rPr>
          <w:rFonts w:ascii="Arial" w:hAnsi="Arial" w:cs="Arial"/>
        </w:rPr>
        <w:t xml:space="preserve">acta de apertura de </w:t>
      </w:r>
      <w:r w:rsidR="006544A1" w:rsidRPr="00B97F3E">
        <w:rPr>
          <w:rFonts w:ascii="Arial" w:hAnsi="Arial" w:cs="Arial"/>
        </w:rPr>
        <w:t>Oferta</w:t>
      </w:r>
      <w:r w:rsidR="00461E47" w:rsidRPr="00B97F3E">
        <w:rPr>
          <w:rFonts w:ascii="Arial" w:hAnsi="Arial" w:cs="Arial"/>
        </w:rPr>
        <w:t xml:space="preserve">s </w:t>
      </w:r>
      <w:r w:rsidRPr="00B97F3E">
        <w:rPr>
          <w:rFonts w:ascii="Arial" w:hAnsi="Arial" w:cs="Arial"/>
        </w:rPr>
        <w:t>se difundirá a través del Micrositio de Concursos de CFE</w:t>
      </w:r>
      <w:r w:rsidR="00666F97" w:rsidRPr="00B97F3E">
        <w:rPr>
          <w:rFonts w:ascii="Arial" w:hAnsi="Arial" w:cs="Arial"/>
        </w:rPr>
        <w:t xml:space="preserve"> </w:t>
      </w:r>
      <w:r w:rsidR="00666F97" w:rsidRPr="00B97F3E">
        <w:rPr>
          <w:rFonts w:ascii="Arial" w:eastAsia="Arial" w:hAnsi="Arial" w:cs="Arial"/>
        </w:rPr>
        <w:t xml:space="preserve">ubicado en el sitio </w:t>
      </w:r>
      <w:hyperlink r:id="rId21" w:history="1">
        <w:r w:rsidR="00666F97" w:rsidRPr="00B97F3E">
          <w:rPr>
            <w:rStyle w:val="Hipervnculo"/>
            <w:rFonts w:ascii="Arial" w:eastAsia="Arial" w:hAnsi="Arial" w:cs="Arial"/>
            <w:color w:val="auto"/>
          </w:rPr>
          <w:t>https://msc.cfe.mx</w:t>
        </w:r>
      </w:hyperlink>
      <w:r w:rsidRPr="00B97F3E">
        <w:rPr>
          <w:rFonts w:ascii="Arial" w:hAnsi="Arial" w:cs="Arial"/>
        </w:rPr>
        <w:t>, el mismo día de su celebración, lo cual sustituye a la notificación personal.</w:t>
      </w:r>
    </w:p>
    <w:p w:rsidR="00F0113C" w:rsidRPr="00B97F3E" w:rsidRDefault="00DC7DD1" w:rsidP="00C870D1">
      <w:pPr>
        <w:spacing w:after="240" w:line="240" w:lineRule="auto"/>
        <w:jc w:val="both"/>
        <w:rPr>
          <w:rFonts w:ascii="Arial" w:hAnsi="Arial" w:cs="Arial"/>
        </w:rPr>
      </w:pPr>
      <w:r w:rsidRPr="00B97F3E">
        <w:rPr>
          <w:rFonts w:ascii="Arial" w:hAnsi="Arial" w:cs="Arial"/>
          <w:b/>
        </w:rPr>
        <w:t>IV.3</w:t>
      </w:r>
      <w:r w:rsidRPr="00B97F3E">
        <w:rPr>
          <w:rFonts w:ascii="Arial" w:hAnsi="Arial" w:cs="Arial"/>
          <w:b/>
        </w:rPr>
        <w:tab/>
      </w:r>
      <w:r w:rsidRPr="00B97F3E">
        <w:rPr>
          <w:rFonts w:ascii="Arial" w:hAnsi="Arial" w:cs="Arial"/>
          <w:b/>
          <w:bCs/>
        </w:rPr>
        <w:t xml:space="preserve">Formato y documentos de </w:t>
      </w:r>
      <w:r w:rsidR="006544A1" w:rsidRPr="00B97F3E">
        <w:rPr>
          <w:rFonts w:ascii="Arial" w:hAnsi="Arial" w:cs="Arial"/>
          <w:b/>
          <w:bCs/>
        </w:rPr>
        <w:t>Oferta</w:t>
      </w:r>
      <w:r w:rsidRPr="00B97F3E">
        <w:rPr>
          <w:rFonts w:ascii="Arial" w:hAnsi="Arial" w:cs="Arial"/>
          <w:b/>
          <w:bCs/>
        </w:rPr>
        <w:t>s</w:t>
      </w:r>
    </w:p>
    <w:p w:rsidR="006F3ABB" w:rsidRPr="00B97F3E" w:rsidRDefault="006F3ABB" w:rsidP="006F3ABB">
      <w:pPr>
        <w:spacing w:after="240" w:line="240" w:lineRule="auto"/>
        <w:jc w:val="both"/>
        <w:rPr>
          <w:rFonts w:ascii="Arial" w:hAnsi="Arial" w:cs="Arial"/>
        </w:rPr>
      </w:pPr>
      <w:r w:rsidRPr="00B97F3E">
        <w:rPr>
          <w:rFonts w:ascii="Arial" w:hAnsi="Arial" w:cs="Arial"/>
        </w:rPr>
        <w:t xml:space="preserve">Los documentos de las </w:t>
      </w:r>
      <w:r w:rsidR="006544A1" w:rsidRPr="00B97F3E">
        <w:rPr>
          <w:rFonts w:ascii="Arial" w:hAnsi="Arial" w:cs="Arial"/>
        </w:rPr>
        <w:t>Oferta</w:t>
      </w:r>
      <w:r w:rsidRPr="00B97F3E">
        <w:rPr>
          <w:rFonts w:ascii="Arial" w:hAnsi="Arial" w:cs="Arial"/>
        </w:rPr>
        <w:t>s, así como la información presentada, deberán cumplir con lo señalado en este Pliego de Requisitos.</w:t>
      </w:r>
    </w:p>
    <w:p w:rsidR="006F3ABB" w:rsidRPr="00B97F3E" w:rsidRDefault="006F3ABB" w:rsidP="006F3ABB">
      <w:pPr>
        <w:spacing w:after="240" w:line="240" w:lineRule="auto"/>
        <w:jc w:val="both"/>
        <w:rPr>
          <w:rFonts w:ascii="Arial" w:hAnsi="Arial" w:cs="Arial"/>
        </w:rPr>
      </w:pPr>
      <w:r w:rsidRPr="00B97F3E">
        <w:rPr>
          <w:rFonts w:ascii="Arial" w:hAnsi="Arial" w:cs="Arial"/>
        </w:rPr>
        <w:t xml:space="preserve">Los </w:t>
      </w:r>
      <w:r w:rsidR="002820A5" w:rsidRPr="00B97F3E">
        <w:rPr>
          <w:rFonts w:ascii="Arial" w:hAnsi="Arial" w:cs="Arial"/>
        </w:rPr>
        <w:t>Concursantes</w:t>
      </w:r>
      <w:r w:rsidRPr="00B97F3E">
        <w:rPr>
          <w:rFonts w:ascii="Arial" w:hAnsi="Arial" w:cs="Arial"/>
        </w:rPr>
        <w:t xml:space="preserve"> deberán presentar su </w:t>
      </w:r>
      <w:r w:rsidR="006544A1" w:rsidRPr="00B97F3E">
        <w:rPr>
          <w:rFonts w:ascii="Arial" w:hAnsi="Arial" w:cs="Arial"/>
        </w:rPr>
        <w:t>Oferta</w:t>
      </w:r>
      <w:r w:rsidRPr="00B97F3E">
        <w:rPr>
          <w:rFonts w:ascii="Arial" w:hAnsi="Arial" w:cs="Arial"/>
        </w:rPr>
        <w:t xml:space="preserve"> económica en </w:t>
      </w:r>
      <w:r w:rsidRPr="00B97F3E">
        <w:rPr>
          <w:rFonts w:ascii="Arial" w:hAnsi="Arial" w:cs="Arial"/>
          <w:b/>
        </w:rPr>
        <w:t>pesos mexicanos</w:t>
      </w:r>
      <w:r w:rsidRPr="00B97F3E">
        <w:rPr>
          <w:rFonts w:ascii="Arial" w:hAnsi="Arial" w:cs="Arial"/>
        </w:rPr>
        <w:t>, moneda de curso legal de los Estados Unidos Mexicanos.</w:t>
      </w:r>
    </w:p>
    <w:p w:rsidR="007365CB" w:rsidRPr="00B97F3E" w:rsidRDefault="006F3ABB" w:rsidP="006F3ABB">
      <w:pPr>
        <w:spacing w:after="240" w:line="240" w:lineRule="auto"/>
        <w:jc w:val="both"/>
        <w:rPr>
          <w:rFonts w:ascii="Arial" w:hAnsi="Arial" w:cs="Arial"/>
        </w:rPr>
      </w:pPr>
      <w:r w:rsidRPr="00B97F3E">
        <w:rPr>
          <w:rFonts w:ascii="Arial" w:hAnsi="Arial" w:cs="Arial"/>
        </w:rPr>
        <w:t xml:space="preserve">Las </w:t>
      </w:r>
      <w:r w:rsidR="006544A1" w:rsidRPr="00B97F3E">
        <w:rPr>
          <w:rFonts w:ascii="Arial" w:hAnsi="Arial" w:cs="Arial"/>
        </w:rPr>
        <w:t>Oferta</w:t>
      </w:r>
      <w:r w:rsidRPr="00B97F3E">
        <w:rPr>
          <w:rFonts w:ascii="Arial" w:hAnsi="Arial" w:cs="Arial"/>
        </w:rPr>
        <w:t xml:space="preserve">s técnica y económica, así como los documentos de información legal que acompañan a las </w:t>
      </w:r>
      <w:r w:rsidR="006544A1" w:rsidRPr="00B97F3E">
        <w:rPr>
          <w:rFonts w:ascii="Arial" w:hAnsi="Arial" w:cs="Arial"/>
        </w:rPr>
        <w:t>Oferta</w:t>
      </w:r>
      <w:r w:rsidRPr="00B97F3E">
        <w:rPr>
          <w:rFonts w:ascii="Arial" w:hAnsi="Arial" w:cs="Arial"/>
        </w:rPr>
        <w:t xml:space="preserve">s, deberán indicar en el nombre de los archivos electrónicos claramente el nombre y los datos del </w:t>
      </w:r>
      <w:r w:rsidR="002820A5" w:rsidRPr="00B97F3E">
        <w:rPr>
          <w:rFonts w:ascii="Arial" w:hAnsi="Arial" w:cs="Arial"/>
        </w:rPr>
        <w:t>Concursante</w:t>
      </w:r>
      <w:r w:rsidRPr="00B97F3E">
        <w:rPr>
          <w:rFonts w:ascii="Arial" w:hAnsi="Arial" w:cs="Arial"/>
        </w:rPr>
        <w:t xml:space="preserve"> e identificarse con los siguientes títulos, según corresponda: “</w:t>
      </w:r>
      <w:r w:rsidR="006544A1" w:rsidRPr="00B97F3E">
        <w:rPr>
          <w:rFonts w:ascii="Arial" w:hAnsi="Arial" w:cs="Arial"/>
        </w:rPr>
        <w:t>Oferta</w:t>
      </w:r>
      <w:r w:rsidRPr="00B97F3E">
        <w:rPr>
          <w:rFonts w:ascii="Arial" w:hAnsi="Arial" w:cs="Arial"/>
        </w:rPr>
        <w:t xml:space="preserve"> Técnica” y “</w:t>
      </w:r>
      <w:r w:rsidR="006544A1" w:rsidRPr="00B97F3E">
        <w:rPr>
          <w:rFonts w:ascii="Arial" w:hAnsi="Arial" w:cs="Arial"/>
        </w:rPr>
        <w:t>Oferta</w:t>
      </w:r>
      <w:r w:rsidRPr="00B97F3E">
        <w:rPr>
          <w:rFonts w:ascii="Arial" w:hAnsi="Arial" w:cs="Arial"/>
        </w:rPr>
        <w:t xml:space="preserve"> Económica” conforme al numeral </w:t>
      </w:r>
      <w:r w:rsidRPr="00B97F3E">
        <w:rPr>
          <w:rFonts w:ascii="Arial" w:hAnsi="Arial" w:cs="Arial"/>
          <w:b/>
        </w:rPr>
        <w:t>IV.2</w:t>
      </w:r>
      <w:r w:rsidR="00877176" w:rsidRPr="00B97F3E">
        <w:rPr>
          <w:rFonts w:ascii="Arial" w:hAnsi="Arial" w:cs="Arial"/>
          <w:b/>
        </w:rPr>
        <w:t xml:space="preserve"> “Presentación de </w:t>
      </w:r>
      <w:r w:rsidR="006544A1" w:rsidRPr="00B97F3E">
        <w:rPr>
          <w:rFonts w:ascii="Arial" w:hAnsi="Arial" w:cs="Arial"/>
          <w:b/>
        </w:rPr>
        <w:t>Oferta</w:t>
      </w:r>
      <w:r w:rsidR="00877176" w:rsidRPr="00B97F3E">
        <w:rPr>
          <w:rFonts w:ascii="Arial" w:hAnsi="Arial" w:cs="Arial"/>
          <w:b/>
        </w:rPr>
        <w:t>s”</w:t>
      </w:r>
      <w:r w:rsidRPr="00B97F3E">
        <w:rPr>
          <w:rFonts w:ascii="Arial" w:hAnsi="Arial" w:cs="Arial"/>
        </w:rPr>
        <w:t xml:space="preserve"> y el </w:t>
      </w:r>
      <w:r w:rsidR="00DE50F5" w:rsidRPr="00B97F3E">
        <w:rPr>
          <w:rFonts w:ascii="Arial" w:hAnsi="Arial" w:cs="Arial"/>
          <w:b/>
        </w:rPr>
        <w:t>A</w:t>
      </w:r>
      <w:r w:rsidRPr="00B97F3E">
        <w:rPr>
          <w:rFonts w:ascii="Arial" w:hAnsi="Arial" w:cs="Arial"/>
          <w:b/>
        </w:rPr>
        <w:t>nexo 5</w:t>
      </w:r>
      <w:r w:rsidRPr="00B97F3E">
        <w:rPr>
          <w:rFonts w:ascii="Arial" w:hAnsi="Arial" w:cs="Arial"/>
        </w:rPr>
        <w:t>.</w:t>
      </w:r>
      <w:r w:rsidR="00E74271" w:rsidRPr="00B97F3E">
        <w:rPr>
          <w:rFonts w:ascii="Arial" w:hAnsi="Arial" w:cs="Arial"/>
        </w:rPr>
        <w:t xml:space="preserve"> </w:t>
      </w:r>
      <w:r w:rsidR="00E74271" w:rsidRPr="00B97F3E">
        <w:rPr>
          <w:rFonts w:ascii="Arial" w:eastAsia="Arial" w:hAnsi="Arial" w:cs="Arial"/>
        </w:rPr>
        <w:t xml:space="preserve">Los documentos de la información legal y administrativa deberán incluirse en el sobre de la </w:t>
      </w:r>
      <w:r w:rsidR="006544A1" w:rsidRPr="00B97F3E">
        <w:rPr>
          <w:rFonts w:ascii="Arial" w:eastAsia="Arial" w:hAnsi="Arial" w:cs="Arial"/>
        </w:rPr>
        <w:t>Oferta</w:t>
      </w:r>
      <w:r w:rsidR="00E74271" w:rsidRPr="00B97F3E">
        <w:rPr>
          <w:rFonts w:ascii="Arial" w:eastAsia="Arial" w:hAnsi="Arial" w:cs="Arial"/>
        </w:rPr>
        <w:t xml:space="preserve"> Técnica.</w:t>
      </w:r>
      <w:r w:rsidR="00E74271" w:rsidRPr="00B97F3E">
        <w:rPr>
          <w:rFonts w:ascii="Arial" w:hAnsi="Arial" w:cs="Arial"/>
        </w:rPr>
        <w:t xml:space="preserve"> </w:t>
      </w:r>
    </w:p>
    <w:p w:rsidR="007365CB" w:rsidRPr="00B97F3E" w:rsidRDefault="005C3B6E" w:rsidP="00C870D1">
      <w:pPr>
        <w:spacing w:after="240" w:line="240" w:lineRule="auto"/>
        <w:jc w:val="both"/>
        <w:rPr>
          <w:rFonts w:ascii="Arial" w:hAnsi="Arial" w:cs="Arial"/>
        </w:rPr>
      </w:pPr>
      <w:r w:rsidRPr="00B97F3E">
        <w:rPr>
          <w:rFonts w:ascii="Arial" w:hAnsi="Arial" w:cs="Arial"/>
          <w:b/>
        </w:rPr>
        <w:t>IV.4</w:t>
      </w:r>
      <w:r w:rsidRPr="00B97F3E">
        <w:rPr>
          <w:rFonts w:ascii="Arial" w:hAnsi="Arial" w:cs="Arial"/>
          <w:b/>
        </w:rPr>
        <w:tab/>
      </w:r>
      <w:r w:rsidRPr="00B97F3E">
        <w:rPr>
          <w:rFonts w:ascii="Arial" w:hAnsi="Arial" w:cs="Arial"/>
          <w:b/>
          <w:bCs/>
        </w:rPr>
        <w:t xml:space="preserve">Declaraciones del </w:t>
      </w:r>
      <w:r w:rsidR="002820A5" w:rsidRPr="00B97F3E">
        <w:rPr>
          <w:rFonts w:ascii="Arial" w:hAnsi="Arial" w:cs="Arial"/>
          <w:b/>
          <w:bCs/>
        </w:rPr>
        <w:t>Concursante</w:t>
      </w:r>
    </w:p>
    <w:p w:rsidR="00F0113C" w:rsidRPr="00B97F3E" w:rsidRDefault="005C3B6E" w:rsidP="00C870D1">
      <w:pPr>
        <w:spacing w:after="240" w:line="240" w:lineRule="auto"/>
        <w:jc w:val="both"/>
        <w:rPr>
          <w:rFonts w:ascii="Arial" w:hAnsi="Arial" w:cs="Arial"/>
        </w:rPr>
      </w:pPr>
      <w:r w:rsidRPr="00B97F3E">
        <w:rPr>
          <w:rFonts w:ascii="Arial" w:hAnsi="Arial" w:cs="Arial"/>
        </w:rPr>
        <w:t xml:space="preserve">La </w:t>
      </w:r>
      <w:r w:rsidR="006544A1" w:rsidRPr="00B97F3E">
        <w:rPr>
          <w:rFonts w:ascii="Arial" w:hAnsi="Arial" w:cs="Arial"/>
        </w:rPr>
        <w:t>Oferta</w:t>
      </w:r>
      <w:r w:rsidRPr="00B97F3E">
        <w:rPr>
          <w:rFonts w:ascii="Arial" w:hAnsi="Arial" w:cs="Arial"/>
        </w:rPr>
        <w:t xml:space="preserve"> deberá incluir escrito</w:t>
      </w:r>
      <w:r w:rsidR="002208BE" w:rsidRPr="00B97F3E">
        <w:rPr>
          <w:rFonts w:ascii="Arial" w:hAnsi="Arial" w:cs="Arial"/>
        </w:rPr>
        <w:t xml:space="preserve"> en formato libre</w:t>
      </w:r>
      <w:r w:rsidRPr="00B97F3E">
        <w:rPr>
          <w:rFonts w:ascii="Arial" w:hAnsi="Arial" w:cs="Arial"/>
        </w:rPr>
        <w:t xml:space="preserve"> de acuerdo al </w:t>
      </w:r>
      <w:r w:rsidR="00624FDA" w:rsidRPr="00B97F3E">
        <w:rPr>
          <w:rFonts w:ascii="Arial" w:hAnsi="Arial" w:cs="Arial"/>
          <w:b/>
        </w:rPr>
        <w:t>A</w:t>
      </w:r>
      <w:r w:rsidRPr="00B97F3E">
        <w:rPr>
          <w:rFonts w:ascii="Arial" w:hAnsi="Arial" w:cs="Arial"/>
          <w:b/>
        </w:rPr>
        <w:t>nexo 1</w:t>
      </w:r>
      <w:r w:rsidR="00306D07" w:rsidRPr="00B97F3E">
        <w:rPr>
          <w:rFonts w:ascii="Arial" w:hAnsi="Arial" w:cs="Arial"/>
          <w:b/>
        </w:rPr>
        <w:t>2</w:t>
      </w:r>
      <w:r w:rsidR="00624FDA" w:rsidRPr="00B97F3E">
        <w:rPr>
          <w:rFonts w:ascii="Arial" w:hAnsi="Arial" w:cs="Arial"/>
        </w:rPr>
        <w:t xml:space="preserve"> </w:t>
      </w:r>
      <w:r w:rsidR="00624FDA" w:rsidRPr="00B97F3E">
        <w:rPr>
          <w:rFonts w:ascii="Arial" w:eastAsia="Arial" w:hAnsi="Arial" w:cs="Arial"/>
          <w:b/>
        </w:rPr>
        <w:t xml:space="preserve">“Declaraciones del </w:t>
      </w:r>
      <w:r w:rsidR="002820A5" w:rsidRPr="00B97F3E">
        <w:rPr>
          <w:rFonts w:ascii="Arial" w:eastAsia="Arial" w:hAnsi="Arial" w:cs="Arial"/>
          <w:b/>
        </w:rPr>
        <w:t>Concursante</w:t>
      </w:r>
      <w:r w:rsidR="00624FDA" w:rsidRPr="00B97F3E">
        <w:rPr>
          <w:rFonts w:ascii="Arial" w:eastAsia="Arial" w:hAnsi="Arial" w:cs="Arial"/>
          <w:b/>
        </w:rPr>
        <w:t>”</w:t>
      </w:r>
      <w:r w:rsidRPr="00B97F3E">
        <w:rPr>
          <w:rFonts w:ascii="Arial" w:hAnsi="Arial" w:cs="Arial"/>
          <w:b/>
        </w:rPr>
        <w:t>,</w:t>
      </w:r>
      <w:r w:rsidRPr="00B97F3E">
        <w:rPr>
          <w:rFonts w:ascii="Arial" w:hAnsi="Arial" w:cs="Arial"/>
        </w:rPr>
        <w:t xml:space="preserve"> firmado por el </w:t>
      </w:r>
      <w:r w:rsidR="002820A5" w:rsidRPr="00B97F3E">
        <w:rPr>
          <w:rFonts w:ascii="Arial" w:hAnsi="Arial" w:cs="Arial"/>
        </w:rPr>
        <w:t>Concursante</w:t>
      </w:r>
      <w:r w:rsidRPr="00B97F3E">
        <w:rPr>
          <w:rFonts w:ascii="Arial" w:hAnsi="Arial" w:cs="Arial"/>
        </w:rPr>
        <w:t xml:space="preserve"> o en su caso por el representante legal.</w:t>
      </w:r>
    </w:p>
    <w:p w:rsidR="005C3B6E" w:rsidRPr="00B97F3E" w:rsidRDefault="003D7B29" w:rsidP="00C870D1">
      <w:pPr>
        <w:spacing w:after="240" w:line="240" w:lineRule="auto"/>
        <w:jc w:val="both"/>
        <w:rPr>
          <w:rFonts w:ascii="Arial" w:hAnsi="Arial" w:cs="Arial"/>
        </w:rPr>
      </w:pPr>
      <w:r w:rsidRPr="00B97F3E">
        <w:rPr>
          <w:rFonts w:ascii="Arial" w:hAnsi="Arial" w:cs="Arial"/>
          <w:b/>
        </w:rPr>
        <w:t>IV.5</w:t>
      </w:r>
      <w:r w:rsidRPr="00B97F3E">
        <w:rPr>
          <w:rFonts w:ascii="Arial" w:hAnsi="Arial" w:cs="Arial"/>
          <w:b/>
        </w:rPr>
        <w:tab/>
      </w:r>
      <w:r w:rsidR="006544A1" w:rsidRPr="00B97F3E">
        <w:rPr>
          <w:rFonts w:ascii="Arial" w:hAnsi="Arial" w:cs="Arial"/>
          <w:b/>
          <w:bCs/>
          <w:lang w:val="es-ES_tradnl"/>
        </w:rPr>
        <w:t>Oferta</w:t>
      </w:r>
      <w:r w:rsidRPr="00B97F3E">
        <w:rPr>
          <w:rFonts w:ascii="Arial" w:hAnsi="Arial" w:cs="Arial"/>
          <w:b/>
          <w:bCs/>
          <w:lang w:val="es-ES_tradnl"/>
        </w:rPr>
        <w:t xml:space="preserve"> </w:t>
      </w:r>
      <w:r w:rsidR="004A1A36" w:rsidRPr="00B97F3E">
        <w:rPr>
          <w:rFonts w:ascii="Arial" w:hAnsi="Arial" w:cs="Arial"/>
          <w:b/>
          <w:bCs/>
          <w:lang w:val="es-ES_tradnl"/>
        </w:rPr>
        <w:t>m</w:t>
      </w:r>
      <w:r w:rsidRPr="00B97F3E">
        <w:rPr>
          <w:rFonts w:ascii="Arial" w:hAnsi="Arial" w:cs="Arial"/>
          <w:b/>
          <w:bCs/>
          <w:lang w:val="es-ES_tradnl"/>
        </w:rPr>
        <w:t>ancomunada</w:t>
      </w:r>
    </w:p>
    <w:p w:rsidR="003D7B29" w:rsidRPr="00B97F3E" w:rsidRDefault="003D7B29" w:rsidP="003D7B29">
      <w:pPr>
        <w:spacing w:after="240" w:line="240" w:lineRule="auto"/>
        <w:jc w:val="both"/>
        <w:rPr>
          <w:rFonts w:ascii="Arial" w:hAnsi="Arial" w:cs="Arial"/>
        </w:rPr>
      </w:pPr>
      <w:r w:rsidRPr="00B97F3E">
        <w:rPr>
          <w:rFonts w:ascii="Arial" w:hAnsi="Arial" w:cs="Arial"/>
        </w:rPr>
        <w:t xml:space="preserve">De conformidad con la disposición 27 de las Disposiciones, dos o más personas podrán presentar una </w:t>
      </w:r>
      <w:r w:rsidR="006544A1" w:rsidRPr="00B97F3E">
        <w:rPr>
          <w:rFonts w:ascii="Arial" w:hAnsi="Arial" w:cs="Arial"/>
        </w:rPr>
        <w:t>Oferta</w:t>
      </w:r>
      <w:r w:rsidRPr="00B97F3E">
        <w:rPr>
          <w:rFonts w:ascii="Arial" w:hAnsi="Arial" w:cs="Arial"/>
        </w:rPr>
        <w:t xml:space="preserve"> mancomunada sin necesidad de constituir una sociedad o una nueva sociedad en caso de personas morales. </w:t>
      </w:r>
    </w:p>
    <w:p w:rsidR="003D7B29" w:rsidRPr="00B97F3E" w:rsidRDefault="003D7B29" w:rsidP="003D7B29">
      <w:pPr>
        <w:spacing w:after="240" w:line="240" w:lineRule="auto"/>
        <w:jc w:val="both"/>
        <w:rPr>
          <w:rFonts w:ascii="Arial" w:hAnsi="Arial" w:cs="Arial"/>
        </w:rPr>
      </w:pPr>
      <w:r w:rsidRPr="00B97F3E">
        <w:rPr>
          <w:rFonts w:ascii="Arial" w:hAnsi="Arial" w:cs="Arial"/>
        </w:rPr>
        <w:t xml:space="preserve">La </w:t>
      </w:r>
      <w:r w:rsidR="006544A1" w:rsidRPr="00B97F3E">
        <w:rPr>
          <w:rFonts w:ascii="Arial" w:hAnsi="Arial" w:cs="Arial"/>
        </w:rPr>
        <w:t>Oferta</w:t>
      </w:r>
      <w:r w:rsidRPr="00B97F3E">
        <w:rPr>
          <w:rFonts w:ascii="Arial" w:hAnsi="Arial" w:cs="Arial"/>
        </w:rPr>
        <w:t xml:space="preserve"> mancomunada deberá ser firmada electrónicamente por el representante común que para la presentación de </w:t>
      </w:r>
      <w:r w:rsidR="006544A1" w:rsidRPr="00B97F3E">
        <w:rPr>
          <w:rFonts w:ascii="Arial" w:hAnsi="Arial" w:cs="Arial"/>
        </w:rPr>
        <w:t>Oferta</w:t>
      </w:r>
      <w:r w:rsidRPr="00B97F3E">
        <w:rPr>
          <w:rFonts w:ascii="Arial" w:hAnsi="Arial" w:cs="Arial"/>
        </w:rPr>
        <w:t>s haya sido designado por escrito por las personas que la presenten, a través del Micrositio de Concursos de CFE</w:t>
      </w:r>
      <w:r w:rsidR="00877176" w:rsidRPr="00B97F3E">
        <w:rPr>
          <w:rFonts w:ascii="Arial" w:hAnsi="Arial" w:cs="Arial"/>
        </w:rPr>
        <w:t xml:space="preserve"> ubicado en el sitio</w:t>
      </w:r>
      <w:r w:rsidRPr="00B97F3E">
        <w:rPr>
          <w:rFonts w:ascii="Arial" w:hAnsi="Arial" w:cs="Arial"/>
        </w:rPr>
        <w:t xml:space="preserve"> </w:t>
      </w:r>
      <w:hyperlink r:id="rId22" w:history="1">
        <w:r w:rsidR="00A86F2A" w:rsidRPr="00B97F3E">
          <w:rPr>
            <w:rStyle w:val="Hipervnculo"/>
            <w:rFonts w:ascii="Arial" w:hAnsi="Arial" w:cs="Arial"/>
            <w:color w:val="auto"/>
          </w:rPr>
          <w:t>https://msc.cfe.mx</w:t>
        </w:r>
      </w:hyperlink>
      <w:r w:rsidRPr="00B97F3E">
        <w:rPr>
          <w:rFonts w:ascii="Arial" w:hAnsi="Arial" w:cs="Arial"/>
        </w:rPr>
        <w:t>.</w:t>
      </w:r>
    </w:p>
    <w:p w:rsidR="003D7B29" w:rsidRPr="00B97F3E" w:rsidRDefault="003D7B29" w:rsidP="003D7B29">
      <w:pPr>
        <w:spacing w:after="240" w:line="240" w:lineRule="auto"/>
        <w:jc w:val="both"/>
        <w:rPr>
          <w:rFonts w:ascii="Arial" w:hAnsi="Arial" w:cs="Arial"/>
        </w:rPr>
      </w:pPr>
      <w:r w:rsidRPr="00B97F3E">
        <w:rPr>
          <w:rFonts w:ascii="Arial" w:hAnsi="Arial" w:cs="Arial"/>
        </w:rPr>
        <w:lastRenderedPageBreak/>
        <w:t xml:space="preserve">Cuando una </w:t>
      </w:r>
      <w:r w:rsidR="006544A1" w:rsidRPr="00B97F3E">
        <w:rPr>
          <w:rFonts w:ascii="Arial" w:hAnsi="Arial" w:cs="Arial"/>
        </w:rPr>
        <w:t>Oferta</w:t>
      </w:r>
      <w:r w:rsidRPr="00B97F3E">
        <w:rPr>
          <w:rFonts w:ascii="Arial" w:hAnsi="Arial" w:cs="Arial"/>
        </w:rPr>
        <w:t xml:space="preserve"> mancomunada resulte adjudicada con un contrato, dicho instrumento deberá ser firmado por el representante legal de cada una de las personas morales o físicas participantes en la </w:t>
      </w:r>
      <w:r w:rsidR="006544A1" w:rsidRPr="00B97F3E">
        <w:rPr>
          <w:rFonts w:ascii="Arial" w:hAnsi="Arial" w:cs="Arial"/>
        </w:rPr>
        <w:t>Oferta</w:t>
      </w:r>
      <w:r w:rsidRPr="00B97F3E">
        <w:rPr>
          <w:rFonts w:ascii="Arial" w:hAnsi="Arial" w:cs="Arial"/>
        </w:rPr>
        <w:t>, a quienes se considerará, para efectos del procedimiento y del contrato como responsables solidarios.</w:t>
      </w:r>
    </w:p>
    <w:p w:rsidR="003D7B29" w:rsidRPr="00B97F3E" w:rsidRDefault="003D7B29" w:rsidP="003D7B29">
      <w:pPr>
        <w:spacing w:after="240" w:line="240" w:lineRule="auto"/>
        <w:jc w:val="both"/>
        <w:rPr>
          <w:rFonts w:ascii="Arial" w:hAnsi="Arial" w:cs="Arial"/>
        </w:rPr>
      </w:pPr>
      <w:r w:rsidRPr="00B97F3E">
        <w:rPr>
          <w:rFonts w:ascii="Arial" w:hAnsi="Arial" w:cs="Arial"/>
        </w:rPr>
        <w:t xml:space="preserve">Las personas que integren una </w:t>
      </w:r>
      <w:r w:rsidR="006544A1" w:rsidRPr="00B97F3E">
        <w:rPr>
          <w:rFonts w:ascii="Arial" w:hAnsi="Arial" w:cs="Arial"/>
        </w:rPr>
        <w:t>Oferta</w:t>
      </w:r>
      <w:r w:rsidRPr="00B97F3E">
        <w:rPr>
          <w:rFonts w:ascii="Arial" w:hAnsi="Arial" w:cs="Arial"/>
        </w:rPr>
        <w:t xml:space="preserve"> mancomunada podrán constituirse en una nueva sociedad de propósito específico, para suscribir el contrato y dar cumplimiento a las obligaciones previstas en el mismo y en la </w:t>
      </w:r>
      <w:r w:rsidR="006544A1" w:rsidRPr="00B97F3E">
        <w:rPr>
          <w:rFonts w:ascii="Arial" w:hAnsi="Arial" w:cs="Arial"/>
        </w:rPr>
        <w:t>Oferta</w:t>
      </w:r>
      <w:r w:rsidR="00B73EAF" w:rsidRPr="00B97F3E">
        <w:rPr>
          <w:rFonts w:ascii="Arial" w:hAnsi="Arial" w:cs="Arial"/>
        </w:rPr>
        <w:t xml:space="preserve"> mancomunada</w:t>
      </w:r>
      <w:r w:rsidRPr="00B97F3E">
        <w:rPr>
          <w:rFonts w:ascii="Arial" w:hAnsi="Arial" w:cs="Arial"/>
        </w:rPr>
        <w:t xml:space="preserve">, en cuyo caso, la nueva sociedad se obliga a no variar su composición accionaria, sin previa autorización por escrito de </w:t>
      </w:r>
      <w:r w:rsidR="00877176" w:rsidRPr="00B97F3E">
        <w:rPr>
          <w:rFonts w:ascii="Arial" w:hAnsi="Arial" w:cs="Arial"/>
        </w:rPr>
        <w:t xml:space="preserve">la </w:t>
      </w:r>
      <w:r w:rsidR="0067222C" w:rsidRPr="00B97F3E">
        <w:rPr>
          <w:rFonts w:ascii="Arial" w:hAnsi="Arial" w:cs="Arial"/>
          <w:b/>
        </w:rPr>
        <w:t>CFE Generación I EPS, Área Contratante.</w:t>
      </w:r>
    </w:p>
    <w:p w:rsidR="003D7B29" w:rsidRPr="00B97F3E" w:rsidRDefault="003D7B29" w:rsidP="003D7B29">
      <w:pPr>
        <w:spacing w:after="240" w:line="240" w:lineRule="auto"/>
        <w:jc w:val="both"/>
        <w:rPr>
          <w:rFonts w:ascii="Arial" w:hAnsi="Arial" w:cs="Arial"/>
        </w:rPr>
      </w:pPr>
      <w:r w:rsidRPr="00B97F3E">
        <w:rPr>
          <w:rFonts w:ascii="Arial" w:hAnsi="Arial" w:cs="Arial"/>
        </w:rPr>
        <w:t xml:space="preserve">En el caso previsto por el párrafo anterior los </w:t>
      </w:r>
      <w:r w:rsidR="002820A5" w:rsidRPr="00B97F3E">
        <w:rPr>
          <w:rFonts w:ascii="Arial" w:hAnsi="Arial" w:cs="Arial"/>
        </w:rPr>
        <w:t>Concursantes</w:t>
      </w:r>
      <w:r w:rsidRPr="00B97F3E">
        <w:rPr>
          <w:rFonts w:ascii="Arial" w:hAnsi="Arial" w:cs="Arial"/>
        </w:rPr>
        <w:t xml:space="preserve"> que presenten </w:t>
      </w:r>
      <w:r w:rsidR="006544A1" w:rsidRPr="00B97F3E">
        <w:rPr>
          <w:rFonts w:ascii="Arial" w:hAnsi="Arial" w:cs="Arial"/>
        </w:rPr>
        <w:t>Oferta</w:t>
      </w:r>
      <w:r w:rsidRPr="00B97F3E">
        <w:rPr>
          <w:rFonts w:ascii="Arial" w:hAnsi="Arial" w:cs="Arial"/>
        </w:rPr>
        <w:t xml:space="preserve"> mancomunada, deberán indicar su intención de constituir una empresa de propósito específico desde la presentación de su </w:t>
      </w:r>
      <w:r w:rsidR="006544A1" w:rsidRPr="00B97F3E">
        <w:rPr>
          <w:rFonts w:ascii="Arial" w:hAnsi="Arial" w:cs="Arial"/>
        </w:rPr>
        <w:t>Oferta</w:t>
      </w:r>
      <w:r w:rsidRPr="00B97F3E">
        <w:rPr>
          <w:rFonts w:ascii="Arial" w:hAnsi="Arial" w:cs="Arial"/>
        </w:rPr>
        <w:t>, tomando en cuenta que de resultar adjudicados fungirán como responsables solidarios de la nueva sociedad.</w:t>
      </w:r>
    </w:p>
    <w:p w:rsidR="005C3B6E" w:rsidRPr="00B97F3E" w:rsidRDefault="003D7B29" w:rsidP="003D7B29">
      <w:pPr>
        <w:spacing w:after="240" w:line="240" w:lineRule="auto"/>
        <w:jc w:val="both"/>
        <w:rPr>
          <w:rFonts w:ascii="Arial" w:hAnsi="Arial" w:cs="Arial"/>
        </w:rPr>
      </w:pPr>
      <w:r w:rsidRPr="00B97F3E">
        <w:rPr>
          <w:rFonts w:ascii="Arial" w:hAnsi="Arial" w:cs="Arial"/>
        </w:rPr>
        <w:t xml:space="preserve">La documentación correspondiente deberá presentarse conforme se indica en el </w:t>
      </w:r>
      <w:r w:rsidR="00CF1D88" w:rsidRPr="00B97F3E">
        <w:rPr>
          <w:rFonts w:ascii="Arial" w:hAnsi="Arial" w:cs="Arial"/>
          <w:b/>
        </w:rPr>
        <w:t>A</w:t>
      </w:r>
      <w:r w:rsidRPr="00B97F3E">
        <w:rPr>
          <w:rFonts w:ascii="Arial" w:hAnsi="Arial" w:cs="Arial"/>
          <w:b/>
        </w:rPr>
        <w:t>nexo 5</w:t>
      </w:r>
      <w:r w:rsidRPr="00B97F3E">
        <w:rPr>
          <w:rFonts w:ascii="Arial" w:hAnsi="Arial" w:cs="Arial"/>
        </w:rPr>
        <w:t>.</w:t>
      </w:r>
    </w:p>
    <w:p w:rsidR="006A6AFB" w:rsidRPr="00B97F3E" w:rsidRDefault="003F23B6" w:rsidP="006A6AFB">
      <w:pPr>
        <w:jc w:val="both"/>
        <w:rPr>
          <w:rFonts w:ascii="Arial" w:eastAsia="Calibri" w:hAnsi="Arial" w:cs="Arial"/>
        </w:rPr>
      </w:pPr>
      <w:r w:rsidRPr="00B97F3E">
        <w:rPr>
          <w:rFonts w:ascii="Arial" w:hAnsi="Arial" w:cs="Arial"/>
          <w:b/>
        </w:rPr>
        <w:t>IV.6</w:t>
      </w:r>
      <w:r w:rsidR="006A6AFB" w:rsidRPr="00B97F3E">
        <w:rPr>
          <w:rFonts w:ascii="Arial" w:hAnsi="Arial" w:cs="Arial"/>
          <w:b/>
        </w:rPr>
        <w:t xml:space="preserve"> </w:t>
      </w:r>
      <w:r w:rsidR="00F445CD" w:rsidRPr="00B97F3E">
        <w:rPr>
          <w:rFonts w:ascii="Arial" w:hAnsi="Arial" w:cs="Arial"/>
          <w:b/>
        </w:rPr>
        <w:tab/>
      </w:r>
      <w:r w:rsidR="00A5113A" w:rsidRPr="00B97F3E">
        <w:rPr>
          <w:rFonts w:ascii="Arial" w:eastAsia="Calibri" w:hAnsi="Arial" w:cs="Arial"/>
          <w:b/>
        </w:rPr>
        <w:t xml:space="preserve">Subcontratación </w:t>
      </w:r>
    </w:p>
    <w:p w:rsidR="006A6AFB" w:rsidRPr="00B97F3E" w:rsidRDefault="006A6AFB" w:rsidP="006A6AFB">
      <w:pPr>
        <w:spacing w:after="0" w:line="240" w:lineRule="auto"/>
        <w:jc w:val="both"/>
        <w:rPr>
          <w:rFonts w:ascii="Arial" w:eastAsia="Calibri" w:hAnsi="Arial" w:cs="Arial"/>
        </w:rPr>
      </w:pPr>
      <w:r w:rsidRPr="00B97F3E">
        <w:rPr>
          <w:rFonts w:ascii="Arial" w:eastAsia="Calibri" w:hAnsi="Arial" w:cs="Arial"/>
        </w:rPr>
        <w:t>De conformidad con la Disposición 25, fracción III y 45, los Concursantes Adjudicados que pretendan contratar a terceros para el cumplimiento de sus obligaciones, deberán incluir dentro de su oferta técnica una manifestación bajo protesta de decir verdad de que las personas que proponen subcontratar cuentan con la capacidad técnica y financiera para realizar los trabajos objeto de la subcontratación, en la que indique el nombre, razón social o denominación de dichas personas.</w:t>
      </w:r>
    </w:p>
    <w:p w:rsidR="006A6AFB" w:rsidRPr="00B97F3E" w:rsidRDefault="006A6AFB" w:rsidP="006A6AFB">
      <w:pPr>
        <w:spacing w:after="0" w:line="240" w:lineRule="auto"/>
        <w:jc w:val="both"/>
        <w:rPr>
          <w:rFonts w:ascii="Arial" w:eastAsia="Calibri" w:hAnsi="Arial" w:cs="Arial"/>
        </w:rPr>
      </w:pPr>
    </w:p>
    <w:p w:rsidR="006A6AFB" w:rsidRPr="00B97F3E" w:rsidRDefault="006A6AFB" w:rsidP="006A6AFB">
      <w:pPr>
        <w:spacing w:after="0" w:line="240" w:lineRule="auto"/>
        <w:jc w:val="both"/>
        <w:rPr>
          <w:rFonts w:ascii="Arial" w:eastAsia="Calibri" w:hAnsi="Arial" w:cs="Arial"/>
        </w:rPr>
      </w:pPr>
      <w:r w:rsidRPr="00B97F3E">
        <w:rPr>
          <w:rFonts w:ascii="Arial" w:eastAsia="Calibri" w:hAnsi="Arial" w:cs="Arial"/>
        </w:rPr>
        <w:t xml:space="preserve">Así mismo, el Concursante Adjudicado podrá subcontratar a las personas físicas o morales que requiera para dar puntual cumplimiento a las obligaciones derivadas de un contrato formalizado con la CFE o sus EPS, siempre y cuando el monto acumulado de los Contratos a celebrar con los subcontratistas </w:t>
      </w:r>
      <w:r w:rsidRPr="00B97F3E">
        <w:rPr>
          <w:rFonts w:ascii="Arial" w:eastAsia="Calibri" w:hAnsi="Arial" w:cs="Arial"/>
          <w:b/>
        </w:rPr>
        <w:t>no rebase el cuarenta y nueve</w:t>
      </w:r>
      <w:r w:rsidRPr="00B97F3E">
        <w:rPr>
          <w:rFonts w:ascii="Arial" w:eastAsia="Calibri" w:hAnsi="Arial" w:cs="Arial"/>
        </w:rPr>
        <w:t xml:space="preserve"> </w:t>
      </w:r>
      <w:r w:rsidRPr="00B97F3E">
        <w:rPr>
          <w:rFonts w:ascii="Arial" w:eastAsia="Calibri" w:hAnsi="Arial" w:cs="Arial"/>
          <w:b/>
        </w:rPr>
        <w:t>por ciento del total del Contrato</w:t>
      </w:r>
      <w:r w:rsidRPr="00B97F3E">
        <w:rPr>
          <w:rFonts w:ascii="Arial" w:eastAsia="Calibri" w:hAnsi="Arial" w:cs="Arial"/>
        </w:rPr>
        <w:t>.</w:t>
      </w:r>
    </w:p>
    <w:p w:rsidR="006A6AFB" w:rsidRPr="00B97F3E" w:rsidRDefault="006A6AFB" w:rsidP="006A6AFB">
      <w:pPr>
        <w:spacing w:after="0" w:line="240" w:lineRule="auto"/>
        <w:jc w:val="both"/>
        <w:rPr>
          <w:rFonts w:ascii="Arial" w:eastAsia="Calibri" w:hAnsi="Arial" w:cs="Arial"/>
        </w:rPr>
      </w:pPr>
    </w:p>
    <w:p w:rsidR="006A6AFB" w:rsidRPr="00B97F3E" w:rsidRDefault="006A6AFB" w:rsidP="006A6AFB">
      <w:pPr>
        <w:spacing w:after="0" w:line="240" w:lineRule="auto"/>
        <w:jc w:val="both"/>
        <w:rPr>
          <w:rFonts w:ascii="Arial" w:eastAsia="Calibri" w:hAnsi="Arial" w:cs="Arial"/>
        </w:rPr>
      </w:pPr>
      <w:r w:rsidRPr="00B97F3E">
        <w:rPr>
          <w:rFonts w:ascii="Arial" w:eastAsia="Calibri" w:hAnsi="Arial" w:cs="Arial"/>
        </w:rPr>
        <w:t xml:space="preserve">Previo a la formalización de los contratos mediante los cuales el Concursante Adjudicado subcontrate a terceros para el cumplimiento de sus obligaciones, el Concursante Adjudicado deberá obtener el consentimiento de la Empresa Contratante, respecto de que dichos terceros cuentan con la capacidad técnica y financiera para realizar los trabajos objeto de la subcontratación, en términos de lo establecido en el Contrato.  </w:t>
      </w:r>
    </w:p>
    <w:p w:rsidR="006A6AFB" w:rsidRPr="00B97F3E" w:rsidRDefault="006A6AFB" w:rsidP="006A6AFB">
      <w:pPr>
        <w:spacing w:after="0" w:line="240" w:lineRule="auto"/>
        <w:jc w:val="both"/>
        <w:rPr>
          <w:rFonts w:ascii="Arial" w:eastAsia="Calibri" w:hAnsi="Arial" w:cs="Arial"/>
        </w:rPr>
      </w:pPr>
    </w:p>
    <w:p w:rsidR="006A6AFB" w:rsidRPr="00B97F3E" w:rsidRDefault="006A6AFB" w:rsidP="006A6AFB">
      <w:pPr>
        <w:spacing w:after="0" w:line="240" w:lineRule="auto"/>
        <w:jc w:val="both"/>
        <w:rPr>
          <w:rFonts w:ascii="Arial" w:eastAsia="Calibri" w:hAnsi="Arial" w:cs="Arial"/>
        </w:rPr>
      </w:pPr>
      <w:r w:rsidRPr="00B97F3E">
        <w:rPr>
          <w:rFonts w:ascii="Arial" w:eastAsia="Calibri" w:hAnsi="Arial" w:cs="Arial"/>
        </w:rPr>
        <w:t xml:space="preserve">Los Concursantes Adjudicados serán los únicos responsables de las obligaciones que adquieran con las personas que subcontraten para dar cumplimiento a las obligaciones derivadas de un contrato formalizado con la CFE o sus EPS. Los subcontratantes no tendrán ninguna acción o derecho que hacer valer contra CFE o sus EPS. </w:t>
      </w:r>
    </w:p>
    <w:p w:rsidR="006A6AFB" w:rsidRPr="00B97F3E" w:rsidRDefault="006A6AFB" w:rsidP="006A6AFB">
      <w:pPr>
        <w:spacing w:after="0" w:line="240" w:lineRule="auto"/>
        <w:jc w:val="both"/>
        <w:rPr>
          <w:rFonts w:ascii="Arial" w:eastAsia="Calibri" w:hAnsi="Arial" w:cs="Arial"/>
        </w:rPr>
      </w:pPr>
    </w:p>
    <w:p w:rsidR="006A6AFB" w:rsidRPr="00B97F3E" w:rsidRDefault="006A6AFB" w:rsidP="006A6AFB">
      <w:pPr>
        <w:spacing w:after="240" w:line="240" w:lineRule="auto"/>
        <w:jc w:val="both"/>
        <w:rPr>
          <w:rFonts w:ascii="Arial" w:hAnsi="Arial" w:cs="Arial"/>
          <w:b/>
        </w:rPr>
      </w:pPr>
      <w:r w:rsidRPr="00B97F3E">
        <w:rPr>
          <w:rFonts w:ascii="Arial" w:eastAsia="Calibri" w:hAnsi="Arial" w:cs="Arial"/>
        </w:rPr>
        <w:t xml:space="preserve">La documentación solicitada en el primer párrafo deberá presentarse conforme se indica en el </w:t>
      </w:r>
      <w:r w:rsidRPr="00B97F3E">
        <w:rPr>
          <w:rFonts w:ascii="Arial" w:eastAsia="Calibri" w:hAnsi="Arial" w:cs="Arial"/>
          <w:b/>
        </w:rPr>
        <w:t xml:space="preserve">Anexo 5, </w:t>
      </w:r>
      <w:r w:rsidRPr="00B97F3E">
        <w:rPr>
          <w:rFonts w:ascii="Arial" w:eastAsia="Calibri" w:hAnsi="Arial" w:cs="Arial"/>
        </w:rPr>
        <w:t>el no cumplir con dicha condición será causa de rechazo de la oferta del concursante.</w:t>
      </w:r>
      <w:r w:rsidR="003F23B6" w:rsidRPr="00B97F3E">
        <w:rPr>
          <w:rFonts w:ascii="Arial" w:hAnsi="Arial" w:cs="Arial"/>
          <w:b/>
        </w:rPr>
        <w:tab/>
      </w:r>
    </w:p>
    <w:p w:rsidR="005C3B6E" w:rsidRPr="00B97F3E" w:rsidRDefault="006A6AFB" w:rsidP="00C870D1">
      <w:pPr>
        <w:spacing w:after="240" w:line="240" w:lineRule="auto"/>
        <w:jc w:val="both"/>
        <w:rPr>
          <w:rFonts w:ascii="Arial" w:hAnsi="Arial" w:cs="Arial"/>
        </w:rPr>
      </w:pPr>
      <w:r w:rsidRPr="00B97F3E">
        <w:rPr>
          <w:rFonts w:ascii="Arial" w:hAnsi="Arial" w:cs="Arial"/>
          <w:b/>
          <w:bCs/>
          <w:lang w:val="es-ES_tradnl"/>
        </w:rPr>
        <w:t xml:space="preserve">IV.7 </w:t>
      </w:r>
      <w:r w:rsidR="00F445CD" w:rsidRPr="00B97F3E">
        <w:rPr>
          <w:rFonts w:ascii="Arial" w:hAnsi="Arial" w:cs="Arial"/>
          <w:b/>
          <w:bCs/>
          <w:lang w:val="es-ES_tradnl"/>
        </w:rPr>
        <w:tab/>
      </w:r>
      <w:r w:rsidR="003F23B6" w:rsidRPr="00B97F3E">
        <w:rPr>
          <w:rFonts w:ascii="Arial" w:hAnsi="Arial" w:cs="Arial"/>
          <w:b/>
          <w:bCs/>
          <w:lang w:val="es-ES_tradnl"/>
        </w:rPr>
        <w:t xml:space="preserve">Criterio de </w:t>
      </w:r>
      <w:r w:rsidR="004A1A36" w:rsidRPr="00B97F3E">
        <w:rPr>
          <w:rFonts w:ascii="Arial" w:hAnsi="Arial" w:cs="Arial"/>
          <w:b/>
          <w:bCs/>
          <w:lang w:val="es-ES_tradnl"/>
        </w:rPr>
        <w:t>e</w:t>
      </w:r>
      <w:r w:rsidR="003F23B6" w:rsidRPr="00B97F3E">
        <w:rPr>
          <w:rFonts w:ascii="Arial" w:hAnsi="Arial" w:cs="Arial"/>
          <w:b/>
          <w:bCs/>
          <w:lang w:val="es-ES_tradnl"/>
        </w:rPr>
        <w:t>valuación</w:t>
      </w:r>
    </w:p>
    <w:p w:rsidR="0067222C" w:rsidRPr="00B97F3E" w:rsidRDefault="0067222C" w:rsidP="000E5E12">
      <w:pPr>
        <w:spacing w:after="240" w:line="240" w:lineRule="auto"/>
        <w:jc w:val="both"/>
        <w:rPr>
          <w:rFonts w:ascii="Arial" w:hAnsi="Arial" w:cs="Arial"/>
        </w:rPr>
      </w:pPr>
      <w:r w:rsidRPr="00B97F3E">
        <w:rPr>
          <w:rFonts w:ascii="Arial" w:hAnsi="Arial" w:cs="Arial"/>
        </w:rPr>
        <w:t xml:space="preserve">Para este procedimiento se evaluarán las Ofertas con base al criterio de evaluación por precio, de acuerdo al precio máximo de contratación. </w:t>
      </w:r>
    </w:p>
    <w:p w:rsidR="008A2328" w:rsidRPr="00B97F3E" w:rsidRDefault="0067222C" w:rsidP="000E5E12">
      <w:pPr>
        <w:spacing w:after="240" w:line="240" w:lineRule="auto"/>
        <w:jc w:val="both"/>
        <w:rPr>
          <w:rFonts w:ascii="Arial" w:hAnsi="Arial" w:cs="Arial"/>
          <w:b/>
        </w:rPr>
      </w:pPr>
      <w:r w:rsidRPr="00B97F3E">
        <w:rPr>
          <w:rFonts w:ascii="Arial" w:hAnsi="Arial" w:cs="Arial"/>
          <w:b/>
        </w:rPr>
        <w:lastRenderedPageBreak/>
        <w:t>Precio Base de Descuento</w:t>
      </w:r>
      <w:r w:rsidR="00877176" w:rsidRPr="00B97F3E">
        <w:rPr>
          <w:rFonts w:ascii="Arial" w:hAnsi="Arial" w:cs="Arial"/>
          <w:b/>
        </w:rPr>
        <w:t xml:space="preserve"> </w:t>
      </w:r>
      <w:r w:rsidRPr="00B97F3E">
        <w:rPr>
          <w:rFonts w:ascii="Arial" w:eastAsia="Arial" w:hAnsi="Arial" w:cs="Arial"/>
          <w:shd w:val="clear" w:color="auto" w:fill="D2D2D2"/>
          <w:lang w:val="es-ES"/>
        </w:rPr>
        <w:t>No aplica</w:t>
      </w:r>
    </w:p>
    <w:p w:rsidR="000E5E12" w:rsidRPr="00B97F3E" w:rsidRDefault="00FF7CEB" w:rsidP="000E5E12">
      <w:pPr>
        <w:spacing w:after="240" w:line="240" w:lineRule="auto"/>
        <w:jc w:val="both"/>
        <w:rPr>
          <w:rFonts w:ascii="Arial" w:hAnsi="Arial" w:cs="Arial"/>
          <w:strike/>
        </w:rPr>
      </w:pPr>
      <w:r w:rsidRPr="00B97F3E">
        <w:rPr>
          <w:rFonts w:ascii="Arial" w:hAnsi="Arial" w:cs="Arial"/>
          <w:strike/>
        </w:rPr>
        <w:t>L</w:t>
      </w:r>
      <w:r w:rsidR="000E5E12" w:rsidRPr="00B97F3E">
        <w:rPr>
          <w:rFonts w:ascii="Arial" w:hAnsi="Arial" w:cs="Arial"/>
          <w:strike/>
        </w:rPr>
        <w:t xml:space="preserve">a adjudicación </w:t>
      </w:r>
      <w:r w:rsidRPr="00B97F3E">
        <w:rPr>
          <w:rFonts w:ascii="Arial" w:hAnsi="Arial" w:cs="Arial"/>
          <w:strike/>
        </w:rPr>
        <w:t xml:space="preserve">se determinará </w:t>
      </w:r>
      <w:r w:rsidR="000E5E12" w:rsidRPr="00B97F3E">
        <w:rPr>
          <w:rFonts w:ascii="Arial" w:hAnsi="Arial" w:cs="Arial"/>
          <w:strike/>
        </w:rPr>
        <w:t xml:space="preserve">cumpliendo con la condición de otorgar el </w:t>
      </w:r>
      <w:r w:rsidRPr="00B97F3E">
        <w:rPr>
          <w:rFonts w:ascii="Arial" w:hAnsi="Arial" w:cs="Arial"/>
          <w:strike/>
        </w:rPr>
        <w:t xml:space="preserve">mayor </w:t>
      </w:r>
      <w:r w:rsidR="000E5E12" w:rsidRPr="00B97F3E">
        <w:rPr>
          <w:rFonts w:ascii="Arial" w:hAnsi="Arial" w:cs="Arial"/>
          <w:strike/>
        </w:rPr>
        <w:t xml:space="preserve">porcentaje de descuento </w:t>
      </w:r>
      <w:r w:rsidRPr="00B97F3E">
        <w:rPr>
          <w:rFonts w:ascii="Arial" w:hAnsi="Arial" w:cs="Arial"/>
          <w:strike/>
        </w:rPr>
        <w:t xml:space="preserve">respecto al porcentaje </w:t>
      </w:r>
      <w:r w:rsidR="000E5E12" w:rsidRPr="00B97F3E">
        <w:rPr>
          <w:rFonts w:ascii="Arial" w:hAnsi="Arial" w:cs="Arial"/>
          <w:strike/>
        </w:rPr>
        <w:t xml:space="preserve">solicitado en el numeral </w:t>
      </w:r>
      <w:r w:rsidR="000E5E12" w:rsidRPr="00B97F3E">
        <w:rPr>
          <w:rFonts w:ascii="Arial" w:hAnsi="Arial" w:cs="Arial"/>
          <w:b/>
          <w:strike/>
        </w:rPr>
        <w:t>I</w:t>
      </w:r>
      <w:r w:rsidR="00877176" w:rsidRPr="00B97F3E">
        <w:rPr>
          <w:rFonts w:ascii="Arial" w:hAnsi="Arial" w:cs="Arial"/>
          <w:b/>
          <w:strike/>
        </w:rPr>
        <w:t>V.</w:t>
      </w:r>
      <w:r w:rsidR="006A6AFB" w:rsidRPr="00B97F3E">
        <w:rPr>
          <w:rFonts w:ascii="Arial" w:hAnsi="Arial" w:cs="Arial"/>
          <w:b/>
          <w:strike/>
        </w:rPr>
        <w:t>9</w:t>
      </w:r>
      <w:r w:rsidR="000E5E12" w:rsidRPr="00B97F3E">
        <w:rPr>
          <w:rFonts w:ascii="Arial" w:hAnsi="Arial" w:cs="Arial"/>
          <w:strike/>
        </w:rPr>
        <w:t xml:space="preserve"> y el precio </w:t>
      </w:r>
      <w:r w:rsidR="006544A1" w:rsidRPr="00B97F3E">
        <w:rPr>
          <w:rFonts w:ascii="Arial" w:hAnsi="Arial" w:cs="Arial"/>
          <w:strike/>
        </w:rPr>
        <w:t>Oferta</w:t>
      </w:r>
      <w:r w:rsidR="000E5E12" w:rsidRPr="00B97F3E">
        <w:rPr>
          <w:rFonts w:ascii="Arial" w:hAnsi="Arial" w:cs="Arial"/>
          <w:strike/>
        </w:rPr>
        <w:t xml:space="preserve">do resulte más bajo por los </w:t>
      </w:r>
      <w:r w:rsidR="002820A5" w:rsidRPr="00B97F3E">
        <w:rPr>
          <w:rFonts w:ascii="Arial" w:hAnsi="Arial" w:cs="Arial"/>
          <w:strike/>
        </w:rPr>
        <w:t>Concursantes</w:t>
      </w:r>
      <w:r w:rsidR="000E5E12" w:rsidRPr="00B97F3E">
        <w:rPr>
          <w:rFonts w:ascii="Arial" w:hAnsi="Arial" w:cs="Arial"/>
          <w:strike/>
        </w:rPr>
        <w:t xml:space="preserve">, siempre y cuando </w:t>
      </w:r>
      <w:r w:rsidR="00850D99" w:rsidRPr="00B97F3E">
        <w:rPr>
          <w:rFonts w:ascii="Arial" w:hAnsi="Arial" w:cs="Arial"/>
          <w:strike/>
        </w:rPr>
        <w:t xml:space="preserve">no supere el precio base de descuento y </w:t>
      </w:r>
      <w:r w:rsidR="000E5E12" w:rsidRPr="00B97F3E">
        <w:rPr>
          <w:rFonts w:ascii="Arial" w:hAnsi="Arial" w:cs="Arial"/>
          <w:strike/>
        </w:rPr>
        <w:t xml:space="preserve">la </w:t>
      </w:r>
      <w:r w:rsidR="006544A1" w:rsidRPr="00B97F3E">
        <w:rPr>
          <w:rFonts w:ascii="Arial" w:hAnsi="Arial" w:cs="Arial"/>
          <w:strike/>
        </w:rPr>
        <w:t>Oferta</w:t>
      </w:r>
      <w:r w:rsidR="000E5E12" w:rsidRPr="00B97F3E">
        <w:rPr>
          <w:rFonts w:ascii="Arial" w:hAnsi="Arial" w:cs="Arial"/>
          <w:strike/>
        </w:rPr>
        <w:t xml:space="preserve"> cumpla con los requisitos </w:t>
      </w:r>
      <w:r w:rsidR="00550FCD" w:rsidRPr="00B97F3E">
        <w:rPr>
          <w:rFonts w:ascii="Arial" w:hAnsi="Arial" w:cs="Arial"/>
          <w:strike/>
        </w:rPr>
        <w:t>técnicos, legales, administrativos y económicos solicitados</w:t>
      </w:r>
      <w:r w:rsidR="000E5E12" w:rsidRPr="00B97F3E">
        <w:rPr>
          <w:rFonts w:ascii="Arial" w:hAnsi="Arial" w:cs="Arial"/>
          <w:strike/>
        </w:rPr>
        <w:t xml:space="preserve"> en el </w:t>
      </w:r>
      <w:r w:rsidR="002034B1" w:rsidRPr="00B97F3E">
        <w:rPr>
          <w:rFonts w:ascii="Arial" w:hAnsi="Arial" w:cs="Arial"/>
          <w:strike/>
        </w:rPr>
        <w:t>pliego de requ</w:t>
      </w:r>
      <w:r w:rsidR="000E5E12" w:rsidRPr="00B97F3E">
        <w:rPr>
          <w:rFonts w:ascii="Arial" w:hAnsi="Arial" w:cs="Arial"/>
          <w:strike/>
        </w:rPr>
        <w:t>isitos</w:t>
      </w:r>
      <w:r w:rsidR="00D046ED" w:rsidRPr="00B97F3E">
        <w:rPr>
          <w:rFonts w:ascii="Arial" w:hAnsi="Arial" w:cs="Arial"/>
          <w:strike/>
        </w:rPr>
        <w:t>.</w:t>
      </w:r>
    </w:p>
    <w:p w:rsidR="008A2328" w:rsidRPr="00B97F3E" w:rsidRDefault="008A2328" w:rsidP="000E5E12">
      <w:pPr>
        <w:spacing w:after="240" w:line="240" w:lineRule="auto"/>
        <w:jc w:val="both"/>
        <w:rPr>
          <w:rFonts w:ascii="Arial" w:hAnsi="Arial" w:cs="Arial"/>
          <w:strike/>
        </w:rPr>
      </w:pPr>
      <w:r w:rsidRPr="00B97F3E">
        <w:rPr>
          <w:rFonts w:ascii="Arial" w:hAnsi="Arial" w:cs="Arial"/>
          <w:strike/>
          <w:lang w:val="es-ES_tradnl"/>
        </w:rPr>
        <w:t xml:space="preserve">El contrato se adjudicará al </w:t>
      </w:r>
      <w:r w:rsidR="002820A5" w:rsidRPr="00B97F3E">
        <w:rPr>
          <w:rFonts w:ascii="Arial" w:hAnsi="Arial" w:cs="Arial"/>
          <w:strike/>
          <w:lang w:val="es-ES_tradnl"/>
        </w:rPr>
        <w:t>Concursante</w:t>
      </w:r>
      <w:r w:rsidRPr="00B97F3E">
        <w:rPr>
          <w:rFonts w:ascii="Arial" w:hAnsi="Arial" w:cs="Arial"/>
          <w:strike/>
          <w:lang w:val="es-ES_tradnl"/>
        </w:rPr>
        <w:t xml:space="preserve"> cuya </w:t>
      </w:r>
      <w:r w:rsidR="006544A1" w:rsidRPr="00B97F3E">
        <w:rPr>
          <w:rFonts w:ascii="Arial" w:hAnsi="Arial" w:cs="Arial"/>
          <w:strike/>
          <w:lang w:val="es-ES_tradnl"/>
        </w:rPr>
        <w:t>Oferta</w:t>
      </w:r>
      <w:r w:rsidRPr="00B97F3E">
        <w:rPr>
          <w:rFonts w:ascii="Arial" w:hAnsi="Arial" w:cs="Arial"/>
          <w:strike/>
          <w:lang w:val="es-ES_tradnl"/>
        </w:rPr>
        <w:t xml:space="preserve"> cumpla con los requisitos técnicos, legales, administrativos y económicos solicitados y oferte el porcentaje más alto de descuento, el cual no </w:t>
      </w:r>
      <w:r w:rsidRPr="00B97F3E">
        <w:rPr>
          <w:rFonts w:ascii="Arial" w:hAnsi="Arial" w:cs="Arial"/>
          <w:strike/>
        </w:rPr>
        <w:t>supere el Precio Base de Descuento</w:t>
      </w:r>
      <w:r w:rsidR="00E13DFA" w:rsidRPr="00B97F3E">
        <w:rPr>
          <w:rFonts w:ascii="Arial" w:hAnsi="Arial" w:cs="Arial"/>
          <w:strike/>
        </w:rPr>
        <w:t>.</w:t>
      </w:r>
    </w:p>
    <w:p w:rsidR="008A2328" w:rsidRPr="00B97F3E" w:rsidRDefault="008A2328" w:rsidP="000E5E12">
      <w:pPr>
        <w:spacing w:after="240" w:line="240" w:lineRule="auto"/>
        <w:jc w:val="both"/>
        <w:rPr>
          <w:rFonts w:ascii="Arial" w:hAnsi="Arial" w:cs="Arial"/>
        </w:rPr>
      </w:pPr>
      <w:r w:rsidRPr="00B97F3E">
        <w:rPr>
          <w:rFonts w:ascii="Arial" w:hAnsi="Arial" w:cs="Arial"/>
          <w:b/>
        </w:rPr>
        <w:t>Precio Máximo de Contratación</w:t>
      </w:r>
    </w:p>
    <w:p w:rsidR="008A2328" w:rsidRPr="00B97F3E" w:rsidRDefault="008A2328" w:rsidP="000E5E12">
      <w:pPr>
        <w:spacing w:after="240" w:line="240" w:lineRule="auto"/>
        <w:jc w:val="both"/>
        <w:rPr>
          <w:rFonts w:ascii="Arial" w:hAnsi="Arial" w:cs="Arial"/>
        </w:rPr>
      </w:pPr>
      <w:r w:rsidRPr="00B97F3E">
        <w:rPr>
          <w:rFonts w:ascii="Arial" w:hAnsi="Arial" w:cs="Arial"/>
        </w:rPr>
        <w:t xml:space="preserve">La evaluación por precio es aquella en donde el factor más importante para la adjudicación de un contrato es el contenido de la </w:t>
      </w:r>
      <w:r w:rsidR="006544A1" w:rsidRPr="00B97F3E">
        <w:rPr>
          <w:rFonts w:ascii="Arial" w:hAnsi="Arial" w:cs="Arial"/>
        </w:rPr>
        <w:t>Oferta</w:t>
      </w:r>
      <w:r w:rsidRPr="00B97F3E">
        <w:rPr>
          <w:rFonts w:ascii="Arial" w:hAnsi="Arial" w:cs="Arial"/>
        </w:rPr>
        <w:t xml:space="preserve"> económica. En ese sentido, el aspecto que determinará la adjudicación es el precio </w:t>
      </w:r>
      <w:r w:rsidR="006544A1" w:rsidRPr="00B97F3E">
        <w:rPr>
          <w:rFonts w:ascii="Arial" w:hAnsi="Arial" w:cs="Arial"/>
        </w:rPr>
        <w:t>Oferta</w:t>
      </w:r>
      <w:r w:rsidRPr="00B97F3E">
        <w:rPr>
          <w:rFonts w:ascii="Arial" w:hAnsi="Arial" w:cs="Arial"/>
        </w:rPr>
        <w:t xml:space="preserve">do que resulte más bajo, siempre y cuando la </w:t>
      </w:r>
      <w:r w:rsidR="006544A1" w:rsidRPr="00B97F3E">
        <w:rPr>
          <w:rFonts w:ascii="Arial" w:hAnsi="Arial" w:cs="Arial"/>
        </w:rPr>
        <w:t>Oferta</w:t>
      </w:r>
      <w:r w:rsidRPr="00B97F3E">
        <w:rPr>
          <w:rFonts w:ascii="Arial" w:hAnsi="Arial" w:cs="Arial"/>
        </w:rPr>
        <w:t xml:space="preserve"> cumpla con los requisitos y especificaciones técnicas establecidas en el Pliego de Requisitos.</w:t>
      </w:r>
    </w:p>
    <w:p w:rsidR="008A2328" w:rsidRPr="00B97F3E" w:rsidRDefault="008A2328" w:rsidP="008A2328">
      <w:pPr>
        <w:spacing w:after="240" w:line="240" w:lineRule="auto"/>
        <w:jc w:val="both"/>
        <w:rPr>
          <w:rFonts w:ascii="Arial" w:hAnsi="Arial" w:cs="Arial"/>
        </w:rPr>
      </w:pPr>
      <w:r w:rsidRPr="00B97F3E">
        <w:rPr>
          <w:rFonts w:ascii="Arial" w:hAnsi="Arial" w:cs="Arial"/>
        </w:rPr>
        <w:t xml:space="preserve">El concurso se llevará a cabo con base a partidas completas, de conformidad con el </w:t>
      </w:r>
      <w:r w:rsidRPr="00B97F3E">
        <w:rPr>
          <w:rFonts w:ascii="Arial" w:hAnsi="Arial" w:cs="Arial"/>
          <w:b/>
        </w:rPr>
        <w:t>Anexo 1</w:t>
      </w:r>
      <w:r w:rsidRPr="00B97F3E">
        <w:rPr>
          <w:rFonts w:ascii="Arial" w:hAnsi="Arial" w:cs="Arial"/>
        </w:rPr>
        <w:t xml:space="preserve"> y sus alcances del </w:t>
      </w:r>
      <w:r w:rsidRPr="00B97F3E">
        <w:rPr>
          <w:rFonts w:ascii="Arial" w:hAnsi="Arial" w:cs="Arial"/>
          <w:b/>
        </w:rPr>
        <w:t>Anexo 2</w:t>
      </w:r>
      <w:r w:rsidRPr="00B97F3E">
        <w:rPr>
          <w:rFonts w:ascii="Arial" w:hAnsi="Arial" w:cs="Arial"/>
        </w:rPr>
        <w:t xml:space="preserve"> por partida completa, no se aceptarán partidas incompletas, podrán los </w:t>
      </w:r>
      <w:r w:rsidR="002820A5" w:rsidRPr="00B97F3E">
        <w:rPr>
          <w:rFonts w:ascii="Arial" w:hAnsi="Arial" w:cs="Arial"/>
        </w:rPr>
        <w:t>Concursantes</w:t>
      </w:r>
      <w:r w:rsidRPr="00B97F3E">
        <w:rPr>
          <w:rFonts w:ascii="Arial" w:hAnsi="Arial" w:cs="Arial"/>
        </w:rPr>
        <w:t xml:space="preserve"> </w:t>
      </w:r>
      <w:r w:rsidR="006544A1" w:rsidRPr="00B97F3E">
        <w:rPr>
          <w:rFonts w:ascii="Arial" w:hAnsi="Arial" w:cs="Arial"/>
        </w:rPr>
        <w:t>Oferta</w:t>
      </w:r>
      <w:r w:rsidRPr="00B97F3E">
        <w:rPr>
          <w:rFonts w:ascii="Arial" w:hAnsi="Arial" w:cs="Arial"/>
        </w:rPr>
        <w:t xml:space="preserve">r una o varias partidas. </w:t>
      </w:r>
    </w:p>
    <w:p w:rsidR="008A2328" w:rsidRPr="00B97F3E" w:rsidRDefault="008A2328" w:rsidP="008A2328">
      <w:pPr>
        <w:spacing w:after="240" w:line="240" w:lineRule="auto"/>
        <w:jc w:val="both"/>
        <w:rPr>
          <w:rFonts w:ascii="Arial" w:hAnsi="Arial" w:cs="Arial"/>
        </w:rPr>
      </w:pPr>
      <w:r w:rsidRPr="00B97F3E">
        <w:rPr>
          <w:rFonts w:ascii="Arial" w:hAnsi="Arial" w:cs="Arial"/>
        </w:rPr>
        <w:t xml:space="preserve">El contrato se adjudicará al </w:t>
      </w:r>
      <w:r w:rsidR="002820A5" w:rsidRPr="00B97F3E">
        <w:rPr>
          <w:rFonts w:ascii="Arial" w:hAnsi="Arial" w:cs="Arial"/>
        </w:rPr>
        <w:t>Concursante</w:t>
      </w:r>
      <w:r w:rsidRPr="00B97F3E">
        <w:rPr>
          <w:rFonts w:ascii="Arial" w:hAnsi="Arial" w:cs="Arial"/>
        </w:rPr>
        <w:t xml:space="preserve"> cuya </w:t>
      </w:r>
      <w:r w:rsidR="006544A1" w:rsidRPr="00B97F3E">
        <w:rPr>
          <w:rFonts w:ascii="Arial" w:hAnsi="Arial" w:cs="Arial"/>
        </w:rPr>
        <w:t>Oferta</w:t>
      </w:r>
      <w:r w:rsidRPr="00B97F3E">
        <w:rPr>
          <w:rFonts w:ascii="Arial" w:hAnsi="Arial" w:cs="Arial"/>
        </w:rPr>
        <w:t xml:space="preserve"> cumpla con los requisitos técnicos, legales, administrativos y económicos solicitados y oferte el precio más bajo, el cual deberá ser igual o menor al Precio Máximo de Contratación.</w:t>
      </w:r>
    </w:p>
    <w:p w:rsidR="006A6AFB" w:rsidRPr="00B97F3E" w:rsidRDefault="000E5E12" w:rsidP="000E5E12">
      <w:pPr>
        <w:spacing w:after="240" w:line="240" w:lineRule="auto"/>
        <w:jc w:val="both"/>
        <w:rPr>
          <w:rFonts w:ascii="Arial" w:hAnsi="Arial" w:cs="Arial"/>
        </w:rPr>
      </w:pPr>
      <w:r w:rsidRPr="00B97F3E">
        <w:rPr>
          <w:rFonts w:ascii="Arial" w:hAnsi="Arial" w:cs="Arial"/>
        </w:rPr>
        <w:t xml:space="preserve">Las </w:t>
      </w:r>
      <w:r w:rsidR="006544A1" w:rsidRPr="00B97F3E">
        <w:rPr>
          <w:rFonts w:ascii="Arial" w:hAnsi="Arial" w:cs="Arial"/>
        </w:rPr>
        <w:t>Oferta</w:t>
      </w:r>
      <w:r w:rsidRPr="00B97F3E">
        <w:rPr>
          <w:rFonts w:ascii="Arial" w:hAnsi="Arial" w:cs="Arial"/>
        </w:rPr>
        <w:t>s que no cumplan con los requisitos o con las especificaciones técnicas establecidas en el Pliego de Requisitos, serán rechazadas.</w:t>
      </w:r>
    </w:p>
    <w:p w:rsidR="000E5E12" w:rsidRPr="00B97F3E" w:rsidRDefault="00C166CF" w:rsidP="008B6742">
      <w:pPr>
        <w:spacing w:after="240" w:line="240" w:lineRule="auto"/>
        <w:jc w:val="both"/>
        <w:rPr>
          <w:rFonts w:ascii="Arial" w:hAnsi="Arial" w:cs="Arial"/>
        </w:rPr>
      </w:pPr>
      <w:r w:rsidRPr="00B97F3E">
        <w:rPr>
          <w:rFonts w:ascii="Arial" w:hAnsi="Arial" w:cs="Arial"/>
          <w:b/>
        </w:rPr>
        <w:t>IV.</w:t>
      </w:r>
      <w:r w:rsidR="006A6AFB" w:rsidRPr="00B97F3E">
        <w:rPr>
          <w:rFonts w:ascii="Arial" w:hAnsi="Arial" w:cs="Arial"/>
          <w:b/>
        </w:rPr>
        <w:t>8</w:t>
      </w:r>
      <w:r w:rsidR="003860EF" w:rsidRPr="00B97F3E">
        <w:rPr>
          <w:rFonts w:ascii="Arial" w:hAnsi="Arial" w:cs="Arial"/>
          <w:b/>
        </w:rPr>
        <w:t xml:space="preserve"> </w:t>
      </w:r>
      <w:r w:rsidR="006A6AFB" w:rsidRPr="00B97F3E">
        <w:rPr>
          <w:rFonts w:ascii="Arial" w:hAnsi="Arial" w:cs="Arial"/>
          <w:b/>
        </w:rPr>
        <w:tab/>
      </w:r>
      <w:r w:rsidR="00FA2C95" w:rsidRPr="00B97F3E">
        <w:rPr>
          <w:rFonts w:ascii="Arial" w:hAnsi="Arial" w:cs="Arial"/>
          <w:b/>
        </w:rPr>
        <w:t>Precios Fijos</w:t>
      </w:r>
      <w:r w:rsidR="00281DBF" w:rsidRPr="00B97F3E">
        <w:rPr>
          <w:rFonts w:ascii="Arial" w:hAnsi="Arial" w:cs="Arial"/>
          <w:b/>
        </w:rPr>
        <w:t xml:space="preserve"> </w:t>
      </w:r>
    </w:p>
    <w:p w:rsidR="00C4718F" w:rsidRPr="00B97F3E" w:rsidRDefault="00C4718F" w:rsidP="00C4718F">
      <w:pPr>
        <w:spacing w:after="240" w:line="240" w:lineRule="auto"/>
        <w:jc w:val="both"/>
        <w:rPr>
          <w:rFonts w:ascii="Arial" w:hAnsi="Arial" w:cs="Arial"/>
        </w:rPr>
      </w:pPr>
      <w:r w:rsidRPr="00B97F3E">
        <w:rPr>
          <w:rFonts w:ascii="Arial" w:hAnsi="Arial" w:cs="Arial"/>
        </w:rPr>
        <w:t xml:space="preserve">La </w:t>
      </w:r>
      <w:r w:rsidR="0067222C" w:rsidRPr="00B97F3E">
        <w:rPr>
          <w:rFonts w:ascii="Arial" w:eastAsia="Arial" w:hAnsi="Arial" w:cs="Arial"/>
          <w:b/>
          <w:shd w:val="clear" w:color="auto" w:fill="D2D2D2"/>
          <w:lang w:val="es-ES"/>
        </w:rPr>
        <w:t>CFE Generación I EPS Área Contratante</w:t>
      </w:r>
      <w:r w:rsidR="0067222C" w:rsidRPr="00B97F3E">
        <w:rPr>
          <w:rFonts w:ascii="Arial" w:eastAsia="Arial" w:hAnsi="Arial" w:cs="Arial"/>
          <w:b/>
          <w:lang w:val="es-ES"/>
        </w:rPr>
        <w:t xml:space="preserve">  </w:t>
      </w:r>
      <w:r w:rsidRPr="00B97F3E">
        <w:rPr>
          <w:rFonts w:ascii="Arial" w:hAnsi="Arial" w:cs="Arial"/>
        </w:rPr>
        <w:t xml:space="preserve"> requiere le sean cotizados precios fijos. Se entiende por precios fijos los que no están sujetos a variación alguna y se mantienen fijos desde el momento de la presentación de las </w:t>
      </w:r>
      <w:r w:rsidR="006544A1" w:rsidRPr="00B97F3E">
        <w:rPr>
          <w:rFonts w:ascii="Arial" w:hAnsi="Arial" w:cs="Arial"/>
        </w:rPr>
        <w:t>Oferta</w:t>
      </w:r>
      <w:r w:rsidRPr="00B97F3E">
        <w:rPr>
          <w:rFonts w:ascii="Arial" w:hAnsi="Arial" w:cs="Arial"/>
        </w:rPr>
        <w:t xml:space="preserve">s y hasta la </w:t>
      </w:r>
      <w:r w:rsidR="00D210F0" w:rsidRPr="00B97F3E">
        <w:rPr>
          <w:rFonts w:ascii="Arial" w:hAnsi="Arial" w:cs="Arial"/>
        </w:rPr>
        <w:t xml:space="preserve">prestación y pago de los </w:t>
      </w:r>
      <w:r w:rsidRPr="00B97F3E">
        <w:rPr>
          <w:rFonts w:ascii="Arial" w:hAnsi="Arial" w:cs="Arial"/>
        </w:rPr>
        <w:t>s</w:t>
      </w:r>
      <w:r w:rsidR="00D210F0" w:rsidRPr="00B97F3E">
        <w:rPr>
          <w:rFonts w:ascii="Arial" w:hAnsi="Arial" w:cs="Arial"/>
        </w:rPr>
        <w:t>ervicios</w:t>
      </w:r>
      <w:r w:rsidRPr="00B97F3E">
        <w:rPr>
          <w:rFonts w:ascii="Arial" w:hAnsi="Arial" w:cs="Arial"/>
        </w:rPr>
        <w:t>.</w:t>
      </w:r>
    </w:p>
    <w:p w:rsidR="00C4718F" w:rsidRPr="00B97F3E" w:rsidRDefault="00C4718F" w:rsidP="00C4718F">
      <w:pPr>
        <w:spacing w:after="240" w:line="240" w:lineRule="auto"/>
        <w:jc w:val="both"/>
        <w:rPr>
          <w:rFonts w:ascii="Arial" w:hAnsi="Arial" w:cs="Arial"/>
        </w:rPr>
      </w:pPr>
      <w:r w:rsidRPr="00B97F3E">
        <w:rPr>
          <w:rFonts w:ascii="Arial" w:hAnsi="Arial" w:cs="Arial"/>
        </w:rPr>
        <w:t xml:space="preserve">El incumplimiento de la condición de precio requerida para este procedimiento será motivo de rechazo de la </w:t>
      </w:r>
      <w:r w:rsidR="006544A1" w:rsidRPr="00B97F3E">
        <w:rPr>
          <w:rFonts w:ascii="Arial" w:hAnsi="Arial" w:cs="Arial"/>
        </w:rPr>
        <w:t>Oferta</w:t>
      </w:r>
      <w:r w:rsidRPr="00B97F3E">
        <w:rPr>
          <w:rFonts w:ascii="Arial" w:hAnsi="Arial" w:cs="Arial"/>
        </w:rPr>
        <w:t>.</w:t>
      </w:r>
    </w:p>
    <w:p w:rsidR="00281DBF" w:rsidRPr="00B97F3E" w:rsidRDefault="006A6AFB" w:rsidP="00C4718F">
      <w:pPr>
        <w:spacing w:after="240" w:line="240" w:lineRule="auto"/>
        <w:jc w:val="both"/>
        <w:rPr>
          <w:rFonts w:ascii="Arial" w:hAnsi="Arial" w:cs="Arial"/>
        </w:rPr>
      </w:pPr>
      <w:r w:rsidRPr="00B97F3E">
        <w:rPr>
          <w:rFonts w:ascii="Arial" w:hAnsi="Arial" w:cs="Arial"/>
          <w:b/>
        </w:rPr>
        <w:t>IV.8</w:t>
      </w:r>
      <w:r w:rsidR="00281DBF" w:rsidRPr="00B97F3E">
        <w:rPr>
          <w:rFonts w:ascii="Arial" w:hAnsi="Arial" w:cs="Arial"/>
        </w:rPr>
        <w:t xml:space="preserve"> </w:t>
      </w:r>
      <w:r w:rsidRPr="00B97F3E">
        <w:rPr>
          <w:rFonts w:ascii="Arial" w:hAnsi="Arial" w:cs="Arial"/>
        </w:rPr>
        <w:tab/>
      </w:r>
      <w:r w:rsidR="00281DBF" w:rsidRPr="00B97F3E">
        <w:rPr>
          <w:rFonts w:ascii="Arial" w:hAnsi="Arial" w:cs="Arial"/>
          <w:b/>
        </w:rPr>
        <w:t>Precio Sujeto a Ajuste.</w:t>
      </w:r>
      <w:r w:rsidR="00C65757" w:rsidRPr="00B97F3E">
        <w:rPr>
          <w:rFonts w:ascii="Arial" w:hAnsi="Arial" w:cs="Arial"/>
        </w:rPr>
        <w:t xml:space="preserve"> </w:t>
      </w:r>
      <w:r w:rsidR="0067222C" w:rsidRPr="00B97F3E">
        <w:rPr>
          <w:rFonts w:ascii="Arial" w:eastAsia="Arial" w:hAnsi="Arial" w:cs="Arial"/>
          <w:shd w:val="clear" w:color="auto" w:fill="D2D2D2"/>
          <w:lang w:val="es-ES"/>
        </w:rPr>
        <w:t>No aplica</w:t>
      </w:r>
    </w:p>
    <w:p w:rsidR="00281DBF" w:rsidRPr="00B97F3E" w:rsidRDefault="00281DBF" w:rsidP="00281DBF">
      <w:pPr>
        <w:spacing w:after="240" w:line="240" w:lineRule="auto"/>
        <w:jc w:val="both"/>
        <w:rPr>
          <w:rFonts w:ascii="Arial" w:hAnsi="Arial" w:cs="Arial"/>
          <w:strike/>
        </w:rPr>
      </w:pPr>
      <w:r w:rsidRPr="00B97F3E">
        <w:rPr>
          <w:rFonts w:ascii="Arial" w:hAnsi="Arial" w:cs="Arial"/>
          <w:strike/>
        </w:rPr>
        <w:t>En este procedimiento de adquisición, los precios están sujetos a ser ajustados conforme a la variación de los precios del mercado.</w:t>
      </w:r>
    </w:p>
    <w:p w:rsidR="00281DBF" w:rsidRPr="00B97F3E" w:rsidRDefault="00281DBF" w:rsidP="00281DBF">
      <w:pPr>
        <w:spacing w:after="240" w:line="240" w:lineRule="auto"/>
        <w:jc w:val="both"/>
        <w:rPr>
          <w:rFonts w:ascii="Arial" w:hAnsi="Arial" w:cs="Arial"/>
          <w:strike/>
        </w:rPr>
      </w:pPr>
      <w:r w:rsidRPr="00B97F3E">
        <w:rPr>
          <w:rFonts w:ascii="Arial" w:hAnsi="Arial" w:cs="Arial"/>
          <w:strike/>
        </w:rPr>
        <w:t xml:space="preserve">El incumplimiento de la condición de precio requerida para este procedimiento será motivo de rechazo de la </w:t>
      </w:r>
      <w:r w:rsidR="006544A1" w:rsidRPr="00B97F3E">
        <w:rPr>
          <w:rFonts w:ascii="Arial" w:hAnsi="Arial" w:cs="Arial"/>
          <w:strike/>
        </w:rPr>
        <w:t>Oferta</w:t>
      </w:r>
      <w:r w:rsidRPr="00B97F3E">
        <w:rPr>
          <w:rFonts w:ascii="Arial" w:hAnsi="Arial" w:cs="Arial"/>
          <w:strike/>
        </w:rPr>
        <w:t>.</w:t>
      </w:r>
    </w:p>
    <w:p w:rsidR="004A1A36" w:rsidRPr="00B97F3E" w:rsidRDefault="006A6AFB" w:rsidP="008B6742">
      <w:pPr>
        <w:spacing w:after="240" w:line="240" w:lineRule="auto"/>
        <w:jc w:val="both"/>
        <w:rPr>
          <w:rFonts w:ascii="Arial" w:hAnsi="Arial" w:cs="Arial"/>
        </w:rPr>
      </w:pPr>
      <w:r w:rsidRPr="00B97F3E">
        <w:rPr>
          <w:rFonts w:ascii="Arial" w:hAnsi="Arial" w:cs="Arial"/>
          <w:b/>
        </w:rPr>
        <w:t>IV.9</w:t>
      </w:r>
      <w:r w:rsidR="004A1A36" w:rsidRPr="00B97F3E">
        <w:rPr>
          <w:rFonts w:ascii="Arial" w:hAnsi="Arial" w:cs="Arial"/>
          <w:b/>
        </w:rPr>
        <w:tab/>
        <w:t>Precio máximo de contratación (PMC)</w:t>
      </w:r>
      <w:r w:rsidR="001342AD" w:rsidRPr="00B97F3E">
        <w:rPr>
          <w:rFonts w:ascii="Arial" w:hAnsi="Arial" w:cs="Arial"/>
          <w:b/>
        </w:rPr>
        <w:t xml:space="preserve"> </w:t>
      </w:r>
    </w:p>
    <w:p w:rsidR="00092764" w:rsidRPr="00B97F3E" w:rsidRDefault="00092764" w:rsidP="00092764">
      <w:pPr>
        <w:spacing w:after="240" w:line="240" w:lineRule="auto"/>
        <w:jc w:val="both"/>
        <w:rPr>
          <w:rFonts w:ascii="Arial" w:hAnsi="Arial" w:cs="Arial"/>
        </w:rPr>
      </w:pPr>
      <w:r w:rsidRPr="00B97F3E">
        <w:rPr>
          <w:rFonts w:ascii="Arial" w:hAnsi="Arial" w:cs="Arial"/>
        </w:rPr>
        <w:t xml:space="preserve">Una vez que se ha publicado el concurso, el </w:t>
      </w:r>
      <w:r w:rsidR="0000001A" w:rsidRPr="00B97F3E">
        <w:rPr>
          <w:rFonts w:ascii="Arial" w:hAnsi="Arial" w:cs="Arial"/>
        </w:rPr>
        <w:t>Área Requirente</w:t>
      </w:r>
      <w:r w:rsidR="006A259F" w:rsidRPr="00B97F3E">
        <w:rPr>
          <w:rFonts w:ascii="Arial" w:hAnsi="Arial" w:cs="Arial"/>
        </w:rPr>
        <w:t xml:space="preserve"> </w:t>
      </w:r>
      <w:r w:rsidR="00DB3234" w:rsidRPr="00B97F3E">
        <w:rPr>
          <w:rFonts w:ascii="Arial" w:hAnsi="Arial" w:cs="Arial"/>
        </w:rPr>
        <w:t>definirá</w:t>
      </w:r>
      <w:r w:rsidRPr="00B97F3E">
        <w:rPr>
          <w:rFonts w:ascii="Arial" w:hAnsi="Arial" w:cs="Arial"/>
        </w:rPr>
        <w:t xml:space="preserve"> de manera confidencial el </w:t>
      </w:r>
      <w:r w:rsidR="00C65757" w:rsidRPr="00B97F3E">
        <w:rPr>
          <w:rFonts w:ascii="Arial" w:hAnsi="Arial" w:cs="Arial"/>
        </w:rPr>
        <w:t>Precio M</w:t>
      </w:r>
      <w:r w:rsidRPr="00B97F3E">
        <w:rPr>
          <w:rFonts w:ascii="Arial" w:hAnsi="Arial" w:cs="Arial"/>
        </w:rPr>
        <w:t xml:space="preserve">áximo de </w:t>
      </w:r>
      <w:r w:rsidR="00C65757" w:rsidRPr="00B97F3E">
        <w:rPr>
          <w:rFonts w:ascii="Arial" w:hAnsi="Arial" w:cs="Arial"/>
        </w:rPr>
        <w:t>C</w:t>
      </w:r>
      <w:r w:rsidRPr="00B97F3E">
        <w:rPr>
          <w:rFonts w:ascii="Arial" w:hAnsi="Arial" w:cs="Arial"/>
        </w:rPr>
        <w:t>ontratación.</w:t>
      </w:r>
    </w:p>
    <w:p w:rsidR="00092764" w:rsidRPr="00B97F3E" w:rsidRDefault="00092764" w:rsidP="00092764">
      <w:pPr>
        <w:spacing w:after="240" w:line="240" w:lineRule="auto"/>
        <w:jc w:val="both"/>
        <w:rPr>
          <w:rFonts w:ascii="Arial" w:hAnsi="Arial" w:cs="Arial"/>
        </w:rPr>
      </w:pPr>
      <w:r w:rsidRPr="00B97F3E">
        <w:rPr>
          <w:rFonts w:ascii="Arial" w:hAnsi="Arial" w:cs="Arial"/>
        </w:rPr>
        <w:lastRenderedPageBreak/>
        <w:t xml:space="preserve">El </w:t>
      </w:r>
      <w:r w:rsidR="0000001A" w:rsidRPr="00B97F3E">
        <w:rPr>
          <w:rFonts w:ascii="Arial" w:hAnsi="Arial" w:cs="Arial"/>
        </w:rPr>
        <w:t>Área Requirente</w:t>
      </w:r>
      <w:r w:rsidRPr="00B97F3E">
        <w:rPr>
          <w:rFonts w:ascii="Arial" w:hAnsi="Arial" w:cs="Arial"/>
        </w:rPr>
        <w:t xml:space="preserve"> y el </w:t>
      </w:r>
      <w:r w:rsidR="0000001A" w:rsidRPr="00B97F3E">
        <w:rPr>
          <w:rFonts w:ascii="Arial" w:hAnsi="Arial" w:cs="Arial"/>
        </w:rPr>
        <w:t>Área Contratante</w:t>
      </w:r>
      <w:r w:rsidRPr="00B97F3E">
        <w:rPr>
          <w:rFonts w:ascii="Arial" w:hAnsi="Arial" w:cs="Arial"/>
        </w:rPr>
        <w:t xml:space="preserve"> llevarán a cabo la evaluación de las </w:t>
      </w:r>
      <w:r w:rsidR="006544A1" w:rsidRPr="00B97F3E">
        <w:rPr>
          <w:rFonts w:ascii="Arial" w:hAnsi="Arial" w:cs="Arial"/>
        </w:rPr>
        <w:t>Oferta</w:t>
      </w:r>
      <w:r w:rsidRPr="00B97F3E">
        <w:rPr>
          <w:rFonts w:ascii="Arial" w:hAnsi="Arial" w:cs="Arial"/>
        </w:rPr>
        <w:t>s económicas, cuyo resultado se dará a conocer en el acto de fallo, incorporándose las actas respectivas en el Micrositio de Concursos de CFE</w:t>
      </w:r>
      <w:r w:rsidR="00256E28" w:rsidRPr="00B97F3E">
        <w:rPr>
          <w:rFonts w:ascii="Arial" w:hAnsi="Arial" w:cs="Arial"/>
        </w:rPr>
        <w:t xml:space="preserve"> ubicado en el sitio</w:t>
      </w:r>
      <w:r w:rsidR="00585D18" w:rsidRPr="00B97F3E">
        <w:rPr>
          <w:rFonts w:ascii="Arial" w:hAnsi="Arial" w:cs="Arial"/>
        </w:rPr>
        <w:t xml:space="preserve"> </w:t>
      </w:r>
      <w:hyperlink r:id="rId23" w:history="1">
        <w:r w:rsidR="00585D18" w:rsidRPr="00B97F3E">
          <w:rPr>
            <w:rStyle w:val="Hipervnculo"/>
            <w:rFonts w:ascii="Arial" w:hAnsi="Arial" w:cs="Arial"/>
            <w:color w:val="auto"/>
          </w:rPr>
          <w:t>https://msc.cfe.mx</w:t>
        </w:r>
      </w:hyperlink>
      <w:r w:rsidRPr="00B97F3E">
        <w:rPr>
          <w:rFonts w:ascii="Arial" w:hAnsi="Arial" w:cs="Arial"/>
        </w:rPr>
        <w:t>.</w:t>
      </w:r>
    </w:p>
    <w:p w:rsidR="00092764" w:rsidRPr="00B97F3E" w:rsidRDefault="00092764" w:rsidP="00092764">
      <w:pPr>
        <w:spacing w:after="240" w:line="240" w:lineRule="auto"/>
        <w:jc w:val="both"/>
        <w:rPr>
          <w:rFonts w:ascii="Arial" w:hAnsi="Arial" w:cs="Arial"/>
        </w:rPr>
      </w:pPr>
      <w:r w:rsidRPr="00B97F3E">
        <w:rPr>
          <w:rFonts w:ascii="Arial" w:hAnsi="Arial" w:cs="Arial"/>
        </w:rPr>
        <w:t xml:space="preserve">En caso de que no se reciban </w:t>
      </w:r>
      <w:r w:rsidR="006544A1" w:rsidRPr="00B97F3E">
        <w:rPr>
          <w:rFonts w:ascii="Arial" w:hAnsi="Arial" w:cs="Arial"/>
        </w:rPr>
        <w:t>Oferta</w:t>
      </w:r>
      <w:r w:rsidRPr="00B97F3E">
        <w:rPr>
          <w:rFonts w:ascii="Arial" w:hAnsi="Arial" w:cs="Arial"/>
        </w:rPr>
        <w:t>s para el presente procedimi</w:t>
      </w:r>
      <w:r w:rsidR="00042581" w:rsidRPr="00B97F3E">
        <w:rPr>
          <w:rFonts w:ascii="Arial" w:hAnsi="Arial" w:cs="Arial"/>
        </w:rPr>
        <w:t>ento, el sobre que contenga el P</w:t>
      </w:r>
      <w:r w:rsidRPr="00B97F3E">
        <w:rPr>
          <w:rFonts w:ascii="Arial" w:hAnsi="Arial" w:cs="Arial"/>
        </w:rPr>
        <w:t xml:space="preserve">recio </w:t>
      </w:r>
      <w:r w:rsidR="00042581" w:rsidRPr="00B97F3E">
        <w:rPr>
          <w:rFonts w:ascii="Arial" w:hAnsi="Arial" w:cs="Arial"/>
        </w:rPr>
        <w:t>M</w:t>
      </w:r>
      <w:r w:rsidRPr="00B97F3E">
        <w:rPr>
          <w:rFonts w:ascii="Arial" w:hAnsi="Arial" w:cs="Arial"/>
        </w:rPr>
        <w:t xml:space="preserve">áximo de </w:t>
      </w:r>
      <w:r w:rsidR="00042581" w:rsidRPr="00B97F3E">
        <w:rPr>
          <w:rFonts w:ascii="Arial" w:hAnsi="Arial" w:cs="Arial"/>
        </w:rPr>
        <w:t>C</w:t>
      </w:r>
      <w:r w:rsidRPr="00B97F3E">
        <w:rPr>
          <w:rFonts w:ascii="Arial" w:hAnsi="Arial" w:cs="Arial"/>
        </w:rPr>
        <w:t>ontratación permanecerá intacto y por lo tanto no se dará a conocer su contenido.</w:t>
      </w:r>
    </w:p>
    <w:p w:rsidR="00092764" w:rsidRPr="00B97F3E" w:rsidRDefault="00092764" w:rsidP="00092764">
      <w:pPr>
        <w:spacing w:after="240" w:line="240" w:lineRule="auto"/>
        <w:jc w:val="both"/>
        <w:rPr>
          <w:rFonts w:ascii="Arial" w:hAnsi="Arial" w:cs="Arial"/>
        </w:rPr>
      </w:pPr>
      <w:r w:rsidRPr="00B97F3E">
        <w:rPr>
          <w:rFonts w:ascii="Arial" w:hAnsi="Arial" w:cs="Arial"/>
        </w:rPr>
        <w:t xml:space="preserve">El </w:t>
      </w:r>
      <w:r w:rsidR="00042581" w:rsidRPr="00B97F3E">
        <w:rPr>
          <w:rFonts w:ascii="Arial" w:hAnsi="Arial" w:cs="Arial"/>
        </w:rPr>
        <w:t>P</w:t>
      </w:r>
      <w:r w:rsidRPr="00B97F3E">
        <w:rPr>
          <w:rFonts w:ascii="Arial" w:hAnsi="Arial" w:cs="Arial"/>
        </w:rPr>
        <w:t xml:space="preserve">recio </w:t>
      </w:r>
      <w:r w:rsidR="00042581" w:rsidRPr="00B97F3E">
        <w:rPr>
          <w:rFonts w:ascii="Arial" w:hAnsi="Arial" w:cs="Arial"/>
        </w:rPr>
        <w:t>Máximo de C</w:t>
      </w:r>
      <w:r w:rsidRPr="00B97F3E">
        <w:rPr>
          <w:rFonts w:ascii="Arial" w:hAnsi="Arial" w:cs="Arial"/>
        </w:rPr>
        <w:t xml:space="preserve">ontratación solo se dará a conocer en el fallo cuando se rechace una </w:t>
      </w:r>
      <w:r w:rsidR="006544A1" w:rsidRPr="00B97F3E">
        <w:rPr>
          <w:rFonts w:ascii="Arial" w:hAnsi="Arial" w:cs="Arial"/>
        </w:rPr>
        <w:t>Oferta</w:t>
      </w:r>
      <w:r w:rsidRPr="00B97F3E">
        <w:rPr>
          <w:rFonts w:ascii="Arial" w:hAnsi="Arial" w:cs="Arial"/>
        </w:rPr>
        <w:t xml:space="preserve"> económica por haber </w:t>
      </w:r>
      <w:r w:rsidR="006544A1" w:rsidRPr="00B97F3E">
        <w:rPr>
          <w:rFonts w:ascii="Arial" w:hAnsi="Arial" w:cs="Arial"/>
        </w:rPr>
        <w:t>Oferta</w:t>
      </w:r>
      <w:r w:rsidRPr="00B97F3E">
        <w:rPr>
          <w:rFonts w:ascii="Arial" w:hAnsi="Arial" w:cs="Arial"/>
        </w:rPr>
        <w:t>do un precio mayor al mismo.</w:t>
      </w:r>
    </w:p>
    <w:p w:rsidR="003D7050" w:rsidRPr="00B97F3E" w:rsidRDefault="00092764" w:rsidP="00092764">
      <w:pPr>
        <w:spacing w:after="240" w:line="240" w:lineRule="auto"/>
        <w:jc w:val="both"/>
        <w:rPr>
          <w:rFonts w:ascii="Arial" w:hAnsi="Arial" w:cs="Arial"/>
        </w:rPr>
      </w:pPr>
      <w:r w:rsidRPr="00B97F3E">
        <w:rPr>
          <w:rFonts w:ascii="Arial" w:hAnsi="Arial" w:cs="Arial"/>
        </w:rPr>
        <w:t xml:space="preserve">Las </w:t>
      </w:r>
      <w:r w:rsidR="006544A1" w:rsidRPr="00B97F3E">
        <w:rPr>
          <w:rFonts w:ascii="Arial" w:hAnsi="Arial" w:cs="Arial"/>
        </w:rPr>
        <w:t>Oferta</w:t>
      </w:r>
      <w:r w:rsidRPr="00B97F3E">
        <w:rPr>
          <w:rFonts w:ascii="Arial" w:hAnsi="Arial" w:cs="Arial"/>
        </w:rPr>
        <w:t xml:space="preserve">s que presenten un importe superior al </w:t>
      </w:r>
      <w:r w:rsidR="00042581" w:rsidRPr="00B97F3E">
        <w:rPr>
          <w:rFonts w:ascii="Arial" w:hAnsi="Arial" w:cs="Arial"/>
        </w:rPr>
        <w:t>P</w:t>
      </w:r>
      <w:r w:rsidRPr="00B97F3E">
        <w:rPr>
          <w:rFonts w:ascii="Arial" w:hAnsi="Arial" w:cs="Arial"/>
        </w:rPr>
        <w:t xml:space="preserve">recio </w:t>
      </w:r>
      <w:r w:rsidR="00042581" w:rsidRPr="00B97F3E">
        <w:rPr>
          <w:rFonts w:ascii="Arial" w:hAnsi="Arial" w:cs="Arial"/>
        </w:rPr>
        <w:t>M</w:t>
      </w:r>
      <w:r w:rsidRPr="00B97F3E">
        <w:rPr>
          <w:rFonts w:ascii="Arial" w:hAnsi="Arial" w:cs="Arial"/>
        </w:rPr>
        <w:t xml:space="preserve">áximo de </w:t>
      </w:r>
      <w:r w:rsidR="00042581" w:rsidRPr="00B97F3E">
        <w:rPr>
          <w:rFonts w:ascii="Arial" w:hAnsi="Arial" w:cs="Arial"/>
        </w:rPr>
        <w:t>C</w:t>
      </w:r>
      <w:r w:rsidRPr="00B97F3E">
        <w:rPr>
          <w:rFonts w:ascii="Arial" w:hAnsi="Arial" w:cs="Arial"/>
        </w:rPr>
        <w:t>ontratación serán</w:t>
      </w:r>
      <w:r w:rsidR="00042581" w:rsidRPr="00B97F3E">
        <w:rPr>
          <w:rFonts w:ascii="Arial" w:hAnsi="Arial" w:cs="Arial"/>
        </w:rPr>
        <w:t xml:space="preserve"> rechazadas</w:t>
      </w:r>
      <w:r w:rsidRPr="00B97F3E">
        <w:rPr>
          <w:rFonts w:ascii="Arial" w:hAnsi="Arial" w:cs="Arial"/>
        </w:rPr>
        <w:t>.</w:t>
      </w:r>
    </w:p>
    <w:p w:rsidR="00D264E4" w:rsidRPr="00B97F3E" w:rsidRDefault="006A6AFB" w:rsidP="00092764">
      <w:pPr>
        <w:spacing w:after="240" w:line="240" w:lineRule="auto"/>
        <w:jc w:val="both"/>
        <w:rPr>
          <w:rFonts w:ascii="Arial" w:hAnsi="Arial" w:cs="Arial"/>
        </w:rPr>
      </w:pPr>
      <w:r w:rsidRPr="00B97F3E">
        <w:rPr>
          <w:rFonts w:ascii="Arial" w:hAnsi="Arial" w:cs="Arial"/>
          <w:b/>
        </w:rPr>
        <w:t>IV.10</w:t>
      </w:r>
      <w:r w:rsidRPr="00B97F3E">
        <w:rPr>
          <w:rFonts w:ascii="Arial" w:hAnsi="Arial" w:cs="Arial"/>
          <w:b/>
        </w:rPr>
        <w:tab/>
      </w:r>
      <w:r w:rsidR="00D264E4" w:rsidRPr="00B97F3E">
        <w:rPr>
          <w:rFonts w:ascii="Arial" w:hAnsi="Arial" w:cs="Arial"/>
          <w:b/>
        </w:rPr>
        <w:t>Bono de desempeño.</w:t>
      </w:r>
      <w:r w:rsidR="00D264E4" w:rsidRPr="00B97F3E">
        <w:rPr>
          <w:rFonts w:ascii="Arial" w:hAnsi="Arial" w:cs="Arial"/>
        </w:rPr>
        <w:t xml:space="preserve"> </w:t>
      </w:r>
      <w:r w:rsidR="0067222C" w:rsidRPr="00B97F3E">
        <w:rPr>
          <w:rFonts w:ascii="Arial" w:eastAsia="Arial" w:hAnsi="Arial" w:cs="Arial"/>
          <w:shd w:val="clear" w:color="auto" w:fill="D2D2D2"/>
          <w:lang w:val="es-ES"/>
        </w:rPr>
        <w:t>No aplica</w:t>
      </w:r>
    </w:p>
    <w:p w:rsidR="00D264E4" w:rsidRPr="00B97F3E" w:rsidRDefault="006A6AFB" w:rsidP="00092764">
      <w:pPr>
        <w:spacing w:after="240" w:line="240" w:lineRule="auto"/>
        <w:jc w:val="both"/>
        <w:rPr>
          <w:rFonts w:ascii="Arial" w:hAnsi="Arial" w:cs="Arial"/>
        </w:rPr>
      </w:pPr>
      <w:r w:rsidRPr="00B97F3E">
        <w:rPr>
          <w:rFonts w:ascii="Arial" w:hAnsi="Arial" w:cs="Arial"/>
          <w:b/>
        </w:rPr>
        <w:t>IV.11</w:t>
      </w:r>
      <w:r w:rsidRPr="00B97F3E">
        <w:rPr>
          <w:rFonts w:ascii="Arial" w:hAnsi="Arial" w:cs="Arial"/>
          <w:b/>
        </w:rPr>
        <w:tab/>
      </w:r>
      <w:r w:rsidR="00D264E4" w:rsidRPr="00B97F3E">
        <w:rPr>
          <w:rFonts w:ascii="Arial" w:hAnsi="Arial" w:cs="Arial"/>
          <w:b/>
        </w:rPr>
        <w:t xml:space="preserve"> Contratación Plurianual. </w:t>
      </w:r>
      <w:r w:rsidR="0067222C" w:rsidRPr="00B97F3E">
        <w:rPr>
          <w:rFonts w:ascii="Arial" w:eastAsia="Arial" w:hAnsi="Arial" w:cs="Arial"/>
          <w:shd w:val="clear" w:color="auto" w:fill="D2D2D2"/>
          <w:lang w:val="es-ES"/>
        </w:rPr>
        <w:t>No aplica</w:t>
      </w:r>
    </w:p>
    <w:p w:rsidR="003D7B29" w:rsidRPr="00B97F3E" w:rsidRDefault="00F934B6" w:rsidP="00C870D1">
      <w:pPr>
        <w:spacing w:after="240" w:line="240" w:lineRule="auto"/>
        <w:jc w:val="both"/>
        <w:rPr>
          <w:rFonts w:ascii="Arial" w:hAnsi="Arial" w:cs="Arial"/>
        </w:rPr>
      </w:pPr>
      <w:r w:rsidRPr="00B97F3E">
        <w:rPr>
          <w:rFonts w:ascii="Arial" w:hAnsi="Arial" w:cs="Arial"/>
          <w:b/>
        </w:rPr>
        <w:t>V.</w:t>
      </w:r>
      <w:r w:rsidRPr="00B97F3E">
        <w:rPr>
          <w:rFonts w:ascii="Arial" w:hAnsi="Arial" w:cs="Arial"/>
          <w:b/>
        </w:rPr>
        <w:tab/>
      </w:r>
      <w:r w:rsidR="000D5696" w:rsidRPr="00B97F3E">
        <w:rPr>
          <w:rFonts w:ascii="Arial" w:hAnsi="Arial" w:cs="Arial"/>
          <w:b/>
        </w:rPr>
        <w:t xml:space="preserve">Apertura de </w:t>
      </w:r>
      <w:r w:rsidR="006544A1" w:rsidRPr="00B97F3E">
        <w:rPr>
          <w:rFonts w:ascii="Arial" w:hAnsi="Arial" w:cs="Arial"/>
          <w:b/>
        </w:rPr>
        <w:t>Oferta</w:t>
      </w:r>
      <w:r w:rsidRPr="00B97F3E">
        <w:rPr>
          <w:rFonts w:ascii="Arial" w:hAnsi="Arial" w:cs="Arial"/>
          <w:b/>
        </w:rPr>
        <w:t>s</w:t>
      </w:r>
    </w:p>
    <w:p w:rsidR="00DB3234" w:rsidRPr="00B97F3E" w:rsidRDefault="000D5696" w:rsidP="00C870D1">
      <w:pPr>
        <w:spacing w:after="240" w:line="240" w:lineRule="auto"/>
        <w:jc w:val="both"/>
        <w:rPr>
          <w:rFonts w:ascii="Arial" w:hAnsi="Arial" w:cs="Arial"/>
        </w:rPr>
      </w:pPr>
      <w:r w:rsidRPr="00B97F3E">
        <w:rPr>
          <w:rFonts w:ascii="Arial" w:hAnsi="Arial" w:cs="Arial"/>
        </w:rPr>
        <w:t xml:space="preserve">Conforme lo señalado en la </w:t>
      </w:r>
      <w:r w:rsidR="00AC5619" w:rsidRPr="00B97F3E">
        <w:rPr>
          <w:rFonts w:ascii="Arial" w:hAnsi="Arial" w:cs="Arial"/>
        </w:rPr>
        <w:t xml:space="preserve">disposición 30, </w:t>
      </w:r>
      <w:r w:rsidRPr="00B97F3E">
        <w:rPr>
          <w:rFonts w:ascii="Arial" w:hAnsi="Arial" w:cs="Arial"/>
        </w:rPr>
        <w:t xml:space="preserve">fracción V de las Disposiciones, la apertura de </w:t>
      </w:r>
      <w:r w:rsidR="006544A1" w:rsidRPr="00B97F3E">
        <w:rPr>
          <w:rFonts w:ascii="Arial" w:hAnsi="Arial" w:cs="Arial"/>
        </w:rPr>
        <w:t>Oferta</w:t>
      </w:r>
      <w:r w:rsidRPr="00B97F3E">
        <w:rPr>
          <w:rFonts w:ascii="Arial" w:hAnsi="Arial" w:cs="Arial"/>
        </w:rPr>
        <w:t xml:space="preserve">s se desarrollará en dos momentos: el primero será la apertura de </w:t>
      </w:r>
      <w:r w:rsidR="006544A1" w:rsidRPr="00B97F3E">
        <w:rPr>
          <w:rFonts w:ascii="Arial" w:hAnsi="Arial" w:cs="Arial"/>
        </w:rPr>
        <w:t>Oferta</w:t>
      </w:r>
      <w:r w:rsidRPr="00B97F3E">
        <w:rPr>
          <w:rFonts w:ascii="Arial" w:hAnsi="Arial" w:cs="Arial"/>
        </w:rPr>
        <w:t xml:space="preserve">s técnicas y el segundo la apertura de </w:t>
      </w:r>
      <w:r w:rsidR="006544A1" w:rsidRPr="00B97F3E">
        <w:rPr>
          <w:rFonts w:ascii="Arial" w:hAnsi="Arial" w:cs="Arial"/>
        </w:rPr>
        <w:t>Oferta</w:t>
      </w:r>
      <w:r w:rsidRPr="00B97F3E">
        <w:rPr>
          <w:rFonts w:ascii="Arial" w:hAnsi="Arial" w:cs="Arial"/>
        </w:rPr>
        <w:t xml:space="preserve">s económicas sólo de aquellas </w:t>
      </w:r>
      <w:r w:rsidR="006544A1" w:rsidRPr="00B97F3E">
        <w:rPr>
          <w:rFonts w:ascii="Arial" w:hAnsi="Arial" w:cs="Arial"/>
        </w:rPr>
        <w:t>Oferta</w:t>
      </w:r>
      <w:r w:rsidRPr="00B97F3E">
        <w:rPr>
          <w:rFonts w:ascii="Arial" w:hAnsi="Arial" w:cs="Arial"/>
        </w:rPr>
        <w:t>s técnicas que hubieren cumplido con todos los requisitos técnicos, legales y administrativos, en la forma y términos que se establecen en el presente Pliego de Requisitos.</w:t>
      </w:r>
    </w:p>
    <w:p w:rsidR="00DB3234" w:rsidRPr="00B97F3E" w:rsidRDefault="000D5696" w:rsidP="00C870D1">
      <w:pPr>
        <w:spacing w:after="240" w:line="240" w:lineRule="auto"/>
        <w:jc w:val="both"/>
        <w:rPr>
          <w:rFonts w:ascii="Arial" w:hAnsi="Arial" w:cs="Arial"/>
        </w:rPr>
      </w:pPr>
      <w:r w:rsidRPr="00B97F3E">
        <w:rPr>
          <w:rFonts w:ascii="Arial" w:hAnsi="Arial" w:cs="Arial"/>
          <w:b/>
        </w:rPr>
        <w:t>V.1</w:t>
      </w:r>
      <w:r w:rsidRPr="00B97F3E">
        <w:rPr>
          <w:rFonts w:ascii="Arial" w:hAnsi="Arial" w:cs="Arial"/>
          <w:b/>
        </w:rPr>
        <w:tab/>
        <w:t xml:space="preserve">Apertura de </w:t>
      </w:r>
      <w:r w:rsidR="006544A1" w:rsidRPr="00B97F3E">
        <w:rPr>
          <w:rFonts w:ascii="Arial" w:hAnsi="Arial" w:cs="Arial"/>
          <w:b/>
        </w:rPr>
        <w:t>Oferta</w:t>
      </w:r>
      <w:r w:rsidRPr="00B97F3E">
        <w:rPr>
          <w:rFonts w:ascii="Arial" w:hAnsi="Arial" w:cs="Arial"/>
          <w:b/>
        </w:rPr>
        <w:t>s técnicas</w:t>
      </w:r>
    </w:p>
    <w:p w:rsidR="000D5696" w:rsidRPr="00B97F3E" w:rsidRDefault="000D5696" w:rsidP="00C870D1">
      <w:pPr>
        <w:spacing w:after="240" w:line="240" w:lineRule="auto"/>
        <w:jc w:val="both"/>
        <w:rPr>
          <w:rFonts w:ascii="Arial" w:hAnsi="Arial" w:cs="Arial"/>
        </w:rPr>
      </w:pPr>
      <w:r w:rsidRPr="00B97F3E">
        <w:rPr>
          <w:rFonts w:ascii="Arial" w:hAnsi="Arial" w:cs="Arial"/>
        </w:rPr>
        <w:t xml:space="preserve">Quien preside el acto de presentación y apertura de </w:t>
      </w:r>
      <w:r w:rsidR="006544A1" w:rsidRPr="00B97F3E">
        <w:rPr>
          <w:rFonts w:ascii="Arial" w:hAnsi="Arial" w:cs="Arial"/>
        </w:rPr>
        <w:t>Oferta</w:t>
      </w:r>
      <w:r w:rsidRPr="00B97F3E">
        <w:rPr>
          <w:rFonts w:ascii="Arial" w:hAnsi="Arial" w:cs="Arial"/>
        </w:rPr>
        <w:t xml:space="preserve">s, recibirá y abrirá los sobres cerrados de las </w:t>
      </w:r>
      <w:r w:rsidR="006544A1" w:rsidRPr="00B97F3E">
        <w:rPr>
          <w:rFonts w:ascii="Arial" w:hAnsi="Arial" w:cs="Arial"/>
        </w:rPr>
        <w:t>Oferta</w:t>
      </w:r>
      <w:r w:rsidRPr="00B97F3E">
        <w:rPr>
          <w:rFonts w:ascii="Arial" w:hAnsi="Arial" w:cs="Arial"/>
        </w:rPr>
        <w:t xml:space="preserve">s técnicas y la documentación legal y administrativa incluida en este sobre, en la fecha y hora indicada en el numeral </w:t>
      </w:r>
      <w:r w:rsidR="005309E9" w:rsidRPr="00B97F3E">
        <w:rPr>
          <w:rFonts w:ascii="Arial" w:hAnsi="Arial" w:cs="Arial"/>
          <w:b/>
        </w:rPr>
        <w:t>III.2</w:t>
      </w:r>
      <w:r w:rsidR="00E765E6" w:rsidRPr="00B97F3E">
        <w:rPr>
          <w:rFonts w:ascii="Arial" w:hAnsi="Arial" w:cs="Arial"/>
        </w:rPr>
        <w:t xml:space="preserve"> </w:t>
      </w:r>
      <w:r w:rsidR="00E765E6" w:rsidRPr="00B97F3E">
        <w:rPr>
          <w:rFonts w:ascii="Arial" w:hAnsi="Arial" w:cs="Arial"/>
          <w:b/>
        </w:rPr>
        <w:t>“Calendario de las etapas del procedimiento”</w:t>
      </w:r>
      <w:r w:rsidRPr="00B97F3E">
        <w:rPr>
          <w:rFonts w:ascii="Arial" w:hAnsi="Arial" w:cs="Arial"/>
        </w:rPr>
        <w:t>,</w:t>
      </w:r>
      <w:r w:rsidRPr="00B97F3E">
        <w:rPr>
          <w:rFonts w:ascii="Arial" w:hAnsi="Arial" w:cs="Arial"/>
          <w:b/>
        </w:rPr>
        <w:t xml:space="preserve"> </w:t>
      </w:r>
      <w:r w:rsidRPr="00B97F3E">
        <w:rPr>
          <w:rFonts w:ascii="Arial" w:hAnsi="Arial" w:cs="Arial"/>
        </w:rPr>
        <w:t>a través del Micrositio de Concursos de CFE</w:t>
      </w:r>
      <w:r w:rsidR="00E765E6" w:rsidRPr="00B97F3E">
        <w:rPr>
          <w:rFonts w:ascii="Arial" w:hAnsi="Arial" w:cs="Arial"/>
        </w:rPr>
        <w:t xml:space="preserve"> ubicado en el sitio</w:t>
      </w:r>
      <w:r w:rsidRPr="00B97F3E">
        <w:rPr>
          <w:rFonts w:ascii="Arial" w:hAnsi="Arial" w:cs="Arial"/>
        </w:rPr>
        <w:t xml:space="preserve"> </w:t>
      </w:r>
      <w:hyperlink r:id="rId24" w:history="1">
        <w:r w:rsidRPr="00B97F3E">
          <w:rPr>
            <w:rStyle w:val="Hipervnculo"/>
            <w:rFonts w:ascii="Arial" w:hAnsi="Arial" w:cs="Arial"/>
            <w:color w:val="auto"/>
          </w:rPr>
          <w:t>https://msc.cfe.mx</w:t>
        </w:r>
      </w:hyperlink>
      <w:r w:rsidRPr="00B97F3E">
        <w:rPr>
          <w:rFonts w:ascii="Arial" w:hAnsi="Arial" w:cs="Arial"/>
          <w:bCs/>
        </w:rPr>
        <w:t>.</w:t>
      </w:r>
    </w:p>
    <w:p w:rsidR="00C61047" w:rsidRPr="00B97F3E" w:rsidRDefault="00C61047" w:rsidP="00C61047">
      <w:pPr>
        <w:spacing w:after="240" w:line="240" w:lineRule="auto"/>
        <w:jc w:val="both"/>
        <w:rPr>
          <w:rFonts w:ascii="Arial" w:hAnsi="Arial" w:cs="Arial"/>
        </w:rPr>
      </w:pPr>
      <w:r w:rsidRPr="00B97F3E">
        <w:rPr>
          <w:rFonts w:ascii="Arial" w:hAnsi="Arial" w:cs="Arial"/>
        </w:rPr>
        <w:t>El acto se desarrollará conforme a lo siguiente:</w:t>
      </w:r>
    </w:p>
    <w:p w:rsidR="00C61047" w:rsidRPr="00B97F3E" w:rsidRDefault="00C61047" w:rsidP="00C61047">
      <w:pPr>
        <w:spacing w:after="240" w:line="240" w:lineRule="auto"/>
        <w:ind w:left="851" w:hanging="567"/>
        <w:jc w:val="both"/>
        <w:rPr>
          <w:rFonts w:ascii="Arial" w:hAnsi="Arial" w:cs="Arial"/>
        </w:rPr>
      </w:pPr>
      <w:r w:rsidRPr="00B97F3E">
        <w:rPr>
          <w:rFonts w:ascii="Arial" w:hAnsi="Arial" w:cs="Arial"/>
          <w:b/>
        </w:rPr>
        <w:t>a)</w:t>
      </w:r>
      <w:r w:rsidRPr="00B97F3E">
        <w:rPr>
          <w:rFonts w:ascii="Arial" w:hAnsi="Arial" w:cs="Arial"/>
        </w:rPr>
        <w:tab/>
        <w:t xml:space="preserve">Previo al inicio del acto de presentación y apertura de </w:t>
      </w:r>
      <w:r w:rsidR="006544A1" w:rsidRPr="00B97F3E">
        <w:rPr>
          <w:rFonts w:ascii="Arial" w:hAnsi="Arial" w:cs="Arial"/>
        </w:rPr>
        <w:t>Oferta</w:t>
      </w:r>
      <w:r w:rsidRPr="00B97F3E">
        <w:rPr>
          <w:rFonts w:ascii="Arial" w:hAnsi="Arial" w:cs="Arial"/>
        </w:rPr>
        <w:t xml:space="preserve">s se registrará a los asistentes al mismo. Los </w:t>
      </w:r>
      <w:r w:rsidR="002820A5" w:rsidRPr="00B97F3E">
        <w:rPr>
          <w:rFonts w:ascii="Arial" w:hAnsi="Arial" w:cs="Arial"/>
        </w:rPr>
        <w:t>Concursantes</w:t>
      </w:r>
      <w:r w:rsidRPr="00B97F3E">
        <w:rPr>
          <w:rFonts w:ascii="Arial" w:hAnsi="Arial" w:cs="Arial"/>
        </w:rPr>
        <w:t xml:space="preserve"> podrán asistir al acto en calidad de observadores y no podrán intervenir durante el acto;</w:t>
      </w:r>
    </w:p>
    <w:p w:rsidR="00C61047" w:rsidRPr="00B97F3E" w:rsidRDefault="00C61047" w:rsidP="00C61047">
      <w:pPr>
        <w:spacing w:after="240" w:line="240" w:lineRule="auto"/>
        <w:ind w:left="851" w:hanging="567"/>
        <w:jc w:val="both"/>
        <w:rPr>
          <w:rFonts w:ascii="Arial" w:hAnsi="Arial" w:cs="Arial"/>
        </w:rPr>
      </w:pPr>
      <w:r w:rsidRPr="00B97F3E">
        <w:rPr>
          <w:rFonts w:ascii="Arial" w:hAnsi="Arial" w:cs="Arial"/>
          <w:b/>
        </w:rPr>
        <w:t>b)</w:t>
      </w:r>
      <w:r w:rsidRPr="00B97F3E">
        <w:rPr>
          <w:rFonts w:ascii="Arial" w:hAnsi="Arial" w:cs="Arial"/>
        </w:rPr>
        <w:tab/>
        <w:t xml:space="preserve">Los representantes de la </w:t>
      </w:r>
      <w:r w:rsidR="0067222C" w:rsidRPr="00B97F3E">
        <w:rPr>
          <w:rFonts w:ascii="Arial" w:eastAsia="Arial" w:hAnsi="Arial" w:cs="Arial"/>
          <w:b/>
          <w:shd w:val="clear" w:color="auto" w:fill="D2D2D2"/>
          <w:lang w:val="es-ES"/>
        </w:rPr>
        <w:t>CFE Generación I EPS</w:t>
      </w:r>
      <w:r w:rsidR="0067222C" w:rsidRPr="00B97F3E">
        <w:rPr>
          <w:rFonts w:ascii="Arial" w:hAnsi="Arial" w:cs="Arial"/>
        </w:rPr>
        <w:t xml:space="preserve"> </w:t>
      </w:r>
      <w:r w:rsidRPr="00B97F3E">
        <w:rPr>
          <w:rFonts w:ascii="Arial" w:hAnsi="Arial" w:cs="Arial"/>
        </w:rPr>
        <w:t xml:space="preserve">y los </w:t>
      </w:r>
      <w:r w:rsidR="002820A5" w:rsidRPr="00B97F3E">
        <w:rPr>
          <w:rFonts w:ascii="Arial" w:hAnsi="Arial" w:cs="Arial"/>
        </w:rPr>
        <w:t>Concursantes</w:t>
      </w:r>
      <w:r w:rsidRPr="00B97F3E">
        <w:rPr>
          <w:rFonts w:ascii="Arial" w:hAnsi="Arial" w:cs="Arial"/>
        </w:rPr>
        <w:t xml:space="preserve"> no podrán efectuar ninguna modificación, adición, eliminación o negociación a las condiciones del Pliego de Requisitos y/o a las </w:t>
      </w:r>
      <w:r w:rsidR="006544A1" w:rsidRPr="00B97F3E">
        <w:rPr>
          <w:rFonts w:ascii="Arial" w:hAnsi="Arial" w:cs="Arial"/>
        </w:rPr>
        <w:t>Oferta</w:t>
      </w:r>
      <w:r w:rsidRPr="00B97F3E">
        <w:rPr>
          <w:rFonts w:ascii="Arial" w:hAnsi="Arial" w:cs="Arial"/>
        </w:rPr>
        <w:t xml:space="preserve">s de los </w:t>
      </w:r>
      <w:r w:rsidR="002820A5" w:rsidRPr="00B97F3E">
        <w:rPr>
          <w:rFonts w:ascii="Arial" w:hAnsi="Arial" w:cs="Arial"/>
        </w:rPr>
        <w:t>Concursantes</w:t>
      </w:r>
      <w:r w:rsidRPr="00B97F3E">
        <w:rPr>
          <w:rFonts w:ascii="Arial" w:hAnsi="Arial" w:cs="Arial"/>
        </w:rPr>
        <w:t>;</w:t>
      </w:r>
    </w:p>
    <w:p w:rsidR="00C61047" w:rsidRPr="00B97F3E" w:rsidRDefault="00C61047" w:rsidP="00C61047">
      <w:pPr>
        <w:spacing w:after="240" w:line="240" w:lineRule="auto"/>
        <w:ind w:left="851" w:hanging="567"/>
        <w:jc w:val="both"/>
        <w:rPr>
          <w:rFonts w:ascii="Arial" w:hAnsi="Arial" w:cs="Arial"/>
        </w:rPr>
      </w:pPr>
      <w:r w:rsidRPr="00B97F3E">
        <w:rPr>
          <w:rFonts w:ascii="Arial" w:hAnsi="Arial" w:cs="Arial"/>
          <w:b/>
        </w:rPr>
        <w:t>c)</w:t>
      </w:r>
      <w:r w:rsidRPr="00B97F3E">
        <w:rPr>
          <w:rFonts w:ascii="Arial" w:hAnsi="Arial" w:cs="Arial"/>
        </w:rPr>
        <w:tab/>
        <w:t xml:space="preserve">Una vez recibidos los </w:t>
      </w:r>
      <w:r w:rsidR="000F3A52" w:rsidRPr="00B97F3E">
        <w:rPr>
          <w:rFonts w:ascii="Arial" w:hAnsi="Arial" w:cs="Arial"/>
        </w:rPr>
        <w:t>Sobres C</w:t>
      </w:r>
      <w:r w:rsidRPr="00B97F3E">
        <w:rPr>
          <w:rFonts w:ascii="Arial" w:hAnsi="Arial" w:cs="Arial"/>
        </w:rPr>
        <w:t xml:space="preserve">errados de las </w:t>
      </w:r>
      <w:r w:rsidR="006544A1" w:rsidRPr="00B97F3E">
        <w:rPr>
          <w:rFonts w:ascii="Arial" w:hAnsi="Arial" w:cs="Arial"/>
        </w:rPr>
        <w:t>Oferta</w:t>
      </w:r>
      <w:r w:rsidRPr="00B97F3E">
        <w:rPr>
          <w:rFonts w:ascii="Arial" w:hAnsi="Arial" w:cs="Arial"/>
        </w:rPr>
        <w:t xml:space="preserve">s técnicas en el Micrositio de Concursos de CFE </w:t>
      </w:r>
      <w:r w:rsidR="000F3A52" w:rsidRPr="00B97F3E">
        <w:rPr>
          <w:rFonts w:ascii="Arial" w:hAnsi="Arial" w:cs="Arial"/>
        </w:rPr>
        <w:t xml:space="preserve">ubicado en el sitio </w:t>
      </w:r>
      <w:hyperlink r:id="rId25" w:history="1">
        <w:r w:rsidRPr="00B97F3E">
          <w:rPr>
            <w:rStyle w:val="Hipervnculo"/>
            <w:rFonts w:ascii="Arial" w:hAnsi="Arial" w:cs="Arial"/>
            <w:color w:val="auto"/>
          </w:rPr>
          <w:t>https://msc.cfe.mx</w:t>
        </w:r>
      </w:hyperlink>
      <w:r w:rsidRPr="00B97F3E">
        <w:rPr>
          <w:rFonts w:ascii="Arial" w:hAnsi="Arial" w:cs="Arial"/>
        </w:rPr>
        <w:t>, se procederá la apertura de los mismos en la fecha y hora establecidas;</w:t>
      </w:r>
    </w:p>
    <w:p w:rsidR="00C61047" w:rsidRPr="00B97F3E" w:rsidRDefault="00C61047" w:rsidP="00C61047">
      <w:pPr>
        <w:spacing w:after="240" w:line="240" w:lineRule="auto"/>
        <w:ind w:left="851" w:hanging="567"/>
        <w:jc w:val="both"/>
        <w:rPr>
          <w:rFonts w:ascii="Arial" w:hAnsi="Arial" w:cs="Arial"/>
        </w:rPr>
      </w:pPr>
      <w:r w:rsidRPr="00B97F3E">
        <w:rPr>
          <w:rFonts w:ascii="Arial" w:hAnsi="Arial" w:cs="Arial"/>
          <w:b/>
        </w:rPr>
        <w:t>d)</w:t>
      </w:r>
      <w:r w:rsidRPr="00B97F3E">
        <w:rPr>
          <w:rFonts w:ascii="Arial" w:hAnsi="Arial" w:cs="Arial"/>
        </w:rPr>
        <w:tab/>
        <w:t xml:space="preserve">Las </w:t>
      </w:r>
      <w:r w:rsidR="006544A1" w:rsidRPr="00B97F3E">
        <w:rPr>
          <w:rFonts w:ascii="Arial" w:hAnsi="Arial" w:cs="Arial"/>
        </w:rPr>
        <w:t>Oferta</w:t>
      </w:r>
      <w:r w:rsidRPr="00B97F3E">
        <w:rPr>
          <w:rFonts w:ascii="Arial" w:hAnsi="Arial" w:cs="Arial"/>
        </w:rPr>
        <w:t>s técnicas quedarán resguardadas en el Micrositio de Concursos de CFE</w:t>
      </w:r>
      <w:r w:rsidR="000F3A52" w:rsidRPr="00B97F3E">
        <w:rPr>
          <w:rFonts w:ascii="Arial" w:hAnsi="Arial" w:cs="Arial"/>
        </w:rPr>
        <w:t xml:space="preserve"> ubicado en el sitio</w:t>
      </w:r>
      <w:r w:rsidRPr="00B97F3E">
        <w:rPr>
          <w:rFonts w:ascii="Arial" w:hAnsi="Arial" w:cs="Arial"/>
        </w:rPr>
        <w:t xml:space="preserve"> </w:t>
      </w:r>
      <w:hyperlink r:id="rId26" w:history="1">
        <w:r w:rsidRPr="00B97F3E">
          <w:rPr>
            <w:rStyle w:val="Hipervnculo"/>
            <w:rFonts w:ascii="Arial" w:hAnsi="Arial" w:cs="Arial"/>
            <w:color w:val="auto"/>
          </w:rPr>
          <w:t>https://msc.cfe.mx</w:t>
        </w:r>
      </w:hyperlink>
      <w:r w:rsidRPr="00B97F3E">
        <w:rPr>
          <w:rFonts w:ascii="Arial" w:hAnsi="Arial" w:cs="Arial"/>
        </w:rPr>
        <w:t>, y se integrará una copia digital al expediente d</w:t>
      </w:r>
      <w:r w:rsidR="000F3A52" w:rsidRPr="00B97F3E">
        <w:rPr>
          <w:rFonts w:ascii="Arial" w:hAnsi="Arial" w:cs="Arial"/>
        </w:rPr>
        <w:t>el concurso</w:t>
      </w:r>
      <w:r w:rsidRPr="00B97F3E">
        <w:rPr>
          <w:rFonts w:ascii="Arial" w:hAnsi="Arial" w:cs="Arial"/>
        </w:rPr>
        <w:t>;</w:t>
      </w:r>
    </w:p>
    <w:p w:rsidR="00C61047" w:rsidRPr="00B97F3E" w:rsidRDefault="00C61047" w:rsidP="00C61047">
      <w:pPr>
        <w:spacing w:after="240" w:line="240" w:lineRule="auto"/>
        <w:ind w:left="851" w:hanging="567"/>
        <w:jc w:val="both"/>
        <w:rPr>
          <w:rFonts w:ascii="Arial" w:hAnsi="Arial" w:cs="Arial"/>
        </w:rPr>
      </w:pPr>
      <w:r w:rsidRPr="00B97F3E">
        <w:rPr>
          <w:rFonts w:ascii="Arial" w:hAnsi="Arial" w:cs="Arial"/>
          <w:b/>
        </w:rPr>
        <w:lastRenderedPageBreak/>
        <w:t>e)</w:t>
      </w:r>
      <w:r w:rsidRPr="00B97F3E">
        <w:rPr>
          <w:rFonts w:ascii="Arial" w:hAnsi="Arial" w:cs="Arial"/>
        </w:rPr>
        <w:tab/>
        <w:t xml:space="preserve">En el acto de apertura de </w:t>
      </w:r>
      <w:r w:rsidR="006544A1" w:rsidRPr="00B97F3E">
        <w:rPr>
          <w:rFonts w:ascii="Arial" w:hAnsi="Arial" w:cs="Arial"/>
        </w:rPr>
        <w:t>Oferta</w:t>
      </w:r>
      <w:r w:rsidRPr="00B97F3E">
        <w:rPr>
          <w:rFonts w:ascii="Arial" w:hAnsi="Arial" w:cs="Arial"/>
        </w:rPr>
        <w:t xml:space="preserve">s técnicas, se realizará la revisión cuantitativa de la información contenida en los </w:t>
      </w:r>
      <w:r w:rsidR="00E23513" w:rsidRPr="00B97F3E">
        <w:rPr>
          <w:rFonts w:ascii="Arial" w:hAnsi="Arial" w:cs="Arial"/>
        </w:rPr>
        <w:t>S</w:t>
      </w:r>
      <w:r w:rsidRPr="00B97F3E">
        <w:rPr>
          <w:rFonts w:ascii="Arial" w:hAnsi="Arial" w:cs="Arial"/>
        </w:rPr>
        <w:t xml:space="preserve">obres para proceder a su evaluación y no se rechazará ninguna </w:t>
      </w:r>
      <w:r w:rsidR="006544A1" w:rsidRPr="00B97F3E">
        <w:rPr>
          <w:rFonts w:ascii="Arial" w:hAnsi="Arial" w:cs="Arial"/>
        </w:rPr>
        <w:t>Oferta</w:t>
      </w:r>
      <w:r w:rsidRPr="00B97F3E">
        <w:rPr>
          <w:rFonts w:ascii="Arial" w:hAnsi="Arial" w:cs="Arial"/>
        </w:rPr>
        <w:t xml:space="preserve"> en este momento;</w:t>
      </w:r>
      <w:r w:rsidR="00A3585E" w:rsidRPr="00B97F3E">
        <w:rPr>
          <w:rFonts w:ascii="Arial" w:hAnsi="Arial" w:cs="Arial"/>
        </w:rPr>
        <w:t xml:space="preserve"> y</w:t>
      </w:r>
    </w:p>
    <w:p w:rsidR="00C61047" w:rsidRPr="00B97F3E" w:rsidRDefault="00C61047" w:rsidP="00C61047">
      <w:pPr>
        <w:spacing w:after="240" w:line="240" w:lineRule="auto"/>
        <w:ind w:left="851" w:hanging="567"/>
        <w:jc w:val="both"/>
        <w:rPr>
          <w:rFonts w:ascii="Arial" w:hAnsi="Arial" w:cs="Arial"/>
        </w:rPr>
      </w:pPr>
      <w:r w:rsidRPr="00B97F3E">
        <w:rPr>
          <w:rFonts w:ascii="Arial" w:hAnsi="Arial" w:cs="Arial"/>
          <w:b/>
        </w:rPr>
        <w:t>f)</w:t>
      </w:r>
      <w:r w:rsidRPr="00B97F3E">
        <w:rPr>
          <w:rFonts w:ascii="Arial" w:hAnsi="Arial" w:cs="Arial"/>
        </w:rPr>
        <w:tab/>
        <w:t xml:space="preserve">Las </w:t>
      </w:r>
      <w:r w:rsidR="006544A1" w:rsidRPr="00B97F3E">
        <w:rPr>
          <w:rFonts w:ascii="Arial" w:hAnsi="Arial" w:cs="Arial"/>
        </w:rPr>
        <w:t>Oferta</w:t>
      </w:r>
      <w:r w:rsidRPr="00B97F3E">
        <w:rPr>
          <w:rFonts w:ascii="Arial" w:hAnsi="Arial" w:cs="Arial"/>
        </w:rPr>
        <w:t>s económicas serán resguardadas en el Micrositio de Concursos</w:t>
      </w:r>
      <w:r w:rsidR="00E23513" w:rsidRPr="00B97F3E">
        <w:rPr>
          <w:rFonts w:ascii="Arial" w:hAnsi="Arial" w:cs="Arial"/>
        </w:rPr>
        <w:t xml:space="preserve"> de CFE ubicado en</w:t>
      </w:r>
      <w:r w:rsidR="00E765E6" w:rsidRPr="00B97F3E">
        <w:rPr>
          <w:rFonts w:ascii="Arial" w:hAnsi="Arial" w:cs="Arial"/>
        </w:rPr>
        <w:t xml:space="preserve"> el sitio</w:t>
      </w:r>
      <w:r w:rsidR="00E23513" w:rsidRPr="00B97F3E">
        <w:rPr>
          <w:rFonts w:ascii="Arial" w:hAnsi="Arial" w:cs="Arial"/>
        </w:rPr>
        <w:t xml:space="preserve"> </w:t>
      </w:r>
      <w:hyperlink r:id="rId27" w:history="1">
        <w:r w:rsidR="00A832A4" w:rsidRPr="00B97F3E">
          <w:rPr>
            <w:rStyle w:val="Hipervnculo"/>
            <w:rFonts w:ascii="Arial" w:hAnsi="Arial" w:cs="Arial"/>
            <w:color w:val="auto"/>
          </w:rPr>
          <w:t>https://msc.cfe.mx</w:t>
        </w:r>
      </w:hyperlink>
      <w:r w:rsidRPr="00B97F3E">
        <w:rPr>
          <w:rFonts w:ascii="Arial" w:hAnsi="Arial" w:cs="Arial"/>
        </w:rPr>
        <w:t xml:space="preserve"> y serán abiertas hasta que se concluya con la evaluación técnica correspondiente.</w:t>
      </w:r>
    </w:p>
    <w:p w:rsidR="000D5696" w:rsidRPr="00B97F3E" w:rsidRDefault="00C61047" w:rsidP="00C61047">
      <w:pPr>
        <w:spacing w:after="240" w:line="240" w:lineRule="auto"/>
        <w:jc w:val="both"/>
        <w:rPr>
          <w:rFonts w:ascii="Arial" w:hAnsi="Arial" w:cs="Arial"/>
        </w:rPr>
      </w:pPr>
      <w:r w:rsidRPr="00B97F3E">
        <w:rPr>
          <w:rFonts w:ascii="Arial" w:hAnsi="Arial" w:cs="Arial"/>
        </w:rPr>
        <w:t xml:space="preserve">El acta de apertura de </w:t>
      </w:r>
      <w:r w:rsidR="006544A1" w:rsidRPr="00B97F3E">
        <w:rPr>
          <w:rFonts w:ascii="Arial" w:hAnsi="Arial" w:cs="Arial"/>
        </w:rPr>
        <w:t>Oferta</w:t>
      </w:r>
      <w:r w:rsidRPr="00B97F3E">
        <w:rPr>
          <w:rFonts w:ascii="Arial" w:hAnsi="Arial" w:cs="Arial"/>
        </w:rPr>
        <w:t>s técnicas se difundirá a través del Micrositio de Concursos de CFE</w:t>
      </w:r>
      <w:r w:rsidR="00E765E6" w:rsidRPr="00B97F3E">
        <w:rPr>
          <w:rFonts w:ascii="Arial" w:hAnsi="Arial" w:cs="Arial"/>
        </w:rPr>
        <w:t xml:space="preserve"> ubicad</w:t>
      </w:r>
      <w:r w:rsidR="00DE6E1E" w:rsidRPr="00B97F3E">
        <w:rPr>
          <w:rFonts w:ascii="Arial" w:hAnsi="Arial" w:cs="Arial"/>
        </w:rPr>
        <w:t>o</w:t>
      </w:r>
      <w:r w:rsidR="00E765E6" w:rsidRPr="00B97F3E">
        <w:rPr>
          <w:rFonts w:ascii="Arial" w:hAnsi="Arial" w:cs="Arial"/>
        </w:rPr>
        <w:t xml:space="preserve"> en el sitio</w:t>
      </w:r>
      <w:r w:rsidRPr="00B97F3E">
        <w:rPr>
          <w:rFonts w:ascii="Arial" w:hAnsi="Arial" w:cs="Arial"/>
        </w:rPr>
        <w:t xml:space="preserve"> </w:t>
      </w:r>
      <w:hyperlink r:id="rId28" w:history="1">
        <w:r w:rsidRPr="00B97F3E">
          <w:rPr>
            <w:rStyle w:val="Hipervnculo"/>
            <w:rFonts w:ascii="Arial" w:hAnsi="Arial" w:cs="Arial"/>
            <w:color w:val="auto"/>
          </w:rPr>
          <w:t>https://msc.cfe.mx</w:t>
        </w:r>
      </w:hyperlink>
      <w:r w:rsidRPr="00B97F3E">
        <w:rPr>
          <w:rFonts w:ascii="Arial" w:hAnsi="Arial" w:cs="Arial"/>
        </w:rPr>
        <w:t xml:space="preserve"> el mismo día de su celebración, lo cual surtirá efecto de notificación personal.</w:t>
      </w:r>
    </w:p>
    <w:p w:rsidR="00C61047" w:rsidRPr="00B97F3E" w:rsidRDefault="00FE755C" w:rsidP="00C870D1">
      <w:pPr>
        <w:spacing w:after="240" w:line="240" w:lineRule="auto"/>
        <w:jc w:val="both"/>
        <w:rPr>
          <w:rFonts w:ascii="Arial" w:hAnsi="Arial" w:cs="Arial"/>
        </w:rPr>
      </w:pPr>
      <w:r w:rsidRPr="00B97F3E">
        <w:rPr>
          <w:rFonts w:ascii="Arial" w:hAnsi="Arial" w:cs="Arial"/>
          <w:b/>
        </w:rPr>
        <w:t>V.2</w:t>
      </w:r>
      <w:r w:rsidRPr="00B97F3E">
        <w:rPr>
          <w:rFonts w:ascii="Arial" w:hAnsi="Arial" w:cs="Arial"/>
          <w:b/>
        </w:rPr>
        <w:tab/>
      </w:r>
      <w:r w:rsidRPr="00B97F3E">
        <w:rPr>
          <w:rFonts w:ascii="Arial" w:hAnsi="Arial" w:cs="Arial"/>
          <w:b/>
          <w:bCs/>
        </w:rPr>
        <w:t>Resultado de</w:t>
      </w:r>
      <w:r w:rsidR="007E6ABF" w:rsidRPr="00B97F3E">
        <w:rPr>
          <w:rFonts w:ascii="Arial" w:hAnsi="Arial" w:cs="Arial"/>
          <w:b/>
          <w:bCs/>
        </w:rPr>
        <w:t xml:space="preserve"> evaluación técnica y apertura de </w:t>
      </w:r>
      <w:r w:rsidR="006544A1" w:rsidRPr="00B97F3E">
        <w:rPr>
          <w:rFonts w:ascii="Arial" w:hAnsi="Arial" w:cs="Arial"/>
          <w:b/>
          <w:bCs/>
        </w:rPr>
        <w:t>Oferta</w:t>
      </w:r>
      <w:r w:rsidR="007E6ABF" w:rsidRPr="00B97F3E">
        <w:rPr>
          <w:rFonts w:ascii="Arial" w:hAnsi="Arial" w:cs="Arial"/>
          <w:b/>
          <w:bCs/>
        </w:rPr>
        <w:t>s económicas</w:t>
      </w:r>
    </w:p>
    <w:p w:rsidR="00FE755C" w:rsidRPr="00B97F3E" w:rsidRDefault="00FE755C" w:rsidP="00FE755C">
      <w:pPr>
        <w:spacing w:after="240" w:line="240" w:lineRule="auto"/>
        <w:jc w:val="both"/>
        <w:rPr>
          <w:rFonts w:ascii="Arial" w:hAnsi="Arial" w:cs="Arial"/>
        </w:rPr>
      </w:pPr>
      <w:r w:rsidRPr="00B97F3E">
        <w:rPr>
          <w:rFonts w:ascii="Arial" w:hAnsi="Arial" w:cs="Arial"/>
        </w:rPr>
        <w:t xml:space="preserve">Una vez que el </w:t>
      </w:r>
      <w:r w:rsidR="0000001A" w:rsidRPr="00B97F3E">
        <w:rPr>
          <w:rFonts w:ascii="Arial" w:hAnsi="Arial" w:cs="Arial"/>
        </w:rPr>
        <w:t>Área Requirente</w:t>
      </w:r>
      <w:r w:rsidRPr="00B97F3E">
        <w:rPr>
          <w:rFonts w:ascii="Arial" w:hAnsi="Arial" w:cs="Arial"/>
        </w:rPr>
        <w:t xml:space="preserve"> haya hecho la evaluación de las </w:t>
      </w:r>
      <w:r w:rsidR="006544A1" w:rsidRPr="00B97F3E">
        <w:rPr>
          <w:rFonts w:ascii="Arial" w:hAnsi="Arial" w:cs="Arial"/>
        </w:rPr>
        <w:t>Oferta</w:t>
      </w:r>
      <w:r w:rsidRPr="00B97F3E">
        <w:rPr>
          <w:rFonts w:ascii="Arial" w:hAnsi="Arial" w:cs="Arial"/>
        </w:rPr>
        <w:t xml:space="preserve">s técnicas, se dará a conocer el resultado de la evaluación indicando las </w:t>
      </w:r>
      <w:r w:rsidR="006544A1" w:rsidRPr="00B97F3E">
        <w:rPr>
          <w:rFonts w:ascii="Arial" w:hAnsi="Arial" w:cs="Arial"/>
        </w:rPr>
        <w:t>Oferta</w:t>
      </w:r>
      <w:r w:rsidRPr="00B97F3E">
        <w:rPr>
          <w:rFonts w:ascii="Arial" w:hAnsi="Arial" w:cs="Arial"/>
        </w:rPr>
        <w:t xml:space="preserve">s de los </w:t>
      </w:r>
      <w:r w:rsidR="002820A5" w:rsidRPr="00B97F3E">
        <w:rPr>
          <w:rFonts w:ascii="Arial" w:hAnsi="Arial" w:cs="Arial"/>
        </w:rPr>
        <w:t>Concursantes</w:t>
      </w:r>
      <w:r w:rsidRPr="00B97F3E">
        <w:rPr>
          <w:rFonts w:ascii="Arial" w:hAnsi="Arial" w:cs="Arial"/>
        </w:rPr>
        <w:t xml:space="preserve"> que cumplieron con los requisitos técnicos, legales y administrativos, establecidos en este Pliego de Requisitos, y en su caso, para mayor precisión lo previsto en la o las sesiones de aclaraciones que para tal efecto se lleven a cabo, y por lo tanto podrán participar en la apertura de </w:t>
      </w:r>
      <w:r w:rsidR="006544A1" w:rsidRPr="00B97F3E">
        <w:rPr>
          <w:rFonts w:ascii="Arial" w:hAnsi="Arial" w:cs="Arial"/>
        </w:rPr>
        <w:t>Oferta</w:t>
      </w:r>
      <w:r w:rsidRPr="00B97F3E">
        <w:rPr>
          <w:rFonts w:ascii="Arial" w:hAnsi="Arial" w:cs="Arial"/>
        </w:rPr>
        <w:t xml:space="preserve">s económicas, así mismo se indicarán los motivos de rechazo de las </w:t>
      </w:r>
      <w:r w:rsidR="006544A1" w:rsidRPr="00B97F3E">
        <w:rPr>
          <w:rFonts w:ascii="Arial" w:hAnsi="Arial" w:cs="Arial"/>
        </w:rPr>
        <w:t>Oferta</w:t>
      </w:r>
      <w:r w:rsidRPr="00B97F3E">
        <w:rPr>
          <w:rFonts w:ascii="Arial" w:hAnsi="Arial" w:cs="Arial"/>
        </w:rPr>
        <w:t xml:space="preserve">s de los </w:t>
      </w:r>
      <w:r w:rsidR="002820A5" w:rsidRPr="00B97F3E">
        <w:rPr>
          <w:rFonts w:ascii="Arial" w:hAnsi="Arial" w:cs="Arial"/>
        </w:rPr>
        <w:t>Concursantes</w:t>
      </w:r>
      <w:r w:rsidRPr="00B97F3E">
        <w:rPr>
          <w:rFonts w:ascii="Arial" w:hAnsi="Arial" w:cs="Arial"/>
        </w:rPr>
        <w:t xml:space="preserve"> que no hayan cumplido con los requisitos solicitados en el Pliego de Requisitos y lo previsto en la sesión de aclaraciones.</w:t>
      </w:r>
    </w:p>
    <w:p w:rsidR="00FE755C" w:rsidRPr="00B97F3E" w:rsidRDefault="00FE755C" w:rsidP="00FE755C">
      <w:pPr>
        <w:spacing w:after="240" w:line="240" w:lineRule="auto"/>
        <w:jc w:val="both"/>
        <w:rPr>
          <w:rFonts w:ascii="Arial" w:hAnsi="Arial" w:cs="Arial"/>
        </w:rPr>
      </w:pPr>
      <w:r w:rsidRPr="00B97F3E">
        <w:rPr>
          <w:rFonts w:ascii="Arial" w:hAnsi="Arial" w:cs="Arial"/>
        </w:rPr>
        <w:t>Quien presida el acto, dará a conocer el resultado de la evaluación técnica y procederá a la apertura en el Micrositio de Concursos</w:t>
      </w:r>
      <w:r w:rsidR="00C66C4E" w:rsidRPr="00B97F3E">
        <w:rPr>
          <w:rFonts w:ascii="Arial" w:hAnsi="Arial" w:cs="Arial"/>
        </w:rPr>
        <w:t xml:space="preserve"> de CFE</w:t>
      </w:r>
      <w:r w:rsidRPr="00B97F3E">
        <w:rPr>
          <w:rFonts w:ascii="Arial" w:hAnsi="Arial" w:cs="Arial"/>
        </w:rPr>
        <w:t xml:space="preserve"> </w:t>
      </w:r>
      <w:r w:rsidR="00C66C4E" w:rsidRPr="00B97F3E">
        <w:rPr>
          <w:rFonts w:ascii="Arial" w:hAnsi="Arial" w:cs="Arial"/>
        </w:rPr>
        <w:t xml:space="preserve">ubicado en el sitio </w:t>
      </w:r>
      <w:hyperlink r:id="rId29" w:history="1">
        <w:r w:rsidRPr="00B97F3E">
          <w:rPr>
            <w:rStyle w:val="Hipervnculo"/>
            <w:rFonts w:ascii="Arial" w:hAnsi="Arial" w:cs="Arial"/>
            <w:color w:val="auto"/>
          </w:rPr>
          <w:t>https://msc.cfe.mx</w:t>
        </w:r>
      </w:hyperlink>
      <w:r w:rsidRPr="00B97F3E">
        <w:rPr>
          <w:rFonts w:ascii="Arial" w:hAnsi="Arial" w:cs="Arial"/>
        </w:rPr>
        <w:t xml:space="preserve"> de los sobres cerrados de las </w:t>
      </w:r>
      <w:r w:rsidR="006544A1" w:rsidRPr="00B97F3E">
        <w:rPr>
          <w:rFonts w:ascii="Arial" w:hAnsi="Arial" w:cs="Arial"/>
        </w:rPr>
        <w:t>Oferta</w:t>
      </w:r>
      <w:r w:rsidRPr="00B97F3E">
        <w:rPr>
          <w:rFonts w:ascii="Arial" w:hAnsi="Arial" w:cs="Arial"/>
        </w:rPr>
        <w:t xml:space="preserve">s económicas de aquellos </w:t>
      </w:r>
      <w:r w:rsidR="002820A5" w:rsidRPr="00B97F3E">
        <w:rPr>
          <w:rFonts w:ascii="Arial" w:hAnsi="Arial" w:cs="Arial"/>
        </w:rPr>
        <w:t>Concursantes</w:t>
      </w:r>
      <w:r w:rsidRPr="00B97F3E">
        <w:rPr>
          <w:rFonts w:ascii="Arial" w:hAnsi="Arial" w:cs="Arial"/>
        </w:rPr>
        <w:t xml:space="preserve"> cuya </w:t>
      </w:r>
      <w:r w:rsidR="006544A1" w:rsidRPr="00B97F3E">
        <w:rPr>
          <w:rFonts w:ascii="Arial" w:hAnsi="Arial" w:cs="Arial"/>
        </w:rPr>
        <w:t>Oferta</w:t>
      </w:r>
      <w:r w:rsidRPr="00B97F3E">
        <w:rPr>
          <w:rFonts w:ascii="Arial" w:hAnsi="Arial" w:cs="Arial"/>
        </w:rPr>
        <w:t xml:space="preserve"> técnica resultó solvente por haber cumplido con todos los requisitos técnicos, administrativos y legales, establecidos en el Pliego de Requisitos y en su caso, lo previsto en la o las sesiones de aclaraciones que para tal efecto se lleven a cabo. El acto tendrá verificativo en la fecha y hora indicada en el numeral </w:t>
      </w:r>
      <w:r w:rsidR="005309E9" w:rsidRPr="00B97F3E">
        <w:rPr>
          <w:rFonts w:ascii="Arial" w:hAnsi="Arial" w:cs="Arial"/>
          <w:b/>
        </w:rPr>
        <w:t>III.2</w:t>
      </w:r>
      <w:r w:rsidR="005F1E4C" w:rsidRPr="00B97F3E">
        <w:rPr>
          <w:rFonts w:ascii="Arial" w:hAnsi="Arial" w:cs="Arial"/>
          <w:b/>
        </w:rPr>
        <w:t xml:space="preserve"> “Calendario de las etapas del procedimiento”</w:t>
      </w:r>
      <w:r w:rsidRPr="00B97F3E">
        <w:rPr>
          <w:rFonts w:ascii="Arial" w:hAnsi="Arial" w:cs="Arial"/>
        </w:rPr>
        <w:t xml:space="preserve"> o la que se notifique a los </w:t>
      </w:r>
      <w:r w:rsidR="002820A5" w:rsidRPr="00B97F3E">
        <w:rPr>
          <w:rFonts w:ascii="Arial" w:hAnsi="Arial" w:cs="Arial"/>
        </w:rPr>
        <w:t>Concursantes</w:t>
      </w:r>
      <w:r w:rsidRPr="00B97F3E">
        <w:rPr>
          <w:rFonts w:ascii="Arial" w:hAnsi="Arial" w:cs="Arial"/>
        </w:rPr>
        <w:t xml:space="preserve"> en el acto</w:t>
      </w:r>
      <w:r w:rsidR="00FF5399" w:rsidRPr="00B97F3E">
        <w:rPr>
          <w:rFonts w:ascii="Arial" w:hAnsi="Arial" w:cs="Arial"/>
        </w:rPr>
        <w:t xml:space="preserve"> de apertura de </w:t>
      </w:r>
      <w:r w:rsidR="006544A1" w:rsidRPr="00B97F3E">
        <w:rPr>
          <w:rFonts w:ascii="Arial" w:hAnsi="Arial" w:cs="Arial"/>
        </w:rPr>
        <w:t>Oferta</w:t>
      </w:r>
      <w:r w:rsidR="00FF5399" w:rsidRPr="00B97F3E">
        <w:rPr>
          <w:rFonts w:ascii="Arial" w:hAnsi="Arial" w:cs="Arial"/>
        </w:rPr>
        <w:t>s técnicas</w:t>
      </w:r>
      <w:r w:rsidRPr="00B97F3E">
        <w:rPr>
          <w:rFonts w:ascii="Arial" w:hAnsi="Arial" w:cs="Arial"/>
        </w:rPr>
        <w:t>.</w:t>
      </w:r>
    </w:p>
    <w:p w:rsidR="00FE755C" w:rsidRPr="00B97F3E" w:rsidRDefault="00FE755C" w:rsidP="00FE755C">
      <w:pPr>
        <w:spacing w:after="240" w:line="240" w:lineRule="auto"/>
        <w:jc w:val="both"/>
        <w:rPr>
          <w:rFonts w:ascii="Arial" w:hAnsi="Arial" w:cs="Arial"/>
        </w:rPr>
      </w:pPr>
      <w:r w:rsidRPr="00B97F3E">
        <w:rPr>
          <w:rFonts w:ascii="Arial" w:hAnsi="Arial" w:cs="Arial"/>
        </w:rPr>
        <w:t>El acto se desarrollará conforme a lo siguiente:</w:t>
      </w:r>
    </w:p>
    <w:p w:rsidR="00FE755C" w:rsidRPr="00B97F3E" w:rsidRDefault="00FE755C" w:rsidP="009D0C28">
      <w:pPr>
        <w:spacing w:after="240" w:line="240" w:lineRule="auto"/>
        <w:ind w:left="851" w:hanging="567"/>
        <w:jc w:val="both"/>
        <w:rPr>
          <w:rFonts w:ascii="Arial" w:hAnsi="Arial" w:cs="Arial"/>
        </w:rPr>
      </w:pPr>
      <w:r w:rsidRPr="00B97F3E">
        <w:rPr>
          <w:rFonts w:ascii="Arial" w:hAnsi="Arial" w:cs="Arial"/>
          <w:b/>
        </w:rPr>
        <w:t>a)</w:t>
      </w:r>
      <w:r w:rsidRPr="00B97F3E">
        <w:rPr>
          <w:rFonts w:ascii="Arial" w:hAnsi="Arial" w:cs="Arial"/>
        </w:rPr>
        <w:tab/>
        <w:t xml:space="preserve">Previo al inicio del </w:t>
      </w:r>
      <w:r w:rsidR="00A206E4" w:rsidRPr="00B97F3E">
        <w:rPr>
          <w:rFonts w:ascii="Arial" w:hAnsi="Arial" w:cs="Arial"/>
        </w:rPr>
        <w:t>a</w:t>
      </w:r>
      <w:r w:rsidRPr="00B97F3E">
        <w:rPr>
          <w:rFonts w:ascii="Arial" w:hAnsi="Arial" w:cs="Arial"/>
        </w:rPr>
        <w:t xml:space="preserve">cto de resultado técnico y apertura de </w:t>
      </w:r>
      <w:r w:rsidR="006544A1" w:rsidRPr="00B97F3E">
        <w:rPr>
          <w:rFonts w:ascii="Arial" w:hAnsi="Arial" w:cs="Arial"/>
        </w:rPr>
        <w:t>Oferta</w:t>
      </w:r>
      <w:r w:rsidRPr="00B97F3E">
        <w:rPr>
          <w:rFonts w:ascii="Arial" w:hAnsi="Arial" w:cs="Arial"/>
        </w:rPr>
        <w:t xml:space="preserve">s económicas se registrará a los asistentes al mismo. Los </w:t>
      </w:r>
      <w:r w:rsidR="002820A5" w:rsidRPr="00B97F3E">
        <w:rPr>
          <w:rFonts w:ascii="Arial" w:hAnsi="Arial" w:cs="Arial"/>
        </w:rPr>
        <w:t>Concursantes</w:t>
      </w:r>
      <w:r w:rsidRPr="00B97F3E">
        <w:rPr>
          <w:rFonts w:ascii="Arial" w:hAnsi="Arial" w:cs="Arial"/>
        </w:rPr>
        <w:t xml:space="preserve"> podrán asistir al acto en calidad de observadores y no podrán intervenir durante el acto</w:t>
      </w:r>
      <w:r w:rsidR="00A3585E" w:rsidRPr="00B97F3E">
        <w:rPr>
          <w:rFonts w:ascii="Arial" w:hAnsi="Arial" w:cs="Arial"/>
        </w:rPr>
        <w:t>;</w:t>
      </w:r>
    </w:p>
    <w:p w:rsidR="00FE755C" w:rsidRPr="00B97F3E" w:rsidRDefault="00FE755C" w:rsidP="009D0C28">
      <w:pPr>
        <w:spacing w:after="240" w:line="240" w:lineRule="auto"/>
        <w:ind w:left="851" w:hanging="567"/>
        <w:jc w:val="both"/>
        <w:rPr>
          <w:rFonts w:ascii="Arial" w:hAnsi="Arial" w:cs="Arial"/>
        </w:rPr>
      </w:pPr>
      <w:r w:rsidRPr="00B97F3E">
        <w:rPr>
          <w:rFonts w:ascii="Arial" w:hAnsi="Arial" w:cs="Arial"/>
          <w:b/>
        </w:rPr>
        <w:t>b)</w:t>
      </w:r>
      <w:r w:rsidRPr="00B97F3E">
        <w:rPr>
          <w:rFonts w:ascii="Arial" w:hAnsi="Arial" w:cs="Arial"/>
        </w:rPr>
        <w:tab/>
        <w:t xml:space="preserve">Los representantes de la </w:t>
      </w:r>
      <w:r w:rsidR="0067222C" w:rsidRPr="00B97F3E">
        <w:rPr>
          <w:rFonts w:ascii="Arial" w:eastAsia="Arial" w:hAnsi="Arial" w:cs="Arial"/>
          <w:b/>
          <w:shd w:val="clear" w:color="auto" w:fill="D2D2D2"/>
          <w:lang w:val="es-ES"/>
        </w:rPr>
        <w:t>CFE Generación I EPS</w:t>
      </w:r>
      <w:r w:rsidRPr="00B97F3E">
        <w:rPr>
          <w:rFonts w:ascii="Arial" w:hAnsi="Arial" w:cs="Arial"/>
        </w:rPr>
        <w:t xml:space="preserve"> y los </w:t>
      </w:r>
      <w:r w:rsidR="002820A5" w:rsidRPr="00B97F3E">
        <w:rPr>
          <w:rFonts w:ascii="Arial" w:hAnsi="Arial" w:cs="Arial"/>
        </w:rPr>
        <w:t>Concursantes</w:t>
      </w:r>
      <w:r w:rsidRPr="00B97F3E">
        <w:rPr>
          <w:rFonts w:ascii="Arial" w:hAnsi="Arial" w:cs="Arial"/>
        </w:rPr>
        <w:t xml:space="preserve"> no podrán modificar, adicionar, eliminar o negociar las condiciones del Pliego de Requisitos y/o a las </w:t>
      </w:r>
      <w:r w:rsidR="006544A1" w:rsidRPr="00B97F3E">
        <w:rPr>
          <w:rFonts w:ascii="Arial" w:hAnsi="Arial" w:cs="Arial"/>
        </w:rPr>
        <w:t>Oferta</w:t>
      </w:r>
      <w:r w:rsidRPr="00B97F3E">
        <w:rPr>
          <w:rFonts w:ascii="Arial" w:hAnsi="Arial" w:cs="Arial"/>
        </w:rPr>
        <w:t xml:space="preserve">s de los </w:t>
      </w:r>
      <w:r w:rsidR="002820A5" w:rsidRPr="00B97F3E">
        <w:rPr>
          <w:rFonts w:ascii="Arial" w:hAnsi="Arial" w:cs="Arial"/>
        </w:rPr>
        <w:t>Concursantes</w:t>
      </w:r>
      <w:r w:rsidR="00A3585E" w:rsidRPr="00B97F3E">
        <w:rPr>
          <w:rFonts w:ascii="Arial" w:hAnsi="Arial" w:cs="Arial"/>
        </w:rPr>
        <w:t>;</w:t>
      </w:r>
    </w:p>
    <w:p w:rsidR="00FE755C" w:rsidRPr="00B97F3E" w:rsidRDefault="00FE755C" w:rsidP="009D0C28">
      <w:pPr>
        <w:spacing w:after="240" w:line="240" w:lineRule="auto"/>
        <w:ind w:left="851" w:hanging="567"/>
        <w:jc w:val="both"/>
        <w:rPr>
          <w:rFonts w:ascii="Arial" w:hAnsi="Arial" w:cs="Arial"/>
        </w:rPr>
      </w:pPr>
      <w:r w:rsidRPr="00B97F3E">
        <w:rPr>
          <w:rFonts w:ascii="Arial" w:hAnsi="Arial" w:cs="Arial"/>
          <w:b/>
        </w:rPr>
        <w:t>c)</w:t>
      </w:r>
      <w:r w:rsidRPr="00B97F3E">
        <w:rPr>
          <w:rFonts w:ascii="Arial" w:hAnsi="Arial" w:cs="Arial"/>
          <w:b/>
        </w:rPr>
        <w:tab/>
      </w:r>
      <w:r w:rsidRPr="00B97F3E">
        <w:rPr>
          <w:rFonts w:ascii="Arial" w:hAnsi="Arial" w:cs="Arial"/>
        </w:rPr>
        <w:t xml:space="preserve">Se procederá a la apertura de los </w:t>
      </w:r>
      <w:r w:rsidR="00A3585E" w:rsidRPr="00B97F3E">
        <w:rPr>
          <w:rFonts w:ascii="Arial" w:hAnsi="Arial" w:cs="Arial"/>
        </w:rPr>
        <w:t>s</w:t>
      </w:r>
      <w:r w:rsidRPr="00B97F3E">
        <w:rPr>
          <w:rFonts w:ascii="Arial" w:hAnsi="Arial" w:cs="Arial"/>
        </w:rPr>
        <w:t xml:space="preserve">obres cerrados de las </w:t>
      </w:r>
      <w:r w:rsidR="006544A1" w:rsidRPr="00B97F3E">
        <w:rPr>
          <w:rFonts w:ascii="Arial" w:hAnsi="Arial" w:cs="Arial"/>
        </w:rPr>
        <w:t>Oferta</w:t>
      </w:r>
      <w:r w:rsidRPr="00B97F3E">
        <w:rPr>
          <w:rFonts w:ascii="Arial" w:hAnsi="Arial" w:cs="Arial"/>
        </w:rPr>
        <w:t xml:space="preserve">s económicas a través del Micrositio de Concursos de CFE </w:t>
      </w:r>
      <w:r w:rsidR="00C66C4E" w:rsidRPr="00B97F3E">
        <w:rPr>
          <w:rFonts w:ascii="Arial" w:hAnsi="Arial" w:cs="Arial"/>
        </w:rPr>
        <w:t xml:space="preserve">ubicado en el sitio </w:t>
      </w:r>
      <w:hyperlink r:id="rId30" w:history="1">
        <w:r w:rsidRPr="00B97F3E">
          <w:rPr>
            <w:rStyle w:val="Hipervnculo"/>
            <w:rFonts w:ascii="Arial" w:hAnsi="Arial" w:cs="Arial"/>
            <w:color w:val="auto"/>
          </w:rPr>
          <w:t>https://msc.cfe.mx</w:t>
        </w:r>
      </w:hyperlink>
      <w:r w:rsidRPr="00B97F3E">
        <w:rPr>
          <w:rFonts w:ascii="Arial" w:hAnsi="Arial" w:cs="Arial"/>
        </w:rPr>
        <w:t xml:space="preserve">, de las </w:t>
      </w:r>
      <w:r w:rsidR="006544A1" w:rsidRPr="00B97F3E">
        <w:rPr>
          <w:rFonts w:ascii="Arial" w:hAnsi="Arial" w:cs="Arial"/>
        </w:rPr>
        <w:t>Oferta</w:t>
      </w:r>
      <w:r w:rsidRPr="00B97F3E">
        <w:rPr>
          <w:rFonts w:ascii="Arial" w:hAnsi="Arial" w:cs="Arial"/>
        </w:rPr>
        <w:t>s que resultaron solventes técnica, legal y administrativament</w:t>
      </w:r>
      <w:r w:rsidR="00A3585E" w:rsidRPr="00B97F3E">
        <w:rPr>
          <w:rFonts w:ascii="Arial" w:hAnsi="Arial" w:cs="Arial"/>
        </w:rPr>
        <w:t>e;</w:t>
      </w:r>
    </w:p>
    <w:p w:rsidR="00FE755C" w:rsidRPr="00B97F3E" w:rsidRDefault="00FE755C" w:rsidP="009D0C28">
      <w:pPr>
        <w:spacing w:after="240" w:line="240" w:lineRule="auto"/>
        <w:ind w:left="851" w:hanging="567"/>
        <w:jc w:val="both"/>
        <w:rPr>
          <w:rFonts w:ascii="Arial" w:hAnsi="Arial" w:cs="Arial"/>
        </w:rPr>
      </w:pPr>
      <w:r w:rsidRPr="00B97F3E">
        <w:rPr>
          <w:rFonts w:ascii="Arial" w:hAnsi="Arial" w:cs="Arial"/>
          <w:b/>
        </w:rPr>
        <w:t>d)</w:t>
      </w:r>
      <w:r w:rsidRPr="00B97F3E">
        <w:rPr>
          <w:rFonts w:ascii="Arial" w:hAnsi="Arial" w:cs="Arial"/>
          <w:b/>
        </w:rPr>
        <w:tab/>
      </w:r>
      <w:r w:rsidRPr="00B97F3E">
        <w:rPr>
          <w:rFonts w:ascii="Arial" w:hAnsi="Arial" w:cs="Arial"/>
        </w:rPr>
        <w:t xml:space="preserve">Las </w:t>
      </w:r>
      <w:r w:rsidR="006544A1" w:rsidRPr="00B97F3E">
        <w:rPr>
          <w:rFonts w:ascii="Arial" w:hAnsi="Arial" w:cs="Arial"/>
        </w:rPr>
        <w:t>Oferta</w:t>
      </w:r>
      <w:r w:rsidRPr="00B97F3E">
        <w:rPr>
          <w:rFonts w:ascii="Arial" w:hAnsi="Arial" w:cs="Arial"/>
        </w:rPr>
        <w:t xml:space="preserve">s económicas quedarán resguardadas en el Micrositio de Concursos de CFE </w:t>
      </w:r>
      <w:r w:rsidR="00060EAC" w:rsidRPr="00B97F3E">
        <w:rPr>
          <w:rFonts w:ascii="Arial" w:hAnsi="Arial" w:cs="Arial"/>
        </w:rPr>
        <w:t xml:space="preserve">ubicado en el sitio </w:t>
      </w:r>
      <w:hyperlink r:id="rId31" w:history="1">
        <w:r w:rsidRPr="00B97F3E">
          <w:rPr>
            <w:rStyle w:val="Hipervnculo"/>
            <w:rFonts w:ascii="Arial" w:hAnsi="Arial" w:cs="Arial"/>
            <w:color w:val="auto"/>
          </w:rPr>
          <w:t>https://msc.cfe.mx</w:t>
        </w:r>
      </w:hyperlink>
      <w:r w:rsidR="00FB1E9B" w:rsidRPr="00B97F3E">
        <w:rPr>
          <w:rStyle w:val="Hipervnculo"/>
          <w:rFonts w:ascii="Arial" w:hAnsi="Arial" w:cs="Arial"/>
          <w:color w:val="auto"/>
        </w:rPr>
        <w:t xml:space="preserve"> </w:t>
      </w:r>
      <w:r w:rsidRPr="00B97F3E">
        <w:rPr>
          <w:rFonts w:ascii="Arial" w:hAnsi="Arial" w:cs="Arial"/>
        </w:rPr>
        <w:t>y sólo de aquellas que fueron abiertas se integrará una copia digital al expediente del Procedimiento</w:t>
      </w:r>
      <w:r w:rsidR="00A3585E" w:rsidRPr="00B97F3E">
        <w:rPr>
          <w:rFonts w:ascii="Arial" w:hAnsi="Arial" w:cs="Arial"/>
        </w:rPr>
        <w:t>;</w:t>
      </w:r>
    </w:p>
    <w:p w:rsidR="00FE755C" w:rsidRPr="00B97F3E" w:rsidRDefault="00FE755C" w:rsidP="009D0C28">
      <w:pPr>
        <w:spacing w:after="240" w:line="240" w:lineRule="auto"/>
        <w:ind w:left="851" w:hanging="567"/>
        <w:jc w:val="both"/>
        <w:rPr>
          <w:rFonts w:ascii="Arial" w:hAnsi="Arial" w:cs="Arial"/>
        </w:rPr>
      </w:pPr>
      <w:r w:rsidRPr="00B97F3E">
        <w:rPr>
          <w:rFonts w:ascii="Arial" w:hAnsi="Arial" w:cs="Arial"/>
          <w:b/>
        </w:rPr>
        <w:lastRenderedPageBreak/>
        <w:t>e)</w:t>
      </w:r>
      <w:r w:rsidRPr="00B97F3E">
        <w:rPr>
          <w:rFonts w:ascii="Arial" w:hAnsi="Arial" w:cs="Arial"/>
          <w:b/>
        </w:rPr>
        <w:tab/>
      </w:r>
      <w:r w:rsidRPr="00B97F3E">
        <w:rPr>
          <w:rFonts w:ascii="Arial" w:hAnsi="Arial" w:cs="Arial"/>
        </w:rPr>
        <w:t xml:space="preserve">Se realizará la revisión cuantitativa de la información contenida en los sobres cerrados para proceder a su evaluación, sin que la contratante rechace ninguna </w:t>
      </w:r>
      <w:r w:rsidR="006544A1" w:rsidRPr="00B97F3E">
        <w:rPr>
          <w:rFonts w:ascii="Arial" w:hAnsi="Arial" w:cs="Arial"/>
        </w:rPr>
        <w:t>Oferta</w:t>
      </w:r>
      <w:r w:rsidR="00A3585E" w:rsidRPr="00B97F3E">
        <w:rPr>
          <w:rFonts w:ascii="Arial" w:hAnsi="Arial" w:cs="Arial"/>
        </w:rPr>
        <w:t>; y</w:t>
      </w:r>
    </w:p>
    <w:p w:rsidR="00FE755C" w:rsidRPr="00B97F3E" w:rsidRDefault="00FE755C" w:rsidP="009D0C28">
      <w:pPr>
        <w:spacing w:after="240" w:line="240" w:lineRule="auto"/>
        <w:ind w:left="851" w:hanging="567"/>
        <w:jc w:val="both"/>
        <w:rPr>
          <w:rFonts w:ascii="Arial" w:hAnsi="Arial" w:cs="Arial"/>
        </w:rPr>
      </w:pPr>
      <w:r w:rsidRPr="00B97F3E">
        <w:rPr>
          <w:rFonts w:ascii="Arial" w:hAnsi="Arial" w:cs="Arial"/>
          <w:b/>
        </w:rPr>
        <w:t xml:space="preserve">f) </w:t>
      </w:r>
      <w:r w:rsidRPr="00B97F3E">
        <w:rPr>
          <w:rFonts w:ascii="Arial" w:hAnsi="Arial" w:cs="Arial"/>
          <w:b/>
        </w:rPr>
        <w:tab/>
      </w:r>
      <w:r w:rsidRPr="00B97F3E">
        <w:rPr>
          <w:rFonts w:ascii="Arial" w:hAnsi="Arial" w:cs="Arial"/>
        </w:rPr>
        <w:t>En el mismo acto</w:t>
      </w:r>
      <w:r w:rsidR="00A832A4" w:rsidRPr="00B97F3E">
        <w:rPr>
          <w:rFonts w:ascii="Arial" w:hAnsi="Arial" w:cs="Arial"/>
        </w:rPr>
        <w:t>,</w:t>
      </w:r>
      <w:r w:rsidRPr="00B97F3E">
        <w:rPr>
          <w:rFonts w:ascii="Arial" w:hAnsi="Arial" w:cs="Arial"/>
        </w:rPr>
        <w:t xml:space="preserve"> se dará a conocer la fecha en que se emitirá el fallo del </w:t>
      </w:r>
      <w:r w:rsidR="00F1696C" w:rsidRPr="00B97F3E">
        <w:rPr>
          <w:rFonts w:ascii="Arial" w:hAnsi="Arial" w:cs="Arial"/>
        </w:rPr>
        <w:t>Concurso Abierto Simplificado</w:t>
      </w:r>
      <w:r w:rsidRPr="00B97F3E">
        <w:rPr>
          <w:rFonts w:ascii="Arial" w:hAnsi="Arial" w:cs="Arial"/>
        </w:rPr>
        <w:t>.</w:t>
      </w:r>
    </w:p>
    <w:p w:rsidR="00C61047" w:rsidRPr="00B97F3E" w:rsidRDefault="00FE755C" w:rsidP="00FE755C">
      <w:pPr>
        <w:spacing w:after="240" w:line="240" w:lineRule="auto"/>
        <w:jc w:val="both"/>
        <w:rPr>
          <w:rFonts w:ascii="Arial" w:hAnsi="Arial" w:cs="Arial"/>
        </w:rPr>
      </w:pPr>
      <w:r w:rsidRPr="00B97F3E">
        <w:rPr>
          <w:rFonts w:ascii="Arial" w:hAnsi="Arial" w:cs="Arial"/>
        </w:rPr>
        <w:t xml:space="preserve">El acta de resultado técnico y apertura de </w:t>
      </w:r>
      <w:r w:rsidR="006544A1" w:rsidRPr="00B97F3E">
        <w:rPr>
          <w:rFonts w:ascii="Arial" w:hAnsi="Arial" w:cs="Arial"/>
        </w:rPr>
        <w:t>Oferta</w:t>
      </w:r>
      <w:r w:rsidRPr="00B97F3E">
        <w:rPr>
          <w:rFonts w:ascii="Arial" w:hAnsi="Arial" w:cs="Arial"/>
        </w:rPr>
        <w:t xml:space="preserve">s económicas se difundirá a través del Micrositio de Concursos de CFE </w:t>
      </w:r>
      <w:r w:rsidR="00AD02B5" w:rsidRPr="00B97F3E">
        <w:rPr>
          <w:rFonts w:ascii="Arial" w:hAnsi="Arial" w:cs="Arial"/>
        </w:rPr>
        <w:t xml:space="preserve">ubicado en el sitio </w:t>
      </w:r>
      <w:hyperlink r:id="rId32" w:history="1">
        <w:r w:rsidRPr="00B97F3E">
          <w:rPr>
            <w:rStyle w:val="Hipervnculo"/>
            <w:rFonts w:ascii="Arial" w:hAnsi="Arial" w:cs="Arial"/>
            <w:color w:val="auto"/>
          </w:rPr>
          <w:t>https://msc.cfe.mx</w:t>
        </w:r>
      </w:hyperlink>
      <w:r w:rsidRPr="00B97F3E">
        <w:rPr>
          <w:rFonts w:ascii="Arial" w:hAnsi="Arial" w:cs="Arial"/>
        </w:rPr>
        <w:t>, el mismo día de su celebración, lo cual surtirá efecto de notificación personal.</w:t>
      </w:r>
    </w:p>
    <w:p w:rsidR="00FE755C" w:rsidRPr="00B97F3E" w:rsidRDefault="007E6ABF" w:rsidP="00C870D1">
      <w:pPr>
        <w:spacing w:after="240" w:line="240" w:lineRule="auto"/>
        <w:jc w:val="both"/>
        <w:rPr>
          <w:rFonts w:ascii="Arial" w:hAnsi="Arial" w:cs="Arial"/>
          <w:b/>
          <w:bCs/>
        </w:rPr>
      </w:pPr>
      <w:r w:rsidRPr="00B97F3E">
        <w:rPr>
          <w:rFonts w:ascii="Arial" w:hAnsi="Arial" w:cs="Arial"/>
          <w:b/>
        </w:rPr>
        <w:t>V.3</w:t>
      </w:r>
      <w:r w:rsidRPr="00B97F3E">
        <w:rPr>
          <w:rFonts w:ascii="Arial" w:hAnsi="Arial" w:cs="Arial"/>
          <w:b/>
        </w:rPr>
        <w:tab/>
      </w:r>
      <w:r w:rsidRPr="00B97F3E">
        <w:rPr>
          <w:rFonts w:ascii="Arial" w:hAnsi="Arial" w:cs="Arial"/>
          <w:b/>
          <w:bCs/>
        </w:rPr>
        <w:t xml:space="preserve">Resultado de la etapa de </w:t>
      </w:r>
      <w:r w:rsidR="00EA5BCC" w:rsidRPr="00B97F3E">
        <w:rPr>
          <w:rFonts w:ascii="Arial" w:hAnsi="Arial" w:cs="Arial"/>
          <w:b/>
          <w:bCs/>
        </w:rPr>
        <w:t>evaluación económica</w:t>
      </w:r>
    </w:p>
    <w:p w:rsidR="004D3356" w:rsidRPr="00B97F3E" w:rsidRDefault="0067222C" w:rsidP="00C870D1">
      <w:pPr>
        <w:spacing w:after="240" w:line="240" w:lineRule="auto"/>
        <w:jc w:val="both"/>
        <w:rPr>
          <w:rFonts w:ascii="Arial" w:hAnsi="Arial" w:cs="Arial"/>
        </w:rPr>
      </w:pPr>
      <w:r w:rsidRPr="00B97F3E">
        <w:rPr>
          <w:rFonts w:ascii="Arial" w:hAnsi="Arial" w:cs="Arial"/>
          <w:b/>
          <w:bCs/>
        </w:rPr>
        <w:t>Precio Máximo de Contratación</w:t>
      </w:r>
      <w:r w:rsidR="00B55886" w:rsidRPr="00B97F3E">
        <w:rPr>
          <w:rFonts w:ascii="Arial" w:hAnsi="Arial" w:cs="Arial"/>
          <w:b/>
          <w:bCs/>
        </w:rPr>
        <w:t xml:space="preserve"> </w:t>
      </w:r>
    </w:p>
    <w:p w:rsidR="007E6ABF" w:rsidRPr="00B97F3E" w:rsidRDefault="007E6ABF" w:rsidP="007E6ABF">
      <w:pPr>
        <w:spacing w:after="240" w:line="240" w:lineRule="auto"/>
        <w:jc w:val="both"/>
        <w:rPr>
          <w:rFonts w:ascii="Arial" w:hAnsi="Arial" w:cs="Arial"/>
        </w:rPr>
      </w:pPr>
      <w:r w:rsidRPr="00B97F3E">
        <w:rPr>
          <w:rFonts w:ascii="Arial" w:hAnsi="Arial" w:cs="Arial"/>
        </w:rPr>
        <w:t xml:space="preserve">Una vez que el </w:t>
      </w:r>
      <w:r w:rsidR="0000001A" w:rsidRPr="00B97F3E">
        <w:rPr>
          <w:rFonts w:ascii="Arial" w:hAnsi="Arial" w:cs="Arial"/>
        </w:rPr>
        <w:t>Área Contratante</w:t>
      </w:r>
      <w:r w:rsidRPr="00B97F3E">
        <w:rPr>
          <w:rFonts w:ascii="Arial" w:hAnsi="Arial" w:cs="Arial"/>
        </w:rPr>
        <w:t xml:space="preserve"> y el </w:t>
      </w:r>
      <w:r w:rsidR="0000001A" w:rsidRPr="00B97F3E">
        <w:rPr>
          <w:rFonts w:ascii="Arial" w:hAnsi="Arial" w:cs="Arial"/>
        </w:rPr>
        <w:t>Área Requirente</w:t>
      </w:r>
      <w:r w:rsidRPr="00B97F3E">
        <w:rPr>
          <w:rFonts w:ascii="Arial" w:hAnsi="Arial" w:cs="Arial"/>
        </w:rPr>
        <w:t xml:space="preserve"> hayan realizado la evaluación de las </w:t>
      </w:r>
      <w:r w:rsidR="006544A1" w:rsidRPr="00B97F3E">
        <w:rPr>
          <w:rFonts w:ascii="Arial" w:hAnsi="Arial" w:cs="Arial"/>
        </w:rPr>
        <w:t>Oferta</w:t>
      </w:r>
      <w:r w:rsidRPr="00B97F3E">
        <w:rPr>
          <w:rFonts w:ascii="Arial" w:hAnsi="Arial" w:cs="Arial"/>
        </w:rPr>
        <w:t xml:space="preserve">s económicas, se dará a conocer el resultado de dichas evaluaciones a través del acta de fallo del concurso, indicando la(s) </w:t>
      </w:r>
      <w:r w:rsidR="006544A1" w:rsidRPr="00B97F3E">
        <w:rPr>
          <w:rFonts w:ascii="Arial" w:hAnsi="Arial" w:cs="Arial"/>
        </w:rPr>
        <w:t>Oferta</w:t>
      </w:r>
      <w:r w:rsidRPr="00B97F3E">
        <w:rPr>
          <w:rFonts w:ascii="Arial" w:hAnsi="Arial" w:cs="Arial"/>
        </w:rPr>
        <w:t xml:space="preserve">(s) del(los) </w:t>
      </w:r>
      <w:r w:rsidR="002820A5" w:rsidRPr="00B97F3E">
        <w:rPr>
          <w:rFonts w:ascii="Arial" w:hAnsi="Arial" w:cs="Arial"/>
        </w:rPr>
        <w:t>Concursante</w:t>
      </w:r>
      <w:r w:rsidRPr="00B97F3E">
        <w:rPr>
          <w:rFonts w:ascii="Arial" w:hAnsi="Arial" w:cs="Arial"/>
        </w:rPr>
        <w:t xml:space="preserve">(s) que resulte(n) adjudicado(s), </w:t>
      </w:r>
      <w:r w:rsidRPr="00B97F3E">
        <w:rPr>
          <w:rFonts w:ascii="Arial" w:hAnsi="Arial" w:cs="Arial"/>
          <w:lang w:val="es-ES_tradnl"/>
        </w:rPr>
        <w:t xml:space="preserve">el contrato se adjudicará al </w:t>
      </w:r>
      <w:r w:rsidR="002820A5" w:rsidRPr="00B97F3E">
        <w:rPr>
          <w:rFonts w:ascii="Arial" w:hAnsi="Arial" w:cs="Arial"/>
          <w:lang w:val="es-ES_tradnl"/>
        </w:rPr>
        <w:t>Concursante</w:t>
      </w:r>
      <w:r w:rsidRPr="00B97F3E">
        <w:rPr>
          <w:rFonts w:ascii="Arial" w:hAnsi="Arial" w:cs="Arial"/>
          <w:lang w:val="es-ES_tradnl"/>
        </w:rPr>
        <w:t xml:space="preserve"> que haya </w:t>
      </w:r>
      <w:r w:rsidRPr="00B97F3E">
        <w:rPr>
          <w:rFonts w:ascii="Arial" w:hAnsi="Arial" w:cs="Arial"/>
        </w:rPr>
        <w:t>cumplido con los requisitos lega</w:t>
      </w:r>
      <w:r w:rsidR="00FB1E9B" w:rsidRPr="00B97F3E">
        <w:rPr>
          <w:rFonts w:ascii="Arial" w:hAnsi="Arial" w:cs="Arial"/>
        </w:rPr>
        <w:t>les, técnicos, administrativos y económicos</w:t>
      </w:r>
      <w:r w:rsidRPr="00B97F3E">
        <w:rPr>
          <w:rFonts w:ascii="Arial" w:hAnsi="Arial" w:cs="Arial"/>
        </w:rPr>
        <w:t xml:space="preserve">, establecidos en este Pliego de Requisitos y que haya presentado la </w:t>
      </w:r>
      <w:r w:rsidR="006544A1" w:rsidRPr="00B97F3E">
        <w:rPr>
          <w:rFonts w:ascii="Arial" w:hAnsi="Arial" w:cs="Arial"/>
        </w:rPr>
        <w:t>Oferta</w:t>
      </w:r>
      <w:r w:rsidRPr="00B97F3E">
        <w:rPr>
          <w:rFonts w:ascii="Arial" w:hAnsi="Arial" w:cs="Arial"/>
        </w:rPr>
        <w:t xml:space="preserve"> solvente más baja</w:t>
      </w:r>
      <w:r w:rsidRPr="00B97F3E">
        <w:rPr>
          <w:rFonts w:ascii="Arial" w:hAnsi="Arial" w:cs="Arial"/>
          <w:lang w:val="es-ES_tradnl"/>
        </w:rPr>
        <w:t>.</w:t>
      </w:r>
      <w:r w:rsidR="004D3356" w:rsidRPr="00B97F3E">
        <w:rPr>
          <w:rFonts w:ascii="Arial" w:hAnsi="Arial" w:cs="Arial"/>
          <w:lang w:val="es-ES_tradnl"/>
        </w:rPr>
        <w:t xml:space="preserve"> </w:t>
      </w:r>
    </w:p>
    <w:p w:rsidR="007E6ABF" w:rsidRPr="00B97F3E" w:rsidRDefault="007E6ABF" w:rsidP="007E6ABF">
      <w:pPr>
        <w:spacing w:after="240" w:line="240" w:lineRule="auto"/>
        <w:jc w:val="both"/>
        <w:rPr>
          <w:rFonts w:ascii="Arial" w:hAnsi="Arial" w:cs="Arial"/>
        </w:rPr>
      </w:pPr>
      <w:r w:rsidRPr="00B97F3E">
        <w:rPr>
          <w:rFonts w:ascii="Arial" w:hAnsi="Arial" w:cs="Arial"/>
        </w:rPr>
        <w:t xml:space="preserve">Así mismo, el </w:t>
      </w:r>
      <w:r w:rsidR="0000001A" w:rsidRPr="00B97F3E">
        <w:rPr>
          <w:rFonts w:ascii="Arial" w:hAnsi="Arial" w:cs="Arial"/>
        </w:rPr>
        <w:t>Área Contratante</w:t>
      </w:r>
      <w:r w:rsidRPr="00B97F3E">
        <w:rPr>
          <w:rFonts w:ascii="Arial" w:hAnsi="Arial" w:cs="Arial"/>
        </w:rPr>
        <w:t xml:space="preserve"> podrá rechazar una </w:t>
      </w:r>
      <w:r w:rsidR="006544A1" w:rsidRPr="00B97F3E">
        <w:rPr>
          <w:rFonts w:ascii="Arial" w:hAnsi="Arial" w:cs="Arial"/>
        </w:rPr>
        <w:t>Oferta</w:t>
      </w:r>
      <w:r w:rsidRPr="00B97F3E">
        <w:rPr>
          <w:rFonts w:ascii="Arial" w:hAnsi="Arial" w:cs="Arial"/>
        </w:rPr>
        <w:t xml:space="preserve"> si los precios </w:t>
      </w:r>
      <w:r w:rsidR="006544A1" w:rsidRPr="00B97F3E">
        <w:rPr>
          <w:rFonts w:ascii="Arial" w:hAnsi="Arial" w:cs="Arial"/>
        </w:rPr>
        <w:t>Oferta</w:t>
      </w:r>
      <w:r w:rsidRPr="00B97F3E">
        <w:rPr>
          <w:rFonts w:ascii="Arial" w:hAnsi="Arial" w:cs="Arial"/>
        </w:rPr>
        <w:t xml:space="preserve">dos </w:t>
      </w:r>
      <w:r w:rsidR="001C1DFF" w:rsidRPr="00B97F3E">
        <w:rPr>
          <w:rFonts w:ascii="Arial" w:hAnsi="Arial" w:cs="Arial"/>
        </w:rPr>
        <w:t>super</w:t>
      </w:r>
      <w:r w:rsidRPr="00B97F3E">
        <w:rPr>
          <w:rFonts w:ascii="Arial" w:hAnsi="Arial" w:cs="Arial"/>
        </w:rPr>
        <w:t>an el precio máximo de contratación.</w:t>
      </w:r>
    </w:p>
    <w:p w:rsidR="007E6ABF" w:rsidRPr="00B97F3E" w:rsidRDefault="007E6ABF" w:rsidP="007E6ABF">
      <w:pPr>
        <w:spacing w:after="240" w:line="240" w:lineRule="auto"/>
        <w:jc w:val="both"/>
        <w:rPr>
          <w:rFonts w:ascii="Arial" w:hAnsi="Arial" w:cs="Arial"/>
        </w:rPr>
      </w:pPr>
      <w:r w:rsidRPr="00B97F3E">
        <w:rPr>
          <w:rFonts w:ascii="Arial" w:hAnsi="Arial" w:cs="Arial"/>
        </w:rPr>
        <w:t xml:space="preserve">Conforme a los criterios de evaluación de </w:t>
      </w:r>
      <w:r w:rsidR="006544A1" w:rsidRPr="00B97F3E">
        <w:rPr>
          <w:rFonts w:ascii="Arial" w:hAnsi="Arial" w:cs="Arial"/>
        </w:rPr>
        <w:t>Oferta</w:t>
      </w:r>
      <w:r w:rsidRPr="00B97F3E">
        <w:rPr>
          <w:rFonts w:ascii="Arial" w:hAnsi="Arial" w:cs="Arial"/>
        </w:rPr>
        <w:t xml:space="preserve">s establecidos en la </w:t>
      </w:r>
      <w:r w:rsidR="000B58A0" w:rsidRPr="00B97F3E">
        <w:rPr>
          <w:rFonts w:ascii="Arial" w:hAnsi="Arial" w:cs="Arial"/>
        </w:rPr>
        <w:t>d</w:t>
      </w:r>
      <w:r w:rsidRPr="00B97F3E">
        <w:rPr>
          <w:rFonts w:ascii="Arial" w:hAnsi="Arial" w:cs="Arial"/>
        </w:rPr>
        <w:t xml:space="preserve">isposición 37 de las Disposiciones, durante la evaluación económica </w:t>
      </w:r>
      <w:r w:rsidR="007744AB" w:rsidRPr="00B97F3E">
        <w:rPr>
          <w:rFonts w:ascii="Arial" w:hAnsi="Arial" w:cs="Arial"/>
        </w:rPr>
        <w:t xml:space="preserve">el </w:t>
      </w:r>
      <w:r w:rsidR="0000001A" w:rsidRPr="00B97F3E">
        <w:rPr>
          <w:rFonts w:ascii="Arial" w:hAnsi="Arial" w:cs="Arial"/>
        </w:rPr>
        <w:t>Área Contratante</w:t>
      </w:r>
      <w:r w:rsidRPr="00B97F3E">
        <w:rPr>
          <w:rFonts w:ascii="Arial" w:hAnsi="Arial" w:cs="Arial"/>
        </w:rPr>
        <w:t xml:space="preserve"> rechazará la </w:t>
      </w:r>
      <w:r w:rsidR="006544A1" w:rsidRPr="00B97F3E">
        <w:rPr>
          <w:rFonts w:ascii="Arial" w:hAnsi="Arial" w:cs="Arial"/>
        </w:rPr>
        <w:t>Oferta</w:t>
      </w:r>
      <w:r w:rsidRPr="00B97F3E">
        <w:rPr>
          <w:rFonts w:ascii="Arial" w:hAnsi="Arial" w:cs="Arial"/>
        </w:rPr>
        <w:t xml:space="preserve"> por presentar un </w:t>
      </w:r>
      <w:r w:rsidR="007744AB" w:rsidRPr="00B97F3E">
        <w:rPr>
          <w:rFonts w:ascii="Arial" w:hAnsi="Arial" w:cs="Arial"/>
        </w:rPr>
        <w:t xml:space="preserve">precio anormalmente bajo </w:t>
      </w:r>
      <w:r w:rsidRPr="00B97F3E">
        <w:rPr>
          <w:rFonts w:ascii="Arial" w:hAnsi="Arial" w:cs="Arial"/>
        </w:rPr>
        <w:t>que ponga en riesgo el cumplimiento del contrato.</w:t>
      </w:r>
    </w:p>
    <w:p w:rsidR="004D3356" w:rsidRPr="00B97F3E" w:rsidRDefault="004D3356" w:rsidP="007E6ABF">
      <w:pPr>
        <w:spacing w:after="240" w:line="240" w:lineRule="auto"/>
        <w:jc w:val="both"/>
        <w:rPr>
          <w:rFonts w:ascii="Arial" w:hAnsi="Arial" w:cs="Arial"/>
        </w:rPr>
      </w:pPr>
      <w:r w:rsidRPr="00B97F3E">
        <w:rPr>
          <w:rFonts w:ascii="Arial" w:hAnsi="Arial" w:cs="Arial"/>
        </w:rPr>
        <w:t>Las partidas que no resulten adjudicadas dentro del concurso serán declaradas desiertas, indicando los motivos, lo cual quedará asentado en el acta correspondiente.</w:t>
      </w:r>
    </w:p>
    <w:p w:rsidR="004D3356" w:rsidRPr="00B97F3E" w:rsidRDefault="0067222C" w:rsidP="007E6ABF">
      <w:pPr>
        <w:spacing w:after="240" w:line="240" w:lineRule="auto"/>
        <w:jc w:val="both"/>
        <w:rPr>
          <w:rFonts w:ascii="Arial" w:hAnsi="Arial" w:cs="Arial"/>
          <w:b/>
        </w:rPr>
      </w:pPr>
      <w:r w:rsidRPr="00B97F3E">
        <w:rPr>
          <w:rFonts w:ascii="Arial" w:hAnsi="Arial" w:cs="Arial"/>
          <w:b/>
        </w:rPr>
        <w:t>Precio Base de Descuento</w:t>
      </w:r>
      <w:r w:rsidR="00B55886" w:rsidRPr="00B97F3E">
        <w:rPr>
          <w:rFonts w:ascii="Arial" w:hAnsi="Arial" w:cs="Arial"/>
          <w:b/>
        </w:rPr>
        <w:t xml:space="preserve"> </w:t>
      </w:r>
      <w:r w:rsidRPr="00B97F3E">
        <w:rPr>
          <w:rFonts w:ascii="Arial" w:eastAsia="Arial" w:hAnsi="Arial" w:cs="Arial"/>
          <w:shd w:val="clear" w:color="auto" w:fill="D2D2D2"/>
          <w:lang w:val="es-ES"/>
        </w:rPr>
        <w:t>No aplica</w:t>
      </w:r>
    </w:p>
    <w:p w:rsidR="004D3356" w:rsidRPr="00B97F3E" w:rsidRDefault="004D3356" w:rsidP="004D3356">
      <w:pPr>
        <w:spacing w:after="240" w:line="240" w:lineRule="auto"/>
        <w:jc w:val="both"/>
        <w:rPr>
          <w:rFonts w:ascii="Arial" w:hAnsi="Arial" w:cs="Arial"/>
          <w:strike/>
          <w:u w:val="single"/>
        </w:rPr>
      </w:pPr>
      <w:r w:rsidRPr="00B97F3E">
        <w:rPr>
          <w:rFonts w:ascii="Arial" w:hAnsi="Arial" w:cs="Arial"/>
          <w:strike/>
        </w:rPr>
        <w:t xml:space="preserve">Una vez que el </w:t>
      </w:r>
      <w:r w:rsidR="0000001A" w:rsidRPr="00B97F3E">
        <w:rPr>
          <w:rFonts w:ascii="Arial" w:hAnsi="Arial" w:cs="Arial"/>
          <w:strike/>
        </w:rPr>
        <w:t>Área Contratante</w:t>
      </w:r>
      <w:r w:rsidRPr="00B97F3E">
        <w:rPr>
          <w:rFonts w:ascii="Arial" w:hAnsi="Arial" w:cs="Arial"/>
          <w:strike/>
        </w:rPr>
        <w:t xml:space="preserve"> y el </w:t>
      </w:r>
      <w:r w:rsidR="0000001A" w:rsidRPr="00B97F3E">
        <w:rPr>
          <w:rFonts w:ascii="Arial" w:hAnsi="Arial" w:cs="Arial"/>
          <w:strike/>
        </w:rPr>
        <w:t>Área Requirente</w:t>
      </w:r>
      <w:r w:rsidRPr="00B97F3E">
        <w:rPr>
          <w:rFonts w:ascii="Arial" w:hAnsi="Arial" w:cs="Arial"/>
          <w:strike/>
        </w:rPr>
        <w:t xml:space="preserve"> hayan realizado la evaluación de las </w:t>
      </w:r>
      <w:r w:rsidR="006544A1" w:rsidRPr="00B97F3E">
        <w:rPr>
          <w:rFonts w:ascii="Arial" w:hAnsi="Arial" w:cs="Arial"/>
          <w:strike/>
        </w:rPr>
        <w:t>Oferta</w:t>
      </w:r>
      <w:r w:rsidRPr="00B97F3E">
        <w:rPr>
          <w:rFonts w:ascii="Arial" w:hAnsi="Arial" w:cs="Arial"/>
          <w:strike/>
        </w:rPr>
        <w:t xml:space="preserve">s económicas, se dará a conocer el resultado de dichas evaluaciones a través del Acta de Fallo del Concurso, indicando la(s) </w:t>
      </w:r>
      <w:r w:rsidR="006544A1" w:rsidRPr="00B97F3E">
        <w:rPr>
          <w:rFonts w:ascii="Arial" w:hAnsi="Arial" w:cs="Arial"/>
          <w:strike/>
        </w:rPr>
        <w:t>Oferta</w:t>
      </w:r>
      <w:r w:rsidRPr="00B97F3E">
        <w:rPr>
          <w:rFonts w:ascii="Arial" w:hAnsi="Arial" w:cs="Arial"/>
          <w:strike/>
        </w:rPr>
        <w:t xml:space="preserve">(s) del(los) </w:t>
      </w:r>
      <w:r w:rsidR="002820A5" w:rsidRPr="00B97F3E">
        <w:rPr>
          <w:rFonts w:ascii="Arial" w:hAnsi="Arial" w:cs="Arial"/>
          <w:strike/>
        </w:rPr>
        <w:t>Concursante</w:t>
      </w:r>
      <w:r w:rsidRPr="00B97F3E">
        <w:rPr>
          <w:rFonts w:ascii="Arial" w:hAnsi="Arial" w:cs="Arial"/>
          <w:strike/>
        </w:rPr>
        <w:t xml:space="preserve">(s) que resulte(n) adjudicado(s), el contrato se adjudicará al </w:t>
      </w:r>
      <w:r w:rsidR="002820A5" w:rsidRPr="00B97F3E">
        <w:rPr>
          <w:rFonts w:ascii="Arial" w:hAnsi="Arial" w:cs="Arial"/>
          <w:strike/>
        </w:rPr>
        <w:t>Concursante</w:t>
      </w:r>
      <w:r w:rsidRPr="00B97F3E">
        <w:rPr>
          <w:rFonts w:ascii="Arial" w:hAnsi="Arial" w:cs="Arial"/>
          <w:strike/>
        </w:rPr>
        <w:t xml:space="preserve"> que haya cumplido con los requisitos lega</w:t>
      </w:r>
      <w:r w:rsidR="00FB1E9B" w:rsidRPr="00B97F3E">
        <w:rPr>
          <w:rFonts w:ascii="Arial" w:hAnsi="Arial" w:cs="Arial"/>
          <w:strike/>
        </w:rPr>
        <w:t>les, técnicos, administrativos y</w:t>
      </w:r>
      <w:r w:rsidRPr="00B97F3E">
        <w:rPr>
          <w:rFonts w:ascii="Arial" w:hAnsi="Arial" w:cs="Arial"/>
          <w:strike/>
        </w:rPr>
        <w:t xml:space="preserve"> económicos, establecidos en este Pliego de Requisitos y que haya presentado la </w:t>
      </w:r>
      <w:r w:rsidR="006544A1" w:rsidRPr="00B97F3E">
        <w:rPr>
          <w:rFonts w:ascii="Arial" w:hAnsi="Arial" w:cs="Arial"/>
          <w:strike/>
        </w:rPr>
        <w:t>Oferta</w:t>
      </w:r>
      <w:r w:rsidRPr="00B97F3E">
        <w:rPr>
          <w:rFonts w:ascii="Arial" w:hAnsi="Arial" w:cs="Arial"/>
          <w:strike/>
        </w:rPr>
        <w:t xml:space="preserve"> solvente más baja, </w:t>
      </w:r>
      <w:r w:rsidRPr="00B97F3E">
        <w:rPr>
          <w:rFonts w:ascii="Arial" w:hAnsi="Arial" w:cs="Arial"/>
          <w:strike/>
          <w:u w:val="single"/>
        </w:rPr>
        <w:t>con el mayor porcentaje de descuento.</w:t>
      </w:r>
    </w:p>
    <w:p w:rsidR="00A761A1" w:rsidRPr="00B97F3E" w:rsidRDefault="00A761A1" w:rsidP="004D3356">
      <w:pPr>
        <w:spacing w:after="240" w:line="240" w:lineRule="auto"/>
        <w:jc w:val="both"/>
        <w:rPr>
          <w:rFonts w:ascii="Arial" w:hAnsi="Arial" w:cs="Arial"/>
          <w:strike/>
        </w:rPr>
      </w:pPr>
      <w:r w:rsidRPr="00B97F3E">
        <w:rPr>
          <w:rFonts w:ascii="Arial" w:hAnsi="Arial" w:cs="Arial"/>
          <w:strike/>
        </w:rPr>
        <w:t xml:space="preserve">Los </w:t>
      </w:r>
      <w:r w:rsidR="002820A5" w:rsidRPr="00B97F3E">
        <w:rPr>
          <w:rFonts w:ascii="Arial" w:hAnsi="Arial" w:cs="Arial"/>
          <w:strike/>
        </w:rPr>
        <w:t>Concursantes</w:t>
      </w:r>
      <w:r w:rsidRPr="00B97F3E">
        <w:rPr>
          <w:rFonts w:ascii="Arial" w:hAnsi="Arial" w:cs="Arial"/>
          <w:strike/>
        </w:rPr>
        <w:t xml:space="preserve"> deberán de presentar en sus </w:t>
      </w:r>
      <w:r w:rsidR="006544A1" w:rsidRPr="00B97F3E">
        <w:rPr>
          <w:rFonts w:ascii="Arial" w:hAnsi="Arial" w:cs="Arial"/>
          <w:strike/>
        </w:rPr>
        <w:t>Oferta</w:t>
      </w:r>
      <w:r w:rsidRPr="00B97F3E">
        <w:rPr>
          <w:rFonts w:ascii="Arial" w:hAnsi="Arial" w:cs="Arial"/>
          <w:strike/>
        </w:rPr>
        <w:t>s económicas los precios que incluyan el descuento considerado, por lo que las partidas que no incluyan un descuento conforme a lo indicado serán rechazadas.</w:t>
      </w:r>
    </w:p>
    <w:p w:rsidR="004D3356" w:rsidRPr="00B97F3E" w:rsidRDefault="004D3356" w:rsidP="004D3356">
      <w:pPr>
        <w:spacing w:after="240" w:line="240" w:lineRule="auto"/>
        <w:jc w:val="both"/>
        <w:rPr>
          <w:rFonts w:ascii="Arial" w:hAnsi="Arial" w:cs="Arial"/>
          <w:strike/>
        </w:rPr>
      </w:pPr>
      <w:r w:rsidRPr="00B97F3E">
        <w:rPr>
          <w:rFonts w:ascii="Arial" w:hAnsi="Arial" w:cs="Arial"/>
          <w:strike/>
        </w:rPr>
        <w:t>Las partidas que no resulten adjudicadas dentro del concurso serán declaradas desiertas, indicando los motivos, lo cual quedará asentado en el acta correspondiente.</w:t>
      </w:r>
    </w:p>
    <w:p w:rsidR="00AD02B5" w:rsidRPr="00B97F3E" w:rsidRDefault="00AD02B5" w:rsidP="00060EAC">
      <w:pPr>
        <w:spacing w:after="240" w:line="240" w:lineRule="auto"/>
        <w:jc w:val="both"/>
        <w:rPr>
          <w:rFonts w:ascii="Arial" w:hAnsi="Arial" w:cs="Arial"/>
        </w:rPr>
      </w:pPr>
      <w:r w:rsidRPr="00B97F3E">
        <w:rPr>
          <w:rFonts w:ascii="Arial" w:hAnsi="Arial" w:cs="Arial"/>
          <w:b/>
        </w:rPr>
        <w:t xml:space="preserve">V.4 </w:t>
      </w:r>
      <w:r w:rsidR="007928AD" w:rsidRPr="00B97F3E">
        <w:rPr>
          <w:rFonts w:ascii="Arial" w:hAnsi="Arial" w:cs="Arial"/>
          <w:b/>
        </w:rPr>
        <w:tab/>
      </w:r>
      <w:r w:rsidRPr="00B97F3E">
        <w:rPr>
          <w:rFonts w:ascii="Arial" w:hAnsi="Arial" w:cs="Arial"/>
          <w:b/>
        </w:rPr>
        <w:t>Subasta electrónica</w:t>
      </w:r>
      <w:r w:rsidRPr="00B97F3E">
        <w:rPr>
          <w:rFonts w:ascii="Arial" w:hAnsi="Arial" w:cs="Arial"/>
        </w:rPr>
        <w:t xml:space="preserve"> </w:t>
      </w:r>
      <w:r w:rsidR="0067222C" w:rsidRPr="00B97F3E">
        <w:rPr>
          <w:rFonts w:ascii="Arial" w:eastAsia="Arial" w:hAnsi="Arial" w:cs="Arial"/>
          <w:shd w:val="clear" w:color="auto" w:fill="D2D2D2"/>
          <w:lang w:val="es-ES"/>
        </w:rPr>
        <w:t>No aplica</w:t>
      </w:r>
    </w:p>
    <w:p w:rsidR="00AD02B5" w:rsidRPr="00B97F3E" w:rsidRDefault="00AD02B5" w:rsidP="00060EAC">
      <w:pPr>
        <w:spacing w:after="240" w:line="240" w:lineRule="auto"/>
        <w:jc w:val="both"/>
        <w:rPr>
          <w:rFonts w:ascii="Arial" w:hAnsi="Arial" w:cs="Arial"/>
          <w:strike/>
        </w:rPr>
      </w:pPr>
      <w:r w:rsidRPr="00B97F3E">
        <w:rPr>
          <w:rFonts w:ascii="Arial" w:hAnsi="Arial" w:cs="Arial"/>
          <w:strike/>
        </w:rPr>
        <w:lastRenderedPageBreak/>
        <w:t>De acuerdo con lo establecido con la Disposici</w:t>
      </w:r>
      <w:r w:rsidR="00DE6E1E" w:rsidRPr="00B97F3E">
        <w:rPr>
          <w:rFonts w:ascii="Arial" w:hAnsi="Arial" w:cs="Arial"/>
          <w:strike/>
        </w:rPr>
        <w:t>ó</w:t>
      </w:r>
      <w:r w:rsidRPr="00B97F3E">
        <w:rPr>
          <w:rFonts w:ascii="Arial" w:hAnsi="Arial" w:cs="Arial"/>
          <w:strike/>
        </w:rPr>
        <w:t xml:space="preserve">n 28 de las Disposiciones Generales, los </w:t>
      </w:r>
      <w:r w:rsidR="002820A5" w:rsidRPr="00B97F3E">
        <w:rPr>
          <w:rFonts w:ascii="Arial" w:hAnsi="Arial" w:cs="Arial"/>
          <w:strike/>
        </w:rPr>
        <w:t>Concursantes</w:t>
      </w:r>
      <w:r w:rsidRPr="00B97F3E">
        <w:rPr>
          <w:rFonts w:ascii="Arial" w:hAnsi="Arial" w:cs="Arial"/>
          <w:strike/>
        </w:rPr>
        <w:t xml:space="preserve"> calificados podrán participar en una subasta electrónica en la fecha y hora establecida en la notificación del resultado técnico indicado en el numeral </w:t>
      </w:r>
      <w:r w:rsidR="005309E9" w:rsidRPr="00B97F3E">
        <w:rPr>
          <w:rFonts w:ascii="Arial" w:hAnsi="Arial" w:cs="Arial"/>
          <w:b/>
          <w:strike/>
        </w:rPr>
        <w:t>III.2</w:t>
      </w:r>
      <w:r w:rsidRPr="00B97F3E">
        <w:rPr>
          <w:rFonts w:ascii="Arial" w:hAnsi="Arial" w:cs="Arial"/>
          <w:b/>
          <w:strike/>
        </w:rPr>
        <w:t>.</w:t>
      </w:r>
      <w:r w:rsidR="00060EAC" w:rsidRPr="00B97F3E">
        <w:rPr>
          <w:rFonts w:ascii="Arial" w:hAnsi="Arial" w:cs="Arial"/>
          <w:b/>
          <w:strike/>
        </w:rPr>
        <w:t xml:space="preserve"> “Calendario de las etapas del procedimiento”.</w:t>
      </w:r>
    </w:p>
    <w:p w:rsidR="00AD02B5" w:rsidRPr="00B97F3E" w:rsidRDefault="00AD02B5" w:rsidP="00060EAC">
      <w:pPr>
        <w:spacing w:after="240" w:line="240" w:lineRule="auto"/>
        <w:jc w:val="both"/>
        <w:rPr>
          <w:rFonts w:ascii="Arial" w:hAnsi="Arial" w:cs="Arial"/>
          <w:strike/>
        </w:rPr>
      </w:pPr>
      <w:r w:rsidRPr="00B97F3E">
        <w:rPr>
          <w:rFonts w:ascii="Arial" w:hAnsi="Arial" w:cs="Arial"/>
          <w:strike/>
        </w:rPr>
        <w:t xml:space="preserve">Los </w:t>
      </w:r>
      <w:r w:rsidR="002820A5" w:rsidRPr="00B97F3E">
        <w:rPr>
          <w:rFonts w:ascii="Arial" w:hAnsi="Arial" w:cs="Arial"/>
          <w:strike/>
        </w:rPr>
        <w:t>Concursantes</w:t>
      </w:r>
      <w:r w:rsidRPr="00B97F3E">
        <w:rPr>
          <w:rFonts w:ascii="Arial" w:hAnsi="Arial" w:cs="Arial"/>
          <w:strike/>
        </w:rPr>
        <w:t xml:space="preserve"> recibirán una capacitación para el manejo del sistema electrónico y para participar en las subastas. Sólo a los </w:t>
      </w:r>
      <w:r w:rsidR="002820A5" w:rsidRPr="00B97F3E">
        <w:rPr>
          <w:rFonts w:ascii="Arial" w:hAnsi="Arial" w:cs="Arial"/>
          <w:strike/>
        </w:rPr>
        <w:t>Concursantes</w:t>
      </w:r>
      <w:r w:rsidRPr="00B97F3E">
        <w:rPr>
          <w:rFonts w:ascii="Arial" w:hAnsi="Arial" w:cs="Arial"/>
          <w:strike/>
        </w:rPr>
        <w:t xml:space="preserve"> calificados se </w:t>
      </w:r>
      <w:proofErr w:type="gramStart"/>
      <w:r w:rsidRPr="00B97F3E">
        <w:rPr>
          <w:rFonts w:ascii="Arial" w:hAnsi="Arial" w:cs="Arial"/>
          <w:strike/>
        </w:rPr>
        <w:t>les</w:t>
      </w:r>
      <w:proofErr w:type="gramEnd"/>
      <w:r w:rsidRPr="00B97F3E">
        <w:rPr>
          <w:rFonts w:ascii="Arial" w:hAnsi="Arial" w:cs="Arial"/>
          <w:strike/>
        </w:rPr>
        <w:t xml:space="preserve"> enviará al correo con el que se registraron en el sistema, las claves de acceso para poder participar en la subasta.</w:t>
      </w:r>
    </w:p>
    <w:p w:rsidR="00AD02B5" w:rsidRPr="00B97F3E" w:rsidRDefault="00AD02B5" w:rsidP="00060EAC">
      <w:pPr>
        <w:spacing w:after="240" w:line="240" w:lineRule="auto"/>
        <w:jc w:val="both"/>
        <w:rPr>
          <w:rFonts w:ascii="Arial" w:hAnsi="Arial" w:cs="Arial"/>
          <w:strike/>
        </w:rPr>
      </w:pPr>
      <w:r w:rsidRPr="00B97F3E">
        <w:rPr>
          <w:rFonts w:ascii="Arial" w:hAnsi="Arial" w:cs="Arial"/>
          <w:strike/>
        </w:rPr>
        <w:t xml:space="preserve">La evaluación de las </w:t>
      </w:r>
      <w:r w:rsidR="006544A1" w:rsidRPr="00B97F3E">
        <w:rPr>
          <w:rFonts w:ascii="Arial" w:hAnsi="Arial" w:cs="Arial"/>
          <w:strike/>
        </w:rPr>
        <w:t>Oferta</w:t>
      </w:r>
      <w:r w:rsidRPr="00B97F3E">
        <w:rPr>
          <w:rFonts w:ascii="Arial" w:hAnsi="Arial" w:cs="Arial"/>
          <w:strike/>
        </w:rPr>
        <w:t>s de la subasta, se realizará con base al precio más bajo por partida.</w:t>
      </w:r>
    </w:p>
    <w:p w:rsidR="00AD02B5" w:rsidRPr="00B97F3E" w:rsidRDefault="00AD02B5" w:rsidP="00060EAC">
      <w:pPr>
        <w:spacing w:after="240" w:line="240" w:lineRule="auto"/>
        <w:jc w:val="both"/>
        <w:rPr>
          <w:rFonts w:ascii="Arial" w:hAnsi="Arial" w:cs="Arial"/>
          <w:strike/>
        </w:rPr>
      </w:pPr>
      <w:r w:rsidRPr="00B97F3E">
        <w:rPr>
          <w:rFonts w:ascii="Arial" w:hAnsi="Arial" w:cs="Arial"/>
          <w:strike/>
        </w:rPr>
        <w:t>Las partidas que no resulten adjudicadas dentro del proceso de las subastas serán declaradas desiertas, indicando los motivos, lo cual quedará asentado en el acta correspondiente.</w:t>
      </w:r>
    </w:p>
    <w:p w:rsidR="00AD02B5" w:rsidRPr="00B97F3E" w:rsidRDefault="00AD02B5" w:rsidP="00060EAC">
      <w:pPr>
        <w:spacing w:after="240" w:line="240" w:lineRule="auto"/>
        <w:jc w:val="both"/>
        <w:rPr>
          <w:rFonts w:ascii="Arial" w:hAnsi="Arial" w:cs="Arial"/>
          <w:strike/>
        </w:rPr>
      </w:pPr>
      <w:r w:rsidRPr="00B97F3E">
        <w:rPr>
          <w:rFonts w:ascii="Arial" w:hAnsi="Arial" w:cs="Arial"/>
          <w:strike/>
        </w:rPr>
        <w:t xml:space="preserve">El acta de resultado de las subastas se difundirá a través del Micrositio de Concursos de CFE ubicado en el sitio </w:t>
      </w:r>
      <w:hyperlink r:id="rId33" w:history="1">
        <w:r w:rsidR="00060EAC" w:rsidRPr="00B97F3E">
          <w:rPr>
            <w:rStyle w:val="Hipervnculo"/>
            <w:rFonts w:ascii="Arial" w:hAnsi="Arial" w:cs="Arial"/>
            <w:strike/>
            <w:color w:val="auto"/>
          </w:rPr>
          <w:t>https://msc.cfe.mx</w:t>
        </w:r>
      </w:hyperlink>
      <w:r w:rsidRPr="00B97F3E">
        <w:rPr>
          <w:rFonts w:ascii="Arial" w:hAnsi="Arial" w:cs="Arial"/>
          <w:strike/>
        </w:rPr>
        <w:t>, el mismo día de su celebración, lo cual surtirá efecto de notificación personal.</w:t>
      </w:r>
    </w:p>
    <w:p w:rsidR="007E6ABF" w:rsidRPr="00B97F3E" w:rsidRDefault="00B65A49" w:rsidP="00C870D1">
      <w:pPr>
        <w:spacing w:after="240" w:line="240" w:lineRule="auto"/>
        <w:jc w:val="both"/>
        <w:rPr>
          <w:rFonts w:ascii="Arial" w:hAnsi="Arial" w:cs="Arial"/>
        </w:rPr>
      </w:pPr>
      <w:r w:rsidRPr="00B97F3E">
        <w:rPr>
          <w:rFonts w:ascii="Arial" w:hAnsi="Arial" w:cs="Arial"/>
          <w:b/>
        </w:rPr>
        <w:t>V.4</w:t>
      </w:r>
      <w:r w:rsidRPr="00B97F3E">
        <w:rPr>
          <w:rFonts w:ascii="Arial" w:hAnsi="Arial" w:cs="Arial"/>
          <w:b/>
        </w:rPr>
        <w:tab/>
        <w:t>Causas de rechazo</w:t>
      </w:r>
    </w:p>
    <w:p w:rsidR="0058318D" w:rsidRPr="00B97F3E" w:rsidRDefault="0058318D" w:rsidP="0058318D">
      <w:pPr>
        <w:spacing w:after="240" w:line="240" w:lineRule="auto"/>
        <w:jc w:val="both"/>
        <w:rPr>
          <w:rFonts w:ascii="Arial" w:hAnsi="Arial" w:cs="Arial"/>
        </w:rPr>
      </w:pPr>
      <w:r w:rsidRPr="00B97F3E">
        <w:rPr>
          <w:rFonts w:ascii="Arial" w:hAnsi="Arial" w:cs="Arial"/>
        </w:rPr>
        <w:t xml:space="preserve">La documentación legal y administrativa, oferta técnica y oferta económica, serán evaluadas conforme al criterio establecido en este Pliego de Requisitos. La </w:t>
      </w:r>
      <w:r w:rsidR="00B97F3E">
        <w:rPr>
          <w:rFonts w:ascii="Arial" w:hAnsi="Arial" w:cs="Arial"/>
          <w:b/>
        </w:rPr>
        <w:t>CFE Generación I</w:t>
      </w:r>
      <w:r w:rsidRPr="00B97F3E">
        <w:rPr>
          <w:rFonts w:ascii="Arial" w:hAnsi="Arial" w:cs="Arial"/>
        </w:rPr>
        <w:t xml:space="preserve"> rechazará cualquier oferta si ésta no cuenta en tiempo y forma con los requisitos legales, administrativos, técnicos y/o económicos establecidos en el presente concurso.</w:t>
      </w:r>
    </w:p>
    <w:p w:rsidR="0058318D" w:rsidRPr="00B97F3E" w:rsidRDefault="0058318D" w:rsidP="0058318D">
      <w:pPr>
        <w:spacing w:after="240" w:line="240" w:lineRule="auto"/>
        <w:jc w:val="both"/>
        <w:rPr>
          <w:rFonts w:ascii="Arial" w:hAnsi="Arial" w:cs="Arial"/>
        </w:rPr>
      </w:pPr>
      <w:r w:rsidRPr="00B97F3E">
        <w:rPr>
          <w:rFonts w:ascii="Arial" w:hAnsi="Arial" w:cs="Arial"/>
        </w:rPr>
        <w:t xml:space="preserve">Lo anterior, además de incurrir en cualquiera de las causas de rechazo establecidas en el </w:t>
      </w:r>
      <w:r w:rsidRPr="00B97F3E">
        <w:rPr>
          <w:rFonts w:ascii="Arial" w:hAnsi="Arial" w:cs="Arial"/>
          <w:b/>
        </w:rPr>
        <w:t>Anexo 6</w:t>
      </w:r>
      <w:r w:rsidRPr="00B97F3E">
        <w:rPr>
          <w:rFonts w:ascii="Arial" w:hAnsi="Arial" w:cs="Arial"/>
        </w:rPr>
        <w:t xml:space="preserve"> de este Pliego de Requisitos.</w:t>
      </w:r>
    </w:p>
    <w:p w:rsidR="00DB3234" w:rsidRPr="00B97F3E" w:rsidRDefault="00B65A49" w:rsidP="00C870D1">
      <w:pPr>
        <w:spacing w:after="240" w:line="240" w:lineRule="auto"/>
        <w:jc w:val="both"/>
        <w:rPr>
          <w:rFonts w:ascii="Arial" w:hAnsi="Arial" w:cs="Arial"/>
        </w:rPr>
      </w:pPr>
      <w:r w:rsidRPr="00B97F3E">
        <w:rPr>
          <w:rFonts w:ascii="Arial" w:hAnsi="Arial" w:cs="Arial"/>
          <w:b/>
        </w:rPr>
        <w:t>V</w:t>
      </w:r>
      <w:r w:rsidR="0096701C" w:rsidRPr="00B97F3E">
        <w:rPr>
          <w:rFonts w:ascii="Arial" w:hAnsi="Arial" w:cs="Arial"/>
          <w:b/>
        </w:rPr>
        <w:t>I.</w:t>
      </w:r>
      <w:r w:rsidRPr="00B97F3E">
        <w:rPr>
          <w:rFonts w:ascii="Arial" w:hAnsi="Arial" w:cs="Arial"/>
          <w:b/>
        </w:rPr>
        <w:tab/>
        <w:t>Criterios de desempate</w:t>
      </w:r>
    </w:p>
    <w:p w:rsidR="00B65A49" w:rsidRPr="00B97F3E" w:rsidRDefault="00B65A49" w:rsidP="00B65A49">
      <w:pPr>
        <w:spacing w:after="240" w:line="240" w:lineRule="auto"/>
        <w:jc w:val="both"/>
        <w:rPr>
          <w:rFonts w:ascii="Arial" w:hAnsi="Arial" w:cs="Arial"/>
        </w:rPr>
      </w:pPr>
      <w:r w:rsidRPr="00B97F3E">
        <w:rPr>
          <w:rFonts w:ascii="Arial" w:hAnsi="Arial" w:cs="Arial"/>
        </w:rPr>
        <w:t xml:space="preserve">Si durante la evaluación de las </w:t>
      </w:r>
      <w:r w:rsidR="006544A1" w:rsidRPr="00B97F3E">
        <w:rPr>
          <w:rFonts w:ascii="Arial" w:hAnsi="Arial" w:cs="Arial"/>
        </w:rPr>
        <w:t>Oferta</w:t>
      </w:r>
      <w:r w:rsidRPr="00B97F3E">
        <w:rPr>
          <w:rFonts w:ascii="Arial" w:hAnsi="Arial" w:cs="Arial"/>
        </w:rPr>
        <w:t>s económicas se presentara un empate los criterios que se aplicarán serán los que a continuación se señalan, en el orden que se indican:</w:t>
      </w:r>
    </w:p>
    <w:p w:rsidR="00B65A49" w:rsidRPr="00B97F3E" w:rsidRDefault="00B65A49" w:rsidP="0043491F">
      <w:pPr>
        <w:spacing w:after="240" w:line="240" w:lineRule="auto"/>
        <w:ind w:left="851" w:hanging="567"/>
        <w:jc w:val="both"/>
        <w:rPr>
          <w:rFonts w:ascii="Arial" w:hAnsi="Arial" w:cs="Arial"/>
        </w:rPr>
      </w:pPr>
      <w:r w:rsidRPr="00B97F3E">
        <w:rPr>
          <w:rFonts w:ascii="Arial" w:hAnsi="Arial" w:cs="Arial"/>
          <w:b/>
        </w:rPr>
        <w:t>a.</w:t>
      </w:r>
      <w:r w:rsidRPr="00B97F3E">
        <w:rPr>
          <w:rFonts w:ascii="Arial" w:hAnsi="Arial" w:cs="Arial"/>
          <w:b/>
        </w:rPr>
        <w:tab/>
        <w:t>Contra</w:t>
      </w:r>
      <w:r w:rsidR="006544A1" w:rsidRPr="00B97F3E">
        <w:rPr>
          <w:rFonts w:ascii="Arial" w:hAnsi="Arial" w:cs="Arial"/>
          <w:b/>
        </w:rPr>
        <w:t>oferta</w:t>
      </w:r>
      <w:r w:rsidRPr="00B97F3E">
        <w:rPr>
          <w:rFonts w:ascii="Arial" w:hAnsi="Arial" w:cs="Arial"/>
          <w:b/>
        </w:rPr>
        <w:t>s.</w:t>
      </w:r>
      <w:r w:rsidRPr="00B97F3E">
        <w:rPr>
          <w:rFonts w:ascii="Arial" w:hAnsi="Arial" w:cs="Arial"/>
        </w:rPr>
        <w:t xml:space="preserve"> Se deberá de llevar a cabo una negociación directa con los </w:t>
      </w:r>
      <w:r w:rsidR="002820A5" w:rsidRPr="00B97F3E">
        <w:rPr>
          <w:rFonts w:ascii="Arial" w:hAnsi="Arial" w:cs="Arial"/>
        </w:rPr>
        <w:t>Concursantes</w:t>
      </w:r>
      <w:r w:rsidRPr="00B97F3E">
        <w:rPr>
          <w:rFonts w:ascii="Arial" w:hAnsi="Arial" w:cs="Arial"/>
        </w:rPr>
        <w:t xml:space="preserve"> que resultaron con </w:t>
      </w:r>
      <w:r w:rsidR="006544A1" w:rsidRPr="00B97F3E">
        <w:rPr>
          <w:rFonts w:ascii="Arial" w:hAnsi="Arial" w:cs="Arial"/>
        </w:rPr>
        <w:t>Oferta</w:t>
      </w:r>
      <w:r w:rsidRPr="00B97F3E">
        <w:rPr>
          <w:rFonts w:ascii="Arial" w:hAnsi="Arial" w:cs="Arial"/>
        </w:rPr>
        <w:t>s empatadas, a fin de que en ese momento presenten una contra</w:t>
      </w:r>
      <w:r w:rsidR="006544A1" w:rsidRPr="00B97F3E">
        <w:rPr>
          <w:rFonts w:ascii="Arial" w:hAnsi="Arial" w:cs="Arial"/>
        </w:rPr>
        <w:t>oferta</w:t>
      </w:r>
      <w:r w:rsidRPr="00B97F3E">
        <w:rPr>
          <w:rFonts w:ascii="Arial" w:hAnsi="Arial" w:cs="Arial"/>
        </w:rPr>
        <w:t xml:space="preserve"> en Sobre Cerrado que serán solicitadas por medio del Micrositio de Concursos </w:t>
      </w:r>
      <w:hyperlink r:id="rId34" w:history="1">
        <w:r w:rsidRPr="00B97F3E">
          <w:rPr>
            <w:rStyle w:val="Hipervnculo"/>
            <w:rFonts w:ascii="Arial" w:hAnsi="Arial" w:cs="Arial"/>
            <w:color w:val="auto"/>
          </w:rPr>
          <w:t>https://msc.cfe.mx</w:t>
        </w:r>
      </w:hyperlink>
      <w:r w:rsidRPr="00B97F3E">
        <w:rPr>
          <w:rFonts w:ascii="Arial" w:hAnsi="Arial" w:cs="Arial"/>
        </w:rPr>
        <w:t xml:space="preserve"> con un mejor precio respecto al </w:t>
      </w:r>
      <w:r w:rsidR="006544A1" w:rsidRPr="00B97F3E">
        <w:rPr>
          <w:rFonts w:ascii="Arial" w:hAnsi="Arial" w:cs="Arial"/>
        </w:rPr>
        <w:t>Oferta</w:t>
      </w:r>
      <w:r w:rsidRPr="00B97F3E">
        <w:rPr>
          <w:rFonts w:ascii="Arial" w:hAnsi="Arial" w:cs="Arial"/>
        </w:rPr>
        <w:t>do originalmente, y se levantará un acta de dicho evento en el que se indiquen las condiciones generales del desarrollo, así como el nombre y forma de los servidores públicos involucrados;</w:t>
      </w:r>
    </w:p>
    <w:p w:rsidR="001C3B3F" w:rsidRPr="00B97F3E" w:rsidRDefault="00546581" w:rsidP="00DE6E1E">
      <w:pPr>
        <w:spacing w:after="240" w:line="240" w:lineRule="auto"/>
        <w:ind w:left="851" w:hanging="567"/>
        <w:jc w:val="both"/>
        <w:rPr>
          <w:rFonts w:ascii="Arial" w:hAnsi="Arial" w:cs="Arial"/>
        </w:rPr>
      </w:pPr>
      <w:r w:rsidRPr="00B97F3E">
        <w:rPr>
          <w:rFonts w:ascii="Arial" w:hAnsi="Arial" w:cs="Arial"/>
          <w:b/>
        </w:rPr>
        <w:t>b</w:t>
      </w:r>
      <w:r w:rsidR="00B65A49" w:rsidRPr="00B97F3E">
        <w:rPr>
          <w:rFonts w:ascii="Arial" w:hAnsi="Arial" w:cs="Arial"/>
          <w:b/>
        </w:rPr>
        <w:t>.</w:t>
      </w:r>
      <w:r w:rsidR="00B65A49" w:rsidRPr="00B97F3E">
        <w:rPr>
          <w:rFonts w:ascii="Arial" w:hAnsi="Arial" w:cs="Arial"/>
          <w:b/>
        </w:rPr>
        <w:tab/>
        <w:t>Sorteo Manual por Insaculación.</w:t>
      </w:r>
      <w:r w:rsidR="00B65A49" w:rsidRPr="00B97F3E">
        <w:rPr>
          <w:rFonts w:ascii="Arial" w:hAnsi="Arial" w:cs="Arial"/>
        </w:rPr>
        <w:t xml:space="preserve"> </w:t>
      </w:r>
      <w:r w:rsidR="00DE6E1E" w:rsidRPr="00B97F3E">
        <w:rPr>
          <w:rFonts w:ascii="Arial" w:hAnsi="Arial" w:cs="Arial"/>
        </w:rPr>
        <w:t>En caso de persistir el empate, se procederá a realizar un sorteo manual por insaculación, donde en una urna, se introducirán boletos con un número, que corresponderá al lugar que ocuparán los Concursantes que resultaron empatados de acuerdo al boleto que seleccionen en la urna.</w:t>
      </w:r>
    </w:p>
    <w:p w:rsidR="00B65A49" w:rsidRPr="00B97F3E" w:rsidRDefault="00B65A49" w:rsidP="001C3B3F">
      <w:pPr>
        <w:spacing w:after="240" w:line="240" w:lineRule="auto"/>
        <w:ind w:left="851"/>
        <w:jc w:val="both"/>
        <w:rPr>
          <w:rFonts w:ascii="Arial" w:hAnsi="Arial" w:cs="Arial"/>
        </w:rPr>
      </w:pPr>
      <w:r w:rsidRPr="00B97F3E">
        <w:rPr>
          <w:rFonts w:ascii="Arial" w:hAnsi="Arial" w:cs="Arial"/>
        </w:rPr>
        <w:t xml:space="preserve">Si derivado de la evaluación económica se obtuviera un empate de dos o más </w:t>
      </w:r>
      <w:r w:rsidR="006544A1" w:rsidRPr="00B97F3E">
        <w:rPr>
          <w:rFonts w:ascii="Arial" w:hAnsi="Arial" w:cs="Arial"/>
        </w:rPr>
        <w:t>Oferta</w:t>
      </w:r>
      <w:r w:rsidRPr="00B97F3E">
        <w:rPr>
          <w:rFonts w:ascii="Arial" w:hAnsi="Arial" w:cs="Arial"/>
        </w:rPr>
        <w:t xml:space="preserve">s, la adjudicación se efectuará a favor del </w:t>
      </w:r>
      <w:r w:rsidR="002820A5" w:rsidRPr="00B97F3E">
        <w:rPr>
          <w:rFonts w:ascii="Arial" w:hAnsi="Arial" w:cs="Arial"/>
        </w:rPr>
        <w:t>Concursante</w:t>
      </w:r>
      <w:r w:rsidRPr="00B97F3E">
        <w:rPr>
          <w:rFonts w:ascii="Arial" w:hAnsi="Arial" w:cs="Arial"/>
        </w:rPr>
        <w:t xml:space="preserve"> que resulte ganador del sorteo manual por insaculación que celebre la contratante en el propio acto de fallo; en caso de que el fallo no se celebre en junta pública se requerirá, previa invitación, la presencia de los </w:t>
      </w:r>
      <w:r w:rsidR="002820A5" w:rsidRPr="00B97F3E">
        <w:rPr>
          <w:rFonts w:ascii="Arial" w:hAnsi="Arial" w:cs="Arial"/>
        </w:rPr>
        <w:t>Concursantes</w:t>
      </w:r>
      <w:r w:rsidRPr="00B97F3E">
        <w:rPr>
          <w:rFonts w:ascii="Arial" w:hAnsi="Arial" w:cs="Arial"/>
        </w:rPr>
        <w:t xml:space="preserve">, de un representante de Auditoría Interna de CFE, y se levantará acta que firmarán los asistentes, sin que la inasistencia o la falta de firma de los </w:t>
      </w:r>
      <w:r w:rsidR="002820A5" w:rsidRPr="00B97F3E">
        <w:rPr>
          <w:rFonts w:ascii="Arial" w:hAnsi="Arial" w:cs="Arial"/>
        </w:rPr>
        <w:t>Concursantes</w:t>
      </w:r>
      <w:r w:rsidRPr="00B97F3E">
        <w:rPr>
          <w:rFonts w:ascii="Arial" w:hAnsi="Arial" w:cs="Arial"/>
        </w:rPr>
        <w:t xml:space="preserve"> invalide el acto</w:t>
      </w:r>
      <w:r w:rsidR="009D715C" w:rsidRPr="00B97F3E">
        <w:rPr>
          <w:rFonts w:ascii="Arial" w:hAnsi="Arial" w:cs="Arial"/>
        </w:rPr>
        <w:t>.</w:t>
      </w:r>
    </w:p>
    <w:p w:rsidR="00B65A49" w:rsidRPr="00B97F3E" w:rsidRDefault="0096701C" w:rsidP="008B6742">
      <w:pPr>
        <w:spacing w:after="240" w:line="240" w:lineRule="auto"/>
        <w:jc w:val="both"/>
        <w:rPr>
          <w:rFonts w:ascii="Arial" w:hAnsi="Arial" w:cs="Arial"/>
          <w:b/>
        </w:rPr>
      </w:pPr>
      <w:r w:rsidRPr="00B97F3E">
        <w:rPr>
          <w:rFonts w:ascii="Arial" w:hAnsi="Arial" w:cs="Arial"/>
          <w:b/>
        </w:rPr>
        <w:lastRenderedPageBreak/>
        <w:t>VII.</w:t>
      </w:r>
      <w:r w:rsidRPr="00B97F3E">
        <w:rPr>
          <w:rFonts w:ascii="Arial" w:hAnsi="Arial" w:cs="Arial"/>
          <w:b/>
        </w:rPr>
        <w:tab/>
        <w:t>Notificación del Fallo</w:t>
      </w:r>
    </w:p>
    <w:p w:rsidR="0096701C" w:rsidRPr="00B97F3E" w:rsidRDefault="0096701C" w:rsidP="0096701C">
      <w:pPr>
        <w:spacing w:after="240" w:line="240" w:lineRule="auto"/>
        <w:jc w:val="both"/>
        <w:rPr>
          <w:rFonts w:ascii="Arial" w:hAnsi="Arial" w:cs="Arial"/>
        </w:rPr>
      </w:pPr>
      <w:r w:rsidRPr="00B97F3E">
        <w:rPr>
          <w:rFonts w:ascii="Arial" w:hAnsi="Arial" w:cs="Arial"/>
        </w:rPr>
        <w:t xml:space="preserve">Una vez que el </w:t>
      </w:r>
      <w:r w:rsidR="0000001A" w:rsidRPr="00B97F3E">
        <w:rPr>
          <w:rFonts w:ascii="Arial" w:hAnsi="Arial" w:cs="Arial"/>
        </w:rPr>
        <w:t>Área Requirente</w:t>
      </w:r>
      <w:r w:rsidRPr="00B97F3E">
        <w:rPr>
          <w:rFonts w:ascii="Arial" w:hAnsi="Arial" w:cs="Arial"/>
        </w:rPr>
        <w:t xml:space="preserve"> y el </w:t>
      </w:r>
      <w:r w:rsidR="0000001A" w:rsidRPr="00B97F3E">
        <w:rPr>
          <w:rFonts w:ascii="Arial" w:hAnsi="Arial" w:cs="Arial"/>
        </w:rPr>
        <w:t>Área Contratante</w:t>
      </w:r>
      <w:r w:rsidR="0071257E" w:rsidRPr="00B97F3E">
        <w:rPr>
          <w:rFonts w:ascii="Arial" w:hAnsi="Arial" w:cs="Arial"/>
        </w:rPr>
        <w:t xml:space="preserve"> dentro del ámbito de su competencia,</w:t>
      </w:r>
      <w:r w:rsidRPr="00B97F3E">
        <w:rPr>
          <w:rFonts w:ascii="Arial" w:hAnsi="Arial" w:cs="Arial"/>
        </w:rPr>
        <w:t xml:space="preserve"> hayan hecho la evaluación de las </w:t>
      </w:r>
      <w:r w:rsidR="006544A1" w:rsidRPr="00B97F3E">
        <w:rPr>
          <w:rFonts w:ascii="Arial" w:hAnsi="Arial" w:cs="Arial"/>
        </w:rPr>
        <w:t>Oferta</w:t>
      </w:r>
      <w:r w:rsidRPr="00B97F3E">
        <w:rPr>
          <w:rFonts w:ascii="Arial" w:hAnsi="Arial" w:cs="Arial"/>
        </w:rPr>
        <w:t xml:space="preserve">s, se dará a conocer el resultado de la evaluación con base en el cual se emitirá el fallo en el que se indicará el </w:t>
      </w:r>
      <w:r w:rsidR="002820A5" w:rsidRPr="00B97F3E">
        <w:rPr>
          <w:rFonts w:ascii="Arial" w:hAnsi="Arial" w:cs="Arial"/>
        </w:rPr>
        <w:t>Concursante</w:t>
      </w:r>
      <w:r w:rsidRPr="00B97F3E">
        <w:rPr>
          <w:rFonts w:ascii="Arial" w:hAnsi="Arial" w:cs="Arial"/>
        </w:rPr>
        <w:t xml:space="preserve"> que fue adjudicado porque su </w:t>
      </w:r>
      <w:r w:rsidR="006544A1" w:rsidRPr="00B97F3E">
        <w:rPr>
          <w:rFonts w:ascii="Arial" w:hAnsi="Arial" w:cs="Arial"/>
        </w:rPr>
        <w:t>Oferta</w:t>
      </w:r>
      <w:r w:rsidRPr="00B97F3E">
        <w:rPr>
          <w:rFonts w:ascii="Arial" w:hAnsi="Arial" w:cs="Arial"/>
        </w:rPr>
        <w:t xml:space="preserve"> cumplió con los requisitos técnicos, económicos, legales y administrativos, establecidos en este pliego de requisitos y por tanto garantiza satisfactoriamente el cumplimiento de las obligaciones respectivas</w:t>
      </w:r>
      <w:r w:rsidR="00EE1C13" w:rsidRPr="00B97F3E">
        <w:rPr>
          <w:rFonts w:ascii="Arial" w:hAnsi="Arial" w:cs="Arial"/>
        </w:rPr>
        <w:t>.</w:t>
      </w:r>
    </w:p>
    <w:p w:rsidR="0096701C" w:rsidRPr="00B97F3E" w:rsidRDefault="0096701C" w:rsidP="0096701C">
      <w:pPr>
        <w:spacing w:after="240" w:line="240" w:lineRule="auto"/>
        <w:jc w:val="both"/>
        <w:rPr>
          <w:rFonts w:ascii="Arial" w:hAnsi="Arial" w:cs="Arial"/>
        </w:rPr>
      </w:pPr>
      <w:r w:rsidRPr="00B97F3E">
        <w:rPr>
          <w:rFonts w:ascii="Arial" w:hAnsi="Arial" w:cs="Arial"/>
        </w:rPr>
        <w:t xml:space="preserve">El fallo se dará a conocer en la fecha, hora y lugar </w:t>
      </w:r>
      <w:r w:rsidR="00757951" w:rsidRPr="00B97F3E">
        <w:rPr>
          <w:rFonts w:ascii="Arial" w:hAnsi="Arial" w:cs="Arial"/>
        </w:rPr>
        <w:t>indicados</w:t>
      </w:r>
      <w:r w:rsidRPr="00B97F3E">
        <w:rPr>
          <w:rFonts w:ascii="Arial" w:hAnsi="Arial" w:cs="Arial"/>
        </w:rPr>
        <w:t xml:space="preserve"> en numeral </w:t>
      </w:r>
      <w:r w:rsidR="005309E9" w:rsidRPr="00B97F3E">
        <w:rPr>
          <w:rFonts w:ascii="Arial" w:hAnsi="Arial" w:cs="Arial"/>
          <w:b/>
        </w:rPr>
        <w:t>III.2</w:t>
      </w:r>
      <w:r w:rsidRPr="00B97F3E">
        <w:rPr>
          <w:rFonts w:ascii="Arial" w:hAnsi="Arial" w:cs="Arial"/>
          <w:b/>
        </w:rPr>
        <w:t xml:space="preserve"> </w:t>
      </w:r>
      <w:r w:rsidR="00757951" w:rsidRPr="00B97F3E">
        <w:rPr>
          <w:rFonts w:ascii="Arial" w:hAnsi="Arial" w:cs="Arial"/>
          <w:b/>
        </w:rPr>
        <w:t>Calendario de las Etapas del Procedimiento</w:t>
      </w:r>
      <w:r w:rsidR="00757951" w:rsidRPr="00B97F3E">
        <w:rPr>
          <w:rFonts w:ascii="Arial" w:hAnsi="Arial" w:cs="Arial"/>
        </w:rPr>
        <w:t xml:space="preserve"> </w:t>
      </w:r>
      <w:r w:rsidRPr="00B97F3E">
        <w:rPr>
          <w:rFonts w:ascii="Arial" w:hAnsi="Arial" w:cs="Arial"/>
        </w:rPr>
        <w:t xml:space="preserve">de este Pliego de Requisitos, o conforme a lo indicado en el acta de resultado técnico y apertura de </w:t>
      </w:r>
      <w:r w:rsidR="006544A1" w:rsidRPr="00B97F3E">
        <w:rPr>
          <w:rFonts w:ascii="Arial" w:hAnsi="Arial" w:cs="Arial"/>
        </w:rPr>
        <w:t>Oferta</w:t>
      </w:r>
      <w:r w:rsidRPr="00B97F3E">
        <w:rPr>
          <w:rFonts w:ascii="Arial" w:hAnsi="Arial" w:cs="Arial"/>
        </w:rPr>
        <w:t xml:space="preserve">s económicas. En el acta de fallo se indicará el nombre de los </w:t>
      </w:r>
      <w:r w:rsidR="002820A5" w:rsidRPr="00B97F3E">
        <w:rPr>
          <w:rFonts w:ascii="Arial" w:hAnsi="Arial" w:cs="Arial"/>
        </w:rPr>
        <w:t>Concursantes</w:t>
      </w:r>
      <w:r w:rsidRPr="00B97F3E">
        <w:rPr>
          <w:rFonts w:ascii="Arial" w:hAnsi="Arial" w:cs="Arial"/>
        </w:rPr>
        <w:t xml:space="preserve"> adjudicados, así como las razones por las cuales no fueron elegidas las demás </w:t>
      </w:r>
      <w:r w:rsidR="006544A1" w:rsidRPr="00B97F3E">
        <w:rPr>
          <w:rFonts w:ascii="Arial" w:hAnsi="Arial" w:cs="Arial"/>
        </w:rPr>
        <w:t>Oferta</w:t>
      </w:r>
      <w:r w:rsidRPr="00B97F3E">
        <w:rPr>
          <w:rFonts w:ascii="Arial" w:hAnsi="Arial" w:cs="Arial"/>
        </w:rPr>
        <w:t>s y la fecha, hora y lugar en que deberá ser firmado el</w:t>
      </w:r>
      <w:r w:rsidR="000B58A0" w:rsidRPr="00B97F3E">
        <w:rPr>
          <w:rFonts w:ascii="Arial" w:hAnsi="Arial" w:cs="Arial"/>
        </w:rPr>
        <w:t xml:space="preserve"> c</w:t>
      </w:r>
      <w:r w:rsidRPr="00B97F3E">
        <w:rPr>
          <w:rFonts w:ascii="Arial" w:hAnsi="Arial" w:cs="Arial"/>
        </w:rPr>
        <w:t>ontrato, en términos de lo dispuesto en la disp</w:t>
      </w:r>
      <w:r w:rsidR="00757951" w:rsidRPr="00B97F3E">
        <w:rPr>
          <w:rFonts w:ascii="Arial" w:hAnsi="Arial" w:cs="Arial"/>
        </w:rPr>
        <w:t>osición 42 de las Disposiciones</w:t>
      </w:r>
      <w:r w:rsidR="005D08DA" w:rsidRPr="00B97F3E">
        <w:rPr>
          <w:rFonts w:ascii="Arial" w:hAnsi="Arial" w:cs="Arial"/>
        </w:rPr>
        <w:t>.</w:t>
      </w:r>
    </w:p>
    <w:p w:rsidR="0096701C" w:rsidRPr="00B97F3E" w:rsidRDefault="0096701C" w:rsidP="0096701C">
      <w:pPr>
        <w:spacing w:after="240" w:line="240" w:lineRule="auto"/>
        <w:jc w:val="both"/>
        <w:rPr>
          <w:rFonts w:ascii="Arial" w:hAnsi="Arial" w:cs="Arial"/>
        </w:rPr>
      </w:pPr>
      <w:r w:rsidRPr="00B97F3E">
        <w:rPr>
          <w:rFonts w:ascii="Arial" w:hAnsi="Arial" w:cs="Arial"/>
        </w:rPr>
        <w:t>Las partidas que no resulten adjudicadas dentro del concurso serán declaradas desiertas indicando los motivos, lo cual quedará asentado en el acta correspondiente.</w:t>
      </w:r>
    </w:p>
    <w:p w:rsidR="00B65A49" w:rsidRPr="00B97F3E" w:rsidRDefault="0096701C" w:rsidP="0096701C">
      <w:pPr>
        <w:spacing w:after="240" w:line="240" w:lineRule="auto"/>
        <w:jc w:val="both"/>
        <w:rPr>
          <w:rFonts w:ascii="Arial" w:hAnsi="Arial" w:cs="Arial"/>
        </w:rPr>
      </w:pPr>
      <w:r w:rsidRPr="00B97F3E">
        <w:rPr>
          <w:rFonts w:ascii="Arial" w:hAnsi="Arial" w:cs="Arial"/>
        </w:rPr>
        <w:t xml:space="preserve">El acta de Fallo será elaborada tomando en consideración lo señalado en la </w:t>
      </w:r>
      <w:r w:rsidR="00D16987" w:rsidRPr="00B97F3E">
        <w:rPr>
          <w:rFonts w:ascii="Arial" w:hAnsi="Arial" w:cs="Arial"/>
        </w:rPr>
        <w:t xml:space="preserve">disposición 30, </w:t>
      </w:r>
      <w:r w:rsidRPr="00B97F3E">
        <w:rPr>
          <w:rFonts w:ascii="Arial" w:hAnsi="Arial" w:cs="Arial"/>
        </w:rPr>
        <w:t>fracción VI de la</w:t>
      </w:r>
      <w:r w:rsidR="00D16987" w:rsidRPr="00B97F3E">
        <w:rPr>
          <w:rFonts w:ascii="Arial" w:hAnsi="Arial" w:cs="Arial"/>
        </w:rPr>
        <w:t>s</w:t>
      </w:r>
      <w:r w:rsidRPr="00B97F3E">
        <w:rPr>
          <w:rFonts w:ascii="Arial" w:hAnsi="Arial" w:cs="Arial"/>
        </w:rPr>
        <w:t xml:space="preserve"> Disposici</w:t>
      </w:r>
      <w:r w:rsidR="00D16987" w:rsidRPr="00B97F3E">
        <w:rPr>
          <w:rFonts w:ascii="Arial" w:hAnsi="Arial" w:cs="Arial"/>
        </w:rPr>
        <w:t>o</w:t>
      </w:r>
      <w:r w:rsidRPr="00B97F3E">
        <w:rPr>
          <w:rFonts w:ascii="Arial" w:hAnsi="Arial" w:cs="Arial"/>
        </w:rPr>
        <w:t>n</w:t>
      </w:r>
      <w:r w:rsidR="00D16987" w:rsidRPr="00B97F3E">
        <w:rPr>
          <w:rFonts w:ascii="Arial" w:hAnsi="Arial" w:cs="Arial"/>
        </w:rPr>
        <w:t>es</w:t>
      </w:r>
      <w:r w:rsidRPr="00B97F3E">
        <w:rPr>
          <w:rFonts w:ascii="Arial" w:hAnsi="Arial" w:cs="Arial"/>
        </w:rPr>
        <w:t>, la misma se difundirá a través del Micrositio de Concursos</w:t>
      </w:r>
      <w:r w:rsidR="00757951" w:rsidRPr="00B97F3E">
        <w:rPr>
          <w:rFonts w:ascii="Arial" w:hAnsi="Arial" w:cs="Arial"/>
        </w:rPr>
        <w:t xml:space="preserve"> de CFE ubicado en el sitio </w:t>
      </w:r>
      <w:r w:rsidRPr="00B97F3E">
        <w:rPr>
          <w:rFonts w:ascii="Arial" w:hAnsi="Arial" w:cs="Arial"/>
        </w:rPr>
        <w:t xml:space="preserve"> </w:t>
      </w:r>
      <w:hyperlink r:id="rId35" w:history="1">
        <w:r w:rsidRPr="00B97F3E">
          <w:rPr>
            <w:rStyle w:val="Hipervnculo"/>
            <w:rFonts w:ascii="Arial" w:hAnsi="Arial" w:cs="Arial"/>
            <w:color w:val="auto"/>
          </w:rPr>
          <w:t>https://msc.cfe.mx</w:t>
        </w:r>
      </w:hyperlink>
      <w:r w:rsidRPr="00B97F3E">
        <w:rPr>
          <w:rFonts w:ascii="Arial" w:hAnsi="Arial" w:cs="Arial"/>
        </w:rPr>
        <w:t>, el mismo día de su celebración, lo cual surtirá efecto de notificación personal.</w:t>
      </w:r>
    </w:p>
    <w:p w:rsidR="0096701C" w:rsidRPr="00B97F3E" w:rsidRDefault="000A573C" w:rsidP="00C870D1">
      <w:pPr>
        <w:spacing w:after="240" w:line="240" w:lineRule="auto"/>
        <w:jc w:val="both"/>
        <w:rPr>
          <w:rFonts w:ascii="Arial" w:hAnsi="Arial" w:cs="Arial"/>
        </w:rPr>
      </w:pPr>
      <w:r w:rsidRPr="00B97F3E">
        <w:rPr>
          <w:rFonts w:ascii="Arial" w:hAnsi="Arial" w:cs="Arial"/>
          <w:b/>
        </w:rPr>
        <w:t>VIII.</w:t>
      </w:r>
      <w:r w:rsidRPr="00B97F3E">
        <w:rPr>
          <w:rFonts w:ascii="Arial" w:hAnsi="Arial" w:cs="Arial"/>
          <w:b/>
        </w:rPr>
        <w:tab/>
      </w:r>
      <w:r w:rsidRPr="00B97F3E">
        <w:rPr>
          <w:rFonts w:ascii="Arial" w:hAnsi="Arial" w:cs="Arial"/>
          <w:b/>
          <w:bCs/>
        </w:rPr>
        <w:t>Formalización del Contrato</w:t>
      </w:r>
    </w:p>
    <w:p w:rsidR="00945BF9" w:rsidRPr="00B97F3E" w:rsidRDefault="00945BF9" w:rsidP="00945BF9">
      <w:pPr>
        <w:spacing w:after="240" w:line="240" w:lineRule="auto"/>
        <w:jc w:val="both"/>
        <w:rPr>
          <w:rFonts w:ascii="Arial" w:hAnsi="Arial" w:cs="Arial"/>
        </w:rPr>
      </w:pPr>
      <w:r w:rsidRPr="00B97F3E">
        <w:rPr>
          <w:rFonts w:ascii="Arial" w:hAnsi="Arial" w:cs="Arial"/>
        </w:rPr>
        <w:t xml:space="preserve">Según lo indicado en la </w:t>
      </w:r>
      <w:r w:rsidR="00FD4370" w:rsidRPr="00B97F3E">
        <w:rPr>
          <w:rFonts w:ascii="Arial" w:hAnsi="Arial" w:cs="Arial"/>
        </w:rPr>
        <w:t>d</w:t>
      </w:r>
      <w:r w:rsidRPr="00B97F3E">
        <w:rPr>
          <w:rFonts w:ascii="Arial" w:hAnsi="Arial" w:cs="Arial"/>
        </w:rPr>
        <w:t xml:space="preserve">isposición 42 de las Disposiciones, en el </w:t>
      </w:r>
      <w:r w:rsidR="00DF63B9" w:rsidRPr="00B97F3E">
        <w:rPr>
          <w:rFonts w:ascii="Arial" w:hAnsi="Arial" w:cs="Arial"/>
          <w:b/>
        </w:rPr>
        <w:t>A</w:t>
      </w:r>
      <w:r w:rsidRPr="00B97F3E">
        <w:rPr>
          <w:rFonts w:ascii="Arial" w:hAnsi="Arial" w:cs="Arial"/>
          <w:b/>
        </w:rPr>
        <w:t xml:space="preserve">nexo 4 </w:t>
      </w:r>
      <w:r w:rsidRPr="00B97F3E">
        <w:rPr>
          <w:rFonts w:ascii="Arial" w:hAnsi="Arial" w:cs="Arial"/>
        </w:rPr>
        <w:t xml:space="preserve">se incluye el modelo de contrato a firmar con el o los </w:t>
      </w:r>
      <w:r w:rsidR="002820A5" w:rsidRPr="00B97F3E">
        <w:rPr>
          <w:rFonts w:ascii="Arial" w:hAnsi="Arial" w:cs="Arial"/>
        </w:rPr>
        <w:t>Concursantes</w:t>
      </w:r>
      <w:r w:rsidRPr="00B97F3E">
        <w:rPr>
          <w:rFonts w:ascii="Arial" w:hAnsi="Arial" w:cs="Arial"/>
        </w:rPr>
        <w:t xml:space="preserve"> </w:t>
      </w:r>
      <w:r w:rsidR="00FD4370" w:rsidRPr="00B97F3E">
        <w:rPr>
          <w:rFonts w:ascii="Arial" w:hAnsi="Arial" w:cs="Arial"/>
        </w:rPr>
        <w:t>adjudicados</w:t>
      </w:r>
      <w:r w:rsidRPr="00B97F3E">
        <w:rPr>
          <w:rFonts w:ascii="Arial" w:hAnsi="Arial" w:cs="Arial"/>
        </w:rPr>
        <w:t xml:space="preserve"> en el que se detallan entre otros: i) la descripción de los s</w:t>
      </w:r>
      <w:r w:rsidR="009D715C" w:rsidRPr="00B97F3E">
        <w:rPr>
          <w:rFonts w:ascii="Arial" w:hAnsi="Arial" w:cs="Arial"/>
        </w:rPr>
        <w:t>ervicios</w:t>
      </w:r>
      <w:r w:rsidRPr="00B97F3E">
        <w:rPr>
          <w:rFonts w:ascii="Arial" w:hAnsi="Arial" w:cs="Arial"/>
        </w:rPr>
        <w:t xml:space="preserve">; </w:t>
      </w:r>
      <w:proofErr w:type="spellStart"/>
      <w:r w:rsidRPr="00B97F3E">
        <w:rPr>
          <w:rFonts w:ascii="Arial" w:hAnsi="Arial" w:cs="Arial"/>
        </w:rPr>
        <w:t>ii</w:t>
      </w:r>
      <w:proofErr w:type="spellEnd"/>
      <w:r w:rsidRPr="00B97F3E">
        <w:rPr>
          <w:rFonts w:ascii="Arial" w:hAnsi="Arial" w:cs="Arial"/>
        </w:rPr>
        <w:t xml:space="preserve">) el precio unitario e importe total; y </w:t>
      </w:r>
      <w:proofErr w:type="spellStart"/>
      <w:r w:rsidRPr="00B97F3E">
        <w:rPr>
          <w:rFonts w:ascii="Arial" w:hAnsi="Arial" w:cs="Arial"/>
        </w:rPr>
        <w:t>iii</w:t>
      </w:r>
      <w:proofErr w:type="spellEnd"/>
      <w:r w:rsidRPr="00B97F3E">
        <w:rPr>
          <w:rFonts w:ascii="Arial" w:hAnsi="Arial" w:cs="Arial"/>
        </w:rPr>
        <w:t>) los términos y condiciones de la contratación.</w:t>
      </w:r>
    </w:p>
    <w:p w:rsidR="00945BF9" w:rsidRPr="00B97F3E" w:rsidRDefault="00945BF9" w:rsidP="00945BF9">
      <w:pPr>
        <w:spacing w:after="240" w:line="240" w:lineRule="auto"/>
        <w:jc w:val="both"/>
        <w:rPr>
          <w:rFonts w:ascii="Arial" w:hAnsi="Arial" w:cs="Arial"/>
        </w:rPr>
      </w:pPr>
      <w:r w:rsidRPr="00B97F3E">
        <w:rPr>
          <w:rFonts w:ascii="Arial" w:hAnsi="Arial" w:cs="Arial"/>
        </w:rPr>
        <w:t>Asimismo, deberá presentarse manifestación bajo protesta de decir verdad de que no desempeña empleo, cargo o comisión en el servicio público o, en su caso, que, a pesar de desempeñarlo, con la formalización del contrato correspondiente no se actualiza un Conflicto de Interés, conforme a lo establecido en el art. 49, fracción IX de la Ley General de Responsabilidades Administrativas.</w:t>
      </w:r>
    </w:p>
    <w:p w:rsidR="00945BF9" w:rsidRPr="00B97F3E" w:rsidRDefault="00945BF9" w:rsidP="00945BF9">
      <w:pPr>
        <w:spacing w:after="240" w:line="240" w:lineRule="auto"/>
        <w:jc w:val="both"/>
        <w:rPr>
          <w:rFonts w:ascii="Arial" w:hAnsi="Arial" w:cs="Arial"/>
        </w:rPr>
      </w:pPr>
      <w:r w:rsidRPr="00B97F3E">
        <w:rPr>
          <w:rFonts w:ascii="Arial" w:hAnsi="Arial" w:cs="Arial"/>
        </w:rPr>
        <w:t xml:space="preserve">En caso de que el </w:t>
      </w:r>
      <w:r w:rsidR="00670F47" w:rsidRPr="00B97F3E">
        <w:rPr>
          <w:rFonts w:ascii="Arial" w:hAnsi="Arial" w:cs="Arial"/>
        </w:rPr>
        <w:t>c</w:t>
      </w:r>
      <w:r w:rsidRPr="00B97F3E">
        <w:rPr>
          <w:rFonts w:ascii="Arial" w:hAnsi="Arial" w:cs="Arial"/>
        </w:rPr>
        <w:t xml:space="preserve">ontrato derivado de este </w:t>
      </w:r>
      <w:r w:rsidR="00670F47" w:rsidRPr="00B97F3E">
        <w:rPr>
          <w:rFonts w:ascii="Arial" w:hAnsi="Arial" w:cs="Arial"/>
        </w:rPr>
        <w:t>c</w:t>
      </w:r>
      <w:r w:rsidRPr="00B97F3E">
        <w:rPr>
          <w:rFonts w:ascii="Arial" w:hAnsi="Arial" w:cs="Arial"/>
        </w:rPr>
        <w:t xml:space="preserve">oncurso no se formalice dentro del plazo establecido por causas imputables al </w:t>
      </w:r>
      <w:r w:rsidR="002820A5" w:rsidRPr="00B97F3E">
        <w:rPr>
          <w:rFonts w:ascii="Arial" w:hAnsi="Arial" w:cs="Arial"/>
        </w:rPr>
        <w:t>Concursante</w:t>
      </w:r>
      <w:r w:rsidRPr="00B97F3E">
        <w:rPr>
          <w:rFonts w:ascii="Arial" w:hAnsi="Arial" w:cs="Arial"/>
        </w:rPr>
        <w:t xml:space="preserve"> a</w:t>
      </w:r>
      <w:r w:rsidR="00670F47" w:rsidRPr="00B97F3E">
        <w:rPr>
          <w:rFonts w:ascii="Arial" w:hAnsi="Arial" w:cs="Arial"/>
        </w:rPr>
        <w:t xml:space="preserve">djudicado y de haberse recibido más de una </w:t>
      </w:r>
      <w:r w:rsidR="006544A1" w:rsidRPr="00B97F3E">
        <w:rPr>
          <w:rFonts w:ascii="Arial" w:hAnsi="Arial" w:cs="Arial"/>
        </w:rPr>
        <w:t>Oferta</w:t>
      </w:r>
      <w:r w:rsidR="00670F47" w:rsidRPr="00B97F3E">
        <w:rPr>
          <w:rFonts w:ascii="Arial" w:hAnsi="Arial" w:cs="Arial"/>
        </w:rPr>
        <w:t xml:space="preserve">, se dará la opción a los demás </w:t>
      </w:r>
      <w:r w:rsidR="002820A5" w:rsidRPr="00B97F3E">
        <w:rPr>
          <w:rFonts w:ascii="Arial" w:hAnsi="Arial" w:cs="Arial"/>
        </w:rPr>
        <w:t>Concursantes</w:t>
      </w:r>
      <w:r w:rsidR="00670F47" w:rsidRPr="00B97F3E">
        <w:rPr>
          <w:rFonts w:ascii="Arial" w:hAnsi="Arial" w:cs="Arial"/>
        </w:rPr>
        <w:t xml:space="preserve">, cuyas </w:t>
      </w:r>
      <w:r w:rsidR="006544A1" w:rsidRPr="00B97F3E">
        <w:rPr>
          <w:rFonts w:ascii="Arial" w:hAnsi="Arial" w:cs="Arial"/>
        </w:rPr>
        <w:t>Oferta</w:t>
      </w:r>
      <w:r w:rsidR="00670F47" w:rsidRPr="00B97F3E">
        <w:rPr>
          <w:rFonts w:ascii="Arial" w:hAnsi="Arial" w:cs="Arial"/>
        </w:rPr>
        <w:t xml:space="preserve">s hayan cumplido con el pliego de requisitos y el precio </w:t>
      </w:r>
      <w:r w:rsidR="006544A1" w:rsidRPr="00B97F3E">
        <w:rPr>
          <w:rFonts w:ascii="Arial" w:hAnsi="Arial" w:cs="Arial"/>
        </w:rPr>
        <w:t>Oferta</w:t>
      </w:r>
      <w:r w:rsidR="00670F47" w:rsidRPr="00B97F3E">
        <w:rPr>
          <w:rFonts w:ascii="Arial" w:hAnsi="Arial" w:cs="Arial"/>
        </w:rPr>
        <w:t xml:space="preserve">do haya sido inferior al </w:t>
      </w:r>
      <w:r w:rsidR="0067222C" w:rsidRPr="00B97F3E">
        <w:rPr>
          <w:rFonts w:ascii="Arial" w:hAnsi="Arial" w:cs="Arial"/>
          <w:b/>
          <w:highlight w:val="lightGray"/>
        </w:rPr>
        <w:t>precio máximo de contratación</w:t>
      </w:r>
      <w:r w:rsidR="00670F47" w:rsidRPr="00B97F3E">
        <w:rPr>
          <w:rFonts w:ascii="Arial" w:hAnsi="Arial" w:cs="Arial"/>
          <w:b/>
        </w:rPr>
        <w:t>,</w:t>
      </w:r>
      <w:r w:rsidR="00670F47" w:rsidRPr="00B97F3E">
        <w:rPr>
          <w:rFonts w:ascii="Arial" w:hAnsi="Arial" w:cs="Arial"/>
        </w:rPr>
        <w:t xml:space="preserve"> de que presenten una contra</w:t>
      </w:r>
      <w:r w:rsidR="006544A1" w:rsidRPr="00B97F3E">
        <w:rPr>
          <w:rFonts w:ascii="Arial" w:hAnsi="Arial" w:cs="Arial"/>
        </w:rPr>
        <w:t>oferta</w:t>
      </w:r>
      <w:r w:rsidR="00670F47" w:rsidRPr="00B97F3E">
        <w:rPr>
          <w:rFonts w:ascii="Arial" w:hAnsi="Arial" w:cs="Arial"/>
        </w:rPr>
        <w:t xml:space="preserve"> en sobre cerrado, adjudicándose el contrato a la contra</w:t>
      </w:r>
      <w:r w:rsidR="006544A1" w:rsidRPr="00B97F3E">
        <w:rPr>
          <w:rFonts w:ascii="Arial" w:hAnsi="Arial" w:cs="Arial"/>
        </w:rPr>
        <w:t>oferta</w:t>
      </w:r>
      <w:r w:rsidR="00670F47" w:rsidRPr="00B97F3E">
        <w:rPr>
          <w:rFonts w:ascii="Arial" w:hAnsi="Arial" w:cs="Arial"/>
        </w:rPr>
        <w:t xml:space="preserve"> que proponga el mayor porcentaje de descuento sobre el precio </w:t>
      </w:r>
      <w:r w:rsidR="006544A1" w:rsidRPr="00B97F3E">
        <w:rPr>
          <w:rFonts w:ascii="Arial" w:hAnsi="Arial" w:cs="Arial"/>
        </w:rPr>
        <w:t>Oferta</w:t>
      </w:r>
      <w:r w:rsidR="00670F47" w:rsidRPr="00B97F3E">
        <w:rPr>
          <w:rFonts w:ascii="Arial" w:hAnsi="Arial" w:cs="Arial"/>
        </w:rPr>
        <w:t xml:space="preserve">do por el </w:t>
      </w:r>
      <w:r w:rsidR="002820A5" w:rsidRPr="00B97F3E">
        <w:rPr>
          <w:rFonts w:ascii="Arial" w:hAnsi="Arial" w:cs="Arial"/>
        </w:rPr>
        <w:t>Concursante</w:t>
      </w:r>
      <w:r w:rsidR="00670F47" w:rsidRPr="00B97F3E">
        <w:rPr>
          <w:rFonts w:ascii="Arial" w:hAnsi="Arial" w:cs="Arial"/>
        </w:rPr>
        <w:t xml:space="preserve"> originalmente adjudicado, el cual no deberá ser inferior al uno por ciento, con fundamento en la disposición 42 </w:t>
      </w:r>
      <w:r w:rsidRPr="00B97F3E">
        <w:rPr>
          <w:rFonts w:ascii="Arial" w:hAnsi="Arial" w:cs="Arial"/>
        </w:rPr>
        <w:t>de las Di</w:t>
      </w:r>
      <w:r w:rsidR="00670F47" w:rsidRPr="00B97F3E">
        <w:rPr>
          <w:rFonts w:ascii="Arial" w:hAnsi="Arial" w:cs="Arial"/>
        </w:rPr>
        <w:t>sposiciones.</w:t>
      </w:r>
    </w:p>
    <w:p w:rsidR="00F37ABC" w:rsidRPr="00B97F3E" w:rsidRDefault="00F37ABC" w:rsidP="00F37ABC">
      <w:pPr>
        <w:spacing w:after="240" w:line="240" w:lineRule="auto"/>
        <w:jc w:val="both"/>
        <w:rPr>
          <w:rFonts w:ascii="Arial" w:hAnsi="Arial" w:cs="Arial"/>
        </w:rPr>
      </w:pPr>
      <w:r w:rsidRPr="00B97F3E">
        <w:rPr>
          <w:rFonts w:ascii="Arial" w:hAnsi="Arial" w:cs="Arial"/>
        </w:rPr>
        <w:t xml:space="preserve">La firma del contrato se realizará en la fecha, hora y lugar indicados en el acta de fallo, la fecha para la formalización del contrato deberá encontrarse entre el sexto y décimo </w:t>
      </w:r>
      <w:proofErr w:type="gramStart"/>
      <w:r w:rsidRPr="00B97F3E">
        <w:rPr>
          <w:rFonts w:ascii="Arial" w:hAnsi="Arial" w:cs="Arial"/>
        </w:rPr>
        <w:t>día  hábil</w:t>
      </w:r>
      <w:proofErr w:type="gramEnd"/>
      <w:r w:rsidRPr="00B97F3E">
        <w:rPr>
          <w:rFonts w:ascii="Arial" w:hAnsi="Arial" w:cs="Arial"/>
        </w:rPr>
        <w:t xml:space="preserve"> posterior a que se notifique del mismo a los Concursantes, conforme a lo establecido en la disposición 42 de las Disposiciones.</w:t>
      </w:r>
    </w:p>
    <w:p w:rsidR="0096701C" w:rsidRPr="00B97F3E" w:rsidRDefault="00945BF9" w:rsidP="00945BF9">
      <w:pPr>
        <w:spacing w:after="240" w:line="240" w:lineRule="auto"/>
        <w:jc w:val="both"/>
        <w:rPr>
          <w:rFonts w:ascii="Arial" w:hAnsi="Arial" w:cs="Arial"/>
        </w:rPr>
      </w:pPr>
      <w:r w:rsidRPr="00B97F3E">
        <w:rPr>
          <w:rFonts w:ascii="Arial" w:hAnsi="Arial" w:cs="Arial"/>
        </w:rPr>
        <w:t xml:space="preserve">Para efectos de la formalización del contrato, el o los </w:t>
      </w:r>
      <w:r w:rsidR="002820A5" w:rsidRPr="00B97F3E">
        <w:rPr>
          <w:rFonts w:ascii="Arial" w:hAnsi="Arial" w:cs="Arial"/>
        </w:rPr>
        <w:t>Concursantes</w:t>
      </w:r>
      <w:r w:rsidRPr="00B97F3E">
        <w:rPr>
          <w:rFonts w:ascii="Arial" w:hAnsi="Arial" w:cs="Arial"/>
        </w:rPr>
        <w:t xml:space="preserve"> adjudicados deberán presentar la constancia de cumplimiento de obligaciones en sentido positivo del SAT, IMSS e INFONAVIT.</w:t>
      </w:r>
    </w:p>
    <w:p w:rsidR="002669A3" w:rsidRPr="00B97F3E" w:rsidRDefault="002669A3" w:rsidP="00945BF9">
      <w:pPr>
        <w:spacing w:after="240" w:line="240" w:lineRule="auto"/>
        <w:jc w:val="both"/>
        <w:rPr>
          <w:rFonts w:ascii="Arial" w:hAnsi="Arial" w:cs="Arial"/>
        </w:rPr>
      </w:pPr>
      <w:r w:rsidRPr="00B97F3E">
        <w:rPr>
          <w:rFonts w:ascii="Arial" w:hAnsi="Arial" w:cs="Arial"/>
        </w:rPr>
        <w:lastRenderedPageBreak/>
        <w:t xml:space="preserve">Así mismo, deberá presentar por escrito el consentimiento de la Empresa Contratante, respecto de que dichos terceros cuentan con la capacidad técnica y financiera para realizar los trabajos objeto de la subcontratación de acuerdo al </w:t>
      </w:r>
      <w:r w:rsidRPr="00B97F3E">
        <w:rPr>
          <w:rFonts w:ascii="Arial" w:hAnsi="Arial" w:cs="Arial"/>
          <w:b/>
        </w:rPr>
        <w:t>Anexo 11</w:t>
      </w:r>
      <w:r w:rsidRPr="00B97F3E">
        <w:rPr>
          <w:rFonts w:ascii="Arial" w:hAnsi="Arial" w:cs="Arial"/>
        </w:rPr>
        <w:t>.</w:t>
      </w:r>
    </w:p>
    <w:p w:rsidR="0096701C" w:rsidRPr="00B97F3E" w:rsidRDefault="00670F47" w:rsidP="008B6742">
      <w:pPr>
        <w:spacing w:after="240" w:line="240" w:lineRule="auto"/>
        <w:jc w:val="both"/>
        <w:rPr>
          <w:rFonts w:ascii="Arial" w:hAnsi="Arial" w:cs="Arial"/>
        </w:rPr>
      </w:pPr>
      <w:r w:rsidRPr="00B97F3E">
        <w:rPr>
          <w:rFonts w:ascii="Arial" w:hAnsi="Arial" w:cs="Arial"/>
          <w:b/>
        </w:rPr>
        <w:t>VIII.</w:t>
      </w:r>
      <w:r w:rsidR="004F382B" w:rsidRPr="00B97F3E">
        <w:rPr>
          <w:rFonts w:ascii="Arial" w:hAnsi="Arial" w:cs="Arial"/>
          <w:b/>
        </w:rPr>
        <w:t>1</w:t>
      </w:r>
      <w:r w:rsidRPr="00B97F3E">
        <w:rPr>
          <w:rFonts w:ascii="Arial" w:hAnsi="Arial" w:cs="Arial"/>
          <w:b/>
        </w:rPr>
        <w:tab/>
      </w:r>
      <w:r w:rsidR="00E56D89" w:rsidRPr="00B97F3E">
        <w:rPr>
          <w:rFonts w:ascii="Arial" w:hAnsi="Arial" w:cs="Arial"/>
          <w:b/>
          <w:bCs/>
        </w:rPr>
        <w:t>Garantías</w:t>
      </w:r>
    </w:p>
    <w:p w:rsidR="005D08DA" w:rsidRPr="00B97F3E" w:rsidRDefault="00E56D89" w:rsidP="005D08DA">
      <w:pPr>
        <w:pStyle w:val="Prrafodelista"/>
        <w:numPr>
          <w:ilvl w:val="0"/>
          <w:numId w:val="25"/>
        </w:numPr>
        <w:spacing w:after="240" w:line="240" w:lineRule="auto"/>
        <w:jc w:val="both"/>
        <w:rPr>
          <w:rFonts w:ascii="Arial" w:hAnsi="Arial" w:cs="Arial"/>
        </w:rPr>
      </w:pPr>
      <w:r w:rsidRPr="00B97F3E">
        <w:rPr>
          <w:rFonts w:ascii="Arial" w:hAnsi="Arial" w:cs="Arial"/>
          <w:b/>
        </w:rPr>
        <w:t xml:space="preserve">De cumplimiento </w:t>
      </w:r>
    </w:p>
    <w:p w:rsidR="00E56D89" w:rsidRPr="00B97F3E" w:rsidRDefault="00E56D89" w:rsidP="003055EE">
      <w:pPr>
        <w:spacing w:after="240" w:line="240" w:lineRule="auto"/>
        <w:jc w:val="both"/>
        <w:rPr>
          <w:rFonts w:ascii="Arial" w:hAnsi="Arial" w:cs="Arial"/>
        </w:rPr>
      </w:pPr>
      <w:r w:rsidRPr="00B97F3E">
        <w:rPr>
          <w:rFonts w:ascii="Arial" w:hAnsi="Arial" w:cs="Arial"/>
        </w:rPr>
        <w:t xml:space="preserve">Como garantía de cumplimiento de contrato y calidad (disposición 51) se solicita una póliza de fianza otorgada por institución de fianzas autorizada por la SHCP o Carta de Crédito </w:t>
      </w:r>
      <w:proofErr w:type="spellStart"/>
      <w:r w:rsidRPr="00B97F3E">
        <w:rPr>
          <w:rFonts w:ascii="Arial" w:hAnsi="Arial" w:cs="Arial"/>
        </w:rPr>
        <w:t>Standby</w:t>
      </w:r>
      <w:proofErr w:type="spellEnd"/>
      <w:r w:rsidRPr="00B97F3E">
        <w:rPr>
          <w:rFonts w:ascii="Arial" w:hAnsi="Arial" w:cs="Arial"/>
        </w:rPr>
        <w:t xml:space="preserve">, por una cantidad equivalente al </w:t>
      </w:r>
      <w:r w:rsidR="003055EE" w:rsidRPr="00B97F3E">
        <w:rPr>
          <w:rFonts w:ascii="Arial" w:eastAsia="Arial" w:hAnsi="Arial" w:cs="Arial"/>
          <w:b/>
          <w:shd w:val="clear" w:color="auto" w:fill="D2D2D2"/>
          <w:lang w:val="es-ES"/>
        </w:rPr>
        <w:t>1</w:t>
      </w:r>
      <w:r w:rsidR="00E35F10" w:rsidRPr="00B97F3E">
        <w:rPr>
          <w:rFonts w:ascii="Arial" w:eastAsia="Arial" w:hAnsi="Arial" w:cs="Arial"/>
          <w:b/>
          <w:shd w:val="clear" w:color="auto" w:fill="D2D2D2"/>
          <w:lang w:val="es-ES"/>
        </w:rPr>
        <w:t>0% (</w:t>
      </w:r>
      <w:r w:rsidR="003055EE" w:rsidRPr="00B97F3E">
        <w:rPr>
          <w:rFonts w:ascii="Arial" w:eastAsia="Arial" w:hAnsi="Arial" w:cs="Arial"/>
          <w:b/>
          <w:shd w:val="clear" w:color="auto" w:fill="D2D2D2"/>
          <w:lang w:val="es-ES"/>
        </w:rPr>
        <w:t>diez</w:t>
      </w:r>
      <w:r w:rsidR="00184220">
        <w:rPr>
          <w:rFonts w:ascii="Arial" w:eastAsia="Arial" w:hAnsi="Arial" w:cs="Arial"/>
          <w:b/>
          <w:shd w:val="clear" w:color="auto" w:fill="D2D2D2"/>
          <w:lang w:val="es-ES"/>
        </w:rPr>
        <w:t xml:space="preserve"> por ciento</w:t>
      </w:r>
      <w:r w:rsidR="0067222C" w:rsidRPr="00B97F3E">
        <w:rPr>
          <w:rFonts w:ascii="Arial" w:eastAsia="Arial" w:hAnsi="Arial" w:cs="Arial"/>
          <w:b/>
          <w:shd w:val="clear" w:color="auto" w:fill="D2D2D2"/>
          <w:lang w:val="es-ES"/>
        </w:rPr>
        <w:t>)</w:t>
      </w:r>
      <w:r w:rsidR="0067222C" w:rsidRPr="00B97F3E">
        <w:rPr>
          <w:rFonts w:ascii="Arial" w:eastAsia="Arial" w:hAnsi="Arial" w:cs="Arial"/>
          <w:b/>
          <w:lang w:val="es-ES"/>
        </w:rPr>
        <w:t xml:space="preserve"> </w:t>
      </w:r>
      <w:r w:rsidRPr="00B97F3E">
        <w:rPr>
          <w:rFonts w:ascii="Arial" w:hAnsi="Arial" w:cs="Arial"/>
        </w:rPr>
        <w:t>del monto total del contrato (</w:t>
      </w:r>
      <w:r w:rsidR="002E6DF5" w:rsidRPr="00B97F3E">
        <w:rPr>
          <w:rFonts w:ascii="Arial" w:hAnsi="Arial" w:cs="Arial"/>
        </w:rPr>
        <w:t>a</w:t>
      </w:r>
      <w:r w:rsidRPr="00B97F3E">
        <w:rPr>
          <w:rFonts w:ascii="Arial" w:hAnsi="Arial" w:cs="Arial"/>
        </w:rPr>
        <w:t>nexos 8</w:t>
      </w:r>
      <w:r w:rsidR="00A765E9" w:rsidRPr="00B97F3E">
        <w:rPr>
          <w:rFonts w:ascii="Arial" w:hAnsi="Arial" w:cs="Arial"/>
        </w:rPr>
        <w:t>-A</w:t>
      </w:r>
      <w:r w:rsidRPr="00B97F3E">
        <w:rPr>
          <w:rFonts w:ascii="Arial" w:hAnsi="Arial" w:cs="Arial"/>
        </w:rPr>
        <w:t xml:space="preserve">). La entrega de la garantía de cumplimiento del contrato y calidad será dentro de los 7 días naturales siguientes a la fecha de formalización del contrato, </w:t>
      </w:r>
      <w:r w:rsidR="0067222C" w:rsidRPr="00B97F3E">
        <w:rPr>
          <w:rFonts w:ascii="Arial" w:hAnsi="Arial" w:cs="Arial"/>
          <w:b/>
        </w:rPr>
        <w:t xml:space="preserve">en la oficina Regional de </w:t>
      </w:r>
      <w:r w:rsidR="003055EE" w:rsidRPr="00B97F3E">
        <w:rPr>
          <w:rFonts w:ascii="Arial" w:hAnsi="Arial" w:cs="Arial"/>
          <w:b/>
        </w:rPr>
        <w:t>Compras</w:t>
      </w:r>
      <w:r w:rsidR="0067222C" w:rsidRPr="00B97F3E">
        <w:rPr>
          <w:rFonts w:ascii="Arial" w:hAnsi="Arial" w:cs="Arial"/>
          <w:b/>
        </w:rPr>
        <w:t>,</w:t>
      </w:r>
      <w:r w:rsidR="003055EE" w:rsidRPr="00B97F3E">
        <w:rPr>
          <w:rFonts w:ascii="Arial" w:hAnsi="Arial" w:cs="Arial"/>
          <w:b/>
        </w:rPr>
        <w:t xml:space="preserve"> ubicada en</w:t>
      </w:r>
      <w:r w:rsidR="0067222C" w:rsidRPr="00B97F3E">
        <w:rPr>
          <w:rFonts w:ascii="Arial" w:hAnsi="Arial" w:cs="Arial"/>
          <w:b/>
        </w:rPr>
        <w:t xml:space="preserve"> </w:t>
      </w:r>
      <w:r w:rsidR="003055EE" w:rsidRPr="00B97F3E">
        <w:rPr>
          <w:rFonts w:ascii="Arial" w:hAnsi="Arial" w:cs="Arial"/>
          <w:b/>
        </w:rPr>
        <w:t>Av. Real de los Reyes No. 265, Col. Los Reyes Coyoacán, Alcaldía Coyoacán, Ciudad de México, C.P. 04330</w:t>
      </w:r>
      <w:r w:rsidR="0067222C" w:rsidRPr="00B97F3E">
        <w:rPr>
          <w:rFonts w:ascii="Arial" w:hAnsi="Arial" w:cs="Arial"/>
          <w:b/>
        </w:rPr>
        <w:t xml:space="preserve">, en un horario de 9:00 a 15:00 </w:t>
      </w:r>
      <w:proofErr w:type="spellStart"/>
      <w:r w:rsidR="0067222C" w:rsidRPr="00B97F3E">
        <w:rPr>
          <w:rFonts w:ascii="Arial" w:hAnsi="Arial" w:cs="Arial"/>
          <w:b/>
        </w:rPr>
        <w:t>Hrs</w:t>
      </w:r>
      <w:proofErr w:type="spellEnd"/>
      <w:r w:rsidR="0067222C" w:rsidRPr="00B97F3E">
        <w:rPr>
          <w:rFonts w:ascii="Arial" w:hAnsi="Arial" w:cs="Arial"/>
          <w:b/>
        </w:rPr>
        <w:t>, de lunes a viernes.</w:t>
      </w:r>
    </w:p>
    <w:p w:rsidR="003055EE" w:rsidRPr="00B97F3E" w:rsidRDefault="003055EE" w:rsidP="003055EE">
      <w:pPr>
        <w:tabs>
          <w:tab w:val="left" w:pos="9639"/>
        </w:tabs>
        <w:spacing w:after="0" w:line="240" w:lineRule="auto"/>
        <w:ind w:right="55"/>
        <w:jc w:val="both"/>
        <w:rPr>
          <w:rFonts w:ascii="Arial" w:hAnsi="Arial" w:cs="Arial"/>
        </w:rPr>
      </w:pPr>
      <w:r w:rsidRPr="00B97F3E">
        <w:rPr>
          <w:rFonts w:ascii="Arial" w:hAnsi="Arial" w:cs="Arial"/>
        </w:rPr>
        <w:t>La garantía de cumplimiento del contrato será indivisible; la vigencia de la garantía será a partir de la firma del contrato hasta la última entrega de los servicios.</w:t>
      </w:r>
    </w:p>
    <w:p w:rsidR="003055EE" w:rsidRPr="00B97F3E" w:rsidRDefault="003055EE" w:rsidP="003055EE">
      <w:pPr>
        <w:tabs>
          <w:tab w:val="left" w:pos="9639"/>
        </w:tabs>
        <w:spacing w:after="0" w:line="240" w:lineRule="auto"/>
        <w:rPr>
          <w:rFonts w:ascii="Arial" w:hAnsi="Arial" w:cs="Arial"/>
        </w:rPr>
      </w:pPr>
    </w:p>
    <w:p w:rsidR="003055EE" w:rsidRPr="00B97F3E" w:rsidRDefault="003055EE" w:rsidP="003055EE">
      <w:pPr>
        <w:tabs>
          <w:tab w:val="left" w:pos="9639"/>
        </w:tabs>
        <w:spacing w:after="0" w:line="240" w:lineRule="auto"/>
        <w:ind w:right="60"/>
        <w:jc w:val="both"/>
        <w:rPr>
          <w:rFonts w:ascii="Arial" w:hAnsi="Arial" w:cs="Arial"/>
        </w:rPr>
      </w:pPr>
      <w:r w:rsidRPr="00B97F3E">
        <w:rPr>
          <w:rFonts w:ascii="Arial" w:hAnsi="Arial" w:cs="Arial"/>
        </w:rPr>
        <w:t xml:space="preserve">En caso de presentar fianza electrónica, está deberá ser remitida a los siguientes correos electrónicos </w:t>
      </w:r>
      <w:hyperlink r:id="rId36" w:history="1">
        <w:r w:rsidRPr="00B97F3E">
          <w:rPr>
            <w:rFonts w:ascii="Arial" w:hAnsi="Arial" w:cs="Arial"/>
            <w:color w:val="00B0F0"/>
          </w:rPr>
          <w:t>angel.villagran@cfe.mx</w:t>
        </w:r>
      </w:hyperlink>
      <w:r w:rsidRPr="00B97F3E">
        <w:rPr>
          <w:rFonts w:ascii="Arial" w:hAnsi="Arial" w:cs="Arial"/>
        </w:rPr>
        <w:t>, los archivos *.</w:t>
      </w:r>
      <w:proofErr w:type="spellStart"/>
      <w:r w:rsidRPr="00B97F3E">
        <w:rPr>
          <w:rFonts w:ascii="Arial" w:hAnsi="Arial" w:cs="Arial"/>
        </w:rPr>
        <w:t>pdf</w:t>
      </w:r>
      <w:proofErr w:type="spellEnd"/>
      <w:r w:rsidRPr="00B97F3E">
        <w:rPr>
          <w:rFonts w:ascii="Arial" w:hAnsi="Arial" w:cs="Arial"/>
        </w:rPr>
        <w:t xml:space="preserve"> y *.</w:t>
      </w:r>
      <w:proofErr w:type="spellStart"/>
      <w:r w:rsidRPr="00B97F3E">
        <w:rPr>
          <w:rFonts w:ascii="Arial" w:hAnsi="Arial" w:cs="Arial"/>
        </w:rPr>
        <w:t>xml</w:t>
      </w:r>
      <w:proofErr w:type="spellEnd"/>
      <w:r w:rsidRPr="00B97F3E">
        <w:rPr>
          <w:rFonts w:ascii="Arial" w:hAnsi="Arial" w:cs="Arial"/>
        </w:rPr>
        <w:t>.</w:t>
      </w:r>
    </w:p>
    <w:p w:rsidR="003055EE" w:rsidRPr="00B97F3E" w:rsidRDefault="003055EE" w:rsidP="003055EE">
      <w:pPr>
        <w:tabs>
          <w:tab w:val="left" w:pos="9639"/>
        </w:tabs>
        <w:spacing w:after="0" w:line="240" w:lineRule="auto"/>
        <w:ind w:right="60"/>
        <w:jc w:val="both"/>
        <w:rPr>
          <w:rFonts w:ascii="Arial" w:hAnsi="Arial" w:cs="Arial"/>
        </w:rPr>
      </w:pPr>
    </w:p>
    <w:p w:rsidR="00E56D89" w:rsidRPr="00B97F3E" w:rsidRDefault="0030645A" w:rsidP="0030645A">
      <w:pPr>
        <w:spacing w:after="240" w:line="240" w:lineRule="auto"/>
        <w:jc w:val="both"/>
        <w:rPr>
          <w:rFonts w:ascii="Arial" w:hAnsi="Arial" w:cs="Arial"/>
        </w:rPr>
      </w:pPr>
      <w:r w:rsidRPr="00B97F3E">
        <w:rPr>
          <w:rFonts w:ascii="Arial" w:hAnsi="Arial" w:cs="Arial"/>
          <w:b/>
        </w:rPr>
        <w:t>VIII.</w:t>
      </w:r>
      <w:r w:rsidR="00AB682D" w:rsidRPr="00B97F3E">
        <w:rPr>
          <w:rFonts w:ascii="Arial" w:hAnsi="Arial" w:cs="Arial"/>
          <w:b/>
        </w:rPr>
        <w:t>2</w:t>
      </w:r>
      <w:r w:rsidRPr="00B97F3E">
        <w:rPr>
          <w:rFonts w:ascii="Arial" w:hAnsi="Arial" w:cs="Arial"/>
          <w:b/>
        </w:rPr>
        <w:tab/>
      </w:r>
      <w:r w:rsidRPr="00B97F3E">
        <w:rPr>
          <w:rFonts w:ascii="Arial" w:hAnsi="Arial" w:cs="Arial"/>
          <w:b/>
          <w:bCs/>
        </w:rPr>
        <w:t>Pago de los s</w:t>
      </w:r>
      <w:r w:rsidR="00195F5B" w:rsidRPr="00B97F3E">
        <w:rPr>
          <w:rFonts w:ascii="Arial" w:hAnsi="Arial" w:cs="Arial"/>
          <w:b/>
          <w:bCs/>
        </w:rPr>
        <w:t>ervicios</w:t>
      </w:r>
    </w:p>
    <w:p w:rsidR="00AB682D" w:rsidRPr="00A16C05" w:rsidRDefault="00173171" w:rsidP="00AB682D">
      <w:pPr>
        <w:spacing w:after="240" w:line="240" w:lineRule="auto"/>
        <w:jc w:val="both"/>
        <w:rPr>
          <w:rFonts w:ascii="Arial" w:hAnsi="Arial" w:cs="Arial"/>
        </w:rPr>
      </w:pPr>
      <w:bookmarkStart w:id="5" w:name="_Hlk35613646"/>
      <w:r w:rsidRPr="006557E4">
        <w:rPr>
          <w:rFonts w:ascii="Arial" w:hAnsi="Arial" w:cs="Arial"/>
          <w:b/>
        </w:rPr>
        <w:t>CFE Generación I EPS</w:t>
      </w:r>
      <w:bookmarkEnd w:id="5"/>
      <w:r w:rsidR="00A40058" w:rsidRPr="006557E4">
        <w:rPr>
          <w:rFonts w:ascii="Arial" w:hAnsi="Arial" w:cs="Arial"/>
        </w:rPr>
        <w:t>,</w:t>
      </w:r>
      <w:r w:rsidR="00AB682D" w:rsidRPr="00B97F3E">
        <w:rPr>
          <w:rFonts w:ascii="Arial" w:hAnsi="Arial" w:cs="Arial"/>
        </w:rPr>
        <w:t xml:space="preserve"> pagará el precio convenido a los </w:t>
      </w:r>
      <w:r w:rsidR="00B97F3E" w:rsidRPr="00A16C05">
        <w:rPr>
          <w:rFonts w:ascii="Arial" w:hAnsi="Arial" w:cs="Arial"/>
          <w:b/>
        </w:rPr>
        <w:t>30</w:t>
      </w:r>
      <w:r w:rsidRPr="00A16C05">
        <w:rPr>
          <w:rFonts w:ascii="Arial" w:hAnsi="Arial" w:cs="Arial"/>
          <w:b/>
        </w:rPr>
        <w:t xml:space="preserve"> (</w:t>
      </w:r>
      <w:r w:rsidR="00B97F3E" w:rsidRPr="00A16C05">
        <w:rPr>
          <w:rFonts w:ascii="Arial" w:hAnsi="Arial" w:cs="Arial"/>
          <w:b/>
        </w:rPr>
        <w:t>treinta</w:t>
      </w:r>
      <w:r w:rsidRPr="00A16C05">
        <w:rPr>
          <w:rFonts w:ascii="Arial" w:hAnsi="Arial" w:cs="Arial"/>
          <w:b/>
        </w:rPr>
        <w:t>)</w:t>
      </w:r>
      <w:r w:rsidRPr="006557E4">
        <w:rPr>
          <w:rFonts w:ascii="Arial" w:hAnsi="Arial" w:cs="Arial"/>
        </w:rPr>
        <w:t xml:space="preserve"> </w:t>
      </w:r>
      <w:r w:rsidR="00AB682D" w:rsidRPr="00B97F3E">
        <w:rPr>
          <w:rFonts w:ascii="Arial" w:hAnsi="Arial" w:cs="Arial"/>
        </w:rPr>
        <w:t xml:space="preserve">días naturales posteriores a la </w:t>
      </w:r>
      <w:r w:rsidR="00DD4B5E" w:rsidRPr="00A16C05">
        <w:rPr>
          <w:rFonts w:ascii="Arial" w:hAnsi="Arial" w:cs="Arial"/>
        </w:rPr>
        <w:t>prestación</w:t>
      </w:r>
      <w:r w:rsidR="00C83F2D" w:rsidRPr="00A16C05">
        <w:rPr>
          <w:rFonts w:ascii="Arial" w:hAnsi="Arial" w:cs="Arial"/>
        </w:rPr>
        <w:t xml:space="preserve"> y </w:t>
      </w:r>
      <w:r w:rsidR="00AB682D" w:rsidRPr="00A16C05">
        <w:rPr>
          <w:rFonts w:ascii="Arial" w:hAnsi="Arial" w:cs="Arial"/>
        </w:rPr>
        <w:t>aceptación</w:t>
      </w:r>
      <w:r w:rsidR="00C83F2D" w:rsidRPr="00A16C05">
        <w:rPr>
          <w:rFonts w:ascii="Arial" w:hAnsi="Arial" w:cs="Arial"/>
        </w:rPr>
        <w:t xml:space="preserve"> de los s</w:t>
      </w:r>
      <w:r w:rsidR="00DD4B5E" w:rsidRPr="00A16C05">
        <w:rPr>
          <w:rFonts w:ascii="Arial" w:hAnsi="Arial" w:cs="Arial"/>
        </w:rPr>
        <w:t>ervicios</w:t>
      </w:r>
      <w:r w:rsidR="00C83F2D" w:rsidRPr="00A16C05">
        <w:rPr>
          <w:rFonts w:ascii="Arial" w:hAnsi="Arial" w:cs="Arial"/>
        </w:rPr>
        <w:t xml:space="preserve"> y</w:t>
      </w:r>
      <w:r w:rsidR="00AB682D" w:rsidRPr="00A16C05">
        <w:rPr>
          <w:rFonts w:ascii="Arial" w:hAnsi="Arial" w:cs="Arial"/>
        </w:rPr>
        <w:t xml:space="preserve"> de la factura.</w:t>
      </w:r>
    </w:p>
    <w:p w:rsidR="00A16C05" w:rsidRPr="00A16C05" w:rsidRDefault="00A16C05" w:rsidP="00A16C05">
      <w:pPr>
        <w:jc w:val="both"/>
        <w:rPr>
          <w:rFonts w:ascii="Arial" w:eastAsia="Arial" w:hAnsi="Arial" w:cs="Arial"/>
          <w:lang w:eastAsia="es-MX"/>
        </w:rPr>
      </w:pPr>
      <w:r w:rsidRPr="00A16C05">
        <w:rPr>
          <w:rFonts w:ascii="Arial" w:eastAsia="Arial" w:hAnsi="Arial" w:cs="Arial"/>
        </w:rPr>
        <w:t>Las facturas para trámite de pago serán recibidas</w:t>
      </w:r>
      <w:r w:rsidRPr="00A16C05">
        <w:rPr>
          <w:rFonts w:ascii="Arial" w:eastAsia="Arial" w:hAnsi="Arial" w:cs="Arial"/>
          <w:b/>
        </w:rPr>
        <w:t xml:space="preserve">, en la caja general de la </w:t>
      </w:r>
      <w:r w:rsidRPr="00A16C05">
        <w:rPr>
          <w:rFonts w:ascii="Arial" w:eastAsia="Arial" w:hAnsi="Arial" w:cs="Arial"/>
          <w:b/>
          <w:bCs/>
        </w:rPr>
        <w:t>C.H. Infiernillo</w:t>
      </w:r>
      <w:r w:rsidRPr="00A16C05">
        <w:rPr>
          <w:rFonts w:ascii="Arial" w:eastAsia="Arial" w:hAnsi="Arial" w:cs="Arial"/>
        </w:rPr>
        <w:t xml:space="preserve">, con domicilio Campamento CFE Infiernillo, Infiernillo Michoacán C.P. 60940 </w:t>
      </w:r>
      <w:proofErr w:type="spellStart"/>
      <w:r w:rsidRPr="00A16C05">
        <w:rPr>
          <w:rFonts w:ascii="Arial" w:eastAsia="Arial" w:hAnsi="Arial" w:cs="Arial"/>
        </w:rPr>
        <w:t>Mpo</w:t>
      </w:r>
      <w:proofErr w:type="spellEnd"/>
      <w:r w:rsidRPr="00A16C05">
        <w:rPr>
          <w:rFonts w:ascii="Arial" w:eastAsia="Arial" w:hAnsi="Arial" w:cs="Arial"/>
        </w:rPr>
        <w:t xml:space="preserve">. De Arteaga, </w:t>
      </w:r>
      <w:r w:rsidRPr="00A16C05">
        <w:rPr>
          <w:rFonts w:ascii="Arial" w:eastAsia="Arial" w:hAnsi="Arial" w:cs="Arial"/>
          <w:lang w:eastAsia="es-MX"/>
        </w:rPr>
        <w:t xml:space="preserve">con atención al </w:t>
      </w:r>
      <w:r w:rsidRPr="00A16C05">
        <w:rPr>
          <w:rFonts w:ascii="Arial" w:eastAsia="Arial" w:hAnsi="Arial" w:cs="Arial"/>
          <w:b/>
          <w:bCs/>
          <w:lang w:eastAsia="es-MX"/>
        </w:rPr>
        <w:t>Lic. Alejandro Izazaga Bustos</w:t>
      </w:r>
      <w:r w:rsidRPr="00A16C05">
        <w:rPr>
          <w:rFonts w:ascii="Arial" w:eastAsia="Arial" w:hAnsi="Arial" w:cs="Arial"/>
          <w:lang w:eastAsia="es-MX"/>
        </w:rPr>
        <w:t>.</w:t>
      </w:r>
    </w:p>
    <w:p w:rsidR="00173171" w:rsidRPr="00A16C05" w:rsidRDefault="00A16C05" w:rsidP="00A16C05">
      <w:pPr>
        <w:spacing w:after="240" w:line="240" w:lineRule="auto"/>
        <w:jc w:val="both"/>
        <w:rPr>
          <w:rFonts w:ascii="Arial" w:hAnsi="Arial" w:cs="Arial"/>
          <w:b/>
        </w:rPr>
      </w:pPr>
      <w:r w:rsidRPr="00A16C05">
        <w:rPr>
          <w:rFonts w:ascii="Arial" w:eastAsia="Arial" w:hAnsi="Arial" w:cs="Arial"/>
        </w:rPr>
        <w:t>El Concursante, deberá presentar la factura de forma física y electrónica (archivo electrónico “</w:t>
      </w:r>
      <w:proofErr w:type="spellStart"/>
      <w:r w:rsidRPr="00A16C05">
        <w:rPr>
          <w:rFonts w:ascii="Arial" w:eastAsia="Arial" w:hAnsi="Arial" w:cs="Arial"/>
        </w:rPr>
        <w:t>CFDI’s</w:t>
      </w:r>
      <w:proofErr w:type="spellEnd"/>
      <w:r w:rsidRPr="00A16C05">
        <w:rPr>
          <w:rFonts w:ascii="Arial" w:eastAsia="Arial" w:hAnsi="Arial" w:cs="Arial"/>
        </w:rPr>
        <w:t xml:space="preserve"> (</w:t>
      </w:r>
      <w:proofErr w:type="spellStart"/>
      <w:r w:rsidRPr="00A16C05">
        <w:rPr>
          <w:rFonts w:ascii="Arial" w:eastAsia="Arial" w:hAnsi="Arial" w:cs="Arial"/>
        </w:rPr>
        <w:t>xml</w:t>
      </w:r>
      <w:proofErr w:type="spellEnd"/>
      <w:r w:rsidRPr="00A16C05">
        <w:rPr>
          <w:rFonts w:ascii="Arial" w:eastAsia="Arial" w:hAnsi="Arial" w:cs="Arial"/>
        </w:rPr>
        <w:t xml:space="preserve"> y </w:t>
      </w:r>
      <w:proofErr w:type="spellStart"/>
      <w:r w:rsidRPr="00A16C05">
        <w:rPr>
          <w:rFonts w:ascii="Arial" w:eastAsia="Arial" w:hAnsi="Arial" w:cs="Arial"/>
        </w:rPr>
        <w:t>pdf’s</w:t>
      </w:r>
      <w:proofErr w:type="spellEnd"/>
      <w:r w:rsidRPr="00A16C05">
        <w:rPr>
          <w:rFonts w:ascii="Arial" w:eastAsia="Arial" w:hAnsi="Arial" w:cs="Arial"/>
        </w:rPr>
        <w:t xml:space="preserve">) en el correo electrónico institucional </w:t>
      </w:r>
      <w:hyperlink r:id="rId37" w:history="1">
        <w:r w:rsidRPr="00A16C05">
          <w:rPr>
            <w:rStyle w:val="Hipervnculo"/>
            <w:rFonts w:ascii="Arial" w:eastAsia="Arial" w:hAnsi="Arial" w:cs="Arial"/>
          </w:rPr>
          <w:t>alejandro.izazaga@cfe.mx</w:t>
        </w:r>
      </w:hyperlink>
    </w:p>
    <w:p w:rsidR="00AB682D" w:rsidRPr="00B97F3E" w:rsidRDefault="00AB682D" w:rsidP="00AB682D">
      <w:pPr>
        <w:spacing w:after="240" w:line="240" w:lineRule="auto"/>
        <w:jc w:val="both"/>
        <w:rPr>
          <w:rFonts w:ascii="Arial" w:hAnsi="Arial" w:cs="Arial"/>
        </w:rPr>
      </w:pPr>
      <w:r w:rsidRPr="00A16C05">
        <w:rPr>
          <w:rFonts w:ascii="Arial" w:hAnsi="Arial" w:cs="Arial"/>
        </w:rPr>
        <w:t xml:space="preserve">En el caso de que la(s) factura(s) entregada(s) por el </w:t>
      </w:r>
      <w:r w:rsidR="002820A5" w:rsidRPr="00A16C05">
        <w:rPr>
          <w:rFonts w:ascii="Arial" w:hAnsi="Arial" w:cs="Arial"/>
        </w:rPr>
        <w:t>Concursante</w:t>
      </w:r>
      <w:r w:rsidRPr="00A16C05">
        <w:rPr>
          <w:rFonts w:ascii="Arial" w:hAnsi="Arial" w:cs="Arial"/>
        </w:rPr>
        <w:t xml:space="preserve"> adjudicado para trámite de pago,</w:t>
      </w:r>
      <w:r w:rsidRPr="00B97F3E">
        <w:rPr>
          <w:rFonts w:ascii="Arial" w:hAnsi="Arial" w:cs="Arial"/>
        </w:rPr>
        <w:t xml:space="preserve"> presente(n) errores o deficiencias, </w:t>
      </w:r>
      <w:r w:rsidR="00173171" w:rsidRPr="00B97F3E">
        <w:rPr>
          <w:rFonts w:ascii="Arial" w:eastAsia="Arial" w:hAnsi="Arial" w:cs="Arial"/>
          <w:b/>
          <w:shd w:val="clear" w:color="auto" w:fill="D2D2D2"/>
          <w:lang w:val="es-ES"/>
        </w:rPr>
        <w:t>CFE Generación I EPS</w:t>
      </w:r>
      <w:r w:rsidRPr="00B97F3E">
        <w:rPr>
          <w:rFonts w:ascii="Arial" w:hAnsi="Arial" w:cs="Arial"/>
        </w:rPr>
        <w:t xml:space="preserve"> dentro de los 3 (tres) días hábiles siguientes al de su recepción, indicará por escrito al </w:t>
      </w:r>
      <w:r w:rsidR="002820A5" w:rsidRPr="00B97F3E">
        <w:rPr>
          <w:rFonts w:ascii="Arial" w:hAnsi="Arial" w:cs="Arial"/>
        </w:rPr>
        <w:t>Concursante</w:t>
      </w:r>
      <w:r w:rsidRPr="00B97F3E">
        <w:rPr>
          <w:rFonts w:ascii="Arial" w:hAnsi="Arial" w:cs="Arial"/>
        </w:rPr>
        <w:t xml:space="preserve"> adjudicado las deficiencias que deberá corregir.</w:t>
      </w:r>
    </w:p>
    <w:p w:rsidR="00AB682D" w:rsidRPr="00B97F3E" w:rsidRDefault="00AB682D" w:rsidP="00AB682D">
      <w:pPr>
        <w:spacing w:after="240" w:line="240" w:lineRule="auto"/>
        <w:jc w:val="both"/>
        <w:rPr>
          <w:rFonts w:ascii="Arial" w:hAnsi="Arial" w:cs="Arial"/>
        </w:rPr>
      </w:pPr>
      <w:r w:rsidRPr="00B97F3E">
        <w:rPr>
          <w:rFonts w:ascii="Arial" w:hAnsi="Arial" w:cs="Arial"/>
        </w:rPr>
        <w:t xml:space="preserve">El periodo que transcurra a partir de que se le indique las deficiencias y hasta que el </w:t>
      </w:r>
      <w:r w:rsidR="002820A5" w:rsidRPr="00B97F3E">
        <w:rPr>
          <w:rFonts w:ascii="Arial" w:hAnsi="Arial" w:cs="Arial"/>
        </w:rPr>
        <w:t>Concursante</w:t>
      </w:r>
      <w:r w:rsidRPr="00B97F3E">
        <w:rPr>
          <w:rFonts w:ascii="Arial" w:hAnsi="Arial" w:cs="Arial"/>
        </w:rPr>
        <w:t xml:space="preserve"> adjudicado presente la(s) factura(s) corregida(s), interrumpirá el plazo establecido para el pago.</w:t>
      </w:r>
    </w:p>
    <w:p w:rsidR="00AB682D" w:rsidRPr="00B97F3E" w:rsidRDefault="00AB682D" w:rsidP="00AB682D">
      <w:pPr>
        <w:spacing w:after="240" w:line="240" w:lineRule="auto"/>
        <w:jc w:val="both"/>
        <w:rPr>
          <w:rFonts w:ascii="Arial" w:hAnsi="Arial" w:cs="Arial"/>
        </w:rPr>
      </w:pPr>
      <w:r w:rsidRPr="00B97F3E">
        <w:rPr>
          <w:rFonts w:ascii="Arial" w:hAnsi="Arial" w:cs="Arial"/>
        </w:rPr>
        <w:t xml:space="preserve">El </w:t>
      </w:r>
      <w:r w:rsidR="002820A5" w:rsidRPr="00B97F3E">
        <w:rPr>
          <w:rFonts w:ascii="Arial" w:hAnsi="Arial" w:cs="Arial"/>
        </w:rPr>
        <w:t>Concursante</w:t>
      </w:r>
      <w:r w:rsidRPr="00B97F3E">
        <w:rPr>
          <w:rFonts w:ascii="Arial" w:hAnsi="Arial" w:cs="Arial"/>
        </w:rPr>
        <w:t xml:space="preserve"> adjudicado, debe </w:t>
      </w:r>
      <w:r w:rsidR="00F34A5F" w:rsidRPr="00B97F3E">
        <w:rPr>
          <w:rFonts w:ascii="Arial" w:hAnsi="Arial" w:cs="Arial"/>
        </w:rPr>
        <w:t xml:space="preserve">remitir </w:t>
      </w:r>
      <w:r w:rsidRPr="00B97F3E">
        <w:rPr>
          <w:rFonts w:ascii="Arial" w:hAnsi="Arial" w:cs="Arial"/>
        </w:rPr>
        <w:t>la factura de forma electrónica “</w:t>
      </w:r>
      <w:proofErr w:type="spellStart"/>
      <w:r w:rsidRPr="00B97F3E">
        <w:rPr>
          <w:rFonts w:ascii="Arial" w:hAnsi="Arial" w:cs="Arial"/>
        </w:rPr>
        <w:t>CFDI’s</w:t>
      </w:r>
      <w:proofErr w:type="spellEnd"/>
      <w:r w:rsidRPr="00B97F3E">
        <w:rPr>
          <w:rFonts w:ascii="Arial" w:hAnsi="Arial" w:cs="Arial"/>
        </w:rPr>
        <w:t xml:space="preserve"> (</w:t>
      </w:r>
      <w:proofErr w:type="spellStart"/>
      <w:r w:rsidRPr="00B97F3E">
        <w:rPr>
          <w:rFonts w:ascii="Arial" w:hAnsi="Arial" w:cs="Arial"/>
        </w:rPr>
        <w:t>xml</w:t>
      </w:r>
      <w:proofErr w:type="spellEnd"/>
      <w:r w:rsidRPr="00B97F3E">
        <w:rPr>
          <w:rFonts w:ascii="Arial" w:hAnsi="Arial" w:cs="Arial"/>
        </w:rPr>
        <w:t xml:space="preserve"> y </w:t>
      </w:r>
      <w:proofErr w:type="spellStart"/>
      <w:r w:rsidRPr="00B97F3E">
        <w:rPr>
          <w:rFonts w:ascii="Arial" w:hAnsi="Arial" w:cs="Arial"/>
        </w:rPr>
        <w:t>pdf’s</w:t>
      </w:r>
      <w:proofErr w:type="spellEnd"/>
      <w:r w:rsidRPr="00B97F3E">
        <w:rPr>
          <w:rFonts w:ascii="Arial" w:hAnsi="Arial" w:cs="Arial"/>
        </w:rPr>
        <w:t xml:space="preserve">) </w:t>
      </w:r>
      <w:r w:rsidR="00F34A5F" w:rsidRPr="00B97F3E">
        <w:rPr>
          <w:rFonts w:ascii="Arial" w:hAnsi="Arial" w:cs="Arial"/>
        </w:rPr>
        <w:t>a</w:t>
      </w:r>
      <w:r w:rsidRPr="00B97F3E">
        <w:rPr>
          <w:rFonts w:ascii="Arial" w:hAnsi="Arial" w:cs="Arial"/>
        </w:rPr>
        <w:t xml:space="preserve"> los correos electrónicos señalados en el </w:t>
      </w:r>
      <w:r w:rsidR="00154081" w:rsidRPr="00B97F3E">
        <w:rPr>
          <w:rFonts w:ascii="Arial" w:hAnsi="Arial" w:cs="Arial"/>
          <w:b/>
        </w:rPr>
        <w:t>Anexo</w:t>
      </w:r>
      <w:r w:rsidR="00154081" w:rsidRPr="00B97F3E">
        <w:rPr>
          <w:rFonts w:ascii="Arial" w:hAnsi="Arial" w:cs="Arial"/>
        </w:rPr>
        <w:t xml:space="preserve"> </w:t>
      </w:r>
      <w:r w:rsidR="00154081" w:rsidRPr="00B97F3E">
        <w:rPr>
          <w:rFonts w:ascii="Arial" w:hAnsi="Arial" w:cs="Arial"/>
          <w:b/>
        </w:rPr>
        <w:t>[2-C]</w:t>
      </w:r>
      <w:r w:rsidR="00154081" w:rsidRPr="00B97F3E">
        <w:rPr>
          <w:rFonts w:ascii="Arial" w:hAnsi="Arial" w:cs="Arial"/>
        </w:rPr>
        <w:t>.</w:t>
      </w:r>
      <w:r w:rsidRPr="00B97F3E">
        <w:rPr>
          <w:rFonts w:ascii="Arial" w:hAnsi="Arial" w:cs="Arial"/>
        </w:rPr>
        <w:t>, para su revisión y trámite de pago.</w:t>
      </w:r>
    </w:p>
    <w:p w:rsidR="00AB682D" w:rsidRPr="00B97F3E" w:rsidRDefault="00AB682D" w:rsidP="00AB682D">
      <w:pPr>
        <w:spacing w:after="240" w:line="240" w:lineRule="auto"/>
        <w:jc w:val="both"/>
        <w:rPr>
          <w:rFonts w:ascii="Arial" w:hAnsi="Arial" w:cs="Arial"/>
        </w:rPr>
      </w:pPr>
      <w:r w:rsidRPr="00B97F3E">
        <w:rPr>
          <w:rFonts w:ascii="Arial" w:hAnsi="Arial" w:cs="Arial"/>
        </w:rPr>
        <w:t xml:space="preserve">Los pagos al </w:t>
      </w:r>
      <w:r w:rsidR="002820A5" w:rsidRPr="00B97F3E">
        <w:rPr>
          <w:rFonts w:ascii="Arial" w:hAnsi="Arial" w:cs="Arial"/>
        </w:rPr>
        <w:t>Concursante</w:t>
      </w:r>
      <w:r w:rsidRPr="00B97F3E">
        <w:rPr>
          <w:rFonts w:ascii="Arial" w:hAnsi="Arial" w:cs="Arial"/>
        </w:rPr>
        <w:t xml:space="preserve"> adjudicado se realizarán mediante transferencia electrónica, conforme a lo establecido en el </w:t>
      </w:r>
      <w:r w:rsidR="008257B6" w:rsidRPr="00B97F3E">
        <w:rPr>
          <w:rFonts w:ascii="Arial" w:hAnsi="Arial" w:cs="Arial"/>
          <w:b/>
        </w:rPr>
        <w:t>A</w:t>
      </w:r>
      <w:r w:rsidR="001C33F7" w:rsidRPr="00B97F3E">
        <w:rPr>
          <w:rFonts w:ascii="Arial" w:hAnsi="Arial" w:cs="Arial"/>
          <w:b/>
        </w:rPr>
        <w:t>nexo 9.3</w:t>
      </w:r>
      <w:r w:rsidRPr="00B97F3E">
        <w:rPr>
          <w:rFonts w:ascii="Arial" w:hAnsi="Arial" w:cs="Arial"/>
        </w:rPr>
        <w:t xml:space="preserve"> de este Pliego de Requisitos, el cual deberá presentarse junto con las facturas correspondientes para el trámite de pago.</w:t>
      </w:r>
    </w:p>
    <w:p w:rsidR="00AB682D" w:rsidRPr="00B97F3E" w:rsidRDefault="00AB682D" w:rsidP="00AB682D">
      <w:pPr>
        <w:spacing w:after="240" w:line="240" w:lineRule="auto"/>
        <w:jc w:val="both"/>
        <w:rPr>
          <w:rFonts w:ascii="Arial" w:hAnsi="Arial" w:cs="Arial"/>
        </w:rPr>
      </w:pPr>
      <w:r w:rsidRPr="00B97F3E">
        <w:rPr>
          <w:rFonts w:ascii="Arial" w:hAnsi="Arial" w:cs="Arial"/>
        </w:rPr>
        <w:lastRenderedPageBreak/>
        <w:t xml:space="preserve">El </w:t>
      </w:r>
      <w:r w:rsidR="002820A5" w:rsidRPr="00B97F3E">
        <w:rPr>
          <w:rFonts w:ascii="Arial" w:hAnsi="Arial" w:cs="Arial"/>
        </w:rPr>
        <w:t>Concursante</w:t>
      </w:r>
      <w:r w:rsidRPr="00B97F3E">
        <w:rPr>
          <w:rFonts w:ascii="Arial" w:hAnsi="Arial" w:cs="Arial"/>
        </w:rPr>
        <w:t xml:space="preserve"> adjudicado podrá solicitar al </w:t>
      </w:r>
      <w:r w:rsidR="007E2246" w:rsidRPr="00B97F3E">
        <w:rPr>
          <w:rFonts w:ascii="Arial" w:hAnsi="Arial" w:cs="Arial"/>
        </w:rPr>
        <w:t>administrador del contrato</w:t>
      </w:r>
      <w:r w:rsidRPr="00B97F3E">
        <w:rPr>
          <w:rFonts w:ascii="Arial" w:hAnsi="Arial" w:cs="Arial"/>
        </w:rPr>
        <w:t>, la modificación de los datos proporcionados para recibir el pago de su(s) factura(s) a más tardar al momento de la entrega</w:t>
      </w:r>
      <w:r w:rsidR="00F34A5F" w:rsidRPr="00B97F3E">
        <w:rPr>
          <w:rFonts w:ascii="Arial" w:hAnsi="Arial" w:cs="Arial"/>
        </w:rPr>
        <w:t xml:space="preserve"> de la misma</w:t>
      </w:r>
      <w:r w:rsidRPr="00B97F3E">
        <w:rPr>
          <w:rFonts w:ascii="Arial" w:hAnsi="Arial" w:cs="Arial"/>
        </w:rPr>
        <w:t>.</w:t>
      </w:r>
    </w:p>
    <w:p w:rsidR="00AB682D" w:rsidRPr="00B97F3E" w:rsidRDefault="00173171" w:rsidP="00AB682D">
      <w:pPr>
        <w:spacing w:after="240" w:line="240" w:lineRule="auto"/>
        <w:jc w:val="both"/>
        <w:rPr>
          <w:rFonts w:ascii="Arial" w:hAnsi="Arial" w:cs="Arial"/>
        </w:rPr>
      </w:pPr>
      <w:r w:rsidRPr="00B97F3E">
        <w:rPr>
          <w:rFonts w:ascii="Arial" w:eastAsia="Arial" w:hAnsi="Arial" w:cs="Arial"/>
          <w:b/>
          <w:shd w:val="clear" w:color="auto" w:fill="D2D2D2"/>
          <w:lang w:val="es-ES"/>
        </w:rPr>
        <w:t>CFE Generación I EPS</w:t>
      </w:r>
      <w:r w:rsidR="008257B6" w:rsidRPr="00B97F3E">
        <w:rPr>
          <w:rFonts w:ascii="Arial" w:hAnsi="Arial" w:cs="Arial"/>
          <w:b/>
        </w:rPr>
        <w:t>,</w:t>
      </w:r>
      <w:r w:rsidR="00AB682D" w:rsidRPr="00B97F3E">
        <w:rPr>
          <w:rFonts w:ascii="Arial" w:hAnsi="Arial" w:cs="Arial"/>
        </w:rPr>
        <w:t xml:space="preserve"> no asume ninguna responsabilidad por el tiempo que se tomen las instituciones bancarias en realizar la transferencia bancaria.</w:t>
      </w:r>
    </w:p>
    <w:p w:rsidR="00AB682D" w:rsidRPr="00B97F3E" w:rsidRDefault="00AB682D" w:rsidP="00AB682D">
      <w:pPr>
        <w:spacing w:after="240" w:line="240" w:lineRule="auto"/>
        <w:jc w:val="both"/>
        <w:rPr>
          <w:rFonts w:ascii="Arial" w:hAnsi="Arial" w:cs="Arial"/>
        </w:rPr>
      </w:pPr>
      <w:r w:rsidRPr="00B97F3E">
        <w:rPr>
          <w:rFonts w:ascii="Arial" w:hAnsi="Arial" w:cs="Arial"/>
        </w:rPr>
        <w:t xml:space="preserve">En ningún caso </w:t>
      </w:r>
      <w:r w:rsidR="00173171" w:rsidRPr="00B97F3E">
        <w:rPr>
          <w:rFonts w:ascii="Arial" w:eastAsia="Arial" w:hAnsi="Arial" w:cs="Arial"/>
          <w:b/>
          <w:shd w:val="clear" w:color="auto" w:fill="D2D2D2"/>
          <w:lang w:val="es-ES"/>
        </w:rPr>
        <w:t>CFE Generación I EPS</w:t>
      </w:r>
      <w:r w:rsidR="00173171" w:rsidRPr="00B97F3E">
        <w:rPr>
          <w:rFonts w:ascii="Arial" w:hAnsi="Arial" w:cs="Arial"/>
        </w:rPr>
        <w:t xml:space="preserve"> </w:t>
      </w:r>
      <w:r w:rsidRPr="00B97F3E">
        <w:rPr>
          <w:rFonts w:ascii="Arial" w:hAnsi="Arial" w:cs="Arial"/>
        </w:rPr>
        <w:t>realizará pagos en territorios de régimen fiscal preferente.</w:t>
      </w:r>
    </w:p>
    <w:p w:rsidR="00AB682D" w:rsidRPr="00B97F3E" w:rsidRDefault="00AB682D" w:rsidP="00AB682D">
      <w:pPr>
        <w:spacing w:after="240" w:line="240" w:lineRule="auto"/>
        <w:jc w:val="both"/>
        <w:rPr>
          <w:rFonts w:ascii="Arial" w:hAnsi="Arial" w:cs="Arial"/>
        </w:rPr>
      </w:pPr>
      <w:r w:rsidRPr="00B97F3E">
        <w:rPr>
          <w:rFonts w:ascii="Arial" w:hAnsi="Arial" w:cs="Arial"/>
        </w:rPr>
        <w:t>Documentos que se deberá(n) anexar a la(s) factura(s):</w:t>
      </w:r>
    </w:p>
    <w:p w:rsidR="00AB682D" w:rsidRPr="00B97F3E" w:rsidRDefault="00AB682D" w:rsidP="00A16C05">
      <w:pPr>
        <w:spacing w:after="0" w:line="240" w:lineRule="auto"/>
        <w:ind w:left="851" w:hanging="567"/>
        <w:jc w:val="both"/>
        <w:rPr>
          <w:rFonts w:ascii="Arial" w:hAnsi="Arial" w:cs="Arial"/>
        </w:rPr>
      </w:pPr>
      <w:r w:rsidRPr="00B97F3E">
        <w:rPr>
          <w:rFonts w:ascii="Arial" w:hAnsi="Arial" w:cs="Arial"/>
        </w:rPr>
        <w:t>a)</w:t>
      </w:r>
      <w:r w:rsidR="00C9433E" w:rsidRPr="00B97F3E">
        <w:rPr>
          <w:rFonts w:ascii="Arial" w:hAnsi="Arial" w:cs="Arial"/>
        </w:rPr>
        <w:tab/>
      </w:r>
      <w:r w:rsidRPr="00B97F3E">
        <w:rPr>
          <w:rFonts w:ascii="Arial" w:hAnsi="Arial" w:cs="Arial"/>
        </w:rPr>
        <w:t>Copia del oficio de aceptación de la garantía de cumplimiento del contrato y calidad en la primera factura;</w:t>
      </w:r>
    </w:p>
    <w:p w:rsidR="00AB682D" w:rsidRPr="00B97F3E" w:rsidRDefault="00AB682D" w:rsidP="00A16C05">
      <w:pPr>
        <w:spacing w:after="0" w:line="240" w:lineRule="auto"/>
        <w:ind w:left="851" w:hanging="567"/>
        <w:jc w:val="both"/>
        <w:rPr>
          <w:rFonts w:ascii="Arial" w:hAnsi="Arial" w:cs="Arial"/>
        </w:rPr>
      </w:pPr>
      <w:r w:rsidRPr="00B97F3E">
        <w:rPr>
          <w:rFonts w:ascii="Arial" w:hAnsi="Arial" w:cs="Arial"/>
        </w:rPr>
        <w:t>b)</w:t>
      </w:r>
      <w:r w:rsidR="00C9433E" w:rsidRPr="00B97F3E">
        <w:rPr>
          <w:rFonts w:ascii="Arial" w:hAnsi="Arial" w:cs="Arial"/>
        </w:rPr>
        <w:tab/>
      </w:r>
      <w:r w:rsidRPr="00B97F3E">
        <w:rPr>
          <w:rFonts w:ascii="Arial" w:hAnsi="Arial" w:cs="Arial"/>
        </w:rPr>
        <w:t xml:space="preserve">Copia del </w:t>
      </w:r>
      <w:r w:rsidR="00C9433E" w:rsidRPr="00B97F3E">
        <w:rPr>
          <w:rFonts w:ascii="Arial" w:hAnsi="Arial" w:cs="Arial"/>
        </w:rPr>
        <w:t>contrato en la primera factura;</w:t>
      </w:r>
    </w:p>
    <w:p w:rsidR="00AB682D" w:rsidRPr="00B97F3E" w:rsidRDefault="00AB682D" w:rsidP="00A16C05">
      <w:pPr>
        <w:spacing w:after="0" w:line="240" w:lineRule="auto"/>
        <w:ind w:left="851" w:hanging="567"/>
        <w:jc w:val="both"/>
        <w:rPr>
          <w:rFonts w:ascii="Arial" w:hAnsi="Arial" w:cs="Arial"/>
        </w:rPr>
      </w:pPr>
      <w:r w:rsidRPr="00B97F3E">
        <w:rPr>
          <w:rFonts w:ascii="Arial" w:hAnsi="Arial" w:cs="Arial"/>
        </w:rPr>
        <w:t>c)</w:t>
      </w:r>
      <w:r w:rsidR="00C9433E" w:rsidRPr="00B97F3E">
        <w:rPr>
          <w:rFonts w:ascii="Arial" w:hAnsi="Arial" w:cs="Arial"/>
        </w:rPr>
        <w:tab/>
      </w:r>
      <w:r w:rsidR="001631E9" w:rsidRPr="00B97F3E">
        <w:rPr>
          <w:rFonts w:ascii="Arial" w:hAnsi="Arial" w:cs="Arial"/>
        </w:rPr>
        <w:t>Copia de la aceptación de los servicios</w:t>
      </w:r>
      <w:r w:rsidR="00C9433E" w:rsidRPr="00B97F3E">
        <w:rPr>
          <w:rFonts w:ascii="Arial" w:hAnsi="Arial" w:cs="Arial"/>
        </w:rPr>
        <w:t>;</w:t>
      </w:r>
    </w:p>
    <w:p w:rsidR="00AB682D" w:rsidRPr="00B97F3E" w:rsidRDefault="00AB682D" w:rsidP="00A16C05">
      <w:pPr>
        <w:spacing w:after="0" w:line="240" w:lineRule="auto"/>
        <w:ind w:left="851" w:hanging="567"/>
        <w:jc w:val="both"/>
        <w:rPr>
          <w:rFonts w:ascii="Arial" w:hAnsi="Arial" w:cs="Arial"/>
        </w:rPr>
      </w:pPr>
      <w:r w:rsidRPr="00B97F3E">
        <w:rPr>
          <w:rFonts w:ascii="Arial" w:hAnsi="Arial" w:cs="Arial"/>
        </w:rPr>
        <w:t>d)</w:t>
      </w:r>
      <w:r w:rsidR="00C9433E" w:rsidRPr="00B97F3E">
        <w:rPr>
          <w:rFonts w:ascii="Arial" w:hAnsi="Arial" w:cs="Arial"/>
        </w:rPr>
        <w:tab/>
      </w:r>
      <w:r w:rsidRPr="00B97F3E">
        <w:rPr>
          <w:rFonts w:ascii="Arial" w:hAnsi="Arial" w:cs="Arial"/>
          <w:strike/>
        </w:rPr>
        <w:t>Copia d</w:t>
      </w:r>
      <w:r w:rsidR="00C9433E" w:rsidRPr="00B97F3E">
        <w:rPr>
          <w:rFonts w:ascii="Arial" w:hAnsi="Arial" w:cs="Arial"/>
          <w:strike/>
        </w:rPr>
        <w:t xml:space="preserve">el </w:t>
      </w:r>
      <w:r w:rsidR="00AA447B" w:rsidRPr="00B97F3E">
        <w:rPr>
          <w:rFonts w:ascii="Arial" w:hAnsi="Arial" w:cs="Arial"/>
          <w:strike/>
        </w:rPr>
        <w:t>a</w:t>
      </w:r>
      <w:r w:rsidR="00C9433E" w:rsidRPr="00B97F3E">
        <w:rPr>
          <w:rFonts w:ascii="Arial" w:hAnsi="Arial" w:cs="Arial"/>
          <w:strike/>
        </w:rPr>
        <w:t xml:space="preserve">viso de </w:t>
      </w:r>
      <w:r w:rsidR="00AA447B" w:rsidRPr="00B97F3E">
        <w:rPr>
          <w:rFonts w:ascii="Arial" w:hAnsi="Arial" w:cs="Arial"/>
          <w:strike/>
        </w:rPr>
        <w:t>p</w:t>
      </w:r>
      <w:r w:rsidR="00C9433E" w:rsidRPr="00B97F3E">
        <w:rPr>
          <w:rFonts w:ascii="Arial" w:hAnsi="Arial" w:cs="Arial"/>
          <w:strike/>
        </w:rPr>
        <w:t>ruebas del LAPEM;</w:t>
      </w:r>
      <w:r w:rsidR="001631E9" w:rsidRPr="00B97F3E">
        <w:rPr>
          <w:rFonts w:ascii="Arial" w:hAnsi="Arial" w:cs="Arial"/>
        </w:rPr>
        <w:t xml:space="preserve"> </w:t>
      </w:r>
    </w:p>
    <w:p w:rsidR="00AB682D" w:rsidRPr="00B97F3E" w:rsidRDefault="00AB682D" w:rsidP="00A16C05">
      <w:pPr>
        <w:spacing w:after="0" w:line="240" w:lineRule="auto"/>
        <w:ind w:left="851" w:hanging="567"/>
        <w:jc w:val="both"/>
        <w:rPr>
          <w:rFonts w:ascii="Arial" w:hAnsi="Arial" w:cs="Arial"/>
        </w:rPr>
      </w:pPr>
      <w:r w:rsidRPr="00B97F3E">
        <w:rPr>
          <w:rFonts w:ascii="Arial" w:hAnsi="Arial" w:cs="Arial"/>
        </w:rPr>
        <w:t>e)</w:t>
      </w:r>
      <w:r w:rsidR="00C9433E" w:rsidRPr="00B97F3E">
        <w:rPr>
          <w:rFonts w:ascii="Arial" w:hAnsi="Arial" w:cs="Arial"/>
        </w:rPr>
        <w:tab/>
      </w:r>
      <w:r w:rsidRPr="00B97F3E">
        <w:rPr>
          <w:rFonts w:ascii="Arial" w:hAnsi="Arial" w:cs="Arial"/>
          <w:strike/>
        </w:rPr>
        <w:t xml:space="preserve">Garantía del </w:t>
      </w:r>
      <w:r w:rsidR="00AA447B" w:rsidRPr="00B97F3E">
        <w:rPr>
          <w:rFonts w:ascii="Arial" w:hAnsi="Arial" w:cs="Arial"/>
          <w:strike/>
        </w:rPr>
        <w:t>f</w:t>
      </w:r>
      <w:r w:rsidRPr="00B97F3E">
        <w:rPr>
          <w:rFonts w:ascii="Arial" w:hAnsi="Arial" w:cs="Arial"/>
          <w:strike/>
        </w:rPr>
        <w:t>abricante, o en su caso la cesión;</w:t>
      </w:r>
    </w:p>
    <w:p w:rsidR="00AB682D" w:rsidRDefault="001631E9" w:rsidP="00A16C05">
      <w:pPr>
        <w:spacing w:after="0" w:line="240" w:lineRule="auto"/>
        <w:ind w:left="851" w:hanging="567"/>
        <w:jc w:val="both"/>
        <w:rPr>
          <w:rFonts w:ascii="Arial" w:hAnsi="Arial" w:cs="Arial"/>
        </w:rPr>
      </w:pPr>
      <w:r w:rsidRPr="00B97F3E">
        <w:rPr>
          <w:rFonts w:ascii="Arial" w:hAnsi="Arial" w:cs="Arial"/>
        </w:rPr>
        <w:t>f</w:t>
      </w:r>
      <w:r w:rsidR="00AB682D" w:rsidRPr="00B97F3E">
        <w:rPr>
          <w:rFonts w:ascii="Arial" w:hAnsi="Arial" w:cs="Arial"/>
        </w:rPr>
        <w:t>)</w:t>
      </w:r>
      <w:r w:rsidR="00C9433E" w:rsidRPr="00B97F3E">
        <w:rPr>
          <w:rFonts w:ascii="Arial" w:hAnsi="Arial" w:cs="Arial"/>
        </w:rPr>
        <w:tab/>
      </w:r>
      <w:r w:rsidR="00AB682D" w:rsidRPr="00B97F3E">
        <w:rPr>
          <w:rFonts w:ascii="Arial" w:hAnsi="Arial" w:cs="Arial"/>
        </w:rPr>
        <w:t xml:space="preserve">Solicitud de pago mediante </w:t>
      </w:r>
      <w:r w:rsidR="00924B4E" w:rsidRPr="00B97F3E">
        <w:rPr>
          <w:rFonts w:ascii="Arial" w:hAnsi="Arial" w:cs="Arial"/>
        </w:rPr>
        <w:t>t</w:t>
      </w:r>
      <w:r w:rsidR="00AB682D" w:rsidRPr="00B97F3E">
        <w:rPr>
          <w:rFonts w:ascii="Arial" w:hAnsi="Arial" w:cs="Arial"/>
        </w:rPr>
        <w:t>ransferencia (</w:t>
      </w:r>
      <w:r w:rsidR="00554B11" w:rsidRPr="00B97F3E">
        <w:rPr>
          <w:rFonts w:ascii="Arial" w:hAnsi="Arial" w:cs="Arial"/>
        </w:rPr>
        <w:t>a</w:t>
      </w:r>
      <w:r w:rsidR="00AB682D" w:rsidRPr="00B97F3E">
        <w:rPr>
          <w:rFonts w:ascii="Arial" w:hAnsi="Arial" w:cs="Arial"/>
        </w:rPr>
        <w:t>nex</w:t>
      </w:r>
      <w:r w:rsidR="001C33F7" w:rsidRPr="00B97F3E">
        <w:rPr>
          <w:rFonts w:ascii="Arial" w:hAnsi="Arial" w:cs="Arial"/>
        </w:rPr>
        <w:t>o 9.3</w:t>
      </w:r>
      <w:r w:rsidR="003003EF" w:rsidRPr="00B97F3E">
        <w:rPr>
          <w:rFonts w:ascii="Arial" w:hAnsi="Arial" w:cs="Arial"/>
        </w:rPr>
        <w:t>); y</w:t>
      </w:r>
    </w:p>
    <w:p w:rsidR="00A16C05" w:rsidRPr="00B97F3E" w:rsidRDefault="00A16C05" w:rsidP="00A16C05">
      <w:pPr>
        <w:spacing w:after="0" w:line="240" w:lineRule="auto"/>
        <w:ind w:left="851" w:hanging="567"/>
        <w:jc w:val="both"/>
        <w:rPr>
          <w:rFonts w:ascii="Arial" w:hAnsi="Arial" w:cs="Arial"/>
        </w:rPr>
      </w:pPr>
    </w:p>
    <w:p w:rsidR="00FD4370" w:rsidRPr="00B97F3E" w:rsidRDefault="00C9433E" w:rsidP="00C870D1">
      <w:pPr>
        <w:spacing w:after="240" w:line="240" w:lineRule="auto"/>
        <w:jc w:val="both"/>
        <w:rPr>
          <w:rFonts w:ascii="Arial" w:hAnsi="Arial" w:cs="Arial"/>
          <w:b/>
        </w:rPr>
      </w:pPr>
      <w:r w:rsidRPr="00B97F3E">
        <w:rPr>
          <w:rFonts w:ascii="Arial" w:hAnsi="Arial" w:cs="Arial"/>
          <w:b/>
        </w:rPr>
        <w:t>V</w:t>
      </w:r>
      <w:r w:rsidR="003F4872" w:rsidRPr="00B97F3E">
        <w:rPr>
          <w:rFonts w:ascii="Arial" w:hAnsi="Arial" w:cs="Arial"/>
          <w:b/>
        </w:rPr>
        <w:t>III.3</w:t>
      </w:r>
      <w:r w:rsidRPr="00B97F3E">
        <w:rPr>
          <w:rFonts w:ascii="Arial" w:hAnsi="Arial" w:cs="Arial"/>
          <w:b/>
        </w:rPr>
        <w:tab/>
        <w:t>Penas Convencionales</w:t>
      </w:r>
    </w:p>
    <w:p w:rsidR="00C9433E" w:rsidRPr="00B97F3E" w:rsidRDefault="00C9433E" w:rsidP="00C9433E">
      <w:pPr>
        <w:spacing w:after="240" w:line="240" w:lineRule="auto"/>
        <w:jc w:val="both"/>
        <w:rPr>
          <w:rFonts w:ascii="Arial" w:hAnsi="Arial" w:cs="Arial"/>
        </w:rPr>
      </w:pPr>
      <w:r w:rsidRPr="00B97F3E">
        <w:rPr>
          <w:rFonts w:ascii="Arial" w:hAnsi="Arial" w:cs="Arial"/>
        </w:rPr>
        <w:t xml:space="preserve">Se pactarán penas convencionales a cargo del </w:t>
      </w:r>
      <w:r w:rsidR="002820A5" w:rsidRPr="00B97F3E">
        <w:rPr>
          <w:rFonts w:ascii="Arial" w:hAnsi="Arial" w:cs="Arial"/>
        </w:rPr>
        <w:t>Proveedor</w:t>
      </w:r>
      <w:r w:rsidRPr="00B97F3E">
        <w:rPr>
          <w:rFonts w:ascii="Arial" w:hAnsi="Arial" w:cs="Arial"/>
        </w:rPr>
        <w:t xml:space="preserve"> por atraso en el cumplimiento de las obligaciones, las cuales en su conjunto no podrán exceder el </w:t>
      </w:r>
      <w:r w:rsidRPr="00B97F3E">
        <w:rPr>
          <w:rFonts w:ascii="Arial" w:hAnsi="Arial" w:cs="Arial"/>
          <w:highlight w:val="lightGray"/>
        </w:rPr>
        <w:t>30</w:t>
      </w:r>
      <w:r w:rsidRPr="00B97F3E">
        <w:rPr>
          <w:rFonts w:ascii="Arial" w:hAnsi="Arial" w:cs="Arial"/>
        </w:rPr>
        <w:t>% (</w:t>
      </w:r>
      <w:r w:rsidRPr="00B97F3E">
        <w:rPr>
          <w:rFonts w:ascii="Arial" w:hAnsi="Arial" w:cs="Arial"/>
          <w:highlight w:val="lightGray"/>
        </w:rPr>
        <w:t>treinta</w:t>
      </w:r>
      <w:r w:rsidRPr="00B97F3E">
        <w:rPr>
          <w:rFonts w:ascii="Arial" w:hAnsi="Arial" w:cs="Arial"/>
        </w:rPr>
        <w:t xml:space="preserve"> por ciento) del monto total del contrato, sin incluir el IVA.</w:t>
      </w:r>
    </w:p>
    <w:p w:rsidR="00C9433E" w:rsidRPr="00B97F3E" w:rsidRDefault="00C9433E" w:rsidP="00C9433E">
      <w:pPr>
        <w:spacing w:after="240" w:line="240" w:lineRule="auto"/>
        <w:jc w:val="both"/>
        <w:rPr>
          <w:rFonts w:ascii="Arial" w:hAnsi="Arial" w:cs="Arial"/>
        </w:rPr>
      </w:pPr>
      <w:r w:rsidRPr="00B97F3E">
        <w:rPr>
          <w:rFonts w:ascii="Arial" w:hAnsi="Arial" w:cs="Arial"/>
        </w:rPr>
        <w:t xml:space="preserve">El factor de penalización que </w:t>
      </w:r>
      <w:r w:rsidR="00173171" w:rsidRPr="00B97F3E">
        <w:rPr>
          <w:rFonts w:ascii="Arial" w:eastAsia="Arial" w:hAnsi="Arial" w:cs="Arial"/>
          <w:b/>
          <w:shd w:val="clear" w:color="auto" w:fill="D2D2D2"/>
          <w:lang w:val="es-ES"/>
        </w:rPr>
        <w:t>CFE Generación I EPS, Área Contratante</w:t>
      </w:r>
      <w:r w:rsidR="008257B6" w:rsidRPr="00B97F3E">
        <w:rPr>
          <w:rFonts w:ascii="Arial" w:hAnsi="Arial" w:cs="Arial"/>
        </w:rPr>
        <w:t>,</w:t>
      </w:r>
      <w:r w:rsidRPr="00B97F3E">
        <w:rPr>
          <w:rFonts w:ascii="Arial" w:hAnsi="Arial" w:cs="Arial"/>
        </w:rPr>
        <w:t xml:space="preserve"> será del </w:t>
      </w:r>
      <w:r w:rsidR="003055EE" w:rsidRPr="00B97F3E">
        <w:rPr>
          <w:rFonts w:ascii="Arial" w:hAnsi="Arial" w:cs="Arial"/>
        </w:rPr>
        <w:t>1</w:t>
      </w:r>
      <w:r w:rsidRPr="00B97F3E">
        <w:rPr>
          <w:rFonts w:ascii="Arial" w:hAnsi="Arial" w:cs="Arial"/>
        </w:rPr>
        <w:t>% (</w:t>
      </w:r>
      <w:r w:rsidR="003055EE" w:rsidRPr="00B97F3E">
        <w:rPr>
          <w:rFonts w:ascii="Arial" w:hAnsi="Arial" w:cs="Arial"/>
        </w:rPr>
        <w:t>uno</w:t>
      </w:r>
      <w:r w:rsidR="008C0C90" w:rsidRPr="00B97F3E">
        <w:rPr>
          <w:rFonts w:ascii="Arial" w:hAnsi="Arial" w:cs="Arial"/>
        </w:rPr>
        <w:t xml:space="preserve"> por ciento</w:t>
      </w:r>
      <w:r w:rsidRPr="00B97F3E">
        <w:rPr>
          <w:rFonts w:ascii="Arial" w:hAnsi="Arial" w:cs="Arial"/>
        </w:rPr>
        <w:t>) diario del monto total de los s</w:t>
      </w:r>
      <w:r w:rsidR="0071038B" w:rsidRPr="00B97F3E">
        <w:rPr>
          <w:rFonts w:ascii="Arial" w:hAnsi="Arial" w:cs="Arial"/>
        </w:rPr>
        <w:t>ervicios</w:t>
      </w:r>
      <w:r w:rsidRPr="00B97F3E">
        <w:rPr>
          <w:rFonts w:ascii="Arial" w:hAnsi="Arial" w:cs="Arial"/>
        </w:rPr>
        <w:t xml:space="preserve"> </w:t>
      </w:r>
      <w:r w:rsidR="0071038B" w:rsidRPr="00B97F3E">
        <w:rPr>
          <w:rFonts w:ascii="Arial" w:hAnsi="Arial" w:cs="Arial"/>
        </w:rPr>
        <w:t>prest</w:t>
      </w:r>
      <w:r w:rsidRPr="00B97F3E">
        <w:rPr>
          <w:rFonts w:ascii="Arial" w:hAnsi="Arial" w:cs="Arial"/>
        </w:rPr>
        <w:t>ados con atraso.</w:t>
      </w:r>
    </w:p>
    <w:p w:rsidR="00C9433E" w:rsidRPr="00B97F3E" w:rsidRDefault="00C9433E" w:rsidP="00C9433E">
      <w:pPr>
        <w:spacing w:after="240" w:line="240" w:lineRule="auto"/>
        <w:jc w:val="both"/>
        <w:rPr>
          <w:rFonts w:ascii="Arial" w:hAnsi="Arial" w:cs="Arial"/>
        </w:rPr>
      </w:pPr>
      <w:r w:rsidRPr="00B97F3E">
        <w:rPr>
          <w:rFonts w:ascii="Arial" w:hAnsi="Arial" w:cs="Arial"/>
        </w:rPr>
        <w:t>El importe de la penalización se deducirá de la factura que presente para su cobro.</w:t>
      </w:r>
    </w:p>
    <w:p w:rsidR="00C9433E" w:rsidRPr="00B97F3E" w:rsidRDefault="00C9433E" w:rsidP="00C9433E">
      <w:pPr>
        <w:spacing w:after="240" w:line="240" w:lineRule="auto"/>
        <w:jc w:val="both"/>
        <w:rPr>
          <w:rFonts w:ascii="Arial" w:hAnsi="Arial" w:cs="Arial"/>
        </w:rPr>
      </w:pPr>
      <w:r w:rsidRPr="00B97F3E">
        <w:rPr>
          <w:rFonts w:ascii="Arial" w:hAnsi="Arial" w:cs="Arial"/>
        </w:rPr>
        <w:t>La penalización se aplicará de acuerdo a la siguiente fórmula:</w:t>
      </w:r>
    </w:p>
    <w:p w:rsidR="00C9433E" w:rsidRPr="00B97F3E" w:rsidRDefault="00C9433E" w:rsidP="003055EE">
      <w:pPr>
        <w:spacing w:after="0" w:line="240" w:lineRule="auto"/>
        <w:jc w:val="both"/>
        <w:rPr>
          <w:rFonts w:ascii="Arial" w:hAnsi="Arial" w:cs="Arial"/>
        </w:rPr>
      </w:pPr>
      <w:r w:rsidRPr="00B97F3E">
        <w:rPr>
          <w:rFonts w:ascii="Arial" w:hAnsi="Arial" w:cs="Arial"/>
        </w:rPr>
        <w:tab/>
        <w:t>f</w:t>
      </w:r>
      <w:r w:rsidR="0071038B" w:rsidRPr="00B97F3E">
        <w:rPr>
          <w:rFonts w:ascii="Arial" w:hAnsi="Arial" w:cs="Arial"/>
        </w:rPr>
        <w:t>órmula: (Pd) x (</w:t>
      </w:r>
      <w:proofErr w:type="spellStart"/>
      <w:r w:rsidR="0071038B" w:rsidRPr="00B97F3E">
        <w:rPr>
          <w:rFonts w:ascii="Arial" w:hAnsi="Arial" w:cs="Arial"/>
        </w:rPr>
        <w:t>Nda</w:t>
      </w:r>
      <w:proofErr w:type="spellEnd"/>
      <w:r w:rsidR="0071038B" w:rsidRPr="00B97F3E">
        <w:rPr>
          <w:rFonts w:ascii="Arial" w:hAnsi="Arial" w:cs="Arial"/>
        </w:rPr>
        <w:t>) x (</w:t>
      </w:r>
      <w:proofErr w:type="spellStart"/>
      <w:r w:rsidR="0071038B" w:rsidRPr="00B97F3E">
        <w:rPr>
          <w:rFonts w:ascii="Arial" w:hAnsi="Arial" w:cs="Arial"/>
        </w:rPr>
        <w:t>Vs</w:t>
      </w:r>
      <w:r w:rsidRPr="00B97F3E">
        <w:rPr>
          <w:rFonts w:ascii="Arial" w:hAnsi="Arial" w:cs="Arial"/>
        </w:rPr>
        <w:t>ea</w:t>
      </w:r>
      <w:proofErr w:type="spellEnd"/>
      <w:r w:rsidRPr="00B97F3E">
        <w:rPr>
          <w:rFonts w:ascii="Arial" w:hAnsi="Arial" w:cs="Arial"/>
        </w:rPr>
        <w:t xml:space="preserve">) = </w:t>
      </w:r>
      <w:proofErr w:type="spellStart"/>
      <w:r w:rsidRPr="00B97F3E">
        <w:rPr>
          <w:rFonts w:ascii="Arial" w:hAnsi="Arial" w:cs="Arial"/>
        </w:rPr>
        <w:t>Pca</w:t>
      </w:r>
      <w:proofErr w:type="spellEnd"/>
    </w:p>
    <w:p w:rsidR="00C9433E" w:rsidRPr="00B97F3E" w:rsidRDefault="00C9433E" w:rsidP="003055EE">
      <w:pPr>
        <w:spacing w:after="0" w:line="240" w:lineRule="auto"/>
        <w:jc w:val="both"/>
        <w:rPr>
          <w:rFonts w:ascii="Arial" w:hAnsi="Arial" w:cs="Arial"/>
        </w:rPr>
      </w:pPr>
      <w:r w:rsidRPr="00B97F3E">
        <w:rPr>
          <w:rFonts w:ascii="Arial" w:hAnsi="Arial" w:cs="Arial"/>
        </w:rPr>
        <w:tab/>
        <w:t>donde:</w:t>
      </w:r>
    </w:p>
    <w:p w:rsidR="00C9433E" w:rsidRPr="00B97F3E" w:rsidRDefault="00C9433E" w:rsidP="003055EE">
      <w:pPr>
        <w:spacing w:after="0" w:line="240" w:lineRule="auto"/>
        <w:jc w:val="both"/>
        <w:rPr>
          <w:rFonts w:ascii="Arial" w:hAnsi="Arial" w:cs="Arial"/>
        </w:rPr>
      </w:pPr>
      <w:r w:rsidRPr="00B97F3E">
        <w:rPr>
          <w:rFonts w:ascii="Arial" w:hAnsi="Arial" w:cs="Arial"/>
        </w:rPr>
        <w:tab/>
        <w:t>Pd: (</w:t>
      </w:r>
      <w:r w:rsidR="003055EE" w:rsidRPr="00B97F3E">
        <w:rPr>
          <w:rFonts w:ascii="Arial" w:hAnsi="Arial" w:cs="Arial"/>
        </w:rPr>
        <w:t>1</w:t>
      </w:r>
      <w:r w:rsidRPr="00B97F3E">
        <w:rPr>
          <w:rFonts w:ascii="Arial" w:hAnsi="Arial" w:cs="Arial"/>
        </w:rPr>
        <w:t>%) penalización diaria</w:t>
      </w:r>
    </w:p>
    <w:p w:rsidR="00C9433E" w:rsidRPr="00B97F3E" w:rsidRDefault="00C9433E" w:rsidP="003055EE">
      <w:pPr>
        <w:spacing w:after="0" w:line="240" w:lineRule="auto"/>
        <w:jc w:val="both"/>
        <w:rPr>
          <w:rFonts w:ascii="Arial" w:hAnsi="Arial" w:cs="Arial"/>
        </w:rPr>
      </w:pPr>
      <w:r w:rsidRPr="00B97F3E">
        <w:rPr>
          <w:rFonts w:ascii="Arial" w:hAnsi="Arial" w:cs="Arial"/>
        </w:rPr>
        <w:tab/>
      </w:r>
      <w:proofErr w:type="spellStart"/>
      <w:r w:rsidRPr="00B97F3E">
        <w:rPr>
          <w:rFonts w:ascii="Arial" w:hAnsi="Arial" w:cs="Arial"/>
        </w:rPr>
        <w:t>Nda</w:t>
      </w:r>
      <w:proofErr w:type="spellEnd"/>
      <w:r w:rsidRPr="00B97F3E">
        <w:rPr>
          <w:rFonts w:ascii="Arial" w:hAnsi="Arial" w:cs="Arial"/>
        </w:rPr>
        <w:t>: número de días de atraso</w:t>
      </w:r>
    </w:p>
    <w:p w:rsidR="00C9433E" w:rsidRPr="00B97F3E" w:rsidRDefault="0071038B" w:rsidP="003055EE">
      <w:pPr>
        <w:spacing w:after="0" w:line="240" w:lineRule="auto"/>
        <w:jc w:val="both"/>
        <w:rPr>
          <w:rFonts w:ascii="Arial" w:hAnsi="Arial" w:cs="Arial"/>
        </w:rPr>
      </w:pPr>
      <w:r w:rsidRPr="00B97F3E">
        <w:rPr>
          <w:rFonts w:ascii="Arial" w:hAnsi="Arial" w:cs="Arial"/>
        </w:rPr>
        <w:tab/>
      </w:r>
      <w:proofErr w:type="spellStart"/>
      <w:r w:rsidRPr="00B97F3E">
        <w:rPr>
          <w:rFonts w:ascii="Arial" w:hAnsi="Arial" w:cs="Arial"/>
        </w:rPr>
        <w:t>Vs</w:t>
      </w:r>
      <w:r w:rsidR="00C9433E" w:rsidRPr="00B97F3E">
        <w:rPr>
          <w:rFonts w:ascii="Arial" w:hAnsi="Arial" w:cs="Arial"/>
        </w:rPr>
        <w:t>ea</w:t>
      </w:r>
      <w:proofErr w:type="spellEnd"/>
      <w:r w:rsidR="00C9433E" w:rsidRPr="00B97F3E">
        <w:rPr>
          <w:rFonts w:ascii="Arial" w:hAnsi="Arial" w:cs="Arial"/>
        </w:rPr>
        <w:t>: valor de los s</w:t>
      </w:r>
      <w:r w:rsidRPr="00B97F3E">
        <w:rPr>
          <w:rFonts w:ascii="Arial" w:hAnsi="Arial" w:cs="Arial"/>
        </w:rPr>
        <w:t>ervicios</w:t>
      </w:r>
      <w:r w:rsidR="00C9433E" w:rsidRPr="00B97F3E">
        <w:rPr>
          <w:rFonts w:ascii="Arial" w:hAnsi="Arial" w:cs="Arial"/>
        </w:rPr>
        <w:t xml:space="preserve"> </w:t>
      </w:r>
      <w:r w:rsidRPr="00B97F3E">
        <w:rPr>
          <w:rFonts w:ascii="Arial" w:hAnsi="Arial" w:cs="Arial"/>
        </w:rPr>
        <w:t>prest</w:t>
      </w:r>
      <w:r w:rsidR="00C9433E" w:rsidRPr="00B97F3E">
        <w:rPr>
          <w:rFonts w:ascii="Arial" w:hAnsi="Arial" w:cs="Arial"/>
        </w:rPr>
        <w:t>ados con atraso</w:t>
      </w:r>
    </w:p>
    <w:p w:rsidR="00C9433E" w:rsidRPr="00B97F3E" w:rsidRDefault="00C9433E" w:rsidP="003055EE">
      <w:pPr>
        <w:spacing w:after="0" w:line="240" w:lineRule="auto"/>
        <w:jc w:val="both"/>
        <w:rPr>
          <w:rFonts w:ascii="Arial" w:hAnsi="Arial" w:cs="Arial"/>
        </w:rPr>
      </w:pPr>
      <w:r w:rsidRPr="00B97F3E">
        <w:rPr>
          <w:rFonts w:ascii="Arial" w:hAnsi="Arial" w:cs="Arial"/>
        </w:rPr>
        <w:tab/>
      </w:r>
      <w:proofErr w:type="spellStart"/>
      <w:r w:rsidRPr="00B97F3E">
        <w:rPr>
          <w:rFonts w:ascii="Arial" w:hAnsi="Arial" w:cs="Arial"/>
        </w:rPr>
        <w:t>Pca</w:t>
      </w:r>
      <w:proofErr w:type="spellEnd"/>
      <w:r w:rsidRPr="00B97F3E">
        <w:rPr>
          <w:rFonts w:ascii="Arial" w:hAnsi="Arial" w:cs="Arial"/>
        </w:rPr>
        <w:t>:</w:t>
      </w:r>
      <w:r w:rsidRPr="00B97F3E">
        <w:rPr>
          <w:rFonts w:ascii="Arial" w:hAnsi="Arial" w:cs="Arial"/>
        </w:rPr>
        <w:tab/>
        <w:t>pena convencional aplicable</w:t>
      </w:r>
    </w:p>
    <w:p w:rsidR="003055EE" w:rsidRPr="00B97F3E" w:rsidRDefault="003055EE" w:rsidP="003055EE">
      <w:pPr>
        <w:spacing w:after="0" w:line="240" w:lineRule="auto"/>
        <w:jc w:val="both"/>
        <w:rPr>
          <w:rFonts w:ascii="Arial" w:hAnsi="Arial" w:cs="Arial"/>
        </w:rPr>
      </w:pPr>
    </w:p>
    <w:p w:rsidR="00962DD3" w:rsidRPr="00B97F3E" w:rsidRDefault="00A5113A" w:rsidP="00C9433E">
      <w:pPr>
        <w:spacing w:after="240" w:line="240" w:lineRule="auto"/>
        <w:jc w:val="both"/>
        <w:rPr>
          <w:rFonts w:ascii="Arial" w:hAnsi="Arial" w:cs="Arial"/>
        </w:rPr>
      </w:pPr>
      <w:r w:rsidRPr="00B97F3E">
        <w:rPr>
          <w:rFonts w:ascii="Arial" w:hAnsi="Arial" w:cs="Arial"/>
        </w:rPr>
        <w:t xml:space="preserve">La </w:t>
      </w:r>
      <w:r w:rsidRPr="00B97F3E">
        <w:rPr>
          <w:rFonts w:ascii="Arial" w:hAnsi="Arial" w:cs="Arial"/>
          <w:b/>
          <w:bCs/>
          <w:highlight w:val="lightGray"/>
        </w:rPr>
        <w:t>[</w:t>
      </w:r>
      <w:r w:rsidR="00173171" w:rsidRPr="00B97F3E">
        <w:rPr>
          <w:rFonts w:ascii="Arial" w:eastAsia="Arial" w:hAnsi="Arial" w:cs="Arial"/>
          <w:b/>
          <w:shd w:val="clear" w:color="auto" w:fill="D2D2D2"/>
          <w:lang w:val="es-ES"/>
        </w:rPr>
        <w:t xml:space="preserve">CFE Generación I EPS, </w:t>
      </w:r>
      <w:r w:rsidRPr="00B97F3E">
        <w:rPr>
          <w:rFonts w:ascii="Arial" w:hAnsi="Arial" w:cs="Arial"/>
        </w:rPr>
        <w:t>una vez que exista incumplimiento por parte del Proveedor, podrá rescindir con efectos inmediatos el contrato sin necesidad de declaración judicial, mediante simple notificación por escrito a el Proveedor, en el que se especifique(n) la(s) obligación(es) incumplida(s) por éste.</w:t>
      </w:r>
    </w:p>
    <w:p w:rsidR="00C9433E" w:rsidRPr="00B97F3E" w:rsidRDefault="00195F5B" w:rsidP="005D4B63">
      <w:pPr>
        <w:spacing w:after="240" w:line="240" w:lineRule="auto"/>
        <w:jc w:val="both"/>
        <w:rPr>
          <w:rFonts w:ascii="Arial" w:hAnsi="Arial" w:cs="Arial"/>
        </w:rPr>
      </w:pPr>
      <w:r w:rsidRPr="00B97F3E">
        <w:rPr>
          <w:rFonts w:ascii="Arial" w:hAnsi="Arial" w:cs="Arial"/>
          <w:b/>
        </w:rPr>
        <w:t>VIII.4</w:t>
      </w:r>
      <w:r w:rsidR="005D4B63" w:rsidRPr="00B97F3E">
        <w:rPr>
          <w:rFonts w:ascii="Arial" w:hAnsi="Arial" w:cs="Arial"/>
          <w:b/>
        </w:rPr>
        <w:tab/>
      </w:r>
      <w:r w:rsidRPr="00B97F3E">
        <w:rPr>
          <w:rFonts w:ascii="Arial" w:hAnsi="Arial" w:cs="Arial"/>
          <w:b/>
        </w:rPr>
        <w:t>Prestación</w:t>
      </w:r>
      <w:r w:rsidR="005D4B63" w:rsidRPr="00B97F3E">
        <w:rPr>
          <w:rFonts w:ascii="Arial" w:hAnsi="Arial" w:cs="Arial"/>
          <w:b/>
        </w:rPr>
        <w:t xml:space="preserve"> de los s</w:t>
      </w:r>
      <w:r w:rsidRPr="00B97F3E">
        <w:rPr>
          <w:rFonts w:ascii="Arial" w:hAnsi="Arial" w:cs="Arial"/>
          <w:b/>
        </w:rPr>
        <w:t>ervicios</w:t>
      </w:r>
    </w:p>
    <w:p w:rsidR="005D4B63" w:rsidRPr="00B97F3E" w:rsidRDefault="005D4B63" w:rsidP="005D4B63">
      <w:pPr>
        <w:spacing w:after="240" w:line="240" w:lineRule="auto"/>
        <w:jc w:val="both"/>
        <w:rPr>
          <w:rFonts w:ascii="Arial" w:hAnsi="Arial" w:cs="Arial"/>
        </w:rPr>
      </w:pPr>
      <w:r w:rsidRPr="00B97F3E">
        <w:rPr>
          <w:rFonts w:ascii="Arial" w:hAnsi="Arial" w:cs="Arial"/>
        </w:rPr>
        <w:t xml:space="preserve">El </w:t>
      </w:r>
      <w:r w:rsidR="002820A5" w:rsidRPr="00B97F3E">
        <w:rPr>
          <w:rFonts w:ascii="Arial" w:hAnsi="Arial" w:cs="Arial"/>
        </w:rPr>
        <w:t>Concursante</w:t>
      </w:r>
      <w:r w:rsidRPr="00B97F3E">
        <w:rPr>
          <w:rFonts w:ascii="Arial" w:hAnsi="Arial" w:cs="Arial"/>
        </w:rPr>
        <w:t xml:space="preserve"> </w:t>
      </w:r>
      <w:r w:rsidR="00172668" w:rsidRPr="00B97F3E">
        <w:rPr>
          <w:rFonts w:ascii="Arial" w:hAnsi="Arial" w:cs="Arial"/>
        </w:rPr>
        <w:t>adjudicado</w:t>
      </w:r>
      <w:r w:rsidRPr="00B97F3E">
        <w:rPr>
          <w:rFonts w:ascii="Arial" w:hAnsi="Arial" w:cs="Arial"/>
        </w:rPr>
        <w:t xml:space="preserve"> </w:t>
      </w:r>
      <w:r w:rsidR="00C146CB" w:rsidRPr="00B97F3E">
        <w:rPr>
          <w:rFonts w:ascii="Arial" w:hAnsi="Arial" w:cs="Arial"/>
        </w:rPr>
        <w:t xml:space="preserve">prestara </w:t>
      </w:r>
      <w:r w:rsidRPr="00B97F3E">
        <w:rPr>
          <w:rFonts w:ascii="Arial" w:hAnsi="Arial" w:cs="Arial"/>
        </w:rPr>
        <w:t>los s</w:t>
      </w:r>
      <w:r w:rsidR="00C146CB" w:rsidRPr="00B97F3E">
        <w:rPr>
          <w:rFonts w:ascii="Arial" w:hAnsi="Arial" w:cs="Arial"/>
        </w:rPr>
        <w:t>ervicios</w:t>
      </w:r>
      <w:r w:rsidRPr="00B97F3E">
        <w:rPr>
          <w:rFonts w:ascii="Arial" w:hAnsi="Arial" w:cs="Arial"/>
        </w:rPr>
        <w:t xml:space="preserve"> conforme a los términos y requerimientos del Pliego de Requisitos y condiciones pactadas en el contrato, entendiéndose por ello la forma, lugar, y el plazo, entre otros señalado en los </w:t>
      </w:r>
      <w:r w:rsidR="00D84DE9" w:rsidRPr="00B97F3E">
        <w:rPr>
          <w:rFonts w:ascii="Arial" w:hAnsi="Arial" w:cs="Arial"/>
          <w:b/>
        </w:rPr>
        <w:t>A</w:t>
      </w:r>
      <w:r w:rsidRPr="00B97F3E">
        <w:rPr>
          <w:rFonts w:ascii="Arial" w:hAnsi="Arial" w:cs="Arial"/>
          <w:b/>
        </w:rPr>
        <w:t xml:space="preserve">nexos </w:t>
      </w:r>
      <w:r w:rsidR="00D84DE9" w:rsidRPr="00B97F3E">
        <w:rPr>
          <w:rFonts w:ascii="Arial" w:hAnsi="Arial" w:cs="Arial"/>
          <w:b/>
        </w:rPr>
        <w:t>[</w:t>
      </w:r>
      <w:r w:rsidRPr="00B97F3E">
        <w:rPr>
          <w:rFonts w:ascii="Arial" w:hAnsi="Arial" w:cs="Arial"/>
          <w:b/>
          <w:highlight w:val="lightGray"/>
        </w:rPr>
        <w:t>1</w:t>
      </w:r>
      <w:r w:rsidR="00D84DE9" w:rsidRPr="00B97F3E">
        <w:rPr>
          <w:rFonts w:ascii="Arial" w:hAnsi="Arial" w:cs="Arial"/>
          <w:b/>
          <w:highlight w:val="lightGray"/>
        </w:rPr>
        <w:t xml:space="preserve"> y</w:t>
      </w:r>
      <w:r w:rsidRPr="00B97F3E">
        <w:rPr>
          <w:rFonts w:ascii="Arial" w:hAnsi="Arial" w:cs="Arial"/>
          <w:b/>
          <w:highlight w:val="lightGray"/>
        </w:rPr>
        <w:t xml:space="preserve"> 2</w:t>
      </w:r>
      <w:r w:rsidR="00D84DE9" w:rsidRPr="00B97F3E">
        <w:rPr>
          <w:rFonts w:ascii="Arial" w:hAnsi="Arial" w:cs="Arial"/>
          <w:b/>
        </w:rPr>
        <w:t>]</w:t>
      </w:r>
      <w:r w:rsidRPr="00B97F3E">
        <w:rPr>
          <w:rFonts w:ascii="Arial" w:hAnsi="Arial" w:cs="Arial"/>
        </w:rPr>
        <w:t>.</w:t>
      </w:r>
    </w:p>
    <w:p w:rsidR="00EB41E0" w:rsidRPr="00B97F3E" w:rsidRDefault="005D4B63" w:rsidP="00EB41E0">
      <w:pPr>
        <w:spacing w:after="240" w:line="240" w:lineRule="auto"/>
        <w:jc w:val="both"/>
        <w:rPr>
          <w:rFonts w:ascii="Arial" w:hAnsi="Arial" w:cs="Arial"/>
          <w:b/>
          <w:strike/>
        </w:rPr>
      </w:pPr>
      <w:r w:rsidRPr="00B97F3E">
        <w:rPr>
          <w:rFonts w:ascii="Arial" w:hAnsi="Arial" w:cs="Arial"/>
          <w:strike/>
        </w:rPr>
        <w:lastRenderedPageBreak/>
        <w:t>Para la aceptación de los s</w:t>
      </w:r>
      <w:r w:rsidR="00AC66EC" w:rsidRPr="00B97F3E">
        <w:rPr>
          <w:rFonts w:ascii="Arial" w:hAnsi="Arial" w:cs="Arial"/>
          <w:strike/>
        </w:rPr>
        <w:t>ervicios</w:t>
      </w:r>
      <w:r w:rsidRPr="00B97F3E">
        <w:rPr>
          <w:rFonts w:ascii="Arial" w:hAnsi="Arial" w:cs="Arial"/>
          <w:strike/>
        </w:rPr>
        <w:t xml:space="preserve">, </w:t>
      </w:r>
      <w:r w:rsidR="00045E37" w:rsidRPr="00B97F3E">
        <w:rPr>
          <w:rFonts w:ascii="Arial" w:hAnsi="Arial" w:cs="Arial"/>
          <w:b/>
          <w:bCs/>
          <w:strike/>
          <w:highlight w:val="lightGray"/>
        </w:rPr>
        <w:t>[</w:t>
      </w:r>
      <w:r w:rsidR="00045E37" w:rsidRPr="00B97F3E">
        <w:rPr>
          <w:rFonts w:ascii="Arial" w:hAnsi="Arial" w:cs="Arial"/>
          <w:b/>
          <w:strike/>
          <w:highlight w:val="lightGray"/>
        </w:rPr>
        <w:t>CFE]</w:t>
      </w:r>
      <w:r w:rsidR="00E35937" w:rsidRPr="00B97F3E">
        <w:rPr>
          <w:rFonts w:ascii="Arial" w:hAnsi="Arial" w:cs="Arial"/>
          <w:b/>
          <w:strike/>
          <w:highlight w:val="lightGray"/>
        </w:rPr>
        <w:t>,</w:t>
      </w:r>
      <w:r w:rsidR="00045E37" w:rsidRPr="00B97F3E">
        <w:rPr>
          <w:rFonts w:ascii="Arial" w:hAnsi="Arial" w:cs="Arial"/>
          <w:b/>
          <w:strike/>
          <w:highlight w:val="lightGray"/>
        </w:rPr>
        <w:t xml:space="preserve"> [CFE Empresa Productiva Subsidiaría, EPS]</w:t>
      </w:r>
      <w:r w:rsidR="00E35937" w:rsidRPr="00B97F3E">
        <w:rPr>
          <w:rFonts w:ascii="Arial" w:hAnsi="Arial" w:cs="Arial"/>
          <w:b/>
          <w:strike/>
          <w:highlight w:val="lightGray"/>
        </w:rPr>
        <w:t>, [</w:t>
      </w:r>
      <w:r w:rsidR="0000001A" w:rsidRPr="00B97F3E">
        <w:rPr>
          <w:rFonts w:ascii="Arial" w:hAnsi="Arial" w:cs="Arial"/>
          <w:b/>
          <w:strike/>
          <w:highlight w:val="lightGray"/>
        </w:rPr>
        <w:t>Área Contratante</w:t>
      </w:r>
      <w:r w:rsidR="00E35937" w:rsidRPr="00B97F3E">
        <w:rPr>
          <w:rFonts w:ascii="Arial" w:hAnsi="Arial" w:cs="Arial"/>
          <w:b/>
          <w:strike/>
          <w:highlight w:val="lightGray"/>
        </w:rPr>
        <w:t>]</w:t>
      </w:r>
      <w:r w:rsidRPr="00B97F3E">
        <w:rPr>
          <w:rFonts w:ascii="Arial" w:hAnsi="Arial" w:cs="Arial"/>
          <w:strike/>
        </w:rPr>
        <w:t xml:space="preserve"> representada por el LAPEM, tendrá en todo momento el derecho de inspeccionar y probarlos, a fin de verificar su conformidad con las especificaciones y normas descritas en esta convocatoria y referenciadas en el contrato.</w:t>
      </w:r>
      <w:r w:rsidR="00EB41E0" w:rsidRPr="00B97F3E">
        <w:rPr>
          <w:rFonts w:ascii="Arial" w:hAnsi="Arial" w:cs="Arial"/>
          <w:strike/>
        </w:rPr>
        <w:t xml:space="preserve"> </w:t>
      </w:r>
      <w:r w:rsidR="00173171" w:rsidRPr="00B97F3E">
        <w:rPr>
          <w:rFonts w:ascii="Arial" w:eastAsia="Arial" w:hAnsi="Arial" w:cs="Arial"/>
          <w:shd w:val="clear" w:color="auto" w:fill="D2D2D2"/>
          <w:lang w:val="es-ES"/>
        </w:rPr>
        <w:t>No aplica</w:t>
      </w:r>
    </w:p>
    <w:p w:rsidR="00EB41E0" w:rsidRPr="00B97F3E" w:rsidRDefault="005D4B63" w:rsidP="00EB41E0">
      <w:pPr>
        <w:spacing w:after="240" w:line="240" w:lineRule="auto"/>
        <w:jc w:val="both"/>
        <w:rPr>
          <w:rFonts w:ascii="Arial" w:hAnsi="Arial" w:cs="Arial"/>
          <w:b/>
          <w:strike/>
        </w:rPr>
      </w:pPr>
      <w:r w:rsidRPr="00B97F3E">
        <w:rPr>
          <w:rFonts w:ascii="Arial" w:hAnsi="Arial" w:cs="Arial"/>
          <w:strike/>
        </w:rPr>
        <w:t xml:space="preserve">En caso de que las inspecciones o pruebas las realice un tercero, </w:t>
      </w:r>
      <w:r w:rsidR="00045E37" w:rsidRPr="00B97F3E">
        <w:rPr>
          <w:rFonts w:ascii="Arial" w:hAnsi="Arial" w:cs="Arial"/>
          <w:b/>
          <w:bCs/>
          <w:strike/>
          <w:highlight w:val="lightGray"/>
        </w:rPr>
        <w:t>[</w:t>
      </w:r>
      <w:r w:rsidR="00045E37" w:rsidRPr="00B97F3E">
        <w:rPr>
          <w:rFonts w:ascii="Arial" w:hAnsi="Arial" w:cs="Arial"/>
          <w:b/>
          <w:strike/>
          <w:highlight w:val="lightGray"/>
        </w:rPr>
        <w:t>CFE]</w:t>
      </w:r>
      <w:r w:rsidR="00E35937" w:rsidRPr="00B97F3E">
        <w:rPr>
          <w:rFonts w:ascii="Arial" w:hAnsi="Arial" w:cs="Arial"/>
          <w:b/>
          <w:strike/>
          <w:highlight w:val="lightGray"/>
        </w:rPr>
        <w:t>,</w:t>
      </w:r>
      <w:r w:rsidR="00045E37" w:rsidRPr="00B97F3E">
        <w:rPr>
          <w:rFonts w:ascii="Arial" w:hAnsi="Arial" w:cs="Arial"/>
          <w:b/>
          <w:strike/>
          <w:highlight w:val="lightGray"/>
        </w:rPr>
        <w:t xml:space="preserve"> [CFE Empresa Productiva Subsidiaría, EPS]</w:t>
      </w:r>
      <w:r w:rsidR="00E35937" w:rsidRPr="00B97F3E">
        <w:rPr>
          <w:rFonts w:ascii="Arial" w:hAnsi="Arial" w:cs="Arial"/>
          <w:b/>
          <w:strike/>
          <w:highlight w:val="lightGray"/>
        </w:rPr>
        <w:t>, [</w:t>
      </w:r>
      <w:r w:rsidR="0000001A" w:rsidRPr="00B97F3E">
        <w:rPr>
          <w:rFonts w:ascii="Arial" w:hAnsi="Arial" w:cs="Arial"/>
          <w:b/>
          <w:strike/>
          <w:highlight w:val="lightGray"/>
        </w:rPr>
        <w:t>Área Contratante</w:t>
      </w:r>
      <w:r w:rsidR="00E35937" w:rsidRPr="00B97F3E">
        <w:rPr>
          <w:rFonts w:ascii="Arial" w:hAnsi="Arial" w:cs="Arial"/>
          <w:b/>
          <w:strike/>
          <w:highlight w:val="lightGray"/>
        </w:rPr>
        <w:t>]</w:t>
      </w:r>
      <w:r w:rsidRPr="00B97F3E">
        <w:rPr>
          <w:rFonts w:ascii="Arial" w:hAnsi="Arial" w:cs="Arial"/>
          <w:strike/>
        </w:rPr>
        <w:t xml:space="preserve"> notificará por escrito al </w:t>
      </w:r>
      <w:r w:rsidR="002820A5" w:rsidRPr="00B97F3E">
        <w:rPr>
          <w:rFonts w:ascii="Arial" w:hAnsi="Arial" w:cs="Arial"/>
          <w:strike/>
        </w:rPr>
        <w:t>Proveedor</w:t>
      </w:r>
      <w:r w:rsidRPr="00B97F3E">
        <w:rPr>
          <w:rFonts w:ascii="Arial" w:hAnsi="Arial" w:cs="Arial"/>
          <w:strike/>
        </w:rPr>
        <w:t xml:space="preserve"> el (los) nombre(s) de la(s) persona(s) que la(s) realizará(n).</w:t>
      </w:r>
      <w:r w:rsidR="00EB41E0" w:rsidRPr="00B97F3E">
        <w:rPr>
          <w:rFonts w:ascii="Arial" w:hAnsi="Arial" w:cs="Arial"/>
          <w:strike/>
        </w:rPr>
        <w:t xml:space="preserve"> </w:t>
      </w:r>
      <w:r w:rsidR="00173171" w:rsidRPr="00B97F3E">
        <w:rPr>
          <w:rFonts w:ascii="Arial" w:eastAsia="Arial" w:hAnsi="Arial" w:cs="Arial"/>
          <w:shd w:val="clear" w:color="auto" w:fill="D2D2D2"/>
          <w:lang w:val="es-ES"/>
        </w:rPr>
        <w:t>No aplica</w:t>
      </w:r>
    </w:p>
    <w:p w:rsidR="00EB41E0" w:rsidRPr="00B97F3E" w:rsidRDefault="005D4B63" w:rsidP="00EB41E0">
      <w:pPr>
        <w:spacing w:after="240" w:line="240" w:lineRule="auto"/>
        <w:jc w:val="both"/>
        <w:rPr>
          <w:rFonts w:ascii="Arial" w:hAnsi="Arial" w:cs="Arial"/>
          <w:b/>
          <w:strike/>
        </w:rPr>
      </w:pPr>
      <w:r w:rsidRPr="00B97F3E">
        <w:rPr>
          <w:rFonts w:ascii="Arial" w:hAnsi="Arial" w:cs="Arial"/>
          <w:strike/>
        </w:rPr>
        <w:t>El tiempo para ejecutar las solicitudes de aviso de prueba</w:t>
      </w:r>
      <w:r w:rsidR="00D121D1" w:rsidRPr="00B97F3E">
        <w:rPr>
          <w:rFonts w:ascii="Arial" w:hAnsi="Arial" w:cs="Arial"/>
          <w:strike/>
        </w:rPr>
        <w:t>,</w:t>
      </w:r>
      <w:r w:rsidRPr="00B97F3E">
        <w:rPr>
          <w:rFonts w:ascii="Arial" w:hAnsi="Arial" w:cs="Arial"/>
          <w:strike/>
        </w:rPr>
        <w:t xml:space="preserve"> se establecen en el procedimiento PE-K3000-003., este tiempo no se considerará para efectos de cómputo del plazo de </w:t>
      </w:r>
      <w:r w:rsidR="00AC66EC" w:rsidRPr="00B97F3E">
        <w:rPr>
          <w:rFonts w:ascii="Arial" w:hAnsi="Arial" w:cs="Arial"/>
          <w:strike/>
        </w:rPr>
        <w:t>prestación</w:t>
      </w:r>
      <w:r w:rsidRPr="00B97F3E">
        <w:rPr>
          <w:rFonts w:ascii="Arial" w:hAnsi="Arial" w:cs="Arial"/>
          <w:strike/>
        </w:rPr>
        <w:t>, siempre y cu</w:t>
      </w:r>
      <w:r w:rsidR="00D121D1" w:rsidRPr="00B97F3E">
        <w:rPr>
          <w:rFonts w:ascii="Arial" w:hAnsi="Arial" w:cs="Arial"/>
          <w:strike/>
        </w:rPr>
        <w:t>ando los s</w:t>
      </w:r>
      <w:r w:rsidR="00AC66EC" w:rsidRPr="00B97F3E">
        <w:rPr>
          <w:rFonts w:ascii="Arial" w:hAnsi="Arial" w:cs="Arial"/>
          <w:strike/>
        </w:rPr>
        <w:t>ervicios</w:t>
      </w:r>
      <w:r w:rsidR="00D121D1" w:rsidRPr="00B97F3E">
        <w:rPr>
          <w:rFonts w:ascii="Arial" w:hAnsi="Arial" w:cs="Arial"/>
          <w:strike/>
        </w:rPr>
        <w:t xml:space="preserve"> sean aceptados.</w:t>
      </w:r>
      <w:r w:rsidR="00EB41E0" w:rsidRPr="00B97F3E">
        <w:rPr>
          <w:rFonts w:ascii="Arial" w:hAnsi="Arial" w:cs="Arial"/>
          <w:strike/>
        </w:rPr>
        <w:t xml:space="preserve"> </w:t>
      </w:r>
      <w:r w:rsidR="00173171" w:rsidRPr="00B97F3E">
        <w:rPr>
          <w:rFonts w:ascii="Arial" w:eastAsia="Arial" w:hAnsi="Arial" w:cs="Arial"/>
          <w:shd w:val="clear" w:color="auto" w:fill="D2D2D2"/>
          <w:lang w:val="es-ES"/>
        </w:rPr>
        <w:t>No aplica</w:t>
      </w:r>
    </w:p>
    <w:p w:rsidR="00EB41E0" w:rsidRPr="00B97F3E" w:rsidRDefault="0066501B" w:rsidP="00EB41E0">
      <w:pPr>
        <w:spacing w:after="240" w:line="240" w:lineRule="auto"/>
        <w:jc w:val="both"/>
        <w:rPr>
          <w:rFonts w:ascii="Arial" w:hAnsi="Arial" w:cs="Arial"/>
          <w:b/>
          <w:strike/>
        </w:rPr>
      </w:pPr>
      <w:r w:rsidRPr="00B97F3E">
        <w:rPr>
          <w:rFonts w:ascii="Arial" w:eastAsia="Times New Roman" w:hAnsi="Arial" w:cs="Arial"/>
          <w:strike/>
          <w:lang w:eastAsia="es-MX"/>
        </w:rPr>
        <w:t xml:space="preserve">En caso de que el </w:t>
      </w:r>
      <w:r w:rsidR="002820A5" w:rsidRPr="00B97F3E">
        <w:rPr>
          <w:rFonts w:ascii="Arial" w:eastAsia="Times New Roman" w:hAnsi="Arial" w:cs="Arial"/>
          <w:strike/>
          <w:lang w:eastAsia="es-MX"/>
        </w:rPr>
        <w:t>Concursante</w:t>
      </w:r>
      <w:r w:rsidRPr="00B97F3E">
        <w:rPr>
          <w:rFonts w:ascii="Arial" w:eastAsia="Times New Roman" w:hAnsi="Arial" w:cs="Arial"/>
          <w:strike/>
          <w:lang w:eastAsia="es-MX"/>
        </w:rPr>
        <w:t xml:space="preserve"> resulte adjudicado deberá contactarse con el LAPEM en </w:t>
      </w:r>
      <w:r w:rsidRPr="00B97F3E">
        <w:rPr>
          <w:rFonts w:ascii="Arial" w:eastAsia="Times New Roman" w:hAnsi="Arial" w:cs="Arial"/>
          <w:b/>
          <w:strike/>
          <w:highlight w:val="lightGray"/>
          <w:lang w:eastAsia="es-MX"/>
        </w:rPr>
        <w:t>[indicar domicilio y teléfono]</w:t>
      </w:r>
      <w:r w:rsidRPr="00B97F3E">
        <w:rPr>
          <w:rFonts w:ascii="Arial" w:eastAsia="Times New Roman" w:hAnsi="Arial" w:cs="Arial"/>
          <w:strike/>
          <w:lang w:eastAsia="es-MX"/>
        </w:rPr>
        <w:t>, para la coordinación de las pruebas e inspecciones requeridas</w:t>
      </w:r>
      <w:r w:rsidR="00AC66EC" w:rsidRPr="00B97F3E">
        <w:rPr>
          <w:rFonts w:ascii="Arial" w:eastAsia="Times New Roman" w:hAnsi="Arial" w:cs="Arial"/>
          <w:strike/>
          <w:lang w:eastAsia="es-MX"/>
        </w:rPr>
        <w:t>.</w:t>
      </w:r>
      <w:r w:rsidR="00EB41E0" w:rsidRPr="00B97F3E">
        <w:rPr>
          <w:rFonts w:ascii="Arial" w:eastAsia="Times New Roman" w:hAnsi="Arial" w:cs="Arial"/>
          <w:strike/>
          <w:lang w:eastAsia="es-MX"/>
        </w:rPr>
        <w:t xml:space="preserve"> </w:t>
      </w:r>
      <w:r w:rsidR="00EB41E0" w:rsidRPr="00B97F3E">
        <w:rPr>
          <w:rFonts w:ascii="Arial" w:hAnsi="Arial" w:cs="Arial"/>
          <w:b/>
          <w:strike/>
          <w:highlight w:val="lightGray"/>
        </w:rPr>
        <w:t>[En su caso]</w:t>
      </w:r>
    </w:p>
    <w:p w:rsidR="005D4B63" w:rsidRPr="00B97F3E" w:rsidRDefault="005D4B63" w:rsidP="005D4B63">
      <w:pPr>
        <w:spacing w:after="240" w:line="240" w:lineRule="auto"/>
        <w:jc w:val="both"/>
        <w:rPr>
          <w:rFonts w:ascii="Arial" w:hAnsi="Arial" w:cs="Arial"/>
        </w:rPr>
      </w:pPr>
      <w:r w:rsidRPr="00B97F3E">
        <w:rPr>
          <w:rFonts w:ascii="Arial" w:hAnsi="Arial" w:cs="Arial"/>
        </w:rPr>
        <w:t xml:space="preserve">El </w:t>
      </w:r>
      <w:r w:rsidR="002820A5" w:rsidRPr="00B97F3E">
        <w:rPr>
          <w:rFonts w:ascii="Arial" w:hAnsi="Arial" w:cs="Arial"/>
        </w:rPr>
        <w:t>Concursante</w:t>
      </w:r>
      <w:r w:rsidRPr="00B97F3E">
        <w:rPr>
          <w:rFonts w:ascii="Arial" w:hAnsi="Arial" w:cs="Arial"/>
        </w:rPr>
        <w:t xml:space="preserve"> </w:t>
      </w:r>
      <w:r w:rsidR="00F51FB1" w:rsidRPr="00B97F3E">
        <w:rPr>
          <w:rFonts w:ascii="Arial" w:hAnsi="Arial" w:cs="Arial"/>
        </w:rPr>
        <w:t>adjudicado</w:t>
      </w:r>
      <w:r w:rsidRPr="00B97F3E">
        <w:rPr>
          <w:rFonts w:ascii="Arial" w:hAnsi="Arial" w:cs="Arial"/>
        </w:rPr>
        <w:t xml:space="preserve"> acepta los términos establecidos en el presente Pliego de Requisitos para la aceptación de los s</w:t>
      </w:r>
      <w:r w:rsidR="00AC66EC" w:rsidRPr="00B97F3E">
        <w:rPr>
          <w:rFonts w:ascii="Arial" w:hAnsi="Arial" w:cs="Arial"/>
        </w:rPr>
        <w:t>ervicios</w:t>
      </w:r>
      <w:r w:rsidRPr="00B97F3E">
        <w:rPr>
          <w:rFonts w:ascii="Arial" w:hAnsi="Arial" w:cs="Arial"/>
        </w:rPr>
        <w:t>, estando de acuerdo que hasta en tanto ello no se cumpla, éstos no se tendrán por recibidos o aceptados.</w:t>
      </w:r>
    </w:p>
    <w:p w:rsidR="00F76683" w:rsidRPr="00B97F3E" w:rsidRDefault="00E04487" w:rsidP="005D4B63">
      <w:pPr>
        <w:spacing w:after="240" w:line="240" w:lineRule="auto"/>
        <w:jc w:val="both"/>
        <w:rPr>
          <w:rFonts w:ascii="Arial" w:hAnsi="Arial" w:cs="Arial"/>
          <w:b/>
        </w:rPr>
      </w:pPr>
      <w:r w:rsidRPr="00B97F3E">
        <w:rPr>
          <w:rFonts w:ascii="Arial" w:hAnsi="Arial" w:cs="Arial"/>
          <w:b/>
        </w:rPr>
        <w:t>VIII.5</w:t>
      </w:r>
      <w:r w:rsidRPr="00B97F3E">
        <w:rPr>
          <w:rFonts w:ascii="Arial" w:hAnsi="Arial" w:cs="Arial"/>
        </w:rPr>
        <w:t xml:space="preserve"> </w:t>
      </w:r>
      <w:r w:rsidR="007928AD" w:rsidRPr="00B97F3E">
        <w:rPr>
          <w:rFonts w:ascii="Arial" w:hAnsi="Arial" w:cs="Arial"/>
        </w:rPr>
        <w:tab/>
      </w:r>
      <w:r w:rsidR="00F76683" w:rsidRPr="00B97F3E">
        <w:rPr>
          <w:rFonts w:ascii="Arial" w:hAnsi="Arial" w:cs="Arial"/>
        </w:rPr>
        <w:t xml:space="preserve"> </w:t>
      </w:r>
      <w:r w:rsidR="00F76683" w:rsidRPr="00B97F3E">
        <w:rPr>
          <w:rFonts w:ascii="Arial" w:hAnsi="Arial" w:cs="Arial"/>
          <w:b/>
        </w:rPr>
        <w:t xml:space="preserve">Anticipo </w:t>
      </w:r>
      <w:r w:rsidR="00173171" w:rsidRPr="00B97F3E">
        <w:rPr>
          <w:rFonts w:ascii="Arial" w:eastAsia="Arial" w:hAnsi="Arial" w:cs="Arial"/>
          <w:shd w:val="clear" w:color="auto" w:fill="D2D2D2"/>
          <w:lang w:val="es-ES"/>
        </w:rPr>
        <w:t>No aplica</w:t>
      </w:r>
    </w:p>
    <w:p w:rsidR="00F76683" w:rsidRPr="00B97F3E" w:rsidRDefault="00F76683" w:rsidP="007928AD">
      <w:pPr>
        <w:widowControl w:val="0"/>
        <w:spacing w:after="0" w:line="240" w:lineRule="auto"/>
        <w:jc w:val="both"/>
        <w:rPr>
          <w:rFonts w:ascii="Arial" w:eastAsia="Arial" w:hAnsi="Arial" w:cs="Arial"/>
          <w:strike/>
          <w:lang w:eastAsia="es-MX"/>
        </w:rPr>
      </w:pPr>
      <w:r w:rsidRPr="00B97F3E">
        <w:rPr>
          <w:rFonts w:ascii="Arial" w:eastAsia="Arial" w:hAnsi="Arial" w:cs="Arial"/>
          <w:strike/>
          <w:lang w:eastAsia="es-MX"/>
        </w:rPr>
        <w:t xml:space="preserve">En este concurso se prevé la entrega de un anticipo del </w:t>
      </w:r>
      <w:r w:rsidR="005104C5" w:rsidRPr="00B97F3E">
        <w:rPr>
          <w:rFonts w:ascii="Arial" w:eastAsia="Arial" w:hAnsi="Arial" w:cs="Arial"/>
          <w:b/>
          <w:strike/>
          <w:highlight w:val="lightGray"/>
          <w:lang w:eastAsia="es-MX"/>
        </w:rPr>
        <w:t>[</w:t>
      </w:r>
      <w:r w:rsidR="004F0336" w:rsidRPr="00B97F3E">
        <w:rPr>
          <w:rFonts w:ascii="Arial" w:eastAsia="Arial" w:hAnsi="Arial" w:cs="Arial"/>
          <w:b/>
          <w:strike/>
          <w:highlight w:val="lightGray"/>
          <w:lang w:eastAsia="es-MX"/>
        </w:rPr>
        <w:t xml:space="preserve">indicar </w:t>
      </w:r>
      <w:r w:rsidRPr="00B97F3E">
        <w:rPr>
          <w:rFonts w:ascii="Arial" w:eastAsia="Arial" w:hAnsi="Arial" w:cs="Arial"/>
          <w:b/>
          <w:strike/>
          <w:highlight w:val="lightGray"/>
          <w:lang w:eastAsia="es-MX"/>
        </w:rPr>
        <w:t>%</w:t>
      </w:r>
      <w:r w:rsidR="005104C5" w:rsidRPr="00B97F3E">
        <w:rPr>
          <w:rFonts w:ascii="Arial" w:eastAsia="Arial" w:hAnsi="Arial" w:cs="Arial"/>
          <w:b/>
          <w:strike/>
          <w:highlight w:val="lightGray"/>
          <w:lang w:eastAsia="es-MX"/>
        </w:rPr>
        <w:t>]</w:t>
      </w:r>
      <w:r w:rsidRPr="00B97F3E">
        <w:rPr>
          <w:rFonts w:ascii="Arial" w:eastAsia="Arial" w:hAnsi="Arial" w:cs="Arial"/>
          <w:strike/>
          <w:lang w:eastAsia="es-MX"/>
        </w:rPr>
        <w:t xml:space="preserve"> del monto total del contrato incluyendo el I.V.A. conforme a la Disposición 48 de las Disposiciones, en caso de que el </w:t>
      </w:r>
      <w:r w:rsidR="002820A5" w:rsidRPr="00B97F3E">
        <w:rPr>
          <w:rFonts w:ascii="Arial" w:eastAsia="Arial" w:hAnsi="Arial" w:cs="Arial"/>
          <w:strike/>
          <w:lang w:eastAsia="es-MX"/>
        </w:rPr>
        <w:t>Concursante</w:t>
      </w:r>
      <w:r w:rsidRPr="00B97F3E">
        <w:rPr>
          <w:rFonts w:ascii="Arial" w:eastAsia="Arial" w:hAnsi="Arial" w:cs="Arial"/>
          <w:strike/>
          <w:lang w:eastAsia="es-MX"/>
        </w:rPr>
        <w:t xml:space="preserve"> adjudicado </w:t>
      </w:r>
      <w:r w:rsidR="00BF28F3" w:rsidRPr="00B97F3E">
        <w:rPr>
          <w:rFonts w:ascii="Arial" w:eastAsia="Arial" w:hAnsi="Arial" w:cs="Arial"/>
          <w:strike/>
          <w:lang w:eastAsia="es-MX"/>
        </w:rPr>
        <w:t>a</w:t>
      </w:r>
      <w:r w:rsidRPr="00B97F3E">
        <w:rPr>
          <w:rFonts w:ascii="Arial" w:eastAsia="Arial" w:hAnsi="Arial" w:cs="Arial"/>
          <w:strike/>
          <w:lang w:eastAsia="es-MX"/>
        </w:rPr>
        <w:t>sí lo requiera.</w:t>
      </w:r>
    </w:p>
    <w:p w:rsidR="002C36F2" w:rsidRPr="00B97F3E" w:rsidRDefault="002C36F2" w:rsidP="007928AD">
      <w:pPr>
        <w:widowControl w:val="0"/>
        <w:spacing w:after="0" w:line="240" w:lineRule="auto"/>
        <w:jc w:val="both"/>
        <w:rPr>
          <w:rFonts w:ascii="Arial" w:eastAsia="Arial" w:hAnsi="Arial" w:cs="Arial"/>
          <w:strike/>
          <w:lang w:eastAsia="es-MX"/>
        </w:rPr>
      </w:pPr>
    </w:p>
    <w:p w:rsidR="00F76683" w:rsidRPr="00B97F3E" w:rsidRDefault="003B3CD7" w:rsidP="007928AD">
      <w:pPr>
        <w:widowControl w:val="0"/>
        <w:spacing w:after="0" w:line="240" w:lineRule="auto"/>
        <w:jc w:val="both"/>
        <w:rPr>
          <w:rFonts w:ascii="Arial" w:eastAsia="Arial" w:hAnsi="Arial" w:cs="Arial"/>
          <w:strike/>
          <w:lang w:eastAsia="es-MX"/>
        </w:rPr>
      </w:pPr>
      <w:r w:rsidRPr="00B97F3E">
        <w:rPr>
          <w:rFonts w:ascii="Arial" w:eastAsia="Arial" w:hAnsi="Arial" w:cs="Arial"/>
          <w:strike/>
          <w:lang w:eastAsia="es-MX"/>
        </w:rPr>
        <w:t>En caso de que el concursante adjudicado no lo requiera, deberá presentar al Administrador del Contrato, un escrito de desistimiento del otorgamiento del anticipo en formato libre.</w:t>
      </w:r>
    </w:p>
    <w:p w:rsidR="00F76683" w:rsidRPr="00B97F3E" w:rsidRDefault="00F76683" w:rsidP="007928AD">
      <w:pPr>
        <w:widowControl w:val="0"/>
        <w:spacing w:after="0" w:line="240" w:lineRule="auto"/>
        <w:jc w:val="both"/>
        <w:rPr>
          <w:rFonts w:ascii="Arial" w:eastAsia="Arial" w:hAnsi="Arial" w:cs="Arial"/>
          <w:strike/>
          <w:lang w:eastAsia="es-MX"/>
        </w:rPr>
      </w:pPr>
    </w:p>
    <w:p w:rsidR="00F76683" w:rsidRPr="00B97F3E" w:rsidRDefault="00F76683" w:rsidP="007928AD">
      <w:pPr>
        <w:widowControl w:val="0"/>
        <w:spacing w:after="0" w:line="240" w:lineRule="auto"/>
        <w:jc w:val="both"/>
        <w:rPr>
          <w:rFonts w:ascii="Arial" w:eastAsia="Arial" w:hAnsi="Arial" w:cs="Arial"/>
          <w:strike/>
          <w:lang w:eastAsia="es-MX"/>
        </w:rPr>
      </w:pPr>
      <w:r w:rsidRPr="00B97F3E">
        <w:rPr>
          <w:rFonts w:ascii="Arial" w:eastAsia="Arial" w:hAnsi="Arial" w:cs="Arial"/>
          <w:strike/>
          <w:lang w:eastAsia="es-MX"/>
        </w:rPr>
        <w:t>El anticipo será otorgado contra la presentación y aceptación de la Garantía por el 100% (cien por ciento) de su monto, y de la factura correspondiente debidamente aceptada por el Administrador del Contrato.</w:t>
      </w:r>
    </w:p>
    <w:p w:rsidR="00F76683" w:rsidRPr="00B97F3E" w:rsidRDefault="00F76683" w:rsidP="007928AD">
      <w:pPr>
        <w:widowControl w:val="0"/>
        <w:spacing w:after="0" w:line="240" w:lineRule="auto"/>
        <w:jc w:val="both"/>
        <w:rPr>
          <w:rFonts w:ascii="Arial" w:eastAsia="Arial" w:hAnsi="Arial" w:cs="Arial"/>
          <w:strike/>
          <w:lang w:eastAsia="es-MX"/>
        </w:rPr>
      </w:pPr>
    </w:p>
    <w:p w:rsidR="00F76683" w:rsidRPr="00B97F3E" w:rsidRDefault="0024340F" w:rsidP="007928AD">
      <w:pPr>
        <w:widowControl w:val="0"/>
        <w:spacing w:after="0" w:line="240" w:lineRule="auto"/>
        <w:jc w:val="both"/>
        <w:rPr>
          <w:rFonts w:ascii="Arial" w:eastAsia="Arial" w:hAnsi="Arial" w:cs="Arial"/>
          <w:strike/>
          <w:lang w:eastAsia="es-MX"/>
        </w:rPr>
      </w:pPr>
      <w:r w:rsidRPr="00B97F3E">
        <w:rPr>
          <w:rFonts w:ascii="Arial" w:eastAsia="Arial" w:hAnsi="Arial" w:cs="Arial"/>
          <w:strike/>
          <w:lang w:eastAsia="es-MX"/>
        </w:rPr>
        <w:t>El Concursante adjudicado, debe presentar la factura de forma física y electrónica (archivo electrónico “</w:t>
      </w:r>
      <w:proofErr w:type="spellStart"/>
      <w:r w:rsidRPr="00B97F3E">
        <w:rPr>
          <w:rFonts w:ascii="Arial" w:eastAsia="Arial" w:hAnsi="Arial" w:cs="Arial"/>
          <w:strike/>
          <w:lang w:eastAsia="es-MX"/>
        </w:rPr>
        <w:t>CFDI’s</w:t>
      </w:r>
      <w:proofErr w:type="spellEnd"/>
      <w:r w:rsidRPr="00B97F3E">
        <w:rPr>
          <w:rFonts w:ascii="Arial" w:eastAsia="Arial" w:hAnsi="Arial" w:cs="Arial"/>
          <w:strike/>
          <w:lang w:eastAsia="es-MX"/>
        </w:rPr>
        <w:t xml:space="preserve"> (</w:t>
      </w:r>
      <w:proofErr w:type="spellStart"/>
      <w:r w:rsidRPr="00B97F3E">
        <w:rPr>
          <w:rFonts w:ascii="Arial" w:eastAsia="Arial" w:hAnsi="Arial" w:cs="Arial"/>
          <w:strike/>
          <w:lang w:eastAsia="es-MX"/>
        </w:rPr>
        <w:t>xml</w:t>
      </w:r>
      <w:proofErr w:type="spellEnd"/>
      <w:r w:rsidRPr="00B97F3E">
        <w:rPr>
          <w:rFonts w:ascii="Arial" w:eastAsia="Arial" w:hAnsi="Arial" w:cs="Arial"/>
          <w:strike/>
          <w:lang w:eastAsia="es-MX"/>
        </w:rPr>
        <w:t xml:space="preserve"> y </w:t>
      </w:r>
      <w:proofErr w:type="spellStart"/>
      <w:r w:rsidRPr="00B97F3E">
        <w:rPr>
          <w:rFonts w:ascii="Arial" w:eastAsia="Arial" w:hAnsi="Arial" w:cs="Arial"/>
          <w:strike/>
          <w:lang w:eastAsia="es-MX"/>
        </w:rPr>
        <w:t>pdf’s</w:t>
      </w:r>
      <w:proofErr w:type="spellEnd"/>
      <w:r w:rsidRPr="00B97F3E">
        <w:rPr>
          <w:rFonts w:ascii="Arial" w:eastAsia="Arial" w:hAnsi="Arial" w:cs="Arial"/>
          <w:strike/>
          <w:lang w:eastAsia="es-MX"/>
        </w:rPr>
        <w:t xml:space="preserve">) a los siguientes correos electrónicos </w:t>
      </w:r>
      <w:r w:rsidRPr="00B97F3E">
        <w:rPr>
          <w:rFonts w:ascii="Arial" w:eastAsia="Arial" w:hAnsi="Arial" w:cs="Arial"/>
          <w:strike/>
          <w:highlight w:val="lightGray"/>
          <w:lang w:eastAsia="es-MX"/>
        </w:rPr>
        <w:t>[indicar correos electrónicos].</w:t>
      </w:r>
    </w:p>
    <w:p w:rsidR="00F76683" w:rsidRPr="00B97F3E" w:rsidRDefault="00F76683" w:rsidP="007928AD">
      <w:pPr>
        <w:widowControl w:val="0"/>
        <w:spacing w:after="0" w:line="240" w:lineRule="auto"/>
        <w:jc w:val="both"/>
        <w:rPr>
          <w:rFonts w:ascii="Arial" w:eastAsia="Arial" w:hAnsi="Arial" w:cs="Arial"/>
          <w:strike/>
          <w:lang w:eastAsia="es-MX"/>
        </w:rPr>
      </w:pPr>
    </w:p>
    <w:p w:rsidR="00F76683" w:rsidRPr="00B97F3E" w:rsidRDefault="00F76683" w:rsidP="007928AD">
      <w:pPr>
        <w:autoSpaceDE w:val="0"/>
        <w:autoSpaceDN w:val="0"/>
        <w:adjustRightInd w:val="0"/>
        <w:spacing w:after="0" w:line="240" w:lineRule="auto"/>
        <w:jc w:val="both"/>
        <w:rPr>
          <w:rFonts w:ascii="Arial" w:eastAsia="Arial" w:hAnsi="Arial" w:cs="Arial"/>
          <w:strike/>
          <w:lang w:eastAsia="es-MX"/>
        </w:rPr>
      </w:pPr>
      <w:r w:rsidRPr="00B97F3E">
        <w:rPr>
          <w:rFonts w:ascii="Arial" w:eastAsia="Arial" w:hAnsi="Arial" w:cs="Arial"/>
          <w:strike/>
          <w:lang w:eastAsia="es-MX"/>
        </w:rPr>
        <w:t xml:space="preserve">El </w:t>
      </w:r>
      <w:r w:rsidR="002820A5" w:rsidRPr="00B97F3E">
        <w:rPr>
          <w:rFonts w:ascii="Arial" w:eastAsia="Arial" w:hAnsi="Arial" w:cs="Arial"/>
          <w:strike/>
          <w:lang w:eastAsia="es-MX"/>
        </w:rPr>
        <w:t>Concursante</w:t>
      </w:r>
      <w:r w:rsidRPr="00B97F3E">
        <w:rPr>
          <w:rFonts w:ascii="Arial" w:eastAsia="Arial" w:hAnsi="Arial" w:cs="Arial"/>
          <w:strike/>
          <w:lang w:eastAsia="es-MX"/>
        </w:rPr>
        <w:t xml:space="preserve"> adjudicado deberá entregar la Factura del anticipo al Administrador del Contrato en </w:t>
      </w:r>
      <w:r w:rsidR="00BF28F3" w:rsidRPr="00B97F3E">
        <w:rPr>
          <w:rFonts w:ascii="Arial" w:eastAsia="Times New Roman" w:hAnsi="Arial" w:cs="Arial"/>
          <w:strike/>
          <w:lang w:eastAsia="es-MX"/>
        </w:rPr>
        <w:t>[indicar lugar]</w:t>
      </w:r>
      <w:r w:rsidRPr="00B97F3E">
        <w:rPr>
          <w:rFonts w:ascii="Arial" w:eastAsia="Times New Roman" w:hAnsi="Arial" w:cs="Arial"/>
          <w:strike/>
          <w:lang w:eastAsia="es-MX"/>
        </w:rPr>
        <w:t xml:space="preserve">, con domicilio en </w:t>
      </w:r>
      <w:r w:rsidR="00BF28F3" w:rsidRPr="00B97F3E">
        <w:rPr>
          <w:rFonts w:ascii="Arial" w:eastAsia="Times New Roman" w:hAnsi="Arial" w:cs="Arial"/>
          <w:strike/>
          <w:lang w:eastAsia="es-MX"/>
        </w:rPr>
        <w:t>[indicar domicilio]</w:t>
      </w:r>
      <w:r w:rsidRPr="00B97F3E">
        <w:rPr>
          <w:rFonts w:ascii="Arial" w:eastAsia="Times New Roman" w:hAnsi="Arial" w:cs="Arial"/>
          <w:strike/>
          <w:lang w:eastAsia="es-MX"/>
        </w:rPr>
        <w:t>,</w:t>
      </w:r>
      <w:r w:rsidRPr="00B97F3E">
        <w:rPr>
          <w:rFonts w:ascii="Arial" w:eastAsia="Arial" w:hAnsi="Arial" w:cs="Arial"/>
          <w:strike/>
          <w:lang w:eastAsia="es-MX"/>
        </w:rPr>
        <w:t xml:space="preserve"> de lunes a viernes en un horario de </w:t>
      </w:r>
      <w:r w:rsidR="00BF28F3" w:rsidRPr="00B97F3E">
        <w:rPr>
          <w:rFonts w:ascii="Arial" w:eastAsia="Arial" w:hAnsi="Arial" w:cs="Arial"/>
          <w:strike/>
          <w:highlight w:val="lightGray"/>
          <w:lang w:eastAsia="es-MX"/>
        </w:rPr>
        <w:t>[</w:t>
      </w:r>
      <w:proofErr w:type="spellStart"/>
      <w:r w:rsidR="00BF28F3" w:rsidRPr="00B97F3E">
        <w:rPr>
          <w:rFonts w:ascii="Arial" w:eastAsia="Arial" w:hAnsi="Arial" w:cs="Arial"/>
          <w:strike/>
          <w:highlight w:val="lightGray"/>
          <w:lang w:eastAsia="es-MX"/>
        </w:rPr>
        <w:t>indiar</w:t>
      </w:r>
      <w:proofErr w:type="spellEnd"/>
      <w:r w:rsidR="00BF28F3" w:rsidRPr="00B97F3E">
        <w:rPr>
          <w:rFonts w:ascii="Arial" w:eastAsia="Arial" w:hAnsi="Arial" w:cs="Arial"/>
          <w:strike/>
          <w:highlight w:val="lightGray"/>
          <w:lang w:eastAsia="es-MX"/>
        </w:rPr>
        <w:t xml:space="preserve"> horario]</w:t>
      </w:r>
      <w:r w:rsidRPr="00B97F3E">
        <w:rPr>
          <w:rFonts w:ascii="Arial" w:eastAsia="Arial" w:hAnsi="Arial" w:cs="Arial"/>
          <w:strike/>
          <w:lang w:eastAsia="es-MX"/>
        </w:rPr>
        <w:t>.</w:t>
      </w:r>
    </w:p>
    <w:p w:rsidR="00F76683" w:rsidRPr="00B97F3E" w:rsidRDefault="00F76683" w:rsidP="007928AD">
      <w:pPr>
        <w:autoSpaceDE w:val="0"/>
        <w:autoSpaceDN w:val="0"/>
        <w:adjustRightInd w:val="0"/>
        <w:spacing w:after="0" w:line="240" w:lineRule="auto"/>
        <w:jc w:val="both"/>
        <w:rPr>
          <w:rFonts w:ascii="Arial" w:eastAsia="Times New Roman" w:hAnsi="Arial" w:cs="Arial"/>
          <w:strike/>
          <w:lang w:eastAsia="es-MX"/>
        </w:rPr>
      </w:pPr>
    </w:p>
    <w:p w:rsidR="00F76683" w:rsidRPr="00B97F3E" w:rsidRDefault="00F76683" w:rsidP="007928AD">
      <w:pPr>
        <w:widowControl w:val="0"/>
        <w:spacing w:after="0" w:line="240" w:lineRule="auto"/>
        <w:jc w:val="both"/>
        <w:rPr>
          <w:rFonts w:ascii="Arial" w:eastAsia="Arial" w:hAnsi="Arial" w:cs="Arial"/>
          <w:strike/>
          <w:lang w:eastAsia="es-MX"/>
        </w:rPr>
      </w:pPr>
      <w:r w:rsidRPr="00B97F3E">
        <w:rPr>
          <w:rFonts w:ascii="Arial" w:eastAsia="Arial" w:hAnsi="Arial" w:cs="Arial"/>
          <w:strike/>
          <w:lang w:eastAsia="es-MX"/>
        </w:rPr>
        <w:t xml:space="preserve">El plazo para entregar el anticipo al </w:t>
      </w:r>
      <w:r w:rsidR="002820A5" w:rsidRPr="00B97F3E">
        <w:rPr>
          <w:rFonts w:ascii="Arial" w:eastAsia="Arial" w:hAnsi="Arial" w:cs="Arial"/>
          <w:strike/>
          <w:lang w:eastAsia="es-MX"/>
        </w:rPr>
        <w:t>Proveedor</w:t>
      </w:r>
      <w:r w:rsidRPr="00B97F3E">
        <w:rPr>
          <w:rFonts w:ascii="Arial" w:eastAsia="Arial" w:hAnsi="Arial" w:cs="Arial"/>
          <w:strike/>
          <w:lang w:eastAsia="es-MX"/>
        </w:rPr>
        <w:t xml:space="preserve"> empezará una vez que sea aceptada la Garantía del mismo y la factura correspondiente, no podrá exceder de 10 días naturales.</w:t>
      </w:r>
    </w:p>
    <w:p w:rsidR="00F76683" w:rsidRPr="00B97F3E" w:rsidRDefault="00F76683" w:rsidP="007928AD">
      <w:pPr>
        <w:widowControl w:val="0"/>
        <w:spacing w:after="0" w:line="240" w:lineRule="auto"/>
        <w:jc w:val="both"/>
        <w:rPr>
          <w:rFonts w:ascii="Arial" w:eastAsia="Arial" w:hAnsi="Arial" w:cs="Arial"/>
          <w:strike/>
          <w:lang w:eastAsia="es-MX"/>
        </w:rPr>
      </w:pPr>
    </w:p>
    <w:p w:rsidR="00F76683" w:rsidRPr="00B97F3E" w:rsidRDefault="00F76683" w:rsidP="007928AD">
      <w:pPr>
        <w:widowControl w:val="0"/>
        <w:spacing w:after="0" w:line="240" w:lineRule="auto"/>
        <w:jc w:val="both"/>
        <w:rPr>
          <w:rFonts w:ascii="Arial" w:eastAsia="Arial" w:hAnsi="Arial" w:cs="Arial"/>
          <w:strike/>
          <w:lang w:eastAsia="es-MX"/>
        </w:rPr>
      </w:pPr>
      <w:r w:rsidRPr="00B97F3E">
        <w:rPr>
          <w:rFonts w:ascii="Arial" w:eastAsia="Arial" w:hAnsi="Arial" w:cs="Arial"/>
          <w:strike/>
          <w:lang w:eastAsia="es-MX"/>
        </w:rPr>
        <w:t xml:space="preserve">El atraso en la entrega de anticipos por parte de </w:t>
      </w:r>
      <w:r w:rsidR="004F0336" w:rsidRPr="00B97F3E">
        <w:rPr>
          <w:rFonts w:ascii="Arial" w:eastAsia="Times New Roman" w:hAnsi="Arial" w:cs="Arial"/>
          <w:b/>
          <w:bCs/>
          <w:strike/>
          <w:highlight w:val="lightGray"/>
          <w:lang w:eastAsia="es-MX"/>
        </w:rPr>
        <w:t>[</w:t>
      </w:r>
      <w:r w:rsidR="004F0336" w:rsidRPr="00B97F3E">
        <w:rPr>
          <w:rFonts w:ascii="Arial" w:eastAsia="Times New Roman" w:hAnsi="Arial" w:cs="Arial"/>
          <w:b/>
          <w:strike/>
          <w:highlight w:val="lightGray"/>
          <w:lang w:eastAsia="es-MX"/>
        </w:rPr>
        <w:t>CFE], [CFE Empresa Productiva Subsidiaría, EPS], [</w:t>
      </w:r>
      <w:r w:rsidR="0000001A" w:rsidRPr="00B97F3E">
        <w:rPr>
          <w:rFonts w:ascii="Arial" w:eastAsia="Times New Roman" w:hAnsi="Arial" w:cs="Arial"/>
          <w:b/>
          <w:strike/>
          <w:highlight w:val="lightGray"/>
          <w:lang w:eastAsia="es-MX"/>
        </w:rPr>
        <w:t>Área Contratante</w:t>
      </w:r>
      <w:r w:rsidR="004F0336" w:rsidRPr="00B97F3E">
        <w:rPr>
          <w:rFonts w:ascii="Arial" w:eastAsia="Times New Roman" w:hAnsi="Arial" w:cs="Arial"/>
          <w:b/>
          <w:strike/>
          <w:highlight w:val="lightGray"/>
          <w:lang w:eastAsia="es-MX"/>
        </w:rPr>
        <w:t>]</w:t>
      </w:r>
      <w:r w:rsidRPr="00B97F3E">
        <w:rPr>
          <w:rFonts w:ascii="Arial" w:eastAsia="Arial" w:hAnsi="Arial" w:cs="Arial"/>
          <w:strike/>
          <w:lang w:eastAsia="es-MX"/>
        </w:rPr>
        <w:t xml:space="preserve"> diferirá en igual plazo la fecha de cumplimiento de las obligaciones a cargo del </w:t>
      </w:r>
      <w:r w:rsidR="002820A5" w:rsidRPr="00B97F3E">
        <w:rPr>
          <w:rFonts w:ascii="Arial" w:eastAsia="Arial" w:hAnsi="Arial" w:cs="Arial"/>
          <w:strike/>
          <w:lang w:eastAsia="es-MX"/>
        </w:rPr>
        <w:t>Proveedor</w:t>
      </w:r>
      <w:r w:rsidRPr="00B97F3E">
        <w:rPr>
          <w:rFonts w:ascii="Arial" w:eastAsia="Arial" w:hAnsi="Arial" w:cs="Arial"/>
          <w:strike/>
          <w:lang w:eastAsia="es-MX"/>
        </w:rPr>
        <w:t>.</w:t>
      </w:r>
    </w:p>
    <w:p w:rsidR="00F76683" w:rsidRPr="00B97F3E" w:rsidRDefault="00F76683" w:rsidP="007928AD">
      <w:pPr>
        <w:widowControl w:val="0"/>
        <w:spacing w:after="0" w:line="240" w:lineRule="auto"/>
        <w:jc w:val="both"/>
        <w:rPr>
          <w:rFonts w:ascii="Arial" w:eastAsia="Arial" w:hAnsi="Arial" w:cs="Arial"/>
          <w:strike/>
          <w:lang w:eastAsia="es-MX"/>
        </w:rPr>
      </w:pPr>
    </w:p>
    <w:p w:rsidR="00F76683" w:rsidRPr="00B97F3E" w:rsidRDefault="00F76683" w:rsidP="007928AD">
      <w:pPr>
        <w:widowControl w:val="0"/>
        <w:spacing w:after="0" w:line="240" w:lineRule="auto"/>
        <w:jc w:val="both"/>
        <w:rPr>
          <w:rFonts w:ascii="Arial" w:eastAsia="Arial" w:hAnsi="Arial" w:cs="Arial"/>
          <w:strike/>
          <w:lang w:eastAsia="es-MX"/>
        </w:rPr>
      </w:pPr>
      <w:r w:rsidRPr="00B97F3E">
        <w:rPr>
          <w:rFonts w:ascii="Arial" w:eastAsia="Arial" w:hAnsi="Arial" w:cs="Arial"/>
          <w:strike/>
          <w:lang w:eastAsia="es-MX"/>
        </w:rPr>
        <w:t xml:space="preserve">El Administrador del Contrato será el facultado para la recepción, validación de las facturas y los documentos que acompañan a las mismas, será el encargado de llevar el control y registro adecuado tanto del pasivo correspondiente como de la amortización del anticipo hasta su total recuperación y las </w:t>
      </w:r>
      <w:r w:rsidRPr="00B97F3E">
        <w:rPr>
          <w:rFonts w:ascii="Arial" w:eastAsia="Arial" w:hAnsi="Arial" w:cs="Arial"/>
          <w:strike/>
          <w:lang w:eastAsia="es-MX"/>
        </w:rPr>
        <w:lastRenderedPageBreak/>
        <w:t xml:space="preserve">posibles deducciones y/o retenciones que pudieran existir. </w:t>
      </w:r>
    </w:p>
    <w:p w:rsidR="00F76683" w:rsidRPr="00B97F3E" w:rsidRDefault="00F76683" w:rsidP="007928AD">
      <w:pPr>
        <w:widowControl w:val="0"/>
        <w:spacing w:after="0" w:line="240" w:lineRule="auto"/>
        <w:jc w:val="both"/>
        <w:rPr>
          <w:rFonts w:ascii="Arial" w:eastAsia="Arial" w:hAnsi="Arial" w:cs="Arial"/>
          <w:strike/>
          <w:lang w:eastAsia="es-MX"/>
        </w:rPr>
      </w:pPr>
    </w:p>
    <w:p w:rsidR="00F76683" w:rsidRPr="00B97F3E" w:rsidRDefault="00F76683" w:rsidP="007928AD">
      <w:pPr>
        <w:spacing w:after="240" w:line="240" w:lineRule="auto"/>
        <w:jc w:val="both"/>
        <w:rPr>
          <w:rFonts w:ascii="Arial" w:eastAsia="Arial" w:hAnsi="Arial" w:cs="Arial"/>
          <w:strike/>
          <w:lang w:eastAsia="es-MX"/>
        </w:rPr>
      </w:pPr>
      <w:r w:rsidRPr="00B97F3E">
        <w:rPr>
          <w:rFonts w:ascii="Arial" w:eastAsia="Arial" w:hAnsi="Arial" w:cs="Arial"/>
          <w:strike/>
          <w:lang w:eastAsia="es-MX"/>
        </w:rPr>
        <w:t xml:space="preserve">En caso de incumplimiento en la </w:t>
      </w:r>
      <w:r w:rsidR="0024340F" w:rsidRPr="00B97F3E">
        <w:rPr>
          <w:rFonts w:ascii="Arial" w:eastAsia="Arial" w:hAnsi="Arial" w:cs="Arial"/>
          <w:strike/>
          <w:lang w:eastAsia="es-MX"/>
        </w:rPr>
        <w:t>prestación</w:t>
      </w:r>
      <w:r w:rsidRPr="00B97F3E">
        <w:rPr>
          <w:rFonts w:ascii="Arial" w:eastAsia="Arial" w:hAnsi="Arial" w:cs="Arial"/>
          <w:strike/>
          <w:lang w:eastAsia="es-MX"/>
        </w:rPr>
        <w:t xml:space="preserve"> de los s</w:t>
      </w:r>
      <w:r w:rsidR="0024340F" w:rsidRPr="00B97F3E">
        <w:rPr>
          <w:rFonts w:ascii="Arial" w:eastAsia="Arial" w:hAnsi="Arial" w:cs="Arial"/>
          <w:strike/>
          <w:lang w:eastAsia="es-MX"/>
        </w:rPr>
        <w:t>ervicios</w:t>
      </w:r>
      <w:r w:rsidRPr="00B97F3E">
        <w:rPr>
          <w:rFonts w:ascii="Arial" w:eastAsia="Arial" w:hAnsi="Arial" w:cs="Arial"/>
          <w:strike/>
          <w:lang w:eastAsia="es-MX"/>
        </w:rPr>
        <w:t xml:space="preserve">, o rescisión del contrato, el </w:t>
      </w:r>
      <w:r w:rsidR="002820A5" w:rsidRPr="00B97F3E">
        <w:rPr>
          <w:rFonts w:ascii="Arial" w:eastAsia="Arial" w:hAnsi="Arial" w:cs="Arial"/>
          <w:strike/>
          <w:lang w:eastAsia="es-MX"/>
        </w:rPr>
        <w:t>Concursante</w:t>
      </w:r>
      <w:r w:rsidRPr="00B97F3E">
        <w:rPr>
          <w:rFonts w:ascii="Arial" w:eastAsia="Arial" w:hAnsi="Arial" w:cs="Arial"/>
          <w:strike/>
          <w:lang w:eastAsia="es-MX"/>
        </w:rPr>
        <w:t xml:space="preserve"> adjudicado deberá reintegrar el anticipo que haya recibido, más los intereses correspondientes, el cual será calculado desde la fecha de su entrega hasta la fecha en que se pongan efectivamente </w:t>
      </w:r>
      <w:r w:rsidR="00947C3E" w:rsidRPr="00B97F3E">
        <w:rPr>
          <w:rFonts w:ascii="Arial" w:eastAsia="Arial" w:hAnsi="Arial" w:cs="Arial"/>
          <w:strike/>
          <w:lang w:eastAsia="es-MX"/>
        </w:rPr>
        <w:t xml:space="preserve">las cantidades a disposición </w:t>
      </w:r>
      <w:r w:rsidR="00947C3E" w:rsidRPr="00B97F3E">
        <w:rPr>
          <w:rFonts w:ascii="Arial" w:eastAsia="Arial" w:hAnsi="Arial" w:cs="Arial"/>
          <w:strike/>
          <w:highlight w:val="lightGray"/>
          <w:lang w:eastAsia="es-MX"/>
        </w:rPr>
        <w:t xml:space="preserve">de </w:t>
      </w:r>
      <w:r w:rsidR="00947C3E" w:rsidRPr="00B97F3E">
        <w:rPr>
          <w:rFonts w:ascii="Arial" w:hAnsi="Arial" w:cs="Arial"/>
          <w:b/>
          <w:bCs/>
          <w:strike/>
          <w:highlight w:val="lightGray"/>
        </w:rPr>
        <w:t>[</w:t>
      </w:r>
      <w:r w:rsidR="00947C3E" w:rsidRPr="00B97F3E">
        <w:rPr>
          <w:rFonts w:ascii="Arial" w:hAnsi="Arial" w:cs="Arial"/>
          <w:b/>
          <w:strike/>
          <w:highlight w:val="lightGray"/>
        </w:rPr>
        <w:t>CFE]</w:t>
      </w:r>
      <w:r w:rsidR="009720F2" w:rsidRPr="00B97F3E">
        <w:rPr>
          <w:rFonts w:ascii="Arial" w:hAnsi="Arial" w:cs="Arial"/>
          <w:b/>
          <w:strike/>
          <w:highlight w:val="lightGray"/>
        </w:rPr>
        <w:t>,</w:t>
      </w:r>
      <w:r w:rsidR="00947C3E" w:rsidRPr="00B97F3E">
        <w:rPr>
          <w:rFonts w:ascii="Arial" w:hAnsi="Arial" w:cs="Arial"/>
          <w:b/>
          <w:strike/>
          <w:highlight w:val="lightGray"/>
        </w:rPr>
        <w:t xml:space="preserve"> [CFE Empresa Productiva Subsidiaría, EPS],</w:t>
      </w:r>
      <w:r w:rsidR="004F0336" w:rsidRPr="00B97F3E">
        <w:rPr>
          <w:rFonts w:ascii="Arial" w:hAnsi="Arial" w:cs="Arial"/>
          <w:b/>
          <w:strike/>
          <w:highlight w:val="lightGray"/>
        </w:rPr>
        <w:t xml:space="preserve"> [</w:t>
      </w:r>
      <w:r w:rsidR="0000001A" w:rsidRPr="00B97F3E">
        <w:rPr>
          <w:rFonts w:ascii="Arial" w:hAnsi="Arial" w:cs="Arial"/>
          <w:b/>
          <w:strike/>
          <w:highlight w:val="lightGray"/>
        </w:rPr>
        <w:t>Área Contratante</w:t>
      </w:r>
      <w:r w:rsidR="004F0336" w:rsidRPr="00B97F3E">
        <w:rPr>
          <w:rFonts w:ascii="Arial" w:hAnsi="Arial" w:cs="Arial"/>
          <w:b/>
          <w:strike/>
          <w:highlight w:val="lightGray"/>
        </w:rPr>
        <w:t>]</w:t>
      </w:r>
      <w:r w:rsidR="004F0336" w:rsidRPr="00B97F3E">
        <w:rPr>
          <w:rFonts w:ascii="Arial" w:hAnsi="Arial" w:cs="Arial"/>
          <w:b/>
          <w:strike/>
        </w:rPr>
        <w:t>,</w:t>
      </w:r>
      <w:r w:rsidR="00947C3E" w:rsidRPr="00B97F3E">
        <w:rPr>
          <w:rFonts w:ascii="Arial" w:hAnsi="Arial" w:cs="Arial"/>
          <w:b/>
          <w:strike/>
        </w:rPr>
        <w:t xml:space="preserve"> </w:t>
      </w:r>
      <w:r w:rsidRPr="00B97F3E">
        <w:rPr>
          <w:rFonts w:ascii="Arial" w:eastAsia="Arial" w:hAnsi="Arial" w:cs="Arial"/>
          <w:strike/>
          <w:lang w:eastAsia="es-MX"/>
        </w:rPr>
        <w:t>considerando el cómputo de los días como naturales. Los intereses serán calculados conforme a la tasa que será igual a la establecida por el artículo 8 la Ley de Ingresos de la Federación, en los casos de prórroga para el pago de créditos fiscales.</w:t>
      </w:r>
    </w:p>
    <w:p w:rsidR="00C9433E" w:rsidRPr="00B97F3E" w:rsidRDefault="001C6578" w:rsidP="001C6578">
      <w:pPr>
        <w:spacing w:after="240" w:line="240" w:lineRule="auto"/>
        <w:jc w:val="both"/>
        <w:rPr>
          <w:rFonts w:ascii="Arial" w:hAnsi="Arial" w:cs="Arial"/>
        </w:rPr>
      </w:pPr>
      <w:r w:rsidRPr="00B97F3E">
        <w:rPr>
          <w:rFonts w:ascii="Arial" w:hAnsi="Arial" w:cs="Arial"/>
          <w:b/>
        </w:rPr>
        <w:t>IX.</w:t>
      </w:r>
      <w:r w:rsidRPr="00B97F3E">
        <w:rPr>
          <w:rFonts w:ascii="Arial" w:hAnsi="Arial" w:cs="Arial"/>
          <w:b/>
        </w:rPr>
        <w:tab/>
      </w:r>
      <w:r w:rsidR="00DE308E" w:rsidRPr="00B97F3E">
        <w:rPr>
          <w:rFonts w:ascii="Arial" w:hAnsi="Arial" w:cs="Arial"/>
          <w:b/>
        </w:rPr>
        <w:t>Medios de impugnación</w:t>
      </w:r>
    </w:p>
    <w:p w:rsidR="001C6578" w:rsidRPr="00B97F3E" w:rsidRDefault="001C6578" w:rsidP="001C6578">
      <w:pPr>
        <w:spacing w:after="240" w:line="240" w:lineRule="auto"/>
        <w:jc w:val="both"/>
        <w:rPr>
          <w:rFonts w:ascii="Arial" w:hAnsi="Arial" w:cs="Arial"/>
        </w:rPr>
      </w:pPr>
      <w:r w:rsidRPr="00B97F3E">
        <w:rPr>
          <w:rFonts w:ascii="Arial" w:hAnsi="Arial" w:cs="Arial"/>
        </w:rPr>
        <w:t>En contra del fallo que adjudica el contrato procederá:</w:t>
      </w:r>
    </w:p>
    <w:p w:rsidR="001C6578" w:rsidRPr="00B97F3E" w:rsidRDefault="001C6578" w:rsidP="001C6578">
      <w:pPr>
        <w:spacing w:after="240" w:line="240" w:lineRule="auto"/>
        <w:ind w:left="851" w:hanging="567"/>
        <w:jc w:val="both"/>
        <w:rPr>
          <w:rFonts w:ascii="Arial" w:hAnsi="Arial" w:cs="Arial"/>
        </w:rPr>
      </w:pPr>
      <w:r w:rsidRPr="00B97F3E">
        <w:rPr>
          <w:rFonts w:ascii="Arial" w:hAnsi="Arial" w:cs="Arial"/>
        </w:rPr>
        <w:t>a)</w:t>
      </w:r>
      <w:r w:rsidRPr="00B97F3E">
        <w:rPr>
          <w:rFonts w:ascii="Arial" w:hAnsi="Arial" w:cs="Arial"/>
        </w:rPr>
        <w:tab/>
        <w:t xml:space="preserve">El Recurso de Reconsideración previsto en el artículo 83 </w:t>
      </w:r>
      <w:r w:rsidR="009D3811" w:rsidRPr="00B97F3E">
        <w:rPr>
          <w:rFonts w:ascii="Arial" w:hAnsi="Arial" w:cs="Arial"/>
        </w:rPr>
        <w:t xml:space="preserve">fracción I, </w:t>
      </w:r>
      <w:r w:rsidRPr="00B97F3E">
        <w:rPr>
          <w:rFonts w:ascii="Arial" w:hAnsi="Arial" w:cs="Arial"/>
        </w:rPr>
        <w:t xml:space="preserve">de la Ley de la CFE y en el capítulo Tercero de su Reglamento. </w:t>
      </w:r>
    </w:p>
    <w:p w:rsidR="00567A12" w:rsidRPr="00B97F3E" w:rsidRDefault="001C6578" w:rsidP="005C450D">
      <w:pPr>
        <w:spacing w:after="240" w:line="240" w:lineRule="auto"/>
        <w:ind w:left="851" w:hanging="567"/>
        <w:jc w:val="both"/>
        <w:rPr>
          <w:rFonts w:ascii="Arial" w:hAnsi="Arial" w:cs="Arial"/>
        </w:rPr>
      </w:pPr>
      <w:r w:rsidRPr="00B97F3E">
        <w:rPr>
          <w:rFonts w:ascii="Arial" w:hAnsi="Arial" w:cs="Arial"/>
        </w:rPr>
        <w:t>b)</w:t>
      </w:r>
      <w:r w:rsidRPr="00B97F3E">
        <w:rPr>
          <w:rFonts w:ascii="Arial" w:hAnsi="Arial" w:cs="Arial"/>
        </w:rPr>
        <w:tab/>
        <w:t>La acción jurisdiccional que corresponda ante el Tribunal Federal de Justicia Administrativa.</w:t>
      </w:r>
    </w:p>
    <w:p w:rsidR="003055EE" w:rsidRPr="00B97F3E" w:rsidRDefault="003055EE">
      <w:pPr>
        <w:rPr>
          <w:rFonts w:ascii="Arial" w:hAnsi="Arial" w:cs="Arial"/>
        </w:rPr>
      </w:pPr>
      <w:r w:rsidRPr="00B97F3E">
        <w:rPr>
          <w:rFonts w:ascii="Arial" w:hAnsi="Arial" w:cs="Arial"/>
        </w:rPr>
        <w:br w:type="page"/>
      </w:r>
    </w:p>
    <w:p w:rsidR="00567A12" w:rsidRPr="00B97F3E" w:rsidRDefault="00567A12" w:rsidP="00567A12">
      <w:pPr>
        <w:spacing w:before="1200" w:after="1200" w:line="240" w:lineRule="auto"/>
        <w:jc w:val="center"/>
        <w:rPr>
          <w:rFonts w:ascii="Arial" w:hAnsi="Arial" w:cs="Arial"/>
        </w:rPr>
      </w:pPr>
    </w:p>
    <w:p w:rsidR="00962DD3" w:rsidRPr="00B97F3E" w:rsidRDefault="00567A12" w:rsidP="00567A12">
      <w:pPr>
        <w:spacing w:before="1800" w:after="1200" w:line="240" w:lineRule="auto"/>
        <w:jc w:val="center"/>
        <w:rPr>
          <w:rFonts w:ascii="Arial" w:hAnsi="Arial" w:cs="Arial"/>
          <w:sz w:val="144"/>
        </w:rPr>
      </w:pPr>
      <w:r w:rsidRPr="00B97F3E">
        <w:rPr>
          <w:rFonts w:ascii="Arial" w:hAnsi="Arial" w:cs="Arial"/>
          <w:sz w:val="144"/>
        </w:rPr>
        <w:t>ANEXOS</w:t>
      </w:r>
    </w:p>
    <w:p w:rsidR="004C7A35" w:rsidRPr="00B97F3E" w:rsidRDefault="004C7A35">
      <w:pPr>
        <w:rPr>
          <w:rFonts w:ascii="Arial" w:hAnsi="Arial" w:cs="Arial"/>
        </w:rPr>
      </w:pPr>
      <w:r w:rsidRPr="00B97F3E">
        <w:rPr>
          <w:rFonts w:ascii="Arial" w:hAnsi="Arial" w:cs="Arial"/>
        </w:rPr>
        <w:br w:type="page"/>
      </w:r>
    </w:p>
    <w:p w:rsidR="00EA1AEE" w:rsidRPr="00B97F3E" w:rsidRDefault="00EA1AEE" w:rsidP="00AE3EA8">
      <w:pPr>
        <w:spacing w:after="0" w:line="240" w:lineRule="auto"/>
        <w:jc w:val="center"/>
        <w:rPr>
          <w:rFonts w:ascii="Arial" w:hAnsi="Arial" w:cs="Arial"/>
        </w:rPr>
      </w:pPr>
      <w:r w:rsidRPr="00B97F3E">
        <w:rPr>
          <w:rFonts w:ascii="Arial" w:hAnsi="Arial" w:cs="Arial"/>
          <w:b/>
          <w:lang w:val="es-ES"/>
        </w:rPr>
        <w:lastRenderedPageBreak/>
        <w:t>Anexo 1</w:t>
      </w:r>
    </w:p>
    <w:p w:rsidR="00EA1AEE" w:rsidRPr="00B97F3E" w:rsidRDefault="00EA1AEE" w:rsidP="00AE3EA8">
      <w:pPr>
        <w:spacing w:after="0" w:line="240" w:lineRule="auto"/>
        <w:jc w:val="center"/>
        <w:rPr>
          <w:rFonts w:ascii="Arial Negrita" w:eastAsia="Arial" w:hAnsi="Arial Negrita" w:cs="Arial"/>
          <w:b/>
          <w:bCs/>
          <w:lang w:eastAsia="es-MX"/>
        </w:rPr>
      </w:pPr>
      <w:r w:rsidRPr="00B97F3E">
        <w:rPr>
          <w:rFonts w:ascii="Arial Negrita" w:eastAsia="Arial" w:hAnsi="Arial Negrita" w:cs="Arial"/>
          <w:b/>
          <w:bCs/>
          <w:lang w:eastAsia="es-MX"/>
        </w:rPr>
        <w:t>Descripción de los Servicios e información específica</w:t>
      </w:r>
    </w:p>
    <w:p w:rsidR="00AE3EA8" w:rsidRPr="00B97F3E" w:rsidRDefault="00AE3EA8" w:rsidP="00AE3EA8">
      <w:pPr>
        <w:spacing w:after="0" w:line="240" w:lineRule="auto"/>
        <w:jc w:val="center"/>
        <w:rPr>
          <w:rFonts w:ascii="Arial" w:hAnsi="Arial" w:cs="Arial"/>
        </w:rPr>
      </w:pPr>
    </w:p>
    <w:p w:rsidR="00A16C05" w:rsidRPr="006B3CA3" w:rsidRDefault="00EA1AEE" w:rsidP="00AE3EA8">
      <w:pPr>
        <w:spacing w:after="0" w:line="240" w:lineRule="auto"/>
        <w:jc w:val="both"/>
        <w:rPr>
          <w:rFonts w:ascii="Arial" w:hAnsi="Arial" w:cs="Arial"/>
          <w:b/>
          <w:bCs/>
        </w:rPr>
      </w:pPr>
      <w:r w:rsidRPr="006B3CA3">
        <w:rPr>
          <w:rFonts w:ascii="Arial" w:hAnsi="Arial" w:cs="Arial"/>
          <w:bCs/>
        </w:rPr>
        <w:t>Plazo para la prestación de los servicios:</w:t>
      </w:r>
      <w:r w:rsidR="00173171" w:rsidRPr="006B3CA3">
        <w:rPr>
          <w:rFonts w:ascii="Arial" w:hAnsi="Arial" w:cs="Arial"/>
          <w:b/>
          <w:bCs/>
        </w:rPr>
        <w:t xml:space="preserve"> </w:t>
      </w:r>
      <w:r w:rsidR="003055EE" w:rsidRPr="006B3CA3">
        <w:rPr>
          <w:rFonts w:ascii="Arial" w:hAnsi="Arial" w:cs="Arial"/>
          <w:b/>
          <w:bCs/>
        </w:rPr>
        <w:t xml:space="preserve">será de </w:t>
      </w:r>
      <w:r w:rsidR="00A16C05" w:rsidRPr="006B3CA3">
        <w:rPr>
          <w:rFonts w:ascii="Arial" w:hAnsi="Arial" w:cs="Arial"/>
          <w:b/>
          <w:bCs/>
        </w:rPr>
        <w:t>2</w:t>
      </w:r>
      <w:r w:rsidR="006B3CA3" w:rsidRPr="006B3CA3">
        <w:rPr>
          <w:rFonts w:ascii="Arial" w:hAnsi="Arial" w:cs="Arial"/>
          <w:b/>
          <w:bCs/>
        </w:rPr>
        <w:t>3</w:t>
      </w:r>
      <w:r w:rsidR="00A16C05" w:rsidRPr="006B3CA3">
        <w:rPr>
          <w:rFonts w:ascii="Arial" w:hAnsi="Arial" w:cs="Arial"/>
          <w:b/>
          <w:bCs/>
        </w:rPr>
        <w:t>0 días naturales</w:t>
      </w:r>
      <w:r w:rsidR="006B3CA3" w:rsidRPr="006B3CA3">
        <w:rPr>
          <w:rFonts w:ascii="Arial" w:hAnsi="Arial" w:cs="Arial"/>
          <w:b/>
          <w:bCs/>
        </w:rPr>
        <w:t xml:space="preserve"> contados</w:t>
      </w:r>
      <w:r w:rsidR="00A16C05" w:rsidRPr="006B3CA3">
        <w:rPr>
          <w:rFonts w:ascii="Arial" w:hAnsi="Arial" w:cs="Arial"/>
          <w:b/>
          <w:bCs/>
        </w:rPr>
        <w:t xml:space="preserve"> a partir de</w:t>
      </w:r>
      <w:r w:rsidR="006B3CA3" w:rsidRPr="006B3CA3">
        <w:rPr>
          <w:rFonts w:ascii="Arial" w:hAnsi="Arial" w:cs="Arial"/>
          <w:b/>
          <w:bCs/>
        </w:rPr>
        <w:t>l día natural siguiente a</w:t>
      </w:r>
      <w:r w:rsidR="00A16C05" w:rsidRPr="006B3CA3">
        <w:rPr>
          <w:rFonts w:ascii="Arial" w:hAnsi="Arial" w:cs="Arial"/>
          <w:b/>
          <w:bCs/>
        </w:rPr>
        <w:t xml:space="preserve"> la formalización del contrato, </w:t>
      </w:r>
      <w:r w:rsidR="0052034B" w:rsidRPr="006B3CA3">
        <w:rPr>
          <w:rFonts w:ascii="Arial" w:hAnsi="Arial" w:cs="Arial"/>
          <w:b/>
          <w:bCs/>
        </w:rPr>
        <w:t>de acuerdo al programa de realización de los servicios.</w:t>
      </w:r>
    </w:p>
    <w:p w:rsidR="00A16C05" w:rsidRPr="006B3CA3" w:rsidRDefault="00A16C05" w:rsidP="00AE3EA8">
      <w:pPr>
        <w:spacing w:after="0" w:line="240" w:lineRule="auto"/>
        <w:jc w:val="both"/>
        <w:rPr>
          <w:rFonts w:ascii="Arial" w:hAnsi="Arial" w:cs="Arial"/>
          <w:b/>
          <w:bCs/>
        </w:rPr>
      </w:pPr>
    </w:p>
    <w:p w:rsidR="00EA1AEE" w:rsidRPr="006B3CA3" w:rsidRDefault="00EA1AEE" w:rsidP="00AE3EA8">
      <w:pPr>
        <w:spacing w:after="0" w:line="240" w:lineRule="auto"/>
        <w:jc w:val="both"/>
        <w:rPr>
          <w:rFonts w:ascii="Arial" w:hAnsi="Arial" w:cs="Arial"/>
          <w:bCs/>
        </w:rPr>
      </w:pPr>
      <w:r w:rsidRPr="006B3CA3">
        <w:rPr>
          <w:rFonts w:ascii="Arial" w:hAnsi="Arial" w:cs="Arial"/>
        </w:rPr>
        <w:t>Lugar de prestación de los servicios:</w:t>
      </w:r>
      <w:r w:rsidRPr="006B3CA3">
        <w:rPr>
          <w:rFonts w:ascii="Arial" w:hAnsi="Arial" w:cs="Arial"/>
          <w:b/>
        </w:rPr>
        <w:t xml:space="preserve"> </w:t>
      </w:r>
      <w:r w:rsidR="0052034B" w:rsidRPr="006B3CA3">
        <w:rPr>
          <w:rFonts w:ascii="Arial" w:hAnsi="Arial" w:cs="Arial"/>
          <w:b/>
        </w:rPr>
        <w:t>C.H. Infiernillo: campamento CFE Infiernillo, Infiernillo Michoacán, municipio de Arteaga, C.P. 60940</w:t>
      </w:r>
      <w:r w:rsidRPr="006B3CA3">
        <w:rPr>
          <w:rFonts w:ascii="Arial" w:hAnsi="Arial" w:cs="Arial"/>
          <w:b/>
          <w:bCs/>
        </w:rPr>
        <w:t>.</w:t>
      </w:r>
    </w:p>
    <w:p w:rsidR="00AE3EA8" w:rsidRPr="006B3CA3" w:rsidRDefault="00AE3EA8" w:rsidP="00AE3EA8">
      <w:pPr>
        <w:spacing w:after="0" w:line="240" w:lineRule="auto"/>
        <w:jc w:val="both"/>
        <w:rPr>
          <w:rFonts w:ascii="Arial" w:hAnsi="Arial" w:cs="Arial"/>
        </w:rPr>
      </w:pPr>
    </w:p>
    <w:p w:rsidR="00EF6593" w:rsidRPr="00EF6593" w:rsidRDefault="00173171" w:rsidP="00EF6593">
      <w:pPr>
        <w:spacing w:after="0" w:line="240" w:lineRule="auto"/>
        <w:jc w:val="both"/>
        <w:rPr>
          <w:rFonts w:ascii="Arial" w:hAnsi="Arial" w:cs="Arial"/>
        </w:rPr>
      </w:pPr>
      <w:r w:rsidRPr="006B3CA3">
        <w:rPr>
          <w:rFonts w:ascii="Arial" w:hAnsi="Arial" w:cs="Arial"/>
        </w:rPr>
        <w:t>Responsable de Administrar el Contrato</w:t>
      </w:r>
      <w:r w:rsidR="00EA1AEE" w:rsidRPr="006B3CA3">
        <w:rPr>
          <w:rFonts w:ascii="Arial" w:hAnsi="Arial" w:cs="Arial"/>
        </w:rPr>
        <w:t>:</w:t>
      </w:r>
      <w:r w:rsidR="00EA1AEE" w:rsidRPr="006B3CA3">
        <w:rPr>
          <w:rFonts w:ascii="Arial" w:hAnsi="Arial" w:cs="Arial"/>
          <w:b/>
        </w:rPr>
        <w:t xml:space="preserve"> </w:t>
      </w:r>
      <w:r w:rsidR="00EF6593" w:rsidRPr="00EF6593">
        <w:rPr>
          <w:rFonts w:ascii="Arial" w:hAnsi="Arial" w:cs="Arial"/>
          <w:b/>
        </w:rPr>
        <w:t>Ing. Alejandro Figueroa Gómez</w:t>
      </w:r>
      <w:r w:rsidR="00EF6593" w:rsidRPr="00EF6593">
        <w:rPr>
          <w:rFonts w:ascii="Arial" w:hAnsi="Arial" w:cs="Arial"/>
        </w:rPr>
        <w:t>,</w:t>
      </w:r>
      <w:r w:rsidR="00EF6593">
        <w:rPr>
          <w:rFonts w:ascii="Arial" w:hAnsi="Arial" w:cs="Arial"/>
        </w:rPr>
        <w:t xml:space="preserve"> </w:t>
      </w:r>
      <w:r w:rsidR="00EF6593" w:rsidRPr="00EF6593">
        <w:rPr>
          <w:rFonts w:ascii="Arial" w:hAnsi="Arial" w:cs="Arial"/>
        </w:rPr>
        <w:t>Superintendente CH Infiernillo</w:t>
      </w:r>
    </w:p>
    <w:p w:rsidR="0052034B" w:rsidRPr="006B3CA3" w:rsidRDefault="0052034B" w:rsidP="00AE3EA8">
      <w:pPr>
        <w:spacing w:after="0" w:line="240" w:lineRule="auto"/>
        <w:jc w:val="both"/>
        <w:rPr>
          <w:rFonts w:ascii="Arial" w:hAnsi="Arial" w:cs="Arial"/>
        </w:rPr>
      </w:pPr>
    </w:p>
    <w:p w:rsidR="00AE3EA8" w:rsidRPr="006B3CA3" w:rsidRDefault="00AE3EA8" w:rsidP="00AE3EA8">
      <w:pPr>
        <w:spacing w:after="0" w:line="240" w:lineRule="auto"/>
        <w:jc w:val="both"/>
        <w:rPr>
          <w:rFonts w:ascii="Arial" w:hAnsi="Arial" w:cs="Arial"/>
          <w:b/>
        </w:rPr>
      </w:pPr>
      <w:r w:rsidRPr="006B3CA3">
        <w:rPr>
          <w:rFonts w:ascii="Arial" w:hAnsi="Arial" w:cs="Arial"/>
        </w:rPr>
        <w:t xml:space="preserve">Responsables de la firma del Contrato: </w:t>
      </w:r>
      <w:r w:rsidRPr="006B3CA3">
        <w:rPr>
          <w:rFonts w:ascii="Arial" w:hAnsi="Arial" w:cs="Arial"/>
          <w:b/>
        </w:rPr>
        <w:t xml:space="preserve">Se anexa la tabla de los niveles jerárquicos de CFE Generación I </w:t>
      </w:r>
    </w:p>
    <w:p w:rsidR="00AE3EA8" w:rsidRPr="006B3CA3" w:rsidRDefault="00AE3EA8" w:rsidP="00AE3EA8">
      <w:pPr>
        <w:spacing w:after="0" w:line="240" w:lineRule="auto"/>
        <w:jc w:val="both"/>
        <w:rPr>
          <w:rFonts w:ascii="Arial" w:hAnsi="Arial" w:cs="Arial"/>
        </w:rPr>
      </w:pPr>
    </w:p>
    <w:p w:rsidR="00EA1AEE" w:rsidRPr="006B3CA3" w:rsidRDefault="00173171" w:rsidP="00AE3EA8">
      <w:pPr>
        <w:spacing w:after="0" w:line="240" w:lineRule="auto"/>
        <w:jc w:val="both"/>
        <w:rPr>
          <w:rFonts w:ascii="Arial" w:hAnsi="Arial" w:cs="Arial"/>
        </w:rPr>
      </w:pPr>
      <w:r w:rsidRPr="006B3CA3">
        <w:rPr>
          <w:rFonts w:ascii="Arial" w:hAnsi="Arial" w:cs="Arial"/>
        </w:rPr>
        <w:t>Responsable</w:t>
      </w:r>
      <w:r w:rsidR="00EA1AEE" w:rsidRPr="006B3CA3">
        <w:rPr>
          <w:rFonts w:ascii="Arial" w:hAnsi="Arial" w:cs="Arial"/>
        </w:rPr>
        <w:t xml:space="preserve"> de la Recepción </w:t>
      </w:r>
      <w:r w:rsidRPr="006B3CA3">
        <w:rPr>
          <w:rFonts w:ascii="Arial" w:hAnsi="Arial" w:cs="Arial"/>
        </w:rPr>
        <w:t>del servicio</w:t>
      </w:r>
      <w:r w:rsidR="00EA1AEE" w:rsidRPr="006B3CA3">
        <w:rPr>
          <w:rFonts w:ascii="Arial" w:hAnsi="Arial" w:cs="Arial"/>
        </w:rPr>
        <w:t xml:space="preserve">: </w:t>
      </w:r>
      <w:r w:rsidR="006B3CA3" w:rsidRPr="006B3CA3">
        <w:rPr>
          <w:rFonts w:ascii="Arial" w:hAnsi="Arial" w:cs="Arial"/>
          <w:b/>
        </w:rPr>
        <w:t xml:space="preserve">Ing. </w:t>
      </w:r>
      <w:r w:rsidR="006B3CA3">
        <w:rPr>
          <w:rFonts w:ascii="Arial" w:hAnsi="Arial" w:cs="Arial"/>
          <w:b/>
        </w:rPr>
        <w:t>Jessica Alejandra Cabrera Ramírez</w:t>
      </w:r>
      <w:r w:rsidR="006B3CA3" w:rsidRPr="006B3CA3">
        <w:rPr>
          <w:rFonts w:ascii="Arial" w:hAnsi="Arial" w:cs="Arial"/>
        </w:rPr>
        <w:t xml:space="preserve">, </w:t>
      </w:r>
      <w:r w:rsidR="006B3CA3">
        <w:rPr>
          <w:rFonts w:ascii="Arial" w:hAnsi="Arial" w:cs="Arial"/>
        </w:rPr>
        <w:t xml:space="preserve">Supervisor técnico </w:t>
      </w:r>
      <w:r w:rsidR="006B3CA3" w:rsidRPr="006B3CA3">
        <w:rPr>
          <w:rFonts w:ascii="Arial" w:hAnsi="Arial" w:cs="Arial"/>
        </w:rPr>
        <w:t>CH Infiernillo</w:t>
      </w:r>
    </w:p>
    <w:p w:rsidR="00AE3EA8" w:rsidRPr="006B3CA3" w:rsidRDefault="00AE3EA8" w:rsidP="00AE3EA8">
      <w:pPr>
        <w:spacing w:after="0" w:line="240" w:lineRule="auto"/>
        <w:jc w:val="both"/>
        <w:rPr>
          <w:rFonts w:ascii="Arial" w:hAnsi="Arial" w:cs="Arial"/>
        </w:rPr>
      </w:pPr>
    </w:p>
    <w:tbl>
      <w:tblPr>
        <w:tblStyle w:val="Tablaconcuadrcula"/>
        <w:tblpPr w:leftFromText="141" w:rightFromText="141" w:vertAnchor="text" w:horzAnchor="margin" w:tblpXSpec="center" w:tblpY="33"/>
        <w:tblW w:w="9780" w:type="dxa"/>
        <w:tblLayout w:type="fixed"/>
        <w:tblLook w:val="04A0" w:firstRow="1" w:lastRow="0" w:firstColumn="1" w:lastColumn="0" w:noHBand="0" w:noVBand="1"/>
      </w:tblPr>
      <w:tblGrid>
        <w:gridCol w:w="989"/>
        <w:gridCol w:w="2694"/>
        <w:gridCol w:w="1134"/>
        <w:gridCol w:w="2127"/>
        <w:gridCol w:w="2836"/>
      </w:tblGrid>
      <w:tr w:rsidR="0058318D" w:rsidRPr="0052034B" w:rsidTr="000B34BC">
        <w:trPr>
          <w:trHeight w:val="776"/>
        </w:trPr>
        <w:tc>
          <w:tcPr>
            <w:tcW w:w="9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1AEE" w:rsidRPr="0052034B" w:rsidRDefault="00EA1AEE" w:rsidP="006D26F5">
            <w:pPr>
              <w:tabs>
                <w:tab w:val="left" w:pos="5387"/>
              </w:tabs>
              <w:jc w:val="center"/>
              <w:rPr>
                <w:rFonts w:ascii="Arial" w:eastAsia="Calibri" w:hAnsi="Arial" w:cs="Arial"/>
                <w:b/>
                <w:sz w:val="16"/>
                <w:szCs w:val="16"/>
              </w:rPr>
            </w:pPr>
            <w:r w:rsidRPr="0052034B">
              <w:rPr>
                <w:rFonts w:ascii="Arial" w:eastAsia="Calibri" w:hAnsi="Arial" w:cs="Arial"/>
                <w:b/>
                <w:sz w:val="16"/>
                <w:szCs w:val="16"/>
              </w:rPr>
              <w:t>Partida</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1AEE" w:rsidRPr="0052034B" w:rsidRDefault="00EA1AEE" w:rsidP="006D26F5">
            <w:pPr>
              <w:tabs>
                <w:tab w:val="left" w:pos="5387"/>
              </w:tabs>
              <w:jc w:val="center"/>
              <w:rPr>
                <w:rFonts w:ascii="Arial" w:eastAsia="Calibri" w:hAnsi="Arial" w:cs="Arial"/>
                <w:b/>
                <w:sz w:val="16"/>
                <w:szCs w:val="16"/>
              </w:rPr>
            </w:pPr>
            <w:r w:rsidRPr="0052034B">
              <w:rPr>
                <w:rFonts w:ascii="Arial" w:eastAsia="Calibri" w:hAnsi="Arial" w:cs="Arial"/>
                <w:b/>
                <w:sz w:val="16"/>
                <w:szCs w:val="16"/>
              </w:rPr>
              <w:t>Descripción de los servicios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1AEE" w:rsidRPr="0052034B" w:rsidRDefault="00EA1AEE" w:rsidP="006D26F5">
            <w:pPr>
              <w:tabs>
                <w:tab w:val="left" w:pos="5387"/>
              </w:tabs>
              <w:jc w:val="center"/>
              <w:rPr>
                <w:rFonts w:ascii="Arial" w:eastAsia="Calibri" w:hAnsi="Arial" w:cs="Arial"/>
                <w:b/>
                <w:sz w:val="16"/>
                <w:szCs w:val="16"/>
              </w:rPr>
            </w:pPr>
            <w:r w:rsidRPr="0052034B">
              <w:rPr>
                <w:rFonts w:ascii="Arial" w:eastAsia="Calibri" w:hAnsi="Arial" w:cs="Arial"/>
                <w:b/>
                <w:sz w:val="16"/>
                <w:szCs w:val="16"/>
              </w:rPr>
              <w:t>Cantidad</w:t>
            </w:r>
          </w:p>
          <w:p w:rsidR="00EA1AEE" w:rsidRPr="0052034B" w:rsidRDefault="00EA1AEE" w:rsidP="006D26F5">
            <w:pPr>
              <w:tabs>
                <w:tab w:val="left" w:pos="5387"/>
              </w:tabs>
              <w:jc w:val="center"/>
              <w:rPr>
                <w:rFonts w:ascii="Arial" w:eastAsia="Calibri" w:hAnsi="Arial" w:cs="Arial"/>
                <w:b/>
                <w:sz w:val="16"/>
                <w:szCs w:val="16"/>
              </w:rPr>
            </w:pPr>
            <w:r w:rsidRPr="0052034B">
              <w:rPr>
                <w:rFonts w:ascii="Arial" w:eastAsia="Calibri" w:hAnsi="Arial" w:cs="Arial"/>
                <w:b/>
                <w:sz w:val="16"/>
                <w:szCs w:val="16"/>
              </w:rPr>
              <w:t>Servicio.</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1AEE" w:rsidRPr="0052034B" w:rsidRDefault="00EA1AEE" w:rsidP="006D26F5">
            <w:pPr>
              <w:tabs>
                <w:tab w:val="left" w:pos="5387"/>
              </w:tabs>
              <w:jc w:val="center"/>
              <w:rPr>
                <w:rFonts w:ascii="Arial" w:eastAsia="Calibri" w:hAnsi="Arial" w:cs="Arial"/>
                <w:b/>
                <w:sz w:val="16"/>
                <w:szCs w:val="16"/>
              </w:rPr>
            </w:pPr>
            <w:r w:rsidRPr="0052034B">
              <w:rPr>
                <w:rFonts w:ascii="Arial" w:eastAsia="Calibri" w:hAnsi="Arial" w:cs="Arial"/>
                <w:b/>
                <w:sz w:val="16"/>
                <w:szCs w:val="16"/>
              </w:rPr>
              <w:t>Destino</w:t>
            </w:r>
          </w:p>
        </w:tc>
        <w:tc>
          <w:tcPr>
            <w:tcW w:w="28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1AEE" w:rsidRPr="0052034B" w:rsidRDefault="00EA1AEE" w:rsidP="006D26F5">
            <w:pPr>
              <w:tabs>
                <w:tab w:val="left" w:pos="5387"/>
              </w:tabs>
              <w:jc w:val="center"/>
              <w:rPr>
                <w:rFonts w:ascii="Arial" w:eastAsia="Calibri" w:hAnsi="Arial" w:cs="Arial"/>
                <w:b/>
                <w:sz w:val="16"/>
                <w:szCs w:val="16"/>
              </w:rPr>
            </w:pPr>
            <w:r w:rsidRPr="0052034B">
              <w:rPr>
                <w:rFonts w:ascii="Arial" w:eastAsia="Calibri" w:hAnsi="Arial" w:cs="Arial"/>
                <w:b/>
                <w:sz w:val="16"/>
                <w:szCs w:val="16"/>
              </w:rPr>
              <w:t>Responsable</w:t>
            </w:r>
          </w:p>
          <w:p w:rsidR="00EA1AEE" w:rsidRPr="0052034B" w:rsidRDefault="00EA1AEE" w:rsidP="006D26F5">
            <w:pPr>
              <w:tabs>
                <w:tab w:val="left" w:pos="5387"/>
              </w:tabs>
              <w:jc w:val="center"/>
              <w:rPr>
                <w:rFonts w:ascii="Arial" w:eastAsia="Calibri" w:hAnsi="Arial" w:cs="Arial"/>
                <w:b/>
                <w:sz w:val="16"/>
                <w:szCs w:val="16"/>
              </w:rPr>
            </w:pPr>
            <w:r w:rsidRPr="0052034B">
              <w:rPr>
                <w:rFonts w:ascii="Arial" w:eastAsia="Calibri" w:hAnsi="Arial" w:cs="Arial"/>
                <w:b/>
                <w:sz w:val="16"/>
                <w:szCs w:val="16"/>
              </w:rPr>
              <w:t>de la recepción de los servicios y de la Administración del Contrato</w:t>
            </w:r>
          </w:p>
        </w:tc>
      </w:tr>
      <w:tr w:rsidR="0052034B" w:rsidRPr="0052034B" w:rsidTr="00184220">
        <w:trPr>
          <w:trHeight w:val="472"/>
        </w:trPr>
        <w:tc>
          <w:tcPr>
            <w:tcW w:w="989" w:type="dxa"/>
            <w:vMerge w:val="restart"/>
            <w:tcBorders>
              <w:top w:val="single" w:sz="4" w:space="0" w:color="auto"/>
              <w:left w:val="single" w:sz="4" w:space="0" w:color="auto"/>
              <w:right w:val="single" w:sz="4" w:space="0" w:color="auto"/>
            </w:tcBorders>
            <w:vAlign w:val="center"/>
          </w:tcPr>
          <w:p w:rsidR="0052034B" w:rsidRPr="0052034B" w:rsidRDefault="0052034B" w:rsidP="0052034B">
            <w:pPr>
              <w:autoSpaceDE w:val="0"/>
              <w:autoSpaceDN w:val="0"/>
              <w:adjustRightInd w:val="0"/>
              <w:jc w:val="center"/>
              <w:rPr>
                <w:rFonts w:ascii="Arial" w:eastAsia="Calibri" w:hAnsi="Arial" w:cs="Arial"/>
                <w:sz w:val="18"/>
                <w:szCs w:val="18"/>
                <w:lang w:val="es-ES_tradnl"/>
              </w:rPr>
            </w:pPr>
            <w:r w:rsidRPr="0052034B">
              <w:rPr>
                <w:rFonts w:ascii="Arial" w:eastAsia="Calibri" w:hAnsi="Arial" w:cs="Arial"/>
                <w:sz w:val="18"/>
                <w:szCs w:val="18"/>
                <w:lang w:val="es-ES_tradnl"/>
              </w:rPr>
              <w:t>1</w:t>
            </w:r>
          </w:p>
        </w:tc>
        <w:tc>
          <w:tcPr>
            <w:tcW w:w="2694" w:type="dxa"/>
            <w:tcBorders>
              <w:top w:val="single" w:sz="4" w:space="0" w:color="auto"/>
              <w:left w:val="single" w:sz="4" w:space="0" w:color="auto"/>
              <w:bottom w:val="single" w:sz="4" w:space="0" w:color="auto"/>
              <w:right w:val="single" w:sz="4" w:space="0" w:color="auto"/>
            </w:tcBorders>
            <w:vAlign w:val="bottom"/>
          </w:tcPr>
          <w:p w:rsidR="0052034B" w:rsidRPr="00025336" w:rsidRDefault="00025336" w:rsidP="0052034B">
            <w:pPr>
              <w:rPr>
                <w:rFonts w:ascii="Arial" w:hAnsi="Arial" w:cs="Arial"/>
                <w:color w:val="000000"/>
                <w:sz w:val="18"/>
                <w:szCs w:val="18"/>
              </w:rPr>
            </w:pPr>
            <w:r w:rsidRPr="00025336">
              <w:rPr>
                <w:rFonts w:ascii="Arial" w:hAnsi="Arial" w:cs="Arial"/>
                <w:color w:val="000000"/>
                <w:sz w:val="18"/>
                <w:szCs w:val="18"/>
              </w:rPr>
              <w:t>L</w:t>
            </w:r>
            <w:r w:rsidR="0052034B" w:rsidRPr="00025336">
              <w:rPr>
                <w:rFonts w:ascii="Arial" w:hAnsi="Arial" w:cs="Arial"/>
                <w:color w:val="000000"/>
                <w:sz w:val="18"/>
                <w:szCs w:val="18"/>
              </w:rPr>
              <w:t xml:space="preserve">impieza </w:t>
            </w:r>
            <w:r w:rsidRPr="00025336">
              <w:rPr>
                <w:rFonts w:ascii="Arial" w:hAnsi="Arial" w:cs="Arial"/>
                <w:color w:val="000000"/>
                <w:sz w:val="18"/>
                <w:szCs w:val="18"/>
              </w:rPr>
              <w:t>de limpieza de instalaciones diversas</w:t>
            </w:r>
          </w:p>
        </w:tc>
        <w:tc>
          <w:tcPr>
            <w:tcW w:w="1134" w:type="dxa"/>
            <w:tcBorders>
              <w:top w:val="single" w:sz="4" w:space="0" w:color="auto"/>
              <w:left w:val="single" w:sz="4" w:space="0" w:color="auto"/>
              <w:bottom w:val="single" w:sz="4" w:space="0" w:color="auto"/>
              <w:right w:val="single" w:sz="4" w:space="0" w:color="auto"/>
            </w:tcBorders>
            <w:vAlign w:val="bottom"/>
          </w:tcPr>
          <w:p w:rsidR="0052034B" w:rsidRPr="00025336" w:rsidRDefault="0052034B" w:rsidP="00025336">
            <w:pPr>
              <w:jc w:val="center"/>
              <w:rPr>
                <w:rFonts w:ascii="Arial" w:hAnsi="Arial" w:cs="Arial"/>
                <w:color w:val="000000"/>
                <w:sz w:val="20"/>
              </w:rPr>
            </w:pPr>
            <w:r w:rsidRPr="00025336">
              <w:rPr>
                <w:rFonts w:ascii="Arial" w:hAnsi="Arial" w:cs="Arial"/>
                <w:color w:val="000000"/>
                <w:sz w:val="20"/>
              </w:rPr>
              <w:t>167</w:t>
            </w:r>
          </w:p>
        </w:tc>
        <w:tc>
          <w:tcPr>
            <w:tcW w:w="2127" w:type="dxa"/>
            <w:vMerge w:val="restart"/>
            <w:tcBorders>
              <w:top w:val="single" w:sz="4" w:space="0" w:color="auto"/>
              <w:left w:val="single" w:sz="4" w:space="0" w:color="auto"/>
              <w:right w:val="single" w:sz="4" w:space="0" w:color="auto"/>
            </w:tcBorders>
            <w:vAlign w:val="center"/>
          </w:tcPr>
          <w:p w:rsidR="00025336" w:rsidRDefault="0052034B" w:rsidP="00025336">
            <w:pPr>
              <w:jc w:val="center"/>
              <w:rPr>
                <w:rFonts w:ascii="Arial" w:hAnsi="Arial" w:cs="Arial"/>
                <w:color w:val="000000"/>
              </w:rPr>
            </w:pPr>
            <w:r w:rsidRPr="0052034B">
              <w:rPr>
                <w:rFonts w:ascii="Arial" w:hAnsi="Arial" w:cs="Arial"/>
                <w:color w:val="000000"/>
              </w:rPr>
              <w:t>C.H. Infiernillo</w:t>
            </w:r>
          </w:p>
          <w:p w:rsidR="0052034B" w:rsidRPr="0052034B" w:rsidRDefault="00025336" w:rsidP="00025336">
            <w:pPr>
              <w:jc w:val="center"/>
              <w:rPr>
                <w:rFonts w:ascii="Arial" w:hAnsi="Arial" w:cs="Arial"/>
                <w:color w:val="000000"/>
              </w:rPr>
            </w:pPr>
            <w:r>
              <w:rPr>
                <w:rFonts w:ascii="Arial" w:hAnsi="Arial" w:cs="Arial"/>
                <w:color w:val="000000"/>
              </w:rPr>
              <w:t>C</w:t>
            </w:r>
            <w:r w:rsidR="0052034B" w:rsidRPr="0052034B">
              <w:rPr>
                <w:rFonts w:ascii="Arial" w:hAnsi="Arial" w:cs="Arial"/>
                <w:color w:val="000000"/>
              </w:rPr>
              <w:t>ampamento CFE Infiernillo, Infiernillo Michoacán, municipio de Arteaga, C.P. 60940</w:t>
            </w:r>
          </w:p>
        </w:tc>
        <w:tc>
          <w:tcPr>
            <w:tcW w:w="2836" w:type="dxa"/>
            <w:vMerge w:val="restart"/>
            <w:tcBorders>
              <w:top w:val="single" w:sz="4" w:space="0" w:color="auto"/>
              <w:left w:val="single" w:sz="4" w:space="0" w:color="auto"/>
              <w:right w:val="single" w:sz="4" w:space="0" w:color="auto"/>
            </w:tcBorders>
            <w:vAlign w:val="center"/>
          </w:tcPr>
          <w:p w:rsidR="00EF6593" w:rsidRPr="006B3CA3" w:rsidRDefault="00EF6593" w:rsidP="00EF6593">
            <w:pPr>
              <w:autoSpaceDE w:val="0"/>
              <w:autoSpaceDN w:val="0"/>
              <w:adjustRightInd w:val="0"/>
              <w:jc w:val="center"/>
              <w:rPr>
                <w:rFonts w:ascii="Arial" w:hAnsi="Arial" w:cs="Arial"/>
                <w:b/>
                <w:sz w:val="20"/>
                <w:szCs w:val="20"/>
              </w:rPr>
            </w:pPr>
            <w:r w:rsidRPr="006B3CA3">
              <w:rPr>
                <w:rFonts w:ascii="Arial" w:hAnsi="Arial" w:cs="Arial"/>
                <w:b/>
                <w:sz w:val="20"/>
                <w:szCs w:val="20"/>
              </w:rPr>
              <w:t>Ing. Jessica Alejandra Cabrera Ramírez</w:t>
            </w:r>
          </w:p>
          <w:p w:rsidR="00EF6593" w:rsidRPr="006B3CA3" w:rsidRDefault="00EF6593" w:rsidP="00EF6593">
            <w:pPr>
              <w:autoSpaceDE w:val="0"/>
              <w:autoSpaceDN w:val="0"/>
              <w:adjustRightInd w:val="0"/>
              <w:jc w:val="center"/>
              <w:rPr>
                <w:rFonts w:ascii="Arial" w:hAnsi="Arial" w:cs="Arial"/>
                <w:sz w:val="20"/>
                <w:szCs w:val="20"/>
              </w:rPr>
            </w:pPr>
            <w:r w:rsidRPr="006B3CA3">
              <w:rPr>
                <w:rFonts w:ascii="Arial" w:hAnsi="Arial" w:cs="Arial"/>
                <w:sz w:val="20"/>
                <w:szCs w:val="20"/>
              </w:rPr>
              <w:t>Supervisor técnico CH Infiernillo</w:t>
            </w:r>
          </w:p>
          <w:p w:rsidR="00EF6593" w:rsidRPr="006B3CA3" w:rsidRDefault="00EF6593" w:rsidP="00EF6593">
            <w:pPr>
              <w:autoSpaceDE w:val="0"/>
              <w:autoSpaceDN w:val="0"/>
              <w:adjustRightInd w:val="0"/>
              <w:jc w:val="center"/>
              <w:rPr>
                <w:rFonts w:ascii="Arial" w:eastAsia="Calibri" w:hAnsi="Arial" w:cs="Arial"/>
                <w:sz w:val="20"/>
                <w:szCs w:val="20"/>
                <w:lang w:val="es-ES_tradnl"/>
              </w:rPr>
            </w:pPr>
            <w:r w:rsidRPr="006B3CA3">
              <w:rPr>
                <w:rFonts w:ascii="Arial" w:eastAsia="Calibri" w:hAnsi="Arial" w:cs="Arial"/>
                <w:sz w:val="20"/>
                <w:szCs w:val="20"/>
                <w:lang w:val="es-ES_tradnl"/>
              </w:rPr>
              <w:t>Tel. 753 531 9088</w:t>
            </w:r>
          </w:p>
          <w:p w:rsidR="00EF6593" w:rsidRDefault="00EF6593" w:rsidP="00EF6593">
            <w:pPr>
              <w:tabs>
                <w:tab w:val="left" w:pos="9639"/>
              </w:tabs>
              <w:ind w:right="73"/>
              <w:jc w:val="center"/>
              <w:rPr>
                <w:rFonts w:ascii="Arial" w:eastAsia="Calibri" w:hAnsi="Arial" w:cs="Arial"/>
                <w:sz w:val="20"/>
                <w:szCs w:val="20"/>
                <w:lang w:val="es-ES_tradnl"/>
              </w:rPr>
            </w:pPr>
            <w:r w:rsidRPr="006B3CA3">
              <w:rPr>
                <w:rFonts w:ascii="Arial" w:eastAsia="Calibri" w:hAnsi="Arial" w:cs="Arial"/>
                <w:sz w:val="20"/>
                <w:szCs w:val="20"/>
                <w:lang w:val="es-ES_tradnl"/>
              </w:rPr>
              <w:t xml:space="preserve">Correo: </w:t>
            </w:r>
            <w:hyperlink r:id="rId38" w:history="1">
              <w:r w:rsidRPr="00020375">
                <w:rPr>
                  <w:rStyle w:val="Hipervnculo"/>
                  <w:rFonts w:ascii="Arial" w:eastAsia="Calibri" w:hAnsi="Arial" w:cs="Arial"/>
                  <w:sz w:val="20"/>
                  <w:szCs w:val="20"/>
                  <w:lang w:val="es-ES_tradnl"/>
                </w:rPr>
                <w:t>jessica.cabrerar@cfe.mx</w:t>
              </w:r>
            </w:hyperlink>
            <w:r>
              <w:rPr>
                <w:rFonts w:ascii="Arial" w:eastAsia="Calibri" w:hAnsi="Arial" w:cs="Arial"/>
                <w:sz w:val="20"/>
                <w:szCs w:val="20"/>
                <w:lang w:val="es-ES_tradnl"/>
              </w:rPr>
              <w:t xml:space="preserve"> </w:t>
            </w:r>
          </w:p>
          <w:p w:rsidR="00EF6593" w:rsidRDefault="00EF6593" w:rsidP="00EF6593">
            <w:pPr>
              <w:tabs>
                <w:tab w:val="left" w:pos="9639"/>
              </w:tabs>
              <w:ind w:right="73"/>
              <w:jc w:val="center"/>
              <w:rPr>
                <w:rFonts w:ascii="Arial" w:eastAsia="Arial" w:hAnsi="Arial" w:cs="Arial"/>
                <w:b/>
                <w:bCs/>
                <w:sz w:val="20"/>
                <w:szCs w:val="20"/>
              </w:rPr>
            </w:pPr>
          </w:p>
          <w:p w:rsidR="00EF6593" w:rsidRPr="00AD1B03" w:rsidRDefault="00EF6593" w:rsidP="00EF6593">
            <w:pPr>
              <w:tabs>
                <w:tab w:val="left" w:pos="9639"/>
              </w:tabs>
              <w:ind w:right="73"/>
              <w:jc w:val="center"/>
              <w:rPr>
                <w:rFonts w:ascii="Arial" w:eastAsia="Arial" w:hAnsi="Arial" w:cs="Arial"/>
                <w:b/>
                <w:bCs/>
                <w:sz w:val="20"/>
                <w:szCs w:val="20"/>
              </w:rPr>
            </w:pPr>
            <w:r w:rsidRPr="00AD1B03">
              <w:rPr>
                <w:rFonts w:ascii="Arial" w:eastAsia="Arial" w:hAnsi="Arial" w:cs="Arial"/>
                <w:b/>
                <w:bCs/>
                <w:sz w:val="20"/>
                <w:szCs w:val="20"/>
              </w:rPr>
              <w:t xml:space="preserve">Ing. Alejandro Figueroa Gómez </w:t>
            </w:r>
          </w:p>
          <w:p w:rsidR="00EF6593" w:rsidRPr="00AD1B03" w:rsidRDefault="00EF6593" w:rsidP="00EF6593">
            <w:pPr>
              <w:tabs>
                <w:tab w:val="left" w:pos="9639"/>
              </w:tabs>
              <w:ind w:right="73"/>
              <w:jc w:val="center"/>
              <w:rPr>
                <w:rFonts w:ascii="Arial" w:eastAsia="Arial" w:hAnsi="Arial" w:cs="Arial"/>
                <w:bCs/>
                <w:sz w:val="20"/>
                <w:szCs w:val="20"/>
              </w:rPr>
            </w:pPr>
            <w:r w:rsidRPr="00AD1B03">
              <w:rPr>
                <w:rFonts w:ascii="Arial" w:eastAsia="Arial" w:hAnsi="Arial" w:cs="Arial"/>
                <w:bCs/>
                <w:sz w:val="20"/>
                <w:szCs w:val="20"/>
              </w:rPr>
              <w:t>Superintendente CH Infiernillo</w:t>
            </w:r>
          </w:p>
          <w:p w:rsidR="00EF6593" w:rsidRPr="007F4641" w:rsidRDefault="00EF6593" w:rsidP="00EF6593">
            <w:pPr>
              <w:tabs>
                <w:tab w:val="left" w:pos="9639"/>
              </w:tabs>
              <w:ind w:right="73"/>
              <w:jc w:val="center"/>
              <w:rPr>
                <w:rFonts w:ascii="Arial" w:eastAsia="Arial" w:hAnsi="Arial" w:cs="Arial"/>
                <w:bCs/>
                <w:sz w:val="20"/>
                <w:szCs w:val="20"/>
              </w:rPr>
            </w:pPr>
            <w:r w:rsidRPr="007F4641">
              <w:rPr>
                <w:rFonts w:ascii="Arial" w:eastAsia="Arial" w:hAnsi="Arial" w:cs="Arial"/>
                <w:bCs/>
                <w:sz w:val="20"/>
                <w:szCs w:val="20"/>
              </w:rPr>
              <w:t>T</w:t>
            </w:r>
            <w:r>
              <w:rPr>
                <w:rFonts w:ascii="Arial" w:eastAsia="Arial" w:hAnsi="Arial" w:cs="Arial"/>
                <w:bCs/>
                <w:sz w:val="20"/>
                <w:szCs w:val="20"/>
              </w:rPr>
              <w:t>el</w:t>
            </w:r>
            <w:r w:rsidRPr="007F4641">
              <w:rPr>
                <w:rFonts w:ascii="Arial" w:eastAsia="Arial" w:hAnsi="Arial" w:cs="Arial"/>
                <w:bCs/>
                <w:sz w:val="20"/>
                <w:szCs w:val="20"/>
              </w:rPr>
              <w:t>: 753</w:t>
            </w:r>
            <w:r>
              <w:rPr>
                <w:rFonts w:ascii="Arial" w:eastAsia="Arial" w:hAnsi="Arial" w:cs="Arial"/>
                <w:bCs/>
                <w:sz w:val="20"/>
                <w:szCs w:val="20"/>
              </w:rPr>
              <w:t xml:space="preserve"> 531 9087</w:t>
            </w:r>
          </w:p>
          <w:p w:rsidR="00EF6593" w:rsidRDefault="00EF6593" w:rsidP="00EF6593">
            <w:pPr>
              <w:autoSpaceDE w:val="0"/>
              <w:autoSpaceDN w:val="0"/>
              <w:adjustRightInd w:val="0"/>
              <w:jc w:val="center"/>
              <w:rPr>
                <w:rFonts w:ascii="Arial" w:hAnsi="Arial" w:cs="Arial"/>
                <w:b/>
                <w:sz w:val="20"/>
                <w:szCs w:val="20"/>
              </w:rPr>
            </w:pPr>
            <w:r w:rsidRPr="001C2D8D">
              <w:rPr>
                <w:rFonts w:ascii="Arial" w:eastAsia="Arial" w:hAnsi="Arial" w:cs="Arial"/>
                <w:sz w:val="20"/>
                <w:szCs w:val="20"/>
              </w:rPr>
              <w:t xml:space="preserve">Correo electrónico: </w:t>
            </w:r>
            <w:hyperlink r:id="rId39" w:history="1">
              <w:r w:rsidRPr="00B85B33">
                <w:rPr>
                  <w:rStyle w:val="Hipervnculo"/>
                  <w:rFonts w:ascii="Arial" w:eastAsia="Arial" w:hAnsi="Arial" w:cs="Arial"/>
                  <w:sz w:val="20"/>
                  <w:szCs w:val="20"/>
                </w:rPr>
                <w:t>alejandro.figueroag@cfe.mx</w:t>
              </w:r>
            </w:hyperlink>
          </w:p>
          <w:p w:rsidR="00EF6593" w:rsidRDefault="00EF6593" w:rsidP="0052034B">
            <w:pPr>
              <w:autoSpaceDE w:val="0"/>
              <w:autoSpaceDN w:val="0"/>
              <w:adjustRightInd w:val="0"/>
              <w:jc w:val="center"/>
              <w:rPr>
                <w:rFonts w:ascii="Arial" w:hAnsi="Arial" w:cs="Arial"/>
                <w:b/>
                <w:sz w:val="20"/>
                <w:szCs w:val="20"/>
              </w:rPr>
            </w:pPr>
          </w:p>
          <w:p w:rsidR="006B3CA3" w:rsidRPr="006B3CA3" w:rsidRDefault="006B3CA3" w:rsidP="0052034B">
            <w:pPr>
              <w:autoSpaceDE w:val="0"/>
              <w:autoSpaceDN w:val="0"/>
              <w:adjustRightInd w:val="0"/>
              <w:jc w:val="center"/>
              <w:rPr>
                <w:rFonts w:ascii="Arial" w:eastAsia="Calibri" w:hAnsi="Arial" w:cs="Arial"/>
                <w:sz w:val="18"/>
                <w:szCs w:val="18"/>
                <w:lang w:val="es-ES_tradnl"/>
              </w:rPr>
            </w:pPr>
            <w:r>
              <w:rPr>
                <w:rFonts w:ascii="Arial" w:eastAsia="Calibri" w:hAnsi="Arial" w:cs="Arial"/>
                <w:sz w:val="20"/>
                <w:szCs w:val="20"/>
                <w:lang w:val="es-ES_tradnl"/>
              </w:rPr>
              <w:t xml:space="preserve"> </w:t>
            </w:r>
          </w:p>
        </w:tc>
      </w:tr>
      <w:tr w:rsidR="0052034B" w:rsidRPr="0052034B" w:rsidTr="00184220">
        <w:trPr>
          <w:trHeight w:val="554"/>
        </w:trPr>
        <w:tc>
          <w:tcPr>
            <w:tcW w:w="989" w:type="dxa"/>
            <w:vMerge/>
            <w:tcBorders>
              <w:left w:val="single" w:sz="4" w:space="0" w:color="auto"/>
              <w:right w:val="single" w:sz="4" w:space="0" w:color="auto"/>
            </w:tcBorders>
            <w:vAlign w:val="center"/>
          </w:tcPr>
          <w:p w:rsidR="0052034B" w:rsidRPr="0052034B" w:rsidRDefault="0052034B" w:rsidP="0052034B">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vAlign w:val="bottom"/>
          </w:tcPr>
          <w:p w:rsidR="0052034B" w:rsidRPr="00025336" w:rsidRDefault="00025336" w:rsidP="0052034B">
            <w:pPr>
              <w:rPr>
                <w:rFonts w:ascii="Arial" w:hAnsi="Arial" w:cs="Arial"/>
                <w:color w:val="000000"/>
                <w:sz w:val="18"/>
                <w:szCs w:val="18"/>
              </w:rPr>
            </w:pPr>
            <w:r w:rsidRPr="00025336">
              <w:rPr>
                <w:rFonts w:ascii="Arial" w:hAnsi="Arial" w:cs="Arial"/>
                <w:color w:val="000000"/>
                <w:sz w:val="18"/>
                <w:szCs w:val="18"/>
              </w:rPr>
              <w:t>S</w:t>
            </w:r>
            <w:r w:rsidR="0052034B" w:rsidRPr="00025336">
              <w:rPr>
                <w:rFonts w:ascii="Arial" w:hAnsi="Arial" w:cs="Arial"/>
                <w:color w:val="000000"/>
                <w:sz w:val="18"/>
                <w:szCs w:val="18"/>
              </w:rPr>
              <w:t xml:space="preserve">ervicio limpieza </w:t>
            </w:r>
            <w:r w:rsidRPr="00025336">
              <w:rPr>
                <w:rFonts w:ascii="Arial" w:hAnsi="Arial" w:cs="Arial"/>
                <w:color w:val="000000"/>
                <w:sz w:val="18"/>
                <w:szCs w:val="18"/>
              </w:rPr>
              <w:t>de tubería a presión</w:t>
            </w:r>
          </w:p>
        </w:tc>
        <w:tc>
          <w:tcPr>
            <w:tcW w:w="1134" w:type="dxa"/>
            <w:tcBorders>
              <w:top w:val="single" w:sz="4" w:space="0" w:color="auto"/>
              <w:left w:val="single" w:sz="4" w:space="0" w:color="auto"/>
              <w:bottom w:val="single" w:sz="4" w:space="0" w:color="auto"/>
              <w:right w:val="single" w:sz="4" w:space="0" w:color="auto"/>
            </w:tcBorders>
            <w:vAlign w:val="bottom"/>
          </w:tcPr>
          <w:p w:rsidR="0052034B" w:rsidRPr="00025336" w:rsidRDefault="0052034B" w:rsidP="00025336">
            <w:pPr>
              <w:jc w:val="center"/>
              <w:rPr>
                <w:rFonts w:ascii="Arial" w:hAnsi="Arial" w:cs="Arial"/>
                <w:color w:val="000000"/>
                <w:sz w:val="20"/>
              </w:rPr>
            </w:pPr>
            <w:r w:rsidRPr="00025336">
              <w:rPr>
                <w:rFonts w:ascii="Arial" w:hAnsi="Arial" w:cs="Arial"/>
                <w:color w:val="000000"/>
                <w:sz w:val="20"/>
              </w:rPr>
              <w:t>8</w:t>
            </w:r>
          </w:p>
        </w:tc>
        <w:tc>
          <w:tcPr>
            <w:tcW w:w="2127" w:type="dxa"/>
            <w:vMerge/>
            <w:tcBorders>
              <w:left w:val="single" w:sz="4" w:space="0" w:color="auto"/>
              <w:right w:val="single" w:sz="4" w:space="0" w:color="auto"/>
            </w:tcBorders>
            <w:vAlign w:val="center"/>
          </w:tcPr>
          <w:p w:rsidR="0052034B" w:rsidRPr="0052034B" w:rsidRDefault="0052034B" w:rsidP="0052034B">
            <w:pPr>
              <w:rPr>
                <w:rFonts w:ascii="Arial" w:hAnsi="Arial" w:cs="Arial"/>
                <w:color w:val="000000"/>
              </w:rPr>
            </w:pPr>
          </w:p>
        </w:tc>
        <w:tc>
          <w:tcPr>
            <w:tcW w:w="2836" w:type="dxa"/>
            <w:vMerge/>
            <w:tcBorders>
              <w:left w:val="single" w:sz="4" w:space="0" w:color="auto"/>
              <w:right w:val="single" w:sz="4" w:space="0" w:color="auto"/>
            </w:tcBorders>
            <w:vAlign w:val="center"/>
          </w:tcPr>
          <w:p w:rsidR="0052034B" w:rsidRPr="0052034B" w:rsidRDefault="0052034B" w:rsidP="0052034B">
            <w:pPr>
              <w:autoSpaceDE w:val="0"/>
              <w:autoSpaceDN w:val="0"/>
              <w:adjustRightInd w:val="0"/>
              <w:jc w:val="center"/>
              <w:rPr>
                <w:rFonts w:ascii="Arial" w:eastAsia="Calibri" w:hAnsi="Arial" w:cs="Arial"/>
                <w:sz w:val="18"/>
                <w:szCs w:val="18"/>
                <w:lang w:val="es-ES_tradnl"/>
              </w:rPr>
            </w:pPr>
          </w:p>
        </w:tc>
      </w:tr>
      <w:tr w:rsidR="0052034B" w:rsidRPr="0052034B" w:rsidTr="00184220">
        <w:trPr>
          <w:trHeight w:val="412"/>
        </w:trPr>
        <w:tc>
          <w:tcPr>
            <w:tcW w:w="989" w:type="dxa"/>
            <w:vMerge/>
            <w:tcBorders>
              <w:left w:val="single" w:sz="4" w:space="0" w:color="auto"/>
              <w:right w:val="single" w:sz="4" w:space="0" w:color="auto"/>
            </w:tcBorders>
            <w:vAlign w:val="center"/>
          </w:tcPr>
          <w:p w:rsidR="0052034B" w:rsidRPr="0052034B" w:rsidRDefault="0052034B" w:rsidP="0052034B">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vAlign w:val="bottom"/>
          </w:tcPr>
          <w:p w:rsidR="0052034B" w:rsidRPr="00025336" w:rsidRDefault="00025336" w:rsidP="0052034B">
            <w:pPr>
              <w:rPr>
                <w:rFonts w:ascii="Arial" w:hAnsi="Arial" w:cs="Arial"/>
                <w:color w:val="000000"/>
                <w:sz w:val="18"/>
                <w:szCs w:val="18"/>
              </w:rPr>
            </w:pPr>
            <w:r w:rsidRPr="00025336">
              <w:rPr>
                <w:rFonts w:ascii="Arial" w:hAnsi="Arial" w:cs="Arial"/>
                <w:color w:val="000000"/>
                <w:sz w:val="18"/>
                <w:szCs w:val="18"/>
              </w:rPr>
              <w:t>Servicio de limpieza de las instalaciones de bodegas y almacenes</w:t>
            </w:r>
          </w:p>
        </w:tc>
        <w:tc>
          <w:tcPr>
            <w:tcW w:w="1134" w:type="dxa"/>
            <w:tcBorders>
              <w:top w:val="single" w:sz="4" w:space="0" w:color="auto"/>
              <w:left w:val="single" w:sz="4" w:space="0" w:color="auto"/>
              <w:bottom w:val="single" w:sz="4" w:space="0" w:color="auto"/>
              <w:right w:val="single" w:sz="4" w:space="0" w:color="auto"/>
            </w:tcBorders>
            <w:vAlign w:val="bottom"/>
          </w:tcPr>
          <w:p w:rsidR="0052034B" w:rsidRPr="00025336" w:rsidRDefault="0052034B" w:rsidP="00025336">
            <w:pPr>
              <w:jc w:val="center"/>
              <w:rPr>
                <w:rFonts w:ascii="Arial" w:hAnsi="Arial" w:cs="Arial"/>
                <w:color w:val="000000"/>
                <w:sz w:val="20"/>
              </w:rPr>
            </w:pPr>
            <w:r w:rsidRPr="00025336">
              <w:rPr>
                <w:rFonts w:ascii="Arial" w:hAnsi="Arial" w:cs="Arial"/>
                <w:color w:val="000000"/>
                <w:sz w:val="20"/>
              </w:rPr>
              <w:t>44</w:t>
            </w:r>
          </w:p>
        </w:tc>
        <w:tc>
          <w:tcPr>
            <w:tcW w:w="2127" w:type="dxa"/>
            <w:vMerge/>
            <w:tcBorders>
              <w:left w:val="single" w:sz="4" w:space="0" w:color="auto"/>
              <w:right w:val="single" w:sz="4" w:space="0" w:color="auto"/>
            </w:tcBorders>
            <w:vAlign w:val="center"/>
          </w:tcPr>
          <w:p w:rsidR="0052034B" w:rsidRPr="0052034B" w:rsidRDefault="0052034B" w:rsidP="0052034B">
            <w:pPr>
              <w:rPr>
                <w:rFonts w:ascii="Arial" w:hAnsi="Arial" w:cs="Arial"/>
                <w:color w:val="000000"/>
              </w:rPr>
            </w:pPr>
          </w:p>
        </w:tc>
        <w:tc>
          <w:tcPr>
            <w:tcW w:w="2836" w:type="dxa"/>
            <w:vMerge/>
            <w:tcBorders>
              <w:left w:val="single" w:sz="4" w:space="0" w:color="auto"/>
              <w:right w:val="single" w:sz="4" w:space="0" w:color="auto"/>
            </w:tcBorders>
            <w:vAlign w:val="center"/>
          </w:tcPr>
          <w:p w:rsidR="0052034B" w:rsidRPr="0052034B" w:rsidRDefault="0052034B" w:rsidP="0052034B">
            <w:pPr>
              <w:autoSpaceDE w:val="0"/>
              <w:autoSpaceDN w:val="0"/>
              <w:adjustRightInd w:val="0"/>
              <w:jc w:val="center"/>
              <w:rPr>
                <w:rFonts w:ascii="Arial" w:eastAsia="Calibri" w:hAnsi="Arial" w:cs="Arial"/>
                <w:sz w:val="18"/>
                <w:szCs w:val="18"/>
                <w:lang w:val="es-ES_tradnl"/>
              </w:rPr>
            </w:pPr>
          </w:p>
        </w:tc>
      </w:tr>
      <w:tr w:rsidR="0052034B" w:rsidRPr="0052034B" w:rsidTr="00184220">
        <w:trPr>
          <w:trHeight w:val="292"/>
        </w:trPr>
        <w:tc>
          <w:tcPr>
            <w:tcW w:w="989" w:type="dxa"/>
            <w:vMerge/>
            <w:tcBorders>
              <w:left w:val="single" w:sz="4" w:space="0" w:color="auto"/>
              <w:right w:val="single" w:sz="4" w:space="0" w:color="auto"/>
            </w:tcBorders>
            <w:vAlign w:val="center"/>
          </w:tcPr>
          <w:p w:rsidR="0052034B" w:rsidRPr="0052034B" w:rsidRDefault="0052034B" w:rsidP="0052034B">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vAlign w:val="bottom"/>
          </w:tcPr>
          <w:p w:rsidR="0052034B" w:rsidRPr="00025336" w:rsidRDefault="00025336" w:rsidP="0052034B">
            <w:pPr>
              <w:rPr>
                <w:rFonts w:ascii="Arial" w:hAnsi="Arial" w:cs="Arial"/>
                <w:color w:val="000000"/>
                <w:sz w:val="18"/>
                <w:szCs w:val="18"/>
              </w:rPr>
            </w:pPr>
            <w:r w:rsidRPr="00025336">
              <w:rPr>
                <w:rFonts w:ascii="Arial" w:hAnsi="Arial" w:cs="Arial"/>
                <w:color w:val="000000"/>
                <w:sz w:val="18"/>
                <w:szCs w:val="18"/>
              </w:rPr>
              <w:t xml:space="preserve">Servicio de limpieza, desengrasado y abrillantado de piso de casa de máquinas con medios </w:t>
            </w:r>
            <w:proofErr w:type="gramStart"/>
            <w:r w:rsidRPr="00025336">
              <w:rPr>
                <w:rFonts w:ascii="Arial" w:hAnsi="Arial" w:cs="Arial"/>
                <w:color w:val="000000"/>
                <w:sz w:val="18"/>
                <w:szCs w:val="18"/>
              </w:rPr>
              <w:t>mecánicos  y</w:t>
            </w:r>
            <w:proofErr w:type="gramEnd"/>
            <w:r w:rsidRPr="00025336">
              <w:rPr>
                <w:rFonts w:ascii="Arial" w:hAnsi="Arial" w:cs="Arial"/>
                <w:color w:val="000000"/>
                <w:sz w:val="18"/>
                <w:szCs w:val="18"/>
              </w:rPr>
              <w:t xml:space="preserve"> manuales</w:t>
            </w:r>
          </w:p>
        </w:tc>
        <w:tc>
          <w:tcPr>
            <w:tcW w:w="1134" w:type="dxa"/>
            <w:tcBorders>
              <w:top w:val="single" w:sz="4" w:space="0" w:color="auto"/>
              <w:left w:val="single" w:sz="4" w:space="0" w:color="auto"/>
              <w:bottom w:val="single" w:sz="4" w:space="0" w:color="auto"/>
              <w:right w:val="single" w:sz="4" w:space="0" w:color="auto"/>
            </w:tcBorders>
            <w:vAlign w:val="bottom"/>
          </w:tcPr>
          <w:p w:rsidR="0052034B" w:rsidRPr="00025336" w:rsidRDefault="0052034B" w:rsidP="00025336">
            <w:pPr>
              <w:jc w:val="center"/>
              <w:rPr>
                <w:rFonts w:ascii="Arial" w:hAnsi="Arial" w:cs="Arial"/>
                <w:color w:val="000000"/>
                <w:sz w:val="20"/>
              </w:rPr>
            </w:pPr>
            <w:r w:rsidRPr="00025336">
              <w:rPr>
                <w:rFonts w:ascii="Arial" w:hAnsi="Arial" w:cs="Arial"/>
                <w:color w:val="000000"/>
                <w:sz w:val="20"/>
              </w:rPr>
              <w:t>8,000</w:t>
            </w:r>
          </w:p>
        </w:tc>
        <w:tc>
          <w:tcPr>
            <w:tcW w:w="2127" w:type="dxa"/>
            <w:vMerge/>
            <w:tcBorders>
              <w:left w:val="single" w:sz="4" w:space="0" w:color="auto"/>
              <w:right w:val="single" w:sz="4" w:space="0" w:color="auto"/>
            </w:tcBorders>
            <w:vAlign w:val="center"/>
          </w:tcPr>
          <w:p w:rsidR="0052034B" w:rsidRPr="0052034B" w:rsidRDefault="0052034B" w:rsidP="0052034B">
            <w:pPr>
              <w:rPr>
                <w:rFonts w:ascii="Arial" w:hAnsi="Arial" w:cs="Arial"/>
                <w:color w:val="000000"/>
              </w:rPr>
            </w:pPr>
          </w:p>
        </w:tc>
        <w:tc>
          <w:tcPr>
            <w:tcW w:w="2836" w:type="dxa"/>
            <w:vMerge/>
            <w:tcBorders>
              <w:left w:val="single" w:sz="4" w:space="0" w:color="auto"/>
              <w:right w:val="single" w:sz="4" w:space="0" w:color="auto"/>
            </w:tcBorders>
            <w:vAlign w:val="center"/>
          </w:tcPr>
          <w:p w:rsidR="0052034B" w:rsidRPr="0052034B" w:rsidRDefault="0052034B" w:rsidP="0052034B">
            <w:pPr>
              <w:tabs>
                <w:tab w:val="left" w:pos="5387"/>
              </w:tabs>
              <w:jc w:val="center"/>
              <w:rPr>
                <w:rFonts w:ascii="Arial" w:hAnsi="Arial" w:cs="Arial"/>
                <w:b/>
              </w:rPr>
            </w:pPr>
          </w:p>
        </w:tc>
      </w:tr>
      <w:tr w:rsidR="0052034B" w:rsidRPr="0052034B" w:rsidTr="00184220">
        <w:trPr>
          <w:trHeight w:val="314"/>
        </w:trPr>
        <w:tc>
          <w:tcPr>
            <w:tcW w:w="989" w:type="dxa"/>
            <w:vMerge/>
            <w:tcBorders>
              <w:left w:val="single" w:sz="4" w:space="0" w:color="auto"/>
              <w:right w:val="single" w:sz="4" w:space="0" w:color="auto"/>
            </w:tcBorders>
            <w:vAlign w:val="center"/>
          </w:tcPr>
          <w:p w:rsidR="0052034B" w:rsidRPr="0052034B" w:rsidRDefault="0052034B" w:rsidP="0052034B">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vAlign w:val="bottom"/>
          </w:tcPr>
          <w:p w:rsidR="0052034B" w:rsidRPr="00025336" w:rsidRDefault="00025336" w:rsidP="0052034B">
            <w:pPr>
              <w:rPr>
                <w:rFonts w:ascii="Arial" w:hAnsi="Arial" w:cs="Arial"/>
                <w:color w:val="000000"/>
                <w:sz w:val="18"/>
                <w:szCs w:val="18"/>
              </w:rPr>
            </w:pPr>
            <w:r w:rsidRPr="00025336">
              <w:rPr>
                <w:rFonts w:ascii="Arial" w:hAnsi="Arial" w:cs="Arial"/>
                <w:color w:val="000000"/>
                <w:sz w:val="18"/>
                <w:szCs w:val="18"/>
              </w:rPr>
              <w:t>Servicio de limpieza de calles del interior del campamento, recolección de residuos orgánicos e inorgánicos y depósito en contenedores.</w:t>
            </w:r>
          </w:p>
        </w:tc>
        <w:tc>
          <w:tcPr>
            <w:tcW w:w="1134" w:type="dxa"/>
            <w:tcBorders>
              <w:top w:val="single" w:sz="4" w:space="0" w:color="auto"/>
              <w:left w:val="single" w:sz="4" w:space="0" w:color="auto"/>
              <w:bottom w:val="single" w:sz="4" w:space="0" w:color="auto"/>
              <w:right w:val="single" w:sz="4" w:space="0" w:color="auto"/>
            </w:tcBorders>
            <w:vAlign w:val="bottom"/>
          </w:tcPr>
          <w:p w:rsidR="0052034B" w:rsidRPr="00025336" w:rsidRDefault="0052034B" w:rsidP="00025336">
            <w:pPr>
              <w:jc w:val="center"/>
              <w:rPr>
                <w:rFonts w:ascii="Arial" w:hAnsi="Arial" w:cs="Arial"/>
                <w:color w:val="000000"/>
                <w:sz w:val="20"/>
              </w:rPr>
            </w:pPr>
            <w:r w:rsidRPr="00025336">
              <w:rPr>
                <w:rFonts w:ascii="Arial" w:hAnsi="Arial" w:cs="Arial"/>
                <w:color w:val="000000"/>
                <w:sz w:val="20"/>
              </w:rPr>
              <w:t>100</w:t>
            </w:r>
          </w:p>
        </w:tc>
        <w:tc>
          <w:tcPr>
            <w:tcW w:w="2127" w:type="dxa"/>
            <w:vMerge/>
            <w:tcBorders>
              <w:left w:val="single" w:sz="4" w:space="0" w:color="auto"/>
              <w:right w:val="single" w:sz="4" w:space="0" w:color="auto"/>
            </w:tcBorders>
            <w:vAlign w:val="center"/>
          </w:tcPr>
          <w:p w:rsidR="0052034B" w:rsidRPr="0052034B" w:rsidRDefault="0052034B" w:rsidP="0052034B">
            <w:pPr>
              <w:rPr>
                <w:rFonts w:ascii="Arial" w:hAnsi="Arial" w:cs="Arial"/>
                <w:color w:val="000000"/>
              </w:rPr>
            </w:pPr>
          </w:p>
        </w:tc>
        <w:tc>
          <w:tcPr>
            <w:tcW w:w="2836" w:type="dxa"/>
            <w:vMerge/>
            <w:tcBorders>
              <w:left w:val="single" w:sz="4" w:space="0" w:color="auto"/>
              <w:right w:val="single" w:sz="4" w:space="0" w:color="auto"/>
            </w:tcBorders>
            <w:vAlign w:val="center"/>
          </w:tcPr>
          <w:p w:rsidR="0052034B" w:rsidRPr="0052034B" w:rsidRDefault="0052034B" w:rsidP="0052034B">
            <w:pPr>
              <w:tabs>
                <w:tab w:val="left" w:pos="5387"/>
              </w:tabs>
              <w:jc w:val="center"/>
              <w:rPr>
                <w:rFonts w:ascii="Arial" w:hAnsi="Arial" w:cs="Arial"/>
                <w:b/>
              </w:rPr>
            </w:pPr>
          </w:p>
        </w:tc>
      </w:tr>
      <w:tr w:rsidR="00025336" w:rsidRPr="0052034B" w:rsidTr="00184220">
        <w:trPr>
          <w:trHeight w:val="314"/>
        </w:trPr>
        <w:tc>
          <w:tcPr>
            <w:tcW w:w="989" w:type="dxa"/>
            <w:vMerge/>
            <w:tcBorders>
              <w:left w:val="single" w:sz="4" w:space="0" w:color="auto"/>
              <w:right w:val="single" w:sz="4" w:space="0" w:color="auto"/>
            </w:tcBorders>
            <w:vAlign w:val="center"/>
          </w:tcPr>
          <w:p w:rsidR="00025336" w:rsidRPr="0052034B" w:rsidRDefault="00025336" w:rsidP="00025336">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tcPr>
          <w:p w:rsidR="00025336" w:rsidRPr="00025336" w:rsidRDefault="00025336" w:rsidP="00025336">
            <w:pPr>
              <w:rPr>
                <w:rFonts w:ascii="Arial" w:hAnsi="Arial" w:cs="Arial"/>
                <w:color w:val="000000"/>
                <w:sz w:val="18"/>
                <w:szCs w:val="18"/>
              </w:rPr>
            </w:pPr>
            <w:r w:rsidRPr="00025336">
              <w:rPr>
                <w:rFonts w:ascii="Arial" w:hAnsi="Arial" w:cs="Arial"/>
                <w:color w:val="000000"/>
                <w:sz w:val="18"/>
                <w:szCs w:val="18"/>
              </w:rPr>
              <w:t>Servicio de recolección y disposición final de residuos sólidos orgánicos e inorgánicos de las instalaciones.</w:t>
            </w:r>
          </w:p>
        </w:tc>
        <w:tc>
          <w:tcPr>
            <w:tcW w:w="1134" w:type="dxa"/>
            <w:tcBorders>
              <w:top w:val="single" w:sz="4" w:space="0" w:color="auto"/>
              <w:left w:val="single" w:sz="4" w:space="0" w:color="auto"/>
              <w:bottom w:val="single" w:sz="4" w:space="0" w:color="auto"/>
              <w:right w:val="single" w:sz="4" w:space="0" w:color="auto"/>
            </w:tcBorders>
            <w:vAlign w:val="bottom"/>
          </w:tcPr>
          <w:p w:rsidR="00025336" w:rsidRPr="00025336" w:rsidRDefault="00025336" w:rsidP="00025336">
            <w:pPr>
              <w:jc w:val="center"/>
              <w:rPr>
                <w:rFonts w:ascii="Arial" w:hAnsi="Arial" w:cs="Arial"/>
                <w:color w:val="000000"/>
                <w:sz w:val="20"/>
              </w:rPr>
            </w:pPr>
            <w:r w:rsidRPr="00025336">
              <w:rPr>
                <w:rFonts w:ascii="Arial" w:hAnsi="Arial" w:cs="Arial"/>
                <w:color w:val="000000"/>
                <w:sz w:val="20"/>
              </w:rPr>
              <w:t>67</w:t>
            </w:r>
          </w:p>
        </w:tc>
        <w:tc>
          <w:tcPr>
            <w:tcW w:w="2127" w:type="dxa"/>
            <w:vMerge/>
            <w:tcBorders>
              <w:left w:val="single" w:sz="4" w:space="0" w:color="auto"/>
              <w:right w:val="single" w:sz="4" w:space="0" w:color="auto"/>
            </w:tcBorders>
            <w:vAlign w:val="center"/>
          </w:tcPr>
          <w:p w:rsidR="00025336" w:rsidRPr="0052034B" w:rsidRDefault="00025336" w:rsidP="00025336">
            <w:pPr>
              <w:rPr>
                <w:rFonts w:ascii="Arial" w:hAnsi="Arial" w:cs="Arial"/>
                <w:color w:val="000000"/>
              </w:rPr>
            </w:pPr>
          </w:p>
        </w:tc>
        <w:tc>
          <w:tcPr>
            <w:tcW w:w="2836" w:type="dxa"/>
            <w:vMerge/>
            <w:tcBorders>
              <w:left w:val="single" w:sz="4" w:space="0" w:color="auto"/>
              <w:right w:val="single" w:sz="4" w:space="0" w:color="auto"/>
            </w:tcBorders>
            <w:vAlign w:val="center"/>
          </w:tcPr>
          <w:p w:rsidR="00025336" w:rsidRPr="0052034B" w:rsidRDefault="00025336" w:rsidP="00025336">
            <w:pPr>
              <w:tabs>
                <w:tab w:val="left" w:pos="5387"/>
              </w:tabs>
              <w:jc w:val="center"/>
              <w:rPr>
                <w:rFonts w:ascii="Arial" w:hAnsi="Arial" w:cs="Arial"/>
                <w:b/>
              </w:rPr>
            </w:pPr>
          </w:p>
        </w:tc>
      </w:tr>
      <w:tr w:rsidR="00025336" w:rsidRPr="0052034B" w:rsidTr="00184220">
        <w:trPr>
          <w:trHeight w:val="314"/>
        </w:trPr>
        <w:tc>
          <w:tcPr>
            <w:tcW w:w="989" w:type="dxa"/>
            <w:vMerge/>
            <w:tcBorders>
              <w:left w:val="single" w:sz="4" w:space="0" w:color="auto"/>
              <w:right w:val="single" w:sz="4" w:space="0" w:color="auto"/>
            </w:tcBorders>
            <w:vAlign w:val="center"/>
          </w:tcPr>
          <w:p w:rsidR="00025336" w:rsidRPr="0052034B" w:rsidRDefault="00025336" w:rsidP="00025336">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tcPr>
          <w:p w:rsidR="00025336" w:rsidRPr="00025336" w:rsidRDefault="00025336" w:rsidP="00025336">
            <w:pPr>
              <w:rPr>
                <w:rFonts w:ascii="Arial" w:hAnsi="Arial" w:cs="Arial"/>
                <w:color w:val="000000"/>
                <w:sz w:val="18"/>
                <w:szCs w:val="18"/>
              </w:rPr>
            </w:pPr>
            <w:r w:rsidRPr="00025336">
              <w:rPr>
                <w:rFonts w:ascii="Arial" w:hAnsi="Arial" w:cs="Arial"/>
                <w:color w:val="000000"/>
                <w:sz w:val="18"/>
                <w:szCs w:val="18"/>
              </w:rPr>
              <w:t>Servicio de limpieza y aseo en general de casa de visitas y colectivo de visitas.</w:t>
            </w:r>
          </w:p>
        </w:tc>
        <w:tc>
          <w:tcPr>
            <w:tcW w:w="1134" w:type="dxa"/>
            <w:tcBorders>
              <w:top w:val="single" w:sz="4" w:space="0" w:color="auto"/>
              <w:left w:val="single" w:sz="4" w:space="0" w:color="auto"/>
              <w:bottom w:val="single" w:sz="4" w:space="0" w:color="auto"/>
              <w:right w:val="single" w:sz="4" w:space="0" w:color="auto"/>
            </w:tcBorders>
            <w:vAlign w:val="bottom"/>
          </w:tcPr>
          <w:p w:rsidR="00025336" w:rsidRPr="00025336" w:rsidRDefault="00025336" w:rsidP="00025336">
            <w:pPr>
              <w:jc w:val="center"/>
              <w:rPr>
                <w:rFonts w:ascii="Arial" w:hAnsi="Arial" w:cs="Arial"/>
                <w:color w:val="000000"/>
                <w:sz w:val="20"/>
              </w:rPr>
            </w:pPr>
            <w:r w:rsidRPr="00025336">
              <w:rPr>
                <w:rFonts w:ascii="Arial" w:hAnsi="Arial" w:cs="Arial"/>
                <w:color w:val="000000"/>
                <w:sz w:val="20"/>
              </w:rPr>
              <w:t>167</w:t>
            </w:r>
          </w:p>
        </w:tc>
        <w:tc>
          <w:tcPr>
            <w:tcW w:w="2127" w:type="dxa"/>
            <w:vMerge/>
            <w:tcBorders>
              <w:left w:val="single" w:sz="4" w:space="0" w:color="auto"/>
              <w:right w:val="single" w:sz="4" w:space="0" w:color="auto"/>
            </w:tcBorders>
            <w:vAlign w:val="center"/>
          </w:tcPr>
          <w:p w:rsidR="00025336" w:rsidRPr="0052034B" w:rsidRDefault="00025336" w:rsidP="00025336">
            <w:pPr>
              <w:rPr>
                <w:rFonts w:ascii="Arial" w:hAnsi="Arial" w:cs="Arial"/>
                <w:color w:val="000000"/>
              </w:rPr>
            </w:pPr>
          </w:p>
        </w:tc>
        <w:tc>
          <w:tcPr>
            <w:tcW w:w="2836" w:type="dxa"/>
            <w:vMerge/>
            <w:tcBorders>
              <w:left w:val="single" w:sz="4" w:space="0" w:color="auto"/>
              <w:right w:val="single" w:sz="4" w:space="0" w:color="auto"/>
            </w:tcBorders>
            <w:vAlign w:val="center"/>
          </w:tcPr>
          <w:p w:rsidR="00025336" w:rsidRPr="0052034B" w:rsidRDefault="00025336" w:rsidP="00025336">
            <w:pPr>
              <w:tabs>
                <w:tab w:val="left" w:pos="5387"/>
              </w:tabs>
              <w:jc w:val="center"/>
              <w:rPr>
                <w:rFonts w:ascii="Arial" w:hAnsi="Arial" w:cs="Arial"/>
                <w:b/>
              </w:rPr>
            </w:pPr>
          </w:p>
        </w:tc>
      </w:tr>
      <w:tr w:rsidR="00025336" w:rsidRPr="0052034B" w:rsidTr="00184220">
        <w:trPr>
          <w:trHeight w:val="314"/>
        </w:trPr>
        <w:tc>
          <w:tcPr>
            <w:tcW w:w="989" w:type="dxa"/>
            <w:vMerge/>
            <w:tcBorders>
              <w:left w:val="single" w:sz="4" w:space="0" w:color="auto"/>
              <w:right w:val="single" w:sz="4" w:space="0" w:color="auto"/>
            </w:tcBorders>
            <w:vAlign w:val="center"/>
          </w:tcPr>
          <w:p w:rsidR="00025336" w:rsidRPr="0052034B" w:rsidRDefault="00025336" w:rsidP="00025336">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tcPr>
          <w:p w:rsidR="00025336" w:rsidRPr="00025336" w:rsidRDefault="00025336" w:rsidP="00025336">
            <w:pPr>
              <w:rPr>
                <w:rFonts w:ascii="Arial" w:hAnsi="Arial" w:cs="Arial"/>
                <w:color w:val="000000"/>
                <w:sz w:val="18"/>
                <w:szCs w:val="18"/>
              </w:rPr>
            </w:pPr>
            <w:r w:rsidRPr="00025336">
              <w:rPr>
                <w:rFonts w:ascii="Arial" w:hAnsi="Arial" w:cs="Arial"/>
                <w:color w:val="000000"/>
                <w:sz w:val="18"/>
                <w:szCs w:val="18"/>
              </w:rPr>
              <w:t>Servicio de limpieza de las instalaciones deportivas recreativas y de servicios.</w:t>
            </w:r>
          </w:p>
        </w:tc>
        <w:tc>
          <w:tcPr>
            <w:tcW w:w="1134" w:type="dxa"/>
            <w:tcBorders>
              <w:top w:val="single" w:sz="4" w:space="0" w:color="auto"/>
              <w:left w:val="single" w:sz="4" w:space="0" w:color="auto"/>
              <w:bottom w:val="single" w:sz="4" w:space="0" w:color="auto"/>
              <w:right w:val="single" w:sz="4" w:space="0" w:color="auto"/>
            </w:tcBorders>
            <w:vAlign w:val="bottom"/>
          </w:tcPr>
          <w:p w:rsidR="00025336" w:rsidRPr="00025336" w:rsidRDefault="00025336" w:rsidP="00025336">
            <w:pPr>
              <w:jc w:val="center"/>
              <w:rPr>
                <w:rFonts w:ascii="Arial" w:hAnsi="Arial" w:cs="Arial"/>
                <w:color w:val="000000"/>
                <w:sz w:val="20"/>
              </w:rPr>
            </w:pPr>
            <w:r w:rsidRPr="00025336">
              <w:rPr>
                <w:rFonts w:ascii="Arial" w:hAnsi="Arial" w:cs="Arial"/>
                <w:color w:val="000000"/>
                <w:sz w:val="20"/>
              </w:rPr>
              <w:t>167</w:t>
            </w:r>
          </w:p>
        </w:tc>
        <w:tc>
          <w:tcPr>
            <w:tcW w:w="2127" w:type="dxa"/>
            <w:vMerge/>
            <w:tcBorders>
              <w:left w:val="single" w:sz="4" w:space="0" w:color="auto"/>
              <w:right w:val="single" w:sz="4" w:space="0" w:color="auto"/>
            </w:tcBorders>
            <w:vAlign w:val="center"/>
          </w:tcPr>
          <w:p w:rsidR="00025336" w:rsidRPr="0052034B" w:rsidRDefault="00025336" w:rsidP="00025336">
            <w:pPr>
              <w:rPr>
                <w:rFonts w:ascii="Arial" w:hAnsi="Arial" w:cs="Arial"/>
                <w:color w:val="000000"/>
              </w:rPr>
            </w:pPr>
          </w:p>
        </w:tc>
        <w:tc>
          <w:tcPr>
            <w:tcW w:w="2836" w:type="dxa"/>
            <w:vMerge/>
            <w:tcBorders>
              <w:left w:val="single" w:sz="4" w:space="0" w:color="auto"/>
              <w:right w:val="single" w:sz="4" w:space="0" w:color="auto"/>
            </w:tcBorders>
            <w:vAlign w:val="center"/>
          </w:tcPr>
          <w:p w:rsidR="00025336" w:rsidRPr="0052034B" w:rsidRDefault="00025336" w:rsidP="00025336">
            <w:pPr>
              <w:tabs>
                <w:tab w:val="left" w:pos="5387"/>
              </w:tabs>
              <w:jc w:val="center"/>
              <w:rPr>
                <w:rFonts w:ascii="Arial" w:hAnsi="Arial" w:cs="Arial"/>
                <w:b/>
              </w:rPr>
            </w:pPr>
          </w:p>
        </w:tc>
      </w:tr>
      <w:tr w:rsidR="00025336" w:rsidRPr="0052034B" w:rsidTr="00184220">
        <w:trPr>
          <w:trHeight w:val="314"/>
        </w:trPr>
        <w:tc>
          <w:tcPr>
            <w:tcW w:w="989" w:type="dxa"/>
            <w:vMerge/>
            <w:tcBorders>
              <w:left w:val="single" w:sz="4" w:space="0" w:color="auto"/>
              <w:right w:val="single" w:sz="4" w:space="0" w:color="auto"/>
            </w:tcBorders>
            <w:vAlign w:val="center"/>
          </w:tcPr>
          <w:p w:rsidR="00025336" w:rsidRPr="0052034B" w:rsidRDefault="00025336" w:rsidP="00025336">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tcPr>
          <w:p w:rsidR="00025336" w:rsidRPr="00025336" w:rsidRDefault="00025336" w:rsidP="00025336">
            <w:pPr>
              <w:rPr>
                <w:rFonts w:ascii="Arial" w:hAnsi="Arial" w:cs="Arial"/>
                <w:color w:val="000000"/>
                <w:sz w:val="18"/>
                <w:szCs w:val="18"/>
              </w:rPr>
            </w:pPr>
            <w:r w:rsidRPr="00025336">
              <w:rPr>
                <w:rFonts w:ascii="Arial" w:hAnsi="Arial" w:cs="Arial"/>
                <w:color w:val="000000"/>
                <w:sz w:val="18"/>
                <w:szCs w:val="18"/>
              </w:rPr>
              <w:t>Servicio de limpieza de rejillas y registros de las plantas de tratamiento del campamento.</w:t>
            </w:r>
          </w:p>
        </w:tc>
        <w:tc>
          <w:tcPr>
            <w:tcW w:w="1134" w:type="dxa"/>
            <w:tcBorders>
              <w:top w:val="single" w:sz="4" w:space="0" w:color="auto"/>
              <w:left w:val="single" w:sz="4" w:space="0" w:color="auto"/>
              <w:bottom w:val="single" w:sz="4" w:space="0" w:color="auto"/>
              <w:right w:val="single" w:sz="4" w:space="0" w:color="auto"/>
            </w:tcBorders>
            <w:vAlign w:val="bottom"/>
          </w:tcPr>
          <w:p w:rsidR="00025336" w:rsidRPr="00025336" w:rsidRDefault="00025336" w:rsidP="00025336">
            <w:pPr>
              <w:jc w:val="center"/>
              <w:rPr>
                <w:rFonts w:ascii="Arial" w:hAnsi="Arial" w:cs="Arial"/>
                <w:color w:val="000000"/>
                <w:sz w:val="20"/>
              </w:rPr>
            </w:pPr>
            <w:r w:rsidRPr="00025336">
              <w:rPr>
                <w:rFonts w:ascii="Arial" w:hAnsi="Arial" w:cs="Arial"/>
                <w:color w:val="000000"/>
                <w:sz w:val="20"/>
              </w:rPr>
              <w:t>67</w:t>
            </w:r>
          </w:p>
        </w:tc>
        <w:tc>
          <w:tcPr>
            <w:tcW w:w="2127" w:type="dxa"/>
            <w:vMerge/>
            <w:tcBorders>
              <w:left w:val="single" w:sz="4" w:space="0" w:color="auto"/>
              <w:right w:val="single" w:sz="4" w:space="0" w:color="auto"/>
            </w:tcBorders>
            <w:vAlign w:val="center"/>
          </w:tcPr>
          <w:p w:rsidR="00025336" w:rsidRPr="0052034B" w:rsidRDefault="00025336" w:rsidP="00025336">
            <w:pPr>
              <w:rPr>
                <w:rFonts w:ascii="Arial" w:hAnsi="Arial" w:cs="Arial"/>
                <w:color w:val="000000"/>
              </w:rPr>
            </w:pPr>
          </w:p>
        </w:tc>
        <w:tc>
          <w:tcPr>
            <w:tcW w:w="2836" w:type="dxa"/>
            <w:vMerge/>
            <w:tcBorders>
              <w:left w:val="single" w:sz="4" w:space="0" w:color="auto"/>
              <w:right w:val="single" w:sz="4" w:space="0" w:color="auto"/>
            </w:tcBorders>
            <w:vAlign w:val="center"/>
          </w:tcPr>
          <w:p w:rsidR="00025336" w:rsidRPr="0052034B" w:rsidRDefault="00025336" w:rsidP="00025336">
            <w:pPr>
              <w:tabs>
                <w:tab w:val="left" w:pos="5387"/>
              </w:tabs>
              <w:jc w:val="center"/>
              <w:rPr>
                <w:rFonts w:ascii="Arial" w:hAnsi="Arial" w:cs="Arial"/>
                <w:b/>
              </w:rPr>
            </w:pPr>
          </w:p>
        </w:tc>
      </w:tr>
      <w:tr w:rsidR="00025336" w:rsidRPr="0052034B" w:rsidTr="00184220">
        <w:trPr>
          <w:trHeight w:val="314"/>
        </w:trPr>
        <w:tc>
          <w:tcPr>
            <w:tcW w:w="989" w:type="dxa"/>
            <w:vMerge/>
            <w:tcBorders>
              <w:left w:val="single" w:sz="4" w:space="0" w:color="auto"/>
              <w:right w:val="single" w:sz="4" w:space="0" w:color="auto"/>
            </w:tcBorders>
            <w:vAlign w:val="center"/>
          </w:tcPr>
          <w:p w:rsidR="00025336" w:rsidRPr="0052034B" w:rsidRDefault="00025336" w:rsidP="00025336">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tcPr>
          <w:p w:rsidR="00025336" w:rsidRPr="00025336" w:rsidRDefault="00025336" w:rsidP="00025336">
            <w:pPr>
              <w:rPr>
                <w:rFonts w:ascii="Arial" w:hAnsi="Arial" w:cs="Arial"/>
                <w:color w:val="000000"/>
                <w:sz w:val="18"/>
                <w:szCs w:val="18"/>
              </w:rPr>
            </w:pPr>
            <w:r w:rsidRPr="00025336">
              <w:rPr>
                <w:rFonts w:ascii="Arial" w:hAnsi="Arial" w:cs="Arial"/>
                <w:color w:val="000000"/>
                <w:sz w:val="18"/>
                <w:szCs w:val="18"/>
              </w:rPr>
              <w:t xml:space="preserve">Servicio de limpieza de los tanques de regulación, </w:t>
            </w:r>
            <w:r w:rsidRPr="00025336">
              <w:rPr>
                <w:rFonts w:ascii="Arial" w:hAnsi="Arial" w:cs="Arial"/>
                <w:color w:val="000000"/>
                <w:sz w:val="18"/>
                <w:szCs w:val="18"/>
              </w:rPr>
              <w:lastRenderedPageBreak/>
              <w:t xml:space="preserve">sistema de filtros de </w:t>
            </w:r>
            <w:proofErr w:type="gramStart"/>
            <w:r w:rsidRPr="00025336">
              <w:rPr>
                <w:rFonts w:ascii="Arial" w:hAnsi="Arial" w:cs="Arial"/>
                <w:color w:val="000000"/>
                <w:sz w:val="18"/>
                <w:szCs w:val="18"/>
              </w:rPr>
              <w:t>tratamiento  y</w:t>
            </w:r>
            <w:proofErr w:type="gramEnd"/>
            <w:r w:rsidRPr="00025336">
              <w:rPr>
                <w:rFonts w:ascii="Arial" w:hAnsi="Arial" w:cs="Arial"/>
                <w:color w:val="000000"/>
                <w:sz w:val="18"/>
                <w:szCs w:val="18"/>
              </w:rPr>
              <w:t xml:space="preserve"> tanques  de regulación  de agua tratada.</w:t>
            </w:r>
          </w:p>
        </w:tc>
        <w:tc>
          <w:tcPr>
            <w:tcW w:w="1134" w:type="dxa"/>
            <w:tcBorders>
              <w:top w:val="single" w:sz="4" w:space="0" w:color="auto"/>
              <w:left w:val="single" w:sz="4" w:space="0" w:color="auto"/>
              <w:bottom w:val="single" w:sz="4" w:space="0" w:color="auto"/>
              <w:right w:val="single" w:sz="4" w:space="0" w:color="auto"/>
            </w:tcBorders>
            <w:vAlign w:val="bottom"/>
          </w:tcPr>
          <w:p w:rsidR="00025336" w:rsidRPr="00025336" w:rsidRDefault="00025336" w:rsidP="00025336">
            <w:pPr>
              <w:jc w:val="center"/>
              <w:rPr>
                <w:rFonts w:ascii="Arial" w:hAnsi="Arial" w:cs="Arial"/>
                <w:color w:val="000000"/>
                <w:sz w:val="20"/>
              </w:rPr>
            </w:pPr>
            <w:r w:rsidRPr="00025336">
              <w:rPr>
                <w:rFonts w:ascii="Arial" w:hAnsi="Arial" w:cs="Arial"/>
                <w:color w:val="000000"/>
                <w:sz w:val="20"/>
              </w:rPr>
              <w:lastRenderedPageBreak/>
              <w:t>8</w:t>
            </w:r>
          </w:p>
        </w:tc>
        <w:tc>
          <w:tcPr>
            <w:tcW w:w="2127" w:type="dxa"/>
            <w:vMerge/>
            <w:tcBorders>
              <w:left w:val="single" w:sz="4" w:space="0" w:color="auto"/>
              <w:right w:val="single" w:sz="4" w:space="0" w:color="auto"/>
            </w:tcBorders>
            <w:vAlign w:val="center"/>
          </w:tcPr>
          <w:p w:rsidR="00025336" w:rsidRPr="0052034B" w:rsidRDefault="00025336" w:rsidP="00025336">
            <w:pPr>
              <w:rPr>
                <w:rFonts w:ascii="Arial" w:hAnsi="Arial" w:cs="Arial"/>
                <w:color w:val="000000"/>
              </w:rPr>
            </w:pPr>
          </w:p>
        </w:tc>
        <w:tc>
          <w:tcPr>
            <w:tcW w:w="2836" w:type="dxa"/>
            <w:vMerge/>
            <w:tcBorders>
              <w:left w:val="single" w:sz="4" w:space="0" w:color="auto"/>
              <w:right w:val="single" w:sz="4" w:space="0" w:color="auto"/>
            </w:tcBorders>
            <w:vAlign w:val="center"/>
          </w:tcPr>
          <w:p w:rsidR="00025336" w:rsidRPr="0052034B" w:rsidRDefault="00025336" w:rsidP="00025336">
            <w:pPr>
              <w:tabs>
                <w:tab w:val="left" w:pos="5387"/>
              </w:tabs>
              <w:jc w:val="center"/>
              <w:rPr>
                <w:rFonts w:ascii="Arial" w:hAnsi="Arial" w:cs="Arial"/>
                <w:b/>
              </w:rPr>
            </w:pPr>
          </w:p>
        </w:tc>
      </w:tr>
      <w:tr w:rsidR="0052034B" w:rsidRPr="0052034B" w:rsidTr="00184220">
        <w:trPr>
          <w:trHeight w:val="314"/>
        </w:trPr>
        <w:tc>
          <w:tcPr>
            <w:tcW w:w="989" w:type="dxa"/>
            <w:vMerge/>
            <w:tcBorders>
              <w:left w:val="single" w:sz="4" w:space="0" w:color="auto"/>
              <w:right w:val="single" w:sz="4" w:space="0" w:color="auto"/>
            </w:tcBorders>
            <w:vAlign w:val="center"/>
          </w:tcPr>
          <w:p w:rsidR="0052034B" w:rsidRPr="0052034B" w:rsidRDefault="0052034B" w:rsidP="0052034B">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vAlign w:val="bottom"/>
          </w:tcPr>
          <w:p w:rsidR="0052034B" w:rsidRPr="00025336" w:rsidRDefault="00025336" w:rsidP="0052034B">
            <w:pPr>
              <w:rPr>
                <w:rFonts w:ascii="Arial" w:hAnsi="Arial" w:cs="Arial"/>
                <w:color w:val="000000"/>
                <w:sz w:val="18"/>
                <w:szCs w:val="18"/>
              </w:rPr>
            </w:pPr>
            <w:r w:rsidRPr="00025336">
              <w:rPr>
                <w:rFonts w:ascii="Arial" w:hAnsi="Arial" w:cs="Arial"/>
                <w:color w:val="000000"/>
                <w:sz w:val="18"/>
                <w:szCs w:val="18"/>
              </w:rPr>
              <w:t>Servicio de clorado de descargas de aguas residuales de los biodigestores de casa de máquinas y campamento</w:t>
            </w:r>
          </w:p>
        </w:tc>
        <w:tc>
          <w:tcPr>
            <w:tcW w:w="1134" w:type="dxa"/>
            <w:tcBorders>
              <w:top w:val="single" w:sz="4" w:space="0" w:color="auto"/>
              <w:left w:val="single" w:sz="4" w:space="0" w:color="auto"/>
              <w:bottom w:val="single" w:sz="4" w:space="0" w:color="auto"/>
              <w:right w:val="single" w:sz="4" w:space="0" w:color="auto"/>
            </w:tcBorders>
            <w:vAlign w:val="bottom"/>
          </w:tcPr>
          <w:p w:rsidR="0052034B" w:rsidRPr="00025336" w:rsidRDefault="0052034B" w:rsidP="00025336">
            <w:pPr>
              <w:jc w:val="center"/>
              <w:rPr>
                <w:rFonts w:ascii="Arial" w:hAnsi="Arial" w:cs="Arial"/>
                <w:color w:val="000000"/>
                <w:sz w:val="20"/>
              </w:rPr>
            </w:pPr>
            <w:r w:rsidRPr="00025336">
              <w:rPr>
                <w:rFonts w:ascii="Arial" w:hAnsi="Arial" w:cs="Arial"/>
                <w:color w:val="000000"/>
                <w:sz w:val="20"/>
              </w:rPr>
              <w:t>100</w:t>
            </w:r>
          </w:p>
        </w:tc>
        <w:tc>
          <w:tcPr>
            <w:tcW w:w="2127" w:type="dxa"/>
            <w:vMerge/>
            <w:tcBorders>
              <w:left w:val="single" w:sz="4" w:space="0" w:color="auto"/>
              <w:right w:val="single" w:sz="4" w:space="0" w:color="auto"/>
            </w:tcBorders>
            <w:vAlign w:val="center"/>
          </w:tcPr>
          <w:p w:rsidR="0052034B" w:rsidRPr="0052034B" w:rsidRDefault="0052034B" w:rsidP="0052034B">
            <w:pPr>
              <w:rPr>
                <w:rFonts w:ascii="Arial" w:hAnsi="Arial" w:cs="Arial"/>
                <w:color w:val="000000"/>
              </w:rPr>
            </w:pPr>
          </w:p>
        </w:tc>
        <w:tc>
          <w:tcPr>
            <w:tcW w:w="2836" w:type="dxa"/>
            <w:vMerge/>
            <w:tcBorders>
              <w:left w:val="single" w:sz="4" w:space="0" w:color="auto"/>
              <w:right w:val="single" w:sz="4" w:space="0" w:color="auto"/>
            </w:tcBorders>
            <w:vAlign w:val="center"/>
          </w:tcPr>
          <w:p w:rsidR="0052034B" w:rsidRPr="0052034B" w:rsidRDefault="0052034B" w:rsidP="0052034B">
            <w:pPr>
              <w:tabs>
                <w:tab w:val="left" w:pos="5387"/>
              </w:tabs>
              <w:jc w:val="center"/>
              <w:rPr>
                <w:rFonts w:ascii="Arial" w:hAnsi="Arial" w:cs="Arial"/>
                <w:b/>
              </w:rPr>
            </w:pPr>
          </w:p>
        </w:tc>
      </w:tr>
      <w:tr w:rsidR="0052034B" w:rsidRPr="0052034B" w:rsidTr="00184220">
        <w:trPr>
          <w:trHeight w:val="314"/>
        </w:trPr>
        <w:tc>
          <w:tcPr>
            <w:tcW w:w="989" w:type="dxa"/>
            <w:vMerge/>
            <w:tcBorders>
              <w:left w:val="single" w:sz="4" w:space="0" w:color="auto"/>
              <w:right w:val="single" w:sz="4" w:space="0" w:color="auto"/>
            </w:tcBorders>
            <w:vAlign w:val="center"/>
          </w:tcPr>
          <w:p w:rsidR="0052034B" w:rsidRPr="0052034B" w:rsidRDefault="0052034B" w:rsidP="0052034B">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vAlign w:val="bottom"/>
          </w:tcPr>
          <w:p w:rsidR="0052034B" w:rsidRPr="00025336" w:rsidRDefault="00025336" w:rsidP="0052034B">
            <w:pPr>
              <w:rPr>
                <w:rFonts w:ascii="Arial" w:hAnsi="Arial" w:cs="Arial"/>
                <w:color w:val="000000"/>
                <w:sz w:val="18"/>
                <w:szCs w:val="18"/>
              </w:rPr>
            </w:pPr>
            <w:r w:rsidRPr="00025336">
              <w:rPr>
                <w:rFonts w:ascii="Arial" w:hAnsi="Arial" w:cs="Arial"/>
                <w:color w:val="000000"/>
                <w:sz w:val="18"/>
                <w:szCs w:val="18"/>
              </w:rPr>
              <w:t>Servicio de limpieza, conservación y operación de las instalaciones de la alberca</w:t>
            </w:r>
          </w:p>
        </w:tc>
        <w:tc>
          <w:tcPr>
            <w:tcW w:w="1134" w:type="dxa"/>
            <w:tcBorders>
              <w:top w:val="single" w:sz="4" w:space="0" w:color="auto"/>
              <w:left w:val="single" w:sz="4" w:space="0" w:color="auto"/>
              <w:bottom w:val="single" w:sz="4" w:space="0" w:color="auto"/>
              <w:right w:val="single" w:sz="4" w:space="0" w:color="auto"/>
            </w:tcBorders>
            <w:vAlign w:val="bottom"/>
          </w:tcPr>
          <w:p w:rsidR="0052034B" w:rsidRPr="00025336" w:rsidRDefault="0052034B" w:rsidP="00025336">
            <w:pPr>
              <w:jc w:val="center"/>
              <w:rPr>
                <w:rFonts w:ascii="Arial" w:hAnsi="Arial" w:cs="Arial"/>
                <w:color w:val="000000"/>
                <w:sz w:val="20"/>
              </w:rPr>
            </w:pPr>
            <w:r w:rsidRPr="00025336">
              <w:rPr>
                <w:rFonts w:ascii="Arial" w:hAnsi="Arial" w:cs="Arial"/>
                <w:color w:val="000000"/>
                <w:sz w:val="20"/>
              </w:rPr>
              <w:t>167</w:t>
            </w:r>
          </w:p>
        </w:tc>
        <w:tc>
          <w:tcPr>
            <w:tcW w:w="2127" w:type="dxa"/>
            <w:vMerge/>
            <w:tcBorders>
              <w:left w:val="single" w:sz="4" w:space="0" w:color="auto"/>
              <w:right w:val="single" w:sz="4" w:space="0" w:color="auto"/>
            </w:tcBorders>
            <w:vAlign w:val="center"/>
          </w:tcPr>
          <w:p w:rsidR="0052034B" w:rsidRPr="0052034B" w:rsidRDefault="0052034B" w:rsidP="0052034B">
            <w:pPr>
              <w:rPr>
                <w:rFonts w:ascii="Arial" w:hAnsi="Arial" w:cs="Arial"/>
                <w:color w:val="000000"/>
              </w:rPr>
            </w:pPr>
          </w:p>
        </w:tc>
        <w:tc>
          <w:tcPr>
            <w:tcW w:w="2836" w:type="dxa"/>
            <w:vMerge/>
            <w:tcBorders>
              <w:left w:val="single" w:sz="4" w:space="0" w:color="auto"/>
              <w:right w:val="single" w:sz="4" w:space="0" w:color="auto"/>
            </w:tcBorders>
            <w:vAlign w:val="center"/>
          </w:tcPr>
          <w:p w:rsidR="0052034B" w:rsidRPr="0052034B" w:rsidRDefault="0052034B" w:rsidP="0052034B">
            <w:pPr>
              <w:tabs>
                <w:tab w:val="left" w:pos="5387"/>
              </w:tabs>
              <w:jc w:val="center"/>
              <w:rPr>
                <w:rFonts w:ascii="Arial" w:hAnsi="Arial" w:cs="Arial"/>
                <w:b/>
              </w:rPr>
            </w:pPr>
          </w:p>
        </w:tc>
      </w:tr>
      <w:tr w:rsidR="0052034B" w:rsidRPr="0052034B" w:rsidTr="00184220">
        <w:trPr>
          <w:trHeight w:val="314"/>
        </w:trPr>
        <w:tc>
          <w:tcPr>
            <w:tcW w:w="989" w:type="dxa"/>
            <w:vMerge/>
            <w:tcBorders>
              <w:left w:val="single" w:sz="4" w:space="0" w:color="auto"/>
              <w:bottom w:val="single" w:sz="4" w:space="0" w:color="auto"/>
              <w:right w:val="single" w:sz="4" w:space="0" w:color="auto"/>
            </w:tcBorders>
            <w:vAlign w:val="center"/>
          </w:tcPr>
          <w:p w:rsidR="0052034B" w:rsidRPr="0052034B" w:rsidRDefault="0052034B" w:rsidP="0052034B">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vAlign w:val="bottom"/>
          </w:tcPr>
          <w:p w:rsidR="0052034B" w:rsidRPr="00025336" w:rsidRDefault="00025336" w:rsidP="0052034B">
            <w:pPr>
              <w:rPr>
                <w:rFonts w:ascii="Arial" w:hAnsi="Arial" w:cs="Arial"/>
                <w:color w:val="000000"/>
                <w:sz w:val="18"/>
                <w:szCs w:val="18"/>
              </w:rPr>
            </w:pPr>
            <w:r w:rsidRPr="00025336">
              <w:rPr>
                <w:rFonts w:ascii="Arial" w:hAnsi="Arial" w:cs="Arial"/>
                <w:color w:val="000000"/>
                <w:sz w:val="18"/>
                <w:szCs w:val="18"/>
              </w:rPr>
              <w:t>Servicio de limpieza, conservación y operación de las instalaciones de la potabilizadora</w:t>
            </w:r>
          </w:p>
        </w:tc>
        <w:tc>
          <w:tcPr>
            <w:tcW w:w="1134" w:type="dxa"/>
            <w:tcBorders>
              <w:top w:val="single" w:sz="4" w:space="0" w:color="auto"/>
              <w:left w:val="single" w:sz="4" w:space="0" w:color="auto"/>
              <w:bottom w:val="single" w:sz="4" w:space="0" w:color="auto"/>
              <w:right w:val="single" w:sz="4" w:space="0" w:color="auto"/>
            </w:tcBorders>
            <w:vAlign w:val="bottom"/>
          </w:tcPr>
          <w:p w:rsidR="0052034B" w:rsidRPr="00025336" w:rsidRDefault="0052034B" w:rsidP="00025336">
            <w:pPr>
              <w:jc w:val="center"/>
              <w:rPr>
                <w:rFonts w:ascii="Arial" w:hAnsi="Arial" w:cs="Arial"/>
                <w:color w:val="000000"/>
                <w:sz w:val="20"/>
              </w:rPr>
            </w:pPr>
            <w:r w:rsidRPr="00025336">
              <w:rPr>
                <w:rFonts w:ascii="Arial" w:hAnsi="Arial" w:cs="Arial"/>
                <w:color w:val="000000"/>
                <w:sz w:val="20"/>
              </w:rPr>
              <w:t>34</w:t>
            </w:r>
          </w:p>
        </w:tc>
        <w:tc>
          <w:tcPr>
            <w:tcW w:w="2127" w:type="dxa"/>
            <w:vMerge/>
            <w:tcBorders>
              <w:left w:val="single" w:sz="4" w:space="0" w:color="auto"/>
              <w:right w:val="single" w:sz="4" w:space="0" w:color="auto"/>
            </w:tcBorders>
            <w:vAlign w:val="center"/>
          </w:tcPr>
          <w:p w:rsidR="0052034B" w:rsidRPr="0052034B" w:rsidRDefault="0052034B" w:rsidP="0052034B">
            <w:pPr>
              <w:rPr>
                <w:rFonts w:ascii="Arial" w:hAnsi="Arial" w:cs="Arial"/>
                <w:color w:val="000000"/>
              </w:rPr>
            </w:pPr>
          </w:p>
        </w:tc>
        <w:tc>
          <w:tcPr>
            <w:tcW w:w="2836" w:type="dxa"/>
            <w:vMerge/>
            <w:tcBorders>
              <w:left w:val="single" w:sz="4" w:space="0" w:color="auto"/>
              <w:right w:val="single" w:sz="4" w:space="0" w:color="auto"/>
            </w:tcBorders>
            <w:vAlign w:val="center"/>
          </w:tcPr>
          <w:p w:rsidR="0052034B" w:rsidRPr="0052034B" w:rsidRDefault="0052034B" w:rsidP="0052034B">
            <w:pPr>
              <w:tabs>
                <w:tab w:val="left" w:pos="5387"/>
              </w:tabs>
              <w:jc w:val="center"/>
              <w:rPr>
                <w:rFonts w:ascii="Arial" w:hAnsi="Arial" w:cs="Arial"/>
                <w:b/>
              </w:rPr>
            </w:pPr>
          </w:p>
        </w:tc>
      </w:tr>
      <w:tr w:rsidR="0052034B" w:rsidRPr="0052034B" w:rsidTr="00184220">
        <w:trPr>
          <w:trHeight w:val="314"/>
        </w:trPr>
        <w:tc>
          <w:tcPr>
            <w:tcW w:w="989" w:type="dxa"/>
            <w:vMerge w:val="restart"/>
            <w:tcBorders>
              <w:top w:val="single" w:sz="4" w:space="0" w:color="auto"/>
              <w:left w:val="single" w:sz="4" w:space="0" w:color="auto"/>
              <w:right w:val="single" w:sz="4" w:space="0" w:color="auto"/>
            </w:tcBorders>
            <w:vAlign w:val="center"/>
          </w:tcPr>
          <w:p w:rsidR="0052034B" w:rsidRPr="0052034B" w:rsidRDefault="0052034B" w:rsidP="0052034B">
            <w:pPr>
              <w:autoSpaceDE w:val="0"/>
              <w:autoSpaceDN w:val="0"/>
              <w:adjustRightInd w:val="0"/>
              <w:jc w:val="center"/>
              <w:rPr>
                <w:rFonts w:ascii="Arial" w:eastAsia="Calibri" w:hAnsi="Arial" w:cs="Arial"/>
                <w:sz w:val="18"/>
                <w:szCs w:val="18"/>
                <w:lang w:val="es-ES_tradnl"/>
              </w:rPr>
            </w:pPr>
            <w:r w:rsidRPr="0052034B">
              <w:rPr>
                <w:rFonts w:ascii="Arial" w:eastAsia="Calibri" w:hAnsi="Arial" w:cs="Arial"/>
                <w:sz w:val="18"/>
                <w:szCs w:val="18"/>
                <w:lang w:val="es-ES_tradnl"/>
              </w:rPr>
              <w:t>2</w:t>
            </w:r>
          </w:p>
        </w:tc>
        <w:tc>
          <w:tcPr>
            <w:tcW w:w="2694" w:type="dxa"/>
            <w:tcBorders>
              <w:top w:val="single" w:sz="4" w:space="0" w:color="auto"/>
              <w:left w:val="single" w:sz="4" w:space="0" w:color="auto"/>
              <w:bottom w:val="single" w:sz="4" w:space="0" w:color="auto"/>
              <w:right w:val="single" w:sz="4" w:space="0" w:color="auto"/>
            </w:tcBorders>
            <w:vAlign w:val="bottom"/>
          </w:tcPr>
          <w:p w:rsidR="0052034B" w:rsidRPr="00025336" w:rsidRDefault="00025336" w:rsidP="0052034B">
            <w:pPr>
              <w:rPr>
                <w:rFonts w:ascii="Arial" w:hAnsi="Arial" w:cs="Arial"/>
                <w:color w:val="000000"/>
                <w:sz w:val="18"/>
                <w:szCs w:val="18"/>
              </w:rPr>
            </w:pPr>
            <w:r w:rsidRPr="00025336">
              <w:rPr>
                <w:rFonts w:ascii="Arial" w:hAnsi="Arial" w:cs="Arial"/>
                <w:color w:val="000000"/>
                <w:sz w:val="18"/>
                <w:szCs w:val="18"/>
              </w:rPr>
              <w:t>Servicio de limpieza manual de áreas empastadas, así como su recolección y depósito en contenedores.</w:t>
            </w:r>
          </w:p>
        </w:tc>
        <w:tc>
          <w:tcPr>
            <w:tcW w:w="1134" w:type="dxa"/>
            <w:tcBorders>
              <w:top w:val="single" w:sz="4" w:space="0" w:color="auto"/>
              <w:left w:val="single" w:sz="4" w:space="0" w:color="auto"/>
              <w:bottom w:val="single" w:sz="4" w:space="0" w:color="auto"/>
              <w:right w:val="single" w:sz="4" w:space="0" w:color="auto"/>
            </w:tcBorders>
            <w:vAlign w:val="bottom"/>
          </w:tcPr>
          <w:p w:rsidR="0052034B" w:rsidRPr="00025336" w:rsidRDefault="0052034B" w:rsidP="00025336">
            <w:pPr>
              <w:jc w:val="center"/>
              <w:rPr>
                <w:rFonts w:ascii="Arial" w:hAnsi="Arial" w:cs="Arial"/>
                <w:color w:val="000000"/>
                <w:sz w:val="20"/>
              </w:rPr>
            </w:pPr>
            <w:r w:rsidRPr="00025336">
              <w:rPr>
                <w:rFonts w:ascii="Arial" w:hAnsi="Arial" w:cs="Arial"/>
                <w:color w:val="000000"/>
                <w:sz w:val="20"/>
              </w:rPr>
              <w:t>167</w:t>
            </w:r>
          </w:p>
        </w:tc>
        <w:tc>
          <w:tcPr>
            <w:tcW w:w="2127" w:type="dxa"/>
            <w:vMerge/>
            <w:tcBorders>
              <w:left w:val="single" w:sz="4" w:space="0" w:color="auto"/>
              <w:right w:val="single" w:sz="4" w:space="0" w:color="auto"/>
            </w:tcBorders>
            <w:vAlign w:val="center"/>
          </w:tcPr>
          <w:p w:rsidR="0052034B" w:rsidRPr="0052034B" w:rsidRDefault="0052034B" w:rsidP="0052034B">
            <w:pPr>
              <w:rPr>
                <w:rFonts w:ascii="Arial" w:hAnsi="Arial" w:cs="Arial"/>
                <w:color w:val="000000"/>
              </w:rPr>
            </w:pPr>
          </w:p>
        </w:tc>
        <w:tc>
          <w:tcPr>
            <w:tcW w:w="2836" w:type="dxa"/>
            <w:vMerge/>
            <w:tcBorders>
              <w:left w:val="single" w:sz="4" w:space="0" w:color="auto"/>
              <w:right w:val="single" w:sz="4" w:space="0" w:color="auto"/>
            </w:tcBorders>
            <w:vAlign w:val="center"/>
          </w:tcPr>
          <w:p w:rsidR="0052034B" w:rsidRPr="0052034B" w:rsidRDefault="0052034B" w:rsidP="0052034B">
            <w:pPr>
              <w:tabs>
                <w:tab w:val="left" w:pos="5387"/>
              </w:tabs>
              <w:jc w:val="center"/>
              <w:rPr>
                <w:rFonts w:ascii="Arial" w:hAnsi="Arial" w:cs="Arial"/>
                <w:b/>
              </w:rPr>
            </w:pPr>
          </w:p>
        </w:tc>
      </w:tr>
      <w:tr w:rsidR="00025336" w:rsidRPr="0052034B" w:rsidTr="00184220">
        <w:trPr>
          <w:trHeight w:val="314"/>
        </w:trPr>
        <w:tc>
          <w:tcPr>
            <w:tcW w:w="989" w:type="dxa"/>
            <w:vMerge/>
            <w:tcBorders>
              <w:left w:val="single" w:sz="4" w:space="0" w:color="auto"/>
              <w:right w:val="single" w:sz="4" w:space="0" w:color="auto"/>
            </w:tcBorders>
            <w:vAlign w:val="center"/>
          </w:tcPr>
          <w:p w:rsidR="00025336" w:rsidRPr="0052034B" w:rsidRDefault="00025336" w:rsidP="00025336">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tcPr>
          <w:p w:rsidR="00025336" w:rsidRPr="00025336" w:rsidRDefault="00025336" w:rsidP="00025336">
            <w:pPr>
              <w:rPr>
                <w:rFonts w:ascii="Arial" w:hAnsi="Arial" w:cs="Arial"/>
                <w:color w:val="000000"/>
                <w:sz w:val="18"/>
                <w:szCs w:val="18"/>
              </w:rPr>
            </w:pPr>
            <w:r w:rsidRPr="00025336">
              <w:rPr>
                <w:rFonts w:ascii="Arial" w:hAnsi="Arial" w:cs="Arial"/>
                <w:color w:val="000000"/>
                <w:sz w:val="18"/>
                <w:szCs w:val="18"/>
              </w:rPr>
              <w:t>Servicio de poda de pasto de las áreas deportivas de servicio y</w:t>
            </w:r>
          </w:p>
          <w:p w:rsidR="00025336" w:rsidRPr="00025336" w:rsidRDefault="00025336" w:rsidP="00025336">
            <w:pPr>
              <w:rPr>
                <w:rFonts w:ascii="Arial" w:hAnsi="Arial" w:cs="Arial"/>
                <w:color w:val="000000"/>
                <w:sz w:val="18"/>
                <w:szCs w:val="18"/>
              </w:rPr>
            </w:pPr>
            <w:r w:rsidRPr="00025336">
              <w:rPr>
                <w:rFonts w:ascii="Arial" w:hAnsi="Arial" w:cs="Arial"/>
                <w:color w:val="000000"/>
                <w:sz w:val="18"/>
                <w:szCs w:val="18"/>
              </w:rPr>
              <w:t>comunes del campamento.</w:t>
            </w:r>
          </w:p>
        </w:tc>
        <w:tc>
          <w:tcPr>
            <w:tcW w:w="1134" w:type="dxa"/>
            <w:tcBorders>
              <w:top w:val="single" w:sz="4" w:space="0" w:color="auto"/>
              <w:left w:val="single" w:sz="4" w:space="0" w:color="auto"/>
              <w:bottom w:val="single" w:sz="4" w:space="0" w:color="auto"/>
              <w:right w:val="single" w:sz="4" w:space="0" w:color="auto"/>
            </w:tcBorders>
            <w:vAlign w:val="bottom"/>
          </w:tcPr>
          <w:p w:rsidR="00025336" w:rsidRPr="00025336" w:rsidRDefault="00025336" w:rsidP="00025336">
            <w:pPr>
              <w:jc w:val="center"/>
              <w:rPr>
                <w:rFonts w:ascii="Arial" w:hAnsi="Arial" w:cs="Arial"/>
                <w:color w:val="000000"/>
                <w:sz w:val="20"/>
              </w:rPr>
            </w:pPr>
            <w:r w:rsidRPr="00025336">
              <w:rPr>
                <w:rFonts w:ascii="Arial" w:hAnsi="Arial" w:cs="Arial"/>
                <w:color w:val="000000"/>
                <w:sz w:val="20"/>
              </w:rPr>
              <w:t>417,824</w:t>
            </w:r>
          </w:p>
        </w:tc>
        <w:tc>
          <w:tcPr>
            <w:tcW w:w="2127" w:type="dxa"/>
            <w:vMerge/>
            <w:tcBorders>
              <w:left w:val="single" w:sz="4" w:space="0" w:color="auto"/>
              <w:right w:val="single" w:sz="4" w:space="0" w:color="auto"/>
            </w:tcBorders>
            <w:vAlign w:val="center"/>
          </w:tcPr>
          <w:p w:rsidR="00025336" w:rsidRPr="0052034B" w:rsidRDefault="00025336" w:rsidP="00025336">
            <w:pPr>
              <w:rPr>
                <w:rFonts w:ascii="Arial" w:hAnsi="Arial" w:cs="Arial"/>
                <w:color w:val="000000"/>
              </w:rPr>
            </w:pPr>
          </w:p>
        </w:tc>
        <w:tc>
          <w:tcPr>
            <w:tcW w:w="2836" w:type="dxa"/>
            <w:vMerge/>
            <w:tcBorders>
              <w:left w:val="single" w:sz="4" w:space="0" w:color="auto"/>
              <w:right w:val="single" w:sz="4" w:space="0" w:color="auto"/>
            </w:tcBorders>
            <w:vAlign w:val="center"/>
          </w:tcPr>
          <w:p w:rsidR="00025336" w:rsidRPr="0052034B" w:rsidRDefault="00025336" w:rsidP="00025336">
            <w:pPr>
              <w:tabs>
                <w:tab w:val="left" w:pos="5387"/>
              </w:tabs>
              <w:jc w:val="center"/>
              <w:rPr>
                <w:rFonts w:ascii="Arial" w:hAnsi="Arial" w:cs="Arial"/>
                <w:b/>
              </w:rPr>
            </w:pPr>
          </w:p>
        </w:tc>
      </w:tr>
      <w:tr w:rsidR="00025336" w:rsidRPr="0052034B" w:rsidTr="00184220">
        <w:trPr>
          <w:trHeight w:val="314"/>
        </w:trPr>
        <w:tc>
          <w:tcPr>
            <w:tcW w:w="989" w:type="dxa"/>
            <w:vMerge/>
            <w:tcBorders>
              <w:left w:val="single" w:sz="4" w:space="0" w:color="auto"/>
              <w:right w:val="single" w:sz="4" w:space="0" w:color="auto"/>
            </w:tcBorders>
            <w:vAlign w:val="center"/>
          </w:tcPr>
          <w:p w:rsidR="00025336" w:rsidRPr="0052034B" w:rsidRDefault="00025336" w:rsidP="00025336">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tcPr>
          <w:p w:rsidR="00025336" w:rsidRPr="00025336" w:rsidRDefault="00025336" w:rsidP="00025336">
            <w:pPr>
              <w:rPr>
                <w:rFonts w:ascii="Arial" w:hAnsi="Arial" w:cs="Arial"/>
                <w:color w:val="000000"/>
                <w:sz w:val="18"/>
                <w:szCs w:val="18"/>
              </w:rPr>
            </w:pPr>
            <w:r w:rsidRPr="00025336">
              <w:rPr>
                <w:rFonts w:ascii="Arial" w:hAnsi="Arial" w:cs="Arial"/>
                <w:color w:val="000000"/>
                <w:sz w:val="18"/>
                <w:szCs w:val="18"/>
              </w:rPr>
              <w:t>Servicio de fertilización de pasto de las áreas deportivas, de servicio</w:t>
            </w:r>
          </w:p>
          <w:p w:rsidR="00025336" w:rsidRPr="00025336" w:rsidRDefault="00025336" w:rsidP="00025336">
            <w:pPr>
              <w:rPr>
                <w:rFonts w:ascii="Arial" w:hAnsi="Arial" w:cs="Arial"/>
                <w:color w:val="000000"/>
                <w:sz w:val="18"/>
                <w:szCs w:val="18"/>
              </w:rPr>
            </w:pPr>
            <w:r w:rsidRPr="00025336">
              <w:rPr>
                <w:rFonts w:ascii="Arial" w:hAnsi="Arial" w:cs="Arial"/>
                <w:color w:val="000000"/>
                <w:sz w:val="18"/>
                <w:szCs w:val="18"/>
              </w:rPr>
              <w:t>y comunes del campamento.</w:t>
            </w:r>
          </w:p>
        </w:tc>
        <w:tc>
          <w:tcPr>
            <w:tcW w:w="1134" w:type="dxa"/>
            <w:tcBorders>
              <w:top w:val="single" w:sz="4" w:space="0" w:color="auto"/>
              <w:left w:val="single" w:sz="4" w:space="0" w:color="auto"/>
              <w:bottom w:val="single" w:sz="4" w:space="0" w:color="auto"/>
              <w:right w:val="single" w:sz="4" w:space="0" w:color="auto"/>
            </w:tcBorders>
            <w:vAlign w:val="bottom"/>
          </w:tcPr>
          <w:p w:rsidR="00025336" w:rsidRPr="00025336" w:rsidRDefault="00025336" w:rsidP="00025336">
            <w:pPr>
              <w:jc w:val="center"/>
              <w:rPr>
                <w:rFonts w:ascii="Arial" w:hAnsi="Arial" w:cs="Arial"/>
                <w:color w:val="000000"/>
                <w:sz w:val="20"/>
              </w:rPr>
            </w:pPr>
            <w:r w:rsidRPr="00025336">
              <w:rPr>
                <w:rFonts w:ascii="Arial" w:hAnsi="Arial" w:cs="Arial"/>
                <w:color w:val="000000"/>
                <w:sz w:val="20"/>
              </w:rPr>
              <w:t>8</w:t>
            </w:r>
          </w:p>
        </w:tc>
        <w:tc>
          <w:tcPr>
            <w:tcW w:w="2127" w:type="dxa"/>
            <w:vMerge/>
            <w:tcBorders>
              <w:left w:val="single" w:sz="4" w:space="0" w:color="auto"/>
              <w:right w:val="single" w:sz="4" w:space="0" w:color="auto"/>
            </w:tcBorders>
            <w:vAlign w:val="center"/>
          </w:tcPr>
          <w:p w:rsidR="00025336" w:rsidRPr="0052034B" w:rsidRDefault="00025336" w:rsidP="00025336">
            <w:pPr>
              <w:rPr>
                <w:rFonts w:ascii="Arial" w:hAnsi="Arial" w:cs="Arial"/>
                <w:color w:val="000000"/>
              </w:rPr>
            </w:pPr>
          </w:p>
        </w:tc>
        <w:tc>
          <w:tcPr>
            <w:tcW w:w="2836" w:type="dxa"/>
            <w:vMerge/>
            <w:tcBorders>
              <w:left w:val="single" w:sz="4" w:space="0" w:color="auto"/>
              <w:right w:val="single" w:sz="4" w:space="0" w:color="auto"/>
            </w:tcBorders>
            <w:vAlign w:val="center"/>
          </w:tcPr>
          <w:p w:rsidR="00025336" w:rsidRPr="0052034B" w:rsidRDefault="00025336" w:rsidP="00025336">
            <w:pPr>
              <w:tabs>
                <w:tab w:val="left" w:pos="5387"/>
              </w:tabs>
              <w:jc w:val="center"/>
              <w:rPr>
                <w:rFonts w:ascii="Arial" w:hAnsi="Arial" w:cs="Arial"/>
                <w:b/>
              </w:rPr>
            </w:pPr>
          </w:p>
        </w:tc>
      </w:tr>
      <w:tr w:rsidR="00025336" w:rsidRPr="0052034B" w:rsidTr="00184220">
        <w:trPr>
          <w:trHeight w:val="314"/>
        </w:trPr>
        <w:tc>
          <w:tcPr>
            <w:tcW w:w="989" w:type="dxa"/>
            <w:vMerge/>
            <w:tcBorders>
              <w:left w:val="single" w:sz="4" w:space="0" w:color="auto"/>
              <w:right w:val="single" w:sz="4" w:space="0" w:color="auto"/>
            </w:tcBorders>
            <w:vAlign w:val="center"/>
          </w:tcPr>
          <w:p w:rsidR="00025336" w:rsidRPr="0052034B" w:rsidRDefault="00025336" w:rsidP="00025336">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tcPr>
          <w:p w:rsidR="00025336" w:rsidRPr="00025336" w:rsidRDefault="00025336" w:rsidP="00025336">
            <w:pPr>
              <w:rPr>
                <w:rFonts w:ascii="Arial" w:hAnsi="Arial" w:cs="Arial"/>
                <w:color w:val="000000"/>
                <w:sz w:val="18"/>
                <w:szCs w:val="18"/>
              </w:rPr>
            </w:pPr>
            <w:r w:rsidRPr="00025336">
              <w:rPr>
                <w:rFonts w:ascii="Arial" w:hAnsi="Arial" w:cs="Arial"/>
                <w:color w:val="000000"/>
                <w:sz w:val="18"/>
                <w:szCs w:val="18"/>
              </w:rPr>
              <w:t>Servicio de riego de pasto de las áreas deportivas de servicio y</w:t>
            </w:r>
          </w:p>
          <w:p w:rsidR="00025336" w:rsidRPr="00025336" w:rsidRDefault="00025336" w:rsidP="00025336">
            <w:pPr>
              <w:rPr>
                <w:rFonts w:ascii="Arial" w:hAnsi="Arial" w:cs="Arial"/>
                <w:color w:val="000000"/>
                <w:sz w:val="18"/>
                <w:szCs w:val="18"/>
              </w:rPr>
            </w:pPr>
            <w:r w:rsidRPr="00025336">
              <w:rPr>
                <w:rFonts w:ascii="Arial" w:hAnsi="Arial" w:cs="Arial"/>
                <w:color w:val="000000"/>
                <w:sz w:val="18"/>
                <w:szCs w:val="18"/>
              </w:rPr>
              <w:t>comunes del</w:t>
            </w:r>
            <w:r>
              <w:rPr>
                <w:rFonts w:ascii="Arial" w:hAnsi="Arial" w:cs="Arial"/>
                <w:color w:val="000000"/>
                <w:sz w:val="18"/>
                <w:szCs w:val="18"/>
              </w:rPr>
              <w:t xml:space="preserve"> </w:t>
            </w:r>
            <w:r w:rsidRPr="00025336">
              <w:rPr>
                <w:rFonts w:ascii="Arial" w:hAnsi="Arial" w:cs="Arial"/>
                <w:color w:val="000000"/>
                <w:sz w:val="18"/>
                <w:szCs w:val="18"/>
              </w:rPr>
              <w:t>campamento.</w:t>
            </w:r>
          </w:p>
        </w:tc>
        <w:tc>
          <w:tcPr>
            <w:tcW w:w="1134" w:type="dxa"/>
            <w:tcBorders>
              <w:top w:val="single" w:sz="4" w:space="0" w:color="auto"/>
              <w:left w:val="single" w:sz="4" w:space="0" w:color="auto"/>
              <w:bottom w:val="single" w:sz="4" w:space="0" w:color="auto"/>
              <w:right w:val="single" w:sz="4" w:space="0" w:color="auto"/>
            </w:tcBorders>
            <w:vAlign w:val="bottom"/>
          </w:tcPr>
          <w:p w:rsidR="00025336" w:rsidRPr="00025336" w:rsidRDefault="00025336" w:rsidP="00025336">
            <w:pPr>
              <w:jc w:val="center"/>
              <w:rPr>
                <w:rFonts w:ascii="Arial" w:hAnsi="Arial" w:cs="Arial"/>
                <w:color w:val="000000"/>
                <w:sz w:val="20"/>
              </w:rPr>
            </w:pPr>
            <w:r w:rsidRPr="00025336">
              <w:rPr>
                <w:rFonts w:ascii="Arial" w:hAnsi="Arial" w:cs="Arial"/>
                <w:color w:val="000000"/>
                <w:sz w:val="20"/>
              </w:rPr>
              <w:t>167</w:t>
            </w:r>
          </w:p>
        </w:tc>
        <w:tc>
          <w:tcPr>
            <w:tcW w:w="2127" w:type="dxa"/>
            <w:vMerge/>
            <w:tcBorders>
              <w:left w:val="single" w:sz="4" w:space="0" w:color="auto"/>
              <w:right w:val="single" w:sz="4" w:space="0" w:color="auto"/>
            </w:tcBorders>
            <w:vAlign w:val="center"/>
          </w:tcPr>
          <w:p w:rsidR="00025336" w:rsidRPr="0052034B" w:rsidRDefault="00025336" w:rsidP="00025336">
            <w:pPr>
              <w:rPr>
                <w:rFonts w:ascii="Arial" w:hAnsi="Arial" w:cs="Arial"/>
                <w:color w:val="000000"/>
              </w:rPr>
            </w:pPr>
          </w:p>
        </w:tc>
        <w:tc>
          <w:tcPr>
            <w:tcW w:w="2836" w:type="dxa"/>
            <w:vMerge/>
            <w:tcBorders>
              <w:left w:val="single" w:sz="4" w:space="0" w:color="auto"/>
              <w:right w:val="single" w:sz="4" w:space="0" w:color="auto"/>
            </w:tcBorders>
            <w:vAlign w:val="center"/>
          </w:tcPr>
          <w:p w:rsidR="00025336" w:rsidRPr="0052034B" w:rsidRDefault="00025336" w:rsidP="00025336">
            <w:pPr>
              <w:tabs>
                <w:tab w:val="left" w:pos="5387"/>
              </w:tabs>
              <w:jc w:val="center"/>
              <w:rPr>
                <w:rFonts w:ascii="Arial" w:hAnsi="Arial" w:cs="Arial"/>
                <w:b/>
              </w:rPr>
            </w:pPr>
          </w:p>
        </w:tc>
      </w:tr>
      <w:tr w:rsidR="00025336" w:rsidRPr="0052034B" w:rsidTr="00184220">
        <w:trPr>
          <w:trHeight w:val="314"/>
        </w:trPr>
        <w:tc>
          <w:tcPr>
            <w:tcW w:w="989" w:type="dxa"/>
            <w:vMerge/>
            <w:tcBorders>
              <w:left w:val="single" w:sz="4" w:space="0" w:color="auto"/>
              <w:right w:val="single" w:sz="4" w:space="0" w:color="auto"/>
            </w:tcBorders>
            <w:vAlign w:val="center"/>
          </w:tcPr>
          <w:p w:rsidR="00025336" w:rsidRPr="0052034B" w:rsidRDefault="00025336" w:rsidP="00025336">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tcPr>
          <w:p w:rsidR="00025336" w:rsidRPr="00025336" w:rsidRDefault="00025336" w:rsidP="00025336">
            <w:pPr>
              <w:rPr>
                <w:rFonts w:ascii="Arial" w:hAnsi="Arial" w:cs="Arial"/>
                <w:color w:val="000000"/>
                <w:sz w:val="18"/>
                <w:szCs w:val="18"/>
              </w:rPr>
            </w:pPr>
            <w:r w:rsidRPr="00025336">
              <w:rPr>
                <w:rFonts w:ascii="Arial" w:hAnsi="Arial" w:cs="Arial"/>
                <w:color w:val="000000"/>
                <w:sz w:val="18"/>
                <w:szCs w:val="18"/>
              </w:rPr>
              <w:t>Servicio de poda de árboles del</w:t>
            </w:r>
            <w:r>
              <w:rPr>
                <w:rFonts w:ascii="Arial" w:hAnsi="Arial" w:cs="Arial"/>
                <w:color w:val="000000"/>
                <w:sz w:val="18"/>
                <w:szCs w:val="18"/>
              </w:rPr>
              <w:t xml:space="preserve"> </w:t>
            </w:r>
            <w:r w:rsidRPr="00025336">
              <w:rPr>
                <w:rFonts w:ascii="Arial" w:hAnsi="Arial" w:cs="Arial"/>
                <w:color w:val="000000"/>
                <w:sz w:val="18"/>
                <w:szCs w:val="18"/>
              </w:rPr>
              <w:t>campamento.</w:t>
            </w:r>
          </w:p>
        </w:tc>
        <w:tc>
          <w:tcPr>
            <w:tcW w:w="1134" w:type="dxa"/>
            <w:tcBorders>
              <w:top w:val="single" w:sz="4" w:space="0" w:color="auto"/>
              <w:left w:val="single" w:sz="4" w:space="0" w:color="auto"/>
              <w:bottom w:val="single" w:sz="4" w:space="0" w:color="auto"/>
              <w:right w:val="single" w:sz="4" w:space="0" w:color="auto"/>
            </w:tcBorders>
            <w:vAlign w:val="bottom"/>
          </w:tcPr>
          <w:p w:rsidR="00025336" w:rsidRPr="00025336" w:rsidRDefault="00025336" w:rsidP="00025336">
            <w:pPr>
              <w:jc w:val="center"/>
              <w:rPr>
                <w:rFonts w:ascii="Arial" w:hAnsi="Arial" w:cs="Arial"/>
                <w:color w:val="000000"/>
                <w:sz w:val="20"/>
              </w:rPr>
            </w:pPr>
            <w:r w:rsidRPr="00025336">
              <w:rPr>
                <w:rFonts w:ascii="Arial" w:hAnsi="Arial" w:cs="Arial"/>
                <w:color w:val="000000"/>
                <w:sz w:val="20"/>
              </w:rPr>
              <w:t>950</w:t>
            </w:r>
          </w:p>
        </w:tc>
        <w:tc>
          <w:tcPr>
            <w:tcW w:w="2127" w:type="dxa"/>
            <w:vMerge/>
            <w:tcBorders>
              <w:left w:val="single" w:sz="4" w:space="0" w:color="auto"/>
              <w:right w:val="single" w:sz="4" w:space="0" w:color="auto"/>
            </w:tcBorders>
            <w:vAlign w:val="center"/>
          </w:tcPr>
          <w:p w:rsidR="00025336" w:rsidRPr="0052034B" w:rsidRDefault="00025336" w:rsidP="00025336">
            <w:pPr>
              <w:rPr>
                <w:rFonts w:ascii="Arial" w:hAnsi="Arial" w:cs="Arial"/>
                <w:color w:val="000000"/>
              </w:rPr>
            </w:pPr>
          </w:p>
        </w:tc>
        <w:tc>
          <w:tcPr>
            <w:tcW w:w="2836" w:type="dxa"/>
            <w:vMerge/>
            <w:tcBorders>
              <w:left w:val="single" w:sz="4" w:space="0" w:color="auto"/>
              <w:right w:val="single" w:sz="4" w:space="0" w:color="auto"/>
            </w:tcBorders>
            <w:vAlign w:val="center"/>
          </w:tcPr>
          <w:p w:rsidR="00025336" w:rsidRPr="0052034B" w:rsidRDefault="00025336" w:rsidP="00025336">
            <w:pPr>
              <w:tabs>
                <w:tab w:val="left" w:pos="5387"/>
              </w:tabs>
              <w:jc w:val="center"/>
              <w:rPr>
                <w:rFonts w:ascii="Arial" w:hAnsi="Arial" w:cs="Arial"/>
                <w:b/>
              </w:rPr>
            </w:pPr>
          </w:p>
        </w:tc>
      </w:tr>
      <w:tr w:rsidR="00025336" w:rsidRPr="0052034B" w:rsidTr="00184220">
        <w:trPr>
          <w:trHeight w:val="314"/>
        </w:trPr>
        <w:tc>
          <w:tcPr>
            <w:tcW w:w="989" w:type="dxa"/>
            <w:vMerge/>
            <w:tcBorders>
              <w:left w:val="single" w:sz="4" w:space="0" w:color="auto"/>
              <w:right w:val="single" w:sz="4" w:space="0" w:color="auto"/>
            </w:tcBorders>
            <w:vAlign w:val="center"/>
          </w:tcPr>
          <w:p w:rsidR="00025336" w:rsidRPr="0052034B" w:rsidRDefault="00025336" w:rsidP="00025336">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tcPr>
          <w:p w:rsidR="00025336" w:rsidRPr="00025336" w:rsidRDefault="00025336" w:rsidP="00025336">
            <w:pPr>
              <w:rPr>
                <w:rFonts w:ascii="Arial" w:hAnsi="Arial" w:cs="Arial"/>
                <w:color w:val="000000"/>
                <w:sz w:val="18"/>
                <w:szCs w:val="18"/>
              </w:rPr>
            </w:pPr>
            <w:r w:rsidRPr="00025336">
              <w:rPr>
                <w:rFonts w:ascii="Arial" w:hAnsi="Arial" w:cs="Arial"/>
                <w:color w:val="000000"/>
                <w:sz w:val="18"/>
                <w:szCs w:val="18"/>
              </w:rPr>
              <w:t>Servicio de corte de árboles del campamento.</w:t>
            </w:r>
          </w:p>
        </w:tc>
        <w:tc>
          <w:tcPr>
            <w:tcW w:w="1134" w:type="dxa"/>
            <w:tcBorders>
              <w:top w:val="single" w:sz="4" w:space="0" w:color="auto"/>
              <w:left w:val="single" w:sz="4" w:space="0" w:color="auto"/>
              <w:bottom w:val="single" w:sz="4" w:space="0" w:color="auto"/>
              <w:right w:val="single" w:sz="4" w:space="0" w:color="auto"/>
            </w:tcBorders>
            <w:vAlign w:val="bottom"/>
          </w:tcPr>
          <w:p w:rsidR="00025336" w:rsidRPr="00025336" w:rsidRDefault="00025336" w:rsidP="00025336">
            <w:pPr>
              <w:jc w:val="center"/>
              <w:rPr>
                <w:rFonts w:ascii="Arial" w:hAnsi="Arial" w:cs="Arial"/>
                <w:color w:val="000000"/>
                <w:sz w:val="20"/>
              </w:rPr>
            </w:pPr>
            <w:r w:rsidRPr="00025336">
              <w:rPr>
                <w:rFonts w:ascii="Arial" w:hAnsi="Arial" w:cs="Arial"/>
                <w:color w:val="000000"/>
                <w:sz w:val="20"/>
              </w:rPr>
              <w:t>10</w:t>
            </w:r>
          </w:p>
        </w:tc>
        <w:tc>
          <w:tcPr>
            <w:tcW w:w="2127" w:type="dxa"/>
            <w:vMerge/>
            <w:tcBorders>
              <w:left w:val="single" w:sz="4" w:space="0" w:color="auto"/>
              <w:right w:val="single" w:sz="4" w:space="0" w:color="auto"/>
            </w:tcBorders>
            <w:vAlign w:val="center"/>
          </w:tcPr>
          <w:p w:rsidR="00025336" w:rsidRPr="0052034B" w:rsidRDefault="00025336" w:rsidP="00025336">
            <w:pPr>
              <w:rPr>
                <w:rFonts w:ascii="Arial" w:hAnsi="Arial" w:cs="Arial"/>
                <w:color w:val="000000"/>
              </w:rPr>
            </w:pPr>
          </w:p>
        </w:tc>
        <w:tc>
          <w:tcPr>
            <w:tcW w:w="2836" w:type="dxa"/>
            <w:vMerge/>
            <w:tcBorders>
              <w:left w:val="single" w:sz="4" w:space="0" w:color="auto"/>
              <w:right w:val="single" w:sz="4" w:space="0" w:color="auto"/>
            </w:tcBorders>
            <w:vAlign w:val="center"/>
          </w:tcPr>
          <w:p w:rsidR="00025336" w:rsidRPr="0052034B" w:rsidRDefault="00025336" w:rsidP="00025336">
            <w:pPr>
              <w:tabs>
                <w:tab w:val="left" w:pos="5387"/>
              </w:tabs>
              <w:jc w:val="center"/>
              <w:rPr>
                <w:rFonts w:ascii="Arial" w:hAnsi="Arial" w:cs="Arial"/>
                <w:b/>
              </w:rPr>
            </w:pPr>
          </w:p>
        </w:tc>
      </w:tr>
      <w:tr w:rsidR="0052034B" w:rsidRPr="0052034B" w:rsidTr="00184220">
        <w:trPr>
          <w:trHeight w:val="314"/>
        </w:trPr>
        <w:tc>
          <w:tcPr>
            <w:tcW w:w="989" w:type="dxa"/>
            <w:vMerge/>
            <w:tcBorders>
              <w:left w:val="single" w:sz="4" w:space="0" w:color="auto"/>
              <w:bottom w:val="single" w:sz="4" w:space="0" w:color="auto"/>
              <w:right w:val="single" w:sz="4" w:space="0" w:color="auto"/>
            </w:tcBorders>
            <w:vAlign w:val="center"/>
          </w:tcPr>
          <w:p w:rsidR="0052034B" w:rsidRPr="0052034B" w:rsidRDefault="0052034B" w:rsidP="0052034B">
            <w:pPr>
              <w:autoSpaceDE w:val="0"/>
              <w:autoSpaceDN w:val="0"/>
              <w:adjustRightInd w:val="0"/>
              <w:jc w:val="center"/>
              <w:rPr>
                <w:rFonts w:ascii="Arial" w:eastAsia="Calibri" w:hAnsi="Arial" w:cs="Arial"/>
                <w:sz w:val="18"/>
                <w:szCs w:val="18"/>
                <w:lang w:val="es-ES_tradnl"/>
              </w:rPr>
            </w:pPr>
          </w:p>
        </w:tc>
        <w:tc>
          <w:tcPr>
            <w:tcW w:w="2694" w:type="dxa"/>
            <w:tcBorders>
              <w:top w:val="single" w:sz="4" w:space="0" w:color="auto"/>
              <w:left w:val="single" w:sz="4" w:space="0" w:color="auto"/>
              <w:bottom w:val="single" w:sz="4" w:space="0" w:color="auto"/>
              <w:right w:val="single" w:sz="4" w:space="0" w:color="auto"/>
            </w:tcBorders>
            <w:vAlign w:val="bottom"/>
          </w:tcPr>
          <w:p w:rsidR="0052034B" w:rsidRPr="00025336" w:rsidRDefault="00025336" w:rsidP="0052034B">
            <w:pPr>
              <w:rPr>
                <w:rFonts w:ascii="Arial" w:hAnsi="Arial" w:cs="Arial"/>
                <w:color w:val="000000"/>
                <w:sz w:val="18"/>
                <w:szCs w:val="18"/>
              </w:rPr>
            </w:pPr>
            <w:r>
              <w:rPr>
                <w:rFonts w:ascii="Arial" w:hAnsi="Arial" w:cs="Arial"/>
                <w:color w:val="000000"/>
                <w:sz w:val="18"/>
                <w:szCs w:val="18"/>
              </w:rPr>
              <w:t xml:space="preserve">Servicio de aplicación de solución a base de cal para protección de </w:t>
            </w:r>
            <w:r w:rsidRPr="00025336">
              <w:rPr>
                <w:rFonts w:ascii="Arial" w:hAnsi="Arial" w:cs="Arial"/>
                <w:color w:val="000000"/>
                <w:sz w:val="18"/>
                <w:szCs w:val="18"/>
              </w:rPr>
              <w:t>plagas en la base de tronco de los á</w:t>
            </w:r>
            <w:r>
              <w:rPr>
                <w:rFonts w:ascii="Arial" w:hAnsi="Arial" w:cs="Arial"/>
                <w:color w:val="000000"/>
                <w:sz w:val="18"/>
                <w:szCs w:val="18"/>
              </w:rPr>
              <w:t>rboles del campamento</w:t>
            </w:r>
            <w:r w:rsidRPr="00025336">
              <w:rPr>
                <w:rFonts w:ascii="Arial" w:hAnsi="Arial" w:cs="Arial"/>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rsidR="0052034B" w:rsidRPr="00025336" w:rsidRDefault="0052034B" w:rsidP="00025336">
            <w:pPr>
              <w:jc w:val="center"/>
              <w:rPr>
                <w:rFonts w:ascii="Arial" w:hAnsi="Arial" w:cs="Arial"/>
                <w:color w:val="000000"/>
                <w:sz w:val="20"/>
              </w:rPr>
            </w:pPr>
            <w:r w:rsidRPr="00025336">
              <w:rPr>
                <w:rFonts w:ascii="Arial" w:hAnsi="Arial" w:cs="Arial"/>
                <w:color w:val="000000"/>
                <w:sz w:val="20"/>
              </w:rPr>
              <w:t>950</w:t>
            </w:r>
          </w:p>
        </w:tc>
        <w:tc>
          <w:tcPr>
            <w:tcW w:w="2127" w:type="dxa"/>
            <w:vMerge/>
            <w:tcBorders>
              <w:left w:val="single" w:sz="4" w:space="0" w:color="auto"/>
              <w:bottom w:val="single" w:sz="4" w:space="0" w:color="auto"/>
              <w:right w:val="single" w:sz="4" w:space="0" w:color="auto"/>
            </w:tcBorders>
            <w:vAlign w:val="center"/>
          </w:tcPr>
          <w:p w:rsidR="0052034B" w:rsidRPr="0052034B" w:rsidRDefault="0052034B" w:rsidP="0052034B">
            <w:pPr>
              <w:rPr>
                <w:rFonts w:ascii="Arial" w:hAnsi="Arial" w:cs="Arial"/>
                <w:color w:val="000000"/>
              </w:rPr>
            </w:pPr>
          </w:p>
        </w:tc>
        <w:tc>
          <w:tcPr>
            <w:tcW w:w="2836" w:type="dxa"/>
            <w:vMerge/>
            <w:tcBorders>
              <w:left w:val="single" w:sz="4" w:space="0" w:color="auto"/>
              <w:bottom w:val="single" w:sz="4" w:space="0" w:color="auto"/>
              <w:right w:val="single" w:sz="4" w:space="0" w:color="auto"/>
            </w:tcBorders>
            <w:vAlign w:val="center"/>
          </w:tcPr>
          <w:p w:rsidR="0052034B" w:rsidRPr="0052034B" w:rsidRDefault="0052034B" w:rsidP="0052034B">
            <w:pPr>
              <w:tabs>
                <w:tab w:val="left" w:pos="5387"/>
              </w:tabs>
              <w:jc w:val="center"/>
              <w:rPr>
                <w:rFonts w:ascii="Arial" w:hAnsi="Arial" w:cs="Arial"/>
                <w:b/>
              </w:rPr>
            </w:pPr>
          </w:p>
        </w:tc>
      </w:tr>
    </w:tbl>
    <w:p w:rsidR="0052034B" w:rsidRDefault="0052034B" w:rsidP="00AE3EA8">
      <w:pPr>
        <w:autoSpaceDE w:val="0"/>
        <w:autoSpaceDN w:val="0"/>
        <w:adjustRightInd w:val="0"/>
        <w:spacing w:after="0" w:line="240" w:lineRule="auto"/>
        <w:ind w:left="-426" w:right="23"/>
        <w:jc w:val="both"/>
        <w:rPr>
          <w:rFonts w:ascii="Arial" w:eastAsia="Times New Roman" w:hAnsi="Arial" w:cs="Arial"/>
          <w:sz w:val="20"/>
          <w:lang w:eastAsia="es-ES"/>
        </w:rPr>
      </w:pPr>
    </w:p>
    <w:p w:rsidR="002B744C" w:rsidRPr="00B97F3E" w:rsidRDefault="002B744C" w:rsidP="00AE3EA8">
      <w:pPr>
        <w:autoSpaceDE w:val="0"/>
        <w:autoSpaceDN w:val="0"/>
        <w:adjustRightInd w:val="0"/>
        <w:spacing w:after="0" w:line="240" w:lineRule="auto"/>
        <w:ind w:left="-426" w:right="23"/>
        <w:jc w:val="both"/>
        <w:rPr>
          <w:rFonts w:ascii="Arial" w:eastAsia="Times New Roman" w:hAnsi="Arial" w:cs="Arial"/>
          <w:sz w:val="20"/>
          <w:lang w:eastAsia="es-ES"/>
        </w:rPr>
      </w:pPr>
      <w:r w:rsidRPr="00B97F3E">
        <w:rPr>
          <w:rFonts w:ascii="Arial" w:eastAsia="Times New Roman" w:hAnsi="Arial" w:cs="Arial"/>
          <w:sz w:val="20"/>
          <w:lang w:eastAsia="es-ES"/>
        </w:rPr>
        <w:t xml:space="preserve">La adjudicación se realizará por </w:t>
      </w:r>
      <w:r w:rsidR="00AE3EA8" w:rsidRPr="00B97F3E">
        <w:rPr>
          <w:rFonts w:ascii="Arial" w:eastAsia="Times New Roman" w:hAnsi="Arial" w:cs="Arial"/>
          <w:sz w:val="20"/>
          <w:lang w:eastAsia="es-ES"/>
        </w:rPr>
        <w:t>la totalidad de partidas</w:t>
      </w:r>
      <w:r w:rsidR="00DD6290" w:rsidRPr="00B97F3E">
        <w:rPr>
          <w:rFonts w:ascii="Arial" w:eastAsia="Times New Roman" w:hAnsi="Arial" w:cs="Arial"/>
          <w:sz w:val="20"/>
          <w:lang w:eastAsia="es-ES"/>
        </w:rPr>
        <w:t xml:space="preserve"> completa</w:t>
      </w:r>
      <w:r w:rsidR="00AE3EA8" w:rsidRPr="00B97F3E">
        <w:rPr>
          <w:rFonts w:ascii="Arial" w:eastAsia="Times New Roman" w:hAnsi="Arial" w:cs="Arial"/>
          <w:sz w:val="20"/>
          <w:lang w:eastAsia="es-ES"/>
        </w:rPr>
        <w:t>s a un solo concursante</w:t>
      </w:r>
      <w:r w:rsidRPr="00B97F3E">
        <w:rPr>
          <w:rFonts w:ascii="Arial" w:eastAsia="Times New Roman" w:hAnsi="Arial" w:cs="Arial"/>
          <w:sz w:val="20"/>
          <w:lang w:eastAsia="es-ES"/>
        </w:rPr>
        <w:t>.</w:t>
      </w:r>
    </w:p>
    <w:p w:rsidR="00377CDE" w:rsidRPr="00B97F3E" w:rsidRDefault="00377CDE" w:rsidP="00AE3EA8">
      <w:pPr>
        <w:autoSpaceDE w:val="0"/>
        <w:autoSpaceDN w:val="0"/>
        <w:adjustRightInd w:val="0"/>
        <w:spacing w:after="0" w:line="240" w:lineRule="auto"/>
        <w:ind w:left="-426" w:right="23"/>
        <w:jc w:val="both"/>
        <w:rPr>
          <w:rFonts w:ascii="Arial" w:eastAsia="Times New Roman" w:hAnsi="Arial" w:cs="Arial"/>
          <w:sz w:val="20"/>
          <w:lang w:eastAsia="es-ES"/>
        </w:rPr>
      </w:pPr>
      <w:r w:rsidRPr="00B97F3E">
        <w:rPr>
          <w:rFonts w:ascii="Arial" w:eastAsia="Times New Roman" w:hAnsi="Arial" w:cs="Arial"/>
          <w:sz w:val="20"/>
          <w:lang w:eastAsia="es-ES"/>
        </w:rPr>
        <w:t>Para mayor descripción de los s</w:t>
      </w:r>
      <w:r w:rsidR="00EA1AEE" w:rsidRPr="00B97F3E">
        <w:rPr>
          <w:rFonts w:ascii="Arial" w:eastAsia="Times New Roman" w:hAnsi="Arial" w:cs="Arial"/>
          <w:sz w:val="20"/>
          <w:lang w:eastAsia="es-ES"/>
        </w:rPr>
        <w:t>ervicios</w:t>
      </w:r>
      <w:r w:rsidRPr="00B97F3E">
        <w:rPr>
          <w:rFonts w:ascii="Arial" w:eastAsia="Times New Roman" w:hAnsi="Arial" w:cs="Arial"/>
          <w:sz w:val="20"/>
          <w:lang w:eastAsia="es-ES"/>
        </w:rPr>
        <w:t xml:space="preserve"> ver el </w:t>
      </w:r>
      <w:r w:rsidRPr="00B97F3E">
        <w:rPr>
          <w:rFonts w:ascii="Arial" w:eastAsia="Times New Roman" w:hAnsi="Arial" w:cs="Arial"/>
          <w:b/>
          <w:sz w:val="20"/>
          <w:lang w:eastAsia="es-ES"/>
        </w:rPr>
        <w:t>Anexo 2 “</w:t>
      </w:r>
      <w:r w:rsidRPr="00B97F3E">
        <w:rPr>
          <w:rFonts w:ascii="Arial" w:eastAsia="Times New Roman" w:hAnsi="Arial" w:cs="Arial"/>
          <w:sz w:val="20"/>
          <w:lang w:eastAsia="es-ES"/>
        </w:rPr>
        <w:t>Especificaciones Técnicas”.</w:t>
      </w:r>
    </w:p>
    <w:p w:rsidR="00B778FD" w:rsidRPr="00B97F3E" w:rsidRDefault="00B778FD" w:rsidP="00AE3EA8">
      <w:pPr>
        <w:spacing w:after="0" w:line="240" w:lineRule="auto"/>
        <w:rPr>
          <w:rFonts w:ascii="Arial" w:hAnsi="Arial" w:cs="Arial"/>
          <w:sz w:val="20"/>
        </w:rPr>
      </w:pPr>
    </w:p>
    <w:p w:rsidR="00BD061B" w:rsidRDefault="00BD061B" w:rsidP="00AE3EA8">
      <w:pPr>
        <w:spacing w:after="0" w:line="240" w:lineRule="auto"/>
        <w:rPr>
          <w:rFonts w:ascii="Arial" w:hAnsi="Arial" w:cs="Arial"/>
          <w:sz w:val="20"/>
        </w:rPr>
      </w:pPr>
    </w:p>
    <w:p w:rsidR="00025336" w:rsidRDefault="00025336" w:rsidP="00AE3EA8">
      <w:pPr>
        <w:spacing w:after="0" w:line="240" w:lineRule="auto"/>
        <w:rPr>
          <w:rFonts w:ascii="Arial" w:hAnsi="Arial" w:cs="Arial"/>
          <w:sz w:val="20"/>
        </w:rPr>
      </w:pPr>
    </w:p>
    <w:p w:rsidR="00025336" w:rsidRDefault="00025336" w:rsidP="00AE3EA8">
      <w:pPr>
        <w:spacing w:after="0" w:line="240" w:lineRule="auto"/>
        <w:rPr>
          <w:rFonts w:ascii="Arial" w:hAnsi="Arial" w:cs="Arial"/>
          <w:sz w:val="20"/>
        </w:rPr>
      </w:pPr>
    </w:p>
    <w:p w:rsidR="00025336" w:rsidRDefault="00025336" w:rsidP="00AE3EA8">
      <w:pPr>
        <w:spacing w:after="0" w:line="240" w:lineRule="auto"/>
        <w:rPr>
          <w:rFonts w:ascii="Arial" w:hAnsi="Arial" w:cs="Arial"/>
          <w:sz w:val="20"/>
        </w:rPr>
      </w:pPr>
    </w:p>
    <w:p w:rsidR="00025336" w:rsidRDefault="00025336" w:rsidP="00AE3EA8">
      <w:pPr>
        <w:spacing w:after="0" w:line="240" w:lineRule="auto"/>
        <w:rPr>
          <w:rFonts w:ascii="Arial" w:hAnsi="Arial" w:cs="Arial"/>
          <w:sz w:val="20"/>
        </w:rPr>
      </w:pPr>
    </w:p>
    <w:p w:rsidR="00025336" w:rsidRDefault="00025336" w:rsidP="00AE3EA8">
      <w:pPr>
        <w:spacing w:after="0" w:line="240" w:lineRule="auto"/>
        <w:rPr>
          <w:rFonts w:ascii="Arial" w:hAnsi="Arial" w:cs="Arial"/>
          <w:sz w:val="20"/>
        </w:rPr>
      </w:pPr>
    </w:p>
    <w:p w:rsidR="00025336" w:rsidRDefault="00025336" w:rsidP="00AE3EA8">
      <w:pPr>
        <w:spacing w:after="0" w:line="240" w:lineRule="auto"/>
        <w:rPr>
          <w:rFonts w:ascii="Arial" w:hAnsi="Arial" w:cs="Arial"/>
          <w:sz w:val="20"/>
        </w:rPr>
      </w:pPr>
    </w:p>
    <w:p w:rsidR="00025336" w:rsidRDefault="00025336" w:rsidP="00AE3EA8">
      <w:pPr>
        <w:spacing w:after="0" w:line="240" w:lineRule="auto"/>
        <w:rPr>
          <w:rFonts w:ascii="Arial" w:hAnsi="Arial" w:cs="Arial"/>
          <w:sz w:val="20"/>
        </w:rPr>
      </w:pPr>
    </w:p>
    <w:p w:rsidR="00025336" w:rsidRDefault="00025336" w:rsidP="00AE3EA8">
      <w:pPr>
        <w:spacing w:after="0" w:line="240" w:lineRule="auto"/>
        <w:rPr>
          <w:rFonts w:ascii="Arial" w:hAnsi="Arial" w:cs="Arial"/>
          <w:sz w:val="20"/>
        </w:rPr>
      </w:pPr>
    </w:p>
    <w:p w:rsidR="00025336" w:rsidRDefault="00025336" w:rsidP="00AE3EA8">
      <w:pPr>
        <w:spacing w:after="0" w:line="240" w:lineRule="auto"/>
        <w:rPr>
          <w:rFonts w:ascii="Arial" w:hAnsi="Arial" w:cs="Arial"/>
          <w:sz w:val="20"/>
        </w:rPr>
      </w:pPr>
    </w:p>
    <w:p w:rsidR="00025336" w:rsidRDefault="00025336" w:rsidP="00AE3EA8">
      <w:pPr>
        <w:spacing w:after="0" w:line="240" w:lineRule="auto"/>
        <w:rPr>
          <w:rFonts w:ascii="Arial" w:hAnsi="Arial" w:cs="Arial"/>
          <w:sz w:val="20"/>
        </w:rPr>
      </w:pPr>
    </w:p>
    <w:p w:rsidR="00025336" w:rsidRDefault="00025336" w:rsidP="00AE3EA8">
      <w:pPr>
        <w:spacing w:after="0" w:line="240" w:lineRule="auto"/>
        <w:rPr>
          <w:rFonts w:ascii="Arial" w:hAnsi="Arial" w:cs="Arial"/>
          <w:sz w:val="20"/>
        </w:rPr>
      </w:pPr>
    </w:p>
    <w:p w:rsidR="00025336" w:rsidRDefault="00025336" w:rsidP="00AE3EA8">
      <w:pPr>
        <w:spacing w:after="0" w:line="240" w:lineRule="auto"/>
        <w:rPr>
          <w:rFonts w:ascii="Arial" w:hAnsi="Arial" w:cs="Arial"/>
          <w:sz w:val="20"/>
        </w:rPr>
      </w:pPr>
    </w:p>
    <w:p w:rsidR="00025336" w:rsidRDefault="00025336" w:rsidP="00AE3EA8">
      <w:pPr>
        <w:spacing w:after="0" w:line="240" w:lineRule="auto"/>
        <w:rPr>
          <w:rFonts w:ascii="Arial" w:hAnsi="Arial" w:cs="Arial"/>
          <w:sz w:val="20"/>
        </w:rPr>
      </w:pPr>
    </w:p>
    <w:p w:rsidR="00025336" w:rsidRDefault="00025336" w:rsidP="00AE3EA8">
      <w:pPr>
        <w:spacing w:after="0" w:line="240" w:lineRule="auto"/>
        <w:rPr>
          <w:rFonts w:ascii="Arial" w:hAnsi="Arial" w:cs="Arial"/>
          <w:sz w:val="20"/>
        </w:rPr>
      </w:pPr>
    </w:p>
    <w:p w:rsidR="00025336" w:rsidRDefault="00025336" w:rsidP="00AE3EA8">
      <w:pPr>
        <w:spacing w:after="0" w:line="240" w:lineRule="auto"/>
        <w:rPr>
          <w:rFonts w:ascii="Arial" w:hAnsi="Arial" w:cs="Arial"/>
          <w:sz w:val="20"/>
        </w:rPr>
      </w:pPr>
    </w:p>
    <w:p w:rsidR="00025336" w:rsidRPr="00B97F3E" w:rsidRDefault="00025336" w:rsidP="00AE3EA8">
      <w:pPr>
        <w:spacing w:after="0" w:line="240" w:lineRule="auto"/>
        <w:rPr>
          <w:rFonts w:ascii="Arial" w:hAnsi="Arial" w:cs="Arial"/>
          <w:sz w:val="20"/>
        </w:rPr>
      </w:pPr>
    </w:p>
    <w:p w:rsidR="00BD061B" w:rsidRPr="00B97F3E" w:rsidRDefault="00BD061B" w:rsidP="002C7269">
      <w:pPr>
        <w:tabs>
          <w:tab w:val="left" w:pos="9639"/>
        </w:tabs>
        <w:jc w:val="center"/>
        <w:rPr>
          <w:rFonts w:ascii="Arial" w:eastAsia="Arial" w:hAnsi="Arial" w:cs="Arial"/>
          <w:b/>
          <w:bCs/>
          <w:sz w:val="20"/>
          <w:szCs w:val="20"/>
        </w:rPr>
      </w:pPr>
      <w:r w:rsidRPr="00B97F3E">
        <w:rPr>
          <w:rFonts w:ascii="Arial" w:eastAsia="Arial" w:hAnsi="Arial" w:cs="Arial"/>
          <w:b/>
          <w:bCs/>
          <w:sz w:val="20"/>
          <w:szCs w:val="20"/>
        </w:rPr>
        <w:t>Anexo 2</w:t>
      </w:r>
    </w:p>
    <w:p w:rsidR="00BD061B" w:rsidRPr="00B97F3E" w:rsidRDefault="00BD061B" w:rsidP="002C7269">
      <w:pPr>
        <w:tabs>
          <w:tab w:val="left" w:pos="9481"/>
          <w:tab w:val="left" w:pos="9639"/>
        </w:tabs>
        <w:spacing w:after="0" w:line="240" w:lineRule="auto"/>
        <w:ind w:right="-20"/>
        <w:jc w:val="center"/>
        <w:rPr>
          <w:rFonts w:ascii="Arial" w:eastAsia="Arial" w:hAnsi="Arial" w:cs="Arial"/>
          <w:sz w:val="20"/>
          <w:szCs w:val="20"/>
        </w:rPr>
      </w:pPr>
      <w:r w:rsidRPr="00B97F3E">
        <w:rPr>
          <w:rFonts w:ascii="Arial" w:eastAsia="Arial" w:hAnsi="Arial" w:cs="Arial"/>
          <w:b/>
          <w:bCs/>
          <w:sz w:val="20"/>
          <w:szCs w:val="20"/>
        </w:rPr>
        <w:t>Especificaciones técnicas</w:t>
      </w:r>
    </w:p>
    <w:p w:rsidR="00BD061B" w:rsidRPr="00B97F3E" w:rsidRDefault="00BD061B" w:rsidP="002C7269">
      <w:pPr>
        <w:tabs>
          <w:tab w:val="left" w:pos="9481"/>
          <w:tab w:val="left" w:pos="9639"/>
        </w:tabs>
        <w:spacing w:after="0" w:line="240" w:lineRule="auto"/>
        <w:ind w:right="-20"/>
        <w:rPr>
          <w:rFonts w:ascii="Arial" w:hAnsi="Arial" w:cs="Arial"/>
          <w:sz w:val="20"/>
          <w:szCs w:val="20"/>
        </w:rPr>
      </w:pPr>
    </w:p>
    <w:p w:rsidR="00BD061B" w:rsidRPr="00B97F3E" w:rsidRDefault="00BD061B" w:rsidP="002C7269">
      <w:pPr>
        <w:tabs>
          <w:tab w:val="left" w:pos="9639"/>
        </w:tabs>
        <w:jc w:val="center"/>
        <w:rPr>
          <w:rFonts w:ascii="Arial" w:hAnsi="Arial" w:cs="Arial"/>
          <w:sz w:val="20"/>
          <w:szCs w:val="20"/>
        </w:rPr>
      </w:pPr>
      <w:r w:rsidRPr="00B97F3E">
        <w:rPr>
          <w:rFonts w:ascii="Arial" w:hAnsi="Arial" w:cs="Arial"/>
          <w:sz w:val="20"/>
          <w:szCs w:val="20"/>
        </w:rPr>
        <w:t>Se anexa la</w:t>
      </w:r>
      <w:r w:rsidR="00AD1B03">
        <w:rPr>
          <w:rFonts w:ascii="Arial" w:hAnsi="Arial" w:cs="Arial"/>
          <w:sz w:val="20"/>
          <w:szCs w:val="20"/>
        </w:rPr>
        <w:t>s</w:t>
      </w:r>
      <w:r w:rsidRPr="00B97F3E">
        <w:rPr>
          <w:rFonts w:ascii="Arial" w:hAnsi="Arial" w:cs="Arial"/>
          <w:sz w:val="20"/>
          <w:szCs w:val="20"/>
        </w:rPr>
        <w:t xml:space="preserve"> Especificaci</w:t>
      </w:r>
      <w:r w:rsidR="00AD1B03">
        <w:rPr>
          <w:rFonts w:ascii="Arial" w:hAnsi="Arial" w:cs="Arial"/>
          <w:sz w:val="20"/>
          <w:szCs w:val="20"/>
        </w:rPr>
        <w:t>ones</w:t>
      </w:r>
      <w:r w:rsidRPr="00B97F3E">
        <w:rPr>
          <w:rFonts w:ascii="Arial" w:hAnsi="Arial" w:cs="Arial"/>
          <w:sz w:val="20"/>
          <w:szCs w:val="20"/>
        </w:rPr>
        <w:t xml:space="preserve"> Técnica</w:t>
      </w:r>
      <w:r w:rsidR="00AD1B03">
        <w:rPr>
          <w:rFonts w:ascii="Arial" w:hAnsi="Arial" w:cs="Arial"/>
          <w:sz w:val="20"/>
          <w:szCs w:val="20"/>
        </w:rPr>
        <w:t>s</w:t>
      </w:r>
    </w:p>
    <w:p w:rsidR="00BD061B" w:rsidRPr="00B97F3E" w:rsidRDefault="00BD061B" w:rsidP="002C7269">
      <w:pPr>
        <w:tabs>
          <w:tab w:val="left" w:pos="9481"/>
          <w:tab w:val="left" w:pos="9639"/>
        </w:tabs>
        <w:spacing w:after="0" w:line="240" w:lineRule="auto"/>
        <w:ind w:right="-20"/>
        <w:jc w:val="center"/>
        <w:rPr>
          <w:rFonts w:ascii="Arial" w:eastAsia="Arial" w:hAnsi="Arial" w:cs="Arial"/>
          <w:b/>
          <w:bCs/>
          <w:sz w:val="20"/>
          <w:szCs w:val="20"/>
        </w:rPr>
      </w:pPr>
    </w:p>
    <w:p w:rsidR="00BD061B" w:rsidRPr="00B97F3E" w:rsidRDefault="00BD061B" w:rsidP="002C7269">
      <w:pPr>
        <w:tabs>
          <w:tab w:val="left" w:pos="9481"/>
          <w:tab w:val="left" w:pos="9639"/>
        </w:tabs>
        <w:spacing w:after="0" w:line="240" w:lineRule="auto"/>
        <w:ind w:right="-20"/>
        <w:jc w:val="center"/>
        <w:rPr>
          <w:rFonts w:ascii="Arial" w:eastAsia="Arial" w:hAnsi="Arial" w:cs="Arial"/>
          <w:sz w:val="20"/>
          <w:szCs w:val="20"/>
        </w:rPr>
      </w:pPr>
      <w:r w:rsidRPr="00B97F3E">
        <w:rPr>
          <w:rFonts w:ascii="Arial" w:eastAsia="Arial" w:hAnsi="Arial" w:cs="Arial"/>
          <w:b/>
          <w:bCs/>
          <w:sz w:val="20"/>
          <w:szCs w:val="20"/>
        </w:rPr>
        <w:t>Anexo 2 A</w:t>
      </w:r>
    </w:p>
    <w:p w:rsidR="00BD061B" w:rsidRPr="00B97F3E" w:rsidRDefault="00BD061B" w:rsidP="002C7269">
      <w:pPr>
        <w:tabs>
          <w:tab w:val="left" w:pos="9481"/>
          <w:tab w:val="left" w:pos="9639"/>
        </w:tabs>
        <w:spacing w:after="0" w:line="240" w:lineRule="auto"/>
        <w:ind w:right="-20"/>
        <w:jc w:val="center"/>
        <w:rPr>
          <w:rFonts w:ascii="Arial" w:eastAsia="Arial" w:hAnsi="Arial" w:cs="Arial"/>
          <w:b/>
          <w:bCs/>
          <w:sz w:val="20"/>
          <w:szCs w:val="20"/>
        </w:rPr>
      </w:pPr>
      <w:r w:rsidRPr="00B97F3E">
        <w:rPr>
          <w:rFonts w:ascii="Arial" w:eastAsia="Arial" w:hAnsi="Arial" w:cs="Arial"/>
          <w:b/>
          <w:bCs/>
          <w:sz w:val="20"/>
          <w:szCs w:val="20"/>
        </w:rPr>
        <w:t>Servidores públicos que suscriben el contrato</w:t>
      </w:r>
    </w:p>
    <w:p w:rsidR="00BD061B" w:rsidRPr="00B97F3E" w:rsidRDefault="00BD061B" w:rsidP="002C7269">
      <w:pPr>
        <w:tabs>
          <w:tab w:val="left" w:pos="9481"/>
          <w:tab w:val="left" w:pos="9639"/>
        </w:tabs>
        <w:spacing w:after="0" w:line="240" w:lineRule="auto"/>
        <w:ind w:right="-20"/>
        <w:jc w:val="center"/>
        <w:rPr>
          <w:rFonts w:ascii="Arial" w:eastAsia="Arial" w:hAnsi="Arial" w:cs="Arial"/>
          <w:b/>
          <w:bCs/>
          <w:sz w:val="20"/>
          <w:szCs w:val="20"/>
        </w:rPr>
      </w:pPr>
    </w:p>
    <w:p w:rsidR="00BD061B" w:rsidRPr="00B97F3E" w:rsidRDefault="00BD061B" w:rsidP="002C7269">
      <w:pPr>
        <w:tabs>
          <w:tab w:val="left" w:pos="9481"/>
          <w:tab w:val="left" w:pos="9639"/>
        </w:tabs>
        <w:spacing w:after="0" w:line="240" w:lineRule="auto"/>
        <w:ind w:right="-20"/>
        <w:jc w:val="center"/>
        <w:rPr>
          <w:rFonts w:ascii="Arial" w:eastAsia="Arial" w:hAnsi="Arial" w:cs="Arial"/>
          <w:sz w:val="20"/>
          <w:szCs w:val="20"/>
        </w:rPr>
      </w:pPr>
      <w:r w:rsidRPr="00B97F3E">
        <w:rPr>
          <w:noProof/>
          <w:lang w:eastAsia="es-MX"/>
        </w:rPr>
        <w:drawing>
          <wp:inline distT="0" distB="0" distL="0" distR="0" wp14:anchorId="3515CF89" wp14:editId="20C7937D">
            <wp:extent cx="6007735" cy="1045210"/>
            <wp:effectExtent l="0" t="0" r="0" b="2540"/>
            <wp:docPr id="708" name="Imagen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007735" cy="1045210"/>
                    </a:xfrm>
                    <a:prstGeom prst="rect">
                      <a:avLst/>
                    </a:prstGeom>
                  </pic:spPr>
                </pic:pic>
              </a:graphicData>
            </a:graphic>
          </wp:inline>
        </w:drawing>
      </w:r>
    </w:p>
    <w:p w:rsidR="00BD061B" w:rsidRPr="00B97F3E" w:rsidRDefault="00BD061B" w:rsidP="002C7269">
      <w:pPr>
        <w:tabs>
          <w:tab w:val="left" w:pos="9481"/>
          <w:tab w:val="left" w:pos="9639"/>
        </w:tabs>
        <w:spacing w:after="0" w:line="240" w:lineRule="auto"/>
        <w:ind w:right="-20"/>
        <w:rPr>
          <w:rFonts w:ascii="Arial" w:hAnsi="Arial" w:cs="Arial"/>
          <w:sz w:val="20"/>
          <w:szCs w:val="20"/>
        </w:rPr>
      </w:pPr>
    </w:p>
    <w:p w:rsidR="00BD061B" w:rsidRPr="00B97F3E" w:rsidRDefault="00BD061B" w:rsidP="002C7269">
      <w:pPr>
        <w:tabs>
          <w:tab w:val="left" w:pos="9481"/>
          <w:tab w:val="left" w:pos="9639"/>
        </w:tabs>
        <w:spacing w:after="0" w:line="240" w:lineRule="auto"/>
        <w:ind w:right="-20"/>
        <w:rPr>
          <w:rFonts w:ascii="Arial" w:hAnsi="Arial" w:cs="Arial"/>
          <w:sz w:val="20"/>
          <w:szCs w:val="20"/>
        </w:rPr>
      </w:pPr>
    </w:p>
    <w:p w:rsidR="00BD061B" w:rsidRPr="00B97F3E" w:rsidRDefault="00BD061B" w:rsidP="002C7269">
      <w:pPr>
        <w:tabs>
          <w:tab w:val="left" w:pos="9481"/>
          <w:tab w:val="left" w:pos="9639"/>
        </w:tabs>
        <w:spacing w:after="0" w:line="240" w:lineRule="auto"/>
        <w:ind w:right="-20"/>
        <w:rPr>
          <w:rFonts w:ascii="Arial" w:hAnsi="Arial" w:cs="Arial"/>
          <w:sz w:val="20"/>
          <w:szCs w:val="20"/>
        </w:rPr>
      </w:pPr>
    </w:p>
    <w:p w:rsidR="00BD061B" w:rsidRPr="00B97F3E" w:rsidRDefault="00BD061B" w:rsidP="002C7269">
      <w:pPr>
        <w:tabs>
          <w:tab w:val="left" w:pos="9481"/>
          <w:tab w:val="left" w:pos="9639"/>
        </w:tabs>
        <w:spacing w:after="0" w:line="240" w:lineRule="auto"/>
        <w:ind w:right="-20"/>
        <w:jc w:val="center"/>
        <w:rPr>
          <w:rFonts w:ascii="Arial" w:eastAsia="Arial" w:hAnsi="Arial" w:cs="Arial"/>
          <w:sz w:val="20"/>
          <w:szCs w:val="20"/>
        </w:rPr>
      </w:pPr>
      <w:r w:rsidRPr="00B97F3E">
        <w:rPr>
          <w:rFonts w:ascii="Arial" w:eastAsia="Arial" w:hAnsi="Arial" w:cs="Arial"/>
          <w:b/>
          <w:bCs/>
          <w:sz w:val="20"/>
          <w:szCs w:val="20"/>
        </w:rPr>
        <w:t>Anexo 2 B</w:t>
      </w:r>
    </w:p>
    <w:p w:rsidR="00BD061B" w:rsidRPr="00B97F3E" w:rsidRDefault="00BD061B" w:rsidP="002C7269">
      <w:pPr>
        <w:tabs>
          <w:tab w:val="left" w:pos="9481"/>
          <w:tab w:val="left" w:pos="9639"/>
        </w:tabs>
        <w:spacing w:after="0" w:line="240" w:lineRule="auto"/>
        <w:ind w:right="-20"/>
        <w:jc w:val="center"/>
        <w:rPr>
          <w:rFonts w:ascii="Arial" w:eastAsia="Arial" w:hAnsi="Arial" w:cs="Arial"/>
          <w:sz w:val="20"/>
          <w:szCs w:val="20"/>
        </w:rPr>
      </w:pPr>
      <w:r w:rsidRPr="00B97F3E">
        <w:rPr>
          <w:rFonts w:ascii="Arial" w:eastAsia="Arial" w:hAnsi="Arial" w:cs="Arial"/>
          <w:b/>
          <w:bCs/>
          <w:sz w:val="20"/>
          <w:szCs w:val="20"/>
        </w:rPr>
        <w:t>Servidores públicos responsables de administrar y vigilar el cumplimiento de los contratos</w:t>
      </w:r>
    </w:p>
    <w:p w:rsidR="00BD061B" w:rsidRPr="00B97F3E" w:rsidRDefault="00BD061B" w:rsidP="002C7269">
      <w:pPr>
        <w:tabs>
          <w:tab w:val="left" w:pos="9481"/>
          <w:tab w:val="left" w:pos="9639"/>
        </w:tabs>
        <w:spacing w:after="0" w:line="240" w:lineRule="auto"/>
        <w:ind w:right="-20"/>
        <w:rPr>
          <w:rFonts w:ascii="Arial" w:hAnsi="Arial" w:cs="Arial"/>
          <w:sz w:val="20"/>
          <w:szCs w:val="20"/>
        </w:rPr>
      </w:pPr>
    </w:p>
    <w:p w:rsidR="00AD1B03" w:rsidRPr="00AD1B03" w:rsidRDefault="00AD1B03" w:rsidP="00AD1B03">
      <w:pPr>
        <w:tabs>
          <w:tab w:val="left" w:pos="9639"/>
        </w:tabs>
        <w:spacing w:after="0" w:line="240" w:lineRule="auto"/>
        <w:ind w:right="73"/>
        <w:jc w:val="center"/>
        <w:rPr>
          <w:rFonts w:ascii="Arial" w:eastAsia="Arial" w:hAnsi="Arial" w:cs="Arial"/>
          <w:b/>
          <w:bCs/>
          <w:sz w:val="20"/>
          <w:szCs w:val="20"/>
        </w:rPr>
      </w:pPr>
      <w:r w:rsidRPr="00AD1B03">
        <w:rPr>
          <w:rFonts w:ascii="Arial" w:eastAsia="Arial" w:hAnsi="Arial" w:cs="Arial"/>
          <w:b/>
          <w:bCs/>
          <w:sz w:val="20"/>
          <w:szCs w:val="20"/>
        </w:rPr>
        <w:t xml:space="preserve">Ing. Alejandro Figueroa Gómez </w:t>
      </w:r>
    </w:p>
    <w:p w:rsidR="00BD061B" w:rsidRPr="00AD1B03" w:rsidRDefault="00AD1B03" w:rsidP="00AD1B03">
      <w:pPr>
        <w:tabs>
          <w:tab w:val="left" w:pos="9639"/>
        </w:tabs>
        <w:spacing w:after="0" w:line="240" w:lineRule="auto"/>
        <w:ind w:right="73"/>
        <w:jc w:val="center"/>
        <w:rPr>
          <w:rFonts w:ascii="Arial" w:eastAsia="Arial" w:hAnsi="Arial" w:cs="Arial"/>
          <w:bCs/>
          <w:sz w:val="20"/>
          <w:szCs w:val="20"/>
        </w:rPr>
      </w:pPr>
      <w:r w:rsidRPr="00AD1B03">
        <w:rPr>
          <w:rFonts w:ascii="Arial" w:eastAsia="Arial" w:hAnsi="Arial" w:cs="Arial"/>
          <w:bCs/>
          <w:sz w:val="20"/>
          <w:szCs w:val="20"/>
        </w:rPr>
        <w:t>Superintendente CH Infiernillo</w:t>
      </w:r>
    </w:p>
    <w:p w:rsidR="00AD1B03" w:rsidRPr="007F4641" w:rsidRDefault="00AD1B03" w:rsidP="00AD1B03">
      <w:pPr>
        <w:tabs>
          <w:tab w:val="left" w:pos="9639"/>
        </w:tabs>
        <w:spacing w:after="0" w:line="240" w:lineRule="auto"/>
        <w:ind w:right="73"/>
        <w:jc w:val="center"/>
        <w:rPr>
          <w:rFonts w:ascii="Arial" w:eastAsia="Arial" w:hAnsi="Arial" w:cs="Arial"/>
          <w:bCs/>
          <w:sz w:val="20"/>
          <w:szCs w:val="20"/>
        </w:rPr>
      </w:pPr>
      <w:r w:rsidRPr="007F4641">
        <w:rPr>
          <w:rFonts w:ascii="Arial" w:eastAsia="Arial" w:hAnsi="Arial" w:cs="Arial"/>
          <w:bCs/>
          <w:sz w:val="20"/>
          <w:szCs w:val="20"/>
        </w:rPr>
        <w:t>T</w:t>
      </w:r>
      <w:r>
        <w:rPr>
          <w:rFonts w:ascii="Arial" w:eastAsia="Arial" w:hAnsi="Arial" w:cs="Arial"/>
          <w:bCs/>
          <w:sz w:val="20"/>
          <w:szCs w:val="20"/>
        </w:rPr>
        <w:t>el</w:t>
      </w:r>
      <w:r w:rsidRPr="007F4641">
        <w:rPr>
          <w:rFonts w:ascii="Arial" w:eastAsia="Arial" w:hAnsi="Arial" w:cs="Arial"/>
          <w:bCs/>
          <w:sz w:val="20"/>
          <w:szCs w:val="20"/>
        </w:rPr>
        <w:t>: 753</w:t>
      </w:r>
      <w:r w:rsidR="006B3CA3">
        <w:rPr>
          <w:rFonts w:ascii="Arial" w:eastAsia="Arial" w:hAnsi="Arial" w:cs="Arial"/>
          <w:bCs/>
          <w:sz w:val="20"/>
          <w:szCs w:val="20"/>
        </w:rPr>
        <w:t xml:space="preserve"> </w:t>
      </w:r>
      <w:r w:rsidR="00EF6593">
        <w:rPr>
          <w:rFonts w:ascii="Arial" w:eastAsia="Arial" w:hAnsi="Arial" w:cs="Arial"/>
          <w:bCs/>
          <w:sz w:val="20"/>
          <w:szCs w:val="20"/>
        </w:rPr>
        <w:t>531 9087</w:t>
      </w:r>
    </w:p>
    <w:p w:rsidR="00BD061B" w:rsidRPr="00B97F3E" w:rsidRDefault="00BD061B" w:rsidP="002C7269">
      <w:pPr>
        <w:tabs>
          <w:tab w:val="left" w:pos="9639"/>
        </w:tabs>
        <w:spacing w:after="0" w:line="240" w:lineRule="auto"/>
        <w:ind w:right="73"/>
        <w:jc w:val="center"/>
        <w:rPr>
          <w:rFonts w:ascii="Arial" w:eastAsia="Arial" w:hAnsi="Arial" w:cs="Arial"/>
          <w:sz w:val="20"/>
          <w:szCs w:val="20"/>
        </w:rPr>
      </w:pPr>
      <w:r w:rsidRPr="001C2D8D">
        <w:rPr>
          <w:rFonts w:ascii="Arial" w:eastAsia="Arial" w:hAnsi="Arial" w:cs="Arial"/>
          <w:sz w:val="20"/>
          <w:szCs w:val="20"/>
        </w:rPr>
        <w:t xml:space="preserve">Correo electrónico: </w:t>
      </w:r>
      <w:hyperlink r:id="rId41" w:history="1">
        <w:r w:rsidR="00A9294F" w:rsidRPr="00B85B33">
          <w:rPr>
            <w:rStyle w:val="Hipervnculo"/>
            <w:rFonts w:ascii="Arial" w:eastAsia="Arial" w:hAnsi="Arial" w:cs="Arial"/>
            <w:sz w:val="20"/>
            <w:szCs w:val="20"/>
          </w:rPr>
          <w:t>alejandro.figueroag@cfe.mx</w:t>
        </w:r>
      </w:hyperlink>
      <w:r w:rsidR="00A9294F">
        <w:rPr>
          <w:rFonts w:ascii="Arial" w:eastAsia="Arial" w:hAnsi="Arial" w:cs="Arial"/>
          <w:sz w:val="20"/>
          <w:szCs w:val="20"/>
        </w:rPr>
        <w:t xml:space="preserve"> </w:t>
      </w:r>
      <w:r w:rsidRPr="00AD1B03">
        <w:rPr>
          <w:rFonts w:ascii="Arial" w:eastAsia="Arial" w:hAnsi="Arial" w:cs="Arial"/>
          <w:sz w:val="20"/>
          <w:szCs w:val="20"/>
          <w:highlight w:val="yellow"/>
        </w:rPr>
        <w:t xml:space="preserve"> </w:t>
      </w:r>
      <w:hyperlink r:id="rId42" w:history="1"/>
      <w:r w:rsidRPr="00B97F3E">
        <w:rPr>
          <w:rFonts w:ascii="Arial" w:eastAsia="Arial" w:hAnsi="Arial" w:cs="Arial"/>
          <w:sz w:val="20"/>
          <w:szCs w:val="20"/>
        </w:rPr>
        <w:t xml:space="preserve">  </w:t>
      </w:r>
    </w:p>
    <w:p w:rsidR="00BD061B" w:rsidRPr="00B97F3E" w:rsidRDefault="00BD061B" w:rsidP="002C7269">
      <w:pPr>
        <w:tabs>
          <w:tab w:val="left" w:pos="9481"/>
          <w:tab w:val="left" w:pos="9639"/>
        </w:tabs>
        <w:spacing w:after="0" w:line="240" w:lineRule="auto"/>
        <w:ind w:right="-20"/>
        <w:rPr>
          <w:rFonts w:ascii="Arial" w:hAnsi="Arial" w:cs="Arial"/>
          <w:sz w:val="20"/>
          <w:szCs w:val="20"/>
        </w:rPr>
      </w:pPr>
    </w:p>
    <w:p w:rsidR="00BD061B" w:rsidRPr="00B97F3E" w:rsidRDefault="00BD061B" w:rsidP="002C7269">
      <w:pPr>
        <w:tabs>
          <w:tab w:val="left" w:pos="9481"/>
          <w:tab w:val="left" w:pos="9639"/>
        </w:tabs>
        <w:spacing w:after="0" w:line="240" w:lineRule="auto"/>
        <w:ind w:right="-20"/>
        <w:jc w:val="center"/>
        <w:rPr>
          <w:rFonts w:ascii="Arial" w:eastAsia="Arial" w:hAnsi="Arial" w:cs="Arial"/>
          <w:b/>
          <w:bCs/>
          <w:sz w:val="20"/>
          <w:szCs w:val="20"/>
        </w:rPr>
      </w:pPr>
    </w:p>
    <w:p w:rsidR="00BD061B" w:rsidRPr="00B97F3E" w:rsidRDefault="00BD061B" w:rsidP="002C7269">
      <w:pPr>
        <w:tabs>
          <w:tab w:val="left" w:pos="9481"/>
          <w:tab w:val="left" w:pos="9639"/>
        </w:tabs>
        <w:spacing w:after="0" w:line="240" w:lineRule="auto"/>
        <w:ind w:right="-20"/>
        <w:jc w:val="center"/>
        <w:rPr>
          <w:rFonts w:ascii="Arial" w:eastAsia="Arial" w:hAnsi="Arial" w:cs="Arial"/>
          <w:sz w:val="20"/>
          <w:szCs w:val="20"/>
        </w:rPr>
      </w:pPr>
      <w:r w:rsidRPr="00B97F3E">
        <w:rPr>
          <w:rFonts w:ascii="Arial" w:eastAsia="Arial" w:hAnsi="Arial" w:cs="Arial"/>
          <w:b/>
          <w:bCs/>
          <w:sz w:val="20"/>
          <w:szCs w:val="20"/>
        </w:rPr>
        <w:t>Anexo 2 C</w:t>
      </w:r>
    </w:p>
    <w:p w:rsidR="00BD061B" w:rsidRPr="00B97F3E" w:rsidRDefault="00BD061B" w:rsidP="002C7269">
      <w:pPr>
        <w:tabs>
          <w:tab w:val="left" w:pos="9481"/>
          <w:tab w:val="left" w:pos="9639"/>
        </w:tabs>
        <w:spacing w:after="0" w:line="240" w:lineRule="auto"/>
        <w:ind w:right="-20"/>
        <w:jc w:val="center"/>
        <w:rPr>
          <w:rFonts w:ascii="Arial" w:eastAsia="Arial" w:hAnsi="Arial" w:cs="Arial"/>
          <w:sz w:val="20"/>
          <w:szCs w:val="20"/>
        </w:rPr>
      </w:pPr>
      <w:r w:rsidRPr="00B97F3E">
        <w:rPr>
          <w:rFonts w:ascii="Arial" w:eastAsia="Arial" w:hAnsi="Arial" w:cs="Arial"/>
          <w:b/>
          <w:bCs/>
          <w:sz w:val="20"/>
          <w:szCs w:val="20"/>
        </w:rPr>
        <w:t>Servidores públicos responsables de la recepción de facturas</w:t>
      </w:r>
    </w:p>
    <w:p w:rsidR="00BD061B" w:rsidRPr="00B97F3E" w:rsidRDefault="00BD061B" w:rsidP="002C7269">
      <w:pPr>
        <w:tabs>
          <w:tab w:val="left" w:pos="9481"/>
          <w:tab w:val="left" w:pos="9639"/>
        </w:tabs>
        <w:spacing w:after="0" w:line="240" w:lineRule="auto"/>
        <w:ind w:right="-20"/>
        <w:jc w:val="center"/>
        <w:rPr>
          <w:rFonts w:ascii="Arial" w:hAnsi="Arial" w:cs="Arial"/>
          <w:sz w:val="20"/>
          <w:szCs w:val="20"/>
        </w:rPr>
      </w:pPr>
    </w:p>
    <w:p w:rsidR="00AD1B03" w:rsidRPr="007F4641" w:rsidRDefault="00AD1B03" w:rsidP="00AD1B03">
      <w:pPr>
        <w:tabs>
          <w:tab w:val="left" w:pos="9481"/>
          <w:tab w:val="left" w:pos="9639"/>
        </w:tabs>
        <w:spacing w:after="0" w:line="240" w:lineRule="auto"/>
        <w:ind w:right="-20"/>
        <w:jc w:val="center"/>
        <w:rPr>
          <w:rFonts w:ascii="Arial" w:hAnsi="Arial" w:cs="Arial"/>
          <w:b/>
          <w:sz w:val="20"/>
          <w:szCs w:val="20"/>
        </w:rPr>
      </w:pPr>
      <w:r w:rsidRPr="007F4641">
        <w:rPr>
          <w:rFonts w:ascii="Arial" w:hAnsi="Arial" w:cs="Arial"/>
          <w:b/>
          <w:sz w:val="20"/>
          <w:szCs w:val="20"/>
        </w:rPr>
        <w:t xml:space="preserve">Lic. </w:t>
      </w:r>
      <w:r w:rsidR="00EF6593">
        <w:rPr>
          <w:rFonts w:ascii="Arial" w:hAnsi="Arial" w:cs="Arial"/>
          <w:b/>
          <w:sz w:val="20"/>
          <w:szCs w:val="20"/>
        </w:rPr>
        <w:t>Francisco Javier Cerda Díaz</w:t>
      </w:r>
    </w:p>
    <w:p w:rsidR="00AD1B03" w:rsidRPr="007F4641" w:rsidRDefault="00EF6593" w:rsidP="00AD1B03">
      <w:pPr>
        <w:tabs>
          <w:tab w:val="left" w:pos="9481"/>
          <w:tab w:val="left" w:pos="9639"/>
        </w:tabs>
        <w:spacing w:after="0" w:line="240" w:lineRule="auto"/>
        <w:ind w:right="-20"/>
        <w:jc w:val="center"/>
        <w:rPr>
          <w:rFonts w:ascii="Arial" w:hAnsi="Arial" w:cs="Arial"/>
          <w:sz w:val="20"/>
          <w:szCs w:val="20"/>
        </w:rPr>
      </w:pPr>
      <w:r>
        <w:rPr>
          <w:rFonts w:ascii="Arial" w:hAnsi="Arial" w:cs="Arial"/>
          <w:sz w:val="20"/>
          <w:szCs w:val="20"/>
        </w:rPr>
        <w:t>Administrador CH Infiernillo</w:t>
      </w:r>
    </w:p>
    <w:p w:rsidR="00AD1B03" w:rsidRPr="007F4641" w:rsidRDefault="00AD1B03" w:rsidP="00AD1B03">
      <w:pPr>
        <w:tabs>
          <w:tab w:val="left" w:pos="9481"/>
          <w:tab w:val="left" w:pos="9639"/>
        </w:tabs>
        <w:spacing w:after="0" w:line="240" w:lineRule="auto"/>
        <w:ind w:right="-20"/>
        <w:jc w:val="center"/>
        <w:rPr>
          <w:rFonts w:ascii="Arial" w:hAnsi="Arial" w:cs="Arial"/>
          <w:sz w:val="20"/>
          <w:szCs w:val="20"/>
        </w:rPr>
      </w:pPr>
      <w:r w:rsidRPr="007F4641">
        <w:rPr>
          <w:rFonts w:ascii="Arial" w:hAnsi="Arial" w:cs="Arial"/>
          <w:sz w:val="20"/>
          <w:szCs w:val="20"/>
        </w:rPr>
        <w:t>T</w:t>
      </w:r>
      <w:r>
        <w:rPr>
          <w:rFonts w:ascii="Arial" w:hAnsi="Arial" w:cs="Arial"/>
          <w:sz w:val="20"/>
          <w:szCs w:val="20"/>
        </w:rPr>
        <w:t>el</w:t>
      </w:r>
      <w:r w:rsidRPr="007F4641">
        <w:rPr>
          <w:rFonts w:ascii="Arial" w:hAnsi="Arial" w:cs="Arial"/>
          <w:sz w:val="20"/>
          <w:szCs w:val="20"/>
        </w:rPr>
        <w:t xml:space="preserve">: </w:t>
      </w:r>
      <w:r w:rsidR="00EF6593" w:rsidRPr="007F4641">
        <w:rPr>
          <w:rFonts w:ascii="Arial" w:eastAsia="Arial" w:hAnsi="Arial" w:cs="Arial"/>
          <w:bCs/>
          <w:sz w:val="20"/>
          <w:szCs w:val="20"/>
        </w:rPr>
        <w:t>753</w:t>
      </w:r>
      <w:r w:rsidR="00EF6593">
        <w:rPr>
          <w:rFonts w:ascii="Arial" w:eastAsia="Arial" w:hAnsi="Arial" w:cs="Arial"/>
          <w:bCs/>
          <w:sz w:val="20"/>
          <w:szCs w:val="20"/>
        </w:rPr>
        <w:t xml:space="preserve"> 531 9088</w:t>
      </w:r>
    </w:p>
    <w:p w:rsidR="00BD061B" w:rsidRPr="00B97F3E" w:rsidRDefault="00AD1B03" w:rsidP="00AD1B03">
      <w:pPr>
        <w:tabs>
          <w:tab w:val="left" w:pos="9639"/>
        </w:tabs>
        <w:spacing w:after="0" w:line="240" w:lineRule="auto"/>
        <w:ind w:right="57"/>
        <w:jc w:val="center"/>
        <w:rPr>
          <w:rFonts w:ascii="Arial" w:hAnsi="Arial" w:cs="Arial"/>
          <w:sz w:val="20"/>
          <w:szCs w:val="20"/>
        </w:rPr>
      </w:pPr>
      <w:r w:rsidRPr="007F4641">
        <w:rPr>
          <w:rFonts w:ascii="Arial" w:hAnsi="Arial" w:cs="Arial"/>
          <w:sz w:val="20"/>
          <w:szCs w:val="20"/>
        </w:rPr>
        <w:t xml:space="preserve">Correo electrónico: </w:t>
      </w:r>
      <w:hyperlink r:id="rId43" w:history="1">
        <w:r w:rsidR="00EF6593" w:rsidRPr="00020375">
          <w:rPr>
            <w:rStyle w:val="Hipervnculo"/>
            <w:rFonts w:ascii="Arial" w:hAnsi="Arial" w:cs="Arial"/>
            <w:sz w:val="20"/>
            <w:szCs w:val="20"/>
          </w:rPr>
          <w:t>francisco.cerda@cfe.mx</w:t>
        </w:r>
      </w:hyperlink>
      <w:r w:rsidR="00BD061B" w:rsidRPr="00B97F3E">
        <w:rPr>
          <w:rFonts w:ascii="Arial" w:eastAsia="Arial" w:hAnsi="Arial" w:cs="Arial"/>
          <w:sz w:val="20"/>
          <w:szCs w:val="20"/>
        </w:rPr>
        <w:t xml:space="preserve"> </w:t>
      </w:r>
    </w:p>
    <w:p w:rsidR="00BD061B" w:rsidRPr="00B97F3E" w:rsidRDefault="00BD061B" w:rsidP="002C7269">
      <w:pPr>
        <w:tabs>
          <w:tab w:val="left" w:pos="9481"/>
          <w:tab w:val="left" w:pos="9639"/>
        </w:tabs>
        <w:spacing w:after="0" w:line="240" w:lineRule="auto"/>
        <w:ind w:right="-20"/>
        <w:rPr>
          <w:rFonts w:ascii="Arial" w:hAnsi="Arial" w:cs="Arial"/>
          <w:sz w:val="20"/>
          <w:szCs w:val="20"/>
        </w:rPr>
      </w:pPr>
    </w:p>
    <w:p w:rsidR="00BD061B" w:rsidRPr="00B97F3E" w:rsidRDefault="00BD061B" w:rsidP="002C7269">
      <w:pPr>
        <w:tabs>
          <w:tab w:val="left" w:pos="9481"/>
          <w:tab w:val="left" w:pos="9639"/>
        </w:tabs>
        <w:spacing w:after="0" w:line="240" w:lineRule="auto"/>
        <w:ind w:right="-20"/>
        <w:jc w:val="center"/>
        <w:rPr>
          <w:rFonts w:ascii="Arial" w:eastAsia="Arial" w:hAnsi="Arial" w:cs="Arial"/>
          <w:b/>
          <w:bCs/>
          <w:sz w:val="20"/>
          <w:szCs w:val="20"/>
        </w:rPr>
      </w:pPr>
    </w:p>
    <w:p w:rsidR="00BD061B" w:rsidRPr="00B97F3E" w:rsidRDefault="00BD061B" w:rsidP="002C7269">
      <w:pPr>
        <w:tabs>
          <w:tab w:val="left" w:pos="9481"/>
          <w:tab w:val="left" w:pos="9639"/>
        </w:tabs>
        <w:spacing w:after="0" w:line="240" w:lineRule="auto"/>
        <w:ind w:right="-20"/>
        <w:jc w:val="center"/>
        <w:rPr>
          <w:rFonts w:ascii="Arial" w:eastAsia="Arial" w:hAnsi="Arial" w:cs="Arial"/>
          <w:sz w:val="20"/>
          <w:szCs w:val="20"/>
        </w:rPr>
      </w:pPr>
      <w:r w:rsidRPr="00B97F3E">
        <w:rPr>
          <w:rFonts w:ascii="Arial" w:eastAsia="Arial" w:hAnsi="Arial" w:cs="Arial"/>
          <w:b/>
          <w:bCs/>
          <w:sz w:val="20"/>
          <w:szCs w:val="20"/>
        </w:rPr>
        <w:t>Anexo 2 D</w:t>
      </w:r>
    </w:p>
    <w:p w:rsidR="00BD061B" w:rsidRPr="00B97F3E" w:rsidRDefault="00BD061B" w:rsidP="002C7269">
      <w:pPr>
        <w:tabs>
          <w:tab w:val="left" w:pos="9481"/>
          <w:tab w:val="left" w:pos="9639"/>
        </w:tabs>
        <w:spacing w:after="0" w:line="240" w:lineRule="auto"/>
        <w:ind w:right="-20"/>
        <w:jc w:val="center"/>
        <w:rPr>
          <w:rFonts w:ascii="Arial" w:eastAsia="Arial" w:hAnsi="Arial" w:cs="Arial"/>
          <w:b/>
          <w:bCs/>
          <w:sz w:val="20"/>
          <w:szCs w:val="20"/>
        </w:rPr>
      </w:pPr>
      <w:r w:rsidRPr="00B97F3E">
        <w:rPr>
          <w:rFonts w:ascii="Arial" w:eastAsia="Arial" w:hAnsi="Arial" w:cs="Arial"/>
          <w:b/>
          <w:bCs/>
          <w:sz w:val="20"/>
          <w:szCs w:val="20"/>
        </w:rPr>
        <w:t>Domicilio de entrega de los bienes y pago de facturas</w:t>
      </w:r>
    </w:p>
    <w:p w:rsidR="00BD061B" w:rsidRPr="00B97F3E" w:rsidRDefault="00BD061B" w:rsidP="002C7269">
      <w:pPr>
        <w:tabs>
          <w:tab w:val="left" w:pos="9481"/>
          <w:tab w:val="left" w:pos="9639"/>
        </w:tabs>
        <w:spacing w:after="0" w:line="240" w:lineRule="auto"/>
        <w:ind w:right="-20"/>
        <w:jc w:val="center"/>
        <w:rPr>
          <w:rFonts w:ascii="Arial" w:eastAsia="Arial" w:hAnsi="Arial" w:cs="Arial"/>
          <w:sz w:val="20"/>
          <w:szCs w:val="20"/>
        </w:rPr>
      </w:pPr>
    </w:p>
    <w:p w:rsidR="00BD061B" w:rsidRPr="00B97F3E" w:rsidRDefault="00AD1B03" w:rsidP="002C7269">
      <w:pPr>
        <w:tabs>
          <w:tab w:val="left" w:pos="9481"/>
          <w:tab w:val="left" w:pos="9639"/>
        </w:tabs>
        <w:spacing w:after="0" w:line="240" w:lineRule="auto"/>
        <w:ind w:right="-20"/>
        <w:jc w:val="center"/>
        <w:rPr>
          <w:rFonts w:ascii="Arial" w:eastAsia="Arial" w:hAnsi="Arial" w:cs="Arial"/>
          <w:sz w:val="20"/>
          <w:szCs w:val="20"/>
        </w:rPr>
      </w:pPr>
      <w:r>
        <w:rPr>
          <w:rFonts w:ascii="Arial" w:eastAsia="Arial" w:hAnsi="Arial" w:cs="Arial"/>
          <w:b/>
          <w:sz w:val="20"/>
          <w:szCs w:val="20"/>
        </w:rPr>
        <w:t xml:space="preserve">C.H. </w:t>
      </w:r>
      <w:r w:rsidRPr="002C7703">
        <w:rPr>
          <w:rFonts w:ascii="Arial" w:eastAsia="Arial" w:hAnsi="Arial" w:cs="Arial"/>
          <w:b/>
          <w:sz w:val="20"/>
          <w:szCs w:val="20"/>
        </w:rPr>
        <w:t>Infiernillo: campamento CFE Infiernillo, Infiernillo Michoacán, municipio de Arteaga, C.P. 60940</w:t>
      </w:r>
    </w:p>
    <w:p w:rsidR="00BD061B" w:rsidRPr="00B97F3E" w:rsidRDefault="00BD061B" w:rsidP="00BD061B">
      <w:pPr>
        <w:tabs>
          <w:tab w:val="left" w:pos="9481"/>
          <w:tab w:val="left" w:pos="9639"/>
        </w:tabs>
        <w:spacing w:after="0" w:line="240" w:lineRule="auto"/>
        <w:ind w:right="-20"/>
        <w:jc w:val="center"/>
        <w:rPr>
          <w:rFonts w:ascii="Arial" w:eastAsia="Arial" w:hAnsi="Arial" w:cs="Arial"/>
          <w:sz w:val="20"/>
          <w:szCs w:val="20"/>
        </w:rPr>
      </w:pPr>
    </w:p>
    <w:p w:rsidR="00746484" w:rsidRPr="00B97F3E" w:rsidRDefault="00746484" w:rsidP="0021501C">
      <w:pPr>
        <w:spacing w:after="240" w:line="240" w:lineRule="auto"/>
        <w:jc w:val="center"/>
        <w:rPr>
          <w:rFonts w:ascii="Arial" w:hAnsi="Arial" w:cs="Arial"/>
          <w:b/>
          <w:sz w:val="28"/>
          <w:highlight w:val="lightGray"/>
        </w:rPr>
      </w:pPr>
    </w:p>
    <w:p w:rsidR="00BD061B" w:rsidRPr="00B97F3E" w:rsidRDefault="00BD061B" w:rsidP="0021501C">
      <w:pPr>
        <w:spacing w:after="240" w:line="240" w:lineRule="auto"/>
        <w:jc w:val="center"/>
        <w:rPr>
          <w:rFonts w:ascii="Arial" w:hAnsi="Arial" w:cs="Arial"/>
          <w:b/>
          <w:sz w:val="28"/>
          <w:highlight w:val="lightGray"/>
        </w:rPr>
      </w:pPr>
    </w:p>
    <w:p w:rsidR="00BD061B" w:rsidRPr="00B97F3E" w:rsidRDefault="00BD061B" w:rsidP="0021501C">
      <w:pPr>
        <w:spacing w:after="240" w:line="240" w:lineRule="auto"/>
        <w:jc w:val="center"/>
        <w:rPr>
          <w:rFonts w:ascii="Arial" w:hAnsi="Arial" w:cs="Arial"/>
          <w:b/>
          <w:sz w:val="28"/>
          <w:highlight w:val="lightGray"/>
        </w:rPr>
      </w:pPr>
    </w:p>
    <w:p w:rsidR="00746484" w:rsidRPr="00B97F3E" w:rsidRDefault="00746484">
      <w:pPr>
        <w:rPr>
          <w:rFonts w:ascii="Arial" w:hAnsi="Arial" w:cs="Arial"/>
        </w:rPr>
      </w:pPr>
    </w:p>
    <w:p w:rsidR="00746484" w:rsidRPr="00B97F3E" w:rsidRDefault="00746484">
      <w:pPr>
        <w:rPr>
          <w:rFonts w:ascii="Arial" w:hAnsi="Arial" w:cs="Arial"/>
        </w:rPr>
      </w:pPr>
    </w:p>
    <w:p w:rsidR="003418D8" w:rsidRPr="00B97F3E" w:rsidRDefault="004C7EC9" w:rsidP="004C7EC9">
      <w:pPr>
        <w:spacing w:after="240" w:line="240" w:lineRule="auto"/>
        <w:jc w:val="center"/>
        <w:rPr>
          <w:rFonts w:ascii="Arial" w:hAnsi="Arial" w:cs="Arial"/>
        </w:rPr>
      </w:pPr>
      <w:r w:rsidRPr="00B97F3E">
        <w:rPr>
          <w:rFonts w:ascii="Arial" w:hAnsi="Arial" w:cs="Arial"/>
          <w:b/>
          <w:lang w:val="es-ES"/>
        </w:rPr>
        <w:t>Anexo 3</w:t>
      </w:r>
    </w:p>
    <w:p w:rsidR="004C7EC9" w:rsidRPr="00B97F3E" w:rsidRDefault="000A358C" w:rsidP="004C7EC9">
      <w:pPr>
        <w:spacing w:after="240" w:line="240" w:lineRule="auto"/>
        <w:jc w:val="center"/>
        <w:rPr>
          <w:rFonts w:ascii="Arial Negrita" w:hAnsi="Arial Negrita" w:cs="Arial"/>
          <w:b/>
        </w:rPr>
      </w:pPr>
      <w:r w:rsidRPr="00B97F3E">
        <w:rPr>
          <w:rFonts w:ascii="Arial Negrita" w:hAnsi="Arial Negrita" w:cs="Arial"/>
          <w:b/>
        </w:rPr>
        <w:t xml:space="preserve">Formato de </w:t>
      </w:r>
      <w:r w:rsidR="006544A1" w:rsidRPr="00B97F3E">
        <w:rPr>
          <w:rFonts w:ascii="Arial Negrita" w:hAnsi="Arial Negrita" w:cs="Arial"/>
          <w:b/>
        </w:rPr>
        <w:t>Oferta</w:t>
      </w:r>
      <w:r w:rsidR="004C7EC9" w:rsidRPr="00B97F3E">
        <w:rPr>
          <w:rFonts w:ascii="Arial Negrita" w:hAnsi="Arial Negrita" w:cs="Arial"/>
          <w:b/>
        </w:rPr>
        <w:t xml:space="preserve"> Técnica</w:t>
      </w:r>
      <w:r w:rsidR="00377CDE" w:rsidRPr="00B97F3E">
        <w:rPr>
          <w:rFonts w:ascii="Arial Negrita" w:hAnsi="Arial Negrita" w:cs="Arial"/>
          <w:b/>
        </w:rPr>
        <w:t xml:space="preserve"> Detallada</w:t>
      </w:r>
    </w:p>
    <w:p w:rsidR="004C7EC9" w:rsidRPr="00B97F3E" w:rsidRDefault="004C7EC9" w:rsidP="004C7EC9">
      <w:pPr>
        <w:spacing w:after="240" w:line="240" w:lineRule="auto"/>
        <w:ind w:left="3402"/>
        <w:rPr>
          <w:rFonts w:ascii="Arial" w:hAnsi="Arial" w:cs="Arial"/>
        </w:rPr>
      </w:pPr>
      <w:r w:rsidRPr="00B97F3E">
        <w:rPr>
          <w:rFonts w:ascii="Arial" w:hAnsi="Arial" w:cs="Arial"/>
          <w:b/>
        </w:rPr>
        <w:t>Fecha:</w:t>
      </w:r>
    </w:p>
    <w:p w:rsidR="004C7EC9" w:rsidRPr="00B97F3E" w:rsidRDefault="004C7EC9" w:rsidP="00A070D1">
      <w:pPr>
        <w:spacing w:after="0" w:line="240" w:lineRule="auto"/>
        <w:jc w:val="both"/>
        <w:rPr>
          <w:rFonts w:ascii="Arial" w:hAnsi="Arial" w:cs="Arial"/>
          <w:b/>
        </w:rPr>
      </w:pPr>
      <w:r w:rsidRPr="00B97F3E">
        <w:rPr>
          <w:rFonts w:ascii="Arial" w:hAnsi="Arial" w:cs="Arial"/>
          <w:b/>
        </w:rPr>
        <w:t>Razón Social:</w:t>
      </w:r>
    </w:p>
    <w:p w:rsidR="00A070D1" w:rsidRPr="00B97F3E" w:rsidRDefault="00A070D1" w:rsidP="00A070D1">
      <w:pPr>
        <w:spacing w:after="0" w:line="240" w:lineRule="auto"/>
        <w:jc w:val="both"/>
        <w:rPr>
          <w:rFonts w:ascii="Arial" w:hAnsi="Arial" w:cs="Arial"/>
          <w:b/>
        </w:rPr>
      </w:pPr>
      <w:r w:rsidRPr="00B97F3E">
        <w:rPr>
          <w:rFonts w:ascii="Arial" w:hAnsi="Arial" w:cs="Arial"/>
          <w:b/>
        </w:rPr>
        <w:t>Representante Legal:</w:t>
      </w:r>
    </w:p>
    <w:p w:rsidR="00A070D1" w:rsidRPr="00B97F3E" w:rsidRDefault="00A070D1" w:rsidP="00A070D1">
      <w:pPr>
        <w:spacing w:after="0" w:line="240" w:lineRule="auto"/>
        <w:jc w:val="both"/>
        <w:rPr>
          <w:rFonts w:ascii="Arial" w:hAnsi="Arial" w:cs="Arial"/>
          <w:b/>
        </w:rPr>
      </w:pPr>
      <w:r w:rsidRPr="00B97F3E">
        <w:rPr>
          <w:rFonts w:ascii="Arial" w:hAnsi="Arial" w:cs="Arial"/>
          <w:b/>
        </w:rPr>
        <w:t>Cargo o Puesto:</w:t>
      </w:r>
    </w:p>
    <w:p w:rsidR="00A070D1" w:rsidRPr="00B97F3E" w:rsidRDefault="00A070D1" w:rsidP="00A070D1">
      <w:pPr>
        <w:spacing w:after="0" w:line="240" w:lineRule="auto"/>
        <w:jc w:val="both"/>
        <w:rPr>
          <w:rFonts w:ascii="Arial" w:hAnsi="Arial" w:cs="Arial"/>
          <w:b/>
        </w:rPr>
      </w:pPr>
      <w:r w:rsidRPr="00B97F3E">
        <w:rPr>
          <w:rFonts w:ascii="Arial" w:hAnsi="Arial" w:cs="Arial"/>
          <w:b/>
        </w:rPr>
        <w:t>Teléfonos:</w:t>
      </w:r>
    </w:p>
    <w:p w:rsidR="00A070D1" w:rsidRPr="00B97F3E" w:rsidRDefault="00A070D1" w:rsidP="00A070D1">
      <w:pPr>
        <w:spacing w:after="0" w:line="240" w:lineRule="auto"/>
        <w:jc w:val="both"/>
        <w:rPr>
          <w:rFonts w:ascii="Arial" w:hAnsi="Arial" w:cs="Arial"/>
          <w:b/>
        </w:rPr>
      </w:pPr>
      <w:r w:rsidRPr="00B97F3E">
        <w:rPr>
          <w:rFonts w:ascii="Arial" w:hAnsi="Arial" w:cs="Arial"/>
          <w:b/>
        </w:rPr>
        <w:t>Correo electrónico:</w:t>
      </w:r>
    </w:p>
    <w:p w:rsidR="00A070D1" w:rsidRPr="00B97F3E" w:rsidRDefault="00A070D1" w:rsidP="00A66526">
      <w:pPr>
        <w:spacing w:after="240" w:line="240" w:lineRule="auto"/>
        <w:jc w:val="both"/>
        <w:rPr>
          <w:rFonts w:ascii="Arial" w:hAnsi="Arial" w:cs="Arial"/>
          <w:b/>
        </w:rPr>
      </w:pPr>
      <w:r w:rsidRPr="00B97F3E">
        <w:rPr>
          <w:rFonts w:ascii="Arial" w:hAnsi="Arial" w:cs="Arial"/>
          <w:b/>
        </w:rPr>
        <w:t>Dirección de la empresa:</w:t>
      </w:r>
    </w:p>
    <w:p w:rsidR="00582994" w:rsidRPr="00B97F3E" w:rsidRDefault="00A070D1" w:rsidP="00582994">
      <w:pPr>
        <w:spacing w:after="240" w:line="240" w:lineRule="auto"/>
        <w:jc w:val="both"/>
        <w:rPr>
          <w:rFonts w:ascii="Arial" w:eastAsia="Times New Roman" w:hAnsi="Arial" w:cs="Arial"/>
          <w:lang w:eastAsia="es-MX"/>
        </w:rPr>
      </w:pPr>
      <w:r w:rsidRPr="00B97F3E">
        <w:rPr>
          <w:rFonts w:ascii="Arial" w:hAnsi="Arial" w:cs="Arial"/>
        </w:rPr>
        <w:t xml:space="preserve">Por este conducto se informa el interés en participar en el </w:t>
      </w:r>
      <w:r w:rsidR="00F1696C" w:rsidRPr="00B97F3E">
        <w:rPr>
          <w:rFonts w:ascii="Arial" w:hAnsi="Arial" w:cs="Arial"/>
        </w:rPr>
        <w:t>Concurso Abierto Simplificado</w:t>
      </w:r>
      <w:r w:rsidR="001C1081" w:rsidRPr="00B97F3E">
        <w:rPr>
          <w:rFonts w:ascii="Arial" w:hAnsi="Arial" w:cs="Arial"/>
        </w:rPr>
        <w:t xml:space="preserve"> Nacional</w:t>
      </w:r>
      <w:r w:rsidRPr="00B97F3E">
        <w:rPr>
          <w:rFonts w:ascii="Arial" w:hAnsi="Arial" w:cs="Arial"/>
        </w:rPr>
        <w:t xml:space="preserve"> con número </w:t>
      </w:r>
      <w:r w:rsidR="000A358C" w:rsidRPr="00B97F3E">
        <w:rPr>
          <w:rFonts w:ascii="Arial" w:hAnsi="Arial" w:cs="Arial"/>
          <w:b/>
          <w:highlight w:val="lightGray"/>
        </w:rPr>
        <w:t>[</w:t>
      </w:r>
      <w:r w:rsidRPr="00B97F3E">
        <w:rPr>
          <w:rFonts w:ascii="Arial" w:hAnsi="Arial" w:cs="Arial"/>
          <w:b/>
          <w:highlight w:val="lightGray"/>
        </w:rPr>
        <w:t>CFE-XXXX-XXXXX-XXXX-20XX</w:t>
      </w:r>
      <w:r w:rsidR="000A358C" w:rsidRPr="00B97F3E">
        <w:rPr>
          <w:rFonts w:ascii="Arial" w:hAnsi="Arial" w:cs="Arial"/>
          <w:b/>
          <w:highlight w:val="lightGray"/>
        </w:rPr>
        <w:t>]</w:t>
      </w:r>
      <w:r w:rsidRPr="00B97F3E">
        <w:rPr>
          <w:rFonts w:ascii="Arial" w:hAnsi="Arial" w:cs="Arial"/>
        </w:rPr>
        <w:t xml:space="preserve"> para concursar por las partidas, </w:t>
      </w:r>
      <w:r w:rsidR="00582994" w:rsidRPr="00B97F3E">
        <w:rPr>
          <w:rFonts w:ascii="Arial" w:eastAsia="Times New Roman" w:hAnsi="Arial" w:cs="Arial"/>
          <w:lang w:eastAsia="es-MX"/>
        </w:rPr>
        <w:t xml:space="preserve">de acuerdo a los requerimientos manifestados en los </w:t>
      </w:r>
      <w:r w:rsidR="00A83BA0" w:rsidRPr="00B97F3E">
        <w:rPr>
          <w:rFonts w:ascii="Arial" w:eastAsia="Times New Roman" w:hAnsi="Arial" w:cs="Arial"/>
          <w:b/>
          <w:lang w:eastAsia="es-MX"/>
        </w:rPr>
        <w:t xml:space="preserve">Anexos 1 “Descripción de los </w:t>
      </w:r>
      <w:r w:rsidR="00582994" w:rsidRPr="00B97F3E">
        <w:rPr>
          <w:rFonts w:ascii="Arial" w:eastAsia="Times New Roman" w:hAnsi="Arial" w:cs="Arial"/>
          <w:b/>
          <w:lang w:eastAsia="es-MX"/>
        </w:rPr>
        <w:t>s</w:t>
      </w:r>
      <w:r w:rsidR="00A83BA0" w:rsidRPr="00B97F3E">
        <w:rPr>
          <w:rFonts w:ascii="Arial" w:eastAsia="Times New Roman" w:hAnsi="Arial" w:cs="Arial"/>
          <w:b/>
          <w:lang w:eastAsia="es-MX"/>
        </w:rPr>
        <w:t>ervicios</w:t>
      </w:r>
      <w:r w:rsidR="00582994" w:rsidRPr="00B97F3E">
        <w:rPr>
          <w:rFonts w:ascii="Arial" w:eastAsia="Times New Roman" w:hAnsi="Arial" w:cs="Arial"/>
          <w:b/>
          <w:lang w:eastAsia="es-MX"/>
        </w:rPr>
        <w:t xml:space="preserve"> e información Específica</w:t>
      </w:r>
      <w:r w:rsidR="00582994" w:rsidRPr="00B97F3E">
        <w:rPr>
          <w:rFonts w:ascii="Arial" w:eastAsia="Times New Roman" w:hAnsi="Arial" w:cs="Arial"/>
          <w:lang w:eastAsia="es-MX"/>
        </w:rPr>
        <w:t xml:space="preserve"> y </w:t>
      </w:r>
      <w:r w:rsidR="00686484" w:rsidRPr="00B97F3E">
        <w:rPr>
          <w:rFonts w:ascii="Arial" w:eastAsia="Times New Roman" w:hAnsi="Arial" w:cs="Arial"/>
          <w:b/>
          <w:lang w:eastAsia="es-MX"/>
        </w:rPr>
        <w:t xml:space="preserve">Anexo </w:t>
      </w:r>
      <w:r w:rsidR="00582994" w:rsidRPr="00B97F3E">
        <w:rPr>
          <w:rFonts w:ascii="Arial" w:eastAsia="Times New Roman" w:hAnsi="Arial" w:cs="Arial"/>
          <w:b/>
          <w:lang w:eastAsia="es-MX"/>
        </w:rPr>
        <w:t>2 “Especificaciones Técnicas”</w:t>
      </w:r>
      <w:r w:rsidR="00582994" w:rsidRPr="00B97F3E">
        <w:rPr>
          <w:rFonts w:ascii="Arial" w:eastAsia="Times New Roman" w:hAnsi="Arial" w:cs="Arial"/>
          <w:lang w:eastAsia="es-MX"/>
        </w:rPr>
        <w:t>.</w:t>
      </w:r>
    </w:p>
    <w:p w:rsidR="00582994" w:rsidRPr="00B97F3E" w:rsidRDefault="00582994" w:rsidP="00582994">
      <w:pPr>
        <w:spacing w:after="200" w:line="240" w:lineRule="auto"/>
        <w:jc w:val="both"/>
        <w:rPr>
          <w:rFonts w:ascii="Arial" w:eastAsia="Times New Roman" w:hAnsi="Arial" w:cs="Arial"/>
          <w:lang w:eastAsia="es-MX"/>
        </w:rPr>
      </w:pPr>
    </w:p>
    <w:tbl>
      <w:tblPr>
        <w:tblStyle w:val="Tablaconcuadrcula2"/>
        <w:tblW w:w="0" w:type="auto"/>
        <w:jc w:val="center"/>
        <w:tblLook w:val="04A0" w:firstRow="1" w:lastRow="0" w:firstColumn="1" w:lastColumn="0" w:noHBand="0" w:noVBand="1"/>
      </w:tblPr>
      <w:tblGrid>
        <w:gridCol w:w="1560"/>
        <w:gridCol w:w="5681"/>
        <w:gridCol w:w="2551"/>
      </w:tblGrid>
      <w:tr w:rsidR="0058318D" w:rsidRPr="00B97F3E" w:rsidTr="00127C22">
        <w:trPr>
          <w:jc w:val="center"/>
        </w:trPr>
        <w:tc>
          <w:tcPr>
            <w:tcW w:w="1560" w:type="dxa"/>
          </w:tcPr>
          <w:p w:rsidR="00582994" w:rsidRPr="00B97F3E" w:rsidRDefault="00582994" w:rsidP="00582994">
            <w:pPr>
              <w:jc w:val="center"/>
              <w:rPr>
                <w:rFonts w:ascii="Arial" w:eastAsia="Calibri" w:hAnsi="Arial" w:cs="Arial"/>
                <w:b/>
              </w:rPr>
            </w:pPr>
            <w:r w:rsidRPr="00B97F3E">
              <w:rPr>
                <w:rFonts w:ascii="Arial" w:eastAsia="Calibri" w:hAnsi="Arial" w:cs="Arial"/>
                <w:b/>
              </w:rPr>
              <w:t xml:space="preserve">No. de Partida </w:t>
            </w:r>
          </w:p>
        </w:tc>
        <w:tc>
          <w:tcPr>
            <w:tcW w:w="5681" w:type="dxa"/>
          </w:tcPr>
          <w:p w:rsidR="00582994" w:rsidRPr="00B97F3E" w:rsidRDefault="00582994" w:rsidP="00582994">
            <w:pPr>
              <w:jc w:val="center"/>
              <w:rPr>
                <w:rFonts w:ascii="Arial" w:eastAsia="Calibri" w:hAnsi="Arial" w:cs="Arial"/>
                <w:b/>
              </w:rPr>
            </w:pPr>
            <w:r w:rsidRPr="00B97F3E">
              <w:rPr>
                <w:rFonts w:ascii="Arial" w:eastAsia="Calibri" w:hAnsi="Arial" w:cs="Arial"/>
                <w:b/>
              </w:rPr>
              <w:t>Descripción</w:t>
            </w:r>
          </w:p>
        </w:tc>
        <w:tc>
          <w:tcPr>
            <w:tcW w:w="2551" w:type="dxa"/>
            <w:shd w:val="clear" w:color="auto" w:fill="auto"/>
          </w:tcPr>
          <w:p w:rsidR="00582994" w:rsidRPr="00B97F3E" w:rsidRDefault="00582994" w:rsidP="00582994">
            <w:pPr>
              <w:jc w:val="center"/>
              <w:rPr>
                <w:rFonts w:ascii="Arial" w:eastAsia="Calibri" w:hAnsi="Arial" w:cs="Arial"/>
                <w:b/>
              </w:rPr>
            </w:pPr>
            <w:r w:rsidRPr="00B97F3E">
              <w:rPr>
                <w:rFonts w:ascii="Arial" w:eastAsia="Calibri" w:hAnsi="Arial" w:cs="Arial"/>
                <w:b/>
              </w:rPr>
              <w:t xml:space="preserve">Cantidad </w:t>
            </w:r>
          </w:p>
        </w:tc>
      </w:tr>
      <w:tr w:rsidR="0058318D" w:rsidRPr="00B97F3E" w:rsidTr="00127C22">
        <w:trPr>
          <w:jc w:val="center"/>
        </w:trPr>
        <w:tc>
          <w:tcPr>
            <w:tcW w:w="1560" w:type="dxa"/>
          </w:tcPr>
          <w:p w:rsidR="00582994" w:rsidRPr="00B97F3E" w:rsidRDefault="00582994" w:rsidP="00582994">
            <w:pPr>
              <w:jc w:val="center"/>
              <w:rPr>
                <w:rFonts w:ascii="Arial" w:eastAsia="Calibri" w:hAnsi="Arial" w:cs="Arial"/>
                <w:b/>
              </w:rPr>
            </w:pPr>
          </w:p>
        </w:tc>
        <w:tc>
          <w:tcPr>
            <w:tcW w:w="5681" w:type="dxa"/>
            <w:vAlign w:val="center"/>
          </w:tcPr>
          <w:p w:rsidR="00582994" w:rsidRPr="00B97F3E" w:rsidRDefault="00582994" w:rsidP="00582994">
            <w:pPr>
              <w:jc w:val="center"/>
              <w:rPr>
                <w:rFonts w:ascii="Arial" w:eastAsia="Calibri" w:hAnsi="Arial" w:cs="Arial"/>
                <w:b/>
              </w:rPr>
            </w:pPr>
          </w:p>
        </w:tc>
        <w:tc>
          <w:tcPr>
            <w:tcW w:w="2551" w:type="dxa"/>
            <w:vAlign w:val="center"/>
          </w:tcPr>
          <w:p w:rsidR="00582994" w:rsidRPr="00B97F3E" w:rsidRDefault="00582994" w:rsidP="00582994">
            <w:pPr>
              <w:jc w:val="center"/>
              <w:rPr>
                <w:rFonts w:ascii="Arial" w:eastAsia="Calibri" w:hAnsi="Arial" w:cs="Arial"/>
                <w:b/>
              </w:rPr>
            </w:pPr>
          </w:p>
        </w:tc>
      </w:tr>
      <w:tr w:rsidR="0058318D" w:rsidRPr="00B97F3E" w:rsidTr="00127C22">
        <w:trPr>
          <w:jc w:val="center"/>
        </w:trPr>
        <w:tc>
          <w:tcPr>
            <w:tcW w:w="1560" w:type="dxa"/>
            <w:vAlign w:val="center"/>
          </w:tcPr>
          <w:p w:rsidR="00582994" w:rsidRPr="00B97F3E" w:rsidRDefault="00582994" w:rsidP="00582994">
            <w:pPr>
              <w:jc w:val="center"/>
              <w:rPr>
                <w:rFonts w:ascii="Arial" w:eastAsia="Calibri" w:hAnsi="Arial" w:cs="Arial"/>
              </w:rPr>
            </w:pPr>
          </w:p>
        </w:tc>
        <w:tc>
          <w:tcPr>
            <w:tcW w:w="5681" w:type="dxa"/>
            <w:vAlign w:val="center"/>
          </w:tcPr>
          <w:p w:rsidR="00582994" w:rsidRPr="00B97F3E" w:rsidRDefault="00582994" w:rsidP="00582994">
            <w:pPr>
              <w:jc w:val="center"/>
              <w:rPr>
                <w:rFonts w:ascii="Arial" w:eastAsia="Calibri" w:hAnsi="Arial" w:cs="Arial"/>
              </w:rPr>
            </w:pPr>
          </w:p>
        </w:tc>
        <w:tc>
          <w:tcPr>
            <w:tcW w:w="2551" w:type="dxa"/>
            <w:vAlign w:val="center"/>
          </w:tcPr>
          <w:p w:rsidR="00582994" w:rsidRPr="00B97F3E" w:rsidRDefault="00582994" w:rsidP="00582994">
            <w:pPr>
              <w:jc w:val="center"/>
              <w:rPr>
                <w:rFonts w:ascii="Arial" w:eastAsia="Calibri" w:hAnsi="Arial" w:cs="Arial"/>
              </w:rPr>
            </w:pPr>
          </w:p>
        </w:tc>
      </w:tr>
      <w:tr w:rsidR="0058318D" w:rsidRPr="00B97F3E" w:rsidTr="00127C22">
        <w:trPr>
          <w:jc w:val="center"/>
        </w:trPr>
        <w:tc>
          <w:tcPr>
            <w:tcW w:w="1560" w:type="dxa"/>
            <w:vAlign w:val="center"/>
          </w:tcPr>
          <w:p w:rsidR="00582994" w:rsidRPr="00B97F3E" w:rsidRDefault="00582994" w:rsidP="00582994">
            <w:pPr>
              <w:jc w:val="center"/>
              <w:rPr>
                <w:rFonts w:ascii="Arial" w:eastAsia="Calibri" w:hAnsi="Arial" w:cs="Arial"/>
              </w:rPr>
            </w:pPr>
          </w:p>
        </w:tc>
        <w:tc>
          <w:tcPr>
            <w:tcW w:w="5681" w:type="dxa"/>
            <w:vAlign w:val="center"/>
          </w:tcPr>
          <w:p w:rsidR="00582994" w:rsidRPr="00B97F3E" w:rsidRDefault="00582994" w:rsidP="00582994">
            <w:pPr>
              <w:jc w:val="center"/>
              <w:rPr>
                <w:rFonts w:ascii="Arial" w:eastAsia="Calibri" w:hAnsi="Arial" w:cs="Arial"/>
              </w:rPr>
            </w:pPr>
          </w:p>
        </w:tc>
        <w:tc>
          <w:tcPr>
            <w:tcW w:w="2551" w:type="dxa"/>
            <w:vAlign w:val="center"/>
          </w:tcPr>
          <w:p w:rsidR="00582994" w:rsidRPr="00B97F3E" w:rsidRDefault="00582994" w:rsidP="00582994">
            <w:pPr>
              <w:jc w:val="center"/>
              <w:rPr>
                <w:rFonts w:ascii="Arial" w:eastAsia="Calibri" w:hAnsi="Arial" w:cs="Arial"/>
              </w:rPr>
            </w:pPr>
          </w:p>
        </w:tc>
      </w:tr>
      <w:tr w:rsidR="0058318D" w:rsidRPr="00B97F3E" w:rsidTr="00127C22">
        <w:trPr>
          <w:jc w:val="center"/>
        </w:trPr>
        <w:tc>
          <w:tcPr>
            <w:tcW w:w="1560" w:type="dxa"/>
            <w:vAlign w:val="center"/>
          </w:tcPr>
          <w:p w:rsidR="00582994" w:rsidRPr="00B97F3E" w:rsidRDefault="00582994" w:rsidP="00582994">
            <w:pPr>
              <w:jc w:val="center"/>
              <w:rPr>
                <w:rFonts w:ascii="Arial" w:eastAsia="Calibri" w:hAnsi="Arial" w:cs="Arial"/>
              </w:rPr>
            </w:pPr>
          </w:p>
        </w:tc>
        <w:tc>
          <w:tcPr>
            <w:tcW w:w="5681" w:type="dxa"/>
            <w:vAlign w:val="center"/>
          </w:tcPr>
          <w:p w:rsidR="00582994" w:rsidRPr="00B97F3E" w:rsidRDefault="00582994" w:rsidP="00582994">
            <w:pPr>
              <w:jc w:val="center"/>
              <w:rPr>
                <w:rFonts w:ascii="Arial" w:eastAsia="Calibri" w:hAnsi="Arial" w:cs="Arial"/>
              </w:rPr>
            </w:pPr>
          </w:p>
        </w:tc>
        <w:tc>
          <w:tcPr>
            <w:tcW w:w="2551" w:type="dxa"/>
            <w:vAlign w:val="center"/>
          </w:tcPr>
          <w:p w:rsidR="00582994" w:rsidRPr="00B97F3E" w:rsidRDefault="00582994" w:rsidP="00582994">
            <w:pPr>
              <w:jc w:val="center"/>
              <w:rPr>
                <w:rFonts w:ascii="Arial" w:eastAsia="Calibri" w:hAnsi="Arial" w:cs="Arial"/>
              </w:rPr>
            </w:pPr>
          </w:p>
        </w:tc>
      </w:tr>
      <w:tr w:rsidR="00582994" w:rsidRPr="00B97F3E" w:rsidTr="00127C22">
        <w:trPr>
          <w:jc w:val="center"/>
        </w:trPr>
        <w:tc>
          <w:tcPr>
            <w:tcW w:w="1560" w:type="dxa"/>
            <w:vAlign w:val="center"/>
          </w:tcPr>
          <w:p w:rsidR="00582994" w:rsidRPr="00B97F3E" w:rsidRDefault="00582994" w:rsidP="00582994">
            <w:pPr>
              <w:jc w:val="center"/>
              <w:rPr>
                <w:rFonts w:ascii="Arial" w:eastAsia="Calibri" w:hAnsi="Arial" w:cs="Arial"/>
              </w:rPr>
            </w:pPr>
          </w:p>
        </w:tc>
        <w:tc>
          <w:tcPr>
            <w:tcW w:w="5681" w:type="dxa"/>
            <w:vAlign w:val="center"/>
          </w:tcPr>
          <w:p w:rsidR="00582994" w:rsidRPr="00B97F3E" w:rsidRDefault="00582994" w:rsidP="00582994">
            <w:pPr>
              <w:jc w:val="center"/>
              <w:rPr>
                <w:rFonts w:ascii="Arial" w:eastAsia="Calibri" w:hAnsi="Arial" w:cs="Arial"/>
              </w:rPr>
            </w:pPr>
          </w:p>
        </w:tc>
        <w:tc>
          <w:tcPr>
            <w:tcW w:w="2551" w:type="dxa"/>
            <w:vAlign w:val="center"/>
          </w:tcPr>
          <w:p w:rsidR="00582994" w:rsidRPr="00B97F3E" w:rsidRDefault="00582994" w:rsidP="00582994">
            <w:pPr>
              <w:jc w:val="center"/>
              <w:rPr>
                <w:rFonts w:ascii="Arial" w:eastAsia="Calibri" w:hAnsi="Arial" w:cs="Arial"/>
              </w:rPr>
            </w:pPr>
          </w:p>
        </w:tc>
      </w:tr>
    </w:tbl>
    <w:p w:rsidR="00582994" w:rsidRPr="00B97F3E" w:rsidRDefault="00582994" w:rsidP="00582994">
      <w:pPr>
        <w:spacing w:after="0" w:line="240" w:lineRule="auto"/>
        <w:jc w:val="center"/>
        <w:rPr>
          <w:rFonts w:ascii="Arial" w:eastAsia="Times New Roman" w:hAnsi="Arial" w:cs="Arial"/>
          <w:lang w:eastAsia="es-MX"/>
        </w:rPr>
      </w:pPr>
    </w:p>
    <w:p w:rsidR="00A070D1" w:rsidRPr="00B97F3E" w:rsidRDefault="00582994" w:rsidP="00582994">
      <w:pPr>
        <w:spacing w:after="240" w:line="240" w:lineRule="auto"/>
        <w:jc w:val="both"/>
        <w:rPr>
          <w:rFonts w:ascii="Arial" w:hAnsi="Arial" w:cs="Arial"/>
        </w:rPr>
      </w:pPr>
      <w:r w:rsidRPr="00B97F3E">
        <w:rPr>
          <w:rFonts w:ascii="Arial" w:hAnsi="Arial" w:cs="Arial"/>
        </w:rPr>
        <w:t xml:space="preserve"> </w:t>
      </w:r>
    </w:p>
    <w:p w:rsidR="00BB6A31" w:rsidRPr="00B97F3E" w:rsidRDefault="00BB6A31" w:rsidP="00A66526">
      <w:pPr>
        <w:spacing w:after="240" w:line="240" w:lineRule="auto"/>
        <w:jc w:val="both"/>
        <w:rPr>
          <w:rFonts w:ascii="Arial" w:hAnsi="Arial" w:cs="Arial"/>
        </w:rPr>
      </w:pPr>
    </w:p>
    <w:tbl>
      <w:tblPr>
        <w:tblStyle w:val="Tablaconcuadrcula"/>
        <w:tblW w:w="0" w:type="auto"/>
        <w:tblLook w:val="04A0" w:firstRow="1" w:lastRow="0" w:firstColumn="1" w:lastColumn="0" w:noHBand="0" w:noVBand="1"/>
      </w:tblPr>
      <w:tblGrid>
        <w:gridCol w:w="1980"/>
        <w:gridCol w:w="5953"/>
        <w:gridCol w:w="2029"/>
      </w:tblGrid>
      <w:tr w:rsidR="0058318D" w:rsidRPr="00B97F3E" w:rsidTr="00BB6A31">
        <w:tc>
          <w:tcPr>
            <w:tcW w:w="1980" w:type="dxa"/>
            <w:tcBorders>
              <w:top w:val="nil"/>
              <w:left w:val="nil"/>
              <w:bottom w:val="nil"/>
              <w:right w:val="nil"/>
            </w:tcBorders>
          </w:tcPr>
          <w:p w:rsidR="00BB6A31" w:rsidRPr="00B97F3E" w:rsidRDefault="00BB6A31" w:rsidP="00A66526">
            <w:pPr>
              <w:spacing w:after="240"/>
              <w:jc w:val="both"/>
              <w:rPr>
                <w:rFonts w:ascii="Arial" w:hAnsi="Arial" w:cs="Arial"/>
              </w:rPr>
            </w:pPr>
          </w:p>
        </w:tc>
        <w:tc>
          <w:tcPr>
            <w:tcW w:w="5953" w:type="dxa"/>
            <w:tcBorders>
              <w:top w:val="nil"/>
              <w:left w:val="nil"/>
              <w:bottom w:val="single" w:sz="4" w:space="0" w:color="auto"/>
              <w:right w:val="nil"/>
            </w:tcBorders>
          </w:tcPr>
          <w:p w:rsidR="00BB6A31" w:rsidRPr="00B97F3E" w:rsidRDefault="00BB6A31" w:rsidP="00A66526">
            <w:pPr>
              <w:spacing w:after="240"/>
              <w:jc w:val="both"/>
              <w:rPr>
                <w:rFonts w:ascii="Arial" w:hAnsi="Arial" w:cs="Arial"/>
              </w:rPr>
            </w:pPr>
          </w:p>
        </w:tc>
        <w:tc>
          <w:tcPr>
            <w:tcW w:w="2029" w:type="dxa"/>
            <w:tcBorders>
              <w:top w:val="nil"/>
              <w:left w:val="nil"/>
              <w:bottom w:val="nil"/>
              <w:right w:val="nil"/>
            </w:tcBorders>
          </w:tcPr>
          <w:p w:rsidR="00BB6A31" w:rsidRPr="00B97F3E" w:rsidRDefault="00BB6A31" w:rsidP="00A66526">
            <w:pPr>
              <w:spacing w:after="240"/>
              <w:jc w:val="both"/>
              <w:rPr>
                <w:rFonts w:ascii="Arial" w:hAnsi="Arial" w:cs="Arial"/>
              </w:rPr>
            </w:pPr>
          </w:p>
        </w:tc>
      </w:tr>
    </w:tbl>
    <w:p w:rsidR="00BB6A31" w:rsidRPr="00B97F3E" w:rsidRDefault="00BB6A31" w:rsidP="00BB6A31">
      <w:pPr>
        <w:spacing w:after="240" w:line="240" w:lineRule="auto"/>
        <w:jc w:val="center"/>
        <w:rPr>
          <w:rFonts w:ascii="Arial" w:hAnsi="Arial" w:cs="Arial"/>
          <w:b/>
        </w:rPr>
      </w:pPr>
      <w:r w:rsidRPr="00B97F3E">
        <w:rPr>
          <w:rFonts w:ascii="Arial" w:hAnsi="Arial" w:cs="Arial"/>
          <w:b/>
        </w:rPr>
        <w:t xml:space="preserve">Nombre y firma del </w:t>
      </w:r>
      <w:r w:rsidR="002820A5" w:rsidRPr="00B97F3E">
        <w:rPr>
          <w:rFonts w:ascii="Arial" w:hAnsi="Arial" w:cs="Arial"/>
          <w:b/>
        </w:rPr>
        <w:t>Concursante</w:t>
      </w:r>
    </w:p>
    <w:p w:rsidR="00BB6A31" w:rsidRPr="00B97F3E" w:rsidRDefault="00BB6A31">
      <w:pPr>
        <w:rPr>
          <w:rFonts w:ascii="Arial" w:hAnsi="Arial" w:cs="Arial"/>
        </w:rPr>
      </w:pPr>
      <w:r w:rsidRPr="00B97F3E">
        <w:rPr>
          <w:rFonts w:ascii="Arial" w:hAnsi="Arial" w:cs="Arial"/>
        </w:rPr>
        <w:br w:type="page"/>
      </w:r>
    </w:p>
    <w:p w:rsidR="0034048B" w:rsidRPr="00B97F3E" w:rsidRDefault="0034048B" w:rsidP="00BB6A31">
      <w:pPr>
        <w:spacing w:after="240" w:line="240" w:lineRule="auto"/>
        <w:jc w:val="center"/>
        <w:rPr>
          <w:rFonts w:ascii="Arial" w:hAnsi="Arial" w:cs="Arial"/>
          <w:b/>
        </w:rPr>
      </w:pPr>
    </w:p>
    <w:p w:rsidR="0034048B" w:rsidRPr="00B97F3E" w:rsidRDefault="0034048B" w:rsidP="00BB6A31">
      <w:pPr>
        <w:spacing w:after="240" w:line="240" w:lineRule="auto"/>
        <w:jc w:val="center"/>
        <w:rPr>
          <w:rFonts w:ascii="Arial" w:hAnsi="Arial" w:cs="Arial"/>
          <w:b/>
        </w:rPr>
      </w:pPr>
    </w:p>
    <w:p w:rsidR="00413B7C" w:rsidRPr="00B97F3E" w:rsidRDefault="00BB6A31" w:rsidP="00BB6A31">
      <w:pPr>
        <w:spacing w:after="240" w:line="240" w:lineRule="auto"/>
        <w:jc w:val="center"/>
        <w:rPr>
          <w:rFonts w:ascii="Arial" w:hAnsi="Arial" w:cs="Arial"/>
          <w:b/>
        </w:rPr>
      </w:pPr>
      <w:r w:rsidRPr="00B97F3E">
        <w:rPr>
          <w:rFonts w:ascii="Arial" w:hAnsi="Arial" w:cs="Arial"/>
          <w:b/>
        </w:rPr>
        <w:t>Anexo 4</w:t>
      </w:r>
    </w:p>
    <w:p w:rsidR="00BB6A31" w:rsidRPr="00B97F3E" w:rsidRDefault="00BB6A31" w:rsidP="00BB6A31">
      <w:pPr>
        <w:spacing w:after="240" w:line="240" w:lineRule="auto"/>
        <w:jc w:val="center"/>
        <w:rPr>
          <w:rFonts w:ascii="Arial Negrita" w:hAnsi="Arial Negrita" w:cs="Arial"/>
          <w:b/>
          <w:lang w:val="es-ES" w:eastAsia="es-ES"/>
        </w:rPr>
      </w:pPr>
      <w:r w:rsidRPr="00B97F3E">
        <w:rPr>
          <w:rFonts w:ascii="Arial Negrita" w:hAnsi="Arial Negrita" w:cs="Arial"/>
          <w:b/>
          <w:lang w:val="es-ES" w:eastAsia="es-ES"/>
        </w:rPr>
        <w:t>Modelo de Contrato</w:t>
      </w:r>
    </w:p>
    <w:p w:rsidR="00BB6A31" w:rsidRPr="00B97F3E" w:rsidRDefault="00BB6A31" w:rsidP="00BB6A31">
      <w:pPr>
        <w:spacing w:after="240" w:line="240" w:lineRule="auto"/>
        <w:jc w:val="center"/>
        <w:rPr>
          <w:rFonts w:ascii="Arial Negrita" w:hAnsi="Arial Negrita" w:cs="Arial"/>
          <w:b/>
          <w:lang w:val="es-ES" w:eastAsia="es-ES"/>
        </w:rPr>
      </w:pPr>
      <w:r w:rsidRPr="00B97F3E">
        <w:rPr>
          <w:rFonts w:ascii="Arial Negrita" w:hAnsi="Arial Negrita" w:cs="Arial"/>
          <w:b/>
          <w:lang w:val="es-ES" w:eastAsia="es-ES"/>
        </w:rPr>
        <w:t>(Se adjunta archivo electrónico)</w:t>
      </w:r>
    </w:p>
    <w:p w:rsidR="00BB6A31" w:rsidRPr="00B97F3E" w:rsidRDefault="00BB6A31">
      <w:pPr>
        <w:rPr>
          <w:rFonts w:ascii="Arial" w:hAnsi="Arial" w:cs="Arial"/>
          <w:lang w:val="es-ES"/>
        </w:rPr>
      </w:pPr>
      <w:r w:rsidRPr="00B97F3E">
        <w:rPr>
          <w:rFonts w:ascii="Arial" w:hAnsi="Arial" w:cs="Arial"/>
          <w:lang w:val="es-ES"/>
        </w:rPr>
        <w:br w:type="page"/>
      </w:r>
    </w:p>
    <w:p w:rsidR="00BB6A31" w:rsidRPr="00B97F3E" w:rsidRDefault="00BB6A31" w:rsidP="00BB6A31">
      <w:pPr>
        <w:spacing w:after="240" w:line="240" w:lineRule="auto"/>
        <w:jc w:val="center"/>
        <w:rPr>
          <w:rFonts w:ascii="Arial" w:hAnsi="Arial" w:cs="Arial"/>
          <w:lang w:val="es-ES"/>
        </w:rPr>
      </w:pPr>
      <w:r w:rsidRPr="00B97F3E">
        <w:rPr>
          <w:rFonts w:ascii="Arial" w:hAnsi="Arial" w:cs="Arial"/>
          <w:b/>
        </w:rPr>
        <w:lastRenderedPageBreak/>
        <w:t>Anexo 5</w:t>
      </w:r>
    </w:p>
    <w:p w:rsidR="00BB6A31" w:rsidRPr="00B97F3E" w:rsidRDefault="00BB6A31" w:rsidP="00BB6A31">
      <w:pPr>
        <w:spacing w:after="240" w:line="240" w:lineRule="auto"/>
        <w:jc w:val="center"/>
        <w:rPr>
          <w:rFonts w:ascii="Arial Negrita" w:hAnsi="Arial Negrita" w:cs="Arial"/>
          <w:lang w:val="es-ES"/>
        </w:rPr>
      </w:pPr>
      <w:r w:rsidRPr="00B97F3E">
        <w:rPr>
          <w:rFonts w:ascii="Arial Negrita" w:hAnsi="Arial Negrita" w:cs="Arial"/>
          <w:b/>
        </w:rPr>
        <w:t xml:space="preserve">Documentación que acompaña a las </w:t>
      </w:r>
      <w:r w:rsidR="006544A1" w:rsidRPr="00B97F3E">
        <w:rPr>
          <w:rFonts w:ascii="Arial Negrita" w:hAnsi="Arial Negrita" w:cs="Arial"/>
          <w:b/>
        </w:rPr>
        <w:t>Oferta</w:t>
      </w:r>
      <w:r w:rsidRPr="00B97F3E">
        <w:rPr>
          <w:rFonts w:ascii="Arial Negrita" w:hAnsi="Arial Negrita" w:cs="Arial"/>
          <w:b/>
        </w:rPr>
        <w:t>s</w:t>
      </w:r>
    </w:p>
    <w:p w:rsidR="009E1996" w:rsidRPr="00B97F3E" w:rsidRDefault="009E1996" w:rsidP="00222519">
      <w:pPr>
        <w:spacing w:after="240" w:line="240" w:lineRule="auto"/>
        <w:ind w:left="567" w:hanging="567"/>
        <w:jc w:val="both"/>
        <w:rPr>
          <w:rFonts w:ascii="Arial" w:hAnsi="Arial" w:cs="Arial"/>
          <w:lang w:val="es-ES"/>
        </w:rPr>
      </w:pPr>
      <w:r w:rsidRPr="00B97F3E">
        <w:rPr>
          <w:rFonts w:ascii="Arial" w:hAnsi="Arial" w:cs="Arial"/>
          <w:lang w:val="es-ES"/>
        </w:rPr>
        <w:t>1.</w:t>
      </w:r>
      <w:r w:rsidRPr="00B97F3E">
        <w:rPr>
          <w:rFonts w:ascii="Arial" w:hAnsi="Arial" w:cs="Arial"/>
          <w:lang w:val="es-ES"/>
        </w:rPr>
        <w:tab/>
        <w:t xml:space="preserve">Escrito de acreditación de existencia </w:t>
      </w:r>
      <w:r w:rsidR="00622B1C" w:rsidRPr="00B97F3E">
        <w:rPr>
          <w:rFonts w:ascii="Arial" w:hAnsi="Arial" w:cs="Arial"/>
          <w:lang w:val="es-ES"/>
        </w:rPr>
        <w:t>legal y personalidad jurídica (</w:t>
      </w:r>
      <w:r w:rsidR="006E607B" w:rsidRPr="00B97F3E">
        <w:rPr>
          <w:rFonts w:ascii="Arial" w:hAnsi="Arial" w:cs="Arial"/>
          <w:lang w:val="es-ES"/>
        </w:rPr>
        <w:t>A</w:t>
      </w:r>
      <w:r w:rsidRPr="00B97F3E">
        <w:rPr>
          <w:rFonts w:ascii="Arial" w:hAnsi="Arial" w:cs="Arial"/>
          <w:lang w:val="es-ES"/>
        </w:rPr>
        <w:t>nexo 9.1);</w:t>
      </w:r>
    </w:p>
    <w:p w:rsidR="009E1996" w:rsidRPr="00B97F3E" w:rsidRDefault="009E1996" w:rsidP="00222519">
      <w:pPr>
        <w:spacing w:after="240" w:line="240" w:lineRule="auto"/>
        <w:ind w:left="567" w:hanging="567"/>
        <w:jc w:val="both"/>
        <w:rPr>
          <w:rFonts w:ascii="Arial" w:hAnsi="Arial" w:cs="Arial"/>
          <w:lang w:val="es-ES"/>
        </w:rPr>
      </w:pPr>
      <w:r w:rsidRPr="00B97F3E">
        <w:rPr>
          <w:rFonts w:ascii="Arial" w:hAnsi="Arial" w:cs="Arial"/>
          <w:lang w:val="es-ES"/>
        </w:rPr>
        <w:t>2.</w:t>
      </w:r>
      <w:r w:rsidRPr="00B97F3E">
        <w:rPr>
          <w:rFonts w:ascii="Arial" w:hAnsi="Arial" w:cs="Arial"/>
          <w:lang w:val="es-ES"/>
        </w:rPr>
        <w:tab/>
        <w:t xml:space="preserve">Copia Identificación oficial vigente legible (credencial para votar, pasaporte, cédula profesional), de la persona física o del representante de la persona moral que firme la </w:t>
      </w:r>
      <w:r w:rsidR="006544A1" w:rsidRPr="00B97F3E">
        <w:rPr>
          <w:rFonts w:ascii="Arial" w:hAnsi="Arial" w:cs="Arial"/>
          <w:lang w:val="es-ES"/>
        </w:rPr>
        <w:t>Oferta</w:t>
      </w:r>
      <w:r w:rsidRPr="00B97F3E">
        <w:rPr>
          <w:rFonts w:ascii="Arial" w:hAnsi="Arial" w:cs="Arial"/>
          <w:lang w:val="es-ES"/>
        </w:rPr>
        <w:t>;</w:t>
      </w:r>
    </w:p>
    <w:p w:rsidR="009E1996" w:rsidRPr="00B97F3E" w:rsidRDefault="009E1996" w:rsidP="00222519">
      <w:pPr>
        <w:spacing w:after="240" w:line="240" w:lineRule="auto"/>
        <w:ind w:left="567" w:hanging="567"/>
        <w:jc w:val="both"/>
        <w:rPr>
          <w:rFonts w:ascii="Arial" w:hAnsi="Arial" w:cs="Arial"/>
          <w:lang w:val="es-ES"/>
        </w:rPr>
      </w:pPr>
      <w:r w:rsidRPr="00B97F3E">
        <w:rPr>
          <w:rFonts w:ascii="Arial" w:hAnsi="Arial" w:cs="Arial"/>
          <w:lang w:val="es-ES"/>
        </w:rPr>
        <w:t>3.</w:t>
      </w:r>
      <w:r w:rsidRPr="00B97F3E">
        <w:rPr>
          <w:rFonts w:ascii="Arial" w:hAnsi="Arial" w:cs="Arial"/>
          <w:lang w:val="es-ES"/>
        </w:rPr>
        <w:tab/>
        <w:t>Escrito de la declaración de ética e integridad (</w:t>
      </w:r>
      <w:r w:rsidR="006E607B" w:rsidRPr="00B97F3E">
        <w:rPr>
          <w:rFonts w:ascii="Arial" w:hAnsi="Arial" w:cs="Arial"/>
          <w:lang w:val="es-ES"/>
        </w:rPr>
        <w:t>A</w:t>
      </w:r>
      <w:r w:rsidRPr="00B97F3E">
        <w:rPr>
          <w:rFonts w:ascii="Arial" w:hAnsi="Arial" w:cs="Arial"/>
          <w:lang w:val="es-ES"/>
        </w:rPr>
        <w:t>nexo 9.2);</w:t>
      </w:r>
    </w:p>
    <w:p w:rsidR="006E607B" w:rsidRPr="00B97F3E" w:rsidRDefault="0024083D" w:rsidP="00222519">
      <w:pPr>
        <w:spacing w:after="240" w:line="240" w:lineRule="auto"/>
        <w:ind w:left="567" w:hanging="567"/>
        <w:jc w:val="both"/>
        <w:rPr>
          <w:rFonts w:ascii="Arial" w:hAnsi="Arial" w:cs="Arial"/>
          <w:lang w:val="es-ES"/>
        </w:rPr>
      </w:pPr>
      <w:r w:rsidRPr="00B97F3E">
        <w:rPr>
          <w:rFonts w:ascii="Arial" w:hAnsi="Arial" w:cs="Arial"/>
          <w:lang w:val="es-ES"/>
        </w:rPr>
        <w:t>4</w:t>
      </w:r>
      <w:r w:rsidR="00686484" w:rsidRPr="00B97F3E">
        <w:rPr>
          <w:rFonts w:ascii="Arial" w:hAnsi="Arial" w:cs="Arial"/>
          <w:lang w:val="es-ES"/>
        </w:rPr>
        <w:t>.</w:t>
      </w:r>
      <w:r w:rsidR="006E607B" w:rsidRPr="00B97F3E">
        <w:rPr>
          <w:rFonts w:ascii="Arial" w:hAnsi="Arial" w:cs="Arial"/>
          <w:lang w:val="es-ES"/>
        </w:rPr>
        <w:tab/>
        <w:t xml:space="preserve">Manifestación de nacionalidad de los </w:t>
      </w:r>
      <w:r w:rsidR="002820A5" w:rsidRPr="00B97F3E">
        <w:rPr>
          <w:rFonts w:ascii="Arial" w:hAnsi="Arial" w:cs="Arial"/>
          <w:lang w:val="es-ES"/>
        </w:rPr>
        <w:t>Concursantes</w:t>
      </w:r>
      <w:r w:rsidR="006E607B" w:rsidRPr="00B97F3E">
        <w:rPr>
          <w:rFonts w:ascii="Arial" w:hAnsi="Arial" w:cs="Arial"/>
          <w:lang w:val="es-ES"/>
        </w:rPr>
        <w:t xml:space="preserve"> bajo protesta de decir verdad (formato libre).</w:t>
      </w:r>
    </w:p>
    <w:p w:rsidR="009E1996" w:rsidRPr="00B97F3E" w:rsidRDefault="0024083D" w:rsidP="00222519">
      <w:pPr>
        <w:spacing w:after="240" w:line="240" w:lineRule="auto"/>
        <w:ind w:left="567" w:hanging="567"/>
        <w:jc w:val="both"/>
        <w:rPr>
          <w:rFonts w:ascii="Arial" w:hAnsi="Arial" w:cs="Arial"/>
          <w:lang w:val="es-ES"/>
        </w:rPr>
      </w:pPr>
      <w:r w:rsidRPr="00B97F3E">
        <w:rPr>
          <w:rFonts w:ascii="Arial" w:hAnsi="Arial" w:cs="Arial"/>
          <w:lang w:val="es-ES"/>
        </w:rPr>
        <w:t>5</w:t>
      </w:r>
      <w:r w:rsidR="009E1996" w:rsidRPr="00B97F3E">
        <w:rPr>
          <w:rFonts w:ascii="Arial" w:hAnsi="Arial" w:cs="Arial"/>
          <w:lang w:val="es-ES"/>
        </w:rPr>
        <w:t>.</w:t>
      </w:r>
      <w:r w:rsidR="009E1996" w:rsidRPr="00B97F3E">
        <w:rPr>
          <w:rFonts w:ascii="Arial" w:hAnsi="Arial" w:cs="Arial"/>
          <w:lang w:val="es-ES"/>
        </w:rPr>
        <w:tab/>
        <w:t xml:space="preserve">Declaración del </w:t>
      </w:r>
      <w:r w:rsidR="002820A5" w:rsidRPr="00B97F3E">
        <w:rPr>
          <w:rFonts w:ascii="Arial" w:hAnsi="Arial" w:cs="Arial"/>
          <w:lang w:val="es-ES"/>
        </w:rPr>
        <w:t>Concursante</w:t>
      </w:r>
      <w:r w:rsidR="00E85527" w:rsidRPr="00B97F3E">
        <w:rPr>
          <w:rFonts w:ascii="Arial" w:hAnsi="Arial" w:cs="Arial"/>
          <w:lang w:val="es-ES"/>
        </w:rPr>
        <w:t xml:space="preserve"> </w:t>
      </w:r>
      <w:r w:rsidR="00272FE6" w:rsidRPr="00B97F3E">
        <w:rPr>
          <w:rFonts w:ascii="Arial" w:hAnsi="Arial" w:cs="Arial"/>
          <w:lang w:val="es-ES"/>
        </w:rPr>
        <w:t xml:space="preserve">conforme </w:t>
      </w:r>
      <w:r w:rsidR="006E607B" w:rsidRPr="00B97F3E">
        <w:rPr>
          <w:rFonts w:ascii="Arial" w:hAnsi="Arial" w:cs="Arial"/>
          <w:lang w:val="es-ES"/>
        </w:rPr>
        <w:t xml:space="preserve">al numeral IV.4 </w:t>
      </w:r>
      <w:r w:rsidR="00622B1C" w:rsidRPr="00B97F3E">
        <w:rPr>
          <w:rFonts w:ascii="Arial" w:hAnsi="Arial" w:cs="Arial"/>
          <w:lang w:val="es-ES"/>
        </w:rPr>
        <w:t>(</w:t>
      </w:r>
      <w:r w:rsidR="006E607B" w:rsidRPr="00B97F3E">
        <w:rPr>
          <w:rFonts w:ascii="Arial" w:hAnsi="Arial" w:cs="Arial"/>
          <w:lang w:val="es-ES"/>
        </w:rPr>
        <w:t>A</w:t>
      </w:r>
      <w:r w:rsidR="00622B1C" w:rsidRPr="00B97F3E">
        <w:rPr>
          <w:rFonts w:ascii="Arial" w:hAnsi="Arial" w:cs="Arial"/>
          <w:lang w:val="es-ES"/>
        </w:rPr>
        <w:t>nexo 1</w:t>
      </w:r>
      <w:r w:rsidR="00306D07" w:rsidRPr="00B97F3E">
        <w:rPr>
          <w:rFonts w:ascii="Arial" w:hAnsi="Arial" w:cs="Arial"/>
          <w:lang w:val="es-ES"/>
        </w:rPr>
        <w:t>2</w:t>
      </w:r>
      <w:r w:rsidR="00622B1C" w:rsidRPr="00B97F3E">
        <w:rPr>
          <w:rFonts w:ascii="Arial" w:hAnsi="Arial" w:cs="Arial"/>
          <w:lang w:val="es-ES"/>
        </w:rPr>
        <w:t>)</w:t>
      </w:r>
      <w:r w:rsidR="00272FE6" w:rsidRPr="00B97F3E">
        <w:rPr>
          <w:rFonts w:ascii="Arial" w:hAnsi="Arial" w:cs="Arial"/>
          <w:lang w:val="es-ES"/>
        </w:rPr>
        <w:t>;</w:t>
      </w:r>
    </w:p>
    <w:p w:rsidR="009E1996" w:rsidRPr="00B97F3E" w:rsidRDefault="0024083D" w:rsidP="00222519">
      <w:pPr>
        <w:spacing w:after="240" w:line="240" w:lineRule="auto"/>
        <w:ind w:left="567" w:hanging="567"/>
        <w:jc w:val="both"/>
        <w:rPr>
          <w:rFonts w:ascii="Arial" w:hAnsi="Arial" w:cs="Arial"/>
          <w:lang w:val="es-ES"/>
        </w:rPr>
      </w:pPr>
      <w:r w:rsidRPr="00B97F3E">
        <w:rPr>
          <w:rFonts w:ascii="Arial" w:hAnsi="Arial" w:cs="Arial"/>
          <w:lang w:val="es-ES"/>
        </w:rPr>
        <w:t>6</w:t>
      </w:r>
      <w:r w:rsidR="009E1996" w:rsidRPr="00B97F3E">
        <w:rPr>
          <w:rFonts w:ascii="Arial" w:hAnsi="Arial" w:cs="Arial"/>
          <w:lang w:val="es-ES"/>
        </w:rPr>
        <w:t>.</w:t>
      </w:r>
      <w:r w:rsidR="009E1996" w:rsidRPr="00B97F3E">
        <w:rPr>
          <w:rFonts w:ascii="Arial" w:hAnsi="Arial" w:cs="Arial"/>
          <w:lang w:val="es-ES"/>
        </w:rPr>
        <w:tab/>
        <w:t xml:space="preserve">Escrito firmado por el </w:t>
      </w:r>
      <w:r w:rsidR="002820A5" w:rsidRPr="00B97F3E">
        <w:rPr>
          <w:rFonts w:ascii="Arial" w:hAnsi="Arial" w:cs="Arial"/>
          <w:lang w:val="es-ES"/>
        </w:rPr>
        <w:t>Concursante</w:t>
      </w:r>
      <w:r w:rsidR="00272FE6" w:rsidRPr="00B97F3E">
        <w:rPr>
          <w:rFonts w:ascii="Arial" w:hAnsi="Arial" w:cs="Arial"/>
          <w:lang w:val="es-ES"/>
        </w:rPr>
        <w:t xml:space="preserve"> en el que declare</w:t>
      </w:r>
      <w:r w:rsidR="009E1996" w:rsidRPr="00B97F3E">
        <w:rPr>
          <w:rFonts w:ascii="Arial" w:hAnsi="Arial" w:cs="Arial"/>
          <w:lang w:val="es-ES"/>
        </w:rPr>
        <w:t xml:space="preserve"> bajo protesta de decir verdad que la información proporcionada sobre los s</w:t>
      </w:r>
      <w:r w:rsidR="00020910" w:rsidRPr="00B97F3E">
        <w:rPr>
          <w:rFonts w:ascii="Arial" w:hAnsi="Arial" w:cs="Arial"/>
          <w:lang w:val="es-ES"/>
        </w:rPr>
        <w:t>ervicios</w:t>
      </w:r>
      <w:r w:rsidR="009E1996" w:rsidRPr="00B97F3E">
        <w:rPr>
          <w:rFonts w:ascii="Arial" w:hAnsi="Arial" w:cs="Arial"/>
          <w:lang w:val="es-ES"/>
        </w:rPr>
        <w:t xml:space="preserve"> objeto del presente contrato es cierta y completa, y que no afecta derechos de terceros en materia de propiedad intelect</w:t>
      </w:r>
      <w:r w:rsidR="002C2A7F" w:rsidRPr="00B97F3E">
        <w:rPr>
          <w:rFonts w:ascii="Arial" w:hAnsi="Arial" w:cs="Arial"/>
          <w:lang w:val="es-ES"/>
        </w:rPr>
        <w:t>ual;</w:t>
      </w:r>
    </w:p>
    <w:p w:rsidR="009E1996" w:rsidRPr="00B97F3E" w:rsidRDefault="0024083D" w:rsidP="00222519">
      <w:pPr>
        <w:spacing w:after="240" w:line="240" w:lineRule="auto"/>
        <w:ind w:left="567" w:hanging="567"/>
        <w:jc w:val="both"/>
        <w:rPr>
          <w:rFonts w:ascii="Arial" w:hAnsi="Arial" w:cs="Arial"/>
          <w:lang w:val="es-ES"/>
        </w:rPr>
      </w:pPr>
      <w:r w:rsidRPr="00B97F3E">
        <w:rPr>
          <w:rFonts w:ascii="Arial" w:hAnsi="Arial" w:cs="Arial"/>
          <w:lang w:val="es-ES"/>
        </w:rPr>
        <w:t>7</w:t>
      </w:r>
      <w:r w:rsidR="009E1996" w:rsidRPr="00B97F3E">
        <w:rPr>
          <w:rFonts w:ascii="Arial" w:hAnsi="Arial" w:cs="Arial"/>
          <w:lang w:val="es-ES"/>
        </w:rPr>
        <w:t>.</w:t>
      </w:r>
      <w:r w:rsidR="009E1996" w:rsidRPr="00B97F3E">
        <w:rPr>
          <w:rFonts w:ascii="Arial" w:hAnsi="Arial" w:cs="Arial"/>
          <w:lang w:val="es-ES"/>
        </w:rPr>
        <w:tab/>
      </w:r>
      <w:r w:rsidR="006544A1" w:rsidRPr="00B97F3E">
        <w:rPr>
          <w:rFonts w:ascii="Arial" w:hAnsi="Arial" w:cs="Arial"/>
          <w:lang w:val="es-ES"/>
        </w:rPr>
        <w:t>Oferta</w:t>
      </w:r>
      <w:r w:rsidR="009E1996" w:rsidRPr="00B97F3E">
        <w:rPr>
          <w:rFonts w:ascii="Arial" w:hAnsi="Arial" w:cs="Arial"/>
          <w:lang w:val="es-ES"/>
        </w:rPr>
        <w:t xml:space="preserve"> </w:t>
      </w:r>
      <w:r w:rsidR="002C2A7F" w:rsidRPr="00B97F3E">
        <w:rPr>
          <w:rFonts w:ascii="Arial" w:hAnsi="Arial" w:cs="Arial"/>
          <w:lang w:val="es-ES"/>
        </w:rPr>
        <w:t>t</w:t>
      </w:r>
      <w:r w:rsidR="009E1996" w:rsidRPr="00B97F3E">
        <w:rPr>
          <w:rFonts w:ascii="Arial" w:hAnsi="Arial" w:cs="Arial"/>
          <w:lang w:val="es-ES"/>
        </w:rPr>
        <w:t xml:space="preserve">écnica </w:t>
      </w:r>
      <w:r w:rsidR="00E964E5" w:rsidRPr="00B97F3E">
        <w:rPr>
          <w:rFonts w:ascii="Arial" w:hAnsi="Arial" w:cs="Arial"/>
          <w:lang w:val="es-ES"/>
        </w:rPr>
        <w:t xml:space="preserve">de las partidas </w:t>
      </w:r>
      <w:r w:rsidR="009E1996" w:rsidRPr="00B97F3E">
        <w:rPr>
          <w:rFonts w:ascii="Arial" w:hAnsi="Arial" w:cs="Arial"/>
          <w:lang w:val="es-ES"/>
        </w:rPr>
        <w:t xml:space="preserve">que cumpla lo requerido en los Anexos 1 y 2 del </w:t>
      </w:r>
      <w:r w:rsidR="00764539" w:rsidRPr="00B97F3E">
        <w:rPr>
          <w:rFonts w:ascii="Arial" w:hAnsi="Arial" w:cs="Arial"/>
          <w:lang w:val="es-ES"/>
        </w:rPr>
        <w:t>pliego de requisitos;</w:t>
      </w:r>
    </w:p>
    <w:p w:rsidR="009E1996" w:rsidRPr="00B97F3E" w:rsidRDefault="0024083D" w:rsidP="00222519">
      <w:pPr>
        <w:spacing w:after="240" w:line="240" w:lineRule="auto"/>
        <w:ind w:left="567" w:hanging="567"/>
        <w:jc w:val="both"/>
        <w:rPr>
          <w:rFonts w:ascii="Arial" w:hAnsi="Arial" w:cs="Arial"/>
          <w:lang w:val="es-ES"/>
        </w:rPr>
      </w:pPr>
      <w:r w:rsidRPr="00B97F3E">
        <w:rPr>
          <w:rFonts w:ascii="Arial" w:hAnsi="Arial" w:cs="Arial"/>
          <w:lang w:val="es-ES"/>
        </w:rPr>
        <w:t>8</w:t>
      </w:r>
      <w:r w:rsidR="002C2A7F" w:rsidRPr="00B97F3E">
        <w:rPr>
          <w:rFonts w:ascii="Arial" w:hAnsi="Arial" w:cs="Arial"/>
          <w:lang w:val="es-ES"/>
        </w:rPr>
        <w:t>.</w:t>
      </w:r>
      <w:r w:rsidR="002C2A7F" w:rsidRPr="00B97F3E">
        <w:rPr>
          <w:rFonts w:ascii="Arial" w:hAnsi="Arial" w:cs="Arial"/>
          <w:lang w:val="es-ES"/>
        </w:rPr>
        <w:tab/>
      </w:r>
      <w:r w:rsidR="006544A1" w:rsidRPr="00B97F3E">
        <w:rPr>
          <w:rFonts w:ascii="Arial" w:hAnsi="Arial" w:cs="Arial"/>
          <w:lang w:val="es-ES"/>
        </w:rPr>
        <w:t>Oferta</w:t>
      </w:r>
      <w:r w:rsidR="002C2A7F" w:rsidRPr="00B97F3E">
        <w:rPr>
          <w:rFonts w:ascii="Arial" w:hAnsi="Arial" w:cs="Arial"/>
          <w:lang w:val="es-ES"/>
        </w:rPr>
        <w:t xml:space="preserve"> e</w:t>
      </w:r>
      <w:r w:rsidR="00622B1C" w:rsidRPr="00B97F3E">
        <w:rPr>
          <w:rFonts w:ascii="Arial" w:hAnsi="Arial" w:cs="Arial"/>
          <w:lang w:val="es-ES"/>
        </w:rPr>
        <w:t>conómica (a</w:t>
      </w:r>
      <w:r w:rsidR="002C2A7F" w:rsidRPr="00B97F3E">
        <w:rPr>
          <w:rFonts w:ascii="Arial" w:hAnsi="Arial" w:cs="Arial"/>
          <w:lang w:val="es-ES"/>
        </w:rPr>
        <w:t>nexo 7);</w:t>
      </w:r>
    </w:p>
    <w:p w:rsidR="00BB6A31" w:rsidRPr="00B97F3E" w:rsidRDefault="0024083D" w:rsidP="00222519">
      <w:pPr>
        <w:spacing w:after="240" w:line="240" w:lineRule="auto"/>
        <w:ind w:left="567" w:hanging="567"/>
        <w:jc w:val="both"/>
        <w:rPr>
          <w:rFonts w:ascii="Arial" w:eastAsia="Times New Roman" w:hAnsi="Arial" w:cs="Arial"/>
          <w:lang w:val="es-ES_tradnl" w:eastAsia="es-MX"/>
        </w:rPr>
      </w:pPr>
      <w:r w:rsidRPr="00B97F3E">
        <w:rPr>
          <w:rFonts w:ascii="Arial" w:hAnsi="Arial" w:cs="Arial"/>
          <w:lang w:val="es-ES"/>
        </w:rPr>
        <w:t>9</w:t>
      </w:r>
      <w:r w:rsidR="009E1996" w:rsidRPr="00B97F3E">
        <w:rPr>
          <w:rFonts w:ascii="Arial" w:hAnsi="Arial" w:cs="Arial"/>
          <w:lang w:val="es-ES"/>
        </w:rPr>
        <w:t>.</w:t>
      </w:r>
      <w:r w:rsidR="009E1996" w:rsidRPr="00B97F3E">
        <w:rPr>
          <w:rFonts w:ascii="Arial" w:hAnsi="Arial" w:cs="Arial"/>
          <w:lang w:val="es-ES"/>
        </w:rPr>
        <w:tab/>
      </w:r>
      <w:r w:rsidR="00020910" w:rsidRPr="00B97F3E">
        <w:rPr>
          <w:rFonts w:ascii="Arial" w:eastAsia="Times New Roman" w:hAnsi="Arial" w:cs="Arial"/>
          <w:lang w:val="es-ES_tradnl" w:eastAsia="es-MX"/>
        </w:rPr>
        <w:t xml:space="preserve">Copia simple legible por ambos lados de la Constancia vigente de Calificación de Proveedor Aprobado para los servicios que se </w:t>
      </w:r>
      <w:r w:rsidR="006544A1" w:rsidRPr="00B97F3E">
        <w:rPr>
          <w:rFonts w:ascii="Arial" w:eastAsia="Times New Roman" w:hAnsi="Arial" w:cs="Arial"/>
          <w:lang w:val="es-ES_tradnl" w:eastAsia="es-MX"/>
        </w:rPr>
        <w:t>Oferta</w:t>
      </w:r>
      <w:r w:rsidR="00020910" w:rsidRPr="00B97F3E">
        <w:rPr>
          <w:rFonts w:ascii="Arial" w:eastAsia="Times New Roman" w:hAnsi="Arial" w:cs="Arial"/>
          <w:lang w:val="es-ES_tradnl" w:eastAsia="es-MX"/>
        </w:rPr>
        <w:t xml:space="preserve">n. </w:t>
      </w:r>
      <w:r w:rsidR="00020910" w:rsidRPr="00B97F3E">
        <w:rPr>
          <w:rFonts w:ascii="Arial" w:eastAsia="Times New Roman" w:hAnsi="Arial" w:cs="Arial"/>
          <w:lang w:eastAsia="es-MX"/>
        </w:rPr>
        <w:t xml:space="preserve">En caso de no contar con el documento antes señalado, deberá presentar la información solicitada en el </w:t>
      </w:r>
      <w:r w:rsidR="00306D07" w:rsidRPr="00B97F3E">
        <w:rPr>
          <w:rFonts w:ascii="Arial" w:eastAsia="Times New Roman" w:hAnsi="Arial" w:cs="Arial"/>
          <w:b/>
          <w:lang w:eastAsia="es-MX"/>
        </w:rPr>
        <w:t>Anexo 13</w:t>
      </w:r>
      <w:r w:rsidR="00020910" w:rsidRPr="00B97F3E">
        <w:rPr>
          <w:rFonts w:ascii="Arial" w:eastAsia="Times New Roman" w:hAnsi="Arial" w:cs="Arial"/>
          <w:b/>
          <w:lang w:eastAsia="es-MX"/>
        </w:rPr>
        <w:t>.</w:t>
      </w:r>
    </w:p>
    <w:p w:rsidR="006156C2" w:rsidRPr="00B97F3E" w:rsidRDefault="00686484" w:rsidP="006156C2">
      <w:pPr>
        <w:spacing w:after="240" w:line="240" w:lineRule="auto"/>
        <w:ind w:left="567" w:hanging="567"/>
        <w:jc w:val="both"/>
        <w:rPr>
          <w:rFonts w:ascii="Arial" w:hAnsi="Arial" w:cs="Arial"/>
          <w:strike/>
        </w:rPr>
      </w:pPr>
      <w:r w:rsidRPr="00B97F3E">
        <w:rPr>
          <w:rFonts w:ascii="Arial" w:hAnsi="Arial" w:cs="Arial"/>
        </w:rPr>
        <w:t>1</w:t>
      </w:r>
      <w:r w:rsidR="00A8297A" w:rsidRPr="00B97F3E">
        <w:rPr>
          <w:rFonts w:ascii="Arial" w:hAnsi="Arial" w:cs="Arial"/>
        </w:rPr>
        <w:t>0</w:t>
      </w:r>
      <w:r w:rsidR="006156C2" w:rsidRPr="00B97F3E">
        <w:rPr>
          <w:rFonts w:ascii="Arial" w:hAnsi="Arial" w:cs="Arial"/>
        </w:rPr>
        <w:t>.</w:t>
      </w:r>
      <w:r w:rsidR="006156C2" w:rsidRPr="00B97F3E">
        <w:rPr>
          <w:rFonts w:ascii="Arial" w:hAnsi="Arial" w:cs="Arial"/>
        </w:rPr>
        <w:tab/>
        <w:t xml:space="preserve">El </w:t>
      </w:r>
      <w:r w:rsidR="002820A5" w:rsidRPr="00B97F3E">
        <w:rPr>
          <w:rFonts w:ascii="Arial" w:hAnsi="Arial" w:cs="Arial"/>
        </w:rPr>
        <w:t>Concursante</w:t>
      </w:r>
      <w:r w:rsidR="006156C2" w:rsidRPr="00B97F3E">
        <w:rPr>
          <w:rFonts w:ascii="Arial" w:hAnsi="Arial" w:cs="Arial"/>
        </w:rPr>
        <w:t xml:space="preserve"> deberá presentar para los efectos del Artículo 32D del Código Fiscal de la Federación el documento vigente expedido por el SAT en el que se emita opinión positiva sobre el cumplimiento de obligaciones fiscales, prevista en la Resolución Miscelánea Fiscal para el presente ejercicio fiscal. Para efectos de lo anterior, el </w:t>
      </w:r>
      <w:r w:rsidR="002820A5" w:rsidRPr="00B97F3E">
        <w:rPr>
          <w:rFonts w:ascii="Arial" w:hAnsi="Arial" w:cs="Arial"/>
        </w:rPr>
        <w:t>Concursante</w:t>
      </w:r>
      <w:r w:rsidR="006156C2" w:rsidRPr="00B97F3E">
        <w:rPr>
          <w:rFonts w:ascii="Arial" w:hAnsi="Arial" w:cs="Arial"/>
        </w:rPr>
        <w:t xml:space="preserve"> deberá obtener la opinión a través del portal de internet del SAT, en los términos de la citada Resolución Miscelánea Fiscal </w:t>
      </w:r>
    </w:p>
    <w:p w:rsidR="00E26EC8" w:rsidRPr="00B97F3E" w:rsidRDefault="00A8297A" w:rsidP="006156C2">
      <w:pPr>
        <w:spacing w:after="240" w:line="240" w:lineRule="auto"/>
        <w:ind w:left="567" w:hanging="567"/>
        <w:jc w:val="both"/>
        <w:rPr>
          <w:rFonts w:ascii="Arial" w:hAnsi="Arial" w:cs="Arial"/>
        </w:rPr>
      </w:pPr>
      <w:r w:rsidRPr="00B97F3E">
        <w:rPr>
          <w:rFonts w:ascii="Arial" w:hAnsi="Arial" w:cs="Arial"/>
        </w:rPr>
        <w:t>11</w:t>
      </w:r>
      <w:r w:rsidR="006156C2" w:rsidRPr="00B97F3E">
        <w:rPr>
          <w:rFonts w:ascii="Arial" w:hAnsi="Arial" w:cs="Arial"/>
        </w:rPr>
        <w:t>.</w:t>
      </w:r>
      <w:r w:rsidR="006156C2" w:rsidRPr="00B97F3E">
        <w:rPr>
          <w:rFonts w:ascii="Arial" w:hAnsi="Arial" w:cs="Arial"/>
        </w:rPr>
        <w:tab/>
        <w:t xml:space="preserve">Asimismo, deberá presentar el documento vigente expedido por el Instituto Mexicano del Seguro Social (IMSS) en el que se emita opinión positiva sobre el cumplimiento de obligaciones de seguridad social, prevista en el Acuerdo ACDO.SA1.HCT.101214/281.P.DIR y su Anexo Técnico, dictado por el H. Consejo Técnico, relativo a las Reglas para la obtención de la opinión de cumplimiento de obligaciones fiscales en materia de seguridad social, publicado en el DOF el día 27 de febrero de 2015. Para efectos de lo anterior, el </w:t>
      </w:r>
      <w:r w:rsidR="002820A5" w:rsidRPr="00B97F3E">
        <w:rPr>
          <w:rFonts w:ascii="Arial" w:hAnsi="Arial" w:cs="Arial"/>
        </w:rPr>
        <w:t>Concursante</w:t>
      </w:r>
      <w:r w:rsidR="006156C2" w:rsidRPr="00B97F3E">
        <w:rPr>
          <w:rFonts w:ascii="Arial" w:hAnsi="Arial" w:cs="Arial"/>
        </w:rPr>
        <w:t xml:space="preserve"> deberá obtener la opinión a través del portal de internet del IMSS, en los términos del citado Acuerdo"</w:t>
      </w:r>
      <w:r w:rsidR="00E26EC8" w:rsidRPr="00B97F3E">
        <w:rPr>
          <w:rFonts w:ascii="Arial" w:hAnsi="Arial" w:cs="Arial"/>
        </w:rPr>
        <w:t>;</w:t>
      </w:r>
      <w:r w:rsidR="006156C2" w:rsidRPr="00B97F3E">
        <w:rPr>
          <w:rFonts w:ascii="Arial" w:hAnsi="Arial" w:cs="Arial"/>
        </w:rPr>
        <w:t xml:space="preserve"> </w:t>
      </w:r>
    </w:p>
    <w:p w:rsidR="006156C2" w:rsidRPr="00B97F3E" w:rsidRDefault="00A8297A" w:rsidP="006156C2">
      <w:pPr>
        <w:spacing w:after="240" w:line="240" w:lineRule="auto"/>
        <w:ind w:left="567" w:hanging="567"/>
        <w:jc w:val="both"/>
        <w:rPr>
          <w:rFonts w:ascii="Arial" w:hAnsi="Arial" w:cs="Arial"/>
        </w:rPr>
      </w:pPr>
      <w:r w:rsidRPr="00B97F3E">
        <w:rPr>
          <w:rFonts w:ascii="Arial" w:hAnsi="Arial" w:cs="Arial"/>
        </w:rPr>
        <w:t>12</w:t>
      </w:r>
      <w:r w:rsidR="006156C2" w:rsidRPr="00B97F3E">
        <w:rPr>
          <w:rFonts w:ascii="Arial" w:hAnsi="Arial" w:cs="Arial"/>
        </w:rPr>
        <w:t>.</w:t>
      </w:r>
      <w:r w:rsidR="006156C2" w:rsidRPr="00B97F3E">
        <w:rPr>
          <w:rFonts w:ascii="Arial" w:hAnsi="Arial" w:cs="Arial"/>
        </w:rPr>
        <w:tab/>
        <w:t>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Infonavit, mediante Resolución RCA-5789-01/17, tomada en su Sesión Ordinaria número 790, del 25 de enero de 2017, aprueba el Acuerdo por el que se emiten las "Reglas para la obtención de la constancia de situación fiscal en materia de aportaciones patronales y entero de amortizaciones", publicado en el DOF</w:t>
      </w:r>
      <w:r w:rsidR="00E26EC8" w:rsidRPr="00B97F3E">
        <w:rPr>
          <w:rFonts w:ascii="Arial" w:hAnsi="Arial" w:cs="Arial"/>
        </w:rPr>
        <w:t xml:space="preserve"> el día 28 de junio de 2017</w:t>
      </w:r>
      <w:r w:rsidR="006156C2" w:rsidRPr="00B97F3E">
        <w:rPr>
          <w:rFonts w:ascii="Arial" w:hAnsi="Arial" w:cs="Arial"/>
        </w:rPr>
        <w:t>; y</w:t>
      </w:r>
    </w:p>
    <w:p w:rsidR="00BF2119" w:rsidRPr="00B97F3E" w:rsidRDefault="00DB49AA" w:rsidP="006156C2">
      <w:pPr>
        <w:spacing w:after="240" w:line="240" w:lineRule="auto"/>
        <w:ind w:left="567" w:hanging="567"/>
        <w:jc w:val="both"/>
        <w:rPr>
          <w:rFonts w:ascii="Arial" w:hAnsi="Arial" w:cs="Arial"/>
        </w:rPr>
      </w:pPr>
      <w:r w:rsidRPr="00B97F3E">
        <w:rPr>
          <w:rFonts w:ascii="Arial" w:hAnsi="Arial" w:cs="Arial"/>
        </w:rPr>
        <w:lastRenderedPageBreak/>
        <w:t>13</w:t>
      </w:r>
      <w:r w:rsidR="00686484" w:rsidRPr="00B97F3E">
        <w:rPr>
          <w:rFonts w:ascii="Arial" w:hAnsi="Arial" w:cs="Arial"/>
        </w:rPr>
        <w:t>.</w:t>
      </w:r>
      <w:r w:rsidR="006156C2" w:rsidRPr="00B97F3E">
        <w:rPr>
          <w:rFonts w:ascii="Arial" w:hAnsi="Arial" w:cs="Arial"/>
        </w:rPr>
        <w:tab/>
        <w:t xml:space="preserve">Escrito mediante el cual manifiestan su anuencia para el Servicio de Administración Tributaria, el Instituto Mexicano del Seguro Social, el Instituto de Fondo Nacional de la Vivienda para los Trabajadores y la Secretaría del Trabajo y Previsión Social, entreguen CFE y sus Empresas Productivas Subsidiarias cualquier información necesaria, para comprobar el estado de sus obligaciones fiscales y laborales; </w:t>
      </w:r>
    </w:p>
    <w:p w:rsidR="002669A3" w:rsidRPr="00B97F3E" w:rsidRDefault="002669A3" w:rsidP="006156C2">
      <w:pPr>
        <w:spacing w:after="240" w:line="240" w:lineRule="auto"/>
        <w:ind w:left="567" w:hanging="567"/>
        <w:jc w:val="both"/>
        <w:rPr>
          <w:rFonts w:ascii="Arial" w:hAnsi="Arial" w:cs="Arial"/>
        </w:rPr>
      </w:pPr>
      <w:r w:rsidRPr="00B97F3E">
        <w:rPr>
          <w:rFonts w:ascii="Arial" w:hAnsi="Arial" w:cs="Arial"/>
        </w:rPr>
        <w:t>14.</w:t>
      </w:r>
      <w:r w:rsidRPr="00B97F3E">
        <w:rPr>
          <w:rFonts w:ascii="Arial" w:hAnsi="Arial" w:cs="Arial"/>
        </w:rPr>
        <w:tab/>
        <w:t>Manifestación bajo protesta de decir verdad de que las personas que proponen subcontratar cuentan con la capacidad técnica y financiera para realizar los trabajos objeto de la subcontratación, en la que indique el nombre, razón social o denominación de dichas personas.</w:t>
      </w:r>
    </w:p>
    <w:p w:rsidR="00BF2119" w:rsidRPr="00B97F3E" w:rsidRDefault="008221B2" w:rsidP="00222519">
      <w:pPr>
        <w:spacing w:after="240" w:line="240" w:lineRule="auto"/>
        <w:ind w:left="567" w:hanging="567"/>
        <w:jc w:val="both"/>
        <w:rPr>
          <w:rFonts w:ascii="Arial Negrita" w:hAnsi="Arial Negrita" w:cs="Arial"/>
          <w:b/>
          <w:lang w:val="es-ES"/>
        </w:rPr>
      </w:pPr>
      <w:r w:rsidRPr="00B97F3E">
        <w:rPr>
          <w:rFonts w:ascii="Arial" w:hAnsi="Arial" w:cs="Arial"/>
          <w:b/>
          <w:lang w:val="es-ES_tradnl"/>
        </w:rPr>
        <w:t xml:space="preserve">En caso de presentar </w:t>
      </w:r>
      <w:r w:rsidR="006544A1" w:rsidRPr="00B97F3E">
        <w:rPr>
          <w:rFonts w:ascii="Arial" w:hAnsi="Arial" w:cs="Arial"/>
          <w:b/>
          <w:lang w:val="es-ES_tradnl"/>
        </w:rPr>
        <w:t>Oferta</w:t>
      </w:r>
      <w:r w:rsidRPr="00B97F3E">
        <w:rPr>
          <w:rFonts w:ascii="Arial" w:hAnsi="Arial" w:cs="Arial"/>
          <w:b/>
          <w:lang w:val="es-ES_tradnl"/>
        </w:rPr>
        <w:t>s Mancomunadas:</w:t>
      </w:r>
    </w:p>
    <w:p w:rsidR="006156C2" w:rsidRPr="00B97F3E" w:rsidRDefault="004D76B3" w:rsidP="009C78AA">
      <w:pPr>
        <w:spacing w:after="240" w:line="240" w:lineRule="auto"/>
        <w:jc w:val="both"/>
        <w:rPr>
          <w:rFonts w:ascii="Arial" w:hAnsi="Arial" w:cs="Arial"/>
          <w:lang w:val="es-ES"/>
        </w:rPr>
      </w:pPr>
      <w:r w:rsidRPr="00B97F3E">
        <w:rPr>
          <w:rFonts w:ascii="Arial" w:hAnsi="Arial" w:cs="Arial"/>
          <w:lang w:val="es-ES"/>
        </w:rPr>
        <w:t>Adicionalmente, l</w:t>
      </w:r>
      <w:r w:rsidR="009C78AA" w:rsidRPr="00B97F3E">
        <w:rPr>
          <w:rFonts w:ascii="Arial" w:hAnsi="Arial" w:cs="Arial"/>
          <w:lang w:val="es-ES"/>
        </w:rPr>
        <w:t xml:space="preserve">as personas físicas o morales, que deseen presentar una </w:t>
      </w:r>
      <w:r w:rsidR="006544A1" w:rsidRPr="00B97F3E">
        <w:rPr>
          <w:rFonts w:ascii="Arial" w:hAnsi="Arial" w:cs="Arial"/>
          <w:lang w:val="es-ES"/>
        </w:rPr>
        <w:t>Oferta</w:t>
      </w:r>
      <w:r w:rsidR="00D94134" w:rsidRPr="00B97F3E">
        <w:rPr>
          <w:rFonts w:ascii="Arial" w:hAnsi="Arial" w:cs="Arial"/>
          <w:lang w:val="es-ES"/>
        </w:rPr>
        <w:t xml:space="preserve"> mancomunada</w:t>
      </w:r>
      <w:r w:rsidR="009C78AA" w:rsidRPr="00B97F3E">
        <w:rPr>
          <w:rFonts w:ascii="Arial" w:hAnsi="Arial" w:cs="Arial"/>
          <w:lang w:val="es-ES"/>
        </w:rPr>
        <w:t xml:space="preserve"> deberán integrar la siguiente información de manera individual o en común por la agrupación según aplique.</w:t>
      </w:r>
    </w:p>
    <w:p w:rsidR="006156C2" w:rsidRPr="00B97F3E" w:rsidRDefault="00E855D7" w:rsidP="00222519">
      <w:pPr>
        <w:spacing w:after="240" w:line="240" w:lineRule="auto"/>
        <w:ind w:left="567" w:hanging="567"/>
        <w:jc w:val="both"/>
        <w:rPr>
          <w:rFonts w:ascii="Arial" w:hAnsi="Arial" w:cs="Arial"/>
          <w:lang w:val="es-ES"/>
        </w:rPr>
      </w:pPr>
      <w:r w:rsidRPr="00B97F3E">
        <w:rPr>
          <w:rFonts w:ascii="Arial" w:hAnsi="Arial" w:cs="Arial"/>
          <w:lang w:val="es-ES"/>
        </w:rPr>
        <w:t>En documento de formato libre:</w:t>
      </w:r>
    </w:p>
    <w:p w:rsidR="00E855D7" w:rsidRPr="00B97F3E" w:rsidRDefault="00236F9D" w:rsidP="00E855D7">
      <w:pPr>
        <w:spacing w:after="240" w:line="240" w:lineRule="auto"/>
        <w:ind w:left="567" w:hanging="567"/>
        <w:jc w:val="both"/>
        <w:rPr>
          <w:rFonts w:ascii="Arial" w:hAnsi="Arial" w:cs="Arial"/>
          <w:lang w:val="es-ES"/>
        </w:rPr>
      </w:pPr>
      <w:r w:rsidRPr="00B97F3E">
        <w:rPr>
          <w:rFonts w:ascii="Arial" w:hAnsi="Arial" w:cs="Arial"/>
          <w:b/>
          <w:lang w:val="es-ES"/>
        </w:rPr>
        <w:t>a.</w:t>
      </w:r>
      <w:r w:rsidR="00E855D7" w:rsidRPr="00B97F3E">
        <w:rPr>
          <w:rFonts w:ascii="Arial" w:hAnsi="Arial" w:cs="Arial"/>
          <w:lang w:val="es-ES"/>
        </w:rPr>
        <w:tab/>
        <w:t>Definición del representante que presentará las garantías correspondientes, así como de recibir los pagos, con montos o porcentajes respectivos</w:t>
      </w:r>
      <w:r w:rsidR="004D76B3" w:rsidRPr="00B97F3E">
        <w:rPr>
          <w:rFonts w:ascii="Arial" w:hAnsi="Arial" w:cs="Arial"/>
          <w:lang w:val="es-ES"/>
        </w:rPr>
        <w:t>;</w:t>
      </w:r>
    </w:p>
    <w:p w:rsidR="00E855D7" w:rsidRPr="00B97F3E" w:rsidRDefault="00236F9D" w:rsidP="00E855D7">
      <w:pPr>
        <w:spacing w:after="240" w:line="240" w:lineRule="auto"/>
        <w:ind w:left="567" w:hanging="567"/>
        <w:jc w:val="both"/>
        <w:rPr>
          <w:rFonts w:ascii="Arial" w:hAnsi="Arial" w:cs="Arial"/>
          <w:lang w:val="es-ES"/>
        </w:rPr>
      </w:pPr>
      <w:r w:rsidRPr="00B97F3E">
        <w:rPr>
          <w:rFonts w:ascii="Arial" w:hAnsi="Arial" w:cs="Arial"/>
          <w:b/>
          <w:lang w:val="es-ES"/>
        </w:rPr>
        <w:t>b.</w:t>
      </w:r>
      <w:r w:rsidR="00E855D7" w:rsidRPr="00B97F3E">
        <w:rPr>
          <w:rFonts w:ascii="Arial" w:hAnsi="Arial" w:cs="Arial"/>
          <w:lang w:val="es-ES"/>
        </w:rPr>
        <w:tab/>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004D76B3" w:rsidRPr="00B97F3E">
        <w:rPr>
          <w:rFonts w:ascii="Arial" w:hAnsi="Arial" w:cs="Arial"/>
          <w:lang w:val="es-ES"/>
        </w:rPr>
        <w:t>;</w:t>
      </w:r>
    </w:p>
    <w:p w:rsidR="00E855D7" w:rsidRPr="00B97F3E" w:rsidRDefault="00236F9D" w:rsidP="00E855D7">
      <w:pPr>
        <w:spacing w:after="240" w:line="240" w:lineRule="auto"/>
        <w:ind w:left="567" w:hanging="567"/>
        <w:jc w:val="both"/>
        <w:rPr>
          <w:rFonts w:ascii="Arial" w:hAnsi="Arial" w:cs="Arial"/>
          <w:lang w:val="es-ES"/>
        </w:rPr>
      </w:pPr>
      <w:r w:rsidRPr="00B97F3E">
        <w:rPr>
          <w:rFonts w:ascii="Arial" w:hAnsi="Arial" w:cs="Arial"/>
          <w:b/>
          <w:lang w:val="es-ES"/>
        </w:rPr>
        <w:t>c.</w:t>
      </w:r>
      <w:r w:rsidR="00E855D7" w:rsidRPr="00B97F3E">
        <w:rPr>
          <w:rFonts w:ascii="Arial" w:hAnsi="Arial" w:cs="Arial"/>
          <w:lang w:val="es-ES"/>
        </w:rPr>
        <w:tab/>
        <w:t>Nombre</w:t>
      </w:r>
      <w:r w:rsidR="00354C9A" w:rsidRPr="00B97F3E">
        <w:rPr>
          <w:rFonts w:ascii="Arial" w:hAnsi="Arial" w:cs="Arial"/>
          <w:lang w:val="es-ES"/>
        </w:rPr>
        <w:t xml:space="preserve"> y</w:t>
      </w:r>
      <w:r w:rsidR="00E855D7" w:rsidRPr="00B97F3E">
        <w:rPr>
          <w:rFonts w:ascii="Arial" w:hAnsi="Arial" w:cs="Arial"/>
          <w:lang w:val="es-ES"/>
        </w:rPr>
        <w:t xml:space="preserve"> domicilio de los representantes de cada una de las personas agrupadas, señalando, en su caso, los datos de las escrituras públicas con las que acrediten las facultades de representación;</w:t>
      </w:r>
    </w:p>
    <w:p w:rsidR="00E855D7" w:rsidRPr="00B97F3E" w:rsidRDefault="00236F9D" w:rsidP="00E855D7">
      <w:pPr>
        <w:spacing w:after="240" w:line="240" w:lineRule="auto"/>
        <w:ind w:left="567" w:hanging="567"/>
        <w:jc w:val="both"/>
        <w:rPr>
          <w:rFonts w:ascii="Arial" w:hAnsi="Arial" w:cs="Arial"/>
          <w:lang w:val="es-ES"/>
        </w:rPr>
      </w:pPr>
      <w:r w:rsidRPr="00B97F3E">
        <w:rPr>
          <w:rFonts w:ascii="Arial" w:hAnsi="Arial" w:cs="Arial"/>
          <w:b/>
          <w:lang w:val="es-ES"/>
        </w:rPr>
        <w:t>d.</w:t>
      </w:r>
      <w:r w:rsidR="00E855D7" w:rsidRPr="00B97F3E">
        <w:rPr>
          <w:rFonts w:ascii="Arial" w:hAnsi="Arial" w:cs="Arial"/>
          <w:lang w:val="es-ES"/>
        </w:rPr>
        <w:tab/>
        <w:t xml:space="preserve">Designación de un representante común, otorgándole un poder amplio y suficiente para poder atender todo lo relacionado con la </w:t>
      </w:r>
      <w:r w:rsidR="006544A1" w:rsidRPr="00B97F3E">
        <w:rPr>
          <w:rFonts w:ascii="Arial" w:hAnsi="Arial" w:cs="Arial"/>
          <w:lang w:val="es-ES"/>
        </w:rPr>
        <w:t>Oferta</w:t>
      </w:r>
      <w:r w:rsidR="00E855D7" w:rsidRPr="00B97F3E">
        <w:rPr>
          <w:rFonts w:ascii="Arial" w:hAnsi="Arial" w:cs="Arial"/>
          <w:lang w:val="es-ES"/>
        </w:rPr>
        <w:t xml:space="preserve"> y con el procedimiento de </w:t>
      </w:r>
      <w:r w:rsidR="00354C9A" w:rsidRPr="00B97F3E">
        <w:rPr>
          <w:rFonts w:ascii="Arial" w:hAnsi="Arial" w:cs="Arial"/>
          <w:lang w:val="es-ES"/>
        </w:rPr>
        <w:t>con</w:t>
      </w:r>
      <w:r w:rsidR="000D732A" w:rsidRPr="00B97F3E">
        <w:rPr>
          <w:rFonts w:ascii="Arial" w:hAnsi="Arial" w:cs="Arial"/>
          <w:lang w:val="es-ES"/>
        </w:rPr>
        <w:t>curso</w:t>
      </w:r>
      <w:r w:rsidR="00E855D7" w:rsidRPr="00B97F3E">
        <w:rPr>
          <w:rFonts w:ascii="Arial" w:hAnsi="Arial" w:cs="Arial"/>
          <w:lang w:val="es-ES"/>
        </w:rPr>
        <w:t xml:space="preserve">, quien además deberá suscribir la </w:t>
      </w:r>
      <w:r w:rsidR="006544A1" w:rsidRPr="00B97F3E">
        <w:rPr>
          <w:rFonts w:ascii="Arial" w:hAnsi="Arial" w:cs="Arial"/>
          <w:lang w:val="es-ES"/>
        </w:rPr>
        <w:t>Oferta</w:t>
      </w:r>
      <w:r w:rsidR="00354C9A" w:rsidRPr="00B97F3E">
        <w:rPr>
          <w:rFonts w:ascii="Arial" w:hAnsi="Arial" w:cs="Arial"/>
          <w:lang w:val="es-ES"/>
        </w:rPr>
        <w:t>;</w:t>
      </w:r>
    </w:p>
    <w:p w:rsidR="00E855D7" w:rsidRPr="00B97F3E" w:rsidRDefault="00C37555" w:rsidP="00E855D7">
      <w:pPr>
        <w:spacing w:after="240" w:line="240" w:lineRule="auto"/>
        <w:ind w:left="567" w:hanging="567"/>
        <w:jc w:val="both"/>
        <w:rPr>
          <w:rFonts w:ascii="Arial" w:hAnsi="Arial" w:cs="Arial"/>
          <w:lang w:val="es-ES"/>
        </w:rPr>
      </w:pPr>
      <w:r w:rsidRPr="00B97F3E">
        <w:rPr>
          <w:rFonts w:ascii="Arial" w:hAnsi="Arial" w:cs="Arial"/>
          <w:b/>
          <w:lang w:val="es-ES"/>
        </w:rPr>
        <w:t>e.</w:t>
      </w:r>
      <w:r w:rsidR="00E855D7" w:rsidRPr="00B97F3E">
        <w:rPr>
          <w:rFonts w:ascii="Arial" w:hAnsi="Arial" w:cs="Arial"/>
          <w:lang w:val="es-ES"/>
        </w:rPr>
        <w:tab/>
        <w:t>Descripción de las partes objeto del contrato que corresponderá cumplir a cada persona integrante, así como la manera en que se exigirá el cumplimiento de las obligaciones; y</w:t>
      </w:r>
    </w:p>
    <w:p w:rsidR="009C78AA" w:rsidRPr="00B97F3E" w:rsidRDefault="00C37555" w:rsidP="00E855D7">
      <w:pPr>
        <w:spacing w:after="240" w:line="240" w:lineRule="auto"/>
        <w:ind w:left="567" w:hanging="567"/>
        <w:jc w:val="both"/>
        <w:rPr>
          <w:rFonts w:ascii="Arial" w:hAnsi="Arial" w:cs="Arial"/>
          <w:lang w:val="es-ES"/>
        </w:rPr>
      </w:pPr>
      <w:r w:rsidRPr="00B97F3E">
        <w:rPr>
          <w:rFonts w:ascii="Arial" w:hAnsi="Arial" w:cs="Arial"/>
          <w:b/>
          <w:lang w:val="es-ES"/>
        </w:rPr>
        <w:t>f.</w:t>
      </w:r>
      <w:r w:rsidR="00E855D7" w:rsidRPr="00B97F3E">
        <w:rPr>
          <w:rFonts w:ascii="Arial" w:hAnsi="Arial" w:cs="Arial"/>
          <w:lang w:val="es-ES"/>
        </w:rPr>
        <w:tab/>
        <w:t>Estipulación expresa de cada uno de los firmantes de que quedará obligado junto con los demás integrantes, de forma solidaria.</w:t>
      </w:r>
    </w:p>
    <w:p w:rsidR="003740A8" w:rsidRPr="00B97F3E" w:rsidRDefault="003740A8" w:rsidP="003740A8">
      <w:pPr>
        <w:spacing w:after="0" w:line="240" w:lineRule="auto"/>
        <w:jc w:val="both"/>
        <w:rPr>
          <w:rFonts w:ascii="Arial" w:eastAsia="Times New Roman" w:hAnsi="Arial" w:cs="Arial"/>
          <w:lang w:val="es-ES_tradnl" w:eastAsia="es-MX"/>
        </w:rPr>
      </w:pPr>
      <w:r w:rsidRPr="00B97F3E">
        <w:rPr>
          <w:rFonts w:ascii="Arial" w:hAnsi="Arial" w:cs="Arial"/>
          <w:b/>
          <w:lang w:val="es-ES"/>
        </w:rPr>
        <w:t xml:space="preserve">2. </w:t>
      </w:r>
      <w:r w:rsidRPr="00B97F3E">
        <w:rPr>
          <w:rFonts w:ascii="Arial" w:eastAsia="Times New Roman" w:hAnsi="Arial" w:cs="Arial"/>
          <w:lang w:val="es-ES_tradnl" w:eastAsia="es-MX"/>
        </w:rPr>
        <w:t xml:space="preserve">Se requiere que los </w:t>
      </w:r>
      <w:r w:rsidR="002820A5" w:rsidRPr="00B97F3E">
        <w:rPr>
          <w:rFonts w:ascii="Arial" w:eastAsia="Times New Roman" w:hAnsi="Arial" w:cs="Arial"/>
          <w:lang w:val="es-ES_tradnl" w:eastAsia="es-MX"/>
        </w:rPr>
        <w:t>Concursantes</w:t>
      </w:r>
      <w:r w:rsidRPr="00B97F3E">
        <w:rPr>
          <w:rFonts w:ascii="Arial" w:eastAsia="Times New Roman" w:hAnsi="Arial" w:cs="Arial"/>
          <w:lang w:val="es-ES_tradnl" w:eastAsia="es-MX"/>
        </w:rPr>
        <w:t xml:space="preserve"> entreguen de manera individual la siguiente documentación.</w:t>
      </w:r>
    </w:p>
    <w:p w:rsidR="00020910" w:rsidRPr="00B97F3E" w:rsidRDefault="00020910" w:rsidP="003740A8">
      <w:pPr>
        <w:spacing w:after="0" w:line="240" w:lineRule="auto"/>
        <w:jc w:val="both"/>
        <w:rPr>
          <w:rFonts w:ascii="Arial" w:eastAsia="Times New Roman" w:hAnsi="Arial" w:cs="Arial"/>
          <w:b/>
          <w:lang w:val="es-ES_tradnl" w:eastAsia="es-ES"/>
        </w:rPr>
      </w:pPr>
    </w:p>
    <w:p w:rsidR="003740A8" w:rsidRPr="00B97F3E" w:rsidRDefault="003740A8" w:rsidP="003740A8">
      <w:pPr>
        <w:spacing w:after="0" w:line="240" w:lineRule="auto"/>
        <w:jc w:val="both"/>
        <w:rPr>
          <w:rFonts w:ascii="Arial" w:eastAsia="Times New Roman" w:hAnsi="Arial" w:cs="Arial"/>
          <w:b/>
          <w:sz w:val="12"/>
          <w:lang w:val="es-ES_tradnl" w:eastAsia="es-ES"/>
        </w:rPr>
      </w:pPr>
    </w:p>
    <w:p w:rsidR="003740A8" w:rsidRPr="00B97F3E" w:rsidRDefault="003740A8" w:rsidP="003740A8">
      <w:pPr>
        <w:numPr>
          <w:ilvl w:val="0"/>
          <w:numId w:val="27"/>
        </w:numPr>
        <w:autoSpaceDE w:val="0"/>
        <w:autoSpaceDN w:val="0"/>
        <w:adjustRightInd w:val="0"/>
        <w:spacing w:after="0" w:line="240" w:lineRule="auto"/>
        <w:ind w:left="1134"/>
        <w:contextualSpacing/>
        <w:jc w:val="both"/>
        <w:rPr>
          <w:rFonts w:ascii="Arial" w:eastAsia="Times New Roman" w:hAnsi="Arial" w:cs="Arial"/>
          <w:lang w:val="es-ES_tradnl" w:eastAsia="es-MX"/>
        </w:rPr>
      </w:pPr>
      <w:r w:rsidRPr="00B97F3E">
        <w:rPr>
          <w:rFonts w:ascii="Arial" w:eastAsia="Times New Roman" w:hAnsi="Arial" w:cs="Arial"/>
          <w:lang w:val="es-ES_tradnl" w:eastAsia="es-MX"/>
        </w:rPr>
        <w:t>Escrito de acreditación de existencia legal y pe</w:t>
      </w:r>
      <w:r w:rsidR="00F92DF3" w:rsidRPr="00B97F3E">
        <w:rPr>
          <w:rFonts w:ascii="Arial" w:eastAsia="Times New Roman" w:hAnsi="Arial" w:cs="Arial"/>
          <w:lang w:val="es-ES_tradnl" w:eastAsia="es-MX"/>
        </w:rPr>
        <w:t>rsonalidad jurídica (Anexo 9.1)</w:t>
      </w:r>
      <w:r w:rsidRPr="00B97F3E">
        <w:rPr>
          <w:rFonts w:ascii="Arial" w:eastAsia="Times New Roman" w:hAnsi="Arial" w:cs="Arial"/>
          <w:lang w:val="es-ES_tradnl" w:eastAsia="es-MX"/>
        </w:rPr>
        <w:t>.</w:t>
      </w:r>
    </w:p>
    <w:p w:rsidR="003740A8" w:rsidRPr="00B97F3E" w:rsidRDefault="003740A8" w:rsidP="003740A8">
      <w:pPr>
        <w:autoSpaceDE w:val="0"/>
        <w:autoSpaceDN w:val="0"/>
        <w:adjustRightInd w:val="0"/>
        <w:spacing w:after="0" w:line="240" w:lineRule="auto"/>
        <w:ind w:left="1134"/>
        <w:contextualSpacing/>
        <w:jc w:val="both"/>
        <w:rPr>
          <w:rFonts w:ascii="Arial" w:eastAsia="Times New Roman" w:hAnsi="Arial" w:cs="Arial"/>
          <w:lang w:val="es-ES_tradnl" w:eastAsia="es-MX"/>
        </w:rPr>
      </w:pPr>
    </w:p>
    <w:p w:rsidR="003740A8" w:rsidRPr="00B97F3E" w:rsidRDefault="003740A8" w:rsidP="003740A8">
      <w:pPr>
        <w:numPr>
          <w:ilvl w:val="0"/>
          <w:numId w:val="27"/>
        </w:numPr>
        <w:autoSpaceDE w:val="0"/>
        <w:autoSpaceDN w:val="0"/>
        <w:adjustRightInd w:val="0"/>
        <w:spacing w:after="0" w:line="240" w:lineRule="auto"/>
        <w:ind w:left="1134"/>
        <w:contextualSpacing/>
        <w:jc w:val="both"/>
        <w:rPr>
          <w:rFonts w:ascii="Arial" w:eastAsia="Times New Roman" w:hAnsi="Arial" w:cs="Arial"/>
          <w:lang w:val="es-ES_tradnl" w:eastAsia="es-MX"/>
        </w:rPr>
      </w:pPr>
      <w:r w:rsidRPr="00B97F3E">
        <w:rPr>
          <w:rFonts w:ascii="Arial" w:eastAsia="Times New Roman" w:hAnsi="Arial" w:cs="Arial"/>
          <w:lang w:val="es-ES_tradnl" w:eastAsia="es-MX"/>
        </w:rPr>
        <w:t>Escrito de la declaración de ética e integridad (Anexo 9.2);</w:t>
      </w:r>
    </w:p>
    <w:p w:rsidR="003740A8" w:rsidRPr="00B97F3E" w:rsidRDefault="003740A8" w:rsidP="003740A8">
      <w:pPr>
        <w:spacing w:after="200" w:line="240" w:lineRule="auto"/>
        <w:ind w:left="720"/>
        <w:contextualSpacing/>
        <w:rPr>
          <w:rFonts w:ascii="Arial" w:eastAsia="Times New Roman" w:hAnsi="Arial" w:cs="Arial"/>
          <w:lang w:val="es-ES_tradnl" w:eastAsia="es-MX"/>
        </w:rPr>
      </w:pPr>
    </w:p>
    <w:p w:rsidR="003740A8" w:rsidRPr="00B97F3E" w:rsidRDefault="003740A8" w:rsidP="003740A8">
      <w:pPr>
        <w:numPr>
          <w:ilvl w:val="0"/>
          <w:numId w:val="27"/>
        </w:numPr>
        <w:autoSpaceDE w:val="0"/>
        <w:autoSpaceDN w:val="0"/>
        <w:adjustRightInd w:val="0"/>
        <w:spacing w:after="0" w:line="240" w:lineRule="auto"/>
        <w:ind w:left="1134"/>
        <w:contextualSpacing/>
        <w:jc w:val="both"/>
        <w:rPr>
          <w:rFonts w:ascii="Arial" w:hAnsi="Arial" w:cs="Arial"/>
          <w:b/>
          <w:lang w:val="es-ES"/>
        </w:rPr>
      </w:pPr>
      <w:r w:rsidRPr="00B97F3E">
        <w:rPr>
          <w:rFonts w:ascii="Arial" w:eastAsia="Times New Roman" w:hAnsi="Arial" w:cs="Arial"/>
          <w:lang w:val="es-ES_tradnl" w:eastAsia="es-MX"/>
        </w:rPr>
        <w:t xml:space="preserve">Declaración del </w:t>
      </w:r>
      <w:r w:rsidR="002820A5" w:rsidRPr="00B97F3E">
        <w:rPr>
          <w:rFonts w:ascii="Arial" w:eastAsia="Times New Roman" w:hAnsi="Arial" w:cs="Arial"/>
          <w:lang w:val="es-ES_tradnl" w:eastAsia="es-MX"/>
        </w:rPr>
        <w:t>Concursante</w:t>
      </w:r>
      <w:r w:rsidRPr="00B97F3E">
        <w:rPr>
          <w:rFonts w:ascii="Arial" w:eastAsia="Times New Roman" w:hAnsi="Arial" w:cs="Arial"/>
          <w:lang w:val="es-ES_tradnl" w:eastAsia="es-MX"/>
        </w:rPr>
        <w:t xml:space="preserve"> conforme al numeral IV.4 en formato libre.</w:t>
      </w:r>
    </w:p>
    <w:p w:rsidR="00C04C6D" w:rsidRPr="00B97F3E" w:rsidRDefault="00C04C6D" w:rsidP="00C04C6D">
      <w:pPr>
        <w:pStyle w:val="Prrafodelista"/>
        <w:rPr>
          <w:rFonts w:ascii="Arial" w:hAnsi="Arial" w:cs="Arial"/>
          <w:b/>
          <w:lang w:val="es-ES"/>
        </w:rPr>
      </w:pPr>
    </w:p>
    <w:p w:rsidR="00C04C6D" w:rsidRPr="00B97F3E" w:rsidRDefault="00C04C6D" w:rsidP="00C04C6D">
      <w:pPr>
        <w:pStyle w:val="Prrafodelista"/>
        <w:numPr>
          <w:ilvl w:val="0"/>
          <w:numId w:val="29"/>
        </w:numPr>
        <w:autoSpaceDE w:val="0"/>
        <w:autoSpaceDN w:val="0"/>
        <w:adjustRightInd w:val="0"/>
        <w:spacing w:after="0" w:line="240" w:lineRule="auto"/>
        <w:ind w:left="284" w:hanging="284"/>
        <w:jc w:val="both"/>
        <w:rPr>
          <w:rFonts w:ascii="Arial" w:eastAsia="Times New Roman" w:hAnsi="Arial" w:cs="Arial"/>
          <w:lang w:eastAsia="es-MX"/>
        </w:rPr>
      </w:pPr>
      <w:r w:rsidRPr="00B97F3E">
        <w:rPr>
          <w:rFonts w:ascii="Arial" w:eastAsia="Times New Roman" w:hAnsi="Arial" w:cs="Arial"/>
          <w:lang w:eastAsia="es-MX"/>
        </w:rPr>
        <w:lastRenderedPageBreak/>
        <w:t xml:space="preserve">Adicionalmente se requiere que los </w:t>
      </w:r>
      <w:r w:rsidR="002820A5" w:rsidRPr="00B97F3E">
        <w:rPr>
          <w:rFonts w:ascii="Arial" w:eastAsia="Times New Roman" w:hAnsi="Arial" w:cs="Arial"/>
          <w:lang w:eastAsia="es-MX"/>
        </w:rPr>
        <w:t>Concursantes</w:t>
      </w:r>
      <w:r w:rsidRPr="00B97F3E">
        <w:rPr>
          <w:rFonts w:ascii="Arial" w:eastAsia="Times New Roman" w:hAnsi="Arial" w:cs="Arial"/>
          <w:lang w:eastAsia="es-MX"/>
        </w:rPr>
        <w:t xml:space="preserve"> que entreguen un documento por toda la agrupación la siguiente documentación.</w:t>
      </w:r>
    </w:p>
    <w:p w:rsidR="00C04C6D" w:rsidRPr="00B97F3E" w:rsidRDefault="00C04C6D" w:rsidP="00C04C6D">
      <w:pPr>
        <w:autoSpaceDE w:val="0"/>
        <w:autoSpaceDN w:val="0"/>
        <w:adjustRightInd w:val="0"/>
        <w:spacing w:after="0" w:line="240" w:lineRule="auto"/>
        <w:jc w:val="both"/>
        <w:rPr>
          <w:rFonts w:ascii="Arial" w:eastAsia="Times New Roman" w:hAnsi="Arial" w:cs="Arial"/>
          <w:sz w:val="16"/>
          <w:lang w:eastAsia="es-MX"/>
        </w:rPr>
      </w:pPr>
    </w:p>
    <w:p w:rsidR="00C04C6D" w:rsidRPr="00B97F3E" w:rsidRDefault="00C04C6D" w:rsidP="00C04C6D">
      <w:pPr>
        <w:numPr>
          <w:ilvl w:val="0"/>
          <w:numId w:val="2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B97F3E">
        <w:rPr>
          <w:rFonts w:ascii="Arial" w:eastAsia="Times New Roman" w:hAnsi="Arial" w:cs="Arial"/>
          <w:lang w:eastAsia="es-MX"/>
        </w:rPr>
        <w:t xml:space="preserve">Copia identificación oficial vigente (credencial para votar, pasaporte, cédula profesional), de la persona física o del representante de la persona moral que firma la </w:t>
      </w:r>
      <w:r w:rsidR="006544A1" w:rsidRPr="00B97F3E">
        <w:rPr>
          <w:rFonts w:ascii="Arial" w:eastAsia="Times New Roman" w:hAnsi="Arial" w:cs="Arial"/>
          <w:lang w:eastAsia="es-MX"/>
        </w:rPr>
        <w:t>Oferta</w:t>
      </w:r>
      <w:r w:rsidRPr="00B97F3E">
        <w:rPr>
          <w:rFonts w:ascii="Arial" w:eastAsia="Times New Roman" w:hAnsi="Arial" w:cs="Arial"/>
          <w:lang w:eastAsia="es-MX"/>
        </w:rPr>
        <w:t>;</w:t>
      </w:r>
    </w:p>
    <w:p w:rsidR="00C04C6D" w:rsidRPr="00B97F3E" w:rsidRDefault="00C04C6D" w:rsidP="00C04C6D">
      <w:pPr>
        <w:numPr>
          <w:ilvl w:val="0"/>
          <w:numId w:val="2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B97F3E">
        <w:rPr>
          <w:rFonts w:ascii="Arial" w:eastAsia="Times New Roman" w:hAnsi="Arial" w:cs="Arial"/>
          <w:lang w:val="es-ES_tradnl" w:eastAsia="es-MX"/>
        </w:rPr>
        <w:t xml:space="preserve">Declaración del </w:t>
      </w:r>
      <w:r w:rsidR="002820A5" w:rsidRPr="00B97F3E">
        <w:rPr>
          <w:rFonts w:ascii="Arial" w:eastAsia="Times New Roman" w:hAnsi="Arial" w:cs="Arial"/>
          <w:lang w:val="es-ES_tradnl" w:eastAsia="es-MX"/>
        </w:rPr>
        <w:t>Concursante</w:t>
      </w:r>
      <w:r w:rsidRPr="00B97F3E">
        <w:rPr>
          <w:rFonts w:ascii="Arial" w:eastAsia="Times New Roman" w:hAnsi="Arial" w:cs="Arial"/>
          <w:lang w:val="es-ES_tradnl" w:eastAsia="es-MX"/>
        </w:rPr>
        <w:t xml:space="preserve"> conforme al numeral IV.4 en formato libre.</w:t>
      </w:r>
    </w:p>
    <w:p w:rsidR="00C04C6D" w:rsidRPr="00B97F3E" w:rsidRDefault="006544A1" w:rsidP="00C04C6D">
      <w:pPr>
        <w:numPr>
          <w:ilvl w:val="0"/>
          <w:numId w:val="2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B97F3E">
        <w:rPr>
          <w:rFonts w:ascii="Arial" w:eastAsia="Times New Roman" w:hAnsi="Arial" w:cs="Arial"/>
          <w:lang w:eastAsia="es-MX"/>
        </w:rPr>
        <w:t>Oferta</w:t>
      </w:r>
      <w:r w:rsidR="00C04C6D" w:rsidRPr="00B97F3E">
        <w:rPr>
          <w:rFonts w:ascii="Arial" w:eastAsia="Times New Roman" w:hAnsi="Arial" w:cs="Arial"/>
          <w:lang w:eastAsia="es-MX"/>
        </w:rPr>
        <w:t xml:space="preserve"> Técnica Detallada Anexo 3</w:t>
      </w:r>
    </w:p>
    <w:p w:rsidR="00C04C6D" w:rsidRPr="00B97F3E" w:rsidRDefault="006544A1" w:rsidP="00C04C6D">
      <w:pPr>
        <w:numPr>
          <w:ilvl w:val="0"/>
          <w:numId w:val="2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B97F3E">
        <w:rPr>
          <w:rFonts w:ascii="Arial" w:eastAsia="Times New Roman" w:hAnsi="Arial" w:cs="Arial"/>
          <w:lang w:eastAsia="es-MX"/>
        </w:rPr>
        <w:t>Oferta</w:t>
      </w:r>
      <w:r w:rsidR="00C04C6D" w:rsidRPr="00B97F3E">
        <w:rPr>
          <w:rFonts w:ascii="Arial" w:eastAsia="Times New Roman" w:hAnsi="Arial" w:cs="Arial"/>
          <w:lang w:eastAsia="es-MX"/>
        </w:rPr>
        <w:t xml:space="preserve"> Económica Anexo 7</w:t>
      </w:r>
    </w:p>
    <w:p w:rsidR="00C04C6D" w:rsidRPr="00B97F3E" w:rsidRDefault="00C04C6D" w:rsidP="00C04C6D">
      <w:pPr>
        <w:numPr>
          <w:ilvl w:val="0"/>
          <w:numId w:val="28"/>
        </w:numPr>
        <w:autoSpaceDE w:val="0"/>
        <w:autoSpaceDN w:val="0"/>
        <w:adjustRightInd w:val="0"/>
        <w:spacing w:after="0" w:line="240" w:lineRule="auto"/>
        <w:ind w:left="1134" w:hanging="425"/>
        <w:contextualSpacing/>
        <w:jc w:val="both"/>
        <w:rPr>
          <w:rFonts w:ascii="Arial" w:eastAsia="Times New Roman" w:hAnsi="Arial" w:cs="Arial"/>
          <w:strike/>
          <w:lang w:eastAsia="es-MX"/>
        </w:rPr>
      </w:pPr>
      <w:r w:rsidRPr="00B97F3E">
        <w:rPr>
          <w:rFonts w:ascii="Arial" w:eastAsia="Times New Roman" w:hAnsi="Arial" w:cs="Arial"/>
          <w:strike/>
          <w:lang w:eastAsia="es-MX"/>
        </w:rPr>
        <w:br w:type="page"/>
      </w:r>
    </w:p>
    <w:p w:rsidR="00BF2119" w:rsidRPr="00B97F3E" w:rsidRDefault="00783A0F" w:rsidP="00783A0F">
      <w:pPr>
        <w:spacing w:after="240" w:line="240" w:lineRule="auto"/>
        <w:jc w:val="center"/>
        <w:rPr>
          <w:rFonts w:ascii="Arial Negrita" w:hAnsi="Arial Negrita" w:cs="Arial"/>
          <w:b/>
          <w:lang w:val="es-ES"/>
        </w:rPr>
      </w:pPr>
      <w:r w:rsidRPr="00B97F3E">
        <w:rPr>
          <w:rFonts w:ascii="Arial Negrita" w:hAnsi="Arial Negrita" w:cs="Arial"/>
          <w:b/>
          <w:lang w:val="es-ES"/>
        </w:rPr>
        <w:lastRenderedPageBreak/>
        <w:t>Anexo 6</w:t>
      </w:r>
    </w:p>
    <w:p w:rsidR="00783A0F" w:rsidRPr="00B97F3E" w:rsidRDefault="00E25E19" w:rsidP="00E25E19">
      <w:pPr>
        <w:spacing w:after="240" w:line="240" w:lineRule="auto"/>
        <w:jc w:val="center"/>
        <w:rPr>
          <w:rFonts w:ascii="Arial" w:hAnsi="Arial" w:cs="Arial"/>
          <w:b/>
          <w:lang w:val="es-ES"/>
        </w:rPr>
      </w:pPr>
      <w:r w:rsidRPr="00B97F3E">
        <w:rPr>
          <w:rFonts w:ascii="Arial" w:hAnsi="Arial" w:cs="Arial"/>
          <w:b/>
          <w:lang w:val="es-ES"/>
        </w:rPr>
        <w:t xml:space="preserve">Causas de rechazo de </w:t>
      </w:r>
      <w:r w:rsidR="006544A1" w:rsidRPr="00B97F3E">
        <w:rPr>
          <w:rFonts w:ascii="Arial" w:hAnsi="Arial" w:cs="Arial"/>
          <w:b/>
          <w:lang w:val="es-ES"/>
        </w:rPr>
        <w:t>Oferta</w:t>
      </w:r>
      <w:r w:rsidRPr="00B97F3E">
        <w:rPr>
          <w:rFonts w:ascii="Arial" w:hAnsi="Arial" w:cs="Arial"/>
          <w:b/>
          <w:lang w:val="es-ES"/>
        </w:rPr>
        <w:t>s</w:t>
      </w:r>
    </w:p>
    <w:p w:rsidR="00E25E19" w:rsidRPr="00B97F3E" w:rsidRDefault="00E25E19" w:rsidP="003D1476">
      <w:pPr>
        <w:spacing w:after="0" w:line="240" w:lineRule="auto"/>
        <w:ind w:left="567" w:hanging="567"/>
        <w:jc w:val="both"/>
        <w:rPr>
          <w:rFonts w:ascii="Arial" w:hAnsi="Arial" w:cs="Arial"/>
          <w:lang w:val="es-ES"/>
        </w:rPr>
      </w:pPr>
      <w:r w:rsidRPr="00B97F3E">
        <w:rPr>
          <w:rFonts w:ascii="Arial" w:hAnsi="Arial" w:cs="Arial"/>
          <w:lang w:val="es-ES"/>
        </w:rPr>
        <w:t>1.</w:t>
      </w:r>
      <w:r w:rsidRPr="00B97F3E">
        <w:rPr>
          <w:rFonts w:ascii="Arial" w:hAnsi="Arial" w:cs="Arial"/>
          <w:lang w:val="es-ES"/>
        </w:rPr>
        <w:tab/>
        <w:t xml:space="preserve">No presentar la </w:t>
      </w:r>
      <w:r w:rsidR="006544A1" w:rsidRPr="00B97F3E">
        <w:rPr>
          <w:rFonts w:ascii="Arial" w:hAnsi="Arial" w:cs="Arial"/>
          <w:lang w:val="es-ES"/>
        </w:rPr>
        <w:t>Oferta</w:t>
      </w:r>
      <w:r w:rsidRPr="00B97F3E">
        <w:rPr>
          <w:rFonts w:ascii="Arial" w:hAnsi="Arial" w:cs="Arial"/>
          <w:lang w:val="es-ES"/>
        </w:rPr>
        <w:t xml:space="preserve"> en idioma español;</w:t>
      </w:r>
    </w:p>
    <w:p w:rsidR="00E25E19" w:rsidRPr="00B97F3E" w:rsidRDefault="00E25E19" w:rsidP="003D1476">
      <w:pPr>
        <w:spacing w:after="0" w:line="240" w:lineRule="auto"/>
        <w:ind w:left="567" w:hanging="567"/>
        <w:jc w:val="both"/>
        <w:rPr>
          <w:rFonts w:ascii="Arial" w:hAnsi="Arial" w:cs="Arial"/>
          <w:lang w:val="es-ES"/>
        </w:rPr>
      </w:pPr>
      <w:r w:rsidRPr="00B97F3E">
        <w:rPr>
          <w:rFonts w:ascii="Arial" w:hAnsi="Arial" w:cs="Arial"/>
          <w:lang w:val="es-ES"/>
        </w:rPr>
        <w:t>2.</w:t>
      </w:r>
      <w:r w:rsidRPr="00B97F3E">
        <w:rPr>
          <w:rFonts w:ascii="Arial" w:hAnsi="Arial" w:cs="Arial"/>
          <w:lang w:val="es-ES"/>
        </w:rPr>
        <w:tab/>
        <w:t>No cumplir con los requerimientos y especificaciones técnicas</w:t>
      </w:r>
      <w:r w:rsidR="00291B6C" w:rsidRPr="00B97F3E">
        <w:rPr>
          <w:rFonts w:ascii="Arial" w:hAnsi="Arial" w:cs="Arial"/>
          <w:lang w:val="es-ES"/>
        </w:rPr>
        <w:t xml:space="preserve"> Anexo 1 y 2</w:t>
      </w:r>
      <w:r w:rsidRPr="00B97F3E">
        <w:rPr>
          <w:rFonts w:ascii="Arial" w:hAnsi="Arial" w:cs="Arial"/>
          <w:lang w:val="es-ES"/>
        </w:rPr>
        <w:t>;</w:t>
      </w:r>
    </w:p>
    <w:p w:rsidR="00E25E19" w:rsidRPr="00B97F3E" w:rsidRDefault="00E25E19" w:rsidP="003D1476">
      <w:pPr>
        <w:spacing w:after="0" w:line="240" w:lineRule="auto"/>
        <w:ind w:left="567" w:hanging="567"/>
        <w:jc w:val="both"/>
        <w:rPr>
          <w:rFonts w:ascii="Arial" w:hAnsi="Arial" w:cs="Arial"/>
          <w:lang w:val="es-ES"/>
        </w:rPr>
      </w:pPr>
      <w:r w:rsidRPr="00B97F3E">
        <w:rPr>
          <w:rFonts w:ascii="Arial" w:hAnsi="Arial" w:cs="Arial"/>
          <w:lang w:val="es-ES"/>
        </w:rPr>
        <w:t>3.</w:t>
      </w:r>
      <w:r w:rsidRPr="00B97F3E">
        <w:rPr>
          <w:rFonts w:ascii="Arial" w:hAnsi="Arial" w:cs="Arial"/>
          <w:lang w:val="es-ES"/>
        </w:rPr>
        <w:tab/>
      </w:r>
      <w:r w:rsidR="006544A1" w:rsidRPr="00B97F3E">
        <w:rPr>
          <w:rFonts w:ascii="Arial" w:hAnsi="Arial" w:cs="Arial"/>
          <w:lang w:val="es-ES"/>
        </w:rPr>
        <w:t>Oferta</w:t>
      </w:r>
      <w:r w:rsidRPr="00B97F3E">
        <w:rPr>
          <w:rFonts w:ascii="Arial" w:hAnsi="Arial" w:cs="Arial"/>
          <w:lang w:val="es-ES"/>
        </w:rPr>
        <w:t>r la partida incompleta o partidas incompletas;</w:t>
      </w:r>
    </w:p>
    <w:p w:rsidR="00E25E19" w:rsidRPr="00B97F3E" w:rsidRDefault="00E25E19" w:rsidP="003D1476">
      <w:pPr>
        <w:spacing w:after="0" w:line="240" w:lineRule="auto"/>
        <w:ind w:left="567" w:hanging="567"/>
        <w:jc w:val="both"/>
        <w:rPr>
          <w:rFonts w:ascii="Arial" w:hAnsi="Arial" w:cs="Arial"/>
          <w:lang w:val="es-ES"/>
        </w:rPr>
      </w:pPr>
      <w:r w:rsidRPr="00B97F3E">
        <w:rPr>
          <w:rFonts w:ascii="Arial" w:hAnsi="Arial" w:cs="Arial"/>
          <w:lang w:val="es-ES"/>
        </w:rPr>
        <w:t>4.</w:t>
      </w:r>
      <w:r w:rsidRPr="00B97F3E">
        <w:rPr>
          <w:rFonts w:ascii="Arial" w:hAnsi="Arial" w:cs="Arial"/>
          <w:lang w:val="es-ES"/>
        </w:rPr>
        <w:tab/>
        <w:t>No acreditar su existencia legal y personalidad jurídica;</w:t>
      </w:r>
    </w:p>
    <w:p w:rsidR="00E25E19" w:rsidRPr="00B97F3E" w:rsidRDefault="00E25E19" w:rsidP="003D1476">
      <w:pPr>
        <w:spacing w:after="0" w:line="240" w:lineRule="auto"/>
        <w:ind w:left="567" w:hanging="567"/>
        <w:jc w:val="both"/>
        <w:rPr>
          <w:rFonts w:ascii="Arial" w:hAnsi="Arial" w:cs="Arial"/>
          <w:lang w:val="es-ES"/>
        </w:rPr>
      </w:pPr>
      <w:r w:rsidRPr="00B97F3E">
        <w:rPr>
          <w:rFonts w:ascii="Arial" w:hAnsi="Arial" w:cs="Arial"/>
          <w:lang w:val="es-ES"/>
        </w:rPr>
        <w:t>5.</w:t>
      </w:r>
      <w:r w:rsidRPr="00B97F3E">
        <w:rPr>
          <w:rFonts w:ascii="Arial" w:hAnsi="Arial" w:cs="Arial"/>
          <w:lang w:val="es-ES"/>
        </w:rPr>
        <w:tab/>
        <w:t xml:space="preserve">No indicar el </w:t>
      </w:r>
      <w:r w:rsidR="00E6451A" w:rsidRPr="00B97F3E">
        <w:rPr>
          <w:rFonts w:ascii="Arial" w:hAnsi="Arial" w:cs="Arial"/>
          <w:lang w:val="es-ES"/>
        </w:rPr>
        <w:t>plazo de entrega o p</w:t>
      </w:r>
      <w:r w:rsidRPr="00B97F3E">
        <w:rPr>
          <w:rFonts w:ascii="Arial" w:hAnsi="Arial" w:cs="Arial"/>
          <w:lang w:val="es-ES"/>
        </w:rPr>
        <w:t>resentar una condición de entrega o plazo distinto al establecido;</w:t>
      </w:r>
    </w:p>
    <w:p w:rsidR="00E25E19" w:rsidRPr="00B97F3E" w:rsidRDefault="00E25E19" w:rsidP="003D1476">
      <w:pPr>
        <w:spacing w:after="0" w:line="240" w:lineRule="auto"/>
        <w:ind w:left="567" w:hanging="567"/>
        <w:jc w:val="both"/>
        <w:rPr>
          <w:rFonts w:ascii="Arial" w:hAnsi="Arial" w:cs="Arial"/>
          <w:lang w:val="es-ES"/>
        </w:rPr>
      </w:pPr>
      <w:r w:rsidRPr="00B97F3E">
        <w:rPr>
          <w:rFonts w:ascii="Arial" w:hAnsi="Arial" w:cs="Arial"/>
          <w:lang w:val="es-ES"/>
        </w:rPr>
        <w:t>6.</w:t>
      </w:r>
      <w:r w:rsidRPr="00B97F3E">
        <w:rPr>
          <w:rFonts w:ascii="Arial" w:hAnsi="Arial" w:cs="Arial"/>
          <w:lang w:val="es-ES"/>
        </w:rPr>
        <w:tab/>
        <w:t>No indicar el precio como se s</w:t>
      </w:r>
      <w:r w:rsidR="00851352" w:rsidRPr="00B97F3E">
        <w:rPr>
          <w:rFonts w:ascii="Arial" w:hAnsi="Arial" w:cs="Arial"/>
          <w:lang w:val="es-ES"/>
        </w:rPr>
        <w:t xml:space="preserve">olicita en la </w:t>
      </w:r>
      <w:r w:rsidR="006544A1" w:rsidRPr="00B97F3E">
        <w:rPr>
          <w:rFonts w:ascii="Arial" w:hAnsi="Arial" w:cs="Arial"/>
          <w:lang w:val="es-ES"/>
        </w:rPr>
        <w:t>Oferta</w:t>
      </w:r>
      <w:r w:rsidR="00851352" w:rsidRPr="00B97F3E">
        <w:rPr>
          <w:rFonts w:ascii="Arial" w:hAnsi="Arial" w:cs="Arial"/>
          <w:lang w:val="es-ES"/>
        </w:rPr>
        <w:t xml:space="preserve"> económica;</w:t>
      </w:r>
    </w:p>
    <w:p w:rsidR="00E25E19" w:rsidRPr="00B97F3E" w:rsidRDefault="00E25E19" w:rsidP="003D1476">
      <w:pPr>
        <w:spacing w:after="0" w:line="240" w:lineRule="auto"/>
        <w:ind w:left="567" w:hanging="567"/>
        <w:jc w:val="both"/>
        <w:rPr>
          <w:rFonts w:ascii="Arial" w:hAnsi="Arial" w:cs="Arial"/>
          <w:lang w:val="es-ES"/>
        </w:rPr>
      </w:pPr>
      <w:r w:rsidRPr="00B97F3E">
        <w:rPr>
          <w:rFonts w:ascii="Arial" w:hAnsi="Arial" w:cs="Arial"/>
          <w:lang w:val="es-ES"/>
        </w:rPr>
        <w:t>7.</w:t>
      </w:r>
      <w:r w:rsidRPr="00B97F3E">
        <w:rPr>
          <w:rFonts w:ascii="Arial" w:hAnsi="Arial" w:cs="Arial"/>
          <w:lang w:val="es-ES"/>
        </w:rPr>
        <w:tab/>
        <w:t xml:space="preserve">No presentar su </w:t>
      </w:r>
      <w:r w:rsidR="006544A1" w:rsidRPr="00B97F3E">
        <w:rPr>
          <w:rFonts w:ascii="Arial" w:hAnsi="Arial" w:cs="Arial"/>
          <w:lang w:val="es-ES"/>
        </w:rPr>
        <w:t>Oferta</w:t>
      </w:r>
      <w:r w:rsidRPr="00B97F3E">
        <w:rPr>
          <w:rFonts w:ascii="Arial" w:hAnsi="Arial" w:cs="Arial"/>
          <w:lang w:val="es-ES"/>
        </w:rPr>
        <w:t xml:space="preserve"> en la moneda solicitada;</w:t>
      </w:r>
    </w:p>
    <w:p w:rsidR="00E25E19" w:rsidRPr="00B97F3E" w:rsidRDefault="00E25E19" w:rsidP="003D1476">
      <w:pPr>
        <w:spacing w:after="0" w:line="240" w:lineRule="auto"/>
        <w:ind w:left="567" w:hanging="567"/>
        <w:jc w:val="both"/>
        <w:rPr>
          <w:rFonts w:ascii="Arial" w:hAnsi="Arial" w:cs="Arial"/>
          <w:lang w:val="es-ES"/>
        </w:rPr>
      </w:pPr>
      <w:r w:rsidRPr="00B97F3E">
        <w:rPr>
          <w:rFonts w:ascii="Arial" w:hAnsi="Arial" w:cs="Arial"/>
          <w:lang w:val="es-ES"/>
        </w:rPr>
        <w:t>8.</w:t>
      </w:r>
      <w:r w:rsidRPr="00B97F3E">
        <w:rPr>
          <w:rFonts w:ascii="Arial" w:hAnsi="Arial" w:cs="Arial"/>
          <w:lang w:val="es-ES"/>
        </w:rPr>
        <w:tab/>
        <w:t>No incluir la declaración de ética e integridad;</w:t>
      </w:r>
    </w:p>
    <w:p w:rsidR="00E25E19" w:rsidRPr="00B97F3E" w:rsidRDefault="00585619" w:rsidP="003D1476">
      <w:pPr>
        <w:spacing w:after="0" w:line="240" w:lineRule="auto"/>
        <w:ind w:left="567" w:hanging="567"/>
        <w:jc w:val="both"/>
        <w:rPr>
          <w:rFonts w:ascii="Arial" w:hAnsi="Arial" w:cs="Arial"/>
          <w:lang w:val="es-ES"/>
        </w:rPr>
      </w:pPr>
      <w:r w:rsidRPr="00B97F3E">
        <w:rPr>
          <w:rFonts w:ascii="Arial" w:hAnsi="Arial" w:cs="Arial"/>
          <w:lang w:val="es-ES"/>
        </w:rPr>
        <w:t>9</w:t>
      </w:r>
      <w:r w:rsidR="00E25E19" w:rsidRPr="00B97F3E">
        <w:rPr>
          <w:rFonts w:ascii="Arial" w:hAnsi="Arial" w:cs="Arial"/>
          <w:lang w:val="es-ES"/>
        </w:rPr>
        <w:t>.</w:t>
      </w:r>
      <w:r w:rsidR="00E25E19" w:rsidRPr="00B97F3E">
        <w:rPr>
          <w:rFonts w:ascii="Arial" w:hAnsi="Arial" w:cs="Arial"/>
          <w:lang w:val="es-ES"/>
        </w:rPr>
        <w:tab/>
        <w:t xml:space="preserve">No presentar la declaración del </w:t>
      </w:r>
      <w:r w:rsidR="002820A5" w:rsidRPr="00B97F3E">
        <w:rPr>
          <w:rFonts w:ascii="Arial" w:hAnsi="Arial" w:cs="Arial"/>
          <w:lang w:val="es-ES"/>
        </w:rPr>
        <w:t>Concursante</w:t>
      </w:r>
      <w:r w:rsidR="0009539E" w:rsidRPr="00B97F3E">
        <w:rPr>
          <w:rFonts w:ascii="Arial" w:hAnsi="Arial" w:cs="Arial"/>
          <w:lang w:val="es-ES"/>
        </w:rPr>
        <w:t xml:space="preserve"> conforme al numeral IV.4;</w:t>
      </w:r>
    </w:p>
    <w:p w:rsidR="00E25E19" w:rsidRPr="00B97F3E" w:rsidRDefault="00E25E19" w:rsidP="003D1476">
      <w:pPr>
        <w:spacing w:after="0" w:line="240" w:lineRule="auto"/>
        <w:ind w:left="567" w:hanging="567"/>
        <w:jc w:val="both"/>
        <w:rPr>
          <w:rFonts w:ascii="Arial" w:hAnsi="Arial" w:cs="Arial"/>
          <w:lang w:val="es-ES"/>
        </w:rPr>
      </w:pPr>
      <w:r w:rsidRPr="00B97F3E">
        <w:rPr>
          <w:rFonts w:ascii="Arial" w:hAnsi="Arial" w:cs="Arial"/>
          <w:lang w:val="es-ES"/>
        </w:rPr>
        <w:t>1</w:t>
      </w:r>
      <w:r w:rsidR="00585619" w:rsidRPr="00B97F3E">
        <w:rPr>
          <w:rFonts w:ascii="Arial" w:hAnsi="Arial" w:cs="Arial"/>
          <w:lang w:val="es-ES"/>
        </w:rPr>
        <w:t>0</w:t>
      </w:r>
      <w:r w:rsidRPr="00B97F3E">
        <w:rPr>
          <w:rFonts w:ascii="Arial" w:hAnsi="Arial" w:cs="Arial"/>
          <w:lang w:val="es-ES"/>
        </w:rPr>
        <w:t>.</w:t>
      </w:r>
      <w:r w:rsidRPr="00B97F3E">
        <w:rPr>
          <w:rFonts w:ascii="Arial" w:hAnsi="Arial" w:cs="Arial"/>
          <w:lang w:val="es-ES"/>
        </w:rPr>
        <w:tab/>
        <w:t xml:space="preserve">Presentar información económica dentro de la </w:t>
      </w:r>
      <w:r w:rsidR="006544A1" w:rsidRPr="00B97F3E">
        <w:rPr>
          <w:rFonts w:ascii="Arial" w:hAnsi="Arial" w:cs="Arial"/>
          <w:lang w:val="es-ES"/>
        </w:rPr>
        <w:t>Oferta</w:t>
      </w:r>
      <w:r w:rsidRPr="00B97F3E">
        <w:rPr>
          <w:rFonts w:ascii="Arial" w:hAnsi="Arial" w:cs="Arial"/>
          <w:lang w:val="es-ES"/>
        </w:rPr>
        <w:t xml:space="preserve"> t</w:t>
      </w:r>
      <w:r w:rsidR="0009539E" w:rsidRPr="00B97F3E">
        <w:rPr>
          <w:rFonts w:ascii="Arial" w:hAnsi="Arial" w:cs="Arial"/>
          <w:lang w:val="es-ES"/>
        </w:rPr>
        <w:t>écnica;</w:t>
      </w:r>
    </w:p>
    <w:p w:rsidR="00E25E19" w:rsidRPr="00B97F3E" w:rsidRDefault="00E25E19" w:rsidP="003D1476">
      <w:pPr>
        <w:spacing w:after="0" w:line="240" w:lineRule="auto"/>
        <w:ind w:left="567" w:hanging="567"/>
        <w:jc w:val="both"/>
        <w:rPr>
          <w:rFonts w:ascii="Arial" w:hAnsi="Arial" w:cs="Arial"/>
          <w:lang w:val="es-ES"/>
        </w:rPr>
      </w:pPr>
      <w:r w:rsidRPr="00B97F3E">
        <w:rPr>
          <w:rFonts w:ascii="Arial" w:hAnsi="Arial" w:cs="Arial"/>
          <w:lang w:val="es-ES"/>
        </w:rPr>
        <w:t>1</w:t>
      </w:r>
      <w:r w:rsidR="00585619" w:rsidRPr="00B97F3E">
        <w:rPr>
          <w:rFonts w:ascii="Arial" w:hAnsi="Arial" w:cs="Arial"/>
          <w:lang w:val="es-ES"/>
        </w:rPr>
        <w:t>1</w:t>
      </w:r>
      <w:r w:rsidRPr="00B97F3E">
        <w:rPr>
          <w:rFonts w:ascii="Arial" w:hAnsi="Arial" w:cs="Arial"/>
          <w:lang w:val="es-ES"/>
        </w:rPr>
        <w:t>.</w:t>
      </w:r>
      <w:r w:rsidRPr="00B97F3E">
        <w:rPr>
          <w:rFonts w:ascii="Arial" w:hAnsi="Arial" w:cs="Arial"/>
          <w:lang w:val="es-ES"/>
        </w:rPr>
        <w:tab/>
        <w:t xml:space="preserve">Por ubicarse en alguno de los supuestos previstos en la </w:t>
      </w:r>
      <w:r w:rsidR="00FE4958" w:rsidRPr="00B97F3E">
        <w:rPr>
          <w:rFonts w:ascii="Arial" w:hAnsi="Arial" w:cs="Arial"/>
          <w:lang w:val="es-ES"/>
        </w:rPr>
        <w:t>d</w:t>
      </w:r>
      <w:r w:rsidRPr="00B97F3E">
        <w:rPr>
          <w:rFonts w:ascii="Arial" w:hAnsi="Arial" w:cs="Arial"/>
          <w:lang w:val="es-ES"/>
        </w:rPr>
        <w:t>isposición 39</w:t>
      </w:r>
      <w:r w:rsidR="00FE4958" w:rsidRPr="00B97F3E">
        <w:rPr>
          <w:rFonts w:ascii="Arial" w:hAnsi="Arial" w:cs="Arial"/>
          <w:lang w:val="es-ES"/>
        </w:rPr>
        <w:t xml:space="preserve"> de las Disposiciones;</w:t>
      </w:r>
    </w:p>
    <w:p w:rsidR="00E25E19" w:rsidRPr="00B97F3E" w:rsidRDefault="00E25E19" w:rsidP="003D1476">
      <w:pPr>
        <w:spacing w:after="0" w:line="240" w:lineRule="auto"/>
        <w:ind w:left="567" w:hanging="567"/>
        <w:jc w:val="both"/>
        <w:rPr>
          <w:rFonts w:ascii="Arial" w:hAnsi="Arial" w:cs="Arial"/>
          <w:lang w:val="es-ES"/>
        </w:rPr>
      </w:pPr>
      <w:r w:rsidRPr="00B97F3E">
        <w:rPr>
          <w:rFonts w:ascii="Arial" w:hAnsi="Arial" w:cs="Arial"/>
          <w:lang w:val="es-ES"/>
        </w:rPr>
        <w:t>1</w:t>
      </w:r>
      <w:r w:rsidR="00585619" w:rsidRPr="00B97F3E">
        <w:rPr>
          <w:rFonts w:ascii="Arial" w:hAnsi="Arial" w:cs="Arial"/>
          <w:lang w:val="es-ES"/>
        </w:rPr>
        <w:t>2</w:t>
      </w:r>
      <w:r w:rsidRPr="00B97F3E">
        <w:rPr>
          <w:rFonts w:ascii="Arial" w:hAnsi="Arial" w:cs="Arial"/>
          <w:lang w:val="es-ES"/>
        </w:rPr>
        <w:t>.</w:t>
      </w:r>
      <w:r w:rsidRPr="00B97F3E">
        <w:rPr>
          <w:rFonts w:ascii="Arial" w:hAnsi="Arial" w:cs="Arial"/>
          <w:lang w:val="es-ES"/>
        </w:rPr>
        <w:tab/>
      </w:r>
      <w:r w:rsidR="00020910" w:rsidRPr="00B97F3E">
        <w:rPr>
          <w:rFonts w:ascii="Arial" w:eastAsia="Times New Roman" w:hAnsi="Arial" w:cs="Arial"/>
          <w:strike/>
          <w:lang w:eastAsia="es-MX"/>
        </w:rPr>
        <w:t xml:space="preserve">No presentar la copia simple, legible por ambos lados de la Constancia de Calificación del proveedor aprobado emitido por el LAPEM. En caso de no contar con el documento señalado anteriormente deberá presentar la información solicitada en el </w:t>
      </w:r>
      <w:r w:rsidR="00020910" w:rsidRPr="00B97F3E">
        <w:rPr>
          <w:rFonts w:ascii="Arial" w:eastAsia="Times New Roman" w:hAnsi="Arial" w:cs="Arial"/>
          <w:b/>
          <w:strike/>
          <w:lang w:eastAsia="es-MX"/>
        </w:rPr>
        <w:t>Anexo 1</w:t>
      </w:r>
      <w:r w:rsidR="00306D07" w:rsidRPr="00B97F3E">
        <w:rPr>
          <w:rFonts w:ascii="Arial" w:eastAsia="Times New Roman" w:hAnsi="Arial" w:cs="Arial"/>
          <w:b/>
          <w:strike/>
          <w:lang w:eastAsia="es-MX"/>
        </w:rPr>
        <w:t>3</w:t>
      </w:r>
      <w:r w:rsidR="00020910" w:rsidRPr="00B97F3E">
        <w:rPr>
          <w:rFonts w:ascii="Arial" w:eastAsia="Times New Roman" w:hAnsi="Arial" w:cs="Arial"/>
          <w:lang w:eastAsia="es-MX"/>
        </w:rPr>
        <w:t>.</w:t>
      </w:r>
      <w:r w:rsidR="0047280F" w:rsidRPr="00B97F3E">
        <w:rPr>
          <w:rFonts w:ascii="Arial" w:eastAsia="Arial" w:hAnsi="Arial" w:cs="Arial"/>
          <w:shd w:val="clear" w:color="auto" w:fill="D2D2D2"/>
          <w:lang w:val="es-ES"/>
        </w:rPr>
        <w:t xml:space="preserve"> No aplica</w:t>
      </w:r>
    </w:p>
    <w:p w:rsidR="00E25E19" w:rsidRPr="00B97F3E" w:rsidRDefault="00E25E19" w:rsidP="003D1476">
      <w:pPr>
        <w:spacing w:after="0" w:line="240" w:lineRule="auto"/>
        <w:ind w:left="567" w:hanging="567"/>
        <w:jc w:val="both"/>
        <w:rPr>
          <w:rFonts w:ascii="Arial" w:hAnsi="Arial" w:cs="Arial"/>
          <w:lang w:val="es-ES"/>
        </w:rPr>
      </w:pPr>
      <w:r w:rsidRPr="00B97F3E">
        <w:rPr>
          <w:rFonts w:ascii="Arial" w:hAnsi="Arial" w:cs="Arial"/>
          <w:lang w:val="es-ES"/>
        </w:rPr>
        <w:t>1</w:t>
      </w:r>
      <w:r w:rsidR="00585619" w:rsidRPr="00B97F3E">
        <w:rPr>
          <w:rFonts w:ascii="Arial" w:hAnsi="Arial" w:cs="Arial"/>
          <w:lang w:val="es-ES"/>
        </w:rPr>
        <w:t>3</w:t>
      </w:r>
      <w:r w:rsidRPr="00B97F3E">
        <w:rPr>
          <w:rFonts w:ascii="Arial" w:hAnsi="Arial" w:cs="Arial"/>
          <w:lang w:val="es-ES"/>
        </w:rPr>
        <w:t>.</w:t>
      </w:r>
      <w:r w:rsidRPr="00B97F3E">
        <w:rPr>
          <w:rFonts w:ascii="Arial" w:hAnsi="Arial" w:cs="Arial"/>
          <w:lang w:val="es-ES"/>
        </w:rPr>
        <w:tab/>
      </w:r>
      <w:r w:rsidRPr="00B97F3E">
        <w:rPr>
          <w:rFonts w:ascii="Arial" w:hAnsi="Arial" w:cs="Arial"/>
          <w:strike/>
          <w:lang w:val="es-ES"/>
        </w:rPr>
        <w:t>Presentar un precio que no incluya un descuen</w:t>
      </w:r>
      <w:r w:rsidR="00797E95" w:rsidRPr="00B97F3E">
        <w:rPr>
          <w:rFonts w:ascii="Arial" w:hAnsi="Arial" w:cs="Arial"/>
          <w:strike/>
          <w:lang w:val="es-ES"/>
        </w:rPr>
        <w:t xml:space="preserve">to igual o mayor al </w:t>
      </w:r>
      <w:r w:rsidR="003D0443" w:rsidRPr="00B97F3E">
        <w:rPr>
          <w:rFonts w:ascii="Arial" w:hAnsi="Arial" w:cs="Arial"/>
          <w:strike/>
          <w:highlight w:val="lightGray"/>
          <w:lang w:val="es-ES"/>
        </w:rPr>
        <w:t>[</w:t>
      </w:r>
      <w:proofErr w:type="spellStart"/>
      <w:r w:rsidR="003D0443" w:rsidRPr="00B97F3E">
        <w:rPr>
          <w:rFonts w:ascii="Arial" w:hAnsi="Arial" w:cs="Arial"/>
          <w:strike/>
          <w:highlight w:val="lightGray"/>
          <w:lang w:val="es-ES"/>
        </w:rPr>
        <w:t>xx</w:t>
      </w:r>
      <w:proofErr w:type="spellEnd"/>
      <w:r w:rsidR="00797E95" w:rsidRPr="00B97F3E">
        <w:rPr>
          <w:rFonts w:ascii="Arial" w:hAnsi="Arial" w:cs="Arial"/>
          <w:strike/>
          <w:highlight w:val="lightGray"/>
          <w:lang w:val="es-ES"/>
        </w:rPr>
        <w:t xml:space="preserve">% </w:t>
      </w:r>
      <w:r w:rsidR="005761C1" w:rsidRPr="00B97F3E">
        <w:rPr>
          <w:rFonts w:ascii="Arial" w:hAnsi="Arial" w:cs="Arial"/>
          <w:strike/>
          <w:highlight w:val="lightGray"/>
          <w:lang w:val="es-ES"/>
        </w:rPr>
        <w:t>(</w:t>
      </w:r>
      <w:proofErr w:type="spellStart"/>
      <w:r w:rsidR="003D0443" w:rsidRPr="00B97F3E">
        <w:rPr>
          <w:rFonts w:ascii="Arial" w:hAnsi="Arial" w:cs="Arial"/>
          <w:strike/>
          <w:highlight w:val="lightGray"/>
          <w:lang w:val="es-ES"/>
        </w:rPr>
        <w:t>xx</w:t>
      </w:r>
      <w:proofErr w:type="spellEnd"/>
      <w:r w:rsidR="005761C1" w:rsidRPr="00B97F3E">
        <w:rPr>
          <w:rFonts w:ascii="Arial" w:hAnsi="Arial" w:cs="Arial"/>
          <w:strike/>
          <w:highlight w:val="lightGray"/>
          <w:lang w:val="es-ES"/>
        </w:rPr>
        <w:t xml:space="preserve"> por ciento)</w:t>
      </w:r>
      <w:r w:rsidR="003D0443" w:rsidRPr="00B97F3E">
        <w:rPr>
          <w:rFonts w:ascii="Arial" w:hAnsi="Arial" w:cs="Arial"/>
          <w:strike/>
          <w:highlight w:val="lightGray"/>
          <w:lang w:val="es-ES"/>
        </w:rPr>
        <w:t>]</w:t>
      </w:r>
      <w:r w:rsidR="005761C1" w:rsidRPr="00B97F3E">
        <w:rPr>
          <w:rFonts w:ascii="Arial" w:hAnsi="Arial" w:cs="Arial"/>
          <w:strike/>
          <w:lang w:val="es-ES"/>
        </w:rPr>
        <w:t xml:space="preserve"> </w:t>
      </w:r>
      <w:r w:rsidR="001D284D" w:rsidRPr="00B97F3E">
        <w:rPr>
          <w:rFonts w:ascii="Arial" w:hAnsi="Arial" w:cs="Arial"/>
          <w:strike/>
          <w:lang w:val="es-ES"/>
        </w:rPr>
        <w:t xml:space="preserve">con respecto al </w:t>
      </w:r>
      <w:r w:rsidR="0041264F" w:rsidRPr="00B97F3E">
        <w:rPr>
          <w:rFonts w:ascii="Arial" w:hAnsi="Arial" w:cs="Arial"/>
          <w:strike/>
          <w:lang w:val="es-ES"/>
        </w:rPr>
        <w:t>precio base de descuento</w:t>
      </w:r>
      <w:r w:rsidR="001D284D" w:rsidRPr="00B97F3E">
        <w:rPr>
          <w:rFonts w:ascii="Arial" w:hAnsi="Arial" w:cs="Arial"/>
          <w:lang w:val="es-ES"/>
        </w:rPr>
        <w:t>;</w:t>
      </w:r>
      <w:r w:rsidR="00585619" w:rsidRPr="00B97F3E">
        <w:rPr>
          <w:rFonts w:ascii="Arial" w:hAnsi="Arial" w:cs="Arial"/>
          <w:lang w:val="es-ES"/>
        </w:rPr>
        <w:t xml:space="preserve"> </w:t>
      </w:r>
      <w:r w:rsidR="00585619" w:rsidRPr="00B97F3E">
        <w:rPr>
          <w:rFonts w:ascii="Arial" w:hAnsi="Arial" w:cs="Arial"/>
          <w:highlight w:val="lightGray"/>
          <w:lang w:val="es-ES"/>
        </w:rPr>
        <w:t>[</w:t>
      </w:r>
      <w:r w:rsidR="0047280F" w:rsidRPr="00B97F3E">
        <w:rPr>
          <w:rFonts w:ascii="Arial" w:eastAsia="Arial" w:hAnsi="Arial" w:cs="Arial"/>
          <w:shd w:val="clear" w:color="auto" w:fill="D2D2D2"/>
          <w:lang w:val="es-ES"/>
        </w:rPr>
        <w:t>No aplica</w:t>
      </w:r>
    </w:p>
    <w:p w:rsidR="00E25E19" w:rsidRPr="00B97F3E" w:rsidRDefault="00585619" w:rsidP="003D1476">
      <w:pPr>
        <w:spacing w:after="0" w:line="240" w:lineRule="auto"/>
        <w:ind w:left="567" w:hanging="567"/>
        <w:jc w:val="both"/>
        <w:rPr>
          <w:rFonts w:ascii="Arial" w:hAnsi="Arial" w:cs="Arial"/>
          <w:lang w:val="es-ES"/>
        </w:rPr>
      </w:pPr>
      <w:r w:rsidRPr="00B97F3E">
        <w:rPr>
          <w:rFonts w:ascii="Arial" w:hAnsi="Arial" w:cs="Arial"/>
          <w:lang w:val="es-ES"/>
        </w:rPr>
        <w:t>14</w:t>
      </w:r>
      <w:r w:rsidR="00E25E19" w:rsidRPr="00B97F3E">
        <w:rPr>
          <w:rFonts w:ascii="Arial" w:hAnsi="Arial" w:cs="Arial"/>
          <w:lang w:val="es-ES"/>
        </w:rPr>
        <w:t>.</w:t>
      </w:r>
      <w:r w:rsidR="00E25E19" w:rsidRPr="00B97F3E">
        <w:rPr>
          <w:rFonts w:ascii="Arial" w:hAnsi="Arial" w:cs="Arial"/>
          <w:lang w:val="es-ES"/>
        </w:rPr>
        <w:tab/>
        <w:t xml:space="preserve">Que el precio </w:t>
      </w:r>
      <w:r w:rsidR="005A6156" w:rsidRPr="00B97F3E">
        <w:rPr>
          <w:rFonts w:ascii="Arial" w:hAnsi="Arial" w:cs="Arial"/>
          <w:lang w:val="es-ES"/>
        </w:rPr>
        <w:t xml:space="preserve">indicado en la </w:t>
      </w:r>
      <w:r w:rsidR="006544A1" w:rsidRPr="00B97F3E">
        <w:rPr>
          <w:rFonts w:ascii="Arial" w:hAnsi="Arial" w:cs="Arial"/>
          <w:lang w:val="es-ES"/>
        </w:rPr>
        <w:t>Oferta</w:t>
      </w:r>
      <w:r w:rsidR="005A6156" w:rsidRPr="00B97F3E">
        <w:rPr>
          <w:rFonts w:ascii="Arial" w:hAnsi="Arial" w:cs="Arial"/>
          <w:lang w:val="es-ES"/>
        </w:rPr>
        <w:t xml:space="preserve"> económica super</w:t>
      </w:r>
      <w:r w:rsidR="00E25E19" w:rsidRPr="00B97F3E">
        <w:rPr>
          <w:rFonts w:ascii="Arial" w:hAnsi="Arial" w:cs="Arial"/>
          <w:lang w:val="es-ES"/>
        </w:rPr>
        <w:t xml:space="preserve">e el </w:t>
      </w:r>
      <w:r w:rsidR="0041264F" w:rsidRPr="00B97F3E">
        <w:rPr>
          <w:rFonts w:ascii="Arial" w:hAnsi="Arial" w:cs="Arial"/>
          <w:lang w:val="es-ES"/>
        </w:rPr>
        <w:t>precio máximo de contratación</w:t>
      </w:r>
      <w:r w:rsidR="00A639F5" w:rsidRPr="00B97F3E">
        <w:rPr>
          <w:rFonts w:ascii="Arial" w:hAnsi="Arial" w:cs="Arial"/>
          <w:lang w:val="es-ES"/>
        </w:rPr>
        <w:t>;</w:t>
      </w:r>
      <w:r w:rsidR="003D0443" w:rsidRPr="00B97F3E">
        <w:rPr>
          <w:rFonts w:ascii="Arial" w:hAnsi="Arial" w:cs="Arial"/>
          <w:lang w:val="es-ES"/>
        </w:rPr>
        <w:t xml:space="preserve"> </w:t>
      </w:r>
    </w:p>
    <w:p w:rsidR="00E26E84" w:rsidRPr="00B97F3E" w:rsidRDefault="00E25E19" w:rsidP="003D1476">
      <w:pPr>
        <w:spacing w:after="0" w:line="240" w:lineRule="auto"/>
        <w:ind w:left="567" w:hanging="567"/>
        <w:jc w:val="both"/>
        <w:rPr>
          <w:rFonts w:ascii="Arial" w:hAnsi="Arial" w:cs="Arial"/>
          <w:lang w:val="es-ES"/>
        </w:rPr>
      </w:pPr>
      <w:r w:rsidRPr="00B97F3E">
        <w:rPr>
          <w:rFonts w:ascii="Arial" w:hAnsi="Arial" w:cs="Arial"/>
          <w:lang w:val="es-ES"/>
        </w:rPr>
        <w:t>1</w:t>
      </w:r>
      <w:r w:rsidR="00585619" w:rsidRPr="00B97F3E">
        <w:rPr>
          <w:rFonts w:ascii="Arial" w:hAnsi="Arial" w:cs="Arial"/>
          <w:lang w:val="es-ES"/>
        </w:rPr>
        <w:t>5</w:t>
      </w:r>
      <w:r w:rsidRPr="00B97F3E">
        <w:rPr>
          <w:rFonts w:ascii="Arial" w:hAnsi="Arial" w:cs="Arial"/>
          <w:lang w:val="es-ES"/>
        </w:rPr>
        <w:t>.</w:t>
      </w:r>
      <w:r w:rsidRPr="00B97F3E">
        <w:rPr>
          <w:rFonts w:ascii="Arial" w:hAnsi="Arial" w:cs="Arial"/>
          <w:lang w:val="es-ES"/>
        </w:rPr>
        <w:tab/>
        <w:t xml:space="preserve">Presentar para la misma partida </w:t>
      </w:r>
      <w:r w:rsidR="006544A1" w:rsidRPr="00B97F3E">
        <w:rPr>
          <w:rFonts w:ascii="Arial" w:hAnsi="Arial" w:cs="Arial"/>
          <w:lang w:val="es-ES"/>
        </w:rPr>
        <w:t>Oferta</w:t>
      </w:r>
      <w:r w:rsidRPr="00B97F3E">
        <w:rPr>
          <w:rFonts w:ascii="Arial" w:hAnsi="Arial" w:cs="Arial"/>
          <w:lang w:val="es-ES"/>
        </w:rPr>
        <w:t xml:space="preserve"> </w:t>
      </w:r>
      <w:r w:rsidR="00E26E84" w:rsidRPr="00B97F3E">
        <w:rPr>
          <w:rFonts w:ascii="Arial" w:hAnsi="Arial" w:cs="Arial"/>
          <w:lang w:val="es-ES"/>
        </w:rPr>
        <w:t>I</w:t>
      </w:r>
      <w:r w:rsidR="003640EB" w:rsidRPr="00B97F3E">
        <w:rPr>
          <w:rFonts w:ascii="Arial" w:hAnsi="Arial" w:cs="Arial"/>
          <w:lang w:val="es-ES"/>
        </w:rPr>
        <w:t xml:space="preserve">ndividual y </w:t>
      </w:r>
      <w:r w:rsidR="006544A1" w:rsidRPr="00B97F3E">
        <w:rPr>
          <w:rFonts w:ascii="Arial" w:hAnsi="Arial" w:cs="Arial"/>
          <w:lang w:val="es-ES"/>
        </w:rPr>
        <w:t>Oferta</w:t>
      </w:r>
      <w:r w:rsidR="003640EB" w:rsidRPr="00B97F3E">
        <w:rPr>
          <w:rFonts w:ascii="Arial" w:hAnsi="Arial" w:cs="Arial"/>
          <w:lang w:val="es-ES"/>
        </w:rPr>
        <w:t xml:space="preserve"> mancomunada</w:t>
      </w:r>
      <w:r w:rsidR="00E26E84" w:rsidRPr="00B97F3E">
        <w:rPr>
          <w:rFonts w:ascii="Arial" w:hAnsi="Arial" w:cs="Arial"/>
          <w:lang w:val="es-ES"/>
        </w:rPr>
        <w:t xml:space="preserve"> </w:t>
      </w:r>
    </w:p>
    <w:p w:rsidR="00E26E84" w:rsidRPr="00B97F3E" w:rsidRDefault="00585619" w:rsidP="003D1476">
      <w:pPr>
        <w:spacing w:after="0" w:line="240" w:lineRule="auto"/>
        <w:ind w:left="567" w:hanging="567"/>
        <w:jc w:val="both"/>
        <w:rPr>
          <w:rFonts w:ascii="Arial" w:hAnsi="Arial" w:cs="Arial"/>
        </w:rPr>
      </w:pPr>
      <w:r w:rsidRPr="00B97F3E">
        <w:rPr>
          <w:rFonts w:ascii="Arial" w:hAnsi="Arial" w:cs="Arial"/>
          <w:lang w:val="es-ES"/>
        </w:rPr>
        <w:t>16</w:t>
      </w:r>
      <w:r w:rsidR="00E26E84" w:rsidRPr="00B97F3E">
        <w:rPr>
          <w:rFonts w:ascii="Arial" w:hAnsi="Arial" w:cs="Arial"/>
          <w:lang w:val="es-ES"/>
        </w:rPr>
        <w:t>.</w:t>
      </w:r>
      <w:r w:rsidR="00E26E84" w:rsidRPr="00B97F3E">
        <w:rPr>
          <w:rFonts w:ascii="Arial" w:hAnsi="Arial" w:cs="Arial"/>
          <w:lang w:val="es-ES"/>
        </w:rPr>
        <w:tab/>
      </w:r>
      <w:r w:rsidR="00BD061B" w:rsidRPr="00B97F3E">
        <w:rPr>
          <w:rFonts w:ascii="Arial" w:hAnsi="Arial" w:cs="Arial"/>
        </w:rPr>
        <w:t>Presentar</w:t>
      </w:r>
      <w:r w:rsidR="00E26E84" w:rsidRPr="00B97F3E">
        <w:rPr>
          <w:rFonts w:ascii="Arial" w:hAnsi="Arial" w:cs="Arial"/>
        </w:rPr>
        <w:t xml:space="preserve"> una </w:t>
      </w:r>
      <w:r w:rsidR="006544A1" w:rsidRPr="00B97F3E">
        <w:rPr>
          <w:rFonts w:ascii="Arial" w:hAnsi="Arial" w:cs="Arial"/>
        </w:rPr>
        <w:t>Oferta</w:t>
      </w:r>
      <w:r w:rsidR="00E26E84" w:rsidRPr="00B97F3E">
        <w:rPr>
          <w:rFonts w:ascii="Arial" w:hAnsi="Arial" w:cs="Arial"/>
        </w:rPr>
        <w:t xml:space="preserve"> con un precio anormalmente bajo.</w:t>
      </w:r>
      <w:r w:rsidR="00305EAE" w:rsidRPr="00B97F3E">
        <w:rPr>
          <w:rFonts w:ascii="Arial" w:hAnsi="Arial" w:cs="Arial"/>
        </w:rPr>
        <w:t xml:space="preserve"> </w:t>
      </w:r>
    </w:p>
    <w:p w:rsidR="00AA5138" w:rsidRPr="00B97F3E" w:rsidRDefault="00585619" w:rsidP="003D1476">
      <w:pPr>
        <w:spacing w:after="0" w:line="240" w:lineRule="auto"/>
        <w:ind w:left="567" w:hanging="567"/>
        <w:jc w:val="both"/>
        <w:rPr>
          <w:rFonts w:ascii="Arial" w:hAnsi="Arial" w:cs="Arial"/>
        </w:rPr>
      </w:pPr>
      <w:r w:rsidRPr="00B97F3E">
        <w:rPr>
          <w:rFonts w:ascii="Arial" w:hAnsi="Arial" w:cs="Arial"/>
        </w:rPr>
        <w:t>17</w:t>
      </w:r>
      <w:r w:rsidR="00AA5138" w:rsidRPr="00B97F3E">
        <w:rPr>
          <w:rFonts w:ascii="Arial" w:hAnsi="Arial" w:cs="Arial"/>
        </w:rPr>
        <w:t xml:space="preserve">. </w:t>
      </w:r>
      <w:r w:rsidR="00AA5138" w:rsidRPr="00B97F3E">
        <w:rPr>
          <w:rFonts w:ascii="Arial" w:hAnsi="Arial" w:cs="Arial"/>
        </w:rPr>
        <w:tab/>
      </w:r>
      <w:r w:rsidR="006544A1" w:rsidRPr="00B97F3E">
        <w:rPr>
          <w:rFonts w:ascii="Arial" w:hAnsi="Arial" w:cs="Arial"/>
        </w:rPr>
        <w:t>Oferta</w:t>
      </w:r>
      <w:r w:rsidR="00AA5138" w:rsidRPr="00B97F3E">
        <w:rPr>
          <w:rFonts w:ascii="Arial" w:hAnsi="Arial" w:cs="Arial"/>
        </w:rPr>
        <w:t xml:space="preserve">r una condición diferente a precios fijos. </w:t>
      </w:r>
    </w:p>
    <w:p w:rsidR="00904575" w:rsidRPr="00B97F3E" w:rsidRDefault="00904575" w:rsidP="003D1476">
      <w:pPr>
        <w:spacing w:after="0" w:line="240" w:lineRule="auto"/>
        <w:ind w:left="567" w:hanging="567"/>
        <w:jc w:val="both"/>
        <w:rPr>
          <w:rFonts w:ascii="Arial" w:hAnsi="Arial" w:cs="Arial"/>
          <w:lang w:val="es-ES_tradnl"/>
        </w:rPr>
      </w:pPr>
      <w:r w:rsidRPr="00B97F3E">
        <w:rPr>
          <w:rFonts w:ascii="Arial" w:hAnsi="Arial" w:cs="Arial"/>
        </w:rPr>
        <w:t>1</w:t>
      </w:r>
      <w:r w:rsidR="00585619" w:rsidRPr="00B97F3E">
        <w:rPr>
          <w:rFonts w:ascii="Arial" w:hAnsi="Arial" w:cs="Arial"/>
        </w:rPr>
        <w:t>8</w:t>
      </w:r>
      <w:r w:rsidRPr="00B97F3E">
        <w:rPr>
          <w:rFonts w:ascii="Arial" w:hAnsi="Arial" w:cs="Arial"/>
        </w:rPr>
        <w:t>.</w:t>
      </w:r>
      <w:r w:rsidRPr="00B97F3E">
        <w:rPr>
          <w:rFonts w:ascii="Arial" w:hAnsi="Arial" w:cs="Arial"/>
        </w:rPr>
        <w:tab/>
      </w:r>
      <w:r w:rsidRPr="00B97F3E">
        <w:rPr>
          <w:rFonts w:ascii="Arial" w:hAnsi="Arial" w:cs="Arial"/>
          <w:lang w:val="es-ES_tradnl"/>
        </w:rPr>
        <w:t>En caso de que los archivos presentados no puedan ser abiertos por estar encriptados o por contener algún virus.</w:t>
      </w:r>
    </w:p>
    <w:p w:rsidR="002669A3" w:rsidRPr="00B97F3E" w:rsidRDefault="00020910" w:rsidP="002669A3">
      <w:pPr>
        <w:ind w:left="567" w:hanging="567"/>
        <w:jc w:val="both"/>
        <w:rPr>
          <w:rFonts w:ascii="Arial" w:eastAsia="Calibri" w:hAnsi="Arial" w:cs="Arial"/>
        </w:rPr>
      </w:pPr>
      <w:r w:rsidRPr="00B97F3E">
        <w:rPr>
          <w:rFonts w:ascii="Arial" w:hAnsi="Arial" w:cs="Arial"/>
          <w:lang w:val="es-ES"/>
        </w:rPr>
        <w:t>19</w:t>
      </w:r>
      <w:r w:rsidR="00904575" w:rsidRPr="00B97F3E">
        <w:rPr>
          <w:rFonts w:ascii="Arial" w:hAnsi="Arial" w:cs="Arial"/>
          <w:lang w:val="es-ES"/>
        </w:rPr>
        <w:t xml:space="preserve">.    </w:t>
      </w:r>
      <w:r w:rsidR="002669A3" w:rsidRPr="006B3CA3">
        <w:rPr>
          <w:rFonts w:ascii="Arial" w:eastAsia="Calibri" w:hAnsi="Arial" w:cs="Arial"/>
        </w:rPr>
        <w:t>No presentar la Manifestación bajo protesta de decir verdad de que las personas que proponen subcontratar cuentan con la capacidad técnica y financiera para realizar los trabajos objeto de la subcontratación, en la que indique el nombre, razón social o denominación de dichas personas</w:t>
      </w:r>
      <w:r w:rsidR="006B3CA3" w:rsidRPr="006B3CA3">
        <w:rPr>
          <w:rFonts w:ascii="Arial" w:eastAsia="Calibri" w:hAnsi="Arial" w:cs="Arial"/>
        </w:rPr>
        <w:t>.</w:t>
      </w:r>
    </w:p>
    <w:p w:rsidR="00904575" w:rsidRPr="00B97F3E" w:rsidRDefault="00904575" w:rsidP="00E73C22">
      <w:pPr>
        <w:spacing w:after="0" w:line="240" w:lineRule="auto"/>
        <w:ind w:left="567" w:hanging="567"/>
        <w:jc w:val="both"/>
        <w:rPr>
          <w:rFonts w:ascii="Arial" w:hAnsi="Arial" w:cs="Arial"/>
        </w:rPr>
      </w:pPr>
    </w:p>
    <w:p w:rsidR="00904575" w:rsidRPr="00B97F3E" w:rsidRDefault="00904575" w:rsidP="003D1476">
      <w:pPr>
        <w:spacing w:after="0" w:line="240" w:lineRule="auto"/>
        <w:ind w:left="567" w:hanging="567"/>
        <w:jc w:val="both"/>
        <w:rPr>
          <w:rFonts w:ascii="Arial" w:hAnsi="Arial" w:cs="Arial"/>
        </w:rPr>
      </w:pPr>
    </w:p>
    <w:p w:rsidR="00E26E84" w:rsidRPr="00B97F3E" w:rsidRDefault="00E26E84">
      <w:pPr>
        <w:rPr>
          <w:rFonts w:ascii="Arial" w:hAnsi="Arial" w:cs="Arial"/>
          <w:lang w:val="es-ES"/>
        </w:rPr>
      </w:pPr>
      <w:r w:rsidRPr="00B97F3E">
        <w:rPr>
          <w:rFonts w:ascii="Arial" w:hAnsi="Arial" w:cs="Arial"/>
          <w:lang w:val="es-ES"/>
        </w:rPr>
        <w:br w:type="page"/>
      </w:r>
    </w:p>
    <w:p w:rsidR="002A265E" w:rsidRPr="00B97F3E" w:rsidRDefault="002A265E" w:rsidP="002A265E">
      <w:pPr>
        <w:spacing w:after="240" w:line="240" w:lineRule="auto"/>
        <w:ind w:left="567" w:hanging="567"/>
        <w:jc w:val="center"/>
        <w:rPr>
          <w:rFonts w:ascii="Arial" w:eastAsia="Calibri" w:hAnsi="Arial" w:cs="Arial"/>
          <w:b/>
          <w:lang w:val="es-ES"/>
        </w:rPr>
      </w:pPr>
      <w:r w:rsidRPr="00B97F3E">
        <w:rPr>
          <w:rFonts w:ascii="Arial" w:eastAsia="Calibri" w:hAnsi="Arial" w:cs="Arial"/>
          <w:b/>
          <w:lang w:val="es-ES"/>
        </w:rPr>
        <w:lastRenderedPageBreak/>
        <w:t>Anexo 7</w:t>
      </w:r>
    </w:p>
    <w:p w:rsidR="002A265E" w:rsidRPr="00B97F3E" w:rsidRDefault="002A265E" w:rsidP="002A265E">
      <w:pPr>
        <w:spacing w:after="240" w:line="240" w:lineRule="auto"/>
        <w:ind w:left="567" w:hanging="567"/>
        <w:jc w:val="center"/>
        <w:rPr>
          <w:rFonts w:ascii="Arial" w:eastAsia="Calibri" w:hAnsi="Arial" w:cs="Arial"/>
          <w:lang w:val="es-ES"/>
        </w:rPr>
      </w:pPr>
      <w:r w:rsidRPr="00B97F3E">
        <w:rPr>
          <w:rFonts w:ascii="Arial" w:eastAsia="Calibri" w:hAnsi="Arial" w:cs="Arial"/>
          <w:b/>
          <w:lang w:val="es-ES"/>
        </w:rPr>
        <w:t xml:space="preserve">Formato de </w:t>
      </w:r>
      <w:r w:rsidR="006544A1" w:rsidRPr="00B97F3E">
        <w:rPr>
          <w:rFonts w:ascii="Arial" w:eastAsia="Calibri" w:hAnsi="Arial" w:cs="Arial"/>
          <w:b/>
          <w:lang w:val="es-ES"/>
        </w:rPr>
        <w:t>Oferta</w:t>
      </w:r>
      <w:r w:rsidRPr="00B97F3E">
        <w:rPr>
          <w:rFonts w:ascii="Arial" w:eastAsia="Calibri" w:hAnsi="Arial" w:cs="Arial"/>
          <w:b/>
          <w:lang w:val="es-ES"/>
        </w:rPr>
        <w:t xml:space="preserve"> económica</w:t>
      </w:r>
    </w:p>
    <w:tbl>
      <w:tblPr>
        <w:tblStyle w:val="Tablaconcuadrcula3"/>
        <w:tblW w:w="0" w:type="auto"/>
        <w:tblInd w:w="0" w:type="dxa"/>
        <w:tblLook w:val="04A0" w:firstRow="1" w:lastRow="0" w:firstColumn="1" w:lastColumn="0" w:noHBand="0" w:noVBand="1"/>
      </w:tblPr>
      <w:tblGrid>
        <w:gridCol w:w="815"/>
        <w:gridCol w:w="1881"/>
        <w:gridCol w:w="965"/>
        <w:gridCol w:w="841"/>
        <w:gridCol w:w="1221"/>
        <w:gridCol w:w="1106"/>
        <w:gridCol w:w="1103"/>
        <w:gridCol w:w="1028"/>
      </w:tblGrid>
      <w:tr w:rsidR="0058318D" w:rsidRPr="00B97F3E" w:rsidTr="006D26F5">
        <w:trPr>
          <w:gridAfter w:val="6"/>
          <w:wAfter w:w="6264" w:type="dxa"/>
        </w:trPr>
        <w:tc>
          <w:tcPr>
            <w:tcW w:w="2696" w:type="dxa"/>
            <w:gridSpan w:val="2"/>
            <w:tcBorders>
              <w:top w:val="single" w:sz="4" w:space="0" w:color="auto"/>
              <w:left w:val="single" w:sz="4" w:space="0" w:color="auto"/>
              <w:bottom w:val="single" w:sz="4" w:space="0" w:color="auto"/>
              <w:right w:val="single" w:sz="4" w:space="0" w:color="auto"/>
            </w:tcBorders>
            <w:vAlign w:val="center"/>
            <w:hideMark/>
          </w:tcPr>
          <w:p w:rsidR="002A265E" w:rsidRPr="00B97F3E" w:rsidRDefault="002A265E" w:rsidP="006D26F5">
            <w:pPr>
              <w:spacing w:after="120"/>
              <w:rPr>
                <w:rFonts w:ascii="Arial" w:hAnsi="Arial" w:cs="Arial"/>
                <w:b/>
                <w:sz w:val="16"/>
                <w:szCs w:val="16"/>
                <w:lang w:val="es-ES"/>
              </w:rPr>
            </w:pPr>
            <w:r w:rsidRPr="00B97F3E">
              <w:rPr>
                <w:rFonts w:ascii="Arial" w:hAnsi="Arial" w:cs="Arial"/>
                <w:b/>
                <w:sz w:val="16"/>
                <w:szCs w:val="16"/>
                <w:lang w:val="es-ES"/>
              </w:rPr>
              <w:t>Nombre del concursante:</w:t>
            </w:r>
          </w:p>
        </w:tc>
      </w:tr>
      <w:tr w:rsidR="0058318D" w:rsidRPr="00B97F3E" w:rsidTr="006D26F5">
        <w:tc>
          <w:tcPr>
            <w:tcW w:w="8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A265E" w:rsidRPr="00B97F3E" w:rsidRDefault="002A265E" w:rsidP="006D26F5">
            <w:pPr>
              <w:jc w:val="center"/>
              <w:rPr>
                <w:rFonts w:ascii="Arial" w:hAnsi="Arial" w:cs="Arial"/>
                <w:lang w:val="es-ES"/>
              </w:rPr>
            </w:pPr>
            <w:r w:rsidRPr="00B97F3E">
              <w:rPr>
                <w:rFonts w:ascii="Arial" w:hAnsi="Arial" w:cs="Arial"/>
                <w:b/>
                <w:sz w:val="16"/>
                <w:szCs w:val="16"/>
                <w:lang w:val="es-ES"/>
              </w:rPr>
              <w:t>Partida</w:t>
            </w:r>
          </w:p>
        </w:tc>
        <w:tc>
          <w:tcPr>
            <w:tcW w:w="188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A265E" w:rsidRPr="00B97F3E" w:rsidRDefault="002A265E" w:rsidP="006D26F5">
            <w:pPr>
              <w:jc w:val="center"/>
              <w:rPr>
                <w:rFonts w:ascii="Arial" w:hAnsi="Arial" w:cs="Arial"/>
                <w:lang w:val="es-ES"/>
              </w:rPr>
            </w:pPr>
            <w:r w:rsidRPr="00B97F3E">
              <w:rPr>
                <w:rFonts w:ascii="Arial" w:hAnsi="Arial" w:cs="Arial"/>
                <w:b/>
                <w:sz w:val="16"/>
                <w:szCs w:val="16"/>
                <w:lang w:val="es-ES"/>
              </w:rPr>
              <w:t>Descripción del Servicio</w:t>
            </w:r>
          </w:p>
        </w:tc>
        <w:tc>
          <w:tcPr>
            <w:tcW w:w="96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A265E" w:rsidRPr="00B97F3E" w:rsidRDefault="002A265E" w:rsidP="006D26F5">
            <w:pPr>
              <w:jc w:val="center"/>
              <w:rPr>
                <w:rFonts w:ascii="Arial" w:hAnsi="Arial" w:cs="Arial"/>
                <w:lang w:val="es-ES"/>
              </w:rPr>
            </w:pPr>
            <w:r w:rsidRPr="00B97F3E">
              <w:rPr>
                <w:rFonts w:ascii="Arial" w:hAnsi="Arial" w:cs="Arial"/>
                <w:b/>
                <w:sz w:val="16"/>
                <w:szCs w:val="16"/>
                <w:lang w:val="es-ES"/>
              </w:rPr>
              <w:t>Cantidad</w:t>
            </w:r>
          </w:p>
        </w:tc>
        <w:tc>
          <w:tcPr>
            <w:tcW w:w="8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A265E" w:rsidRPr="00B97F3E" w:rsidRDefault="002A265E" w:rsidP="006D26F5">
            <w:pPr>
              <w:jc w:val="center"/>
              <w:rPr>
                <w:rFonts w:ascii="Arial" w:hAnsi="Arial" w:cs="Arial"/>
                <w:lang w:val="es-ES"/>
              </w:rPr>
            </w:pPr>
            <w:r w:rsidRPr="00B97F3E">
              <w:rPr>
                <w:rFonts w:ascii="Arial" w:hAnsi="Arial" w:cs="Arial"/>
                <w:b/>
                <w:sz w:val="16"/>
                <w:szCs w:val="16"/>
                <w:lang w:val="es-ES"/>
              </w:rPr>
              <w:t>Unidad</w:t>
            </w:r>
          </w:p>
        </w:tc>
        <w:tc>
          <w:tcPr>
            <w:tcW w:w="122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A265E" w:rsidRPr="00B97F3E" w:rsidRDefault="002A265E" w:rsidP="006D26F5">
            <w:pPr>
              <w:jc w:val="center"/>
              <w:rPr>
                <w:rFonts w:ascii="Arial" w:hAnsi="Arial" w:cs="Arial"/>
                <w:lang w:val="es-ES"/>
              </w:rPr>
            </w:pPr>
            <w:r w:rsidRPr="00B97F3E">
              <w:rPr>
                <w:rFonts w:ascii="Arial" w:hAnsi="Arial" w:cs="Arial"/>
                <w:b/>
                <w:sz w:val="16"/>
                <w:szCs w:val="16"/>
                <w:lang w:val="es-ES"/>
              </w:rPr>
              <w:t>Precio base de descuento</w:t>
            </w:r>
          </w:p>
        </w:tc>
        <w:tc>
          <w:tcPr>
            <w:tcW w:w="110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A265E" w:rsidRPr="00B97F3E" w:rsidRDefault="002A265E" w:rsidP="006D26F5">
            <w:pPr>
              <w:jc w:val="center"/>
              <w:rPr>
                <w:rFonts w:ascii="Arial" w:hAnsi="Arial" w:cs="Arial"/>
                <w:lang w:val="es-ES"/>
              </w:rPr>
            </w:pPr>
            <w:r w:rsidRPr="00B97F3E">
              <w:rPr>
                <w:rFonts w:ascii="Arial" w:hAnsi="Arial" w:cs="Arial"/>
                <w:b/>
                <w:sz w:val="16"/>
                <w:szCs w:val="16"/>
                <w:lang w:val="es-ES"/>
              </w:rPr>
              <w:t>Descuento ofrecido %</w:t>
            </w:r>
          </w:p>
        </w:tc>
        <w:tc>
          <w:tcPr>
            <w:tcW w:w="110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A265E" w:rsidRPr="00B97F3E" w:rsidRDefault="002A265E" w:rsidP="006D26F5">
            <w:pPr>
              <w:jc w:val="center"/>
              <w:rPr>
                <w:rFonts w:ascii="Arial" w:hAnsi="Arial" w:cs="Arial"/>
                <w:lang w:val="es-ES"/>
              </w:rPr>
            </w:pPr>
            <w:r w:rsidRPr="00B97F3E">
              <w:rPr>
                <w:rFonts w:ascii="Arial" w:hAnsi="Arial" w:cs="Arial"/>
                <w:b/>
                <w:sz w:val="16"/>
                <w:szCs w:val="16"/>
                <w:lang w:val="es-ES"/>
              </w:rPr>
              <w:t>Precio unitario (incluye descuento ofrecido)</w:t>
            </w:r>
          </w:p>
        </w:tc>
        <w:tc>
          <w:tcPr>
            <w:tcW w:w="102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A265E" w:rsidRPr="00B97F3E" w:rsidRDefault="002A265E" w:rsidP="006D26F5">
            <w:pPr>
              <w:jc w:val="center"/>
              <w:rPr>
                <w:rFonts w:ascii="Arial" w:hAnsi="Arial" w:cs="Arial"/>
                <w:lang w:val="es-ES"/>
              </w:rPr>
            </w:pPr>
            <w:r w:rsidRPr="00B97F3E">
              <w:rPr>
                <w:rFonts w:ascii="Arial" w:hAnsi="Arial" w:cs="Arial"/>
                <w:b/>
                <w:sz w:val="16"/>
                <w:szCs w:val="16"/>
                <w:lang w:val="es-ES"/>
              </w:rPr>
              <w:t>Importe total destino final sin IVA (3 x 7)</w:t>
            </w:r>
          </w:p>
        </w:tc>
      </w:tr>
      <w:tr w:rsidR="0058318D" w:rsidRPr="00B97F3E" w:rsidTr="006D26F5">
        <w:tc>
          <w:tcPr>
            <w:tcW w:w="815" w:type="dxa"/>
            <w:tcBorders>
              <w:top w:val="single" w:sz="4" w:space="0" w:color="auto"/>
              <w:left w:val="single" w:sz="4" w:space="0" w:color="auto"/>
              <w:bottom w:val="single" w:sz="4" w:space="0" w:color="auto"/>
              <w:right w:val="single" w:sz="4" w:space="0" w:color="auto"/>
            </w:tcBorders>
            <w:hideMark/>
          </w:tcPr>
          <w:p w:rsidR="002A265E" w:rsidRPr="00B97F3E" w:rsidRDefault="002A265E" w:rsidP="006D26F5">
            <w:pPr>
              <w:jc w:val="center"/>
              <w:rPr>
                <w:rFonts w:ascii="Arial" w:hAnsi="Arial" w:cs="Arial"/>
                <w:b/>
                <w:sz w:val="16"/>
                <w:szCs w:val="16"/>
                <w:lang w:val="es-ES"/>
              </w:rPr>
            </w:pPr>
            <w:r w:rsidRPr="00B97F3E">
              <w:rPr>
                <w:rFonts w:ascii="Arial" w:hAnsi="Arial" w:cs="Arial"/>
                <w:b/>
                <w:sz w:val="16"/>
                <w:szCs w:val="16"/>
                <w:lang w:val="es-ES"/>
              </w:rPr>
              <w:t>“1”</w:t>
            </w:r>
          </w:p>
        </w:tc>
        <w:tc>
          <w:tcPr>
            <w:tcW w:w="1881" w:type="dxa"/>
            <w:tcBorders>
              <w:top w:val="single" w:sz="4" w:space="0" w:color="auto"/>
              <w:left w:val="single" w:sz="4" w:space="0" w:color="auto"/>
              <w:bottom w:val="single" w:sz="4" w:space="0" w:color="auto"/>
              <w:right w:val="single" w:sz="4" w:space="0" w:color="auto"/>
            </w:tcBorders>
            <w:hideMark/>
          </w:tcPr>
          <w:p w:rsidR="002A265E" w:rsidRPr="00B97F3E" w:rsidRDefault="002A265E" w:rsidP="006D26F5">
            <w:pPr>
              <w:jc w:val="center"/>
              <w:rPr>
                <w:rFonts w:ascii="Arial" w:hAnsi="Arial" w:cs="Arial"/>
                <w:b/>
                <w:sz w:val="16"/>
                <w:szCs w:val="16"/>
                <w:lang w:val="es-ES"/>
              </w:rPr>
            </w:pPr>
            <w:r w:rsidRPr="00B97F3E">
              <w:rPr>
                <w:rFonts w:ascii="Arial" w:hAnsi="Arial" w:cs="Arial"/>
                <w:b/>
                <w:sz w:val="16"/>
                <w:szCs w:val="16"/>
                <w:lang w:val="es-ES"/>
              </w:rPr>
              <w:t>“2”</w:t>
            </w:r>
          </w:p>
        </w:tc>
        <w:tc>
          <w:tcPr>
            <w:tcW w:w="965" w:type="dxa"/>
            <w:tcBorders>
              <w:top w:val="single" w:sz="4" w:space="0" w:color="auto"/>
              <w:left w:val="single" w:sz="4" w:space="0" w:color="auto"/>
              <w:bottom w:val="single" w:sz="4" w:space="0" w:color="auto"/>
              <w:right w:val="single" w:sz="4" w:space="0" w:color="auto"/>
            </w:tcBorders>
            <w:hideMark/>
          </w:tcPr>
          <w:p w:rsidR="002A265E" w:rsidRPr="00B97F3E" w:rsidRDefault="002A265E" w:rsidP="006D26F5">
            <w:pPr>
              <w:jc w:val="center"/>
              <w:rPr>
                <w:rFonts w:ascii="Arial" w:hAnsi="Arial" w:cs="Arial"/>
                <w:b/>
                <w:sz w:val="16"/>
                <w:szCs w:val="16"/>
                <w:lang w:val="es-ES"/>
              </w:rPr>
            </w:pPr>
            <w:r w:rsidRPr="00B97F3E">
              <w:rPr>
                <w:rFonts w:ascii="Arial" w:hAnsi="Arial" w:cs="Arial"/>
                <w:b/>
                <w:sz w:val="16"/>
                <w:szCs w:val="16"/>
                <w:lang w:val="es-ES"/>
              </w:rPr>
              <w:t>“3”</w:t>
            </w:r>
          </w:p>
        </w:tc>
        <w:tc>
          <w:tcPr>
            <w:tcW w:w="841" w:type="dxa"/>
            <w:tcBorders>
              <w:top w:val="single" w:sz="4" w:space="0" w:color="auto"/>
              <w:left w:val="single" w:sz="4" w:space="0" w:color="auto"/>
              <w:bottom w:val="single" w:sz="4" w:space="0" w:color="auto"/>
              <w:right w:val="single" w:sz="4" w:space="0" w:color="auto"/>
            </w:tcBorders>
            <w:hideMark/>
          </w:tcPr>
          <w:p w:rsidR="002A265E" w:rsidRPr="00B97F3E" w:rsidRDefault="002A265E" w:rsidP="006D26F5">
            <w:pPr>
              <w:jc w:val="center"/>
              <w:rPr>
                <w:rFonts w:ascii="Arial" w:hAnsi="Arial" w:cs="Arial"/>
                <w:b/>
                <w:sz w:val="16"/>
                <w:szCs w:val="16"/>
                <w:lang w:val="es-ES"/>
              </w:rPr>
            </w:pPr>
            <w:r w:rsidRPr="00B97F3E">
              <w:rPr>
                <w:rFonts w:ascii="Arial" w:hAnsi="Arial" w:cs="Arial"/>
                <w:b/>
                <w:sz w:val="16"/>
                <w:szCs w:val="16"/>
                <w:lang w:val="es-ES"/>
              </w:rPr>
              <w:t>“4”</w:t>
            </w:r>
          </w:p>
        </w:tc>
        <w:tc>
          <w:tcPr>
            <w:tcW w:w="1221" w:type="dxa"/>
            <w:tcBorders>
              <w:top w:val="single" w:sz="4" w:space="0" w:color="auto"/>
              <w:left w:val="single" w:sz="4" w:space="0" w:color="auto"/>
              <w:bottom w:val="single" w:sz="4" w:space="0" w:color="auto"/>
              <w:right w:val="single" w:sz="4" w:space="0" w:color="auto"/>
            </w:tcBorders>
            <w:hideMark/>
          </w:tcPr>
          <w:p w:rsidR="002A265E" w:rsidRPr="00B97F3E" w:rsidRDefault="002A265E" w:rsidP="006D26F5">
            <w:pPr>
              <w:jc w:val="center"/>
              <w:rPr>
                <w:rFonts w:ascii="Arial" w:hAnsi="Arial" w:cs="Arial"/>
                <w:b/>
                <w:sz w:val="16"/>
                <w:szCs w:val="16"/>
                <w:lang w:val="es-ES"/>
              </w:rPr>
            </w:pPr>
            <w:r w:rsidRPr="00B97F3E">
              <w:rPr>
                <w:rFonts w:ascii="Arial" w:hAnsi="Arial" w:cs="Arial"/>
                <w:b/>
                <w:sz w:val="16"/>
                <w:szCs w:val="16"/>
                <w:lang w:val="es-ES"/>
              </w:rPr>
              <w:t>“5”</w:t>
            </w:r>
          </w:p>
        </w:tc>
        <w:tc>
          <w:tcPr>
            <w:tcW w:w="1106" w:type="dxa"/>
            <w:tcBorders>
              <w:top w:val="single" w:sz="4" w:space="0" w:color="auto"/>
              <w:left w:val="single" w:sz="4" w:space="0" w:color="auto"/>
              <w:bottom w:val="single" w:sz="4" w:space="0" w:color="auto"/>
              <w:right w:val="single" w:sz="4" w:space="0" w:color="auto"/>
            </w:tcBorders>
            <w:hideMark/>
          </w:tcPr>
          <w:p w:rsidR="002A265E" w:rsidRPr="00B97F3E" w:rsidRDefault="002A265E" w:rsidP="006D26F5">
            <w:pPr>
              <w:jc w:val="center"/>
              <w:rPr>
                <w:rFonts w:ascii="Arial" w:hAnsi="Arial" w:cs="Arial"/>
                <w:b/>
                <w:sz w:val="16"/>
                <w:szCs w:val="16"/>
                <w:lang w:val="es-ES"/>
              </w:rPr>
            </w:pPr>
            <w:r w:rsidRPr="00B97F3E">
              <w:rPr>
                <w:rFonts w:ascii="Arial" w:hAnsi="Arial" w:cs="Arial"/>
                <w:b/>
                <w:sz w:val="16"/>
                <w:szCs w:val="16"/>
                <w:lang w:val="es-ES"/>
              </w:rPr>
              <w:t>“6”</w:t>
            </w:r>
          </w:p>
        </w:tc>
        <w:tc>
          <w:tcPr>
            <w:tcW w:w="1103" w:type="dxa"/>
            <w:tcBorders>
              <w:top w:val="single" w:sz="4" w:space="0" w:color="auto"/>
              <w:left w:val="single" w:sz="4" w:space="0" w:color="auto"/>
              <w:bottom w:val="single" w:sz="4" w:space="0" w:color="auto"/>
              <w:right w:val="single" w:sz="4" w:space="0" w:color="auto"/>
            </w:tcBorders>
            <w:hideMark/>
          </w:tcPr>
          <w:p w:rsidR="002A265E" w:rsidRPr="00B97F3E" w:rsidRDefault="002A265E" w:rsidP="006D26F5">
            <w:pPr>
              <w:jc w:val="center"/>
              <w:rPr>
                <w:rFonts w:ascii="Arial" w:hAnsi="Arial" w:cs="Arial"/>
                <w:b/>
                <w:sz w:val="16"/>
                <w:szCs w:val="16"/>
                <w:lang w:val="es-ES"/>
              </w:rPr>
            </w:pPr>
            <w:r w:rsidRPr="00B97F3E">
              <w:rPr>
                <w:rFonts w:ascii="Arial" w:hAnsi="Arial" w:cs="Arial"/>
                <w:b/>
                <w:sz w:val="16"/>
                <w:szCs w:val="16"/>
                <w:lang w:val="es-ES"/>
              </w:rPr>
              <w:t>“7”</w:t>
            </w:r>
          </w:p>
        </w:tc>
        <w:tc>
          <w:tcPr>
            <w:tcW w:w="1028" w:type="dxa"/>
            <w:tcBorders>
              <w:top w:val="single" w:sz="4" w:space="0" w:color="auto"/>
              <w:left w:val="single" w:sz="4" w:space="0" w:color="auto"/>
              <w:bottom w:val="single" w:sz="4" w:space="0" w:color="auto"/>
              <w:right w:val="single" w:sz="4" w:space="0" w:color="auto"/>
            </w:tcBorders>
            <w:hideMark/>
          </w:tcPr>
          <w:p w:rsidR="002A265E" w:rsidRPr="00B97F3E" w:rsidRDefault="002A265E" w:rsidP="006D26F5">
            <w:pPr>
              <w:jc w:val="center"/>
              <w:rPr>
                <w:rFonts w:ascii="Arial" w:hAnsi="Arial" w:cs="Arial"/>
                <w:b/>
                <w:sz w:val="16"/>
                <w:szCs w:val="16"/>
                <w:lang w:val="es-ES"/>
              </w:rPr>
            </w:pPr>
            <w:r w:rsidRPr="00B97F3E">
              <w:rPr>
                <w:rFonts w:ascii="Arial" w:hAnsi="Arial" w:cs="Arial"/>
                <w:b/>
                <w:sz w:val="16"/>
                <w:szCs w:val="16"/>
                <w:lang w:val="es-ES"/>
              </w:rPr>
              <w:t>“8”</w:t>
            </w:r>
          </w:p>
        </w:tc>
      </w:tr>
      <w:tr w:rsidR="0058318D" w:rsidRPr="00B97F3E" w:rsidTr="006D26F5">
        <w:tc>
          <w:tcPr>
            <w:tcW w:w="815"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881"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965"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841"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221"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106"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103"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028"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r>
      <w:tr w:rsidR="0058318D" w:rsidRPr="00B97F3E" w:rsidTr="006D26F5">
        <w:tc>
          <w:tcPr>
            <w:tcW w:w="815"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881"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965"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841"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221"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106"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103"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028"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r>
      <w:tr w:rsidR="002A265E" w:rsidRPr="00B97F3E" w:rsidTr="006D26F5">
        <w:tc>
          <w:tcPr>
            <w:tcW w:w="7932" w:type="dxa"/>
            <w:gridSpan w:val="7"/>
            <w:tcBorders>
              <w:top w:val="single" w:sz="4" w:space="0" w:color="auto"/>
              <w:left w:val="nil"/>
              <w:bottom w:val="nil"/>
              <w:right w:val="single" w:sz="4" w:space="0" w:color="auto"/>
            </w:tcBorders>
          </w:tcPr>
          <w:p w:rsidR="002A265E" w:rsidRPr="00B97F3E" w:rsidRDefault="002A265E" w:rsidP="006D26F5">
            <w:pPr>
              <w:spacing w:after="240"/>
              <w:jc w:val="both"/>
              <w:rPr>
                <w:rFonts w:ascii="Arial" w:hAnsi="Arial" w:cs="Arial"/>
                <w:lang w:val="es-ES"/>
              </w:rPr>
            </w:pPr>
          </w:p>
        </w:tc>
        <w:tc>
          <w:tcPr>
            <w:tcW w:w="1028"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r>
    </w:tbl>
    <w:p w:rsidR="002A265E" w:rsidRPr="00B97F3E" w:rsidRDefault="002A265E" w:rsidP="002A265E">
      <w:pPr>
        <w:spacing w:after="240" w:line="240" w:lineRule="auto"/>
        <w:jc w:val="both"/>
        <w:rPr>
          <w:rFonts w:ascii="Arial" w:eastAsia="Calibri" w:hAnsi="Arial" w:cs="Arial"/>
          <w:lang w:val="es-ES"/>
        </w:rPr>
      </w:pPr>
    </w:p>
    <w:tbl>
      <w:tblPr>
        <w:tblStyle w:val="Tablaconcuadrcula3"/>
        <w:tblW w:w="8998" w:type="dxa"/>
        <w:tblInd w:w="0" w:type="dxa"/>
        <w:tblLook w:val="04A0" w:firstRow="1" w:lastRow="0" w:firstColumn="1" w:lastColumn="0" w:noHBand="0" w:noVBand="1"/>
      </w:tblPr>
      <w:tblGrid>
        <w:gridCol w:w="816"/>
        <w:gridCol w:w="1873"/>
        <w:gridCol w:w="992"/>
        <w:gridCol w:w="992"/>
        <w:gridCol w:w="1098"/>
        <w:gridCol w:w="1454"/>
        <w:gridCol w:w="1773"/>
      </w:tblGrid>
      <w:tr w:rsidR="0058318D" w:rsidRPr="00B97F3E" w:rsidTr="006D26F5">
        <w:trPr>
          <w:gridAfter w:val="5"/>
          <w:wAfter w:w="6309" w:type="dxa"/>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rsidR="002A265E" w:rsidRPr="00B97F3E" w:rsidRDefault="002A265E" w:rsidP="006D26F5">
            <w:pPr>
              <w:spacing w:after="120"/>
              <w:rPr>
                <w:rFonts w:ascii="Arial" w:hAnsi="Arial" w:cs="Arial"/>
                <w:b/>
                <w:sz w:val="16"/>
                <w:szCs w:val="16"/>
                <w:lang w:val="es-ES"/>
              </w:rPr>
            </w:pPr>
            <w:r w:rsidRPr="00B97F3E">
              <w:rPr>
                <w:rFonts w:ascii="Arial" w:hAnsi="Arial" w:cs="Arial"/>
                <w:b/>
                <w:sz w:val="16"/>
                <w:szCs w:val="16"/>
                <w:lang w:val="es-ES"/>
              </w:rPr>
              <w:t>Nombre del concursante:</w:t>
            </w:r>
          </w:p>
        </w:tc>
      </w:tr>
      <w:tr w:rsidR="0058318D" w:rsidRPr="00B97F3E" w:rsidTr="006D26F5">
        <w:tc>
          <w:tcPr>
            <w:tcW w:w="81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A265E" w:rsidRPr="00B97F3E" w:rsidRDefault="002A265E" w:rsidP="006D26F5">
            <w:pPr>
              <w:jc w:val="center"/>
              <w:rPr>
                <w:rFonts w:ascii="Arial" w:hAnsi="Arial" w:cs="Arial"/>
                <w:lang w:val="es-ES"/>
              </w:rPr>
            </w:pPr>
            <w:r w:rsidRPr="00B97F3E">
              <w:rPr>
                <w:rFonts w:ascii="Arial" w:hAnsi="Arial" w:cs="Arial"/>
                <w:b/>
                <w:sz w:val="16"/>
                <w:szCs w:val="16"/>
                <w:lang w:val="es-ES"/>
              </w:rPr>
              <w:t>Partida</w:t>
            </w:r>
          </w:p>
        </w:tc>
        <w:tc>
          <w:tcPr>
            <w:tcW w:w="286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A265E" w:rsidRPr="00B97F3E" w:rsidRDefault="002A265E" w:rsidP="006D26F5">
            <w:pPr>
              <w:jc w:val="center"/>
              <w:rPr>
                <w:rFonts w:ascii="Arial" w:hAnsi="Arial" w:cs="Arial"/>
                <w:lang w:val="es-ES"/>
              </w:rPr>
            </w:pPr>
            <w:r w:rsidRPr="00B97F3E">
              <w:rPr>
                <w:rFonts w:ascii="Arial" w:hAnsi="Arial" w:cs="Arial"/>
                <w:b/>
                <w:sz w:val="16"/>
                <w:szCs w:val="16"/>
                <w:lang w:val="es-ES"/>
              </w:rPr>
              <w:t>Descripción del Servicio</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A265E" w:rsidRPr="00B97F3E" w:rsidRDefault="002A265E" w:rsidP="006D26F5">
            <w:pPr>
              <w:jc w:val="center"/>
              <w:rPr>
                <w:rFonts w:ascii="Arial" w:hAnsi="Arial" w:cs="Arial"/>
                <w:lang w:val="es-ES"/>
              </w:rPr>
            </w:pPr>
            <w:r w:rsidRPr="00B97F3E">
              <w:rPr>
                <w:rFonts w:ascii="Arial" w:hAnsi="Arial" w:cs="Arial"/>
                <w:b/>
                <w:sz w:val="16"/>
                <w:szCs w:val="16"/>
                <w:lang w:val="es-ES"/>
              </w:rPr>
              <w:t>Cantidad</w:t>
            </w: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A265E" w:rsidRPr="00B97F3E" w:rsidRDefault="002A265E" w:rsidP="006D26F5">
            <w:pPr>
              <w:jc w:val="center"/>
              <w:rPr>
                <w:rFonts w:ascii="Arial" w:hAnsi="Arial" w:cs="Arial"/>
                <w:lang w:val="es-ES"/>
              </w:rPr>
            </w:pPr>
            <w:r w:rsidRPr="00B97F3E">
              <w:rPr>
                <w:rFonts w:ascii="Arial" w:hAnsi="Arial" w:cs="Arial"/>
                <w:b/>
                <w:sz w:val="16"/>
                <w:szCs w:val="16"/>
                <w:lang w:val="es-ES"/>
              </w:rPr>
              <w:t>Unidad</w:t>
            </w:r>
          </w:p>
        </w:tc>
        <w:tc>
          <w:tcPr>
            <w:tcW w:w="145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A265E" w:rsidRPr="00B97F3E" w:rsidRDefault="002A265E" w:rsidP="006D26F5">
            <w:pPr>
              <w:jc w:val="center"/>
              <w:rPr>
                <w:rFonts w:ascii="Arial" w:hAnsi="Arial" w:cs="Arial"/>
                <w:lang w:val="es-ES"/>
              </w:rPr>
            </w:pPr>
            <w:r w:rsidRPr="00B97F3E">
              <w:rPr>
                <w:rFonts w:ascii="Arial" w:hAnsi="Arial" w:cs="Arial"/>
                <w:b/>
                <w:sz w:val="16"/>
                <w:szCs w:val="16"/>
                <w:lang w:val="es-ES"/>
              </w:rPr>
              <w:t>Precio unitario</w:t>
            </w:r>
          </w:p>
        </w:tc>
        <w:tc>
          <w:tcPr>
            <w:tcW w:w="17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A265E" w:rsidRPr="00B97F3E" w:rsidRDefault="002A265E" w:rsidP="006D26F5">
            <w:pPr>
              <w:jc w:val="center"/>
              <w:rPr>
                <w:rFonts w:ascii="Arial" w:hAnsi="Arial" w:cs="Arial"/>
                <w:lang w:val="es-ES"/>
              </w:rPr>
            </w:pPr>
            <w:r w:rsidRPr="00B97F3E">
              <w:rPr>
                <w:rFonts w:ascii="Arial" w:hAnsi="Arial" w:cs="Arial"/>
                <w:b/>
                <w:sz w:val="16"/>
                <w:szCs w:val="16"/>
                <w:lang w:val="es-ES"/>
              </w:rPr>
              <w:t>Precio total destino final sin IVA (3 x 5)</w:t>
            </w:r>
          </w:p>
        </w:tc>
      </w:tr>
      <w:tr w:rsidR="0058318D" w:rsidRPr="00B97F3E" w:rsidTr="006D26F5">
        <w:tc>
          <w:tcPr>
            <w:tcW w:w="816" w:type="dxa"/>
            <w:tcBorders>
              <w:top w:val="single" w:sz="4" w:space="0" w:color="auto"/>
              <w:left w:val="single" w:sz="4" w:space="0" w:color="auto"/>
              <w:bottom w:val="single" w:sz="4" w:space="0" w:color="auto"/>
              <w:right w:val="single" w:sz="4" w:space="0" w:color="auto"/>
            </w:tcBorders>
            <w:hideMark/>
          </w:tcPr>
          <w:p w:rsidR="002A265E" w:rsidRPr="00B97F3E" w:rsidRDefault="002A265E" w:rsidP="006D26F5">
            <w:pPr>
              <w:jc w:val="center"/>
              <w:rPr>
                <w:rFonts w:ascii="Arial" w:hAnsi="Arial" w:cs="Arial"/>
                <w:b/>
                <w:sz w:val="16"/>
                <w:szCs w:val="16"/>
                <w:lang w:val="es-ES"/>
              </w:rPr>
            </w:pPr>
            <w:r w:rsidRPr="00B97F3E">
              <w:rPr>
                <w:rFonts w:ascii="Arial" w:hAnsi="Arial" w:cs="Arial"/>
                <w:b/>
                <w:sz w:val="16"/>
                <w:szCs w:val="16"/>
                <w:lang w:val="es-ES"/>
              </w:rPr>
              <w:t>“1”</w:t>
            </w:r>
          </w:p>
        </w:tc>
        <w:tc>
          <w:tcPr>
            <w:tcW w:w="2865" w:type="dxa"/>
            <w:gridSpan w:val="2"/>
            <w:tcBorders>
              <w:top w:val="single" w:sz="4" w:space="0" w:color="auto"/>
              <w:left w:val="single" w:sz="4" w:space="0" w:color="auto"/>
              <w:bottom w:val="single" w:sz="4" w:space="0" w:color="auto"/>
              <w:right w:val="single" w:sz="4" w:space="0" w:color="auto"/>
            </w:tcBorders>
            <w:hideMark/>
          </w:tcPr>
          <w:p w:rsidR="002A265E" w:rsidRPr="00B97F3E" w:rsidRDefault="002A265E" w:rsidP="006D26F5">
            <w:pPr>
              <w:jc w:val="center"/>
              <w:rPr>
                <w:rFonts w:ascii="Arial" w:hAnsi="Arial" w:cs="Arial"/>
                <w:b/>
                <w:sz w:val="16"/>
                <w:szCs w:val="16"/>
                <w:lang w:val="es-ES"/>
              </w:rPr>
            </w:pPr>
            <w:r w:rsidRPr="00B97F3E">
              <w:rPr>
                <w:rFonts w:ascii="Arial" w:hAnsi="Arial" w:cs="Arial"/>
                <w:b/>
                <w:sz w:val="16"/>
                <w:szCs w:val="16"/>
                <w:lang w:val="es-ES"/>
              </w:rPr>
              <w:t>“2”</w:t>
            </w:r>
          </w:p>
        </w:tc>
        <w:tc>
          <w:tcPr>
            <w:tcW w:w="992" w:type="dxa"/>
            <w:tcBorders>
              <w:top w:val="single" w:sz="4" w:space="0" w:color="auto"/>
              <w:left w:val="single" w:sz="4" w:space="0" w:color="auto"/>
              <w:bottom w:val="single" w:sz="4" w:space="0" w:color="auto"/>
              <w:right w:val="single" w:sz="4" w:space="0" w:color="auto"/>
            </w:tcBorders>
            <w:hideMark/>
          </w:tcPr>
          <w:p w:rsidR="002A265E" w:rsidRPr="00B97F3E" w:rsidRDefault="002A265E" w:rsidP="006D26F5">
            <w:pPr>
              <w:jc w:val="center"/>
              <w:rPr>
                <w:rFonts w:ascii="Arial" w:hAnsi="Arial" w:cs="Arial"/>
                <w:b/>
                <w:sz w:val="16"/>
                <w:szCs w:val="16"/>
                <w:lang w:val="es-ES"/>
              </w:rPr>
            </w:pPr>
            <w:r w:rsidRPr="00B97F3E">
              <w:rPr>
                <w:rFonts w:ascii="Arial" w:hAnsi="Arial" w:cs="Arial"/>
                <w:b/>
                <w:sz w:val="16"/>
                <w:szCs w:val="16"/>
                <w:lang w:val="es-ES"/>
              </w:rPr>
              <w:t>“3”</w:t>
            </w:r>
          </w:p>
        </w:tc>
        <w:tc>
          <w:tcPr>
            <w:tcW w:w="1098" w:type="dxa"/>
            <w:tcBorders>
              <w:top w:val="single" w:sz="4" w:space="0" w:color="auto"/>
              <w:left w:val="single" w:sz="4" w:space="0" w:color="auto"/>
              <w:bottom w:val="single" w:sz="4" w:space="0" w:color="auto"/>
              <w:right w:val="single" w:sz="4" w:space="0" w:color="auto"/>
            </w:tcBorders>
            <w:hideMark/>
          </w:tcPr>
          <w:p w:rsidR="002A265E" w:rsidRPr="00B97F3E" w:rsidRDefault="002A265E" w:rsidP="006D26F5">
            <w:pPr>
              <w:jc w:val="center"/>
              <w:rPr>
                <w:rFonts w:ascii="Arial" w:hAnsi="Arial" w:cs="Arial"/>
                <w:b/>
                <w:sz w:val="16"/>
                <w:szCs w:val="16"/>
                <w:lang w:val="es-ES"/>
              </w:rPr>
            </w:pPr>
            <w:r w:rsidRPr="00B97F3E">
              <w:rPr>
                <w:rFonts w:ascii="Arial" w:hAnsi="Arial" w:cs="Arial"/>
                <w:b/>
                <w:sz w:val="16"/>
                <w:szCs w:val="16"/>
                <w:lang w:val="es-ES"/>
              </w:rPr>
              <w:t>“4”</w:t>
            </w:r>
          </w:p>
        </w:tc>
        <w:tc>
          <w:tcPr>
            <w:tcW w:w="1454" w:type="dxa"/>
            <w:tcBorders>
              <w:top w:val="single" w:sz="4" w:space="0" w:color="auto"/>
              <w:left w:val="single" w:sz="4" w:space="0" w:color="auto"/>
              <w:bottom w:val="single" w:sz="4" w:space="0" w:color="auto"/>
              <w:right w:val="single" w:sz="4" w:space="0" w:color="auto"/>
            </w:tcBorders>
            <w:hideMark/>
          </w:tcPr>
          <w:p w:rsidR="002A265E" w:rsidRPr="00B97F3E" w:rsidRDefault="002A265E" w:rsidP="006D26F5">
            <w:pPr>
              <w:jc w:val="center"/>
              <w:rPr>
                <w:rFonts w:ascii="Arial" w:hAnsi="Arial" w:cs="Arial"/>
                <w:b/>
                <w:sz w:val="16"/>
                <w:szCs w:val="16"/>
                <w:lang w:val="es-ES"/>
              </w:rPr>
            </w:pPr>
            <w:r w:rsidRPr="00B97F3E">
              <w:rPr>
                <w:rFonts w:ascii="Arial" w:hAnsi="Arial" w:cs="Arial"/>
                <w:b/>
                <w:sz w:val="16"/>
                <w:szCs w:val="16"/>
                <w:lang w:val="es-ES"/>
              </w:rPr>
              <w:t>“5”</w:t>
            </w:r>
          </w:p>
        </w:tc>
        <w:tc>
          <w:tcPr>
            <w:tcW w:w="1773" w:type="dxa"/>
            <w:tcBorders>
              <w:top w:val="single" w:sz="4" w:space="0" w:color="auto"/>
              <w:left w:val="single" w:sz="4" w:space="0" w:color="auto"/>
              <w:bottom w:val="single" w:sz="4" w:space="0" w:color="auto"/>
              <w:right w:val="single" w:sz="4" w:space="0" w:color="auto"/>
            </w:tcBorders>
            <w:hideMark/>
          </w:tcPr>
          <w:p w:rsidR="002A265E" w:rsidRPr="00B97F3E" w:rsidRDefault="002A265E" w:rsidP="006D26F5">
            <w:pPr>
              <w:jc w:val="center"/>
              <w:rPr>
                <w:rFonts w:ascii="Arial" w:hAnsi="Arial" w:cs="Arial"/>
                <w:b/>
                <w:sz w:val="16"/>
                <w:szCs w:val="16"/>
                <w:lang w:val="es-ES"/>
              </w:rPr>
            </w:pPr>
            <w:r w:rsidRPr="00B97F3E">
              <w:rPr>
                <w:rFonts w:ascii="Arial" w:hAnsi="Arial" w:cs="Arial"/>
                <w:b/>
                <w:sz w:val="16"/>
                <w:szCs w:val="16"/>
                <w:lang w:val="es-ES"/>
              </w:rPr>
              <w:t>“6”</w:t>
            </w:r>
          </w:p>
        </w:tc>
      </w:tr>
      <w:tr w:rsidR="0058318D" w:rsidRPr="00B97F3E" w:rsidTr="006D26F5">
        <w:tc>
          <w:tcPr>
            <w:tcW w:w="816"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2865" w:type="dxa"/>
            <w:gridSpan w:val="2"/>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992"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098"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454"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773"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r>
      <w:tr w:rsidR="0058318D" w:rsidRPr="00B97F3E" w:rsidTr="006D26F5">
        <w:tc>
          <w:tcPr>
            <w:tcW w:w="816"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2865" w:type="dxa"/>
            <w:gridSpan w:val="2"/>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992"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098"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454"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c>
          <w:tcPr>
            <w:tcW w:w="1773"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r>
      <w:tr w:rsidR="0058318D" w:rsidRPr="00B97F3E" w:rsidTr="006D26F5">
        <w:tc>
          <w:tcPr>
            <w:tcW w:w="7225" w:type="dxa"/>
            <w:gridSpan w:val="6"/>
            <w:tcBorders>
              <w:top w:val="single" w:sz="4" w:space="0" w:color="auto"/>
              <w:left w:val="nil"/>
              <w:bottom w:val="nil"/>
              <w:right w:val="single" w:sz="4" w:space="0" w:color="auto"/>
            </w:tcBorders>
          </w:tcPr>
          <w:p w:rsidR="002A265E" w:rsidRPr="00B97F3E" w:rsidRDefault="002A265E" w:rsidP="006D26F5">
            <w:pPr>
              <w:spacing w:after="240"/>
              <w:jc w:val="both"/>
              <w:rPr>
                <w:rFonts w:ascii="Arial" w:hAnsi="Arial" w:cs="Arial"/>
                <w:lang w:val="es-ES"/>
              </w:rPr>
            </w:pPr>
          </w:p>
        </w:tc>
        <w:tc>
          <w:tcPr>
            <w:tcW w:w="1773" w:type="dxa"/>
            <w:tcBorders>
              <w:top w:val="single" w:sz="4" w:space="0" w:color="auto"/>
              <w:left w:val="single" w:sz="4" w:space="0" w:color="auto"/>
              <w:bottom w:val="single" w:sz="4" w:space="0" w:color="auto"/>
              <w:right w:val="single" w:sz="4" w:space="0" w:color="auto"/>
            </w:tcBorders>
          </w:tcPr>
          <w:p w:rsidR="002A265E" w:rsidRPr="00B97F3E" w:rsidRDefault="002A265E" w:rsidP="006D26F5">
            <w:pPr>
              <w:spacing w:after="240"/>
              <w:jc w:val="both"/>
              <w:rPr>
                <w:rFonts w:ascii="Arial" w:hAnsi="Arial" w:cs="Arial"/>
                <w:lang w:val="es-ES"/>
              </w:rPr>
            </w:pPr>
          </w:p>
        </w:tc>
      </w:tr>
    </w:tbl>
    <w:p w:rsidR="002A265E" w:rsidRPr="00B97F3E" w:rsidRDefault="002A265E" w:rsidP="002A265E">
      <w:pPr>
        <w:spacing w:after="240" w:line="240" w:lineRule="auto"/>
        <w:jc w:val="both"/>
        <w:rPr>
          <w:rFonts w:ascii="Arial" w:eastAsia="Calibri" w:hAnsi="Arial" w:cs="Arial"/>
          <w:lang w:val="es-ES"/>
        </w:rPr>
      </w:pPr>
      <w:r w:rsidRPr="00B97F3E">
        <w:rPr>
          <w:rFonts w:ascii="Arial" w:eastAsia="Calibri" w:hAnsi="Arial" w:cs="Arial"/>
          <w:lang w:val="es-ES"/>
        </w:rPr>
        <w:t>Se debe:</w:t>
      </w:r>
    </w:p>
    <w:p w:rsidR="002A265E" w:rsidRPr="00B97F3E" w:rsidRDefault="002A265E" w:rsidP="002A265E">
      <w:pPr>
        <w:spacing w:after="120" w:line="240" w:lineRule="auto"/>
        <w:ind w:left="567" w:hanging="567"/>
        <w:jc w:val="both"/>
        <w:rPr>
          <w:rFonts w:ascii="Arial" w:eastAsia="Calibri" w:hAnsi="Arial" w:cs="Arial"/>
        </w:rPr>
      </w:pPr>
      <w:r w:rsidRPr="00B97F3E">
        <w:rPr>
          <w:rFonts w:ascii="Arial" w:eastAsia="Calibri" w:hAnsi="Arial" w:cs="Arial"/>
          <w:b/>
        </w:rPr>
        <w:t>1.</w:t>
      </w:r>
      <w:r w:rsidRPr="00B97F3E">
        <w:rPr>
          <w:rFonts w:ascii="Arial" w:eastAsia="Calibri" w:hAnsi="Arial" w:cs="Arial"/>
        </w:rPr>
        <w:tab/>
        <w:t>Indicar los totales por cada partida.</w:t>
      </w:r>
    </w:p>
    <w:p w:rsidR="002A265E" w:rsidRPr="00B97F3E" w:rsidRDefault="002A265E" w:rsidP="002A265E">
      <w:pPr>
        <w:spacing w:after="120" w:line="240" w:lineRule="auto"/>
        <w:ind w:left="567" w:hanging="567"/>
        <w:jc w:val="both"/>
        <w:rPr>
          <w:rFonts w:ascii="Arial" w:eastAsia="Calibri" w:hAnsi="Arial" w:cs="Arial"/>
        </w:rPr>
      </w:pPr>
      <w:r w:rsidRPr="00B97F3E">
        <w:rPr>
          <w:rFonts w:ascii="Arial" w:eastAsia="Calibri" w:hAnsi="Arial" w:cs="Arial"/>
          <w:b/>
        </w:rPr>
        <w:t>2.</w:t>
      </w:r>
      <w:r w:rsidRPr="00B97F3E">
        <w:rPr>
          <w:rFonts w:ascii="Arial" w:eastAsia="Calibri" w:hAnsi="Arial" w:cs="Arial"/>
        </w:rPr>
        <w:tab/>
        <w:t xml:space="preserve">Indicar el importe total de su </w:t>
      </w:r>
      <w:r w:rsidR="006544A1" w:rsidRPr="00B97F3E">
        <w:rPr>
          <w:rFonts w:ascii="Arial" w:eastAsia="Calibri" w:hAnsi="Arial" w:cs="Arial"/>
        </w:rPr>
        <w:t>Oferta</w:t>
      </w:r>
    </w:p>
    <w:p w:rsidR="002A265E" w:rsidRPr="00B97F3E" w:rsidRDefault="002A265E" w:rsidP="002A265E">
      <w:pPr>
        <w:spacing w:after="120" w:line="240" w:lineRule="auto"/>
        <w:ind w:left="567" w:hanging="567"/>
        <w:jc w:val="both"/>
        <w:rPr>
          <w:rFonts w:ascii="Arial" w:eastAsia="Calibri" w:hAnsi="Arial" w:cs="Arial"/>
        </w:rPr>
      </w:pPr>
      <w:r w:rsidRPr="00B97F3E">
        <w:rPr>
          <w:rFonts w:ascii="Arial" w:eastAsia="Calibri" w:hAnsi="Arial" w:cs="Arial"/>
          <w:b/>
        </w:rPr>
        <w:t>3.</w:t>
      </w:r>
      <w:r w:rsidRPr="00B97F3E">
        <w:rPr>
          <w:rFonts w:ascii="Arial" w:eastAsia="Calibri" w:hAnsi="Arial" w:cs="Arial"/>
        </w:rPr>
        <w:tab/>
        <w:t>Redondear los precios a dos decimales.</w:t>
      </w:r>
    </w:p>
    <w:p w:rsidR="002A265E" w:rsidRPr="00B97F3E" w:rsidRDefault="002A265E" w:rsidP="002A265E">
      <w:pPr>
        <w:spacing w:after="120" w:line="240" w:lineRule="auto"/>
        <w:ind w:left="567" w:hanging="567"/>
        <w:jc w:val="both"/>
        <w:rPr>
          <w:rFonts w:ascii="Arial" w:eastAsia="Calibri" w:hAnsi="Arial" w:cs="Arial"/>
        </w:rPr>
      </w:pPr>
      <w:r w:rsidRPr="00B97F3E">
        <w:rPr>
          <w:rFonts w:ascii="Arial" w:eastAsia="Calibri" w:hAnsi="Arial" w:cs="Arial"/>
          <w:b/>
        </w:rPr>
        <w:t>4.</w:t>
      </w:r>
      <w:r w:rsidRPr="00B97F3E">
        <w:rPr>
          <w:rFonts w:ascii="Arial" w:eastAsia="Calibri" w:hAnsi="Arial" w:cs="Arial"/>
        </w:rPr>
        <w:tab/>
        <w:t xml:space="preserve">En caso de discrepancia entre el precio indicado en la columna (7) y el porcentaje señalado en la columna (6), prevalecerá el porcentaje </w:t>
      </w:r>
      <w:r w:rsidR="006544A1" w:rsidRPr="00B97F3E">
        <w:rPr>
          <w:rFonts w:ascii="Arial" w:eastAsia="Calibri" w:hAnsi="Arial" w:cs="Arial"/>
        </w:rPr>
        <w:t>Oferta</w:t>
      </w:r>
      <w:r w:rsidRPr="00B97F3E">
        <w:rPr>
          <w:rFonts w:ascii="Arial" w:eastAsia="Calibri" w:hAnsi="Arial" w:cs="Arial"/>
        </w:rPr>
        <w:t>do [aplica a PBD].</w:t>
      </w:r>
    </w:p>
    <w:p w:rsidR="002A265E" w:rsidRPr="00B97F3E" w:rsidRDefault="002A265E" w:rsidP="002A265E">
      <w:pPr>
        <w:spacing w:after="120" w:line="240" w:lineRule="auto"/>
        <w:ind w:left="567" w:hanging="567"/>
        <w:jc w:val="both"/>
        <w:rPr>
          <w:rFonts w:ascii="Arial" w:eastAsia="Calibri" w:hAnsi="Arial" w:cs="Arial"/>
        </w:rPr>
      </w:pPr>
      <w:r w:rsidRPr="00B97F3E">
        <w:rPr>
          <w:rFonts w:ascii="Arial" w:eastAsia="Calibri" w:hAnsi="Arial" w:cs="Arial"/>
          <w:b/>
        </w:rPr>
        <w:t>5.</w:t>
      </w:r>
      <w:r w:rsidRPr="00B97F3E">
        <w:rPr>
          <w:rFonts w:ascii="Arial" w:eastAsia="Calibri" w:hAnsi="Arial" w:cs="Arial"/>
        </w:rPr>
        <w:tab/>
        <w:t>El porcentaje ofrecido deberá ser calculado a dos decimales [aplica a PBD].</w:t>
      </w:r>
    </w:p>
    <w:p w:rsidR="002A265E" w:rsidRPr="00B97F3E" w:rsidRDefault="002A265E" w:rsidP="002A265E">
      <w:pPr>
        <w:spacing w:after="0" w:line="240" w:lineRule="auto"/>
        <w:ind w:right="23"/>
        <w:jc w:val="center"/>
        <w:rPr>
          <w:rFonts w:ascii="Arial" w:eastAsia="Times New Roman" w:hAnsi="Arial" w:cs="Arial"/>
          <w:smallCaps/>
          <w:sz w:val="18"/>
          <w:szCs w:val="18"/>
          <w:lang w:eastAsia="es-MX"/>
        </w:rPr>
      </w:pPr>
    </w:p>
    <w:p w:rsidR="002A265E" w:rsidRPr="00B97F3E" w:rsidRDefault="002A265E" w:rsidP="002A265E">
      <w:pPr>
        <w:spacing w:after="0" w:line="240" w:lineRule="auto"/>
        <w:ind w:right="23"/>
        <w:jc w:val="center"/>
        <w:rPr>
          <w:rFonts w:ascii="Arial" w:eastAsia="Times New Roman" w:hAnsi="Arial" w:cs="Arial"/>
          <w:smallCaps/>
          <w:sz w:val="18"/>
          <w:szCs w:val="18"/>
          <w:lang w:eastAsia="es-MX"/>
        </w:rPr>
      </w:pPr>
    </w:p>
    <w:p w:rsidR="002A265E" w:rsidRPr="00B97F3E" w:rsidRDefault="002A265E" w:rsidP="002A265E">
      <w:pPr>
        <w:spacing w:after="0" w:line="240" w:lineRule="auto"/>
        <w:ind w:right="23"/>
        <w:jc w:val="center"/>
        <w:rPr>
          <w:rFonts w:ascii="Arial" w:eastAsia="Times New Roman" w:hAnsi="Arial" w:cs="Arial"/>
          <w:smallCaps/>
          <w:sz w:val="18"/>
          <w:szCs w:val="18"/>
          <w:lang w:eastAsia="es-MX"/>
        </w:rPr>
      </w:pPr>
    </w:p>
    <w:p w:rsidR="002A265E" w:rsidRPr="00B97F3E" w:rsidRDefault="002A265E" w:rsidP="002A265E">
      <w:pPr>
        <w:spacing w:after="0" w:line="240" w:lineRule="auto"/>
        <w:ind w:right="23"/>
        <w:jc w:val="center"/>
        <w:rPr>
          <w:rFonts w:ascii="Arial" w:eastAsia="Times New Roman" w:hAnsi="Arial" w:cs="Arial"/>
          <w:smallCaps/>
          <w:lang w:eastAsia="es-MX"/>
        </w:rPr>
      </w:pPr>
      <w:r w:rsidRPr="00B97F3E">
        <w:rPr>
          <w:rFonts w:ascii="Arial" w:eastAsia="Times New Roman" w:hAnsi="Arial" w:cs="Arial"/>
          <w:smallCaps/>
          <w:lang w:eastAsia="es-MX"/>
        </w:rPr>
        <w:t xml:space="preserve">Nombre, Cargo y Firma </w:t>
      </w:r>
    </w:p>
    <w:p w:rsidR="002A265E" w:rsidRPr="00B97F3E" w:rsidRDefault="002A265E" w:rsidP="002A265E">
      <w:pPr>
        <w:spacing w:after="0" w:line="240" w:lineRule="auto"/>
        <w:ind w:right="23"/>
        <w:jc w:val="center"/>
        <w:rPr>
          <w:rFonts w:ascii="Arial" w:eastAsia="Times New Roman" w:hAnsi="Arial" w:cs="Arial"/>
          <w:lang w:eastAsia="es-MX"/>
        </w:rPr>
      </w:pPr>
      <w:r w:rsidRPr="00B97F3E">
        <w:rPr>
          <w:rFonts w:ascii="Arial" w:eastAsia="Times New Roman" w:hAnsi="Arial" w:cs="Arial"/>
          <w:smallCaps/>
          <w:lang w:eastAsia="es-MX"/>
        </w:rPr>
        <w:t>del Representante Legal del Concursante</w:t>
      </w:r>
    </w:p>
    <w:p w:rsidR="002A265E" w:rsidRPr="00B97F3E" w:rsidRDefault="002A265E" w:rsidP="002A265E">
      <w:pPr>
        <w:spacing w:after="0" w:line="240" w:lineRule="auto"/>
        <w:ind w:right="23"/>
        <w:jc w:val="center"/>
        <w:rPr>
          <w:rFonts w:ascii="Arial" w:eastAsia="Times New Roman" w:hAnsi="Arial" w:cs="Arial"/>
          <w:sz w:val="18"/>
          <w:szCs w:val="18"/>
          <w:lang w:eastAsia="es-MX"/>
        </w:rPr>
      </w:pPr>
      <w:r w:rsidRPr="00B97F3E">
        <w:rPr>
          <w:rFonts w:ascii="Arial" w:eastAsia="Calibri" w:hAnsi="Arial" w:cs="Arial"/>
          <w:smallCaps/>
        </w:rPr>
        <w:br w:type="page"/>
      </w:r>
    </w:p>
    <w:p w:rsidR="002A265E" w:rsidRPr="00B97F3E" w:rsidRDefault="002A265E" w:rsidP="002A265E">
      <w:pPr>
        <w:spacing w:after="200" w:line="276" w:lineRule="auto"/>
        <w:rPr>
          <w:rFonts w:ascii="Arial Narrow" w:eastAsia="Times New Roman" w:hAnsi="Arial Narrow" w:cs="Times New Roman"/>
          <w:b/>
          <w:bCs/>
          <w:sz w:val="20"/>
          <w:lang w:eastAsia="es-MX"/>
        </w:rPr>
      </w:pPr>
      <w:r w:rsidRPr="00B97F3E">
        <w:rPr>
          <w:rFonts w:ascii="Arial Narrow" w:eastAsia="Times New Roman" w:hAnsi="Arial Narrow" w:cs="Times New Roman"/>
          <w:b/>
          <w:bCs/>
          <w:sz w:val="20"/>
          <w:lang w:eastAsia="es-MX"/>
        </w:rPr>
        <w:lastRenderedPageBreak/>
        <w:t>ACOTACIONES:</w:t>
      </w:r>
    </w:p>
    <w:p w:rsidR="002A265E" w:rsidRPr="00B97F3E" w:rsidRDefault="002A265E" w:rsidP="002A265E">
      <w:pPr>
        <w:spacing w:after="200" w:line="276" w:lineRule="auto"/>
        <w:jc w:val="both"/>
        <w:rPr>
          <w:rFonts w:ascii="Arial Narrow" w:eastAsia="Times New Roman" w:hAnsi="Arial Narrow" w:cs="Times New Roman"/>
          <w:b/>
          <w:bCs/>
          <w:smallCaps/>
          <w:sz w:val="20"/>
          <w:lang w:eastAsia="es-MX"/>
        </w:rPr>
      </w:pPr>
      <w:r w:rsidRPr="00B97F3E">
        <w:rPr>
          <w:rFonts w:ascii="Arial Narrow" w:eastAsia="Times New Roman" w:hAnsi="Arial Narrow" w:cs="Times New Roman"/>
          <w:b/>
          <w:bCs/>
          <w:smallCaps/>
          <w:sz w:val="20"/>
          <w:lang w:eastAsia="es-MX"/>
        </w:rPr>
        <w:t>LEY DEL IMPUESTO SOBRE LA RENTA</w:t>
      </w:r>
    </w:p>
    <w:p w:rsidR="002A265E" w:rsidRPr="00B97F3E"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B97F3E">
        <w:rPr>
          <w:rFonts w:ascii="Arial Narrow" w:eastAsia="Times New Roman" w:hAnsi="Arial Narrow" w:cs="Times New Roman"/>
          <w:b/>
          <w:bCs/>
          <w:smallCaps/>
          <w:sz w:val="20"/>
          <w:lang w:eastAsia="es-MX"/>
        </w:rPr>
        <w:t xml:space="preserve">Artículo 1o. </w:t>
      </w:r>
      <w:r w:rsidRPr="00B97F3E">
        <w:rPr>
          <w:rFonts w:ascii="Arial Narrow" w:eastAsia="Times New Roman" w:hAnsi="Arial Narrow" w:cs="Times New Roman"/>
          <w:smallCaps/>
          <w:sz w:val="20"/>
          <w:lang w:eastAsia="es-MX"/>
        </w:rPr>
        <w:t>Las personas físicas y las morales, están obligadas al pago del impuesto sobre la renta en los siguientes casos:</w:t>
      </w:r>
    </w:p>
    <w:p w:rsidR="002A265E" w:rsidRPr="00B97F3E"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B97F3E">
        <w:rPr>
          <w:rFonts w:ascii="Arial Narrow" w:eastAsia="Times New Roman" w:hAnsi="Arial Narrow" w:cs="Times New Roman"/>
          <w:b/>
          <w:bCs/>
          <w:smallCaps/>
          <w:sz w:val="20"/>
          <w:lang w:eastAsia="es-MX"/>
        </w:rPr>
        <w:t xml:space="preserve">III. </w:t>
      </w:r>
      <w:r w:rsidRPr="00B97F3E">
        <w:rPr>
          <w:rFonts w:ascii="Arial Narrow" w:eastAsia="Times New Roman" w:hAnsi="Arial Narrow" w:cs="Times New Roman"/>
          <w:smallCaps/>
          <w:sz w:val="20"/>
          <w:lang w:eastAsia="es-MX"/>
        </w:rPr>
        <w:t>Los residentes en el extranjero, respecto de los ingresos procedentes de fuentes de riqueza situadas en territorio nacional, cuando no tengan un establecimiento permanente en el país, o cuando teniéndolo, dichos ingresos no sean atribuibles a éste.</w:t>
      </w:r>
    </w:p>
    <w:p w:rsidR="002A265E" w:rsidRPr="00B97F3E"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B97F3E">
        <w:rPr>
          <w:rFonts w:ascii="Arial Narrow" w:eastAsia="Times New Roman" w:hAnsi="Arial Narrow" w:cs="Times New Roman"/>
          <w:b/>
          <w:bCs/>
          <w:smallCaps/>
          <w:sz w:val="20"/>
          <w:lang w:eastAsia="es-MX"/>
        </w:rPr>
        <w:t xml:space="preserve">Artículo 179. </w:t>
      </w:r>
      <w:r w:rsidRPr="00B97F3E">
        <w:rPr>
          <w:rFonts w:ascii="Arial Narrow" w:eastAsia="Times New Roman" w:hAnsi="Arial Narrow" w:cs="Times New Roman"/>
          <w:smallCaps/>
          <w:sz w:val="20"/>
          <w:lang w:eastAsia="es-MX"/>
        </w:rPr>
        <w:t xml:space="preserve">Están obligados al pago del impuesto sobre la renta conforme a este Título, los residentes en el extranjero que obtengan ingresos en efectivo, en bienes, en servicios o en crédito, aun cuando hayan sido determinados presuntivamente por las autoridades fiscales, en los términos de los artículos 91, 92, 215 y 216 de esta Ley, provenientes de fuentes de riqueza situadas en territorio nacional, cuando no tengan un establecimiento permanente en el país o cuando teniéndolo, los ingresos no sean atribuibles a éste. Se considera que forman parte de los ingresos mencionados en este párrafo, los pagos efectuados con motivo de los actos o actividades a que se refiere este Título, que beneficien al residente en el extranjero, inclusive cuando le eviten una </w:t>
      </w:r>
      <w:proofErr w:type="gramStart"/>
      <w:r w:rsidRPr="00B97F3E">
        <w:rPr>
          <w:rFonts w:ascii="Arial Narrow" w:eastAsia="Times New Roman" w:hAnsi="Arial Narrow" w:cs="Times New Roman"/>
          <w:smallCaps/>
          <w:sz w:val="20"/>
          <w:lang w:eastAsia="es-MX"/>
        </w:rPr>
        <w:t>erogación….</w:t>
      </w:r>
      <w:proofErr w:type="gramEnd"/>
      <w:r w:rsidRPr="00B97F3E">
        <w:rPr>
          <w:rFonts w:ascii="Arial Narrow" w:eastAsia="Times New Roman" w:hAnsi="Arial Narrow" w:cs="Times New Roman"/>
          <w:smallCaps/>
          <w:sz w:val="20"/>
          <w:lang w:eastAsia="es-MX"/>
        </w:rPr>
        <w:t>.</w:t>
      </w:r>
    </w:p>
    <w:p w:rsidR="002A265E" w:rsidRPr="00B97F3E"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B97F3E">
        <w:rPr>
          <w:rFonts w:ascii="Arial Narrow" w:eastAsia="Times New Roman" w:hAnsi="Arial Narrow" w:cs="Times New Roman"/>
          <w:b/>
          <w:bCs/>
          <w:smallCaps/>
          <w:sz w:val="20"/>
          <w:lang w:eastAsia="es-MX"/>
        </w:rPr>
        <w:t xml:space="preserve">Artículo 183. </w:t>
      </w:r>
      <w:r w:rsidRPr="00B97F3E">
        <w:rPr>
          <w:rFonts w:ascii="Arial Narrow" w:eastAsia="Times New Roman" w:hAnsi="Arial Narrow" w:cs="Times New Roman"/>
          <w:smallCaps/>
          <w:sz w:val="20"/>
          <w:lang w:eastAsia="es-MX"/>
        </w:rPr>
        <w:t>Tratándose de ingresos por honorarios y en general por la prestación de un servicio personal independiente, se considerará que la fuente de riqueza se encuentra en territorio nacional cuando el servicio se preste en el país. Se presume que el servicio se presta totalmente en México cuando se pruebe que parte del mismo se presta en territorio nacional, salvo que el contribuyente demuestre la parte del servicio que prestó en el extranjero, en cuyo caso, el impuesto se calculará sobre la parte de la contraprestación que corresponda a la proporción en que el servicio se prestó en México.</w:t>
      </w:r>
    </w:p>
    <w:p w:rsidR="002A265E" w:rsidRPr="00B97F3E"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B97F3E">
        <w:rPr>
          <w:rFonts w:ascii="Arial Narrow" w:eastAsia="Times New Roman" w:hAnsi="Arial Narrow" w:cs="Times New Roman"/>
          <w:smallCaps/>
          <w:sz w:val="20"/>
          <w:lang w:eastAsia="es-MX"/>
        </w:rPr>
        <w:t>También se presume, salvo prueba en contrario, que el servicio se presta en territorio nacional cuando los pagos por dicho servicio se hagan por un residente en territorio nacional o un residente en el extranjero con establecimiento permanente en el país a un residente en el extranjero que sea su parte relacionada en los términos del artículo 215 de esta Ley.</w:t>
      </w:r>
    </w:p>
    <w:p w:rsidR="002A265E" w:rsidRPr="00B97F3E"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B97F3E">
        <w:rPr>
          <w:rFonts w:ascii="Arial Narrow" w:eastAsia="Times New Roman" w:hAnsi="Arial Narrow" w:cs="Times New Roman"/>
          <w:smallCaps/>
          <w:sz w:val="20"/>
          <w:lang w:eastAsia="es-MX"/>
        </w:rPr>
        <w:t>El impuesto se determinará aplicando la tasa del 25% sobre el total del ingreso obtenido, sin deducción alguna, debiendo efectuar la retención del impuesto la persona que haga los pagos si es residente en el país o residente en el extranjero con un establecimiento permanente en México con el que se relacione el servicio. En los demás casos, el contribuyente enterará el impuesto correspondiente mediante declaración que presentará ante las oficinas autorizadas dentro de los quince días siguientes a aquél en el que se obtenga el ingreso.</w:t>
      </w:r>
    </w:p>
    <w:p w:rsidR="002A265E" w:rsidRPr="00B97F3E"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B97F3E">
        <w:rPr>
          <w:rFonts w:ascii="Arial Narrow" w:eastAsia="Times New Roman" w:hAnsi="Arial Narrow" w:cs="Times New Roman"/>
          <w:smallCaps/>
          <w:sz w:val="20"/>
          <w:lang w:eastAsia="es-MX"/>
        </w:rPr>
        <w:t>Los contribuyentes que perciban ingresos de los señalados en este precepto, tendrán la obligación de expedir recibos por los honorarios obtenidos, mismos que deberán reunir los requisitos que fije el Reglamento de esta Ley.</w:t>
      </w:r>
    </w:p>
    <w:p w:rsidR="002A265E" w:rsidRPr="00B97F3E" w:rsidRDefault="002A265E" w:rsidP="002A265E">
      <w:pPr>
        <w:spacing w:after="200" w:line="276" w:lineRule="auto"/>
        <w:jc w:val="both"/>
        <w:rPr>
          <w:rFonts w:ascii="Arial Narrow" w:eastAsia="Times New Roman" w:hAnsi="Arial Narrow" w:cs="Times New Roman"/>
          <w:b/>
          <w:bCs/>
          <w:smallCaps/>
          <w:sz w:val="20"/>
          <w:lang w:eastAsia="es-MX"/>
        </w:rPr>
      </w:pPr>
      <w:r w:rsidRPr="00B97F3E">
        <w:rPr>
          <w:rFonts w:ascii="Arial Narrow" w:eastAsia="Times New Roman" w:hAnsi="Arial Narrow" w:cs="Times New Roman"/>
          <w:b/>
          <w:bCs/>
          <w:smallCaps/>
          <w:sz w:val="20"/>
          <w:lang w:eastAsia="es-MX"/>
        </w:rPr>
        <w:t>LEY DEL IMPUESTO AL VALOR AGREGADO</w:t>
      </w:r>
    </w:p>
    <w:p w:rsidR="002A265E" w:rsidRPr="00B97F3E"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B97F3E">
        <w:rPr>
          <w:rFonts w:ascii="Arial Narrow" w:eastAsia="Times New Roman" w:hAnsi="Arial Narrow" w:cs="Times New Roman"/>
          <w:b/>
          <w:bCs/>
          <w:smallCaps/>
          <w:sz w:val="20"/>
          <w:lang w:eastAsia="es-MX"/>
        </w:rPr>
        <w:t xml:space="preserve">Artículo 1o.- </w:t>
      </w:r>
      <w:r w:rsidRPr="00B97F3E">
        <w:rPr>
          <w:rFonts w:ascii="Arial Narrow" w:eastAsia="Times New Roman" w:hAnsi="Arial Narrow" w:cs="Times New Roman"/>
          <w:smallCaps/>
          <w:sz w:val="20"/>
          <w:lang w:eastAsia="es-MX"/>
        </w:rPr>
        <w:t>Están obligadas al pago del impuesto al valor agregado establecido en esta Ley, las personas físicas y las morales que, en territorio nacional, realicen los actos o actividades siguientes:</w:t>
      </w:r>
    </w:p>
    <w:p w:rsidR="002A265E" w:rsidRPr="00B97F3E"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B97F3E">
        <w:rPr>
          <w:rFonts w:ascii="Arial Narrow" w:eastAsia="Times New Roman" w:hAnsi="Arial Narrow" w:cs="Times New Roman"/>
          <w:b/>
          <w:bCs/>
          <w:smallCaps/>
          <w:sz w:val="20"/>
          <w:lang w:eastAsia="es-MX"/>
        </w:rPr>
        <w:t xml:space="preserve">IV.- </w:t>
      </w:r>
      <w:r w:rsidRPr="00B97F3E">
        <w:rPr>
          <w:rFonts w:ascii="Arial Narrow" w:eastAsia="Times New Roman" w:hAnsi="Arial Narrow" w:cs="Times New Roman"/>
          <w:smallCaps/>
          <w:sz w:val="20"/>
          <w:lang w:eastAsia="es-MX"/>
        </w:rPr>
        <w:t>Importen bienes o servicios.</w:t>
      </w:r>
    </w:p>
    <w:p w:rsidR="002A265E" w:rsidRPr="00B97F3E"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B97F3E">
        <w:rPr>
          <w:rFonts w:ascii="Arial Narrow" w:eastAsia="Times New Roman" w:hAnsi="Arial Narrow" w:cs="Times New Roman"/>
          <w:b/>
          <w:bCs/>
          <w:smallCaps/>
          <w:sz w:val="20"/>
          <w:lang w:eastAsia="es-MX"/>
        </w:rPr>
        <w:t xml:space="preserve">Artículo 17.- </w:t>
      </w:r>
      <w:r w:rsidRPr="00B97F3E">
        <w:rPr>
          <w:rFonts w:ascii="Arial Narrow" w:eastAsia="Times New Roman" w:hAnsi="Arial Narrow" w:cs="Times New Roman"/>
          <w:smallCaps/>
          <w:sz w:val="20"/>
          <w:lang w:eastAsia="es-MX"/>
        </w:rPr>
        <w:t>En la prestación de servicios se tendrá obligación de pagar el impuesto en el momento en el que se cobren efectivamente las contraprestaciones y sobre el monto de cada una de ellas, salvo tratándose de los intereses a que se refiere el artículo 18-A de esta Ley, en cuyo caso se deberá pagar el impuesto conforme éstos se devenguen.</w:t>
      </w:r>
    </w:p>
    <w:p w:rsidR="002A265E" w:rsidRPr="00B97F3E" w:rsidRDefault="002A265E" w:rsidP="002A265E">
      <w:pPr>
        <w:spacing w:after="200" w:line="276" w:lineRule="auto"/>
        <w:jc w:val="both"/>
        <w:rPr>
          <w:rFonts w:ascii="Arial Narrow" w:eastAsia="Times New Roman" w:hAnsi="Arial Narrow" w:cs="Times New Roman"/>
          <w:smallCaps/>
          <w:sz w:val="20"/>
          <w:lang w:eastAsia="es-MX"/>
        </w:rPr>
      </w:pPr>
      <w:r w:rsidRPr="00B97F3E">
        <w:rPr>
          <w:rFonts w:ascii="Arial Narrow" w:eastAsia="Times New Roman" w:hAnsi="Arial Narrow" w:cs="Times New Roman"/>
          <w:b/>
          <w:bCs/>
          <w:smallCaps/>
          <w:sz w:val="20"/>
          <w:lang w:eastAsia="es-MX"/>
        </w:rPr>
        <w:t xml:space="preserve">Artículo 24.- </w:t>
      </w:r>
      <w:r w:rsidRPr="00B97F3E">
        <w:rPr>
          <w:rFonts w:ascii="Arial Narrow" w:eastAsia="Times New Roman" w:hAnsi="Arial Narrow" w:cs="Times New Roman"/>
          <w:smallCaps/>
          <w:sz w:val="20"/>
          <w:lang w:eastAsia="es-MX"/>
        </w:rPr>
        <w:t>Para los efectos de esta Ley, se considera importación de bienes o de servicios:</w:t>
      </w:r>
    </w:p>
    <w:p w:rsidR="002A265E" w:rsidRPr="00B97F3E"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B97F3E">
        <w:rPr>
          <w:rFonts w:ascii="Arial Narrow" w:eastAsia="Times New Roman" w:hAnsi="Arial Narrow" w:cs="Times New Roman"/>
          <w:b/>
          <w:bCs/>
          <w:smallCaps/>
          <w:sz w:val="20"/>
          <w:lang w:eastAsia="es-MX"/>
        </w:rPr>
        <w:t xml:space="preserve">V.- </w:t>
      </w:r>
      <w:r w:rsidRPr="00B97F3E">
        <w:rPr>
          <w:rFonts w:ascii="Arial Narrow" w:eastAsia="Times New Roman" w:hAnsi="Arial Narrow" w:cs="Times New Roman"/>
          <w:smallCaps/>
          <w:sz w:val="20"/>
          <w:lang w:eastAsia="es-MX"/>
        </w:rPr>
        <w:t>El aprovechamiento en territorio nacional de los servicios a que se refiere el artículo 14, cuando se presten por no residentes en el país. Esta fracción no es aplicable al transporte internacional.</w:t>
      </w:r>
    </w:p>
    <w:p w:rsidR="002A265E" w:rsidRPr="00B97F3E"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B97F3E">
        <w:rPr>
          <w:rFonts w:ascii="Arial Narrow" w:eastAsia="Times New Roman" w:hAnsi="Arial Narrow" w:cs="Times New Roman"/>
          <w:smallCaps/>
          <w:sz w:val="20"/>
          <w:lang w:eastAsia="es-MX"/>
        </w:rPr>
        <w:lastRenderedPageBreak/>
        <w:t>Cuando un bien exportado temporalmente retorne al país habiéndosele agregado valor en el extranjero por reparación, aditamentos o por cualquier otro concepto que implique un valor adicional se considerará importación de bienes o servicios y deberá pagarse el impuesto por dicho valor en los términos del artículo 27 de esta Ley.</w:t>
      </w:r>
    </w:p>
    <w:p w:rsidR="002A265E" w:rsidRPr="00B97F3E"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B97F3E">
        <w:rPr>
          <w:rFonts w:ascii="Arial Narrow" w:eastAsia="Times New Roman" w:hAnsi="Arial Narrow" w:cs="Times New Roman"/>
          <w:b/>
          <w:bCs/>
          <w:smallCaps/>
          <w:sz w:val="20"/>
          <w:lang w:eastAsia="es-MX"/>
        </w:rPr>
        <w:t xml:space="preserve">Artículo 26.- </w:t>
      </w:r>
      <w:r w:rsidRPr="00B97F3E">
        <w:rPr>
          <w:rFonts w:ascii="Arial Narrow" w:eastAsia="Times New Roman" w:hAnsi="Arial Narrow" w:cs="Times New Roman"/>
          <w:smallCaps/>
          <w:sz w:val="20"/>
          <w:lang w:eastAsia="es-MX"/>
        </w:rPr>
        <w:t>Se considera que se efectúa la importación de bienes o servicios:</w:t>
      </w:r>
    </w:p>
    <w:p w:rsidR="002A265E" w:rsidRPr="00B97F3E"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B97F3E">
        <w:rPr>
          <w:rFonts w:ascii="Arial Narrow" w:eastAsia="Times New Roman" w:hAnsi="Arial Narrow" w:cs="Times New Roman"/>
          <w:b/>
          <w:bCs/>
          <w:smallCaps/>
          <w:sz w:val="20"/>
          <w:lang w:eastAsia="es-MX"/>
        </w:rPr>
        <w:t xml:space="preserve">I.- </w:t>
      </w:r>
      <w:r w:rsidRPr="00B97F3E">
        <w:rPr>
          <w:rFonts w:ascii="Arial Narrow" w:eastAsia="Times New Roman" w:hAnsi="Arial Narrow" w:cs="Times New Roman"/>
          <w:smallCaps/>
          <w:sz w:val="20"/>
          <w:lang w:eastAsia="es-MX"/>
        </w:rPr>
        <w:t>En el momento en que el importador presente el pedimento para su trámite en los términos de la legislación aduanera.</w:t>
      </w:r>
    </w:p>
    <w:p w:rsidR="002A265E" w:rsidRPr="00B97F3E" w:rsidRDefault="002A265E" w:rsidP="002A265E">
      <w:pPr>
        <w:spacing w:line="256" w:lineRule="auto"/>
        <w:rPr>
          <w:rFonts w:ascii="Arial" w:eastAsia="Calibri" w:hAnsi="Arial" w:cs="Arial"/>
          <w:smallCaps/>
        </w:rPr>
      </w:pPr>
      <w:r w:rsidRPr="00B97F3E">
        <w:rPr>
          <w:rFonts w:ascii="Arial Narrow" w:eastAsia="Times New Roman" w:hAnsi="Arial Narrow" w:cs="Times New Roman"/>
          <w:b/>
          <w:bCs/>
          <w:smallCaps/>
          <w:sz w:val="20"/>
          <w:lang w:eastAsia="es-MX"/>
        </w:rPr>
        <w:t xml:space="preserve">IV.- </w:t>
      </w:r>
      <w:r w:rsidRPr="00B97F3E">
        <w:rPr>
          <w:rFonts w:ascii="Arial Narrow" w:eastAsia="Times New Roman" w:hAnsi="Arial Narrow" w:cs="Times New Roman"/>
          <w:smallCaps/>
          <w:sz w:val="20"/>
          <w:lang w:eastAsia="es-MX"/>
        </w:rPr>
        <w:t>En el caso de aprovechamiento en territorio nacional de servicios prestados en el extranjero se estará a los términos del artículo 17 de esta Ley.</w:t>
      </w:r>
    </w:p>
    <w:p w:rsidR="002A265E" w:rsidRPr="00B97F3E" w:rsidRDefault="002A265E" w:rsidP="002A265E">
      <w:pPr>
        <w:numPr>
          <w:ilvl w:val="0"/>
          <w:numId w:val="8"/>
        </w:numPr>
        <w:spacing w:after="0" w:line="240" w:lineRule="auto"/>
        <w:ind w:left="510" w:hanging="510"/>
        <w:jc w:val="both"/>
        <w:rPr>
          <w:rFonts w:ascii="Arial Narrow" w:eastAsia="Times New Roman" w:hAnsi="Arial Narrow" w:cs="Times New Roman"/>
          <w:smallCaps/>
          <w:sz w:val="20"/>
          <w:lang w:eastAsia="es-MX"/>
        </w:rPr>
      </w:pPr>
      <w:r w:rsidRPr="00B97F3E">
        <w:rPr>
          <w:rFonts w:ascii="Arial Narrow" w:eastAsia="Times New Roman" w:hAnsi="Arial Narrow" w:cs="Times New Roman"/>
          <w:smallCaps/>
          <w:sz w:val="20"/>
          <w:lang w:eastAsia="es-MX"/>
        </w:rPr>
        <w:t xml:space="preserve">* en el caso que el licitante extranjero no sea residente en el territorio nacional, </w:t>
      </w:r>
      <w:proofErr w:type="spellStart"/>
      <w:r w:rsidRPr="00B97F3E">
        <w:rPr>
          <w:rFonts w:ascii="Arial Narrow" w:eastAsia="Times New Roman" w:hAnsi="Arial Narrow" w:cs="Times New Roman"/>
          <w:smallCaps/>
          <w:sz w:val="20"/>
          <w:lang w:eastAsia="es-MX"/>
        </w:rPr>
        <w:t>cfe</w:t>
      </w:r>
      <w:proofErr w:type="spellEnd"/>
      <w:r w:rsidRPr="00B97F3E">
        <w:rPr>
          <w:rFonts w:ascii="Arial Narrow" w:eastAsia="Times New Roman" w:hAnsi="Arial Narrow" w:cs="Times New Roman"/>
          <w:smallCaps/>
          <w:sz w:val="20"/>
          <w:lang w:eastAsia="es-MX"/>
        </w:rPr>
        <w:t xml:space="preserve"> actuara como retenedor en términos del artículo 50 del reglamento de la ley del IVA.</w:t>
      </w:r>
    </w:p>
    <w:p w:rsidR="000154BC" w:rsidRPr="00B97F3E" w:rsidRDefault="000154BC">
      <w:pPr>
        <w:rPr>
          <w:rFonts w:ascii="Arial" w:hAnsi="Arial" w:cs="Arial"/>
          <w:smallCaps/>
        </w:rPr>
      </w:pPr>
      <w:r w:rsidRPr="00B97F3E">
        <w:rPr>
          <w:rFonts w:ascii="Arial" w:hAnsi="Arial" w:cs="Arial"/>
          <w:smallCaps/>
        </w:rPr>
        <w:br w:type="page"/>
      </w:r>
    </w:p>
    <w:p w:rsidR="00AB634B" w:rsidRPr="00B97F3E" w:rsidRDefault="00AB634B" w:rsidP="00F37ECA">
      <w:pPr>
        <w:spacing w:after="1920" w:line="240" w:lineRule="auto"/>
        <w:jc w:val="center"/>
        <w:rPr>
          <w:rFonts w:ascii="Arial" w:hAnsi="Arial" w:cs="Arial"/>
          <w:b/>
        </w:rPr>
      </w:pPr>
    </w:p>
    <w:p w:rsidR="00AB634B" w:rsidRPr="00B97F3E" w:rsidRDefault="00AB634B" w:rsidP="00F37ECA">
      <w:pPr>
        <w:spacing w:after="1920" w:line="240" w:lineRule="auto"/>
        <w:jc w:val="center"/>
        <w:rPr>
          <w:rFonts w:ascii="Arial" w:hAnsi="Arial" w:cs="Arial"/>
          <w:b/>
        </w:rPr>
      </w:pPr>
    </w:p>
    <w:p w:rsidR="001E032B" w:rsidRPr="00B97F3E" w:rsidRDefault="00A765E9" w:rsidP="00F37ECA">
      <w:pPr>
        <w:spacing w:after="1920" w:line="240" w:lineRule="auto"/>
        <w:jc w:val="center"/>
        <w:rPr>
          <w:rFonts w:ascii="Arial" w:hAnsi="Arial" w:cs="Arial"/>
          <w:b/>
        </w:rPr>
      </w:pPr>
      <w:r w:rsidRPr="00B97F3E">
        <w:rPr>
          <w:rFonts w:ascii="Arial" w:hAnsi="Arial" w:cs="Arial"/>
          <w:b/>
        </w:rPr>
        <w:t>Anexo 8</w:t>
      </w:r>
    </w:p>
    <w:p w:rsidR="0068402D" w:rsidRPr="00B97F3E" w:rsidRDefault="003860F3" w:rsidP="00F37ECA">
      <w:pPr>
        <w:spacing w:before="120" w:after="240" w:line="240" w:lineRule="auto"/>
        <w:jc w:val="center"/>
        <w:rPr>
          <w:rFonts w:ascii="Arial Negrita" w:hAnsi="Arial Negrita" w:cs="Arial"/>
          <w:b/>
          <w:sz w:val="40"/>
        </w:rPr>
      </w:pPr>
      <w:r w:rsidRPr="00B97F3E">
        <w:rPr>
          <w:rFonts w:ascii="Arial Negrita" w:hAnsi="Arial Negrita" w:cs="Arial"/>
          <w:b/>
          <w:sz w:val="40"/>
        </w:rPr>
        <w:t>Garantías</w:t>
      </w:r>
    </w:p>
    <w:p w:rsidR="0068402D" w:rsidRPr="00B97F3E" w:rsidRDefault="0068402D">
      <w:pPr>
        <w:rPr>
          <w:rFonts w:ascii="Arial" w:hAnsi="Arial" w:cs="Arial"/>
        </w:rPr>
      </w:pPr>
      <w:r w:rsidRPr="00B97F3E">
        <w:rPr>
          <w:rFonts w:ascii="Arial" w:hAnsi="Arial" w:cs="Arial"/>
        </w:rPr>
        <w:br w:type="page"/>
      </w:r>
    </w:p>
    <w:p w:rsidR="00A765E9" w:rsidRPr="00B97F3E" w:rsidRDefault="00595A8D" w:rsidP="00595A8D">
      <w:pPr>
        <w:spacing w:after="120" w:line="240" w:lineRule="auto"/>
        <w:jc w:val="center"/>
        <w:rPr>
          <w:rFonts w:ascii="Arial" w:hAnsi="Arial" w:cs="Arial"/>
          <w:b/>
        </w:rPr>
      </w:pPr>
      <w:r w:rsidRPr="00B97F3E">
        <w:rPr>
          <w:rFonts w:ascii="Arial" w:hAnsi="Arial" w:cs="Arial"/>
          <w:b/>
        </w:rPr>
        <w:lastRenderedPageBreak/>
        <w:t>Anexo 8-A</w:t>
      </w:r>
    </w:p>
    <w:p w:rsidR="00595A8D" w:rsidRPr="00B97F3E" w:rsidRDefault="00595A8D" w:rsidP="00595A8D">
      <w:pPr>
        <w:spacing w:after="120" w:line="240" w:lineRule="auto"/>
        <w:jc w:val="center"/>
        <w:rPr>
          <w:rFonts w:ascii="Arial" w:hAnsi="Arial" w:cs="Arial"/>
          <w:b/>
        </w:rPr>
      </w:pPr>
      <w:r w:rsidRPr="00B97F3E">
        <w:rPr>
          <w:rFonts w:ascii="Arial" w:hAnsi="Arial" w:cs="Arial"/>
          <w:b/>
        </w:rPr>
        <w:t>Modelo de garantía de cumplimiento del contrato de los s</w:t>
      </w:r>
      <w:r w:rsidR="00741028" w:rsidRPr="00B97F3E">
        <w:rPr>
          <w:rFonts w:ascii="Arial" w:hAnsi="Arial" w:cs="Arial"/>
          <w:b/>
        </w:rPr>
        <w:t>ervicios</w:t>
      </w:r>
    </w:p>
    <w:p w:rsidR="007F3D3A" w:rsidRPr="00B97F3E" w:rsidRDefault="007F3D3A" w:rsidP="00595A8D">
      <w:pPr>
        <w:spacing w:after="120" w:line="240" w:lineRule="auto"/>
        <w:jc w:val="center"/>
        <w:rPr>
          <w:rFonts w:ascii="Arial" w:hAnsi="Arial" w:cs="Arial"/>
          <w:b/>
        </w:rPr>
      </w:pPr>
      <w:r w:rsidRPr="00B97F3E">
        <w:rPr>
          <w:rFonts w:ascii="Arial" w:hAnsi="Arial" w:cs="Arial"/>
          <w:b/>
        </w:rPr>
        <w:t>Póliza de fianza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8318D" w:rsidRPr="00B97F3E" w:rsidTr="00004D1A">
        <w:tc>
          <w:tcPr>
            <w:tcW w:w="9918" w:type="dxa"/>
            <w:tcBorders>
              <w:top w:val="single" w:sz="4" w:space="0" w:color="auto"/>
              <w:left w:val="single" w:sz="4" w:space="0" w:color="auto"/>
              <w:bottom w:val="single" w:sz="4" w:space="0" w:color="auto"/>
              <w:right w:val="single" w:sz="4" w:space="0" w:color="auto"/>
            </w:tcBorders>
          </w:tcPr>
          <w:p w:rsidR="0088670D" w:rsidRPr="00B97F3E" w:rsidRDefault="0088670D" w:rsidP="0088670D">
            <w:pPr>
              <w:spacing w:after="120" w:line="240" w:lineRule="auto"/>
              <w:jc w:val="both"/>
              <w:rPr>
                <w:rFonts w:ascii="Arial" w:hAnsi="Arial" w:cs="Arial"/>
                <w:b/>
                <w:bCs/>
              </w:rPr>
            </w:pPr>
            <w:r w:rsidRPr="00B97F3E">
              <w:rPr>
                <w:rFonts w:ascii="Arial" w:hAnsi="Arial" w:cs="Arial"/>
                <w:b/>
                <w:bCs/>
              </w:rPr>
              <w:t>TÉRMINOS DE LA PÓLIZA DE FIANZA PARA GARANTIZAR EL CUMPLIMIENTO DEL CONTRATO DE: (ADQUISICIONES, ARRENDAMIENTOS Y SERVICIOS)</w:t>
            </w:r>
          </w:p>
          <w:p w:rsidR="0088670D" w:rsidRPr="00B97F3E" w:rsidRDefault="0088670D" w:rsidP="0088670D">
            <w:pPr>
              <w:spacing w:after="120" w:line="240" w:lineRule="auto"/>
              <w:jc w:val="both"/>
              <w:rPr>
                <w:rFonts w:ascii="Arial" w:hAnsi="Arial" w:cs="Arial"/>
                <w:b/>
                <w:bCs/>
              </w:rPr>
            </w:pPr>
            <w:r w:rsidRPr="00B97F3E">
              <w:rPr>
                <w:rFonts w:ascii="Arial" w:hAnsi="Arial" w:cs="Arial"/>
                <w:b/>
                <w:bCs/>
              </w:rPr>
              <w:t>Institución de Fianzas o Afianzadora:</w:t>
            </w:r>
          </w:p>
          <w:p w:rsidR="0088670D" w:rsidRPr="00B97F3E" w:rsidRDefault="0088670D" w:rsidP="0088670D">
            <w:pPr>
              <w:spacing w:after="120" w:line="240" w:lineRule="auto"/>
              <w:jc w:val="both"/>
              <w:rPr>
                <w:rFonts w:ascii="Arial" w:hAnsi="Arial" w:cs="Arial"/>
                <w:b/>
                <w:bCs/>
              </w:rPr>
            </w:pPr>
            <w:r w:rsidRPr="00B97F3E">
              <w:rPr>
                <w:rFonts w:ascii="Arial" w:hAnsi="Arial" w:cs="Arial"/>
                <w:b/>
                <w:bCs/>
              </w:rPr>
              <w:t>N</w:t>
            </w:r>
            <w:r w:rsidR="007F3D3A" w:rsidRPr="00B97F3E">
              <w:rPr>
                <w:rFonts w:ascii="Arial" w:hAnsi="Arial" w:cs="Arial"/>
                <w:b/>
                <w:bCs/>
              </w:rPr>
              <w:t>ombre: ________________________</w:t>
            </w:r>
          </w:p>
          <w:p w:rsidR="0088670D" w:rsidRPr="00B97F3E" w:rsidRDefault="0088670D" w:rsidP="0088670D">
            <w:pPr>
              <w:spacing w:after="120" w:line="240" w:lineRule="auto"/>
              <w:jc w:val="both"/>
              <w:rPr>
                <w:rFonts w:ascii="Arial" w:hAnsi="Arial" w:cs="Arial"/>
                <w:b/>
                <w:bCs/>
              </w:rPr>
            </w:pPr>
            <w:r w:rsidRPr="00B97F3E">
              <w:rPr>
                <w:rFonts w:ascii="Arial" w:hAnsi="Arial" w:cs="Arial"/>
                <w:b/>
                <w:bCs/>
              </w:rPr>
              <w:t xml:space="preserve">Autorización del gobierno federal para operar: </w:t>
            </w:r>
            <w:r w:rsidRPr="00B97F3E">
              <w:rPr>
                <w:rFonts w:ascii="Arial" w:hAnsi="Arial" w:cs="Arial"/>
                <w:bCs/>
              </w:rPr>
              <w:t>(Número de oficio y fecha)</w:t>
            </w:r>
          </w:p>
          <w:p w:rsidR="0088670D" w:rsidRPr="00B97F3E" w:rsidRDefault="0088670D" w:rsidP="0088670D">
            <w:pPr>
              <w:spacing w:after="120" w:line="240" w:lineRule="auto"/>
              <w:jc w:val="both"/>
              <w:rPr>
                <w:rFonts w:ascii="Arial" w:hAnsi="Arial" w:cs="Arial"/>
                <w:b/>
                <w:bCs/>
              </w:rPr>
            </w:pPr>
            <w:r w:rsidRPr="00B97F3E">
              <w:rPr>
                <w:rFonts w:ascii="Arial" w:hAnsi="Arial" w:cs="Arial"/>
                <w:b/>
                <w:bCs/>
              </w:rPr>
              <w:t>Domicilio: ________________________________________.</w:t>
            </w:r>
          </w:p>
          <w:p w:rsidR="0088670D" w:rsidRPr="00B97F3E" w:rsidRDefault="0088670D" w:rsidP="0088670D">
            <w:pPr>
              <w:spacing w:after="120" w:line="240" w:lineRule="auto"/>
              <w:jc w:val="both"/>
              <w:rPr>
                <w:rFonts w:ascii="Arial" w:hAnsi="Arial" w:cs="Arial"/>
                <w:b/>
                <w:bCs/>
              </w:rPr>
            </w:pPr>
          </w:p>
          <w:p w:rsidR="0088670D" w:rsidRPr="00B97F3E" w:rsidRDefault="0088670D" w:rsidP="0088670D">
            <w:pPr>
              <w:spacing w:after="120" w:line="240" w:lineRule="auto"/>
              <w:jc w:val="both"/>
              <w:rPr>
                <w:rFonts w:ascii="Arial" w:hAnsi="Arial" w:cs="Arial"/>
                <w:b/>
                <w:bCs/>
              </w:rPr>
            </w:pPr>
            <w:r w:rsidRPr="00B97F3E">
              <w:rPr>
                <w:rFonts w:ascii="Arial" w:hAnsi="Arial" w:cs="Arial"/>
                <w:b/>
                <w:bCs/>
              </w:rPr>
              <w:t>Beneficiario:</w:t>
            </w:r>
          </w:p>
          <w:p w:rsidR="0088670D" w:rsidRPr="00B97F3E" w:rsidRDefault="0088670D" w:rsidP="0088670D">
            <w:pPr>
              <w:spacing w:after="120" w:line="240" w:lineRule="auto"/>
              <w:jc w:val="both"/>
              <w:rPr>
                <w:rFonts w:ascii="Arial" w:hAnsi="Arial" w:cs="Arial"/>
                <w:bCs/>
              </w:rPr>
            </w:pPr>
            <w:r w:rsidRPr="00B97F3E">
              <w:rPr>
                <w:rFonts w:ascii="Arial" w:hAnsi="Arial" w:cs="Arial"/>
                <w:b/>
                <w:bCs/>
              </w:rPr>
              <w:t xml:space="preserve">Nombre: </w:t>
            </w:r>
            <w:r w:rsidR="00745D10" w:rsidRPr="00B97F3E">
              <w:rPr>
                <w:rFonts w:ascii="Arial" w:hAnsi="Arial" w:cs="Arial"/>
                <w:b/>
                <w:color w:val="000000"/>
                <w:sz w:val="20"/>
                <w:szCs w:val="20"/>
              </w:rPr>
              <w:t>CFE GENERACIÓN I EPS</w:t>
            </w:r>
            <w:r w:rsidR="00745D10" w:rsidRPr="00B97F3E">
              <w:rPr>
                <w:rFonts w:ascii="Arial" w:hAnsi="Arial" w:cs="Arial"/>
                <w:b/>
                <w:bCs/>
              </w:rPr>
              <w:t xml:space="preserve"> </w:t>
            </w:r>
            <w:r w:rsidRPr="00B97F3E">
              <w:rPr>
                <w:rFonts w:ascii="Arial" w:hAnsi="Arial" w:cs="Arial"/>
                <w:b/>
                <w:bCs/>
              </w:rPr>
              <w:t>(</w:t>
            </w:r>
            <w:r w:rsidRPr="00B97F3E">
              <w:rPr>
                <w:rFonts w:ascii="Arial" w:hAnsi="Arial" w:cs="Arial"/>
                <w:bCs/>
              </w:rPr>
              <w:t xml:space="preserve">en lo sucesivo “la </w:t>
            </w:r>
            <w:r w:rsidR="00560B73" w:rsidRPr="00B97F3E">
              <w:rPr>
                <w:rFonts w:ascii="Arial" w:hAnsi="Arial" w:cs="Arial"/>
                <w:bCs/>
              </w:rPr>
              <w:t xml:space="preserve">Empresa </w:t>
            </w:r>
            <w:r w:rsidRPr="00B97F3E">
              <w:rPr>
                <w:rFonts w:ascii="Arial" w:hAnsi="Arial" w:cs="Arial"/>
                <w:bCs/>
              </w:rPr>
              <w:t>Contratante”)</w:t>
            </w:r>
          </w:p>
          <w:p w:rsidR="0088670D" w:rsidRPr="00B97F3E" w:rsidRDefault="0088670D" w:rsidP="0088670D">
            <w:pPr>
              <w:spacing w:after="120" w:line="240" w:lineRule="auto"/>
              <w:jc w:val="both"/>
              <w:rPr>
                <w:rFonts w:ascii="Arial" w:hAnsi="Arial" w:cs="Arial"/>
              </w:rPr>
            </w:pPr>
            <w:r w:rsidRPr="00B97F3E">
              <w:rPr>
                <w:rFonts w:ascii="Arial" w:hAnsi="Arial" w:cs="Arial"/>
              </w:rPr>
              <w:t>El medio electrónico, la dirección de correo electrónico, o ambos, por los cuales se pueda enviar la fianza electrónica a “la Contratante</w:t>
            </w:r>
            <w:proofErr w:type="gramStart"/>
            <w:r w:rsidRPr="00B97F3E">
              <w:rPr>
                <w:rFonts w:ascii="Arial" w:hAnsi="Arial" w:cs="Arial"/>
              </w:rPr>
              <w:t>”:_</w:t>
            </w:r>
            <w:proofErr w:type="gramEnd"/>
            <w:r w:rsidRPr="00B97F3E">
              <w:rPr>
                <w:rFonts w:ascii="Arial" w:hAnsi="Arial" w:cs="Arial"/>
              </w:rPr>
              <w:t>_______.</w:t>
            </w:r>
          </w:p>
          <w:p w:rsidR="00745D10" w:rsidRPr="00B97F3E" w:rsidRDefault="0088670D" w:rsidP="00745D10">
            <w:pPr>
              <w:spacing w:before="80" w:after="80" w:line="240" w:lineRule="auto"/>
              <w:jc w:val="both"/>
              <w:rPr>
                <w:rFonts w:ascii="Arial" w:hAnsi="Arial" w:cs="Arial"/>
                <w:b/>
                <w:bCs/>
                <w:color w:val="000000"/>
                <w:sz w:val="20"/>
                <w:szCs w:val="20"/>
              </w:rPr>
            </w:pPr>
            <w:r w:rsidRPr="00B97F3E">
              <w:rPr>
                <w:rFonts w:ascii="Arial" w:hAnsi="Arial" w:cs="Arial"/>
                <w:b/>
                <w:bCs/>
              </w:rPr>
              <w:t xml:space="preserve">Domicilio: </w:t>
            </w:r>
            <w:r w:rsidR="00745D10" w:rsidRPr="00B97F3E">
              <w:rPr>
                <w:rFonts w:ascii="Arial" w:hAnsi="Arial" w:cs="Arial"/>
                <w:b/>
                <w:bCs/>
                <w:color w:val="000000"/>
                <w:sz w:val="20"/>
                <w:szCs w:val="20"/>
                <w:highlight w:val="yellow"/>
              </w:rPr>
              <w:t>AV. PASEO DE LA REFORMA NO.164, COL. JUÁREZ, DELEGACIÓN CUAUHTÉMOC, C.P. 06600, CIUDAD DE MÉXICO.</w:t>
            </w:r>
          </w:p>
          <w:p w:rsidR="0088670D" w:rsidRPr="00B97F3E" w:rsidRDefault="0088670D" w:rsidP="0088670D">
            <w:pPr>
              <w:spacing w:after="120" w:line="240" w:lineRule="auto"/>
              <w:jc w:val="both"/>
              <w:rPr>
                <w:rFonts w:ascii="Arial" w:hAnsi="Arial" w:cs="Arial"/>
                <w:b/>
                <w:bCs/>
              </w:rPr>
            </w:pPr>
          </w:p>
          <w:p w:rsidR="0088670D" w:rsidRPr="00B97F3E" w:rsidRDefault="0088670D" w:rsidP="0088670D">
            <w:pPr>
              <w:spacing w:after="120" w:line="240" w:lineRule="auto"/>
              <w:jc w:val="both"/>
              <w:rPr>
                <w:rFonts w:ascii="Arial" w:hAnsi="Arial" w:cs="Arial"/>
                <w:b/>
                <w:bCs/>
              </w:rPr>
            </w:pPr>
            <w:r w:rsidRPr="00B97F3E">
              <w:rPr>
                <w:rFonts w:ascii="Arial" w:hAnsi="Arial" w:cs="Arial"/>
                <w:b/>
                <w:bCs/>
              </w:rPr>
              <w:t>Fiado (s):</w:t>
            </w:r>
          </w:p>
          <w:p w:rsidR="0088670D" w:rsidRPr="00B97F3E" w:rsidRDefault="0088670D" w:rsidP="0088670D">
            <w:pPr>
              <w:spacing w:after="120" w:line="240" w:lineRule="auto"/>
              <w:jc w:val="both"/>
              <w:rPr>
                <w:rFonts w:ascii="Arial" w:hAnsi="Arial" w:cs="Arial"/>
                <w:b/>
                <w:bCs/>
              </w:rPr>
            </w:pPr>
            <w:r w:rsidRPr="00B97F3E">
              <w:rPr>
                <w:rFonts w:ascii="Arial" w:hAnsi="Arial" w:cs="Arial"/>
                <w:b/>
                <w:bCs/>
              </w:rPr>
              <w:t>Nombre (s) o razón (es) social (es): _____________________________.</w:t>
            </w:r>
          </w:p>
          <w:p w:rsidR="0088670D" w:rsidRPr="00B97F3E" w:rsidRDefault="0088670D" w:rsidP="0088670D">
            <w:pPr>
              <w:spacing w:after="120" w:line="240" w:lineRule="auto"/>
              <w:jc w:val="both"/>
              <w:rPr>
                <w:rFonts w:ascii="Arial" w:hAnsi="Arial" w:cs="Arial"/>
                <w:b/>
                <w:bCs/>
              </w:rPr>
            </w:pPr>
            <w:r w:rsidRPr="00B97F3E">
              <w:rPr>
                <w:rFonts w:ascii="Arial" w:hAnsi="Arial" w:cs="Arial"/>
                <w:b/>
                <w:bCs/>
              </w:rPr>
              <w:t>Domicilio: _____________________________.</w:t>
            </w:r>
            <w:r w:rsidRPr="00B97F3E">
              <w:rPr>
                <w:rFonts w:ascii="Arial" w:hAnsi="Arial" w:cs="Arial"/>
                <w:bCs/>
              </w:rPr>
              <w:t xml:space="preserve"> (El mismo que aparezca en el contrato principal)</w:t>
            </w:r>
          </w:p>
          <w:p w:rsidR="0088670D" w:rsidRPr="00B97F3E" w:rsidRDefault="0088670D" w:rsidP="0088670D">
            <w:pPr>
              <w:spacing w:after="120" w:line="240" w:lineRule="auto"/>
              <w:jc w:val="both"/>
              <w:rPr>
                <w:rFonts w:ascii="Arial" w:hAnsi="Arial" w:cs="Arial"/>
                <w:b/>
                <w:bCs/>
              </w:rPr>
            </w:pPr>
          </w:p>
          <w:p w:rsidR="0088670D" w:rsidRPr="00B97F3E" w:rsidRDefault="0088670D" w:rsidP="0088670D">
            <w:pPr>
              <w:spacing w:after="120" w:line="240" w:lineRule="auto"/>
              <w:jc w:val="both"/>
              <w:rPr>
                <w:rFonts w:ascii="Arial" w:hAnsi="Arial" w:cs="Arial"/>
                <w:b/>
                <w:bCs/>
              </w:rPr>
            </w:pPr>
            <w:r w:rsidRPr="00B97F3E">
              <w:rPr>
                <w:rFonts w:ascii="Arial" w:hAnsi="Arial" w:cs="Arial"/>
                <w:b/>
                <w:bCs/>
              </w:rPr>
              <w:t>Datos de la póliza:</w:t>
            </w:r>
          </w:p>
          <w:p w:rsidR="0088670D" w:rsidRPr="00B97F3E" w:rsidRDefault="0088670D" w:rsidP="0088670D">
            <w:pPr>
              <w:spacing w:after="120" w:line="240" w:lineRule="auto"/>
              <w:jc w:val="both"/>
              <w:rPr>
                <w:rFonts w:ascii="Arial" w:hAnsi="Arial" w:cs="Arial"/>
                <w:bCs/>
              </w:rPr>
            </w:pPr>
            <w:r w:rsidRPr="00B97F3E">
              <w:rPr>
                <w:rFonts w:ascii="Arial" w:hAnsi="Arial" w:cs="Arial"/>
                <w:b/>
                <w:bCs/>
              </w:rPr>
              <w:t>Monto Afianzado:</w:t>
            </w:r>
            <w:r w:rsidRPr="00B97F3E">
              <w:rPr>
                <w:rFonts w:ascii="Arial" w:hAnsi="Arial" w:cs="Arial"/>
                <w:bCs/>
              </w:rPr>
              <w:t xml:space="preserve"> (Con letra y número) (Sin incluir el Impuesto al Valor Agregado)</w:t>
            </w:r>
          </w:p>
          <w:p w:rsidR="0088670D" w:rsidRPr="00B97F3E" w:rsidRDefault="0088670D" w:rsidP="0088670D">
            <w:pPr>
              <w:spacing w:after="120" w:line="240" w:lineRule="auto"/>
              <w:jc w:val="both"/>
              <w:rPr>
                <w:rFonts w:ascii="Arial" w:hAnsi="Arial" w:cs="Arial"/>
                <w:b/>
                <w:bCs/>
              </w:rPr>
            </w:pPr>
            <w:r w:rsidRPr="00B97F3E">
              <w:rPr>
                <w:rFonts w:ascii="Arial" w:hAnsi="Arial" w:cs="Arial"/>
                <w:b/>
                <w:bCs/>
              </w:rPr>
              <w:t xml:space="preserve">Inicio de la vigencia: _____________________. </w:t>
            </w:r>
          </w:p>
          <w:p w:rsidR="0088670D" w:rsidRPr="00B97F3E" w:rsidRDefault="0088670D" w:rsidP="0088670D">
            <w:pPr>
              <w:spacing w:after="120" w:line="240" w:lineRule="auto"/>
              <w:jc w:val="both"/>
              <w:rPr>
                <w:rFonts w:ascii="Arial" w:hAnsi="Arial" w:cs="Arial"/>
                <w:bCs/>
              </w:rPr>
            </w:pPr>
            <w:r w:rsidRPr="00B97F3E">
              <w:rPr>
                <w:rFonts w:ascii="Arial" w:hAnsi="Arial" w:cs="Arial"/>
                <w:b/>
                <w:bCs/>
              </w:rPr>
              <w:t xml:space="preserve">Obligación garantizada: </w:t>
            </w:r>
            <w:r w:rsidRPr="00B97F3E">
              <w:rPr>
                <w:rFonts w:ascii="Arial" w:hAnsi="Arial" w:cs="Arial"/>
              </w:rPr>
              <w:t>Debido cumplimiento de todas y cada una de las obligaciones contractuales, en la forma y en los plazos que para tal efecto se establecieron en el “Contrato Principal”, en los términos de la Cláusula PRIMERA de la presente póliza de fianza.</w:t>
            </w:r>
          </w:p>
          <w:p w:rsidR="0088670D" w:rsidRPr="00B97F3E" w:rsidRDefault="0088670D" w:rsidP="0088670D">
            <w:pPr>
              <w:spacing w:after="120" w:line="240" w:lineRule="auto"/>
              <w:jc w:val="both"/>
              <w:rPr>
                <w:rFonts w:ascii="Arial" w:hAnsi="Arial" w:cs="Arial"/>
                <w:b/>
                <w:bCs/>
              </w:rPr>
            </w:pPr>
            <w:r w:rsidRPr="00B97F3E">
              <w:rPr>
                <w:rFonts w:ascii="Arial" w:hAnsi="Arial" w:cs="Arial"/>
                <w:b/>
                <w:bCs/>
              </w:rPr>
              <w:t>Datos del contrato</w:t>
            </w:r>
            <w:r w:rsidR="007F3D3A" w:rsidRPr="00B97F3E">
              <w:rPr>
                <w:rFonts w:ascii="Arial" w:hAnsi="Arial" w:cs="Arial"/>
                <w:b/>
                <w:bCs/>
              </w:rPr>
              <w:t xml:space="preserve"> principal o pedido:</w:t>
            </w:r>
          </w:p>
          <w:p w:rsidR="0088670D" w:rsidRPr="00B97F3E" w:rsidRDefault="0088670D" w:rsidP="0088670D">
            <w:pPr>
              <w:spacing w:after="120" w:line="240" w:lineRule="auto"/>
              <w:jc w:val="both"/>
              <w:rPr>
                <w:rFonts w:ascii="Arial" w:hAnsi="Arial" w:cs="Arial"/>
                <w:b/>
                <w:bCs/>
              </w:rPr>
            </w:pPr>
            <w:r w:rsidRPr="00B97F3E">
              <w:rPr>
                <w:rFonts w:ascii="Arial" w:hAnsi="Arial" w:cs="Arial"/>
                <w:b/>
                <w:bCs/>
              </w:rPr>
              <w:t>Objeto: ___________________________________________.</w:t>
            </w:r>
          </w:p>
          <w:p w:rsidR="0088670D" w:rsidRPr="00B97F3E" w:rsidRDefault="0088670D" w:rsidP="0088670D">
            <w:pPr>
              <w:spacing w:after="120" w:line="240" w:lineRule="auto"/>
              <w:jc w:val="both"/>
              <w:rPr>
                <w:rFonts w:ascii="Arial" w:hAnsi="Arial" w:cs="Arial"/>
                <w:b/>
                <w:bCs/>
              </w:rPr>
            </w:pPr>
            <w:r w:rsidRPr="00B97F3E">
              <w:rPr>
                <w:rFonts w:ascii="Arial" w:hAnsi="Arial" w:cs="Arial"/>
                <w:b/>
                <w:bCs/>
              </w:rPr>
              <w:t xml:space="preserve">Monto del contrato: </w:t>
            </w:r>
            <w:r w:rsidRPr="00B97F3E">
              <w:rPr>
                <w:rFonts w:ascii="Arial" w:hAnsi="Arial" w:cs="Arial"/>
                <w:bCs/>
              </w:rPr>
              <w:t>(Sin el Impuesto al Valor Agregado)</w:t>
            </w:r>
          </w:p>
          <w:p w:rsidR="0088670D" w:rsidRPr="00B97F3E" w:rsidRDefault="0088670D" w:rsidP="0088670D">
            <w:pPr>
              <w:spacing w:after="120" w:line="240" w:lineRule="auto"/>
              <w:jc w:val="both"/>
              <w:rPr>
                <w:rFonts w:ascii="Arial" w:hAnsi="Arial" w:cs="Arial"/>
                <w:b/>
                <w:bCs/>
              </w:rPr>
            </w:pPr>
            <w:r w:rsidRPr="00B97F3E">
              <w:rPr>
                <w:rFonts w:ascii="Arial" w:hAnsi="Arial" w:cs="Arial"/>
                <w:b/>
                <w:bCs/>
              </w:rPr>
              <w:t xml:space="preserve">Tipo: </w:t>
            </w:r>
            <w:r w:rsidRPr="00B97F3E">
              <w:rPr>
                <w:rFonts w:ascii="Arial" w:hAnsi="Arial" w:cs="Arial"/>
              </w:rPr>
              <w:t>(Adquisiciones, Arrendamientos y Servicios</w:t>
            </w:r>
            <w:r w:rsidRPr="00B97F3E">
              <w:rPr>
                <w:rFonts w:ascii="Arial" w:hAnsi="Arial" w:cs="Arial"/>
                <w:bCs/>
              </w:rPr>
              <w:t>)</w:t>
            </w:r>
          </w:p>
          <w:p w:rsidR="0088670D" w:rsidRPr="00B97F3E" w:rsidRDefault="0088670D" w:rsidP="0088670D">
            <w:pPr>
              <w:spacing w:after="120" w:line="240" w:lineRule="auto"/>
              <w:jc w:val="both"/>
              <w:rPr>
                <w:rFonts w:ascii="Arial" w:hAnsi="Arial" w:cs="Arial"/>
              </w:rPr>
            </w:pPr>
            <w:r w:rsidRPr="00B97F3E">
              <w:rPr>
                <w:rFonts w:ascii="Arial" w:hAnsi="Arial" w:cs="Arial"/>
                <w:b/>
                <w:bCs/>
              </w:rPr>
              <w:t>Procedimiento de ejecución al que se sujetará la presente póliza de fianza</w:t>
            </w:r>
            <w:r w:rsidRPr="00B97F3E">
              <w:rPr>
                <w:rFonts w:ascii="Arial" w:hAnsi="Arial" w:cs="Arial"/>
              </w:rPr>
              <w:t>:</w:t>
            </w:r>
            <w:r w:rsidRPr="00B97F3E">
              <w:rPr>
                <w:rFonts w:ascii="Arial" w:hAnsi="Arial" w:cs="Arial"/>
                <w:b/>
                <w:bCs/>
              </w:rPr>
              <w:t xml:space="preserve"> </w:t>
            </w:r>
            <w:r w:rsidRPr="00B97F3E">
              <w:rPr>
                <w:rFonts w:ascii="Arial" w:hAnsi="Arial" w:cs="Arial"/>
              </w:rPr>
              <w:t>(Artículo 279 de la Ley de Instituciones de Seguros y de Fianzas).</w:t>
            </w:r>
          </w:p>
          <w:p w:rsidR="0088670D" w:rsidRPr="00B97F3E" w:rsidRDefault="0088670D" w:rsidP="0088670D">
            <w:pPr>
              <w:spacing w:after="120" w:line="240" w:lineRule="auto"/>
              <w:jc w:val="both"/>
              <w:rPr>
                <w:rFonts w:ascii="Arial" w:hAnsi="Arial" w:cs="Arial"/>
              </w:rPr>
            </w:pPr>
            <w:r w:rsidRPr="00B97F3E">
              <w:rPr>
                <w:rFonts w:ascii="Arial" w:hAnsi="Arial" w:cs="Arial"/>
                <w:b/>
                <w:bCs/>
              </w:rPr>
              <w:t xml:space="preserve">Competencia y Jurisdicción: </w:t>
            </w:r>
            <w:r w:rsidRPr="00B97F3E">
              <w:rPr>
                <w:rFonts w:ascii="Arial" w:hAnsi="Arial" w:cs="Arial"/>
              </w:rPr>
              <w:t xml:space="preserve">Para todo lo relacionado con la presente póliza, el fiado, la afianzadora y cualesquier otro obligado, así como el beneficiario, se someterán </w:t>
            </w:r>
            <w:r w:rsidRPr="00B97F3E">
              <w:rPr>
                <w:rFonts w:ascii="Arial" w:hAnsi="Arial" w:cs="Arial"/>
                <w:bCs/>
              </w:rPr>
              <w:t xml:space="preserve">a la jurisdicción y competencia de los tribunales </w:t>
            </w:r>
            <w:r w:rsidRPr="00B97F3E">
              <w:rPr>
                <w:rFonts w:ascii="Arial" w:hAnsi="Arial" w:cs="Arial"/>
              </w:rPr>
              <w:t xml:space="preserve">de </w:t>
            </w:r>
            <w:r w:rsidRPr="00B97F3E">
              <w:rPr>
                <w:rFonts w:ascii="Arial" w:hAnsi="Arial" w:cs="Arial"/>
                <w:u w:val="single"/>
              </w:rPr>
              <w:t>____</w:t>
            </w:r>
            <w:proofErr w:type="gramStart"/>
            <w:r w:rsidRPr="00B97F3E">
              <w:rPr>
                <w:rFonts w:ascii="Arial" w:hAnsi="Arial" w:cs="Arial"/>
                <w:u w:val="single"/>
              </w:rPr>
              <w:t>_</w:t>
            </w:r>
            <w:r w:rsidRPr="00B97F3E">
              <w:rPr>
                <w:rFonts w:ascii="Arial" w:hAnsi="Arial" w:cs="Arial"/>
                <w:bCs/>
                <w:u w:val="single"/>
              </w:rPr>
              <w:t>(</w:t>
            </w:r>
            <w:proofErr w:type="gramEnd"/>
            <w:r w:rsidRPr="00B97F3E">
              <w:rPr>
                <w:rFonts w:ascii="Arial" w:hAnsi="Arial" w:cs="Arial"/>
                <w:bCs/>
              </w:rPr>
              <w:t xml:space="preserve">precisar el lugar, y el carácter federal </w:t>
            </w:r>
            <w:r w:rsidRPr="00B97F3E">
              <w:rPr>
                <w:rFonts w:ascii="Arial" w:hAnsi="Arial" w:cs="Arial"/>
              </w:rPr>
              <w:t>o local del tribunal).</w:t>
            </w:r>
          </w:p>
          <w:p w:rsidR="0088670D" w:rsidRPr="00B97F3E" w:rsidRDefault="0088670D" w:rsidP="0088670D">
            <w:pPr>
              <w:spacing w:after="120" w:line="240" w:lineRule="auto"/>
              <w:jc w:val="both"/>
              <w:rPr>
                <w:rFonts w:ascii="Arial" w:hAnsi="Arial" w:cs="Arial"/>
              </w:rPr>
            </w:pPr>
          </w:p>
          <w:p w:rsidR="0088670D" w:rsidRPr="00B97F3E" w:rsidRDefault="0088670D" w:rsidP="0088670D">
            <w:pPr>
              <w:spacing w:after="120" w:line="240" w:lineRule="auto"/>
              <w:jc w:val="both"/>
              <w:rPr>
                <w:rFonts w:ascii="Arial" w:hAnsi="Arial" w:cs="Arial"/>
              </w:rPr>
            </w:pPr>
            <w:r w:rsidRPr="00B97F3E">
              <w:rPr>
                <w:rFonts w:ascii="Arial" w:hAnsi="Arial" w:cs="Arial"/>
                <w:b/>
              </w:rPr>
              <w:t>Validación de fianza:</w:t>
            </w:r>
            <w:r w:rsidRPr="00B97F3E">
              <w:rPr>
                <w:rFonts w:ascii="Arial" w:hAnsi="Arial" w:cs="Arial"/>
              </w:rPr>
              <w:t xml:space="preserve"> </w:t>
            </w:r>
            <w:r w:rsidRPr="00B97F3E">
              <w:rPr>
                <w:rFonts w:ascii="Arial" w:hAnsi="Arial" w:cs="Arial"/>
                <w:b/>
                <w:bCs/>
              </w:rPr>
              <w:t>__________________________________</w:t>
            </w:r>
            <w:proofErr w:type="gramStart"/>
            <w:r w:rsidRPr="00B97F3E">
              <w:rPr>
                <w:rFonts w:ascii="Arial" w:hAnsi="Arial" w:cs="Arial"/>
                <w:b/>
                <w:bCs/>
              </w:rPr>
              <w:t>_.</w:t>
            </w:r>
            <w:r w:rsidR="007F3D3A" w:rsidRPr="00B97F3E">
              <w:rPr>
                <w:rFonts w:ascii="Arial" w:hAnsi="Arial" w:cs="Arial"/>
              </w:rPr>
              <w:t>(</w:t>
            </w:r>
            <w:proofErr w:type="gramEnd"/>
            <w:r w:rsidR="007F3D3A" w:rsidRPr="00B97F3E">
              <w:rPr>
                <w:rFonts w:ascii="Arial" w:hAnsi="Arial" w:cs="Arial"/>
              </w:rPr>
              <w:t>Línea de validación).</w:t>
            </w:r>
          </w:p>
          <w:p w:rsidR="0088670D" w:rsidRPr="00B97F3E" w:rsidRDefault="0088670D" w:rsidP="0088670D">
            <w:pPr>
              <w:spacing w:after="120" w:line="240" w:lineRule="auto"/>
              <w:jc w:val="both"/>
              <w:rPr>
                <w:rFonts w:ascii="Arial" w:hAnsi="Arial" w:cs="Arial"/>
              </w:rPr>
            </w:pPr>
          </w:p>
          <w:p w:rsidR="0088670D" w:rsidRPr="00B97F3E" w:rsidRDefault="0088670D" w:rsidP="0088670D">
            <w:pPr>
              <w:spacing w:after="120" w:line="240" w:lineRule="auto"/>
              <w:jc w:val="both"/>
              <w:rPr>
                <w:rFonts w:ascii="Arial" w:hAnsi="Arial" w:cs="Arial"/>
              </w:rPr>
            </w:pPr>
            <w:r w:rsidRPr="00B97F3E">
              <w:rPr>
                <w:rFonts w:ascii="Arial" w:hAnsi="Arial" w:cs="Arial"/>
              </w:rPr>
              <w:t>FIRMA</w:t>
            </w:r>
          </w:p>
        </w:tc>
      </w:tr>
      <w:tr w:rsidR="0058318D" w:rsidRPr="00B97F3E" w:rsidTr="00004D1A">
        <w:tc>
          <w:tcPr>
            <w:tcW w:w="9918" w:type="dxa"/>
            <w:tcBorders>
              <w:top w:val="single" w:sz="4" w:space="0" w:color="auto"/>
              <w:left w:val="single" w:sz="4" w:space="0" w:color="auto"/>
              <w:bottom w:val="single" w:sz="4" w:space="0" w:color="auto"/>
              <w:right w:val="single" w:sz="4" w:space="0" w:color="auto"/>
            </w:tcBorders>
          </w:tcPr>
          <w:p w:rsidR="0088670D" w:rsidRPr="00B97F3E" w:rsidRDefault="0088670D" w:rsidP="0088670D">
            <w:pPr>
              <w:spacing w:after="120" w:line="240" w:lineRule="auto"/>
              <w:jc w:val="both"/>
              <w:rPr>
                <w:rFonts w:ascii="Arial" w:hAnsi="Arial" w:cs="Arial"/>
                <w:b/>
              </w:rPr>
            </w:pPr>
            <w:r w:rsidRPr="00B97F3E">
              <w:rPr>
                <w:rFonts w:ascii="Arial" w:hAnsi="Arial" w:cs="Arial"/>
                <w:b/>
                <w:bCs/>
              </w:rPr>
              <w:lastRenderedPageBreak/>
              <w:t>CLÁUSULAS GENERALES A QUE SE SUJETARÁ LA PRESENTE PÓLIZA DE FIANZA PARA GARANTIZAR EL CUMPLIMIENTO DEL CONTRATO EN MATERIA DE (ADQUISICIONES, ARRENDAMIENTOS Y SERVICIOS</w:t>
            </w:r>
            <w:r w:rsidR="007F3D3A" w:rsidRPr="00B97F3E">
              <w:rPr>
                <w:rFonts w:ascii="Arial" w:hAnsi="Arial" w:cs="Arial"/>
                <w:b/>
              </w:rPr>
              <w:t>).</w:t>
            </w:r>
          </w:p>
          <w:p w:rsidR="0088670D" w:rsidRPr="00B97F3E" w:rsidRDefault="0088670D" w:rsidP="0088670D">
            <w:pPr>
              <w:spacing w:after="120" w:line="240" w:lineRule="auto"/>
              <w:jc w:val="both"/>
              <w:rPr>
                <w:rFonts w:ascii="Arial" w:hAnsi="Arial" w:cs="Arial"/>
                <w:b/>
              </w:rPr>
            </w:pPr>
          </w:p>
          <w:p w:rsidR="0088670D" w:rsidRPr="00B97F3E" w:rsidRDefault="0088670D" w:rsidP="0088670D">
            <w:pPr>
              <w:spacing w:after="120" w:line="240" w:lineRule="auto"/>
              <w:jc w:val="both"/>
              <w:rPr>
                <w:rFonts w:ascii="Arial" w:hAnsi="Arial" w:cs="Arial"/>
              </w:rPr>
            </w:pPr>
            <w:proofErr w:type="gramStart"/>
            <w:r w:rsidRPr="00B97F3E">
              <w:rPr>
                <w:rFonts w:ascii="Arial" w:hAnsi="Arial" w:cs="Arial"/>
                <w:b/>
              </w:rPr>
              <w:t>PRIMERA.-</w:t>
            </w:r>
            <w:proofErr w:type="gramEnd"/>
            <w:r w:rsidRPr="00B97F3E">
              <w:rPr>
                <w:rFonts w:ascii="Arial" w:hAnsi="Arial" w:cs="Arial"/>
                <w:b/>
              </w:rPr>
              <w:t xml:space="preserve"> OBLIGACIÓN GARANTIZADA.</w:t>
            </w:r>
          </w:p>
          <w:p w:rsidR="0088670D" w:rsidRPr="00B97F3E" w:rsidRDefault="0088670D" w:rsidP="0088670D">
            <w:pPr>
              <w:spacing w:after="120" w:line="240" w:lineRule="auto"/>
              <w:jc w:val="both"/>
              <w:rPr>
                <w:rFonts w:ascii="Arial" w:hAnsi="Arial" w:cs="Arial"/>
              </w:rPr>
            </w:pPr>
            <w:r w:rsidRPr="00B97F3E">
              <w:rPr>
                <w:rFonts w:ascii="Arial" w:hAnsi="Arial" w:cs="Arial"/>
              </w:rPr>
              <w:t>Esta póliza de fianza garantiza el debido cumplimiento de todas y cada una de las obligaciones y estipulaciones contenidas en el contrato indicado en esta póliza y en sus convenios modificatorios cuando no rebasen el porcentaje de ampliación indicado en la cláusula siguiente, aún y cuando parte de las obligaciones se subcontraten.</w:t>
            </w:r>
          </w:p>
          <w:p w:rsidR="0088670D" w:rsidRPr="00B97F3E" w:rsidRDefault="0088670D" w:rsidP="0088670D">
            <w:pPr>
              <w:spacing w:after="120" w:line="240" w:lineRule="auto"/>
              <w:jc w:val="both"/>
              <w:rPr>
                <w:rFonts w:ascii="Arial" w:hAnsi="Arial" w:cs="Arial"/>
                <w:b/>
              </w:rPr>
            </w:pPr>
            <w:r w:rsidRPr="00B97F3E">
              <w:rPr>
                <w:rFonts w:ascii="Arial" w:hAnsi="Arial" w:cs="Arial"/>
              </w:rPr>
              <w:t>La fianza se otorga atendiendo a todas las estipulaciones contenidas en el Contrato.</w:t>
            </w:r>
          </w:p>
        </w:tc>
      </w:tr>
      <w:tr w:rsidR="0058318D" w:rsidRPr="00B97F3E" w:rsidTr="00004D1A">
        <w:tc>
          <w:tcPr>
            <w:tcW w:w="9918" w:type="dxa"/>
            <w:tcBorders>
              <w:top w:val="single" w:sz="4" w:space="0" w:color="auto"/>
              <w:left w:val="single" w:sz="4" w:space="0" w:color="auto"/>
              <w:bottom w:val="single" w:sz="4" w:space="0" w:color="auto"/>
              <w:right w:val="single" w:sz="4" w:space="0" w:color="auto"/>
            </w:tcBorders>
          </w:tcPr>
          <w:p w:rsidR="0088670D" w:rsidRPr="00B97F3E" w:rsidRDefault="007F3D3A" w:rsidP="0088670D">
            <w:pPr>
              <w:spacing w:after="120" w:line="240" w:lineRule="auto"/>
              <w:jc w:val="both"/>
              <w:rPr>
                <w:rFonts w:ascii="Arial" w:hAnsi="Arial" w:cs="Arial"/>
                <w:b/>
              </w:rPr>
            </w:pPr>
            <w:proofErr w:type="gramStart"/>
            <w:r w:rsidRPr="00B97F3E">
              <w:rPr>
                <w:rFonts w:ascii="Arial" w:hAnsi="Arial" w:cs="Arial"/>
                <w:b/>
              </w:rPr>
              <w:t>SEGUNDA.-</w:t>
            </w:r>
            <w:proofErr w:type="gramEnd"/>
            <w:r w:rsidRPr="00B97F3E">
              <w:rPr>
                <w:rFonts w:ascii="Arial" w:hAnsi="Arial" w:cs="Arial"/>
                <w:b/>
              </w:rPr>
              <w:t xml:space="preserve"> MONTO AFIANZADO.</w:t>
            </w:r>
          </w:p>
          <w:p w:rsidR="0088670D" w:rsidRPr="00B97F3E" w:rsidRDefault="0088670D" w:rsidP="00E239C5">
            <w:pPr>
              <w:spacing w:after="120" w:line="240" w:lineRule="auto"/>
              <w:jc w:val="both"/>
              <w:rPr>
                <w:rFonts w:ascii="Arial" w:hAnsi="Arial" w:cs="Arial"/>
                <w:b/>
              </w:rPr>
            </w:pPr>
            <w:r w:rsidRPr="00B97F3E">
              <w:rPr>
                <w:rFonts w:ascii="Arial" w:hAnsi="Arial" w:cs="Arial"/>
              </w:rPr>
              <w:t>La institución de fianzas, en los términos de la legislación aplicable a la materia, se compromete a pagar al beneficiario, hasta el monto de esta póliza, que representa el ____ % (señalar el porcentaje con letra) del valor del contrato indicado en la carátula de esta póliza, más la indemnización por mora que, en su caso proceda de conformidad con el artículo 283 de la Ley de Instituciones de Segu</w:t>
            </w:r>
            <w:r w:rsidR="007F3D3A" w:rsidRPr="00B97F3E">
              <w:rPr>
                <w:rFonts w:ascii="Arial" w:hAnsi="Arial" w:cs="Arial"/>
              </w:rPr>
              <w:t>ros y de Fianzas.</w:t>
            </w:r>
          </w:p>
        </w:tc>
      </w:tr>
      <w:tr w:rsidR="0058318D" w:rsidRPr="00B97F3E" w:rsidTr="00004D1A">
        <w:tc>
          <w:tcPr>
            <w:tcW w:w="9918" w:type="dxa"/>
            <w:tcBorders>
              <w:top w:val="single" w:sz="4" w:space="0" w:color="auto"/>
              <w:left w:val="single" w:sz="4" w:space="0" w:color="auto"/>
              <w:bottom w:val="single" w:sz="4" w:space="0" w:color="auto"/>
              <w:right w:val="single" w:sz="4" w:space="0" w:color="auto"/>
            </w:tcBorders>
          </w:tcPr>
          <w:p w:rsidR="0088670D" w:rsidRPr="00B97F3E" w:rsidRDefault="007F3D3A" w:rsidP="0088670D">
            <w:pPr>
              <w:spacing w:after="120" w:line="240" w:lineRule="auto"/>
              <w:jc w:val="both"/>
              <w:rPr>
                <w:rFonts w:ascii="Arial" w:hAnsi="Arial" w:cs="Arial"/>
                <w:b/>
              </w:rPr>
            </w:pPr>
            <w:proofErr w:type="gramStart"/>
            <w:r w:rsidRPr="00B97F3E">
              <w:rPr>
                <w:rFonts w:ascii="Arial" w:hAnsi="Arial" w:cs="Arial"/>
                <w:b/>
              </w:rPr>
              <w:t>TERCERA.-</w:t>
            </w:r>
            <w:proofErr w:type="gramEnd"/>
            <w:r w:rsidRPr="00B97F3E">
              <w:rPr>
                <w:rFonts w:ascii="Arial" w:hAnsi="Arial" w:cs="Arial"/>
                <w:b/>
              </w:rPr>
              <w:t xml:space="preserve"> VIGENCIA.</w:t>
            </w:r>
          </w:p>
          <w:p w:rsidR="0088670D" w:rsidRPr="00B97F3E" w:rsidRDefault="0088670D" w:rsidP="0088670D">
            <w:pPr>
              <w:spacing w:after="120" w:line="240" w:lineRule="auto"/>
              <w:jc w:val="both"/>
              <w:rPr>
                <w:rFonts w:ascii="Arial" w:hAnsi="Arial" w:cs="Arial"/>
              </w:rPr>
            </w:pPr>
            <w:r w:rsidRPr="00B97F3E">
              <w:rPr>
                <w:rFonts w:ascii="Arial" w:hAnsi="Arial" w:cs="Arial"/>
              </w:rPr>
              <w:t>La fianza permanecerá vigente durante el cumplimiento a la o las obligaciones que garantice y continuará vigente en caso de que “la Contratante” otorgue prórroga o esper</w:t>
            </w:r>
            <w:r w:rsidR="007F3D3A" w:rsidRPr="00B97F3E">
              <w:rPr>
                <w:rFonts w:ascii="Arial" w:hAnsi="Arial" w:cs="Arial"/>
              </w:rPr>
              <w:t>a al cumplimiento del contrato.</w:t>
            </w:r>
          </w:p>
          <w:p w:rsidR="0088670D" w:rsidRPr="00B97F3E" w:rsidRDefault="0088670D" w:rsidP="0088670D">
            <w:pPr>
              <w:spacing w:after="120" w:line="240" w:lineRule="auto"/>
              <w:jc w:val="both"/>
              <w:rPr>
                <w:rFonts w:ascii="Arial" w:hAnsi="Arial" w:cs="Arial"/>
                <w:b/>
              </w:rPr>
            </w:pPr>
            <w:r w:rsidRPr="00B97F3E">
              <w:rPr>
                <w:rFonts w:ascii="Arial" w:hAnsi="Arial" w:cs="Arial"/>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en razón del plazo establecido para cumplir la o las obligaciones contractuales.</w:t>
            </w:r>
          </w:p>
        </w:tc>
      </w:tr>
      <w:tr w:rsidR="0058318D" w:rsidRPr="00B97F3E" w:rsidTr="00004D1A">
        <w:tc>
          <w:tcPr>
            <w:tcW w:w="9918" w:type="dxa"/>
            <w:tcBorders>
              <w:top w:val="single" w:sz="4" w:space="0" w:color="auto"/>
              <w:left w:val="single" w:sz="4" w:space="0" w:color="auto"/>
              <w:bottom w:val="single" w:sz="4" w:space="0" w:color="auto"/>
              <w:right w:val="single" w:sz="4" w:space="0" w:color="auto"/>
            </w:tcBorders>
          </w:tcPr>
          <w:p w:rsidR="0088670D" w:rsidRPr="00B97F3E" w:rsidRDefault="0088670D" w:rsidP="0088670D">
            <w:pPr>
              <w:spacing w:after="120" w:line="240" w:lineRule="auto"/>
              <w:jc w:val="both"/>
              <w:rPr>
                <w:rFonts w:ascii="Arial" w:hAnsi="Arial" w:cs="Arial"/>
                <w:b/>
              </w:rPr>
            </w:pPr>
            <w:proofErr w:type="gramStart"/>
            <w:r w:rsidRPr="00B97F3E">
              <w:rPr>
                <w:rFonts w:ascii="Arial" w:hAnsi="Arial" w:cs="Arial"/>
                <w:b/>
              </w:rPr>
              <w:t>CUA</w:t>
            </w:r>
            <w:r w:rsidR="007F3D3A" w:rsidRPr="00B97F3E">
              <w:rPr>
                <w:rFonts w:ascii="Arial" w:hAnsi="Arial" w:cs="Arial"/>
                <w:b/>
              </w:rPr>
              <w:t>RTA.-</w:t>
            </w:r>
            <w:proofErr w:type="gramEnd"/>
            <w:r w:rsidR="007F3D3A" w:rsidRPr="00B97F3E">
              <w:rPr>
                <w:rFonts w:ascii="Arial" w:hAnsi="Arial" w:cs="Arial"/>
                <w:b/>
              </w:rPr>
              <w:t xml:space="preserve"> CANCELACIÓN DE LA FIANZA.</w:t>
            </w:r>
          </w:p>
          <w:p w:rsidR="0088670D" w:rsidRPr="00B97F3E" w:rsidRDefault="0088670D" w:rsidP="0088670D">
            <w:pPr>
              <w:spacing w:after="120" w:line="240" w:lineRule="auto"/>
              <w:jc w:val="both"/>
              <w:rPr>
                <w:rFonts w:ascii="Arial" w:hAnsi="Arial" w:cs="Arial"/>
              </w:rPr>
            </w:pPr>
            <w:r w:rsidRPr="00B97F3E">
              <w:rPr>
                <w:rFonts w:ascii="Arial" w:hAnsi="Arial" w:cs="Arial"/>
              </w:rPr>
              <w:t>Para la liberación de esta póliza de fianza, es requisito indispensable la manifestación expresa y por escrito de la contratante.</w:t>
            </w:r>
          </w:p>
          <w:p w:rsidR="0088670D" w:rsidRPr="00B97F3E" w:rsidRDefault="0088670D" w:rsidP="0088670D">
            <w:pPr>
              <w:spacing w:after="120" w:line="240" w:lineRule="auto"/>
              <w:jc w:val="both"/>
              <w:rPr>
                <w:rFonts w:ascii="Arial" w:hAnsi="Arial" w:cs="Arial"/>
                <w:b/>
              </w:rPr>
            </w:pPr>
            <w:r w:rsidRPr="00B97F3E">
              <w:rPr>
                <w:rFonts w:ascii="Arial" w:hAnsi="Arial" w:cs="Arial"/>
              </w:rPr>
              <w:t>La fianza de cumplimiento se cancelará cuando habiéndose cumplido la totalidad de las obligacio</w:t>
            </w:r>
            <w:r w:rsidR="007F3D3A" w:rsidRPr="00B97F3E">
              <w:rPr>
                <w:rFonts w:ascii="Arial" w:hAnsi="Arial" w:cs="Arial"/>
              </w:rPr>
              <w:t>nes estipuladas en el contrato.</w:t>
            </w:r>
          </w:p>
        </w:tc>
      </w:tr>
      <w:tr w:rsidR="0058318D" w:rsidRPr="00B97F3E" w:rsidTr="00004D1A">
        <w:tc>
          <w:tcPr>
            <w:tcW w:w="9918" w:type="dxa"/>
            <w:tcBorders>
              <w:top w:val="single" w:sz="4" w:space="0" w:color="auto"/>
              <w:left w:val="single" w:sz="4" w:space="0" w:color="auto"/>
              <w:bottom w:val="single" w:sz="4" w:space="0" w:color="auto"/>
              <w:right w:val="single" w:sz="4" w:space="0" w:color="auto"/>
            </w:tcBorders>
          </w:tcPr>
          <w:p w:rsidR="0088670D" w:rsidRPr="00B97F3E" w:rsidRDefault="0088670D" w:rsidP="0088670D">
            <w:pPr>
              <w:spacing w:after="120" w:line="240" w:lineRule="auto"/>
              <w:jc w:val="both"/>
              <w:rPr>
                <w:rFonts w:ascii="Arial" w:hAnsi="Arial" w:cs="Arial"/>
              </w:rPr>
            </w:pPr>
            <w:proofErr w:type="gramStart"/>
            <w:r w:rsidRPr="00B97F3E">
              <w:rPr>
                <w:rFonts w:ascii="Arial" w:hAnsi="Arial" w:cs="Arial"/>
                <w:b/>
              </w:rPr>
              <w:t>QUINTA.-</w:t>
            </w:r>
            <w:proofErr w:type="gramEnd"/>
            <w:r w:rsidRPr="00B97F3E">
              <w:rPr>
                <w:rFonts w:ascii="Arial" w:hAnsi="Arial" w:cs="Arial"/>
                <w:b/>
              </w:rPr>
              <w:t xml:space="preserve"> PROCEDIMIENTOS.</w:t>
            </w:r>
          </w:p>
          <w:p w:rsidR="0088670D" w:rsidRPr="00B97F3E" w:rsidRDefault="0088670D" w:rsidP="0088670D">
            <w:pPr>
              <w:spacing w:after="120" w:line="240" w:lineRule="auto"/>
              <w:jc w:val="both"/>
              <w:rPr>
                <w:rFonts w:ascii="Arial" w:hAnsi="Arial" w:cs="Arial"/>
                <w:b/>
                <w:bCs/>
              </w:rPr>
            </w:pPr>
            <w:r w:rsidRPr="00B97F3E">
              <w:rPr>
                <w:rFonts w:ascii="Arial" w:hAnsi="Arial" w:cs="Arial"/>
              </w:rPr>
              <w:t xml:space="preserve">La institución de fianzas acepta expresamente someterse al procedimiento de ejecución previsto en el artículo </w:t>
            </w:r>
            <w:r w:rsidRPr="00B97F3E">
              <w:rPr>
                <w:rFonts w:ascii="Arial" w:hAnsi="Arial" w:cs="Arial"/>
                <w:u w:val="single"/>
              </w:rPr>
              <w:t>279</w:t>
            </w:r>
            <w:r w:rsidRPr="00B97F3E">
              <w:rPr>
                <w:rFonts w:ascii="Arial" w:hAnsi="Arial" w:cs="Arial"/>
              </w:rPr>
              <w:t xml:space="preserve"> de la Ley de Instituciones de Seguros y de Fianzas para la efectividad de la fianza, en relación con los artículos 166 y 178 de la propia ley.</w:t>
            </w:r>
          </w:p>
        </w:tc>
      </w:tr>
      <w:tr w:rsidR="0088670D" w:rsidRPr="00B97F3E" w:rsidTr="00004D1A">
        <w:tc>
          <w:tcPr>
            <w:tcW w:w="9918" w:type="dxa"/>
            <w:tcBorders>
              <w:top w:val="single" w:sz="4" w:space="0" w:color="auto"/>
              <w:left w:val="single" w:sz="4" w:space="0" w:color="auto"/>
              <w:bottom w:val="single" w:sz="4" w:space="0" w:color="auto"/>
              <w:right w:val="single" w:sz="4" w:space="0" w:color="auto"/>
            </w:tcBorders>
          </w:tcPr>
          <w:p w:rsidR="0088670D" w:rsidRPr="00B97F3E" w:rsidRDefault="0088670D" w:rsidP="0088670D">
            <w:pPr>
              <w:spacing w:after="120" w:line="240" w:lineRule="auto"/>
              <w:jc w:val="both"/>
              <w:rPr>
                <w:rFonts w:ascii="Arial" w:hAnsi="Arial" w:cs="Arial"/>
                <w:b/>
                <w:bCs/>
              </w:rPr>
            </w:pPr>
            <w:proofErr w:type="gramStart"/>
            <w:r w:rsidRPr="00B97F3E">
              <w:rPr>
                <w:rFonts w:ascii="Arial" w:hAnsi="Arial" w:cs="Arial"/>
                <w:b/>
                <w:bCs/>
              </w:rPr>
              <w:t>SEXT</w:t>
            </w:r>
            <w:r w:rsidR="007F3D3A" w:rsidRPr="00B97F3E">
              <w:rPr>
                <w:rFonts w:ascii="Arial" w:hAnsi="Arial" w:cs="Arial"/>
                <w:b/>
                <w:bCs/>
              </w:rPr>
              <w:t>A.-</w:t>
            </w:r>
            <w:proofErr w:type="gramEnd"/>
            <w:r w:rsidR="007F3D3A" w:rsidRPr="00B97F3E">
              <w:rPr>
                <w:rFonts w:ascii="Arial" w:hAnsi="Arial" w:cs="Arial"/>
                <w:b/>
                <w:bCs/>
              </w:rPr>
              <w:t xml:space="preserve"> DISPOSICIONES APLICABLES.</w:t>
            </w:r>
          </w:p>
          <w:p w:rsidR="0088670D" w:rsidRPr="00B97F3E" w:rsidRDefault="0088670D" w:rsidP="00E239C5">
            <w:pPr>
              <w:spacing w:after="120" w:line="240" w:lineRule="auto"/>
              <w:jc w:val="both"/>
              <w:rPr>
                <w:rFonts w:ascii="Arial" w:hAnsi="Arial" w:cs="Arial"/>
                <w:b/>
                <w:bCs/>
                <w:lang w:val="es-ES_tradnl"/>
              </w:rPr>
            </w:pPr>
            <w:r w:rsidRPr="00B97F3E">
              <w:rPr>
                <w:rFonts w:ascii="Arial" w:hAnsi="Arial" w:cs="Arial"/>
                <w:bCs/>
              </w:rPr>
              <w:lastRenderedPageBreak/>
              <w:t xml:space="preserve">La institución de fianzas y el </w:t>
            </w:r>
            <w:r w:rsidR="002820A5" w:rsidRPr="00B97F3E">
              <w:rPr>
                <w:rFonts w:ascii="Arial" w:hAnsi="Arial" w:cs="Arial"/>
                <w:bCs/>
              </w:rPr>
              <w:t>Proveedor</w:t>
            </w:r>
            <w:r w:rsidRPr="00B97F3E">
              <w:rPr>
                <w:rFonts w:ascii="Arial" w:hAnsi="Arial" w:cs="Arial"/>
                <w:bCs/>
              </w:rPr>
              <w:t xml:space="preserve"> se someten expresamente a la Ley de Instituciones de Seguros y de Fianzas y a la Jurisdicción y Competencia de los Tribunales Federales de la Ciudad de </w:t>
            </w:r>
            <w:r w:rsidR="00D00D0E" w:rsidRPr="00B97F3E">
              <w:rPr>
                <w:rFonts w:ascii="Arial" w:hAnsi="Arial" w:cs="Arial"/>
                <w:bCs/>
              </w:rPr>
              <w:t>[</w:t>
            </w:r>
            <w:r w:rsidRPr="00B97F3E">
              <w:rPr>
                <w:rFonts w:ascii="Arial" w:hAnsi="Arial" w:cs="Arial"/>
                <w:bCs/>
              </w:rPr>
              <w:t>XXXXXXXXXXXX</w:t>
            </w:r>
            <w:r w:rsidR="00D00D0E" w:rsidRPr="00B97F3E">
              <w:rPr>
                <w:rFonts w:ascii="Arial" w:hAnsi="Arial" w:cs="Arial"/>
                <w:bCs/>
              </w:rPr>
              <w:t>]</w:t>
            </w:r>
            <w:r w:rsidRPr="00B97F3E">
              <w:rPr>
                <w:rFonts w:ascii="Arial" w:hAnsi="Arial" w:cs="Arial"/>
                <w:bCs/>
              </w:rPr>
              <w:t xml:space="preserve">, por lo que la Institución de fianzas y el </w:t>
            </w:r>
            <w:r w:rsidR="002820A5" w:rsidRPr="00B97F3E">
              <w:rPr>
                <w:rFonts w:ascii="Arial" w:hAnsi="Arial" w:cs="Arial"/>
                <w:bCs/>
              </w:rPr>
              <w:t>Proveedor</w:t>
            </w:r>
            <w:r w:rsidRPr="00B97F3E">
              <w:rPr>
                <w:rFonts w:ascii="Arial" w:hAnsi="Arial" w:cs="Arial"/>
                <w:bCs/>
              </w:rPr>
              <w:t xml:space="preserve"> renuncian a cualquier otro fuero que pudiese corresponderles y dejan sin efectos cualquier otro pacto que sobre la materia aparezcan en el formato de esta Póliza de fianza.</w:t>
            </w:r>
          </w:p>
        </w:tc>
      </w:tr>
    </w:tbl>
    <w:p w:rsidR="007F3D3A" w:rsidRPr="00B97F3E" w:rsidRDefault="007F3D3A" w:rsidP="001E032B">
      <w:pPr>
        <w:spacing w:after="120" w:line="240" w:lineRule="auto"/>
        <w:jc w:val="both"/>
        <w:rPr>
          <w:rFonts w:ascii="Arial" w:hAnsi="Arial" w:cs="Arial"/>
        </w:rPr>
      </w:pPr>
    </w:p>
    <w:p w:rsidR="004713E3" w:rsidRPr="00B97F3E" w:rsidRDefault="007F3D3A" w:rsidP="004713E3">
      <w:pPr>
        <w:spacing w:line="240" w:lineRule="auto"/>
        <w:jc w:val="both"/>
        <w:rPr>
          <w:rFonts w:ascii="Arial" w:hAnsi="Arial" w:cs="Arial"/>
        </w:rPr>
      </w:pPr>
      <w:r w:rsidRPr="00B97F3E">
        <w:rPr>
          <w:rFonts w:ascii="Arial" w:hAnsi="Arial" w:cs="Arial"/>
        </w:rPr>
        <w:br w:type="page"/>
      </w:r>
    </w:p>
    <w:p w:rsidR="004713E3" w:rsidRPr="00B97F3E" w:rsidRDefault="004713E3" w:rsidP="004713E3">
      <w:pPr>
        <w:spacing w:after="120" w:line="240" w:lineRule="auto"/>
        <w:jc w:val="center"/>
        <w:rPr>
          <w:rFonts w:ascii="Arial" w:hAnsi="Arial" w:cs="Arial"/>
          <w:b/>
        </w:rPr>
      </w:pPr>
      <w:r w:rsidRPr="00B97F3E">
        <w:rPr>
          <w:rFonts w:ascii="Arial" w:hAnsi="Arial" w:cs="Arial"/>
          <w:b/>
        </w:rPr>
        <w:lastRenderedPageBreak/>
        <w:t>Anexo 8-A</w:t>
      </w:r>
    </w:p>
    <w:p w:rsidR="004713E3" w:rsidRPr="00B97F3E" w:rsidRDefault="004713E3" w:rsidP="004713E3">
      <w:pPr>
        <w:spacing w:after="120" w:line="240" w:lineRule="auto"/>
        <w:jc w:val="center"/>
        <w:rPr>
          <w:rFonts w:ascii="Arial" w:hAnsi="Arial" w:cs="Arial"/>
          <w:b/>
        </w:rPr>
      </w:pPr>
      <w:r w:rsidRPr="00B97F3E">
        <w:rPr>
          <w:rFonts w:ascii="Arial" w:hAnsi="Arial" w:cs="Arial"/>
          <w:b/>
        </w:rPr>
        <w:t>Modelo de garantía de calidad de los servicios</w:t>
      </w:r>
    </w:p>
    <w:p w:rsidR="004713E3" w:rsidRPr="00B97F3E" w:rsidRDefault="004713E3" w:rsidP="004713E3">
      <w:pPr>
        <w:spacing w:line="240" w:lineRule="auto"/>
        <w:jc w:val="both"/>
        <w:rPr>
          <w:rFonts w:ascii="Arial" w:hAnsi="Arial" w:cs="Arial"/>
        </w:rPr>
      </w:pPr>
    </w:p>
    <w:p w:rsidR="004713E3" w:rsidRPr="00B97F3E" w:rsidRDefault="004713E3" w:rsidP="004713E3">
      <w:pPr>
        <w:spacing w:line="240" w:lineRule="auto"/>
        <w:jc w:val="both"/>
        <w:rPr>
          <w:rFonts w:ascii="Arial" w:hAnsi="Arial" w:cs="Arial"/>
          <w:b/>
          <w:color w:val="000000"/>
          <w:sz w:val="20"/>
          <w:szCs w:val="20"/>
        </w:rPr>
      </w:pPr>
      <w:r w:rsidRPr="00B97F3E">
        <w:rPr>
          <w:rFonts w:ascii="Arial" w:hAnsi="Arial" w:cs="Arial"/>
          <w:b/>
          <w:color w:val="000000"/>
          <w:sz w:val="20"/>
          <w:szCs w:val="20"/>
        </w:rPr>
        <w:t xml:space="preserve">CALIDAD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7"/>
      </w:tblGrid>
      <w:tr w:rsidR="004713E3" w:rsidRPr="00B97F3E" w:rsidTr="00D24B62">
        <w:tc>
          <w:tcPr>
            <w:tcW w:w="9527" w:type="dxa"/>
            <w:tcBorders>
              <w:top w:val="single" w:sz="4" w:space="0" w:color="auto"/>
              <w:left w:val="single" w:sz="4" w:space="0" w:color="auto"/>
              <w:bottom w:val="single" w:sz="4" w:space="0" w:color="auto"/>
              <w:right w:val="single" w:sz="4" w:space="0" w:color="auto"/>
            </w:tcBorders>
            <w:hideMark/>
          </w:tcPr>
          <w:p w:rsidR="004713E3" w:rsidRPr="00B97F3E" w:rsidRDefault="004713E3" w:rsidP="00D24B62">
            <w:pPr>
              <w:spacing w:after="101" w:line="240" w:lineRule="auto"/>
              <w:jc w:val="both"/>
              <w:rPr>
                <w:rFonts w:ascii="Arial" w:hAnsi="Arial" w:cs="Arial"/>
                <w:b/>
                <w:color w:val="000000"/>
                <w:sz w:val="20"/>
                <w:szCs w:val="20"/>
              </w:rPr>
            </w:pPr>
            <w:r w:rsidRPr="00B97F3E">
              <w:rPr>
                <w:rFonts w:ascii="Arial" w:hAnsi="Arial" w:cs="Arial"/>
                <w:b/>
                <w:color w:val="000000"/>
                <w:sz w:val="20"/>
                <w:szCs w:val="20"/>
              </w:rPr>
              <w:t>CFE GENERACIÓN I EPS</w:t>
            </w:r>
          </w:p>
        </w:tc>
      </w:tr>
      <w:tr w:rsidR="004713E3" w:rsidRPr="00B97F3E" w:rsidTr="00D24B62">
        <w:tc>
          <w:tcPr>
            <w:tcW w:w="9527" w:type="dxa"/>
            <w:tcBorders>
              <w:top w:val="single" w:sz="4" w:space="0" w:color="auto"/>
              <w:left w:val="single" w:sz="4" w:space="0" w:color="auto"/>
              <w:bottom w:val="single" w:sz="4" w:space="0" w:color="auto"/>
              <w:right w:val="single" w:sz="4" w:space="0" w:color="auto"/>
            </w:tcBorders>
          </w:tcPr>
          <w:p w:rsidR="004713E3" w:rsidRPr="00B97F3E" w:rsidRDefault="004713E3" w:rsidP="00D24B62">
            <w:pPr>
              <w:spacing w:after="101" w:line="240" w:lineRule="auto"/>
              <w:jc w:val="both"/>
              <w:rPr>
                <w:rFonts w:ascii="Arial" w:hAnsi="Arial" w:cs="Arial"/>
                <w:b/>
                <w:bCs/>
                <w:color w:val="000000"/>
                <w:sz w:val="20"/>
                <w:szCs w:val="20"/>
              </w:rPr>
            </w:pPr>
            <w:r w:rsidRPr="00B97F3E">
              <w:rPr>
                <w:rFonts w:ascii="Arial" w:hAnsi="Arial" w:cs="Arial"/>
                <w:b/>
                <w:bCs/>
                <w:color w:val="000000"/>
                <w:sz w:val="20"/>
                <w:szCs w:val="20"/>
                <w:lang w:eastAsia="es-MX"/>
              </w:rPr>
              <w:t>TÉRMINOS DE LA PÓLIZA DE FIANZA REQUERIDA PARA RESPONDER DE LA CALIDAD EN CONTRATOS DE ADQUISICIONES, ARRENDAMIENTOS O SERVICIOS.</w:t>
            </w:r>
          </w:p>
          <w:p w:rsidR="004713E3" w:rsidRPr="00B97F3E" w:rsidRDefault="004713E3" w:rsidP="00D24B62">
            <w:pPr>
              <w:spacing w:before="80" w:after="80" w:line="240" w:lineRule="auto"/>
              <w:jc w:val="both"/>
              <w:rPr>
                <w:rFonts w:ascii="Arial" w:hAnsi="Arial" w:cs="Arial"/>
                <w:b/>
                <w:bCs/>
                <w:color w:val="000000"/>
                <w:sz w:val="20"/>
                <w:szCs w:val="20"/>
              </w:rPr>
            </w:pPr>
          </w:p>
          <w:p w:rsidR="004713E3" w:rsidRPr="00B97F3E" w:rsidRDefault="004713E3" w:rsidP="00D24B62">
            <w:pPr>
              <w:spacing w:after="101" w:line="240" w:lineRule="auto"/>
              <w:jc w:val="both"/>
              <w:rPr>
                <w:rFonts w:ascii="Arial" w:hAnsi="Arial" w:cs="Arial"/>
                <w:b/>
                <w:bCs/>
                <w:color w:val="000000"/>
                <w:sz w:val="20"/>
                <w:szCs w:val="20"/>
              </w:rPr>
            </w:pPr>
            <w:r w:rsidRPr="00B97F3E">
              <w:rPr>
                <w:rFonts w:ascii="Arial" w:hAnsi="Arial" w:cs="Arial"/>
                <w:b/>
                <w:bCs/>
                <w:color w:val="000000"/>
                <w:sz w:val="20"/>
                <w:szCs w:val="20"/>
              </w:rPr>
              <w:t xml:space="preserve">Institución de Fianzas o Afianzadora: </w:t>
            </w:r>
          </w:p>
          <w:p w:rsidR="004713E3" w:rsidRPr="00B97F3E" w:rsidRDefault="004713E3" w:rsidP="00D24B62">
            <w:pPr>
              <w:spacing w:after="101" w:line="240" w:lineRule="auto"/>
              <w:jc w:val="both"/>
              <w:rPr>
                <w:rFonts w:ascii="Arial" w:hAnsi="Arial" w:cs="Arial"/>
                <w:b/>
                <w:bCs/>
                <w:color w:val="000000"/>
                <w:sz w:val="20"/>
                <w:szCs w:val="20"/>
              </w:rPr>
            </w:pPr>
            <w:r w:rsidRPr="00B97F3E">
              <w:rPr>
                <w:rFonts w:ascii="Arial" w:hAnsi="Arial" w:cs="Arial"/>
                <w:b/>
                <w:bCs/>
                <w:color w:val="000000"/>
                <w:sz w:val="20"/>
                <w:szCs w:val="20"/>
              </w:rPr>
              <w:t>Nombre: ________________________.</w:t>
            </w:r>
          </w:p>
          <w:p w:rsidR="004713E3" w:rsidRPr="00B97F3E" w:rsidRDefault="004713E3" w:rsidP="00D24B62">
            <w:pPr>
              <w:spacing w:after="101" w:line="240" w:lineRule="auto"/>
              <w:jc w:val="both"/>
              <w:rPr>
                <w:rFonts w:ascii="Arial" w:hAnsi="Arial" w:cs="Arial"/>
                <w:bCs/>
                <w:color w:val="000000"/>
                <w:sz w:val="20"/>
                <w:szCs w:val="20"/>
              </w:rPr>
            </w:pPr>
            <w:r w:rsidRPr="00B97F3E">
              <w:rPr>
                <w:rFonts w:ascii="Arial" w:hAnsi="Arial" w:cs="Arial"/>
                <w:b/>
                <w:bCs/>
                <w:color w:val="000000"/>
                <w:sz w:val="20"/>
                <w:szCs w:val="20"/>
              </w:rPr>
              <w:t xml:space="preserve">Autorización del gobierno federal para operar: </w:t>
            </w:r>
            <w:r w:rsidRPr="00B97F3E">
              <w:rPr>
                <w:rFonts w:ascii="Arial" w:hAnsi="Arial" w:cs="Arial"/>
                <w:bCs/>
                <w:color w:val="000000"/>
                <w:sz w:val="20"/>
                <w:szCs w:val="20"/>
              </w:rPr>
              <w:t>(Número de oficio y fecha)</w:t>
            </w:r>
          </w:p>
          <w:p w:rsidR="004713E3" w:rsidRPr="00B97F3E" w:rsidRDefault="004713E3" w:rsidP="00D24B62">
            <w:pPr>
              <w:spacing w:before="80" w:after="80" w:line="240" w:lineRule="auto"/>
              <w:jc w:val="both"/>
              <w:rPr>
                <w:rFonts w:ascii="Arial" w:hAnsi="Arial" w:cs="Arial"/>
                <w:b/>
                <w:bCs/>
                <w:color w:val="000000"/>
                <w:sz w:val="20"/>
                <w:szCs w:val="20"/>
              </w:rPr>
            </w:pPr>
            <w:r w:rsidRPr="00B97F3E">
              <w:rPr>
                <w:rFonts w:ascii="Arial" w:hAnsi="Arial" w:cs="Arial"/>
                <w:b/>
                <w:bCs/>
                <w:color w:val="000000"/>
                <w:sz w:val="20"/>
                <w:szCs w:val="20"/>
              </w:rPr>
              <w:t>Domicilio: ________________________________________.</w:t>
            </w:r>
          </w:p>
          <w:p w:rsidR="004713E3" w:rsidRPr="00B97F3E" w:rsidRDefault="004713E3" w:rsidP="00D24B62">
            <w:pPr>
              <w:spacing w:before="80" w:after="80" w:line="240" w:lineRule="auto"/>
              <w:jc w:val="both"/>
              <w:rPr>
                <w:rFonts w:ascii="Arial" w:hAnsi="Arial" w:cs="Arial"/>
                <w:b/>
                <w:bCs/>
                <w:color w:val="000000"/>
                <w:sz w:val="20"/>
                <w:szCs w:val="20"/>
              </w:rPr>
            </w:pPr>
          </w:p>
          <w:p w:rsidR="004713E3" w:rsidRPr="00B97F3E" w:rsidRDefault="004713E3" w:rsidP="00D24B62">
            <w:pPr>
              <w:spacing w:before="80" w:after="80" w:line="240" w:lineRule="auto"/>
              <w:jc w:val="both"/>
              <w:rPr>
                <w:rFonts w:ascii="Arial" w:hAnsi="Arial" w:cs="Arial"/>
                <w:b/>
                <w:bCs/>
                <w:color w:val="000000"/>
                <w:sz w:val="20"/>
                <w:szCs w:val="20"/>
              </w:rPr>
            </w:pPr>
            <w:r w:rsidRPr="00B97F3E">
              <w:rPr>
                <w:rFonts w:ascii="Arial" w:hAnsi="Arial" w:cs="Arial"/>
                <w:b/>
                <w:bCs/>
                <w:color w:val="000000"/>
                <w:sz w:val="20"/>
                <w:szCs w:val="20"/>
              </w:rPr>
              <w:t>Beneficiario:</w:t>
            </w:r>
          </w:p>
          <w:p w:rsidR="004713E3" w:rsidRPr="00B97F3E" w:rsidRDefault="004713E3" w:rsidP="00D24B62">
            <w:pPr>
              <w:spacing w:after="101" w:line="240" w:lineRule="auto"/>
              <w:jc w:val="both"/>
              <w:rPr>
                <w:rFonts w:ascii="Arial" w:hAnsi="Arial" w:cs="Arial"/>
                <w:bCs/>
                <w:color w:val="000000"/>
                <w:sz w:val="20"/>
                <w:szCs w:val="20"/>
              </w:rPr>
            </w:pPr>
            <w:r w:rsidRPr="00B97F3E">
              <w:rPr>
                <w:rFonts w:ascii="Arial" w:hAnsi="Arial" w:cs="Arial"/>
                <w:b/>
                <w:bCs/>
                <w:color w:val="000000"/>
                <w:sz w:val="20"/>
                <w:szCs w:val="20"/>
              </w:rPr>
              <w:t>Nombre: CFE GENERACION I EPS</w:t>
            </w:r>
            <w:r w:rsidRPr="00B97F3E">
              <w:rPr>
                <w:rFonts w:ascii="Arial" w:hAnsi="Arial" w:cs="Arial"/>
                <w:bCs/>
                <w:color w:val="000000"/>
                <w:sz w:val="20"/>
                <w:szCs w:val="20"/>
              </w:rPr>
              <w:t xml:space="preserve"> (En lo sucesivo “la Contratante”)</w:t>
            </w:r>
          </w:p>
          <w:p w:rsidR="004713E3" w:rsidRPr="00B97F3E" w:rsidRDefault="004713E3" w:rsidP="00D24B62">
            <w:pPr>
              <w:spacing w:after="101" w:line="240" w:lineRule="auto"/>
              <w:jc w:val="both"/>
              <w:rPr>
                <w:rFonts w:ascii="Arial" w:hAnsi="Arial" w:cs="Arial"/>
                <w:color w:val="000000"/>
                <w:sz w:val="20"/>
                <w:szCs w:val="20"/>
                <w:lang w:eastAsia="es-MX"/>
              </w:rPr>
            </w:pPr>
            <w:r w:rsidRPr="00B97F3E">
              <w:rPr>
                <w:rFonts w:ascii="Arial" w:hAnsi="Arial" w:cs="Arial"/>
                <w:color w:val="000000"/>
                <w:sz w:val="20"/>
                <w:szCs w:val="20"/>
                <w:lang w:eastAsia="es-MX"/>
              </w:rPr>
              <w:t>El medio electrónico, la dirección de correo electrónico, o ambos, por los cuales se pueda enviar la fianza electrónica a “la Contratante</w:t>
            </w:r>
            <w:proofErr w:type="gramStart"/>
            <w:r w:rsidRPr="00B97F3E">
              <w:rPr>
                <w:rFonts w:ascii="Arial" w:hAnsi="Arial" w:cs="Arial"/>
                <w:color w:val="000000"/>
                <w:sz w:val="20"/>
                <w:szCs w:val="20"/>
                <w:lang w:eastAsia="es-MX"/>
              </w:rPr>
              <w:t>”:_</w:t>
            </w:r>
            <w:proofErr w:type="gramEnd"/>
            <w:r w:rsidRPr="00B97F3E">
              <w:rPr>
                <w:rFonts w:ascii="Arial" w:hAnsi="Arial" w:cs="Arial"/>
                <w:color w:val="000000"/>
                <w:sz w:val="20"/>
                <w:szCs w:val="20"/>
                <w:lang w:eastAsia="es-MX"/>
              </w:rPr>
              <w:t>_______.</w:t>
            </w:r>
          </w:p>
          <w:p w:rsidR="004713E3" w:rsidRPr="00B97F3E" w:rsidRDefault="004713E3" w:rsidP="00D24B62">
            <w:pPr>
              <w:spacing w:before="80" w:after="80" w:line="240" w:lineRule="auto"/>
              <w:jc w:val="both"/>
              <w:rPr>
                <w:rFonts w:ascii="Arial" w:hAnsi="Arial" w:cs="Arial"/>
                <w:b/>
                <w:bCs/>
                <w:color w:val="000000"/>
                <w:sz w:val="20"/>
                <w:szCs w:val="20"/>
              </w:rPr>
            </w:pPr>
            <w:r w:rsidRPr="00B97F3E">
              <w:rPr>
                <w:rFonts w:ascii="Arial" w:hAnsi="Arial" w:cs="Arial"/>
                <w:b/>
                <w:bCs/>
                <w:color w:val="000000"/>
                <w:sz w:val="20"/>
                <w:szCs w:val="20"/>
              </w:rPr>
              <w:t>Domicilio</w:t>
            </w:r>
            <w:r w:rsidRPr="00B97F3E">
              <w:t xml:space="preserve"> </w:t>
            </w:r>
            <w:r w:rsidRPr="00B97F3E">
              <w:rPr>
                <w:rFonts w:ascii="Arial" w:hAnsi="Arial" w:cs="Arial"/>
                <w:b/>
                <w:bCs/>
                <w:color w:val="000000"/>
                <w:sz w:val="20"/>
                <w:szCs w:val="20"/>
              </w:rPr>
              <w:t>AV. PASEO DE LA REFORMA NO.164, COL. JUÁREZ, DELEGACIÓN CUAUHTÉMOC, C.P. 06600, CIUDAD DE MÉXICO.</w:t>
            </w:r>
          </w:p>
          <w:p w:rsidR="004713E3" w:rsidRPr="00B97F3E" w:rsidRDefault="004713E3" w:rsidP="00D24B62">
            <w:pPr>
              <w:spacing w:before="80" w:after="80" w:line="240" w:lineRule="auto"/>
              <w:jc w:val="both"/>
              <w:rPr>
                <w:rFonts w:ascii="Arial" w:hAnsi="Arial" w:cs="Arial"/>
                <w:b/>
                <w:bCs/>
                <w:color w:val="000000"/>
                <w:sz w:val="20"/>
                <w:szCs w:val="20"/>
              </w:rPr>
            </w:pPr>
          </w:p>
          <w:p w:rsidR="004713E3" w:rsidRPr="00B97F3E" w:rsidRDefault="004713E3" w:rsidP="00D24B62">
            <w:pPr>
              <w:spacing w:before="80" w:after="80" w:line="240" w:lineRule="auto"/>
              <w:jc w:val="both"/>
              <w:rPr>
                <w:rFonts w:ascii="Arial" w:hAnsi="Arial" w:cs="Arial"/>
                <w:b/>
                <w:bCs/>
                <w:color w:val="000000"/>
                <w:sz w:val="20"/>
                <w:szCs w:val="20"/>
              </w:rPr>
            </w:pPr>
            <w:r w:rsidRPr="00B97F3E">
              <w:rPr>
                <w:rFonts w:ascii="Arial" w:hAnsi="Arial" w:cs="Arial"/>
                <w:b/>
                <w:bCs/>
                <w:color w:val="000000"/>
                <w:sz w:val="20"/>
                <w:szCs w:val="20"/>
              </w:rPr>
              <w:t>Fiado (s):</w:t>
            </w:r>
          </w:p>
          <w:p w:rsidR="004713E3" w:rsidRPr="00B97F3E" w:rsidRDefault="004713E3" w:rsidP="00D24B62">
            <w:pPr>
              <w:spacing w:after="101" w:line="240" w:lineRule="auto"/>
              <w:jc w:val="both"/>
              <w:rPr>
                <w:rFonts w:ascii="Arial" w:hAnsi="Arial" w:cs="Arial"/>
                <w:b/>
                <w:bCs/>
                <w:color w:val="000000"/>
                <w:sz w:val="20"/>
                <w:szCs w:val="20"/>
              </w:rPr>
            </w:pPr>
            <w:r w:rsidRPr="00B97F3E">
              <w:rPr>
                <w:rFonts w:ascii="Arial" w:hAnsi="Arial" w:cs="Arial"/>
                <w:b/>
                <w:bCs/>
                <w:color w:val="000000"/>
                <w:sz w:val="20"/>
                <w:szCs w:val="20"/>
              </w:rPr>
              <w:t>Nombre (s) o razón (es) social (es): _____________________________.</w:t>
            </w:r>
          </w:p>
          <w:p w:rsidR="004713E3" w:rsidRPr="00B97F3E" w:rsidRDefault="004713E3" w:rsidP="00D24B62">
            <w:pPr>
              <w:spacing w:after="101" w:line="240" w:lineRule="auto"/>
              <w:jc w:val="both"/>
              <w:rPr>
                <w:rFonts w:ascii="Arial" w:hAnsi="Arial" w:cs="Arial"/>
                <w:b/>
                <w:bCs/>
                <w:color w:val="000000"/>
                <w:sz w:val="20"/>
                <w:szCs w:val="20"/>
              </w:rPr>
            </w:pPr>
            <w:r w:rsidRPr="00B97F3E">
              <w:rPr>
                <w:rFonts w:ascii="Arial" w:hAnsi="Arial" w:cs="Arial"/>
                <w:b/>
                <w:bCs/>
                <w:color w:val="000000"/>
                <w:sz w:val="20"/>
                <w:szCs w:val="20"/>
              </w:rPr>
              <w:t>Domicilio: _____________________________.</w:t>
            </w:r>
            <w:r w:rsidRPr="00B97F3E">
              <w:rPr>
                <w:rFonts w:ascii="Arial" w:hAnsi="Arial" w:cs="Arial"/>
                <w:bCs/>
                <w:color w:val="000000"/>
                <w:sz w:val="20"/>
                <w:szCs w:val="20"/>
              </w:rPr>
              <w:t xml:space="preserve"> (El mismo que aparezca en el contrato principal)</w:t>
            </w:r>
          </w:p>
          <w:p w:rsidR="004713E3" w:rsidRPr="00B97F3E" w:rsidRDefault="004713E3" w:rsidP="00D24B62">
            <w:pPr>
              <w:spacing w:before="80" w:after="80" w:line="240" w:lineRule="auto"/>
              <w:jc w:val="both"/>
              <w:rPr>
                <w:rFonts w:ascii="Arial" w:hAnsi="Arial" w:cs="Arial"/>
                <w:b/>
                <w:bCs/>
                <w:color w:val="000000"/>
                <w:sz w:val="20"/>
                <w:szCs w:val="20"/>
              </w:rPr>
            </w:pPr>
          </w:p>
          <w:p w:rsidR="004713E3" w:rsidRPr="00B97F3E" w:rsidRDefault="004713E3" w:rsidP="00D24B62">
            <w:pPr>
              <w:spacing w:before="80" w:after="80" w:line="240" w:lineRule="auto"/>
              <w:jc w:val="both"/>
              <w:rPr>
                <w:rFonts w:ascii="Arial" w:hAnsi="Arial" w:cs="Arial"/>
                <w:b/>
                <w:bCs/>
                <w:color w:val="000000"/>
                <w:sz w:val="20"/>
                <w:szCs w:val="20"/>
              </w:rPr>
            </w:pPr>
            <w:r w:rsidRPr="00B97F3E">
              <w:rPr>
                <w:rFonts w:ascii="Arial" w:hAnsi="Arial" w:cs="Arial"/>
                <w:b/>
                <w:bCs/>
                <w:color w:val="000000"/>
                <w:sz w:val="20"/>
                <w:szCs w:val="20"/>
              </w:rPr>
              <w:t>Datos de la póliza:</w:t>
            </w:r>
          </w:p>
          <w:p w:rsidR="004713E3" w:rsidRPr="00B97F3E" w:rsidRDefault="004713E3" w:rsidP="00D24B62">
            <w:pPr>
              <w:spacing w:after="101" w:line="240" w:lineRule="auto"/>
              <w:jc w:val="both"/>
              <w:rPr>
                <w:rFonts w:ascii="Arial" w:hAnsi="Arial" w:cs="Arial"/>
                <w:bCs/>
                <w:color w:val="000000"/>
                <w:sz w:val="20"/>
                <w:szCs w:val="20"/>
              </w:rPr>
            </w:pPr>
            <w:r w:rsidRPr="00B97F3E">
              <w:rPr>
                <w:rFonts w:ascii="Arial" w:hAnsi="Arial" w:cs="Arial"/>
                <w:b/>
                <w:bCs/>
                <w:color w:val="000000"/>
                <w:sz w:val="20"/>
                <w:szCs w:val="20"/>
                <w:lang w:eastAsia="es-MX"/>
              </w:rPr>
              <w:t>Monto Afianzado:</w:t>
            </w:r>
            <w:r w:rsidRPr="00B97F3E">
              <w:rPr>
                <w:rFonts w:ascii="Arial" w:hAnsi="Arial" w:cs="Arial"/>
                <w:color w:val="000000"/>
                <w:sz w:val="20"/>
                <w:szCs w:val="20"/>
                <w:lang w:eastAsia="es-MX"/>
              </w:rPr>
              <w:t xml:space="preserve"> (Con letra y número) (Sin incluir el Impuesto al Valor Agregado)</w:t>
            </w:r>
          </w:p>
          <w:p w:rsidR="004713E3" w:rsidRPr="00B97F3E" w:rsidRDefault="004713E3" w:rsidP="00D24B62">
            <w:pPr>
              <w:shd w:val="clear" w:color="auto" w:fill="FFFFFF"/>
              <w:spacing w:after="101" w:line="240" w:lineRule="auto"/>
              <w:jc w:val="both"/>
              <w:rPr>
                <w:rFonts w:ascii="Arial" w:hAnsi="Arial" w:cs="Arial"/>
                <w:b/>
                <w:color w:val="000000"/>
                <w:sz w:val="20"/>
                <w:szCs w:val="20"/>
              </w:rPr>
            </w:pPr>
            <w:r w:rsidRPr="00B97F3E">
              <w:rPr>
                <w:rFonts w:ascii="Arial" w:hAnsi="Arial" w:cs="Arial"/>
                <w:b/>
                <w:color w:val="000000"/>
                <w:sz w:val="20"/>
                <w:szCs w:val="20"/>
                <w:lang w:eastAsia="es-MX"/>
              </w:rPr>
              <w:t>Obligación garantizada:</w:t>
            </w:r>
            <w:r w:rsidRPr="00B97F3E">
              <w:rPr>
                <w:rFonts w:ascii="Arial" w:hAnsi="Arial" w:cs="Arial"/>
                <w:color w:val="000000"/>
                <w:sz w:val="20"/>
                <w:szCs w:val="20"/>
                <w:lang w:eastAsia="es-MX"/>
              </w:rPr>
              <w:t xml:space="preserve"> </w:t>
            </w:r>
            <w:r w:rsidRPr="00B97F3E">
              <w:rPr>
                <w:rFonts w:ascii="Arial" w:hAnsi="Arial" w:cs="Arial"/>
                <w:color w:val="000000"/>
                <w:sz w:val="20"/>
                <w:szCs w:val="20"/>
              </w:rPr>
              <w:t>Responder por la calidad de los servicios prestados en el contrato objeto de esta póliza, en los términos de la Cláusula PRIMERA de la presente póliza de fianza.</w:t>
            </w:r>
          </w:p>
          <w:p w:rsidR="004713E3" w:rsidRPr="00B97F3E" w:rsidRDefault="004713E3" w:rsidP="00D24B62">
            <w:pPr>
              <w:spacing w:after="101" w:line="240" w:lineRule="auto"/>
              <w:jc w:val="both"/>
              <w:rPr>
                <w:rFonts w:ascii="Arial" w:hAnsi="Arial" w:cs="Arial"/>
                <w:b/>
                <w:color w:val="000000"/>
                <w:sz w:val="20"/>
                <w:szCs w:val="20"/>
              </w:rPr>
            </w:pPr>
          </w:p>
          <w:p w:rsidR="004713E3" w:rsidRPr="00B97F3E" w:rsidRDefault="004713E3" w:rsidP="00D24B62">
            <w:pPr>
              <w:spacing w:before="80" w:after="80" w:line="240" w:lineRule="auto"/>
              <w:jc w:val="both"/>
              <w:rPr>
                <w:rFonts w:ascii="Arial" w:hAnsi="Arial" w:cs="Arial"/>
                <w:b/>
                <w:bCs/>
                <w:color w:val="000000"/>
                <w:sz w:val="20"/>
                <w:szCs w:val="20"/>
              </w:rPr>
            </w:pPr>
            <w:r w:rsidRPr="00B97F3E">
              <w:rPr>
                <w:rFonts w:ascii="Arial" w:hAnsi="Arial" w:cs="Arial"/>
                <w:b/>
                <w:bCs/>
                <w:color w:val="000000"/>
                <w:sz w:val="20"/>
                <w:szCs w:val="20"/>
              </w:rPr>
              <w:t xml:space="preserve">Datos del contrato principal: </w:t>
            </w:r>
          </w:p>
          <w:p w:rsidR="004713E3" w:rsidRPr="00B97F3E" w:rsidRDefault="004713E3" w:rsidP="00D24B62">
            <w:pPr>
              <w:spacing w:after="101" w:line="240" w:lineRule="auto"/>
              <w:jc w:val="both"/>
              <w:rPr>
                <w:rFonts w:ascii="Arial" w:hAnsi="Arial" w:cs="Arial"/>
                <w:b/>
                <w:bCs/>
                <w:color w:val="000000"/>
                <w:sz w:val="20"/>
                <w:szCs w:val="20"/>
              </w:rPr>
            </w:pPr>
            <w:r w:rsidRPr="00B97F3E">
              <w:rPr>
                <w:rFonts w:ascii="Arial" w:hAnsi="Arial" w:cs="Arial"/>
                <w:b/>
                <w:color w:val="000000"/>
                <w:sz w:val="20"/>
                <w:szCs w:val="20"/>
              </w:rPr>
              <w:t>Objeto: _____________.</w:t>
            </w:r>
          </w:p>
          <w:p w:rsidR="004713E3" w:rsidRPr="00B97F3E" w:rsidRDefault="004713E3" w:rsidP="00D24B62">
            <w:pPr>
              <w:spacing w:after="101" w:line="240" w:lineRule="auto"/>
              <w:jc w:val="both"/>
              <w:rPr>
                <w:rFonts w:ascii="Arial" w:hAnsi="Arial" w:cs="Arial"/>
                <w:bCs/>
                <w:color w:val="000000"/>
                <w:sz w:val="20"/>
                <w:szCs w:val="20"/>
              </w:rPr>
            </w:pPr>
            <w:r w:rsidRPr="00B97F3E">
              <w:rPr>
                <w:rFonts w:ascii="Arial" w:hAnsi="Arial" w:cs="Arial"/>
                <w:b/>
                <w:bCs/>
                <w:color w:val="000000"/>
                <w:sz w:val="20"/>
                <w:szCs w:val="20"/>
              </w:rPr>
              <w:t xml:space="preserve">Monto del contrato: </w:t>
            </w:r>
            <w:r w:rsidRPr="00B97F3E">
              <w:rPr>
                <w:rFonts w:ascii="Arial" w:hAnsi="Arial" w:cs="Arial"/>
                <w:bCs/>
                <w:color w:val="000000"/>
                <w:sz w:val="20"/>
                <w:szCs w:val="20"/>
              </w:rPr>
              <w:t>(Sin el Impuesto al Valor Agregado)</w:t>
            </w:r>
          </w:p>
          <w:p w:rsidR="004713E3" w:rsidRPr="00B97F3E" w:rsidRDefault="004713E3" w:rsidP="00D24B62">
            <w:pPr>
              <w:spacing w:after="101" w:line="240" w:lineRule="auto"/>
              <w:jc w:val="both"/>
              <w:rPr>
                <w:rFonts w:ascii="Arial" w:hAnsi="Arial" w:cs="Arial"/>
                <w:b/>
                <w:bCs/>
                <w:color w:val="000000"/>
                <w:sz w:val="20"/>
                <w:szCs w:val="20"/>
              </w:rPr>
            </w:pPr>
            <w:r w:rsidRPr="00B97F3E">
              <w:rPr>
                <w:rFonts w:ascii="Arial" w:hAnsi="Arial" w:cs="Arial"/>
                <w:b/>
                <w:bCs/>
                <w:color w:val="000000"/>
                <w:sz w:val="20"/>
                <w:szCs w:val="20"/>
              </w:rPr>
              <w:t>Número del Contrato</w:t>
            </w:r>
            <w:r w:rsidRPr="00B97F3E">
              <w:rPr>
                <w:rFonts w:ascii="Arial" w:hAnsi="Arial" w:cs="Arial"/>
                <w:bCs/>
                <w:color w:val="000000"/>
                <w:sz w:val="20"/>
                <w:szCs w:val="20"/>
              </w:rPr>
              <w:t>:</w:t>
            </w:r>
          </w:p>
          <w:p w:rsidR="004713E3" w:rsidRPr="00B97F3E" w:rsidRDefault="004713E3" w:rsidP="00D24B62">
            <w:pPr>
              <w:spacing w:after="101" w:line="240" w:lineRule="auto"/>
              <w:jc w:val="both"/>
              <w:rPr>
                <w:rFonts w:ascii="Arial" w:hAnsi="Arial" w:cs="Arial"/>
                <w:b/>
                <w:bCs/>
                <w:color w:val="000000"/>
                <w:sz w:val="20"/>
                <w:szCs w:val="20"/>
              </w:rPr>
            </w:pPr>
            <w:r w:rsidRPr="00B97F3E">
              <w:rPr>
                <w:rFonts w:ascii="Arial" w:hAnsi="Arial" w:cs="Arial"/>
                <w:b/>
                <w:bCs/>
                <w:color w:val="000000"/>
                <w:sz w:val="20"/>
                <w:szCs w:val="20"/>
                <w:lang w:eastAsia="es-MX"/>
              </w:rPr>
              <w:t xml:space="preserve">Tipo: </w:t>
            </w:r>
            <w:r w:rsidRPr="00B97F3E">
              <w:rPr>
                <w:rFonts w:ascii="Arial" w:hAnsi="Arial" w:cs="Arial"/>
                <w:color w:val="000000"/>
                <w:sz w:val="20"/>
                <w:szCs w:val="20"/>
                <w:lang w:eastAsia="es-MX"/>
              </w:rPr>
              <w:t>(Adquisiciones, Arrendamientos, Servicios)</w:t>
            </w:r>
            <w:r w:rsidRPr="00B97F3E">
              <w:rPr>
                <w:rFonts w:ascii="Arial" w:hAnsi="Arial" w:cs="Arial"/>
                <w:b/>
                <w:bCs/>
                <w:color w:val="000000"/>
                <w:sz w:val="20"/>
                <w:szCs w:val="20"/>
              </w:rPr>
              <w:t xml:space="preserve"> </w:t>
            </w:r>
          </w:p>
          <w:p w:rsidR="004713E3" w:rsidRPr="00B97F3E" w:rsidRDefault="004713E3" w:rsidP="00D24B62">
            <w:pPr>
              <w:spacing w:after="101" w:line="240" w:lineRule="auto"/>
              <w:jc w:val="both"/>
              <w:rPr>
                <w:rFonts w:ascii="Arial" w:hAnsi="Arial" w:cs="Arial"/>
                <w:b/>
                <w:bCs/>
                <w:color w:val="000000"/>
                <w:sz w:val="20"/>
                <w:szCs w:val="20"/>
              </w:rPr>
            </w:pPr>
          </w:p>
          <w:p w:rsidR="004713E3" w:rsidRPr="00B97F3E" w:rsidRDefault="004713E3" w:rsidP="00D24B62">
            <w:pPr>
              <w:spacing w:after="101" w:line="240" w:lineRule="auto"/>
              <w:jc w:val="both"/>
              <w:rPr>
                <w:rFonts w:ascii="Arial" w:hAnsi="Arial" w:cs="Arial"/>
                <w:color w:val="000000"/>
                <w:sz w:val="20"/>
                <w:szCs w:val="20"/>
              </w:rPr>
            </w:pPr>
            <w:r w:rsidRPr="00B97F3E">
              <w:rPr>
                <w:rFonts w:ascii="Arial" w:hAnsi="Arial" w:cs="Arial"/>
                <w:b/>
                <w:bCs/>
                <w:color w:val="000000"/>
                <w:sz w:val="20"/>
                <w:szCs w:val="20"/>
                <w:lang w:eastAsia="es-MX"/>
              </w:rPr>
              <w:t>Procedimiento de ejecución al que se sujetará la presente póliza de fianza</w:t>
            </w:r>
            <w:r w:rsidRPr="00B97F3E">
              <w:rPr>
                <w:rFonts w:ascii="Arial" w:hAnsi="Arial" w:cs="Arial"/>
                <w:color w:val="000000"/>
                <w:sz w:val="20"/>
                <w:szCs w:val="20"/>
                <w:lang w:eastAsia="es-MX"/>
              </w:rPr>
              <w:t>:</w:t>
            </w:r>
            <w:r w:rsidRPr="00B97F3E">
              <w:rPr>
                <w:rFonts w:ascii="Arial" w:hAnsi="Arial" w:cs="Arial"/>
                <w:b/>
                <w:bCs/>
                <w:color w:val="000000"/>
                <w:sz w:val="20"/>
                <w:szCs w:val="20"/>
                <w:lang w:eastAsia="es-MX"/>
              </w:rPr>
              <w:t xml:space="preserve"> </w:t>
            </w:r>
            <w:r w:rsidRPr="00B97F3E">
              <w:rPr>
                <w:rFonts w:ascii="Arial" w:hAnsi="Arial" w:cs="Arial"/>
                <w:color w:val="000000"/>
                <w:sz w:val="20"/>
                <w:szCs w:val="20"/>
                <w:lang w:eastAsia="es-MX"/>
              </w:rPr>
              <w:t>(Artículo 279 de la Ley de Instituciones de Seguros y de Fianzas</w:t>
            </w:r>
            <w:r w:rsidRPr="00B97F3E">
              <w:rPr>
                <w:rFonts w:ascii="Arial" w:hAnsi="Arial" w:cs="Arial"/>
                <w:color w:val="000000"/>
                <w:sz w:val="20"/>
                <w:szCs w:val="20"/>
              </w:rPr>
              <w:t xml:space="preserve">.) </w:t>
            </w:r>
          </w:p>
          <w:p w:rsidR="004713E3" w:rsidRPr="00B97F3E" w:rsidRDefault="004713E3" w:rsidP="00D24B62">
            <w:pPr>
              <w:spacing w:after="101" w:line="240" w:lineRule="auto"/>
              <w:jc w:val="both"/>
              <w:rPr>
                <w:rFonts w:ascii="Arial" w:hAnsi="Arial" w:cs="Arial"/>
                <w:b/>
                <w:color w:val="000000"/>
                <w:sz w:val="20"/>
                <w:szCs w:val="20"/>
              </w:rPr>
            </w:pPr>
          </w:p>
          <w:p w:rsidR="004713E3" w:rsidRPr="00B97F3E" w:rsidRDefault="004713E3" w:rsidP="00D24B62">
            <w:pPr>
              <w:spacing w:after="101" w:line="240" w:lineRule="auto"/>
              <w:jc w:val="both"/>
              <w:rPr>
                <w:rFonts w:ascii="Arial" w:hAnsi="Arial" w:cs="Arial"/>
                <w:b/>
                <w:color w:val="000000"/>
                <w:sz w:val="20"/>
                <w:szCs w:val="20"/>
              </w:rPr>
            </w:pPr>
          </w:p>
          <w:p w:rsidR="004713E3" w:rsidRPr="00B97F3E" w:rsidRDefault="004713E3" w:rsidP="00D24B62">
            <w:pPr>
              <w:spacing w:after="101" w:line="240" w:lineRule="auto"/>
              <w:jc w:val="both"/>
              <w:rPr>
                <w:rFonts w:ascii="Arial" w:hAnsi="Arial" w:cs="Arial"/>
                <w:color w:val="000000"/>
                <w:sz w:val="20"/>
                <w:szCs w:val="20"/>
              </w:rPr>
            </w:pPr>
            <w:r w:rsidRPr="00B97F3E">
              <w:rPr>
                <w:rFonts w:ascii="Arial" w:hAnsi="Arial" w:cs="Arial"/>
                <w:b/>
                <w:bCs/>
                <w:color w:val="000000"/>
                <w:sz w:val="20"/>
                <w:szCs w:val="20"/>
                <w:lang w:eastAsia="es-MX"/>
              </w:rPr>
              <w:lastRenderedPageBreak/>
              <w:t xml:space="preserve">Competencia y Jurisdicción: </w:t>
            </w:r>
            <w:r w:rsidRPr="00B97F3E">
              <w:rPr>
                <w:rFonts w:ascii="Arial" w:hAnsi="Arial" w:cs="Arial"/>
                <w:color w:val="000000"/>
                <w:sz w:val="20"/>
                <w:szCs w:val="20"/>
                <w:lang w:eastAsia="es-MX"/>
              </w:rPr>
              <w:t xml:space="preserve">Para todo lo relacionado con la presente póliza, el fiado, el fiador y </w:t>
            </w:r>
            <w:proofErr w:type="gramStart"/>
            <w:r w:rsidRPr="00B97F3E">
              <w:rPr>
                <w:rFonts w:ascii="Arial" w:hAnsi="Arial" w:cs="Arial"/>
                <w:color w:val="000000"/>
                <w:sz w:val="20"/>
                <w:szCs w:val="20"/>
                <w:lang w:eastAsia="es-MX"/>
              </w:rPr>
              <w:t>cualesquier otro obligado</w:t>
            </w:r>
            <w:proofErr w:type="gramEnd"/>
            <w:r w:rsidRPr="00B97F3E">
              <w:rPr>
                <w:rFonts w:ascii="Arial" w:hAnsi="Arial" w:cs="Arial"/>
                <w:color w:val="000000"/>
                <w:sz w:val="20"/>
                <w:szCs w:val="20"/>
                <w:lang w:eastAsia="es-MX"/>
              </w:rPr>
              <w:t xml:space="preserve">, así como el beneficiario, se someterán </w:t>
            </w:r>
            <w:r w:rsidRPr="00B97F3E">
              <w:rPr>
                <w:rFonts w:ascii="Arial" w:hAnsi="Arial" w:cs="Arial"/>
                <w:bCs/>
                <w:color w:val="000000"/>
                <w:sz w:val="20"/>
                <w:szCs w:val="20"/>
              </w:rPr>
              <w:t xml:space="preserve">a la jurisdicción y competencia de los tribunales </w:t>
            </w:r>
            <w:r w:rsidRPr="00B97F3E">
              <w:rPr>
                <w:rFonts w:ascii="Arial" w:hAnsi="Arial" w:cs="Arial"/>
                <w:color w:val="000000"/>
                <w:sz w:val="20"/>
                <w:szCs w:val="20"/>
                <w:lang w:eastAsia="es-MX"/>
              </w:rPr>
              <w:t xml:space="preserve">de </w:t>
            </w:r>
            <w:r w:rsidRPr="00B97F3E">
              <w:rPr>
                <w:rFonts w:ascii="Arial" w:hAnsi="Arial" w:cs="Arial"/>
                <w:color w:val="000000"/>
                <w:sz w:val="20"/>
                <w:szCs w:val="20"/>
                <w:u w:val="single"/>
                <w:lang w:eastAsia="es-MX"/>
              </w:rPr>
              <w:t xml:space="preserve">_____ </w:t>
            </w:r>
            <w:r w:rsidRPr="00B97F3E">
              <w:rPr>
                <w:rFonts w:ascii="Arial" w:hAnsi="Arial" w:cs="Arial"/>
                <w:bCs/>
                <w:color w:val="000000"/>
                <w:sz w:val="20"/>
                <w:szCs w:val="20"/>
                <w:u w:val="single"/>
              </w:rPr>
              <w:t>(</w:t>
            </w:r>
            <w:r w:rsidRPr="00B97F3E">
              <w:rPr>
                <w:rFonts w:ascii="Arial" w:hAnsi="Arial" w:cs="Arial"/>
                <w:bCs/>
                <w:color w:val="000000"/>
                <w:sz w:val="20"/>
                <w:szCs w:val="20"/>
              </w:rPr>
              <w:t xml:space="preserve">precisar el lugar, y el carácter federal </w:t>
            </w:r>
            <w:r w:rsidRPr="00B97F3E">
              <w:rPr>
                <w:rFonts w:ascii="Arial" w:hAnsi="Arial" w:cs="Arial"/>
                <w:color w:val="000000"/>
                <w:sz w:val="20"/>
                <w:szCs w:val="20"/>
                <w:lang w:eastAsia="es-MX"/>
              </w:rPr>
              <w:t>o local del tribunal).</w:t>
            </w:r>
          </w:p>
          <w:p w:rsidR="004713E3" w:rsidRPr="00B97F3E" w:rsidRDefault="004713E3" w:rsidP="00D24B62">
            <w:pPr>
              <w:spacing w:after="101" w:line="240" w:lineRule="auto"/>
              <w:jc w:val="both"/>
              <w:rPr>
                <w:rFonts w:ascii="Arial" w:hAnsi="Arial" w:cs="Arial"/>
                <w:color w:val="000000"/>
                <w:sz w:val="20"/>
                <w:szCs w:val="20"/>
              </w:rPr>
            </w:pPr>
          </w:p>
          <w:p w:rsidR="004713E3" w:rsidRPr="00B97F3E" w:rsidRDefault="004713E3" w:rsidP="00D24B62">
            <w:pPr>
              <w:spacing w:after="101" w:line="240" w:lineRule="auto"/>
              <w:jc w:val="both"/>
              <w:rPr>
                <w:rFonts w:ascii="Arial" w:hAnsi="Arial" w:cs="Arial"/>
                <w:color w:val="000000"/>
                <w:sz w:val="20"/>
                <w:szCs w:val="20"/>
              </w:rPr>
            </w:pPr>
            <w:r w:rsidRPr="00B97F3E">
              <w:rPr>
                <w:rFonts w:ascii="Arial" w:hAnsi="Arial" w:cs="Arial"/>
                <w:b/>
                <w:color w:val="000000"/>
                <w:sz w:val="20"/>
                <w:szCs w:val="20"/>
              </w:rPr>
              <w:t>Validación de fianza:</w:t>
            </w:r>
            <w:r w:rsidRPr="00B97F3E">
              <w:rPr>
                <w:rFonts w:ascii="Arial" w:hAnsi="Arial" w:cs="Arial"/>
                <w:color w:val="000000"/>
                <w:sz w:val="20"/>
                <w:szCs w:val="20"/>
              </w:rPr>
              <w:t xml:space="preserve"> </w:t>
            </w:r>
            <w:r w:rsidRPr="00B97F3E">
              <w:rPr>
                <w:rFonts w:ascii="Arial" w:hAnsi="Arial" w:cs="Arial"/>
                <w:b/>
                <w:bCs/>
                <w:color w:val="000000"/>
                <w:sz w:val="20"/>
                <w:szCs w:val="20"/>
              </w:rPr>
              <w:t xml:space="preserve">___________________________________. </w:t>
            </w:r>
            <w:r w:rsidRPr="00B97F3E">
              <w:rPr>
                <w:rFonts w:ascii="Arial" w:hAnsi="Arial" w:cs="Arial"/>
                <w:color w:val="000000"/>
                <w:sz w:val="20"/>
                <w:szCs w:val="20"/>
              </w:rPr>
              <w:t xml:space="preserve">(Línea de validación)  </w:t>
            </w:r>
          </w:p>
          <w:p w:rsidR="004713E3" w:rsidRPr="00B97F3E" w:rsidRDefault="004713E3" w:rsidP="00D24B62">
            <w:pPr>
              <w:spacing w:after="101" w:line="240" w:lineRule="auto"/>
              <w:jc w:val="both"/>
              <w:rPr>
                <w:rFonts w:ascii="Arial" w:hAnsi="Arial" w:cs="Arial"/>
                <w:color w:val="000000"/>
                <w:sz w:val="20"/>
                <w:szCs w:val="20"/>
              </w:rPr>
            </w:pPr>
          </w:p>
          <w:p w:rsidR="004713E3" w:rsidRPr="00B97F3E" w:rsidRDefault="004713E3" w:rsidP="00D24B62">
            <w:pPr>
              <w:spacing w:after="101" w:line="240" w:lineRule="auto"/>
              <w:jc w:val="both"/>
              <w:rPr>
                <w:rFonts w:ascii="Arial" w:hAnsi="Arial" w:cs="Arial"/>
                <w:color w:val="000000"/>
                <w:sz w:val="20"/>
                <w:szCs w:val="20"/>
              </w:rPr>
            </w:pPr>
            <w:r w:rsidRPr="00B97F3E">
              <w:rPr>
                <w:rFonts w:ascii="Arial" w:hAnsi="Arial" w:cs="Arial"/>
                <w:color w:val="000000"/>
                <w:sz w:val="20"/>
                <w:szCs w:val="20"/>
              </w:rPr>
              <w:t>FIRMA</w:t>
            </w:r>
          </w:p>
          <w:p w:rsidR="004713E3" w:rsidRPr="00B97F3E" w:rsidRDefault="004713E3" w:rsidP="00D24B62">
            <w:pPr>
              <w:spacing w:after="101" w:line="240" w:lineRule="auto"/>
              <w:jc w:val="both"/>
              <w:rPr>
                <w:rFonts w:ascii="Arial" w:hAnsi="Arial" w:cs="Arial"/>
                <w:color w:val="000000"/>
                <w:sz w:val="20"/>
                <w:szCs w:val="20"/>
              </w:rPr>
            </w:pPr>
          </w:p>
          <w:p w:rsidR="004713E3" w:rsidRPr="00B97F3E" w:rsidRDefault="004713E3" w:rsidP="00D24B62">
            <w:pPr>
              <w:spacing w:after="101" w:line="240" w:lineRule="auto"/>
              <w:jc w:val="both"/>
              <w:rPr>
                <w:rFonts w:ascii="Arial" w:hAnsi="Arial" w:cs="Arial"/>
                <w:b/>
                <w:color w:val="000000"/>
                <w:sz w:val="20"/>
                <w:szCs w:val="20"/>
              </w:rPr>
            </w:pPr>
          </w:p>
        </w:tc>
      </w:tr>
      <w:tr w:rsidR="004713E3" w:rsidRPr="00B97F3E" w:rsidTr="00D24B62">
        <w:tc>
          <w:tcPr>
            <w:tcW w:w="9527" w:type="dxa"/>
            <w:tcBorders>
              <w:top w:val="single" w:sz="4" w:space="0" w:color="auto"/>
              <w:left w:val="single" w:sz="4" w:space="0" w:color="auto"/>
              <w:bottom w:val="single" w:sz="4" w:space="0" w:color="auto"/>
              <w:right w:val="single" w:sz="4" w:space="0" w:color="auto"/>
            </w:tcBorders>
          </w:tcPr>
          <w:p w:rsidR="004713E3" w:rsidRPr="00B97F3E" w:rsidRDefault="004713E3" w:rsidP="00D24B62">
            <w:pPr>
              <w:spacing w:after="101" w:line="240" w:lineRule="auto"/>
              <w:jc w:val="both"/>
              <w:rPr>
                <w:rFonts w:ascii="Arial" w:hAnsi="Arial" w:cs="Arial"/>
                <w:b/>
                <w:color w:val="000000"/>
                <w:sz w:val="20"/>
                <w:szCs w:val="20"/>
              </w:rPr>
            </w:pPr>
            <w:r w:rsidRPr="00B97F3E">
              <w:rPr>
                <w:rFonts w:ascii="Arial" w:hAnsi="Arial" w:cs="Arial"/>
                <w:b/>
                <w:bCs/>
                <w:color w:val="000000"/>
                <w:sz w:val="20"/>
                <w:szCs w:val="20"/>
                <w:lang w:eastAsia="es-MX"/>
              </w:rPr>
              <w:lastRenderedPageBreak/>
              <w:t>CLÁUSULAS GENERALES A QUE SE SUJETARÁ LA PRESENTE PÓLIZA DE FIANZA PARA RESPONDER DE LA CALIDAD DE LOS SERVICIOS EN LOS CONTRATOS DE ADQUISICIONES, ARRENDAMIENTOS Y SERVICIOS.</w:t>
            </w:r>
            <w:r w:rsidRPr="00B97F3E">
              <w:rPr>
                <w:rFonts w:ascii="Arial" w:hAnsi="Arial" w:cs="Arial"/>
                <w:b/>
                <w:color w:val="000000"/>
                <w:sz w:val="20"/>
                <w:szCs w:val="20"/>
              </w:rPr>
              <w:t xml:space="preserve">   </w:t>
            </w:r>
          </w:p>
          <w:p w:rsidR="004713E3" w:rsidRPr="00B97F3E" w:rsidRDefault="004713E3" w:rsidP="00D24B62">
            <w:pPr>
              <w:autoSpaceDE w:val="0"/>
              <w:autoSpaceDN w:val="0"/>
              <w:adjustRightInd w:val="0"/>
              <w:spacing w:after="101" w:line="240" w:lineRule="auto"/>
              <w:jc w:val="both"/>
              <w:rPr>
                <w:rFonts w:ascii="Arial" w:hAnsi="Arial" w:cs="Arial"/>
                <w:b/>
                <w:color w:val="000000"/>
                <w:sz w:val="20"/>
                <w:szCs w:val="20"/>
              </w:rPr>
            </w:pPr>
          </w:p>
          <w:p w:rsidR="004713E3" w:rsidRPr="00B97F3E" w:rsidRDefault="004713E3" w:rsidP="00D24B62">
            <w:pPr>
              <w:spacing w:after="101" w:line="240" w:lineRule="auto"/>
              <w:jc w:val="both"/>
              <w:rPr>
                <w:rFonts w:ascii="Arial" w:hAnsi="Arial" w:cs="Arial"/>
                <w:color w:val="000000"/>
                <w:sz w:val="20"/>
                <w:szCs w:val="20"/>
              </w:rPr>
            </w:pPr>
            <w:proofErr w:type="gramStart"/>
            <w:r w:rsidRPr="00B97F3E">
              <w:rPr>
                <w:rFonts w:ascii="Arial" w:hAnsi="Arial" w:cs="Arial"/>
                <w:b/>
                <w:color w:val="000000"/>
                <w:sz w:val="20"/>
                <w:szCs w:val="20"/>
              </w:rPr>
              <w:t>PRIMERA.-</w:t>
            </w:r>
            <w:proofErr w:type="gramEnd"/>
            <w:r w:rsidRPr="00B97F3E">
              <w:rPr>
                <w:rFonts w:ascii="Arial" w:hAnsi="Arial" w:cs="Arial"/>
                <w:b/>
                <w:color w:val="000000"/>
                <w:sz w:val="20"/>
                <w:szCs w:val="20"/>
              </w:rPr>
              <w:t xml:space="preserve"> OBLIGACIÓN GARANTIZADA.   </w:t>
            </w:r>
          </w:p>
          <w:p w:rsidR="004713E3" w:rsidRPr="00B97F3E" w:rsidRDefault="004713E3" w:rsidP="00D24B62">
            <w:pPr>
              <w:spacing w:after="101" w:line="240" w:lineRule="auto"/>
              <w:jc w:val="both"/>
              <w:rPr>
                <w:rFonts w:ascii="Arial" w:hAnsi="Arial" w:cs="Arial"/>
                <w:color w:val="000000"/>
                <w:sz w:val="20"/>
                <w:szCs w:val="20"/>
              </w:rPr>
            </w:pPr>
          </w:p>
          <w:p w:rsidR="004713E3" w:rsidRPr="00B97F3E" w:rsidRDefault="004713E3" w:rsidP="00D24B62">
            <w:pPr>
              <w:tabs>
                <w:tab w:val="left" w:pos="360"/>
              </w:tabs>
              <w:autoSpaceDE w:val="0"/>
              <w:autoSpaceDN w:val="0"/>
              <w:adjustRightInd w:val="0"/>
              <w:spacing w:after="101" w:line="240" w:lineRule="auto"/>
              <w:jc w:val="both"/>
              <w:rPr>
                <w:rFonts w:ascii="Arial" w:hAnsi="Arial" w:cs="Arial"/>
                <w:color w:val="000000"/>
                <w:sz w:val="20"/>
                <w:szCs w:val="20"/>
              </w:rPr>
            </w:pPr>
            <w:r w:rsidRPr="00B97F3E">
              <w:rPr>
                <w:rFonts w:ascii="Arial" w:hAnsi="Arial" w:cs="Arial"/>
                <w:color w:val="000000"/>
                <w:sz w:val="20"/>
                <w:szCs w:val="20"/>
                <w:lang w:eastAsia="es-MX"/>
              </w:rPr>
              <w:t xml:space="preserve">Esta póliza de fianza garantiza la obligación del fiado de responder por </w:t>
            </w:r>
            <w:r w:rsidRPr="00B97F3E">
              <w:rPr>
                <w:rFonts w:ascii="Arial" w:hAnsi="Arial" w:cs="Arial"/>
                <w:color w:val="000000"/>
                <w:sz w:val="20"/>
                <w:szCs w:val="20"/>
              </w:rPr>
              <w:t>la calidad de los servicios prestados, que resulte del contrato especificado en la carátula de la presente póliza y de sus respectivos convenios modificatorios que se hayan realizado o a los anexos del mismo</w:t>
            </w:r>
            <w:r w:rsidRPr="00B97F3E">
              <w:rPr>
                <w:rFonts w:ascii="Arial" w:hAnsi="Arial" w:cs="Arial"/>
                <w:color w:val="000000"/>
                <w:sz w:val="20"/>
                <w:szCs w:val="20"/>
                <w:lang w:eastAsia="es-MX"/>
              </w:rPr>
              <w:t xml:space="preserve">, de conformidad con la Disposición 51 de las </w:t>
            </w:r>
            <w:r w:rsidRPr="00B97F3E">
              <w:rPr>
                <w:rFonts w:ascii="Arial" w:hAnsi="Arial" w:cs="Arial"/>
                <w:color w:val="000000"/>
                <w:sz w:val="20"/>
                <w:szCs w:val="20"/>
              </w:rPr>
              <w:t xml:space="preserve">Disposiciones Generales en Materia de Adquisiciones, Arrendamientos, Contratación de Servicios y Ejecución de Obras de la Comisión Federal de Electricidad y sus Empresas Productivas Subsidiarias. </w:t>
            </w:r>
          </w:p>
          <w:p w:rsidR="004713E3" w:rsidRPr="00B97F3E" w:rsidRDefault="004713E3" w:rsidP="00D24B62">
            <w:pPr>
              <w:spacing w:after="101" w:line="240" w:lineRule="auto"/>
              <w:jc w:val="both"/>
              <w:rPr>
                <w:rFonts w:ascii="Arial" w:hAnsi="Arial" w:cs="Arial"/>
                <w:b/>
                <w:color w:val="000000"/>
                <w:sz w:val="20"/>
                <w:szCs w:val="20"/>
              </w:rPr>
            </w:pPr>
          </w:p>
        </w:tc>
      </w:tr>
      <w:tr w:rsidR="004713E3" w:rsidRPr="00B97F3E" w:rsidTr="00D24B62">
        <w:tc>
          <w:tcPr>
            <w:tcW w:w="9527" w:type="dxa"/>
            <w:tcBorders>
              <w:top w:val="single" w:sz="4" w:space="0" w:color="auto"/>
              <w:left w:val="single" w:sz="4" w:space="0" w:color="auto"/>
              <w:bottom w:val="single" w:sz="4" w:space="0" w:color="auto"/>
              <w:right w:val="single" w:sz="4" w:space="0" w:color="auto"/>
            </w:tcBorders>
          </w:tcPr>
          <w:p w:rsidR="004713E3" w:rsidRPr="00B97F3E" w:rsidRDefault="004713E3" w:rsidP="00D24B62">
            <w:pPr>
              <w:autoSpaceDE w:val="0"/>
              <w:autoSpaceDN w:val="0"/>
              <w:adjustRightInd w:val="0"/>
              <w:spacing w:after="101" w:line="240" w:lineRule="auto"/>
              <w:jc w:val="both"/>
              <w:rPr>
                <w:rFonts w:ascii="Arial" w:hAnsi="Arial" w:cs="Arial"/>
                <w:b/>
                <w:color w:val="000000"/>
                <w:sz w:val="20"/>
                <w:szCs w:val="20"/>
              </w:rPr>
            </w:pPr>
            <w:proofErr w:type="gramStart"/>
            <w:r w:rsidRPr="00B97F3E">
              <w:rPr>
                <w:rFonts w:ascii="Arial" w:hAnsi="Arial" w:cs="Arial"/>
                <w:b/>
                <w:color w:val="000000"/>
                <w:sz w:val="20"/>
                <w:szCs w:val="20"/>
              </w:rPr>
              <w:t>SEGUNDA.-</w:t>
            </w:r>
            <w:proofErr w:type="gramEnd"/>
            <w:r w:rsidRPr="00B97F3E">
              <w:rPr>
                <w:rFonts w:ascii="Arial" w:hAnsi="Arial" w:cs="Arial"/>
                <w:b/>
                <w:color w:val="000000"/>
                <w:sz w:val="20"/>
                <w:szCs w:val="20"/>
              </w:rPr>
              <w:t xml:space="preserve"> MONTO AFIANZADO.   </w:t>
            </w:r>
          </w:p>
          <w:p w:rsidR="004713E3" w:rsidRPr="00B97F3E" w:rsidRDefault="004713E3" w:rsidP="00D24B62">
            <w:pPr>
              <w:autoSpaceDE w:val="0"/>
              <w:autoSpaceDN w:val="0"/>
              <w:adjustRightInd w:val="0"/>
              <w:spacing w:after="101" w:line="240" w:lineRule="auto"/>
              <w:jc w:val="both"/>
              <w:rPr>
                <w:rFonts w:ascii="Arial" w:hAnsi="Arial" w:cs="Arial"/>
                <w:color w:val="000000"/>
                <w:sz w:val="20"/>
                <w:szCs w:val="20"/>
              </w:rPr>
            </w:pPr>
          </w:p>
          <w:p w:rsidR="004713E3" w:rsidRPr="00B97F3E" w:rsidRDefault="004713E3" w:rsidP="00D24B62">
            <w:pPr>
              <w:autoSpaceDE w:val="0"/>
              <w:autoSpaceDN w:val="0"/>
              <w:adjustRightInd w:val="0"/>
              <w:spacing w:after="101" w:line="240" w:lineRule="auto"/>
              <w:jc w:val="both"/>
              <w:rPr>
                <w:rFonts w:ascii="Arial" w:hAnsi="Arial" w:cs="Arial"/>
                <w:b/>
                <w:color w:val="000000"/>
                <w:sz w:val="20"/>
                <w:szCs w:val="20"/>
              </w:rPr>
            </w:pPr>
            <w:r w:rsidRPr="00B97F3E">
              <w:rPr>
                <w:rFonts w:ascii="Arial" w:hAnsi="Arial" w:cs="Arial"/>
                <w:color w:val="000000"/>
                <w:sz w:val="20"/>
                <w:szCs w:val="20"/>
              </w:rPr>
              <w:t xml:space="preserve">La institución de fianzas se compromete a pagar al beneficiario, hasta el monto indicado en la carátula de esta póliza, más la indemnización por mora que, en su caso, proceda de conformidad con el artículo 283 de la Ley de Instituciones de Seguros y </w:t>
            </w:r>
            <w:proofErr w:type="gramStart"/>
            <w:r w:rsidRPr="00B97F3E">
              <w:rPr>
                <w:rFonts w:ascii="Arial" w:hAnsi="Arial" w:cs="Arial"/>
                <w:color w:val="000000"/>
                <w:sz w:val="20"/>
                <w:szCs w:val="20"/>
              </w:rPr>
              <w:t>de  Fianzas</w:t>
            </w:r>
            <w:proofErr w:type="gramEnd"/>
            <w:r w:rsidRPr="00B97F3E">
              <w:rPr>
                <w:rFonts w:ascii="Arial" w:hAnsi="Arial" w:cs="Arial"/>
                <w:color w:val="000000"/>
                <w:sz w:val="20"/>
                <w:szCs w:val="20"/>
              </w:rPr>
              <w:t xml:space="preserve">. </w:t>
            </w:r>
          </w:p>
        </w:tc>
      </w:tr>
      <w:tr w:rsidR="004713E3" w:rsidRPr="00B97F3E" w:rsidTr="00D24B62">
        <w:tc>
          <w:tcPr>
            <w:tcW w:w="9527" w:type="dxa"/>
            <w:tcBorders>
              <w:top w:val="single" w:sz="4" w:space="0" w:color="auto"/>
              <w:left w:val="single" w:sz="4" w:space="0" w:color="auto"/>
              <w:bottom w:val="single" w:sz="4" w:space="0" w:color="auto"/>
              <w:right w:val="single" w:sz="4" w:space="0" w:color="auto"/>
            </w:tcBorders>
          </w:tcPr>
          <w:p w:rsidR="004713E3" w:rsidRPr="00B97F3E" w:rsidRDefault="004713E3" w:rsidP="00D24B62">
            <w:pPr>
              <w:autoSpaceDE w:val="0"/>
              <w:autoSpaceDN w:val="0"/>
              <w:adjustRightInd w:val="0"/>
              <w:spacing w:after="101" w:line="240" w:lineRule="auto"/>
              <w:jc w:val="both"/>
              <w:rPr>
                <w:rFonts w:ascii="Arial" w:hAnsi="Arial" w:cs="Arial"/>
                <w:b/>
                <w:color w:val="000000"/>
                <w:sz w:val="20"/>
                <w:szCs w:val="20"/>
              </w:rPr>
            </w:pPr>
            <w:proofErr w:type="gramStart"/>
            <w:r w:rsidRPr="00B97F3E">
              <w:rPr>
                <w:rFonts w:ascii="Arial" w:hAnsi="Arial" w:cs="Arial"/>
                <w:b/>
                <w:color w:val="000000"/>
                <w:sz w:val="20"/>
                <w:szCs w:val="20"/>
              </w:rPr>
              <w:t>TERCERA.-</w:t>
            </w:r>
            <w:proofErr w:type="gramEnd"/>
            <w:r w:rsidRPr="00B97F3E">
              <w:rPr>
                <w:rFonts w:ascii="Arial" w:hAnsi="Arial" w:cs="Arial"/>
                <w:b/>
                <w:color w:val="000000"/>
                <w:sz w:val="20"/>
                <w:szCs w:val="20"/>
              </w:rPr>
              <w:t xml:space="preserve"> VIGENCIA   </w:t>
            </w:r>
          </w:p>
          <w:p w:rsidR="004713E3" w:rsidRPr="00B97F3E" w:rsidRDefault="004713E3" w:rsidP="00D24B62">
            <w:pPr>
              <w:spacing w:after="101" w:line="240" w:lineRule="auto"/>
              <w:jc w:val="both"/>
              <w:rPr>
                <w:rFonts w:ascii="Arial" w:hAnsi="Arial" w:cs="Arial"/>
                <w:color w:val="000000"/>
                <w:sz w:val="20"/>
                <w:szCs w:val="20"/>
              </w:rPr>
            </w:pPr>
          </w:p>
          <w:p w:rsidR="004713E3" w:rsidRPr="00B97F3E" w:rsidRDefault="004713E3" w:rsidP="00D24B62">
            <w:pPr>
              <w:spacing w:after="101" w:line="240" w:lineRule="auto"/>
              <w:jc w:val="both"/>
              <w:rPr>
                <w:rFonts w:ascii="Arial" w:hAnsi="Arial" w:cs="Arial"/>
                <w:color w:val="000000"/>
                <w:sz w:val="20"/>
                <w:szCs w:val="20"/>
              </w:rPr>
            </w:pPr>
            <w:r w:rsidRPr="00B97F3E">
              <w:rPr>
                <w:rFonts w:ascii="Arial" w:hAnsi="Arial" w:cs="Arial"/>
                <w:color w:val="000000"/>
                <w:sz w:val="20"/>
                <w:szCs w:val="20"/>
                <w:lang w:eastAsia="es-MX"/>
              </w:rPr>
              <w:t>La vigencia de la presente póliza será por un periodo de _____ (AJUSTAR AL CONTRATO) meses contados a partir de la entrega de los bienes o terminación de la prestación de los servicios</w:t>
            </w:r>
            <w:r w:rsidRPr="00B97F3E">
              <w:rPr>
                <w:rFonts w:ascii="Arial" w:hAnsi="Arial" w:cs="Arial"/>
                <w:color w:val="000000"/>
                <w:sz w:val="20"/>
                <w:szCs w:val="20"/>
              </w:rPr>
              <w:t xml:space="preserve">.  </w:t>
            </w:r>
          </w:p>
          <w:p w:rsidR="004713E3" w:rsidRPr="00B97F3E" w:rsidRDefault="004713E3" w:rsidP="00D24B62">
            <w:pPr>
              <w:spacing w:after="101" w:line="240" w:lineRule="auto"/>
              <w:jc w:val="both"/>
              <w:rPr>
                <w:rFonts w:ascii="Arial" w:hAnsi="Arial" w:cs="Arial"/>
                <w:color w:val="000000"/>
                <w:sz w:val="20"/>
                <w:szCs w:val="20"/>
              </w:rPr>
            </w:pPr>
            <w:r w:rsidRPr="00B97F3E">
              <w:rPr>
                <w:rFonts w:ascii="Arial" w:hAnsi="Arial" w:cs="Arial"/>
                <w:color w:val="000000"/>
                <w:sz w:val="20"/>
                <w:szCs w:val="20"/>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r w:rsidRPr="00B97F3E">
              <w:rPr>
                <w:rFonts w:ascii="Arial" w:hAnsi="Arial" w:cs="Arial"/>
                <w:color w:val="000000"/>
                <w:sz w:val="20"/>
                <w:szCs w:val="20"/>
              </w:rPr>
              <w:t>.</w:t>
            </w:r>
          </w:p>
          <w:p w:rsidR="004713E3" w:rsidRPr="00B97F3E" w:rsidRDefault="004713E3" w:rsidP="00D24B62">
            <w:pPr>
              <w:spacing w:after="101" w:line="240" w:lineRule="auto"/>
              <w:jc w:val="both"/>
              <w:rPr>
                <w:rFonts w:ascii="Arial" w:hAnsi="Arial" w:cs="Arial"/>
                <w:color w:val="000000"/>
                <w:sz w:val="20"/>
                <w:szCs w:val="20"/>
              </w:rPr>
            </w:pPr>
            <w:r w:rsidRPr="00B97F3E">
              <w:rPr>
                <w:rFonts w:ascii="Arial" w:hAnsi="Arial" w:cs="Arial"/>
                <w:color w:val="000000"/>
                <w:sz w:val="20"/>
                <w:szCs w:val="20"/>
                <w:lang w:eastAsia="es-MX"/>
              </w:rPr>
              <w:t xml:space="preserve">Asimismo, esta fianza continuará vigente en caso de que se otorgue prórroga o espera al proveedor, para el cumplimiento de las obligaciones que se afianzan, aun cuando hayan sido solicitadas o autorizadas extemporáneamente o inclusive cuando dicha prórroga o espera sea otorgada unilateralmente por “la contratante” y se haya comunicado por escrito al deudor, </w:t>
            </w:r>
            <w:r w:rsidRPr="00B97F3E">
              <w:rPr>
                <w:rFonts w:ascii="Arial" w:hAnsi="Arial" w:cs="Arial"/>
                <w:color w:val="000000"/>
                <w:sz w:val="20"/>
                <w:szCs w:val="20"/>
              </w:rPr>
              <w:t xml:space="preserve">siempre y cuando éstas no excedan del 25% adicional al plazo original de ejecución estipulado en el Contrato u Orden de Compra, en concordancia con dicha prórroga o espera, si se excede el porcentaje mencionado se deberá solicitar la anuencia de la Afianzadora quien emitirá el endoso correspondiente si a sus intereses conviene. </w:t>
            </w:r>
          </w:p>
          <w:p w:rsidR="004713E3" w:rsidRPr="00B97F3E" w:rsidRDefault="004713E3" w:rsidP="00D24B62">
            <w:pPr>
              <w:spacing w:after="101" w:line="240" w:lineRule="auto"/>
              <w:jc w:val="both"/>
              <w:rPr>
                <w:rFonts w:ascii="Arial" w:hAnsi="Arial" w:cs="Arial"/>
                <w:color w:val="000000"/>
                <w:sz w:val="20"/>
                <w:szCs w:val="20"/>
              </w:rPr>
            </w:pPr>
          </w:p>
          <w:p w:rsidR="004713E3" w:rsidRPr="00B97F3E" w:rsidRDefault="004713E3" w:rsidP="00D24B62">
            <w:pPr>
              <w:spacing w:after="101" w:line="240" w:lineRule="auto"/>
              <w:jc w:val="both"/>
              <w:rPr>
                <w:rFonts w:ascii="Arial" w:hAnsi="Arial" w:cs="Arial"/>
                <w:color w:val="000000"/>
                <w:sz w:val="20"/>
                <w:szCs w:val="20"/>
              </w:rPr>
            </w:pPr>
            <w:r w:rsidRPr="00B97F3E">
              <w:rPr>
                <w:rFonts w:ascii="Arial" w:hAnsi="Arial" w:cs="Arial"/>
                <w:color w:val="000000"/>
                <w:sz w:val="20"/>
                <w:szCs w:val="20"/>
                <w:lang w:eastAsia="es-MX"/>
              </w:rPr>
              <w:t xml:space="preserve">En el caso de que se hayan ejecutado correcciones, reparaciones, reposiciones o acciones para dar cumplimiento a las demás responsabilidades que garantiza esta póliza, la fianza permanecerá vigente por </w:t>
            </w:r>
            <w:r w:rsidRPr="00B97F3E">
              <w:rPr>
                <w:rFonts w:ascii="Arial" w:hAnsi="Arial" w:cs="Arial"/>
                <w:color w:val="000000"/>
                <w:sz w:val="20"/>
                <w:szCs w:val="20"/>
                <w:lang w:eastAsia="es-MX"/>
              </w:rPr>
              <w:lastRenderedPageBreak/>
              <w:t>el mismo plazo mencionado en el primer párrafo de la presente cláusula, respecto de los bienes o servicios sujetos a dichas actividades</w:t>
            </w:r>
            <w:r w:rsidRPr="00B97F3E">
              <w:rPr>
                <w:rFonts w:ascii="Arial" w:hAnsi="Arial" w:cs="Arial"/>
                <w:color w:val="000000"/>
                <w:sz w:val="20"/>
                <w:szCs w:val="20"/>
              </w:rPr>
              <w:t xml:space="preserve">. </w:t>
            </w:r>
          </w:p>
        </w:tc>
      </w:tr>
    </w:tbl>
    <w:p w:rsidR="007F3D3A" w:rsidRPr="00B97F3E" w:rsidRDefault="007F3D3A">
      <w:pPr>
        <w:rPr>
          <w:rFonts w:ascii="Arial" w:hAnsi="Arial" w:cs="Arial"/>
        </w:rPr>
      </w:pPr>
    </w:p>
    <w:p w:rsidR="0057028C" w:rsidRPr="00B97F3E" w:rsidRDefault="007F3D3A" w:rsidP="007F3D3A">
      <w:pPr>
        <w:spacing w:after="120" w:line="240" w:lineRule="auto"/>
        <w:jc w:val="center"/>
        <w:rPr>
          <w:rFonts w:ascii="Arial" w:hAnsi="Arial" w:cs="Arial"/>
          <w:b/>
        </w:rPr>
      </w:pPr>
      <w:r w:rsidRPr="00B97F3E">
        <w:rPr>
          <w:rFonts w:ascii="Arial" w:hAnsi="Arial" w:cs="Arial"/>
          <w:b/>
        </w:rPr>
        <w:t>Anexo 8-B</w:t>
      </w:r>
    </w:p>
    <w:p w:rsidR="00F97D8A" w:rsidRPr="00B97F3E" w:rsidRDefault="00F97D8A" w:rsidP="00F97D8A">
      <w:pPr>
        <w:spacing w:after="120" w:line="240" w:lineRule="auto"/>
        <w:jc w:val="center"/>
        <w:rPr>
          <w:rFonts w:ascii="Arial" w:hAnsi="Arial" w:cs="Arial"/>
          <w:b/>
        </w:rPr>
      </w:pPr>
      <w:r w:rsidRPr="00B97F3E">
        <w:rPr>
          <w:rFonts w:ascii="Arial" w:hAnsi="Arial" w:cs="Arial"/>
          <w:b/>
        </w:rPr>
        <w:t>Modelo de garantía de cumplimiento del contrato y de calidad de los s</w:t>
      </w:r>
      <w:r w:rsidR="00A33F85" w:rsidRPr="00B97F3E">
        <w:rPr>
          <w:rFonts w:ascii="Arial" w:hAnsi="Arial" w:cs="Arial"/>
          <w:b/>
        </w:rPr>
        <w:t>ervicios</w:t>
      </w:r>
    </w:p>
    <w:p w:rsidR="007F3D3A" w:rsidRPr="00B97F3E" w:rsidRDefault="00DF74C3" w:rsidP="00F97D8A">
      <w:pPr>
        <w:spacing w:after="120" w:line="240" w:lineRule="auto"/>
        <w:jc w:val="center"/>
        <w:rPr>
          <w:rFonts w:ascii="Arial" w:hAnsi="Arial" w:cs="Arial"/>
          <w:b/>
        </w:rPr>
      </w:pPr>
      <w:r w:rsidRPr="00B97F3E">
        <w:rPr>
          <w:rFonts w:ascii="Arial" w:hAnsi="Arial" w:cs="Arial"/>
          <w:b/>
        </w:rPr>
        <w:t>C</w:t>
      </w:r>
      <w:r w:rsidR="00F97D8A" w:rsidRPr="00B97F3E">
        <w:rPr>
          <w:rFonts w:ascii="Arial" w:hAnsi="Arial" w:cs="Arial"/>
          <w:b/>
        </w:rPr>
        <w:t xml:space="preserve">arta de </w:t>
      </w:r>
      <w:r w:rsidR="00194420" w:rsidRPr="00B97F3E">
        <w:rPr>
          <w:rFonts w:ascii="Arial" w:hAnsi="Arial" w:cs="Arial"/>
          <w:b/>
        </w:rPr>
        <w:t>C</w:t>
      </w:r>
      <w:r w:rsidR="00F97D8A" w:rsidRPr="00B97F3E">
        <w:rPr>
          <w:rFonts w:ascii="Arial" w:hAnsi="Arial" w:cs="Arial"/>
          <w:b/>
        </w:rPr>
        <w:t xml:space="preserve">rédito </w:t>
      </w:r>
      <w:proofErr w:type="spellStart"/>
      <w:r w:rsidR="00F97D8A" w:rsidRPr="00B97F3E">
        <w:rPr>
          <w:rFonts w:ascii="Arial" w:hAnsi="Arial" w:cs="Arial"/>
          <w:b/>
        </w:rPr>
        <w:t>Standby</w:t>
      </w:r>
      <w:proofErr w:type="spellEnd"/>
    </w:p>
    <w:p w:rsidR="00E239C5" w:rsidRPr="00B97F3E" w:rsidRDefault="00E239C5" w:rsidP="00972A83">
      <w:pPr>
        <w:spacing w:after="240" w:line="240" w:lineRule="auto"/>
        <w:jc w:val="center"/>
        <w:rPr>
          <w:rFonts w:ascii="Arial" w:hAnsi="Arial" w:cs="Arial"/>
          <w:b/>
          <w:i/>
          <w:lang w:val="es-ES_tradnl"/>
        </w:rPr>
      </w:pPr>
      <w:r w:rsidRPr="00B97F3E">
        <w:rPr>
          <w:rFonts w:ascii="Arial" w:hAnsi="Arial" w:cs="Arial"/>
          <w:lang w:val="es-ES_tradnl"/>
        </w:rPr>
        <w:t>PAPEL MEMBRETADO DEL BANCO EMISOR</w:t>
      </w:r>
    </w:p>
    <w:p w:rsidR="00E239C5" w:rsidRPr="00B97F3E" w:rsidRDefault="00E239C5" w:rsidP="00972A83">
      <w:pPr>
        <w:spacing w:after="240" w:line="240" w:lineRule="auto"/>
        <w:jc w:val="center"/>
        <w:rPr>
          <w:rFonts w:ascii="Arial" w:hAnsi="Arial" w:cs="Arial"/>
          <w:lang w:val="es-ES_tradnl"/>
        </w:rPr>
      </w:pPr>
      <w:r w:rsidRPr="00B97F3E">
        <w:rPr>
          <w:rFonts w:ascii="Arial" w:hAnsi="Arial" w:cs="Arial"/>
          <w:lang w:val="es-ES_tradnl"/>
        </w:rPr>
        <w:t>[BANCO EMISOR MEXICANO]</w:t>
      </w:r>
    </w:p>
    <w:p w:rsidR="00E239C5" w:rsidRPr="00B97F3E" w:rsidRDefault="00E239C5" w:rsidP="00972A83">
      <w:pPr>
        <w:spacing w:after="240" w:line="240" w:lineRule="auto"/>
        <w:jc w:val="right"/>
        <w:rPr>
          <w:rFonts w:ascii="Arial" w:hAnsi="Arial" w:cs="Arial"/>
          <w:lang w:val="es-ES_tradnl"/>
        </w:rPr>
      </w:pPr>
      <w:r w:rsidRPr="00B97F3E">
        <w:rPr>
          <w:rFonts w:ascii="Arial" w:hAnsi="Arial" w:cs="Arial"/>
          <w:lang w:val="es-ES_tradnl"/>
        </w:rPr>
        <w:t>Fecha: ________________</w:t>
      </w:r>
    </w:p>
    <w:p w:rsidR="00E239C5" w:rsidRPr="00B97F3E" w:rsidRDefault="00E239C5" w:rsidP="00972A83">
      <w:pPr>
        <w:spacing w:after="240" w:line="240" w:lineRule="auto"/>
        <w:rPr>
          <w:rFonts w:ascii="Arial" w:hAnsi="Arial" w:cs="Arial"/>
          <w:lang w:val="es-ES_tradnl"/>
        </w:rPr>
      </w:pPr>
      <w:r w:rsidRPr="00B97F3E">
        <w:rPr>
          <w:rFonts w:ascii="Arial" w:hAnsi="Arial" w:cs="Arial"/>
          <w:lang w:val="es-ES_tradnl"/>
        </w:rPr>
        <w:t xml:space="preserve">Carta de Crédito Irrevocable </w:t>
      </w:r>
      <w:proofErr w:type="spellStart"/>
      <w:r w:rsidRPr="00B97F3E">
        <w:rPr>
          <w:rFonts w:ascii="Arial" w:hAnsi="Arial" w:cs="Arial"/>
          <w:i/>
          <w:lang w:val="es-ES_tradnl"/>
        </w:rPr>
        <w:t>Standby</w:t>
      </w:r>
      <w:proofErr w:type="spellEnd"/>
      <w:r w:rsidRPr="00B97F3E">
        <w:rPr>
          <w:rFonts w:ascii="Arial" w:hAnsi="Arial" w:cs="Arial"/>
          <w:lang w:val="es-ES_tradnl"/>
        </w:rPr>
        <w:t xml:space="preserve"> Núm. __________</w:t>
      </w:r>
    </w:p>
    <w:p w:rsidR="00E239C5" w:rsidRPr="00B97F3E" w:rsidRDefault="00E239C5" w:rsidP="00972A83">
      <w:pPr>
        <w:spacing w:after="240" w:line="240" w:lineRule="auto"/>
        <w:rPr>
          <w:rFonts w:ascii="Arial" w:hAnsi="Arial" w:cs="Arial"/>
          <w:lang w:val="es-ES_tradnl"/>
        </w:rPr>
      </w:pPr>
    </w:p>
    <w:p w:rsidR="00745D10" w:rsidRPr="00B97F3E" w:rsidRDefault="00745D10" w:rsidP="00745D10">
      <w:pPr>
        <w:spacing w:after="240" w:line="240" w:lineRule="auto"/>
        <w:rPr>
          <w:rFonts w:ascii="Arial" w:hAnsi="Arial" w:cs="Arial"/>
          <w:lang w:val="es-ES_tradnl"/>
        </w:rPr>
      </w:pPr>
      <w:r w:rsidRPr="00B97F3E">
        <w:rPr>
          <w:rFonts w:ascii="Arial" w:hAnsi="Arial" w:cs="Arial"/>
          <w:b/>
          <w:bCs/>
          <w:color w:val="000000"/>
          <w:sz w:val="20"/>
          <w:szCs w:val="20"/>
        </w:rPr>
        <w:t>CFE GENERACION I EPS</w:t>
      </w:r>
      <w:r w:rsidRPr="00B97F3E">
        <w:rPr>
          <w:rFonts w:ascii="Arial" w:hAnsi="Arial" w:cs="Arial"/>
          <w:lang w:val="es-ES_tradnl"/>
        </w:rPr>
        <w:t xml:space="preserve"> </w:t>
      </w:r>
    </w:p>
    <w:p w:rsidR="00E239C5" w:rsidRPr="00B97F3E" w:rsidRDefault="00E239C5" w:rsidP="00745D10">
      <w:pPr>
        <w:spacing w:after="240" w:line="240" w:lineRule="auto"/>
        <w:rPr>
          <w:rFonts w:ascii="Arial" w:hAnsi="Arial" w:cs="Arial"/>
          <w:lang w:val="es-ES_tradnl"/>
        </w:rPr>
      </w:pPr>
      <w:r w:rsidRPr="00B97F3E">
        <w:rPr>
          <w:rFonts w:ascii="Arial" w:hAnsi="Arial" w:cs="Arial"/>
          <w:lang w:val="es-ES_tradnl"/>
        </w:rPr>
        <w:t>Contrato: _______________________</w:t>
      </w:r>
    </w:p>
    <w:p w:rsidR="00E239C5" w:rsidRPr="00B97F3E" w:rsidRDefault="00E239C5" w:rsidP="00972A83">
      <w:pPr>
        <w:spacing w:after="240" w:line="240" w:lineRule="auto"/>
        <w:jc w:val="right"/>
        <w:rPr>
          <w:rFonts w:ascii="Arial" w:hAnsi="Arial" w:cs="Arial"/>
          <w:lang w:val="es-ES_tradnl"/>
        </w:rPr>
      </w:pPr>
      <w:r w:rsidRPr="00B97F3E">
        <w:rPr>
          <w:rFonts w:ascii="Arial" w:hAnsi="Arial" w:cs="Arial"/>
          <w:lang w:val="es-ES_tradnl"/>
        </w:rPr>
        <w:sym w:font="Symbol" w:char="F05B"/>
      </w:r>
      <w:r w:rsidRPr="00B97F3E">
        <w:rPr>
          <w:rFonts w:ascii="Arial" w:hAnsi="Arial" w:cs="Arial"/>
          <w:lang w:val="es-ES_tradnl"/>
        </w:rPr>
        <w:t>Insertar el número de contrato</w:t>
      </w:r>
      <w:r w:rsidRPr="00B97F3E">
        <w:rPr>
          <w:rFonts w:ascii="Arial" w:hAnsi="Arial" w:cs="Arial"/>
          <w:lang w:val="es-ES_tradnl"/>
        </w:rPr>
        <w:sym w:font="Symbol" w:char="F05D"/>
      </w:r>
    </w:p>
    <w:p w:rsidR="00E239C5" w:rsidRPr="00B97F3E" w:rsidRDefault="00E239C5" w:rsidP="00972A83">
      <w:pPr>
        <w:spacing w:after="240" w:line="240" w:lineRule="auto"/>
        <w:rPr>
          <w:rFonts w:ascii="Arial" w:hAnsi="Arial" w:cs="Arial"/>
          <w:lang w:val="es-ES_tradnl"/>
        </w:rPr>
      </w:pPr>
      <w:r w:rsidRPr="00B97F3E">
        <w:rPr>
          <w:rFonts w:ascii="Arial" w:hAnsi="Arial" w:cs="Arial"/>
          <w:lang w:val="es-ES_tradnl"/>
        </w:rPr>
        <w:t>Estimados Señores:</w:t>
      </w:r>
    </w:p>
    <w:p w:rsidR="00E239C5" w:rsidRPr="00B97F3E" w:rsidRDefault="00E239C5" w:rsidP="00972A83">
      <w:pPr>
        <w:pStyle w:val="Piedepgina"/>
        <w:spacing w:after="240"/>
        <w:jc w:val="both"/>
        <w:rPr>
          <w:rFonts w:ascii="Arial" w:hAnsi="Arial" w:cs="Arial"/>
          <w:lang w:val="es-ES"/>
        </w:rPr>
      </w:pPr>
      <w:r w:rsidRPr="00B97F3E">
        <w:rPr>
          <w:rFonts w:ascii="Arial" w:hAnsi="Arial" w:cs="Arial"/>
          <w:lang w:val="es-ES"/>
        </w:rPr>
        <w:t xml:space="preserve">El suscrito banco emisor (el “Banco Emisor”) establece por medio de la presente esta carta de crédito irrevocable </w:t>
      </w:r>
      <w:proofErr w:type="spellStart"/>
      <w:r w:rsidRPr="00B97F3E">
        <w:rPr>
          <w:rFonts w:ascii="Arial" w:hAnsi="Arial" w:cs="Arial"/>
          <w:lang w:val="es-ES"/>
        </w:rPr>
        <w:t>Standby</w:t>
      </w:r>
      <w:proofErr w:type="spellEnd"/>
      <w:r w:rsidRPr="00B97F3E">
        <w:rPr>
          <w:rFonts w:ascii="Arial" w:hAnsi="Arial" w:cs="Arial"/>
          <w:lang w:val="es-ES"/>
        </w:rPr>
        <w:t xml:space="preserve"> (la “Carta de Crédito”) por la cantidad de ____________ (ejem: Pesos Mexicanos) (M.N.$_________) (la “Suma Garantizada”) a favor de </w:t>
      </w:r>
      <w:r w:rsidR="00745D10" w:rsidRPr="00B97F3E">
        <w:rPr>
          <w:rFonts w:ascii="Arial" w:hAnsi="Arial" w:cs="Arial"/>
          <w:b/>
          <w:bCs/>
          <w:color w:val="000000"/>
          <w:sz w:val="20"/>
          <w:szCs w:val="20"/>
        </w:rPr>
        <w:t>CFE GENERACION I EPS</w:t>
      </w:r>
      <w:r w:rsidRPr="00B97F3E">
        <w:rPr>
          <w:rFonts w:ascii="Arial" w:hAnsi="Arial" w:cs="Arial"/>
          <w:lang w:val="es-ES"/>
        </w:rPr>
        <w:t xml:space="preserve"> (la “Comisión”), en garantía del cumplimiento de todas y cada una de las obligaciones a cargo de la Compañía, asumidas en virtud del Contrato No.____________ (el “Contrato”) que tiene por objeto la adquisición de ___________________________________________ ___________, el cual se celebró entre la Comisión y la Compañía el ______________________, mismo que fue adjudicado de conformidad con el procedimiento de contratación  ______________________.</w:t>
      </w:r>
    </w:p>
    <w:p w:rsidR="00E239C5" w:rsidRPr="00B97F3E" w:rsidRDefault="00E239C5" w:rsidP="00972A83">
      <w:pPr>
        <w:pStyle w:val="Piedepgina"/>
        <w:spacing w:after="240"/>
        <w:jc w:val="both"/>
        <w:rPr>
          <w:rFonts w:ascii="Arial" w:hAnsi="Arial" w:cs="Arial"/>
          <w:lang w:val="es-ES"/>
        </w:rPr>
      </w:pPr>
      <w:r w:rsidRPr="00B97F3E">
        <w:rPr>
          <w:rFonts w:ascii="Arial" w:hAnsi="Arial" w:cs="Arial"/>
          <w:lang w:val="es-ES"/>
        </w:rPr>
        <w:t xml:space="preserve">Sujeto a las demás estipulaciones contenidas en esta Carta de Crédito, la Comisión podrá, en o antes de la Fecha de Vencimiento referida a continuación, en una o más ocasiones, requerir del Banco Emisor pagos parciales o el pago total de la Suma Garantizada, mediante la presentación de un requerimiento escrito en papel membretado de la Comisión y firmado por </w:t>
      </w:r>
      <w:r w:rsidRPr="00B97F3E">
        <w:rPr>
          <w:rFonts w:ascii="Arial" w:hAnsi="Arial" w:cs="Arial"/>
          <w:b/>
          <w:lang w:val="es-ES"/>
        </w:rPr>
        <w:t>su</w:t>
      </w:r>
      <w:r w:rsidRPr="00B97F3E">
        <w:rPr>
          <w:rFonts w:ascii="Arial" w:hAnsi="Arial" w:cs="Arial"/>
          <w:lang w:val="es-ES"/>
        </w:rPr>
        <w:t xml:space="preserve"> representante legal (un “Requerimiento de Pago”), especificando el monto del pago requerido e indicando:</w:t>
      </w:r>
    </w:p>
    <w:p w:rsidR="00E239C5" w:rsidRPr="00B97F3E" w:rsidRDefault="00E239C5" w:rsidP="00972A83">
      <w:pPr>
        <w:numPr>
          <w:ilvl w:val="0"/>
          <w:numId w:val="9"/>
        </w:numPr>
        <w:spacing w:after="240" w:line="240" w:lineRule="auto"/>
        <w:ind w:left="851" w:hanging="567"/>
        <w:jc w:val="both"/>
        <w:rPr>
          <w:rFonts w:ascii="Arial" w:hAnsi="Arial" w:cs="Arial"/>
        </w:rPr>
      </w:pPr>
      <w:r w:rsidRPr="00B97F3E">
        <w:rPr>
          <w:rFonts w:ascii="Arial" w:hAnsi="Arial" w:cs="Arial"/>
        </w:rPr>
        <w:t>que la Comisión tiene derecho a recibir tal pago por parte de la Compañía de acuerdo con las disposiciones del Contrato, o</w:t>
      </w:r>
    </w:p>
    <w:p w:rsidR="00E239C5" w:rsidRPr="00B97F3E" w:rsidRDefault="00E239C5" w:rsidP="00972A83">
      <w:pPr>
        <w:numPr>
          <w:ilvl w:val="0"/>
          <w:numId w:val="9"/>
        </w:numPr>
        <w:spacing w:after="240" w:line="240" w:lineRule="auto"/>
        <w:ind w:left="851" w:hanging="567"/>
        <w:jc w:val="both"/>
        <w:rPr>
          <w:rFonts w:ascii="Arial" w:hAnsi="Arial" w:cs="Arial"/>
        </w:rPr>
      </w:pPr>
      <w:r w:rsidRPr="00B97F3E">
        <w:rPr>
          <w:rFonts w:ascii="Arial" w:hAnsi="Arial" w:cs="Arial"/>
        </w:rPr>
        <w:t xml:space="preserve"> que la Comisión ha recibido notificación de que la fecha de vencimiento de esta carta de crédito no será prorrogada automáticamente, o</w:t>
      </w:r>
    </w:p>
    <w:p w:rsidR="00E239C5" w:rsidRPr="00B97F3E" w:rsidRDefault="00E239C5" w:rsidP="00972A83">
      <w:pPr>
        <w:numPr>
          <w:ilvl w:val="0"/>
          <w:numId w:val="9"/>
        </w:numPr>
        <w:spacing w:after="240" w:line="240" w:lineRule="auto"/>
        <w:ind w:left="851" w:hanging="567"/>
        <w:jc w:val="both"/>
        <w:rPr>
          <w:rFonts w:ascii="Arial" w:hAnsi="Arial" w:cs="Arial"/>
        </w:rPr>
      </w:pPr>
      <w:r w:rsidRPr="00B97F3E">
        <w:rPr>
          <w:rFonts w:ascii="Arial" w:hAnsi="Arial" w:cs="Arial"/>
        </w:rPr>
        <w:t xml:space="preserve"> que la Comisión no ha recibido otra carta de crédito en sustitución o suplementaría a la presente y en términos satisfactorios para la Comisión.</w:t>
      </w:r>
    </w:p>
    <w:p w:rsidR="00E239C5" w:rsidRPr="00B97F3E" w:rsidRDefault="00E239C5" w:rsidP="00972A83">
      <w:pPr>
        <w:spacing w:after="240" w:line="240" w:lineRule="auto"/>
        <w:jc w:val="both"/>
        <w:rPr>
          <w:rFonts w:ascii="Arial" w:hAnsi="Arial" w:cs="Arial"/>
        </w:rPr>
      </w:pPr>
      <w:r w:rsidRPr="00B97F3E">
        <w:rPr>
          <w:rFonts w:ascii="Arial" w:hAnsi="Arial" w:cs="Arial"/>
        </w:rPr>
        <w:lastRenderedPageBreak/>
        <w:t>En la inteligencia de que el monto de todos los Requerimientos de Pago no podrá rebasar el importe total de la Carta de Crédito que es _________________, (------------------------------------------------).</w:t>
      </w:r>
    </w:p>
    <w:p w:rsidR="00E239C5" w:rsidRPr="00B97F3E" w:rsidRDefault="00E239C5" w:rsidP="00972A83">
      <w:pPr>
        <w:keepNext/>
        <w:keepLines/>
        <w:spacing w:after="240" w:line="240" w:lineRule="auto"/>
        <w:jc w:val="both"/>
        <w:rPr>
          <w:rFonts w:ascii="Arial" w:hAnsi="Arial" w:cs="Arial"/>
          <w:lang w:val="es-ES_tradnl"/>
        </w:rPr>
      </w:pPr>
      <w:r w:rsidRPr="00B97F3E">
        <w:rPr>
          <w:rFonts w:ascii="Arial" w:hAnsi="Arial" w:cs="Arial"/>
          <w:lang w:val="es-ES_tradnl"/>
        </w:rPr>
        <w:t>El Banco Emisor honrará los Requerimientos de Pago que le haga la Comisión de conformidad con los términos de esta Carta de Crédito, y se obliga a pagar total o parcialmente la Suma Garantizada a la vista del Requerimiento de Pago, siempre que la forma de tal Requerimiento de Pago y su presentación se apeguen a lo establecido en esta carta de crédito, y que el mismo se presente antes de la Fecha de Vencimiento.</w:t>
      </w:r>
    </w:p>
    <w:p w:rsidR="00E239C5" w:rsidRPr="00B97F3E" w:rsidRDefault="00E239C5" w:rsidP="00972A83">
      <w:pPr>
        <w:spacing w:after="240" w:line="240" w:lineRule="auto"/>
        <w:jc w:val="both"/>
        <w:rPr>
          <w:rFonts w:ascii="Arial" w:hAnsi="Arial" w:cs="Arial"/>
          <w:lang w:val="es-ES_tradnl"/>
        </w:rPr>
      </w:pPr>
      <w:r w:rsidRPr="00B97F3E">
        <w:rPr>
          <w:rFonts w:ascii="Arial" w:hAnsi="Arial" w:cs="Arial"/>
          <w:lang w:val="es-ES_tradnl"/>
        </w:rPr>
        <w:t>El Requerimiento de Pago ha de presentarse en días y horas en que el Banco Emisor esté abierto al público de acuerdo con lo establecido por la Comisión Nacional Bancaria y de Valores, en el siguiente domicilio ______________________________________________.</w:t>
      </w:r>
    </w:p>
    <w:p w:rsidR="00E239C5" w:rsidRPr="00B97F3E" w:rsidRDefault="00E239C5" w:rsidP="00972A83">
      <w:pPr>
        <w:spacing w:after="240" w:line="240" w:lineRule="auto"/>
        <w:jc w:val="both"/>
        <w:rPr>
          <w:rFonts w:ascii="Arial" w:hAnsi="Arial" w:cs="Arial"/>
          <w:lang w:val="es-ES_tradnl"/>
        </w:rPr>
      </w:pPr>
      <w:r w:rsidRPr="00B97F3E">
        <w:rPr>
          <w:rFonts w:ascii="Arial" w:hAnsi="Arial" w:cs="Arial"/>
          <w:lang w:val="es-ES_tradnl"/>
        </w:rPr>
        <w:t>El Banco Emisor se obliga a pagar a la Comisión las cantidades solicitadas en el correspondiente Requerimiento de Pago en fondos inmediatamente disponibles, a más tardar en el transcurso de las _________ (__) horas siguientes a la hora en que la Comisión haya presentado al Banco Emisor el respectivo Requerimiento de Pago, sin contar a efectos de este plazo las horas correspondientes a aquellos días en que el Banco Emisor no esté abierto al público de acuerdo con lo establecido por la Comisión Nacional Bancaria y de Valores, y siempre y cuando la documentación presentada satisfaga los requisitos antes indicados</w:t>
      </w:r>
      <w:r w:rsidR="00972A83" w:rsidRPr="00B97F3E">
        <w:rPr>
          <w:rFonts w:ascii="Arial" w:hAnsi="Arial" w:cs="Arial"/>
          <w:lang w:val="es-ES_tradnl"/>
        </w:rPr>
        <w:t>.</w:t>
      </w:r>
    </w:p>
    <w:p w:rsidR="00E239C5" w:rsidRPr="00B97F3E" w:rsidRDefault="00E239C5" w:rsidP="00972A83">
      <w:pPr>
        <w:spacing w:after="240" w:line="240" w:lineRule="auto"/>
        <w:jc w:val="both"/>
        <w:rPr>
          <w:rFonts w:ascii="Arial" w:hAnsi="Arial" w:cs="Arial"/>
          <w:lang w:val="es-ES_tradnl"/>
        </w:rPr>
      </w:pPr>
      <w:r w:rsidRPr="00B97F3E">
        <w:rPr>
          <w:rFonts w:ascii="Arial" w:hAnsi="Arial" w:cs="Arial"/>
          <w:lang w:val="es-ES_tradnl"/>
        </w:rPr>
        <w:t>El Banco Emisor hará todos los pagos bajo esta Carta de Crédito con fondos propios. Si el Requerimiento de Pago no cumpliera con alguno de los requisitos estipulados en esta Carta de Crédito, el Banco Emisor lo notificará inmediatamente a la Comisión mediante aviso escrito entregado en el domicilio y al área establecida en el encabezado de esta Carta de Crédito o en el domicilio que la Comisión determine previamente por escrito para tal fin.  Este aviso contendrá la razón por la cual el Banco Emisor rechazó el Requerimiento de Pago y pondrá a disposición de la Comisió</w:t>
      </w:r>
      <w:r w:rsidR="00972A83" w:rsidRPr="00B97F3E">
        <w:rPr>
          <w:rFonts w:ascii="Arial" w:hAnsi="Arial" w:cs="Arial"/>
          <w:lang w:val="es-ES_tradnl"/>
        </w:rPr>
        <w:t>n dicho Requerimiento de Pago.</w:t>
      </w:r>
    </w:p>
    <w:p w:rsidR="00E239C5" w:rsidRPr="00B97F3E" w:rsidRDefault="00E239C5" w:rsidP="00972A83">
      <w:pPr>
        <w:spacing w:after="240" w:line="240" w:lineRule="auto"/>
        <w:jc w:val="both"/>
        <w:rPr>
          <w:rFonts w:ascii="Arial" w:hAnsi="Arial" w:cs="Arial"/>
          <w:lang w:val="es-ES_tradnl"/>
        </w:rPr>
      </w:pPr>
      <w:r w:rsidRPr="00B97F3E">
        <w:rPr>
          <w:rFonts w:ascii="Arial" w:hAnsi="Arial" w:cs="Arial"/>
          <w:lang w:val="es-ES_tradnl"/>
        </w:rPr>
        <w:t>La Comisión podrá volver a presentar cualquier Requerimiento de Pago (ya sea después del rechazo inicial o de cualquier rechazo subsecuente). Todos los pagos que el Banco Emisor haga a la Comisión bajo esta Carta de Crédito se harán mediante transferencia electrónica de fondos inmediatamente disponibles, a la cuenta bancaria que la Comisión mencione en el Requerimiento de Pago correspondiente.</w:t>
      </w:r>
    </w:p>
    <w:p w:rsidR="00E239C5" w:rsidRPr="00B97F3E" w:rsidRDefault="00E239C5" w:rsidP="00972A83">
      <w:pPr>
        <w:spacing w:after="240" w:line="240" w:lineRule="auto"/>
        <w:jc w:val="both"/>
        <w:rPr>
          <w:rFonts w:ascii="Arial" w:hAnsi="Arial" w:cs="Arial"/>
        </w:rPr>
      </w:pPr>
      <w:r w:rsidRPr="00B97F3E">
        <w:rPr>
          <w:rFonts w:ascii="Arial" w:hAnsi="Arial" w:cs="Arial"/>
        </w:rPr>
        <w:t xml:space="preserve">Esta Carta de Crédito expirará el __________________, tal y como esta fecha pueda adelantarse o prorrogarse conforme al Contrato (la “Fecha de Vencimiento”).  La vigencia de la presente Carta de Crédito podrá prorrogarse por períodos adicionales y consecutivos de _______ contados a partir de la Fecha de Vencimiento, siempre y cuando el Banco Emisor notifique a la </w:t>
      </w:r>
      <w:r w:rsidRPr="00B97F3E">
        <w:rPr>
          <w:rFonts w:ascii="Arial" w:hAnsi="Arial" w:cs="Arial"/>
          <w:lang w:val="es-ES_tradnl"/>
        </w:rPr>
        <w:t>Comisión</w:t>
      </w:r>
      <w:r w:rsidRPr="00B97F3E">
        <w:rPr>
          <w:rFonts w:ascii="Arial" w:hAnsi="Arial" w:cs="Arial"/>
        </w:rPr>
        <w:t xml:space="preserve"> su intención de renovar la Carta de Crédito mediante vía escrita, fax o e-mail con por lo menos ________ días de anticipación a la Fecha de Vencimiento correspondiente, y en la fecha de vencimiento el Banco emitirá la renovación de la Carta de Crédito.</w:t>
      </w:r>
    </w:p>
    <w:p w:rsidR="00E239C5" w:rsidRPr="00B97F3E" w:rsidRDefault="00E239C5" w:rsidP="00972A83">
      <w:pPr>
        <w:pStyle w:val="BodyText21"/>
        <w:spacing w:before="0"/>
        <w:ind w:left="0" w:right="0" w:firstLine="0"/>
        <w:rPr>
          <w:rFonts w:ascii="Arial" w:hAnsi="Arial" w:cs="Arial"/>
          <w:szCs w:val="22"/>
        </w:rPr>
      </w:pPr>
      <w:r w:rsidRPr="00B97F3E">
        <w:rPr>
          <w:rFonts w:ascii="Arial" w:hAnsi="Arial" w:cs="Arial"/>
          <w:szCs w:val="22"/>
        </w:rPr>
        <w:t xml:space="preserve">La Comisión no podrá presentar al Banco Emisor ningún Requerimiento de Pago, una vez que la misma haya expirado, ni el Banco Emisor estará obligado a realizar ningún pago bajo esta Carta de Crédito en relación con cualquier Requerimiento de Pago presentado después de la Fecha de Vencimiento, excepto en la medida en que de otra forma lo permitan las Prácticas Internacionales </w:t>
      </w:r>
      <w:proofErr w:type="spellStart"/>
      <w:r w:rsidRPr="00B97F3E">
        <w:rPr>
          <w:rFonts w:ascii="Arial" w:hAnsi="Arial" w:cs="Arial"/>
          <w:szCs w:val="22"/>
        </w:rPr>
        <w:t>Standby</w:t>
      </w:r>
      <w:proofErr w:type="spellEnd"/>
      <w:r w:rsidRPr="00B97F3E">
        <w:rPr>
          <w:rFonts w:ascii="Arial" w:hAnsi="Arial" w:cs="Arial"/>
          <w:szCs w:val="22"/>
        </w:rPr>
        <w:t xml:space="preserve"> (“ISP98”) de la Cámara Internacional de Comer</w:t>
      </w:r>
      <w:r w:rsidR="00972A83" w:rsidRPr="00B97F3E">
        <w:rPr>
          <w:rFonts w:ascii="Arial" w:hAnsi="Arial" w:cs="Arial"/>
          <w:szCs w:val="22"/>
        </w:rPr>
        <w:t>cio (ICC), Publicación No. 590.</w:t>
      </w:r>
    </w:p>
    <w:p w:rsidR="00E239C5" w:rsidRPr="00B97F3E" w:rsidRDefault="00E239C5" w:rsidP="00972A83">
      <w:pPr>
        <w:spacing w:after="240" w:line="240" w:lineRule="auto"/>
        <w:jc w:val="both"/>
        <w:rPr>
          <w:rFonts w:ascii="Arial" w:hAnsi="Arial" w:cs="Arial"/>
          <w:lang w:val="es-ES_tradnl"/>
        </w:rPr>
      </w:pPr>
      <w:r w:rsidRPr="00B97F3E">
        <w:rPr>
          <w:rFonts w:ascii="Arial" w:hAnsi="Arial" w:cs="Arial"/>
          <w:lang w:val="es-ES_tradnl"/>
        </w:rPr>
        <w:lastRenderedPageBreak/>
        <w:t>Los derechos que esta Carta de Crédito concede a la Comisión no son transferibles sino al Gobierno Federal de los Estados Unidos Mexicanos o a Comisión Federal de Electricidad, Empresa Productiva del Estado.</w:t>
      </w:r>
    </w:p>
    <w:p w:rsidR="00E239C5" w:rsidRPr="00B97F3E" w:rsidRDefault="00E239C5" w:rsidP="00972A83">
      <w:pPr>
        <w:spacing w:after="240" w:line="240" w:lineRule="auto"/>
        <w:jc w:val="both"/>
        <w:rPr>
          <w:rFonts w:ascii="Arial" w:hAnsi="Arial" w:cs="Arial"/>
          <w:lang w:val="es-ES_tradnl"/>
        </w:rPr>
      </w:pPr>
      <w:r w:rsidRPr="00B97F3E">
        <w:rPr>
          <w:rFonts w:ascii="Arial" w:hAnsi="Arial" w:cs="Arial"/>
          <w:lang w:val="es-ES_tradnl"/>
        </w:rPr>
        <w:t>Todos los cargos del Banco Emisor relacionados con la emisión o cumplimiento de esta Carta de Crédito (incluyendo sin limitación a la negociación, pago, extensión del vencimiento o transferencia) serán por cuenta del Ordenante (Compañía), y en ningún caso serán cargados por el Banco Emisor a la Comisión.</w:t>
      </w:r>
    </w:p>
    <w:p w:rsidR="00E239C5" w:rsidRPr="00B97F3E" w:rsidRDefault="00E239C5" w:rsidP="00972A83">
      <w:pPr>
        <w:spacing w:after="240" w:line="240" w:lineRule="auto"/>
        <w:jc w:val="both"/>
        <w:rPr>
          <w:rFonts w:ascii="Arial" w:hAnsi="Arial" w:cs="Arial"/>
          <w:lang w:val="es-ES_tradnl"/>
        </w:rPr>
      </w:pPr>
      <w:r w:rsidRPr="00B97F3E">
        <w:rPr>
          <w:rFonts w:ascii="Arial" w:hAnsi="Arial" w:cs="Arial"/>
          <w:lang w:val="es-ES_tradnl"/>
        </w:rPr>
        <w:t>En todo lo no previsto por la misma, esta Carta de Crédito se regirá por ISP98 y, en tanto no exista contradicción con ISP98, esta Carta de Crédito se regirá e interpretará de conformidad con las leyes federales de los Estados Unidos Mexicanos.  Cualquier controversia que surja de la misma deberá resolverse exclusivamente ante los tribunales federales competentes de los Estados Unidos Mexicanos con sede en la Ciudad de México. Cualquier comunicación efectuada por la Comisión con respecto a esta Carta de Crédito ha de hacerse por escrito, y deberá entregarse en mano con acuse de recibo en el domicilio en donde deben entregarse los Requerimientos de Pago.</w:t>
      </w:r>
    </w:p>
    <w:p w:rsidR="00E239C5" w:rsidRPr="00B97F3E" w:rsidRDefault="00E239C5" w:rsidP="00972A83">
      <w:pPr>
        <w:spacing w:after="240" w:line="240" w:lineRule="auto"/>
        <w:rPr>
          <w:rFonts w:ascii="Arial" w:hAnsi="Arial" w:cs="Arial"/>
          <w:lang w:val="es-ES_tradnl"/>
        </w:rPr>
      </w:pPr>
      <w:r w:rsidRPr="00B97F3E">
        <w:rPr>
          <w:rFonts w:ascii="Arial" w:hAnsi="Arial" w:cs="Arial"/>
          <w:lang w:val="es-ES_tradnl"/>
        </w:rPr>
        <w:t>Atentamente,</w:t>
      </w:r>
    </w:p>
    <w:p w:rsidR="00E239C5" w:rsidRPr="00B97F3E" w:rsidRDefault="00E239C5" w:rsidP="00972A83">
      <w:pPr>
        <w:spacing w:after="240" w:line="240" w:lineRule="auto"/>
        <w:rPr>
          <w:rFonts w:ascii="Arial" w:hAnsi="Arial" w:cs="Arial"/>
          <w:lang w:val="es-ES_tradnl"/>
        </w:rPr>
      </w:pPr>
      <w:r w:rsidRPr="00B97F3E">
        <w:rPr>
          <w:rFonts w:ascii="Arial" w:hAnsi="Arial" w:cs="Arial"/>
          <w:lang w:val="es-ES_tradnl"/>
        </w:rPr>
        <w:t>Banco Emisor</w:t>
      </w:r>
    </w:p>
    <w:p w:rsidR="00E239C5" w:rsidRPr="00B97F3E" w:rsidRDefault="00E239C5" w:rsidP="00972A83">
      <w:pPr>
        <w:spacing w:after="240" w:line="240" w:lineRule="auto"/>
        <w:rPr>
          <w:rFonts w:ascii="Arial" w:hAnsi="Arial" w:cs="Arial"/>
          <w:lang w:val="es-ES_tradnl"/>
        </w:rPr>
      </w:pPr>
      <w:r w:rsidRPr="00B97F3E">
        <w:rPr>
          <w:rFonts w:ascii="Arial" w:hAnsi="Arial" w:cs="Arial"/>
          <w:lang w:val="es-ES_tradnl"/>
        </w:rPr>
        <w:t>____________________________</w:t>
      </w:r>
    </w:p>
    <w:p w:rsidR="00E239C5" w:rsidRPr="00B97F3E" w:rsidRDefault="00E239C5" w:rsidP="00972A83">
      <w:pPr>
        <w:autoSpaceDE w:val="0"/>
        <w:autoSpaceDN w:val="0"/>
        <w:adjustRightInd w:val="0"/>
        <w:spacing w:after="240" w:line="240" w:lineRule="auto"/>
        <w:jc w:val="both"/>
        <w:rPr>
          <w:rFonts w:ascii="Arial" w:eastAsia="Calibri" w:hAnsi="Arial" w:cs="Arial"/>
        </w:rPr>
      </w:pPr>
      <w:r w:rsidRPr="00B97F3E">
        <w:rPr>
          <w:rFonts w:ascii="Arial" w:hAnsi="Arial" w:cs="Arial"/>
          <w:lang w:val="es-ES_tradnl"/>
        </w:rPr>
        <w:t>Apoderado del Banco Emisor</w:t>
      </w:r>
    </w:p>
    <w:p w:rsidR="0068402D" w:rsidRPr="00B97F3E" w:rsidRDefault="0068402D">
      <w:pPr>
        <w:rPr>
          <w:rFonts w:ascii="Arial Negrita" w:hAnsi="Arial Negrita" w:cs="Arial"/>
          <w:b/>
          <w:lang w:val="es-ES" w:eastAsia="es-ES"/>
        </w:rPr>
      </w:pPr>
      <w:r w:rsidRPr="00B97F3E">
        <w:rPr>
          <w:rFonts w:ascii="Arial Negrita" w:hAnsi="Arial Negrita" w:cs="Arial"/>
          <w:b/>
          <w:lang w:val="es-ES" w:eastAsia="es-ES"/>
        </w:rPr>
        <w:br w:type="page"/>
      </w:r>
    </w:p>
    <w:p w:rsidR="001E61ED" w:rsidRPr="00B97F3E" w:rsidRDefault="001E61ED" w:rsidP="001E61ED">
      <w:pPr>
        <w:tabs>
          <w:tab w:val="left" w:pos="990"/>
        </w:tabs>
        <w:suppressAutoHyphens/>
        <w:spacing w:before="120" w:after="120" w:line="276" w:lineRule="auto"/>
        <w:jc w:val="center"/>
        <w:rPr>
          <w:rFonts w:ascii="Arial" w:eastAsia="Times New Roman" w:hAnsi="Arial" w:cs="Arial"/>
          <w:b/>
          <w:sz w:val="20"/>
          <w:szCs w:val="20"/>
          <w:lang w:eastAsia="es-MX"/>
        </w:rPr>
      </w:pPr>
      <w:r w:rsidRPr="00B97F3E">
        <w:rPr>
          <w:rFonts w:ascii="Arial" w:eastAsia="Times New Roman" w:hAnsi="Arial" w:cs="Arial"/>
          <w:b/>
          <w:sz w:val="20"/>
          <w:szCs w:val="20"/>
          <w:lang w:val="es-ES" w:eastAsia="es-MX"/>
        </w:rPr>
        <w:lastRenderedPageBreak/>
        <w:t xml:space="preserve">Anexo </w:t>
      </w:r>
      <w:r w:rsidRPr="00B97F3E">
        <w:rPr>
          <w:rFonts w:ascii="Arial" w:eastAsia="Times New Roman" w:hAnsi="Arial" w:cs="Arial"/>
          <w:b/>
          <w:sz w:val="20"/>
          <w:szCs w:val="20"/>
          <w:lang w:eastAsia="es-MX"/>
        </w:rPr>
        <w:t xml:space="preserve">8-C </w:t>
      </w:r>
    </w:p>
    <w:p w:rsidR="001E61ED" w:rsidRPr="00B97F3E" w:rsidRDefault="001E61ED" w:rsidP="001E61ED">
      <w:pPr>
        <w:tabs>
          <w:tab w:val="left" w:pos="990"/>
        </w:tabs>
        <w:suppressAutoHyphens/>
        <w:spacing w:before="120" w:after="120" w:line="276" w:lineRule="auto"/>
        <w:jc w:val="center"/>
        <w:rPr>
          <w:rFonts w:ascii="Arial" w:eastAsia="Times New Roman" w:hAnsi="Arial" w:cs="Arial"/>
          <w:b/>
          <w:sz w:val="20"/>
          <w:szCs w:val="20"/>
          <w:lang w:eastAsia="es-MX"/>
        </w:rPr>
      </w:pPr>
      <w:r w:rsidRPr="00B97F3E">
        <w:rPr>
          <w:rFonts w:ascii="Arial" w:eastAsia="Times New Roman" w:hAnsi="Arial" w:cs="Arial"/>
          <w:b/>
          <w:sz w:val="20"/>
          <w:szCs w:val="20"/>
          <w:lang w:eastAsia="es-MX"/>
        </w:rPr>
        <w:t>MODELO DE CARTA DE CRÉDITO STAND-BY</w:t>
      </w:r>
    </w:p>
    <w:p w:rsidR="001E61ED" w:rsidRPr="00B97F3E" w:rsidRDefault="001E61ED" w:rsidP="001E61ED">
      <w:pPr>
        <w:spacing w:after="200" w:line="276" w:lineRule="auto"/>
        <w:jc w:val="center"/>
        <w:rPr>
          <w:rFonts w:ascii="Arial" w:eastAsia="Times New Roman" w:hAnsi="Arial" w:cs="Arial"/>
          <w:b/>
          <w:sz w:val="20"/>
          <w:szCs w:val="20"/>
          <w:lang w:eastAsia="es-MX"/>
        </w:rPr>
      </w:pPr>
      <w:r w:rsidRPr="00B97F3E">
        <w:rPr>
          <w:rFonts w:ascii="Arial" w:eastAsia="Times New Roman" w:hAnsi="Arial" w:cs="Arial"/>
          <w:b/>
          <w:sz w:val="20"/>
          <w:szCs w:val="20"/>
          <w:lang w:eastAsia="es-MX"/>
        </w:rPr>
        <w:t>FORMATO DE GARANTÍA DE ANTICIPO DEL CONTRATO</w:t>
      </w:r>
    </w:p>
    <w:p w:rsidR="001E61ED" w:rsidRPr="00B97F3E" w:rsidRDefault="001E61ED" w:rsidP="001E61ED">
      <w:pPr>
        <w:tabs>
          <w:tab w:val="left" w:pos="990"/>
        </w:tabs>
        <w:suppressAutoHyphens/>
        <w:spacing w:after="200" w:line="276" w:lineRule="auto"/>
        <w:jc w:val="center"/>
        <w:outlineLvl w:val="0"/>
        <w:rPr>
          <w:rFonts w:ascii="Arial" w:eastAsia="Times New Roman" w:hAnsi="Arial" w:cs="Arial"/>
          <w:sz w:val="20"/>
          <w:szCs w:val="20"/>
          <w:lang w:eastAsia="es-MX"/>
        </w:rPr>
      </w:pPr>
      <w:r w:rsidRPr="00B97F3E">
        <w:rPr>
          <w:rFonts w:ascii="Arial" w:eastAsia="Times New Roman" w:hAnsi="Arial" w:cs="Arial"/>
          <w:sz w:val="20"/>
          <w:szCs w:val="20"/>
          <w:lang w:eastAsia="es-MX"/>
        </w:rPr>
        <w:t>PAPEL MEMBRETADO DEL BANCO EMISOR</w:t>
      </w:r>
    </w:p>
    <w:p w:rsidR="001E61ED" w:rsidRPr="00B97F3E" w:rsidRDefault="001E61ED" w:rsidP="001E61ED">
      <w:pPr>
        <w:tabs>
          <w:tab w:val="left" w:pos="990"/>
        </w:tabs>
        <w:suppressAutoHyphens/>
        <w:spacing w:after="200" w:line="276" w:lineRule="auto"/>
        <w:jc w:val="center"/>
        <w:rPr>
          <w:rFonts w:ascii="Arial" w:eastAsia="Times New Roman" w:hAnsi="Arial" w:cs="Arial"/>
          <w:sz w:val="20"/>
          <w:szCs w:val="20"/>
          <w:lang w:eastAsia="es-MX"/>
        </w:rPr>
      </w:pPr>
      <w:r w:rsidRPr="00B97F3E">
        <w:rPr>
          <w:rFonts w:ascii="Arial" w:eastAsia="Times New Roman" w:hAnsi="Arial" w:cs="Arial"/>
          <w:sz w:val="20"/>
          <w:szCs w:val="20"/>
          <w:lang w:eastAsia="es-MX"/>
        </w:rPr>
        <w:t>[BANCO EMISOR MEXICANO]</w:t>
      </w:r>
    </w:p>
    <w:p w:rsidR="00745D10" w:rsidRPr="00B97F3E" w:rsidRDefault="00745D10" w:rsidP="00745D10">
      <w:pPr>
        <w:tabs>
          <w:tab w:val="left" w:pos="990"/>
        </w:tabs>
        <w:suppressAutoHyphens/>
        <w:spacing w:after="200" w:line="276" w:lineRule="auto"/>
        <w:jc w:val="center"/>
        <w:rPr>
          <w:rFonts w:ascii="Arial" w:eastAsia="Times New Roman" w:hAnsi="Arial" w:cs="Arial"/>
          <w:b/>
          <w:sz w:val="20"/>
          <w:szCs w:val="20"/>
          <w:lang w:eastAsia="es-MX"/>
        </w:rPr>
      </w:pPr>
      <w:r w:rsidRPr="00B97F3E">
        <w:rPr>
          <w:rFonts w:ascii="Arial" w:eastAsia="Times New Roman" w:hAnsi="Arial" w:cs="Arial"/>
          <w:b/>
          <w:sz w:val="20"/>
          <w:szCs w:val="20"/>
          <w:lang w:eastAsia="es-MX"/>
        </w:rPr>
        <w:t>NO APLICA</w:t>
      </w:r>
    </w:p>
    <w:p w:rsidR="00745D10" w:rsidRPr="00B97F3E" w:rsidRDefault="00745D10" w:rsidP="001E61ED">
      <w:pPr>
        <w:tabs>
          <w:tab w:val="left" w:pos="990"/>
        </w:tabs>
        <w:suppressAutoHyphens/>
        <w:spacing w:after="200" w:line="276" w:lineRule="auto"/>
        <w:jc w:val="center"/>
        <w:rPr>
          <w:rFonts w:ascii="Arial" w:eastAsia="Times New Roman" w:hAnsi="Arial" w:cs="Arial"/>
          <w:sz w:val="20"/>
          <w:szCs w:val="20"/>
          <w:lang w:eastAsia="es-MX"/>
        </w:rPr>
      </w:pPr>
    </w:p>
    <w:p w:rsidR="001E61ED" w:rsidRPr="00B97F3E" w:rsidRDefault="001E61ED" w:rsidP="001E61ED">
      <w:pPr>
        <w:tabs>
          <w:tab w:val="left" w:pos="990"/>
          <w:tab w:val="right" w:pos="9360"/>
        </w:tabs>
        <w:suppressAutoHyphens/>
        <w:spacing w:before="240" w:after="240" w:line="276" w:lineRule="auto"/>
        <w:jc w:val="right"/>
        <w:rPr>
          <w:rFonts w:ascii="Arial" w:eastAsia="Times New Roman" w:hAnsi="Arial" w:cs="Arial"/>
          <w:sz w:val="18"/>
          <w:szCs w:val="18"/>
          <w:lang w:eastAsia="es-MX"/>
        </w:rPr>
      </w:pPr>
      <w:r w:rsidRPr="00B97F3E">
        <w:rPr>
          <w:rFonts w:ascii="Arial" w:eastAsia="Times New Roman" w:hAnsi="Arial" w:cs="Arial"/>
          <w:sz w:val="18"/>
          <w:szCs w:val="18"/>
          <w:lang w:eastAsia="es-MX"/>
        </w:rPr>
        <w:t>Fecha: ______________</w:t>
      </w:r>
    </w:p>
    <w:p w:rsidR="001E61ED" w:rsidRPr="00B97F3E" w:rsidRDefault="001E61ED" w:rsidP="001E61ED">
      <w:pPr>
        <w:tabs>
          <w:tab w:val="left" w:pos="-720"/>
          <w:tab w:val="left" w:pos="990"/>
        </w:tabs>
        <w:suppressAutoHyphens/>
        <w:spacing w:after="240" w:line="276" w:lineRule="auto"/>
        <w:jc w:val="both"/>
        <w:rPr>
          <w:rFonts w:ascii="Arial" w:eastAsia="Times New Roman" w:hAnsi="Arial" w:cs="Arial"/>
          <w:sz w:val="18"/>
          <w:szCs w:val="18"/>
          <w:lang w:eastAsia="es-MX"/>
        </w:rPr>
      </w:pPr>
      <w:r w:rsidRPr="00B97F3E">
        <w:rPr>
          <w:rFonts w:ascii="Arial" w:eastAsia="Times New Roman" w:hAnsi="Arial" w:cs="Arial"/>
          <w:sz w:val="18"/>
          <w:szCs w:val="18"/>
          <w:lang w:eastAsia="es-MX"/>
        </w:rPr>
        <w:t xml:space="preserve">Carta de Crédito Irrevocable </w:t>
      </w:r>
      <w:proofErr w:type="spellStart"/>
      <w:r w:rsidRPr="00B97F3E">
        <w:rPr>
          <w:rFonts w:ascii="Arial" w:eastAsia="Times New Roman" w:hAnsi="Arial" w:cs="Arial"/>
          <w:i/>
          <w:sz w:val="18"/>
          <w:szCs w:val="18"/>
          <w:lang w:eastAsia="es-MX"/>
        </w:rPr>
        <w:t>Standby</w:t>
      </w:r>
      <w:proofErr w:type="spellEnd"/>
      <w:r w:rsidRPr="00B97F3E">
        <w:rPr>
          <w:rFonts w:ascii="Arial" w:eastAsia="Times New Roman" w:hAnsi="Arial" w:cs="Arial"/>
          <w:sz w:val="18"/>
          <w:szCs w:val="18"/>
          <w:lang w:eastAsia="es-MX"/>
        </w:rPr>
        <w:t xml:space="preserve"> Núm. _________________</w:t>
      </w:r>
    </w:p>
    <w:p w:rsidR="00745D10" w:rsidRPr="00B97F3E" w:rsidRDefault="00745D10" w:rsidP="00745D10">
      <w:pPr>
        <w:tabs>
          <w:tab w:val="left" w:pos="-720"/>
          <w:tab w:val="left" w:pos="990"/>
        </w:tabs>
        <w:suppressAutoHyphens/>
        <w:spacing w:after="240" w:line="276" w:lineRule="auto"/>
        <w:jc w:val="both"/>
        <w:rPr>
          <w:rFonts w:ascii="Arial" w:eastAsia="Times New Roman" w:hAnsi="Arial" w:cs="Arial"/>
          <w:sz w:val="18"/>
          <w:szCs w:val="18"/>
          <w:lang w:eastAsia="es-MX"/>
        </w:rPr>
      </w:pPr>
      <w:r w:rsidRPr="00B97F3E">
        <w:rPr>
          <w:rFonts w:ascii="Arial" w:hAnsi="Arial" w:cs="Arial"/>
          <w:b/>
          <w:bCs/>
          <w:color w:val="000000"/>
          <w:sz w:val="20"/>
          <w:szCs w:val="20"/>
        </w:rPr>
        <w:t>CFE GENERACION I EPS</w:t>
      </w:r>
      <w:r w:rsidRPr="00B97F3E">
        <w:rPr>
          <w:rFonts w:ascii="Arial" w:eastAsia="Times New Roman" w:hAnsi="Arial" w:cs="Arial"/>
          <w:sz w:val="18"/>
          <w:szCs w:val="18"/>
          <w:lang w:eastAsia="es-MX"/>
        </w:rPr>
        <w:t xml:space="preserve"> </w:t>
      </w:r>
    </w:p>
    <w:p w:rsidR="001E61ED" w:rsidRPr="00B97F3E" w:rsidRDefault="001E61ED" w:rsidP="001E61ED">
      <w:pPr>
        <w:tabs>
          <w:tab w:val="left" w:pos="-720"/>
          <w:tab w:val="left" w:pos="990"/>
        </w:tabs>
        <w:suppressAutoHyphens/>
        <w:spacing w:after="240" w:line="276" w:lineRule="auto"/>
        <w:jc w:val="both"/>
        <w:rPr>
          <w:rFonts w:ascii="Arial" w:eastAsia="Times New Roman" w:hAnsi="Arial" w:cs="Arial"/>
          <w:sz w:val="18"/>
          <w:szCs w:val="18"/>
          <w:lang w:eastAsia="es-MX"/>
        </w:rPr>
      </w:pPr>
      <w:r w:rsidRPr="00B97F3E">
        <w:rPr>
          <w:rFonts w:ascii="Arial" w:eastAsia="Times New Roman" w:hAnsi="Arial" w:cs="Arial"/>
          <w:sz w:val="18"/>
          <w:szCs w:val="18"/>
          <w:lang w:eastAsia="es-MX"/>
        </w:rPr>
        <w:t>Estimados Señores:</w:t>
      </w:r>
    </w:p>
    <w:p w:rsidR="001E61ED" w:rsidRPr="00B97F3E" w:rsidRDefault="001E61ED" w:rsidP="001E61ED">
      <w:pPr>
        <w:tabs>
          <w:tab w:val="left" w:pos="-720"/>
          <w:tab w:val="left" w:pos="990"/>
        </w:tabs>
        <w:suppressAutoHyphens/>
        <w:spacing w:after="240" w:line="276" w:lineRule="auto"/>
        <w:ind w:firstLine="1080"/>
        <w:jc w:val="both"/>
        <w:rPr>
          <w:rFonts w:ascii="Arial" w:eastAsia="Times New Roman" w:hAnsi="Arial" w:cs="Arial"/>
          <w:sz w:val="18"/>
          <w:szCs w:val="18"/>
          <w:lang w:eastAsia="es-MX"/>
        </w:rPr>
      </w:pPr>
      <w:r w:rsidRPr="00B97F3E">
        <w:rPr>
          <w:rFonts w:ascii="Arial" w:eastAsia="Times New Roman" w:hAnsi="Arial" w:cs="Arial"/>
          <w:sz w:val="18"/>
          <w:szCs w:val="18"/>
          <w:lang w:eastAsia="es-MX"/>
        </w:rPr>
        <w:t xml:space="preserve">El suscrito banco emisor (el "Banco Emisor") establece por medio de la presente, esta Carta de Crédito Irrevocable </w:t>
      </w:r>
      <w:proofErr w:type="spellStart"/>
      <w:r w:rsidRPr="00B97F3E">
        <w:rPr>
          <w:rFonts w:ascii="Arial" w:eastAsia="Times New Roman" w:hAnsi="Arial" w:cs="Arial"/>
          <w:i/>
          <w:sz w:val="18"/>
          <w:szCs w:val="18"/>
          <w:lang w:eastAsia="es-MX"/>
        </w:rPr>
        <w:t>Standby</w:t>
      </w:r>
      <w:proofErr w:type="spellEnd"/>
      <w:r w:rsidRPr="00B97F3E">
        <w:rPr>
          <w:rFonts w:ascii="Arial" w:eastAsia="Times New Roman" w:hAnsi="Arial" w:cs="Arial"/>
          <w:sz w:val="18"/>
          <w:szCs w:val="18"/>
          <w:lang w:eastAsia="es-MX"/>
        </w:rPr>
        <w:t xml:space="preserve"> (la "Carta de Crédito") a favor de la Comisión Federal de Electricidad (la "CFE"), en garantía del anticipo otorgado a cargo de [insertar el nombre del </w:t>
      </w:r>
      <w:r w:rsidR="002820A5" w:rsidRPr="00B97F3E">
        <w:rPr>
          <w:rFonts w:ascii="Arial" w:eastAsia="Times New Roman" w:hAnsi="Arial" w:cs="Arial"/>
          <w:sz w:val="18"/>
          <w:szCs w:val="18"/>
          <w:lang w:eastAsia="es-MX"/>
        </w:rPr>
        <w:t>Proveedor</w:t>
      </w:r>
      <w:r w:rsidRPr="00B97F3E">
        <w:rPr>
          <w:rFonts w:ascii="Arial" w:eastAsia="Times New Roman" w:hAnsi="Arial" w:cs="Arial"/>
          <w:sz w:val="18"/>
          <w:szCs w:val="18"/>
          <w:lang w:eastAsia="es-MX"/>
        </w:rPr>
        <w:t xml:space="preserve">] (la ”Compañía”) resultantes del Contrato No.____________, adjudicado dentro del proceso de </w:t>
      </w:r>
      <w:r w:rsidR="00E9670F" w:rsidRPr="00B97F3E">
        <w:rPr>
          <w:rFonts w:ascii="Arial" w:eastAsia="Times New Roman" w:hAnsi="Arial" w:cs="Arial"/>
          <w:sz w:val="18"/>
          <w:szCs w:val="18"/>
          <w:lang w:eastAsia="es-MX"/>
        </w:rPr>
        <w:t>Concurso</w:t>
      </w:r>
      <w:r w:rsidRPr="00B97F3E">
        <w:rPr>
          <w:rFonts w:ascii="Arial" w:eastAsia="Times New Roman" w:hAnsi="Arial" w:cs="Arial"/>
          <w:sz w:val="18"/>
          <w:szCs w:val="18"/>
          <w:lang w:eastAsia="es-MX"/>
        </w:rPr>
        <w:t xml:space="preserve"> ____________________, celebrado entre [insertar nombre del </w:t>
      </w:r>
      <w:r w:rsidR="002820A5" w:rsidRPr="00B97F3E">
        <w:rPr>
          <w:rFonts w:ascii="Arial" w:eastAsia="Times New Roman" w:hAnsi="Arial" w:cs="Arial"/>
          <w:sz w:val="18"/>
          <w:szCs w:val="18"/>
          <w:lang w:eastAsia="es-MX"/>
        </w:rPr>
        <w:t>Concursante</w:t>
      </w:r>
      <w:r w:rsidRPr="00B97F3E">
        <w:rPr>
          <w:rFonts w:ascii="Arial" w:eastAsia="Times New Roman" w:hAnsi="Arial" w:cs="Arial"/>
          <w:sz w:val="18"/>
          <w:szCs w:val="18"/>
          <w:lang w:eastAsia="es-MX"/>
        </w:rPr>
        <w:t xml:space="preserve">], en su carácter de representante legal de la empresa, y la CFE, el _____ de ______ del ____________ (el "Contrato"), por la cantidad de (pesos mexicanos 00/100 ) y  (el "Monto Garantizado") (se deberá garantizar también el impuesto al valor agregado, que grave el monto del anticipo otorgado) la . La presente Carta de Crédito vencerá el día _____ de _________ </w:t>
      </w:r>
      <w:proofErr w:type="spellStart"/>
      <w:r w:rsidRPr="00B97F3E">
        <w:rPr>
          <w:rFonts w:ascii="Arial" w:eastAsia="Times New Roman" w:hAnsi="Arial" w:cs="Arial"/>
          <w:sz w:val="18"/>
          <w:szCs w:val="18"/>
          <w:lang w:eastAsia="es-MX"/>
        </w:rPr>
        <w:t>de</w:t>
      </w:r>
      <w:proofErr w:type="spellEnd"/>
      <w:r w:rsidRPr="00B97F3E">
        <w:rPr>
          <w:rFonts w:ascii="Arial" w:eastAsia="Times New Roman" w:hAnsi="Arial" w:cs="Arial"/>
          <w:sz w:val="18"/>
          <w:szCs w:val="18"/>
          <w:lang w:eastAsia="es-MX"/>
        </w:rPr>
        <w:t xml:space="preserve"> 20___.</w:t>
      </w:r>
    </w:p>
    <w:p w:rsidR="001E61ED" w:rsidRPr="00B97F3E" w:rsidRDefault="001E61ED" w:rsidP="001E61ED">
      <w:pPr>
        <w:tabs>
          <w:tab w:val="left" w:pos="-720"/>
          <w:tab w:val="left" w:pos="990"/>
        </w:tabs>
        <w:suppressAutoHyphens/>
        <w:spacing w:after="240" w:line="276" w:lineRule="auto"/>
        <w:ind w:firstLine="1080"/>
        <w:jc w:val="both"/>
        <w:rPr>
          <w:rFonts w:ascii="Arial" w:eastAsia="Times New Roman" w:hAnsi="Arial" w:cs="Arial"/>
          <w:sz w:val="18"/>
          <w:szCs w:val="18"/>
          <w:lang w:eastAsia="es-MX"/>
        </w:rPr>
      </w:pPr>
      <w:r w:rsidRPr="00B97F3E">
        <w:rPr>
          <w:rFonts w:ascii="Arial" w:eastAsia="Times New Roman" w:hAnsi="Arial" w:cs="Arial"/>
          <w:sz w:val="18"/>
          <w:szCs w:val="18"/>
          <w:lang w:eastAsia="es-MX"/>
        </w:rPr>
        <w:t>La presente Carta de crédito garantiza la debida inversión, amortización o devolución total de la cantidad de dinero entregada por concepto de anticipo otorgado incluyendo el IVA, en la forma y en los plazos que para tal efecto se establecieron el contrato y sus anexos; así mismo garantiza los accesorios en el evento de que el anticipo no sea amortizado total o parcialmente o sea invertido en fines distintos de los señalados en el contrato.</w:t>
      </w:r>
    </w:p>
    <w:p w:rsidR="001E61ED" w:rsidRPr="00B97F3E" w:rsidRDefault="001E61ED" w:rsidP="001E61ED">
      <w:pPr>
        <w:tabs>
          <w:tab w:val="left" w:pos="-720"/>
          <w:tab w:val="left" w:pos="990"/>
        </w:tabs>
        <w:suppressAutoHyphens/>
        <w:spacing w:after="240" w:line="276" w:lineRule="auto"/>
        <w:ind w:firstLine="1080"/>
        <w:jc w:val="both"/>
        <w:rPr>
          <w:rFonts w:ascii="Arial" w:eastAsia="Times New Roman" w:hAnsi="Arial" w:cs="Arial"/>
          <w:sz w:val="18"/>
          <w:szCs w:val="18"/>
          <w:lang w:eastAsia="es-MX"/>
        </w:rPr>
      </w:pPr>
      <w:r w:rsidRPr="00B97F3E">
        <w:rPr>
          <w:rFonts w:ascii="Arial" w:eastAsia="Times New Roman" w:hAnsi="Arial" w:cs="Arial"/>
          <w:sz w:val="18"/>
          <w:szCs w:val="18"/>
          <w:lang w:eastAsia="es-MX"/>
        </w:rPr>
        <w:t xml:space="preserve">El banco emisor se compromete a pagar al beneficiario, hasta el monto indicado en esta carta de crédito que representa el 100% (cien por ciento) del anticipo otorgado más el impuesto al valor agregado, más la indemnización por mora que, en su caso proceda con motivo del pago extemporáneo del importe de la carta de crédito requerida, de conformidad con los términos de la Ley de Instituciones de Crédito para operar en la República Mexicana. La Carta de Crédito </w:t>
      </w:r>
      <w:proofErr w:type="spellStart"/>
      <w:r w:rsidRPr="00B97F3E">
        <w:rPr>
          <w:rFonts w:ascii="Arial" w:eastAsia="Times New Roman" w:hAnsi="Arial" w:cs="Arial"/>
          <w:sz w:val="18"/>
          <w:szCs w:val="18"/>
          <w:lang w:eastAsia="es-MX"/>
        </w:rPr>
        <w:t>Standby</w:t>
      </w:r>
      <w:proofErr w:type="spellEnd"/>
      <w:r w:rsidRPr="00B97F3E">
        <w:rPr>
          <w:rFonts w:ascii="Arial" w:eastAsia="Times New Roman" w:hAnsi="Arial" w:cs="Arial"/>
          <w:sz w:val="18"/>
          <w:szCs w:val="18"/>
          <w:lang w:eastAsia="es-MX"/>
        </w:rPr>
        <w:t xml:space="preserve"> estará sujeta a prácticas internacionales para </w:t>
      </w:r>
      <w:proofErr w:type="spellStart"/>
      <w:r w:rsidRPr="00B97F3E">
        <w:rPr>
          <w:rFonts w:ascii="Arial" w:eastAsia="Times New Roman" w:hAnsi="Arial" w:cs="Arial"/>
          <w:sz w:val="18"/>
          <w:szCs w:val="18"/>
          <w:lang w:eastAsia="es-MX"/>
        </w:rPr>
        <w:t>Standby</w:t>
      </w:r>
      <w:proofErr w:type="spellEnd"/>
      <w:r w:rsidRPr="00B97F3E">
        <w:rPr>
          <w:rFonts w:ascii="Arial" w:eastAsia="Times New Roman" w:hAnsi="Arial" w:cs="Arial"/>
          <w:sz w:val="18"/>
          <w:szCs w:val="18"/>
          <w:lang w:eastAsia="es-MX"/>
        </w:rPr>
        <w:t xml:space="preserve"> ISP 98, emitidas por la Cámara de Comercio Internacional.</w:t>
      </w:r>
    </w:p>
    <w:p w:rsidR="001E61ED" w:rsidRPr="00B97F3E" w:rsidRDefault="001E61ED" w:rsidP="001E61ED">
      <w:pPr>
        <w:tabs>
          <w:tab w:val="left" w:pos="-720"/>
          <w:tab w:val="left" w:pos="990"/>
        </w:tabs>
        <w:suppressAutoHyphens/>
        <w:spacing w:after="240" w:line="276" w:lineRule="auto"/>
        <w:ind w:firstLine="1080"/>
        <w:jc w:val="both"/>
        <w:rPr>
          <w:rFonts w:ascii="Arial" w:eastAsia="Times New Roman" w:hAnsi="Arial" w:cs="Arial"/>
          <w:sz w:val="18"/>
          <w:szCs w:val="18"/>
          <w:lang w:eastAsia="es-MX"/>
        </w:rPr>
      </w:pPr>
      <w:r w:rsidRPr="00B97F3E">
        <w:rPr>
          <w:rFonts w:ascii="Arial" w:eastAsia="Times New Roman" w:hAnsi="Arial" w:cs="Arial"/>
          <w:sz w:val="18"/>
          <w:szCs w:val="18"/>
          <w:lang w:eastAsia="es-MX"/>
        </w:rPr>
        <w:t xml:space="preserve">El Banco Emisor acuerda que honrará todos los Requerimientos de Pago que le presente la CFE bajo esta Carta de Crédito en las oficinas ubicadas en: _____________, atención: ___________, pagando a la primer demanda las cantidades mencionadas en el Requerimiento de Pago, siempre que la forma de tal Requerimiento de Pago y su presentación se apeguen a lo establecido en esta Carta de Crédito, y que el mismo se presente en o antes de la Fecha de Vencimiento.  Los Requerimientos de Pago han de presentarse en Días Hábiles en un horario de XX a XX horas (tiempo de la Ciudad de México), entendiéndose por “Días Hábiles” a aquellos días (excepto sábados y domingos) en que la Comisión Nacional Bancaria y de Valores de México ordene a las instituciones de banca múltiple en México abrir sus puertas y celebrar operaciones con el público.  El Banco Emisor se obliga a pagar a la CFE las cantidades solicitadas en el correspondiente Requerimiento de Pago con fondos inmediatamente disponibles, a más tardar en el transcurso de los 2 (dos) Días Hábiles (tiempo de la Ciudad de México) siguientes a la fecha en que la CFE haya presentado al Banco Emisor el respectivo Requerimiento de Pago Si el Requerimiento de Pago de la CFE no cumpliere con alguno de los requisitos estipulados en esta Carta de Crédito, el Banco Emisor lo notificará a la CFE mediante aviso por escrito entregado en el domicilio y al área establecidos en el encabezado de </w:t>
      </w:r>
      <w:r w:rsidRPr="00B97F3E">
        <w:rPr>
          <w:rFonts w:ascii="Arial" w:eastAsia="Times New Roman" w:hAnsi="Arial" w:cs="Arial"/>
          <w:sz w:val="18"/>
          <w:szCs w:val="18"/>
          <w:lang w:eastAsia="es-MX"/>
        </w:rPr>
        <w:lastRenderedPageBreak/>
        <w:t>esta Carta de Crédito o en el domicilio que la CFE determine previamente por escrito para tal fin.  Este aviso contendrá la razón por la que el Banco Emisor considera que el Requerimiento de Pago no es atendible y pondrá a disposición de la CFE el Requerimiento de Pago. En este caso y en tanto se encuentre vigente esta Carta de Crédito, la CFE podrá volver a presentar un nuevo Requerimiento de Pago que se ajuste a lo estipulado en esta Carta de Crédito.  Todos los pagos que el Banco Emisor haga a la CFE bajo esta Carta de Crédito se harán mediante transferencia electrónica de fondos inmediatamente disponibles, a la cuenta bancaria de la CFE que se mencione en el Requerimiento de Pago correspondiente. La CFE no podrá presentar al Banco Emisor ningún Requerimiento de Pago, una vez que la vigencia de la Carta de Crédito haya expirado, ni el Banco Emisor estará obligado a realizar ningún pago bajo esta Carta de Crédito en relación con cualquier Requerimiento de Pago presentado después de la Fecha de Vencimiento.</w:t>
      </w:r>
    </w:p>
    <w:p w:rsidR="001E61ED" w:rsidRPr="00B97F3E" w:rsidRDefault="001E61ED" w:rsidP="001E61ED">
      <w:pPr>
        <w:spacing w:after="20" w:line="276" w:lineRule="auto"/>
        <w:ind w:firstLine="720"/>
        <w:jc w:val="both"/>
        <w:rPr>
          <w:rFonts w:ascii="Arial" w:eastAsia="Times New Roman" w:hAnsi="Arial" w:cs="Arial"/>
          <w:sz w:val="18"/>
          <w:szCs w:val="18"/>
          <w:lang w:eastAsia="es-MX"/>
        </w:rPr>
      </w:pPr>
      <w:r w:rsidRPr="00B97F3E">
        <w:rPr>
          <w:rFonts w:ascii="Arial" w:eastAsia="Times New Roman" w:hAnsi="Arial" w:cs="Arial"/>
          <w:bCs/>
          <w:sz w:val="18"/>
          <w:szCs w:val="18"/>
          <w:lang w:eastAsia="es-MX"/>
        </w:rPr>
        <w:t>OPCIÓN 1 [Previo a la fecha vencimiento de esta Carta de Crédito el Banco Emisor podrá confirmar la ampliación de la vigencia de la misma, emitiendo, en su caso, la modificación correspondiente en la que se señale expresamente la nueva Fecha de Vencimiento].</w:t>
      </w:r>
    </w:p>
    <w:p w:rsidR="001E61ED" w:rsidRPr="00B97F3E" w:rsidRDefault="001E61ED" w:rsidP="001E61ED">
      <w:pPr>
        <w:spacing w:after="20" w:line="276" w:lineRule="auto"/>
        <w:jc w:val="both"/>
        <w:rPr>
          <w:rFonts w:ascii="Arial" w:eastAsia="Times New Roman" w:hAnsi="Arial" w:cs="Arial"/>
          <w:sz w:val="18"/>
          <w:szCs w:val="18"/>
          <w:lang w:eastAsia="es-MX"/>
        </w:rPr>
      </w:pPr>
    </w:p>
    <w:p w:rsidR="001E61ED" w:rsidRPr="00B97F3E" w:rsidRDefault="001E61ED" w:rsidP="001E61ED">
      <w:pPr>
        <w:spacing w:after="20" w:line="276" w:lineRule="auto"/>
        <w:ind w:firstLine="720"/>
        <w:jc w:val="both"/>
        <w:rPr>
          <w:rFonts w:ascii="Arial" w:eastAsia="Times New Roman" w:hAnsi="Arial" w:cs="Arial"/>
          <w:sz w:val="18"/>
          <w:szCs w:val="18"/>
          <w:lang w:eastAsia="es-MX"/>
        </w:rPr>
      </w:pPr>
      <w:r w:rsidRPr="00B97F3E">
        <w:rPr>
          <w:rFonts w:ascii="Arial" w:eastAsia="Times New Roman" w:hAnsi="Arial" w:cs="Arial"/>
          <w:bCs/>
          <w:sz w:val="18"/>
          <w:szCs w:val="18"/>
          <w:lang w:eastAsia="es-MX"/>
        </w:rPr>
        <w:t xml:space="preserve">OPCIÓN 2 [La vigencia de esta Carta de Crédito se ampliará en forma automática por períodos adicionales de un año a partir de la fecha de vencimiento, a menos que el Banco Emisor de aviso por escrito a la CFE, con por lo menos 30 días de anticipación a la Fecha de Vencimiento que corresponda, de su decisión de no ampliar la vigencia por un período adicional; en el entendido de que en ningún caso las ampliaciones de vigencia de esta Carta de Crédito podrán rebasar del día </w:t>
      </w:r>
      <w:r w:rsidRPr="00B97F3E">
        <w:rPr>
          <w:rFonts w:ascii="Arial" w:eastAsia="Times New Roman" w:hAnsi="Arial" w:cs="Arial"/>
          <w:sz w:val="18"/>
          <w:szCs w:val="18"/>
          <w:lang w:eastAsia="es-MX"/>
        </w:rPr>
        <w:t xml:space="preserve">__ de _____________ </w:t>
      </w:r>
      <w:proofErr w:type="spellStart"/>
      <w:r w:rsidRPr="00B97F3E">
        <w:rPr>
          <w:rFonts w:ascii="Arial" w:eastAsia="Times New Roman" w:hAnsi="Arial" w:cs="Arial"/>
          <w:sz w:val="18"/>
          <w:szCs w:val="18"/>
          <w:lang w:eastAsia="es-MX"/>
        </w:rPr>
        <w:t>de</w:t>
      </w:r>
      <w:proofErr w:type="spellEnd"/>
      <w:r w:rsidRPr="00B97F3E">
        <w:rPr>
          <w:rFonts w:ascii="Arial" w:eastAsia="Times New Roman" w:hAnsi="Arial" w:cs="Arial"/>
          <w:sz w:val="18"/>
          <w:szCs w:val="18"/>
          <w:lang w:eastAsia="es-MX"/>
        </w:rPr>
        <w:t xml:space="preserve"> 20__</w:t>
      </w:r>
      <w:r w:rsidRPr="00B97F3E">
        <w:rPr>
          <w:rFonts w:ascii="Arial" w:eastAsia="Times New Roman" w:hAnsi="Arial" w:cs="Arial"/>
          <w:bCs/>
          <w:sz w:val="18"/>
          <w:szCs w:val="18"/>
          <w:lang w:eastAsia="es-MX"/>
        </w:rPr>
        <w:t>.]</w:t>
      </w:r>
    </w:p>
    <w:p w:rsidR="001E61ED" w:rsidRPr="00B97F3E" w:rsidRDefault="001E61ED" w:rsidP="001E61ED">
      <w:pPr>
        <w:spacing w:after="20" w:line="276" w:lineRule="auto"/>
        <w:jc w:val="both"/>
        <w:rPr>
          <w:rFonts w:ascii="Arial" w:eastAsia="Times New Roman" w:hAnsi="Arial" w:cs="Arial"/>
          <w:snapToGrid w:val="0"/>
          <w:sz w:val="18"/>
          <w:szCs w:val="18"/>
          <w:lang w:eastAsia="es-MX"/>
        </w:rPr>
      </w:pPr>
    </w:p>
    <w:p w:rsidR="001E61ED" w:rsidRPr="00B97F3E" w:rsidRDefault="001E61ED" w:rsidP="001E61ED">
      <w:pPr>
        <w:tabs>
          <w:tab w:val="left" w:pos="-720"/>
          <w:tab w:val="left" w:pos="990"/>
        </w:tabs>
        <w:suppressAutoHyphens/>
        <w:spacing w:after="240" w:line="276" w:lineRule="auto"/>
        <w:ind w:firstLine="1080"/>
        <w:jc w:val="both"/>
        <w:rPr>
          <w:rFonts w:ascii="Arial" w:eastAsia="Times New Roman" w:hAnsi="Arial" w:cs="Arial"/>
          <w:sz w:val="18"/>
          <w:szCs w:val="18"/>
          <w:lang w:eastAsia="es-MX"/>
        </w:rPr>
      </w:pPr>
      <w:r w:rsidRPr="00B97F3E">
        <w:rPr>
          <w:rFonts w:ascii="Arial" w:eastAsia="Times New Roman" w:hAnsi="Arial" w:cs="Arial"/>
          <w:sz w:val="18"/>
          <w:szCs w:val="18"/>
          <w:lang w:eastAsia="es-MX"/>
        </w:rPr>
        <w:t>Si en el último Día Hábil para la presentación de un Requerimiento de Pago, nuestras oficinas aquí referidas se encuentran por alguna razón cerradas y la presentación no se efectúa a tiempo a causa de dicho cierre, la última fecha para su presentación se ampliará al primer Día Hábil siguiente a aquél en que las referidas oficinas reanuden operaciones.</w:t>
      </w:r>
    </w:p>
    <w:p w:rsidR="001E61ED" w:rsidRPr="00B97F3E" w:rsidRDefault="001E61ED" w:rsidP="001E61ED">
      <w:pPr>
        <w:tabs>
          <w:tab w:val="left" w:pos="-720"/>
          <w:tab w:val="left" w:pos="990"/>
        </w:tabs>
        <w:suppressAutoHyphens/>
        <w:spacing w:after="0" w:line="240" w:lineRule="auto"/>
        <w:ind w:firstLine="1080"/>
        <w:jc w:val="both"/>
        <w:rPr>
          <w:rFonts w:ascii="Arial" w:eastAsia="Times New Roman" w:hAnsi="Arial" w:cs="Arial"/>
          <w:sz w:val="18"/>
          <w:szCs w:val="18"/>
          <w:lang w:eastAsia="es-MX"/>
        </w:rPr>
      </w:pPr>
      <w:r w:rsidRPr="00B97F3E">
        <w:rPr>
          <w:rFonts w:ascii="Arial" w:eastAsia="Times New Roman" w:hAnsi="Arial" w:cs="Arial"/>
          <w:sz w:val="18"/>
          <w:szCs w:val="18"/>
          <w:lang w:eastAsia="es-MX"/>
        </w:rPr>
        <w:t>Los derechos que esta Carta de Crédito concede a la CFE no son transferibles sino al Gobierno Federal de los Estados Unidos Mexicanos o a quien este indique En este supuesto, se estará a lo dispuesto en la regla 6 de los Usos Internacionales relativos a los Créditos Contingentes emitidos por la Cámara de Comercio Internacional, Publicación No. 590 (“ISP98”).</w:t>
      </w:r>
    </w:p>
    <w:p w:rsidR="001E61ED" w:rsidRPr="00B97F3E" w:rsidRDefault="001E61ED" w:rsidP="001E61ED">
      <w:pPr>
        <w:tabs>
          <w:tab w:val="left" w:pos="-720"/>
          <w:tab w:val="left" w:pos="990"/>
        </w:tabs>
        <w:suppressAutoHyphens/>
        <w:spacing w:after="0" w:line="240" w:lineRule="auto"/>
        <w:ind w:firstLine="1080"/>
        <w:jc w:val="both"/>
        <w:rPr>
          <w:rFonts w:ascii="Arial" w:eastAsia="Times New Roman" w:hAnsi="Arial" w:cs="Arial"/>
          <w:sz w:val="18"/>
          <w:szCs w:val="18"/>
          <w:lang w:eastAsia="es-MX"/>
        </w:rPr>
      </w:pPr>
    </w:p>
    <w:p w:rsidR="001E61ED" w:rsidRPr="00B97F3E" w:rsidRDefault="001E61ED" w:rsidP="001E61ED">
      <w:pPr>
        <w:spacing w:after="0" w:line="240" w:lineRule="auto"/>
        <w:ind w:left="720" w:firstLine="1080"/>
        <w:jc w:val="both"/>
        <w:rPr>
          <w:rFonts w:ascii="Arial" w:eastAsia="Times New Roman" w:hAnsi="Arial" w:cs="Arial"/>
          <w:sz w:val="18"/>
          <w:szCs w:val="18"/>
          <w:lang w:val="es-ES_tradnl" w:eastAsia="es-MX"/>
        </w:rPr>
      </w:pPr>
      <w:r w:rsidRPr="00B97F3E">
        <w:rPr>
          <w:rFonts w:ascii="Arial" w:eastAsia="Times New Roman" w:hAnsi="Arial" w:cs="Arial"/>
          <w:sz w:val="18"/>
          <w:szCs w:val="18"/>
          <w:lang w:val="es-ES_tradnl" w:eastAsia="es-MX"/>
        </w:rPr>
        <w:t>Todos los cargos del Banco Emisor relacionados con la emisión o cumplimiento de esta Carta de Crédito (incluyendo sin limitación a la negociación, pago, ampliación del vencimiento) serán por cuenta del solicitante de la misma y en ningún caso serán cargados por el Banco Emisor a la CFE.</w:t>
      </w:r>
    </w:p>
    <w:p w:rsidR="001E61ED" w:rsidRPr="00B97F3E" w:rsidRDefault="001E61ED" w:rsidP="001E61ED">
      <w:pPr>
        <w:spacing w:after="0" w:line="240" w:lineRule="auto"/>
        <w:ind w:left="720" w:firstLine="1080"/>
        <w:jc w:val="both"/>
        <w:rPr>
          <w:rFonts w:ascii="Arial" w:eastAsia="Times New Roman" w:hAnsi="Arial" w:cs="Arial"/>
          <w:sz w:val="18"/>
          <w:szCs w:val="18"/>
          <w:lang w:val="es-ES_tradnl" w:eastAsia="es-MX"/>
        </w:rPr>
      </w:pPr>
    </w:p>
    <w:p w:rsidR="001E61ED" w:rsidRPr="00B97F3E" w:rsidRDefault="001E61ED" w:rsidP="001E61ED">
      <w:pPr>
        <w:tabs>
          <w:tab w:val="left" w:pos="-720"/>
          <w:tab w:val="left" w:pos="990"/>
        </w:tabs>
        <w:suppressAutoHyphens/>
        <w:spacing w:after="240" w:line="276" w:lineRule="auto"/>
        <w:ind w:firstLine="1080"/>
        <w:jc w:val="both"/>
        <w:rPr>
          <w:rFonts w:ascii="Arial" w:eastAsia="Times New Roman" w:hAnsi="Arial" w:cs="Arial"/>
          <w:sz w:val="18"/>
          <w:szCs w:val="18"/>
          <w:lang w:eastAsia="es-MX"/>
        </w:rPr>
      </w:pPr>
      <w:r w:rsidRPr="00B97F3E">
        <w:rPr>
          <w:rFonts w:ascii="Arial" w:eastAsia="Times New Roman" w:hAnsi="Arial" w:cs="Arial"/>
          <w:sz w:val="18"/>
          <w:szCs w:val="18"/>
          <w:lang w:eastAsia="es-MX"/>
        </w:rPr>
        <w:t>En todo lo no previsto por la misma, esta Carta de Crédito se regirá por ISP98 y en tanto no exista contradicción con ISP98, esta Carta de Crédito se regirá e interpretará de conformidad con las leyes federales de los Estados Unidos Mexicanos.  Cualquier controversia que surja de la misma deberá resolverse exclusivamente ante los tribunales federales de los Estados Unidos Mexicanos con sede en la Ciudad de México.</w:t>
      </w:r>
    </w:p>
    <w:p w:rsidR="001E61ED" w:rsidRPr="00B97F3E" w:rsidRDefault="001E61ED" w:rsidP="001E61ED">
      <w:pPr>
        <w:tabs>
          <w:tab w:val="left" w:pos="-720"/>
          <w:tab w:val="left" w:pos="990"/>
        </w:tabs>
        <w:suppressAutoHyphens/>
        <w:spacing w:after="240" w:line="276" w:lineRule="auto"/>
        <w:jc w:val="both"/>
        <w:rPr>
          <w:rFonts w:ascii="Arial" w:eastAsia="Times New Roman" w:hAnsi="Arial" w:cs="Arial"/>
          <w:sz w:val="18"/>
          <w:szCs w:val="18"/>
          <w:lang w:val="es-ES_tradnl" w:eastAsia="es-MX"/>
        </w:rPr>
      </w:pPr>
      <w:r w:rsidRPr="00B97F3E">
        <w:rPr>
          <w:rFonts w:ascii="Arial" w:eastAsia="Times New Roman" w:hAnsi="Arial" w:cs="Arial"/>
          <w:sz w:val="18"/>
          <w:szCs w:val="18"/>
          <w:lang w:val="es-ES_tradnl" w:eastAsia="es-MX"/>
        </w:rPr>
        <w:t>Cualquier comunicación efectuada por la CFE con respecto a esta CARTA DE CRÉDITO ha de hacerse por escrito, y deberá entregarse en el domicilio en donde deben entregarse los Requerimientos de Pago.</w:t>
      </w:r>
    </w:p>
    <w:p w:rsidR="00D90C96" w:rsidRPr="00B97F3E" w:rsidRDefault="001E61ED" w:rsidP="001E61ED">
      <w:pPr>
        <w:tabs>
          <w:tab w:val="left" w:pos="-720"/>
          <w:tab w:val="left" w:pos="990"/>
        </w:tabs>
        <w:suppressAutoHyphens/>
        <w:spacing w:after="240" w:line="276" w:lineRule="auto"/>
        <w:jc w:val="both"/>
        <w:rPr>
          <w:rFonts w:ascii="Arial" w:eastAsia="Times New Roman" w:hAnsi="Arial" w:cs="Arial"/>
          <w:sz w:val="18"/>
          <w:szCs w:val="18"/>
          <w:lang w:eastAsia="es-MX"/>
        </w:rPr>
      </w:pPr>
      <w:r w:rsidRPr="00B97F3E">
        <w:rPr>
          <w:rFonts w:ascii="Arial" w:eastAsia="Times New Roman" w:hAnsi="Arial" w:cs="Arial"/>
          <w:sz w:val="18"/>
          <w:szCs w:val="18"/>
          <w:lang w:eastAsia="es-MX"/>
        </w:rPr>
        <w:t xml:space="preserve">Atentamente, </w:t>
      </w:r>
    </w:p>
    <w:p w:rsidR="001E61ED" w:rsidRPr="00B97F3E" w:rsidRDefault="001E61ED" w:rsidP="001E61ED">
      <w:pPr>
        <w:tabs>
          <w:tab w:val="left" w:pos="-720"/>
          <w:tab w:val="left" w:pos="990"/>
        </w:tabs>
        <w:suppressAutoHyphens/>
        <w:spacing w:after="240" w:line="276" w:lineRule="auto"/>
        <w:jc w:val="both"/>
        <w:rPr>
          <w:rFonts w:ascii="Arial" w:eastAsia="Times New Roman" w:hAnsi="Arial" w:cs="Arial"/>
          <w:sz w:val="18"/>
          <w:szCs w:val="18"/>
          <w:lang w:eastAsia="es-MX"/>
        </w:rPr>
      </w:pPr>
      <w:r w:rsidRPr="00B97F3E">
        <w:rPr>
          <w:rFonts w:ascii="Arial" w:eastAsia="Times New Roman" w:hAnsi="Arial" w:cs="Arial"/>
          <w:sz w:val="18"/>
          <w:szCs w:val="18"/>
          <w:lang w:eastAsia="es-MX"/>
        </w:rPr>
        <w:t>Banco Emisor</w:t>
      </w:r>
    </w:p>
    <w:p w:rsidR="001E61ED" w:rsidRPr="00B97F3E" w:rsidRDefault="001E61ED" w:rsidP="001E61ED">
      <w:pPr>
        <w:spacing w:after="200" w:line="240" w:lineRule="auto"/>
        <w:jc w:val="both"/>
        <w:rPr>
          <w:rFonts w:ascii="Arial" w:eastAsia="Times New Roman" w:hAnsi="Arial" w:cs="Arial"/>
          <w:b/>
          <w:sz w:val="18"/>
          <w:szCs w:val="18"/>
          <w:lang w:val="es-ES" w:eastAsia="es-ES"/>
        </w:rPr>
      </w:pPr>
      <w:r w:rsidRPr="00B97F3E">
        <w:rPr>
          <w:rFonts w:ascii="Arial" w:eastAsia="Times New Roman" w:hAnsi="Arial" w:cs="Arial"/>
          <w:sz w:val="18"/>
          <w:szCs w:val="18"/>
          <w:lang w:eastAsia="es-MX"/>
        </w:rPr>
        <w:t>__________________________Apoderado del Banco Emisor</w:t>
      </w:r>
    </w:p>
    <w:p w:rsidR="001E61ED" w:rsidRPr="00B97F3E" w:rsidRDefault="001E61ED" w:rsidP="0068402D">
      <w:pPr>
        <w:spacing w:after="1800" w:line="240" w:lineRule="auto"/>
        <w:jc w:val="center"/>
        <w:rPr>
          <w:rFonts w:ascii="Arial Negrita" w:hAnsi="Arial Negrita" w:cs="Arial"/>
          <w:b/>
          <w:lang w:val="es-ES" w:eastAsia="es-ES"/>
        </w:rPr>
      </w:pPr>
    </w:p>
    <w:p w:rsidR="001E61ED" w:rsidRPr="00B97F3E" w:rsidRDefault="001E61ED" w:rsidP="0068402D">
      <w:pPr>
        <w:spacing w:after="1800" w:line="240" w:lineRule="auto"/>
        <w:jc w:val="center"/>
        <w:rPr>
          <w:rFonts w:ascii="Arial Negrita" w:hAnsi="Arial Negrita" w:cs="Arial"/>
          <w:b/>
          <w:lang w:val="es-ES" w:eastAsia="es-ES"/>
        </w:rPr>
      </w:pPr>
    </w:p>
    <w:p w:rsidR="00897F95" w:rsidRPr="00B97F3E" w:rsidRDefault="0028270D" w:rsidP="00897F95">
      <w:pPr>
        <w:spacing w:after="0" w:line="240" w:lineRule="auto"/>
        <w:jc w:val="center"/>
        <w:rPr>
          <w:rFonts w:ascii="Arial" w:eastAsia="Calibri" w:hAnsi="Arial" w:cs="Arial"/>
          <w:b/>
          <w:lang w:eastAsia="es-MX"/>
        </w:rPr>
      </w:pPr>
      <w:r w:rsidRPr="00B97F3E">
        <w:rPr>
          <w:rFonts w:ascii="Arial" w:eastAsia="Calibri" w:hAnsi="Arial" w:cs="Arial"/>
          <w:b/>
          <w:lang w:eastAsia="es-MX"/>
        </w:rPr>
        <w:t xml:space="preserve">Anexo </w:t>
      </w:r>
      <w:r w:rsidR="00897F95" w:rsidRPr="00B97F3E">
        <w:rPr>
          <w:rFonts w:ascii="Arial" w:eastAsia="Calibri" w:hAnsi="Arial" w:cs="Arial"/>
          <w:b/>
          <w:lang w:eastAsia="es-MX"/>
        </w:rPr>
        <w:t>8-</w:t>
      </w:r>
      <w:r w:rsidRPr="00B97F3E">
        <w:rPr>
          <w:rFonts w:ascii="Arial" w:eastAsia="Calibri" w:hAnsi="Arial" w:cs="Arial"/>
          <w:b/>
          <w:lang w:eastAsia="es-MX"/>
        </w:rPr>
        <w:t>D</w:t>
      </w:r>
    </w:p>
    <w:p w:rsidR="0028270D" w:rsidRPr="00B97F3E" w:rsidRDefault="0028270D" w:rsidP="00897F95">
      <w:pPr>
        <w:spacing w:after="0" w:line="240" w:lineRule="auto"/>
        <w:jc w:val="center"/>
        <w:rPr>
          <w:rFonts w:ascii="Arial" w:eastAsia="Calibri" w:hAnsi="Arial" w:cs="Arial"/>
          <w:b/>
          <w:lang w:eastAsia="es-MX"/>
        </w:rPr>
      </w:pPr>
    </w:p>
    <w:p w:rsidR="00897F95" w:rsidRPr="00B97F3E" w:rsidRDefault="00897F95" w:rsidP="00897F95">
      <w:pPr>
        <w:spacing w:after="200" w:line="240" w:lineRule="auto"/>
        <w:jc w:val="center"/>
        <w:rPr>
          <w:rFonts w:ascii="Arial" w:eastAsia="Calibri" w:hAnsi="Arial" w:cs="Arial"/>
          <w:b/>
          <w:lang w:eastAsia="es-MX"/>
        </w:rPr>
      </w:pPr>
      <w:r w:rsidRPr="00B97F3E">
        <w:rPr>
          <w:rFonts w:ascii="Arial" w:eastAsia="Calibri" w:hAnsi="Arial" w:cs="Arial"/>
          <w:b/>
          <w:lang w:eastAsia="es-MX"/>
        </w:rPr>
        <w:t>MODELO DE FIANZA ANTICIPO</w:t>
      </w:r>
    </w:p>
    <w:p w:rsidR="00745D10" w:rsidRPr="00B97F3E" w:rsidRDefault="00745D10" w:rsidP="00745D10">
      <w:pPr>
        <w:tabs>
          <w:tab w:val="left" w:pos="990"/>
        </w:tabs>
        <w:suppressAutoHyphens/>
        <w:spacing w:after="200" w:line="276" w:lineRule="auto"/>
        <w:jc w:val="center"/>
        <w:rPr>
          <w:rFonts w:ascii="Arial" w:eastAsia="Times New Roman" w:hAnsi="Arial" w:cs="Arial"/>
          <w:b/>
          <w:sz w:val="20"/>
          <w:szCs w:val="20"/>
          <w:lang w:eastAsia="es-MX"/>
        </w:rPr>
      </w:pPr>
      <w:r w:rsidRPr="00B97F3E">
        <w:rPr>
          <w:rFonts w:ascii="Arial" w:eastAsia="Times New Roman" w:hAnsi="Arial" w:cs="Arial"/>
          <w:b/>
          <w:sz w:val="20"/>
          <w:szCs w:val="20"/>
          <w:lang w:eastAsia="es-MX"/>
        </w:rPr>
        <w:t>NO APLICA</w:t>
      </w:r>
    </w:p>
    <w:p w:rsidR="00745D10" w:rsidRPr="00B97F3E" w:rsidRDefault="00745D10" w:rsidP="00897F95">
      <w:pPr>
        <w:spacing w:after="200" w:line="240" w:lineRule="auto"/>
        <w:jc w:val="center"/>
        <w:rPr>
          <w:rFonts w:ascii="Arial" w:eastAsia="Times New Roman" w:hAnsi="Arial" w:cs="Arial"/>
          <w:b/>
          <w:lang w:val="es-ES" w:eastAsia="es-ES"/>
        </w:rPr>
      </w:pPr>
    </w:p>
    <w:p w:rsidR="00897F95" w:rsidRPr="00B97F3E" w:rsidRDefault="008D68FB" w:rsidP="00897F95">
      <w:pPr>
        <w:autoSpaceDE w:val="0"/>
        <w:autoSpaceDN w:val="0"/>
        <w:adjustRightInd w:val="0"/>
        <w:spacing w:after="0" w:line="240" w:lineRule="auto"/>
        <w:rPr>
          <w:rFonts w:ascii="Arial" w:eastAsia="Times New Roman" w:hAnsi="Arial" w:cs="Arial"/>
          <w:b/>
          <w:bCs/>
          <w:sz w:val="20"/>
          <w:szCs w:val="20"/>
          <w:lang w:eastAsia="es-MX"/>
        </w:rPr>
      </w:pPr>
      <w:r w:rsidRPr="00B97F3E">
        <w:rPr>
          <w:rFonts w:ascii="Arial" w:eastAsia="Times New Roman" w:hAnsi="Arial" w:cs="Arial"/>
          <w:b/>
          <w:sz w:val="20"/>
          <w:szCs w:val="20"/>
          <w:lang w:eastAsia="es-MX"/>
        </w:rPr>
        <w:t>TÉRMINOS</w:t>
      </w:r>
      <w:r w:rsidR="00897F95" w:rsidRPr="00B97F3E">
        <w:rPr>
          <w:rFonts w:ascii="Arial" w:eastAsia="Times New Roman" w:hAnsi="Arial" w:cs="Arial"/>
          <w:b/>
          <w:sz w:val="20"/>
          <w:szCs w:val="20"/>
          <w:lang w:eastAsia="es-MX"/>
        </w:rPr>
        <w:t xml:space="preserve"> </w:t>
      </w:r>
      <w:r w:rsidR="00897F95" w:rsidRPr="00B97F3E">
        <w:rPr>
          <w:rFonts w:ascii="Arial" w:eastAsia="Times New Roman" w:hAnsi="Arial" w:cs="Arial"/>
          <w:b/>
          <w:bCs/>
          <w:sz w:val="20"/>
          <w:szCs w:val="20"/>
          <w:lang w:eastAsia="es-MX"/>
        </w:rPr>
        <w:t xml:space="preserve">DE LA </w:t>
      </w:r>
      <w:r w:rsidRPr="00B97F3E">
        <w:rPr>
          <w:rFonts w:ascii="Arial" w:eastAsia="Times New Roman" w:hAnsi="Arial" w:cs="Arial"/>
          <w:b/>
          <w:bCs/>
          <w:sz w:val="20"/>
          <w:szCs w:val="20"/>
          <w:lang w:eastAsia="es-MX"/>
        </w:rPr>
        <w:t>PÓLIZA</w:t>
      </w:r>
      <w:r w:rsidR="00897F95" w:rsidRPr="00B97F3E">
        <w:rPr>
          <w:rFonts w:ascii="Arial" w:eastAsia="Times New Roman" w:hAnsi="Arial" w:cs="Arial"/>
          <w:b/>
          <w:bCs/>
          <w:sz w:val="20"/>
          <w:szCs w:val="20"/>
          <w:lang w:eastAsia="es-MX"/>
        </w:rPr>
        <w:t xml:space="preserve"> DE FIANZA PARA GARANTIZAR EL ANTICIPO OTORGADO</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 xml:space="preserve">Institución de Fianzas o Afianzadora: __________________________. </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Nombre: ________________________________________________.</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 xml:space="preserve">Autorización del gobierno federal para operar: </w:t>
      </w:r>
      <w:r w:rsidRPr="00B97F3E">
        <w:rPr>
          <w:rFonts w:ascii="Arial" w:eastAsia="Times New Roman" w:hAnsi="Arial" w:cs="Arial"/>
          <w:b/>
          <w:bCs/>
          <w:sz w:val="20"/>
          <w:szCs w:val="20"/>
          <w:lang w:eastAsia="es-MX"/>
        </w:rPr>
        <w:t xml:space="preserve">(Número de oficio y fecha) </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Domicilio: ______________________________________________</w:t>
      </w:r>
    </w:p>
    <w:p w:rsidR="00897F95" w:rsidRPr="00B97F3E" w:rsidRDefault="00897F95" w:rsidP="00897F95">
      <w:pPr>
        <w:autoSpaceDE w:val="0"/>
        <w:autoSpaceDN w:val="0"/>
        <w:adjustRightInd w:val="0"/>
        <w:spacing w:after="0" w:line="240" w:lineRule="auto"/>
        <w:rPr>
          <w:rFonts w:ascii="Arial" w:eastAsia="Times New Roman" w:hAnsi="Arial" w:cs="Arial"/>
          <w:b/>
          <w:bCs/>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b/>
          <w:bCs/>
          <w:sz w:val="20"/>
          <w:szCs w:val="20"/>
          <w:lang w:eastAsia="es-MX"/>
        </w:rPr>
        <w:t>Beneficiario:</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745D10" w:rsidRPr="00B97F3E" w:rsidRDefault="00897F95" w:rsidP="00745D10">
      <w:pPr>
        <w:tabs>
          <w:tab w:val="left" w:pos="-720"/>
          <w:tab w:val="left" w:pos="990"/>
        </w:tabs>
        <w:suppressAutoHyphens/>
        <w:spacing w:after="240" w:line="276" w:lineRule="auto"/>
        <w:jc w:val="both"/>
        <w:rPr>
          <w:rFonts w:ascii="Arial" w:eastAsia="Times New Roman" w:hAnsi="Arial" w:cs="Arial"/>
          <w:sz w:val="18"/>
          <w:szCs w:val="18"/>
          <w:lang w:eastAsia="es-MX"/>
        </w:rPr>
      </w:pPr>
      <w:r w:rsidRPr="00B97F3E">
        <w:rPr>
          <w:rFonts w:ascii="Arial" w:eastAsia="Times New Roman" w:hAnsi="Arial" w:cs="Arial"/>
          <w:b/>
          <w:bCs/>
          <w:sz w:val="20"/>
          <w:szCs w:val="20"/>
          <w:lang w:eastAsia="es-MX"/>
        </w:rPr>
        <w:t xml:space="preserve">Nombre: </w:t>
      </w:r>
      <w:r w:rsidR="00745D10" w:rsidRPr="00B97F3E">
        <w:rPr>
          <w:rFonts w:ascii="Arial" w:hAnsi="Arial" w:cs="Arial"/>
          <w:b/>
          <w:bCs/>
          <w:color w:val="000000"/>
          <w:sz w:val="20"/>
          <w:szCs w:val="20"/>
        </w:rPr>
        <w:t>CFE GENERACION I EPS</w:t>
      </w:r>
      <w:r w:rsidR="00745D10" w:rsidRPr="00B97F3E">
        <w:rPr>
          <w:rFonts w:ascii="Arial" w:eastAsia="Times New Roman" w:hAnsi="Arial" w:cs="Arial"/>
          <w:sz w:val="18"/>
          <w:szCs w:val="18"/>
          <w:lang w:eastAsia="es-MX"/>
        </w:rPr>
        <w:t xml:space="preserve"> </w:t>
      </w:r>
    </w:p>
    <w:p w:rsidR="00897F95" w:rsidRPr="00B97F3E" w:rsidRDefault="00194420" w:rsidP="00897F95">
      <w:pPr>
        <w:autoSpaceDE w:val="0"/>
        <w:autoSpaceDN w:val="0"/>
        <w:adjustRightInd w:val="0"/>
        <w:spacing w:after="0" w:line="240" w:lineRule="auto"/>
        <w:jc w:val="both"/>
        <w:rPr>
          <w:rFonts w:ascii="Arial" w:eastAsia="Times New Roman" w:hAnsi="Arial" w:cs="Arial"/>
          <w:sz w:val="20"/>
          <w:szCs w:val="20"/>
          <w:lang w:eastAsia="es-MX"/>
        </w:rPr>
      </w:pPr>
      <w:r w:rsidRPr="00B97F3E">
        <w:rPr>
          <w:rFonts w:ascii="Arial" w:eastAsia="Times New Roman" w:hAnsi="Arial" w:cs="Arial"/>
          <w:b/>
          <w:bCs/>
          <w:sz w:val="20"/>
          <w:szCs w:val="20"/>
          <w:highlight w:val="lightGray"/>
          <w:lang w:eastAsia="es-MX"/>
        </w:rPr>
        <w:t>]</w:t>
      </w:r>
      <w:r w:rsidRPr="00B97F3E">
        <w:rPr>
          <w:rFonts w:ascii="Arial" w:eastAsia="Times New Roman" w:hAnsi="Arial" w:cs="Arial"/>
          <w:b/>
          <w:bCs/>
          <w:sz w:val="20"/>
          <w:szCs w:val="20"/>
          <w:lang w:eastAsia="es-MX"/>
        </w:rPr>
        <w:t xml:space="preserve"> </w:t>
      </w:r>
      <w:r w:rsidR="00897F95" w:rsidRPr="00B97F3E">
        <w:rPr>
          <w:rFonts w:ascii="Arial" w:eastAsia="Times New Roman" w:hAnsi="Arial" w:cs="Arial"/>
          <w:bCs/>
          <w:sz w:val="20"/>
          <w:szCs w:val="20"/>
          <w:lang w:eastAsia="es-MX"/>
        </w:rPr>
        <w:t xml:space="preserve">(en lo </w:t>
      </w:r>
      <w:r w:rsidR="00897F95" w:rsidRPr="00B97F3E">
        <w:rPr>
          <w:rFonts w:ascii="Arial" w:eastAsia="Times New Roman" w:hAnsi="Arial" w:cs="Arial"/>
          <w:sz w:val="20"/>
          <w:szCs w:val="20"/>
          <w:lang w:eastAsia="es-MX"/>
        </w:rPr>
        <w:t xml:space="preserve">sucesivo "la Contratante") </w:t>
      </w: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B97F3E">
        <w:rPr>
          <w:rFonts w:ascii="Arial" w:eastAsia="Times New Roman" w:hAnsi="Arial" w:cs="Arial"/>
          <w:sz w:val="20"/>
          <w:szCs w:val="20"/>
          <w:lang w:eastAsia="es-MX"/>
        </w:rPr>
        <w:t>El medio electrónico, la dirección de correo electrónico, o ambos, por los cuales se pueda enviar la fianza electrónica a "la Contratante": _______________________________</w:t>
      </w: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Domicilio: ____________________________________________.</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Fiado (s): ____________________________________________.</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 xml:space="preserve">Nombre </w:t>
      </w:r>
      <w:r w:rsidRPr="00B97F3E">
        <w:rPr>
          <w:rFonts w:ascii="Arial" w:eastAsia="Times New Roman" w:hAnsi="Arial" w:cs="Arial"/>
          <w:bCs/>
          <w:sz w:val="20"/>
          <w:szCs w:val="20"/>
          <w:lang w:eastAsia="es-MX"/>
        </w:rPr>
        <w:t xml:space="preserve">(s), denominación o razón </w:t>
      </w:r>
      <w:r w:rsidRPr="00B97F3E">
        <w:rPr>
          <w:rFonts w:ascii="Arial" w:eastAsia="Times New Roman" w:hAnsi="Arial" w:cs="Arial"/>
          <w:sz w:val="20"/>
          <w:szCs w:val="20"/>
          <w:lang w:eastAsia="es-MX"/>
        </w:rPr>
        <w:t>(es) social (es): ___________________________________________</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 xml:space="preserve">Domicilio: __________________________ (El mismo que aparezca en el contrato principal) </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 xml:space="preserve">Datos de </w:t>
      </w:r>
      <w:r w:rsidRPr="00B97F3E">
        <w:rPr>
          <w:rFonts w:ascii="Arial" w:eastAsia="Times New Roman" w:hAnsi="Arial" w:cs="Arial"/>
          <w:bCs/>
          <w:sz w:val="20"/>
          <w:szCs w:val="20"/>
          <w:lang w:eastAsia="es-MX"/>
        </w:rPr>
        <w:t xml:space="preserve">la </w:t>
      </w:r>
      <w:r w:rsidRPr="00B97F3E">
        <w:rPr>
          <w:rFonts w:ascii="Arial" w:eastAsia="Times New Roman" w:hAnsi="Arial" w:cs="Arial"/>
          <w:sz w:val="20"/>
          <w:szCs w:val="20"/>
          <w:lang w:eastAsia="es-MX"/>
        </w:rPr>
        <w:t>póliza: ___________________________________________</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B97F3E">
        <w:rPr>
          <w:rFonts w:ascii="Arial" w:eastAsia="Times New Roman" w:hAnsi="Arial" w:cs="Arial"/>
          <w:b/>
          <w:bCs/>
          <w:sz w:val="20"/>
          <w:szCs w:val="20"/>
          <w:lang w:eastAsia="es-MX"/>
        </w:rPr>
        <w:t xml:space="preserve">Monto Afianzado: </w:t>
      </w:r>
      <w:r w:rsidRPr="00B97F3E">
        <w:rPr>
          <w:rFonts w:ascii="Arial" w:eastAsia="Times New Roman" w:hAnsi="Arial" w:cs="Arial"/>
          <w:sz w:val="20"/>
          <w:szCs w:val="20"/>
          <w:lang w:eastAsia="es-MX"/>
        </w:rPr>
        <w:t xml:space="preserve">(Con letra y número) (Se deberá garantizar también el Impuesto al Valor Agregado, que grave el monto del anticipo otorgado) </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b/>
          <w:bCs/>
          <w:sz w:val="20"/>
          <w:szCs w:val="20"/>
          <w:lang w:eastAsia="es-MX"/>
        </w:rPr>
        <w:t xml:space="preserve">Inicio de la vigencia: </w:t>
      </w:r>
      <w:r w:rsidRPr="00B97F3E">
        <w:rPr>
          <w:rFonts w:ascii="Arial" w:eastAsia="Times New Roman" w:hAnsi="Arial" w:cs="Arial"/>
          <w:sz w:val="20"/>
          <w:szCs w:val="20"/>
          <w:lang w:eastAsia="es-MX"/>
        </w:rPr>
        <w:t>___________________________________________</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B97F3E">
        <w:rPr>
          <w:rFonts w:ascii="Arial" w:eastAsia="Times New Roman" w:hAnsi="Arial" w:cs="Arial"/>
          <w:b/>
          <w:bCs/>
          <w:sz w:val="20"/>
          <w:szCs w:val="20"/>
          <w:lang w:eastAsia="es-MX"/>
        </w:rPr>
        <w:t xml:space="preserve">Obligación garantizada: </w:t>
      </w:r>
      <w:r w:rsidRPr="00B97F3E">
        <w:rPr>
          <w:rFonts w:ascii="Arial" w:eastAsia="Times New Roman" w:hAnsi="Arial" w:cs="Arial"/>
          <w:bCs/>
          <w:sz w:val="20"/>
          <w:szCs w:val="20"/>
          <w:lang w:eastAsia="es-MX"/>
        </w:rPr>
        <w:t xml:space="preserve">La </w:t>
      </w:r>
      <w:r w:rsidRPr="00B97F3E">
        <w:rPr>
          <w:rFonts w:ascii="Arial" w:eastAsia="Times New Roman" w:hAnsi="Arial" w:cs="Arial"/>
          <w:sz w:val="20"/>
          <w:szCs w:val="20"/>
          <w:lang w:eastAsia="es-MX"/>
        </w:rPr>
        <w:t xml:space="preserve">debida inversión, exacta amortización o devolución parcial o total del anticipo que por la cantidad de $____________(importe con letra), incluye IVA, se le otorgó al </w:t>
      </w:r>
      <w:r w:rsidR="002820A5" w:rsidRPr="00B97F3E">
        <w:rPr>
          <w:rFonts w:ascii="Arial" w:eastAsia="Times New Roman" w:hAnsi="Arial" w:cs="Arial"/>
          <w:sz w:val="20"/>
          <w:szCs w:val="20"/>
          <w:lang w:eastAsia="es-MX"/>
        </w:rPr>
        <w:t>Proveedor</w:t>
      </w:r>
      <w:r w:rsidRPr="00B97F3E">
        <w:rPr>
          <w:rFonts w:ascii="Arial" w:eastAsia="Times New Roman" w:hAnsi="Arial" w:cs="Arial"/>
          <w:sz w:val="20"/>
          <w:szCs w:val="20"/>
          <w:lang w:eastAsia="es-MX"/>
        </w:rPr>
        <w:t xml:space="preserve"> en los términos del contrato _______(número del contrato), suscrito con Comisión Federal de Electricidad denominada, así como los intereses que se generen del importe del anticipo conforme a una tasa igual a la establecida por la Ley de Ingresos de la Federación en los casos de prórroga para el pago de créditos fiscales, dichos cargos se realizarán sobre el </w:t>
      </w:r>
      <w:r w:rsidRPr="00B97F3E">
        <w:rPr>
          <w:rFonts w:ascii="Arial" w:eastAsia="Times New Roman" w:hAnsi="Arial" w:cs="Arial"/>
          <w:sz w:val="20"/>
          <w:szCs w:val="20"/>
          <w:lang w:eastAsia="es-MX"/>
        </w:rPr>
        <w:lastRenderedPageBreak/>
        <w:t xml:space="preserve">anticipo no amortizado y se computan por días naturales desde la fecha de su entrega, hasta la fecha en que se pongan efectivamente las cantidades a disposición de la </w:t>
      </w:r>
      <w:r w:rsidR="00E9670F" w:rsidRPr="00B97F3E">
        <w:rPr>
          <w:rFonts w:ascii="Arial" w:eastAsia="Times New Roman" w:hAnsi="Arial" w:cs="Arial"/>
          <w:b/>
          <w:bCs/>
          <w:sz w:val="20"/>
          <w:szCs w:val="20"/>
          <w:highlight w:val="lightGray"/>
          <w:lang w:eastAsia="es-MX"/>
        </w:rPr>
        <w:t>[CFE], [CFE, EPS]</w:t>
      </w:r>
      <w:r w:rsidRPr="00B97F3E">
        <w:rPr>
          <w:rFonts w:ascii="Arial" w:eastAsia="Times New Roman" w:hAnsi="Arial" w:cs="Arial"/>
          <w:sz w:val="20"/>
          <w:szCs w:val="20"/>
          <w:lang w:eastAsia="es-MX"/>
        </w:rPr>
        <w:t>.</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b/>
          <w:bCs/>
          <w:sz w:val="20"/>
          <w:szCs w:val="20"/>
          <w:lang w:eastAsia="es-MX"/>
        </w:rPr>
        <w:t>Datos del contrato principal:</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b/>
          <w:bCs/>
          <w:sz w:val="20"/>
          <w:szCs w:val="20"/>
          <w:lang w:eastAsia="es-MX"/>
        </w:rPr>
      </w:pPr>
      <w:r w:rsidRPr="00B97F3E">
        <w:rPr>
          <w:rFonts w:ascii="Arial" w:eastAsia="Times New Roman" w:hAnsi="Arial" w:cs="Arial"/>
          <w:b/>
          <w:bCs/>
          <w:sz w:val="20"/>
          <w:szCs w:val="20"/>
          <w:lang w:eastAsia="es-MX"/>
        </w:rPr>
        <w:t xml:space="preserve">Objeto del procedimiento de contratación o del Contrato o ambos: </w:t>
      </w:r>
    </w:p>
    <w:p w:rsidR="00897F95" w:rsidRPr="00B97F3E" w:rsidRDefault="00897F95" w:rsidP="00897F95">
      <w:pPr>
        <w:autoSpaceDE w:val="0"/>
        <w:autoSpaceDN w:val="0"/>
        <w:adjustRightInd w:val="0"/>
        <w:spacing w:after="0" w:line="240" w:lineRule="auto"/>
        <w:rPr>
          <w:rFonts w:ascii="Arial" w:eastAsia="Times New Roman" w:hAnsi="Arial" w:cs="Arial"/>
          <w:b/>
          <w:bCs/>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 xml:space="preserve">Monto del contrato: (sin el Impuesto al Valor Agregado) </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 xml:space="preserve">Tipo: (Adquisiciones) </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B97F3E">
        <w:rPr>
          <w:rFonts w:ascii="Arial" w:eastAsia="Times New Roman" w:hAnsi="Arial" w:cs="Arial"/>
          <w:sz w:val="20"/>
          <w:szCs w:val="20"/>
          <w:lang w:eastAsia="es-MX"/>
        </w:rPr>
        <w:t xml:space="preserve">Procedimiento de ejecución al que se sujetará la presente póliza de fianza: (Artículo 279 de la Ley de Instituciones de </w:t>
      </w:r>
      <w:r w:rsidRPr="00B97F3E">
        <w:rPr>
          <w:rFonts w:ascii="Arial" w:eastAsia="Times New Roman" w:hAnsi="Arial" w:cs="Arial"/>
          <w:sz w:val="20"/>
          <w:szCs w:val="20"/>
          <w:u w:val="single"/>
          <w:lang w:eastAsia="es-MX"/>
        </w:rPr>
        <w:t>Seguros y de Fianzas</w:t>
      </w:r>
      <w:r w:rsidRPr="00B97F3E">
        <w:rPr>
          <w:rFonts w:ascii="Arial" w:eastAsia="Times New Roman" w:hAnsi="Arial" w:cs="Arial"/>
          <w:sz w:val="20"/>
          <w:szCs w:val="20"/>
          <w:lang w:eastAsia="es-MX"/>
        </w:rPr>
        <w:t xml:space="preserve">). </w:t>
      </w: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B97F3E">
        <w:rPr>
          <w:rFonts w:ascii="Arial" w:eastAsia="Times New Roman" w:hAnsi="Arial" w:cs="Arial"/>
          <w:sz w:val="20"/>
          <w:szCs w:val="20"/>
          <w:lang w:eastAsia="es-MX"/>
        </w:rPr>
        <w:t xml:space="preserve">Competencia y Jurisdicción: Para todo lo relacionado con la presente póliza, el fiado, la afianzadora y cualesquiera otros obligados, así como el beneficiario, se someterán a la jurisdicción y competencia de los tribunales de _____ (precisar el lugar, y el carácter federal o local del tribunal). </w:t>
      </w: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 xml:space="preserve">Validación de fianza: ______________________________________ (Línea de validación) </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 xml:space="preserve">FIRMA </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B97F3E">
        <w:rPr>
          <w:rFonts w:ascii="Arial" w:eastAsia="Times New Roman" w:hAnsi="Arial" w:cs="Arial"/>
          <w:sz w:val="20"/>
          <w:szCs w:val="20"/>
          <w:lang w:eastAsia="es-MX"/>
        </w:rPr>
        <w:t xml:space="preserve">CLAUSULAS GENERALES A LAS QUE SE SUJETARA LA PRESENTE POLIZA DE FIANZA DE ANTICIPO EN MATERIA DE ADQUISICIONES, ARRENDAMIENTOS, SERVICIOS, OBRA PÚBLICA O SERVICIOS RELACIONADOS CON LA MISMA. </w:t>
      </w: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 xml:space="preserve">PRIMERA. - OBLIGACIÓN GARANTIZADA. </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B97F3E">
        <w:rPr>
          <w:rFonts w:ascii="Arial" w:eastAsia="Times New Roman" w:hAnsi="Arial" w:cs="Arial"/>
          <w:bCs/>
          <w:sz w:val="20"/>
          <w:szCs w:val="20"/>
          <w:lang w:eastAsia="es-MX"/>
        </w:rPr>
        <w:t xml:space="preserve">Esta póliza de fianza garantiza la </w:t>
      </w:r>
      <w:r w:rsidRPr="00B97F3E">
        <w:rPr>
          <w:rFonts w:ascii="Arial" w:eastAsia="Times New Roman" w:hAnsi="Arial" w:cs="Arial"/>
          <w:sz w:val="20"/>
          <w:szCs w:val="20"/>
          <w:lang w:eastAsia="es-MX"/>
        </w:rPr>
        <w:t xml:space="preserve">debida inversión, exacta amortización o devolución parcial o total del anticipo que por la cantidad de $____________(importe con letra), incluye IVA, se le otorgó al </w:t>
      </w:r>
      <w:r w:rsidR="002820A5" w:rsidRPr="00B97F3E">
        <w:rPr>
          <w:rFonts w:ascii="Arial" w:eastAsia="Times New Roman" w:hAnsi="Arial" w:cs="Arial"/>
          <w:sz w:val="20"/>
          <w:szCs w:val="20"/>
          <w:lang w:eastAsia="es-MX"/>
        </w:rPr>
        <w:t>Proveedor</w:t>
      </w:r>
      <w:r w:rsidRPr="00B97F3E">
        <w:rPr>
          <w:rFonts w:ascii="Arial" w:eastAsia="Times New Roman" w:hAnsi="Arial" w:cs="Arial"/>
          <w:sz w:val="20"/>
          <w:szCs w:val="20"/>
          <w:lang w:eastAsia="es-MX"/>
        </w:rPr>
        <w:t xml:space="preserve"> en los términos del contrato _______(número del contrato), suscrito con la </w:t>
      </w:r>
      <w:r w:rsidR="00E9670F" w:rsidRPr="00B97F3E">
        <w:rPr>
          <w:rFonts w:ascii="Arial" w:eastAsia="Times New Roman" w:hAnsi="Arial" w:cs="Arial"/>
          <w:b/>
          <w:bCs/>
          <w:sz w:val="20"/>
          <w:szCs w:val="20"/>
          <w:highlight w:val="lightGray"/>
          <w:lang w:eastAsia="es-MX"/>
        </w:rPr>
        <w:t>[CFE], [CFE, EPS]</w:t>
      </w:r>
      <w:r w:rsidRPr="00B97F3E">
        <w:rPr>
          <w:rFonts w:ascii="Arial" w:eastAsia="Times New Roman" w:hAnsi="Arial" w:cs="Arial"/>
          <w:sz w:val="20"/>
          <w:szCs w:val="20"/>
          <w:lang w:eastAsia="es-MX"/>
        </w:rPr>
        <w:t xml:space="preserve">, el día (fecha de la formalización del contrato) así como los intereses que se generen del importe del anticipo conforme a una tasa igual a la establecida por la Ley de Ingresos de la Federación en los casos de prórroga para el pago de créditos fiscales, dichos cargos se realizarán sobre el anticipo no amortizado y se computan por días naturales desde la fecha de su entrega, hasta la fecha en que se pongan efectivamente las cantidades a disposición de la </w:t>
      </w:r>
      <w:r w:rsidR="00E9670F" w:rsidRPr="00B97F3E">
        <w:rPr>
          <w:rFonts w:ascii="Arial" w:eastAsia="Times New Roman" w:hAnsi="Arial" w:cs="Arial"/>
          <w:b/>
          <w:bCs/>
          <w:sz w:val="20"/>
          <w:szCs w:val="20"/>
          <w:highlight w:val="lightGray"/>
          <w:lang w:eastAsia="es-MX"/>
        </w:rPr>
        <w:t>[CFE], [CFE, EPS]</w:t>
      </w:r>
      <w:r w:rsidR="00E9670F" w:rsidRPr="00B97F3E">
        <w:rPr>
          <w:rFonts w:ascii="Arial" w:eastAsia="Times New Roman" w:hAnsi="Arial" w:cs="Arial"/>
          <w:sz w:val="20"/>
          <w:szCs w:val="20"/>
          <w:lang w:eastAsia="es-MX"/>
        </w:rPr>
        <w:t>.</w:t>
      </w:r>
    </w:p>
    <w:p w:rsidR="00E9670F" w:rsidRPr="00B97F3E" w:rsidRDefault="00E9670F" w:rsidP="00897F95">
      <w:pPr>
        <w:autoSpaceDE w:val="0"/>
        <w:autoSpaceDN w:val="0"/>
        <w:adjustRightInd w:val="0"/>
        <w:spacing w:after="0" w:line="240" w:lineRule="auto"/>
        <w:jc w:val="both"/>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 xml:space="preserve">La fianza se otorga atendiendo todas las estipulaciones contenidas en el Contrato. </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B97F3E">
        <w:rPr>
          <w:rFonts w:ascii="Arial" w:eastAsia="Times New Roman" w:hAnsi="Arial" w:cs="Arial"/>
          <w:sz w:val="20"/>
          <w:szCs w:val="20"/>
          <w:lang w:eastAsia="es-MX"/>
        </w:rPr>
        <w:t xml:space="preserve">SEGUNDA. - MONTO AFIANZADO. </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B97F3E">
        <w:rPr>
          <w:rFonts w:ascii="Arial" w:eastAsia="Times New Roman" w:hAnsi="Arial" w:cs="Arial"/>
          <w:sz w:val="20"/>
          <w:szCs w:val="20"/>
          <w:lang w:eastAsia="es-MX"/>
        </w:rPr>
        <w:t>La institución de fianzas, en los términos de la legislación aplicable a la materia, se compromete a pagar al beneficiario, hasta el monto de esta póliza que representa el 100% (cien por ciento) del valor del anticipo otorgado incluido el Impuesto al Valor Agregado e indicado en la carátula de esta póliza, de conformidad con el artículo 166 de la LISF, más la indemnización por mora que, en su caso proceda con motivo del pago extemporáneo del importe de la fianza requerida, de conformidad con el artículo 283 de la Ley de Instituciones Seguros y de Fianzas.</w:t>
      </w:r>
    </w:p>
    <w:p w:rsidR="00897F95" w:rsidRPr="00B97F3E" w:rsidRDefault="00897F95" w:rsidP="00897F95">
      <w:pPr>
        <w:autoSpaceDE w:val="0"/>
        <w:autoSpaceDN w:val="0"/>
        <w:adjustRightInd w:val="0"/>
        <w:spacing w:after="0" w:line="240" w:lineRule="auto"/>
        <w:rPr>
          <w:rFonts w:ascii="Arial" w:eastAsia="Times New Roman" w:hAnsi="Arial" w:cs="Arial"/>
          <w:sz w:val="12"/>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roofErr w:type="gramStart"/>
      <w:r w:rsidRPr="00B97F3E">
        <w:rPr>
          <w:rFonts w:ascii="Arial" w:eastAsia="Times New Roman" w:hAnsi="Arial" w:cs="Arial"/>
          <w:sz w:val="20"/>
          <w:szCs w:val="20"/>
          <w:lang w:eastAsia="es-MX"/>
        </w:rPr>
        <w:t>TERCERA.-</w:t>
      </w:r>
      <w:proofErr w:type="gramEnd"/>
      <w:r w:rsidRPr="00B97F3E">
        <w:rPr>
          <w:rFonts w:ascii="Arial" w:eastAsia="Times New Roman" w:hAnsi="Arial" w:cs="Arial"/>
          <w:sz w:val="20"/>
          <w:szCs w:val="20"/>
          <w:lang w:eastAsia="es-MX"/>
        </w:rPr>
        <w:t xml:space="preserve"> VIGENCIA. </w:t>
      </w:r>
    </w:p>
    <w:p w:rsidR="00897F95" w:rsidRPr="00B97F3E" w:rsidRDefault="00897F95" w:rsidP="00897F95">
      <w:pPr>
        <w:autoSpaceDE w:val="0"/>
        <w:autoSpaceDN w:val="0"/>
        <w:adjustRightInd w:val="0"/>
        <w:spacing w:after="0" w:line="240" w:lineRule="auto"/>
        <w:rPr>
          <w:rFonts w:ascii="Arial" w:eastAsia="Times New Roman" w:hAnsi="Arial" w:cs="Arial"/>
          <w:sz w:val="14"/>
          <w:szCs w:val="20"/>
          <w:lang w:eastAsia="es-MX"/>
        </w:rPr>
      </w:pP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B97F3E">
        <w:rPr>
          <w:rFonts w:ascii="Arial" w:eastAsia="Times New Roman" w:hAnsi="Arial" w:cs="Arial"/>
          <w:sz w:val="20"/>
          <w:szCs w:val="20"/>
          <w:lang w:eastAsia="es-MX"/>
        </w:rPr>
        <w:t>La fianza permanecerá vigente durante el cumplimiento a la o las obligaciones que garantice y continuará vigente en caso de que “la Contratante” otorgue prórroga o espera al incumplimiento del contrato.</w:t>
      </w:r>
    </w:p>
    <w:p w:rsidR="00897F95" w:rsidRPr="00B97F3E" w:rsidRDefault="00897F95" w:rsidP="00897F95">
      <w:pPr>
        <w:autoSpaceDE w:val="0"/>
        <w:autoSpaceDN w:val="0"/>
        <w:adjustRightInd w:val="0"/>
        <w:spacing w:after="0" w:line="240" w:lineRule="auto"/>
        <w:jc w:val="both"/>
        <w:rPr>
          <w:rFonts w:ascii="Arial" w:eastAsia="Times New Roman" w:hAnsi="Arial" w:cs="Arial"/>
          <w:sz w:val="12"/>
          <w:szCs w:val="20"/>
          <w:lang w:eastAsia="es-MX"/>
        </w:rPr>
      </w:pP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B97F3E">
        <w:rPr>
          <w:rFonts w:ascii="Arial" w:eastAsia="Times New Roman" w:hAnsi="Arial" w:cs="Arial"/>
          <w:sz w:val="20"/>
          <w:szCs w:val="20"/>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en razón del plazo establecido para cumplir la o las obligaciones contractuales.</w:t>
      </w:r>
    </w:p>
    <w:p w:rsidR="00897F95" w:rsidRPr="00B97F3E" w:rsidRDefault="00897F95" w:rsidP="00897F95">
      <w:pPr>
        <w:autoSpaceDE w:val="0"/>
        <w:autoSpaceDN w:val="0"/>
        <w:adjustRightInd w:val="0"/>
        <w:spacing w:after="0" w:line="240" w:lineRule="auto"/>
        <w:rPr>
          <w:rFonts w:ascii="Arial" w:eastAsia="Times New Roman" w:hAnsi="Arial" w:cs="Arial"/>
          <w:sz w:val="12"/>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roofErr w:type="gramStart"/>
      <w:r w:rsidRPr="00B97F3E">
        <w:rPr>
          <w:rFonts w:ascii="Arial" w:eastAsia="Times New Roman" w:hAnsi="Arial" w:cs="Arial"/>
          <w:sz w:val="20"/>
          <w:szCs w:val="20"/>
          <w:lang w:eastAsia="es-MX"/>
        </w:rPr>
        <w:lastRenderedPageBreak/>
        <w:t>CUARTA.-</w:t>
      </w:r>
      <w:proofErr w:type="gramEnd"/>
      <w:r w:rsidRPr="00B97F3E">
        <w:rPr>
          <w:rFonts w:ascii="Arial" w:eastAsia="Times New Roman" w:hAnsi="Arial" w:cs="Arial"/>
          <w:sz w:val="20"/>
          <w:szCs w:val="20"/>
          <w:lang w:eastAsia="es-MX"/>
        </w:rPr>
        <w:t xml:space="preserve"> CANCELACION DE LA FIANZA.</w:t>
      </w: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B97F3E">
        <w:rPr>
          <w:rFonts w:ascii="Arial" w:eastAsia="Times New Roman" w:hAnsi="Arial" w:cs="Arial"/>
          <w:sz w:val="20"/>
          <w:szCs w:val="20"/>
          <w:lang w:eastAsia="es-MX"/>
        </w:rPr>
        <w:t>Para la liberación de esta póliza de fianza, es requisito indispensable la manifestación expresa y por escrito de la contratante.</w:t>
      </w: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B97F3E">
        <w:rPr>
          <w:rFonts w:ascii="Arial" w:eastAsia="Times New Roman" w:hAnsi="Arial" w:cs="Arial"/>
          <w:sz w:val="20"/>
          <w:szCs w:val="20"/>
          <w:lang w:eastAsia="es-MX"/>
        </w:rPr>
        <w:t>La fianza de anticipo se cancelará habiéndose cumplido la totalidad de las obligaciones estipuladas en el contrato.</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roofErr w:type="gramStart"/>
      <w:r w:rsidRPr="00B97F3E">
        <w:rPr>
          <w:rFonts w:ascii="Arial" w:eastAsia="Times New Roman" w:hAnsi="Arial" w:cs="Arial"/>
          <w:sz w:val="20"/>
          <w:szCs w:val="20"/>
          <w:lang w:eastAsia="es-MX"/>
        </w:rPr>
        <w:t>QUINTA.-</w:t>
      </w:r>
      <w:proofErr w:type="gramEnd"/>
      <w:r w:rsidRPr="00B97F3E">
        <w:rPr>
          <w:rFonts w:ascii="Arial" w:eastAsia="Times New Roman" w:hAnsi="Arial" w:cs="Arial"/>
          <w:sz w:val="20"/>
          <w:szCs w:val="20"/>
          <w:lang w:eastAsia="es-MX"/>
        </w:rPr>
        <w:t xml:space="preserve"> PROCEDIMIENTO. </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B97F3E">
        <w:rPr>
          <w:rFonts w:ascii="Arial" w:eastAsia="Times New Roman" w:hAnsi="Arial" w:cs="Arial"/>
          <w:sz w:val="20"/>
          <w:szCs w:val="20"/>
          <w:lang w:eastAsia="es-MX"/>
        </w:rPr>
        <w:t>La institución de fianzas acepta expresamente someterse al procedimiento de ejecución previsto en el artículo 279 de la Ley de Instituciones de Seguros y de Fianzas para la efectividad de la fianza, en relación con los artículos 166 y 178 de la propia ley.</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roofErr w:type="gramStart"/>
      <w:r w:rsidRPr="00B97F3E">
        <w:rPr>
          <w:rFonts w:ascii="Arial" w:eastAsia="Times New Roman" w:hAnsi="Arial" w:cs="Arial"/>
          <w:sz w:val="20"/>
          <w:szCs w:val="20"/>
          <w:lang w:eastAsia="es-MX"/>
        </w:rPr>
        <w:t>SEXTA .</w:t>
      </w:r>
      <w:proofErr w:type="gramEnd"/>
      <w:r w:rsidRPr="00B97F3E">
        <w:rPr>
          <w:rFonts w:ascii="Arial" w:eastAsia="Times New Roman" w:hAnsi="Arial" w:cs="Arial"/>
          <w:sz w:val="20"/>
          <w:szCs w:val="20"/>
          <w:lang w:eastAsia="es-MX"/>
        </w:rPr>
        <w:t xml:space="preserve">- DISPOSICIONES APLICABLES. </w:t>
      </w:r>
    </w:p>
    <w:p w:rsidR="00897F95" w:rsidRPr="00B97F3E" w:rsidRDefault="00897F95" w:rsidP="00897F95">
      <w:pPr>
        <w:autoSpaceDE w:val="0"/>
        <w:autoSpaceDN w:val="0"/>
        <w:adjustRightInd w:val="0"/>
        <w:spacing w:after="0" w:line="240" w:lineRule="auto"/>
        <w:rPr>
          <w:rFonts w:ascii="Arial" w:eastAsia="Times New Roman" w:hAnsi="Arial" w:cs="Arial"/>
          <w:sz w:val="20"/>
          <w:szCs w:val="20"/>
          <w:lang w:eastAsia="es-MX"/>
        </w:rPr>
      </w:pPr>
    </w:p>
    <w:p w:rsidR="00897F95" w:rsidRPr="00B97F3E" w:rsidRDefault="00897F95" w:rsidP="0028270D">
      <w:pPr>
        <w:spacing w:after="1800" w:line="240" w:lineRule="auto"/>
        <w:jc w:val="both"/>
        <w:rPr>
          <w:rFonts w:ascii="Arial Negrita" w:hAnsi="Arial Negrita" w:cs="Arial"/>
          <w:b/>
          <w:lang w:val="es-ES" w:eastAsia="es-ES"/>
        </w:rPr>
      </w:pPr>
      <w:r w:rsidRPr="00B97F3E">
        <w:rPr>
          <w:rFonts w:ascii="Arial" w:eastAsia="Times New Roman" w:hAnsi="Arial" w:cs="Arial"/>
          <w:sz w:val="20"/>
          <w:szCs w:val="20"/>
          <w:lang w:eastAsia="es-MX"/>
        </w:rPr>
        <w:t xml:space="preserve">La institución de fianzas y el </w:t>
      </w:r>
      <w:r w:rsidR="002820A5" w:rsidRPr="00B97F3E">
        <w:rPr>
          <w:rFonts w:ascii="Arial" w:eastAsia="Times New Roman" w:hAnsi="Arial" w:cs="Arial"/>
          <w:sz w:val="20"/>
          <w:szCs w:val="20"/>
          <w:lang w:eastAsia="es-MX"/>
        </w:rPr>
        <w:t>Concursante</w:t>
      </w:r>
      <w:r w:rsidRPr="00B97F3E">
        <w:rPr>
          <w:rFonts w:ascii="Arial" w:eastAsia="Times New Roman" w:hAnsi="Arial" w:cs="Arial"/>
          <w:sz w:val="20"/>
          <w:szCs w:val="20"/>
          <w:lang w:eastAsia="es-MX"/>
        </w:rPr>
        <w:t xml:space="preserve"> Adjudicado se someten expresamente a la Ley de Instituciones de Seguros y de Fianzas y a la Jurisdicción y Competencia de los Tribunales Federales de la Ciudad de XXXXXXXXXXXX, por lo que la Institución de fianzas y el </w:t>
      </w:r>
      <w:r w:rsidR="002820A5" w:rsidRPr="00B97F3E">
        <w:rPr>
          <w:rFonts w:ascii="Arial" w:eastAsia="Times New Roman" w:hAnsi="Arial" w:cs="Arial"/>
          <w:sz w:val="20"/>
          <w:szCs w:val="20"/>
          <w:lang w:eastAsia="es-MX"/>
        </w:rPr>
        <w:t>Concursante</w:t>
      </w:r>
      <w:r w:rsidRPr="00B97F3E">
        <w:rPr>
          <w:rFonts w:ascii="Arial" w:eastAsia="Times New Roman" w:hAnsi="Arial" w:cs="Arial"/>
          <w:sz w:val="20"/>
          <w:szCs w:val="20"/>
          <w:lang w:eastAsia="es-MX"/>
        </w:rPr>
        <w:t xml:space="preserve"> Adjudicado renuncian a cualquier otro fuero que pudiese corresponderles y dejan sin efectos cualquier otro pacto que sobre la materia aparezcan en el formato de esta Póliza de fianza</w:t>
      </w:r>
      <w:r w:rsidRPr="00B97F3E">
        <w:rPr>
          <w:rFonts w:ascii="Calibri" w:eastAsia="Times New Roman" w:hAnsi="Calibri" w:cs="Times New Roman"/>
          <w:sz w:val="19"/>
          <w:szCs w:val="19"/>
          <w:lang w:eastAsia="es-MX"/>
        </w:rPr>
        <w:t>.</w:t>
      </w:r>
    </w:p>
    <w:p w:rsidR="00897F95" w:rsidRPr="00B97F3E" w:rsidRDefault="00897F95" w:rsidP="0068402D">
      <w:pPr>
        <w:spacing w:after="1800" w:line="240" w:lineRule="auto"/>
        <w:jc w:val="center"/>
        <w:rPr>
          <w:rFonts w:ascii="Arial Negrita" w:hAnsi="Arial Negrita" w:cs="Arial"/>
          <w:b/>
          <w:lang w:val="es-ES" w:eastAsia="es-ES"/>
        </w:rPr>
      </w:pPr>
    </w:p>
    <w:p w:rsidR="00897F95" w:rsidRPr="00B97F3E" w:rsidRDefault="00897F95" w:rsidP="0068402D">
      <w:pPr>
        <w:spacing w:after="1800" w:line="240" w:lineRule="auto"/>
        <w:jc w:val="center"/>
        <w:rPr>
          <w:rFonts w:ascii="Arial Negrita" w:hAnsi="Arial Negrita" w:cs="Arial"/>
          <w:b/>
          <w:lang w:val="es-ES" w:eastAsia="es-ES"/>
        </w:rPr>
      </w:pPr>
    </w:p>
    <w:p w:rsidR="00897F95" w:rsidRPr="00B97F3E" w:rsidRDefault="00897F95" w:rsidP="0068402D">
      <w:pPr>
        <w:spacing w:after="1800" w:line="240" w:lineRule="auto"/>
        <w:jc w:val="center"/>
        <w:rPr>
          <w:rFonts w:ascii="Arial Negrita" w:hAnsi="Arial Negrita" w:cs="Arial"/>
          <w:b/>
          <w:lang w:val="es-ES" w:eastAsia="es-ES"/>
        </w:rPr>
      </w:pPr>
    </w:p>
    <w:p w:rsidR="00897F95" w:rsidRPr="00B97F3E" w:rsidRDefault="00897F95" w:rsidP="0068402D">
      <w:pPr>
        <w:spacing w:after="1800" w:line="240" w:lineRule="auto"/>
        <w:jc w:val="center"/>
        <w:rPr>
          <w:rFonts w:ascii="Arial Negrita" w:hAnsi="Arial Negrita" w:cs="Arial"/>
          <w:b/>
          <w:lang w:val="es-ES" w:eastAsia="es-ES"/>
        </w:rPr>
      </w:pPr>
    </w:p>
    <w:p w:rsidR="00897F95" w:rsidRPr="00B97F3E" w:rsidRDefault="00897F95" w:rsidP="0068402D">
      <w:pPr>
        <w:spacing w:after="1800" w:line="240" w:lineRule="auto"/>
        <w:jc w:val="center"/>
        <w:rPr>
          <w:rFonts w:ascii="Arial Negrita" w:hAnsi="Arial Negrita" w:cs="Arial"/>
          <w:b/>
          <w:lang w:val="es-ES" w:eastAsia="es-ES"/>
        </w:rPr>
      </w:pPr>
    </w:p>
    <w:p w:rsidR="00570FC8" w:rsidRPr="00B97F3E" w:rsidRDefault="00570FC8" w:rsidP="00954568">
      <w:pPr>
        <w:spacing w:after="1800" w:line="240" w:lineRule="auto"/>
        <w:jc w:val="center"/>
        <w:rPr>
          <w:rFonts w:ascii="Arial Negrita" w:hAnsi="Arial Negrita" w:cs="Arial"/>
          <w:b/>
          <w:lang w:val="es-ES" w:eastAsia="es-ES"/>
        </w:rPr>
      </w:pPr>
    </w:p>
    <w:p w:rsidR="00570FC8" w:rsidRPr="00B97F3E" w:rsidRDefault="00570FC8" w:rsidP="00954568">
      <w:pPr>
        <w:spacing w:after="1800" w:line="240" w:lineRule="auto"/>
        <w:jc w:val="center"/>
        <w:rPr>
          <w:rFonts w:ascii="Arial Negrita" w:hAnsi="Arial Negrita" w:cs="Arial"/>
          <w:b/>
          <w:lang w:val="es-ES" w:eastAsia="es-ES"/>
        </w:rPr>
      </w:pPr>
    </w:p>
    <w:p w:rsidR="00954568" w:rsidRPr="00B97F3E" w:rsidRDefault="00B415B8" w:rsidP="00954568">
      <w:pPr>
        <w:spacing w:after="1800" w:line="240" w:lineRule="auto"/>
        <w:jc w:val="center"/>
        <w:rPr>
          <w:rFonts w:ascii="Arial Negrita" w:hAnsi="Arial Negrita" w:cs="Arial"/>
          <w:b/>
          <w:lang w:val="es-ES" w:eastAsia="es-ES"/>
        </w:rPr>
      </w:pPr>
      <w:r w:rsidRPr="00B97F3E">
        <w:rPr>
          <w:rFonts w:ascii="Arial Negrita" w:hAnsi="Arial Negrita" w:cs="Arial"/>
          <w:b/>
          <w:lang w:val="es-ES" w:eastAsia="es-ES"/>
        </w:rPr>
        <w:t>Anexo 8-E</w:t>
      </w:r>
    </w:p>
    <w:p w:rsidR="00954568" w:rsidRPr="00B97F3E" w:rsidRDefault="00954568" w:rsidP="00954568">
      <w:pPr>
        <w:spacing w:after="1800" w:line="240" w:lineRule="auto"/>
        <w:jc w:val="center"/>
        <w:rPr>
          <w:rFonts w:ascii="Arial Negrita" w:hAnsi="Arial Negrita" w:cs="Arial"/>
          <w:b/>
          <w:lang w:val="es-ES" w:eastAsia="es-ES"/>
        </w:rPr>
      </w:pPr>
      <w:r w:rsidRPr="00B97F3E">
        <w:rPr>
          <w:rFonts w:ascii="Arial Negrita" w:hAnsi="Arial Negrita" w:cs="Arial"/>
          <w:b/>
          <w:lang w:val="es-ES" w:eastAsia="es-ES"/>
        </w:rPr>
        <w:t xml:space="preserve">Garantía de Sostenimiento </w:t>
      </w:r>
      <w:r w:rsidRPr="00B97F3E">
        <w:rPr>
          <w:rFonts w:ascii="Arial Negrita" w:hAnsi="Arial Negrita" w:cs="Arial"/>
          <w:highlight w:val="lightGray"/>
          <w:lang w:val="es-ES" w:eastAsia="es-ES"/>
        </w:rPr>
        <w:t>[En su caso]</w:t>
      </w:r>
    </w:p>
    <w:p w:rsidR="00194420" w:rsidRPr="00B97F3E" w:rsidRDefault="00194420" w:rsidP="00745D10">
      <w:pPr>
        <w:spacing w:after="1800" w:line="240" w:lineRule="auto"/>
        <w:rPr>
          <w:rFonts w:ascii="Arial Negrita" w:hAnsi="Arial Negrita" w:cs="Arial"/>
          <w:b/>
          <w:lang w:val="es-ES" w:eastAsia="es-ES"/>
        </w:rPr>
      </w:pPr>
    </w:p>
    <w:p w:rsidR="00E239C5" w:rsidRPr="00B97F3E" w:rsidRDefault="00E87B61" w:rsidP="0068402D">
      <w:pPr>
        <w:spacing w:after="1800" w:line="240" w:lineRule="auto"/>
        <w:jc w:val="center"/>
        <w:rPr>
          <w:rFonts w:ascii="Arial Negrita" w:hAnsi="Arial Negrita" w:cs="Arial"/>
          <w:b/>
          <w:lang w:val="es-ES" w:eastAsia="es-ES"/>
        </w:rPr>
      </w:pPr>
      <w:r w:rsidRPr="00B97F3E">
        <w:rPr>
          <w:rFonts w:ascii="Arial Negrita" w:hAnsi="Arial Negrita" w:cs="Arial"/>
          <w:b/>
          <w:lang w:val="es-ES" w:eastAsia="es-ES"/>
        </w:rPr>
        <w:t>A</w:t>
      </w:r>
      <w:r w:rsidR="0068402D" w:rsidRPr="00B97F3E">
        <w:rPr>
          <w:rFonts w:ascii="Arial Negrita" w:hAnsi="Arial Negrita" w:cs="Arial"/>
          <w:b/>
          <w:lang w:val="es-ES" w:eastAsia="es-ES"/>
        </w:rPr>
        <w:t>nexo 9</w:t>
      </w:r>
    </w:p>
    <w:p w:rsidR="0068402D" w:rsidRPr="00B97F3E" w:rsidRDefault="0068402D" w:rsidP="0068402D">
      <w:pPr>
        <w:spacing w:after="240" w:line="240" w:lineRule="auto"/>
        <w:jc w:val="center"/>
        <w:rPr>
          <w:rFonts w:ascii="Arial Negrita" w:hAnsi="Arial Negrita" w:cs="Arial"/>
          <w:b/>
          <w:lang w:val="es-ES" w:eastAsia="es-ES"/>
        </w:rPr>
      </w:pPr>
      <w:r w:rsidRPr="00B97F3E">
        <w:rPr>
          <w:rFonts w:ascii="Arial Negrita" w:hAnsi="Arial Negrita" w:cs="Arial"/>
          <w:b/>
          <w:sz w:val="40"/>
          <w:lang w:val="es-ES" w:eastAsia="es-ES"/>
        </w:rPr>
        <w:t>Documentación legal</w:t>
      </w:r>
    </w:p>
    <w:p w:rsidR="0068402D" w:rsidRPr="00B97F3E" w:rsidRDefault="0068402D">
      <w:pPr>
        <w:rPr>
          <w:rFonts w:ascii="Arial Negrita" w:hAnsi="Arial Negrita" w:cs="Arial"/>
          <w:lang w:val="es-ES"/>
        </w:rPr>
      </w:pPr>
      <w:r w:rsidRPr="00B97F3E">
        <w:rPr>
          <w:rFonts w:ascii="Arial Negrita" w:hAnsi="Arial Negrita" w:cs="Arial"/>
          <w:lang w:val="es-ES"/>
        </w:rPr>
        <w:br w:type="page"/>
      </w:r>
    </w:p>
    <w:p w:rsidR="00700A71" w:rsidRPr="00B97F3E" w:rsidRDefault="00700A71" w:rsidP="00700A71">
      <w:pPr>
        <w:spacing w:after="120" w:line="240" w:lineRule="auto"/>
        <w:jc w:val="center"/>
        <w:rPr>
          <w:rFonts w:ascii="Arial" w:hAnsi="Arial" w:cs="Arial"/>
          <w:b/>
          <w:lang w:val="es-ES" w:eastAsia="es-ES"/>
        </w:rPr>
      </w:pPr>
      <w:r w:rsidRPr="00B97F3E">
        <w:rPr>
          <w:rFonts w:ascii="Arial" w:hAnsi="Arial" w:cs="Arial"/>
          <w:b/>
          <w:lang w:val="es-ES" w:eastAsia="es-ES"/>
        </w:rPr>
        <w:lastRenderedPageBreak/>
        <w:t>Anexo 9.1</w:t>
      </w:r>
    </w:p>
    <w:p w:rsidR="00700A71" w:rsidRPr="00B97F3E" w:rsidRDefault="004D750D" w:rsidP="00430264">
      <w:pPr>
        <w:spacing w:after="240" w:line="240" w:lineRule="auto"/>
        <w:jc w:val="center"/>
        <w:rPr>
          <w:rFonts w:ascii="Arial" w:hAnsi="Arial" w:cs="Arial"/>
          <w:b/>
          <w:lang w:val="es-ES" w:eastAsia="es-ES"/>
        </w:rPr>
      </w:pPr>
      <w:r w:rsidRPr="00B97F3E">
        <w:rPr>
          <w:rFonts w:ascii="Arial" w:hAnsi="Arial" w:cs="Arial"/>
          <w:b/>
          <w:lang w:val="es-ES" w:eastAsia="es-ES"/>
        </w:rPr>
        <w:t>Acreditación de existencia legal y personalidad jurídica</w:t>
      </w:r>
    </w:p>
    <w:p w:rsidR="00700A71" w:rsidRPr="00B97F3E" w:rsidRDefault="00700A71" w:rsidP="00430264">
      <w:pPr>
        <w:spacing w:after="120" w:line="240" w:lineRule="auto"/>
        <w:rPr>
          <w:rFonts w:ascii="Arial" w:hAnsi="Arial" w:cs="Arial"/>
          <w:b/>
          <w:lang w:val="es-ES" w:eastAsia="es-ES"/>
        </w:rPr>
      </w:pPr>
      <w:r w:rsidRPr="00B97F3E">
        <w:rPr>
          <w:rFonts w:ascii="Arial" w:hAnsi="Arial" w:cs="Arial"/>
          <w:lang w:val="es-ES" w:eastAsia="es-ES"/>
        </w:rPr>
        <w:t>Lugar y fecha de expedición:</w:t>
      </w:r>
    </w:p>
    <w:p w:rsidR="00745D10" w:rsidRPr="00B97F3E" w:rsidRDefault="00745D10" w:rsidP="00745D10">
      <w:pPr>
        <w:tabs>
          <w:tab w:val="left" w:pos="-720"/>
          <w:tab w:val="left" w:pos="990"/>
        </w:tabs>
        <w:suppressAutoHyphens/>
        <w:spacing w:after="240" w:line="276" w:lineRule="auto"/>
        <w:jc w:val="both"/>
        <w:rPr>
          <w:rFonts w:ascii="Arial" w:eastAsia="Times New Roman" w:hAnsi="Arial" w:cs="Arial"/>
          <w:sz w:val="18"/>
          <w:szCs w:val="18"/>
          <w:lang w:eastAsia="es-MX"/>
        </w:rPr>
      </w:pPr>
      <w:r w:rsidRPr="00B97F3E">
        <w:rPr>
          <w:rFonts w:ascii="Arial" w:hAnsi="Arial" w:cs="Arial"/>
          <w:b/>
          <w:bCs/>
          <w:color w:val="000000"/>
          <w:sz w:val="20"/>
          <w:szCs w:val="20"/>
        </w:rPr>
        <w:t>CFE GENERACION I EPS</w:t>
      </w:r>
      <w:r w:rsidRPr="00B97F3E">
        <w:rPr>
          <w:rFonts w:ascii="Arial" w:eastAsia="Times New Roman" w:hAnsi="Arial" w:cs="Arial"/>
          <w:sz w:val="18"/>
          <w:szCs w:val="18"/>
          <w:lang w:eastAsia="es-MX"/>
        </w:rPr>
        <w:t xml:space="preserve"> </w:t>
      </w:r>
    </w:p>
    <w:p w:rsidR="00700A71" w:rsidRPr="00B97F3E" w:rsidRDefault="00700A71" w:rsidP="00430264">
      <w:pPr>
        <w:spacing w:after="120" w:line="240" w:lineRule="auto"/>
        <w:jc w:val="both"/>
        <w:rPr>
          <w:rFonts w:ascii="Arial" w:hAnsi="Arial" w:cs="Arial"/>
          <w:b/>
          <w:lang w:val="es-ES" w:eastAsia="es-ES"/>
        </w:rPr>
      </w:pPr>
      <w:r w:rsidRPr="00B97F3E">
        <w:rPr>
          <w:rFonts w:ascii="Arial" w:hAnsi="Arial" w:cs="Arial"/>
          <w:b/>
          <w:lang w:val="es-ES" w:eastAsia="es-ES"/>
        </w:rPr>
        <w:t>PRESENTE.</w:t>
      </w:r>
    </w:p>
    <w:p w:rsidR="00700A71" w:rsidRPr="00B97F3E" w:rsidRDefault="00700A71" w:rsidP="00430264">
      <w:pPr>
        <w:spacing w:after="120" w:line="240" w:lineRule="auto"/>
        <w:jc w:val="both"/>
        <w:rPr>
          <w:rFonts w:ascii="Arial" w:hAnsi="Arial" w:cs="Arial"/>
          <w:lang w:val="es-ES" w:eastAsia="es-ES"/>
        </w:rPr>
      </w:pP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i/>
          <w:u w:val="single"/>
          <w:shd w:val="clear" w:color="auto" w:fill="D9D9D9"/>
          <w:lang w:val="es-ES" w:eastAsia="es-ES"/>
        </w:rPr>
        <w:t>(</w:t>
      </w:r>
      <w:proofErr w:type="gramStart"/>
      <w:r w:rsidRPr="00B97F3E">
        <w:rPr>
          <w:rFonts w:ascii="Arial" w:hAnsi="Arial" w:cs="Arial"/>
          <w:i/>
          <w:u w:val="single"/>
          <w:shd w:val="clear" w:color="auto" w:fill="D9D9D9"/>
          <w:lang w:val="es-ES" w:eastAsia="es-ES"/>
        </w:rPr>
        <w:t>Nombre)</w:t>
      </w:r>
      <w:r w:rsidRPr="00B97F3E">
        <w:rPr>
          <w:rFonts w:ascii="Arial" w:hAnsi="Arial" w:cs="Arial"/>
          <w:u w:val="single"/>
          <w:lang w:val="es-ES" w:eastAsia="es-ES"/>
        </w:rPr>
        <w:t xml:space="preserve">   </w:t>
      </w:r>
      <w:proofErr w:type="gramEnd"/>
      <w:r w:rsidRPr="00B97F3E">
        <w:rPr>
          <w:rFonts w:ascii="Arial" w:hAnsi="Arial" w:cs="Arial"/>
          <w:u w:val="single"/>
          <w:lang w:val="es-ES" w:eastAsia="es-ES"/>
        </w:rPr>
        <w:t xml:space="preserve">           ,</w:t>
      </w:r>
      <w:r w:rsidRPr="00B97F3E">
        <w:rPr>
          <w:rFonts w:ascii="Arial" w:hAnsi="Arial" w:cs="Arial"/>
          <w:lang w:val="es-ES" w:eastAsia="es-ES"/>
        </w:rPr>
        <w:t xml:space="preserve"> manifestamos, bajo protesta de decir verdad, que los datos aquí asentados son ciertos y han sido debidamente verificados, así como que cuento con facultades suficientes para suscribir la </w:t>
      </w:r>
      <w:r w:rsidR="006544A1" w:rsidRPr="00B97F3E">
        <w:rPr>
          <w:rFonts w:ascii="Arial" w:hAnsi="Arial" w:cs="Arial"/>
          <w:lang w:val="es-ES" w:eastAsia="es-ES"/>
        </w:rPr>
        <w:t>Oferta</w:t>
      </w:r>
      <w:r w:rsidRPr="00B97F3E">
        <w:rPr>
          <w:rFonts w:ascii="Arial" w:hAnsi="Arial" w:cs="Arial"/>
          <w:lang w:val="es-ES" w:eastAsia="es-ES"/>
        </w:rPr>
        <w:t xml:space="preserve"> en el presente Concurso, a nombre y representación de</w:t>
      </w:r>
      <w:r w:rsidRPr="00B97F3E">
        <w:rPr>
          <w:rFonts w:ascii="Arial" w:hAnsi="Arial" w:cs="Arial"/>
          <w:u w:val="single"/>
          <w:lang w:val="es-ES" w:eastAsia="es-ES"/>
        </w:rPr>
        <w:t xml:space="preserve">            </w:t>
      </w:r>
      <w:r w:rsidRPr="00B97F3E">
        <w:rPr>
          <w:rFonts w:ascii="Arial" w:hAnsi="Arial" w:cs="Arial"/>
          <w:i/>
          <w:u w:val="single"/>
          <w:shd w:val="clear" w:color="auto" w:fill="D9D9D9"/>
          <w:lang w:val="es-ES" w:eastAsia="es-ES"/>
        </w:rPr>
        <w:t>(persona física o moral)</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Registro Federal de Contribuyentes:</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Domicilio:</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Calle y número:</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Colonia:</w:t>
      </w:r>
      <w:r w:rsidRPr="00B97F3E">
        <w:rPr>
          <w:rFonts w:ascii="Arial" w:hAnsi="Arial" w:cs="Arial"/>
          <w:lang w:val="es-ES" w:eastAsia="es-ES"/>
        </w:rPr>
        <w:tab/>
        <w:t>Alcaldía o Municipio:</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Código postal:</w:t>
      </w:r>
      <w:r w:rsidRPr="00B97F3E">
        <w:rPr>
          <w:rFonts w:ascii="Arial" w:hAnsi="Arial" w:cs="Arial"/>
          <w:lang w:val="es-ES" w:eastAsia="es-ES"/>
        </w:rPr>
        <w:tab/>
      </w:r>
      <w:r w:rsidRPr="00B97F3E">
        <w:rPr>
          <w:rFonts w:ascii="Arial" w:hAnsi="Arial" w:cs="Arial"/>
          <w:lang w:val="es-ES" w:eastAsia="es-ES"/>
        </w:rPr>
        <w:tab/>
      </w:r>
      <w:r w:rsidRPr="00B97F3E">
        <w:rPr>
          <w:rFonts w:ascii="Arial" w:hAnsi="Arial" w:cs="Arial"/>
          <w:lang w:val="es-ES" w:eastAsia="es-ES"/>
        </w:rPr>
        <w:tab/>
      </w:r>
      <w:r w:rsidRPr="00B97F3E">
        <w:rPr>
          <w:rFonts w:ascii="Arial" w:hAnsi="Arial" w:cs="Arial"/>
          <w:lang w:val="es-ES" w:eastAsia="es-ES"/>
        </w:rPr>
        <w:tab/>
        <w:t>Entidad Federativa:</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Teléfonos:</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Correo electrónico:</w:t>
      </w:r>
    </w:p>
    <w:p w:rsidR="00700A71" w:rsidRPr="00B97F3E" w:rsidRDefault="00700A71" w:rsidP="00430264">
      <w:pPr>
        <w:spacing w:after="120" w:line="240" w:lineRule="auto"/>
        <w:jc w:val="both"/>
        <w:rPr>
          <w:rFonts w:ascii="Arial" w:hAnsi="Arial" w:cs="Arial"/>
          <w:i/>
          <w:u w:val="single"/>
          <w:lang w:val="es-ES" w:eastAsia="es-ES"/>
        </w:rPr>
      </w:pPr>
      <w:r w:rsidRPr="00B97F3E">
        <w:rPr>
          <w:rFonts w:ascii="Arial" w:hAnsi="Arial" w:cs="Arial"/>
          <w:i/>
          <w:highlight w:val="lightGray"/>
          <w:u w:val="single"/>
          <w:lang w:val="es-ES" w:eastAsia="es-ES"/>
        </w:rPr>
        <w:t>(En su caso, anotar la clave del registro federal de contribuyentes, nombre y domicilio del apoderado o representante)</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En el caso de personas morales, Número de la escritura pública en la que consta su Acta Constitutiva:</w:t>
      </w:r>
      <w:r w:rsidRPr="00B97F3E">
        <w:rPr>
          <w:rFonts w:ascii="Arial" w:hAnsi="Arial" w:cs="Arial"/>
          <w:lang w:val="es-ES" w:eastAsia="es-ES"/>
        </w:rPr>
        <w:tab/>
        <w:t>______</w:t>
      </w:r>
      <w:r w:rsidRPr="00B97F3E">
        <w:rPr>
          <w:rFonts w:ascii="Arial" w:hAnsi="Arial" w:cs="Arial"/>
          <w:lang w:val="es-ES" w:eastAsia="es-ES"/>
        </w:rPr>
        <w:tab/>
        <w:t>Fecha _____</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Nombre, número y circunscripción del Notario Público que la protocolizó:</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Fecha y datos de su inscripción en el Registro Público de Comercio:</w:t>
      </w:r>
    </w:p>
    <w:p w:rsidR="00700A71" w:rsidRPr="00B97F3E" w:rsidRDefault="00700A71" w:rsidP="00430264">
      <w:pPr>
        <w:spacing w:before="240" w:after="120" w:line="240" w:lineRule="auto"/>
        <w:jc w:val="center"/>
        <w:rPr>
          <w:rFonts w:ascii="Arial" w:hAnsi="Arial" w:cs="Arial"/>
          <w:b/>
          <w:lang w:val="es-ES" w:eastAsia="es-ES"/>
        </w:rPr>
      </w:pPr>
      <w:r w:rsidRPr="00B97F3E">
        <w:rPr>
          <w:rFonts w:ascii="Arial" w:hAnsi="Arial" w:cs="Arial"/>
          <w:b/>
          <w:lang w:val="es-ES" w:eastAsia="es-ES"/>
        </w:rPr>
        <w:t xml:space="preserve">Relación de socios </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Apellido Paterno</w:t>
      </w:r>
      <w:r w:rsidRPr="00B97F3E">
        <w:rPr>
          <w:rFonts w:ascii="Arial" w:hAnsi="Arial" w:cs="Arial"/>
          <w:lang w:val="es-ES" w:eastAsia="es-ES"/>
        </w:rPr>
        <w:tab/>
        <w:t>Apellido Materno</w:t>
      </w:r>
      <w:r w:rsidRPr="00B97F3E">
        <w:rPr>
          <w:rFonts w:ascii="Arial" w:hAnsi="Arial" w:cs="Arial"/>
          <w:lang w:val="es-ES" w:eastAsia="es-ES"/>
        </w:rPr>
        <w:tab/>
        <w:t>Nombre (s):</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Descripción del objeto social:</w:t>
      </w:r>
    </w:p>
    <w:p w:rsidR="00700A71" w:rsidRPr="00B97F3E" w:rsidRDefault="00700A71" w:rsidP="00430264">
      <w:pPr>
        <w:spacing w:after="120" w:line="240" w:lineRule="auto"/>
        <w:jc w:val="both"/>
        <w:outlineLvl w:val="0"/>
        <w:rPr>
          <w:rFonts w:ascii="Arial" w:hAnsi="Arial" w:cs="Arial"/>
          <w:lang w:val="es-ES" w:eastAsia="es-ES"/>
        </w:rPr>
      </w:pPr>
      <w:r w:rsidRPr="00B97F3E">
        <w:rPr>
          <w:rFonts w:ascii="Arial" w:hAnsi="Arial" w:cs="Arial"/>
          <w:lang w:val="es-ES" w:eastAsia="es-ES"/>
        </w:rPr>
        <w:t>Reformas o modificaciones al acta constitutiva:</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Nombre del apoderado o representante:</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Datos del documento mediante el cual acredita su personalidad y facultades:</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Escritura pública número:</w:t>
      </w:r>
      <w:r w:rsidRPr="00B97F3E">
        <w:rPr>
          <w:rFonts w:ascii="Arial" w:hAnsi="Arial" w:cs="Arial"/>
          <w:lang w:val="es-ES" w:eastAsia="es-ES"/>
        </w:rPr>
        <w:tab/>
        <w:t>Fecha:</w:t>
      </w:r>
    </w:p>
    <w:p w:rsidR="00700A71" w:rsidRPr="00B97F3E" w:rsidRDefault="00700A71" w:rsidP="00430264">
      <w:pPr>
        <w:spacing w:after="120" w:line="240" w:lineRule="auto"/>
        <w:jc w:val="both"/>
        <w:rPr>
          <w:rFonts w:ascii="Arial" w:hAnsi="Arial" w:cs="Arial"/>
          <w:lang w:val="es-ES" w:eastAsia="es-ES"/>
        </w:rPr>
      </w:pPr>
      <w:r w:rsidRPr="00B97F3E">
        <w:rPr>
          <w:rFonts w:ascii="Arial" w:hAnsi="Arial" w:cs="Arial"/>
          <w:lang w:val="es-ES" w:eastAsia="es-ES"/>
        </w:rPr>
        <w:t>Nombre, número y circunscripción del Notario o Fedatario Público que las protocolizó:</w:t>
      </w:r>
    </w:p>
    <w:p w:rsidR="00700A71" w:rsidRPr="00B97F3E" w:rsidRDefault="00700A71" w:rsidP="00430264">
      <w:pPr>
        <w:spacing w:after="120" w:line="240" w:lineRule="auto"/>
        <w:jc w:val="center"/>
        <w:rPr>
          <w:rFonts w:ascii="Arial" w:hAnsi="Arial" w:cs="Arial"/>
          <w:lang w:val="es-ES" w:eastAsia="es-ES"/>
        </w:rPr>
      </w:pPr>
    </w:p>
    <w:p w:rsidR="00700A71" w:rsidRPr="00B97F3E" w:rsidRDefault="00700A71" w:rsidP="00430264">
      <w:pPr>
        <w:spacing w:after="0" w:line="240" w:lineRule="auto"/>
        <w:jc w:val="center"/>
        <w:rPr>
          <w:rFonts w:ascii="Arial" w:hAnsi="Arial" w:cs="Arial"/>
          <w:lang w:val="es-ES" w:eastAsia="es-ES"/>
        </w:rPr>
      </w:pPr>
    </w:p>
    <w:p w:rsidR="00700A71" w:rsidRPr="00B97F3E" w:rsidRDefault="00700A71" w:rsidP="00430264">
      <w:pPr>
        <w:spacing w:after="0" w:line="240" w:lineRule="auto"/>
        <w:jc w:val="center"/>
        <w:rPr>
          <w:rFonts w:ascii="Arial" w:hAnsi="Arial" w:cs="Arial"/>
          <w:lang w:val="es-ES" w:eastAsia="es-ES"/>
        </w:rPr>
      </w:pPr>
      <w:r w:rsidRPr="00B97F3E">
        <w:rPr>
          <w:rFonts w:ascii="Arial" w:hAnsi="Arial" w:cs="Arial"/>
          <w:lang w:val="es-ES" w:eastAsia="es-ES"/>
        </w:rPr>
        <w:t>______________________________________</w:t>
      </w:r>
    </w:p>
    <w:p w:rsidR="00DF74C3" w:rsidRPr="00B97F3E" w:rsidRDefault="0058318D" w:rsidP="00BB46BE">
      <w:pPr>
        <w:jc w:val="center"/>
        <w:rPr>
          <w:rFonts w:ascii="Arial" w:hAnsi="Arial" w:cs="Arial"/>
          <w:b/>
          <w:lang w:val="es-ES" w:eastAsia="es-ES"/>
        </w:rPr>
      </w:pPr>
      <w:r w:rsidRPr="00B97F3E">
        <w:rPr>
          <w:rFonts w:ascii="Arial" w:hAnsi="Arial" w:cs="Arial"/>
          <w:lang w:val="es-ES" w:eastAsia="es-ES"/>
        </w:rPr>
        <w:t>(Firma del Concursante o su Representante Legal/Apoderado Legal)</w:t>
      </w:r>
      <w:r w:rsidR="00DF74C3" w:rsidRPr="00B97F3E">
        <w:rPr>
          <w:rFonts w:ascii="Arial Negrita" w:hAnsi="Arial Negrita" w:cs="Arial"/>
          <w:lang w:val="es-ES"/>
        </w:rPr>
        <w:br w:type="page"/>
      </w:r>
      <w:r w:rsidR="00DF74C3" w:rsidRPr="00B97F3E">
        <w:rPr>
          <w:rFonts w:ascii="Arial" w:hAnsi="Arial" w:cs="Arial"/>
          <w:b/>
          <w:lang w:val="es-ES" w:eastAsia="es-ES"/>
        </w:rPr>
        <w:lastRenderedPageBreak/>
        <w:t>Anexo 9.2</w:t>
      </w:r>
    </w:p>
    <w:p w:rsidR="00DF74C3" w:rsidRPr="00B97F3E" w:rsidRDefault="00B75A93" w:rsidP="005C5C7B">
      <w:pPr>
        <w:spacing w:after="240" w:line="240" w:lineRule="auto"/>
        <w:jc w:val="center"/>
        <w:rPr>
          <w:rFonts w:ascii="Arial" w:hAnsi="Arial" w:cs="Arial"/>
          <w:b/>
          <w:lang w:val="es-ES" w:eastAsia="es-ES"/>
        </w:rPr>
      </w:pPr>
      <w:r w:rsidRPr="00B97F3E">
        <w:rPr>
          <w:rFonts w:ascii="Arial" w:hAnsi="Arial" w:cs="Arial"/>
          <w:b/>
          <w:lang w:val="es-ES" w:eastAsia="es-ES"/>
        </w:rPr>
        <w:t>Declaración de ética e integridad</w:t>
      </w:r>
    </w:p>
    <w:p w:rsidR="00DF74C3" w:rsidRPr="00B97F3E" w:rsidRDefault="00DF74C3" w:rsidP="005C5C7B">
      <w:pPr>
        <w:spacing w:before="240" w:after="240" w:line="240" w:lineRule="auto"/>
        <w:jc w:val="right"/>
        <w:rPr>
          <w:rFonts w:ascii="Arial" w:hAnsi="Arial" w:cs="Arial"/>
          <w:lang w:val="es-ES" w:eastAsia="es-ES"/>
        </w:rPr>
      </w:pPr>
      <w:r w:rsidRPr="00B97F3E">
        <w:rPr>
          <w:rFonts w:ascii="Arial" w:hAnsi="Arial" w:cs="Arial"/>
          <w:lang w:val="es-ES" w:eastAsia="es-ES"/>
        </w:rPr>
        <w:t>Lugar y fecha de expedición: .................................</w:t>
      </w:r>
    </w:p>
    <w:p w:rsidR="00745D10" w:rsidRPr="00B97F3E" w:rsidRDefault="00745D10" w:rsidP="00745D10">
      <w:pPr>
        <w:tabs>
          <w:tab w:val="left" w:pos="-720"/>
          <w:tab w:val="left" w:pos="990"/>
        </w:tabs>
        <w:suppressAutoHyphens/>
        <w:spacing w:after="240" w:line="276" w:lineRule="auto"/>
        <w:jc w:val="both"/>
        <w:rPr>
          <w:rFonts w:ascii="Arial" w:eastAsia="Times New Roman" w:hAnsi="Arial" w:cs="Arial"/>
          <w:sz w:val="18"/>
          <w:szCs w:val="18"/>
          <w:lang w:eastAsia="es-MX"/>
        </w:rPr>
      </w:pPr>
      <w:r w:rsidRPr="00B97F3E">
        <w:rPr>
          <w:rFonts w:ascii="Arial" w:hAnsi="Arial" w:cs="Arial"/>
          <w:b/>
          <w:bCs/>
          <w:color w:val="000000"/>
          <w:sz w:val="20"/>
          <w:szCs w:val="20"/>
        </w:rPr>
        <w:t>CFE GENERACION I EPS</w:t>
      </w:r>
      <w:r w:rsidRPr="00B97F3E">
        <w:rPr>
          <w:rFonts w:ascii="Arial" w:eastAsia="Times New Roman" w:hAnsi="Arial" w:cs="Arial"/>
          <w:sz w:val="18"/>
          <w:szCs w:val="18"/>
          <w:lang w:eastAsia="es-MX"/>
        </w:rPr>
        <w:t xml:space="preserve"> </w:t>
      </w:r>
    </w:p>
    <w:p w:rsidR="00DF74C3" w:rsidRPr="00B97F3E" w:rsidRDefault="00DF74C3" w:rsidP="005C5C7B">
      <w:pPr>
        <w:spacing w:after="240" w:line="240" w:lineRule="auto"/>
        <w:jc w:val="both"/>
        <w:rPr>
          <w:rFonts w:ascii="Arial" w:hAnsi="Arial" w:cs="Arial"/>
          <w:u w:val="single"/>
          <w:lang w:val="es-ES" w:eastAsia="es-ES"/>
        </w:rPr>
      </w:pPr>
      <w:r w:rsidRPr="00B97F3E">
        <w:rPr>
          <w:rFonts w:ascii="Arial" w:hAnsi="Arial" w:cs="Arial"/>
          <w:b/>
          <w:lang w:val="es-ES" w:eastAsia="es-ES"/>
        </w:rPr>
        <w:t>PRESENTE</w:t>
      </w:r>
    </w:p>
    <w:p w:rsidR="00DF74C3" w:rsidRPr="00B97F3E" w:rsidRDefault="00DF74C3" w:rsidP="005C5C7B">
      <w:pPr>
        <w:spacing w:after="240" w:line="240" w:lineRule="auto"/>
        <w:jc w:val="both"/>
        <w:rPr>
          <w:rFonts w:ascii="Arial" w:hAnsi="Arial" w:cs="Arial"/>
          <w:lang w:val="es-ES" w:eastAsia="es-ES"/>
        </w:rPr>
      </w:pPr>
      <w:r w:rsidRPr="00B97F3E">
        <w:rPr>
          <w:rFonts w:ascii="Arial" w:hAnsi="Arial" w:cs="Arial"/>
          <w:u w:val="single"/>
          <w:lang w:val="es-ES" w:eastAsia="es-ES"/>
        </w:rPr>
        <w:t xml:space="preserve">          (</w:t>
      </w:r>
      <w:r w:rsidRPr="00B97F3E">
        <w:rPr>
          <w:rFonts w:ascii="Arial" w:hAnsi="Arial" w:cs="Arial"/>
          <w:i/>
          <w:u w:val="single"/>
          <w:shd w:val="clear" w:color="auto" w:fill="D9D9D9"/>
          <w:lang w:val="es-ES" w:eastAsia="es-ES"/>
        </w:rPr>
        <w:t xml:space="preserve">Nombre del que se </w:t>
      </w:r>
      <w:proofErr w:type="gramStart"/>
      <w:r w:rsidRPr="00B97F3E">
        <w:rPr>
          <w:rFonts w:ascii="Arial" w:hAnsi="Arial" w:cs="Arial"/>
          <w:i/>
          <w:u w:val="single"/>
          <w:shd w:val="clear" w:color="auto" w:fill="D9D9D9"/>
          <w:lang w:val="es-ES" w:eastAsia="es-ES"/>
        </w:rPr>
        <w:t>suscribe</w:t>
      </w:r>
      <w:r w:rsidRPr="00B97F3E">
        <w:rPr>
          <w:rFonts w:ascii="Arial" w:hAnsi="Arial" w:cs="Arial"/>
          <w:u w:val="single"/>
          <w:lang w:val="es-ES" w:eastAsia="es-ES"/>
        </w:rPr>
        <w:t xml:space="preserve">)   </w:t>
      </w:r>
      <w:proofErr w:type="gramEnd"/>
      <w:r w:rsidRPr="00B97F3E">
        <w:rPr>
          <w:rFonts w:ascii="Arial" w:hAnsi="Arial" w:cs="Arial"/>
          <w:u w:val="single"/>
          <w:lang w:val="es-ES" w:eastAsia="es-ES"/>
        </w:rPr>
        <w:t xml:space="preserve">     </w:t>
      </w:r>
      <w:r w:rsidRPr="00B97F3E">
        <w:rPr>
          <w:rFonts w:ascii="Arial" w:hAnsi="Arial" w:cs="Arial"/>
          <w:lang w:val="es-ES" w:eastAsia="es-ES"/>
        </w:rPr>
        <w:t xml:space="preserve">, en mi carácter de </w:t>
      </w:r>
      <w:r w:rsidRPr="00B97F3E">
        <w:rPr>
          <w:rFonts w:ascii="Arial" w:hAnsi="Arial" w:cs="Arial"/>
          <w:u w:val="single"/>
          <w:shd w:val="clear" w:color="auto" w:fill="D9D9D9"/>
          <w:lang w:val="es-ES" w:eastAsia="es-ES"/>
        </w:rPr>
        <w:t>(Representante o Apoderado Legal)</w:t>
      </w:r>
      <w:r w:rsidRPr="00B97F3E">
        <w:rPr>
          <w:rFonts w:ascii="Arial" w:hAnsi="Arial" w:cs="Arial"/>
          <w:lang w:val="es-ES" w:eastAsia="es-ES"/>
        </w:rPr>
        <w:t xml:space="preserve"> de </w:t>
      </w:r>
      <w:r w:rsidRPr="00B97F3E">
        <w:rPr>
          <w:rFonts w:ascii="Arial" w:hAnsi="Arial" w:cs="Arial"/>
          <w:u w:val="single"/>
          <w:lang w:val="es-ES" w:eastAsia="es-ES"/>
        </w:rPr>
        <w:t xml:space="preserve">       </w:t>
      </w:r>
      <w:r w:rsidRPr="00B97F3E">
        <w:rPr>
          <w:rFonts w:ascii="Arial" w:hAnsi="Arial" w:cs="Arial"/>
          <w:i/>
          <w:highlight w:val="lightGray"/>
          <w:u w:val="single"/>
          <w:lang w:val="es-ES" w:eastAsia="es-ES"/>
        </w:rPr>
        <w:t>(</w:t>
      </w:r>
      <w:r w:rsidRPr="00B97F3E">
        <w:rPr>
          <w:rFonts w:ascii="Arial" w:hAnsi="Arial" w:cs="Arial"/>
          <w:highlight w:val="lightGray"/>
          <w:u w:val="single"/>
          <w:lang w:val="es-ES" w:eastAsia="es-ES"/>
        </w:rPr>
        <w:t>nombre o razón social de la empresa)</w:t>
      </w:r>
      <w:r w:rsidRPr="00B97F3E">
        <w:rPr>
          <w:rFonts w:ascii="Arial" w:hAnsi="Arial" w:cs="Arial"/>
          <w:u w:val="single"/>
          <w:lang w:val="es-ES" w:eastAsia="es-ES"/>
        </w:rPr>
        <w:t xml:space="preserve">           </w:t>
      </w:r>
      <w:r w:rsidRPr="00B97F3E">
        <w:rPr>
          <w:rFonts w:ascii="Arial" w:hAnsi="Arial" w:cs="Arial"/>
          <w:lang w:val="es-ES" w:eastAsia="es-ES"/>
        </w:rPr>
        <w:t>, con R.F.C.:</w:t>
      </w:r>
      <w:r w:rsidRPr="00B97F3E">
        <w:rPr>
          <w:rFonts w:ascii="Arial" w:hAnsi="Arial" w:cs="Arial"/>
          <w:highlight w:val="lightGray"/>
          <w:lang w:val="es-ES" w:eastAsia="es-ES"/>
        </w:rPr>
        <w:t>_____________,</w:t>
      </w:r>
      <w:r w:rsidRPr="00B97F3E">
        <w:rPr>
          <w:rFonts w:ascii="Arial" w:hAnsi="Arial" w:cs="Arial"/>
          <w:lang w:val="es-ES" w:eastAsia="es-ES"/>
        </w:rPr>
        <w:t xml:space="preserve"> y domicilio en:</w:t>
      </w:r>
      <w:r w:rsidRPr="00B97F3E">
        <w:rPr>
          <w:rFonts w:ascii="Arial" w:hAnsi="Arial" w:cs="Arial"/>
          <w:i/>
          <w:highlight w:val="lightGray"/>
          <w:u w:val="single"/>
          <w:lang w:val="es-ES" w:eastAsia="es-ES"/>
        </w:rPr>
        <w:t xml:space="preserve"> (calle y</w:t>
      </w:r>
      <w:r w:rsidRPr="00B97F3E">
        <w:rPr>
          <w:rFonts w:ascii="Arial" w:hAnsi="Arial" w:cs="Arial"/>
          <w:b/>
          <w:i/>
          <w:highlight w:val="lightGray"/>
          <w:u w:val="single"/>
          <w:lang w:val="es-ES" w:eastAsia="es-ES"/>
        </w:rPr>
        <w:t xml:space="preserve"> </w:t>
      </w:r>
      <w:r w:rsidRPr="00B97F3E">
        <w:rPr>
          <w:rFonts w:ascii="Arial" w:hAnsi="Arial" w:cs="Arial"/>
          <w:i/>
          <w:highlight w:val="lightGray"/>
          <w:u w:val="single"/>
          <w:lang w:val="es-ES" w:eastAsia="es-ES"/>
        </w:rPr>
        <w:t>número, colonia, código postal, alcaldía o municipio, entidad federativa, país),</w:t>
      </w:r>
      <w:r w:rsidRPr="00B97F3E">
        <w:rPr>
          <w:rFonts w:ascii="Arial" w:hAnsi="Arial" w:cs="Arial"/>
          <w:lang w:val="es-ES" w:eastAsia="es-ES"/>
        </w:rPr>
        <w:t>______,declaro bajo protesta de decir verdad que:</w:t>
      </w:r>
    </w:p>
    <w:p w:rsidR="00745D10" w:rsidRPr="00B97F3E" w:rsidRDefault="00DF74C3" w:rsidP="00745D10">
      <w:pPr>
        <w:tabs>
          <w:tab w:val="left" w:pos="-720"/>
          <w:tab w:val="left" w:pos="990"/>
        </w:tabs>
        <w:suppressAutoHyphens/>
        <w:spacing w:after="240" w:line="276" w:lineRule="auto"/>
        <w:jc w:val="both"/>
        <w:rPr>
          <w:rFonts w:ascii="Arial" w:eastAsia="Times New Roman" w:hAnsi="Arial" w:cs="Arial"/>
          <w:sz w:val="18"/>
          <w:szCs w:val="18"/>
          <w:lang w:eastAsia="es-MX"/>
        </w:rPr>
      </w:pPr>
      <w:r w:rsidRPr="00B97F3E">
        <w:rPr>
          <w:rFonts w:ascii="Arial" w:hAnsi="Arial" w:cs="Arial"/>
          <w:lang w:val="es-ES" w:eastAsia="es-ES"/>
        </w:rPr>
        <w:t xml:space="preserve">En el presente Concursos Abierto </w:t>
      </w:r>
      <w:r w:rsidR="00E9670F" w:rsidRPr="00B97F3E">
        <w:rPr>
          <w:rFonts w:ascii="Arial" w:hAnsi="Arial" w:cs="Arial"/>
          <w:lang w:val="es-ES" w:eastAsia="es-ES"/>
        </w:rPr>
        <w:t xml:space="preserve">Simplificado </w:t>
      </w:r>
      <w:r w:rsidR="00766FF9" w:rsidRPr="00B97F3E">
        <w:rPr>
          <w:rFonts w:ascii="Arial" w:hAnsi="Arial" w:cs="Arial"/>
          <w:lang w:val="es-ES" w:eastAsia="es-ES"/>
        </w:rPr>
        <w:t>N</w:t>
      </w:r>
      <w:r w:rsidRPr="00B97F3E">
        <w:rPr>
          <w:rFonts w:ascii="Arial" w:hAnsi="Arial" w:cs="Arial"/>
          <w:lang w:val="es-ES" w:eastAsia="es-ES"/>
        </w:rPr>
        <w:t xml:space="preserve">acional, se actuará con ética e integridad y que se abstendrá de adoptar conductas, por sí mismo o a través de interpósita persona, para que los servidores públicos de </w:t>
      </w:r>
      <w:r w:rsidR="00745D10" w:rsidRPr="00B97F3E">
        <w:rPr>
          <w:rFonts w:ascii="Arial" w:hAnsi="Arial" w:cs="Arial"/>
          <w:b/>
          <w:bCs/>
          <w:color w:val="000000"/>
          <w:sz w:val="20"/>
          <w:szCs w:val="20"/>
        </w:rPr>
        <w:t>CFE GENERACION I EPS</w:t>
      </w:r>
      <w:r w:rsidR="00745D10" w:rsidRPr="00B97F3E">
        <w:rPr>
          <w:rFonts w:ascii="Arial" w:eastAsia="Times New Roman" w:hAnsi="Arial" w:cs="Arial"/>
          <w:sz w:val="18"/>
          <w:szCs w:val="18"/>
          <w:lang w:eastAsia="es-MX"/>
        </w:rPr>
        <w:t xml:space="preserve"> </w:t>
      </w:r>
    </w:p>
    <w:p w:rsidR="00DF74C3" w:rsidRPr="00B97F3E" w:rsidRDefault="00DF74C3" w:rsidP="005C5C7B">
      <w:pPr>
        <w:spacing w:after="240" w:line="240" w:lineRule="auto"/>
        <w:jc w:val="both"/>
        <w:rPr>
          <w:rFonts w:ascii="Arial" w:hAnsi="Arial" w:cs="Arial"/>
          <w:lang w:val="es-ES" w:eastAsia="es-ES"/>
        </w:rPr>
      </w:pPr>
      <w:r w:rsidRPr="00B97F3E">
        <w:rPr>
          <w:rFonts w:ascii="Arial" w:hAnsi="Arial" w:cs="Arial"/>
          <w:lang w:val="es-ES" w:eastAsia="es-ES"/>
        </w:rPr>
        <w:t xml:space="preserve"> </w:t>
      </w:r>
      <w:r w:rsidR="00650C03" w:rsidRPr="00B97F3E">
        <w:rPr>
          <w:rFonts w:ascii="Arial" w:hAnsi="Arial" w:cs="Arial"/>
          <w:lang w:val="es-ES" w:eastAsia="es-ES"/>
        </w:rPr>
        <w:t>induzcan o</w:t>
      </w:r>
      <w:r w:rsidRPr="00B97F3E">
        <w:rPr>
          <w:rFonts w:ascii="Arial" w:hAnsi="Arial" w:cs="Arial"/>
          <w:lang w:val="es-ES" w:eastAsia="es-ES"/>
        </w:rPr>
        <w:t xml:space="preserve"> alteren las evaluaciones de las </w:t>
      </w:r>
      <w:r w:rsidR="006544A1" w:rsidRPr="00B97F3E">
        <w:rPr>
          <w:rFonts w:ascii="Arial" w:hAnsi="Arial" w:cs="Arial"/>
          <w:lang w:val="es-ES" w:eastAsia="es-ES"/>
        </w:rPr>
        <w:t>Oferta</w:t>
      </w:r>
      <w:r w:rsidR="00BB46BE" w:rsidRPr="00B97F3E">
        <w:rPr>
          <w:rFonts w:ascii="Arial" w:hAnsi="Arial" w:cs="Arial"/>
          <w:lang w:val="es-ES" w:eastAsia="es-ES"/>
        </w:rPr>
        <w:t>s</w:t>
      </w:r>
      <w:r w:rsidRPr="00B97F3E">
        <w:rPr>
          <w:rFonts w:ascii="Arial" w:hAnsi="Arial" w:cs="Arial"/>
          <w:lang w:val="es-ES" w:eastAsia="es-ES"/>
        </w:rPr>
        <w:t>, el resultado de los procedimientos u otros aspectos que otorguen condiciones más ventajosas con rela</w:t>
      </w:r>
      <w:r w:rsidR="003653D5" w:rsidRPr="00B97F3E">
        <w:rPr>
          <w:rFonts w:ascii="Arial" w:hAnsi="Arial" w:cs="Arial"/>
          <w:lang w:val="es-ES" w:eastAsia="es-ES"/>
        </w:rPr>
        <w:t>ción a los demás participantes.</w:t>
      </w:r>
    </w:p>
    <w:p w:rsidR="00DF74C3" w:rsidRPr="00B97F3E" w:rsidRDefault="00DF74C3" w:rsidP="005C5C7B">
      <w:pPr>
        <w:spacing w:after="240" w:line="240" w:lineRule="auto"/>
        <w:jc w:val="both"/>
        <w:rPr>
          <w:rFonts w:ascii="Arial" w:hAnsi="Arial" w:cs="Arial"/>
          <w:b/>
          <w:lang w:val="es-ES" w:eastAsia="es-ES"/>
        </w:rPr>
      </w:pPr>
    </w:p>
    <w:p w:rsidR="00DF74C3" w:rsidRPr="00B97F3E" w:rsidRDefault="00DF74C3" w:rsidP="005C5C7B">
      <w:pPr>
        <w:spacing w:after="240" w:line="240" w:lineRule="auto"/>
        <w:jc w:val="both"/>
        <w:rPr>
          <w:rFonts w:ascii="Arial" w:hAnsi="Arial" w:cs="Arial"/>
          <w:lang w:val="es-ES" w:eastAsia="es-ES"/>
        </w:rPr>
      </w:pPr>
    </w:p>
    <w:p w:rsidR="00DF74C3" w:rsidRPr="00B97F3E" w:rsidRDefault="00DF74C3" w:rsidP="005C5C7B">
      <w:pPr>
        <w:spacing w:after="240" w:line="240" w:lineRule="auto"/>
        <w:jc w:val="center"/>
        <w:rPr>
          <w:rFonts w:ascii="Arial" w:hAnsi="Arial" w:cs="Arial"/>
          <w:b/>
          <w:smallCaps/>
          <w:lang w:val="es-ES" w:eastAsia="es-ES"/>
        </w:rPr>
      </w:pPr>
      <w:r w:rsidRPr="00B97F3E">
        <w:rPr>
          <w:rFonts w:ascii="Arial" w:hAnsi="Arial" w:cs="Arial"/>
          <w:b/>
          <w:smallCaps/>
          <w:lang w:val="es-ES" w:eastAsia="es-ES"/>
        </w:rPr>
        <w:t>__________________________________________________</w:t>
      </w:r>
    </w:p>
    <w:p w:rsidR="00DF74C3" w:rsidRPr="00B97F3E" w:rsidRDefault="00DF74C3" w:rsidP="005C5C7B">
      <w:pPr>
        <w:spacing w:after="240" w:line="240" w:lineRule="auto"/>
        <w:jc w:val="center"/>
        <w:rPr>
          <w:rFonts w:ascii="Arial Negrita" w:hAnsi="Arial Negrita" w:cs="Arial"/>
          <w:b/>
          <w:lang w:val="es-ES" w:eastAsia="es-ES"/>
        </w:rPr>
      </w:pPr>
      <w:r w:rsidRPr="00B97F3E">
        <w:rPr>
          <w:rFonts w:ascii="Arial Negrita" w:hAnsi="Arial Negrita" w:cs="Arial"/>
          <w:b/>
          <w:lang w:val="es-ES" w:eastAsia="es-ES"/>
        </w:rPr>
        <w:t xml:space="preserve">Nombre y </w:t>
      </w:r>
      <w:r w:rsidR="00F169C0" w:rsidRPr="00B97F3E">
        <w:rPr>
          <w:rFonts w:ascii="Arial Negrita" w:hAnsi="Arial Negrita" w:cs="Arial"/>
          <w:b/>
          <w:lang w:val="es-ES" w:eastAsia="es-ES"/>
        </w:rPr>
        <w:t>f</w:t>
      </w:r>
      <w:r w:rsidRPr="00B97F3E">
        <w:rPr>
          <w:rFonts w:ascii="Arial Negrita" w:hAnsi="Arial Negrita" w:cs="Arial"/>
          <w:b/>
          <w:lang w:val="es-ES" w:eastAsia="es-ES"/>
        </w:rPr>
        <w:t>irma</w:t>
      </w:r>
    </w:p>
    <w:p w:rsidR="00B75A93" w:rsidRPr="00B97F3E" w:rsidRDefault="00B75A93">
      <w:pPr>
        <w:rPr>
          <w:rFonts w:ascii="Arial Negrita" w:hAnsi="Arial Negrita" w:cs="Arial"/>
          <w:lang w:val="es-ES"/>
        </w:rPr>
      </w:pPr>
      <w:r w:rsidRPr="00B97F3E">
        <w:rPr>
          <w:rFonts w:ascii="Arial Negrita" w:hAnsi="Arial Negrita" w:cs="Arial"/>
          <w:lang w:val="es-ES"/>
        </w:rPr>
        <w:br w:type="page"/>
      </w:r>
    </w:p>
    <w:p w:rsidR="00324A3E" w:rsidRPr="00B97F3E" w:rsidRDefault="00324A3E">
      <w:pPr>
        <w:rPr>
          <w:rFonts w:ascii="Arial Negrita" w:hAnsi="Arial Negrita" w:cs="Arial"/>
          <w:lang w:val="es-ES"/>
        </w:rPr>
      </w:pPr>
    </w:p>
    <w:p w:rsidR="004D0ABE" w:rsidRPr="00B97F3E" w:rsidRDefault="008A4F14" w:rsidP="004D0ABE">
      <w:pPr>
        <w:spacing w:after="240" w:line="240" w:lineRule="auto"/>
        <w:jc w:val="center"/>
        <w:rPr>
          <w:rFonts w:ascii="Arial" w:hAnsi="Arial" w:cs="Arial"/>
          <w:b/>
        </w:rPr>
      </w:pPr>
      <w:r w:rsidRPr="00B97F3E">
        <w:rPr>
          <w:rFonts w:ascii="Arial" w:hAnsi="Arial" w:cs="Arial"/>
          <w:b/>
        </w:rPr>
        <w:t>Anexo 9.3</w:t>
      </w:r>
    </w:p>
    <w:p w:rsidR="004D0ABE" w:rsidRPr="00B97F3E" w:rsidRDefault="004D0ABE" w:rsidP="004D0ABE">
      <w:pPr>
        <w:spacing w:after="240" w:line="240" w:lineRule="auto"/>
        <w:jc w:val="center"/>
        <w:rPr>
          <w:rFonts w:ascii="Arial" w:hAnsi="Arial" w:cs="Arial"/>
          <w:b/>
        </w:rPr>
      </w:pPr>
      <w:r w:rsidRPr="00B97F3E">
        <w:rPr>
          <w:rFonts w:ascii="Arial" w:hAnsi="Arial" w:cs="Arial"/>
          <w:b/>
        </w:rPr>
        <w:t xml:space="preserve">Formato de solicitud de pago mediante transferencia </w:t>
      </w:r>
      <w:r w:rsidR="00694AC4" w:rsidRPr="00B97F3E">
        <w:rPr>
          <w:rFonts w:ascii="Arial" w:hAnsi="Arial" w:cs="Arial"/>
          <w:b/>
        </w:rPr>
        <w:t xml:space="preserve">electrónica </w:t>
      </w:r>
      <w:r w:rsidRPr="00B97F3E">
        <w:rPr>
          <w:rFonts w:ascii="Arial" w:hAnsi="Arial" w:cs="Arial"/>
          <w:b/>
        </w:rPr>
        <w:t>bancaria</w:t>
      </w:r>
    </w:p>
    <w:p w:rsidR="004D0ABE" w:rsidRPr="00B97F3E" w:rsidRDefault="004D0ABE" w:rsidP="004D0ABE">
      <w:pPr>
        <w:pStyle w:val="Textodeglobo"/>
        <w:spacing w:after="240"/>
        <w:jc w:val="center"/>
        <w:rPr>
          <w:rFonts w:ascii="Arial" w:hAnsi="Arial" w:cs="Arial"/>
          <w:b/>
          <w:sz w:val="22"/>
          <w:szCs w:val="22"/>
        </w:rPr>
      </w:pPr>
      <w:r w:rsidRPr="00B97F3E">
        <w:rPr>
          <w:rFonts w:ascii="Arial" w:hAnsi="Arial" w:cs="Arial"/>
          <w:b/>
          <w:bCs/>
          <w:sz w:val="22"/>
          <w:szCs w:val="22"/>
        </w:rPr>
        <w:t>(E</w:t>
      </w:r>
      <w:r w:rsidR="00795F8E" w:rsidRPr="00B97F3E">
        <w:rPr>
          <w:rFonts w:ascii="Arial" w:hAnsi="Arial" w:cs="Arial"/>
          <w:b/>
          <w:bCs/>
          <w:sz w:val="22"/>
          <w:szCs w:val="22"/>
        </w:rPr>
        <w:t>n pesos mexicanos</w:t>
      </w:r>
      <w:r w:rsidRPr="00B97F3E">
        <w:rPr>
          <w:rFonts w:ascii="Arial" w:hAnsi="Arial" w:cs="Arial"/>
          <w:b/>
          <w:sz w:val="22"/>
          <w:szCs w:val="22"/>
        </w:rPr>
        <w:t>)</w:t>
      </w:r>
    </w:p>
    <w:p w:rsidR="004D0ABE" w:rsidRPr="00B97F3E" w:rsidRDefault="004D0ABE" w:rsidP="004D0ABE">
      <w:pPr>
        <w:spacing w:after="240" w:line="240" w:lineRule="auto"/>
        <w:jc w:val="right"/>
        <w:rPr>
          <w:rFonts w:ascii="Arial" w:hAnsi="Arial" w:cs="Arial"/>
        </w:rPr>
      </w:pPr>
      <w:r w:rsidRPr="00B97F3E">
        <w:rPr>
          <w:rFonts w:ascii="Arial" w:hAnsi="Arial" w:cs="Arial"/>
        </w:rPr>
        <w:t xml:space="preserve">Ciudad de México, a ________ </w:t>
      </w:r>
      <w:proofErr w:type="spellStart"/>
      <w:r w:rsidRPr="00B97F3E">
        <w:rPr>
          <w:rFonts w:ascii="Arial" w:hAnsi="Arial" w:cs="Arial"/>
        </w:rPr>
        <w:t>de</w:t>
      </w:r>
      <w:proofErr w:type="spellEnd"/>
      <w:r w:rsidRPr="00B97F3E">
        <w:rPr>
          <w:rFonts w:ascii="Arial" w:hAnsi="Arial" w:cs="Arial"/>
        </w:rPr>
        <w:t xml:space="preserve"> __________ </w:t>
      </w:r>
      <w:proofErr w:type="spellStart"/>
      <w:r w:rsidRPr="00B97F3E">
        <w:rPr>
          <w:rFonts w:ascii="Arial" w:hAnsi="Arial" w:cs="Arial"/>
        </w:rPr>
        <w:t>de</w:t>
      </w:r>
      <w:proofErr w:type="spellEnd"/>
      <w:r w:rsidRPr="00B97F3E">
        <w:rPr>
          <w:rFonts w:ascii="Arial" w:hAnsi="Arial" w:cs="Arial"/>
        </w:rPr>
        <w:t xml:space="preserve"> 20______</w:t>
      </w:r>
    </w:p>
    <w:p w:rsidR="004D0ABE" w:rsidRPr="00B97F3E" w:rsidRDefault="004D0ABE" w:rsidP="004D0ABE">
      <w:pPr>
        <w:spacing w:after="240" w:line="240" w:lineRule="auto"/>
        <w:rPr>
          <w:rFonts w:ascii="Arial" w:hAnsi="Arial" w:cs="Arial"/>
        </w:rPr>
      </w:pPr>
      <w:r w:rsidRPr="00B97F3E">
        <w:rPr>
          <w:rFonts w:ascii="Arial" w:hAnsi="Arial" w:cs="Arial"/>
        </w:rPr>
        <w:t>C_________________________________________________.</w:t>
      </w:r>
    </w:p>
    <w:p w:rsidR="004D0ABE" w:rsidRPr="00B97F3E" w:rsidRDefault="004D0ABE" w:rsidP="004D0ABE">
      <w:pPr>
        <w:spacing w:after="240" w:line="240" w:lineRule="auto"/>
        <w:rPr>
          <w:rFonts w:ascii="Arial" w:hAnsi="Arial" w:cs="Arial"/>
        </w:rPr>
      </w:pPr>
      <w:r w:rsidRPr="00B97F3E">
        <w:rPr>
          <w:rFonts w:ascii="Arial" w:hAnsi="Arial" w:cs="Arial"/>
        </w:rPr>
        <w:t xml:space="preserve">Administrador del Contrato </w:t>
      </w:r>
    </w:p>
    <w:p w:rsidR="00745D10" w:rsidRPr="00B97F3E" w:rsidRDefault="00745D10" w:rsidP="00745D10">
      <w:pPr>
        <w:tabs>
          <w:tab w:val="left" w:pos="-720"/>
          <w:tab w:val="left" w:pos="990"/>
        </w:tabs>
        <w:suppressAutoHyphens/>
        <w:spacing w:after="240" w:line="276" w:lineRule="auto"/>
        <w:jc w:val="both"/>
        <w:rPr>
          <w:rFonts w:ascii="Arial" w:eastAsia="Times New Roman" w:hAnsi="Arial" w:cs="Arial"/>
          <w:sz w:val="18"/>
          <w:szCs w:val="18"/>
          <w:lang w:eastAsia="es-MX"/>
        </w:rPr>
      </w:pPr>
      <w:r w:rsidRPr="00B97F3E">
        <w:rPr>
          <w:rFonts w:ascii="Arial" w:hAnsi="Arial" w:cs="Arial"/>
          <w:b/>
          <w:bCs/>
          <w:color w:val="000000"/>
          <w:sz w:val="20"/>
          <w:szCs w:val="20"/>
        </w:rPr>
        <w:t>CFE GENERACION I EPS</w:t>
      </w:r>
      <w:r w:rsidRPr="00B97F3E">
        <w:rPr>
          <w:rFonts w:ascii="Arial" w:eastAsia="Times New Roman" w:hAnsi="Arial" w:cs="Arial"/>
          <w:sz w:val="18"/>
          <w:szCs w:val="18"/>
          <w:lang w:eastAsia="es-MX"/>
        </w:rPr>
        <w:t xml:space="preserve"> </w:t>
      </w:r>
    </w:p>
    <w:p w:rsidR="004D0ABE" w:rsidRPr="00B97F3E" w:rsidRDefault="004D0ABE" w:rsidP="004D0ABE">
      <w:pPr>
        <w:spacing w:after="240" w:line="240" w:lineRule="auto"/>
        <w:jc w:val="both"/>
        <w:rPr>
          <w:rFonts w:ascii="Arial" w:hAnsi="Arial" w:cs="Arial"/>
        </w:rPr>
      </w:pPr>
      <w:r w:rsidRPr="00B97F3E">
        <w:rPr>
          <w:rFonts w:ascii="Arial" w:hAnsi="Arial" w:cs="Arial"/>
        </w:rPr>
        <w:t xml:space="preserve">__________________________________________________, en mi carácter de __________________________, de la empresa denominada ________________________________, acreditando mis facultades con el testimonio de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actualmente como </w:t>
      </w:r>
      <w:r w:rsidR="002820A5" w:rsidRPr="00B97F3E">
        <w:rPr>
          <w:rFonts w:ascii="Arial" w:hAnsi="Arial" w:cs="Arial"/>
        </w:rPr>
        <w:t>Proveedor</w:t>
      </w:r>
      <w:r w:rsidRPr="00B97F3E">
        <w:rPr>
          <w:rFonts w:ascii="Arial" w:hAnsi="Arial" w:cs="Arial"/>
        </w:rPr>
        <w:t xml:space="preserve"> de esa Entidad y que esperamos en lo futuro seguirá siéndolo de manera habitual, por medio del presente escrito le solicito se sirva girar sus instrucciones a quien corresponda para que los pagos que en lo futuro tenga derecho a recibir mi representada, derivados de los contratos o pedidos que formalice con esa Empresa, sean efectuados mediante transferencia a la cuenta cuyos datos se señalan a continuación:</w:t>
      </w:r>
    </w:p>
    <w:p w:rsidR="004D0ABE" w:rsidRPr="00B97F3E" w:rsidRDefault="004D0ABE" w:rsidP="00795F8E">
      <w:pPr>
        <w:spacing w:after="240" w:line="240" w:lineRule="auto"/>
        <w:jc w:val="both"/>
        <w:rPr>
          <w:rFonts w:ascii="Arial" w:hAnsi="Arial" w:cs="Arial"/>
        </w:rPr>
      </w:pPr>
      <w:r w:rsidRPr="00B97F3E">
        <w:rPr>
          <w:rFonts w:ascii="Arial" w:hAnsi="Arial" w:cs="Arial"/>
        </w:rPr>
        <w:t>Institución de Crédito:</w:t>
      </w:r>
      <w:r w:rsidRPr="00B97F3E">
        <w:rPr>
          <w:rFonts w:ascii="Arial" w:hAnsi="Arial" w:cs="Arial"/>
        </w:rPr>
        <w:tab/>
        <w:t>________________________________________</w:t>
      </w:r>
    </w:p>
    <w:p w:rsidR="004D0ABE" w:rsidRPr="00B97F3E" w:rsidRDefault="004D0ABE" w:rsidP="00795F8E">
      <w:pPr>
        <w:spacing w:after="240" w:line="240" w:lineRule="auto"/>
        <w:jc w:val="both"/>
        <w:rPr>
          <w:rFonts w:ascii="Arial" w:hAnsi="Arial" w:cs="Arial"/>
          <w:bCs/>
        </w:rPr>
      </w:pPr>
      <w:r w:rsidRPr="00B97F3E">
        <w:rPr>
          <w:rFonts w:ascii="Arial" w:hAnsi="Arial" w:cs="Arial"/>
        </w:rPr>
        <w:t>No. de Cuenta (CLABE/ SWIFT</w:t>
      </w:r>
      <w:proofErr w:type="gramStart"/>
      <w:r w:rsidRPr="00B97F3E">
        <w:rPr>
          <w:rFonts w:ascii="Arial" w:hAnsi="Arial" w:cs="Arial"/>
        </w:rPr>
        <w:t>):_</w:t>
      </w:r>
      <w:proofErr w:type="gramEnd"/>
      <w:r w:rsidRPr="00B97F3E">
        <w:rPr>
          <w:rFonts w:ascii="Arial" w:hAnsi="Arial" w:cs="Arial"/>
        </w:rPr>
        <w:t>_________________________________</w:t>
      </w:r>
    </w:p>
    <w:p w:rsidR="004D0ABE" w:rsidRPr="00B97F3E" w:rsidRDefault="004D0ABE" w:rsidP="00795F8E">
      <w:pPr>
        <w:spacing w:after="240" w:line="240" w:lineRule="auto"/>
        <w:jc w:val="both"/>
        <w:rPr>
          <w:rFonts w:ascii="Arial" w:hAnsi="Arial" w:cs="Arial"/>
        </w:rPr>
      </w:pPr>
      <w:r w:rsidRPr="00B97F3E">
        <w:rPr>
          <w:rFonts w:ascii="Arial" w:hAnsi="Arial" w:cs="Arial"/>
        </w:rPr>
        <w:t>Sucursal:</w:t>
      </w:r>
      <w:r w:rsidRPr="00B97F3E">
        <w:rPr>
          <w:rFonts w:ascii="Arial" w:hAnsi="Arial" w:cs="Arial"/>
        </w:rPr>
        <w:tab/>
        <w:t>________________________________________</w:t>
      </w:r>
    </w:p>
    <w:p w:rsidR="004D0ABE" w:rsidRPr="00B97F3E" w:rsidRDefault="004D0ABE" w:rsidP="00795F8E">
      <w:pPr>
        <w:spacing w:after="240" w:line="240" w:lineRule="auto"/>
        <w:jc w:val="both"/>
        <w:rPr>
          <w:rFonts w:ascii="Arial" w:hAnsi="Arial" w:cs="Arial"/>
        </w:rPr>
      </w:pPr>
      <w:r w:rsidRPr="00B97F3E">
        <w:rPr>
          <w:rFonts w:ascii="Arial" w:hAnsi="Arial" w:cs="Arial"/>
        </w:rPr>
        <w:t>No. de Plaza y Lugar:</w:t>
      </w:r>
      <w:r w:rsidRPr="00B97F3E">
        <w:rPr>
          <w:rFonts w:ascii="Arial" w:hAnsi="Arial" w:cs="Arial"/>
        </w:rPr>
        <w:tab/>
        <w:t>________________________________________</w:t>
      </w:r>
    </w:p>
    <w:p w:rsidR="004D0ABE" w:rsidRPr="00B97F3E" w:rsidRDefault="004D0ABE" w:rsidP="00795F8E">
      <w:pPr>
        <w:spacing w:after="240" w:line="240" w:lineRule="auto"/>
        <w:jc w:val="both"/>
        <w:rPr>
          <w:rFonts w:ascii="Arial" w:hAnsi="Arial" w:cs="Arial"/>
        </w:rPr>
      </w:pPr>
      <w:r w:rsidRPr="00B97F3E">
        <w:rPr>
          <w:rFonts w:ascii="Arial" w:hAnsi="Arial" w:cs="Arial"/>
        </w:rPr>
        <w:t>Titular de la Cuenta:</w:t>
      </w:r>
      <w:r w:rsidRPr="00B97F3E">
        <w:rPr>
          <w:rFonts w:ascii="Arial" w:hAnsi="Arial" w:cs="Arial"/>
        </w:rPr>
        <w:tab/>
        <w:t>________________________________________</w:t>
      </w:r>
    </w:p>
    <w:p w:rsidR="004D0ABE" w:rsidRPr="00B97F3E" w:rsidRDefault="004D0ABE" w:rsidP="004D0ABE">
      <w:pPr>
        <w:spacing w:after="240" w:line="240" w:lineRule="auto"/>
        <w:jc w:val="both"/>
        <w:rPr>
          <w:rFonts w:ascii="Arial" w:hAnsi="Arial" w:cs="Arial"/>
        </w:rPr>
      </w:pPr>
      <w:r w:rsidRPr="00B97F3E">
        <w:rPr>
          <w:rFonts w:ascii="Arial" w:hAnsi="Arial" w:cs="Arial"/>
        </w:rPr>
        <w:t xml:space="preserve">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w:t>
      </w:r>
      <w:r w:rsidR="007E4ABE" w:rsidRPr="00B97F3E">
        <w:rPr>
          <w:rFonts w:ascii="Arial" w:hAnsi="Arial" w:cs="Arial"/>
        </w:rPr>
        <w:t>e</w:t>
      </w:r>
      <w:r w:rsidRPr="00B97F3E">
        <w:rPr>
          <w:rFonts w:ascii="Arial" w:hAnsi="Arial" w:cs="Arial"/>
        </w:rPr>
        <w:t>mpresa, quedando en consecuencia subsistentes todas y cada una de las obligaciones pactadas entre las partes, según conste en cada uno de ellos.</w:t>
      </w:r>
    </w:p>
    <w:p w:rsidR="004D0ABE" w:rsidRPr="00B97F3E" w:rsidRDefault="004D0ABE" w:rsidP="004D0ABE">
      <w:pPr>
        <w:spacing w:after="240" w:line="240" w:lineRule="auto"/>
        <w:jc w:val="both"/>
        <w:rPr>
          <w:rFonts w:ascii="Arial" w:hAnsi="Arial" w:cs="Arial"/>
        </w:rPr>
      </w:pPr>
      <w:r w:rsidRPr="00B97F3E">
        <w:rPr>
          <w:rFonts w:ascii="Arial" w:hAnsi="Arial" w:cs="Arial"/>
        </w:rPr>
        <w:t>Asimismo, manifiesto bajo protesta de decir verdad que la información proporcionada es veraz y auténtica y que la personalidad y facultades con que me ostento no me han sido revocadas o modificadas en forma alguna.</w:t>
      </w:r>
    </w:p>
    <w:p w:rsidR="00745D10" w:rsidRPr="00B97F3E" w:rsidRDefault="004D0ABE" w:rsidP="00745D10">
      <w:pPr>
        <w:tabs>
          <w:tab w:val="left" w:pos="-720"/>
          <w:tab w:val="left" w:pos="990"/>
        </w:tabs>
        <w:suppressAutoHyphens/>
        <w:spacing w:after="240" w:line="276" w:lineRule="auto"/>
        <w:jc w:val="both"/>
        <w:rPr>
          <w:rFonts w:ascii="Arial" w:eastAsia="Times New Roman" w:hAnsi="Arial" w:cs="Arial"/>
          <w:sz w:val="18"/>
          <w:szCs w:val="18"/>
          <w:lang w:eastAsia="es-MX"/>
        </w:rPr>
      </w:pPr>
      <w:r w:rsidRPr="00B97F3E">
        <w:rPr>
          <w:rFonts w:ascii="Arial" w:hAnsi="Arial" w:cs="Arial"/>
        </w:rPr>
        <w:lastRenderedPageBreak/>
        <w:t xml:space="preserve">La presente instrucción se considerará subsistente hasta en tanto no se gire a </w:t>
      </w:r>
      <w:r w:rsidRPr="00B97F3E">
        <w:rPr>
          <w:rFonts w:ascii="Arial" w:hAnsi="Arial" w:cs="Arial"/>
          <w:highlight w:val="lightGray"/>
        </w:rPr>
        <w:t>esa</w:t>
      </w:r>
      <w:r w:rsidR="00745D10" w:rsidRPr="00B97F3E">
        <w:rPr>
          <w:rFonts w:ascii="Arial" w:hAnsi="Arial" w:cs="Arial"/>
          <w:b/>
          <w:highlight w:val="lightGray"/>
          <w:lang w:val="es-ES" w:eastAsia="es-ES"/>
        </w:rPr>
        <w:t xml:space="preserve">, </w:t>
      </w:r>
      <w:r w:rsidR="00745D10" w:rsidRPr="00B97F3E">
        <w:rPr>
          <w:rFonts w:ascii="Arial" w:hAnsi="Arial" w:cs="Arial"/>
          <w:b/>
          <w:bCs/>
          <w:color w:val="000000"/>
          <w:sz w:val="20"/>
          <w:szCs w:val="20"/>
        </w:rPr>
        <w:t>CFE GENERACION I EPS</w:t>
      </w:r>
      <w:r w:rsidR="00745D10" w:rsidRPr="00B97F3E">
        <w:rPr>
          <w:rFonts w:ascii="Arial" w:eastAsia="Times New Roman" w:hAnsi="Arial" w:cs="Arial"/>
          <w:sz w:val="18"/>
          <w:szCs w:val="18"/>
          <w:lang w:eastAsia="es-MX"/>
        </w:rPr>
        <w:t xml:space="preserve"> </w:t>
      </w:r>
      <w:r w:rsidRPr="00B97F3E">
        <w:rPr>
          <w:rFonts w:ascii="Arial" w:hAnsi="Arial" w:cs="Arial"/>
        </w:rPr>
        <w:t xml:space="preserve">instrucción expresa revocándola o modificándola, por lo que la transferencia que se realice a la cuenta antes indicada liberará a </w:t>
      </w:r>
      <w:r w:rsidR="00745D10" w:rsidRPr="00B97F3E">
        <w:rPr>
          <w:rFonts w:ascii="Arial" w:hAnsi="Arial" w:cs="Arial"/>
          <w:b/>
          <w:bCs/>
          <w:color w:val="000000"/>
          <w:sz w:val="20"/>
          <w:szCs w:val="20"/>
        </w:rPr>
        <w:t>CFE GENERACION I EPS</w:t>
      </w:r>
      <w:r w:rsidR="00745D10" w:rsidRPr="00B97F3E">
        <w:rPr>
          <w:rFonts w:ascii="Arial" w:eastAsia="Times New Roman" w:hAnsi="Arial" w:cs="Arial"/>
          <w:sz w:val="18"/>
          <w:szCs w:val="18"/>
          <w:lang w:eastAsia="es-MX"/>
        </w:rPr>
        <w:t xml:space="preserve"> </w:t>
      </w:r>
    </w:p>
    <w:p w:rsidR="004D0ABE" w:rsidRPr="00B97F3E" w:rsidRDefault="004D0ABE" w:rsidP="00B40CEE">
      <w:pPr>
        <w:spacing w:after="720" w:line="240" w:lineRule="auto"/>
        <w:jc w:val="both"/>
        <w:rPr>
          <w:rFonts w:ascii="Arial" w:hAnsi="Arial" w:cs="Arial"/>
        </w:rPr>
      </w:pPr>
      <w:r w:rsidRPr="00B97F3E">
        <w:rPr>
          <w:rFonts w:ascii="Arial" w:hAnsi="Arial" w:cs="Arial"/>
        </w:rPr>
        <w:t xml:space="preserve"> de toda responsabilidad respecto del pago de que se trate.</w:t>
      </w:r>
    </w:p>
    <w:p w:rsidR="004D0ABE" w:rsidRPr="00B97F3E" w:rsidRDefault="004D0ABE" w:rsidP="00B40CEE">
      <w:pPr>
        <w:spacing w:before="240" w:after="240" w:line="240" w:lineRule="auto"/>
        <w:jc w:val="center"/>
        <w:rPr>
          <w:rFonts w:ascii="Arial" w:hAnsi="Arial" w:cs="Arial"/>
        </w:rPr>
      </w:pPr>
      <w:r w:rsidRPr="00B97F3E">
        <w:rPr>
          <w:rFonts w:ascii="Arial" w:hAnsi="Arial" w:cs="Arial"/>
        </w:rPr>
        <w:t>Atentamente</w:t>
      </w:r>
    </w:p>
    <w:p w:rsidR="004D0ABE" w:rsidRPr="00B97F3E" w:rsidRDefault="004D0ABE" w:rsidP="004D0ABE">
      <w:pPr>
        <w:spacing w:after="240" w:line="240" w:lineRule="auto"/>
        <w:jc w:val="center"/>
        <w:rPr>
          <w:rFonts w:ascii="Arial" w:hAnsi="Arial" w:cs="Arial"/>
        </w:rPr>
      </w:pPr>
      <w:r w:rsidRPr="00B97F3E">
        <w:rPr>
          <w:rFonts w:ascii="Arial" w:hAnsi="Arial" w:cs="Arial"/>
        </w:rPr>
        <w:t>......................................................................................</w:t>
      </w:r>
    </w:p>
    <w:p w:rsidR="00DF74C3" w:rsidRPr="00B97F3E" w:rsidRDefault="004D0ABE" w:rsidP="00BB7B8D">
      <w:pPr>
        <w:spacing w:after="240" w:line="240" w:lineRule="auto"/>
        <w:jc w:val="center"/>
        <w:rPr>
          <w:rFonts w:ascii="Arial Negrita" w:hAnsi="Arial Negrita" w:cs="Arial"/>
          <w:lang w:val="es-ES"/>
        </w:rPr>
      </w:pPr>
      <w:r w:rsidRPr="00B97F3E">
        <w:rPr>
          <w:rFonts w:ascii="Arial" w:hAnsi="Arial" w:cs="Arial"/>
        </w:rPr>
        <w:t>(N</w:t>
      </w:r>
      <w:r w:rsidR="00BB7B8D" w:rsidRPr="00B97F3E">
        <w:rPr>
          <w:rFonts w:ascii="Arial" w:hAnsi="Arial" w:cs="Arial"/>
        </w:rPr>
        <w:t>ombre del representante legal o apoderado que hubiera firmado el contrato</w:t>
      </w:r>
      <w:r w:rsidRPr="00B97F3E">
        <w:rPr>
          <w:rFonts w:ascii="Arial" w:hAnsi="Arial" w:cs="Arial"/>
        </w:rPr>
        <w:t>)</w:t>
      </w:r>
    </w:p>
    <w:p w:rsidR="00C04F8A" w:rsidRPr="00B97F3E" w:rsidRDefault="00C04F8A">
      <w:pPr>
        <w:rPr>
          <w:rFonts w:ascii="Arial Negrita" w:hAnsi="Arial Negrita" w:cs="Arial"/>
          <w:lang w:val="es-ES"/>
        </w:rPr>
      </w:pPr>
      <w:r w:rsidRPr="00B97F3E">
        <w:rPr>
          <w:rFonts w:ascii="Arial Negrita" w:hAnsi="Arial Negrita" w:cs="Arial"/>
          <w:lang w:val="es-ES"/>
        </w:rPr>
        <w:br w:type="page"/>
      </w:r>
    </w:p>
    <w:p w:rsidR="00324A3E" w:rsidRPr="00B97F3E" w:rsidRDefault="002205C2" w:rsidP="002205C2">
      <w:pPr>
        <w:spacing w:after="240" w:line="240" w:lineRule="auto"/>
        <w:jc w:val="center"/>
        <w:rPr>
          <w:rFonts w:ascii="Arial Negrita" w:hAnsi="Arial Negrita" w:cs="Arial"/>
          <w:lang w:val="es-ES"/>
        </w:rPr>
      </w:pPr>
      <w:r w:rsidRPr="00B97F3E">
        <w:rPr>
          <w:rFonts w:ascii="Arial Negrita" w:hAnsi="Arial Negrita" w:cs="Arial"/>
          <w:b/>
          <w:lang w:val="es-ES"/>
        </w:rPr>
        <w:lastRenderedPageBreak/>
        <w:t>Anexo 10</w:t>
      </w:r>
    </w:p>
    <w:p w:rsidR="002205C2" w:rsidRPr="00B97F3E" w:rsidRDefault="002205C2" w:rsidP="002205C2">
      <w:pPr>
        <w:spacing w:after="240" w:line="240" w:lineRule="auto"/>
        <w:jc w:val="center"/>
        <w:rPr>
          <w:rFonts w:ascii="Arial" w:hAnsi="Arial" w:cs="Arial"/>
          <w:b/>
          <w:lang w:val="es-ES" w:eastAsia="es-ES"/>
        </w:rPr>
      </w:pPr>
      <w:r w:rsidRPr="00B97F3E">
        <w:rPr>
          <w:rFonts w:ascii="Arial" w:hAnsi="Arial" w:cs="Arial"/>
          <w:b/>
          <w:lang w:val="es-ES" w:eastAsia="es-ES"/>
        </w:rPr>
        <w:t>NOTA INFORMATIVA PARA PARTICIPANTES DE PAÍSES MIEMBROS DE LA ORGANIZACIÓN PARA LA COOPERACIÓN Y EL DESARROLLO ECONÓMICOS (OCDE).</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El compromiso de México en el combate a la corrupción ha transcendido nuestras fronteras y el ámbito de acción del gobierno federal. En el plano internacional y como miembro de la Organización para la Cooperación y el Desarrollo Económico</w:t>
      </w:r>
      <w:r w:rsidR="00E9670F" w:rsidRPr="00B97F3E">
        <w:rPr>
          <w:rFonts w:ascii="Arial" w:hAnsi="Arial" w:cs="Arial"/>
          <w:lang w:val="es-ES" w:eastAsia="es-ES"/>
        </w:rPr>
        <w:t>s</w:t>
      </w:r>
      <w:r w:rsidRPr="00B97F3E">
        <w:rPr>
          <w:rFonts w:ascii="Arial" w:hAnsi="Arial" w:cs="Arial"/>
          <w:lang w:val="es-ES" w:eastAsia="es-ES"/>
        </w:rPr>
        <w:t xml:space="preserve"> (OCDE) y firmante de la </w:t>
      </w:r>
      <w:r w:rsidRPr="00B97F3E">
        <w:rPr>
          <w:rFonts w:ascii="Arial" w:hAnsi="Arial" w:cs="Arial"/>
          <w:b/>
          <w:i/>
          <w:lang w:val="es-ES" w:eastAsia="es-ES"/>
        </w:rPr>
        <w:t>Convención para combatir el cohecho de servidores públicos extranjeros en transacciones comerciales internacionales</w:t>
      </w:r>
      <w:r w:rsidRPr="00B97F3E">
        <w:rPr>
          <w:rFonts w:ascii="Arial" w:hAnsi="Arial" w:cs="Arial"/>
          <w:lang w:val="es-ES" w:eastAsia="es-ES"/>
        </w:rPr>
        <w:t xml:space="preserve">, hemos adquirido responsabilidades que involucran a </w:t>
      </w:r>
      <w:r w:rsidR="006916C1" w:rsidRPr="00B97F3E">
        <w:rPr>
          <w:rFonts w:ascii="Arial" w:hAnsi="Arial" w:cs="Arial"/>
          <w:lang w:val="es-ES" w:eastAsia="es-ES"/>
        </w:rPr>
        <w:t>los sectores público y privado.</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 xml:space="preserve">La OCDE ha establecido mecanismos muy claros para que los países firmantes de la Convención cumplan con las recomendaciones emitidas por ésta y en el caso de México, inició en </w:t>
      </w:r>
      <w:r w:rsidRPr="00B97F3E">
        <w:rPr>
          <w:rFonts w:ascii="Arial" w:hAnsi="Arial" w:cs="Arial"/>
          <w:b/>
          <w:lang w:val="es-ES" w:eastAsia="es-ES"/>
        </w:rPr>
        <w:t>noviembre de 2003</w:t>
      </w:r>
      <w:r w:rsidRPr="00B97F3E">
        <w:rPr>
          <w:rFonts w:ascii="Arial" w:hAnsi="Arial" w:cs="Arial"/>
          <w:lang w:val="es-ES" w:eastAsia="es-ES"/>
        </w:rPr>
        <w:t xml:space="preserve"> una segunda fase de </w:t>
      </w:r>
      <w:r w:rsidRPr="00B97F3E">
        <w:rPr>
          <w:rFonts w:ascii="Arial" w:hAnsi="Arial" w:cs="Arial"/>
          <w:b/>
          <w:lang w:val="es-ES" w:eastAsia="es-ES"/>
        </w:rPr>
        <w:t>evaluación</w:t>
      </w:r>
      <w:r w:rsidRPr="00B97F3E">
        <w:rPr>
          <w:rFonts w:ascii="Arial" w:hAnsi="Arial" w:cs="Arial"/>
          <w:lang w:val="es-ES" w:eastAsia="es-ES"/>
        </w:rPr>
        <w:t xml:space="preserve"> -la primera ya fue aprobada- en donde un grupo de expertos verificará, entre otros:</w:t>
      </w:r>
    </w:p>
    <w:p w:rsidR="002205C2" w:rsidRPr="00B97F3E" w:rsidRDefault="002205C2" w:rsidP="002205C2">
      <w:pPr>
        <w:pStyle w:val="Prrafodelista"/>
        <w:numPr>
          <w:ilvl w:val="0"/>
          <w:numId w:val="10"/>
        </w:numPr>
        <w:spacing w:after="240" w:line="240" w:lineRule="auto"/>
        <w:ind w:left="851" w:hanging="851"/>
        <w:contextualSpacing w:val="0"/>
        <w:jc w:val="both"/>
        <w:rPr>
          <w:rFonts w:ascii="Arial" w:hAnsi="Arial" w:cs="Arial"/>
          <w:lang w:val="es-ES" w:eastAsia="es-ES"/>
        </w:rPr>
      </w:pPr>
      <w:r w:rsidRPr="00B97F3E">
        <w:rPr>
          <w:rFonts w:ascii="Arial" w:hAnsi="Arial" w:cs="Arial"/>
          <w:lang w:val="es-ES" w:eastAsia="es-ES"/>
        </w:rPr>
        <w:t>La compatibilidad de nuestro marco jurídico con las disposiciones de la Convención.</w:t>
      </w:r>
    </w:p>
    <w:p w:rsidR="002205C2" w:rsidRPr="00B97F3E" w:rsidRDefault="002205C2" w:rsidP="002205C2">
      <w:pPr>
        <w:pStyle w:val="Prrafodelista"/>
        <w:numPr>
          <w:ilvl w:val="0"/>
          <w:numId w:val="10"/>
        </w:numPr>
        <w:spacing w:after="240" w:line="240" w:lineRule="auto"/>
        <w:ind w:left="851" w:hanging="851"/>
        <w:contextualSpacing w:val="0"/>
        <w:jc w:val="both"/>
        <w:rPr>
          <w:rFonts w:ascii="Arial" w:hAnsi="Arial" w:cs="Arial"/>
          <w:lang w:val="es-ES" w:eastAsia="es-ES"/>
        </w:rPr>
      </w:pPr>
      <w:r w:rsidRPr="00B97F3E">
        <w:rPr>
          <w:rFonts w:ascii="Arial" w:hAnsi="Arial" w:cs="Arial"/>
          <w:lang w:val="es-ES" w:eastAsia="es-ES"/>
        </w:rPr>
        <w:t>El conocimiento que tengan los sectores público y privado de las recomendaciones de la Convención.</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 xml:space="preserve">El resultado de esta evaluación </w:t>
      </w:r>
      <w:r w:rsidRPr="00B97F3E">
        <w:rPr>
          <w:rFonts w:ascii="Arial" w:hAnsi="Arial" w:cs="Arial"/>
          <w:b/>
          <w:lang w:val="es-ES" w:eastAsia="es-ES"/>
        </w:rPr>
        <w:t>impactará</w:t>
      </w:r>
      <w:r w:rsidRPr="00B97F3E">
        <w:rPr>
          <w:rFonts w:ascii="Arial" w:hAnsi="Arial" w:cs="Arial"/>
          <w:lang w:val="es-ES" w:eastAsia="es-ES"/>
        </w:rPr>
        <w:t xml:space="preserve"> el grado de inversión otorgado a México por las agencias calificadoras y la atracción de inversión extranjera.</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 xml:space="preserve">Las </w:t>
      </w:r>
      <w:r w:rsidRPr="00B97F3E">
        <w:rPr>
          <w:rFonts w:ascii="Arial" w:hAnsi="Arial" w:cs="Arial"/>
          <w:b/>
          <w:lang w:val="es-ES" w:eastAsia="es-ES"/>
        </w:rPr>
        <w:t>responsabilidades</w:t>
      </w:r>
      <w:r w:rsidRPr="00B97F3E">
        <w:rPr>
          <w:rFonts w:ascii="Arial" w:hAnsi="Arial" w:cs="Arial"/>
          <w:lang w:val="es-ES" w:eastAsia="es-ES"/>
        </w:rPr>
        <w:t xml:space="preserve"> del </w:t>
      </w:r>
      <w:r w:rsidRPr="00B97F3E">
        <w:rPr>
          <w:rFonts w:ascii="Arial" w:hAnsi="Arial" w:cs="Arial"/>
          <w:b/>
          <w:lang w:val="es-ES" w:eastAsia="es-ES"/>
        </w:rPr>
        <w:t>sector público</w:t>
      </w:r>
      <w:r w:rsidRPr="00B97F3E">
        <w:rPr>
          <w:rFonts w:ascii="Arial" w:hAnsi="Arial" w:cs="Arial"/>
          <w:lang w:val="es-ES" w:eastAsia="es-ES"/>
        </w:rPr>
        <w:t xml:space="preserve"> se centran en:</w:t>
      </w:r>
    </w:p>
    <w:p w:rsidR="002205C2" w:rsidRPr="00B97F3E" w:rsidRDefault="002205C2" w:rsidP="002205C2">
      <w:pPr>
        <w:pStyle w:val="Prrafodelista"/>
        <w:numPr>
          <w:ilvl w:val="0"/>
          <w:numId w:val="11"/>
        </w:numPr>
        <w:spacing w:after="240" w:line="240" w:lineRule="auto"/>
        <w:ind w:left="851" w:hanging="851"/>
        <w:contextualSpacing w:val="0"/>
        <w:jc w:val="both"/>
        <w:rPr>
          <w:rFonts w:ascii="Arial" w:hAnsi="Arial" w:cs="Arial"/>
          <w:lang w:val="es-ES" w:eastAsia="es-ES"/>
        </w:rPr>
      </w:pPr>
      <w:r w:rsidRPr="00B97F3E">
        <w:rPr>
          <w:rFonts w:ascii="Arial" w:hAnsi="Arial" w:cs="Arial"/>
          <w:lang w:val="es-ES" w:eastAsia="es-ES"/>
        </w:rPr>
        <w:t>Profundizar las reformas legales que inició en 1999.</w:t>
      </w:r>
    </w:p>
    <w:p w:rsidR="002205C2" w:rsidRPr="00B97F3E" w:rsidRDefault="002205C2" w:rsidP="002205C2">
      <w:pPr>
        <w:pStyle w:val="Prrafodelista"/>
        <w:numPr>
          <w:ilvl w:val="0"/>
          <w:numId w:val="11"/>
        </w:numPr>
        <w:spacing w:after="240" w:line="240" w:lineRule="auto"/>
        <w:ind w:left="851" w:hanging="851"/>
        <w:contextualSpacing w:val="0"/>
        <w:jc w:val="both"/>
        <w:rPr>
          <w:rFonts w:ascii="Arial" w:hAnsi="Arial" w:cs="Arial"/>
          <w:lang w:val="es-ES" w:eastAsia="es-ES"/>
        </w:rPr>
      </w:pPr>
      <w:r w:rsidRPr="00B97F3E">
        <w:rPr>
          <w:rFonts w:ascii="Arial" w:hAnsi="Arial" w:cs="Arial"/>
          <w:lang w:val="es-ES" w:eastAsia="es-ES"/>
        </w:rPr>
        <w:t>Difundir las recomendaciones de la Convención y las obligaciones de cada uno de los actores comprometidos en su cumplimiento.</w:t>
      </w:r>
    </w:p>
    <w:p w:rsidR="002205C2" w:rsidRPr="00B97F3E" w:rsidRDefault="002205C2" w:rsidP="002205C2">
      <w:pPr>
        <w:pStyle w:val="Prrafodelista"/>
        <w:numPr>
          <w:ilvl w:val="0"/>
          <w:numId w:val="11"/>
        </w:numPr>
        <w:spacing w:after="240" w:line="240" w:lineRule="auto"/>
        <w:ind w:left="851" w:hanging="851"/>
        <w:jc w:val="both"/>
        <w:rPr>
          <w:rFonts w:ascii="Arial" w:hAnsi="Arial" w:cs="Arial"/>
          <w:lang w:val="es-ES" w:eastAsia="es-ES"/>
        </w:rPr>
      </w:pPr>
      <w:r w:rsidRPr="00B97F3E">
        <w:rPr>
          <w:rFonts w:ascii="Arial" w:hAnsi="Arial" w:cs="Arial"/>
          <w:lang w:val="es-ES" w:eastAsia="es-ES"/>
        </w:rPr>
        <w:t>Presentar casos de cohecho en proceso y concluidos (incluyendo aquellos relacionados con lavado de dinero y extradición).</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Las responsabilidades del sector privado contemplan:</w:t>
      </w:r>
    </w:p>
    <w:p w:rsidR="002205C2" w:rsidRPr="00B97F3E" w:rsidRDefault="002205C2" w:rsidP="002205C2">
      <w:pPr>
        <w:pStyle w:val="Prrafodelista"/>
        <w:numPr>
          <w:ilvl w:val="0"/>
          <w:numId w:val="12"/>
        </w:numPr>
        <w:spacing w:after="240" w:line="240" w:lineRule="auto"/>
        <w:ind w:left="851" w:hanging="851"/>
        <w:contextualSpacing w:val="0"/>
        <w:jc w:val="both"/>
        <w:rPr>
          <w:rFonts w:ascii="Arial" w:hAnsi="Arial" w:cs="Arial"/>
          <w:bCs/>
          <w:lang w:val="es-ES" w:eastAsia="es-ES"/>
        </w:rPr>
      </w:pPr>
      <w:r w:rsidRPr="00B97F3E">
        <w:rPr>
          <w:rFonts w:ascii="Arial" w:hAnsi="Arial" w:cs="Arial"/>
          <w:b/>
          <w:bCs/>
          <w:lang w:val="es-ES" w:eastAsia="es-ES"/>
        </w:rPr>
        <w:t>Las empresas</w:t>
      </w:r>
      <w:r w:rsidRPr="00B97F3E">
        <w:rPr>
          <w:rFonts w:ascii="Arial" w:hAnsi="Arial" w:cs="Arial"/>
          <w:bCs/>
          <w:lang w:val="es-ES" w:eastAsia="es-ES"/>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2205C2" w:rsidRPr="00B97F3E" w:rsidRDefault="002205C2" w:rsidP="002205C2">
      <w:pPr>
        <w:pStyle w:val="Prrafodelista"/>
        <w:numPr>
          <w:ilvl w:val="0"/>
          <w:numId w:val="12"/>
        </w:numPr>
        <w:spacing w:after="240" w:line="240" w:lineRule="auto"/>
        <w:ind w:left="851" w:hanging="851"/>
        <w:contextualSpacing w:val="0"/>
        <w:jc w:val="both"/>
        <w:rPr>
          <w:rFonts w:ascii="Arial" w:hAnsi="Arial" w:cs="Arial"/>
          <w:bCs/>
          <w:lang w:val="es-ES" w:eastAsia="es-ES"/>
        </w:rPr>
      </w:pPr>
      <w:r w:rsidRPr="00B97F3E">
        <w:rPr>
          <w:rFonts w:ascii="Arial" w:hAnsi="Arial" w:cs="Arial"/>
          <w:b/>
          <w:bCs/>
          <w:lang w:val="es-ES" w:eastAsia="es-ES"/>
        </w:rPr>
        <w:t>Los contadores públicos</w:t>
      </w:r>
      <w:r w:rsidRPr="00B97F3E">
        <w:rPr>
          <w:rFonts w:ascii="Arial" w:hAnsi="Arial" w:cs="Arial"/>
          <w:bCs/>
          <w:lang w:val="es-ES" w:eastAsia="es-ES"/>
        </w:rPr>
        <w:t xml:space="preserve">: realizar auditorías; no encubrir actividades ilícitas (doble contabilidad y transacciones indebidas, como asientos contables falsificados, informes </w:t>
      </w:r>
      <w:r w:rsidRPr="00B97F3E">
        <w:rPr>
          <w:rFonts w:ascii="Arial" w:hAnsi="Arial" w:cs="Arial"/>
          <w:bCs/>
          <w:lang w:val="es-ES" w:eastAsia="es-ES"/>
        </w:rPr>
        <w:lastRenderedPageBreak/>
        <w:t>financieros fraudulentos, transferencias sin autorización, acceso a los activos sin consentimiento de la gerencia); utilizar registros contables precisos; informar a los directivos sobre conductas ilegales.</w:t>
      </w:r>
    </w:p>
    <w:p w:rsidR="002205C2" w:rsidRPr="00B97F3E" w:rsidRDefault="002205C2" w:rsidP="002205C2">
      <w:pPr>
        <w:pStyle w:val="Prrafodelista"/>
        <w:numPr>
          <w:ilvl w:val="0"/>
          <w:numId w:val="12"/>
        </w:numPr>
        <w:spacing w:after="240" w:line="240" w:lineRule="auto"/>
        <w:ind w:left="851" w:hanging="851"/>
        <w:contextualSpacing w:val="0"/>
        <w:jc w:val="both"/>
        <w:rPr>
          <w:rFonts w:ascii="Arial" w:hAnsi="Arial" w:cs="Arial"/>
          <w:bCs/>
          <w:lang w:val="es-ES" w:eastAsia="es-ES"/>
        </w:rPr>
      </w:pPr>
      <w:r w:rsidRPr="00B97F3E">
        <w:rPr>
          <w:rFonts w:ascii="Arial" w:hAnsi="Arial" w:cs="Arial"/>
          <w:b/>
          <w:bCs/>
          <w:lang w:val="es-ES" w:eastAsia="es-ES"/>
        </w:rPr>
        <w:t>Los abogados</w:t>
      </w:r>
      <w:r w:rsidRPr="00B97F3E">
        <w:rPr>
          <w:rFonts w:ascii="Arial" w:hAnsi="Arial" w:cs="Arial"/>
          <w:bCs/>
          <w:lang w:val="es-ES" w:eastAsia="es-ES"/>
        </w:rPr>
        <w:t>: promover el cumplimento y revisión de la Convención (imprimir el carácter vinculatorio entre ésta y la legislación nacional); impulsar los esquemas preventivos que deben adoptar las empresas.</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bCs/>
          <w:lang w:val="es-ES" w:eastAsia="es-ES"/>
        </w:rPr>
        <w:t xml:space="preserve">Las </w:t>
      </w:r>
      <w:r w:rsidRPr="00B97F3E">
        <w:rPr>
          <w:rFonts w:ascii="Arial" w:hAnsi="Arial" w:cs="Arial"/>
          <w:b/>
          <w:lang w:val="es-ES" w:eastAsia="es-ES"/>
        </w:rPr>
        <w:t>sanciones</w:t>
      </w:r>
      <w:r w:rsidRPr="00B97F3E">
        <w:rPr>
          <w:rFonts w:ascii="Arial" w:hAnsi="Arial" w:cs="Arial"/>
          <w:bCs/>
          <w:lang w:val="es-ES" w:eastAsia="es-ES"/>
        </w:rPr>
        <w:t xml:space="preserve"> impuestas a las personas físicas o morales (privados) y a los servidores públicos que incumplan las recomendaciones</w:t>
      </w:r>
      <w:r w:rsidRPr="00B97F3E">
        <w:rPr>
          <w:rFonts w:ascii="Arial" w:hAnsi="Arial" w:cs="Arial"/>
          <w:lang w:val="es-ES" w:eastAsia="es-ES"/>
        </w:rPr>
        <w:t xml:space="preserve"> de la Convención, implican entre otras, privación de la libertad, extradición, decomiso y/o embargo de dinero o bienes.</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El culpable puede ser perseguido en cualquier país firmante de la Convención, independientemente del lugar donde el acto de cohecho haya sido cometido.</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En la medida que estos lineamientos sean conocidos por las empresas y los servidores públicos estaremos contribuyendo a construir estructuras preventivas que impidan el incumplimiento de las recomendaciones de la Convención y por tanto la comisión de actos de corrupción.</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Por otra parte, es de señalar que el Código Penal Federal sanciona el cohecho en los siguientes términos:</w:t>
      </w:r>
    </w:p>
    <w:p w:rsidR="002205C2" w:rsidRPr="00B97F3E" w:rsidRDefault="002205C2" w:rsidP="002205C2">
      <w:pPr>
        <w:spacing w:after="240" w:line="240" w:lineRule="auto"/>
        <w:jc w:val="both"/>
        <w:rPr>
          <w:rFonts w:ascii="Arial" w:hAnsi="Arial" w:cs="Arial"/>
          <w:b/>
          <w:lang w:val="es-ES" w:eastAsia="es-ES"/>
        </w:rPr>
      </w:pPr>
      <w:r w:rsidRPr="00B97F3E">
        <w:rPr>
          <w:rFonts w:ascii="Arial" w:hAnsi="Arial" w:cs="Arial"/>
          <w:b/>
          <w:lang w:val="es-ES" w:eastAsia="es-ES"/>
        </w:rPr>
        <w:t>Capitulo X Cohecho</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 xml:space="preserve">“Artículo </w:t>
      </w:r>
      <w:r w:rsidRPr="00B97F3E">
        <w:rPr>
          <w:rFonts w:ascii="Arial" w:hAnsi="Arial" w:cs="Arial"/>
          <w:b/>
          <w:lang w:val="es-ES" w:eastAsia="es-ES"/>
        </w:rPr>
        <w:t>222.- Cometen</w:t>
      </w:r>
      <w:r w:rsidRPr="00B97F3E">
        <w:rPr>
          <w:rFonts w:ascii="Arial" w:hAnsi="Arial" w:cs="Arial"/>
          <w:lang w:val="es-ES" w:eastAsia="es-ES"/>
        </w:rPr>
        <w:t xml:space="preserve"> el delito de cohecho:</w:t>
      </w:r>
    </w:p>
    <w:p w:rsidR="002205C2" w:rsidRPr="00B97F3E" w:rsidRDefault="002205C2" w:rsidP="002205C2">
      <w:pPr>
        <w:spacing w:after="240" w:line="240" w:lineRule="auto"/>
        <w:ind w:left="851" w:hanging="851"/>
        <w:jc w:val="both"/>
        <w:rPr>
          <w:rFonts w:ascii="Arial" w:hAnsi="Arial" w:cs="Arial"/>
          <w:lang w:val="es-ES" w:eastAsia="es-ES"/>
        </w:rPr>
      </w:pPr>
      <w:r w:rsidRPr="00B97F3E">
        <w:rPr>
          <w:rFonts w:ascii="Arial" w:hAnsi="Arial" w:cs="Arial"/>
          <w:b/>
          <w:lang w:val="es-ES" w:eastAsia="es-ES"/>
        </w:rPr>
        <w:t>I</w:t>
      </w:r>
      <w:r w:rsidRPr="00B97F3E">
        <w:rPr>
          <w:rFonts w:ascii="Arial" w:hAnsi="Arial" w:cs="Arial"/>
          <w:lang w:val="es-ES" w:eastAsia="es-ES"/>
        </w:rPr>
        <w:tab/>
        <w:t>El servidor público que, por sí, o por interpósita persona solicite o reciba ilícitamente para sí o para otro, dinero o cualquiera otra dádiva, o acepte una promesa, para hacer o dejar de realizar un acto propio de sus funciones inherentes a su empleo, cargo o comisión.</w:t>
      </w:r>
    </w:p>
    <w:p w:rsidR="002205C2" w:rsidRPr="00B97F3E" w:rsidRDefault="002205C2" w:rsidP="002205C2">
      <w:pPr>
        <w:spacing w:after="240" w:line="240" w:lineRule="auto"/>
        <w:ind w:left="851" w:hanging="851"/>
        <w:jc w:val="both"/>
        <w:rPr>
          <w:rFonts w:ascii="Arial" w:hAnsi="Arial" w:cs="Arial"/>
          <w:lang w:val="es-ES" w:eastAsia="es-ES"/>
        </w:rPr>
      </w:pPr>
      <w:r w:rsidRPr="00B97F3E">
        <w:rPr>
          <w:rFonts w:ascii="Arial" w:hAnsi="Arial" w:cs="Arial"/>
          <w:b/>
          <w:lang w:val="es-ES" w:eastAsia="es-ES"/>
        </w:rPr>
        <w:t>II</w:t>
      </w:r>
      <w:r w:rsidRPr="00B97F3E">
        <w:rPr>
          <w:rFonts w:ascii="Arial" w:hAnsi="Arial" w:cs="Arial"/>
          <w:lang w:val="es-ES" w:eastAsia="es-ES"/>
        </w:rPr>
        <w:tab/>
        <w:t>El que dé, prometa o entregue cualquier beneficio a alguna de las personas que se mencionan en el artículo 212 de este Código, para que haga u omita un acto relacionado con sus funciones, a su empleo, cargo o comisión, y</w:t>
      </w:r>
    </w:p>
    <w:p w:rsidR="002205C2" w:rsidRPr="00B97F3E" w:rsidRDefault="002205C2" w:rsidP="002205C2">
      <w:pPr>
        <w:spacing w:after="240" w:line="240" w:lineRule="auto"/>
        <w:ind w:left="851" w:hanging="851"/>
        <w:jc w:val="both"/>
        <w:rPr>
          <w:rFonts w:ascii="Arial" w:hAnsi="Arial" w:cs="Arial"/>
          <w:lang w:val="es-ES" w:eastAsia="es-ES"/>
        </w:rPr>
      </w:pPr>
      <w:r w:rsidRPr="00B97F3E">
        <w:rPr>
          <w:rFonts w:ascii="Arial" w:hAnsi="Arial" w:cs="Arial"/>
          <w:b/>
          <w:lang w:val="es-ES" w:eastAsia="es-ES"/>
        </w:rPr>
        <w:t>III</w:t>
      </w:r>
      <w:r w:rsidRPr="00B97F3E">
        <w:rPr>
          <w:rFonts w:ascii="Arial" w:hAnsi="Arial" w:cs="Arial"/>
          <w:lang w:val="es-ES" w:eastAsia="es-ES"/>
        </w:rPr>
        <w:tab/>
        <w:t>El legislador federal que, en el ejercicio de sus funciones o atribuciones, y en el marco del proceso de aprobación del presupuesto de egresos respectivo, gestione o solicite:</w:t>
      </w:r>
    </w:p>
    <w:p w:rsidR="002205C2" w:rsidRPr="00B97F3E" w:rsidRDefault="002205C2" w:rsidP="002205C2">
      <w:pPr>
        <w:spacing w:after="240" w:line="240" w:lineRule="auto"/>
        <w:ind w:left="851" w:hanging="851"/>
        <w:jc w:val="both"/>
        <w:rPr>
          <w:rFonts w:ascii="Arial" w:hAnsi="Arial" w:cs="Arial"/>
          <w:lang w:val="es-ES" w:eastAsia="es-ES"/>
        </w:rPr>
      </w:pPr>
      <w:r w:rsidRPr="00B97F3E">
        <w:rPr>
          <w:rFonts w:ascii="Arial" w:hAnsi="Arial" w:cs="Arial"/>
          <w:b/>
          <w:lang w:val="es-ES" w:eastAsia="es-ES"/>
        </w:rPr>
        <w:t>a)</w:t>
      </w:r>
      <w:r w:rsidRPr="00B97F3E">
        <w:rPr>
          <w:rFonts w:ascii="Arial" w:hAnsi="Arial" w:cs="Arial"/>
          <w:lang w:val="es-ES" w:eastAsia="es-ES"/>
        </w:rPr>
        <w:tab/>
        <w:t>La asignación de recursos a favor de un ente público, exigiendo u obteniendo, para sí o para un tercero, una comisión, dádiva o contraprestación, en dinero o en especie, distinta a la que le corresponde por el ejercicio de su encargo;</w:t>
      </w:r>
    </w:p>
    <w:p w:rsidR="002205C2" w:rsidRPr="00B97F3E" w:rsidRDefault="002205C2" w:rsidP="002205C2">
      <w:pPr>
        <w:spacing w:after="240" w:line="240" w:lineRule="auto"/>
        <w:ind w:left="851" w:hanging="851"/>
        <w:jc w:val="both"/>
        <w:rPr>
          <w:rFonts w:ascii="Arial" w:hAnsi="Arial" w:cs="Arial"/>
          <w:lang w:val="es-ES" w:eastAsia="es-ES"/>
        </w:rPr>
      </w:pPr>
      <w:r w:rsidRPr="00B97F3E">
        <w:rPr>
          <w:rFonts w:ascii="Arial" w:hAnsi="Arial" w:cs="Arial"/>
          <w:b/>
          <w:lang w:val="es-ES" w:eastAsia="es-ES"/>
        </w:rPr>
        <w:t>b)</w:t>
      </w:r>
      <w:r w:rsidRPr="00B97F3E">
        <w:rPr>
          <w:rFonts w:ascii="Arial" w:hAnsi="Arial" w:cs="Arial"/>
          <w:b/>
          <w:lang w:val="es-ES" w:eastAsia="es-ES"/>
        </w:rPr>
        <w:tab/>
      </w:r>
      <w:r w:rsidRPr="00B97F3E">
        <w:rPr>
          <w:rFonts w:ascii="Arial" w:hAnsi="Arial" w:cs="Arial"/>
          <w:lang w:val="es-ES" w:eastAsia="es-ES"/>
        </w:rPr>
        <w:t>El otorgamiento de contratos de obra pública o de servicios a favor de determinadas personas físicas o morales.</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lastRenderedPageBreak/>
        <w:t>Se aplicará la misma pena a cualquier persona que gestione, solicite a nombre o en representación del legislador federal las asignaciones de recursos u otorgamiento de contratos a que se refieren los incisos a) y b) de este artículo.</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Al que comete el delito de cohecho se le impondrán las siguientes sanciones:</w:t>
      </w:r>
    </w:p>
    <w:p w:rsidR="002205C2" w:rsidRPr="00B97F3E" w:rsidRDefault="002205C2" w:rsidP="002205C2">
      <w:pPr>
        <w:pStyle w:val="texto"/>
        <w:spacing w:before="0" w:after="240" w:line="240" w:lineRule="auto"/>
        <w:ind w:left="0" w:right="0" w:firstLine="0"/>
        <w:rPr>
          <w:rFonts w:cs="Arial"/>
          <w:sz w:val="22"/>
          <w:szCs w:val="22"/>
          <w:highlight w:val="yellow"/>
          <w:lang w:val="es-ES"/>
        </w:rPr>
      </w:pPr>
      <w:r w:rsidRPr="00B97F3E">
        <w:rPr>
          <w:rFonts w:cs="Arial"/>
          <w:sz w:val="22"/>
          <w:szCs w:val="22"/>
          <w:lang w:val="es-ES"/>
        </w:rPr>
        <w:t>Cuando la cantidad o el valor de la dádiva, de los bienes o la promesa no exceda del equivalente de quinientas veces el valor diario de la Unidad de Medida y Actualización</w:t>
      </w:r>
      <w:r w:rsidRPr="00B97F3E">
        <w:rPr>
          <w:sz w:val="22"/>
          <w:szCs w:val="20"/>
          <w:lang w:val="es-ES"/>
        </w:rPr>
        <w:t xml:space="preserve"> </w:t>
      </w:r>
      <w:r w:rsidRPr="00B97F3E">
        <w:rPr>
          <w:rFonts w:cs="Arial"/>
          <w:sz w:val="22"/>
          <w:szCs w:val="22"/>
          <w:lang w:val="es-ES"/>
        </w:rPr>
        <w:t xml:space="preserve">en el momento de cometerse el delito, </w:t>
      </w:r>
      <w:bookmarkStart w:id="6" w:name="_Hlk496551397"/>
      <w:r w:rsidRPr="00B97F3E">
        <w:rPr>
          <w:rFonts w:cs="Arial"/>
          <w:sz w:val="22"/>
          <w:szCs w:val="22"/>
          <w:lang w:val="es-ES"/>
        </w:rPr>
        <w:t xml:space="preserve">o no sea </w:t>
      </w:r>
      <w:proofErr w:type="spellStart"/>
      <w:r w:rsidRPr="00B97F3E">
        <w:rPr>
          <w:rFonts w:cs="Arial"/>
          <w:sz w:val="22"/>
          <w:szCs w:val="22"/>
          <w:lang w:val="es-ES"/>
        </w:rPr>
        <w:t>valuable</w:t>
      </w:r>
      <w:proofErr w:type="spellEnd"/>
      <w:r w:rsidRPr="00B97F3E">
        <w:rPr>
          <w:rFonts w:cs="Arial"/>
          <w:sz w:val="22"/>
          <w:szCs w:val="22"/>
          <w:lang w:val="es-ES"/>
        </w:rPr>
        <w:t>, se impondrán de tres meses a dos años de prisión y de treinta a trescientos días multa</w:t>
      </w:r>
      <w:bookmarkEnd w:id="6"/>
      <w:r w:rsidRPr="00B97F3E">
        <w:rPr>
          <w:rFonts w:cs="Arial"/>
          <w:sz w:val="22"/>
          <w:szCs w:val="22"/>
          <w:lang w:val="es-ES"/>
        </w:rPr>
        <w:t>.</w:t>
      </w:r>
    </w:p>
    <w:p w:rsidR="002205C2" w:rsidRPr="00B97F3E" w:rsidRDefault="002205C2" w:rsidP="002205C2">
      <w:pPr>
        <w:pStyle w:val="texto"/>
        <w:spacing w:before="0" w:after="240" w:line="240" w:lineRule="auto"/>
        <w:ind w:left="0" w:right="0" w:firstLine="0"/>
        <w:rPr>
          <w:rFonts w:cs="Arial"/>
          <w:sz w:val="22"/>
          <w:szCs w:val="22"/>
          <w:lang w:val="es-ES"/>
        </w:rPr>
      </w:pPr>
      <w:r w:rsidRPr="00B97F3E">
        <w:rPr>
          <w:rFonts w:cs="Arial"/>
          <w:sz w:val="22"/>
          <w:szCs w:val="22"/>
          <w:lang w:val="es-ES"/>
        </w:rPr>
        <w:t>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de multa.</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En ningún caso se devolverá a los responsables del delito de cohecho, el dinero o dádivas entregadas, las mismas se aplicarán en beneficio del Estado.</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b/>
          <w:lang w:val="es-ES" w:eastAsia="es-ES"/>
        </w:rPr>
        <w:t>Capítulo XI</w:t>
      </w:r>
      <w:r w:rsidRPr="00B97F3E">
        <w:rPr>
          <w:rFonts w:ascii="Arial" w:hAnsi="Arial" w:cs="Arial"/>
          <w:lang w:val="es-ES" w:eastAsia="es-ES"/>
        </w:rPr>
        <w:t xml:space="preserve"> Cohecho a servidores públicos extranjeros.</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 xml:space="preserve">Artículo </w:t>
      </w:r>
      <w:r w:rsidRPr="00B97F3E">
        <w:rPr>
          <w:rFonts w:ascii="Arial" w:hAnsi="Arial" w:cs="Arial"/>
          <w:b/>
          <w:lang w:val="es-ES" w:eastAsia="es-ES"/>
        </w:rPr>
        <w:t xml:space="preserve">222 </w:t>
      </w:r>
      <w:proofErr w:type="gramStart"/>
      <w:r w:rsidRPr="00B97F3E">
        <w:rPr>
          <w:rFonts w:ascii="Arial" w:hAnsi="Arial" w:cs="Arial"/>
          <w:b/>
          <w:lang w:val="es-ES" w:eastAsia="es-ES"/>
        </w:rPr>
        <w:t>Bis</w:t>
      </w:r>
      <w:r w:rsidRPr="00B97F3E">
        <w:rPr>
          <w:rFonts w:ascii="Arial" w:hAnsi="Arial" w:cs="Arial"/>
          <w:lang w:val="es-ES" w:eastAsia="es-ES"/>
        </w:rPr>
        <w:t>.-</w:t>
      </w:r>
      <w:proofErr w:type="gramEnd"/>
      <w:r w:rsidRPr="00B97F3E">
        <w:rPr>
          <w:rFonts w:ascii="Arial" w:hAnsi="Arial" w:cs="Arial"/>
          <w:lang w:val="es-ES" w:eastAsia="es-ES"/>
        </w:rPr>
        <w:t xml:space="preserve"> </w:t>
      </w:r>
      <w:r w:rsidRPr="00B97F3E">
        <w:rPr>
          <w:rFonts w:ascii="Arial" w:hAnsi="Arial" w:cs="Arial"/>
          <w:b/>
          <w:lang w:val="es-ES" w:eastAsia="es-ES"/>
        </w:rPr>
        <w:t>Se impondrán</w:t>
      </w:r>
      <w:r w:rsidRPr="00B97F3E">
        <w:rPr>
          <w:rFonts w:ascii="Arial" w:hAnsi="Arial" w:cs="Arial"/>
          <w:lang w:val="es-ES" w:eastAsia="es-ES"/>
        </w:rPr>
        <w:t xml:space="preserve"> las penas previstas en el Artículo anterior al que con el propósito de obtener o retener para sí o para otra persona ventajas indebidas en el desarrollo o conducción de transacciones comerciales internacionales, ofrezca, prometa o dé, por si o por interpósita persona, dinero o cualquiera otra dádiva, ya sea en bienes o servicios:</w:t>
      </w:r>
    </w:p>
    <w:p w:rsidR="002205C2" w:rsidRPr="00B97F3E" w:rsidRDefault="002205C2" w:rsidP="003E7BF4">
      <w:pPr>
        <w:pStyle w:val="texto"/>
        <w:spacing w:before="0" w:after="240" w:line="240" w:lineRule="auto"/>
        <w:ind w:left="851" w:right="0" w:hanging="851"/>
        <w:rPr>
          <w:rFonts w:cs="Arial"/>
          <w:sz w:val="22"/>
          <w:szCs w:val="22"/>
          <w:lang w:val="es-ES"/>
        </w:rPr>
      </w:pPr>
      <w:r w:rsidRPr="00B97F3E">
        <w:rPr>
          <w:rFonts w:cs="Arial"/>
          <w:b/>
          <w:sz w:val="22"/>
          <w:szCs w:val="22"/>
          <w:lang w:val="es-ES"/>
        </w:rPr>
        <w:t>I</w:t>
      </w:r>
      <w:r w:rsidRPr="00B97F3E">
        <w:rPr>
          <w:rFonts w:cs="Arial"/>
          <w:sz w:val="22"/>
          <w:szCs w:val="22"/>
          <w:lang w:val="es-ES"/>
        </w:rPr>
        <w:tab/>
        <w:t>A un servidor público extranjero, en su beneficio o el de un tercero para que dicho servidor público gestione o se abstenga de gestionar la tramitación o resolución de asuntos relacionados con las funciones inherentes a su empleo, cargo o comisión;</w:t>
      </w:r>
    </w:p>
    <w:p w:rsidR="002205C2" w:rsidRPr="00B97F3E" w:rsidRDefault="002205C2" w:rsidP="003E7BF4">
      <w:pPr>
        <w:spacing w:after="240" w:line="240" w:lineRule="auto"/>
        <w:ind w:left="851" w:hanging="851"/>
        <w:jc w:val="both"/>
        <w:rPr>
          <w:rFonts w:ascii="Arial" w:hAnsi="Arial" w:cs="Arial"/>
          <w:lang w:val="es-ES" w:eastAsia="es-ES"/>
        </w:rPr>
      </w:pPr>
      <w:r w:rsidRPr="00B97F3E">
        <w:rPr>
          <w:rFonts w:ascii="Arial" w:hAnsi="Arial" w:cs="Arial"/>
          <w:b/>
          <w:lang w:val="es-ES" w:eastAsia="es-ES"/>
        </w:rPr>
        <w:t>II</w:t>
      </w:r>
      <w:r w:rsidRPr="00B97F3E">
        <w:rPr>
          <w:rFonts w:ascii="Arial" w:hAnsi="Arial" w:cs="Arial"/>
          <w:lang w:val="es-ES" w:eastAsia="es-ES"/>
        </w:rPr>
        <w:tab/>
        <w:t>A un servidor público extranjero</w:t>
      </w:r>
      <w:r w:rsidRPr="00B97F3E">
        <w:rPr>
          <w:rFonts w:ascii="Arial" w:hAnsi="Arial" w:cs="Arial"/>
          <w:lang w:val="es-ES"/>
        </w:rPr>
        <w:t>, en su beneficio o el de un tercero,</w:t>
      </w:r>
      <w:r w:rsidRPr="00B97F3E">
        <w:rPr>
          <w:rFonts w:ascii="Arial" w:hAnsi="Arial" w:cs="Arial"/>
          <w:lang w:val="es-ES" w:eastAsia="es-ES"/>
        </w:rPr>
        <w:t xml:space="preserve"> para que dicho servidor público gestione la tramitación o resolución de cualquier asunto que se encuentre fuera del ámbito de las funciones inherentes a su empleo, cargo o comisión</w:t>
      </w:r>
      <w:r w:rsidR="003E7BF4" w:rsidRPr="00B97F3E">
        <w:rPr>
          <w:rFonts w:ascii="Arial" w:hAnsi="Arial" w:cs="Arial"/>
          <w:lang w:val="es-ES" w:eastAsia="es-ES"/>
        </w:rPr>
        <w:t>,</w:t>
      </w:r>
      <w:r w:rsidRPr="00B97F3E">
        <w:rPr>
          <w:rFonts w:ascii="Arial" w:hAnsi="Arial" w:cs="Arial"/>
          <w:lang w:val="es-ES" w:eastAsia="es-ES"/>
        </w:rPr>
        <w:t xml:space="preserve"> o</w:t>
      </w:r>
    </w:p>
    <w:p w:rsidR="002205C2" w:rsidRPr="00B97F3E" w:rsidRDefault="002205C2" w:rsidP="003E7BF4">
      <w:pPr>
        <w:spacing w:after="240" w:line="240" w:lineRule="auto"/>
        <w:ind w:left="851" w:hanging="851"/>
        <w:jc w:val="both"/>
        <w:rPr>
          <w:rFonts w:ascii="Arial" w:hAnsi="Arial" w:cs="Arial"/>
          <w:lang w:val="es-ES" w:eastAsia="es-ES"/>
        </w:rPr>
      </w:pPr>
      <w:r w:rsidRPr="00B97F3E">
        <w:rPr>
          <w:rFonts w:ascii="Arial" w:hAnsi="Arial" w:cs="Arial"/>
          <w:b/>
          <w:lang w:val="es-ES" w:eastAsia="es-ES"/>
        </w:rPr>
        <w:t>III</w:t>
      </w:r>
      <w:r w:rsidRPr="00B97F3E">
        <w:rPr>
          <w:rFonts w:ascii="Arial" w:hAnsi="Arial" w:cs="Arial"/>
          <w:lang w:val="es-ES" w:eastAsia="es-ES"/>
        </w:rPr>
        <w:tab/>
        <w:t>A cualquier persona para que acuda ante un servidor público extranjero y le requiera o le proponga llevar a cabo la tramitación o resolución de cualquier asunto relacionado con las funciones inherentes al empleo, cargo o comisión de este último.</w:t>
      </w:r>
    </w:p>
    <w:p w:rsidR="002205C2"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w:t>
      </w:r>
      <w:r w:rsidR="003E7BF4" w:rsidRPr="00B97F3E">
        <w:rPr>
          <w:rFonts w:ascii="Arial" w:hAnsi="Arial" w:cs="Arial"/>
          <w:lang w:val="es-ES" w:eastAsia="es-ES"/>
        </w:rPr>
        <w:t>ica internacional.</w:t>
      </w:r>
    </w:p>
    <w:p w:rsidR="00CC28B6" w:rsidRPr="00B97F3E" w:rsidRDefault="002205C2" w:rsidP="002205C2">
      <w:pPr>
        <w:spacing w:after="240" w:line="240" w:lineRule="auto"/>
        <w:jc w:val="both"/>
        <w:rPr>
          <w:rFonts w:ascii="Arial" w:hAnsi="Arial" w:cs="Arial"/>
          <w:lang w:val="es-ES" w:eastAsia="es-ES"/>
        </w:rPr>
      </w:pPr>
      <w:r w:rsidRPr="00B97F3E">
        <w:rPr>
          <w:rFonts w:ascii="Arial" w:hAnsi="Arial" w:cs="Arial"/>
          <w:lang w:val="es-ES" w:eastAsia="es-ES"/>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w:t>
      </w:r>
      <w:r w:rsidR="003E7BF4" w:rsidRPr="00B97F3E">
        <w:rPr>
          <w:rFonts w:ascii="Arial" w:hAnsi="Arial" w:cs="Arial"/>
          <w:lang w:val="es-ES" w:eastAsia="es-ES"/>
        </w:rPr>
        <w:t xml:space="preserve"> obtenido por la persona moral”.</w:t>
      </w:r>
    </w:p>
    <w:p w:rsidR="003E7BF4" w:rsidRPr="00B97F3E" w:rsidRDefault="003E7BF4">
      <w:pPr>
        <w:rPr>
          <w:rFonts w:ascii="Arial" w:hAnsi="Arial" w:cs="Arial"/>
          <w:lang w:val="es-ES" w:eastAsia="es-ES"/>
        </w:rPr>
      </w:pPr>
      <w:r w:rsidRPr="00B97F3E">
        <w:rPr>
          <w:rFonts w:ascii="Arial" w:hAnsi="Arial" w:cs="Arial"/>
          <w:lang w:val="es-ES" w:eastAsia="es-ES"/>
        </w:rPr>
        <w:lastRenderedPageBreak/>
        <w:br w:type="page"/>
      </w:r>
    </w:p>
    <w:p w:rsidR="003E7BF4" w:rsidRPr="00B97F3E" w:rsidRDefault="00CE455F" w:rsidP="00CE455F">
      <w:pPr>
        <w:spacing w:after="240" w:line="240" w:lineRule="auto"/>
        <w:jc w:val="center"/>
        <w:rPr>
          <w:rFonts w:ascii="Arial" w:hAnsi="Arial" w:cs="Arial"/>
          <w:lang w:val="es-ES" w:eastAsia="es-ES"/>
        </w:rPr>
      </w:pPr>
      <w:r w:rsidRPr="00B97F3E">
        <w:rPr>
          <w:rFonts w:ascii="Arial" w:hAnsi="Arial" w:cs="Arial"/>
          <w:b/>
          <w:lang w:val="es-ES" w:eastAsia="es-ES"/>
        </w:rPr>
        <w:lastRenderedPageBreak/>
        <w:t>Anexo 11</w:t>
      </w:r>
    </w:p>
    <w:p w:rsidR="00CE455F" w:rsidRPr="00B97F3E" w:rsidRDefault="00CE455F" w:rsidP="00CE455F">
      <w:pPr>
        <w:spacing w:after="240" w:line="240" w:lineRule="auto"/>
        <w:jc w:val="center"/>
        <w:rPr>
          <w:rFonts w:ascii="Arial" w:hAnsi="Arial" w:cs="Arial"/>
          <w:b/>
          <w:lang w:val="es-ES" w:eastAsia="es-ES"/>
        </w:rPr>
      </w:pPr>
      <w:r w:rsidRPr="00B97F3E">
        <w:rPr>
          <w:rFonts w:ascii="Arial" w:hAnsi="Arial" w:cs="Arial"/>
          <w:b/>
          <w:lang w:val="es-ES" w:eastAsia="es-ES"/>
        </w:rPr>
        <w:t xml:space="preserve">Documentos que deberán presentar los </w:t>
      </w:r>
      <w:r w:rsidR="002820A5" w:rsidRPr="00B97F3E">
        <w:rPr>
          <w:rFonts w:ascii="Arial" w:hAnsi="Arial" w:cs="Arial"/>
          <w:b/>
          <w:lang w:val="es-ES" w:eastAsia="es-ES"/>
        </w:rPr>
        <w:t>Concursantes</w:t>
      </w:r>
      <w:r w:rsidRPr="00B97F3E">
        <w:rPr>
          <w:rFonts w:ascii="Arial" w:hAnsi="Arial" w:cs="Arial"/>
          <w:b/>
          <w:lang w:val="es-ES" w:eastAsia="es-ES"/>
        </w:rPr>
        <w:t xml:space="preserve"> adjudicados</w:t>
      </w:r>
    </w:p>
    <w:p w:rsidR="00CE455F" w:rsidRPr="00B97F3E" w:rsidRDefault="00CE455F" w:rsidP="00582C65">
      <w:pPr>
        <w:spacing w:after="240" w:line="240" w:lineRule="auto"/>
        <w:jc w:val="both"/>
        <w:rPr>
          <w:rFonts w:ascii="Arial" w:hAnsi="Arial" w:cs="Arial"/>
          <w:lang w:val="es-ES" w:eastAsia="es-ES"/>
        </w:rPr>
      </w:pPr>
      <w:r w:rsidRPr="00B97F3E">
        <w:rPr>
          <w:rFonts w:ascii="Arial" w:hAnsi="Arial" w:cs="Arial"/>
          <w:lang w:val="es-ES" w:eastAsia="es-ES"/>
        </w:rPr>
        <w:t xml:space="preserve">Documentación que deberá ser presentada por los </w:t>
      </w:r>
      <w:r w:rsidR="002820A5" w:rsidRPr="00B97F3E">
        <w:rPr>
          <w:rFonts w:ascii="Arial" w:hAnsi="Arial" w:cs="Arial"/>
          <w:lang w:val="es-ES" w:eastAsia="es-ES"/>
        </w:rPr>
        <w:t>Concursantes</w:t>
      </w:r>
      <w:r w:rsidRPr="00B97F3E">
        <w:rPr>
          <w:rFonts w:ascii="Arial" w:hAnsi="Arial" w:cs="Arial"/>
          <w:lang w:val="es-ES" w:eastAsia="es-ES"/>
        </w:rPr>
        <w:t xml:space="preserve"> Adjudicados en </w:t>
      </w:r>
      <w:r w:rsidR="00516777" w:rsidRPr="00B97F3E">
        <w:rPr>
          <w:rFonts w:ascii="Arial" w:hAnsi="Arial" w:cs="Arial"/>
          <w:b/>
          <w:highlight w:val="lightGray"/>
          <w:lang w:val="es-ES" w:eastAsia="es-ES"/>
        </w:rPr>
        <w:t>[indicar lugar y domicilio</w:t>
      </w:r>
      <w:r w:rsidRPr="00B97F3E">
        <w:rPr>
          <w:rFonts w:ascii="Arial" w:hAnsi="Arial" w:cs="Arial"/>
          <w:highlight w:val="lightGray"/>
          <w:lang w:val="es-ES" w:eastAsia="es-ES"/>
        </w:rPr>
        <w:t>,</w:t>
      </w:r>
      <w:r w:rsidRPr="00B97F3E">
        <w:rPr>
          <w:rFonts w:ascii="Arial" w:hAnsi="Arial" w:cs="Arial"/>
          <w:lang w:val="es-ES" w:eastAsia="es-ES"/>
        </w:rPr>
        <w:t xml:space="preserve"> dentro de los tres días hábiles posteriores a la notificación del Fallo.</w:t>
      </w:r>
    </w:p>
    <w:p w:rsidR="00CE455F" w:rsidRPr="00B97F3E" w:rsidRDefault="00CE455F" w:rsidP="00582C65">
      <w:pPr>
        <w:spacing w:after="240" w:line="240" w:lineRule="auto"/>
        <w:ind w:left="851" w:hanging="851"/>
        <w:jc w:val="both"/>
        <w:rPr>
          <w:rFonts w:ascii="Arial" w:hAnsi="Arial" w:cs="Arial"/>
          <w:lang w:val="es-ES" w:eastAsia="es-ES"/>
        </w:rPr>
      </w:pPr>
      <w:r w:rsidRPr="00B97F3E">
        <w:rPr>
          <w:rFonts w:ascii="Arial" w:hAnsi="Arial" w:cs="Arial"/>
          <w:lang w:val="es-ES" w:eastAsia="es-ES"/>
        </w:rPr>
        <w:t>•</w:t>
      </w:r>
      <w:r w:rsidRPr="00B97F3E">
        <w:rPr>
          <w:rFonts w:ascii="Arial" w:hAnsi="Arial" w:cs="Arial"/>
          <w:lang w:val="es-ES" w:eastAsia="es-ES"/>
        </w:rPr>
        <w:tab/>
        <w:t>Formato de pago mediante transferencia e</w:t>
      </w:r>
      <w:r w:rsidR="001C33F7" w:rsidRPr="00B97F3E">
        <w:rPr>
          <w:rFonts w:ascii="Arial" w:hAnsi="Arial" w:cs="Arial"/>
          <w:lang w:val="es-ES" w:eastAsia="es-ES"/>
        </w:rPr>
        <w:t>lectrónica</w:t>
      </w:r>
      <w:r w:rsidR="00772E40" w:rsidRPr="00B97F3E">
        <w:rPr>
          <w:rFonts w:ascii="Arial" w:hAnsi="Arial" w:cs="Arial"/>
          <w:lang w:val="es-ES" w:eastAsia="es-ES"/>
        </w:rPr>
        <w:t xml:space="preserve"> bancaría</w:t>
      </w:r>
      <w:r w:rsidR="001C33F7" w:rsidRPr="00B97F3E">
        <w:rPr>
          <w:rFonts w:ascii="Arial" w:hAnsi="Arial" w:cs="Arial"/>
          <w:lang w:val="es-ES" w:eastAsia="es-ES"/>
        </w:rPr>
        <w:t xml:space="preserve"> conforme al Anexo 9.3</w:t>
      </w:r>
    </w:p>
    <w:p w:rsidR="00CE455F" w:rsidRPr="00B97F3E" w:rsidRDefault="00CE455F" w:rsidP="00582C65">
      <w:pPr>
        <w:spacing w:after="240" w:line="240" w:lineRule="auto"/>
        <w:ind w:left="851" w:hanging="851"/>
        <w:jc w:val="both"/>
        <w:rPr>
          <w:rFonts w:ascii="Arial" w:hAnsi="Arial" w:cs="Arial"/>
          <w:lang w:val="es-ES" w:eastAsia="es-ES"/>
        </w:rPr>
      </w:pPr>
      <w:r w:rsidRPr="00B97F3E">
        <w:rPr>
          <w:rFonts w:ascii="Arial" w:hAnsi="Arial" w:cs="Arial"/>
          <w:lang w:val="es-ES" w:eastAsia="es-ES"/>
        </w:rPr>
        <w:t>•</w:t>
      </w:r>
      <w:r w:rsidRPr="00B97F3E">
        <w:rPr>
          <w:rFonts w:ascii="Arial" w:hAnsi="Arial" w:cs="Arial"/>
          <w:lang w:val="es-ES" w:eastAsia="es-ES"/>
        </w:rPr>
        <w:tab/>
        <w:t xml:space="preserve">El </w:t>
      </w:r>
      <w:r w:rsidR="002820A5" w:rsidRPr="00B97F3E">
        <w:rPr>
          <w:rFonts w:ascii="Arial" w:hAnsi="Arial" w:cs="Arial"/>
          <w:lang w:val="es-ES" w:eastAsia="es-ES"/>
        </w:rPr>
        <w:t>Concursante</w:t>
      </w:r>
      <w:r w:rsidRPr="00B97F3E">
        <w:rPr>
          <w:rFonts w:ascii="Arial" w:hAnsi="Arial" w:cs="Arial"/>
          <w:lang w:val="es-ES" w:eastAsia="es-ES"/>
        </w:rPr>
        <w:t xml:space="preserve"> deberá presentar para los efectos del Artículo 32D del Código Fiscal de la Federación el documento vigente expedido por </w:t>
      </w:r>
      <w:r w:rsidR="00481B57" w:rsidRPr="00B97F3E">
        <w:rPr>
          <w:rFonts w:ascii="Arial" w:hAnsi="Arial" w:cs="Arial"/>
          <w:lang w:val="es-ES" w:eastAsia="es-ES"/>
        </w:rPr>
        <w:t xml:space="preserve">que </w:t>
      </w:r>
      <w:r w:rsidRPr="00B97F3E">
        <w:rPr>
          <w:rFonts w:ascii="Arial" w:hAnsi="Arial" w:cs="Arial"/>
          <w:lang w:val="es-ES" w:eastAsia="es-ES"/>
        </w:rPr>
        <w:t xml:space="preserve">el SAT en el que se emita opinión positiva sobre el cumplimiento de obligaciones fiscales, prevista en la Resolución Miscelánea Fiscal para el presente ejercicio fiscal. Para efectos de lo anterior, el </w:t>
      </w:r>
      <w:r w:rsidR="002820A5" w:rsidRPr="00B97F3E">
        <w:rPr>
          <w:rFonts w:ascii="Arial" w:hAnsi="Arial" w:cs="Arial"/>
          <w:lang w:val="es-ES" w:eastAsia="es-ES"/>
        </w:rPr>
        <w:t>Concursante</w:t>
      </w:r>
      <w:r w:rsidRPr="00B97F3E">
        <w:rPr>
          <w:rFonts w:ascii="Arial" w:hAnsi="Arial" w:cs="Arial"/>
          <w:lang w:val="es-ES" w:eastAsia="es-ES"/>
        </w:rPr>
        <w:t xml:space="preserve"> deberá obtener la opinión a través del portal de internet del SAT, en los términos de la citada Resolución Miscelánea Fiscal.</w:t>
      </w:r>
    </w:p>
    <w:p w:rsidR="00CE455F" w:rsidRPr="00B97F3E" w:rsidRDefault="00CE455F" w:rsidP="00582C65">
      <w:pPr>
        <w:spacing w:after="240" w:line="240" w:lineRule="auto"/>
        <w:ind w:left="851" w:hanging="851"/>
        <w:jc w:val="both"/>
        <w:rPr>
          <w:rFonts w:ascii="Arial" w:hAnsi="Arial" w:cs="Arial"/>
          <w:lang w:val="es-ES" w:eastAsia="es-ES"/>
        </w:rPr>
      </w:pPr>
      <w:r w:rsidRPr="00B97F3E">
        <w:rPr>
          <w:rFonts w:ascii="Arial" w:hAnsi="Arial" w:cs="Arial"/>
          <w:lang w:val="es-ES" w:eastAsia="es-ES"/>
        </w:rPr>
        <w:t>•</w:t>
      </w:r>
      <w:r w:rsidRPr="00B97F3E">
        <w:rPr>
          <w:rFonts w:ascii="Arial" w:hAnsi="Arial" w:cs="Arial"/>
          <w:lang w:val="es-ES" w:eastAsia="es-ES"/>
        </w:rPr>
        <w:tab/>
        <w:t xml:space="preserve">Asimismo, deberá presentar el documento vigente expedido por el Instituto Mexicano del Seguro Social (IMSS) en el que se emita opinión positiva sobre el cumplimiento de obligaciones de seguridad social, prevista en el Acuerdo ACDO.SA1.HCT.101214/281.P.DIR y su Anexo Técnico, dictado por el H. Consejo Técnico, relativo a las Reglas para la obtención de la opinión de cumplimiento de obligaciones fiscales en materia de seguridad social, publicado en el DOF el día 27 de febrero de 2015. Para efectos de lo anterior, el </w:t>
      </w:r>
      <w:r w:rsidR="002820A5" w:rsidRPr="00B97F3E">
        <w:rPr>
          <w:rFonts w:ascii="Arial" w:hAnsi="Arial" w:cs="Arial"/>
          <w:lang w:val="es-ES" w:eastAsia="es-ES"/>
        </w:rPr>
        <w:t>Concursante</w:t>
      </w:r>
      <w:r w:rsidRPr="00B97F3E">
        <w:rPr>
          <w:rFonts w:ascii="Arial" w:hAnsi="Arial" w:cs="Arial"/>
          <w:lang w:val="es-ES" w:eastAsia="es-ES"/>
        </w:rPr>
        <w:t xml:space="preserve"> deberá obtener la opinión a través del portal de internet del IMSS, en los términos del citado Acuerdo".</w:t>
      </w:r>
    </w:p>
    <w:p w:rsidR="00516777" w:rsidRPr="00B97F3E" w:rsidRDefault="00516777" w:rsidP="00516777">
      <w:pPr>
        <w:spacing w:after="240" w:line="240" w:lineRule="auto"/>
        <w:ind w:left="851"/>
        <w:jc w:val="both"/>
        <w:rPr>
          <w:rFonts w:ascii="Arial" w:hAnsi="Arial" w:cs="Arial"/>
          <w:strike/>
          <w:lang w:val="es-ES" w:eastAsia="es-ES"/>
        </w:rPr>
      </w:pPr>
      <w:r w:rsidRPr="00B97F3E">
        <w:rPr>
          <w:rFonts w:ascii="Arial" w:eastAsia="Times New Roman" w:hAnsi="Arial" w:cs="Arial"/>
          <w:lang w:eastAsia="es-MX"/>
        </w:rPr>
        <w:t>En ningún caso se dará atención a este requerimiento con un escrito que señale que no es aplicable por no contar con personal propio.</w:t>
      </w:r>
    </w:p>
    <w:p w:rsidR="00CE455F" w:rsidRPr="00B97F3E" w:rsidRDefault="00CE455F" w:rsidP="00582C65">
      <w:pPr>
        <w:spacing w:after="240" w:line="240" w:lineRule="auto"/>
        <w:ind w:left="851" w:hanging="851"/>
        <w:jc w:val="both"/>
        <w:rPr>
          <w:rFonts w:ascii="Arial" w:hAnsi="Arial" w:cs="Arial"/>
          <w:lang w:val="es-ES" w:eastAsia="es-ES"/>
        </w:rPr>
      </w:pPr>
      <w:r w:rsidRPr="00B97F3E">
        <w:rPr>
          <w:rFonts w:ascii="Arial" w:hAnsi="Arial" w:cs="Arial"/>
          <w:lang w:val="es-ES" w:eastAsia="es-ES"/>
        </w:rPr>
        <w:t>•</w:t>
      </w:r>
      <w:r w:rsidRPr="00B97F3E">
        <w:rPr>
          <w:rFonts w:ascii="Arial" w:hAnsi="Arial" w:cs="Arial"/>
          <w:lang w:val="es-ES" w:eastAsia="es-ES"/>
        </w:rPr>
        <w:tab/>
        <w:t>Finalmente, deberá presentar el 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Infonavit, mediante Resolución RCA-5789-01/17, tomada en su Sesión Ordinaria número 790, del 25 de enero de 2017, aprueba el Acuerdo por el que se emiten las "Reglas para la obtención de la constancia de situación fiscal en materia de aportaciones patronales y entero de amortizaciones", publicado en el DOF el día 28 de junio de 2017.</w:t>
      </w:r>
    </w:p>
    <w:p w:rsidR="00CE455F" w:rsidRPr="00B97F3E" w:rsidRDefault="00CE455F" w:rsidP="00582C65">
      <w:pPr>
        <w:spacing w:after="240" w:line="240" w:lineRule="auto"/>
        <w:ind w:left="851" w:hanging="851"/>
        <w:jc w:val="both"/>
        <w:rPr>
          <w:rFonts w:ascii="Arial" w:hAnsi="Arial" w:cs="Arial"/>
          <w:lang w:val="es-ES" w:eastAsia="es-ES"/>
        </w:rPr>
      </w:pPr>
      <w:r w:rsidRPr="00B97F3E">
        <w:rPr>
          <w:rFonts w:ascii="Arial" w:hAnsi="Arial" w:cs="Arial"/>
          <w:lang w:val="es-ES" w:eastAsia="es-ES"/>
        </w:rPr>
        <w:t>•</w:t>
      </w:r>
      <w:r w:rsidRPr="00B97F3E">
        <w:rPr>
          <w:rFonts w:ascii="Arial" w:hAnsi="Arial" w:cs="Arial"/>
          <w:lang w:val="es-ES" w:eastAsia="es-ES"/>
        </w:rPr>
        <w:tab/>
        <w:t>Asimismo, deberá presentarse manifestación bajo protesta de decir verdad de que no desempeña empleo, cargo o comisión en el servicio público o, en su caso, que, a pesar de desempeñarlo, con la formalización del contrato correspondiente no se actualiza un Conflicto de Interés, conforme a lo establecido en el art. 49, fracción IX de la Ley General de Responsabilidades Administrativas.</w:t>
      </w:r>
    </w:p>
    <w:p w:rsidR="00CE455F" w:rsidRPr="00B97F3E" w:rsidRDefault="00CE455F" w:rsidP="00582C65">
      <w:pPr>
        <w:spacing w:after="240" w:line="240" w:lineRule="auto"/>
        <w:ind w:left="851" w:hanging="851"/>
        <w:jc w:val="both"/>
        <w:rPr>
          <w:rFonts w:ascii="Arial" w:hAnsi="Arial" w:cs="Arial"/>
          <w:lang w:val="es-ES" w:eastAsia="es-ES"/>
        </w:rPr>
      </w:pPr>
      <w:r w:rsidRPr="00B97F3E">
        <w:rPr>
          <w:rFonts w:ascii="Arial" w:hAnsi="Arial" w:cs="Arial"/>
          <w:lang w:val="es-ES" w:eastAsia="es-ES"/>
        </w:rPr>
        <w:t>•</w:t>
      </w:r>
      <w:r w:rsidRPr="00B97F3E">
        <w:rPr>
          <w:rFonts w:ascii="Arial" w:hAnsi="Arial" w:cs="Arial"/>
          <w:lang w:val="es-ES" w:eastAsia="es-ES"/>
        </w:rPr>
        <w:tab/>
        <w:t xml:space="preserve">Escrito mediante el cual manifiestan su anuencia para </w:t>
      </w:r>
      <w:r w:rsidR="00E704B2" w:rsidRPr="00B97F3E">
        <w:rPr>
          <w:rFonts w:ascii="Arial" w:hAnsi="Arial" w:cs="Arial"/>
          <w:lang w:val="es-ES" w:eastAsia="es-ES"/>
        </w:rPr>
        <w:t xml:space="preserve">que </w:t>
      </w:r>
      <w:r w:rsidRPr="00B97F3E">
        <w:rPr>
          <w:rFonts w:ascii="Arial" w:hAnsi="Arial" w:cs="Arial"/>
          <w:lang w:val="es-ES" w:eastAsia="es-ES"/>
        </w:rPr>
        <w:t>el Servicio de Administración Tributaria, el Instituto Mexicano del Seguro Social, el Instituto de Fondo Nacional de la Vivienda para los Trabajadores y la Secretaría del Trabajo y Previsión Social, entreguen CFE y sus Empresas Productivas Subsidiarias cualquier información necesaria, para comprobar el estado de sus obligaciones fiscales y laborales.</w:t>
      </w:r>
    </w:p>
    <w:p w:rsidR="003926E1" w:rsidRPr="00B97F3E" w:rsidRDefault="003926E1" w:rsidP="003926E1">
      <w:pPr>
        <w:pStyle w:val="Prrafodelista"/>
        <w:numPr>
          <w:ilvl w:val="0"/>
          <w:numId w:val="31"/>
        </w:numPr>
        <w:spacing w:after="0" w:line="240" w:lineRule="auto"/>
        <w:jc w:val="both"/>
        <w:rPr>
          <w:rFonts w:ascii="Arial" w:hAnsi="Arial" w:cs="Arial"/>
        </w:rPr>
      </w:pPr>
      <w:r w:rsidRPr="00B97F3E">
        <w:rPr>
          <w:rFonts w:ascii="Arial" w:hAnsi="Arial" w:cs="Arial"/>
        </w:rPr>
        <w:lastRenderedPageBreak/>
        <w:t>El Concursante Adjudicado deberá presentar por escrito el consentimiento de la Empresa Contratante, respecto de que dichos terceros cuentan con la capacidad técnica y financiera para realizar los trabajos objeto de la subcontratación.</w:t>
      </w:r>
    </w:p>
    <w:p w:rsidR="003926E1" w:rsidRPr="00B97F3E" w:rsidRDefault="003926E1" w:rsidP="00582C65">
      <w:pPr>
        <w:spacing w:after="240" w:line="240" w:lineRule="auto"/>
        <w:jc w:val="both"/>
        <w:rPr>
          <w:rFonts w:ascii="Arial" w:hAnsi="Arial" w:cs="Arial"/>
          <w:lang w:val="es-ES" w:eastAsia="es-ES"/>
        </w:rPr>
      </w:pPr>
    </w:p>
    <w:p w:rsidR="00CE455F" w:rsidRPr="00B97F3E" w:rsidRDefault="00CE455F" w:rsidP="00582C65">
      <w:pPr>
        <w:spacing w:after="240" w:line="240" w:lineRule="auto"/>
        <w:ind w:left="851" w:hanging="851"/>
        <w:jc w:val="both"/>
        <w:rPr>
          <w:rFonts w:ascii="Arial" w:hAnsi="Arial" w:cs="Arial"/>
          <w:lang w:val="es-ES" w:eastAsia="es-ES"/>
        </w:rPr>
      </w:pPr>
      <w:r w:rsidRPr="00B97F3E">
        <w:rPr>
          <w:rFonts w:ascii="Arial" w:hAnsi="Arial" w:cs="Arial"/>
          <w:b/>
          <w:lang w:val="es-ES" w:eastAsia="es-ES"/>
        </w:rPr>
        <w:t>a.</w:t>
      </w:r>
      <w:r w:rsidRPr="00B97F3E">
        <w:rPr>
          <w:rFonts w:ascii="Arial" w:hAnsi="Arial" w:cs="Arial"/>
          <w:lang w:val="es-ES" w:eastAsia="es-ES"/>
        </w:rPr>
        <w:tab/>
        <w:t>RFC: Expedido por la SHCP (personas físicas</w:t>
      </w:r>
      <w:r w:rsidR="00E704B2" w:rsidRPr="00B97F3E">
        <w:rPr>
          <w:rFonts w:ascii="Arial" w:hAnsi="Arial" w:cs="Arial"/>
          <w:lang w:val="es-ES" w:eastAsia="es-ES"/>
        </w:rPr>
        <w:t xml:space="preserve"> y morales</w:t>
      </w:r>
      <w:r w:rsidRPr="00B97F3E">
        <w:rPr>
          <w:rFonts w:ascii="Arial" w:hAnsi="Arial" w:cs="Arial"/>
          <w:lang w:val="es-ES" w:eastAsia="es-ES"/>
        </w:rPr>
        <w:t>);</w:t>
      </w:r>
    </w:p>
    <w:p w:rsidR="00CE455F" w:rsidRPr="00B97F3E" w:rsidRDefault="00CE455F" w:rsidP="00582C65">
      <w:pPr>
        <w:spacing w:after="240" w:line="240" w:lineRule="auto"/>
        <w:ind w:left="851" w:hanging="851"/>
        <w:jc w:val="both"/>
        <w:rPr>
          <w:rFonts w:ascii="Arial" w:hAnsi="Arial" w:cs="Arial"/>
          <w:lang w:val="es-ES" w:eastAsia="es-ES"/>
        </w:rPr>
      </w:pPr>
      <w:r w:rsidRPr="00B97F3E">
        <w:rPr>
          <w:rFonts w:ascii="Arial" w:hAnsi="Arial" w:cs="Arial"/>
          <w:b/>
          <w:lang w:val="es-ES" w:eastAsia="es-ES"/>
        </w:rPr>
        <w:t>b.</w:t>
      </w:r>
      <w:r w:rsidRPr="00B97F3E">
        <w:rPr>
          <w:rFonts w:ascii="Arial" w:hAnsi="Arial" w:cs="Arial"/>
          <w:lang w:val="es-ES" w:eastAsia="es-ES"/>
        </w:rPr>
        <w:tab/>
        <w:t xml:space="preserve">“Acta de Nacimiento o pasaporte o credencial </w:t>
      </w:r>
      <w:r w:rsidR="00582C65" w:rsidRPr="00B97F3E">
        <w:rPr>
          <w:rFonts w:ascii="Arial" w:hAnsi="Arial" w:cs="Arial"/>
          <w:lang w:val="es-ES" w:eastAsia="es-ES"/>
        </w:rPr>
        <w:t>para votar” (personas físicas)</w:t>
      </w:r>
    </w:p>
    <w:p w:rsidR="00CE455F" w:rsidRPr="00B97F3E" w:rsidRDefault="00CE455F" w:rsidP="00582C65">
      <w:pPr>
        <w:spacing w:after="240" w:line="240" w:lineRule="auto"/>
        <w:ind w:left="851" w:hanging="851"/>
        <w:jc w:val="both"/>
        <w:rPr>
          <w:rFonts w:ascii="Arial" w:hAnsi="Arial" w:cs="Arial"/>
          <w:lang w:val="es-ES" w:eastAsia="es-ES"/>
        </w:rPr>
      </w:pPr>
      <w:r w:rsidRPr="00B97F3E">
        <w:rPr>
          <w:rFonts w:ascii="Arial" w:hAnsi="Arial" w:cs="Arial"/>
          <w:b/>
          <w:lang w:val="es-ES" w:eastAsia="es-ES"/>
        </w:rPr>
        <w:t>c.</w:t>
      </w:r>
      <w:r w:rsidRPr="00B97F3E">
        <w:rPr>
          <w:rFonts w:ascii="Arial" w:hAnsi="Arial" w:cs="Arial"/>
          <w:lang w:val="es-ES" w:eastAsia="es-ES"/>
        </w:rPr>
        <w:tab/>
        <w:t>Copi</w:t>
      </w:r>
      <w:r w:rsidR="00582C65" w:rsidRPr="00B97F3E">
        <w:rPr>
          <w:rFonts w:ascii="Arial" w:hAnsi="Arial" w:cs="Arial"/>
          <w:lang w:val="es-ES" w:eastAsia="es-ES"/>
        </w:rPr>
        <w:t>a de los siguientes documentos:</w:t>
      </w:r>
    </w:p>
    <w:p w:rsidR="00CE455F" w:rsidRPr="00B97F3E" w:rsidRDefault="00CE455F" w:rsidP="00582C65">
      <w:pPr>
        <w:spacing w:after="240" w:line="240" w:lineRule="auto"/>
        <w:ind w:left="851" w:hanging="567"/>
        <w:jc w:val="both"/>
        <w:rPr>
          <w:rFonts w:ascii="Arial" w:hAnsi="Arial" w:cs="Arial"/>
          <w:lang w:val="es-ES" w:eastAsia="es-ES"/>
        </w:rPr>
      </w:pPr>
      <w:r w:rsidRPr="00B97F3E">
        <w:rPr>
          <w:rFonts w:ascii="Arial" w:hAnsi="Arial" w:cs="Arial"/>
          <w:b/>
          <w:lang w:val="es-ES" w:eastAsia="es-ES"/>
        </w:rPr>
        <w:t>i.</w:t>
      </w:r>
      <w:r w:rsidRPr="00B97F3E">
        <w:rPr>
          <w:rFonts w:ascii="Arial" w:hAnsi="Arial" w:cs="Arial"/>
          <w:lang w:val="es-ES" w:eastAsia="es-ES"/>
        </w:rPr>
        <w:tab/>
        <w:t>Tratándose de persona moral, testimonio de la escritura pública en la que conste que fue constituida conforme a las leyes mexicanas y que tiene su domicilio fiscal en el territorio nacional, con la constancia de inscripción en el Registro Público de Comercio correspondiente y, en su caso, sus modificaciones.</w:t>
      </w:r>
    </w:p>
    <w:p w:rsidR="00CE455F" w:rsidRPr="00B97F3E" w:rsidRDefault="00CE455F" w:rsidP="00582C65">
      <w:pPr>
        <w:spacing w:after="240" w:line="240" w:lineRule="auto"/>
        <w:ind w:left="851" w:hanging="567"/>
        <w:jc w:val="both"/>
        <w:rPr>
          <w:rFonts w:ascii="Arial" w:hAnsi="Arial" w:cs="Arial"/>
          <w:lang w:val="es-ES" w:eastAsia="es-ES"/>
        </w:rPr>
      </w:pPr>
      <w:proofErr w:type="spellStart"/>
      <w:r w:rsidRPr="00B97F3E">
        <w:rPr>
          <w:rFonts w:ascii="Arial" w:hAnsi="Arial" w:cs="Arial"/>
          <w:b/>
          <w:lang w:val="es-ES" w:eastAsia="es-ES"/>
        </w:rPr>
        <w:t>ii</w:t>
      </w:r>
      <w:proofErr w:type="spellEnd"/>
      <w:r w:rsidRPr="00B97F3E">
        <w:rPr>
          <w:rFonts w:ascii="Arial" w:hAnsi="Arial" w:cs="Arial"/>
          <w:b/>
          <w:lang w:val="es-ES" w:eastAsia="es-ES"/>
        </w:rPr>
        <w:t>.</w:t>
      </w:r>
      <w:r w:rsidRPr="00B97F3E">
        <w:rPr>
          <w:rFonts w:ascii="Arial" w:hAnsi="Arial" w:cs="Arial"/>
          <w:lang w:val="es-ES" w:eastAsia="es-ES"/>
        </w:rPr>
        <w:tab/>
        <w:t>Poder otorgado ante fedatario público al representante legal en el que se faculte para la formalización de contratos; además, deben presentar identificación oficial vigente (credencial para votar, pasaporte, cédula profesional), de la persona que ostenta el poder.</w:t>
      </w:r>
    </w:p>
    <w:p w:rsidR="003E7BF4" w:rsidRPr="00B97F3E" w:rsidRDefault="00CE455F" w:rsidP="00582C65">
      <w:pPr>
        <w:spacing w:after="240" w:line="240" w:lineRule="auto"/>
        <w:jc w:val="both"/>
        <w:rPr>
          <w:rFonts w:ascii="Arial" w:hAnsi="Arial" w:cs="Arial"/>
          <w:lang w:val="es-ES" w:eastAsia="es-ES"/>
        </w:rPr>
      </w:pPr>
      <w:r w:rsidRPr="00B97F3E">
        <w:rPr>
          <w:rFonts w:ascii="Arial" w:hAnsi="Arial" w:cs="Arial"/>
          <w:lang w:val="es-ES" w:eastAsia="es-ES"/>
        </w:rPr>
        <w:t xml:space="preserve">La documentación deberá de ser presentada al </w:t>
      </w:r>
      <w:r w:rsidR="0000001A" w:rsidRPr="00B97F3E">
        <w:rPr>
          <w:rFonts w:ascii="Arial" w:hAnsi="Arial" w:cs="Arial"/>
          <w:lang w:val="es-ES" w:eastAsia="es-ES"/>
        </w:rPr>
        <w:t>Área Contratante</w:t>
      </w:r>
      <w:r w:rsidRPr="00B97F3E">
        <w:rPr>
          <w:rFonts w:ascii="Arial" w:hAnsi="Arial" w:cs="Arial"/>
          <w:lang w:val="es-ES" w:eastAsia="es-ES"/>
        </w:rPr>
        <w:t xml:space="preserve"> en original </w:t>
      </w:r>
      <w:r w:rsidR="00747481" w:rsidRPr="00B97F3E">
        <w:rPr>
          <w:rFonts w:ascii="Arial" w:hAnsi="Arial" w:cs="Arial"/>
          <w:lang w:val="es-ES" w:eastAsia="es-ES"/>
        </w:rPr>
        <w:t>o copia certificada para cotejo</w:t>
      </w:r>
      <w:r w:rsidRPr="00B97F3E">
        <w:rPr>
          <w:rFonts w:ascii="Arial" w:hAnsi="Arial" w:cs="Arial"/>
          <w:lang w:val="es-ES" w:eastAsia="es-ES"/>
        </w:rPr>
        <w:t>.</w:t>
      </w:r>
    </w:p>
    <w:p w:rsidR="00842CCB" w:rsidRPr="00B97F3E" w:rsidRDefault="00842CCB">
      <w:pPr>
        <w:rPr>
          <w:rFonts w:ascii="Arial" w:hAnsi="Arial" w:cs="Arial"/>
          <w:lang w:val="es-ES" w:eastAsia="es-ES"/>
        </w:rPr>
      </w:pPr>
      <w:r w:rsidRPr="00B97F3E">
        <w:rPr>
          <w:rFonts w:ascii="Arial" w:hAnsi="Arial" w:cs="Arial"/>
          <w:lang w:val="es-ES" w:eastAsia="es-ES"/>
        </w:rPr>
        <w:br w:type="page"/>
      </w:r>
    </w:p>
    <w:p w:rsidR="00B708B5" w:rsidRPr="00B97F3E" w:rsidRDefault="00F73114" w:rsidP="00712557">
      <w:pPr>
        <w:spacing w:after="240" w:line="240" w:lineRule="auto"/>
        <w:jc w:val="center"/>
        <w:rPr>
          <w:rFonts w:ascii="Arial" w:hAnsi="Arial" w:cs="Arial"/>
          <w:b/>
          <w:lang w:val="es-ES" w:eastAsia="es-ES"/>
        </w:rPr>
      </w:pPr>
      <w:r w:rsidRPr="00B97F3E">
        <w:rPr>
          <w:rFonts w:ascii="Arial" w:hAnsi="Arial" w:cs="Arial"/>
          <w:b/>
          <w:lang w:val="es-ES" w:eastAsia="es-ES"/>
        </w:rPr>
        <w:lastRenderedPageBreak/>
        <w:t>Anexo 12</w:t>
      </w:r>
    </w:p>
    <w:p w:rsidR="00712557" w:rsidRPr="00B97F3E" w:rsidRDefault="00712557" w:rsidP="00712557">
      <w:pPr>
        <w:spacing w:after="240" w:line="240" w:lineRule="auto"/>
        <w:jc w:val="center"/>
        <w:rPr>
          <w:rFonts w:ascii="Arial" w:hAnsi="Arial" w:cs="Arial"/>
          <w:lang w:val="es-ES" w:eastAsia="es-ES"/>
        </w:rPr>
      </w:pPr>
      <w:r w:rsidRPr="00B97F3E">
        <w:rPr>
          <w:rFonts w:ascii="Arial" w:hAnsi="Arial" w:cs="Arial"/>
          <w:b/>
          <w:lang w:val="es-ES" w:eastAsia="es-ES"/>
        </w:rPr>
        <w:t xml:space="preserve">Declaraciones del </w:t>
      </w:r>
      <w:r w:rsidR="002820A5" w:rsidRPr="00B97F3E">
        <w:rPr>
          <w:rFonts w:ascii="Arial" w:hAnsi="Arial" w:cs="Arial"/>
          <w:b/>
          <w:lang w:val="es-ES" w:eastAsia="es-ES"/>
        </w:rPr>
        <w:t>Concursante</w:t>
      </w:r>
    </w:p>
    <w:p w:rsidR="008354DC" w:rsidRPr="00B97F3E" w:rsidRDefault="008354DC" w:rsidP="008354DC">
      <w:pPr>
        <w:spacing w:after="240" w:line="240" w:lineRule="auto"/>
        <w:jc w:val="both"/>
        <w:rPr>
          <w:rFonts w:ascii="Arial" w:hAnsi="Arial" w:cs="Arial"/>
          <w:lang w:val="es-ES" w:eastAsia="es-ES"/>
        </w:rPr>
      </w:pPr>
      <w:r w:rsidRPr="00B97F3E">
        <w:rPr>
          <w:rFonts w:ascii="Arial" w:hAnsi="Arial" w:cs="Arial"/>
          <w:lang w:val="es-ES" w:eastAsia="es-ES"/>
        </w:rPr>
        <w:t xml:space="preserve">(Nombre del representante legal), en mi carácter de apoderado legal de la empresa (Nombre del </w:t>
      </w:r>
      <w:r w:rsidR="002820A5" w:rsidRPr="00B97F3E">
        <w:rPr>
          <w:rFonts w:ascii="Arial" w:hAnsi="Arial" w:cs="Arial"/>
          <w:lang w:val="es-ES" w:eastAsia="es-ES"/>
        </w:rPr>
        <w:t>Concursante</w:t>
      </w:r>
      <w:r w:rsidRPr="00B97F3E">
        <w:rPr>
          <w:rFonts w:ascii="Arial" w:hAnsi="Arial" w:cs="Arial"/>
          <w:lang w:val="es-ES" w:eastAsia="es-ES"/>
        </w:rPr>
        <w:t xml:space="preserve">), participante en el concurso No. </w:t>
      </w:r>
      <w:r w:rsidR="00423764" w:rsidRPr="00B97F3E">
        <w:rPr>
          <w:rFonts w:ascii="Arial" w:hAnsi="Arial" w:cs="Arial"/>
          <w:highlight w:val="lightGray"/>
          <w:lang w:val="es-ES" w:eastAsia="es-ES"/>
        </w:rPr>
        <w:t>[</w:t>
      </w:r>
      <w:r w:rsidRPr="00B97F3E">
        <w:rPr>
          <w:rFonts w:ascii="Arial" w:hAnsi="Arial" w:cs="Arial"/>
          <w:highlight w:val="lightGray"/>
          <w:lang w:val="es-ES" w:eastAsia="es-ES"/>
        </w:rPr>
        <w:t>CFE-0XXX-CA</w:t>
      </w:r>
      <w:r w:rsidR="00B044B3" w:rsidRPr="00B97F3E">
        <w:rPr>
          <w:rFonts w:ascii="Arial" w:hAnsi="Arial" w:cs="Arial"/>
          <w:highlight w:val="lightGray"/>
          <w:lang w:val="es-ES" w:eastAsia="es-ES"/>
        </w:rPr>
        <w:t>S</w:t>
      </w:r>
      <w:r w:rsidRPr="00B97F3E">
        <w:rPr>
          <w:rFonts w:ascii="Arial" w:hAnsi="Arial" w:cs="Arial"/>
          <w:highlight w:val="lightGray"/>
          <w:lang w:val="es-ES" w:eastAsia="es-ES"/>
        </w:rPr>
        <w:t>XXX-0XXX-20XX</w:t>
      </w:r>
      <w:r w:rsidR="00423764" w:rsidRPr="00B97F3E">
        <w:rPr>
          <w:rFonts w:ascii="Arial" w:hAnsi="Arial" w:cs="Arial"/>
          <w:highlight w:val="lightGray"/>
          <w:lang w:val="es-ES" w:eastAsia="es-ES"/>
        </w:rPr>
        <w:t>]</w:t>
      </w:r>
      <w:r w:rsidRPr="00B97F3E">
        <w:rPr>
          <w:rFonts w:ascii="Arial" w:hAnsi="Arial" w:cs="Arial"/>
          <w:lang w:val="es-ES" w:eastAsia="es-ES"/>
        </w:rPr>
        <w:t xml:space="preserve"> declaro bajo protesta de decir verdad que:</w:t>
      </w:r>
    </w:p>
    <w:p w:rsidR="008354DC" w:rsidRPr="00B97F3E" w:rsidRDefault="008354DC" w:rsidP="008354DC">
      <w:pPr>
        <w:spacing w:after="240" w:line="240" w:lineRule="auto"/>
        <w:ind w:left="851" w:hanging="851"/>
        <w:jc w:val="both"/>
        <w:rPr>
          <w:rFonts w:ascii="Arial" w:hAnsi="Arial" w:cs="Arial"/>
          <w:lang w:val="es-ES" w:eastAsia="es-ES"/>
        </w:rPr>
      </w:pPr>
      <w:r w:rsidRPr="00B97F3E">
        <w:rPr>
          <w:rFonts w:ascii="Arial" w:hAnsi="Arial" w:cs="Arial"/>
          <w:b/>
          <w:lang w:val="es-ES" w:eastAsia="es-ES"/>
        </w:rPr>
        <w:t>a.</w:t>
      </w:r>
      <w:r w:rsidRPr="00B97F3E">
        <w:rPr>
          <w:rFonts w:ascii="Arial" w:hAnsi="Arial" w:cs="Arial"/>
          <w:lang w:val="es-ES" w:eastAsia="es-ES"/>
        </w:rPr>
        <w:tab/>
        <w:t>La información y documentación que está proporcionando para el procedimiento es vigente y veraz;</w:t>
      </w:r>
    </w:p>
    <w:p w:rsidR="008354DC" w:rsidRPr="00B97F3E" w:rsidRDefault="008354DC" w:rsidP="008354DC">
      <w:pPr>
        <w:spacing w:after="240" w:line="240" w:lineRule="auto"/>
        <w:ind w:left="851" w:hanging="851"/>
        <w:jc w:val="both"/>
        <w:rPr>
          <w:rFonts w:ascii="Arial" w:hAnsi="Arial" w:cs="Arial"/>
          <w:lang w:val="es-ES" w:eastAsia="es-ES"/>
        </w:rPr>
      </w:pPr>
      <w:r w:rsidRPr="00B97F3E">
        <w:rPr>
          <w:rFonts w:ascii="Arial" w:hAnsi="Arial" w:cs="Arial"/>
          <w:b/>
          <w:lang w:val="es-ES" w:eastAsia="es-ES"/>
        </w:rPr>
        <w:t>b.</w:t>
      </w:r>
      <w:r w:rsidRPr="00B97F3E">
        <w:rPr>
          <w:rFonts w:ascii="Arial" w:hAnsi="Arial" w:cs="Arial"/>
          <w:lang w:val="es-ES" w:eastAsia="es-ES"/>
        </w:rPr>
        <w:tab/>
        <w:t>Cuenta con la capacidad técnica y financiera para suministrar los s</w:t>
      </w:r>
      <w:r w:rsidR="00A83BA0" w:rsidRPr="00B97F3E">
        <w:rPr>
          <w:rFonts w:ascii="Arial" w:hAnsi="Arial" w:cs="Arial"/>
          <w:lang w:val="es-ES" w:eastAsia="es-ES"/>
        </w:rPr>
        <w:t>ervicios</w:t>
      </w:r>
      <w:r w:rsidRPr="00B97F3E">
        <w:rPr>
          <w:rFonts w:ascii="Arial" w:hAnsi="Arial" w:cs="Arial"/>
          <w:lang w:val="es-ES" w:eastAsia="es-ES"/>
        </w:rPr>
        <w:t>;</w:t>
      </w:r>
    </w:p>
    <w:p w:rsidR="008354DC" w:rsidRPr="00B97F3E" w:rsidRDefault="008354DC" w:rsidP="008354DC">
      <w:pPr>
        <w:spacing w:after="240" w:line="240" w:lineRule="auto"/>
        <w:ind w:left="851" w:hanging="851"/>
        <w:jc w:val="both"/>
        <w:rPr>
          <w:rFonts w:ascii="Arial" w:hAnsi="Arial" w:cs="Arial"/>
          <w:lang w:val="es-ES" w:eastAsia="es-ES"/>
        </w:rPr>
      </w:pPr>
      <w:r w:rsidRPr="00B97F3E">
        <w:rPr>
          <w:rFonts w:ascii="Arial" w:hAnsi="Arial" w:cs="Arial"/>
          <w:b/>
          <w:lang w:val="es-ES" w:eastAsia="es-ES"/>
        </w:rPr>
        <w:t>c.</w:t>
      </w:r>
      <w:r w:rsidRPr="00B97F3E">
        <w:rPr>
          <w:rFonts w:ascii="Arial" w:hAnsi="Arial" w:cs="Arial"/>
          <w:lang w:val="es-ES" w:eastAsia="es-ES"/>
        </w:rPr>
        <w:tab/>
        <w:t xml:space="preserve">No ha solicitado, directa o indirectamente, que los </w:t>
      </w:r>
      <w:r w:rsidR="00A27BEC" w:rsidRPr="00B97F3E">
        <w:rPr>
          <w:rFonts w:ascii="Arial" w:hAnsi="Arial" w:cs="Arial"/>
          <w:lang w:val="es-ES" w:eastAsia="es-ES"/>
        </w:rPr>
        <w:t>servidores públicos</w:t>
      </w:r>
      <w:r w:rsidRPr="00B97F3E">
        <w:rPr>
          <w:rFonts w:ascii="Arial" w:hAnsi="Arial" w:cs="Arial"/>
          <w:lang w:val="es-ES" w:eastAsia="es-ES"/>
        </w:rPr>
        <w:t xml:space="preserve"> de </w:t>
      </w:r>
      <w:r w:rsidR="00745D10" w:rsidRPr="00B97F3E">
        <w:rPr>
          <w:rFonts w:ascii="Arial" w:hAnsi="Arial" w:cs="Arial"/>
          <w:b/>
          <w:lang w:val="es-ES" w:eastAsia="es-ES"/>
        </w:rPr>
        <w:t xml:space="preserve">CFE GENERACION I </w:t>
      </w:r>
      <w:proofErr w:type="gramStart"/>
      <w:r w:rsidR="00745D10" w:rsidRPr="00B97F3E">
        <w:rPr>
          <w:rFonts w:ascii="Arial" w:hAnsi="Arial" w:cs="Arial"/>
          <w:b/>
          <w:lang w:val="es-ES" w:eastAsia="es-ES"/>
        </w:rPr>
        <w:t xml:space="preserve">EPS </w:t>
      </w:r>
      <w:r w:rsidRPr="00B97F3E">
        <w:rPr>
          <w:rFonts w:ascii="Arial" w:hAnsi="Arial" w:cs="Arial"/>
          <w:lang w:val="es-ES" w:eastAsia="es-ES"/>
        </w:rPr>
        <w:t xml:space="preserve"> induzcan</w:t>
      </w:r>
      <w:proofErr w:type="gramEnd"/>
      <w:r w:rsidRPr="00B97F3E">
        <w:rPr>
          <w:rFonts w:ascii="Arial" w:hAnsi="Arial" w:cs="Arial"/>
          <w:lang w:val="es-ES" w:eastAsia="es-ES"/>
        </w:rPr>
        <w:t xml:space="preserve"> o alteren las evaluaciones de las </w:t>
      </w:r>
      <w:r w:rsidR="006544A1" w:rsidRPr="00B97F3E">
        <w:rPr>
          <w:rFonts w:ascii="Arial" w:hAnsi="Arial" w:cs="Arial"/>
          <w:lang w:val="es-ES" w:eastAsia="es-ES"/>
        </w:rPr>
        <w:t>Oferta</w:t>
      </w:r>
      <w:r w:rsidRPr="00B97F3E">
        <w:rPr>
          <w:rFonts w:ascii="Arial" w:hAnsi="Arial" w:cs="Arial"/>
          <w:lang w:val="es-ES" w:eastAsia="es-ES"/>
        </w:rPr>
        <w:t xml:space="preserve">s, el resultado del procedimiento u otros aspectos que le otorguen condiciones más ventajosas con relación a los demás </w:t>
      </w:r>
      <w:r w:rsidR="002820A5" w:rsidRPr="00B97F3E">
        <w:rPr>
          <w:rFonts w:ascii="Arial" w:hAnsi="Arial" w:cs="Arial"/>
          <w:lang w:val="es-ES" w:eastAsia="es-ES"/>
        </w:rPr>
        <w:t>Concursantes</w:t>
      </w:r>
      <w:r w:rsidRPr="00B97F3E">
        <w:rPr>
          <w:rFonts w:ascii="Arial" w:hAnsi="Arial" w:cs="Arial"/>
          <w:lang w:val="es-ES" w:eastAsia="es-ES"/>
        </w:rPr>
        <w:t>;</w:t>
      </w:r>
    </w:p>
    <w:p w:rsidR="008354DC" w:rsidRPr="00B97F3E" w:rsidRDefault="008354DC" w:rsidP="008354DC">
      <w:pPr>
        <w:spacing w:after="240" w:line="240" w:lineRule="auto"/>
        <w:ind w:left="851" w:hanging="851"/>
        <w:jc w:val="both"/>
        <w:rPr>
          <w:rFonts w:ascii="Arial" w:hAnsi="Arial" w:cs="Arial"/>
          <w:lang w:val="es-ES" w:eastAsia="es-ES"/>
        </w:rPr>
      </w:pPr>
      <w:r w:rsidRPr="00B97F3E">
        <w:rPr>
          <w:rFonts w:ascii="Arial" w:hAnsi="Arial" w:cs="Arial"/>
          <w:b/>
          <w:lang w:val="es-ES" w:eastAsia="es-ES"/>
        </w:rPr>
        <w:t>d.</w:t>
      </w:r>
      <w:r w:rsidRPr="00B97F3E">
        <w:rPr>
          <w:rFonts w:ascii="Arial" w:hAnsi="Arial" w:cs="Arial"/>
          <w:lang w:val="es-ES" w:eastAsia="es-ES"/>
        </w:rPr>
        <w:tab/>
        <w:t xml:space="preserve">No ha realizado contratos, convenios, arreglos o combinaciones y/o acción colusoria alguna, entre agentes económicos competidores entre sí, con objeto de presentar una </w:t>
      </w:r>
      <w:r w:rsidR="006544A1" w:rsidRPr="00B97F3E">
        <w:rPr>
          <w:rFonts w:ascii="Arial" w:hAnsi="Arial" w:cs="Arial"/>
          <w:lang w:val="es-ES" w:eastAsia="es-ES"/>
        </w:rPr>
        <w:t>Oferta</w:t>
      </w:r>
      <w:r w:rsidRPr="00B97F3E">
        <w:rPr>
          <w:rFonts w:ascii="Arial" w:hAnsi="Arial" w:cs="Arial"/>
          <w:lang w:val="es-ES" w:eastAsia="es-ES"/>
        </w:rPr>
        <w:t xml:space="preserve"> técnica o económica concertada, coordinada, falsa o de mala fe, o con cualquier otro agente económico, con el fin de que otro interesado y/o </w:t>
      </w:r>
      <w:r w:rsidR="002820A5" w:rsidRPr="00B97F3E">
        <w:rPr>
          <w:rFonts w:ascii="Arial" w:hAnsi="Arial" w:cs="Arial"/>
          <w:lang w:val="es-ES" w:eastAsia="es-ES"/>
        </w:rPr>
        <w:t>Concursante</w:t>
      </w:r>
      <w:r w:rsidRPr="00B97F3E">
        <w:rPr>
          <w:rFonts w:ascii="Arial" w:hAnsi="Arial" w:cs="Arial"/>
          <w:lang w:val="es-ES" w:eastAsia="es-ES"/>
        </w:rPr>
        <w:t xml:space="preserve"> no presente o se abstenga de presentar una </w:t>
      </w:r>
      <w:r w:rsidR="006544A1" w:rsidRPr="00B97F3E">
        <w:rPr>
          <w:rFonts w:ascii="Arial" w:hAnsi="Arial" w:cs="Arial"/>
          <w:lang w:val="es-ES" w:eastAsia="es-ES"/>
        </w:rPr>
        <w:t>Oferta</w:t>
      </w:r>
      <w:r w:rsidR="001A232D" w:rsidRPr="00B97F3E">
        <w:rPr>
          <w:rFonts w:ascii="Arial" w:hAnsi="Arial" w:cs="Arial"/>
          <w:lang w:val="es-ES" w:eastAsia="es-ES"/>
        </w:rPr>
        <w:t xml:space="preserve"> técnica</w:t>
      </w:r>
      <w:r w:rsidRPr="00B97F3E">
        <w:rPr>
          <w:rFonts w:ascii="Arial" w:hAnsi="Arial" w:cs="Arial"/>
          <w:lang w:val="es-ES" w:eastAsia="es-ES"/>
        </w:rPr>
        <w:t>;</w:t>
      </w:r>
    </w:p>
    <w:p w:rsidR="008354DC" w:rsidRPr="00B97F3E" w:rsidRDefault="008354DC" w:rsidP="008354DC">
      <w:pPr>
        <w:spacing w:after="240" w:line="240" w:lineRule="auto"/>
        <w:ind w:left="851" w:hanging="851"/>
        <w:jc w:val="both"/>
        <w:rPr>
          <w:rFonts w:ascii="Arial" w:hAnsi="Arial" w:cs="Arial"/>
          <w:lang w:val="es-ES" w:eastAsia="es-ES"/>
        </w:rPr>
      </w:pPr>
      <w:r w:rsidRPr="00B97F3E">
        <w:rPr>
          <w:rFonts w:ascii="Arial" w:hAnsi="Arial" w:cs="Arial"/>
          <w:b/>
          <w:lang w:val="es-ES" w:eastAsia="es-ES"/>
        </w:rPr>
        <w:t>e.</w:t>
      </w:r>
      <w:r w:rsidRPr="00B97F3E">
        <w:rPr>
          <w:rFonts w:ascii="Arial" w:hAnsi="Arial" w:cs="Arial"/>
          <w:lang w:val="es-ES" w:eastAsia="es-ES"/>
        </w:rPr>
        <w:tab/>
        <w:t xml:space="preserve">No ha intentado de manera directa o indirecta, obtener información sobre la </w:t>
      </w:r>
      <w:r w:rsidR="006544A1" w:rsidRPr="00B97F3E">
        <w:rPr>
          <w:rFonts w:ascii="Arial" w:hAnsi="Arial" w:cs="Arial"/>
          <w:lang w:val="es-ES" w:eastAsia="es-ES"/>
        </w:rPr>
        <w:t>Oferta</w:t>
      </w:r>
      <w:r w:rsidRPr="00B97F3E">
        <w:rPr>
          <w:rFonts w:ascii="Arial" w:hAnsi="Arial" w:cs="Arial"/>
          <w:lang w:val="es-ES" w:eastAsia="es-ES"/>
        </w:rPr>
        <w:t xml:space="preserve"> económica inicial de otro </w:t>
      </w:r>
      <w:r w:rsidR="002820A5" w:rsidRPr="00B97F3E">
        <w:rPr>
          <w:rFonts w:ascii="Arial" w:hAnsi="Arial" w:cs="Arial"/>
          <w:lang w:val="es-ES" w:eastAsia="es-ES"/>
        </w:rPr>
        <w:t>Concursante</w:t>
      </w:r>
      <w:r w:rsidRPr="00B97F3E">
        <w:rPr>
          <w:rFonts w:ascii="Arial" w:hAnsi="Arial" w:cs="Arial"/>
          <w:lang w:val="es-ES" w:eastAsia="es-ES"/>
        </w:rPr>
        <w:t>;</w:t>
      </w:r>
    </w:p>
    <w:p w:rsidR="008354DC" w:rsidRPr="00B97F3E" w:rsidRDefault="008354DC" w:rsidP="008354DC">
      <w:pPr>
        <w:spacing w:after="240" w:line="240" w:lineRule="auto"/>
        <w:ind w:left="851" w:hanging="851"/>
        <w:jc w:val="both"/>
        <w:rPr>
          <w:rFonts w:ascii="Arial" w:hAnsi="Arial" w:cs="Arial"/>
          <w:lang w:val="es-ES" w:eastAsia="es-ES"/>
        </w:rPr>
      </w:pPr>
      <w:r w:rsidRPr="00B97F3E">
        <w:rPr>
          <w:rFonts w:ascii="Arial" w:hAnsi="Arial" w:cs="Arial"/>
          <w:b/>
          <w:lang w:val="es-ES" w:eastAsia="es-ES"/>
        </w:rPr>
        <w:t>f.</w:t>
      </w:r>
      <w:r w:rsidRPr="00B97F3E">
        <w:rPr>
          <w:rFonts w:ascii="Arial" w:hAnsi="Arial" w:cs="Arial"/>
          <w:lang w:val="es-ES" w:eastAsia="es-ES"/>
        </w:rPr>
        <w:tab/>
        <w:t xml:space="preserve">Manifiesta que no tiene </w:t>
      </w:r>
      <w:r w:rsidRPr="00B97F3E">
        <w:rPr>
          <w:rFonts w:ascii="Arial" w:hAnsi="Arial" w:cs="Arial"/>
          <w:b/>
          <w:lang w:val="es-ES" w:eastAsia="es-ES"/>
        </w:rPr>
        <w:t>relación</w:t>
      </w:r>
      <w:r w:rsidRPr="00B97F3E">
        <w:rPr>
          <w:rFonts w:ascii="Arial" w:hAnsi="Arial" w:cs="Arial"/>
          <w:lang w:val="es-ES" w:eastAsia="es-ES"/>
        </w:rPr>
        <w:t xml:space="preserve"> con algún representante o empleado </w:t>
      </w:r>
      <w:r w:rsidR="00745D10" w:rsidRPr="00B97F3E">
        <w:rPr>
          <w:rFonts w:ascii="Arial" w:hAnsi="Arial" w:cs="Arial"/>
          <w:lang w:val="es-ES" w:eastAsia="es-ES"/>
        </w:rPr>
        <w:t>CFE GENERACION I EPS</w:t>
      </w:r>
      <w:r w:rsidRPr="00B97F3E">
        <w:rPr>
          <w:rFonts w:ascii="Arial" w:hAnsi="Arial" w:cs="Arial"/>
          <w:lang w:val="es-ES" w:eastAsia="es-ES"/>
        </w:rPr>
        <w:t xml:space="preserve">, vinculado con este procedimiento de </w:t>
      </w:r>
      <w:r w:rsidR="00DC0D52" w:rsidRPr="00B97F3E">
        <w:rPr>
          <w:rFonts w:ascii="Arial" w:hAnsi="Arial" w:cs="Arial"/>
          <w:lang w:val="es-ES" w:eastAsia="es-ES"/>
        </w:rPr>
        <w:t>contratación</w:t>
      </w:r>
      <w:r w:rsidRPr="00B97F3E">
        <w:rPr>
          <w:rFonts w:ascii="Arial" w:hAnsi="Arial" w:cs="Arial"/>
          <w:lang w:val="es-ES" w:eastAsia="es-ES"/>
        </w:rPr>
        <w:t>;</w:t>
      </w:r>
    </w:p>
    <w:p w:rsidR="008354DC" w:rsidRPr="00B97F3E" w:rsidRDefault="008354DC" w:rsidP="008354DC">
      <w:pPr>
        <w:spacing w:after="240" w:line="240" w:lineRule="auto"/>
        <w:ind w:left="851" w:hanging="851"/>
        <w:jc w:val="both"/>
        <w:rPr>
          <w:rFonts w:ascii="Arial" w:hAnsi="Arial" w:cs="Arial"/>
          <w:lang w:val="es-ES" w:eastAsia="es-ES"/>
        </w:rPr>
      </w:pPr>
      <w:r w:rsidRPr="00B97F3E">
        <w:rPr>
          <w:rFonts w:ascii="Arial" w:hAnsi="Arial" w:cs="Arial"/>
          <w:b/>
          <w:lang w:val="es-ES" w:eastAsia="es-ES"/>
        </w:rPr>
        <w:t>g.</w:t>
      </w:r>
      <w:r w:rsidRPr="00B97F3E">
        <w:rPr>
          <w:rFonts w:ascii="Arial" w:hAnsi="Arial" w:cs="Arial"/>
          <w:lang w:val="es-ES" w:eastAsia="es-ES"/>
        </w:rPr>
        <w:tab/>
        <w:t>No se encuentran en ninguno de los supuestos de la disposición 39 de las Disposiciones.</w:t>
      </w:r>
    </w:p>
    <w:p w:rsidR="00712557" w:rsidRPr="00B97F3E" w:rsidRDefault="008354DC" w:rsidP="008354DC">
      <w:pPr>
        <w:spacing w:after="240" w:line="240" w:lineRule="auto"/>
        <w:ind w:left="851" w:hanging="851"/>
        <w:jc w:val="both"/>
        <w:rPr>
          <w:rFonts w:ascii="Arial" w:hAnsi="Arial" w:cs="Arial"/>
          <w:lang w:val="es-ES" w:eastAsia="es-ES"/>
        </w:rPr>
      </w:pPr>
      <w:r w:rsidRPr="00B97F3E">
        <w:rPr>
          <w:rFonts w:ascii="Arial" w:hAnsi="Arial" w:cs="Arial"/>
          <w:b/>
          <w:lang w:val="es-ES" w:eastAsia="es-ES"/>
        </w:rPr>
        <w:t>h.</w:t>
      </w:r>
      <w:r w:rsidRPr="00B97F3E">
        <w:rPr>
          <w:rFonts w:ascii="Arial" w:hAnsi="Arial" w:cs="Arial"/>
          <w:lang w:val="es-ES" w:eastAsia="es-ES"/>
        </w:rPr>
        <w:tab/>
        <w:t xml:space="preserve">Acepta que en caso de que los archivos presentados no puedan ser abiertos por estar encriptados o dañados por contener algún virus informático o por carecer de firma electrónica, la </w:t>
      </w:r>
      <w:r w:rsidR="006544A1" w:rsidRPr="00B97F3E">
        <w:rPr>
          <w:rFonts w:ascii="Arial" w:hAnsi="Arial" w:cs="Arial"/>
          <w:lang w:val="es-ES" w:eastAsia="es-ES"/>
        </w:rPr>
        <w:t>Oferta</w:t>
      </w:r>
      <w:r w:rsidRPr="00B97F3E">
        <w:rPr>
          <w:rFonts w:ascii="Arial" w:hAnsi="Arial" w:cs="Arial"/>
          <w:lang w:val="es-ES" w:eastAsia="es-ES"/>
        </w:rPr>
        <w:t xml:space="preserve"> será rechazada.</w:t>
      </w:r>
    </w:p>
    <w:p w:rsidR="00A81377" w:rsidRPr="00B97F3E" w:rsidRDefault="00A81377" w:rsidP="008354DC">
      <w:pPr>
        <w:spacing w:after="240" w:line="240" w:lineRule="auto"/>
        <w:ind w:left="851" w:hanging="851"/>
        <w:jc w:val="both"/>
        <w:rPr>
          <w:rFonts w:ascii="Arial" w:hAnsi="Arial" w:cs="Arial"/>
          <w:lang w:val="es-ES" w:eastAsia="es-ES"/>
        </w:rPr>
      </w:pPr>
      <w:r w:rsidRPr="00B97F3E">
        <w:rPr>
          <w:rFonts w:ascii="Arial" w:hAnsi="Arial" w:cs="Arial"/>
          <w:b/>
          <w:lang w:val="es-ES" w:eastAsia="es-ES"/>
        </w:rPr>
        <w:t>i.</w:t>
      </w:r>
      <w:r w:rsidRPr="00B97F3E">
        <w:rPr>
          <w:rFonts w:ascii="Arial" w:hAnsi="Arial" w:cs="Arial"/>
          <w:lang w:val="es-ES" w:eastAsia="es-ES"/>
        </w:rPr>
        <w:t xml:space="preserve"> </w:t>
      </w:r>
      <w:r w:rsidRPr="00B97F3E">
        <w:rPr>
          <w:rFonts w:ascii="Arial" w:hAnsi="Arial" w:cs="Arial"/>
          <w:lang w:val="es-ES" w:eastAsia="es-ES"/>
        </w:rPr>
        <w:tab/>
      </w:r>
      <w:r w:rsidRPr="00B97F3E">
        <w:rPr>
          <w:rFonts w:ascii="Arial" w:hAnsi="Arial" w:cs="Arial"/>
          <w:lang w:val="es-ES_tradnl"/>
        </w:rPr>
        <w:t xml:space="preserve">El </w:t>
      </w:r>
      <w:r w:rsidR="002820A5" w:rsidRPr="00B97F3E">
        <w:rPr>
          <w:rFonts w:ascii="Arial" w:hAnsi="Arial" w:cs="Arial"/>
          <w:lang w:val="es-ES_tradnl"/>
        </w:rPr>
        <w:t>Concursante</w:t>
      </w:r>
      <w:r w:rsidRPr="00B97F3E">
        <w:rPr>
          <w:rFonts w:ascii="Arial" w:hAnsi="Arial" w:cs="Arial"/>
          <w:lang w:val="es-ES_tradnl"/>
        </w:rPr>
        <w:t xml:space="preserve"> deberá presentar manifestación escrita indicando su anuencia para que las autoridades del SAT, IMSS e INFONAVIT, entreguen cualquier información necesaria para comprobar su cumplimiento de sus obligaciones.</w:t>
      </w:r>
    </w:p>
    <w:p w:rsidR="00EE78B2" w:rsidRPr="00B97F3E" w:rsidRDefault="00EE78B2">
      <w:pPr>
        <w:rPr>
          <w:rFonts w:ascii="Arial" w:hAnsi="Arial" w:cs="Arial"/>
          <w:lang w:val="es-ES" w:eastAsia="es-ES"/>
        </w:rPr>
      </w:pPr>
      <w:r w:rsidRPr="00B97F3E">
        <w:rPr>
          <w:rFonts w:ascii="Arial" w:hAnsi="Arial" w:cs="Arial"/>
          <w:lang w:val="es-ES" w:eastAsia="es-ES"/>
        </w:rPr>
        <w:br w:type="page"/>
      </w:r>
    </w:p>
    <w:p w:rsidR="008354DC" w:rsidRPr="00B97F3E" w:rsidRDefault="00306D07" w:rsidP="00711F8B">
      <w:pPr>
        <w:spacing w:after="240" w:line="240" w:lineRule="auto"/>
        <w:jc w:val="center"/>
        <w:rPr>
          <w:rFonts w:ascii="Arial" w:hAnsi="Arial" w:cs="Arial"/>
          <w:b/>
          <w:lang w:val="es-ES" w:eastAsia="es-ES"/>
        </w:rPr>
      </w:pPr>
      <w:r w:rsidRPr="00B97F3E">
        <w:rPr>
          <w:rFonts w:ascii="Arial" w:hAnsi="Arial" w:cs="Arial"/>
          <w:b/>
          <w:lang w:val="es-ES" w:eastAsia="es-ES"/>
        </w:rPr>
        <w:lastRenderedPageBreak/>
        <w:t>Anexo 13</w:t>
      </w:r>
    </w:p>
    <w:p w:rsidR="00711F8B" w:rsidRPr="00B97F3E" w:rsidRDefault="00711F8B" w:rsidP="00711F8B">
      <w:pPr>
        <w:spacing w:after="240" w:line="240" w:lineRule="auto"/>
        <w:jc w:val="center"/>
        <w:rPr>
          <w:rFonts w:ascii="Arial" w:hAnsi="Arial" w:cs="Arial"/>
          <w:b/>
          <w:lang w:val="es-ES" w:eastAsia="es-ES"/>
        </w:rPr>
      </w:pPr>
      <w:r w:rsidRPr="00B97F3E">
        <w:rPr>
          <w:rFonts w:ascii="Arial" w:hAnsi="Arial" w:cs="Arial"/>
          <w:b/>
          <w:lang w:val="es-ES" w:eastAsia="es-ES"/>
        </w:rPr>
        <w:t>Requisitos a que estarán sujetas las empresas y los bienes</w:t>
      </w:r>
    </w:p>
    <w:p w:rsidR="00711F8B" w:rsidRPr="00B97F3E" w:rsidRDefault="00711F8B" w:rsidP="00711F8B">
      <w:pPr>
        <w:spacing w:after="240" w:line="240" w:lineRule="auto"/>
        <w:jc w:val="both"/>
        <w:rPr>
          <w:rFonts w:ascii="Arial" w:hAnsi="Arial" w:cs="Arial"/>
          <w:lang w:val="es-ES" w:eastAsia="es-ES"/>
        </w:rPr>
      </w:pPr>
      <w:r w:rsidRPr="00B97F3E">
        <w:rPr>
          <w:rFonts w:ascii="Arial" w:hAnsi="Arial" w:cs="Arial"/>
          <w:lang w:val="es-ES" w:eastAsia="es-ES"/>
        </w:rPr>
        <w:t xml:space="preserve">Las empresas (fabricantes, manufactureras y de ingeniería de bienes y servicios de reconstrucción y mantenimiento de los mismos), en caso de no contar con la constancia de calificación de </w:t>
      </w:r>
      <w:r w:rsidR="002820A5" w:rsidRPr="00B97F3E">
        <w:rPr>
          <w:rFonts w:ascii="Arial" w:hAnsi="Arial" w:cs="Arial"/>
          <w:lang w:val="es-ES" w:eastAsia="es-ES"/>
        </w:rPr>
        <w:t>Proveedor</w:t>
      </w:r>
      <w:r w:rsidRPr="00B97F3E">
        <w:rPr>
          <w:rFonts w:ascii="Arial" w:hAnsi="Arial" w:cs="Arial"/>
          <w:lang w:val="es-ES" w:eastAsia="es-ES"/>
        </w:rPr>
        <w:t xml:space="preserve"> aprobado vigente, para los bienes que se concursan, emitida por LAPEM, deberán cumplir con los requisitos de información contenidos en este anexo, para fines de evaluación de su </w:t>
      </w:r>
      <w:r w:rsidR="006544A1" w:rsidRPr="00B97F3E">
        <w:rPr>
          <w:rFonts w:ascii="Arial" w:hAnsi="Arial" w:cs="Arial"/>
          <w:lang w:val="es-ES" w:eastAsia="es-ES"/>
        </w:rPr>
        <w:t>Oferta</w:t>
      </w:r>
      <w:r w:rsidRPr="00B97F3E">
        <w:rPr>
          <w:rFonts w:ascii="Arial" w:hAnsi="Arial" w:cs="Arial"/>
          <w:lang w:val="es-ES" w:eastAsia="es-ES"/>
        </w:rPr>
        <w:t xml:space="preserve"> técnica, quedando entendido que su incumplimiento será motivo de rechazo de su </w:t>
      </w:r>
      <w:r w:rsidR="006544A1" w:rsidRPr="00B97F3E">
        <w:rPr>
          <w:rFonts w:ascii="Arial" w:hAnsi="Arial" w:cs="Arial"/>
          <w:lang w:val="es-ES" w:eastAsia="es-ES"/>
        </w:rPr>
        <w:t>Oferta</w:t>
      </w:r>
      <w:r w:rsidRPr="00B97F3E">
        <w:rPr>
          <w:rFonts w:ascii="Arial" w:hAnsi="Arial" w:cs="Arial"/>
          <w:lang w:val="es-ES" w:eastAsia="es-ES"/>
        </w:rPr>
        <w:t>.</w:t>
      </w:r>
    </w:p>
    <w:p w:rsidR="00711F8B" w:rsidRPr="00B97F3E" w:rsidRDefault="00711F8B" w:rsidP="00711F8B">
      <w:pPr>
        <w:spacing w:after="240" w:line="240" w:lineRule="auto"/>
        <w:jc w:val="both"/>
        <w:rPr>
          <w:rFonts w:ascii="Arial" w:hAnsi="Arial" w:cs="Arial"/>
          <w:lang w:val="es-ES" w:eastAsia="es-ES"/>
        </w:rPr>
      </w:pPr>
      <w:r w:rsidRPr="00B97F3E">
        <w:rPr>
          <w:rFonts w:ascii="Arial" w:hAnsi="Arial" w:cs="Arial"/>
          <w:lang w:val="es-ES" w:eastAsia="es-ES"/>
        </w:rPr>
        <w:t xml:space="preserve">Los datos de las empresas (fabricantes, manufactureras, de ingeniería o servicios de reconstrucción y mantenimiento de los mismos), así como los reportes, informes, constancias o certificados indicados en los numerales 1 y 2 deben corresponder a empresas mexicanas o extranjeras dentro de la cobertura de los tratados establecidos en este </w:t>
      </w:r>
      <w:r w:rsidR="000125E1" w:rsidRPr="00B97F3E">
        <w:rPr>
          <w:rFonts w:ascii="Arial" w:hAnsi="Arial" w:cs="Arial"/>
          <w:lang w:val="es-ES" w:eastAsia="es-ES"/>
        </w:rPr>
        <w:t>procedimiento de contratación</w:t>
      </w:r>
      <w:r w:rsidRPr="00B97F3E">
        <w:rPr>
          <w:rFonts w:ascii="Arial" w:hAnsi="Arial" w:cs="Arial"/>
          <w:lang w:val="es-ES" w:eastAsia="es-ES"/>
        </w:rPr>
        <w:t>.</w:t>
      </w:r>
    </w:p>
    <w:p w:rsidR="00711F8B" w:rsidRPr="00B97F3E" w:rsidRDefault="00711F8B" w:rsidP="00711F8B">
      <w:pPr>
        <w:spacing w:after="240" w:line="240" w:lineRule="auto"/>
        <w:jc w:val="both"/>
        <w:rPr>
          <w:rFonts w:ascii="Arial" w:hAnsi="Arial" w:cs="Arial"/>
          <w:lang w:val="es-ES" w:eastAsia="es-ES"/>
        </w:rPr>
      </w:pPr>
      <w:r w:rsidRPr="00B97F3E">
        <w:rPr>
          <w:rFonts w:ascii="Arial" w:hAnsi="Arial" w:cs="Arial"/>
          <w:lang w:val="es-ES" w:eastAsia="es-ES"/>
        </w:rPr>
        <w:t xml:space="preserve">Si el </w:t>
      </w:r>
      <w:r w:rsidR="002820A5" w:rsidRPr="00B97F3E">
        <w:rPr>
          <w:rFonts w:ascii="Arial" w:hAnsi="Arial" w:cs="Arial"/>
          <w:lang w:val="es-ES" w:eastAsia="es-ES"/>
        </w:rPr>
        <w:t>Concursante</w:t>
      </w:r>
      <w:r w:rsidRPr="00B97F3E">
        <w:rPr>
          <w:rFonts w:ascii="Arial" w:hAnsi="Arial" w:cs="Arial"/>
          <w:lang w:val="es-ES" w:eastAsia="es-ES"/>
        </w:rPr>
        <w:t xml:space="preserve"> es un comercializador, los datos de las empresas, así como los reportes, informes, constancias o certificados indicados en los numerales 1 y 2, deben corresponder a empresas (fabricantes, manufactureras, de ingeniería o servicios de reconstrucción y mantenimiento de los mismos) y los servicios deben corresponder con la empresa y marca </w:t>
      </w:r>
      <w:r w:rsidR="006544A1" w:rsidRPr="00B97F3E">
        <w:rPr>
          <w:rFonts w:ascii="Arial" w:hAnsi="Arial" w:cs="Arial"/>
          <w:lang w:val="es-ES" w:eastAsia="es-ES"/>
        </w:rPr>
        <w:t>Oferta</w:t>
      </w:r>
      <w:r w:rsidRPr="00B97F3E">
        <w:rPr>
          <w:rFonts w:ascii="Arial" w:hAnsi="Arial" w:cs="Arial"/>
          <w:lang w:val="es-ES" w:eastAsia="es-ES"/>
        </w:rPr>
        <w:t>da.</w:t>
      </w:r>
    </w:p>
    <w:p w:rsidR="00711F8B" w:rsidRPr="00B97F3E" w:rsidRDefault="00711F8B" w:rsidP="00711F8B">
      <w:pPr>
        <w:spacing w:after="240" w:line="240" w:lineRule="auto"/>
        <w:jc w:val="both"/>
        <w:rPr>
          <w:rFonts w:ascii="Arial" w:hAnsi="Arial" w:cs="Arial"/>
          <w:lang w:val="es-ES" w:eastAsia="es-ES"/>
        </w:rPr>
      </w:pPr>
      <w:r w:rsidRPr="00B97F3E">
        <w:rPr>
          <w:rFonts w:ascii="Arial" w:hAnsi="Arial" w:cs="Arial"/>
          <w:b/>
          <w:lang w:val="es-ES" w:eastAsia="es-ES"/>
        </w:rPr>
        <w:t>1.</w:t>
      </w:r>
      <w:r w:rsidRPr="00B97F3E">
        <w:rPr>
          <w:rFonts w:ascii="Arial" w:hAnsi="Arial" w:cs="Arial"/>
          <w:lang w:val="es-ES" w:eastAsia="es-ES"/>
        </w:rPr>
        <w:tab/>
        <w:t>REQUISITOS PARA LAS EMPRESAS</w:t>
      </w:r>
    </w:p>
    <w:p w:rsidR="00711F8B" w:rsidRPr="00B97F3E" w:rsidRDefault="00711F8B" w:rsidP="00333F31">
      <w:pPr>
        <w:spacing w:after="240" w:line="240" w:lineRule="auto"/>
        <w:ind w:left="1135" w:hanging="851"/>
        <w:jc w:val="both"/>
        <w:rPr>
          <w:rFonts w:ascii="Arial" w:hAnsi="Arial" w:cs="Arial"/>
          <w:lang w:val="es-ES" w:eastAsia="es-ES"/>
        </w:rPr>
      </w:pPr>
      <w:r w:rsidRPr="00B97F3E">
        <w:rPr>
          <w:rFonts w:ascii="Arial" w:hAnsi="Arial" w:cs="Arial"/>
          <w:b/>
          <w:lang w:val="es-ES" w:eastAsia="es-ES"/>
        </w:rPr>
        <w:t>1.1</w:t>
      </w:r>
      <w:r w:rsidRPr="00B97F3E">
        <w:rPr>
          <w:rFonts w:ascii="Arial" w:hAnsi="Arial" w:cs="Arial"/>
          <w:lang w:val="es-ES" w:eastAsia="es-ES"/>
        </w:rPr>
        <w:tab/>
        <w:t xml:space="preserve">Informe de </w:t>
      </w:r>
      <w:r w:rsidR="00EE56A1" w:rsidRPr="00B97F3E">
        <w:rPr>
          <w:rFonts w:ascii="Arial" w:hAnsi="Arial" w:cs="Arial"/>
          <w:lang w:val="es-ES" w:eastAsia="es-ES"/>
        </w:rPr>
        <w:t>evaluación de e</w:t>
      </w:r>
      <w:r w:rsidRPr="00B97F3E">
        <w:rPr>
          <w:rFonts w:ascii="Arial" w:hAnsi="Arial" w:cs="Arial"/>
          <w:lang w:val="es-ES" w:eastAsia="es-ES"/>
        </w:rPr>
        <w:t>mpresa</w:t>
      </w:r>
    </w:p>
    <w:p w:rsidR="00711F8B" w:rsidRPr="00B97F3E" w:rsidRDefault="00711F8B" w:rsidP="00711F8B">
      <w:pPr>
        <w:spacing w:after="240" w:line="240" w:lineRule="auto"/>
        <w:jc w:val="both"/>
        <w:rPr>
          <w:rFonts w:ascii="Arial" w:hAnsi="Arial" w:cs="Arial"/>
          <w:lang w:val="es-ES" w:eastAsia="es-ES"/>
        </w:rPr>
      </w:pPr>
      <w:r w:rsidRPr="00B97F3E">
        <w:rPr>
          <w:rFonts w:ascii="Arial" w:hAnsi="Arial" w:cs="Arial"/>
          <w:lang w:val="es-ES" w:eastAsia="es-ES"/>
        </w:rPr>
        <w:t xml:space="preserve">El </w:t>
      </w:r>
      <w:r w:rsidR="002820A5" w:rsidRPr="00B97F3E">
        <w:rPr>
          <w:rFonts w:ascii="Arial" w:hAnsi="Arial" w:cs="Arial"/>
          <w:lang w:val="es-ES" w:eastAsia="es-ES"/>
        </w:rPr>
        <w:t>Concursante</w:t>
      </w:r>
      <w:r w:rsidRPr="00B97F3E">
        <w:rPr>
          <w:rFonts w:ascii="Arial" w:hAnsi="Arial" w:cs="Arial"/>
          <w:lang w:val="es-ES" w:eastAsia="es-ES"/>
        </w:rPr>
        <w:t xml:space="preserve"> deberá presentar informe emitido por:</w:t>
      </w:r>
    </w:p>
    <w:p w:rsidR="00711F8B" w:rsidRPr="00B97F3E" w:rsidRDefault="00711F8B" w:rsidP="00333F31">
      <w:pPr>
        <w:spacing w:after="240" w:line="240" w:lineRule="auto"/>
        <w:ind w:left="1135" w:hanging="851"/>
        <w:jc w:val="both"/>
        <w:rPr>
          <w:rFonts w:ascii="Arial" w:hAnsi="Arial" w:cs="Arial"/>
          <w:lang w:val="es-ES" w:eastAsia="es-ES"/>
        </w:rPr>
      </w:pPr>
      <w:r w:rsidRPr="00B97F3E">
        <w:rPr>
          <w:rFonts w:ascii="Arial" w:hAnsi="Arial" w:cs="Arial"/>
          <w:b/>
          <w:lang w:val="es-ES" w:eastAsia="es-ES"/>
        </w:rPr>
        <w:t>a)</w:t>
      </w:r>
      <w:r w:rsidRPr="00B97F3E">
        <w:rPr>
          <w:rFonts w:ascii="Arial" w:hAnsi="Arial" w:cs="Arial"/>
          <w:lang w:val="es-ES" w:eastAsia="es-ES"/>
        </w:rPr>
        <w:tab/>
      </w:r>
      <w:r w:rsidR="00AB7442" w:rsidRPr="00B97F3E">
        <w:rPr>
          <w:rFonts w:ascii="Arial" w:hAnsi="Arial" w:cs="Arial"/>
          <w:lang w:val="es-ES" w:eastAsia="es-ES"/>
        </w:rPr>
        <w:t xml:space="preserve">Empresa u organismo de certificación de sistema de calidad acreditado y conforme </w:t>
      </w:r>
      <w:r w:rsidRPr="00B97F3E">
        <w:rPr>
          <w:rFonts w:ascii="Arial" w:hAnsi="Arial" w:cs="Arial"/>
          <w:lang w:val="es-ES" w:eastAsia="es-ES"/>
        </w:rPr>
        <w:t>a la Ley Federal sobre Metrología y Normalización; o</w:t>
      </w:r>
    </w:p>
    <w:p w:rsidR="00711F8B" w:rsidRPr="00B97F3E" w:rsidRDefault="00711F8B" w:rsidP="00333F31">
      <w:pPr>
        <w:spacing w:after="240" w:line="240" w:lineRule="auto"/>
        <w:ind w:left="1135" w:hanging="851"/>
        <w:jc w:val="both"/>
        <w:rPr>
          <w:rFonts w:ascii="Arial" w:hAnsi="Arial" w:cs="Arial"/>
          <w:lang w:val="es-ES" w:eastAsia="es-ES"/>
        </w:rPr>
      </w:pPr>
      <w:r w:rsidRPr="00B97F3E">
        <w:rPr>
          <w:rFonts w:ascii="Arial" w:hAnsi="Arial" w:cs="Arial"/>
          <w:b/>
          <w:lang w:val="es-ES" w:eastAsia="es-ES"/>
        </w:rPr>
        <w:t>b)</w:t>
      </w:r>
      <w:r w:rsidRPr="00B97F3E">
        <w:rPr>
          <w:rFonts w:ascii="Arial" w:hAnsi="Arial" w:cs="Arial"/>
          <w:lang w:val="es-ES" w:eastAsia="es-ES"/>
        </w:rPr>
        <w:tab/>
        <w:t xml:space="preserve">Organismo de </w:t>
      </w:r>
      <w:r w:rsidR="00F779C7" w:rsidRPr="00B97F3E">
        <w:rPr>
          <w:rFonts w:ascii="Arial" w:hAnsi="Arial" w:cs="Arial"/>
          <w:lang w:val="es-ES" w:eastAsia="es-ES"/>
        </w:rPr>
        <w:t xml:space="preserve">certificación internacional de sistema de calidad </w:t>
      </w:r>
      <w:r w:rsidRPr="00B97F3E">
        <w:rPr>
          <w:rFonts w:ascii="Arial" w:hAnsi="Arial" w:cs="Arial"/>
          <w:lang w:val="es-ES" w:eastAsia="es-ES"/>
        </w:rPr>
        <w:t>independiente, acreditado por autoridad del país de origen.</w:t>
      </w:r>
    </w:p>
    <w:p w:rsidR="00711F8B" w:rsidRPr="00B97F3E" w:rsidRDefault="00711F8B" w:rsidP="00333F31">
      <w:pPr>
        <w:spacing w:after="240" w:line="240" w:lineRule="auto"/>
        <w:ind w:left="1135" w:hanging="851"/>
        <w:jc w:val="both"/>
        <w:rPr>
          <w:rFonts w:ascii="Arial" w:hAnsi="Arial" w:cs="Arial"/>
          <w:lang w:val="es-ES" w:eastAsia="es-ES"/>
        </w:rPr>
      </w:pPr>
      <w:r w:rsidRPr="00B97F3E">
        <w:rPr>
          <w:rFonts w:ascii="Arial" w:hAnsi="Arial" w:cs="Arial"/>
          <w:b/>
          <w:lang w:val="es-ES" w:eastAsia="es-ES"/>
        </w:rPr>
        <w:t>1.1.1</w:t>
      </w:r>
      <w:r w:rsidRPr="00B97F3E">
        <w:rPr>
          <w:rFonts w:ascii="Arial" w:hAnsi="Arial" w:cs="Arial"/>
          <w:lang w:val="es-ES" w:eastAsia="es-ES"/>
        </w:rPr>
        <w:tab/>
        <w:t>El informe debe indicar la razón social de la empresa, su dirección y datos generales de la planta o división evaluada y debe dar testimonio del cumplimiento de la empresa por cuanto a que cuenta:</w:t>
      </w:r>
    </w:p>
    <w:p w:rsidR="00711F8B" w:rsidRPr="00B97F3E" w:rsidRDefault="00711F8B" w:rsidP="00333F31">
      <w:pPr>
        <w:spacing w:after="240" w:line="240" w:lineRule="auto"/>
        <w:ind w:left="1135" w:hanging="851"/>
        <w:jc w:val="both"/>
        <w:rPr>
          <w:rFonts w:ascii="Arial" w:hAnsi="Arial" w:cs="Arial"/>
          <w:lang w:val="es-ES" w:eastAsia="es-ES"/>
        </w:rPr>
      </w:pPr>
      <w:r w:rsidRPr="00B97F3E">
        <w:rPr>
          <w:rFonts w:ascii="Arial" w:hAnsi="Arial" w:cs="Arial"/>
          <w:b/>
          <w:lang w:val="es-ES" w:eastAsia="es-ES"/>
        </w:rPr>
        <w:t>a)</w:t>
      </w:r>
      <w:r w:rsidRPr="00B97F3E">
        <w:rPr>
          <w:rFonts w:ascii="Arial" w:hAnsi="Arial" w:cs="Arial"/>
          <w:lang w:val="es-ES" w:eastAsia="es-ES"/>
        </w:rPr>
        <w:tab/>
        <w:t>Con el soporte tecnológico suficiente para el diseño, fabricación y manufactura de los bienes o diseño y realización del servicio y con la experiencia, documentación técnica y herramientas de diseño,</w:t>
      </w:r>
      <w:r w:rsidR="00333F31" w:rsidRPr="00B97F3E">
        <w:rPr>
          <w:rFonts w:ascii="Arial" w:hAnsi="Arial" w:cs="Arial"/>
          <w:lang w:val="es-ES" w:eastAsia="es-ES"/>
        </w:rPr>
        <w:t xml:space="preserve"> cálculo e ingeniería necesaria;</w:t>
      </w:r>
    </w:p>
    <w:p w:rsidR="00711F8B" w:rsidRPr="00B97F3E" w:rsidRDefault="00711F8B" w:rsidP="00333F31">
      <w:pPr>
        <w:spacing w:after="240" w:line="240" w:lineRule="auto"/>
        <w:ind w:left="1135" w:hanging="851"/>
        <w:jc w:val="both"/>
        <w:rPr>
          <w:rFonts w:ascii="Arial" w:hAnsi="Arial" w:cs="Arial"/>
          <w:lang w:val="es-ES" w:eastAsia="es-ES"/>
        </w:rPr>
      </w:pPr>
      <w:r w:rsidRPr="00B97F3E">
        <w:rPr>
          <w:rFonts w:ascii="Arial" w:hAnsi="Arial" w:cs="Arial"/>
          <w:b/>
          <w:lang w:val="es-ES" w:eastAsia="es-ES"/>
        </w:rPr>
        <w:t>b)</w:t>
      </w:r>
      <w:r w:rsidRPr="00B97F3E">
        <w:rPr>
          <w:rFonts w:ascii="Arial" w:hAnsi="Arial" w:cs="Arial"/>
          <w:lang w:val="es-ES" w:eastAsia="es-ES"/>
        </w:rPr>
        <w:tab/>
        <w:t xml:space="preserve">Con la organización y los recursos humanos calificados para el diseño, fabricación y realización de pruebas de los bienes o </w:t>
      </w:r>
      <w:r w:rsidR="00333F31" w:rsidRPr="00B97F3E">
        <w:rPr>
          <w:rFonts w:ascii="Arial" w:hAnsi="Arial" w:cs="Arial"/>
          <w:lang w:val="es-ES" w:eastAsia="es-ES"/>
        </w:rPr>
        <w:t>servicios, sujetos a evaluación;</w:t>
      </w:r>
    </w:p>
    <w:p w:rsidR="00711F8B" w:rsidRPr="00B97F3E" w:rsidRDefault="00711F8B" w:rsidP="00333F31">
      <w:pPr>
        <w:spacing w:after="240" w:line="240" w:lineRule="auto"/>
        <w:ind w:left="1135" w:hanging="851"/>
        <w:jc w:val="both"/>
        <w:rPr>
          <w:rFonts w:ascii="Arial" w:hAnsi="Arial" w:cs="Arial"/>
          <w:lang w:val="es-ES" w:eastAsia="es-ES"/>
        </w:rPr>
      </w:pPr>
      <w:r w:rsidRPr="00B97F3E">
        <w:rPr>
          <w:rFonts w:ascii="Arial" w:hAnsi="Arial" w:cs="Arial"/>
          <w:b/>
          <w:lang w:val="es-ES" w:eastAsia="es-ES"/>
        </w:rPr>
        <w:t>c)</w:t>
      </w:r>
      <w:r w:rsidRPr="00B97F3E">
        <w:rPr>
          <w:rFonts w:ascii="Arial" w:hAnsi="Arial" w:cs="Arial"/>
          <w:lang w:val="es-ES" w:eastAsia="es-ES"/>
        </w:rPr>
        <w:tab/>
        <w:t xml:space="preserve">Con la maquinaria, los recursos y las instalaciones para los procesos de producción de los bienes o servicios a suministrar a </w:t>
      </w:r>
      <w:r w:rsidR="00745D10" w:rsidRPr="00B97F3E">
        <w:rPr>
          <w:rFonts w:ascii="Arial" w:hAnsi="Arial" w:cs="Arial"/>
          <w:b/>
          <w:lang w:val="es-ES" w:eastAsia="es-ES"/>
        </w:rPr>
        <w:t xml:space="preserve">CFE GENERACION I </w:t>
      </w:r>
      <w:proofErr w:type="gramStart"/>
      <w:r w:rsidR="00745D10" w:rsidRPr="00B97F3E">
        <w:rPr>
          <w:rFonts w:ascii="Arial" w:hAnsi="Arial" w:cs="Arial"/>
          <w:b/>
          <w:lang w:val="es-ES" w:eastAsia="es-ES"/>
        </w:rPr>
        <w:t xml:space="preserve">EPS </w:t>
      </w:r>
      <w:r w:rsidRPr="00B97F3E">
        <w:rPr>
          <w:rFonts w:ascii="Arial" w:hAnsi="Arial" w:cs="Arial"/>
          <w:lang w:val="es-ES" w:eastAsia="es-ES"/>
        </w:rPr>
        <w:t xml:space="preserve"> adecuados</w:t>
      </w:r>
      <w:proofErr w:type="gramEnd"/>
      <w:r w:rsidRPr="00B97F3E">
        <w:rPr>
          <w:rFonts w:ascii="Arial" w:hAnsi="Arial" w:cs="Arial"/>
          <w:lang w:val="es-ES" w:eastAsia="es-ES"/>
        </w:rPr>
        <w:t xml:space="preserve"> para el cumplimiento de las normas y códigos establecidos que aseguren el control de los procesos, así como la identificación y la trazabilidad de los b</w:t>
      </w:r>
      <w:r w:rsidR="00333F31" w:rsidRPr="00B97F3E">
        <w:rPr>
          <w:rFonts w:ascii="Arial" w:hAnsi="Arial" w:cs="Arial"/>
          <w:lang w:val="es-ES" w:eastAsia="es-ES"/>
        </w:rPr>
        <w:t>ienes o servicios suministrados;</w:t>
      </w:r>
    </w:p>
    <w:p w:rsidR="00711F8B" w:rsidRPr="00B97F3E" w:rsidRDefault="00711F8B" w:rsidP="00333F31">
      <w:pPr>
        <w:spacing w:after="240" w:line="240" w:lineRule="auto"/>
        <w:ind w:left="1135" w:hanging="851"/>
        <w:jc w:val="both"/>
        <w:rPr>
          <w:rFonts w:ascii="Arial" w:hAnsi="Arial" w:cs="Arial"/>
          <w:lang w:val="es-ES" w:eastAsia="es-ES"/>
        </w:rPr>
      </w:pPr>
      <w:r w:rsidRPr="00B97F3E">
        <w:rPr>
          <w:rFonts w:ascii="Arial" w:hAnsi="Arial" w:cs="Arial"/>
          <w:b/>
          <w:lang w:val="es-ES" w:eastAsia="es-ES"/>
        </w:rPr>
        <w:t>d)</w:t>
      </w:r>
      <w:r w:rsidRPr="00B97F3E">
        <w:rPr>
          <w:rFonts w:ascii="Arial" w:hAnsi="Arial" w:cs="Arial"/>
          <w:lang w:val="es-ES" w:eastAsia="es-ES"/>
        </w:rPr>
        <w:tab/>
        <w:t xml:space="preserve">Con las instalaciones y equipos para pruebas de rutina y aceptación con calibración vigente que aseguren la medición de la conformidad de los bienes o servicios respecto a las </w:t>
      </w:r>
      <w:r w:rsidRPr="00B97F3E">
        <w:rPr>
          <w:rFonts w:ascii="Arial" w:hAnsi="Arial" w:cs="Arial"/>
          <w:lang w:val="es-ES" w:eastAsia="es-ES"/>
        </w:rPr>
        <w:lastRenderedPageBreak/>
        <w:t>especificaciones y normas técnicas requeridas en l</w:t>
      </w:r>
      <w:r w:rsidR="00AB7442" w:rsidRPr="00B97F3E">
        <w:rPr>
          <w:rFonts w:ascii="Arial" w:hAnsi="Arial" w:cs="Arial"/>
          <w:lang w:val="es-ES" w:eastAsia="es-ES"/>
        </w:rPr>
        <w:t>os</w:t>
      </w:r>
      <w:r w:rsidRPr="00B97F3E">
        <w:rPr>
          <w:rFonts w:ascii="Arial" w:hAnsi="Arial" w:cs="Arial"/>
          <w:lang w:val="es-ES" w:eastAsia="es-ES"/>
        </w:rPr>
        <w:t xml:space="preserve"> </w:t>
      </w:r>
      <w:r w:rsidR="00AB7442" w:rsidRPr="00B97F3E">
        <w:rPr>
          <w:rFonts w:ascii="Arial" w:hAnsi="Arial" w:cs="Arial"/>
          <w:lang w:val="es-ES" w:eastAsia="es-ES"/>
        </w:rPr>
        <w:t>a</w:t>
      </w:r>
      <w:r w:rsidRPr="00B97F3E">
        <w:rPr>
          <w:rFonts w:ascii="Arial" w:hAnsi="Arial" w:cs="Arial"/>
          <w:lang w:val="es-ES" w:eastAsia="es-ES"/>
        </w:rPr>
        <w:t>nexo</w:t>
      </w:r>
      <w:r w:rsidR="00AB7442" w:rsidRPr="00B97F3E">
        <w:rPr>
          <w:rFonts w:ascii="Arial" w:hAnsi="Arial" w:cs="Arial"/>
          <w:lang w:val="es-ES" w:eastAsia="es-ES"/>
        </w:rPr>
        <w:t>s</w:t>
      </w:r>
      <w:r w:rsidRPr="00B97F3E">
        <w:rPr>
          <w:rFonts w:ascii="Arial" w:hAnsi="Arial" w:cs="Arial"/>
          <w:lang w:val="es-ES" w:eastAsia="es-ES"/>
        </w:rPr>
        <w:t xml:space="preserve"> 1</w:t>
      </w:r>
      <w:r w:rsidR="00AB7442" w:rsidRPr="00B97F3E">
        <w:rPr>
          <w:rFonts w:ascii="Arial" w:hAnsi="Arial" w:cs="Arial"/>
          <w:lang w:val="es-ES" w:eastAsia="es-ES"/>
        </w:rPr>
        <w:t xml:space="preserve"> y/o 2</w:t>
      </w:r>
      <w:r w:rsidR="00A27E9B" w:rsidRPr="00B97F3E">
        <w:rPr>
          <w:rFonts w:ascii="Arial" w:hAnsi="Arial" w:cs="Arial"/>
          <w:lang w:val="es-ES" w:eastAsia="es-ES"/>
        </w:rPr>
        <w:t xml:space="preserve"> de este</w:t>
      </w:r>
      <w:r w:rsidRPr="00B97F3E">
        <w:rPr>
          <w:rFonts w:ascii="Arial" w:hAnsi="Arial" w:cs="Arial"/>
          <w:lang w:val="es-ES" w:eastAsia="es-ES"/>
        </w:rPr>
        <w:t xml:space="preserve"> </w:t>
      </w:r>
      <w:r w:rsidR="00A27E9B" w:rsidRPr="00B97F3E">
        <w:rPr>
          <w:rFonts w:ascii="Arial" w:hAnsi="Arial" w:cs="Arial"/>
          <w:lang w:val="es-ES" w:eastAsia="es-ES"/>
        </w:rPr>
        <w:t>pliego de requisitos</w:t>
      </w:r>
      <w:r w:rsidRPr="00B97F3E">
        <w:rPr>
          <w:rFonts w:ascii="Arial" w:hAnsi="Arial" w:cs="Arial"/>
          <w:lang w:val="es-ES" w:eastAsia="es-ES"/>
        </w:rPr>
        <w:t>, y que desarrolla las actividades requeridas de inspección y pruebas de los b</w:t>
      </w:r>
      <w:r w:rsidR="00333F31" w:rsidRPr="00B97F3E">
        <w:rPr>
          <w:rFonts w:ascii="Arial" w:hAnsi="Arial" w:cs="Arial"/>
          <w:lang w:val="es-ES" w:eastAsia="es-ES"/>
        </w:rPr>
        <w:t>ienes y/o servicios concursados; y</w:t>
      </w:r>
    </w:p>
    <w:p w:rsidR="00711F8B" w:rsidRPr="00B97F3E" w:rsidRDefault="00711F8B" w:rsidP="00333F31">
      <w:pPr>
        <w:spacing w:after="240" w:line="240" w:lineRule="auto"/>
        <w:ind w:left="1135" w:hanging="851"/>
        <w:jc w:val="both"/>
        <w:rPr>
          <w:rFonts w:ascii="Arial" w:hAnsi="Arial" w:cs="Arial"/>
          <w:lang w:val="es-ES" w:eastAsia="es-ES"/>
        </w:rPr>
      </w:pPr>
      <w:r w:rsidRPr="00B97F3E">
        <w:rPr>
          <w:rFonts w:ascii="Arial" w:hAnsi="Arial" w:cs="Arial"/>
          <w:b/>
          <w:lang w:val="es-ES" w:eastAsia="es-ES"/>
        </w:rPr>
        <w:t>e)</w:t>
      </w:r>
      <w:r w:rsidRPr="00B97F3E">
        <w:rPr>
          <w:rFonts w:ascii="Arial" w:hAnsi="Arial" w:cs="Arial"/>
          <w:lang w:val="es-ES" w:eastAsia="es-ES"/>
        </w:rPr>
        <w:tab/>
        <w:t>Con la capacidad de producción instalada y disponible para el suministro de los bienes o servicios requeridos.</w:t>
      </w:r>
    </w:p>
    <w:p w:rsidR="00711F8B" w:rsidRPr="00B97F3E" w:rsidRDefault="00711F8B" w:rsidP="00711F8B">
      <w:pPr>
        <w:spacing w:after="240" w:line="240" w:lineRule="auto"/>
        <w:jc w:val="both"/>
        <w:rPr>
          <w:rFonts w:ascii="Arial" w:hAnsi="Arial" w:cs="Arial"/>
          <w:lang w:val="es-ES" w:eastAsia="es-ES"/>
        </w:rPr>
      </w:pPr>
      <w:r w:rsidRPr="00B97F3E">
        <w:rPr>
          <w:rFonts w:ascii="Arial" w:hAnsi="Arial" w:cs="Arial"/>
          <w:lang w:val="es-ES" w:eastAsia="es-ES"/>
        </w:rPr>
        <w:t>NOTA: La presentación del certificado de conformidad del Sistema de Gestión de Calidad en cumplimiento con las Normas ISO 9001 o NMX-CC-9001 no es suficiente para acreditar el cumplimiento de los requisitos establecidos en este punto.</w:t>
      </w:r>
    </w:p>
    <w:p w:rsidR="00711F8B" w:rsidRPr="00B97F3E" w:rsidRDefault="00711F8B" w:rsidP="00333F31">
      <w:pPr>
        <w:spacing w:after="240" w:line="240" w:lineRule="auto"/>
        <w:ind w:left="1135" w:hanging="851"/>
        <w:jc w:val="both"/>
        <w:rPr>
          <w:rFonts w:ascii="Arial" w:hAnsi="Arial" w:cs="Arial"/>
          <w:lang w:val="es-ES" w:eastAsia="es-ES"/>
        </w:rPr>
      </w:pPr>
      <w:r w:rsidRPr="00B97F3E">
        <w:rPr>
          <w:rFonts w:ascii="Arial" w:hAnsi="Arial" w:cs="Arial"/>
          <w:b/>
          <w:lang w:val="es-ES" w:eastAsia="es-ES"/>
        </w:rPr>
        <w:t>1.2</w:t>
      </w:r>
      <w:r w:rsidRPr="00B97F3E">
        <w:rPr>
          <w:rFonts w:ascii="Arial" w:hAnsi="Arial" w:cs="Arial"/>
          <w:lang w:val="es-ES" w:eastAsia="es-ES"/>
        </w:rPr>
        <w:tab/>
        <w:t xml:space="preserve">Evaluación </w:t>
      </w:r>
      <w:r w:rsidR="004A23A7" w:rsidRPr="00B97F3E">
        <w:rPr>
          <w:rFonts w:ascii="Arial" w:hAnsi="Arial" w:cs="Arial"/>
          <w:lang w:val="es-ES" w:eastAsia="es-ES"/>
        </w:rPr>
        <w:t>documental de las empresas</w:t>
      </w:r>
      <w:r w:rsidRPr="00B97F3E">
        <w:rPr>
          <w:rFonts w:ascii="Arial" w:hAnsi="Arial" w:cs="Arial"/>
          <w:lang w:val="es-ES" w:eastAsia="es-ES"/>
        </w:rPr>
        <w:t>.</w:t>
      </w:r>
    </w:p>
    <w:p w:rsidR="00711F8B" w:rsidRPr="00B97F3E" w:rsidRDefault="00711F8B" w:rsidP="00711F8B">
      <w:pPr>
        <w:spacing w:after="240" w:line="240" w:lineRule="auto"/>
        <w:jc w:val="both"/>
        <w:rPr>
          <w:rFonts w:ascii="Arial" w:hAnsi="Arial" w:cs="Arial"/>
          <w:lang w:val="es-ES" w:eastAsia="es-ES"/>
        </w:rPr>
      </w:pPr>
      <w:r w:rsidRPr="00B97F3E">
        <w:rPr>
          <w:rFonts w:ascii="Arial" w:hAnsi="Arial" w:cs="Arial"/>
          <w:lang w:val="es-ES" w:eastAsia="es-ES"/>
        </w:rPr>
        <w:t>Las empresas que no cuenten con la documentación solicitada en el inciso 1.1, tendrán la opción de entregar información para evaluación documental, para lo cual debe cumplir con lo siguiente:</w:t>
      </w:r>
    </w:p>
    <w:p w:rsidR="00711F8B" w:rsidRPr="00B97F3E" w:rsidRDefault="00711F8B" w:rsidP="00333F31">
      <w:pPr>
        <w:spacing w:after="240" w:line="240" w:lineRule="auto"/>
        <w:ind w:left="1135" w:hanging="851"/>
        <w:jc w:val="both"/>
        <w:rPr>
          <w:rFonts w:ascii="Arial" w:hAnsi="Arial" w:cs="Arial"/>
          <w:lang w:val="es-ES" w:eastAsia="es-ES"/>
        </w:rPr>
      </w:pPr>
      <w:r w:rsidRPr="00B97F3E">
        <w:rPr>
          <w:rFonts w:ascii="Arial" w:hAnsi="Arial" w:cs="Arial"/>
          <w:b/>
          <w:lang w:val="es-ES" w:eastAsia="es-ES"/>
        </w:rPr>
        <w:t>1.2.1</w:t>
      </w:r>
      <w:r w:rsidRPr="00B97F3E">
        <w:rPr>
          <w:rFonts w:ascii="Arial" w:hAnsi="Arial" w:cs="Arial"/>
          <w:lang w:val="es-ES" w:eastAsia="es-ES"/>
        </w:rPr>
        <w:tab/>
        <w:t xml:space="preserve">El </w:t>
      </w:r>
      <w:r w:rsidR="002820A5" w:rsidRPr="00B97F3E">
        <w:rPr>
          <w:rFonts w:ascii="Arial" w:hAnsi="Arial" w:cs="Arial"/>
          <w:lang w:val="es-ES" w:eastAsia="es-ES"/>
        </w:rPr>
        <w:t>Concursante</w:t>
      </w:r>
      <w:r w:rsidRPr="00B97F3E">
        <w:rPr>
          <w:rFonts w:ascii="Arial" w:hAnsi="Arial" w:cs="Arial"/>
          <w:lang w:val="es-ES" w:eastAsia="es-ES"/>
        </w:rPr>
        <w:t xml:space="preserve"> debe presentar carta, en escrito libre o en el formato del </w:t>
      </w:r>
      <w:proofErr w:type="spellStart"/>
      <w:r w:rsidRPr="00B97F3E">
        <w:rPr>
          <w:rFonts w:ascii="Arial" w:hAnsi="Arial" w:cs="Arial"/>
          <w:lang w:val="es-ES" w:eastAsia="es-ES"/>
        </w:rPr>
        <w:t>subanexo</w:t>
      </w:r>
      <w:proofErr w:type="spellEnd"/>
      <w:r w:rsidRPr="00B97F3E">
        <w:rPr>
          <w:rFonts w:ascii="Arial" w:hAnsi="Arial" w:cs="Arial"/>
          <w:lang w:val="es-ES" w:eastAsia="es-ES"/>
        </w:rPr>
        <w:t xml:space="preserve"> 1 de este anexo en la que declare:</w:t>
      </w:r>
    </w:p>
    <w:p w:rsidR="00711F8B" w:rsidRPr="00B97F3E" w:rsidRDefault="00711F8B" w:rsidP="00711F8B">
      <w:pPr>
        <w:spacing w:after="240" w:line="240" w:lineRule="auto"/>
        <w:jc w:val="both"/>
        <w:rPr>
          <w:rFonts w:ascii="Arial" w:hAnsi="Arial" w:cs="Arial"/>
          <w:lang w:val="es-ES" w:eastAsia="es-ES"/>
        </w:rPr>
      </w:pPr>
      <w:r w:rsidRPr="00B97F3E">
        <w:rPr>
          <w:rFonts w:ascii="Arial" w:hAnsi="Arial" w:cs="Arial"/>
          <w:lang w:val="es-ES" w:eastAsia="es-ES"/>
        </w:rPr>
        <w:t>Que la información del cuestionario es totalmente cierta.</w:t>
      </w:r>
    </w:p>
    <w:p w:rsidR="00711F8B" w:rsidRPr="00B97F3E" w:rsidRDefault="00711F8B" w:rsidP="00333F31">
      <w:pPr>
        <w:spacing w:after="240" w:line="240" w:lineRule="auto"/>
        <w:ind w:left="1135" w:hanging="851"/>
        <w:jc w:val="both"/>
        <w:rPr>
          <w:rFonts w:ascii="Arial" w:hAnsi="Arial" w:cs="Arial"/>
          <w:lang w:val="es-ES" w:eastAsia="es-ES"/>
        </w:rPr>
      </w:pPr>
      <w:r w:rsidRPr="00B97F3E">
        <w:rPr>
          <w:rFonts w:ascii="Arial" w:hAnsi="Arial" w:cs="Arial"/>
          <w:b/>
          <w:lang w:val="es-ES" w:eastAsia="es-ES"/>
        </w:rPr>
        <w:t>a)</w:t>
      </w:r>
      <w:r w:rsidRPr="00B97F3E">
        <w:rPr>
          <w:rFonts w:ascii="Arial" w:hAnsi="Arial" w:cs="Arial"/>
          <w:lang w:val="es-ES" w:eastAsia="es-ES"/>
        </w:rPr>
        <w:tab/>
        <w:t xml:space="preserve">Que </w:t>
      </w:r>
      <w:r w:rsidR="00A13C56" w:rsidRPr="00B97F3E">
        <w:rPr>
          <w:rFonts w:ascii="Arial" w:hAnsi="Arial" w:cs="Arial"/>
          <w:b/>
          <w:highlight w:val="lightGray"/>
          <w:lang w:val="es-ES"/>
        </w:rPr>
        <w:t>[</w:t>
      </w:r>
      <w:r w:rsidR="00745D10" w:rsidRPr="00B97F3E">
        <w:rPr>
          <w:rFonts w:ascii="Arial" w:hAnsi="Arial" w:cs="Arial"/>
          <w:b/>
        </w:rPr>
        <w:t xml:space="preserve">CFE GENERACION I EPS </w:t>
      </w:r>
      <w:r w:rsidRPr="00B97F3E">
        <w:rPr>
          <w:rFonts w:ascii="Arial" w:hAnsi="Arial" w:cs="Arial"/>
          <w:lang w:val="es-ES" w:eastAsia="es-ES"/>
        </w:rPr>
        <w:t>podrá realizar las verificaciones que estime convenientes para comprobar la veracidad de dicha información en cualquier momento durante el concurso e inclusive hasta la entrega de los bienes o servicios.</w:t>
      </w:r>
    </w:p>
    <w:p w:rsidR="00711F8B" w:rsidRPr="00B97F3E" w:rsidRDefault="00711F8B" w:rsidP="00333F31">
      <w:pPr>
        <w:spacing w:after="240" w:line="240" w:lineRule="auto"/>
        <w:ind w:left="1135" w:hanging="851"/>
        <w:jc w:val="both"/>
        <w:rPr>
          <w:rFonts w:ascii="Arial" w:hAnsi="Arial" w:cs="Arial"/>
          <w:lang w:val="es-ES" w:eastAsia="es-ES"/>
        </w:rPr>
      </w:pPr>
      <w:r w:rsidRPr="00B97F3E">
        <w:rPr>
          <w:rFonts w:ascii="Arial" w:hAnsi="Arial" w:cs="Arial"/>
          <w:b/>
          <w:lang w:val="es-ES" w:eastAsia="es-ES"/>
        </w:rPr>
        <w:t>b)</w:t>
      </w:r>
      <w:r w:rsidRPr="00B97F3E">
        <w:rPr>
          <w:rFonts w:ascii="Arial" w:hAnsi="Arial" w:cs="Arial"/>
          <w:lang w:val="es-ES" w:eastAsia="es-ES"/>
        </w:rPr>
        <w:tab/>
        <w:t xml:space="preserve">Que la empresa (fabricante, manufacturera, de ingeniería o servicios) no se encuentra calificada como </w:t>
      </w:r>
      <w:r w:rsidR="002820A5" w:rsidRPr="00B97F3E">
        <w:rPr>
          <w:rFonts w:ascii="Arial" w:hAnsi="Arial" w:cs="Arial"/>
          <w:lang w:val="es-ES" w:eastAsia="es-ES"/>
        </w:rPr>
        <w:t>Proveedor</w:t>
      </w:r>
      <w:r w:rsidRPr="00B97F3E">
        <w:rPr>
          <w:rFonts w:ascii="Arial" w:hAnsi="Arial" w:cs="Arial"/>
          <w:lang w:val="es-ES" w:eastAsia="es-ES"/>
        </w:rPr>
        <w:t xml:space="preserve"> no aprobado por el LAPEM.</w:t>
      </w:r>
    </w:p>
    <w:p w:rsidR="00745D10" w:rsidRPr="00B97F3E" w:rsidRDefault="00711F8B" w:rsidP="00333F31">
      <w:pPr>
        <w:spacing w:after="240" w:line="240" w:lineRule="auto"/>
        <w:ind w:left="1135" w:hanging="851"/>
        <w:jc w:val="both"/>
        <w:rPr>
          <w:rFonts w:ascii="Arial" w:hAnsi="Arial" w:cs="Arial"/>
          <w:b/>
          <w:lang w:val="es-ES" w:eastAsia="es-ES"/>
        </w:rPr>
      </w:pPr>
      <w:r w:rsidRPr="00B97F3E">
        <w:rPr>
          <w:rFonts w:ascii="Arial" w:hAnsi="Arial" w:cs="Arial"/>
          <w:b/>
          <w:lang w:val="es-ES" w:eastAsia="es-ES"/>
        </w:rPr>
        <w:t>c)</w:t>
      </w:r>
      <w:r w:rsidRPr="00B97F3E">
        <w:rPr>
          <w:rFonts w:ascii="Arial" w:hAnsi="Arial" w:cs="Arial"/>
          <w:lang w:val="es-ES" w:eastAsia="es-ES"/>
        </w:rPr>
        <w:tab/>
        <w:t xml:space="preserve">Que el </w:t>
      </w:r>
      <w:r w:rsidR="002820A5" w:rsidRPr="00B97F3E">
        <w:rPr>
          <w:rFonts w:ascii="Arial" w:hAnsi="Arial" w:cs="Arial"/>
          <w:lang w:val="es-ES" w:eastAsia="es-ES"/>
        </w:rPr>
        <w:t>Concursante</w:t>
      </w:r>
      <w:r w:rsidRPr="00B97F3E">
        <w:rPr>
          <w:rFonts w:ascii="Arial" w:hAnsi="Arial" w:cs="Arial"/>
          <w:lang w:val="es-ES" w:eastAsia="es-ES"/>
        </w:rPr>
        <w:t xml:space="preserve"> o la empresa (fabricante, manufacturera, de ingeniería o servicios) no ha proporcionado información falsa o incorrecta en </w:t>
      </w:r>
      <w:r w:rsidR="00994219" w:rsidRPr="00B97F3E">
        <w:rPr>
          <w:rFonts w:ascii="Arial" w:hAnsi="Arial" w:cs="Arial"/>
          <w:lang w:val="es-ES" w:eastAsia="es-ES"/>
        </w:rPr>
        <w:t>procedimientos de contratación</w:t>
      </w:r>
      <w:r w:rsidRPr="00B97F3E">
        <w:rPr>
          <w:rFonts w:ascii="Arial" w:hAnsi="Arial" w:cs="Arial"/>
          <w:lang w:val="es-ES" w:eastAsia="es-ES"/>
        </w:rPr>
        <w:t xml:space="preserve"> de </w:t>
      </w:r>
      <w:r w:rsidR="00994219" w:rsidRPr="00B97F3E">
        <w:rPr>
          <w:rFonts w:ascii="Arial" w:hAnsi="Arial" w:cs="Arial"/>
          <w:lang w:val="es-ES" w:eastAsia="es-ES"/>
        </w:rPr>
        <w:t xml:space="preserve">la </w:t>
      </w:r>
      <w:r w:rsidR="00745D10" w:rsidRPr="00B97F3E">
        <w:rPr>
          <w:rFonts w:ascii="Arial" w:hAnsi="Arial" w:cs="Arial"/>
          <w:b/>
          <w:lang w:val="es-ES" w:eastAsia="es-ES"/>
        </w:rPr>
        <w:t xml:space="preserve">CFE GENERACION I EPS </w:t>
      </w:r>
    </w:p>
    <w:p w:rsidR="00711F8B" w:rsidRPr="00B97F3E" w:rsidRDefault="00711F8B" w:rsidP="00333F31">
      <w:pPr>
        <w:spacing w:after="240" w:line="240" w:lineRule="auto"/>
        <w:ind w:left="1135" w:hanging="851"/>
        <w:jc w:val="both"/>
        <w:rPr>
          <w:rFonts w:ascii="Arial" w:hAnsi="Arial" w:cs="Arial"/>
          <w:lang w:val="es-ES" w:eastAsia="es-ES"/>
        </w:rPr>
      </w:pPr>
      <w:r w:rsidRPr="00B97F3E">
        <w:rPr>
          <w:rFonts w:ascii="Arial" w:hAnsi="Arial" w:cs="Arial"/>
          <w:b/>
          <w:lang w:val="es-ES" w:eastAsia="es-ES"/>
        </w:rPr>
        <w:t>d)</w:t>
      </w:r>
      <w:r w:rsidRPr="00B97F3E">
        <w:rPr>
          <w:rFonts w:ascii="Arial" w:hAnsi="Arial" w:cs="Arial"/>
          <w:lang w:val="es-ES" w:eastAsia="es-ES"/>
        </w:rPr>
        <w:tab/>
        <w:t>Que comprende y acepta las condiciones indicadas en el inciso 1.2.2.</w:t>
      </w:r>
    </w:p>
    <w:p w:rsidR="00711F8B" w:rsidRPr="00B97F3E" w:rsidRDefault="00711F8B" w:rsidP="00711F8B">
      <w:pPr>
        <w:spacing w:after="240" w:line="240" w:lineRule="auto"/>
        <w:jc w:val="both"/>
        <w:rPr>
          <w:rFonts w:ascii="Arial" w:hAnsi="Arial" w:cs="Arial"/>
          <w:lang w:val="es-ES" w:eastAsia="es-ES"/>
        </w:rPr>
      </w:pPr>
      <w:r w:rsidRPr="00B97F3E">
        <w:rPr>
          <w:rFonts w:ascii="Arial" w:hAnsi="Arial" w:cs="Arial"/>
          <w:lang w:val="es-ES" w:eastAsia="es-ES"/>
        </w:rPr>
        <w:t xml:space="preserve">Dicha carta debe ser firmada por el representante legal del </w:t>
      </w:r>
      <w:r w:rsidR="002820A5" w:rsidRPr="00B97F3E">
        <w:rPr>
          <w:rFonts w:ascii="Arial" w:hAnsi="Arial" w:cs="Arial"/>
          <w:lang w:val="es-ES" w:eastAsia="es-ES"/>
        </w:rPr>
        <w:t>Concursante</w:t>
      </w:r>
      <w:r w:rsidRPr="00B97F3E">
        <w:rPr>
          <w:rFonts w:ascii="Arial" w:hAnsi="Arial" w:cs="Arial"/>
          <w:lang w:val="es-ES" w:eastAsia="es-ES"/>
        </w:rPr>
        <w:t>.</w:t>
      </w:r>
    </w:p>
    <w:p w:rsidR="00711F8B" w:rsidRPr="00B97F3E" w:rsidRDefault="00711F8B" w:rsidP="00994219">
      <w:pPr>
        <w:spacing w:after="240" w:line="240" w:lineRule="auto"/>
        <w:ind w:left="1135" w:hanging="851"/>
        <w:jc w:val="both"/>
        <w:rPr>
          <w:rFonts w:ascii="Arial" w:hAnsi="Arial" w:cs="Arial"/>
          <w:lang w:val="es-ES" w:eastAsia="es-ES"/>
        </w:rPr>
      </w:pPr>
      <w:r w:rsidRPr="00B97F3E">
        <w:rPr>
          <w:rFonts w:ascii="Arial" w:hAnsi="Arial" w:cs="Arial"/>
          <w:b/>
          <w:lang w:val="es-ES" w:eastAsia="es-ES"/>
        </w:rPr>
        <w:t>1.2.2</w:t>
      </w:r>
      <w:r w:rsidRPr="00B97F3E">
        <w:rPr>
          <w:rFonts w:ascii="Arial" w:hAnsi="Arial" w:cs="Arial"/>
          <w:lang w:val="es-ES" w:eastAsia="es-ES"/>
        </w:rPr>
        <w:tab/>
        <w:t xml:space="preserve">Condiciones de </w:t>
      </w:r>
      <w:r w:rsidR="00933B8B" w:rsidRPr="00B97F3E">
        <w:rPr>
          <w:rFonts w:ascii="Arial" w:hAnsi="Arial" w:cs="Arial"/>
          <w:lang w:val="es-ES" w:eastAsia="es-ES"/>
        </w:rPr>
        <w:t>evaluación documental</w:t>
      </w:r>
    </w:p>
    <w:p w:rsidR="00711F8B" w:rsidRPr="00B97F3E" w:rsidRDefault="00745D10" w:rsidP="00711F8B">
      <w:pPr>
        <w:spacing w:after="240" w:line="240" w:lineRule="auto"/>
        <w:jc w:val="both"/>
        <w:rPr>
          <w:rFonts w:ascii="Arial" w:hAnsi="Arial" w:cs="Arial"/>
          <w:lang w:val="es-ES" w:eastAsia="es-ES"/>
        </w:rPr>
      </w:pPr>
      <w:r w:rsidRPr="00B97F3E">
        <w:rPr>
          <w:rFonts w:ascii="Arial" w:hAnsi="Arial" w:cs="Arial"/>
          <w:b/>
          <w:lang w:val="es-ES"/>
        </w:rPr>
        <w:t>CFE GENERACION I EPS</w:t>
      </w:r>
      <w:r w:rsidR="00711F8B" w:rsidRPr="00B97F3E">
        <w:rPr>
          <w:rFonts w:ascii="Arial" w:hAnsi="Arial" w:cs="Arial"/>
          <w:lang w:val="es-ES" w:eastAsia="es-ES"/>
        </w:rPr>
        <w:t xml:space="preserve"> a través de LAPEM para los efectos de evaluación documental, podrá:</w:t>
      </w:r>
    </w:p>
    <w:p w:rsidR="00711F8B" w:rsidRPr="00B97F3E" w:rsidRDefault="00711F8B" w:rsidP="00B91DC3">
      <w:pPr>
        <w:spacing w:after="240" w:line="240" w:lineRule="auto"/>
        <w:ind w:left="1135" w:hanging="851"/>
        <w:jc w:val="both"/>
        <w:rPr>
          <w:rFonts w:ascii="Arial" w:hAnsi="Arial" w:cs="Arial"/>
          <w:lang w:val="es-ES" w:eastAsia="es-ES"/>
        </w:rPr>
      </w:pPr>
      <w:r w:rsidRPr="00B97F3E">
        <w:rPr>
          <w:rFonts w:ascii="Arial" w:hAnsi="Arial" w:cs="Arial"/>
          <w:b/>
          <w:lang w:val="es-ES" w:eastAsia="es-ES"/>
        </w:rPr>
        <w:t>a)</w:t>
      </w:r>
      <w:r w:rsidRPr="00B97F3E">
        <w:rPr>
          <w:rFonts w:ascii="Arial" w:hAnsi="Arial" w:cs="Arial"/>
          <w:lang w:val="es-ES" w:eastAsia="es-ES"/>
        </w:rPr>
        <w:tab/>
        <w:t xml:space="preserve">Realizar la evaluación del </w:t>
      </w:r>
      <w:r w:rsidR="002820A5" w:rsidRPr="00B97F3E">
        <w:rPr>
          <w:rFonts w:ascii="Arial" w:hAnsi="Arial" w:cs="Arial"/>
          <w:lang w:val="es-ES" w:eastAsia="es-ES"/>
        </w:rPr>
        <w:t>Proveedor</w:t>
      </w:r>
      <w:r w:rsidRPr="00B97F3E">
        <w:rPr>
          <w:rFonts w:ascii="Arial" w:hAnsi="Arial" w:cs="Arial"/>
          <w:lang w:val="es-ES" w:eastAsia="es-ES"/>
        </w:rPr>
        <w:t xml:space="preserve"> o verificar la veracidad de la información que sea presentada por el </w:t>
      </w:r>
      <w:r w:rsidR="002820A5" w:rsidRPr="00B97F3E">
        <w:rPr>
          <w:rFonts w:ascii="Arial" w:hAnsi="Arial" w:cs="Arial"/>
          <w:lang w:val="es-ES" w:eastAsia="es-ES"/>
        </w:rPr>
        <w:t>Concursante</w:t>
      </w:r>
      <w:r w:rsidRPr="00B97F3E">
        <w:rPr>
          <w:rFonts w:ascii="Arial" w:hAnsi="Arial" w:cs="Arial"/>
          <w:lang w:val="es-ES" w:eastAsia="es-ES"/>
        </w:rPr>
        <w:t xml:space="preserve"> en cualquier momento, e inclusive hasta la entrega de los bienes o servicios que pudieran adju</w:t>
      </w:r>
      <w:r w:rsidR="00B91DC3" w:rsidRPr="00B97F3E">
        <w:rPr>
          <w:rFonts w:ascii="Arial" w:hAnsi="Arial" w:cs="Arial"/>
          <w:lang w:val="es-ES" w:eastAsia="es-ES"/>
        </w:rPr>
        <w:t>dicarse objeto de este concurso; y</w:t>
      </w:r>
    </w:p>
    <w:p w:rsidR="00711F8B" w:rsidRPr="00B97F3E" w:rsidRDefault="00711F8B" w:rsidP="00B91DC3">
      <w:pPr>
        <w:spacing w:after="240" w:line="240" w:lineRule="auto"/>
        <w:ind w:left="1135" w:hanging="851"/>
        <w:jc w:val="both"/>
        <w:rPr>
          <w:rFonts w:ascii="Arial" w:hAnsi="Arial" w:cs="Arial"/>
          <w:lang w:val="es-ES" w:eastAsia="es-ES"/>
        </w:rPr>
      </w:pPr>
      <w:r w:rsidRPr="00B97F3E">
        <w:rPr>
          <w:rFonts w:ascii="Arial" w:hAnsi="Arial" w:cs="Arial"/>
          <w:b/>
          <w:lang w:val="es-ES" w:eastAsia="es-ES"/>
        </w:rPr>
        <w:t>b)</w:t>
      </w:r>
      <w:r w:rsidRPr="00B97F3E">
        <w:rPr>
          <w:rFonts w:ascii="Arial" w:hAnsi="Arial" w:cs="Arial"/>
          <w:lang w:val="es-ES" w:eastAsia="es-ES"/>
        </w:rPr>
        <w:tab/>
        <w:t xml:space="preserve">Rechazar la información contenida en el cuestionario para evaluación de </w:t>
      </w:r>
      <w:r w:rsidR="002820A5" w:rsidRPr="00B97F3E">
        <w:rPr>
          <w:rFonts w:ascii="Arial" w:hAnsi="Arial" w:cs="Arial"/>
          <w:lang w:val="es-ES" w:eastAsia="es-ES"/>
        </w:rPr>
        <w:t>Concursantes</w:t>
      </w:r>
      <w:r w:rsidRPr="00B97F3E">
        <w:rPr>
          <w:rFonts w:ascii="Arial" w:hAnsi="Arial" w:cs="Arial"/>
          <w:lang w:val="es-ES" w:eastAsia="es-ES"/>
        </w:rPr>
        <w:t>, en caso de que la empresa se encuentre en el supuesto de “</w:t>
      </w:r>
      <w:r w:rsidR="002820A5" w:rsidRPr="00B97F3E">
        <w:rPr>
          <w:rFonts w:ascii="Arial" w:hAnsi="Arial" w:cs="Arial"/>
          <w:lang w:val="es-ES" w:eastAsia="es-ES"/>
        </w:rPr>
        <w:t>Proveedor</w:t>
      </w:r>
      <w:r w:rsidRPr="00B97F3E">
        <w:rPr>
          <w:rFonts w:ascii="Arial" w:hAnsi="Arial" w:cs="Arial"/>
          <w:lang w:val="es-ES" w:eastAsia="es-ES"/>
        </w:rPr>
        <w:t xml:space="preserve"> no aprobado”, o si existen informes de verificación donde conste que ha proporcionado información falsa en su relación comercial con </w:t>
      </w:r>
      <w:r w:rsidR="003F232F" w:rsidRPr="00B97F3E">
        <w:rPr>
          <w:rFonts w:ascii="Arial" w:hAnsi="Arial" w:cs="Arial"/>
          <w:lang w:val="es-ES" w:eastAsia="es-ES"/>
        </w:rPr>
        <w:t xml:space="preserve">el </w:t>
      </w:r>
      <w:r w:rsidR="0000001A" w:rsidRPr="00B97F3E">
        <w:rPr>
          <w:rFonts w:ascii="Arial" w:hAnsi="Arial" w:cs="Arial"/>
          <w:lang w:val="es-ES" w:eastAsia="es-ES"/>
        </w:rPr>
        <w:t>Área Contratante</w:t>
      </w:r>
      <w:r w:rsidRPr="00B97F3E">
        <w:rPr>
          <w:rFonts w:ascii="Arial" w:hAnsi="Arial" w:cs="Arial"/>
          <w:lang w:val="es-ES" w:eastAsia="es-ES"/>
        </w:rPr>
        <w:t xml:space="preserve">, o exista evidencia de negar el acceso al personal de </w:t>
      </w:r>
      <w:r w:rsidR="00745D10" w:rsidRPr="00B97F3E">
        <w:rPr>
          <w:rFonts w:ascii="Arial" w:hAnsi="Arial" w:cs="Arial"/>
          <w:b/>
          <w:lang w:val="es-ES"/>
        </w:rPr>
        <w:t xml:space="preserve">CFE GENERACION I </w:t>
      </w:r>
      <w:proofErr w:type="gramStart"/>
      <w:r w:rsidR="00745D10" w:rsidRPr="00B97F3E">
        <w:rPr>
          <w:rFonts w:ascii="Arial" w:hAnsi="Arial" w:cs="Arial"/>
          <w:b/>
          <w:lang w:val="es-ES"/>
        </w:rPr>
        <w:t xml:space="preserve">EPS </w:t>
      </w:r>
      <w:r w:rsidRPr="00B97F3E">
        <w:rPr>
          <w:rFonts w:ascii="Arial" w:hAnsi="Arial" w:cs="Arial"/>
          <w:lang w:val="es-ES" w:eastAsia="es-ES"/>
        </w:rPr>
        <w:t xml:space="preserve"> para</w:t>
      </w:r>
      <w:proofErr w:type="gramEnd"/>
      <w:r w:rsidRPr="00B97F3E">
        <w:rPr>
          <w:rFonts w:ascii="Arial" w:hAnsi="Arial" w:cs="Arial"/>
          <w:lang w:val="es-ES" w:eastAsia="es-ES"/>
        </w:rPr>
        <w:t xml:space="preserve"> realizar las verificaciones pertinentes.</w:t>
      </w:r>
    </w:p>
    <w:p w:rsidR="00711F8B" w:rsidRPr="00B97F3E" w:rsidRDefault="00711F8B" w:rsidP="0068489A">
      <w:pPr>
        <w:spacing w:after="240" w:line="240" w:lineRule="auto"/>
        <w:ind w:left="1135" w:hanging="851"/>
        <w:jc w:val="both"/>
        <w:rPr>
          <w:rFonts w:ascii="Arial" w:hAnsi="Arial" w:cs="Arial"/>
          <w:lang w:val="es-ES" w:eastAsia="es-ES"/>
        </w:rPr>
      </w:pPr>
      <w:r w:rsidRPr="00B97F3E">
        <w:rPr>
          <w:rFonts w:ascii="Arial" w:hAnsi="Arial" w:cs="Arial"/>
          <w:b/>
          <w:lang w:val="es-ES" w:eastAsia="es-ES"/>
        </w:rPr>
        <w:lastRenderedPageBreak/>
        <w:t>1.2.3</w:t>
      </w:r>
      <w:r w:rsidRPr="00B97F3E">
        <w:rPr>
          <w:rFonts w:ascii="Arial" w:hAnsi="Arial" w:cs="Arial"/>
          <w:lang w:val="es-ES" w:eastAsia="es-ES"/>
        </w:rPr>
        <w:tab/>
        <w:t>Aplicación General</w:t>
      </w:r>
    </w:p>
    <w:p w:rsidR="00711F8B" w:rsidRPr="00B97F3E" w:rsidRDefault="00711F8B" w:rsidP="00711F8B">
      <w:pPr>
        <w:spacing w:after="240" w:line="240" w:lineRule="auto"/>
        <w:jc w:val="both"/>
        <w:rPr>
          <w:rFonts w:ascii="Arial" w:hAnsi="Arial" w:cs="Arial"/>
          <w:lang w:val="es-ES" w:eastAsia="es-ES"/>
        </w:rPr>
      </w:pPr>
      <w:r w:rsidRPr="00B97F3E">
        <w:rPr>
          <w:rFonts w:ascii="Arial" w:hAnsi="Arial" w:cs="Arial"/>
          <w:lang w:val="es-ES" w:eastAsia="es-ES"/>
        </w:rPr>
        <w:t xml:space="preserve">El </w:t>
      </w:r>
      <w:r w:rsidR="002820A5" w:rsidRPr="00B97F3E">
        <w:rPr>
          <w:rFonts w:ascii="Arial" w:hAnsi="Arial" w:cs="Arial"/>
          <w:lang w:val="es-ES" w:eastAsia="es-ES"/>
        </w:rPr>
        <w:t>Concursante</w:t>
      </w:r>
      <w:r w:rsidRPr="00B97F3E">
        <w:rPr>
          <w:rFonts w:ascii="Arial" w:hAnsi="Arial" w:cs="Arial"/>
          <w:lang w:val="es-ES" w:eastAsia="es-ES"/>
        </w:rPr>
        <w:t xml:space="preserve"> debe contestar todas y cada una de las preguntas establecidas en el “Cuestionario para la Evaluación de Empresas (Fabricantes, Manufactureras, de Ingeniería o Servicios)”, que se agrega al apéndice del anexo. Cuando una pregunta la considere “no aplicable” lo deberá indicar claramente justificando su respuesta.</w:t>
      </w:r>
    </w:p>
    <w:p w:rsidR="00711F8B" w:rsidRPr="00B97F3E" w:rsidRDefault="00711F8B" w:rsidP="00711F8B">
      <w:pPr>
        <w:spacing w:after="240" w:line="240" w:lineRule="auto"/>
        <w:jc w:val="both"/>
        <w:rPr>
          <w:rFonts w:ascii="Arial" w:hAnsi="Arial" w:cs="Arial"/>
          <w:lang w:val="es-ES" w:eastAsia="es-ES"/>
        </w:rPr>
      </w:pPr>
      <w:r w:rsidRPr="00B97F3E">
        <w:rPr>
          <w:rFonts w:ascii="Arial" w:hAnsi="Arial" w:cs="Arial"/>
          <w:lang w:val="es-ES" w:eastAsia="es-ES"/>
        </w:rPr>
        <w:t xml:space="preserve">Cualquier pregunta que no cumpla por omisión o por evaluación con respecto a los criterios indicados será motivo de rechazo del </w:t>
      </w:r>
      <w:r w:rsidR="002820A5" w:rsidRPr="00B97F3E">
        <w:rPr>
          <w:rFonts w:ascii="Arial" w:hAnsi="Arial" w:cs="Arial"/>
          <w:lang w:val="es-ES" w:eastAsia="es-ES"/>
        </w:rPr>
        <w:t>Concursante</w:t>
      </w:r>
      <w:r w:rsidRPr="00B97F3E">
        <w:rPr>
          <w:rFonts w:ascii="Arial" w:hAnsi="Arial" w:cs="Arial"/>
          <w:lang w:val="es-ES" w:eastAsia="es-ES"/>
        </w:rPr>
        <w:t>.</w:t>
      </w:r>
    </w:p>
    <w:p w:rsidR="00711F8B" w:rsidRPr="00B97F3E" w:rsidRDefault="00711F8B" w:rsidP="0068489A">
      <w:pPr>
        <w:spacing w:after="240" w:line="240" w:lineRule="auto"/>
        <w:ind w:left="1135" w:hanging="851"/>
        <w:jc w:val="both"/>
        <w:rPr>
          <w:rFonts w:ascii="Arial" w:hAnsi="Arial" w:cs="Arial"/>
          <w:lang w:val="es-ES" w:eastAsia="es-ES"/>
        </w:rPr>
      </w:pPr>
      <w:r w:rsidRPr="00B97F3E">
        <w:rPr>
          <w:rFonts w:ascii="Arial" w:hAnsi="Arial" w:cs="Arial"/>
          <w:b/>
          <w:lang w:val="es-ES" w:eastAsia="es-ES"/>
        </w:rPr>
        <w:t>1.3</w:t>
      </w:r>
      <w:r w:rsidRPr="00B97F3E">
        <w:rPr>
          <w:rFonts w:ascii="Arial" w:hAnsi="Arial" w:cs="Arial"/>
          <w:lang w:val="es-ES" w:eastAsia="es-ES"/>
        </w:rPr>
        <w:tab/>
        <w:t xml:space="preserve">Evaluación de la empresa por constancia de calificación de </w:t>
      </w:r>
      <w:r w:rsidR="002820A5" w:rsidRPr="00B97F3E">
        <w:rPr>
          <w:rFonts w:ascii="Arial" w:hAnsi="Arial" w:cs="Arial"/>
          <w:lang w:val="es-ES" w:eastAsia="es-ES"/>
        </w:rPr>
        <w:t>Proveedor</w:t>
      </w:r>
      <w:r w:rsidRPr="00B97F3E">
        <w:rPr>
          <w:rFonts w:ascii="Arial" w:hAnsi="Arial" w:cs="Arial"/>
          <w:lang w:val="es-ES" w:eastAsia="es-ES"/>
        </w:rPr>
        <w:t xml:space="preserve"> aprobado para bienes que no están contenidos en la </w:t>
      </w:r>
      <w:r w:rsidR="00FB2BD0" w:rsidRPr="00B97F3E">
        <w:rPr>
          <w:rFonts w:ascii="Arial" w:hAnsi="Arial" w:cs="Arial"/>
          <w:lang w:val="es-ES" w:eastAsia="es-ES"/>
        </w:rPr>
        <w:t xml:space="preserve">constancia de calificación </w:t>
      </w:r>
      <w:r w:rsidRPr="00B97F3E">
        <w:rPr>
          <w:rFonts w:ascii="Arial" w:hAnsi="Arial" w:cs="Arial"/>
          <w:lang w:val="es-ES" w:eastAsia="es-ES"/>
        </w:rPr>
        <w:t>y son de la misma familia de bienes (emitido por el LAPEM). Las empresas que no cuenten con la documentación solicitados en el inciso 1.1. o 1.2., tendrán la opción de entregar:</w:t>
      </w:r>
    </w:p>
    <w:p w:rsidR="00711F8B" w:rsidRPr="00B97F3E" w:rsidRDefault="00711F8B" w:rsidP="0068489A">
      <w:pPr>
        <w:spacing w:after="240" w:line="240" w:lineRule="auto"/>
        <w:ind w:left="1134"/>
        <w:jc w:val="both"/>
        <w:rPr>
          <w:rFonts w:ascii="Arial" w:hAnsi="Arial" w:cs="Arial"/>
          <w:lang w:val="es-ES" w:eastAsia="es-ES"/>
        </w:rPr>
      </w:pPr>
      <w:r w:rsidRPr="00B97F3E">
        <w:rPr>
          <w:rFonts w:ascii="Arial" w:hAnsi="Arial" w:cs="Arial"/>
          <w:lang w:val="es-ES" w:eastAsia="es-ES"/>
        </w:rPr>
        <w:t xml:space="preserve">Copia de la constancia de calificación de </w:t>
      </w:r>
      <w:r w:rsidR="002820A5" w:rsidRPr="00B97F3E">
        <w:rPr>
          <w:rFonts w:ascii="Arial" w:hAnsi="Arial" w:cs="Arial"/>
          <w:lang w:val="es-ES" w:eastAsia="es-ES"/>
        </w:rPr>
        <w:t>Proveedor</w:t>
      </w:r>
      <w:r w:rsidRPr="00B97F3E">
        <w:rPr>
          <w:rFonts w:ascii="Arial" w:hAnsi="Arial" w:cs="Arial"/>
          <w:lang w:val="es-ES" w:eastAsia="es-ES"/>
        </w:rPr>
        <w:t xml:space="preserve"> aprobado vigente de la empresa para bienes de la misma familia que se licitan, producidos en la misma planta, indicada en la constancia de calificación, y por el mismo proceso de fabricación de acuerdo a la especificación aplicable, expedida por la Gerencia de Laboratorio de Pruebas de Equipos y Materiales.</w:t>
      </w:r>
    </w:p>
    <w:p w:rsidR="00711F8B" w:rsidRPr="00B97F3E" w:rsidRDefault="00711F8B" w:rsidP="00711F8B">
      <w:pPr>
        <w:spacing w:after="240" w:line="240" w:lineRule="auto"/>
        <w:jc w:val="both"/>
        <w:rPr>
          <w:rFonts w:ascii="Arial" w:hAnsi="Arial" w:cs="Arial"/>
          <w:lang w:val="es-ES" w:eastAsia="es-ES"/>
        </w:rPr>
      </w:pPr>
      <w:r w:rsidRPr="00B97F3E">
        <w:rPr>
          <w:rFonts w:ascii="Arial" w:hAnsi="Arial" w:cs="Arial"/>
          <w:b/>
          <w:lang w:val="es-ES" w:eastAsia="es-ES"/>
        </w:rPr>
        <w:t>2.</w:t>
      </w:r>
      <w:r w:rsidRPr="00B97F3E">
        <w:rPr>
          <w:rFonts w:ascii="Arial" w:hAnsi="Arial" w:cs="Arial"/>
          <w:lang w:val="es-ES" w:eastAsia="es-ES"/>
        </w:rPr>
        <w:tab/>
        <w:t>REQUISITOS QUE DEBEN CUMPLIR LOS BIENES</w:t>
      </w:r>
    </w:p>
    <w:p w:rsidR="00711F8B" w:rsidRPr="00B97F3E" w:rsidRDefault="00711F8B" w:rsidP="00711F8B">
      <w:pPr>
        <w:spacing w:after="240" w:line="240" w:lineRule="auto"/>
        <w:jc w:val="both"/>
        <w:rPr>
          <w:rFonts w:ascii="Arial" w:hAnsi="Arial" w:cs="Arial"/>
          <w:lang w:val="es-ES" w:eastAsia="es-ES"/>
        </w:rPr>
      </w:pPr>
      <w:r w:rsidRPr="00B97F3E">
        <w:rPr>
          <w:rFonts w:ascii="Arial" w:hAnsi="Arial" w:cs="Arial"/>
          <w:lang w:val="es-ES" w:eastAsia="es-ES"/>
        </w:rPr>
        <w:t xml:space="preserve">Para las partidas solicitadas en el anexo 1, la empresa debe presentar la información relativa al cumplimiento de las normas o especificaciones de </w:t>
      </w:r>
      <w:r w:rsidR="00745D10" w:rsidRPr="00B97F3E">
        <w:rPr>
          <w:rFonts w:ascii="Arial" w:hAnsi="Arial" w:cs="Arial"/>
          <w:b/>
          <w:lang w:val="es-ES"/>
        </w:rPr>
        <w:t xml:space="preserve">CFE GENERACION I </w:t>
      </w:r>
      <w:proofErr w:type="gramStart"/>
      <w:r w:rsidR="00745D10" w:rsidRPr="00B97F3E">
        <w:rPr>
          <w:rFonts w:ascii="Arial" w:hAnsi="Arial" w:cs="Arial"/>
          <w:b/>
          <w:lang w:val="es-ES"/>
        </w:rPr>
        <w:t xml:space="preserve">EPS </w:t>
      </w:r>
      <w:r w:rsidRPr="00B97F3E">
        <w:rPr>
          <w:rFonts w:ascii="Arial" w:hAnsi="Arial" w:cs="Arial"/>
          <w:lang w:val="es-ES" w:eastAsia="es-ES"/>
        </w:rPr>
        <w:t xml:space="preserve"> establecidas</w:t>
      </w:r>
      <w:proofErr w:type="gramEnd"/>
      <w:r w:rsidRPr="00B97F3E">
        <w:rPr>
          <w:rFonts w:ascii="Arial" w:hAnsi="Arial" w:cs="Arial"/>
          <w:lang w:val="es-ES" w:eastAsia="es-ES"/>
        </w:rPr>
        <w:t xml:space="preserve"> en l</w:t>
      </w:r>
      <w:r w:rsidR="00B20AFC" w:rsidRPr="00B97F3E">
        <w:rPr>
          <w:rFonts w:ascii="Arial" w:hAnsi="Arial" w:cs="Arial"/>
          <w:lang w:val="es-ES" w:eastAsia="es-ES"/>
        </w:rPr>
        <w:t>os</w:t>
      </w:r>
      <w:r w:rsidRPr="00B97F3E">
        <w:rPr>
          <w:rFonts w:ascii="Arial" w:hAnsi="Arial" w:cs="Arial"/>
          <w:lang w:val="es-ES" w:eastAsia="es-ES"/>
        </w:rPr>
        <w:t xml:space="preserve"> </w:t>
      </w:r>
      <w:r w:rsidR="00B20AFC" w:rsidRPr="00B97F3E">
        <w:rPr>
          <w:rFonts w:ascii="Arial" w:hAnsi="Arial" w:cs="Arial"/>
          <w:lang w:val="es-ES" w:eastAsia="es-ES"/>
        </w:rPr>
        <w:t>a</w:t>
      </w:r>
      <w:r w:rsidRPr="00B97F3E">
        <w:rPr>
          <w:rFonts w:ascii="Arial" w:hAnsi="Arial" w:cs="Arial"/>
          <w:lang w:val="es-ES" w:eastAsia="es-ES"/>
        </w:rPr>
        <w:t>nexo</w:t>
      </w:r>
      <w:r w:rsidR="00B20AFC" w:rsidRPr="00B97F3E">
        <w:rPr>
          <w:rFonts w:ascii="Arial" w:hAnsi="Arial" w:cs="Arial"/>
          <w:lang w:val="es-ES" w:eastAsia="es-ES"/>
        </w:rPr>
        <w:t>s</w:t>
      </w:r>
      <w:r w:rsidRPr="00B97F3E">
        <w:rPr>
          <w:rFonts w:ascii="Arial" w:hAnsi="Arial" w:cs="Arial"/>
          <w:lang w:val="es-ES" w:eastAsia="es-ES"/>
        </w:rPr>
        <w:t xml:space="preserve"> </w:t>
      </w:r>
      <w:r w:rsidR="00B20AFC" w:rsidRPr="00B97F3E">
        <w:rPr>
          <w:rFonts w:ascii="Arial" w:hAnsi="Arial" w:cs="Arial"/>
          <w:lang w:val="es-ES" w:eastAsia="es-ES"/>
        </w:rPr>
        <w:t xml:space="preserve">1 y/o </w:t>
      </w:r>
      <w:r w:rsidRPr="00B97F3E">
        <w:rPr>
          <w:rFonts w:ascii="Arial" w:hAnsi="Arial" w:cs="Arial"/>
          <w:lang w:val="es-ES" w:eastAsia="es-ES"/>
        </w:rPr>
        <w:t>2 de este pliego de requisitos</w:t>
      </w:r>
    </w:p>
    <w:p w:rsidR="00711F8B" w:rsidRPr="00B97F3E" w:rsidRDefault="00711F8B" w:rsidP="00C06A84">
      <w:pPr>
        <w:spacing w:after="240" w:line="240" w:lineRule="auto"/>
        <w:ind w:left="1135" w:hanging="851"/>
        <w:jc w:val="both"/>
        <w:rPr>
          <w:rFonts w:ascii="Arial" w:hAnsi="Arial" w:cs="Arial"/>
          <w:lang w:val="es-ES" w:eastAsia="es-ES"/>
        </w:rPr>
      </w:pPr>
      <w:r w:rsidRPr="00B97F3E">
        <w:rPr>
          <w:rFonts w:ascii="Arial" w:hAnsi="Arial" w:cs="Arial"/>
          <w:b/>
          <w:lang w:val="es-ES" w:eastAsia="es-ES"/>
        </w:rPr>
        <w:t>2.1</w:t>
      </w:r>
      <w:r w:rsidRPr="00B97F3E">
        <w:rPr>
          <w:rFonts w:ascii="Arial" w:hAnsi="Arial" w:cs="Arial"/>
          <w:lang w:val="es-ES" w:eastAsia="es-ES"/>
        </w:rPr>
        <w:tab/>
        <w:t>Aprobación de los Bienes (Prototipos)</w:t>
      </w:r>
    </w:p>
    <w:p w:rsidR="00711F8B" w:rsidRPr="00B97F3E" w:rsidRDefault="00711F8B" w:rsidP="00C06A84">
      <w:pPr>
        <w:spacing w:after="240" w:line="240" w:lineRule="auto"/>
        <w:ind w:left="1135" w:hanging="851"/>
        <w:jc w:val="both"/>
        <w:rPr>
          <w:rFonts w:ascii="Arial" w:hAnsi="Arial" w:cs="Arial"/>
          <w:lang w:val="es-ES" w:eastAsia="es-ES"/>
        </w:rPr>
      </w:pPr>
      <w:r w:rsidRPr="00B97F3E">
        <w:rPr>
          <w:rFonts w:ascii="Arial" w:hAnsi="Arial" w:cs="Arial"/>
          <w:b/>
          <w:lang w:val="es-ES" w:eastAsia="es-ES"/>
        </w:rPr>
        <w:t>2.1.1</w:t>
      </w:r>
      <w:r w:rsidRPr="00B97F3E">
        <w:rPr>
          <w:rFonts w:ascii="Arial" w:hAnsi="Arial" w:cs="Arial"/>
          <w:lang w:val="es-ES" w:eastAsia="es-ES"/>
        </w:rPr>
        <w:tab/>
        <w:t xml:space="preserve">Con el objeto de acreditar las pruebas de los bienes, los </w:t>
      </w:r>
      <w:r w:rsidR="002820A5" w:rsidRPr="00B97F3E">
        <w:rPr>
          <w:rFonts w:ascii="Arial" w:hAnsi="Arial" w:cs="Arial"/>
          <w:lang w:val="es-ES" w:eastAsia="es-ES"/>
        </w:rPr>
        <w:t>Concursantes</w:t>
      </w:r>
      <w:r w:rsidRPr="00B97F3E">
        <w:rPr>
          <w:rFonts w:ascii="Arial" w:hAnsi="Arial" w:cs="Arial"/>
          <w:lang w:val="es-ES" w:eastAsia="es-ES"/>
        </w:rPr>
        <w:t xml:space="preserve"> deberán presentar la </w:t>
      </w:r>
      <w:r w:rsidR="0061495D" w:rsidRPr="00B97F3E">
        <w:rPr>
          <w:rFonts w:ascii="Arial" w:hAnsi="Arial" w:cs="Arial"/>
          <w:lang w:val="es-ES" w:eastAsia="es-ES"/>
        </w:rPr>
        <w:t>constancia de aceptación de prototipo</w:t>
      </w:r>
      <w:r w:rsidRPr="00B97F3E">
        <w:rPr>
          <w:rFonts w:ascii="Arial" w:hAnsi="Arial" w:cs="Arial"/>
          <w:lang w:val="es-ES" w:eastAsia="es-ES"/>
        </w:rPr>
        <w:t xml:space="preserve">, expedida por el LAPEM, vigente para los bienes que se concursan o, en su defecto, oficio del LAPEM en el que se manifieste que los bienes obtuvieron resultados satisfactorios en las pruebas completas de prototipo, que indica la especificación de </w:t>
      </w:r>
      <w:r w:rsidR="00745D10" w:rsidRPr="00B97F3E">
        <w:rPr>
          <w:rFonts w:ascii="Arial" w:hAnsi="Arial" w:cs="Arial"/>
          <w:b/>
          <w:lang w:val="es-ES"/>
        </w:rPr>
        <w:t xml:space="preserve">CFE GENERACION I </w:t>
      </w:r>
      <w:proofErr w:type="gramStart"/>
      <w:r w:rsidR="00745D10" w:rsidRPr="00B97F3E">
        <w:rPr>
          <w:rFonts w:ascii="Arial" w:hAnsi="Arial" w:cs="Arial"/>
          <w:b/>
          <w:lang w:val="es-ES"/>
        </w:rPr>
        <w:t xml:space="preserve">EPS </w:t>
      </w:r>
      <w:r w:rsidRPr="00B97F3E">
        <w:rPr>
          <w:rFonts w:ascii="Arial" w:hAnsi="Arial" w:cs="Arial"/>
          <w:lang w:val="es-ES" w:eastAsia="es-ES"/>
        </w:rPr>
        <w:t xml:space="preserve"> y</w:t>
      </w:r>
      <w:proofErr w:type="gramEnd"/>
      <w:r w:rsidRPr="00B97F3E">
        <w:rPr>
          <w:rFonts w:ascii="Arial" w:hAnsi="Arial" w:cs="Arial"/>
          <w:lang w:val="es-ES" w:eastAsia="es-ES"/>
        </w:rPr>
        <w:t>/o la norma técnica. Esta información debe estar relacionada con la empresa, planta de producción, marca comercial y modelo del bien concursado.</w:t>
      </w:r>
    </w:p>
    <w:p w:rsidR="00711F8B" w:rsidRPr="00B97F3E" w:rsidRDefault="00711F8B" w:rsidP="00C06A84">
      <w:pPr>
        <w:spacing w:after="240" w:line="240" w:lineRule="auto"/>
        <w:ind w:left="1135" w:hanging="851"/>
        <w:jc w:val="both"/>
        <w:rPr>
          <w:rFonts w:ascii="Arial" w:hAnsi="Arial" w:cs="Arial"/>
          <w:lang w:val="es-ES" w:eastAsia="es-ES"/>
        </w:rPr>
      </w:pPr>
      <w:r w:rsidRPr="00B97F3E">
        <w:rPr>
          <w:rFonts w:ascii="Arial" w:hAnsi="Arial" w:cs="Arial"/>
          <w:b/>
          <w:lang w:val="es-ES" w:eastAsia="es-ES"/>
        </w:rPr>
        <w:t>2.1.2</w:t>
      </w:r>
      <w:r w:rsidRPr="00B97F3E">
        <w:rPr>
          <w:rFonts w:ascii="Arial" w:hAnsi="Arial" w:cs="Arial"/>
          <w:lang w:val="es-ES" w:eastAsia="es-ES"/>
        </w:rPr>
        <w:tab/>
        <w:t xml:space="preserve">En caso de no contar con la documentación anterior, el </w:t>
      </w:r>
      <w:r w:rsidR="002820A5" w:rsidRPr="00B97F3E">
        <w:rPr>
          <w:rFonts w:ascii="Arial" w:hAnsi="Arial" w:cs="Arial"/>
          <w:lang w:val="es-ES" w:eastAsia="es-ES"/>
        </w:rPr>
        <w:t>Concursante</w:t>
      </w:r>
      <w:r w:rsidRPr="00B97F3E">
        <w:rPr>
          <w:rFonts w:ascii="Arial" w:hAnsi="Arial" w:cs="Arial"/>
          <w:lang w:val="es-ES" w:eastAsia="es-ES"/>
        </w:rPr>
        <w:t xml:space="preserve"> deberá presentar cualquiera de las alternativas que a continuación se indican, que amparen la totalidad de las pruebas prototipo con respecto a la especificación de </w:t>
      </w:r>
      <w:r w:rsidR="00745D10" w:rsidRPr="00B97F3E">
        <w:rPr>
          <w:rFonts w:ascii="Arial" w:hAnsi="Arial" w:cs="Arial"/>
          <w:b/>
          <w:lang w:val="es-ES"/>
        </w:rPr>
        <w:t xml:space="preserve">CFE GENERACION I </w:t>
      </w:r>
      <w:proofErr w:type="gramStart"/>
      <w:r w:rsidR="00745D10" w:rsidRPr="00B97F3E">
        <w:rPr>
          <w:rFonts w:ascii="Arial" w:hAnsi="Arial" w:cs="Arial"/>
          <w:b/>
          <w:lang w:val="es-ES"/>
        </w:rPr>
        <w:t xml:space="preserve">EPS </w:t>
      </w:r>
      <w:r w:rsidRPr="00B97F3E">
        <w:rPr>
          <w:rFonts w:ascii="Arial" w:hAnsi="Arial" w:cs="Arial"/>
          <w:lang w:val="es-ES" w:eastAsia="es-ES"/>
        </w:rPr>
        <w:t xml:space="preserve"> y</w:t>
      </w:r>
      <w:proofErr w:type="gramEnd"/>
      <w:r w:rsidRPr="00B97F3E">
        <w:rPr>
          <w:rFonts w:ascii="Arial" w:hAnsi="Arial" w:cs="Arial"/>
          <w:lang w:val="es-ES" w:eastAsia="es-ES"/>
        </w:rPr>
        <w:t>/o la norma técnica:</w:t>
      </w:r>
    </w:p>
    <w:p w:rsidR="00711F8B" w:rsidRPr="00B97F3E" w:rsidRDefault="00711F8B" w:rsidP="0088267B">
      <w:pPr>
        <w:spacing w:after="240" w:line="240" w:lineRule="auto"/>
        <w:ind w:left="1135" w:hanging="851"/>
        <w:jc w:val="both"/>
        <w:rPr>
          <w:rFonts w:ascii="Arial" w:hAnsi="Arial" w:cs="Arial"/>
          <w:lang w:val="es-ES" w:eastAsia="es-ES"/>
        </w:rPr>
      </w:pPr>
      <w:r w:rsidRPr="00B97F3E">
        <w:rPr>
          <w:rFonts w:ascii="Arial" w:hAnsi="Arial" w:cs="Arial"/>
          <w:b/>
          <w:lang w:val="es-ES" w:eastAsia="es-ES"/>
        </w:rPr>
        <w:t>a)</w:t>
      </w:r>
      <w:r w:rsidRPr="00B97F3E">
        <w:rPr>
          <w:rFonts w:ascii="Arial" w:hAnsi="Arial" w:cs="Arial"/>
          <w:lang w:val="es-ES" w:eastAsia="es-ES"/>
        </w:rPr>
        <w:tab/>
        <w:t xml:space="preserve">Certificado de </w:t>
      </w:r>
      <w:r w:rsidR="0088267B" w:rsidRPr="00B97F3E">
        <w:rPr>
          <w:rFonts w:ascii="Arial" w:hAnsi="Arial" w:cs="Arial"/>
          <w:lang w:val="es-ES" w:eastAsia="es-ES"/>
        </w:rPr>
        <w:t>conformidad del producto</w:t>
      </w:r>
      <w:r w:rsidRPr="00B97F3E">
        <w:rPr>
          <w:rFonts w:ascii="Arial" w:hAnsi="Arial" w:cs="Arial"/>
          <w:lang w:val="es-ES" w:eastAsia="es-ES"/>
        </w:rPr>
        <w:t>, emitido por organismo de certificación internacional independiente, acreditado por autoridad competente del país de origen. Dicho certificado deberá oste</w:t>
      </w:r>
      <w:r w:rsidR="00CE05BF" w:rsidRPr="00B97F3E">
        <w:rPr>
          <w:rFonts w:ascii="Arial" w:hAnsi="Arial" w:cs="Arial"/>
          <w:lang w:val="es-ES" w:eastAsia="es-ES"/>
        </w:rPr>
        <w:t>ntar la marca de acreditamiento;</w:t>
      </w:r>
    </w:p>
    <w:p w:rsidR="00711F8B" w:rsidRPr="00B97F3E" w:rsidRDefault="00711F8B" w:rsidP="0088267B">
      <w:pPr>
        <w:spacing w:after="240" w:line="240" w:lineRule="auto"/>
        <w:ind w:left="1135" w:hanging="851"/>
        <w:jc w:val="both"/>
        <w:rPr>
          <w:rFonts w:ascii="Arial" w:hAnsi="Arial" w:cs="Arial"/>
          <w:lang w:val="es-ES" w:eastAsia="es-ES"/>
        </w:rPr>
      </w:pPr>
      <w:r w:rsidRPr="00B97F3E">
        <w:rPr>
          <w:rFonts w:ascii="Arial" w:hAnsi="Arial" w:cs="Arial"/>
          <w:b/>
          <w:lang w:val="es-ES" w:eastAsia="es-ES"/>
        </w:rPr>
        <w:t>b)</w:t>
      </w:r>
      <w:r w:rsidRPr="00B97F3E">
        <w:rPr>
          <w:rFonts w:ascii="Arial" w:hAnsi="Arial" w:cs="Arial"/>
          <w:lang w:val="es-ES" w:eastAsia="es-ES"/>
        </w:rPr>
        <w:tab/>
        <w:t xml:space="preserve">Certificado de </w:t>
      </w:r>
      <w:r w:rsidR="00EF21E7" w:rsidRPr="00B97F3E">
        <w:rPr>
          <w:rFonts w:ascii="Arial" w:hAnsi="Arial" w:cs="Arial"/>
          <w:lang w:val="es-ES" w:eastAsia="es-ES"/>
        </w:rPr>
        <w:t xml:space="preserve">conformidad del producto </w:t>
      </w:r>
      <w:r w:rsidRPr="00B97F3E">
        <w:rPr>
          <w:rFonts w:ascii="Arial" w:hAnsi="Arial" w:cs="Arial"/>
          <w:lang w:val="es-ES" w:eastAsia="es-ES"/>
        </w:rPr>
        <w:t>de las pruebas prototipo, emitido por organismo de certificación acreditado conforme a lo establecido en la Ley Federal s</w:t>
      </w:r>
      <w:r w:rsidR="00CE05BF" w:rsidRPr="00B97F3E">
        <w:rPr>
          <w:rFonts w:ascii="Arial" w:hAnsi="Arial" w:cs="Arial"/>
          <w:lang w:val="es-ES" w:eastAsia="es-ES"/>
        </w:rPr>
        <w:t>obre Metrología y Normalización;</w:t>
      </w:r>
    </w:p>
    <w:p w:rsidR="00711F8B" w:rsidRPr="00B97F3E" w:rsidRDefault="00711F8B" w:rsidP="0088267B">
      <w:pPr>
        <w:spacing w:after="240" w:line="240" w:lineRule="auto"/>
        <w:ind w:left="1135" w:hanging="851"/>
        <w:jc w:val="both"/>
        <w:rPr>
          <w:rFonts w:ascii="Arial" w:hAnsi="Arial" w:cs="Arial"/>
          <w:lang w:val="es-ES" w:eastAsia="es-ES"/>
        </w:rPr>
      </w:pPr>
      <w:r w:rsidRPr="00B97F3E">
        <w:rPr>
          <w:rFonts w:ascii="Arial" w:hAnsi="Arial" w:cs="Arial"/>
          <w:b/>
          <w:lang w:val="es-ES" w:eastAsia="es-ES"/>
        </w:rPr>
        <w:lastRenderedPageBreak/>
        <w:t>c)</w:t>
      </w:r>
      <w:r w:rsidRPr="00B97F3E">
        <w:rPr>
          <w:rFonts w:ascii="Arial" w:hAnsi="Arial" w:cs="Arial"/>
          <w:lang w:val="es-ES" w:eastAsia="es-ES"/>
        </w:rPr>
        <w:tab/>
        <w:t xml:space="preserve">Certificado de </w:t>
      </w:r>
      <w:r w:rsidR="00EF21E7" w:rsidRPr="00B97F3E">
        <w:rPr>
          <w:rFonts w:ascii="Arial" w:hAnsi="Arial" w:cs="Arial"/>
          <w:lang w:val="es-ES" w:eastAsia="es-ES"/>
        </w:rPr>
        <w:t>conformidad del producto</w:t>
      </w:r>
      <w:r w:rsidRPr="00B97F3E">
        <w:rPr>
          <w:rFonts w:ascii="Arial" w:hAnsi="Arial" w:cs="Arial"/>
          <w:lang w:val="es-ES" w:eastAsia="es-ES"/>
        </w:rPr>
        <w:t>, emitido por laboratorio acreditado por autoridad competente del país d</w:t>
      </w:r>
      <w:r w:rsidR="00CE05BF" w:rsidRPr="00B97F3E">
        <w:rPr>
          <w:rFonts w:ascii="Arial" w:hAnsi="Arial" w:cs="Arial"/>
          <w:lang w:val="es-ES" w:eastAsia="es-ES"/>
        </w:rPr>
        <w:t>e origen; y</w:t>
      </w:r>
    </w:p>
    <w:p w:rsidR="00711F8B" w:rsidRPr="00B97F3E" w:rsidRDefault="00711F8B" w:rsidP="0088267B">
      <w:pPr>
        <w:spacing w:after="240" w:line="240" w:lineRule="auto"/>
        <w:ind w:left="1135" w:hanging="851"/>
        <w:jc w:val="both"/>
        <w:rPr>
          <w:rFonts w:ascii="Arial" w:hAnsi="Arial" w:cs="Arial"/>
          <w:lang w:val="es-ES" w:eastAsia="es-ES"/>
        </w:rPr>
      </w:pPr>
      <w:r w:rsidRPr="00B97F3E">
        <w:rPr>
          <w:rFonts w:ascii="Arial" w:hAnsi="Arial" w:cs="Arial"/>
          <w:b/>
          <w:lang w:val="es-ES" w:eastAsia="es-ES"/>
        </w:rPr>
        <w:t>d)</w:t>
      </w:r>
      <w:r w:rsidRPr="00B97F3E">
        <w:rPr>
          <w:rFonts w:ascii="Arial" w:hAnsi="Arial" w:cs="Arial"/>
          <w:lang w:val="es-ES" w:eastAsia="es-ES"/>
        </w:rPr>
        <w:tab/>
        <w:t>Reporte de pruebas prototipo, realizadas por laboratorio acreditado por autoridad competente del país de origen debiendo presentar la evidencia del acreditamiento del laboratorio, (</w:t>
      </w:r>
      <w:r w:rsidR="00531282" w:rsidRPr="00B97F3E">
        <w:rPr>
          <w:rFonts w:ascii="Arial" w:hAnsi="Arial" w:cs="Arial"/>
          <w:lang w:val="es-ES" w:eastAsia="es-ES"/>
        </w:rPr>
        <w:t>l</w:t>
      </w:r>
      <w:r w:rsidRPr="00B97F3E">
        <w:rPr>
          <w:rFonts w:ascii="Arial" w:hAnsi="Arial" w:cs="Arial"/>
          <w:lang w:val="es-ES" w:eastAsia="es-ES"/>
        </w:rPr>
        <w:t>ista en anexo 5 del “Procedimiento técnico para la aceptación y revalidación de prototipos de bienes” PE-K3000-01 disponible en Internet en el sitio http://www.cfe.gob.mx/</w:t>
      </w:r>
      <w:r w:rsidR="002820A5" w:rsidRPr="00B97F3E">
        <w:rPr>
          <w:rFonts w:ascii="Arial" w:hAnsi="Arial" w:cs="Arial"/>
          <w:lang w:val="es-ES" w:eastAsia="es-ES"/>
        </w:rPr>
        <w:t>Proveedor</w:t>
      </w:r>
      <w:r w:rsidRPr="00B97F3E">
        <w:rPr>
          <w:rFonts w:ascii="Arial" w:hAnsi="Arial" w:cs="Arial"/>
          <w:lang w:val="es-ES" w:eastAsia="es-ES"/>
        </w:rPr>
        <w:t xml:space="preserve">es/doctenicaprove/Paginas/Guiasypro.aspx). El reporte deberá estar dictaminado en los resultados de cada prueba y amparar las pruebas completas de prototipo con respecto a las especificaciones de </w:t>
      </w:r>
      <w:r w:rsidR="00745D10" w:rsidRPr="00B97F3E">
        <w:rPr>
          <w:rFonts w:ascii="Arial" w:hAnsi="Arial" w:cs="Arial"/>
          <w:b/>
          <w:lang w:val="es-ES"/>
        </w:rPr>
        <w:t xml:space="preserve">CFE GENERACION I </w:t>
      </w:r>
      <w:proofErr w:type="gramStart"/>
      <w:r w:rsidR="00745D10" w:rsidRPr="00B97F3E">
        <w:rPr>
          <w:rFonts w:ascii="Arial" w:hAnsi="Arial" w:cs="Arial"/>
          <w:b/>
          <w:lang w:val="es-ES"/>
        </w:rPr>
        <w:t xml:space="preserve">EPS </w:t>
      </w:r>
      <w:r w:rsidRPr="00B97F3E">
        <w:rPr>
          <w:rFonts w:ascii="Arial" w:hAnsi="Arial" w:cs="Arial"/>
          <w:lang w:val="es-ES" w:eastAsia="es-ES"/>
        </w:rPr>
        <w:t xml:space="preserve"> y</w:t>
      </w:r>
      <w:proofErr w:type="gramEnd"/>
      <w:r w:rsidRPr="00B97F3E">
        <w:rPr>
          <w:rFonts w:ascii="Arial" w:hAnsi="Arial" w:cs="Arial"/>
          <w:lang w:val="es-ES" w:eastAsia="es-ES"/>
        </w:rPr>
        <w:t xml:space="preserve">/o las normas técnicas indicadas en el </w:t>
      </w:r>
      <w:r w:rsidR="00CE05BF" w:rsidRPr="00B97F3E">
        <w:rPr>
          <w:rFonts w:ascii="Arial" w:hAnsi="Arial" w:cs="Arial"/>
          <w:lang w:val="es-ES" w:eastAsia="es-ES"/>
        </w:rPr>
        <w:t>a</w:t>
      </w:r>
      <w:r w:rsidRPr="00B97F3E">
        <w:rPr>
          <w:rFonts w:ascii="Arial" w:hAnsi="Arial" w:cs="Arial"/>
          <w:lang w:val="es-ES" w:eastAsia="es-ES"/>
        </w:rPr>
        <w:t xml:space="preserve">nexo </w:t>
      </w:r>
      <w:r w:rsidR="00D724F6" w:rsidRPr="00B97F3E">
        <w:rPr>
          <w:rFonts w:ascii="Arial" w:hAnsi="Arial" w:cs="Arial"/>
          <w:lang w:val="es-ES" w:eastAsia="es-ES"/>
        </w:rPr>
        <w:t>1</w:t>
      </w:r>
      <w:r w:rsidR="00CE05BF" w:rsidRPr="00B97F3E">
        <w:rPr>
          <w:rFonts w:ascii="Arial" w:hAnsi="Arial" w:cs="Arial"/>
          <w:lang w:val="es-ES" w:eastAsia="es-ES"/>
        </w:rPr>
        <w:t xml:space="preserve"> y/o 2</w:t>
      </w:r>
      <w:r w:rsidR="00D724F6" w:rsidRPr="00B97F3E">
        <w:rPr>
          <w:rFonts w:ascii="Arial" w:hAnsi="Arial" w:cs="Arial"/>
          <w:lang w:val="es-ES" w:eastAsia="es-ES"/>
        </w:rPr>
        <w:t xml:space="preserve"> de este pliego de requisitos.</w:t>
      </w:r>
    </w:p>
    <w:p w:rsidR="00711F8B" w:rsidRPr="00B97F3E" w:rsidRDefault="00711F8B" w:rsidP="008F00D1">
      <w:pPr>
        <w:spacing w:after="240" w:line="240" w:lineRule="auto"/>
        <w:ind w:left="1135" w:hanging="851"/>
        <w:jc w:val="both"/>
        <w:rPr>
          <w:rFonts w:ascii="Arial" w:hAnsi="Arial" w:cs="Arial"/>
          <w:lang w:val="es-ES" w:eastAsia="es-ES"/>
        </w:rPr>
      </w:pPr>
      <w:r w:rsidRPr="00B97F3E">
        <w:rPr>
          <w:rFonts w:ascii="Arial" w:hAnsi="Arial" w:cs="Arial"/>
          <w:b/>
          <w:lang w:val="es-ES" w:eastAsia="es-ES"/>
        </w:rPr>
        <w:t>2.1.3</w:t>
      </w:r>
      <w:r w:rsidR="00D724F6" w:rsidRPr="00B97F3E">
        <w:rPr>
          <w:rFonts w:ascii="Arial" w:hAnsi="Arial" w:cs="Arial"/>
          <w:lang w:val="es-ES" w:eastAsia="es-ES"/>
        </w:rPr>
        <w:tab/>
      </w:r>
      <w:r w:rsidRPr="00B97F3E">
        <w:rPr>
          <w:rFonts w:ascii="Arial" w:hAnsi="Arial" w:cs="Arial"/>
          <w:lang w:val="es-ES" w:eastAsia="es-ES"/>
        </w:rPr>
        <w:t xml:space="preserve">El certificado y reporte de pruebas mencionados en el numeral 2.1.2, podrán presentarse en copia simple, el </w:t>
      </w:r>
      <w:r w:rsidR="002820A5" w:rsidRPr="00B97F3E">
        <w:rPr>
          <w:rFonts w:ascii="Arial" w:hAnsi="Arial" w:cs="Arial"/>
          <w:lang w:val="es-ES" w:eastAsia="es-ES"/>
        </w:rPr>
        <w:t>Concursante</w:t>
      </w:r>
      <w:r w:rsidRPr="00B97F3E">
        <w:rPr>
          <w:rFonts w:ascii="Arial" w:hAnsi="Arial" w:cs="Arial"/>
          <w:lang w:val="es-ES" w:eastAsia="es-ES"/>
        </w:rPr>
        <w:t xml:space="preserve"> ganador presentará el original, y/o copia certificada por </w:t>
      </w:r>
      <w:r w:rsidR="003F232F" w:rsidRPr="00B97F3E">
        <w:rPr>
          <w:rFonts w:ascii="Arial" w:hAnsi="Arial" w:cs="Arial"/>
          <w:lang w:val="es-ES" w:eastAsia="es-ES"/>
        </w:rPr>
        <w:t xml:space="preserve">fedatario público </w:t>
      </w:r>
      <w:r w:rsidRPr="00B97F3E">
        <w:rPr>
          <w:rFonts w:ascii="Arial" w:hAnsi="Arial" w:cs="Arial"/>
          <w:lang w:val="es-ES" w:eastAsia="es-ES"/>
        </w:rPr>
        <w:t>y/o copia autentificada por el organismo o laboratorio que la emite y deberán indicar lo siguiente:</w:t>
      </w:r>
    </w:p>
    <w:p w:rsidR="00711F8B" w:rsidRPr="00B97F3E" w:rsidRDefault="00711F8B" w:rsidP="008F00D1">
      <w:pPr>
        <w:spacing w:after="240" w:line="240" w:lineRule="auto"/>
        <w:ind w:left="1135" w:hanging="851"/>
        <w:jc w:val="both"/>
        <w:rPr>
          <w:rFonts w:ascii="Arial" w:hAnsi="Arial" w:cs="Arial"/>
          <w:lang w:val="es-ES" w:eastAsia="es-ES"/>
        </w:rPr>
      </w:pPr>
      <w:r w:rsidRPr="00B97F3E">
        <w:rPr>
          <w:rFonts w:ascii="Arial" w:hAnsi="Arial" w:cs="Arial"/>
          <w:b/>
          <w:lang w:val="es-ES" w:eastAsia="es-ES"/>
        </w:rPr>
        <w:t>a)</w:t>
      </w:r>
      <w:r w:rsidRPr="00B97F3E">
        <w:rPr>
          <w:rFonts w:ascii="Arial" w:hAnsi="Arial" w:cs="Arial"/>
          <w:lang w:val="es-ES" w:eastAsia="es-ES"/>
        </w:rPr>
        <w:tab/>
        <w:t>Marca comercial, razón social, dirección y datos generales de la empresa. Esta información deberá coincidir con la del fabricante del bien.</w:t>
      </w:r>
    </w:p>
    <w:p w:rsidR="00711F8B" w:rsidRPr="00B97F3E" w:rsidRDefault="00711F8B" w:rsidP="008F00D1">
      <w:pPr>
        <w:spacing w:after="240" w:line="240" w:lineRule="auto"/>
        <w:ind w:left="1135" w:hanging="851"/>
        <w:jc w:val="both"/>
        <w:rPr>
          <w:rFonts w:ascii="Arial" w:hAnsi="Arial" w:cs="Arial"/>
          <w:lang w:val="es-ES" w:eastAsia="es-ES"/>
        </w:rPr>
      </w:pPr>
      <w:r w:rsidRPr="00B97F3E">
        <w:rPr>
          <w:rFonts w:ascii="Arial" w:hAnsi="Arial" w:cs="Arial"/>
          <w:b/>
          <w:lang w:val="es-ES" w:eastAsia="es-ES"/>
        </w:rPr>
        <w:t>b)</w:t>
      </w:r>
      <w:r w:rsidRPr="00B97F3E">
        <w:rPr>
          <w:rFonts w:ascii="Arial" w:hAnsi="Arial" w:cs="Arial"/>
          <w:lang w:val="es-ES" w:eastAsia="es-ES"/>
        </w:rPr>
        <w:tab/>
        <w:t>Descripción detallada y características nominales de los bienes amparados por el certificado o reporte de pruebas, las cuales deberán corresponder a las de los bienes concursados.</w:t>
      </w:r>
    </w:p>
    <w:p w:rsidR="00711F8B" w:rsidRPr="00B97F3E" w:rsidRDefault="00711F8B" w:rsidP="008F00D1">
      <w:pPr>
        <w:spacing w:after="240" w:line="240" w:lineRule="auto"/>
        <w:ind w:left="1135" w:hanging="851"/>
        <w:jc w:val="both"/>
        <w:rPr>
          <w:rFonts w:ascii="Arial" w:hAnsi="Arial" w:cs="Arial"/>
          <w:lang w:val="es-ES" w:eastAsia="es-ES"/>
        </w:rPr>
      </w:pPr>
      <w:r w:rsidRPr="00B97F3E">
        <w:rPr>
          <w:rFonts w:ascii="Arial" w:hAnsi="Arial" w:cs="Arial"/>
          <w:b/>
          <w:lang w:val="es-ES" w:eastAsia="es-ES"/>
        </w:rPr>
        <w:t>c)</w:t>
      </w:r>
      <w:r w:rsidRPr="00B97F3E">
        <w:rPr>
          <w:rFonts w:ascii="Arial" w:hAnsi="Arial" w:cs="Arial"/>
          <w:lang w:val="es-ES" w:eastAsia="es-ES"/>
        </w:rPr>
        <w:tab/>
        <w:t xml:space="preserve">Normas de conformidad del bien, las cuales deberán corresponder con la especificación de </w:t>
      </w:r>
      <w:r w:rsidR="00745D10" w:rsidRPr="00B97F3E">
        <w:rPr>
          <w:rFonts w:ascii="Arial" w:hAnsi="Arial" w:cs="Arial"/>
          <w:b/>
          <w:lang w:val="es-ES"/>
        </w:rPr>
        <w:t xml:space="preserve">CFE GENERACION I EPS </w:t>
      </w:r>
      <w:r w:rsidRPr="00B97F3E">
        <w:rPr>
          <w:rFonts w:ascii="Arial" w:hAnsi="Arial" w:cs="Arial"/>
          <w:lang w:val="es-ES" w:eastAsia="es-ES"/>
        </w:rPr>
        <w:t>o las normas técnicas indicadas en l</w:t>
      </w:r>
      <w:r w:rsidR="003F232F" w:rsidRPr="00B97F3E">
        <w:rPr>
          <w:rFonts w:ascii="Arial" w:hAnsi="Arial" w:cs="Arial"/>
          <w:lang w:val="es-ES" w:eastAsia="es-ES"/>
        </w:rPr>
        <w:t>os</w:t>
      </w:r>
      <w:r w:rsidRPr="00B97F3E">
        <w:rPr>
          <w:rFonts w:ascii="Arial" w:hAnsi="Arial" w:cs="Arial"/>
          <w:lang w:val="es-ES" w:eastAsia="es-ES"/>
        </w:rPr>
        <w:t xml:space="preserve"> </w:t>
      </w:r>
      <w:r w:rsidR="003F232F" w:rsidRPr="00B97F3E">
        <w:rPr>
          <w:rFonts w:ascii="Arial" w:hAnsi="Arial" w:cs="Arial"/>
          <w:lang w:val="es-ES" w:eastAsia="es-ES"/>
        </w:rPr>
        <w:t>a</w:t>
      </w:r>
      <w:r w:rsidRPr="00B97F3E">
        <w:rPr>
          <w:rFonts w:ascii="Arial" w:hAnsi="Arial" w:cs="Arial"/>
          <w:lang w:val="es-ES" w:eastAsia="es-ES"/>
        </w:rPr>
        <w:t>nexo</w:t>
      </w:r>
      <w:r w:rsidR="003F232F" w:rsidRPr="00B97F3E">
        <w:rPr>
          <w:rFonts w:ascii="Arial" w:hAnsi="Arial" w:cs="Arial"/>
          <w:lang w:val="es-ES" w:eastAsia="es-ES"/>
        </w:rPr>
        <w:t>s 1 y/o</w:t>
      </w:r>
      <w:r w:rsidRPr="00B97F3E">
        <w:rPr>
          <w:rFonts w:ascii="Arial" w:hAnsi="Arial" w:cs="Arial"/>
          <w:lang w:val="es-ES" w:eastAsia="es-ES"/>
        </w:rPr>
        <w:t xml:space="preserve"> 2 de este pliego de requisitos.</w:t>
      </w:r>
    </w:p>
    <w:p w:rsidR="00711F8B" w:rsidRPr="00B97F3E" w:rsidRDefault="00711F8B" w:rsidP="008F00D1">
      <w:pPr>
        <w:spacing w:after="240" w:line="240" w:lineRule="auto"/>
        <w:ind w:left="1135" w:hanging="851"/>
        <w:jc w:val="both"/>
        <w:rPr>
          <w:rFonts w:ascii="Arial" w:hAnsi="Arial" w:cs="Arial"/>
          <w:lang w:val="es-ES" w:eastAsia="es-ES"/>
        </w:rPr>
      </w:pPr>
      <w:r w:rsidRPr="00B97F3E">
        <w:rPr>
          <w:rFonts w:ascii="Arial" w:hAnsi="Arial" w:cs="Arial"/>
          <w:b/>
          <w:lang w:val="es-ES" w:eastAsia="es-ES"/>
        </w:rPr>
        <w:t>d)</w:t>
      </w:r>
      <w:r w:rsidRPr="00B97F3E">
        <w:rPr>
          <w:rFonts w:ascii="Arial" w:hAnsi="Arial" w:cs="Arial"/>
          <w:lang w:val="es-ES" w:eastAsia="es-ES"/>
        </w:rPr>
        <w:tab/>
        <w:t xml:space="preserve">Amparar la totalidad de las pruebas de prototipo del bien indicadas en la especificación de </w:t>
      </w:r>
      <w:r w:rsidR="00745D10" w:rsidRPr="00B97F3E">
        <w:rPr>
          <w:rFonts w:ascii="Arial" w:hAnsi="Arial" w:cs="Arial"/>
          <w:b/>
          <w:lang w:val="es-ES"/>
        </w:rPr>
        <w:t xml:space="preserve">CFE GENERACION I EPS </w:t>
      </w:r>
      <w:r w:rsidRPr="00B97F3E">
        <w:rPr>
          <w:rFonts w:ascii="Arial" w:hAnsi="Arial" w:cs="Arial"/>
          <w:lang w:val="es-ES" w:eastAsia="es-ES"/>
        </w:rPr>
        <w:t>o las normas técnicas especificadas.</w:t>
      </w:r>
    </w:p>
    <w:p w:rsidR="00711F8B" w:rsidRPr="00B97F3E" w:rsidRDefault="00711F8B" w:rsidP="008F00D1">
      <w:pPr>
        <w:spacing w:after="240" w:line="240" w:lineRule="auto"/>
        <w:ind w:left="1135" w:hanging="851"/>
        <w:jc w:val="both"/>
        <w:rPr>
          <w:rFonts w:ascii="Arial" w:hAnsi="Arial" w:cs="Arial"/>
          <w:lang w:val="es-ES" w:eastAsia="es-ES"/>
        </w:rPr>
      </w:pPr>
      <w:r w:rsidRPr="00B97F3E">
        <w:rPr>
          <w:rFonts w:ascii="Arial" w:hAnsi="Arial" w:cs="Arial"/>
          <w:b/>
          <w:lang w:val="es-ES" w:eastAsia="es-ES"/>
        </w:rPr>
        <w:t>e)</w:t>
      </w:r>
      <w:r w:rsidRPr="00B97F3E">
        <w:rPr>
          <w:rFonts w:ascii="Arial" w:hAnsi="Arial" w:cs="Arial"/>
          <w:lang w:val="es-ES" w:eastAsia="es-ES"/>
        </w:rPr>
        <w:tab/>
        <w:t>Estar vigente en la fecha del acto de recepción y apertura de proposiciones técnicas. Cuando el certificado de prototipo o el reporte de pruebas prototipo no especifique su vigencia, se considerará válido por un período máximo de 5 años a partir de la fecha de su emisión.</w:t>
      </w:r>
    </w:p>
    <w:p w:rsidR="00711F8B" w:rsidRPr="00B97F3E" w:rsidRDefault="00711F8B" w:rsidP="008F00D1">
      <w:pPr>
        <w:spacing w:after="240" w:line="240" w:lineRule="auto"/>
        <w:ind w:left="1135" w:hanging="851"/>
        <w:jc w:val="both"/>
        <w:rPr>
          <w:rFonts w:ascii="Arial" w:hAnsi="Arial" w:cs="Arial"/>
          <w:lang w:val="es-ES" w:eastAsia="es-ES"/>
        </w:rPr>
      </w:pPr>
      <w:r w:rsidRPr="00B97F3E">
        <w:rPr>
          <w:rFonts w:ascii="Arial" w:hAnsi="Arial" w:cs="Arial"/>
          <w:b/>
          <w:lang w:val="es-ES" w:eastAsia="es-ES"/>
        </w:rPr>
        <w:t>f)</w:t>
      </w:r>
      <w:r w:rsidRPr="00B97F3E">
        <w:rPr>
          <w:rFonts w:ascii="Arial" w:hAnsi="Arial" w:cs="Arial"/>
          <w:lang w:val="es-ES" w:eastAsia="es-ES"/>
        </w:rPr>
        <w:tab/>
        <w:t>Debe incluir las firmas de los responsables autorizados por el organismo certificador o del laboratorio de pruebas.</w:t>
      </w:r>
    </w:p>
    <w:p w:rsidR="00711F8B" w:rsidRPr="00B97F3E" w:rsidRDefault="00711F8B" w:rsidP="00395D48">
      <w:pPr>
        <w:spacing w:after="240" w:line="240" w:lineRule="auto"/>
        <w:ind w:left="851" w:hanging="851"/>
        <w:jc w:val="both"/>
        <w:rPr>
          <w:rFonts w:ascii="Arial" w:hAnsi="Arial" w:cs="Arial"/>
          <w:lang w:val="es-ES" w:eastAsia="es-ES"/>
        </w:rPr>
      </w:pPr>
      <w:r w:rsidRPr="00B97F3E">
        <w:rPr>
          <w:rFonts w:ascii="Arial" w:hAnsi="Arial" w:cs="Arial"/>
          <w:b/>
          <w:lang w:val="es-ES" w:eastAsia="es-ES"/>
        </w:rPr>
        <w:t>2.</w:t>
      </w:r>
      <w:r w:rsidRPr="00B97F3E">
        <w:rPr>
          <w:rFonts w:ascii="Arial" w:hAnsi="Arial" w:cs="Arial"/>
          <w:lang w:val="es-ES" w:eastAsia="es-ES"/>
        </w:rPr>
        <w:tab/>
        <w:t>GLOSARIO</w:t>
      </w:r>
    </w:p>
    <w:p w:rsidR="00711F8B" w:rsidRPr="00B97F3E" w:rsidRDefault="00711F8B" w:rsidP="00395D48">
      <w:pPr>
        <w:spacing w:after="240" w:line="240" w:lineRule="auto"/>
        <w:jc w:val="both"/>
        <w:rPr>
          <w:rFonts w:ascii="Arial" w:hAnsi="Arial" w:cs="Arial"/>
          <w:lang w:val="es-ES" w:eastAsia="es-ES"/>
        </w:rPr>
      </w:pPr>
      <w:r w:rsidRPr="00B97F3E">
        <w:rPr>
          <w:rFonts w:ascii="Arial" w:hAnsi="Arial" w:cs="Arial"/>
          <w:b/>
          <w:lang w:val="es-ES" w:eastAsia="es-ES"/>
        </w:rPr>
        <w:t>Constancia de Aceptación de Prototipo:</w:t>
      </w:r>
      <w:r w:rsidRPr="00B97F3E">
        <w:rPr>
          <w:rFonts w:ascii="Arial" w:hAnsi="Arial" w:cs="Arial"/>
          <w:lang w:val="es-ES" w:eastAsia="es-ES"/>
        </w:rPr>
        <w:t xml:space="preserve"> documento expedido por el LAPEM mediante el cual se aprueba y valida la aprobación de un bien, con los requisitos establecidos en las especificaciones normalizadas de CFE o con normas aplicables para aquellos bienes de los cuales no exista especificación normalizada.</w:t>
      </w:r>
    </w:p>
    <w:p w:rsidR="00711F8B" w:rsidRPr="00B97F3E" w:rsidRDefault="00711F8B" w:rsidP="00395D48">
      <w:pPr>
        <w:spacing w:after="240" w:line="240" w:lineRule="auto"/>
        <w:jc w:val="both"/>
        <w:rPr>
          <w:rFonts w:ascii="Arial" w:hAnsi="Arial" w:cs="Arial"/>
          <w:lang w:val="es-ES" w:eastAsia="es-ES"/>
        </w:rPr>
      </w:pPr>
      <w:r w:rsidRPr="00B97F3E">
        <w:rPr>
          <w:rFonts w:ascii="Arial" w:hAnsi="Arial" w:cs="Arial"/>
          <w:b/>
          <w:lang w:val="es-ES" w:eastAsia="es-ES"/>
        </w:rPr>
        <w:t xml:space="preserve">Constancia de calificación de </w:t>
      </w:r>
      <w:r w:rsidR="002820A5" w:rsidRPr="00B97F3E">
        <w:rPr>
          <w:rFonts w:ascii="Arial" w:hAnsi="Arial" w:cs="Arial"/>
          <w:b/>
          <w:lang w:val="es-ES" w:eastAsia="es-ES"/>
        </w:rPr>
        <w:t>Proveedor</w:t>
      </w:r>
      <w:r w:rsidRPr="00B97F3E">
        <w:rPr>
          <w:rFonts w:ascii="Arial" w:hAnsi="Arial" w:cs="Arial"/>
          <w:b/>
          <w:lang w:val="es-ES" w:eastAsia="es-ES"/>
        </w:rPr>
        <w:t>:</w:t>
      </w:r>
      <w:r w:rsidRPr="00B97F3E">
        <w:rPr>
          <w:rFonts w:ascii="Arial" w:hAnsi="Arial" w:cs="Arial"/>
          <w:lang w:val="es-ES" w:eastAsia="es-ES"/>
        </w:rPr>
        <w:t xml:space="preserve"> documento expedido por el LAPEM que avala la calificación de una empresa e indica los bienes o servicios aprobados y la vigencia de su calificación.</w:t>
      </w:r>
    </w:p>
    <w:p w:rsidR="00711F8B" w:rsidRPr="00B97F3E" w:rsidRDefault="00711F8B" w:rsidP="00395D48">
      <w:pPr>
        <w:spacing w:after="240" w:line="240" w:lineRule="auto"/>
        <w:jc w:val="both"/>
        <w:rPr>
          <w:rFonts w:ascii="Arial" w:hAnsi="Arial" w:cs="Arial"/>
          <w:lang w:val="es-ES" w:eastAsia="es-ES"/>
        </w:rPr>
      </w:pPr>
      <w:r w:rsidRPr="00B97F3E">
        <w:rPr>
          <w:rFonts w:ascii="Arial" w:hAnsi="Arial" w:cs="Arial"/>
          <w:b/>
          <w:lang w:val="es-ES" w:eastAsia="es-ES"/>
        </w:rPr>
        <w:lastRenderedPageBreak/>
        <w:t>Prototipo:</w:t>
      </w:r>
      <w:r w:rsidRPr="00B97F3E">
        <w:rPr>
          <w:rFonts w:ascii="Arial" w:hAnsi="Arial" w:cs="Arial"/>
          <w:lang w:val="es-ES" w:eastAsia="es-ES"/>
        </w:rPr>
        <w:t xml:space="preserve"> es un ejemplar construido para realizar las pruebas prototipo, estas últimas con el objeto de evaluar y comprobar la tecnología, funcionalidad y seguridad del bien con respecto a las especificaciones de CFE o normas técnicas aplicables. En todos los casos deben respetarse los criterios de selección de muestras y representatividad cuando estos sean establecidos en las normas y especificaciones aplicables.</w:t>
      </w:r>
    </w:p>
    <w:p w:rsidR="00711F8B" w:rsidRPr="00B97F3E" w:rsidRDefault="00711F8B" w:rsidP="00395D48">
      <w:pPr>
        <w:spacing w:after="240" w:line="240" w:lineRule="auto"/>
        <w:jc w:val="both"/>
        <w:rPr>
          <w:rFonts w:ascii="Arial" w:hAnsi="Arial" w:cs="Arial"/>
          <w:lang w:val="es-ES" w:eastAsia="es-ES"/>
        </w:rPr>
      </w:pPr>
      <w:r w:rsidRPr="00B97F3E">
        <w:rPr>
          <w:rFonts w:ascii="Arial" w:hAnsi="Arial" w:cs="Arial"/>
          <w:b/>
          <w:lang w:val="es-ES" w:eastAsia="es-ES"/>
        </w:rPr>
        <w:t>Empresas Fabricantes:</w:t>
      </w:r>
      <w:r w:rsidRPr="00B97F3E">
        <w:rPr>
          <w:rFonts w:ascii="Arial" w:hAnsi="Arial" w:cs="Arial"/>
          <w:lang w:val="es-ES" w:eastAsia="es-ES"/>
        </w:rPr>
        <w:t xml:space="preserve"> Empresas dedicadas a la transformación de materiales dentro de un proceso continuo o intermitente, el cual modifica la estructura o propiedades de estos materiales.</w:t>
      </w:r>
    </w:p>
    <w:p w:rsidR="00711F8B" w:rsidRPr="00B97F3E" w:rsidRDefault="00711F8B" w:rsidP="00395D48">
      <w:pPr>
        <w:spacing w:after="240" w:line="240" w:lineRule="auto"/>
        <w:jc w:val="both"/>
        <w:rPr>
          <w:rFonts w:ascii="Arial" w:hAnsi="Arial" w:cs="Arial"/>
          <w:lang w:val="es-ES" w:eastAsia="es-ES"/>
        </w:rPr>
      </w:pPr>
      <w:r w:rsidRPr="00B97F3E">
        <w:rPr>
          <w:rFonts w:ascii="Arial" w:hAnsi="Arial" w:cs="Arial"/>
          <w:b/>
          <w:lang w:val="es-ES" w:eastAsia="es-ES"/>
        </w:rPr>
        <w:t>Empresas Manufactureras:</w:t>
      </w:r>
      <w:r w:rsidRPr="00B97F3E">
        <w:rPr>
          <w:rFonts w:ascii="Arial" w:hAnsi="Arial" w:cs="Arial"/>
          <w:lang w:val="es-ES" w:eastAsia="es-ES"/>
        </w:rPr>
        <w:t xml:space="preserve"> Empresas donde la actividad principal es el ensamble, manufactura, armado, instalación de componentes los cuales pueden ser fabricados o adquiridos de terceros.</w:t>
      </w:r>
    </w:p>
    <w:p w:rsidR="00711F8B" w:rsidRPr="00B97F3E" w:rsidRDefault="00711F8B" w:rsidP="00395D48">
      <w:pPr>
        <w:spacing w:after="240" w:line="240" w:lineRule="auto"/>
        <w:jc w:val="both"/>
        <w:rPr>
          <w:rFonts w:ascii="Arial" w:hAnsi="Arial" w:cs="Arial"/>
          <w:lang w:val="es-ES" w:eastAsia="es-ES"/>
        </w:rPr>
      </w:pPr>
      <w:r w:rsidRPr="00B97F3E">
        <w:rPr>
          <w:rFonts w:ascii="Arial" w:hAnsi="Arial" w:cs="Arial"/>
          <w:b/>
          <w:lang w:val="es-ES" w:eastAsia="es-ES"/>
        </w:rPr>
        <w:t>Empresas de Ingeniería:</w:t>
      </w:r>
      <w:r w:rsidRPr="00B97F3E">
        <w:rPr>
          <w:rFonts w:ascii="Arial" w:hAnsi="Arial" w:cs="Arial"/>
          <w:lang w:val="es-ES" w:eastAsia="es-ES"/>
        </w:rPr>
        <w:t xml:space="preserve"> Empresas donde la actividad importante es el diseño, ingeniería de detalle, proyecto, software, ingeniería de aplicación, o integración de componentes adquiridos de terceros, así como las actividades subsecuentes de instalación y puesta en servicio.</w:t>
      </w:r>
    </w:p>
    <w:p w:rsidR="00711F8B" w:rsidRPr="00B97F3E" w:rsidRDefault="00711F8B" w:rsidP="00395D48">
      <w:pPr>
        <w:spacing w:after="240" w:line="240" w:lineRule="auto"/>
        <w:jc w:val="both"/>
        <w:rPr>
          <w:rFonts w:ascii="Arial" w:hAnsi="Arial" w:cs="Arial"/>
          <w:lang w:val="es-ES" w:eastAsia="es-ES"/>
        </w:rPr>
      </w:pPr>
      <w:r w:rsidRPr="00B97F3E">
        <w:rPr>
          <w:rFonts w:ascii="Arial" w:hAnsi="Arial" w:cs="Arial"/>
          <w:b/>
          <w:lang w:val="es-ES" w:eastAsia="es-ES"/>
        </w:rPr>
        <w:t>Empresas de Servicios:</w:t>
      </w:r>
      <w:r w:rsidRPr="00B97F3E">
        <w:rPr>
          <w:rFonts w:ascii="Arial" w:hAnsi="Arial" w:cs="Arial"/>
          <w:lang w:val="es-ES" w:eastAsia="es-ES"/>
        </w:rPr>
        <w:t xml:space="preserve"> Empresas donde la actividad importante es la reconstrucción y mantenimiento de bienes muebles, la maquila de bienes, el suministro de refacciones o servicios de aplicación directa sobre bienes </w:t>
      </w:r>
    </w:p>
    <w:p w:rsidR="00711F8B" w:rsidRPr="00B97F3E" w:rsidRDefault="00711F8B" w:rsidP="00395D48">
      <w:pPr>
        <w:spacing w:after="240" w:line="240" w:lineRule="auto"/>
        <w:jc w:val="both"/>
        <w:rPr>
          <w:rFonts w:ascii="Arial" w:hAnsi="Arial" w:cs="Arial"/>
          <w:lang w:val="es-ES" w:eastAsia="es-ES"/>
        </w:rPr>
      </w:pPr>
      <w:r w:rsidRPr="00B97F3E">
        <w:rPr>
          <w:rFonts w:ascii="Arial" w:hAnsi="Arial" w:cs="Arial"/>
          <w:b/>
          <w:lang w:val="es-ES" w:eastAsia="es-ES"/>
        </w:rPr>
        <w:t>Pruebas de Rutina:</w:t>
      </w:r>
      <w:r w:rsidRPr="00B97F3E">
        <w:rPr>
          <w:rFonts w:ascii="Arial" w:hAnsi="Arial" w:cs="Arial"/>
          <w:lang w:val="es-ES" w:eastAsia="es-ES"/>
        </w:rPr>
        <w:t xml:space="preserve"> Son las pruebas que deben realizarse al 100 % de la producción realizada.</w:t>
      </w:r>
    </w:p>
    <w:p w:rsidR="00711F8B" w:rsidRPr="00B97F3E" w:rsidRDefault="00711F8B" w:rsidP="00395D48">
      <w:pPr>
        <w:spacing w:after="240" w:line="240" w:lineRule="auto"/>
        <w:jc w:val="both"/>
        <w:rPr>
          <w:rFonts w:ascii="Arial" w:hAnsi="Arial" w:cs="Arial"/>
          <w:lang w:val="es-ES" w:eastAsia="es-ES"/>
        </w:rPr>
      </w:pPr>
      <w:r w:rsidRPr="00B97F3E">
        <w:rPr>
          <w:rFonts w:ascii="Arial" w:hAnsi="Arial" w:cs="Arial"/>
          <w:b/>
          <w:lang w:val="es-ES" w:eastAsia="es-ES"/>
        </w:rPr>
        <w:t>Pruebas de Aceptación:</w:t>
      </w:r>
      <w:r w:rsidRPr="00B97F3E">
        <w:rPr>
          <w:rFonts w:ascii="Arial" w:hAnsi="Arial" w:cs="Arial"/>
          <w:lang w:val="es-ES" w:eastAsia="es-ES"/>
        </w:rPr>
        <w:t xml:space="preserve"> Son las pruebas que se realizan a las muestras de un lote de producción con propósitos de aceptación o rechazo del lote.</w:t>
      </w:r>
    </w:p>
    <w:p w:rsidR="00711F8B" w:rsidRPr="00B97F3E" w:rsidRDefault="00711F8B" w:rsidP="00395D48">
      <w:pPr>
        <w:spacing w:after="240" w:line="240" w:lineRule="auto"/>
        <w:jc w:val="both"/>
        <w:rPr>
          <w:rFonts w:ascii="Arial" w:hAnsi="Arial" w:cs="Arial"/>
          <w:lang w:val="es-ES" w:eastAsia="es-ES"/>
        </w:rPr>
      </w:pPr>
      <w:r w:rsidRPr="00B97F3E">
        <w:rPr>
          <w:rFonts w:ascii="Arial" w:hAnsi="Arial" w:cs="Arial"/>
          <w:b/>
          <w:lang w:val="es-ES" w:eastAsia="es-ES"/>
        </w:rPr>
        <w:t>Capacidad de Producción Instalada:</w:t>
      </w:r>
      <w:r w:rsidRPr="00B97F3E">
        <w:rPr>
          <w:rFonts w:ascii="Arial" w:hAnsi="Arial" w:cs="Arial"/>
          <w:lang w:val="es-ES" w:eastAsia="es-ES"/>
        </w:rPr>
        <w:t xml:space="preserve"> Es la capacidad de producción que puede alcanzar la planta industrial con las instalaciones, maquinaria, equipo de procesos, personal calificado y turnos de trabajo con el que dispone en el momento de presentar </w:t>
      </w:r>
      <w:proofErr w:type="gramStart"/>
      <w:r w:rsidRPr="00B97F3E">
        <w:rPr>
          <w:rFonts w:ascii="Arial" w:hAnsi="Arial" w:cs="Arial"/>
          <w:lang w:val="es-ES" w:eastAsia="es-ES"/>
        </w:rPr>
        <w:t>la  técnica</w:t>
      </w:r>
      <w:proofErr w:type="gramEnd"/>
      <w:r w:rsidRPr="00B97F3E">
        <w:rPr>
          <w:rFonts w:ascii="Arial" w:hAnsi="Arial" w:cs="Arial"/>
          <w:lang w:val="es-ES" w:eastAsia="es-ES"/>
        </w:rPr>
        <w:t>, no deben considerarse en esta capacidad los proyectos para incrementar la capacidad de la planta, o contratación de personal adicional, o turnos adicionales.</w:t>
      </w:r>
    </w:p>
    <w:p w:rsidR="00711F8B" w:rsidRPr="00B97F3E" w:rsidRDefault="00711F8B" w:rsidP="00395D48">
      <w:pPr>
        <w:spacing w:after="240" w:line="240" w:lineRule="auto"/>
        <w:jc w:val="both"/>
        <w:rPr>
          <w:rFonts w:ascii="Arial" w:hAnsi="Arial" w:cs="Arial"/>
          <w:lang w:val="es-ES" w:eastAsia="es-ES"/>
        </w:rPr>
      </w:pPr>
      <w:r w:rsidRPr="00B97F3E">
        <w:rPr>
          <w:rFonts w:ascii="Arial" w:hAnsi="Arial" w:cs="Arial"/>
          <w:b/>
          <w:lang w:val="es-ES" w:eastAsia="es-ES"/>
        </w:rPr>
        <w:t>Capacidad de Producción Disponible:</w:t>
      </w:r>
      <w:r w:rsidRPr="00B97F3E">
        <w:rPr>
          <w:rFonts w:ascii="Arial" w:hAnsi="Arial" w:cs="Arial"/>
          <w:lang w:val="es-ES" w:eastAsia="es-ES"/>
        </w:rPr>
        <w:t xml:space="preserve"> Es la capacidad de producción instalada restando la capacidad comprometida en contratos con la propia CFE u otros clientes, calculada al momento de presentar </w:t>
      </w:r>
      <w:proofErr w:type="gramStart"/>
      <w:r w:rsidRPr="00B97F3E">
        <w:rPr>
          <w:rFonts w:ascii="Arial" w:hAnsi="Arial" w:cs="Arial"/>
          <w:lang w:val="es-ES" w:eastAsia="es-ES"/>
        </w:rPr>
        <w:t>la  técnica</w:t>
      </w:r>
      <w:proofErr w:type="gramEnd"/>
      <w:r w:rsidRPr="00B97F3E">
        <w:rPr>
          <w:rFonts w:ascii="Arial" w:hAnsi="Arial" w:cs="Arial"/>
          <w:lang w:val="es-ES" w:eastAsia="es-ES"/>
        </w:rPr>
        <w:t>.</w:t>
      </w:r>
    </w:p>
    <w:p w:rsidR="00711F8B" w:rsidRPr="00B97F3E" w:rsidRDefault="00711F8B" w:rsidP="00711F8B">
      <w:pPr>
        <w:spacing w:after="240" w:line="240" w:lineRule="auto"/>
        <w:jc w:val="both"/>
        <w:rPr>
          <w:rFonts w:ascii="Arial" w:hAnsi="Arial" w:cs="Arial"/>
          <w:lang w:val="es-ES" w:eastAsia="es-ES"/>
        </w:rPr>
      </w:pPr>
      <w:r w:rsidRPr="00B97F3E">
        <w:rPr>
          <w:rFonts w:ascii="Arial" w:hAnsi="Arial" w:cs="Arial"/>
          <w:lang w:val="es-ES" w:eastAsia="es-ES"/>
        </w:rPr>
        <w:t>Los demás términos utilizados en este Anexo se consideran de acuerdo con los “Términos generales referentes a la normalización” de la Norma Mexicana sobre Certificación NMX-Z-109 -1992.</w:t>
      </w:r>
    </w:p>
    <w:p w:rsidR="008566C2" w:rsidRPr="00B97F3E" w:rsidRDefault="008566C2">
      <w:pPr>
        <w:rPr>
          <w:rFonts w:ascii="Arial" w:hAnsi="Arial" w:cs="Arial"/>
          <w:lang w:val="es-ES" w:eastAsia="es-ES"/>
        </w:rPr>
      </w:pPr>
      <w:r w:rsidRPr="00B97F3E">
        <w:rPr>
          <w:rFonts w:ascii="Arial" w:hAnsi="Arial" w:cs="Arial"/>
          <w:lang w:val="es-ES" w:eastAsia="es-ES"/>
        </w:rPr>
        <w:br w:type="page"/>
      </w:r>
    </w:p>
    <w:p w:rsidR="00745D10" w:rsidRPr="00B97F3E" w:rsidRDefault="00745D10" w:rsidP="008B0DAF">
      <w:pPr>
        <w:spacing w:after="240" w:line="240" w:lineRule="auto"/>
        <w:jc w:val="center"/>
        <w:rPr>
          <w:rFonts w:ascii="Arial" w:hAnsi="Arial" w:cs="Arial"/>
          <w:lang w:val="es-ES" w:eastAsia="es-ES"/>
        </w:rPr>
      </w:pPr>
      <w:r w:rsidRPr="00B97F3E">
        <w:rPr>
          <w:rFonts w:ascii="Arial" w:hAnsi="Arial" w:cs="Arial"/>
          <w:lang w:val="es-ES" w:eastAsia="es-ES"/>
        </w:rPr>
        <w:lastRenderedPageBreak/>
        <w:t>ANEXO 13</w:t>
      </w:r>
    </w:p>
    <w:p w:rsidR="00745D10" w:rsidRPr="00B97F3E" w:rsidRDefault="00745D10" w:rsidP="00745D10">
      <w:pPr>
        <w:tabs>
          <w:tab w:val="left" w:pos="990"/>
        </w:tabs>
        <w:suppressAutoHyphens/>
        <w:spacing w:after="200" w:line="276" w:lineRule="auto"/>
        <w:jc w:val="center"/>
        <w:rPr>
          <w:rFonts w:ascii="Arial" w:eastAsia="Times New Roman" w:hAnsi="Arial" w:cs="Arial"/>
          <w:b/>
          <w:sz w:val="20"/>
          <w:szCs w:val="20"/>
          <w:lang w:eastAsia="es-MX"/>
        </w:rPr>
      </w:pPr>
      <w:r w:rsidRPr="00B97F3E">
        <w:rPr>
          <w:rFonts w:ascii="Arial" w:eastAsia="Times New Roman" w:hAnsi="Arial" w:cs="Arial"/>
          <w:b/>
          <w:sz w:val="20"/>
          <w:szCs w:val="20"/>
          <w:lang w:eastAsia="es-MX"/>
        </w:rPr>
        <w:t>NO APLICA</w:t>
      </w:r>
    </w:p>
    <w:p w:rsidR="00745D10" w:rsidRPr="00B97F3E" w:rsidRDefault="00745D10" w:rsidP="00745D10">
      <w:pPr>
        <w:spacing w:after="240" w:line="240" w:lineRule="auto"/>
        <w:rPr>
          <w:rFonts w:ascii="Arial" w:hAnsi="Arial" w:cs="Arial"/>
          <w:lang w:val="es-ES" w:eastAsia="es-ES"/>
        </w:rPr>
      </w:pPr>
    </w:p>
    <w:p w:rsidR="008B0DAF" w:rsidRPr="00B97F3E" w:rsidRDefault="008B0DAF" w:rsidP="008B0DAF">
      <w:pPr>
        <w:spacing w:after="240" w:line="240" w:lineRule="auto"/>
        <w:jc w:val="center"/>
        <w:rPr>
          <w:rFonts w:ascii="Arial" w:hAnsi="Arial" w:cs="Arial"/>
          <w:lang w:val="es-ES" w:eastAsia="es-ES"/>
        </w:rPr>
      </w:pPr>
      <w:r w:rsidRPr="00B97F3E">
        <w:rPr>
          <w:rFonts w:ascii="Arial" w:hAnsi="Arial" w:cs="Arial"/>
          <w:lang w:val="es-ES" w:eastAsia="es-ES"/>
        </w:rPr>
        <w:t>CUESTIONARIO PARA EVALUACIÓN DE EMPRESAS (FABRICANTES, MANUFACTURERAS, DE INGENIERÍA O SERVICIOS)</w:t>
      </w:r>
    </w:p>
    <w:p w:rsidR="008566C2" w:rsidRPr="00B97F3E" w:rsidRDefault="008B0DAF" w:rsidP="008B0DAF">
      <w:pPr>
        <w:spacing w:after="240" w:line="240" w:lineRule="auto"/>
        <w:rPr>
          <w:rFonts w:ascii="Arial" w:hAnsi="Arial" w:cs="Arial"/>
          <w:lang w:val="es-ES" w:eastAsia="es-ES"/>
        </w:rPr>
      </w:pPr>
      <w:r w:rsidRPr="00B97F3E">
        <w:rPr>
          <w:rFonts w:ascii="Arial" w:hAnsi="Arial" w:cs="Arial"/>
          <w:lang w:val="es-ES" w:eastAsia="es-ES"/>
        </w:rPr>
        <w:t>Aplican las definiciones establecidas en el numeral 2 de este anexo.</w:t>
      </w:r>
    </w:p>
    <w:tbl>
      <w:tblPr>
        <w:tblW w:w="10055" w:type="dxa"/>
        <w:jc w:val="center"/>
        <w:tblCellMar>
          <w:left w:w="0" w:type="dxa"/>
          <w:right w:w="0" w:type="dxa"/>
        </w:tblCellMar>
        <w:tblLook w:val="04A0" w:firstRow="1" w:lastRow="0" w:firstColumn="1" w:lastColumn="0" w:noHBand="0" w:noVBand="1"/>
      </w:tblPr>
      <w:tblGrid>
        <w:gridCol w:w="662"/>
        <w:gridCol w:w="5105"/>
        <w:gridCol w:w="4288"/>
      </w:tblGrid>
      <w:tr w:rsidR="0058318D" w:rsidRPr="00B97F3E" w:rsidTr="0057769D">
        <w:trPr>
          <w:tblHeader/>
          <w:jc w:val="center"/>
        </w:trPr>
        <w:tc>
          <w:tcPr>
            <w:tcW w:w="662" w:type="dxa"/>
            <w:tcBorders>
              <w:top w:val="single" w:sz="8" w:space="0" w:color="808080"/>
              <w:left w:val="single" w:sz="8" w:space="0" w:color="808080"/>
              <w:bottom w:val="single" w:sz="8" w:space="0" w:color="auto"/>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b/>
                <w:bCs/>
              </w:rPr>
            </w:pPr>
            <w:r w:rsidRPr="00B97F3E">
              <w:rPr>
                <w:rFonts w:ascii="Arial" w:hAnsi="Arial" w:cs="Arial"/>
                <w:b/>
                <w:bCs/>
              </w:rPr>
              <w:t>No.</w:t>
            </w:r>
          </w:p>
        </w:tc>
        <w:tc>
          <w:tcPr>
            <w:tcW w:w="5105" w:type="dxa"/>
            <w:tcBorders>
              <w:top w:val="single" w:sz="8" w:space="0" w:color="808080"/>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b/>
                <w:bCs/>
              </w:rPr>
            </w:pPr>
            <w:r w:rsidRPr="00B97F3E">
              <w:rPr>
                <w:rFonts w:ascii="Arial" w:hAnsi="Arial" w:cs="Arial"/>
                <w:b/>
                <w:bCs/>
              </w:rPr>
              <w:t>CUESTIONARIO</w:t>
            </w:r>
          </w:p>
          <w:p w:rsidR="0057769D" w:rsidRPr="00B97F3E" w:rsidRDefault="0057769D" w:rsidP="00BA4FA9">
            <w:pPr>
              <w:spacing w:after="0" w:line="240" w:lineRule="auto"/>
              <w:jc w:val="center"/>
              <w:rPr>
                <w:rFonts w:ascii="Arial" w:hAnsi="Arial" w:cs="Arial"/>
                <w:b/>
                <w:bCs/>
              </w:rPr>
            </w:pPr>
            <w:r w:rsidRPr="00B97F3E">
              <w:rPr>
                <w:rFonts w:ascii="Arial" w:hAnsi="Arial" w:cs="Arial"/>
                <w:b/>
                <w:bCs/>
              </w:rPr>
              <w:t>PARA LA EMPRESA</w:t>
            </w:r>
          </w:p>
        </w:tc>
        <w:tc>
          <w:tcPr>
            <w:tcW w:w="4288" w:type="dxa"/>
            <w:tcBorders>
              <w:top w:val="single" w:sz="8" w:space="0" w:color="808080"/>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b/>
                <w:bCs/>
              </w:rPr>
            </w:pPr>
            <w:r w:rsidRPr="00B97F3E">
              <w:rPr>
                <w:rFonts w:ascii="Arial" w:hAnsi="Arial" w:cs="Arial"/>
                <w:b/>
                <w:bCs/>
              </w:rPr>
              <w:t>CRITERIO DE EVALUACIÓN</w:t>
            </w:r>
          </w:p>
          <w:p w:rsidR="0057769D" w:rsidRPr="00B97F3E" w:rsidRDefault="0057769D" w:rsidP="00BA4FA9">
            <w:pPr>
              <w:spacing w:after="0" w:line="240" w:lineRule="auto"/>
              <w:jc w:val="center"/>
              <w:rPr>
                <w:rFonts w:ascii="Arial" w:hAnsi="Arial" w:cs="Arial"/>
                <w:b/>
                <w:bCs/>
              </w:rPr>
            </w:pPr>
            <w:r w:rsidRPr="00B97F3E">
              <w:rPr>
                <w:rFonts w:ascii="Arial" w:hAnsi="Arial" w:cs="Arial"/>
                <w:b/>
                <w:bCs/>
              </w:rPr>
              <w:t>PARA EL PERSONAL DE CFE</w:t>
            </w:r>
          </w:p>
        </w:tc>
      </w:tr>
      <w:tr w:rsidR="0058318D" w:rsidRPr="00B97F3E" w:rsidTr="0057769D">
        <w:trPr>
          <w:jc w:val="center"/>
        </w:trPr>
        <w:tc>
          <w:tcPr>
            <w:tcW w:w="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b/>
                <w:bCs/>
              </w:rPr>
            </w:pPr>
            <w:r w:rsidRPr="00B97F3E">
              <w:rPr>
                <w:rFonts w:ascii="Arial" w:hAnsi="Arial" w:cs="Arial"/>
                <w:b/>
                <w:bCs/>
              </w:rPr>
              <w:t>1.0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2"/>
              <w:spacing w:before="0" w:after="0" w:line="276" w:lineRule="auto"/>
              <w:ind w:left="0" w:right="0" w:firstLine="0"/>
              <w:rPr>
                <w:rFonts w:ascii="Arial" w:hAnsi="Arial" w:cs="Arial"/>
                <w:b/>
                <w:bCs/>
                <w:sz w:val="22"/>
                <w:szCs w:val="22"/>
              </w:rPr>
            </w:pPr>
            <w:r w:rsidRPr="00B97F3E">
              <w:rPr>
                <w:rFonts w:ascii="Arial" w:hAnsi="Arial" w:cs="Arial"/>
                <w:b/>
                <w:bCs/>
                <w:sz w:val="22"/>
                <w:szCs w:val="22"/>
              </w:rPr>
              <w:t>Datos Generales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pStyle w:val="Encabezado"/>
              <w:spacing w:line="276" w:lineRule="auto"/>
              <w:jc w:val="both"/>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auto"/>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center"/>
              <w:rPr>
                <w:rFonts w:ascii="Arial" w:hAnsi="Arial" w:cs="Arial"/>
              </w:rPr>
            </w:pPr>
            <w:r w:rsidRPr="00B97F3E">
              <w:rPr>
                <w:rFonts w:ascii="Arial" w:hAnsi="Arial" w:cs="Arial"/>
              </w:rPr>
              <w:t>1.1</w:t>
            </w:r>
          </w:p>
          <w:p w:rsidR="0057769D" w:rsidRPr="00B97F3E" w:rsidRDefault="0057769D" w:rsidP="00BA4FA9">
            <w:pPr>
              <w:spacing w:after="0" w:line="240" w:lineRule="auto"/>
              <w:jc w:val="center"/>
              <w:rPr>
                <w:rFonts w:ascii="Arial" w:hAnsi="Arial" w:cs="Arial"/>
              </w:rPr>
            </w:pPr>
          </w:p>
          <w:p w:rsidR="0057769D" w:rsidRPr="00B97F3E" w:rsidRDefault="0057769D" w:rsidP="00BA4FA9">
            <w:pPr>
              <w:spacing w:after="0" w:line="240" w:lineRule="auto"/>
              <w:jc w:val="center"/>
              <w:rPr>
                <w:rFonts w:ascii="Arial" w:hAnsi="Arial" w:cs="Arial"/>
              </w:rPr>
            </w:pPr>
            <w:r w:rsidRPr="00B97F3E">
              <w:rPr>
                <w:rFonts w:ascii="Arial" w:hAnsi="Arial" w:cs="Arial"/>
              </w:rPr>
              <w:t>1.2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2"/>
              <w:spacing w:before="0" w:after="0" w:line="276" w:lineRule="auto"/>
              <w:ind w:left="0" w:right="0" w:firstLine="0"/>
              <w:rPr>
                <w:rFonts w:ascii="Arial" w:hAnsi="Arial" w:cs="Arial"/>
                <w:sz w:val="22"/>
                <w:szCs w:val="22"/>
              </w:rPr>
            </w:pPr>
            <w:r w:rsidRPr="00B97F3E">
              <w:rPr>
                <w:rFonts w:ascii="Arial" w:hAnsi="Arial" w:cs="Arial"/>
                <w:sz w:val="22"/>
                <w:szCs w:val="22"/>
              </w:rPr>
              <w:t xml:space="preserve">Nombre y Dirección de la Planta, Teléfonos, Dirección electrónica y correo electrónico. </w:t>
            </w:r>
          </w:p>
          <w:p w:rsidR="0057769D" w:rsidRPr="00B97F3E" w:rsidRDefault="0057769D" w:rsidP="00BA4FA9">
            <w:pPr>
              <w:spacing w:after="0" w:line="240" w:lineRule="auto"/>
              <w:rPr>
                <w:rFonts w:ascii="Arial" w:hAnsi="Arial" w:cs="Arial"/>
              </w:rPr>
            </w:pPr>
            <w:r w:rsidRPr="00B97F3E">
              <w:rPr>
                <w:rFonts w:ascii="Arial" w:hAnsi="Arial" w:cs="Arial"/>
              </w:rPr>
              <w:t>Nombre y puestos de los directivos principales de la planta.</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Encabezado"/>
              <w:spacing w:line="276" w:lineRule="auto"/>
              <w:jc w:val="both"/>
              <w:rPr>
                <w:rFonts w:ascii="Arial" w:hAnsi="Arial" w:cs="Arial"/>
              </w:rPr>
            </w:pPr>
            <w:r w:rsidRPr="00B97F3E">
              <w:rPr>
                <w:rFonts w:ascii="Arial" w:hAnsi="Arial" w:cs="Arial"/>
              </w:rPr>
              <w:t xml:space="preserve">1.1 y 1.2 Comprobar documentalmente que presenta la información solicitada en los puntos indicados, pudiendo solicitar su verificación en el domicilio de la empresa durante la relación comercial con CFE. </w:t>
            </w:r>
          </w:p>
        </w:tc>
      </w:tr>
      <w:tr w:rsidR="0058318D" w:rsidRPr="00B97F3E" w:rsidTr="0057769D">
        <w:trPr>
          <w:jc w:val="center"/>
        </w:trPr>
        <w:tc>
          <w:tcPr>
            <w:tcW w:w="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b/>
                <w:bCs/>
              </w:rPr>
            </w:pPr>
            <w:r w:rsidRPr="00B97F3E">
              <w:rPr>
                <w:rFonts w:ascii="Arial" w:hAnsi="Arial" w:cs="Arial"/>
                <w:b/>
                <w:bCs/>
              </w:rPr>
              <w:t>2.0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2"/>
              <w:spacing w:before="0" w:after="0" w:line="276" w:lineRule="auto"/>
              <w:ind w:left="0" w:right="0" w:firstLine="0"/>
              <w:rPr>
                <w:rFonts w:ascii="Arial" w:hAnsi="Arial" w:cs="Arial"/>
                <w:b/>
                <w:bCs/>
                <w:sz w:val="22"/>
                <w:szCs w:val="22"/>
                <w:lang w:eastAsia="en-US"/>
              </w:rPr>
            </w:pPr>
            <w:r w:rsidRPr="00B97F3E">
              <w:rPr>
                <w:rFonts w:ascii="Arial" w:hAnsi="Arial" w:cs="Arial"/>
                <w:b/>
                <w:bCs/>
                <w:sz w:val="22"/>
                <w:szCs w:val="22"/>
                <w:lang w:eastAsia="en-US"/>
              </w:rPr>
              <w:t>Tipo de Empresa</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pStyle w:val="Encabezado"/>
              <w:spacing w:line="276" w:lineRule="auto"/>
              <w:jc w:val="both"/>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auto"/>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center"/>
              <w:rPr>
                <w:rFonts w:ascii="Arial" w:hAnsi="Arial" w:cs="Arial"/>
              </w:rPr>
            </w:pPr>
            <w:r w:rsidRPr="00B97F3E">
              <w:rPr>
                <w:rFonts w:ascii="Arial" w:hAnsi="Arial" w:cs="Arial"/>
              </w:rPr>
              <w:t>2.1</w:t>
            </w:r>
          </w:p>
          <w:p w:rsidR="0057769D" w:rsidRPr="00B97F3E" w:rsidRDefault="0057769D" w:rsidP="00BA4FA9">
            <w:pPr>
              <w:spacing w:after="0" w:line="240" w:lineRule="auto"/>
              <w:jc w:val="center"/>
              <w:rPr>
                <w:rFonts w:ascii="Arial" w:hAnsi="Arial" w:cs="Arial"/>
              </w:rPr>
            </w:pPr>
          </w:p>
        </w:tc>
        <w:tc>
          <w:tcPr>
            <w:tcW w:w="5105" w:type="dxa"/>
            <w:tcBorders>
              <w:top w:val="nil"/>
              <w:left w:val="nil"/>
              <w:bottom w:val="single" w:sz="8" w:space="0" w:color="auto"/>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 xml:space="preserve">Indicar el tipo de empresa bajo la cual se clasifica el </w:t>
            </w:r>
            <w:r w:rsidR="002820A5" w:rsidRPr="00B97F3E">
              <w:rPr>
                <w:rFonts w:ascii="Arial" w:hAnsi="Arial" w:cs="Arial"/>
              </w:rPr>
              <w:t>Concursante</w:t>
            </w:r>
            <w:r w:rsidRPr="00B97F3E">
              <w:rPr>
                <w:rFonts w:ascii="Arial" w:hAnsi="Arial" w:cs="Arial"/>
              </w:rPr>
              <w:t>:</w:t>
            </w:r>
          </w:p>
          <w:p w:rsidR="0057769D" w:rsidRPr="00B97F3E" w:rsidRDefault="0057769D" w:rsidP="0057769D">
            <w:pPr>
              <w:numPr>
                <w:ilvl w:val="0"/>
                <w:numId w:val="14"/>
              </w:numPr>
              <w:spacing w:after="0" w:line="240" w:lineRule="auto"/>
              <w:jc w:val="both"/>
              <w:rPr>
                <w:rFonts w:ascii="Arial" w:eastAsia="Times New Roman" w:hAnsi="Arial" w:cs="Arial"/>
              </w:rPr>
            </w:pPr>
            <w:r w:rsidRPr="00B97F3E">
              <w:rPr>
                <w:rFonts w:ascii="Arial" w:eastAsia="Times New Roman" w:hAnsi="Arial" w:cs="Arial"/>
              </w:rPr>
              <w:t>Empresa Fabricante.</w:t>
            </w:r>
          </w:p>
          <w:p w:rsidR="0057769D" w:rsidRPr="00B97F3E" w:rsidRDefault="0057769D" w:rsidP="0057769D">
            <w:pPr>
              <w:numPr>
                <w:ilvl w:val="0"/>
                <w:numId w:val="14"/>
              </w:numPr>
              <w:spacing w:after="0" w:line="240" w:lineRule="auto"/>
              <w:jc w:val="both"/>
              <w:rPr>
                <w:rFonts w:ascii="Arial" w:eastAsia="Times New Roman" w:hAnsi="Arial" w:cs="Arial"/>
              </w:rPr>
            </w:pPr>
            <w:r w:rsidRPr="00B97F3E">
              <w:rPr>
                <w:rFonts w:ascii="Arial" w:eastAsia="Times New Roman" w:hAnsi="Arial" w:cs="Arial"/>
              </w:rPr>
              <w:t>Empresa Manufacturera.</w:t>
            </w:r>
          </w:p>
          <w:p w:rsidR="0057769D" w:rsidRPr="00B97F3E" w:rsidRDefault="0057769D" w:rsidP="0057769D">
            <w:pPr>
              <w:numPr>
                <w:ilvl w:val="0"/>
                <w:numId w:val="14"/>
              </w:numPr>
              <w:spacing w:after="0" w:line="240" w:lineRule="auto"/>
              <w:jc w:val="both"/>
              <w:rPr>
                <w:rFonts w:ascii="Arial" w:eastAsia="Times New Roman" w:hAnsi="Arial" w:cs="Arial"/>
              </w:rPr>
            </w:pPr>
            <w:r w:rsidRPr="00B97F3E">
              <w:rPr>
                <w:rFonts w:ascii="Arial" w:eastAsia="Times New Roman" w:hAnsi="Arial" w:cs="Arial"/>
              </w:rPr>
              <w:t>Empresa de Ingeniería.</w:t>
            </w:r>
          </w:p>
          <w:p w:rsidR="0057769D" w:rsidRPr="00B97F3E" w:rsidRDefault="0057769D" w:rsidP="0057769D">
            <w:pPr>
              <w:numPr>
                <w:ilvl w:val="0"/>
                <w:numId w:val="14"/>
              </w:numPr>
              <w:spacing w:after="0" w:line="240" w:lineRule="auto"/>
              <w:jc w:val="both"/>
              <w:rPr>
                <w:rFonts w:ascii="Arial" w:eastAsia="Times New Roman" w:hAnsi="Arial" w:cs="Arial"/>
              </w:rPr>
            </w:pPr>
            <w:r w:rsidRPr="00B97F3E">
              <w:rPr>
                <w:rFonts w:ascii="Arial" w:eastAsia="Times New Roman" w:hAnsi="Arial" w:cs="Arial"/>
              </w:rPr>
              <w:t>Empresas de Servicios.</w:t>
            </w:r>
          </w:p>
          <w:p w:rsidR="0057769D" w:rsidRPr="00B97F3E" w:rsidRDefault="0057769D" w:rsidP="00BA4FA9">
            <w:pPr>
              <w:spacing w:after="0" w:line="240" w:lineRule="auto"/>
              <w:rPr>
                <w:rFonts w:ascii="Arial" w:hAnsi="Arial" w:cs="Arial"/>
                <w:u w:val="single"/>
              </w:rPr>
            </w:pPr>
            <w:r w:rsidRPr="00B97F3E">
              <w:rPr>
                <w:rFonts w:ascii="Arial" w:hAnsi="Arial" w:cs="Arial"/>
              </w:rPr>
              <w:t>Puede incluir uno o más tipos de empresa</w:t>
            </w:r>
          </w:p>
        </w:tc>
        <w:tc>
          <w:tcPr>
            <w:tcW w:w="4288" w:type="dxa"/>
            <w:tcBorders>
              <w:top w:val="nil"/>
              <w:left w:val="nil"/>
              <w:bottom w:val="single" w:sz="8" w:space="0" w:color="auto"/>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rPr>
            </w:pPr>
            <w:r w:rsidRPr="00B97F3E">
              <w:rPr>
                <w:rFonts w:ascii="Arial" w:hAnsi="Arial" w:cs="Arial"/>
              </w:rPr>
              <w:t>2.1 Comprobar documentalmente que se indica el tipo de empresa que corresponde dentro de las categorías “fabricante”, “manufacturera”, “ingeniería” o "servicios", ya que, con base en esto, se definen los criterios de evaluación descritos más adelante.</w:t>
            </w:r>
          </w:p>
          <w:p w:rsidR="0057769D" w:rsidRPr="00B97F3E" w:rsidRDefault="0057769D" w:rsidP="00BA4FA9">
            <w:pPr>
              <w:pStyle w:val="Encabezado"/>
              <w:spacing w:line="276" w:lineRule="auto"/>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auto"/>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b/>
                <w:bCs/>
              </w:rPr>
            </w:pPr>
            <w:r w:rsidRPr="00B97F3E">
              <w:rPr>
                <w:rFonts w:ascii="Arial" w:hAnsi="Arial" w:cs="Arial"/>
                <w:b/>
                <w:bCs/>
              </w:rPr>
              <w:t>3.0</w:t>
            </w:r>
          </w:p>
        </w:tc>
        <w:tc>
          <w:tcPr>
            <w:tcW w:w="5105" w:type="dxa"/>
            <w:tcBorders>
              <w:top w:val="nil"/>
              <w:left w:val="nil"/>
              <w:bottom w:val="single" w:sz="8" w:space="0" w:color="auto"/>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b/>
                <w:bCs/>
              </w:rPr>
            </w:pPr>
            <w:r w:rsidRPr="00B97F3E">
              <w:rPr>
                <w:rFonts w:ascii="Arial" w:hAnsi="Arial" w:cs="Arial"/>
                <w:b/>
                <w:bCs/>
              </w:rPr>
              <w:t>Descripción de los Bienes o Servicios</w:t>
            </w:r>
          </w:p>
        </w:tc>
        <w:tc>
          <w:tcPr>
            <w:tcW w:w="4288" w:type="dxa"/>
            <w:tcBorders>
              <w:top w:val="nil"/>
              <w:left w:val="nil"/>
              <w:bottom w:val="single" w:sz="8" w:space="0" w:color="auto"/>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rPr>
            </w:pPr>
            <w:r w:rsidRPr="00B97F3E">
              <w:rPr>
                <w:rFonts w:ascii="Arial" w:hAnsi="Arial" w:cs="Arial"/>
              </w:rPr>
              <w:t>3.1</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 xml:space="preserve">Breve descripción de los bienes o servicios </w:t>
            </w:r>
            <w:proofErr w:type="gramStart"/>
            <w:r w:rsidRPr="00B97F3E">
              <w:rPr>
                <w:rFonts w:ascii="Arial" w:hAnsi="Arial" w:cs="Arial"/>
              </w:rPr>
              <w:t>que  a</w:t>
            </w:r>
            <w:proofErr w:type="gramEnd"/>
            <w:r w:rsidRPr="00B97F3E">
              <w:rPr>
                <w:rFonts w:ascii="Arial" w:hAnsi="Arial" w:cs="Arial"/>
              </w:rPr>
              <w:t xml:space="preserve"> CFE, describir las capacidades mínimas y máximas, así como la marca comercial registrada.</w:t>
            </w:r>
          </w:p>
          <w:p w:rsidR="0057769D" w:rsidRPr="00B97F3E" w:rsidRDefault="0057769D" w:rsidP="00BA4FA9">
            <w:pPr>
              <w:pStyle w:val="Textoindependiente3"/>
              <w:spacing w:after="0" w:line="240" w:lineRule="auto"/>
              <w:rPr>
                <w:rFonts w:ascii="Arial" w:hAnsi="Arial" w:cs="Arial"/>
                <w:sz w:val="22"/>
                <w:szCs w:val="22"/>
              </w:rPr>
            </w:pPr>
            <w:r w:rsidRPr="00B97F3E">
              <w:rPr>
                <w:rFonts w:ascii="Arial" w:hAnsi="Arial" w:cs="Arial"/>
                <w:sz w:val="22"/>
                <w:szCs w:val="22"/>
              </w:rPr>
              <w:t>La descripción de los bienes o servicios debe satisfacer los requerimientos especificados en el concurso.</w:t>
            </w:r>
          </w:p>
          <w:p w:rsidR="0057769D" w:rsidRPr="00B97F3E" w:rsidRDefault="0057769D" w:rsidP="00BA4FA9">
            <w:pPr>
              <w:spacing w:after="0" w:line="240" w:lineRule="auto"/>
              <w:jc w:val="both"/>
              <w:rPr>
                <w:rFonts w:ascii="Arial" w:hAnsi="Arial" w:cs="Arial"/>
              </w:rPr>
            </w:pPr>
            <w:r w:rsidRPr="00B97F3E">
              <w:rPr>
                <w:rFonts w:ascii="Arial" w:hAnsi="Arial" w:cs="Arial"/>
              </w:rPr>
              <w:t>Las empresas que suministran bienes estándar, bienes a granel, bienes de alto volumen de producción, y bienes de procesos continuos deben ser empresas fabricantes o manufactureras.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3.1 Comprobar documentalmente que la descripción de los bienes o servicios que produce o realiza correspondan a los bienes o servicios concursados; Comprobar que las empresas que suministran bienes estándar, bienes a granel, bienes de alto volumen de producción, y bienes de procesos continuos son empresas fabricantes o manufactureras, no se permite que estos bienes sean suministrados por empresas de ingeniería o de servicios.</w:t>
            </w: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b/>
                <w:bCs/>
              </w:rPr>
            </w:pPr>
            <w:r w:rsidRPr="00B97F3E">
              <w:rPr>
                <w:rFonts w:ascii="Arial" w:hAnsi="Arial" w:cs="Arial"/>
                <w:b/>
                <w:bCs/>
              </w:rPr>
              <w:t>4.0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b/>
                <w:bCs/>
              </w:rPr>
            </w:pPr>
            <w:r w:rsidRPr="00B97F3E">
              <w:rPr>
                <w:rFonts w:ascii="Arial" w:hAnsi="Arial" w:cs="Arial"/>
                <w:b/>
                <w:bCs/>
              </w:rPr>
              <w:t>Descripción de los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center"/>
              <w:rPr>
                <w:rFonts w:ascii="Arial" w:hAnsi="Arial" w:cs="Arial"/>
              </w:rPr>
            </w:pPr>
            <w:r w:rsidRPr="00B97F3E">
              <w:rPr>
                <w:rFonts w:ascii="Arial" w:hAnsi="Arial" w:cs="Arial"/>
              </w:rPr>
              <w:t>4.1</w:t>
            </w:r>
          </w:p>
          <w:p w:rsidR="0057769D" w:rsidRPr="00B97F3E" w:rsidRDefault="0057769D" w:rsidP="00BA4FA9">
            <w:pPr>
              <w:spacing w:after="0" w:line="240" w:lineRule="auto"/>
              <w:jc w:val="center"/>
              <w:rPr>
                <w:rFonts w:ascii="Arial" w:hAnsi="Arial" w:cs="Arial"/>
              </w:rPr>
            </w:pPr>
          </w:p>
          <w:p w:rsidR="0057769D" w:rsidRPr="00B97F3E" w:rsidRDefault="0057769D" w:rsidP="00BA4FA9">
            <w:pPr>
              <w:spacing w:after="0" w:line="240" w:lineRule="auto"/>
              <w:jc w:val="center"/>
              <w:rPr>
                <w:rFonts w:ascii="Arial" w:hAnsi="Arial" w:cs="Arial"/>
              </w:rPr>
            </w:pPr>
          </w:p>
          <w:p w:rsidR="0057769D" w:rsidRPr="00B97F3E"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2"/>
              <w:spacing w:before="0" w:after="0" w:line="276" w:lineRule="auto"/>
              <w:ind w:left="0" w:right="0" w:firstLine="0"/>
              <w:rPr>
                <w:rFonts w:ascii="Arial" w:hAnsi="Arial" w:cs="Arial"/>
                <w:sz w:val="22"/>
                <w:szCs w:val="22"/>
              </w:rPr>
            </w:pPr>
            <w:r w:rsidRPr="00B97F3E">
              <w:rPr>
                <w:rFonts w:ascii="Arial" w:hAnsi="Arial" w:cs="Arial"/>
                <w:sz w:val="22"/>
                <w:szCs w:val="22"/>
              </w:rPr>
              <w:t>Describa el alcance para los servicios asociados a los bienes o servicios que pretenda suministrar y confirme por escrito que tiene la capacidad para proveerlos (sólo cuando el concurso incluya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4.1 Comprobar documentalmente que la empresa confirma que tiene la capacidad para proporcionar los servicios solicitados en el concurso.</w:t>
            </w:r>
          </w:p>
        </w:tc>
      </w:tr>
      <w:tr w:rsidR="0058318D" w:rsidRPr="00B97F3E"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rPr>
            </w:pPr>
            <w:r w:rsidRPr="00B97F3E">
              <w:rPr>
                <w:rFonts w:ascii="Arial" w:hAnsi="Arial" w:cs="Arial"/>
              </w:rPr>
              <w:lastRenderedPageBreak/>
              <w:t>4.2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2"/>
              <w:spacing w:before="0" w:after="0" w:line="276" w:lineRule="auto"/>
              <w:ind w:left="0" w:right="0" w:firstLine="0"/>
              <w:rPr>
                <w:rFonts w:ascii="Arial" w:hAnsi="Arial" w:cs="Arial"/>
                <w:sz w:val="22"/>
                <w:szCs w:val="22"/>
              </w:rPr>
            </w:pPr>
            <w:r w:rsidRPr="00B97F3E">
              <w:rPr>
                <w:rFonts w:ascii="Arial" w:hAnsi="Arial" w:cs="Arial"/>
                <w:sz w:val="22"/>
                <w:szCs w:val="22"/>
              </w:rPr>
              <w:t>En caso del concurso de bienes que requieren mantenimiento y/o reparación, indique la dirección, teléfonos, instalaciones de que dispone (propias o de talleres autorizados en la República Mexicana) para prestar los servicios de refacciones, mantenimiento, y/o reparación de equipo.</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4.2 Si aplica, comprobar documentalmente que la empresa manifiesta contar con las instalaciones y/o talleres autorizados para los servicios de refacciones, reparación y/o mantenimiento.</w:t>
            </w:r>
          </w:p>
        </w:tc>
      </w:tr>
      <w:tr w:rsidR="0058318D" w:rsidRPr="00B97F3E" w:rsidTr="0057769D">
        <w:trPr>
          <w:trHeight w:val="2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b/>
                <w:bCs/>
              </w:rPr>
            </w:pPr>
            <w:r w:rsidRPr="00B97F3E">
              <w:rPr>
                <w:rFonts w:ascii="Arial" w:hAnsi="Arial" w:cs="Arial"/>
                <w:b/>
                <w:bCs/>
              </w:rPr>
              <w:t>5.0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b/>
                <w:bCs/>
              </w:rPr>
            </w:pPr>
            <w:r w:rsidRPr="00B97F3E">
              <w:rPr>
                <w:rFonts w:ascii="Arial" w:hAnsi="Arial" w:cs="Arial"/>
                <w:b/>
                <w:bCs/>
              </w:rPr>
              <w:t>Soporte Tecnológico</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b/>
                <w:bCs/>
              </w:rPr>
            </w:pPr>
          </w:p>
        </w:tc>
      </w:tr>
      <w:tr w:rsidR="0058318D" w:rsidRPr="00B97F3E"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center"/>
              <w:rPr>
                <w:rFonts w:ascii="Arial" w:hAnsi="Arial" w:cs="Arial"/>
              </w:rPr>
            </w:pPr>
            <w:r w:rsidRPr="00B97F3E">
              <w:rPr>
                <w:rFonts w:ascii="Arial" w:hAnsi="Arial" w:cs="Arial"/>
              </w:rPr>
              <w:t>5.1</w:t>
            </w:r>
          </w:p>
          <w:p w:rsidR="0057769D" w:rsidRPr="00B97F3E"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2"/>
              <w:spacing w:before="0" w:after="0" w:line="276" w:lineRule="auto"/>
              <w:ind w:left="0" w:right="0" w:firstLine="0"/>
              <w:rPr>
                <w:rFonts w:ascii="Arial" w:hAnsi="Arial" w:cs="Arial"/>
                <w:sz w:val="22"/>
                <w:szCs w:val="22"/>
              </w:rPr>
            </w:pPr>
            <w:r w:rsidRPr="00B97F3E">
              <w:rPr>
                <w:rFonts w:ascii="Arial" w:hAnsi="Arial" w:cs="Arial"/>
                <w:sz w:val="22"/>
                <w:szCs w:val="22"/>
              </w:rPr>
              <w:t>Nombre de la compañía que suministra la tecnología (diseño, ingeniería básica e ingeniería de detalle) del bien o servicio a suministrar, indicando el origen de la tecnología como sigue:</w:t>
            </w:r>
          </w:p>
          <w:p w:rsidR="0057769D" w:rsidRPr="00B97F3E" w:rsidRDefault="0057769D" w:rsidP="0057769D">
            <w:pPr>
              <w:numPr>
                <w:ilvl w:val="0"/>
                <w:numId w:val="13"/>
              </w:numPr>
              <w:spacing w:after="0" w:line="240" w:lineRule="auto"/>
              <w:jc w:val="both"/>
              <w:rPr>
                <w:rFonts w:ascii="Arial" w:hAnsi="Arial" w:cs="Arial"/>
              </w:rPr>
            </w:pPr>
            <w:r w:rsidRPr="00B97F3E">
              <w:rPr>
                <w:rFonts w:ascii="Arial" w:hAnsi="Arial" w:cs="Arial"/>
              </w:rPr>
              <w:t>Propia.</w:t>
            </w:r>
          </w:p>
          <w:p w:rsidR="0057769D" w:rsidRPr="00B97F3E" w:rsidRDefault="0057769D" w:rsidP="0057769D">
            <w:pPr>
              <w:numPr>
                <w:ilvl w:val="0"/>
                <w:numId w:val="13"/>
              </w:numPr>
              <w:spacing w:after="0" w:line="240" w:lineRule="auto"/>
              <w:jc w:val="both"/>
              <w:rPr>
                <w:rFonts w:ascii="Arial" w:hAnsi="Arial" w:cs="Arial"/>
              </w:rPr>
            </w:pPr>
            <w:r w:rsidRPr="00B97F3E">
              <w:rPr>
                <w:rFonts w:ascii="Arial" w:hAnsi="Arial" w:cs="Arial"/>
              </w:rPr>
              <w:t>Adquirida bajo contrato.</w:t>
            </w:r>
          </w:p>
          <w:p w:rsidR="0057769D" w:rsidRPr="00B97F3E" w:rsidRDefault="0057769D" w:rsidP="0057769D">
            <w:pPr>
              <w:numPr>
                <w:ilvl w:val="0"/>
                <w:numId w:val="13"/>
              </w:numPr>
              <w:spacing w:after="0" w:line="240" w:lineRule="auto"/>
              <w:jc w:val="both"/>
              <w:rPr>
                <w:rFonts w:ascii="Arial" w:hAnsi="Arial" w:cs="Arial"/>
              </w:rPr>
            </w:pPr>
            <w:r w:rsidRPr="00B97F3E">
              <w:rPr>
                <w:rFonts w:ascii="Arial" w:hAnsi="Arial" w:cs="Arial"/>
              </w:rPr>
              <w:t>Subcontratada por obra.</w:t>
            </w:r>
          </w:p>
          <w:p w:rsidR="0057769D" w:rsidRPr="00B97F3E" w:rsidRDefault="0057769D" w:rsidP="0057769D">
            <w:pPr>
              <w:numPr>
                <w:ilvl w:val="0"/>
                <w:numId w:val="13"/>
              </w:numPr>
              <w:spacing w:after="0" w:line="240" w:lineRule="auto"/>
              <w:jc w:val="both"/>
              <w:rPr>
                <w:rFonts w:ascii="Arial" w:hAnsi="Arial" w:cs="Arial"/>
              </w:rPr>
            </w:pPr>
            <w:r w:rsidRPr="00B97F3E">
              <w:rPr>
                <w:rFonts w:ascii="Arial" w:hAnsi="Arial" w:cs="Arial"/>
              </w:rPr>
              <w:t>Proporcionada por la casa matriz</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5.1 Comprobar documentalmente que la empresa proporciona la información sobre el origen de la tecnología que aplica para producir los bienes o servicios concursados</w:t>
            </w:r>
          </w:p>
        </w:tc>
      </w:tr>
      <w:tr w:rsidR="0058318D" w:rsidRPr="00B97F3E"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center"/>
              <w:rPr>
                <w:rFonts w:ascii="Arial" w:hAnsi="Arial" w:cs="Arial"/>
              </w:rPr>
            </w:pPr>
            <w:r w:rsidRPr="00B97F3E">
              <w:rPr>
                <w:rFonts w:ascii="Arial" w:hAnsi="Arial" w:cs="Arial"/>
              </w:rPr>
              <w:t>5.2</w:t>
            </w:r>
          </w:p>
          <w:p w:rsidR="0057769D" w:rsidRPr="00B97F3E"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2"/>
              <w:spacing w:before="0" w:after="0" w:line="276" w:lineRule="auto"/>
              <w:ind w:left="0" w:right="0" w:firstLine="0"/>
              <w:rPr>
                <w:rFonts w:ascii="Arial" w:hAnsi="Arial" w:cs="Arial"/>
                <w:sz w:val="22"/>
                <w:szCs w:val="22"/>
              </w:rPr>
            </w:pPr>
            <w:r w:rsidRPr="00B97F3E">
              <w:rPr>
                <w:rFonts w:ascii="Arial" w:hAnsi="Arial" w:cs="Arial"/>
                <w:sz w:val="22"/>
                <w:szCs w:val="22"/>
              </w:rPr>
              <w:t>Cuando la ingeniería se suministre por terceros, deben confirmar por escrito que posee un contrato de transferencia de tecnología vigente y que no existen limitaciones que afecten el diseño o ingeniería de los equipos, bienes o servicios a suministrar.</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5.2 Comprobar documentalmente que la empresa manifiesta por escrito lo requerido en el cuestionario</w:t>
            </w:r>
          </w:p>
        </w:tc>
      </w:tr>
      <w:tr w:rsidR="0058318D" w:rsidRPr="00B97F3E"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center"/>
              <w:rPr>
                <w:rFonts w:ascii="Arial" w:hAnsi="Arial" w:cs="Arial"/>
              </w:rPr>
            </w:pPr>
            <w:r w:rsidRPr="00B97F3E">
              <w:rPr>
                <w:rFonts w:ascii="Arial" w:hAnsi="Arial" w:cs="Arial"/>
              </w:rPr>
              <w:t>5.3</w:t>
            </w:r>
          </w:p>
          <w:p w:rsidR="0057769D" w:rsidRPr="00B97F3E"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2"/>
              <w:spacing w:before="0" w:after="0" w:line="276" w:lineRule="auto"/>
              <w:ind w:left="0" w:right="0" w:firstLine="0"/>
              <w:rPr>
                <w:rFonts w:ascii="Arial" w:hAnsi="Arial" w:cs="Arial"/>
                <w:i/>
                <w:iCs/>
                <w:sz w:val="22"/>
                <w:szCs w:val="22"/>
              </w:rPr>
            </w:pPr>
            <w:r w:rsidRPr="00B97F3E">
              <w:rPr>
                <w:rFonts w:ascii="Arial" w:hAnsi="Arial" w:cs="Arial"/>
                <w:sz w:val="22"/>
                <w:szCs w:val="22"/>
              </w:rPr>
              <w:t>Describir las instalaciones, recursos, organización y personal para el desarrollo de la ingeniería, como se especifica a continuación:</w:t>
            </w:r>
          </w:p>
          <w:p w:rsidR="0057769D" w:rsidRPr="00B97F3E" w:rsidRDefault="0057769D" w:rsidP="0057769D">
            <w:pPr>
              <w:numPr>
                <w:ilvl w:val="0"/>
                <w:numId w:val="15"/>
              </w:numPr>
              <w:spacing w:after="0" w:line="240" w:lineRule="auto"/>
              <w:jc w:val="both"/>
              <w:rPr>
                <w:rFonts w:ascii="Arial" w:eastAsia="Times New Roman" w:hAnsi="Arial" w:cs="Arial"/>
              </w:rPr>
            </w:pPr>
            <w:r w:rsidRPr="00B97F3E">
              <w:rPr>
                <w:rFonts w:ascii="Arial" w:eastAsia="Times New Roman" w:hAnsi="Arial" w:cs="Arial"/>
              </w:rPr>
              <w:t>Confirmar por escrito que cuenta con un departamento y personal experimentado para realizar las actividades de ingeniería del bien o servicio; proporcione la relación de personal que realiza funciones de ingeniería.</w:t>
            </w:r>
          </w:p>
          <w:p w:rsidR="0057769D" w:rsidRPr="00B97F3E" w:rsidRDefault="0057769D" w:rsidP="0057769D">
            <w:pPr>
              <w:numPr>
                <w:ilvl w:val="0"/>
                <w:numId w:val="15"/>
              </w:numPr>
              <w:spacing w:after="0" w:line="240" w:lineRule="auto"/>
              <w:jc w:val="both"/>
              <w:rPr>
                <w:rFonts w:ascii="Arial" w:eastAsia="Times New Roman" w:hAnsi="Arial" w:cs="Arial"/>
              </w:rPr>
            </w:pPr>
            <w:r w:rsidRPr="00B97F3E">
              <w:rPr>
                <w:rFonts w:ascii="Arial" w:eastAsia="Times New Roman" w:hAnsi="Arial" w:cs="Arial"/>
              </w:rPr>
              <w:t>Confirmar por escrito que cuentan con los recursos materiales para el diseño, dibujo, cálculo, archivo de información técnica y describa cada uno de estos recursos.</w:t>
            </w:r>
          </w:p>
          <w:p w:rsidR="0057769D" w:rsidRPr="00B97F3E" w:rsidRDefault="0057769D" w:rsidP="0057769D">
            <w:pPr>
              <w:numPr>
                <w:ilvl w:val="0"/>
                <w:numId w:val="15"/>
              </w:numPr>
              <w:spacing w:after="0" w:line="240" w:lineRule="auto"/>
              <w:jc w:val="both"/>
              <w:rPr>
                <w:rFonts w:ascii="Arial" w:eastAsia="Times New Roman" w:hAnsi="Arial" w:cs="Arial"/>
              </w:rPr>
            </w:pPr>
            <w:r w:rsidRPr="00B97F3E">
              <w:rPr>
                <w:rFonts w:ascii="Arial" w:eastAsia="Times New Roman" w:hAnsi="Arial" w:cs="Arial"/>
              </w:rPr>
              <w:t>Confirmar por escrito que cuenta con dibujos y/o especificaciones internas de materiales, procesos y productos necesarios para la fabricación, manufactura o instalación de los equipos, bienes o servicios a suministrar.</w:t>
            </w:r>
          </w:p>
          <w:p w:rsidR="0057769D" w:rsidRPr="00B97F3E" w:rsidRDefault="0057769D" w:rsidP="0057769D">
            <w:pPr>
              <w:numPr>
                <w:ilvl w:val="0"/>
                <w:numId w:val="15"/>
              </w:numPr>
              <w:spacing w:after="0" w:line="240" w:lineRule="auto"/>
              <w:jc w:val="both"/>
              <w:rPr>
                <w:rFonts w:ascii="Arial" w:eastAsia="Times New Roman" w:hAnsi="Arial" w:cs="Arial"/>
              </w:rPr>
            </w:pPr>
            <w:r w:rsidRPr="00B97F3E">
              <w:rPr>
                <w:rFonts w:ascii="Arial" w:eastAsia="Times New Roman" w:hAnsi="Arial" w:cs="Arial"/>
              </w:rPr>
              <w:t>Confirmar por escrito que cuenta con las normas nacionales o internacionales requeridas en las especificaciones técnicas establecidas en Anexo 2 de este pliego de requisitos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rPr>
            </w:pPr>
            <w:r w:rsidRPr="00B97F3E">
              <w:rPr>
                <w:rFonts w:ascii="Arial" w:hAnsi="Arial" w:cs="Arial"/>
              </w:rPr>
              <w:t>5.3 Los criterios de evaluación son los siguientes:</w:t>
            </w:r>
          </w:p>
          <w:p w:rsidR="0057769D" w:rsidRPr="00B97F3E" w:rsidRDefault="0057769D" w:rsidP="00BA4FA9">
            <w:pPr>
              <w:spacing w:after="0" w:line="240" w:lineRule="auto"/>
              <w:jc w:val="both"/>
              <w:rPr>
                <w:rFonts w:ascii="Arial" w:hAnsi="Arial" w:cs="Arial"/>
              </w:rPr>
            </w:pPr>
          </w:p>
          <w:p w:rsidR="0057769D" w:rsidRPr="00B97F3E" w:rsidRDefault="0057769D" w:rsidP="0057769D">
            <w:pPr>
              <w:numPr>
                <w:ilvl w:val="0"/>
                <w:numId w:val="16"/>
              </w:numPr>
              <w:spacing w:after="0" w:line="240" w:lineRule="auto"/>
              <w:jc w:val="both"/>
              <w:rPr>
                <w:rFonts w:ascii="Arial" w:eastAsia="Times New Roman" w:hAnsi="Arial" w:cs="Arial"/>
              </w:rPr>
            </w:pPr>
            <w:r w:rsidRPr="00B97F3E">
              <w:rPr>
                <w:rFonts w:ascii="Arial" w:eastAsia="Times New Roman" w:hAnsi="Arial" w:cs="Arial"/>
              </w:rPr>
              <w:t>Comprobar documentalmente que la empresa cuenta con el personal en número y perfil profesional suficiente para realizar las funciones de ingeniería indicadas.</w:t>
            </w:r>
          </w:p>
          <w:p w:rsidR="0057769D" w:rsidRPr="00B97F3E" w:rsidRDefault="0057769D" w:rsidP="0057769D">
            <w:pPr>
              <w:numPr>
                <w:ilvl w:val="0"/>
                <w:numId w:val="16"/>
              </w:numPr>
              <w:spacing w:after="0" w:line="240" w:lineRule="auto"/>
              <w:jc w:val="both"/>
              <w:rPr>
                <w:rFonts w:ascii="Arial" w:eastAsia="Times New Roman" w:hAnsi="Arial" w:cs="Arial"/>
              </w:rPr>
            </w:pPr>
            <w:r w:rsidRPr="00B97F3E">
              <w:rPr>
                <w:rFonts w:ascii="Arial" w:eastAsia="Times New Roman" w:hAnsi="Arial" w:cs="Arial"/>
              </w:rPr>
              <w:t>Comprobar documentalmente que la empresa cuenta con los recursos materiales: instalaciones, equipos e información técnica suficientes para las actividades de ingeniería que requiere para proveer el suministro concursado.</w:t>
            </w:r>
          </w:p>
          <w:p w:rsidR="0057769D" w:rsidRPr="00B97F3E" w:rsidRDefault="0057769D" w:rsidP="0057769D">
            <w:pPr>
              <w:numPr>
                <w:ilvl w:val="0"/>
                <w:numId w:val="16"/>
              </w:numPr>
              <w:spacing w:after="0" w:line="240" w:lineRule="auto"/>
              <w:jc w:val="both"/>
              <w:rPr>
                <w:rFonts w:ascii="Arial" w:eastAsia="Times New Roman" w:hAnsi="Arial" w:cs="Arial"/>
              </w:rPr>
            </w:pPr>
            <w:r w:rsidRPr="00B97F3E">
              <w:rPr>
                <w:rFonts w:ascii="Arial" w:eastAsia="Times New Roman" w:hAnsi="Arial" w:cs="Arial"/>
              </w:rPr>
              <w:t>Comprobar documentalmente que la empresa manifiesta lo requerido en el cuestionario.</w:t>
            </w:r>
          </w:p>
          <w:p w:rsidR="0057769D" w:rsidRPr="00B97F3E" w:rsidRDefault="0057769D" w:rsidP="0057769D">
            <w:pPr>
              <w:numPr>
                <w:ilvl w:val="0"/>
                <w:numId w:val="16"/>
              </w:numPr>
              <w:spacing w:after="0" w:line="240" w:lineRule="auto"/>
              <w:jc w:val="both"/>
              <w:rPr>
                <w:rFonts w:ascii="Arial" w:eastAsia="Times New Roman" w:hAnsi="Arial" w:cs="Arial"/>
              </w:rPr>
            </w:pPr>
            <w:r w:rsidRPr="00B97F3E">
              <w:rPr>
                <w:rFonts w:ascii="Arial" w:eastAsia="Times New Roman" w:hAnsi="Arial" w:cs="Arial"/>
              </w:rPr>
              <w:t>Comprobar documentalmente que la empresa manifiesta lo requerido en el cuestionario.</w:t>
            </w:r>
          </w:p>
        </w:tc>
      </w:tr>
      <w:tr w:rsidR="0058318D" w:rsidRPr="00B97F3E"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rPr>
            </w:pPr>
            <w:r w:rsidRPr="00B97F3E">
              <w:rPr>
                <w:rFonts w:ascii="Arial" w:hAnsi="Arial" w:cs="Arial"/>
                <w:b/>
                <w:bCs/>
              </w:rPr>
              <w:lastRenderedPageBreak/>
              <w:t>6.0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tulo2"/>
              <w:spacing w:before="0" w:line="240" w:lineRule="auto"/>
              <w:rPr>
                <w:rFonts w:ascii="Arial" w:eastAsia="Times New Roman" w:hAnsi="Arial" w:cs="Arial"/>
                <w:color w:val="auto"/>
                <w:sz w:val="22"/>
                <w:szCs w:val="22"/>
              </w:rPr>
            </w:pPr>
            <w:r w:rsidRPr="00B97F3E">
              <w:rPr>
                <w:rFonts w:ascii="Arial" w:eastAsia="Times New Roman" w:hAnsi="Arial" w:cs="Arial"/>
                <w:color w:val="auto"/>
                <w:sz w:val="22"/>
                <w:szCs w:val="22"/>
              </w:rPr>
              <w:t>Recursos Humanos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rPr>
            </w:pPr>
          </w:p>
        </w:tc>
      </w:tr>
      <w:tr w:rsidR="0058318D" w:rsidRPr="00B97F3E"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center"/>
              <w:rPr>
                <w:rFonts w:ascii="Arial" w:hAnsi="Arial" w:cs="Arial"/>
              </w:rPr>
            </w:pPr>
            <w:r w:rsidRPr="00B97F3E">
              <w:rPr>
                <w:rFonts w:ascii="Arial" w:hAnsi="Arial" w:cs="Arial"/>
              </w:rPr>
              <w:t>6.1</w:t>
            </w:r>
          </w:p>
          <w:p w:rsidR="0057769D" w:rsidRPr="00B97F3E"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2"/>
              <w:spacing w:before="0" w:after="0" w:line="276" w:lineRule="auto"/>
              <w:ind w:left="0" w:right="0" w:firstLine="0"/>
              <w:rPr>
                <w:rFonts w:ascii="Arial" w:hAnsi="Arial" w:cs="Arial"/>
                <w:sz w:val="22"/>
                <w:szCs w:val="22"/>
              </w:rPr>
            </w:pPr>
            <w:r w:rsidRPr="00B97F3E">
              <w:rPr>
                <w:rFonts w:ascii="Arial" w:hAnsi="Arial" w:cs="Arial"/>
                <w:sz w:val="22"/>
                <w:szCs w:val="22"/>
              </w:rPr>
              <w:t>Proporcionar el organigrama de la empresa</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6.1 Comprobar documentalmente que proporcionan el organigrama de la empresa.</w:t>
            </w:r>
          </w:p>
        </w:tc>
      </w:tr>
      <w:tr w:rsidR="0058318D" w:rsidRPr="00B97F3E"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center"/>
              <w:rPr>
                <w:rFonts w:ascii="Arial" w:hAnsi="Arial" w:cs="Arial"/>
              </w:rPr>
            </w:pPr>
            <w:r w:rsidRPr="00B97F3E">
              <w:rPr>
                <w:rFonts w:ascii="Arial" w:hAnsi="Arial" w:cs="Arial"/>
              </w:rPr>
              <w:t>6.2</w:t>
            </w:r>
          </w:p>
          <w:p w:rsidR="0057769D" w:rsidRPr="00B97F3E"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2"/>
              <w:spacing w:before="0" w:after="0" w:line="276" w:lineRule="auto"/>
              <w:ind w:left="0" w:right="0" w:firstLine="0"/>
              <w:rPr>
                <w:rFonts w:ascii="Arial" w:hAnsi="Arial" w:cs="Arial"/>
                <w:sz w:val="22"/>
                <w:szCs w:val="22"/>
              </w:rPr>
            </w:pPr>
            <w:r w:rsidRPr="00B97F3E">
              <w:rPr>
                <w:rFonts w:ascii="Arial" w:hAnsi="Arial" w:cs="Arial"/>
                <w:sz w:val="22"/>
                <w:szCs w:val="22"/>
              </w:rPr>
              <w:t>Proporcionar el número del personal que trabaja en la empresa.</w:t>
            </w:r>
          </w:p>
          <w:p w:rsidR="0057769D" w:rsidRPr="00B97F3E" w:rsidRDefault="0057769D" w:rsidP="00BA4FA9">
            <w:pPr>
              <w:spacing w:after="0" w:line="240" w:lineRule="auto"/>
              <w:jc w:val="both"/>
              <w:rPr>
                <w:rFonts w:ascii="Arial" w:hAnsi="Arial" w:cs="Arial"/>
              </w:rPr>
            </w:pPr>
            <w:r w:rsidRPr="00B97F3E">
              <w:rPr>
                <w:rFonts w:ascii="Arial" w:hAnsi="Arial" w:cs="Arial"/>
              </w:rPr>
              <w:t>a) Directivos,</w:t>
            </w:r>
          </w:p>
          <w:p w:rsidR="0057769D" w:rsidRPr="00B97F3E" w:rsidRDefault="0057769D" w:rsidP="00BA4FA9">
            <w:pPr>
              <w:spacing w:after="0" w:line="240" w:lineRule="auto"/>
              <w:jc w:val="both"/>
              <w:rPr>
                <w:rFonts w:ascii="Arial" w:hAnsi="Arial" w:cs="Arial"/>
              </w:rPr>
            </w:pPr>
            <w:r w:rsidRPr="00B97F3E">
              <w:rPr>
                <w:rFonts w:ascii="Arial" w:hAnsi="Arial" w:cs="Arial"/>
              </w:rPr>
              <w:t>b) Empleados,</w:t>
            </w:r>
          </w:p>
          <w:p w:rsidR="0057769D" w:rsidRPr="00B97F3E" w:rsidRDefault="0057769D" w:rsidP="00BA4FA9">
            <w:pPr>
              <w:spacing w:after="0" w:line="240" w:lineRule="auto"/>
              <w:jc w:val="both"/>
              <w:rPr>
                <w:rFonts w:ascii="Arial" w:hAnsi="Arial" w:cs="Arial"/>
              </w:rPr>
            </w:pPr>
            <w:r w:rsidRPr="00B97F3E">
              <w:rPr>
                <w:rFonts w:ascii="Arial" w:hAnsi="Arial" w:cs="Arial"/>
              </w:rPr>
              <w:t>c) Obreros, y</w:t>
            </w:r>
          </w:p>
          <w:p w:rsidR="0057769D" w:rsidRPr="00B97F3E" w:rsidRDefault="0057769D" w:rsidP="00BA4FA9">
            <w:pPr>
              <w:spacing w:after="0" w:line="240" w:lineRule="auto"/>
              <w:jc w:val="both"/>
              <w:rPr>
                <w:rFonts w:ascii="Arial" w:hAnsi="Arial" w:cs="Arial"/>
              </w:rPr>
            </w:pPr>
            <w:r w:rsidRPr="00B97F3E">
              <w:rPr>
                <w:rFonts w:ascii="Arial" w:hAnsi="Arial" w:cs="Arial"/>
              </w:rPr>
              <w:t>d) Total de personas.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rPr>
            </w:pPr>
            <w:r w:rsidRPr="00B97F3E">
              <w:rPr>
                <w:rFonts w:ascii="Arial" w:hAnsi="Arial" w:cs="Arial"/>
              </w:rPr>
              <w:t>6.2 Comprobar documentalmente que proporcionan la información solicitada.</w:t>
            </w:r>
          </w:p>
          <w:p w:rsidR="0057769D" w:rsidRPr="00B97F3E" w:rsidRDefault="0057769D" w:rsidP="00BA4FA9">
            <w:pPr>
              <w:spacing w:after="0" w:line="240" w:lineRule="auto"/>
              <w:ind w:hanging="720"/>
              <w:jc w:val="both"/>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rPr>
            </w:pPr>
            <w:r w:rsidRPr="00B97F3E">
              <w:rPr>
                <w:rFonts w:ascii="Arial" w:hAnsi="Arial" w:cs="Arial"/>
              </w:rPr>
              <w:t>6.3</w:t>
            </w:r>
          </w:p>
        </w:tc>
        <w:tc>
          <w:tcPr>
            <w:tcW w:w="5105"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pStyle w:val="Textoindependiente2"/>
              <w:spacing w:before="0" w:after="0" w:line="276" w:lineRule="auto"/>
              <w:ind w:left="0" w:right="0" w:firstLine="0"/>
              <w:rPr>
                <w:rFonts w:ascii="Arial" w:hAnsi="Arial" w:cs="Arial"/>
                <w:i/>
                <w:iCs/>
                <w:sz w:val="22"/>
                <w:szCs w:val="22"/>
              </w:rPr>
            </w:pPr>
            <w:r w:rsidRPr="00B97F3E">
              <w:rPr>
                <w:rFonts w:ascii="Arial" w:hAnsi="Arial" w:cs="Arial"/>
                <w:sz w:val="22"/>
                <w:szCs w:val="22"/>
              </w:rPr>
              <w:t>Confirmar por escrito que cuentan con personal calificado conforme a normas para los procesos de soldadura, ensayos no destructivos y tratamientos térmicos. Indique la cantidad de personal calificado conforme a normas y códigos industriales, relacionando el personal calificado con el proceso aplicable.</w:t>
            </w:r>
          </w:p>
          <w:p w:rsidR="0057769D" w:rsidRPr="00B97F3E" w:rsidRDefault="0057769D" w:rsidP="00BA4FA9">
            <w:pPr>
              <w:spacing w:after="0" w:line="240" w:lineRule="auto"/>
              <w:jc w:val="both"/>
              <w:rPr>
                <w:rFonts w:ascii="Arial" w:hAnsi="Arial" w:cs="Arial"/>
              </w:rPr>
            </w:pP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6.3 Comprobar documentalmente que la empresa manifiesta su personal calificado de acuerdo a Normas y Códigos industriales (Cuando sea aplicable por el tipo de bien o servicio).</w:t>
            </w:r>
          </w:p>
          <w:p w:rsidR="0057769D" w:rsidRPr="00B97F3E" w:rsidRDefault="0057769D" w:rsidP="00BA4FA9">
            <w:pPr>
              <w:spacing w:after="0" w:line="240" w:lineRule="auto"/>
              <w:jc w:val="both"/>
              <w:rPr>
                <w:rFonts w:ascii="Arial" w:hAnsi="Arial" w:cs="Arial"/>
              </w:rPr>
            </w:pPr>
            <w:r w:rsidRPr="00B97F3E">
              <w:rPr>
                <w:rFonts w:ascii="Arial" w:hAnsi="Arial" w:cs="Arial"/>
              </w:rPr>
              <w:t>Comprobar documentalmente que existe personal calificado para los procesos de manufactura requeridos en las especificaciones técnicas de los bienes o servicios del concurso.</w:t>
            </w: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b/>
                <w:bCs/>
              </w:rPr>
            </w:pPr>
            <w:r w:rsidRPr="00B97F3E">
              <w:rPr>
                <w:rFonts w:ascii="Arial" w:hAnsi="Arial" w:cs="Arial"/>
                <w:b/>
                <w:bCs/>
              </w:rPr>
              <w:t>7.0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2"/>
              <w:spacing w:before="0" w:after="0" w:line="276" w:lineRule="auto"/>
              <w:ind w:left="0" w:right="0" w:firstLine="0"/>
              <w:rPr>
                <w:rFonts w:ascii="Arial" w:hAnsi="Arial" w:cs="Arial"/>
                <w:b/>
                <w:bCs/>
                <w:sz w:val="22"/>
                <w:szCs w:val="22"/>
                <w:lang w:eastAsia="en-US"/>
              </w:rPr>
            </w:pPr>
            <w:r w:rsidRPr="00B97F3E">
              <w:rPr>
                <w:rFonts w:ascii="Arial" w:hAnsi="Arial" w:cs="Arial"/>
                <w:b/>
                <w:bCs/>
                <w:sz w:val="22"/>
                <w:szCs w:val="22"/>
                <w:lang w:eastAsia="en-US"/>
              </w:rPr>
              <w:t>Instalaciones Productivas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center"/>
              <w:rPr>
                <w:rFonts w:ascii="Arial" w:hAnsi="Arial" w:cs="Arial"/>
              </w:rPr>
            </w:pPr>
            <w:r w:rsidRPr="00B97F3E">
              <w:rPr>
                <w:rFonts w:ascii="Arial" w:hAnsi="Arial" w:cs="Arial"/>
              </w:rPr>
              <w:t>7.1</w:t>
            </w:r>
          </w:p>
          <w:p w:rsidR="0057769D" w:rsidRPr="00B97F3E"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pStyle w:val="Textoindependiente2"/>
              <w:spacing w:before="0" w:after="0" w:line="276" w:lineRule="auto"/>
              <w:ind w:left="0" w:right="0" w:firstLine="0"/>
              <w:rPr>
                <w:rFonts w:ascii="Arial" w:hAnsi="Arial" w:cs="Arial"/>
                <w:sz w:val="22"/>
                <w:szCs w:val="22"/>
              </w:rPr>
            </w:pPr>
            <w:r w:rsidRPr="00B97F3E">
              <w:rPr>
                <w:rFonts w:ascii="Arial" w:hAnsi="Arial" w:cs="Arial"/>
                <w:sz w:val="22"/>
                <w:szCs w:val="22"/>
              </w:rPr>
              <w:t xml:space="preserve">Describa las instalaciones productivas de la empresa anexando el </w:t>
            </w:r>
            <w:proofErr w:type="spellStart"/>
            <w:r w:rsidRPr="00B97F3E">
              <w:rPr>
                <w:rFonts w:ascii="Arial" w:hAnsi="Arial" w:cs="Arial"/>
                <w:sz w:val="22"/>
                <w:szCs w:val="22"/>
              </w:rPr>
              <w:t>Layout</w:t>
            </w:r>
            <w:proofErr w:type="spellEnd"/>
            <w:r w:rsidRPr="00B97F3E">
              <w:rPr>
                <w:rFonts w:ascii="Arial" w:hAnsi="Arial" w:cs="Arial"/>
                <w:sz w:val="22"/>
                <w:szCs w:val="22"/>
              </w:rPr>
              <w:t xml:space="preserve"> (Plano de distribución de la fábrica, maquinaria y equipo), e indicar las superficies de:</w:t>
            </w:r>
          </w:p>
          <w:p w:rsidR="0057769D" w:rsidRPr="00B97F3E" w:rsidRDefault="0057769D" w:rsidP="00BA4FA9">
            <w:pPr>
              <w:spacing w:after="0" w:line="240" w:lineRule="auto"/>
              <w:jc w:val="both"/>
              <w:rPr>
                <w:rFonts w:ascii="Arial" w:hAnsi="Arial" w:cs="Arial"/>
              </w:rPr>
            </w:pPr>
            <w:r w:rsidRPr="00B97F3E">
              <w:rPr>
                <w:rFonts w:ascii="Arial" w:hAnsi="Arial" w:cs="Arial"/>
              </w:rPr>
              <w:t>a) Total de la planta.</w:t>
            </w:r>
          </w:p>
          <w:p w:rsidR="0057769D" w:rsidRPr="00B97F3E" w:rsidRDefault="0057769D" w:rsidP="00BA4FA9">
            <w:pPr>
              <w:spacing w:after="0" w:line="240" w:lineRule="auto"/>
              <w:jc w:val="both"/>
              <w:rPr>
                <w:rFonts w:ascii="Arial" w:hAnsi="Arial" w:cs="Arial"/>
              </w:rPr>
            </w:pPr>
            <w:r w:rsidRPr="00B97F3E">
              <w:rPr>
                <w:rFonts w:ascii="Arial" w:hAnsi="Arial" w:cs="Arial"/>
              </w:rPr>
              <w:t>b) Áreas de producción.</w:t>
            </w:r>
          </w:p>
          <w:p w:rsidR="0057769D" w:rsidRPr="00B97F3E" w:rsidRDefault="0057769D" w:rsidP="00BA4FA9">
            <w:pPr>
              <w:spacing w:after="0" w:line="240" w:lineRule="auto"/>
              <w:jc w:val="both"/>
              <w:rPr>
                <w:rFonts w:ascii="Arial" w:hAnsi="Arial" w:cs="Arial"/>
              </w:rPr>
            </w:pPr>
            <w:r w:rsidRPr="00B97F3E">
              <w:rPr>
                <w:rFonts w:ascii="Arial" w:hAnsi="Arial" w:cs="Arial"/>
              </w:rPr>
              <w:t>c) Almacenes cubiertos y descubiertos.</w:t>
            </w:r>
          </w:p>
          <w:p w:rsidR="0057769D" w:rsidRPr="00B97F3E" w:rsidRDefault="0057769D" w:rsidP="00BA4FA9">
            <w:pPr>
              <w:spacing w:after="0" w:line="240" w:lineRule="auto"/>
              <w:jc w:val="both"/>
              <w:rPr>
                <w:rFonts w:ascii="Arial" w:hAnsi="Arial" w:cs="Arial"/>
              </w:rPr>
            </w:pPr>
            <w:r w:rsidRPr="00B97F3E">
              <w:rPr>
                <w:rFonts w:ascii="Arial" w:hAnsi="Arial" w:cs="Arial"/>
              </w:rPr>
              <w:t>d) Oficinas.</w:t>
            </w:r>
          </w:p>
          <w:p w:rsidR="0057769D" w:rsidRPr="00B97F3E" w:rsidRDefault="0057769D" w:rsidP="00BA4FA9">
            <w:pPr>
              <w:pStyle w:val="Textoindependiente2"/>
              <w:spacing w:before="0" w:after="0" w:line="276" w:lineRule="auto"/>
              <w:ind w:left="0" w:right="0" w:firstLine="0"/>
              <w:rPr>
                <w:rFonts w:ascii="Arial" w:hAnsi="Arial" w:cs="Arial"/>
                <w:sz w:val="22"/>
                <w:szCs w:val="22"/>
              </w:rPr>
            </w:pP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pStyle w:val="Textoindependiente"/>
              <w:spacing w:before="0" w:after="0" w:line="276" w:lineRule="auto"/>
              <w:ind w:left="0" w:right="0" w:firstLine="0"/>
              <w:rPr>
                <w:rFonts w:ascii="Arial" w:hAnsi="Arial" w:cs="Arial"/>
                <w:sz w:val="22"/>
                <w:szCs w:val="22"/>
              </w:rPr>
            </w:pPr>
            <w:r w:rsidRPr="00B97F3E">
              <w:rPr>
                <w:rFonts w:ascii="Arial" w:hAnsi="Arial" w:cs="Arial"/>
                <w:sz w:val="22"/>
                <w:szCs w:val="22"/>
              </w:rPr>
              <w:t xml:space="preserve">7.1 Comprobar documentalmente que la empresa cuenta con una planta con áreas dedicadas a oficinas, producción, y almacenamiento (aplicable sólo a empresas fabricantes, manufactureras y servicios). Las empresas de ingeniería deben contar con áreas de oficina, y si aplica de ensamble y almacenes, con capacidad suficiente para el volumen de los bienes y/o servicios concursados. </w:t>
            </w:r>
          </w:p>
          <w:p w:rsidR="0057769D" w:rsidRPr="00B97F3E" w:rsidRDefault="0057769D" w:rsidP="00BA4FA9">
            <w:pPr>
              <w:spacing w:after="0" w:line="240" w:lineRule="auto"/>
              <w:jc w:val="both"/>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rPr>
            </w:pPr>
            <w:r w:rsidRPr="00B97F3E">
              <w:rPr>
                <w:rFonts w:ascii="Arial" w:hAnsi="Arial" w:cs="Arial"/>
              </w:rPr>
              <w:t>7.2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Confirmar por escrito si las instalaciones anteriores son propias o son rentadas, en este último caso, la empresa debe confirmar por escrito que no existe impedimento legal o comercial para su permanencia en las instalaciones durante el tiempo de suministro de los bienes o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rPr>
            </w:pPr>
            <w:r w:rsidRPr="00B97F3E">
              <w:rPr>
                <w:rFonts w:ascii="Arial" w:hAnsi="Arial" w:cs="Arial"/>
              </w:rPr>
              <w:t>7.2 Comprobar documentalmente que la empresa manifiesta lo requerido.</w:t>
            </w:r>
          </w:p>
          <w:p w:rsidR="0057769D" w:rsidRPr="00B97F3E" w:rsidRDefault="0057769D" w:rsidP="00BA4FA9">
            <w:pPr>
              <w:spacing w:after="0" w:line="240" w:lineRule="auto"/>
              <w:jc w:val="both"/>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b/>
                <w:bCs/>
              </w:rPr>
            </w:pPr>
            <w:r w:rsidRPr="00B97F3E">
              <w:rPr>
                <w:rFonts w:ascii="Arial" w:hAnsi="Arial" w:cs="Arial"/>
                <w:b/>
                <w:bCs/>
              </w:rPr>
              <w:t>8.0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ind w:left="566" w:hanging="566"/>
              <w:jc w:val="both"/>
              <w:rPr>
                <w:rFonts w:ascii="Arial" w:hAnsi="Arial" w:cs="Arial"/>
                <w:b/>
                <w:bCs/>
              </w:rPr>
            </w:pPr>
            <w:r w:rsidRPr="00B97F3E">
              <w:rPr>
                <w:rFonts w:ascii="Arial" w:hAnsi="Arial" w:cs="Arial"/>
                <w:b/>
                <w:bCs/>
              </w:rPr>
              <w:t>Equipos de Producción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center"/>
              <w:rPr>
                <w:rFonts w:ascii="Arial" w:hAnsi="Arial" w:cs="Arial"/>
              </w:rPr>
            </w:pPr>
            <w:r w:rsidRPr="00B97F3E">
              <w:rPr>
                <w:rFonts w:ascii="Arial" w:hAnsi="Arial" w:cs="Arial"/>
              </w:rPr>
              <w:t>8.1</w:t>
            </w:r>
          </w:p>
          <w:p w:rsidR="0057769D" w:rsidRPr="00B97F3E"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 xml:space="preserve">Confirmar por escrito que cuentan con la maquinaria y equipos de proceso necesarios para la fabricación, manufactura, instalación de los bienes o ejecución de los servicios y que éstos son </w:t>
            </w:r>
            <w:r w:rsidRPr="00B97F3E">
              <w:rPr>
                <w:rFonts w:ascii="Arial" w:hAnsi="Arial" w:cs="Arial"/>
              </w:rPr>
              <w:lastRenderedPageBreak/>
              <w:t>adecuados para asegurar el cumplimiento de normas requeridas en dichos procesos.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pStyle w:val="Textoindependiente"/>
              <w:spacing w:before="0" w:after="0" w:line="276" w:lineRule="auto"/>
              <w:ind w:left="0" w:right="0" w:firstLine="0"/>
              <w:rPr>
                <w:rFonts w:ascii="Arial" w:hAnsi="Arial" w:cs="Arial"/>
                <w:sz w:val="22"/>
                <w:szCs w:val="22"/>
              </w:rPr>
            </w:pPr>
            <w:r w:rsidRPr="00B97F3E">
              <w:rPr>
                <w:rFonts w:ascii="Arial" w:hAnsi="Arial" w:cs="Arial"/>
                <w:sz w:val="22"/>
                <w:szCs w:val="22"/>
              </w:rPr>
              <w:lastRenderedPageBreak/>
              <w:t>8.1 Comprobar documentalmente que la empresa manifiesta lo requerido.</w:t>
            </w:r>
          </w:p>
          <w:p w:rsidR="0057769D" w:rsidRPr="00B97F3E" w:rsidRDefault="0057769D" w:rsidP="00BA4FA9">
            <w:pPr>
              <w:spacing w:after="0" w:line="240" w:lineRule="auto"/>
              <w:jc w:val="both"/>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center"/>
              <w:rPr>
                <w:rFonts w:ascii="Arial" w:hAnsi="Arial" w:cs="Arial"/>
              </w:rPr>
            </w:pPr>
            <w:r w:rsidRPr="00B97F3E">
              <w:rPr>
                <w:rFonts w:ascii="Arial" w:hAnsi="Arial" w:cs="Arial"/>
              </w:rPr>
              <w:t>8.2</w:t>
            </w:r>
          </w:p>
          <w:p w:rsidR="0057769D" w:rsidRPr="00B97F3E"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
              <w:spacing w:before="0" w:after="0" w:line="276" w:lineRule="auto"/>
              <w:ind w:left="0" w:right="0" w:firstLine="0"/>
              <w:rPr>
                <w:rFonts w:ascii="Arial" w:hAnsi="Arial" w:cs="Arial"/>
                <w:i/>
                <w:iCs/>
                <w:sz w:val="22"/>
                <w:szCs w:val="22"/>
              </w:rPr>
            </w:pPr>
            <w:r w:rsidRPr="00B97F3E">
              <w:rPr>
                <w:rFonts w:ascii="Arial" w:hAnsi="Arial" w:cs="Arial"/>
                <w:sz w:val="22"/>
                <w:szCs w:val="22"/>
              </w:rPr>
              <w:t>Describir a detalle la maquinaria y equipos de producción de que dispone la empresa siguiendo el flujo del proceso productivo, conforme a lo indicado a continuación:</w:t>
            </w:r>
          </w:p>
          <w:p w:rsidR="0057769D" w:rsidRPr="00B97F3E" w:rsidRDefault="0057769D" w:rsidP="0057769D">
            <w:pPr>
              <w:numPr>
                <w:ilvl w:val="0"/>
                <w:numId w:val="17"/>
              </w:numPr>
              <w:spacing w:after="0" w:line="240" w:lineRule="auto"/>
              <w:jc w:val="both"/>
              <w:rPr>
                <w:rFonts w:ascii="Arial" w:eastAsia="Times New Roman" w:hAnsi="Arial" w:cs="Arial"/>
              </w:rPr>
            </w:pPr>
            <w:r w:rsidRPr="00B97F3E">
              <w:rPr>
                <w:rFonts w:ascii="Arial" w:eastAsia="Times New Roman" w:hAnsi="Arial" w:cs="Arial"/>
              </w:rPr>
              <w:t>Las empresas fabricantes deben describir la maquinaria de fabricación y/o líneas de ensamble para procesos para la producción de los bienes, esta descripción debe ser precisa, deben indicar la maquinaria importante, el equipo para procesos de que disponen, así como los datos de capacidad de estos equipos.</w:t>
            </w:r>
          </w:p>
          <w:p w:rsidR="0057769D" w:rsidRPr="00B97F3E" w:rsidRDefault="0057769D" w:rsidP="0057769D">
            <w:pPr>
              <w:numPr>
                <w:ilvl w:val="0"/>
                <w:numId w:val="17"/>
              </w:numPr>
              <w:spacing w:after="0" w:line="240" w:lineRule="auto"/>
              <w:jc w:val="both"/>
              <w:rPr>
                <w:rFonts w:ascii="Arial" w:eastAsia="Times New Roman" w:hAnsi="Arial" w:cs="Arial"/>
              </w:rPr>
            </w:pPr>
            <w:r w:rsidRPr="00B97F3E">
              <w:rPr>
                <w:rFonts w:ascii="Arial" w:eastAsia="Times New Roman" w:hAnsi="Arial" w:cs="Arial"/>
              </w:rPr>
              <w:t>Las empresas manufactureras o de servicios deben describir las áreas y líneas dedicadas al servicio concursado, ensamble, instalación, manufactura, o armado de los bienes o equipos. Para procesos manuales de producción, tales como ensamble electrónico, eléctrico o mecánico, de bienes de alto volumen de fabricación, es preciso describir las líneas y los atributos de éstas, referidas con la capacidad de automatización, así como el equipo clave del proceso.</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rPr>
            </w:pPr>
            <w:r w:rsidRPr="00B97F3E">
              <w:rPr>
                <w:rFonts w:ascii="Arial" w:hAnsi="Arial" w:cs="Arial"/>
              </w:rPr>
              <w:t xml:space="preserve">8.2 Comprobar documentalmente que la empresa proporciona la información sobre la maquinaria y equipos de producción requeridos. </w:t>
            </w:r>
          </w:p>
          <w:p w:rsidR="0057769D" w:rsidRPr="00B97F3E" w:rsidRDefault="0057769D" w:rsidP="00BA4FA9">
            <w:pPr>
              <w:pStyle w:val="Textoindependiente"/>
              <w:spacing w:before="0" w:after="0" w:line="276" w:lineRule="auto"/>
              <w:ind w:left="0" w:right="0" w:firstLine="0"/>
              <w:rPr>
                <w:rFonts w:ascii="Arial" w:hAnsi="Arial" w:cs="Arial"/>
                <w:sz w:val="22"/>
                <w:szCs w:val="22"/>
              </w:rPr>
            </w:pPr>
            <w:r w:rsidRPr="00B97F3E">
              <w:rPr>
                <w:rFonts w:ascii="Arial" w:hAnsi="Arial" w:cs="Arial"/>
                <w:sz w:val="22"/>
                <w:szCs w:val="22"/>
              </w:rPr>
              <w:t>Comprobar documentalmente que la empresa fabricante o de servicios proporciona la información sobre la maquinaria, equipos de fabricación principales necesarias para la fabricación de los bienes, con capacidad suficiente para el volumen de los bienes y/o servicios concursados.</w:t>
            </w:r>
          </w:p>
          <w:p w:rsidR="0057769D" w:rsidRPr="00B97F3E" w:rsidRDefault="0057769D" w:rsidP="00BA4FA9">
            <w:pPr>
              <w:spacing w:after="0" w:line="240" w:lineRule="auto"/>
              <w:jc w:val="both"/>
              <w:rPr>
                <w:rFonts w:ascii="Arial" w:hAnsi="Arial" w:cs="Arial"/>
              </w:rPr>
            </w:pPr>
          </w:p>
          <w:p w:rsidR="0057769D" w:rsidRPr="00B97F3E" w:rsidRDefault="0057769D" w:rsidP="00BA4FA9">
            <w:pPr>
              <w:pStyle w:val="Textoindependiente"/>
              <w:spacing w:before="0" w:after="0" w:line="276" w:lineRule="auto"/>
              <w:ind w:left="0" w:right="0" w:firstLine="0"/>
              <w:rPr>
                <w:rFonts w:ascii="Arial" w:hAnsi="Arial" w:cs="Arial"/>
                <w:sz w:val="22"/>
                <w:szCs w:val="22"/>
              </w:rPr>
            </w:pPr>
            <w:r w:rsidRPr="00B97F3E">
              <w:rPr>
                <w:rFonts w:ascii="Arial" w:hAnsi="Arial" w:cs="Arial"/>
                <w:sz w:val="22"/>
                <w:szCs w:val="22"/>
              </w:rPr>
              <w:t>Comprobar documentalmente que la empresa manufacturera o de servicios proporciona la información sobre las áreas, líneas y equipos de ensamble principales necesarias para la manufactura o servicios, con capacidad suficiente para el volumen de los bienes y/o servicios concursados.</w:t>
            </w:r>
          </w:p>
          <w:p w:rsidR="0057769D" w:rsidRPr="00B97F3E" w:rsidRDefault="0057769D" w:rsidP="00BA4FA9">
            <w:pPr>
              <w:spacing w:after="0" w:line="240" w:lineRule="auto"/>
              <w:jc w:val="both"/>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center"/>
              <w:rPr>
                <w:rFonts w:ascii="Arial" w:hAnsi="Arial" w:cs="Arial"/>
              </w:rPr>
            </w:pPr>
            <w:r w:rsidRPr="00B97F3E">
              <w:rPr>
                <w:rFonts w:ascii="Arial" w:hAnsi="Arial" w:cs="Arial"/>
              </w:rPr>
              <w:t>8.3</w:t>
            </w:r>
          </w:p>
          <w:p w:rsidR="0057769D" w:rsidRPr="00B97F3E"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
              <w:spacing w:before="0" w:after="0" w:line="276" w:lineRule="auto"/>
              <w:ind w:left="0" w:right="0" w:firstLine="0"/>
              <w:rPr>
                <w:rFonts w:ascii="Arial" w:hAnsi="Arial" w:cs="Arial"/>
                <w:sz w:val="22"/>
                <w:szCs w:val="22"/>
              </w:rPr>
            </w:pPr>
            <w:r w:rsidRPr="00B97F3E">
              <w:rPr>
                <w:rFonts w:ascii="Arial" w:hAnsi="Arial" w:cs="Arial"/>
                <w:sz w:val="22"/>
                <w:szCs w:val="22"/>
              </w:rPr>
              <w:t xml:space="preserve">Describir a detalle el equipo disponible para manejo y embarque para materias primas, materiales o proceso y producto terminado (grúas viajeras, de pórtico, grúas </w:t>
            </w:r>
            <w:proofErr w:type="spellStart"/>
            <w:r w:rsidRPr="00B97F3E">
              <w:rPr>
                <w:rFonts w:ascii="Arial" w:hAnsi="Arial" w:cs="Arial"/>
                <w:sz w:val="22"/>
                <w:szCs w:val="22"/>
              </w:rPr>
              <w:t>autotransportadas</w:t>
            </w:r>
            <w:proofErr w:type="spellEnd"/>
            <w:r w:rsidRPr="00B97F3E">
              <w:rPr>
                <w:rFonts w:ascii="Arial" w:hAnsi="Arial" w:cs="Arial"/>
                <w:sz w:val="22"/>
                <w:szCs w:val="22"/>
              </w:rPr>
              <w:t>, colchones de aire, etc.), así como su capacidad de manejo, e indique los pesos máximos para el manejo de los bienes o servicios concursados.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8.3 Comprobar documentalmente que la empresa cuenta con los medios de manejo, conforme a los pesos, dimensiones y volúmenes de producción requeridos. Esto no aplica para el caso de bienes que requieran sólo de un manejo manual.</w:t>
            </w: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rPr>
            </w:pPr>
            <w:r w:rsidRPr="00B97F3E">
              <w:rPr>
                <w:rFonts w:ascii="Arial" w:hAnsi="Arial" w:cs="Arial"/>
              </w:rPr>
              <w:t>8.4</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Confirmar por escrito que se cumplen con las siguientes condiciones dentro del proceso de fabricación, manufactura o servicios:</w:t>
            </w:r>
          </w:p>
          <w:p w:rsidR="0057769D" w:rsidRPr="00B97F3E" w:rsidRDefault="0057769D" w:rsidP="0057769D">
            <w:pPr>
              <w:numPr>
                <w:ilvl w:val="0"/>
                <w:numId w:val="18"/>
              </w:numPr>
              <w:spacing w:after="0" w:line="240" w:lineRule="auto"/>
              <w:ind w:left="444" w:hanging="425"/>
              <w:jc w:val="both"/>
              <w:rPr>
                <w:rFonts w:ascii="Arial" w:hAnsi="Arial" w:cs="Arial"/>
              </w:rPr>
            </w:pPr>
            <w:r w:rsidRPr="00B97F3E">
              <w:rPr>
                <w:rFonts w:ascii="Arial" w:hAnsi="Arial" w:cs="Arial"/>
              </w:rPr>
              <w:t>Se identifica el bien durante las etapas de producción hasta su entrega e instalación.</w:t>
            </w:r>
          </w:p>
          <w:p w:rsidR="0057769D" w:rsidRPr="00B97F3E" w:rsidRDefault="0057769D" w:rsidP="0057769D">
            <w:pPr>
              <w:numPr>
                <w:ilvl w:val="0"/>
                <w:numId w:val="18"/>
              </w:numPr>
              <w:spacing w:after="0" w:line="240" w:lineRule="auto"/>
              <w:ind w:left="444" w:hanging="425"/>
              <w:jc w:val="both"/>
              <w:rPr>
                <w:rFonts w:ascii="Arial" w:hAnsi="Arial" w:cs="Arial"/>
              </w:rPr>
            </w:pPr>
            <w:r w:rsidRPr="00B97F3E">
              <w:rPr>
                <w:rFonts w:ascii="Arial" w:hAnsi="Arial" w:cs="Arial"/>
              </w:rPr>
              <w:t>Se utiliza equipo y medio ambiente adecuado para la producción, instalación y servicio.</w:t>
            </w:r>
          </w:p>
          <w:p w:rsidR="0057769D" w:rsidRPr="00B97F3E" w:rsidRDefault="0057769D" w:rsidP="0057769D">
            <w:pPr>
              <w:numPr>
                <w:ilvl w:val="0"/>
                <w:numId w:val="18"/>
              </w:numPr>
              <w:spacing w:after="0" w:line="240" w:lineRule="auto"/>
              <w:ind w:left="444" w:hanging="425"/>
              <w:jc w:val="both"/>
              <w:rPr>
                <w:rFonts w:ascii="Arial" w:hAnsi="Arial" w:cs="Arial"/>
              </w:rPr>
            </w:pPr>
            <w:r w:rsidRPr="00B97F3E">
              <w:rPr>
                <w:rFonts w:ascii="Arial" w:hAnsi="Arial" w:cs="Arial"/>
              </w:rPr>
              <w:t>Se realiza mantenimiento de los equipos de producción.</w:t>
            </w:r>
          </w:p>
          <w:p w:rsidR="0057769D" w:rsidRPr="00B97F3E" w:rsidRDefault="0057769D" w:rsidP="0057769D">
            <w:pPr>
              <w:numPr>
                <w:ilvl w:val="0"/>
                <w:numId w:val="18"/>
              </w:numPr>
              <w:spacing w:after="0" w:line="240" w:lineRule="auto"/>
              <w:ind w:left="444" w:hanging="425"/>
              <w:jc w:val="both"/>
              <w:rPr>
                <w:rFonts w:ascii="Arial" w:hAnsi="Arial" w:cs="Arial"/>
              </w:rPr>
            </w:pPr>
            <w:r w:rsidRPr="00B97F3E">
              <w:rPr>
                <w:rFonts w:ascii="Arial" w:hAnsi="Arial" w:cs="Arial"/>
              </w:rPr>
              <w:t>Se realiza el mantenimiento de los equipos para inspección, medición y pruebas.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8.4 Comprobar documentalmente si la empresa (solo para empresas fabricantes, manufactureras y de servicios) manifiesta el cumplimiento de las condiciones señaladas dentro de los procesos indicados.</w:t>
            </w: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b/>
                <w:bCs/>
              </w:rPr>
            </w:pPr>
            <w:r w:rsidRPr="00B97F3E">
              <w:rPr>
                <w:rFonts w:ascii="Arial" w:hAnsi="Arial" w:cs="Arial"/>
                <w:b/>
                <w:bCs/>
              </w:rPr>
              <w:t>9.0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b/>
                <w:bCs/>
              </w:rPr>
            </w:pPr>
            <w:r w:rsidRPr="00B97F3E">
              <w:rPr>
                <w:rFonts w:ascii="Arial" w:hAnsi="Arial" w:cs="Arial"/>
                <w:b/>
                <w:bCs/>
              </w:rPr>
              <w:t>Equipo de Inspección y Pruebas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center"/>
              <w:rPr>
                <w:rFonts w:ascii="Arial" w:hAnsi="Arial" w:cs="Arial"/>
              </w:rPr>
            </w:pPr>
            <w:r w:rsidRPr="00B97F3E">
              <w:rPr>
                <w:rFonts w:ascii="Arial" w:hAnsi="Arial" w:cs="Arial"/>
              </w:rPr>
              <w:lastRenderedPageBreak/>
              <w:t>9.1</w:t>
            </w:r>
          </w:p>
          <w:p w:rsidR="0057769D" w:rsidRPr="00B97F3E"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
              <w:spacing w:before="0" w:after="0" w:line="276" w:lineRule="auto"/>
              <w:ind w:left="0" w:right="0" w:firstLine="0"/>
              <w:rPr>
                <w:rFonts w:ascii="Arial" w:hAnsi="Arial" w:cs="Arial"/>
                <w:sz w:val="22"/>
                <w:szCs w:val="22"/>
              </w:rPr>
            </w:pPr>
            <w:r w:rsidRPr="00B97F3E">
              <w:rPr>
                <w:rFonts w:ascii="Arial" w:hAnsi="Arial" w:cs="Arial"/>
                <w:sz w:val="22"/>
                <w:szCs w:val="22"/>
              </w:rPr>
              <w:t>Describir a detalle el equipo suficiente para realizar, como mínimo, las pruebas de rutina y aceptación requeridas por las especificaciones y normas técnicas de los bienes o servicios concursados, así como las pruebas requeridas dentro del pliego de requisitos y juntas de aclaraciones, describiendo los equipos, instrumentos y/o sistemas y las pruebas a las que se asocian e indique si el equipo es propio, conforme a los siguientes requerimientos:</w:t>
            </w:r>
          </w:p>
          <w:p w:rsidR="0057769D" w:rsidRPr="00B97F3E" w:rsidRDefault="0057769D" w:rsidP="0057769D">
            <w:pPr>
              <w:numPr>
                <w:ilvl w:val="0"/>
                <w:numId w:val="19"/>
              </w:numPr>
              <w:spacing w:after="0" w:line="240" w:lineRule="auto"/>
              <w:jc w:val="both"/>
              <w:rPr>
                <w:rFonts w:ascii="Arial" w:eastAsia="Times New Roman" w:hAnsi="Arial" w:cs="Arial"/>
              </w:rPr>
            </w:pPr>
            <w:r w:rsidRPr="00B97F3E">
              <w:rPr>
                <w:rFonts w:ascii="Arial" w:eastAsia="Times New Roman" w:hAnsi="Arial" w:cs="Arial"/>
              </w:rPr>
              <w:t>Para empresas fabricantes, manufactureras y de servicios la descripción debe ser precisa, explicando capacidades e intervalos de pruebas.</w:t>
            </w:r>
          </w:p>
          <w:p w:rsidR="0057769D" w:rsidRPr="00B97F3E" w:rsidRDefault="0057769D" w:rsidP="0057769D">
            <w:pPr>
              <w:numPr>
                <w:ilvl w:val="0"/>
                <w:numId w:val="19"/>
              </w:numPr>
              <w:spacing w:after="0" w:line="240" w:lineRule="auto"/>
              <w:jc w:val="both"/>
              <w:rPr>
                <w:rFonts w:ascii="Arial" w:eastAsia="Times New Roman" w:hAnsi="Arial" w:cs="Arial"/>
              </w:rPr>
            </w:pPr>
            <w:r w:rsidRPr="00B97F3E">
              <w:rPr>
                <w:rFonts w:ascii="Arial" w:eastAsia="Times New Roman" w:hAnsi="Arial" w:cs="Arial"/>
              </w:rPr>
              <w:t>Las empresas de ingeniería deben contar con las instalaciones y equipo de pruebas descritos con anterioridad si la presentación de equipo o sistema es en sus instalaciones, en el caso de que requiera procesos de prueba y puesta en servicio en sitio debe contar con equipos de pruebas necesarios para realizar estos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u w:val="single"/>
              </w:rPr>
            </w:pPr>
            <w:r w:rsidRPr="00B97F3E">
              <w:rPr>
                <w:rFonts w:ascii="Arial" w:hAnsi="Arial" w:cs="Arial"/>
              </w:rPr>
              <w:t>9.1 Comprobar documentalmente que la empresa proporciona la información sobre los equipos e instalaciones de pruebas, instrumentos o sistemas para realizar como mínimo las pruebas de rutina y aceptación del bien o servicio requeridos en las especificaciones, normas técnicas y pliego de requisitos, con la capacidad suficiente para el volumen de producción requerido.</w:t>
            </w:r>
          </w:p>
          <w:p w:rsidR="0057769D" w:rsidRPr="00B97F3E" w:rsidRDefault="0057769D" w:rsidP="00BA4FA9">
            <w:pPr>
              <w:spacing w:after="0" w:line="240" w:lineRule="auto"/>
              <w:rPr>
                <w:rFonts w:ascii="Arial" w:hAnsi="Arial" w:cs="Arial"/>
              </w:rPr>
            </w:pPr>
          </w:p>
          <w:p w:rsidR="0057769D" w:rsidRPr="00B97F3E" w:rsidRDefault="0057769D" w:rsidP="00BA4FA9">
            <w:pPr>
              <w:spacing w:after="0" w:line="240" w:lineRule="auto"/>
              <w:jc w:val="both"/>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rPr>
            </w:pPr>
            <w:r w:rsidRPr="00B97F3E">
              <w:rPr>
                <w:rFonts w:ascii="Arial" w:hAnsi="Arial" w:cs="Arial"/>
              </w:rPr>
              <w:t>9.2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
              <w:spacing w:before="0" w:after="0" w:line="276" w:lineRule="auto"/>
              <w:ind w:left="0" w:right="0" w:firstLine="0"/>
              <w:rPr>
                <w:rFonts w:ascii="Arial" w:hAnsi="Arial" w:cs="Arial"/>
                <w:sz w:val="22"/>
                <w:szCs w:val="22"/>
              </w:rPr>
            </w:pPr>
            <w:r w:rsidRPr="00B97F3E">
              <w:rPr>
                <w:rFonts w:ascii="Arial" w:hAnsi="Arial" w:cs="Arial"/>
                <w:sz w:val="22"/>
                <w:szCs w:val="22"/>
              </w:rPr>
              <w:t>Confirmar por escrito que los equipos para inspección, medición y pruebas están calibrados por laboratorios acreditados y/o tienen una relación trazable a patrones internacionales o nacionales.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9.2 Comprobar documentalmente que la empresa manifieste la información solicitada.</w:t>
            </w: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b/>
                <w:bCs/>
              </w:rPr>
            </w:pPr>
            <w:r w:rsidRPr="00B97F3E">
              <w:rPr>
                <w:rFonts w:ascii="Arial" w:hAnsi="Arial" w:cs="Arial"/>
                <w:b/>
                <w:bCs/>
              </w:rPr>
              <w:t>10.0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2"/>
              <w:spacing w:before="0" w:after="0" w:line="276" w:lineRule="auto"/>
              <w:ind w:right="0"/>
              <w:rPr>
                <w:rFonts w:ascii="Arial" w:hAnsi="Arial" w:cs="Arial"/>
                <w:b/>
                <w:bCs/>
                <w:sz w:val="22"/>
                <w:szCs w:val="22"/>
                <w:lang w:eastAsia="en-US"/>
              </w:rPr>
            </w:pPr>
            <w:r w:rsidRPr="00B97F3E">
              <w:rPr>
                <w:rFonts w:ascii="Arial" w:hAnsi="Arial" w:cs="Arial"/>
                <w:b/>
                <w:bCs/>
                <w:sz w:val="22"/>
                <w:szCs w:val="22"/>
                <w:lang w:eastAsia="en-US"/>
              </w:rPr>
              <w:t>Subcontratación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rPr>
            </w:pPr>
            <w:r w:rsidRPr="00B97F3E">
              <w:rPr>
                <w:rFonts w:ascii="Arial" w:hAnsi="Arial" w:cs="Arial"/>
              </w:rPr>
              <w:t>10.1</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
              <w:spacing w:before="0" w:after="0" w:line="276" w:lineRule="auto"/>
              <w:ind w:left="0" w:right="0" w:firstLine="0"/>
              <w:rPr>
                <w:rFonts w:ascii="Arial" w:hAnsi="Arial" w:cs="Arial"/>
                <w:sz w:val="22"/>
                <w:szCs w:val="22"/>
                <w:u w:val="single"/>
              </w:rPr>
            </w:pPr>
            <w:r w:rsidRPr="00B97F3E">
              <w:rPr>
                <w:rFonts w:ascii="Arial" w:hAnsi="Arial" w:cs="Arial"/>
                <w:sz w:val="22"/>
                <w:szCs w:val="22"/>
                <w:u w:val="single"/>
              </w:rPr>
              <w:t>Describa los subcontratistas empleados por la empresa y los procesos que son subcontratados o maquilados, considerando lo siguiente:</w:t>
            </w:r>
          </w:p>
          <w:p w:rsidR="0057769D" w:rsidRPr="00B97F3E" w:rsidRDefault="0057769D" w:rsidP="0057769D">
            <w:pPr>
              <w:numPr>
                <w:ilvl w:val="0"/>
                <w:numId w:val="20"/>
              </w:numPr>
              <w:spacing w:after="0" w:line="240" w:lineRule="auto"/>
              <w:jc w:val="both"/>
              <w:rPr>
                <w:rFonts w:ascii="Arial" w:eastAsia="Times New Roman" w:hAnsi="Arial" w:cs="Arial"/>
              </w:rPr>
            </w:pPr>
            <w:r w:rsidRPr="00B97F3E">
              <w:rPr>
                <w:rFonts w:ascii="Arial" w:eastAsia="Times New Roman" w:hAnsi="Arial" w:cs="Arial"/>
              </w:rPr>
              <w:t>Por subcontrato se entiende la realización de un proceso propio, por una empresa externa. No se refiere a los materiales, componentes y equipos que son comprados. La subcontratación no es aceptable para procesos críticos.</w:t>
            </w:r>
          </w:p>
          <w:p w:rsidR="0057769D" w:rsidRPr="00B97F3E" w:rsidRDefault="0057769D" w:rsidP="00BA4FA9">
            <w:pPr>
              <w:spacing w:after="0" w:line="240" w:lineRule="auto"/>
              <w:ind w:left="360"/>
              <w:jc w:val="both"/>
              <w:rPr>
                <w:rFonts w:ascii="Arial" w:hAnsi="Arial" w:cs="Arial"/>
              </w:rPr>
            </w:pPr>
            <w:r w:rsidRPr="00B97F3E">
              <w:rPr>
                <w:rFonts w:ascii="Arial" w:hAnsi="Arial" w:cs="Arial"/>
              </w:rPr>
              <w:t xml:space="preserve">Para los fines de este cuestionario un proceso crítico es el proceso de fabricación, manufactura, ingeniería o servicio que se realiza sobre un componente o material el cual contiene la función básica del bien, y/o soporta los esfuerzos principales del bien (eléctricos, mecánicos, térmicos, etc.) cuyo control </w:t>
            </w:r>
            <w:r w:rsidRPr="00B97F3E">
              <w:rPr>
                <w:rFonts w:ascii="Arial" w:hAnsi="Arial" w:cs="Arial"/>
              </w:rPr>
              <w:lastRenderedPageBreak/>
              <w:t xml:space="preserve">garantiza la calidad, seguridad, confiabilidad y durabilidad del bien. </w:t>
            </w:r>
          </w:p>
          <w:p w:rsidR="0057769D" w:rsidRPr="00B97F3E" w:rsidRDefault="0057769D" w:rsidP="0057769D">
            <w:pPr>
              <w:numPr>
                <w:ilvl w:val="0"/>
                <w:numId w:val="20"/>
              </w:numPr>
              <w:spacing w:after="0" w:line="240" w:lineRule="auto"/>
              <w:jc w:val="both"/>
              <w:rPr>
                <w:rFonts w:ascii="Arial" w:eastAsia="Times New Roman" w:hAnsi="Arial" w:cs="Arial"/>
              </w:rPr>
            </w:pPr>
            <w:r w:rsidRPr="00B97F3E">
              <w:rPr>
                <w:rFonts w:ascii="Arial" w:eastAsia="Times New Roman" w:hAnsi="Arial" w:cs="Arial"/>
              </w:rPr>
              <w:t>La subcontratación o maquila de procesos para empresas fabricantes o manufactureras de bienes de alto volumen de producción, bienes a granel, bienes en serie, y bienes de procesos continuos no es aceptable, ya que implica la evaluación de un tercero fuera del alcance de este tipo de evaluación.</w:t>
            </w:r>
          </w:p>
          <w:p w:rsidR="0057769D" w:rsidRPr="00B97F3E" w:rsidRDefault="0057769D" w:rsidP="0057769D">
            <w:pPr>
              <w:numPr>
                <w:ilvl w:val="0"/>
                <w:numId w:val="20"/>
              </w:numPr>
              <w:spacing w:after="0" w:line="240" w:lineRule="auto"/>
              <w:jc w:val="both"/>
              <w:rPr>
                <w:rFonts w:ascii="Arial" w:eastAsia="Times New Roman" w:hAnsi="Arial" w:cs="Arial"/>
              </w:rPr>
            </w:pPr>
            <w:r w:rsidRPr="00B97F3E">
              <w:rPr>
                <w:rFonts w:ascii="Arial" w:eastAsia="Times New Roman" w:hAnsi="Arial" w:cs="Arial"/>
              </w:rPr>
              <w:t>Para las empresas que fabrican o manufacturan bienes de alto volumen de producción, bienes a granel, bienes en serie, bienes de procesos continuos no es aceptable la subcontratación de pruebas de rutina y aceptación.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rPr>
            </w:pPr>
            <w:r w:rsidRPr="00B97F3E">
              <w:rPr>
                <w:rFonts w:ascii="Arial" w:hAnsi="Arial" w:cs="Arial"/>
              </w:rPr>
              <w:lastRenderedPageBreak/>
              <w:t>10.1 Comprobar documentalmente que la empresa manifieste la información solicitada.</w:t>
            </w:r>
          </w:p>
          <w:p w:rsidR="0057769D" w:rsidRPr="00B97F3E" w:rsidRDefault="0057769D" w:rsidP="00BA4FA9">
            <w:pPr>
              <w:pStyle w:val="Textoindependiente"/>
              <w:spacing w:before="0" w:after="0" w:line="276" w:lineRule="auto"/>
              <w:ind w:left="0" w:right="0" w:firstLine="0"/>
              <w:rPr>
                <w:rFonts w:ascii="Arial" w:hAnsi="Arial" w:cs="Arial"/>
                <w:sz w:val="22"/>
                <w:szCs w:val="22"/>
              </w:rPr>
            </w:pPr>
            <w:r w:rsidRPr="00B97F3E">
              <w:rPr>
                <w:rFonts w:ascii="Arial" w:hAnsi="Arial" w:cs="Arial"/>
                <w:sz w:val="22"/>
                <w:szCs w:val="22"/>
              </w:rPr>
              <w:t xml:space="preserve">Comprobar documentalmente que la empresa no subcontrata procesos de fabricación o manufactura críticos conforme a las consideraciones indicadas en punto 10.1 incisos 1 y 2. </w:t>
            </w: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p>
          <w:p w:rsidR="0057769D" w:rsidRPr="00B97F3E" w:rsidRDefault="0057769D" w:rsidP="00BA4FA9">
            <w:pPr>
              <w:spacing w:after="0" w:line="240" w:lineRule="auto"/>
              <w:jc w:val="both"/>
              <w:rPr>
                <w:rFonts w:ascii="Arial" w:hAnsi="Arial" w:cs="Arial"/>
              </w:rPr>
            </w:pPr>
            <w:r w:rsidRPr="00B97F3E">
              <w:rPr>
                <w:rFonts w:ascii="Arial" w:hAnsi="Arial" w:cs="Arial"/>
              </w:rPr>
              <w:t>Comprobar documentalmente si no subcontrata pruebas de rutina y aceptación conforme a las consideraciones indicadas en punto 10.1 inciso 3.</w:t>
            </w:r>
          </w:p>
          <w:p w:rsidR="0057769D" w:rsidRPr="00B97F3E" w:rsidRDefault="0057769D" w:rsidP="00BA4FA9">
            <w:pPr>
              <w:spacing w:after="0" w:line="240" w:lineRule="auto"/>
              <w:jc w:val="both"/>
              <w:rPr>
                <w:rFonts w:ascii="Arial" w:hAnsi="Arial" w:cs="Arial"/>
              </w:rPr>
            </w:pPr>
          </w:p>
        </w:tc>
      </w:tr>
      <w:tr w:rsidR="0058318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center"/>
              <w:rPr>
                <w:rFonts w:ascii="Arial" w:hAnsi="Arial" w:cs="Arial"/>
                <w:b/>
                <w:bCs/>
              </w:rPr>
            </w:pPr>
            <w:r w:rsidRPr="00B97F3E">
              <w:rPr>
                <w:rFonts w:ascii="Arial" w:hAnsi="Arial" w:cs="Arial"/>
                <w:b/>
                <w:bCs/>
              </w:rPr>
              <w:lastRenderedPageBreak/>
              <w:t>11.0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ind w:left="566" w:hanging="566"/>
              <w:jc w:val="both"/>
              <w:rPr>
                <w:rFonts w:ascii="Arial" w:hAnsi="Arial" w:cs="Arial"/>
                <w:b/>
                <w:bCs/>
              </w:rPr>
            </w:pPr>
            <w:r w:rsidRPr="00B97F3E">
              <w:rPr>
                <w:rFonts w:ascii="Arial" w:hAnsi="Arial" w:cs="Arial"/>
                <w:b/>
                <w:bCs/>
              </w:rPr>
              <w:t>Capacidad de Producción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both"/>
              <w:rPr>
                <w:rFonts w:ascii="Arial" w:hAnsi="Arial" w:cs="Arial"/>
              </w:rPr>
            </w:pPr>
          </w:p>
        </w:tc>
      </w:tr>
      <w:tr w:rsidR="0057769D" w:rsidRPr="00B97F3E"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rsidR="0057769D" w:rsidRPr="00B97F3E" w:rsidRDefault="0057769D" w:rsidP="00BA4FA9">
            <w:pPr>
              <w:spacing w:after="0" w:line="240" w:lineRule="auto"/>
              <w:jc w:val="center"/>
              <w:rPr>
                <w:rFonts w:ascii="Arial" w:hAnsi="Arial" w:cs="Arial"/>
              </w:rPr>
            </w:pPr>
            <w:r w:rsidRPr="00B97F3E">
              <w:rPr>
                <w:rFonts w:ascii="Arial" w:hAnsi="Arial" w:cs="Arial"/>
              </w:rPr>
              <w:t>11.1</w:t>
            </w:r>
          </w:p>
          <w:p w:rsidR="0057769D" w:rsidRPr="00B97F3E" w:rsidRDefault="0057769D" w:rsidP="00BA4FA9">
            <w:pPr>
              <w:spacing w:after="0" w:line="240" w:lineRule="auto"/>
              <w:jc w:val="center"/>
              <w:rPr>
                <w:rFonts w:ascii="Arial" w:hAnsi="Arial" w:cs="Arial"/>
              </w:rPr>
            </w:pPr>
          </w:p>
          <w:p w:rsidR="0057769D" w:rsidRPr="00B97F3E"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pStyle w:val="Textoindependiente"/>
              <w:spacing w:before="0" w:after="0" w:line="276" w:lineRule="auto"/>
              <w:ind w:left="0" w:right="0" w:firstLine="0"/>
              <w:rPr>
                <w:rFonts w:ascii="Arial" w:hAnsi="Arial" w:cs="Arial"/>
                <w:i/>
                <w:iCs/>
                <w:sz w:val="22"/>
                <w:szCs w:val="22"/>
              </w:rPr>
            </w:pPr>
            <w:r w:rsidRPr="00B97F3E">
              <w:rPr>
                <w:rFonts w:ascii="Arial" w:hAnsi="Arial" w:cs="Arial"/>
                <w:sz w:val="22"/>
                <w:szCs w:val="22"/>
              </w:rPr>
              <w:t xml:space="preserve">Indicar la capacidad de producción instalada en la empresa para el suministro de los bienes o servicios que requiere CFE, e indique la capacidad de producción disponible expresando dichas capacidades en las unidades establecidas en el concurso. Las capacidades de producción indicadas deben ser referidas a la fecha de presentación de </w:t>
            </w:r>
            <w:proofErr w:type="gramStart"/>
            <w:r w:rsidRPr="00B97F3E">
              <w:rPr>
                <w:rFonts w:ascii="Arial" w:hAnsi="Arial" w:cs="Arial"/>
                <w:sz w:val="22"/>
                <w:szCs w:val="22"/>
              </w:rPr>
              <w:t>la  técnica</w:t>
            </w:r>
            <w:proofErr w:type="gramEnd"/>
            <w:r w:rsidRPr="00B97F3E">
              <w:rPr>
                <w:rFonts w:ascii="Arial" w:hAnsi="Arial" w:cs="Arial"/>
                <w:sz w:val="22"/>
                <w:szCs w:val="22"/>
              </w:rPr>
              <w:t>.</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rsidR="0057769D" w:rsidRPr="00B97F3E" w:rsidRDefault="0057769D" w:rsidP="00BA4FA9">
            <w:pPr>
              <w:spacing w:after="0" w:line="240" w:lineRule="auto"/>
              <w:jc w:val="both"/>
              <w:rPr>
                <w:rFonts w:ascii="Arial" w:hAnsi="Arial" w:cs="Arial"/>
              </w:rPr>
            </w:pPr>
            <w:r w:rsidRPr="00B97F3E">
              <w:rPr>
                <w:rFonts w:ascii="Arial" w:hAnsi="Arial" w:cs="Arial"/>
              </w:rPr>
              <w:t>11.1 Comprobar documentalmente si la empresa manifiesta las capacidades de producción indicadas.</w:t>
            </w:r>
          </w:p>
          <w:p w:rsidR="0057769D" w:rsidRPr="00B97F3E" w:rsidRDefault="0057769D" w:rsidP="00BA4FA9">
            <w:pPr>
              <w:pStyle w:val="Textoindependiente"/>
              <w:spacing w:before="0" w:after="0" w:line="276" w:lineRule="auto"/>
              <w:ind w:left="0" w:right="0" w:firstLine="0"/>
              <w:rPr>
                <w:rFonts w:ascii="Arial" w:hAnsi="Arial" w:cs="Arial"/>
                <w:sz w:val="22"/>
                <w:szCs w:val="22"/>
              </w:rPr>
            </w:pPr>
            <w:r w:rsidRPr="00B97F3E">
              <w:rPr>
                <w:rFonts w:ascii="Arial" w:hAnsi="Arial" w:cs="Arial"/>
                <w:sz w:val="22"/>
                <w:szCs w:val="22"/>
              </w:rPr>
              <w:t xml:space="preserve">Comprobar documentalmente que la capacidad de producción disponible es suficiente para suministrar los bienes o servicios requeridos en el concurso en las condiciones de tiempo establecidas en el concurso. </w:t>
            </w:r>
          </w:p>
        </w:tc>
      </w:tr>
    </w:tbl>
    <w:p w:rsidR="0057769D" w:rsidRPr="00B97F3E" w:rsidRDefault="0057769D" w:rsidP="00711F8B">
      <w:pPr>
        <w:spacing w:after="240" w:line="240" w:lineRule="auto"/>
        <w:jc w:val="both"/>
        <w:rPr>
          <w:rFonts w:ascii="Arial" w:hAnsi="Arial" w:cs="Arial"/>
          <w:lang w:val="es-ES" w:eastAsia="es-ES"/>
        </w:rPr>
      </w:pPr>
    </w:p>
    <w:p w:rsidR="00C35D22" w:rsidRPr="00B97F3E" w:rsidRDefault="00C35D22">
      <w:pPr>
        <w:rPr>
          <w:rFonts w:ascii="Arial" w:hAnsi="Arial" w:cs="Arial"/>
          <w:lang w:val="es-ES" w:eastAsia="es-ES"/>
        </w:rPr>
      </w:pPr>
      <w:r w:rsidRPr="00B97F3E">
        <w:rPr>
          <w:rFonts w:ascii="Arial" w:hAnsi="Arial" w:cs="Arial"/>
          <w:lang w:val="es-ES" w:eastAsia="es-ES"/>
        </w:rPr>
        <w:br w:type="page"/>
      </w:r>
    </w:p>
    <w:p w:rsidR="00711F8B" w:rsidRPr="00B97F3E" w:rsidRDefault="00566D37" w:rsidP="00566D37">
      <w:pPr>
        <w:spacing w:after="240" w:line="240" w:lineRule="auto"/>
        <w:jc w:val="center"/>
        <w:rPr>
          <w:rFonts w:ascii="Arial" w:hAnsi="Arial" w:cs="Arial"/>
          <w:b/>
          <w:bCs/>
        </w:rPr>
      </w:pPr>
      <w:proofErr w:type="spellStart"/>
      <w:r w:rsidRPr="00B97F3E">
        <w:rPr>
          <w:rFonts w:ascii="Arial" w:hAnsi="Arial" w:cs="Arial"/>
          <w:b/>
          <w:bCs/>
        </w:rPr>
        <w:lastRenderedPageBreak/>
        <w:t>S</w:t>
      </w:r>
      <w:r w:rsidR="009129FA" w:rsidRPr="00B97F3E">
        <w:rPr>
          <w:rFonts w:ascii="Arial" w:hAnsi="Arial" w:cs="Arial"/>
          <w:b/>
          <w:bCs/>
        </w:rPr>
        <w:t>ubanexo</w:t>
      </w:r>
      <w:proofErr w:type="spellEnd"/>
      <w:r w:rsidRPr="00B97F3E">
        <w:rPr>
          <w:rFonts w:ascii="Arial" w:hAnsi="Arial" w:cs="Arial"/>
          <w:b/>
          <w:bCs/>
        </w:rPr>
        <w:t xml:space="preserve"> 1 </w:t>
      </w:r>
      <w:r w:rsidR="009129FA" w:rsidRPr="00B97F3E">
        <w:rPr>
          <w:rFonts w:ascii="Arial" w:hAnsi="Arial" w:cs="Arial"/>
          <w:b/>
          <w:bCs/>
        </w:rPr>
        <w:t xml:space="preserve">del anexo </w:t>
      </w:r>
      <w:r w:rsidRPr="00B97F3E">
        <w:rPr>
          <w:rFonts w:ascii="Arial" w:hAnsi="Arial" w:cs="Arial"/>
          <w:b/>
          <w:bCs/>
        </w:rPr>
        <w:t>1</w:t>
      </w:r>
      <w:r w:rsidR="00306D07" w:rsidRPr="00B97F3E">
        <w:rPr>
          <w:rFonts w:ascii="Arial" w:hAnsi="Arial" w:cs="Arial"/>
          <w:b/>
          <w:bCs/>
        </w:rPr>
        <w:t>3</w:t>
      </w:r>
    </w:p>
    <w:p w:rsidR="00745D10" w:rsidRPr="00B97F3E" w:rsidRDefault="00745D10" w:rsidP="00745D10">
      <w:pPr>
        <w:tabs>
          <w:tab w:val="left" w:pos="990"/>
        </w:tabs>
        <w:suppressAutoHyphens/>
        <w:spacing w:after="200" w:line="276" w:lineRule="auto"/>
        <w:jc w:val="center"/>
        <w:rPr>
          <w:rFonts w:ascii="Arial" w:eastAsia="Times New Roman" w:hAnsi="Arial" w:cs="Arial"/>
          <w:b/>
          <w:sz w:val="20"/>
          <w:szCs w:val="20"/>
          <w:lang w:eastAsia="es-MX"/>
        </w:rPr>
      </w:pPr>
      <w:r w:rsidRPr="00B97F3E">
        <w:rPr>
          <w:rFonts w:ascii="Arial" w:eastAsia="Times New Roman" w:hAnsi="Arial" w:cs="Arial"/>
          <w:b/>
          <w:sz w:val="20"/>
          <w:szCs w:val="20"/>
          <w:lang w:eastAsia="es-MX"/>
        </w:rPr>
        <w:t>NO APLICA</w:t>
      </w:r>
    </w:p>
    <w:p w:rsidR="00745D10" w:rsidRPr="00B97F3E" w:rsidRDefault="00745D10" w:rsidP="00566D37">
      <w:pPr>
        <w:spacing w:after="240" w:line="240" w:lineRule="auto"/>
        <w:jc w:val="center"/>
        <w:rPr>
          <w:rFonts w:ascii="Arial" w:hAnsi="Arial" w:cs="Arial"/>
          <w:lang w:val="es-ES" w:eastAsia="es-ES"/>
        </w:rPr>
      </w:pPr>
    </w:p>
    <w:p w:rsidR="009129FA" w:rsidRPr="00B97F3E" w:rsidRDefault="009129FA" w:rsidP="009129FA">
      <w:pPr>
        <w:spacing w:after="240" w:line="240" w:lineRule="auto"/>
        <w:jc w:val="both"/>
        <w:rPr>
          <w:rFonts w:ascii="Arial" w:hAnsi="Arial" w:cs="Arial"/>
          <w:lang w:val="es-ES" w:eastAsia="es-ES"/>
        </w:rPr>
      </w:pPr>
      <w:r w:rsidRPr="00B97F3E">
        <w:rPr>
          <w:rFonts w:ascii="Arial" w:hAnsi="Arial" w:cs="Arial"/>
          <w:lang w:val="es-ES" w:eastAsia="es-ES"/>
        </w:rPr>
        <w:t>Lugar y fecha de expedición:</w:t>
      </w:r>
    </w:p>
    <w:p w:rsidR="009129FA" w:rsidRPr="00B97F3E" w:rsidRDefault="00F1696C" w:rsidP="009129FA">
      <w:pPr>
        <w:spacing w:after="240" w:line="240" w:lineRule="auto"/>
        <w:jc w:val="both"/>
        <w:rPr>
          <w:rFonts w:ascii="Arial" w:hAnsi="Arial" w:cs="Arial"/>
          <w:lang w:val="es-ES" w:eastAsia="es-ES"/>
        </w:rPr>
      </w:pPr>
      <w:r w:rsidRPr="00B97F3E">
        <w:rPr>
          <w:rFonts w:ascii="Arial" w:hAnsi="Arial" w:cs="Arial"/>
          <w:lang w:val="es-ES" w:eastAsia="es-ES"/>
        </w:rPr>
        <w:t>Concurso Abierto Simplificado</w:t>
      </w:r>
      <w:r w:rsidR="001C1081" w:rsidRPr="00B97F3E">
        <w:rPr>
          <w:rFonts w:ascii="Arial" w:hAnsi="Arial" w:cs="Arial"/>
          <w:lang w:val="es-ES" w:eastAsia="es-ES"/>
        </w:rPr>
        <w:t xml:space="preserve"> Nacional</w:t>
      </w:r>
      <w:r w:rsidR="009129FA" w:rsidRPr="00B97F3E">
        <w:rPr>
          <w:rFonts w:ascii="Arial" w:hAnsi="Arial" w:cs="Arial"/>
          <w:lang w:val="es-ES" w:eastAsia="es-ES"/>
        </w:rPr>
        <w:t>:</w:t>
      </w:r>
    </w:p>
    <w:p w:rsidR="00745D10" w:rsidRPr="00B97F3E" w:rsidRDefault="00745D10" w:rsidP="009129FA">
      <w:pPr>
        <w:spacing w:after="240" w:line="240" w:lineRule="auto"/>
        <w:jc w:val="both"/>
        <w:rPr>
          <w:rFonts w:ascii="Arial" w:hAnsi="Arial" w:cs="Arial"/>
          <w:b/>
          <w:lang w:val="es-ES" w:eastAsia="es-ES"/>
        </w:rPr>
      </w:pPr>
      <w:r w:rsidRPr="00B97F3E">
        <w:rPr>
          <w:rFonts w:ascii="Arial" w:hAnsi="Arial" w:cs="Arial"/>
          <w:b/>
          <w:lang w:val="es-ES" w:eastAsia="es-ES"/>
        </w:rPr>
        <w:t xml:space="preserve">CFE GENERACION I EPS </w:t>
      </w:r>
    </w:p>
    <w:p w:rsidR="009129FA" w:rsidRPr="00B97F3E" w:rsidRDefault="009129FA" w:rsidP="009129FA">
      <w:pPr>
        <w:spacing w:after="240" w:line="240" w:lineRule="auto"/>
        <w:jc w:val="both"/>
        <w:rPr>
          <w:rFonts w:ascii="Arial" w:hAnsi="Arial" w:cs="Arial"/>
          <w:lang w:val="es-ES" w:eastAsia="es-ES"/>
        </w:rPr>
      </w:pPr>
      <w:r w:rsidRPr="00B97F3E">
        <w:rPr>
          <w:rFonts w:ascii="Arial" w:hAnsi="Arial" w:cs="Arial"/>
          <w:lang w:val="es-ES" w:eastAsia="es-ES"/>
        </w:rPr>
        <w:t>PRESENTE</w:t>
      </w:r>
    </w:p>
    <w:p w:rsidR="009129FA" w:rsidRPr="00B97F3E" w:rsidRDefault="009129FA" w:rsidP="009129FA">
      <w:pPr>
        <w:spacing w:after="240" w:line="240" w:lineRule="auto"/>
        <w:jc w:val="both"/>
        <w:rPr>
          <w:rFonts w:ascii="Arial" w:hAnsi="Arial" w:cs="Arial"/>
          <w:lang w:val="es-ES" w:eastAsia="es-ES"/>
        </w:rPr>
      </w:pPr>
      <w:r w:rsidRPr="00B97F3E">
        <w:rPr>
          <w:rFonts w:ascii="Arial" w:hAnsi="Arial" w:cs="Arial"/>
          <w:lang w:val="es-ES" w:eastAsia="es-ES"/>
        </w:rPr>
        <w:t>Nombre (________________________________), en mi carácter de (representante legal, apoderado especial o general), con domicilio en (de la empresa), declaro:</w:t>
      </w:r>
    </w:p>
    <w:p w:rsidR="009129FA" w:rsidRPr="00B97F3E" w:rsidRDefault="009129FA" w:rsidP="009129FA">
      <w:pPr>
        <w:spacing w:after="240" w:line="240" w:lineRule="auto"/>
        <w:ind w:left="1135" w:hanging="851"/>
        <w:jc w:val="both"/>
        <w:rPr>
          <w:rFonts w:ascii="Arial" w:hAnsi="Arial" w:cs="Arial"/>
          <w:lang w:val="es-ES" w:eastAsia="es-ES"/>
        </w:rPr>
      </w:pPr>
      <w:r w:rsidRPr="00B97F3E">
        <w:rPr>
          <w:rFonts w:ascii="Arial" w:hAnsi="Arial" w:cs="Arial"/>
          <w:b/>
          <w:lang w:val="es-ES" w:eastAsia="es-ES"/>
        </w:rPr>
        <w:t>a)</w:t>
      </w:r>
      <w:r w:rsidRPr="00B97F3E">
        <w:rPr>
          <w:rFonts w:ascii="Arial" w:hAnsi="Arial" w:cs="Arial"/>
          <w:lang w:val="es-ES" w:eastAsia="es-ES"/>
        </w:rPr>
        <w:tab/>
        <w:t>Que la información del cuestionario presentada por la empresa (fabricante, manufacturera, de ingeniería o servicios) (nombre de la empresa) es totalmente cierta.</w:t>
      </w:r>
    </w:p>
    <w:p w:rsidR="009129FA" w:rsidRPr="00B97F3E" w:rsidRDefault="009129FA" w:rsidP="009129FA">
      <w:pPr>
        <w:spacing w:after="240" w:line="240" w:lineRule="auto"/>
        <w:ind w:left="1135" w:hanging="851"/>
        <w:jc w:val="both"/>
        <w:rPr>
          <w:rFonts w:ascii="Arial" w:hAnsi="Arial" w:cs="Arial"/>
          <w:lang w:val="es-ES" w:eastAsia="es-ES"/>
        </w:rPr>
      </w:pPr>
      <w:r w:rsidRPr="00B97F3E">
        <w:rPr>
          <w:rFonts w:ascii="Arial" w:hAnsi="Arial" w:cs="Arial"/>
          <w:b/>
          <w:lang w:val="es-ES" w:eastAsia="es-ES"/>
        </w:rPr>
        <w:t>b)</w:t>
      </w:r>
      <w:r w:rsidRPr="00B97F3E">
        <w:rPr>
          <w:rFonts w:ascii="Arial" w:hAnsi="Arial" w:cs="Arial"/>
          <w:lang w:val="es-ES" w:eastAsia="es-ES"/>
        </w:rPr>
        <w:tab/>
        <w:t xml:space="preserve">Que </w:t>
      </w:r>
      <w:r w:rsidR="00E704B2" w:rsidRPr="00B97F3E">
        <w:rPr>
          <w:rFonts w:ascii="Arial" w:eastAsia="Times New Roman" w:hAnsi="Arial" w:cs="Arial"/>
          <w:b/>
          <w:bCs/>
          <w:sz w:val="20"/>
          <w:szCs w:val="20"/>
          <w:highlight w:val="lightGray"/>
          <w:lang w:eastAsia="es-MX"/>
        </w:rPr>
        <w:t>[CFE], [CFE, EPS</w:t>
      </w:r>
      <w:proofErr w:type="gramStart"/>
      <w:r w:rsidR="00E704B2" w:rsidRPr="00B97F3E">
        <w:rPr>
          <w:rFonts w:ascii="Arial" w:eastAsia="Times New Roman" w:hAnsi="Arial" w:cs="Arial"/>
          <w:b/>
          <w:bCs/>
          <w:sz w:val="20"/>
          <w:szCs w:val="20"/>
          <w:highlight w:val="lightGray"/>
          <w:lang w:eastAsia="es-MX"/>
        </w:rPr>
        <w:t>]</w:t>
      </w:r>
      <w:r w:rsidR="00E704B2" w:rsidRPr="00B97F3E">
        <w:rPr>
          <w:rFonts w:ascii="Arial" w:eastAsia="Times New Roman" w:hAnsi="Arial" w:cs="Arial"/>
          <w:sz w:val="20"/>
          <w:szCs w:val="20"/>
          <w:lang w:eastAsia="es-MX"/>
        </w:rPr>
        <w:t>.</w:t>
      </w:r>
      <w:r w:rsidRPr="00B97F3E">
        <w:rPr>
          <w:rFonts w:ascii="Arial" w:hAnsi="Arial" w:cs="Arial"/>
          <w:lang w:val="es-ES" w:eastAsia="es-ES"/>
        </w:rPr>
        <w:t>podrá</w:t>
      </w:r>
      <w:proofErr w:type="gramEnd"/>
      <w:r w:rsidRPr="00B97F3E">
        <w:rPr>
          <w:rFonts w:ascii="Arial" w:hAnsi="Arial" w:cs="Arial"/>
          <w:lang w:val="es-ES" w:eastAsia="es-ES"/>
        </w:rPr>
        <w:t xml:space="preserve"> realizar las verificaciones que estime convenientes para comprobar la veracidad de dicha información en cualquier momento durante el procedimiento e inclusive hasta la entrega de los bienes.</w:t>
      </w:r>
    </w:p>
    <w:p w:rsidR="009129FA" w:rsidRPr="00B97F3E" w:rsidRDefault="009129FA" w:rsidP="009129FA">
      <w:pPr>
        <w:spacing w:after="240" w:line="240" w:lineRule="auto"/>
        <w:ind w:left="1135" w:hanging="851"/>
        <w:jc w:val="both"/>
        <w:rPr>
          <w:rFonts w:ascii="Arial" w:hAnsi="Arial" w:cs="Arial"/>
          <w:lang w:val="es-ES" w:eastAsia="es-ES"/>
        </w:rPr>
      </w:pPr>
      <w:r w:rsidRPr="00B97F3E">
        <w:rPr>
          <w:rFonts w:ascii="Arial" w:hAnsi="Arial" w:cs="Arial"/>
          <w:b/>
          <w:lang w:val="es-ES" w:eastAsia="es-ES"/>
        </w:rPr>
        <w:t>c)</w:t>
      </w:r>
      <w:r w:rsidRPr="00B97F3E">
        <w:rPr>
          <w:rFonts w:ascii="Arial" w:hAnsi="Arial" w:cs="Arial"/>
          <w:lang w:val="es-ES" w:eastAsia="es-ES"/>
        </w:rPr>
        <w:tab/>
        <w:t xml:space="preserve">Que la empresa (fabricante, manufacturera, de ingeniería o servicios) (nombre de la empresa), o se encuentra calificada como </w:t>
      </w:r>
      <w:r w:rsidR="002820A5" w:rsidRPr="00B97F3E">
        <w:rPr>
          <w:rFonts w:ascii="Arial" w:hAnsi="Arial" w:cs="Arial"/>
          <w:lang w:val="es-ES" w:eastAsia="es-ES"/>
        </w:rPr>
        <w:t>Proveedor</w:t>
      </w:r>
      <w:r w:rsidRPr="00B97F3E">
        <w:rPr>
          <w:rFonts w:ascii="Arial" w:hAnsi="Arial" w:cs="Arial"/>
          <w:lang w:val="es-ES" w:eastAsia="es-ES"/>
        </w:rPr>
        <w:t xml:space="preserve"> no aprobado por el LAPEM.</w:t>
      </w:r>
    </w:p>
    <w:p w:rsidR="009129FA" w:rsidRPr="00B97F3E" w:rsidRDefault="009129FA" w:rsidP="009129FA">
      <w:pPr>
        <w:spacing w:after="240" w:line="240" w:lineRule="auto"/>
        <w:ind w:left="1135" w:hanging="851"/>
        <w:jc w:val="both"/>
        <w:rPr>
          <w:rFonts w:ascii="Arial" w:hAnsi="Arial" w:cs="Arial"/>
          <w:lang w:val="es-ES" w:eastAsia="es-ES"/>
        </w:rPr>
      </w:pPr>
      <w:r w:rsidRPr="00B97F3E">
        <w:rPr>
          <w:rFonts w:ascii="Arial" w:hAnsi="Arial" w:cs="Arial"/>
          <w:b/>
          <w:lang w:val="es-ES" w:eastAsia="es-ES"/>
        </w:rPr>
        <w:t>d)</w:t>
      </w:r>
      <w:r w:rsidRPr="00B97F3E">
        <w:rPr>
          <w:rFonts w:ascii="Arial" w:hAnsi="Arial" w:cs="Arial"/>
          <w:lang w:val="es-ES" w:eastAsia="es-ES"/>
        </w:rPr>
        <w:tab/>
        <w:t>Que la empresa (fabricante, manufacturera, de ingeniería o servicios) (nombre de la empresa), no ha proporcionado información falsa o incorrecta en algún procedimiento de contratación de la CFE y/o sus EPS.</w:t>
      </w:r>
    </w:p>
    <w:p w:rsidR="009129FA" w:rsidRPr="00B97F3E" w:rsidRDefault="009129FA" w:rsidP="009129FA">
      <w:pPr>
        <w:spacing w:after="1920" w:line="240" w:lineRule="auto"/>
        <w:ind w:left="1135" w:hanging="851"/>
        <w:jc w:val="both"/>
        <w:rPr>
          <w:rFonts w:ascii="Arial" w:hAnsi="Arial" w:cs="Arial"/>
          <w:lang w:val="es-ES" w:eastAsia="es-ES"/>
        </w:rPr>
      </w:pPr>
      <w:r w:rsidRPr="00B97F3E">
        <w:rPr>
          <w:rFonts w:ascii="Arial" w:hAnsi="Arial" w:cs="Arial"/>
          <w:b/>
          <w:lang w:val="es-ES" w:eastAsia="es-ES"/>
        </w:rPr>
        <w:t>e)</w:t>
      </w:r>
      <w:r w:rsidRPr="00B97F3E">
        <w:rPr>
          <w:rFonts w:ascii="Arial" w:hAnsi="Arial" w:cs="Arial"/>
          <w:lang w:val="es-ES" w:eastAsia="es-ES"/>
        </w:rPr>
        <w:tab/>
        <w:t>Que comprende y acepta las condiciones indicadas e</w:t>
      </w:r>
      <w:r w:rsidR="00306D07" w:rsidRPr="00B97F3E">
        <w:rPr>
          <w:rFonts w:ascii="Arial" w:hAnsi="Arial" w:cs="Arial"/>
          <w:lang w:val="es-ES" w:eastAsia="es-ES"/>
        </w:rPr>
        <w:t>n el numeral 1.2.2. del anexo 13</w:t>
      </w:r>
      <w:r w:rsidRPr="00B97F3E">
        <w:rPr>
          <w:rFonts w:ascii="Arial" w:hAnsi="Arial" w:cs="Arial"/>
          <w:lang w:val="es-ES" w:eastAsia="es-ES"/>
        </w:rPr>
        <w:t xml:space="preserve"> de este pliego de requisitos.</w:t>
      </w:r>
    </w:p>
    <w:p w:rsidR="009129FA" w:rsidRPr="00B97F3E" w:rsidRDefault="009129FA" w:rsidP="009129FA">
      <w:pPr>
        <w:spacing w:after="240" w:line="240" w:lineRule="auto"/>
        <w:jc w:val="center"/>
        <w:rPr>
          <w:rFonts w:ascii="Arial" w:hAnsi="Arial" w:cs="Arial"/>
          <w:lang w:val="es-ES" w:eastAsia="es-ES"/>
        </w:rPr>
      </w:pPr>
      <w:r w:rsidRPr="00B97F3E">
        <w:rPr>
          <w:rFonts w:ascii="Arial" w:hAnsi="Arial" w:cs="Arial"/>
          <w:lang w:val="es-ES" w:eastAsia="es-ES"/>
        </w:rPr>
        <w:t>Atentamente</w:t>
      </w:r>
    </w:p>
    <w:p w:rsidR="009129FA" w:rsidRPr="00B97F3E" w:rsidRDefault="009129FA" w:rsidP="009129FA">
      <w:pPr>
        <w:spacing w:after="240" w:line="240" w:lineRule="auto"/>
        <w:jc w:val="center"/>
        <w:rPr>
          <w:rFonts w:ascii="Arial" w:hAnsi="Arial" w:cs="Arial"/>
          <w:lang w:val="es-ES" w:eastAsia="es-ES"/>
        </w:rPr>
      </w:pPr>
      <w:r w:rsidRPr="00B97F3E">
        <w:rPr>
          <w:rFonts w:ascii="Arial" w:hAnsi="Arial" w:cs="Arial"/>
          <w:lang w:val="es-ES" w:eastAsia="es-ES"/>
        </w:rPr>
        <w:t>_______________________________________</w:t>
      </w:r>
    </w:p>
    <w:p w:rsidR="008354DC" w:rsidRPr="00B97F3E" w:rsidRDefault="009129FA" w:rsidP="009129FA">
      <w:pPr>
        <w:spacing w:after="240" w:line="240" w:lineRule="auto"/>
        <w:jc w:val="center"/>
        <w:rPr>
          <w:rFonts w:ascii="Arial" w:hAnsi="Arial" w:cs="Arial"/>
          <w:lang w:val="es-ES" w:eastAsia="es-ES"/>
        </w:rPr>
      </w:pPr>
      <w:r w:rsidRPr="00B97F3E">
        <w:rPr>
          <w:rFonts w:ascii="Arial" w:hAnsi="Arial" w:cs="Arial"/>
          <w:lang w:val="es-ES" w:eastAsia="es-ES"/>
        </w:rPr>
        <w:t>Nombre, cargo y firma</w:t>
      </w:r>
    </w:p>
    <w:p w:rsidR="00B85BD8" w:rsidRPr="00B97F3E" w:rsidRDefault="00B85BD8">
      <w:pPr>
        <w:rPr>
          <w:rFonts w:ascii="Arial" w:hAnsi="Arial" w:cs="Arial"/>
          <w:lang w:val="es-ES" w:eastAsia="es-ES"/>
        </w:rPr>
      </w:pPr>
      <w:r w:rsidRPr="00B97F3E">
        <w:rPr>
          <w:rFonts w:ascii="Arial" w:hAnsi="Arial" w:cs="Arial"/>
          <w:lang w:val="es-ES" w:eastAsia="es-ES"/>
        </w:rPr>
        <w:br w:type="page"/>
      </w:r>
    </w:p>
    <w:p w:rsidR="009129FA" w:rsidRPr="00B97F3E" w:rsidRDefault="00B85BD8" w:rsidP="00B85BD8">
      <w:pPr>
        <w:spacing w:after="240" w:line="240" w:lineRule="auto"/>
        <w:jc w:val="center"/>
        <w:rPr>
          <w:rFonts w:ascii="Arial" w:hAnsi="Arial" w:cs="Arial"/>
          <w:lang w:val="es-ES" w:eastAsia="es-ES"/>
        </w:rPr>
      </w:pPr>
      <w:r w:rsidRPr="00B97F3E">
        <w:rPr>
          <w:rFonts w:ascii="Arial" w:hAnsi="Arial" w:cs="Arial"/>
          <w:b/>
          <w:lang w:val="es-ES" w:eastAsia="es-ES"/>
        </w:rPr>
        <w:lastRenderedPageBreak/>
        <w:t>Anexo 1</w:t>
      </w:r>
      <w:r w:rsidR="00306D07" w:rsidRPr="00B97F3E">
        <w:rPr>
          <w:rFonts w:ascii="Arial" w:hAnsi="Arial" w:cs="Arial"/>
          <w:b/>
          <w:lang w:val="es-ES" w:eastAsia="es-ES"/>
        </w:rPr>
        <w:t>4</w:t>
      </w:r>
    </w:p>
    <w:p w:rsidR="00B85BD8" w:rsidRPr="00B97F3E" w:rsidRDefault="00B85BD8" w:rsidP="00B85BD8">
      <w:pPr>
        <w:spacing w:after="240" w:line="240" w:lineRule="auto"/>
        <w:jc w:val="center"/>
        <w:rPr>
          <w:rFonts w:ascii="Arial" w:hAnsi="Arial" w:cs="Arial"/>
          <w:b/>
          <w:lang w:val="es-ES" w:eastAsia="es-ES"/>
        </w:rPr>
      </w:pPr>
      <w:r w:rsidRPr="00B97F3E">
        <w:rPr>
          <w:rFonts w:ascii="Arial" w:hAnsi="Arial" w:cs="Arial"/>
          <w:b/>
          <w:lang w:val="es-ES" w:eastAsia="es-ES"/>
        </w:rPr>
        <w:t>Lineamientos de actuación del Micrositio de Concursos de CFE</w:t>
      </w:r>
    </w:p>
    <w:p w:rsidR="00430EBF" w:rsidRPr="00B97F3E" w:rsidRDefault="00430EBF" w:rsidP="00430EBF">
      <w:pPr>
        <w:spacing w:after="240" w:line="240" w:lineRule="auto"/>
        <w:jc w:val="both"/>
        <w:rPr>
          <w:rFonts w:ascii="Arial" w:hAnsi="Arial" w:cs="Arial"/>
          <w:lang w:val="es-ES" w:eastAsia="es-ES"/>
        </w:rPr>
      </w:pPr>
      <w:r w:rsidRPr="00B97F3E">
        <w:rPr>
          <w:rFonts w:ascii="Arial" w:hAnsi="Arial" w:cs="Arial"/>
          <w:b/>
          <w:lang w:val="es-ES" w:eastAsia="es-ES"/>
        </w:rPr>
        <w:t>19.1</w:t>
      </w:r>
      <w:r w:rsidRPr="00B97F3E">
        <w:rPr>
          <w:rFonts w:ascii="Arial" w:hAnsi="Arial" w:cs="Arial"/>
          <w:lang w:val="es-ES" w:eastAsia="es-ES"/>
        </w:rPr>
        <w:tab/>
        <w:t>Lineamientos de actuación del Micrositio de Concursos de CFE</w:t>
      </w:r>
    </w:p>
    <w:p w:rsidR="00430EBF" w:rsidRPr="00B97F3E" w:rsidRDefault="00430EBF" w:rsidP="00430EBF">
      <w:pPr>
        <w:spacing w:after="240" w:line="240" w:lineRule="auto"/>
        <w:jc w:val="both"/>
        <w:rPr>
          <w:rFonts w:ascii="Arial" w:hAnsi="Arial" w:cs="Arial"/>
          <w:lang w:val="es-ES" w:eastAsia="es-ES"/>
        </w:rPr>
      </w:pPr>
      <w:r w:rsidRPr="00B97F3E">
        <w:rPr>
          <w:rFonts w:ascii="Arial" w:hAnsi="Arial" w:cs="Arial"/>
          <w:b/>
          <w:lang w:val="es-ES" w:eastAsia="es-ES"/>
        </w:rPr>
        <w:t>A)</w:t>
      </w:r>
      <w:r w:rsidRPr="00B97F3E">
        <w:rPr>
          <w:rFonts w:ascii="Arial" w:hAnsi="Arial" w:cs="Arial"/>
          <w:lang w:val="es-ES" w:eastAsia="es-ES"/>
        </w:rPr>
        <w:tab/>
        <w:t>Funcionales</w:t>
      </w:r>
    </w:p>
    <w:p w:rsidR="00430EBF" w:rsidRPr="00B97F3E" w:rsidRDefault="00430EBF" w:rsidP="00B9093D">
      <w:pPr>
        <w:spacing w:after="240" w:line="240" w:lineRule="auto"/>
        <w:ind w:left="1134" w:hanging="1134"/>
        <w:jc w:val="both"/>
        <w:rPr>
          <w:rFonts w:ascii="Arial" w:hAnsi="Arial" w:cs="Arial"/>
          <w:lang w:val="es-ES" w:eastAsia="es-ES"/>
        </w:rPr>
      </w:pPr>
      <w:r w:rsidRPr="00B97F3E">
        <w:rPr>
          <w:rFonts w:ascii="Arial" w:hAnsi="Arial" w:cs="Arial"/>
          <w:b/>
          <w:lang w:val="es-ES" w:eastAsia="es-ES"/>
        </w:rPr>
        <w:t>i)</w:t>
      </w:r>
      <w:r w:rsidRPr="00B97F3E">
        <w:rPr>
          <w:rFonts w:ascii="Arial" w:hAnsi="Arial" w:cs="Arial"/>
          <w:lang w:val="es-ES" w:eastAsia="es-ES"/>
        </w:rPr>
        <w:tab/>
        <w:t xml:space="preserve">Los </w:t>
      </w:r>
      <w:r w:rsidR="002820A5" w:rsidRPr="00B97F3E">
        <w:rPr>
          <w:rFonts w:ascii="Arial" w:hAnsi="Arial" w:cs="Arial"/>
          <w:lang w:val="es-ES" w:eastAsia="es-ES"/>
        </w:rPr>
        <w:t>Concursantes</w:t>
      </w:r>
      <w:r w:rsidRPr="00B97F3E">
        <w:rPr>
          <w:rFonts w:ascii="Arial" w:hAnsi="Arial" w:cs="Arial"/>
          <w:lang w:val="es-ES" w:eastAsia="es-ES"/>
        </w:rPr>
        <w:t xml:space="preserve"> deberán verificar las siguientes características técnicas mínimas de las computadoras a utilizar:</w:t>
      </w:r>
    </w:p>
    <w:p w:rsidR="00430EBF" w:rsidRPr="00B97F3E" w:rsidRDefault="00430EBF" w:rsidP="00430EBF">
      <w:pPr>
        <w:spacing w:after="240" w:line="240" w:lineRule="auto"/>
        <w:ind w:left="1135" w:hanging="851"/>
        <w:jc w:val="both"/>
        <w:rPr>
          <w:rFonts w:ascii="Arial" w:hAnsi="Arial" w:cs="Arial"/>
          <w:lang w:val="es-ES" w:eastAsia="es-ES"/>
        </w:rPr>
      </w:pPr>
      <w:r w:rsidRPr="00B97F3E">
        <w:rPr>
          <w:rFonts w:ascii="Arial" w:hAnsi="Arial" w:cs="Arial"/>
          <w:b/>
          <w:lang w:val="es-ES" w:eastAsia="es-ES"/>
        </w:rPr>
        <w:t>a.</w:t>
      </w:r>
      <w:r w:rsidRPr="00B97F3E">
        <w:rPr>
          <w:rFonts w:ascii="Arial" w:hAnsi="Arial" w:cs="Arial"/>
          <w:lang w:val="es-ES" w:eastAsia="es-ES"/>
        </w:rPr>
        <w:tab/>
        <w:t>Procesador de x64 bits de 1 GHZ o mayor.</w:t>
      </w:r>
    </w:p>
    <w:p w:rsidR="00430EBF" w:rsidRPr="00B97F3E" w:rsidRDefault="00430EBF" w:rsidP="00430EBF">
      <w:pPr>
        <w:spacing w:after="240" w:line="240" w:lineRule="auto"/>
        <w:ind w:left="1135" w:hanging="851"/>
        <w:jc w:val="both"/>
        <w:rPr>
          <w:rFonts w:ascii="Arial" w:hAnsi="Arial" w:cs="Arial"/>
          <w:lang w:val="es-ES" w:eastAsia="es-ES"/>
        </w:rPr>
      </w:pPr>
      <w:r w:rsidRPr="00B97F3E">
        <w:rPr>
          <w:rFonts w:ascii="Arial" w:hAnsi="Arial" w:cs="Arial"/>
          <w:b/>
          <w:lang w:val="es-ES" w:eastAsia="es-ES"/>
        </w:rPr>
        <w:t>b.</w:t>
      </w:r>
      <w:r w:rsidRPr="00B97F3E">
        <w:rPr>
          <w:rFonts w:ascii="Arial" w:hAnsi="Arial" w:cs="Arial"/>
          <w:b/>
          <w:lang w:val="es-ES" w:eastAsia="es-ES"/>
        </w:rPr>
        <w:tab/>
      </w:r>
      <w:r w:rsidRPr="00B97F3E">
        <w:rPr>
          <w:rFonts w:ascii="Arial" w:hAnsi="Arial" w:cs="Arial"/>
          <w:lang w:val="es-ES" w:eastAsia="es-ES"/>
        </w:rPr>
        <w:t>Memoria RAM mínimo de 4 gigabytes.</w:t>
      </w:r>
    </w:p>
    <w:p w:rsidR="00430EBF" w:rsidRPr="00B97F3E" w:rsidRDefault="00430EBF" w:rsidP="00430EBF">
      <w:pPr>
        <w:spacing w:after="240" w:line="240" w:lineRule="auto"/>
        <w:ind w:left="1135" w:hanging="851"/>
        <w:jc w:val="both"/>
        <w:rPr>
          <w:rFonts w:ascii="Arial" w:hAnsi="Arial" w:cs="Arial"/>
          <w:lang w:val="es-ES" w:eastAsia="es-ES"/>
        </w:rPr>
      </w:pPr>
      <w:r w:rsidRPr="00B97F3E">
        <w:rPr>
          <w:rFonts w:ascii="Arial" w:hAnsi="Arial" w:cs="Arial"/>
          <w:b/>
          <w:lang w:val="es-ES" w:eastAsia="es-ES"/>
        </w:rPr>
        <w:t>c.</w:t>
      </w:r>
      <w:r w:rsidRPr="00B97F3E">
        <w:rPr>
          <w:rFonts w:ascii="Arial" w:hAnsi="Arial" w:cs="Arial"/>
          <w:lang w:val="es-ES" w:eastAsia="es-ES"/>
        </w:rPr>
        <w:tab/>
        <w:t>El equipo de cómputo cuente con el espacio suficiente en disco para llevar a cabo la descarga o carga de archivos.</w:t>
      </w:r>
    </w:p>
    <w:p w:rsidR="00430EBF" w:rsidRPr="00B97F3E" w:rsidRDefault="00430EBF" w:rsidP="00430EBF">
      <w:pPr>
        <w:spacing w:after="240" w:line="240" w:lineRule="auto"/>
        <w:ind w:left="1135" w:hanging="851"/>
        <w:jc w:val="both"/>
        <w:rPr>
          <w:rFonts w:ascii="Arial" w:hAnsi="Arial" w:cs="Arial"/>
          <w:lang w:val="es-ES" w:eastAsia="es-ES"/>
        </w:rPr>
      </w:pPr>
      <w:r w:rsidRPr="00B97F3E">
        <w:rPr>
          <w:rFonts w:ascii="Arial" w:hAnsi="Arial" w:cs="Arial"/>
          <w:b/>
          <w:lang w:val="es-ES" w:eastAsia="es-ES"/>
        </w:rPr>
        <w:t>d.</w:t>
      </w:r>
      <w:r w:rsidRPr="00B97F3E">
        <w:rPr>
          <w:rFonts w:ascii="Arial" w:hAnsi="Arial" w:cs="Arial"/>
          <w:b/>
          <w:lang w:val="es-ES" w:eastAsia="es-ES"/>
        </w:rPr>
        <w:tab/>
      </w:r>
      <w:r w:rsidRPr="00B97F3E">
        <w:rPr>
          <w:rFonts w:ascii="Arial" w:hAnsi="Arial" w:cs="Arial"/>
          <w:lang w:val="es-ES" w:eastAsia="es-ES"/>
        </w:rPr>
        <w:t>Sistema operativo Windows 7 SP1 (64 bits) o superior.</w:t>
      </w:r>
    </w:p>
    <w:p w:rsidR="00430EBF" w:rsidRPr="00B97F3E" w:rsidRDefault="00430EBF" w:rsidP="00430EBF">
      <w:pPr>
        <w:spacing w:after="240" w:line="240" w:lineRule="auto"/>
        <w:ind w:left="1135" w:hanging="851"/>
        <w:jc w:val="both"/>
        <w:rPr>
          <w:rFonts w:ascii="Arial" w:hAnsi="Arial" w:cs="Arial"/>
          <w:lang w:val="es-ES" w:eastAsia="es-ES"/>
        </w:rPr>
      </w:pPr>
      <w:r w:rsidRPr="00B97F3E">
        <w:rPr>
          <w:rFonts w:ascii="Arial" w:hAnsi="Arial" w:cs="Arial"/>
          <w:b/>
          <w:lang w:val="es-ES" w:eastAsia="es-ES"/>
        </w:rPr>
        <w:t>e.</w:t>
      </w:r>
      <w:r w:rsidRPr="00B97F3E">
        <w:rPr>
          <w:rFonts w:ascii="Arial" w:hAnsi="Arial" w:cs="Arial"/>
          <w:b/>
          <w:lang w:val="es-ES" w:eastAsia="es-ES"/>
        </w:rPr>
        <w:tab/>
      </w:r>
      <w:r w:rsidRPr="00B97F3E">
        <w:rPr>
          <w:rFonts w:ascii="Arial" w:hAnsi="Arial" w:cs="Arial"/>
          <w:lang w:val="es-ES" w:eastAsia="es-ES"/>
        </w:rPr>
        <w:t>Utilizar los navegadores Google Chrome o Mozilla Firefox en sus versiones de 64 bits.</w:t>
      </w:r>
    </w:p>
    <w:p w:rsidR="00430EBF" w:rsidRPr="00B97F3E" w:rsidRDefault="00430EBF" w:rsidP="00430EBF">
      <w:pPr>
        <w:spacing w:after="240" w:line="240" w:lineRule="auto"/>
        <w:ind w:left="1135" w:hanging="851"/>
        <w:jc w:val="both"/>
        <w:rPr>
          <w:rFonts w:ascii="Arial" w:hAnsi="Arial" w:cs="Arial"/>
          <w:lang w:val="es-ES" w:eastAsia="es-ES"/>
        </w:rPr>
      </w:pPr>
      <w:r w:rsidRPr="00B97F3E">
        <w:rPr>
          <w:rFonts w:ascii="Arial" w:hAnsi="Arial" w:cs="Arial"/>
          <w:b/>
          <w:lang w:val="es-ES" w:eastAsia="es-ES"/>
        </w:rPr>
        <w:t>f.</w:t>
      </w:r>
      <w:r w:rsidRPr="00B97F3E">
        <w:rPr>
          <w:rFonts w:ascii="Arial" w:hAnsi="Arial" w:cs="Arial"/>
          <w:b/>
          <w:lang w:val="es-ES" w:eastAsia="es-ES"/>
        </w:rPr>
        <w:tab/>
      </w:r>
      <w:r w:rsidRPr="00B97F3E">
        <w:rPr>
          <w:rFonts w:ascii="Arial" w:hAnsi="Arial" w:cs="Arial"/>
          <w:lang w:val="es-ES" w:eastAsia="es-ES"/>
        </w:rPr>
        <w:t xml:space="preserve">Suite de productividad </w:t>
      </w:r>
      <w:proofErr w:type="spellStart"/>
      <w:r w:rsidRPr="00B97F3E">
        <w:rPr>
          <w:rFonts w:ascii="Arial" w:hAnsi="Arial" w:cs="Arial"/>
          <w:lang w:val="es-ES" w:eastAsia="es-ES"/>
        </w:rPr>
        <w:t>MSOffice</w:t>
      </w:r>
      <w:proofErr w:type="spellEnd"/>
      <w:r w:rsidRPr="00B97F3E">
        <w:rPr>
          <w:rFonts w:ascii="Arial" w:hAnsi="Arial" w:cs="Arial"/>
          <w:lang w:val="es-ES" w:eastAsia="es-ES"/>
        </w:rPr>
        <w:t xml:space="preserve"> 2013 o superior, en caso de hacer uso de la plantilla para carga o descarga de preguntas.</w:t>
      </w:r>
    </w:p>
    <w:p w:rsidR="00430EBF" w:rsidRPr="00B97F3E" w:rsidRDefault="00430EBF" w:rsidP="00430EBF">
      <w:pPr>
        <w:spacing w:after="240" w:line="240" w:lineRule="auto"/>
        <w:ind w:left="1135" w:hanging="851"/>
        <w:jc w:val="both"/>
        <w:rPr>
          <w:rFonts w:ascii="Arial" w:hAnsi="Arial" w:cs="Arial"/>
          <w:lang w:val="es-ES" w:eastAsia="es-ES"/>
        </w:rPr>
      </w:pPr>
      <w:r w:rsidRPr="00B97F3E">
        <w:rPr>
          <w:rFonts w:ascii="Arial" w:hAnsi="Arial" w:cs="Arial"/>
          <w:b/>
          <w:lang w:val="es-ES" w:eastAsia="es-ES"/>
        </w:rPr>
        <w:t>g.</w:t>
      </w:r>
      <w:r w:rsidRPr="00B97F3E">
        <w:rPr>
          <w:rFonts w:ascii="Arial" w:hAnsi="Arial" w:cs="Arial"/>
          <w:b/>
          <w:lang w:val="es-ES" w:eastAsia="es-ES"/>
        </w:rPr>
        <w:tab/>
      </w:r>
      <w:r w:rsidRPr="00B97F3E">
        <w:rPr>
          <w:rFonts w:ascii="Arial" w:hAnsi="Arial" w:cs="Arial"/>
          <w:lang w:val="es-ES" w:eastAsia="es-ES"/>
        </w:rPr>
        <w:t xml:space="preserve">Ancho de banda de internet (4 MB dedicados tanto de subida como de bajada), para que tengan una mayor rapidez al cargar </w:t>
      </w:r>
      <w:r w:rsidR="00E704B2" w:rsidRPr="00B97F3E">
        <w:rPr>
          <w:rFonts w:ascii="Arial" w:hAnsi="Arial" w:cs="Arial"/>
          <w:lang w:val="es-ES" w:eastAsia="es-ES"/>
        </w:rPr>
        <w:t>oferta</w:t>
      </w:r>
      <w:r w:rsidRPr="00B97F3E">
        <w:rPr>
          <w:rFonts w:ascii="Arial" w:hAnsi="Arial" w:cs="Arial"/>
          <w:lang w:val="es-ES" w:eastAsia="es-ES"/>
        </w:rPr>
        <w:t xml:space="preserve">s al contenedor del Micrositio de Concursos de CFE o para descargar archivos de los concursos, ya que CFE no se hace responsable por la dificultad o imposibilidad de ingresar </w:t>
      </w:r>
      <w:r w:rsidR="00E52EB6" w:rsidRPr="00B97F3E">
        <w:rPr>
          <w:rFonts w:ascii="Arial" w:hAnsi="Arial" w:cs="Arial"/>
          <w:lang w:val="es-ES" w:eastAsia="es-ES"/>
        </w:rPr>
        <w:t>oferta</w:t>
      </w:r>
      <w:r w:rsidRPr="00B97F3E">
        <w:rPr>
          <w:rFonts w:ascii="Arial" w:hAnsi="Arial" w:cs="Arial"/>
          <w:lang w:val="es-ES" w:eastAsia="es-ES"/>
        </w:rPr>
        <w:t xml:space="preserve">s por estas causas y no puedan ser recibidas en la fecha y hora límite para la recepción y apertura de </w:t>
      </w:r>
      <w:r w:rsidR="009529AD" w:rsidRPr="00B97F3E">
        <w:rPr>
          <w:rFonts w:ascii="Arial" w:hAnsi="Arial" w:cs="Arial"/>
          <w:lang w:val="es-ES" w:eastAsia="es-ES"/>
        </w:rPr>
        <w:t>oferta</w:t>
      </w:r>
      <w:r w:rsidRPr="00B97F3E">
        <w:rPr>
          <w:rFonts w:ascii="Arial" w:hAnsi="Arial" w:cs="Arial"/>
          <w:lang w:val="es-ES" w:eastAsia="es-ES"/>
        </w:rPr>
        <w:t>s.</w:t>
      </w:r>
    </w:p>
    <w:p w:rsidR="00430EBF" w:rsidRPr="00B97F3E" w:rsidRDefault="00430EBF" w:rsidP="00430EBF">
      <w:pPr>
        <w:spacing w:after="240" w:line="240" w:lineRule="auto"/>
        <w:jc w:val="both"/>
        <w:rPr>
          <w:rFonts w:ascii="Arial" w:hAnsi="Arial" w:cs="Arial"/>
          <w:lang w:val="es-ES" w:eastAsia="es-ES"/>
        </w:rPr>
      </w:pPr>
      <w:r w:rsidRPr="00B97F3E">
        <w:rPr>
          <w:rFonts w:ascii="Arial" w:hAnsi="Arial" w:cs="Arial"/>
          <w:lang w:val="es-ES" w:eastAsia="es-ES"/>
        </w:rPr>
        <w:t>Los requerimientos técnicos anteriores son los estándares actuales par</w:t>
      </w:r>
      <w:r w:rsidR="00E704B2" w:rsidRPr="00B97F3E">
        <w:rPr>
          <w:rFonts w:ascii="Arial" w:hAnsi="Arial" w:cs="Arial"/>
          <w:lang w:val="es-ES" w:eastAsia="es-ES"/>
        </w:rPr>
        <w:t>a</w:t>
      </w:r>
      <w:r w:rsidRPr="00B97F3E">
        <w:rPr>
          <w:rFonts w:ascii="Arial" w:hAnsi="Arial" w:cs="Arial"/>
          <w:lang w:val="es-ES" w:eastAsia="es-ES"/>
        </w:rPr>
        <w:t xml:space="preserve"> cualquier equipo de cómputo.</w:t>
      </w:r>
    </w:p>
    <w:p w:rsidR="00430EBF" w:rsidRPr="00B97F3E" w:rsidRDefault="00430EBF" w:rsidP="00430EBF">
      <w:pPr>
        <w:spacing w:after="240" w:line="240" w:lineRule="auto"/>
        <w:jc w:val="both"/>
        <w:rPr>
          <w:rFonts w:ascii="Arial" w:hAnsi="Arial" w:cs="Arial"/>
          <w:lang w:val="es-ES" w:eastAsia="es-ES"/>
        </w:rPr>
      </w:pPr>
      <w:r w:rsidRPr="00B97F3E">
        <w:rPr>
          <w:rFonts w:ascii="Arial" w:hAnsi="Arial" w:cs="Arial"/>
          <w:lang w:val="es-ES" w:eastAsia="es-ES"/>
        </w:rPr>
        <w:t xml:space="preserve">Los </w:t>
      </w:r>
      <w:r w:rsidR="002820A5" w:rsidRPr="00B97F3E">
        <w:rPr>
          <w:rFonts w:ascii="Arial" w:hAnsi="Arial" w:cs="Arial"/>
          <w:lang w:val="es-ES" w:eastAsia="es-ES"/>
        </w:rPr>
        <w:t>Proveedor</w:t>
      </w:r>
      <w:r w:rsidRPr="00B97F3E">
        <w:rPr>
          <w:rFonts w:ascii="Arial" w:hAnsi="Arial" w:cs="Arial"/>
          <w:lang w:val="es-ES" w:eastAsia="es-ES"/>
        </w:rPr>
        <w:t xml:space="preserve">es, contratistas, </w:t>
      </w:r>
      <w:r w:rsidR="002820A5" w:rsidRPr="00B97F3E">
        <w:rPr>
          <w:rFonts w:ascii="Arial" w:hAnsi="Arial" w:cs="Arial"/>
          <w:lang w:val="es-ES" w:eastAsia="es-ES"/>
        </w:rPr>
        <w:t>Concursantes</w:t>
      </w:r>
      <w:r w:rsidRPr="00B97F3E">
        <w:rPr>
          <w:rFonts w:ascii="Arial" w:hAnsi="Arial" w:cs="Arial"/>
          <w:lang w:val="es-ES" w:eastAsia="es-ES"/>
        </w:rPr>
        <w:t>, y agentes contratantes deberán contar con su firma electrónica vigente, acorde a los términos establecidos en la Ley de Firma Electrónica Avanzada.</w:t>
      </w:r>
    </w:p>
    <w:p w:rsidR="00430EBF" w:rsidRPr="00B97F3E" w:rsidRDefault="00430EBF" w:rsidP="00B9093D">
      <w:pPr>
        <w:spacing w:after="240" w:line="240" w:lineRule="auto"/>
        <w:ind w:left="1134" w:hanging="1134"/>
        <w:jc w:val="both"/>
        <w:rPr>
          <w:rFonts w:ascii="Arial" w:hAnsi="Arial" w:cs="Arial"/>
          <w:lang w:val="es-ES" w:eastAsia="es-ES"/>
        </w:rPr>
      </w:pPr>
      <w:proofErr w:type="spellStart"/>
      <w:r w:rsidRPr="00B97F3E">
        <w:rPr>
          <w:rFonts w:ascii="Arial" w:hAnsi="Arial" w:cs="Arial"/>
          <w:b/>
          <w:lang w:val="es-ES" w:eastAsia="es-ES"/>
        </w:rPr>
        <w:t>ii</w:t>
      </w:r>
      <w:proofErr w:type="spellEnd"/>
      <w:r w:rsidRPr="00B97F3E">
        <w:rPr>
          <w:rFonts w:ascii="Arial" w:hAnsi="Arial" w:cs="Arial"/>
          <w:b/>
          <w:lang w:val="es-ES" w:eastAsia="es-ES"/>
        </w:rPr>
        <w:t>)</w:t>
      </w:r>
      <w:r w:rsidRPr="00B97F3E">
        <w:rPr>
          <w:rFonts w:ascii="Arial" w:hAnsi="Arial" w:cs="Arial"/>
          <w:lang w:val="es-ES" w:eastAsia="es-ES"/>
        </w:rPr>
        <w:tab/>
        <w:t xml:space="preserve">Las características técnicas de los archivos a cargar en contenedor por parte de los </w:t>
      </w:r>
      <w:r w:rsidR="002820A5" w:rsidRPr="00B97F3E">
        <w:rPr>
          <w:rFonts w:ascii="Arial" w:hAnsi="Arial" w:cs="Arial"/>
          <w:lang w:val="es-ES" w:eastAsia="es-ES"/>
        </w:rPr>
        <w:t>Concursantes</w:t>
      </w:r>
      <w:r w:rsidRPr="00B97F3E">
        <w:rPr>
          <w:rFonts w:ascii="Arial" w:hAnsi="Arial" w:cs="Arial"/>
          <w:lang w:val="es-ES" w:eastAsia="es-ES"/>
        </w:rPr>
        <w:t xml:space="preserve"> serán las siguientes:</w:t>
      </w:r>
    </w:p>
    <w:p w:rsidR="00430EBF" w:rsidRPr="00B97F3E" w:rsidRDefault="00430EBF" w:rsidP="00B9093D">
      <w:pPr>
        <w:spacing w:after="240" w:line="240" w:lineRule="auto"/>
        <w:ind w:left="1135" w:hanging="851"/>
        <w:jc w:val="both"/>
        <w:rPr>
          <w:rFonts w:ascii="Arial" w:hAnsi="Arial" w:cs="Arial"/>
          <w:lang w:val="es-ES" w:eastAsia="es-ES"/>
        </w:rPr>
      </w:pPr>
      <w:r w:rsidRPr="00B97F3E">
        <w:rPr>
          <w:rFonts w:ascii="Arial" w:hAnsi="Arial" w:cs="Arial"/>
          <w:b/>
          <w:lang w:val="es-ES" w:eastAsia="es-ES"/>
        </w:rPr>
        <w:t>a.</w:t>
      </w:r>
      <w:r w:rsidR="00B9093D" w:rsidRPr="00B97F3E">
        <w:rPr>
          <w:rFonts w:ascii="Arial" w:hAnsi="Arial" w:cs="Arial"/>
          <w:b/>
          <w:lang w:val="es-ES" w:eastAsia="es-ES"/>
        </w:rPr>
        <w:tab/>
      </w:r>
      <w:r w:rsidRPr="00B97F3E">
        <w:rPr>
          <w:rFonts w:ascii="Arial" w:hAnsi="Arial" w:cs="Arial"/>
          <w:lang w:val="es-ES" w:eastAsia="es-ES"/>
        </w:rPr>
        <w:t>Los nombres de los archivos podrán tener una longitud máxima de hasta 20 caracteres.</w:t>
      </w:r>
    </w:p>
    <w:p w:rsidR="00430EBF" w:rsidRPr="00B97F3E" w:rsidRDefault="00430EBF" w:rsidP="00B9093D">
      <w:pPr>
        <w:spacing w:after="240" w:line="240" w:lineRule="auto"/>
        <w:ind w:left="1135" w:hanging="851"/>
        <w:jc w:val="both"/>
        <w:rPr>
          <w:rFonts w:ascii="Arial" w:hAnsi="Arial" w:cs="Arial"/>
          <w:lang w:val="es-ES" w:eastAsia="es-ES"/>
        </w:rPr>
      </w:pPr>
      <w:r w:rsidRPr="00B97F3E">
        <w:rPr>
          <w:rFonts w:ascii="Arial" w:hAnsi="Arial" w:cs="Arial"/>
          <w:b/>
          <w:lang w:val="es-ES" w:eastAsia="es-ES"/>
        </w:rPr>
        <w:t>b.</w:t>
      </w:r>
      <w:r w:rsidR="00B9093D" w:rsidRPr="00B97F3E">
        <w:rPr>
          <w:rFonts w:ascii="Arial" w:hAnsi="Arial" w:cs="Arial"/>
          <w:b/>
          <w:lang w:val="es-ES" w:eastAsia="es-ES"/>
        </w:rPr>
        <w:tab/>
      </w:r>
      <w:r w:rsidRPr="00B97F3E">
        <w:rPr>
          <w:rFonts w:ascii="Arial" w:hAnsi="Arial" w:cs="Arial"/>
          <w:lang w:val="es-ES" w:eastAsia="es-ES"/>
        </w:rPr>
        <w:t>Los caracteres que conformen el nombre de los archivos podrán ser letras, números y espacios en blanco. No se permiten caracteres especiales, no acentos.</w:t>
      </w:r>
    </w:p>
    <w:p w:rsidR="00430EBF" w:rsidRPr="00B97F3E" w:rsidRDefault="00430EBF" w:rsidP="00B9093D">
      <w:pPr>
        <w:spacing w:after="240" w:line="240" w:lineRule="auto"/>
        <w:ind w:left="1135" w:hanging="851"/>
        <w:jc w:val="both"/>
        <w:rPr>
          <w:rFonts w:ascii="Arial" w:hAnsi="Arial" w:cs="Arial"/>
          <w:lang w:val="es-ES" w:eastAsia="es-ES"/>
        </w:rPr>
      </w:pPr>
      <w:r w:rsidRPr="00B97F3E">
        <w:rPr>
          <w:rFonts w:ascii="Arial" w:hAnsi="Arial" w:cs="Arial"/>
          <w:b/>
          <w:lang w:val="es-ES" w:eastAsia="es-ES"/>
        </w:rPr>
        <w:t>c.</w:t>
      </w:r>
      <w:r w:rsidR="00B9093D" w:rsidRPr="00B97F3E">
        <w:rPr>
          <w:rFonts w:ascii="Arial" w:hAnsi="Arial" w:cs="Arial"/>
          <w:b/>
          <w:lang w:val="es-ES" w:eastAsia="es-ES"/>
        </w:rPr>
        <w:tab/>
      </w:r>
      <w:r w:rsidRPr="00B97F3E">
        <w:rPr>
          <w:rFonts w:ascii="Arial" w:hAnsi="Arial" w:cs="Arial"/>
          <w:lang w:val="es-ES" w:eastAsia="es-ES"/>
        </w:rPr>
        <w:t>No se permite subir archivos con un mismo nombre (homónimos).</w:t>
      </w:r>
    </w:p>
    <w:p w:rsidR="00430EBF" w:rsidRPr="00B97F3E" w:rsidRDefault="00430EBF" w:rsidP="002A25B7">
      <w:pPr>
        <w:spacing w:after="240" w:line="240" w:lineRule="auto"/>
        <w:ind w:left="1134" w:hanging="1134"/>
        <w:jc w:val="both"/>
        <w:rPr>
          <w:rFonts w:ascii="Arial" w:hAnsi="Arial" w:cs="Arial"/>
          <w:lang w:val="es-ES" w:eastAsia="es-ES"/>
        </w:rPr>
      </w:pPr>
      <w:proofErr w:type="spellStart"/>
      <w:r w:rsidRPr="00B97F3E">
        <w:rPr>
          <w:rFonts w:ascii="Arial" w:hAnsi="Arial" w:cs="Arial"/>
          <w:b/>
          <w:lang w:val="es-ES" w:eastAsia="es-ES"/>
        </w:rPr>
        <w:t>iii</w:t>
      </w:r>
      <w:proofErr w:type="spellEnd"/>
      <w:r w:rsidRPr="00B97F3E">
        <w:rPr>
          <w:rFonts w:ascii="Arial" w:hAnsi="Arial" w:cs="Arial"/>
          <w:b/>
          <w:lang w:val="es-ES" w:eastAsia="es-ES"/>
        </w:rPr>
        <w:t>)</w:t>
      </w:r>
      <w:r w:rsidRPr="00B97F3E">
        <w:rPr>
          <w:rFonts w:ascii="Arial" w:hAnsi="Arial" w:cs="Arial"/>
          <w:lang w:val="es-ES" w:eastAsia="es-ES"/>
        </w:rPr>
        <w:tab/>
        <w:t xml:space="preserve">Toda asesoría solicitada por los </w:t>
      </w:r>
      <w:r w:rsidR="002820A5" w:rsidRPr="00B97F3E">
        <w:rPr>
          <w:rFonts w:ascii="Arial" w:hAnsi="Arial" w:cs="Arial"/>
          <w:lang w:val="es-ES" w:eastAsia="es-ES"/>
        </w:rPr>
        <w:t>Concursantes</w:t>
      </w:r>
      <w:r w:rsidRPr="00B97F3E">
        <w:rPr>
          <w:rFonts w:ascii="Arial" w:hAnsi="Arial" w:cs="Arial"/>
          <w:lang w:val="es-ES" w:eastAsia="es-ES"/>
        </w:rPr>
        <w:t xml:space="preserve"> y la atención a la misma por parte de CFE, deberá hacerse por escrito en los espacios que para el efecto están establecidos en el foro de soporte técnico en el módulo de </w:t>
      </w:r>
      <w:r w:rsidR="002820A5" w:rsidRPr="00B97F3E">
        <w:rPr>
          <w:rFonts w:ascii="Arial" w:hAnsi="Arial" w:cs="Arial"/>
          <w:lang w:val="es-ES" w:eastAsia="es-ES"/>
        </w:rPr>
        <w:t>Proveedor</w:t>
      </w:r>
      <w:r w:rsidRPr="00B97F3E">
        <w:rPr>
          <w:rFonts w:ascii="Arial" w:hAnsi="Arial" w:cs="Arial"/>
          <w:lang w:val="es-ES" w:eastAsia="es-ES"/>
        </w:rPr>
        <w:t>es y contratistas.</w:t>
      </w:r>
    </w:p>
    <w:p w:rsidR="00430EBF" w:rsidRPr="00B97F3E" w:rsidRDefault="00430EBF" w:rsidP="002A25B7">
      <w:pPr>
        <w:spacing w:after="240" w:line="240" w:lineRule="auto"/>
        <w:ind w:left="1134" w:hanging="1134"/>
        <w:jc w:val="both"/>
        <w:rPr>
          <w:rFonts w:ascii="Arial" w:hAnsi="Arial" w:cs="Arial"/>
          <w:lang w:val="es-ES" w:eastAsia="es-ES"/>
        </w:rPr>
      </w:pPr>
      <w:proofErr w:type="spellStart"/>
      <w:r w:rsidRPr="00B97F3E">
        <w:rPr>
          <w:rFonts w:ascii="Arial" w:hAnsi="Arial" w:cs="Arial"/>
          <w:b/>
          <w:lang w:val="es-ES" w:eastAsia="es-ES"/>
        </w:rPr>
        <w:lastRenderedPageBreak/>
        <w:t>iv</w:t>
      </w:r>
      <w:proofErr w:type="spellEnd"/>
      <w:r w:rsidRPr="00B97F3E">
        <w:rPr>
          <w:rFonts w:ascii="Arial" w:hAnsi="Arial" w:cs="Arial"/>
          <w:b/>
          <w:lang w:val="es-ES" w:eastAsia="es-ES"/>
        </w:rPr>
        <w:t>)</w:t>
      </w:r>
      <w:r w:rsidRPr="00B97F3E">
        <w:rPr>
          <w:rFonts w:ascii="Arial" w:hAnsi="Arial" w:cs="Arial"/>
          <w:lang w:val="es-ES" w:eastAsia="es-ES"/>
        </w:rPr>
        <w:tab/>
        <w:t xml:space="preserve">La atención a las solicitudes será en días hábiles del Corporativo de CFE, en horario de 9:00 a 18:00 horas y en un plazo no mayor de 24 </w:t>
      </w:r>
      <w:proofErr w:type="spellStart"/>
      <w:r w:rsidRPr="00B97F3E">
        <w:rPr>
          <w:rFonts w:ascii="Arial" w:hAnsi="Arial" w:cs="Arial"/>
          <w:lang w:val="es-ES" w:eastAsia="es-ES"/>
        </w:rPr>
        <w:t>hrs</w:t>
      </w:r>
      <w:proofErr w:type="spellEnd"/>
      <w:r w:rsidRPr="00B97F3E">
        <w:rPr>
          <w:rFonts w:ascii="Arial" w:hAnsi="Arial" w:cs="Arial"/>
          <w:lang w:val="es-ES" w:eastAsia="es-ES"/>
        </w:rPr>
        <w:t>.</w:t>
      </w:r>
    </w:p>
    <w:p w:rsidR="00430EBF" w:rsidRPr="00B97F3E" w:rsidRDefault="00430EBF" w:rsidP="002A25B7">
      <w:pPr>
        <w:spacing w:after="240" w:line="240" w:lineRule="auto"/>
        <w:ind w:left="1134" w:hanging="1134"/>
        <w:jc w:val="both"/>
        <w:rPr>
          <w:rFonts w:ascii="Arial" w:hAnsi="Arial" w:cs="Arial"/>
          <w:lang w:val="es-ES" w:eastAsia="es-ES"/>
        </w:rPr>
      </w:pPr>
      <w:r w:rsidRPr="00B97F3E">
        <w:rPr>
          <w:rFonts w:ascii="Arial" w:hAnsi="Arial" w:cs="Arial"/>
          <w:b/>
          <w:lang w:val="es-ES" w:eastAsia="es-ES"/>
        </w:rPr>
        <w:t>v)</w:t>
      </w:r>
      <w:r w:rsidRPr="00B97F3E">
        <w:rPr>
          <w:rFonts w:ascii="Arial" w:hAnsi="Arial" w:cs="Arial"/>
          <w:lang w:val="es-ES" w:eastAsia="es-ES"/>
        </w:rPr>
        <w:tab/>
        <w:t xml:space="preserve">A todos los </w:t>
      </w:r>
      <w:r w:rsidR="002820A5" w:rsidRPr="00B97F3E">
        <w:rPr>
          <w:rFonts w:ascii="Arial" w:hAnsi="Arial" w:cs="Arial"/>
          <w:lang w:val="es-ES" w:eastAsia="es-ES"/>
        </w:rPr>
        <w:t>Concursantes</w:t>
      </w:r>
      <w:r w:rsidRPr="00B97F3E">
        <w:rPr>
          <w:rFonts w:ascii="Arial" w:hAnsi="Arial" w:cs="Arial"/>
          <w:lang w:val="es-ES" w:eastAsia="es-ES"/>
        </w:rPr>
        <w:t xml:space="preserve">, se les recomienda ingresar oportunamente sus </w:t>
      </w:r>
      <w:r w:rsidR="00A82ECC" w:rsidRPr="00B97F3E">
        <w:rPr>
          <w:rFonts w:ascii="Arial" w:hAnsi="Arial" w:cs="Arial"/>
          <w:lang w:val="es-ES" w:eastAsia="es-ES"/>
        </w:rPr>
        <w:t>oferta</w:t>
      </w:r>
      <w:r w:rsidRPr="00B97F3E">
        <w:rPr>
          <w:rFonts w:ascii="Arial" w:hAnsi="Arial" w:cs="Arial"/>
          <w:lang w:val="es-ES" w:eastAsia="es-ES"/>
        </w:rPr>
        <w:t>s a la bóveda del Micrositio de Concursos de CFE, con la mayor anticipación posible.</w:t>
      </w:r>
    </w:p>
    <w:p w:rsidR="00430EBF" w:rsidRPr="00B97F3E" w:rsidRDefault="00430EBF" w:rsidP="002A25B7">
      <w:pPr>
        <w:spacing w:after="240" w:line="240" w:lineRule="auto"/>
        <w:ind w:left="1134" w:hanging="1134"/>
        <w:jc w:val="both"/>
        <w:rPr>
          <w:rFonts w:ascii="Arial" w:hAnsi="Arial" w:cs="Arial"/>
          <w:lang w:val="es-ES" w:eastAsia="es-ES"/>
        </w:rPr>
      </w:pPr>
      <w:r w:rsidRPr="00B97F3E">
        <w:rPr>
          <w:rFonts w:ascii="Arial" w:hAnsi="Arial" w:cs="Arial"/>
          <w:b/>
          <w:lang w:val="es-ES" w:eastAsia="es-ES"/>
        </w:rPr>
        <w:t>vi)</w:t>
      </w:r>
      <w:r w:rsidRPr="00B97F3E">
        <w:rPr>
          <w:rFonts w:ascii="Arial" w:hAnsi="Arial" w:cs="Arial"/>
          <w:lang w:val="es-ES" w:eastAsia="es-ES"/>
        </w:rPr>
        <w:tab/>
        <w:t xml:space="preserve">Las </w:t>
      </w:r>
      <w:r w:rsidR="00A82ECC" w:rsidRPr="00B97F3E">
        <w:rPr>
          <w:rFonts w:ascii="Arial" w:hAnsi="Arial" w:cs="Arial"/>
          <w:lang w:val="es-ES" w:eastAsia="es-ES"/>
        </w:rPr>
        <w:t>oferta</w:t>
      </w:r>
      <w:r w:rsidRPr="00B97F3E">
        <w:rPr>
          <w:rFonts w:ascii="Arial" w:hAnsi="Arial" w:cs="Arial"/>
          <w:lang w:val="es-ES" w:eastAsia="es-ES"/>
        </w:rPr>
        <w:t>s deberán cumplir con todos y cada uno de los requisitos señalados en el pliego de requisitos.</w:t>
      </w:r>
    </w:p>
    <w:p w:rsidR="00430EBF" w:rsidRPr="00B97F3E" w:rsidRDefault="00430EBF" w:rsidP="002A25B7">
      <w:pPr>
        <w:spacing w:after="240" w:line="240" w:lineRule="auto"/>
        <w:ind w:left="1134" w:hanging="1134"/>
        <w:jc w:val="both"/>
        <w:rPr>
          <w:rFonts w:ascii="Arial" w:hAnsi="Arial" w:cs="Arial"/>
          <w:lang w:val="es-ES" w:eastAsia="es-ES"/>
        </w:rPr>
      </w:pPr>
      <w:proofErr w:type="spellStart"/>
      <w:r w:rsidRPr="00B97F3E">
        <w:rPr>
          <w:rFonts w:ascii="Arial" w:hAnsi="Arial" w:cs="Arial"/>
          <w:b/>
          <w:lang w:val="es-ES" w:eastAsia="es-ES"/>
        </w:rPr>
        <w:t>vii</w:t>
      </w:r>
      <w:proofErr w:type="spellEnd"/>
      <w:r w:rsidRPr="00B97F3E">
        <w:rPr>
          <w:rFonts w:ascii="Arial" w:hAnsi="Arial" w:cs="Arial"/>
          <w:b/>
          <w:lang w:val="es-ES" w:eastAsia="es-ES"/>
        </w:rPr>
        <w:t>)</w:t>
      </w:r>
      <w:r w:rsidRPr="00B97F3E">
        <w:rPr>
          <w:rFonts w:ascii="Arial" w:hAnsi="Arial" w:cs="Arial"/>
          <w:lang w:val="es-ES" w:eastAsia="es-ES"/>
        </w:rPr>
        <w:tab/>
        <w:t xml:space="preserve">CFE no será responsable de </w:t>
      </w:r>
      <w:r w:rsidR="00A82ECC" w:rsidRPr="00B97F3E">
        <w:rPr>
          <w:rFonts w:ascii="Arial" w:hAnsi="Arial" w:cs="Arial"/>
          <w:lang w:val="es-ES" w:eastAsia="es-ES"/>
        </w:rPr>
        <w:t>oferta</w:t>
      </w:r>
      <w:r w:rsidRPr="00B97F3E">
        <w:rPr>
          <w:rFonts w:ascii="Arial" w:hAnsi="Arial" w:cs="Arial"/>
          <w:lang w:val="es-ES" w:eastAsia="es-ES"/>
        </w:rPr>
        <w:t xml:space="preserve">s incompletas que se ingresen a la bóveda del Micrositio de Concursos de </w:t>
      </w:r>
      <w:r w:rsidR="002A25B7" w:rsidRPr="00B97F3E">
        <w:rPr>
          <w:rFonts w:ascii="Arial" w:hAnsi="Arial" w:cs="Arial"/>
          <w:lang w:val="es-ES" w:eastAsia="es-ES"/>
        </w:rPr>
        <w:t>CFE,</w:t>
      </w:r>
      <w:r w:rsidRPr="00B97F3E">
        <w:rPr>
          <w:rFonts w:ascii="Arial" w:hAnsi="Arial" w:cs="Arial"/>
          <w:lang w:val="es-ES" w:eastAsia="es-ES"/>
        </w:rPr>
        <w:t xml:space="preserve"> ya que no se podrá recibir ninguna documentación adicional, posterior a la fecha y hora de la recepción de </w:t>
      </w:r>
      <w:r w:rsidR="00A82ECC" w:rsidRPr="00B97F3E">
        <w:rPr>
          <w:rFonts w:ascii="Arial" w:hAnsi="Arial" w:cs="Arial"/>
          <w:lang w:val="es-ES" w:eastAsia="es-ES"/>
        </w:rPr>
        <w:t>oferta</w:t>
      </w:r>
      <w:r w:rsidRPr="00B97F3E">
        <w:rPr>
          <w:rFonts w:ascii="Arial" w:hAnsi="Arial" w:cs="Arial"/>
          <w:lang w:val="es-ES" w:eastAsia="es-ES"/>
        </w:rPr>
        <w:t xml:space="preserve">s y apertura de </w:t>
      </w:r>
      <w:r w:rsidR="00A82ECC" w:rsidRPr="00B97F3E">
        <w:rPr>
          <w:rFonts w:ascii="Arial" w:hAnsi="Arial" w:cs="Arial"/>
          <w:lang w:val="es-ES" w:eastAsia="es-ES"/>
        </w:rPr>
        <w:t>oferta</w:t>
      </w:r>
      <w:r w:rsidRPr="00B97F3E">
        <w:rPr>
          <w:rFonts w:ascii="Arial" w:hAnsi="Arial" w:cs="Arial"/>
          <w:lang w:val="es-ES" w:eastAsia="es-ES"/>
        </w:rPr>
        <w:t>s técnicas.</w:t>
      </w:r>
    </w:p>
    <w:p w:rsidR="00430EBF" w:rsidRPr="00B97F3E" w:rsidRDefault="00430EBF" w:rsidP="002A25B7">
      <w:pPr>
        <w:spacing w:after="240" w:line="240" w:lineRule="auto"/>
        <w:ind w:left="1134" w:hanging="1134"/>
        <w:jc w:val="both"/>
        <w:rPr>
          <w:rFonts w:ascii="Arial" w:hAnsi="Arial" w:cs="Arial"/>
          <w:lang w:val="es-ES" w:eastAsia="es-ES"/>
        </w:rPr>
      </w:pPr>
      <w:proofErr w:type="spellStart"/>
      <w:r w:rsidRPr="00B97F3E">
        <w:rPr>
          <w:rFonts w:ascii="Arial" w:hAnsi="Arial" w:cs="Arial"/>
          <w:b/>
          <w:lang w:val="es-ES" w:eastAsia="es-ES"/>
        </w:rPr>
        <w:t>viii</w:t>
      </w:r>
      <w:proofErr w:type="spellEnd"/>
      <w:r w:rsidRPr="00B97F3E">
        <w:rPr>
          <w:rFonts w:ascii="Arial" w:hAnsi="Arial" w:cs="Arial"/>
          <w:b/>
          <w:lang w:val="es-ES" w:eastAsia="es-ES"/>
        </w:rPr>
        <w:t>)</w:t>
      </w:r>
      <w:r w:rsidRPr="00B97F3E">
        <w:rPr>
          <w:rFonts w:ascii="Arial" w:hAnsi="Arial" w:cs="Arial"/>
          <w:lang w:val="es-ES" w:eastAsia="es-ES"/>
        </w:rPr>
        <w:tab/>
        <w:t>En caso de que los archivos presentados no puedan ser abiertos por estar dañados o por estar infectados con algún virus informático, se tendrán como no presentados.</w:t>
      </w:r>
    </w:p>
    <w:p w:rsidR="00430EBF" w:rsidRPr="00B97F3E" w:rsidRDefault="00430EBF" w:rsidP="002A25B7">
      <w:pPr>
        <w:spacing w:after="240" w:line="240" w:lineRule="auto"/>
        <w:ind w:left="1134" w:hanging="1134"/>
        <w:jc w:val="both"/>
        <w:rPr>
          <w:rFonts w:ascii="Arial" w:hAnsi="Arial" w:cs="Arial"/>
          <w:lang w:val="es-ES" w:eastAsia="es-ES"/>
        </w:rPr>
      </w:pPr>
      <w:proofErr w:type="spellStart"/>
      <w:r w:rsidRPr="00B97F3E">
        <w:rPr>
          <w:rFonts w:ascii="Arial" w:hAnsi="Arial" w:cs="Arial"/>
          <w:b/>
          <w:lang w:val="es-ES" w:eastAsia="es-ES"/>
        </w:rPr>
        <w:t>ix</w:t>
      </w:r>
      <w:proofErr w:type="spellEnd"/>
      <w:r w:rsidRPr="00B97F3E">
        <w:rPr>
          <w:rFonts w:ascii="Arial" w:hAnsi="Arial" w:cs="Arial"/>
          <w:b/>
          <w:lang w:val="es-ES" w:eastAsia="es-ES"/>
        </w:rPr>
        <w:t>)</w:t>
      </w:r>
      <w:r w:rsidRPr="00B97F3E">
        <w:rPr>
          <w:rFonts w:ascii="Arial" w:hAnsi="Arial" w:cs="Arial"/>
          <w:lang w:val="es-ES" w:eastAsia="es-ES"/>
        </w:rPr>
        <w:tab/>
        <w:t xml:space="preserve">El contenido de los archivos que presente un </w:t>
      </w:r>
      <w:r w:rsidR="002820A5" w:rsidRPr="00B97F3E">
        <w:rPr>
          <w:rFonts w:ascii="Arial" w:hAnsi="Arial" w:cs="Arial"/>
          <w:lang w:val="es-ES" w:eastAsia="es-ES"/>
        </w:rPr>
        <w:t>Concursante</w:t>
      </w:r>
      <w:r w:rsidRPr="00B97F3E">
        <w:rPr>
          <w:rFonts w:ascii="Arial" w:hAnsi="Arial" w:cs="Arial"/>
          <w:lang w:val="es-ES" w:eastAsia="es-ES"/>
        </w:rPr>
        <w:t xml:space="preserve"> es responsabilidad de éste.</w:t>
      </w:r>
    </w:p>
    <w:p w:rsidR="00430EBF" w:rsidRPr="00B97F3E" w:rsidRDefault="002A25B7" w:rsidP="002A25B7">
      <w:pPr>
        <w:spacing w:after="240" w:line="240" w:lineRule="auto"/>
        <w:ind w:left="851" w:hanging="851"/>
        <w:jc w:val="both"/>
        <w:rPr>
          <w:rFonts w:ascii="Arial" w:hAnsi="Arial" w:cs="Arial"/>
          <w:b/>
          <w:lang w:val="es-ES" w:eastAsia="es-ES"/>
        </w:rPr>
      </w:pPr>
      <w:r w:rsidRPr="00B97F3E">
        <w:rPr>
          <w:rFonts w:ascii="Arial" w:hAnsi="Arial" w:cs="Arial"/>
          <w:b/>
          <w:lang w:val="es-ES" w:eastAsia="es-ES"/>
        </w:rPr>
        <w:t>B)</w:t>
      </w:r>
      <w:r w:rsidRPr="00B97F3E">
        <w:rPr>
          <w:rFonts w:ascii="Arial" w:hAnsi="Arial" w:cs="Arial"/>
          <w:b/>
          <w:lang w:val="es-ES" w:eastAsia="es-ES"/>
        </w:rPr>
        <w:tab/>
      </w:r>
      <w:r w:rsidR="00430EBF" w:rsidRPr="00B97F3E">
        <w:rPr>
          <w:rFonts w:ascii="Arial" w:hAnsi="Arial" w:cs="Arial"/>
          <w:lang w:val="es-ES" w:eastAsia="es-ES"/>
        </w:rPr>
        <w:t>Operativos</w:t>
      </w:r>
    </w:p>
    <w:p w:rsidR="00430EBF" w:rsidRPr="00B97F3E" w:rsidRDefault="00430EBF" w:rsidP="002A25B7">
      <w:pPr>
        <w:spacing w:after="240" w:line="240" w:lineRule="auto"/>
        <w:ind w:left="1134" w:hanging="1134"/>
        <w:jc w:val="both"/>
        <w:rPr>
          <w:rFonts w:ascii="Arial" w:hAnsi="Arial" w:cs="Arial"/>
          <w:lang w:val="es-ES" w:eastAsia="es-ES"/>
        </w:rPr>
      </w:pPr>
      <w:r w:rsidRPr="00B97F3E">
        <w:rPr>
          <w:rFonts w:ascii="Arial" w:hAnsi="Arial" w:cs="Arial"/>
          <w:b/>
          <w:lang w:val="es-ES" w:eastAsia="es-ES"/>
        </w:rPr>
        <w:t>i)</w:t>
      </w:r>
      <w:r w:rsidRPr="00B97F3E">
        <w:rPr>
          <w:rFonts w:ascii="Arial" w:hAnsi="Arial" w:cs="Arial"/>
          <w:lang w:val="es-ES" w:eastAsia="es-ES"/>
        </w:rPr>
        <w:tab/>
        <w:t>En el caso de que el Micrositio de Concursos de CFE, presente alguna indisponibilidad, se reprogramarán las etapas afectadas de los concursos vigentes. Se notificará a través del mismo sistema la reprogramación de las nuevas fechas y horarios de cada etapa y/o evento.</w:t>
      </w:r>
    </w:p>
    <w:p w:rsidR="009129FA" w:rsidRPr="00B97F3E" w:rsidRDefault="00430EBF" w:rsidP="00430EBF">
      <w:pPr>
        <w:spacing w:after="240" w:line="240" w:lineRule="auto"/>
        <w:jc w:val="both"/>
        <w:rPr>
          <w:rFonts w:ascii="Arial" w:hAnsi="Arial" w:cs="Arial"/>
          <w:lang w:val="es-ES" w:eastAsia="es-ES"/>
        </w:rPr>
      </w:pPr>
      <w:r w:rsidRPr="00B97F3E">
        <w:rPr>
          <w:rFonts w:ascii="Arial" w:hAnsi="Arial" w:cs="Arial"/>
          <w:lang w:val="es-ES" w:eastAsia="es-ES"/>
        </w:rPr>
        <w:t xml:space="preserve">Durante la apertura de </w:t>
      </w:r>
      <w:r w:rsidR="00A82ECC" w:rsidRPr="00B97F3E">
        <w:rPr>
          <w:rFonts w:ascii="Arial" w:hAnsi="Arial" w:cs="Arial"/>
          <w:lang w:val="es-ES" w:eastAsia="es-ES"/>
        </w:rPr>
        <w:t>oferta</w:t>
      </w:r>
      <w:r w:rsidRPr="00B97F3E">
        <w:rPr>
          <w:rFonts w:ascii="Arial" w:hAnsi="Arial" w:cs="Arial"/>
          <w:lang w:val="es-ES" w:eastAsia="es-ES"/>
        </w:rPr>
        <w:t xml:space="preserve">s en caso de que la infraestructura vinculada al Micrositio de Concursos de CFE, presente algún incidente que afecte la disponibilidad o que degrade el tiempo de respuesta del sistema a tal grado que no sea factible continuar la descarga de </w:t>
      </w:r>
      <w:r w:rsidR="00A82ECC" w:rsidRPr="00B97F3E">
        <w:rPr>
          <w:rFonts w:ascii="Arial" w:hAnsi="Arial" w:cs="Arial"/>
          <w:lang w:val="es-ES" w:eastAsia="es-ES"/>
        </w:rPr>
        <w:t>oferta</w:t>
      </w:r>
      <w:r w:rsidRPr="00B97F3E">
        <w:rPr>
          <w:rFonts w:ascii="Arial" w:hAnsi="Arial" w:cs="Arial"/>
          <w:lang w:val="es-ES" w:eastAsia="es-ES"/>
        </w:rPr>
        <w:t>s, se suspenderá el proceso hasta que las condiciones de la infraestructura se restablezcan y permitan continuar operando con la aplicación. Para esta situación el equipo de cómputo en el que se esté realizando esta acción, quedará resguardado en la sala del evento, tomándose las medidas necesarias por parte del responsable de la conducción del evento y en su caso, atestiguado por el representante de la Auditoría Interna.</w:t>
      </w:r>
    </w:p>
    <w:p w:rsidR="00CA4E95" w:rsidRPr="00B97F3E" w:rsidRDefault="00CA4E95">
      <w:pPr>
        <w:rPr>
          <w:rFonts w:ascii="Arial" w:hAnsi="Arial" w:cs="Arial"/>
          <w:lang w:val="es-ES" w:eastAsia="es-ES"/>
        </w:rPr>
      </w:pPr>
      <w:r w:rsidRPr="00B97F3E">
        <w:rPr>
          <w:rFonts w:ascii="Arial" w:hAnsi="Arial" w:cs="Arial"/>
          <w:lang w:val="es-ES" w:eastAsia="es-ES"/>
        </w:rPr>
        <w:br w:type="page"/>
      </w:r>
    </w:p>
    <w:p w:rsidR="00430EBF" w:rsidRPr="00B97F3E" w:rsidRDefault="00471C7B" w:rsidP="00471C7B">
      <w:pPr>
        <w:spacing w:after="240" w:line="240" w:lineRule="auto"/>
        <w:jc w:val="center"/>
        <w:rPr>
          <w:rFonts w:ascii="Arial" w:hAnsi="Arial" w:cs="Arial"/>
          <w:lang w:val="es-ES" w:eastAsia="es-ES"/>
        </w:rPr>
      </w:pPr>
      <w:r w:rsidRPr="00B97F3E">
        <w:rPr>
          <w:rFonts w:ascii="Arial" w:hAnsi="Arial" w:cs="Arial"/>
          <w:b/>
          <w:lang w:val="es-ES" w:eastAsia="es-ES"/>
        </w:rPr>
        <w:lastRenderedPageBreak/>
        <w:t>Anexo 1</w:t>
      </w:r>
      <w:r w:rsidR="00306D07" w:rsidRPr="00B97F3E">
        <w:rPr>
          <w:rFonts w:ascii="Arial" w:hAnsi="Arial" w:cs="Arial"/>
          <w:b/>
          <w:lang w:val="es-ES" w:eastAsia="es-ES"/>
        </w:rPr>
        <w:t>5</w:t>
      </w:r>
    </w:p>
    <w:p w:rsidR="00471C7B" w:rsidRPr="00B97F3E" w:rsidRDefault="00471C7B" w:rsidP="00471C7B">
      <w:pPr>
        <w:widowControl w:val="0"/>
        <w:autoSpaceDE w:val="0"/>
        <w:autoSpaceDN w:val="0"/>
        <w:adjustRightInd w:val="0"/>
        <w:spacing w:after="1920" w:line="240" w:lineRule="auto"/>
        <w:jc w:val="center"/>
        <w:rPr>
          <w:rFonts w:ascii="Arial" w:hAnsi="Arial" w:cs="Arial"/>
          <w:b/>
          <w:lang w:val="es-ES" w:eastAsia="es-ES"/>
        </w:rPr>
      </w:pPr>
      <w:r w:rsidRPr="00B97F3E">
        <w:rPr>
          <w:rFonts w:ascii="Arial" w:hAnsi="Arial" w:cs="Arial"/>
          <w:b/>
          <w:lang w:val="es-ES" w:eastAsia="es-ES"/>
        </w:rPr>
        <w:t xml:space="preserve">Manual de Usuario Final para el Módulo de </w:t>
      </w:r>
      <w:r w:rsidR="002820A5" w:rsidRPr="00B97F3E">
        <w:rPr>
          <w:rFonts w:ascii="Arial" w:hAnsi="Arial" w:cs="Arial"/>
          <w:b/>
          <w:lang w:val="es-ES" w:eastAsia="es-ES"/>
        </w:rPr>
        <w:t>Proveedor</w:t>
      </w:r>
      <w:r w:rsidRPr="00B97F3E">
        <w:rPr>
          <w:rFonts w:ascii="Arial" w:hAnsi="Arial" w:cs="Arial"/>
          <w:b/>
          <w:lang w:val="es-ES" w:eastAsia="es-ES"/>
        </w:rPr>
        <w:t>es y Contratistas</w:t>
      </w:r>
    </w:p>
    <w:p w:rsidR="00471C7B" w:rsidRPr="00B97F3E" w:rsidRDefault="00471C7B" w:rsidP="00471C7B">
      <w:pPr>
        <w:spacing w:after="240" w:line="240" w:lineRule="auto"/>
        <w:jc w:val="center"/>
        <w:rPr>
          <w:rFonts w:ascii="Arial" w:hAnsi="Arial" w:cs="Arial"/>
          <w:b/>
          <w:lang w:val="es-ES" w:eastAsia="es-ES"/>
        </w:rPr>
      </w:pPr>
      <w:r w:rsidRPr="00B97F3E">
        <w:rPr>
          <w:rFonts w:ascii="Arial" w:hAnsi="Arial" w:cs="Arial"/>
          <w:b/>
          <w:lang w:val="es-ES" w:eastAsia="es-ES"/>
        </w:rPr>
        <w:t>(Se adjunta archivo electrónico)</w:t>
      </w:r>
    </w:p>
    <w:p w:rsidR="00467CE7" w:rsidRPr="00B97F3E" w:rsidRDefault="00467CE7">
      <w:pPr>
        <w:rPr>
          <w:rFonts w:ascii="Arial" w:hAnsi="Arial" w:cs="Arial"/>
          <w:lang w:val="es-ES" w:eastAsia="es-ES"/>
        </w:rPr>
      </w:pPr>
      <w:r w:rsidRPr="00B97F3E">
        <w:rPr>
          <w:rFonts w:ascii="Arial" w:hAnsi="Arial" w:cs="Arial"/>
          <w:lang w:val="es-ES" w:eastAsia="es-ES"/>
        </w:rPr>
        <w:br w:type="page"/>
      </w:r>
    </w:p>
    <w:p w:rsidR="00471C7B" w:rsidRPr="00B97F3E" w:rsidRDefault="00E90B0C" w:rsidP="00E90B0C">
      <w:pPr>
        <w:spacing w:after="240" w:line="240" w:lineRule="auto"/>
        <w:jc w:val="center"/>
        <w:rPr>
          <w:rFonts w:ascii="Arial" w:hAnsi="Arial" w:cs="Arial"/>
          <w:lang w:val="es-ES" w:eastAsia="es-ES"/>
        </w:rPr>
      </w:pPr>
      <w:r w:rsidRPr="00B97F3E">
        <w:rPr>
          <w:rFonts w:ascii="Arial" w:hAnsi="Arial" w:cs="Arial"/>
          <w:b/>
          <w:lang w:val="es-ES" w:eastAsia="es-ES"/>
        </w:rPr>
        <w:lastRenderedPageBreak/>
        <w:t>Anexo 1</w:t>
      </w:r>
      <w:r w:rsidR="00306D07" w:rsidRPr="00B97F3E">
        <w:rPr>
          <w:rFonts w:ascii="Arial" w:hAnsi="Arial" w:cs="Arial"/>
          <w:b/>
          <w:lang w:val="es-ES" w:eastAsia="es-ES"/>
        </w:rPr>
        <w:t>6</w:t>
      </w:r>
    </w:p>
    <w:p w:rsidR="00B62072" w:rsidRPr="00B97F3E" w:rsidRDefault="00B62072" w:rsidP="00B62072">
      <w:pPr>
        <w:spacing w:after="240" w:line="240" w:lineRule="auto"/>
        <w:jc w:val="center"/>
        <w:rPr>
          <w:rFonts w:ascii="Arial" w:hAnsi="Arial" w:cs="Arial"/>
          <w:lang w:val="es-ES" w:eastAsia="es-ES"/>
        </w:rPr>
      </w:pPr>
      <w:r w:rsidRPr="00B97F3E">
        <w:rPr>
          <w:rFonts w:ascii="Arial" w:hAnsi="Arial" w:cs="Arial"/>
          <w:b/>
          <w:lang w:val="es-ES" w:eastAsia="es-ES"/>
        </w:rPr>
        <w:t>Metodología para el cálculo del precio anormalmente bajo</w:t>
      </w:r>
      <w:r w:rsidR="00965861" w:rsidRPr="00B97F3E">
        <w:rPr>
          <w:rFonts w:ascii="Arial" w:hAnsi="Arial" w:cs="Arial"/>
          <w:b/>
          <w:lang w:val="es-ES" w:eastAsia="es-ES"/>
        </w:rPr>
        <w:t xml:space="preserve"> </w:t>
      </w:r>
    </w:p>
    <w:p w:rsidR="00B62072" w:rsidRPr="00B97F3E" w:rsidRDefault="00B62072" w:rsidP="00B62072">
      <w:pPr>
        <w:spacing w:after="240" w:line="240" w:lineRule="auto"/>
        <w:ind w:left="851" w:hanging="851"/>
        <w:jc w:val="both"/>
        <w:rPr>
          <w:rFonts w:ascii="Arial" w:hAnsi="Arial" w:cs="Arial"/>
          <w:lang w:val="es-ES" w:eastAsia="es-ES"/>
        </w:rPr>
      </w:pPr>
      <w:r w:rsidRPr="00B97F3E">
        <w:rPr>
          <w:rFonts w:ascii="Arial" w:hAnsi="Arial" w:cs="Arial"/>
          <w:b/>
          <w:lang w:val="es-ES" w:eastAsia="es-ES"/>
        </w:rPr>
        <w:t>i.</w:t>
      </w:r>
      <w:r w:rsidRPr="00B97F3E">
        <w:rPr>
          <w:rFonts w:ascii="Arial" w:hAnsi="Arial" w:cs="Arial"/>
          <w:lang w:val="es-ES" w:eastAsia="es-ES"/>
        </w:rPr>
        <w:tab/>
        <w:t xml:space="preserve">Se relacionarán todos los precios de las </w:t>
      </w:r>
      <w:r w:rsidR="00A82ECC" w:rsidRPr="00B97F3E">
        <w:rPr>
          <w:rFonts w:ascii="Arial" w:hAnsi="Arial" w:cs="Arial"/>
          <w:lang w:val="es-ES" w:eastAsia="es-ES"/>
        </w:rPr>
        <w:t>oferta</w:t>
      </w:r>
      <w:r w:rsidRPr="00B97F3E">
        <w:rPr>
          <w:rFonts w:ascii="Arial" w:hAnsi="Arial" w:cs="Arial"/>
          <w:lang w:val="es-ES" w:eastAsia="es-ES"/>
        </w:rPr>
        <w:t>s aceptadas técnicamente.</w:t>
      </w:r>
    </w:p>
    <w:p w:rsidR="00B62072" w:rsidRPr="00B97F3E" w:rsidRDefault="00B62072" w:rsidP="00B62072">
      <w:pPr>
        <w:spacing w:after="240" w:line="240" w:lineRule="auto"/>
        <w:ind w:left="851" w:hanging="851"/>
        <w:jc w:val="both"/>
        <w:rPr>
          <w:rFonts w:ascii="Arial" w:hAnsi="Arial" w:cs="Arial"/>
          <w:lang w:val="es-ES" w:eastAsia="es-ES"/>
        </w:rPr>
      </w:pPr>
      <w:proofErr w:type="spellStart"/>
      <w:r w:rsidRPr="00B97F3E">
        <w:rPr>
          <w:rFonts w:ascii="Arial" w:hAnsi="Arial" w:cs="Arial"/>
          <w:b/>
          <w:lang w:val="es-ES" w:eastAsia="es-ES"/>
        </w:rPr>
        <w:t>ii</w:t>
      </w:r>
      <w:proofErr w:type="spellEnd"/>
      <w:r w:rsidRPr="00B97F3E">
        <w:rPr>
          <w:rFonts w:ascii="Arial" w:hAnsi="Arial" w:cs="Arial"/>
          <w:b/>
          <w:lang w:val="es-ES" w:eastAsia="es-ES"/>
        </w:rPr>
        <w:t>.</w:t>
      </w:r>
      <w:r w:rsidRPr="00B97F3E">
        <w:rPr>
          <w:rFonts w:ascii="Arial" w:hAnsi="Arial" w:cs="Arial"/>
          <w:lang w:val="es-ES" w:eastAsia="es-ES"/>
        </w:rPr>
        <w:tab/>
        <w:t>Se definirá el rango de intervalo conforme a lo siguiente:</w:t>
      </w:r>
    </w:p>
    <w:p w:rsidR="00B62072" w:rsidRPr="00B97F3E" w:rsidRDefault="00B62072" w:rsidP="00B62072">
      <w:pPr>
        <w:spacing w:after="240" w:line="240" w:lineRule="auto"/>
        <w:ind w:left="851" w:hanging="567"/>
        <w:jc w:val="both"/>
        <w:rPr>
          <w:rFonts w:ascii="Arial" w:hAnsi="Arial" w:cs="Arial"/>
          <w:lang w:val="es-ES" w:eastAsia="es-ES"/>
        </w:rPr>
      </w:pPr>
      <w:r w:rsidRPr="00B97F3E">
        <w:rPr>
          <w:rFonts w:ascii="Arial" w:hAnsi="Arial" w:cs="Arial"/>
          <w:b/>
          <w:lang w:val="es-ES" w:eastAsia="es-ES"/>
        </w:rPr>
        <w:t>a)</w:t>
      </w:r>
      <w:r w:rsidRPr="00B97F3E">
        <w:rPr>
          <w:rFonts w:ascii="Arial" w:hAnsi="Arial" w:cs="Arial"/>
          <w:b/>
          <w:lang w:val="es-ES" w:eastAsia="es-ES"/>
        </w:rPr>
        <w:tab/>
      </w:r>
      <w:r w:rsidRPr="00B97F3E">
        <w:rPr>
          <w:rFonts w:ascii="Arial" w:hAnsi="Arial" w:cs="Arial"/>
          <w:lang w:val="es-ES" w:eastAsia="es-ES"/>
        </w:rPr>
        <w:t xml:space="preserve">Calculando el Valor de la Diferencia (VD) entre el importe de </w:t>
      </w:r>
      <w:proofErr w:type="gramStart"/>
      <w:r w:rsidRPr="00B97F3E">
        <w:rPr>
          <w:rFonts w:ascii="Arial" w:hAnsi="Arial" w:cs="Arial"/>
          <w:lang w:val="es-ES" w:eastAsia="es-ES"/>
        </w:rPr>
        <w:t>la  aceptada</w:t>
      </w:r>
      <w:proofErr w:type="gramEnd"/>
      <w:r w:rsidRPr="00B97F3E">
        <w:rPr>
          <w:rFonts w:ascii="Arial" w:hAnsi="Arial" w:cs="Arial"/>
          <w:lang w:val="es-ES" w:eastAsia="es-ES"/>
        </w:rPr>
        <w:t xml:space="preserve"> técnicamente más alta (límite superior) menos el importe de la  aceptada técnicamente más baja (límite inferior).</w:t>
      </w:r>
    </w:p>
    <w:p w:rsidR="00B62072" w:rsidRPr="00B97F3E" w:rsidRDefault="00B62072" w:rsidP="00B62072">
      <w:pPr>
        <w:spacing w:after="240" w:line="240" w:lineRule="auto"/>
        <w:ind w:left="851" w:hanging="567"/>
        <w:jc w:val="both"/>
        <w:rPr>
          <w:rFonts w:ascii="Arial" w:hAnsi="Arial" w:cs="Arial"/>
          <w:lang w:val="es-ES" w:eastAsia="es-ES"/>
        </w:rPr>
      </w:pPr>
      <w:r w:rsidRPr="00B97F3E">
        <w:rPr>
          <w:rFonts w:ascii="Arial" w:hAnsi="Arial" w:cs="Arial"/>
          <w:b/>
          <w:lang w:val="es-ES" w:eastAsia="es-ES"/>
        </w:rPr>
        <w:t>b)</w:t>
      </w:r>
      <w:r w:rsidRPr="00B97F3E">
        <w:rPr>
          <w:rFonts w:ascii="Arial" w:hAnsi="Arial" w:cs="Arial"/>
          <w:lang w:val="es-ES" w:eastAsia="es-ES"/>
        </w:rPr>
        <w:tab/>
        <w:t xml:space="preserve">Se determinará el rango para (n-1) donde </w:t>
      </w:r>
      <w:r w:rsidR="00A82ECC" w:rsidRPr="00B97F3E">
        <w:rPr>
          <w:rFonts w:ascii="Arial" w:hAnsi="Arial" w:cs="Arial"/>
          <w:lang w:val="es-ES" w:eastAsia="es-ES"/>
        </w:rPr>
        <w:t>“</w:t>
      </w:r>
      <w:r w:rsidRPr="00B97F3E">
        <w:rPr>
          <w:rFonts w:ascii="Arial" w:hAnsi="Arial" w:cs="Arial"/>
          <w:lang w:val="es-ES" w:eastAsia="es-ES"/>
        </w:rPr>
        <w:t xml:space="preserve">n" es el número total de </w:t>
      </w:r>
      <w:r w:rsidR="00A82ECC" w:rsidRPr="00B97F3E">
        <w:rPr>
          <w:rFonts w:ascii="Arial" w:hAnsi="Arial" w:cs="Arial"/>
          <w:lang w:val="es-ES" w:eastAsia="es-ES"/>
        </w:rPr>
        <w:t>oferta</w:t>
      </w:r>
      <w:r w:rsidRPr="00B97F3E">
        <w:rPr>
          <w:rFonts w:ascii="Arial" w:hAnsi="Arial" w:cs="Arial"/>
          <w:lang w:val="es-ES" w:eastAsia="es-ES"/>
        </w:rPr>
        <w:t>s aceptadas técnicamente. El valor de cada rango se obtendrá dividiendo VD entre el resultado de (n-1).</w:t>
      </w:r>
    </w:p>
    <w:p w:rsidR="00B62072" w:rsidRPr="00B97F3E" w:rsidRDefault="00B62072" w:rsidP="00B62072">
      <w:pPr>
        <w:spacing w:after="240" w:line="240" w:lineRule="auto"/>
        <w:jc w:val="both"/>
        <w:rPr>
          <w:rFonts w:ascii="Arial" w:hAnsi="Arial" w:cs="Arial"/>
          <w:lang w:val="es-ES" w:eastAsia="es-ES"/>
        </w:rPr>
      </w:pPr>
      <w:proofErr w:type="spellStart"/>
      <w:r w:rsidRPr="00B97F3E">
        <w:rPr>
          <w:rFonts w:ascii="Arial" w:hAnsi="Arial" w:cs="Arial"/>
          <w:b/>
          <w:lang w:val="es-ES" w:eastAsia="es-ES"/>
        </w:rPr>
        <w:t>iii</w:t>
      </w:r>
      <w:proofErr w:type="spellEnd"/>
      <w:r w:rsidRPr="00B97F3E">
        <w:rPr>
          <w:rFonts w:ascii="Arial" w:hAnsi="Arial" w:cs="Arial"/>
          <w:b/>
          <w:lang w:val="es-ES" w:eastAsia="es-ES"/>
        </w:rPr>
        <w:t>.</w:t>
      </w:r>
      <w:r w:rsidRPr="00B97F3E">
        <w:rPr>
          <w:rFonts w:ascii="Arial" w:hAnsi="Arial" w:cs="Arial"/>
          <w:lang w:val="es-ES" w:eastAsia="es-ES"/>
        </w:rPr>
        <w:tab/>
        <w:t>Determinación de intervalos:</w:t>
      </w:r>
    </w:p>
    <w:p w:rsidR="00B62072" w:rsidRPr="00B97F3E" w:rsidRDefault="00B62072" w:rsidP="00B62072">
      <w:pPr>
        <w:spacing w:after="240" w:line="240" w:lineRule="auto"/>
        <w:jc w:val="both"/>
        <w:rPr>
          <w:rFonts w:ascii="Arial" w:hAnsi="Arial" w:cs="Arial"/>
          <w:lang w:val="es-ES" w:eastAsia="es-ES"/>
        </w:rPr>
      </w:pPr>
      <w:r w:rsidRPr="00B97F3E">
        <w:rPr>
          <w:rFonts w:ascii="Arial" w:hAnsi="Arial" w:cs="Arial"/>
          <w:lang w:val="es-ES" w:eastAsia="es-ES"/>
        </w:rPr>
        <w:t xml:space="preserve">Primer intervalo: el límite inferior del intervalo será el importe más bajo de las </w:t>
      </w:r>
      <w:r w:rsidR="00A82ECC" w:rsidRPr="00B97F3E">
        <w:rPr>
          <w:rFonts w:ascii="Arial" w:hAnsi="Arial" w:cs="Arial"/>
          <w:lang w:val="es-ES" w:eastAsia="es-ES"/>
        </w:rPr>
        <w:t>oferta</w:t>
      </w:r>
      <w:r w:rsidRPr="00B97F3E">
        <w:rPr>
          <w:rFonts w:ascii="Arial" w:hAnsi="Arial" w:cs="Arial"/>
          <w:lang w:val="es-ES" w:eastAsia="es-ES"/>
        </w:rPr>
        <w:t>s aceptadas técnicamente y el límite superior del intervalo se obtendrá de sumar al límite inferior, el valor del rango de intervalo obtenido en el numeral anterior.</w:t>
      </w:r>
    </w:p>
    <w:p w:rsidR="00B62072" w:rsidRPr="00B97F3E" w:rsidRDefault="00B62072" w:rsidP="00B62072">
      <w:pPr>
        <w:spacing w:after="240" w:line="240" w:lineRule="auto"/>
        <w:jc w:val="both"/>
        <w:rPr>
          <w:rFonts w:ascii="Arial" w:hAnsi="Arial" w:cs="Arial"/>
          <w:lang w:val="es-ES" w:eastAsia="es-ES"/>
        </w:rPr>
      </w:pPr>
      <w:r w:rsidRPr="00B97F3E">
        <w:rPr>
          <w:rFonts w:ascii="Arial" w:hAnsi="Arial" w:cs="Arial"/>
          <w:lang w:val="es-ES" w:eastAsia="es-ES"/>
        </w:rPr>
        <w:t>Segundo intervalo: El límite inferior será igual al límite superior del primer intervalo y el límite superior, se obtendrá de sumar al límite inferior del segundo intervalo el valor del rango.</w:t>
      </w:r>
    </w:p>
    <w:p w:rsidR="00B62072" w:rsidRPr="00B97F3E" w:rsidRDefault="00B62072" w:rsidP="00B62072">
      <w:pPr>
        <w:spacing w:after="240" w:line="240" w:lineRule="auto"/>
        <w:jc w:val="both"/>
        <w:rPr>
          <w:rFonts w:ascii="Arial" w:hAnsi="Arial" w:cs="Arial"/>
          <w:lang w:val="es-ES" w:eastAsia="es-ES"/>
        </w:rPr>
      </w:pPr>
      <w:r w:rsidRPr="00B97F3E">
        <w:rPr>
          <w:rFonts w:ascii="Arial" w:hAnsi="Arial" w:cs="Arial"/>
          <w:lang w:val="es-ES" w:eastAsia="es-ES"/>
        </w:rPr>
        <w:t>Sucesivos intervalos: El límite inferior siempre será el límite superior del intervalo previo y el límite superior se obtendrá de sumar al límite inferior el valor del rango y así sucesivamente hasta obtener el último intervalo.</w:t>
      </w:r>
    </w:p>
    <w:p w:rsidR="00B62072" w:rsidRPr="00B97F3E" w:rsidRDefault="00B62072" w:rsidP="00B62072">
      <w:pPr>
        <w:spacing w:after="240" w:line="240" w:lineRule="auto"/>
        <w:jc w:val="both"/>
        <w:rPr>
          <w:rFonts w:ascii="Arial" w:hAnsi="Arial" w:cs="Arial"/>
          <w:lang w:val="es-ES" w:eastAsia="es-ES"/>
        </w:rPr>
      </w:pPr>
      <w:r w:rsidRPr="00B97F3E">
        <w:rPr>
          <w:rFonts w:ascii="Arial" w:hAnsi="Arial" w:cs="Arial"/>
          <w:lang w:val="es-ES" w:eastAsia="es-ES"/>
        </w:rPr>
        <w:t>El número de intervalos siempre será n-1.</w:t>
      </w:r>
    </w:p>
    <w:p w:rsidR="00B62072" w:rsidRPr="00B97F3E" w:rsidRDefault="00B62072" w:rsidP="00B62072">
      <w:pPr>
        <w:spacing w:after="240" w:line="240" w:lineRule="auto"/>
        <w:jc w:val="both"/>
        <w:rPr>
          <w:rFonts w:ascii="Arial" w:hAnsi="Arial" w:cs="Arial"/>
          <w:lang w:val="es-ES" w:eastAsia="es-ES"/>
        </w:rPr>
      </w:pPr>
      <w:r w:rsidRPr="00B97F3E">
        <w:rPr>
          <w:rFonts w:ascii="Arial" w:hAnsi="Arial" w:cs="Arial"/>
          <w:lang w:val="es-ES" w:eastAsia="es-ES"/>
        </w:rPr>
        <w:t xml:space="preserve">El límite superior del último intervalo será igual al importe más alto de las </w:t>
      </w:r>
      <w:r w:rsidR="00A82ECC" w:rsidRPr="00B97F3E">
        <w:rPr>
          <w:rFonts w:ascii="Arial" w:hAnsi="Arial" w:cs="Arial"/>
          <w:lang w:val="es-ES" w:eastAsia="es-ES"/>
        </w:rPr>
        <w:t>oferta</w:t>
      </w:r>
      <w:r w:rsidRPr="00B97F3E">
        <w:rPr>
          <w:rFonts w:ascii="Arial" w:hAnsi="Arial" w:cs="Arial"/>
          <w:lang w:val="es-ES" w:eastAsia="es-ES"/>
        </w:rPr>
        <w:t>s aceptadas técnicamente.</w:t>
      </w:r>
    </w:p>
    <w:p w:rsidR="00B62072" w:rsidRPr="00B97F3E" w:rsidRDefault="00B62072" w:rsidP="00B62072">
      <w:pPr>
        <w:spacing w:after="240" w:line="240" w:lineRule="auto"/>
        <w:ind w:left="851" w:hanging="851"/>
        <w:jc w:val="both"/>
        <w:rPr>
          <w:rFonts w:ascii="Arial" w:hAnsi="Arial" w:cs="Arial"/>
          <w:lang w:val="es-ES" w:eastAsia="es-ES"/>
        </w:rPr>
      </w:pPr>
      <w:proofErr w:type="spellStart"/>
      <w:r w:rsidRPr="00B97F3E">
        <w:rPr>
          <w:rFonts w:ascii="Arial" w:hAnsi="Arial" w:cs="Arial"/>
          <w:b/>
          <w:lang w:val="es-ES" w:eastAsia="es-ES"/>
        </w:rPr>
        <w:t>iv</w:t>
      </w:r>
      <w:proofErr w:type="spellEnd"/>
      <w:r w:rsidRPr="00B97F3E">
        <w:rPr>
          <w:rFonts w:ascii="Arial" w:hAnsi="Arial" w:cs="Arial"/>
          <w:b/>
          <w:lang w:val="es-ES" w:eastAsia="es-ES"/>
        </w:rPr>
        <w:t>.</w:t>
      </w:r>
      <w:r w:rsidRPr="00B97F3E">
        <w:rPr>
          <w:rFonts w:ascii="Arial" w:hAnsi="Arial" w:cs="Arial"/>
          <w:lang w:val="es-ES" w:eastAsia="es-ES"/>
        </w:rPr>
        <w:tab/>
        <w:t>Determinación de frecuencias.</w:t>
      </w:r>
    </w:p>
    <w:p w:rsidR="00B62072" w:rsidRPr="00B97F3E" w:rsidRDefault="00B62072" w:rsidP="00B62072">
      <w:pPr>
        <w:spacing w:after="240" w:line="240" w:lineRule="auto"/>
        <w:jc w:val="both"/>
        <w:rPr>
          <w:rFonts w:ascii="Arial" w:hAnsi="Arial" w:cs="Arial"/>
          <w:lang w:val="es-ES" w:eastAsia="es-ES"/>
        </w:rPr>
      </w:pPr>
      <w:r w:rsidRPr="00B97F3E">
        <w:rPr>
          <w:rFonts w:ascii="Arial" w:hAnsi="Arial" w:cs="Arial"/>
          <w:lang w:val="es-ES" w:eastAsia="es-ES"/>
        </w:rPr>
        <w:t xml:space="preserve">Se verifica qué precios de las </w:t>
      </w:r>
      <w:r w:rsidR="00A82ECC" w:rsidRPr="00B97F3E">
        <w:rPr>
          <w:rFonts w:ascii="Arial" w:hAnsi="Arial" w:cs="Arial"/>
          <w:lang w:val="es-ES" w:eastAsia="es-ES"/>
        </w:rPr>
        <w:t>oferta</w:t>
      </w:r>
      <w:r w:rsidRPr="00B97F3E">
        <w:rPr>
          <w:rFonts w:ascii="Arial" w:hAnsi="Arial" w:cs="Arial"/>
          <w:lang w:val="es-ES" w:eastAsia="es-ES"/>
        </w:rPr>
        <w:t>s aceptadas técnicamente se ubican dentro de cada intervalo.</w:t>
      </w:r>
    </w:p>
    <w:p w:rsidR="00B62072" w:rsidRPr="00B97F3E" w:rsidRDefault="00B62072" w:rsidP="00B62072">
      <w:pPr>
        <w:spacing w:after="240" w:line="240" w:lineRule="auto"/>
        <w:jc w:val="both"/>
        <w:rPr>
          <w:rFonts w:ascii="Arial" w:hAnsi="Arial" w:cs="Arial"/>
          <w:lang w:val="es-ES" w:eastAsia="es-ES"/>
        </w:rPr>
      </w:pPr>
      <w:r w:rsidRPr="00B97F3E">
        <w:rPr>
          <w:rFonts w:ascii="Arial" w:hAnsi="Arial" w:cs="Arial"/>
          <w:lang w:val="es-ES" w:eastAsia="es-ES"/>
        </w:rPr>
        <w:t>Cuando existan intervalos con diferente cantidad de frecuencias se tomará en consideración el que contenga la mayor cantidad de frecuencias.</w:t>
      </w:r>
    </w:p>
    <w:p w:rsidR="00B62072" w:rsidRPr="00B97F3E" w:rsidRDefault="00B62072" w:rsidP="00B62072">
      <w:pPr>
        <w:spacing w:after="240" w:line="240" w:lineRule="auto"/>
        <w:jc w:val="both"/>
        <w:rPr>
          <w:rFonts w:ascii="Arial" w:hAnsi="Arial" w:cs="Arial"/>
          <w:lang w:val="es-ES" w:eastAsia="es-ES"/>
        </w:rPr>
      </w:pPr>
      <w:r w:rsidRPr="00B97F3E">
        <w:rPr>
          <w:rFonts w:ascii="Arial" w:hAnsi="Arial" w:cs="Arial"/>
          <w:lang w:val="es-ES" w:eastAsia="es-ES"/>
        </w:rPr>
        <w:t>En el supuesto que en más de un intervalo exista la misma cantidad de frecuencias se tomarán en consideración aquellas que están en el intervalo más bajo.</w:t>
      </w:r>
    </w:p>
    <w:p w:rsidR="00B62072" w:rsidRPr="00B97F3E" w:rsidRDefault="00B62072" w:rsidP="00B62072">
      <w:pPr>
        <w:spacing w:after="240" w:line="240" w:lineRule="auto"/>
        <w:jc w:val="both"/>
        <w:rPr>
          <w:rFonts w:ascii="Arial" w:hAnsi="Arial" w:cs="Arial"/>
          <w:lang w:val="es-ES" w:eastAsia="es-ES"/>
        </w:rPr>
      </w:pPr>
      <w:r w:rsidRPr="00B97F3E">
        <w:rPr>
          <w:rFonts w:ascii="Arial" w:hAnsi="Arial" w:cs="Arial"/>
          <w:b/>
          <w:lang w:val="es-ES" w:eastAsia="es-ES"/>
        </w:rPr>
        <w:t>v.</w:t>
      </w:r>
      <w:r w:rsidRPr="00B97F3E">
        <w:rPr>
          <w:rFonts w:ascii="Arial" w:hAnsi="Arial" w:cs="Arial"/>
          <w:b/>
          <w:lang w:val="es-ES" w:eastAsia="es-ES"/>
        </w:rPr>
        <w:tab/>
      </w:r>
      <w:r w:rsidRPr="00B97F3E">
        <w:rPr>
          <w:rFonts w:ascii="Arial" w:hAnsi="Arial" w:cs="Arial"/>
          <w:lang w:val="es-ES" w:eastAsia="es-ES"/>
        </w:rPr>
        <w:t>Se calcula el promedio de los precios preponderantes.</w:t>
      </w:r>
    </w:p>
    <w:p w:rsidR="00B62072" w:rsidRPr="00B97F3E" w:rsidRDefault="00B62072" w:rsidP="00B62072">
      <w:pPr>
        <w:spacing w:after="240" w:line="240" w:lineRule="auto"/>
        <w:jc w:val="both"/>
        <w:rPr>
          <w:rFonts w:ascii="Arial" w:hAnsi="Arial" w:cs="Arial"/>
          <w:lang w:val="es-ES" w:eastAsia="es-ES"/>
        </w:rPr>
      </w:pPr>
      <w:r w:rsidRPr="00B97F3E">
        <w:rPr>
          <w:rFonts w:ascii="Arial" w:hAnsi="Arial" w:cs="Arial"/>
          <w:b/>
          <w:lang w:val="es-ES" w:eastAsia="es-ES"/>
        </w:rPr>
        <w:t>vi.</w:t>
      </w:r>
      <w:r w:rsidRPr="00B97F3E">
        <w:rPr>
          <w:rFonts w:ascii="Arial" w:hAnsi="Arial" w:cs="Arial"/>
          <w:lang w:val="es-ES" w:eastAsia="es-ES"/>
        </w:rPr>
        <w:tab/>
        <w:t>Al promedio de los precios preponderantes se le restará el cuarenta por ciento.</w:t>
      </w:r>
    </w:p>
    <w:p w:rsidR="00906EF1" w:rsidRPr="00B97F3E" w:rsidRDefault="00B62072" w:rsidP="00982262">
      <w:pPr>
        <w:spacing w:after="240" w:line="240" w:lineRule="auto"/>
        <w:jc w:val="both"/>
        <w:rPr>
          <w:rFonts w:ascii="Arial" w:hAnsi="Arial" w:cs="Arial"/>
          <w:lang w:val="es-ES" w:eastAsia="es-ES"/>
        </w:rPr>
      </w:pPr>
      <w:r w:rsidRPr="00B97F3E">
        <w:rPr>
          <w:rFonts w:ascii="Arial" w:hAnsi="Arial" w:cs="Arial"/>
          <w:lang w:val="es-ES" w:eastAsia="es-ES"/>
        </w:rPr>
        <w:t xml:space="preserve">Los precios de las </w:t>
      </w:r>
      <w:r w:rsidR="00A82ECC" w:rsidRPr="00B97F3E">
        <w:rPr>
          <w:rFonts w:ascii="Arial" w:hAnsi="Arial" w:cs="Arial"/>
          <w:lang w:val="es-ES" w:eastAsia="es-ES"/>
        </w:rPr>
        <w:t>oferta</w:t>
      </w:r>
      <w:r w:rsidRPr="00B97F3E">
        <w:rPr>
          <w:rFonts w:ascii="Arial" w:hAnsi="Arial" w:cs="Arial"/>
          <w:lang w:val="es-ES" w:eastAsia="es-ES"/>
        </w:rPr>
        <w:t>s aceptadas técnicamente cuyo monto sea igualo menor al obtenido de la operación realizada, serán considerados anormalmente bajos.</w:t>
      </w:r>
    </w:p>
    <w:p w:rsidR="00840FDF" w:rsidRPr="00B97F3E" w:rsidRDefault="00840FDF" w:rsidP="00982262">
      <w:pPr>
        <w:spacing w:after="240" w:line="240" w:lineRule="auto"/>
        <w:jc w:val="both"/>
        <w:rPr>
          <w:rFonts w:ascii="Arial" w:hAnsi="Arial" w:cs="Arial"/>
          <w:lang w:val="es-ES" w:eastAsia="es-ES"/>
        </w:rPr>
      </w:pPr>
    </w:p>
    <w:p w:rsidR="00840FDF" w:rsidRPr="00B97F3E" w:rsidRDefault="00840FDF" w:rsidP="00840FDF">
      <w:pPr>
        <w:spacing w:after="240" w:line="240" w:lineRule="auto"/>
        <w:jc w:val="center"/>
        <w:rPr>
          <w:rFonts w:ascii="Arial" w:hAnsi="Arial" w:cs="Arial"/>
          <w:b/>
          <w:lang w:val="es-ES" w:eastAsia="es-ES"/>
        </w:rPr>
      </w:pPr>
      <w:r w:rsidRPr="00B97F3E">
        <w:rPr>
          <w:rFonts w:ascii="Arial" w:hAnsi="Arial" w:cs="Arial"/>
          <w:b/>
          <w:lang w:val="es-ES" w:eastAsia="es-ES"/>
        </w:rPr>
        <w:lastRenderedPageBreak/>
        <w:t>Anexo 17</w:t>
      </w:r>
    </w:p>
    <w:p w:rsidR="00840FDF" w:rsidRPr="00B97F3E" w:rsidRDefault="00840FDF" w:rsidP="00840FDF">
      <w:pPr>
        <w:spacing w:after="240" w:line="240" w:lineRule="auto"/>
        <w:jc w:val="center"/>
        <w:rPr>
          <w:rFonts w:ascii="Arial" w:hAnsi="Arial" w:cs="Arial"/>
          <w:b/>
          <w:lang w:val="es-ES" w:eastAsia="es-ES"/>
        </w:rPr>
      </w:pPr>
      <w:r w:rsidRPr="00B97F3E">
        <w:rPr>
          <w:rFonts w:ascii="Arial" w:hAnsi="Arial" w:cs="Arial"/>
          <w:b/>
          <w:lang w:val="es-ES" w:eastAsia="es-ES"/>
        </w:rPr>
        <w:t>Formula de Ajuste de Precios</w:t>
      </w:r>
    </w:p>
    <w:p w:rsidR="00745D10" w:rsidRPr="00B97F3E" w:rsidRDefault="00745D10" w:rsidP="00745D10">
      <w:pPr>
        <w:tabs>
          <w:tab w:val="left" w:pos="990"/>
        </w:tabs>
        <w:suppressAutoHyphens/>
        <w:spacing w:after="200" w:line="276" w:lineRule="auto"/>
        <w:jc w:val="center"/>
        <w:rPr>
          <w:rFonts w:ascii="Arial" w:eastAsia="Times New Roman" w:hAnsi="Arial" w:cs="Arial"/>
          <w:b/>
          <w:sz w:val="20"/>
          <w:szCs w:val="20"/>
          <w:lang w:eastAsia="es-MX"/>
        </w:rPr>
      </w:pPr>
      <w:r w:rsidRPr="00B97F3E">
        <w:rPr>
          <w:rFonts w:ascii="Arial" w:eastAsia="Times New Roman" w:hAnsi="Arial" w:cs="Arial"/>
          <w:b/>
          <w:sz w:val="20"/>
          <w:szCs w:val="20"/>
          <w:lang w:eastAsia="es-MX"/>
        </w:rPr>
        <w:t>NO APLICA</w:t>
      </w:r>
    </w:p>
    <w:p w:rsidR="00840FDF" w:rsidRDefault="00840FDF" w:rsidP="00840FDF">
      <w:pPr>
        <w:spacing w:after="240" w:line="240" w:lineRule="auto"/>
        <w:jc w:val="center"/>
        <w:rPr>
          <w:rFonts w:ascii="Arial" w:hAnsi="Arial" w:cs="Arial"/>
          <w:b/>
          <w:lang w:val="es-ES" w:eastAsia="es-ES"/>
        </w:rPr>
      </w:pPr>
    </w:p>
    <w:p w:rsidR="00184220" w:rsidRDefault="00184220" w:rsidP="00840FDF">
      <w:pPr>
        <w:spacing w:after="240" w:line="240" w:lineRule="auto"/>
        <w:jc w:val="center"/>
        <w:rPr>
          <w:rFonts w:ascii="Arial" w:hAnsi="Arial" w:cs="Arial"/>
          <w:b/>
          <w:lang w:val="es-ES" w:eastAsia="es-ES"/>
        </w:rPr>
      </w:pPr>
    </w:p>
    <w:p w:rsidR="00184220" w:rsidRDefault="00184220" w:rsidP="00840FDF">
      <w:pPr>
        <w:spacing w:after="240" w:line="240" w:lineRule="auto"/>
        <w:jc w:val="center"/>
        <w:rPr>
          <w:rFonts w:ascii="Arial" w:hAnsi="Arial" w:cs="Arial"/>
          <w:b/>
          <w:lang w:val="es-ES" w:eastAsia="es-ES"/>
        </w:rPr>
      </w:pPr>
    </w:p>
    <w:p w:rsidR="00184220" w:rsidRDefault="00184220">
      <w:pPr>
        <w:rPr>
          <w:rFonts w:ascii="Arial" w:hAnsi="Arial" w:cs="Arial"/>
          <w:b/>
          <w:lang w:val="es-ES" w:eastAsia="es-ES"/>
        </w:rPr>
      </w:pPr>
      <w:r>
        <w:rPr>
          <w:rFonts w:ascii="Arial" w:hAnsi="Arial" w:cs="Arial"/>
          <w:b/>
          <w:lang w:val="es-ES" w:eastAsia="es-ES"/>
        </w:rPr>
        <w:br w:type="page"/>
      </w:r>
    </w:p>
    <w:p w:rsidR="00184220" w:rsidRPr="00184220" w:rsidRDefault="00184220" w:rsidP="00184220">
      <w:pPr>
        <w:spacing w:after="0" w:line="240" w:lineRule="auto"/>
        <w:jc w:val="center"/>
        <w:rPr>
          <w:rFonts w:ascii="Arial" w:eastAsia="Arial" w:hAnsi="Arial" w:cs="Arial"/>
          <w:b/>
          <w:sz w:val="20"/>
          <w:szCs w:val="20"/>
        </w:rPr>
      </w:pPr>
      <w:r w:rsidRPr="00184220">
        <w:rPr>
          <w:rFonts w:ascii="Arial" w:eastAsia="Arial" w:hAnsi="Arial" w:cs="Arial"/>
          <w:b/>
          <w:sz w:val="20"/>
          <w:szCs w:val="20"/>
        </w:rPr>
        <w:lastRenderedPageBreak/>
        <w:t>ANEXO 18</w:t>
      </w:r>
    </w:p>
    <w:p w:rsidR="00184220" w:rsidRDefault="00184220" w:rsidP="00184220">
      <w:pPr>
        <w:spacing w:after="0" w:line="240" w:lineRule="auto"/>
        <w:jc w:val="center"/>
        <w:rPr>
          <w:rFonts w:ascii="Arial" w:eastAsia="Arial" w:hAnsi="Arial" w:cs="Arial"/>
          <w:b/>
          <w:sz w:val="20"/>
          <w:szCs w:val="20"/>
        </w:rPr>
      </w:pPr>
      <w:r>
        <w:rPr>
          <w:rFonts w:ascii="Arial" w:eastAsia="Arial" w:hAnsi="Arial" w:cs="Arial"/>
          <w:b/>
          <w:sz w:val="20"/>
          <w:szCs w:val="20"/>
        </w:rPr>
        <w:t>SUBCONTRATACIÓN</w:t>
      </w:r>
    </w:p>
    <w:p w:rsidR="00184220" w:rsidRDefault="00184220" w:rsidP="00184220">
      <w:pPr>
        <w:spacing w:after="0" w:line="240" w:lineRule="auto"/>
        <w:jc w:val="both"/>
        <w:rPr>
          <w:rFonts w:ascii="Arial" w:eastAsia="Arial" w:hAnsi="Arial" w:cs="Arial"/>
          <w:sz w:val="20"/>
          <w:szCs w:val="20"/>
        </w:rPr>
      </w:pPr>
    </w:p>
    <w:p w:rsidR="00184220" w:rsidRDefault="00184220" w:rsidP="00184220">
      <w:pPr>
        <w:spacing w:after="0" w:line="240" w:lineRule="auto"/>
        <w:jc w:val="both"/>
        <w:rPr>
          <w:rFonts w:ascii="Arial" w:eastAsia="Arial" w:hAnsi="Arial" w:cs="Arial"/>
          <w:sz w:val="20"/>
          <w:szCs w:val="20"/>
        </w:rPr>
      </w:pPr>
      <w:r>
        <w:rPr>
          <w:rFonts w:ascii="Arial" w:eastAsia="Arial" w:hAnsi="Arial" w:cs="Arial"/>
          <w:sz w:val="20"/>
          <w:szCs w:val="20"/>
        </w:rPr>
        <w:t>MANIFESTACIÓN BAJO PROTESTA DE DECIR VERDAD DE QUE LAS PERSONAS QUE PROPONEN SUBCONTRATAR CUENTAN CON LA CAPACIDAD TÉCNICA Y FINANCIERA PARA REALIZAR LOS TRABAJOS OBJETO DE LA SUBCONTRATACIÓN, CONFORME A LO INDICADO EN LA DISPOSICIÓN 45 DE LAS DISPOSICIONES GENERALES.</w:t>
      </w:r>
    </w:p>
    <w:p w:rsidR="00184220" w:rsidRDefault="00184220" w:rsidP="00184220">
      <w:pPr>
        <w:spacing w:after="0" w:line="240" w:lineRule="auto"/>
        <w:jc w:val="both"/>
        <w:rPr>
          <w:rFonts w:ascii="Arial" w:eastAsia="Arial" w:hAnsi="Arial" w:cs="Arial"/>
          <w:sz w:val="20"/>
          <w:szCs w:val="20"/>
        </w:rPr>
      </w:pPr>
    </w:p>
    <w:p w:rsidR="00184220" w:rsidRDefault="00184220" w:rsidP="00184220">
      <w:pPr>
        <w:spacing w:after="0" w:line="240" w:lineRule="auto"/>
        <w:jc w:val="both"/>
        <w:rPr>
          <w:rFonts w:ascii="Arial" w:eastAsia="Arial" w:hAnsi="Arial" w:cs="Arial"/>
          <w:sz w:val="20"/>
          <w:szCs w:val="20"/>
        </w:rPr>
      </w:pPr>
      <w:r>
        <w:rPr>
          <w:rFonts w:ascii="Arial" w:eastAsia="Arial" w:hAnsi="Arial" w:cs="Arial"/>
          <w:b/>
          <w:sz w:val="20"/>
          <w:szCs w:val="20"/>
        </w:rPr>
        <w:t>Para el caso de que el concursante no subcontrate, deberá de llenar el siguiente formato</w:t>
      </w:r>
      <w:r>
        <w:rPr>
          <w:rFonts w:ascii="Arial" w:eastAsia="Arial" w:hAnsi="Arial" w:cs="Arial"/>
          <w:sz w:val="20"/>
          <w:szCs w:val="20"/>
        </w:rPr>
        <w:t>:</w:t>
      </w:r>
    </w:p>
    <w:p w:rsidR="00184220" w:rsidRDefault="00184220" w:rsidP="00184220">
      <w:pPr>
        <w:spacing w:after="0" w:line="240" w:lineRule="auto"/>
        <w:jc w:val="both"/>
        <w:rPr>
          <w:rFonts w:ascii="Arial" w:eastAsia="Arial" w:hAnsi="Arial" w:cs="Arial"/>
          <w:sz w:val="20"/>
          <w:szCs w:val="20"/>
          <w:u w:val="single"/>
        </w:rPr>
      </w:pPr>
      <w:r>
        <w:rPr>
          <w:rFonts w:ascii="Arial" w:eastAsia="Arial" w:hAnsi="Arial" w:cs="Arial"/>
          <w:sz w:val="20"/>
          <w:szCs w:val="20"/>
        </w:rPr>
        <w:t xml:space="preserve">Yo </w:t>
      </w:r>
      <w:r w:rsidRPr="006B3CA3">
        <w:rPr>
          <w:rFonts w:ascii="Arial" w:eastAsia="Arial" w:hAnsi="Arial" w:cs="Arial"/>
          <w:sz w:val="20"/>
          <w:szCs w:val="20"/>
          <w:highlight w:val="lightGray"/>
          <w:u w:val="single"/>
        </w:rPr>
        <w:t>nombre del representante legal</w:t>
      </w:r>
      <w:r w:rsidRPr="006B3CA3">
        <w:rPr>
          <w:rFonts w:ascii="Arial" w:eastAsia="Arial" w:hAnsi="Arial" w:cs="Arial"/>
          <w:sz w:val="20"/>
          <w:szCs w:val="20"/>
        </w:rPr>
        <w:t xml:space="preserve">, </w:t>
      </w:r>
      <w:r>
        <w:rPr>
          <w:rFonts w:ascii="Arial" w:eastAsia="Arial" w:hAnsi="Arial" w:cs="Arial"/>
          <w:sz w:val="20"/>
          <w:szCs w:val="20"/>
        </w:rPr>
        <w:t xml:space="preserve">en mi carácter de representante legal, de la empresa </w:t>
      </w:r>
      <w:r w:rsidRPr="006B3CA3">
        <w:rPr>
          <w:rFonts w:ascii="Arial" w:eastAsia="Arial" w:hAnsi="Arial" w:cs="Arial"/>
          <w:sz w:val="20"/>
          <w:szCs w:val="20"/>
          <w:highlight w:val="lightGray"/>
          <w:u w:val="single"/>
        </w:rPr>
        <w:t>razón social</w:t>
      </w:r>
      <w:r>
        <w:rPr>
          <w:rFonts w:ascii="Arial" w:eastAsia="Arial" w:hAnsi="Arial" w:cs="Arial"/>
          <w:sz w:val="20"/>
          <w:szCs w:val="20"/>
        </w:rPr>
        <w:t>, declaro bajo protesta de decir verdad: que contamos con la capacidad técnica y financiera para realizar los trabajos objeto de este procedimiento.  Por lo tanto, no se subcontratará a otra empresa.</w:t>
      </w:r>
    </w:p>
    <w:p w:rsidR="00184220" w:rsidRDefault="00184220" w:rsidP="00184220">
      <w:pPr>
        <w:spacing w:after="0" w:line="240" w:lineRule="auto"/>
        <w:rPr>
          <w:rFonts w:ascii="Arial" w:eastAsia="Arial" w:hAnsi="Arial" w:cs="Arial"/>
          <w:sz w:val="20"/>
          <w:szCs w:val="20"/>
          <w:u w:val="single"/>
        </w:rPr>
      </w:pPr>
    </w:p>
    <w:p w:rsidR="00184220" w:rsidRDefault="00184220" w:rsidP="00184220">
      <w:pPr>
        <w:spacing w:after="0" w:line="240" w:lineRule="auto"/>
        <w:rPr>
          <w:rFonts w:ascii="Arial" w:eastAsia="Arial" w:hAnsi="Arial" w:cs="Arial"/>
          <w:b/>
          <w:sz w:val="20"/>
          <w:szCs w:val="20"/>
        </w:rPr>
      </w:pPr>
      <w:r>
        <w:rPr>
          <w:rFonts w:ascii="Arial" w:eastAsia="Arial" w:hAnsi="Arial" w:cs="Arial"/>
          <w:b/>
          <w:sz w:val="20"/>
          <w:szCs w:val="20"/>
        </w:rPr>
        <w:t>Para el caso de que el concursante subcontrate, deberá presentar el siguiente formato:</w:t>
      </w:r>
    </w:p>
    <w:p w:rsidR="00184220" w:rsidRDefault="00184220" w:rsidP="00184220">
      <w:pPr>
        <w:spacing w:after="0" w:line="240" w:lineRule="auto"/>
        <w:jc w:val="both"/>
        <w:rPr>
          <w:rFonts w:ascii="Arial" w:eastAsia="Arial" w:hAnsi="Arial" w:cs="Arial"/>
          <w:sz w:val="20"/>
          <w:szCs w:val="20"/>
        </w:rPr>
      </w:pPr>
      <w:r>
        <w:rPr>
          <w:rFonts w:ascii="Arial" w:eastAsia="Arial" w:hAnsi="Arial" w:cs="Arial"/>
          <w:sz w:val="20"/>
          <w:szCs w:val="20"/>
        </w:rPr>
        <w:t xml:space="preserve">Yo </w:t>
      </w:r>
      <w:r w:rsidRPr="006B3CA3">
        <w:rPr>
          <w:rFonts w:ascii="Arial" w:eastAsia="Arial" w:hAnsi="Arial" w:cs="Arial"/>
          <w:sz w:val="20"/>
          <w:szCs w:val="20"/>
          <w:highlight w:val="lightGray"/>
          <w:u w:val="single"/>
        </w:rPr>
        <w:t>nombre del representante legal</w:t>
      </w:r>
      <w:r>
        <w:rPr>
          <w:rFonts w:ascii="Arial" w:eastAsia="Arial" w:hAnsi="Arial" w:cs="Arial"/>
          <w:sz w:val="20"/>
          <w:szCs w:val="20"/>
          <w:u w:val="single"/>
        </w:rPr>
        <w:t xml:space="preserve">, </w:t>
      </w:r>
      <w:r>
        <w:rPr>
          <w:rFonts w:ascii="Arial" w:eastAsia="Arial" w:hAnsi="Arial" w:cs="Arial"/>
          <w:sz w:val="20"/>
          <w:szCs w:val="20"/>
        </w:rPr>
        <w:t xml:space="preserve">en mi carácter de representante legal de la empresa </w:t>
      </w:r>
      <w:r w:rsidRPr="006B3CA3">
        <w:rPr>
          <w:rFonts w:ascii="Arial" w:eastAsia="Arial" w:hAnsi="Arial" w:cs="Arial"/>
          <w:sz w:val="20"/>
          <w:szCs w:val="20"/>
          <w:highlight w:val="lightGray"/>
          <w:u w:val="single"/>
        </w:rPr>
        <w:t>razón social</w:t>
      </w:r>
      <w:r>
        <w:rPr>
          <w:rFonts w:ascii="Arial" w:eastAsia="Arial" w:hAnsi="Arial" w:cs="Arial"/>
          <w:sz w:val="20"/>
          <w:szCs w:val="20"/>
        </w:rPr>
        <w:t>, declaro bajo protesta de decir verdad, lo siguiente:</w:t>
      </w:r>
    </w:p>
    <w:p w:rsidR="00184220" w:rsidRDefault="00184220" w:rsidP="00184220">
      <w:pPr>
        <w:spacing w:after="0" w:line="240" w:lineRule="auto"/>
        <w:jc w:val="both"/>
        <w:rPr>
          <w:rFonts w:ascii="Arial" w:eastAsia="Arial" w:hAnsi="Arial" w:cs="Arial"/>
          <w:sz w:val="20"/>
          <w:szCs w:val="20"/>
        </w:rPr>
      </w:pPr>
    </w:p>
    <w:p w:rsidR="00184220" w:rsidRDefault="00184220" w:rsidP="00184220">
      <w:pPr>
        <w:spacing w:after="0" w:line="240" w:lineRule="auto"/>
        <w:jc w:val="both"/>
        <w:rPr>
          <w:rFonts w:ascii="Arial" w:eastAsia="Arial" w:hAnsi="Arial" w:cs="Arial"/>
          <w:sz w:val="20"/>
          <w:szCs w:val="20"/>
        </w:rPr>
      </w:pPr>
      <w:r>
        <w:rPr>
          <w:rFonts w:ascii="Arial" w:eastAsia="Arial" w:hAnsi="Arial" w:cs="Arial"/>
          <w:sz w:val="20"/>
          <w:szCs w:val="20"/>
        </w:rPr>
        <w:t xml:space="preserve">En referencia al concurso </w:t>
      </w:r>
      <w:r w:rsidRPr="006B3CA3">
        <w:rPr>
          <w:rFonts w:ascii="Arial" w:eastAsia="Arial" w:hAnsi="Arial" w:cs="Arial"/>
          <w:sz w:val="20"/>
          <w:szCs w:val="20"/>
          <w:highlight w:val="lightGray"/>
        </w:rPr>
        <w:t xml:space="preserve">No. </w:t>
      </w:r>
      <w:r w:rsidRPr="006B3CA3">
        <w:rPr>
          <w:rFonts w:ascii="Arial" w:eastAsia="Arial" w:hAnsi="Arial" w:cs="Arial"/>
          <w:sz w:val="20"/>
          <w:szCs w:val="20"/>
          <w:highlight w:val="lightGray"/>
          <w:u w:val="single"/>
        </w:rPr>
        <w:t>CFE-0400</w:t>
      </w:r>
      <w:r w:rsidRPr="006B3CA3">
        <w:rPr>
          <w:rFonts w:ascii="Arial" w:eastAsia="Arial" w:hAnsi="Arial" w:cs="Arial"/>
          <w:sz w:val="20"/>
          <w:szCs w:val="20"/>
          <w:highlight w:val="lightGray"/>
        </w:rPr>
        <w:t>________,</w:t>
      </w:r>
      <w:r>
        <w:rPr>
          <w:rFonts w:ascii="Arial" w:eastAsia="Arial" w:hAnsi="Arial" w:cs="Arial"/>
          <w:sz w:val="20"/>
          <w:szCs w:val="20"/>
        </w:rPr>
        <w:t xml:space="preserve"> del servicio </w:t>
      </w:r>
      <w:r w:rsidRPr="006B3CA3">
        <w:rPr>
          <w:rFonts w:ascii="Arial" w:eastAsia="Arial" w:hAnsi="Arial" w:cs="Arial"/>
          <w:sz w:val="20"/>
          <w:szCs w:val="20"/>
          <w:highlight w:val="lightGray"/>
        </w:rPr>
        <w:t>(</w:t>
      </w:r>
      <w:r w:rsidRPr="006B3CA3">
        <w:rPr>
          <w:rFonts w:ascii="Arial" w:eastAsia="Arial" w:hAnsi="Arial" w:cs="Arial"/>
          <w:sz w:val="20"/>
          <w:szCs w:val="20"/>
          <w:highlight w:val="lightGray"/>
          <w:u w:val="single"/>
        </w:rPr>
        <w:t>nombre del servicio a contratar)</w:t>
      </w:r>
      <w:r w:rsidRPr="00184220">
        <w:rPr>
          <w:rFonts w:ascii="Arial" w:eastAsia="Arial" w:hAnsi="Arial" w:cs="Arial"/>
          <w:sz w:val="20"/>
          <w:szCs w:val="20"/>
        </w:rPr>
        <w:t xml:space="preserve">, </w:t>
      </w:r>
      <w:r>
        <w:rPr>
          <w:rFonts w:ascii="Arial" w:eastAsia="Arial" w:hAnsi="Arial" w:cs="Arial"/>
          <w:sz w:val="20"/>
          <w:szCs w:val="20"/>
        </w:rPr>
        <w:t>para la partida o las partidas (mencionar el nombre de cada una de ellas), y</w:t>
      </w:r>
      <w:r w:rsidRPr="00184220">
        <w:rPr>
          <w:rFonts w:ascii="Arial" w:eastAsia="Arial" w:hAnsi="Arial" w:cs="Arial"/>
          <w:sz w:val="20"/>
          <w:szCs w:val="20"/>
        </w:rPr>
        <w:t xml:space="preserve"> el monto acumulado de </w:t>
      </w:r>
      <w:r w:rsidR="00A64155">
        <w:rPr>
          <w:rFonts w:ascii="Arial" w:eastAsia="Arial" w:hAnsi="Arial" w:cs="Arial"/>
          <w:sz w:val="20"/>
          <w:szCs w:val="20"/>
        </w:rPr>
        <w:t xml:space="preserve">esta </w:t>
      </w:r>
      <w:r w:rsidRPr="00184220">
        <w:rPr>
          <w:rFonts w:ascii="Arial" w:eastAsia="Arial" w:hAnsi="Arial" w:cs="Arial"/>
          <w:sz w:val="20"/>
          <w:szCs w:val="20"/>
        </w:rPr>
        <w:t>subcontra</w:t>
      </w:r>
      <w:r w:rsidR="00A64155">
        <w:rPr>
          <w:rFonts w:ascii="Arial" w:eastAsia="Arial" w:hAnsi="Arial" w:cs="Arial"/>
          <w:sz w:val="20"/>
          <w:szCs w:val="20"/>
        </w:rPr>
        <w:t>tación</w:t>
      </w:r>
      <w:r w:rsidRPr="00184220">
        <w:rPr>
          <w:rFonts w:ascii="Arial" w:eastAsia="Arial" w:hAnsi="Arial" w:cs="Arial"/>
          <w:sz w:val="20"/>
          <w:szCs w:val="20"/>
        </w:rPr>
        <w:t xml:space="preserve"> no rebas</w:t>
      </w:r>
      <w:r w:rsidR="00A64155">
        <w:rPr>
          <w:rFonts w:ascii="Arial" w:eastAsia="Arial" w:hAnsi="Arial" w:cs="Arial"/>
          <w:sz w:val="20"/>
          <w:szCs w:val="20"/>
        </w:rPr>
        <w:t>a</w:t>
      </w:r>
      <w:r w:rsidRPr="00184220">
        <w:rPr>
          <w:rFonts w:ascii="Arial" w:eastAsia="Arial" w:hAnsi="Arial" w:cs="Arial"/>
          <w:sz w:val="20"/>
          <w:szCs w:val="20"/>
        </w:rPr>
        <w:t xml:space="preserve"> el cuarenta y nueve por ciento del </w:t>
      </w:r>
      <w:r w:rsidR="00A64155">
        <w:rPr>
          <w:rFonts w:ascii="Arial" w:eastAsia="Arial" w:hAnsi="Arial" w:cs="Arial"/>
          <w:sz w:val="20"/>
          <w:szCs w:val="20"/>
        </w:rPr>
        <w:t xml:space="preserve">monto </w:t>
      </w:r>
      <w:r w:rsidRPr="00184220">
        <w:rPr>
          <w:rFonts w:ascii="Arial" w:eastAsia="Arial" w:hAnsi="Arial" w:cs="Arial"/>
          <w:sz w:val="20"/>
          <w:szCs w:val="20"/>
        </w:rPr>
        <w:t>total del Contrato.</w:t>
      </w:r>
      <w:r>
        <w:rPr>
          <w:rFonts w:ascii="Arial" w:eastAsia="Arial" w:hAnsi="Arial" w:cs="Arial"/>
          <w:sz w:val="20"/>
          <w:szCs w:val="20"/>
        </w:rPr>
        <w:t xml:space="preserve"> Manifiesto que la empresa que propongo subcontratar cuenta con la capacidad técnica y financiera para realizar los trabajos objeto de la subcontratación y no se encuentra en los supuestos indicados en la Disposición 39 de las Disposiciones Generales, por lo que se proporciona la siguiente información:</w:t>
      </w:r>
    </w:p>
    <w:p w:rsidR="00184220" w:rsidRDefault="00184220" w:rsidP="00184220">
      <w:pPr>
        <w:spacing w:after="0" w:line="240" w:lineRule="auto"/>
        <w:jc w:val="both"/>
        <w:rPr>
          <w:rFonts w:ascii="Arial" w:eastAsia="Arial" w:hAnsi="Arial" w:cs="Arial"/>
          <w:sz w:val="20"/>
          <w:szCs w:val="20"/>
        </w:rPr>
      </w:pPr>
    </w:p>
    <w:p w:rsidR="00184220" w:rsidRDefault="00184220" w:rsidP="00184220">
      <w:pPr>
        <w:tabs>
          <w:tab w:val="left" w:pos="7513"/>
        </w:tabs>
        <w:spacing w:after="0" w:line="240" w:lineRule="auto"/>
        <w:jc w:val="both"/>
        <w:rPr>
          <w:rFonts w:ascii="Arial" w:eastAsia="Arial" w:hAnsi="Arial" w:cs="Arial"/>
          <w:sz w:val="20"/>
          <w:szCs w:val="20"/>
          <w:u w:val="single"/>
        </w:rPr>
      </w:pPr>
      <w:r>
        <w:rPr>
          <w:rFonts w:ascii="Arial" w:eastAsia="Arial" w:hAnsi="Arial" w:cs="Arial"/>
          <w:sz w:val="20"/>
          <w:szCs w:val="20"/>
        </w:rPr>
        <w:t xml:space="preserve">Razón Social: </w:t>
      </w:r>
      <w:r>
        <w:rPr>
          <w:rFonts w:ascii="Arial" w:eastAsia="Arial" w:hAnsi="Arial" w:cs="Arial"/>
          <w:sz w:val="20"/>
          <w:szCs w:val="20"/>
          <w:u w:val="single"/>
        </w:rPr>
        <w:t>________________________________________________________</w:t>
      </w:r>
    </w:p>
    <w:p w:rsidR="00184220" w:rsidRDefault="00184220" w:rsidP="00184220">
      <w:pPr>
        <w:tabs>
          <w:tab w:val="left" w:pos="7371"/>
        </w:tabs>
        <w:spacing w:after="0" w:line="240" w:lineRule="auto"/>
        <w:jc w:val="both"/>
        <w:rPr>
          <w:rFonts w:ascii="Arial" w:eastAsia="Arial" w:hAnsi="Arial" w:cs="Arial"/>
          <w:sz w:val="20"/>
          <w:szCs w:val="20"/>
          <w:u w:val="single"/>
        </w:rPr>
      </w:pPr>
    </w:p>
    <w:p w:rsidR="00184220" w:rsidRDefault="00184220" w:rsidP="00184220">
      <w:pPr>
        <w:tabs>
          <w:tab w:val="left" w:pos="7513"/>
        </w:tabs>
        <w:spacing w:after="0" w:line="240" w:lineRule="auto"/>
        <w:jc w:val="both"/>
        <w:rPr>
          <w:rFonts w:ascii="Arial" w:eastAsia="Arial" w:hAnsi="Arial" w:cs="Arial"/>
          <w:sz w:val="20"/>
          <w:szCs w:val="20"/>
          <w:u w:val="single"/>
        </w:rPr>
      </w:pPr>
      <w:r>
        <w:rPr>
          <w:rFonts w:ascii="Arial" w:eastAsia="Arial" w:hAnsi="Arial" w:cs="Arial"/>
          <w:sz w:val="20"/>
          <w:szCs w:val="20"/>
        </w:rPr>
        <w:t>Dirección Fiscal:</w:t>
      </w:r>
      <w:r>
        <w:rPr>
          <w:rFonts w:ascii="Arial" w:eastAsia="Arial" w:hAnsi="Arial" w:cs="Arial"/>
          <w:sz w:val="20"/>
          <w:szCs w:val="20"/>
          <w:u w:val="single"/>
        </w:rPr>
        <w:t xml:space="preserve"> ______________________________________________________</w:t>
      </w:r>
    </w:p>
    <w:p w:rsidR="00184220" w:rsidRDefault="00184220" w:rsidP="00184220">
      <w:pPr>
        <w:tabs>
          <w:tab w:val="left" w:pos="7513"/>
        </w:tabs>
        <w:spacing w:after="0" w:line="240" w:lineRule="auto"/>
        <w:jc w:val="both"/>
        <w:rPr>
          <w:rFonts w:ascii="Arial" w:eastAsia="Arial" w:hAnsi="Arial" w:cs="Arial"/>
          <w:sz w:val="20"/>
          <w:szCs w:val="20"/>
          <w:u w:val="single"/>
        </w:rPr>
      </w:pPr>
    </w:p>
    <w:p w:rsidR="00184220" w:rsidRDefault="00184220" w:rsidP="00184220">
      <w:pPr>
        <w:tabs>
          <w:tab w:val="left" w:pos="7513"/>
        </w:tabs>
        <w:spacing w:after="0" w:line="240" w:lineRule="auto"/>
        <w:jc w:val="both"/>
        <w:rPr>
          <w:rFonts w:ascii="Arial" w:eastAsia="Arial" w:hAnsi="Arial" w:cs="Arial"/>
          <w:sz w:val="20"/>
          <w:szCs w:val="20"/>
          <w:u w:val="single"/>
        </w:rPr>
      </w:pPr>
      <w:r>
        <w:rPr>
          <w:rFonts w:ascii="Arial" w:eastAsia="Arial" w:hAnsi="Arial" w:cs="Arial"/>
          <w:sz w:val="20"/>
          <w:szCs w:val="20"/>
        </w:rPr>
        <w:t>RFC:</w:t>
      </w:r>
      <w:r>
        <w:rPr>
          <w:rFonts w:ascii="Arial" w:eastAsia="Arial" w:hAnsi="Arial" w:cs="Arial"/>
          <w:sz w:val="20"/>
          <w:szCs w:val="20"/>
          <w:u w:val="single"/>
        </w:rPr>
        <w:t xml:space="preserve"> _______________________________________________________________</w:t>
      </w:r>
    </w:p>
    <w:p w:rsidR="00184220" w:rsidRDefault="00184220" w:rsidP="00184220">
      <w:pPr>
        <w:spacing w:after="0" w:line="240" w:lineRule="auto"/>
        <w:jc w:val="both"/>
        <w:rPr>
          <w:rFonts w:ascii="Arial" w:eastAsia="Arial" w:hAnsi="Arial" w:cs="Arial"/>
          <w:sz w:val="20"/>
          <w:szCs w:val="20"/>
        </w:rPr>
      </w:pPr>
    </w:p>
    <w:p w:rsidR="00184220" w:rsidRDefault="00184220" w:rsidP="00184220">
      <w:pPr>
        <w:spacing w:after="0" w:line="240" w:lineRule="auto"/>
        <w:jc w:val="both"/>
        <w:rPr>
          <w:rFonts w:ascii="Arial" w:eastAsia="Arial" w:hAnsi="Arial" w:cs="Arial"/>
          <w:sz w:val="20"/>
          <w:szCs w:val="20"/>
        </w:rPr>
      </w:pPr>
    </w:p>
    <w:p w:rsidR="00184220" w:rsidRDefault="00184220" w:rsidP="00184220">
      <w:pPr>
        <w:spacing w:after="0" w:line="240" w:lineRule="auto"/>
        <w:jc w:val="center"/>
        <w:rPr>
          <w:rFonts w:ascii="Arial" w:eastAsia="Arial" w:hAnsi="Arial" w:cs="Arial"/>
          <w:sz w:val="20"/>
          <w:szCs w:val="20"/>
        </w:rPr>
      </w:pPr>
      <w:r>
        <w:rPr>
          <w:rFonts w:ascii="Arial" w:eastAsia="Arial" w:hAnsi="Arial" w:cs="Arial"/>
          <w:sz w:val="20"/>
          <w:szCs w:val="20"/>
        </w:rPr>
        <w:t>Atentamente</w:t>
      </w:r>
    </w:p>
    <w:p w:rsidR="00184220" w:rsidRDefault="00184220" w:rsidP="00184220">
      <w:pPr>
        <w:spacing w:after="0" w:line="240" w:lineRule="auto"/>
        <w:jc w:val="center"/>
        <w:rPr>
          <w:rFonts w:ascii="Arial" w:eastAsia="Arial" w:hAnsi="Arial" w:cs="Arial"/>
          <w:sz w:val="20"/>
          <w:szCs w:val="20"/>
        </w:rPr>
      </w:pPr>
    </w:p>
    <w:p w:rsidR="00184220" w:rsidRDefault="00184220" w:rsidP="00184220">
      <w:pPr>
        <w:spacing w:after="0" w:line="240" w:lineRule="auto"/>
        <w:jc w:val="center"/>
        <w:rPr>
          <w:rFonts w:ascii="Arial" w:eastAsia="Arial" w:hAnsi="Arial" w:cs="Arial"/>
          <w:sz w:val="20"/>
          <w:szCs w:val="20"/>
          <w:u w:val="single"/>
        </w:rPr>
      </w:pPr>
      <w:r>
        <w:rPr>
          <w:rFonts w:ascii="Arial" w:eastAsia="Arial" w:hAnsi="Arial" w:cs="Arial"/>
          <w:sz w:val="20"/>
          <w:szCs w:val="20"/>
          <w:u w:val="single"/>
        </w:rPr>
        <w:t>______________________________________________</w:t>
      </w:r>
    </w:p>
    <w:p w:rsidR="00184220" w:rsidRDefault="00184220" w:rsidP="00184220">
      <w:pPr>
        <w:spacing w:after="0" w:line="240" w:lineRule="auto"/>
        <w:jc w:val="center"/>
        <w:rPr>
          <w:rFonts w:ascii="Arial" w:eastAsia="Arial" w:hAnsi="Arial" w:cs="Arial"/>
          <w:sz w:val="20"/>
          <w:szCs w:val="20"/>
        </w:rPr>
      </w:pPr>
      <w:r>
        <w:rPr>
          <w:rFonts w:ascii="Arial" w:eastAsia="Arial" w:hAnsi="Arial" w:cs="Arial"/>
          <w:sz w:val="20"/>
          <w:szCs w:val="20"/>
        </w:rPr>
        <w:t>Nombre del Representante Legal del Concursante</w:t>
      </w:r>
    </w:p>
    <w:p w:rsidR="00184220" w:rsidRDefault="00184220" w:rsidP="00184220">
      <w:pPr>
        <w:spacing w:after="0" w:line="240" w:lineRule="auto"/>
        <w:jc w:val="center"/>
        <w:rPr>
          <w:rFonts w:ascii="Arial" w:hAnsi="Arial" w:cs="Arial"/>
          <w:b/>
          <w:lang w:val="es-ES" w:eastAsia="es-ES"/>
        </w:rPr>
      </w:pPr>
    </w:p>
    <w:p w:rsidR="00184220" w:rsidRDefault="00184220" w:rsidP="00184220">
      <w:pPr>
        <w:spacing w:after="0" w:line="240" w:lineRule="auto"/>
        <w:jc w:val="center"/>
        <w:rPr>
          <w:rFonts w:ascii="Arial" w:hAnsi="Arial" w:cs="Arial"/>
          <w:b/>
          <w:lang w:val="es-ES" w:eastAsia="es-ES"/>
        </w:rPr>
      </w:pPr>
    </w:p>
    <w:p w:rsidR="00184220" w:rsidRPr="00B97F3E" w:rsidRDefault="00184220" w:rsidP="00A64155">
      <w:pPr>
        <w:spacing w:after="240" w:line="240" w:lineRule="auto"/>
        <w:rPr>
          <w:rFonts w:ascii="Arial" w:hAnsi="Arial" w:cs="Arial"/>
          <w:b/>
          <w:lang w:val="es-ES" w:eastAsia="es-ES"/>
        </w:rPr>
      </w:pPr>
    </w:p>
    <w:sectPr w:rsidR="00184220" w:rsidRPr="00B97F3E" w:rsidSect="00DD30EE">
      <w:headerReference w:type="default" r:id="rId44"/>
      <w:footerReference w:type="default" r:id="rId45"/>
      <w:headerReference w:type="first" r:id="rId46"/>
      <w:pgSz w:w="12240" w:h="15840" w:code="1"/>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864" w:rsidRDefault="00622864" w:rsidP="000B72F0">
      <w:pPr>
        <w:spacing w:after="0" w:line="240" w:lineRule="auto"/>
      </w:pPr>
      <w:r>
        <w:separator/>
      </w:r>
    </w:p>
  </w:endnote>
  <w:endnote w:type="continuationSeparator" w:id="0">
    <w:p w:rsidR="00622864" w:rsidRDefault="00622864" w:rsidP="000B7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egrit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LT Std">
    <w:altName w:val="Arial"/>
    <w:panose1 w:val="00000000000000000000"/>
    <w:charset w:val="00"/>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7070602"/>
      <w:docPartObj>
        <w:docPartGallery w:val="Page Numbers (Bottom of Page)"/>
        <w:docPartUnique/>
      </w:docPartObj>
    </w:sdtPr>
    <w:sdtEndPr/>
    <w:sdtContent>
      <w:p w:rsidR="00184220" w:rsidRDefault="00184220">
        <w:pPr>
          <w:pStyle w:val="Piedepgina"/>
          <w:jc w:val="right"/>
        </w:pPr>
        <w:r>
          <w:fldChar w:fldCharType="begin"/>
        </w:r>
        <w:r>
          <w:instrText>PAGE   \* MERGEFORMAT</w:instrText>
        </w:r>
        <w:r>
          <w:fldChar w:fldCharType="separate"/>
        </w:r>
        <w:r w:rsidRPr="0049518A">
          <w:rPr>
            <w:noProof/>
            <w:lang w:val="es-ES"/>
          </w:rPr>
          <w:t>12</w:t>
        </w:r>
        <w:r>
          <w:fldChar w:fldCharType="end"/>
        </w:r>
      </w:p>
    </w:sdtContent>
  </w:sdt>
  <w:p w:rsidR="00184220" w:rsidRDefault="001842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864" w:rsidRDefault="00622864" w:rsidP="000B72F0">
      <w:pPr>
        <w:spacing w:after="0" w:line="240" w:lineRule="auto"/>
      </w:pPr>
      <w:r>
        <w:separator/>
      </w:r>
    </w:p>
  </w:footnote>
  <w:footnote w:type="continuationSeparator" w:id="0">
    <w:p w:rsidR="00622864" w:rsidRDefault="00622864" w:rsidP="000B7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220" w:rsidRDefault="00184220" w:rsidP="00565087">
    <w:pPr>
      <w:pStyle w:val="Encabezado"/>
      <w:jc w:val="right"/>
      <w:rPr>
        <w:rFonts w:ascii="Arial" w:hAnsi="Arial" w:cs="Arial"/>
        <w:b/>
        <w:color w:val="538135" w:themeColor="accent6" w:themeShade="BF"/>
        <w:spacing w:val="12"/>
      </w:rPr>
    </w:pPr>
    <w:r>
      <w:rPr>
        <w:rFonts w:ascii="Helvetica LT Std" w:hAnsi="Helvetica LT Std"/>
        <w:b/>
        <w:noProof/>
        <w:color w:val="009969"/>
        <w:sz w:val="26"/>
        <w:szCs w:val="26"/>
        <w:lang w:eastAsia="es-MX"/>
      </w:rPr>
      <w:drawing>
        <wp:anchor distT="0" distB="0" distL="114300" distR="114300" simplePos="0" relativeHeight="251670528" behindDoc="0" locked="0" layoutInCell="1" allowOverlap="1" wp14:anchorId="05C33395" wp14:editId="2C9E8CE3">
          <wp:simplePos x="0" y="0"/>
          <wp:positionH relativeFrom="column">
            <wp:posOffset>0</wp:posOffset>
          </wp:positionH>
          <wp:positionV relativeFrom="paragraph">
            <wp:posOffset>-635</wp:posOffset>
          </wp:positionV>
          <wp:extent cx="2489200" cy="609600"/>
          <wp:effectExtent l="1905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FE_GENERACION_I.jpg"/>
                  <pic:cNvPicPr/>
                </pic:nvPicPr>
                <pic:blipFill>
                  <a:blip r:embed="rId1">
                    <a:extLst>
                      <a:ext uri="{28A0092B-C50C-407E-A947-70E740481C1C}">
                        <a14:useLocalDpi xmlns:a14="http://schemas.microsoft.com/office/drawing/2010/main" val="0"/>
                      </a:ext>
                    </a:extLst>
                  </a:blip>
                  <a:stretch>
                    <a:fillRect/>
                  </a:stretch>
                </pic:blipFill>
                <pic:spPr>
                  <a:xfrm>
                    <a:off x="0" y="0"/>
                    <a:ext cx="2489200" cy="609600"/>
                  </a:xfrm>
                  <a:prstGeom prst="rect">
                    <a:avLst/>
                  </a:prstGeom>
                </pic:spPr>
              </pic:pic>
            </a:graphicData>
          </a:graphic>
        </wp:anchor>
      </w:drawing>
    </w:r>
  </w:p>
  <w:p w:rsidR="00184220" w:rsidRDefault="00184220" w:rsidP="00A279FF">
    <w:pPr>
      <w:pStyle w:val="Encabezado"/>
      <w:jc w:val="right"/>
      <w:rPr>
        <w:rFonts w:ascii="Arial" w:hAnsi="Arial" w:cs="Arial"/>
        <w:b/>
        <w:color w:val="538135" w:themeColor="accent6" w:themeShade="BF"/>
        <w:spacing w:val="12"/>
      </w:rPr>
    </w:pPr>
  </w:p>
  <w:p w:rsidR="00184220" w:rsidRDefault="00184220" w:rsidP="00A279FF">
    <w:pPr>
      <w:pStyle w:val="Encabezado"/>
      <w:jc w:val="right"/>
      <w:rPr>
        <w:rFonts w:ascii="Arial" w:hAnsi="Arial" w:cs="Arial"/>
        <w:b/>
        <w:color w:val="538135" w:themeColor="accent6" w:themeShade="BF"/>
        <w:spacing w:val="12"/>
      </w:rPr>
    </w:pPr>
  </w:p>
  <w:p w:rsidR="00184220" w:rsidRDefault="00184220" w:rsidP="004019E2">
    <w:pPr>
      <w:spacing w:after="0"/>
      <w:rPr>
        <w:rFonts w:ascii="Calibri Light" w:hAnsi="Calibri Light"/>
        <w:b/>
        <w:i/>
        <w:color w:val="767171" w:themeColor="background2" w:themeShade="80"/>
        <w:spacing w:val="12"/>
      </w:rPr>
    </w:pPr>
  </w:p>
  <w:p w:rsidR="00184220" w:rsidRPr="004019E2" w:rsidRDefault="00184220" w:rsidP="004019E2">
    <w:pPr>
      <w:spacing w:after="0"/>
    </w:pPr>
    <w:r>
      <w:rPr>
        <w:rFonts w:ascii="Calibri Light" w:hAnsi="Calibri Light"/>
        <w:b/>
        <w:i/>
        <w:color w:val="767171" w:themeColor="background2" w:themeShade="80"/>
        <w:spacing w:val="12"/>
      </w:rPr>
      <w:tab/>
    </w:r>
    <w:r>
      <w:rPr>
        <w:rFonts w:ascii="Calibri Light" w:hAnsi="Calibri Light"/>
        <w:b/>
        <w:i/>
        <w:color w:val="767171" w:themeColor="background2" w:themeShade="80"/>
        <w:spacing w:val="1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220" w:rsidRDefault="00184220">
    <w:pPr>
      <w:pStyle w:val="Encabezado"/>
    </w:pPr>
    <w:r>
      <w:rPr>
        <w:rFonts w:ascii="Helvetica LT Std" w:hAnsi="Helvetica LT Std"/>
        <w:b/>
        <w:noProof/>
        <w:color w:val="009969"/>
        <w:sz w:val="26"/>
        <w:szCs w:val="26"/>
        <w:lang w:eastAsia="es-MX"/>
      </w:rPr>
      <w:drawing>
        <wp:anchor distT="0" distB="0" distL="114300" distR="114300" simplePos="0" relativeHeight="251666432" behindDoc="0" locked="0" layoutInCell="1" allowOverlap="1" wp14:anchorId="66FDA68B" wp14:editId="2BEB0541">
          <wp:simplePos x="0" y="0"/>
          <wp:positionH relativeFrom="column">
            <wp:posOffset>9525</wp:posOffset>
          </wp:positionH>
          <wp:positionV relativeFrom="paragraph">
            <wp:posOffset>-324485</wp:posOffset>
          </wp:positionV>
          <wp:extent cx="2489200" cy="609600"/>
          <wp:effectExtent l="1905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FE_GENERACION_I.jpg"/>
                  <pic:cNvPicPr/>
                </pic:nvPicPr>
                <pic:blipFill>
                  <a:blip r:embed="rId1">
                    <a:extLst>
                      <a:ext uri="{28A0092B-C50C-407E-A947-70E740481C1C}">
                        <a14:useLocalDpi xmlns:a14="http://schemas.microsoft.com/office/drawing/2010/main" val="0"/>
                      </a:ext>
                    </a:extLst>
                  </a:blip>
                  <a:stretch>
                    <a:fillRect/>
                  </a:stretch>
                </pic:blipFill>
                <pic:spPr>
                  <a:xfrm>
                    <a:off x="0" y="0"/>
                    <a:ext cx="2489200" cy="609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2465A"/>
    <w:multiLevelType w:val="hybridMultilevel"/>
    <w:tmpl w:val="CA12B8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2CC7AFC"/>
    <w:multiLevelType w:val="hybridMultilevel"/>
    <w:tmpl w:val="69C297FE"/>
    <w:lvl w:ilvl="0" w:tplc="95FECBEE">
      <w:start w:val="1"/>
      <w:numFmt w:val="lowerLetter"/>
      <w:lvlText w:val="%1)"/>
      <w:lvlJc w:val="left"/>
      <w:pPr>
        <w:ind w:left="288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E91172"/>
    <w:multiLevelType w:val="hybridMultilevel"/>
    <w:tmpl w:val="7EAAB11A"/>
    <w:lvl w:ilvl="0" w:tplc="378C57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3125C4"/>
    <w:multiLevelType w:val="hybridMultilevel"/>
    <w:tmpl w:val="7A36D79C"/>
    <w:lvl w:ilvl="0" w:tplc="54C446D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3F739A"/>
    <w:multiLevelType w:val="hybridMultilevel"/>
    <w:tmpl w:val="E20C82C4"/>
    <w:lvl w:ilvl="0" w:tplc="2FE49CB8">
      <w:start w:val="1"/>
      <w:numFmt w:val="decimal"/>
      <w:lvlText w:val="%1."/>
      <w:lvlJc w:val="left"/>
      <w:pPr>
        <w:ind w:left="720" w:hanging="360"/>
      </w:pPr>
      <w:rPr>
        <w:rFonts w:hint="default"/>
        <w:b/>
      </w:rPr>
    </w:lvl>
    <w:lvl w:ilvl="1" w:tplc="FF5E86E8">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CE46D8"/>
    <w:multiLevelType w:val="hybridMultilevel"/>
    <w:tmpl w:val="40A0C0C4"/>
    <w:lvl w:ilvl="0" w:tplc="019613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66048B"/>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19DC4C10"/>
    <w:multiLevelType w:val="hybridMultilevel"/>
    <w:tmpl w:val="6506319A"/>
    <w:lvl w:ilvl="0" w:tplc="6EA8B04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D075C62"/>
    <w:multiLevelType w:val="hybridMultilevel"/>
    <w:tmpl w:val="D6C4DFE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1F426293"/>
    <w:multiLevelType w:val="hybridMultilevel"/>
    <w:tmpl w:val="BA7A5718"/>
    <w:lvl w:ilvl="0" w:tplc="20EEAF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571DBB"/>
    <w:multiLevelType w:val="multilevel"/>
    <w:tmpl w:val="D6AC0D0E"/>
    <w:lvl w:ilvl="0">
      <w:start w:val="1"/>
      <w:numFmt w:val="upperRoman"/>
      <w:lvlText w:val="%1."/>
      <w:lvlJc w:val="left"/>
      <w:pPr>
        <w:ind w:left="1985" w:hanging="853"/>
      </w:pPr>
      <w:rPr>
        <w:rFonts w:ascii="Arial" w:eastAsia="Arial" w:hAnsi="Arial" w:cs="Arial" w:hint="default"/>
        <w:b/>
        <w:bCs/>
        <w:spacing w:val="0"/>
        <w:w w:val="100"/>
        <w:sz w:val="22"/>
        <w:szCs w:val="22"/>
        <w:lang w:val="es-ES" w:eastAsia="en-US" w:bidi="ar-SA"/>
      </w:rPr>
    </w:lvl>
    <w:lvl w:ilvl="1">
      <w:start w:val="1"/>
      <w:numFmt w:val="decimal"/>
      <w:lvlText w:val="%1.%2"/>
      <w:lvlJc w:val="left"/>
      <w:pPr>
        <w:ind w:left="1985" w:hanging="853"/>
      </w:pPr>
      <w:rPr>
        <w:rFonts w:ascii="Arial" w:eastAsia="Arial" w:hAnsi="Arial" w:cs="Arial" w:hint="default"/>
        <w:b/>
        <w:bCs/>
        <w:spacing w:val="0"/>
        <w:w w:val="100"/>
        <w:sz w:val="22"/>
        <w:szCs w:val="22"/>
        <w:lang w:val="es-ES" w:eastAsia="en-US" w:bidi="ar-SA"/>
      </w:rPr>
    </w:lvl>
    <w:lvl w:ilvl="2">
      <w:start w:val="1"/>
      <w:numFmt w:val="lowerLetter"/>
      <w:lvlText w:val="%3."/>
      <w:lvlJc w:val="left"/>
      <w:pPr>
        <w:ind w:left="1987" w:hanging="572"/>
      </w:pPr>
      <w:rPr>
        <w:rFonts w:hint="default"/>
        <w:spacing w:val="0"/>
        <w:w w:val="100"/>
        <w:lang w:val="es-ES" w:eastAsia="en-US" w:bidi="ar-SA"/>
      </w:rPr>
    </w:lvl>
    <w:lvl w:ilvl="3">
      <w:numFmt w:val="bullet"/>
      <w:lvlText w:val="•"/>
      <w:lvlJc w:val="left"/>
      <w:pPr>
        <w:ind w:left="5058" w:hanging="572"/>
      </w:pPr>
      <w:rPr>
        <w:rFonts w:hint="default"/>
        <w:lang w:val="es-ES" w:eastAsia="en-US" w:bidi="ar-SA"/>
      </w:rPr>
    </w:lvl>
    <w:lvl w:ilvl="4">
      <w:numFmt w:val="bullet"/>
      <w:lvlText w:val="•"/>
      <w:lvlJc w:val="left"/>
      <w:pPr>
        <w:ind w:left="6084" w:hanging="572"/>
      </w:pPr>
      <w:rPr>
        <w:rFonts w:hint="default"/>
        <w:lang w:val="es-ES" w:eastAsia="en-US" w:bidi="ar-SA"/>
      </w:rPr>
    </w:lvl>
    <w:lvl w:ilvl="5">
      <w:numFmt w:val="bullet"/>
      <w:lvlText w:val="•"/>
      <w:lvlJc w:val="left"/>
      <w:pPr>
        <w:ind w:left="7110" w:hanging="572"/>
      </w:pPr>
      <w:rPr>
        <w:rFonts w:hint="default"/>
        <w:lang w:val="es-ES" w:eastAsia="en-US" w:bidi="ar-SA"/>
      </w:rPr>
    </w:lvl>
    <w:lvl w:ilvl="6">
      <w:numFmt w:val="bullet"/>
      <w:lvlText w:val="•"/>
      <w:lvlJc w:val="left"/>
      <w:pPr>
        <w:ind w:left="8136" w:hanging="572"/>
      </w:pPr>
      <w:rPr>
        <w:rFonts w:hint="default"/>
        <w:lang w:val="es-ES" w:eastAsia="en-US" w:bidi="ar-SA"/>
      </w:rPr>
    </w:lvl>
    <w:lvl w:ilvl="7">
      <w:numFmt w:val="bullet"/>
      <w:lvlText w:val="•"/>
      <w:lvlJc w:val="left"/>
      <w:pPr>
        <w:ind w:left="9162" w:hanging="572"/>
      </w:pPr>
      <w:rPr>
        <w:rFonts w:hint="default"/>
        <w:lang w:val="es-ES" w:eastAsia="en-US" w:bidi="ar-SA"/>
      </w:rPr>
    </w:lvl>
    <w:lvl w:ilvl="8">
      <w:numFmt w:val="bullet"/>
      <w:lvlText w:val="•"/>
      <w:lvlJc w:val="left"/>
      <w:pPr>
        <w:ind w:left="10188" w:hanging="572"/>
      </w:pPr>
      <w:rPr>
        <w:rFonts w:hint="default"/>
        <w:lang w:val="es-ES" w:eastAsia="en-US" w:bidi="ar-SA"/>
      </w:rPr>
    </w:lvl>
  </w:abstractNum>
  <w:abstractNum w:abstractNumId="12" w15:restartNumberingAfterBreak="0">
    <w:nsid w:val="24737D0F"/>
    <w:multiLevelType w:val="hybridMultilevel"/>
    <w:tmpl w:val="0D245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17078A"/>
    <w:multiLevelType w:val="hybridMultilevel"/>
    <w:tmpl w:val="2492743C"/>
    <w:lvl w:ilvl="0" w:tplc="A88696DC">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0670C1D"/>
    <w:multiLevelType w:val="hybridMultilevel"/>
    <w:tmpl w:val="E7A69214"/>
    <w:lvl w:ilvl="0" w:tplc="8A44BE44">
      <w:start w:val="1"/>
      <w:numFmt w:val="lowerLetter"/>
      <w:lvlText w:val="%1."/>
      <w:lvlJc w:val="left"/>
      <w:pPr>
        <w:ind w:left="854" w:hanging="570"/>
      </w:pPr>
      <w:rPr>
        <w:rFonts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391A69D8"/>
    <w:multiLevelType w:val="singleLevel"/>
    <w:tmpl w:val="7DFEEF7C"/>
    <w:lvl w:ilvl="0">
      <w:start w:val="1"/>
      <w:numFmt w:val="decimal"/>
      <w:lvlText w:val="%1."/>
      <w:lvlJc w:val="left"/>
      <w:pPr>
        <w:tabs>
          <w:tab w:val="num" w:pos="402"/>
        </w:tabs>
        <w:ind w:left="402" w:hanging="360"/>
      </w:pPr>
      <w:rPr>
        <w:rFonts w:ascii="Arial" w:hAnsi="Arial" w:cs="Arial" w:hint="default"/>
        <w:sz w:val="22"/>
        <w:szCs w:val="16"/>
      </w:rPr>
    </w:lvl>
  </w:abstractNum>
  <w:abstractNum w:abstractNumId="16" w15:restartNumberingAfterBreak="0">
    <w:nsid w:val="3E01665F"/>
    <w:multiLevelType w:val="hybridMultilevel"/>
    <w:tmpl w:val="7F56A86A"/>
    <w:lvl w:ilvl="0" w:tplc="A2540094">
      <w:start w:val="1"/>
      <w:numFmt w:val="lowerLetter"/>
      <w:lvlText w:val="%1."/>
      <w:lvlJc w:val="left"/>
      <w:pPr>
        <w:ind w:left="854" w:hanging="57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40177983"/>
    <w:multiLevelType w:val="hybridMultilevel"/>
    <w:tmpl w:val="4AAABE36"/>
    <w:lvl w:ilvl="0" w:tplc="3F04C970">
      <w:start w:val="3"/>
      <w:numFmt w:val="bullet"/>
      <w:lvlText w:val=""/>
      <w:lvlJc w:val="left"/>
      <w:pPr>
        <w:ind w:left="720" w:hanging="360"/>
      </w:pPr>
      <w:rPr>
        <w:rFonts w:ascii="Symbol" w:eastAsiaTheme="minorHAnsi" w:hAnsi="Symbol" w:cs="Arial"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0E38A5"/>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4A3E6C55"/>
    <w:multiLevelType w:val="hybridMultilevel"/>
    <w:tmpl w:val="884A1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2F5D47"/>
    <w:multiLevelType w:val="singleLevel"/>
    <w:tmpl w:val="0C0A000F"/>
    <w:lvl w:ilvl="0">
      <w:start w:val="1"/>
      <w:numFmt w:val="decimal"/>
      <w:lvlText w:val="%1."/>
      <w:lvlJc w:val="left"/>
      <w:pPr>
        <w:tabs>
          <w:tab w:val="num" w:pos="360"/>
        </w:tabs>
        <w:ind w:left="360" w:hanging="360"/>
      </w:pPr>
    </w:lvl>
  </w:abstractNum>
  <w:abstractNum w:abstractNumId="21" w15:restartNumberingAfterBreak="0">
    <w:nsid w:val="54127054"/>
    <w:multiLevelType w:val="singleLevel"/>
    <w:tmpl w:val="0C0A0019"/>
    <w:lvl w:ilvl="0">
      <w:start w:val="1"/>
      <w:numFmt w:val="lowerLetter"/>
      <w:lvlText w:val="(%1)"/>
      <w:lvlJc w:val="left"/>
      <w:pPr>
        <w:tabs>
          <w:tab w:val="num" w:pos="360"/>
        </w:tabs>
        <w:ind w:left="360" w:hanging="360"/>
      </w:pPr>
      <w:rPr>
        <w:rFonts w:cs="Times New Roman" w:hint="default"/>
      </w:rPr>
    </w:lvl>
  </w:abstractNum>
  <w:abstractNum w:abstractNumId="22" w15:restartNumberingAfterBreak="0">
    <w:nsid w:val="5D4D0E5C"/>
    <w:multiLevelType w:val="hybridMultilevel"/>
    <w:tmpl w:val="2F482A46"/>
    <w:lvl w:ilvl="0" w:tplc="723009D6">
      <w:start w:val="1"/>
      <w:numFmt w:val="lowerLetter"/>
      <w:lvlText w:val="%1."/>
      <w:lvlJc w:val="left"/>
      <w:pPr>
        <w:ind w:left="854" w:hanging="57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607777D5"/>
    <w:multiLevelType w:val="hybridMultilevel"/>
    <w:tmpl w:val="019CF8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5D57C9"/>
    <w:multiLevelType w:val="multilevel"/>
    <w:tmpl w:val="E9CE12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62900B39"/>
    <w:multiLevelType w:val="hybridMultilevel"/>
    <w:tmpl w:val="9926B094"/>
    <w:lvl w:ilvl="0" w:tplc="BADE5B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6460EA"/>
    <w:multiLevelType w:val="hybridMultilevel"/>
    <w:tmpl w:val="3E04A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3410CC"/>
    <w:multiLevelType w:val="multilevel"/>
    <w:tmpl w:val="1AB01B32"/>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8" w15:restartNumberingAfterBreak="0">
    <w:nsid w:val="69006EA0"/>
    <w:multiLevelType w:val="singleLevel"/>
    <w:tmpl w:val="6D34D2E6"/>
    <w:lvl w:ilvl="0">
      <w:numFmt w:val="bullet"/>
      <w:lvlText w:val="-"/>
      <w:lvlJc w:val="left"/>
      <w:pPr>
        <w:tabs>
          <w:tab w:val="num" w:pos="637"/>
        </w:tabs>
        <w:ind w:left="637" w:hanging="495"/>
      </w:pPr>
      <w:rPr>
        <w:rFonts w:ascii="Times New Roman" w:hAnsi="Times New Roman" w:hint="default"/>
      </w:rPr>
    </w:lvl>
  </w:abstractNum>
  <w:abstractNum w:abstractNumId="29" w15:restartNumberingAfterBreak="0">
    <w:nsid w:val="6E323D2E"/>
    <w:multiLevelType w:val="singleLevel"/>
    <w:tmpl w:val="0C0A000F"/>
    <w:lvl w:ilvl="0">
      <w:start w:val="1"/>
      <w:numFmt w:val="decimal"/>
      <w:lvlText w:val="%1."/>
      <w:lvlJc w:val="left"/>
      <w:pPr>
        <w:tabs>
          <w:tab w:val="num" w:pos="360"/>
        </w:tabs>
        <w:ind w:left="360" w:hanging="360"/>
      </w:pPr>
    </w:lvl>
  </w:abstractNum>
  <w:abstractNum w:abstractNumId="30" w15:restartNumberingAfterBreak="0">
    <w:nsid w:val="71A81522"/>
    <w:multiLevelType w:val="hybridMultilevel"/>
    <w:tmpl w:val="9CEEF1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1CC6721"/>
    <w:multiLevelType w:val="hybridMultilevel"/>
    <w:tmpl w:val="42EEF832"/>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15:restartNumberingAfterBreak="0">
    <w:nsid w:val="72BC5E99"/>
    <w:multiLevelType w:val="singleLevel"/>
    <w:tmpl w:val="0C0A000F"/>
    <w:lvl w:ilvl="0">
      <w:start w:val="1"/>
      <w:numFmt w:val="decimal"/>
      <w:lvlText w:val="%1."/>
      <w:lvlJc w:val="left"/>
      <w:pPr>
        <w:tabs>
          <w:tab w:val="num" w:pos="360"/>
        </w:tabs>
        <w:ind w:left="360" w:hanging="360"/>
      </w:pPr>
    </w:lvl>
  </w:abstractNum>
  <w:abstractNum w:abstractNumId="33" w15:restartNumberingAfterBreak="0">
    <w:nsid w:val="7CEE00E3"/>
    <w:multiLevelType w:val="hybridMultilevel"/>
    <w:tmpl w:val="6F3E2DC8"/>
    <w:lvl w:ilvl="0" w:tplc="B9E8ABF2">
      <w:start w:val="1"/>
      <w:numFmt w:val="decimal"/>
      <w:lvlText w:val="%1."/>
      <w:lvlJc w:val="left"/>
      <w:pPr>
        <w:ind w:left="1069" w:hanging="360"/>
      </w:pPr>
      <w:rPr>
        <w:rFonts w:ascii="Arial" w:hAnsi="Arial" w:cs="Arial" w:hint="default"/>
        <w:b w:val="0"/>
        <w:sz w:val="20"/>
        <w:szCs w:val="20"/>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num w:numId="1">
    <w:abstractNumId w:val="25"/>
  </w:num>
  <w:num w:numId="2">
    <w:abstractNumId w:val="6"/>
  </w:num>
  <w:num w:numId="3">
    <w:abstractNumId w:val="10"/>
  </w:num>
  <w:num w:numId="4">
    <w:abstractNumId w:val="3"/>
  </w:num>
  <w:num w:numId="5">
    <w:abstractNumId w:val="27"/>
  </w:num>
  <w:num w:numId="6">
    <w:abstractNumId w:val="4"/>
  </w:num>
  <w:num w:numId="7">
    <w:abstractNumId w:val="13"/>
  </w:num>
  <w:num w:numId="8">
    <w:abstractNumId w:val="28"/>
  </w:num>
  <w:num w:numId="9">
    <w:abstractNumId w:val="21"/>
  </w:num>
  <w:num w:numId="10">
    <w:abstractNumId w:val="26"/>
  </w:num>
  <w:num w:numId="11">
    <w:abstractNumId w:val="30"/>
  </w:num>
  <w:num w:numId="12">
    <w:abstractNumId w:val="12"/>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8"/>
    <w:lvlOverride w:ilvl="0">
      <w:startOverride w:val="1"/>
    </w:lvlOverride>
  </w:num>
  <w:num w:numId="15">
    <w:abstractNumId w:val="15"/>
    <w:lvlOverride w:ilvl="0">
      <w:startOverride w:val="1"/>
    </w:lvlOverride>
  </w:num>
  <w:num w:numId="16">
    <w:abstractNumId w:val="20"/>
    <w:lvlOverride w:ilvl="0">
      <w:startOverride w:val="1"/>
    </w:lvlOverride>
  </w:num>
  <w:num w:numId="17">
    <w:abstractNumId w:val="7"/>
    <w:lvlOverride w:ilvl="0">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num>
  <w:num w:numId="20">
    <w:abstractNumId w:val="29"/>
    <w:lvlOverride w:ilvl="0">
      <w:startOverride w:val="1"/>
    </w:lvlOverride>
  </w:num>
  <w:num w:numId="21">
    <w:abstractNumId w:val="16"/>
  </w:num>
  <w:num w:numId="22">
    <w:abstractNumId w:val="17"/>
  </w:num>
  <w:num w:numId="23">
    <w:abstractNumId w:val="9"/>
  </w:num>
  <w:num w:numId="24">
    <w:abstractNumId w:val="14"/>
  </w:num>
  <w:num w:numId="25">
    <w:abstractNumId w:val="22"/>
  </w:num>
  <w:num w:numId="26">
    <w:abstractNumId w:val="5"/>
  </w:num>
  <w:num w:numId="27">
    <w:abstractNumId w:val="2"/>
  </w:num>
  <w:num w:numId="28">
    <w:abstractNumId w:val="1"/>
  </w:num>
  <w:num w:numId="29">
    <w:abstractNumId w:val="8"/>
  </w:num>
  <w:num w:numId="30">
    <w:abstractNumId w:val="33"/>
  </w:num>
  <w:num w:numId="31">
    <w:abstractNumId w:val="19"/>
  </w:num>
  <w:num w:numId="32">
    <w:abstractNumId w:val="11"/>
  </w:num>
  <w:num w:numId="33">
    <w:abstractNumId w:val="3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D3E"/>
    <w:rsid w:val="0000001A"/>
    <w:rsid w:val="00003590"/>
    <w:rsid w:val="0000469B"/>
    <w:rsid w:val="00004D1A"/>
    <w:rsid w:val="000114A8"/>
    <w:rsid w:val="000125E1"/>
    <w:rsid w:val="00012C20"/>
    <w:rsid w:val="00014339"/>
    <w:rsid w:val="000154BC"/>
    <w:rsid w:val="0001654F"/>
    <w:rsid w:val="00020910"/>
    <w:rsid w:val="00025336"/>
    <w:rsid w:val="0004029D"/>
    <w:rsid w:val="00040ED4"/>
    <w:rsid w:val="00041D3E"/>
    <w:rsid w:val="00042581"/>
    <w:rsid w:val="0004565D"/>
    <w:rsid w:val="00045E37"/>
    <w:rsid w:val="00047B53"/>
    <w:rsid w:val="00054090"/>
    <w:rsid w:val="00057D0F"/>
    <w:rsid w:val="00060EAC"/>
    <w:rsid w:val="00066D82"/>
    <w:rsid w:val="000674EF"/>
    <w:rsid w:val="0007005A"/>
    <w:rsid w:val="00071028"/>
    <w:rsid w:val="000714D3"/>
    <w:rsid w:val="00072C2C"/>
    <w:rsid w:val="00074A06"/>
    <w:rsid w:val="00075AEE"/>
    <w:rsid w:val="0007627E"/>
    <w:rsid w:val="00080831"/>
    <w:rsid w:val="00081003"/>
    <w:rsid w:val="00082967"/>
    <w:rsid w:val="00085FE0"/>
    <w:rsid w:val="000862AF"/>
    <w:rsid w:val="000872CD"/>
    <w:rsid w:val="00092150"/>
    <w:rsid w:val="00092764"/>
    <w:rsid w:val="00094866"/>
    <w:rsid w:val="00094901"/>
    <w:rsid w:val="0009539E"/>
    <w:rsid w:val="00096B0C"/>
    <w:rsid w:val="000A0414"/>
    <w:rsid w:val="000A358C"/>
    <w:rsid w:val="000A573C"/>
    <w:rsid w:val="000A673D"/>
    <w:rsid w:val="000A6F95"/>
    <w:rsid w:val="000A77FF"/>
    <w:rsid w:val="000B3310"/>
    <w:rsid w:val="000B34BC"/>
    <w:rsid w:val="000B58A0"/>
    <w:rsid w:val="000B72F0"/>
    <w:rsid w:val="000B7877"/>
    <w:rsid w:val="000C1247"/>
    <w:rsid w:val="000C266B"/>
    <w:rsid w:val="000C654B"/>
    <w:rsid w:val="000D2D1E"/>
    <w:rsid w:val="000D4EC1"/>
    <w:rsid w:val="000D5696"/>
    <w:rsid w:val="000D6C05"/>
    <w:rsid w:val="000D732A"/>
    <w:rsid w:val="000E220E"/>
    <w:rsid w:val="000E2247"/>
    <w:rsid w:val="000E5E12"/>
    <w:rsid w:val="000E730E"/>
    <w:rsid w:val="000F3A52"/>
    <w:rsid w:val="000F61C4"/>
    <w:rsid w:val="001034F4"/>
    <w:rsid w:val="00104C1C"/>
    <w:rsid w:val="00105B47"/>
    <w:rsid w:val="00106C69"/>
    <w:rsid w:val="00121E69"/>
    <w:rsid w:val="0012489A"/>
    <w:rsid w:val="00127C22"/>
    <w:rsid w:val="00132BE3"/>
    <w:rsid w:val="001342AD"/>
    <w:rsid w:val="001358F5"/>
    <w:rsid w:val="0013739F"/>
    <w:rsid w:val="00141959"/>
    <w:rsid w:val="001443B0"/>
    <w:rsid w:val="00154081"/>
    <w:rsid w:val="00154274"/>
    <w:rsid w:val="001554AF"/>
    <w:rsid w:val="00160A5F"/>
    <w:rsid w:val="001615A6"/>
    <w:rsid w:val="00161903"/>
    <w:rsid w:val="001631E9"/>
    <w:rsid w:val="0016747B"/>
    <w:rsid w:val="0017182F"/>
    <w:rsid w:val="00172668"/>
    <w:rsid w:val="00173171"/>
    <w:rsid w:val="00176A56"/>
    <w:rsid w:val="0017717F"/>
    <w:rsid w:val="00184077"/>
    <w:rsid w:val="00184220"/>
    <w:rsid w:val="00194420"/>
    <w:rsid w:val="00195F5B"/>
    <w:rsid w:val="001A1609"/>
    <w:rsid w:val="001A1E34"/>
    <w:rsid w:val="001A232D"/>
    <w:rsid w:val="001B11AA"/>
    <w:rsid w:val="001B1B8E"/>
    <w:rsid w:val="001C1081"/>
    <w:rsid w:val="001C1DFF"/>
    <w:rsid w:val="001C2BF3"/>
    <w:rsid w:val="001C2D8D"/>
    <w:rsid w:val="001C33F7"/>
    <w:rsid w:val="001C3B3F"/>
    <w:rsid w:val="001C6578"/>
    <w:rsid w:val="001C69BC"/>
    <w:rsid w:val="001D284D"/>
    <w:rsid w:val="001D602C"/>
    <w:rsid w:val="001D6400"/>
    <w:rsid w:val="001E032B"/>
    <w:rsid w:val="001E61ED"/>
    <w:rsid w:val="001E7CA9"/>
    <w:rsid w:val="001F4AA2"/>
    <w:rsid w:val="001F74AB"/>
    <w:rsid w:val="00200BAB"/>
    <w:rsid w:val="00202EC8"/>
    <w:rsid w:val="002034B1"/>
    <w:rsid w:val="00207655"/>
    <w:rsid w:val="00211611"/>
    <w:rsid w:val="00213689"/>
    <w:rsid w:val="0021501C"/>
    <w:rsid w:val="0021625D"/>
    <w:rsid w:val="00216366"/>
    <w:rsid w:val="002205C2"/>
    <w:rsid w:val="002208BE"/>
    <w:rsid w:val="00220996"/>
    <w:rsid w:val="00222519"/>
    <w:rsid w:val="002237D7"/>
    <w:rsid w:val="00223F6E"/>
    <w:rsid w:val="00236F9D"/>
    <w:rsid w:val="0024083D"/>
    <w:rsid w:val="0024340F"/>
    <w:rsid w:val="00246CAC"/>
    <w:rsid w:val="0025280B"/>
    <w:rsid w:val="00252C15"/>
    <w:rsid w:val="0025637B"/>
    <w:rsid w:val="00256E28"/>
    <w:rsid w:val="002612D4"/>
    <w:rsid w:val="0026222A"/>
    <w:rsid w:val="00264C95"/>
    <w:rsid w:val="002669A3"/>
    <w:rsid w:val="00266CE3"/>
    <w:rsid w:val="00272FE6"/>
    <w:rsid w:val="00273DD7"/>
    <w:rsid w:val="002777E0"/>
    <w:rsid w:val="00281DBF"/>
    <w:rsid w:val="002820A5"/>
    <w:rsid w:val="0028270D"/>
    <w:rsid w:val="00284182"/>
    <w:rsid w:val="00291271"/>
    <w:rsid w:val="00291B6C"/>
    <w:rsid w:val="0029467D"/>
    <w:rsid w:val="002A25B7"/>
    <w:rsid w:val="002A265E"/>
    <w:rsid w:val="002A411D"/>
    <w:rsid w:val="002A5341"/>
    <w:rsid w:val="002A5BEB"/>
    <w:rsid w:val="002A6F03"/>
    <w:rsid w:val="002A7533"/>
    <w:rsid w:val="002B1080"/>
    <w:rsid w:val="002B32C6"/>
    <w:rsid w:val="002B6719"/>
    <w:rsid w:val="002B744C"/>
    <w:rsid w:val="002C2A7F"/>
    <w:rsid w:val="002C36F2"/>
    <w:rsid w:val="002C4D22"/>
    <w:rsid w:val="002C5A85"/>
    <w:rsid w:val="002C65D6"/>
    <w:rsid w:val="002C7269"/>
    <w:rsid w:val="002D0A68"/>
    <w:rsid w:val="002D1982"/>
    <w:rsid w:val="002D48D8"/>
    <w:rsid w:val="002E2570"/>
    <w:rsid w:val="002E59DE"/>
    <w:rsid w:val="002E6DF5"/>
    <w:rsid w:val="002E7AD2"/>
    <w:rsid w:val="002F000C"/>
    <w:rsid w:val="002F5757"/>
    <w:rsid w:val="003003EF"/>
    <w:rsid w:val="00302B32"/>
    <w:rsid w:val="0030486E"/>
    <w:rsid w:val="00304A94"/>
    <w:rsid w:val="003055EE"/>
    <w:rsid w:val="00305EAE"/>
    <w:rsid w:val="0030645A"/>
    <w:rsid w:val="00306D07"/>
    <w:rsid w:val="00310635"/>
    <w:rsid w:val="00310AD3"/>
    <w:rsid w:val="0031428B"/>
    <w:rsid w:val="00322D8B"/>
    <w:rsid w:val="00324A3E"/>
    <w:rsid w:val="0032554B"/>
    <w:rsid w:val="00333F31"/>
    <w:rsid w:val="00334DB9"/>
    <w:rsid w:val="00335129"/>
    <w:rsid w:val="0034048B"/>
    <w:rsid w:val="003418D8"/>
    <w:rsid w:val="0034335F"/>
    <w:rsid w:val="0034507F"/>
    <w:rsid w:val="00346806"/>
    <w:rsid w:val="00347B43"/>
    <w:rsid w:val="00347DE4"/>
    <w:rsid w:val="00354C9A"/>
    <w:rsid w:val="003556B6"/>
    <w:rsid w:val="00355C42"/>
    <w:rsid w:val="003640EB"/>
    <w:rsid w:val="003653D5"/>
    <w:rsid w:val="00365E25"/>
    <w:rsid w:val="00370746"/>
    <w:rsid w:val="003710CE"/>
    <w:rsid w:val="003740A8"/>
    <w:rsid w:val="00377CDE"/>
    <w:rsid w:val="003806C5"/>
    <w:rsid w:val="003831BC"/>
    <w:rsid w:val="003847F5"/>
    <w:rsid w:val="003860EF"/>
    <w:rsid w:val="003860F3"/>
    <w:rsid w:val="00390664"/>
    <w:rsid w:val="0039126A"/>
    <w:rsid w:val="003926E1"/>
    <w:rsid w:val="00395D48"/>
    <w:rsid w:val="00396446"/>
    <w:rsid w:val="003967EA"/>
    <w:rsid w:val="003B3CD7"/>
    <w:rsid w:val="003B54F4"/>
    <w:rsid w:val="003C11C0"/>
    <w:rsid w:val="003C3EFF"/>
    <w:rsid w:val="003C780C"/>
    <w:rsid w:val="003C79D7"/>
    <w:rsid w:val="003D0443"/>
    <w:rsid w:val="003D1476"/>
    <w:rsid w:val="003D5796"/>
    <w:rsid w:val="003D6D26"/>
    <w:rsid w:val="003D7050"/>
    <w:rsid w:val="003D7B29"/>
    <w:rsid w:val="003E082C"/>
    <w:rsid w:val="003E7BF4"/>
    <w:rsid w:val="003E7C37"/>
    <w:rsid w:val="003F232F"/>
    <w:rsid w:val="003F23B6"/>
    <w:rsid w:val="003F4872"/>
    <w:rsid w:val="003F56B1"/>
    <w:rsid w:val="004019E2"/>
    <w:rsid w:val="00403064"/>
    <w:rsid w:val="00404D09"/>
    <w:rsid w:val="004065A3"/>
    <w:rsid w:val="00407B55"/>
    <w:rsid w:val="0041264F"/>
    <w:rsid w:val="00413B7C"/>
    <w:rsid w:val="00417DFA"/>
    <w:rsid w:val="00423764"/>
    <w:rsid w:val="00426C88"/>
    <w:rsid w:val="00427894"/>
    <w:rsid w:val="00430264"/>
    <w:rsid w:val="00430EBF"/>
    <w:rsid w:val="0043491F"/>
    <w:rsid w:val="0044386F"/>
    <w:rsid w:val="004449CD"/>
    <w:rsid w:val="0044605C"/>
    <w:rsid w:val="00447985"/>
    <w:rsid w:val="00451BF3"/>
    <w:rsid w:val="00451F92"/>
    <w:rsid w:val="00452E21"/>
    <w:rsid w:val="004537DC"/>
    <w:rsid w:val="004548BA"/>
    <w:rsid w:val="00460A67"/>
    <w:rsid w:val="00461E47"/>
    <w:rsid w:val="00467769"/>
    <w:rsid w:val="00467CE7"/>
    <w:rsid w:val="004713E3"/>
    <w:rsid w:val="00471C7B"/>
    <w:rsid w:val="0047280F"/>
    <w:rsid w:val="004745C9"/>
    <w:rsid w:val="00475D81"/>
    <w:rsid w:val="00476A28"/>
    <w:rsid w:val="004810C1"/>
    <w:rsid w:val="00481B57"/>
    <w:rsid w:val="00482D2E"/>
    <w:rsid w:val="004830BC"/>
    <w:rsid w:val="00485158"/>
    <w:rsid w:val="004870C4"/>
    <w:rsid w:val="00487488"/>
    <w:rsid w:val="0049277E"/>
    <w:rsid w:val="0049284B"/>
    <w:rsid w:val="004933FA"/>
    <w:rsid w:val="00493ED7"/>
    <w:rsid w:val="0049485F"/>
    <w:rsid w:val="0049518A"/>
    <w:rsid w:val="004979BA"/>
    <w:rsid w:val="004A0D01"/>
    <w:rsid w:val="004A1A36"/>
    <w:rsid w:val="004A23A7"/>
    <w:rsid w:val="004A46D5"/>
    <w:rsid w:val="004B6A34"/>
    <w:rsid w:val="004C2971"/>
    <w:rsid w:val="004C5C64"/>
    <w:rsid w:val="004C7831"/>
    <w:rsid w:val="004C7A35"/>
    <w:rsid w:val="004C7EC9"/>
    <w:rsid w:val="004D0ABE"/>
    <w:rsid w:val="004D25A6"/>
    <w:rsid w:val="004D2C4A"/>
    <w:rsid w:val="004D305D"/>
    <w:rsid w:val="004D3356"/>
    <w:rsid w:val="004D750D"/>
    <w:rsid w:val="004D76B3"/>
    <w:rsid w:val="004D7DD0"/>
    <w:rsid w:val="004E56E0"/>
    <w:rsid w:val="004F0336"/>
    <w:rsid w:val="004F2CE5"/>
    <w:rsid w:val="004F382B"/>
    <w:rsid w:val="004F4DCF"/>
    <w:rsid w:val="00502A1C"/>
    <w:rsid w:val="005104C5"/>
    <w:rsid w:val="00510D61"/>
    <w:rsid w:val="00516777"/>
    <w:rsid w:val="00516C60"/>
    <w:rsid w:val="0052034B"/>
    <w:rsid w:val="0052045D"/>
    <w:rsid w:val="00521020"/>
    <w:rsid w:val="005218F8"/>
    <w:rsid w:val="00522F0D"/>
    <w:rsid w:val="00525A31"/>
    <w:rsid w:val="005309E9"/>
    <w:rsid w:val="00530DF9"/>
    <w:rsid w:val="00531282"/>
    <w:rsid w:val="0054110D"/>
    <w:rsid w:val="005425D9"/>
    <w:rsid w:val="00546581"/>
    <w:rsid w:val="00550CD7"/>
    <w:rsid w:val="00550FCD"/>
    <w:rsid w:val="0055102F"/>
    <w:rsid w:val="00551BF6"/>
    <w:rsid w:val="0055465F"/>
    <w:rsid w:val="00554B11"/>
    <w:rsid w:val="00556A03"/>
    <w:rsid w:val="0056093B"/>
    <w:rsid w:val="00560B73"/>
    <w:rsid w:val="0056313B"/>
    <w:rsid w:val="00564FFD"/>
    <w:rsid w:val="00565087"/>
    <w:rsid w:val="00565162"/>
    <w:rsid w:val="00566D37"/>
    <w:rsid w:val="00567A12"/>
    <w:rsid w:val="0057028C"/>
    <w:rsid w:val="00570C9A"/>
    <w:rsid w:val="00570FC8"/>
    <w:rsid w:val="00572C3C"/>
    <w:rsid w:val="005761C1"/>
    <w:rsid w:val="0057769D"/>
    <w:rsid w:val="005805C7"/>
    <w:rsid w:val="0058118D"/>
    <w:rsid w:val="00581A2F"/>
    <w:rsid w:val="00582994"/>
    <w:rsid w:val="00582C65"/>
    <w:rsid w:val="0058300B"/>
    <w:rsid w:val="0058318D"/>
    <w:rsid w:val="00583D2C"/>
    <w:rsid w:val="00585619"/>
    <w:rsid w:val="00585D18"/>
    <w:rsid w:val="00591218"/>
    <w:rsid w:val="00591618"/>
    <w:rsid w:val="00592770"/>
    <w:rsid w:val="00593344"/>
    <w:rsid w:val="00593C35"/>
    <w:rsid w:val="00594D5D"/>
    <w:rsid w:val="00595A8D"/>
    <w:rsid w:val="00597A2C"/>
    <w:rsid w:val="005A3830"/>
    <w:rsid w:val="005A4BAB"/>
    <w:rsid w:val="005A6156"/>
    <w:rsid w:val="005A73B0"/>
    <w:rsid w:val="005B1CFA"/>
    <w:rsid w:val="005B2C4F"/>
    <w:rsid w:val="005B389B"/>
    <w:rsid w:val="005B5D0A"/>
    <w:rsid w:val="005B66C0"/>
    <w:rsid w:val="005C37CC"/>
    <w:rsid w:val="005C3B6E"/>
    <w:rsid w:val="005C450D"/>
    <w:rsid w:val="005C5C7B"/>
    <w:rsid w:val="005C70BA"/>
    <w:rsid w:val="005D08DA"/>
    <w:rsid w:val="005D4B63"/>
    <w:rsid w:val="005D57BA"/>
    <w:rsid w:val="005D5C66"/>
    <w:rsid w:val="005D6061"/>
    <w:rsid w:val="005D6B69"/>
    <w:rsid w:val="005E1B55"/>
    <w:rsid w:val="005E4A03"/>
    <w:rsid w:val="005E7E48"/>
    <w:rsid w:val="005F1E4C"/>
    <w:rsid w:val="005F3E5C"/>
    <w:rsid w:val="006001D6"/>
    <w:rsid w:val="00601A3C"/>
    <w:rsid w:val="006064C9"/>
    <w:rsid w:val="00607AC0"/>
    <w:rsid w:val="0061495D"/>
    <w:rsid w:val="006153CC"/>
    <w:rsid w:val="006156C2"/>
    <w:rsid w:val="00616EF8"/>
    <w:rsid w:val="00617A6D"/>
    <w:rsid w:val="00622864"/>
    <w:rsid w:val="00622B1C"/>
    <w:rsid w:val="00624FDA"/>
    <w:rsid w:val="0062634C"/>
    <w:rsid w:val="0062776F"/>
    <w:rsid w:val="00642178"/>
    <w:rsid w:val="006465C5"/>
    <w:rsid w:val="00650C03"/>
    <w:rsid w:val="006515FF"/>
    <w:rsid w:val="00651653"/>
    <w:rsid w:val="00651A47"/>
    <w:rsid w:val="006544A1"/>
    <w:rsid w:val="006557E4"/>
    <w:rsid w:val="006566BE"/>
    <w:rsid w:val="006630A8"/>
    <w:rsid w:val="0066501B"/>
    <w:rsid w:val="0066681F"/>
    <w:rsid w:val="00666F97"/>
    <w:rsid w:val="00667230"/>
    <w:rsid w:val="00670D29"/>
    <w:rsid w:val="00670F47"/>
    <w:rsid w:val="0067222C"/>
    <w:rsid w:val="006838B8"/>
    <w:rsid w:val="0068402D"/>
    <w:rsid w:val="00684404"/>
    <w:rsid w:val="0068489A"/>
    <w:rsid w:val="00686484"/>
    <w:rsid w:val="006916C1"/>
    <w:rsid w:val="00694AC4"/>
    <w:rsid w:val="006A03C7"/>
    <w:rsid w:val="006A259F"/>
    <w:rsid w:val="006A6AFB"/>
    <w:rsid w:val="006A6B61"/>
    <w:rsid w:val="006B3CA3"/>
    <w:rsid w:val="006C047A"/>
    <w:rsid w:val="006C7B3A"/>
    <w:rsid w:val="006D085E"/>
    <w:rsid w:val="006D26F5"/>
    <w:rsid w:val="006D6BFA"/>
    <w:rsid w:val="006E2F09"/>
    <w:rsid w:val="006E607B"/>
    <w:rsid w:val="006F1DA8"/>
    <w:rsid w:val="006F3ABB"/>
    <w:rsid w:val="00700A71"/>
    <w:rsid w:val="00701386"/>
    <w:rsid w:val="00702796"/>
    <w:rsid w:val="00703239"/>
    <w:rsid w:val="0071038B"/>
    <w:rsid w:val="00711F8B"/>
    <w:rsid w:val="00712557"/>
    <w:rsid w:val="0071257E"/>
    <w:rsid w:val="00713D02"/>
    <w:rsid w:val="007159C4"/>
    <w:rsid w:val="007168CC"/>
    <w:rsid w:val="00717B0C"/>
    <w:rsid w:val="00722653"/>
    <w:rsid w:val="00727B5B"/>
    <w:rsid w:val="00730884"/>
    <w:rsid w:val="00734337"/>
    <w:rsid w:val="007365CB"/>
    <w:rsid w:val="00741028"/>
    <w:rsid w:val="00741123"/>
    <w:rsid w:val="00741144"/>
    <w:rsid w:val="00742C83"/>
    <w:rsid w:val="00743D1B"/>
    <w:rsid w:val="00745D10"/>
    <w:rsid w:val="00746484"/>
    <w:rsid w:val="0074709E"/>
    <w:rsid w:val="00747481"/>
    <w:rsid w:val="007509AB"/>
    <w:rsid w:val="00757951"/>
    <w:rsid w:val="00761176"/>
    <w:rsid w:val="00763519"/>
    <w:rsid w:val="00763682"/>
    <w:rsid w:val="00763D22"/>
    <w:rsid w:val="00764539"/>
    <w:rsid w:val="00766122"/>
    <w:rsid w:val="00766FF9"/>
    <w:rsid w:val="00767726"/>
    <w:rsid w:val="00770480"/>
    <w:rsid w:val="00772E40"/>
    <w:rsid w:val="00773FE3"/>
    <w:rsid w:val="007744AB"/>
    <w:rsid w:val="00783A0F"/>
    <w:rsid w:val="00784012"/>
    <w:rsid w:val="00784530"/>
    <w:rsid w:val="0078489C"/>
    <w:rsid w:val="00785BA8"/>
    <w:rsid w:val="00787DC2"/>
    <w:rsid w:val="00790093"/>
    <w:rsid w:val="007928AD"/>
    <w:rsid w:val="007954C5"/>
    <w:rsid w:val="00795F8E"/>
    <w:rsid w:val="00797E3A"/>
    <w:rsid w:val="00797E95"/>
    <w:rsid w:val="007A6F76"/>
    <w:rsid w:val="007A7DD5"/>
    <w:rsid w:val="007C5B39"/>
    <w:rsid w:val="007D08BE"/>
    <w:rsid w:val="007D1622"/>
    <w:rsid w:val="007D296B"/>
    <w:rsid w:val="007D2CF8"/>
    <w:rsid w:val="007E2246"/>
    <w:rsid w:val="007E2A09"/>
    <w:rsid w:val="007E2E2F"/>
    <w:rsid w:val="007E4ABE"/>
    <w:rsid w:val="007E5DAC"/>
    <w:rsid w:val="007E6ABF"/>
    <w:rsid w:val="007F3183"/>
    <w:rsid w:val="007F3D3A"/>
    <w:rsid w:val="007F56A1"/>
    <w:rsid w:val="00801FC6"/>
    <w:rsid w:val="00806487"/>
    <w:rsid w:val="0081581E"/>
    <w:rsid w:val="00820F3E"/>
    <w:rsid w:val="008221B2"/>
    <w:rsid w:val="0082441E"/>
    <w:rsid w:val="008257B6"/>
    <w:rsid w:val="008278F2"/>
    <w:rsid w:val="00827A40"/>
    <w:rsid w:val="00832391"/>
    <w:rsid w:val="00832F28"/>
    <w:rsid w:val="008354DC"/>
    <w:rsid w:val="008358F0"/>
    <w:rsid w:val="00837C81"/>
    <w:rsid w:val="00840FDF"/>
    <w:rsid w:val="00842CCB"/>
    <w:rsid w:val="0084467B"/>
    <w:rsid w:val="008468EC"/>
    <w:rsid w:val="00850D99"/>
    <w:rsid w:val="00851352"/>
    <w:rsid w:val="00851D39"/>
    <w:rsid w:val="00853362"/>
    <w:rsid w:val="008545F2"/>
    <w:rsid w:val="008565EB"/>
    <w:rsid w:val="008566C2"/>
    <w:rsid w:val="008634F4"/>
    <w:rsid w:val="008654E2"/>
    <w:rsid w:val="00875873"/>
    <w:rsid w:val="00877176"/>
    <w:rsid w:val="00877219"/>
    <w:rsid w:val="008825FF"/>
    <w:rsid w:val="0088267B"/>
    <w:rsid w:val="00883332"/>
    <w:rsid w:val="00884257"/>
    <w:rsid w:val="0088669E"/>
    <w:rsid w:val="0088670D"/>
    <w:rsid w:val="00887126"/>
    <w:rsid w:val="00893112"/>
    <w:rsid w:val="0089316A"/>
    <w:rsid w:val="008963C9"/>
    <w:rsid w:val="00896E33"/>
    <w:rsid w:val="00897714"/>
    <w:rsid w:val="00897F95"/>
    <w:rsid w:val="008A0827"/>
    <w:rsid w:val="008A2328"/>
    <w:rsid w:val="008A32E1"/>
    <w:rsid w:val="008A4F14"/>
    <w:rsid w:val="008A5ADC"/>
    <w:rsid w:val="008A7110"/>
    <w:rsid w:val="008A7820"/>
    <w:rsid w:val="008B02A7"/>
    <w:rsid w:val="008B0DAF"/>
    <w:rsid w:val="008B1F50"/>
    <w:rsid w:val="008B5A3B"/>
    <w:rsid w:val="008B6742"/>
    <w:rsid w:val="008C0C90"/>
    <w:rsid w:val="008C74F0"/>
    <w:rsid w:val="008D68FB"/>
    <w:rsid w:val="008D7150"/>
    <w:rsid w:val="008D71DE"/>
    <w:rsid w:val="008E0783"/>
    <w:rsid w:val="008E1C29"/>
    <w:rsid w:val="008E5775"/>
    <w:rsid w:val="008E57CE"/>
    <w:rsid w:val="008E769B"/>
    <w:rsid w:val="008E79F1"/>
    <w:rsid w:val="008F00D1"/>
    <w:rsid w:val="008F2766"/>
    <w:rsid w:val="008F6E50"/>
    <w:rsid w:val="00904575"/>
    <w:rsid w:val="00905DF3"/>
    <w:rsid w:val="00906EF1"/>
    <w:rsid w:val="009078F7"/>
    <w:rsid w:val="0091038D"/>
    <w:rsid w:val="009129FA"/>
    <w:rsid w:val="009171E5"/>
    <w:rsid w:val="009244B3"/>
    <w:rsid w:val="00924B4E"/>
    <w:rsid w:val="00924C9A"/>
    <w:rsid w:val="00931FFF"/>
    <w:rsid w:val="00933B8B"/>
    <w:rsid w:val="00933C3E"/>
    <w:rsid w:val="009351C5"/>
    <w:rsid w:val="009355DC"/>
    <w:rsid w:val="00937F45"/>
    <w:rsid w:val="00944544"/>
    <w:rsid w:val="00945BF9"/>
    <w:rsid w:val="0094741E"/>
    <w:rsid w:val="00947C3E"/>
    <w:rsid w:val="00950817"/>
    <w:rsid w:val="009515FC"/>
    <w:rsid w:val="009529AD"/>
    <w:rsid w:val="00954568"/>
    <w:rsid w:val="009611EE"/>
    <w:rsid w:val="009626AD"/>
    <w:rsid w:val="0096276B"/>
    <w:rsid w:val="00962DD3"/>
    <w:rsid w:val="00965861"/>
    <w:rsid w:val="0096682B"/>
    <w:rsid w:val="00966E4A"/>
    <w:rsid w:val="0096701C"/>
    <w:rsid w:val="009720F2"/>
    <w:rsid w:val="00972A83"/>
    <w:rsid w:val="00982262"/>
    <w:rsid w:val="00986029"/>
    <w:rsid w:val="00990763"/>
    <w:rsid w:val="009924B2"/>
    <w:rsid w:val="009927D0"/>
    <w:rsid w:val="00994219"/>
    <w:rsid w:val="00995234"/>
    <w:rsid w:val="0099712E"/>
    <w:rsid w:val="009A3263"/>
    <w:rsid w:val="009A638E"/>
    <w:rsid w:val="009A6837"/>
    <w:rsid w:val="009C22D4"/>
    <w:rsid w:val="009C4EAC"/>
    <w:rsid w:val="009C78AA"/>
    <w:rsid w:val="009D0C28"/>
    <w:rsid w:val="009D13B3"/>
    <w:rsid w:val="009D1E46"/>
    <w:rsid w:val="009D23FD"/>
    <w:rsid w:val="009D3811"/>
    <w:rsid w:val="009D670E"/>
    <w:rsid w:val="009D715C"/>
    <w:rsid w:val="009E1996"/>
    <w:rsid w:val="009E3DAD"/>
    <w:rsid w:val="009E68DC"/>
    <w:rsid w:val="009F440A"/>
    <w:rsid w:val="009F5D66"/>
    <w:rsid w:val="009F6CD8"/>
    <w:rsid w:val="00A049C4"/>
    <w:rsid w:val="00A070D1"/>
    <w:rsid w:val="00A128D1"/>
    <w:rsid w:val="00A13AA4"/>
    <w:rsid w:val="00A13C56"/>
    <w:rsid w:val="00A16AF0"/>
    <w:rsid w:val="00A16C05"/>
    <w:rsid w:val="00A206E4"/>
    <w:rsid w:val="00A23CB4"/>
    <w:rsid w:val="00A2474A"/>
    <w:rsid w:val="00A247C4"/>
    <w:rsid w:val="00A279D7"/>
    <w:rsid w:val="00A279FF"/>
    <w:rsid w:val="00A27BEC"/>
    <w:rsid w:val="00A27E9B"/>
    <w:rsid w:val="00A312BA"/>
    <w:rsid w:val="00A314FC"/>
    <w:rsid w:val="00A32F09"/>
    <w:rsid w:val="00A33F85"/>
    <w:rsid w:val="00A3585E"/>
    <w:rsid w:val="00A35A30"/>
    <w:rsid w:val="00A40058"/>
    <w:rsid w:val="00A452D3"/>
    <w:rsid w:val="00A50FF3"/>
    <w:rsid w:val="00A5113A"/>
    <w:rsid w:val="00A53AE7"/>
    <w:rsid w:val="00A53C63"/>
    <w:rsid w:val="00A54E92"/>
    <w:rsid w:val="00A558DB"/>
    <w:rsid w:val="00A639F5"/>
    <w:rsid w:val="00A64155"/>
    <w:rsid w:val="00A64A18"/>
    <w:rsid w:val="00A66526"/>
    <w:rsid w:val="00A67785"/>
    <w:rsid w:val="00A761A1"/>
    <w:rsid w:val="00A765E9"/>
    <w:rsid w:val="00A81377"/>
    <w:rsid w:val="00A8297A"/>
    <w:rsid w:val="00A82EB4"/>
    <w:rsid w:val="00A82ECC"/>
    <w:rsid w:val="00A832A4"/>
    <w:rsid w:val="00A83BA0"/>
    <w:rsid w:val="00A83DB8"/>
    <w:rsid w:val="00A86404"/>
    <w:rsid w:val="00A86F2A"/>
    <w:rsid w:val="00A87F95"/>
    <w:rsid w:val="00A90523"/>
    <w:rsid w:val="00A9294F"/>
    <w:rsid w:val="00A94EF5"/>
    <w:rsid w:val="00A97B64"/>
    <w:rsid w:val="00AA1CA9"/>
    <w:rsid w:val="00AA203B"/>
    <w:rsid w:val="00AA447B"/>
    <w:rsid w:val="00AA495E"/>
    <w:rsid w:val="00AA5138"/>
    <w:rsid w:val="00AA7D15"/>
    <w:rsid w:val="00AB634B"/>
    <w:rsid w:val="00AB682D"/>
    <w:rsid w:val="00AB7442"/>
    <w:rsid w:val="00AB7D25"/>
    <w:rsid w:val="00AC0887"/>
    <w:rsid w:val="00AC14BB"/>
    <w:rsid w:val="00AC2F06"/>
    <w:rsid w:val="00AC5619"/>
    <w:rsid w:val="00AC66EC"/>
    <w:rsid w:val="00AC6D20"/>
    <w:rsid w:val="00AD02B5"/>
    <w:rsid w:val="00AD1B03"/>
    <w:rsid w:val="00AD1CA9"/>
    <w:rsid w:val="00AD2249"/>
    <w:rsid w:val="00AD29D7"/>
    <w:rsid w:val="00AD5C1E"/>
    <w:rsid w:val="00AD6634"/>
    <w:rsid w:val="00AE0EC5"/>
    <w:rsid w:val="00AE21D7"/>
    <w:rsid w:val="00AE2936"/>
    <w:rsid w:val="00AE3EA8"/>
    <w:rsid w:val="00AE4BB3"/>
    <w:rsid w:val="00AE718C"/>
    <w:rsid w:val="00AE7CDC"/>
    <w:rsid w:val="00AF005D"/>
    <w:rsid w:val="00AF1E72"/>
    <w:rsid w:val="00AF7739"/>
    <w:rsid w:val="00B044B3"/>
    <w:rsid w:val="00B14FF9"/>
    <w:rsid w:val="00B20AFC"/>
    <w:rsid w:val="00B21438"/>
    <w:rsid w:val="00B21731"/>
    <w:rsid w:val="00B30C1C"/>
    <w:rsid w:val="00B312FF"/>
    <w:rsid w:val="00B33FA4"/>
    <w:rsid w:val="00B35C0B"/>
    <w:rsid w:val="00B35DC1"/>
    <w:rsid w:val="00B368CE"/>
    <w:rsid w:val="00B36D16"/>
    <w:rsid w:val="00B40CEE"/>
    <w:rsid w:val="00B415B8"/>
    <w:rsid w:val="00B42592"/>
    <w:rsid w:val="00B52765"/>
    <w:rsid w:val="00B5376A"/>
    <w:rsid w:val="00B55886"/>
    <w:rsid w:val="00B62072"/>
    <w:rsid w:val="00B6476E"/>
    <w:rsid w:val="00B658C6"/>
    <w:rsid w:val="00B65A49"/>
    <w:rsid w:val="00B704E5"/>
    <w:rsid w:val="00B708B5"/>
    <w:rsid w:val="00B71D3C"/>
    <w:rsid w:val="00B734B7"/>
    <w:rsid w:val="00B73B35"/>
    <w:rsid w:val="00B73EAF"/>
    <w:rsid w:val="00B75A93"/>
    <w:rsid w:val="00B75F46"/>
    <w:rsid w:val="00B778FD"/>
    <w:rsid w:val="00B835F7"/>
    <w:rsid w:val="00B84E83"/>
    <w:rsid w:val="00B85BD8"/>
    <w:rsid w:val="00B9093D"/>
    <w:rsid w:val="00B90C9B"/>
    <w:rsid w:val="00B91DC3"/>
    <w:rsid w:val="00B93D4A"/>
    <w:rsid w:val="00B9564B"/>
    <w:rsid w:val="00B96942"/>
    <w:rsid w:val="00B97F3E"/>
    <w:rsid w:val="00BA4FA9"/>
    <w:rsid w:val="00BA694B"/>
    <w:rsid w:val="00BB236A"/>
    <w:rsid w:val="00BB46BE"/>
    <w:rsid w:val="00BB6A31"/>
    <w:rsid w:val="00BB7B8D"/>
    <w:rsid w:val="00BC01B8"/>
    <w:rsid w:val="00BC1267"/>
    <w:rsid w:val="00BC260B"/>
    <w:rsid w:val="00BC43E3"/>
    <w:rsid w:val="00BC6BA4"/>
    <w:rsid w:val="00BD061B"/>
    <w:rsid w:val="00BD3393"/>
    <w:rsid w:val="00BD352E"/>
    <w:rsid w:val="00BD4A72"/>
    <w:rsid w:val="00BD5F65"/>
    <w:rsid w:val="00BD724D"/>
    <w:rsid w:val="00BE2EE3"/>
    <w:rsid w:val="00BE688A"/>
    <w:rsid w:val="00BF2119"/>
    <w:rsid w:val="00BF28F3"/>
    <w:rsid w:val="00C00156"/>
    <w:rsid w:val="00C01841"/>
    <w:rsid w:val="00C04736"/>
    <w:rsid w:val="00C04C6D"/>
    <w:rsid w:val="00C04F8A"/>
    <w:rsid w:val="00C05A10"/>
    <w:rsid w:val="00C06A84"/>
    <w:rsid w:val="00C146CB"/>
    <w:rsid w:val="00C1632A"/>
    <w:rsid w:val="00C166CF"/>
    <w:rsid w:val="00C16E32"/>
    <w:rsid w:val="00C21988"/>
    <w:rsid w:val="00C27F88"/>
    <w:rsid w:val="00C34871"/>
    <w:rsid w:val="00C35D22"/>
    <w:rsid w:val="00C36177"/>
    <w:rsid w:val="00C37555"/>
    <w:rsid w:val="00C37836"/>
    <w:rsid w:val="00C43301"/>
    <w:rsid w:val="00C470C3"/>
    <w:rsid w:val="00C4718F"/>
    <w:rsid w:val="00C51BA2"/>
    <w:rsid w:val="00C5319B"/>
    <w:rsid w:val="00C61047"/>
    <w:rsid w:val="00C62E72"/>
    <w:rsid w:val="00C65757"/>
    <w:rsid w:val="00C65E95"/>
    <w:rsid w:val="00C66C4E"/>
    <w:rsid w:val="00C7567D"/>
    <w:rsid w:val="00C83037"/>
    <w:rsid w:val="00C83EBA"/>
    <w:rsid w:val="00C83F2D"/>
    <w:rsid w:val="00C842C0"/>
    <w:rsid w:val="00C870D1"/>
    <w:rsid w:val="00C92C8D"/>
    <w:rsid w:val="00C941D1"/>
    <w:rsid w:val="00C9433E"/>
    <w:rsid w:val="00CA2B17"/>
    <w:rsid w:val="00CA4E95"/>
    <w:rsid w:val="00CA50AB"/>
    <w:rsid w:val="00CA5E1A"/>
    <w:rsid w:val="00CA5EDB"/>
    <w:rsid w:val="00CB0824"/>
    <w:rsid w:val="00CB1CC2"/>
    <w:rsid w:val="00CB4118"/>
    <w:rsid w:val="00CB585E"/>
    <w:rsid w:val="00CC0512"/>
    <w:rsid w:val="00CC1215"/>
    <w:rsid w:val="00CC28B6"/>
    <w:rsid w:val="00CC29FA"/>
    <w:rsid w:val="00CC35EE"/>
    <w:rsid w:val="00CD1523"/>
    <w:rsid w:val="00CE05BF"/>
    <w:rsid w:val="00CE0D89"/>
    <w:rsid w:val="00CE455F"/>
    <w:rsid w:val="00CF0741"/>
    <w:rsid w:val="00CF1D88"/>
    <w:rsid w:val="00CF3292"/>
    <w:rsid w:val="00CF589F"/>
    <w:rsid w:val="00CF5ED7"/>
    <w:rsid w:val="00CF7702"/>
    <w:rsid w:val="00D009BD"/>
    <w:rsid w:val="00D00D0E"/>
    <w:rsid w:val="00D045A7"/>
    <w:rsid w:val="00D046ED"/>
    <w:rsid w:val="00D121D1"/>
    <w:rsid w:val="00D12C97"/>
    <w:rsid w:val="00D13D77"/>
    <w:rsid w:val="00D15D52"/>
    <w:rsid w:val="00D16987"/>
    <w:rsid w:val="00D210F0"/>
    <w:rsid w:val="00D24B62"/>
    <w:rsid w:val="00D25FD1"/>
    <w:rsid w:val="00D264E4"/>
    <w:rsid w:val="00D34D18"/>
    <w:rsid w:val="00D3609C"/>
    <w:rsid w:val="00D5603D"/>
    <w:rsid w:val="00D6528E"/>
    <w:rsid w:val="00D67DBD"/>
    <w:rsid w:val="00D71410"/>
    <w:rsid w:val="00D72383"/>
    <w:rsid w:val="00D724F6"/>
    <w:rsid w:val="00D77DD0"/>
    <w:rsid w:val="00D813A0"/>
    <w:rsid w:val="00D84DE9"/>
    <w:rsid w:val="00D852B5"/>
    <w:rsid w:val="00D87CA9"/>
    <w:rsid w:val="00D90C96"/>
    <w:rsid w:val="00D92D8B"/>
    <w:rsid w:val="00D94134"/>
    <w:rsid w:val="00D97F8C"/>
    <w:rsid w:val="00DA0914"/>
    <w:rsid w:val="00DA5025"/>
    <w:rsid w:val="00DA7499"/>
    <w:rsid w:val="00DB13A4"/>
    <w:rsid w:val="00DB3234"/>
    <w:rsid w:val="00DB49AA"/>
    <w:rsid w:val="00DB4E7F"/>
    <w:rsid w:val="00DB52FE"/>
    <w:rsid w:val="00DB64CB"/>
    <w:rsid w:val="00DC0D52"/>
    <w:rsid w:val="00DC3626"/>
    <w:rsid w:val="00DC5EE1"/>
    <w:rsid w:val="00DC7DD1"/>
    <w:rsid w:val="00DD0124"/>
    <w:rsid w:val="00DD30EE"/>
    <w:rsid w:val="00DD4B5E"/>
    <w:rsid w:val="00DD6290"/>
    <w:rsid w:val="00DE091A"/>
    <w:rsid w:val="00DE308E"/>
    <w:rsid w:val="00DE3161"/>
    <w:rsid w:val="00DE50F5"/>
    <w:rsid w:val="00DE66F8"/>
    <w:rsid w:val="00DE6E1E"/>
    <w:rsid w:val="00DF63B9"/>
    <w:rsid w:val="00DF74C3"/>
    <w:rsid w:val="00E04487"/>
    <w:rsid w:val="00E050A0"/>
    <w:rsid w:val="00E077E9"/>
    <w:rsid w:val="00E13DFA"/>
    <w:rsid w:val="00E1436E"/>
    <w:rsid w:val="00E165A7"/>
    <w:rsid w:val="00E16B26"/>
    <w:rsid w:val="00E16BD9"/>
    <w:rsid w:val="00E171C4"/>
    <w:rsid w:val="00E2114A"/>
    <w:rsid w:val="00E23513"/>
    <w:rsid w:val="00E239C5"/>
    <w:rsid w:val="00E24405"/>
    <w:rsid w:val="00E25E19"/>
    <w:rsid w:val="00E26E84"/>
    <w:rsid w:val="00E26E88"/>
    <w:rsid w:val="00E26EC8"/>
    <w:rsid w:val="00E33C0C"/>
    <w:rsid w:val="00E34BC6"/>
    <w:rsid w:val="00E35937"/>
    <w:rsid w:val="00E35F10"/>
    <w:rsid w:val="00E402BC"/>
    <w:rsid w:val="00E437BB"/>
    <w:rsid w:val="00E45C7C"/>
    <w:rsid w:val="00E52EB6"/>
    <w:rsid w:val="00E535AF"/>
    <w:rsid w:val="00E56D89"/>
    <w:rsid w:val="00E627B8"/>
    <w:rsid w:val="00E628B1"/>
    <w:rsid w:val="00E629C3"/>
    <w:rsid w:val="00E63E56"/>
    <w:rsid w:val="00E6451A"/>
    <w:rsid w:val="00E704B2"/>
    <w:rsid w:val="00E73C22"/>
    <w:rsid w:val="00E73CE6"/>
    <w:rsid w:val="00E74271"/>
    <w:rsid w:val="00E743D4"/>
    <w:rsid w:val="00E74B19"/>
    <w:rsid w:val="00E75234"/>
    <w:rsid w:val="00E765E6"/>
    <w:rsid w:val="00E76FEE"/>
    <w:rsid w:val="00E82989"/>
    <w:rsid w:val="00E85527"/>
    <w:rsid w:val="00E855D7"/>
    <w:rsid w:val="00E86593"/>
    <w:rsid w:val="00E869C3"/>
    <w:rsid w:val="00E87B61"/>
    <w:rsid w:val="00E901BF"/>
    <w:rsid w:val="00E90777"/>
    <w:rsid w:val="00E90B0C"/>
    <w:rsid w:val="00E949AD"/>
    <w:rsid w:val="00E964E5"/>
    <w:rsid w:val="00E9670F"/>
    <w:rsid w:val="00E97B7F"/>
    <w:rsid w:val="00EA0418"/>
    <w:rsid w:val="00EA1AEE"/>
    <w:rsid w:val="00EA4252"/>
    <w:rsid w:val="00EA4292"/>
    <w:rsid w:val="00EA5BCC"/>
    <w:rsid w:val="00EB41E0"/>
    <w:rsid w:val="00EB7389"/>
    <w:rsid w:val="00EB73B8"/>
    <w:rsid w:val="00EC207B"/>
    <w:rsid w:val="00ED0CF2"/>
    <w:rsid w:val="00ED1432"/>
    <w:rsid w:val="00EE1C13"/>
    <w:rsid w:val="00EE2008"/>
    <w:rsid w:val="00EE2D41"/>
    <w:rsid w:val="00EE3AF8"/>
    <w:rsid w:val="00EE56A1"/>
    <w:rsid w:val="00EE6956"/>
    <w:rsid w:val="00EE78B2"/>
    <w:rsid w:val="00EF1D9C"/>
    <w:rsid w:val="00EF1DD9"/>
    <w:rsid w:val="00EF21E7"/>
    <w:rsid w:val="00EF6593"/>
    <w:rsid w:val="00F0113C"/>
    <w:rsid w:val="00F04F7E"/>
    <w:rsid w:val="00F05187"/>
    <w:rsid w:val="00F10125"/>
    <w:rsid w:val="00F1262F"/>
    <w:rsid w:val="00F153DD"/>
    <w:rsid w:val="00F1696C"/>
    <w:rsid w:val="00F169C0"/>
    <w:rsid w:val="00F213CA"/>
    <w:rsid w:val="00F21D25"/>
    <w:rsid w:val="00F22E57"/>
    <w:rsid w:val="00F2447B"/>
    <w:rsid w:val="00F24940"/>
    <w:rsid w:val="00F263C2"/>
    <w:rsid w:val="00F337F5"/>
    <w:rsid w:val="00F345FE"/>
    <w:rsid w:val="00F34A5F"/>
    <w:rsid w:val="00F365CD"/>
    <w:rsid w:val="00F37736"/>
    <w:rsid w:val="00F37ABC"/>
    <w:rsid w:val="00F37ECA"/>
    <w:rsid w:val="00F41160"/>
    <w:rsid w:val="00F445CD"/>
    <w:rsid w:val="00F447A0"/>
    <w:rsid w:val="00F45BE7"/>
    <w:rsid w:val="00F4745D"/>
    <w:rsid w:val="00F5145C"/>
    <w:rsid w:val="00F51FB1"/>
    <w:rsid w:val="00F52757"/>
    <w:rsid w:val="00F5758B"/>
    <w:rsid w:val="00F63B04"/>
    <w:rsid w:val="00F71E05"/>
    <w:rsid w:val="00F73114"/>
    <w:rsid w:val="00F73CC9"/>
    <w:rsid w:val="00F76683"/>
    <w:rsid w:val="00F779C7"/>
    <w:rsid w:val="00F80E79"/>
    <w:rsid w:val="00F87345"/>
    <w:rsid w:val="00F92DF3"/>
    <w:rsid w:val="00F934B6"/>
    <w:rsid w:val="00F94833"/>
    <w:rsid w:val="00F95056"/>
    <w:rsid w:val="00F954DC"/>
    <w:rsid w:val="00F97D8A"/>
    <w:rsid w:val="00F97F35"/>
    <w:rsid w:val="00FA2C95"/>
    <w:rsid w:val="00FA74DE"/>
    <w:rsid w:val="00FB1E9B"/>
    <w:rsid w:val="00FB23C1"/>
    <w:rsid w:val="00FB2BD0"/>
    <w:rsid w:val="00FB42E3"/>
    <w:rsid w:val="00FB74E7"/>
    <w:rsid w:val="00FC382D"/>
    <w:rsid w:val="00FC7628"/>
    <w:rsid w:val="00FC7E29"/>
    <w:rsid w:val="00FD030D"/>
    <w:rsid w:val="00FD1860"/>
    <w:rsid w:val="00FD406A"/>
    <w:rsid w:val="00FD4370"/>
    <w:rsid w:val="00FE0340"/>
    <w:rsid w:val="00FE09FD"/>
    <w:rsid w:val="00FE32A5"/>
    <w:rsid w:val="00FE4479"/>
    <w:rsid w:val="00FE4958"/>
    <w:rsid w:val="00FE755C"/>
    <w:rsid w:val="00FF0C3E"/>
    <w:rsid w:val="00FF22E4"/>
    <w:rsid w:val="00FF5399"/>
    <w:rsid w:val="00FF590B"/>
    <w:rsid w:val="00FF5FB4"/>
    <w:rsid w:val="00FF7C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ED16EB-73E5-4E36-B478-88FCB3AA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B7C"/>
  </w:style>
  <w:style w:type="paragraph" w:styleId="Ttulo2">
    <w:name w:val="heading 2"/>
    <w:basedOn w:val="Normal"/>
    <w:next w:val="Normal"/>
    <w:link w:val="Ttulo2Car"/>
    <w:uiPriority w:val="9"/>
    <w:unhideWhenUsed/>
    <w:qFormat/>
    <w:rsid w:val="0057769D"/>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72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72F0"/>
  </w:style>
  <w:style w:type="paragraph" w:styleId="Piedepgina">
    <w:name w:val="footer"/>
    <w:basedOn w:val="Normal"/>
    <w:link w:val="PiedepginaCar"/>
    <w:uiPriority w:val="99"/>
    <w:unhideWhenUsed/>
    <w:rsid w:val="000B72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72F0"/>
  </w:style>
  <w:style w:type="table" w:styleId="Tablaconcuadrcula">
    <w:name w:val="Table Grid"/>
    <w:basedOn w:val="Tablanormal"/>
    <w:uiPriority w:val="59"/>
    <w:rsid w:val="00727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List Paragraph,CNBV Parrafo1,Lista de nivel 1,Bullet List,FooterText,numbered,Paragraphe de liste1,Bulletr List Paragraph,列出段落,列出段落1,Scitum normal,List Paragraph1,BULLETS,CAPITULO,viñetas,List Paragraph11"/>
    <w:basedOn w:val="Normal"/>
    <w:link w:val="PrrafodelistaCar"/>
    <w:uiPriority w:val="99"/>
    <w:qFormat/>
    <w:rsid w:val="008634F4"/>
    <w:pPr>
      <w:ind w:left="720"/>
      <w:contextualSpacing/>
    </w:pPr>
  </w:style>
  <w:style w:type="character" w:customStyle="1" w:styleId="PrrafodelistaCar">
    <w:name w:val="Párrafo de lista Car"/>
    <w:aliases w:val="Listas Car,lp1 Car,List Paragraph Car,CNBV Parrafo1 Car,Lista de nivel 1 Car,Bullet List Car,FooterText Car,numbered Car,Paragraphe de liste1 Car,Bulletr List Paragraph Car,列出段落 Car,列出段落1 Car,Scitum normal Car,List Paragraph1 Car"/>
    <w:basedOn w:val="Fuentedeprrafopredeter"/>
    <w:link w:val="Prrafodelista"/>
    <w:uiPriority w:val="99"/>
    <w:locked/>
    <w:rsid w:val="008634F4"/>
  </w:style>
  <w:style w:type="character" w:styleId="Hipervnculo">
    <w:name w:val="Hyperlink"/>
    <w:basedOn w:val="Fuentedeprrafopredeter"/>
    <w:uiPriority w:val="99"/>
    <w:unhideWhenUsed/>
    <w:rsid w:val="00C870D1"/>
    <w:rPr>
      <w:color w:val="0563C1" w:themeColor="hyperlink"/>
      <w:u w:val="single"/>
    </w:rPr>
  </w:style>
  <w:style w:type="paragraph" w:customStyle="1" w:styleId="BodyText21">
    <w:name w:val="Body Text 21"/>
    <w:basedOn w:val="Normal"/>
    <w:uiPriority w:val="99"/>
    <w:rsid w:val="00E239C5"/>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deglobo">
    <w:name w:val="Balloon Text"/>
    <w:basedOn w:val="Normal"/>
    <w:link w:val="TextodegloboCar"/>
    <w:uiPriority w:val="99"/>
    <w:semiHidden/>
    <w:unhideWhenUsed/>
    <w:rsid w:val="004D0ABE"/>
    <w:pPr>
      <w:spacing w:after="0" w:line="240" w:lineRule="auto"/>
    </w:pPr>
    <w:rPr>
      <w:rFonts w:ascii="Tahoma" w:eastAsiaTheme="minorEastAsia" w:hAnsi="Tahoma" w:cs="Tahoma"/>
      <w:sz w:val="16"/>
      <w:szCs w:val="16"/>
      <w:lang w:eastAsia="es-MX"/>
    </w:rPr>
  </w:style>
  <w:style w:type="character" w:customStyle="1" w:styleId="TextodegloboCar">
    <w:name w:val="Texto de globo Car"/>
    <w:basedOn w:val="Fuentedeprrafopredeter"/>
    <w:link w:val="Textodeglobo"/>
    <w:uiPriority w:val="99"/>
    <w:semiHidden/>
    <w:rsid w:val="004D0ABE"/>
    <w:rPr>
      <w:rFonts w:ascii="Tahoma" w:eastAsiaTheme="minorEastAsia" w:hAnsi="Tahoma" w:cs="Tahoma"/>
      <w:sz w:val="16"/>
      <w:szCs w:val="16"/>
      <w:lang w:eastAsia="es-MX"/>
    </w:rPr>
  </w:style>
  <w:style w:type="paragraph" w:customStyle="1" w:styleId="texto">
    <w:name w:val="texto"/>
    <w:basedOn w:val="Normal"/>
    <w:rsid w:val="002205C2"/>
    <w:pPr>
      <w:spacing w:before="240" w:after="101" w:line="216" w:lineRule="atLeast"/>
      <w:ind w:left="680" w:right="23" w:firstLine="288"/>
      <w:jc w:val="both"/>
    </w:pPr>
    <w:rPr>
      <w:rFonts w:ascii="Arial" w:eastAsia="Times New Roman" w:hAnsi="Arial" w:cs="Times New Roman"/>
      <w:sz w:val="18"/>
      <w:szCs w:val="24"/>
      <w:lang w:val="es-ES_tradnl" w:eastAsia="es-ES"/>
    </w:rPr>
  </w:style>
  <w:style w:type="character" w:customStyle="1" w:styleId="Ttulo2Car">
    <w:name w:val="Título 2 Car"/>
    <w:basedOn w:val="Fuentedeprrafopredeter"/>
    <w:link w:val="Ttulo2"/>
    <w:uiPriority w:val="9"/>
    <w:rsid w:val="0057769D"/>
    <w:rPr>
      <w:rFonts w:asciiTheme="majorHAnsi" w:eastAsiaTheme="majorEastAsia" w:hAnsiTheme="majorHAnsi" w:cstheme="majorBidi"/>
      <w:b/>
      <w:bCs/>
      <w:color w:val="4472C4" w:themeColor="accent1"/>
      <w:sz w:val="26"/>
      <w:szCs w:val="26"/>
      <w:lang w:eastAsia="es-MX"/>
    </w:rPr>
  </w:style>
  <w:style w:type="paragraph" w:styleId="Textoindependiente">
    <w:name w:val="Body Text"/>
    <w:basedOn w:val="Normal"/>
    <w:link w:val="TextoindependienteCar"/>
    <w:uiPriority w:val="99"/>
    <w:rsid w:val="0057769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 w:val="24"/>
      <w:szCs w:val="24"/>
      <w:lang w:val="es-ES_tradnl" w:eastAsia="es-ES"/>
    </w:rPr>
  </w:style>
  <w:style w:type="character" w:customStyle="1" w:styleId="TextoindependienteCar">
    <w:name w:val="Texto independiente Car"/>
    <w:basedOn w:val="Fuentedeprrafopredeter"/>
    <w:link w:val="Textoindependiente"/>
    <w:uiPriority w:val="99"/>
    <w:rsid w:val="0057769D"/>
    <w:rPr>
      <w:rFonts w:ascii="Univers" w:eastAsia="Times New Roman" w:hAnsi="Univers" w:cs="Times New Roman"/>
      <w:sz w:val="24"/>
      <w:szCs w:val="24"/>
      <w:lang w:val="es-ES_tradnl" w:eastAsia="es-ES"/>
    </w:rPr>
  </w:style>
  <w:style w:type="paragraph" w:styleId="Textoindependiente2">
    <w:name w:val="Body Text 2"/>
    <w:basedOn w:val="Normal"/>
    <w:link w:val="Textoindependiente2Car"/>
    <w:uiPriority w:val="99"/>
    <w:rsid w:val="0057769D"/>
    <w:pPr>
      <w:tabs>
        <w:tab w:val="left" w:pos="1418"/>
        <w:tab w:val="left" w:pos="3168"/>
        <w:tab w:val="left" w:leader="dot" w:pos="7776"/>
      </w:tabs>
      <w:spacing w:before="240" w:after="240" w:line="240" w:lineRule="auto"/>
      <w:ind w:left="680" w:right="2" w:hanging="680"/>
      <w:jc w:val="both"/>
    </w:pPr>
    <w:rPr>
      <w:rFonts w:ascii="Univers" w:eastAsia="Times New Roman" w:hAnsi="Univers"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57769D"/>
    <w:rPr>
      <w:rFonts w:ascii="Univers" w:eastAsia="Times New Roman" w:hAnsi="Univers" w:cs="Times New Roman"/>
      <w:sz w:val="20"/>
      <w:szCs w:val="20"/>
      <w:lang w:val="es-ES_tradnl" w:eastAsia="es-ES"/>
    </w:rPr>
  </w:style>
  <w:style w:type="paragraph" w:styleId="Textoindependiente3">
    <w:name w:val="Body Text 3"/>
    <w:basedOn w:val="Normal"/>
    <w:link w:val="Textoindependiente3Car"/>
    <w:uiPriority w:val="99"/>
    <w:semiHidden/>
    <w:unhideWhenUsed/>
    <w:rsid w:val="0057769D"/>
    <w:pPr>
      <w:spacing w:after="120" w:line="276" w:lineRule="auto"/>
    </w:pPr>
    <w:rPr>
      <w:rFonts w:eastAsiaTheme="minorEastAsia"/>
      <w:sz w:val="16"/>
      <w:szCs w:val="16"/>
      <w:lang w:eastAsia="es-MX"/>
    </w:rPr>
  </w:style>
  <w:style w:type="character" w:customStyle="1" w:styleId="Textoindependiente3Car">
    <w:name w:val="Texto independiente 3 Car"/>
    <w:basedOn w:val="Fuentedeprrafopredeter"/>
    <w:link w:val="Textoindependiente3"/>
    <w:uiPriority w:val="99"/>
    <w:semiHidden/>
    <w:rsid w:val="0057769D"/>
    <w:rPr>
      <w:rFonts w:eastAsiaTheme="minorEastAsia"/>
      <w:sz w:val="16"/>
      <w:szCs w:val="16"/>
      <w:lang w:eastAsia="es-MX"/>
    </w:rPr>
  </w:style>
  <w:style w:type="table" w:customStyle="1" w:styleId="Tablaconcuadrcula1">
    <w:name w:val="Tabla con cuadrícula1"/>
    <w:basedOn w:val="Tablanormal"/>
    <w:next w:val="Tablaconcuadrcula"/>
    <w:uiPriority w:val="59"/>
    <w:rsid w:val="00E16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8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1E61ED"/>
    <w:pPr>
      <w:spacing w:after="120"/>
      <w:ind w:left="283"/>
    </w:pPr>
  </w:style>
  <w:style w:type="character" w:customStyle="1" w:styleId="SangradetextonormalCar">
    <w:name w:val="Sangría de texto normal Car"/>
    <w:basedOn w:val="Fuentedeprrafopredeter"/>
    <w:link w:val="Sangradetextonormal"/>
    <w:uiPriority w:val="99"/>
    <w:semiHidden/>
    <w:rsid w:val="001E61ED"/>
  </w:style>
  <w:style w:type="table" w:customStyle="1" w:styleId="Tablaconcuadrcula3">
    <w:name w:val="Tabla con cuadrícula3"/>
    <w:basedOn w:val="Tablanormal"/>
    <w:next w:val="Tablaconcuadrcula"/>
    <w:uiPriority w:val="59"/>
    <w:rsid w:val="002A265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3171"/>
    <w:pPr>
      <w:widowControl w:val="0"/>
      <w:autoSpaceDE w:val="0"/>
      <w:autoSpaceDN w:val="0"/>
      <w:adjustRightInd w:val="0"/>
      <w:spacing w:after="0" w:line="240" w:lineRule="auto"/>
    </w:pPr>
    <w:rPr>
      <w:rFonts w:ascii="Arial" w:eastAsiaTheme="minorEastAsia" w:hAnsi="Arial" w:cs="Arial"/>
      <w:color w:val="000000"/>
      <w:sz w:val="24"/>
      <w:szCs w:val="24"/>
      <w:lang w:eastAsia="es-MX"/>
    </w:rPr>
  </w:style>
  <w:style w:type="table" w:styleId="Listavistosa-nfasis1">
    <w:name w:val="Colorful List Accent 1"/>
    <w:basedOn w:val="Tablanormal"/>
    <w:uiPriority w:val="72"/>
    <w:semiHidden/>
    <w:unhideWhenUsed/>
    <w:rsid w:val="00173171"/>
    <w:pPr>
      <w:spacing w:after="0" w:line="240" w:lineRule="auto"/>
    </w:pPr>
    <w:rPr>
      <w:color w:val="000000" w:themeColor="text1"/>
      <w:sz w:val="24"/>
      <w:szCs w:val="24"/>
      <w:lang w:val="es-ES_tradnl"/>
    </w:rPr>
    <w:tblPr>
      <w:tblStyleRowBandSize w:val="1"/>
      <w:tblStyleColBandSize w:val="1"/>
      <w:tblInd w:w="0" w:type="nil"/>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styleId="Mencinsinresolver">
    <w:name w:val="Unresolved Mention"/>
    <w:basedOn w:val="Fuentedeprrafopredeter"/>
    <w:uiPriority w:val="99"/>
    <w:semiHidden/>
    <w:unhideWhenUsed/>
    <w:rsid w:val="00A92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2425">
      <w:bodyDiv w:val="1"/>
      <w:marLeft w:val="0"/>
      <w:marRight w:val="0"/>
      <w:marTop w:val="0"/>
      <w:marBottom w:val="0"/>
      <w:divBdr>
        <w:top w:val="none" w:sz="0" w:space="0" w:color="auto"/>
        <w:left w:val="none" w:sz="0" w:space="0" w:color="auto"/>
        <w:bottom w:val="none" w:sz="0" w:space="0" w:color="auto"/>
        <w:right w:val="none" w:sz="0" w:space="0" w:color="auto"/>
      </w:divBdr>
    </w:div>
    <w:div w:id="114639492">
      <w:bodyDiv w:val="1"/>
      <w:marLeft w:val="0"/>
      <w:marRight w:val="0"/>
      <w:marTop w:val="0"/>
      <w:marBottom w:val="0"/>
      <w:divBdr>
        <w:top w:val="none" w:sz="0" w:space="0" w:color="auto"/>
        <w:left w:val="none" w:sz="0" w:space="0" w:color="auto"/>
        <w:bottom w:val="none" w:sz="0" w:space="0" w:color="auto"/>
        <w:right w:val="none" w:sz="0" w:space="0" w:color="auto"/>
      </w:divBdr>
    </w:div>
    <w:div w:id="203099634">
      <w:bodyDiv w:val="1"/>
      <w:marLeft w:val="0"/>
      <w:marRight w:val="0"/>
      <w:marTop w:val="0"/>
      <w:marBottom w:val="0"/>
      <w:divBdr>
        <w:top w:val="none" w:sz="0" w:space="0" w:color="auto"/>
        <w:left w:val="none" w:sz="0" w:space="0" w:color="auto"/>
        <w:bottom w:val="none" w:sz="0" w:space="0" w:color="auto"/>
        <w:right w:val="none" w:sz="0" w:space="0" w:color="auto"/>
      </w:divBdr>
    </w:div>
    <w:div w:id="208880922">
      <w:bodyDiv w:val="1"/>
      <w:marLeft w:val="0"/>
      <w:marRight w:val="0"/>
      <w:marTop w:val="0"/>
      <w:marBottom w:val="0"/>
      <w:divBdr>
        <w:top w:val="none" w:sz="0" w:space="0" w:color="auto"/>
        <w:left w:val="none" w:sz="0" w:space="0" w:color="auto"/>
        <w:bottom w:val="none" w:sz="0" w:space="0" w:color="auto"/>
        <w:right w:val="none" w:sz="0" w:space="0" w:color="auto"/>
      </w:divBdr>
    </w:div>
    <w:div w:id="538669702">
      <w:bodyDiv w:val="1"/>
      <w:marLeft w:val="0"/>
      <w:marRight w:val="0"/>
      <w:marTop w:val="0"/>
      <w:marBottom w:val="0"/>
      <w:divBdr>
        <w:top w:val="none" w:sz="0" w:space="0" w:color="auto"/>
        <w:left w:val="none" w:sz="0" w:space="0" w:color="auto"/>
        <w:bottom w:val="none" w:sz="0" w:space="0" w:color="auto"/>
        <w:right w:val="none" w:sz="0" w:space="0" w:color="auto"/>
      </w:divBdr>
    </w:div>
    <w:div w:id="989333019">
      <w:bodyDiv w:val="1"/>
      <w:marLeft w:val="0"/>
      <w:marRight w:val="0"/>
      <w:marTop w:val="0"/>
      <w:marBottom w:val="0"/>
      <w:divBdr>
        <w:top w:val="none" w:sz="0" w:space="0" w:color="auto"/>
        <w:left w:val="none" w:sz="0" w:space="0" w:color="auto"/>
        <w:bottom w:val="none" w:sz="0" w:space="0" w:color="auto"/>
        <w:right w:val="none" w:sz="0" w:space="0" w:color="auto"/>
      </w:divBdr>
    </w:div>
    <w:div w:id="1510094269">
      <w:bodyDiv w:val="1"/>
      <w:marLeft w:val="0"/>
      <w:marRight w:val="0"/>
      <w:marTop w:val="0"/>
      <w:marBottom w:val="0"/>
      <w:divBdr>
        <w:top w:val="none" w:sz="0" w:space="0" w:color="auto"/>
        <w:left w:val="none" w:sz="0" w:space="0" w:color="auto"/>
        <w:bottom w:val="none" w:sz="0" w:space="0" w:color="auto"/>
        <w:right w:val="none" w:sz="0" w:space="0" w:color="auto"/>
      </w:divBdr>
    </w:div>
    <w:div w:id="1521703335">
      <w:bodyDiv w:val="1"/>
      <w:marLeft w:val="0"/>
      <w:marRight w:val="0"/>
      <w:marTop w:val="0"/>
      <w:marBottom w:val="0"/>
      <w:divBdr>
        <w:top w:val="none" w:sz="0" w:space="0" w:color="auto"/>
        <w:left w:val="none" w:sz="0" w:space="0" w:color="auto"/>
        <w:bottom w:val="none" w:sz="0" w:space="0" w:color="auto"/>
        <w:right w:val="none" w:sz="0" w:space="0" w:color="auto"/>
      </w:divBdr>
    </w:div>
    <w:div w:id="1903131258">
      <w:bodyDiv w:val="1"/>
      <w:marLeft w:val="0"/>
      <w:marRight w:val="0"/>
      <w:marTop w:val="0"/>
      <w:marBottom w:val="0"/>
      <w:divBdr>
        <w:top w:val="none" w:sz="0" w:space="0" w:color="auto"/>
        <w:left w:val="none" w:sz="0" w:space="0" w:color="auto"/>
        <w:bottom w:val="none" w:sz="0" w:space="0" w:color="auto"/>
        <w:right w:val="none" w:sz="0" w:space="0" w:color="auto"/>
      </w:divBdr>
    </w:div>
    <w:div w:id="194198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sc.cfe.mx" TargetMode="External"/><Relationship Id="rId18" Type="http://schemas.openxmlformats.org/officeDocument/2006/relationships/hyperlink" Target="https://msc.cfe.mx" TargetMode="External"/><Relationship Id="rId26" Type="http://schemas.openxmlformats.org/officeDocument/2006/relationships/hyperlink" Target="https://msc.cfe.mx" TargetMode="External"/><Relationship Id="rId39" Type="http://schemas.openxmlformats.org/officeDocument/2006/relationships/hyperlink" Target="mailto:alejandro.figueroag@cfe.mx" TargetMode="External"/><Relationship Id="rId21" Type="http://schemas.openxmlformats.org/officeDocument/2006/relationships/hyperlink" Target="https://msc.cfe.mx" TargetMode="External"/><Relationship Id="rId34" Type="http://schemas.openxmlformats.org/officeDocument/2006/relationships/hyperlink" Target="https://msc.cfe.mx" TargetMode="External"/><Relationship Id="rId42" Type="http://schemas.openxmlformats.org/officeDocument/2006/relationships/hyperlink" Target="mailto:reynaldo.cortez@cfe.mx"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sc.cfe.mx" TargetMode="External"/><Relationship Id="rId29" Type="http://schemas.openxmlformats.org/officeDocument/2006/relationships/hyperlink" Target="https://msc.cfe.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c.cfe.mx" TargetMode="External"/><Relationship Id="rId24" Type="http://schemas.openxmlformats.org/officeDocument/2006/relationships/hyperlink" Target="https://msc.cfe.mx" TargetMode="External"/><Relationship Id="rId32" Type="http://schemas.openxmlformats.org/officeDocument/2006/relationships/hyperlink" Target="https://msc.cfe.mx" TargetMode="External"/><Relationship Id="rId37" Type="http://schemas.openxmlformats.org/officeDocument/2006/relationships/hyperlink" Target="mailto:alejandro.izazaga@cfe.mx" TargetMode="External"/><Relationship Id="rId40" Type="http://schemas.openxmlformats.org/officeDocument/2006/relationships/image" Target="media/image1.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sc.cfe.mx" TargetMode="External"/><Relationship Id="rId23" Type="http://schemas.openxmlformats.org/officeDocument/2006/relationships/hyperlink" Target="https://msc.cfe.mx" TargetMode="External"/><Relationship Id="rId28" Type="http://schemas.openxmlformats.org/officeDocument/2006/relationships/hyperlink" Target="https://msc.cfe.mx" TargetMode="External"/><Relationship Id="rId36" Type="http://schemas.openxmlformats.org/officeDocument/2006/relationships/hyperlink" Target="mailto:angel.villagran@cfe.mx" TargetMode="External"/><Relationship Id="rId10" Type="http://schemas.openxmlformats.org/officeDocument/2006/relationships/hyperlink" Target="https://msc.cfe.mx" TargetMode="External"/><Relationship Id="rId19" Type="http://schemas.openxmlformats.org/officeDocument/2006/relationships/hyperlink" Target="https://msc.cfe.mx" TargetMode="External"/><Relationship Id="rId31" Type="http://schemas.openxmlformats.org/officeDocument/2006/relationships/hyperlink" Target="https://msc.cfe.mx"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gel.villagran@cfe.mx" TargetMode="External"/><Relationship Id="rId14" Type="http://schemas.openxmlformats.org/officeDocument/2006/relationships/hyperlink" Target="https://msc.cfe.mx" TargetMode="External"/><Relationship Id="rId22" Type="http://schemas.openxmlformats.org/officeDocument/2006/relationships/hyperlink" Target="https://msc.cfe.mx" TargetMode="External"/><Relationship Id="rId27" Type="http://schemas.openxmlformats.org/officeDocument/2006/relationships/hyperlink" Target="https://msc.cfe.mx" TargetMode="External"/><Relationship Id="rId30" Type="http://schemas.openxmlformats.org/officeDocument/2006/relationships/hyperlink" Target="https://msc.cfe.mx" TargetMode="External"/><Relationship Id="rId35" Type="http://schemas.openxmlformats.org/officeDocument/2006/relationships/hyperlink" Target="https://msc.cfe.mx" TargetMode="External"/><Relationship Id="rId43" Type="http://schemas.openxmlformats.org/officeDocument/2006/relationships/hyperlink" Target="mailto:francisco.cerda@cfe.mx" TargetMode="External"/><Relationship Id="rId48" Type="http://schemas.openxmlformats.org/officeDocument/2006/relationships/theme" Target="theme/theme1.xml"/><Relationship Id="rId8" Type="http://schemas.openxmlformats.org/officeDocument/2006/relationships/hyperlink" Target="https://msc.cfe.mxsec.cfe.mx/Aplicaciones/NCFE/Concursos" TargetMode="External"/><Relationship Id="rId3" Type="http://schemas.openxmlformats.org/officeDocument/2006/relationships/styles" Target="styles.xml"/><Relationship Id="rId12" Type="http://schemas.openxmlformats.org/officeDocument/2006/relationships/hyperlink" Target="https://msc.cfe.mx" TargetMode="External"/><Relationship Id="rId17" Type="http://schemas.openxmlformats.org/officeDocument/2006/relationships/hyperlink" Target="https://msc.cfe.mx" TargetMode="External"/><Relationship Id="rId25" Type="http://schemas.openxmlformats.org/officeDocument/2006/relationships/hyperlink" Target="https://msc.cfe.mx" TargetMode="External"/><Relationship Id="rId33" Type="http://schemas.openxmlformats.org/officeDocument/2006/relationships/hyperlink" Target="https://msc.cfe.mx" TargetMode="External"/><Relationship Id="rId38" Type="http://schemas.openxmlformats.org/officeDocument/2006/relationships/hyperlink" Target="mailto:jessica.cabrerar@cfe.mx" TargetMode="External"/><Relationship Id="rId46" Type="http://schemas.openxmlformats.org/officeDocument/2006/relationships/header" Target="header2.xml"/><Relationship Id="rId20" Type="http://schemas.openxmlformats.org/officeDocument/2006/relationships/hyperlink" Target="https://msc.cfe.mx" TargetMode="External"/><Relationship Id="rId41" Type="http://schemas.openxmlformats.org/officeDocument/2006/relationships/hyperlink" Target="mailto:alejandro.figueroag@cfe.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LR\aprovisionamiento\proyecto%20convocatoria%20y%20PR\modelo%20PR%20bc%20TL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3409E-07BF-45FC-9A89-8DB17FC9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 bc TLC.dotx</Template>
  <TotalTime>185</TotalTime>
  <Pages>83</Pages>
  <Words>25410</Words>
  <Characters>139760</Characters>
  <Application>Microsoft Office Word</Application>
  <DocSecurity>0</DocSecurity>
  <Lines>1164</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Luna Torres</dc:creator>
  <cp:keywords/>
  <dc:description/>
  <cp:lastModifiedBy>MIGUEL ANGEL VILLAGRAN ZENDEJAS</cp:lastModifiedBy>
  <cp:revision>15</cp:revision>
  <cp:lastPrinted>2019-10-15T22:04:00Z</cp:lastPrinted>
  <dcterms:created xsi:type="dcterms:W3CDTF">2021-03-12T21:10:00Z</dcterms:created>
  <dcterms:modified xsi:type="dcterms:W3CDTF">2021-03-18T15:34:00Z</dcterms:modified>
</cp:coreProperties>
</file>