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808BA" w14:textId="77777777" w:rsidR="002337DD" w:rsidRPr="0003035B" w:rsidRDefault="00384445" w:rsidP="006854B1">
      <w:pPr>
        <w:tabs>
          <w:tab w:val="left" w:pos="2835"/>
          <w:tab w:val="left" w:pos="3686"/>
          <w:tab w:val="center" w:pos="4618"/>
          <w:tab w:val="left" w:pos="5220"/>
        </w:tabs>
        <w:rPr>
          <w:rFonts w:ascii="Arial" w:hAnsi="Arial" w:cs="Arial"/>
          <w:sz w:val="22"/>
          <w:szCs w:val="22"/>
        </w:rPr>
      </w:pPr>
      <w:r>
        <w:rPr>
          <w:rFonts w:ascii="Arial" w:hAnsi="Arial" w:cs="Arial"/>
          <w:noProof/>
          <w:sz w:val="28"/>
          <w:szCs w:val="28"/>
          <w:lang w:eastAsia="es-MX"/>
        </w:rPr>
        <w:drawing>
          <wp:anchor distT="0" distB="0" distL="114300" distR="114300" simplePos="0" relativeHeight="251662848" behindDoc="1" locked="0" layoutInCell="1" allowOverlap="1" wp14:anchorId="76BB5DA5" wp14:editId="4A21133A">
            <wp:simplePos x="0" y="0"/>
            <wp:positionH relativeFrom="page">
              <wp:align>left</wp:align>
            </wp:positionH>
            <wp:positionV relativeFrom="paragraph">
              <wp:posOffset>-1880870</wp:posOffset>
            </wp:positionV>
            <wp:extent cx="7748905" cy="10652760"/>
            <wp:effectExtent l="0" t="0" r="4445" b="0"/>
            <wp:wrapNone/>
            <wp:docPr id="80" name="Imagen 80" descr="Imagen1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n1fon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8905" cy="10652760"/>
                    </a:xfrm>
                    <a:prstGeom prst="rect">
                      <a:avLst/>
                    </a:prstGeom>
                    <a:noFill/>
                    <a:ln>
                      <a:noFill/>
                    </a:ln>
                  </pic:spPr>
                </pic:pic>
              </a:graphicData>
            </a:graphic>
            <wp14:sizeRelV relativeFrom="margin">
              <wp14:pctHeight>0</wp14:pctHeight>
            </wp14:sizeRelV>
          </wp:anchor>
        </w:drawing>
      </w:r>
      <w:r w:rsidR="0019395C">
        <w:rPr>
          <w:rFonts w:ascii="Arial" w:hAnsi="Arial" w:cs="Arial"/>
          <w:sz w:val="22"/>
          <w:szCs w:val="22"/>
        </w:rPr>
        <w:t xml:space="preserve"> </w:t>
      </w:r>
      <w:r w:rsidR="00AD7ECF">
        <w:rPr>
          <w:rFonts w:ascii="Arial" w:hAnsi="Arial" w:cs="Arial"/>
          <w:sz w:val="22"/>
          <w:szCs w:val="22"/>
        </w:rPr>
        <w:tab/>
      </w:r>
      <w:r w:rsidR="00AD7ECF">
        <w:rPr>
          <w:rFonts w:ascii="Arial" w:hAnsi="Arial" w:cs="Arial"/>
          <w:sz w:val="22"/>
          <w:szCs w:val="22"/>
        </w:rPr>
        <w:tab/>
      </w:r>
    </w:p>
    <w:p w14:paraId="01A37C79" w14:textId="77777777" w:rsidR="009F6DDB" w:rsidRPr="009F6DDB" w:rsidRDefault="00A47D1E" w:rsidP="009F6DDB">
      <w:pPr>
        <w:rPr>
          <w:rFonts w:ascii="Arial" w:hAnsi="Arial" w:cs="Arial"/>
          <w:sz w:val="28"/>
          <w:szCs w:val="28"/>
        </w:rPr>
      </w:pPr>
      <w:r>
        <w:rPr>
          <w:noProof/>
          <w:lang w:eastAsia="es-MX"/>
        </w:rPr>
        <w:drawing>
          <wp:anchor distT="0" distB="0" distL="114300" distR="114300" simplePos="0" relativeHeight="251660800" behindDoc="0" locked="0" layoutInCell="1" allowOverlap="1" wp14:anchorId="08791848" wp14:editId="28A54704">
            <wp:simplePos x="0" y="0"/>
            <wp:positionH relativeFrom="column">
              <wp:posOffset>1489047</wp:posOffset>
            </wp:positionH>
            <wp:positionV relativeFrom="paragraph">
              <wp:posOffset>19989</wp:posOffset>
            </wp:positionV>
            <wp:extent cx="3095625" cy="942975"/>
            <wp:effectExtent l="0" t="0" r="3175" b="0"/>
            <wp:wrapNone/>
            <wp:docPr id="83" name="Imagen 83"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E 20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942975"/>
                    </a:xfrm>
                    <a:prstGeom prst="rect">
                      <a:avLst/>
                    </a:prstGeom>
                    <a:noFill/>
                    <a:ln>
                      <a:noFill/>
                    </a:ln>
                  </pic:spPr>
                </pic:pic>
              </a:graphicData>
            </a:graphic>
          </wp:anchor>
        </w:drawing>
      </w:r>
    </w:p>
    <w:p w14:paraId="77EAEA92" w14:textId="77777777" w:rsidR="009F6DDB" w:rsidRPr="009F6DDB" w:rsidRDefault="009F6DDB" w:rsidP="009F6DDB">
      <w:pPr>
        <w:rPr>
          <w:rFonts w:ascii="Arial" w:hAnsi="Arial" w:cs="Arial"/>
          <w:sz w:val="28"/>
          <w:szCs w:val="28"/>
        </w:rPr>
      </w:pPr>
    </w:p>
    <w:p w14:paraId="0A35E139" w14:textId="77777777" w:rsidR="009F6DDB" w:rsidRPr="009F6DDB" w:rsidRDefault="009F6DDB" w:rsidP="009F6DDB">
      <w:pPr>
        <w:rPr>
          <w:rFonts w:ascii="Arial" w:hAnsi="Arial" w:cs="Arial"/>
          <w:sz w:val="28"/>
          <w:szCs w:val="28"/>
        </w:rPr>
      </w:pPr>
    </w:p>
    <w:p w14:paraId="500E023A" w14:textId="77777777" w:rsidR="009F6DDB" w:rsidRPr="009F6DDB" w:rsidRDefault="009F6DDB" w:rsidP="009F6DDB">
      <w:pPr>
        <w:rPr>
          <w:rFonts w:ascii="Arial" w:hAnsi="Arial" w:cs="Arial"/>
          <w:sz w:val="28"/>
          <w:szCs w:val="28"/>
        </w:rPr>
      </w:pPr>
    </w:p>
    <w:p w14:paraId="44783F97" w14:textId="77777777" w:rsidR="009F6DDB" w:rsidRPr="009F6DDB" w:rsidRDefault="009F6DDB" w:rsidP="009F6DDB">
      <w:pPr>
        <w:rPr>
          <w:rFonts w:ascii="Arial" w:hAnsi="Arial" w:cs="Arial"/>
          <w:sz w:val="28"/>
          <w:szCs w:val="28"/>
        </w:rPr>
      </w:pPr>
    </w:p>
    <w:p w14:paraId="542C597F" w14:textId="77777777" w:rsidR="009F6DDB" w:rsidRPr="009F6DDB" w:rsidRDefault="009F6DDB" w:rsidP="009F6DDB">
      <w:pPr>
        <w:rPr>
          <w:rFonts w:ascii="Arial" w:hAnsi="Arial" w:cs="Arial"/>
          <w:sz w:val="28"/>
          <w:szCs w:val="28"/>
        </w:rPr>
      </w:pPr>
    </w:p>
    <w:p w14:paraId="44724E94" w14:textId="77777777" w:rsidR="009F6DDB" w:rsidRPr="009F6DDB" w:rsidRDefault="009F6DDB" w:rsidP="009F6DDB">
      <w:pPr>
        <w:rPr>
          <w:rFonts w:ascii="Arial" w:hAnsi="Arial" w:cs="Arial"/>
          <w:sz w:val="28"/>
          <w:szCs w:val="28"/>
        </w:rPr>
      </w:pPr>
    </w:p>
    <w:p w14:paraId="703D5DC0" w14:textId="77777777" w:rsidR="009F6DDB" w:rsidRPr="009F6DDB" w:rsidRDefault="009F6DDB" w:rsidP="009F6DDB">
      <w:pPr>
        <w:rPr>
          <w:rFonts w:ascii="Arial" w:hAnsi="Arial" w:cs="Arial"/>
          <w:sz w:val="28"/>
          <w:szCs w:val="28"/>
        </w:rPr>
      </w:pPr>
    </w:p>
    <w:p w14:paraId="7E504E5A" w14:textId="126B8D45" w:rsidR="009F6DDB" w:rsidRPr="009F6DDB" w:rsidRDefault="00AD7ECF" w:rsidP="002E0E35">
      <w:pPr>
        <w:tabs>
          <w:tab w:val="left" w:pos="6324"/>
        </w:tabs>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p w14:paraId="69DAC81B" w14:textId="77777777" w:rsidR="009F6DDB" w:rsidRPr="009F6DDB" w:rsidRDefault="009F6DDB" w:rsidP="009F6DDB">
      <w:pPr>
        <w:rPr>
          <w:rFonts w:ascii="Arial" w:hAnsi="Arial" w:cs="Arial"/>
          <w:sz w:val="28"/>
          <w:szCs w:val="28"/>
        </w:rPr>
      </w:pPr>
    </w:p>
    <w:p w14:paraId="093BA5EE" w14:textId="77777777" w:rsidR="007B27E0" w:rsidRDefault="007B27E0" w:rsidP="007B27E0">
      <w:pPr>
        <w:tabs>
          <w:tab w:val="left" w:pos="7248"/>
        </w:tabs>
        <w:jc w:val="center"/>
        <w:rPr>
          <w:rFonts w:ascii="Arial Rounded MT Bold" w:hAnsi="Arial Rounded MT Bold" w:cs="Calibri"/>
          <w:b/>
          <w:smallCaps/>
          <w:sz w:val="36"/>
          <w:szCs w:val="36"/>
        </w:rPr>
      </w:pPr>
    </w:p>
    <w:p w14:paraId="50594113" w14:textId="77777777" w:rsidR="007B27E0" w:rsidRDefault="007B27E0" w:rsidP="007B27E0">
      <w:pPr>
        <w:tabs>
          <w:tab w:val="left" w:pos="7248"/>
        </w:tabs>
        <w:jc w:val="center"/>
        <w:rPr>
          <w:rFonts w:ascii="Arial Rounded MT Bold" w:hAnsi="Arial Rounded MT Bold" w:cs="Calibri"/>
          <w:b/>
          <w:smallCaps/>
          <w:sz w:val="36"/>
          <w:szCs w:val="36"/>
        </w:rPr>
      </w:pPr>
    </w:p>
    <w:p w14:paraId="0B2256CA" w14:textId="77777777" w:rsidR="00CC0829" w:rsidRPr="00CC0829" w:rsidRDefault="00CC0829" w:rsidP="00EE5879">
      <w:pPr>
        <w:tabs>
          <w:tab w:val="left" w:pos="7248"/>
        </w:tabs>
        <w:jc w:val="right"/>
        <w:outlineLvl w:val="0"/>
        <w:rPr>
          <w:rFonts w:ascii="Arial Rounded MT Bold" w:hAnsi="Arial Rounded MT Bold" w:cs="Calibri"/>
          <w:b/>
          <w:smallCaps/>
          <w:sz w:val="36"/>
          <w:szCs w:val="36"/>
        </w:rPr>
      </w:pPr>
      <w:r w:rsidRPr="00CC0829">
        <w:rPr>
          <w:rFonts w:ascii="Arial Rounded MT Bold" w:hAnsi="Arial Rounded MT Bold" w:cs="Calibri"/>
          <w:b/>
          <w:smallCaps/>
          <w:sz w:val="36"/>
          <w:szCs w:val="36"/>
        </w:rPr>
        <w:t>Convocatoria a la</w:t>
      </w:r>
      <w:r w:rsidR="001F05FC">
        <w:rPr>
          <w:rFonts w:ascii="Arial Rounded MT Bold" w:hAnsi="Arial Rounded MT Bold" w:cs="Calibri"/>
          <w:b/>
          <w:smallCaps/>
          <w:sz w:val="36"/>
          <w:szCs w:val="36"/>
        </w:rPr>
        <w:t xml:space="preserve"> </w:t>
      </w:r>
      <w:r w:rsidR="001F05FC">
        <w:rPr>
          <w:rFonts w:ascii="Arial Rounded MT Bold" w:hAnsi="Arial Rounded MT Bold" w:cs="Calibri"/>
          <w:b/>
          <w:smallCaps/>
          <w:sz w:val="32"/>
          <w:szCs w:val="32"/>
        </w:rPr>
        <w:t>LICITACIÓN</w:t>
      </w:r>
    </w:p>
    <w:p w14:paraId="3F68318A" w14:textId="77777777" w:rsidR="00CC0829" w:rsidRPr="00CC0829" w:rsidRDefault="00D12DA3" w:rsidP="00EE5879">
      <w:pPr>
        <w:pStyle w:val="Encabezado"/>
        <w:spacing w:line="360" w:lineRule="auto"/>
        <w:jc w:val="right"/>
        <w:outlineLvl w:val="0"/>
        <w:rPr>
          <w:rFonts w:ascii="Arial Rounded MT Bold" w:hAnsi="Arial Rounded MT Bold" w:cs="Calibri"/>
          <w:b/>
          <w:smallCaps/>
          <w:sz w:val="32"/>
          <w:szCs w:val="32"/>
        </w:rPr>
      </w:pPr>
      <w:r>
        <w:rPr>
          <w:rFonts w:ascii="Arial Rounded MT Bold" w:hAnsi="Arial Rounded MT Bold" w:cs="Calibri"/>
          <w:b/>
          <w:smallCaps/>
          <w:sz w:val="32"/>
          <w:szCs w:val="32"/>
        </w:rPr>
        <w:t xml:space="preserve">PÚBLICA </w:t>
      </w:r>
      <w:r w:rsidR="00D664E4">
        <w:rPr>
          <w:rFonts w:ascii="Arial Rounded MT Bold" w:hAnsi="Arial Rounded MT Bold" w:cs="Calibri"/>
          <w:b/>
          <w:smallCaps/>
          <w:sz w:val="32"/>
          <w:szCs w:val="32"/>
        </w:rPr>
        <w:t>NACIONAL</w:t>
      </w:r>
      <w:r w:rsidR="00835B64">
        <w:rPr>
          <w:rFonts w:ascii="Arial Rounded MT Bold" w:hAnsi="Arial Rounded MT Bold" w:cs="Calibri"/>
          <w:b/>
          <w:smallCaps/>
          <w:sz w:val="32"/>
          <w:szCs w:val="32"/>
        </w:rPr>
        <w:t xml:space="preserve"> </w:t>
      </w:r>
      <w:r w:rsidR="004C421C">
        <w:rPr>
          <w:rFonts w:ascii="Arial Rounded MT Bold" w:hAnsi="Arial Rounded MT Bold" w:cs="Calibri"/>
          <w:b/>
          <w:smallCaps/>
          <w:sz w:val="32"/>
          <w:szCs w:val="32"/>
        </w:rPr>
        <w:t>ELECTRÓNICA</w:t>
      </w:r>
      <w:r w:rsidR="00196081">
        <w:rPr>
          <w:rFonts w:ascii="Arial Rounded MT Bold" w:hAnsi="Arial Rounded MT Bold" w:cs="Calibri"/>
          <w:b/>
          <w:smallCaps/>
          <w:sz w:val="32"/>
          <w:szCs w:val="32"/>
        </w:rPr>
        <w:t xml:space="preserve"> </w:t>
      </w:r>
    </w:p>
    <w:p w14:paraId="1B4150C7" w14:textId="111E4BF6" w:rsidR="00CC0829" w:rsidRPr="004329FA" w:rsidRDefault="00527F59" w:rsidP="00EE5879">
      <w:pPr>
        <w:pStyle w:val="Encabezado"/>
        <w:spacing w:line="360" w:lineRule="auto"/>
        <w:jc w:val="right"/>
        <w:outlineLvl w:val="0"/>
        <w:rPr>
          <w:rFonts w:ascii="Arial Rounded MT Bold" w:hAnsi="Arial Rounded MT Bold" w:cs="Calibri"/>
          <w:b/>
          <w:smallCaps/>
          <w:color w:val="0070C0"/>
          <w:sz w:val="32"/>
          <w:szCs w:val="32"/>
        </w:rPr>
      </w:pPr>
      <w:r>
        <w:rPr>
          <w:rFonts w:ascii="Arial Rounded MT Bold" w:hAnsi="Arial Rounded MT Bold" w:cs="Calibri"/>
          <w:b/>
          <w:smallCaps/>
          <w:sz w:val="32"/>
          <w:szCs w:val="32"/>
        </w:rPr>
        <w:t>LP</w:t>
      </w:r>
      <w:r w:rsidR="00CC0829" w:rsidRPr="00CC0829">
        <w:rPr>
          <w:rFonts w:ascii="Arial Rounded MT Bold" w:hAnsi="Arial Rounded MT Bold" w:cs="Calibri"/>
          <w:b/>
          <w:smallCaps/>
          <w:sz w:val="32"/>
          <w:szCs w:val="32"/>
        </w:rPr>
        <w:t>-</w:t>
      </w:r>
      <w:r w:rsidR="00723792">
        <w:rPr>
          <w:rFonts w:ascii="Arial Rounded MT Bold" w:hAnsi="Arial Rounded MT Bold" w:cs="Calibri"/>
          <w:b/>
          <w:smallCaps/>
          <w:sz w:val="32"/>
          <w:szCs w:val="32"/>
        </w:rPr>
        <w:t>INE</w:t>
      </w:r>
      <w:r w:rsidR="00BA047B">
        <w:rPr>
          <w:rFonts w:ascii="Arial Rounded MT Bold" w:hAnsi="Arial Rounded MT Bold" w:cs="Calibri"/>
          <w:b/>
          <w:smallCaps/>
          <w:sz w:val="32"/>
          <w:szCs w:val="32"/>
        </w:rPr>
        <w:t>-005/</w:t>
      </w:r>
      <w:r w:rsidR="008A7B37">
        <w:rPr>
          <w:rFonts w:ascii="Arial Rounded MT Bold" w:hAnsi="Arial Rounded MT Bold" w:cs="Calibri"/>
          <w:b/>
          <w:smallCaps/>
          <w:sz w:val="32"/>
          <w:szCs w:val="32"/>
        </w:rPr>
        <w:t>202</w:t>
      </w:r>
      <w:r w:rsidR="00B71F93">
        <w:rPr>
          <w:rFonts w:ascii="Arial Rounded MT Bold" w:hAnsi="Arial Rounded MT Bold" w:cs="Calibri"/>
          <w:b/>
          <w:smallCaps/>
          <w:sz w:val="32"/>
          <w:szCs w:val="32"/>
        </w:rPr>
        <w:t>1</w:t>
      </w:r>
    </w:p>
    <w:p w14:paraId="33C4AD5F" w14:textId="77777777" w:rsidR="00CC0829" w:rsidRPr="004329FA" w:rsidRDefault="00CC0829" w:rsidP="00CC0829">
      <w:pPr>
        <w:rPr>
          <w:rFonts w:ascii="Arial" w:hAnsi="Arial" w:cs="Arial"/>
          <w:color w:val="0070C0"/>
          <w:sz w:val="28"/>
          <w:szCs w:val="28"/>
        </w:rPr>
      </w:pPr>
    </w:p>
    <w:p w14:paraId="1B3BEF81" w14:textId="77777777" w:rsidR="007455A8" w:rsidRDefault="00AD7ECF" w:rsidP="00574BC2">
      <w:pPr>
        <w:tabs>
          <w:tab w:val="left" w:pos="6516"/>
          <w:tab w:val="right" w:pos="9237"/>
        </w:tabs>
        <w:rPr>
          <w:rFonts w:ascii="Arial" w:hAnsi="Arial" w:cs="Arial"/>
          <w:color w:val="0070C0"/>
          <w:sz w:val="28"/>
          <w:szCs w:val="28"/>
        </w:rPr>
      </w:pPr>
      <w:r>
        <w:rPr>
          <w:rFonts w:ascii="Arial" w:hAnsi="Arial" w:cs="Arial"/>
          <w:color w:val="0070C0"/>
          <w:sz w:val="28"/>
          <w:szCs w:val="28"/>
        </w:rPr>
        <w:tab/>
      </w:r>
      <w:r w:rsidR="00574BC2">
        <w:rPr>
          <w:rFonts w:ascii="Arial" w:hAnsi="Arial" w:cs="Arial"/>
          <w:color w:val="0070C0"/>
          <w:sz w:val="28"/>
          <w:szCs w:val="28"/>
        </w:rPr>
        <w:tab/>
      </w:r>
    </w:p>
    <w:p w14:paraId="655FE11B" w14:textId="77777777" w:rsidR="00CC0829" w:rsidRDefault="002839B9" w:rsidP="002839B9">
      <w:pPr>
        <w:tabs>
          <w:tab w:val="left" w:pos="6516"/>
          <w:tab w:val="left" w:pos="8436"/>
        </w:tabs>
        <w:rPr>
          <w:rFonts w:ascii="Arial" w:hAnsi="Arial" w:cs="Arial"/>
          <w:color w:val="0070C0"/>
          <w:sz w:val="28"/>
          <w:szCs w:val="28"/>
        </w:rPr>
      </w:pPr>
      <w:r>
        <w:rPr>
          <w:rFonts w:ascii="Arial" w:hAnsi="Arial" w:cs="Arial"/>
          <w:color w:val="0070C0"/>
          <w:sz w:val="28"/>
          <w:szCs w:val="28"/>
        </w:rPr>
        <w:tab/>
      </w:r>
    </w:p>
    <w:p w14:paraId="538DB852" w14:textId="77777777" w:rsidR="002E0E35" w:rsidRDefault="001F05FC" w:rsidP="008B410C">
      <w:pPr>
        <w:tabs>
          <w:tab w:val="left" w:pos="6516"/>
          <w:tab w:val="left" w:pos="7350"/>
        </w:tabs>
        <w:rPr>
          <w:rFonts w:ascii="Arial" w:hAnsi="Arial" w:cs="Arial"/>
          <w:color w:val="0070C0"/>
          <w:sz w:val="28"/>
          <w:szCs w:val="28"/>
        </w:rPr>
      </w:pPr>
      <w:r>
        <w:rPr>
          <w:rFonts w:ascii="Arial" w:hAnsi="Arial" w:cs="Arial"/>
          <w:color w:val="0070C0"/>
          <w:sz w:val="28"/>
          <w:szCs w:val="28"/>
        </w:rPr>
        <w:tab/>
      </w:r>
    </w:p>
    <w:p w14:paraId="6A57A7A4" w14:textId="77777777" w:rsidR="002E0E35" w:rsidRDefault="002E0E35" w:rsidP="008B410C">
      <w:pPr>
        <w:tabs>
          <w:tab w:val="left" w:pos="6516"/>
          <w:tab w:val="left" w:pos="7350"/>
        </w:tabs>
        <w:rPr>
          <w:rFonts w:ascii="Arial" w:hAnsi="Arial" w:cs="Arial"/>
          <w:color w:val="0070C0"/>
          <w:sz w:val="28"/>
          <w:szCs w:val="28"/>
        </w:rPr>
      </w:pPr>
    </w:p>
    <w:p w14:paraId="2A4BC052" w14:textId="46EC17BE" w:rsidR="008F2352" w:rsidRDefault="008B410C" w:rsidP="008B410C">
      <w:pPr>
        <w:tabs>
          <w:tab w:val="left" w:pos="6516"/>
          <w:tab w:val="left" w:pos="7350"/>
        </w:tabs>
        <w:rPr>
          <w:rFonts w:ascii="Arial" w:hAnsi="Arial" w:cs="Arial"/>
          <w:color w:val="0070C0"/>
          <w:sz w:val="28"/>
          <w:szCs w:val="28"/>
        </w:rPr>
      </w:pPr>
      <w:r>
        <w:rPr>
          <w:rFonts w:ascii="Arial" w:hAnsi="Arial" w:cs="Arial"/>
          <w:color w:val="0070C0"/>
          <w:sz w:val="28"/>
          <w:szCs w:val="28"/>
        </w:rPr>
        <w:tab/>
      </w:r>
    </w:p>
    <w:p w14:paraId="371DD8C4" w14:textId="77777777" w:rsidR="001F05FC" w:rsidRDefault="001F05FC" w:rsidP="001F05FC">
      <w:pPr>
        <w:tabs>
          <w:tab w:val="left" w:pos="3686"/>
          <w:tab w:val="left" w:pos="6348"/>
        </w:tabs>
        <w:rPr>
          <w:rFonts w:ascii="Arial" w:hAnsi="Arial" w:cs="Arial"/>
          <w:b/>
          <w:smallCaps/>
          <w:sz w:val="28"/>
          <w:szCs w:val="28"/>
        </w:rPr>
      </w:pPr>
      <w:r>
        <w:rPr>
          <w:rFonts w:ascii="Arial" w:hAnsi="Arial" w:cs="Arial"/>
          <w:b/>
          <w:smallCaps/>
          <w:sz w:val="28"/>
          <w:szCs w:val="28"/>
        </w:rPr>
        <w:tab/>
      </w:r>
    </w:p>
    <w:p w14:paraId="0F119BEA" w14:textId="77777777" w:rsidR="001F05FC" w:rsidRDefault="001F05FC" w:rsidP="001215C7">
      <w:pPr>
        <w:tabs>
          <w:tab w:val="left" w:pos="3686"/>
          <w:tab w:val="left" w:pos="6348"/>
        </w:tabs>
        <w:jc w:val="center"/>
        <w:rPr>
          <w:rFonts w:ascii="Arial" w:hAnsi="Arial" w:cs="Arial"/>
          <w:b/>
          <w:smallCaps/>
          <w:sz w:val="28"/>
          <w:szCs w:val="28"/>
        </w:rPr>
      </w:pPr>
    </w:p>
    <w:p w14:paraId="31972924" w14:textId="77777777" w:rsidR="00B621EF" w:rsidRDefault="001F05FC" w:rsidP="001215C7">
      <w:pPr>
        <w:tabs>
          <w:tab w:val="left" w:pos="3686"/>
          <w:tab w:val="center" w:pos="4618"/>
        </w:tabs>
        <w:rPr>
          <w:rFonts w:ascii="Arial" w:hAnsi="Arial" w:cs="Arial"/>
          <w:b/>
          <w:smallCaps/>
          <w:sz w:val="28"/>
          <w:szCs w:val="28"/>
        </w:rPr>
      </w:pPr>
      <w:r>
        <w:rPr>
          <w:rFonts w:ascii="Arial" w:hAnsi="Arial" w:cs="Arial"/>
          <w:b/>
          <w:smallCaps/>
          <w:sz w:val="28"/>
          <w:szCs w:val="28"/>
        </w:rPr>
        <w:tab/>
      </w:r>
      <w:r w:rsidR="001215C7">
        <w:rPr>
          <w:rFonts w:ascii="Arial" w:hAnsi="Arial" w:cs="Arial"/>
          <w:b/>
          <w:smallCaps/>
          <w:sz w:val="28"/>
          <w:szCs w:val="28"/>
        </w:rPr>
        <w:tab/>
      </w:r>
    </w:p>
    <w:p w14:paraId="4D92FCA1" w14:textId="77777777" w:rsidR="00B71F93" w:rsidRPr="00B71F93" w:rsidRDefault="00B71F93" w:rsidP="00B71F93">
      <w:pPr>
        <w:tabs>
          <w:tab w:val="left" w:pos="3686"/>
        </w:tabs>
        <w:jc w:val="center"/>
        <w:rPr>
          <w:rFonts w:ascii="Arial" w:hAnsi="Arial" w:cs="Arial"/>
          <w:b/>
          <w:sz w:val="28"/>
        </w:rPr>
      </w:pPr>
    </w:p>
    <w:p w14:paraId="44746AC3" w14:textId="3E290A24" w:rsidR="00B71F93" w:rsidRDefault="007E195E" w:rsidP="00B71F93">
      <w:pPr>
        <w:tabs>
          <w:tab w:val="left" w:pos="3686"/>
        </w:tabs>
        <w:jc w:val="center"/>
        <w:rPr>
          <w:rFonts w:ascii="Arial" w:hAnsi="Arial" w:cs="Arial"/>
          <w:b/>
          <w:smallCaps/>
          <w:sz w:val="28"/>
          <w:szCs w:val="28"/>
        </w:rPr>
      </w:pPr>
      <w:r>
        <w:rPr>
          <w:rFonts w:ascii="Arial" w:hAnsi="Arial" w:cs="Arial"/>
          <w:b/>
          <w:sz w:val="28"/>
        </w:rPr>
        <w:t>A</w:t>
      </w:r>
      <w:r w:rsidRPr="007E195E">
        <w:rPr>
          <w:rFonts w:ascii="Arial" w:hAnsi="Arial" w:cs="Arial"/>
          <w:b/>
          <w:sz w:val="28"/>
        </w:rPr>
        <w:t>dquisición de los útiles de escritorio que serán utilizados</w:t>
      </w:r>
      <w:r>
        <w:rPr>
          <w:rFonts w:ascii="Arial" w:hAnsi="Arial" w:cs="Arial"/>
          <w:b/>
          <w:sz w:val="28"/>
        </w:rPr>
        <w:t xml:space="preserve"> </w:t>
      </w:r>
      <w:r w:rsidRPr="007E195E">
        <w:rPr>
          <w:rFonts w:ascii="Arial" w:hAnsi="Arial" w:cs="Arial"/>
          <w:b/>
          <w:sz w:val="28"/>
        </w:rPr>
        <w:t>para el Proceso Electoral 2020-2021</w:t>
      </w:r>
    </w:p>
    <w:p w14:paraId="610A415A" w14:textId="77777777" w:rsidR="00151001" w:rsidRDefault="00151001" w:rsidP="001D4D26">
      <w:pPr>
        <w:tabs>
          <w:tab w:val="left" w:pos="3686"/>
        </w:tabs>
        <w:jc w:val="center"/>
        <w:rPr>
          <w:rFonts w:ascii="Arial" w:hAnsi="Arial" w:cs="Arial"/>
          <w:b/>
          <w:smallCaps/>
          <w:sz w:val="28"/>
          <w:szCs w:val="28"/>
        </w:rPr>
      </w:pPr>
    </w:p>
    <w:p w14:paraId="617A10FB" w14:textId="26311DDA" w:rsidR="007E4A35" w:rsidRDefault="007E4A35" w:rsidP="001D4D26">
      <w:pPr>
        <w:tabs>
          <w:tab w:val="left" w:pos="3686"/>
        </w:tabs>
        <w:jc w:val="center"/>
        <w:rPr>
          <w:rFonts w:ascii="Arial" w:hAnsi="Arial" w:cs="Arial"/>
          <w:b/>
          <w:smallCaps/>
          <w:sz w:val="28"/>
          <w:szCs w:val="28"/>
        </w:rPr>
      </w:pPr>
    </w:p>
    <w:p w14:paraId="4552ECFE" w14:textId="545FAFC2" w:rsidR="00735162" w:rsidRDefault="00735162" w:rsidP="001D4D26">
      <w:pPr>
        <w:tabs>
          <w:tab w:val="left" w:pos="3686"/>
        </w:tabs>
        <w:jc w:val="center"/>
        <w:rPr>
          <w:rFonts w:ascii="Arial" w:hAnsi="Arial" w:cs="Arial"/>
          <w:b/>
          <w:smallCaps/>
          <w:sz w:val="28"/>
          <w:szCs w:val="28"/>
        </w:rPr>
      </w:pPr>
    </w:p>
    <w:p w14:paraId="75E67BCA" w14:textId="77777777" w:rsidR="00985918" w:rsidRDefault="00985918" w:rsidP="001D4D26">
      <w:pPr>
        <w:tabs>
          <w:tab w:val="left" w:pos="3686"/>
        </w:tabs>
        <w:jc w:val="center"/>
        <w:rPr>
          <w:rFonts w:ascii="Arial" w:hAnsi="Arial" w:cs="Arial"/>
          <w:b/>
          <w:smallCaps/>
          <w:sz w:val="28"/>
          <w:szCs w:val="28"/>
        </w:rPr>
      </w:pPr>
    </w:p>
    <w:p w14:paraId="43D1CD28" w14:textId="62C301C1" w:rsidR="00735162" w:rsidRDefault="00735162" w:rsidP="001D4D26">
      <w:pPr>
        <w:tabs>
          <w:tab w:val="left" w:pos="3686"/>
        </w:tabs>
        <w:jc w:val="center"/>
        <w:rPr>
          <w:rFonts w:ascii="Arial" w:hAnsi="Arial" w:cs="Arial"/>
          <w:b/>
          <w:smallCaps/>
          <w:sz w:val="28"/>
          <w:szCs w:val="28"/>
        </w:rPr>
      </w:pPr>
    </w:p>
    <w:p w14:paraId="6E27409F" w14:textId="72E70919" w:rsidR="007E195E" w:rsidRDefault="007E195E" w:rsidP="001D4D26">
      <w:pPr>
        <w:tabs>
          <w:tab w:val="left" w:pos="3686"/>
        </w:tabs>
        <w:jc w:val="center"/>
        <w:rPr>
          <w:rFonts w:ascii="Arial" w:hAnsi="Arial" w:cs="Arial"/>
          <w:b/>
          <w:smallCaps/>
          <w:sz w:val="28"/>
          <w:szCs w:val="28"/>
        </w:rPr>
      </w:pPr>
    </w:p>
    <w:p w14:paraId="2454EF4E" w14:textId="77777777" w:rsidR="007E195E" w:rsidRDefault="007E195E" w:rsidP="001D4D26">
      <w:pPr>
        <w:tabs>
          <w:tab w:val="left" w:pos="3686"/>
        </w:tabs>
        <w:jc w:val="center"/>
        <w:rPr>
          <w:rFonts w:ascii="Arial" w:hAnsi="Arial" w:cs="Arial"/>
          <w:b/>
          <w:smallCaps/>
          <w:sz w:val="28"/>
          <w:szCs w:val="28"/>
        </w:rPr>
      </w:pPr>
    </w:p>
    <w:p w14:paraId="56556151" w14:textId="24834D99" w:rsidR="00735162" w:rsidRDefault="00735162" w:rsidP="001D4D26">
      <w:pPr>
        <w:tabs>
          <w:tab w:val="left" w:pos="3686"/>
        </w:tabs>
        <w:jc w:val="center"/>
        <w:rPr>
          <w:rFonts w:ascii="Arial" w:hAnsi="Arial" w:cs="Arial"/>
          <w:b/>
          <w:smallCaps/>
          <w:sz w:val="28"/>
          <w:szCs w:val="28"/>
        </w:rPr>
      </w:pPr>
    </w:p>
    <w:p w14:paraId="5C44B302" w14:textId="77777777" w:rsidR="00735162" w:rsidRDefault="00735162" w:rsidP="001D4D26">
      <w:pPr>
        <w:tabs>
          <w:tab w:val="left" w:pos="3686"/>
        </w:tabs>
        <w:jc w:val="center"/>
        <w:rPr>
          <w:rFonts w:ascii="Arial" w:hAnsi="Arial" w:cs="Arial"/>
          <w:b/>
          <w:smallCaps/>
          <w:sz w:val="28"/>
          <w:szCs w:val="28"/>
        </w:rPr>
      </w:pPr>
    </w:p>
    <w:p w14:paraId="7DBEC4F3" w14:textId="77777777" w:rsidR="005471C9" w:rsidRDefault="005471C9" w:rsidP="007C4BEA">
      <w:pPr>
        <w:tabs>
          <w:tab w:val="left" w:pos="3686"/>
        </w:tabs>
        <w:rPr>
          <w:rFonts w:ascii="Arial" w:hAnsi="Arial" w:cs="Arial"/>
          <w:b/>
          <w:smallCaps/>
          <w:sz w:val="28"/>
          <w:szCs w:val="28"/>
        </w:rPr>
      </w:pPr>
    </w:p>
    <w:p w14:paraId="6BA8F0EC" w14:textId="77777777" w:rsidR="001F061F" w:rsidRDefault="001F05FC" w:rsidP="00EE5879">
      <w:pPr>
        <w:tabs>
          <w:tab w:val="left" w:pos="3828"/>
        </w:tabs>
        <w:spacing w:line="276" w:lineRule="auto"/>
        <w:ind w:left="1416"/>
        <w:jc w:val="center"/>
        <w:outlineLvl w:val="0"/>
        <w:rPr>
          <w:rFonts w:ascii="Arial" w:hAnsi="Arial" w:cs="Arial"/>
          <w:b/>
          <w:sz w:val="28"/>
          <w:szCs w:val="22"/>
        </w:rPr>
      </w:pPr>
      <w:r w:rsidRPr="001F05FC">
        <w:rPr>
          <w:rFonts w:ascii="Arial" w:hAnsi="Arial" w:cs="Arial"/>
          <w:b/>
          <w:sz w:val="28"/>
          <w:szCs w:val="22"/>
        </w:rPr>
        <w:t>C</w:t>
      </w:r>
      <w:r>
        <w:rPr>
          <w:rFonts w:ascii="Arial" w:hAnsi="Arial" w:cs="Arial"/>
          <w:b/>
          <w:sz w:val="28"/>
          <w:szCs w:val="22"/>
        </w:rPr>
        <w:t xml:space="preserve"> </w:t>
      </w:r>
      <w:r w:rsidRPr="001F05FC">
        <w:rPr>
          <w:rFonts w:ascii="Arial" w:hAnsi="Arial" w:cs="Arial"/>
          <w:b/>
          <w:sz w:val="28"/>
          <w:szCs w:val="22"/>
        </w:rPr>
        <w:t>O N V O C A T O R I A</w:t>
      </w:r>
    </w:p>
    <w:p w14:paraId="4B2F8864" w14:textId="77777777" w:rsidR="001F05FC" w:rsidRPr="00E272D0" w:rsidRDefault="001F05FC" w:rsidP="001F05FC">
      <w:pPr>
        <w:tabs>
          <w:tab w:val="left" w:pos="3828"/>
        </w:tabs>
        <w:spacing w:line="276" w:lineRule="auto"/>
        <w:ind w:left="1416"/>
        <w:jc w:val="center"/>
        <w:rPr>
          <w:rFonts w:ascii="Arial" w:hAnsi="Arial" w:cs="Arial"/>
          <w:b/>
          <w:szCs w:val="22"/>
        </w:rPr>
      </w:pPr>
    </w:p>
    <w:p w14:paraId="2FAD7246" w14:textId="77777777" w:rsidR="001D4D26" w:rsidRDefault="001D4D26" w:rsidP="00EE5879">
      <w:pPr>
        <w:tabs>
          <w:tab w:val="left" w:pos="3828"/>
        </w:tabs>
        <w:spacing w:line="276" w:lineRule="auto"/>
        <w:ind w:left="1416"/>
        <w:outlineLvl w:val="0"/>
        <w:rPr>
          <w:rFonts w:ascii="Arial" w:hAnsi="Arial" w:cs="Arial"/>
          <w:b/>
          <w:sz w:val="22"/>
          <w:szCs w:val="22"/>
        </w:rPr>
      </w:pPr>
      <w:r w:rsidRPr="00723DBF">
        <w:rPr>
          <w:rFonts w:ascii="Arial" w:hAnsi="Arial" w:cs="Arial"/>
          <w:sz w:val="22"/>
          <w:szCs w:val="22"/>
        </w:rPr>
        <w:t xml:space="preserve">Convocante: </w:t>
      </w:r>
      <w:r w:rsidRPr="00723DBF">
        <w:rPr>
          <w:rFonts w:ascii="Arial" w:hAnsi="Arial" w:cs="Arial"/>
          <w:sz w:val="22"/>
          <w:szCs w:val="22"/>
        </w:rPr>
        <w:tab/>
      </w:r>
      <w:r w:rsidR="00277FD0">
        <w:rPr>
          <w:rFonts w:ascii="Arial" w:hAnsi="Arial" w:cs="Arial"/>
          <w:b/>
          <w:sz w:val="22"/>
          <w:szCs w:val="22"/>
        </w:rPr>
        <w:t>Instituto Nacional Electoral</w:t>
      </w:r>
    </w:p>
    <w:p w14:paraId="2C05BC2D" w14:textId="77777777" w:rsidR="001A19C9" w:rsidRDefault="001A19C9" w:rsidP="001D4D26">
      <w:pPr>
        <w:tabs>
          <w:tab w:val="left" w:pos="3828"/>
        </w:tabs>
        <w:spacing w:line="276" w:lineRule="auto"/>
        <w:ind w:left="1416"/>
        <w:rPr>
          <w:rFonts w:ascii="Arial" w:hAnsi="Arial" w:cs="Arial"/>
          <w:b/>
          <w:sz w:val="16"/>
          <w:szCs w:val="16"/>
        </w:rPr>
      </w:pPr>
    </w:p>
    <w:p w14:paraId="66D01C7C" w14:textId="77777777" w:rsidR="00E272D0" w:rsidRPr="001A19C9" w:rsidRDefault="00E272D0" w:rsidP="001D4D26">
      <w:pPr>
        <w:tabs>
          <w:tab w:val="left" w:pos="3828"/>
        </w:tabs>
        <w:spacing w:line="276" w:lineRule="auto"/>
        <w:ind w:left="1416"/>
        <w:rPr>
          <w:rFonts w:ascii="Arial" w:hAnsi="Arial" w:cs="Arial"/>
          <w:b/>
          <w:sz w:val="16"/>
          <w:szCs w:val="16"/>
        </w:rPr>
      </w:pPr>
    </w:p>
    <w:p w14:paraId="58E19C3C" w14:textId="77777777" w:rsidR="001A19C9" w:rsidRPr="001A19C9" w:rsidRDefault="001A19C9" w:rsidP="001D4D26">
      <w:pPr>
        <w:tabs>
          <w:tab w:val="left" w:pos="3828"/>
        </w:tabs>
        <w:spacing w:line="276" w:lineRule="auto"/>
        <w:ind w:left="1416"/>
        <w:rPr>
          <w:rFonts w:ascii="Arial" w:hAnsi="Arial" w:cs="Arial"/>
          <w:sz w:val="22"/>
          <w:szCs w:val="22"/>
        </w:rPr>
      </w:pPr>
      <w:r w:rsidRPr="001A19C9">
        <w:rPr>
          <w:rFonts w:ascii="Arial" w:hAnsi="Arial" w:cs="Arial"/>
          <w:sz w:val="22"/>
          <w:szCs w:val="22"/>
        </w:rPr>
        <w:t>Área compradora:</w:t>
      </w:r>
      <w:r>
        <w:rPr>
          <w:rFonts w:ascii="Arial" w:hAnsi="Arial" w:cs="Arial"/>
          <w:sz w:val="22"/>
          <w:szCs w:val="22"/>
        </w:rPr>
        <w:tab/>
      </w:r>
      <w:r w:rsidRPr="001A19C9">
        <w:rPr>
          <w:rFonts w:ascii="Arial" w:hAnsi="Arial" w:cs="Arial"/>
          <w:b/>
          <w:sz w:val="22"/>
          <w:szCs w:val="22"/>
        </w:rPr>
        <w:t>Dirección de Recursos Materiales y Servicios</w:t>
      </w:r>
      <w:r>
        <w:rPr>
          <w:rFonts w:ascii="Arial" w:hAnsi="Arial" w:cs="Arial"/>
          <w:sz w:val="22"/>
          <w:szCs w:val="22"/>
        </w:rPr>
        <w:t xml:space="preserve"> </w:t>
      </w:r>
    </w:p>
    <w:p w14:paraId="623385CF" w14:textId="77777777" w:rsidR="001D4D26" w:rsidRDefault="001D4D26" w:rsidP="001D4D26">
      <w:pPr>
        <w:tabs>
          <w:tab w:val="left" w:pos="3780"/>
        </w:tabs>
        <w:spacing w:line="276" w:lineRule="auto"/>
        <w:rPr>
          <w:rFonts w:ascii="Arial" w:hAnsi="Arial" w:cs="Arial"/>
          <w:b/>
          <w:sz w:val="16"/>
          <w:szCs w:val="16"/>
        </w:rPr>
      </w:pPr>
    </w:p>
    <w:p w14:paraId="6DA13222" w14:textId="77777777" w:rsidR="00E272D0" w:rsidRDefault="00E272D0" w:rsidP="001D4D26">
      <w:pPr>
        <w:tabs>
          <w:tab w:val="left" w:pos="3780"/>
        </w:tabs>
        <w:spacing w:line="276" w:lineRule="auto"/>
        <w:rPr>
          <w:rFonts w:ascii="Arial" w:hAnsi="Arial" w:cs="Arial"/>
          <w:b/>
          <w:sz w:val="16"/>
          <w:szCs w:val="16"/>
        </w:rPr>
      </w:pPr>
    </w:p>
    <w:p w14:paraId="5C0D3DAF" w14:textId="77777777" w:rsidR="001D4D26" w:rsidRPr="00723DBF" w:rsidRDefault="001D4D26" w:rsidP="006B0342">
      <w:pPr>
        <w:tabs>
          <w:tab w:val="left" w:pos="3828"/>
        </w:tabs>
        <w:spacing w:line="276" w:lineRule="auto"/>
        <w:ind w:left="3828" w:hanging="2412"/>
        <w:jc w:val="both"/>
        <w:rPr>
          <w:rFonts w:ascii="Arial" w:hAnsi="Arial" w:cs="Arial"/>
          <w:b/>
          <w:sz w:val="22"/>
          <w:szCs w:val="22"/>
        </w:rPr>
      </w:pPr>
      <w:r w:rsidRPr="00723DBF">
        <w:rPr>
          <w:rFonts w:ascii="Arial" w:hAnsi="Arial" w:cs="Arial"/>
          <w:sz w:val="22"/>
          <w:szCs w:val="22"/>
        </w:rPr>
        <w:t>Domicilio:</w:t>
      </w:r>
      <w:r w:rsidRPr="00723DBF">
        <w:rPr>
          <w:rFonts w:ascii="Arial" w:hAnsi="Arial" w:cs="Arial"/>
          <w:sz w:val="22"/>
          <w:szCs w:val="22"/>
        </w:rPr>
        <w:tab/>
      </w:r>
      <w:r w:rsidRPr="00723DBF">
        <w:rPr>
          <w:rFonts w:ascii="Arial" w:hAnsi="Arial" w:cs="Arial"/>
          <w:b/>
          <w:sz w:val="22"/>
          <w:szCs w:val="22"/>
        </w:rPr>
        <w:t>Periférico Sur No. 4124,</w:t>
      </w:r>
      <w:r w:rsidR="00171A08">
        <w:rPr>
          <w:rFonts w:ascii="Arial" w:hAnsi="Arial" w:cs="Arial"/>
          <w:b/>
          <w:sz w:val="22"/>
          <w:szCs w:val="22"/>
        </w:rPr>
        <w:t xml:space="preserve"> sexto piso,</w:t>
      </w:r>
      <w:r w:rsidRPr="00723DBF">
        <w:rPr>
          <w:rFonts w:ascii="Arial" w:hAnsi="Arial" w:cs="Arial"/>
          <w:b/>
          <w:sz w:val="22"/>
          <w:szCs w:val="22"/>
        </w:rPr>
        <w:t xml:space="preserve"> Colonia </w:t>
      </w:r>
      <w:r w:rsidR="001F05FC">
        <w:rPr>
          <w:rFonts w:ascii="Arial" w:hAnsi="Arial" w:cs="Arial"/>
          <w:b/>
          <w:sz w:val="22"/>
          <w:szCs w:val="22"/>
        </w:rPr>
        <w:t>Jardines del Pedregal</w:t>
      </w:r>
      <w:r w:rsidRPr="00723DBF">
        <w:rPr>
          <w:rFonts w:ascii="Arial" w:hAnsi="Arial" w:cs="Arial"/>
          <w:b/>
          <w:sz w:val="22"/>
          <w:szCs w:val="22"/>
        </w:rPr>
        <w:t>, Álvaro Obregón, C.P. 01</w:t>
      </w:r>
      <w:r w:rsidR="006B0342">
        <w:rPr>
          <w:rFonts w:ascii="Arial" w:hAnsi="Arial" w:cs="Arial"/>
          <w:b/>
          <w:sz w:val="22"/>
          <w:szCs w:val="22"/>
        </w:rPr>
        <w:t>900</w:t>
      </w:r>
      <w:r w:rsidRPr="00723DBF">
        <w:rPr>
          <w:rFonts w:ascii="Arial" w:hAnsi="Arial" w:cs="Arial"/>
          <w:b/>
          <w:sz w:val="22"/>
          <w:szCs w:val="22"/>
        </w:rPr>
        <w:t xml:space="preserve">, </w:t>
      </w:r>
      <w:r w:rsidR="00366EA9">
        <w:rPr>
          <w:rFonts w:ascii="Arial" w:hAnsi="Arial" w:cs="Arial"/>
          <w:b/>
          <w:sz w:val="22"/>
          <w:szCs w:val="22"/>
        </w:rPr>
        <w:t>Ciudad de México.</w:t>
      </w:r>
    </w:p>
    <w:p w14:paraId="03043BD1" w14:textId="77777777" w:rsidR="001D4D26" w:rsidRDefault="001D4D26" w:rsidP="001D4D26">
      <w:pPr>
        <w:tabs>
          <w:tab w:val="left" w:pos="3780"/>
        </w:tabs>
        <w:spacing w:line="276" w:lineRule="auto"/>
        <w:ind w:left="2124"/>
        <w:rPr>
          <w:rFonts w:ascii="Arial" w:hAnsi="Arial" w:cs="Arial"/>
          <w:sz w:val="22"/>
          <w:szCs w:val="22"/>
        </w:rPr>
      </w:pPr>
    </w:p>
    <w:p w14:paraId="54778137" w14:textId="77777777" w:rsidR="00E272D0" w:rsidRPr="00723DBF" w:rsidRDefault="00E272D0" w:rsidP="001D4D26">
      <w:pPr>
        <w:tabs>
          <w:tab w:val="left" w:pos="3780"/>
        </w:tabs>
        <w:spacing w:line="276" w:lineRule="auto"/>
        <w:ind w:left="2124"/>
        <w:rPr>
          <w:rFonts w:ascii="Arial" w:hAnsi="Arial" w:cs="Arial"/>
          <w:sz w:val="22"/>
          <w:szCs w:val="22"/>
        </w:rPr>
      </w:pPr>
    </w:p>
    <w:p w14:paraId="07A4EEFB" w14:textId="77777777" w:rsidR="001D4D26" w:rsidRDefault="001D4D26" w:rsidP="001D4D26">
      <w:pPr>
        <w:tabs>
          <w:tab w:val="left" w:pos="3828"/>
        </w:tabs>
        <w:spacing w:line="276" w:lineRule="auto"/>
        <w:ind w:left="1418"/>
        <w:rPr>
          <w:rFonts w:ascii="Arial" w:hAnsi="Arial" w:cs="Arial"/>
          <w:b/>
          <w:sz w:val="22"/>
          <w:szCs w:val="22"/>
        </w:rPr>
      </w:pPr>
      <w:r w:rsidRPr="00723DBF">
        <w:rPr>
          <w:rFonts w:ascii="Arial" w:hAnsi="Arial" w:cs="Arial"/>
          <w:sz w:val="22"/>
          <w:szCs w:val="22"/>
        </w:rPr>
        <w:t>Procedimiento</w:t>
      </w:r>
      <w:r w:rsidRPr="00723DBF">
        <w:rPr>
          <w:rFonts w:ascii="Arial" w:hAnsi="Arial" w:cs="Arial"/>
          <w:sz w:val="22"/>
          <w:szCs w:val="22"/>
        </w:rPr>
        <w:tab/>
      </w:r>
      <w:r w:rsidR="00526ED1">
        <w:rPr>
          <w:rFonts w:ascii="Arial" w:hAnsi="Arial" w:cs="Arial"/>
          <w:b/>
          <w:sz w:val="22"/>
          <w:szCs w:val="22"/>
        </w:rPr>
        <w:t>Licitación Pública</w:t>
      </w:r>
      <w:r w:rsidR="00034D13">
        <w:rPr>
          <w:rFonts w:ascii="Arial" w:hAnsi="Arial" w:cs="Arial"/>
          <w:b/>
          <w:sz w:val="22"/>
          <w:szCs w:val="22"/>
        </w:rPr>
        <w:t xml:space="preserve"> Nacional </w:t>
      </w:r>
      <w:r w:rsidR="004C421C">
        <w:rPr>
          <w:rFonts w:ascii="Arial" w:hAnsi="Arial" w:cs="Arial"/>
          <w:b/>
          <w:sz w:val="22"/>
          <w:szCs w:val="22"/>
        </w:rPr>
        <w:t>Electrónica</w:t>
      </w:r>
    </w:p>
    <w:p w14:paraId="5D70CF0D" w14:textId="77777777" w:rsidR="001D4D26" w:rsidRDefault="000209C1" w:rsidP="00034D13">
      <w:pPr>
        <w:tabs>
          <w:tab w:val="left" w:pos="3828"/>
        </w:tabs>
        <w:spacing w:line="276" w:lineRule="auto"/>
        <w:ind w:left="1418"/>
        <w:rPr>
          <w:rFonts w:ascii="Arial" w:hAnsi="Arial" w:cs="Arial"/>
          <w:b/>
          <w:sz w:val="22"/>
          <w:szCs w:val="22"/>
        </w:rPr>
      </w:pPr>
      <w:r>
        <w:rPr>
          <w:rFonts w:ascii="Arial" w:hAnsi="Arial" w:cs="Arial"/>
          <w:b/>
          <w:sz w:val="22"/>
          <w:szCs w:val="22"/>
        </w:rPr>
        <w:tab/>
      </w:r>
    </w:p>
    <w:p w14:paraId="4BC40495" w14:textId="77777777" w:rsidR="000C52FD" w:rsidRPr="001A19C9" w:rsidRDefault="000C52FD" w:rsidP="00034D13">
      <w:pPr>
        <w:tabs>
          <w:tab w:val="left" w:pos="3828"/>
        </w:tabs>
        <w:spacing w:line="276" w:lineRule="auto"/>
        <w:ind w:left="1418"/>
        <w:rPr>
          <w:rFonts w:ascii="Arial" w:hAnsi="Arial" w:cs="Arial"/>
          <w:sz w:val="16"/>
          <w:szCs w:val="16"/>
        </w:rPr>
      </w:pPr>
    </w:p>
    <w:p w14:paraId="39F0A052" w14:textId="77777777" w:rsidR="001D4D26" w:rsidRDefault="001D4D26" w:rsidP="001D4D26">
      <w:pPr>
        <w:tabs>
          <w:tab w:val="left" w:pos="3828"/>
        </w:tabs>
        <w:spacing w:line="276" w:lineRule="auto"/>
        <w:ind w:left="1416"/>
        <w:rPr>
          <w:rFonts w:ascii="Arial" w:hAnsi="Arial" w:cs="Arial"/>
          <w:sz w:val="22"/>
          <w:szCs w:val="22"/>
        </w:rPr>
      </w:pPr>
    </w:p>
    <w:p w14:paraId="5F433B9C" w14:textId="6F0D8D0D" w:rsidR="008945E3" w:rsidRDefault="008945E3" w:rsidP="001D4D26">
      <w:pPr>
        <w:tabs>
          <w:tab w:val="left" w:pos="3828"/>
        </w:tabs>
        <w:spacing w:line="276" w:lineRule="auto"/>
        <w:ind w:left="1416"/>
        <w:rPr>
          <w:rFonts w:ascii="Arial" w:hAnsi="Arial" w:cs="Arial"/>
          <w:sz w:val="22"/>
          <w:szCs w:val="22"/>
        </w:rPr>
      </w:pPr>
      <w:r>
        <w:rPr>
          <w:rFonts w:ascii="Arial" w:hAnsi="Arial" w:cs="Arial"/>
          <w:sz w:val="22"/>
          <w:szCs w:val="22"/>
        </w:rPr>
        <w:t>Ejercicio Fiscal</w:t>
      </w:r>
      <w:r>
        <w:rPr>
          <w:rFonts w:ascii="Arial" w:hAnsi="Arial" w:cs="Arial"/>
          <w:sz w:val="22"/>
          <w:szCs w:val="22"/>
        </w:rPr>
        <w:tab/>
      </w:r>
      <w:r w:rsidR="005D5867">
        <w:rPr>
          <w:rFonts w:ascii="Arial" w:hAnsi="Arial" w:cs="Arial"/>
          <w:b/>
          <w:sz w:val="22"/>
          <w:szCs w:val="22"/>
        </w:rPr>
        <w:t>2021</w:t>
      </w:r>
    </w:p>
    <w:p w14:paraId="3152B700" w14:textId="77777777" w:rsidR="008945E3" w:rsidRDefault="008945E3" w:rsidP="001D4D26">
      <w:pPr>
        <w:tabs>
          <w:tab w:val="left" w:pos="3828"/>
        </w:tabs>
        <w:spacing w:line="276" w:lineRule="auto"/>
        <w:ind w:left="1416"/>
        <w:rPr>
          <w:rFonts w:ascii="Arial" w:hAnsi="Arial" w:cs="Arial"/>
          <w:sz w:val="22"/>
          <w:szCs w:val="22"/>
        </w:rPr>
      </w:pPr>
    </w:p>
    <w:p w14:paraId="4D4340FC" w14:textId="77777777" w:rsidR="000C52FD" w:rsidRDefault="000C52FD" w:rsidP="001D4D26">
      <w:pPr>
        <w:tabs>
          <w:tab w:val="left" w:pos="3828"/>
        </w:tabs>
        <w:spacing w:line="276" w:lineRule="auto"/>
        <w:ind w:left="1416"/>
        <w:rPr>
          <w:rFonts w:ascii="Arial" w:hAnsi="Arial" w:cs="Arial"/>
          <w:sz w:val="22"/>
          <w:szCs w:val="22"/>
        </w:rPr>
      </w:pPr>
    </w:p>
    <w:p w14:paraId="2820D00D" w14:textId="238B41F1" w:rsidR="001D4D26" w:rsidRPr="00723DBF" w:rsidRDefault="001D4D26" w:rsidP="001D4D26">
      <w:pPr>
        <w:tabs>
          <w:tab w:val="left" w:pos="3828"/>
        </w:tabs>
        <w:spacing w:line="276" w:lineRule="auto"/>
        <w:ind w:left="1416"/>
        <w:rPr>
          <w:rFonts w:ascii="Arial" w:hAnsi="Arial" w:cs="Arial"/>
          <w:sz w:val="22"/>
          <w:szCs w:val="22"/>
        </w:rPr>
      </w:pPr>
      <w:r w:rsidRPr="00723DBF">
        <w:rPr>
          <w:rFonts w:ascii="Arial" w:hAnsi="Arial" w:cs="Arial"/>
          <w:sz w:val="22"/>
          <w:szCs w:val="22"/>
        </w:rPr>
        <w:t xml:space="preserve">Número:                 </w:t>
      </w:r>
      <w:r w:rsidRPr="00723DBF">
        <w:rPr>
          <w:rFonts w:ascii="Arial" w:hAnsi="Arial" w:cs="Arial"/>
          <w:sz w:val="22"/>
          <w:szCs w:val="22"/>
        </w:rPr>
        <w:tab/>
      </w:r>
      <w:r w:rsidR="002A67CF">
        <w:rPr>
          <w:rFonts w:ascii="Arial" w:hAnsi="Arial" w:cs="Arial"/>
          <w:b/>
          <w:sz w:val="22"/>
          <w:szCs w:val="22"/>
        </w:rPr>
        <w:t>LP-</w:t>
      </w:r>
      <w:r w:rsidR="00723792">
        <w:rPr>
          <w:rFonts w:ascii="Arial" w:hAnsi="Arial" w:cs="Arial"/>
          <w:b/>
          <w:sz w:val="22"/>
          <w:szCs w:val="22"/>
        </w:rPr>
        <w:t>INE</w:t>
      </w:r>
      <w:r w:rsidR="00BA047B">
        <w:rPr>
          <w:rFonts w:ascii="Arial" w:hAnsi="Arial" w:cs="Arial"/>
          <w:b/>
          <w:sz w:val="22"/>
          <w:szCs w:val="22"/>
        </w:rPr>
        <w:t>-005/</w:t>
      </w:r>
      <w:r w:rsidR="00B73CDB">
        <w:rPr>
          <w:rFonts w:ascii="Arial" w:hAnsi="Arial" w:cs="Arial"/>
          <w:b/>
          <w:sz w:val="22"/>
          <w:szCs w:val="22"/>
        </w:rPr>
        <w:t>202</w:t>
      </w:r>
      <w:r w:rsidR="00B71F93">
        <w:rPr>
          <w:rFonts w:ascii="Arial" w:hAnsi="Arial" w:cs="Arial"/>
          <w:b/>
          <w:sz w:val="22"/>
          <w:szCs w:val="22"/>
        </w:rPr>
        <w:t>1</w:t>
      </w:r>
    </w:p>
    <w:p w14:paraId="0DDA47A9" w14:textId="77777777" w:rsidR="005F6B2C" w:rsidRPr="006E14A3" w:rsidRDefault="005F6B2C" w:rsidP="001D4D26">
      <w:pPr>
        <w:tabs>
          <w:tab w:val="left" w:pos="3828"/>
        </w:tabs>
        <w:spacing w:line="276" w:lineRule="auto"/>
        <w:ind w:left="4248"/>
        <w:rPr>
          <w:rFonts w:ascii="Arial" w:hAnsi="Arial" w:cs="Arial"/>
          <w:b/>
          <w:sz w:val="22"/>
          <w:szCs w:val="22"/>
        </w:rPr>
      </w:pPr>
    </w:p>
    <w:p w14:paraId="1D502272" w14:textId="51BBDB1A" w:rsidR="000C52FD" w:rsidRPr="00723DBF" w:rsidRDefault="001D4D26" w:rsidP="007C4BEA">
      <w:pPr>
        <w:tabs>
          <w:tab w:val="left" w:pos="3828"/>
        </w:tabs>
        <w:spacing w:line="276" w:lineRule="auto"/>
        <w:ind w:left="4248"/>
        <w:rPr>
          <w:rFonts w:ascii="Arial" w:hAnsi="Arial" w:cs="Arial"/>
          <w:sz w:val="22"/>
          <w:szCs w:val="22"/>
        </w:rPr>
      </w:pPr>
      <w:r w:rsidRPr="00723DBF">
        <w:rPr>
          <w:rFonts w:ascii="Arial" w:hAnsi="Arial" w:cs="Arial"/>
          <w:sz w:val="22"/>
          <w:szCs w:val="22"/>
        </w:rPr>
        <w:t xml:space="preserve">  </w:t>
      </w:r>
    </w:p>
    <w:p w14:paraId="6B8D184F" w14:textId="5B7EA3F4" w:rsidR="000C52FD" w:rsidRPr="00B67AA0" w:rsidRDefault="001D4D26" w:rsidP="005E6E51">
      <w:pPr>
        <w:tabs>
          <w:tab w:val="left" w:pos="3969"/>
        </w:tabs>
        <w:spacing w:line="276" w:lineRule="auto"/>
        <w:ind w:left="3828" w:hanging="2412"/>
        <w:jc w:val="both"/>
        <w:rPr>
          <w:rFonts w:ascii="Arial" w:hAnsi="Arial" w:cs="Arial"/>
          <w:b/>
          <w:sz w:val="22"/>
          <w:szCs w:val="22"/>
        </w:rPr>
      </w:pPr>
      <w:r w:rsidRPr="00723DBF">
        <w:rPr>
          <w:rFonts w:ascii="Arial" w:hAnsi="Arial" w:cs="Arial"/>
          <w:sz w:val="22"/>
          <w:szCs w:val="22"/>
        </w:rPr>
        <w:t xml:space="preserve">Contratación:           </w:t>
      </w:r>
      <w:r w:rsidRPr="00723DBF">
        <w:rPr>
          <w:rFonts w:ascii="Arial" w:hAnsi="Arial" w:cs="Arial"/>
          <w:sz w:val="22"/>
          <w:szCs w:val="22"/>
        </w:rPr>
        <w:tab/>
      </w:r>
      <w:r w:rsidR="007E195E" w:rsidRPr="007E195E">
        <w:rPr>
          <w:rFonts w:ascii="Arial" w:hAnsi="Arial" w:cs="Arial"/>
          <w:b/>
          <w:sz w:val="22"/>
          <w:szCs w:val="22"/>
        </w:rPr>
        <w:t>Adquisición de los útiles de escritorio que serán utilizados para el Proceso Electoral 2020-2021</w:t>
      </w:r>
    </w:p>
    <w:p w14:paraId="1EEA7B6C" w14:textId="082761D8" w:rsidR="00490D75" w:rsidRDefault="00490D75" w:rsidP="00490D75">
      <w:pPr>
        <w:tabs>
          <w:tab w:val="left" w:pos="3969"/>
        </w:tabs>
        <w:spacing w:line="276" w:lineRule="auto"/>
        <w:ind w:left="3828" w:hanging="2412"/>
        <w:jc w:val="both"/>
        <w:rPr>
          <w:rFonts w:ascii="Arial" w:hAnsi="Arial" w:cs="Arial"/>
          <w:b/>
          <w:sz w:val="10"/>
          <w:szCs w:val="10"/>
        </w:rPr>
      </w:pPr>
    </w:p>
    <w:p w14:paraId="69E14DBE" w14:textId="03706DA9" w:rsidR="005E6E51" w:rsidRDefault="005E6E51" w:rsidP="00490D75">
      <w:pPr>
        <w:tabs>
          <w:tab w:val="left" w:pos="3969"/>
        </w:tabs>
        <w:spacing w:line="276" w:lineRule="auto"/>
        <w:ind w:left="3828" w:hanging="2412"/>
        <w:jc w:val="both"/>
        <w:rPr>
          <w:rFonts w:ascii="Arial" w:hAnsi="Arial" w:cs="Arial"/>
          <w:b/>
          <w:sz w:val="10"/>
          <w:szCs w:val="10"/>
        </w:rPr>
      </w:pPr>
    </w:p>
    <w:p w14:paraId="0B2B94A2" w14:textId="21F1D316" w:rsidR="005E6E51" w:rsidRDefault="005E6E51" w:rsidP="00490D75">
      <w:pPr>
        <w:tabs>
          <w:tab w:val="left" w:pos="3969"/>
        </w:tabs>
        <w:spacing w:line="276" w:lineRule="auto"/>
        <w:ind w:left="3828" w:hanging="2412"/>
        <w:jc w:val="both"/>
        <w:rPr>
          <w:rFonts w:ascii="Arial" w:hAnsi="Arial" w:cs="Arial"/>
          <w:b/>
          <w:sz w:val="10"/>
          <w:szCs w:val="10"/>
        </w:rPr>
      </w:pPr>
    </w:p>
    <w:p w14:paraId="553BAA5D" w14:textId="6D03948A" w:rsidR="005E6E51" w:rsidRDefault="005E6E51" w:rsidP="00490D75">
      <w:pPr>
        <w:tabs>
          <w:tab w:val="left" w:pos="3969"/>
        </w:tabs>
        <w:spacing w:line="276" w:lineRule="auto"/>
        <w:ind w:left="3828" w:hanging="2412"/>
        <w:jc w:val="both"/>
        <w:rPr>
          <w:rFonts w:ascii="Arial" w:hAnsi="Arial" w:cs="Arial"/>
          <w:b/>
          <w:sz w:val="10"/>
          <w:szCs w:val="10"/>
        </w:rPr>
      </w:pPr>
    </w:p>
    <w:p w14:paraId="3D665B68" w14:textId="77777777" w:rsidR="005E6E51" w:rsidRPr="00F55A98" w:rsidRDefault="005E6E51" w:rsidP="00490D75">
      <w:pPr>
        <w:tabs>
          <w:tab w:val="left" w:pos="3969"/>
        </w:tabs>
        <w:spacing w:line="276" w:lineRule="auto"/>
        <w:ind w:left="3828" w:hanging="2412"/>
        <w:jc w:val="both"/>
        <w:rPr>
          <w:rFonts w:ascii="Arial" w:hAnsi="Arial" w:cs="Arial"/>
          <w:b/>
          <w:sz w:val="10"/>
          <w:szCs w:val="10"/>
        </w:rPr>
      </w:pPr>
    </w:p>
    <w:p w14:paraId="248DA74B" w14:textId="77777777" w:rsidR="001D4D26" w:rsidRPr="00723DBF" w:rsidRDefault="001D4D26" w:rsidP="00EE5879">
      <w:pPr>
        <w:tabs>
          <w:tab w:val="left" w:pos="3969"/>
        </w:tabs>
        <w:spacing w:line="276" w:lineRule="auto"/>
        <w:ind w:left="3828" w:hanging="2412"/>
        <w:jc w:val="both"/>
        <w:outlineLvl w:val="0"/>
        <w:rPr>
          <w:rFonts w:ascii="Arial" w:hAnsi="Arial" w:cs="Arial"/>
          <w:b/>
          <w:sz w:val="22"/>
          <w:szCs w:val="22"/>
        </w:rPr>
      </w:pPr>
      <w:r w:rsidRPr="00723DBF">
        <w:rPr>
          <w:rFonts w:ascii="Arial" w:hAnsi="Arial" w:cs="Arial"/>
          <w:sz w:val="22"/>
          <w:szCs w:val="22"/>
        </w:rPr>
        <w:t>Criterio de</w:t>
      </w:r>
      <w:r w:rsidRPr="00723DBF">
        <w:rPr>
          <w:rFonts w:ascii="Arial" w:hAnsi="Arial" w:cs="Arial"/>
          <w:b/>
          <w:sz w:val="22"/>
          <w:szCs w:val="22"/>
        </w:rPr>
        <w:t xml:space="preserve"> </w:t>
      </w:r>
      <w:r w:rsidRPr="00723DBF">
        <w:rPr>
          <w:rFonts w:ascii="Arial" w:hAnsi="Arial" w:cs="Arial"/>
          <w:b/>
          <w:sz w:val="22"/>
          <w:szCs w:val="22"/>
        </w:rPr>
        <w:tab/>
      </w:r>
    </w:p>
    <w:p w14:paraId="69579F8A" w14:textId="014686C6" w:rsidR="00D15E3C" w:rsidRDefault="001D4D26" w:rsidP="00AF1EE8">
      <w:pPr>
        <w:spacing w:line="276" w:lineRule="auto"/>
        <w:ind w:left="3828" w:hanging="2410"/>
        <w:jc w:val="both"/>
        <w:outlineLvl w:val="0"/>
        <w:rPr>
          <w:rFonts w:ascii="Arial" w:hAnsi="Arial" w:cs="Arial"/>
          <w:b/>
          <w:sz w:val="22"/>
          <w:szCs w:val="22"/>
        </w:rPr>
      </w:pPr>
      <w:r w:rsidRPr="00723DBF">
        <w:rPr>
          <w:rFonts w:ascii="Arial" w:hAnsi="Arial" w:cs="Arial"/>
          <w:sz w:val="22"/>
          <w:szCs w:val="22"/>
        </w:rPr>
        <w:t>Evaluación:</w:t>
      </w:r>
      <w:r w:rsidRPr="00723DBF">
        <w:rPr>
          <w:rFonts w:ascii="Arial" w:hAnsi="Arial" w:cs="Arial"/>
          <w:sz w:val="22"/>
          <w:szCs w:val="22"/>
        </w:rPr>
        <w:tab/>
      </w:r>
      <w:r w:rsidR="00177AB6">
        <w:rPr>
          <w:rFonts w:ascii="Arial" w:hAnsi="Arial" w:cs="Arial"/>
          <w:b/>
          <w:sz w:val="22"/>
          <w:szCs w:val="22"/>
        </w:rPr>
        <w:t>Binario</w:t>
      </w:r>
    </w:p>
    <w:p w14:paraId="09AD06AA" w14:textId="4DE56C18" w:rsidR="00837BBE" w:rsidRDefault="00837BBE" w:rsidP="00AF1EE8">
      <w:pPr>
        <w:spacing w:line="276" w:lineRule="auto"/>
        <w:ind w:left="3828" w:hanging="2410"/>
        <w:jc w:val="both"/>
        <w:outlineLvl w:val="0"/>
        <w:rPr>
          <w:rFonts w:ascii="Arial" w:hAnsi="Arial" w:cs="Arial"/>
          <w:b/>
          <w:sz w:val="22"/>
          <w:szCs w:val="22"/>
        </w:rPr>
      </w:pPr>
    </w:p>
    <w:p w14:paraId="5EEA43D1" w14:textId="4C044ABE" w:rsidR="00735162" w:rsidRDefault="00735162" w:rsidP="00D41017">
      <w:pPr>
        <w:spacing w:line="276" w:lineRule="auto"/>
        <w:jc w:val="both"/>
        <w:rPr>
          <w:rFonts w:ascii="Arial" w:hAnsi="Arial" w:cs="Arial"/>
          <w:b/>
          <w:sz w:val="22"/>
          <w:szCs w:val="22"/>
        </w:rPr>
      </w:pPr>
    </w:p>
    <w:p w14:paraId="5BB43490" w14:textId="77777777" w:rsidR="002B55BD" w:rsidRPr="003224C8" w:rsidRDefault="002B55BD" w:rsidP="00D41017">
      <w:pPr>
        <w:spacing w:line="276" w:lineRule="auto"/>
        <w:jc w:val="both"/>
        <w:rPr>
          <w:rFonts w:ascii="Arial" w:hAnsi="Arial" w:cs="Arial"/>
          <w:b/>
          <w:sz w:val="22"/>
          <w:szCs w:val="22"/>
        </w:rPr>
      </w:pPr>
    </w:p>
    <w:p w14:paraId="043AC88F" w14:textId="45C68A03" w:rsidR="004C421C" w:rsidRPr="00AA0198" w:rsidRDefault="004C421C" w:rsidP="004C421C">
      <w:pPr>
        <w:spacing w:line="276" w:lineRule="auto"/>
        <w:jc w:val="both"/>
        <w:rPr>
          <w:rFonts w:ascii="Arial" w:hAnsi="Arial" w:cs="Arial"/>
          <w:bCs/>
          <w:szCs w:val="22"/>
        </w:rPr>
      </w:pPr>
      <w:r w:rsidRPr="004C421C">
        <w:rPr>
          <w:rFonts w:ascii="Arial" w:hAnsi="Arial" w:cs="Arial"/>
          <w:bCs/>
          <w:szCs w:val="22"/>
        </w:rPr>
        <w:t xml:space="preserve">Con fundamento en el artículo 32 fracción II del Reglamento del </w:t>
      </w:r>
      <w:r w:rsidRPr="00AA0198">
        <w:rPr>
          <w:rFonts w:ascii="Arial" w:hAnsi="Arial" w:cs="Arial"/>
          <w:bCs/>
          <w:szCs w:val="22"/>
        </w:rPr>
        <w:t xml:space="preserve">Instituto </w:t>
      </w:r>
      <w:r w:rsidR="00C63F3B" w:rsidRPr="00AA0198">
        <w:rPr>
          <w:rFonts w:ascii="Arial" w:hAnsi="Arial" w:cs="Arial"/>
          <w:bCs/>
          <w:szCs w:val="22"/>
        </w:rPr>
        <w:t>Nacional Electoral</w:t>
      </w:r>
      <w:r w:rsidRPr="00AA0198">
        <w:rPr>
          <w:rFonts w:ascii="Arial" w:hAnsi="Arial" w:cs="Arial"/>
          <w:bCs/>
          <w:szCs w:val="22"/>
        </w:rPr>
        <w:t xml:space="preserve"> en materia de adquisiciones, arrendamientos de bienes muebles y servicios (en lo sucesivo el REGLAMENTO), el presente procedimiento será electrónico, en el cual los LICITANTES, podrán participar exclusivamente en forma electrónica en la o las Juntas de Aclaraciones, el Acto de Presentación y Apertura de Proposiciones y el Acto de fallo.</w:t>
      </w:r>
    </w:p>
    <w:p w14:paraId="5E2CC7A0" w14:textId="77777777" w:rsidR="009322C5" w:rsidRPr="00AA0198" w:rsidRDefault="009322C5" w:rsidP="00852532">
      <w:pPr>
        <w:spacing w:line="276" w:lineRule="auto"/>
        <w:jc w:val="both"/>
        <w:rPr>
          <w:rFonts w:ascii="Arial" w:hAnsi="Arial" w:cs="Arial"/>
          <w:bCs/>
          <w:szCs w:val="22"/>
        </w:rPr>
      </w:pPr>
    </w:p>
    <w:p w14:paraId="76F32F5F" w14:textId="77777777" w:rsidR="001965CD" w:rsidRPr="00AA0198" w:rsidRDefault="001965CD" w:rsidP="001965CD">
      <w:pPr>
        <w:spacing w:line="276" w:lineRule="auto"/>
        <w:jc w:val="both"/>
        <w:rPr>
          <w:rFonts w:ascii="Arial" w:hAnsi="Arial" w:cs="Arial"/>
          <w:bCs/>
          <w:szCs w:val="22"/>
        </w:rPr>
      </w:pPr>
      <w:r w:rsidRPr="00AA0198">
        <w:rPr>
          <w:rFonts w:ascii="Arial" w:hAnsi="Arial" w:cs="Arial"/>
          <w:bCs/>
          <w:szCs w:val="22"/>
        </w:rPr>
        <w:t xml:space="preserve">Para el presente procedimiento de contratación, las definiciones que se aplicarán en la comprensión de lectura de esta convocatoria serán las establecidas en </w:t>
      </w:r>
      <w:r w:rsidR="004F246E" w:rsidRPr="00AA0198">
        <w:rPr>
          <w:rFonts w:ascii="Arial" w:hAnsi="Arial" w:cs="Arial"/>
          <w:bCs/>
          <w:szCs w:val="22"/>
        </w:rPr>
        <w:t>el artículo 2 del REGLAMENTO</w:t>
      </w:r>
      <w:r w:rsidR="000A6315" w:rsidRPr="00AA0198">
        <w:rPr>
          <w:rFonts w:ascii="Arial" w:hAnsi="Arial" w:cs="Arial"/>
          <w:bCs/>
          <w:szCs w:val="22"/>
        </w:rPr>
        <w:t>.</w:t>
      </w:r>
    </w:p>
    <w:p w14:paraId="24DAF162" w14:textId="15777CA5" w:rsidR="00D217EB" w:rsidRDefault="00D217EB" w:rsidP="00D217EB">
      <w:pPr>
        <w:rPr>
          <w:rFonts w:ascii="Arial" w:hAnsi="Arial" w:cs="Arial"/>
          <w:b/>
          <w:smallCaps/>
          <w:sz w:val="28"/>
          <w:szCs w:val="28"/>
        </w:rPr>
      </w:pPr>
    </w:p>
    <w:p w14:paraId="23F57BD1" w14:textId="1D8DA67D" w:rsidR="00D217EB" w:rsidRDefault="00D217EB" w:rsidP="00D217EB">
      <w:pPr>
        <w:rPr>
          <w:rFonts w:ascii="Arial" w:hAnsi="Arial" w:cs="Arial"/>
          <w:b/>
          <w:smallCaps/>
          <w:sz w:val="28"/>
          <w:szCs w:val="28"/>
        </w:rPr>
      </w:pPr>
    </w:p>
    <w:p w14:paraId="5E38CBCC" w14:textId="6A65AF52" w:rsidR="00D217EB" w:rsidRDefault="00D217EB" w:rsidP="00D217EB">
      <w:pPr>
        <w:rPr>
          <w:rFonts w:ascii="Arial" w:hAnsi="Arial" w:cs="Arial"/>
          <w:b/>
          <w:smallCaps/>
          <w:sz w:val="28"/>
          <w:szCs w:val="28"/>
        </w:rPr>
      </w:pPr>
    </w:p>
    <w:p w14:paraId="5A03DC3E" w14:textId="01200BB0" w:rsidR="00D217EB" w:rsidRDefault="00D217EB" w:rsidP="00D217EB">
      <w:pPr>
        <w:rPr>
          <w:rFonts w:ascii="Arial" w:hAnsi="Arial" w:cs="Arial"/>
          <w:b/>
          <w:smallCaps/>
          <w:sz w:val="28"/>
          <w:szCs w:val="28"/>
        </w:rPr>
      </w:pPr>
    </w:p>
    <w:p w14:paraId="456D07EC" w14:textId="6C71A03D" w:rsidR="00D217EB" w:rsidRDefault="00D217EB" w:rsidP="00D217EB">
      <w:pPr>
        <w:rPr>
          <w:rFonts w:ascii="Arial" w:hAnsi="Arial" w:cs="Arial"/>
          <w:b/>
          <w:smallCaps/>
          <w:sz w:val="28"/>
          <w:szCs w:val="28"/>
        </w:rPr>
      </w:pPr>
    </w:p>
    <w:p w14:paraId="5E1D3A2C" w14:textId="4AC7B819" w:rsidR="00D217EB" w:rsidRDefault="00D217EB" w:rsidP="00D217EB">
      <w:pPr>
        <w:rPr>
          <w:rFonts w:ascii="Arial" w:hAnsi="Arial" w:cs="Arial"/>
          <w:b/>
          <w:smallCaps/>
          <w:sz w:val="28"/>
          <w:szCs w:val="28"/>
        </w:rPr>
      </w:pPr>
    </w:p>
    <w:p w14:paraId="6AEE7CAF" w14:textId="537919FB" w:rsidR="00D217EB" w:rsidRDefault="00D217EB" w:rsidP="00D217EB">
      <w:pPr>
        <w:rPr>
          <w:rFonts w:ascii="Arial" w:hAnsi="Arial" w:cs="Arial"/>
          <w:b/>
          <w:smallCaps/>
          <w:sz w:val="28"/>
          <w:szCs w:val="28"/>
        </w:rPr>
      </w:pPr>
    </w:p>
    <w:p w14:paraId="67E6A618" w14:textId="3D5CA12A" w:rsidR="00D217EB" w:rsidRDefault="00D217EB" w:rsidP="00D217EB">
      <w:pPr>
        <w:rPr>
          <w:rFonts w:ascii="Arial" w:hAnsi="Arial" w:cs="Arial"/>
          <w:b/>
          <w:smallCaps/>
          <w:sz w:val="28"/>
          <w:szCs w:val="28"/>
        </w:rPr>
      </w:pPr>
    </w:p>
    <w:p w14:paraId="259FA53F" w14:textId="1BDFD25E" w:rsidR="00D217EB" w:rsidRDefault="00D217EB" w:rsidP="00D217EB">
      <w:pPr>
        <w:rPr>
          <w:rFonts w:ascii="Arial" w:hAnsi="Arial" w:cs="Arial"/>
          <w:b/>
          <w:smallCaps/>
          <w:sz w:val="28"/>
          <w:szCs w:val="28"/>
        </w:rPr>
      </w:pPr>
    </w:p>
    <w:p w14:paraId="74960E9A" w14:textId="77777777" w:rsidR="00D217EB" w:rsidRDefault="00D217EB" w:rsidP="00D217EB">
      <w:pPr>
        <w:rPr>
          <w:rFonts w:ascii="Arial" w:hAnsi="Arial" w:cs="Arial"/>
          <w:b/>
          <w:smallCaps/>
          <w:sz w:val="28"/>
          <w:szCs w:val="28"/>
        </w:rPr>
      </w:pPr>
    </w:p>
    <w:p w14:paraId="76C62F63" w14:textId="77777777" w:rsidR="00C56E6C" w:rsidRDefault="00C56E6C" w:rsidP="00D217EB">
      <w:pPr>
        <w:rPr>
          <w:rFonts w:ascii="Arial" w:hAnsi="Arial" w:cs="Arial"/>
          <w:b/>
          <w:smallCaps/>
          <w:sz w:val="28"/>
          <w:szCs w:val="28"/>
        </w:rPr>
      </w:pPr>
    </w:p>
    <w:p w14:paraId="1F2A84C5" w14:textId="3BD63C7A" w:rsidR="002337DD" w:rsidRPr="00C56E6C" w:rsidRDefault="002337DD" w:rsidP="00C56E6C">
      <w:pPr>
        <w:spacing w:line="360" w:lineRule="auto"/>
        <w:jc w:val="both"/>
        <w:rPr>
          <w:rFonts w:ascii="Arial" w:hAnsi="Arial" w:cs="Arial"/>
          <w:b/>
          <w:smallCaps/>
          <w:sz w:val="24"/>
          <w:szCs w:val="28"/>
        </w:rPr>
      </w:pPr>
      <w:r w:rsidRPr="00C56E6C">
        <w:rPr>
          <w:rFonts w:ascii="Arial" w:hAnsi="Arial" w:cs="Arial"/>
          <w:color w:val="000000"/>
          <w:szCs w:val="22"/>
        </w:rPr>
        <w:t xml:space="preserve">El presente documento se emite en el marco de la reforma a la Constitución Política de los Estados Unidos Mexicanos en materia político-electoral, en particular los artículos 41 </w:t>
      </w:r>
      <w:r w:rsidR="00FC5049" w:rsidRPr="00C56E6C">
        <w:rPr>
          <w:rFonts w:ascii="Arial" w:hAnsi="Arial" w:cs="Arial"/>
          <w:color w:val="000000"/>
          <w:szCs w:val="22"/>
        </w:rPr>
        <w:t>fracción</w:t>
      </w:r>
      <w:r w:rsidRPr="00C56E6C">
        <w:rPr>
          <w:rFonts w:ascii="Arial" w:hAnsi="Arial" w:cs="Arial"/>
          <w:color w:val="000000"/>
          <w:szCs w:val="22"/>
        </w:rPr>
        <w:t xml:space="preserve"> V, Apartado A y 134 párrafo primero de la Constitución Política de los Estados Unidos Mexicanos, y de conformidad con </w:t>
      </w:r>
      <w:r w:rsidR="00327E61" w:rsidRPr="00C56E6C">
        <w:rPr>
          <w:rFonts w:ascii="Arial" w:hAnsi="Arial" w:cs="Arial"/>
          <w:color w:val="000000"/>
          <w:szCs w:val="22"/>
        </w:rPr>
        <w:t>el artículo</w:t>
      </w:r>
      <w:r w:rsidRPr="00C56E6C">
        <w:rPr>
          <w:rFonts w:ascii="Arial" w:hAnsi="Arial" w:cs="Arial"/>
          <w:color w:val="000000"/>
          <w:szCs w:val="22"/>
        </w:rPr>
        <w:t xml:space="preserve"> </w:t>
      </w:r>
      <w:r w:rsidR="00327E61" w:rsidRPr="00C56E6C">
        <w:rPr>
          <w:rFonts w:ascii="Arial" w:hAnsi="Arial" w:cs="Arial"/>
          <w:color w:val="000000"/>
          <w:szCs w:val="22"/>
        </w:rPr>
        <w:t>Sexto Transitorio</w:t>
      </w:r>
      <w:r w:rsidRPr="00C56E6C">
        <w:rPr>
          <w:rFonts w:ascii="Arial" w:hAnsi="Arial" w:cs="Arial"/>
          <w:color w:val="000000"/>
          <w:szCs w:val="22"/>
        </w:rPr>
        <w:t xml:space="preserve"> del Decreto de la Ley General de Instituciones y Procedimientos Electorales, publicado en el Diario Oficial de la Federación el 23 de mayo de </w:t>
      </w:r>
      <w:r w:rsidR="00B621EF" w:rsidRPr="00C56E6C">
        <w:rPr>
          <w:rFonts w:ascii="Arial" w:hAnsi="Arial" w:cs="Arial"/>
          <w:color w:val="000000"/>
          <w:szCs w:val="22"/>
        </w:rPr>
        <w:t>2014</w:t>
      </w:r>
      <w:r w:rsidRPr="00C56E6C">
        <w:rPr>
          <w:rFonts w:ascii="Arial" w:hAnsi="Arial" w:cs="Arial"/>
          <w:color w:val="000000"/>
          <w:szCs w:val="22"/>
        </w:rPr>
        <w:t>.</w:t>
      </w:r>
    </w:p>
    <w:p w14:paraId="3D342F84" w14:textId="77777777" w:rsidR="002033DF" w:rsidRDefault="002033DF" w:rsidP="00C56E6C">
      <w:pPr>
        <w:spacing w:line="360" w:lineRule="auto"/>
        <w:rPr>
          <w:rFonts w:ascii="Arial" w:hAnsi="Arial" w:cs="Arial"/>
          <w:b/>
          <w:smallCaps/>
          <w:sz w:val="28"/>
          <w:szCs w:val="28"/>
        </w:rPr>
      </w:pPr>
      <w:r w:rsidRPr="00C56E6C">
        <w:rPr>
          <w:rFonts w:ascii="Arial" w:hAnsi="Arial" w:cs="Arial"/>
          <w:b/>
          <w:smallCaps/>
          <w:sz w:val="24"/>
          <w:szCs w:val="28"/>
        </w:rPr>
        <w:br w:type="page"/>
      </w:r>
    </w:p>
    <w:p w14:paraId="160FAC67" w14:textId="77777777" w:rsidR="00E14FF7" w:rsidRDefault="00E14FF7" w:rsidP="002337DD">
      <w:pPr>
        <w:tabs>
          <w:tab w:val="left" w:pos="3686"/>
        </w:tabs>
        <w:jc w:val="center"/>
        <w:rPr>
          <w:rFonts w:ascii="Arial" w:hAnsi="Arial" w:cs="Arial"/>
          <w:b/>
          <w:smallCaps/>
          <w:sz w:val="28"/>
          <w:szCs w:val="28"/>
        </w:rPr>
      </w:pPr>
    </w:p>
    <w:p w14:paraId="5C4A0B81" w14:textId="77777777" w:rsidR="00852532" w:rsidRPr="00C31366" w:rsidRDefault="00852532" w:rsidP="00EE5879">
      <w:pPr>
        <w:tabs>
          <w:tab w:val="left" w:pos="3686"/>
        </w:tabs>
        <w:jc w:val="center"/>
        <w:outlineLvl w:val="0"/>
        <w:rPr>
          <w:rFonts w:ascii="Arial" w:hAnsi="Arial" w:cs="Arial"/>
          <w:b/>
          <w:smallCaps/>
          <w:sz w:val="28"/>
          <w:szCs w:val="28"/>
        </w:rPr>
      </w:pPr>
      <w:r w:rsidRPr="00C31366">
        <w:rPr>
          <w:rFonts w:ascii="Arial" w:hAnsi="Arial" w:cs="Arial"/>
          <w:b/>
          <w:smallCaps/>
          <w:sz w:val="28"/>
          <w:szCs w:val="28"/>
        </w:rPr>
        <w:t>Calendario del Procedimiento</w:t>
      </w:r>
    </w:p>
    <w:p w14:paraId="1FA844EF" w14:textId="77777777" w:rsidR="00543C1B" w:rsidRDefault="00543C1B" w:rsidP="00852532">
      <w:pPr>
        <w:rPr>
          <w:rFonts w:ascii="Arial" w:hAnsi="Arial" w:cs="Arial"/>
          <w:b/>
        </w:rPr>
      </w:pPr>
    </w:p>
    <w:p w14:paraId="15693BF9" w14:textId="77777777" w:rsidR="00EA0BF6" w:rsidRDefault="00EA0BF6" w:rsidP="006509EB">
      <w:pPr>
        <w:jc w:val="center"/>
        <w:rPr>
          <w:rFonts w:ascii="Arial" w:hAnsi="Arial" w:cs="Arial"/>
          <w:b/>
        </w:rPr>
      </w:pPr>
    </w:p>
    <w:p w14:paraId="012E8D50" w14:textId="77777777" w:rsidR="00EA0BF6" w:rsidRPr="00EA0BF6" w:rsidRDefault="00EA0BF6" w:rsidP="00B31D71">
      <w:pPr>
        <w:ind w:left="142"/>
        <w:jc w:val="center"/>
        <w:rPr>
          <w:rFonts w:ascii="Arial" w:hAnsi="Arial" w:cs="Arial"/>
          <w:b/>
        </w:rPr>
      </w:pPr>
    </w:p>
    <w:p w14:paraId="71EFDEF8" w14:textId="77777777" w:rsidR="0052597A" w:rsidRPr="00EA0BF6" w:rsidRDefault="0052597A" w:rsidP="00B31D71">
      <w:pPr>
        <w:ind w:left="142"/>
        <w:jc w:val="center"/>
        <w:rPr>
          <w:rFonts w:ascii="Arial" w:hAnsi="Arial" w:cs="Arial"/>
          <w:b/>
        </w:rPr>
      </w:pPr>
    </w:p>
    <w:p w14:paraId="1A49D70B" w14:textId="55863C10" w:rsidR="004C421C" w:rsidRDefault="004C421C" w:rsidP="00B31D71">
      <w:pPr>
        <w:ind w:left="142"/>
        <w:jc w:val="center"/>
        <w:outlineLvl w:val="0"/>
        <w:rPr>
          <w:rFonts w:ascii="Arial" w:hAnsi="Arial" w:cs="Arial"/>
          <w:b/>
        </w:rPr>
      </w:pPr>
      <w:r w:rsidRPr="00C31366">
        <w:rPr>
          <w:rFonts w:ascii="Arial" w:hAnsi="Arial" w:cs="Arial"/>
          <w:b/>
        </w:rPr>
        <w:t>ACTO DE JUNTA DE ACLARACIONES:</w:t>
      </w:r>
    </w:p>
    <w:p w14:paraId="1DCB8542" w14:textId="77777777" w:rsidR="004C421C" w:rsidRDefault="004C421C" w:rsidP="00B31D71">
      <w:pPr>
        <w:ind w:left="142"/>
        <w:jc w:val="center"/>
        <w:rPr>
          <w:rFonts w:ascii="Arial" w:hAnsi="Arial" w:cs="Arial"/>
          <w:b/>
          <w:sz w:val="10"/>
          <w:szCs w:val="10"/>
        </w:rPr>
      </w:pPr>
    </w:p>
    <w:tbl>
      <w:tblPr>
        <w:tblW w:w="916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60"/>
        <w:gridCol w:w="1080"/>
        <w:gridCol w:w="900"/>
        <w:gridCol w:w="1620"/>
        <w:gridCol w:w="900"/>
        <w:gridCol w:w="1080"/>
        <w:gridCol w:w="900"/>
        <w:gridCol w:w="1420"/>
      </w:tblGrid>
      <w:tr w:rsidR="004C421C" w:rsidRPr="008B0FF7" w14:paraId="3B84CD9F" w14:textId="77777777" w:rsidTr="004C421C">
        <w:trPr>
          <w:trHeight w:val="413"/>
        </w:trPr>
        <w:tc>
          <w:tcPr>
            <w:tcW w:w="1260" w:type="dxa"/>
            <w:shd w:val="clear" w:color="auto" w:fill="D9D9D9" w:themeFill="background1" w:themeFillShade="D9"/>
            <w:vAlign w:val="center"/>
          </w:tcPr>
          <w:p w14:paraId="23C3FAA9" w14:textId="77777777" w:rsidR="004C421C" w:rsidRPr="008B0FF7" w:rsidRDefault="004C421C" w:rsidP="00B31D71">
            <w:pPr>
              <w:ind w:left="142"/>
              <w:jc w:val="center"/>
              <w:rPr>
                <w:rFonts w:ascii="Arial" w:hAnsi="Arial" w:cs="Arial"/>
                <w:b/>
              </w:rPr>
            </w:pPr>
            <w:r w:rsidRPr="008B0FF7">
              <w:rPr>
                <w:rFonts w:ascii="Arial" w:hAnsi="Arial" w:cs="Arial"/>
                <w:b/>
              </w:rPr>
              <w:t>DÍA:</w:t>
            </w:r>
          </w:p>
        </w:tc>
        <w:tc>
          <w:tcPr>
            <w:tcW w:w="1080" w:type="dxa"/>
            <w:shd w:val="clear" w:color="auto" w:fill="D9D9D9" w:themeFill="background1" w:themeFillShade="D9"/>
            <w:vAlign w:val="center"/>
          </w:tcPr>
          <w:p w14:paraId="3073FC63" w14:textId="70A0EDE3" w:rsidR="00FB78DB" w:rsidRPr="00325891" w:rsidRDefault="00604069" w:rsidP="00B31D71">
            <w:pPr>
              <w:ind w:left="142"/>
              <w:jc w:val="center"/>
              <w:rPr>
                <w:rFonts w:ascii="Arial" w:hAnsi="Arial" w:cs="Arial"/>
                <w:b/>
              </w:rPr>
            </w:pPr>
            <w:r>
              <w:rPr>
                <w:rFonts w:ascii="Arial" w:hAnsi="Arial" w:cs="Arial"/>
                <w:b/>
              </w:rPr>
              <w:t>19</w:t>
            </w:r>
          </w:p>
        </w:tc>
        <w:tc>
          <w:tcPr>
            <w:tcW w:w="900" w:type="dxa"/>
            <w:shd w:val="clear" w:color="auto" w:fill="D9D9D9" w:themeFill="background1" w:themeFillShade="D9"/>
            <w:vAlign w:val="center"/>
          </w:tcPr>
          <w:p w14:paraId="6CA63761" w14:textId="77777777" w:rsidR="004C421C" w:rsidRPr="00325891" w:rsidRDefault="004C421C" w:rsidP="00B31D71">
            <w:pPr>
              <w:ind w:left="142"/>
              <w:jc w:val="center"/>
              <w:rPr>
                <w:rFonts w:ascii="Arial" w:hAnsi="Arial" w:cs="Arial"/>
                <w:b/>
              </w:rPr>
            </w:pPr>
            <w:r w:rsidRPr="00325891">
              <w:rPr>
                <w:rFonts w:ascii="Arial" w:hAnsi="Arial" w:cs="Arial"/>
                <w:b/>
              </w:rPr>
              <w:t>MES:</w:t>
            </w:r>
          </w:p>
        </w:tc>
        <w:tc>
          <w:tcPr>
            <w:tcW w:w="1620" w:type="dxa"/>
            <w:shd w:val="clear" w:color="auto" w:fill="D9D9D9" w:themeFill="background1" w:themeFillShade="D9"/>
            <w:vAlign w:val="center"/>
          </w:tcPr>
          <w:p w14:paraId="3FA78723" w14:textId="5B3D9A56" w:rsidR="004C421C" w:rsidRPr="00325891" w:rsidRDefault="00604069" w:rsidP="00B31D71">
            <w:pPr>
              <w:ind w:left="142"/>
              <w:jc w:val="center"/>
              <w:rPr>
                <w:rFonts w:ascii="Arial" w:hAnsi="Arial" w:cs="Arial"/>
                <w:b/>
              </w:rPr>
            </w:pPr>
            <w:r>
              <w:rPr>
                <w:rFonts w:ascii="Arial" w:hAnsi="Arial" w:cs="Arial"/>
                <w:b/>
              </w:rPr>
              <w:t>febrero</w:t>
            </w:r>
          </w:p>
        </w:tc>
        <w:tc>
          <w:tcPr>
            <w:tcW w:w="900" w:type="dxa"/>
            <w:shd w:val="clear" w:color="auto" w:fill="D9D9D9" w:themeFill="background1" w:themeFillShade="D9"/>
            <w:vAlign w:val="center"/>
          </w:tcPr>
          <w:p w14:paraId="18F83025" w14:textId="77777777" w:rsidR="004C421C" w:rsidRPr="00325891" w:rsidRDefault="004C421C" w:rsidP="00B31D71">
            <w:pPr>
              <w:ind w:left="142"/>
              <w:jc w:val="center"/>
              <w:rPr>
                <w:rFonts w:ascii="Arial" w:hAnsi="Arial" w:cs="Arial"/>
                <w:b/>
              </w:rPr>
            </w:pPr>
            <w:r>
              <w:rPr>
                <w:rFonts w:ascii="Arial" w:hAnsi="Arial" w:cs="Arial"/>
                <w:b/>
              </w:rPr>
              <w:t>AÑ</w:t>
            </w:r>
            <w:r w:rsidRPr="00325891">
              <w:rPr>
                <w:rFonts w:ascii="Arial" w:hAnsi="Arial" w:cs="Arial"/>
                <w:b/>
              </w:rPr>
              <w:t>O:</w:t>
            </w:r>
          </w:p>
        </w:tc>
        <w:tc>
          <w:tcPr>
            <w:tcW w:w="1080" w:type="dxa"/>
            <w:shd w:val="clear" w:color="auto" w:fill="D9D9D9" w:themeFill="background1" w:themeFillShade="D9"/>
            <w:vAlign w:val="center"/>
          </w:tcPr>
          <w:p w14:paraId="045BBA89" w14:textId="42419C1D" w:rsidR="004C421C" w:rsidRPr="00325891" w:rsidRDefault="00FA594B" w:rsidP="00B31D71">
            <w:pPr>
              <w:ind w:left="142"/>
              <w:jc w:val="center"/>
              <w:rPr>
                <w:rFonts w:ascii="Arial" w:hAnsi="Arial" w:cs="Arial"/>
                <w:b/>
              </w:rPr>
            </w:pPr>
            <w:r>
              <w:rPr>
                <w:rFonts w:ascii="Arial" w:hAnsi="Arial" w:cs="Arial"/>
                <w:b/>
              </w:rPr>
              <w:t>2021</w:t>
            </w:r>
          </w:p>
        </w:tc>
        <w:tc>
          <w:tcPr>
            <w:tcW w:w="900" w:type="dxa"/>
            <w:shd w:val="clear" w:color="auto" w:fill="D9D9D9" w:themeFill="background1" w:themeFillShade="D9"/>
            <w:vAlign w:val="center"/>
          </w:tcPr>
          <w:p w14:paraId="4E0FCAFF" w14:textId="77777777" w:rsidR="004C421C" w:rsidRPr="00325891" w:rsidRDefault="004C421C" w:rsidP="00FA594B">
            <w:pPr>
              <w:rPr>
                <w:rFonts w:ascii="Arial" w:hAnsi="Arial" w:cs="Arial"/>
                <w:b/>
              </w:rPr>
            </w:pPr>
            <w:r w:rsidRPr="00325891">
              <w:rPr>
                <w:rFonts w:ascii="Arial" w:hAnsi="Arial" w:cs="Arial"/>
                <w:b/>
              </w:rPr>
              <w:t>HORA:</w:t>
            </w:r>
          </w:p>
        </w:tc>
        <w:tc>
          <w:tcPr>
            <w:tcW w:w="1420" w:type="dxa"/>
            <w:shd w:val="clear" w:color="auto" w:fill="D9D9D9" w:themeFill="background1" w:themeFillShade="D9"/>
            <w:vAlign w:val="center"/>
          </w:tcPr>
          <w:p w14:paraId="4EEB7F70" w14:textId="0FD82FE1" w:rsidR="004C421C" w:rsidRPr="00325891" w:rsidRDefault="00604069" w:rsidP="00B31D71">
            <w:pPr>
              <w:ind w:left="142"/>
              <w:jc w:val="center"/>
              <w:rPr>
                <w:rFonts w:ascii="Arial" w:hAnsi="Arial" w:cs="Arial"/>
                <w:b/>
              </w:rPr>
            </w:pPr>
            <w:r>
              <w:rPr>
                <w:rFonts w:ascii="Arial" w:hAnsi="Arial" w:cs="Arial"/>
                <w:b/>
              </w:rPr>
              <w:t>10:00</w:t>
            </w:r>
          </w:p>
        </w:tc>
      </w:tr>
      <w:tr w:rsidR="00DA470D" w:rsidRPr="008B0FF7" w14:paraId="1F55FB10" w14:textId="77777777" w:rsidTr="00DC15B4">
        <w:trPr>
          <w:trHeight w:val="413"/>
        </w:trPr>
        <w:tc>
          <w:tcPr>
            <w:tcW w:w="9160" w:type="dxa"/>
            <w:gridSpan w:val="8"/>
            <w:shd w:val="clear" w:color="auto" w:fill="D9D9D9" w:themeFill="background1" w:themeFillShade="D9"/>
            <w:vAlign w:val="center"/>
          </w:tcPr>
          <w:p w14:paraId="70D10FBF" w14:textId="1072723C" w:rsidR="00DA470D" w:rsidRDefault="00DA470D" w:rsidP="00B31D71">
            <w:pPr>
              <w:ind w:left="142"/>
              <w:jc w:val="center"/>
              <w:rPr>
                <w:rFonts w:ascii="Arial" w:hAnsi="Arial" w:cs="Arial"/>
                <w:b/>
              </w:rPr>
            </w:pPr>
            <w:r>
              <w:rPr>
                <w:rFonts w:ascii="Arial" w:hAnsi="Arial" w:cs="Arial"/>
              </w:rPr>
              <w:t xml:space="preserve">Fecha límite envío de preguntas: </w:t>
            </w:r>
            <w:r w:rsidR="00604069">
              <w:rPr>
                <w:rFonts w:ascii="Arial" w:hAnsi="Arial" w:cs="Arial"/>
                <w:b/>
              </w:rPr>
              <w:t>17</w:t>
            </w:r>
            <w:r w:rsidR="00B71F93">
              <w:rPr>
                <w:rFonts w:ascii="Arial" w:hAnsi="Arial" w:cs="Arial"/>
                <w:b/>
              </w:rPr>
              <w:t xml:space="preserve"> </w:t>
            </w:r>
            <w:r w:rsidRPr="00AB2BC7">
              <w:rPr>
                <w:rFonts w:ascii="Arial" w:hAnsi="Arial" w:cs="Arial"/>
                <w:b/>
              </w:rPr>
              <w:t>de</w:t>
            </w:r>
            <w:r w:rsidR="00636FBA">
              <w:rPr>
                <w:rFonts w:ascii="Arial" w:hAnsi="Arial" w:cs="Arial"/>
                <w:b/>
              </w:rPr>
              <w:t xml:space="preserve"> </w:t>
            </w:r>
            <w:r w:rsidR="00604069">
              <w:rPr>
                <w:rFonts w:ascii="Arial" w:hAnsi="Arial" w:cs="Arial"/>
                <w:b/>
              </w:rPr>
              <w:t>febrero</w:t>
            </w:r>
            <w:r w:rsidR="00220439" w:rsidRPr="00AB2BC7">
              <w:rPr>
                <w:rFonts w:ascii="Arial" w:hAnsi="Arial" w:cs="Arial"/>
                <w:b/>
              </w:rPr>
              <w:t xml:space="preserve"> </w:t>
            </w:r>
            <w:r w:rsidR="00B73CDB" w:rsidRPr="00AB2BC7">
              <w:rPr>
                <w:rFonts w:ascii="Arial" w:hAnsi="Arial" w:cs="Arial"/>
                <w:b/>
              </w:rPr>
              <w:t>de 202</w:t>
            </w:r>
            <w:r w:rsidR="00B71F93">
              <w:rPr>
                <w:rFonts w:ascii="Arial" w:hAnsi="Arial" w:cs="Arial"/>
                <w:b/>
              </w:rPr>
              <w:t>1</w:t>
            </w:r>
            <w:r w:rsidR="00DB69EA" w:rsidRPr="00AB2BC7">
              <w:rPr>
                <w:rFonts w:ascii="Arial" w:hAnsi="Arial" w:cs="Arial"/>
                <w:b/>
              </w:rPr>
              <w:t xml:space="preserve"> a las</w:t>
            </w:r>
            <w:r w:rsidR="00D6606B">
              <w:rPr>
                <w:rFonts w:ascii="Arial" w:hAnsi="Arial" w:cs="Arial"/>
                <w:b/>
              </w:rPr>
              <w:t xml:space="preserve"> </w:t>
            </w:r>
            <w:r w:rsidR="00604069">
              <w:rPr>
                <w:rFonts w:ascii="Arial" w:hAnsi="Arial" w:cs="Arial"/>
                <w:b/>
              </w:rPr>
              <w:t>10:00</w:t>
            </w:r>
            <w:r w:rsidR="00B71F93">
              <w:rPr>
                <w:rFonts w:ascii="Arial" w:hAnsi="Arial" w:cs="Arial"/>
                <w:b/>
              </w:rPr>
              <w:t xml:space="preserve"> </w:t>
            </w:r>
            <w:r w:rsidRPr="00AB2BC7">
              <w:rPr>
                <w:rFonts w:ascii="Arial" w:hAnsi="Arial" w:cs="Arial"/>
                <w:b/>
              </w:rPr>
              <w:t>horas</w:t>
            </w:r>
            <w:r w:rsidRPr="00943FF7">
              <w:rPr>
                <w:rFonts w:ascii="Arial" w:hAnsi="Arial" w:cs="Arial"/>
              </w:rPr>
              <w:t xml:space="preserve">, conforme se señala en el inciso b) del </w:t>
            </w:r>
            <w:r w:rsidRPr="00C63F3B">
              <w:rPr>
                <w:rFonts w:ascii="Arial" w:hAnsi="Arial" w:cs="Arial"/>
              </w:rPr>
              <w:t>numeral 6.1.2 “Solicitud de aclaraciones”</w:t>
            </w:r>
            <w:r w:rsidRPr="00943FF7">
              <w:rPr>
                <w:rFonts w:ascii="Arial" w:hAnsi="Arial" w:cs="Arial"/>
              </w:rPr>
              <w:t xml:space="preserve"> de la presente convocatoria.</w:t>
            </w:r>
          </w:p>
        </w:tc>
      </w:tr>
      <w:tr w:rsidR="004C421C" w:rsidRPr="008B0FF7" w14:paraId="0B709EA3" w14:textId="77777777" w:rsidTr="004C421C">
        <w:trPr>
          <w:trHeight w:val="478"/>
        </w:trPr>
        <w:tc>
          <w:tcPr>
            <w:tcW w:w="9160" w:type="dxa"/>
            <w:gridSpan w:val="8"/>
            <w:vAlign w:val="center"/>
          </w:tcPr>
          <w:p w14:paraId="408D6536" w14:textId="77777777" w:rsidR="004C421C" w:rsidRPr="008B0FF7" w:rsidRDefault="004C421C" w:rsidP="00B31D71">
            <w:pPr>
              <w:ind w:left="142"/>
              <w:jc w:val="center"/>
              <w:rPr>
                <w:rFonts w:ascii="Arial" w:hAnsi="Arial" w:cs="Arial"/>
              </w:rPr>
            </w:pPr>
            <w:r w:rsidRPr="004C421C">
              <w:rPr>
                <w:rFonts w:ascii="Arial" w:hAnsi="Arial" w:cs="Arial"/>
              </w:rPr>
              <w:t>Las solicitudes de aclaración se presentarán a través de CompraINE</w:t>
            </w:r>
            <w:r w:rsidR="00214ABD">
              <w:rPr>
                <w:rFonts w:ascii="Arial" w:hAnsi="Arial" w:cs="Arial"/>
              </w:rPr>
              <w:t xml:space="preserve"> en el apartado “Mensajes”.</w:t>
            </w:r>
          </w:p>
        </w:tc>
      </w:tr>
    </w:tbl>
    <w:p w14:paraId="7A829AC5" w14:textId="77777777" w:rsidR="004C421C" w:rsidRPr="008B0FF7" w:rsidRDefault="004C421C" w:rsidP="00B31D71">
      <w:pPr>
        <w:ind w:left="142"/>
        <w:jc w:val="center"/>
        <w:rPr>
          <w:rFonts w:ascii="Arial" w:hAnsi="Arial" w:cs="Arial"/>
          <w:b/>
        </w:rPr>
      </w:pPr>
    </w:p>
    <w:p w14:paraId="7F78634F" w14:textId="19BB2295" w:rsidR="004C421C" w:rsidRDefault="004C421C" w:rsidP="00B31D71">
      <w:pPr>
        <w:ind w:left="142"/>
        <w:jc w:val="center"/>
        <w:rPr>
          <w:rFonts w:ascii="Arial" w:hAnsi="Arial" w:cs="Arial"/>
          <w:b/>
        </w:rPr>
      </w:pPr>
    </w:p>
    <w:p w14:paraId="4886D5B2" w14:textId="3EF0D5DE" w:rsidR="004C421C" w:rsidRDefault="004C421C" w:rsidP="00B31D71">
      <w:pPr>
        <w:ind w:left="142"/>
        <w:jc w:val="center"/>
        <w:rPr>
          <w:rFonts w:ascii="Arial" w:hAnsi="Arial" w:cs="Arial"/>
          <w:b/>
        </w:rPr>
      </w:pPr>
    </w:p>
    <w:p w14:paraId="384983D6" w14:textId="77777777" w:rsidR="002B5E72" w:rsidRDefault="002B5E72" w:rsidP="00B31D71">
      <w:pPr>
        <w:ind w:left="142"/>
        <w:jc w:val="center"/>
        <w:rPr>
          <w:rFonts w:ascii="Arial" w:hAnsi="Arial" w:cs="Arial"/>
          <w:b/>
        </w:rPr>
      </w:pPr>
    </w:p>
    <w:p w14:paraId="77C0DB36" w14:textId="77777777" w:rsidR="004C421C" w:rsidRPr="008B0FF7" w:rsidRDefault="004C421C" w:rsidP="00B31D71">
      <w:pPr>
        <w:ind w:left="142"/>
        <w:jc w:val="center"/>
        <w:rPr>
          <w:rFonts w:ascii="Arial" w:hAnsi="Arial" w:cs="Arial"/>
          <w:b/>
        </w:rPr>
      </w:pPr>
    </w:p>
    <w:p w14:paraId="3CA6A6BF" w14:textId="77777777" w:rsidR="004C421C" w:rsidRPr="008B0FF7" w:rsidRDefault="004C421C" w:rsidP="00B31D71">
      <w:pPr>
        <w:ind w:left="142"/>
        <w:jc w:val="center"/>
        <w:outlineLvl w:val="0"/>
        <w:rPr>
          <w:rFonts w:ascii="Arial" w:hAnsi="Arial" w:cs="Arial"/>
          <w:b/>
        </w:rPr>
      </w:pPr>
      <w:r w:rsidRPr="008B0FF7">
        <w:rPr>
          <w:rFonts w:ascii="Arial" w:hAnsi="Arial" w:cs="Arial"/>
          <w:b/>
        </w:rPr>
        <w:t>ACTO DE PRESENTACIÓN Y APERTURA DE PROPOSICIONES:</w:t>
      </w:r>
    </w:p>
    <w:p w14:paraId="6057B83D" w14:textId="77777777" w:rsidR="004C421C" w:rsidRPr="008B0FF7" w:rsidRDefault="004C421C" w:rsidP="00B31D71">
      <w:pPr>
        <w:ind w:left="142"/>
        <w:jc w:val="center"/>
        <w:rPr>
          <w:rFonts w:ascii="Arial" w:hAnsi="Arial" w:cs="Arial"/>
          <w:b/>
          <w:sz w:val="10"/>
          <w:szCs w:val="10"/>
        </w:rPr>
      </w:pPr>
    </w:p>
    <w:tbl>
      <w:tblPr>
        <w:tblW w:w="900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60"/>
        <w:gridCol w:w="1080"/>
        <w:gridCol w:w="900"/>
        <w:gridCol w:w="1683"/>
        <w:gridCol w:w="837"/>
        <w:gridCol w:w="1080"/>
        <w:gridCol w:w="900"/>
        <w:gridCol w:w="1260"/>
      </w:tblGrid>
      <w:tr w:rsidR="004C421C" w:rsidRPr="00412321" w14:paraId="388B4CEA" w14:textId="77777777" w:rsidTr="004C421C">
        <w:trPr>
          <w:trHeight w:val="413"/>
        </w:trPr>
        <w:tc>
          <w:tcPr>
            <w:tcW w:w="1260" w:type="dxa"/>
            <w:shd w:val="clear" w:color="auto" w:fill="D9D9D9" w:themeFill="background1" w:themeFillShade="D9"/>
            <w:vAlign w:val="center"/>
          </w:tcPr>
          <w:p w14:paraId="2043E79C" w14:textId="77777777" w:rsidR="004C421C" w:rsidRPr="008B0FF7" w:rsidRDefault="004C421C" w:rsidP="00B31D71">
            <w:pPr>
              <w:ind w:left="142"/>
              <w:jc w:val="center"/>
              <w:rPr>
                <w:rFonts w:ascii="Arial" w:hAnsi="Arial" w:cs="Arial"/>
                <w:b/>
              </w:rPr>
            </w:pPr>
            <w:r w:rsidRPr="008B0FF7">
              <w:rPr>
                <w:rFonts w:ascii="Arial" w:hAnsi="Arial" w:cs="Arial"/>
                <w:b/>
              </w:rPr>
              <w:t>DÍA:</w:t>
            </w:r>
          </w:p>
        </w:tc>
        <w:tc>
          <w:tcPr>
            <w:tcW w:w="1080" w:type="dxa"/>
            <w:shd w:val="clear" w:color="auto" w:fill="D9D9D9" w:themeFill="background1" w:themeFillShade="D9"/>
            <w:vAlign w:val="center"/>
          </w:tcPr>
          <w:p w14:paraId="68191147" w14:textId="2283043D" w:rsidR="004C421C" w:rsidRPr="00325891" w:rsidRDefault="00604069" w:rsidP="00B31D71">
            <w:pPr>
              <w:ind w:left="142"/>
              <w:jc w:val="center"/>
              <w:rPr>
                <w:rFonts w:ascii="Arial" w:hAnsi="Arial" w:cs="Arial"/>
                <w:b/>
              </w:rPr>
            </w:pPr>
            <w:r>
              <w:rPr>
                <w:rFonts w:ascii="Arial" w:hAnsi="Arial" w:cs="Arial"/>
                <w:b/>
              </w:rPr>
              <w:t>26</w:t>
            </w:r>
          </w:p>
        </w:tc>
        <w:tc>
          <w:tcPr>
            <w:tcW w:w="900" w:type="dxa"/>
            <w:shd w:val="clear" w:color="auto" w:fill="D9D9D9" w:themeFill="background1" w:themeFillShade="D9"/>
            <w:vAlign w:val="center"/>
          </w:tcPr>
          <w:p w14:paraId="24B8C72F" w14:textId="77777777" w:rsidR="004C421C" w:rsidRPr="00325891" w:rsidRDefault="004C421C" w:rsidP="00B31D71">
            <w:pPr>
              <w:ind w:left="142"/>
              <w:jc w:val="center"/>
              <w:rPr>
                <w:rFonts w:ascii="Arial" w:hAnsi="Arial" w:cs="Arial"/>
                <w:b/>
              </w:rPr>
            </w:pPr>
            <w:r w:rsidRPr="00325891">
              <w:rPr>
                <w:rFonts w:ascii="Arial" w:hAnsi="Arial" w:cs="Arial"/>
                <w:b/>
              </w:rPr>
              <w:t>MES:</w:t>
            </w:r>
          </w:p>
        </w:tc>
        <w:tc>
          <w:tcPr>
            <w:tcW w:w="1683" w:type="dxa"/>
            <w:shd w:val="clear" w:color="auto" w:fill="D9D9D9" w:themeFill="background1" w:themeFillShade="D9"/>
            <w:vAlign w:val="center"/>
          </w:tcPr>
          <w:p w14:paraId="5FBE0940" w14:textId="082E7F73" w:rsidR="004C421C" w:rsidRPr="00325891" w:rsidRDefault="00604069" w:rsidP="00B31D71">
            <w:pPr>
              <w:ind w:left="142"/>
              <w:jc w:val="center"/>
              <w:rPr>
                <w:rFonts w:ascii="Arial" w:hAnsi="Arial" w:cs="Arial"/>
                <w:b/>
              </w:rPr>
            </w:pPr>
            <w:r>
              <w:rPr>
                <w:rFonts w:ascii="Arial" w:hAnsi="Arial" w:cs="Arial"/>
                <w:b/>
              </w:rPr>
              <w:t>febrero</w:t>
            </w:r>
          </w:p>
        </w:tc>
        <w:tc>
          <w:tcPr>
            <w:tcW w:w="837" w:type="dxa"/>
            <w:shd w:val="clear" w:color="auto" w:fill="D9D9D9" w:themeFill="background1" w:themeFillShade="D9"/>
            <w:vAlign w:val="center"/>
          </w:tcPr>
          <w:p w14:paraId="1875B86A" w14:textId="77777777" w:rsidR="004C421C" w:rsidRPr="00325891" w:rsidRDefault="004C421C" w:rsidP="00B31D71">
            <w:pPr>
              <w:ind w:left="142"/>
              <w:jc w:val="center"/>
              <w:rPr>
                <w:rFonts w:ascii="Arial" w:hAnsi="Arial" w:cs="Arial"/>
                <w:b/>
              </w:rPr>
            </w:pPr>
            <w:r w:rsidRPr="00325891">
              <w:rPr>
                <w:rFonts w:ascii="Arial" w:hAnsi="Arial" w:cs="Arial"/>
                <w:b/>
              </w:rPr>
              <w:t>AÑO:</w:t>
            </w:r>
          </w:p>
        </w:tc>
        <w:tc>
          <w:tcPr>
            <w:tcW w:w="1080" w:type="dxa"/>
            <w:shd w:val="clear" w:color="auto" w:fill="D9D9D9" w:themeFill="background1" w:themeFillShade="D9"/>
            <w:vAlign w:val="center"/>
          </w:tcPr>
          <w:p w14:paraId="77307E04" w14:textId="1C93CF1B" w:rsidR="004C421C" w:rsidRPr="00325891" w:rsidRDefault="00982551" w:rsidP="00B31D71">
            <w:pPr>
              <w:ind w:left="142"/>
              <w:jc w:val="center"/>
              <w:rPr>
                <w:rFonts w:ascii="Arial" w:hAnsi="Arial" w:cs="Arial"/>
                <w:b/>
              </w:rPr>
            </w:pPr>
            <w:r>
              <w:rPr>
                <w:rFonts w:ascii="Arial" w:hAnsi="Arial" w:cs="Arial"/>
                <w:b/>
              </w:rPr>
              <w:t>2021</w:t>
            </w:r>
          </w:p>
        </w:tc>
        <w:tc>
          <w:tcPr>
            <w:tcW w:w="900" w:type="dxa"/>
            <w:shd w:val="clear" w:color="auto" w:fill="D9D9D9" w:themeFill="background1" w:themeFillShade="D9"/>
            <w:vAlign w:val="center"/>
          </w:tcPr>
          <w:p w14:paraId="1A5F528C" w14:textId="4F303046" w:rsidR="004C421C" w:rsidRPr="00325891" w:rsidRDefault="004C421C" w:rsidP="00B31D71">
            <w:pPr>
              <w:ind w:left="142"/>
              <w:jc w:val="center"/>
              <w:rPr>
                <w:rFonts w:ascii="Arial" w:hAnsi="Arial" w:cs="Arial"/>
                <w:b/>
              </w:rPr>
            </w:pPr>
            <w:r w:rsidRPr="00325891">
              <w:rPr>
                <w:rFonts w:ascii="Arial" w:hAnsi="Arial" w:cs="Arial"/>
                <w:b/>
              </w:rPr>
              <w:t>HORA</w:t>
            </w:r>
          </w:p>
        </w:tc>
        <w:tc>
          <w:tcPr>
            <w:tcW w:w="1260" w:type="dxa"/>
            <w:shd w:val="clear" w:color="auto" w:fill="D9D9D9" w:themeFill="background1" w:themeFillShade="D9"/>
            <w:vAlign w:val="center"/>
          </w:tcPr>
          <w:p w14:paraId="55EE7856" w14:textId="53F57E28" w:rsidR="004C421C" w:rsidRPr="00325891" w:rsidRDefault="00604069" w:rsidP="00B31D71">
            <w:pPr>
              <w:ind w:left="142"/>
              <w:jc w:val="center"/>
              <w:rPr>
                <w:rFonts w:ascii="Arial" w:hAnsi="Arial" w:cs="Arial"/>
                <w:b/>
              </w:rPr>
            </w:pPr>
            <w:r>
              <w:rPr>
                <w:rFonts w:ascii="Arial" w:hAnsi="Arial" w:cs="Arial"/>
                <w:b/>
              </w:rPr>
              <w:t>12:00</w:t>
            </w:r>
          </w:p>
        </w:tc>
      </w:tr>
      <w:tr w:rsidR="004C421C" w:rsidRPr="00CD19C6" w14:paraId="08BAC549" w14:textId="77777777" w:rsidTr="004C421C">
        <w:trPr>
          <w:trHeight w:val="364"/>
        </w:trPr>
        <w:tc>
          <w:tcPr>
            <w:tcW w:w="9000" w:type="dxa"/>
            <w:gridSpan w:val="8"/>
            <w:vAlign w:val="center"/>
          </w:tcPr>
          <w:p w14:paraId="53128665" w14:textId="77777777" w:rsidR="004C421C" w:rsidRPr="00BE43ED" w:rsidRDefault="004C421C" w:rsidP="00B31D71">
            <w:pPr>
              <w:pStyle w:val="Texto0"/>
              <w:tabs>
                <w:tab w:val="left" w:pos="709"/>
              </w:tabs>
              <w:spacing w:before="120" w:after="120" w:line="240" w:lineRule="auto"/>
              <w:ind w:left="142" w:firstLine="0"/>
              <w:jc w:val="center"/>
              <w:rPr>
                <w:sz w:val="20"/>
                <w:lang w:eastAsia="es-MX"/>
              </w:rPr>
            </w:pPr>
            <w:r w:rsidRPr="004C421C">
              <w:rPr>
                <w:rFonts w:cs="Arial"/>
                <w:sz w:val="20"/>
              </w:rPr>
              <w:t xml:space="preserve">Las proposiciones se presentarán a través de CompraINE, </w:t>
            </w:r>
            <w:r w:rsidRPr="004C421C">
              <w:rPr>
                <w:sz w:val="20"/>
                <w:lang w:eastAsia="es-MX"/>
              </w:rPr>
              <w:t>generando los sobres que re</w:t>
            </w:r>
            <w:r w:rsidR="003E5949">
              <w:rPr>
                <w:sz w:val="20"/>
                <w:lang w:eastAsia="es-MX"/>
              </w:rPr>
              <w:t>s</w:t>
            </w:r>
            <w:r w:rsidRPr="004C421C">
              <w:rPr>
                <w:sz w:val="20"/>
                <w:lang w:eastAsia="es-MX"/>
              </w:rPr>
              <w:t>guardan la confidencialidad de la información.</w:t>
            </w:r>
          </w:p>
        </w:tc>
      </w:tr>
    </w:tbl>
    <w:p w14:paraId="002F26EA" w14:textId="77777777" w:rsidR="004C421C" w:rsidRDefault="004C421C" w:rsidP="00B31D71">
      <w:pPr>
        <w:ind w:left="142"/>
        <w:jc w:val="center"/>
        <w:rPr>
          <w:rFonts w:ascii="Arial" w:hAnsi="Arial" w:cs="Arial"/>
          <w:b/>
        </w:rPr>
      </w:pPr>
    </w:p>
    <w:p w14:paraId="2BF484A0" w14:textId="77777777" w:rsidR="004C421C" w:rsidRDefault="004C421C" w:rsidP="00B31D71">
      <w:pPr>
        <w:ind w:left="142"/>
        <w:jc w:val="center"/>
        <w:rPr>
          <w:rFonts w:ascii="Arial" w:hAnsi="Arial" w:cs="Arial"/>
          <w:b/>
        </w:rPr>
      </w:pPr>
    </w:p>
    <w:p w14:paraId="5E90A8A5" w14:textId="392711DA" w:rsidR="004C421C" w:rsidRDefault="004C421C" w:rsidP="00B31D71">
      <w:pPr>
        <w:ind w:left="142"/>
        <w:jc w:val="center"/>
        <w:rPr>
          <w:rFonts w:ascii="Arial" w:hAnsi="Arial" w:cs="Arial"/>
          <w:b/>
        </w:rPr>
      </w:pPr>
    </w:p>
    <w:p w14:paraId="2AE4A73F" w14:textId="77777777" w:rsidR="002B5E72" w:rsidRDefault="002B5E72" w:rsidP="00B31D71">
      <w:pPr>
        <w:ind w:left="142"/>
        <w:jc w:val="center"/>
        <w:rPr>
          <w:rFonts w:ascii="Arial" w:hAnsi="Arial" w:cs="Arial"/>
          <w:b/>
        </w:rPr>
      </w:pPr>
    </w:p>
    <w:p w14:paraId="6EA2A4D8" w14:textId="77777777" w:rsidR="004C421C" w:rsidRDefault="004C421C" w:rsidP="00B31D71">
      <w:pPr>
        <w:ind w:left="142"/>
        <w:jc w:val="center"/>
        <w:rPr>
          <w:rFonts w:ascii="Arial" w:hAnsi="Arial" w:cs="Arial"/>
          <w:b/>
        </w:rPr>
      </w:pPr>
    </w:p>
    <w:p w14:paraId="709AE9AD" w14:textId="3B2A6FC4" w:rsidR="004C421C" w:rsidRPr="00CD19C6" w:rsidRDefault="004C421C" w:rsidP="00B31D71">
      <w:pPr>
        <w:ind w:left="142"/>
        <w:jc w:val="center"/>
        <w:outlineLvl w:val="0"/>
        <w:rPr>
          <w:rFonts w:ascii="Arial" w:hAnsi="Arial" w:cs="Arial"/>
          <w:b/>
        </w:rPr>
      </w:pPr>
      <w:r w:rsidRPr="00CD19C6">
        <w:rPr>
          <w:rFonts w:ascii="Arial" w:hAnsi="Arial" w:cs="Arial"/>
          <w:b/>
        </w:rPr>
        <w:t>ACTO DE FALLO:</w:t>
      </w:r>
    </w:p>
    <w:p w14:paraId="020391C1" w14:textId="77777777" w:rsidR="004C421C" w:rsidRPr="00CD19C6" w:rsidRDefault="004C421C" w:rsidP="00B31D71">
      <w:pPr>
        <w:ind w:left="142"/>
        <w:jc w:val="center"/>
        <w:rPr>
          <w:rFonts w:ascii="Arial" w:hAnsi="Arial" w:cs="Arial"/>
          <w:b/>
          <w:sz w:val="10"/>
          <w:szCs w:val="10"/>
        </w:rPr>
      </w:pPr>
    </w:p>
    <w:tbl>
      <w:tblPr>
        <w:tblW w:w="900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446"/>
        <w:gridCol w:w="1418"/>
        <w:gridCol w:w="1701"/>
        <w:gridCol w:w="1843"/>
        <w:gridCol w:w="1417"/>
        <w:gridCol w:w="1175"/>
      </w:tblGrid>
      <w:tr w:rsidR="004C421C" w:rsidRPr="00412321" w14:paraId="7B857E36" w14:textId="77777777" w:rsidTr="004C421C">
        <w:trPr>
          <w:trHeight w:val="413"/>
        </w:trPr>
        <w:tc>
          <w:tcPr>
            <w:tcW w:w="1446" w:type="dxa"/>
            <w:shd w:val="clear" w:color="auto" w:fill="D9D9D9" w:themeFill="background1" w:themeFillShade="D9"/>
            <w:vAlign w:val="center"/>
          </w:tcPr>
          <w:p w14:paraId="5DFB4EFC" w14:textId="77777777" w:rsidR="004C421C" w:rsidRPr="008B0FF7" w:rsidRDefault="004C421C" w:rsidP="00B31D71">
            <w:pPr>
              <w:ind w:left="142"/>
              <w:jc w:val="center"/>
              <w:rPr>
                <w:rFonts w:ascii="Arial" w:hAnsi="Arial" w:cs="Arial"/>
                <w:b/>
              </w:rPr>
            </w:pPr>
            <w:r w:rsidRPr="008B0FF7">
              <w:rPr>
                <w:rFonts w:ascii="Arial" w:hAnsi="Arial" w:cs="Arial"/>
                <w:b/>
              </w:rPr>
              <w:t>DÍA:</w:t>
            </w:r>
          </w:p>
        </w:tc>
        <w:tc>
          <w:tcPr>
            <w:tcW w:w="1418" w:type="dxa"/>
            <w:shd w:val="clear" w:color="auto" w:fill="D9D9D9" w:themeFill="background1" w:themeFillShade="D9"/>
            <w:vAlign w:val="center"/>
          </w:tcPr>
          <w:p w14:paraId="0D120A65" w14:textId="0BF5A80A" w:rsidR="004C421C" w:rsidRPr="00555D62" w:rsidRDefault="00604069" w:rsidP="00B31D71">
            <w:pPr>
              <w:ind w:left="142"/>
              <w:jc w:val="center"/>
              <w:rPr>
                <w:rFonts w:ascii="Arial" w:hAnsi="Arial" w:cs="Arial"/>
                <w:b/>
              </w:rPr>
            </w:pPr>
            <w:r>
              <w:rPr>
                <w:rFonts w:ascii="Arial" w:hAnsi="Arial" w:cs="Arial"/>
                <w:b/>
              </w:rPr>
              <w:t>5</w:t>
            </w:r>
          </w:p>
        </w:tc>
        <w:tc>
          <w:tcPr>
            <w:tcW w:w="1701" w:type="dxa"/>
            <w:shd w:val="clear" w:color="auto" w:fill="D9D9D9" w:themeFill="background1" w:themeFillShade="D9"/>
            <w:vAlign w:val="center"/>
          </w:tcPr>
          <w:p w14:paraId="08257DF1" w14:textId="77777777" w:rsidR="004C421C" w:rsidRPr="00555D62" w:rsidRDefault="004C421C" w:rsidP="00B31D71">
            <w:pPr>
              <w:ind w:left="142"/>
              <w:jc w:val="center"/>
              <w:rPr>
                <w:rFonts w:ascii="Arial" w:hAnsi="Arial" w:cs="Arial"/>
                <w:b/>
              </w:rPr>
            </w:pPr>
            <w:r w:rsidRPr="00555D62">
              <w:rPr>
                <w:rFonts w:ascii="Arial" w:hAnsi="Arial" w:cs="Arial"/>
                <w:b/>
              </w:rPr>
              <w:t>MES:</w:t>
            </w:r>
          </w:p>
        </w:tc>
        <w:tc>
          <w:tcPr>
            <w:tcW w:w="1843" w:type="dxa"/>
            <w:shd w:val="clear" w:color="auto" w:fill="D9D9D9" w:themeFill="background1" w:themeFillShade="D9"/>
            <w:vAlign w:val="center"/>
          </w:tcPr>
          <w:p w14:paraId="215D3156" w14:textId="5A5E7F26" w:rsidR="004C421C" w:rsidRPr="00555D62" w:rsidRDefault="00604069" w:rsidP="00B31D71">
            <w:pPr>
              <w:ind w:left="142"/>
              <w:jc w:val="center"/>
              <w:rPr>
                <w:rFonts w:ascii="Arial" w:hAnsi="Arial" w:cs="Arial"/>
                <w:b/>
              </w:rPr>
            </w:pPr>
            <w:r>
              <w:rPr>
                <w:rFonts w:ascii="Arial" w:hAnsi="Arial" w:cs="Arial"/>
                <w:b/>
              </w:rPr>
              <w:t>marzo</w:t>
            </w:r>
          </w:p>
        </w:tc>
        <w:tc>
          <w:tcPr>
            <w:tcW w:w="1417" w:type="dxa"/>
            <w:shd w:val="clear" w:color="auto" w:fill="D9D9D9" w:themeFill="background1" w:themeFillShade="D9"/>
            <w:vAlign w:val="center"/>
          </w:tcPr>
          <w:p w14:paraId="0F3A7F38" w14:textId="77777777" w:rsidR="004C421C" w:rsidRPr="00555D62" w:rsidRDefault="004C421C" w:rsidP="00B31D71">
            <w:pPr>
              <w:ind w:left="142"/>
              <w:jc w:val="center"/>
              <w:rPr>
                <w:rFonts w:ascii="Arial" w:hAnsi="Arial" w:cs="Arial"/>
                <w:b/>
              </w:rPr>
            </w:pPr>
            <w:r w:rsidRPr="00555D62">
              <w:rPr>
                <w:rFonts w:ascii="Arial" w:hAnsi="Arial" w:cs="Arial"/>
                <w:b/>
              </w:rPr>
              <w:t>AÑO:</w:t>
            </w:r>
          </w:p>
        </w:tc>
        <w:tc>
          <w:tcPr>
            <w:tcW w:w="1175" w:type="dxa"/>
            <w:shd w:val="clear" w:color="auto" w:fill="D9D9D9" w:themeFill="background1" w:themeFillShade="D9"/>
            <w:vAlign w:val="center"/>
          </w:tcPr>
          <w:p w14:paraId="522F4C0D" w14:textId="47394879" w:rsidR="004C421C" w:rsidRPr="00555D62" w:rsidRDefault="00FA594B" w:rsidP="00B31D71">
            <w:pPr>
              <w:ind w:left="142"/>
              <w:jc w:val="center"/>
              <w:rPr>
                <w:rFonts w:ascii="Arial" w:hAnsi="Arial" w:cs="Arial"/>
                <w:b/>
              </w:rPr>
            </w:pPr>
            <w:r>
              <w:rPr>
                <w:rFonts w:ascii="Arial" w:hAnsi="Arial" w:cs="Arial"/>
                <w:b/>
              </w:rPr>
              <w:t>2021</w:t>
            </w:r>
          </w:p>
        </w:tc>
      </w:tr>
      <w:tr w:rsidR="004C421C" w:rsidRPr="00CD19C6" w14:paraId="20B3806A" w14:textId="77777777" w:rsidTr="004C421C">
        <w:trPr>
          <w:trHeight w:val="593"/>
        </w:trPr>
        <w:tc>
          <w:tcPr>
            <w:tcW w:w="9000" w:type="dxa"/>
            <w:gridSpan w:val="6"/>
            <w:vAlign w:val="center"/>
          </w:tcPr>
          <w:p w14:paraId="4B47E89C" w14:textId="77777777" w:rsidR="004C421C" w:rsidRPr="003172B7" w:rsidRDefault="004C421C" w:rsidP="00B31D71">
            <w:pPr>
              <w:ind w:left="142"/>
              <w:jc w:val="center"/>
              <w:rPr>
                <w:rFonts w:ascii="Arial" w:hAnsi="Arial" w:cs="Arial"/>
              </w:rPr>
            </w:pPr>
            <w:r w:rsidRPr="007F1D9C">
              <w:rPr>
                <w:rFonts w:ascii="Arial" w:hAnsi="Arial" w:cs="Arial"/>
                <w:lang w:val="es-ES_tradnl"/>
              </w:rPr>
              <w:t xml:space="preserve">De </w:t>
            </w:r>
            <w:r w:rsidRPr="004C421C">
              <w:rPr>
                <w:rFonts w:ascii="Arial" w:hAnsi="Arial" w:cs="Arial"/>
                <w:lang w:val="es-ES_tradnl"/>
              </w:rPr>
              <w:t>conformidad con el sexto párrafo del artículo 45 del REGLAMENTO, el Instituto dará a conocer el fallo a través de CompraINE.</w:t>
            </w:r>
          </w:p>
        </w:tc>
      </w:tr>
    </w:tbl>
    <w:p w14:paraId="215230E3" w14:textId="77777777" w:rsidR="004C421C" w:rsidRDefault="004C421C" w:rsidP="00B31D71">
      <w:pPr>
        <w:tabs>
          <w:tab w:val="left" w:pos="3686"/>
        </w:tabs>
        <w:ind w:left="142"/>
        <w:jc w:val="center"/>
        <w:rPr>
          <w:rFonts w:ascii="Arial" w:hAnsi="Arial" w:cs="Arial"/>
          <w:b/>
          <w:smallCaps/>
          <w:sz w:val="28"/>
          <w:szCs w:val="28"/>
        </w:rPr>
      </w:pPr>
    </w:p>
    <w:p w14:paraId="692A27CA" w14:textId="77777777" w:rsidR="00276428" w:rsidRDefault="00276428" w:rsidP="004C421C">
      <w:pPr>
        <w:tabs>
          <w:tab w:val="left" w:pos="3686"/>
        </w:tabs>
        <w:jc w:val="center"/>
        <w:rPr>
          <w:rFonts w:ascii="Arial" w:hAnsi="Arial" w:cs="Arial"/>
          <w:b/>
          <w:smallCaps/>
          <w:sz w:val="28"/>
          <w:szCs w:val="28"/>
        </w:rPr>
      </w:pPr>
    </w:p>
    <w:p w14:paraId="2CAD0251" w14:textId="77777777" w:rsidR="003F4E87" w:rsidRDefault="00412321" w:rsidP="00412321">
      <w:pPr>
        <w:tabs>
          <w:tab w:val="left" w:pos="3686"/>
        </w:tabs>
        <w:jc w:val="center"/>
        <w:rPr>
          <w:rFonts w:ascii="Arial" w:hAnsi="Arial" w:cs="Arial"/>
        </w:rPr>
      </w:pPr>
      <w:r>
        <w:rPr>
          <w:rFonts w:ascii="Arial" w:hAnsi="Arial" w:cs="Arial"/>
        </w:rPr>
        <w:br w:type="page"/>
      </w:r>
    </w:p>
    <w:p w14:paraId="043EAAE8" w14:textId="77777777" w:rsidR="003F4E87" w:rsidRDefault="003F4E87" w:rsidP="00F70298">
      <w:pPr>
        <w:tabs>
          <w:tab w:val="left" w:pos="3686"/>
        </w:tabs>
        <w:jc w:val="center"/>
        <w:rPr>
          <w:rFonts w:ascii="Arial" w:hAnsi="Arial" w:cs="Arial"/>
          <w:b/>
          <w:smallCaps/>
          <w:sz w:val="28"/>
          <w:szCs w:val="28"/>
        </w:rPr>
      </w:pPr>
    </w:p>
    <w:p w14:paraId="732F32B6" w14:textId="77777777" w:rsidR="00F70298" w:rsidRPr="00766313" w:rsidRDefault="00F70298" w:rsidP="00EE5879">
      <w:pPr>
        <w:tabs>
          <w:tab w:val="left" w:pos="3686"/>
        </w:tabs>
        <w:jc w:val="center"/>
        <w:outlineLvl w:val="0"/>
        <w:rPr>
          <w:rFonts w:ascii="Arial" w:hAnsi="Arial" w:cs="Arial"/>
          <w:b/>
          <w:smallCaps/>
          <w:sz w:val="28"/>
          <w:szCs w:val="28"/>
        </w:rPr>
      </w:pPr>
      <w:r w:rsidRPr="00766313">
        <w:rPr>
          <w:rFonts w:ascii="Arial" w:hAnsi="Arial" w:cs="Arial"/>
          <w:b/>
          <w:smallCaps/>
          <w:sz w:val="28"/>
          <w:szCs w:val="28"/>
        </w:rPr>
        <w:t xml:space="preserve">Publicación, obtención de la convocatoria y </w:t>
      </w:r>
    </w:p>
    <w:p w14:paraId="74B9654D" w14:textId="77777777" w:rsidR="00F70298" w:rsidRPr="00766313" w:rsidRDefault="00F70298" w:rsidP="00F70298">
      <w:pPr>
        <w:tabs>
          <w:tab w:val="left" w:pos="3686"/>
        </w:tabs>
        <w:jc w:val="center"/>
        <w:rPr>
          <w:rFonts w:ascii="Arial" w:hAnsi="Arial" w:cs="Arial"/>
          <w:b/>
          <w:smallCaps/>
          <w:sz w:val="28"/>
          <w:szCs w:val="28"/>
        </w:rPr>
      </w:pPr>
      <w:r w:rsidRPr="00766313">
        <w:rPr>
          <w:rFonts w:ascii="Arial" w:hAnsi="Arial" w:cs="Arial"/>
          <w:b/>
          <w:smallCaps/>
          <w:sz w:val="28"/>
          <w:szCs w:val="28"/>
        </w:rPr>
        <w:t xml:space="preserve"> registro de participación </w:t>
      </w:r>
    </w:p>
    <w:p w14:paraId="07703E7A" w14:textId="77777777" w:rsidR="00F70298" w:rsidRDefault="00F70298" w:rsidP="00F70298">
      <w:pPr>
        <w:tabs>
          <w:tab w:val="left" w:pos="3686"/>
        </w:tabs>
        <w:jc w:val="center"/>
        <w:rPr>
          <w:rFonts w:ascii="Arial" w:hAnsi="Arial" w:cs="Arial"/>
          <w:b/>
          <w:smallCaps/>
          <w:sz w:val="18"/>
          <w:szCs w:val="28"/>
        </w:rPr>
      </w:pPr>
    </w:p>
    <w:p w14:paraId="78197967" w14:textId="77777777" w:rsidR="00F70298" w:rsidRPr="006E600A" w:rsidRDefault="00F70298" w:rsidP="00EE5879">
      <w:pPr>
        <w:spacing w:before="120" w:after="120"/>
        <w:jc w:val="both"/>
        <w:outlineLvl w:val="0"/>
        <w:rPr>
          <w:rFonts w:ascii="Arial" w:hAnsi="Arial" w:cs="Arial"/>
          <w:b/>
          <w:bCs/>
        </w:rPr>
      </w:pPr>
      <w:r w:rsidRPr="006E600A">
        <w:rPr>
          <w:rFonts w:ascii="Arial" w:hAnsi="Arial" w:cs="Arial"/>
          <w:b/>
          <w:bCs/>
        </w:rPr>
        <w:t>Publicación de la convocatoria:</w:t>
      </w:r>
    </w:p>
    <w:p w14:paraId="04534F45" w14:textId="77777777" w:rsidR="004C421C" w:rsidRPr="00BE23BC" w:rsidRDefault="004C421C" w:rsidP="004C421C">
      <w:pPr>
        <w:spacing w:before="120" w:after="120"/>
        <w:jc w:val="both"/>
        <w:rPr>
          <w:rFonts w:ascii="Arial" w:hAnsi="Arial" w:cs="Arial"/>
          <w:bCs/>
        </w:rPr>
      </w:pPr>
      <w:r>
        <w:rPr>
          <w:rFonts w:ascii="Arial" w:hAnsi="Arial" w:cs="Arial"/>
          <w:bCs/>
        </w:rPr>
        <w:t>Con fundamento en el artículo 37</w:t>
      </w:r>
      <w:r w:rsidRPr="006E600A">
        <w:rPr>
          <w:rFonts w:ascii="Arial" w:hAnsi="Arial" w:cs="Arial"/>
          <w:bCs/>
        </w:rPr>
        <w:t xml:space="preserve"> </w:t>
      </w:r>
      <w:r w:rsidRPr="00BE23BC">
        <w:rPr>
          <w:rFonts w:ascii="Arial" w:hAnsi="Arial" w:cs="Arial"/>
          <w:bCs/>
        </w:rPr>
        <w:t>del REGLAMENTO</w:t>
      </w:r>
      <w:r>
        <w:rPr>
          <w:rFonts w:ascii="Arial" w:hAnsi="Arial" w:cs="Arial"/>
          <w:bCs/>
        </w:rPr>
        <w:t xml:space="preserve"> y artículo 58 de las POBALINES</w:t>
      </w:r>
      <w:r w:rsidRPr="00BE23BC">
        <w:rPr>
          <w:rFonts w:ascii="Arial" w:hAnsi="Arial" w:cs="Arial"/>
          <w:bCs/>
        </w:rPr>
        <w:t xml:space="preserve">, la publicación de la presente convocatoria a la licitación pública se realiza </w:t>
      </w:r>
      <w:r w:rsidRPr="001A19C9">
        <w:rPr>
          <w:rFonts w:ascii="Arial" w:hAnsi="Arial" w:cs="Arial"/>
          <w:bCs/>
        </w:rPr>
        <w:t xml:space="preserve">por </w:t>
      </w:r>
      <w:r w:rsidRPr="00BE23BC">
        <w:rPr>
          <w:rFonts w:ascii="Arial" w:hAnsi="Arial" w:cs="Arial"/>
          <w:bCs/>
        </w:rPr>
        <w:t xml:space="preserve">medio de la página web del </w:t>
      </w:r>
      <w:r>
        <w:rPr>
          <w:rFonts w:ascii="Arial" w:hAnsi="Arial" w:cs="Arial"/>
          <w:bCs/>
        </w:rPr>
        <w:t>Instituto Nacional Electoral</w:t>
      </w:r>
      <w:r w:rsidRPr="00DF3176">
        <w:rPr>
          <w:rFonts w:ascii="Arial" w:hAnsi="Arial" w:cs="Arial"/>
          <w:bCs/>
        </w:rPr>
        <w:t xml:space="preserve"> (en lo sucesivo, el</w:t>
      </w:r>
      <w:r>
        <w:rPr>
          <w:rFonts w:ascii="Arial" w:hAnsi="Arial" w:cs="Arial"/>
          <w:bCs/>
        </w:rPr>
        <w:t xml:space="preserve"> </w:t>
      </w:r>
      <w:r w:rsidRPr="00BE23BC">
        <w:rPr>
          <w:rFonts w:ascii="Arial" w:hAnsi="Arial" w:cs="Arial"/>
          <w:bCs/>
        </w:rPr>
        <w:t>INSTITUTO) en el siguiente vínculo</w:t>
      </w:r>
      <w:r w:rsidRPr="000E231F">
        <w:rPr>
          <w:rFonts w:ascii="Arial" w:hAnsi="Arial" w:cs="Arial"/>
          <w:bCs/>
          <w:color w:val="3333CC"/>
        </w:rPr>
        <w:t xml:space="preserve">: </w:t>
      </w:r>
      <w:hyperlink r:id="rId10" w:history="1">
        <w:r w:rsidRPr="00F70339">
          <w:rPr>
            <w:rStyle w:val="Hipervnculo"/>
            <w:rFonts w:ascii="Arial" w:hAnsi="Arial" w:cs="Arial"/>
          </w:rPr>
          <w:t>http://www.ine.mx/licitaciones/</w:t>
        </w:r>
      </w:hyperlink>
      <w:r>
        <w:rPr>
          <w:rFonts w:ascii="Arial" w:hAnsi="Arial" w:cs="Arial"/>
          <w:bCs/>
        </w:rPr>
        <w:t xml:space="preserve"> y a través de CompraINE.</w:t>
      </w:r>
    </w:p>
    <w:p w14:paraId="0B14BE72" w14:textId="7C3766C4" w:rsidR="004F246E" w:rsidRPr="00E90ACB" w:rsidRDefault="00B73CDB" w:rsidP="004F246E">
      <w:pPr>
        <w:spacing w:before="120" w:after="120"/>
        <w:jc w:val="both"/>
        <w:rPr>
          <w:rFonts w:ascii="Arial" w:hAnsi="Arial" w:cs="Arial"/>
          <w:bCs/>
        </w:rPr>
      </w:pPr>
      <w:r>
        <w:rPr>
          <w:rFonts w:ascii="Arial" w:hAnsi="Arial" w:cs="Arial"/>
          <w:bCs/>
        </w:rPr>
        <w:t>El día</w:t>
      </w:r>
      <w:r w:rsidR="002B5E72">
        <w:rPr>
          <w:rFonts w:ascii="Arial" w:hAnsi="Arial" w:cs="Arial"/>
          <w:bCs/>
        </w:rPr>
        <w:t xml:space="preserve"> </w:t>
      </w:r>
      <w:r w:rsidR="00604069">
        <w:rPr>
          <w:rFonts w:ascii="Arial" w:hAnsi="Arial" w:cs="Arial"/>
          <w:bCs/>
        </w:rPr>
        <w:t>11</w:t>
      </w:r>
      <w:r w:rsidR="006B0342" w:rsidRPr="006154B9">
        <w:rPr>
          <w:rFonts w:ascii="Arial" w:hAnsi="Arial" w:cs="Arial"/>
          <w:bCs/>
        </w:rPr>
        <w:t xml:space="preserve"> de </w:t>
      </w:r>
      <w:r w:rsidR="00604069">
        <w:rPr>
          <w:rFonts w:ascii="Arial" w:hAnsi="Arial" w:cs="Arial"/>
          <w:bCs/>
        </w:rPr>
        <w:t>febrero</w:t>
      </w:r>
      <w:r w:rsidR="00F87CE9" w:rsidRPr="006154B9">
        <w:rPr>
          <w:rFonts w:ascii="Arial" w:hAnsi="Arial" w:cs="Arial"/>
          <w:bCs/>
        </w:rPr>
        <w:t xml:space="preserve"> de </w:t>
      </w:r>
      <w:r>
        <w:rPr>
          <w:rFonts w:ascii="Arial" w:hAnsi="Arial" w:cs="Arial"/>
          <w:bCs/>
        </w:rPr>
        <w:t>202</w:t>
      </w:r>
      <w:r w:rsidR="00B71F93">
        <w:rPr>
          <w:rFonts w:ascii="Arial" w:hAnsi="Arial" w:cs="Arial"/>
          <w:bCs/>
        </w:rPr>
        <w:t>1</w:t>
      </w:r>
      <w:r w:rsidR="004F246E" w:rsidRPr="006154B9">
        <w:rPr>
          <w:rFonts w:ascii="Arial" w:hAnsi="Arial" w:cs="Arial"/>
          <w:bCs/>
        </w:rPr>
        <w:t xml:space="preserve"> se publicó la presente convocatoria en la página de internet del </w:t>
      </w:r>
      <w:r w:rsidR="0059296A" w:rsidRPr="006154B9">
        <w:rPr>
          <w:rFonts w:ascii="Arial" w:hAnsi="Arial" w:cs="Arial"/>
          <w:bCs/>
        </w:rPr>
        <w:t xml:space="preserve">INSTITUTO </w:t>
      </w:r>
      <w:r w:rsidR="004F246E" w:rsidRPr="006154B9">
        <w:rPr>
          <w:rFonts w:ascii="Arial" w:hAnsi="Arial" w:cs="Arial"/>
          <w:bCs/>
        </w:rPr>
        <w:t>y se envió</w:t>
      </w:r>
      <w:r w:rsidR="002B55BD">
        <w:rPr>
          <w:rFonts w:ascii="Arial" w:hAnsi="Arial" w:cs="Arial"/>
          <w:bCs/>
        </w:rPr>
        <w:t>, simultáneamente,</w:t>
      </w:r>
      <w:r w:rsidR="004F246E" w:rsidRPr="006154B9">
        <w:rPr>
          <w:rFonts w:ascii="Arial" w:hAnsi="Arial" w:cs="Arial"/>
          <w:bCs/>
        </w:rPr>
        <w:t xml:space="preserve"> </w:t>
      </w:r>
      <w:r w:rsidR="004F246E" w:rsidRPr="003C5AFF">
        <w:rPr>
          <w:rFonts w:ascii="Arial" w:hAnsi="Arial" w:cs="Arial"/>
          <w:bCs/>
        </w:rPr>
        <w:t xml:space="preserve">el resumen de </w:t>
      </w:r>
      <w:r w:rsidR="00903230" w:rsidRPr="003C5AFF">
        <w:rPr>
          <w:rFonts w:ascii="Arial" w:hAnsi="Arial" w:cs="Arial"/>
          <w:bCs/>
        </w:rPr>
        <w:t xml:space="preserve">la </w:t>
      </w:r>
      <w:r w:rsidR="004F246E" w:rsidRPr="003C5AFF">
        <w:rPr>
          <w:rFonts w:ascii="Arial" w:hAnsi="Arial" w:cs="Arial"/>
          <w:bCs/>
        </w:rPr>
        <w:t xml:space="preserve">convocatoria al Diario Oficial de la Federación para </w:t>
      </w:r>
      <w:r w:rsidR="00940C62">
        <w:rPr>
          <w:rFonts w:ascii="Arial" w:hAnsi="Arial" w:cs="Arial"/>
          <w:bCs/>
        </w:rPr>
        <w:t>su</w:t>
      </w:r>
      <w:r w:rsidR="00EB2177">
        <w:rPr>
          <w:rFonts w:ascii="Arial" w:hAnsi="Arial" w:cs="Arial"/>
          <w:bCs/>
        </w:rPr>
        <w:t xml:space="preserve"> posterior publicación el día</w:t>
      </w:r>
      <w:r w:rsidR="0040377C">
        <w:rPr>
          <w:rFonts w:ascii="Arial" w:hAnsi="Arial" w:cs="Arial"/>
          <w:bCs/>
        </w:rPr>
        <w:t xml:space="preserve"> </w:t>
      </w:r>
      <w:r w:rsidR="00604069">
        <w:rPr>
          <w:rFonts w:ascii="Arial" w:hAnsi="Arial" w:cs="Arial"/>
          <w:bCs/>
        </w:rPr>
        <w:t>16</w:t>
      </w:r>
      <w:r w:rsidR="005E6E51">
        <w:rPr>
          <w:rFonts w:ascii="Arial" w:hAnsi="Arial" w:cs="Arial"/>
          <w:bCs/>
        </w:rPr>
        <w:t xml:space="preserve"> </w:t>
      </w:r>
      <w:r w:rsidR="003224C8">
        <w:rPr>
          <w:rFonts w:ascii="Arial" w:hAnsi="Arial" w:cs="Arial"/>
          <w:bCs/>
        </w:rPr>
        <w:t>de</w:t>
      </w:r>
      <w:r w:rsidR="00F94B8E">
        <w:rPr>
          <w:rFonts w:ascii="Arial" w:hAnsi="Arial" w:cs="Arial"/>
          <w:bCs/>
        </w:rPr>
        <w:t xml:space="preserve"> </w:t>
      </w:r>
      <w:r w:rsidR="00604069">
        <w:rPr>
          <w:rFonts w:ascii="Arial" w:hAnsi="Arial" w:cs="Arial"/>
          <w:bCs/>
        </w:rPr>
        <w:t>febrero</w:t>
      </w:r>
      <w:r w:rsidR="003224C8">
        <w:rPr>
          <w:rFonts w:ascii="Arial" w:hAnsi="Arial" w:cs="Arial"/>
          <w:bCs/>
        </w:rPr>
        <w:t xml:space="preserve"> </w:t>
      </w:r>
      <w:r w:rsidR="00412321" w:rsidRPr="003C5AFF">
        <w:rPr>
          <w:rFonts w:ascii="Arial" w:hAnsi="Arial" w:cs="Arial"/>
          <w:bCs/>
        </w:rPr>
        <w:t xml:space="preserve">de </w:t>
      </w:r>
      <w:r>
        <w:rPr>
          <w:rFonts w:ascii="Arial" w:hAnsi="Arial" w:cs="Arial"/>
          <w:bCs/>
        </w:rPr>
        <w:t>202</w:t>
      </w:r>
      <w:r w:rsidR="00B71F93">
        <w:rPr>
          <w:rFonts w:ascii="Arial" w:hAnsi="Arial" w:cs="Arial"/>
          <w:bCs/>
        </w:rPr>
        <w:t>1</w:t>
      </w:r>
      <w:r w:rsidR="0017661D" w:rsidRPr="003C5AFF">
        <w:rPr>
          <w:rFonts w:ascii="Arial" w:hAnsi="Arial" w:cs="Arial"/>
          <w:bCs/>
        </w:rPr>
        <w:t>.</w:t>
      </w:r>
    </w:p>
    <w:p w14:paraId="35DACD9E" w14:textId="77777777" w:rsidR="006B0342" w:rsidRDefault="006B0342" w:rsidP="00E56D20">
      <w:pPr>
        <w:spacing w:before="120" w:after="120"/>
        <w:jc w:val="both"/>
        <w:rPr>
          <w:rFonts w:ascii="Arial" w:hAnsi="Arial" w:cs="Arial"/>
          <w:b/>
          <w:bCs/>
        </w:rPr>
      </w:pPr>
    </w:p>
    <w:p w14:paraId="260EF4B3" w14:textId="77777777" w:rsidR="00E56D20" w:rsidRPr="00BE23BC" w:rsidRDefault="00E56D20" w:rsidP="00EE5879">
      <w:pPr>
        <w:spacing w:before="120" w:after="120"/>
        <w:jc w:val="both"/>
        <w:outlineLvl w:val="0"/>
        <w:rPr>
          <w:rFonts w:ascii="Arial" w:hAnsi="Arial" w:cs="Arial"/>
          <w:b/>
          <w:bCs/>
        </w:rPr>
      </w:pPr>
      <w:r w:rsidRPr="00BE23BC">
        <w:rPr>
          <w:rFonts w:ascii="Arial" w:hAnsi="Arial" w:cs="Arial"/>
          <w:b/>
          <w:bCs/>
        </w:rPr>
        <w:t>Obtención de la convocatoria:</w:t>
      </w:r>
    </w:p>
    <w:p w14:paraId="26CE49C0" w14:textId="77777777" w:rsidR="008F133A" w:rsidRDefault="00E56D20" w:rsidP="00E56D20">
      <w:pPr>
        <w:spacing w:before="120" w:after="120"/>
        <w:jc w:val="both"/>
        <w:rPr>
          <w:rFonts w:ascii="Arial" w:hAnsi="Arial" w:cs="Arial"/>
          <w:bCs/>
        </w:rPr>
      </w:pPr>
      <w:r w:rsidRPr="00BE23BC">
        <w:rPr>
          <w:rFonts w:ascii="Arial" w:hAnsi="Arial" w:cs="Arial"/>
          <w:bCs/>
        </w:rPr>
        <w:t>Con fundamento en el artículo 3</w:t>
      </w:r>
      <w:r w:rsidR="00F87CE9">
        <w:rPr>
          <w:rFonts w:ascii="Arial" w:hAnsi="Arial" w:cs="Arial"/>
          <w:bCs/>
        </w:rPr>
        <w:t>7</w:t>
      </w:r>
      <w:r w:rsidRPr="00BE23BC">
        <w:rPr>
          <w:rFonts w:ascii="Arial" w:hAnsi="Arial" w:cs="Arial"/>
          <w:bCs/>
        </w:rPr>
        <w:t xml:space="preserve"> del REGLAMENTO, se informa que la obtención de la pre</w:t>
      </w:r>
      <w:r w:rsidR="008F133A">
        <w:rPr>
          <w:rFonts w:ascii="Arial" w:hAnsi="Arial" w:cs="Arial"/>
          <w:bCs/>
        </w:rPr>
        <w:t>sente convocatoria es gratuita.</w:t>
      </w:r>
    </w:p>
    <w:p w14:paraId="52F0129B" w14:textId="77777777" w:rsidR="004C421C" w:rsidRPr="004C421C" w:rsidRDefault="00460A33" w:rsidP="004C421C">
      <w:pPr>
        <w:spacing w:before="120" w:after="120"/>
        <w:jc w:val="both"/>
        <w:rPr>
          <w:rFonts w:ascii="Arial" w:hAnsi="Arial" w:cs="Arial"/>
          <w:bCs/>
        </w:rPr>
      </w:pPr>
      <w:r>
        <w:rPr>
          <w:rFonts w:ascii="Arial" w:hAnsi="Arial" w:cs="Arial"/>
          <w:bCs/>
        </w:rPr>
        <w:t>De conformidad con</w:t>
      </w:r>
      <w:r w:rsidR="008F133A">
        <w:rPr>
          <w:rFonts w:ascii="Arial" w:hAnsi="Arial" w:cs="Arial"/>
          <w:bCs/>
        </w:rPr>
        <w:t xml:space="preserve"> el artículo 58</w:t>
      </w:r>
      <w:r>
        <w:rPr>
          <w:rFonts w:ascii="Arial" w:hAnsi="Arial" w:cs="Arial"/>
          <w:bCs/>
        </w:rPr>
        <w:t xml:space="preserve"> de las POBALINES, a partir de la fecha de publicación de la convocatoria hasta</w:t>
      </w:r>
      <w:r w:rsidR="00BC1C59">
        <w:rPr>
          <w:rFonts w:ascii="Arial" w:hAnsi="Arial" w:cs="Arial"/>
          <w:bCs/>
        </w:rPr>
        <w:t xml:space="preserve"> el sexto día natural previo a la fecha señalada para el Acto de Presentación y Apertura de Proposiciones</w:t>
      </w:r>
      <w:r>
        <w:rPr>
          <w:rFonts w:ascii="Arial" w:hAnsi="Arial" w:cs="Arial"/>
          <w:bCs/>
        </w:rPr>
        <w:t xml:space="preserve"> s</w:t>
      </w:r>
      <w:r w:rsidR="00E56D20" w:rsidRPr="00BE23BC">
        <w:rPr>
          <w:rFonts w:ascii="Arial" w:hAnsi="Arial" w:cs="Arial"/>
          <w:bCs/>
        </w:rPr>
        <w:t xml:space="preserve">e pone a disposición de los </w:t>
      </w:r>
      <w:r w:rsidR="00E56D20" w:rsidRPr="00A605AF">
        <w:rPr>
          <w:rFonts w:ascii="Arial" w:hAnsi="Arial" w:cs="Arial"/>
          <w:bCs/>
        </w:rPr>
        <w:t xml:space="preserve">LICITANTES </w:t>
      </w:r>
      <w:r w:rsidR="004C421C" w:rsidRPr="004C421C">
        <w:rPr>
          <w:rFonts w:ascii="Arial" w:hAnsi="Arial" w:cs="Arial"/>
          <w:bCs/>
        </w:rPr>
        <w:t xml:space="preserve">el texto de la convocatoria en la página web del INSTITUTO a través del siguiente vínculo: </w:t>
      </w:r>
      <w:hyperlink r:id="rId11" w:history="1">
        <w:r w:rsidR="004C421C" w:rsidRPr="00307019">
          <w:rPr>
            <w:rStyle w:val="Hipervnculo"/>
            <w:rFonts w:ascii="Arial" w:hAnsi="Arial" w:cs="Arial"/>
            <w:bCs/>
          </w:rPr>
          <w:t>http://www.ine.mx/licitaciones</w:t>
        </w:r>
      </w:hyperlink>
      <w:r w:rsidR="004C421C">
        <w:rPr>
          <w:rFonts w:ascii="Arial" w:hAnsi="Arial" w:cs="Arial"/>
          <w:bCs/>
        </w:rPr>
        <w:t xml:space="preserve"> </w:t>
      </w:r>
      <w:r w:rsidR="004C421C" w:rsidRPr="004C421C">
        <w:rPr>
          <w:rFonts w:ascii="Arial" w:hAnsi="Arial" w:cs="Arial"/>
          <w:bCs/>
        </w:rPr>
        <w:t>o a través del Sistema CompraINE.</w:t>
      </w:r>
    </w:p>
    <w:p w14:paraId="5F06A590" w14:textId="77777777" w:rsidR="004C421C" w:rsidRDefault="004C421C" w:rsidP="00EE5879">
      <w:pPr>
        <w:spacing w:before="120" w:after="120"/>
        <w:jc w:val="both"/>
        <w:outlineLvl w:val="0"/>
        <w:rPr>
          <w:rFonts w:ascii="Arial" w:hAnsi="Arial" w:cs="Arial"/>
          <w:b/>
          <w:bCs/>
        </w:rPr>
      </w:pPr>
    </w:p>
    <w:p w14:paraId="1D0A7CAD" w14:textId="77777777" w:rsidR="00E56D20" w:rsidRPr="00CB4463" w:rsidRDefault="00E56D20" w:rsidP="00EE5879">
      <w:pPr>
        <w:spacing w:before="120" w:after="120"/>
        <w:jc w:val="both"/>
        <w:outlineLvl w:val="0"/>
        <w:rPr>
          <w:rFonts w:ascii="Arial" w:hAnsi="Arial" w:cs="Arial"/>
          <w:b/>
          <w:bCs/>
        </w:rPr>
      </w:pPr>
      <w:r w:rsidRPr="00CB4463">
        <w:rPr>
          <w:rFonts w:ascii="Arial" w:hAnsi="Arial" w:cs="Arial"/>
          <w:b/>
          <w:bCs/>
        </w:rPr>
        <w:t>Registro de participación:</w:t>
      </w:r>
    </w:p>
    <w:p w14:paraId="365DB9E3" w14:textId="77777777" w:rsidR="00CD268D" w:rsidRPr="00EB3A89" w:rsidRDefault="00CD268D" w:rsidP="00CD268D">
      <w:pPr>
        <w:spacing w:before="120" w:after="120"/>
        <w:jc w:val="both"/>
        <w:rPr>
          <w:rFonts w:ascii="Arial" w:hAnsi="Arial" w:cs="Arial"/>
          <w:bCs/>
          <w:u w:val="single"/>
        </w:rPr>
      </w:pPr>
      <w:r w:rsidRPr="00EB3A89">
        <w:rPr>
          <w:rFonts w:ascii="Arial" w:hAnsi="Arial" w:cs="Arial"/>
          <w:bCs/>
        </w:rPr>
        <w:t>De conformidad con lo establecido en el artículo 207 de las POBALINES, los/las interesados/as en participar en el procedimiento de contratación que no se encuentren en el Registro Único de Proveedores, deberán inscribirse a</w:t>
      </w:r>
      <w:r>
        <w:rPr>
          <w:rFonts w:ascii="Arial" w:hAnsi="Arial" w:cs="Arial"/>
          <w:bCs/>
        </w:rPr>
        <w:t xml:space="preserve"> </w:t>
      </w:r>
      <w:r w:rsidRPr="00EB3A89">
        <w:rPr>
          <w:rFonts w:ascii="Arial" w:hAnsi="Arial" w:cs="Arial"/>
          <w:bCs/>
        </w:rPr>
        <w:t>través de CompraINE</w:t>
      </w:r>
      <w:r w:rsidR="00EC1992" w:rsidRPr="00EC1992">
        <w:rPr>
          <w:rFonts w:ascii="Arial" w:hAnsi="Arial" w:cs="Arial"/>
          <w:bCs/>
        </w:rPr>
        <w:t>.</w:t>
      </w:r>
    </w:p>
    <w:p w14:paraId="44B1066B" w14:textId="0B79FBA3" w:rsidR="00CD268D" w:rsidRDefault="00CD268D" w:rsidP="00CD268D">
      <w:pPr>
        <w:spacing w:before="120" w:after="120"/>
        <w:jc w:val="both"/>
        <w:rPr>
          <w:rFonts w:ascii="Arial" w:hAnsi="Arial" w:cs="Arial"/>
        </w:rPr>
      </w:pPr>
      <w:r w:rsidRPr="00A605AF">
        <w:rPr>
          <w:rFonts w:ascii="Arial" w:hAnsi="Arial" w:cs="Arial"/>
          <w:bCs/>
        </w:rPr>
        <w:t xml:space="preserve">Los LICITANTES podrán obtener el </w:t>
      </w:r>
      <w:r w:rsidRPr="00A605AF">
        <w:rPr>
          <w:rFonts w:ascii="Arial" w:hAnsi="Arial" w:cs="Arial"/>
          <w:bCs/>
          <w:u w:val="single"/>
        </w:rPr>
        <w:t>comprobante de registro de participación</w:t>
      </w:r>
      <w:r w:rsidRPr="00A605AF">
        <w:rPr>
          <w:rFonts w:ascii="Arial" w:hAnsi="Arial" w:cs="Arial"/>
          <w:bCs/>
        </w:rPr>
        <w:t xml:space="preserve"> </w:t>
      </w:r>
      <w:r w:rsidR="003E5949">
        <w:rPr>
          <w:rFonts w:ascii="Arial" w:hAnsi="Arial" w:cs="Arial"/>
          <w:bCs/>
        </w:rPr>
        <w:t>enviando</w:t>
      </w:r>
      <w:r w:rsidRPr="00A605AF">
        <w:rPr>
          <w:rFonts w:ascii="Arial" w:hAnsi="Arial" w:cs="Arial"/>
          <w:bCs/>
        </w:rPr>
        <w:t xml:space="preserve"> su solicitud a</w:t>
      </w:r>
      <w:r w:rsidR="003D27AF">
        <w:rPr>
          <w:rFonts w:ascii="Arial" w:hAnsi="Arial" w:cs="Arial"/>
          <w:bCs/>
        </w:rPr>
        <w:t xml:space="preserve"> </w:t>
      </w:r>
      <w:r w:rsidRPr="00A605AF">
        <w:rPr>
          <w:rFonts w:ascii="Arial" w:hAnsi="Arial" w:cs="Arial"/>
          <w:bCs/>
        </w:rPr>
        <w:t>l</w:t>
      </w:r>
      <w:r w:rsidR="003D27AF">
        <w:rPr>
          <w:rFonts w:ascii="Arial" w:hAnsi="Arial" w:cs="Arial"/>
          <w:bCs/>
        </w:rPr>
        <w:t>os</w:t>
      </w:r>
      <w:r w:rsidRPr="00A605AF">
        <w:rPr>
          <w:rFonts w:ascii="Arial" w:hAnsi="Arial" w:cs="Arial"/>
          <w:bCs/>
        </w:rPr>
        <w:t xml:space="preserve"> correo</w:t>
      </w:r>
      <w:r w:rsidR="003D27AF">
        <w:rPr>
          <w:rFonts w:ascii="Arial" w:hAnsi="Arial" w:cs="Arial"/>
          <w:bCs/>
        </w:rPr>
        <w:t>s</w:t>
      </w:r>
      <w:r w:rsidRPr="00A605AF">
        <w:rPr>
          <w:rFonts w:ascii="Arial" w:hAnsi="Arial" w:cs="Arial"/>
          <w:bCs/>
        </w:rPr>
        <w:t xml:space="preserve"> electrónico</w:t>
      </w:r>
      <w:r w:rsidR="003D27AF">
        <w:rPr>
          <w:rFonts w:ascii="Arial" w:hAnsi="Arial" w:cs="Arial"/>
          <w:bCs/>
        </w:rPr>
        <w:t>s</w:t>
      </w:r>
      <w:r w:rsidRPr="00A605AF">
        <w:rPr>
          <w:rFonts w:ascii="Arial" w:hAnsi="Arial" w:cs="Arial"/>
          <w:bCs/>
        </w:rPr>
        <w:t xml:space="preserve">: </w:t>
      </w:r>
      <w:hyperlink r:id="rId12" w:history="1">
        <w:r w:rsidR="00D6606B" w:rsidRPr="00953457">
          <w:rPr>
            <w:rStyle w:val="Hipervnculo"/>
            <w:rFonts w:ascii="Arial" w:hAnsi="Arial" w:cs="Arial"/>
            <w:bCs/>
          </w:rPr>
          <w:t>roberto.medina@ine.mx</w:t>
        </w:r>
      </w:hyperlink>
      <w:r w:rsidR="003D27AF">
        <w:rPr>
          <w:rFonts w:ascii="Arial" w:hAnsi="Arial" w:cs="Arial"/>
          <w:bCs/>
        </w:rPr>
        <w:t xml:space="preserve">; </w:t>
      </w:r>
      <w:hyperlink r:id="rId13" w:history="1">
        <w:r w:rsidR="00D6606B" w:rsidRPr="00953457">
          <w:rPr>
            <w:rStyle w:val="Hipervnculo"/>
            <w:rFonts w:ascii="Arial" w:hAnsi="Arial" w:cs="Arial"/>
          </w:rPr>
          <w:t>ary.rodriguez</w:t>
        </w:r>
        <w:r w:rsidR="00D6606B" w:rsidRPr="00953457">
          <w:rPr>
            <w:rStyle w:val="Hipervnculo"/>
            <w:rFonts w:ascii="Arial" w:hAnsi="Arial" w:cs="Arial"/>
            <w:bCs/>
          </w:rPr>
          <w:t>@ine.mx</w:t>
        </w:r>
      </w:hyperlink>
      <w:r>
        <w:rPr>
          <w:rFonts w:ascii="Arial" w:hAnsi="Arial" w:cs="Arial"/>
        </w:rPr>
        <w:t xml:space="preserve">. </w:t>
      </w:r>
    </w:p>
    <w:p w14:paraId="564FFF40" w14:textId="1112DCF8" w:rsidR="00A644DE" w:rsidRDefault="003E5949" w:rsidP="00CD268D">
      <w:pPr>
        <w:spacing w:before="120" w:after="120"/>
        <w:jc w:val="both"/>
        <w:rPr>
          <w:rFonts w:ascii="Arial" w:hAnsi="Arial" w:cs="Arial"/>
          <w:bCs/>
        </w:rPr>
      </w:pPr>
      <w:r>
        <w:rPr>
          <w:rFonts w:ascii="Arial" w:hAnsi="Arial" w:cs="Arial"/>
          <w:bCs/>
        </w:rPr>
        <w:t>L</w:t>
      </w:r>
      <w:r w:rsidR="00CD268D" w:rsidRPr="00A605AF">
        <w:rPr>
          <w:rFonts w:ascii="Arial" w:hAnsi="Arial" w:cs="Arial"/>
          <w:bCs/>
        </w:rPr>
        <w:t xml:space="preserve">os LICITANTES deberán llenar y firmar el formulario del </w:t>
      </w:r>
      <w:r w:rsidR="00CD268D" w:rsidRPr="00A605AF">
        <w:rPr>
          <w:rFonts w:ascii="Arial" w:hAnsi="Arial" w:cs="Arial"/>
          <w:b/>
          <w:bCs/>
        </w:rPr>
        <w:t xml:space="preserve">Anexo </w:t>
      </w:r>
      <w:r w:rsidR="00CD268D">
        <w:rPr>
          <w:rFonts w:ascii="Arial" w:hAnsi="Arial" w:cs="Arial"/>
          <w:b/>
          <w:bCs/>
        </w:rPr>
        <w:t>1</w:t>
      </w:r>
      <w:r w:rsidR="000851DD">
        <w:rPr>
          <w:rFonts w:ascii="Arial" w:hAnsi="Arial" w:cs="Arial"/>
          <w:b/>
          <w:bCs/>
        </w:rPr>
        <w:t>2</w:t>
      </w:r>
      <w:r w:rsidR="00CD268D" w:rsidRPr="00A605AF">
        <w:rPr>
          <w:rFonts w:ascii="Arial" w:hAnsi="Arial" w:cs="Arial"/>
          <w:bCs/>
        </w:rPr>
        <w:t xml:space="preserve"> de esta convocatoria, enviándolo como archivo adjunto.</w:t>
      </w:r>
    </w:p>
    <w:p w14:paraId="560025EC" w14:textId="5D15B388" w:rsidR="00CD268D" w:rsidRDefault="005471C9" w:rsidP="00E31995">
      <w:pPr>
        <w:tabs>
          <w:tab w:val="left" w:pos="3686"/>
        </w:tabs>
        <w:spacing w:before="120" w:after="120"/>
        <w:jc w:val="both"/>
        <w:rPr>
          <w:rFonts w:ascii="Arial" w:hAnsi="Arial" w:cs="Arial"/>
          <w:bCs/>
        </w:rPr>
      </w:pPr>
      <w:r w:rsidRPr="00A605AF">
        <w:rPr>
          <w:rFonts w:ascii="Arial" w:hAnsi="Arial" w:cs="Arial"/>
          <w:bCs/>
        </w:rPr>
        <w:t xml:space="preserve">La Convocante dentro de un plazo máximo de 24 </w:t>
      </w:r>
      <w:r>
        <w:rPr>
          <w:rFonts w:ascii="Arial" w:hAnsi="Arial" w:cs="Arial"/>
          <w:bCs/>
        </w:rPr>
        <w:t xml:space="preserve">(veinticuatro) </w:t>
      </w:r>
      <w:r w:rsidRPr="00A605AF">
        <w:rPr>
          <w:rFonts w:ascii="Arial" w:hAnsi="Arial" w:cs="Arial"/>
          <w:bCs/>
        </w:rPr>
        <w:t>horas</w:t>
      </w:r>
      <w:r>
        <w:rPr>
          <w:rFonts w:ascii="Arial" w:hAnsi="Arial" w:cs="Arial"/>
          <w:bCs/>
        </w:rPr>
        <w:t xml:space="preserve">, </w:t>
      </w:r>
      <w:r w:rsidRPr="00B91C3C">
        <w:rPr>
          <w:rFonts w:ascii="Arial" w:hAnsi="Arial" w:cs="Arial"/>
          <w:bCs/>
        </w:rPr>
        <w:t>enviará la confirmación de registro. Dicho documento</w:t>
      </w:r>
      <w:r w:rsidRPr="00A605AF">
        <w:rPr>
          <w:rFonts w:ascii="Arial" w:hAnsi="Arial" w:cs="Arial"/>
          <w:bCs/>
        </w:rPr>
        <w:t xml:space="preserve"> servirá al LICITANTE como comprobante</w:t>
      </w:r>
      <w:r w:rsidRPr="003E4A8E">
        <w:rPr>
          <w:rFonts w:ascii="Arial" w:hAnsi="Arial" w:cs="Arial"/>
          <w:bCs/>
        </w:rPr>
        <w:t xml:space="preserve"> de registro.</w:t>
      </w:r>
    </w:p>
    <w:p w14:paraId="5EBBA93F" w14:textId="77777777" w:rsidR="00CD268D" w:rsidRPr="00E90ACB" w:rsidRDefault="00CD268D" w:rsidP="00CD268D">
      <w:pPr>
        <w:tabs>
          <w:tab w:val="left" w:pos="3686"/>
        </w:tabs>
        <w:spacing w:before="120" w:after="120"/>
        <w:jc w:val="both"/>
        <w:rPr>
          <w:rFonts w:ascii="Arial" w:hAnsi="Arial" w:cs="Arial"/>
          <w:bCs/>
        </w:rPr>
      </w:pPr>
      <w:r w:rsidRPr="00E90ACB">
        <w:rPr>
          <w:rFonts w:ascii="Arial" w:hAnsi="Arial" w:cs="Arial"/>
          <w:bCs/>
        </w:rPr>
        <w:t>Cuando los LICITANTES decidan participar en Propuesta Conjunta, bastará que el LICITANTE que se designe como representante común en el Convenio de Participación Conjunta, solicite y obtenga el registro de participación.</w:t>
      </w:r>
    </w:p>
    <w:p w14:paraId="6058BFE9" w14:textId="77777777" w:rsidR="00CD268D" w:rsidRPr="00E90ACB" w:rsidRDefault="00CD268D" w:rsidP="00CD268D">
      <w:pPr>
        <w:tabs>
          <w:tab w:val="left" w:pos="3686"/>
        </w:tabs>
        <w:spacing w:before="120" w:after="120"/>
        <w:jc w:val="both"/>
        <w:rPr>
          <w:rFonts w:ascii="Arial" w:hAnsi="Arial" w:cs="Arial"/>
          <w:b/>
          <w:bCs/>
        </w:rPr>
      </w:pPr>
      <w:r>
        <w:rPr>
          <w:rFonts w:ascii="Arial" w:hAnsi="Arial" w:cs="Arial"/>
        </w:rPr>
        <w:t>La inscripción previa en el Registro Único de Proveedores</w:t>
      </w:r>
      <w:r w:rsidRPr="00E90ACB">
        <w:rPr>
          <w:rFonts w:ascii="Arial" w:hAnsi="Arial" w:cs="Arial"/>
        </w:rPr>
        <w:t xml:space="preserve"> permitirá agilizar el procedimiento de registro de participación, obtención y revisión de la documentación </w:t>
      </w:r>
      <w:r>
        <w:rPr>
          <w:rFonts w:ascii="Arial" w:hAnsi="Arial" w:cs="Arial"/>
        </w:rPr>
        <w:t xml:space="preserve">legal </w:t>
      </w:r>
      <w:r w:rsidRPr="00E90ACB">
        <w:rPr>
          <w:rFonts w:ascii="Arial" w:hAnsi="Arial" w:cs="Arial"/>
        </w:rPr>
        <w:t>para que</w:t>
      </w:r>
      <w:r>
        <w:rPr>
          <w:rFonts w:ascii="Arial" w:hAnsi="Arial" w:cs="Arial"/>
        </w:rPr>
        <w:t>,</w:t>
      </w:r>
      <w:r w:rsidRPr="00E90ACB">
        <w:rPr>
          <w:rFonts w:ascii="Arial" w:hAnsi="Arial" w:cs="Arial"/>
        </w:rPr>
        <w:t xml:space="preserve"> en su caso</w:t>
      </w:r>
      <w:r>
        <w:rPr>
          <w:rFonts w:ascii="Arial" w:hAnsi="Arial" w:cs="Arial"/>
        </w:rPr>
        <w:t>,</w:t>
      </w:r>
      <w:r w:rsidRPr="00E90ACB">
        <w:rPr>
          <w:rFonts w:ascii="Arial" w:hAnsi="Arial" w:cs="Arial"/>
        </w:rPr>
        <w:t xml:space="preserve"> se formalice el contrato</w:t>
      </w:r>
      <w:r w:rsidRPr="00C6592E">
        <w:rPr>
          <w:rFonts w:ascii="Arial" w:hAnsi="Arial" w:cs="Arial"/>
        </w:rPr>
        <w:t>.</w:t>
      </w:r>
      <w:r w:rsidRPr="00E90ACB">
        <w:rPr>
          <w:rFonts w:ascii="Arial" w:hAnsi="Arial" w:cs="Arial"/>
        </w:rPr>
        <w:t xml:space="preserve"> </w:t>
      </w:r>
    </w:p>
    <w:p w14:paraId="47C7284F" w14:textId="77777777" w:rsidR="00CD268D" w:rsidRPr="00E47EDF" w:rsidRDefault="00CD268D" w:rsidP="00CD268D">
      <w:pPr>
        <w:pStyle w:val="Texto0"/>
        <w:tabs>
          <w:tab w:val="left" w:pos="426"/>
        </w:tabs>
        <w:spacing w:before="120" w:after="120" w:line="240" w:lineRule="auto"/>
        <w:ind w:firstLine="0"/>
        <w:rPr>
          <w:b/>
          <w:sz w:val="20"/>
          <w:u w:val="single"/>
          <w:lang w:eastAsia="es-MX"/>
        </w:rPr>
      </w:pPr>
      <w:r w:rsidRPr="00E47EDF">
        <w:rPr>
          <w:sz w:val="20"/>
          <w:lang w:eastAsia="es-MX"/>
        </w:rPr>
        <w:t xml:space="preserve">En caso de que el LICITANTE </w:t>
      </w:r>
      <w:r w:rsidRPr="00665A12">
        <w:rPr>
          <w:b/>
          <w:sz w:val="20"/>
          <w:lang w:eastAsia="es-MX"/>
        </w:rPr>
        <w:t>no se encuentre dado de alta</w:t>
      </w:r>
      <w:r w:rsidRPr="00E47EDF">
        <w:rPr>
          <w:sz w:val="20"/>
          <w:lang w:eastAsia="es-MX"/>
        </w:rPr>
        <w:t xml:space="preserve"> en el Registro Único de Proveedores del Instituto, el LICITANTE realizará su </w:t>
      </w:r>
      <w:r>
        <w:rPr>
          <w:sz w:val="20"/>
          <w:lang w:eastAsia="es-MX"/>
        </w:rPr>
        <w:t>inscripción</w:t>
      </w:r>
      <w:r w:rsidRPr="00E47EDF">
        <w:rPr>
          <w:sz w:val="20"/>
          <w:lang w:eastAsia="es-MX"/>
        </w:rPr>
        <w:t xml:space="preserve"> en CompraINE, </w:t>
      </w:r>
      <w:r w:rsidRPr="00665A12">
        <w:rPr>
          <w:sz w:val="20"/>
          <w:lang w:eastAsia="es-MX"/>
        </w:rPr>
        <w:t>de acuerdo con lo siguiente:</w:t>
      </w:r>
    </w:p>
    <w:p w14:paraId="0EFABE10" w14:textId="77777777" w:rsidR="00C63F3B" w:rsidRDefault="00C63F3B" w:rsidP="00C63F3B">
      <w:pPr>
        <w:pStyle w:val="Texto0"/>
        <w:tabs>
          <w:tab w:val="left" w:pos="426"/>
        </w:tabs>
        <w:spacing w:before="120" w:after="120"/>
        <w:ind w:firstLine="0"/>
        <w:rPr>
          <w:sz w:val="20"/>
          <w:lang w:eastAsia="es-MX"/>
        </w:rPr>
      </w:pPr>
      <w:r w:rsidRPr="00E47EDF">
        <w:rPr>
          <w:sz w:val="20"/>
          <w:lang w:eastAsia="es-MX"/>
        </w:rPr>
        <w:t>El alta o actualización del Registro Único de Proveedores del Instituto, se realiza mediante el sistema CompraINE, al cual se puede tener acceso desde la página del Instituto:</w:t>
      </w:r>
      <w:r w:rsidRPr="00FD7F97">
        <w:rPr>
          <w:color w:val="1F497D"/>
          <w:sz w:val="20"/>
          <w:lang w:eastAsia="es-MX"/>
        </w:rPr>
        <w:t xml:space="preserve"> </w:t>
      </w:r>
      <w:hyperlink r:id="rId14" w:history="1">
        <w:r w:rsidRPr="00E64E99">
          <w:rPr>
            <w:rStyle w:val="Hipervnculo"/>
            <w:sz w:val="20"/>
            <w:lang w:eastAsia="es-MX"/>
          </w:rPr>
          <w:t>www.ine.mx</w:t>
        </w:r>
      </w:hyperlink>
      <w:r>
        <w:rPr>
          <w:sz w:val="20"/>
          <w:lang w:eastAsia="es-MX"/>
        </w:rPr>
        <w:t xml:space="preserve">, Servicios INE. </w:t>
      </w:r>
      <w:r w:rsidRPr="00BC6C20">
        <w:rPr>
          <w:sz w:val="20"/>
          <w:lang w:eastAsia="es-MX"/>
        </w:rPr>
        <w:t>CompraIN</w:t>
      </w:r>
      <w:r>
        <w:rPr>
          <w:sz w:val="20"/>
          <w:lang w:eastAsia="es-MX"/>
        </w:rPr>
        <w:t>E</w:t>
      </w:r>
      <w:r w:rsidRPr="00FD7F97">
        <w:rPr>
          <w:color w:val="1F497D"/>
          <w:sz w:val="20"/>
          <w:lang w:eastAsia="es-MX"/>
        </w:rPr>
        <w:t xml:space="preserve">; </w:t>
      </w:r>
      <w:r w:rsidRPr="00E47EDF">
        <w:rPr>
          <w:sz w:val="20"/>
          <w:lang w:eastAsia="es-MX"/>
        </w:rPr>
        <w:t xml:space="preserve">o bien, desde la liga:  </w:t>
      </w:r>
      <w:hyperlink r:id="rId15" w:history="1">
        <w:r w:rsidRPr="00F70339">
          <w:rPr>
            <w:rStyle w:val="Hipervnculo"/>
            <w:sz w:val="20"/>
          </w:rPr>
          <w:t>https://compras.ine.mx</w:t>
        </w:r>
      </w:hyperlink>
      <w:r w:rsidRPr="00E47EDF">
        <w:rPr>
          <w:sz w:val="20"/>
          <w:lang w:eastAsia="es-MX"/>
        </w:rPr>
        <w:t>, | Acceso a proveedores | Regístrate ahora. El procedimiento se encuentra en esta misma p</w:t>
      </w:r>
      <w:r>
        <w:rPr>
          <w:sz w:val="20"/>
          <w:lang w:eastAsia="es-MX"/>
        </w:rPr>
        <w:t xml:space="preserve">ágina y sección, en el apartado “Requisitos para registrarse” </w:t>
      </w:r>
      <w:r w:rsidRPr="00361EA6">
        <w:rPr>
          <w:sz w:val="20"/>
          <w:lang w:eastAsia="es-MX"/>
        </w:rPr>
        <w:t xml:space="preserve">y deberá verificar que su cuenta se encuentre activa, de no ser así, solicitar su activación al correo electrónico: </w:t>
      </w:r>
      <w:hyperlink r:id="rId16" w:history="1">
        <w:r w:rsidRPr="00361EA6">
          <w:rPr>
            <w:rStyle w:val="Hipervnculo"/>
            <w:sz w:val="20"/>
          </w:rPr>
          <w:t>compras@ine.mx</w:t>
        </w:r>
      </w:hyperlink>
      <w:r>
        <w:rPr>
          <w:sz w:val="20"/>
          <w:u w:val="single"/>
        </w:rPr>
        <w:t xml:space="preserve"> </w:t>
      </w:r>
    </w:p>
    <w:p w14:paraId="79043AC4" w14:textId="77777777" w:rsidR="002B55BD" w:rsidRPr="00C63F3B" w:rsidRDefault="002B55BD" w:rsidP="0086231E">
      <w:pPr>
        <w:spacing w:before="120" w:after="120"/>
        <w:jc w:val="both"/>
        <w:outlineLvl w:val="0"/>
        <w:rPr>
          <w:rFonts w:ascii="Arial" w:hAnsi="Arial" w:cs="Arial"/>
          <w:b/>
          <w:bCs/>
          <w:u w:val="single"/>
          <w:lang w:val="es-ES"/>
        </w:rPr>
      </w:pPr>
    </w:p>
    <w:p w14:paraId="53655340" w14:textId="77777777" w:rsidR="0086231E" w:rsidRPr="00D50BA1" w:rsidRDefault="0086231E" w:rsidP="0086231E">
      <w:pPr>
        <w:spacing w:before="120" w:after="120"/>
        <w:jc w:val="both"/>
        <w:outlineLvl w:val="0"/>
        <w:rPr>
          <w:rFonts w:ascii="Arial" w:hAnsi="Arial" w:cs="Arial"/>
          <w:b/>
          <w:bCs/>
          <w:u w:val="single"/>
        </w:rPr>
      </w:pPr>
      <w:r w:rsidRPr="00D50BA1">
        <w:rPr>
          <w:rFonts w:ascii="Arial" w:hAnsi="Arial" w:cs="Arial"/>
          <w:b/>
          <w:bCs/>
          <w:u w:val="single"/>
        </w:rPr>
        <w:t>Material de ayuda a PROVEEDORES:</w:t>
      </w:r>
    </w:p>
    <w:p w14:paraId="7137AFFD" w14:textId="77777777" w:rsidR="0086231E" w:rsidRPr="00D50BA1" w:rsidRDefault="0086231E" w:rsidP="0086231E">
      <w:pPr>
        <w:spacing w:before="120" w:after="120"/>
        <w:jc w:val="both"/>
        <w:outlineLvl w:val="0"/>
        <w:rPr>
          <w:rFonts w:ascii="Arial" w:hAnsi="Arial" w:cs="Arial"/>
          <w:b/>
          <w:bCs/>
          <w:sz w:val="10"/>
          <w:szCs w:val="10"/>
        </w:rPr>
      </w:pPr>
    </w:p>
    <w:p w14:paraId="006772C7" w14:textId="77777777" w:rsidR="0086231E" w:rsidRDefault="0086231E" w:rsidP="0086231E">
      <w:pPr>
        <w:pStyle w:val="Texto0"/>
        <w:tabs>
          <w:tab w:val="left" w:pos="426"/>
        </w:tabs>
        <w:spacing w:before="120" w:after="120"/>
        <w:ind w:firstLine="0"/>
        <w:jc w:val="left"/>
      </w:pPr>
      <w:r w:rsidRPr="00E47EDF">
        <w:rPr>
          <w:sz w:val="20"/>
          <w:lang w:eastAsia="es-MX"/>
        </w:rPr>
        <w:t>El video de ayuda</w:t>
      </w:r>
      <w:r>
        <w:rPr>
          <w:sz w:val="20"/>
          <w:lang w:eastAsia="es-MX"/>
        </w:rPr>
        <w:t xml:space="preserve"> para registro</w:t>
      </w:r>
      <w:r w:rsidRPr="00E47EDF">
        <w:rPr>
          <w:sz w:val="20"/>
          <w:lang w:eastAsia="es-MX"/>
        </w:rPr>
        <w:t>, se encuentra en la liga:</w:t>
      </w:r>
    </w:p>
    <w:p w14:paraId="1BAAE522" w14:textId="77777777" w:rsidR="0086231E" w:rsidRDefault="0018133C" w:rsidP="0086231E">
      <w:pPr>
        <w:pStyle w:val="Texto0"/>
        <w:tabs>
          <w:tab w:val="left" w:pos="426"/>
        </w:tabs>
        <w:spacing w:before="120" w:after="120"/>
        <w:ind w:firstLine="0"/>
        <w:rPr>
          <w:rStyle w:val="Hipervnculo"/>
          <w:color w:val="1F497D" w:themeColor="text2"/>
          <w:sz w:val="20"/>
          <w:lang w:eastAsia="es-MX"/>
        </w:rPr>
      </w:pPr>
      <w:hyperlink r:id="rId17" w:history="1">
        <w:r w:rsidR="0086231E" w:rsidRPr="00E64E99">
          <w:rPr>
            <w:rStyle w:val="Hipervnculo"/>
            <w:sz w:val="20"/>
            <w:lang w:eastAsia="es-MX"/>
          </w:rPr>
          <w:t>https://portalanterior.ine.mx/archivos2/portal/DEA/compraINE/ProveedoresContratistas.html</w:t>
        </w:r>
      </w:hyperlink>
      <w:r w:rsidR="0086231E">
        <w:rPr>
          <w:rStyle w:val="Hipervnculo"/>
          <w:color w:val="1F497D" w:themeColor="text2"/>
          <w:sz w:val="20"/>
          <w:lang w:eastAsia="es-MX"/>
        </w:rPr>
        <w:t xml:space="preserve"> </w:t>
      </w:r>
    </w:p>
    <w:p w14:paraId="0624FC9C" w14:textId="77777777" w:rsidR="0086231E" w:rsidRPr="00E47EDF" w:rsidRDefault="0086231E" w:rsidP="0086231E">
      <w:pPr>
        <w:pStyle w:val="Texto0"/>
        <w:tabs>
          <w:tab w:val="left" w:pos="426"/>
        </w:tabs>
        <w:spacing w:before="120" w:after="120"/>
        <w:ind w:firstLine="0"/>
        <w:rPr>
          <w:sz w:val="20"/>
          <w:lang w:eastAsia="es-MX"/>
        </w:rPr>
      </w:pPr>
      <w:r w:rsidRPr="00E47EDF">
        <w:rPr>
          <w:sz w:val="20"/>
          <w:lang w:eastAsia="es-MX"/>
        </w:rPr>
        <w:t xml:space="preserve">Para mayor información, dirigida a los proveedores del Instituto, visite la liga: </w:t>
      </w:r>
    </w:p>
    <w:p w14:paraId="53FB9176" w14:textId="77777777" w:rsidR="0086231E" w:rsidRDefault="0018133C" w:rsidP="0086231E">
      <w:pPr>
        <w:pStyle w:val="Texto0"/>
        <w:tabs>
          <w:tab w:val="left" w:pos="426"/>
        </w:tabs>
        <w:spacing w:before="120" w:after="120" w:line="240" w:lineRule="auto"/>
        <w:ind w:firstLine="0"/>
        <w:rPr>
          <w:sz w:val="20"/>
        </w:rPr>
      </w:pPr>
      <w:hyperlink r:id="rId18" w:history="1">
        <w:r w:rsidR="0086231E" w:rsidRPr="00E64E99">
          <w:rPr>
            <w:rStyle w:val="Hipervnculo"/>
            <w:sz w:val="20"/>
          </w:rPr>
          <w:t>https://portalanterior.ine.mx/archivos2/portal/DEA/compraINE/ProcedimientoRegistro.html</w:t>
        </w:r>
      </w:hyperlink>
      <w:r w:rsidR="0086231E">
        <w:rPr>
          <w:sz w:val="20"/>
        </w:rPr>
        <w:t xml:space="preserve"> </w:t>
      </w:r>
      <w:r w:rsidR="0086231E" w:rsidRPr="00BC6C20">
        <w:rPr>
          <w:sz w:val="20"/>
        </w:rPr>
        <w:t xml:space="preserve"> </w:t>
      </w:r>
      <w:r w:rsidR="0086231E">
        <w:rPr>
          <w:sz w:val="20"/>
        </w:rPr>
        <w:t xml:space="preserve"> </w:t>
      </w:r>
    </w:p>
    <w:p w14:paraId="79474034" w14:textId="08CFD5B8" w:rsidR="002F6B53" w:rsidRPr="00B30C07" w:rsidRDefault="002F6B53" w:rsidP="002F6B53">
      <w:pPr>
        <w:pStyle w:val="Texto0"/>
        <w:tabs>
          <w:tab w:val="left" w:pos="709"/>
          <w:tab w:val="left" w:pos="851"/>
        </w:tabs>
        <w:spacing w:before="120" w:after="120"/>
        <w:ind w:firstLine="0"/>
        <w:rPr>
          <w:sz w:val="20"/>
        </w:rPr>
      </w:pPr>
      <w:r w:rsidRPr="00B30C07">
        <w:rPr>
          <w:sz w:val="20"/>
        </w:rPr>
        <w:t xml:space="preserve">O bien, </w:t>
      </w:r>
      <w:r w:rsidRPr="00B30C07">
        <w:rPr>
          <w:b/>
          <w:sz w:val="20"/>
        </w:rPr>
        <w:t>para cualquier duda para su registro o presentación de su propuesta en CompraINE</w:t>
      </w:r>
      <w:r w:rsidRPr="00B30C07">
        <w:rPr>
          <w:b/>
          <w:sz w:val="20"/>
          <w:u w:val="single"/>
        </w:rPr>
        <w:t xml:space="preserve"> </w:t>
      </w:r>
      <w:r w:rsidRPr="00B30C07">
        <w:rPr>
          <w:sz w:val="20"/>
        </w:rPr>
        <w:t xml:space="preserve">puede enviar un correo electrónico a la cuenta: </w:t>
      </w:r>
      <w:hyperlink r:id="rId19" w:history="1">
        <w:r w:rsidRPr="00A40CF5">
          <w:rPr>
            <w:rStyle w:val="Hipervnculo"/>
            <w:sz w:val="20"/>
          </w:rPr>
          <w:t>compras@ine.mx</w:t>
        </w:r>
      </w:hyperlink>
      <w:r>
        <w:rPr>
          <w:sz w:val="20"/>
          <w:u w:val="single"/>
        </w:rPr>
        <w:t xml:space="preserve">. </w:t>
      </w:r>
      <w:r w:rsidRPr="00B30C07">
        <w:rPr>
          <w:sz w:val="20"/>
        </w:rPr>
        <w:t xml:space="preserve"> </w:t>
      </w:r>
    </w:p>
    <w:p w14:paraId="58124623" w14:textId="77777777" w:rsidR="0086231E" w:rsidRPr="00D50BA1" w:rsidRDefault="0086231E" w:rsidP="0086231E">
      <w:pPr>
        <w:pStyle w:val="Texto0"/>
        <w:tabs>
          <w:tab w:val="left" w:pos="709"/>
          <w:tab w:val="left" w:pos="851"/>
        </w:tabs>
        <w:spacing w:before="120" w:after="120"/>
        <w:ind w:firstLine="0"/>
        <w:rPr>
          <w:sz w:val="20"/>
        </w:rPr>
      </w:pPr>
      <w:r w:rsidRPr="00D50BA1">
        <w:rPr>
          <w:sz w:val="20"/>
        </w:rPr>
        <w:t>Asimismo, como archivos adjuntos a la presente convocatoria, se publican las siguientes Guías de Operación:</w:t>
      </w:r>
    </w:p>
    <w:p w14:paraId="5019A4AD" w14:textId="77777777" w:rsidR="0086231E" w:rsidRPr="00D50BA1" w:rsidRDefault="0086231E" w:rsidP="0086231E">
      <w:pPr>
        <w:pStyle w:val="Texto0"/>
        <w:tabs>
          <w:tab w:val="left" w:pos="709"/>
          <w:tab w:val="left" w:pos="851"/>
        </w:tabs>
        <w:spacing w:before="120" w:after="120"/>
        <w:rPr>
          <w:sz w:val="20"/>
          <w:lang w:val="es-MX"/>
        </w:rPr>
      </w:pPr>
      <w:r w:rsidRPr="00D50BA1">
        <w:rPr>
          <w:sz w:val="20"/>
          <w:lang w:val="es-MX"/>
        </w:rPr>
        <w:t>- GuiaRapida_CompraINE_FirmaElectronica_V1</w:t>
      </w:r>
    </w:p>
    <w:p w14:paraId="02CF5346" w14:textId="07071C92" w:rsidR="0086231E" w:rsidRDefault="0086231E" w:rsidP="0086231E">
      <w:pPr>
        <w:pStyle w:val="Texto0"/>
        <w:tabs>
          <w:tab w:val="left" w:pos="709"/>
          <w:tab w:val="left" w:pos="851"/>
        </w:tabs>
        <w:spacing w:before="120" w:after="120"/>
        <w:rPr>
          <w:sz w:val="20"/>
          <w:lang w:val="es-MX"/>
        </w:rPr>
      </w:pPr>
      <w:r w:rsidRPr="00D50BA1">
        <w:rPr>
          <w:sz w:val="20"/>
          <w:lang w:val="es-MX"/>
        </w:rPr>
        <w:t>- CompraINE_Proveedores_Contratistas_v0 1_26_02_2018</w:t>
      </w:r>
    </w:p>
    <w:p w14:paraId="4F761F0D" w14:textId="77777777" w:rsidR="00B73CDB" w:rsidRPr="00555340" w:rsidRDefault="00B73CDB" w:rsidP="00B73CDB">
      <w:pPr>
        <w:pStyle w:val="Texto0"/>
        <w:spacing w:before="120" w:after="120"/>
        <w:rPr>
          <w:i/>
          <w:sz w:val="20"/>
        </w:rPr>
      </w:pPr>
      <w:r w:rsidRPr="00555340">
        <w:rPr>
          <w:i/>
        </w:rPr>
        <w:t>-</w:t>
      </w:r>
      <w:r w:rsidRPr="00555340">
        <w:rPr>
          <w:i/>
          <w:color w:val="FF0000"/>
        </w:rPr>
        <w:t xml:space="preserve"> </w:t>
      </w:r>
      <w:hyperlink r:id="rId20" w:history="1">
        <w:r w:rsidRPr="00555340">
          <w:rPr>
            <w:rStyle w:val="Hipervnculo"/>
            <w:i/>
            <w:sz w:val="20"/>
          </w:rPr>
          <w:t>https://bit.ly/39YdeGM</w:t>
        </w:r>
      </w:hyperlink>
      <w:r w:rsidRPr="00555340">
        <w:rPr>
          <w:i/>
          <w:color w:val="FF0000"/>
          <w:sz w:val="20"/>
        </w:rPr>
        <w:t xml:space="preserve"> </w:t>
      </w:r>
      <w:r w:rsidRPr="00555340">
        <w:rPr>
          <w:i/>
          <w:sz w:val="20"/>
        </w:rPr>
        <w:t>(videos de ayuda para la actualización del Java y la firma electrónica de los sobres.)</w:t>
      </w:r>
    </w:p>
    <w:p w14:paraId="66BA5069" w14:textId="77777777" w:rsidR="00276428" w:rsidRDefault="00276428" w:rsidP="00276428">
      <w:pPr>
        <w:pStyle w:val="Texto0"/>
        <w:tabs>
          <w:tab w:val="left" w:pos="709"/>
          <w:tab w:val="left" w:pos="851"/>
        </w:tabs>
        <w:spacing w:before="120" w:after="120"/>
        <w:ind w:firstLine="0"/>
        <w:rPr>
          <w:sz w:val="20"/>
        </w:rPr>
      </w:pPr>
    </w:p>
    <w:p w14:paraId="14ABBDE4" w14:textId="77777777" w:rsidR="00F70339" w:rsidRPr="0080141B" w:rsidRDefault="00F70339" w:rsidP="00EE5879">
      <w:pPr>
        <w:spacing w:before="120" w:after="120"/>
        <w:jc w:val="both"/>
        <w:outlineLvl w:val="0"/>
        <w:rPr>
          <w:rFonts w:ascii="Arial" w:hAnsi="Arial" w:cs="Arial"/>
          <w:b/>
          <w:szCs w:val="18"/>
          <w:u w:val="single"/>
        </w:rPr>
      </w:pPr>
      <w:r w:rsidRPr="0080141B">
        <w:rPr>
          <w:rFonts w:ascii="Arial" w:hAnsi="Arial" w:cs="Arial"/>
          <w:b/>
          <w:szCs w:val="18"/>
          <w:u w:val="single"/>
        </w:rPr>
        <w:t xml:space="preserve">Documentación legal requerida en copia para alta y/o actualización en el padrón de proveedores </w:t>
      </w:r>
    </w:p>
    <w:p w14:paraId="1BA093F8" w14:textId="77777777" w:rsidR="00F70339" w:rsidRPr="0080141B" w:rsidRDefault="00F70339" w:rsidP="00EE5879">
      <w:pPr>
        <w:autoSpaceDE w:val="0"/>
        <w:autoSpaceDN w:val="0"/>
        <w:adjustRightInd w:val="0"/>
        <w:jc w:val="both"/>
        <w:outlineLvl w:val="0"/>
        <w:rPr>
          <w:rFonts w:ascii="Arial" w:hAnsi="Arial" w:cs="Arial"/>
          <w:b/>
          <w:bCs/>
        </w:rPr>
      </w:pPr>
      <w:r w:rsidRPr="0080141B">
        <w:rPr>
          <w:rFonts w:ascii="Arial" w:hAnsi="Arial" w:cs="Arial"/>
          <w:b/>
          <w:bCs/>
        </w:rPr>
        <w:t>A. Persona moral</w:t>
      </w:r>
    </w:p>
    <w:p w14:paraId="7A595726"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Testimonio de la escritura pública del acta constitutiva en su caso, las reformas o modificaciones que hubiere sufrido.</w:t>
      </w:r>
    </w:p>
    <w:p w14:paraId="507146A3"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Testimonio de la escritura pública en que conste el poder notarial del representante legal para actos de administración, para el cual se verificará que no haya sido revocado a la fecha de registro del Proveedor o de la firma del Contrato.</w:t>
      </w:r>
    </w:p>
    <w:p w14:paraId="24AFC28B" w14:textId="77777777" w:rsidR="00F70339" w:rsidRPr="0080141B" w:rsidRDefault="00F70339" w:rsidP="00F70339">
      <w:pPr>
        <w:autoSpaceDE w:val="0"/>
        <w:autoSpaceDN w:val="0"/>
        <w:ind w:left="709" w:hanging="1"/>
        <w:jc w:val="both"/>
        <w:rPr>
          <w:rFonts w:ascii="Arial" w:hAnsi="Arial" w:cs="Arial"/>
          <w:lang w:eastAsia="es-MX"/>
        </w:rPr>
      </w:pPr>
      <w:r w:rsidRPr="0080141B">
        <w:rPr>
          <w:rFonts w:ascii="Arial" w:hAnsi="Arial" w:cs="Arial"/>
          <w:lang w:eastAsia="es-MX"/>
        </w:rPr>
        <w:t>Los documentos señalados anteriormente, deberán encontrarse debidamente inscritos en el Registro Público de la Propiedad y el Comercio que corresponda. Tratándose de poderes especiales no será necesaria dicha inscripción.</w:t>
      </w:r>
      <w:r>
        <w:rPr>
          <w:rFonts w:ascii="Arial" w:hAnsi="Arial" w:cs="Arial"/>
          <w:lang w:eastAsia="es-MX"/>
        </w:rPr>
        <w:t xml:space="preserve">  </w:t>
      </w:r>
    </w:p>
    <w:p w14:paraId="05C7147C"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Identificación oficial del representante legal vigente (credencial para votar o pasaporte o cédula profesional).</w:t>
      </w:r>
    </w:p>
    <w:p w14:paraId="41697F30"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Constancia de alta ante la Secretaría de Hacienda y Crédito Público (SHCP): formato R1 o Acuse electrónico con sello digital emitido por el Servicio de Administración Tributaria.</w:t>
      </w:r>
    </w:p>
    <w:p w14:paraId="07411960"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67772F8B"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Cédula de Identificación Fiscal o constancia del Registro Federal de Contribuyentes y la última modificación.</w:t>
      </w:r>
    </w:p>
    <w:p w14:paraId="6267E620"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Comprobante de domicilio fiscal con una antigüedad no mayor a dos meses (recibo telefónico, recibo de luz o agua).</w:t>
      </w:r>
    </w:p>
    <w:p w14:paraId="46F4326A" w14:textId="77777777" w:rsidR="00F70339" w:rsidRPr="00046C25" w:rsidRDefault="00F70339" w:rsidP="00F70339">
      <w:pPr>
        <w:autoSpaceDE w:val="0"/>
        <w:autoSpaceDN w:val="0"/>
        <w:jc w:val="both"/>
        <w:rPr>
          <w:rFonts w:ascii="Arial" w:hAnsi="Arial" w:cs="Arial"/>
          <w:b/>
          <w:sz w:val="10"/>
          <w:lang w:eastAsia="es-MX"/>
        </w:rPr>
      </w:pPr>
    </w:p>
    <w:p w14:paraId="213EEFB7" w14:textId="77777777" w:rsidR="00F70339" w:rsidRPr="0080141B" w:rsidRDefault="00F70339" w:rsidP="00F70339">
      <w:pPr>
        <w:autoSpaceDE w:val="0"/>
        <w:autoSpaceDN w:val="0"/>
        <w:jc w:val="both"/>
        <w:rPr>
          <w:rFonts w:ascii="Arial" w:hAnsi="Arial" w:cs="Arial"/>
          <w:b/>
          <w:lang w:eastAsia="es-MX"/>
        </w:rPr>
      </w:pPr>
      <w:r w:rsidRPr="0080141B">
        <w:rPr>
          <w:rFonts w:ascii="Arial" w:hAnsi="Arial" w:cs="Arial"/>
          <w:b/>
          <w:lang w:eastAsia="es-MX"/>
        </w:rPr>
        <w:t>B. Persona física</w:t>
      </w:r>
    </w:p>
    <w:p w14:paraId="067F05D8" w14:textId="77777777" w:rsidR="00F70339" w:rsidRPr="0080141B"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Identificación oficial vigente (credencial para votar o pasaporte o cédula profesional).</w:t>
      </w:r>
    </w:p>
    <w:p w14:paraId="520FD216" w14:textId="77777777" w:rsidR="00F70339" w:rsidRPr="0080141B"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Constancia de alta ante la SHCP: formato R1 o Acuse electrónico con sello digital emitido por el Servicio de Administración Tributaria.</w:t>
      </w:r>
    </w:p>
    <w:p w14:paraId="43FB6CAF" w14:textId="77777777" w:rsidR="00F70339" w:rsidRPr="0080141B"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1F85557C" w14:textId="77777777" w:rsidR="00F70339" w:rsidRPr="0080141B"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Cédula de Identificación Fiscal o constancia del Registro Federal de Contribuyentes y la última modificación.</w:t>
      </w:r>
    </w:p>
    <w:p w14:paraId="592D3CB4" w14:textId="77777777" w:rsidR="00F70339" w:rsidRPr="0080141B"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Comprobante de domicilio fiscal con una antigüedad no mayor a dos meses (recibo telefónico, recibo de luz o agua).</w:t>
      </w:r>
    </w:p>
    <w:p w14:paraId="3BD6A18E" w14:textId="324F5C0D" w:rsidR="005B1055" w:rsidRDefault="005B1055" w:rsidP="00EE5879">
      <w:pPr>
        <w:spacing w:before="120" w:after="120"/>
        <w:jc w:val="center"/>
        <w:outlineLvl w:val="0"/>
        <w:rPr>
          <w:rFonts w:ascii="Arial" w:hAnsi="Arial" w:cs="Arial"/>
          <w:b/>
          <w:smallCaps/>
          <w:sz w:val="28"/>
          <w:szCs w:val="28"/>
        </w:rPr>
      </w:pPr>
    </w:p>
    <w:p w14:paraId="384984B0" w14:textId="77743544" w:rsidR="002B55BD" w:rsidRDefault="002B55BD" w:rsidP="00EE5879">
      <w:pPr>
        <w:spacing w:before="120" w:after="120"/>
        <w:jc w:val="center"/>
        <w:outlineLvl w:val="0"/>
        <w:rPr>
          <w:rFonts w:ascii="Arial" w:hAnsi="Arial" w:cs="Arial"/>
          <w:b/>
          <w:smallCaps/>
          <w:sz w:val="28"/>
          <w:szCs w:val="28"/>
        </w:rPr>
      </w:pPr>
    </w:p>
    <w:p w14:paraId="28E1BBD1" w14:textId="77777777" w:rsidR="008C5EE4" w:rsidRDefault="008C5EE4" w:rsidP="00EE5879">
      <w:pPr>
        <w:spacing w:before="120" w:after="120"/>
        <w:jc w:val="center"/>
        <w:outlineLvl w:val="0"/>
        <w:rPr>
          <w:rFonts w:ascii="Arial" w:hAnsi="Arial" w:cs="Arial"/>
          <w:b/>
          <w:smallCaps/>
          <w:sz w:val="28"/>
          <w:szCs w:val="28"/>
        </w:rPr>
      </w:pPr>
      <w:r w:rsidRPr="008C5EE4">
        <w:rPr>
          <w:rFonts w:ascii="Arial" w:hAnsi="Arial" w:cs="Arial"/>
          <w:b/>
          <w:smallCaps/>
          <w:sz w:val="28"/>
          <w:szCs w:val="28"/>
        </w:rPr>
        <w:t>Introducción</w:t>
      </w:r>
    </w:p>
    <w:p w14:paraId="76EEFEAA" w14:textId="7CA3D923" w:rsidR="00852532" w:rsidRPr="00C31366" w:rsidRDefault="00852532" w:rsidP="009A78E9">
      <w:pPr>
        <w:spacing w:before="120" w:after="120"/>
        <w:jc w:val="both"/>
        <w:rPr>
          <w:rFonts w:ascii="Arial" w:hAnsi="Arial" w:cs="Arial"/>
        </w:rPr>
      </w:pPr>
      <w:r w:rsidRPr="00C31366">
        <w:rPr>
          <w:rFonts w:ascii="Arial" w:hAnsi="Arial" w:cs="Arial"/>
        </w:rPr>
        <w:t xml:space="preserve">El </w:t>
      </w:r>
      <w:r w:rsidR="001F3692" w:rsidRPr="00C31366">
        <w:rPr>
          <w:rFonts w:ascii="Arial" w:hAnsi="Arial" w:cs="Arial"/>
        </w:rPr>
        <w:t>INSTITUTO</w:t>
      </w:r>
      <w:r w:rsidRPr="00C31366">
        <w:rPr>
          <w:rFonts w:ascii="Arial" w:hAnsi="Arial" w:cs="Arial"/>
        </w:rPr>
        <w:t xml:space="preserve">, por conducto de la Dirección Ejecutiva de Administración, a través de la Subdirección de Adquisiciones de la Dirección de Recursos Materiales y Servicios, sita en </w:t>
      </w:r>
      <w:r w:rsidRPr="00C31366">
        <w:rPr>
          <w:rFonts w:ascii="Arial" w:hAnsi="Arial" w:cs="Arial"/>
          <w:bCs/>
        </w:rPr>
        <w:t xml:space="preserve">Periférico Sur 4124, Torre </w:t>
      </w:r>
      <w:r w:rsidR="005B78C3" w:rsidRPr="00C31366">
        <w:rPr>
          <w:rFonts w:ascii="Arial" w:hAnsi="Arial" w:cs="Arial"/>
          <w:bCs/>
        </w:rPr>
        <w:t>Zafiro</w:t>
      </w:r>
      <w:r w:rsidRPr="00C31366">
        <w:rPr>
          <w:rFonts w:ascii="Arial" w:hAnsi="Arial" w:cs="Arial"/>
          <w:bCs/>
        </w:rPr>
        <w:t xml:space="preserve"> II, </w:t>
      </w:r>
      <w:r w:rsidR="00D36CED">
        <w:rPr>
          <w:rFonts w:ascii="Arial" w:hAnsi="Arial" w:cs="Arial"/>
          <w:bCs/>
        </w:rPr>
        <w:t>sexto piso</w:t>
      </w:r>
      <w:r w:rsidRPr="00C31366">
        <w:rPr>
          <w:rFonts w:ascii="Arial" w:hAnsi="Arial" w:cs="Arial"/>
          <w:bCs/>
        </w:rPr>
        <w:t xml:space="preserve">, </w:t>
      </w:r>
      <w:r w:rsidR="00523408">
        <w:rPr>
          <w:rFonts w:ascii="Arial" w:hAnsi="Arial" w:cs="Arial"/>
          <w:bCs/>
        </w:rPr>
        <w:t>C</w:t>
      </w:r>
      <w:r w:rsidRPr="00C31366">
        <w:rPr>
          <w:rFonts w:ascii="Arial" w:hAnsi="Arial" w:cs="Arial"/>
          <w:bCs/>
        </w:rPr>
        <w:t xml:space="preserve">olonia </w:t>
      </w:r>
      <w:r w:rsidR="001F05FC">
        <w:rPr>
          <w:rFonts w:ascii="Arial" w:hAnsi="Arial" w:cs="Arial"/>
          <w:bCs/>
        </w:rPr>
        <w:t>Jardines del Pedregal</w:t>
      </w:r>
      <w:r w:rsidRPr="00C31366">
        <w:rPr>
          <w:rFonts w:ascii="Arial" w:hAnsi="Arial" w:cs="Arial"/>
          <w:bCs/>
        </w:rPr>
        <w:t xml:space="preserve">, </w:t>
      </w:r>
      <w:r w:rsidR="004C421C">
        <w:rPr>
          <w:rFonts w:ascii="Arial" w:hAnsi="Arial" w:cs="Arial"/>
          <w:bCs/>
        </w:rPr>
        <w:t>Álvaro Obregón</w:t>
      </w:r>
      <w:r w:rsidR="00810072">
        <w:rPr>
          <w:rFonts w:ascii="Arial" w:hAnsi="Arial" w:cs="Arial"/>
          <w:bCs/>
        </w:rPr>
        <w:t>, C</w:t>
      </w:r>
      <w:r w:rsidRPr="00C31366">
        <w:rPr>
          <w:rFonts w:ascii="Arial" w:hAnsi="Arial" w:cs="Arial"/>
          <w:bCs/>
        </w:rPr>
        <w:t xml:space="preserve">ódigo </w:t>
      </w:r>
      <w:r w:rsidR="00810072">
        <w:rPr>
          <w:rFonts w:ascii="Arial" w:hAnsi="Arial" w:cs="Arial"/>
          <w:bCs/>
        </w:rPr>
        <w:t>P</w:t>
      </w:r>
      <w:r w:rsidRPr="00C31366">
        <w:rPr>
          <w:rFonts w:ascii="Arial" w:hAnsi="Arial" w:cs="Arial"/>
          <w:bCs/>
        </w:rPr>
        <w:t>ostal 01</w:t>
      </w:r>
      <w:r w:rsidR="003D5C2F">
        <w:rPr>
          <w:rFonts w:ascii="Arial" w:hAnsi="Arial" w:cs="Arial"/>
          <w:bCs/>
        </w:rPr>
        <w:t>900</w:t>
      </w:r>
      <w:r w:rsidRPr="00C31366">
        <w:rPr>
          <w:rFonts w:ascii="Arial" w:hAnsi="Arial" w:cs="Arial"/>
          <w:bCs/>
        </w:rPr>
        <w:t xml:space="preserve">, en la Ciudad de México, </w:t>
      </w:r>
      <w:r w:rsidRPr="00C31366">
        <w:rPr>
          <w:rFonts w:ascii="Arial" w:hAnsi="Arial" w:cs="Arial"/>
        </w:rPr>
        <w:t xml:space="preserve">realizará la </w:t>
      </w:r>
      <w:r w:rsidRPr="000C5DC5">
        <w:rPr>
          <w:rFonts w:ascii="Arial" w:hAnsi="Arial" w:cs="Arial"/>
        </w:rPr>
        <w:t xml:space="preserve">contratación con personas físicas y/o morales cuyas actividades comerciales estén </w:t>
      </w:r>
      <w:r w:rsidR="00D47E3C" w:rsidRPr="000C5DC5">
        <w:rPr>
          <w:rFonts w:ascii="Arial" w:hAnsi="Arial" w:cs="Arial"/>
        </w:rPr>
        <w:t xml:space="preserve">relacionadas con </w:t>
      </w:r>
      <w:r w:rsidR="004C4800">
        <w:rPr>
          <w:rFonts w:ascii="Arial" w:hAnsi="Arial" w:cs="Arial"/>
        </w:rPr>
        <w:t>el objeto del presente procedimiento de contratación,</w:t>
      </w:r>
      <w:r w:rsidR="001F7CF9" w:rsidRPr="000C5DC5">
        <w:rPr>
          <w:rFonts w:ascii="Arial" w:hAnsi="Arial" w:cs="Arial"/>
        </w:rPr>
        <w:t xml:space="preserve"> </w:t>
      </w:r>
      <w:r w:rsidRPr="000C5DC5">
        <w:rPr>
          <w:rFonts w:ascii="Arial" w:hAnsi="Arial" w:cs="Arial"/>
        </w:rPr>
        <w:t xml:space="preserve">en </w:t>
      </w:r>
      <w:r w:rsidRPr="00E17D4F">
        <w:rPr>
          <w:rFonts w:ascii="Arial" w:hAnsi="Arial" w:cs="Arial"/>
        </w:rPr>
        <w:t xml:space="preserve">cumplimiento a lo establecido en los artículos 134 párrafo tercero de la Constitución Política de los Estados Unidos </w:t>
      </w:r>
      <w:r w:rsidRPr="004C4800">
        <w:rPr>
          <w:rFonts w:ascii="Arial" w:hAnsi="Arial" w:cs="Arial"/>
        </w:rPr>
        <w:t xml:space="preserve">Mexicanos; </w:t>
      </w:r>
      <w:r w:rsidR="00F70338">
        <w:rPr>
          <w:rFonts w:ascii="Arial" w:hAnsi="Arial" w:cs="Arial"/>
        </w:rPr>
        <w:t>artículos 29 y 59</w:t>
      </w:r>
      <w:r w:rsidRPr="004C4800">
        <w:rPr>
          <w:rFonts w:ascii="Arial" w:hAnsi="Arial" w:cs="Arial"/>
        </w:rPr>
        <w:t xml:space="preserve"> incisos a), b) y h)</w:t>
      </w:r>
      <w:r w:rsidR="000754B7">
        <w:rPr>
          <w:rFonts w:ascii="Arial" w:hAnsi="Arial" w:cs="Arial"/>
        </w:rPr>
        <w:t xml:space="preserve"> </w:t>
      </w:r>
      <w:r w:rsidR="00BA3EEC">
        <w:rPr>
          <w:rFonts w:ascii="Arial" w:hAnsi="Arial" w:cs="Arial"/>
        </w:rPr>
        <w:t xml:space="preserve">y sexto transitorio </w:t>
      </w:r>
      <w:r w:rsidR="00F70338">
        <w:rPr>
          <w:rFonts w:ascii="Arial" w:hAnsi="Arial" w:cs="Arial"/>
        </w:rPr>
        <w:t>de la</w:t>
      </w:r>
      <w:r w:rsidRPr="00E17D4F">
        <w:rPr>
          <w:rFonts w:ascii="Arial" w:hAnsi="Arial" w:cs="Arial"/>
        </w:rPr>
        <w:t xml:space="preserve"> </w:t>
      </w:r>
      <w:r w:rsidR="00F70338">
        <w:rPr>
          <w:rFonts w:ascii="Arial" w:hAnsi="Arial" w:cs="Arial"/>
        </w:rPr>
        <w:t>Ley General</w:t>
      </w:r>
      <w:r w:rsidRPr="00E17D4F">
        <w:rPr>
          <w:rFonts w:ascii="Arial" w:hAnsi="Arial" w:cs="Arial"/>
        </w:rPr>
        <w:t xml:space="preserve"> de Instituciones y Proced</w:t>
      </w:r>
      <w:r w:rsidR="001C40F1" w:rsidRPr="00E17D4F">
        <w:rPr>
          <w:rFonts w:ascii="Arial" w:hAnsi="Arial" w:cs="Arial"/>
        </w:rPr>
        <w:t>imientos Electorales;</w:t>
      </w:r>
      <w:r w:rsidRPr="00E17D4F">
        <w:rPr>
          <w:rFonts w:ascii="Arial" w:hAnsi="Arial" w:cs="Arial"/>
        </w:rPr>
        <w:t xml:space="preserve"> artículos</w:t>
      </w:r>
      <w:r w:rsidRPr="00E272D0">
        <w:rPr>
          <w:rFonts w:ascii="Arial" w:hAnsi="Arial" w:cs="Arial"/>
          <w:color w:val="FF0000"/>
        </w:rPr>
        <w:t xml:space="preserve"> </w:t>
      </w:r>
      <w:r w:rsidR="00284C89" w:rsidRPr="00E272D0">
        <w:rPr>
          <w:rFonts w:ascii="Arial" w:hAnsi="Arial" w:cs="Arial"/>
        </w:rPr>
        <w:t>23</w:t>
      </w:r>
      <w:r w:rsidR="00284C89" w:rsidRPr="00E4776D">
        <w:rPr>
          <w:rFonts w:ascii="Arial" w:hAnsi="Arial" w:cs="Arial"/>
        </w:rPr>
        <w:t>, 31</w:t>
      </w:r>
      <w:r w:rsidRPr="00E17D4F">
        <w:rPr>
          <w:rFonts w:ascii="Arial" w:hAnsi="Arial" w:cs="Arial"/>
        </w:rPr>
        <w:t xml:space="preserve"> fracción </w:t>
      </w:r>
      <w:r w:rsidR="00A0034B" w:rsidRPr="00E17D4F">
        <w:rPr>
          <w:rFonts w:ascii="Arial" w:hAnsi="Arial" w:cs="Arial"/>
        </w:rPr>
        <w:t>I</w:t>
      </w:r>
      <w:r w:rsidR="00284C89">
        <w:rPr>
          <w:rFonts w:ascii="Arial" w:hAnsi="Arial" w:cs="Arial"/>
        </w:rPr>
        <w:t xml:space="preserve">, 32 </w:t>
      </w:r>
      <w:r w:rsidR="00284C89" w:rsidRPr="00C44550">
        <w:rPr>
          <w:rFonts w:ascii="Arial" w:hAnsi="Arial" w:cs="Arial"/>
        </w:rPr>
        <w:t xml:space="preserve">fracción </w:t>
      </w:r>
      <w:r w:rsidR="004C421C">
        <w:rPr>
          <w:rFonts w:ascii="Arial" w:hAnsi="Arial" w:cs="Arial"/>
        </w:rPr>
        <w:t>I</w:t>
      </w:r>
      <w:r w:rsidR="003C5AFF">
        <w:rPr>
          <w:rFonts w:ascii="Arial" w:hAnsi="Arial" w:cs="Arial"/>
        </w:rPr>
        <w:t>I</w:t>
      </w:r>
      <w:r w:rsidR="00284C89" w:rsidRPr="00C44550">
        <w:rPr>
          <w:rFonts w:ascii="Arial" w:hAnsi="Arial" w:cs="Arial"/>
        </w:rPr>
        <w:t>,</w:t>
      </w:r>
      <w:r w:rsidR="00AF563A" w:rsidRPr="00C44550">
        <w:rPr>
          <w:rFonts w:ascii="Arial" w:hAnsi="Arial" w:cs="Arial"/>
        </w:rPr>
        <w:t xml:space="preserve"> </w:t>
      </w:r>
      <w:r w:rsidR="00284C89" w:rsidRPr="008B0FF7">
        <w:rPr>
          <w:rFonts w:ascii="Arial" w:hAnsi="Arial" w:cs="Arial"/>
        </w:rPr>
        <w:t>35</w:t>
      </w:r>
      <w:r w:rsidRPr="008B0FF7">
        <w:rPr>
          <w:rFonts w:ascii="Arial" w:hAnsi="Arial" w:cs="Arial"/>
        </w:rPr>
        <w:t xml:space="preserve"> fracción </w:t>
      </w:r>
      <w:r w:rsidR="00F70339" w:rsidRPr="008B0FF7">
        <w:rPr>
          <w:rFonts w:ascii="Arial" w:hAnsi="Arial" w:cs="Arial"/>
        </w:rPr>
        <w:t>I</w:t>
      </w:r>
      <w:r w:rsidR="00711EC7">
        <w:rPr>
          <w:rFonts w:ascii="Arial" w:hAnsi="Arial" w:cs="Arial"/>
        </w:rPr>
        <w:t>,</w:t>
      </w:r>
      <w:r w:rsidR="002D00D9">
        <w:rPr>
          <w:rFonts w:ascii="Arial" w:hAnsi="Arial" w:cs="Arial"/>
        </w:rPr>
        <w:t xml:space="preserve"> </w:t>
      </w:r>
      <w:r w:rsidR="00284C89" w:rsidRPr="008310D1">
        <w:rPr>
          <w:rFonts w:ascii="Arial" w:hAnsi="Arial" w:cs="Arial"/>
        </w:rPr>
        <w:t>43</w:t>
      </w:r>
      <w:r w:rsidR="00CB3AC0" w:rsidRPr="008B0FF7">
        <w:rPr>
          <w:rFonts w:ascii="Arial" w:hAnsi="Arial" w:cs="Arial"/>
        </w:rPr>
        <w:t xml:space="preserve"> </w:t>
      </w:r>
      <w:r w:rsidR="00177AB6">
        <w:rPr>
          <w:rFonts w:ascii="Arial" w:hAnsi="Arial" w:cs="Arial"/>
        </w:rPr>
        <w:t>segundo</w:t>
      </w:r>
      <w:r w:rsidR="00A0034B" w:rsidRPr="008B0FF7">
        <w:rPr>
          <w:rFonts w:ascii="Arial" w:hAnsi="Arial" w:cs="Arial"/>
        </w:rPr>
        <w:t xml:space="preserve"> </w:t>
      </w:r>
      <w:r w:rsidR="001C40F1" w:rsidRPr="008310D1">
        <w:rPr>
          <w:rFonts w:ascii="Arial" w:hAnsi="Arial" w:cs="Arial"/>
        </w:rPr>
        <w:t>párrafo</w:t>
      </w:r>
      <w:r w:rsidR="0028739E">
        <w:rPr>
          <w:rFonts w:ascii="Arial" w:hAnsi="Arial" w:cs="Arial"/>
        </w:rPr>
        <w:t xml:space="preserve"> y 56</w:t>
      </w:r>
      <w:r w:rsidR="0031713A">
        <w:rPr>
          <w:rFonts w:ascii="Arial" w:hAnsi="Arial" w:cs="Arial"/>
        </w:rPr>
        <w:t xml:space="preserve"> </w:t>
      </w:r>
      <w:r w:rsidR="00284C89" w:rsidRPr="008310D1">
        <w:rPr>
          <w:rFonts w:ascii="Arial" w:hAnsi="Arial" w:cs="Arial"/>
        </w:rPr>
        <w:t xml:space="preserve">del </w:t>
      </w:r>
      <w:r w:rsidRPr="008B0FF7">
        <w:rPr>
          <w:rFonts w:ascii="Arial" w:hAnsi="Arial" w:cs="Arial"/>
        </w:rPr>
        <w:t>REGLAMENTO; y</w:t>
      </w:r>
      <w:r w:rsidRPr="00C44550">
        <w:rPr>
          <w:rFonts w:ascii="Arial" w:hAnsi="Arial" w:cs="Arial"/>
        </w:rPr>
        <w:t xml:space="preserve"> las Políticas, Bases y Lineamientos</w:t>
      </w:r>
      <w:r w:rsidRPr="00E17D4F">
        <w:rPr>
          <w:rFonts w:ascii="Arial" w:hAnsi="Arial" w:cs="Arial"/>
        </w:rPr>
        <w:t xml:space="preserve"> en materia de Adquisiciones, Arrenda</w:t>
      </w:r>
      <w:r w:rsidR="00B54A77">
        <w:rPr>
          <w:rFonts w:ascii="Arial" w:hAnsi="Arial" w:cs="Arial"/>
        </w:rPr>
        <w:t>miento de bienes muebles</w:t>
      </w:r>
      <w:r w:rsidRPr="00C31366">
        <w:rPr>
          <w:rFonts w:ascii="Arial" w:hAnsi="Arial" w:cs="Arial"/>
        </w:rPr>
        <w:t xml:space="preserve"> y Servicios del Instituto Federal Electoral,</w:t>
      </w:r>
      <w:r w:rsidR="00CB4A41">
        <w:rPr>
          <w:rFonts w:ascii="Arial" w:hAnsi="Arial" w:cs="Arial"/>
        </w:rPr>
        <w:t xml:space="preserve"> en lo sucesivo las POBALINES, así como</w:t>
      </w:r>
      <w:r w:rsidRPr="00C31366">
        <w:rPr>
          <w:rFonts w:ascii="Arial" w:hAnsi="Arial" w:cs="Arial"/>
        </w:rPr>
        <w:t xml:space="preserve"> las leyes y ordenamientos relativos y aplicables vigentes. </w:t>
      </w:r>
    </w:p>
    <w:p w14:paraId="49ACB35F" w14:textId="15378955" w:rsidR="00C81A3C" w:rsidRPr="00A57FB4" w:rsidRDefault="00C81A3C" w:rsidP="009A78E9">
      <w:pPr>
        <w:spacing w:before="120" w:after="120"/>
        <w:jc w:val="both"/>
        <w:rPr>
          <w:rFonts w:ascii="Arial" w:hAnsi="Arial" w:cs="Arial"/>
          <w:b/>
        </w:rPr>
      </w:pPr>
      <w:r w:rsidRPr="00A57FB4">
        <w:rPr>
          <w:rFonts w:ascii="Arial" w:hAnsi="Arial" w:cs="Arial"/>
        </w:rPr>
        <w:t xml:space="preserve">El INSTITUTO informa que podrán participar en el presente procedimiento de </w:t>
      </w:r>
      <w:r w:rsidR="00D12DA3">
        <w:rPr>
          <w:rFonts w:ascii="Arial" w:hAnsi="Arial" w:cs="Arial"/>
          <w:b/>
        </w:rPr>
        <w:t xml:space="preserve">Licitación Pública </w:t>
      </w:r>
      <w:r w:rsidR="00334EAE">
        <w:rPr>
          <w:rFonts w:ascii="Arial" w:hAnsi="Arial" w:cs="Arial"/>
          <w:b/>
        </w:rPr>
        <w:t>Nacional</w:t>
      </w:r>
      <w:r w:rsidR="00EF1761">
        <w:rPr>
          <w:rFonts w:ascii="Arial" w:hAnsi="Arial" w:cs="Arial"/>
          <w:b/>
        </w:rPr>
        <w:t xml:space="preserve"> </w:t>
      </w:r>
      <w:r w:rsidR="004C421C">
        <w:rPr>
          <w:rFonts w:ascii="Arial" w:hAnsi="Arial" w:cs="Arial"/>
          <w:b/>
        </w:rPr>
        <w:t>Electrónica</w:t>
      </w:r>
      <w:r>
        <w:rPr>
          <w:rFonts w:ascii="Arial" w:hAnsi="Arial" w:cs="Arial"/>
        </w:rPr>
        <w:t>,</w:t>
      </w:r>
      <w:r w:rsidRPr="00A57FB4">
        <w:rPr>
          <w:rFonts w:ascii="Arial" w:hAnsi="Arial" w:cs="Arial"/>
        </w:rPr>
        <w:t xml:space="preserve"> las personas que </w:t>
      </w:r>
      <w:r w:rsidRPr="00C720FF">
        <w:rPr>
          <w:rFonts w:ascii="Arial" w:hAnsi="Arial" w:cs="Arial"/>
          <w:b/>
        </w:rPr>
        <w:t>no</w:t>
      </w:r>
      <w:r w:rsidRPr="00A57FB4">
        <w:rPr>
          <w:rFonts w:ascii="Arial" w:hAnsi="Arial" w:cs="Arial"/>
        </w:rPr>
        <w:t xml:space="preserve"> se encuentren en alguno de los supuestos que s</w:t>
      </w:r>
      <w:r w:rsidR="00D302F6">
        <w:rPr>
          <w:rFonts w:ascii="Arial" w:hAnsi="Arial" w:cs="Arial"/>
        </w:rPr>
        <w:t xml:space="preserve">e establecen en los </w:t>
      </w:r>
      <w:r w:rsidR="00D302F6" w:rsidRPr="00AA0198">
        <w:rPr>
          <w:rFonts w:ascii="Arial" w:hAnsi="Arial" w:cs="Arial"/>
        </w:rPr>
        <w:t xml:space="preserve">artículos 59 y </w:t>
      </w:r>
      <w:r w:rsidR="00C63F3B" w:rsidRPr="00AA0198">
        <w:rPr>
          <w:rFonts w:ascii="Arial" w:hAnsi="Arial" w:cs="Arial"/>
        </w:rPr>
        <w:t xml:space="preserve">78 </w:t>
      </w:r>
      <w:r w:rsidRPr="00AA0198">
        <w:rPr>
          <w:rFonts w:ascii="Arial" w:hAnsi="Arial" w:cs="Arial"/>
        </w:rPr>
        <w:t>del REGLAMENTO;</w:t>
      </w:r>
      <w:r w:rsidRPr="00AA0198">
        <w:rPr>
          <w:rFonts w:ascii="Arial" w:hAnsi="Arial" w:cs="Arial"/>
          <w:b/>
        </w:rPr>
        <w:t xml:space="preserve"> </w:t>
      </w:r>
      <w:r w:rsidR="00AB22BA" w:rsidRPr="00AA0198">
        <w:rPr>
          <w:rFonts w:ascii="Arial" w:hAnsi="Arial" w:cs="Arial"/>
        </w:rPr>
        <w:t xml:space="preserve">así como de manera supletoria el </w:t>
      </w:r>
      <w:r w:rsidRPr="00AA0198">
        <w:rPr>
          <w:rFonts w:ascii="Arial" w:hAnsi="Arial" w:cs="Arial"/>
        </w:rPr>
        <w:t xml:space="preserve">artículo </w:t>
      </w:r>
      <w:r w:rsidR="00024458" w:rsidRPr="00AA0198">
        <w:rPr>
          <w:rFonts w:ascii="Arial" w:hAnsi="Arial" w:cs="Arial"/>
        </w:rPr>
        <w:t>49 fracción I</w:t>
      </w:r>
      <w:r w:rsidRPr="00AA0198">
        <w:rPr>
          <w:rFonts w:ascii="Arial" w:hAnsi="Arial" w:cs="Arial"/>
        </w:rPr>
        <w:t xml:space="preserve">X de la Ley </w:t>
      </w:r>
      <w:r w:rsidR="00024458" w:rsidRPr="00AA0198">
        <w:rPr>
          <w:rFonts w:ascii="Arial" w:hAnsi="Arial" w:cs="Arial"/>
        </w:rPr>
        <w:t>General</w:t>
      </w:r>
      <w:r w:rsidRPr="00AA0198">
        <w:rPr>
          <w:rFonts w:ascii="Arial" w:hAnsi="Arial" w:cs="Arial"/>
        </w:rPr>
        <w:t xml:space="preserve"> de Responsabilidades Administrativas</w:t>
      </w:r>
      <w:r w:rsidRPr="00896998">
        <w:rPr>
          <w:rFonts w:ascii="Arial" w:hAnsi="Arial" w:cs="Arial"/>
        </w:rPr>
        <w:t>.</w:t>
      </w:r>
    </w:p>
    <w:p w14:paraId="016A27D8" w14:textId="77777777" w:rsidR="00852532" w:rsidRPr="008C6285" w:rsidRDefault="00852532" w:rsidP="009A78E9">
      <w:pPr>
        <w:pStyle w:val="GREEN4"/>
        <w:spacing w:before="120" w:after="120"/>
        <w:ind w:right="-114"/>
        <w:rPr>
          <w:rFonts w:ascii="Arial" w:hAnsi="Arial" w:cs="Arial"/>
          <w:lang w:val="es-MX"/>
        </w:rPr>
      </w:pPr>
      <w:r w:rsidRPr="00C31366">
        <w:rPr>
          <w:rFonts w:ascii="Arial" w:hAnsi="Arial" w:cs="Arial"/>
          <w:lang w:val="es-MX"/>
        </w:rPr>
        <w:t>Los interesados que satisfagan los términos de la convocatoria tendrán derecho a presentar sus proposiciones en el día, fe</w:t>
      </w:r>
      <w:r w:rsidR="004C421C">
        <w:rPr>
          <w:rFonts w:ascii="Arial" w:hAnsi="Arial" w:cs="Arial"/>
          <w:lang w:val="es-MX"/>
        </w:rPr>
        <w:t>cha y</w:t>
      </w:r>
      <w:r w:rsidRPr="00C31366">
        <w:rPr>
          <w:rFonts w:ascii="Arial" w:hAnsi="Arial" w:cs="Arial"/>
          <w:lang w:val="es-MX"/>
        </w:rPr>
        <w:t xml:space="preserve"> hora establecidos para tal efecto y, para ello deberán tener cuidado en su preparación, ya que de la redacción, confección y presentación de la oferta, depende que sea aceptada; por lo tanto los </w:t>
      </w:r>
      <w:r w:rsidR="005463D4" w:rsidRPr="00C31366">
        <w:rPr>
          <w:rFonts w:ascii="Arial" w:hAnsi="Arial" w:cs="Arial"/>
          <w:lang w:val="es-MX"/>
        </w:rPr>
        <w:t>LICITANTES</w:t>
      </w:r>
      <w:r w:rsidRPr="00C31366">
        <w:rPr>
          <w:rFonts w:ascii="Arial" w:hAnsi="Arial" w:cs="Arial"/>
          <w:lang w:val="es-MX"/>
        </w:rPr>
        <w:t xml:space="preserve"> en el presente procedimiento de contratación, aceptan sin reserva de ningún tipo, todos y cada uno de los términos y condiciones previstos y solicitados en la presente convocatoria y sus anexos, </w:t>
      </w:r>
      <w:r w:rsidRPr="00E17D4F">
        <w:rPr>
          <w:rFonts w:ascii="Arial" w:hAnsi="Arial" w:cs="Arial"/>
          <w:lang w:val="es-MX"/>
        </w:rPr>
        <w:t>o bien, las modifi</w:t>
      </w:r>
      <w:r w:rsidR="00451E25" w:rsidRPr="00E17D4F">
        <w:rPr>
          <w:rFonts w:ascii="Arial" w:hAnsi="Arial" w:cs="Arial"/>
          <w:lang w:val="es-MX"/>
        </w:rPr>
        <w:t>caciones que resulten de la(s) J</w:t>
      </w:r>
      <w:r w:rsidRPr="00E17D4F">
        <w:rPr>
          <w:rFonts w:ascii="Arial" w:hAnsi="Arial" w:cs="Arial"/>
          <w:lang w:val="es-MX"/>
        </w:rPr>
        <w:t xml:space="preserve">unta(s) de </w:t>
      </w:r>
      <w:r w:rsidR="00451E25" w:rsidRPr="00E17D4F">
        <w:rPr>
          <w:rFonts w:ascii="Arial" w:hAnsi="Arial" w:cs="Arial"/>
          <w:lang w:val="es-MX"/>
        </w:rPr>
        <w:t>A</w:t>
      </w:r>
      <w:r w:rsidRPr="00E17D4F">
        <w:rPr>
          <w:rFonts w:ascii="Arial" w:hAnsi="Arial" w:cs="Arial"/>
          <w:lang w:val="es-MX"/>
        </w:rPr>
        <w:t xml:space="preserve">claraciones que se celebre(n), ya que </w:t>
      </w:r>
      <w:r w:rsidRPr="00E17D4F">
        <w:rPr>
          <w:rFonts w:ascii="Arial" w:hAnsi="Arial" w:cs="Arial"/>
          <w:u w:val="single"/>
          <w:lang w:val="es-MX"/>
        </w:rPr>
        <w:t>son las condiciones o cláusulas necesarias para reg</w:t>
      </w:r>
      <w:r w:rsidR="00CD19C6" w:rsidRPr="00E17D4F">
        <w:rPr>
          <w:rFonts w:ascii="Arial" w:hAnsi="Arial" w:cs="Arial"/>
          <w:u w:val="single"/>
          <w:lang w:val="es-MX"/>
        </w:rPr>
        <w:t xml:space="preserve">ular tanto el procedimiento de </w:t>
      </w:r>
      <w:r w:rsidR="006E5032">
        <w:rPr>
          <w:rFonts w:ascii="Arial" w:hAnsi="Arial" w:cs="Arial"/>
          <w:u w:val="single"/>
          <w:lang w:val="es-MX"/>
        </w:rPr>
        <w:t>licitación</w:t>
      </w:r>
      <w:r w:rsidRPr="00E17D4F">
        <w:rPr>
          <w:rFonts w:ascii="Arial" w:hAnsi="Arial" w:cs="Arial"/>
          <w:u w:val="single"/>
          <w:lang w:val="es-MX"/>
        </w:rPr>
        <w:t xml:space="preserve"> como </w:t>
      </w:r>
      <w:r w:rsidRPr="0011074C">
        <w:rPr>
          <w:rFonts w:ascii="Arial" w:hAnsi="Arial" w:cs="Arial"/>
          <w:u w:val="single"/>
          <w:lang w:val="es-MX"/>
        </w:rPr>
        <w:t>el</w:t>
      </w:r>
      <w:r w:rsidR="00FB3E4B" w:rsidRPr="0011074C">
        <w:rPr>
          <w:rFonts w:ascii="Arial" w:hAnsi="Arial" w:cs="Arial"/>
          <w:u w:val="single"/>
          <w:lang w:val="es-MX"/>
        </w:rPr>
        <w:t xml:space="preserve"> </w:t>
      </w:r>
      <w:r w:rsidR="0067374F" w:rsidRPr="0011074C">
        <w:rPr>
          <w:rFonts w:ascii="Arial" w:hAnsi="Arial" w:cs="Arial"/>
          <w:u w:val="single"/>
          <w:lang w:val="es-MX"/>
        </w:rPr>
        <w:t>contrato</w:t>
      </w:r>
      <w:r w:rsidR="00E02C8C" w:rsidRPr="0011074C">
        <w:rPr>
          <w:rFonts w:ascii="Arial" w:hAnsi="Arial" w:cs="Arial"/>
          <w:u w:val="single"/>
          <w:lang w:val="es-MX"/>
        </w:rPr>
        <w:t>,</w:t>
      </w:r>
      <w:r w:rsidR="001207E8" w:rsidRPr="0011074C">
        <w:rPr>
          <w:rFonts w:ascii="Arial" w:hAnsi="Arial" w:cs="Arial"/>
          <w:lang w:val="es-MX"/>
        </w:rPr>
        <w:t xml:space="preserve"> </w:t>
      </w:r>
      <w:r w:rsidRPr="0011074C">
        <w:rPr>
          <w:rFonts w:ascii="Arial" w:hAnsi="Arial" w:cs="Arial"/>
          <w:lang w:val="es-MX"/>
        </w:rPr>
        <w:t>por</w:t>
      </w:r>
      <w:r w:rsidRPr="00E17D4F">
        <w:rPr>
          <w:rFonts w:ascii="Arial" w:hAnsi="Arial" w:cs="Arial"/>
          <w:lang w:val="es-MX"/>
        </w:rPr>
        <w:t xml:space="preserve"> lo que en términos del principio de igualdad, el cumplimiento de los requisitos establecidos</w:t>
      </w:r>
      <w:r w:rsidRPr="00E17D4F">
        <w:rPr>
          <w:rFonts w:ascii="Arial" w:hAnsi="Arial" w:cs="Arial"/>
          <w:color w:val="7F7F7F"/>
          <w:lang w:val="es-MX"/>
        </w:rPr>
        <w:t xml:space="preserve">, </w:t>
      </w:r>
      <w:r w:rsidRPr="00E17D4F">
        <w:rPr>
          <w:rFonts w:ascii="Arial" w:hAnsi="Arial" w:cs="Arial"/>
          <w:lang w:val="es-MX"/>
        </w:rPr>
        <w:t xml:space="preserve">así como las prerrogativas que se otorguen a los </w:t>
      </w:r>
      <w:r w:rsidR="005463D4" w:rsidRPr="00E17D4F">
        <w:rPr>
          <w:rFonts w:ascii="Arial" w:hAnsi="Arial" w:cs="Arial"/>
          <w:lang w:val="es-MX"/>
        </w:rPr>
        <w:t>LICITANTES</w:t>
      </w:r>
      <w:r w:rsidR="005463D4" w:rsidRPr="00C31366">
        <w:rPr>
          <w:rFonts w:ascii="Arial" w:hAnsi="Arial" w:cs="Arial"/>
          <w:lang w:val="es-MX"/>
        </w:rPr>
        <w:t xml:space="preserve"> </w:t>
      </w:r>
      <w:r w:rsidRPr="00C31366">
        <w:rPr>
          <w:rFonts w:ascii="Arial" w:hAnsi="Arial" w:cs="Arial"/>
          <w:lang w:val="es-MX"/>
        </w:rPr>
        <w:t>en la presente convocatoria, sus anexos o</w:t>
      </w:r>
      <w:r w:rsidR="0045737F">
        <w:rPr>
          <w:rFonts w:ascii="Arial" w:hAnsi="Arial" w:cs="Arial"/>
          <w:lang w:val="es-MX"/>
        </w:rPr>
        <w:t xml:space="preserve"> lo</w:t>
      </w:r>
      <w:r w:rsidRPr="00C31366">
        <w:rPr>
          <w:rFonts w:ascii="Arial" w:hAnsi="Arial" w:cs="Arial"/>
          <w:lang w:val="es-MX"/>
        </w:rPr>
        <w:t xml:space="preserve"> derivado de la(s) Junta(s) de Aclaraciones, aplicará a todos los </w:t>
      </w:r>
      <w:r w:rsidR="005463D4" w:rsidRPr="00C31366">
        <w:rPr>
          <w:rFonts w:ascii="Arial" w:hAnsi="Arial" w:cs="Arial"/>
          <w:lang w:val="es-MX"/>
        </w:rPr>
        <w:t xml:space="preserve">LICITANTES </w:t>
      </w:r>
      <w:r w:rsidRPr="00C31366">
        <w:rPr>
          <w:rFonts w:ascii="Arial" w:hAnsi="Arial" w:cs="Arial"/>
          <w:lang w:val="es-MX"/>
        </w:rPr>
        <w:t xml:space="preserve">por igual y se obligan a respetarlas y </w:t>
      </w:r>
      <w:r w:rsidRPr="00C628D6">
        <w:rPr>
          <w:rFonts w:ascii="Arial" w:hAnsi="Arial" w:cs="Arial"/>
          <w:lang w:val="es-MX"/>
        </w:rPr>
        <w:t xml:space="preserve">cumplirlas </w:t>
      </w:r>
      <w:r w:rsidR="00B22DF4" w:rsidRPr="00C628D6">
        <w:rPr>
          <w:rFonts w:ascii="Arial" w:hAnsi="Arial" w:cs="Arial"/>
          <w:lang w:val="es-MX"/>
        </w:rPr>
        <w:t>cabalmente</w:t>
      </w:r>
      <w:r w:rsidRPr="00C628D6">
        <w:rPr>
          <w:rFonts w:ascii="Arial" w:hAnsi="Arial" w:cs="Arial"/>
          <w:lang w:val="es-MX"/>
        </w:rPr>
        <w:t xml:space="preserve"> durante</w:t>
      </w:r>
      <w:r w:rsidRPr="00C31366">
        <w:rPr>
          <w:rFonts w:ascii="Arial" w:hAnsi="Arial" w:cs="Arial"/>
          <w:lang w:val="es-MX"/>
        </w:rPr>
        <w:t xml:space="preserve"> el procedimiento. </w:t>
      </w:r>
      <w:r w:rsidR="00E90ACB" w:rsidRPr="00E90ACB">
        <w:rPr>
          <w:rFonts w:ascii="Arial" w:hAnsi="Arial" w:cs="Arial"/>
          <w:b/>
          <w:u w:val="single"/>
          <w:lang w:val="es-MX"/>
        </w:rPr>
        <w:t xml:space="preserve">No se aceptarán cartas que manifiesten apegarse o cumplir con los aspectos solicitados en la convocatoria o sus anexos o a las modificaciones de la(s) Junta(s) de Aclaraciones(s) en sustitución de la oferta técnica y la documentación técnica solicitada como parte de la oferta técnica, en virtud de que su evaluación consistirá en la revisión de su contenido y fondo, a fin de garantizar al INSTITUTO las mejores condiciones de contratación en cumplimiento a </w:t>
      </w:r>
      <w:r w:rsidR="006C0CEE">
        <w:rPr>
          <w:rFonts w:ascii="Arial" w:hAnsi="Arial" w:cs="Arial"/>
          <w:b/>
          <w:u w:val="single"/>
          <w:lang w:val="es-MX"/>
        </w:rPr>
        <w:t>lo establecido en el artículo 31</w:t>
      </w:r>
      <w:r w:rsidR="00E90ACB" w:rsidRPr="00E90ACB">
        <w:rPr>
          <w:rFonts w:ascii="Arial" w:hAnsi="Arial" w:cs="Arial"/>
          <w:b/>
          <w:u w:val="single"/>
          <w:lang w:val="es-MX"/>
        </w:rPr>
        <w:t xml:space="preserve"> del REGLAMENTO</w:t>
      </w:r>
      <w:r w:rsidRPr="00E90ACB">
        <w:rPr>
          <w:rFonts w:ascii="Arial" w:hAnsi="Arial" w:cs="Arial"/>
          <w:lang w:val="es-MX"/>
        </w:rPr>
        <w:t>;</w:t>
      </w:r>
      <w:r w:rsidRPr="00C31366">
        <w:rPr>
          <w:rFonts w:ascii="Arial" w:hAnsi="Arial" w:cs="Arial"/>
          <w:lang w:val="es-MX"/>
        </w:rPr>
        <w:t xml:space="preserve"> y en caso de resultar ganador</w:t>
      </w:r>
      <w:r w:rsidR="00C9116F">
        <w:rPr>
          <w:rFonts w:ascii="Arial" w:hAnsi="Arial" w:cs="Arial"/>
          <w:lang w:val="es-MX"/>
        </w:rPr>
        <w:t>(</w:t>
      </w:r>
      <w:r w:rsidRPr="00C31366">
        <w:rPr>
          <w:rFonts w:ascii="Arial" w:hAnsi="Arial" w:cs="Arial"/>
          <w:lang w:val="es-MX"/>
        </w:rPr>
        <w:t>es</w:t>
      </w:r>
      <w:r w:rsidR="00C9116F">
        <w:rPr>
          <w:rFonts w:ascii="Arial" w:hAnsi="Arial" w:cs="Arial"/>
          <w:lang w:val="es-MX"/>
        </w:rPr>
        <w:t>)</w:t>
      </w:r>
      <w:r w:rsidRPr="00C31366">
        <w:rPr>
          <w:rFonts w:ascii="Arial" w:hAnsi="Arial" w:cs="Arial"/>
          <w:lang w:val="es-MX"/>
        </w:rPr>
        <w:t xml:space="preserve">, con toda su </w:t>
      </w:r>
      <w:r w:rsidRPr="008C6285">
        <w:rPr>
          <w:rFonts w:ascii="Arial" w:hAnsi="Arial" w:cs="Arial"/>
          <w:lang w:val="es-MX"/>
        </w:rPr>
        <w:t>fuerza legal y para todos los efectos legales y administrativos, de conformidad con los artículos 2243, 2244, 2245 y demás relativos y aplicables del Código Civil Federal.</w:t>
      </w:r>
    </w:p>
    <w:p w14:paraId="60874543" w14:textId="018553BD" w:rsidR="00AA5CD3" w:rsidRDefault="00AA5CD3" w:rsidP="00AA5CD3">
      <w:pPr>
        <w:spacing w:before="120" w:after="120"/>
        <w:jc w:val="both"/>
        <w:rPr>
          <w:rFonts w:ascii="Arial" w:hAnsi="Arial" w:cs="Arial"/>
        </w:rPr>
      </w:pPr>
      <w:r w:rsidRPr="003F7F1F">
        <w:rPr>
          <w:rFonts w:ascii="Arial" w:hAnsi="Arial" w:cs="Arial"/>
        </w:rPr>
        <w:t>El presente procedimiento para la</w:t>
      </w:r>
      <w:r w:rsidR="00F63CDE">
        <w:rPr>
          <w:rFonts w:ascii="Arial" w:hAnsi="Arial" w:cs="Arial"/>
        </w:rPr>
        <w:t xml:space="preserve"> </w:t>
      </w:r>
      <w:r w:rsidR="00034D13" w:rsidRPr="00034D13">
        <w:rPr>
          <w:rFonts w:ascii="Arial" w:hAnsi="Arial" w:cs="Arial"/>
          <w:b/>
        </w:rPr>
        <w:t>“</w:t>
      </w:r>
      <w:r w:rsidR="007E195E" w:rsidRPr="007E195E">
        <w:rPr>
          <w:rFonts w:ascii="Arial" w:hAnsi="Arial" w:cs="Arial"/>
          <w:b/>
        </w:rPr>
        <w:t>Adquisición de los útiles de escritorio que serán utilizados para el Proceso Electoral 2020-2021</w:t>
      </w:r>
      <w:r w:rsidR="00034D13" w:rsidRPr="00034D13">
        <w:rPr>
          <w:rFonts w:ascii="Arial" w:hAnsi="Arial" w:cs="Arial"/>
          <w:b/>
        </w:rPr>
        <w:t>”</w:t>
      </w:r>
      <w:r w:rsidR="00034D13" w:rsidRPr="00034D13">
        <w:rPr>
          <w:rFonts w:ascii="Arial" w:hAnsi="Arial" w:cs="Arial"/>
          <w:b/>
          <w:bCs/>
          <w:lang w:val="pt-BR"/>
        </w:rPr>
        <w:t xml:space="preserve">, </w:t>
      </w:r>
      <w:r w:rsidR="002F6B53" w:rsidRPr="00034D13">
        <w:rPr>
          <w:rFonts w:ascii="Arial" w:hAnsi="Arial" w:cs="Arial"/>
        </w:rPr>
        <w:t xml:space="preserve">se realiza en atención a la solicitud de la </w:t>
      </w:r>
      <w:r w:rsidR="007576FF" w:rsidRPr="007576FF">
        <w:rPr>
          <w:rFonts w:ascii="Arial" w:hAnsi="Arial" w:cs="Arial"/>
        </w:rPr>
        <w:t xml:space="preserve">Dirección Ejecutiva de </w:t>
      </w:r>
      <w:r w:rsidR="005E6E51">
        <w:rPr>
          <w:rFonts w:ascii="Arial" w:hAnsi="Arial" w:cs="Arial"/>
        </w:rPr>
        <w:t>Organización</w:t>
      </w:r>
      <w:r w:rsidR="00804419">
        <w:rPr>
          <w:rFonts w:ascii="Arial" w:hAnsi="Arial" w:cs="Arial"/>
        </w:rPr>
        <w:t xml:space="preserve"> Electoral</w:t>
      </w:r>
      <w:r w:rsidR="002F6B53" w:rsidRPr="00034D13">
        <w:rPr>
          <w:rFonts w:ascii="Arial" w:hAnsi="Arial" w:cs="Arial"/>
        </w:rPr>
        <w:t xml:space="preserve">, </w:t>
      </w:r>
      <w:r w:rsidR="002F6B53">
        <w:rPr>
          <w:rFonts w:ascii="Arial" w:hAnsi="Arial" w:cs="Arial"/>
          <w:lang w:val="es-ES_tradnl"/>
        </w:rPr>
        <w:t>en calidad de área r</w:t>
      </w:r>
      <w:r w:rsidR="002F6B53" w:rsidRPr="00034D13">
        <w:rPr>
          <w:rFonts w:ascii="Arial" w:hAnsi="Arial" w:cs="Arial"/>
          <w:lang w:val="es-ES_tradnl"/>
        </w:rPr>
        <w:t>equirente</w:t>
      </w:r>
      <w:r w:rsidR="002F6B53">
        <w:rPr>
          <w:rFonts w:ascii="Arial" w:hAnsi="Arial" w:cs="Arial"/>
          <w:lang w:val="es-ES_tradnl"/>
        </w:rPr>
        <w:t xml:space="preserve"> y área técnica</w:t>
      </w:r>
      <w:r w:rsidR="002F6B53" w:rsidRPr="00034D13">
        <w:rPr>
          <w:rFonts w:ascii="Arial" w:hAnsi="Arial" w:cs="Arial"/>
        </w:rPr>
        <w:t xml:space="preserve">, de acuerdo a las especificaciones contenidas en el anexo y requerimientos técnicos, así como las condiciones relativas al plazo, características, especificaciones, lugar de </w:t>
      </w:r>
      <w:r w:rsidR="005C5E0C">
        <w:rPr>
          <w:rFonts w:ascii="Arial" w:hAnsi="Arial" w:cs="Arial"/>
        </w:rPr>
        <w:t>entrega de los bienes</w:t>
      </w:r>
      <w:r w:rsidR="002F6B53" w:rsidRPr="00034D13">
        <w:rPr>
          <w:rFonts w:ascii="Arial" w:hAnsi="Arial" w:cs="Arial"/>
        </w:rPr>
        <w:t>, y las condiciones de pago que se encuentran detalladas en el cuerpo de la convocatoria</w:t>
      </w:r>
      <w:r w:rsidR="00034D13" w:rsidRPr="00034D13">
        <w:rPr>
          <w:rFonts w:ascii="Arial" w:hAnsi="Arial" w:cs="Arial"/>
        </w:rPr>
        <w:t>.</w:t>
      </w:r>
    </w:p>
    <w:p w14:paraId="4078F33B" w14:textId="7114820B" w:rsidR="003F7F1F" w:rsidRPr="00034D13" w:rsidRDefault="00034D13" w:rsidP="00034D13">
      <w:pPr>
        <w:spacing w:before="120" w:after="120"/>
        <w:jc w:val="both"/>
        <w:rPr>
          <w:rFonts w:ascii="Arial" w:hAnsi="Arial" w:cs="Arial"/>
          <w:b/>
        </w:rPr>
      </w:pPr>
      <w:r w:rsidRPr="00034D13">
        <w:rPr>
          <w:rFonts w:ascii="Arial" w:hAnsi="Arial" w:cs="Arial"/>
        </w:rPr>
        <w:t>La presente convocatoria fue revisada</w:t>
      </w:r>
      <w:r w:rsidR="00EB16E0">
        <w:rPr>
          <w:rFonts w:ascii="Arial" w:hAnsi="Arial" w:cs="Arial"/>
        </w:rPr>
        <w:t xml:space="preserve"> </w:t>
      </w:r>
      <w:r w:rsidRPr="00034D13">
        <w:rPr>
          <w:rFonts w:ascii="Arial" w:hAnsi="Arial" w:cs="Arial"/>
        </w:rPr>
        <w:t>por el</w:t>
      </w:r>
      <w:r w:rsidRPr="00034D13">
        <w:rPr>
          <w:rFonts w:ascii="Arial" w:hAnsi="Arial" w:cs="Arial"/>
          <w:b/>
        </w:rPr>
        <w:t xml:space="preserve"> </w:t>
      </w:r>
      <w:r w:rsidRPr="00034D13">
        <w:rPr>
          <w:rFonts w:ascii="Arial" w:hAnsi="Arial" w:cs="Arial"/>
        </w:rPr>
        <w:t>Subcomité</w:t>
      </w:r>
      <w:r w:rsidRPr="00034D13">
        <w:rPr>
          <w:rFonts w:ascii="Arial" w:hAnsi="Arial" w:cs="Arial"/>
          <w:b/>
        </w:rPr>
        <w:t xml:space="preserve"> </w:t>
      </w:r>
      <w:r w:rsidRPr="00034D13">
        <w:rPr>
          <w:rFonts w:ascii="Arial" w:hAnsi="Arial" w:cs="Arial"/>
        </w:rPr>
        <w:t xml:space="preserve">Revisor de Convocatorias, en la </w:t>
      </w:r>
      <w:r w:rsidR="007F36A1">
        <w:rPr>
          <w:rFonts w:ascii="Arial" w:hAnsi="Arial" w:cs="Arial"/>
          <w:b/>
        </w:rPr>
        <w:t>Cuarta</w:t>
      </w:r>
      <w:r w:rsidR="006F1761">
        <w:rPr>
          <w:rFonts w:ascii="Arial" w:hAnsi="Arial" w:cs="Arial"/>
          <w:b/>
        </w:rPr>
        <w:t xml:space="preserve"> Sesión </w:t>
      </w:r>
      <w:r w:rsidR="007F36A1">
        <w:rPr>
          <w:rFonts w:ascii="Arial" w:hAnsi="Arial" w:cs="Arial"/>
          <w:b/>
        </w:rPr>
        <w:t>Extraordinaria</w:t>
      </w:r>
      <w:r w:rsidR="006F1761">
        <w:rPr>
          <w:rFonts w:ascii="Arial" w:hAnsi="Arial" w:cs="Arial"/>
          <w:b/>
        </w:rPr>
        <w:t xml:space="preserve"> 2021</w:t>
      </w:r>
      <w:r w:rsidR="0040377C">
        <w:rPr>
          <w:rFonts w:ascii="Arial" w:hAnsi="Arial" w:cs="Arial"/>
          <w:b/>
        </w:rPr>
        <w:t xml:space="preserve"> </w:t>
      </w:r>
      <w:r w:rsidR="0040377C" w:rsidRPr="006F1761">
        <w:rPr>
          <w:rFonts w:ascii="Arial" w:hAnsi="Arial" w:cs="Arial"/>
          <w:bCs/>
        </w:rPr>
        <w:t>c</w:t>
      </w:r>
      <w:r w:rsidRPr="00034D13">
        <w:rPr>
          <w:rFonts w:ascii="Arial" w:hAnsi="Arial" w:cs="Arial"/>
        </w:rPr>
        <w:t>elebrada con fecha</w:t>
      </w:r>
      <w:r w:rsidRPr="00034D13">
        <w:rPr>
          <w:rFonts w:ascii="Arial" w:hAnsi="Arial" w:cs="Arial"/>
          <w:b/>
        </w:rPr>
        <w:t xml:space="preserve"> </w:t>
      </w:r>
      <w:r w:rsidR="007F36A1">
        <w:rPr>
          <w:rFonts w:ascii="Arial" w:hAnsi="Arial" w:cs="Arial"/>
          <w:b/>
        </w:rPr>
        <w:t>9</w:t>
      </w:r>
      <w:r w:rsidR="0040377C">
        <w:rPr>
          <w:rFonts w:ascii="Arial" w:hAnsi="Arial" w:cs="Arial"/>
          <w:b/>
        </w:rPr>
        <w:t xml:space="preserve"> </w:t>
      </w:r>
      <w:r w:rsidRPr="00034D13">
        <w:rPr>
          <w:rFonts w:ascii="Arial" w:hAnsi="Arial" w:cs="Arial"/>
          <w:b/>
        </w:rPr>
        <w:t xml:space="preserve">de </w:t>
      </w:r>
      <w:r w:rsidR="007F36A1">
        <w:rPr>
          <w:rFonts w:ascii="Arial" w:hAnsi="Arial" w:cs="Arial"/>
          <w:b/>
        </w:rPr>
        <w:t>febrero</w:t>
      </w:r>
      <w:r w:rsidR="005E6E51">
        <w:rPr>
          <w:rFonts w:ascii="Arial" w:hAnsi="Arial" w:cs="Arial"/>
          <w:b/>
        </w:rPr>
        <w:t xml:space="preserve"> </w:t>
      </w:r>
      <w:r w:rsidRPr="00034D13">
        <w:rPr>
          <w:rFonts w:ascii="Arial" w:hAnsi="Arial" w:cs="Arial"/>
          <w:b/>
        </w:rPr>
        <w:t xml:space="preserve">de </w:t>
      </w:r>
      <w:r w:rsidR="00B73CDB">
        <w:rPr>
          <w:rFonts w:ascii="Arial" w:hAnsi="Arial" w:cs="Arial"/>
          <w:b/>
        </w:rPr>
        <w:t>202</w:t>
      </w:r>
      <w:r w:rsidR="00C60047">
        <w:rPr>
          <w:rFonts w:ascii="Arial" w:hAnsi="Arial" w:cs="Arial"/>
          <w:b/>
        </w:rPr>
        <w:t>1</w:t>
      </w:r>
      <w:r w:rsidRPr="00034D13">
        <w:rPr>
          <w:rFonts w:ascii="Arial" w:hAnsi="Arial" w:cs="Arial"/>
          <w:b/>
        </w:rPr>
        <w:t>.</w:t>
      </w:r>
    </w:p>
    <w:p w14:paraId="32436F9A" w14:textId="601D3DDC" w:rsidR="00042BD1" w:rsidRDefault="00042BD1" w:rsidP="00EE5879">
      <w:pPr>
        <w:tabs>
          <w:tab w:val="left" w:pos="3686"/>
        </w:tabs>
        <w:spacing w:before="120" w:after="120"/>
        <w:jc w:val="center"/>
        <w:outlineLvl w:val="0"/>
        <w:rPr>
          <w:rFonts w:ascii="Arial" w:hAnsi="Arial" w:cs="Arial"/>
          <w:b/>
          <w:smallCaps/>
          <w:sz w:val="28"/>
          <w:szCs w:val="28"/>
        </w:rPr>
      </w:pPr>
    </w:p>
    <w:p w14:paraId="5CDB15BC" w14:textId="5BDDADF4" w:rsidR="00042BD1" w:rsidRDefault="00042BD1" w:rsidP="00EE5879">
      <w:pPr>
        <w:tabs>
          <w:tab w:val="left" w:pos="3686"/>
        </w:tabs>
        <w:spacing w:before="120" w:after="120"/>
        <w:jc w:val="center"/>
        <w:outlineLvl w:val="0"/>
        <w:rPr>
          <w:rFonts w:ascii="Arial" w:hAnsi="Arial" w:cs="Arial"/>
          <w:b/>
          <w:smallCaps/>
          <w:sz w:val="28"/>
          <w:szCs w:val="28"/>
        </w:rPr>
      </w:pPr>
    </w:p>
    <w:p w14:paraId="62674F9E" w14:textId="30664268" w:rsidR="00042BD1" w:rsidRDefault="00042BD1" w:rsidP="00EE5879">
      <w:pPr>
        <w:tabs>
          <w:tab w:val="left" w:pos="3686"/>
        </w:tabs>
        <w:spacing w:before="120" w:after="120"/>
        <w:jc w:val="center"/>
        <w:outlineLvl w:val="0"/>
        <w:rPr>
          <w:rFonts w:ascii="Arial" w:hAnsi="Arial" w:cs="Arial"/>
          <w:b/>
          <w:smallCaps/>
          <w:sz w:val="28"/>
          <w:szCs w:val="28"/>
        </w:rPr>
      </w:pPr>
    </w:p>
    <w:p w14:paraId="5E0E59BC" w14:textId="679565D9" w:rsidR="00042BD1" w:rsidRDefault="00042BD1" w:rsidP="00EE5879">
      <w:pPr>
        <w:tabs>
          <w:tab w:val="left" w:pos="3686"/>
        </w:tabs>
        <w:spacing w:before="120" w:after="120"/>
        <w:jc w:val="center"/>
        <w:outlineLvl w:val="0"/>
        <w:rPr>
          <w:rFonts w:ascii="Arial" w:hAnsi="Arial" w:cs="Arial"/>
          <w:b/>
          <w:smallCaps/>
          <w:sz w:val="28"/>
          <w:szCs w:val="28"/>
        </w:rPr>
      </w:pPr>
    </w:p>
    <w:p w14:paraId="69712CE4" w14:textId="35D418B8" w:rsidR="00042BD1" w:rsidRDefault="00042BD1" w:rsidP="00EE5879">
      <w:pPr>
        <w:tabs>
          <w:tab w:val="left" w:pos="3686"/>
        </w:tabs>
        <w:spacing w:before="120" w:after="120"/>
        <w:jc w:val="center"/>
        <w:outlineLvl w:val="0"/>
        <w:rPr>
          <w:rFonts w:ascii="Arial" w:hAnsi="Arial" w:cs="Arial"/>
          <w:b/>
          <w:smallCaps/>
          <w:sz w:val="28"/>
          <w:szCs w:val="28"/>
        </w:rPr>
      </w:pPr>
    </w:p>
    <w:p w14:paraId="0CC0D269" w14:textId="4D618BF7" w:rsidR="00FA732A" w:rsidRPr="0004782C" w:rsidRDefault="00FA732A" w:rsidP="00EE5879">
      <w:pPr>
        <w:tabs>
          <w:tab w:val="left" w:pos="3686"/>
        </w:tabs>
        <w:spacing w:before="120" w:after="120"/>
        <w:jc w:val="center"/>
        <w:outlineLvl w:val="0"/>
        <w:rPr>
          <w:rFonts w:ascii="Arial" w:hAnsi="Arial" w:cs="Arial"/>
          <w:b/>
          <w:smallCaps/>
          <w:sz w:val="28"/>
          <w:szCs w:val="28"/>
        </w:rPr>
      </w:pPr>
      <w:r w:rsidRPr="0004782C">
        <w:rPr>
          <w:rFonts w:ascii="Arial" w:hAnsi="Arial" w:cs="Arial"/>
          <w:b/>
          <w:smallCaps/>
          <w:sz w:val="28"/>
          <w:szCs w:val="28"/>
        </w:rPr>
        <w:t>Criterio de Evaluación</w:t>
      </w:r>
    </w:p>
    <w:p w14:paraId="5C54C3CF" w14:textId="535D0212" w:rsidR="00177AB6" w:rsidRPr="00AA0198" w:rsidRDefault="00177AB6" w:rsidP="00177AB6">
      <w:pPr>
        <w:pStyle w:val="GREEN4"/>
        <w:spacing w:before="120" w:after="120"/>
        <w:ind w:right="-114"/>
        <w:rPr>
          <w:rFonts w:ascii="Arial" w:hAnsi="Arial" w:cs="Arial"/>
          <w:bCs/>
          <w:iCs/>
        </w:rPr>
      </w:pPr>
      <w:r w:rsidRPr="0004782C">
        <w:rPr>
          <w:rFonts w:ascii="Arial" w:hAnsi="Arial" w:cs="Arial"/>
          <w:bCs/>
          <w:iCs/>
        </w:rPr>
        <w:t xml:space="preserve">Con fundamento en el segundo párrafo del artículo 43 del REGLAMENTO, así como lo establecido en el </w:t>
      </w:r>
      <w:r w:rsidRPr="0004782C">
        <w:rPr>
          <w:rFonts w:ascii="Arial" w:hAnsi="Arial" w:cs="Arial"/>
          <w:b/>
          <w:bCs/>
          <w:iCs/>
        </w:rPr>
        <w:t>numeral 5</w:t>
      </w:r>
      <w:r w:rsidRPr="0004782C">
        <w:rPr>
          <w:rFonts w:ascii="Arial" w:hAnsi="Arial" w:cs="Arial"/>
          <w:bCs/>
          <w:iCs/>
        </w:rPr>
        <w:t xml:space="preserve"> de esta convocatoria, para la evaluación de las proposiciones, el </w:t>
      </w:r>
      <w:r w:rsidRPr="0004782C">
        <w:rPr>
          <w:rFonts w:ascii="Arial" w:hAnsi="Arial" w:cs="Arial"/>
        </w:rPr>
        <w:t>INSTITUTO</w:t>
      </w:r>
      <w:r w:rsidRPr="0004782C">
        <w:rPr>
          <w:rFonts w:ascii="Arial" w:hAnsi="Arial" w:cs="Arial"/>
          <w:bCs/>
          <w:iCs/>
        </w:rPr>
        <w:t xml:space="preserve"> utilizará el </w:t>
      </w:r>
      <w:r w:rsidRPr="00B354BA">
        <w:rPr>
          <w:rFonts w:ascii="Arial" w:hAnsi="Arial" w:cs="Arial"/>
          <w:b/>
          <w:bCs/>
          <w:iCs/>
        </w:rPr>
        <w:t>criterio de evaluación binario</w:t>
      </w:r>
      <w:r w:rsidRPr="00B354BA">
        <w:rPr>
          <w:rFonts w:ascii="Arial" w:hAnsi="Arial" w:cs="Arial"/>
          <w:bCs/>
          <w:iCs/>
        </w:rPr>
        <w:t xml:space="preserve">. En todos los casos el </w:t>
      </w:r>
      <w:r w:rsidRPr="00B354BA">
        <w:rPr>
          <w:rFonts w:ascii="Arial" w:hAnsi="Arial" w:cs="Arial"/>
        </w:rPr>
        <w:t>INSTITUTO</w:t>
      </w:r>
      <w:r w:rsidRPr="00B354BA">
        <w:rPr>
          <w:rFonts w:ascii="Arial" w:hAnsi="Arial" w:cs="Arial"/>
          <w:bCs/>
          <w:iCs/>
        </w:rPr>
        <w:t xml:space="preserve"> verificará que las proposiciones cumplan </w:t>
      </w:r>
      <w:r w:rsidRPr="0004782C">
        <w:rPr>
          <w:rFonts w:ascii="Arial" w:hAnsi="Arial" w:cs="Arial"/>
          <w:bCs/>
          <w:iCs/>
        </w:rPr>
        <w:t xml:space="preserve">con los requisitos solicitados en la presente convocatoria; las condiciones que tengan la finalidad de facilitar la presentación de las proposiciones y agilizar la conducción de los actos del procedimiento,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Entre los requisitos cuyo incumplimiento no afecta la solvencia de la proposición, </w:t>
      </w:r>
      <w:r w:rsidRPr="00AA0198">
        <w:rPr>
          <w:rFonts w:ascii="Arial" w:hAnsi="Arial" w:cs="Arial"/>
          <w:bCs/>
          <w:iCs/>
        </w:rPr>
        <w:t xml:space="preserve">se considerarán: el proponer un plazo de entrega menor al solicitado, en cuyo caso, de resultar adjudicado y de convenir </w:t>
      </w:r>
      <w:r w:rsidR="00C63F3B" w:rsidRPr="00AA0198">
        <w:rPr>
          <w:rFonts w:ascii="Arial" w:hAnsi="Arial" w:cs="Arial"/>
          <w:bCs/>
          <w:iCs/>
        </w:rPr>
        <w:t xml:space="preserve">al </w:t>
      </w:r>
      <w:r w:rsidR="00C63F3B" w:rsidRPr="00AA0198">
        <w:rPr>
          <w:rFonts w:ascii="Arial" w:hAnsi="Arial" w:cs="Arial"/>
        </w:rPr>
        <w:t>área requirente</w:t>
      </w:r>
      <w:r w:rsidR="00C63F3B" w:rsidRPr="00AA0198">
        <w:rPr>
          <w:rFonts w:ascii="Arial" w:hAnsi="Arial" w:cs="Arial"/>
          <w:bCs/>
          <w:iCs/>
        </w:rPr>
        <w:t xml:space="preserve"> </w:t>
      </w:r>
      <w:r w:rsidRPr="00AA0198">
        <w:rPr>
          <w:rFonts w:ascii="Arial" w:hAnsi="Arial" w:cs="Arial"/>
          <w:bCs/>
          <w:iCs/>
        </w:rPr>
        <w:t xml:space="preserve">pudiera aceptarse; el omitir aspectos que puedan ser cubiertos con información contenida en la propia oferta técnica o económica; el no observar los formatos establecidos, si se proporciona de manera clara la información requerida. En ningún caso el </w:t>
      </w:r>
      <w:r w:rsidRPr="00AA0198">
        <w:rPr>
          <w:rFonts w:ascii="Arial" w:hAnsi="Arial" w:cs="Arial"/>
        </w:rPr>
        <w:t>INSTITUTO</w:t>
      </w:r>
      <w:r w:rsidRPr="00AA0198">
        <w:rPr>
          <w:rFonts w:ascii="Arial" w:hAnsi="Arial" w:cs="Arial"/>
          <w:bCs/>
          <w:iCs/>
        </w:rPr>
        <w:t xml:space="preserve"> o los LICITANTES podrán suplir o corregir las deficiencias de las proposiciones presentadas. </w:t>
      </w:r>
    </w:p>
    <w:p w14:paraId="3AE8C8D9" w14:textId="5137F80E" w:rsidR="00177AB6" w:rsidRDefault="00177AB6" w:rsidP="00177AB6">
      <w:pPr>
        <w:tabs>
          <w:tab w:val="left" w:pos="3686"/>
        </w:tabs>
        <w:spacing w:before="120" w:after="120"/>
        <w:jc w:val="center"/>
        <w:rPr>
          <w:rFonts w:ascii="Arial" w:hAnsi="Arial" w:cs="Arial"/>
          <w:b/>
          <w:smallCaps/>
          <w:szCs w:val="28"/>
        </w:rPr>
      </w:pPr>
    </w:p>
    <w:p w14:paraId="6B3404EE" w14:textId="77777777" w:rsidR="004A5D3C" w:rsidRPr="00AA0198" w:rsidRDefault="004A5D3C" w:rsidP="00177AB6">
      <w:pPr>
        <w:tabs>
          <w:tab w:val="left" w:pos="3686"/>
        </w:tabs>
        <w:spacing w:before="120" w:after="120"/>
        <w:jc w:val="center"/>
        <w:rPr>
          <w:rFonts w:ascii="Arial" w:hAnsi="Arial" w:cs="Arial"/>
          <w:b/>
          <w:smallCaps/>
          <w:szCs w:val="28"/>
        </w:rPr>
      </w:pPr>
    </w:p>
    <w:p w14:paraId="0F6DEED9" w14:textId="77777777" w:rsidR="00177AB6" w:rsidRPr="00AA0198" w:rsidRDefault="0062459C" w:rsidP="00177AB6">
      <w:pPr>
        <w:pStyle w:val="Ttulo1"/>
        <w:spacing w:before="120" w:after="120"/>
        <w:ind w:left="705"/>
        <w:rPr>
          <w:rFonts w:cs="Arial"/>
          <w:smallCaps/>
          <w:sz w:val="28"/>
          <w:szCs w:val="28"/>
          <w:lang w:val="es-MX"/>
        </w:rPr>
      </w:pPr>
      <w:bookmarkStart w:id="0" w:name="_Toc449979058"/>
      <w:bookmarkStart w:id="1" w:name="_Toc449979548"/>
      <w:bookmarkStart w:id="2" w:name="_Toc463973933"/>
      <w:bookmarkStart w:id="3" w:name="_Toc477352401"/>
      <w:bookmarkStart w:id="4" w:name="_Toc480826283"/>
      <w:bookmarkStart w:id="5" w:name="_Toc486343050"/>
      <w:bookmarkStart w:id="6" w:name="_Toc488428608"/>
      <w:bookmarkStart w:id="7" w:name="_Toc493501597"/>
      <w:bookmarkStart w:id="8" w:name="_Toc494211556"/>
      <w:bookmarkStart w:id="9" w:name="_Toc496883293"/>
      <w:bookmarkStart w:id="10" w:name="_Toc498523175"/>
      <w:bookmarkStart w:id="11" w:name="_Toc505704851"/>
      <w:bookmarkStart w:id="12" w:name="_Toc510612296"/>
      <w:bookmarkStart w:id="13" w:name="_Toc3538963"/>
      <w:bookmarkStart w:id="14" w:name="_Toc53156859"/>
      <w:bookmarkStart w:id="15" w:name="_Toc63362000"/>
      <w:r w:rsidRPr="00AA0198">
        <w:rPr>
          <w:rFonts w:cs="Arial"/>
          <w:smallCaps/>
          <w:sz w:val="28"/>
          <w:szCs w:val="28"/>
          <w:lang w:val="es-MX"/>
        </w:rPr>
        <w:t>Forma de Adjudicación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770AF49" w14:textId="77777777" w:rsidR="00177AB6" w:rsidRPr="00AA0198" w:rsidRDefault="00177AB6" w:rsidP="00177AB6"/>
    <w:p w14:paraId="4AF6DC8D" w14:textId="245F805B" w:rsidR="00C63F3B" w:rsidRPr="009D3148" w:rsidRDefault="00177AB6" w:rsidP="00C63F3B">
      <w:pPr>
        <w:tabs>
          <w:tab w:val="left" w:pos="1560"/>
        </w:tabs>
        <w:jc w:val="both"/>
        <w:rPr>
          <w:rFonts w:ascii="Arial" w:hAnsi="Arial" w:cs="Arial"/>
          <w:b/>
          <w:bCs/>
          <w:iCs/>
        </w:rPr>
      </w:pPr>
      <w:r w:rsidRPr="00AA0198">
        <w:rPr>
          <w:rFonts w:ascii="Arial" w:hAnsi="Arial" w:cs="Arial"/>
          <w:bCs/>
          <w:iCs/>
        </w:rPr>
        <w:t xml:space="preserve">Con fundamento en el artículo 44 fracción II del REGLAMENTO, así como lo establecido en el </w:t>
      </w:r>
      <w:r w:rsidRPr="00AA0198">
        <w:rPr>
          <w:rFonts w:ascii="Arial" w:hAnsi="Arial" w:cs="Arial"/>
          <w:b/>
          <w:bCs/>
          <w:iCs/>
        </w:rPr>
        <w:t>numeral</w:t>
      </w:r>
      <w:r w:rsidR="009D3148">
        <w:rPr>
          <w:rFonts w:ascii="Arial" w:hAnsi="Arial" w:cs="Arial"/>
          <w:b/>
          <w:bCs/>
          <w:iCs/>
        </w:rPr>
        <w:t xml:space="preserve"> </w:t>
      </w:r>
      <w:r w:rsidRPr="00AA0198">
        <w:rPr>
          <w:rFonts w:ascii="Arial" w:hAnsi="Arial" w:cs="Arial"/>
          <w:b/>
          <w:bCs/>
          <w:iCs/>
        </w:rPr>
        <w:t>5.3</w:t>
      </w:r>
      <w:r w:rsidRPr="00AA0198">
        <w:rPr>
          <w:rFonts w:ascii="Arial" w:hAnsi="Arial" w:cs="Arial"/>
          <w:bCs/>
          <w:iCs/>
        </w:rPr>
        <w:t xml:space="preserve"> de esta convocatoria; una vez hecha la evaluación de las proposiciones</w:t>
      </w:r>
      <w:r w:rsidR="00C63F3B" w:rsidRPr="00AA0198">
        <w:rPr>
          <w:rFonts w:ascii="Arial" w:hAnsi="Arial" w:cs="Arial"/>
          <w:bCs/>
          <w:iCs/>
        </w:rPr>
        <w:t xml:space="preserve"> respectivas</w:t>
      </w:r>
      <w:r w:rsidRPr="00AA0198">
        <w:rPr>
          <w:rFonts w:ascii="Arial" w:hAnsi="Arial" w:cs="Arial"/>
          <w:bCs/>
          <w:iCs/>
        </w:rPr>
        <w:t>, el contrato se adjudicará al LICITANTE cuya oferta resulte solvente, porque cumple con los requisitos legales, técnicos y económicos establecidos en la presente convocatoria y por tanto garantiza el cumplimiento de las obligaciones respectivas y oferta el precio más bajo, siempre y cuando éste resulte co</w:t>
      </w:r>
      <w:r w:rsidR="00C63F3B" w:rsidRPr="00AA0198">
        <w:rPr>
          <w:rFonts w:ascii="Arial" w:hAnsi="Arial" w:cs="Arial"/>
          <w:bCs/>
          <w:iCs/>
        </w:rPr>
        <w:t xml:space="preserve">nveniente. En este supuesto, la convocante </w:t>
      </w:r>
      <w:r w:rsidRPr="00AA0198">
        <w:rPr>
          <w:rFonts w:ascii="Arial" w:hAnsi="Arial" w:cs="Arial"/>
          <w:bCs/>
          <w:iCs/>
        </w:rPr>
        <w:t xml:space="preserve">evaluará al menos las dos proposiciones cuyo precio resulte ser más bajo; de no resultar </w:t>
      </w:r>
      <w:proofErr w:type="gramStart"/>
      <w:r w:rsidRPr="00AA0198">
        <w:rPr>
          <w:rFonts w:ascii="Arial" w:hAnsi="Arial" w:cs="Arial"/>
          <w:bCs/>
          <w:iCs/>
        </w:rPr>
        <w:t>éstas</w:t>
      </w:r>
      <w:proofErr w:type="gramEnd"/>
      <w:r w:rsidRPr="00AA0198">
        <w:rPr>
          <w:rFonts w:ascii="Arial" w:hAnsi="Arial" w:cs="Arial"/>
          <w:bCs/>
          <w:iCs/>
        </w:rPr>
        <w:t xml:space="preserve"> solventes, se evaluarán las que les sigan en precio</w:t>
      </w:r>
      <w:r w:rsidR="00C63F3B" w:rsidRPr="00AA0198">
        <w:rPr>
          <w:rFonts w:ascii="Arial" w:hAnsi="Arial" w:cs="Arial"/>
          <w:bCs/>
          <w:iCs/>
        </w:rPr>
        <w:t>, tal como se establece en el artículo 43 del REGLAMENTO.</w:t>
      </w:r>
    </w:p>
    <w:p w14:paraId="7B77EF3A" w14:textId="77777777" w:rsidR="00C63F3B" w:rsidRPr="00C63F3B" w:rsidRDefault="00C63F3B" w:rsidP="00C63F3B">
      <w:pPr>
        <w:tabs>
          <w:tab w:val="left" w:pos="1560"/>
        </w:tabs>
        <w:jc w:val="both"/>
        <w:rPr>
          <w:rFonts w:ascii="Arial" w:hAnsi="Arial" w:cs="Arial"/>
          <w:bCs/>
          <w:iCs/>
          <w:color w:val="7030A0"/>
        </w:rPr>
      </w:pPr>
    </w:p>
    <w:p w14:paraId="0D8B6DC8" w14:textId="34F8E1B0" w:rsidR="00177AB6" w:rsidRPr="0004782C" w:rsidRDefault="00C63F3B" w:rsidP="00C63F3B">
      <w:pPr>
        <w:tabs>
          <w:tab w:val="left" w:pos="1560"/>
        </w:tabs>
        <w:jc w:val="both"/>
        <w:rPr>
          <w:rFonts w:ascii="Arial" w:hAnsi="Arial" w:cs="Arial"/>
          <w:bCs/>
          <w:iCs/>
          <w:u w:val="single"/>
          <w:lang w:val="es-ES_tradnl"/>
        </w:rPr>
      </w:pPr>
      <w:r w:rsidRPr="0004782C">
        <w:rPr>
          <w:rFonts w:ascii="Arial" w:hAnsi="Arial" w:cs="Arial"/>
          <w:bCs/>
          <w:iCs/>
          <w:u w:val="single"/>
          <w:lang w:val="es-ES_tradnl"/>
        </w:rPr>
        <w:t xml:space="preserve"> </w:t>
      </w:r>
      <w:r w:rsidR="00177AB6" w:rsidRPr="0004782C">
        <w:rPr>
          <w:rFonts w:ascii="Arial" w:hAnsi="Arial" w:cs="Arial"/>
          <w:bCs/>
          <w:iCs/>
          <w:u w:val="single"/>
          <w:lang w:val="es-ES_tradnl"/>
        </w:rPr>
        <w:t>Con la notificación del Fallo por el que se adjudique el contrato, las obligaciones derivadas de éste serán exigibles, sin perjuicio de la obligación de las partes de firmarlo en la fecha y términos señalados en el Fallo.</w:t>
      </w:r>
    </w:p>
    <w:p w14:paraId="38FF55FE" w14:textId="77777777" w:rsidR="00177AB6" w:rsidRPr="0004782C" w:rsidRDefault="00177AB6" w:rsidP="00177AB6">
      <w:pPr>
        <w:spacing w:before="120" w:after="120"/>
        <w:jc w:val="both"/>
        <w:rPr>
          <w:rFonts w:ascii="Arial" w:hAnsi="Arial" w:cs="Arial"/>
          <w:bCs/>
          <w:iCs/>
        </w:rPr>
      </w:pPr>
      <w:r w:rsidRPr="0004782C">
        <w:rPr>
          <w:rFonts w:ascii="Arial" w:hAnsi="Arial" w:cs="Arial"/>
          <w:bCs/>
          <w:iCs/>
        </w:rPr>
        <w:t>De conformidad con el penúltimo párrafo del artículo 45 del REGLAMENTO cuando se advierta en el Fallo la existencia de un error aritmético, mecanógrafo o de cualquier otra naturaleza, que no afecte el resultado de la evaluación realizada por el INSTITUTO, dentro de los cinco (5) días hábiles siguientes a su notificación y siempre que no se haya firmado el contrato, la Convocante procederá a su corrección con la intervención del Director de Recursos Materiales y Servicios, aclarando o rectificando el mismo mediante el acta administrativa correspondiente en la que se hará constar los motivos que lo originaron y las razones que sustentan su enmienda, hecho que se notificará a los LICITANTES que hubieran participado en el procedimiento de contratación, remit</w:t>
      </w:r>
      <w:r>
        <w:rPr>
          <w:rFonts w:ascii="Arial" w:hAnsi="Arial" w:cs="Arial"/>
          <w:bCs/>
          <w:iCs/>
        </w:rPr>
        <w:t xml:space="preserve">iendo copia de la misma al </w:t>
      </w:r>
      <w:r w:rsidR="0020532A">
        <w:rPr>
          <w:rFonts w:ascii="Arial" w:hAnsi="Arial" w:cs="Arial"/>
          <w:bCs/>
          <w:iCs/>
        </w:rPr>
        <w:t>Órgano Interno de Control</w:t>
      </w:r>
      <w:r>
        <w:rPr>
          <w:rFonts w:ascii="Arial" w:hAnsi="Arial" w:cs="Arial"/>
          <w:bCs/>
          <w:iCs/>
        </w:rPr>
        <w:t xml:space="preserve"> </w:t>
      </w:r>
      <w:r w:rsidRPr="0004782C">
        <w:rPr>
          <w:rFonts w:ascii="Arial" w:hAnsi="Arial" w:cs="Arial"/>
          <w:bCs/>
          <w:iCs/>
        </w:rPr>
        <w:t>dentro de los 5 (cinco) días hábiles posteriores a la fecha de su firma.</w:t>
      </w:r>
    </w:p>
    <w:p w14:paraId="3692BDED" w14:textId="77777777" w:rsidR="00177AB6" w:rsidRPr="0004782C" w:rsidRDefault="00177AB6" w:rsidP="00177AB6">
      <w:pPr>
        <w:autoSpaceDE w:val="0"/>
        <w:autoSpaceDN w:val="0"/>
        <w:adjustRightInd w:val="0"/>
        <w:spacing w:before="120" w:after="120"/>
        <w:jc w:val="both"/>
        <w:rPr>
          <w:rFonts w:ascii="Arial" w:hAnsi="Arial" w:cs="Arial"/>
          <w:bCs/>
          <w:iCs/>
        </w:rPr>
      </w:pPr>
      <w:r w:rsidRPr="0004782C">
        <w:rPr>
          <w:rFonts w:ascii="Arial" w:hAnsi="Arial" w:cs="Arial"/>
          <w:bCs/>
          <w:iCs/>
        </w:rPr>
        <w:t xml:space="preserve">En caso de empate, la adjudicación se efectuará conforme a lo establecido en el artículo 44 del REGLAMENTO y artículo 83 de las POBALINES. </w:t>
      </w:r>
    </w:p>
    <w:p w14:paraId="768FEFCC" w14:textId="2DDF8295" w:rsidR="000337F0" w:rsidRDefault="00177AB6" w:rsidP="00412321">
      <w:pPr>
        <w:pStyle w:val="Ttulo"/>
        <w:ind w:firstLine="0"/>
        <w:jc w:val="both"/>
        <w:rPr>
          <w:rFonts w:cs="Arial"/>
          <w:b w:val="0"/>
          <w:bCs/>
          <w:iCs/>
          <w:sz w:val="20"/>
          <w:lang w:val="es-MX"/>
        </w:rPr>
      </w:pPr>
      <w:r w:rsidRPr="00F36366">
        <w:rPr>
          <w:rFonts w:cs="Arial"/>
          <w:b w:val="0"/>
          <w:bCs/>
          <w:iCs/>
          <w:sz w:val="20"/>
          <w:lang w:val="es-MX"/>
        </w:rPr>
        <w:t xml:space="preserve">Este procedimiento de </w:t>
      </w:r>
      <w:r w:rsidR="002B55BD" w:rsidRPr="00F36366">
        <w:rPr>
          <w:rFonts w:cs="Arial"/>
          <w:b w:val="0"/>
          <w:bCs/>
          <w:iCs/>
          <w:sz w:val="20"/>
          <w:lang w:val="es-MX"/>
        </w:rPr>
        <w:t>contratación</w:t>
      </w:r>
      <w:r w:rsidRPr="00F36366">
        <w:rPr>
          <w:rFonts w:cs="Arial"/>
          <w:b w:val="0"/>
          <w:bCs/>
          <w:iCs/>
          <w:sz w:val="20"/>
          <w:lang w:val="es-MX"/>
        </w:rPr>
        <w:t xml:space="preserve"> comprende </w:t>
      </w:r>
      <w:r w:rsidR="005E6E51">
        <w:rPr>
          <w:rFonts w:cs="Arial"/>
          <w:bCs/>
          <w:iCs/>
          <w:sz w:val="20"/>
          <w:lang w:val="es-MX"/>
        </w:rPr>
        <w:t>1</w:t>
      </w:r>
      <w:r w:rsidR="00D12664">
        <w:rPr>
          <w:rFonts w:cs="Arial"/>
          <w:bCs/>
          <w:iCs/>
          <w:sz w:val="20"/>
          <w:lang w:val="es-MX"/>
        </w:rPr>
        <w:t>2</w:t>
      </w:r>
      <w:r w:rsidRPr="007D1EBB">
        <w:rPr>
          <w:rFonts w:cs="Arial"/>
          <w:bCs/>
          <w:iCs/>
          <w:sz w:val="20"/>
          <w:lang w:val="es-MX"/>
        </w:rPr>
        <w:t xml:space="preserve"> </w:t>
      </w:r>
      <w:r w:rsidR="0031713A">
        <w:rPr>
          <w:rFonts w:cs="Arial"/>
          <w:bCs/>
          <w:iCs/>
          <w:sz w:val="20"/>
          <w:lang w:val="es-MX"/>
        </w:rPr>
        <w:t>(</w:t>
      </w:r>
      <w:r w:rsidR="00D12664">
        <w:rPr>
          <w:rFonts w:cs="Arial"/>
          <w:bCs/>
          <w:iCs/>
          <w:sz w:val="20"/>
          <w:lang w:val="es-MX"/>
        </w:rPr>
        <w:t>doce</w:t>
      </w:r>
      <w:r w:rsidRPr="007D1EBB">
        <w:rPr>
          <w:rFonts w:cs="Arial"/>
          <w:bCs/>
          <w:iCs/>
          <w:sz w:val="20"/>
          <w:lang w:val="es-MX"/>
        </w:rPr>
        <w:t>)</w:t>
      </w:r>
      <w:r w:rsidRPr="00F36366">
        <w:rPr>
          <w:rFonts w:cs="Arial"/>
          <w:bCs/>
          <w:iCs/>
          <w:sz w:val="20"/>
          <w:lang w:val="es-MX"/>
        </w:rPr>
        <w:t xml:space="preserve"> partida</w:t>
      </w:r>
      <w:r w:rsidR="00D12664">
        <w:rPr>
          <w:rFonts w:cs="Arial"/>
          <w:bCs/>
          <w:iCs/>
          <w:sz w:val="20"/>
          <w:lang w:val="es-MX"/>
        </w:rPr>
        <w:t>s</w:t>
      </w:r>
      <w:r w:rsidRPr="00F36366">
        <w:rPr>
          <w:rFonts w:cs="Arial"/>
          <w:b w:val="0"/>
          <w:bCs/>
          <w:iCs/>
          <w:sz w:val="20"/>
          <w:lang w:val="es-MX"/>
        </w:rPr>
        <w:t xml:space="preserve">, por lo tanto, la adjudicación del contrato será </w:t>
      </w:r>
      <w:r>
        <w:rPr>
          <w:rFonts w:cs="Arial"/>
          <w:b w:val="0"/>
          <w:bCs/>
          <w:iCs/>
          <w:sz w:val="20"/>
          <w:lang w:val="es-MX"/>
        </w:rPr>
        <w:t xml:space="preserve">a </w:t>
      </w:r>
      <w:r w:rsidR="005E6E51">
        <w:rPr>
          <w:rFonts w:cs="Arial"/>
          <w:bCs/>
          <w:iCs/>
          <w:sz w:val="20"/>
          <w:lang w:val="es-MX"/>
        </w:rPr>
        <w:t>un</w:t>
      </w:r>
      <w:r w:rsidR="00D12664">
        <w:rPr>
          <w:rFonts w:cs="Arial"/>
          <w:bCs/>
          <w:iCs/>
          <w:sz w:val="20"/>
          <w:lang w:val="es-MX"/>
        </w:rPr>
        <w:t>o o más</w:t>
      </w:r>
      <w:r w:rsidR="0031713A">
        <w:rPr>
          <w:rFonts w:cs="Arial"/>
          <w:bCs/>
          <w:iCs/>
          <w:sz w:val="20"/>
          <w:lang w:val="es-MX"/>
        </w:rPr>
        <w:t xml:space="preserve"> </w:t>
      </w:r>
      <w:r w:rsidRPr="00F36366">
        <w:rPr>
          <w:rFonts w:cs="Arial"/>
          <w:b w:val="0"/>
          <w:bCs/>
          <w:iCs/>
          <w:sz w:val="20"/>
          <w:lang w:val="es-MX"/>
        </w:rPr>
        <w:t>LICITANTE</w:t>
      </w:r>
      <w:r w:rsidR="00D12664">
        <w:rPr>
          <w:rFonts w:cs="Arial"/>
          <w:b w:val="0"/>
          <w:bCs/>
          <w:iCs/>
          <w:sz w:val="20"/>
          <w:lang w:val="es-MX"/>
        </w:rPr>
        <w:t>S</w:t>
      </w:r>
      <w:r w:rsidRPr="00F36366">
        <w:rPr>
          <w:rFonts w:cs="Arial"/>
          <w:b w:val="0"/>
          <w:bCs/>
          <w:iCs/>
          <w:sz w:val="20"/>
          <w:lang w:val="es-MX"/>
        </w:rPr>
        <w:t>.</w:t>
      </w:r>
    </w:p>
    <w:p w14:paraId="0AEF5D73" w14:textId="5C38A0BC" w:rsidR="00A00AC7" w:rsidRDefault="00A00AC7" w:rsidP="00EE5879">
      <w:pPr>
        <w:tabs>
          <w:tab w:val="left" w:pos="3686"/>
        </w:tabs>
        <w:spacing w:before="120" w:after="120"/>
        <w:jc w:val="center"/>
        <w:outlineLvl w:val="0"/>
        <w:rPr>
          <w:rFonts w:ascii="Arial" w:hAnsi="Arial" w:cs="Arial"/>
          <w:b/>
          <w:smallCaps/>
          <w:sz w:val="28"/>
          <w:szCs w:val="28"/>
        </w:rPr>
      </w:pPr>
    </w:p>
    <w:p w14:paraId="037B3726" w14:textId="28FF6108" w:rsidR="00735162" w:rsidRDefault="00735162" w:rsidP="00EE5879">
      <w:pPr>
        <w:tabs>
          <w:tab w:val="left" w:pos="3686"/>
        </w:tabs>
        <w:spacing w:before="120" w:after="120"/>
        <w:jc w:val="center"/>
        <w:outlineLvl w:val="0"/>
        <w:rPr>
          <w:rFonts w:ascii="Arial" w:hAnsi="Arial" w:cs="Arial"/>
          <w:b/>
          <w:smallCaps/>
          <w:sz w:val="28"/>
          <w:szCs w:val="28"/>
        </w:rPr>
      </w:pPr>
    </w:p>
    <w:p w14:paraId="02B57F0A" w14:textId="03D2C657" w:rsidR="00735162" w:rsidRDefault="00735162" w:rsidP="00EE5879">
      <w:pPr>
        <w:tabs>
          <w:tab w:val="left" w:pos="3686"/>
        </w:tabs>
        <w:spacing w:before="120" w:after="120"/>
        <w:jc w:val="center"/>
        <w:outlineLvl w:val="0"/>
        <w:rPr>
          <w:rFonts w:ascii="Arial" w:hAnsi="Arial" w:cs="Arial"/>
          <w:b/>
          <w:smallCaps/>
          <w:sz w:val="28"/>
          <w:szCs w:val="28"/>
        </w:rPr>
      </w:pPr>
    </w:p>
    <w:p w14:paraId="480FAC81" w14:textId="77777777" w:rsidR="002B55BD" w:rsidRDefault="002B55BD" w:rsidP="00EE5879">
      <w:pPr>
        <w:tabs>
          <w:tab w:val="left" w:pos="3686"/>
        </w:tabs>
        <w:spacing w:before="120" w:after="120"/>
        <w:jc w:val="center"/>
        <w:outlineLvl w:val="0"/>
        <w:rPr>
          <w:rFonts w:ascii="Arial" w:hAnsi="Arial" w:cs="Arial"/>
          <w:b/>
          <w:smallCaps/>
          <w:sz w:val="28"/>
          <w:szCs w:val="28"/>
        </w:rPr>
      </w:pPr>
    </w:p>
    <w:p w14:paraId="1BE0AD77" w14:textId="77777777" w:rsidR="009A5306" w:rsidRPr="00C31366" w:rsidRDefault="009A5306" w:rsidP="00EE5879">
      <w:pPr>
        <w:tabs>
          <w:tab w:val="left" w:pos="3686"/>
        </w:tabs>
        <w:spacing w:before="120" w:after="120"/>
        <w:jc w:val="center"/>
        <w:outlineLvl w:val="0"/>
        <w:rPr>
          <w:rFonts w:ascii="Arial" w:hAnsi="Arial" w:cs="Arial"/>
          <w:b/>
          <w:smallCaps/>
          <w:sz w:val="28"/>
          <w:szCs w:val="28"/>
        </w:rPr>
      </w:pPr>
      <w:r w:rsidRPr="00C31366">
        <w:rPr>
          <w:rFonts w:ascii="Arial" w:hAnsi="Arial" w:cs="Arial"/>
          <w:b/>
          <w:smallCaps/>
          <w:sz w:val="28"/>
          <w:szCs w:val="28"/>
        </w:rPr>
        <w:t>Transparencia y Acceso a la Información</w:t>
      </w:r>
    </w:p>
    <w:p w14:paraId="156B79E9" w14:textId="0E500F50" w:rsidR="008C5EE4" w:rsidRPr="003423E3" w:rsidRDefault="009A5306" w:rsidP="009A78E9">
      <w:pPr>
        <w:autoSpaceDE w:val="0"/>
        <w:autoSpaceDN w:val="0"/>
        <w:adjustRightInd w:val="0"/>
        <w:spacing w:before="120" w:after="120"/>
        <w:jc w:val="both"/>
        <w:rPr>
          <w:rFonts w:ascii="Arial" w:hAnsi="Arial" w:cs="Arial"/>
          <w:lang w:eastAsia="es-MX"/>
        </w:rPr>
      </w:pPr>
      <w:r w:rsidRPr="00C31366">
        <w:rPr>
          <w:rFonts w:ascii="Arial" w:hAnsi="Arial" w:cs="Arial"/>
          <w:lang w:eastAsia="es-MX"/>
        </w:rPr>
        <w:t xml:space="preserve">De conformidad con las obligaciones de transparencia del INSTITUTO señaladas en el artículo </w:t>
      </w:r>
      <w:r w:rsidR="00C9116F">
        <w:rPr>
          <w:rFonts w:ascii="Arial" w:hAnsi="Arial" w:cs="Arial"/>
          <w:lang w:eastAsia="es-MX"/>
        </w:rPr>
        <w:t xml:space="preserve">5 </w:t>
      </w:r>
      <w:r w:rsidRPr="00C31366">
        <w:rPr>
          <w:rFonts w:ascii="Arial" w:hAnsi="Arial" w:cs="Arial"/>
          <w:lang w:eastAsia="es-MX"/>
        </w:rPr>
        <w:t xml:space="preserve">del Reglamento del Instituto </w:t>
      </w:r>
      <w:r w:rsidR="004C7831">
        <w:rPr>
          <w:rFonts w:ascii="Arial" w:hAnsi="Arial" w:cs="Arial"/>
          <w:lang w:eastAsia="es-MX"/>
        </w:rPr>
        <w:t>Nacional</w:t>
      </w:r>
      <w:r w:rsidRPr="00C31366">
        <w:rPr>
          <w:rFonts w:ascii="Arial" w:hAnsi="Arial" w:cs="Arial"/>
          <w:lang w:eastAsia="es-MX"/>
        </w:rPr>
        <w:t xml:space="preserve"> Electoral en materia de Transparencia y Acceso a la Información Pública y </w:t>
      </w:r>
      <w:r w:rsidR="00E03512">
        <w:rPr>
          <w:rFonts w:ascii="Arial" w:hAnsi="Arial" w:cs="Arial"/>
          <w:lang w:eastAsia="es-MX"/>
        </w:rPr>
        <w:t>artículo 70</w:t>
      </w:r>
      <w:r w:rsidR="00E03512" w:rsidRPr="0023415E">
        <w:rPr>
          <w:rFonts w:ascii="Arial" w:hAnsi="Arial" w:cs="Arial"/>
          <w:lang w:eastAsia="es-MX"/>
        </w:rPr>
        <w:t xml:space="preserve"> fracción XXVIII de la Ley General de Transparencia y Acceso a la Información Pública, en relación con el diverso 68 de la Ley Federal de Transparencia y </w:t>
      </w:r>
      <w:r w:rsidR="00E03512">
        <w:rPr>
          <w:rFonts w:ascii="Arial" w:hAnsi="Arial" w:cs="Arial"/>
          <w:lang w:eastAsia="es-MX"/>
        </w:rPr>
        <w:t>Acceso a la Información Pública</w:t>
      </w:r>
      <w:r w:rsidRPr="00B20936">
        <w:rPr>
          <w:rFonts w:ascii="Arial" w:hAnsi="Arial" w:cs="Arial"/>
          <w:lang w:eastAsia="es-MX"/>
        </w:rPr>
        <w:t>,</w:t>
      </w:r>
      <w:r w:rsidRPr="00C31366">
        <w:rPr>
          <w:rFonts w:ascii="Arial" w:hAnsi="Arial" w:cs="Arial"/>
          <w:lang w:eastAsia="es-MX"/>
        </w:rPr>
        <w:t xml:space="preserve"> aplicada supletoriamente, la información relativa al contrato que se celebre es de carácter público. En este orden de ideas, las ofertas técnicas y económicas que presenten los LICITANTES constituyen información de carácter público. No obstante lo anterior, en aquellos casos en que estas propuestas contengan información confidencial</w:t>
      </w:r>
      <w:r w:rsidRPr="003423E3">
        <w:rPr>
          <w:rFonts w:ascii="Arial" w:hAnsi="Arial" w:cs="Arial"/>
          <w:lang w:eastAsia="es-MX"/>
        </w:rPr>
        <w:t xml:space="preserve">, el LICITANTE podrá incluir en su proposición, solicitud expresa para que el INSTITUTO realice una versión pública en la que se omitan aspectos de índole comercial, industrial o económica que actualicen la causal prevista en el artículo </w:t>
      </w:r>
      <w:r w:rsidR="005D5597">
        <w:rPr>
          <w:rFonts w:ascii="Arial" w:hAnsi="Arial" w:cs="Arial"/>
          <w:lang w:eastAsia="es-MX"/>
        </w:rPr>
        <w:t>120</w:t>
      </w:r>
      <w:r w:rsidRPr="003423E3">
        <w:rPr>
          <w:rFonts w:ascii="Arial" w:hAnsi="Arial" w:cs="Arial"/>
          <w:lang w:eastAsia="es-MX"/>
        </w:rPr>
        <w:t xml:space="preserve"> de la Ley referida, como las características o finalidades de los productos; los métodos o procesos de producción; o los medios o formas de distribución o comercialización de productos, entre otros, tratándose de la propuesta técnica. </w:t>
      </w:r>
    </w:p>
    <w:p w14:paraId="5730A4A7" w14:textId="738AB9B9" w:rsidR="009A5306" w:rsidRDefault="009A5306" w:rsidP="009A78E9">
      <w:pPr>
        <w:autoSpaceDE w:val="0"/>
        <w:autoSpaceDN w:val="0"/>
        <w:adjustRightInd w:val="0"/>
        <w:spacing w:before="120" w:after="120"/>
        <w:jc w:val="both"/>
        <w:rPr>
          <w:rFonts w:ascii="Arial" w:hAnsi="Arial" w:cs="Arial"/>
          <w:lang w:eastAsia="es-MX"/>
        </w:rPr>
      </w:pPr>
      <w:r w:rsidRPr="003423E3">
        <w:rPr>
          <w:rFonts w:ascii="Arial" w:hAnsi="Arial" w:cs="Arial"/>
          <w:lang w:eastAsia="es-MX"/>
        </w:rPr>
        <w:t>En relación con la propuesta económica, podrán ser omitidos aquellos aspectos como la estructura de costos y precios ofrecidos, la forma en</w:t>
      </w:r>
      <w:r w:rsidR="00E90BBA">
        <w:rPr>
          <w:rFonts w:ascii="Arial" w:hAnsi="Arial" w:cs="Arial"/>
          <w:lang w:eastAsia="es-MX"/>
        </w:rPr>
        <w:t xml:space="preserve"> que comercializan o negocian </w:t>
      </w:r>
      <w:r w:rsidR="00E90BBA" w:rsidRPr="002F0D95">
        <w:rPr>
          <w:rFonts w:ascii="Arial" w:hAnsi="Arial" w:cs="Arial"/>
          <w:lang w:eastAsia="es-MX"/>
        </w:rPr>
        <w:t>los</w:t>
      </w:r>
      <w:r w:rsidRPr="002F0D95">
        <w:rPr>
          <w:rFonts w:ascii="Arial" w:hAnsi="Arial" w:cs="Arial"/>
          <w:lang w:eastAsia="es-MX"/>
        </w:rPr>
        <w:t xml:space="preserve"> </w:t>
      </w:r>
      <w:r w:rsidR="005C5E0C">
        <w:rPr>
          <w:rFonts w:ascii="Arial" w:hAnsi="Arial" w:cs="Arial"/>
          <w:lang w:eastAsia="es-MX"/>
        </w:rPr>
        <w:t>bienes</w:t>
      </w:r>
      <w:r w:rsidR="0054796A" w:rsidRPr="002F0D95">
        <w:rPr>
          <w:rFonts w:ascii="Arial" w:hAnsi="Arial" w:cs="Arial"/>
          <w:lang w:eastAsia="es-MX"/>
        </w:rPr>
        <w:t xml:space="preserve"> </w:t>
      </w:r>
      <w:r w:rsidR="008A0315">
        <w:rPr>
          <w:rFonts w:ascii="Arial" w:hAnsi="Arial" w:cs="Arial"/>
          <w:lang w:eastAsia="es-MX"/>
        </w:rPr>
        <w:t>solicitado</w:t>
      </w:r>
      <w:r w:rsidR="00E90BBA">
        <w:rPr>
          <w:rFonts w:ascii="Arial" w:hAnsi="Arial" w:cs="Arial"/>
          <w:lang w:eastAsia="es-MX"/>
        </w:rPr>
        <w:t>s</w:t>
      </w:r>
      <w:r w:rsidRPr="003423E3">
        <w:rPr>
          <w:rFonts w:ascii="Arial" w:hAnsi="Arial" w:cs="Arial"/>
          <w:lang w:eastAsia="es-MX"/>
        </w:rPr>
        <w:t>, entre otros, que le signifique a su titular una ventaja frente a sus competidores; sin embargo, el INSTITUTO no podrá omitir información relativa al número de partida</w:t>
      </w:r>
      <w:r w:rsidR="00C24395" w:rsidRPr="003423E3">
        <w:rPr>
          <w:rFonts w:ascii="Arial" w:hAnsi="Arial" w:cs="Arial"/>
          <w:lang w:eastAsia="es-MX"/>
        </w:rPr>
        <w:t>s</w:t>
      </w:r>
      <w:r w:rsidRPr="00C31366">
        <w:rPr>
          <w:rFonts w:ascii="Arial" w:hAnsi="Arial" w:cs="Arial"/>
          <w:lang w:eastAsia="es-MX"/>
        </w:rPr>
        <w:t xml:space="preserve">, la cantidad de producto ofrecido, la unidad de medida, la descripción genérica del producto, el precio </w:t>
      </w:r>
      <w:r w:rsidRPr="002C7A8D">
        <w:rPr>
          <w:rFonts w:ascii="Arial" w:hAnsi="Arial" w:cs="Arial"/>
          <w:lang w:eastAsia="es-MX"/>
        </w:rPr>
        <w:t xml:space="preserve">unitario, </w:t>
      </w:r>
      <w:r w:rsidR="009513E1" w:rsidRPr="002C7A8D">
        <w:rPr>
          <w:rFonts w:ascii="Arial" w:hAnsi="Arial" w:cs="Arial"/>
          <w:lang w:eastAsia="es-MX"/>
        </w:rPr>
        <w:t>subtotal</w:t>
      </w:r>
      <w:r w:rsidR="00AC220C">
        <w:rPr>
          <w:rFonts w:ascii="Arial" w:hAnsi="Arial" w:cs="Arial"/>
          <w:lang w:eastAsia="es-MX"/>
        </w:rPr>
        <w:t>, Impuesto al Valor Agregado</w:t>
      </w:r>
      <w:r w:rsidR="009513E1" w:rsidRPr="002C7A8D">
        <w:rPr>
          <w:rFonts w:ascii="Arial" w:hAnsi="Arial" w:cs="Arial"/>
          <w:lang w:eastAsia="es-MX"/>
        </w:rPr>
        <w:t xml:space="preserve"> y </w:t>
      </w:r>
      <w:r w:rsidRPr="002C7A8D">
        <w:rPr>
          <w:rFonts w:ascii="Arial" w:hAnsi="Arial" w:cs="Arial"/>
          <w:lang w:eastAsia="es-MX"/>
        </w:rPr>
        <w:t>el importe total</w:t>
      </w:r>
      <w:r w:rsidR="008C5EE4">
        <w:rPr>
          <w:rFonts w:ascii="Arial" w:hAnsi="Arial" w:cs="Arial"/>
          <w:lang w:eastAsia="es-MX"/>
        </w:rPr>
        <w:t>.</w:t>
      </w:r>
    </w:p>
    <w:p w14:paraId="00297FAD" w14:textId="07D74B2C" w:rsidR="00896295" w:rsidRDefault="00896295" w:rsidP="001E7E36">
      <w:pPr>
        <w:tabs>
          <w:tab w:val="left" w:pos="3686"/>
        </w:tabs>
        <w:spacing w:before="120" w:after="120"/>
        <w:jc w:val="center"/>
        <w:rPr>
          <w:rFonts w:ascii="Arial" w:hAnsi="Arial" w:cs="Arial"/>
          <w:b/>
          <w:smallCaps/>
          <w:sz w:val="28"/>
          <w:szCs w:val="28"/>
        </w:rPr>
      </w:pPr>
    </w:p>
    <w:p w14:paraId="23A828D5" w14:textId="77777777" w:rsidR="00735162" w:rsidRDefault="00735162" w:rsidP="001E7E36">
      <w:pPr>
        <w:tabs>
          <w:tab w:val="left" w:pos="3686"/>
        </w:tabs>
        <w:spacing w:before="120" w:after="120"/>
        <w:jc w:val="center"/>
        <w:rPr>
          <w:rFonts w:ascii="Arial" w:hAnsi="Arial" w:cs="Arial"/>
          <w:b/>
          <w:smallCaps/>
          <w:sz w:val="28"/>
          <w:szCs w:val="28"/>
        </w:rPr>
      </w:pPr>
    </w:p>
    <w:p w14:paraId="5313BDA1" w14:textId="77777777" w:rsidR="001E7E36" w:rsidRDefault="00774188" w:rsidP="00EE5879">
      <w:pPr>
        <w:tabs>
          <w:tab w:val="left" w:pos="3686"/>
        </w:tabs>
        <w:spacing w:before="120" w:after="120"/>
        <w:jc w:val="center"/>
        <w:outlineLvl w:val="0"/>
        <w:rPr>
          <w:rFonts w:ascii="Arial" w:hAnsi="Arial" w:cs="Arial"/>
          <w:b/>
          <w:smallCaps/>
          <w:sz w:val="28"/>
          <w:szCs w:val="28"/>
        </w:rPr>
      </w:pPr>
      <w:r w:rsidRPr="001E7E36">
        <w:rPr>
          <w:rFonts w:ascii="Arial" w:hAnsi="Arial" w:cs="Arial"/>
          <w:b/>
          <w:smallCaps/>
          <w:sz w:val="28"/>
          <w:szCs w:val="28"/>
        </w:rPr>
        <w:t>No Discriminación</w:t>
      </w:r>
    </w:p>
    <w:p w14:paraId="375EA2A8" w14:textId="77777777" w:rsidR="00146480" w:rsidRDefault="00774188" w:rsidP="00774188">
      <w:pPr>
        <w:tabs>
          <w:tab w:val="left" w:pos="3686"/>
        </w:tabs>
        <w:spacing w:before="120" w:after="120"/>
        <w:jc w:val="both"/>
        <w:rPr>
          <w:rFonts w:ascii="Arial" w:hAnsi="Arial" w:cs="Arial"/>
          <w:lang w:eastAsia="es-MX"/>
        </w:rPr>
      </w:pPr>
      <w:r w:rsidRPr="00774188">
        <w:rPr>
          <w:rFonts w:ascii="Arial" w:hAnsi="Arial" w:cs="Arial"/>
          <w:lang w:eastAsia="es-MX"/>
        </w:rPr>
        <w:t xml:space="preserve">En cumplimiento al artículo 1 de la Constitución Política de los Estados Unidos Mexicanos; artículos 1, 2, 3 y 4 de la </w:t>
      </w:r>
      <w:r w:rsidRPr="002F0D95">
        <w:rPr>
          <w:rFonts w:ascii="Arial" w:hAnsi="Arial" w:cs="Arial"/>
          <w:lang w:eastAsia="es-MX"/>
        </w:rPr>
        <w:t xml:space="preserve">Ley </w:t>
      </w:r>
      <w:r w:rsidR="00D651A9" w:rsidRPr="002F0D95">
        <w:rPr>
          <w:rFonts w:ascii="Arial" w:hAnsi="Arial" w:cs="Arial"/>
          <w:lang w:eastAsia="es-MX"/>
        </w:rPr>
        <w:t xml:space="preserve">Federal </w:t>
      </w:r>
      <w:r w:rsidRPr="002F0D95">
        <w:rPr>
          <w:rFonts w:ascii="Arial" w:hAnsi="Arial" w:cs="Arial"/>
          <w:lang w:eastAsia="es-MX"/>
        </w:rPr>
        <w:t>para</w:t>
      </w:r>
      <w:r w:rsidRPr="00774188">
        <w:rPr>
          <w:rFonts w:ascii="Arial" w:hAnsi="Arial" w:cs="Arial"/>
          <w:lang w:eastAsia="es-MX"/>
        </w:rPr>
        <w:t xml:space="preserve"> Prevenir y Eliminar la Discriminación, así como</w:t>
      </w:r>
      <w:r w:rsidR="005E52BB">
        <w:rPr>
          <w:rFonts w:ascii="Arial" w:hAnsi="Arial" w:cs="Arial"/>
          <w:lang w:eastAsia="es-MX"/>
        </w:rPr>
        <w:t xml:space="preserve"> el artículo 56 fracción I inciso g) de las POBALINES,</w:t>
      </w:r>
      <w:r w:rsidRPr="00774188">
        <w:rPr>
          <w:rFonts w:ascii="Arial" w:hAnsi="Arial" w:cs="Arial"/>
          <w:lang w:eastAsia="es-MX"/>
        </w:rPr>
        <w:t xml:space="preserve"> </w:t>
      </w:r>
      <w:r w:rsidR="005E52BB" w:rsidRPr="005E52BB">
        <w:rPr>
          <w:rFonts w:ascii="Arial" w:hAnsi="Arial" w:cs="Arial"/>
          <w:lang w:eastAsia="es-MX"/>
        </w:rPr>
        <w:t>los Proveedores para el cumplimiento de las obligaciones del Contrato, se deberá evitar cualquier conducta que implique una discriminación que por origen étnico o nacional, género, edad, condición social, salud, religión, opciones, preferencias sexuales, estado civil o cualquier otra que atente contra la dignidad humana</w:t>
      </w:r>
      <w:r w:rsidR="005E52BB">
        <w:rPr>
          <w:rFonts w:ascii="Arial" w:hAnsi="Arial" w:cs="Arial"/>
          <w:lang w:eastAsia="es-MX"/>
        </w:rPr>
        <w:t>.</w:t>
      </w:r>
    </w:p>
    <w:p w14:paraId="4492CEBD" w14:textId="77777777" w:rsidR="00146480" w:rsidRDefault="00146480" w:rsidP="00774188">
      <w:pPr>
        <w:tabs>
          <w:tab w:val="left" w:pos="3686"/>
        </w:tabs>
        <w:spacing w:before="120" w:after="120"/>
        <w:jc w:val="both"/>
        <w:rPr>
          <w:rFonts w:ascii="Arial" w:hAnsi="Arial" w:cs="Arial"/>
          <w:lang w:eastAsia="es-MX"/>
        </w:rPr>
      </w:pPr>
    </w:p>
    <w:p w14:paraId="4F11FBFB" w14:textId="77777777" w:rsidR="002F5574" w:rsidRDefault="002F5574" w:rsidP="00774188">
      <w:pPr>
        <w:tabs>
          <w:tab w:val="left" w:pos="3686"/>
        </w:tabs>
        <w:spacing w:before="120" w:after="120"/>
        <w:jc w:val="both"/>
        <w:rPr>
          <w:rFonts w:ascii="Arial" w:hAnsi="Arial" w:cs="Arial"/>
          <w:lang w:eastAsia="es-MX"/>
        </w:rPr>
      </w:pPr>
    </w:p>
    <w:p w14:paraId="7FFCA56B" w14:textId="053326EF" w:rsidR="005D5597" w:rsidRDefault="005D5597" w:rsidP="00774188">
      <w:pPr>
        <w:tabs>
          <w:tab w:val="left" w:pos="3686"/>
        </w:tabs>
        <w:spacing w:before="120" w:after="120"/>
        <w:jc w:val="both"/>
        <w:rPr>
          <w:rFonts w:ascii="Arial" w:hAnsi="Arial" w:cs="Arial"/>
          <w:lang w:eastAsia="es-MX"/>
        </w:rPr>
      </w:pPr>
    </w:p>
    <w:p w14:paraId="1669511B" w14:textId="615927B6" w:rsidR="00735162" w:rsidRDefault="00735162" w:rsidP="00774188">
      <w:pPr>
        <w:tabs>
          <w:tab w:val="left" w:pos="3686"/>
        </w:tabs>
        <w:spacing w:before="120" w:after="120"/>
        <w:jc w:val="both"/>
        <w:rPr>
          <w:rFonts w:ascii="Arial" w:hAnsi="Arial" w:cs="Arial"/>
          <w:lang w:eastAsia="es-MX"/>
        </w:rPr>
      </w:pPr>
    </w:p>
    <w:p w14:paraId="34556615" w14:textId="4B39FBDC" w:rsidR="00735162" w:rsidRDefault="00735162" w:rsidP="00774188">
      <w:pPr>
        <w:tabs>
          <w:tab w:val="left" w:pos="3686"/>
        </w:tabs>
        <w:spacing w:before="120" w:after="120"/>
        <w:jc w:val="both"/>
        <w:rPr>
          <w:rFonts w:ascii="Arial" w:hAnsi="Arial" w:cs="Arial"/>
          <w:lang w:eastAsia="es-MX"/>
        </w:rPr>
      </w:pPr>
    </w:p>
    <w:p w14:paraId="0A8004A9" w14:textId="6C3F83C9" w:rsidR="00735162" w:rsidRDefault="00735162" w:rsidP="00774188">
      <w:pPr>
        <w:tabs>
          <w:tab w:val="left" w:pos="3686"/>
        </w:tabs>
        <w:spacing w:before="120" w:after="120"/>
        <w:jc w:val="both"/>
        <w:rPr>
          <w:rFonts w:ascii="Arial" w:hAnsi="Arial" w:cs="Arial"/>
          <w:lang w:eastAsia="es-MX"/>
        </w:rPr>
      </w:pPr>
    </w:p>
    <w:p w14:paraId="5BAF9F4B" w14:textId="7B7EE206" w:rsidR="00735162" w:rsidRDefault="00735162" w:rsidP="00774188">
      <w:pPr>
        <w:tabs>
          <w:tab w:val="left" w:pos="3686"/>
        </w:tabs>
        <w:spacing w:before="120" w:after="120"/>
        <w:jc w:val="both"/>
        <w:rPr>
          <w:rFonts w:ascii="Arial" w:hAnsi="Arial" w:cs="Arial"/>
          <w:lang w:eastAsia="es-MX"/>
        </w:rPr>
      </w:pPr>
    </w:p>
    <w:p w14:paraId="4DB201F4" w14:textId="5C13E582" w:rsidR="00735162" w:rsidRDefault="00735162" w:rsidP="00774188">
      <w:pPr>
        <w:tabs>
          <w:tab w:val="left" w:pos="3686"/>
        </w:tabs>
        <w:spacing w:before="120" w:after="120"/>
        <w:jc w:val="both"/>
        <w:rPr>
          <w:rFonts w:ascii="Arial" w:hAnsi="Arial" w:cs="Arial"/>
          <w:lang w:eastAsia="es-MX"/>
        </w:rPr>
      </w:pPr>
    </w:p>
    <w:p w14:paraId="0258998D" w14:textId="45FA4512" w:rsidR="005E6E51" w:rsidRDefault="005E6E51" w:rsidP="00774188">
      <w:pPr>
        <w:tabs>
          <w:tab w:val="left" w:pos="3686"/>
        </w:tabs>
        <w:spacing w:before="120" w:after="120"/>
        <w:jc w:val="both"/>
        <w:rPr>
          <w:rFonts w:ascii="Arial" w:hAnsi="Arial" w:cs="Arial"/>
          <w:lang w:eastAsia="es-MX"/>
        </w:rPr>
      </w:pPr>
    </w:p>
    <w:p w14:paraId="2D388BD9" w14:textId="6D59C22C" w:rsidR="006337B1" w:rsidRDefault="006337B1" w:rsidP="00774188">
      <w:pPr>
        <w:tabs>
          <w:tab w:val="left" w:pos="3686"/>
        </w:tabs>
        <w:spacing w:before="120" w:after="120"/>
        <w:jc w:val="both"/>
        <w:rPr>
          <w:rFonts w:ascii="Arial" w:hAnsi="Arial" w:cs="Arial"/>
          <w:lang w:eastAsia="es-MX"/>
        </w:rPr>
      </w:pPr>
    </w:p>
    <w:p w14:paraId="277AF09F" w14:textId="77777777" w:rsidR="006337B1" w:rsidRDefault="006337B1" w:rsidP="00774188">
      <w:pPr>
        <w:tabs>
          <w:tab w:val="left" w:pos="3686"/>
        </w:tabs>
        <w:spacing w:before="120" w:after="120"/>
        <w:jc w:val="both"/>
        <w:rPr>
          <w:rFonts w:ascii="Arial" w:hAnsi="Arial" w:cs="Arial"/>
          <w:lang w:eastAsia="es-MX"/>
        </w:rPr>
      </w:pPr>
    </w:p>
    <w:p w14:paraId="7FC3E385" w14:textId="4ABD0091" w:rsidR="00735162" w:rsidRDefault="00735162" w:rsidP="00774188">
      <w:pPr>
        <w:tabs>
          <w:tab w:val="left" w:pos="3686"/>
        </w:tabs>
        <w:spacing w:before="120" w:after="120"/>
        <w:jc w:val="both"/>
        <w:rPr>
          <w:rFonts w:ascii="Arial" w:hAnsi="Arial" w:cs="Arial"/>
          <w:lang w:eastAsia="es-MX"/>
        </w:rPr>
      </w:pPr>
    </w:p>
    <w:p w14:paraId="1E569A44" w14:textId="03151094" w:rsidR="00146480" w:rsidRPr="00781A0A" w:rsidRDefault="00146480" w:rsidP="00EE5879">
      <w:pPr>
        <w:tabs>
          <w:tab w:val="left" w:pos="3686"/>
        </w:tabs>
        <w:spacing w:before="120" w:after="120"/>
        <w:jc w:val="center"/>
        <w:outlineLvl w:val="0"/>
        <w:rPr>
          <w:rFonts w:ascii="Arial" w:hAnsi="Arial" w:cs="Arial"/>
          <w:b/>
          <w:smallCaps/>
          <w:sz w:val="28"/>
          <w:szCs w:val="28"/>
        </w:rPr>
      </w:pPr>
      <w:r w:rsidRPr="00756A6F">
        <w:rPr>
          <w:rFonts w:ascii="Arial" w:hAnsi="Arial" w:cs="Arial"/>
          <w:b/>
          <w:smallCaps/>
          <w:sz w:val="28"/>
          <w:szCs w:val="28"/>
        </w:rPr>
        <w:lastRenderedPageBreak/>
        <w:t>Glosario</w:t>
      </w:r>
    </w:p>
    <w:p w14:paraId="7B68DDDB" w14:textId="77777777" w:rsidR="00146480" w:rsidRPr="00781A0A" w:rsidRDefault="00146480" w:rsidP="00146480">
      <w:pPr>
        <w:pStyle w:val="Texto0"/>
        <w:spacing w:before="120" w:after="120" w:line="240" w:lineRule="auto"/>
        <w:ind w:firstLine="0"/>
        <w:rPr>
          <w:rFonts w:cs="Arial"/>
          <w:sz w:val="20"/>
        </w:rPr>
      </w:pPr>
      <w:r w:rsidRPr="00781A0A">
        <w:rPr>
          <w:rFonts w:cs="Arial"/>
          <w:sz w:val="20"/>
        </w:rPr>
        <w:t>Para los efectos de la presente licitación, se entenderá por:</w:t>
      </w:r>
    </w:p>
    <w:p w14:paraId="11F3B116" w14:textId="7D91597B"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Administrador del contrato:</w:t>
      </w:r>
      <w:r w:rsidRPr="00AA0198">
        <w:rPr>
          <w:rFonts w:cs="Arial"/>
          <w:sz w:val="20"/>
        </w:rPr>
        <w:t xml:space="preserve"> Titular del Área Requirente, en términos del artículo 68 de</w:t>
      </w:r>
      <w:r w:rsidR="00263625">
        <w:rPr>
          <w:rFonts w:cs="Arial"/>
          <w:sz w:val="20"/>
        </w:rPr>
        <w:t>l</w:t>
      </w:r>
      <w:r w:rsidRPr="00AA0198">
        <w:rPr>
          <w:rFonts w:cs="Arial"/>
          <w:sz w:val="20"/>
        </w:rPr>
        <w:t xml:space="preserve"> Reglamento, en órganos centrales, delegacionales o subdelegacionales o servidor público designado, para administrar y vigilar que se cumpla lo estipulado en los contratos que se celebren</w:t>
      </w:r>
      <w:r w:rsidR="0048173F" w:rsidRPr="00AA0198">
        <w:rPr>
          <w:rFonts w:cs="Arial"/>
          <w:sz w:val="20"/>
        </w:rPr>
        <w:t>;</w:t>
      </w:r>
    </w:p>
    <w:p w14:paraId="4CDD5DB3" w14:textId="0B26C232"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Área Coordinadora:</w:t>
      </w:r>
      <w:r w:rsidRPr="00AA0198">
        <w:rPr>
          <w:rFonts w:cs="Arial"/>
          <w:sz w:val="20"/>
        </w:rPr>
        <w:t xml:space="preserve"> Cualquier unidad responsable en órganos centrales, delegacionales o subdelegacionales que, tratándose de proyectos vinculados entre Unidades Responsables, funge como Área Requirente y se acompaña para llevar a cabo la adquisición, arrendamiento de bienes muebles o la prestación de servicios, de un Área o Áreas Técnicas</w:t>
      </w:r>
      <w:r w:rsidR="0048173F" w:rsidRPr="00AA0198">
        <w:rPr>
          <w:rFonts w:cs="Arial"/>
          <w:sz w:val="20"/>
        </w:rPr>
        <w:t>;</w:t>
      </w:r>
    </w:p>
    <w:p w14:paraId="63608B85" w14:textId="68F4AEC9"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Área requirente:</w:t>
      </w:r>
      <w:r w:rsidRPr="00AA0198">
        <w:rPr>
          <w:rFonts w:cs="Arial"/>
          <w:sz w:val="20"/>
        </w:rPr>
        <w:t xml:space="preserve"> Unidad responsable que solicite formalmente la adquisición, arrendamiento de bienes muebles o la prestación de servicios</w:t>
      </w:r>
      <w:r w:rsidR="0048173F" w:rsidRPr="00AA0198">
        <w:rPr>
          <w:rFonts w:cs="Arial"/>
          <w:sz w:val="20"/>
        </w:rPr>
        <w:t>:</w:t>
      </w:r>
    </w:p>
    <w:p w14:paraId="57B58894" w14:textId="7E06C115"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Área técnica:</w:t>
      </w:r>
      <w:r w:rsidRPr="00AA0198">
        <w:rPr>
          <w:rFonts w:cs="Arial"/>
          <w:sz w:val="20"/>
        </w:rPr>
        <w:t xml:space="preserve"> Cualquier área que elabora las especificaciones técnicas de los bienes a adquirir o arrendar o de los servicios y que se deberán considerar en el procedimiento de contratación. Será responsable de responder a las preguntas que realicen los licitantes en las juntas de aclaraciones, evaluar la oferta técnica de las proposiciones presentadas por éstos y, tratándose de bienes, deberá inspeccionar su recepción o la prestación de los servicios</w:t>
      </w:r>
      <w:r w:rsidR="0048173F" w:rsidRPr="00AA0198">
        <w:rPr>
          <w:rFonts w:cs="Arial"/>
          <w:sz w:val="20"/>
        </w:rPr>
        <w:t>;</w:t>
      </w:r>
    </w:p>
    <w:p w14:paraId="6A458389" w14:textId="5D8C3CA1"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CFDI:</w:t>
      </w:r>
      <w:r w:rsidRPr="00AA0198">
        <w:rPr>
          <w:rFonts w:cs="Arial"/>
          <w:sz w:val="20"/>
        </w:rPr>
        <w:t xml:space="preserve"> Comproba</w:t>
      </w:r>
      <w:r w:rsidR="0048173F" w:rsidRPr="00AA0198">
        <w:rPr>
          <w:rFonts w:cs="Arial"/>
          <w:sz w:val="20"/>
        </w:rPr>
        <w:t>nte Fiscal Digital por Internet;</w:t>
      </w:r>
    </w:p>
    <w:p w14:paraId="07D3FC95" w14:textId="3BB6F75C"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Convocante:</w:t>
      </w:r>
      <w:r w:rsidRPr="00AA0198">
        <w:rPr>
          <w:rFonts w:cs="Arial"/>
          <w:sz w:val="20"/>
        </w:rPr>
        <w:t xml:space="preserve"> la unidad o área facultada para emitir la convocatoria a la licitación pública y las invitaciones a cuando menos tres personas; así como de realizar solicitudes de cotización en adjudicaciones directas. En órganos centrales serán los titulares de la Dirección de Recursos Materiales y Servicios y de l</w:t>
      </w:r>
      <w:r w:rsidR="0048173F" w:rsidRPr="00AA0198">
        <w:rPr>
          <w:rFonts w:cs="Arial"/>
          <w:sz w:val="20"/>
        </w:rPr>
        <w:t>a Subdirección de Adquisiciones;</w:t>
      </w:r>
    </w:p>
    <w:p w14:paraId="6A8DA37D" w14:textId="327A6420" w:rsidR="00C63F3B"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DEA:</w:t>
      </w:r>
      <w:r w:rsidRPr="00AA0198">
        <w:rPr>
          <w:rFonts w:cs="Arial"/>
          <w:sz w:val="20"/>
        </w:rPr>
        <w:t xml:space="preserve"> Dirección Ejecutiva de Administración</w:t>
      </w:r>
      <w:r w:rsidR="0048173F" w:rsidRPr="00AA0198">
        <w:rPr>
          <w:rFonts w:cs="Arial"/>
          <w:sz w:val="20"/>
        </w:rPr>
        <w:t>;</w:t>
      </w:r>
    </w:p>
    <w:p w14:paraId="1C5FF199" w14:textId="2C75CCD3" w:rsidR="000A0CC3" w:rsidRPr="00AA0198" w:rsidRDefault="000A0CC3" w:rsidP="00C63F3B">
      <w:pPr>
        <w:pStyle w:val="Texto0"/>
        <w:numPr>
          <w:ilvl w:val="0"/>
          <w:numId w:val="30"/>
        </w:numPr>
        <w:spacing w:before="120" w:after="120" w:line="240" w:lineRule="auto"/>
        <w:ind w:left="567" w:hanging="283"/>
        <w:rPr>
          <w:rFonts w:cs="Arial"/>
          <w:sz w:val="20"/>
        </w:rPr>
      </w:pPr>
      <w:r>
        <w:rPr>
          <w:rFonts w:cs="Arial"/>
          <w:b/>
          <w:sz w:val="20"/>
        </w:rPr>
        <w:t>D</w:t>
      </w:r>
      <w:r w:rsidR="00D830E1">
        <w:rPr>
          <w:rFonts w:cs="Arial"/>
          <w:b/>
          <w:sz w:val="20"/>
        </w:rPr>
        <w:t>E</w:t>
      </w:r>
      <w:r w:rsidR="005E6E51">
        <w:rPr>
          <w:rFonts w:cs="Arial"/>
          <w:b/>
          <w:sz w:val="20"/>
        </w:rPr>
        <w:t>OE</w:t>
      </w:r>
      <w:r>
        <w:rPr>
          <w:rFonts w:cs="Arial"/>
          <w:b/>
          <w:sz w:val="20"/>
        </w:rPr>
        <w:t>:</w:t>
      </w:r>
      <w:r>
        <w:rPr>
          <w:rFonts w:cs="Arial"/>
          <w:sz w:val="20"/>
        </w:rPr>
        <w:t xml:space="preserve"> Dirección </w:t>
      </w:r>
      <w:r w:rsidR="00735162">
        <w:rPr>
          <w:rFonts w:cs="Arial"/>
          <w:sz w:val="20"/>
        </w:rPr>
        <w:t xml:space="preserve">Ejecutiva </w:t>
      </w:r>
      <w:r w:rsidR="00D830E1">
        <w:rPr>
          <w:rFonts w:cs="Arial"/>
          <w:sz w:val="20"/>
        </w:rPr>
        <w:t xml:space="preserve">de </w:t>
      </w:r>
      <w:r w:rsidR="005E6E51">
        <w:rPr>
          <w:rFonts w:cs="Arial"/>
          <w:sz w:val="20"/>
        </w:rPr>
        <w:t>Organización</w:t>
      </w:r>
      <w:r w:rsidR="00D830E1">
        <w:rPr>
          <w:rFonts w:cs="Arial"/>
          <w:sz w:val="20"/>
        </w:rPr>
        <w:t xml:space="preserve"> Electoral </w:t>
      </w:r>
    </w:p>
    <w:p w14:paraId="7EEB9164" w14:textId="02F0522C"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DRMS:</w:t>
      </w:r>
      <w:r w:rsidRPr="00AA0198">
        <w:rPr>
          <w:rFonts w:cs="Arial"/>
          <w:sz w:val="20"/>
        </w:rPr>
        <w:t xml:space="preserve"> Dirección de Recursos Materiales y Servicios</w:t>
      </w:r>
      <w:r w:rsidR="0048173F" w:rsidRPr="00AA0198">
        <w:rPr>
          <w:rFonts w:cs="Arial"/>
          <w:sz w:val="20"/>
        </w:rPr>
        <w:t>;</w:t>
      </w:r>
    </w:p>
    <w:p w14:paraId="2E35A09E" w14:textId="36608E58"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Evaluación de proposiciones:</w:t>
      </w:r>
      <w:r w:rsidRPr="00AA0198">
        <w:rPr>
          <w:rFonts w:cs="Arial"/>
          <w:sz w:val="20"/>
        </w:rPr>
        <w:t xml:space="preserve"> </w:t>
      </w:r>
      <w:r w:rsidRPr="00AA0198">
        <w:rPr>
          <w:rFonts w:cs="Arial"/>
          <w:sz w:val="20"/>
          <w:lang w:val="es-MX"/>
        </w:rPr>
        <w:t>Consiste en el análisis cualitativo y cuantitativo de las ofertas técnicas, económicas, así como de la documentación legal y administrativa presentada por los licitantes en el procedimiento de contratación, que realizan los Órganos centrales, delegacionales y subdelegacionales que se hayan señalado en la Convocatoria, de conformidad con las disposiciones del REGLAMENTO y el criterio de evaluación preestablecido en la propia Convocatoria o Solicitud de cotización</w:t>
      </w:r>
      <w:r w:rsidR="0048173F" w:rsidRPr="00AA0198">
        <w:rPr>
          <w:rFonts w:cs="Arial"/>
          <w:sz w:val="20"/>
          <w:lang w:val="es-MX"/>
        </w:rPr>
        <w:t>;</w:t>
      </w:r>
    </w:p>
    <w:p w14:paraId="5A5F8777" w14:textId="3141A85A"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Instituto:</w:t>
      </w:r>
      <w:r w:rsidRPr="00AA0198">
        <w:rPr>
          <w:rFonts w:cs="Arial"/>
          <w:sz w:val="20"/>
        </w:rPr>
        <w:t xml:space="preserve"> Instituto Nacional Electoral</w:t>
      </w:r>
      <w:r w:rsidR="0048173F" w:rsidRPr="00AA0198">
        <w:rPr>
          <w:rFonts w:cs="Arial"/>
          <w:sz w:val="20"/>
        </w:rPr>
        <w:t>;</w:t>
      </w:r>
    </w:p>
    <w:p w14:paraId="1DDCD7AB" w14:textId="3EE44B21"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 xml:space="preserve">IVA: </w:t>
      </w:r>
      <w:r w:rsidRPr="00AA0198">
        <w:rPr>
          <w:rFonts w:cs="Arial"/>
          <w:sz w:val="20"/>
        </w:rPr>
        <w:t>Impuesto al Valor Agregado</w:t>
      </w:r>
      <w:r w:rsidR="0048173F" w:rsidRPr="00AA0198">
        <w:rPr>
          <w:rFonts w:cs="Arial"/>
          <w:sz w:val="20"/>
        </w:rPr>
        <w:t>;</w:t>
      </w:r>
    </w:p>
    <w:p w14:paraId="3C4A8321" w14:textId="572300F0"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Licitante:</w:t>
      </w:r>
      <w:r w:rsidRPr="00AA0198">
        <w:rPr>
          <w:rFonts w:cs="Arial"/>
          <w:sz w:val="20"/>
        </w:rPr>
        <w:t xml:space="preserve"> La persona física o moral participante en cualquier procedimiento de licitación pública o de invitación a cuando menos tres personas</w:t>
      </w:r>
      <w:r w:rsidR="0048173F" w:rsidRPr="00AA0198">
        <w:rPr>
          <w:rFonts w:cs="Arial"/>
          <w:sz w:val="20"/>
        </w:rPr>
        <w:t>;</w:t>
      </w:r>
    </w:p>
    <w:p w14:paraId="119551D2" w14:textId="74E7C9C1"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MIPYMES:</w:t>
      </w:r>
      <w:r w:rsidRPr="00AA0198">
        <w:rPr>
          <w:rFonts w:cs="Arial"/>
          <w:sz w:val="20"/>
        </w:rPr>
        <w:t xml:space="preserve"> Las micro, pequeñas y medianas empresas de nacionalidad mexicana a que hace referencia la Ley para el Desarrollo de la Competitividad de la Micro, Pequeña y Mediana Empresa</w:t>
      </w:r>
      <w:r w:rsidR="0048173F" w:rsidRPr="00AA0198">
        <w:rPr>
          <w:rFonts w:cs="Arial"/>
          <w:sz w:val="20"/>
        </w:rPr>
        <w:t>;</w:t>
      </w:r>
    </w:p>
    <w:p w14:paraId="2870AE0C" w14:textId="7B33F7C2"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OIC:</w:t>
      </w:r>
      <w:r w:rsidRPr="00AA0198">
        <w:rPr>
          <w:rFonts w:cs="Arial"/>
          <w:sz w:val="20"/>
        </w:rPr>
        <w:t xml:space="preserve"> El Órgano Interno de Control, de acuerdo con lo establecido en el artículo 81 del Reglamento Interior del Instituto Nacional Electoral, como órgano encargado del control, fiscalización y vigilancia de las finanzas y recursos del Instituto</w:t>
      </w:r>
      <w:r w:rsidR="0048173F" w:rsidRPr="00AA0198">
        <w:rPr>
          <w:rFonts w:cs="Arial"/>
          <w:sz w:val="20"/>
        </w:rPr>
        <w:t>;</w:t>
      </w:r>
    </w:p>
    <w:p w14:paraId="05D1C426" w14:textId="13B4B70E"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POBALINES:</w:t>
      </w:r>
      <w:r w:rsidRPr="00AA0198">
        <w:rPr>
          <w:rFonts w:cs="Arial"/>
          <w:sz w:val="20"/>
        </w:rPr>
        <w:t xml:space="preserve"> </w:t>
      </w:r>
      <w:r w:rsidRPr="00AA0198">
        <w:rPr>
          <w:rFonts w:cs="Arial"/>
          <w:sz w:val="20"/>
          <w:lang w:val="es-MX"/>
        </w:rPr>
        <w:t>Políticas, Bases y Lineamientos en materia de Adquisiciones, Arrendamientos de Bienes Muebles y Servicios. Documento normativo que tiene por objeto establecer e integrar de forma sistematizada, los criterios, directrices, condiciones y acciones, que deben ser observados por los servidores públicos del Instituto Nacional Electoral previo, durante y posteriormente a la realización de los procedimientos de contratación en cumplimiento del artículo 134 Constitucional y a lo dispuesto por el REGLAMENTO</w:t>
      </w:r>
      <w:r w:rsidR="0048173F" w:rsidRPr="00AA0198">
        <w:rPr>
          <w:rFonts w:cs="Arial"/>
          <w:sz w:val="20"/>
          <w:lang w:val="es-MX"/>
        </w:rPr>
        <w:t>;</w:t>
      </w:r>
    </w:p>
    <w:p w14:paraId="5B5EABB6" w14:textId="0E677563" w:rsidR="00C63F3B" w:rsidRPr="00AA0198" w:rsidRDefault="00C63F3B" w:rsidP="00C63F3B">
      <w:pPr>
        <w:pStyle w:val="Texto0"/>
        <w:numPr>
          <w:ilvl w:val="0"/>
          <w:numId w:val="30"/>
        </w:numPr>
        <w:spacing w:before="120" w:after="120" w:line="240" w:lineRule="auto"/>
        <w:ind w:left="567" w:hanging="207"/>
        <w:rPr>
          <w:rFonts w:cs="Arial"/>
          <w:b/>
          <w:sz w:val="20"/>
        </w:rPr>
      </w:pPr>
      <w:r w:rsidRPr="00AA0198">
        <w:rPr>
          <w:rFonts w:cs="Arial"/>
          <w:b/>
          <w:sz w:val="20"/>
        </w:rPr>
        <w:lastRenderedPageBreak/>
        <w:t xml:space="preserve">Precio conveniente: </w:t>
      </w:r>
      <w:r w:rsidRPr="00AA0198">
        <w:rPr>
          <w:sz w:val="20"/>
        </w:rPr>
        <w:t>Es aquél que se determina a partir de obtener el promedio de los precios preponderantes que resulten de las proposiciones aceptadas técnicamente en la Licitación o Invitación a cuando menos tres personas, y a éste se le resta el porcentaje que determine el Instituto en sus políticas, bases y lineamientos</w:t>
      </w:r>
      <w:r w:rsidR="0048173F" w:rsidRPr="00AA0198">
        <w:rPr>
          <w:rFonts w:cs="Arial"/>
          <w:b/>
          <w:sz w:val="20"/>
        </w:rPr>
        <w:t>;</w:t>
      </w:r>
    </w:p>
    <w:p w14:paraId="59EE5103" w14:textId="320EFCA8"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Precio no aceptable:</w:t>
      </w:r>
      <w:r w:rsidRPr="00AA0198">
        <w:rPr>
          <w:rFonts w:cs="Arial"/>
          <w:sz w:val="20"/>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e Invitación a cuando menos tres personas</w:t>
      </w:r>
      <w:r w:rsidR="0048173F" w:rsidRPr="00AA0198">
        <w:rPr>
          <w:rFonts w:cs="Arial"/>
          <w:sz w:val="20"/>
        </w:rPr>
        <w:t>;</w:t>
      </w:r>
    </w:p>
    <w:p w14:paraId="26A6CF83" w14:textId="03FF7A86"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Proveedor:</w:t>
      </w:r>
      <w:r w:rsidRPr="00AA0198">
        <w:rPr>
          <w:rFonts w:cs="Arial"/>
          <w:sz w:val="20"/>
        </w:rPr>
        <w:t xml:space="preserve"> </w:t>
      </w:r>
      <w:r w:rsidRPr="00AA0198">
        <w:rPr>
          <w:rFonts w:cs="Arial"/>
          <w:sz w:val="20"/>
          <w:lang w:val="es-MX"/>
        </w:rPr>
        <w:t>La persona física o moral que celebre contratos de adquisiciones o arrendamientos de bienes muebles o prestación de servicios mediante contratación realizada por el Instituto</w:t>
      </w:r>
      <w:r w:rsidR="0048173F" w:rsidRPr="00AA0198">
        <w:rPr>
          <w:rFonts w:cs="Arial"/>
          <w:sz w:val="20"/>
          <w:lang w:val="es-MX"/>
        </w:rPr>
        <w:t>;</w:t>
      </w:r>
    </w:p>
    <w:p w14:paraId="68738BE3" w14:textId="7B0C10B6"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Reglamento:</w:t>
      </w:r>
      <w:r w:rsidRPr="00AA0198">
        <w:rPr>
          <w:rFonts w:cs="Arial"/>
          <w:sz w:val="20"/>
        </w:rPr>
        <w:t xml:space="preserve"> El Reglamento del Instituto Nacional Electoral en materia de Adquisiciones, Arrendamientos de Bienes Muebles y Servicios</w:t>
      </w:r>
      <w:r w:rsidR="0048173F" w:rsidRPr="00AA0198">
        <w:rPr>
          <w:rFonts w:cs="Arial"/>
          <w:sz w:val="20"/>
        </w:rPr>
        <w:t>;</w:t>
      </w:r>
    </w:p>
    <w:p w14:paraId="33CA5F41" w14:textId="18EA1280"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Reglamento de Transparencia:</w:t>
      </w:r>
      <w:r w:rsidRPr="00AA0198">
        <w:rPr>
          <w:rFonts w:cs="Arial"/>
          <w:sz w:val="20"/>
        </w:rPr>
        <w:t xml:space="preserve"> Reglamento del Instituto Nacional Electoral en materia de Transparencia y Acceso a la Información Pública</w:t>
      </w:r>
      <w:r w:rsidR="0048173F" w:rsidRPr="00AA0198">
        <w:rPr>
          <w:rFonts w:cs="Arial"/>
          <w:sz w:val="20"/>
        </w:rPr>
        <w:t>;</w:t>
      </w:r>
    </w:p>
    <w:p w14:paraId="75B507A4" w14:textId="66D4800E"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 xml:space="preserve">SAT: </w:t>
      </w:r>
      <w:r w:rsidRPr="00AA0198">
        <w:rPr>
          <w:rFonts w:cs="Arial"/>
          <w:sz w:val="20"/>
        </w:rPr>
        <w:t>Servicio de Administración Tributaria</w:t>
      </w:r>
      <w:r w:rsidR="0048173F" w:rsidRPr="00AA0198">
        <w:rPr>
          <w:rFonts w:cs="Arial"/>
          <w:sz w:val="20"/>
        </w:rPr>
        <w:t>;</w:t>
      </w:r>
    </w:p>
    <w:p w14:paraId="61546465" w14:textId="014184D6" w:rsidR="00782A7E" w:rsidRPr="00D2739A"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Transparencia:</w:t>
      </w:r>
      <w:r w:rsidRPr="00AA0198">
        <w:rPr>
          <w:rFonts w:cs="Arial"/>
          <w:sz w:val="20"/>
        </w:rPr>
        <w:t xml:space="preserve"> </w:t>
      </w:r>
      <w:r w:rsidRPr="00AA0198">
        <w:rPr>
          <w:rFonts w:cs="Arial"/>
          <w:sz w:val="20"/>
          <w:lang w:val="es-MX"/>
        </w:rPr>
        <w:t xml:space="preserve">Criterio rector de </w:t>
      </w:r>
      <w:r w:rsidRPr="003D1442">
        <w:rPr>
          <w:rFonts w:cs="Arial"/>
          <w:sz w:val="20"/>
          <w:lang w:val="es-MX"/>
        </w:rPr>
        <w:t>los procedimientos de contratación, el cual podrá acreditarse mostrando que el flujo de información relativo al propio procedimiento es accesible, claro, oportuno, completo, verificable y que se rige por el principio constitucional de máxima publicidad</w:t>
      </w:r>
      <w:r w:rsidR="0048173F">
        <w:rPr>
          <w:rFonts w:cs="Arial"/>
          <w:sz w:val="20"/>
          <w:lang w:val="es-MX"/>
        </w:rPr>
        <w:t>.</w:t>
      </w:r>
    </w:p>
    <w:p w14:paraId="7103C07D" w14:textId="77777777" w:rsidR="00146480" w:rsidRDefault="00146480" w:rsidP="00774188">
      <w:pPr>
        <w:tabs>
          <w:tab w:val="left" w:pos="3686"/>
        </w:tabs>
        <w:spacing w:before="120" w:after="120"/>
        <w:jc w:val="both"/>
        <w:rPr>
          <w:rFonts w:ascii="Arial" w:hAnsi="Arial" w:cs="Arial"/>
          <w:lang w:eastAsia="es-MX"/>
        </w:rPr>
      </w:pPr>
    </w:p>
    <w:p w14:paraId="7EF42D84" w14:textId="77777777" w:rsidR="007C4BEA" w:rsidRDefault="007C4BEA" w:rsidP="007C4BEA">
      <w:pPr>
        <w:spacing w:line="276" w:lineRule="auto"/>
        <w:outlineLvl w:val="0"/>
        <w:rPr>
          <w:rFonts w:ascii="Arial" w:hAnsi="Arial" w:cs="Arial"/>
          <w:lang w:eastAsia="es-MX"/>
        </w:rPr>
      </w:pPr>
      <w:bookmarkStart w:id="16" w:name="_Toc289064606"/>
    </w:p>
    <w:p w14:paraId="434DE979" w14:textId="1DEB4E69" w:rsidR="00C716DD" w:rsidRPr="00C716DD" w:rsidRDefault="00896295" w:rsidP="00C716DD">
      <w:pPr>
        <w:jc w:val="center"/>
        <w:outlineLvl w:val="0"/>
        <w:rPr>
          <w:noProof/>
        </w:rPr>
      </w:pPr>
      <w:r>
        <w:rPr>
          <w:rFonts w:ascii="Lucida Sans" w:hAnsi="Lucida Sans"/>
          <w:sz w:val="24"/>
          <w:szCs w:val="32"/>
        </w:rPr>
        <w:br w:type="page"/>
      </w:r>
      <w:r w:rsidR="006D2DF5" w:rsidRPr="002B55BD">
        <w:rPr>
          <w:rFonts w:ascii="Lucida Sans" w:hAnsi="Lucida Sans"/>
          <w:b/>
          <w:sz w:val="18"/>
          <w:szCs w:val="14"/>
        </w:rPr>
        <w:lastRenderedPageBreak/>
        <w:t>Índice</w:t>
      </w:r>
      <w:r w:rsidR="0093470E" w:rsidRPr="00173746">
        <w:rPr>
          <w:b/>
          <w:iCs/>
          <w:sz w:val="17"/>
          <w:szCs w:val="17"/>
        </w:rPr>
        <w:fldChar w:fldCharType="begin"/>
      </w:r>
      <w:r w:rsidR="006D2DF5" w:rsidRPr="00173746">
        <w:rPr>
          <w:b/>
          <w:iCs/>
          <w:sz w:val="17"/>
          <w:szCs w:val="17"/>
        </w:rPr>
        <w:instrText xml:space="preserve"> TOC \o "1-1" \h \z </w:instrText>
      </w:r>
      <w:r w:rsidR="0093470E" w:rsidRPr="00173746">
        <w:rPr>
          <w:b/>
          <w:iCs/>
          <w:sz w:val="17"/>
          <w:szCs w:val="17"/>
        </w:rPr>
        <w:fldChar w:fldCharType="separate"/>
      </w:r>
    </w:p>
    <w:p w14:paraId="1F02A3DF" w14:textId="144C06A1" w:rsidR="00C716DD" w:rsidRDefault="0018133C" w:rsidP="00C716DD">
      <w:pPr>
        <w:pStyle w:val="TDC1"/>
        <w:rPr>
          <w:rFonts w:asciiTheme="minorHAnsi" w:eastAsiaTheme="minorEastAsia" w:hAnsiTheme="minorHAnsi" w:cstheme="minorBidi"/>
          <w:kern w:val="0"/>
          <w:sz w:val="22"/>
          <w:szCs w:val="22"/>
          <w:lang w:eastAsia="es-MX"/>
        </w:rPr>
      </w:pPr>
      <w:hyperlink w:anchor="_Toc63362002" w:history="1">
        <w:r w:rsidR="00C716DD" w:rsidRPr="00437416">
          <w:rPr>
            <w:rStyle w:val="Hipervnculo"/>
          </w:rPr>
          <w:t>1.</w:t>
        </w:r>
        <w:r w:rsidR="00C716DD">
          <w:rPr>
            <w:rFonts w:asciiTheme="minorHAnsi" w:eastAsiaTheme="minorEastAsia" w:hAnsiTheme="minorHAnsi" w:cstheme="minorBidi"/>
            <w:kern w:val="0"/>
            <w:sz w:val="22"/>
            <w:szCs w:val="22"/>
            <w:lang w:eastAsia="es-MX"/>
          </w:rPr>
          <w:tab/>
        </w:r>
        <w:r w:rsidR="00C716DD" w:rsidRPr="00437416">
          <w:rPr>
            <w:rStyle w:val="Hipervnculo"/>
          </w:rPr>
          <w:t>INFORMACIÓN GENÉRICA Y ALCANCE DE LA CONTRATACIÓN</w:t>
        </w:r>
        <w:r w:rsidR="00C716DD">
          <w:rPr>
            <w:webHidden/>
          </w:rPr>
          <w:tab/>
        </w:r>
        <w:r w:rsidR="00C716DD">
          <w:rPr>
            <w:webHidden/>
          </w:rPr>
          <w:fldChar w:fldCharType="begin"/>
        </w:r>
        <w:r w:rsidR="00C716DD">
          <w:rPr>
            <w:webHidden/>
          </w:rPr>
          <w:instrText xml:space="preserve"> PAGEREF _Toc63362002 \h </w:instrText>
        </w:r>
        <w:r w:rsidR="00C716DD">
          <w:rPr>
            <w:webHidden/>
          </w:rPr>
        </w:r>
        <w:r w:rsidR="00C716DD">
          <w:rPr>
            <w:webHidden/>
          </w:rPr>
          <w:fldChar w:fldCharType="separate"/>
        </w:r>
        <w:r w:rsidR="005F1B18">
          <w:rPr>
            <w:webHidden/>
          </w:rPr>
          <w:t>13</w:t>
        </w:r>
        <w:r w:rsidR="00C716DD">
          <w:rPr>
            <w:webHidden/>
          </w:rPr>
          <w:fldChar w:fldCharType="end"/>
        </w:r>
      </w:hyperlink>
    </w:p>
    <w:p w14:paraId="43555E7B" w14:textId="7A0BA680" w:rsidR="00C716DD" w:rsidRDefault="0018133C" w:rsidP="00C716DD">
      <w:pPr>
        <w:pStyle w:val="TDC1"/>
        <w:rPr>
          <w:rFonts w:asciiTheme="minorHAnsi" w:eastAsiaTheme="minorEastAsia" w:hAnsiTheme="minorHAnsi" w:cstheme="minorBidi"/>
          <w:kern w:val="0"/>
          <w:sz w:val="22"/>
          <w:szCs w:val="22"/>
          <w:lang w:eastAsia="es-MX"/>
        </w:rPr>
      </w:pPr>
      <w:hyperlink w:anchor="_Toc63362003" w:history="1">
        <w:r w:rsidR="00C716DD" w:rsidRPr="00437416">
          <w:rPr>
            <w:rStyle w:val="Hipervnculo"/>
          </w:rPr>
          <w:t>1.1.</w:t>
        </w:r>
        <w:r w:rsidR="00C716DD">
          <w:rPr>
            <w:rFonts w:asciiTheme="minorHAnsi" w:eastAsiaTheme="minorEastAsia" w:hAnsiTheme="minorHAnsi" w:cstheme="minorBidi"/>
            <w:kern w:val="0"/>
            <w:sz w:val="22"/>
            <w:szCs w:val="22"/>
            <w:lang w:eastAsia="es-MX"/>
          </w:rPr>
          <w:tab/>
        </w:r>
        <w:r w:rsidR="00C716DD" w:rsidRPr="00437416">
          <w:rPr>
            <w:rStyle w:val="Hipervnculo"/>
          </w:rPr>
          <w:t>Objeto de la contratación</w:t>
        </w:r>
        <w:r w:rsidR="00C716DD">
          <w:rPr>
            <w:webHidden/>
          </w:rPr>
          <w:tab/>
        </w:r>
        <w:r w:rsidR="00C716DD">
          <w:rPr>
            <w:webHidden/>
          </w:rPr>
          <w:fldChar w:fldCharType="begin"/>
        </w:r>
        <w:r w:rsidR="00C716DD">
          <w:rPr>
            <w:webHidden/>
          </w:rPr>
          <w:instrText xml:space="preserve"> PAGEREF _Toc63362003 \h </w:instrText>
        </w:r>
        <w:r w:rsidR="00C716DD">
          <w:rPr>
            <w:webHidden/>
          </w:rPr>
        </w:r>
        <w:r w:rsidR="00C716DD">
          <w:rPr>
            <w:webHidden/>
          </w:rPr>
          <w:fldChar w:fldCharType="separate"/>
        </w:r>
        <w:r w:rsidR="005F1B18">
          <w:rPr>
            <w:webHidden/>
          </w:rPr>
          <w:t>13</w:t>
        </w:r>
        <w:r w:rsidR="00C716DD">
          <w:rPr>
            <w:webHidden/>
          </w:rPr>
          <w:fldChar w:fldCharType="end"/>
        </w:r>
      </w:hyperlink>
    </w:p>
    <w:p w14:paraId="3D165E90" w14:textId="03FB1028" w:rsidR="00C716DD" w:rsidRDefault="0018133C" w:rsidP="00C716DD">
      <w:pPr>
        <w:pStyle w:val="TDC1"/>
        <w:rPr>
          <w:rFonts w:asciiTheme="minorHAnsi" w:eastAsiaTheme="minorEastAsia" w:hAnsiTheme="minorHAnsi" w:cstheme="minorBidi"/>
          <w:kern w:val="0"/>
          <w:sz w:val="22"/>
          <w:szCs w:val="22"/>
          <w:lang w:eastAsia="es-MX"/>
        </w:rPr>
      </w:pPr>
      <w:hyperlink w:anchor="_Toc63362004" w:history="1">
        <w:r w:rsidR="00C716DD" w:rsidRPr="00437416">
          <w:rPr>
            <w:rStyle w:val="Hipervnculo"/>
          </w:rPr>
          <w:t>1.2.</w:t>
        </w:r>
        <w:r w:rsidR="00C716DD">
          <w:rPr>
            <w:rFonts w:asciiTheme="minorHAnsi" w:eastAsiaTheme="minorEastAsia" w:hAnsiTheme="minorHAnsi" w:cstheme="minorBidi"/>
            <w:kern w:val="0"/>
            <w:sz w:val="22"/>
            <w:szCs w:val="22"/>
            <w:lang w:eastAsia="es-MX"/>
          </w:rPr>
          <w:tab/>
        </w:r>
        <w:r w:rsidR="00C716DD" w:rsidRPr="00437416">
          <w:rPr>
            <w:rStyle w:val="Hipervnculo"/>
          </w:rPr>
          <w:t>Tipo de contratación</w:t>
        </w:r>
        <w:r w:rsidR="00C716DD">
          <w:rPr>
            <w:webHidden/>
          </w:rPr>
          <w:tab/>
        </w:r>
        <w:r w:rsidR="00C716DD">
          <w:rPr>
            <w:webHidden/>
          </w:rPr>
          <w:fldChar w:fldCharType="begin"/>
        </w:r>
        <w:r w:rsidR="00C716DD">
          <w:rPr>
            <w:webHidden/>
          </w:rPr>
          <w:instrText xml:space="preserve"> PAGEREF _Toc63362004 \h </w:instrText>
        </w:r>
        <w:r w:rsidR="00C716DD">
          <w:rPr>
            <w:webHidden/>
          </w:rPr>
        </w:r>
        <w:r w:rsidR="00C716DD">
          <w:rPr>
            <w:webHidden/>
          </w:rPr>
          <w:fldChar w:fldCharType="separate"/>
        </w:r>
        <w:r w:rsidR="005F1B18">
          <w:rPr>
            <w:webHidden/>
          </w:rPr>
          <w:t>13</w:t>
        </w:r>
        <w:r w:rsidR="00C716DD">
          <w:rPr>
            <w:webHidden/>
          </w:rPr>
          <w:fldChar w:fldCharType="end"/>
        </w:r>
      </w:hyperlink>
    </w:p>
    <w:p w14:paraId="1E3697E6" w14:textId="24529FF5" w:rsidR="00C716DD" w:rsidRDefault="0018133C" w:rsidP="00C716DD">
      <w:pPr>
        <w:pStyle w:val="TDC1"/>
        <w:rPr>
          <w:rFonts w:asciiTheme="minorHAnsi" w:eastAsiaTheme="minorEastAsia" w:hAnsiTheme="minorHAnsi" w:cstheme="minorBidi"/>
          <w:kern w:val="0"/>
          <w:sz w:val="22"/>
          <w:szCs w:val="22"/>
          <w:lang w:eastAsia="es-MX"/>
        </w:rPr>
      </w:pPr>
      <w:hyperlink w:anchor="_Toc63362005" w:history="1">
        <w:r w:rsidR="00C716DD" w:rsidRPr="00437416">
          <w:rPr>
            <w:rStyle w:val="Hipervnculo"/>
          </w:rPr>
          <w:t>1.3.</w:t>
        </w:r>
        <w:r w:rsidR="00C716DD">
          <w:rPr>
            <w:rFonts w:asciiTheme="minorHAnsi" w:eastAsiaTheme="minorEastAsia" w:hAnsiTheme="minorHAnsi" w:cstheme="minorBidi"/>
            <w:kern w:val="0"/>
            <w:sz w:val="22"/>
            <w:szCs w:val="22"/>
            <w:lang w:eastAsia="es-MX"/>
          </w:rPr>
          <w:tab/>
        </w:r>
        <w:r w:rsidR="00C716DD" w:rsidRPr="00437416">
          <w:rPr>
            <w:rStyle w:val="Hipervnculo"/>
          </w:rPr>
          <w:t>Vigencia del contrato</w:t>
        </w:r>
        <w:r w:rsidR="00C716DD">
          <w:rPr>
            <w:webHidden/>
          </w:rPr>
          <w:tab/>
        </w:r>
        <w:r w:rsidR="00C716DD">
          <w:rPr>
            <w:webHidden/>
          </w:rPr>
          <w:fldChar w:fldCharType="begin"/>
        </w:r>
        <w:r w:rsidR="00C716DD">
          <w:rPr>
            <w:webHidden/>
          </w:rPr>
          <w:instrText xml:space="preserve"> PAGEREF _Toc63362005 \h </w:instrText>
        </w:r>
        <w:r w:rsidR="00C716DD">
          <w:rPr>
            <w:webHidden/>
          </w:rPr>
        </w:r>
        <w:r w:rsidR="00C716DD">
          <w:rPr>
            <w:webHidden/>
          </w:rPr>
          <w:fldChar w:fldCharType="separate"/>
        </w:r>
        <w:r w:rsidR="005F1B18">
          <w:rPr>
            <w:webHidden/>
          </w:rPr>
          <w:t>13</w:t>
        </w:r>
        <w:r w:rsidR="00C716DD">
          <w:rPr>
            <w:webHidden/>
          </w:rPr>
          <w:fldChar w:fldCharType="end"/>
        </w:r>
      </w:hyperlink>
    </w:p>
    <w:p w14:paraId="2FE95908" w14:textId="7B018BF5" w:rsidR="00C716DD" w:rsidRDefault="0018133C" w:rsidP="00C716DD">
      <w:pPr>
        <w:pStyle w:val="TDC1"/>
        <w:rPr>
          <w:rFonts w:asciiTheme="minorHAnsi" w:eastAsiaTheme="minorEastAsia" w:hAnsiTheme="minorHAnsi" w:cstheme="minorBidi"/>
          <w:kern w:val="0"/>
          <w:sz w:val="22"/>
          <w:szCs w:val="22"/>
          <w:lang w:eastAsia="es-MX"/>
        </w:rPr>
      </w:pPr>
      <w:hyperlink w:anchor="_Toc63362006" w:history="1">
        <w:r w:rsidR="00C716DD" w:rsidRPr="00437416">
          <w:rPr>
            <w:rStyle w:val="Hipervnculo"/>
          </w:rPr>
          <w:t>1.4.</w:t>
        </w:r>
        <w:r w:rsidR="00C716DD">
          <w:rPr>
            <w:rFonts w:asciiTheme="minorHAnsi" w:eastAsiaTheme="minorEastAsia" w:hAnsiTheme="minorHAnsi" w:cstheme="minorBidi"/>
            <w:kern w:val="0"/>
            <w:sz w:val="22"/>
            <w:szCs w:val="22"/>
            <w:lang w:eastAsia="es-MX"/>
          </w:rPr>
          <w:tab/>
        </w:r>
        <w:r w:rsidR="00C716DD" w:rsidRPr="00437416">
          <w:rPr>
            <w:rStyle w:val="Hipervnculo"/>
          </w:rPr>
          <w:t>Plazo, lugar y condiciones para la entrega de los bienes</w:t>
        </w:r>
        <w:r w:rsidR="00C716DD">
          <w:rPr>
            <w:webHidden/>
          </w:rPr>
          <w:tab/>
        </w:r>
        <w:r w:rsidR="00C716DD">
          <w:rPr>
            <w:webHidden/>
          </w:rPr>
          <w:fldChar w:fldCharType="begin"/>
        </w:r>
        <w:r w:rsidR="00C716DD">
          <w:rPr>
            <w:webHidden/>
          </w:rPr>
          <w:instrText xml:space="preserve"> PAGEREF _Toc63362006 \h </w:instrText>
        </w:r>
        <w:r w:rsidR="00C716DD">
          <w:rPr>
            <w:webHidden/>
          </w:rPr>
        </w:r>
        <w:r w:rsidR="00C716DD">
          <w:rPr>
            <w:webHidden/>
          </w:rPr>
          <w:fldChar w:fldCharType="separate"/>
        </w:r>
        <w:r w:rsidR="005F1B18">
          <w:rPr>
            <w:webHidden/>
          </w:rPr>
          <w:t>14</w:t>
        </w:r>
        <w:r w:rsidR="00C716DD">
          <w:rPr>
            <w:webHidden/>
          </w:rPr>
          <w:fldChar w:fldCharType="end"/>
        </w:r>
      </w:hyperlink>
    </w:p>
    <w:p w14:paraId="26094281" w14:textId="4BC42E2C" w:rsidR="00C716DD" w:rsidRDefault="0018133C" w:rsidP="00C716DD">
      <w:pPr>
        <w:pStyle w:val="TDC1"/>
        <w:rPr>
          <w:rFonts w:asciiTheme="minorHAnsi" w:eastAsiaTheme="minorEastAsia" w:hAnsiTheme="minorHAnsi" w:cstheme="minorBidi"/>
          <w:kern w:val="0"/>
          <w:sz w:val="22"/>
          <w:szCs w:val="22"/>
          <w:lang w:eastAsia="es-MX"/>
        </w:rPr>
      </w:pPr>
      <w:hyperlink w:anchor="_Toc63362008" w:history="1">
        <w:r w:rsidR="00C716DD" w:rsidRPr="00437416">
          <w:rPr>
            <w:rStyle w:val="Hipervnculo"/>
          </w:rPr>
          <w:t>1.5.</w:t>
        </w:r>
        <w:r w:rsidR="00C716DD">
          <w:rPr>
            <w:rFonts w:asciiTheme="minorHAnsi" w:eastAsiaTheme="minorEastAsia" w:hAnsiTheme="minorHAnsi" w:cstheme="minorBidi"/>
            <w:kern w:val="0"/>
            <w:sz w:val="22"/>
            <w:szCs w:val="22"/>
            <w:lang w:eastAsia="es-MX"/>
          </w:rPr>
          <w:tab/>
        </w:r>
        <w:r w:rsidR="00C716DD" w:rsidRPr="00437416">
          <w:rPr>
            <w:rStyle w:val="Hipervnculo"/>
          </w:rPr>
          <w:t>Idioma de la presentación de las proposiciones</w:t>
        </w:r>
        <w:r w:rsidR="00C716DD">
          <w:rPr>
            <w:webHidden/>
          </w:rPr>
          <w:tab/>
        </w:r>
        <w:r w:rsidR="00C716DD">
          <w:rPr>
            <w:webHidden/>
          </w:rPr>
          <w:fldChar w:fldCharType="begin"/>
        </w:r>
        <w:r w:rsidR="00C716DD">
          <w:rPr>
            <w:webHidden/>
          </w:rPr>
          <w:instrText xml:space="preserve"> PAGEREF _Toc63362008 \h </w:instrText>
        </w:r>
        <w:r w:rsidR="00C716DD">
          <w:rPr>
            <w:webHidden/>
          </w:rPr>
        </w:r>
        <w:r w:rsidR="00C716DD">
          <w:rPr>
            <w:webHidden/>
          </w:rPr>
          <w:fldChar w:fldCharType="separate"/>
        </w:r>
        <w:r w:rsidR="005F1B18">
          <w:rPr>
            <w:webHidden/>
          </w:rPr>
          <w:t>17</w:t>
        </w:r>
        <w:r w:rsidR="00C716DD">
          <w:rPr>
            <w:webHidden/>
          </w:rPr>
          <w:fldChar w:fldCharType="end"/>
        </w:r>
      </w:hyperlink>
    </w:p>
    <w:p w14:paraId="4C4903FD" w14:textId="7B5F2008" w:rsidR="00C716DD" w:rsidRDefault="0018133C" w:rsidP="00C716DD">
      <w:pPr>
        <w:pStyle w:val="TDC1"/>
        <w:rPr>
          <w:rFonts w:asciiTheme="minorHAnsi" w:eastAsiaTheme="minorEastAsia" w:hAnsiTheme="minorHAnsi" w:cstheme="minorBidi"/>
          <w:kern w:val="0"/>
          <w:sz w:val="22"/>
          <w:szCs w:val="22"/>
          <w:lang w:eastAsia="es-MX"/>
        </w:rPr>
      </w:pPr>
      <w:hyperlink w:anchor="_Toc63362009" w:history="1">
        <w:r w:rsidR="00C716DD" w:rsidRPr="00437416">
          <w:rPr>
            <w:rStyle w:val="Hipervnculo"/>
          </w:rPr>
          <w:t>1.6.</w:t>
        </w:r>
        <w:r w:rsidR="00C716DD">
          <w:rPr>
            <w:rFonts w:asciiTheme="minorHAnsi" w:eastAsiaTheme="minorEastAsia" w:hAnsiTheme="minorHAnsi" w:cstheme="minorBidi"/>
            <w:kern w:val="0"/>
            <w:sz w:val="22"/>
            <w:szCs w:val="22"/>
            <w:lang w:eastAsia="es-MX"/>
          </w:rPr>
          <w:tab/>
        </w:r>
        <w:r w:rsidR="00C716DD" w:rsidRPr="00437416">
          <w:rPr>
            <w:rStyle w:val="Hipervnculo"/>
          </w:rPr>
          <w:t>Normas aplicables</w:t>
        </w:r>
        <w:r w:rsidR="00C716DD">
          <w:rPr>
            <w:webHidden/>
          </w:rPr>
          <w:tab/>
        </w:r>
        <w:r w:rsidR="00C716DD">
          <w:rPr>
            <w:webHidden/>
          </w:rPr>
          <w:fldChar w:fldCharType="begin"/>
        </w:r>
        <w:r w:rsidR="00C716DD">
          <w:rPr>
            <w:webHidden/>
          </w:rPr>
          <w:instrText xml:space="preserve"> PAGEREF _Toc63362009 \h </w:instrText>
        </w:r>
        <w:r w:rsidR="00C716DD">
          <w:rPr>
            <w:webHidden/>
          </w:rPr>
        </w:r>
        <w:r w:rsidR="00C716DD">
          <w:rPr>
            <w:webHidden/>
          </w:rPr>
          <w:fldChar w:fldCharType="separate"/>
        </w:r>
        <w:r w:rsidR="005F1B18">
          <w:rPr>
            <w:webHidden/>
          </w:rPr>
          <w:t>17</w:t>
        </w:r>
        <w:r w:rsidR="00C716DD">
          <w:rPr>
            <w:webHidden/>
          </w:rPr>
          <w:fldChar w:fldCharType="end"/>
        </w:r>
      </w:hyperlink>
    </w:p>
    <w:p w14:paraId="282AD26F" w14:textId="04F5F582" w:rsidR="00C716DD" w:rsidRDefault="0018133C" w:rsidP="00C716DD">
      <w:pPr>
        <w:pStyle w:val="TDC1"/>
        <w:rPr>
          <w:rFonts w:asciiTheme="minorHAnsi" w:eastAsiaTheme="minorEastAsia" w:hAnsiTheme="minorHAnsi" w:cstheme="minorBidi"/>
          <w:kern w:val="0"/>
          <w:sz w:val="22"/>
          <w:szCs w:val="22"/>
          <w:lang w:eastAsia="es-MX"/>
        </w:rPr>
      </w:pPr>
      <w:hyperlink w:anchor="_Toc63362010" w:history="1">
        <w:r w:rsidR="00C716DD" w:rsidRPr="00437416">
          <w:rPr>
            <w:rStyle w:val="Hipervnculo"/>
          </w:rPr>
          <w:t>1.7.</w:t>
        </w:r>
        <w:r w:rsidR="00C716DD">
          <w:rPr>
            <w:rFonts w:asciiTheme="minorHAnsi" w:eastAsiaTheme="minorEastAsia" w:hAnsiTheme="minorHAnsi" w:cstheme="minorBidi"/>
            <w:kern w:val="0"/>
            <w:sz w:val="22"/>
            <w:szCs w:val="22"/>
            <w:lang w:eastAsia="es-MX"/>
          </w:rPr>
          <w:tab/>
        </w:r>
        <w:r w:rsidR="00C716DD" w:rsidRPr="00437416">
          <w:rPr>
            <w:rStyle w:val="Hipervnculo"/>
          </w:rPr>
          <w:t>Cumplimiento del Grado de Contenido Nacional</w:t>
        </w:r>
        <w:r w:rsidR="00C716DD">
          <w:rPr>
            <w:webHidden/>
          </w:rPr>
          <w:tab/>
        </w:r>
        <w:r w:rsidR="00C716DD">
          <w:rPr>
            <w:webHidden/>
          </w:rPr>
          <w:fldChar w:fldCharType="begin"/>
        </w:r>
        <w:r w:rsidR="00C716DD">
          <w:rPr>
            <w:webHidden/>
          </w:rPr>
          <w:instrText xml:space="preserve"> PAGEREF _Toc63362010 \h </w:instrText>
        </w:r>
        <w:r w:rsidR="00C716DD">
          <w:rPr>
            <w:webHidden/>
          </w:rPr>
        </w:r>
        <w:r w:rsidR="00C716DD">
          <w:rPr>
            <w:webHidden/>
          </w:rPr>
          <w:fldChar w:fldCharType="separate"/>
        </w:r>
        <w:r w:rsidR="005F1B18">
          <w:rPr>
            <w:webHidden/>
          </w:rPr>
          <w:t>17</w:t>
        </w:r>
        <w:r w:rsidR="00C716DD">
          <w:rPr>
            <w:webHidden/>
          </w:rPr>
          <w:fldChar w:fldCharType="end"/>
        </w:r>
      </w:hyperlink>
    </w:p>
    <w:p w14:paraId="0DD7B7C8" w14:textId="042EEC9C" w:rsidR="00C716DD" w:rsidRDefault="0018133C" w:rsidP="00C716DD">
      <w:pPr>
        <w:pStyle w:val="TDC1"/>
        <w:rPr>
          <w:rFonts w:asciiTheme="minorHAnsi" w:eastAsiaTheme="minorEastAsia" w:hAnsiTheme="minorHAnsi" w:cstheme="minorBidi"/>
          <w:kern w:val="0"/>
          <w:sz w:val="22"/>
          <w:szCs w:val="22"/>
          <w:lang w:eastAsia="es-MX"/>
        </w:rPr>
      </w:pPr>
      <w:hyperlink w:anchor="_Toc63362011" w:history="1">
        <w:r w:rsidR="00C716DD" w:rsidRPr="00437416">
          <w:rPr>
            <w:rStyle w:val="Hipervnculo"/>
          </w:rPr>
          <w:t>1.8.</w:t>
        </w:r>
        <w:r w:rsidR="00C716DD">
          <w:rPr>
            <w:rFonts w:asciiTheme="minorHAnsi" w:eastAsiaTheme="minorEastAsia" w:hAnsiTheme="minorHAnsi" w:cstheme="minorBidi"/>
            <w:kern w:val="0"/>
            <w:sz w:val="22"/>
            <w:szCs w:val="22"/>
            <w:lang w:eastAsia="es-MX"/>
          </w:rPr>
          <w:tab/>
        </w:r>
        <w:r w:rsidR="00C716DD" w:rsidRPr="00437416">
          <w:rPr>
            <w:rStyle w:val="Hipervnculo"/>
          </w:rPr>
          <w:t>Administración y vigilancia del contrato</w:t>
        </w:r>
        <w:r w:rsidR="00C716DD">
          <w:rPr>
            <w:webHidden/>
          </w:rPr>
          <w:tab/>
        </w:r>
        <w:r w:rsidR="00C716DD">
          <w:rPr>
            <w:webHidden/>
          </w:rPr>
          <w:fldChar w:fldCharType="begin"/>
        </w:r>
        <w:r w:rsidR="00C716DD">
          <w:rPr>
            <w:webHidden/>
          </w:rPr>
          <w:instrText xml:space="preserve"> PAGEREF _Toc63362011 \h </w:instrText>
        </w:r>
        <w:r w:rsidR="00C716DD">
          <w:rPr>
            <w:webHidden/>
          </w:rPr>
        </w:r>
        <w:r w:rsidR="00C716DD">
          <w:rPr>
            <w:webHidden/>
          </w:rPr>
          <w:fldChar w:fldCharType="separate"/>
        </w:r>
        <w:r w:rsidR="005F1B18">
          <w:rPr>
            <w:webHidden/>
          </w:rPr>
          <w:t>18</w:t>
        </w:r>
        <w:r w:rsidR="00C716DD">
          <w:rPr>
            <w:webHidden/>
          </w:rPr>
          <w:fldChar w:fldCharType="end"/>
        </w:r>
      </w:hyperlink>
    </w:p>
    <w:p w14:paraId="27B223C3" w14:textId="5047F55C" w:rsidR="00C716DD" w:rsidRDefault="0018133C" w:rsidP="00C716DD">
      <w:pPr>
        <w:pStyle w:val="TDC1"/>
        <w:rPr>
          <w:rFonts w:asciiTheme="minorHAnsi" w:eastAsiaTheme="minorEastAsia" w:hAnsiTheme="minorHAnsi" w:cstheme="minorBidi"/>
          <w:kern w:val="0"/>
          <w:sz w:val="22"/>
          <w:szCs w:val="22"/>
          <w:lang w:eastAsia="es-MX"/>
        </w:rPr>
      </w:pPr>
      <w:hyperlink w:anchor="_Toc63362012" w:history="1">
        <w:r w:rsidR="00C716DD" w:rsidRPr="00437416">
          <w:rPr>
            <w:rStyle w:val="Hipervnculo"/>
          </w:rPr>
          <w:t>1.9.</w:t>
        </w:r>
        <w:r w:rsidR="00C716DD">
          <w:rPr>
            <w:rFonts w:asciiTheme="minorHAnsi" w:eastAsiaTheme="minorEastAsia" w:hAnsiTheme="minorHAnsi" w:cstheme="minorBidi"/>
            <w:kern w:val="0"/>
            <w:sz w:val="22"/>
            <w:szCs w:val="22"/>
            <w:lang w:eastAsia="es-MX"/>
          </w:rPr>
          <w:tab/>
        </w:r>
        <w:r w:rsidR="00C716DD" w:rsidRPr="00437416">
          <w:rPr>
            <w:rStyle w:val="Hipervnculo"/>
          </w:rPr>
          <w:t>Moneda en que se deberá cotizar y efectuar el pago respectivo</w:t>
        </w:r>
        <w:r w:rsidR="00C716DD">
          <w:rPr>
            <w:webHidden/>
          </w:rPr>
          <w:tab/>
        </w:r>
        <w:r w:rsidR="00C716DD">
          <w:rPr>
            <w:webHidden/>
          </w:rPr>
          <w:fldChar w:fldCharType="begin"/>
        </w:r>
        <w:r w:rsidR="00C716DD">
          <w:rPr>
            <w:webHidden/>
          </w:rPr>
          <w:instrText xml:space="preserve"> PAGEREF _Toc63362012 \h </w:instrText>
        </w:r>
        <w:r w:rsidR="00C716DD">
          <w:rPr>
            <w:webHidden/>
          </w:rPr>
        </w:r>
        <w:r w:rsidR="00C716DD">
          <w:rPr>
            <w:webHidden/>
          </w:rPr>
          <w:fldChar w:fldCharType="separate"/>
        </w:r>
        <w:r w:rsidR="005F1B18">
          <w:rPr>
            <w:webHidden/>
          </w:rPr>
          <w:t>18</w:t>
        </w:r>
        <w:r w:rsidR="00C716DD">
          <w:rPr>
            <w:webHidden/>
          </w:rPr>
          <w:fldChar w:fldCharType="end"/>
        </w:r>
      </w:hyperlink>
    </w:p>
    <w:p w14:paraId="7812BAD7" w14:textId="5C19E737" w:rsidR="00C716DD" w:rsidRDefault="0018133C" w:rsidP="00C716DD">
      <w:pPr>
        <w:pStyle w:val="TDC1"/>
        <w:rPr>
          <w:rFonts w:asciiTheme="minorHAnsi" w:eastAsiaTheme="minorEastAsia" w:hAnsiTheme="minorHAnsi" w:cstheme="minorBidi"/>
          <w:kern w:val="0"/>
          <w:sz w:val="22"/>
          <w:szCs w:val="22"/>
          <w:lang w:eastAsia="es-MX"/>
        </w:rPr>
      </w:pPr>
      <w:hyperlink w:anchor="_Toc63362013" w:history="1">
        <w:r w:rsidR="00C716DD" w:rsidRPr="00437416">
          <w:rPr>
            <w:rStyle w:val="Hipervnculo"/>
          </w:rPr>
          <w:t>1.10.</w:t>
        </w:r>
        <w:r w:rsidR="00C716DD">
          <w:rPr>
            <w:rFonts w:asciiTheme="minorHAnsi" w:eastAsiaTheme="minorEastAsia" w:hAnsiTheme="minorHAnsi" w:cstheme="minorBidi"/>
            <w:kern w:val="0"/>
            <w:sz w:val="22"/>
            <w:szCs w:val="22"/>
            <w:lang w:eastAsia="es-MX"/>
          </w:rPr>
          <w:tab/>
        </w:r>
        <w:r w:rsidR="00C716DD" w:rsidRPr="00437416">
          <w:rPr>
            <w:rStyle w:val="Hipervnculo"/>
          </w:rPr>
          <w:t>Condiciones de pago</w:t>
        </w:r>
        <w:r w:rsidR="00C716DD">
          <w:rPr>
            <w:webHidden/>
          </w:rPr>
          <w:tab/>
        </w:r>
        <w:r w:rsidR="00C716DD">
          <w:rPr>
            <w:webHidden/>
          </w:rPr>
          <w:fldChar w:fldCharType="begin"/>
        </w:r>
        <w:r w:rsidR="00C716DD">
          <w:rPr>
            <w:webHidden/>
          </w:rPr>
          <w:instrText xml:space="preserve"> PAGEREF _Toc63362013 \h </w:instrText>
        </w:r>
        <w:r w:rsidR="00C716DD">
          <w:rPr>
            <w:webHidden/>
          </w:rPr>
        </w:r>
        <w:r w:rsidR="00C716DD">
          <w:rPr>
            <w:webHidden/>
          </w:rPr>
          <w:fldChar w:fldCharType="separate"/>
        </w:r>
        <w:r w:rsidR="005F1B18">
          <w:rPr>
            <w:webHidden/>
          </w:rPr>
          <w:t>18</w:t>
        </w:r>
        <w:r w:rsidR="00C716DD">
          <w:rPr>
            <w:webHidden/>
          </w:rPr>
          <w:fldChar w:fldCharType="end"/>
        </w:r>
      </w:hyperlink>
    </w:p>
    <w:p w14:paraId="0196C37E" w14:textId="6014D670" w:rsidR="00C716DD" w:rsidRDefault="0018133C" w:rsidP="00C716DD">
      <w:pPr>
        <w:pStyle w:val="TDC1"/>
        <w:rPr>
          <w:rFonts w:asciiTheme="minorHAnsi" w:eastAsiaTheme="minorEastAsia" w:hAnsiTheme="minorHAnsi" w:cstheme="minorBidi"/>
          <w:kern w:val="0"/>
          <w:sz w:val="22"/>
          <w:szCs w:val="22"/>
          <w:lang w:eastAsia="es-MX"/>
        </w:rPr>
      </w:pPr>
      <w:hyperlink w:anchor="_Toc63362014" w:history="1">
        <w:r w:rsidR="00C716DD" w:rsidRPr="00437416">
          <w:rPr>
            <w:rStyle w:val="Hipervnculo"/>
          </w:rPr>
          <w:t>1.11.</w:t>
        </w:r>
        <w:r w:rsidR="00C716DD">
          <w:rPr>
            <w:rFonts w:asciiTheme="minorHAnsi" w:eastAsiaTheme="minorEastAsia" w:hAnsiTheme="minorHAnsi" w:cstheme="minorBidi"/>
            <w:kern w:val="0"/>
            <w:sz w:val="22"/>
            <w:szCs w:val="22"/>
            <w:lang w:eastAsia="es-MX"/>
          </w:rPr>
          <w:tab/>
        </w:r>
        <w:r w:rsidR="00C716DD" w:rsidRPr="00437416">
          <w:rPr>
            <w:rStyle w:val="Hipervnculo"/>
          </w:rPr>
          <w:t>Requisitos para la presentación del CFDI y trámite de pago</w:t>
        </w:r>
        <w:r w:rsidR="00C716DD">
          <w:rPr>
            <w:webHidden/>
          </w:rPr>
          <w:tab/>
        </w:r>
        <w:r w:rsidR="00C716DD">
          <w:rPr>
            <w:webHidden/>
          </w:rPr>
          <w:fldChar w:fldCharType="begin"/>
        </w:r>
        <w:r w:rsidR="00C716DD">
          <w:rPr>
            <w:webHidden/>
          </w:rPr>
          <w:instrText xml:space="preserve"> PAGEREF _Toc63362014 \h </w:instrText>
        </w:r>
        <w:r w:rsidR="00C716DD">
          <w:rPr>
            <w:webHidden/>
          </w:rPr>
        </w:r>
        <w:r w:rsidR="00C716DD">
          <w:rPr>
            <w:webHidden/>
          </w:rPr>
          <w:fldChar w:fldCharType="separate"/>
        </w:r>
        <w:r w:rsidR="005F1B18">
          <w:rPr>
            <w:webHidden/>
          </w:rPr>
          <w:t>18</w:t>
        </w:r>
        <w:r w:rsidR="00C716DD">
          <w:rPr>
            <w:webHidden/>
          </w:rPr>
          <w:fldChar w:fldCharType="end"/>
        </w:r>
      </w:hyperlink>
    </w:p>
    <w:p w14:paraId="0FD67625" w14:textId="584DA113" w:rsidR="00C716DD" w:rsidRDefault="0018133C" w:rsidP="00C716DD">
      <w:pPr>
        <w:pStyle w:val="TDC1"/>
        <w:rPr>
          <w:rFonts w:asciiTheme="minorHAnsi" w:eastAsiaTheme="minorEastAsia" w:hAnsiTheme="minorHAnsi" w:cstheme="minorBidi"/>
          <w:kern w:val="0"/>
          <w:sz w:val="22"/>
          <w:szCs w:val="22"/>
          <w:lang w:eastAsia="es-MX"/>
        </w:rPr>
      </w:pPr>
      <w:hyperlink w:anchor="_Toc63362015" w:history="1">
        <w:r w:rsidR="00C716DD" w:rsidRPr="00437416">
          <w:rPr>
            <w:rStyle w:val="Hipervnculo"/>
          </w:rPr>
          <w:t>1.12.</w:t>
        </w:r>
        <w:r w:rsidR="00C716DD">
          <w:rPr>
            <w:rFonts w:asciiTheme="minorHAnsi" w:eastAsiaTheme="minorEastAsia" w:hAnsiTheme="minorHAnsi" w:cstheme="minorBidi"/>
            <w:kern w:val="0"/>
            <w:sz w:val="22"/>
            <w:szCs w:val="22"/>
            <w:lang w:eastAsia="es-MX"/>
          </w:rPr>
          <w:tab/>
        </w:r>
        <w:r w:rsidR="00C716DD" w:rsidRPr="00437416">
          <w:rPr>
            <w:rStyle w:val="Hipervnculo"/>
          </w:rPr>
          <w:t>Impuestos y derechos</w:t>
        </w:r>
        <w:r w:rsidR="00C716DD">
          <w:rPr>
            <w:webHidden/>
          </w:rPr>
          <w:tab/>
        </w:r>
        <w:r w:rsidR="00C716DD">
          <w:rPr>
            <w:webHidden/>
          </w:rPr>
          <w:fldChar w:fldCharType="begin"/>
        </w:r>
        <w:r w:rsidR="00C716DD">
          <w:rPr>
            <w:webHidden/>
          </w:rPr>
          <w:instrText xml:space="preserve"> PAGEREF _Toc63362015 \h </w:instrText>
        </w:r>
        <w:r w:rsidR="00C716DD">
          <w:rPr>
            <w:webHidden/>
          </w:rPr>
        </w:r>
        <w:r w:rsidR="00C716DD">
          <w:rPr>
            <w:webHidden/>
          </w:rPr>
          <w:fldChar w:fldCharType="separate"/>
        </w:r>
        <w:r w:rsidR="005F1B18">
          <w:rPr>
            <w:webHidden/>
          </w:rPr>
          <w:t>19</w:t>
        </w:r>
        <w:r w:rsidR="00C716DD">
          <w:rPr>
            <w:webHidden/>
          </w:rPr>
          <w:fldChar w:fldCharType="end"/>
        </w:r>
      </w:hyperlink>
    </w:p>
    <w:p w14:paraId="317F13DA" w14:textId="09F0C87D" w:rsidR="00C716DD" w:rsidRDefault="0018133C" w:rsidP="00C716DD">
      <w:pPr>
        <w:pStyle w:val="TDC1"/>
        <w:rPr>
          <w:rFonts w:asciiTheme="minorHAnsi" w:eastAsiaTheme="minorEastAsia" w:hAnsiTheme="minorHAnsi" w:cstheme="minorBidi"/>
          <w:kern w:val="0"/>
          <w:sz w:val="22"/>
          <w:szCs w:val="22"/>
          <w:lang w:eastAsia="es-MX"/>
        </w:rPr>
      </w:pPr>
      <w:hyperlink w:anchor="_Toc63362016" w:history="1">
        <w:r w:rsidR="00C716DD" w:rsidRPr="00437416">
          <w:rPr>
            <w:rStyle w:val="Hipervnculo"/>
          </w:rPr>
          <w:t>1.13.</w:t>
        </w:r>
        <w:r w:rsidR="00C716DD">
          <w:rPr>
            <w:rFonts w:asciiTheme="minorHAnsi" w:eastAsiaTheme="minorEastAsia" w:hAnsiTheme="minorHAnsi" w:cstheme="minorBidi"/>
            <w:kern w:val="0"/>
            <w:sz w:val="22"/>
            <w:szCs w:val="22"/>
            <w:lang w:eastAsia="es-MX"/>
          </w:rPr>
          <w:tab/>
        </w:r>
        <w:r w:rsidR="00C716DD" w:rsidRPr="00437416">
          <w:rPr>
            <w:rStyle w:val="Hipervnculo"/>
          </w:rPr>
          <w:t>Transferencia de derechos</w:t>
        </w:r>
        <w:r w:rsidR="00C716DD">
          <w:rPr>
            <w:webHidden/>
          </w:rPr>
          <w:tab/>
        </w:r>
        <w:r w:rsidR="00C716DD">
          <w:rPr>
            <w:webHidden/>
          </w:rPr>
          <w:fldChar w:fldCharType="begin"/>
        </w:r>
        <w:r w:rsidR="00C716DD">
          <w:rPr>
            <w:webHidden/>
          </w:rPr>
          <w:instrText xml:space="preserve"> PAGEREF _Toc63362016 \h </w:instrText>
        </w:r>
        <w:r w:rsidR="00C716DD">
          <w:rPr>
            <w:webHidden/>
          </w:rPr>
        </w:r>
        <w:r w:rsidR="00C716DD">
          <w:rPr>
            <w:webHidden/>
          </w:rPr>
          <w:fldChar w:fldCharType="separate"/>
        </w:r>
        <w:r w:rsidR="005F1B18">
          <w:rPr>
            <w:webHidden/>
          </w:rPr>
          <w:t>19</w:t>
        </w:r>
        <w:r w:rsidR="00C716DD">
          <w:rPr>
            <w:webHidden/>
          </w:rPr>
          <w:fldChar w:fldCharType="end"/>
        </w:r>
      </w:hyperlink>
    </w:p>
    <w:p w14:paraId="73297031" w14:textId="6BC4FB90" w:rsidR="00C716DD" w:rsidRDefault="0018133C" w:rsidP="00C716DD">
      <w:pPr>
        <w:pStyle w:val="TDC1"/>
        <w:rPr>
          <w:rFonts w:asciiTheme="minorHAnsi" w:eastAsiaTheme="minorEastAsia" w:hAnsiTheme="minorHAnsi" w:cstheme="minorBidi"/>
          <w:kern w:val="0"/>
          <w:sz w:val="22"/>
          <w:szCs w:val="22"/>
          <w:lang w:eastAsia="es-MX"/>
        </w:rPr>
      </w:pPr>
      <w:hyperlink w:anchor="_Toc63362017" w:history="1">
        <w:r w:rsidR="00C716DD" w:rsidRPr="00437416">
          <w:rPr>
            <w:rStyle w:val="Hipervnculo"/>
          </w:rPr>
          <w:t>1.14.</w:t>
        </w:r>
        <w:r w:rsidR="00C716DD">
          <w:rPr>
            <w:rFonts w:asciiTheme="minorHAnsi" w:eastAsiaTheme="minorEastAsia" w:hAnsiTheme="minorHAnsi" w:cstheme="minorBidi"/>
            <w:kern w:val="0"/>
            <w:sz w:val="22"/>
            <w:szCs w:val="22"/>
            <w:lang w:eastAsia="es-MX"/>
          </w:rPr>
          <w:tab/>
        </w:r>
        <w:r w:rsidR="00C716DD" w:rsidRPr="00437416">
          <w:rPr>
            <w:rStyle w:val="Hipervnculo"/>
          </w:rPr>
          <w:t>Derechos de Autor y Propiedad Industrial</w:t>
        </w:r>
        <w:r w:rsidR="00C716DD">
          <w:rPr>
            <w:webHidden/>
          </w:rPr>
          <w:tab/>
        </w:r>
        <w:r w:rsidR="00C716DD">
          <w:rPr>
            <w:webHidden/>
          </w:rPr>
          <w:fldChar w:fldCharType="begin"/>
        </w:r>
        <w:r w:rsidR="00C716DD">
          <w:rPr>
            <w:webHidden/>
          </w:rPr>
          <w:instrText xml:space="preserve"> PAGEREF _Toc63362017 \h </w:instrText>
        </w:r>
        <w:r w:rsidR="00C716DD">
          <w:rPr>
            <w:webHidden/>
          </w:rPr>
        </w:r>
        <w:r w:rsidR="00C716DD">
          <w:rPr>
            <w:webHidden/>
          </w:rPr>
          <w:fldChar w:fldCharType="separate"/>
        </w:r>
        <w:r w:rsidR="005F1B18">
          <w:rPr>
            <w:webHidden/>
          </w:rPr>
          <w:t>20</w:t>
        </w:r>
        <w:r w:rsidR="00C716DD">
          <w:rPr>
            <w:webHidden/>
          </w:rPr>
          <w:fldChar w:fldCharType="end"/>
        </w:r>
      </w:hyperlink>
    </w:p>
    <w:p w14:paraId="17C1EFC4" w14:textId="66338CA2" w:rsidR="00C716DD" w:rsidRDefault="0018133C" w:rsidP="00C716DD">
      <w:pPr>
        <w:pStyle w:val="TDC1"/>
        <w:rPr>
          <w:rFonts w:asciiTheme="minorHAnsi" w:eastAsiaTheme="minorEastAsia" w:hAnsiTheme="minorHAnsi" w:cstheme="minorBidi"/>
          <w:kern w:val="0"/>
          <w:sz w:val="22"/>
          <w:szCs w:val="22"/>
          <w:lang w:eastAsia="es-MX"/>
        </w:rPr>
      </w:pPr>
      <w:hyperlink w:anchor="_Toc63362018" w:history="1">
        <w:r w:rsidR="00C716DD" w:rsidRPr="00437416">
          <w:rPr>
            <w:rStyle w:val="Hipervnculo"/>
          </w:rPr>
          <w:t>1.15.</w:t>
        </w:r>
        <w:r w:rsidR="00C716DD">
          <w:rPr>
            <w:rFonts w:asciiTheme="minorHAnsi" w:eastAsiaTheme="minorEastAsia" w:hAnsiTheme="minorHAnsi" w:cstheme="minorBidi"/>
            <w:kern w:val="0"/>
            <w:sz w:val="22"/>
            <w:szCs w:val="22"/>
            <w:lang w:eastAsia="es-MX"/>
          </w:rPr>
          <w:tab/>
        </w:r>
        <w:r w:rsidR="00C716DD" w:rsidRPr="00437416">
          <w:rPr>
            <w:rStyle w:val="Hipervnculo"/>
          </w:rPr>
          <w:t>Transparencia y Acceso a la Información Pública</w:t>
        </w:r>
        <w:r w:rsidR="00C716DD">
          <w:rPr>
            <w:webHidden/>
          </w:rPr>
          <w:tab/>
        </w:r>
        <w:r w:rsidR="00C716DD">
          <w:rPr>
            <w:webHidden/>
          </w:rPr>
          <w:fldChar w:fldCharType="begin"/>
        </w:r>
        <w:r w:rsidR="00C716DD">
          <w:rPr>
            <w:webHidden/>
          </w:rPr>
          <w:instrText xml:space="preserve"> PAGEREF _Toc63362018 \h </w:instrText>
        </w:r>
        <w:r w:rsidR="00C716DD">
          <w:rPr>
            <w:webHidden/>
          </w:rPr>
        </w:r>
        <w:r w:rsidR="00C716DD">
          <w:rPr>
            <w:webHidden/>
          </w:rPr>
          <w:fldChar w:fldCharType="separate"/>
        </w:r>
        <w:r w:rsidR="005F1B18">
          <w:rPr>
            <w:webHidden/>
          </w:rPr>
          <w:t>20</w:t>
        </w:r>
        <w:r w:rsidR="00C716DD">
          <w:rPr>
            <w:webHidden/>
          </w:rPr>
          <w:fldChar w:fldCharType="end"/>
        </w:r>
      </w:hyperlink>
    </w:p>
    <w:p w14:paraId="0617F9EA" w14:textId="3D60CB24" w:rsidR="00C716DD" w:rsidRDefault="0018133C" w:rsidP="00C716DD">
      <w:pPr>
        <w:pStyle w:val="TDC1"/>
        <w:rPr>
          <w:rFonts w:asciiTheme="minorHAnsi" w:eastAsiaTheme="minorEastAsia" w:hAnsiTheme="minorHAnsi" w:cstheme="minorBidi"/>
          <w:kern w:val="0"/>
          <w:sz w:val="22"/>
          <w:szCs w:val="22"/>
          <w:lang w:eastAsia="es-MX"/>
        </w:rPr>
      </w:pPr>
      <w:hyperlink w:anchor="_Toc63362019" w:history="1">
        <w:r w:rsidR="00C716DD" w:rsidRPr="00437416">
          <w:rPr>
            <w:rStyle w:val="Hipervnculo"/>
          </w:rPr>
          <w:t>1.16.</w:t>
        </w:r>
        <w:r w:rsidR="00C716DD">
          <w:rPr>
            <w:rFonts w:asciiTheme="minorHAnsi" w:eastAsiaTheme="minorEastAsia" w:hAnsiTheme="minorHAnsi" w:cstheme="minorBidi"/>
            <w:kern w:val="0"/>
            <w:sz w:val="22"/>
            <w:szCs w:val="22"/>
            <w:lang w:eastAsia="es-MX"/>
          </w:rPr>
          <w:tab/>
        </w:r>
        <w:r w:rsidR="00C716DD" w:rsidRPr="00437416">
          <w:rPr>
            <w:rStyle w:val="Hipervnculo"/>
          </w:rPr>
          <w:t>Responsabilidad laboral</w:t>
        </w:r>
        <w:r w:rsidR="00C716DD">
          <w:rPr>
            <w:webHidden/>
          </w:rPr>
          <w:tab/>
        </w:r>
        <w:r w:rsidR="00C716DD">
          <w:rPr>
            <w:webHidden/>
          </w:rPr>
          <w:fldChar w:fldCharType="begin"/>
        </w:r>
        <w:r w:rsidR="00C716DD">
          <w:rPr>
            <w:webHidden/>
          </w:rPr>
          <w:instrText xml:space="preserve"> PAGEREF _Toc63362019 \h </w:instrText>
        </w:r>
        <w:r w:rsidR="00C716DD">
          <w:rPr>
            <w:webHidden/>
          </w:rPr>
        </w:r>
        <w:r w:rsidR="00C716DD">
          <w:rPr>
            <w:webHidden/>
          </w:rPr>
          <w:fldChar w:fldCharType="separate"/>
        </w:r>
        <w:r w:rsidR="005F1B18">
          <w:rPr>
            <w:webHidden/>
          </w:rPr>
          <w:t>20</w:t>
        </w:r>
        <w:r w:rsidR="00C716DD">
          <w:rPr>
            <w:webHidden/>
          </w:rPr>
          <w:fldChar w:fldCharType="end"/>
        </w:r>
      </w:hyperlink>
    </w:p>
    <w:p w14:paraId="60DB32F7" w14:textId="43F999FD" w:rsidR="00C716DD" w:rsidRDefault="0018133C" w:rsidP="00C716DD">
      <w:pPr>
        <w:pStyle w:val="TDC1"/>
        <w:rPr>
          <w:rFonts w:asciiTheme="minorHAnsi" w:eastAsiaTheme="minorEastAsia" w:hAnsiTheme="minorHAnsi" w:cstheme="minorBidi"/>
          <w:kern w:val="0"/>
          <w:sz w:val="22"/>
          <w:szCs w:val="22"/>
          <w:lang w:eastAsia="es-MX"/>
        </w:rPr>
      </w:pPr>
      <w:hyperlink w:anchor="_Toc63362020" w:history="1">
        <w:r w:rsidR="00C716DD" w:rsidRPr="00437416">
          <w:rPr>
            <w:rStyle w:val="Hipervnculo"/>
          </w:rPr>
          <w:t>2.</w:t>
        </w:r>
        <w:r w:rsidR="00C716DD">
          <w:rPr>
            <w:rFonts w:asciiTheme="minorHAnsi" w:eastAsiaTheme="minorEastAsia" w:hAnsiTheme="minorHAnsi" w:cstheme="minorBidi"/>
            <w:kern w:val="0"/>
            <w:sz w:val="22"/>
            <w:szCs w:val="22"/>
            <w:lang w:eastAsia="es-MX"/>
          </w:rPr>
          <w:tab/>
        </w:r>
        <w:r w:rsidR="00C716DD" w:rsidRPr="00437416">
          <w:rPr>
            <w:rStyle w:val="Hipervnculo"/>
          </w:rPr>
          <w:t>INSTRUCCIONES PARA ELABORAR LA OFERTA TÉCNICA Y LA OFERTA ECONÓMICA</w:t>
        </w:r>
        <w:r w:rsidR="00C716DD">
          <w:rPr>
            <w:webHidden/>
          </w:rPr>
          <w:tab/>
        </w:r>
        <w:r w:rsidR="00C716DD">
          <w:rPr>
            <w:webHidden/>
          </w:rPr>
          <w:fldChar w:fldCharType="begin"/>
        </w:r>
        <w:r w:rsidR="00C716DD">
          <w:rPr>
            <w:webHidden/>
          </w:rPr>
          <w:instrText xml:space="preserve"> PAGEREF _Toc63362020 \h </w:instrText>
        </w:r>
        <w:r w:rsidR="00C716DD">
          <w:rPr>
            <w:webHidden/>
          </w:rPr>
        </w:r>
        <w:r w:rsidR="00C716DD">
          <w:rPr>
            <w:webHidden/>
          </w:rPr>
          <w:fldChar w:fldCharType="separate"/>
        </w:r>
        <w:r w:rsidR="005F1B18">
          <w:rPr>
            <w:webHidden/>
          </w:rPr>
          <w:t>20</w:t>
        </w:r>
        <w:r w:rsidR="00C716DD">
          <w:rPr>
            <w:webHidden/>
          </w:rPr>
          <w:fldChar w:fldCharType="end"/>
        </w:r>
      </w:hyperlink>
    </w:p>
    <w:p w14:paraId="543F06F8" w14:textId="51860EE7" w:rsidR="00C716DD" w:rsidRDefault="0018133C" w:rsidP="00C716DD">
      <w:pPr>
        <w:pStyle w:val="TDC1"/>
        <w:rPr>
          <w:rFonts w:asciiTheme="minorHAnsi" w:eastAsiaTheme="minorEastAsia" w:hAnsiTheme="minorHAnsi" w:cstheme="minorBidi"/>
          <w:kern w:val="0"/>
          <w:sz w:val="22"/>
          <w:szCs w:val="22"/>
          <w:lang w:eastAsia="es-MX"/>
        </w:rPr>
      </w:pPr>
      <w:hyperlink w:anchor="_Toc63362021" w:history="1">
        <w:r w:rsidR="00C716DD" w:rsidRPr="00437416">
          <w:rPr>
            <w:rStyle w:val="Hipervnculo"/>
          </w:rPr>
          <w:t>3.</w:t>
        </w:r>
        <w:r w:rsidR="00C716DD">
          <w:rPr>
            <w:rFonts w:asciiTheme="minorHAnsi" w:eastAsiaTheme="minorEastAsia" w:hAnsiTheme="minorHAnsi" w:cstheme="minorBidi"/>
            <w:kern w:val="0"/>
            <w:sz w:val="22"/>
            <w:szCs w:val="22"/>
            <w:lang w:eastAsia="es-MX"/>
          </w:rPr>
          <w:tab/>
        </w:r>
        <w:r w:rsidR="00C716DD" w:rsidRPr="00437416">
          <w:rPr>
            <w:rStyle w:val="Hipervnculo"/>
          </w:rPr>
          <w:t>PARTICIPACIÓN EN EL PROCEDIMIENTO Y PRESENTACIÓN DE PROPOSICIONES</w:t>
        </w:r>
        <w:r w:rsidR="00C716DD">
          <w:rPr>
            <w:webHidden/>
          </w:rPr>
          <w:tab/>
        </w:r>
        <w:r w:rsidR="00C716DD">
          <w:rPr>
            <w:webHidden/>
          </w:rPr>
          <w:fldChar w:fldCharType="begin"/>
        </w:r>
        <w:r w:rsidR="00C716DD">
          <w:rPr>
            <w:webHidden/>
          </w:rPr>
          <w:instrText xml:space="preserve"> PAGEREF _Toc63362021 \h </w:instrText>
        </w:r>
        <w:r w:rsidR="00C716DD">
          <w:rPr>
            <w:webHidden/>
          </w:rPr>
        </w:r>
        <w:r w:rsidR="00C716DD">
          <w:rPr>
            <w:webHidden/>
          </w:rPr>
          <w:fldChar w:fldCharType="separate"/>
        </w:r>
        <w:r w:rsidR="005F1B18">
          <w:rPr>
            <w:webHidden/>
          </w:rPr>
          <w:t>21</w:t>
        </w:r>
        <w:r w:rsidR="00C716DD">
          <w:rPr>
            <w:webHidden/>
          </w:rPr>
          <w:fldChar w:fldCharType="end"/>
        </w:r>
      </w:hyperlink>
    </w:p>
    <w:p w14:paraId="7A0E7FF0" w14:textId="76DF3828" w:rsidR="00C716DD" w:rsidRDefault="0018133C" w:rsidP="00C716DD">
      <w:pPr>
        <w:pStyle w:val="TDC1"/>
        <w:rPr>
          <w:rFonts w:asciiTheme="minorHAnsi" w:eastAsiaTheme="minorEastAsia" w:hAnsiTheme="minorHAnsi" w:cstheme="minorBidi"/>
          <w:kern w:val="0"/>
          <w:sz w:val="22"/>
          <w:szCs w:val="22"/>
          <w:lang w:eastAsia="es-MX"/>
        </w:rPr>
      </w:pPr>
      <w:hyperlink w:anchor="_Toc63362025" w:history="1">
        <w:r w:rsidR="00C716DD" w:rsidRPr="00437416">
          <w:rPr>
            <w:rStyle w:val="Hipervnculo"/>
          </w:rPr>
          <w:t>4.</w:t>
        </w:r>
        <w:r w:rsidR="00C716DD">
          <w:rPr>
            <w:rFonts w:asciiTheme="minorHAnsi" w:eastAsiaTheme="minorEastAsia" w:hAnsiTheme="minorHAnsi" w:cstheme="minorBidi"/>
            <w:kern w:val="0"/>
            <w:sz w:val="22"/>
            <w:szCs w:val="22"/>
            <w:lang w:eastAsia="es-MX"/>
          </w:rPr>
          <w:tab/>
        </w:r>
        <w:r w:rsidR="00C716DD" w:rsidRPr="00437416">
          <w:rPr>
            <w:rStyle w:val="Hipervnculo"/>
          </w:rPr>
          <w:t>CONTENIDO DE LAS PROPOSICIONES</w:t>
        </w:r>
        <w:r w:rsidR="00C716DD">
          <w:rPr>
            <w:webHidden/>
          </w:rPr>
          <w:tab/>
        </w:r>
        <w:r w:rsidR="00C716DD">
          <w:rPr>
            <w:webHidden/>
          </w:rPr>
          <w:fldChar w:fldCharType="begin"/>
        </w:r>
        <w:r w:rsidR="00C716DD">
          <w:rPr>
            <w:webHidden/>
          </w:rPr>
          <w:instrText xml:space="preserve"> PAGEREF _Toc63362025 \h </w:instrText>
        </w:r>
        <w:r w:rsidR="00C716DD">
          <w:rPr>
            <w:webHidden/>
          </w:rPr>
        </w:r>
        <w:r w:rsidR="00C716DD">
          <w:rPr>
            <w:webHidden/>
          </w:rPr>
          <w:fldChar w:fldCharType="separate"/>
        </w:r>
        <w:r w:rsidR="005F1B18">
          <w:rPr>
            <w:webHidden/>
          </w:rPr>
          <w:t>23</w:t>
        </w:r>
        <w:r w:rsidR="00C716DD">
          <w:rPr>
            <w:webHidden/>
          </w:rPr>
          <w:fldChar w:fldCharType="end"/>
        </w:r>
      </w:hyperlink>
    </w:p>
    <w:p w14:paraId="01795CA6" w14:textId="2DE52A75" w:rsidR="00C716DD" w:rsidRDefault="0018133C" w:rsidP="00C716DD">
      <w:pPr>
        <w:pStyle w:val="TDC1"/>
        <w:rPr>
          <w:rFonts w:asciiTheme="minorHAnsi" w:eastAsiaTheme="minorEastAsia" w:hAnsiTheme="minorHAnsi" w:cstheme="minorBidi"/>
          <w:kern w:val="0"/>
          <w:sz w:val="22"/>
          <w:szCs w:val="22"/>
          <w:lang w:eastAsia="es-MX"/>
        </w:rPr>
      </w:pPr>
      <w:hyperlink w:anchor="_Toc63362029" w:history="1">
        <w:r w:rsidR="00C716DD" w:rsidRPr="00437416">
          <w:rPr>
            <w:rStyle w:val="Hipervnculo"/>
          </w:rPr>
          <w:t>5.</w:t>
        </w:r>
        <w:r w:rsidR="00C716DD">
          <w:rPr>
            <w:rFonts w:asciiTheme="minorHAnsi" w:eastAsiaTheme="minorEastAsia" w:hAnsiTheme="minorHAnsi" w:cstheme="minorBidi"/>
            <w:kern w:val="0"/>
            <w:sz w:val="22"/>
            <w:szCs w:val="22"/>
            <w:lang w:eastAsia="es-MX"/>
          </w:rPr>
          <w:tab/>
        </w:r>
        <w:r w:rsidR="00C716DD" w:rsidRPr="00437416">
          <w:rPr>
            <w:rStyle w:val="Hipervnculo"/>
          </w:rPr>
          <w:t>CRITERIO DE EVALUACIÓN Y ADJUDICACIÓN DEL CONTRATO</w:t>
        </w:r>
        <w:r w:rsidR="00C716DD">
          <w:rPr>
            <w:webHidden/>
          </w:rPr>
          <w:tab/>
        </w:r>
        <w:r w:rsidR="00C716DD">
          <w:rPr>
            <w:webHidden/>
          </w:rPr>
          <w:fldChar w:fldCharType="begin"/>
        </w:r>
        <w:r w:rsidR="00C716DD">
          <w:rPr>
            <w:webHidden/>
          </w:rPr>
          <w:instrText xml:space="preserve"> PAGEREF _Toc63362029 \h </w:instrText>
        </w:r>
        <w:r w:rsidR="00C716DD">
          <w:rPr>
            <w:webHidden/>
          </w:rPr>
        </w:r>
        <w:r w:rsidR="00C716DD">
          <w:rPr>
            <w:webHidden/>
          </w:rPr>
          <w:fldChar w:fldCharType="separate"/>
        </w:r>
        <w:r w:rsidR="005F1B18">
          <w:rPr>
            <w:webHidden/>
          </w:rPr>
          <w:t>24</w:t>
        </w:r>
        <w:r w:rsidR="00C716DD">
          <w:rPr>
            <w:webHidden/>
          </w:rPr>
          <w:fldChar w:fldCharType="end"/>
        </w:r>
      </w:hyperlink>
    </w:p>
    <w:p w14:paraId="576FA5A4" w14:textId="041BB29D" w:rsidR="00C716DD" w:rsidRDefault="0018133C" w:rsidP="00C716DD">
      <w:pPr>
        <w:pStyle w:val="TDC1"/>
        <w:rPr>
          <w:rFonts w:asciiTheme="minorHAnsi" w:eastAsiaTheme="minorEastAsia" w:hAnsiTheme="minorHAnsi" w:cstheme="minorBidi"/>
          <w:kern w:val="0"/>
          <w:sz w:val="22"/>
          <w:szCs w:val="22"/>
          <w:lang w:eastAsia="es-MX"/>
        </w:rPr>
      </w:pPr>
      <w:hyperlink w:anchor="_Toc63362033" w:history="1">
        <w:r w:rsidR="00C716DD" w:rsidRPr="00437416">
          <w:rPr>
            <w:rStyle w:val="Hipervnculo"/>
          </w:rPr>
          <w:t>6.</w:t>
        </w:r>
        <w:r w:rsidR="00C716DD">
          <w:rPr>
            <w:rFonts w:asciiTheme="minorHAnsi" w:eastAsiaTheme="minorEastAsia" w:hAnsiTheme="minorHAnsi" w:cstheme="minorBidi"/>
            <w:kern w:val="0"/>
            <w:sz w:val="22"/>
            <w:szCs w:val="22"/>
            <w:lang w:eastAsia="es-MX"/>
          </w:rPr>
          <w:tab/>
        </w:r>
        <w:r w:rsidR="00C716DD" w:rsidRPr="00437416">
          <w:rPr>
            <w:rStyle w:val="Hipervnculo"/>
          </w:rPr>
          <w:t>ACTOS QUE SE EFECTUARÁN DURANTE EL DESARROLLO DEL PROCEDIMIENTO</w:t>
        </w:r>
        <w:r w:rsidR="00C716DD">
          <w:rPr>
            <w:webHidden/>
          </w:rPr>
          <w:tab/>
        </w:r>
        <w:r w:rsidR="00C716DD">
          <w:rPr>
            <w:webHidden/>
          </w:rPr>
          <w:fldChar w:fldCharType="begin"/>
        </w:r>
        <w:r w:rsidR="00C716DD">
          <w:rPr>
            <w:webHidden/>
          </w:rPr>
          <w:instrText xml:space="preserve"> PAGEREF _Toc63362033 \h </w:instrText>
        </w:r>
        <w:r w:rsidR="00C716DD">
          <w:rPr>
            <w:webHidden/>
          </w:rPr>
        </w:r>
        <w:r w:rsidR="00C716DD">
          <w:rPr>
            <w:webHidden/>
          </w:rPr>
          <w:fldChar w:fldCharType="separate"/>
        </w:r>
        <w:r w:rsidR="005F1B18">
          <w:rPr>
            <w:webHidden/>
          </w:rPr>
          <w:t>26</w:t>
        </w:r>
        <w:r w:rsidR="00C716DD">
          <w:rPr>
            <w:webHidden/>
          </w:rPr>
          <w:fldChar w:fldCharType="end"/>
        </w:r>
      </w:hyperlink>
    </w:p>
    <w:p w14:paraId="11AA1689" w14:textId="525903E6" w:rsidR="00C716DD" w:rsidRDefault="0018133C" w:rsidP="00C716DD">
      <w:pPr>
        <w:pStyle w:val="TDC1"/>
        <w:rPr>
          <w:rFonts w:asciiTheme="minorHAnsi" w:eastAsiaTheme="minorEastAsia" w:hAnsiTheme="minorHAnsi" w:cstheme="minorBidi"/>
          <w:kern w:val="0"/>
          <w:sz w:val="22"/>
          <w:szCs w:val="22"/>
          <w:lang w:eastAsia="es-MX"/>
        </w:rPr>
      </w:pPr>
      <w:hyperlink w:anchor="_Toc63362043" w:history="1">
        <w:r w:rsidR="00C716DD" w:rsidRPr="00437416">
          <w:rPr>
            <w:rStyle w:val="Hipervnculo"/>
          </w:rPr>
          <w:t>7.</w:t>
        </w:r>
        <w:r w:rsidR="00C716DD">
          <w:rPr>
            <w:rFonts w:asciiTheme="minorHAnsi" w:eastAsiaTheme="minorEastAsia" w:hAnsiTheme="minorHAnsi" w:cstheme="minorBidi"/>
            <w:kern w:val="0"/>
            <w:sz w:val="22"/>
            <w:szCs w:val="22"/>
            <w:lang w:eastAsia="es-MX"/>
          </w:rPr>
          <w:tab/>
        </w:r>
        <w:r w:rsidR="00C716DD" w:rsidRPr="00437416">
          <w:rPr>
            <w:rStyle w:val="Hipervnculo"/>
          </w:rPr>
          <w:t>FORMALIZACIÓN DEL CONTRATO</w:t>
        </w:r>
        <w:r w:rsidR="00C716DD">
          <w:rPr>
            <w:webHidden/>
          </w:rPr>
          <w:tab/>
        </w:r>
        <w:r w:rsidR="00C716DD">
          <w:rPr>
            <w:webHidden/>
          </w:rPr>
          <w:fldChar w:fldCharType="begin"/>
        </w:r>
        <w:r w:rsidR="00C716DD">
          <w:rPr>
            <w:webHidden/>
          </w:rPr>
          <w:instrText xml:space="preserve"> PAGEREF _Toc63362043 \h </w:instrText>
        </w:r>
        <w:r w:rsidR="00C716DD">
          <w:rPr>
            <w:webHidden/>
          </w:rPr>
        </w:r>
        <w:r w:rsidR="00C716DD">
          <w:rPr>
            <w:webHidden/>
          </w:rPr>
          <w:fldChar w:fldCharType="separate"/>
        </w:r>
        <w:r w:rsidR="005F1B18">
          <w:rPr>
            <w:webHidden/>
          </w:rPr>
          <w:t>29</w:t>
        </w:r>
        <w:r w:rsidR="00C716DD">
          <w:rPr>
            <w:webHidden/>
          </w:rPr>
          <w:fldChar w:fldCharType="end"/>
        </w:r>
      </w:hyperlink>
    </w:p>
    <w:p w14:paraId="3352AC3E" w14:textId="1E8C2F6F" w:rsidR="00C716DD" w:rsidRDefault="0018133C" w:rsidP="00C716DD">
      <w:pPr>
        <w:pStyle w:val="TDC1"/>
        <w:rPr>
          <w:rFonts w:asciiTheme="minorHAnsi" w:eastAsiaTheme="minorEastAsia" w:hAnsiTheme="minorHAnsi" w:cstheme="minorBidi"/>
          <w:kern w:val="0"/>
          <w:sz w:val="22"/>
          <w:szCs w:val="22"/>
          <w:lang w:eastAsia="es-MX"/>
        </w:rPr>
      </w:pPr>
      <w:hyperlink w:anchor="_Toc63362046" w:history="1">
        <w:r w:rsidR="00C716DD" w:rsidRPr="00437416">
          <w:rPr>
            <w:rStyle w:val="Hipervnculo"/>
          </w:rPr>
          <w:t>8.</w:t>
        </w:r>
        <w:r w:rsidR="00C716DD">
          <w:rPr>
            <w:rFonts w:asciiTheme="minorHAnsi" w:eastAsiaTheme="minorEastAsia" w:hAnsiTheme="minorHAnsi" w:cstheme="minorBidi"/>
            <w:kern w:val="0"/>
            <w:sz w:val="22"/>
            <w:szCs w:val="22"/>
            <w:lang w:eastAsia="es-MX"/>
          </w:rPr>
          <w:tab/>
        </w:r>
        <w:r w:rsidR="00C716DD" w:rsidRPr="00437416">
          <w:rPr>
            <w:rStyle w:val="Hipervnculo"/>
          </w:rPr>
          <w:t>PENAS CONVENCIONALES</w:t>
        </w:r>
        <w:r w:rsidR="00C716DD">
          <w:rPr>
            <w:webHidden/>
          </w:rPr>
          <w:tab/>
        </w:r>
        <w:r w:rsidR="00C716DD">
          <w:rPr>
            <w:webHidden/>
          </w:rPr>
          <w:fldChar w:fldCharType="begin"/>
        </w:r>
        <w:r w:rsidR="00C716DD">
          <w:rPr>
            <w:webHidden/>
          </w:rPr>
          <w:instrText xml:space="preserve"> PAGEREF _Toc63362046 \h </w:instrText>
        </w:r>
        <w:r w:rsidR="00C716DD">
          <w:rPr>
            <w:webHidden/>
          </w:rPr>
        </w:r>
        <w:r w:rsidR="00C716DD">
          <w:rPr>
            <w:webHidden/>
          </w:rPr>
          <w:fldChar w:fldCharType="separate"/>
        </w:r>
        <w:r w:rsidR="005F1B18">
          <w:rPr>
            <w:webHidden/>
          </w:rPr>
          <w:t>32</w:t>
        </w:r>
        <w:r w:rsidR="00C716DD">
          <w:rPr>
            <w:webHidden/>
          </w:rPr>
          <w:fldChar w:fldCharType="end"/>
        </w:r>
      </w:hyperlink>
    </w:p>
    <w:p w14:paraId="05A6A6E3" w14:textId="5C9F81D9" w:rsidR="00C716DD" w:rsidRDefault="0018133C" w:rsidP="00C716DD">
      <w:pPr>
        <w:pStyle w:val="TDC1"/>
        <w:rPr>
          <w:rFonts w:asciiTheme="minorHAnsi" w:eastAsiaTheme="minorEastAsia" w:hAnsiTheme="minorHAnsi" w:cstheme="minorBidi"/>
          <w:kern w:val="0"/>
          <w:sz w:val="22"/>
          <w:szCs w:val="22"/>
          <w:lang w:eastAsia="es-MX"/>
        </w:rPr>
      </w:pPr>
      <w:hyperlink w:anchor="_Toc63362047" w:history="1">
        <w:r w:rsidR="00C716DD" w:rsidRPr="00437416">
          <w:rPr>
            <w:rStyle w:val="Hipervnculo"/>
          </w:rPr>
          <w:t>9.</w:t>
        </w:r>
        <w:r w:rsidR="00C716DD">
          <w:rPr>
            <w:rFonts w:asciiTheme="minorHAnsi" w:eastAsiaTheme="minorEastAsia" w:hAnsiTheme="minorHAnsi" w:cstheme="minorBidi"/>
            <w:kern w:val="0"/>
            <w:sz w:val="22"/>
            <w:szCs w:val="22"/>
            <w:lang w:eastAsia="es-MX"/>
          </w:rPr>
          <w:tab/>
        </w:r>
        <w:r w:rsidR="00C716DD" w:rsidRPr="00437416">
          <w:rPr>
            <w:rStyle w:val="Hipervnculo"/>
          </w:rPr>
          <w:t>DEDUCCIONES</w:t>
        </w:r>
        <w:r w:rsidR="00C716DD">
          <w:rPr>
            <w:webHidden/>
          </w:rPr>
          <w:tab/>
        </w:r>
        <w:r w:rsidR="00C716DD">
          <w:rPr>
            <w:webHidden/>
          </w:rPr>
          <w:fldChar w:fldCharType="begin"/>
        </w:r>
        <w:r w:rsidR="00C716DD">
          <w:rPr>
            <w:webHidden/>
          </w:rPr>
          <w:instrText xml:space="preserve"> PAGEREF _Toc63362047 \h </w:instrText>
        </w:r>
        <w:r w:rsidR="00C716DD">
          <w:rPr>
            <w:webHidden/>
          </w:rPr>
        </w:r>
        <w:r w:rsidR="00C716DD">
          <w:rPr>
            <w:webHidden/>
          </w:rPr>
          <w:fldChar w:fldCharType="separate"/>
        </w:r>
        <w:r w:rsidR="005F1B18">
          <w:rPr>
            <w:webHidden/>
          </w:rPr>
          <w:t>32</w:t>
        </w:r>
        <w:r w:rsidR="00C716DD">
          <w:rPr>
            <w:webHidden/>
          </w:rPr>
          <w:fldChar w:fldCharType="end"/>
        </w:r>
      </w:hyperlink>
    </w:p>
    <w:p w14:paraId="655CF634" w14:textId="73AA0027" w:rsidR="00C716DD" w:rsidRDefault="0018133C" w:rsidP="00C716DD">
      <w:pPr>
        <w:pStyle w:val="TDC1"/>
        <w:rPr>
          <w:rFonts w:asciiTheme="minorHAnsi" w:eastAsiaTheme="minorEastAsia" w:hAnsiTheme="minorHAnsi" w:cstheme="minorBidi"/>
          <w:kern w:val="0"/>
          <w:sz w:val="22"/>
          <w:szCs w:val="22"/>
          <w:lang w:eastAsia="es-MX"/>
        </w:rPr>
      </w:pPr>
      <w:hyperlink w:anchor="_Toc63362048" w:history="1">
        <w:r w:rsidR="00C716DD" w:rsidRPr="00437416">
          <w:rPr>
            <w:rStyle w:val="Hipervnculo"/>
          </w:rPr>
          <w:t>10.</w:t>
        </w:r>
        <w:r w:rsidR="00C716DD">
          <w:rPr>
            <w:rFonts w:asciiTheme="minorHAnsi" w:eastAsiaTheme="minorEastAsia" w:hAnsiTheme="minorHAnsi" w:cstheme="minorBidi"/>
            <w:kern w:val="0"/>
            <w:sz w:val="22"/>
            <w:szCs w:val="22"/>
            <w:lang w:eastAsia="es-MX"/>
          </w:rPr>
          <w:tab/>
        </w:r>
        <w:r w:rsidR="00C716DD" w:rsidRPr="00437416">
          <w:rPr>
            <w:rStyle w:val="Hipervnculo"/>
          </w:rPr>
          <w:t>PRÓRROGAS</w:t>
        </w:r>
        <w:r w:rsidR="00C716DD">
          <w:rPr>
            <w:webHidden/>
          </w:rPr>
          <w:tab/>
        </w:r>
        <w:r w:rsidR="00C716DD">
          <w:rPr>
            <w:webHidden/>
          </w:rPr>
          <w:fldChar w:fldCharType="begin"/>
        </w:r>
        <w:r w:rsidR="00C716DD">
          <w:rPr>
            <w:webHidden/>
          </w:rPr>
          <w:instrText xml:space="preserve"> PAGEREF _Toc63362048 \h </w:instrText>
        </w:r>
        <w:r w:rsidR="00C716DD">
          <w:rPr>
            <w:webHidden/>
          </w:rPr>
        </w:r>
        <w:r w:rsidR="00C716DD">
          <w:rPr>
            <w:webHidden/>
          </w:rPr>
          <w:fldChar w:fldCharType="separate"/>
        </w:r>
        <w:r w:rsidR="005F1B18">
          <w:rPr>
            <w:webHidden/>
          </w:rPr>
          <w:t>32</w:t>
        </w:r>
        <w:r w:rsidR="00C716DD">
          <w:rPr>
            <w:webHidden/>
          </w:rPr>
          <w:fldChar w:fldCharType="end"/>
        </w:r>
      </w:hyperlink>
    </w:p>
    <w:p w14:paraId="3A5E1B62" w14:textId="0E865162" w:rsidR="00C716DD" w:rsidRDefault="0018133C" w:rsidP="00C716DD">
      <w:pPr>
        <w:pStyle w:val="TDC1"/>
        <w:rPr>
          <w:rFonts w:asciiTheme="minorHAnsi" w:eastAsiaTheme="minorEastAsia" w:hAnsiTheme="minorHAnsi" w:cstheme="minorBidi"/>
          <w:kern w:val="0"/>
          <w:sz w:val="22"/>
          <w:szCs w:val="22"/>
          <w:lang w:eastAsia="es-MX"/>
        </w:rPr>
      </w:pPr>
      <w:hyperlink w:anchor="_Toc63362049" w:history="1">
        <w:r w:rsidR="00C716DD" w:rsidRPr="00437416">
          <w:rPr>
            <w:rStyle w:val="Hipervnculo"/>
          </w:rPr>
          <w:t>11.</w:t>
        </w:r>
        <w:r w:rsidR="00C716DD">
          <w:rPr>
            <w:rFonts w:asciiTheme="minorHAnsi" w:eastAsiaTheme="minorEastAsia" w:hAnsiTheme="minorHAnsi" w:cstheme="minorBidi"/>
            <w:kern w:val="0"/>
            <w:sz w:val="22"/>
            <w:szCs w:val="22"/>
            <w:lang w:eastAsia="es-MX"/>
          </w:rPr>
          <w:tab/>
        </w:r>
        <w:r w:rsidR="00C716DD" w:rsidRPr="00437416">
          <w:rPr>
            <w:rStyle w:val="Hipervnculo"/>
          </w:rPr>
          <w:t>TERMINACIÓN ANTICIPADA DEL CONTRATO</w:t>
        </w:r>
        <w:r w:rsidR="00C716DD">
          <w:rPr>
            <w:webHidden/>
          </w:rPr>
          <w:tab/>
        </w:r>
        <w:r w:rsidR="00C716DD">
          <w:rPr>
            <w:webHidden/>
          </w:rPr>
          <w:fldChar w:fldCharType="begin"/>
        </w:r>
        <w:r w:rsidR="00C716DD">
          <w:rPr>
            <w:webHidden/>
          </w:rPr>
          <w:instrText xml:space="preserve"> PAGEREF _Toc63362049 \h </w:instrText>
        </w:r>
        <w:r w:rsidR="00C716DD">
          <w:rPr>
            <w:webHidden/>
          </w:rPr>
        </w:r>
        <w:r w:rsidR="00C716DD">
          <w:rPr>
            <w:webHidden/>
          </w:rPr>
          <w:fldChar w:fldCharType="separate"/>
        </w:r>
        <w:r w:rsidR="005F1B18">
          <w:rPr>
            <w:webHidden/>
          </w:rPr>
          <w:t>32</w:t>
        </w:r>
        <w:r w:rsidR="00C716DD">
          <w:rPr>
            <w:webHidden/>
          </w:rPr>
          <w:fldChar w:fldCharType="end"/>
        </w:r>
      </w:hyperlink>
    </w:p>
    <w:p w14:paraId="474D470F" w14:textId="075025EA" w:rsidR="00C716DD" w:rsidRDefault="0018133C" w:rsidP="00C716DD">
      <w:pPr>
        <w:pStyle w:val="TDC1"/>
        <w:rPr>
          <w:rFonts w:asciiTheme="minorHAnsi" w:eastAsiaTheme="minorEastAsia" w:hAnsiTheme="minorHAnsi" w:cstheme="minorBidi"/>
          <w:kern w:val="0"/>
          <w:sz w:val="22"/>
          <w:szCs w:val="22"/>
          <w:lang w:eastAsia="es-MX"/>
        </w:rPr>
      </w:pPr>
      <w:hyperlink w:anchor="_Toc63362050" w:history="1">
        <w:r w:rsidR="00C716DD" w:rsidRPr="00437416">
          <w:rPr>
            <w:rStyle w:val="Hipervnculo"/>
          </w:rPr>
          <w:t>12.</w:t>
        </w:r>
        <w:r w:rsidR="00C716DD">
          <w:rPr>
            <w:rFonts w:asciiTheme="minorHAnsi" w:eastAsiaTheme="minorEastAsia" w:hAnsiTheme="minorHAnsi" w:cstheme="minorBidi"/>
            <w:kern w:val="0"/>
            <w:sz w:val="22"/>
            <w:szCs w:val="22"/>
            <w:lang w:eastAsia="es-MX"/>
          </w:rPr>
          <w:tab/>
        </w:r>
        <w:r w:rsidR="00C716DD" w:rsidRPr="00437416">
          <w:rPr>
            <w:rStyle w:val="Hipervnculo"/>
          </w:rPr>
          <w:t>RESCISIÓN DEL CONTRATO</w:t>
        </w:r>
        <w:r w:rsidR="00C716DD">
          <w:rPr>
            <w:webHidden/>
          </w:rPr>
          <w:tab/>
        </w:r>
        <w:r w:rsidR="00C716DD">
          <w:rPr>
            <w:webHidden/>
          </w:rPr>
          <w:fldChar w:fldCharType="begin"/>
        </w:r>
        <w:r w:rsidR="00C716DD">
          <w:rPr>
            <w:webHidden/>
          </w:rPr>
          <w:instrText xml:space="preserve"> PAGEREF _Toc63362050 \h </w:instrText>
        </w:r>
        <w:r w:rsidR="00C716DD">
          <w:rPr>
            <w:webHidden/>
          </w:rPr>
        </w:r>
        <w:r w:rsidR="00C716DD">
          <w:rPr>
            <w:webHidden/>
          </w:rPr>
          <w:fldChar w:fldCharType="separate"/>
        </w:r>
        <w:r w:rsidR="005F1B18">
          <w:rPr>
            <w:webHidden/>
          </w:rPr>
          <w:t>33</w:t>
        </w:r>
        <w:r w:rsidR="00C716DD">
          <w:rPr>
            <w:webHidden/>
          </w:rPr>
          <w:fldChar w:fldCharType="end"/>
        </w:r>
      </w:hyperlink>
    </w:p>
    <w:p w14:paraId="7AABD6B9" w14:textId="1426665F" w:rsidR="00C716DD" w:rsidRDefault="0018133C" w:rsidP="00C716DD">
      <w:pPr>
        <w:pStyle w:val="TDC1"/>
        <w:rPr>
          <w:rFonts w:asciiTheme="minorHAnsi" w:eastAsiaTheme="minorEastAsia" w:hAnsiTheme="minorHAnsi" w:cstheme="minorBidi"/>
          <w:kern w:val="0"/>
          <w:sz w:val="22"/>
          <w:szCs w:val="22"/>
          <w:lang w:eastAsia="es-MX"/>
        </w:rPr>
      </w:pPr>
      <w:hyperlink w:anchor="_Toc63362051" w:history="1">
        <w:r w:rsidR="00C716DD" w:rsidRPr="00437416">
          <w:rPr>
            <w:rStyle w:val="Hipervnculo"/>
          </w:rPr>
          <w:t>13.</w:t>
        </w:r>
        <w:r w:rsidR="00C716DD">
          <w:rPr>
            <w:rFonts w:asciiTheme="minorHAnsi" w:eastAsiaTheme="minorEastAsia" w:hAnsiTheme="minorHAnsi" w:cstheme="minorBidi"/>
            <w:kern w:val="0"/>
            <w:sz w:val="22"/>
            <w:szCs w:val="22"/>
            <w:lang w:eastAsia="es-MX"/>
          </w:rPr>
          <w:tab/>
        </w:r>
        <w:r w:rsidR="00C716DD" w:rsidRPr="00437416">
          <w:rPr>
            <w:rStyle w:val="Hipervnculo"/>
          </w:rPr>
          <w:t>MODIFICACIONES AL CONTRATO Y CANTIDADES ADICIONALES QUE PODRÁN CONTRATARSE</w:t>
        </w:r>
        <w:r w:rsidR="00C716DD">
          <w:rPr>
            <w:webHidden/>
          </w:rPr>
          <w:tab/>
        </w:r>
        <w:r w:rsidR="00C716DD">
          <w:rPr>
            <w:webHidden/>
          </w:rPr>
          <w:fldChar w:fldCharType="begin"/>
        </w:r>
        <w:r w:rsidR="00C716DD">
          <w:rPr>
            <w:webHidden/>
          </w:rPr>
          <w:instrText xml:space="preserve"> PAGEREF _Toc63362051 \h </w:instrText>
        </w:r>
        <w:r w:rsidR="00C716DD">
          <w:rPr>
            <w:webHidden/>
          </w:rPr>
        </w:r>
        <w:r w:rsidR="00C716DD">
          <w:rPr>
            <w:webHidden/>
          </w:rPr>
          <w:fldChar w:fldCharType="separate"/>
        </w:r>
        <w:r w:rsidR="005F1B18">
          <w:rPr>
            <w:webHidden/>
          </w:rPr>
          <w:t>33</w:t>
        </w:r>
        <w:r w:rsidR="00C716DD">
          <w:rPr>
            <w:webHidden/>
          </w:rPr>
          <w:fldChar w:fldCharType="end"/>
        </w:r>
      </w:hyperlink>
    </w:p>
    <w:p w14:paraId="2D5973F7" w14:textId="3B7BE6F8" w:rsidR="00C716DD" w:rsidRDefault="0018133C" w:rsidP="00C716DD">
      <w:pPr>
        <w:pStyle w:val="TDC1"/>
        <w:rPr>
          <w:rFonts w:asciiTheme="minorHAnsi" w:eastAsiaTheme="minorEastAsia" w:hAnsiTheme="minorHAnsi" w:cstheme="minorBidi"/>
          <w:kern w:val="0"/>
          <w:sz w:val="22"/>
          <w:szCs w:val="22"/>
          <w:lang w:eastAsia="es-MX"/>
        </w:rPr>
      </w:pPr>
      <w:hyperlink w:anchor="_Toc63362052" w:history="1">
        <w:r w:rsidR="00C716DD" w:rsidRPr="00437416">
          <w:rPr>
            <w:rStyle w:val="Hipervnculo"/>
          </w:rPr>
          <w:t>14.</w:t>
        </w:r>
        <w:r w:rsidR="00C716DD">
          <w:rPr>
            <w:rFonts w:asciiTheme="minorHAnsi" w:eastAsiaTheme="minorEastAsia" w:hAnsiTheme="minorHAnsi" w:cstheme="minorBidi"/>
            <w:kern w:val="0"/>
            <w:sz w:val="22"/>
            <w:szCs w:val="22"/>
            <w:lang w:eastAsia="es-MX"/>
          </w:rPr>
          <w:tab/>
        </w:r>
        <w:r w:rsidR="00C716DD" w:rsidRPr="00437416">
          <w:rPr>
            <w:rStyle w:val="Hipervnculo"/>
          </w:rPr>
          <w:t>CAUSAS PARA DESECHAR LAS PROPOSICIONES; DECLARACIÓN DE LICITACIÓN DESIERTA Y CANCELACIÓN DE LICITACIÓN</w:t>
        </w:r>
        <w:r w:rsidR="00C716DD">
          <w:rPr>
            <w:webHidden/>
          </w:rPr>
          <w:tab/>
        </w:r>
        <w:r w:rsidR="00C716DD">
          <w:rPr>
            <w:webHidden/>
          </w:rPr>
          <w:fldChar w:fldCharType="begin"/>
        </w:r>
        <w:r w:rsidR="00C716DD">
          <w:rPr>
            <w:webHidden/>
          </w:rPr>
          <w:instrText xml:space="preserve"> PAGEREF _Toc63362052 \h </w:instrText>
        </w:r>
        <w:r w:rsidR="00C716DD">
          <w:rPr>
            <w:webHidden/>
          </w:rPr>
        </w:r>
        <w:r w:rsidR="00C716DD">
          <w:rPr>
            <w:webHidden/>
          </w:rPr>
          <w:fldChar w:fldCharType="separate"/>
        </w:r>
        <w:r w:rsidR="005F1B18">
          <w:rPr>
            <w:webHidden/>
          </w:rPr>
          <w:t>34</w:t>
        </w:r>
        <w:r w:rsidR="00C716DD">
          <w:rPr>
            <w:webHidden/>
          </w:rPr>
          <w:fldChar w:fldCharType="end"/>
        </w:r>
      </w:hyperlink>
    </w:p>
    <w:p w14:paraId="716FA7A6" w14:textId="2C5F97FA" w:rsidR="00C716DD" w:rsidRDefault="0018133C" w:rsidP="00C716DD">
      <w:pPr>
        <w:pStyle w:val="TDC1"/>
        <w:rPr>
          <w:rFonts w:asciiTheme="minorHAnsi" w:eastAsiaTheme="minorEastAsia" w:hAnsiTheme="minorHAnsi" w:cstheme="minorBidi"/>
          <w:kern w:val="0"/>
          <w:sz w:val="22"/>
          <w:szCs w:val="22"/>
          <w:lang w:eastAsia="es-MX"/>
        </w:rPr>
      </w:pPr>
      <w:hyperlink w:anchor="_Toc63362056" w:history="1">
        <w:r w:rsidR="00C716DD" w:rsidRPr="00437416">
          <w:rPr>
            <w:rStyle w:val="Hipervnculo"/>
          </w:rPr>
          <w:t>15.</w:t>
        </w:r>
        <w:r w:rsidR="00C716DD">
          <w:rPr>
            <w:rFonts w:asciiTheme="minorHAnsi" w:eastAsiaTheme="minorEastAsia" w:hAnsiTheme="minorHAnsi" w:cstheme="minorBidi"/>
            <w:kern w:val="0"/>
            <w:sz w:val="22"/>
            <w:szCs w:val="22"/>
            <w:lang w:eastAsia="es-MX"/>
          </w:rPr>
          <w:tab/>
        </w:r>
        <w:r w:rsidR="00C716DD" w:rsidRPr="00437416">
          <w:rPr>
            <w:rStyle w:val="Hipervnculo"/>
          </w:rPr>
          <w:t>INFRACCIONES Y SANCIONES</w:t>
        </w:r>
        <w:r w:rsidR="00C716DD">
          <w:rPr>
            <w:webHidden/>
          </w:rPr>
          <w:tab/>
        </w:r>
        <w:r w:rsidR="00C716DD">
          <w:rPr>
            <w:webHidden/>
          </w:rPr>
          <w:fldChar w:fldCharType="begin"/>
        </w:r>
        <w:r w:rsidR="00C716DD">
          <w:rPr>
            <w:webHidden/>
          </w:rPr>
          <w:instrText xml:space="preserve"> PAGEREF _Toc63362056 \h </w:instrText>
        </w:r>
        <w:r w:rsidR="00C716DD">
          <w:rPr>
            <w:webHidden/>
          </w:rPr>
        </w:r>
        <w:r w:rsidR="00C716DD">
          <w:rPr>
            <w:webHidden/>
          </w:rPr>
          <w:fldChar w:fldCharType="separate"/>
        </w:r>
        <w:r w:rsidR="005F1B18">
          <w:rPr>
            <w:webHidden/>
          </w:rPr>
          <w:t>35</w:t>
        </w:r>
        <w:r w:rsidR="00C716DD">
          <w:rPr>
            <w:webHidden/>
          </w:rPr>
          <w:fldChar w:fldCharType="end"/>
        </w:r>
      </w:hyperlink>
    </w:p>
    <w:p w14:paraId="637F6EE2" w14:textId="0499BDCE" w:rsidR="00C716DD" w:rsidRDefault="0018133C" w:rsidP="00C716DD">
      <w:pPr>
        <w:pStyle w:val="TDC1"/>
        <w:rPr>
          <w:rFonts w:asciiTheme="minorHAnsi" w:eastAsiaTheme="minorEastAsia" w:hAnsiTheme="minorHAnsi" w:cstheme="minorBidi"/>
          <w:kern w:val="0"/>
          <w:sz w:val="22"/>
          <w:szCs w:val="22"/>
          <w:lang w:eastAsia="es-MX"/>
        </w:rPr>
      </w:pPr>
      <w:hyperlink w:anchor="_Toc63362057" w:history="1">
        <w:r w:rsidR="00C716DD" w:rsidRPr="00437416">
          <w:rPr>
            <w:rStyle w:val="Hipervnculo"/>
          </w:rPr>
          <w:t>16.</w:t>
        </w:r>
        <w:r w:rsidR="00C716DD">
          <w:rPr>
            <w:rFonts w:asciiTheme="minorHAnsi" w:eastAsiaTheme="minorEastAsia" w:hAnsiTheme="minorHAnsi" w:cstheme="minorBidi"/>
            <w:kern w:val="0"/>
            <w:sz w:val="22"/>
            <w:szCs w:val="22"/>
            <w:lang w:eastAsia="es-MX"/>
          </w:rPr>
          <w:tab/>
        </w:r>
        <w:r w:rsidR="00C716DD" w:rsidRPr="00437416">
          <w:rPr>
            <w:rStyle w:val="Hipervnculo"/>
          </w:rPr>
          <w:t>INCONFORMIDADES</w:t>
        </w:r>
        <w:r w:rsidR="00C716DD">
          <w:rPr>
            <w:webHidden/>
          </w:rPr>
          <w:tab/>
        </w:r>
        <w:r w:rsidR="00C716DD">
          <w:rPr>
            <w:webHidden/>
          </w:rPr>
          <w:fldChar w:fldCharType="begin"/>
        </w:r>
        <w:r w:rsidR="00C716DD">
          <w:rPr>
            <w:webHidden/>
          </w:rPr>
          <w:instrText xml:space="preserve"> PAGEREF _Toc63362057 \h </w:instrText>
        </w:r>
        <w:r w:rsidR="00C716DD">
          <w:rPr>
            <w:webHidden/>
          </w:rPr>
        </w:r>
        <w:r w:rsidR="00C716DD">
          <w:rPr>
            <w:webHidden/>
          </w:rPr>
          <w:fldChar w:fldCharType="separate"/>
        </w:r>
        <w:r w:rsidR="005F1B18">
          <w:rPr>
            <w:webHidden/>
          </w:rPr>
          <w:t>35</w:t>
        </w:r>
        <w:r w:rsidR="00C716DD">
          <w:rPr>
            <w:webHidden/>
          </w:rPr>
          <w:fldChar w:fldCharType="end"/>
        </w:r>
      </w:hyperlink>
    </w:p>
    <w:p w14:paraId="2ACDBD61" w14:textId="13F0C58E" w:rsidR="00C716DD" w:rsidRDefault="0018133C" w:rsidP="00C716DD">
      <w:pPr>
        <w:pStyle w:val="TDC1"/>
        <w:rPr>
          <w:rFonts w:asciiTheme="minorHAnsi" w:eastAsiaTheme="minorEastAsia" w:hAnsiTheme="minorHAnsi" w:cstheme="minorBidi"/>
          <w:kern w:val="0"/>
          <w:sz w:val="22"/>
          <w:szCs w:val="22"/>
          <w:lang w:eastAsia="es-MX"/>
        </w:rPr>
      </w:pPr>
      <w:hyperlink w:anchor="_Toc63362058" w:history="1">
        <w:r w:rsidR="00C716DD" w:rsidRPr="00437416">
          <w:rPr>
            <w:rStyle w:val="Hipervnculo"/>
          </w:rPr>
          <w:t>17.</w:t>
        </w:r>
        <w:r w:rsidR="00C716DD">
          <w:rPr>
            <w:rFonts w:asciiTheme="minorHAnsi" w:eastAsiaTheme="minorEastAsia" w:hAnsiTheme="minorHAnsi" w:cstheme="minorBidi"/>
            <w:kern w:val="0"/>
            <w:sz w:val="22"/>
            <w:szCs w:val="22"/>
            <w:lang w:eastAsia="es-MX"/>
          </w:rPr>
          <w:tab/>
        </w:r>
        <w:r w:rsidR="00C716DD" w:rsidRPr="00437416">
          <w:rPr>
            <w:rStyle w:val="Hipervnculo"/>
          </w:rPr>
          <w:t>SOLICITUD DE INFORMACIÓN</w:t>
        </w:r>
        <w:r w:rsidR="00C716DD">
          <w:rPr>
            <w:webHidden/>
          </w:rPr>
          <w:tab/>
        </w:r>
        <w:r w:rsidR="00C716DD">
          <w:rPr>
            <w:webHidden/>
          </w:rPr>
          <w:fldChar w:fldCharType="begin"/>
        </w:r>
        <w:r w:rsidR="00C716DD">
          <w:rPr>
            <w:webHidden/>
          </w:rPr>
          <w:instrText xml:space="preserve"> PAGEREF _Toc63362058 \h </w:instrText>
        </w:r>
        <w:r w:rsidR="00C716DD">
          <w:rPr>
            <w:webHidden/>
          </w:rPr>
        </w:r>
        <w:r w:rsidR="00C716DD">
          <w:rPr>
            <w:webHidden/>
          </w:rPr>
          <w:fldChar w:fldCharType="separate"/>
        </w:r>
        <w:r w:rsidR="005F1B18">
          <w:rPr>
            <w:webHidden/>
          </w:rPr>
          <w:t>35</w:t>
        </w:r>
        <w:r w:rsidR="00C716DD">
          <w:rPr>
            <w:webHidden/>
          </w:rPr>
          <w:fldChar w:fldCharType="end"/>
        </w:r>
      </w:hyperlink>
    </w:p>
    <w:p w14:paraId="31E6ED95" w14:textId="65927A14" w:rsidR="00C716DD" w:rsidRDefault="0018133C" w:rsidP="00C716DD">
      <w:pPr>
        <w:pStyle w:val="TDC1"/>
        <w:rPr>
          <w:rFonts w:asciiTheme="minorHAnsi" w:eastAsiaTheme="minorEastAsia" w:hAnsiTheme="minorHAnsi" w:cstheme="minorBidi"/>
          <w:kern w:val="0"/>
          <w:sz w:val="22"/>
          <w:szCs w:val="22"/>
          <w:lang w:eastAsia="es-MX"/>
        </w:rPr>
      </w:pPr>
      <w:hyperlink w:anchor="_Toc63362059" w:history="1">
        <w:r w:rsidR="00C716DD" w:rsidRPr="00437416">
          <w:rPr>
            <w:rStyle w:val="Hipervnculo"/>
          </w:rPr>
          <w:t>18.</w:t>
        </w:r>
        <w:r w:rsidR="00C716DD">
          <w:rPr>
            <w:rFonts w:asciiTheme="minorHAnsi" w:eastAsiaTheme="minorEastAsia" w:hAnsiTheme="minorHAnsi" w:cstheme="minorBidi"/>
            <w:kern w:val="0"/>
            <w:sz w:val="22"/>
            <w:szCs w:val="22"/>
            <w:lang w:eastAsia="es-MX"/>
          </w:rPr>
          <w:tab/>
        </w:r>
        <w:r w:rsidR="00C716DD" w:rsidRPr="00437416">
          <w:rPr>
            <w:rStyle w:val="Hipervnculo"/>
          </w:rPr>
          <w:t>NO NEGOCIABILIDAD DE LAS CONDICIONES CONTENIDAS EN ESTA CONVOCATORIA Y EN LAS PROPOSICIONES</w:t>
        </w:r>
        <w:r w:rsidR="00C716DD">
          <w:rPr>
            <w:webHidden/>
          </w:rPr>
          <w:tab/>
        </w:r>
        <w:r w:rsidR="00C716DD">
          <w:rPr>
            <w:webHidden/>
          </w:rPr>
          <w:fldChar w:fldCharType="begin"/>
        </w:r>
        <w:r w:rsidR="00C716DD">
          <w:rPr>
            <w:webHidden/>
          </w:rPr>
          <w:instrText xml:space="preserve"> PAGEREF _Toc63362059 \h </w:instrText>
        </w:r>
        <w:r w:rsidR="00C716DD">
          <w:rPr>
            <w:webHidden/>
          </w:rPr>
        </w:r>
        <w:r w:rsidR="00C716DD">
          <w:rPr>
            <w:webHidden/>
          </w:rPr>
          <w:fldChar w:fldCharType="separate"/>
        </w:r>
        <w:r w:rsidR="005F1B18">
          <w:rPr>
            <w:webHidden/>
          </w:rPr>
          <w:t>35</w:t>
        </w:r>
        <w:r w:rsidR="00C716DD">
          <w:rPr>
            <w:webHidden/>
          </w:rPr>
          <w:fldChar w:fldCharType="end"/>
        </w:r>
      </w:hyperlink>
    </w:p>
    <w:p w14:paraId="2D217314" w14:textId="36CB7D93" w:rsidR="00C716DD" w:rsidRDefault="0018133C" w:rsidP="00C716DD">
      <w:pPr>
        <w:pStyle w:val="TDC1"/>
        <w:rPr>
          <w:rFonts w:asciiTheme="minorHAnsi" w:eastAsiaTheme="minorEastAsia" w:hAnsiTheme="minorHAnsi" w:cstheme="minorBidi"/>
          <w:kern w:val="0"/>
          <w:sz w:val="22"/>
          <w:szCs w:val="22"/>
          <w:lang w:eastAsia="es-MX"/>
        </w:rPr>
      </w:pPr>
      <w:hyperlink w:anchor="_Toc63362060" w:history="1">
        <w:r w:rsidR="00C716DD" w:rsidRPr="00437416">
          <w:rPr>
            <w:rStyle w:val="Hipervnculo"/>
          </w:rPr>
          <w:t>ANEXO 1</w:t>
        </w:r>
        <w:r w:rsidR="00C716DD">
          <w:rPr>
            <w:webHidden/>
          </w:rPr>
          <w:tab/>
        </w:r>
        <w:r w:rsidR="00C716DD">
          <w:rPr>
            <w:webHidden/>
          </w:rPr>
          <w:fldChar w:fldCharType="begin"/>
        </w:r>
        <w:r w:rsidR="00C716DD">
          <w:rPr>
            <w:webHidden/>
          </w:rPr>
          <w:instrText xml:space="preserve"> PAGEREF _Toc63362060 \h </w:instrText>
        </w:r>
        <w:r w:rsidR="00C716DD">
          <w:rPr>
            <w:webHidden/>
          </w:rPr>
        </w:r>
        <w:r w:rsidR="00C716DD">
          <w:rPr>
            <w:webHidden/>
          </w:rPr>
          <w:fldChar w:fldCharType="separate"/>
        </w:r>
        <w:r w:rsidR="005F1B18">
          <w:rPr>
            <w:webHidden/>
          </w:rPr>
          <w:t>36</w:t>
        </w:r>
        <w:r w:rsidR="00C716DD">
          <w:rPr>
            <w:webHidden/>
          </w:rPr>
          <w:fldChar w:fldCharType="end"/>
        </w:r>
      </w:hyperlink>
    </w:p>
    <w:p w14:paraId="77489577" w14:textId="24450B97" w:rsidR="00C716DD" w:rsidRDefault="0018133C" w:rsidP="00C716DD">
      <w:pPr>
        <w:pStyle w:val="TDC1"/>
        <w:rPr>
          <w:rFonts w:asciiTheme="minorHAnsi" w:eastAsiaTheme="minorEastAsia" w:hAnsiTheme="minorHAnsi" w:cstheme="minorBidi"/>
          <w:kern w:val="0"/>
          <w:sz w:val="22"/>
          <w:szCs w:val="22"/>
          <w:lang w:eastAsia="es-MX"/>
        </w:rPr>
      </w:pPr>
      <w:hyperlink w:anchor="_Toc63362062" w:history="1">
        <w:r w:rsidR="00C716DD" w:rsidRPr="00437416">
          <w:rPr>
            <w:rStyle w:val="Hipervnculo"/>
          </w:rPr>
          <w:t>ANEXO 2</w:t>
        </w:r>
        <w:r w:rsidR="00C716DD">
          <w:rPr>
            <w:webHidden/>
          </w:rPr>
          <w:tab/>
        </w:r>
        <w:r w:rsidR="00C716DD">
          <w:rPr>
            <w:webHidden/>
          </w:rPr>
          <w:fldChar w:fldCharType="begin"/>
        </w:r>
        <w:r w:rsidR="00C716DD">
          <w:rPr>
            <w:webHidden/>
          </w:rPr>
          <w:instrText xml:space="preserve"> PAGEREF _Toc63362062 \h </w:instrText>
        </w:r>
        <w:r w:rsidR="00C716DD">
          <w:rPr>
            <w:webHidden/>
          </w:rPr>
        </w:r>
        <w:r w:rsidR="00C716DD">
          <w:rPr>
            <w:webHidden/>
          </w:rPr>
          <w:fldChar w:fldCharType="separate"/>
        </w:r>
        <w:r w:rsidR="005F1B18">
          <w:rPr>
            <w:webHidden/>
          </w:rPr>
          <w:t>45</w:t>
        </w:r>
        <w:r w:rsidR="00C716DD">
          <w:rPr>
            <w:webHidden/>
          </w:rPr>
          <w:fldChar w:fldCharType="end"/>
        </w:r>
      </w:hyperlink>
    </w:p>
    <w:p w14:paraId="369AE6D9" w14:textId="61B827A3" w:rsidR="00C716DD" w:rsidRDefault="0018133C" w:rsidP="00C716DD">
      <w:pPr>
        <w:pStyle w:val="TDC1"/>
        <w:rPr>
          <w:rFonts w:asciiTheme="minorHAnsi" w:eastAsiaTheme="minorEastAsia" w:hAnsiTheme="minorHAnsi" w:cstheme="minorBidi"/>
          <w:kern w:val="0"/>
          <w:sz w:val="22"/>
          <w:szCs w:val="22"/>
          <w:lang w:eastAsia="es-MX"/>
        </w:rPr>
      </w:pPr>
      <w:hyperlink w:anchor="_Toc63362063" w:history="1">
        <w:r w:rsidR="00C716DD" w:rsidRPr="00437416">
          <w:rPr>
            <w:rStyle w:val="Hipervnculo"/>
          </w:rPr>
          <w:t>ANEXO 3 “A”</w:t>
        </w:r>
        <w:r w:rsidR="00C716DD">
          <w:rPr>
            <w:webHidden/>
          </w:rPr>
          <w:tab/>
        </w:r>
        <w:r w:rsidR="00C716DD">
          <w:rPr>
            <w:webHidden/>
          </w:rPr>
          <w:fldChar w:fldCharType="begin"/>
        </w:r>
        <w:r w:rsidR="00C716DD">
          <w:rPr>
            <w:webHidden/>
          </w:rPr>
          <w:instrText xml:space="preserve"> PAGEREF _Toc63362063 \h </w:instrText>
        </w:r>
        <w:r w:rsidR="00C716DD">
          <w:rPr>
            <w:webHidden/>
          </w:rPr>
        </w:r>
        <w:r w:rsidR="00C716DD">
          <w:rPr>
            <w:webHidden/>
          </w:rPr>
          <w:fldChar w:fldCharType="separate"/>
        </w:r>
        <w:r w:rsidR="005F1B18">
          <w:rPr>
            <w:webHidden/>
          </w:rPr>
          <w:t>46</w:t>
        </w:r>
        <w:r w:rsidR="00C716DD">
          <w:rPr>
            <w:webHidden/>
          </w:rPr>
          <w:fldChar w:fldCharType="end"/>
        </w:r>
      </w:hyperlink>
    </w:p>
    <w:p w14:paraId="6F96ECF8" w14:textId="4C6D7C3E" w:rsidR="00C716DD" w:rsidRDefault="0018133C" w:rsidP="00C716DD">
      <w:pPr>
        <w:pStyle w:val="TDC1"/>
        <w:rPr>
          <w:rFonts w:asciiTheme="minorHAnsi" w:eastAsiaTheme="minorEastAsia" w:hAnsiTheme="minorHAnsi" w:cstheme="minorBidi"/>
          <w:kern w:val="0"/>
          <w:sz w:val="22"/>
          <w:szCs w:val="22"/>
          <w:lang w:eastAsia="es-MX"/>
        </w:rPr>
      </w:pPr>
      <w:hyperlink w:anchor="_Toc63362064" w:history="1">
        <w:r w:rsidR="00C716DD" w:rsidRPr="00437416">
          <w:rPr>
            <w:rStyle w:val="Hipervnculo"/>
          </w:rPr>
          <w:t>ANEXO 3 “B”</w:t>
        </w:r>
        <w:r w:rsidR="00C716DD">
          <w:rPr>
            <w:webHidden/>
          </w:rPr>
          <w:tab/>
        </w:r>
        <w:r w:rsidR="00C716DD">
          <w:rPr>
            <w:webHidden/>
          </w:rPr>
          <w:fldChar w:fldCharType="begin"/>
        </w:r>
        <w:r w:rsidR="00C716DD">
          <w:rPr>
            <w:webHidden/>
          </w:rPr>
          <w:instrText xml:space="preserve"> PAGEREF _Toc63362064 \h </w:instrText>
        </w:r>
        <w:r w:rsidR="00C716DD">
          <w:rPr>
            <w:webHidden/>
          </w:rPr>
        </w:r>
        <w:r w:rsidR="00C716DD">
          <w:rPr>
            <w:webHidden/>
          </w:rPr>
          <w:fldChar w:fldCharType="separate"/>
        </w:r>
        <w:r w:rsidR="005F1B18">
          <w:rPr>
            <w:webHidden/>
          </w:rPr>
          <w:t>47</w:t>
        </w:r>
        <w:r w:rsidR="00C716DD">
          <w:rPr>
            <w:webHidden/>
          </w:rPr>
          <w:fldChar w:fldCharType="end"/>
        </w:r>
      </w:hyperlink>
    </w:p>
    <w:p w14:paraId="0C0DD3A4" w14:textId="16452E5B" w:rsidR="00C716DD" w:rsidRDefault="0018133C" w:rsidP="00C716DD">
      <w:pPr>
        <w:pStyle w:val="TDC1"/>
        <w:rPr>
          <w:rFonts w:asciiTheme="minorHAnsi" w:eastAsiaTheme="minorEastAsia" w:hAnsiTheme="minorHAnsi" w:cstheme="minorBidi"/>
          <w:kern w:val="0"/>
          <w:sz w:val="22"/>
          <w:szCs w:val="22"/>
          <w:lang w:eastAsia="es-MX"/>
        </w:rPr>
      </w:pPr>
      <w:hyperlink w:anchor="_Toc63362065" w:history="1">
        <w:r w:rsidR="00C716DD" w:rsidRPr="00437416">
          <w:rPr>
            <w:rStyle w:val="Hipervnculo"/>
          </w:rPr>
          <w:t>ANEXO 3 “C”</w:t>
        </w:r>
        <w:r w:rsidR="00C716DD">
          <w:rPr>
            <w:webHidden/>
          </w:rPr>
          <w:tab/>
        </w:r>
        <w:r w:rsidR="00C716DD">
          <w:rPr>
            <w:webHidden/>
          </w:rPr>
          <w:fldChar w:fldCharType="begin"/>
        </w:r>
        <w:r w:rsidR="00C716DD">
          <w:rPr>
            <w:webHidden/>
          </w:rPr>
          <w:instrText xml:space="preserve"> PAGEREF _Toc63362065 \h </w:instrText>
        </w:r>
        <w:r w:rsidR="00C716DD">
          <w:rPr>
            <w:webHidden/>
          </w:rPr>
        </w:r>
        <w:r w:rsidR="00C716DD">
          <w:rPr>
            <w:webHidden/>
          </w:rPr>
          <w:fldChar w:fldCharType="separate"/>
        </w:r>
        <w:r w:rsidR="005F1B18">
          <w:rPr>
            <w:webHidden/>
          </w:rPr>
          <w:t>48</w:t>
        </w:r>
        <w:r w:rsidR="00C716DD">
          <w:rPr>
            <w:webHidden/>
          </w:rPr>
          <w:fldChar w:fldCharType="end"/>
        </w:r>
      </w:hyperlink>
    </w:p>
    <w:p w14:paraId="1C013B84" w14:textId="40195A49" w:rsidR="00C716DD" w:rsidRDefault="0018133C" w:rsidP="00C716DD">
      <w:pPr>
        <w:pStyle w:val="TDC1"/>
        <w:rPr>
          <w:rFonts w:asciiTheme="minorHAnsi" w:eastAsiaTheme="minorEastAsia" w:hAnsiTheme="minorHAnsi" w:cstheme="minorBidi"/>
          <w:kern w:val="0"/>
          <w:sz w:val="22"/>
          <w:szCs w:val="22"/>
          <w:lang w:eastAsia="es-MX"/>
        </w:rPr>
      </w:pPr>
      <w:hyperlink w:anchor="_Toc63362066" w:history="1">
        <w:r w:rsidR="00C716DD" w:rsidRPr="00437416">
          <w:rPr>
            <w:rStyle w:val="Hipervnculo"/>
          </w:rPr>
          <w:t>ANEXO 4</w:t>
        </w:r>
        <w:r w:rsidR="00C716DD">
          <w:rPr>
            <w:webHidden/>
          </w:rPr>
          <w:tab/>
        </w:r>
        <w:r w:rsidR="00C716DD">
          <w:rPr>
            <w:webHidden/>
          </w:rPr>
          <w:fldChar w:fldCharType="begin"/>
        </w:r>
        <w:r w:rsidR="00C716DD">
          <w:rPr>
            <w:webHidden/>
          </w:rPr>
          <w:instrText xml:space="preserve"> PAGEREF _Toc63362066 \h </w:instrText>
        </w:r>
        <w:r w:rsidR="00C716DD">
          <w:rPr>
            <w:webHidden/>
          </w:rPr>
        </w:r>
        <w:r w:rsidR="00C716DD">
          <w:rPr>
            <w:webHidden/>
          </w:rPr>
          <w:fldChar w:fldCharType="separate"/>
        </w:r>
        <w:r w:rsidR="005F1B18">
          <w:rPr>
            <w:webHidden/>
          </w:rPr>
          <w:t>49</w:t>
        </w:r>
        <w:r w:rsidR="00C716DD">
          <w:rPr>
            <w:webHidden/>
          </w:rPr>
          <w:fldChar w:fldCharType="end"/>
        </w:r>
      </w:hyperlink>
    </w:p>
    <w:p w14:paraId="7654EC60" w14:textId="28CD4CDC" w:rsidR="00C716DD" w:rsidRDefault="0018133C" w:rsidP="00C716DD">
      <w:pPr>
        <w:pStyle w:val="TDC1"/>
        <w:rPr>
          <w:rFonts w:asciiTheme="minorHAnsi" w:eastAsiaTheme="minorEastAsia" w:hAnsiTheme="minorHAnsi" w:cstheme="minorBidi"/>
          <w:kern w:val="0"/>
          <w:sz w:val="22"/>
          <w:szCs w:val="22"/>
          <w:lang w:eastAsia="es-MX"/>
        </w:rPr>
      </w:pPr>
      <w:hyperlink w:anchor="_Toc63362068" w:history="1">
        <w:r w:rsidR="00C716DD" w:rsidRPr="00437416">
          <w:rPr>
            <w:rStyle w:val="Hipervnculo"/>
          </w:rPr>
          <w:t>ANEXO 5</w:t>
        </w:r>
        <w:r w:rsidR="00C716DD">
          <w:rPr>
            <w:webHidden/>
          </w:rPr>
          <w:tab/>
        </w:r>
        <w:r w:rsidR="00C716DD">
          <w:rPr>
            <w:webHidden/>
          </w:rPr>
          <w:fldChar w:fldCharType="begin"/>
        </w:r>
        <w:r w:rsidR="00C716DD">
          <w:rPr>
            <w:webHidden/>
          </w:rPr>
          <w:instrText xml:space="preserve"> PAGEREF _Toc63362068 \h </w:instrText>
        </w:r>
        <w:r w:rsidR="00C716DD">
          <w:rPr>
            <w:webHidden/>
          </w:rPr>
        </w:r>
        <w:r w:rsidR="00C716DD">
          <w:rPr>
            <w:webHidden/>
          </w:rPr>
          <w:fldChar w:fldCharType="separate"/>
        </w:r>
        <w:r w:rsidR="005F1B18">
          <w:rPr>
            <w:webHidden/>
          </w:rPr>
          <w:t>50</w:t>
        </w:r>
        <w:r w:rsidR="00C716DD">
          <w:rPr>
            <w:webHidden/>
          </w:rPr>
          <w:fldChar w:fldCharType="end"/>
        </w:r>
      </w:hyperlink>
    </w:p>
    <w:p w14:paraId="32FD0C45" w14:textId="126D0E31" w:rsidR="00C716DD" w:rsidRDefault="0018133C" w:rsidP="00C716DD">
      <w:pPr>
        <w:pStyle w:val="TDC1"/>
        <w:rPr>
          <w:rFonts w:asciiTheme="minorHAnsi" w:eastAsiaTheme="minorEastAsia" w:hAnsiTheme="minorHAnsi" w:cstheme="minorBidi"/>
          <w:kern w:val="0"/>
          <w:sz w:val="22"/>
          <w:szCs w:val="22"/>
          <w:lang w:eastAsia="es-MX"/>
        </w:rPr>
      </w:pPr>
      <w:hyperlink w:anchor="_Toc63362069" w:history="1">
        <w:r w:rsidR="00C716DD" w:rsidRPr="00437416">
          <w:rPr>
            <w:rStyle w:val="Hipervnculo"/>
          </w:rPr>
          <w:t>ANEXO 6</w:t>
        </w:r>
        <w:r w:rsidR="00C716DD">
          <w:rPr>
            <w:webHidden/>
          </w:rPr>
          <w:tab/>
        </w:r>
        <w:r w:rsidR="00C716DD">
          <w:rPr>
            <w:webHidden/>
          </w:rPr>
          <w:fldChar w:fldCharType="begin"/>
        </w:r>
        <w:r w:rsidR="00C716DD">
          <w:rPr>
            <w:webHidden/>
          </w:rPr>
          <w:instrText xml:space="preserve"> PAGEREF _Toc63362069 \h </w:instrText>
        </w:r>
        <w:r w:rsidR="00C716DD">
          <w:rPr>
            <w:webHidden/>
          </w:rPr>
        </w:r>
        <w:r w:rsidR="00C716DD">
          <w:rPr>
            <w:webHidden/>
          </w:rPr>
          <w:fldChar w:fldCharType="separate"/>
        </w:r>
        <w:r w:rsidR="005F1B18">
          <w:rPr>
            <w:webHidden/>
          </w:rPr>
          <w:t>51</w:t>
        </w:r>
        <w:r w:rsidR="00C716DD">
          <w:rPr>
            <w:webHidden/>
          </w:rPr>
          <w:fldChar w:fldCharType="end"/>
        </w:r>
      </w:hyperlink>
    </w:p>
    <w:p w14:paraId="30CC9466" w14:textId="5A7B557F" w:rsidR="00C716DD" w:rsidRDefault="0018133C" w:rsidP="00C716DD">
      <w:pPr>
        <w:pStyle w:val="TDC1"/>
        <w:rPr>
          <w:rFonts w:asciiTheme="minorHAnsi" w:eastAsiaTheme="minorEastAsia" w:hAnsiTheme="minorHAnsi" w:cstheme="minorBidi"/>
          <w:kern w:val="0"/>
          <w:sz w:val="22"/>
          <w:szCs w:val="22"/>
          <w:lang w:eastAsia="es-MX"/>
        </w:rPr>
      </w:pPr>
      <w:hyperlink w:anchor="_Toc63362070" w:history="1">
        <w:r w:rsidR="00C716DD" w:rsidRPr="00437416">
          <w:rPr>
            <w:rStyle w:val="Hipervnculo"/>
          </w:rPr>
          <w:t>ANEXO 7</w:t>
        </w:r>
        <w:r w:rsidR="00C716DD">
          <w:rPr>
            <w:webHidden/>
          </w:rPr>
          <w:tab/>
        </w:r>
        <w:r w:rsidR="00C716DD">
          <w:rPr>
            <w:webHidden/>
          </w:rPr>
          <w:fldChar w:fldCharType="begin"/>
        </w:r>
        <w:r w:rsidR="00C716DD">
          <w:rPr>
            <w:webHidden/>
          </w:rPr>
          <w:instrText xml:space="preserve"> PAGEREF _Toc63362070 \h </w:instrText>
        </w:r>
        <w:r w:rsidR="00C716DD">
          <w:rPr>
            <w:webHidden/>
          </w:rPr>
        </w:r>
        <w:r w:rsidR="00C716DD">
          <w:rPr>
            <w:webHidden/>
          </w:rPr>
          <w:fldChar w:fldCharType="separate"/>
        </w:r>
        <w:r w:rsidR="005F1B18">
          <w:rPr>
            <w:webHidden/>
          </w:rPr>
          <w:t>52</w:t>
        </w:r>
        <w:r w:rsidR="00C716DD">
          <w:rPr>
            <w:webHidden/>
          </w:rPr>
          <w:fldChar w:fldCharType="end"/>
        </w:r>
      </w:hyperlink>
    </w:p>
    <w:p w14:paraId="3365E506" w14:textId="345C4726" w:rsidR="00C716DD" w:rsidRDefault="0018133C" w:rsidP="00C716DD">
      <w:pPr>
        <w:pStyle w:val="TDC1"/>
        <w:rPr>
          <w:rFonts w:asciiTheme="minorHAnsi" w:eastAsiaTheme="minorEastAsia" w:hAnsiTheme="minorHAnsi" w:cstheme="minorBidi"/>
          <w:kern w:val="0"/>
          <w:sz w:val="22"/>
          <w:szCs w:val="22"/>
          <w:lang w:eastAsia="es-MX"/>
        </w:rPr>
      </w:pPr>
      <w:hyperlink w:anchor="_Toc63362071" w:history="1">
        <w:r w:rsidR="00C716DD" w:rsidRPr="00437416">
          <w:rPr>
            <w:rStyle w:val="Hipervnculo"/>
          </w:rPr>
          <w:t>ANEXO 8</w:t>
        </w:r>
        <w:r w:rsidR="00C716DD">
          <w:rPr>
            <w:webHidden/>
          </w:rPr>
          <w:tab/>
        </w:r>
        <w:r w:rsidR="00C716DD">
          <w:rPr>
            <w:webHidden/>
          </w:rPr>
          <w:fldChar w:fldCharType="begin"/>
        </w:r>
        <w:r w:rsidR="00C716DD">
          <w:rPr>
            <w:webHidden/>
          </w:rPr>
          <w:instrText xml:space="preserve"> PAGEREF _Toc63362071 \h </w:instrText>
        </w:r>
        <w:r w:rsidR="00C716DD">
          <w:rPr>
            <w:webHidden/>
          </w:rPr>
        </w:r>
        <w:r w:rsidR="00C716DD">
          <w:rPr>
            <w:webHidden/>
          </w:rPr>
          <w:fldChar w:fldCharType="separate"/>
        </w:r>
        <w:r w:rsidR="005F1B18">
          <w:rPr>
            <w:webHidden/>
          </w:rPr>
          <w:t>57</w:t>
        </w:r>
        <w:r w:rsidR="00C716DD">
          <w:rPr>
            <w:webHidden/>
          </w:rPr>
          <w:fldChar w:fldCharType="end"/>
        </w:r>
      </w:hyperlink>
    </w:p>
    <w:p w14:paraId="670FD418" w14:textId="668E132E" w:rsidR="00C716DD" w:rsidRDefault="0018133C" w:rsidP="00C716DD">
      <w:pPr>
        <w:pStyle w:val="TDC1"/>
        <w:rPr>
          <w:rFonts w:asciiTheme="minorHAnsi" w:eastAsiaTheme="minorEastAsia" w:hAnsiTheme="minorHAnsi" w:cstheme="minorBidi"/>
          <w:kern w:val="0"/>
          <w:sz w:val="22"/>
          <w:szCs w:val="22"/>
          <w:lang w:eastAsia="es-MX"/>
        </w:rPr>
      </w:pPr>
      <w:hyperlink w:anchor="_Toc63362072" w:history="1">
        <w:r w:rsidR="00C716DD" w:rsidRPr="00437416">
          <w:rPr>
            <w:rStyle w:val="Hipervnculo"/>
          </w:rPr>
          <w:t>ANEXO 9</w:t>
        </w:r>
        <w:r w:rsidR="00C716DD">
          <w:rPr>
            <w:webHidden/>
          </w:rPr>
          <w:tab/>
        </w:r>
        <w:r w:rsidR="00C716DD">
          <w:rPr>
            <w:webHidden/>
          </w:rPr>
          <w:fldChar w:fldCharType="begin"/>
        </w:r>
        <w:r w:rsidR="00C716DD">
          <w:rPr>
            <w:webHidden/>
          </w:rPr>
          <w:instrText xml:space="preserve"> PAGEREF _Toc63362072 \h </w:instrText>
        </w:r>
        <w:r w:rsidR="00C716DD">
          <w:rPr>
            <w:webHidden/>
          </w:rPr>
        </w:r>
        <w:r w:rsidR="00C716DD">
          <w:rPr>
            <w:webHidden/>
          </w:rPr>
          <w:fldChar w:fldCharType="separate"/>
        </w:r>
        <w:r w:rsidR="005F1B18">
          <w:rPr>
            <w:webHidden/>
          </w:rPr>
          <w:t>59</w:t>
        </w:r>
        <w:r w:rsidR="00C716DD">
          <w:rPr>
            <w:webHidden/>
          </w:rPr>
          <w:fldChar w:fldCharType="end"/>
        </w:r>
      </w:hyperlink>
    </w:p>
    <w:p w14:paraId="65489068" w14:textId="7B79A5D1" w:rsidR="00C716DD" w:rsidRDefault="0018133C" w:rsidP="00C716DD">
      <w:pPr>
        <w:pStyle w:val="TDC1"/>
        <w:rPr>
          <w:rFonts w:asciiTheme="minorHAnsi" w:eastAsiaTheme="minorEastAsia" w:hAnsiTheme="minorHAnsi" w:cstheme="minorBidi"/>
          <w:kern w:val="0"/>
          <w:sz w:val="22"/>
          <w:szCs w:val="22"/>
          <w:lang w:eastAsia="es-MX"/>
        </w:rPr>
      </w:pPr>
      <w:hyperlink w:anchor="_Toc63362073" w:history="1">
        <w:r w:rsidR="00C716DD" w:rsidRPr="00437416">
          <w:rPr>
            <w:rStyle w:val="Hipervnculo"/>
          </w:rPr>
          <w:t>ANEXO 10</w:t>
        </w:r>
        <w:r w:rsidR="00C716DD">
          <w:rPr>
            <w:webHidden/>
          </w:rPr>
          <w:tab/>
        </w:r>
        <w:r w:rsidR="00C716DD">
          <w:rPr>
            <w:webHidden/>
          </w:rPr>
          <w:fldChar w:fldCharType="begin"/>
        </w:r>
        <w:r w:rsidR="00C716DD">
          <w:rPr>
            <w:webHidden/>
          </w:rPr>
          <w:instrText xml:space="preserve"> PAGEREF _Toc63362073 \h </w:instrText>
        </w:r>
        <w:r w:rsidR="00C716DD">
          <w:rPr>
            <w:webHidden/>
          </w:rPr>
        </w:r>
        <w:r w:rsidR="00C716DD">
          <w:rPr>
            <w:webHidden/>
          </w:rPr>
          <w:fldChar w:fldCharType="separate"/>
        </w:r>
        <w:r w:rsidR="005F1B18">
          <w:rPr>
            <w:webHidden/>
          </w:rPr>
          <w:t>60</w:t>
        </w:r>
        <w:r w:rsidR="00C716DD">
          <w:rPr>
            <w:webHidden/>
          </w:rPr>
          <w:fldChar w:fldCharType="end"/>
        </w:r>
      </w:hyperlink>
    </w:p>
    <w:p w14:paraId="37D6EA6E" w14:textId="6763C07F" w:rsidR="00C716DD" w:rsidRDefault="0018133C" w:rsidP="00C716DD">
      <w:pPr>
        <w:pStyle w:val="TDC1"/>
        <w:rPr>
          <w:rFonts w:asciiTheme="minorHAnsi" w:eastAsiaTheme="minorEastAsia" w:hAnsiTheme="minorHAnsi" w:cstheme="minorBidi"/>
          <w:kern w:val="0"/>
          <w:sz w:val="22"/>
          <w:szCs w:val="22"/>
          <w:lang w:eastAsia="es-MX"/>
        </w:rPr>
      </w:pPr>
      <w:hyperlink w:anchor="_Toc63362074" w:history="1">
        <w:r w:rsidR="00C716DD" w:rsidRPr="00437416">
          <w:rPr>
            <w:rStyle w:val="Hipervnculo"/>
          </w:rPr>
          <w:t>ANEXO 11</w:t>
        </w:r>
        <w:r w:rsidR="00C716DD">
          <w:rPr>
            <w:webHidden/>
          </w:rPr>
          <w:tab/>
        </w:r>
        <w:r w:rsidR="00C716DD">
          <w:rPr>
            <w:webHidden/>
          </w:rPr>
          <w:fldChar w:fldCharType="begin"/>
        </w:r>
        <w:r w:rsidR="00C716DD">
          <w:rPr>
            <w:webHidden/>
          </w:rPr>
          <w:instrText xml:space="preserve"> PAGEREF _Toc63362074 \h </w:instrText>
        </w:r>
        <w:r w:rsidR="00C716DD">
          <w:rPr>
            <w:webHidden/>
          </w:rPr>
        </w:r>
        <w:r w:rsidR="00C716DD">
          <w:rPr>
            <w:webHidden/>
          </w:rPr>
          <w:fldChar w:fldCharType="separate"/>
        </w:r>
        <w:r w:rsidR="005F1B18">
          <w:rPr>
            <w:webHidden/>
          </w:rPr>
          <w:t>61</w:t>
        </w:r>
        <w:r w:rsidR="00C716DD">
          <w:rPr>
            <w:webHidden/>
          </w:rPr>
          <w:fldChar w:fldCharType="end"/>
        </w:r>
      </w:hyperlink>
    </w:p>
    <w:p w14:paraId="6852E0BF" w14:textId="465541ED" w:rsidR="00C716DD" w:rsidRDefault="0018133C" w:rsidP="00C716DD">
      <w:pPr>
        <w:pStyle w:val="TDC1"/>
        <w:rPr>
          <w:rFonts w:asciiTheme="minorHAnsi" w:eastAsiaTheme="minorEastAsia" w:hAnsiTheme="minorHAnsi" w:cstheme="minorBidi"/>
          <w:kern w:val="0"/>
          <w:sz w:val="22"/>
          <w:szCs w:val="22"/>
          <w:lang w:eastAsia="es-MX"/>
        </w:rPr>
      </w:pPr>
      <w:hyperlink w:anchor="_Toc63362076" w:history="1">
        <w:r w:rsidR="00C716DD" w:rsidRPr="00437416">
          <w:rPr>
            <w:rStyle w:val="Hipervnculo"/>
          </w:rPr>
          <w:t>ANEXO 12</w:t>
        </w:r>
        <w:r w:rsidR="00C716DD">
          <w:rPr>
            <w:webHidden/>
          </w:rPr>
          <w:tab/>
        </w:r>
        <w:r w:rsidR="00C716DD">
          <w:rPr>
            <w:webHidden/>
          </w:rPr>
          <w:fldChar w:fldCharType="begin"/>
        </w:r>
        <w:r w:rsidR="00C716DD">
          <w:rPr>
            <w:webHidden/>
          </w:rPr>
          <w:instrText xml:space="preserve"> PAGEREF _Toc63362076 \h </w:instrText>
        </w:r>
        <w:r w:rsidR="00C716DD">
          <w:rPr>
            <w:webHidden/>
          </w:rPr>
        </w:r>
        <w:r w:rsidR="00C716DD">
          <w:rPr>
            <w:webHidden/>
          </w:rPr>
          <w:fldChar w:fldCharType="separate"/>
        </w:r>
        <w:r w:rsidR="005F1B18">
          <w:rPr>
            <w:webHidden/>
          </w:rPr>
          <w:t>68</w:t>
        </w:r>
        <w:r w:rsidR="00C716DD">
          <w:rPr>
            <w:webHidden/>
          </w:rPr>
          <w:fldChar w:fldCharType="end"/>
        </w:r>
      </w:hyperlink>
    </w:p>
    <w:p w14:paraId="5B7CC17F" w14:textId="5512BD1D" w:rsidR="00C716DD" w:rsidRDefault="0018133C" w:rsidP="00C716DD">
      <w:pPr>
        <w:pStyle w:val="TDC1"/>
        <w:rPr>
          <w:rFonts w:asciiTheme="minorHAnsi" w:eastAsiaTheme="minorEastAsia" w:hAnsiTheme="minorHAnsi" w:cstheme="minorBidi"/>
          <w:kern w:val="0"/>
          <w:sz w:val="22"/>
          <w:szCs w:val="22"/>
          <w:lang w:eastAsia="es-MX"/>
        </w:rPr>
      </w:pPr>
      <w:hyperlink w:anchor="_Toc63362078" w:history="1">
        <w:r w:rsidR="00C716DD" w:rsidRPr="00437416">
          <w:rPr>
            <w:rStyle w:val="Hipervnculo"/>
          </w:rPr>
          <w:t>ANEXO 13</w:t>
        </w:r>
        <w:r w:rsidR="00C716DD">
          <w:rPr>
            <w:webHidden/>
          </w:rPr>
          <w:tab/>
        </w:r>
        <w:r w:rsidR="00C716DD">
          <w:rPr>
            <w:webHidden/>
          </w:rPr>
          <w:fldChar w:fldCharType="begin"/>
        </w:r>
        <w:r w:rsidR="00C716DD">
          <w:rPr>
            <w:webHidden/>
          </w:rPr>
          <w:instrText xml:space="preserve"> PAGEREF _Toc63362078 \h </w:instrText>
        </w:r>
        <w:r w:rsidR="00C716DD">
          <w:rPr>
            <w:webHidden/>
          </w:rPr>
        </w:r>
        <w:r w:rsidR="00C716DD">
          <w:rPr>
            <w:webHidden/>
          </w:rPr>
          <w:fldChar w:fldCharType="separate"/>
        </w:r>
        <w:r w:rsidR="005F1B18">
          <w:rPr>
            <w:webHidden/>
          </w:rPr>
          <w:t>69</w:t>
        </w:r>
        <w:r w:rsidR="00C716DD">
          <w:rPr>
            <w:webHidden/>
          </w:rPr>
          <w:fldChar w:fldCharType="end"/>
        </w:r>
      </w:hyperlink>
    </w:p>
    <w:p w14:paraId="5C18129B" w14:textId="23A3B0ED" w:rsidR="00C716DD" w:rsidRDefault="0018133C" w:rsidP="00C716DD">
      <w:pPr>
        <w:pStyle w:val="TDC1"/>
        <w:rPr>
          <w:rFonts w:asciiTheme="minorHAnsi" w:eastAsiaTheme="minorEastAsia" w:hAnsiTheme="minorHAnsi" w:cstheme="minorBidi"/>
          <w:kern w:val="0"/>
          <w:sz w:val="22"/>
          <w:szCs w:val="22"/>
          <w:lang w:eastAsia="es-MX"/>
        </w:rPr>
      </w:pPr>
      <w:hyperlink w:anchor="_Toc63362080" w:history="1">
        <w:r w:rsidR="00C716DD" w:rsidRPr="00437416">
          <w:rPr>
            <w:rStyle w:val="Hipervnculo"/>
          </w:rPr>
          <w:t>LINEAMIENTOS PARA LA UTILIZACIÓN DEL SISTEMA ELECTRÓNICO DE INFORMACIÓN DENOMINADO COMPRAINE</w:t>
        </w:r>
        <w:r w:rsidR="00C716DD">
          <w:rPr>
            <w:webHidden/>
          </w:rPr>
          <w:tab/>
        </w:r>
        <w:r w:rsidR="00C716DD">
          <w:rPr>
            <w:webHidden/>
          </w:rPr>
          <w:fldChar w:fldCharType="begin"/>
        </w:r>
        <w:r w:rsidR="00C716DD">
          <w:rPr>
            <w:webHidden/>
          </w:rPr>
          <w:instrText xml:space="preserve"> PAGEREF _Toc63362080 \h </w:instrText>
        </w:r>
        <w:r w:rsidR="00C716DD">
          <w:rPr>
            <w:webHidden/>
          </w:rPr>
        </w:r>
        <w:r w:rsidR="00C716DD">
          <w:rPr>
            <w:webHidden/>
          </w:rPr>
          <w:fldChar w:fldCharType="separate"/>
        </w:r>
        <w:r w:rsidR="005F1B18">
          <w:rPr>
            <w:webHidden/>
          </w:rPr>
          <w:t>71</w:t>
        </w:r>
        <w:r w:rsidR="00C716DD">
          <w:rPr>
            <w:webHidden/>
          </w:rPr>
          <w:fldChar w:fldCharType="end"/>
        </w:r>
      </w:hyperlink>
    </w:p>
    <w:p w14:paraId="228EAC9C" w14:textId="43DB24C1" w:rsidR="00C716DD" w:rsidRDefault="00C716DD" w:rsidP="00C716DD">
      <w:pPr>
        <w:pStyle w:val="TDC1"/>
        <w:rPr>
          <w:rFonts w:eastAsiaTheme="minorEastAsia"/>
          <w:lang w:eastAsia="es-MX"/>
        </w:rPr>
      </w:pPr>
    </w:p>
    <w:p w14:paraId="370F331C" w14:textId="770D1DBC" w:rsidR="002B55BD" w:rsidRDefault="0093470E" w:rsidP="002B55BD">
      <w:pPr>
        <w:pStyle w:val="Ttulo1"/>
        <w:rPr>
          <w:rFonts w:cs="Arial"/>
          <w:sz w:val="17"/>
          <w:szCs w:val="17"/>
        </w:rPr>
      </w:pPr>
      <w:r w:rsidRPr="00173746">
        <w:rPr>
          <w:rFonts w:cs="Arial"/>
          <w:sz w:val="17"/>
          <w:szCs w:val="17"/>
        </w:rPr>
        <w:fldChar w:fldCharType="end"/>
      </w:r>
      <w:bookmarkStart w:id="17" w:name="_Toc3538964"/>
      <w:bookmarkStart w:id="18" w:name="_Toc53156860"/>
    </w:p>
    <w:p w14:paraId="6B0959BD" w14:textId="0B0AC409" w:rsidR="00F70FCA" w:rsidRDefault="001E0B56" w:rsidP="002B55BD">
      <w:pPr>
        <w:pStyle w:val="Ttulo1"/>
        <w:rPr>
          <w:rFonts w:cs="Arial"/>
          <w:szCs w:val="24"/>
        </w:rPr>
      </w:pPr>
      <w:bookmarkStart w:id="19" w:name="_Toc63362001"/>
      <w:r w:rsidRPr="00BE0E75">
        <w:rPr>
          <w:rFonts w:cs="Arial"/>
          <w:szCs w:val="24"/>
        </w:rPr>
        <w:t xml:space="preserve">CONVOCATORIA </w:t>
      </w:r>
      <w:r w:rsidR="00F70FCA" w:rsidRPr="00BE0E75">
        <w:rPr>
          <w:rFonts w:cs="Arial"/>
          <w:szCs w:val="24"/>
        </w:rPr>
        <w:t xml:space="preserve">a la </w:t>
      </w:r>
      <w:r w:rsidR="00D12DA3" w:rsidRPr="00BE0E75">
        <w:rPr>
          <w:rFonts w:cs="Arial"/>
          <w:szCs w:val="24"/>
        </w:rPr>
        <w:t xml:space="preserve">Licitación Pública </w:t>
      </w:r>
      <w:r w:rsidR="00334EAE" w:rsidRPr="00BE0E75">
        <w:rPr>
          <w:rFonts w:cs="Arial"/>
          <w:szCs w:val="24"/>
        </w:rPr>
        <w:t>Nacional</w:t>
      </w:r>
      <w:r w:rsidR="00EF1761" w:rsidRPr="00BE0E75">
        <w:rPr>
          <w:rFonts w:cs="Arial"/>
          <w:szCs w:val="24"/>
        </w:rPr>
        <w:t xml:space="preserve"> </w:t>
      </w:r>
      <w:r w:rsidR="004C421C" w:rsidRPr="00BE0E75">
        <w:rPr>
          <w:rFonts w:cs="Arial"/>
          <w:szCs w:val="24"/>
        </w:rPr>
        <w:t>Electrónica</w:t>
      </w:r>
      <w:r w:rsidR="00F70FCA" w:rsidRPr="00BE0E75">
        <w:rPr>
          <w:rFonts w:cs="Arial"/>
          <w:szCs w:val="24"/>
        </w:rPr>
        <w:t xml:space="preserve"> en la cual se establecen las bases en las que se desarrollará el procedimiento y en las </w:t>
      </w:r>
      <w:r w:rsidR="00896998" w:rsidRPr="00BE0E75">
        <w:rPr>
          <w:rFonts w:cs="Arial"/>
          <w:szCs w:val="24"/>
        </w:rPr>
        <w:t>que</w:t>
      </w:r>
      <w:r w:rsidR="00F70FCA" w:rsidRPr="00BE0E75">
        <w:rPr>
          <w:rFonts w:cs="Arial"/>
          <w:szCs w:val="24"/>
        </w:rPr>
        <w:t xml:space="preserve"> se describen los requisitos de participación</w:t>
      </w:r>
      <w:bookmarkEnd w:id="17"/>
      <w:bookmarkEnd w:id="18"/>
      <w:bookmarkEnd w:id="19"/>
    </w:p>
    <w:p w14:paraId="60C493A1" w14:textId="77777777" w:rsidR="00BE0E75" w:rsidRPr="00BE0E75" w:rsidRDefault="00BE0E75" w:rsidP="00340295">
      <w:pPr>
        <w:jc w:val="center"/>
        <w:rPr>
          <w:lang w:val="es-ES"/>
        </w:rPr>
      </w:pPr>
    </w:p>
    <w:p w14:paraId="70607DF3" w14:textId="77777777" w:rsidR="00412321" w:rsidRPr="00523B47" w:rsidRDefault="00412321" w:rsidP="00EE5879">
      <w:pPr>
        <w:pStyle w:val="Ttulo1"/>
        <w:numPr>
          <w:ilvl w:val="0"/>
          <w:numId w:val="1"/>
        </w:numPr>
        <w:spacing w:before="120" w:after="120"/>
        <w:jc w:val="both"/>
        <w:rPr>
          <w:rFonts w:cs="Arial"/>
          <w:color w:val="244061" w:themeColor="accent1" w:themeShade="80"/>
          <w:kern w:val="32"/>
          <w:sz w:val="20"/>
        </w:rPr>
      </w:pPr>
      <w:bookmarkStart w:id="20" w:name="_Toc289064560"/>
      <w:bookmarkStart w:id="21" w:name="_Toc314085291"/>
      <w:bookmarkStart w:id="22" w:name="_Toc314094112"/>
      <w:bookmarkStart w:id="23" w:name="_Toc434004079"/>
      <w:bookmarkStart w:id="24" w:name="_Toc63362002"/>
      <w:bookmarkStart w:id="25" w:name="_Toc289064579"/>
      <w:bookmarkStart w:id="26" w:name="_Toc284238903"/>
      <w:bookmarkStart w:id="27" w:name="_Toc289064581"/>
      <w:bookmarkStart w:id="28" w:name="_Toc310514791"/>
      <w:bookmarkStart w:id="29" w:name="_Toc312083757"/>
      <w:bookmarkStart w:id="30" w:name="_Toc312402702"/>
      <w:bookmarkStart w:id="31" w:name="_Toc313943676"/>
      <w:bookmarkStart w:id="32" w:name="_Toc313943738"/>
      <w:bookmarkStart w:id="33" w:name="_Toc313999941"/>
      <w:bookmarkStart w:id="34" w:name="_Toc314007645"/>
      <w:bookmarkEnd w:id="16"/>
      <w:r w:rsidRPr="00523B47">
        <w:rPr>
          <w:rFonts w:cs="Arial"/>
          <w:color w:val="244061" w:themeColor="accent1" w:themeShade="80"/>
          <w:kern w:val="32"/>
          <w:sz w:val="20"/>
        </w:rPr>
        <w:t>INFORMACIÓN GENÉRICA Y ALCANCE DE LA CONTRATACIÓN</w:t>
      </w:r>
      <w:bookmarkEnd w:id="20"/>
      <w:bookmarkEnd w:id="21"/>
      <w:bookmarkEnd w:id="22"/>
      <w:bookmarkEnd w:id="23"/>
      <w:bookmarkEnd w:id="24"/>
    </w:p>
    <w:p w14:paraId="40CCB3C9" w14:textId="77777777" w:rsidR="00412321" w:rsidRPr="00523B47" w:rsidRDefault="00412321" w:rsidP="00340295">
      <w:pPr>
        <w:pStyle w:val="Ttulo1"/>
        <w:numPr>
          <w:ilvl w:val="1"/>
          <w:numId w:val="1"/>
        </w:numPr>
        <w:spacing w:before="120" w:after="120"/>
        <w:jc w:val="both"/>
        <w:rPr>
          <w:rFonts w:cs="Arial"/>
          <w:bCs/>
          <w:color w:val="244061" w:themeColor="accent1" w:themeShade="80"/>
          <w:sz w:val="20"/>
        </w:rPr>
      </w:pPr>
      <w:bookmarkStart w:id="35" w:name="_Toc289064561"/>
      <w:bookmarkStart w:id="36" w:name="_Toc314085292"/>
      <w:bookmarkStart w:id="37" w:name="_Toc314094113"/>
      <w:bookmarkStart w:id="38" w:name="_Toc434004080"/>
      <w:bookmarkStart w:id="39" w:name="_Toc63362003"/>
      <w:r w:rsidRPr="00523B47">
        <w:rPr>
          <w:rFonts w:cs="Arial"/>
          <w:bCs/>
          <w:color w:val="244061" w:themeColor="accent1" w:themeShade="80"/>
          <w:sz w:val="20"/>
        </w:rPr>
        <w:t>Objeto de la contratación</w:t>
      </w:r>
      <w:bookmarkEnd w:id="35"/>
      <w:bookmarkEnd w:id="36"/>
      <w:bookmarkEnd w:id="37"/>
      <w:bookmarkEnd w:id="38"/>
      <w:bookmarkEnd w:id="39"/>
    </w:p>
    <w:p w14:paraId="0819FE10" w14:textId="44727BF1" w:rsidR="00A14C19" w:rsidRDefault="00D2739A" w:rsidP="00F92B23">
      <w:pPr>
        <w:ind w:left="709"/>
        <w:jc w:val="both"/>
        <w:rPr>
          <w:rFonts w:ascii="Arial" w:hAnsi="Arial" w:cs="Arial"/>
        </w:rPr>
      </w:pPr>
      <w:bookmarkStart w:id="40" w:name="_Toc289064562"/>
      <w:bookmarkStart w:id="41" w:name="_Toc314085293"/>
      <w:bookmarkStart w:id="42" w:name="_Toc314094114"/>
      <w:r w:rsidRPr="0075205B">
        <w:rPr>
          <w:rFonts w:ascii="Arial" w:hAnsi="Arial" w:cs="Arial"/>
        </w:rPr>
        <w:t xml:space="preserve">La presente </w:t>
      </w:r>
      <w:r>
        <w:rPr>
          <w:rFonts w:ascii="Arial" w:hAnsi="Arial" w:cs="Arial"/>
        </w:rPr>
        <w:t>licitación</w:t>
      </w:r>
      <w:r w:rsidRPr="0075205B">
        <w:rPr>
          <w:rFonts w:ascii="Arial" w:hAnsi="Arial" w:cs="Arial"/>
        </w:rPr>
        <w:t xml:space="preserve"> tiene por objeto la</w:t>
      </w:r>
      <w:r>
        <w:rPr>
          <w:rFonts w:ascii="Arial" w:hAnsi="Arial" w:cs="Arial"/>
        </w:rPr>
        <w:t xml:space="preserve"> </w:t>
      </w:r>
      <w:r w:rsidRPr="009133ED">
        <w:rPr>
          <w:rFonts w:ascii="Arial" w:hAnsi="Arial" w:cs="Arial"/>
          <w:b/>
        </w:rPr>
        <w:t>“</w:t>
      </w:r>
      <w:r w:rsidR="00D12664" w:rsidRPr="00D12664">
        <w:rPr>
          <w:rFonts w:ascii="Arial" w:hAnsi="Arial" w:cs="Arial"/>
          <w:b/>
        </w:rPr>
        <w:t>Adquisición de los útiles de escritorio que serán utilizados para el Proceso Electoral 2020-2021</w:t>
      </w:r>
      <w:r>
        <w:rPr>
          <w:rFonts w:ascii="Arial" w:hAnsi="Arial" w:cs="Arial"/>
        </w:rPr>
        <w:t xml:space="preserve">” </w:t>
      </w:r>
      <w:r w:rsidRPr="003C5AFF">
        <w:rPr>
          <w:rFonts w:ascii="Arial" w:hAnsi="Arial" w:cs="Arial"/>
        </w:rPr>
        <w:t>que consiste en</w:t>
      </w:r>
      <w:r w:rsidRPr="00A14C19">
        <w:rPr>
          <w:rFonts w:ascii="Arial" w:hAnsi="Arial" w:cs="Arial"/>
          <w:b/>
        </w:rPr>
        <w:t xml:space="preserve"> </w:t>
      </w:r>
      <w:r w:rsidR="00D12664">
        <w:rPr>
          <w:rFonts w:ascii="Arial" w:hAnsi="Arial" w:cs="Arial"/>
          <w:b/>
        </w:rPr>
        <w:t>12</w:t>
      </w:r>
      <w:r w:rsidRPr="00A14C19">
        <w:rPr>
          <w:rFonts w:ascii="Arial" w:hAnsi="Arial" w:cs="Arial"/>
          <w:b/>
        </w:rPr>
        <w:t xml:space="preserve"> (</w:t>
      </w:r>
      <w:r w:rsidR="00D12664">
        <w:rPr>
          <w:rFonts w:ascii="Arial" w:hAnsi="Arial" w:cs="Arial"/>
          <w:b/>
        </w:rPr>
        <w:t>doce</w:t>
      </w:r>
      <w:r w:rsidRPr="00A14C19">
        <w:rPr>
          <w:rFonts w:ascii="Arial" w:hAnsi="Arial" w:cs="Arial"/>
          <w:b/>
        </w:rPr>
        <w:t>)</w:t>
      </w:r>
      <w:r>
        <w:rPr>
          <w:rFonts w:ascii="Arial" w:hAnsi="Arial" w:cs="Arial"/>
          <w:b/>
        </w:rPr>
        <w:t xml:space="preserve"> partida</w:t>
      </w:r>
      <w:r w:rsidR="00D12664">
        <w:rPr>
          <w:rFonts w:ascii="Arial" w:hAnsi="Arial" w:cs="Arial"/>
          <w:b/>
        </w:rPr>
        <w:t>s</w:t>
      </w:r>
      <w:r w:rsidRPr="00A14C19">
        <w:rPr>
          <w:rFonts w:ascii="Arial" w:hAnsi="Arial" w:cs="Arial"/>
          <w:b/>
        </w:rPr>
        <w:t xml:space="preserve">, </w:t>
      </w:r>
      <w:r w:rsidRPr="003C5AFF">
        <w:rPr>
          <w:rFonts w:ascii="Arial" w:hAnsi="Arial" w:cs="Arial"/>
        </w:rPr>
        <w:t>por lo tanto, la adjudicación será a un</w:t>
      </w:r>
      <w:r w:rsidR="00D12664">
        <w:rPr>
          <w:rFonts w:ascii="Arial" w:hAnsi="Arial" w:cs="Arial"/>
        </w:rPr>
        <w:t>o o más</w:t>
      </w:r>
      <w:r w:rsidR="0031713A">
        <w:rPr>
          <w:rFonts w:ascii="Arial" w:hAnsi="Arial" w:cs="Arial"/>
        </w:rPr>
        <w:t xml:space="preserve"> </w:t>
      </w:r>
      <w:r w:rsidRPr="003C5AFF">
        <w:rPr>
          <w:rFonts w:ascii="Arial" w:hAnsi="Arial" w:cs="Arial"/>
        </w:rPr>
        <w:t>LICITANTE</w:t>
      </w:r>
      <w:r w:rsidR="00D12664">
        <w:rPr>
          <w:rFonts w:ascii="Arial" w:hAnsi="Arial" w:cs="Arial"/>
        </w:rPr>
        <w:t>S</w:t>
      </w:r>
      <w:r w:rsidR="00A14C19" w:rsidRPr="00C271C6">
        <w:rPr>
          <w:rFonts w:ascii="Arial" w:hAnsi="Arial" w:cs="Arial"/>
        </w:rPr>
        <w:t>.</w:t>
      </w:r>
    </w:p>
    <w:p w14:paraId="68346FB2" w14:textId="77777777" w:rsidR="00A00AC7" w:rsidRPr="006E4035" w:rsidRDefault="00A00AC7" w:rsidP="00F92B23">
      <w:pPr>
        <w:ind w:left="709"/>
        <w:jc w:val="both"/>
        <w:rPr>
          <w:rFonts w:ascii="Arial" w:hAnsi="Arial" w:cs="Arial"/>
          <w:sz w:val="10"/>
          <w:szCs w:val="10"/>
        </w:rPr>
      </w:pPr>
    </w:p>
    <w:p w14:paraId="555A8842" w14:textId="776EC687" w:rsidR="0075205B" w:rsidRDefault="00A14C19" w:rsidP="00814CD6">
      <w:pPr>
        <w:spacing w:before="120" w:after="120"/>
        <w:ind w:left="709"/>
        <w:jc w:val="both"/>
        <w:rPr>
          <w:rFonts w:ascii="Arial" w:hAnsi="Arial" w:cs="Arial"/>
          <w:lang w:val="es-ES_tradnl"/>
        </w:rPr>
      </w:pPr>
      <w:r w:rsidRPr="00A14C19">
        <w:rPr>
          <w:rFonts w:ascii="Arial" w:hAnsi="Arial" w:cs="Arial"/>
          <w:lang w:val="es-ES_tradnl"/>
        </w:rPr>
        <w:t xml:space="preserve">La descripción detallada </w:t>
      </w:r>
      <w:r w:rsidR="005C5E0C">
        <w:rPr>
          <w:rFonts w:ascii="Arial" w:hAnsi="Arial" w:cs="Arial"/>
          <w:lang w:val="es-ES_tradnl"/>
        </w:rPr>
        <w:t>de los bienes</w:t>
      </w:r>
      <w:r w:rsidRPr="00A14C19">
        <w:rPr>
          <w:rFonts w:ascii="Arial" w:hAnsi="Arial" w:cs="Arial"/>
          <w:lang w:val="es-ES_tradnl"/>
        </w:rPr>
        <w:t xml:space="preserve"> y el alcance de la presente contratación se encuentran en el</w:t>
      </w:r>
      <w:r w:rsidRPr="00A14C19">
        <w:rPr>
          <w:rFonts w:ascii="Arial" w:hAnsi="Arial" w:cs="Arial"/>
          <w:b/>
          <w:lang w:val="es-ES_tradnl"/>
        </w:rPr>
        <w:t xml:space="preserve"> Anexo 1 “Especificaciones técnicas” </w:t>
      </w:r>
      <w:r w:rsidRPr="00A14C19">
        <w:rPr>
          <w:rFonts w:ascii="Arial" w:hAnsi="Arial" w:cs="Arial"/>
          <w:lang w:val="es-ES_tradnl"/>
        </w:rPr>
        <w:t>de esta convocatoria.</w:t>
      </w:r>
    </w:p>
    <w:p w14:paraId="6FC31AB5" w14:textId="77777777" w:rsidR="00C60047" w:rsidRPr="00814CD6" w:rsidRDefault="00C60047" w:rsidP="00814CD6">
      <w:pPr>
        <w:spacing w:before="120" w:after="120"/>
        <w:ind w:left="709"/>
        <w:jc w:val="both"/>
        <w:rPr>
          <w:rFonts w:ascii="Arial" w:hAnsi="Arial" w:cs="Arial"/>
          <w:b/>
          <w:lang w:val="es-ES_tradnl"/>
        </w:rPr>
      </w:pPr>
    </w:p>
    <w:p w14:paraId="0D2A39FA" w14:textId="77777777" w:rsidR="00412321" w:rsidRPr="00CB78FB" w:rsidRDefault="00412321" w:rsidP="00EE5879">
      <w:pPr>
        <w:pStyle w:val="Ttulo1"/>
        <w:numPr>
          <w:ilvl w:val="1"/>
          <w:numId w:val="1"/>
        </w:numPr>
        <w:shd w:val="clear" w:color="auto" w:fill="FFFFFF"/>
        <w:spacing w:before="120" w:after="120"/>
        <w:jc w:val="both"/>
        <w:rPr>
          <w:rFonts w:cs="Arial"/>
          <w:bCs/>
          <w:color w:val="244061" w:themeColor="accent1" w:themeShade="80"/>
          <w:sz w:val="20"/>
        </w:rPr>
      </w:pPr>
      <w:bookmarkStart w:id="43" w:name="_Toc434004081"/>
      <w:bookmarkStart w:id="44" w:name="_Toc63362004"/>
      <w:r w:rsidRPr="00CB78FB">
        <w:rPr>
          <w:rFonts w:cs="Arial"/>
          <w:bCs/>
          <w:color w:val="244061" w:themeColor="accent1" w:themeShade="80"/>
          <w:sz w:val="20"/>
        </w:rPr>
        <w:t>Tipo de contratación</w:t>
      </w:r>
      <w:bookmarkEnd w:id="40"/>
      <w:bookmarkEnd w:id="41"/>
      <w:bookmarkEnd w:id="42"/>
      <w:bookmarkEnd w:id="43"/>
      <w:bookmarkEnd w:id="44"/>
    </w:p>
    <w:p w14:paraId="62EF3284" w14:textId="30681D2C" w:rsidR="0031713A" w:rsidRDefault="005E6E51" w:rsidP="00B84916">
      <w:pPr>
        <w:pStyle w:val="Sangra3detindependiente1"/>
        <w:spacing w:before="120" w:after="120"/>
        <w:ind w:left="705"/>
        <w:rPr>
          <w:sz w:val="20"/>
        </w:rPr>
      </w:pPr>
      <w:bookmarkStart w:id="45" w:name="_Toc289064563"/>
      <w:bookmarkStart w:id="46" w:name="_Toc314085294"/>
      <w:bookmarkStart w:id="47" w:name="_Toc314094115"/>
      <w:r w:rsidRPr="0029318D">
        <w:rPr>
          <w:sz w:val="20"/>
        </w:rPr>
        <w:t xml:space="preserve">El contrato que se adjudique abarcará </w:t>
      </w:r>
      <w:r w:rsidRPr="0029318D">
        <w:rPr>
          <w:rFonts w:cs="Arial"/>
          <w:sz w:val="20"/>
        </w:rPr>
        <w:t>el ejercicio fiscal 2021 y</w:t>
      </w:r>
      <w:r w:rsidRPr="0029318D">
        <w:rPr>
          <w:sz w:val="20"/>
        </w:rPr>
        <w:t xml:space="preserve"> será un </w:t>
      </w:r>
      <w:r w:rsidRPr="0029318D">
        <w:rPr>
          <w:b/>
          <w:bCs/>
          <w:sz w:val="20"/>
        </w:rPr>
        <w:t xml:space="preserve">contrato abierto </w:t>
      </w:r>
      <w:r w:rsidRPr="0029318D">
        <w:rPr>
          <w:sz w:val="20"/>
        </w:rPr>
        <w:t xml:space="preserve">en términos del artículo 56 del REGLAMENTO, conforme al monto de prepuesto mínimo y monto de prepuesto máximo que se podrán </w:t>
      </w:r>
      <w:r w:rsidR="002B5118">
        <w:rPr>
          <w:sz w:val="20"/>
        </w:rPr>
        <w:t>ejercer</w:t>
      </w:r>
      <w:r w:rsidRPr="0029318D">
        <w:rPr>
          <w:sz w:val="20"/>
        </w:rPr>
        <w:t xml:space="preserve"> y que se señalan a continuación</w:t>
      </w:r>
      <w:r w:rsidR="00F67BC8">
        <w:rPr>
          <w:sz w:val="20"/>
        </w:rPr>
        <w:t>:</w:t>
      </w:r>
    </w:p>
    <w:tbl>
      <w:tblPr>
        <w:tblStyle w:val="Tablaconcuadrcula"/>
        <w:tblW w:w="0" w:type="auto"/>
        <w:jc w:val="center"/>
        <w:tblLook w:val="04A0" w:firstRow="1" w:lastRow="0" w:firstColumn="1" w:lastColumn="0" w:noHBand="0" w:noVBand="1"/>
      </w:tblPr>
      <w:tblGrid>
        <w:gridCol w:w="988"/>
        <w:gridCol w:w="2965"/>
        <w:gridCol w:w="1662"/>
        <w:gridCol w:w="1559"/>
      </w:tblGrid>
      <w:tr w:rsidR="00D12664" w:rsidRPr="00D12664" w14:paraId="7837709C" w14:textId="77777777" w:rsidTr="00712FC3">
        <w:trPr>
          <w:tblHeader/>
          <w:jc w:val="center"/>
        </w:trPr>
        <w:tc>
          <w:tcPr>
            <w:tcW w:w="988" w:type="dxa"/>
            <w:shd w:val="clear" w:color="auto" w:fill="D60093"/>
            <w:vAlign w:val="center"/>
          </w:tcPr>
          <w:p w14:paraId="2FEFA175" w14:textId="77777777" w:rsidR="00D12664" w:rsidRPr="00D12664" w:rsidRDefault="00D12664" w:rsidP="00712FC3">
            <w:pPr>
              <w:pStyle w:val="Prrafodelista"/>
              <w:spacing w:line="276" w:lineRule="auto"/>
              <w:ind w:left="0"/>
              <w:jc w:val="center"/>
              <w:rPr>
                <w:rFonts w:ascii="Arial" w:eastAsia="Calibri" w:hAnsi="Arial" w:cs="Arial"/>
                <w:b/>
                <w:color w:val="FFFFFF" w:themeColor="background1"/>
                <w:sz w:val="18"/>
                <w:szCs w:val="18"/>
              </w:rPr>
            </w:pPr>
            <w:r w:rsidRPr="00D12664">
              <w:rPr>
                <w:rFonts w:ascii="Arial" w:eastAsia="Calibri" w:hAnsi="Arial" w:cs="Arial"/>
                <w:b/>
                <w:color w:val="FFFFFF" w:themeColor="background1"/>
                <w:sz w:val="18"/>
                <w:szCs w:val="18"/>
              </w:rPr>
              <w:t>Partida</w:t>
            </w:r>
          </w:p>
        </w:tc>
        <w:tc>
          <w:tcPr>
            <w:tcW w:w="2965" w:type="dxa"/>
            <w:shd w:val="clear" w:color="auto" w:fill="D60093"/>
            <w:vAlign w:val="center"/>
          </w:tcPr>
          <w:p w14:paraId="1711DC80" w14:textId="77777777" w:rsidR="00D12664" w:rsidRPr="00D12664" w:rsidRDefault="00D12664" w:rsidP="00712FC3">
            <w:pPr>
              <w:pStyle w:val="Prrafodelista"/>
              <w:spacing w:line="276" w:lineRule="auto"/>
              <w:ind w:left="0"/>
              <w:jc w:val="center"/>
              <w:rPr>
                <w:rFonts w:ascii="Arial" w:eastAsia="Calibri" w:hAnsi="Arial" w:cs="Arial"/>
                <w:b/>
                <w:color w:val="FFFFFF" w:themeColor="background1"/>
                <w:sz w:val="18"/>
                <w:szCs w:val="18"/>
              </w:rPr>
            </w:pPr>
            <w:r w:rsidRPr="00D12664">
              <w:rPr>
                <w:rFonts w:ascii="Arial" w:eastAsia="Calibri" w:hAnsi="Arial" w:cs="Arial"/>
                <w:b/>
                <w:color w:val="FFFFFF" w:themeColor="background1"/>
                <w:sz w:val="18"/>
                <w:szCs w:val="18"/>
              </w:rPr>
              <w:t>Descripción</w:t>
            </w:r>
          </w:p>
        </w:tc>
        <w:tc>
          <w:tcPr>
            <w:tcW w:w="1662" w:type="dxa"/>
            <w:shd w:val="clear" w:color="auto" w:fill="D60093"/>
            <w:vAlign w:val="center"/>
          </w:tcPr>
          <w:p w14:paraId="2344C98F" w14:textId="64D54AD1" w:rsidR="00D12664" w:rsidRPr="00D12664" w:rsidRDefault="00D12664" w:rsidP="00712FC3">
            <w:pPr>
              <w:pStyle w:val="Prrafodelista"/>
              <w:spacing w:line="276" w:lineRule="auto"/>
              <w:ind w:left="0"/>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Presupuesto</w:t>
            </w:r>
            <w:r w:rsidRPr="00D12664">
              <w:rPr>
                <w:rFonts w:ascii="Arial" w:eastAsia="Calibri" w:hAnsi="Arial" w:cs="Arial"/>
                <w:b/>
                <w:color w:val="FFFFFF" w:themeColor="background1"/>
                <w:sz w:val="18"/>
                <w:szCs w:val="18"/>
              </w:rPr>
              <w:t xml:space="preserve"> Mínimo IVA incluido</w:t>
            </w:r>
          </w:p>
        </w:tc>
        <w:tc>
          <w:tcPr>
            <w:tcW w:w="1559" w:type="dxa"/>
            <w:shd w:val="clear" w:color="auto" w:fill="D60093"/>
            <w:vAlign w:val="center"/>
          </w:tcPr>
          <w:p w14:paraId="20F52920" w14:textId="2EAE40AA" w:rsidR="00D12664" w:rsidRPr="00D12664" w:rsidRDefault="00D12664" w:rsidP="00712FC3">
            <w:pPr>
              <w:pStyle w:val="Prrafodelista"/>
              <w:spacing w:line="276" w:lineRule="auto"/>
              <w:ind w:left="0"/>
              <w:jc w:val="center"/>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Presupuesto</w:t>
            </w:r>
            <w:r w:rsidRPr="00D12664">
              <w:rPr>
                <w:rFonts w:ascii="Arial" w:eastAsia="Calibri" w:hAnsi="Arial" w:cs="Arial"/>
                <w:b/>
                <w:color w:val="FFFFFF" w:themeColor="background1"/>
                <w:sz w:val="18"/>
                <w:szCs w:val="18"/>
              </w:rPr>
              <w:t xml:space="preserve"> Máximo IVA incluido</w:t>
            </w:r>
          </w:p>
        </w:tc>
      </w:tr>
      <w:tr w:rsidR="00D12664" w:rsidRPr="00D12664" w14:paraId="3B4726F3" w14:textId="77777777" w:rsidTr="00712FC3">
        <w:trPr>
          <w:jc w:val="center"/>
        </w:trPr>
        <w:tc>
          <w:tcPr>
            <w:tcW w:w="988" w:type="dxa"/>
          </w:tcPr>
          <w:p w14:paraId="01E81586"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1</w:t>
            </w:r>
          </w:p>
        </w:tc>
        <w:tc>
          <w:tcPr>
            <w:tcW w:w="2965" w:type="dxa"/>
          </w:tcPr>
          <w:p w14:paraId="3F8E6B1B" w14:textId="77777777" w:rsidR="00D12664" w:rsidRPr="00D12664" w:rsidRDefault="00D12664" w:rsidP="00712FC3">
            <w:pPr>
              <w:pStyle w:val="Prrafodelista"/>
              <w:spacing w:line="276" w:lineRule="auto"/>
              <w:ind w:left="0"/>
              <w:jc w:val="both"/>
              <w:rPr>
                <w:rFonts w:ascii="Arial" w:eastAsia="Calibri" w:hAnsi="Arial" w:cs="Arial"/>
                <w:sz w:val="18"/>
                <w:szCs w:val="18"/>
              </w:rPr>
            </w:pPr>
            <w:r w:rsidRPr="00D12664">
              <w:rPr>
                <w:rFonts w:ascii="Arial" w:eastAsia="Calibri" w:hAnsi="Arial" w:cs="Arial"/>
                <w:sz w:val="18"/>
                <w:szCs w:val="18"/>
              </w:rPr>
              <w:t xml:space="preserve">Goma para borrar </w:t>
            </w:r>
          </w:p>
        </w:tc>
        <w:tc>
          <w:tcPr>
            <w:tcW w:w="1662" w:type="dxa"/>
          </w:tcPr>
          <w:p w14:paraId="55AFB1D8"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324,543.31</w:t>
            </w:r>
          </w:p>
        </w:tc>
        <w:tc>
          <w:tcPr>
            <w:tcW w:w="1559" w:type="dxa"/>
          </w:tcPr>
          <w:p w14:paraId="50467D71"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811,358.29</w:t>
            </w:r>
          </w:p>
        </w:tc>
      </w:tr>
      <w:tr w:rsidR="00D12664" w:rsidRPr="00D12664" w14:paraId="098E6CBF" w14:textId="77777777" w:rsidTr="00712FC3">
        <w:trPr>
          <w:jc w:val="center"/>
        </w:trPr>
        <w:tc>
          <w:tcPr>
            <w:tcW w:w="988" w:type="dxa"/>
          </w:tcPr>
          <w:p w14:paraId="33AE1C62"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2</w:t>
            </w:r>
          </w:p>
        </w:tc>
        <w:tc>
          <w:tcPr>
            <w:tcW w:w="2965" w:type="dxa"/>
          </w:tcPr>
          <w:p w14:paraId="3983A8DA" w14:textId="77777777" w:rsidR="00D12664" w:rsidRPr="00D12664" w:rsidRDefault="00D12664" w:rsidP="00712FC3">
            <w:pPr>
              <w:pStyle w:val="Prrafodelista"/>
              <w:spacing w:line="276" w:lineRule="auto"/>
              <w:ind w:left="0"/>
              <w:jc w:val="both"/>
              <w:rPr>
                <w:rFonts w:ascii="Arial" w:eastAsia="Calibri" w:hAnsi="Arial" w:cs="Arial"/>
                <w:sz w:val="18"/>
                <w:szCs w:val="18"/>
              </w:rPr>
            </w:pPr>
            <w:r w:rsidRPr="00D12664">
              <w:rPr>
                <w:rFonts w:ascii="Arial" w:eastAsia="Calibri" w:hAnsi="Arial" w:cs="Arial"/>
                <w:sz w:val="18"/>
                <w:szCs w:val="18"/>
              </w:rPr>
              <w:t>Rollo de cinta adhesiva</w:t>
            </w:r>
          </w:p>
        </w:tc>
        <w:tc>
          <w:tcPr>
            <w:tcW w:w="1662" w:type="dxa"/>
          </w:tcPr>
          <w:p w14:paraId="0AF19774"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180,420.97</w:t>
            </w:r>
          </w:p>
        </w:tc>
        <w:tc>
          <w:tcPr>
            <w:tcW w:w="1559" w:type="dxa"/>
          </w:tcPr>
          <w:p w14:paraId="714BF1F6"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451,052.42</w:t>
            </w:r>
          </w:p>
        </w:tc>
      </w:tr>
      <w:tr w:rsidR="00D12664" w:rsidRPr="00D12664" w14:paraId="01496A76" w14:textId="77777777" w:rsidTr="00712FC3">
        <w:trPr>
          <w:jc w:val="center"/>
        </w:trPr>
        <w:tc>
          <w:tcPr>
            <w:tcW w:w="988" w:type="dxa"/>
          </w:tcPr>
          <w:p w14:paraId="37EE90F6"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3</w:t>
            </w:r>
          </w:p>
        </w:tc>
        <w:tc>
          <w:tcPr>
            <w:tcW w:w="2965" w:type="dxa"/>
          </w:tcPr>
          <w:p w14:paraId="563C0256" w14:textId="77777777" w:rsidR="00D12664" w:rsidRPr="00D12664" w:rsidRDefault="00D12664" w:rsidP="00712FC3">
            <w:pPr>
              <w:pStyle w:val="Prrafodelista"/>
              <w:spacing w:line="276" w:lineRule="auto"/>
              <w:ind w:left="0"/>
              <w:jc w:val="both"/>
              <w:rPr>
                <w:rFonts w:ascii="Arial" w:eastAsia="Calibri" w:hAnsi="Arial" w:cs="Arial"/>
                <w:sz w:val="18"/>
                <w:szCs w:val="18"/>
              </w:rPr>
            </w:pPr>
            <w:r w:rsidRPr="00D12664">
              <w:rPr>
                <w:rFonts w:ascii="Arial" w:eastAsia="Calibri" w:hAnsi="Arial" w:cs="Arial"/>
                <w:sz w:val="18"/>
                <w:szCs w:val="18"/>
              </w:rPr>
              <w:t>Bolsa de plástico transparente</w:t>
            </w:r>
          </w:p>
        </w:tc>
        <w:tc>
          <w:tcPr>
            <w:tcW w:w="1662" w:type="dxa"/>
          </w:tcPr>
          <w:p w14:paraId="57327655"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705,493.15</w:t>
            </w:r>
          </w:p>
        </w:tc>
        <w:tc>
          <w:tcPr>
            <w:tcW w:w="1559" w:type="dxa"/>
          </w:tcPr>
          <w:p w14:paraId="45F27398"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1,763,732.88</w:t>
            </w:r>
          </w:p>
        </w:tc>
      </w:tr>
      <w:tr w:rsidR="00D12664" w:rsidRPr="00D12664" w14:paraId="5158C8F3" w14:textId="77777777" w:rsidTr="00712FC3">
        <w:trPr>
          <w:jc w:val="center"/>
        </w:trPr>
        <w:tc>
          <w:tcPr>
            <w:tcW w:w="988" w:type="dxa"/>
          </w:tcPr>
          <w:p w14:paraId="7885D4FB"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4</w:t>
            </w:r>
          </w:p>
        </w:tc>
        <w:tc>
          <w:tcPr>
            <w:tcW w:w="2965" w:type="dxa"/>
          </w:tcPr>
          <w:p w14:paraId="41489027" w14:textId="77777777" w:rsidR="00D12664" w:rsidRPr="00D12664" w:rsidRDefault="00D12664" w:rsidP="00712FC3">
            <w:pPr>
              <w:pStyle w:val="Prrafodelista"/>
              <w:spacing w:line="276" w:lineRule="auto"/>
              <w:ind w:left="0"/>
              <w:jc w:val="both"/>
              <w:rPr>
                <w:rFonts w:ascii="Arial" w:eastAsia="Calibri" w:hAnsi="Arial" w:cs="Arial"/>
                <w:sz w:val="18"/>
                <w:szCs w:val="18"/>
              </w:rPr>
            </w:pPr>
            <w:r w:rsidRPr="00D12664">
              <w:rPr>
                <w:rFonts w:ascii="Arial" w:eastAsia="Calibri" w:hAnsi="Arial" w:cs="Arial"/>
                <w:sz w:val="18"/>
                <w:szCs w:val="18"/>
              </w:rPr>
              <w:t>Cojín para sellos</w:t>
            </w:r>
          </w:p>
        </w:tc>
        <w:tc>
          <w:tcPr>
            <w:tcW w:w="1662" w:type="dxa"/>
          </w:tcPr>
          <w:p w14:paraId="17CF0E00"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1,364,362.83</w:t>
            </w:r>
          </w:p>
        </w:tc>
        <w:tc>
          <w:tcPr>
            <w:tcW w:w="1559" w:type="dxa"/>
          </w:tcPr>
          <w:p w14:paraId="7D58C3B4"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3,410,907.07</w:t>
            </w:r>
          </w:p>
        </w:tc>
      </w:tr>
      <w:tr w:rsidR="00D12664" w:rsidRPr="00D12664" w14:paraId="72F9C094" w14:textId="77777777" w:rsidTr="00712FC3">
        <w:trPr>
          <w:jc w:val="center"/>
        </w:trPr>
        <w:tc>
          <w:tcPr>
            <w:tcW w:w="988" w:type="dxa"/>
          </w:tcPr>
          <w:p w14:paraId="5621F628"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5</w:t>
            </w:r>
          </w:p>
        </w:tc>
        <w:tc>
          <w:tcPr>
            <w:tcW w:w="2965" w:type="dxa"/>
          </w:tcPr>
          <w:p w14:paraId="6FED3B3D" w14:textId="77777777" w:rsidR="00D12664" w:rsidRPr="00D12664" w:rsidRDefault="00D12664" w:rsidP="00712FC3">
            <w:pPr>
              <w:pStyle w:val="Prrafodelista"/>
              <w:spacing w:line="276" w:lineRule="auto"/>
              <w:ind w:left="0"/>
              <w:jc w:val="both"/>
              <w:rPr>
                <w:rFonts w:ascii="Arial" w:eastAsia="Calibri" w:hAnsi="Arial" w:cs="Arial"/>
                <w:sz w:val="18"/>
                <w:szCs w:val="18"/>
              </w:rPr>
            </w:pPr>
            <w:r w:rsidRPr="00D12664">
              <w:rPr>
                <w:rFonts w:ascii="Arial" w:eastAsia="Calibri" w:hAnsi="Arial" w:cs="Arial"/>
                <w:sz w:val="18"/>
                <w:szCs w:val="18"/>
              </w:rPr>
              <w:t>Tinta para sellos</w:t>
            </w:r>
          </w:p>
        </w:tc>
        <w:tc>
          <w:tcPr>
            <w:tcW w:w="1662" w:type="dxa"/>
          </w:tcPr>
          <w:p w14:paraId="7B0683C6"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1,781,784.92</w:t>
            </w:r>
          </w:p>
        </w:tc>
        <w:tc>
          <w:tcPr>
            <w:tcW w:w="1559" w:type="dxa"/>
          </w:tcPr>
          <w:p w14:paraId="43FA436F"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4,454,462.30</w:t>
            </w:r>
          </w:p>
        </w:tc>
      </w:tr>
      <w:tr w:rsidR="00D12664" w:rsidRPr="00D12664" w14:paraId="48118463" w14:textId="77777777" w:rsidTr="00712FC3">
        <w:trPr>
          <w:jc w:val="center"/>
        </w:trPr>
        <w:tc>
          <w:tcPr>
            <w:tcW w:w="988" w:type="dxa"/>
          </w:tcPr>
          <w:p w14:paraId="725DE400"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6</w:t>
            </w:r>
          </w:p>
        </w:tc>
        <w:tc>
          <w:tcPr>
            <w:tcW w:w="2965" w:type="dxa"/>
          </w:tcPr>
          <w:p w14:paraId="1700C61E" w14:textId="77777777" w:rsidR="00D12664" w:rsidRPr="00D12664" w:rsidRDefault="00D12664" w:rsidP="00712FC3">
            <w:pPr>
              <w:pStyle w:val="Prrafodelista"/>
              <w:spacing w:line="276" w:lineRule="auto"/>
              <w:ind w:left="0"/>
              <w:jc w:val="both"/>
              <w:rPr>
                <w:rFonts w:ascii="Arial" w:eastAsia="Calibri" w:hAnsi="Arial" w:cs="Arial"/>
                <w:sz w:val="18"/>
                <w:szCs w:val="18"/>
              </w:rPr>
            </w:pPr>
            <w:r w:rsidRPr="00D12664">
              <w:rPr>
                <w:rFonts w:ascii="Arial" w:eastAsia="Calibri" w:hAnsi="Arial" w:cs="Arial"/>
                <w:sz w:val="18"/>
                <w:szCs w:val="18"/>
              </w:rPr>
              <w:t>Marcador</w:t>
            </w:r>
          </w:p>
        </w:tc>
        <w:tc>
          <w:tcPr>
            <w:tcW w:w="1662" w:type="dxa"/>
          </w:tcPr>
          <w:p w14:paraId="13BD38F4"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561,545.48</w:t>
            </w:r>
          </w:p>
        </w:tc>
        <w:tc>
          <w:tcPr>
            <w:tcW w:w="1559" w:type="dxa"/>
          </w:tcPr>
          <w:p w14:paraId="5D3EAA20"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1,403,863.71</w:t>
            </w:r>
          </w:p>
        </w:tc>
      </w:tr>
      <w:tr w:rsidR="00D12664" w:rsidRPr="00D12664" w14:paraId="11870410" w14:textId="77777777" w:rsidTr="00712FC3">
        <w:trPr>
          <w:jc w:val="center"/>
        </w:trPr>
        <w:tc>
          <w:tcPr>
            <w:tcW w:w="988" w:type="dxa"/>
          </w:tcPr>
          <w:p w14:paraId="63109FFB"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7</w:t>
            </w:r>
          </w:p>
        </w:tc>
        <w:tc>
          <w:tcPr>
            <w:tcW w:w="2965" w:type="dxa"/>
          </w:tcPr>
          <w:p w14:paraId="0FD64E1B" w14:textId="77777777" w:rsidR="00D12664" w:rsidRPr="00D12664" w:rsidRDefault="00D12664" w:rsidP="00712FC3">
            <w:pPr>
              <w:pStyle w:val="Prrafodelista"/>
              <w:spacing w:line="276" w:lineRule="auto"/>
              <w:ind w:left="0"/>
              <w:jc w:val="both"/>
              <w:rPr>
                <w:rFonts w:ascii="Arial" w:eastAsia="Calibri" w:hAnsi="Arial" w:cs="Arial"/>
                <w:sz w:val="18"/>
                <w:szCs w:val="18"/>
              </w:rPr>
            </w:pPr>
            <w:r w:rsidRPr="00D12664">
              <w:rPr>
                <w:rFonts w:ascii="Arial" w:eastAsia="Calibri" w:hAnsi="Arial" w:cs="Arial"/>
                <w:sz w:val="18"/>
                <w:szCs w:val="18"/>
              </w:rPr>
              <w:t>Lápices</w:t>
            </w:r>
          </w:p>
        </w:tc>
        <w:tc>
          <w:tcPr>
            <w:tcW w:w="1662" w:type="dxa"/>
          </w:tcPr>
          <w:p w14:paraId="2B7F2732"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751,890.70</w:t>
            </w:r>
          </w:p>
        </w:tc>
        <w:tc>
          <w:tcPr>
            <w:tcW w:w="1559" w:type="dxa"/>
          </w:tcPr>
          <w:p w14:paraId="480F6448"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1,879,726.76</w:t>
            </w:r>
          </w:p>
        </w:tc>
      </w:tr>
      <w:tr w:rsidR="00D12664" w:rsidRPr="00D12664" w14:paraId="0C10E405" w14:textId="77777777" w:rsidTr="00712FC3">
        <w:trPr>
          <w:jc w:val="center"/>
        </w:trPr>
        <w:tc>
          <w:tcPr>
            <w:tcW w:w="988" w:type="dxa"/>
          </w:tcPr>
          <w:p w14:paraId="03B38E7E"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8</w:t>
            </w:r>
          </w:p>
        </w:tc>
        <w:tc>
          <w:tcPr>
            <w:tcW w:w="2965" w:type="dxa"/>
          </w:tcPr>
          <w:p w14:paraId="1A6E1F7D" w14:textId="77777777" w:rsidR="00D12664" w:rsidRPr="00D12664" w:rsidRDefault="00D12664" w:rsidP="00712FC3">
            <w:pPr>
              <w:pStyle w:val="Prrafodelista"/>
              <w:spacing w:line="276" w:lineRule="auto"/>
              <w:ind w:left="0"/>
              <w:jc w:val="both"/>
              <w:rPr>
                <w:rFonts w:ascii="Arial" w:eastAsia="Calibri" w:hAnsi="Arial" w:cs="Arial"/>
                <w:sz w:val="18"/>
                <w:szCs w:val="18"/>
              </w:rPr>
            </w:pPr>
            <w:r w:rsidRPr="00D12664">
              <w:rPr>
                <w:rFonts w:ascii="Arial" w:eastAsia="Calibri" w:hAnsi="Arial" w:cs="Arial"/>
                <w:sz w:val="18"/>
                <w:szCs w:val="18"/>
              </w:rPr>
              <w:t>Bolígrafo</w:t>
            </w:r>
          </w:p>
        </w:tc>
        <w:tc>
          <w:tcPr>
            <w:tcW w:w="1662" w:type="dxa"/>
          </w:tcPr>
          <w:p w14:paraId="0DBABC3B"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672,081.44</w:t>
            </w:r>
          </w:p>
        </w:tc>
        <w:tc>
          <w:tcPr>
            <w:tcW w:w="1559" w:type="dxa"/>
          </w:tcPr>
          <w:p w14:paraId="4FD3D14A"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1,680,203.59</w:t>
            </w:r>
          </w:p>
        </w:tc>
      </w:tr>
      <w:tr w:rsidR="00D12664" w:rsidRPr="00D12664" w14:paraId="4862532D" w14:textId="77777777" w:rsidTr="00712FC3">
        <w:trPr>
          <w:jc w:val="center"/>
        </w:trPr>
        <w:tc>
          <w:tcPr>
            <w:tcW w:w="988" w:type="dxa"/>
          </w:tcPr>
          <w:p w14:paraId="7F084903"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9</w:t>
            </w:r>
          </w:p>
        </w:tc>
        <w:tc>
          <w:tcPr>
            <w:tcW w:w="2965" w:type="dxa"/>
          </w:tcPr>
          <w:p w14:paraId="7BE5F6F1" w14:textId="77777777" w:rsidR="00D12664" w:rsidRPr="00D12664" w:rsidRDefault="00D12664" w:rsidP="00712FC3">
            <w:pPr>
              <w:pStyle w:val="Prrafodelista"/>
              <w:spacing w:line="276" w:lineRule="auto"/>
              <w:ind w:left="0"/>
              <w:jc w:val="both"/>
              <w:rPr>
                <w:rFonts w:ascii="Arial" w:eastAsia="Calibri" w:hAnsi="Arial" w:cs="Arial"/>
                <w:sz w:val="18"/>
                <w:szCs w:val="18"/>
              </w:rPr>
            </w:pPr>
            <w:r w:rsidRPr="00D12664">
              <w:rPr>
                <w:rFonts w:ascii="Arial" w:eastAsia="Calibri" w:hAnsi="Arial" w:cs="Arial"/>
                <w:sz w:val="18"/>
                <w:szCs w:val="18"/>
              </w:rPr>
              <w:t>Dedal</w:t>
            </w:r>
          </w:p>
        </w:tc>
        <w:tc>
          <w:tcPr>
            <w:tcW w:w="1662" w:type="dxa"/>
          </w:tcPr>
          <w:p w14:paraId="403F6952"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580,672.26</w:t>
            </w:r>
          </w:p>
        </w:tc>
        <w:tc>
          <w:tcPr>
            <w:tcW w:w="1559" w:type="dxa"/>
          </w:tcPr>
          <w:p w14:paraId="5BB84CAC"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1,451,680.65</w:t>
            </w:r>
          </w:p>
        </w:tc>
      </w:tr>
      <w:tr w:rsidR="00D12664" w:rsidRPr="00D12664" w14:paraId="36674C17" w14:textId="77777777" w:rsidTr="00712FC3">
        <w:trPr>
          <w:jc w:val="center"/>
        </w:trPr>
        <w:tc>
          <w:tcPr>
            <w:tcW w:w="988" w:type="dxa"/>
          </w:tcPr>
          <w:p w14:paraId="7F1DC660"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10</w:t>
            </w:r>
          </w:p>
        </w:tc>
        <w:tc>
          <w:tcPr>
            <w:tcW w:w="2965" w:type="dxa"/>
          </w:tcPr>
          <w:p w14:paraId="345059B2" w14:textId="77777777" w:rsidR="00D12664" w:rsidRPr="00D12664" w:rsidRDefault="00D12664" w:rsidP="00712FC3">
            <w:pPr>
              <w:pStyle w:val="Prrafodelista"/>
              <w:spacing w:line="276" w:lineRule="auto"/>
              <w:ind w:left="0"/>
              <w:jc w:val="both"/>
              <w:rPr>
                <w:rFonts w:ascii="Arial" w:eastAsia="Calibri" w:hAnsi="Arial" w:cs="Arial"/>
                <w:sz w:val="18"/>
                <w:szCs w:val="18"/>
              </w:rPr>
            </w:pPr>
            <w:r w:rsidRPr="00D12664">
              <w:rPr>
                <w:rFonts w:ascii="Arial" w:eastAsia="Calibri" w:hAnsi="Arial" w:cs="Arial"/>
                <w:sz w:val="18"/>
                <w:szCs w:val="18"/>
              </w:rPr>
              <w:t>Rollo de rafia</w:t>
            </w:r>
          </w:p>
        </w:tc>
        <w:tc>
          <w:tcPr>
            <w:tcW w:w="1662" w:type="dxa"/>
          </w:tcPr>
          <w:p w14:paraId="098DCF38"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177,281.98</w:t>
            </w:r>
          </w:p>
        </w:tc>
        <w:tc>
          <w:tcPr>
            <w:tcW w:w="1559" w:type="dxa"/>
          </w:tcPr>
          <w:p w14:paraId="20534ABF"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443,204.96</w:t>
            </w:r>
          </w:p>
        </w:tc>
      </w:tr>
      <w:tr w:rsidR="00D12664" w:rsidRPr="00D12664" w14:paraId="3CC536AD" w14:textId="77777777" w:rsidTr="00712FC3">
        <w:trPr>
          <w:jc w:val="center"/>
        </w:trPr>
        <w:tc>
          <w:tcPr>
            <w:tcW w:w="988" w:type="dxa"/>
          </w:tcPr>
          <w:p w14:paraId="33DEEBDE"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11</w:t>
            </w:r>
          </w:p>
        </w:tc>
        <w:tc>
          <w:tcPr>
            <w:tcW w:w="2965" w:type="dxa"/>
          </w:tcPr>
          <w:p w14:paraId="0A0B7181" w14:textId="77777777" w:rsidR="00D12664" w:rsidRPr="00D12664" w:rsidRDefault="00D12664" w:rsidP="00712FC3">
            <w:pPr>
              <w:pStyle w:val="Prrafodelista"/>
              <w:spacing w:line="276" w:lineRule="auto"/>
              <w:ind w:left="0"/>
              <w:jc w:val="both"/>
              <w:rPr>
                <w:rFonts w:ascii="Arial" w:eastAsia="Calibri" w:hAnsi="Arial" w:cs="Arial"/>
                <w:sz w:val="18"/>
                <w:szCs w:val="18"/>
              </w:rPr>
            </w:pPr>
            <w:r w:rsidRPr="00D12664">
              <w:rPr>
                <w:rFonts w:ascii="Arial" w:eastAsia="Calibri" w:hAnsi="Arial" w:cs="Arial"/>
                <w:sz w:val="18"/>
                <w:szCs w:val="18"/>
              </w:rPr>
              <w:t>Sacapuntas</w:t>
            </w:r>
          </w:p>
        </w:tc>
        <w:tc>
          <w:tcPr>
            <w:tcW w:w="1662" w:type="dxa"/>
          </w:tcPr>
          <w:p w14:paraId="740E0AC5"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359,147.03</w:t>
            </w:r>
          </w:p>
        </w:tc>
        <w:tc>
          <w:tcPr>
            <w:tcW w:w="1559" w:type="dxa"/>
          </w:tcPr>
          <w:p w14:paraId="59C02E83"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897,867.58</w:t>
            </w:r>
          </w:p>
        </w:tc>
      </w:tr>
      <w:tr w:rsidR="00D12664" w:rsidRPr="00D12664" w14:paraId="3138352F" w14:textId="77777777" w:rsidTr="00712FC3">
        <w:trPr>
          <w:jc w:val="center"/>
        </w:trPr>
        <w:tc>
          <w:tcPr>
            <w:tcW w:w="988" w:type="dxa"/>
            <w:tcBorders>
              <w:bottom w:val="single" w:sz="4" w:space="0" w:color="auto"/>
            </w:tcBorders>
          </w:tcPr>
          <w:p w14:paraId="74CF5194" w14:textId="77777777" w:rsidR="00D12664" w:rsidRPr="00D12664" w:rsidRDefault="00D12664" w:rsidP="00712FC3">
            <w:pPr>
              <w:pStyle w:val="Prrafodelista"/>
              <w:spacing w:line="276" w:lineRule="auto"/>
              <w:ind w:left="0"/>
              <w:jc w:val="center"/>
              <w:rPr>
                <w:rFonts w:ascii="Arial" w:eastAsia="Calibri" w:hAnsi="Arial" w:cs="Arial"/>
                <w:sz w:val="18"/>
                <w:szCs w:val="18"/>
              </w:rPr>
            </w:pPr>
            <w:r w:rsidRPr="00D12664">
              <w:rPr>
                <w:rFonts w:ascii="Arial" w:eastAsia="Calibri" w:hAnsi="Arial" w:cs="Arial"/>
                <w:sz w:val="18"/>
                <w:szCs w:val="18"/>
              </w:rPr>
              <w:t>12</w:t>
            </w:r>
          </w:p>
        </w:tc>
        <w:tc>
          <w:tcPr>
            <w:tcW w:w="2965" w:type="dxa"/>
            <w:tcBorders>
              <w:bottom w:val="single" w:sz="4" w:space="0" w:color="auto"/>
            </w:tcBorders>
          </w:tcPr>
          <w:p w14:paraId="50798696" w14:textId="77777777" w:rsidR="00D12664" w:rsidRPr="00D12664" w:rsidRDefault="00D12664" w:rsidP="00712FC3">
            <w:pPr>
              <w:pStyle w:val="Prrafodelista"/>
              <w:spacing w:line="276" w:lineRule="auto"/>
              <w:ind w:left="0"/>
              <w:rPr>
                <w:rFonts w:ascii="Arial" w:eastAsia="Calibri" w:hAnsi="Arial" w:cs="Arial"/>
                <w:sz w:val="18"/>
                <w:szCs w:val="18"/>
              </w:rPr>
            </w:pPr>
            <w:r w:rsidRPr="00D12664">
              <w:rPr>
                <w:rFonts w:ascii="Arial" w:eastAsia="Calibri" w:hAnsi="Arial" w:cs="Arial"/>
                <w:sz w:val="18"/>
                <w:szCs w:val="18"/>
              </w:rPr>
              <w:t>Clips # 1</w:t>
            </w:r>
          </w:p>
        </w:tc>
        <w:tc>
          <w:tcPr>
            <w:tcW w:w="1662" w:type="dxa"/>
          </w:tcPr>
          <w:p w14:paraId="612D1104"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818,831.29</w:t>
            </w:r>
          </w:p>
        </w:tc>
        <w:tc>
          <w:tcPr>
            <w:tcW w:w="1559" w:type="dxa"/>
          </w:tcPr>
          <w:p w14:paraId="18F2AF35" w14:textId="77777777" w:rsidR="00D12664" w:rsidRPr="00D12664" w:rsidRDefault="00D12664" w:rsidP="00712FC3">
            <w:pPr>
              <w:pStyle w:val="Prrafodelista"/>
              <w:spacing w:line="276" w:lineRule="auto"/>
              <w:ind w:left="0"/>
              <w:jc w:val="right"/>
              <w:rPr>
                <w:rFonts w:ascii="Arial" w:eastAsia="Calibri" w:hAnsi="Arial" w:cs="Arial"/>
                <w:sz w:val="18"/>
                <w:szCs w:val="18"/>
              </w:rPr>
            </w:pPr>
            <w:r w:rsidRPr="00D12664">
              <w:rPr>
                <w:rFonts w:ascii="Arial" w:eastAsia="Calibri" w:hAnsi="Arial" w:cs="Arial"/>
                <w:sz w:val="18"/>
                <w:szCs w:val="18"/>
              </w:rPr>
              <w:t>2,047,078.21</w:t>
            </w:r>
          </w:p>
        </w:tc>
      </w:tr>
      <w:tr w:rsidR="00D12664" w:rsidRPr="00D12664" w14:paraId="75D9FE61" w14:textId="77777777" w:rsidTr="00712FC3">
        <w:trPr>
          <w:jc w:val="center"/>
        </w:trPr>
        <w:tc>
          <w:tcPr>
            <w:tcW w:w="988" w:type="dxa"/>
            <w:tcBorders>
              <w:top w:val="single" w:sz="4" w:space="0" w:color="auto"/>
              <w:left w:val="single" w:sz="4" w:space="0" w:color="auto"/>
              <w:bottom w:val="single" w:sz="4" w:space="0" w:color="auto"/>
              <w:right w:val="nil"/>
            </w:tcBorders>
          </w:tcPr>
          <w:p w14:paraId="545D1700" w14:textId="77777777" w:rsidR="00D12664" w:rsidRPr="00D12664" w:rsidRDefault="00D12664" w:rsidP="00712FC3">
            <w:pPr>
              <w:pStyle w:val="Prrafodelista"/>
              <w:spacing w:line="276" w:lineRule="auto"/>
              <w:ind w:left="0"/>
              <w:jc w:val="center"/>
              <w:rPr>
                <w:rFonts w:ascii="Arial" w:eastAsia="Calibri" w:hAnsi="Arial" w:cs="Arial"/>
                <w:sz w:val="18"/>
                <w:szCs w:val="18"/>
              </w:rPr>
            </w:pPr>
          </w:p>
        </w:tc>
        <w:tc>
          <w:tcPr>
            <w:tcW w:w="2965" w:type="dxa"/>
            <w:tcBorders>
              <w:top w:val="single" w:sz="4" w:space="0" w:color="auto"/>
              <w:left w:val="nil"/>
              <w:bottom w:val="single" w:sz="4" w:space="0" w:color="auto"/>
              <w:right w:val="single" w:sz="4" w:space="0" w:color="auto"/>
            </w:tcBorders>
          </w:tcPr>
          <w:p w14:paraId="12484D6B" w14:textId="77777777" w:rsidR="00D12664" w:rsidRPr="00D12664" w:rsidRDefault="00D12664" w:rsidP="00712FC3">
            <w:pPr>
              <w:pStyle w:val="Prrafodelista"/>
              <w:spacing w:line="276" w:lineRule="auto"/>
              <w:ind w:left="0"/>
              <w:jc w:val="right"/>
              <w:rPr>
                <w:rFonts w:ascii="Arial" w:eastAsia="Calibri" w:hAnsi="Arial" w:cs="Arial"/>
                <w:b/>
                <w:sz w:val="18"/>
                <w:szCs w:val="18"/>
              </w:rPr>
            </w:pPr>
            <w:r w:rsidRPr="00D12664">
              <w:rPr>
                <w:rFonts w:ascii="Arial" w:eastAsia="Calibri" w:hAnsi="Arial" w:cs="Arial"/>
                <w:b/>
                <w:sz w:val="18"/>
                <w:szCs w:val="18"/>
              </w:rPr>
              <w:t>Total</w:t>
            </w:r>
          </w:p>
        </w:tc>
        <w:tc>
          <w:tcPr>
            <w:tcW w:w="1662" w:type="dxa"/>
            <w:tcBorders>
              <w:left w:val="single" w:sz="4" w:space="0" w:color="auto"/>
            </w:tcBorders>
          </w:tcPr>
          <w:p w14:paraId="7ACEC35B" w14:textId="77777777" w:rsidR="00D12664" w:rsidRPr="00D12664" w:rsidRDefault="00D12664" w:rsidP="00712FC3">
            <w:pPr>
              <w:pStyle w:val="Prrafodelista"/>
              <w:spacing w:line="276" w:lineRule="auto"/>
              <w:ind w:left="0"/>
              <w:jc w:val="right"/>
              <w:rPr>
                <w:rFonts w:ascii="Arial" w:eastAsia="Calibri" w:hAnsi="Arial" w:cs="Arial"/>
                <w:b/>
                <w:sz w:val="18"/>
                <w:szCs w:val="18"/>
              </w:rPr>
            </w:pPr>
            <w:r w:rsidRPr="00D12664">
              <w:rPr>
                <w:rFonts w:ascii="Arial" w:eastAsia="Calibri" w:hAnsi="Arial" w:cs="Arial"/>
                <w:b/>
                <w:sz w:val="18"/>
                <w:szCs w:val="18"/>
              </w:rPr>
              <w:fldChar w:fldCharType="begin"/>
            </w:r>
            <w:r w:rsidRPr="00D12664">
              <w:rPr>
                <w:rFonts w:ascii="Arial" w:eastAsia="Calibri" w:hAnsi="Arial" w:cs="Arial"/>
                <w:b/>
                <w:sz w:val="18"/>
                <w:szCs w:val="18"/>
              </w:rPr>
              <w:instrText xml:space="preserve"> =SUM(ABOVE) </w:instrText>
            </w:r>
            <w:r w:rsidRPr="00D12664">
              <w:rPr>
                <w:rFonts w:ascii="Arial" w:eastAsia="Calibri" w:hAnsi="Arial" w:cs="Arial"/>
                <w:b/>
                <w:sz w:val="18"/>
                <w:szCs w:val="18"/>
              </w:rPr>
              <w:fldChar w:fldCharType="separate"/>
            </w:r>
            <w:r w:rsidRPr="00D12664">
              <w:rPr>
                <w:rFonts w:ascii="Arial" w:eastAsia="Calibri" w:hAnsi="Arial" w:cs="Arial"/>
                <w:b/>
                <w:noProof/>
                <w:sz w:val="18"/>
                <w:szCs w:val="18"/>
              </w:rPr>
              <w:t>8,278,055.36</w:t>
            </w:r>
            <w:r w:rsidRPr="00D12664">
              <w:rPr>
                <w:rFonts w:ascii="Arial" w:eastAsia="Calibri" w:hAnsi="Arial" w:cs="Arial"/>
                <w:b/>
                <w:sz w:val="18"/>
                <w:szCs w:val="18"/>
              </w:rPr>
              <w:fldChar w:fldCharType="end"/>
            </w:r>
          </w:p>
        </w:tc>
        <w:tc>
          <w:tcPr>
            <w:tcW w:w="1559" w:type="dxa"/>
          </w:tcPr>
          <w:p w14:paraId="692970D1" w14:textId="77777777" w:rsidR="00D12664" w:rsidRPr="00D12664" w:rsidRDefault="00D12664" w:rsidP="00712FC3">
            <w:pPr>
              <w:pStyle w:val="Prrafodelista"/>
              <w:spacing w:line="276" w:lineRule="auto"/>
              <w:ind w:left="0"/>
              <w:jc w:val="right"/>
              <w:rPr>
                <w:rFonts w:ascii="Arial" w:eastAsia="Calibri" w:hAnsi="Arial" w:cs="Arial"/>
                <w:b/>
                <w:sz w:val="18"/>
                <w:szCs w:val="18"/>
              </w:rPr>
            </w:pPr>
            <w:r w:rsidRPr="00D12664">
              <w:rPr>
                <w:rFonts w:ascii="Arial" w:eastAsia="Calibri" w:hAnsi="Arial" w:cs="Arial"/>
                <w:b/>
                <w:sz w:val="18"/>
                <w:szCs w:val="18"/>
              </w:rPr>
              <w:fldChar w:fldCharType="begin"/>
            </w:r>
            <w:r w:rsidRPr="00D12664">
              <w:rPr>
                <w:rFonts w:ascii="Arial" w:eastAsia="Calibri" w:hAnsi="Arial" w:cs="Arial"/>
                <w:b/>
                <w:sz w:val="18"/>
                <w:szCs w:val="18"/>
              </w:rPr>
              <w:instrText xml:space="preserve"> =SUM(ABOVE) </w:instrText>
            </w:r>
            <w:r w:rsidRPr="00D12664">
              <w:rPr>
                <w:rFonts w:ascii="Arial" w:eastAsia="Calibri" w:hAnsi="Arial" w:cs="Arial"/>
                <w:b/>
                <w:sz w:val="18"/>
                <w:szCs w:val="18"/>
              </w:rPr>
              <w:fldChar w:fldCharType="separate"/>
            </w:r>
            <w:r w:rsidRPr="00D12664">
              <w:rPr>
                <w:rFonts w:ascii="Arial" w:eastAsia="Calibri" w:hAnsi="Arial" w:cs="Arial"/>
                <w:b/>
                <w:noProof/>
                <w:sz w:val="18"/>
                <w:szCs w:val="18"/>
              </w:rPr>
              <w:t>20,695,138.42</w:t>
            </w:r>
            <w:r w:rsidRPr="00D12664">
              <w:rPr>
                <w:rFonts w:ascii="Arial" w:eastAsia="Calibri" w:hAnsi="Arial" w:cs="Arial"/>
                <w:b/>
                <w:sz w:val="18"/>
                <w:szCs w:val="18"/>
              </w:rPr>
              <w:fldChar w:fldCharType="end"/>
            </w:r>
          </w:p>
        </w:tc>
      </w:tr>
    </w:tbl>
    <w:p w14:paraId="257359F6" w14:textId="29C96C04" w:rsidR="00D2739A" w:rsidRDefault="00C6664E" w:rsidP="00D2739A">
      <w:pPr>
        <w:pStyle w:val="Sangra3detindependiente1"/>
        <w:spacing w:before="120" w:after="120"/>
        <w:ind w:left="705"/>
        <w:rPr>
          <w:rFonts w:cs="Arial"/>
          <w:sz w:val="20"/>
        </w:rPr>
      </w:pPr>
      <w:r w:rsidRPr="00C6664E">
        <w:rPr>
          <w:rFonts w:cs="Arial"/>
          <w:sz w:val="20"/>
        </w:rPr>
        <w:t xml:space="preserve">Para la presente contratación se cuenta con presupuesto autorizado para ejercer la partida presupuestal </w:t>
      </w:r>
      <w:r w:rsidR="004B243D">
        <w:rPr>
          <w:rFonts w:cs="Arial"/>
          <w:sz w:val="20"/>
        </w:rPr>
        <w:t>2</w:t>
      </w:r>
      <w:r w:rsidR="00B84916">
        <w:rPr>
          <w:rFonts w:cs="Arial"/>
          <w:sz w:val="20"/>
        </w:rPr>
        <w:t>110</w:t>
      </w:r>
      <w:r w:rsidR="00D12664">
        <w:rPr>
          <w:rFonts w:cs="Arial"/>
          <w:sz w:val="20"/>
        </w:rPr>
        <w:t>1</w:t>
      </w:r>
      <w:r w:rsidR="00D2739A">
        <w:rPr>
          <w:rFonts w:cs="Arial"/>
          <w:sz w:val="20"/>
        </w:rPr>
        <w:t xml:space="preserve"> “</w:t>
      </w:r>
      <w:r w:rsidR="0025654E" w:rsidRPr="0025654E">
        <w:rPr>
          <w:rFonts w:cs="Arial"/>
          <w:sz w:val="20"/>
        </w:rPr>
        <w:t>Materia</w:t>
      </w:r>
      <w:r w:rsidR="00D12664">
        <w:rPr>
          <w:rFonts w:cs="Arial"/>
          <w:sz w:val="20"/>
        </w:rPr>
        <w:t>les y útiles de oficina</w:t>
      </w:r>
      <w:r w:rsidR="00D2739A" w:rsidRPr="00565F7D">
        <w:rPr>
          <w:rFonts w:cs="Arial"/>
          <w:sz w:val="20"/>
        </w:rPr>
        <w:t>”</w:t>
      </w:r>
      <w:r w:rsidR="0025654E">
        <w:rPr>
          <w:rFonts w:cs="Arial"/>
          <w:sz w:val="20"/>
        </w:rPr>
        <w:t>.</w:t>
      </w:r>
    </w:p>
    <w:p w14:paraId="73FE8739" w14:textId="77777777" w:rsidR="00871D98" w:rsidRPr="00952292" w:rsidRDefault="00871D98" w:rsidP="00952292">
      <w:pPr>
        <w:spacing w:before="120" w:after="120"/>
        <w:ind w:left="709"/>
        <w:jc w:val="both"/>
        <w:rPr>
          <w:rFonts w:ascii="Arial" w:hAnsi="Arial"/>
        </w:rPr>
      </w:pPr>
    </w:p>
    <w:p w14:paraId="069693AA"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48" w:name="_Toc434004082"/>
      <w:bookmarkStart w:id="49" w:name="_Toc63362005"/>
      <w:r w:rsidRPr="00453FAA">
        <w:rPr>
          <w:rFonts w:cs="Arial"/>
          <w:bCs/>
          <w:color w:val="244061" w:themeColor="accent1" w:themeShade="80"/>
          <w:sz w:val="20"/>
        </w:rPr>
        <w:t>Vigencia</w:t>
      </w:r>
      <w:bookmarkEnd w:id="45"/>
      <w:r w:rsidRPr="00453FAA">
        <w:rPr>
          <w:rFonts w:cs="Arial"/>
          <w:bCs/>
          <w:color w:val="244061" w:themeColor="accent1" w:themeShade="80"/>
          <w:sz w:val="20"/>
        </w:rPr>
        <w:t xml:space="preserve"> del contrato</w:t>
      </w:r>
      <w:bookmarkEnd w:id="46"/>
      <w:bookmarkEnd w:id="47"/>
      <w:bookmarkEnd w:id="48"/>
      <w:bookmarkEnd w:id="49"/>
    </w:p>
    <w:p w14:paraId="4C52F8FD" w14:textId="74247736" w:rsidR="00D12664" w:rsidRPr="00D12664" w:rsidRDefault="00D12664" w:rsidP="00412321">
      <w:pPr>
        <w:pStyle w:val="Texto0"/>
        <w:tabs>
          <w:tab w:val="left" w:pos="567"/>
        </w:tabs>
        <w:spacing w:before="120" w:after="120" w:line="240" w:lineRule="auto"/>
        <w:ind w:left="705" w:firstLine="0"/>
        <w:rPr>
          <w:b/>
          <w:bCs/>
          <w:sz w:val="20"/>
          <w:u w:val="single"/>
        </w:rPr>
      </w:pPr>
      <w:bookmarkStart w:id="50" w:name="_Toc289064564"/>
      <w:bookmarkStart w:id="51" w:name="_Toc298959961"/>
      <w:bookmarkStart w:id="52" w:name="_Toc289064565"/>
      <w:r w:rsidRPr="00D12664">
        <w:rPr>
          <w:b/>
          <w:bCs/>
          <w:sz w:val="20"/>
          <w:u w:val="single"/>
        </w:rPr>
        <w:t>Para las partidas 1 a 12</w:t>
      </w:r>
    </w:p>
    <w:p w14:paraId="59ABA145" w14:textId="10529CB8" w:rsidR="00412321" w:rsidRPr="00A4080B" w:rsidRDefault="000F0CDD" w:rsidP="00412321">
      <w:pPr>
        <w:pStyle w:val="Texto0"/>
        <w:tabs>
          <w:tab w:val="left" w:pos="567"/>
        </w:tabs>
        <w:spacing w:before="120" w:after="120" w:line="240" w:lineRule="auto"/>
        <w:ind w:left="705" w:firstLine="0"/>
        <w:rPr>
          <w:sz w:val="20"/>
        </w:rPr>
      </w:pPr>
      <w:r w:rsidRPr="00A4080B">
        <w:rPr>
          <w:sz w:val="20"/>
        </w:rPr>
        <w:t>La vigencia de</w:t>
      </w:r>
      <w:r w:rsidR="0064758C">
        <w:rPr>
          <w:sz w:val="20"/>
        </w:rPr>
        <w:t>l</w:t>
      </w:r>
      <w:r w:rsidR="00D12664">
        <w:rPr>
          <w:sz w:val="20"/>
        </w:rPr>
        <w:t xml:space="preserve"> (los)</w:t>
      </w:r>
      <w:r w:rsidRPr="00A4080B">
        <w:rPr>
          <w:sz w:val="20"/>
        </w:rPr>
        <w:t xml:space="preserve"> contrat</w:t>
      </w:r>
      <w:r w:rsidR="00D12664">
        <w:rPr>
          <w:sz w:val="20"/>
        </w:rPr>
        <w:t>o(s)</w:t>
      </w:r>
      <w:r w:rsidR="00C6664E">
        <w:rPr>
          <w:sz w:val="20"/>
        </w:rPr>
        <w:t xml:space="preserve"> </w:t>
      </w:r>
      <w:r w:rsidR="00EB0E7D" w:rsidRPr="00A4080B">
        <w:rPr>
          <w:sz w:val="20"/>
        </w:rPr>
        <w:t>será</w:t>
      </w:r>
      <w:r w:rsidR="00965280">
        <w:rPr>
          <w:sz w:val="20"/>
        </w:rPr>
        <w:t xml:space="preserve"> </w:t>
      </w:r>
      <w:r w:rsidR="00CC38FA">
        <w:rPr>
          <w:sz w:val="20"/>
        </w:rPr>
        <w:t xml:space="preserve">a partir </w:t>
      </w:r>
      <w:r w:rsidR="00C6664E">
        <w:rPr>
          <w:sz w:val="20"/>
        </w:rPr>
        <w:t>de la fecha de notificación del fallo</w:t>
      </w:r>
      <w:r w:rsidR="0025654E">
        <w:rPr>
          <w:sz w:val="20"/>
        </w:rPr>
        <w:t xml:space="preserve"> </w:t>
      </w:r>
      <w:r w:rsidR="004B243D">
        <w:rPr>
          <w:sz w:val="20"/>
        </w:rPr>
        <w:t>y hasta el 3</w:t>
      </w:r>
      <w:r w:rsidR="00C6664E">
        <w:rPr>
          <w:sz w:val="20"/>
        </w:rPr>
        <w:t>1</w:t>
      </w:r>
      <w:r w:rsidR="004B243D">
        <w:rPr>
          <w:sz w:val="20"/>
        </w:rPr>
        <w:t xml:space="preserve"> de</w:t>
      </w:r>
      <w:r w:rsidR="0025654E">
        <w:rPr>
          <w:sz w:val="20"/>
        </w:rPr>
        <w:t xml:space="preserve"> </w:t>
      </w:r>
      <w:r w:rsidR="002B5118">
        <w:rPr>
          <w:sz w:val="20"/>
        </w:rPr>
        <w:t>diciembre</w:t>
      </w:r>
      <w:r w:rsidR="004B243D">
        <w:rPr>
          <w:sz w:val="20"/>
        </w:rPr>
        <w:t xml:space="preserve"> de 2021</w:t>
      </w:r>
      <w:r w:rsidR="00C2474E" w:rsidRPr="00A4080B">
        <w:rPr>
          <w:sz w:val="20"/>
        </w:rPr>
        <w:t>.</w:t>
      </w:r>
    </w:p>
    <w:p w14:paraId="2856BCF8" w14:textId="6309EB17" w:rsidR="00412321" w:rsidRPr="005F391B" w:rsidRDefault="00C63F3B" w:rsidP="00412321">
      <w:pPr>
        <w:pStyle w:val="Texto0"/>
        <w:tabs>
          <w:tab w:val="left" w:pos="567"/>
        </w:tabs>
        <w:spacing w:before="120" w:after="120" w:line="240" w:lineRule="auto"/>
        <w:ind w:left="709" w:firstLine="0"/>
        <w:rPr>
          <w:sz w:val="20"/>
        </w:rPr>
      </w:pPr>
      <w:r w:rsidRPr="00677CB9">
        <w:rPr>
          <w:sz w:val="20"/>
        </w:rPr>
        <w:t xml:space="preserve">Para efecto de lo anterior, con fundamento en el artículo 55 del REGLAMENTO con la notificación del Fallo serán exigibles los derechos y obligaciones establecidos en el modelo de contrato de </w:t>
      </w:r>
      <w:r w:rsidR="008005A7">
        <w:rPr>
          <w:sz w:val="20"/>
        </w:rPr>
        <w:t>e</w:t>
      </w:r>
      <w:r w:rsidRPr="00677CB9">
        <w:rPr>
          <w:sz w:val="20"/>
        </w:rPr>
        <w:t xml:space="preserve">ste </w:t>
      </w:r>
      <w:r w:rsidRPr="00AA0198">
        <w:rPr>
          <w:sz w:val="20"/>
        </w:rPr>
        <w:t xml:space="preserve">procedimiento de contratación y obligará al INSTITUTO y al PROVEEDOR a firmar el contrato en la fecha, hora, lugar y forma prevista en el propio fallo o bien, dentro de los 15 (quince) días naturales posteriores al de la citada notificación. Asimismo, con la notificación del fallo el </w:t>
      </w:r>
      <w:r w:rsidRPr="00AA0198">
        <w:rPr>
          <w:sz w:val="20"/>
        </w:rPr>
        <w:lastRenderedPageBreak/>
        <w:t xml:space="preserve">INSTITUTO podrá solicitar </w:t>
      </w:r>
      <w:r w:rsidRPr="00AA0198">
        <w:rPr>
          <w:sz w:val="20"/>
          <w:lang w:val="es-MX"/>
        </w:rPr>
        <w:t xml:space="preserve">la entrega de los bienes </w:t>
      </w:r>
      <w:r w:rsidRPr="00AA0198">
        <w:rPr>
          <w:sz w:val="20"/>
        </w:rPr>
        <w:t xml:space="preserve">de acuerdo con lo establecido en la presente </w:t>
      </w:r>
      <w:r w:rsidRPr="00677CB9">
        <w:rPr>
          <w:sz w:val="20"/>
        </w:rPr>
        <w:t>convocatoria</w:t>
      </w:r>
      <w:r w:rsidR="00412321" w:rsidRPr="005F391B">
        <w:rPr>
          <w:sz w:val="20"/>
        </w:rPr>
        <w:t>.</w:t>
      </w:r>
    </w:p>
    <w:p w14:paraId="229C34F6" w14:textId="77777777" w:rsidR="00DB4788" w:rsidRPr="005F391B" w:rsidRDefault="00DB4788" w:rsidP="00412321">
      <w:pPr>
        <w:pStyle w:val="Texto0"/>
        <w:tabs>
          <w:tab w:val="left" w:pos="567"/>
        </w:tabs>
        <w:spacing w:before="120" w:after="120" w:line="240" w:lineRule="auto"/>
        <w:ind w:left="709" w:firstLine="0"/>
        <w:rPr>
          <w:sz w:val="20"/>
        </w:rPr>
      </w:pPr>
    </w:p>
    <w:p w14:paraId="039D969B" w14:textId="36AC93EA" w:rsidR="00577489" w:rsidRPr="00577489" w:rsidRDefault="00412321" w:rsidP="00577489">
      <w:pPr>
        <w:pStyle w:val="Ttulo1"/>
        <w:numPr>
          <w:ilvl w:val="1"/>
          <w:numId w:val="1"/>
        </w:numPr>
        <w:spacing w:before="120" w:after="120"/>
        <w:jc w:val="both"/>
        <w:rPr>
          <w:rFonts w:cs="Arial"/>
          <w:bCs/>
          <w:color w:val="244061"/>
          <w:sz w:val="20"/>
        </w:rPr>
      </w:pPr>
      <w:bookmarkStart w:id="53" w:name="_Toc314085295"/>
      <w:bookmarkStart w:id="54" w:name="_Toc314094116"/>
      <w:bookmarkStart w:id="55" w:name="_Toc434004083"/>
      <w:bookmarkStart w:id="56" w:name="_Toc63362006"/>
      <w:r w:rsidRPr="00577489">
        <w:rPr>
          <w:rFonts w:cs="Arial"/>
          <w:bCs/>
          <w:color w:val="244061" w:themeColor="accent1" w:themeShade="80"/>
          <w:sz w:val="20"/>
        </w:rPr>
        <w:t xml:space="preserve">Plazo, lugar y condiciones para </w:t>
      </w:r>
      <w:bookmarkStart w:id="57" w:name="_Toc390246797"/>
      <w:bookmarkEnd w:id="53"/>
      <w:bookmarkEnd w:id="54"/>
      <w:r w:rsidRPr="00577489">
        <w:rPr>
          <w:rFonts w:cs="Arial"/>
          <w:bCs/>
          <w:color w:val="244061" w:themeColor="accent1" w:themeShade="80"/>
          <w:sz w:val="20"/>
        </w:rPr>
        <w:t xml:space="preserve">la </w:t>
      </w:r>
      <w:bookmarkStart w:id="58" w:name="_Toc314085297"/>
      <w:bookmarkStart w:id="59" w:name="_Toc314094118"/>
      <w:bookmarkEnd w:id="55"/>
      <w:bookmarkEnd w:id="57"/>
      <w:r w:rsidR="00577489" w:rsidRPr="00577489">
        <w:rPr>
          <w:rFonts w:cs="Arial"/>
          <w:bCs/>
          <w:color w:val="244061"/>
          <w:sz w:val="20"/>
        </w:rPr>
        <w:t>entrega de los bienes</w:t>
      </w:r>
      <w:bookmarkEnd w:id="56"/>
      <w:r w:rsidR="00577489" w:rsidRPr="00577489">
        <w:rPr>
          <w:rFonts w:cs="Arial"/>
          <w:bCs/>
          <w:color w:val="244061"/>
          <w:sz w:val="20"/>
        </w:rPr>
        <w:t xml:space="preserve"> </w:t>
      </w:r>
    </w:p>
    <w:p w14:paraId="24DED9E4" w14:textId="15B341D1" w:rsidR="00656522" w:rsidRDefault="00DE746B" w:rsidP="00602A26">
      <w:pPr>
        <w:pStyle w:val="Ttulo1"/>
        <w:numPr>
          <w:ilvl w:val="2"/>
          <w:numId w:val="79"/>
        </w:numPr>
        <w:tabs>
          <w:tab w:val="left" w:pos="567"/>
        </w:tabs>
        <w:spacing w:before="120" w:after="120"/>
        <w:jc w:val="both"/>
        <w:rPr>
          <w:rFonts w:cs="Arial"/>
          <w:bCs/>
          <w:color w:val="244061" w:themeColor="accent1" w:themeShade="80"/>
          <w:sz w:val="20"/>
          <w:lang w:val="es-MX"/>
        </w:rPr>
      </w:pPr>
      <w:bookmarkStart w:id="60" w:name="_Toc53156866"/>
      <w:bookmarkStart w:id="61" w:name="_Toc63362007"/>
      <w:r w:rsidRPr="00577489">
        <w:rPr>
          <w:rFonts w:cs="Arial"/>
          <w:bCs/>
          <w:color w:val="244061" w:themeColor="accent1" w:themeShade="80"/>
          <w:sz w:val="20"/>
        </w:rPr>
        <w:t>Plazo</w:t>
      </w:r>
      <w:r w:rsidR="0063073B" w:rsidRPr="00577489">
        <w:rPr>
          <w:rFonts w:cs="Arial"/>
          <w:bCs/>
          <w:color w:val="244061" w:themeColor="accent1" w:themeShade="80"/>
          <w:sz w:val="20"/>
        </w:rPr>
        <w:t xml:space="preserve"> </w:t>
      </w:r>
      <w:r w:rsidRPr="00577489">
        <w:rPr>
          <w:rFonts w:cs="Arial"/>
          <w:bCs/>
          <w:color w:val="244061" w:themeColor="accent1" w:themeShade="80"/>
          <w:sz w:val="20"/>
        </w:rPr>
        <w:t>para la</w:t>
      </w:r>
      <w:r w:rsidR="00B528FD" w:rsidRPr="00577489">
        <w:rPr>
          <w:rFonts w:cs="Arial"/>
          <w:bCs/>
          <w:color w:val="244061" w:themeColor="accent1" w:themeShade="80"/>
          <w:sz w:val="20"/>
        </w:rPr>
        <w:t xml:space="preserve"> </w:t>
      </w:r>
      <w:bookmarkStart w:id="62" w:name="_Toc390246798"/>
      <w:r w:rsidR="00577489" w:rsidRPr="00577489">
        <w:rPr>
          <w:rFonts w:cs="Arial"/>
          <w:bCs/>
          <w:color w:val="244061" w:themeColor="accent1" w:themeShade="80"/>
          <w:sz w:val="20"/>
          <w:lang w:val="es-MX"/>
        </w:rPr>
        <w:t>entrega de los bienes</w:t>
      </w:r>
      <w:bookmarkEnd w:id="60"/>
      <w:bookmarkEnd w:id="61"/>
      <w:r w:rsidR="00577489" w:rsidRPr="00577489">
        <w:rPr>
          <w:rFonts w:cs="Arial"/>
          <w:bCs/>
          <w:color w:val="244061" w:themeColor="accent1" w:themeShade="80"/>
          <w:sz w:val="20"/>
          <w:lang w:val="es-MX"/>
        </w:rPr>
        <w:t xml:space="preserve"> </w:t>
      </w:r>
    </w:p>
    <w:p w14:paraId="1D8E1F20" w14:textId="77777777" w:rsidR="004E0BA1" w:rsidRPr="00D12664" w:rsidRDefault="004E0BA1" w:rsidP="004E0BA1">
      <w:pPr>
        <w:pStyle w:val="Texto0"/>
        <w:tabs>
          <w:tab w:val="left" w:pos="567"/>
        </w:tabs>
        <w:spacing w:before="120" w:after="120" w:line="240" w:lineRule="auto"/>
        <w:ind w:left="444" w:firstLine="0"/>
        <w:rPr>
          <w:b/>
          <w:bCs/>
          <w:sz w:val="20"/>
          <w:u w:val="single"/>
        </w:rPr>
      </w:pPr>
      <w:bookmarkStart w:id="63" w:name="_Toc390246799"/>
      <w:bookmarkEnd w:id="62"/>
      <w:r w:rsidRPr="00D12664">
        <w:rPr>
          <w:b/>
          <w:bCs/>
          <w:sz w:val="20"/>
          <w:u w:val="single"/>
        </w:rPr>
        <w:t>Para las partidas 1 a 12</w:t>
      </w:r>
    </w:p>
    <w:p w14:paraId="472A2B42" w14:textId="1D666227" w:rsidR="00CD1FEC" w:rsidRPr="009A3ABC" w:rsidRDefault="00C6664E" w:rsidP="00C94A20">
      <w:pPr>
        <w:pStyle w:val="Texto0"/>
        <w:tabs>
          <w:tab w:val="left" w:pos="851"/>
        </w:tabs>
        <w:spacing w:before="120" w:after="120"/>
        <w:ind w:left="709" w:firstLine="0"/>
        <w:rPr>
          <w:rFonts w:cs="Arial"/>
          <w:sz w:val="20"/>
          <w:lang w:val="es-MX"/>
        </w:rPr>
      </w:pPr>
      <w:r w:rsidRPr="00C6664E">
        <w:rPr>
          <w:rFonts w:cs="Arial"/>
          <w:sz w:val="20"/>
          <w:lang w:val="es-MX"/>
        </w:rPr>
        <w:t>E</w:t>
      </w:r>
      <w:r w:rsidR="00CD1FEC">
        <w:rPr>
          <w:rFonts w:cs="Arial"/>
          <w:sz w:val="20"/>
          <w:lang w:val="es-MX"/>
        </w:rPr>
        <w:t>l</w:t>
      </w:r>
      <w:r w:rsidRPr="00C6664E">
        <w:rPr>
          <w:rFonts w:cs="Arial"/>
          <w:sz w:val="20"/>
          <w:lang w:val="es-MX"/>
        </w:rPr>
        <w:t xml:space="preserve"> PROVEEDOR </w:t>
      </w:r>
      <w:r w:rsidR="00CD1FEC">
        <w:rPr>
          <w:rFonts w:cs="Arial"/>
          <w:sz w:val="20"/>
          <w:lang w:val="es-MX"/>
        </w:rPr>
        <w:t xml:space="preserve">deberá entregar a más tardar 5 (cinco) días naturales posteriores </w:t>
      </w:r>
      <w:r w:rsidR="005C1F01">
        <w:rPr>
          <w:rFonts w:cs="Arial"/>
          <w:sz w:val="20"/>
          <w:lang w:val="es-MX"/>
        </w:rPr>
        <w:t>al inicio d</w:t>
      </w:r>
      <w:r w:rsidR="00CF6D08">
        <w:rPr>
          <w:rFonts w:cs="Arial"/>
          <w:sz w:val="20"/>
          <w:lang w:val="es-MX"/>
        </w:rPr>
        <w:t>e</w:t>
      </w:r>
      <w:r w:rsidR="005C1F01">
        <w:rPr>
          <w:rFonts w:cs="Arial"/>
          <w:sz w:val="20"/>
          <w:lang w:val="es-MX"/>
        </w:rPr>
        <w:t xml:space="preserve"> la vigencia del contrato,</w:t>
      </w:r>
      <w:r w:rsidR="009A3ABC">
        <w:rPr>
          <w:rFonts w:cs="Arial"/>
          <w:sz w:val="20"/>
          <w:lang w:val="es-MX"/>
        </w:rPr>
        <w:t xml:space="preserve"> la </w:t>
      </w:r>
      <w:r w:rsidR="009A3ABC" w:rsidRPr="009A3ABC">
        <w:rPr>
          <w:rFonts w:cs="Arial"/>
          <w:sz w:val="20"/>
          <w:lang w:val="es-MX"/>
        </w:rPr>
        <w:t xml:space="preserve">carta </w:t>
      </w:r>
      <w:r w:rsidR="009A3ABC" w:rsidRPr="009A3ABC">
        <w:rPr>
          <w:rFonts w:eastAsia="Calibri" w:cs="Arial"/>
          <w:sz w:val="20"/>
        </w:rPr>
        <w:t xml:space="preserve">de manifiesto de garantía por vicios ocultos y defectos de fabricación que ampare la calidad de los </w:t>
      </w:r>
      <w:r w:rsidR="005C1F01">
        <w:rPr>
          <w:rFonts w:eastAsia="Calibri" w:cs="Arial"/>
          <w:sz w:val="20"/>
        </w:rPr>
        <w:t xml:space="preserve">útiles de escritorio </w:t>
      </w:r>
      <w:r w:rsidR="009A3ABC" w:rsidRPr="009A3ABC">
        <w:rPr>
          <w:rFonts w:eastAsia="Calibri" w:cs="Arial"/>
          <w:sz w:val="20"/>
        </w:rPr>
        <w:t xml:space="preserve">solicitado en el </w:t>
      </w:r>
      <w:r w:rsidR="009A3ABC" w:rsidRPr="00006D06">
        <w:rPr>
          <w:rFonts w:eastAsia="Calibri" w:cs="Arial"/>
          <w:b/>
          <w:bCs/>
          <w:sz w:val="20"/>
        </w:rPr>
        <w:t>numeral 6</w:t>
      </w:r>
      <w:r w:rsidR="009A3ABC" w:rsidRPr="00006D06">
        <w:rPr>
          <w:rFonts w:eastAsia="Calibri" w:cs="Arial"/>
          <w:sz w:val="20"/>
        </w:rPr>
        <w:t xml:space="preserve"> del Anexo 1 “Especificaciones técnicas”</w:t>
      </w:r>
      <w:r w:rsidR="009A3ABC" w:rsidRPr="009A3ABC">
        <w:rPr>
          <w:rFonts w:eastAsia="Calibri" w:cs="Arial"/>
          <w:sz w:val="20"/>
        </w:rPr>
        <w:t xml:space="preserve"> de la presente convocatoria</w:t>
      </w:r>
      <w:r w:rsidR="009A3ABC">
        <w:rPr>
          <w:rFonts w:eastAsia="Calibri" w:cs="Arial"/>
          <w:sz w:val="20"/>
        </w:rPr>
        <w:t>.</w:t>
      </w:r>
    </w:p>
    <w:p w14:paraId="43688257" w14:textId="42183FDC" w:rsidR="00CF6D08" w:rsidRDefault="00CD1FEC" w:rsidP="00CF6D08">
      <w:pPr>
        <w:ind w:left="709"/>
        <w:jc w:val="both"/>
        <w:rPr>
          <w:rFonts w:ascii="Arial" w:eastAsia="Calibri" w:hAnsi="Arial" w:cs="Arial"/>
        </w:rPr>
      </w:pPr>
      <w:bookmarkStart w:id="64" w:name="_Hlk63180001"/>
      <w:r w:rsidRPr="001C79CB">
        <w:rPr>
          <w:rFonts w:ascii="Arial" w:eastAsia="Calibri" w:hAnsi="Arial" w:cs="Arial"/>
        </w:rPr>
        <w:t xml:space="preserve">La entrega de los </w:t>
      </w:r>
      <w:r w:rsidR="005C1F01">
        <w:rPr>
          <w:rFonts w:ascii="Arial" w:eastAsia="Calibri" w:hAnsi="Arial" w:cs="Arial"/>
        </w:rPr>
        <w:t xml:space="preserve">útiles de </w:t>
      </w:r>
      <w:r w:rsidR="00414310">
        <w:rPr>
          <w:rFonts w:ascii="Arial" w:eastAsia="Calibri" w:hAnsi="Arial" w:cs="Arial"/>
        </w:rPr>
        <w:t>escritorio</w:t>
      </w:r>
      <w:r w:rsidRPr="001C79CB">
        <w:rPr>
          <w:rFonts w:ascii="Arial" w:eastAsia="Calibri" w:hAnsi="Arial" w:cs="Arial"/>
        </w:rPr>
        <w:t xml:space="preserve"> se </w:t>
      </w:r>
      <w:r w:rsidR="007F36A1">
        <w:rPr>
          <w:rFonts w:ascii="Arial" w:eastAsia="Calibri" w:hAnsi="Arial" w:cs="Arial"/>
        </w:rPr>
        <w:t xml:space="preserve">realizará de conformidad con </w:t>
      </w:r>
      <w:r w:rsidR="00EA34AD">
        <w:rPr>
          <w:rFonts w:ascii="Arial" w:eastAsia="Calibri" w:hAnsi="Arial" w:cs="Arial"/>
        </w:rPr>
        <w:t>el calendario de entregas</w:t>
      </w:r>
      <w:r w:rsidR="007F36A1">
        <w:rPr>
          <w:rFonts w:ascii="Arial" w:eastAsia="Calibri" w:hAnsi="Arial" w:cs="Arial"/>
        </w:rPr>
        <w:t xml:space="preserve"> que se señala a</w:t>
      </w:r>
      <w:r>
        <w:rPr>
          <w:rFonts w:ascii="Arial" w:eastAsia="Calibri" w:hAnsi="Arial" w:cs="Arial"/>
        </w:rPr>
        <w:t xml:space="preserve"> continuación</w:t>
      </w:r>
      <w:bookmarkEnd w:id="64"/>
      <w:r w:rsidR="007F36A1">
        <w:rPr>
          <w:rFonts w:ascii="Arial" w:eastAsia="Calibri" w:hAnsi="Arial" w:cs="Arial"/>
        </w:rPr>
        <w:t>:</w:t>
      </w:r>
    </w:p>
    <w:p w14:paraId="76A3DE99" w14:textId="77777777" w:rsidR="006F2D9C" w:rsidRDefault="006F2D9C" w:rsidP="00CF6D08">
      <w:pPr>
        <w:ind w:left="709"/>
        <w:jc w:val="both"/>
        <w:rPr>
          <w:rFonts w:ascii="Arial" w:eastAsia="Calibri" w:hAnsi="Arial" w:cs="Arial"/>
        </w:rPr>
      </w:pPr>
    </w:p>
    <w:tbl>
      <w:tblPr>
        <w:tblW w:w="7980" w:type="dxa"/>
        <w:jc w:val="center"/>
        <w:tblCellMar>
          <w:left w:w="70" w:type="dxa"/>
          <w:right w:w="70" w:type="dxa"/>
        </w:tblCellMar>
        <w:tblLook w:val="04A0" w:firstRow="1" w:lastRow="0" w:firstColumn="1" w:lastColumn="0" w:noHBand="0" w:noVBand="1"/>
      </w:tblPr>
      <w:tblGrid>
        <w:gridCol w:w="819"/>
        <w:gridCol w:w="1535"/>
        <w:gridCol w:w="1628"/>
        <w:gridCol w:w="1525"/>
        <w:gridCol w:w="1238"/>
        <w:gridCol w:w="1235"/>
      </w:tblGrid>
      <w:tr w:rsidR="007F36A1" w:rsidRPr="0020269B" w14:paraId="2B20AB54" w14:textId="77777777" w:rsidTr="007F36A1">
        <w:trPr>
          <w:trHeight w:val="540"/>
          <w:tblHeader/>
          <w:jc w:val="center"/>
        </w:trPr>
        <w:tc>
          <w:tcPr>
            <w:tcW w:w="819" w:type="dxa"/>
            <w:tcBorders>
              <w:top w:val="single" w:sz="8" w:space="0" w:color="auto"/>
              <w:left w:val="single" w:sz="8" w:space="0" w:color="auto"/>
              <w:bottom w:val="nil"/>
              <w:right w:val="single" w:sz="4" w:space="0" w:color="auto"/>
            </w:tcBorders>
            <w:shd w:val="clear" w:color="000000" w:fill="D60093"/>
            <w:vAlign w:val="center"/>
            <w:hideMark/>
          </w:tcPr>
          <w:p w14:paraId="476F4CD2" w14:textId="77777777" w:rsidR="007F36A1" w:rsidRPr="006F2D9C" w:rsidRDefault="007F36A1" w:rsidP="006F2D9C">
            <w:pPr>
              <w:jc w:val="center"/>
              <w:rPr>
                <w:rFonts w:ascii="Arial" w:hAnsi="Arial" w:cs="Arial"/>
                <w:b/>
                <w:bCs/>
                <w:color w:val="FFFFFF"/>
                <w:sz w:val="18"/>
                <w:szCs w:val="18"/>
                <w:lang w:eastAsia="es-MX"/>
              </w:rPr>
            </w:pPr>
            <w:r w:rsidRPr="006F2D9C">
              <w:rPr>
                <w:rFonts w:ascii="Arial" w:hAnsi="Arial" w:cs="Arial"/>
                <w:b/>
                <w:bCs/>
                <w:color w:val="FFFFFF"/>
                <w:sz w:val="18"/>
                <w:szCs w:val="18"/>
                <w:lang w:eastAsia="es-MX"/>
              </w:rPr>
              <w:t>Partida</w:t>
            </w:r>
          </w:p>
        </w:tc>
        <w:tc>
          <w:tcPr>
            <w:tcW w:w="1535" w:type="dxa"/>
            <w:tcBorders>
              <w:top w:val="single" w:sz="8" w:space="0" w:color="auto"/>
              <w:left w:val="nil"/>
              <w:bottom w:val="nil"/>
              <w:right w:val="single" w:sz="4" w:space="0" w:color="auto"/>
            </w:tcBorders>
            <w:shd w:val="clear" w:color="000000" w:fill="D60093"/>
            <w:vAlign w:val="center"/>
            <w:hideMark/>
          </w:tcPr>
          <w:p w14:paraId="13E2F194" w14:textId="77777777" w:rsidR="007F36A1" w:rsidRPr="006F2D9C" w:rsidRDefault="007F36A1" w:rsidP="006F2D9C">
            <w:pPr>
              <w:jc w:val="center"/>
              <w:rPr>
                <w:rFonts w:ascii="Arial" w:hAnsi="Arial" w:cs="Arial"/>
                <w:b/>
                <w:bCs/>
                <w:color w:val="FFFFFF"/>
                <w:sz w:val="18"/>
                <w:szCs w:val="18"/>
                <w:lang w:eastAsia="es-MX"/>
              </w:rPr>
            </w:pPr>
            <w:r w:rsidRPr="006F2D9C">
              <w:rPr>
                <w:rFonts w:ascii="Arial" w:hAnsi="Arial" w:cs="Arial"/>
                <w:b/>
                <w:bCs/>
                <w:color w:val="FFFFFF"/>
                <w:sz w:val="18"/>
                <w:szCs w:val="18"/>
                <w:lang w:eastAsia="es-MX"/>
              </w:rPr>
              <w:t xml:space="preserve">Descripción </w:t>
            </w:r>
          </w:p>
        </w:tc>
        <w:tc>
          <w:tcPr>
            <w:tcW w:w="1628" w:type="dxa"/>
            <w:tcBorders>
              <w:top w:val="single" w:sz="8" w:space="0" w:color="auto"/>
              <w:left w:val="nil"/>
              <w:bottom w:val="nil"/>
              <w:right w:val="single" w:sz="4" w:space="0" w:color="auto"/>
            </w:tcBorders>
            <w:shd w:val="clear" w:color="000000" w:fill="D60093"/>
            <w:vAlign w:val="center"/>
            <w:hideMark/>
          </w:tcPr>
          <w:p w14:paraId="045A73B7" w14:textId="77777777" w:rsidR="007F36A1" w:rsidRPr="006F2D9C" w:rsidRDefault="007F36A1" w:rsidP="006F2D9C">
            <w:pPr>
              <w:jc w:val="center"/>
              <w:rPr>
                <w:rFonts w:ascii="Arial" w:hAnsi="Arial" w:cs="Arial"/>
                <w:b/>
                <w:bCs/>
                <w:color w:val="FFFFFF"/>
                <w:sz w:val="18"/>
                <w:szCs w:val="18"/>
                <w:lang w:eastAsia="es-MX"/>
              </w:rPr>
            </w:pPr>
            <w:r w:rsidRPr="006F2D9C">
              <w:rPr>
                <w:rFonts w:ascii="Arial" w:hAnsi="Arial" w:cs="Arial"/>
                <w:b/>
                <w:bCs/>
                <w:color w:val="FFFFFF"/>
                <w:sz w:val="18"/>
                <w:szCs w:val="18"/>
                <w:lang w:eastAsia="es-MX"/>
              </w:rPr>
              <w:t>Cantidad inicial de referencia</w:t>
            </w:r>
          </w:p>
        </w:tc>
        <w:tc>
          <w:tcPr>
            <w:tcW w:w="1525" w:type="dxa"/>
            <w:tcBorders>
              <w:top w:val="single" w:sz="8" w:space="0" w:color="auto"/>
              <w:left w:val="nil"/>
              <w:bottom w:val="nil"/>
              <w:right w:val="single" w:sz="4" w:space="0" w:color="auto"/>
            </w:tcBorders>
            <w:shd w:val="clear" w:color="000000" w:fill="D60093"/>
            <w:vAlign w:val="center"/>
            <w:hideMark/>
          </w:tcPr>
          <w:p w14:paraId="1D15E8C2" w14:textId="77777777" w:rsidR="007F36A1" w:rsidRPr="006F2D9C" w:rsidRDefault="007F36A1" w:rsidP="006F2D9C">
            <w:pPr>
              <w:jc w:val="center"/>
              <w:rPr>
                <w:rFonts w:ascii="Arial" w:hAnsi="Arial" w:cs="Arial"/>
                <w:b/>
                <w:bCs/>
                <w:color w:val="FFFFFF"/>
                <w:sz w:val="18"/>
                <w:szCs w:val="18"/>
                <w:lang w:eastAsia="es-MX"/>
              </w:rPr>
            </w:pPr>
            <w:r w:rsidRPr="006F2D9C">
              <w:rPr>
                <w:rFonts w:ascii="Arial" w:hAnsi="Arial" w:cs="Arial"/>
                <w:b/>
                <w:bCs/>
                <w:color w:val="FFFFFF"/>
                <w:sz w:val="18"/>
                <w:szCs w:val="18"/>
                <w:lang w:eastAsia="es-MX"/>
              </w:rPr>
              <w:t>Unidad de medida</w:t>
            </w:r>
          </w:p>
        </w:tc>
        <w:tc>
          <w:tcPr>
            <w:tcW w:w="1238" w:type="dxa"/>
            <w:tcBorders>
              <w:top w:val="single" w:sz="8" w:space="0" w:color="auto"/>
              <w:left w:val="nil"/>
              <w:bottom w:val="nil"/>
              <w:right w:val="single" w:sz="4" w:space="0" w:color="auto"/>
            </w:tcBorders>
            <w:shd w:val="clear" w:color="000000" w:fill="D60093"/>
            <w:vAlign w:val="center"/>
            <w:hideMark/>
          </w:tcPr>
          <w:p w14:paraId="6C8F1392" w14:textId="77777777" w:rsidR="007F36A1" w:rsidRPr="006F2D9C" w:rsidRDefault="007F36A1" w:rsidP="006F2D9C">
            <w:pPr>
              <w:jc w:val="center"/>
              <w:rPr>
                <w:rFonts w:ascii="Arial" w:hAnsi="Arial" w:cs="Arial"/>
                <w:b/>
                <w:bCs/>
                <w:color w:val="FFFFFF"/>
                <w:sz w:val="18"/>
                <w:szCs w:val="18"/>
                <w:lang w:eastAsia="es-MX"/>
              </w:rPr>
            </w:pPr>
            <w:r w:rsidRPr="006F2D9C">
              <w:rPr>
                <w:rFonts w:ascii="Arial" w:hAnsi="Arial" w:cs="Arial"/>
                <w:b/>
                <w:bCs/>
                <w:color w:val="FFFFFF"/>
                <w:sz w:val="18"/>
                <w:szCs w:val="18"/>
                <w:lang w:eastAsia="es-MX"/>
              </w:rPr>
              <w:t>Fecha de entrega</w:t>
            </w:r>
          </w:p>
        </w:tc>
        <w:tc>
          <w:tcPr>
            <w:tcW w:w="1235" w:type="dxa"/>
            <w:tcBorders>
              <w:top w:val="single" w:sz="8" w:space="0" w:color="auto"/>
              <w:left w:val="nil"/>
              <w:bottom w:val="nil"/>
              <w:right w:val="single" w:sz="8" w:space="0" w:color="auto"/>
            </w:tcBorders>
            <w:shd w:val="clear" w:color="000000" w:fill="D60093"/>
            <w:vAlign w:val="center"/>
            <w:hideMark/>
          </w:tcPr>
          <w:p w14:paraId="47EEB19D" w14:textId="77777777" w:rsidR="007F36A1" w:rsidRPr="006F2D9C" w:rsidRDefault="007F36A1" w:rsidP="006F2D9C">
            <w:pPr>
              <w:jc w:val="center"/>
              <w:rPr>
                <w:rFonts w:ascii="Arial" w:hAnsi="Arial" w:cs="Arial"/>
                <w:b/>
                <w:bCs/>
                <w:color w:val="FFFFFF"/>
                <w:sz w:val="18"/>
                <w:szCs w:val="18"/>
                <w:lang w:eastAsia="es-MX"/>
              </w:rPr>
            </w:pPr>
            <w:r w:rsidRPr="006F2D9C">
              <w:rPr>
                <w:rFonts w:ascii="Arial" w:hAnsi="Arial" w:cs="Arial"/>
                <w:b/>
                <w:bCs/>
                <w:color w:val="FFFFFF"/>
                <w:sz w:val="18"/>
                <w:szCs w:val="18"/>
                <w:lang w:eastAsia="es-MX"/>
              </w:rPr>
              <w:t>Cantidad a entregar</w:t>
            </w:r>
          </w:p>
        </w:tc>
      </w:tr>
      <w:tr w:rsidR="007F36A1" w:rsidRPr="0020269B" w14:paraId="51319965" w14:textId="77777777" w:rsidTr="007F36A1">
        <w:trPr>
          <w:trHeight w:val="288"/>
          <w:jc w:val="center"/>
        </w:trPr>
        <w:tc>
          <w:tcPr>
            <w:tcW w:w="81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F598072"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w:t>
            </w:r>
          </w:p>
        </w:tc>
        <w:tc>
          <w:tcPr>
            <w:tcW w:w="153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7A16177"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Goma para borrar</w:t>
            </w:r>
          </w:p>
        </w:tc>
        <w:tc>
          <w:tcPr>
            <w:tcW w:w="162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524FA16"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166,821</w:t>
            </w:r>
          </w:p>
        </w:tc>
        <w:tc>
          <w:tcPr>
            <w:tcW w:w="15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69AC807"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pieza</w:t>
            </w:r>
          </w:p>
        </w:tc>
        <w:tc>
          <w:tcPr>
            <w:tcW w:w="1238" w:type="dxa"/>
            <w:tcBorders>
              <w:top w:val="single" w:sz="8" w:space="0" w:color="auto"/>
              <w:left w:val="nil"/>
              <w:bottom w:val="single" w:sz="4" w:space="0" w:color="auto"/>
              <w:right w:val="single" w:sz="4" w:space="0" w:color="auto"/>
            </w:tcBorders>
            <w:shd w:val="clear" w:color="auto" w:fill="auto"/>
            <w:vAlign w:val="center"/>
            <w:hideMark/>
          </w:tcPr>
          <w:p w14:paraId="3AF88A9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15/03/2021</w:t>
            </w:r>
          </w:p>
        </w:tc>
        <w:tc>
          <w:tcPr>
            <w:tcW w:w="1235" w:type="dxa"/>
            <w:tcBorders>
              <w:top w:val="single" w:sz="8" w:space="0" w:color="auto"/>
              <w:left w:val="nil"/>
              <w:bottom w:val="single" w:sz="4" w:space="0" w:color="auto"/>
              <w:right w:val="single" w:sz="8" w:space="0" w:color="auto"/>
            </w:tcBorders>
            <w:shd w:val="clear" w:color="auto" w:fill="auto"/>
            <w:vAlign w:val="center"/>
            <w:hideMark/>
          </w:tcPr>
          <w:p w14:paraId="6BE87DDE"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 xml:space="preserve">            30,000 </w:t>
            </w:r>
          </w:p>
        </w:tc>
      </w:tr>
      <w:tr w:rsidR="007F36A1" w:rsidRPr="0020269B" w14:paraId="26605D33" w14:textId="77777777" w:rsidTr="007F36A1">
        <w:trPr>
          <w:trHeight w:val="288"/>
          <w:jc w:val="center"/>
        </w:trPr>
        <w:tc>
          <w:tcPr>
            <w:tcW w:w="819" w:type="dxa"/>
            <w:vMerge/>
            <w:tcBorders>
              <w:top w:val="single" w:sz="8" w:space="0" w:color="auto"/>
              <w:left w:val="single" w:sz="8" w:space="0" w:color="auto"/>
              <w:bottom w:val="single" w:sz="8" w:space="0" w:color="000000"/>
              <w:right w:val="single" w:sz="4" w:space="0" w:color="auto"/>
            </w:tcBorders>
            <w:vAlign w:val="center"/>
            <w:hideMark/>
          </w:tcPr>
          <w:p w14:paraId="76D69952" w14:textId="77777777" w:rsidR="007F36A1" w:rsidRPr="006F2D9C" w:rsidRDefault="007F36A1" w:rsidP="006F2D9C">
            <w:pPr>
              <w:rPr>
                <w:rFonts w:ascii="Arial" w:hAnsi="Arial" w:cs="Arial"/>
                <w:color w:val="000000"/>
                <w:sz w:val="18"/>
                <w:szCs w:val="18"/>
                <w:lang w:eastAsia="es-MX"/>
              </w:rPr>
            </w:pPr>
          </w:p>
        </w:tc>
        <w:tc>
          <w:tcPr>
            <w:tcW w:w="1535" w:type="dxa"/>
            <w:vMerge/>
            <w:tcBorders>
              <w:top w:val="single" w:sz="8" w:space="0" w:color="auto"/>
              <w:left w:val="single" w:sz="4" w:space="0" w:color="auto"/>
              <w:bottom w:val="single" w:sz="8" w:space="0" w:color="000000"/>
              <w:right w:val="single" w:sz="4" w:space="0" w:color="auto"/>
            </w:tcBorders>
            <w:vAlign w:val="center"/>
            <w:hideMark/>
          </w:tcPr>
          <w:p w14:paraId="21C4D2A1" w14:textId="77777777" w:rsidR="007F36A1" w:rsidRPr="006F2D9C" w:rsidRDefault="007F36A1" w:rsidP="006F2D9C">
            <w:pPr>
              <w:rPr>
                <w:rFonts w:ascii="Arial" w:hAnsi="Arial" w:cs="Arial"/>
                <w:color w:val="000000"/>
                <w:sz w:val="18"/>
                <w:szCs w:val="18"/>
                <w:lang w:eastAsia="es-MX"/>
              </w:rPr>
            </w:pPr>
          </w:p>
        </w:tc>
        <w:tc>
          <w:tcPr>
            <w:tcW w:w="1628" w:type="dxa"/>
            <w:vMerge/>
            <w:tcBorders>
              <w:top w:val="single" w:sz="8" w:space="0" w:color="auto"/>
              <w:left w:val="single" w:sz="4" w:space="0" w:color="auto"/>
              <w:bottom w:val="single" w:sz="8" w:space="0" w:color="000000"/>
              <w:right w:val="single" w:sz="4" w:space="0" w:color="auto"/>
            </w:tcBorders>
            <w:vAlign w:val="center"/>
            <w:hideMark/>
          </w:tcPr>
          <w:p w14:paraId="16D13D70" w14:textId="77777777" w:rsidR="007F36A1" w:rsidRPr="006F2D9C" w:rsidRDefault="007F36A1" w:rsidP="006F2D9C">
            <w:pPr>
              <w:rPr>
                <w:rFonts w:ascii="Arial" w:hAnsi="Arial" w:cs="Arial"/>
                <w:color w:val="000000"/>
                <w:sz w:val="18"/>
                <w:szCs w:val="18"/>
                <w:lang w:eastAsia="es-MX"/>
              </w:rPr>
            </w:pPr>
          </w:p>
        </w:tc>
        <w:tc>
          <w:tcPr>
            <w:tcW w:w="1525" w:type="dxa"/>
            <w:vMerge/>
            <w:tcBorders>
              <w:top w:val="single" w:sz="8" w:space="0" w:color="auto"/>
              <w:left w:val="single" w:sz="4" w:space="0" w:color="auto"/>
              <w:bottom w:val="single" w:sz="8" w:space="0" w:color="000000"/>
              <w:right w:val="single" w:sz="4" w:space="0" w:color="auto"/>
            </w:tcBorders>
            <w:vAlign w:val="center"/>
            <w:hideMark/>
          </w:tcPr>
          <w:p w14:paraId="742EA815"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3CF328E3"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22/03/2021</w:t>
            </w:r>
          </w:p>
        </w:tc>
        <w:tc>
          <w:tcPr>
            <w:tcW w:w="1235" w:type="dxa"/>
            <w:tcBorders>
              <w:top w:val="nil"/>
              <w:left w:val="nil"/>
              <w:bottom w:val="single" w:sz="4" w:space="0" w:color="auto"/>
              <w:right w:val="single" w:sz="8" w:space="0" w:color="auto"/>
            </w:tcBorders>
            <w:shd w:val="clear" w:color="auto" w:fill="auto"/>
            <w:vAlign w:val="center"/>
            <w:hideMark/>
          </w:tcPr>
          <w:p w14:paraId="57745EA9"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 xml:space="preserve">            30,000 </w:t>
            </w:r>
          </w:p>
        </w:tc>
      </w:tr>
      <w:tr w:rsidR="007F36A1" w:rsidRPr="0020269B" w14:paraId="72AB5C19" w14:textId="77777777" w:rsidTr="007F36A1">
        <w:trPr>
          <w:trHeight w:val="288"/>
          <w:jc w:val="center"/>
        </w:trPr>
        <w:tc>
          <w:tcPr>
            <w:tcW w:w="819" w:type="dxa"/>
            <w:vMerge/>
            <w:tcBorders>
              <w:top w:val="single" w:sz="8" w:space="0" w:color="auto"/>
              <w:left w:val="single" w:sz="8" w:space="0" w:color="auto"/>
              <w:bottom w:val="single" w:sz="8" w:space="0" w:color="000000"/>
              <w:right w:val="single" w:sz="4" w:space="0" w:color="auto"/>
            </w:tcBorders>
            <w:vAlign w:val="center"/>
            <w:hideMark/>
          </w:tcPr>
          <w:p w14:paraId="59E44544" w14:textId="77777777" w:rsidR="007F36A1" w:rsidRPr="006F2D9C" w:rsidRDefault="007F36A1" w:rsidP="006F2D9C">
            <w:pPr>
              <w:rPr>
                <w:rFonts w:ascii="Arial" w:hAnsi="Arial" w:cs="Arial"/>
                <w:color w:val="000000"/>
                <w:sz w:val="18"/>
                <w:szCs w:val="18"/>
                <w:lang w:eastAsia="es-MX"/>
              </w:rPr>
            </w:pPr>
          </w:p>
        </w:tc>
        <w:tc>
          <w:tcPr>
            <w:tcW w:w="1535" w:type="dxa"/>
            <w:vMerge/>
            <w:tcBorders>
              <w:top w:val="single" w:sz="8" w:space="0" w:color="auto"/>
              <w:left w:val="single" w:sz="4" w:space="0" w:color="auto"/>
              <w:bottom w:val="single" w:sz="8" w:space="0" w:color="000000"/>
              <w:right w:val="single" w:sz="4" w:space="0" w:color="auto"/>
            </w:tcBorders>
            <w:vAlign w:val="center"/>
            <w:hideMark/>
          </w:tcPr>
          <w:p w14:paraId="25423671" w14:textId="77777777" w:rsidR="007F36A1" w:rsidRPr="006F2D9C" w:rsidRDefault="007F36A1" w:rsidP="006F2D9C">
            <w:pPr>
              <w:rPr>
                <w:rFonts w:ascii="Arial" w:hAnsi="Arial" w:cs="Arial"/>
                <w:color w:val="000000"/>
                <w:sz w:val="18"/>
                <w:szCs w:val="18"/>
                <w:lang w:eastAsia="es-MX"/>
              </w:rPr>
            </w:pPr>
          </w:p>
        </w:tc>
        <w:tc>
          <w:tcPr>
            <w:tcW w:w="1628" w:type="dxa"/>
            <w:vMerge/>
            <w:tcBorders>
              <w:top w:val="single" w:sz="8" w:space="0" w:color="auto"/>
              <w:left w:val="single" w:sz="4" w:space="0" w:color="auto"/>
              <w:bottom w:val="single" w:sz="8" w:space="0" w:color="000000"/>
              <w:right w:val="single" w:sz="4" w:space="0" w:color="auto"/>
            </w:tcBorders>
            <w:vAlign w:val="center"/>
            <w:hideMark/>
          </w:tcPr>
          <w:p w14:paraId="782F66BD" w14:textId="77777777" w:rsidR="007F36A1" w:rsidRPr="006F2D9C" w:rsidRDefault="007F36A1" w:rsidP="006F2D9C">
            <w:pPr>
              <w:rPr>
                <w:rFonts w:ascii="Arial" w:hAnsi="Arial" w:cs="Arial"/>
                <w:color w:val="000000"/>
                <w:sz w:val="18"/>
                <w:szCs w:val="18"/>
                <w:lang w:eastAsia="es-MX"/>
              </w:rPr>
            </w:pPr>
          </w:p>
        </w:tc>
        <w:tc>
          <w:tcPr>
            <w:tcW w:w="1525" w:type="dxa"/>
            <w:vMerge/>
            <w:tcBorders>
              <w:top w:val="single" w:sz="8" w:space="0" w:color="auto"/>
              <w:left w:val="single" w:sz="4" w:space="0" w:color="auto"/>
              <w:bottom w:val="single" w:sz="8" w:space="0" w:color="000000"/>
              <w:right w:val="single" w:sz="4" w:space="0" w:color="auto"/>
            </w:tcBorders>
            <w:vAlign w:val="center"/>
            <w:hideMark/>
          </w:tcPr>
          <w:p w14:paraId="4D854AC2"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0D91D61D"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29/03/2021</w:t>
            </w:r>
          </w:p>
        </w:tc>
        <w:tc>
          <w:tcPr>
            <w:tcW w:w="1235" w:type="dxa"/>
            <w:tcBorders>
              <w:top w:val="nil"/>
              <w:left w:val="nil"/>
              <w:bottom w:val="single" w:sz="4" w:space="0" w:color="auto"/>
              <w:right w:val="single" w:sz="8" w:space="0" w:color="auto"/>
            </w:tcBorders>
            <w:shd w:val="clear" w:color="auto" w:fill="auto"/>
            <w:vAlign w:val="center"/>
            <w:hideMark/>
          </w:tcPr>
          <w:p w14:paraId="2ECFBDA6"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 xml:space="preserve">            30,000 </w:t>
            </w:r>
          </w:p>
        </w:tc>
      </w:tr>
      <w:tr w:rsidR="007F36A1" w:rsidRPr="0020269B" w14:paraId="15563BAC" w14:textId="77777777" w:rsidTr="007F36A1">
        <w:trPr>
          <w:trHeight w:val="288"/>
          <w:jc w:val="center"/>
        </w:trPr>
        <w:tc>
          <w:tcPr>
            <w:tcW w:w="819" w:type="dxa"/>
            <w:vMerge/>
            <w:tcBorders>
              <w:top w:val="single" w:sz="8" w:space="0" w:color="auto"/>
              <w:left w:val="single" w:sz="8" w:space="0" w:color="auto"/>
              <w:bottom w:val="single" w:sz="8" w:space="0" w:color="000000"/>
              <w:right w:val="single" w:sz="4" w:space="0" w:color="auto"/>
            </w:tcBorders>
            <w:vAlign w:val="center"/>
            <w:hideMark/>
          </w:tcPr>
          <w:p w14:paraId="32F92045" w14:textId="77777777" w:rsidR="007F36A1" w:rsidRPr="006F2D9C" w:rsidRDefault="007F36A1" w:rsidP="006F2D9C">
            <w:pPr>
              <w:rPr>
                <w:rFonts w:ascii="Arial" w:hAnsi="Arial" w:cs="Arial"/>
                <w:color w:val="000000"/>
                <w:sz w:val="18"/>
                <w:szCs w:val="18"/>
                <w:lang w:eastAsia="es-MX"/>
              </w:rPr>
            </w:pPr>
          </w:p>
        </w:tc>
        <w:tc>
          <w:tcPr>
            <w:tcW w:w="1535" w:type="dxa"/>
            <w:vMerge/>
            <w:tcBorders>
              <w:top w:val="single" w:sz="8" w:space="0" w:color="auto"/>
              <w:left w:val="single" w:sz="4" w:space="0" w:color="auto"/>
              <w:bottom w:val="single" w:sz="8" w:space="0" w:color="000000"/>
              <w:right w:val="single" w:sz="4" w:space="0" w:color="auto"/>
            </w:tcBorders>
            <w:vAlign w:val="center"/>
            <w:hideMark/>
          </w:tcPr>
          <w:p w14:paraId="1A57D434" w14:textId="77777777" w:rsidR="007F36A1" w:rsidRPr="006F2D9C" w:rsidRDefault="007F36A1" w:rsidP="006F2D9C">
            <w:pPr>
              <w:rPr>
                <w:rFonts w:ascii="Arial" w:hAnsi="Arial" w:cs="Arial"/>
                <w:color w:val="000000"/>
                <w:sz w:val="18"/>
                <w:szCs w:val="18"/>
                <w:lang w:eastAsia="es-MX"/>
              </w:rPr>
            </w:pPr>
          </w:p>
        </w:tc>
        <w:tc>
          <w:tcPr>
            <w:tcW w:w="1628" w:type="dxa"/>
            <w:vMerge/>
            <w:tcBorders>
              <w:top w:val="single" w:sz="8" w:space="0" w:color="auto"/>
              <w:left w:val="single" w:sz="4" w:space="0" w:color="auto"/>
              <w:bottom w:val="single" w:sz="8" w:space="0" w:color="000000"/>
              <w:right w:val="single" w:sz="4" w:space="0" w:color="auto"/>
            </w:tcBorders>
            <w:vAlign w:val="center"/>
            <w:hideMark/>
          </w:tcPr>
          <w:p w14:paraId="3674A043" w14:textId="77777777" w:rsidR="007F36A1" w:rsidRPr="006F2D9C" w:rsidRDefault="007F36A1" w:rsidP="006F2D9C">
            <w:pPr>
              <w:rPr>
                <w:rFonts w:ascii="Arial" w:hAnsi="Arial" w:cs="Arial"/>
                <w:color w:val="000000"/>
                <w:sz w:val="18"/>
                <w:szCs w:val="18"/>
                <w:lang w:eastAsia="es-MX"/>
              </w:rPr>
            </w:pPr>
          </w:p>
        </w:tc>
        <w:tc>
          <w:tcPr>
            <w:tcW w:w="1525" w:type="dxa"/>
            <w:vMerge/>
            <w:tcBorders>
              <w:top w:val="single" w:sz="8" w:space="0" w:color="auto"/>
              <w:left w:val="single" w:sz="4" w:space="0" w:color="auto"/>
              <w:bottom w:val="single" w:sz="8" w:space="0" w:color="000000"/>
              <w:right w:val="single" w:sz="4" w:space="0" w:color="auto"/>
            </w:tcBorders>
            <w:vAlign w:val="center"/>
            <w:hideMark/>
          </w:tcPr>
          <w:p w14:paraId="33350E38"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156F590E"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4" w:space="0" w:color="auto"/>
              <w:right w:val="single" w:sz="8" w:space="0" w:color="auto"/>
            </w:tcBorders>
            <w:shd w:val="clear" w:color="auto" w:fill="auto"/>
            <w:vAlign w:val="center"/>
            <w:hideMark/>
          </w:tcPr>
          <w:p w14:paraId="6BB83856"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 xml:space="preserve">            16,821 </w:t>
            </w:r>
          </w:p>
        </w:tc>
      </w:tr>
      <w:tr w:rsidR="007F36A1" w:rsidRPr="0020269B" w14:paraId="08B3C2D7" w14:textId="77777777" w:rsidTr="007F36A1">
        <w:trPr>
          <w:trHeight w:val="288"/>
          <w:jc w:val="center"/>
        </w:trPr>
        <w:tc>
          <w:tcPr>
            <w:tcW w:w="819" w:type="dxa"/>
            <w:vMerge/>
            <w:tcBorders>
              <w:top w:val="single" w:sz="8" w:space="0" w:color="auto"/>
              <w:left w:val="single" w:sz="8" w:space="0" w:color="auto"/>
              <w:bottom w:val="single" w:sz="8" w:space="0" w:color="000000"/>
              <w:right w:val="single" w:sz="4" w:space="0" w:color="auto"/>
            </w:tcBorders>
            <w:vAlign w:val="center"/>
            <w:hideMark/>
          </w:tcPr>
          <w:p w14:paraId="283BF5D9" w14:textId="77777777" w:rsidR="007F36A1" w:rsidRPr="006F2D9C" w:rsidRDefault="007F36A1" w:rsidP="006F2D9C">
            <w:pPr>
              <w:rPr>
                <w:rFonts w:ascii="Arial" w:hAnsi="Arial" w:cs="Arial"/>
                <w:color w:val="000000"/>
                <w:sz w:val="18"/>
                <w:szCs w:val="18"/>
                <w:lang w:eastAsia="es-MX"/>
              </w:rPr>
            </w:pPr>
          </w:p>
        </w:tc>
        <w:tc>
          <w:tcPr>
            <w:tcW w:w="1535" w:type="dxa"/>
            <w:vMerge/>
            <w:tcBorders>
              <w:top w:val="single" w:sz="8" w:space="0" w:color="auto"/>
              <w:left w:val="single" w:sz="4" w:space="0" w:color="auto"/>
              <w:bottom w:val="single" w:sz="8" w:space="0" w:color="000000"/>
              <w:right w:val="single" w:sz="4" w:space="0" w:color="auto"/>
            </w:tcBorders>
            <w:vAlign w:val="center"/>
            <w:hideMark/>
          </w:tcPr>
          <w:p w14:paraId="1F5360CC" w14:textId="77777777" w:rsidR="007F36A1" w:rsidRPr="006F2D9C" w:rsidRDefault="007F36A1" w:rsidP="006F2D9C">
            <w:pPr>
              <w:rPr>
                <w:rFonts w:ascii="Arial" w:hAnsi="Arial" w:cs="Arial"/>
                <w:color w:val="000000"/>
                <w:sz w:val="18"/>
                <w:szCs w:val="18"/>
                <w:lang w:eastAsia="es-MX"/>
              </w:rPr>
            </w:pPr>
          </w:p>
        </w:tc>
        <w:tc>
          <w:tcPr>
            <w:tcW w:w="1628" w:type="dxa"/>
            <w:vMerge/>
            <w:tcBorders>
              <w:top w:val="single" w:sz="8" w:space="0" w:color="auto"/>
              <w:left w:val="single" w:sz="4" w:space="0" w:color="auto"/>
              <w:bottom w:val="single" w:sz="8" w:space="0" w:color="000000"/>
              <w:right w:val="single" w:sz="4" w:space="0" w:color="auto"/>
            </w:tcBorders>
            <w:vAlign w:val="center"/>
            <w:hideMark/>
          </w:tcPr>
          <w:p w14:paraId="5CB53937" w14:textId="77777777" w:rsidR="007F36A1" w:rsidRPr="006F2D9C" w:rsidRDefault="007F36A1" w:rsidP="006F2D9C">
            <w:pPr>
              <w:rPr>
                <w:rFonts w:ascii="Arial" w:hAnsi="Arial" w:cs="Arial"/>
                <w:color w:val="000000"/>
                <w:sz w:val="18"/>
                <w:szCs w:val="18"/>
                <w:lang w:eastAsia="es-MX"/>
              </w:rPr>
            </w:pPr>
          </w:p>
        </w:tc>
        <w:tc>
          <w:tcPr>
            <w:tcW w:w="1525" w:type="dxa"/>
            <w:vMerge/>
            <w:tcBorders>
              <w:top w:val="single" w:sz="8" w:space="0" w:color="auto"/>
              <w:left w:val="single" w:sz="4" w:space="0" w:color="auto"/>
              <w:bottom w:val="single" w:sz="8" w:space="0" w:color="000000"/>
              <w:right w:val="single" w:sz="4" w:space="0" w:color="auto"/>
            </w:tcBorders>
            <w:vAlign w:val="center"/>
            <w:hideMark/>
          </w:tcPr>
          <w:p w14:paraId="2F60DB48"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31C92D01"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12/04/2021</w:t>
            </w:r>
          </w:p>
        </w:tc>
        <w:tc>
          <w:tcPr>
            <w:tcW w:w="1235" w:type="dxa"/>
            <w:tcBorders>
              <w:top w:val="nil"/>
              <w:left w:val="nil"/>
              <w:bottom w:val="single" w:sz="4" w:space="0" w:color="auto"/>
              <w:right w:val="single" w:sz="8" w:space="0" w:color="auto"/>
            </w:tcBorders>
            <w:shd w:val="clear" w:color="auto" w:fill="auto"/>
            <w:vAlign w:val="center"/>
            <w:hideMark/>
          </w:tcPr>
          <w:p w14:paraId="0DD03CA8"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 xml:space="preserve">            30,000 </w:t>
            </w:r>
          </w:p>
        </w:tc>
      </w:tr>
      <w:tr w:rsidR="007F36A1" w:rsidRPr="0020269B" w14:paraId="6E5C4E9D" w14:textId="77777777" w:rsidTr="007F36A1">
        <w:trPr>
          <w:trHeight w:val="300"/>
          <w:jc w:val="center"/>
        </w:trPr>
        <w:tc>
          <w:tcPr>
            <w:tcW w:w="819" w:type="dxa"/>
            <w:vMerge/>
            <w:tcBorders>
              <w:top w:val="single" w:sz="8" w:space="0" w:color="auto"/>
              <w:left w:val="single" w:sz="8" w:space="0" w:color="auto"/>
              <w:bottom w:val="single" w:sz="8" w:space="0" w:color="000000"/>
              <w:right w:val="single" w:sz="4" w:space="0" w:color="auto"/>
            </w:tcBorders>
            <w:vAlign w:val="center"/>
            <w:hideMark/>
          </w:tcPr>
          <w:p w14:paraId="7346625B" w14:textId="77777777" w:rsidR="007F36A1" w:rsidRPr="006F2D9C" w:rsidRDefault="007F36A1" w:rsidP="006F2D9C">
            <w:pPr>
              <w:rPr>
                <w:rFonts w:ascii="Arial" w:hAnsi="Arial" w:cs="Arial"/>
                <w:color w:val="000000"/>
                <w:sz w:val="18"/>
                <w:szCs w:val="18"/>
                <w:lang w:eastAsia="es-MX"/>
              </w:rPr>
            </w:pPr>
          </w:p>
        </w:tc>
        <w:tc>
          <w:tcPr>
            <w:tcW w:w="1535" w:type="dxa"/>
            <w:vMerge/>
            <w:tcBorders>
              <w:top w:val="single" w:sz="8" w:space="0" w:color="auto"/>
              <w:left w:val="single" w:sz="4" w:space="0" w:color="auto"/>
              <w:bottom w:val="single" w:sz="8" w:space="0" w:color="000000"/>
              <w:right w:val="single" w:sz="4" w:space="0" w:color="auto"/>
            </w:tcBorders>
            <w:vAlign w:val="center"/>
            <w:hideMark/>
          </w:tcPr>
          <w:p w14:paraId="6E383C5C" w14:textId="77777777" w:rsidR="007F36A1" w:rsidRPr="006F2D9C" w:rsidRDefault="007F36A1" w:rsidP="006F2D9C">
            <w:pPr>
              <w:rPr>
                <w:rFonts w:ascii="Arial" w:hAnsi="Arial" w:cs="Arial"/>
                <w:color w:val="000000"/>
                <w:sz w:val="18"/>
                <w:szCs w:val="18"/>
                <w:lang w:eastAsia="es-MX"/>
              </w:rPr>
            </w:pPr>
          </w:p>
        </w:tc>
        <w:tc>
          <w:tcPr>
            <w:tcW w:w="1628" w:type="dxa"/>
            <w:vMerge/>
            <w:tcBorders>
              <w:top w:val="single" w:sz="8" w:space="0" w:color="auto"/>
              <w:left w:val="single" w:sz="4" w:space="0" w:color="auto"/>
              <w:bottom w:val="single" w:sz="8" w:space="0" w:color="000000"/>
              <w:right w:val="single" w:sz="4" w:space="0" w:color="auto"/>
            </w:tcBorders>
            <w:vAlign w:val="center"/>
            <w:hideMark/>
          </w:tcPr>
          <w:p w14:paraId="7E7086A3" w14:textId="77777777" w:rsidR="007F36A1" w:rsidRPr="006F2D9C" w:rsidRDefault="007F36A1" w:rsidP="006F2D9C">
            <w:pPr>
              <w:rPr>
                <w:rFonts w:ascii="Arial" w:hAnsi="Arial" w:cs="Arial"/>
                <w:color w:val="000000"/>
                <w:sz w:val="18"/>
                <w:szCs w:val="18"/>
                <w:lang w:eastAsia="es-MX"/>
              </w:rPr>
            </w:pPr>
          </w:p>
        </w:tc>
        <w:tc>
          <w:tcPr>
            <w:tcW w:w="1525" w:type="dxa"/>
            <w:vMerge/>
            <w:tcBorders>
              <w:top w:val="single" w:sz="8" w:space="0" w:color="auto"/>
              <w:left w:val="single" w:sz="4" w:space="0" w:color="auto"/>
              <w:bottom w:val="single" w:sz="8" w:space="0" w:color="000000"/>
              <w:right w:val="single" w:sz="4" w:space="0" w:color="auto"/>
            </w:tcBorders>
            <w:vAlign w:val="center"/>
            <w:hideMark/>
          </w:tcPr>
          <w:p w14:paraId="3DEA06BD"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8" w:space="0" w:color="auto"/>
              <w:right w:val="single" w:sz="4" w:space="0" w:color="auto"/>
            </w:tcBorders>
            <w:shd w:val="clear" w:color="auto" w:fill="auto"/>
            <w:vAlign w:val="center"/>
            <w:hideMark/>
          </w:tcPr>
          <w:p w14:paraId="56114D5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19/04/2021</w:t>
            </w:r>
          </w:p>
        </w:tc>
        <w:tc>
          <w:tcPr>
            <w:tcW w:w="1235" w:type="dxa"/>
            <w:tcBorders>
              <w:top w:val="nil"/>
              <w:left w:val="nil"/>
              <w:bottom w:val="single" w:sz="8" w:space="0" w:color="auto"/>
              <w:right w:val="single" w:sz="8" w:space="0" w:color="auto"/>
            </w:tcBorders>
            <w:shd w:val="clear" w:color="auto" w:fill="auto"/>
            <w:vAlign w:val="center"/>
            <w:hideMark/>
          </w:tcPr>
          <w:p w14:paraId="70CFC8EE"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 xml:space="preserve">            30,000 </w:t>
            </w:r>
          </w:p>
        </w:tc>
      </w:tr>
      <w:tr w:rsidR="007F36A1" w:rsidRPr="0020269B" w14:paraId="50785E9B" w14:textId="77777777" w:rsidTr="007F36A1">
        <w:trPr>
          <w:trHeight w:val="468"/>
          <w:jc w:val="center"/>
        </w:trPr>
        <w:tc>
          <w:tcPr>
            <w:tcW w:w="819" w:type="dxa"/>
            <w:vMerge w:val="restart"/>
            <w:tcBorders>
              <w:top w:val="nil"/>
              <w:left w:val="single" w:sz="8" w:space="0" w:color="auto"/>
              <w:bottom w:val="single" w:sz="8" w:space="0" w:color="000000"/>
              <w:right w:val="single" w:sz="4" w:space="0" w:color="auto"/>
            </w:tcBorders>
            <w:shd w:val="clear" w:color="auto" w:fill="auto"/>
            <w:vAlign w:val="center"/>
            <w:hideMark/>
          </w:tcPr>
          <w:p w14:paraId="6640DC7C"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w:t>
            </w:r>
          </w:p>
        </w:tc>
        <w:tc>
          <w:tcPr>
            <w:tcW w:w="1535" w:type="dxa"/>
            <w:vMerge w:val="restart"/>
            <w:tcBorders>
              <w:top w:val="nil"/>
              <w:left w:val="single" w:sz="4" w:space="0" w:color="auto"/>
              <w:bottom w:val="single" w:sz="8" w:space="0" w:color="000000"/>
              <w:right w:val="single" w:sz="4" w:space="0" w:color="auto"/>
            </w:tcBorders>
            <w:shd w:val="clear" w:color="auto" w:fill="auto"/>
            <w:vAlign w:val="center"/>
            <w:hideMark/>
          </w:tcPr>
          <w:p w14:paraId="61578033"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Rollo de cinta adhesiva</w:t>
            </w:r>
          </w:p>
        </w:tc>
        <w:tc>
          <w:tcPr>
            <w:tcW w:w="1628" w:type="dxa"/>
            <w:vMerge w:val="restart"/>
            <w:tcBorders>
              <w:top w:val="nil"/>
              <w:left w:val="single" w:sz="4" w:space="0" w:color="auto"/>
              <w:bottom w:val="single" w:sz="8" w:space="0" w:color="000000"/>
              <w:right w:val="single" w:sz="4" w:space="0" w:color="auto"/>
            </w:tcBorders>
            <w:shd w:val="clear" w:color="auto" w:fill="auto"/>
            <w:vAlign w:val="center"/>
            <w:hideMark/>
          </w:tcPr>
          <w:p w14:paraId="74DE07BB"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166,821</w:t>
            </w:r>
          </w:p>
        </w:tc>
        <w:tc>
          <w:tcPr>
            <w:tcW w:w="1525" w:type="dxa"/>
            <w:vMerge w:val="restart"/>
            <w:tcBorders>
              <w:top w:val="nil"/>
              <w:left w:val="single" w:sz="4" w:space="0" w:color="auto"/>
              <w:bottom w:val="single" w:sz="8" w:space="0" w:color="000000"/>
              <w:right w:val="single" w:sz="4" w:space="0" w:color="auto"/>
            </w:tcBorders>
            <w:shd w:val="clear" w:color="auto" w:fill="auto"/>
            <w:vAlign w:val="center"/>
            <w:hideMark/>
          </w:tcPr>
          <w:p w14:paraId="04DB7DA9"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pieza</w:t>
            </w:r>
          </w:p>
        </w:tc>
        <w:tc>
          <w:tcPr>
            <w:tcW w:w="1238" w:type="dxa"/>
            <w:tcBorders>
              <w:top w:val="nil"/>
              <w:left w:val="nil"/>
              <w:bottom w:val="single" w:sz="4" w:space="0" w:color="auto"/>
              <w:right w:val="single" w:sz="4" w:space="0" w:color="auto"/>
            </w:tcBorders>
            <w:shd w:val="clear" w:color="auto" w:fill="auto"/>
            <w:vAlign w:val="center"/>
            <w:hideMark/>
          </w:tcPr>
          <w:p w14:paraId="73705F15"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15/03/2021</w:t>
            </w:r>
          </w:p>
        </w:tc>
        <w:tc>
          <w:tcPr>
            <w:tcW w:w="1235" w:type="dxa"/>
            <w:tcBorders>
              <w:top w:val="nil"/>
              <w:left w:val="nil"/>
              <w:bottom w:val="single" w:sz="4" w:space="0" w:color="auto"/>
              <w:right w:val="single" w:sz="8" w:space="0" w:color="auto"/>
            </w:tcBorders>
            <w:shd w:val="clear" w:color="auto" w:fill="auto"/>
            <w:vAlign w:val="center"/>
            <w:hideMark/>
          </w:tcPr>
          <w:p w14:paraId="38FCACA7"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 xml:space="preserve">            30,000 </w:t>
            </w:r>
          </w:p>
        </w:tc>
      </w:tr>
      <w:tr w:rsidR="007F36A1" w:rsidRPr="0020269B" w14:paraId="61188BA8"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34D23547"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7F52BDE1"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244B5FD2"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7AA7B129"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0E4462BD"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22/03/2021</w:t>
            </w:r>
          </w:p>
        </w:tc>
        <w:tc>
          <w:tcPr>
            <w:tcW w:w="1235" w:type="dxa"/>
            <w:tcBorders>
              <w:top w:val="nil"/>
              <w:left w:val="nil"/>
              <w:bottom w:val="single" w:sz="4" w:space="0" w:color="auto"/>
              <w:right w:val="single" w:sz="8" w:space="0" w:color="auto"/>
            </w:tcBorders>
            <w:shd w:val="clear" w:color="auto" w:fill="auto"/>
            <w:vAlign w:val="center"/>
            <w:hideMark/>
          </w:tcPr>
          <w:p w14:paraId="708CB56A"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 xml:space="preserve">            30,000 </w:t>
            </w:r>
          </w:p>
        </w:tc>
      </w:tr>
      <w:tr w:rsidR="007F36A1" w:rsidRPr="0020269B" w14:paraId="43FC7154"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05B29875"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2F8F6D9D"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2C6CE0DA"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67FAC33D"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1A20F645"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29/03/2021</w:t>
            </w:r>
          </w:p>
        </w:tc>
        <w:tc>
          <w:tcPr>
            <w:tcW w:w="1235" w:type="dxa"/>
            <w:tcBorders>
              <w:top w:val="nil"/>
              <w:left w:val="nil"/>
              <w:bottom w:val="single" w:sz="4" w:space="0" w:color="auto"/>
              <w:right w:val="single" w:sz="8" w:space="0" w:color="auto"/>
            </w:tcBorders>
            <w:shd w:val="clear" w:color="auto" w:fill="auto"/>
            <w:vAlign w:val="center"/>
            <w:hideMark/>
          </w:tcPr>
          <w:p w14:paraId="7D94793F"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5E768CB1"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46947EB4"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49CD9B67"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6FCF9A5A"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0A616A08"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562D67C8"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4" w:space="0" w:color="auto"/>
              <w:right w:val="single" w:sz="8" w:space="0" w:color="auto"/>
            </w:tcBorders>
            <w:shd w:val="clear" w:color="auto" w:fill="auto"/>
            <w:vAlign w:val="center"/>
            <w:hideMark/>
          </w:tcPr>
          <w:p w14:paraId="26F34A4F"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16,821</w:t>
            </w:r>
          </w:p>
        </w:tc>
      </w:tr>
      <w:tr w:rsidR="007F36A1" w:rsidRPr="0020269B" w14:paraId="37BA78F2"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050053E5"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789F39C0"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0F77787C"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7555D8BA"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796853CC"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12/04/2021</w:t>
            </w:r>
          </w:p>
        </w:tc>
        <w:tc>
          <w:tcPr>
            <w:tcW w:w="1235" w:type="dxa"/>
            <w:tcBorders>
              <w:top w:val="nil"/>
              <w:left w:val="nil"/>
              <w:bottom w:val="single" w:sz="4" w:space="0" w:color="auto"/>
              <w:right w:val="single" w:sz="8" w:space="0" w:color="auto"/>
            </w:tcBorders>
            <w:shd w:val="clear" w:color="auto" w:fill="auto"/>
            <w:vAlign w:val="center"/>
            <w:hideMark/>
          </w:tcPr>
          <w:p w14:paraId="3263BF9B"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2978E3AE" w14:textId="77777777" w:rsidTr="007F36A1">
        <w:trPr>
          <w:trHeight w:val="300"/>
          <w:jc w:val="center"/>
        </w:trPr>
        <w:tc>
          <w:tcPr>
            <w:tcW w:w="819" w:type="dxa"/>
            <w:vMerge/>
            <w:tcBorders>
              <w:top w:val="nil"/>
              <w:left w:val="single" w:sz="8" w:space="0" w:color="auto"/>
              <w:bottom w:val="single" w:sz="8" w:space="0" w:color="000000"/>
              <w:right w:val="single" w:sz="4" w:space="0" w:color="auto"/>
            </w:tcBorders>
            <w:vAlign w:val="center"/>
            <w:hideMark/>
          </w:tcPr>
          <w:p w14:paraId="07BEBB60"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3B271516"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6560C435"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4C540F94"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8" w:space="0" w:color="auto"/>
              <w:right w:val="single" w:sz="4" w:space="0" w:color="auto"/>
            </w:tcBorders>
            <w:shd w:val="clear" w:color="auto" w:fill="auto"/>
            <w:vAlign w:val="center"/>
            <w:hideMark/>
          </w:tcPr>
          <w:p w14:paraId="4FE670F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19/04/2021</w:t>
            </w:r>
          </w:p>
        </w:tc>
        <w:tc>
          <w:tcPr>
            <w:tcW w:w="1235" w:type="dxa"/>
            <w:tcBorders>
              <w:top w:val="nil"/>
              <w:left w:val="nil"/>
              <w:bottom w:val="single" w:sz="8" w:space="0" w:color="auto"/>
              <w:right w:val="single" w:sz="8" w:space="0" w:color="auto"/>
            </w:tcBorders>
            <w:shd w:val="clear" w:color="auto" w:fill="auto"/>
            <w:vAlign w:val="center"/>
            <w:hideMark/>
          </w:tcPr>
          <w:p w14:paraId="56878EAA"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349E10E7" w14:textId="77777777" w:rsidTr="007F36A1">
        <w:trPr>
          <w:trHeight w:val="468"/>
          <w:jc w:val="center"/>
        </w:trPr>
        <w:tc>
          <w:tcPr>
            <w:tcW w:w="819" w:type="dxa"/>
            <w:vMerge w:val="restart"/>
            <w:tcBorders>
              <w:top w:val="nil"/>
              <w:left w:val="single" w:sz="8" w:space="0" w:color="auto"/>
              <w:bottom w:val="single" w:sz="8" w:space="0" w:color="000000"/>
              <w:right w:val="single" w:sz="4" w:space="0" w:color="auto"/>
            </w:tcBorders>
            <w:shd w:val="clear" w:color="auto" w:fill="auto"/>
            <w:vAlign w:val="center"/>
            <w:hideMark/>
          </w:tcPr>
          <w:p w14:paraId="1DC34E79"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3</w:t>
            </w:r>
          </w:p>
        </w:tc>
        <w:tc>
          <w:tcPr>
            <w:tcW w:w="1535" w:type="dxa"/>
            <w:vMerge w:val="restart"/>
            <w:tcBorders>
              <w:top w:val="nil"/>
              <w:left w:val="single" w:sz="4" w:space="0" w:color="auto"/>
              <w:bottom w:val="single" w:sz="8" w:space="0" w:color="000000"/>
              <w:right w:val="single" w:sz="4" w:space="0" w:color="auto"/>
            </w:tcBorders>
            <w:shd w:val="clear" w:color="auto" w:fill="auto"/>
            <w:vAlign w:val="center"/>
            <w:hideMark/>
          </w:tcPr>
          <w:p w14:paraId="68A63DA3"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Bolsa de plástico transparente</w:t>
            </w:r>
          </w:p>
        </w:tc>
        <w:tc>
          <w:tcPr>
            <w:tcW w:w="1628" w:type="dxa"/>
            <w:vMerge w:val="restart"/>
            <w:tcBorders>
              <w:top w:val="nil"/>
              <w:left w:val="single" w:sz="4" w:space="0" w:color="auto"/>
              <w:bottom w:val="single" w:sz="8" w:space="0" w:color="000000"/>
              <w:right w:val="single" w:sz="4" w:space="0" w:color="auto"/>
            </w:tcBorders>
            <w:shd w:val="clear" w:color="auto" w:fill="auto"/>
            <w:vAlign w:val="center"/>
            <w:hideMark/>
          </w:tcPr>
          <w:p w14:paraId="4C979392"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330,065</w:t>
            </w:r>
          </w:p>
        </w:tc>
        <w:tc>
          <w:tcPr>
            <w:tcW w:w="1525" w:type="dxa"/>
            <w:vMerge w:val="restart"/>
            <w:tcBorders>
              <w:top w:val="nil"/>
              <w:left w:val="single" w:sz="4" w:space="0" w:color="auto"/>
              <w:bottom w:val="single" w:sz="8" w:space="0" w:color="000000"/>
              <w:right w:val="single" w:sz="4" w:space="0" w:color="auto"/>
            </w:tcBorders>
            <w:shd w:val="clear" w:color="auto" w:fill="auto"/>
            <w:vAlign w:val="center"/>
            <w:hideMark/>
          </w:tcPr>
          <w:p w14:paraId="6E051D74"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pieza</w:t>
            </w:r>
          </w:p>
        </w:tc>
        <w:tc>
          <w:tcPr>
            <w:tcW w:w="1238" w:type="dxa"/>
            <w:tcBorders>
              <w:top w:val="nil"/>
              <w:left w:val="nil"/>
              <w:bottom w:val="single" w:sz="4" w:space="0" w:color="auto"/>
              <w:right w:val="single" w:sz="4" w:space="0" w:color="auto"/>
            </w:tcBorders>
            <w:shd w:val="clear" w:color="auto" w:fill="auto"/>
            <w:vAlign w:val="center"/>
            <w:hideMark/>
          </w:tcPr>
          <w:p w14:paraId="5547EE0A"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15/03/2021</w:t>
            </w:r>
          </w:p>
        </w:tc>
        <w:tc>
          <w:tcPr>
            <w:tcW w:w="1235" w:type="dxa"/>
            <w:tcBorders>
              <w:top w:val="nil"/>
              <w:left w:val="nil"/>
              <w:bottom w:val="single" w:sz="4" w:space="0" w:color="auto"/>
              <w:right w:val="single" w:sz="8" w:space="0" w:color="auto"/>
            </w:tcBorders>
            <w:shd w:val="clear" w:color="auto" w:fill="auto"/>
            <w:vAlign w:val="center"/>
            <w:hideMark/>
          </w:tcPr>
          <w:p w14:paraId="4383DC0F"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60,000</w:t>
            </w:r>
          </w:p>
        </w:tc>
      </w:tr>
      <w:tr w:rsidR="007F36A1" w:rsidRPr="0020269B" w14:paraId="63583580"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2EFB4583"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78A67306"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2497B57A"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6B19CC61"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57C294E1"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22/03/2021</w:t>
            </w:r>
          </w:p>
        </w:tc>
        <w:tc>
          <w:tcPr>
            <w:tcW w:w="1235" w:type="dxa"/>
            <w:tcBorders>
              <w:top w:val="nil"/>
              <w:left w:val="nil"/>
              <w:bottom w:val="single" w:sz="4" w:space="0" w:color="auto"/>
              <w:right w:val="single" w:sz="8" w:space="0" w:color="auto"/>
            </w:tcBorders>
            <w:shd w:val="clear" w:color="auto" w:fill="auto"/>
            <w:vAlign w:val="center"/>
            <w:hideMark/>
          </w:tcPr>
          <w:p w14:paraId="5ED66E74"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60,000</w:t>
            </w:r>
          </w:p>
        </w:tc>
      </w:tr>
      <w:tr w:rsidR="007F36A1" w:rsidRPr="0020269B" w14:paraId="2FF97B62"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4A0955C7"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632C8ACF"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3ED60708"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33D8A3F6"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1916D6FB"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29/03/2021</w:t>
            </w:r>
          </w:p>
        </w:tc>
        <w:tc>
          <w:tcPr>
            <w:tcW w:w="1235" w:type="dxa"/>
            <w:tcBorders>
              <w:top w:val="nil"/>
              <w:left w:val="nil"/>
              <w:bottom w:val="single" w:sz="4" w:space="0" w:color="auto"/>
              <w:right w:val="single" w:sz="8" w:space="0" w:color="auto"/>
            </w:tcBorders>
            <w:shd w:val="clear" w:color="auto" w:fill="auto"/>
            <w:vAlign w:val="center"/>
            <w:hideMark/>
          </w:tcPr>
          <w:p w14:paraId="1C422105"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60,000</w:t>
            </w:r>
          </w:p>
        </w:tc>
      </w:tr>
      <w:tr w:rsidR="007F36A1" w:rsidRPr="0020269B" w14:paraId="509D812D"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10FF2BC8"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283F4E95"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1FB66314"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3303AB8A"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2ED8AC98"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4" w:space="0" w:color="auto"/>
              <w:right w:val="single" w:sz="8" w:space="0" w:color="auto"/>
            </w:tcBorders>
            <w:shd w:val="clear" w:color="auto" w:fill="auto"/>
            <w:vAlign w:val="center"/>
            <w:hideMark/>
          </w:tcPr>
          <w:p w14:paraId="4962066E"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30,065</w:t>
            </w:r>
          </w:p>
        </w:tc>
      </w:tr>
      <w:tr w:rsidR="007F36A1" w:rsidRPr="0020269B" w14:paraId="0AE3A762"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457185AC"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2F21E7A9"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42C0FF82"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0116F227"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6854601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12/04/2021</w:t>
            </w:r>
          </w:p>
        </w:tc>
        <w:tc>
          <w:tcPr>
            <w:tcW w:w="1235" w:type="dxa"/>
            <w:tcBorders>
              <w:top w:val="nil"/>
              <w:left w:val="nil"/>
              <w:bottom w:val="single" w:sz="4" w:space="0" w:color="auto"/>
              <w:right w:val="single" w:sz="8" w:space="0" w:color="auto"/>
            </w:tcBorders>
            <w:shd w:val="clear" w:color="auto" w:fill="auto"/>
            <w:vAlign w:val="center"/>
            <w:hideMark/>
          </w:tcPr>
          <w:p w14:paraId="07F631DD"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60,000</w:t>
            </w:r>
          </w:p>
        </w:tc>
      </w:tr>
      <w:tr w:rsidR="007F36A1" w:rsidRPr="0020269B" w14:paraId="51250E8F" w14:textId="77777777" w:rsidTr="007F36A1">
        <w:trPr>
          <w:trHeight w:val="300"/>
          <w:jc w:val="center"/>
        </w:trPr>
        <w:tc>
          <w:tcPr>
            <w:tcW w:w="819" w:type="dxa"/>
            <w:vMerge/>
            <w:tcBorders>
              <w:top w:val="nil"/>
              <w:left w:val="single" w:sz="8" w:space="0" w:color="auto"/>
              <w:bottom w:val="single" w:sz="8" w:space="0" w:color="000000"/>
              <w:right w:val="single" w:sz="4" w:space="0" w:color="auto"/>
            </w:tcBorders>
            <w:vAlign w:val="center"/>
            <w:hideMark/>
          </w:tcPr>
          <w:p w14:paraId="5A9901A3"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3AE0BC68"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5AA8B4BA"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152A2056"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8" w:space="0" w:color="auto"/>
              <w:right w:val="single" w:sz="4" w:space="0" w:color="auto"/>
            </w:tcBorders>
            <w:shd w:val="clear" w:color="auto" w:fill="auto"/>
            <w:vAlign w:val="center"/>
            <w:hideMark/>
          </w:tcPr>
          <w:p w14:paraId="0C2731C7"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19/04/2021</w:t>
            </w:r>
          </w:p>
        </w:tc>
        <w:tc>
          <w:tcPr>
            <w:tcW w:w="1235" w:type="dxa"/>
            <w:tcBorders>
              <w:top w:val="nil"/>
              <w:left w:val="nil"/>
              <w:bottom w:val="single" w:sz="8" w:space="0" w:color="auto"/>
              <w:right w:val="single" w:sz="8" w:space="0" w:color="auto"/>
            </w:tcBorders>
            <w:shd w:val="clear" w:color="auto" w:fill="auto"/>
            <w:vAlign w:val="center"/>
            <w:hideMark/>
          </w:tcPr>
          <w:p w14:paraId="56AD4B0D"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60,000</w:t>
            </w:r>
          </w:p>
        </w:tc>
      </w:tr>
      <w:tr w:rsidR="007F36A1" w:rsidRPr="0020269B" w14:paraId="02FE9539" w14:textId="77777777" w:rsidTr="007F36A1">
        <w:trPr>
          <w:trHeight w:val="288"/>
          <w:jc w:val="center"/>
        </w:trPr>
        <w:tc>
          <w:tcPr>
            <w:tcW w:w="819" w:type="dxa"/>
            <w:vMerge w:val="restart"/>
            <w:tcBorders>
              <w:top w:val="nil"/>
              <w:left w:val="single" w:sz="8" w:space="0" w:color="auto"/>
              <w:bottom w:val="single" w:sz="8" w:space="0" w:color="000000"/>
              <w:right w:val="single" w:sz="4" w:space="0" w:color="auto"/>
            </w:tcBorders>
            <w:shd w:val="clear" w:color="auto" w:fill="auto"/>
            <w:vAlign w:val="center"/>
            <w:hideMark/>
          </w:tcPr>
          <w:p w14:paraId="15AC5FD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4</w:t>
            </w:r>
          </w:p>
        </w:tc>
        <w:tc>
          <w:tcPr>
            <w:tcW w:w="1535" w:type="dxa"/>
            <w:vMerge w:val="restart"/>
            <w:tcBorders>
              <w:top w:val="nil"/>
              <w:left w:val="single" w:sz="4" w:space="0" w:color="auto"/>
              <w:bottom w:val="single" w:sz="8" w:space="0" w:color="000000"/>
              <w:right w:val="single" w:sz="4" w:space="0" w:color="auto"/>
            </w:tcBorders>
            <w:shd w:val="clear" w:color="auto" w:fill="auto"/>
            <w:vAlign w:val="center"/>
            <w:hideMark/>
          </w:tcPr>
          <w:p w14:paraId="10E47C91"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Cojín para sellos</w:t>
            </w:r>
          </w:p>
        </w:tc>
        <w:tc>
          <w:tcPr>
            <w:tcW w:w="1628" w:type="dxa"/>
            <w:vMerge w:val="restart"/>
            <w:tcBorders>
              <w:top w:val="nil"/>
              <w:left w:val="single" w:sz="4" w:space="0" w:color="auto"/>
              <w:bottom w:val="single" w:sz="8" w:space="0" w:color="000000"/>
              <w:right w:val="single" w:sz="4" w:space="0" w:color="auto"/>
            </w:tcBorders>
            <w:shd w:val="clear" w:color="auto" w:fill="auto"/>
            <w:vAlign w:val="center"/>
            <w:hideMark/>
          </w:tcPr>
          <w:p w14:paraId="288B7D86"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166,821</w:t>
            </w:r>
          </w:p>
        </w:tc>
        <w:tc>
          <w:tcPr>
            <w:tcW w:w="1525" w:type="dxa"/>
            <w:vMerge w:val="restart"/>
            <w:tcBorders>
              <w:top w:val="nil"/>
              <w:left w:val="single" w:sz="4" w:space="0" w:color="auto"/>
              <w:bottom w:val="single" w:sz="8" w:space="0" w:color="000000"/>
              <w:right w:val="single" w:sz="4" w:space="0" w:color="auto"/>
            </w:tcBorders>
            <w:shd w:val="clear" w:color="auto" w:fill="auto"/>
            <w:vAlign w:val="center"/>
            <w:hideMark/>
          </w:tcPr>
          <w:p w14:paraId="0A5B5606"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pieza</w:t>
            </w:r>
          </w:p>
        </w:tc>
        <w:tc>
          <w:tcPr>
            <w:tcW w:w="1238" w:type="dxa"/>
            <w:tcBorders>
              <w:top w:val="nil"/>
              <w:left w:val="nil"/>
              <w:bottom w:val="single" w:sz="4" w:space="0" w:color="auto"/>
              <w:right w:val="single" w:sz="4" w:space="0" w:color="auto"/>
            </w:tcBorders>
            <w:shd w:val="clear" w:color="auto" w:fill="auto"/>
            <w:vAlign w:val="center"/>
            <w:hideMark/>
          </w:tcPr>
          <w:p w14:paraId="6CFFDD93"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15/03/2021</w:t>
            </w:r>
          </w:p>
        </w:tc>
        <w:tc>
          <w:tcPr>
            <w:tcW w:w="1235" w:type="dxa"/>
            <w:tcBorders>
              <w:top w:val="nil"/>
              <w:left w:val="nil"/>
              <w:bottom w:val="single" w:sz="4" w:space="0" w:color="auto"/>
              <w:right w:val="single" w:sz="8" w:space="0" w:color="auto"/>
            </w:tcBorders>
            <w:shd w:val="clear" w:color="auto" w:fill="auto"/>
            <w:vAlign w:val="center"/>
            <w:hideMark/>
          </w:tcPr>
          <w:p w14:paraId="2EE42F7D"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08146E79"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7BAF51C4"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0FE0D6E7"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3FA1085A"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1FCA3386"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2B275274"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22/03/2021</w:t>
            </w:r>
          </w:p>
        </w:tc>
        <w:tc>
          <w:tcPr>
            <w:tcW w:w="1235" w:type="dxa"/>
            <w:tcBorders>
              <w:top w:val="nil"/>
              <w:left w:val="nil"/>
              <w:bottom w:val="single" w:sz="4" w:space="0" w:color="auto"/>
              <w:right w:val="single" w:sz="8" w:space="0" w:color="auto"/>
            </w:tcBorders>
            <w:shd w:val="clear" w:color="auto" w:fill="auto"/>
            <w:vAlign w:val="center"/>
            <w:hideMark/>
          </w:tcPr>
          <w:p w14:paraId="1E92FD84"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6DCEE01F"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12DED04E"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08EA0A98"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15A51CEC"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7A5349F2"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6848BC4D"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29/03/2021</w:t>
            </w:r>
          </w:p>
        </w:tc>
        <w:tc>
          <w:tcPr>
            <w:tcW w:w="1235" w:type="dxa"/>
            <w:tcBorders>
              <w:top w:val="nil"/>
              <w:left w:val="nil"/>
              <w:bottom w:val="single" w:sz="4" w:space="0" w:color="auto"/>
              <w:right w:val="single" w:sz="8" w:space="0" w:color="auto"/>
            </w:tcBorders>
            <w:shd w:val="clear" w:color="auto" w:fill="auto"/>
            <w:vAlign w:val="center"/>
            <w:hideMark/>
          </w:tcPr>
          <w:p w14:paraId="496CCBAF"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4E7105EF"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34790684"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21FBB62B"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50885CA6"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1A571BA8"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1ACCBD39"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4" w:space="0" w:color="auto"/>
              <w:right w:val="single" w:sz="8" w:space="0" w:color="auto"/>
            </w:tcBorders>
            <w:shd w:val="clear" w:color="auto" w:fill="auto"/>
            <w:vAlign w:val="center"/>
            <w:hideMark/>
          </w:tcPr>
          <w:p w14:paraId="3B83E83B"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16,821</w:t>
            </w:r>
          </w:p>
        </w:tc>
      </w:tr>
      <w:tr w:rsidR="007F36A1" w:rsidRPr="0020269B" w14:paraId="0FC6B26F"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60FD8E3E"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7A46DA5B"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0B33BC3D"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5AC92848"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721B2DDE"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12/04/2021</w:t>
            </w:r>
          </w:p>
        </w:tc>
        <w:tc>
          <w:tcPr>
            <w:tcW w:w="1235" w:type="dxa"/>
            <w:tcBorders>
              <w:top w:val="nil"/>
              <w:left w:val="nil"/>
              <w:bottom w:val="single" w:sz="4" w:space="0" w:color="auto"/>
              <w:right w:val="single" w:sz="8" w:space="0" w:color="auto"/>
            </w:tcBorders>
            <w:shd w:val="clear" w:color="auto" w:fill="auto"/>
            <w:vAlign w:val="center"/>
            <w:hideMark/>
          </w:tcPr>
          <w:p w14:paraId="17BB8414"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7D439CBC" w14:textId="77777777" w:rsidTr="007F36A1">
        <w:trPr>
          <w:trHeight w:val="300"/>
          <w:jc w:val="center"/>
        </w:trPr>
        <w:tc>
          <w:tcPr>
            <w:tcW w:w="819" w:type="dxa"/>
            <w:vMerge/>
            <w:tcBorders>
              <w:top w:val="nil"/>
              <w:left w:val="single" w:sz="8" w:space="0" w:color="auto"/>
              <w:bottom w:val="single" w:sz="8" w:space="0" w:color="000000"/>
              <w:right w:val="single" w:sz="4" w:space="0" w:color="auto"/>
            </w:tcBorders>
            <w:vAlign w:val="center"/>
            <w:hideMark/>
          </w:tcPr>
          <w:p w14:paraId="54B80485"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32924500"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306DCCF2"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7F5C1F60"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8" w:space="0" w:color="auto"/>
              <w:right w:val="single" w:sz="4" w:space="0" w:color="auto"/>
            </w:tcBorders>
            <w:shd w:val="clear" w:color="auto" w:fill="auto"/>
            <w:vAlign w:val="center"/>
            <w:hideMark/>
          </w:tcPr>
          <w:p w14:paraId="0C2CA05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19/04/2021</w:t>
            </w:r>
          </w:p>
        </w:tc>
        <w:tc>
          <w:tcPr>
            <w:tcW w:w="1235" w:type="dxa"/>
            <w:tcBorders>
              <w:top w:val="nil"/>
              <w:left w:val="nil"/>
              <w:bottom w:val="single" w:sz="8" w:space="0" w:color="auto"/>
              <w:right w:val="single" w:sz="8" w:space="0" w:color="auto"/>
            </w:tcBorders>
            <w:shd w:val="clear" w:color="auto" w:fill="auto"/>
            <w:vAlign w:val="center"/>
            <w:hideMark/>
          </w:tcPr>
          <w:p w14:paraId="270EC90C"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7866DA55" w14:textId="77777777" w:rsidTr="007F36A1">
        <w:trPr>
          <w:trHeight w:val="288"/>
          <w:jc w:val="center"/>
        </w:trPr>
        <w:tc>
          <w:tcPr>
            <w:tcW w:w="819" w:type="dxa"/>
            <w:vMerge w:val="restart"/>
            <w:tcBorders>
              <w:top w:val="nil"/>
              <w:left w:val="single" w:sz="8" w:space="0" w:color="auto"/>
              <w:bottom w:val="single" w:sz="8" w:space="0" w:color="000000"/>
              <w:right w:val="single" w:sz="4" w:space="0" w:color="auto"/>
            </w:tcBorders>
            <w:shd w:val="clear" w:color="auto" w:fill="auto"/>
            <w:vAlign w:val="center"/>
            <w:hideMark/>
          </w:tcPr>
          <w:p w14:paraId="25E0CE29"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5</w:t>
            </w:r>
          </w:p>
        </w:tc>
        <w:tc>
          <w:tcPr>
            <w:tcW w:w="1535" w:type="dxa"/>
            <w:vMerge w:val="restart"/>
            <w:tcBorders>
              <w:top w:val="nil"/>
              <w:left w:val="single" w:sz="4" w:space="0" w:color="auto"/>
              <w:bottom w:val="single" w:sz="8" w:space="0" w:color="000000"/>
              <w:right w:val="single" w:sz="4" w:space="0" w:color="auto"/>
            </w:tcBorders>
            <w:shd w:val="clear" w:color="auto" w:fill="auto"/>
            <w:vAlign w:val="center"/>
            <w:hideMark/>
          </w:tcPr>
          <w:p w14:paraId="3C51CA18"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Tinta para sellos</w:t>
            </w:r>
          </w:p>
        </w:tc>
        <w:tc>
          <w:tcPr>
            <w:tcW w:w="1628" w:type="dxa"/>
            <w:vMerge w:val="restart"/>
            <w:tcBorders>
              <w:top w:val="nil"/>
              <w:left w:val="single" w:sz="4" w:space="0" w:color="auto"/>
              <w:bottom w:val="single" w:sz="8" w:space="0" w:color="000000"/>
              <w:right w:val="single" w:sz="4" w:space="0" w:color="auto"/>
            </w:tcBorders>
            <w:shd w:val="clear" w:color="auto" w:fill="auto"/>
            <w:vAlign w:val="center"/>
            <w:hideMark/>
          </w:tcPr>
          <w:p w14:paraId="28C2D456"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166,821</w:t>
            </w:r>
          </w:p>
        </w:tc>
        <w:tc>
          <w:tcPr>
            <w:tcW w:w="1525" w:type="dxa"/>
            <w:vMerge w:val="restart"/>
            <w:tcBorders>
              <w:top w:val="nil"/>
              <w:left w:val="single" w:sz="4" w:space="0" w:color="auto"/>
              <w:bottom w:val="single" w:sz="8" w:space="0" w:color="000000"/>
              <w:right w:val="single" w:sz="4" w:space="0" w:color="auto"/>
            </w:tcBorders>
            <w:shd w:val="clear" w:color="auto" w:fill="auto"/>
            <w:vAlign w:val="center"/>
            <w:hideMark/>
          </w:tcPr>
          <w:p w14:paraId="5558A402"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pieza</w:t>
            </w:r>
          </w:p>
        </w:tc>
        <w:tc>
          <w:tcPr>
            <w:tcW w:w="1238" w:type="dxa"/>
            <w:tcBorders>
              <w:top w:val="nil"/>
              <w:left w:val="nil"/>
              <w:bottom w:val="single" w:sz="4" w:space="0" w:color="auto"/>
              <w:right w:val="single" w:sz="4" w:space="0" w:color="auto"/>
            </w:tcBorders>
            <w:shd w:val="clear" w:color="auto" w:fill="auto"/>
            <w:vAlign w:val="center"/>
            <w:hideMark/>
          </w:tcPr>
          <w:p w14:paraId="4498C67B"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15/03/2021</w:t>
            </w:r>
          </w:p>
        </w:tc>
        <w:tc>
          <w:tcPr>
            <w:tcW w:w="1235" w:type="dxa"/>
            <w:tcBorders>
              <w:top w:val="nil"/>
              <w:left w:val="nil"/>
              <w:bottom w:val="single" w:sz="4" w:space="0" w:color="auto"/>
              <w:right w:val="single" w:sz="8" w:space="0" w:color="auto"/>
            </w:tcBorders>
            <w:shd w:val="clear" w:color="auto" w:fill="auto"/>
            <w:vAlign w:val="center"/>
            <w:hideMark/>
          </w:tcPr>
          <w:p w14:paraId="340329C9"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235CC7FA"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1CD2F8AD"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649AB9D2"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1ED7973D"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4FD1D2DB"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3F92F147"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22/03/2021</w:t>
            </w:r>
          </w:p>
        </w:tc>
        <w:tc>
          <w:tcPr>
            <w:tcW w:w="1235" w:type="dxa"/>
            <w:tcBorders>
              <w:top w:val="nil"/>
              <w:left w:val="nil"/>
              <w:bottom w:val="single" w:sz="4" w:space="0" w:color="auto"/>
              <w:right w:val="single" w:sz="8" w:space="0" w:color="auto"/>
            </w:tcBorders>
            <w:shd w:val="clear" w:color="auto" w:fill="auto"/>
            <w:vAlign w:val="center"/>
            <w:hideMark/>
          </w:tcPr>
          <w:p w14:paraId="033F02D8"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66E0059C"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39707B71"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2B3C82AE"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4B6E24E0"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5B899325"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47DED04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29/03/2021</w:t>
            </w:r>
          </w:p>
        </w:tc>
        <w:tc>
          <w:tcPr>
            <w:tcW w:w="1235" w:type="dxa"/>
            <w:tcBorders>
              <w:top w:val="nil"/>
              <w:left w:val="nil"/>
              <w:bottom w:val="single" w:sz="4" w:space="0" w:color="auto"/>
              <w:right w:val="single" w:sz="8" w:space="0" w:color="auto"/>
            </w:tcBorders>
            <w:shd w:val="clear" w:color="auto" w:fill="auto"/>
            <w:vAlign w:val="center"/>
            <w:hideMark/>
          </w:tcPr>
          <w:p w14:paraId="49E810F9"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00CC2908"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3B4413C1"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3DB6A409"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22BFCDB4"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33434377"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367FF43D"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4" w:space="0" w:color="auto"/>
              <w:right w:val="single" w:sz="8" w:space="0" w:color="auto"/>
            </w:tcBorders>
            <w:shd w:val="clear" w:color="auto" w:fill="auto"/>
            <w:vAlign w:val="center"/>
            <w:hideMark/>
          </w:tcPr>
          <w:p w14:paraId="65C990FD"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16,821</w:t>
            </w:r>
          </w:p>
        </w:tc>
      </w:tr>
      <w:tr w:rsidR="007F36A1" w:rsidRPr="0020269B" w14:paraId="05412D90"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334ED9B2"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73024792"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3980A370"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170AD76E"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15F76557"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12/04/2021</w:t>
            </w:r>
          </w:p>
        </w:tc>
        <w:tc>
          <w:tcPr>
            <w:tcW w:w="1235" w:type="dxa"/>
            <w:tcBorders>
              <w:top w:val="nil"/>
              <w:left w:val="nil"/>
              <w:bottom w:val="single" w:sz="4" w:space="0" w:color="auto"/>
              <w:right w:val="single" w:sz="8" w:space="0" w:color="auto"/>
            </w:tcBorders>
            <w:shd w:val="clear" w:color="auto" w:fill="auto"/>
            <w:vAlign w:val="center"/>
            <w:hideMark/>
          </w:tcPr>
          <w:p w14:paraId="4EF76DEE"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7C1BEC08" w14:textId="77777777" w:rsidTr="007F36A1">
        <w:trPr>
          <w:trHeight w:val="300"/>
          <w:jc w:val="center"/>
        </w:trPr>
        <w:tc>
          <w:tcPr>
            <w:tcW w:w="819" w:type="dxa"/>
            <w:vMerge/>
            <w:tcBorders>
              <w:top w:val="nil"/>
              <w:left w:val="single" w:sz="8" w:space="0" w:color="auto"/>
              <w:bottom w:val="single" w:sz="8" w:space="0" w:color="000000"/>
              <w:right w:val="single" w:sz="4" w:space="0" w:color="auto"/>
            </w:tcBorders>
            <w:vAlign w:val="center"/>
            <w:hideMark/>
          </w:tcPr>
          <w:p w14:paraId="307DA895"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5FB9299A"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5D7DF21A"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43BDC4A2"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8" w:space="0" w:color="auto"/>
              <w:right w:val="single" w:sz="4" w:space="0" w:color="auto"/>
            </w:tcBorders>
            <w:shd w:val="clear" w:color="auto" w:fill="auto"/>
            <w:vAlign w:val="center"/>
            <w:hideMark/>
          </w:tcPr>
          <w:p w14:paraId="622D57FC"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19/04/2021</w:t>
            </w:r>
          </w:p>
        </w:tc>
        <w:tc>
          <w:tcPr>
            <w:tcW w:w="1235" w:type="dxa"/>
            <w:tcBorders>
              <w:top w:val="nil"/>
              <w:left w:val="nil"/>
              <w:bottom w:val="single" w:sz="8" w:space="0" w:color="auto"/>
              <w:right w:val="single" w:sz="8" w:space="0" w:color="auto"/>
            </w:tcBorders>
            <w:shd w:val="clear" w:color="auto" w:fill="auto"/>
            <w:vAlign w:val="center"/>
            <w:hideMark/>
          </w:tcPr>
          <w:p w14:paraId="00955649"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535812DB" w14:textId="77777777" w:rsidTr="007F36A1">
        <w:trPr>
          <w:trHeight w:val="288"/>
          <w:jc w:val="center"/>
        </w:trPr>
        <w:tc>
          <w:tcPr>
            <w:tcW w:w="819" w:type="dxa"/>
            <w:vMerge w:val="restart"/>
            <w:tcBorders>
              <w:top w:val="nil"/>
              <w:left w:val="single" w:sz="8" w:space="0" w:color="auto"/>
              <w:bottom w:val="single" w:sz="8" w:space="0" w:color="000000"/>
              <w:right w:val="single" w:sz="4" w:space="0" w:color="auto"/>
            </w:tcBorders>
            <w:shd w:val="clear" w:color="auto" w:fill="auto"/>
            <w:vAlign w:val="center"/>
            <w:hideMark/>
          </w:tcPr>
          <w:p w14:paraId="563AF3FB"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6</w:t>
            </w:r>
          </w:p>
        </w:tc>
        <w:tc>
          <w:tcPr>
            <w:tcW w:w="1535" w:type="dxa"/>
            <w:vMerge w:val="restart"/>
            <w:tcBorders>
              <w:top w:val="nil"/>
              <w:left w:val="single" w:sz="4" w:space="0" w:color="auto"/>
              <w:bottom w:val="single" w:sz="8" w:space="0" w:color="000000"/>
              <w:right w:val="single" w:sz="4" w:space="0" w:color="auto"/>
            </w:tcBorders>
            <w:shd w:val="clear" w:color="auto" w:fill="auto"/>
            <w:vAlign w:val="center"/>
            <w:hideMark/>
          </w:tcPr>
          <w:p w14:paraId="2EAEB9FA"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Marcador</w:t>
            </w:r>
          </w:p>
        </w:tc>
        <w:tc>
          <w:tcPr>
            <w:tcW w:w="1628" w:type="dxa"/>
            <w:vMerge w:val="restart"/>
            <w:tcBorders>
              <w:top w:val="nil"/>
              <w:left w:val="single" w:sz="4" w:space="0" w:color="auto"/>
              <w:bottom w:val="single" w:sz="8" w:space="0" w:color="000000"/>
              <w:right w:val="single" w:sz="4" w:space="0" w:color="auto"/>
            </w:tcBorders>
            <w:shd w:val="clear" w:color="auto" w:fill="auto"/>
            <w:vAlign w:val="center"/>
            <w:hideMark/>
          </w:tcPr>
          <w:p w14:paraId="002184D7"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166,821</w:t>
            </w:r>
          </w:p>
        </w:tc>
        <w:tc>
          <w:tcPr>
            <w:tcW w:w="1525" w:type="dxa"/>
            <w:vMerge w:val="restart"/>
            <w:tcBorders>
              <w:top w:val="nil"/>
              <w:left w:val="single" w:sz="4" w:space="0" w:color="auto"/>
              <w:bottom w:val="single" w:sz="8" w:space="0" w:color="000000"/>
              <w:right w:val="single" w:sz="4" w:space="0" w:color="auto"/>
            </w:tcBorders>
            <w:shd w:val="clear" w:color="auto" w:fill="auto"/>
            <w:vAlign w:val="center"/>
            <w:hideMark/>
          </w:tcPr>
          <w:p w14:paraId="20F1D77E"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pieza</w:t>
            </w:r>
          </w:p>
        </w:tc>
        <w:tc>
          <w:tcPr>
            <w:tcW w:w="1238" w:type="dxa"/>
            <w:tcBorders>
              <w:top w:val="nil"/>
              <w:left w:val="nil"/>
              <w:bottom w:val="single" w:sz="4" w:space="0" w:color="auto"/>
              <w:right w:val="single" w:sz="4" w:space="0" w:color="auto"/>
            </w:tcBorders>
            <w:shd w:val="clear" w:color="auto" w:fill="auto"/>
            <w:vAlign w:val="center"/>
            <w:hideMark/>
          </w:tcPr>
          <w:p w14:paraId="78E4B6C4"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15/03/2021</w:t>
            </w:r>
          </w:p>
        </w:tc>
        <w:tc>
          <w:tcPr>
            <w:tcW w:w="1235" w:type="dxa"/>
            <w:tcBorders>
              <w:top w:val="nil"/>
              <w:left w:val="nil"/>
              <w:bottom w:val="single" w:sz="4" w:space="0" w:color="auto"/>
              <w:right w:val="single" w:sz="8" w:space="0" w:color="auto"/>
            </w:tcBorders>
            <w:shd w:val="clear" w:color="auto" w:fill="auto"/>
            <w:vAlign w:val="center"/>
            <w:hideMark/>
          </w:tcPr>
          <w:p w14:paraId="79447C0E"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3CB1A78C"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74D83971"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262094BF"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4AF71E0E"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0548E18C"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58015EE5"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22/03/2021</w:t>
            </w:r>
          </w:p>
        </w:tc>
        <w:tc>
          <w:tcPr>
            <w:tcW w:w="1235" w:type="dxa"/>
            <w:tcBorders>
              <w:top w:val="nil"/>
              <w:left w:val="nil"/>
              <w:bottom w:val="single" w:sz="4" w:space="0" w:color="auto"/>
              <w:right w:val="single" w:sz="8" w:space="0" w:color="auto"/>
            </w:tcBorders>
            <w:shd w:val="clear" w:color="auto" w:fill="auto"/>
            <w:vAlign w:val="center"/>
            <w:hideMark/>
          </w:tcPr>
          <w:p w14:paraId="47A26962"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013636C1"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067582A0"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6520E2A7"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39A41927"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6765CA01"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4703643A"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29/03/2021</w:t>
            </w:r>
          </w:p>
        </w:tc>
        <w:tc>
          <w:tcPr>
            <w:tcW w:w="1235" w:type="dxa"/>
            <w:tcBorders>
              <w:top w:val="nil"/>
              <w:left w:val="nil"/>
              <w:bottom w:val="single" w:sz="4" w:space="0" w:color="auto"/>
              <w:right w:val="single" w:sz="8" w:space="0" w:color="auto"/>
            </w:tcBorders>
            <w:shd w:val="clear" w:color="auto" w:fill="auto"/>
            <w:vAlign w:val="center"/>
            <w:hideMark/>
          </w:tcPr>
          <w:p w14:paraId="6828D312"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53960425"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17DF3C18"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6A111E1D"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2DBD291F"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4CDF5FAE"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306672C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4" w:space="0" w:color="auto"/>
              <w:right w:val="single" w:sz="8" w:space="0" w:color="auto"/>
            </w:tcBorders>
            <w:shd w:val="clear" w:color="auto" w:fill="auto"/>
            <w:vAlign w:val="center"/>
            <w:hideMark/>
          </w:tcPr>
          <w:p w14:paraId="654CEFBD"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16,821</w:t>
            </w:r>
          </w:p>
        </w:tc>
      </w:tr>
      <w:tr w:rsidR="007F36A1" w:rsidRPr="0020269B" w14:paraId="6CE29B24"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3D29DB27"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09C94D99"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0AB2A5AD"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028A8F14"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189FB2B5"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12/04/2021</w:t>
            </w:r>
          </w:p>
        </w:tc>
        <w:tc>
          <w:tcPr>
            <w:tcW w:w="1235" w:type="dxa"/>
            <w:tcBorders>
              <w:top w:val="nil"/>
              <w:left w:val="nil"/>
              <w:bottom w:val="single" w:sz="4" w:space="0" w:color="auto"/>
              <w:right w:val="single" w:sz="8" w:space="0" w:color="auto"/>
            </w:tcBorders>
            <w:shd w:val="clear" w:color="auto" w:fill="auto"/>
            <w:vAlign w:val="center"/>
            <w:hideMark/>
          </w:tcPr>
          <w:p w14:paraId="41978553"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797AA029" w14:textId="77777777" w:rsidTr="007F36A1">
        <w:trPr>
          <w:trHeight w:val="300"/>
          <w:jc w:val="center"/>
        </w:trPr>
        <w:tc>
          <w:tcPr>
            <w:tcW w:w="819" w:type="dxa"/>
            <w:vMerge/>
            <w:tcBorders>
              <w:top w:val="nil"/>
              <w:left w:val="single" w:sz="8" w:space="0" w:color="auto"/>
              <w:bottom w:val="single" w:sz="8" w:space="0" w:color="000000"/>
              <w:right w:val="single" w:sz="4" w:space="0" w:color="auto"/>
            </w:tcBorders>
            <w:vAlign w:val="center"/>
            <w:hideMark/>
          </w:tcPr>
          <w:p w14:paraId="4C6693B0"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163C9816"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2DA352F8"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6DB2B8CD"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8" w:space="0" w:color="auto"/>
              <w:right w:val="single" w:sz="4" w:space="0" w:color="auto"/>
            </w:tcBorders>
            <w:shd w:val="clear" w:color="auto" w:fill="auto"/>
            <w:vAlign w:val="center"/>
            <w:hideMark/>
          </w:tcPr>
          <w:p w14:paraId="7C687FF6"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19/04/2021</w:t>
            </w:r>
          </w:p>
        </w:tc>
        <w:tc>
          <w:tcPr>
            <w:tcW w:w="1235" w:type="dxa"/>
            <w:tcBorders>
              <w:top w:val="nil"/>
              <w:left w:val="nil"/>
              <w:bottom w:val="single" w:sz="8" w:space="0" w:color="auto"/>
              <w:right w:val="single" w:sz="8" w:space="0" w:color="auto"/>
            </w:tcBorders>
            <w:shd w:val="clear" w:color="auto" w:fill="auto"/>
            <w:vAlign w:val="center"/>
            <w:hideMark/>
          </w:tcPr>
          <w:p w14:paraId="50020B5C"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674B7D1B" w14:textId="77777777" w:rsidTr="007F36A1">
        <w:trPr>
          <w:trHeight w:val="288"/>
          <w:jc w:val="center"/>
        </w:trPr>
        <w:tc>
          <w:tcPr>
            <w:tcW w:w="819" w:type="dxa"/>
            <w:vMerge w:val="restart"/>
            <w:tcBorders>
              <w:top w:val="nil"/>
              <w:left w:val="single" w:sz="8" w:space="0" w:color="auto"/>
              <w:bottom w:val="single" w:sz="8" w:space="0" w:color="000000"/>
              <w:right w:val="single" w:sz="4" w:space="0" w:color="auto"/>
            </w:tcBorders>
            <w:shd w:val="clear" w:color="auto" w:fill="auto"/>
            <w:vAlign w:val="center"/>
            <w:hideMark/>
          </w:tcPr>
          <w:p w14:paraId="705F39A1"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7</w:t>
            </w:r>
          </w:p>
        </w:tc>
        <w:tc>
          <w:tcPr>
            <w:tcW w:w="1535" w:type="dxa"/>
            <w:vMerge w:val="restart"/>
            <w:tcBorders>
              <w:top w:val="nil"/>
              <w:left w:val="single" w:sz="4" w:space="0" w:color="auto"/>
              <w:bottom w:val="single" w:sz="8" w:space="0" w:color="000000"/>
              <w:right w:val="single" w:sz="4" w:space="0" w:color="auto"/>
            </w:tcBorders>
            <w:shd w:val="clear" w:color="auto" w:fill="auto"/>
            <w:vAlign w:val="center"/>
            <w:hideMark/>
          </w:tcPr>
          <w:p w14:paraId="1032D5B2"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Lápices</w:t>
            </w:r>
          </w:p>
        </w:tc>
        <w:tc>
          <w:tcPr>
            <w:tcW w:w="1628" w:type="dxa"/>
            <w:vMerge w:val="restart"/>
            <w:tcBorders>
              <w:top w:val="nil"/>
              <w:left w:val="single" w:sz="4" w:space="0" w:color="auto"/>
              <w:bottom w:val="single" w:sz="8" w:space="0" w:color="000000"/>
              <w:right w:val="single" w:sz="4" w:space="0" w:color="auto"/>
            </w:tcBorders>
            <w:shd w:val="clear" w:color="auto" w:fill="auto"/>
            <w:vAlign w:val="center"/>
            <w:hideMark/>
          </w:tcPr>
          <w:p w14:paraId="093CB90D"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656,379</w:t>
            </w:r>
          </w:p>
        </w:tc>
        <w:tc>
          <w:tcPr>
            <w:tcW w:w="1525" w:type="dxa"/>
            <w:vMerge w:val="restart"/>
            <w:tcBorders>
              <w:top w:val="nil"/>
              <w:left w:val="single" w:sz="4" w:space="0" w:color="auto"/>
              <w:bottom w:val="single" w:sz="8" w:space="0" w:color="000000"/>
              <w:right w:val="single" w:sz="4" w:space="0" w:color="auto"/>
            </w:tcBorders>
            <w:shd w:val="clear" w:color="auto" w:fill="auto"/>
            <w:vAlign w:val="center"/>
            <w:hideMark/>
          </w:tcPr>
          <w:p w14:paraId="7993E1B7"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pieza</w:t>
            </w:r>
          </w:p>
        </w:tc>
        <w:tc>
          <w:tcPr>
            <w:tcW w:w="1238" w:type="dxa"/>
            <w:tcBorders>
              <w:top w:val="nil"/>
              <w:left w:val="nil"/>
              <w:bottom w:val="single" w:sz="4" w:space="0" w:color="auto"/>
              <w:right w:val="single" w:sz="4" w:space="0" w:color="auto"/>
            </w:tcBorders>
            <w:shd w:val="clear" w:color="auto" w:fill="auto"/>
            <w:vAlign w:val="center"/>
            <w:hideMark/>
          </w:tcPr>
          <w:p w14:paraId="394719F3"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15/03/2021</w:t>
            </w:r>
          </w:p>
        </w:tc>
        <w:tc>
          <w:tcPr>
            <w:tcW w:w="1235" w:type="dxa"/>
            <w:tcBorders>
              <w:top w:val="nil"/>
              <w:left w:val="nil"/>
              <w:bottom w:val="single" w:sz="4" w:space="0" w:color="auto"/>
              <w:right w:val="single" w:sz="8" w:space="0" w:color="auto"/>
            </w:tcBorders>
            <w:shd w:val="clear" w:color="auto" w:fill="auto"/>
            <w:vAlign w:val="center"/>
            <w:hideMark/>
          </w:tcPr>
          <w:p w14:paraId="77BB4B7A"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120,000</w:t>
            </w:r>
          </w:p>
        </w:tc>
      </w:tr>
      <w:tr w:rsidR="007F36A1" w:rsidRPr="0020269B" w14:paraId="1971D818"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560B6354"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0DEE6449"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0D8A0509"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02EFECCF"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495C801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22/03/2021</w:t>
            </w:r>
          </w:p>
        </w:tc>
        <w:tc>
          <w:tcPr>
            <w:tcW w:w="1235" w:type="dxa"/>
            <w:tcBorders>
              <w:top w:val="nil"/>
              <w:left w:val="nil"/>
              <w:bottom w:val="single" w:sz="4" w:space="0" w:color="auto"/>
              <w:right w:val="single" w:sz="8" w:space="0" w:color="auto"/>
            </w:tcBorders>
            <w:shd w:val="clear" w:color="auto" w:fill="auto"/>
            <w:vAlign w:val="center"/>
            <w:hideMark/>
          </w:tcPr>
          <w:p w14:paraId="7CA9CEDC"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120,000</w:t>
            </w:r>
          </w:p>
        </w:tc>
      </w:tr>
      <w:tr w:rsidR="007F36A1" w:rsidRPr="0020269B" w14:paraId="3E09ACAD"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3F7BC219"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09D20776"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5974ED31"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75BC5AE5"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55F80B2F"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29/03/2021</w:t>
            </w:r>
          </w:p>
        </w:tc>
        <w:tc>
          <w:tcPr>
            <w:tcW w:w="1235" w:type="dxa"/>
            <w:tcBorders>
              <w:top w:val="nil"/>
              <w:left w:val="nil"/>
              <w:bottom w:val="single" w:sz="4" w:space="0" w:color="auto"/>
              <w:right w:val="single" w:sz="8" w:space="0" w:color="auto"/>
            </w:tcBorders>
            <w:shd w:val="clear" w:color="auto" w:fill="auto"/>
            <w:vAlign w:val="center"/>
            <w:hideMark/>
          </w:tcPr>
          <w:p w14:paraId="27D1FDFD"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120,000</w:t>
            </w:r>
          </w:p>
        </w:tc>
      </w:tr>
      <w:tr w:rsidR="007F36A1" w:rsidRPr="0020269B" w14:paraId="1E87C004"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1432338E"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64F085BB"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7A474B25"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1C1AC015"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49479FFF"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4" w:space="0" w:color="auto"/>
              <w:right w:val="single" w:sz="8" w:space="0" w:color="auto"/>
            </w:tcBorders>
            <w:shd w:val="clear" w:color="auto" w:fill="auto"/>
            <w:vAlign w:val="center"/>
            <w:hideMark/>
          </w:tcPr>
          <w:p w14:paraId="5BD1E695"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56,379</w:t>
            </w:r>
          </w:p>
        </w:tc>
      </w:tr>
      <w:tr w:rsidR="007F36A1" w:rsidRPr="0020269B" w14:paraId="47629A99"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58DE23C8"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5D0F90B0"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392E9265"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4AB2FA18"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4F31368C"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12/04/2021</w:t>
            </w:r>
          </w:p>
        </w:tc>
        <w:tc>
          <w:tcPr>
            <w:tcW w:w="1235" w:type="dxa"/>
            <w:tcBorders>
              <w:top w:val="nil"/>
              <w:left w:val="nil"/>
              <w:bottom w:val="single" w:sz="4" w:space="0" w:color="auto"/>
              <w:right w:val="single" w:sz="8" w:space="0" w:color="auto"/>
            </w:tcBorders>
            <w:shd w:val="clear" w:color="auto" w:fill="auto"/>
            <w:vAlign w:val="center"/>
            <w:hideMark/>
          </w:tcPr>
          <w:p w14:paraId="2E066BCE"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120,000</w:t>
            </w:r>
          </w:p>
        </w:tc>
      </w:tr>
      <w:tr w:rsidR="007F36A1" w:rsidRPr="0020269B" w14:paraId="1CB8599A" w14:textId="77777777" w:rsidTr="007F36A1">
        <w:trPr>
          <w:trHeight w:val="300"/>
          <w:jc w:val="center"/>
        </w:trPr>
        <w:tc>
          <w:tcPr>
            <w:tcW w:w="819" w:type="dxa"/>
            <w:vMerge/>
            <w:tcBorders>
              <w:top w:val="nil"/>
              <w:left w:val="single" w:sz="8" w:space="0" w:color="auto"/>
              <w:bottom w:val="single" w:sz="8" w:space="0" w:color="000000"/>
              <w:right w:val="single" w:sz="4" w:space="0" w:color="auto"/>
            </w:tcBorders>
            <w:vAlign w:val="center"/>
            <w:hideMark/>
          </w:tcPr>
          <w:p w14:paraId="2CD1B47A"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04057E72"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61D091E3"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19798D54"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8" w:space="0" w:color="auto"/>
              <w:right w:val="single" w:sz="4" w:space="0" w:color="auto"/>
            </w:tcBorders>
            <w:shd w:val="clear" w:color="auto" w:fill="auto"/>
            <w:vAlign w:val="center"/>
            <w:hideMark/>
          </w:tcPr>
          <w:p w14:paraId="672F9D84"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19/04/2021</w:t>
            </w:r>
          </w:p>
        </w:tc>
        <w:tc>
          <w:tcPr>
            <w:tcW w:w="1235" w:type="dxa"/>
            <w:tcBorders>
              <w:top w:val="nil"/>
              <w:left w:val="nil"/>
              <w:bottom w:val="single" w:sz="8" w:space="0" w:color="auto"/>
              <w:right w:val="single" w:sz="8" w:space="0" w:color="auto"/>
            </w:tcBorders>
            <w:shd w:val="clear" w:color="auto" w:fill="auto"/>
            <w:vAlign w:val="center"/>
            <w:hideMark/>
          </w:tcPr>
          <w:p w14:paraId="28BAAE2A"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120,000</w:t>
            </w:r>
          </w:p>
        </w:tc>
      </w:tr>
      <w:tr w:rsidR="007F36A1" w:rsidRPr="0020269B" w14:paraId="37B95BF7" w14:textId="77777777" w:rsidTr="007F36A1">
        <w:trPr>
          <w:trHeight w:val="288"/>
          <w:jc w:val="center"/>
        </w:trPr>
        <w:tc>
          <w:tcPr>
            <w:tcW w:w="819" w:type="dxa"/>
            <w:vMerge w:val="restart"/>
            <w:tcBorders>
              <w:top w:val="nil"/>
              <w:left w:val="single" w:sz="8" w:space="0" w:color="auto"/>
              <w:bottom w:val="single" w:sz="8" w:space="0" w:color="000000"/>
              <w:right w:val="single" w:sz="4" w:space="0" w:color="auto"/>
            </w:tcBorders>
            <w:shd w:val="clear" w:color="auto" w:fill="auto"/>
            <w:vAlign w:val="center"/>
            <w:hideMark/>
          </w:tcPr>
          <w:p w14:paraId="67522257"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8</w:t>
            </w:r>
          </w:p>
        </w:tc>
        <w:tc>
          <w:tcPr>
            <w:tcW w:w="1535" w:type="dxa"/>
            <w:vMerge w:val="restart"/>
            <w:tcBorders>
              <w:top w:val="nil"/>
              <w:left w:val="single" w:sz="4" w:space="0" w:color="auto"/>
              <w:bottom w:val="single" w:sz="8" w:space="0" w:color="000000"/>
              <w:right w:val="single" w:sz="4" w:space="0" w:color="auto"/>
            </w:tcBorders>
            <w:shd w:val="clear" w:color="auto" w:fill="auto"/>
            <w:vAlign w:val="center"/>
            <w:hideMark/>
          </w:tcPr>
          <w:p w14:paraId="54FC42B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Bolígrafo</w:t>
            </w:r>
          </w:p>
        </w:tc>
        <w:tc>
          <w:tcPr>
            <w:tcW w:w="1628" w:type="dxa"/>
            <w:vMerge w:val="restart"/>
            <w:tcBorders>
              <w:top w:val="nil"/>
              <w:left w:val="single" w:sz="4" w:space="0" w:color="auto"/>
              <w:bottom w:val="single" w:sz="8" w:space="0" w:color="000000"/>
              <w:right w:val="single" w:sz="4" w:space="0" w:color="auto"/>
            </w:tcBorders>
            <w:shd w:val="clear" w:color="auto" w:fill="auto"/>
            <w:vAlign w:val="center"/>
            <w:hideMark/>
          </w:tcPr>
          <w:p w14:paraId="6C974708"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656,379</w:t>
            </w:r>
          </w:p>
        </w:tc>
        <w:tc>
          <w:tcPr>
            <w:tcW w:w="1525" w:type="dxa"/>
            <w:vMerge w:val="restart"/>
            <w:tcBorders>
              <w:top w:val="nil"/>
              <w:left w:val="single" w:sz="4" w:space="0" w:color="auto"/>
              <w:bottom w:val="single" w:sz="8" w:space="0" w:color="000000"/>
              <w:right w:val="single" w:sz="4" w:space="0" w:color="auto"/>
            </w:tcBorders>
            <w:shd w:val="clear" w:color="auto" w:fill="auto"/>
            <w:vAlign w:val="center"/>
            <w:hideMark/>
          </w:tcPr>
          <w:p w14:paraId="028CE9BB"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pieza</w:t>
            </w:r>
          </w:p>
        </w:tc>
        <w:tc>
          <w:tcPr>
            <w:tcW w:w="1238" w:type="dxa"/>
            <w:tcBorders>
              <w:top w:val="nil"/>
              <w:left w:val="nil"/>
              <w:bottom w:val="single" w:sz="4" w:space="0" w:color="auto"/>
              <w:right w:val="single" w:sz="4" w:space="0" w:color="auto"/>
            </w:tcBorders>
            <w:shd w:val="clear" w:color="auto" w:fill="auto"/>
            <w:vAlign w:val="center"/>
            <w:hideMark/>
          </w:tcPr>
          <w:p w14:paraId="72EF6D18"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15/03/2021</w:t>
            </w:r>
          </w:p>
        </w:tc>
        <w:tc>
          <w:tcPr>
            <w:tcW w:w="1235" w:type="dxa"/>
            <w:tcBorders>
              <w:top w:val="nil"/>
              <w:left w:val="nil"/>
              <w:bottom w:val="single" w:sz="4" w:space="0" w:color="auto"/>
              <w:right w:val="single" w:sz="8" w:space="0" w:color="auto"/>
            </w:tcBorders>
            <w:shd w:val="clear" w:color="auto" w:fill="auto"/>
            <w:vAlign w:val="center"/>
            <w:hideMark/>
          </w:tcPr>
          <w:p w14:paraId="66391A78"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120,000</w:t>
            </w:r>
          </w:p>
        </w:tc>
      </w:tr>
      <w:tr w:rsidR="007F36A1" w:rsidRPr="0020269B" w14:paraId="6E755F70"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5D09DB8F"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5E38EC11"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48C53053"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4FDBCC6C"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3E3E3722"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22/03/2021</w:t>
            </w:r>
          </w:p>
        </w:tc>
        <w:tc>
          <w:tcPr>
            <w:tcW w:w="1235" w:type="dxa"/>
            <w:tcBorders>
              <w:top w:val="nil"/>
              <w:left w:val="nil"/>
              <w:bottom w:val="single" w:sz="4" w:space="0" w:color="auto"/>
              <w:right w:val="single" w:sz="8" w:space="0" w:color="auto"/>
            </w:tcBorders>
            <w:shd w:val="clear" w:color="auto" w:fill="auto"/>
            <w:vAlign w:val="center"/>
            <w:hideMark/>
          </w:tcPr>
          <w:p w14:paraId="73D5DC67"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120,000</w:t>
            </w:r>
          </w:p>
        </w:tc>
      </w:tr>
      <w:tr w:rsidR="007F36A1" w:rsidRPr="0020269B" w14:paraId="1A05F8D2"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27DB4DFD"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234BB7F5"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2ADCEBB3"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784B069E"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7149DE5F"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29/03/2021</w:t>
            </w:r>
          </w:p>
        </w:tc>
        <w:tc>
          <w:tcPr>
            <w:tcW w:w="1235" w:type="dxa"/>
            <w:tcBorders>
              <w:top w:val="nil"/>
              <w:left w:val="nil"/>
              <w:bottom w:val="single" w:sz="4" w:space="0" w:color="auto"/>
              <w:right w:val="single" w:sz="8" w:space="0" w:color="auto"/>
            </w:tcBorders>
            <w:shd w:val="clear" w:color="auto" w:fill="auto"/>
            <w:vAlign w:val="center"/>
            <w:hideMark/>
          </w:tcPr>
          <w:p w14:paraId="39E4CFD5"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120,000</w:t>
            </w:r>
          </w:p>
        </w:tc>
      </w:tr>
      <w:tr w:rsidR="007F36A1" w:rsidRPr="0020269B" w14:paraId="472510E7"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72274CFA"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68C117F7"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52C15664"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5E1C173D"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76B461FD"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4" w:space="0" w:color="auto"/>
              <w:right w:val="single" w:sz="8" w:space="0" w:color="auto"/>
            </w:tcBorders>
            <w:shd w:val="clear" w:color="auto" w:fill="auto"/>
            <w:vAlign w:val="center"/>
            <w:hideMark/>
          </w:tcPr>
          <w:p w14:paraId="01201728"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56,379</w:t>
            </w:r>
          </w:p>
        </w:tc>
      </w:tr>
      <w:tr w:rsidR="007F36A1" w:rsidRPr="0020269B" w14:paraId="038CA800"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740650AC"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3151CB39"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29EE238C"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2FD68388"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5380D1CB"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12/04/2021</w:t>
            </w:r>
          </w:p>
        </w:tc>
        <w:tc>
          <w:tcPr>
            <w:tcW w:w="1235" w:type="dxa"/>
            <w:tcBorders>
              <w:top w:val="nil"/>
              <w:left w:val="nil"/>
              <w:bottom w:val="single" w:sz="4" w:space="0" w:color="auto"/>
              <w:right w:val="single" w:sz="8" w:space="0" w:color="auto"/>
            </w:tcBorders>
            <w:shd w:val="clear" w:color="auto" w:fill="auto"/>
            <w:vAlign w:val="center"/>
            <w:hideMark/>
          </w:tcPr>
          <w:p w14:paraId="0FFD4D56"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120,000</w:t>
            </w:r>
          </w:p>
        </w:tc>
      </w:tr>
      <w:tr w:rsidR="007F36A1" w:rsidRPr="0020269B" w14:paraId="46EF047A" w14:textId="77777777" w:rsidTr="007F36A1">
        <w:trPr>
          <w:trHeight w:val="300"/>
          <w:jc w:val="center"/>
        </w:trPr>
        <w:tc>
          <w:tcPr>
            <w:tcW w:w="819" w:type="dxa"/>
            <w:vMerge/>
            <w:tcBorders>
              <w:top w:val="nil"/>
              <w:left w:val="single" w:sz="8" w:space="0" w:color="auto"/>
              <w:bottom w:val="single" w:sz="8" w:space="0" w:color="000000"/>
              <w:right w:val="single" w:sz="4" w:space="0" w:color="auto"/>
            </w:tcBorders>
            <w:vAlign w:val="center"/>
            <w:hideMark/>
          </w:tcPr>
          <w:p w14:paraId="4615AD9D"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48B240EB"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79714BE3"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0A793F7A"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8" w:space="0" w:color="auto"/>
              <w:right w:val="single" w:sz="4" w:space="0" w:color="auto"/>
            </w:tcBorders>
            <w:shd w:val="clear" w:color="auto" w:fill="auto"/>
            <w:vAlign w:val="center"/>
            <w:hideMark/>
          </w:tcPr>
          <w:p w14:paraId="6884D01C"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19/04/2021</w:t>
            </w:r>
          </w:p>
        </w:tc>
        <w:tc>
          <w:tcPr>
            <w:tcW w:w="1235" w:type="dxa"/>
            <w:tcBorders>
              <w:top w:val="nil"/>
              <w:left w:val="nil"/>
              <w:bottom w:val="single" w:sz="8" w:space="0" w:color="auto"/>
              <w:right w:val="single" w:sz="8" w:space="0" w:color="auto"/>
            </w:tcBorders>
            <w:shd w:val="clear" w:color="auto" w:fill="auto"/>
            <w:vAlign w:val="center"/>
            <w:hideMark/>
          </w:tcPr>
          <w:p w14:paraId="4A30A321"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120,000</w:t>
            </w:r>
          </w:p>
        </w:tc>
      </w:tr>
      <w:tr w:rsidR="007F36A1" w:rsidRPr="0020269B" w14:paraId="40EB9846" w14:textId="77777777" w:rsidTr="007F36A1">
        <w:trPr>
          <w:trHeight w:val="288"/>
          <w:jc w:val="center"/>
        </w:trPr>
        <w:tc>
          <w:tcPr>
            <w:tcW w:w="819" w:type="dxa"/>
            <w:vMerge w:val="restart"/>
            <w:tcBorders>
              <w:top w:val="nil"/>
              <w:left w:val="single" w:sz="8" w:space="0" w:color="auto"/>
              <w:bottom w:val="single" w:sz="8" w:space="0" w:color="000000"/>
              <w:right w:val="single" w:sz="4" w:space="0" w:color="auto"/>
            </w:tcBorders>
            <w:shd w:val="clear" w:color="auto" w:fill="auto"/>
            <w:vAlign w:val="center"/>
            <w:hideMark/>
          </w:tcPr>
          <w:p w14:paraId="5A8B8DD7"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9</w:t>
            </w:r>
          </w:p>
        </w:tc>
        <w:tc>
          <w:tcPr>
            <w:tcW w:w="1535" w:type="dxa"/>
            <w:vMerge w:val="restart"/>
            <w:tcBorders>
              <w:top w:val="nil"/>
              <w:left w:val="single" w:sz="4" w:space="0" w:color="auto"/>
              <w:bottom w:val="single" w:sz="8" w:space="0" w:color="000000"/>
              <w:right w:val="single" w:sz="4" w:space="0" w:color="auto"/>
            </w:tcBorders>
            <w:shd w:val="clear" w:color="auto" w:fill="auto"/>
            <w:vAlign w:val="center"/>
            <w:hideMark/>
          </w:tcPr>
          <w:p w14:paraId="36CD62EC"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Dedal</w:t>
            </w:r>
          </w:p>
        </w:tc>
        <w:tc>
          <w:tcPr>
            <w:tcW w:w="1628" w:type="dxa"/>
            <w:vMerge w:val="restart"/>
            <w:tcBorders>
              <w:top w:val="nil"/>
              <w:left w:val="single" w:sz="4" w:space="0" w:color="auto"/>
              <w:bottom w:val="single" w:sz="8" w:space="0" w:color="000000"/>
              <w:right w:val="single" w:sz="4" w:space="0" w:color="auto"/>
            </w:tcBorders>
            <w:shd w:val="clear" w:color="auto" w:fill="auto"/>
            <w:vAlign w:val="center"/>
            <w:hideMark/>
          </w:tcPr>
          <w:p w14:paraId="0058CE35"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493,135</w:t>
            </w:r>
          </w:p>
        </w:tc>
        <w:tc>
          <w:tcPr>
            <w:tcW w:w="1525" w:type="dxa"/>
            <w:vMerge w:val="restart"/>
            <w:tcBorders>
              <w:top w:val="nil"/>
              <w:left w:val="single" w:sz="4" w:space="0" w:color="auto"/>
              <w:bottom w:val="single" w:sz="8" w:space="0" w:color="000000"/>
              <w:right w:val="single" w:sz="4" w:space="0" w:color="auto"/>
            </w:tcBorders>
            <w:shd w:val="clear" w:color="auto" w:fill="auto"/>
            <w:vAlign w:val="center"/>
            <w:hideMark/>
          </w:tcPr>
          <w:p w14:paraId="69EB6BE4"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pieza</w:t>
            </w:r>
          </w:p>
        </w:tc>
        <w:tc>
          <w:tcPr>
            <w:tcW w:w="1238" w:type="dxa"/>
            <w:tcBorders>
              <w:top w:val="nil"/>
              <w:left w:val="nil"/>
              <w:bottom w:val="single" w:sz="4" w:space="0" w:color="auto"/>
              <w:right w:val="single" w:sz="4" w:space="0" w:color="auto"/>
            </w:tcBorders>
            <w:shd w:val="clear" w:color="auto" w:fill="auto"/>
            <w:vAlign w:val="center"/>
            <w:hideMark/>
          </w:tcPr>
          <w:p w14:paraId="07970338"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15/03/2021</w:t>
            </w:r>
          </w:p>
        </w:tc>
        <w:tc>
          <w:tcPr>
            <w:tcW w:w="1235" w:type="dxa"/>
            <w:tcBorders>
              <w:top w:val="nil"/>
              <w:left w:val="nil"/>
              <w:bottom w:val="single" w:sz="4" w:space="0" w:color="auto"/>
              <w:right w:val="single" w:sz="8" w:space="0" w:color="auto"/>
            </w:tcBorders>
            <w:shd w:val="clear" w:color="auto" w:fill="auto"/>
            <w:vAlign w:val="center"/>
            <w:hideMark/>
          </w:tcPr>
          <w:p w14:paraId="476320BC"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90,000</w:t>
            </w:r>
          </w:p>
        </w:tc>
      </w:tr>
      <w:tr w:rsidR="007F36A1" w:rsidRPr="0020269B" w14:paraId="53B5A481"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293D9650"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3ABC4F95"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6545DCC5"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44336302"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026A1DB8"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22/03/2021</w:t>
            </w:r>
          </w:p>
        </w:tc>
        <w:tc>
          <w:tcPr>
            <w:tcW w:w="1235" w:type="dxa"/>
            <w:tcBorders>
              <w:top w:val="nil"/>
              <w:left w:val="nil"/>
              <w:bottom w:val="single" w:sz="4" w:space="0" w:color="auto"/>
              <w:right w:val="single" w:sz="8" w:space="0" w:color="auto"/>
            </w:tcBorders>
            <w:shd w:val="clear" w:color="auto" w:fill="auto"/>
            <w:vAlign w:val="center"/>
            <w:hideMark/>
          </w:tcPr>
          <w:p w14:paraId="3C02D517"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90,000</w:t>
            </w:r>
          </w:p>
        </w:tc>
      </w:tr>
      <w:tr w:rsidR="007F36A1" w:rsidRPr="0020269B" w14:paraId="7D63F4C9"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7A74CED6"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6E2FF01C"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401B527D"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73386A09"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5648D94C"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29/03/2021</w:t>
            </w:r>
          </w:p>
        </w:tc>
        <w:tc>
          <w:tcPr>
            <w:tcW w:w="1235" w:type="dxa"/>
            <w:tcBorders>
              <w:top w:val="nil"/>
              <w:left w:val="nil"/>
              <w:bottom w:val="single" w:sz="4" w:space="0" w:color="auto"/>
              <w:right w:val="single" w:sz="8" w:space="0" w:color="auto"/>
            </w:tcBorders>
            <w:shd w:val="clear" w:color="auto" w:fill="auto"/>
            <w:vAlign w:val="center"/>
            <w:hideMark/>
          </w:tcPr>
          <w:p w14:paraId="43C52687"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90,000</w:t>
            </w:r>
          </w:p>
        </w:tc>
      </w:tr>
      <w:tr w:rsidR="007F36A1" w:rsidRPr="0020269B" w14:paraId="7BCF12FD"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7EB2CADC"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2C1D6644"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7EE8FA6B"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4ADBD228"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6E1A28F6"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4" w:space="0" w:color="auto"/>
              <w:right w:val="single" w:sz="8" w:space="0" w:color="auto"/>
            </w:tcBorders>
            <w:shd w:val="clear" w:color="auto" w:fill="auto"/>
            <w:vAlign w:val="center"/>
            <w:hideMark/>
          </w:tcPr>
          <w:p w14:paraId="7CA25CCD"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43,135</w:t>
            </w:r>
          </w:p>
        </w:tc>
      </w:tr>
      <w:tr w:rsidR="007F36A1" w:rsidRPr="0020269B" w14:paraId="0AC72BCF"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5218711D"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0EB85375"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506674E3"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059F09F3"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414D6ED1"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12/04/2021</w:t>
            </w:r>
          </w:p>
        </w:tc>
        <w:tc>
          <w:tcPr>
            <w:tcW w:w="1235" w:type="dxa"/>
            <w:tcBorders>
              <w:top w:val="nil"/>
              <w:left w:val="nil"/>
              <w:bottom w:val="single" w:sz="4" w:space="0" w:color="auto"/>
              <w:right w:val="single" w:sz="8" w:space="0" w:color="auto"/>
            </w:tcBorders>
            <w:shd w:val="clear" w:color="auto" w:fill="auto"/>
            <w:vAlign w:val="center"/>
            <w:hideMark/>
          </w:tcPr>
          <w:p w14:paraId="52A122F6"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90,000</w:t>
            </w:r>
          </w:p>
        </w:tc>
      </w:tr>
      <w:tr w:rsidR="007F36A1" w:rsidRPr="0020269B" w14:paraId="58D39D53" w14:textId="77777777" w:rsidTr="007F36A1">
        <w:trPr>
          <w:trHeight w:val="300"/>
          <w:jc w:val="center"/>
        </w:trPr>
        <w:tc>
          <w:tcPr>
            <w:tcW w:w="819" w:type="dxa"/>
            <w:vMerge/>
            <w:tcBorders>
              <w:top w:val="nil"/>
              <w:left w:val="single" w:sz="8" w:space="0" w:color="auto"/>
              <w:bottom w:val="single" w:sz="8" w:space="0" w:color="000000"/>
              <w:right w:val="single" w:sz="4" w:space="0" w:color="auto"/>
            </w:tcBorders>
            <w:vAlign w:val="center"/>
            <w:hideMark/>
          </w:tcPr>
          <w:p w14:paraId="15E86205"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0F0507AD"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4F04319E"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6EF055F5"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8" w:space="0" w:color="auto"/>
              <w:right w:val="single" w:sz="4" w:space="0" w:color="auto"/>
            </w:tcBorders>
            <w:shd w:val="clear" w:color="auto" w:fill="auto"/>
            <w:vAlign w:val="center"/>
            <w:hideMark/>
          </w:tcPr>
          <w:p w14:paraId="151E96DC"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19/04/2021</w:t>
            </w:r>
          </w:p>
        </w:tc>
        <w:tc>
          <w:tcPr>
            <w:tcW w:w="1235" w:type="dxa"/>
            <w:tcBorders>
              <w:top w:val="nil"/>
              <w:left w:val="nil"/>
              <w:bottom w:val="single" w:sz="8" w:space="0" w:color="auto"/>
              <w:right w:val="single" w:sz="8" w:space="0" w:color="auto"/>
            </w:tcBorders>
            <w:shd w:val="clear" w:color="auto" w:fill="auto"/>
            <w:vAlign w:val="center"/>
            <w:hideMark/>
          </w:tcPr>
          <w:p w14:paraId="518E3D54"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90,000</w:t>
            </w:r>
          </w:p>
        </w:tc>
      </w:tr>
      <w:tr w:rsidR="007F36A1" w:rsidRPr="0020269B" w14:paraId="3A5DA3CC" w14:textId="77777777" w:rsidTr="007F36A1">
        <w:trPr>
          <w:trHeight w:val="300"/>
          <w:jc w:val="center"/>
        </w:trPr>
        <w:tc>
          <w:tcPr>
            <w:tcW w:w="819" w:type="dxa"/>
            <w:tcBorders>
              <w:top w:val="nil"/>
              <w:left w:val="single" w:sz="8" w:space="0" w:color="auto"/>
              <w:bottom w:val="single" w:sz="8" w:space="0" w:color="auto"/>
              <w:right w:val="single" w:sz="4" w:space="0" w:color="auto"/>
            </w:tcBorders>
            <w:shd w:val="clear" w:color="auto" w:fill="auto"/>
            <w:vAlign w:val="center"/>
            <w:hideMark/>
          </w:tcPr>
          <w:p w14:paraId="494762E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10</w:t>
            </w:r>
          </w:p>
        </w:tc>
        <w:tc>
          <w:tcPr>
            <w:tcW w:w="1535" w:type="dxa"/>
            <w:tcBorders>
              <w:top w:val="nil"/>
              <w:left w:val="nil"/>
              <w:bottom w:val="single" w:sz="8" w:space="0" w:color="auto"/>
              <w:right w:val="single" w:sz="4" w:space="0" w:color="auto"/>
            </w:tcBorders>
            <w:shd w:val="clear" w:color="auto" w:fill="auto"/>
            <w:vAlign w:val="center"/>
            <w:hideMark/>
          </w:tcPr>
          <w:p w14:paraId="52A91087" w14:textId="77777777" w:rsidR="007F36A1" w:rsidRPr="006F2D9C" w:rsidRDefault="007F36A1" w:rsidP="006F2D9C">
            <w:pPr>
              <w:jc w:val="both"/>
              <w:rPr>
                <w:rFonts w:ascii="Arial" w:hAnsi="Arial" w:cs="Arial"/>
                <w:color w:val="000000"/>
                <w:sz w:val="18"/>
                <w:szCs w:val="18"/>
                <w:lang w:eastAsia="es-MX"/>
              </w:rPr>
            </w:pPr>
            <w:r w:rsidRPr="006F2D9C">
              <w:rPr>
                <w:rFonts w:ascii="Arial" w:hAnsi="Arial" w:cs="Arial"/>
                <w:color w:val="000000"/>
                <w:sz w:val="18"/>
                <w:szCs w:val="18"/>
                <w:lang w:eastAsia="es-MX"/>
              </w:rPr>
              <w:t>Rollo de rafia</w:t>
            </w:r>
          </w:p>
        </w:tc>
        <w:tc>
          <w:tcPr>
            <w:tcW w:w="1628" w:type="dxa"/>
            <w:tcBorders>
              <w:top w:val="nil"/>
              <w:left w:val="nil"/>
              <w:bottom w:val="single" w:sz="8" w:space="0" w:color="auto"/>
              <w:right w:val="single" w:sz="4" w:space="0" w:color="auto"/>
            </w:tcBorders>
            <w:shd w:val="clear" w:color="auto" w:fill="auto"/>
            <w:vAlign w:val="center"/>
            <w:hideMark/>
          </w:tcPr>
          <w:p w14:paraId="3AEBED20"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3,454</w:t>
            </w:r>
          </w:p>
        </w:tc>
        <w:tc>
          <w:tcPr>
            <w:tcW w:w="1525" w:type="dxa"/>
            <w:tcBorders>
              <w:top w:val="nil"/>
              <w:left w:val="nil"/>
              <w:bottom w:val="single" w:sz="8" w:space="0" w:color="auto"/>
              <w:right w:val="single" w:sz="4" w:space="0" w:color="auto"/>
            </w:tcBorders>
            <w:shd w:val="clear" w:color="auto" w:fill="auto"/>
            <w:vAlign w:val="center"/>
            <w:hideMark/>
          </w:tcPr>
          <w:p w14:paraId="07F4B58D"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rollo</w:t>
            </w:r>
          </w:p>
        </w:tc>
        <w:tc>
          <w:tcPr>
            <w:tcW w:w="1238" w:type="dxa"/>
            <w:tcBorders>
              <w:top w:val="nil"/>
              <w:left w:val="nil"/>
              <w:bottom w:val="single" w:sz="8" w:space="0" w:color="auto"/>
              <w:right w:val="single" w:sz="4" w:space="0" w:color="auto"/>
            </w:tcBorders>
            <w:shd w:val="clear" w:color="auto" w:fill="auto"/>
            <w:vAlign w:val="center"/>
            <w:hideMark/>
          </w:tcPr>
          <w:p w14:paraId="51E59C4B"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8" w:space="0" w:color="auto"/>
              <w:right w:val="single" w:sz="8" w:space="0" w:color="auto"/>
            </w:tcBorders>
            <w:shd w:val="clear" w:color="auto" w:fill="auto"/>
            <w:vAlign w:val="center"/>
            <w:hideMark/>
          </w:tcPr>
          <w:p w14:paraId="70A9BA51"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3,454</w:t>
            </w:r>
          </w:p>
        </w:tc>
      </w:tr>
      <w:tr w:rsidR="007F36A1" w:rsidRPr="0020269B" w14:paraId="5E00CF03" w14:textId="77777777" w:rsidTr="007F36A1">
        <w:trPr>
          <w:trHeight w:val="288"/>
          <w:jc w:val="center"/>
        </w:trPr>
        <w:tc>
          <w:tcPr>
            <w:tcW w:w="819" w:type="dxa"/>
            <w:vMerge w:val="restart"/>
            <w:tcBorders>
              <w:top w:val="nil"/>
              <w:left w:val="single" w:sz="8" w:space="0" w:color="auto"/>
              <w:bottom w:val="single" w:sz="8" w:space="0" w:color="000000"/>
              <w:right w:val="single" w:sz="4" w:space="0" w:color="auto"/>
            </w:tcBorders>
            <w:shd w:val="clear" w:color="auto" w:fill="auto"/>
            <w:vAlign w:val="center"/>
            <w:hideMark/>
          </w:tcPr>
          <w:p w14:paraId="35619204"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11</w:t>
            </w:r>
          </w:p>
        </w:tc>
        <w:tc>
          <w:tcPr>
            <w:tcW w:w="1535" w:type="dxa"/>
            <w:vMerge w:val="restart"/>
            <w:tcBorders>
              <w:top w:val="nil"/>
              <w:left w:val="single" w:sz="4" w:space="0" w:color="auto"/>
              <w:bottom w:val="single" w:sz="8" w:space="0" w:color="000000"/>
              <w:right w:val="single" w:sz="4" w:space="0" w:color="auto"/>
            </w:tcBorders>
            <w:shd w:val="clear" w:color="auto" w:fill="auto"/>
            <w:vAlign w:val="center"/>
            <w:hideMark/>
          </w:tcPr>
          <w:p w14:paraId="7B2B732C"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Sacapuntas</w:t>
            </w:r>
          </w:p>
        </w:tc>
        <w:tc>
          <w:tcPr>
            <w:tcW w:w="1628" w:type="dxa"/>
            <w:vMerge w:val="restart"/>
            <w:tcBorders>
              <w:top w:val="nil"/>
              <w:left w:val="single" w:sz="4" w:space="0" w:color="auto"/>
              <w:bottom w:val="single" w:sz="8" w:space="0" w:color="000000"/>
              <w:right w:val="single" w:sz="4" w:space="0" w:color="auto"/>
            </w:tcBorders>
            <w:shd w:val="clear" w:color="auto" w:fill="auto"/>
            <w:vAlign w:val="center"/>
            <w:hideMark/>
          </w:tcPr>
          <w:p w14:paraId="4CEE696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166,821</w:t>
            </w:r>
          </w:p>
        </w:tc>
        <w:tc>
          <w:tcPr>
            <w:tcW w:w="1525" w:type="dxa"/>
            <w:vMerge w:val="restart"/>
            <w:tcBorders>
              <w:top w:val="nil"/>
              <w:left w:val="single" w:sz="4" w:space="0" w:color="auto"/>
              <w:bottom w:val="single" w:sz="8" w:space="0" w:color="000000"/>
              <w:right w:val="single" w:sz="4" w:space="0" w:color="auto"/>
            </w:tcBorders>
            <w:shd w:val="clear" w:color="auto" w:fill="auto"/>
            <w:vAlign w:val="center"/>
            <w:hideMark/>
          </w:tcPr>
          <w:p w14:paraId="714D7498"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pieza</w:t>
            </w:r>
          </w:p>
        </w:tc>
        <w:tc>
          <w:tcPr>
            <w:tcW w:w="1238" w:type="dxa"/>
            <w:tcBorders>
              <w:top w:val="nil"/>
              <w:left w:val="nil"/>
              <w:bottom w:val="single" w:sz="4" w:space="0" w:color="auto"/>
              <w:right w:val="single" w:sz="4" w:space="0" w:color="auto"/>
            </w:tcBorders>
            <w:shd w:val="clear" w:color="auto" w:fill="auto"/>
            <w:vAlign w:val="center"/>
            <w:hideMark/>
          </w:tcPr>
          <w:p w14:paraId="437EDA90"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15/03/2021</w:t>
            </w:r>
          </w:p>
        </w:tc>
        <w:tc>
          <w:tcPr>
            <w:tcW w:w="1235" w:type="dxa"/>
            <w:tcBorders>
              <w:top w:val="nil"/>
              <w:left w:val="nil"/>
              <w:bottom w:val="single" w:sz="4" w:space="0" w:color="auto"/>
              <w:right w:val="single" w:sz="8" w:space="0" w:color="auto"/>
            </w:tcBorders>
            <w:shd w:val="clear" w:color="auto" w:fill="auto"/>
            <w:vAlign w:val="center"/>
            <w:hideMark/>
          </w:tcPr>
          <w:p w14:paraId="74939D27"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5C37FD59"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60128B04"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426C0BFE"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4614EC8F"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2BC40942"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1AA4049E"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22/03/2021</w:t>
            </w:r>
          </w:p>
        </w:tc>
        <w:tc>
          <w:tcPr>
            <w:tcW w:w="1235" w:type="dxa"/>
            <w:tcBorders>
              <w:top w:val="nil"/>
              <w:left w:val="nil"/>
              <w:bottom w:val="single" w:sz="4" w:space="0" w:color="auto"/>
              <w:right w:val="single" w:sz="8" w:space="0" w:color="auto"/>
            </w:tcBorders>
            <w:shd w:val="clear" w:color="auto" w:fill="auto"/>
            <w:vAlign w:val="center"/>
            <w:hideMark/>
          </w:tcPr>
          <w:p w14:paraId="2151DA7F"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39D6CF82"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6AFF168C"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5710E32E"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3DE85253"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14AB023D"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7F818798"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29/03/2021</w:t>
            </w:r>
          </w:p>
        </w:tc>
        <w:tc>
          <w:tcPr>
            <w:tcW w:w="1235" w:type="dxa"/>
            <w:tcBorders>
              <w:top w:val="nil"/>
              <w:left w:val="nil"/>
              <w:bottom w:val="single" w:sz="4" w:space="0" w:color="auto"/>
              <w:right w:val="single" w:sz="8" w:space="0" w:color="auto"/>
            </w:tcBorders>
            <w:shd w:val="clear" w:color="auto" w:fill="auto"/>
            <w:vAlign w:val="center"/>
            <w:hideMark/>
          </w:tcPr>
          <w:p w14:paraId="273BBD38"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1B5148CD"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00E3709E"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30640E54"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09867773"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06A127F9"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6F87253A"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4" w:space="0" w:color="auto"/>
              <w:right w:val="single" w:sz="8" w:space="0" w:color="auto"/>
            </w:tcBorders>
            <w:shd w:val="clear" w:color="auto" w:fill="auto"/>
            <w:vAlign w:val="center"/>
            <w:hideMark/>
          </w:tcPr>
          <w:p w14:paraId="2EAC193F"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16,821</w:t>
            </w:r>
          </w:p>
        </w:tc>
      </w:tr>
      <w:tr w:rsidR="007F36A1" w:rsidRPr="0020269B" w14:paraId="226AD233"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18629BD2"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1A00755F"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1EA38C30"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0345DCA4"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2A2E32D5"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12/04/2021</w:t>
            </w:r>
          </w:p>
        </w:tc>
        <w:tc>
          <w:tcPr>
            <w:tcW w:w="1235" w:type="dxa"/>
            <w:tcBorders>
              <w:top w:val="nil"/>
              <w:left w:val="nil"/>
              <w:bottom w:val="single" w:sz="4" w:space="0" w:color="auto"/>
              <w:right w:val="single" w:sz="8" w:space="0" w:color="auto"/>
            </w:tcBorders>
            <w:shd w:val="clear" w:color="auto" w:fill="auto"/>
            <w:vAlign w:val="center"/>
            <w:hideMark/>
          </w:tcPr>
          <w:p w14:paraId="4960D226"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6DF163D8" w14:textId="77777777" w:rsidTr="007F36A1">
        <w:trPr>
          <w:trHeight w:val="300"/>
          <w:jc w:val="center"/>
        </w:trPr>
        <w:tc>
          <w:tcPr>
            <w:tcW w:w="819" w:type="dxa"/>
            <w:vMerge/>
            <w:tcBorders>
              <w:top w:val="nil"/>
              <w:left w:val="single" w:sz="8" w:space="0" w:color="auto"/>
              <w:bottom w:val="single" w:sz="8" w:space="0" w:color="000000"/>
              <w:right w:val="single" w:sz="4" w:space="0" w:color="auto"/>
            </w:tcBorders>
            <w:vAlign w:val="center"/>
            <w:hideMark/>
          </w:tcPr>
          <w:p w14:paraId="770EB28F"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09E51575"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3474E692"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03BE4A4E"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8" w:space="0" w:color="auto"/>
              <w:right w:val="single" w:sz="4" w:space="0" w:color="auto"/>
            </w:tcBorders>
            <w:shd w:val="clear" w:color="auto" w:fill="auto"/>
            <w:vAlign w:val="center"/>
            <w:hideMark/>
          </w:tcPr>
          <w:p w14:paraId="36354EF4"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19/04/2021</w:t>
            </w:r>
          </w:p>
        </w:tc>
        <w:tc>
          <w:tcPr>
            <w:tcW w:w="1235" w:type="dxa"/>
            <w:tcBorders>
              <w:top w:val="nil"/>
              <w:left w:val="nil"/>
              <w:bottom w:val="single" w:sz="8" w:space="0" w:color="auto"/>
              <w:right w:val="single" w:sz="8" w:space="0" w:color="auto"/>
            </w:tcBorders>
            <w:shd w:val="clear" w:color="auto" w:fill="auto"/>
            <w:vAlign w:val="center"/>
            <w:hideMark/>
          </w:tcPr>
          <w:p w14:paraId="3622BE75"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09574CF2" w14:textId="77777777" w:rsidTr="007F36A1">
        <w:trPr>
          <w:trHeight w:val="288"/>
          <w:jc w:val="center"/>
        </w:trPr>
        <w:tc>
          <w:tcPr>
            <w:tcW w:w="819" w:type="dxa"/>
            <w:vMerge w:val="restart"/>
            <w:tcBorders>
              <w:top w:val="nil"/>
              <w:left w:val="single" w:sz="8" w:space="0" w:color="auto"/>
              <w:bottom w:val="single" w:sz="8" w:space="0" w:color="000000"/>
              <w:right w:val="single" w:sz="4" w:space="0" w:color="auto"/>
            </w:tcBorders>
            <w:shd w:val="clear" w:color="auto" w:fill="auto"/>
            <w:vAlign w:val="center"/>
            <w:hideMark/>
          </w:tcPr>
          <w:p w14:paraId="60905166"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w:t>
            </w:r>
          </w:p>
        </w:tc>
        <w:tc>
          <w:tcPr>
            <w:tcW w:w="1535" w:type="dxa"/>
            <w:vMerge w:val="restart"/>
            <w:tcBorders>
              <w:top w:val="nil"/>
              <w:left w:val="single" w:sz="4" w:space="0" w:color="auto"/>
              <w:bottom w:val="single" w:sz="8" w:space="0" w:color="000000"/>
              <w:right w:val="single" w:sz="4" w:space="0" w:color="auto"/>
            </w:tcBorders>
            <w:shd w:val="clear" w:color="auto" w:fill="auto"/>
            <w:vAlign w:val="center"/>
            <w:hideMark/>
          </w:tcPr>
          <w:p w14:paraId="1B8FA0AE"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Clips # 1</w:t>
            </w:r>
          </w:p>
        </w:tc>
        <w:tc>
          <w:tcPr>
            <w:tcW w:w="1628" w:type="dxa"/>
            <w:vMerge w:val="restart"/>
            <w:tcBorders>
              <w:top w:val="nil"/>
              <w:left w:val="single" w:sz="4" w:space="0" w:color="auto"/>
              <w:bottom w:val="single" w:sz="8" w:space="0" w:color="000000"/>
              <w:right w:val="single" w:sz="4" w:space="0" w:color="auto"/>
            </w:tcBorders>
            <w:shd w:val="clear" w:color="auto" w:fill="auto"/>
            <w:vAlign w:val="center"/>
            <w:hideMark/>
          </w:tcPr>
          <w:p w14:paraId="7013F8E4"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166,821</w:t>
            </w:r>
          </w:p>
        </w:tc>
        <w:tc>
          <w:tcPr>
            <w:tcW w:w="1525" w:type="dxa"/>
            <w:vMerge w:val="restart"/>
            <w:tcBorders>
              <w:top w:val="nil"/>
              <w:left w:val="single" w:sz="4" w:space="0" w:color="auto"/>
              <w:bottom w:val="single" w:sz="8" w:space="0" w:color="000000"/>
              <w:right w:val="single" w:sz="4" w:space="0" w:color="auto"/>
            </w:tcBorders>
            <w:shd w:val="clear" w:color="auto" w:fill="auto"/>
            <w:vAlign w:val="center"/>
            <w:hideMark/>
          </w:tcPr>
          <w:p w14:paraId="4940402F"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caja</w:t>
            </w:r>
          </w:p>
        </w:tc>
        <w:tc>
          <w:tcPr>
            <w:tcW w:w="1238" w:type="dxa"/>
            <w:tcBorders>
              <w:top w:val="nil"/>
              <w:left w:val="nil"/>
              <w:bottom w:val="single" w:sz="4" w:space="0" w:color="auto"/>
              <w:right w:val="single" w:sz="4" w:space="0" w:color="auto"/>
            </w:tcBorders>
            <w:shd w:val="clear" w:color="auto" w:fill="auto"/>
            <w:vAlign w:val="center"/>
            <w:hideMark/>
          </w:tcPr>
          <w:p w14:paraId="40EB2091"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15/03/2021</w:t>
            </w:r>
          </w:p>
        </w:tc>
        <w:tc>
          <w:tcPr>
            <w:tcW w:w="1235" w:type="dxa"/>
            <w:tcBorders>
              <w:top w:val="nil"/>
              <w:left w:val="nil"/>
              <w:bottom w:val="single" w:sz="4" w:space="0" w:color="auto"/>
              <w:right w:val="single" w:sz="8" w:space="0" w:color="auto"/>
            </w:tcBorders>
            <w:shd w:val="clear" w:color="auto" w:fill="auto"/>
            <w:vAlign w:val="center"/>
            <w:hideMark/>
          </w:tcPr>
          <w:p w14:paraId="174D3E2F"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453CCEBB"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752F9868"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3DF6CC56"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4009D124"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53A91A02"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1957A6F4"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22/03/2021</w:t>
            </w:r>
          </w:p>
        </w:tc>
        <w:tc>
          <w:tcPr>
            <w:tcW w:w="1235" w:type="dxa"/>
            <w:tcBorders>
              <w:top w:val="nil"/>
              <w:left w:val="nil"/>
              <w:bottom w:val="single" w:sz="4" w:space="0" w:color="auto"/>
              <w:right w:val="single" w:sz="8" w:space="0" w:color="auto"/>
            </w:tcBorders>
            <w:shd w:val="clear" w:color="auto" w:fill="auto"/>
            <w:vAlign w:val="center"/>
            <w:hideMark/>
          </w:tcPr>
          <w:p w14:paraId="52ACAB84"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2E3030EC"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48D3A55D"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7A7BBAEC"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77BEDD47"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703BDC35"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437BE15A"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29/03/2021</w:t>
            </w:r>
          </w:p>
        </w:tc>
        <w:tc>
          <w:tcPr>
            <w:tcW w:w="1235" w:type="dxa"/>
            <w:tcBorders>
              <w:top w:val="nil"/>
              <w:left w:val="nil"/>
              <w:bottom w:val="single" w:sz="4" w:space="0" w:color="auto"/>
              <w:right w:val="single" w:sz="8" w:space="0" w:color="auto"/>
            </w:tcBorders>
            <w:shd w:val="clear" w:color="auto" w:fill="auto"/>
            <w:vAlign w:val="center"/>
            <w:hideMark/>
          </w:tcPr>
          <w:p w14:paraId="02811C88"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0982999B"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09D1AB53"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4BA6549C"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4708CD1F"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37B2000B"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42B88169"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05/04/2021</w:t>
            </w:r>
          </w:p>
        </w:tc>
        <w:tc>
          <w:tcPr>
            <w:tcW w:w="1235" w:type="dxa"/>
            <w:tcBorders>
              <w:top w:val="nil"/>
              <w:left w:val="nil"/>
              <w:bottom w:val="single" w:sz="4" w:space="0" w:color="auto"/>
              <w:right w:val="single" w:sz="8" w:space="0" w:color="auto"/>
            </w:tcBorders>
            <w:shd w:val="clear" w:color="auto" w:fill="auto"/>
            <w:vAlign w:val="center"/>
            <w:hideMark/>
          </w:tcPr>
          <w:p w14:paraId="3B4963B3"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16,821</w:t>
            </w:r>
          </w:p>
        </w:tc>
      </w:tr>
      <w:tr w:rsidR="007F36A1" w:rsidRPr="0020269B" w14:paraId="43D59627" w14:textId="77777777" w:rsidTr="007F36A1">
        <w:trPr>
          <w:trHeight w:val="288"/>
          <w:jc w:val="center"/>
        </w:trPr>
        <w:tc>
          <w:tcPr>
            <w:tcW w:w="819" w:type="dxa"/>
            <w:vMerge/>
            <w:tcBorders>
              <w:top w:val="nil"/>
              <w:left w:val="single" w:sz="8" w:space="0" w:color="auto"/>
              <w:bottom w:val="single" w:sz="8" w:space="0" w:color="000000"/>
              <w:right w:val="single" w:sz="4" w:space="0" w:color="auto"/>
            </w:tcBorders>
            <w:vAlign w:val="center"/>
            <w:hideMark/>
          </w:tcPr>
          <w:p w14:paraId="724B7F09"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55557128"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49E2F328"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22972764"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4" w:space="0" w:color="auto"/>
              <w:right w:val="single" w:sz="4" w:space="0" w:color="auto"/>
            </w:tcBorders>
            <w:shd w:val="clear" w:color="auto" w:fill="auto"/>
            <w:vAlign w:val="center"/>
            <w:hideMark/>
          </w:tcPr>
          <w:p w14:paraId="1BCEE359"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12/04/2021</w:t>
            </w:r>
          </w:p>
        </w:tc>
        <w:tc>
          <w:tcPr>
            <w:tcW w:w="1235" w:type="dxa"/>
            <w:tcBorders>
              <w:top w:val="nil"/>
              <w:left w:val="nil"/>
              <w:bottom w:val="single" w:sz="4" w:space="0" w:color="auto"/>
              <w:right w:val="single" w:sz="8" w:space="0" w:color="auto"/>
            </w:tcBorders>
            <w:shd w:val="clear" w:color="auto" w:fill="auto"/>
            <w:vAlign w:val="center"/>
            <w:hideMark/>
          </w:tcPr>
          <w:p w14:paraId="6AF493C3"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r w:rsidR="007F36A1" w:rsidRPr="0020269B" w14:paraId="739AF859" w14:textId="77777777" w:rsidTr="007F36A1">
        <w:trPr>
          <w:trHeight w:val="300"/>
          <w:jc w:val="center"/>
        </w:trPr>
        <w:tc>
          <w:tcPr>
            <w:tcW w:w="819" w:type="dxa"/>
            <w:vMerge/>
            <w:tcBorders>
              <w:top w:val="nil"/>
              <w:left w:val="single" w:sz="8" w:space="0" w:color="auto"/>
              <w:bottom w:val="single" w:sz="8" w:space="0" w:color="000000"/>
              <w:right w:val="single" w:sz="4" w:space="0" w:color="auto"/>
            </w:tcBorders>
            <w:vAlign w:val="center"/>
            <w:hideMark/>
          </w:tcPr>
          <w:p w14:paraId="73EE28D0" w14:textId="77777777" w:rsidR="007F36A1" w:rsidRPr="006F2D9C" w:rsidRDefault="007F36A1" w:rsidP="006F2D9C">
            <w:pPr>
              <w:rPr>
                <w:rFonts w:ascii="Arial" w:hAnsi="Arial" w:cs="Arial"/>
                <w:color w:val="000000"/>
                <w:sz w:val="18"/>
                <w:szCs w:val="18"/>
                <w:lang w:eastAsia="es-MX"/>
              </w:rPr>
            </w:pPr>
          </w:p>
        </w:tc>
        <w:tc>
          <w:tcPr>
            <w:tcW w:w="1535" w:type="dxa"/>
            <w:vMerge/>
            <w:tcBorders>
              <w:top w:val="nil"/>
              <w:left w:val="single" w:sz="4" w:space="0" w:color="auto"/>
              <w:bottom w:val="single" w:sz="8" w:space="0" w:color="000000"/>
              <w:right w:val="single" w:sz="4" w:space="0" w:color="auto"/>
            </w:tcBorders>
            <w:vAlign w:val="center"/>
            <w:hideMark/>
          </w:tcPr>
          <w:p w14:paraId="12A09AD1" w14:textId="77777777" w:rsidR="007F36A1" w:rsidRPr="006F2D9C" w:rsidRDefault="007F36A1" w:rsidP="006F2D9C">
            <w:pPr>
              <w:rPr>
                <w:rFonts w:ascii="Arial" w:hAnsi="Arial" w:cs="Arial"/>
                <w:color w:val="000000"/>
                <w:sz w:val="18"/>
                <w:szCs w:val="18"/>
                <w:lang w:eastAsia="es-MX"/>
              </w:rPr>
            </w:pPr>
          </w:p>
        </w:tc>
        <w:tc>
          <w:tcPr>
            <w:tcW w:w="1628" w:type="dxa"/>
            <w:vMerge/>
            <w:tcBorders>
              <w:top w:val="nil"/>
              <w:left w:val="single" w:sz="4" w:space="0" w:color="auto"/>
              <w:bottom w:val="single" w:sz="8" w:space="0" w:color="000000"/>
              <w:right w:val="single" w:sz="4" w:space="0" w:color="auto"/>
            </w:tcBorders>
            <w:vAlign w:val="center"/>
            <w:hideMark/>
          </w:tcPr>
          <w:p w14:paraId="36600317" w14:textId="77777777" w:rsidR="007F36A1" w:rsidRPr="006F2D9C" w:rsidRDefault="007F36A1" w:rsidP="006F2D9C">
            <w:pPr>
              <w:rPr>
                <w:rFonts w:ascii="Arial" w:hAnsi="Arial" w:cs="Arial"/>
                <w:color w:val="000000"/>
                <w:sz w:val="18"/>
                <w:szCs w:val="18"/>
                <w:lang w:eastAsia="es-MX"/>
              </w:rPr>
            </w:pPr>
          </w:p>
        </w:tc>
        <w:tc>
          <w:tcPr>
            <w:tcW w:w="1525" w:type="dxa"/>
            <w:vMerge/>
            <w:tcBorders>
              <w:top w:val="nil"/>
              <w:left w:val="single" w:sz="4" w:space="0" w:color="auto"/>
              <w:bottom w:val="single" w:sz="8" w:space="0" w:color="000000"/>
              <w:right w:val="single" w:sz="4" w:space="0" w:color="auto"/>
            </w:tcBorders>
            <w:vAlign w:val="center"/>
            <w:hideMark/>
          </w:tcPr>
          <w:p w14:paraId="1C6367EB" w14:textId="77777777" w:rsidR="007F36A1" w:rsidRPr="006F2D9C" w:rsidRDefault="007F36A1" w:rsidP="006F2D9C">
            <w:pPr>
              <w:rPr>
                <w:rFonts w:ascii="Arial" w:hAnsi="Arial" w:cs="Arial"/>
                <w:color w:val="000000"/>
                <w:sz w:val="18"/>
                <w:szCs w:val="18"/>
                <w:lang w:eastAsia="es-MX"/>
              </w:rPr>
            </w:pPr>
          </w:p>
        </w:tc>
        <w:tc>
          <w:tcPr>
            <w:tcW w:w="1238" w:type="dxa"/>
            <w:tcBorders>
              <w:top w:val="nil"/>
              <w:left w:val="nil"/>
              <w:bottom w:val="single" w:sz="8" w:space="0" w:color="auto"/>
              <w:right w:val="single" w:sz="4" w:space="0" w:color="auto"/>
            </w:tcBorders>
            <w:shd w:val="clear" w:color="auto" w:fill="auto"/>
            <w:vAlign w:val="center"/>
            <w:hideMark/>
          </w:tcPr>
          <w:p w14:paraId="2C965EB1" w14:textId="77777777" w:rsidR="007F36A1" w:rsidRPr="006F2D9C" w:rsidRDefault="007F36A1" w:rsidP="006F2D9C">
            <w:pPr>
              <w:jc w:val="center"/>
              <w:rPr>
                <w:rFonts w:ascii="Arial" w:hAnsi="Arial" w:cs="Arial"/>
                <w:color w:val="000000"/>
                <w:sz w:val="18"/>
                <w:szCs w:val="18"/>
                <w:lang w:eastAsia="es-MX"/>
              </w:rPr>
            </w:pPr>
            <w:r w:rsidRPr="006F2D9C">
              <w:rPr>
                <w:rFonts w:ascii="Arial" w:hAnsi="Arial" w:cs="Arial"/>
                <w:color w:val="000000"/>
                <w:sz w:val="18"/>
                <w:szCs w:val="18"/>
                <w:lang w:eastAsia="es-MX"/>
              </w:rPr>
              <w:t>19/04/2021</w:t>
            </w:r>
          </w:p>
        </w:tc>
        <w:tc>
          <w:tcPr>
            <w:tcW w:w="1235" w:type="dxa"/>
            <w:tcBorders>
              <w:top w:val="nil"/>
              <w:left w:val="nil"/>
              <w:bottom w:val="single" w:sz="8" w:space="0" w:color="auto"/>
              <w:right w:val="single" w:sz="8" w:space="0" w:color="auto"/>
            </w:tcBorders>
            <w:shd w:val="clear" w:color="auto" w:fill="auto"/>
            <w:vAlign w:val="center"/>
            <w:hideMark/>
          </w:tcPr>
          <w:p w14:paraId="1FBB683F" w14:textId="77777777" w:rsidR="007F36A1" w:rsidRPr="006F2D9C" w:rsidRDefault="007F36A1" w:rsidP="006F2D9C">
            <w:pPr>
              <w:jc w:val="right"/>
              <w:rPr>
                <w:rFonts w:ascii="Arial" w:hAnsi="Arial" w:cs="Arial"/>
                <w:color w:val="000000"/>
                <w:sz w:val="18"/>
                <w:szCs w:val="18"/>
                <w:lang w:eastAsia="es-MX"/>
              </w:rPr>
            </w:pPr>
            <w:r w:rsidRPr="006F2D9C">
              <w:rPr>
                <w:rFonts w:ascii="Arial" w:hAnsi="Arial" w:cs="Arial"/>
                <w:color w:val="000000"/>
                <w:sz w:val="18"/>
                <w:szCs w:val="18"/>
                <w:lang w:eastAsia="es-MX"/>
              </w:rPr>
              <w:t>30,000</w:t>
            </w:r>
          </w:p>
        </w:tc>
      </w:tr>
    </w:tbl>
    <w:p w14:paraId="1DD5E338" w14:textId="77777777" w:rsidR="007F36A1" w:rsidRDefault="007F36A1" w:rsidP="00CF6D08">
      <w:pPr>
        <w:ind w:left="709"/>
        <w:jc w:val="both"/>
        <w:rPr>
          <w:rFonts w:ascii="Arial" w:eastAsia="Calibri" w:hAnsi="Arial" w:cs="Arial"/>
          <w:color w:val="E36C0A" w:themeColor="accent6" w:themeShade="BF"/>
          <w:sz w:val="18"/>
          <w:szCs w:val="18"/>
        </w:rPr>
      </w:pPr>
    </w:p>
    <w:p w14:paraId="17277D54" w14:textId="6F82A97E" w:rsidR="005A5FAC" w:rsidRDefault="005A5FAC" w:rsidP="005A5FAC">
      <w:pPr>
        <w:pStyle w:val="Prrafodelista"/>
        <w:ind w:left="709"/>
        <w:jc w:val="both"/>
        <w:rPr>
          <w:rFonts w:ascii="Arial" w:eastAsia="Calibri" w:hAnsi="Arial" w:cs="Arial"/>
        </w:rPr>
      </w:pPr>
      <w:r w:rsidRPr="005A5FAC">
        <w:rPr>
          <w:rFonts w:ascii="Arial" w:eastAsia="Calibri" w:hAnsi="Arial" w:cs="Arial"/>
        </w:rPr>
        <w:t>En el caso de existir modificaciones en la cantidad</w:t>
      </w:r>
      <w:r w:rsidR="00CF6D08">
        <w:rPr>
          <w:rFonts w:ascii="Arial" w:eastAsia="Calibri" w:hAnsi="Arial" w:cs="Arial"/>
        </w:rPr>
        <w:t xml:space="preserve"> inicial de referencia</w:t>
      </w:r>
      <w:r w:rsidRPr="005A5FAC">
        <w:rPr>
          <w:rFonts w:ascii="Arial" w:eastAsia="Calibri" w:hAnsi="Arial" w:cs="Arial"/>
        </w:rPr>
        <w:t xml:space="preserve"> y/o fecha requerida, el Administrador del Contrato notificará al PROVEEDOR el ajuste requerido en las cantidades a entregar, la notificación será por medio de correo </w:t>
      </w:r>
      <w:r w:rsidRPr="00AE3402">
        <w:rPr>
          <w:rFonts w:ascii="Arial" w:eastAsia="Calibri" w:hAnsi="Arial" w:cs="Arial"/>
        </w:rPr>
        <w:t xml:space="preserve">electrónico con al menos 5 (cinco) días naturales antes del </w:t>
      </w:r>
      <w:r w:rsidR="00AE3402" w:rsidRPr="00AE3402">
        <w:rPr>
          <w:rFonts w:ascii="Arial" w:eastAsia="Calibri" w:hAnsi="Arial" w:cs="Arial"/>
        </w:rPr>
        <w:t>19</w:t>
      </w:r>
      <w:r w:rsidRPr="00AE3402">
        <w:rPr>
          <w:rFonts w:ascii="Arial" w:eastAsia="Calibri" w:hAnsi="Arial" w:cs="Arial"/>
        </w:rPr>
        <w:t xml:space="preserve"> de abril de 2021.</w:t>
      </w:r>
    </w:p>
    <w:p w14:paraId="41501A05" w14:textId="77777777" w:rsidR="005A5FAC" w:rsidRDefault="005A5FAC" w:rsidP="005A5FAC">
      <w:pPr>
        <w:pStyle w:val="Prrafodelista"/>
        <w:ind w:left="709"/>
        <w:jc w:val="both"/>
        <w:rPr>
          <w:rFonts w:ascii="Arial" w:eastAsia="Calibri" w:hAnsi="Arial" w:cs="Arial"/>
        </w:rPr>
      </w:pPr>
    </w:p>
    <w:p w14:paraId="08A67573" w14:textId="2AA285D5" w:rsidR="005A5FAC" w:rsidRPr="001C79CB" w:rsidRDefault="005A5FAC" w:rsidP="005A5FAC">
      <w:pPr>
        <w:pStyle w:val="Prrafodelista"/>
        <w:ind w:left="709"/>
        <w:jc w:val="both"/>
        <w:rPr>
          <w:rFonts w:ascii="Arial" w:eastAsia="Calibri" w:hAnsi="Arial" w:cs="Arial"/>
        </w:rPr>
      </w:pPr>
      <w:r w:rsidRPr="001C79CB">
        <w:rPr>
          <w:rFonts w:ascii="Arial" w:eastAsia="Calibri" w:hAnsi="Arial" w:cs="Arial"/>
        </w:rPr>
        <w:t>En el caso de</w:t>
      </w:r>
      <w:r w:rsidR="00CF6D08">
        <w:rPr>
          <w:rFonts w:ascii="Arial" w:eastAsia="Calibri" w:hAnsi="Arial" w:cs="Arial"/>
        </w:rPr>
        <w:t xml:space="preserve"> requerir</w:t>
      </w:r>
      <w:r w:rsidRPr="001C79CB">
        <w:rPr>
          <w:rFonts w:ascii="Arial" w:eastAsia="Calibri" w:hAnsi="Arial" w:cs="Arial"/>
        </w:rPr>
        <w:t xml:space="preserve"> órdenes de surtimiento adicionales a la cantidad inicial de referencia, el Administrador del Contrato lo hará saber al PROVEEDOR por escrito o correo electrónico, con por lo menos 5 (cinco) días naturales de anticipación</w:t>
      </w:r>
      <w:r w:rsidR="00CF6D08">
        <w:rPr>
          <w:rFonts w:ascii="Arial" w:eastAsia="Calibri" w:hAnsi="Arial" w:cs="Arial"/>
        </w:rPr>
        <w:t xml:space="preserve"> a la fecha de entrega</w:t>
      </w:r>
      <w:r w:rsidRPr="001C79CB">
        <w:rPr>
          <w:rFonts w:ascii="Arial" w:eastAsia="Calibri" w:hAnsi="Arial" w:cs="Arial"/>
        </w:rPr>
        <w:t xml:space="preserve"> y se notificará las cantidades</w:t>
      </w:r>
      <w:r w:rsidR="00CF6D08">
        <w:rPr>
          <w:rFonts w:ascii="Arial" w:eastAsia="Calibri" w:hAnsi="Arial" w:cs="Arial"/>
        </w:rPr>
        <w:t xml:space="preserve">, lugar </w:t>
      </w:r>
      <w:r w:rsidRPr="001C79CB">
        <w:rPr>
          <w:rFonts w:ascii="Arial" w:eastAsia="Calibri" w:hAnsi="Arial" w:cs="Arial"/>
        </w:rPr>
        <w:t>y fechas de entrega requeridas</w:t>
      </w:r>
      <w:r w:rsidR="00CF6D08">
        <w:rPr>
          <w:rFonts w:ascii="Arial" w:eastAsia="Calibri" w:hAnsi="Arial" w:cs="Arial"/>
        </w:rPr>
        <w:t>.</w:t>
      </w:r>
    </w:p>
    <w:p w14:paraId="5EEA5A1D" w14:textId="77777777" w:rsidR="001D65F0" w:rsidRPr="005054DC" w:rsidRDefault="001D65F0" w:rsidP="000622CC">
      <w:pPr>
        <w:pStyle w:val="Texto0"/>
        <w:tabs>
          <w:tab w:val="left" w:pos="567"/>
        </w:tabs>
        <w:spacing w:before="120" w:after="120"/>
        <w:ind w:left="705" w:firstLine="0"/>
        <w:rPr>
          <w:rFonts w:cs="Arial"/>
          <w:sz w:val="20"/>
          <w:lang w:val="es-MX"/>
        </w:rPr>
      </w:pPr>
    </w:p>
    <w:p w14:paraId="0E2A9146" w14:textId="0004119F" w:rsidR="004E0BA1" w:rsidRPr="004E0BA1" w:rsidRDefault="0053318A" w:rsidP="004E0BA1">
      <w:pPr>
        <w:pStyle w:val="Texto0"/>
        <w:numPr>
          <w:ilvl w:val="2"/>
          <w:numId w:val="79"/>
        </w:numPr>
        <w:tabs>
          <w:tab w:val="left" w:pos="567"/>
        </w:tabs>
        <w:spacing w:before="120" w:after="120" w:line="240" w:lineRule="auto"/>
        <w:rPr>
          <w:rFonts w:cs="Arial"/>
          <w:b/>
          <w:bCs/>
          <w:color w:val="244061" w:themeColor="accent1" w:themeShade="80"/>
          <w:sz w:val="20"/>
        </w:rPr>
      </w:pPr>
      <w:r>
        <w:rPr>
          <w:rFonts w:cs="Arial"/>
          <w:b/>
          <w:bCs/>
          <w:color w:val="244061" w:themeColor="accent1" w:themeShade="80"/>
          <w:sz w:val="20"/>
        </w:rPr>
        <w:t xml:space="preserve">Lugar </w:t>
      </w:r>
      <w:r w:rsidRPr="00DE746B">
        <w:rPr>
          <w:rFonts w:cs="Arial"/>
          <w:b/>
          <w:bCs/>
          <w:color w:val="244061" w:themeColor="accent1" w:themeShade="80"/>
          <w:sz w:val="20"/>
        </w:rPr>
        <w:t>para la</w:t>
      </w:r>
      <w:r>
        <w:rPr>
          <w:rFonts w:cs="Arial"/>
          <w:b/>
          <w:bCs/>
          <w:color w:val="244061" w:themeColor="accent1" w:themeShade="80"/>
          <w:sz w:val="20"/>
        </w:rPr>
        <w:t xml:space="preserve"> </w:t>
      </w:r>
      <w:r w:rsidR="00F33CAB" w:rsidRPr="00F33CAB">
        <w:rPr>
          <w:rFonts w:cs="Arial"/>
          <w:b/>
          <w:bCs/>
          <w:color w:val="244061" w:themeColor="accent1" w:themeShade="80"/>
          <w:sz w:val="20"/>
          <w:lang w:val="es-MX"/>
        </w:rPr>
        <w:t xml:space="preserve">entrega de los bienes </w:t>
      </w:r>
    </w:p>
    <w:p w14:paraId="7DC7C6C2" w14:textId="6B8900DD" w:rsidR="004E0BA1" w:rsidRPr="004E0BA1" w:rsidRDefault="004E0BA1" w:rsidP="004E0BA1">
      <w:pPr>
        <w:pStyle w:val="Texto0"/>
        <w:tabs>
          <w:tab w:val="left" w:pos="567"/>
        </w:tabs>
        <w:spacing w:before="120" w:after="120" w:line="240" w:lineRule="auto"/>
        <w:ind w:left="444" w:firstLine="0"/>
        <w:rPr>
          <w:b/>
          <w:bCs/>
          <w:sz w:val="20"/>
          <w:u w:val="single"/>
        </w:rPr>
      </w:pPr>
      <w:r w:rsidRPr="00D12664">
        <w:rPr>
          <w:b/>
          <w:bCs/>
          <w:sz w:val="20"/>
          <w:u w:val="single"/>
        </w:rPr>
        <w:t>Para las partidas 1 a 12</w:t>
      </w:r>
    </w:p>
    <w:p w14:paraId="4027AEF6" w14:textId="6C4A69BF" w:rsidR="007E67AB" w:rsidRPr="002C719C" w:rsidRDefault="002F609E" w:rsidP="002C719C">
      <w:pPr>
        <w:ind w:left="705"/>
        <w:jc w:val="both"/>
        <w:rPr>
          <w:rFonts w:ascii="Arial" w:eastAsia="Calibri" w:hAnsi="Arial" w:cs="Arial"/>
          <w:lang w:val="es-ES"/>
        </w:rPr>
      </w:pPr>
      <w:r>
        <w:rPr>
          <w:rFonts w:ascii="Arial" w:eastAsia="Calibri" w:hAnsi="Arial" w:cs="Arial"/>
          <w:lang w:val="es-ES"/>
        </w:rPr>
        <w:t xml:space="preserve">El PROVEEDOR deberá </w:t>
      </w:r>
      <w:r w:rsidR="00CF6D08">
        <w:rPr>
          <w:rFonts w:ascii="Arial" w:eastAsia="Calibri" w:hAnsi="Arial" w:cs="Arial"/>
          <w:lang w:val="es-ES"/>
        </w:rPr>
        <w:t xml:space="preserve">entregar </w:t>
      </w:r>
      <w:r w:rsidR="002C719C">
        <w:rPr>
          <w:rFonts w:ascii="Arial" w:eastAsia="Calibri" w:hAnsi="Arial" w:cs="Arial"/>
          <w:lang w:val="es-ES"/>
        </w:rPr>
        <w:t>la carta</w:t>
      </w:r>
      <w:r w:rsidR="002C719C" w:rsidRPr="001C79CB">
        <w:rPr>
          <w:rFonts w:ascii="Arial" w:eastAsia="Calibri" w:hAnsi="Arial" w:cs="Arial"/>
        </w:rPr>
        <w:t xml:space="preserve"> de manifiesto de garantía por vicios ocultos y defectos de fabricación que ampare la calidad de los </w:t>
      </w:r>
      <w:r w:rsidR="00DB6816">
        <w:rPr>
          <w:rFonts w:ascii="Arial" w:eastAsia="Calibri" w:hAnsi="Arial" w:cs="Arial"/>
        </w:rPr>
        <w:t>útiles de escritorio</w:t>
      </w:r>
      <w:r w:rsidR="002C719C">
        <w:rPr>
          <w:rFonts w:ascii="Arial" w:eastAsia="Calibri" w:hAnsi="Arial" w:cs="Arial"/>
        </w:rPr>
        <w:t xml:space="preserve">, solicitados en el </w:t>
      </w:r>
      <w:r w:rsidR="002C719C" w:rsidRPr="00006D06">
        <w:rPr>
          <w:rFonts w:ascii="Arial" w:eastAsia="Calibri" w:hAnsi="Arial" w:cs="Arial"/>
          <w:b/>
          <w:bCs/>
        </w:rPr>
        <w:t>numeral 6</w:t>
      </w:r>
      <w:r w:rsidR="002C719C" w:rsidRPr="00006D06">
        <w:rPr>
          <w:rFonts w:ascii="Arial" w:eastAsia="Calibri" w:hAnsi="Arial" w:cs="Arial"/>
        </w:rPr>
        <w:t xml:space="preserve"> del Anexo 1 “Especificaciones técnicas” de</w:t>
      </w:r>
      <w:r w:rsidR="002C719C">
        <w:rPr>
          <w:rFonts w:ascii="Arial" w:eastAsia="Calibri" w:hAnsi="Arial" w:cs="Arial"/>
        </w:rPr>
        <w:t xml:space="preserve"> la presente convocatoria, en la </w:t>
      </w:r>
      <w:r w:rsidR="00BA4424">
        <w:rPr>
          <w:rFonts w:ascii="Arial" w:eastAsia="Calibri" w:hAnsi="Arial" w:cs="Arial"/>
        </w:rPr>
        <w:t>Dirección de Estadística y Documentación Electoral</w:t>
      </w:r>
      <w:r w:rsidR="002C719C" w:rsidRPr="002C719C">
        <w:rPr>
          <w:rFonts w:ascii="Arial" w:eastAsia="Calibri" w:hAnsi="Arial" w:cs="Arial"/>
        </w:rPr>
        <w:t xml:space="preserve"> ubicada en Viaducto Tlalpan número 100</w:t>
      </w:r>
      <w:r w:rsidR="00BA4424">
        <w:rPr>
          <w:rFonts w:ascii="Arial" w:eastAsia="Calibri" w:hAnsi="Arial" w:cs="Arial"/>
        </w:rPr>
        <w:t>, Edificio C,</w:t>
      </w:r>
      <w:r w:rsidR="002C719C" w:rsidRPr="002C719C">
        <w:rPr>
          <w:rFonts w:ascii="Arial" w:eastAsia="Calibri" w:hAnsi="Arial" w:cs="Arial"/>
        </w:rPr>
        <w:t xml:space="preserve"> </w:t>
      </w:r>
      <w:r w:rsidR="00BA4424">
        <w:rPr>
          <w:rFonts w:ascii="Arial" w:eastAsia="Calibri" w:hAnsi="Arial" w:cs="Arial"/>
        </w:rPr>
        <w:t>1</w:t>
      </w:r>
      <w:r w:rsidR="002C719C" w:rsidRPr="002C719C">
        <w:rPr>
          <w:rFonts w:ascii="Arial" w:eastAsia="Calibri" w:hAnsi="Arial" w:cs="Arial"/>
        </w:rPr>
        <w:t xml:space="preserve">er piso, Colonia Arenal Tepepan, Alcaldía Tlalpan, C.P. 14610, </w:t>
      </w:r>
      <w:r w:rsidR="00DB6816">
        <w:rPr>
          <w:rFonts w:ascii="Arial" w:eastAsia="Calibri" w:hAnsi="Arial" w:cs="Arial"/>
        </w:rPr>
        <w:t>Ciudad de México</w:t>
      </w:r>
      <w:r w:rsidR="002C719C" w:rsidRPr="002C719C">
        <w:rPr>
          <w:rFonts w:ascii="Arial" w:eastAsia="Calibri" w:hAnsi="Arial" w:cs="Arial"/>
        </w:rPr>
        <w:t>, en un horario de 10:00 a 1</w:t>
      </w:r>
      <w:r w:rsidR="002C719C">
        <w:rPr>
          <w:rFonts w:ascii="Arial" w:eastAsia="Calibri" w:hAnsi="Arial" w:cs="Arial"/>
        </w:rPr>
        <w:t>5</w:t>
      </w:r>
      <w:r w:rsidR="002C719C" w:rsidRPr="002C719C">
        <w:rPr>
          <w:rFonts w:ascii="Arial" w:eastAsia="Calibri" w:hAnsi="Arial" w:cs="Arial"/>
        </w:rPr>
        <w:t>:00 horas.</w:t>
      </w:r>
    </w:p>
    <w:p w14:paraId="04BFF064" w14:textId="35DD0FFC" w:rsidR="005A5FAC" w:rsidRDefault="00F0607D" w:rsidP="00F0607D">
      <w:pPr>
        <w:pStyle w:val="Texto0"/>
        <w:tabs>
          <w:tab w:val="left" w:pos="567"/>
        </w:tabs>
        <w:spacing w:before="120" w:after="120"/>
        <w:ind w:left="705" w:firstLine="0"/>
        <w:rPr>
          <w:rFonts w:eastAsia="Calibri" w:cs="Arial"/>
          <w:sz w:val="20"/>
        </w:rPr>
      </w:pPr>
      <w:r w:rsidRPr="00F0607D">
        <w:rPr>
          <w:rFonts w:cs="Arial"/>
          <w:sz w:val="20"/>
          <w:lang w:val="es-MX"/>
        </w:rPr>
        <w:t>E</w:t>
      </w:r>
      <w:r w:rsidR="001D65F0">
        <w:rPr>
          <w:rFonts w:cs="Arial"/>
          <w:sz w:val="20"/>
          <w:lang w:val="es-MX"/>
        </w:rPr>
        <w:t>l</w:t>
      </w:r>
      <w:r w:rsidRPr="00F0607D">
        <w:rPr>
          <w:rFonts w:cs="Arial"/>
          <w:sz w:val="20"/>
          <w:lang w:val="es-MX"/>
        </w:rPr>
        <w:t xml:space="preserve"> PROVEEDOR realizará la entrega de los bienes, </w:t>
      </w:r>
      <w:r w:rsidR="001D65F0">
        <w:rPr>
          <w:rFonts w:cs="Arial"/>
          <w:sz w:val="20"/>
          <w:lang w:val="es-MX"/>
        </w:rPr>
        <w:t>en</w:t>
      </w:r>
      <w:r w:rsidR="00C72489" w:rsidRPr="001C79CB">
        <w:rPr>
          <w:rFonts w:eastAsia="Calibri" w:cs="Arial"/>
          <w:sz w:val="20"/>
        </w:rPr>
        <w:t xml:space="preserve"> la </w:t>
      </w:r>
      <w:r w:rsidR="006B37FA" w:rsidRPr="006B37FA">
        <w:rPr>
          <w:rFonts w:eastAsia="Calibri" w:cs="Arial"/>
          <w:sz w:val="20"/>
        </w:rPr>
        <w:t>Bodega Central de Organización Electoral con domicilio en Calle Industria, esquina calle quince de septiembre, Barrio de las Ánimas, Municipio de Tepotzotlán, Estado de México, C.P. 54616</w:t>
      </w:r>
      <w:r w:rsidR="00C72489" w:rsidRPr="006B37FA">
        <w:rPr>
          <w:rFonts w:eastAsia="Calibri" w:cs="Arial"/>
          <w:sz w:val="20"/>
        </w:rPr>
        <w:t xml:space="preserve">, </w:t>
      </w:r>
      <w:r w:rsidR="006B37FA">
        <w:rPr>
          <w:rFonts w:eastAsia="Calibri" w:cs="Arial"/>
          <w:sz w:val="20"/>
        </w:rPr>
        <w:t>de lunes a viernes</w:t>
      </w:r>
      <w:r w:rsidR="00C72489" w:rsidRPr="001C79CB">
        <w:rPr>
          <w:rFonts w:eastAsia="Calibri" w:cs="Arial"/>
          <w:sz w:val="20"/>
        </w:rPr>
        <w:t xml:space="preserve"> en un horario de 10:00 a las 1</w:t>
      </w:r>
      <w:r w:rsidR="006B37FA">
        <w:rPr>
          <w:rFonts w:eastAsia="Calibri" w:cs="Arial"/>
          <w:sz w:val="20"/>
        </w:rPr>
        <w:t>7</w:t>
      </w:r>
      <w:r w:rsidR="00C72489" w:rsidRPr="001C79CB">
        <w:rPr>
          <w:rFonts w:eastAsia="Calibri" w:cs="Arial"/>
          <w:sz w:val="20"/>
        </w:rPr>
        <w:t>:00</w:t>
      </w:r>
      <w:r w:rsidR="00DB6816">
        <w:rPr>
          <w:rFonts w:eastAsia="Calibri" w:cs="Arial"/>
          <w:sz w:val="20"/>
        </w:rPr>
        <w:t xml:space="preserve"> </w:t>
      </w:r>
      <w:r w:rsidR="00C72489" w:rsidRPr="001C79CB">
        <w:rPr>
          <w:rFonts w:eastAsia="Calibri" w:cs="Arial"/>
          <w:sz w:val="20"/>
        </w:rPr>
        <w:t>horas</w:t>
      </w:r>
      <w:r w:rsidR="00D357C5">
        <w:rPr>
          <w:rFonts w:eastAsia="Calibri" w:cs="Arial"/>
          <w:sz w:val="20"/>
        </w:rPr>
        <w:t xml:space="preserve">, </w:t>
      </w:r>
      <w:r w:rsidR="00D357C5" w:rsidRPr="001C79CB">
        <w:rPr>
          <w:rFonts w:eastAsia="Calibri" w:cs="Arial"/>
          <w:sz w:val="20"/>
        </w:rPr>
        <w:t>previa notificación por correo electrónico del PROVEEDOR al Administrador del Contrato con por lo menos 2 días naturales de anticipación</w:t>
      </w:r>
      <w:r w:rsidR="005A5FAC">
        <w:rPr>
          <w:rFonts w:eastAsia="Calibri" w:cs="Arial"/>
          <w:sz w:val="20"/>
        </w:rPr>
        <w:t>.</w:t>
      </w:r>
    </w:p>
    <w:p w14:paraId="154FDB70" w14:textId="0C47F507" w:rsidR="00A940B1" w:rsidRDefault="00A940B1" w:rsidP="00F0607D">
      <w:pPr>
        <w:pStyle w:val="Texto0"/>
        <w:tabs>
          <w:tab w:val="left" w:pos="567"/>
        </w:tabs>
        <w:spacing w:before="120" w:after="120"/>
        <w:ind w:left="705" w:firstLine="0"/>
        <w:rPr>
          <w:rFonts w:cs="Arial"/>
          <w:sz w:val="20"/>
          <w:lang w:val="es-MX"/>
        </w:rPr>
      </w:pPr>
      <w:r w:rsidRPr="00A940B1">
        <w:rPr>
          <w:rFonts w:cs="Arial"/>
          <w:sz w:val="20"/>
          <w:lang w:val="es-MX"/>
        </w:rPr>
        <w:t xml:space="preserve">Asimismo, y de conformidad a las necesidades del INSTITUTO, el domicilio de entrega podrá cambiar, y para este caso, el nuevo domicilio el Administrador de contrato proporcionará al PROVEEDOR con por lo menos 5 días naturales antes de que concluya el plazo para la entrega, y al o a los correos electrónicos que el PROVEEDOR determine. La entrega en un domicilio diferente no tendrá costos adicionales en los bienes </w:t>
      </w:r>
      <w:r w:rsidR="00DB6816">
        <w:rPr>
          <w:rFonts w:cs="Arial"/>
          <w:sz w:val="20"/>
          <w:lang w:val="es-MX"/>
        </w:rPr>
        <w:t>adquiridos</w:t>
      </w:r>
      <w:r w:rsidRPr="00A940B1">
        <w:rPr>
          <w:rFonts w:cs="Arial"/>
          <w:sz w:val="20"/>
          <w:lang w:val="es-MX"/>
        </w:rPr>
        <w:t>, siempre que el cambio de domicilio comunicado por el Administrador del contrato se ubique en la Ciudad de México o en su Área Metropolitana.</w:t>
      </w:r>
    </w:p>
    <w:p w14:paraId="30AA7E03" w14:textId="77777777" w:rsidR="005A5FAC" w:rsidRPr="00F0607D" w:rsidRDefault="005A5FAC" w:rsidP="005054DC">
      <w:pPr>
        <w:pStyle w:val="Texto0"/>
        <w:tabs>
          <w:tab w:val="left" w:pos="567"/>
        </w:tabs>
        <w:spacing w:before="120" w:after="120"/>
        <w:ind w:left="705" w:firstLine="0"/>
        <w:rPr>
          <w:rFonts w:cs="Arial"/>
          <w:sz w:val="20"/>
          <w:lang w:val="es-MX"/>
        </w:rPr>
      </w:pPr>
    </w:p>
    <w:p w14:paraId="1054B93B" w14:textId="14AABAF9" w:rsidR="00DE746B" w:rsidRPr="00DE746B" w:rsidRDefault="00DE746B" w:rsidP="0084454D">
      <w:pPr>
        <w:pStyle w:val="Texto0"/>
        <w:numPr>
          <w:ilvl w:val="2"/>
          <w:numId w:val="79"/>
        </w:numPr>
        <w:tabs>
          <w:tab w:val="left" w:pos="567"/>
        </w:tabs>
        <w:spacing w:before="120" w:after="120" w:line="240" w:lineRule="auto"/>
        <w:rPr>
          <w:rFonts w:cs="Arial"/>
          <w:b/>
          <w:bCs/>
          <w:color w:val="244061" w:themeColor="accent1" w:themeShade="80"/>
          <w:sz w:val="20"/>
        </w:rPr>
      </w:pPr>
      <w:r w:rsidRPr="00DE746B">
        <w:rPr>
          <w:rFonts w:cs="Arial"/>
          <w:b/>
          <w:bCs/>
          <w:color w:val="244061" w:themeColor="accent1" w:themeShade="80"/>
          <w:sz w:val="20"/>
        </w:rPr>
        <w:t xml:space="preserve">Condiciones </w:t>
      </w:r>
      <w:bookmarkEnd w:id="63"/>
      <w:r w:rsidRPr="00DE746B">
        <w:rPr>
          <w:rFonts w:cs="Arial"/>
          <w:b/>
          <w:bCs/>
          <w:color w:val="244061" w:themeColor="accent1" w:themeShade="80"/>
          <w:sz w:val="20"/>
        </w:rPr>
        <w:t>de</w:t>
      </w:r>
      <w:r w:rsidR="00B528FD">
        <w:rPr>
          <w:rFonts w:cs="Arial"/>
          <w:b/>
          <w:bCs/>
          <w:color w:val="244061" w:themeColor="accent1" w:themeShade="80"/>
          <w:sz w:val="20"/>
        </w:rPr>
        <w:t xml:space="preserve"> </w:t>
      </w:r>
      <w:r w:rsidR="0033164F" w:rsidRPr="0033164F">
        <w:rPr>
          <w:rFonts w:cs="Arial"/>
          <w:b/>
          <w:bCs/>
          <w:color w:val="244061" w:themeColor="accent1" w:themeShade="80"/>
          <w:sz w:val="20"/>
          <w:lang w:val="es-MX"/>
        </w:rPr>
        <w:t xml:space="preserve">entrega de los bienes </w:t>
      </w:r>
    </w:p>
    <w:p w14:paraId="78B54103" w14:textId="18DE90FF" w:rsidR="004E0BA1" w:rsidRPr="004E0BA1" w:rsidRDefault="004E0BA1" w:rsidP="004E0BA1">
      <w:pPr>
        <w:pStyle w:val="Texto0"/>
        <w:tabs>
          <w:tab w:val="left" w:pos="567"/>
        </w:tabs>
        <w:spacing w:before="120" w:after="120" w:line="240" w:lineRule="auto"/>
        <w:ind w:left="444" w:firstLine="0"/>
        <w:rPr>
          <w:b/>
          <w:bCs/>
          <w:sz w:val="20"/>
          <w:u w:val="single"/>
        </w:rPr>
      </w:pPr>
      <w:r w:rsidRPr="00D12664">
        <w:rPr>
          <w:b/>
          <w:bCs/>
          <w:sz w:val="20"/>
          <w:u w:val="single"/>
        </w:rPr>
        <w:t>Para las partidas 1 a 12</w:t>
      </w:r>
    </w:p>
    <w:p w14:paraId="1D52C6A8" w14:textId="3C50896F" w:rsidR="00DE7AD8" w:rsidRDefault="00DE7AD8" w:rsidP="004D4038">
      <w:pPr>
        <w:spacing w:before="120" w:after="120"/>
        <w:ind w:left="709" w:right="23"/>
        <w:jc w:val="both"/>
        <w:rPr>
          <w:rFonts w:ascii="Arial" w:eastAsia="Arial" w:hAnsi="Arial" w:cs="Arial"/>
        </w:rPr>
      </w:pPr>
      <w:r w:rsidRPr="00DE7AD8">
        <w:rPr>
          <w:rFonts w:ascii="Arial" w:eastAsia="Arial" w:hAnsi="Arial" w:cs="Arial"/>
        </w:rPr>
        <w:t xml:space="preserve">Los LICITANTES participantes deberán cumplir con las especificaciones técnicas y demás requisitos solicitados en la presente convocatoria y para el caso del LICITANTE que resulte adjudicado, éste deberá </w:t>
      </w:r>
      <w:r w:rsidR="005C5E0C">
        <w:rPr>
          <w:rFonts w:ascii="Arial" w:eastAsia="Arial" w:hAnsi="Arial" w:cs="Arial"/>
        </w:rPr>
        <w:t>entregar los bienes</w:t>
      </w:r>
      <w:r w:rsidR="00CD1734">
        <w:rPr>
          <w:rFonts w:ascii="Arial" w:eastAsia="Arial" w:hAnsi="Arial" w:cs="Arial"/>
        </w:rPr>
        <w:t xml:space="preserve"> </w:t>
      </w:r>
      <w:r w:rsidRPr="00DE7AD8">
        <w:rPr>
          <w:rFonts w:ascii="Arial" w:eastAsia="Arial" w:hAnsi="Arial" w:cs="Arial"/>
        </w:rPr>
        <w:t xml:space="preserve">de conformidad con lo establecido en esta convocatoria, lo que derive de la(s) Junta(s) de Aclaraciones y lo asentado en su oferta técnica y económica. </w:t>
      </w:r>
    </w:p>
    <w:p w14:paraId="6DF3B22C" w14:textId="74608618" w:rsidR="00837BBE" w:rsidRDefault="00BA5C71" w:rsidP="004D4038">
      <w:pPr>
        <w:spacing w:before="120" w:after="120"/>
        <w:ind w:left="709" w:right="23"/>
        <w:jc w:val="both"/>
        <w:rPr>
          <w:rFonts w:ascii="Arial" w:eastAsia="Arial" w:hAnsi="Arial" w:cs="Arial"/>
        </w:rPr>
      </w:pPr>
      <w:r>
        <w:rPr>
          <w:rFonts w:ascii="Arial" w:eastAsia="Arial" w:hAnsi="Arial" w:cs="Arial"/>
        </w:rPr>
        <w:t xml:space="preserve">Los </w:t>
      </w:r>
      <w:r w:rsidR="00A34528">
        <w:rPr>
          <w:rFonts w:ascii="Arial" w:eastAsia="Arial" w:hAnsi="Arial" w:cs="Arial"/>
        </w:rPr>
        <w:t>bienes</w:t>
      </w:r>
      <w:r>
        <w:rPr>
          <w:rFonts w:ascii="Arial" w:eastAsia="Arial" w:hAnsi="Arial" w:cs="Arial"/>
        </w:rPr>
        <w:t xml:space="preserve"> deberán entregarse de conformidad con lo señalado en el numeral </w:t>
      </w:r>
      <w:r w:rsidRPr="00006D06">
        <w:rPr>
          <w:rFonts w:ascii="Arial" w:eastAsia="Arial" w:hAnsi="Arial" w:cs="Arial"/>
          <w:b/>
          <w:bCs/>
        </w:rPr>
        <w:t xml:space="preserve">8.1 “Condiciones de entrega de los </w:t>
      </w:r>
      <w:r w:rsidR="00DB6816">
        <w:rPr>
          <w:rFonts w:ascii="Arial" w:eastAsia="Arial" w:hAnsi="Arial" w:cs="Arial"/>
          <w:b/>
          <w:bCs/>
        </w:rPr>
        <w:t>útiles de escritorio</w:t>
      </w:r>
      <w:r w:rsidRPr="00006D06">
        <w:rPr>
          <w:rFonts w:ascii="Arial" w:eastAsia="Arial" w:hAnsi="Arial" w:cs="Arial"/>
          <w:b/>
          <w:bCs/>
        </w:rPr>
        <w:t>”</w:t>
      </w:r>
      <w:r>
        <w:rPr>
          <w:rFonts w:ascii="Arial" w:eastAsia="Arial" w:hAnsi="Arial" w:cs="Arial"/>
        </w:rPr>
        <w:t xml:space="preserve"> del Anexo 1 “Especificaciones técnicas” de la presente convocatoria</w:t>
      </w:r>
      <w:r w:rsidR="00F45594" w:rsidRPr="00F45594">
        <w:rPr>
          <w:rFonts w:ascii="Arial" w:eastAsia="Arial" w:hAnsi="Arial" w:cs="Arial"/>
        </w:rPr>
        <w:t>.</w:t>
      </w:r>
    </w:p>
    <w:p w14:paraId="563F79E7" w14:textId="372FF4F0" w:rsidR="007838D7" w:rsidRDefault="007838D7" w:rsidP="007838D7">
      <w:pPr>
        <w:pStyle w:val="Texto0"/>
        <w:tabs>
          <w:tab w:val="left" w:pos="567"/>
        </w:tabs>
        <w:spacing w:before="120" w:after="120"/>
        <w:ind w:left="705" w:firstLine="0"/>
        <w:rPr>
          <w:rFonts w:cs="Arial"/>
          <w:sz w:val="20"/>
          <w:lang w:val="es-MX"/>
        </w:rPr>
      </w:pPr>
      <w:r w:rsidRPr="005054DC">
        <w:rPr>
          <w:rFonts w:cs="Arial"/>
          <w:sz w:val="20"/>
          <w:lang w:val="es-MX"/>
        </w:rPr>
        <w:lastRenderedPageBreak/>
        <w:t xml:space="preserve">Para la recepción de los </w:t>
      </w:r>
      <w:r>
        <w:rPr>
          <w:rFonts w:cs="Arial"/>
          <w:sz w:val="20"/>
          <w:lang w:val="es-MX"/>
        </w:rPr>
        <w:t>bienes</w:t>
      </w:r>
      <w:r w:rsidRPr="005054DC">
        <w:rPr>
          <w:rFonts w:cs="Arial"/>
          <w:sz w:val="20"/>
          <w:lang w:val="es-MX"/>
        </w:rPr>
        <w:t>, el INSTITUTO</w:t>
      </w:r>
      <w:r w:rsidR="00A16B1D">
        <w:rPr>
          <w:rFonts w:cs="Arial"/>
          <w:sz w:val="20"/>
          <w:lang w:val="es-MX"/>
        </w:rPr>
        <w:t xml:space="preserve"> y el PROVEEDOR</w:t>
      </w:r>
      <w:r w:rsidRPr="005054DC">
        <w:rPr>
          <w:rFonts w:cs="Arial"/>
          <w:sz w:val="20"/>
          <w:lang w:val="es-MX"/>
        </w:rPr>
        <w:t>, observará</w:t>
      </w:r>
      <w:r w:rsidR="00A16B1D">
        <w:rPr>
          <w:rFonts w:cs="Arial"/>
          <w:sz w:val="20"/>
          <w:lang w:val="es-MX"/>
        </w:rPr>
        <w:t>n</w:t>
      </w:r>
      <w:r w:rsidRPr="005054DC">
        <w:rPr>
          <w:rFonts w:cs="Arial"/>
          <w:sz w:val="20"/>
          <w:lang w:val="es-MX"/>
        </w:rPr>
        <w:t xml:space="preserve"> el Protocolo para el Regreso a “La Nueva Normalidad” en el INSTITUTO. Derivado de lo </w:t>
      </w:r>
      <w:proofErr w:type="spellStart"/>
      <w:r w:rsidRPr="005054DC">
        <w:rPr>
          <w:rFonts w:cs="Arial"/>
          <w:sz w:val="20"/>
          <w:lang w:val="es-MX"/>
        </w:rPr>
        <w:t>anterior</w:t>
      </w:r>
      <w:r w:rsidR="00DB6816">
        <w:rPr>
          <w:rFonts w:cs="Arial"/>
          <w:sz w:val="20"/>
          <w:lang w:val="es-MX"/>
        </w:rPr>
        <w:t>r</w:t>
      </w:r>
      <w:proofErr w:type="spellEnd"/>
      <w:r w:rsidRPr="005054DC">
        <w:rPr>
          <w:rFonts w:cs="Arial"/>
          <w:sz w:val="20"/>
          <w:lang w:val="es-MX"/>
        </w:rPr>
        <w:t xml:space="preserve">, y debido a la contingencia sanitaria ocasionada por el virus SARS-CoV-2 las visitas al Instituto, deberán estar sujetas a las medidas de precaución y actuación para la protección de la salud, es decir, uso obligatorio de cubre bocas durante la permanencia en las instalaciones, práctica de etiqueta respiratoria, uso frecuente de gel anti-bacterial al 70% de alcohol, mantener la sana distancia de 1.50 </w:t>
      </w:r>
      <w:proofErr w:type="spellStart"/>
      <w:r w:rsidRPr="005054DC">
        <w:rPr>
          <w:rFonts w:cs="Arial"/>
          <w:sz w:val="20"/>
          <w:lang w:val="es-MX"/>
        </w:rPr>
        <w:t>mts</w:t>
      </w:r>
      <w:proofErr w:type="spellEnd"/>
      <w:r w:rsidRPr="005054DC">
        <w:rPr>
          <w:rFonts w:cs="Arial"/>
          <w:sz w:val="20"/>
          <w:lang w:val="es-MX"/>
        </w:rPr>
        <w:t xml:space="preserve"> entre personas, lo anterior, a fin de salvaguardar la salud del personal del PROVEEDOR y del INSTITUTO.</w:t>
      </w:r>
    </w:p>
    <w:p w14:paraId="0B9BD3AE" w14:textId="77777777" w:rsidR="003626B8" w:rsidRPr="00DE7AD8" w:rsidRDefault="003626B8" w:rsidP="00DE7AD8">
      <w:pPr>
        <w:spacing w:before="120" w:after="120"/>
        <w:ind w:right="49"/>
        <w:jc w:val="both"/>
        <w:rPr>
          <w:rFonts w:ascii="Arial" w:eastAsia="Arial" w:hAnsi="Arial" w:cs="Arial"/>
        </w:rPr>
      </w:pPr>
    </w:p>
    <w:p w14:paraId="741479F9"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65" w:name="_Toc434004084"/>
      <w:bookmarkStart w:id="66" w:name="_Toc63362008"/>
      <w:r w:rsidRPr="00453FAA">
        <w:rPr>
          <w:rFonts w:cs="Arial"/>
          <w:bCs/>
          <w:color w:val="244061" w:themeColor="accent1" w:themeShade="80"/>
          <w:sz w:val="20"/>
        </w:rPr>
        <w:t>Idioma de la presentación de las proposiciones</w:t>
      </w:r>
      <w:bookmarkEnd w:id="58"/>
      <w:bookmarkEnd w:id="59"/>
      <w:bookmarkEnd w:id="65"/>
      <w:bookmarkEnd w:id="66"/>
    </w:p>
    <w:p w14:paraId="50983566" w14:textId="77777777" w:rsidR="007B5495" w:rsidRPr="007B5495" w:rsidRDefault="007B5495" w:rsidP="007B5495">
      <w:pPr>
        <w:pStyle w:val="Textoindependienteprimerasangra2"/>
        <w:spacing w:before="120"/>
        <w:ind w:left="705" w:firstLine="0"/>
        <w:jc w:val="both"/>
        <w:rPr>
          <w:rFonts w:ascii="Arial" w:eastAsia="Arial" w:hAnsi="Arial" w:cs="Arial"/>
          <w:snapToGrid w:val="0"/>
          <w:lang w:val="es-ES_tradnl"/>
        </w:rPr>
      </w:pPr>
      <w:r w:rsidRPr="007B5495">
        <w:rPr>
          <w:rFonts w:ascii="Arial" w:eastAsia="Arial" w:hAnsi="Arial" w:cs="Arial"/>
          <w:snapToGrid w:val="0"/>
          <w:lang w:val="es-ES_tradnl"/>
        </w:rPr>
        <w:t>La convocatoria, la conducción de los actos del procedimiento y los documentos que deriven de los mismos, serán en idioma español.</w:t>
      </w:r>
    </w:p>
    <w:p w14:paraId="7A457247" w14:textId="77777777" w:rsidR="00501FE9" w:rsidRDefault="007B5495" w:rsidP="00501FE9">
      <w:pPr>
        <w:pStyle w:val="Textoindependienteprimerasangra2"/>
        <w:spacing w:before="120"/>
        <w:ind w:left="705" w:firstLine="0"/>
        <w:jc w:val="both"/>
        <w:rPr>
          <w:rFonts w:ascii="Arial" w:eastAsia="Arial" w:hAnsi="Arial" w:cs="Arial"/>
          <w:snapToGrid w:val="0"/>
          <w:lang w:val="es-ES_tradnl"/>
        </w:rPr>
      </w:pPr>
      <w:r w:rsidRPr="007B5495">
        <w:rPr>
          <w:rFonts w:ascii="Arial" w:eastAsia="Arial" w:hAnsi="Arial" w:cs="Arial"/>
          <w:snapToGrid w:val="0"/>
          <w:lang w:val="es-ES_tradnl"/>
        </w:rPr>
        <w:t>La oferta técnica y la oferta económica que presenten los LICITANTES deberán ser en idioma español.</w:t>
      </w:r>
    </w:p>
    <w:p w14:paraId="553E0108" w14:textId="77777777" w:rsidR="001F44DD" w:rsidRPr="00501FE9" w:rsidRDefault="001F44DD" w:rsidP="00501FE9">
      <w:pPr>
        <w:pStyle w:val="Textoindependienteprimerasangra2"/>
        <w:spacing w:before="120"/>
        <w:ind w:left="705" w:firstLine="0"/>
        <w:jc w:val="both"/>
        <w:rPr>
          <w:rFonts w:ascii="Arial" w:eastAsia="Arial" w:hAnsi="Arial" w:cs="Arial"/>
          <w:snapToGrid w:val="0"/>
          <w:lang w:val="es-ES_tradnl"/>
        </w:rPr>
      </w:pPr>
    </w:p>
    <w:p w14:paraId="46BA77D5" w14:textId="77777777" w:rsidR="00412321" w:rsidRPr="001F44DD" w:rsidRDefault="00412321" w:rsidP="00EE5879">
      <w:pPr>
        <w:pStyle w:val="Ttulo1"/>
        <w:numPr>
          <w:ilvl w:val="1"/>
          <w:numId w:val="1"/>
        </w:numPr>
        <w:spacing w:before="120" w:after="120"/>
        <w:jc w:val="both"/>
        <w:rPr>
          <w:rFonts w:cs="Arial"/>
          <w:bCs/>
          <w:color w:val="244061" w:themeColor="accent1" w:themeShade="80"/>
          <w:sz w:val="20"/>
        </w:rPr>
      </w:pPr>
      <w:bookmarkStart w:id="67" w:name="_Toc289064574"/>
      <w:bookmarkStart w:id="68" w:name="_Toc314085299"/>
      <w:bookmarkStart w:id="69" w:name="_Toc314094120"/>
      <w:bookmarkStart w:id="70" w:name="_Toc434004085"/>
      <w:bookmarkStart w:id="71" w:name="_Toc63362009"/>
      <w:r w:rsidRPr="00990CFA">
        <w:rPr>
          <w:rFonts w:cs="Arial"/>
          <w:bCs/>
          <w:color w:val="244061" w:themeColor="accent1" w:themeShade="80"/>
          <w:sz w:val="20"/>
        </w:rPr>
        <w:t>Normas</w:t>
      </w:r>
      <w:r w:rsidRPr="001F44DD">
        <w:rPr>
          <w:rFonts w:cs="Arial"/>
          <w:bCs/>
          <w:color w:val="244061" w:themeColor="accent1" w:themeShade="80"/>
          <w:sz w:val="20"/>
        </w:rPr>
        <w:t xml:space="preserve"> aplicables</w:t>
      </w:r>
      <w:bookmarkEnd w:id="67"/>
      <w:bookmarkEnd w:id="68"/>
      <w:bookmarkEnd w:id="69"/>
      <w:bookmarkEnd w:id="70"/>
      <w:bookmarkEnd w:id="71"/>
      <w:r w:rsidRPr="001F44DD">
        <w:rPr>
          <w:rFonts w:cs="Arial"/>
          <w:bCs/>
          <w:color w:val="244061" w:themeColor="accent1" w:themeShade="80"/>
          <w:sz w:val="20"/>
        </w:rPr>
        <w:t xml:space="preserve"> </w:t>
      </w:r>
    </w:p>
    <w:p w14:paraId="652D986E" w14:textId="77777777" w:rsidR="00EA34AD" w:rsidRPr="00EC198B" w:rsidRDefault="00EA34AD" w:rsidP="00D75FD1">
      <w:pPr>
        <w:spacing w:before="120" w:after="120"/>
        <w:ind w:left="705"/>
        <w:jc w:val="both"/>
        <w:rPr>
          <w:rFonts w:ascii="Arial" w:hAnsi="Arial" w:cs="Arial"/>
          <w:b/>
          <w:bCs/>
        </w:rPr>
      </w:pPr>
      <w:bookmarkStart w:id="72" w:name="_Toc314085301"/>
      <w:bookmarkStart w:id="73" w:name="_Toc314094122"/>
      <w:bookmarkEnd w:id="50"/>
      <w:bookmarkEnd w:id="51"/>
      <w:r w:rsidRPr="00EC198B">
        <w:rPr>
          <w:rFonts w:ascii="Arial" w:hAnsi="Arial" w:cs="Arial"/>
          <w:b/>
          <w:bCs/>
        </w:rPr>
        <w:t>Para las partidas 1 a 12</w:t>
      </w:r>
    </w:p>
    <w:p w14:paraId="3182151F" w14:textId="1D948135" w:rsidR="00FB1F74" w:rsidRDefault="00220385" w:rsidP="00D75FD1">
      <w:pPr>
        <w:spacing w:before="120" w:after="120"/>
        <w:ind w:left="705"/>
        <w:jc w:val="both"/>
        <w:rPr>
          <w:rFonts w:ascii="Arial" w:hAnsi="Arial" w:cs="Arial"/>
        </w:rPr>
      </w:pPr>
      <w:r w:rsidRPr="00BB2856">
        <w:rPr>
          <w:rFonts w:ascii="Arial" w:hAnsi="Arial" w:cs="Arial"/>
        </w:rPr>
        <w:t xml:space="preserve">De conformidad con el artículo 12 de las POBALINES y atendiendo lo señalado en la Ley </w:t>
      </w:r>
      <w:r w:rsidR="009D3D97">
        <w:rPr>
          <w:rFonts w:ascii="Arial" w:hAnsi="Arial" w:cs="Arial"/>
        </w:rPr>
        <w:t>de Infraestructura de la Calidad</w:t>
      </w:r>
      <w:r w:rsidRPr="00BB2856">
        <w:rPr>
          <w:rFonts w:ascii="Arial" w:hAnsi="Arial" w:cs="Arial"/>
        </w:rPr>
        <w:t xml:space="preserve">, </w:t>
      </w:r>
      <w:r w:rsidR="00D75FD1">
        <w:rPr>
          <w:rFonts w:ascii="Arial" w:hAnsi="Arial" w:cs="Arial"/>
        </w:rPr>
        <w:t xml:space="preserve">para el presente procedimiento </w:t>
      </w:r>
      <w:r w:rsidR="00EA34AD">
        <w:rPr>
          <w:rFonts w:ascii="Arial" w:hAnsi="Arial" w:cs="Arial"/>
        </w:rPr>
        <w:t>el LICITANTE deberá acreditar el cumplimiento de las siguientes normas:</w:t>
      </w:r>
    </w:p>
    <w:p w14:paraId="43E55411" w14:textId="77777777" w:rsidR="00EA34AD" w:rsidRPr="00EA34AD" w:rsidRDefault="00EA34AD" w:rsidP="00EA34AD">
      <w:pPr>
        <w:spacing w:before="120" w:after="120"/>
        <w:ind w:left="705"/>
        <w:jc w:val="both"/>
        <w:rPr>
          <w:rFonts w:ascii="Arial" w:hAnsi="Arial" w:cs="Arial"/>
        </w:rPr>
      </w:pPr>
      <w:r w:rsidRPr="00EA34AD">
        <w:rPr>
          <w:rFonts w:ascii="Arial" w:hAnsi="Arial" w:cs="Arial"/>
          <w:b/>
          <w:bCs/>
        </w:rPr>
        <w:t>•</w:t>
      </w:r>
      <w:r w:rsidRPr="00EA34AD">
        <w:rPr>
          <w:rFonts w:ascii="Arial" w:hAnsi="Arial" w:cs="Arial"/>
          <w:b/>
          <w:bCs/>
        </w:rPr>
        <w:tab/>
        <w:t xml:space="preserve">NMX-N-086-SCFI-2009 </w:t>
      </w:r>
      <w:r w:rsidRPr="00EA34AD">
        <w:rPr>
          <w:rFonts w:ascii="Arial" w:hAnsi="Arial" w:cs="Arial"/>
        </w:rPr>
        <w:t>Productos para oficinas y escuelas. Lápices de escritura.</w:t>
      </w:r>
    </w:p>
    <w:p w14:paraId="4FD6EE0F" w14:textId="77777777" w:rsidR="00EA34AD" w:rsidRPr="00EA34AD" w:rsidRDefault="00EA34AD" w:rsidP="00EA34AD">
      <w:pPr>
        <w:spacing w:before="120" w:after="120"/>
        <w:ind w:left="705"/>
        <w:jc w:val="both"/>
        <w:rPr>
          <w:rFonts w:ascii="Arial" w:hAnsi="Arial" w:cs="Arial"/>
        </w:rPr>
      </w:pPr>
      <w:r w:rsidRPr="00EA34AD">
        <w:rPr>
          <w:rFonts w:ascii="Arial" w:hAnsi="Arial" w:cs="Arial"/>
          <w:b/>
          <w:bCs/>
        </w:rPr>
        <w:t>•</w:t>
      </w:r>
      <w:r w:rsidRPr="00EA34AD">
        <w:rPr>
          <w:rFonts w:ascii="Arial" w:hAnsi="Arial" w:cs="Arial"/>
          <w:b/>
          <w:bCs/>
        </w:rPr>
        <w:tab/>
        <w:t>NMX-N-086-SCFI-2009</w:t>
      </w:r>
      <w:r w:rsidRPr="00EA34AD">
        <w:rPr>
          <w:rFonts w:ascii="Arial" w:hAnsi="Arial" w:cs="Arial"/>
        </w:rPr>
        <w:t xml:space="preserve"> Productos para escritura – Bolígrafos</w:t>
      </w:r>
    </w:p>
    <w:p w14:paraId="0377A625" w14:textId="77777777" w:rsidR="00EA34AD" w:rsidRPr="00EA34AD" w:rsidRDefault="00EA34AD" w:rsidP="00EA34AD">
      <w:pPr>
        <w:spacing w:before="120" w:after="120"/>
        <w:ind w:left="705"/>
        <w:jc w:val="both"/>
        <w:rPr>
          <w:rFonts w:ascii="Arial" w:hAnsi="Arial" w:cs="Arial"/>
        </w:rPr>
      </w:pPr>
      <w:r w:rsidRPr="00EA34AD">
        <w:rPr>
          <w:rFonts w:ascii="Arial" w:hAnsi="Arial" w:cs="Arial"/>
          <w:b/>
          <w:bCs/>
        </w:rPr>
        <w:t>•</w:t>
      </w:r>
      <w:r w:rsidRPr="00EA34AD">
        <w:rPr>
          <w:rFonts w:ascii="Arial" w:hAnsi="Arial" w:cs="Arial"/>
          <w:b/>
          <w:bCs/>
        </w:rPr>
        <w:tab/>
        <w:t>NOM-252-SSA-1-2011</w:t>
      </w:r>
      <w:r w:rsidRPr="00EA34AD">
        <w:rPr>
          <w:rFonts w:ascii="Arial" w:hAnsi="Arial" w:cs="Arial"/>
        </w:rPr>
        <w:t xml:space="preserve"> Salud ambiental, juguetes y artículos escolares. Límites de biodisponibilidad de metales pesados.</w:t>
      </w:r>
    </w:p>
    <w:p w14:paraId="045BFE12" w14:textId="202D941D" w:rsidR="00EA34AD" w:rsidRDefault="00EA34AD" w:rsidP="00EA34AD">
      <w:pPr>
        <w:spacing w:before="120" w:after="120"/>
        <w:ind w:left="705"/>
        <w:jc w:val="both"/>
        <w:rPr>
          <w:rFonts w:ascii="Arial" w:hAnsi="Arial" w:cs="Arial"/>
        </w:rPr>
      </w:pPr>
      <w:r w:rsidRPr="00EA34AD">
        <w:rPr>
          <w:rFonts w:ascii="Arial" w:hAnsi="Arial" w:cs="Arial"/>
          <w:b/>
          <w:bCs/>
        </w:rPr>
        <w:t>•</w:t>
      </w:r>
      <w:r w:rsidRPr="00EA34AD">
        <w:rPr>
          <w:rFonts w:ascii="Arial" w:hAnsi="Arial" w:cs="Arial"/>
          <w:b/>
          <w:bCs/>
        </w:rPr>
        <w:tab/>
        <w:t>NMX-N-102-SCFI-2009</w:t>
      </w:r>
      <w:r w:rsidRPr="00EA34AD">
        <w:rPr>
          <w:rFonts w:ascii="Arial" w:hAnsi="Arial" w:cs="Arial"/>
        </w:rPr>
        <w:t xml:space="preserve"> Artículos para escritura, plumones y marcadores.</w:t>
      </w:r>
    </w:p>
    <w:p w14:paraId="10078905" w14:textId="77777777" w:rsidR="000851DD" w:rsidRPr="0011224D" w:rsidRDefault="000851DD" w:rsidP="00D75FD1">
      <w:pPr>
        <w:spacing w:before="120" w:after="120"/>
        <w:jc w:val="both"/>
        <w:rPr>
          <w:rFonts w:ascii="Arial" w:hAnsi="Arial" w:cs="Arial"/>
        </w:rPr>
      </w:pPr>
    </w:p>
    <w:p w14:paraId="6448CDAD" w14:textId="77777777" w:rsidR="000851DD" w:rsidRPr="008F7F72" w:rsidRDefault="000851DD" w:rsidP="000851DD">
      <w:pPr>
        <w:pStyle w:val="Ttulo1"/>
        <w:numPr>
          <w:ilvl w:val="1"/>
          <w:numId w:val="1"/>
        </w:numPr>
        <w:spacing w:before="120" w:after="120"/>
        <w:jc w:val="both"/>
        <w:rPr>
          <w:rFonts w:cs="Arial"/>
          <w:bCs/>
          <w:color w:val="244061" w:themeColor="accent1" w:themeShade="80"/>
          <w:sz w:val="20"/>
        </w:rPr>
      </w:pPr>
      <w:bookmarkStart w:id="74" w:name="_Toc329602963"/>
      <w:bookmarkStart w:id="75" w:name="_Toc331493423"/>
      <w:bookmarkStart w:id="76" w:name="_Toc364170978"/>
      <w:bookmarkStart w:id="77" w:name="_Toc370901370"/>
      <w:bookmarkStart w:id="78" w:name="_Toc391629664"/>
      <w:bookmarkStart w:id="79" w:name="_Toc392151948"/>
      <w:bookmarkStart w:id="80" w:name="_Toc412814028"/>
      <w:bookmarkStart w:id="81" w:name="_Toc414448094"/>
      <w:bookmarkStart w:id="82" w:name="_Toc484698557"/>
      <w:bookmarkStart w:id="83" w:name="_Toc485121805"/>
      <w:bookmarkStart w:id="84" w:name="_Toc47083186"/>
      <w:bookmarkStart w:id="85" w:name="_Toc48897590"/>
      <w:bookmarkStart w:id="86" w:name="_Toc63362010"/>
      <w:r w:rsidRPr="008F7F72">
        <w:rPr>
          <w:rFonts w:cs="Arial"/>
          <w:bCs/>
          <w:color w:val="244061" w:themeColor="accent1" w:themeShade="80"/>
          <w:sz w:val="20"/>
        </w:rPr>
        <w:t>Cumplimiento del Grado de Contenido Nacional</w:t>
      </w:r>
      <w:bookmarkEnd w:id="74"/>
      <w:bookmarkEnd w:id="75"/>
      <w:bookmarkEnd w:id="76"/>
      <w:bookmarkEnd w:id="77"/>
      <w:bookmarkEnd w:id="78"/>
      <w:bookmarkEnd w:id="79"/>
      <w:bookmarkEnd w:id="80"/>
      <w:bookmarkEnd w:id="81"/>
      <w:bookmarkEnd w:id="82"/>
      <w:bookmarkEnd w:id="83"/>
      <w:bookmarkEnd w:id="84"/>
      <w:bookmarkEnd w:id="85"/>
      <w:bookmarkEnd w:id="86"/>
    </w:p>
    <w:p w14:paraId="58074082" w14:textId="77777777" w:rsidR="000851DD" w:rsidRDefault="000851DD" w:rsidP="000851DD">
      <w:pPr>
        <w:pStyle w:val="Textoindependienteprimerasangra2"/>
        <w:ind w:left="709" w:firstLine="0"/>
        <w:jc w:val="both"/>
        <w:rPr>
          <w:rFonts w:ascii="Arial" w:hAnsi="Arial" w:cs="Arial"/>
          <w:lang w:val="es-ES_tradnl"/>
        </w:rPr>
      </w:pPr>
      <w:r w:rsidRPr="00ED7A06">
        <w:rPr>
          <w:rFonts w:ascii="Arial" w:hAnsi="Arial" w:cs="Arial"/>
          <w:lang w:val="es-ES_tradnl"/>
        </w:rPr>
        <w:t xml:space="preserve">De conformidad con lo señalado </w:t>
      </w:r>
      <w:r w:rsidRPr="009023FD">
        <w:rPr>
          <w:rFonts w:ascii="Arial" w:hAnsi="Arial" w:cs="Arial"/>
          <w:lang w:val="es-ES_tradnl"/>
        </w:rPr>
        <w:t xml:space="preserve">en </w:t>
      </w:r>
      <w:r>
        <w:rPr>
          <w:rFonts w:ascii="Arial" w:hAnsi="Arial" w:cs="Arial"/>
          <w:lang w:val="es-ES_tradnl"/>
        </w:rPr>
        <w:t xml:space="preserve">la </w:t>
      </w:r>
      <w:r w:rsidRPr="00EA6120">
        <w:rPr>
          <w:rFonts w:ascii="Arial" w:hAnsi="Arial" w:cs="Arial"/>
          <w:lang w:val="es-ES_tradnl"/>
        </w:rPr>
        <w:t xml:space="preserve">fracción I del artículo 35 </w:t>
      </w:r>
      <w:r w:rsidRPr="009023FD">
        <w:rPr>
          <w:rFonts w:ascii="Arial" w:hAnsi="Arial" w:cs="Arial"/>
          <w:lang w:val="es-ES_tradnl"/>
        </w:rPr>
        <w:t>del REGLAMENTO</w:t>
      </w:r>
      <w:r w:rsidRPr="00ED7A06">
        <w:rPr>
          <w:rFonts w:ascii="Arial" w:hAnsi="Arial" w:cs="Arial"/>
          <w:lang w:val="es-ES_tradnl"/>
        </w:rPr>
        <w:t xml:space="preserve"> y Capítulo II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entidades y dependencias de la Administración Pública Federal” (en lo sucesivo, las REGLAS), que emite la Secretaría de Economía, publicadas en el Diario Oficial de la Federación el 14 de octubre del 2010, los bienes que oferten y entreguen serán producidos en los Estados Unidos Mexicanos y contendrán como mínimo el 65% (sesenta y cinco por ciento) de grado de contenido nacional.</w:t>
      </w:r>
    </w:p>
    <w:p w14:paraId="2942B330" w14:textId="77777777" w:rsidR="000851DD" w:rsidRPr="00ED7A06" w:rsidRDefault="000851DD" w:rsidP="004A0ADF">
      <w:pPr>
        <w:pStyle w:val="Textoindependienteprimerasangra2"/>
        <w:numPr>
          <w:ilvl w:val="0"/>
          <w:numId w:val="95"/>
        </w:numPr>
        <w:jc w:val="both"/>
        <w:rPr>
          <w:rFonts w:ascii="Arial" w:hAnsi="Arial" w:cs="Arial"/>
          <w:b/>
          <w:u w:val="single"/>
        </w:rPr>
      </w:pPr>
      <w:r w:rsidRPr="00ED7A06">
        <w:rPr>
          <w:rFonts w:ascii="Arial" w:hAnsi="Arial" w:cs="Arial"/>
          <w:b/>
          <w:u w:val="single"/>
        </w:rPr>
        <w:t xml:space="preserve">Para los LICITANTES. </w:t>
      </w:r>
    </w:p>
    <w:p w14:paraId="7EE10ADB" w14:textId="3C2BDB4B" w:rsidR="000851DD" w:rsidRPr="00A5433C" w:rsidRDefault="000851DD" w:rsidP="000851DD">
      <w:pPr>
        <w:pStyle w:val="Textoindependienteprimerasangra2"/>
        <w:ind w:left="709" w:firstLine="0"/>
        <w:jc w:val="both"/>
        <w:rPr>
          <w:rFonts w:ascii="Arial" w:hAnsi="Arial" w:cs="Arial"/>
          <w:u w:val="single"/>
        </w:rPr>
      </w:pPr>
      <w:r w:rsidRPr="009955DA">
        <w:rPr>
          <w:rFonts w:ascii="Arial" w:hAnsi="Arial" w:cs="Arial"/>
        </w:rPr>
        <w:t xml:space="preserve">El LICITANTE </w:t>
      </w:r>
      <w:r w:rsidRPr="009955DA">
        <w:rPr>
          <w:rFonts w:ascii="Arial" w:hAnsi="Arial" w:cs="Arial"/>
          <w:b/>
          <w:u w:val="single"/>
        </w:rPr>
        <w:t>deberá incluir en su proposición</w:t>
      </w:r>
      <w:r w:rsidRPr="009955DA">
        <w:rPr>
          <w:rFonts w:ascii="Arial" w:hAnsi="Arial" w:cs="Arial"/>
          <w:u w:val="single"/>
        </w:rPr>
        <w:t xml:space="preserve">, un escrito libre o utilizando el formato del </w:t>
      </w:r>
      <w:r w:rsidRPr="009955DA">
        <w:rPr>
          <w:rFonts w:ascii="Arial" w:hAnsi="Arial" w:cs="Arial"/>
          <w:b/>
          <w:u w:val="single"/>
        </w:rPr>
        <w:t xml:space="preserve">Anexo </w:t>
      </w:r>
      <w:r>
        <w:rPr>
          <w:rFonts w:ascii="Arial" w:hAnsi="Arial" w:cs="Arial"/>
          <w:b/>
          <w:u w:val="single"/>
        </w:rPr>
        <w:t>9</w:t>
      </w:r>
      <w:r w:rsidRPr="009955DA">
        <w:rPr>
          <w:rFonts w:ascii="Arial" w:hAnsi="Arial" w:cs="Arial"/>
          <w:u w:val="single"/>
        </w:rPr>
        <w:t>, en</w:t>
      </w:r>
      <w:r w:rsidRPr="00A5433C">
        <w:rPr>
          <w:rFonts w:ascii="Arial" w:hAnsi="Arial" w:cs="Arial"/>
          <w:u w:val="single"/>
        </w:rPr>
        <w:t xml:space="preserve"> el que manifieste </w:t>
      </w:r>
      <w:r w:rsidRPr="00A5433C">
        <w:rPr>
          <w:rFonts w:ascii="Arial" w:hAnsi="Arial" w:cs="Arial"/>
          <w:b/>
          <w:u w:val="single"/>
        </w:rPr>
        <w:t>bajo protesta de decir verdad</w:t>
      </w:r>
      <w:r w:rsidRPr="00A5433C">
        <w:rPr>
          <w:rFonts w:ascii="Arial" w:hAnsi="Arial" w:cs="Arial"/>
          <w:u w:val="single"/>
        </w:rPr>
        <w:t>, que:</w:t>
      </w:r>
    </w:p>
    <w:p w14:paraId="1A6A6C45" w14:textId="77777777" w:rsidR="000851DD" w:rsidRPr="00A5433C" w:rsidRDefault="000851DD" w:rsidP="004A0ADF">
      <w:pPr>
        <w:pStyle w:val="Textoindependienteprimerasangra2"/>
        <w:numPr>
          <w:ilvl w:val="0"/>
          <w:numId w:val="94"/>
        </w:numPr>
        <w:ind w:left="1276"/>
        <w:jc w:val="both"/>
        <w:rPr>
          <w:rFonts w:ascii="Arial" w:hAnsi="Arial" w:cs="Arial"/>
        </w:rPr>
      </w:pPr>
      <w:r w:rsidRPr="00A5433C">
        <w:rPr>
          <w:rFonts w:ascii="Arial" w:hAnsi="Arial" w:cs="Arial"/>
        </w:rPr>
        <w:t xml:space="preserve">Los bienes que ofertan </w:t>
      </w:r>
      <w:r>
        <w:rPr>
          <w:rFonts w:ascii="Arial" w:hAnsi="Arial" w:cs="Arial"/>
        </w:rPr>
        <w:t>y que entregarán, serán</w:t>
      </w:r>
      <w:r w:rsidRPr="00A5433C">
        <w:rPr>
          <w:rFonts w:ascii="Arial" w:hAnsi="Arial" w:cs="Arial"/>
        </w:rPr>
        <w:t xml:space="preserve"> producidos en los Estados Unidos Mexicanos, y además contendrán como mínimo el 65% (sesenta y cinco por ciento) de grado de contenido nacional.</w:t>
      </w:r>
    </w:p>
    <w:p w14:paraId="7FC85E84" w14:textId="77777777" w:rsidR="000851DD" w:rsidRPr="00A5433C" w:rsidRDefault="000851DD" w:rsidP="004A0ADF">
      <w:pPr>
        <w:pStyle w:val="Textoindependienteprimerasangra2"/>
        <w:numPr>
          <w:ilvl w:val="0"/>
          <w:numId w:val="94"/>
        </w:numPr>
        <w:ind w:left="1276"/>
        <w:jc w:val="both"/>
        <w:rPr>
          <w:rFonts w:ascii="Arial" w:hAnsi="Arial" w:cs="Arial"/>
        </w:rPr>
      </w:pPr>
      <w:r w:rsidRPr="00A5433C">
        <w:rPr>
          <w:rFonts w:ascii="Arial" w:hAnsi="Arial" w:cs="Arial"/>
        </w:rPr>
        <w:t xml:space="preserve">Que tienen conocimiento de lo establecido en el segundo párrafo del artículo 57 de la Ley de Adquisiciones, Arrendamientos y Servicios del Sector Público (aplicada de manera supletoria), en el sentido de que, en caso de ser requeridos, exhibirán la información documental y/o permitirán la inspección física de la planta industrial en la que se producen </w:t>
      </w:r>
      <w:r w:rsidRPr="00A5433C">
        <w:rPr>
          <w:rFonts w:ascii="Arial" w:hAnsi="Arial" w:cs="Arial"/>
        </w:rPr>
        <w:lastRenderedPageBreak/>
        <w:t>los bienes ofertados y adjudicados, a fin de que la Secretaría de Economía verifique el cumplimiento de los requisitos sobre el contenido nacional de dichos bienes.</w:t>
      </w:r>
    </w:p>
    <w:p w14:paraId="44DEEAC9" w14:textId="77777777" w:rsidR="000851DD" w:rsidRPr="00A5433C" w:rsidRDefault="000851DD" w:rsidP="004A0ADF">
      <w:pPr>
        <w:pStyle w:val="Textoindependienteprimerasangra2"/>
        <w:numPr>
          <w:ilvl w:val="0"/>
          <w:numId w:val="95"/>
        </w:numPr>
        <w:jc w:val="both"/>
        <w:rPr>
          <w:rFonts w:ascii="Arial" w:hAnsi="Arial" w:cs="Arial"/>
          <w:b/>
          <w:u w:val="single"/>
        </w:rPr>
      </w:pPr>
      <w:r w:rsidRPr="00A5433C">
        <w:rPr>
          <w:rFonts w:ascii="Arial" w:hAnsi="Arial" w:cs="Arial"/>
          <w:b/>
          <w:u w:val="single"/>
        </w:rPr>
        <w:t>Para el PROVEEDOR</w:t>
      </w:r>
    </w:p>
    <w:p w14:paraId="36E1EC2C" w14:textId="48198CED" w:rsidR="000851DD" w:rsidRPr="00ED7A06" w:rsidRDefault="000851DD" w:rsidP="000851DD">
      <w:pPr>
        <w:pStyle w:val="Textoindependienteprimerasangra2"/>
        <w:ind w:left="851" w:firstLine="0"/>
        <w:jc w:val="both"/>
        <w:rPr>
          <w:rFonts w:ascii="Arial" w:hAnsi="Arial" w:cs="Arial"/>
          <w:lang w:val="es-ES_tradnl"/>
        </w:rPr>
      </w:pPr>
      <w:r>
        <w:rPr>
          <w:rFonts w:ascii="Arial" w:hAnsi="Arial" w:cs="Arial"/>
        </w:rPr>
        <w:t>E</w:t>
      </w:r>
      <w:r w:rsidRPr="00A5433C">
        <w:rPr>
          <w:rFonts w:ascii="Arial" w:hAnsi="Arial" w:cs="Arial"/>
          <w:lang w:val="es-ES_tradnl"/>
        </w:rPr>
        <w:t>l PROVEEDOR</w:t>
      </w:r>
      <w:r w:rsidRPr="00A5433C">
        <w:rPr>
          <w:rFonts w:ascii="Arial" w:hAnsi="Arial" w:cs="Arial"/>
          <w:u w:val="single"/>
          <w:lang w:val="es-ES_tradnl"/>
        </w:rPr>
        <w:t xml:space="preserve">, deberá presentar, un escrito libre o utilizando el formato </w:t>
      </w:r>
      <w:r w:rsidRPr="009955DA">
        <w:rPr>
          <w:rFonts w:ascii="Arial" w:hAnsi="Arial" w:cs="Arial"/>
          <w:u w:val="single"/>
          <w:lang w:val="es-ES_tradnl"/>
        </w:rPr>
        <w:t xml:space="preserve">del </w:t>
      </w:r>
      <w:r w:rsidRPr="009955DA">
        <w:rPr>
          <w:rFonts w:ascii="Arial" w:hAnsi="Arial" w:cs="Arial"/>
          <w:b/>
          <w:u w:val="single"/>
          <w:lang w:val="es-ES_tradnl"/>
        </w:rPr>
        <w:t xml:space="preserve">Anexo </w:t>
      </w:r>
      <w:r>
        <w:rPr>
          <w:rFonts w:ascii="Arial" w:hAnsi="Arial" w:cs="Arial"/>
          <w:b/>
          <w:u w:val="single"/>
          <w:lang w:val="es-ES_tradnl"/>
        </w:rPr>
        <w:t>10</w:t>
      </w:r>
      <w:r w:rsidRPr="009955DA">
        <w:rPr>
          <w:rFonts w:ascii="Arial" w:hAnsi="Arial" w:cs="Arial"/>
          <w:u w:val="single"/>
          <w:lang w:val="es-ES_tradnl"/>
        </w:rPr>
        <w:t>,</w:t>
      </w:r>
      <w:r w:rsidRPr="00A5433C">
        <w:rPr>
          <w:rFonts w:ascii="Arial" w:hAnsi="Arial" w:cs="Arial"/>
          <w:u w:val="single"/>
          <w:lang w:val="es-ES_tradnl"/>
        </w:rPr>
        <w:t xml:space="preserve"> en el que manifieste</w:t>
      </w:r>
      <w:r w:rsidRPr="00063EDF">
        <w:rPr>
          <w:rFonts w:ascii="Arial" w:hAnsi="Arial" w:cs="Arial"/>
          <w:u w:val="single"/>
          <w:lang w:val="es-ES_tradnl"/>
        </w:rPr>
        <w:t xml:space="preserve"> </w:t>
      </w:r>
      <w:r w:rsidRPr="00BA51F3">
        <w:rPr>
          <w:rFonts w:ascii="Arial" w:hAnsi="Arial" w:cs="Arial"/>
          <w:b/>
          <w:u w:val="single"/>
          <w:lang w:val="es-ES_tradnl"/>
        </w:rPr>
        <w:t>bajo protesta de decir verdad</w:t>
      </w:r>
      <w:r w:rsidRPr="00063EDF">
        <w:rPr>
          <w:rFonts w:ascii="Arial" w:hAnsi="Arial" w:cs="Arial"/>
          <w:u w:val="single"/>
          <w:lang w:val="es-ES_tradnl"/>
        </w:rPr>
        <w:t>, que</w:t>
      </w:r>
      <w:r w:rsidRPr="00063EDF">
        <w:rPr>
          <w:rFonts w:ascii="Arial" w:hAnsi="Arial" w:cs="Arial"/>
          <w:lang w:val="es-ES_tradnl"/>
        </w:rPr>
        <w:t>:</w:t>
      </w:r>
    </w:p>
    <w:p w14:paraId="142E34F2" w14:textId="77777777" w:rsidR="000851DD" w:rsidRDefault="000851DD" w:rsidP="004A0ADF">
      <w:pPr>
        <w:pStyle w:val="Textoindependienteprimerasangra2"/>
        <w:numPr>
          <w:ilvl w:val="0"/>
          <w:numId w:val="96"/>
        </w:numPr>
        <w:ind w:left="1276"/>
        <w:jc w:val="both"/>
        <w:rPr>
          <w:rFonts w:ascii="Arial" w:hAnsi="Arial" w:cs="Arial"/>
        </w:rPr>
      </w:pPr>
      <w:r w:rsidRPr="00BA51F3">
        <w:rPr>
          <w:rFonts w:ascii="Arial" w:hAnsi="Arial" w:cs="Arial"/>
        </w:rPr>
        <w:t xml:space="preserve">Los bienes que </w:t>
      </w:r>
      <w:r>
        <w:rPr>
          <w:rFonts w:ascii="Arial" w:hAnsi="Arial" w:cs="Arial"/>
        </w:rPr>
        <w:t xml:space="preserve">se </w:t>
      </w:r>
      <w:r w:rsidRPr="00BA51F3">
        <w:rPr>
          <w:rFonts w:ascii="Arial" w:hAnsi="Arial" w:cs="Arial"/>
        </w:rPr>
        <w:t xml:space="preserve">entregan fueron producidos en los Estados Unidos Mexicanos, y </w:t>
      </w:r>
      <w:r>
        <w:rPr>
          <w:rFonts w:ascii="Arial" w:hAnsi="Arial" w:cs="Arial"/>
        </w:rPr>
        <w:t xml:space="preserve">cuentan con </w:t>
      </w:r>
      <w:r w:rsidRPr="00BA51F3">
        <w:rPr>
          <w:rFonts w:ascii="Arial" w:hAnsi="Arial" w:cs="Arial"/>
        </w:rPr>
        <w:t>el 65% (sesenta y cinco por ciento) de grado de contenido nacional.</w:t>
      </w:r>
    </w:p>
    <w:p w14:paraId="1A7A5A49" w14:textId="2068E0C4" w:rsidR="004433C2" w:rsidRDefault="00D857D2" w:rsidP="00DE7AD8">
      <w:pPr>
        <w:spacing w:before="120" w:after="120"/>
        <w:ind w:left="705"/>
        <w:jc w:val="both"/>
        <w:rPr>
          <w:rFonts w:ascii="Arial" w:hAnsi="Arial" w:cs="Arial"/>
        </w:rPr>
      </w:pPr>
      <w:r>
        <w:rPr>
          <w:rFonts w:ascii="Arial" w:hAnsi="Arial" w:cs="Arial"/>
        </w:rPr>
        <w:t xml:space="preserve"> </w:t>
      </w:r>
    </w:p>
    <w:p w14:paraId="62E66A86"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87" w:name="_Toc434004086"/>
      <w:bookmarkStart w:id="88" w:name="_Toc63362011"/>
      <w:r w:rsidRPr="00453FAA">
        <w:rPr>
          <w:rFonts w:cs="Arial"/>
          <w:bCs/>
          <w:color w:val="244061" w:themeColor="accent1" w:themeShade="80"/>
          <w:sz w:val="20"/>
        </w:rPr>
        <w:t>Administración y vigilancia del contrato</w:t>
      </w:r>
      <w:bookmarkEnd w:id="72"/>
      <w:bookmarkEnd w:id="73"/>
      <w:bookmarkEnd w:id="87"/>
      <w:bookmarkEnd w:id="88"/>
    </w:p>
    <w:p w14:paraId="3C9185E0" w14:textId="350EB60F" w:rsidR="00B03F4B" w:rsidRPr="00D905DE" w:rsidRDefault="00B03F4B" w:rsidP="004E0BA1">
      <w:pPr>
        <w:pStyle w:val="Texto0"/>
        <w:tabs>
          <w:tab w:val="left" w:pos="567"/>
        </w:tabs>
        <w:spacing w:before="120" w:after="120" w:line="240" w:lineRule="auto"/>
        <w:ind w:left="705" w:firstLine="0"/>
        <w:rPr>
          <w:sz w:val="20"/>
        </w:rPr>
      </w:pPr>
      <w:r w:rsidRPr="00B03F4B">
        <w:rPr>
          <w:sz w:val="20"/>
        </w:rPr>
        <w:t>De conformidad con el artículo 68 del REGLAMENTO</w:t>
      </w:r>
      <w:r w:rsidR="00426D0E">
        <w:rPr>
          <w:sz w:val="20"/>
        </w:rPr>
        <w:t xml:space="preserve"> y 143 de las POBALINES</w:t>
      </w:r>
      <w:r w:rsidRPr="00B03F4B">
        <w:rPr>
          <w:sz w:val="20"/>
        </w:rPr>
        <w:t xml:space="preserve">, el responsable de vigilar y administrar el contrato que se celebre, a efecto de validar que el PROVEEDOR cumpla con lo estipulado en el mismo, </w:t>
      </w:r>
      <w:r w:rsidR="004E0BA1" w:rsidRPr="004E0BA1">
        <w:rPr>
          <w:b/>
          <w:bCs/>
          <w:sz w:val="20"/>
        </w:rPr>
        <w:t>para las partidas 1 a 12</w:t>
      </w:r>
      <w:r w:rsidR="004E0BA1">
        <w:rPr>
          <w:b/>
          <w:bCs/>
          <w:sz w:val="20"/>
        </w:rPr>
        <w:t xml:space="preserve">, </w:t>
      </w:r>
      <w:r w:rsidR="00851146">
        <w:rPr>
          <w:sz w:val="20"/>
        </w:rPr>
        <w:t xml:space="preserve">será </w:t>
      </w:r>
      <w:r w:rsidR="00D75FD1">
        <w:rPr>
          <w:sz w:val="20"/>
        </w:rPr>
        <w:t>el</w:t>
      </w:r>
      <w:r w:rsidR="00851146">
        <w:rPr>
          <w:sz w:val="20"/>
        </w:rPr>
        <w:t xml:space="preserve"> </w:t>
      </w:r>
      <w:r w:rsidR="00851146" w:rsidRPr="000F0CDD">
        <w:rPr>
          <w:sz w:val="20"/>
        </w:rPr>
        <w:t>titular</w:t>
      </w:r>
      <w:r w:rsidR="00BB2856" w:rsidRPr="00BB2856">
        <w:rPr>
          <w:sz w:val="20"/>
        </w:rPr>
        <w:t xml:space="preserve"> de la </w:t>
      </w:r>
      <w:r w:rsidR="00F82952" w:rsidRPr="00F82952">
        <w:rPr>
          <w:sz w:val="20"/>
        </w:rPr>
        <w:t xml:space="preserve">Dirección de </w:t>
      </w:r>
      <w:r w:rsidR="00D75FD1">
        <w:rPr>
          <w:sz w:val="20"/>
        </w:rPr>
        <w:t>Estadística y Documentación Electoral adscrito a la Dirección Ejecutiva de Organización Electoral</w:t>
      </w:r>
      <w:r w:rsidRPr="00B03F4B">
        <w:rPr>
          <w:sz w:val="20"/>
        </w:rPr>
        <w:t>, quien informará</w:t>
      </w:r>
      <w:r w:rsidR="00C26DB6">
        <w:rPr>
          <w:sz w:val="20"/>
        </w:rPr>
        <w:t xml:space="preserve"> </w:t>
      </w:r>
      <w:r w:rsidRPr="00B03F4B">
        <w:rPr>
          <w:sz w:val="20"/>
        </w:rPr>
        <w:t>lo siguiente:</w:t>
      </w:r>
    </w:p>
    <w:p w14:paraId="35C9AB22" w14:textId="77777777" w:rsidR="00412321" w:rsidRPr="00677CB9" w:rsidRDefault="00412321" w:rsidP="0084454D">
      <w:pPr>
        <w:numPr>
          <w:ilvl w:val="0"/>
          <w:numId w:val="10"/>
        </w:numPr>
        <w:tabs>
          <w:tab w:val="clear" w:pos="2119"/>
          <w:tab w:val="num" w:pos="1134"/>
        </w:tabs>
        <w:spacing w:before="120" w:after="120"/>
        <w:ind w:left="1134" w:hanging="283"/>
        <w:jc w:val="both"/>
        <w:rPr>
          <w:rFonts w:ascii="Arial" w:hAnsi="Arial" w:cs="Arial"/>
        </w:rPr>
      </w:pPr>
      <w:r w:rsidRPr="00677CB9">
        <w:rPr>
          <w:rFonts w:ascii="Arial" w:hAnsi="Arial" w:cs="Arial"/>
        </w:rPr>
        <w:t>De los atrasos e incumplimientos, así como el cálculo de las penas convencionales</w:t>
      </w:r>
      <w:r w:rsidR="0062597A">
        <w:rPr>
          <w:rFonts w:ascii="Arial" w:hAnsi="Arial" w:cs="Arial"/>
        </w:rPr>
        <w:t xml:space="preserve"> </w:t>
      </w:r>
      <w:r w:rsidRPr="00677CB9">
        <w:rPr>
          <w:rFonts w:ascii="Arial" w:hAnsi="Arial" w:cs="Arial"/>
        </w:rPr>
        <w:t xml:space="preserve">correspondientes, anexando los documentos probatorios del incumplimiento en que incurra </w:t>
      </w:r>
      <w:r>
        <w:rPr>
          <w:rFonts w:ascii="Arial" w:hAnsi="Arial" w:cs="Arial"/>
        </w:rPr>
        <w:t>el PROVEEDOR</w:t>
      </w:r>
      <w:r w:rsidRPr="00677CB9">
        <w:rPr>
          <w:rFonts w:ascii="Arial" w:hAnsi="Arial" w:cs="Arial"/>
        </w:rPr>
        <w:t>.</w:t>
      </w:r>
    </w:p>
    <w:p w14:paraId="14B6F924" w14:textId="77777777" w:rsidR="00412321" w:rsidRPr="00677CB9" w:rsidRDefault="00412321" w:rsidP="0084454D">
      <w:pPr>
        <w:numPr>
          <w:ilvl w:val="0"/>
          <w:numId w:val="10"/>
        </w:numPr>
        <w:tabs>
          <w:tab w:val="clear" w:pos="2119"/>
          <w:tab w:val="num" w:pos="1134"/>
        </w:tabs>
        <w:spacing w:before="120" w:after="120"/>
        <w:ind w:left="1134" w:hanging="283"/>
        <w:jc w:val="both"/>
        <w:rPr>
          <w:rFonts w:ascii="Arial" w:hAnsi="Arial" w:cs="Arial"/>
        </w:rPr>
      </w:pPr>
      <w:r w:rsidRPr="00677CB9">
        <w:rPr>
          <w:rFonts w:ascii="Arial" w:hAnsi="Arial" w:cs="Arial"/>
        </w:rPr>
        <w:t>Visto bueno para la liberación de la garantía de cumplimiento.</w:t>
      </w:r>
    </w:p>
    <w:p w14:paraId="7C18DC99" w14:textId="27BF427C" w:rsidR="00BB2856" w:rsidRDefault="00412321" w:rsidP="00BB2856">
      <w:pPr>
        <w:numPr>
          <w:ilvl w:val="0"/>
          <w:numId w:val="10"/>
        </w:numPr>
        <w:tabs>
          <w:tab w:val="clear" w:pos="2119"/>
          <w:tab w:val="num" w:pos="1134"/>
        </w:tabs>
        <w:spacing w:before="120" w:after="120"/>
        <w:ind w:left="1134" w:hanging="283"/>
        <w:jc w:val="both"/>
        <w:rPr>
          <w:rFonts w:ascii="Arial" w:hAnsi="Arial" w:cs="Arial"/>
        </w:rPr>
      </w:pPr>
      <w:r w:rsidRPr="00677CB9">
        <w:rPr>
          <w:rFonts w:ascii="Arial" w:hAnsi="Arial" w:cs="Arial"/>
        </w:rPr>
        <w:t>Evaluación d</w:t>
      </w:r>
      <w:r>
        <w:rPr>
          <w:rFonts w:ascii="Arial" w:hAnsi="Arial" w:cs="Arial"/>
        </w:rPr>
        <w:t>el PROVEEDOR</w:t>
      </w:r>
      <w:r w:rsidRPr="00677CB9">
        <w:rPr>
          <w:rFonts w:ascii="Arial" w:hAnsi="Arial" w:cs="Arial"/>
        </w:rPr>
        <w:t xml:space="preserve"> en los términos establecidos en el artículo 27 del REGLAMENTO</w:t>
      </w:r>
      <w:r w:rsidR="00BB2856">
        <w:rPr>
          <w:rFonts w:ascii="Arial" w:hAnsi="Arial" w:cs="Arial"/>
        </w:rPr>
        <w:t>.</w:t>
      </w:r>
    </w:p>
    <w:p w14:paraId="56EC17E4" w14:textId="77777777" w:rsidR="00D905DE" w:rsidRPr="00D905DE" w:rsidRDefault="00D905DE" w:rsidP="00D905DE">
      <w:pPr>
        <w:spacing w:before="120" w:after="120"/>
        <w:ind w:left="1134"/>
        <w:jc w:val="both"/>
        <w:rPr>
          <w:rFonts w:ascii="Arial" w:hAnsi="Arial" w:cs="Arial"/>
        </w:rPr>
      </w:pPr>
    </w:p>
    <w:p w14:paraId="38A60141"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89" w:name="_Toc314085302"/>
      <w:bookmarkStart w:id="90" w:name="_Toc314094123"/>
      <w:bookmarkStart w:id="91" w:name="_Toc434004087"/>
      <w:bookmarkStart w:id="92" w:name="_Toc63362012"/>
      <w:r w:rsidRPr="00453FAA">
        <w:rPr>
          <w:rFonts w:cs="Arial"/>
          <w:bCs/>
          <w:color w:val="244061" w:themeColor="accent1" w:themeShade="80"/>
          <w:sz w:val="20"/>
        </w:rPr>
        <w:t>Moneda en que se deberá cotizar y efectuar el pago respectivo</w:t>
      </w:r>
      <w:bookmarkEnd w:id="52"/>
      <w:bookmarkEnd w:id="89"/>
      <w:bookmarkEnd w:id="90"/>
      <w:bookmarkEnd w:id="91"/>
      <w:bookmarkEnd w:id="92"/>
    </w:p>
    <w:p w14:paraId="27083FBE" w14:textId="597A882C" w:rsidR="00787DD6" w:rsidRPr="00787DD6" w:rsidRDefault="00787DD6" w:rsidP="00787DD6">
      <w:pPr>
        <w:pStyle w:val="Textoindependienteprimerasangra2"/>
        <w:ind w:left="709" w:firstLine="0"/>
        <w:jc w:val="both"/>
        <w:rPr>
          <w:rFonts w:ascii="Arial" w:hAnsi="Arial" w:cs="Arial"/>
          <w:snapToGrid w:val="0"/>
          <w:lang w:val="es-ES_tradnl"/>
        </w:rPr>
      </w:pPr>
      <w:bookmarkStart w:id="93" w:name="_Toc289064567"/>
      <w:r w:rsidRPr="00787DD6">
        <w:rPr>
          <w:rFonts w:ascii="Arial" w:hAnsi="Arial" w:cs="Arial"/>
          <w:snapToGrid w:val="0"/>
          <w:lang w:val="es-ES_tradnl"/>
        </w:rPr>
        <w:t xml:space="preserve">Los precios se cotizarán en </w:t>
      </w:r>
      <w:r w:rsidR="00D905DE">
        <w:rPr>
          <w:rFonts w:ascii="Arial" w:hAnsi="Arial" w:cs="Arial"/>
          <w:b/>
          <w:snapToGrid w:val="0"/>
          <w:lang w:val="es-ES_tradnl"/>
        </w:rPr>
        <w:t>pesos mexicanos</w:t>
      </w:r>
      <w:r w:rsidRPr="00787DD6">
        <w:rPr>
          <w:rFonts w:ascii="Arial" w:hAnsi="Arial" w:cs="Arial"/>
          <w:snapToGrid w:val="0"/>
          <w:lang w:val="es-ES_tradnl"/>
        </w:rPr>
        <w:t xml:space="preserve"> con </w:t>
      </w:r>
      <w:r w:rsidR="00D905DE">
        <w:rPr>
          <w:rFonts w:ascii="Arial" w:hAnsi="Arial" w:cs="Arial"/>
          <w:b/>
          <w:snapToGrid w:val="0"/>
          <w:lang w:val="es-ES_tradnl"/>
        </w:rPr>
        <w:t xml:space="preserve">dos </w:t>
      </w:r>
      <w:r w:rsidRPr="00AE3055">
        <w:rPr>
          <w:rFonts w:ascii="Arial" w:hAnsi="Arial" w:cs="Arial"/>
          <w:b/>
          <w:snapToGrid w:val="0"/>
          <w:lang w:val="es-ES_tradnl"/>
        </w:rPr>
        <w:t>decimales</w:t>
      </w:r>
      <w:r w:rsidRPr="00787DD6">
        <w:rPr>
          <w:rFonts w:ascii="Arial" w:hAnsi="Arial" w:cs="Arial"/>
          <w:snapToGrid w:val="0"/>
          <w:lang w:val="es-ES_tradnl"/>
        </w:rPr>
        <w:t xml:space="preserve"> y serán fijos durante la vigencia del contrato correspondiente. </w:t>
      </w:r>
    </w:p>
    <w:p w14:paraId="151B9474" w14:textId="5056EAAC" w:rsidR="0042644F" w:rsidRDefault="00787DD6" w:rsidP="00787DD6">
      <w:pPr>
        <w:pStyle w:val="Textoindependienteprimerasangra2"/>
        <w:spacing w:after="0"/>
        <w:ind w:left="709" w:firstLine="0"/>
        <w:jc w:val="both"/>
        <w:rPr>
          <w:rFonts w:ascii="Arial" w:hAnsi="Arial" w:cs="Arial"/>
        </w:rPr>
      </w:pPr>
      <w:r w:rsidRPr="00787DD6">
        <w:rPr>
          <w:rFonts w:ascii="Arial" w:hAnsi="Arial" w:cs="Arial"/>
          <w:snapToGrid w:val="0"/>
          <w:lang w:val="es-ES_tradnl"/>
        </w:rPr>
        <w:t>De conformidad con el artículo 54 fracción XIII del REGLAMENTO, el pago respectivo se realizará en pesos mexicano</w:t>
      </w:r>
      <w:r w:rsidR="00D905DE">
        <w:rPr>
          <w:rFonts w:ascii="Arial" w:hAnsi="Arial" w:cs="Arial"/>
          <w:snapToGrid w:val="0"/>
          <w:lang w:val="es-ES_tradnl"/>
        </w:rPr>
        <w:t>s.</w:t>
      </w:r>
    </w:p>
    <w:p w14:paraId="159D57D4" w14:textId="77777777" w:rsidR="00B50C7A" w:rsidRPr="00453FAA" w:rsidRDefault="00B50C7A" w:rsidP="00412321">
      <w:pPr>
        <w:pStyle w:val="Textoindependienteprimerasangra2"/>
        <w:spacing w:before="120"/>
        <w:ind w:left="709" w:firstLine="0"/>
        <w:jc w:val="both"/>
        <w:rPr>
          <w:rFonts w:ascii="Arial" w:hAnsi="Arial" w:cs="Arial"/>
        </w:rPr>
      </w:pPr>
    </w:p>
    <w:p w14:paraId="483AC723" w14:textId="77777777" w:rsidR="00412321" w:rsidRPr="00276428" w:rsidRDefault="00412321" w:rsidP="00EE5879">
      <w:pPr>
        <w:pStyle w:val="Ttulo1"/>
        <w:numPr>
          <w:ilvl w:val="1"/>
          <w:numId w:val="1"/>
        </w:numPr>
        <w:spacing w:before="120" w:after="120"/>
        <w:jc w:val="both"/>
        <w:rPr>
          <w:rFonts w:cs="Arial"/>
          <w:bCs/>
          <w:color w:val="244061" w:themeColor="accent1" w:themeShade="80"/>
          <w:sz w:val="20"/>
        </w:rPr>
      </w:pPr>
      <w:bookmarkStart w:id="94" w:name="_Toc314085303"/>
      <w:bookmarkStart w:id="95" w:name="_Toc314094124"/>
      <w:bookmarkStart w:id="96" w:name="_Toc434004088"/>
      <w:bookmarkStart w:id="97" w:name="_Toc63362013"/>
      <w:r w:rsidRPr="00276428">
        <w:rPr>
          <w:rFonts w:cs="Arial"/>
          <w:bCs/>
          <w:color w:val="244061" w:themeColor="accent1" w:themeShade="80"/>
          <w:sz w:val="20"/>
        </w:rPr>
        <w:t>Condiciones de pago</w:t>
      </w:r>
      <w:bookmarkEnd w:id="94"/>
      <w:bookmarkEnd w:id="95"/>
      <w:bookmarkEnd w:id="96"/>
      <w:bookmarkEnd w:id="97"/>
    </w:p>
    <w:p w14:paraId="7B742961" w14:textId="367B028A" w:rsidR="00B50C7A" w:rsidRPr="00B50C7A" w:rsidRDefault="00B50C7A" w:rsidP="00B50C7A">
      <w:pPr>
        <w:pStyle w:val="Texto0"/>
        <w:tabs>
          <w:tab w:val="left" w:pos="567"/>
        </w:tabs>
        <w:spacing w:before="120" w:after="120" w:line="240" w:lineRule="auto"/>
        <w:ind w:left="705" w:firstLine="0"/>
        <w:rPr>
          <w:b/>
          <w:bCs/>
          <w:sz w:val="20"/>
          <w:u w:val="single"/>
        </w:rPr>
      </w:pPr>
      <w:bookmarkStart w:id="98" w:name="_Toc314085305"/>
      <w:bookmarkStart w:id="99" w:name="_Toc314094126"/>
      <w:r w:rsidRPr="00D12664">
        <w:rPr>
          <w:b/>
          <w:bCs/>
          <w:sz w:val="20"/>
          <w:u w:val="single"/>
        </w:rPr>
        <w:t>Para las partidas 1 a 12</w:t>
      </w:r>
    </w:p>
    <w:p w14:paraId="1B078AA1" w14:textId="1FBEBF90" w:rsidR="00761ED0" w:rsidRDefault="00761ED0" w:rsidP="00761ED0">
      <w:pPr>
        <w:spacing w:before="120" w:after="120"/>
        <w:ind w:left="705"/>
        <w:jc w:val="both"/>
        <w:rPr>
          <w:rFonts w:ascii="Arial" w:hAnsi="Arial" w:cs="Arial"/>
        </w:rPr>
      </w:pPr>
      <w:r w:rsidRPr="00761ED0">
        <w:rPr>
          <w:rFonts w:ascii="Arial" w:hAnsi="Arial" w:cs="Arial"/>
        </w:rPr>
        <w:t>El pago se realizar</w:t>
      </w:r>
      <w:r>
        <w:rPr>
          <w:rFonts w:ascii="Arial" w:hAnsi="Arial" w:cs="Arial"/>
        </w:rPr>
        <w:t>á</w:t>
      </w:r>
      <w:r w:rsidRPr="00761ED0">
        <w:rPr>
          <w:rFonts w:ascii="Arial" w:hAnsi="Arial" w:cs="Arial"/>
        </w:rPr>
        <w:t xml:space="preserve"> en </w:t>
      </w:r>
      <w:r>
        <w:rPr>
          <w:rFonts w:ascii="Arial" w:hAnsi="Arial" w:cs="Arial"/>
        </w:rPr>
        <w:t>1 (</w:t>
      </w:r>
      <w:r w:rsidRPr="00761ED0">
        <w:rPr>
          <w:rFonts w:ascii="Arial" w:hAnsi="Arial" w:cs="Arial"/>
        </w:rPr>
        <w:t>una</w:t>
      </w:r>
      <w:r>
        <w:rPr>
          <w:rFonts w:ascii="Arial" w:hAnsi="Arial" w:cs="Arial"/>
        </w:rPr>
        <w:t>)</w:t>
      </w:r>
      <w:r w:rsidRPr="00761ED0">
        <w:rPr>
          <w:rFonts w:ascii="Arial" w:hAnsi="Arial" w:cs="Arial"/>
        </w:rPr>
        <w:t xml:space="preserve"> sola exhibición</w:t>
      </w:r>
      <w:r w:rsidR="004E0BA1">
        <w:rPr>
          <w:rFonts w:ascii="Arial" w:hAnsi="Arial" w:cs="Arial"/>
        </w:rPr>
        <w:t>,</w:t>
      </w:r>
      <w:r w:rsidR="00941145">
        <w:rPr>
          <w:rFonts w:ascii="Arial" w:hAnsi="Arial" w:cs="Arial"/>
        </w:rPr>
        <w:t xml:space="preserve"> </w:t>
      </w:r>
      <w:r w:rsidR="006C59BD" w:rsidRPr="006C59BD">
        <w:rPr>
          <w:rFonts w:ascii="Arial" w:hAnsi="Arial" w:cs="Arial"/>
        </w:rPr>
        <w:t>una vez entregad</w:t>
      </w:r>
      <w:r w:rsidR="004E0BA1">
        <w:rPr>
          <w:rFonts w:ascii="Arial" w:hAnsi="Arial" w:cs="Arial"/>
        </w:rPr>
        <w:t>a</w:t>
      </w:r>
      <w:r w:rsidR="006C59BD" w:rsidRPr="006C59BD">
        <w:rPr>
          <w:rFonts w:ascii="Arial" w:hAnsi="Arial" w:cs="Arial"/>
        </w:rPr>
        <w:t xml:space="preserve"> la cantidad inicial de referencia, conforme a las especificaciones técnicas y </w:t>
      </w:r>
      <w:r w:rsidR="00B50C7A">
        <w:rPr>
          <w:rFonts w:ascii="Arial" w:hAnsi="Arial" w:cs="Arial"/>
        </w:rPr>
        <w:t xml:space="preserve">a las cantidades y </w:t>
      </w:r>
      <w:r w:rsidR="006C59BD" w:rsidRPr="006C59BD">
        <w:rPr>
          <w:rFonts w:ascii="Arial" w:hAnsi="Arial" w:cs="Arial"/>
        </w:rPr>
        <w:t>fechas establecidas, previa validación del Administrador del Contrato.</w:t>
      </w:r>
    </w:p>
    <w:p w14:paraId="45DF01B6" w14:textId="0F97D8A2" w:rsidR="007C147E" w:rsidRPr="00761ED0" w:rsidRDefault="007C147E" w:rsidP="00761ED0">
      <w:pPr>
        <w:spacing w:before="120" w:after="120"/>
        <w:ind w:left="705"/>
        <w:jc w:val="both"/>
        <w:rPr>
          <w:rFonts w:ascii="Arial" w:hAnsi="Arial" w:cs="Arial"/>
        </w:rPr>
      </w:pPr>
      <w:r w:rsidRPr="007C147E">
        <w:rPr>
          <w:rFonts w:ascii="Arial" w:hAnsi="Arial" w:cs="Arial"/>
        </w:rPr>
        <w:t xml:space="preserve">En caso de solicitar </w:t>
      </w:r>
      <w:r w:rsidR="00B50C7A">
        <w:rPr>
          <w:rFonts w:ascii="Arial" w:hAnsi="Arial" w:cs="Arial"/>
        </w:rPr>
        <w:t>ó</w:t>
      </w:r>
      <w:r w:rsidRPr="007C147E">
        <w:rPr>
          <w:rFonts w:ascii="Arial" w:hAnsi="Arial" w:cs="Arial"/>
        </w:rPr>
        <w:t xml:space="preserve">rdenes de surtimiento adicionales, se pagará en una sola exhibición por cada orden de surtimiento adicional, una vez entregados la totalidad de los </w:t>
      </w:r>
      <w:r w:rsidR="00B50C7A">
        <w:rPr>
          <w:rFonts w:ascii="Arial" w:hAnsi="Arial" w:cs="Arial"/>
        </w:rPr>
        <w:t>bienes</w:t>
      </w:r>
      <w:r w:rsidRPr="007C147E">
        <w:rPr>
          <w:rFonts w:ascii="Arial" w:hAnsi="Arial" w:cs="Arial"/>
        </w:rPr>
        <w:t>, conforme a las especificaciones técnicas, previa validación del Administrador del Contrato.</w:t>
      </w:r>
    </w:p>
    <w:p w14:paraId="035D96ED" w14:textId="4F5E65E3" w:rsidR="00412321" w:rsidRDefault="00412321" w:rsidP="00A664CE">
      <w:pPr>
        <w:spacing w:before="120" w:after="120"/>
        <w:ind w:left="705"/>
        <w:jc w:val="both"/>
        <w:rPr>
          <w:rFonts w:ascii="Arial" w:hAnsi="Arial" w:cs="Arial"/>
        </w:rPr>
      </w:pPr>
      <w:r w:rsidRPr="00677CB9">
        <w:rPr>
          <w:rFonts w:ascii="Arial" w:hAnsi="Arial" w:cs="Arial"/>
        </w:rPr>
        <w:t>Con fundamento en los artículos</w:t>
      </w:r>
      <w:r w:rsidR="00977D50">
        <w:rPr>
          <w:rFonts w:ascii="Arial" w:hAnsi="Arial" w:cs="Arial"/>
        </w:rPr>
        <w:t xml:space="preserve"> 54 fracción XIII y</w:t>
      </w:r>
      <w:r w:rsidRPr="00677CB9">
        <w:rPr>
          <w:rFonts w:ascii="Arial" w:hAnsi="Arial" w:cs="Arial"/>
        </w:rPr>
        <w:t xml:space="preserve"> 60 del REGLAMENTO y 170 de las POBALINES, la fecha de pago al PROVEEDOR no podrá exceder de 20 (veinte) días naturales contad</w:t>
      </w:r>
      <w:r w:rsidR="0067134F">
        <w:rPr>
          <w:rFonts w:ascii="Arial" w:hAnsi="Arial" w:cs="Arial"/>
        </w:rPr>
        <w:t xml:space="preserve">os a partir de la entrega del </w:t>
      </w:r>
      <w:r w:rsidR="00AE6291">
        <w:rPr>
          <w:rFonts w:ascii="Arial" w:hAnsi="Arial" w:cs="Arial"/>
        </w:rPr>
        <w:t>CFDI</w:t>
      </w:r>
      <w:r w:rsidRPr="00677CB9">
        <w:rPr>
          <w:rFonts w:ascii="Arial" w:hAnsi="Arial" w:cs="Arial"/>
        </w:rPr>
        <w:t>, que cumpla con los requisitos fiscales, según lo estipulado en los artículos 29 y 29 A del Código Fiscal de la Federación, en los términos contratados.</w:t>
      </w:r>
      <w:r w:rsidR="0068716D">
        <w:rPr>
          <w:rFonts w:ascii="Arial" w:hAnsi="Arial" w:cs="Arial"/>
        </w:rPr>
        <w:t xml:space="preserve">                                                          </w:t>
      </w:r>
    </w:p>
    <w:bookmarkEnd w:id="98"/>
    <w:bookmarkEnd w:id="99"/>
    <w:p w14:paraId="5296465D" w14:textId="77777777" w:rsidR="00412321" w:rsidRPr="00677CB9" w:rsidRDefault="00412321" w:rsidP="00412321">
      <w:pPr>
        <w:spacing w:before="120" w:after="120"/>
        <w:ind w:left="709" w:hanging="1"/>
        <w:jc w:val="both"/>
        <w:rPr>
          <w:rFonts w:ascii="Arial" w:hAnsi="Arial" w:cs="Arial"/>
        </w:rPr>
      </w:pPr>
    </w:p>
    <w:p w14:paraId="6A164B41" w14:textId="77777777" w:rsidR="00DE2E51" w:rsidRPr="00453FAA" w:rsidRDefault="00DE2E51" w:rsidP="00DE2E51">
      <w:pPr>
        <w:pStyle w:val="Ttulo1"/>
        <w:numPr>
          <w:ilvl w:val="1"/>
          <w:numId w:val="1"/>
        </w:numPr>
        <w:spacing w:before="120" w:after="120"/>
        <w:jc w:val="both"/>
        <w:rPr>
          <w:rFonts w:cs="Arial"/>
          <w:bCs/>
          <w:color w:val="244061" w:themeColor="accent1" w:themeShade="80"/>
          <w:sz w:val="20"/>
        </w:rPr>
      </w:pPr>
      <w:bookmarkStart w:id="100" w:name="_Toc298407606"/>
      <w:bookmarkStart w:id="101" w:name="_Toc298953431"/>
      <w:bookmarkStart w:id="102" w:name="_Toc298956225"/>
      <w:bookmarkStart w:id="103" w:name="_Toc298961970"/>
      <w:bookmarkStart w:id="104" w:name="_Toc299363005"/>
      <w:bookmarkStart w:id="105" w:name="_Toc299363065"/>
      <w:bookmarkStart w:id="106" w:name="_Toc310514777"/>
      <w:bookmarkStart w:id="107" w:name="_Toc312083743"/>
      <w:bookmarkStart w:id="108" w:name="_Toc312402689"/>
      <w:bookmarkStart w:id="109" w:name="_Toc314085304"/>
      <w:bookmarkStart w:id="110" w:name="_Toc314094125"/>
      <w:bookmarkStart w:id="111" w:name="_Toc434004090"/>
      <w:bookmarkStart w:id="112" w:name="_Toc494213964"/>
      <w:bookmarkStart w:id="113" w:name="_Toc495054224"/>
      <w:bookmarkStart w:id="114" w:name="_Toc495060386"/>
      <w:bookmarkStart w:id="115" w:name="_Toc495068580"/>
      <w:bookmarkStart w:id="116" w:name="_Toc63362014"/>
      <w:bookmarkStart w:id="117" w:name="_Toc289064568"/>
      <w:bookmarkStart w:id="118" w:name="_Toc402178196"/>
      <w:bookmarkStart w:id="119" w:name="_Toc289064569"/>
      <w:bookmarkStart w:id="120" w:name="_Toc314085306"/>
      <w:bookmarkStart w:id="121" w:name="_Toc314094127"/>
      <w:bookmarkEnd w:id="93"/>
      <w:r w:rsidRPr="00453FAA">
        <w:rPr>
          <w:rFonts w:cs="Arial"/>
          <w:bCs/>
          <w:color w:val="244061" w:themeColor="accent1" w:themeShade="80"/>
          <w:sz w:val="20"/>
        </w:rPr>
        <w:t>Req</w:t>
      </w:r>
      <w:r>
        <w:rPr>
          <w:rFonts w:cs="Arial"/>
          <w:bCs/>
          <w:color w:val="244061" w:themeColor="accent1" w:themeShade="80"/>
          <w:sz w:val="20"/>
        </w:rPr>
        <w:t xml:space="preserve">uisitos para la presentación del CFDI </w:t>
      </w:r>
      <w:r w:rsidRPr="00453FAA">
        <w:rPr>
          <w:rFonts w:cs="Arial"/>
          <w:bCs/>
          <w:color w:val="244061" w:themeColor="accent1" w:themeShade="80"/>
          <w:sz w:val="20"/>
        </w:rPr>
        <w:t>y trámite de pago</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bookmarkEnd w:id="117"/>
    <w:p w14:paraId="6CB917E8" w14:textId="5EAD9316" w:rsidR="009A2D50" w:rsidRPr="009A2D50" w:rsidRDefault="009A2D50" w:rsidP="009A2D50">
      <w:pPr>
        <w:ind w:left="709" w:right="49"/>
        <w:jc w:val="both"/>
        <w:rPr>
          <w:rFonts w:ascii="Arial" w:hAnsi="Arial" w:cs="Arial"/>
          <w:snapToGrid w:val="0"/>
          <w:lang w:val="es-ES_tradnl"/>
        </w:rPr>
      </w:pPr>
      <w:r w:rsidRPr="009A2D50">
        <w:rPr>
          <w:rFonts w:ascii="Arial" w:hAnsi="Arial" w:cs="Arial"/>
          <w:snapToGrid w:val="0"/>
          <w:lang w:val="es-ES_tradnl"/>
        </w:rPr>
        <w:t xml:space="preserve">Los </w:t>
      </w:r>
      <w:proofErr w:type="spellStart"/>
      <w:r w:rsidRPr="009A2D50">
        <w:rPr>
          <w:rFonts w:ascii="Arial" w:hAnsi="Arial" w:cs="Arial"/>
          <w:snapToGrid w:val="0"/>
          <w:lang w:val="es-ES_tradnl"/>
        </w:rPr>
        <w:t>CFDI´s</w:t>
      </w:r>
      <w:proofErr w:type="spellEnd"/>
      <w:r w:rsidRPr="009A2D50">
        <w:rPr>
          <w:rFonts w:ascii="Arial" w:hAnsi="Arial" w:cs="Arial"/>
          <w:snapToGrid w:val="0"/>
          <w:lang w:val="es-ES_tradnl"/>
        </w:rPr>
        <w:t xml:space="preserve"> que presente el PROVEEDOR para el trámite de pago, </w:t>
      </w:r>
      <w:r w:rsidRPr="00B64202">
        <w:rPr>
          <w:rFonts w:ascii="Arial" w:hAnsi="Arial" w:cs="Arial"/>
          <w:snapToGrid w:val="0"/>
          <w:lang w:val="es-ES_tradnl"/>
        </w:rPr>
        <w:t>deberán</w:t>
      </w:r>
      <w:r w:rsidR="0030397B" w:rsidRPr="00B64202">
        <w:rPr>
          <w:rFonts w:ascii="Arial" w:hAnsi="Arial" w:cs="Arial"/>
          <w:snapToGrid w:val="0"/>
          <w:lang w:val="es-ES_tradnl"/>
        </w:rPr>
        <w:t xml:space="preserve"> ser congruente con el objeto del gasto y la contratación y </w:t>
      </w:r>
      <w:r w:rsidRPr="00B64202">
        <w:rPr>
          <w:rFonts w:ascii="Arial" w:hAnsi="Arial" w:cs="Arial"/>
          <w:snapToGrid w:val="0"/>
          <w:lang w:val="es-ES_tradnl"/>
        </w:rPr>
        <w:t xml:space="preserve">cumplir con los requisitos fiscales que señalan </w:t>
      </w:r>
      <w:r w:rsidRPr="009A2D50">
        <w:rPr>
          <w:rFonts w:ascii="Arial" w:hAnsi="Arial" w:cs="Arial"/>
          <w:snapToGrid w:val="0"/>
          <w:lang w:val="es-ES_tradnl"/>
        </w:rPr>
        <w:t xml:space="preserve">los artículos </w:t>
      </w:r>
      <w:r w:rsidRPr="009A2D50">
        <w:rPr>
          <w:rFonts w:ascii="Arial" w:hAnsi="Arial" w:cs="Arial"/>
          <w:snapToGrid w:val="0"/>
          <w:lang w:val="es-ES_tradnl"/>
        </w:rPr>
        <w:lastRenderedPageBreak/>
        <w:t xml:space="preserve">29 y 29 A del Código Fiscal de la Federación, las reglas 2.7.1.35 o 2.7.1.43 de </w:t>
      </w:r>
      <w:r w:rsidRPr="005C5E0C">
        <w:rPr>
          <w:rFonts w:ascii="Arial" w:hAnsi="Arial" w:cs="Arial"/>
          <w:snapToGrid w:val="0"/>
          <w:lang w:val="es-ES_tradnl"/>
        </w:rPr>
        <w:t xml:space="preserve">la </w:t>
      </w:r>
      <w:r w:rsidR="007A18D6" w:rsidRPr="005C5E0C">
        <w:rPr>
          <w:rFonts w:ascii="Arial" w:hAnsi="Arial" w:cs="Arial"/>
          <w:snapToGrid w:val="0"/>
          <w:lang w:val="es-ES_tradnl"/>
        </w:rPr>
        <w:t>Resolución Miscelánea Fiscal (</w:t>
      </w:r>
      <w:r w:rsidRPr="005C5E0C">
        <w:rPr>
          <w:rFonts w:ascii="Arial" w:hAnsi="Arial" w:cs="Arial"/>
          <w:snapToGrid w:val="0"/>
          <w:lang w:val="es-ES_tradnl"/>
        </w:rPr>
        <w:t>RMF</w:t>
      </w:r>
      <w:r w:rsidR="007A18D6" w:rsidRPr="005C5E0C">
        <w:rPr>
          <w:rFonts w:ascii="Arial" w:hAnsi="Arial" w:cs="Arial"/>
          <w:snapToGrid w:val="0"/>
          <w:lang w:val="es-ES_tradnl"/>
        </w:rPr>
        <w:t>)</w:t>
      </w:r>
      <w:r w:rsidRPr="005C5E0C">
        <w:rPr>
          <w:rFonts w:ascii="Arial" w:hAnsi="Arial" w:cs="Arial"/>
          <w:snapToGrid w:val="0"/>
          <w:lang w:val="es-ES_tradnl"/>
        </w:rPr>
        <w:t xml:space="preserve"> </w:t>
      </w:r>
      <w:r w:rsidRPr="009A2D50">
        <w:rPr>
          <w:rFonts w:ascii="Arial" w:hAnsi="Arial" w:cs="Arial"/>
          <w:snapToGrid w:val="0"/>
          <w:lang w:val="es-ES_tradnl"/>
        </w:rPr>
        <w:t>vigente, o las que en lo sucesivo se adicionen o modifiquen.</w:t>
      </w:r>
    </w:p>
    <w:p w14:paraId="13D71705" w14:textId="77777777" w:rsidR="009A2D50" w:rsidRPr="009A2D50" w:rsidRDefault="009A2D50" w:rsidP="009A2D50">
      <w:pPr>
        <w:ind w:left="709" w:right="49"/>
        <w:jc w:val="both"/>
        <w:rPr>
          <w:rFonts w:ascii="Arial" w:hAnsi="Arial" w:cs="Arial"/>
          <w:snapToGrid w:val="0"/>
          <w:lang w:val="es-ES_tradnl"/>
        </w:rPr>
      </w:pPr>
    </w:p>
    <w:p w14:paraId="3D9AD87C" w14:textId="7FA828C3" w:rsidR="009A2D50" w:rsidRPr="009A2D50" w:rsidRDefault="009A2D50" w:rsidP="009A2D50">
      <w:pPr>
        <w:ind w:left="709" w:right="49"/>
        <w:jc w:val="both"/>
        <w:rPr>
          <w:rFonts w:ascii="Arial" w:hAnsi="Arial" w:cs="Arial"/>
          <w:snapToGrid w:val="0"/>
          <w:lang w:val="es-ES_tradnl"/>
        </w:rPr>
      </w:pPr>
      <w:r w:rsidRPr="009A2D50">
        <w:rPr>
          <w:rFonts w:ascii="Arial" w:hAnsi="Arial" w:cs="Arial"/>
          <w:snapToGrid w:val="0"/>
          <w:lang w:val="es-ES_tradnl"/>
        </w:rPr>
        <w:t>Al recibir el pago, el PROVEEDOR deberá enviar el CFDI complemento de pago correspondiente, al correo electrónico de la Subdirección de Cuentas por Pag</w:t>
      </w:r>
      <w:r>
        <w:rPr>
          <w:rFonts w:ascii="Arial" w:hAnsi="Arial" w:cs="Arial"/>
          <w:snapToGrid w:val="0"/>
          <w:lang w:val="es-ES_tradnl"/>
        </w:rPr>
        <w:t>ar (</w:t>
      </w:r>
      <w:hyperlink r:id="rId21" w:history="1">
        <w:r w:rsidRPr="001B1EE2">
          <w:rPr>
            <w:rStyle w:val="Hipervnculo"/>
            <w:rFonts w:ascii="Arial" w:hAnsi="Arial" w:cs="Arial"/>
            <w:snapToGrid w:val="0"/>
            <w:lang w:val="es-ES_tradnl"/>
          </w:rPr>
          <w:t>complementodepago.scp@ine.mx</w:t>
        </w:r>
      </w:hyperlink>
      <w:r w:rsidRPr="009A2D50">
        <w:rPr>
          <w:rFonts w:ascii="Arial" w:hAnsi="Arial" w:cs="Arial"/>
          <w:snapToGrid w:val="0"/>
          <w:lang w:val="es-ES_tradnl"/>
        </w:rPr>
        <w:t>) y del Administrador del Contrato (</w:t>
      </w:r>
      <w:hyperlink r:id="rId22" w:history="1">
        <w:r w:rsidR="00F67BC8" w:rsidRPr="00A147EA">
          <w:rPr>
            <w:rStyle w:val="Hipervnculo"/>
            <w:rFonts w:ascii="Arial" w:hAnsi="Arial" w:cs="Arial"/>
            <w:snapToGrid w:val="0"/>
            <w:lang w:val="es-ES_tradnl"/>
          </w:rPr>
          <w:t>daniel.floresg@ine.mx</w:t>
        </w:r>
      </w:hyperlink>
      <w:r w:rsidRPr="009A2D50">
        <w:rPr>
          <w:rFonts w:ascii="Arial" w:hAnsi="Arial" w:cs="Arial"/>
          <w:snapToGrid w:val="0"/>
          <w:lang w:val="es-ES_tradnl"/>
        </w:rPr>
        <w:t xml:space="preserve">), indicando obligatoriamente como referencia el número de Oficio de Solicitud de Pago (OSP), mismo que le será notificado por la Subdirección de Operación Financiera, vía correo electrónico; dicho envío deberá realizarse dentro de los primeros 10 (diez) días naturales del mes siguiente a aquel en que haya recibido el pago correspondiente. </w:t>
      </w:r>
    </w:p>
    <w:p w14:paraId="786FD354" w14:textId="77777777" w:rsidR="009A2D50" w:rsidRPr="009A2D50" w:rsidRDefault="009A2D50" w:rsidP="009A2D50">
      <w:pPr>
        <w:ind w:left="709" w:right="49"/>
        <w:jc w:val="both"/>
        <w:rPr>
          <w:rFonts w:ascii="Arial" w:hAnsi="Arial" w:cs="Arial"/>
          <w:snapToGrid w:val="0"/>
          <w:lang w:val="es-ES_tradnl"/>
        </w:rPr>
      </w:pPr>
    </w:p>
    <w:p w14:paraId="750B25E3" w14:textId="77777777" w:rsidR="009A2D50" w:rsidRPr="009A2D50" w:rsidRDefault="009A2D50" w:rsidP="009A2D50">
      <w:pPr>
        <w:ind w:left="709" w:right="49"/>
        <w:jc w:val="both"/>
        <w:rPr>
          <w:rFonts w:ascii="Arial" w:hAnsi="Arial" w:cs="Arial"/>
          <w:snapToGrid w:val="0"/>
          <w:lang w:val="es-ES_tradnl"/>
        </w:rPr>
      </w:pPr>
      <w:r w:rsidRPr="009A2D50">
        <w:rPr>
          <w:rFonts w:ascii="Arial" w:hAnsi="Arial" w:cs="Arial"/>
          <w:snapToGrid w:val="0"/>
          <w:lang w:val="es-ES_tradnl"/>
        </w:rPr>
        <w:t>Para efectos del plazo anterior, se considerará como fecha de recepción del pago, aquella en que el PROVEEDOR haya recibido la transferencia electrónica en la cuenta bancaria señalada para tal efecto, o bien, en la que haya recibido el cheque correspondiente, en la Caja General de la Dirección Ejecutiva de Administración del INSTITUTO, ubicada en Periférico Sur, número 4124, piso 1, Colonia Jardines del Pedregal, Álvaro Obregón, código postal 01900, Ciudad de México.</w:t>
      </w:r>
    </w:p>
    <w:p w14:paraId="47B976B7" w14:textId="77777777" w:rsidR="009A2D50" w:rsidRPr="009A2D50" w:rsidRDefault="009A2D50" w:rsidP="009A2D50">
      <w:pPr>
        <w:ind w:left="709" w:right="49"/>
        <w:jc w:val="both"/>
        <w:rPr>
          <w:rFonts w:ascii="Arial" w:hAnsi="Arial" w:cs="Arial"/>
          <w:snapToGrid w:val="0"/>
          <w:lang w:val="es-ES_tradnl"/>
        </w:rPr>
      </w:pPr>
    </w:p>
    <w:p w14:paraId="310C310F" w14:textId="77777777" w:rsidR="009A2D50" w:rsidRPr="009A2D50" w:rsidRDefault="009A2D50" w:rsidP="009A2D50">
      <w:pPr>
        <w:ind w:left="709" w:right="49"/>
        <w:jc w:val="both"/>
        <w:rPr>
          <w:rFonts w:ascii="Arial" w:hAnsi="Arial" w:cs="Arial"/>
          <w:snapToGrid w:val="0"/>
          <w:lang w:val="es-ES_tradnl"/>
        </w:rPr>
      </w:pPr>
      <w:r w:rsidRPr="009A2D50">
        <w:rPr>
          <w:rFonts w:ascii="Arial" w:hAnsi="Arial" w:cs="Arial"/>
          <w:snapToGrid w:val="0"/>
          <w:lang w:val="es-ES_tradnl"/>
        </w:rPr>
        <w:t>En caso de que no se reciba el CFDI complemento de pago correspondiente en el plazo antes señalado, la Subdirección de Cuentas por Pagar, realizará la denuncia correspondiente ante el Servicio de Administración Tributaria.</w:t>
      </w:r>
    </w:p>
    <w:p w14:paraId="3BC2D97A" w14:textId="77777777" w:rsidR="009A2D50" w:rsidRPr="009A2D50" w:rsidRDefault="009A2D50" w:rsidP="009A2D50">
      <w:pPr>
        <w:ind w:left="709" w:right="49"/>
        <w:jc w:val="both"/>
        <w:rPr>
          <w:rFonts w:ascii="Arial" w:hAnsi="Arial" w:cs="Arial"/>
          <w:snapToGrid w:val="0"/>
          <w:lang w:val="es-ES_tradnl"/>
        </w:rPr>
      </w:pPr>
    </w:p>
    <w:p w14:paraId="3D1DECAB" w14:textId="77777777" w:rsidR="009A2D50" w:rsidRPr="009A2D50" w:rsidRDefault="009A2D50" w:rsidP="009A2D50">
      <w:pPr>
        <w:ind w:left="709" w:right="49"/>
        <w:jc w:val="both"/>
        <w:rPr>
          <w:rFonts w:ascii="Arial" w:hAnsi="Arial" w:cs="Arial"/>
          <w:snapToGrid w:val="0"/>
          <w:lang w:val="es-ES_tradnl"/>
        </w:rPr>
      </w:pPr>
      <w:r w:rsidRPr="009A2D50">
        <w:rPr>
          <w:rFonts w:ascii="Arial" w:hAnsi="Arial" w:cs="Arial"/>
          <w:snapToGrid w:val="0"/>
          <w:lang w:val="es-ES_tradnl"/>
        </w:rPr>
        <w:t>Si el PROVEEDOR está en posibilidad de cumplir con la regla 2.7.1.43 de la RMF, deberá emitir el CFDI correspondiente dentro de los plazos establecidos por la Dirección de Recursos Financieros para su recepción.</w:t>
      </w:r>
    </w:p>
    <w:p w14:paraId="400D43AC" w14:textId="77777777" w:rsidR="009A2D50" w:rsidRPr="009A2D50" w:rsidRDefault="009A2D50" w:rsidP="009A2D50">
      <w:pPr>
        <w:ind w:left="709" w:right="49"/>
        <w:jc w:val="both"/>
        <w:rPr>
          <w:rFonts w:ascii="Arial" w:hAnsi="Arial" w:cs="Arial"/>
          <w:snapToGrid w:val="0"/>
          <w:lang w:val="es-ES_tradnl"/>
        </w:rPr>
      </w:pPr>
    </w:p>
    <w:p w14:paraId="7D0B66EC" w14:textId="6E832761" w:rsidR="00BB5BDD" w:rsidRDefault="009A2D50" w:rsidP="009A2D50">
      <w:pPr>
        <w:ind w:left="709" w:right="49"/>
        <w:jc w:val="both"/>
        <w:rPr>
          <w:rFonts w:ascii="Arial" w:hAnsi="Arial" w:cs="Arial"/>
          <w:lang w:val="es-ES_tradnl"/>
        </w:rPr>
      </w:pPr>
      <w:r w:rsidRPr="009A2D50">
        <w:rPr>
          <w:rFonts w:ascii="Arial" w:hAnsi="Arial" w:cs="Arial"/>
          <w:snapToGrid w:val="0"/>
          <w:lang w:val="es-ES_tradnl"/>
        </w:rPr>
        <w:t xml:space="preserve">En términos de los artículos 60 del REGLAMENTO y 163 de las POBALINES, para el caso de cualquiera de los supuestos anteriores, la fecha de pago no podrá exceder de 20 (veinte) días naturales contados a </w:t>
      </w:r>
      <w:r w:rsidRPr="00AA0198">
        <w:rPr>
          <w:rFonts w:ascii="Arial" w:hAnsi="Arial" w:cs="Arial"/>
          <w:snapToGrid w:val="0"/>
          <w:lang w:val="es-ES_tradnl"/>
        </w:rPr>
        <w:t xml:space="preserve">partir </w:t>
      </w:r>
      <w:r w:rsidR="00426D0E" w:rsidRPr="00AA0198">
        <w:rPr>
          <w:rFonts w:ascii="Arial" w:hAnsi="Arial" w:cs="Arial"/>
          <w:lang w:val="es-ES_tradnl"/>
        </w:rPr>
        <w:t xml:space="preserve">de la fecha de recepción por parte del INSTITUTO </w:t>
      </w:r>
      <w:r w:rsidR="00426D0E" w:rsidRPr="00AA0198">
        <w:rPr>
          <w:rFonts w:ascii="Arial" w:hAnsi="Arial" w:cs="Arial"/>
          <w:snapToGrid w:val="0"/>
          <w:lang w:val="es-ES_tradnl"/>
        </w:rPr>
        <w:t>d</w:t>
      </w:r>
      <w:r w:rsidRPr="00AA0198">
        <w:rPr>
          <w:rFonts w:ascii="Arial" w:hAnsi="Arial" w:cs="Arial"/>
          <w:snapToGrid w:val="0"/>
          <w:lang w:val="es-ES_tradnl"/>
        </w:rPr>
        <w:t xml:space="preserve">el </w:t>
      </w:r>
      <w:r w:rsidRPr="009A2D50">
        <w:rPr>
          <w:rFonts w:ascii="Arial" w:hAnsi="Arial" w:cs="Arial"/>
          <w:snapToGrid w:val="0"/>
          <w:lang w:val="es-ES_tradnl"/>
        </w:rPr>
        <w:t>CFDI correspondiente, previa liberación del pago por parte del Administrador del Contrato, quien, en su caso, deberá adjuntar el comprobante de pago por concepto de penas convencionales a favor del INSTITUTO</w:t>
      </w:r>
      <w:r w:rsidR="00507455" w:rsidRPr="00507455">
        <w:rPr>
          <w:rFonts w:ascii="Arial" w:hAnsi="Arial" w:cs="Arial"/>
          <w:snapToGrid w:val="0"/>
          <w:lang w:val="es-ES_tradnl"/>
        </w:rPr>
        <w:t>.</w:t>
      </w:r>
    </w:p>
    <w:p w14:paraId="397862DF" w14:textId="77777777" w:rsidR="00124751" w:rsidRPr="00942968" w:rsidRDefault="00124751" w:rsidP="00942968">
      <w:pPr>
        <w:ind w:left="709" w:right="49"/>
        <w:jc w:val="both"/>
        <w:rPr>
          <w:rFonts w:ascii="Arial" w:hAnsi="Arial" w:cs="Arial"/>
          <w:lang w:val="es-ES_tradnl"/>
        </w:rPr>
      </w:pPr>
    </w:p>
    <w:p w14:paraId="5A75D7A8"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22" w:name="_Toc434004091"/>
      <w:bookmarkStart w:id="123" w:name="_Toc63362015"/>
      <w:bookmarkEnd w:id="118"/>
      <w:r w:rsidRPr="00453FAA">
        <w:rPr>
          <w:rFonts w:cs="Arial"/>
          <w:bCs/>
          <w:color w:val="244061" w:themeColor="accent1" w:themeShade="80"/>
          <w:sz w:val="20"/>
        </w:rPr>
        <w:t>Impuestos y derechos</w:t>
      </w:r>
      <w:bookmarkEnd w:id="119"/>
      <w:bookmarkEnd w:id="120"/>
      <w:bookmarkEnd w:id="121"/>
      <w:bookmarkEnd w:id="122"/>
      <w:bookmarkEnd w:id="123"/>
    </w:p>
    <w:p w14:paraId="75DF2F48" w14:textId="4243DB93" w:rsidR="00412321" w:rsidRDefault="00412321" w:rsidP="00412321">
      <w:pPr>
        <w:pStyle w:val="Textosinformato"/>
        <w:tabs>
          <w:tab w:val="left" w:pos="1134"/>
        </w:tabs>
        <w:spacing w:before="120" w:after="120"/>
        <w:ind w:left="708"/>
        <w:jc w:val="both"/>
        <w:rPr>
          <w:rFonts w:ascii="Arial" w:hAnsi="Arial" w:cs="Arial"/>
        </w:rPr>
      </w:pPr>
      <w:r w:rsidRPr="00677CB9">
        <w:rPr>
          <w:rFonts w:ascii="Arial" w:hAnsi="Arial" w:cs="Arial"/>
        </w:rPr>
        <w:t xml:space="preserve">Todos los impuestos y derechos que se generen por </w:t>
      </w:r>
      <w:r w:rsidR="00301D58" w:rsidRPr="00301D58">
        <w:rPr>
          <w:rFonts w:ascii="Arial" w:hAnsi="Arial" w:cs="Arial"/>
          <w:lang w:val="es-MX"/>
        </w:rPr>
        <w:t xml:space="preserve">la </w:t>
      </w:r>
      <w:r w:rsidR="005C5E0C">
        <w:rPr>
          <w:rFonts w:ascii="Arial" w:hAnsi="Arial" w:cs="Arial"/>
          <w:lang w:val="es-MX"/>
        </w:rPr>
        <w:t>entrega de los bienes</w:t>
      </w:r>
      <w:r w:rsidR="00CD1734">
        <w:rPr>
          <w:rFonts w:ascii="Arial" w:hAnsi="Arial" w:cs="Arial"/>
          <w:lang w:val="es-MX"/>
        </w:rPr>
        <w:t xml:space="preserve"> </w:t>
      </w:r>
      <w:r w:rsidRPr="00677CB9">
        <w:rPr>
          <w:rFonts w:ascii="Arial" w:hAnsi="Arial" w:cs="Arial"/>
        </w:rPr>
        <w:t>correrán por cuenta d</w:t>
      </w:r>
      <w:r>
        <w:rPr>
          <w:rFonts w:ascii="Arial" w:hAnsi="Arial" w:cs="Arial"/>
        </w:rPr>
        <w:t>el PROVEEDOR</w:t>
      </w:r>
      <w:r w:rsidRPr="00677CB9">
        <w:rPr>
          <w:rFonts w:ascii="Arial" w:hAnsi="Arial" w:cs="Arial"/>
        </w:rPr>
        <w:t xml:space="preserve">, trasladando al INSTITUTO </w:t>
      </w:r>
      <w:bookmarkStart w:id="124" w:name="_Toc289064570"/>
      <w:bookmarkStart w:id="125" w:name="_Toc314085307"/>
      <w:bookmarkStart w:id="126" w:name="_Toc314094128"/>
      <w:r w:rsidRPr="00677CB9">
        <w:rPr>
          <w:rFonts w:ascii="Arial" w:hAnsi="Arial" w:cs="Arial"/>
        </w:rPr>
        <w:t>únicamente el Impuesto al Valor Agregado (IVA) de acuerdo a la legislación fiscal vigente.</w:t>
      </w:r>
    </w:p>
    <w:p w14:paraId="0E25C28A" w14:textId="77777777" w:rsidR="00412321" w:rsidRPr="00677CB9" w:rsidRDefault="00901CCE" w:rsidP="00412321">
      <w:pPr>
        <w:pStyle w:val="Textosinformato"/>
        <w:tabs>
          <w:tab w:val="left" w:pos="1134"/>
        </w:tabs>
        <w:spacing w:before="120" w:after="120"/>
        <w:ind w:left="708"/>
        <w:jc w:val="both"/>
        <w:rPr>
          <w:rFonts w:ascii="Arial" w:hAnsi="Arial" w:cs="Arial"/>
        </w:rPr>
      </w:pPr>
      <w:r>
        <w:rPr>
          <w:rFonts w:ascii="Arial" w:hAnsi="Arial" w:cs="Arial"/>
        </w:rPr>
        <w:t xml:space="preserve"> </w:t>
      </w:r>
    </w:p>
    <w:p w14:paraId="59A4D277"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27" w:name="_Toc434004092"/>
      <w:bookmarkStart w:id="128" w:name="_Toc63362016"/>
      <w:r w:rsidRPr="00453FAA">
        <w:rPr>
          <w:rFonts w:cs="Arial"/>
          <w:bCs/>
          <w:color w:val="244061" w:themeColor="accent1" w:themeShade="80"/>
          <w:sz w:val="20"/>
        </w:rPr>
        <w:t>Transferencia de derechos</w:t>
      </w:r>
      <w:bookmarkEnd w:id="124"/>
      <w:bookmarkEnd w:id="125"/>
      <w:bookmarkEnd w:id="126"/>
      <w:bookmarkEnd w:id="127"/>
      <w:bookmarkEnd w:id="128"/>
    </w:p>
    <w:p w14:paraId="232B1120" w14:textId="3376389A" w:rsidR="00412321" w:rsidRPr="00677CB9" w:rsidRDefault="00566995" w:rsidP="00412321">
      <w:pPr>
        <w:pStyle w:val="Textosinformato"/>
        <w:tabs>
          <w:tab w:val="left" w:pos="1134"/>
        </w:tabs>
        <w:spacing w:before="120" w:after="120"/>
        <w:ind w:left="708"/>
        <w:jc w:val="both"/>
        <w:rPr>
          <w:rFonts w:ascii="Arial" w:hAnsi="Arial" w:cs="Arial"/>
        </w:rPr>
      </w:pPr>
      <w:r w:rsidRPr="00AA0198">
        <w:rPr>
          <w:rFonts w:ascii="Arial" w:hAnsi="Arial" w:cs="Arial"/>
        </w:rPr>
        <w:t xml:space="preserve">Los derechos y obligaciones que se deriven de los contratos no podrán ser transferidos por el proveedor en favor de cualquier otra persona, con excepción de los derechos de cobro, en cuyo caso, para oficinas centrales se deberá contar con la autorización por escrito del titular de la Dirección de Recursos Financieros del Instituto, previa solicitud por escrito del Administrador del Contrato, en la que conste que éste haya revisado que los </w:t>
      </w:r>
      <w:r w:rsidRPr="00566995">
        <w:rPr>
          <w:rFonts w:ascii="Arial" w:hAnsi="Arial" w:cs="Arial"/>
        </w:rPr>
        <w:t>datos de la misma, coincida con la documentación que obra en su expediente del proveedor</w:t>
      </w:r>
      <w:r w:rsidR="00412321" w:rsidRPr="00677CB9">
        <w:rPr>
          <w:rFonts w:ascii="Arial" w:hAnsi="Arial" w:cs="Arial"/>
        </w:rPr>
        <w:t>, en los términos señalados en el último párrafo del artículo 55 del REGLAMENTO.</w:t>
      </w:r>
    </w:p>
    <w:p w14:paraId="463CAFB2" w14:textId="79913351" w:rsidR="00412321" w:rsidRPr="00677CB9" w:rsidRDefault="00412321" w:rsidP="00412321">
      <w:pPr>
        <w:pStyle w:val="Textosinformato"/>
        <w:tabs>
          <w:tab w:val="left" w:pos="1134"/>
        </w:tabs>
        <w:spacing w:before="120" w:after="120"/>
        <w:ind w:left="708"/>
        <w:jc w:val="both"/>
        <w:rPr>
          <w:rFonts w:ascii="Arial" w:hAnsi="Arial" w:cs="Arial"/>
        </w:rPr>
      </w:pPr>
      <w:r w:rsidRPr="00677CB9">
        <w:rPr>
          <w:rFonts w:ascii="Arial" w:hAnsi="Arial" w:cs="Arial"/>
        </w:rPr>
        <w:t xml:space="preserve">Por lo anterior, el único derecho que se podrá transferir a un tercero derivado de la adjudicación del contrato, es el derecho de cobro y </w:t>
      </w:r>
      <w:r>
        <w:rPr>
          <w:rFonts w:ascii="Arial" w:hAnsi="Arial" w:cs="Arial"/>
        </w:rPr>
        <w:t>el PROVEEDOR</w:t>
      </w:r>
      <w:r w:rsidRPr="00677CB9">
        <w:rPr>
          <w:rFonts w:ascii="Arial" w:hAnsi="Arial" w:cs="Arial"/>
        </w:rPr>
        <w:t xml:space="preserve"> no podrá subcontratar parcial o totalmente </w:t>
      </w:r>
      <w:r>
        <w:rPr>
          <w:rFonts w:ascii="Arial" w:hAnsi="Arial" w:cs="Arial"/>
        </w:rPr>
        <w:t xml:space="preserve">los </w:t>
      </w:r>
      <w:r w:rsidR="005C5E0C">
        <w:rPr>
          <w:rFonts w:ascii="Arial" w:hAnsi="Arial" w:cs="Arial"/>
        </w:rPr>
        <w:t>bienes</w:t>
      </w:r>
      <w:r w:rsidR="00CD1734">
        <w:rPr>
          <w:rFonts w:ascii="Arial" w:hAnsi="Arial" w:cs="Arial"/>
        </w:rPr>
        <w:t xml:space="preserve"> </w:t>
      </w:r>
      <w:r>
        <w:rPr>
          <w:rFonts w:ascii="Arial" w:hAnsi="Arial" w:cs="Arial"/>
        </w:rPr>
        <w:t>solicitados</w:t>
      </w:r>
      <w:r w:rsidRPr="00677CB9">
        <w:rPr>
          <w:rFonts w:ascii="Arial" w:hAnsi="Arial" w:cs="Arial"/>
        </w:rPr>
        <w:t xml:space="preserve">. </w:t>
      </w:r>
      <w:r>
        <w:rPr>
          <w:rFonts w:ascii="Arial" w:hAnsi="Arial" w:cs="Arial"/>
        </w:rPr>
        <w:t>El PROVEEDOR</w:t>
      </w:r>
      <w:r w:rsidRPr="00677CB9">
        <w:rPr>
          <w:rFonts w:ascii="Arial" w:hAnsi="Arial" w:cs="Arial"/>
        </w:rPr>
        <w:t xml:space="preserve"> será el único responsable ante el INSTITUTO de los derechos y obligaciones contraídas durante la vigencia del contrato.</w:t>
      </w:r>
    </w:p>
    <w:p w14:paraId="212D2CE9" w14:textId="77777777" w:rsidR="00412321" w:rsidRDefault="00412321" w:rsidP="00412321">
      <w:pPr>
        <w:pStyle w:val="Textosinformato"/>
        <w:tabs>
          <w:tab w:val="left" w:pos="1134"/>
        </w:tabs>
        <w:spacing w:before="120" w:after="120"/>
        <w:ind w:left="708"/>
        <w:jc w:val="both"/>
        <w:rPr>
          <w:rFonts w:ascii="Arial" w:hAnsi="Arial" w:cs="Arial"/>
        </w:rPr>
      </w:pPr>
      <w:r w:rsidRPr="00677CB9">
        <w:rPr>
          <w:rFonts w:ascii="Arial" w:hAnsi="Arial" w:cs="Arial"/>
        </w:rPr>
        <w:lastRenderedPageBreak/>
        <w:t xml:space="preserve">Para efectos del párrafo anterior, se considera como tercero, cualquier persona física o moral constituida de conformidad con las leyes aplicables en la República Mexicana o su país de origen, </w:t>
      </w:r>
      <w:r w:rsidRPr="00B3533D">
        <w:rPr>
          <w:rFonts w:ascii="Arial" w:hAnsi="Arial" w:cs="Arial"/>
        </w:rPr>
        <w:t>incluyendo las denominadas como casa matriz, sucursal o subsidiaria.</w:t>
      </w:r>
    </w:p>
    <w:p w14:paraId="5D20BA0A" w14:textId="77777777" w:rsidR="00412321" w:rsidRPr="00B3533D" w:rsidRDefault="00412321" w:rsidP="00412321">
      <w:pPr>
        <w:pStyle w:val="Textosinformato"/>
        <w:tabs>
          <w:tab w:val="left" w:pos="1134"/>
        </w:tabs>
        <w:spacing w:before="120" w:after="120"/>
        <w:ind w:left="708"/>
        <w:jc w:val="both"/>
        <w:rPr>
          <w:rFonts w:ascii="Arial" w:hAnsi="Arial" w:cs="Arial"/>
        </w:rPr>
      </w:pPr>
    </w:p>
    <w:p w14:paraId="4B8DF1D7"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29" w:name="_Toc284333672"/>
      <w:bookmarkStart w:id="130" w:name="_Toc298407610"/>
      <w:bookmarkStart w:id="131" w:name="_Toc314085308"/>
      <w:bookmarkStart w:id="132" w:name="_Toc314094129"/>
      <w:bookmarkStart w:id="133" w:name="_Toc434004093"/>
      <w:bookmarkStart w:id="134" w:name="_Toc63362017"/>
      <w:r w:rsidRPr="00453FAA">
        <w:rPr>
          <w:rFonts w:cs="Arial"/>
          <w:bCs/>
          <w:color w:val="244061" w:themeColor="accent1" w:themeShade="80"/>
          <w:sz w:val="20"/>
        </w:rPr>
        <w:t>Derechos de Autor y Propiedad Industrial</w:t>
      </w:r>
      <w:bookmarkEnd w:id="129"/>
      <w:bookmarkEnd w:id="130"/>
      <w:bookmarkEnd w:id="131"/>
      <w:bookmarkEnd w:id="132"/>
      <w:bookmarkEnd w:id="133"/>
      <w:bookmarkEnd w:id="134"/>
    </w:p>
    <w:p w14:paraId="559D05BB" w14:textId="66ED0A60" w:rsidR="00FD0D58" w:rsidRPr="00FD0D58" w:rsidRDefault="00FD0D58" w:rsidP="00FD0D58">
      <w:pPr>
        <w:pStyle w:val="E2"/>
        <w:spacing w:before="120" w:after="120"/>
        <w:ind w:left="705"/>
        <w:rPr>
          <w:rFonts w:cs="Arial"/>
          <w:sz w:val="20"/>
          <w:lang w:val="es-MX"/>
        </w:rPr>
      </w:pPr>
      <w:bookmarkStart w:id="135" w:name="_Toc299017183"/>
      <w:bookmarkStart w:id="136" w:name="_Toc299018343"/>
      <w:bookmarkStart w:id="137" w:name="_Toc314085309"/>
      <w:bookmarkStart w:id="138" w:name="_Toc314094130"/>
      <w:bookmarkStart w:id="139" w:name="_Toc434004094"/>
      <w:r w:rsidRPr="00FD0D58">
        <w:rPr>
          <w:rFonts w:cs="Arial"/>
          <w:sz w:val="20"/>
          <w:lang w:val="es-MX"/>
        </w:rPr>
        <w:t xml:space="preserve">Con fundamento en el artículo 54 fracción XX del REGLAMENTO, el LICITANTE y el PROVEEDOR, según sea el caso, asumen cualquier tipo de responsabilidad por las violaciones que pudiera darse en </w:t>
      </w:r>
      <w:r w:rsidRPr="00AA0198">
        <w:rPr>
          <w:rFonts w:cs="Arial"/>
          <w:sz w:val="20"/>
          <w:lang w:val="es-MX"/>
        </w:rPr>
        <w:t xml:space="preserve">materia de </w:t>
      </w:r>
      <w:r w:rsidR="00566995" w:rsidRPr="00AA0198">
        <w:rPr>
          <w:rFonts w:cs="Arial"/>
          <w:sz w:val="20"/>
          <w:lang w:val="es-MX"/>
        </w:rPr>
        <w:t>derechos inherentes a la propiedad intelectual</w:t>
      </w:r>
      <w:r w:rsidRPr="00AA0198">
        <w:rPr>
          <w:rFonts w:cs="Arial"/>
          <w:sz w:val="20"/>
          <w:lang w:val="es-MX"/>
        </w:rPr>
        <w:t xml:space="preserve">, </w:t>
      </w:r>
      <w:r w:rsidRPr="00FD0D58">
        <w:rPr>
          <w:rFonts w:cs="Arial"/>
          <w:sz w:val="20"/>
          <w:lang w:val="es-MX"/>
        </w:rPr>
        <w:t>con respecto del objeto de la presente convocatoria, por lo que de presentarse alguna reclamación al INSTITUTO o se presenten controversias por violación a derechos de autor o de propiedad industrial de terceros durante la vigencia del contrato que se celebre y posterior a éste, el PROVEEDOR se obligará a sacar a salvo y en paz al INSTITUTO frente a las autoridades administrativas y judiciales que correspondan.</w:t>
      </w:r>
    </w:p>
    <w:p w14:paraId="18C2EC96" w14:textId="2F3B8ACA" w:rsidR="00412321" w:rsidRDefault="00FD0D58" w:rsidP="00FD0D58">
      <w:pPr>
        <w:pStyle w:val="E2"/>
        <w:spacing w:before="120" w:after="120"/>
        <w:ind w:left="705"/>
        <w:rPr>
          <w:rFonts w:cs="Arial"/>
          <w:sz w:val="20"/>
          <w:lang w:val="es-MX"/>
        </w:rPr>
      </w:pPr>
      <w:r w:rsidRPr="00FD0D58">
        <w:rPr>
          <w:rFonts w:cs="Arial"/>
          <w:sz w:val="20"/>
          <w:lang w:val="es-MX"/>
        </w:rPr>
        <w:t>En caso de litigio por una supuesta violación a lo establecido en el presente numeral, el INSTITUTO dará aviso al PROVEEDOR para que en un plazo máximo de 5 (cinco) días hábiles a la fecha de recepción de la notificación de la referida violación tome las medidas pertinentes al respecto. En el supuesto de que el PROVEEDOR no pueda cumplir con el objeto del contrato que se derive de la presente convocatoria por dicho litigio, el INSTITUTO dará por rescindido el contrato que se celebre y hará efectiva la garantía de cumplimiento del mismo.</w:t>
      </w:r>
    </w:p>
    <w:p w14:paraId="08FAFE34" w14:textId="77777777" w:rsidR="00412321" w:rsidRDefault="00412321" w:rsidP="00412321">
      <w:pPr>
        <w:pStyle w:val="E2"/>
        <w:spacing w:before="120" w:after="120"/>
        <w:ind w:left="705"/>
        <w:rPr>
          <w:rFonts w:cs="Arial"/>
          <w:sz w:val="20"/>
          <w:lang w:val="es-MX"/>
        </w:rPr>
      </w:pPr>
    </w:p>
    <w:p w14:paraId="1FF6BDDA"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40" w:name="_Toc63362018"/>
      <w:r w:rsidRPr="00453FAA">
        <w:rPr>
          <w:rFonts w:cs="Arial"/>
          <w:bCs/>
          <w:color w:val="244061" w:themeColor="accent1" w:themeShade="80"/>
          <w:sz w:val="20"/>
        </w:rPr>
        <w:t>Transparencia y Acceso a la Información Pública</w:t>
      </w:r>
      <w:bookmarkEnd w:id="135"/>
      <w:bookmarkEnd w:id="136"/>
      <w:bookmarkEnd w:id="137"/>
      <w:bookmarkEnd w:id="138"/>
      <w:bookmarkEnd w:id="139"/>
      <w:bookmarkEnd w:id="140"/>
    </w:p>
    <w:p w14:paraId="57DE0712" w14:textId="5C14BC17" w:rsidR="00412321" w:rsidRDefault="00412321" w:rsidP="008A6EC5">
      <w:pPr>
        <w:spacing w:before="120" w:after="120"/>
        <w:ind w:left="705"/>
        <w:jc w:val="both"/>
        <w:rPr>
          <w:rFonts w:ascii="Arial" w:hAnsi="Arial" w:cs="Arial"/>
          <w:bCs/>
        </w:rPr>
      </w:pPr>
      <w:r w:rsidRPr="00677CB9">
        <w:rPr>
          <w:rFonts w:ascii="Arial" w:hAnsi="Arial" w:cs="Arial"/>
          <w:bCs/>
        </w:rPr>
        <w:t xml:space="preserve">Derivado de </w:t>
      </w:r>
      <w:r w:rsidR="00301D58" w:rsidRPr="00301D58">
        <w:rPr>
          <w:rFonts w:ascii="Arial" w:hAnsi="Arial" w:cs="Arial"/>
          <w:bCs/>
        </w:rPr>
        <w:t>la</w:t>
      </w:r>
      <w:r w:rsidR="008A6EC5">
        <w:rPr>
          <w:rFonts w:ascii="Arial" w:hAnsi="Arial" w:cs="Arial"/>
          <w:bCs/>
        </w:rPr>
        <w:t xml:space="preserve"> </w:t>
      </w:r>
      <w:r w:rsidR="005C5E0C">
        <w:rPr>
          <w:rFonts w:ascii="Arial" w:hAnsi="Arial" w:cs="Arial"/>
          <w:bCs/>
        </w:rPr>
        <w:t>entrega de los bienes</w:t>
      </w:r>
      <w:r w:rsidR="00CD1734">
        <w:rPr>
          <w:rFonts w:ascii="Arial" w:hAnsi="Arial" w:cs="Arial"/>
          <w:bCs/>
        </w:rPr>
        <w:t xml:space="preserve"> </w:t>
      </w:r>
      <w:r w:rsidRPr="00677CB9">
        <w:rPr>
          <w:rFonts w:ascii="Arial" w:hAnsi="Arial" w:cs="Arial"/>
          <w:bCs/>
        </w:rPr>
        <w:t>solicitado</w:t>
      </w:r>
      <w:r w:rsidR="005C5E0C">
        <w:rPr>
          <w:rFonts w:ascii="Arial" w:hAnsi="Arial" w:cs="Arial"/>
          <w:bCs/>
        </w:rPr>
        <w:t>s</w:t>
      </w:r>
      <w:r w:rsidRPr="00677CB9">
        <w:rPr>
          <w:rFonts w:ascii="Arial" w:hAnsi="Arial" w:cs="Arial"/>
          <w:bCs/>
        </w:rPr>
        <w:t xml:space="preserve">, cuando </w:t>
      </w:r>
      <w:r>
        <w:rPr>
          <w:rFonts w:ascii="Arial" w:hAnsi="Arial" w:cs="Arial"/>
          <w:bCs/>
        </w:rPr>
        <w:t>el PROVEEDOR</w:t>
      </w:r>
      <w:r w:rsidRPr="00677CB9">
        <w:rPr>
          <w:rFonts w:ascii="Arial" w:hAnsi="Arial" w:cs="Arial"/>
          <w:bCs/>
        </w:rPr>
        <w:t xml:space="preserve"> o su personal maneje información de terceros, tendrá la obligación de </w:t>
      </w:r>
      <w:r w:rsidRPr="00677CB9">
        <w:rPr>
          <w:rFonts w:ascii="Arial" w:hAnsi="Arial" w:cs="Arial"/>
        </w:rPr>
        <w:t>proteger los datos personales obtenidos, con la finalidad de regular su tratamiento legítimo, controlado e informado, con el fin de garantizar la privacidad y el derecho a la autodeterminación informativa de las personas, en</w:t>
      </w:r>
      <w:r w:rsidRPr="00677CB9">
        <w:rPr>
          <w:rFonts w:ascii="Arial" w:hAnsi="Arial" w:cs="Arial"/>
          <w:bCs/>
        </w:rPr>
        <w:t xml:space="preserve"> cumplimiento a la Ley Federal de Protección de Datos Personales en Posesión de los Particulares, publicada en el Diario Oficial de la Federación el 5 de julio de 2010. </w:t>
      </w:r>
    </w:p>
    <w:p w14:paraId="7BC22430" w14:textId="77777777" w:rsidR="00412321" w:rsidRDefault="00412321" w:rsidP="00412321">
      <w:pPr>
        <w:spacing w:before="120" w:after="120"/>
        <w:ind w:left="705"/>
        <w:jc w:val="both"/>
        <w:rPr>
          <w:rFonts w:ascii="Arial" w:hAnsi="Arial" w:cs="Arial"/>
          <w:bCs/>
        </w:rPr>
      </w:pPr>
    </w:p>
    <w:p w14:paraId="61F33FCB" w14:textId="77777777" w:rsidR="00412321" w:rsidRPr="00073E62" w:rsidRDefault="00412321" w:rsidP="00EE5879">
      <w:pPr>
        <w:pStyle w:val="Ttulo1"/>
        <w:numPr>
          <w:ilvl w:val="1"/>
          <w:numId w:val="1"/>
        </w:numPr>
        <w:spacing w:before="120" w:after="120"/>
        <w:jc w:val="both"/>
        <w:rPr>
          <w:rFonts w:cs="Arial"/>
          <w:bCs/>
          <w:color w:val="244061" w:themeColor="accent1" w:themeShade="80"/>
          <w:sz w:val="20"/>
        </w:rPr>
      </w:pPr>
      <w:bookmarkStart w:id="141" w:name="_Toc289064573"/>
      <w:bookmarkStart w:id="142" w:name="_Toc314085310"/>
      <w:bookmarkStart w:id="143" w:name="_Toc314094131"/>
      <w:bookmarkStart w:id="144" w:name="_Toc434004095"/>
      <w:bookmarkStart w:id="145" w:name="_Toc63362019"/>
      <w:r w:rsidRPr="00073E62">
        <w:rPr>
          <w:rFonts w:cs="Arial"/>
          <w:bCs/>
          <w:color w:val="244061" w:themeColor="accent1" w:themeShade="80"/>
          <w:sz w:val="20"/>
        </w:rPr>
        <w:t>Responsabilidad laboral</w:t>
      </w:r>
      <w:bookmarkEnd w:id="141"/>
      <w:bookmarkEnd w:id="142"/>
      <w:bookmarkEnd w:id="143"/>
      <w:bookmarkEnd w:id="144"/>
      <w:bookmarkEnd w:id="145"/>
    </w:p>
    <w:p w14:paraId="4BE34069" w14:textId="77777777" w:rsidR="00412321" w:rsidRPr="00677CB9" w:rsidRDefault="00412321" w:rsidP="00412321">
      <w:pPr>
        <w:spacing w:before="120" w:after="120"/>
        <w:ind w:left="708"/>
        <w:jc w:val="both"/>
        <w:rPr>
          <w:rFonts w:ascii="Arial" w:hAnsi="Arial" w:cs="Arial"/>
        </w:rPr>
      </w:pPr>
      <w:r>
        <w:rPr>
          <w:rFonts w:ascii="Arial" w:hAnsi="Arial" w:cs="Arial"/>
        </w:rPr>
        <w:t>El PROVEEDOR</w:t>
      </w:r>
      <w:r w:rsidRPr="00677CB9">
        <w:rPr>
          <w:rFonts w:ascii="Arial" w:hAnsi="Arial" w:cs="Arial"/>
        </w:rPr>
        <w:t xml:space="preserve"> será el único patrón de todas las personas que con cualquier carácter intervengan bajo sus órdenes en el desempeño y operación para el cumplimiento de la contratación y asumirá todas las obligaciones y responsabilidades derivadas de la relación laboral, ya sean civiles, penales o de cualquier otra índole liberando al INSTITUTO de cualquiera de ellas; y por ningún motivo se podrá considerar a éste co</w:t>
      </w:r>
      <w:r w:rsidR="00A10BAE">
        <w:rPr>
          <w:rFonts w:ascii="Arial" w:hAnsi="Arial" w:cs="Arial"/>
        </w:rPr>
        <w:t>mo patrón sustituto o solidario o beneficiario o intermediario.</w:t>
      </w:r>
    </w:p>
    <w:p w14:paraId="682AEB09" w14:textId="77777777" w:rsidR="00412321" w:rsidRDefault="00412321" w:rsidP="00412321">
      <w:pPr>
        <w:spacing w:before="120" w:after="120"/>
        <w:ind w:left="708"/>
        <w:jc w:val="both"/>
        <w:rPr>
          <w:rFonts w:ascii="Arial" w:hAnsi="Arial" w:cs="Arial"/>
        </w:rPr>
      </w:pPr>
      <w:r w:rsidRPr="00677CB9">
        <w:rPr>
          <w:rFonts w:ascii="Arial" w:hAnsi="Arial" w:cs="Arial"/>
          <w:bCs/>
        </w:rPr>
        <w:t xml:space="preserve">En su caso, </w:t>
      </w:r>
      <w:r>
        <w:rPr>
          <w:rFonts w:ascii="Arial" w:hAnsi="Arial" w:cs="Arial"/>
          <w:bCs/>
        </w:rPr>
        <w:t>el PROVEEDOR</w:t>
      </w:r>
      <w:r w:rsidRPr="00677CB9">
        <w:rPr>
          <w:rFonts w:ascii="Arial" w:hAnsi="Arial" w:cs="Arial"/>
        </w:rPr>
        <w:t xml:space="preserve"> será responsable de sacar en paz y a salvo al INSTITUTO de cualquier reclamación de sus trabajadores, así como a reintegrarle los gastos que hubiere tenido que erogar por esta causa y a pagar daños y perjuicios que se cause al </w:t>
      </w:r>
      <w:r w:rsidRPr="00677CB9">
        <w:rPr>
          <w:rFonts w:ascii="Arial" w:hAnsi="Arial" w:cs="Arial"/>
          <w:bCs/>
        </w:rPr>
        <w:t>INSTITUTO</w:t>
      </w:r>
      <w:r w:rsidRPr="00677CB9">
        <w:rPr>
          <w:rFonts w:ascii="Arial" w:hAnsi="Arial" w:cs="Arial"/>
        </w:rPr>
        <w:t xml:space="preserve"> por esta circunstancia.</w:t>
      </w:r>
    </w:p>
    <w:p w14:paraId="5187B1E1" w14:textId="77777777" w:rsidR="00412321" w:rsidRPr="00677CB9" w:rsidRDefault="00412321" w:rsidP="00412321">
      <w:pPr>
        <w:spacing w:before="120" w:after="120"/>
        <w:ind w:left="708"/>
        <w:jc w:val="both"/>
        <w:rPr>
          <w:rFonts w:ascii="Arial" w:hAnsi="Arial" w:cs="Arial"/>
        </w:rPr>
      </w:pPr>
    </w:p>
    <w:p w14:paraId="5DBFD702" w14:textId="77777777" w:rsidR="008A43FF" w:rsidRPr="00C937CA" w:rsidRDefault="008A43FF" w:rsidP="008A43FF">
      <w:pPr>
        <w:pStyle w:val="Ttulo1"/>
        <w:numPr>
          <w:ilvl w:val="0"/>
          <w:numId w:val="1"/>
        </w:numPr>
        <w:spacing w:before="120" w:after="120"/>
        <w:jc w:val="both"/>
        <w:rPr>
          <w:rFonts w:cs="Arial"/>
          <w:color w:val="002060"/>
          <w:kern w:val="32"/>
          <w:sz w:val="20"/>
        </w:rPr>
      </w:pPr>
      <w:bookmarkStart w:id="146" w:name="_Toc289064578"/>
      <w:bookmarkStart w:id="147" w:name="_Toc314085311"/>
      <w:bookmarkStart w:id="148" w:name="_Toc314094132"/>
      <w:bookmarkStart w:id="149" w:name="_Toc434004096"/>
      <w:bookmarkStart w:id="150" w:name="_Toc496883312"/>
      <w:bookmarkStart w:id="151" w:name="_Toc63362020"/>
      <w:bookmarkStart w:id="152" w:name="_Toc314085312"/>
      <w:bookmarkStart w:id="153" w:name="_Toc314094133"/>
      <w:bookmarkStart w:id="154" w:name="_Toc434004097"/>
      <w:r w:rsidRPr="00C937CA">
        <w:rPr>
          <w:rFonts w:cs="Arial"/>
          <w:color w:val="002060"/>
          <w:kern w:val="32"/>
          <w:sz w:val="20"/>
        </w:rPr>
        <w:t>INSTRUCCIONES PARA ELABORAR LA OFERTA TÉCNICA Y LA OFERTA ECONÓMICA</w:t>
      </w:r>
      <w:bookmarkEnd w:id="146"/>
      <w:bookmarkEnd w:id="147"/>
      <w:bookmarkEnd w:id="148"/>
      <w:bookmarkEnd w:id="149"/>
      <w:bookmarkEnd w:id="150"/>
      <w:bookmarkEnd w:id="151"/>
    </w:p>
    <w:p w14:paraId="23A85280" w14:textId="7EC75403" w:rsidR="00835B64" w:rsidRPr="00835B64" w:rsidRDefault="00835B64" w:rsidP="00835B64">
      <w:pPr>
        <w:spacing w:before="120" w:after="120"/>
        <w:ind w:left="705"/>
        <w:jc w:val="both"/>
        <w:rPr>
          <w:rFonts w:ascii="Arial" w:hAnsi="Arial" w:cs="Arial"/>
          <w:lang w:eastAsia="es-MX"/>
        </w:rPr>
      </w:pPr>
      <w:r w:rsidRPr="00835B64">
        <w:rPr>
          <w:rFonts w:ascii="Arial" w:hAnsi="Arial" w:cs="Arial"/>
          <w:lang w:eastAsia="es-MX"/>
        </w:rPr>
        <w:t>Conforme lo previsto en el noveno párrafo del artículo 31 del REGLAMENTO y el artículo 56, fracción III, el inciso f) de las POBALINES, se indica a los LICITANTES que sólo podrán presentar una proposición para la</w:t>
      </w:r>
      <w:r w:rsidR="00B50C7A">
        <w:rPr>
          <w:rFonts w:ascii="Arial" w:hAnsi="Arial" w:cs="Arial"/>
          <w:lang w:eastAsia="es-MX"/>
        </w:rPr>
        <w:t>(s)</w:t>
      </w:r>
      <w:r w:rsidR="00A638F0">
        <w:rPr>
          <w:rFonts w:ascii="Arial" w:hAnsi="Arial" w:cs="Arial"/>
          <w:lang w:eastAsia="es-MX"/>
        </w:rPr>
        <w:t xml:space="preserve"> </w:t>
      </w:r>
      <w:r w:rsidR="00B36653">
        <w:rPr>
          <w:rFonts w:ascii="Arial" w:hAnsi="Arial" w:cs="Arial"/>
          <w:lang w:eastAsia="es-MX"/>
        </w:rPr>
        <w:t>partida</w:t>
      </w:r>
      <w:r w:rsidR="00B50C7A">
        <w:rPr>
          <w:rFonts w:ascii="Arial" w:hAnsi="Arial" w:cs="Arial"/>
          <w:lang w:eastAsia="es-MX"/>
        </w:rPr>
        <w:t>(s) para la(s) que participe</w:t>
      </w:r>
      <w:r w:rsidR="00A638F0">
        <w:rPr>
          <w:rFonts w:ascii="Arial" w:hAnsi="Arial" w:cs="Arial"/>
          <w:lang w:eastAsia="es-MX"/>
        </w:rPr>
        <w:t>.</w:t>
      </w:r>
    </w:p>
    <w:p w14:paraId="0B71CC20" w14:textId="77777777" w:rsidR="00835B64" w:rsidRPr="007A18D6" w:rsidRDefault="00835B64" w:rsidP="00835B64">
      <w:pPr>
        <w:pStyle w:val="E2"/>
        <w:spacing w:before="120" w:after="120"/>
        <w:ind w:left="705"/>
        <w:rPr>
          <w:rFonts w:cs="Arial"/>
          <w:b/>
          <w:bCs/>
          <w:sz w:val="20"/>
          <w:u w:val="single"/>
          <w:lang w:val="es-MX"/>
        </w:rPr>
      </w:pPr>
      <w:r w:rsidRPr="007A18D6">
        <w:rPr>
          <w:rFonts w:cs="Arial"/>
          <w:b/>
          <w:bCs/>
          <w:sz w:val="20"/>
          <w:u w:val="single"/>
          <w:lang w:val="es-MX"/>
        </w:rPr>
        <w:t>Las proposiciones deberán realizarse en estricto apego a las necesidades planteadas por el INSTITUTO en la presente convocatoria, sus anexos y las modificaciones que se deriven de la(s) Junta(s) de Aclaraciones que se celebre(n).</w:t>
      </w:r>
    </w:p>
    <w:p w14:paraId="27B09003" w14:textId="61EFB2FB" w:rsidR="00B55673" w:rsidRPr="00953312" w:rsidRDefault="00B55673" w:rsidP="00B55673">
      <w:pPr>
        <w:pStyle w:val="E2"/>
        <w:spacing w:before="120" w:after="120"/>
        <w:ind w:left="705"/>
        <w:rPr>
          <w:rFonts w:cs="Arial"/>
          <w:sz w:val="20"/>
          <w:lang w:val="es-MX"/>
        </w:rPr>
      </w:pPr>
      <w:r w:rsidRPr="00953312">
        <w:rPr>
          <w:rFonts w:cs="Arial"/>
          <w:sz w:val="20"/>
          <w:lang w:val="es-MX"/>
        </w:rPr>
        <w:lastRenderedPageBreak/>
        <w:t xml:space="preserve">De conformidad con lo estipulado en el segundo párrafo del artículo 66 de las POBALINES, </w:t>
      </w:r>
      <w:r w:rsidRPr="00953312">
        <w:rPr>
          <w:rFonts w:cs="Arial"/>
          <w:b/>
          <w:sz w:val="20"/>
          <w:lang w:val="es-MX"/>
        </w:rPr>
        <w:t xml:space="preserve">cada uno de los documentos que integren la proposición y aquellos distintos a ésta, </w:t>
      </w:r>
      <w:r w:rsidRPr="00953312">
        <w:rPr>
          <w:rFonts w:cs="Arial"/>
          <w:b/>
          <w:sz w:val="20"/>
          <w:u w:val="single"/>
          <w:lang w:val="es-MX"/>
        </w:rPr>
        <w:t>deberán estar foliados en todas y cada una de las hojas que los integren</w:t>
      </w:r>
      <w:r w:rsidRPr="00953312">
        <w:rPr>
          <w:rFonts w:cs="Arial"/>
          <w:sz w:val="20"/>
          <w:u w:val="single"/>
          <w:lang w:val="es-MX"/>
        </w:rPr>
        <w:t>.</w:t>
      </w:r>
      <w:r w:rsidRPr="00953312">
        <w:rPr>
          <w:rFonts w:cs="Arial"/>
          <w:sz w:val="20"/>
          <w:lang w:val="es-MX"/>
        </w:rPr>
        <w:t xml:space="preserve"> </w:t>
      </w:r>
      <w:r w:rsidRPr="00953312">
        <w:rPr>
          <w:rFonts w:cs="Arial"/>
          <w:b/>
          <w:sz w:val="20"/>
          <w:u w:val="single"/>
          <w:lang w:val="es-MX"/>
        </w:rPr>
        <w:t>Al efecto, se deberán numerar de manera individual las propuestas técnica y económica</w:t>
      </w:r>
      <w:r w:rsidRPr="00953312">
        <w:rPr>
          <w:rFonts w:cs="Arial"/>
          <w:sz w:val="20"/>
          <w:lang w:val="es-MX"/>
        </w:rPr>
        <w:t xml:space="preserve">, así como el resto de los documentos que entregue el LICITANTE. </w:t>
      </w:r>
    </w:p>
    <w:p w14:paraId="609E4535" w14:textId="77777777" w:rsidR="009A2D50" w:rsidRPr="009A2D50" w:rsidRDefault="009A2D50" w:rsidP="009A2D50">
      <w:pPr>
        <w:pStyle w:val="E2"/>
        <w:spacing w:before="120" w:after="120"/>
        <w:ind w:left="705"/>
        <w:rPr>
          <w:rFonts w:cs="Arial"/>
          <w:sz w:val="20"/>
          <w:lang w:val="es-MX"/>
        </w:rPr>
      </w:pPr>
      <w:r w:rsidRPr="00953312">
        <w:rPr>
          <w:rFonts w:cs="Arial"/>
          <w:sz w:val="20"/>
          <w:lang w:val="es-MX"/>
        </w:rPr>
        <w:t>Conforme a lo dispuesto en el párrafo tercero del artículo 66 de las POBALINES, en el caso de que alguna o algunas hojas de los documentos mencionados en el párrafo anterior carezcan de folio y se constate que la o las hojas no foliadas mantienen continuidad o en el supuesto de que falte alguna hoja y la omisión pueda ser cubierta con información contenida en la propia proposición o con los documentos distintos a la misma, la Convocante no desechará la proposición.</w:t>
      </w:r>
    </w:p>
    <w:p w14:paraId="3B919942" w14:textId="77777777" w:rsidR="005A4F56" w:rsidRPr="003D16E3" w:rsidRDefault="005A4F56" w:rsidP="005A4F56">
      <w:pPr>
        <w:pStyle w:val="Textoindependiente"/>
        <w:spacing w:before="69"/>
        <w:ind w:left="709" w:right="118"/>
        <w:rPr>
          <w:rFonts w:cs="Arial"/>
          <w:sz w:val="20"/>
        </w:rPr>
      </w:pPr>
      <w:r w:rsidRPr="003D16E3">
        <w:rPr>
          <w:rFonts w:cs="Arial"/>
          <w:sz w:val="20"/>
        </w:rPr>
        <w:t xml:space="preserve">Los licitantes </w:t>
      </w:r>
      <w:r w:rsidR="00AE55EC">
        <w:rPr>
          <w:rFonts w:cs="Arial"/>
          <w:sz w:val="20"/>
        </w:rPr>
        <w:t>deberán</w:t>
      </w:r>
      <w:r w:rsidRPr="003D16E3">
        <w:rPr>
          <w:rFonts w:cs="Arial"/>
          <w:sz w:val="20"/>
        </w:rPr>
        <w:t xml:space="preserve"> presentar sus proposiciones a través del sistema CompraINE, generando los sobres que resguardan la confidencialidad de la información.</w:t>
      </w:r>
    </w:p>
    <w:p w14:paraId="5BB14E78" w14:textId="77777777" w:rsidR="005A4F56" w:rsidRPr="003D16E3" w:rsidRDefault="005A4F56" w:rsidP="005A4F56">
      <w:pPr>
        <w:pStyle w:val="Textoindependiente"/>
        <w:spacing w:before="69"/>
        <w:ind w:left="709" w:right="118"/>
        <w:rPr>
          <w:rFonts w:cs="Arial"/>
          <w:sz w:val="20"/>
        </w:rPr>
      </w:pPr>
      <w:r w:rsidRPr="003D16E3">
        <w:rPr>
          <w:rFonts w:cs="Arial"/>
          <w:sz w:val="20"/>
        </w:rPr>
        <w:t>La Firma Electrónica Avanzada sustituirá la firma autógrafa de los licitantes, proveedores, contratistas, y producirá los mismos efectos que las leyes otorgan a los documentos firmados autógrafamente y, en consecuencia, tendrán el mismo valor probatorio.</w:t>
      </w:r>
    </w:p>
    <w:p w14:paraId="2099CDC4" w14:textId="7B417A51" w:rsidR="004E6982" w:rsidRPr="003D16E3" w:rsidRDefault="004E6982" w:rsidP="004E6982">
      <w:pPr>
        <w:pStyle w:val="Textoindependiente"/>
        <w:spacing w:before="69"/>
        <w:ind w:left="709" w:right="118"/>
        <w:rPr>
          <w:rFonts w:cs="Arial"/>
          <w:sz w:val="20"/>
        </w:rPr>
      </w:pPr>
      <w:r w:rsidRPr="003D16E3">
        <w:rPr>
          <w:rFonts w:cs="Arial"/>
          <w:sz w:val="20"/>
        </w:rPr>
        <w:t xml:space="preserve">Para efecto del párrafo anterior, en caso de que un licitante envíe su proposición sin haber firmado los documentos que </w:t>
      </w:r>
      <w:r>
        <w:rPr>
          <w:rFonts w:cs="Arial"/>
          <w:sz w:val="20"/>
        </w:rPr>
        <w:t xml:space="preserve">identifiquen su oferta </w:t>
      </w:r>
      <w:r w:rsidRPr="009D2C41">
        <w:rPr>
          <w:rFonts w:cs="Arial"/>
          <w:sz w:val="20"/>
          <w:u w:val="single"/>
        </w:rPr>
        <w:t>(sobre técnico, sobre económico y sobre administrativo-legal)</w:t>
      </w:r>
      <w:r w:rsidRPr="009D2C41">
        <w:rPr>
          <w:rFonts w:cs="Arial"/>
          <w:sz w:val="20"/>
        </w:rPr>
        <w:t xml:space="preserve"> cada sobre con una Firma Electrónica Avanzada </w:t>
      </w:r>
      <w:r w:rsidRPr="009D2C41">
        <w:rPr>
          <w:rFonts w:cs="Arial"/>
          <w:b/>
          <w:sz w:val="20"/>
        </w:rPr>
        <w:t xml:space="preserve">válida </w:t>
      </w:r>
      <w:r w:rsidR="00953312">
        <w:rPr>
          <w:rFonts w:cs="Arial"/>
          <w:b/>
          <w:sz w:val="20"/>
        </w:rPr>
        <w:t xml:space="preserve">del LICITANTE </w:t>
      </w:r>
      <w:r w:rsidRPr="009D2C41">
        <w:rPr>
          <w:rFonts w:cs="Arial"/>
          <w:b/>
          <w:sz w:val="20"/>
        </w:rPr>
        <w:t>(</w:t>
      </w:r>
      <w:r w:rsidR="00F51DA6">
        <w:rPr>
          <w:rFonts w:cs="Arial"/>
          <w:b/>
          <w:sz w:val="20"/>
        </w:rPr>
        <w:t>persona física o moral participante</w:t>
      </w:r>
      <w:r w:rsidRPr="009D2C41">
        <w:rPr>
          <w:rFonts w:cs="Arial"/>
          <w:b/>
          <w:sz w:val="20"/>
        </w:rPr>
        <w:t>)</w:t>
      </w:r>
      <w:r w:rsidRPr="009D2C41">
        <w:rPr>
          <w:rFonts w:cs="Arial"/>
          <w:sz w:val="20"/>
        </w:rPr>
        <w:t>,</w:t>
      </w:r>
      <w:r w:rsidRPr="003D16E3">
        <w:rPr>
          <w:rFonts w:cs="Arial"/>
          <w:sz w:val="20"/>
        </w:rPr>
        <w:t xml:space="preserve"> dicha proposición será desechada.</w:t>
      </w:r>
    </w:p>
    <w:p w14:paraId="212DE251" w14:textId="77777777" w:rsidR="005A4F56" w:rsidRPr="003D16E3" w:rsidRDefault="005A4F56" w:rsidP="005A4F56">
      <w:pPr>
        <w:pStyle w:val="Textoindependiente"/>
        <w:spacing w:before="69"/>
        <w:ind w:left="709" w:right="118"/>
        <w:rPr>
          <w:rFonts w:cs="Arial"/>
          <w:sz w:val="20"/>
        </w:rPr>
      </w:pPr>
      <w:r w:rsidRPr="003D16E3">
        <w:rPr>
          <w:rFonts w:cs="Arial"/>
          <w:sz w:val="20"/>
        </w:rPr>
        <w:t>Los licitantes nacionales que participen en los procedimientos de contratación mediante licitación pública e invitación a cuando menos tres personas, deberán firmar los documentos que genere el sistema para efecto de identificar su proposición, haciendo uso de la Firma Electrónica Avanzada del Servicio de Administración Tributaria o en su caso la emitida por el INE.</w:t>
      </w:r>
    </w:p>
    <w:p w14:paraId="784FF5EB" w14:textId="77777777" w:rsidR="005A4F56" w:rsidRPr="003D16E3" w:rsidRDefault="005A4F56" w:rsidP="005A4F56">
      <w:pPr>
        <w:pStyle w:val="Textoindependiente"/>
        <w:spacing w:before="69"/>
        <w:ind w:left="709" w:right="118"/>
        <w:rPr>
          <w:rFonts w:cs="Arial"/>
          <w:sz w:val="20"/>
        </w:rPr>
      </w:pPr>
      <w:r w:rsidRPr="003D16E3">
        <w:rPr>
          <w:rFonts w:cs="Arial"/>
          <w:sz w:val="20"/>
        </w:rPr>
        <w:t>El CompraINE verificará el estado en el que se encuentre el Certificado Digital que se vaya a utilizar por el licitante.</w:t>
      </w:r>
    </w:p>
    <w:p w14:paraId="2E9A36ED" w14:textId="77777777" w:rsidR="005A4F56" w:rsidRPr="003D16E3" w:rsidRDefault="005A4F56" w:rsidP="005A4F56">
      <w:pPr>
        <w:pStyle w:val="E2"/>
        <w:spacing w:before="120" w:after="120"/>
        <w:ind w:left="709"/>
        <w:rPr>
          <w:rFonts w:cs="Arial"/>
          <w:sz w:val="20"/>
          <w:lang w:val="es-MX"/>
        </w:rPr>
      </w:pPr>
      <w:r w:rsidRPr="003D16E3">
        <w:rPr>
          <w:rFonts w:cs="Arial"/>
          <w:sz w:val="20"/>
        </w:rPr>
        <w:t xml:space="preserve">Lo anterior de conformidad con los numerales </w:t>
      </w:r>
      <w:r w:rsidR="009877D4">
        <w:rPr>
          <w:rFonts w:cs="Arial"/>
          <w:sz w:val="20"/>
        </w:rPr>
        <w:t>30</w:t>
      </w:r>
      <w:r w:rsidRPr="003D16E3">
        <w:rPr>
          <w:rFonts w:cs="Arial"/>
          <w:sz w:val="20"/>
        </w:rPr>
        <w:t>, 31, 32 y 33 de los Lineamientos para la utilización del Sistema Electrónico de Información Pública sobre Adquisiciones, Arrendamientos de Bienes Muebles y Servicios, Obras Públicas y Servicios Relacionados con las mismas, Denominado CompraINE.</w:t>
      </w:r>
    </w:p>
    <w:p w14:paraId="6D39F3FE" w14:textId="77777777" w:rsidR="008A43FF" w:rsidRPr="008A43FF" w:rsidRDefault="008A43FF" w:rsidP="008A43FF">
      <w:pPr>
        <w:pStyle w:val="E2"/>
        <w:spacing w:before="120" w:after="120"/>
        <w:ind w:left="993"/>
        <w:rPr>
          <w:rFonts w:cs="Arial"/>
          <w:sz w:val="20"/>
          <w:lang w:val="es-MX"/>
        </w:rPr>
      </w:pPr>
    </w:p>
    <w:p w14:paraId="63524591" w14:textId="77777777" w:rsidR="00412321" w:rsidRPr="00E30171" w:rsidRDefault="00412321" w:rsidP="00EE5879">
      <w:pPr>
        <w:pStyle w:val="Ttulo1"/>
        <w:numPr>
          <w:ilvl w:val="0"/>
          <w:numId w:val="1"/>
        </w:numPr>
        <w:spacing w:before="120" w:after="120"/>
        <w:jc w:val="both"/>
        <w:rPr>
          <w:rFonts w:cs="Arial"/>
          <w:color w:val="244061" w:themeColor="accent1" w:themeShade="80"/>
          <w:kern w:val="32"/>
          <w:sz w:val="20"/>
        </w:rPr>
      </w:pPr>
      <w:bookmarkStart w:id="155" w:name="_Toc63362021"/>
      <w:r w:rsidRPr="00E30171">
        <w:rPr>
          <w:rFonts w:cs="Arial"/>
          <w:color w:val="244061" w:themeColor="accent1" w:themeShade="80"/>
          <w:kern w:val="32"/>
          <w:sz w:val="20"/>
        </w:rPr>
        <w:t>PARTICIPACIÓN EN EL PROCEDIMIENTO Y PRESENTACIÓN DE PROPOSICIONES</w:t>
      </w:r>
      <w:bookmarkEnd w:id="152"/>
      <w:bookmarkEnd w:id="153"/>
      <w:bookmarkEnd w:id="154"/>
      <w:bookmarkEnd w:id="155"/>
    </w:p>
    <w:p w14:paraId="6643B3E6" w14:textId="77777777" w:rsidR="00412321" w:rsidRPr="00E30171" w:rsidRDefault="00412321" w:rsidP="00EE5879">
      <w:pPr>
        <w:pStyle w:val="Ttulo1"/>
        <w:numPr>
          <w:ilvl w:val="1"/>
          <w:numId w:val="1"/>
        </w:numPr>
        <w:spacing w:before="120" w:after="120"/>
        <w:jc w:val="both"/>
        <w:rPr>
          <w:rFonts w:cs="Arial"/>
          <w:bCs/>
          <w:color w:val="244061" w:themeColor="accent1" w:themeShade="80"/>
          <w:sz w:val="20"/>
        </w:rPr>
      </w:pPr>
      <w:bookmarkStart w:id="156" w:name="_Toc314030195"/>
      <w:bookmarkStart w:id="157" w:name="_Toc314085313"/>
      <w:bookmarkStart w:id="158" w:name="_Toc314094134"/>
      <w:bookmarkStart w:id="159" w:name="_Toc314804490"/>
      <w:bookmarkStart w:id="160" w:name="_Toc314804555"/>
      <w:bookmarkStart w:id="161" w:name="_Toc315905503"/>
      <w:bookmarkStart w:id="162" w:name="_Toc316315419"/>
      <w:bookmarkStart w:id="163" w:name="_Toc316316305"/>
      <w:bookmarkStart w:id="164" w:name="_Toc327181253"/>
      <w:bookmarkStart w:id="165" w:name="_Toc329602569"/>
      <w:bookmarkStart w:id="166" w:name="_Toc382993247"/>
      <w:bookmarkStart w:id="167" w:name="_Toc390246814"/>
      <w:bookmarkStart w:id="168" w:name="_Toc390699230"/>
      <w:bookmarkStart w:id="169" w:name="_Toc396148585"/>
      <w:bookmarkStart w:id="170" w:name="_Toc405207171"/>
      <w:bookmarkStart w:id="171" w:name="_Toc414448108"/>
      <w:bookmarkStart w:id="172" w:name="_Toc434003979"/>
      <w:bookmarkStart w:id="173" w:name="_Toc434004098"/>
      <w:bookmarkStart w:id="174" w:name="_Toc464498299"/>
      <w:bookmarkStart w:id="175" w:name="_Toc464498704"/>
      <w:bookmarkStart w:id="176" w:name="_Toc487209315"/>
      <w:bookmarkStart w:id="177" w:name="_Toc488428628"/>
      <w:bookmarkStart w:id="178" w:name="_Toc491180956"/>
      <w:bookmarkStart w:id="179" w:name="_Toc492377916"/>
      <w:bookmarkStart w:id="180" w:name="_Toc493501618"/>
      <w:bookmarkStart w:id="181" w:name="_Toc494211577"/>
      <w:bookmarkStart w:id="182" w:name="_Toc496883314"/>
      <w:bookmarkStart w:id="183" w:name="_Toc498523195"/>
      <w:bookmarkStart w:id="184" w:name="_Toc505704873"/>
      <w:bookmarkStart w:id="185" w:name="_Toc510612316"/>
      <w:bookmarkStart w:id="186" w:name="_Toc3538984"/>
      <w:bookmarkStart w:id="187" w:name="_Toc53156882"/>
      <w:bookmarkStart w:id="188" w:name="_Toc63362022"/>
      <w:r w:rsidRPr="00E30171">
        <w:rPr>
          <w:rFonts w:cs="Arial"/>
          <w:bCs/>
          <w:color w:val="244061" w:themeColor="accent1" w:themeShade="80"/>
          <w:sz w:val="20"/>
        </w:rPr>
        <w:t>Condiciones establecidas para la participación en los actos del procedimiento</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109D85E" w14:textId="77777777" w:rsidR="004E6982" w:rsidRDefault="004E6982" w:rsidP="004E6982">
      <w:pPr>
        <w:pStyle w:val="Textosinformato"/>
        <w:tabs>
          <w:tab w:val="left" w:pos="1134"/>
        </w:tabs>
        <w:spacing w:before="120" w:after="120"/>
        <w:ind w:left="705"/>
        <w:jc w:val="both"/>
        <w:rPr>
          <w:rFonts w:ascii="Arial" w:hAnsi="Arial" w:cs="Arial"/>
        </w:rPr>
      </w:pPr>
      <w:r w:rsidRPr="003D16E3">
        <w:rPr>
          <w:rFonts w:ascii="Arial" w:hAnsi="Arial" w:cs="Arial"/>
        </w:rPr>
        <w:t xml:space="preserve">La(s) Junta(s) de Aclaraciones, el Acto de Presentación y Apertura de Proposiciones y el Acto de Fallo, se realizarán de manera electrónica a través de CompraINE.  </w:t>
      </w:r>
    </w:p>
    <w:p w14:paraId="21BE715B" w14:textId="77777777" w:rsidR="004E6982" w:rsidRPr="003D16E3" w:rsidRDefault="004E6982" w:rsidP="004E6982">
      <w:pPr>
        <w:pStyle w:val="Textosinformato"/>
        <w:tabs>
          <w:tab w:val="left" w:pos="1134"/>
        </w:tabs>
        <w:spacing w:before="120" w:after="120"/>
        <w:ind w:left="705"/>
        <w:jc w:val="both"/>
        <w:rPr>
          <w:rFonts w:ascii="Arial" w:hAnsi="Arial" w:cs="Arial"/>
        </w:rPr>
      </w:pPr>
      <w:r>
        <w:rPr>
          <w:rFonts w:ascii="Arial" w:hAnsi="Arial" w:cs="Arial"/>
        </w:rPr>
        <w:t>Solo podrán participar personas de nacionalidad mexicana.</w:t>
      </w:r>
    </w:p>
    <w:p w14:paraId="586F6085" w14:textId="77777777" w:rsidR="00412321" w:rsidRDefault="00412321" w:rsidP="00412321">
      <w:pPr>
        <w:pStyle w:val="Textosinformato"/>
        <w:tabs>
          <w:tab w:val="left" w:pos="1134"/>
        </w:tabs>
        <w:spacing w:before="120" w:after="120"/>
        <w:ind w:left="709"/>
        <w:jc w:val="both"/>
        <w:rPr>
          <w:rFonts w:ascii="Arial" w:hAnsi="Arial" w:cs="Arial"/>
        </w:rPr>
      </w:pPr>
    </w:p>
    <w:p w14:paraId="43D6BE1C" w14:textId="77777777" w:rsidR="00F70FCA" w:rsidRPr="00B3558E" w:rsidRDefault="002530BC" w:rsidP="00EE5879">
      <w:pPr>
        <w:pStyle w:val="Ttulo1"/>
        <w:numPr>
          <w:ilvl w:val="1"/>
          <w:numId w:val="1"/>
        </w:numPr>
        <w:spacing w:before="120" w:after="120"/>
        <w:jc w:val="both"/>
        <w:rPr>
          <w:rFonts w:cs="Arial"/>
          <w:bCs/>
          <w:color w:val="244061" w:themeColor="accent1" w:themeShade="80"/>
          <w:sz w:val="20"/>
        </w:rPr>
      </w:pPr>
      <w:bookmarkStart w:id="189" w:name="_Toc309618065"/>
      <w:bookmarkStart w:id="190" w:name="_Toc314030196"/>
      <w:bookmarkStart w:id="191" w:name="_Toc314085314"/>
      <w:bookmarkStart w:id="192" w:name="_Toc314094135"/>
      <w:bookmarkStart w:id="193" w:name="_Toc314804491"/>
      <w:bookmarkStart w:id="194" w:name="_Toc314804556"/>
      <w:bookmarkStart w:id="195" w:name="_Toc315905504"/>
      <w:bookmarkStart w:id="196" w:name="_Toc316315420"/>
      <w:bookmarkStart w:id="197" w:name="_Toc316316306"/>
      <w:bookmarkStart w:id="198" w:name="_Toc327181254"/>
      <w:bookmarkStart w:id="199" w:name="_Toc329602570"/>
      <w:bookmarkStart w:id="200" w:name="_Toc382992956"/>
      <w:bookmarkStart w:id="201" w:name="_Toc383184929"/>
      <w:bookmarkStart w:id="202" w:name="_Toc383788306"/>
      <w:bookmarkStart w:id="203" w:name="_Toc390935270"/>
      <w:bookmarkStart w:id="204" w:name="_Toc409002213"/>
      <w:bookmarkStart w:id="205" w:name="_Toc422232834"/>
      <w:bookmarkStart w:id="206" w:name="_Toc427242072"/>
      <w:bookmarkStart w:id="207" w:name="_Toc428879784"/>
      <w:bookmarkStart w:id="208" w:name="_Toc447120309"/>
      <w:bookmarkStart w:id="209" w:name="_Toc452121377"/>
      <w:bookmarkStart w:id="210" w:name="_Toc464498300"/>
      <w:bookmarkStart w:id="211" w:name="_Toc464498705"/>
      <w:bookmarkStart w:id="212" w:name="_Toc487209316"/>
      <w:bookmarkStart w:id="213" w:name="_Toc488428629"/>
      <w:bookmarkStart w:id="214" w:name="_Toc491180957"/>
      <w:bookmarkStart w:id="215" w:name="_Toc492377917"/>
      <w:bookmarkStart w:id="216" w:name="_Toc493501619"/>
      <w:bookmarkStart w:id="217" w:name="_Toc494211578"/>
      <w:bookmarkStart w:id="218" w:name="_Toc496883315"/>
      <w:bookmarkStart w:id="219" w:name="_Toc498523196"/>
      <w:bookmarkStart w:id="220" w:name="_Toc505704874"/>
      <w:bookmarkStart w:id="221" w:name="_Toc510612317"/>
      <w:bookmarkStart w:id="222" w:name="_Toc3538985"/>
      <w:bookmarkStart w:id="223" w:name="_Toc53156883"/>
      <w:bookmarkStart w:id="224" w:name="_Toc63362023"/>
      <w:r w:rsidRPr="00B3558E">
        <w:rPr>
          <w:rFonts w:cs="Arial"/>
          <w:bCs/>
          <w:color w:val="244061" w:themeColor="accent1" w:themeShade="80"/>
          <w:sz w:val="20"/>
        </w:rPr>
        <w:t>L</w:t>
      </w:r>
      <w:r w:rsidR="00F70FCA" w:rsidRPr="00B3558E">
        <w:rPr>
          <w:rFonts w:cs="Arial"/>
          <w:bCs/>
          <w:color w:val="244061" w:themeColor="accent1" w:themeShade="80"/>
          <w:sz w:val="20"/>
        </w:rPr>
        <w:t>icitantes que no podrán participar en el presente procedimiento</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20481250" w14:textId="4A8169F5" w:rsidR="008416B9" w:rsidRPr="00842BC0" w:rsidRDefault="008416B9" w:rsidP="008416B9">
      <w:pPr>
        <w:pStyle w:val="Textosinformato"/>
        <w:tabs>
          <w:tab w:val="left" w:pos="1134"/>
        </w:tabs>
        <w:spacing w:before="120" w:after="120"/>
        <w:ind w:left="705"/>
        <w:jc w:val="both"/>
        <w:rPr>
          <w:rFonts w:ascii="Arial" w:hAnsi="Arial" w:cs="Arial"/>
        </w:rPr>
      </w:pPr>
      <w:r w:rsidRPr="004C4800">
        <w:rPr>
          <w:rFonts w:ascii="Arial" w:hAnsi="Arial" w:cs="Arial"/>
        </w:rPr>
        <w:t>No podrán participar las personas físicas o morales que se encuentren en los supuesto</w:t>
      </w:r>
      <w:r w:rsidR="00DC10F7">
        <w:rPr>
          <w:rFonts w:ascii="Arial" w:hAnsi="Arial" w:cs="Arial"/>
        </w:rPr>
        <w:t>s establecidos en los</w:t>
      </w:r>
      <w:r>
        <w:rPr>
          <w:rFonts w:ascii="Arial" w:hAnsi="Arial" w:cs="Arial"/>
        </w:rPr>
        <w:t xml:space="preserve"> </w:t>
      </w:r>
      <w:r w:rsidRPr="00AA0198">
        <w:rPr>
          <w:rFonts w:ascii="Arial" w:hAnsi="Arial" w:cs="Arial"/>
        </w:rPr>
        <w:t>artículo</w:t>
      </w:r>
      <w:r w:rsidR="00DC10F7" w:rsidRPr="00AA0198">
        <w:rPr>
          <w:rFonts w:ascii="Arial" w:hAnsi="Arial" w:cs="Arial"/>
        </w:rPr>
        <w:t>s</w:t>
      </w:r>
      <w:r w:rsidR="00566995" w:rsidRPr="00AA0198">
        <w:rPr>
          <w:rFonts w:ascii="Arial" w:hAnsi="Arial" w:cs="Arial"/>
        </w:rPr>
        <w:t xml:space="preserve"> 59 y 78</w:t>
      </w:r>
      <w:r w:rsidRPr="00AA0198">
        <w:rPr>
          <w:rFonts w:ascii="Arial" w:hAnsi="Arial" w:cs="Arial"/>
        </w:rPr>
        <w:t xml:space="preserve"> del REGLAMENTO </w:t>
      </w:r>
      <w:r w:rsidRPr="004C4800">
        <w:rPr>
          <w:rFonts w:ascii="Arial" w:hAnsi="Arial" w:cs="Arial"/>
        </w:rPr>
        <w:t xml:space="preserve">y </w:t>
      </w:r>
      <w:r w:rsidR="00024458">
        <w:rPr>
          <w:rFonts w:ascii="Arial" w:hAnsi="Arial" w:cs="Arial"/>
        </w:rPr>
        <w:t>49 fracción I</w:t>
      </w:r>
      <w:r w:rsidR="00024458" w:rsidRPr="00896998">
        <w:rPr>
          <w:rFonts w:ascii="Arial" w:hAnsi="Arial" w:cs="Arial"/>
        </w:rPr>
        <w:t xml:space="preserve">X de la Ley </w:t>
      </w:r>
      <w:r w:rsidR="00024458">
        <w:rPr>
          <w:rFonts w:ascii="Arial" w:hAnsi="Arial" w:cs="Arial"/>
        </w:rPr>
        <w:t>General</w:t>
      </w:r>
      <w:r w:rsidR="00024458" w:rsidRPr="00896998">
        <w:rPr>
          <w:rFonts w:ascii="Arial" w:hAnsi="Arial" w:cs="Arial"/>
        </w:rPr>
        <w:t xml:space="preserve"> de Responsabilidades Administrativas</w:t>
      </w:r>
      <w:r w:rsidRPr="004C4800">
        <w:rPr>
          <w:rFonts w:ascii="Arial" w:hAnsi="Arial" w:cs="Arial"/>
        </w:rPr>
        <w:t xml:space="preserve">. La Dirección </w:t>
      </w:r>
      <w:r w:rsidRPr="00842BC0">
        <w:rPr>
          <w:rFonts w:ascii="Arial" w:hAnsi="Arial" w:cs="Arial"/>
        </w:rPr>
        <w:t xml:space="preserve">de Recursos Materiales y Servicios verificará desde el registro de participación y hasta el Fallo que los LICITANTES no se encuentren inhabilitados durante todo el procedimiento. </w:t>
      </w:r>
    </w:p>
    <w:p w14:paraId="07F34E40" w14:textId="77777777" w:rsidR="00DD4222" w:rsidRPr="00572E6A" w:rsidRDefault="00DD4222" w:rsidP="00842BC0">
      <w:pPr>
        <w:pStyle w:val="Prrafodelista"/>
        <w:spacing w:before="120" w:after="120"/>
        <w:ind w:left="709"/>
        <w:jc w:val="both"/>
        <w:rPr>
          <w:rFonts w:ascii="Arial" w:hAnsi="Arial" w:cs="Arial"/>
          <w:snapToGrid/>
          <w:lang w:val="es-MX"/>
        </w:rPr>
      </w:pPr>
    </w:p>
    <w:p w14:paraId="1C0D8FCB" w14:textId="77777777" w:rsidR="00F70FCA" w:rsidRPr="006B4BE5" w:rsidRDefault="00F70FCA" w:rsidP="00EE5879">
      <w:pPr>
        <w:pStyle w:val="Ttulo1"/>
        <w:numPr>
          <w:ilvl w:val="1"/>
          <w:numId w:val="1"/>
        </w:numPr>
        <w:spacing w:before="120" w:after="120"/>
        <w:jc w:val="both"/>
        <w:rPr>
          <w:rFonts w:cs="Arial"/>
          <w:bCs/>
          <w:color w:val="244061" w:themeColor="accent1" w:themeShade="80"/>
          <w:sz w:val="20"/>
        </w:rPr>
      </w:pPr>
      <w:bookmarkStart w:id="225" w:name="_Toc309618066"/>
      <w:bookmarkStart w:id="226" w:name="_Toc314030197"/>
      <w:bookmarkStart w:id="227" w:name="_Toc314085315"/>
      <w:bookmarkStart w:id="228" w:name="_Toc314094136"/>
      <w:bookmarkStart w:id="229" w:name="_Toc314804492"/>
      <w:bookmarkStart w:id="230" w:name="_Toc314804557"/>
      <w:bookmarkStart w:id="231" w:name="_Toc315905505"/>
      <w:bookmarkStart w:id="232" w:name="_Toc316315421"/>
      <w:bookmarkStart w:id="233" w:name="_Toc316316307"/>
      <w:bookmarkStart w:id="234" w:name="_Toc327181255"/>
      <w:bookmarkStart w:id="235" w:name="_Toc329602571"/>
      <w:bookmarkStart w:id="236" w:name="_Toc382992957"/>
      <w:bookmarkStart w:id="237" w:name="_Toc383184930"/>
      <w:bookmarkStart w:id="238" w:name="_Toc383788307"/>
      <w:bookmarkStart w:id="239" w:name="_Toc390935271"/>
      <w:bookmarkStart w:id="240" w:name="_Toc409002214"/>
      <w:bookmarkStart w:id="241" w:name="_Toc422232835"/>
      <w:bookmarkStart w:id="242" w:name="_Toc427242073"/>
      <w:bookmarkStart w:id="243" w:name="_Toc428879785"/>
      <w:bookmarkStart w:id="244" w:name="_Toc447120310"/>
      <w:bookmarkStart w:id="245" w:name="_Toc452121378"/>
      <w:bookmarkStart w:id="246" w:name="_Toc464498301"/>
      <w:bookmarkStart w:id="247" w:name="_Toc464498706"/>
      <w:bookmarkStart w:id="248" w:name="_Toc487209317"/>
      <w:bookmarkStart w:id="249" w:name="_Toc488428630"/>
      <w:bookmarkStart w:id="250" w:name="_Toc491180958"/>
      <w:bookmarkStart w:id="251" w:name="_Toc492377918"/>
      <w:bookmarkStart w:id="252" w:name="_Toc493501620"/>
      <w:bookmarkStart w:id="253" w:name="_Toc494211579"/>
      <w:bookmarkStart w:id="254" w:name="_Toc496883316"/>
      <w:bookmarkStart w:id="255" w:name="_Toc498523197"/>
      <w:bookmarkStart w:id="256" w:name="_Toc505704875"/>
      <w:bookmarkStart w:id="257" w:name="_Toc510612318"/>
      <w:bookmarkStart w:id="258" w:name="_Toc3538986"/>
      <w:bookmarkStart w:id="259" w:name="_Toc53156884"/>
      <w:bookmarkStart w:id="260" w:name="_Toc63362024"/>
      <w:r w:rsidRPr="006B4BE5">
        <w:rPr>
          <w:rFonts w:cs="Arial"/>
          <w:bCs/>
          <w:color w:val="244061" w:themeColor="accent1" w:themeShade="80"/>
          <w:sz w:val="20"/>
        </w:rPr>
        <w:lastRenderedPageBreak/>
        <w:t>Para el caso de presentación de proposiciones conjuntas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F522E78" w14:textId="6D84B1F4" w:rsidR="00E53974" w:rsidRPr="002F313A" w:rsidRDefault="00E53974" w:rsidP="00621CF1">
      <w:pPr>
        <w:autoSpaceDE w:val="0"/>
        <w:autoSpaceDN w:val="0"/>
        <w:spacing w:before="120" w:after="120"/>
        <w:ind w:left="705"/>
        <w:jc w:val="both"/>
        <w:rPr>
          <w:rFonts w:ascii="Arial" w:hAnsi="Arial" w:cs="Arial"/>
        </w:rPr>
      </w:pPr>
      <w:bookmarkStart w:id="261" w:name="_Toc314085316"/>
      <w:bookmarkStart w:id="262" w:name="_Toc314094137"/>
      <w:r w:rsidRPr="002F313A">
        <w:rPr>
          <w:rFonts w:ascii="Arial" w:hAnsi="Arial" w:cs="Arial"/>
        </w:rPr>
        <w:t xml:space="preserve">De conformidad con </w:t>
      </w:r>
      <w:r w:rsidR="00C019E4">
        <w:rPr>
          <w:rFonts w:ascii="Arial" w:hAnsi="Arial" w:cs="Arial"/>
        </w:rPr>
        <w:t>lo dispuesto en los artículos 41</w:t>
      </w:r>
      <w:r w:rsidRPr="002F313A">
        <w:rPr>
          <w:rFonts w:ascii="Arial" w:hAnsi="Arial" w:cs="Arial"/>
        </w:rPr>
        <w:t xml:space="preserve"> del </w:t>
      </w:r>
      <w:r w:rsidR="009E5A77" w:rsidRPr="002F313A">
        <w:rPr>
          <w:rFonts w:ascii="Arial" w:hAnsi="Arial" w:cs="Arial"/>
        </w:rPr>
        <w:t>REGLAMENTO</w:t>
      </w:r>
      <w:r w:rsidR="009E5A77">
        <w:rPr>
          <w:rFonts w:ascii="Arial" w:hAnsi="Arial" w:cs="Arial"/>
        </w:rPr>
        <w:t xml:space="preserve"> y el artículo 60 de las POBALINES</w:t>
      </w:r>
      <w:r w:rsidRPr="002F313A">
        <w:rPr>
          <w:rFonts w:ascii="Arial" w:hAnsi="Arial" w:cs="Arial"/>
        </w:rPr>
        <w:t>, los interesados podrán agruparse para presentar una proposición, cumpliendo los siguientes aspectos:</w:t>
      </w:r>
    </w:p>
    <w:p w14:paraId="1ECD95A0" w14:textId="77777777" w:rsidR="009E5A77" w:rsidRDefault="009E5A77" w:rsidP="0084454D">
      <w:pPr>
        <w:numPr>
          <w:ilvl w:val="0"/>
          <w:numId w:val="22"/>
        </w:numPr>
        <w:autoSpaceDE w:val="0"/>
        <w:autoSpaceDN w:val="0"/>
        <w:spacing w:before="120" w:after="120"/>
        <w:jc w:val="both"/>
        <w:rPr>
          <w:rFonts w:ascii="Arial" w:hAnsi="Arial" w:cs="Arial"/>
        </w:rPr>
      </w:pPr>
      <w:r>
        <w:rPr>
          <w:rFonts w:ascii="Arial" w:hAnsi="Arial" w:cs="Arial"/>
        </w:rPr>
        <w:t xml:space="preserve">Cualquiera de los integrantes de la agrupación podrá presentar el escrito mediante el cual manifieste su interés en participar en la junta de aclaraciones y en el procedimiento de contratación que se solicita en el numeral </w:t>
      </w:r>
      <w:r w:rsidR="0066557E">
        <w:rPr>
          <w:rFonts w:ascii="Arial" w:hAnsi="Arial" w:cs="Arial"/>
        </w:rPr>
        <w:t>6.1 de la presente convocatoria.</w:t>
      </w:r>
    </w:p>
    <w:p w14:paraId="4FF1E168" w14:textId="77777777" w:rsidR="00E53974" w:rsidRPr="002F313A" w:rsidRDefault="00E53974" w:rsidP="0084454D">
      <w:pPr>
        <w:numPr>
          <w:ilvl w:val="0"/>
          <w:numId w:val="22"/>
        </w:numPr>
        <w:autoSpaceDE w:val="0"/>
        <w:autoSpaceDN w:val="0"/>
        <w:spacing w:before="120" w:after="120"/>
        <w:jc w:val="both"/>
        <w:rPr>
          <w:rFonts w:ascii="Arial" w:hAnsi="Arial" w:cs="Arial"/>
        </w:rPr>
      </w:pPr>
      <w:r w:rsidRPr="002F313A">
        <w:rPr>
          <w:rFonts w:ascii="Arial" w:hAnsi="Arial" w:cs="Arial"/>
        </w:rPr>
        <w:t xml:space="preserve">Las personas que integran la agrupación deberán celebrar en los términos de la legislación aplicable el convenio de proposición conjunta, en el que se establecerán </w:t>
      </w:r>
      <w:r w:rsidRPr="002F313A">
        <w:rPr>
          <w:rFonts w:ascii="Arial" w:hAnsi="Arial" w:cs="Arial"/>
          <w:b/>
          <w:bCs/>
          <w:u w:val="single"/>
        </w:rPr>
        <w:t>con precisión</w:t>
      </w:r>
      <w:r w:rsidRPr="002F313A">
        <w:rPr>
          <w:rFonts w:ascii="Arial" w:hAnsi="Arial" w:cs="Arial"/>
        </w:rPr>
        <w:t xml:space="preserve"> los aspectos siguientes:</w:t>
      </w:r>
    </w:p>
    <w:p w14:paraId="0D613B29" w14:textId="77777777" w:rsidR="00E53974" w:rsidRPr="002F313A" w:rsidRDefault="00E53974" w:rsidP="0084454D">
      <w:pPr>
        <w:numPr>
          <w:ilvl w:val="0"/>
          <w:numId w:val="21"/>
        </w:numPr>
        <w:autoSpaceDE w:val="0"/>
        <w:autoSpaceDN w:val="0"/>
        <w:spacing w:before="120" w:after="120"/>
        <w:jc w:val="both"/>
        <w:rPr>
          <w:rFonts w:ascii="Arial" w:hAnsi="Arial" w:cs="Arial"/>
        </w:rPr>
      </w:pPr>
      <w:r w:rsidRPr="002F313A">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3963F2" w:rsidRPr="002F313A">
        <w:rPr>
          <w:rFonts w:ascii="Arial" w:hAnsi="Arial" w:cs="Arial"/>
        </w:rPr>
        <w:t>modificaciones,</w:t>
      </w:r>
      <w:r w:rsidRPr="002F313A">
        <w:rPr>
          <w:rFonts w:ascii="Arial" w:hAnsi="Arial" w:cs="Arial"/>
        </w:rPr>
        <w:t xml:space="preserve"> así como el nombre de los socios que aparezcan en éstas;</w:t>
      </w:r>
    </w:p>
    <w:p w14:paraId="66274858" w14:textId="77777777" w:rsidR="00E53974" w:rsidRPr="002F313A" w:rsidRDefault="00E53974" w:rsidP="0084454D">
      <w:pPr>
        <w:numPr>
          <w:ilvl w:val="0"/>
          <w:numId w:val="21"/>
        </w:numPr>
        <w:autoSpaceDE w:val="0"/>
        <w:autoSpaceDN w:val="0"/>
        <w:spacing w:before="120" w:after="120"/>
        <w:jc w:val="both"/>
        <w:rPr>
          <w:rFonts w:ascii="Arial" w:hAnsi="Arial" w:cs="Arial"/>
        </w:rPr>
      </w:pPr>
      <w:r w:rsidRPr="002F313A">
        <w:rPr>
          <w:rFonts w:ascii="Arial" w:hAnsi="Arial" w:cs="Arial"/>
        </w:rPr>
        <w:t>Nombre y domicilio de los representantes de cada una de las personas agrupadas, señalando, en su caso, los datos de las escrituras públicas con las que acrediten las facultades de representación;</w:t>
      </w:r>
    </w:p>
    <w:p w14:paraId="0C0F3781" w14:textId="77777777" w:rsidR="00E53974" w:rsidRPr="002F313A" w:rsidRDefault="00E53974" w:rsidP="0084454D">
      <w:pPr>
        <w:numPr>
          <w:ilvl w:val="0"/>
          <w:numId w:val="21"/>
        </w:numPr>
        <w:autoSpaceDE w:val="0"/>
        <w:autoSpaceDN w:val="0"/>
        <w:spacing w:before="120" w:after="120"/>
        <w:jc w:val="both"/>
        <w:rPr>
          <w:rFonts w:ascii="Arial" w:hAnsi="Arial" w:cs="Arial"/>
        </w:rPr>
      </w:pPr>
      <w:r w:rsidRPr="002F313A">
        <w:rPr>
          <w:rFonts w:ascii="Arial" w:hAnsi="Arial" w:cs="Arial"/>
        </w:rPr>
        <w:t>Designación de un representante común, otorgándole poder amplio y suficiente, para atender todo lo relacionado con la proposición y con el procedimiento de esta licitación;</w:t>
      </w:r>
    </w:p>
    <w:p w14:paraId="3ED11A0B" w14:textId="77777777" w:rsidR="00E53974" w:rsidRPr="002F313A" w:rsidRDefault="00E53974" w:rsidP="0084454D">
      <w:pPr>
        <w:numPr>
          <w:ilvl w:val="0"/>
          <w:numId w:val="21"/>
        </w:numPr>
        <w:autoSpaceDE w:val="0"/>
        <w:autoSpaceDN w:val="0"/>
        <w:spacing w:before="120" w:after="120"/>
        <w:jc w:val="both"/>
        <w:rPr>
          <w:rFonts w:ascii="Arial" w:hAnsi="Arial" w:cs="Arial"/>
        </w:rPr>
      </w:pPr>
      <w:r w:rsidRPr="002F313A">
        <w:rPr>
          <w:rFonts w:ascii="Arial" w:hAnsi="Arial" w:cs="Arial"/>
          <w:b/>
          <w:bCs/>
          <w:u w:val="single"/>
        </w:rPr>
        <w:t xml:space="preserve">Descripción </w:t>
      </w:r>
      <w:r w:rsidR="009E5A77">
        <w:rPr>
          <w:rFonts w:ascii="Arial" w:hAnsi="Arial" w:cs="Arial"/>
          <w:b/>
          <w:bCs/>
          <w:u w:val="single"/>
        </w:rPr>
        <w:t xml:space="preserve">clara y </w:t>
      </w:r>
      <w:r w:rsidRPr="002F313A">
        <w:rPr>
          <w:rFonts w:ascii="Arial" w:hAnsi="Arial" w:cs="Arial"/>
          <w:b/>
          <w:bCs/>
          <w:u w:val="single"/>
        </w:rPr>
        <w:t xml:space="preserve">precisa </w:t>
      </w:r>
      <w:r w:rsidR="009E5A77">
        <w:rPr>
          <w:rFonts w:ascii="Arial" w:hAnsi="Arial" w:cs="Arial"/>
          <w:b/>
          <w:bCs/>
          <w:u w:val="single"/>
        </w:rPr>
        <w:t>del</w:t>
      </w:r>
      <w:r w:rsidRPr="002F313A">
        <w:rPr>
          <w:rFonts w:ascii="Arial" w:hAnsi="Arial" w:cs="Arial"/>
          <w:b/>
          <w:bCs/>
          <w:u w:val="single"/>
        </w:rPr>
        <w:t xml:space="preserve"> objeto del contrato que corresponderá cumplir a cada persona integrante, así como la manera en que se exigirá el cumplimiento de las obligaciones</w:t>
      </w:r>
      <w:r w:rsidRPr="002F313A">
        <w:rPr>
          <w:rFonts w:ascii="Arial" w:hAnsi="Arial" w:cs="Arial"/>
        </w:rPr>
        <w:t>, y</w:t>
      </w:r>
    </w:p>
    <w:p w14:paraId="76E0EB17" w14:textId="52088300" w:rsidR="00E53974" w:rsidRPr="002F313A" w:rsidRDefault="00E53974" w:rsidP="0084454D">
      <w:pPr>
        <w:numPr>
          <w:ilvl w:val="0"/>
          <w:numId w:val="21"/>
        </w:numPr>
        <w:spacing w:before="120" w:after="120"/>
        <w:jc w:val="both"/>
        <w:rPr>
          <w:rFonts w:ascii="Arial" w:hAnsi="Arial" w:cs="Arial"/>
          <w:b/>
          <w:bCs/>
          <w:u w:val="single"/>
        </w:rPr>
      </w:pPr>
      <w:r w:rsidRPr="002F313A">
        <w:rPr>
          <w:rFonts w:ascii="Arial" w:hAnsi="Arial" w:cs="Arial"/>
        </w:rPr>
        <w:t xml:space="preserve">Estipulación expresa de que cada uno de los firmantes quedará obligado junto con los demás integrantes en forma </w:t>
      </w:r>
      <w:r w:rsidRPr="002F0D95">
        <w:rPr>
          <w:rFonts w:ascii="Arial" w:hAnsi="Arial" w:cs="Arial"/>
        </w:rPr>
        <w:t>solidaria</w:t>
      </w:r>
      <w:r w:rsidRPr="002F313A">
        <w:rPr>
          <w:rFonts w:ascii="Arial" w:hAnsi="Arial" w:cs="Arial"/>
        </w:rPr>
        <w:t>, para efectos del procedimiento de contratación y del contrato, en caso de que se les adjudique el mismo;</w:t>
      </w:r>
    </w:p>
    <w:p w14:paraId="2DA7BC0E" w14:textId="77777777" w:rsidR="00080EA5" w:rsidRPr="00080EA5" w:rsidRDefault="00E53974" w:rsidP="0084454D">
      <w:pPr>
        <w:numPr>
          <w:ilvl w:val="0"/>
          <w:numId w:val="22"/>
        </w:numPr>
        <w:autoSpaceDE w:val="0"/>
        <w:autoSpaceDN w:val="0"/>
        <w:spacing w:before="120" w:after="120"/>
        <w:jc w:val="both"/>
        <w:rPr>
          <w:rFonts w:ascii="Arial" w:hAnsi="Arial" w:cs="Arial"/>
        </w:rPr>
      </w:pPr>
      <w:r w:rsidRPr="002F313A">
        <w:rPr>
          <w:rFonts w:ascii="Arial" w:hAnsi="Arial" w:cs="Arial"/>
        </w:rPr>
        <w:t>El convenio a que hace referencia la fracción I</w:t>
      </w:r>
      <w:r w:rsidR="009E5A77">
        <w:rPr>
          <w:rFonts w:ascii="Arial" w:hAnsi="Arial" w:cs="Arial"/>
        </w:rPr>
        <w:t>I</w:t>
      </w:r>
      <w:r w:rsidRPr="002F313A">
        <w:rPr>
          <w:rFonts w:ascii="Arial" w:hAnsi="Arial" w:cs="Arial"/>
        </w:rPr>
        <w:t xml:space="preserve"> de este numeral se presentará con la proposición y, en caso de que a los </w:t>
      </w:r>
      <w:r w:rsidR="003D6A25" w:rsidRPr="002F313A">
        <w:rPr>
          <w:rFonts w:ascii="Arial" w:hAnsi="Arial" w:cs="Arial"/>
        </w:rPr>
        <w:t xml:space="preserve">LICITANTES </w:t>
      </w:r>
      <w:r w:rsidRPr="002F313A">
        <w:rPr>
          <w:rFonts w:ascii="Arial" w:hAnsi="Arial" w:cs="Arial"/>
        </w:rPr>
        <w:t>que la hubieren presentado se les adjudique el contrato, dicho convenio, formará parte integrante del mismo </w:t>
      </w:r>
      <w:r w:rsidR="001D07CA">
        <w:rPr>
          <w:rFonts w:ascii="Arial" w:hAnsi="Arial" w:cs="Arial"/>
        </w:rPr>
        <w:t>como uno de sus Anexos.</w:t>
      </w:r>
    </w:p>
    <w:p w14:paraId="16E631BE" w14:textId="77777777" w:rsidR="00E53974" w:rsidRPr="002F313A" w:rsidRDefault="00E53974" w:rsidP="0084454D">
      <w:pPr>
        <w:numPr>
          <w:ilvl w:val="0"/>
          <w:numId w:val="22"/>
        </w:numPr>
        <w:autoSpaceDE w:val="0"/>
        <w:autoSpaceDN w:val="0"/>
        <w:spacing w:before="120" w:after="120"/>
        <w:jc w:val="both"/>
        <w:rPr>
          <w:rFonts w:ascii="Arial" w:hAnsi="Arial" w:cs="Arial"/>
        </w:rPr>
      </w:pPr>
      <w:r w:rsidRPr="002F313A">
        <w:rPr>
          <w:rFonts w:ascii="Arial" w:hAnsi="Arial" w:cs="Arial"/>
        </w:rPr>
        <w:t>De conformidad c</w:t>
      </w:r>
      <w:r w:rsidR="00C019E4">
        <w:rPr>
          <w:rFonts w:ascii="Arial" w:hAnsi="Arial" w:cs="Arial"/>
        </w:rPr>
        <w:t>on lo señalado en el artículo 41</w:t>
      </w:r>
      <w:r w:rsidRPr="002F313A">
        <w:rPr>
          <w:rFonts w:ascii="Arial" w:hAnsi="Arial" w:cs="Arial"/>
        </w:rPr>
        <w:t xml:space="preserve"> sexto párrafo del REGLAMENTO, los actos, contratos, convenios o combinaciones que lleven a cabo los LICITANTES en cualquier etapa del procedimiento deberán apegarse a lo dispuesto por la Ley Federal de Competencia Económica en materia de prácticas monopólicas y concentraciones, sin perjuicio de que el INSTITUTO determine los requisitos, características y condiciones de los mismos en el </w:t>
      </w:r>
      <w:r>
        <w:rPr>
          <w:rFonts w:ascii="Arial" w:hAnsi="Arial" w:cs="Arial"/>
        </w:rPr>
        <w:t>ámbito de sus atribuciones.</w:t>
      </w:r>
    </w:p>
    <w:p w14:paraId="180EF289" w14:textId="77777777" w:rsidR="00E53974" w:rsidRDefault="00E53974" w:rsidP="0084454D">
      <w:pPr>
        <w:numPr>
          <w:ilvl w:val="0"/>
          <w:numId w:val="22"/>
        </w:numPr>
        <w:autoSpaceDE w:val="0"/>
        <w:autoSpaceDN w:val="0"/>
        <w:spacing w:before="120" w:after="120"/>
        <w:jc w:val="both"/>
        <w:rPr>
          <w:rFonts w:ascii="Arial" w:hAnsi="Arial" w:cs="Arial"/>
        </w:rPr>
      </w:pPr>
      <w:r w:rsidRPr="002F313A">
        <w:rPr>
          <w:rFonts w:ascii="Arial" w:hAnsi="Arial" w:cs="Arial"/>
        </w:rPr>
        <w:t xml:space="preserve">En el supuesto de que se adjudique el contrato a los </w:t>
      </w:r>
      <w:r w:rsidR="003D6A25" w:rsidRPr="002F313A">
        <w:rPr>
          <w:rFonts w:ascii="Arial" w:hAnsi="Arial" w:cs="Arial"/>
        </w:rPr>
        <w:t xml:space="preserve">LICITANTES </w:t>
      </w:r>
      <w:r w:rsidRPr="002F313A">
        <w:rPr>
          <w:rFonts w:ascii="Arial" w:hAnsi="Arial" w:cs="Arial"/>
        </w:rPr>
        <w:t xml:space="preserve">que presentaron una proposición conjunta, el convenio </w:t>
      </w:r>
      <w:r w:rsidR="009E5A77">
        <w:rPr>
          <w:rFonts w:ascii="Arial" w:hAnsi="Arial" w:cs="Arial"/>
        </w:rPr>
        <w:t xml:space="preserve">indicado en la fracción II de este numeral </w:t>
      </w:r>
      <w:r w:rsidR="00BD5028">
        <w:rPr>
          <w:rFonts w:ascii="Arial" w:hAnsi="Arial" w:cs="Arial"/>
        </w:rPr>
        <w:t>y</w:t>
      </w:r>
      <w:r w:rsidRPr="002F313A">
        <w:rPr>
          <w:rFonts w:ascii="Arial" w:hAnsi="Arial" w:cs="Arial"/>
        </w:rPr>
        <w:t xml:space="preserve">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 </w:t>
      </w:r>
    </w:p>
    <w:p w14:paraId="107B2134" w14:textId="77777777" w:rsidR="00A055D4" w:rsidRPr="006B4BE5" w:rsidRDefault="00A055D4" w:rsidP="00A055D4">
      <w:pPr>
        <w:autoSpaceDE w:val="0"/>
        <w:autoSpaceDN w:val="0"/>
        <w:spacing w:before="120" w:after="120"/>
        <w:ind w:left="1425"/>
        <w:jc w:val="both"/>
        <w:rPr>
          <w:rFonts w:ascii="Arial" w:hAnsi="Arial" w:cs="Arial"/>
          <w:b/>
          <w:bCs/>
          <w:color w:val="244061" w:themeColor="accent1" w:themeShade="80"/>
          <w:lang w:val="es-ES"/>
        </w:rPr>
      </w:pPr>
    </w:p>
    <w:p w14:paraId="5EB57A8A" w14:textId="77777777" w:rsidR="00F70FCA" w:rsidRPr="006B4BE5" w:rsidRDefault="00F70FCA" w:rsidP="00EE5879">
      <w:pPr>
        <w:pStyle w:val="Ttulo1"/>
        <w:numPr>
          <w:ilvl w:val="0"/>
          <w:numId w:val="1"/>
        </w:numPr>
        <w:spacing w:before="120" w:after="120"/>
        <w:jc w:val="both"/>
        <w:rPr>
          <w:rFonts w:cs="Arial"/>
          <w:bCs/>
          <w:color w:val="244061" w:themeColor="accent1" w:themeShade="80"/>
          <w:sz w:val="20"/>
        </w:rPr>
      </w:pPr>
      <w:bookmarkStart w:id="263" w:name="_Toc63362025"/>
      <w:r w:rsidRPr="006B4BE5">
        <w:rPr>
          <w:rFonts w:cs="Arial"/>
          <w:bCs/>
          <w:color w:val="244061" w:themeColor="accent1" w:themeShade="80"/>
          <w:sz w:val="20"/>
        </w:rPr>
        <w:lastRenderedPageBreak/>
        <w:t>CONTENIDO DE LAS PROPOSICIONES</w:t>
      </w:r>
      <w:bookmarkEnd w:id="25"/>
      <w:bookmarkEnd w:id="261"/>
      <w:bookmarkEnd w:id="262"/>
      <w:bookmarkEnd w:id="263"/>
    </w:p>
    <w:p w14:paraId="2F9D5A79" w14:textId="2D649184" w:rsidR="00566995" w:rsidRPr="00D675D8" w:rsidRDefault="00566995" w:rsidP="00566995">
      <w:pPr>
        <w:pStyle w:val="Texto0"/>
        <w:tabs>
          <w:tab w:val="left" w:pos="709"/>
        </w:tabs>
        <w:spacing w:after="0" w:line="240" w:lineRule="auto"/>
        <w:ind w:left="705" w:firstLine="0"/>
        <w:rPr>
          <w:i/>
          <w:sz w:val="20"/>
        </w:rPr>
      </w:pPr>
      <w:r w:rsidRPr="00D675D8">
        <w:rPr>
          <w:i/>
          <w:sz w:val="20"/>
        </w:rPr>
        <w:t>Los LICITANTES deberán presentar los documentos en PDF, una sola vez y no presentarlos protegidos que requieran contraseña para visualizarlos</w:t>
      </w:r>
      <w:r w:rsidR="00222836">
        <w:rPr>
          <w:i/>
          <w:sz w:val="20"/>
        </w:rPr>
        <w:t>,</w:t>
      </w:r>
      <w:r w:rsidRPr="00D675D8">
        <w:rPr>
          <w:i/>
          <w:sz w:val="20"/>
        </w:rPr>
        <w:t xml:space="preserve"> imprimirlos</w:t>
      </w:r>
      <w:r w:rsidR="00222836">
        <w:rPr>
          <w:i/>
          <w:sz w:val="20"/>
        </w:rPr>
        <w:t xml:space="preserve"> o combinarlos</w:t>
      </w:r>
      <w:r w:rsidRPr="00D675D8">
        <w:rPr>
          <w:i/>
          <w:sz w:val="20"/>
        </w:rPr>
        <w:t>.</w:t>
      </w:r>
    </w:p>
    <w:p w14:paraId="42A4A6C1" w14:textId="77777777" w:rsidR="00566995" w:rsidRDefault="00566995" w:rsidP="00566995">
      <w:pPr>
        <w:pStyle w:val="Texto0"/>
        <w:tabs>
          <w:tab w:val="left" w:pos="709"/>
        </w:tabs>
        <w:spacing w:after="0" w:line="240" w:lineRule="auto"/>
        <w:ind w:left="705" w:firstLine="0"/>
        <w:rPr>
          <w:sz w:val="20"/>
        </w:rPr>
      </w:pPr>
    </w:p>
    <w:p w14:paraId="528242E1" w14:textId="644A8D86" w:rsidR="00A2609D" w:rsidRPr="00D306C6" w:rsidRDefault="00566995" w:rsidP="00566995">
      <w:pPr>
        <w:pStyle w:val="Texto0"/>
        <w:tabs>
          <w:tab w:val="left" w:pos="709"/>
        </w:tabs>
        <w:spacing w:before="120" w:after="120" w:line="240" w:lineRule="auto"/>
        <w:ind w:left="705" w:firstLine="0"/>
        <w:rPr>
          <w:sz w:val="20"/>
        </w:rPr>
      </w:pPr>
      <w:r w:rsidRPr="00D306C6">
        <w:rPr>
          <w:sz w:val="20"/>
        </w:rPr>
        <w:t xml:space="preserve">Los LICITANTES deberán presentar los requisitos </w:t>
      </w:r>
      <w:r>
        <w:rPr>
          <w:sz w:val="20"/>
        </w:rPr>
        <w:t xml:space="preserve">y </w:t>
      </w:r>
      <w:r w:rsidRPr="0011488E">
        <w:rPr>
          <w:b/>
          <w:sz w:val="20"/>
        </w:rPr>
        <w:t>documentos completamente legibles</w:t>
      </w:r>
      <w:r>
        <w:rPr>
          <w:sz w:val="20"/>
        </w:rPr>
        <w:t>, señalados</w:t>
      </w:r>
      <w:r w:rsidRPr="00D306C6">
        <w:rPr>
          <w:sz w:val="20"/>
        </w:rPr>
        <w:t xml:space="preserve"> en los </w:t>
      </w:r>
      <w:r w:rsidRPr="00D306C6">
        <w:rPr>
          <w:b/>
          <w:sz w:val="20"/>
        </w:rPr>
        <w:t xml:space="preserve">puntos </w:t>
      </w:r>
      <w:r>
        <w:rPr>
          <w:b/>
          <w:sz w:val="20"/>
        </w:rPr>
        <w:t>4</w:t>
      </w:r>
      <w:r w:rsidRPr="00D306C6">
        <w:rPr>
          <w:b/>
          <w:sz w:val="20"/>
        </w:rPr>
        <w:t>.1</w:t>
      </w:r>
      <w:r w:rsidRPr="00D306C6">
        <w:rPr>
          <w:sz w:val="20"/>
        </w:rPr>
        <w:t>,</w:t>
      </w:r>
      <w:r w:rsidRPr="00D306C6">
        <w:rPr>
          <w:b/>
          <w:sz w:val="20"/>
        </w:rPr>
        <w:t xml:space="preserve"> </w:t>
      </w:r>
      <w:r>
        <w:rPr>
          <w:b/>
          <w:sz w:val="20"/>
        </w:rPr>
        <w:t>4</w:t>
      </w:r>
      <w:r w:rsidRPr="00D306C6">
        <w:rPr>
          <w:b/>
          <w:sz w:val="20"/>
        </w:rPr>
        <w:t xml:space="preserve">.2 </w:t>
      </w:r>
      <w:r w:rsidRPr="00D306C6">
        <w:rPr>
          <w:sz w:val="20"/>
        </w:rPr>
        <w:t>y</w:t>
      </w:r>
      <w:r w:rsidRPr="00D306C6">
        <w:rPr>
          <w:b/>
          <w:sz w:val="20"/>
        </w:rPr>
        <w:t xml:space="preserve"> </w:t>
      </w:r>
      <w:r>
        <w:rPr>
          <w:b/>
          <w:sz w:val="20"/>
        </w:rPr>
        <w:t>4</w:t>
      </w:r>
      <w:r w:rsidRPr="00D306C6">
        <w:rPr>
          <w:b/>
          <w:sz w:val="20"/>
        </w:rPr>
        <w:t>.3</w:t>
      </w:r>
      <w:r>
        <w:rPr>
          <w:sz w:val="20"/>
        </w:rPr>
        <w:t>, según se describe</w:t>
      </w:r>
      <w:r w:rsidRPr="00D306C6">
        <w:rPr>
          <w:sz w:val="20"/>
        </w:rPr>
        <w:t xml:space="preserve"> a continuación</w:t>
      </w:r>
      <w:r>
        <w:rPr>
          <w:sz w:val="20"/>
        </w:rPr>
        <w:t>:</w:t>
      </w:r>
    </w:p>
    <w:p w14:paraId="6A4CA25A" w14:textId="6C9F2916" w:rsidR="00F70FCA" w:rsidRPr="006B4BE5" w:rsidRDefault="00F70FCA" w:rsidP="00EE5879">
      <w:pPr>
        <w:pStyle w:val="Ttulo1"/>
        <w:numPr>
          <w:ilvl w:val="1"/>
          <w:numId w:val="1"/>
        </w:numPr>
        <w:spacing w:before="120" w:after="120"/>
        <w:jc w:val="both"/>
        <w:rPr>
          <w:rFonts w:cs="Arial"/>
          <w:bCs/>
          <w:color w:val="244061" w:themeColor="accent1" w:themeShade="80"/>
          <w:sz w:val="20"/>
        </w:rPr>
      </w:pPr>
      <w:bookmarkStart w:id="264" w:name="_Toc289064580"/>
      <w:bookmarkStart w:id="265" w:name="_Toc310514790"/>
      <w:bookmarkStart w:id="266" w:name="_Toc312083756"/>
      <w:bookmarkStart w:id="267" w:name="_Toc312402701"/>
      <w:bookmarkStart w:id="268" w:name="_Toc314002686"/>
      <w:bookmarkStart w:id="269" w:name="_Toc314030199"/>
      <w:bookmarkStart w:id="270" w:name="_Toc314085317"/>
      <w:bookmarkStart w:id="271" w:name="_Toc314094138"/>
      <w:bookmarkStart w:id="272" w:name="_Toc314804494"/>
      <w:bookmarkStart w:id="273" w:name="_Toc314804559"/>
      <w:bookmarkStart w:id="274" w:name="_Toc315905507"/>
      <w:bookmarkStart w:id="275" w:name="_Toc316315423"/>
      <w:bookmarkStart w:id="276" w:name="_Toc316316309"/>
      <w:bookmarkStart w:id="277" w:name="_Toc327181257"/>
      <w:bookmarkStart w:id="278" w:name="_Toc329602573"/>
      <w:bookmarkStart w:id="279" w:name="_Toc382992959"/>
      <w:bookmarkStart w:id="280" w:name="_Toc383184932"/>
      <w:bookmarkStart w:id="281" w:name="_Toc383788309"/>
      <w:bookmarkStart w:id="282" w:name="_Toc390935273"/>
      <w:bookmarkStart w:id="283" w:name="_Toc409002216"/>
      <w:bookmarkStart w:id="284" w:name="_Toc422232837"/>
      <w:bookmarkStart w:id="285" w:name="_Toc427242075"/>
      <w:bookmarkStart w:id="286" w:name="_Toc428879787"/>
      <w:bookmarkStart w:id="287" w:name="_Toc447120312"/>
      <w:bookmarkStart w:id="288" w:name="_Toc452121380"/>
      <w:bookmarkStart w:id="289" w:name="_Toc464498303"/>
      <w:bookmarkStart w:id="290" w:name="_Toc464498708"/>
      <w:bookmarkStart w:id="291" w:name="_Toc487209319"/>
      <w:bookmarkStart w:id="292" w:name="_Toc488428632"/>
      <w:bookmarkStart w:id="293" w:name="_Toc491180960"/>
      <w:bookmarkStart w:id="294" w:name="_Toc492377920"/>
      <w:bookmarkStart w:id="295" w:name="_Toc493501622"/>
      <w:bookmarkStart w:id="296" w:name="_Toc494211581"/>
      <w:bookmarkStart w:id="297" w:name="_Toc496883318"/>
      <w:bookmarkStart w:id="298" w:name="_Toc498523199"/>
      <w:bookmarkStart w:id="299" w:name="_Toc505704877"/>
      <w:bookmarkStart w:id="300" w:name="_Toc510612320"/>
      <w:bookmarkStart w:id="301" w:name="_Toc3538988"/>
      <w:bookmarkStart w:id="302" w:name="_Toc53156886"/>
      <w:bookmarkStart w:id="303" w:name="_Toc63362026"/>
      <w:r w:rsidRPr="006B4BE5">
        <w:rPr>
          <w:rFonts w:cs="Arial"/>
          <w:bCs/>
          <w:color w:val="244061" w:themeColor="accent1" w:themeShade="80"/>
          <w:sz w:val="20"/>
        </w:rPr>
        <w:t>Documentación distinta a la oferta técnica y la oferta económica</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00566995">
        <w:rPr>
          <w:rFonts w:cs="Arial"/>
          <w:bCs/>
          <w:color w:val="244061" w:themeColor="accent1" w:themeShade="80"/>
          <w:sz w:val="20"/>
        </w:rPr>
        <w:t xml:space="preserve"> </w:t>
      </w:r>
      <w:r w:rsidR="00566995" w:rsidRPr="00566995">
        <w:rPr>
          <w:rFonts w:cs="Arial"/>
          <w:bCs/>
          <w:color w:val="244061" w:themeColor="accent1" w:themeShade="80"/>
          <w:sz w:val="20"/>
        </w:rPr>
        <w:t>(sobre administrativo-legal)</w:t>
      </w:r>
      <w:bookmarkEnd w:id="302"/>
      <w:bookmarkEnd w:id="303"/>
    </w:p>
    <w:p w14:paraId="18FD5720" w14:textId="4F5B7109" w:rsidR="00F70FCA" w:rsidRPr="00723DBF" w:rsidRDefault="00566995" w:rsidP="009A78E9">
      <w:pPr>
        <w:pStyle w:val="Texto0"/>
        <w:tabs>
          <w:tab w:val="left" w:pos="851"/>
        </w:tabs>
        <w:spacing w:before="120" w:after="120" w:line="240" w:lineRule="auto"/>
        <w:ind w:left="709" w:firstLine="0"/>
        <w:rPr>
          <w:sz w:val="20"/>
        </w:rPr>
      </w:pPr>
      <w:r>
        <w:rPr>
          <w:sz w:val="20"/>
        </w:rPr>
        <w:t xml:space="preserve">De </w:t>
      </w:r>
      <w:r w:rsidRPr="00BD5028">
        <w:rPr>
          <w:b/>
          <w:sz w:val="20"/>
          <w:u w:val="single"/>
        </w:rPr>
        <w:t xml:space="preserve">los LICITANTES y cada uno de los LICITANTES en participación </w:t>
      </w:r>
      <w:r w:rsidRPr="00CC691D">
        <w:rPr>
          <w:b/>
          <w:sz w:val="20"/>
          <w:u w:val="single"/>
        </w:rPr>
        <w:t>conjunta</w:t>
      </w:r>
      <w:r w:rsidRPr="00CC691D">
        <w:rPr>
          <w:sz w:val="20"/>
        </w:rPr>
        <w:t xml:space="preserve"> de conformidad con lo establecido en la fracción VII del artículo 64 de las POBALINES, deberán presentar los documentos que se listan en los incisos siguientes, mismos que no deberán tener tachaduras ni enmendaduras y estar firmados con firma electrónica avanzada válida del </w:t>
      </w:r>
      <w:r w:rsidR="00042BD1" w:rsidRPr="00CC691D">
        <w:rPr>
          <w:sz w:val="20"/>
        </w:rPr>
        <w:t>LICITANTE</w:t>
      </w:r>
      <w:r w:rsidR="00042BD1">
        <w:rPr>
          <w:sz w:val="20"/>
        </w:rPr>
        <w:t xml:space="preserve"> </w:t>
      </w:r>
      <w:r w:rsidR="005D3AD1" w:rsidRPr="00CC691D">
        <w:rPr>
          <w:rFonts w:cs="Arial"/>
          <w:b/>
          <w:sz w:val="20"/>
        </w:rPr>
        <w:t>(</w:t>
      </w:r>
      <w:r w:rsidR="00F51DA6">
        <w:rPr>
          <w:rFonts w:cs="Arial"/>
          <w:b/>
          <w:sz w:val="20"/>
        </w:rPr>
        <w:t>persona física o moral participante</w:t>
      </w:r>
      <w:r w:rsidR="005D3AD1" w:rsidRPr="00CC691D">
        <w:rPr>
          <w:rFonts w:cs="Arial"/>
          <w:b/>
          <w:sz w:val="20"/>
        </w:rPr>
        <w:t>)</w:t>
      </w:r>
      <w:r w:rsidRPr="00CC691D">
        <w:rPr>
          <w:sz w:val="20"/>
        </w:rPr>
        <w:t>, en caso de participación conjunta los documentos deben ser firmados autógrafamente por los representantes legales de las empresas consorciadas que los suscriben, que intervienen en la formalización del convenio de participación conjunta y con una firma electrónica avanzada válida del Licitante que presenta la proposición</w:t>
      </w:r>
      <w:r w:rsidR="00F70FCA" w:rsidRPr="00723DBF">
        <w:rPr>
          <w:sz w:val="20"/>
        </w:rPr>
        <w:t>:</w:t>
      </w:r>
    </w:p>
    <w:p w14:paraId="4A0426D7" w14:textId="77777777" w:rsidR="00412321" w:rsidRPr="0064516E" w:rsidRDefault="00412321" w:rsidP="0084454D">
      <w:pPr>
        <w:pStyle w:val="Texto0"/>
        <w:numPr>
          <w:ilvl w:val="0"/>
          <w:numId w:val="72"/>
        </w:numPr>
        <w:tabs>
          <w:tab w:val="clear" w:pos="705"/>
          <w:tab w:val="left" w:pos="851"/>
          <w:tab w:val="num" w:pos="993"/>
        </w:tabs>
        <w:spacing w:before="120" w:after="120" w:line="240" w:lineRule="auto"/>
        <w:ind w:left="993" w:hanging="284"/>
        <w:rPr>
          <w:sz w:val="20"/>
        </w:rPr>
      </w:pPr>
      <w:r w:rsidRPr="00677CB9">
        <w:rPr>
          <w:sz w:val="20"/>
        </w:rPr>
        <w:t xml:space="preserve">Manifestación por escrito del representante legal del LICITANTE, </w:t>
      </w:r>
      <w:r w:rsidRPr="00677CB9">
        <w:rPr>
          <w:b/>
          <w:sz w:val="20"/>
        </w:rPr>
        <w:t>bajo protesta de decir verdad</w:t>
      </w:r>
      <w:r w:rsidRPr="00677CB9">
        <w:rPr>
          <w:sz w:val="20"/>
        </w:rPr>
        <w:t xml:space="preserve">, donde señale la existencia legal y personalidad jurídica del LICITANTE y que cuenta con facultades suficientes para comprometerse por sí o por su representada para suscribir la propuesta que presenta para la presente </w:t>
      </w:r>
      <w:r w:rsidR="00D664E4">
        <w:rPr>
          <w:sz w:val="20"/>
        </w:rPr>
        <w:t>licitación</w:t>
      </w:r>
      <w:r w:rsidRPr="00677CB9">
        <w:rPr>
          <w:sz w:val="20"/>
        </w:rPr>
        <w:t xml:space="preserve">, en el campo correspondiente, se indicará el objeto social o actividad preponderante mediante el cual conste que desempeña las actividades relacionadas con la contratación materia del presente procedimiento </w:t>
      </w:r>
      <w:r w:rsidRPr="00677CB9">
        <w:rPr>
          <w:b/>
          <w:sz w:val="20"/>
        </w:rPr>
        <w:t>Anexo 2</w:t>
      </w:r>
      <w:r w:rsidR="0092662D" w:rsidRPr="00963309">
        <w:rPr>
          <w:i/>
          <w:sz w:val="20"/>
        </w:rPr>
        <w:t>.</w:t>
      </w:r>
    </w:p>
    <w:p w14:paraId="1C52D322" w14:textId="490124A7" w:rsidR="0064516E" w:rsidRPr="0064516E" w:rsidRDefault="0064516E" w:rsidP="0064516E">
      <w:pPr>
        <w:pStyle w:val="Texto0"/>
        <w:tabs>
          <w:tab w:val="left" w:pos="993"/>
        </w:tabs>
        <w:spacing w:before="120" w:after="120" w:line="240" w:lineRule="auto"/>
        <w:ind w:left="993" w:firstLine="0"/>
        <w:rPr>
          <w:i/>
          <w:sz w:val="20"/>
          <w:u w:val="single"/>
        </w:rPr>
      </w:pPr>
      <w:r w:rsidRPr="0064516E">
        <w:rPr>
          <w:i/>
          <w:sz w:val="20"/>
          <w:u w:val="single"/>
        </w:rPr>
        <w:t xml:space="preserve">Debiéndola acompañar de la copia simple por ambos lados de su identificación oficial </w:t>
      </w:r>
      <w:r w:rsidR="00E222EF" w:rsidRPr="0096394D">
        <w:rPr>
          <w:b/>
          <w:i/>
          <w:sz w:val="20"/>
          <w:u w:val="single"/>
        </w:rPr>
        <w:t>VIGENTE</w:t>
      </w:r>
      <w:r w:rsidR="00216E24">
        <w:rPr>
          <w:b/>
          <w:i/>
          <w:sz w:val="20"/>
          <w:u w:val="single"/>
        </w:rPr>
        <w:t xml:space="preserve"> y legible</w:t>
      </w:r>
      <w:r w:rsidR="00E222EF">
        <w:rPr>
          <w:i/>
          <w:sz w:val="20"/>
          <w:u w:val="single"/>
        </w:rPr>
        <w:t xml:space="preserve"> </w:t>
      </w:r>
      <w:r w:rsidR="00A2609D">
        <w:rPr>
          <w:i/>
          <w:sz w:val="20"/>
          <w:u w:val="single"/>
        </w:rPr>
        <w:t>(credencial para votar, cédula profesional, pasaporte)</w:t>
      </w:r>
      <w:r w:rsidRPr="0064516E">
        <w:rPr>
          <w:i/>
          <w:sz w:val="20"/>
          <w:u w:val="single"/>
        </w:rPr>
        <w:t xml:space="preserve">, tratándose de personas físicas y, en el caso de personas morales, la </w:t>
      </w:r>
      <w:r w:rsidR="00042BD1">
        <w:rPr>
          <w:i/>
          <w:sz w:val="20"/>
          <w:u w:val="single"/>
        </w:rPr>
        <w:t>del representante legal</w:t>
      </w:r>
      <w:r w:rsidRPr="0064516E">
        <w:rPr>
          <w:i/>
          <w:sz w:val="20"/>
          <w:u w:val="single"/>
        </w:rPr>
        <w:t>, esto de conformidad con lo señalado en el artículo 64 fracción IX de las POBALINES.</w:t>
      </w:r>
    </w:p>
    <w:p w14:paraId="307A8EB4" w14:textId="173EA1FD" w:rsidR="00B03F4B" w:rsidRPr="00B03F4B" w:rsidRDefault="00B03F4B" w:rsidP="0084454D">
      <w:pPr>
        <w:pStyle w:val="Texto0"/>
        <w:numPr>
          <w:ilvl w:val="0"/>
          <w:numId w:val="72"/>
        </w:numPr>
        <w:tabs>
          <w:tab w:val="clear" w:pos="705"/>
          <w:tab w:val="left" w:pos="851"/>
          <w:tab w:val="num" w:pos="993"/>
          <w:tab w:val="num" w:pos="1415"/>
        </w:tabs>
        <w:spacing w:before="120" w:after="120" w:line="240" w:lineRule="auto"/>
        <w:ind w:left="993" w:hanging="284"/>
        <w:rPr>
          <w:sz w:val="20"/>
        </w:rPr>
      </w:pPr>
      <w:r w:rsidRPr="00B03F4B">
        <w:rPr>
          <w:sz w:val="20"/>
        </w:rPr>
        <w:t xml:space="preserve">Manifestación, </w:t>
      </w:r>
      <w:r w:rsidRPr="00B03F4B">
        <w:rPr>
          <w:b/>
          <w:sz w:val="20"/>
        </w:rPr>
        <w:t>bajo protesta de decir verdad,</w:t>
      </w:r>
      <w:r w:rsidRPr="00B03F4B">
        <w:rPr>
          <w:sz w:val="20"/>
        </w:rPr>
        <w:t xml:space="preserve"> de no encontrarse en supuesto alguno de los estab</w:t>
      </w:r>
      <w:r w:rsidR="00884670">
        <w:rPr>
          <w:sz w:val="20"/>
        </w:rPr>
        <w:t xml:space="preserve">lecidos en los artículos </w:t>
      </w:r>
      <w:r w:rsidR="00884670" w:rsidRPr="00AA0198">
        <w:rPr>
          <w:sz w:val="20"/>
        </w:rPr>
        <w:t>59 y 78</w:t>
      </w:r>
      <w:r w:rsidRPr="00AA0198">
        <w:rPr>
          <w:sz w:val="20"/>
        </w:rPr>
        <w:t xml:space="preserve"> del REGLAMENTO</w:t>
      </w:r>
      <w:r w:rsidRPr="00AA0198">
        <w:rPr>
          <w:bCs/>
          <w:sz w:val="20"/>
        </w:rPr>
        <w:t xml:space="preserve">, </w:t>
      </w:r>
      <w:r w:rsidRPr="00AA0198">
        <w:rPr>
          <w:b/>
          <w:sz w:val="20"/>
        </w:rPr>
        <w:t xml:space="preserve">Anexo </w:t>
      </w:r>
      <w:r w:rsidRPr="00B03F4B">
        <w:rPr>
          <w:b/>
          <w:sz w:val="20"/>
        </w:rPr>
        <w:t>3 “A”</w:t>
      </w:r>
      <w:r w:rsidRPr="00B03F4B">
        <w:rPr>
          <w:sz w:val="20"/>
        </w:rPr>
        <w:t>.</w:t>
      </w:r>
    </w:p>
    <w:p w14:paraId="68C15093" w14:textId="77777777" w:rsidR="00B03F4B" w:rsidRPr="00B03F4B" w:rsidRDefault="00B03F4B" w:rsidP="0084454D">
      <w:pPr>
        <w:pStyle w:val="Texto0"/>
        <w:numPr>
          <w:ilvl w:val="0"/>
          <w:numId w:val="72"/>
        </w:numPr>
        <w:tabs>
          <w:tab w:val="clear" w:pos="705"/>
          <w:tab w:val="left" w:pos="851"/>
          <w:tab w:val="num" w:pos="993"/>
          <w:tab w:val="num" w:pos="1415"/>
        </w:tabs>
        <w:spacing w:before="120" w:after="120" w:line="240" w:lineRule="auto"/>
        <w:ind w:left="993" w:hanging="284"/>
        <w:rPr>
          <w:sz w:val="20"/>
        </w:rPr>
      </w:pPr>
      <w:r w:rsidRPr="00B03F4B">
        <w:rPr>
          <w:sz w:val="20"/>
        </w:rPr>
        <w:t xml:space="preserve">Manifestación, </w:t>
      </w:r>
      <w:r w:rsidRPr="00B03F4B">
        <w:rPr>
          <w:b/>
          <w:sz w:val="20"/>
        </w:rPr>
        <w:t>bajo protesta de decir verdad,</w:t>
      </w:r>
      <w:r w:rsidRPr="00B03F4B">
        <w:rPr>
          <w:sz w:val="20"/>
        </w:rPr>
        <w:t xml:space="preserve"> de estar al corriente en el pago de las obligaciones fiscales y en materia de seguridad social, </w:t>
      </w:r>
      <w:r w:rsidRPr="00B03F4B">
        <w:rPr>
          <w:b/>
          <w:sz w:val="20"/>
        </w:rPr>
        <w:t>Anexo</w:t>
      </w:r>
      <w:r w:rsidRPr="00B03F4B">
        <w:rPr>
          <w:sz w:val="20"/>
        </w:rPr>
        <w:t xml:space="preserve"> </w:t>
      </w:r>
      <w:r w:rsidRPr="00B03F4B">
        <w:rPr>
          <w:b/>
          <w:sz w:val="20"/>
        </w:rPr>
        <w:t>3 “B”</w:t>
      </w:r>
      <w:r w:rsidR="002B5B49" w:rsidRPr="007E35F8">
        <w:rPr>
          <w:sz w:val="20"/>
        </w:rPr>
        <w:t>.</w:t>
      </w:r>
      <w:r w:rsidRPr="00B03F4B">
        <w:rPr>
          <w:b/>
          <w:sz w:val="20"/>
        </w:rPr>
        <w:t xml:space="preserve"> </w:t>
      </w:r>
    </w:p>
    <w:p w14:paraId="5B3D18A7" w14:textId="77777777" w:rsidR="00412321" w:rsidRPr="00B03F4B" w:rsidRDefault="00B03F4B" w:rsidP="0084454D">
      <w:pPr>
        <w:pStyle w:val="Texto0"/>
        <w:numPr>
          <w:ilvl w:val="0"/>
          <w:numId w:val="72"/>
        </w:numPr>
        <w:tabs>
          <w:tab w:val="clear" w:pos="705"/>
          <w:tab w:val="left" w:pos="851"/>
          <w:tab w:val="num" w:pos="993"/>
          <w:tab w:val="num" w:pos="1415"/>
        </w:tabs>
        <w:spacing w:before="120" w:after="120" w:line="240" w:lineRule="auto"/>
        <w:ind w:left="993" w:hanging="284"/>
        <w:rPr>
          <w:sz w:val="20"/>
        </w:rPr>
      </w:pPr>
      <w:r w:rsidRPr="00B03F4B">
        <w:rPr>
          <w:sz w:val="20"/>
        </w:rPr>
        <w:t xml:space="preserve">Manifestación, </w:t>
      </w:r>
      <w:r w:rsidRPr="00B03F4B">
        <w:rPr>
          <w:b/>
          <w:sz w:val="20"/>
        </w:rPr>
        <w:t xml:space="preserve">bajo protesta de decir verdad, </w:t>
      </w:r>
      <w:r w:rsidRPr="00B03F4B">
        <w:rPr>
          <w:sz w:val="20"/>
        </w:rPr>
        <w:t xml:space="preserve">de no encontrarse en alguno de los supuestos establecidos en el artículo 49 fracción IX de la Ley General de Responsabilidades Administrativas, </w:t>
      </w:r>
      <w:r w:rsidRPr="00B03F4B">
        <w:rPr>
          <w:b/>
          <w:sz w:val="20"/>
        </w:rPr>
        <w:t>Anexo</w:t>
      </w:r>
      <w:r w:rsidRPr="00B03F4B">
        <w:rPr>
          <w:sz w:val="20"/>
        </w:rPr>
        <w:t xml:space="preserve"> </w:t>
      </w:r>
      <w:r w:rsidRPr="00B03F4B">
        <w:rPr>
          <w:b/>
          <w:sz w:val="20"/>
        </w:rPr>
        <w:t>3 “C”</w:t>
      </w:r>
      <w:r w:rsidRPr="00B03F4B">
        <w:rPr>
          <w:i/>
          <w:sz w:val="20"/>
        </w:rPr>
        <w:t>.</w:t>
      </w:r>
    </w:p>
    <w:p w14:paraId="51E7A52B" w14:textId="77777777" w:rsidR="00412321" w:rsidRDefault="00412321" w:rsidP="0084454D">
      <w:pPr>
        <w:pStyle w:val="Texto0"/>
        <w:numPr>
          <w:ilvl w:val="0"/>
          <w:numId w:val="72"/>
        </w:numPr>
        <w:tabs>
          <w:tab w:val="clear" w:pos="705"/>
          <w:tab w:val="num" w:pos="993"/>
        </w:tabs>
        <w:spacing w:before="120" w:after="120" w:line="240" w:lineRule="auto"/>
        <w:ind w:left="993" w:hanging="284"/>
        <w:rPr>
          <w:sz w:val="20"/>
        </w:rPr>
      </w:pPr>
      <w:r w:rsidRPr="00677CB9">
        <w:rPr>
          <w:sz w:val="20"/>
        </w:rPr>
        <w:t xml:space="preserve">Escrito del LICITANTE en el que </w:t>
      </w:r>
      <w:r w:rsidRPr="00677CB9">
        <w:rPr>
          <w:b/>
          <w:sz w:val="20"/>
        </w:rPr>
        <w:t>manifieste bajo protesta de decir verdad</w:t>
      </w:r>
      <w:r w:rsidRPr="00677CB9">
        <w:rPr>
          <w:sz w:val="20"/>
        </w:rPr>
        <w:t>,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r w:rsidRPr="00677CB9">
        <w:rPr>
          <w:b/>
          <w:sz w:val="20"/>
        </w:rPr>
        <w:t xml:space="preserve"> Anexo 4</w:t>
      </w:r>
      <w:r w:rsidRPr="00677CB9">
        <w:rPr>
          <w:sz w:val="20"/>
        </w:rPr>
        <w:t xml:space="preserve">. </w:t>
      </w:r>
    </w:p>
    <w:p w14:paraId="3EB84F0B" w14:textId="39A9A467" w:rsidR="00DC10F7" w:rsidRPr="00783030" w:rsidRDefault="00DC10F7" w:rsidP="0084454D">
      <w:pPr>
        <w:pStyle w:val="Texto0"/>
        <w:numPr>
          <w:ilvl w:val="0"/>
          <w:numId w:val="72"/>
        </w:numPr>
        <w:tabs>
          <w:tab w:val="clear" w:pos="705"/>
          <w:tab w:val="num" w:pos="993"/>
        </w:tabs>
        <w:spacing w:before="120" w:after="120" w:line="240" w:lineRule="auto"/>
        <w:ind w:left="993" w:hanging="284"/>
        <w:rPr>
          <w:sz w:val="20"/>
          <w:u w:val="single"/>
        </w:rPr>
      </w:pPr>
      <w:r w:rsidRPr="00677CB9">
        <w:rPr>
          <w:sz w:val="20"/>
        </w:rPr>
        <w:t xml:space="preserve">Escrito en el que </w:t>
      </w:r>
      <w:r w:rsidRPr="00677CB9">
        <w:rPr>
          <w:b/>
          <w:sz w:val="20"/>
        </w:rPr>
        <w:t>manifieste bajo protesta de decir verdad</w:t>
      </w:r>
      <w:r w:rsidRPr="00677CB9">
        <w:rPr>
          <w:sz w:val="20"/>
        </w:rPr>
        <w:t xml:space="preserve"> que es de nacionalidad mexicana. </w:t>
      </w:r>
      <w:r w:rsidRPr="00677CB9">
        <w:rPr>
          <w:b/>
          <w:sz w:val="20"/>
        </w:rPr>
        <w:t>Anexo 5</w:t>
      </w:r>
      <w:r w:rsidRPr="007E35F8">
        <w:rPr>
          <w:sz w:val="20"/>
        </w:rPr>
        <w:t>.</w:t>
      </w:r>
      <w:r w:rsidR="00963309">
        <w:rPr>
          <w:b/>
          <w:sz w:val="20"/>
        </w:rPr>
        <w:t xml:space="preserve"> </w:t>
      </w:r>
    </w:p>
    <w:p w14:paraId="0CAD7D3E" w14:textId="51B8C298" w:rsidR="00783030" w:rsidRDefault="00783030" w:rsidP="00EC74A3">
      <w:pPr>
        <w:pStyle w:val="Default"/>
        <w:numPr>
          <w:ilvl w:val="0"/>
          <w:numId w:val="72"/>
        </w:numPr>
        <w:tabs>
          <w:tab w:val="clear" w:pos="705"/>
          <w:tab w:val="num" w:pos="1134"/>
        </w:tabs>
        <w:ind w:left="993" w:hanging="284"/>
        <w:jc w:val="both"/>
        <w:rPr>
          <w:rFonts w:ascii="Arial" w:hAnsi="Arial" w:cs="Arial"/>
          <w:sz w:val="20"/>
          <w:szCs w:val="20"/>
        </w:rPr>
      </w:pPr>
      <w:r>
        <w:rPr>
          <w:rFonts w:ascii="Arial" w:hAnsi="Arial" w:cs="Arial"/>
          <w:sz w:val="20"/>
          <w:szCs w:val="20"/>
        </w:rPr>
        <w:t>M</w:t>
      </w:r>
      <w:r w:rsidRPr="00783030">
        <w:rPr>
          <w:rFonts w:ascii="Arial" w:hAnsi="Arial" w:cs="Arial"/>
          <w:sz w:val="20"/>
          <w:szCs w:val="20"/>
        </w:rPr>
        <w:t>anifestación que deberán presentar los licitantes que participen en los procedimientos de contratación, para dar cumplimiento a lo dispuesto en la Regla 8 de las Reglas para la determinación y acreditación del grado de contenido nacional de los bienes que se ofertan y entregan en los procedimientos de contratación</w:t>
      </w:r>
      <w:r>
        <w:rPr>
          <w:rFonts w:ascii="Arial" w:hAnsi="Arial" w:cs="Arial"/>
          <w:sz w:val="20"/>
          <w:szCs w:val="20"/>
        </w:rPr>
        <w:t xml:space="preserve">. </w:t>
      </w:r>
      <w:r w:rsidRPr="00783030">
        <w:rPr>
          <w:rFonts w:ascii="Arial" w:hAnsi="Arial" w:cs="Arial"/>
          <w:b/>
          <w:bCs/>
          <w:sz w:val="20"/>
          <w:szCs w:val="20"/>
        </w:rPr>
        <w:t>Anexo 9</w:t>
      </w:r>
      <w:r>
        <w:rPr>
          <w:rFonts w:ascii="Arial" w:hAnsi="Arial" w:cs="Arial"/>
          <w:sz w:val="20"/>
          <w:szCs w:val="20"/>
        </w:rPr>
        <w:t>.</w:t>
      </w:r>
    </w:p>
    <w:p w14:paraId="380E1178" w14:textId="77777777" w:rsidR="00EC74A3" w:rsidRPr="00EC74A3" w:rsidRDefault="00EC74A3" w:rsidP="00EC74A3">
      <w:pPr>
        <w:pStyle w:val="Default"/>
        <w:ind w:left="993"/>
        <w:jc w:val="both"/>
        <w:rPr>
          <w:rFonts w:ascii="Arial" w:hAnsi="Arial" w:cs="Arial"/>
          <w:sz w:val="20"/>
          <w:szCs w:val="20"/>
        </w:rPr>
      </w:pPr>
    </w:p>
    <w:p w14:paraId="3FBD2C77" w14:textId="13FA5F38" w:rsidR="00F54DCD" w:rsidRDefault="00711EDB" w:rsidP="0084454D">
      <w:pPr>
        <w:pStyle w:val="Default"/>
        <w:numPr>
          <w:ilvl w:val="0"/>
          <w:numId w:val="72"/>
        </w:numPr>
        <w:tabs>
          <w:tab w:val="clear" w:pos="705"/>
          <w:tab w:val="num" w:pos="1134"/>
        </w:tabs>
        <w:ind w:left="993" w:hanging="284"/>
        <w:jc w:val="both"/>
        <w:rPr>
          <w:rFonts w:ascii="Arial" w:hAnsi="Arial" w:cs="Arial"/>
          <w:sz w:val="20"/>
          <w:szCs w:val="20"/>
        </w:rPr>
      </w:pPr>
      <w:r w:rsidRPr="00711EDB">
        <w:rPr>
          <w:rFonts w:ascii="Arial" w:hAnsi="Arial" w:cs="Arial"/>
          <w:sz w:val="20"/>
          <w:szCs w:val="20"/>
        </w:rPr>
        <w:t xml:space="preserve">En caso de pertenecer al Sector de </w:t>
      </w:r>
      <w:proofErr w:type="spellStart"/>
      <w:r w:rsidRPr="00711EDB">
        <w:rPr>
          <w:rFonts w:ascii="Arial" w:hAnsi="Arial" w:cs="Arial"/>
          <w:sz w:val="20"/>
          <w:szCs w:val="20"/>
        </w:rPr>
        <w:t>MIPyMES</w:t>
      </w:r>
      <w:proofErr w:type="spellEnd"/>
      <w:r w:rsidRPr="00711EDB">
        <w:rPr>
          <w:rFonts w:ascii="Arial" w:hAnsi="Arial" w:cs="Arial"/>
          <w:sz w:val="20"/>
          <w:szCs w:val="20"/>
        </w:rPr>
        <w:t xml:space="preserve">, carta en la que manifieste </w:t>
      </w:r>
      <w:r w:rsidRPr="00711EDB">
        <w:rPr>
          <w:rFonts w:ascii="Arial" w:hAnsi="Arial" w:cs="Arial"/>
          <w:b/>
          <w:sz w:val="20"/>
          <w:szCs w:val="20"/>
        </w:rPr>
        <w:t>bajo protesta de decir verdad</w:t>
      </w:r>
      <w:r w:rsidRPr="00711EDB">
        <w:rPr>
          <w:rFonts w:ascii="Arial" w:hAnsi="Arial" w:cs="Arial"/>
          <w:sz w:val="20"/>
          <w:szCs w:val="20"/>
        </w:rPr>
        <w:t xml:space="preserve"> el rango al que pertenece su empresa conforme a la estratificación determinada por la Secretaría de Economía</w:t>
      </w:r>
      <w:r w:rsidR="00F54DCD" w:rsidRPr="00735BE5">
        <w:rPr>
          <w:rFonts w:ascii="Arial" w:hAnsi="Arial" w:cs="Arial"/>
          <w:sz w:val="20"/>
          <w:szCs w:val="20"/>
        </w:rPr>
        <w:t xml:space="preserve"> </w:t>
      </w:r>
      <w:r w:rsidR="00F54DCD" w:rsidRPr="00735BE5">
        <w:rPr>
          <w:rFonts w:ascii="Arial" w:hAnsi="Arial" w:cs="Arial"/>
          <w:b/>
          <w:bCs/>
          <w:sz w:val="20"/>
          <w:szCs w:val="20"/>
        </w:rPr>
        <w:t xml:space="preserve">Anexo </w:t>
      </w:r>
      <w:r w:rsidR="00882BD0">
        <w:rPr>
          <w:rFonts w:ascii="Arial" w:hAnsi="Arial" w:cs="Arial"/>
          <w:b/>
          <w:bCs/>
          <w:sz w:val="20"/>
          <w:szCs w:val="20"/>
        </w:rPr>
        <w:t>6</w:t>
      </w:r>
      <w:r w:rsidR="00F54DCD" w:rsidRPr="00735BE5">
        <w:rPr>
          <w:rFonts w:ascii="Arial" w:hAnsi="Arial" w:cs="Arial"/>
          <w:sz w:val="20"/>
          <w:szCs w:val="20"/>
        </w:rPr>
        <w:t xml:space="preserve">. </w:t>
      </w:r>
    </w:p>
    <w:p w14:paraId="575FB868" w14:textId="78B8D596" w:rsidR="001D6127" w:rsidRPr="00F212B1" w:rsidRDefault="001D6127" w:rsidP="0084454D">
      <w:pPr>
        <w:pStyle w:val="Texto0"/>
        <w:numPr>
          <w:ilvl w:val="0"/>
          <w:numId w:val="72"/>
        </w:numPr>
        <w:tabs>
          <w:tab w:val="clear" w:pos="705"/>
          <w:tab w:val="num" w:pos="993"/>
        </w:tabs>
        <w:spacing w:before="120" w:after="120" w:line="240" w:lineRule="auto"/>
        <w:ind w:left="993" w:hanging="284"/>
        <w:rPr>
          <w:sz w:val="20"/>
          <w:u w:val="single"/>
        </w:rPr>
      </w:pPr>
      <w:r w:rsidRPr="009C1F85">
        <w:rPr>
          <w:sz w:val="20"/>
        </w:rPr>
        <w:lastRenderedPageBreak/>
        <w:t xml:space="preserve">En su caso, el convenio de participación conjunta, identificando al representante común designado por las empresas, </w:t>
      </w:r>
      <w:r w:rsidR="0096394D" w:rsidRPr="0096394D">
        <w:rPr>
          <w:sz w:val="20"/>
          <w:u w:val="single"/>
        </w:rPr>
        <w:t>debiendo</w:t>
      </w:r>
      <w:r w:rsidRPr="00F212B1">
        <w:rPr>
          <w:sz w:val="20"/>
          <w:u w:val="single"/>
        </w:rPr>
        <w:t xml:space="preserve"> adjuntar copia de la identificación oficial </w:t>
      </w:r>
      <w:r w:rsidR="0092348B" w:rsidRPr="0096394D">
        <w:rPr>
          <w:b/>
          <w:sz w:val="20"/>
          <w:u w:val="single"/>
        </w:rPr>
        <w:t>VIGENTE</w:t>
      </w:r>
      <w:r w:rsidR="0092348B">
        <w:rPr>
          <w:sz w:val="20"/>
          <w:u w:val="single"/>
        </w:rPr>
        <w:t xml:space="preserve"> </w:t>
      </w:r>
      <w:r w:rsidRPr="00F212B1">
        <w:rPr>
          <w:sz w:val="20"/>
          <w:u w:val="single"/>
        </w:rPr>
        <w:t>de cada uno de los firmantes</w:t>
      </w:r>
      <w:r w:rsidRPr="00A41922">
        <w:rPr>
          <w:sz w:val="20"/>
        </w:rPr>
        <w:t>.</w:t>
      </w:r>
    </w:p>
    <w:p w14:paraId="0E324C32" w14:textId="43CA4A07" w:rsidR="001D6127" w:rsidRDefault="00566995" w:rsidP="009A78E9">
      <w:pPr>
        <w:pStyle w:val="Texto0"/>
        <w:spacing w:before="120" w:after="120" w:line="240" w:lineRule="auto"/>
        <w:ind w:left="993" w:firstLine="0"/>
        <w:rPr>
          <w:sz w:val="20"/>
        </w:rPr>
      </w:pPr>
      <w:r w:rsidRPr="009A7230">
        <w:rPr>
          <w:sz w:val="20"/>
          <w:u w:val="single"/>
        </w:rPr>
        <w:t>Cada un</w:t>
      </w:r>
      <w:r w:rsidR="004A5A1F">
        <w:rPr>
          <w:sz w:val="20"/>
          <w:u w:val="single"/>
        </w:rPr>
        <w:t>o de los consorciados</w:t>
      </w:r>
      <w:r w:rsidR="004A5A1F" w:rsidRPr="00F212B1">
        <w:rPr>
          <w:sz w:val="20"/>
        </w:rPr>
        <w:t xml:space="preserve"> </w:t>
      </w:r>
      <w:r w:rsidRPr="00F212B1">
        <w:rPr>
          <w:sz w:val="20"/>
        </w:rPr>
        <w:t xml:space="preserve">que participan bajo </w:t>
      </w:r>
      <w:r>
        <w:rPr>
          <w:sz w:val="20"/>
        </w:rPr>
        <w:t>la</w:t>
      </w:r>
      <w:r w:rsidRPr="00F212B1">
        <w:rPr>
          <w:sz w:val="20"/>
        </w:rPr>
        <w:t xml:space="preserve"> modalidad </w:t>
      </w:r>
      <w:r>
        <w:rPr>
          <w:sz w:val="20"/>
        </w:rPr>
        <w:t xml:space="preserve">de participación </w:t>
      </w:r>
      <w:r w:rsidRPr="00F212B1">
        <w:rPr>
          <w:sz w:val="20"/>
        </w:rPr>
        <w:t xml:space="preserve">conjunta deberá presentar debidamente requisitados y </w:t>
      </w:r>
      <w:r w:rsidRPr="00CC691D">
        <w:rPr>
          <w:sz w:val="20"/>
        </w:rPr>
        <w:t>firmados autógrafamente</w:t>
      </w:r>
      <w:r>
        <w:rPr>
          <w:sz w:val="20"/>
        </w:rPr>
        <w:t xml:space="preserve"> </w:t>
      </w:r>
      <w:r w:rsidRPr="00F212B1">
        <w:rPr>
          <w:sz w:val="20"/>
        </w:rPr>
        <w:t xml:space="preserve">los </w:t>
      </w:r>
      <w:r>
        <w:rPr>
          <w:sz w:val="20"/>
        </w:rPr>
        <w:t xml:space="preserve">formatos que se relacionan en el presente numeral como incisos </w:t>
      </w:r>
      <w:r>
        <w:rPr>
          <w:b/>
          <w:sz w:val="20"/>
        </w:rPr>
        <w:t xml:space="preserve">a), </w:t>
      </w:r>
      <w:r w:rsidRPr="00F212B1">
        <w:rPr>
          <w:b/>
          <w:sz w:val="20"/>
        </w:rPr>
        <w:t>b)</w:t>
      </w:r>
      <w:r>
        <w:rPr>
          <w:sz w:val="20"/>
        </w:rPr>
        <w:t>,</w:t>
      </w:r>
      <w:r>
        <w:rPr>
          <w:b/>
          <w:sz w:val="20"/>
        </w:rPr>
        <w:t xml:space="preserve"> c), d), e), f)</w:t>
      </w:r>
      <w:r w:rsidR="00783030">
        <w:rPr>
          <w:b/>
          <w:sz w:val="20"/>
        </w:rPr>
        <w:t>, g)</w:t>
      </w:r>
      <w:r>
        <w:rPr>
          <w:b/>
          <w:sz w:val="20"/>
        </w:rPr>
        <w:t xml:space="preserve"> </w:t>
      </w:r>
      <w:r w:rsidRPr="00711EDB">
        <w:rPr>
          <w:sz w:val="20"/>
        </w:rPr>
        <w:t>y en su caso</w:t>
      </w:r>
      <w:r>
        <w:rPr>
          <w:b/>
          <w:sz w:val="20"/>
        </w:rPr>
        <w:t xml:space="preserve"> </w:t>
      </w:r>
      <w:r w:rsidR="00783030">
        <w:rPr>
          <w:b/>
          <w:sz w:val="20"/>
        </w:rPr>
        <w:t>h</w:t>
      </w:r>
      <w:r>
        <w:rPr>
          <w:b/>
          <w:sz w:val="20"/>
        </w:rPr>
        <w:t>)</w:t>
      </w:r>
      <w:r>
        <w:rPr>
          <w:sz w:val="20"/>
        </w:rPr>
        <w:t xml:space="preserve">. </w:t>
      </w:r>
      <w:r w:rsidRPr="00CC691D">
        <w:rPr>
          <w:sz w:val="20"/>
        </w:rPr>
        <w:t>El Licitante que presente la proposición deberá firmar electrónicamente los sobres que contienen la documentación distinta a la oferta técnica y económica (legal-administrativa) la oferta técnica y la oferta económica</w:t>
      </w:r>
      <w:r w:rsidR="001D6127" w:rsidRPr="00F212B1">
        <w:rPr>
          <w:sz w:val="20"/>
        </w:rPr>
        <w:t>.</w:t>
      </w:r>
    </w:p>
    <w:p w14:paraId="63AFBB65" w14:textId="77777777" w:rsidR="00B201FD" w:rsidRPr="00FB2E8A" w:rsidRDefault="00B201FD" w:rsidP="00B201FD">
      <w:pPr>
        <w:pStyle w:val="Texto0"/>
        <w:spacing w:before="120" w:after="120" w:line="240" w:lineRule="auto"/>
        <w:ind w:left="993" w:firstLine="0"/>
        <w:rPr>
          <w:sz w:val="20"/>
        </w:rPr>
      </w:pPr>
      <w:r w:rsidRPr="009A1225">
        <w:rPr>
          <w:sz w:val="20"/>
        </w:rPr>
        <w:t xml:space="preserve">Los documentos antes mencionados, son indispensables para evaluar la documentación distinta a la proposición técnica y económica </w:t>
      </w:r>
      <w:proofErr w:type="gramStart"/>
      <w:r w:rsidRPr="009A1225">
        <w:rPr>
          <w:sz w:val="20"/>
        </w:rPr>
        <w:t>y</w:t>
      </w:r>
      <w:proofErr w:type="gramEnd"/>
      <w:r w:rsidRPr="009A1225">
        <w:rPr>
          <w:sz w:val="20"/>
        </w:rPr>
        <w:t xml:space="preserve"> en consecuencia, su incumplimiento afecta su solvencia y motivaría su desechamiento.</w:t>
      </w:r>
    </w:p>
    <w:p w14:paraId="3AA1C88C" w14:textId="77777777" w:rsidR="00F90ABA" w:rsidRDefault="00F90ABA" w:rsidP="009A78E9">
      <w:pPr>
        <w:pStyle w:val="Texto0"/>
        <w:spacing w:before="120" w:after="120" w:line="240" w:lineRule="auto"/>
        <w:ind w:left="993" w:firstLine="0"/>
        <w:rPr>
          <w:sz w:val="20"/>
        </w:rPr>
      </w:pPr>
    </w:p>
    <w:p w14:paraId="6B97670B" w14:textId="2A73C4EA" w:rsidR="00F70FCA" w:rsidRPr="000966BD" w:rsidRDefault="00F70FCA" w:rsidP="00EE5879">
      <w:pPr>
        <w:pStyle w:val="Ttulo1"/>
        <w:numPr>
          <w:ilvl w:val="1"/>
          <w:numId w:val="1"/>
        </w:numPr>
        <w:spacing w:before="120" w:after="120"/>
        <w:jc w:val="both"/>
        <w:rPr>
          <w:rFonts w:cs="Arial"/>
          <w:bCs/>
          <w:color w:val="244061" w:themeColor="accent1" w:themeShade="80"/>
          <w:sz w:val="20"/>
        </w:rPr>
      </w:pPr>
      <w:bookmarkStart w:id="304" w:name="_Toc314094139"/>
      <w:bookmarkStart w:id="305" w:name="_Toc314804495"/>
      <w:bookmarkStart w:id="306" w:name="_Toc314804560"/>
      <w:bookmarkStart w:id="307" w:name="_Toc315905508"/>
      <w:bookmarkStart w:id="308" w:name="_Toc316315424"/>
      <w:bookmarkStart w:id="309" w:name="_Toc316316310"/>
      <w:bookmarkStart w:id="310" w:name="_Toc327181258"/>
      <w:bookmarkStart w:id="311" w:name="_Toc329602574"/>
      <w:bookmarkStart w:id="312" w:name="_Toc382992960"/>
      <w:bookmarkStart w:id="313" w:name="_Toc383184933"/>
      <w:bookmarkStart w:id="314" w:name="_Toc383788310"/>
      <w:bookmarkStart w:id="315" w:name="_Toc390935274"/>
      <w:bookmarkStart w:id="316" w:name="_Toc409002217"/>
      <w:bookmarkStart w:id="317" w:name="_Toc422232838"/>
      <w:bookmarkStart w:id="318" w:name="_Toc427242076"/>
      <w:bookmarkStart w:id="319" w:name="_Toc428879788"/>
      <w:bookmarkStart w:id="320" w:name="_Toc447120313"/>
      <w:bookmarkStart w:id="321" w:name="_Toc452121381"/>
      <w:bookmarkStart w:id="322" w:name="_Toc464498304"/>
      <w:bookmarkStart w:id="323" w:name="_Toc464498709"/>
      <w:bookmarkStart w:id="324" w:name="_Toc487209320"/>
      <w:bookmarkStart w:id="325" w:name="_Toc488428633"/>
      <w:bookmarkStart w:id="326" w:name="_Toc491180961"/>
      <w:bookmarkStart w:id="327" w:name="_Toc492377921"/>
      <w:bookmarkStart w:id="328" w:name="_Toc493501623"/>
      <w:bookmarkStart w:id="329" w:name="_Toc494211582"/>
      <w:bookmarkStart w:id="330" w:name="_Toc496883319"/>
      <w:bookmarkStart w:id="331" w:name="_Toc498523200"/>
      <w:bookmarkStart w:id="332" w:name="_Toc505704878"/>
      <w:bookmarkStart w:id="333" w:name="_Toc510612321"/>
      <w:bookmarkStart w:id="334" w:name="_Toc3538989"/>
      <w:bookmarkStart w:id="335" w:name="_Toc53156887"/>
      <w:bookmarkStart w:id="336" w:name="_Toc63362027"/>
      <w:r w:rsidRPr="000966BD">
        <w:rPr>
          <w:rFonts w:cs="Arial"/>
          <w:bCs/>
          <w:color w:val="244061" w:themeColor="accent1" w:themeShade="80"/>
          <w:sz w:val="20"/>
        </w:rPr>
        <w:t>Contenido de la oferta técnica</w:t>
      </w:r>
      <w:bookmarkEnd w:id="26"/>
      <w:bookmarkEnd w:id="27"/>
      <w:bookmarkEnd w:id="28"/>
      <w:bookmarkEnd w:id="29"/>
      <w:bookmarkEnd w:id="30"/>
      <w:bookmarkEnd w:id="31"/>
      <w:bookmarkEnd w:id="32"/>
      <w:bookmarkEnd w:id="33"/>
      <w:bookmarkEnd w:id="34"/>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00566995" w:rsidRPr="000966BD">
        <w:rPr>
          <w:rFonts w:cs="Arial"/>
          <w:bCs/>
          <w:color w:val="244061" w:themeColor="accent1" w:themeShade="80"/>
          <w:sz w:val="20"/>
        </w:rPr>
        <w:t xml:space="preserve"> </w:t>
      </w:r>
      <w:r w:rsidR="00566995" w:rsidRPr="000966BD">
        <w:rPr>
          <w:rFonts w:cs="Arial"/>
          <w:bCs/>
          <w:color w:val="244061"/>
          <w:sz w:val="20"/>
        </w:rPr>
        <w:t>(sobre técnico)</w:t>
      </w:r>
      <w:bookmarkEnd w:id="335"/>
      <w:bookmarkEnd w:id="336"/>
    </w:p>
    <w:p w14:paraId="2A58F613" w14:textId="65A50DBF" w:rsidR="00F70FCA" w:rsidRDefault="00F70FCA" w:rsidP="0084454D">
      <w:pPr>
        <w:pStyle w:val="Texto0"/>
        <w:numPr>
          <w:ilvl w:val="0"/>
          <w:numId w:val="12"/>
        </w:numPr>
        <w:tabs>
          <w:tab w:val="left" w:pos="993"/>
        </w:tabs>
        <w:spacing w:before="120" w:after="120" w:line="240" w:lineRule="auto"/>
        <w:ind w:left="993" w:hanging="284"/>
        <w:rPr>
          <w:sz w:val="20"/>
        </w:rPr>
      </w:pPr>
      <w:bookmarkStart w:id="337" w:name="_Toc284238904"/>
      <w:bookmarkStart w:id="338" w:name="_Toc289064582"/>
      <w:r w:rsidRPr="00723DBF">
        <w:rPr>
          <w:sz w:val="20"/>
        </w:rPr>
        <w:t xml:space="preserve">La oferta técnica que será elaborada </w:t>
      </w:r>
      <w:r w:rsidRPr="002F6C2E">
        <w:rPr>
          <w:sz w:val="20"/>
        </w:rPr>
        <w:t xml:space="preserve">conforme al </w:t>
      </w:r>
      <w:r w:rsidR="003D6A25" w:rsidRPr="002F6C2E">
        <w:rPr>
          <w:b/>
          <w:sz w:val="20"/>
        </w:rPr>
        <w:t>numeral</w:t>
      </w:r>
      <w:r w:rsidRPr="002F6C2E">
        <w:rPr>
          <w:b/>
          <w:sz w:val="20"/>
        </w:rPr>
        <w:t xml:space="preserve"> 2</w:t>
      </w:r>
      <w:r w:rsidRPr="00723DBF">
        <w:rPr>
          <w:sz w:val="20"/>
        </w:rPr>
        <w:t xml:space="preserve"> de la presente convocatoria, </w:t>
      </w:r>
      <w:r w:rsidRPr="00723DBF">
        <w:rPr>
          <w:b/>
          <w:sz w:val="20"/>
          <w:u w:val="single"/>
        </w:rPr>
        <w:t>deberá contener toda la información señalada y solicitada en el Anexo 1 “</w:t>
      </w:r>
      <w:r>
        <w:rPr>
          <w:b/>
          <w:sz w:val="20"/>
          <w:u w:val="single"/>
        </w:rPr>
        <w:t>E</w:t>
      </w:r>
      <w:r w:rsidRPr="00723DBF">
        <w:rPr>
          <w:b/>
          <w:sz w:val="20"/>
          <w:u w:val="single"/>
        </w:rPr>
        <w:t xml:space="preserve">specificaciones </w:t>
      </w:r>
      <w:r>
        <w:rPr>
          <w:b/>
          <w:sz w:val="20"/>
          <w:u w:val="single"/>
        </w:rPr>
        <w:t>T</w:t>
      </w:r>
      <w:r w:rsidRPr="00723DBF">
        <w:rPr>
          <w:b/>
          <w:sz w:val="20"/>
          <w:u w:val="single"/>
        </w:rPr>
        <w:t>écnicas”</w:t>
      </w:r>
      <w:r w:rsidR="000966BD">
        <w:rPr>
          <w:b/>
          <w:sz w:val="20"/>
          <w:u w:val="single"/>
        </w:rPr>
        <w:t xml:space="preserve"> y sus anexos</w:t>
      </w:r>
      <w:r w:rsidRPr="00723DBF">
        <w:rPr>
          <w:b/>
          <w:sz w:val="20"/>
          <w:u w:val="single"/>
        </w:rPr>
        <w:t>, de la presente convocatoria, no se aceptará escrito o leyenda que solo haga referencia al mismo</w:t>
      </w:r>
      <w:r w:rsidRPr="005D1013">
        <w:rPr>
          <w:sz w:val="20"/>
        </w:rPr>
        <w:t xml:space="preserve"> </w:t>
      </w:r>
      <w:r w:rsidRPr="00723DBF">
        <w:rPr>
          <w:sz w:val="20"/>
        </w:rPr>
        <w:t>y deberá contener los documentos que</w:t>
      </w:r>
      <w:r w:rsidR="00D86B6C">
        <w:rPr>
          <w:sz w:val="20"/>
        </w:rPr>
        <w:t>,</w:t>
      </w:r>
      <w:r w:rsidRPr="00723DBF">
        <w:rPr>
          <w:sz w:val="20"/>
        </w:rPr>
        <w:t xml:space="preserve"> en su caso, se soliciten en dicho </w:t>
      </w:r>
      <w:r w:rsidR="009A78E9">
        <w:rPr>
          <w:sz w:val="20"/>
        </w:rPr>
        <w:t>a</w:t>
      </w:r>
      <w:r w:rsidRPr="00723DBF">
        <w:rPr>
          <w:sz w:val="20"/>
        </w:rPr>
        <w:t>nexo, debiendo considerar las modificaciones que se deriven de la(s) Junta(s) de Aclaraciones que se celebre(n).</w:t>
      </w:r>
      <w:r w:rsidR="00C03E1D">
        <w:rPr>
          <w:sz w:val="20"/>
        </w:rPr>
        <w:t xml:space="preserve"> </w:t>
      </w:r>
    </w:p>
    <w:p w14:paraId="31E51217" w14:textId="5A000DC0" w:rsidR="00DD4222" w:rsidRDefault="00B201FD" w:rsidP="00DD4222">
      <w:pPr>
        <w:pStyle w:val="Texto0"/>
        <w:tabs>
          <w:tab w:val="left" w:pos="993"/>
        </w:tabs>
        <w:spacing w:before="120" w:after="120" w:line="240" w:lineRule="auto"/>
        <w:ind w:left="993" w:firstLine="0"/>
        <w:rPr>
          <w:sz w:val="20"/>
        </w:rPr>
      </w:pPr>
      <w:r w:rsidRPr="00B201FD">
        <w:rPr>
          <w:sz w:val="20"/>
        </w:rPr>
        <w:t xml:space="preserve">Los documentos mencionados en este numeral son indispensables para evaluar la proposición técnica presentada </w:t>
      </w:r>
      <w:proofErr w:type="gramStart"/>
      <w:r w:rsidRPr="00B201FD">
        <w:rPr>
          <w:sz w:val="20"/>
        </w:rPr>
        <w:t>y</w:t>
      </w:r>
      <w:proofErr w:type="gramEnd"/>
      <w:r w:rsidRPr="00B201FD">
        <w:rPr>
          <w:sz w:val="20"/>
        </w:rPr>
        <w:t xml:space="preserve"> en consecuencia, su incumplimiento afecta su solvencia y motivaría su desechamiento.</w:t>
      </w:r>
    </w:p>
    <w:p w14:paraId="3BF3D85E" w14:textId="3981236D" w:rsidR="00F70FCA" w:rsidRPr="006B4BE5" w:rsidRDefault="00F70FCA" w:rsidP="00EE5879">
      <w:pPr>
        <w:pStyle w:val="Ttulo1"/>
        <w:numPr>
          <w:ilvl w:val="1"/>
          <w:numId w:val="1"/>
        </w:numPr>
        <w:spacing w:before="120" w:after="120"/>
        <w:jc w:val="both"/>
        <w:rPr>
          <w:rFonts w:cs="Arial"/>
          <w:bCs/>
          <w:color w:val="244061" w:themeColor="accent1" w:themeShade="80"/>
          <w:sz w:val="20"/>
        </w:rPr>
      </w:pPr>
      <w:bookmarkStart w:id="339" w:name="_Toc310514792"/>
      <w:bookmarkStart w:id="340" w:name="_Toc312083758"/>
      <w:bookmarkStart w:id="341" w:name="_Toc312402703"/>
      <w:bookmarkStart w:id="342" w:name="_Toc313943677"/>
      <w:bookmarkStart w:id="343" w:name="_Toc313943739"/>
      <w:bookmarkStart w:id="344" w:name="_Toc313999942"/>
      <w:bookmarkStart w:id="345" w:name="_Toc314007646"/>
      <w:bookmarkStart w:id="346" w:name="_Toc314094140"/>
      <w:bookmarkStart w:id="347" w:name="_Toc314804496"/>
      <w:bookmarkStart w:id="348" w:name="_Toc314804561"/>
      <w:bookmarkStart w:id="349" w:name="_Toc315905509"/>
      <w:bookmarkStart w:id="350" w:name="_Toc316315425"/>
      <w:bookmarkStart w:id="351" w:name="_Toc316316311"/>
      <w:bookmarkStart w:id="352" w:name="_Toc327181259"/>
      <w:bookmarkStart w:id="353" w:name="_Toc329602575"/>
      <w:bookmarkStart w:id="354" w:name="_Toc382992961"/>
      <w:bookmarkStart w:id="355" w:name="_Toc383184934"/>
      <w:bookmarkStart w:id="356" w:name="_Toc383788311"/>
      <w:bookmarkStart w:id="357" w:name="_Toc390935275"/>
      <w:bookmarkStart w:id="358" w:name="_Toc409002218"/>
      <w:bookmarkStart w:id="359" w:name="_Toc422232839"/>
      <w:bookmarkStart w:id="360" w:name="_Toc427242077"/>
      <w:bookmarkStart w:id="361" w:name="_Toc428879789"/>
      <w:bookmarkStart w:id="362" w:name="_Toc447120314"/>
      <w:bookmarkStart w:id="363" w:name="_Toc452121382"/>
      <w:bookmarkStart w:id="364" w:name="_Toc464498305"/>
      <w:bookmarkStart w:id="365" w:name="_Toc464498710"/>
      <w:bookmarkStart w:id="366" w:name="_Toc487209321"/>
      <w:bookmarkStart w:id="367" w:name="_Toc488428634"/>
      <w:bookmarkStart w:id="368" w:name="_Toc491180962"/>
      <w:bookmarkStart w:id="369" w:name="_Toc492377922"/>
      <w:bookmarkStart w:id="370" w:name="_Toc493501624"/>
      <w:bookmarkStart w:id="371" w:name="_Toc494211583"/>
      <w:bookmarkStart w:id="372" w:name="_Toc496883320"/>
      <w:bookmarkStart w:id="373" w:name="_Toc498523201"/>
      <w:bookmarkStart w:id="374" w:name="_Toc505704879"/>
      <w:bookmarkStart w:id="375" w:name="_Toc510612322"/>
      <w:bookmarkStart w:id="376" w:name="_Toc3538990"/>
      <w:bookmarkStart w:id="377" w:name="_Toc53156888"/>
      <w:bookmarkStart w:id="378" w:name="_Toc63362028"/>
      <w:r w:rsidRPr="006B4BE5">
        <w:rPr>
          <w:rFonts w:cs="Arial"/>
          <w:bCs/>
          <w:color w:val="244061" w:themeColor="accent1" w:themeShade="80"/>
          <w:sz w:val="20"/>
        </w:rPr>
        <w:t>Contenido de la oferta económica</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00675815">
        <w:rPr>
          <w:rFonts w:cs="Arial"/>
          <w:bCs/>
          <w:color w:val="244061" w:themeColor="accent1" w:themeShade="80"/>
          <w:sz w:val="20"/>
        </w:rPr>
        <w:t xml:space="preserve"> </w:t>
      </w:r>
      <w:r w:rsidR="00675815">
        <w:rPr>
          <w:rFonts w:cs="Arial"/>
          <w:bCs/>
          <w:color w:val="244061"/>
          <w:sz w:val="20"/>
        </w:rPr>
        <w:t>(sobre económico)</w:t>
      </w:r>
      <w:bookmarkEnd w:id="377"/>
      <w:bookmarkEnd w:id="378"/>
    </w:p>
    <w:p w14:paraId="14C06A17" w14:textId="435377B1" w:rsidR="00827564" w:rsidRPr="00D329CF" w:rsidRDefault="00827564" w:rsidP="0084454D">
      <w:pPr>
        <w:pStyle w:val="Texto0"/>
        <w:numPr>
          <w:ilvl w:val="0"/>
          <w:numId w:val="73"/>
        </w:numPr>
        <w:tabs>
          <w:tab w:val="left" w:pos="709"/>
        </w:tabs>
        <w:spacing w:before="120" w:after="120" w:line="240" w:lineRule="auto"/>
        <w:ind w:left="993" w:hanging="284"/>
        <w:rPr>
          <w:sz w:val="20"/>
        </w:rPr>
      </w:pPr>
      <w:bookmarkStart w:id="379" w:name="_Toc284238908"/>
      <w:bookmarkStart w:id="380" w:name="_Toc289064586"/>
      <w:bookmarkStart w:id="381" w:name="_Toc299018180"/>
      <w:bookmarkStart w:id="382" w:name="_Toc305758551"/>
      <w:bookmarkStart w:id="383" w:name="_Toc310514796"/>
      <w:bookmarkStart w:id="384" w:name="_Toc312083762"/>
      <w:bookmarkStart w:id="385" w:name="_Toc312402707"/>
      <w:bookmarkStart w:id="386" w:name="_Toc314002692"/>
      <w:bookmarkStart w:id="387" w:name="_Toc314030205"/>
      <w:bookmarkStart w:id="388" w:name="_Toc314085323"/>
      <w:bookmarkStart w:id="389" w:name="_Toc314086081"/>
      <w:bookmarkStart w:id="390" w:name="_Toc314086221"/>
      <w:bookmarkStart w:id="391" w:name="_Toc314804309"/>
      <w:bookmarkStart w:id="392" w:name="_Toc315900391"/>
      <w:bookmarkStart w:id="393" w:name="_Toc315904630"/>
      <w:bookmarkStart w:id="394" w:name="_Toc316472881"/>
      <w:bookmarkStart w:id="395" w:name="_Toc316482410"/>
      <w:bookmarkStart w:id="396" w:name="_Toc324237750"/>
      <w:bookmarkStart w:id="397" w:name="_Toc329602267"/>
      <w:bookmarkStart w:id="398" w:name="_Toc350422272"/>
      <w:bookmarkStart w:id="399" w:name="_Toc353180914"/>
      <w:bookmarkStart w:id="400" w:name="_Toc314085324"/>
      <w:bookmarkStart w:id="401" w:name="_Toc314086222"/>
      <w:bookmarkStart w:id="402" w:name="_Toc314094145"/>
      <w:bookmarkStart w:id="403" w:name="_Toc289064605"/>
      <w:r w:rsidRPr="00677CB9">
        <w:rPr>
          <w:sz w:val="20"/>
        </w:rPr>
        <w:t xml:space="preserve">Los </w:t>
      </w:r>
      <w:r w:rsidRPr="00D66F1B">
        <w:rPr>
          <w:sz w:val="20"/>
        </w:rPr>
        <w:t xml:space="preserve">LICITANTES deberán presentar la oferta económica, debiendo preferentemente </w:t>
      </w:r>
      <w:proofErr w:type="spellStart"/>
      <w:r w:rsidRPr="00D66F1B">
        <w:rPr>
          <w:sz w:val="20"/>
        </w:rPr>
        <w:t>requisitar</w:t>
      </w:r>
      <w:proofErr w:type="spellEnd"/>
      <w:r w:rsidRPr="00D66F1B">
        <w:rPr>
          <w:sz w:val="20"/>
        </w:rPr>
        <w:t xml:space="preserve"> el </w:t>
      </w:r>
      <w:r w:rsidRPr="00D66F1B">
        <w:rPr>
          <w:b/>
          <w:sz w:val="20"/>
        </w:rPr>
        <w:t xml:space="preserve">Anexo </w:t>
      </w:r>
      <w:r w:rsidR="00F2024F">
        <w:rPr>
          <w:b/>
          <w:sz w:val="20"/>
        </w:rPr>
        <w:t>7</w:t>
      </w:r>
      <w:r w:rsidRPr="00D66F1B">
        <w:rPr>
          <w:sz w:val="20"/>
        </w:rPr>
        <w:t xml:space="preserve"> de la presente convocatoria, </w:t>
      </w:r>
      <w:r w:rsidRPr="00D66F1B">
        <w:rPr>
          <w:sz w:val="20"/>
          <w:u w:val="single"/>
        </w:rPr>
        <w:t>conteniendo como mínimo los requisitos que en dicho anexo se solicitan</w:t>
      </w:r>
      <w:r w:rsidRPr="00D66F1B">
        <w:rPr>
          <w:sz w:val="20"/>
        </w:rPr>
        <w:t>. La oferta económica</w:t>
      </w:r>
      <w:r w:rsidRPr="00D329CF">
        <w:rPr>
          <w:sz w:val="20"/>
        </w:rPr>
        <w:t xml:space="preserve"> deberá ser presentada </w:t>
      </w:r>
      <w:r w:rsidR="00C60E39" w:rsidRPr="00C60E39">
        <w:rPr>
          <w:sz w:val="20"/>
          <w:lang w:val="es-MX"/>
        </w:rPr>
        <w:t>para la</w:t>
      </w:r>
      <w:r w:rsidR="003B7632">
        <w:rPr>
          <w:sz w:val="20"/>
          <w:lang w:val="es-MX"/>
        </w:rPr>
        <w:t>(s)</w:t>
      </w:r>
      <w:r w:rsidR="00B36653">
        <w:rPr>
          <w:sz w:val="20"/>
          <w:lang w:val="es-MX"/>
        </w:rPr>
        <w:t xml:space="preserve"> partida</w:t>
      </w:r>
      <w:r w:rsidR="003B7632">
        <w:rPr>
          <w:sz w:val="20"/>
          <w:lang w:val="es-MX"/>
        </w:rPr>
        <w:t>(s) para la(s)que participe</w:t>
      </w:r>
      <w:r w:rsidRPr="00D329CF">
        <w:rPr>
          <w:sz w:val="20"/>
        </w:rPr>
        <w:t xml:space="preserve">, </w:t>
      </w:r>
      <w:r>
        <w:rPr>
          <w:sz w:val="20"/>
        </w:rPr>
        <w:t xml:space="preserve">debiendo ser congruente con lo presentado en su oferta técnica, </w:t>
      </w:r>
      <w:r w:rsidRPr="0013235C">
        <w:rPr>
          <w:sz w:val="20"/>
        </w:rPr>
        <w:t>en</w:t>
      </w:r>
      <w:r w:rsidR="00A17658" w:rsidRPr="0013235C">
        <w:rPr>
          <w:sz w:val="20"/>
        </w:rPr>
        <w:t xml:space="preserve"> </w:t>
      </w:r>
      <w:r w:rsidR="00A9789F">
        <w:rPr>
          <w:b/>
          <w:sz w:val="20"/>
        </w:rPr>
        <w:t>pesos mexicanos</w:t>
      </w:r>
      <w:r w:rsidR="005D3A02" w:rsidRPr="0013235C">
        <w:rPr>
          <w:sz w:val="20"/>
        </w:rPr>
        <w:t xml:space="preserve">, considerando </w:t>
      </w:r>
      <w:r w:rsidR="00F35FA8">
        <w:rPr>
          <w:sz w:val="20"/>
        </w:rPr>
        <w:t>dos</w:t>
      </w:r>
      <w:r w:rsidR="005D3A02" w:rsidRPr="0013235C">
        <w:rPr>
          <w:sz w:val="20"/>
        </w:rPr>
        <w:t xml:space="preserve"> </w:t>
      </w:r>
      <w:r w:rsidR="005D3A02" w:rsidRPr="00CB63A7">
        <w:rPr>
          <w:sz w:val="20"/>
        </w:rPr>
        <w:t>decimales</w:t>
      </w:r>
      <w:r w:rsidRPr="00D329CF">
        <w:rPr>
          <w:sz w:val="20"/>
        </w:rPr>
        <w:t>, separando el IVA y el importe total ofertado en número y letra.</w:t>
      </w:r>
    </w:p>
    <w:p w14:paraId="34B2A2F6" w14:textId="77777777" w:rsidR="00827564" w:rsidRDefault="00827564" w:rsidP="0084454D">
      <w:pPr>
        <w:pStyle w:val="Texto0"/>
        <w:numPr>
          <w:ilvl w:val="0"/>
          <w:numId w:val="73"/>
        </w:numPr>
        <w:tabs>
          <w:tab w:val="left" w:pos="709"/>
        </w:tabs>
        <w:spacing w:before="120" w:after="120" w:line="240" w:lineRule="auto"/>
        <w:ind w:left="993"/>
        <w:rPr>
          <w:sz w:val="20"/>
        </w:rPr>
      </w:pPr>
      <w:bookmarkStart w:id="404" w:name="_Toc284238905"/>
      <w:bookmarkStart w:id="405" w:name="_Toc289064583"/>
      <w:bookmarkStart w:id="406" w:name="_Toc314094141"/>
      <w:r w:rsidRPr="00A02CF1">
        <w:rPr>
          <w:sz w:val="20"/>
        </w:rPr>
        <w:t>Para la elaboración de su oferta económica, el LI</w:t>
      </w:r>
      <w:r>
        <w:rPr>
          <w:sz w:val="20"/>
        </w:rPr>
        <w:t>CITANTE deberá cotizar todos los conceptos que se incluyen y considerar que lo</w:t>
      </w:r>
      <w:r w:rsidRPr="00A02CF1">
        <w:rPr>
          <w:sz w:val="20"/>
        </w:rPr>
        <w:t xml:space="preserve">s </w:t>
      </w:r>
      <w:r>
        <w:rPr>
          <w:sz w:val="20"/>
        </w:rPr>
        <w:t>precios que cotiza serán considerados fijo</w:t>
      </w:r>
      <w:r w:rsidRPr="00A02CF1">
        <w:rPr>
          <w:sz w:val="20"/>
        </w:rPr>
        <w:t xml:space="preserve">s durante la vigencia del contrato </w:t>
      </w:r>
      <w:r>
        <w:rPr>
          <w:sz w:val="20"/>
        </w:rPr>
        <w:t>y no podrá modificarlos</w:t>
      </w:r>
      <w:r w:rsidRPr="00A02CF1">
        <w:rPr>
          <w:sz w:val="20"/>
        </w:rPr>
        <w:t xml:space="preserve"> bajo ninguna circunstancia, hasta el último día de vigencia del contrato objeto de la presente </w:t>
      </w:r>
      <w:r w:rsidR="00D664E4">
        <w:rPr>
          <w:sz w:val="20"/>
        </w:rPr>
        <w:t>licitación</w:t>
      </w:r>
      <w:r w:rsidRPr="00314336">
        <w:rPr>
          <w:sz w:val="20"/>
        </w:rPr>
        <w:t>.</w:t>
      </w:r>
    </w:p>
    <w:p w14:paraId="44229075" w14:textId="77777777" w:rsidR="002A30F6" w:rsidRPr="002A30F6" w:rsidRDefault="002A30F6" w:rsidP="0084454D">
      <w:pPr>
        <w:pStyle w:val="Texto0"/>
        <w:numPr>
          <w:ilvl w:val="0"/>
          <w:numId w:val="73"/>
        </w:numPr>
        <w:tabs>
          <w:tab w:val="left" w:pos="709"/>
        </w:tabs>
        <w:spacing w:before="120" w:after="120" w:line="240" w:lineRule="auto"/>
        <w:ind w:left="993"/>
        <w:rPr>
          <w:sz w:val="20"/>
        </w:rPr>
      </w:pPr>
      <w:r w:rsidRPr="002A30F6">
        <w:rPr>
          <w:sz w:val="20"/>
        </w:rPr>
        <w:t xml:space="preserve">Los precios que se oferten no deberán cotizarse en condiciones de prácticas desleales de comercio o de competencia </w:t>
      </w:r>
      <w:r w:rsidR="00D86B6C" w:rsidRPr="002A30F6">
        <w:rPr>
          <w:sz w:val="20"/>
        </w:rPr>
        <w:t>económica,</w:t>
      </w:r>
      <w:r w:rsidRPr="002A30F6">
        <w:rPr>
          <w:sz w:val="20"/>
        </w:rPr>
        <w:t xml:space="preserve"> sino que deberán corresponder al mercado de acuerdo con la Ley Federal de Competencia Económica y la normativa en la materia. </w:t>
      </w:r>
    </w:p>
    <w:p w14:paraId="7D0CB137" w14:textId="41A67F46" w:rsidR="00827564" w:rsidRDefault="00B201FD" w:rsidP="00B201FD">
      <w:pPr>
        <w:pStyle w:val="Texto0"/>
        <w:tabs>
          <w:tab w:val="left" w:pos="709"/>
        </w:tabs>
        <w:spacing w:before="120" w:after="120" w:line="240" w:lineRule="auto"/>
        <w:ind w:left="709" w:firstLine="0"/>
        <w:rPr>
          <w:sz w:val="20"/>
        </w:rPr>
      </w:pPr>
      <w:r w:rsidRPr="00B201FD">
        <w:rPr>
          <w:sz w:val="20"/>
        </w:rPr>
        <w:t xml:space="preserve">La proposición de la oferta económica es indispensable para su evaluación </w:t>
      </w:r>
      <w:proofErr w:type="gramStart"/>
      <w:r w:rsidRPr="00B201FD">
        <w:rPr>
          <w:sz w:val="20"/>
        </w:rPr>
        <w:t>y</w:t>
      </w:r>
      <w:proofErr w:type="gramEnd"/>
      <w:r w:rsidRPr="00B201FD">
        <w:rPr>
          <w:sz w:val="20"/>
        </w:rPr>
        <w:t xml:space="preserve"> en consecuencia, su incumplimiento afecta su solvencia y motivaría su desechamiento.</w:t>
      </w:r>
    </w:p>
    <w:p w14:paraId="2B6D88E2" w14:textId="77777777" w:rsidR="00B201FD" w:rsidRDefault="00B201FD" w:rsidP="00B201FD">
      <w:pPr>
        <w:pStyle w:val="Texto0"/>
        <w:tabs>
          <w:tab w:val="left" w:pos="709"/>
        </w:tabs>
        <w:spacing w:before="120" w:after="120" w:line="240" w:lineRule="auto"/>
        <w:ind w:left="709" w:firstLine="0"/>
        <w:rPr>
          <w:sz w:val="20"/>
        </w:rPr>
      </w:pPr>
    </w:p>
    <w:p w14:paraId="6AF78D94" w14:textId="77777777" w:rsidR="00827564" w:rsidRPr="006B4BE5" w:rsidRDefault="00BE4117" w:rsidP="00EE5879">
      <w:pPr>
        <w:pStyle w:val="Ttulo1"/>
        <w:numPr>
          <w:ilvl w:val="0"/>
          <w:numId w:val="1"/>
        </w:numPr>
        <w:spacing w:before="120" w:after="120"/>
        <w:jc w:val="both"/>
        <w:rPr>
          <w:rFonts w:cs="Arial"/>
          <w:bCs/>
          <w:color w:val="244061" w:themeColor="accent1" w:themeShade="80"/>
          <w:sz w:val="20"/>
        </w:rPr>
      </w:pPr>
      <w:bookmarkStart w:id="407" w:name="_Toc434004105"/>
      <w:bookmarkStart w:id="408" w:name="_Toc63362029"/>
      <w:r>
        <w:rPr>
          <w:rFonts w:cs="Arial"/>
          <w:bCs/>
          <w:color w:val="244061" w:themeColor="accent1" w:themeShade="80"/>
          <w:sz w:val="20"/>
        </w:rPr>
        <w:t>CRITERIO</w:t>
      </w:r>
      <w:r w:rsidR="00827564" w:rsidRPr="006B4BE5">
        <w:rPr>
          <w:rFonts w:cs="Arial"/>
          <w:bCs/>
          <w:color w:val="244061" w:themeColor="accent1" w:themeShade="80"/>
          <w:sz w:val="20"/>
        </w:rPr>
        <w:t xml:space="preserve"> DE EVALUACIÓN Y ADJUDICACIÓN DEL CONTRATO</w:t>
      </w:r>
      <w:bookmarkEnd w:id="404"/>
      <w:bookmarkEnd w:id="405"/>
      <w:bookmarkEnd w:id="406"/>
      <w:bookmarkEnd w:id="407"/>
      <w:bookmarkEnd w:id="408"/>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35FF57AF" w14:textId="77777777" w:rsidR="004575F8" w:rsidRPr="00766B7D" w:rsidRDefault="004575F8" w:rsidP="004575F8">
      <w:pPr>
        <w:pStyle w:val="Sangra3detindependiente2"/>
        <w:spacing w:before="120" w:after="120"/>
        <w:rPr>
          <w:rFonts w:cs="Arial"/>
        </w:rPr>
      </w:pPr>
      <w:r w:rsidRPr="00766B7D">
        <w:t xml:space="preserve">De conformidad con el segundo párrafo del artículo 43 del REGLAMENTO, el </w:t>
      </w:r>
      <w:r w:rsidRPr="00766B7D">
        <w:rPr>
          <w:rFonts w:cs="Arial"/>
        </w:rPr>
        <w:t>INSTITUTO analizará y evaluará las proposiciones mediante el mecanismo de</w:t>
      </w:r>
      <w:r w:rsidRPr="00766B7D">
        <w:rPr>
          <w:rFonts w:cs="Arial"/>
          <w:b/>
        </w:rPr>
        <w:t xml:space="preserve"> evaluación binari</w:t>
      </w:r>
      <w:r w:rsidR="00C83BC6">
        <w:rPr>
          <w:rFonts w:cs="Arial"/>
          <w:b/>
        </w:rPr>
        <w:t>o</w:t>
      </w:r>
      <w:r w:rsidRPr="00766B7D">
        <w:rPr>
          <w:rFonts w:cs="Arial"/>
        </w:rPr>
        <w:t>,</w:t>
      </w:r>
      <w:r w:rsidRPr="00766B7D">
        <w:rPr>
          <w:b/>
        </w:rPr>
        <w:t xml:space="preserve"> </w:t>
      </w:r>
      <w:r w:rsidRPr="00766B7D">
        <w:rPr>
          <w:rFonts w:cs="Arial"/>
        </w:rPr>
        <w:t>verificando que las proposiciones cumplan con los requisitos solicitados en la presente convocatoria, sus anexos y las modificaciones que resulten de la(s) Junta(s) de Aclaraciones, lo que permitirá realizar la evaluación en igualdad de condiciones para todos los LICITANTES.</w:t>
      </w:r>
    </w:p>
    <w:p w14:paraId="1FD3A43A" w14:textId="77777777" w:rsidR="004575F8" w:rsidRDefault="004575F8" w:rsidP="004575F8">
      <w:pPr>
        <w:pStyle w:val="Sangra3detindependiente2"/>
        <w:spacing w:before="120" w:after="120"/>
      </w:pPr>
      <w:r w:rsidRPr="00766B7D">
        <w:t xml:space="preserve">Según se establece en el tercer párrafo del artículo 67 de las POBALINES, la Dirección de Recursos Materiales y Servicios a través del titular de la Subdirección de Adquisiciones del </w:t>
      </w:r>
      <w:r w:rsidRPr="00766B7D">
        <w:lastRenderedPageBreak/>
        <w:t>INSTITUTO, será la responsable de analizar cualitativamente la documentación legal y administrativa solicitada en el numeral 4.1 de la presente convocatoria, determinando si cumplen o no cumplen en relación a lo indicado en dicho numeral y los anexos correspondientes de la presente convocatoria. Dicho análisis se incorporará como un anexo del Acta de Fallo, mismo que formará parte integral de la misma.</w:t>
      </w:r>
    </w:p>
    <w:p w14:paraId="154FFBC5" w14:textId="77777777" w:rsidR="004575F8" w:rsidRPr="00766B7D" w:rsidRDefault="004575F8" w:rsidP="004575F8">
      <w:pPr>
        <w:pStyle w:val="Sangra3detindependiente2"/>
        <w:spacing w:before="120" w:after="120"/>
        <w:ind w:left="567"/>
      </w:pPr>
    </w:p>
    <w:p w14:paraId="387A7EF9" w14:textId="77777777" w:rsidR="004575F8" w:rsidRPr="005F352A" w:rsidRDefault="00BE4117" w:rsidP="004575F8">
      <w:pPr>
        <w:pStyle w:val="Ttulo1"/>
        <w:numPr>
          <w:ilvl w:val="1"/>
          <w:numId w:val="1"/>
        </w:numPr>
        <w:spacing w:before="120" w:after="120"/>
        <w:jc w:val="both"/>
        <w:rPr>
          <w:rFonts w:cs="Arial"/>
          <w:bCs/>
          <w:color w:val="365F91" w:themeColor="accent1" w:themeShade="BF"/>
          <w:sz w:val="20"/>
        </w:rPr>
      </w:pPr>
      <w:bookmarkStart w:id="409" w:name="_Toc382992963"/>
      <w:bookmarkStart w:id="410" w:name="_Toc383184936"/>
      <w:bookmarkStart w:id="411" w:name="_Toc396148593"/>
      <w:bookmarkStart w:id="412" w:name="_Toc405207179"/>
      <w:bookmarkStart w:id="413" w:name="_Toc414448116"/>
      <w:bookmarkStart w:id="414" w:name="_Toc417477107"/>
      <w:bookmarkStart w:id="415" w:name="_Toc417482645"/>
      <w:bookmarkStart w:id="416" w:name="_Toc447617376"/>
      <w:bookmarkStart w:id="417" w:name="_Toc448329801"/>
      <w:bookmarkStart w:id="418" w:name="_Toc449969796"/>
      <w:bookmarkStart w:id="419" w:name="_Toc463548625"/>
      <w:bookmarkStart w:id="420" w:name="_Toc463548989"/>
      <w:bookmarkStart w:id="421" w:name="_Toc463549076"/>
      <w:bookmarkStart w:id="422" w:name="_Toc463549814"/>
      <w:bookmarkStart w:id="423" w:name="_Toc463549893"/>
      <w:bookmarkStart w:id="424" w:name="_Toc463973967"/>
      <w:bookmarkStart w:id="425" w:name="_Toc477352434"/>
      <w:bookmarkStart w:id="426" w:name="_Toc480826318"/>
      <w:bookmarkStart w:id="427" w:name="_Toc486343085"/>
      <w:bookmarkStart w:id="428" w:name="_Toc488428636"/>
      <w:bookmarkStart w:id="429" w:name="_Toc491180964"/>
      <w:bookmarkStart w:id="430" w:name="_Toc492377924"/>
      <w:bookmarkStart w:id="431" w:name="_Toc493501626"/>
      <w:bookmarkStart w:id="432" w:name="_Toc494211585"/>
      <w:bookmarkStart w:id="433" w:name="_Toc496883322"/>
      <w:bookmarkStart w:id="434" w:name="_Toc498523203"/>
      <w:bookmarkStart w:id="435" w:name="_Toc505704881"/>
      <w:bookmarkStart w:id="436" w:name="_Toc510612324"/>
      <w:bookmarkStart w:id="437" w:name="_Toc3538992"/>
      <w:bookmarkStart w:id="438" w:name="_Toc53156890"/>
      <w:bookmarkStart w:id="439" w:name="_Toc63362030"/>
      <w:r>
        <w:rPr>
          <w:rFonts w:cs="Arial"/>
          <w:bCs/>
          <w:color w:val="365F91" w:themeColor="accent1" w:themeShade="BF"/>
          <w:sz w:val="20"/>
        </w:rPr>
        <w:t>Criterio</w:t>
      </w:r>
      <w:r w:rsidR="004575F8" w:rsidRPr="005F352A">
        <w:rPr>
          <w:rFonts w:cs="Arial"/>
          <w:bCs/>
          <w:color w:val="365F91" w:themeColor="accent1" w:themeShade="BF"/>
          <w:sz w:val="20"/>
        </w:rPr>
        <w:t xml:space="preserve"> de evaluación técnica</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4E65D818" w14:textId="4BF7EAF1" w:rsidR="004575F8" w:rsidRDefault="005D3A02" w:rsidP="004575F8">
      <w:pPr>
        <w:pStyle w:val="p31"/>
        <w:tabs>
          <w:tab w:val="clear" w:pos="900"/>
          <w:tab w:val="num" w:pos="709"/>
        </w:tabs>
        <w:spacing w:before="120" w:after="120" w:line="240" w:lineRule="auto"/>
        <w:ind w:left="720"/>
        <w:jc w:val="both"/>
        <w:rPr>
          <w:rFonts w:ascii="Arial" w:hAnsi="Arial" w:cs="Arial"/>
          <w:sz w:val="20"/>
        </w:rPr>
      </w:pPr>
      <w:bookmarkStart w:id="440" w:name="_Toc284239305"/>
      <w:r w:rsidRPr="006C3DA6">
        <w:rPr>
          <w:rFonts w:ascii="Arial" w:hAnsi="Arial" w:cs="Arial"/>
          <w:sz w:val="20"/>
        </w:rPr>
        <w:t xml:space="preserve">Atendiendo lo establecido en el tercer párrafo del artículo 67 de las POBALINES, la </w:t>
      </w:r>
      <w:r>
        <w:rPr>
          <w:rFonts w:ascii="Arial" w:hAnsi="Arial" w:cs="Arial"/>
          <w:sz w:val="20"/>
        </w:rPr>
        <w:t>evaluación técnica que se realizará a</w:t>
      </w:r>
      <w:r w:rsidRPr="00766B7D">
        <w:rPr>
          <w:rFonts w:ascii="Arial" w:hAnsi="Arial" w:cs="Arial"/>
          <w:sz w:val="20"/>
        </w:rPr>
        <w:t xml:space="preserve"> las ofertas aceptadas en el Acto de Presentación y Apertura de Proposiciones,</w:t>
      </w:r>
      <w:r w:rsidRPr="00766B7D">
        <w:rPr>
          <w:rFonts w:ascii="Arial" w:eastAsia="Arial Unicode MS" w:hAnsi="Arial" w:cs="Arial"/>
          <w:sz w:val="20"/>
        </w:rPr>
        <w:t xml:space="preserve"> determinando si </w:t>
      </w:r>
      <w:r>
        <w:rPr>
          <w:rFonts w:ascii="Arial" w:hAnsi="Arial" w:cs="Arial"/>
          <w:sz w:val="20"/>
        </w:rPr>
        <w:t>éstas</w:t>
      </w:r>
      <w:r w:rsidRPr="00766B7D">
        <w:rPr>
          <w:rFonts w:ascii="Arial" w:hAnsi="Arial" w:cs="Arial"/>
          <w:sz w:val="20"/>
        </w:rPr>
        <w:t xml:space="preserve"> </w:t>
      </w:r>
      <w:r w:rsidRPr="00766B7D">
        <w:rPr>
          <w:rFonts w:ascii="Arial" w:eastAsia="Arial Unicode MS" w:hAnsi="Arial" w:cs="Arial"/>
          <w:b/>
          <w:sz w:val="20"/>
        </w:rPr>
        <w:t>cumplen</w:t>
      </w:r>
      <w:r w:rsidRPr="00766B7D">
        <w:rPr>
          <w:rFonts w:ascii="Arial" w:eastAsia="Arial Unicode MS" w:hAnsi="Arial" w:cs="Arial"/>
          <w:sz w:val="20"/>
        </w:rPr>
        <w:t xml:space="preserve"> o </w:t>
      </w:r>
      <w:r w:rsidRPr="00766B7D">
        <w:rPr>
          <w:rFonts w:ascii="Arial" w:eastAsia="Arial Unicode MS" w:hAnsi="Arial" w:cs="Arial"/>
          <w:b/>
          <w:sz w:val="20"/>
        </w:rPr>
        <w:t>no cumplen</w:t>
      </w:r>
      <w:r>
        <w:rPr>
          <w:rFonts w:ascii="Arial" w:eastAsia="Arial Unicode MS" w:hAnsi="Arial" w:cs="Arial"/>
          <w:b/>
          <w:sz w:val="20"/>
        </w:rPr>
        <w:t xml:space="preserve"> </w:t>
      </w:r>
      <w:r>
        <w:rPr>
          <w:rFonts w:ascii="Arial" w:eastAsia="Arial Unicode MS" w:hAnsi="Arial" w:cs="Arial"/>
          <w:sz w:val="20"/>
        </w:rPr>
        <w:t>la realizará</w:t>
      </w:r>
      <w:r w:rsidR="00887AD2">
        <w:rPr>
          <w:rFonts w:ascii="Arial" w:eastAsia="Arial Unicode MS" w:hAnsi="Arial" w:cs="Arial"/>
          <w:sz w:val="20"/>
        </w:rPr>
        <w:t xml:space="preserve">, </w:t>
      </w:r>
      <w:r w:rsidR="00B73C98" w:rsidRPr="00B73C98">
        <w:rPr>
          <w:rFonts w:ascii="Arial" w:eastAsia="Arial Unicode MS" w:hAnsi="Arial" w:cs="Arial"/>
          <w:sz w:val="20"/>
        </w:rPr>
        <w:t>el</w:t>
      </w:r>
      <w:r>
        <w:rPr>
          <w:rFonts w:ascii="Arial" w:eastAsia="Arial Unicode MS" w:hAnsi="Arial" w:cs="Arial"/>
          <w:sz w:val="20"/>
        </w:rPr>
        <w:t xml:space="preserve"> titular de </w:t>
      </w:r>
      <w:r w:rsidRPr="008C1D47">
        <w:rPr>
          <w:rFonts w:ascii="Arial" w:eastAsia="Arial Unicode MS" w:hAnsi="Arial" w:cs="Arial"/>
          <w:sz w:val="20"/>
        </w:rPr>
        <w:t xml:space="preserve">la </w:t>
      </w:r>
      <w:r w:rsidR="00B73C98" w:rsidRPr="00B73C98">
        <w:rPr>
          <w:rFonts w:ascii="Arial" w:eastAsia="Arial Unicode MS" w:hAnsi="Arial" w:cs="Arial"/>
          <w:sz w:val="20"/>
        </w:rPr>
        <w:t>Dirección de Estadística y Documentación Electoral adscrito a la Dirección Ejecutiva de Organización Electoral</w:t>
      </w:r>
      <w:r w:rsidRPr="008C1D47">
        <w:rPr>
          <w:rFonts w:ascii="Arial" w:eastAsia="Arial Unicode MS" w:hAnsi="Arial" w:cs="Arial"/>
          <w:sz w:val="20"/>
        </w:rPr>
        <w:t>.</w:t>
      </w:r>
      <w:r w:rsidRPr="00766B7D">
        <w:rPr>
          <w:rFonts w:ascii="Arial" w:eastAsia="Arial Unicode MS" w:hAnsi="Arial" w:cs="Arial"/>
          <w:sz w:val="20"/>
        </w:rPr>
        <w:t xml:space="preserve"> Dicho análisis formará parte del Acta de Fallo</w:t>
      </w:r>
      <w:r w:rsidR="004575F8">
        <w:rPr>
          <w:rFonts w:ascii="Arial" w:eastAsia="Arial Unicode MS" w:hAnsi="Arial" w:cs="Arial"/>
          <w:sz w:val="20"/>
        </w:rPr>
        <w:t>.</w:t>
      </w:r>
    </w:p>
    <w:p w14:paraId="341FEF0E" w14:textId="77777777" w:rsidR="004575F8" w:rsidRDefault="004575F8" w:rsidP="004575F8">
      <w:pPr>
        <w:pStyle w:val="p31"/>
        <w:tabs>
          <w:tab w:val="clear" w:pos="900"/>
          <w:tab w:val="num" w:pos="709"/>
        </w:tabs>
        <w:spacing w:before="120" w:after="120" w:line="240" w:lineRule="auto"/>
        <w:ind w:left="720"/>
        <w:jc w:val="both"/>
        <w:rPr>
          <w:rFonts w:ascii="Arial" w:eastAsia="Arial Unicode MS" w:hAnsi="Arial" w:cs="Arial"/>
          <w:sz w:val="20"/>
        </w:rPr>
      </w:pPr>
    </w:p>
    <w:p w14:paraId="4822B9DD" w14:textId="77777777" w:rsidR="004575F8" w:rsidRPr="0079654B" w:rsidRDefault="00BE4117" w:rsidP="004575F8">
      <w:pPr>
        <w:pStyle w:val="Ttulo1"/>
        <w:numPr>
          <w:ilvl w:val="1"/>
          <w:numId w:val="1"/>
        </w:numPr>
        <w:spacing w:before="120" w:after="120"/>
        <w:jc w:val="both"/>
        <w:rPr>
          <w:rFonts w:cs="Arial"/>
          <w:bCs/>
          <w:color w:val="365F91" w:themeColor="accent1" w:themeShade="BF"/>
          <w:sz w:val="20"/>
        </w:rPr>
      </w:pPr>
      <w:bookmarkStart w:id="441" w:name="_Toc299007079"/>
      <w:bookmarkStart w:id="442" w:name="_Toc308600231"/>
      <w:bookmarkStart w:id="443" w:name="_Toc313943680"/>
      <w:bookmarkStart w:id="444" w:name="_Toc313943742"/>
      <w:bookmarkStart w:id="445" w:name="_Toc313999945"/>
      <w:bookmarkStart w:id="446" w:name="_Toc314007649"/>
      <w:bookmarkStart w:id="447" w:name="_Toc314094143"/>
      <w:bookmarkStart w:id="448" w:name="_Toc314804564"/>
      <w:bookmarkStart w:id="449" w:name="_Toc315905512"/>
      <w:bookmarkStart w:id="450" w:name="_Toc316315428"/>
      <w:bookmarkStart w:id="451" w:name="_Toc316316314"/>
      <w:bookmarkStart w:id="452" w:name="_Toc327181262"/>
      <w:bookmarkStart w:id="453" w:name="_Toc329602578"/>
      <w:bookmarkStart w:id="454" w:name="_Toc382992964"/>
      <w:bookmarkStart w:id="455" w:name="_Toc383184937"/>
      <w:bookmarkStart w:id="456" w:name="_Toc396148594"/>
      <w:bookmarkStart w:id="457" w:name="_Toc405207180"/>
      <w:bookmarkStart w:id="458" w:name="_Toc414448117"/>
      <w:bookmarkStart w:id="459" w:name="_Toc417477108"/>
      <w:bookmarkStart w:id="460" w:name="_Toc417482646"/>
      <w:bookmarkStart w:id="461" w:name="_Toc447617377"/>
      <w:bookmarkStart w:id="462" w:name="_Toc448329802"/>
      <w:bookmarkStart w:id="463" w:name="_Toc449969797"/>
      <w:bookmarkStart w:id="464" w:name="_Toc463548626"/>
      <w:bookmarkStart w:id="465" w:name="_Toc463548990"/>
      <w:bookmarkStart w:id="466" w:name="_Toc463549077"/>
      <w:bookmarkStart w:id="467" w:name="_Toc463549815"/>
      <w:bookmarkStart w:id="468" w:name="_Toc463549894"/>
      <w:bookmarkStart w:id="469" w:name="_Toc463973968"/>
      <w:bookmarkStart w:id="470" w:name="_Toc477352435"/>
      <w:bookmarkStart w:id="471" w:name="_Toc480826319"/>
      <w:bookmarkStart w:id="472" w:name="_Toc486343086"/>
      <w:bookmarkStart w:id="473" w:name="_Toc488428637"/>
      <w:bookmarkStart w:id="474" w:name="_Toc491180965"/>
      <w:bookmarkStart w:id="475" w:name="_Toc492377925"/>
      <w:bookmarkStart w:id="476" w:name="_Toc493501627"/>
      <w:bookmarkStart w:id="477" w:name="_Toc494211586"/>
      <w:bookmarkStart w:id="478" w:name="_Toc496883323"/>
      <w:bookmarkStart w:id="479" w:name="_Toc498523204"/>
      <w:bookmarkStart w:id="480" w:name="_Toc505704882"/>
      <w:bookmarkStart w:id="481" w:name="_Toc510612325"/>
      <w:bookmarkStart w:id="482" w:name="_Toc3538993"/>
      <w:bookmarkStart w:id="483" w:name="_Toc53156891"/>
      <w:bookmarkStart w:id="484" w:name="_Toc63362031"/>
      <w:r>
        <w:rPr>
          <w:rFonts w:cs="Arial"/>
          <w:bCs/>
          <w:color w:val="365F91" w:themeColor="accent1" w:themeShade="BF"/>
          <w:sz w:val="20"/>
        </w:rPr>
        <w:t>Criterio</w:t>
      </w:r>
      <w:r w:rsidR="004575F8" w:rsidRPr="0079654B">
        <w:rPr>
          <w:rFonts w:cs="Arial"/>
          <w:bCs/>
          <w:color w:val="365F91" w:themeColor="accent1" w:themeShade="BF"/>
          <w:sz w:val="20"/>
        </w:rPr>
        <w:t xml:space="preserve"> de evaluación económica</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77411B97" w14:textId="119E364A" w:rsidR="004575F8" w:rsidRDefault="004575F8" w:rsidP="004575F8">
      <w:pPr>
        <w:pStyle w:val="Sangra3detindependiente2"/>
        <w:tabs>
          <w:tab w:val="num" w:pos="709"/>
        </w:tabs>
        <w:spacing w:before="120" w:after="120"/>
        <w:ind w:left="720"/>
        <w:rPr>
          <w:rFonts w:eastAsia="Arial Unicode MS" w:cs="Arial"/>
        </w:rPr>
      </w:pPr>
      <w:bookmarkStart w:id="485" w:name="_Toc284239306"/>
      <w:r w:rsidRPr="00766B7D">
        <w:t xml:space="preserve">En cumplimiento a lo establecido en el segundo párrafo del artículo 43 del REGLAMENTO en relación con el tercer párrafo del artículo 67 de las POBALINES, la Dirección de Recursos Materiales y Servicios a través del titular de la Subdirección de Adquisiciones del INSTITUTO, evaluará económicamente </w:t>
      </w:r>
      <w:r w:rsidRPr="00766B7D">
        <w:rPr>
          <w:rFonts w:cs="Arial"/>
        </w:rPr>
        <w:t xml:space="preserve">al menos las 2 (dos) </w:t>
      </w:r>
      <w:r w:rsidRPr="00766B7D">
        <w:t xml:space="preserve">proposiciones </w:t>
      </w:r>
      <w:r w:rsidRPr="00766B7D">
        <w:rPr>
          <w:rFonts w:cs="Arial"/>
        </w:rPr>
        <w:t xml:space="preserve">cuyo precio resulte ser más bajo; de no resultar </w:t>
      </w:r>
      <w:r w:rsidR="00A5662F">
        <w:rPr>
          <w:rFonts w:cs="Arial"/>
        </w:rPr>
        <w:t>e</w:t>
      </w:r>
      <w:r w:rsidRPr="00766B7D">
        <w:rPr>
          <w:rFonts w:cs="Arial"/>
        </w:rPr>
        <w:t xml:space="preserve">stas solventes, se evaluarán las que les sigan en precio. </w:t>
      </w:r>
      <w:r w:rsidRPr="00766B7D">
        <w:rPr>
          <w:rFonts w:eastAsia="Arial Unicode MS" w:cs="Arial"/>
        </w:rPr>
        <w:t xml:space="preserve">Sólo serán susceptibles de evaluar económicamente aquellas ofertas que hayan cumplido con los requisitos solicitados en los </w:t>
      </w:r>
      <w:r w:rsidRPr="00766B7D">
        <w:rPr>
          <w:rFonts w:eastAsia="Arial Unicode MS" w:cs="Arial"/>
          <w:b/>
        </w:rPr>
        <w:t xml:space="preserve">numerales 4.1 </w:t>
      </w:r>
      <w:r w:rsidRPr="00766B7D">
        <w:rPr>
          <w:rFonts w:eastAsia="Arial Unicode MS" w:cs="Arial"/>
        </w:rPr>
        <w:t>y</w:t>
      </w:r>
      <w:r w:rsidRPr="00766B7D">
        <w:rPr>
          <w:rFonts w:eastAsia="Arial Unicode MS" w:cs="Arial"/>
          <w:b/>
        </w:rPr>
        <w:t xml:space="preserve"> 4.2</w:t>
      </w:r>
      <w:r w:rsidRPr="00766B7D">
        <w:rPr>
          <w:rFonts w:eastAsia="Arial Unicode MS" w:cs="Arial"/>
        </w:rPr>
        <w:t xml:space="preserve"> de </w:t>
      </w:r>
      <w:r w:rsidRPr="00766B7D">
        <w:rPr>
          <w:rFonts w:cs="Arial"/>
        </w:rPr>
        <w:t>la convocatoria</w:t>
      </w:r>
      <w:r w:rsidRPr="00766B7D">
        <w:rPr>
          <w:rFonts w:eastAsia="Arial Unicode MS" w:cs="Arial"/>
        </w:rPr>
        <w:t xml:space="preserve">. </w:t>
      </w:r>
    </w:p>
    <w:p w14:paraId="17CC5490" w14:textId="77777777" w:rsidR="004575F8" w:rsidRPr="00766B7D" w:rsidRDefault="004575F8" w:rsidP="004575F8">
      <w:pPr>
        <w:pStyle w:val="Sangra3detindependiente2"/>
        <w:tabs>
          <w:tab w:val="num" w:pos="709"/>
        </w:tabs>
        <w:spacing w:before="120" w:after="120"/>
        <w:ind w:left="720"/>
        <w:rPr>
          <w:rFonts w:eastAsia="Arial Unicode MS" w:cs="Arial"/>
        </w:rPr>
      </w:pPr>
    </w:p>
    <w:p w14:paraId="14D4D096" w14:textId="77777777" w:rsidR="004575F8" w:rsidRPr="0079654B" w:rsidRDefault="004575F8" w:rsidP="004575F8">
      <w:pPr>
        <w:pStyle w:val="Ttulo1"/>
        <w:numPr>
          <w:ilvl w:val="1"/>
          <w:numId w:val="1"/>
        </w:numPr>
        <w:spacing w:before="120" w:after="120"/>
        <w:jc w:val="both"/>
        <w:rPr>
          <w:rFonts w:cs="Arial"/>
          <w:bCs/>
          <w:color w:val="365F91" w:themeColor="accent1" w:themeShade="BF"/>
          <w:sz w:val="20"/>
        </w:rPr>
      </w:pPr>
      <w:bookmarkStart w:id="486" w:name="_Toc299007080"/>
      <w:bookmarkStart w:id="487" w:name="_Toc308600232"/>
      <w:bookmarkStart w:id="488" w:name="_Toc313943681"/>
      <w:bookmarkStart w:id="489" w:name="_Toc313943743"/>
      <w:bookmarkStart w:id="490" w:name="_Toc313999946"/>
      <w:bookmarkStart w:id="491" w:name="_Toc314007650"/>
      <w:bookmarkStart w:id="492" w:name="_Toc314094144"/>
      <w:bookmarkStart w:id="493" w:name="_Toc314804565"/>
      <w:bookmarkStart w:id="494" w:name="_Toc315905513"/>
      <w:bookmarkStart w:id="495" w:name="_Toc316315429"/>
      <w:bookmarkStart w:id="496" w:name="_Toc316316315"/>
      <w:bookmarkStart w:id="497" w:name="_Toc327181263"/>
      <w:bookmarkStart w:id="498" w:name="_Toc329602579"/>
      <w:bookmarkStart w:id="499" w:name="_Toc382992965"/>
      <w:bookmarkStart w:id="500" w:name="_Toc383184938"/>
      <w:bookmarkStart w:id="501" w:name="_Toc396148595"/>
      <w:bookmarkStart w:id="502" w:name="_Toc405207181"/>
      <w:bookmarkStart w:id="503" w:name="_Toc414448118"/>
      <w:bookmarkStart w:id="504" w:name="_Toc417477109"/>
      <w:bookmarkStart w:id="505" w:name="_Toc417482647"/>
      <w:bookmarkStart w:id="506" w:name="_Toc447617378"/>
      <w:bookmarkStart w:id="507" w:name="_Toc448329803"/>
      <w:bookmarkStart w:id="508" w:name="_Toc449969798"/>
      <w:bookmarkStart w:id="509" w:name="_Toc463548627"/>
      <w:bookmarkStart w:id="510" w:name="_Toc463548991"/>
      <w:bookmarkStart w:id="511" w:name="_Toc463549078"/>
      <w:bookmarkStart w:id="512" w:name="_Toc463549816"/>
      <w:bookmarkStart w:id="513" w:name="_Toc463549895"/>
      <w:bookmarkStart w:id="514" w:name="_Toc463973969"/>
      <w:bookmarkStart w:id="515" w:name="_Toc477352436"/>
      <w:bookmarkStart w:id="516" w:name="_Toc480826320"/>
      <w:bookmarkStart w:id="517" w:name="_Toc486343087"/>
      <w:bookmarkStart w:id="518" w:name="_Toc488428638"/>
      <w:bookmarkStart w:id="519" w:name="_Toc491180966"/>
      <w:bookmarkStart w:id="520" w:name="_Toc492377926"/>
      <w:bookmarkStart w:id="521" w:name="_Toc493501628"/>
      <w:bookmarkStart w:id="522" w:name="_Toc494211587"/>
      <w:bookmarkStart w:id="523" w:name="_Toc496883324"/>
      <w:bookmarkStart w:id="524" w:name="_Toc498523205"/>
      <w:bookmarkStart w:id="525" w:name="_Toc505704883"/>
      <w:bookmarkStart w:id="526" w:name="_Toc510612326"/>
      <w:bookmarkStart w:id="527" w:name="_Toc3538994"/>
      <w:bookmarkStart w:id="528" w:name="_Toc53156892"/>
      <w:bookmarkStart w:id="529" w:name="_Toc63362032"/>
      <w:r w:rsidRPr="0079654B">
        <w:rPr>
          <w:rFonts w:cs="Arial"/>
          <w:bCs/>
          <w:color w:val="365F91" w:themeColor="accent1" w:themeShade="BF"/>
          <w:sz w:val="20"/>
        </w:rPr>
        <w:t>Criterios para la adjudicación del contrato</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4352CDC7" w14:textId="77777777" w:rsidR="004575F8" w:rsidRPr="00766B7D" w:rsidRDefault="004575F8" w:rsidP="004575F8">
      <w:pPr>
        <w:tabs>
          <w:tab w:val="num" w:pos="709"/>
          <w:tab w:val="left" w:pos="1560"/>
        </w:tabs>
        <w:spacing w:before="120" w:after="120"/>
        <w:ind w:left="720"/>
        <w:jc w:val="both"/>
        <w:rPr>
          <w:rFonts w:ascii="Arial" w:hAnsi="Arial" w:cs="Arial"/>
        </w:rPr>
      </w:pPr>
      <w:r w:rsidRPr="00766B7D">
        <w:rPr>
          <w:rFonts w:ascii="Arial" w:hAnsi="Arial" w:cs="Arial"/>
        </w:rPr>
        <w:t xml:space="preserve">De conformidad con lo establecido en el artículo 44 fracción II del REGLAMENTO, una vez hecha la evaluación de las proposiciones, conforme a lo señalado en los </w:t>
      </w:r>
      <w:r w:rsidRPr="00766B7D">
        <w:rPr>
          <w:rFonts w:ascii="Arial" w:hAnsi="Arial" w:cs="Arial"/>
          <w:b/>
        </w:rPr>
        <w:t xml:space="preserve">numerales 5, 5.1 </w:t>
      </w:r>
      <w:r w:rsidRPr="00766B7D">
        <w:rPr>
          <w:rFonts w:ascii="Arial" w:hAnsi="Arial" w:cs="Arial"/>
        </w:rPr>
        <w:t>y</w:t>
      </w:r>
      <w:r w:rsidRPr="00766B7D">
        <w:rPr>
          <w:rFonts w:ascii="Arial" w:hAnsi="Arial" w:cs="Arial"/>
          <w:b/>
        </w:rPr>
        <w:t xml:space="preserve"> 5.2 </w:t>
      </w:r>
      <w:r w:rsidRPr="00766B7D">
        <w:rPr>
          <w:rFonts w:ascii="Arial" w:hAnsi="Arial" w:cs="Arial"/>
        </w:rPr>
        <w:t xml:space="preserve">de esta convocatoria y de acuerdo con </w:t>
      </w:r>
      <w:r w:rsidR="002B5B49">
        <w:rPr>
          <w:rFonts w:ascii="Arial" w:hAnsi="Arial" w:cs="Arial"/>
        </w:rPr>
        <w:t>el resultado que se obtenga del mecanismo de evaluación binario</w:t>
      </w:r>
      <w:r w:rsidRPr="00766B7D">
        <w:rPr>
          <w:rFonts w:ascii="Arial" w:hAnsi="Arial" w:cs="Arial"/>
        </w:rPr>
        <w:t>, se determinará la proposición que será susceptible de ser adjudicada conforme a lo siguiente:</w:t>
      </w:r>
      <w:r w:rsidRPr="00766B7D">
        <w:rPr>
          <w:rFonts w:cs="Arial"/>
        </w:rPr>
        <w:t xml:space="preserve"> </w:t>
      </w:r>
    </w:p>
    <w:p w14:paraId="5AAD297A" w14:textId="77777777" w:rsidR="004575F8" w:rsidRPr="00766B7D" w:rsidRDefault="004575F8" w:rsidP="0084454D">
      <w:pPr>
        <w:numPr>
          <w:ilvl w:val="0"/>
          <w:numId w:val="11"/>
        </w:numPr>
        <w:spacing w:before="120" w:after="120"/>
        <w:ind w:left="993" w:hanging="284"/>
        <w:jc w:val="both"/>
        <w:rPr>
          <w:rFonts w:ascii="Arial" w:hAnsi="Arial" w:cs="Arial"/>
          <w:lang w:eastAsia="es-MX"/>
        </w:rPr>
      </w:pPr>
      <w:r w:rsidRPr="00766B7D">
        <w:rPr>
          <w:rFonts w:ascii="Arial" w:hAnsi="Arial" w:cs="Arial"/>
        </w:rPr>
        <w:t>El contrato objeto de la presente convocatoria se adjudicará al</w:t>
      </w:r>
      <w:r w:rsidR="00B21BEE">
        <w:rPr>
          <w:rFonts w:ascii="Arial" w:hAnsi="Arial" w:cs="Arial"/>
        </w:rPr>
        <w:t xml:space="preserve"> </w:t>
      </w:r>
      <w:r w:rsidRPr="00766B7D">
        <w:rPr>
          <w:rFonts w:ascii="Arial" w:hAnsi="Arial" w:cs="Arial"/>
        </w:rPr>
        <w:t>LICITANTE, cuya proposición haya resultado solvente.</w:t>
      </w:r>
    </w:p>
    <w:p w14:paraId="401D1386" w14:textId="77777777" w:rsidR="004575F8" w:rsidRPr="00766B7D" w:rsidRDefault="004575F8" w:rsidP="004575F8">
      <w:pPr>
        <w:spacing w:before="120" w:after="120"/>
        <w:ind w:left="993"/>
        <w:jc w:val="both"/>
        <w:rPr>
          <w:rFonts w:ascii="Arial" w:hAnsi="Arial" w:cs="Arial"/>
          <w:lang w:eastAsia="es-MX"/>
        </w:rPr>
      </w:pPr>
      <w:r w:rsidRPr="00766B7D">
        <w:rPr>
          <w:rFonts w:ascii="Arial" w:hAnsi="Arial" w:cs="Arial"/>
        </w:rPr>
        <w:t>Se entenderá por proposición solvente aquella que cumpla con los requisitos legales, técnicos y económicos establecidos en la presente convocatoria, sus anexos y en su caso, modificaciones derivadas de la(s) Junta(s) de Aclaraciones y por tanto garantiza el cumplimiento de las obligaciones respectivas y que al mismo tiempo haya ofertado el precio más bajo, siempre que éste resulte conveniente.</w:t>
      </w:r>
    </w:p>
    <w:p w14:paraId="3682CC3A" w14:textId="77777777" w:rsidR="004575F8" w:rsidRPr="00766B7D" w:rsidRDefault="004575F8" w:rsidP="0084454D">
      <w:pPr>
        <w:numPr>
          <w:ilvl w:val="0"/>
          <w:numId w:val="11"/>
        </w:numPr>
        <w:spacing w:before="120" w:after="120"/>
        <w:ind w:left="993" w:hanging="284"/>
        <w:jc w:val="both"/>
        <w:rPr>
          <w:rFonts w:ascii="Arial" w:hAnsi="Arial" w:cs="Arial"/>
        </w:rPr>
      </w:pPr>
      <w:r w:rsidRPr="00766B7D">
        <w:rPr>
          <w:rFonts w:ascii="Arial" w:hAnsi="Arial" w:cs="Arial"/>
        </w:rPr>
        <w:t xml:space="preserve">Con fundamento en el segundo párrafo del artículo 44 del REGLAMENTO y el primer párrafo del artículo 83 de las POBALINES, en caso de empate entre dos o más </w:t>
      </w:r>
      <w:r>
        <w:rPr>
          <w:rFonts w:ascii="Arial" w:hAnsi="Arial" w:cs="Arial"/>
        </w:rPr>
        <w:t>LICITANTES</w:t>
      </w:r>
      <w:r w:rsidRPr="00766B7D">
        <w:rPr>
          <w:rFonts w:ascii="Arial" w:hAnsi="Arial" w:cs="Arial"/>
        </w:rPr>
        <w:t xml:space="preserve"> en una misma o más partidas o conceptos, se dará preferencia a las personas que integren el sector de </w:t>
      </w:r>
      <w:proofErr w:type="spellStart"/>
      <w:r w:rsidRPr="00766B7D">
        <w:rPr>
          <w:rFonts w:ascii="Arial" w:hAnsi="Arial" w:cs="Arial"/>
        </w:rPr>
        <w:t>MIPyMES</w:t>
      </w:r>
      <w:proofErr w:type="spellEnd"/>
      <w:r w:rsidRPr="00766B7D">
        <w:rPr>
          <w:rFonts w:ascii="Arial" w:hAnsi="Arial" w:cs="Arial"/>
        </w:rPr>
        <w:t>, y se adjudicará el contrato en primer término a las micro empresas, a continuación se considerará a las pequeñas empresas y en caso de no contarse con alguna de las anteriores, se adjudicará a la que tenga en carácter de mediana empresa.</w:t>
      </w:r>
    </w:p>
    <w:p w14:paraId="52E1B106" w14:textId="77777777" w:rsidR="004575F8" w:rsidRDefault="004575F8" w:rsidP="0084454D">
      <w:pPr>
        <w:numPr>
          <w:ilvl w:val="0"/>
          <w:numId w:val="11"/>
        </w:numPr>
        <w:spacing w:before="120" w:after="120"/>
        <w:ind w:left="993" w:hanging="284"/>
        <w:jc w:val="both"/>
        <w:rPr>
          <w:rFonts w:ascii="Arial" w:hAnsi="Arial" w:cs="Arial"/>
        </w:rPr>
      </w:pPr>
      <w:r w:rsidRPr="00766B7D">
        <w:rPr>
          <w:rFonts w:ascii="Arial" w:hAnsi="Arial" w:cs="Arial"/>
        </w:rPr>
        <w:t xml:space="preserve">Con fundamento en el último párrafo del artículo 44 del REGLAMENTO y el segundo párrafo del artículo 83 de las POBALINES, de subsistir el empate, la adjudicación se efectuará a favor del LICITANTE que resulte ganador del sorteo de insaculación que realice la convocante, el cual se efectuará en el Acto de Fallo del procedimiento y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o concepto, con lo cual se determinarán los subsecuentes lugares que ocuparán tales proposiciones. En caso de existir más partidas o conceptos empatados se llevará a cabo un sorteo por cada una de ellas. </w:t>
      </w:r>
      <w:r w:rsidRPr="00766B7D">
        <w:rPr>
          <w:rFonts w:ascii="Arial" w:hAnsi="Arial" w:cs="Arial"/>
        </w:rPr>
        <w:lastRenderedPageBreak/>
        <w:t>(dos o más partidas). Se levantará acta que firmarán los asistentes, sin que la inasistencia, la negativa o falta de firma de los LICITANTES o invitados invalide el acto. Para llevar a cabo un sorteo de insacu</w:t>
      </w:r>
      <w:r>
        <w:rPr>
          <w:rFonts w:ascii="Arial" w:hAnsi="Arial" w:cs="Arial"/>
        </w:rPr>
        <w:t xml:space="preserve">lación la convocante invitará al OIC </w:t>
      </w:r>
      <w:r w:rsidRPr="00766B7D">
        <w:rPr>
          <w:rFonts w:ascii="Arial" w:hAnsi="Arial" w:cs="Arial"/>
        </w:rPr>
        <w:t>y al testigo social que, en su caso, participe.</w:t>
      </w:r>
    </w:p>
    <w:p w14:paraId="403EF630" w14:textId="77777777" w:rsidR="00262076" w:rsidRPr="00DD4222" w:rsidRDefault="00262076" w:rsidP="00DD4222">
      <w:pPr>
        <w:spacing w:before="120" w:after="120"/>
        <w:jc w:val="both"/>
        <w:rPr>
          <w:rFonts w:ascii="Arial" w:hAnsi="Arial" w:cs="Arial"/>
        </w:rPr>
      </w:pPr>
    </w:p>
    <w:p w14:paraId="3D33760E" w14:textId="77777777" w:rsidR="00F70FCA" w:rsidRPr="006B4BE5" w:rsidRDefault="00F70FCA" w:rsidP="00EE5879">
      <w:pPr>
        <w:pStyle w:val="Ttulo1"/>
        <w:numPr>
          <w:ilvl w:val="0"/>
          <w:numId w:val="1"/>
        </w:numPr>
        <w:spacing w:before="120" w:after="120"/>
        <w:jc w:val="both"/>
        <w:rPr>
          <w:rFonts w:cs="Arial"/>
          <w:bCs/>
          <w:color w:val="244061" w:themeColor="accent1" w:themeShade="80"/>
          <w:sz w:val="20"/>
        </w:rPr>
      </w:pPr>
      <w:bookmarkStart w:id="530" w:name="_Toc63362033"/>
      <w:r w:rsidRPr="006B4BE5">
        <w:rPr>
          <w:rFonts w:cs="Arial"/>
          <w:bCs/>
          <w:color w:val="244061" w:themeColor="accent1" w:themeShade="80"/>
          <w:sz w:val="20"/>
        </w:rPr>
        <w:t>ACTOS QUE SE EFECTUARÁN DURANTE EL DESARROLLO DEL PROCEDIMIENTO</w:t>
      </w:r>
      <w:bookmarkEnd w:id="400"/>
      <w:bookmarkEnd w:id="401"/>
      <w:bookmarkEnd w:id="402"/>
      <w:bookmarkEnd w:id="530"/>
      <w:r w:rsidRPr="006B4BE5">
        <w:rPr>
          <w:rFonts w:cs="Arial"/>
          <w:bCs/>
          <w:color w:val="244061" w:themeColor="accent1" w:themeShade="80"/>
          <w:sz w:val="20"/>
        </w:rPr>
        <w:t xml:space="preserve"> </w:t>
      </w:r>
    </w:p>
    <w:p w14:paraId="7A44D185" w14:textId="77777777" w:rsidR="00827564" w:rsidRPr="006B4BE5" w:rsidRDefault="00827564" w:rsidP="00EE5879">
      <w:pPr>
        <w:pStyle w:val="Texto0"/>
        <w:tabs>
          <w:tab w:val="left" w:pos="567"/>
        </w:tabs>
        <w:spacing w:before="120" w:after="120" w:line="240" w:lineRule="auto"/>
        <w:ind w:left="709" w:firstLine="0"/>
        <w:outlineLvl w:val="0"/>
        <w:rPr>
          <w:rFonts w:cs="Arial"/>
          <w:b/>
          <w:bCs/>
          <w:color w:val="244061" w:themeColor="accent1" w:themeShade="80"/>
          <w:sz w:val="20"/>
        </w:rPr>
      </w:pPr>
      <w:bookmarkStart w:id="531" w:name="_Toc298953455"/>
      <w:bookmarkStart w:id="532" w:name="_Toc298956249"/>
      <w:bookmarkStart w:id="533" w:name="_Toc298961994"/>
      <w:bookmarkStart w:id="534" w:name="_Toc299363030"/>
      <w:bookmarkStart w:id="535" w:name="_Toc299363090"/>
      <w:bookmarkStart w:id="536" w:name="_Toc301965399"/>
      <w:bookmarkStart w:id="537" w:name="_Toc301965566"/>
      <w:bookmarkStart w:id="538" w:name="_Toc303722300"/>
      <w:bookmarkStart w:id="539" w:name="_Toc303777771"/>
      <w:bookmarkStart w:id="540" w:name="_Toc307923722"/>
      <w:bookmarkStart w:id="541" w:name="_Toc307995589"/>
      <w:bookmarkStart w:id="542" w:name="_Toc308181768"/>
      <w:bookmarkStart w:id="543" w:name="_Toc309618079"/>
      <w:bookmarkStart w:id="544" w:name="_Toc298407632"/>
      <w:bookmarkStart w:id="545" w:name="_Toc298953457"/>
      <w:bookmarkStart w:id="546" w:name="_Toc298956251"/>
      <w:bookmarkStart w:id="547" w:name="_Toc298961996"/>
      <w:bookmarkStart w:id="548" w:name="_Toc299363032"/>
      <w:bookmarkStart w:id="549" w:name="_Toc299363092"/>
      <w:bookmarkStart w:id="550" w:name="_Toc310514804"/>
      <w:bookmarkStart w:id="551" w:name="_Toc312083771"/>
      <w:bookmarkStart w:id="552" w:name="_Toc312402715"/>
      <w:bookmarkStart w:id="553" w:name="_Toc314002700"/>
      <w:r w:rsidRPr="006B4BE5">
        <w:rPr>
          <w:rFonts w:cs="Arial"/>
          <w:b/>
          <w:bCs/>
          <w:color w:val="244061" w:themeColor="accent1" w:themeShade="80"/>
          <w:sz w:val="20"/>
        </w:rPr>
        <w:t>De las actas de los Actos que se efectúen:</w:t>
      </w:r>
    </w:p>
    <w:p w14:paraId="3D26E4BC" w14:textId="77777777" w:rsidR="003D16E3" w:rsidRPr="003D16E3" w:rsidRDefault="003D16E3" w:rsidP="003D16E3">
      <w:pPr>
        <w:pStyle w:val="Texto0"/>
        <w:tabs>
          <w:tab w:val="left" w:pos="567"/>
        </w:tabs>
        <w:spacing w:before="120" w:after="120" w:line="240" w:lineRule="auto"/>
        <w:ind w:left="709" w:firstLine="0"/>
        <w:rPr>
          <w:sz w:val="20"/>
        </w:rPr>
      </w:pPr>
      <w:r w:rsidRPr="003D16E3">
        <w:rPr>
          <w:sz w:val="20"/>
        </w:rPr>
        <w:t xml:space="preserve">De conformidad con el artículo 46 del REGLAMENTO, las actas de la(s) Junta(s) de Aclaraciones que se realicen, del Acto de Presentación y Apertura de Proposiciones y el Fallo, </w:t>
      </w:r>
      <w:r w:rsidRPr="003D16E3">
        <w:rPr>
          <w:rFonts w:cs="Arial"/>
          <w:bCs/>
          <w:sz w:val="20"/>
        </w:rPr>
        <w:t>se difundirán en CompraINE para efectos de su notificación a los licitantes.</w:t>
      </w:r>
    </w:p>
    <w:p w14:paraId="1821DF3C" w14:textId="7B3F702D" w:rsidR="003D16E3" w:rsidRPr="003D16E3" w:rsidRDefault="00675815" w:rsidP="003D16E3">
      <w:pPr>
        <w:spacing w:before="120" w:after="120"/>
        <w:ind w:firstLine="720"/>
        <w:jc w:val="both"/>
        <w:rPr>
          <w:rFonts w:ascii="Arial" w:hAnsi="Arial" w:cs="Arial"/>
          <w:bCs/>
        </w:rPr>
      </w:pPr>
      <w:r>
        <w:rPr>
          <w:rFonts w:ascii="Arial" w:hAnsi="Arial" w:cs="Arial"/>
          <w:bCs/>
        </w:rPr>
        <w:t>Dicha notificación sustituirá</w:t>
      </w:r>
      <w:r w:rsidR="003D16E3" w:rsidRPr="003D16E3">
        <w:rPr>
          <w:rFonts w:ascii="Arial" w:hAnsi="Arial" w:cs="Arial"/>
          <w:bCs/>
        </w:rPr>
        <w:t xml:space="preserve"> a la notificación personal.</w:t>
      </w:r>
    </w:p>
    <w:p w14:paraId="667DB997" w14:textId="77777777" w:rsidR="00827564" w:rsidRDefault="00827564" w:rsidP="00827564">
      <w:pPr>
        <w:spacing w:before="120" w:after="120"/>
        <w:ind w:left="709"/>
        <w:jc w:val="both"/>
        <w:rPr>
          <w:rFonts w:ascii="Arial" w:hAnsi="Arial" w:cs="Arial"/>
          <w:bCs/>
        </w:rPr>
      </w:pPr>
    </w:p>
    <w:p w14:paraId="0045C9EC" w14:textId="77777777" w:rsidR="00827564" w:rsidRPr="006B4BE5" w:rsidRDefault="00827564" w:rsidP="00EE5879">
      <w:pPr>
        <w:pStyle w:val="Ttulo1"/>
        <w:numPr>
          <w:ilvl w:val="1"/>
          <w:numId w:val="1"/>
        </w:numPr>
        <w:tabs>
          <w:tab w:val="num" w:pos="567"/>
        </w:tabs>
        <w:spacing w:before="120" w:after="120"/>
        <w:jc w:val="both"/>
        <w:rPr>
          <w:rFonts w:cs="Arial"/>
          <w:bCs/>
          <w:color w:val="244061" w:themeColor="accent1" w:themeShade="80"/>
          <w:sz w:val="20"/>
        </w:rPr>
      </w:pPr>
      <w:bookmarkStart w:id="554" w:name="_Toc314804567"/>
      <w:bookmarkStart w:id="555" w:name="_Toc315905515"/>
      <w:bookmarkStart w:id="556" w:name="_Toc316315431"/>
      <w:bookmarkStart w:id="557" w:name="_Toc316316317"/>
      <w:bookmarkStart w:id="558" w:name="_Toc327181265"/>
      <w:bookmarkStart w:id="559" w:name="_Toc329602581"/>
      <w:bookmarkStart w:id="560" w:name="_Toc382993258"/>
      <w:bookmarkStart w:id="561" w:name="_Toc390699241"/>
      <w:bookmarkStart w:id="562" w:name="_Toc396148597"/>
      <w:bookmarkStart w:id="563" w:name="_Toc405207183"/>
      <w:bookmarkStart w:id="564" w:name="_Toc414448120"/>
      <w:bookmarkStart w:id="565" w:name="_Toc434003991"/>
      <w:bookmarkStart w:id="566" w:name="_Toc434004110"/>
      <w:bookmarkStart w:id="567" w:name="_Toc464498310"/>
      <w:bookmarkStart w:id="568" w:name="_Toc464498715"/>
      <w:bookmarkStart w:id="569" w:name="_Toc487209327"/>
      <w:bookmarkStart w:id="570" w:name="_Toc488428640"/>
      <w:bookmarkStart w:id="571" w:name="_Toc491180968"/>
      <w:bookmarkStart w:id="572" w:name="_Toc492377928"/>
      <w:bookmarkStart w:id="573" w:name="_Toc493501630"/>
      <w:bookmarkStart w:id="574" w:name="_Toc494211589"/>
      <w:bookmarkStart w:id="575" w:name="_Toc496883326"/>
      <w:bookmarkStart w:id="576" w:name="_Toc498523207"/>
      <w:bookmarkStart w:id="577" w:name="_Toc505704885"/>
      <w:bookmarkStart w:id="578" w:name="_Toc510612328"/>
      <w:bookmarkStart w:id="579" w:name="_Toc3538996"/>
      <w:bookmarkStart w:id="580" w:name="_Toc53156894"/>
      <w:bookmarkStart w:id="581" w:name="_Toc63362034"/>
      <w:r w:rsidRPr="006B4BE5">
        <w:rPr>
          <w:rFonts w:cs="Arial"/>
          <w:bCs/>
          <w:color w:val="244061" w:themeColor="accent1" w:themeShade="80"/>
          <w:sz w:val="20"/>
        </w:rPr>
        <w:t>Acto de Junta de Aclaraciones</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0602413" w14:textId="77777777" w:rsidR="00827564" w:rsidRPr="0033233C" w:rsidRDefault="00827564" w:rsidP="00827564">
      <w:pPr>
        <w:pStyle w:val="Ttulo1"/>
        <w:spacing w:before="120" w:after="120"/>
        <w:jc w:val="both"/>
        <w:rPr>
          <w:rFonts w:cs="Arial"/>
          <w:bCs/>
          <w:sz w:val="20"/>
        </w:rPr>
      </w:pPr>
      <w:bookmarkStart w:id="582" w:name="_Toc382993259"/>
      <w:bookmarkStart w:id="583" w:name="_Toc390699242"/>
      <w:bookmarkStart w:id="584" w:name="_Toc396148598"/>
      <w:bookmarkStart w:id="585" w:name="_Toc405207184"/>
      <w:bookmarkStart w:id="586" w:name="_Toc414448121"/>
      <w:bookmarkStart w:id="587" w:name="_Toc434003992"/>
      <w:bookmarkStart w:id="588" w:name="_Toc434004111"/>
      <w:bookmarkStart w:id="589" w:name="_Toc464498311"/>
      <w:bookmarkStart w:id="590" w:name="_Toc464498716"/>
      <w:bookmarkStart w:id="591" w:name="_Toc487209328"/>
      <w:bookmarkStart w:id="592" w:name="_Toc488428641"/>
      <w:bookmarkStart w:id="593" w:name="_Toc491180969"/>
      <w:bookmarkStart w:id="594" w:name="_Toc492377929"/>
      <w:bookmarkStart w:id="595" w:name="_Toc493501631"/>
      <w:bookmarkStart w:id="596" w:name="_Toc494211590"/>
      <w:bookmarkStart w:id="597" w:name="_Toc496883327"/>
      <w:bookmarkStart w:id="598" w:name="_Toc498523208"/>
      <w:bookmarkStart w:id="599" w:name="_Toc505704886"/>
      <w:bookmarkStart w:id="600" w:name="_Toc510612329"/>
      <w:bookmarkStart w:id="601" w:name="_Toc3538997"/>
      <w:bookmarkStart w:id="602" w:name="_Toc53156895"/>
      <w:bookmarkStart w:id="603" w:name="_Toc63362035"/>
      <w:r w:rsidRPr="0033233C">
        <w:rPr>
          <w:rFonts w:cs="Arial"/>
          <w:bCs/>
          <w:sz w:val="20"/>
        </w:rPr>
        <w:t>6.1.1</w:t>
      </w:r>
      <w:r w:rsidRPr="0033233C">
        <w:rPr>
          <w:rFonts w:cs="Arial"/>
          <w:bCs/>
          <w:sz w:val="20"/>
        </w:rPr>
        <w:tab/>
      </w:r>
      <w:r w:rsidRPr="006B4BE5">
        <w:rPr>
          <w:rFonts w:cs="Arial"/>
          <w:bCs/>
          <w:color w:val="244061" w:themeColor="accent1" w:themeShade="80"/>
          <w:sz w:val="20"/>
        </w:rPr>
        <w:t>Lugar, fecha y hora:</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5354AF5D" w14:textId="6F5724E3" w:rsidR="003D16E3" w:rsidRPr="003D16E3" w:rsidRDefault="00827564" w:rsidP="003D16E3">
      <w:pPr>
        <w:pStyle w:val="Texto0"/>
        <w:tabs>
          <w:tab w:val="left" w:pos="709"/>
        </w:tabs>
        <w:spacing w:before="120" w:after="120" w:line="240" w:lineRule="auto"/>
        <w:ind w:left="708" w:firstLine="0"/>
        <w:rPr>
          <w:sz w:val="20"/>
          <w:u w:val="single"/>
        </w:rPr>
      </w:pPr>
      <w:r w:rsidRPr="00677CB9">
        <w:rPr>
          <w:sz w:val="20"/>
          <w:lang w:eastAsia="es-MX"/>
        </w:rPr>
        <w:t xml:space="preserve">La Junta de Aclaraciones de la presente </w:t>
      </w:r>
      <w:r w:rsidRPr="00C93889">
        <w:rPr>
          <w:sz w:val="20"/>
          <w:lang w:eastAsia="es-MX"/>
        </w:rPr>
        <w:t xml:space="preserve">convocatoria se llevará a cabo de conformidad con lo señalado en el artículo 40 del REGLAMENTO y el artículo 61 de las POBALINES, </w:t>
      </w:r>
      <w:r w:rsidRPr="00DE7250">
        <w:rPr>
          <w:sz w:val="20"/>
          <w:lang w:eastAsia="es-MX"/>
        </w:rPr>
        <w:t xml:space="preserve">el </w:t>
      </w:r>
      <w:r w:rsidRPr="00B36CE6">
        <w:rPr>
          <w:sz w:val="20"/>
          <w:lang w:eastAsia="es-MX"/>
        </w:rPr>
        <w:t xml:space="preserve">día </w:t>
      </w:r>
      <w:r w:rsidR="002E4888">
        <w:rPr>
          <w:b/>
          <w:sz w:val="22"/>
          <w:szCs w:val="22"/>
          <w:lang w:eastAsia="es-MX"/>
        </w:rPr>
        <w:t>19</w:t>
      </w:r>
      <w:r w:rsidR="003224C8" w:rsidRPr="003224C8">
        <w:rPr>
          <w:b/>
          <w:sz w:val="22"/>
          <w:szCs w:val="22"/>
          <w:lang w:eastAsia="es-MX"/>
        </w:rPr>
        <w:t xml:space="preserve"> de </w:t>
      </w:r>
      <w:r w:rsidR="002E4888">
        <w:rPr>
          <w:b/>
          <w:sz w:val="22"/>
          <w:szCs w:val="22"/>
          <w:lang w:eastAsia="es-MX"/>
        </w:rPr>
        <w:t>febrero</w:t>
      </w:r>
      <w:r w:rsidR="00DB69EA">
        <w:rPr>
          <w:b/>
          <w:sz w:val="22"/>
          <w:szCs w:val="22"/>
          <w:lang w:eastAsia="es-MX"/>
        </w:rPr>
        <w:t xml:space="preserve"> de</w:t>
      </w:r>
      <w:r w:rsidR="003224C8" w:rsidRPr="003224C8">
        <w:rPr>
          <w:b/>
          <w:sz w:val="22"/>
          <w:szCs w:val="22"/>
          <w:lang w:eastAsia="es-MX"/>
        </w:rPr>
        <w:t xml:space="preserve"> </w:t>
      </w:r>
      <w:r w:rsidR="00FD5F89">
        <w:rPr>
          <w:b/>
          <w:sz w:val="22"/>
          <w:szCs w:val="22"/>
          <w:lang w:eastAsia="es-MX"/>
        </w:rPr>
        <w:t>202</w:t>
      </w:r>
      <w:r w:rsidR="001D3F26">
        <w:rPr>
          <w:b/>
          <w:sz w:val="22"/>
          <w:szCs w:val="22"/>
          <w:lang w:eastAsia="es-MX"/>
        </w:rPr>
        <w:t>1</w:t>
      </w:r>
      <w:r w:rsidRPr="00D61F9D">
        <w:rPr>
          <w:b/>
          <w:sz w:val="22"/>
          <w:szCs w:val="22"/>
          <w:lang w:eastAsia="es-MX"/>
        </w:rPr>
        <w:t xml:space="preserve">, a las </w:t>
      </w:r>
      <w:r w:rsidR="002E4888">
        <w:rPr>
          <w:b/>
          <w:sz w:val="22"/>
          <w:szCs w:val="22"/>
          <w:lang w:eastAsia="es-MX"/>
        </w:rPr>
        <w:t>10:00</w:t>
      </w:r>
      <w:r w:rsidR="00FD37E2" w:rsidRPr="00D61F9D">
        <w:rPr>
          <w:b/>
          <w:sz w:val="22"/>
          <w:szCs w:val="22"/>
          <w:lang w:eastAsia="es-MX"/>
        </w:rPr>
        <w:t xml:space="preserve"> </w:t>
      </w:r>
      <w:r w:rsidRPr="00D61F9D">
        <w:rPr>
          <w:b/>
          <w:sz w:val="22"/>
          <w:szCs w:val="22"/>
          <w:lang w:eastAsia="es-MX"/>
        </w:rPr>
        <w:t>horas</w:t>
      </w:r>
      <w:r w:rsidRPr="003D16E3">
        <w:rPr>
          <w:sz w:val="20"/>
          <w:lang w:eastAsia="es-MX"/>
        </w:rPr>
        <w:t xml:space="preserve">, </w:t>
      </w:r>
      <w:r w:rsidR="003546FB">
        <w:rPr>
          <w:sz w:val="20"/>
          <w:lang w:eastAsia="es-MX"/>
        </w:rPr>
        <w:t>a través del Sistema CompraINE.</w:t>
      </w:r>
    </w:p>
    <w:p w14:paraId="72D86F69" w14:textId="526BD415" w:rsidR="00827564" w:rsidRDefault="00827564" w:rsidP="00827564">
      <w:pPr>
        <w:pStyle w:val="Texto0"/>
        <w:tabs>
          <w:tab w:val="left" w:pos="709"/>
        </w:tabs>
        <w:spacing w:before="120" w:after="120" w:line="240" w:lineRule="auto"/>
        <w:ind w:left="708" w:firstLine="0"/>
        <w:rPr>
          <w:sz w:val="20"/>
          <w:lang w:eastAsia="es-MX"/>
        </w:rPr>
      </w:pPr>
      <w:r w:rsidRPr="00C93889">
        <w:rPr>
          <w:sz w:val="20"/>
          <w:lang w:eastAsia="es-MX"/>
        </w:rPr>
        <w:t>Con fundamento en lo señalado en el artículo 40 del REGLAMENTO, el servidor público que presida deberá ser asistido por un representante del área téc</w:t>
      </w:r>
      <w:r w:rsidR="00A27C99">
        <w:rPr>
          <w:sz w:val="20"/>
          <w:lang w:eastAsia="es-MX"/>
        </w:rPr>
        <w:t xml:space="preserve">nica o requirente </w:t>
      </w:r>
      <w:r w:rsidR="005C5E0C">
        <w:rPr>
          <w:sz w:val="20"/>
          <w:lang w:eastAsia="es-MX"/>
        </w:rPr>
        <w:t>de los b</w:t>
      </w:r>
      <w:r w:rsidR="00B95BD8">
        <w:rPr>
          <w:sz w:val="20"/>
          <w:lang w:eastAsia="es-MX"/>
        </w:rPr>
        <w:t>i</w:t>
      </w:r>
      <w:r w:rsidR="005C5E0C">
        <w:rPr>
          <w:sz w:val="20"/>
          <w:lang w:eastAsia="es-MX"/>
        </w:rPr>
        <w:t>enes</w:t>
      </w:r>
      <w:r w:rsidRPr="00C93889">
        <w:rPr>
          <w:sz w:val="20"/>
          <w:lang w:eastAsia="es-MX"/>
        </w:rPr>
        <w:t xml:space="preserve"> objeto de la contratación, de la Dirección Jurídica y asesorados por un representante </w:t>
      </w:r>
      <w:r w:rsidR="00760925" w:rsidRPr="00C93889">
        <w:rPr>
          <w:sz w:val="20"/>
          <w:lang w:eastAsia="es-MX"/>
        </w:rPr>
        <w:t>del</w:t>
      </w:r>
      <w:r w:rsidR="00BC2E97">
        <w:rPr>
          <w:sz w:val="20"/>
          <w:lang w:eastAsia="es-MX"/>
        </w:rPr>
        <w:t xml:space="preserve"> Órgano </w:t>
      </w:r>
      <w:r w:rsidR="001325EA">
        <w:rPr>
          <w:sz w:val="20"/>
          <w:lang w:eastAsia="es-MX"/>
        </w:rPr>
        <w:t>Interno de Control</w:t>
      </w:r>
      <w:r w:rsidRPr="00C93889">
        <w:rPr>
          <w:sz w:val="20"/>
          <w:lang w:eastAsia="es-MX"/>
        </w:rPr>
        <w:t xml:space="preserve"> del INSTITUTO, a fin de que se resuelvan en forma clara y precisa las dudas y planteamientos de los LICITANTES relacionados con los aspectos contenidos en la convocatoria.</w:t>
      </w:r>
    </w:p>
    <w:p w14:paraId="7436FF62" w14:textId="77777777" w:rsidR="00827564" w:rsidRPr="00C93889" w:rsidRDefault="00827564" w:rsidP="00827564">
      <w:pPr>
        <w:pStyle w:val="Texto0"/>
        <w:tabs>
          <w:tab w:val="left" w:pos="709"/>
        </w:tabs>
        <w:spacing w:before="120" w:after="120" w:line="240" w:lineRule="auto"/>
        <w:ind w:left="708" w:firstLine="0"/>
        <w:rPr>
          <w:sz w:val="20"/>
          <w:lang w:eastAsia="es-MX"/>
        </w:rPr>
      </w:pPr>
    </w:p>
    <w:p w14:paraId="7CF056B2" w14:textId="77777777" w:rsidR="00827564" w:rsidRPr="0033233C" w:rsidRDefault="00827564" w:rsidP="00827564">
      <w:pPr>
        <w:pStyle w:val="Ttulo1"/>
        <w:spacing w:before="120" w:after="120"/>
        <w:ind w:left="709" w:hanging="709"/>
        <w:jc w:val="both"/>
        <w:rPr>
          <w:rFonts w:cs="Arial"/>
          <w:bCs/>
          <w:sz w:val="20"/>
        </w:rPr>
      </w:pPr>
      <w:bookmarkStart w:id="604" w:name="_6.1.2__Solicitud"/>
      <w:bookmarkStart w:id="605" w:name="_Toc382993260"/>
      <w:bookmarkStart w:id="606" w:name="_Toc390699243"/>
      <w:bookmarkStart w:id="607" w:name="_Toc396148599"/>
      <w:bookmarkStart w:id="608" w:name="_Toc405207185"/>
      <w:bookmarkStart w:id="609" w:name="_Toc414448122"/>
      <w:bookmarkStart w:id="610" w:name="_Toc434003993"/>
      <w:bookmarkStart w:id="611" w:name="_Toc434004112"/>
      <w:bookmarkStart w:id="612" w:name="_Toc464498312"/>
      <w:bookmarkStart w:id="613" w:name="_Toc464498717"/>
      <w:bookmarkStart w:id="614" w:name="_Toc487209329"/>
      <w:bookmarkStart w:id="615" w:name="_Toc488428642"/>
      <w:bookmarkStart w:id="616" w:name="_Toc491180970"/>
      <w:bookmarkStart w:id="617" w:name="_Toc492377930"/>
      <w:bookmarkStart w:id="618" w:name="_Toc493501632"/>
      <w:bookmarkStart w:id="619" w:name="_Toc494211591"/>
      <w:bookmarkStart w:id="620" w:name="_Toc496883328"/>
      <w:bookmarkStart w:id="621" w:name="_Toc498523209"/>
      <w:bookmarkStart w:id="622" w:name="_Toc505704887"/>
      <w:bookmarkStart w:id="623" w:name="_Toc510612330"/>
      <w:bookmarkStart w:id="624" w:name="_Toc3538998"/>
      <w:bookmarkStart w:id="625" w:name="_Toc53156896"/>
      <w:bookmarkStart w:id="626" w:name="_Toc63362036"/>
      <w:bookmarkEnd w:id="604"/>
      <w:r w:rsidRPr="0033233C">
        <w:rPr>
          <w:rFonts w:cs="Arial"/>
          <w:bCs/>
          <w:sz w:val="20"/>
        </w:rPr>
        <w:t xml:space="preserve">6.1.2 </w:t>
      </w:r>
      <w:r w:rsidRPr="0033233C">
        <w:rPr>
          <w:rFonts w:cs="Arial"/>
          <w:bCs/>
          <w:sz w:val="20"/>
        </w:rPr>
        <w:tab/>
      </w:r>
      <w:r w:rsidRPr="006B4BE5">
        <w:rPr>
          <w:rFonts w:cs="Arial"/>
          <w:bCs/>
          <w:color w:val="244061" w:themeColor="accent1" w:themeShade="80"/>
          <w:sz w:val="20"/>
        </w:rPr>
        <w:t>Solicitud de aclaraciones:</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4F0A00EA" w14:textId="44250BEE" w:rsidR="00E952F1" w:rsidRPr="00CC691D" w:rsidRDefault="00E952F1" w:rsidP="00E952F1">
      <w:pPr>
        <w:pStyle w:val="Texto0"/>
        <w:numPr>
          <w:ilvl w:val="0"/>
          <w:numId w:val="8"/>
        </w:numPr>
        <w:tabs>
          <w:tab w:val="left" w:pos="709"/>
        </w:tabs>
        <w:spacing w:before="120" w:after="120" w:line="240" w:lineRule="auto"/>
        <w:ind w:left="993" w:hanging="284"/>
        <w:rPr>
          <w:sz w:val="20"/>
          <w:lang w:eastAsia="es-MX"/>
        </w:rPr>
      </w:pPr>
      <w:r w:rsidRPr="00C93889">
        <w:rPr>
          <w:sz w:val="20"/>
          <w:lang w:eastAsia="es-MX"/>
        </w:rPr>
        <w:t xml:space="preserve">Los LICITANTES que pretendan solicitar aclaraciones a los aspectos contenidos en la convocatoria, </w:t>
      </w:r>
      <w:r w:rsidRPr="00C93889">
        <w:rPr>
          <w:b/>
          <w:sz w:val="20"/>
          <w:u w:val="single"/>
          <w:lang w:eastAsia="es-MX"/>
        </w:rPr>
        <w:t>deberán presentar un</w:t>
      </w:r>
      <w:r w:rsidRPr="00C93889">
        <w:rPr>
          <w:sz w:val="20"/>
          <w:u w:val="single"/>
          <w:lang w:eastAsia="es-MX"/>
        </w:rPr>
        <w:t xml:space="preserve"> </w:t>
      </w:r>
      <w:r w:rsidRPr="00C93889">
        <w:rPr>
          <w:b/>
          <w:sz w:val="20"/>
          <w:u w:val="single"/>
          <w:lang w:eastAsia="es-MX"/>
        </w:rPr>
        <w:t>escrito</w:t>
      </w:r>
      <w:r w:rsidRPr="0048720E">
        <w:rPr>
          <w:b/>
          <w:sz w:val="20"/>
          <w:u w:val="single"/>
          <w:lang w:eastAsia="es-MX"/>
        </w:rPr>
        <w:t xml:space="preserve"> </w:t>
      </w:r>
      <w:r w:rsidRPr="00C93889">
        <w:rPr>
          <w:b/>
          <w:sz w:val="20"/>
          <w:u w:val="single"/>
          <w:lang w:eastAsia="es-MX"/>
        </w:rPr>
        <w:t xml:space="preserve">en el que expresen su interés en participar en la </w:t>
      </w:r>
      <w:r>
        <w:rPr>
          <w:b/>
          <w:sz w:val="20"/>
          <w:u w:val="single"/>
          <w:lang w:eastAsia="es-MX"/>
        </w:rPr>
        <w:t>licitación</w:t>
      </w:r>
      <w:r>
        <w:rPr>
          <w:sz w:val="20"/>
          <w:lang w:eastAsia="es-MX"/>
        </w:rPr>
        <w:t xml:space="preserve"> </w:t>
      </w:r>
      <w:r w:rsidRPr="00C93889">
        <w:rPr>
          <w:sz w:val="20"/>
          <w:lang w:eastAsia="es-MX"/>
        </w:rPr>
        <w:t>por sí o en representación de un tercero</w:t>
      </w:r>
      <w:r w:rsidRPr="00CC691D">
        <w:rPr>
          <w:b/>
          <w:sz w:val="20"/>
          <w:u w:val="single"/>
          <w:lang w:eastAsia="es-MX"/>
        </w:rPr>
        <w:t xml:space="preserve">, debidamente firmado </w:t>
      </w:r>
      <w:r w:rsidRPr="00CC691D">
        <w:rPr>
          <w:sz w:val="20"/>
          <w:u w:val="single"/>
          <w:lang w:eastAsia="es-MX"/>
        </w:rPr>
        <w:t>autógrafamente por el representante legal del LICITANTE,</w:t>
      </w:r>
      <w:r>
        <w:rPr>
          <w:sz w:val="20"/>
          <w:u w:val="single"/>
          <w:lang w:eastAsia="es-MX"/>
        </w:rPr>
        <w:t xml:space="preserve"> </w:t>
      </w:r>
      <w:r w:rsidRPr="00CC691D">
        <w:rPr>
          <w:b/>
          <w:sz w:val="20"/>
          <w:u w:val="single"/>
          <w:lang w:eastAsia="es-MX"/>
        </w:rPr>
        <w:t>a través de CompraINE en el apartado “Mensajes”.</w:t>
      </w:r>
    </w:p>
    <w:p w14:paraId="4DD1F749" w14:textId="77777777" w:rsidR="00E952F1" w:rsidRPr="00C93889" w:rsidRDefault="00E952F1" w:rsidP="00E952F1">
      <w:pPr>
        <w:pStyle w:val="Texto0"/>
        <w:tabs>
          <w:tab w:val="left" w:pos="709"/>
        </w:tabs>
        <w:spacing w:before="120" w:after="120" w:line="240" w:lineRule="auto"/>
        <w:ind w:left="993" w:firstLine="0"/>
        <w:rPr>
          <w:sz w:val="20"/>
          <w:lang w:eastAsia="es-MX"/>
        </w:rPr>
      </w:pPr>
      <w:r w:rsidRPr="00C93889">
        <w:rPr>
          <w:sz w:val="20"/>
          <w:lang w:eastAsia="es-MX"/>
        </w:rPr>
        <w:t xml:space="preserve"> De conformidad con lo señalado en el artículo 61 cuarto párrafo de las POBALINES, dicho escrito deberá contener los siguientes datos generales:</w:t>
      </w:r>
    </w:p>
    <w:p w14:paraId="0B08830A" w14:textId="77777777" w:rsidR="00E952F1" w:rsidRPr="00C93889" w:rsidRDefault="00E952F1" w:rsidP="00E952F1">
      <w:pPr>
        <w:pStyle w:val="Texto0"/>
        <w:numPr>
          <w:ilvl w:val="1"/>
          <w:numId w:val="8"/>
        </w:numPr>
        <w:tabs>
          <w:tab w:val="left" w:pos="709"/>
        </w:tabs>
        <w:spacing w:before="120" w:after="120" w:line="240" w:lineRule="auto"/>
        <w:ind w:left="1418" w:hanging="142"/>
        <w:rPr>
          <w:sz w:val="20"/>
          <w:lang w:eastAsia="es-MX"/>
        </w:rPr>
      </w:pPr>
      <w:r w:rsidRPr="00C93889">
        <w:rPr>
          <w:sz w:val="20"/>
          <w:lang w:eastAsia="es-MX"/>
        </w:rPr>
        <w:t>Del LICITANTE: Registro Federal de contribuyentes, nombre y domicilio, así como, en su caso, de su apoderado o representante.</w:t>
      </w:r>
    </w:p>
    <w:p w14:paraId="6097D01A" w14:textId="77777777" w:rsidR="00E952F1" w:rsidRPr="00C93889" w:rsidRDefault="00E952F1" w:rsidP="00E952F1">
      <w:pPr>
        <w:pStyle w:val="Texto0"/>
        <w:tabs>
          <w:tab w:val="left" w:pos="709"/>
        </w:tabs>
        <w:spacing w:before="120" w:after="120" w:line="240" w:lineRule="auto"/>
        <w:ind w:left="1418" w:hanging="142"/>
        <w:rPr>
          <w:sz w:val="20"/>
          <w:lang w:eastAsia="es-MX"/>
        </w:rPr>
      </w:pPr>
      <w:r w:rsidRPr="00C93889">
        <w:rPr>
          <w:sz w:val="20"/>
          <w:lang w:eastAsia="es-MX"/>
        </w:rPr>
        <w:tab/>
        <w:t xml:space="preserve">Tratándose de personas morales, además se señalará su nacionalidad, la descripción del objeto social de la empresa, identificando los datos de escrituras públicas y, de haberlas, sus reformas y modificaciones, con las que se acredita la existencia legal de las personas morales, así como el nombre de los socios, y </w:t>
      </w:r>
    </w:p>
    <w:p w14:paraId="3B175B80" w14:textId="77777777" w:rsidR="00E952F1" w:rsidRPr="00C93889" w:rsidRDefault="00E952F1" w:rsidP="00E952F1">
      <w:pPr>
        <w:pStyle w:val="Texto0"/>
        <w:numPr>
          <w:ilvl w:val="1"/>
          <w:numId w:val="8"/>
        </w:numPr>
        <w:tabs>
          <w:tab w:val="left" w:pos="709"/>
        </w:tabs>
        <w:spacing w:before="120" w:after="120" w:line="240" w:lineRule="auto"/>
        <w:ind w:left="1418" w:hanging="142"/>
        <w:rPr>
          <w:sz w:val="20"/>
          <w:lang w:eastAsia="es-MX"/>
        </w:rPr>
      </w:pPr>
      <w:r w:rsidRPr="00C93889">
        <w:rPr>
          <w:sz w:val="20"/>
          <w:lang w:eastAsia="es-MX"/>
        </w:rPr>
        <w:t xml:space="preserve">Del representante legal del LICITANTE: datos de las escrituras públicas en las que le fueron otorgadas las facultades para suscribir las propuestas. </w:t>
      </w:r>
    </w:p>
    <w:p w14:paraId="0A1E001D" w14:textId="411801C8" w:rsidR="00E952F1" w:rsidRPr="003D16E3" w:rsidRDefault="00E952F1" w:rsidP="00E952F1">
      <w:pPr>
        <w:pStyle w:val="Texto0"/>
        <w:numPr>
          <w:ilvl w:val="0"/>
          <w:numId w:val="8"/>
        </w:numPr>
        <w:tabs>
          <w:tab w:val="left" w:pos="709"/>
        </w:tabs>
        <w:spacing w:before="120" w:after="120" w:line="240" w:lineRule="auto"/>
        <w:ind w:left="993" w:hanging="284"/>
        <w:rPr>
          <w:b/>
          <w:color w:val="0070C0"/>
          <w:sz w:val="20"/>
          <w:lang w:eastAsia="es-MX"/>
        </w:rPr>
      </w:pPr>
      <w:r w:rsidRPr="00C93889">
        <w:rPr>
          <w:sz w:val="20"/>
          <w:lang w:eastAsia="es-MX"/>
        </w:rPr>
        <w:t xml:space="preserve">Las solicitudes de </w:t>
      </w:r>
      <w:r w:rsidR="005E1D3B" w:rsidRPr="00C93889">
        <w:rPr>
          <w:sz w:val="20"/>
          <w:lang w:eastAsia="es-MX"/>
        </w:rPr>
        <w:t>aclaración</w:t>
      </w:r>
      <w:r w:rsidRPr="00C93889">
        <w:rPr>
          <w:sz w:val="20"/>
          <w:lang w:eastAsia="es-MX"/>
        </w:rPr>
        <w:t xml:space="preserve"> se </w:t>
      </w:r>
      <w:r w:rsidRPr="009C51B1">
        <w:rPr>
          <w:sz w:val="20"/>
          <w:lang w:eastAsia="es-MX"/>
        </w:rPr>
        <w:t xml:space="preserve">presentarán </w:t>
      </w:r>
      <w:r w:rsidRPr="00BB0280">
        <w:rPr>
          <w:b/>
          <w:sz w:val="22"/>
          <w:u w:val="single"/>
          <w:lang w:eastAsia="es-MX"/>
        </w:rPr>
        <w:t>a más tardar el día</w:t>
      </w:r>
      <w:r w:rsidR="005E1D3B">
        <w:rPr>
          <w:b/>
          <w:sz w:val="22"/>
          <w:u w:val="single"/>
          <w:lang w:eastAsia="es-MX"/>
        </w:rPr>
        <w:t xml:space="preserve"> </w:t>
      </w:r>
      <w:r w:rsidR="002E4888">
        <w:rPr>
          <w:b/>
          <w:sz w:val="22"/>
          <w:u w:val="single"/>
          <w:lang w:eastAsia="es-MX"/>
        </w:rPr>
        <w:t>17</w:t>
      </w:r>
      <w:r w:rsidRPr="003D16E3">
        <w:rPr>
          <w:b/>
          <w:sz w:val="22"/>
          <w:u w:val="single"/>
          <w:lang w:eastAsia="es-MX"/>
        </w:rPr>
        <w:t xml:space="preserve"> de</w:t>
      </w:r>
      <w:r>
        <w:rPr>
          <w:b/>
          <w:sz w:val="22"/>
          <w:u w:val="single"/>
          <w:lang w:eastAsia="es-MX"/>
        </w:rPr>
        <w:t xml:space="preserve"> </w:t>
      </w:r>
      <w:r w:rsidR="002E4888">
        <w:rPr>
          <w:b/>
          <w:sz w:val="22"/>
          <w:u w:val="single"/>
          <w:lang w:eastAsia="es-MX"/>
        </w:rPr>
        <w:t>febrero</w:t>
      </w:r>
      <w:r w:rsidR="00A9789F">
        <w:rPr>
          <w:b/>
          <w:sz w:val="22"/>
          <w:u w:val="single"/>
          <w:lang w:eastAsia="es-MX"/>
        </w:rPr>
        <w:t xml:space="preserve"> </w:t>
      </w:r>
      <w:r>
        <w:rPr>
          <w:b/>
          <w:sz w:val="22"/>
          <w:u w:val="single"/>
          <w:lang w:eastAsia="es-MX"/>
        </w:rPr>
        <w:t>de 202</w:t>
      </w:r>
      <w:r w:rsidR="001D3F26">
        <w:rPr>
          <w:b/>
          <w:sz w:val="22"/>
          <w:u w:val="single"/>
          <w:lang w:eastAsia="es-MX"/>
        </w:rPr>
        <w:t>1</w:t>
      </w:r>
      <w:r>
        <w:rPr>
          <w:b/>
          <w:sz w:val="22"/>
          <w:u w:val="single"/>
          <w:lang w:eastAsia="es-MX"/>
        </w:rPr>
        <w:t xml:space="preserve"> a las</w:t>
      </w:r>
      <w:r w:rsidR="00042BD1">
        <w:rPr>
          <w:b/>
          <w:sz w:val="22"/>
          <w:u w:val="single"/>
          <w:lang w:eastAsia="es-MX"/>
        </w:rPr>
        <w:t xml:space="preserve"> </w:t>
      </w:r>
      <w:r w:rsidR="002E4888">
        <w:rPr>
          <w:b/>
          <w:sz w:val="22"/>
          <w:u w:val="single"/>
          <w:lang w:eastAsia="es-MX"/>
        </w:rPr>
        <w:t>10:00</w:t>
      </w:r>
      <w:r w:rsidR="00042BD1">
        <w:rPr>
          <w:b/>
          <w:sz w:val="22"/>
          <w:u w:val="single"/>
          <w:lang w:eastAsia="es-MX"/>
        </w:rPr>
        <w:t xml:space="preserve"> </w:t>
      </w:r>
      <w:r w:rsidRPr="003D16E3">
        <w:rPr>
          <w:b/>
          <w:sz w:val="22"/>
          <w:u w:val="single"/>
          <w:lang w:eastAsia="es-MX"/>
        </w:rPr>
        <w:t>horas</w:t>
      </w:r>
      <w:r w:rsidRPr="003D16E3">
        <w:rPr>
          <w:sz w:val="20"/>
          <w:lang w:eastAsia="es-MX"/>
        </w:rPr>
        <w:t>,</w:t>
      </w:r>
      <w:r w:rsidRPr="003D16E3">
        <w:rPr>
          <w:b/>
          <w:sz w:val="20"/>
          <w:lang w:eastAsia="es-MX"/>
        </w:rPr>
        <w:t xml:space="preserve"> </w:t>
      </w:r>
      <w:r w:rsidR="005D3AD1" w:rsidRPr="005D3AD1">
        <w:rPr>
          <w:b/>
          <w:sz w:val="20"/>
          <w:u w:val="single"/>
          <w:lang w:eastAsia="es-MX"/>
        </w:rPr>
        <w:t>en formato WORD (</w:t>
      </w:r>
      <w:r w:rsidR="00F47370">
        <w:rPr>
          <w:b/>
          <w:sz w:val="20"/>
          <w:u w:val="single"/>
          <w:lang w:eastAsia="es-MX"/>
        </w:rPr>
        <w:t>.</w:t>
      </w:r>
      <w:proofErr w:type="spellStart"/>
      <w:r w:rsidR="00F47370">
        <w:rPr>
          <w:b/>
          <w:sz w:val="20"/>
          <w:u w:val="single"/>
          <w:lang w:eastAsia="es-MX"/>
        </w:rPr>
        <w:t>doc</w:t>
      </w:r>
      <w:proofErr w:type="spellEnd"/>
      <w:r w:rsidR="00F47370">
        <w:rPr>
          <w:b/>
          <w:sz w:val="20"/>
          <w:u w:val="single"/>
          <w:lang w:eastAsia="es-MX"/>
        </w:rPr>
        <w:t xml:space="preserve"> o </w:t>
      </w:r>
      <w:r w:rsidR="005D3AD1" w:rsidRPr="005D3AD1">
        <w:rPr>
          <w:b/>
          <w:sz w:val="20"/>
          <w:u w:val="single"/>
          <w:lang w:eastAsia="es-MX"/>
        </w:rPr>
        <w:t>.docx),</w:t>
      </w:r>
      <w:r w:rsidR="005D3AD1">
        <w:rPr>
          <w:rFonts w:cs="Arial"/>
          <w:lang w:eastAsia="es-MX"/>
        </w:rPr>
        <w:t xml:space="preserve"> </w:t>
      </w:r>
      <w:r w:rsidRPr="003D16E3">
        <w:rPr>
          <w:rStyle w:val="Hipervnculo"/>
          <w:color w:val="auto"/>
          <w:sz w:val="20"/>
          <w:u w:val="none"/>
          <w:lang w:eastAsia="es-MX"/>
        </w:rPr>
        <w:t>a través de CompraINE</w:t>
      </w:r>
      <w:r>
        <w:rPr>
          <w:rStyle w:val="Hipervnculo"/>
          <w:color w:val="auto"/>
          <w:sz w:val="20"/>
          <w:u w:val="none"/>
          <w:lang w:eastAsia="es-MX"/>
        </w:rPr>
        <w:t>, en el apartado “Mensajes”.</w:t>
      </w:r>
      <w:r w:rsidRPr="003D16E3">
        <w:rPr>
          <w:sz w:val="20"/>
          <w:lang w:eastAsia="es-MX"/>
        </w:rPr>
        <w:t xml:space="preserve"> </w:t>
      </w:r>
    </w:p>
    <w:p w14:paraId="3BF71E5E" w14:textId="77777777" w:rsidR="00E952F1" w:rsidRPr="003D16E3" w:rsidRDefault="00E952F1" w:rsidP="00E952F1">
      <w:pPr>
        <w:pStyle w:val="Texto0"/>
        <w:numPr>
          <w:ilvl w:val="0"/>
          <w:numId w:val="8"/>
        </w:numPr>
        <w:tabs>
          <w:tab w:val="left" w:pos="709"/>
        </w:tabs>
        <w:autoSpaceDE w:val="0"/>
        <w:autoSpaceDN w:val="0"/>
        <w:spacing w:before="120" w:after="120" w:line="240" w:lineRule="auto"/>
        <w:ind w:left="993" w:hanging="284"/>
        <w:rPr>
          <w:rFonts w:cs="Arial"/>
          <w:sz w:val="20"/>
        </w:rPr>
      </w:pPr>
      <w:r w:rsidRPr="003D16E3">
        <w:rPr>
          <w:rFonts w:cs="Arial"/>
          <w:sz w:val="20"/>
        </w:rPr>
        <w:lastRenderedPageBreak/>
        <w:t>Cuando el escrito se presente fuera del plazo previsto o al inicio de la junta de aclaraciones, el LICITANTE sólo tendrá derecho a formular preguntas sobre las respuestas que</w:t>
      </w:r>
      <w:r>
        <w:rPr>
          <w:rFonts w:cs="Arial"/>
          <w:sz w:val="20"/>
        </w:rPr>
        <w:t xml:space="preserve"> le</w:t>
      </w:r>
      <w:r w:rsidRPr="003D16E3">
        <w:rPr>
          <w:rFonts w:cs="Arial"/>
          <w:sz w:val="20"/>
        </w:rPr>
        <w:t xml:space="preserve"> dé la Convocante en la mencionada junta.</w:t>
      </w:r>
    </w:p>
    <w:p w14:paraId="1254E114" w14:textId="68E948BE" w:rsidR="00E952F1" w:rsidRPr="005908F5" w:rsidRDefault="00E952F1" w:rsidP="00E952F1">
      <w:pPr>
        <w:numPr>
          <w:ilvl w:val="0"/>
          <w:numId w:val="8"/>
        </w:numPr>
        <w:autoSpaceDE w:val="0"/>
        <w:autoSpaceDN w:val="0"/>
        <w:spacing w:before="120" w:after="120"/>
        <w:ind w:left="993" w:hanging="284"/>
        <w:jc w:val="both"/>
        <w:rPr>
          <w:rFonts w:ascii="Arial" w:hAnsi="Arial" w:cs="Arial"/>
          <w:lang w:val="es-ES"/>
        </w:rPr>
      </w:pPr>
      <w:r w:rsidRPr="00677CB9">
        <w:rPr>
          <w:rFonts w:ascii="Arial" w:hAnsi="Arial" w:cs="Arial"/>
          <w:lang w:val="es-ES"/>
        </w:rPr>
        <w:t xml:space="preserve">Las solicitudes de aclaración deberán plantearse de manera concisa y estar directamente vinculadas con los puntos contenidos en la Convocatoria, indicando el numeral o punto específico con el cual se relaciona. Las solicitudes que no cumplan con los requisitos </w:t>
      </w:r>
      <w:r w:rsidR="00A5662F" w:rsidRPr="00677CB9">
        <w:rPr>
          <w:rFonts w:ascii="Arial" w:hAnsi="Arial" w:cs="Arial"/>
          <w:lang w:val="es-ES"/>
        </w:rPr>
        <w:t>señalados</w:t>
      </w:r>
      <w:r w:rsidRPr="00677CB9">
        <w:rPr>
          <w:rFonts w:ascii="Arial" w:hAnsi="Arial" w:cs="Arial"/>
          <w:lang w:val="es-ES"/>
        </w:rPr>
        <w:t xml:space="preserve"> podrán ser desechadas por la Convocante.</w:t>
      </w:r>
    </w:p>
    <w:p w14:paraId="3BADC28B" w14:textId="77777777" w:rsidR="00827564" w:rsidRPr="00677CB9" w:rsidRDefault="00827564" w:rsidP="00827564">
      <w:pPr>
        <w:pStyle w:val="Texto0"/>
        <w:tabs>
          <w:tab w:val="left" w:pos="1134"/>
        </w:tabs>
        <w:spacing w:before="120" w:after="120" w:line="240" w:lineRule="auto"/>
        <w:ind w:left="993" w:hanging="284"/>
        <w:rPr>
          <w:sz w:val="20"/>
          <w:lang w:eastAsia="es-MX"/>
        </w:rPr>
      </w:pPr>
      <w:r w:rsidRPr="00677CB9">
        <w:rPr>
          <w:sz w:val="20"/>
          <w:lang w:eastAsia="es-MX"/>
        </w:rPr>
        <w:t>Para la presentación de preguntas se utilizará el siguiente formato:</w:t>
      </w:r>
    </w:p>
    <w:tbl>
      <w:tblPr>
        <w:tblW w:w="4449" w:type="pct"/>
        <w:jc w:val="righ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053"/>
        <w:gridCol w:w="1254"/>
        <w:gridCol w:w="1374"/>
        <w:gridCol w:w="4529"/>
      </w:tblGrid>
      <w:tr w:rsidR="00827564" w:rsidRPr="00677CB9" w14:paraId="58C591EC" w14:textId="77777777" w:rsidTr="008F679E">
        <w:trPr>
          <w:trHeight w:val="144"/>
          <w:tblHeader/>
          <w:jc w:val="right"/>
        </w:trPr>
        <w:tc>
          <w:tcPr>
            <w:tcW w:w="5000" w:type="pct"/>
            <w:gridSpan w:val="4"/>
            <w:shd w:val="clear" w:color="00FFFF" w:fill="auto"/>
            <w:vAlign w:val="center"/>
          </w:tcPr>
          <w:p w14:paraId="140D2EB5" w14:textId="77777777" w:rsidR="00827564" w:rsidRPr="00677CB9" w:rsidRDefault="00827564" w:rsidP="008F679E">
            <w:pPr>
              <w:pStyle w:val="Texto0"/>
              <w:tabs>
                <w:tab w:val="left" w:pos="567"/>
              </w:tabs>
              <w:spacing w:line="240" w:lineRule="auto"/>
              <w:ind w:firstLine="0"/>
              <w:rPr>
                <w:color w:val="548DD4"/>
                <w:lang w:eastAsia="es-MX"/>
              </w:rPr>
            </w:pPr>
            <w:r w:rsidRPr="00677CB9">
              <w:rPr>
                <w:color w:val="548DD4"/>
                <w:lang w:eastAsia="es-MX"/>
              </w:rPr>
              <w:t>Nombre del LICITANTE:</w:t>
            </w:r>
          </w:p>
        </w:tc>
      </w:tr>
      <w:tr w:rsidR="00827564" w:rsidRPr="00677CB9" w14:paraId="612AD683" w14:textId="77777777" w:rsidTr="008F679E">
        <w:trPr>
          <w:trHeight w:val="144"/>
          <w:tblHeader/>
          <w:jc w:val="right"/>
        </w:trPr>
        <w:tc>
          <w:tcPr>
            <w:tcW w:w="5000" w:type="pct"/>
            <w:gridSpan w:val="4"/>
            <w:shd w:val="clear" w:color="00FFFF" w:fill="auto"/>
            <w:vAlign w:val="center"/>
          </w:tcPr>
          <w:p w14:paraId="2E7BDF1B" w14:textId="77777777" w:rsidR="00827564" w:rsidRPr="00677CB9" w:rsidRDefault="00D664E4" w:rsidP="007146A0">
            <w:pPr>
              <w:pStyle w:val="Texto0"/>
              <w:tabs>
                <w:tab w:val="left" w:pos="567"/>
              </w:tabs>
              <w:spacing w:line="240" w:lineRule="auto"/>
              <w:ind w:firstLine="0"/>
              <w:rPr>
                <w:color w:val="548DD4"/>
                <w:lang w:eastAsia="es-MX"/>
              </w:rPr>
            </w:pPr>
            <w:r>
              <w:rPr>
                <w:color w:val="548DD4"/>
                <w:lang w:eastAsia="es-MX"/>
              </w:rPr>
              <w:t>Licitación Pública</w:t>
            </w:r>
            <w:r w:rsidR="00827564" w:rsidRPr="00677CB9">
              <w:rPr>
                <w:color w:val="548DD4"/>
                <w:lang w:eastAsia="es-MX"/>
              </w:rPr>
              <w:t xml:space="preserve"> </w:t>
            </w:r>
            <w:r w:rsidR="00334EAE">
              <w:rPr>
                <w:color w:val="548DD4"/>
                <w:lang w:eastAsia="es-MX"/>
              </w:rPr>
              <w:t>Nacional</w:t>
            </w:r>
            <w:r w:rsidR="00827564" w:rsidRPr="00677CB9">
              <w:rPr>
                <w:color w:val="548DD4"/>
                <w:lang w:eastAsia="es-MX"/>
              </w:rPr>
              <w:t xml:space="preserve"> </w:t>
            </w:r>
            <w:r w:rsidR="00255392">
              <w:rPr>
                <w:color w:val="548DD4"/>
                <w:lang w:eastAsia="es-MX"/>
              </w:rPr>
              <w:t xml:space="preserve">Electrónica </w:t>
            </w:r>
            <w:r w:rsidR="00827564" w:rsidRPr="00677CB9">
              <w:rPr>
                <w:color w:val="548DD4"/>
                <w:lang w:eastAsia="es-MX"/>
              </w:rPr>
              <w:t>No.:</w:t>
            </w:r>
          </w:p>
        </w:tc>
      </w:tr>
      <w:tr w:rsidR="00827564" w:rsidRPr="00677CB9" w14:paraId="6191ABAB" w14:textId="77777777" w:rsidTr="008F679E">
        <w:trPr>
          <w:trHeight w:val="236"/>
          <w:tblHeader/>
          <w:jc w:val="right"/>
        </w:trPr>
        <w:tc>
          <w:tcPr>
            <w:tcW w:w="5000" w:type="pct"/>
            <w:gridSpan w:val="4"/>
            <w:shd w:val="clear" w:color="00FFFF" w:fill="auto"/>
            <w:vAlign w:val="center"/>
          </w:tcPr>
          <w:p w14:paraId="43745946" w14:textId="77777777" w:rsidR="00827564" w:rsidRPr="00677CB9" w:rsidRDefault="00827564" w:rsidP="008F679E">
            <w:pPr>
              <w:pStyle w:val="Texto0"/>
              <w:tabs>
                <w:tab w:val="left" w:pos="567"/>
              </w:tabs>
              <w:spacing w:line="240" w:lineRule="auto"/>
              <w:ind w:firstLine="0"/>
              <w:rPr>
                <w:color w:val="548DD4"/>
                <w:lang w:eastAsia="es-MX"/>
              </w:rPr>
            </w:pPr>
            <w:r w:rsidRPr="00677CB9">
              <w:rPr>
                <w:color w:val="548DD4"/>
                <w:lang w:eastAsia="es-MX"/>
              </w:rPr>
              <w:t xml:space="preserve">Relativa </w:t>
            </w:r>
            <w:proofErr w:type="gramStart"/>
            <w:r w:rsidRPr="00677CB9">
              <w:rPr>
                <w:color w:val="548DD4"/>
                <w:lang w:eastAsia="es-MX"/>
              </w:rPr>
              <w:t>a :</w:t>
            </w:r>
            <w:proofErr w:type="gramEnd"/>
          </w:p>
        </w:tc>
      </w:tr>
      <w:tr w:rsidR="00827564" w:rsidRPr="00677CB9" w14:paraId="046F05A3" w14:textId="77777777" w:rsidTr="008F679E">
        <w:trPr>
          <w:trHeight w:val="326"/>
          <w:tblHeader/>
          <w:jc w:val="right"/>
        </w:trPr>
        <w:tc>
          <w:tcPr>
            <w:tcW w:w="641" w:type="pct"/>
            <w:shd w:val="clear" w:color="00FFFF" w:fill="auto"/>
            <w:vAlign w:val="center"/>
          </w:tcPr>
          <w:p w14:paraId="2C73A5C6"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Núm. de pregunta</w:t>
            </w:r>
          </w:p>
        </w:tc>
        <w:tc>
          <w:tcPr>
            <w:tcW w:w="764" w:type="pct"/>
            <w:shd w:val="clear" w:color="00FFFF" w:fill="auto"/>
            <w:noWrap/>
            <w:vAlign w:val="center"/>
          </w:tcPr>
          <w:p w14:paraId="6BAB70EC"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Página de la convocatoria</w:t>
            </w:r>
          </w:p>
        </w:tc>
        <w:tc>
          <w:tcPr>
            <w:tcW w:w="837" w:type="pct"/>
            <w:shd w:val="clear" w:color="00FFFF" w:fill="auto"/>
            <w:noWrap/>
            <w:vAlign w:val="center"/>
          </w:tcPr>
          <w:p w14:paraId="2B17FF54"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Ref. (Número, inciso, etc.)</w:t>
            </w:r>
          </w:p>
        </w:tc>
        <w:tc>
          <w:tcPr>
            <w:tcW w:w="2758" w:type="pct"/>
            <w:shd w:val="clear" w:color="00FFFF" w:fill="auto"/>
            <w:noWrap/>
            <w:vAlign w:val="center"/>
          </w:tcPr>
          <w:p w14:paraId="52AAFB14"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Pregunta</w:t>
            </w:r>
          </w:p>
        </w:tc>
      </w:tr>
      <w:tr w:rsidR="00827564" w:rsidRPr="00677CB9" w14:paraId="0A45AA17" w14:textId="77777777" w:rsidTr="008F679E">
        <w:trPr>
          <w:trHeight w:val="326"/>
          <w:jc w:val="right"/>
        </w:trPr>
        <w:tc>
          <w:tcPr>
            <w:tcW w:w="641" w:type="pct"/>
            <w:vAlign w:val="center"/>
          </w:tcPr>
          <w:p w14:paraId="3237E9C0"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c>
          <w:tcPr>
            <w:tcW w:w="764" w:type="pct"/>
            <w:noWrap/>
            <w:vAlign w:val="center"/>
          </w:tcPr>
          <w:p w14:paraId="260F32AF"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c>
          <w:tcPr>
            <w:tcW w:w="837" w:type="pct"/>
            <w:noWrap/>
            <w:vAlign w:val="center"/>
          </w:tcPr>
          <w:p w14:paraId="30182570"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c>
          <w:tcPr>
            <w:tcW w:w="2758" w:type="pct"/>
            <w:vAlign w:val="center"/>
          </w:tcPr>
          <w:p w14:paraId="29610691"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r>
    </w:tbl>
    <w:p w14:paraId="2D9AFDC9" w14:textId="77777777" w:rsidR="00827564" w:rsidRDefault="00827564" w:rsidP="00827564">
      <w:pPr>
        <w:pStyle w:val="Texto0"/>
        <w:tabs>
          <w:tab w:val="left" w:pos="709"/>
        </w:tabs>
        <w:spacing w:after="0" w:line="240" w:lineRule="auto"/>
        <w:ind w:left="709" w:firstLine="0"/>
        <w:rPr>
          <w:sz w:val="12"/>
          <w:lang w:eastAsia="es-MX"/>
        </w:rPr>
      </w:pPr>
    </w:p>
    <w:p w14:paraId="2E06E229" w14:textId="77777777" w:rsidR="00827564" w:rsidRDefault="00827564" w:rsidP="00827564">
      <w:pPr>
        <w:pStyle w:val="Texto0"/>
        <w:tabs>
          <w:tab w:val="left" w:pos="709"/>
        </w:tabs>
        <w:spacing w:after="0" w:line="240" w:lineRule="auto"/>
        <w:ind w:left="709" w:firstLine="0"/>
        <w:rPr>
          <w:sz w:val="12"/>
          <w:lang w:eastAsia="es-MX"/>
        </w:rPr>
      </w:pPr>
    </w:p>
    <w:p w14:paraId="591F0613" w14:textId="77777777" w:rsidR="00827564" w:rsidRPr="0033233C" w:rsidRDefault="00827564" w:rsidP="00827564">
      <w:pPr>
        <w:pStyle w:val="Ttulo1"/>
        <w:spacing w:before="120" w:after="120"/>
        <w:ind w:left="709" w:hanging="709"/>
        <w:jc w:val="both"/>
        <w:rPr>
          <w:rFonts w:cs="Arial"/>
          <w:bCs/>
          <w:sz w:val="20"/>
        </w:rPr>
      </w:pPr>
      <w:bookmarkStart w:id="627" w:name="_Toc382993261"/>
      <w:bookmarkStart w:id="628" w:name="_Toc390699244"/>
      <w:bookmarkStart w:id="629" w:name="_Toc396148600"/>
      <w:bookmarkStart w:id="630" w:name="_Toc405207186"/>
      <w:bookmarkStart w:id="631" w:name="_Toc414448123"/>
      <w:bookmarkStart w:id="632" w:name="_Toc434003994"/>
      <w:bookmarkStart w:id="633" w:name="_Toc434004113"/>
      <w:bookmarkStart w:id="634" w:name="_Toc464498313"/>
      <w:bookmarkStart w:id="635" w:name="_Toc464498718"/>
      <w:bookmarkStart w:id="636" w:name="_Toc487209330"/>
      <w:bookmarkStart w:id="637" w:name="_Toc488428643"/>
      <w:bookmarkStart w:id="638" w:name="_Toc491180971"/>
      <w:bookmarkStart w:id="639" w:name="_Toc492377931"/>
      <w:bookmarkStart w:id="640" w:name="_Toc493501633"/>
      <w:bookmarkStart w:id="641" w:name="_Toc494211592"/>
      <w:bookmarkStart w:id="642" w:name="_Toc496883329"/>
      <w:bookmarkStart w:id="643" w:name="_Toc498523210"/>
      <w:bookmarkStart w:id="644" w:name="_Toc505704888"/>
      <w:bookmarkStart w:id="645" w:name="_Toc510612331"/>
      <w:bookmarkStart w:id="646" w:name="_Toc3538999"/>
      <w:bookmarkStart w:id="647" w:name="_Toc53156897"/>
      <w:bookmarkStart w:id="648" w:name="_Toc63362037"/>
      <w:r w:rsidRPr="0033233C">
        <w:rPr>
          <w:rFonts w:cs="Arial"/>
          <w:bCs/>
          <w:sz w:val="20"/>
        </w:rPr>
        <w:t>6.1.3</w:t>
      </w:r>
      <w:r w:rsidRPr="0033233C">
        <w:rPr>
          <w:rFonts w:cs="Arial"/>
          <w:bCs/>
          <w:sz w:val="20"/>
        </w:rPr>
        <w:tab/>
      </w:r>
      <w:r w:rsidRPr="006B4BE5">
        <w:rPr>
          <w:rFonts w:cs="Arial"/>
          <w:bCs/>
          <w:color w:val="244061" w:themeColor="accent1" w:themeShade="80"/>
          <w:sz w:val="20"/>
        </w:rPr>
        <w:t>Desarrollo de la Junta de Aclaraciones:</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sidRPr="0033233C">
        <w:rPr>
          <w:rFonts w:cs="Arial"/>
          <w:bCs/>
          <w:sz w:val="20"/>
        </w:rPr>
        <w:t xml:space="preserve"> </w:t>
      </w:r>
    </w:p>
    <w:p w14:paraId="1638F62C" w14:textId="77777777" w:rsidR="003D16E3" w:rsidRPr="003D16E3" w:rsidRDefault="003D16E3" w:rsidP="0084454D">
      <w:pPr>
        <w:pStyle w:val="Prrafodelista"/>
        <w:widowControl/>
        <w:numPr>
          <w:ilvl w:val="0"/>
          <w:numId w:val="74"/>
        </w:numPr>
        <w:tabs>
          <w:tab w:val="left" w:pos="993"/>
        </w:tabs>
        <w:autoSpaceDE w:val="0"/>
        <w:autoSpaceDN w:val="0"/>
        <w:spacing w:before="120" w:after="120"/>
        <w:ind w:left="993" w:hanging="142"/>
        <w:contextualSpacing w:val="0"/>
        <w:jc w:val="both"/>
        <w:rPr>
          <w:rFonts w:ascii="Arial" w:hAnsi="Arial" w:cs="Arial"/>
          <w:lang w:val="es-ES"/>
        </w:rPr>
      </w:pPr>
      <w:r w:rsidRPr="003D16E3">
        <w:rPr>
          <w:rFonts w:ascii="Arial" w:hAnsi="Arial" w:cs="Arial"/>
          <w:lang w:val="es-ES"/>
        </w:rPr>
        <w:t xml:space="preserve">En la fecha y hora establecida para la primera Junta de Aclaraciones, el servidor público que la presida procederá a dar contestación a las solicitudes de aclaración recibidas. </w:t>
      </w:r>
    </w:p>
    <w:p w14:paraId="2248C5B6" w14:textId="77777777" w:rsidR="003D16E3" w:rsidRPr="003D16E3" w:rsidRDefault="003D16E3" w:rsidP="0084454D">
      <w:pPr>
        <w:pStyle w:val="Prrafodelista"/>
        <w:numPr>
          <w:ilvl w:val="0"/>
          <w:numId w:val="74"/>
        </w:numPr>
        <w:tabs>
          <w:tab w:val="left" w:pos="993"/>
        </w:tabs>
        <w:autoSpaceDE w:val="0"/>
        <w:autoSpaceDN w:val="0"/>
        <w:spacing w:before="120" w:after="120"/>
        <w:ind w:left="993" w:hanging="142"/>
        <w:contextualSpacing w:val="0"/>
        <w:jc w:val="both"/>
        <w:rPr>
          <w:rFonts w:ascii="Arial" w:hAnsi="Arial" w:cs="Arial"/>
          <w:lang w:val="es-ES"/>
        </w:rPr>
      </w:pPr>
      <w:r w:rsidRPr="003D16E3">
        <w:rPr>
          <w:rFonts w:ascii="Arial" w:hAnsi="Arial" w:cs="Arial"/>
          <w:lang w:val="es-ES"/>
        </w:rPr>
        <w:t xml:space="preserve">La convocante podrá suspender la Junta, en razón del número de solicitudes de aclaración recibidas o del tiempo que se emplearía en darles contestación, informando a los LICITANTES, a través de CompraINE, la hora y fecha, en que se reanudará la Junta de Aclaraciones. </w:t>
      </w:r>
    </w:p>
    <w:p w14:paraId="43B639FB" w14:textId="499E3302" w:rsidR="00675815" w:rsidRPr="00830EC6" w:rsidRDefault="003D16E3" w:rsidP="00830EC6">
      <w:pPr>
        <w:pStyle w:val="Prrafodelista"/>
        <w:tabs>
          <w:tab w:val="left" w:pos="993"/>
        </w:tabs>
        <w:autoSpaceDE w:val="0"/>
        <w:autoSpaceDN w:val="0"/>
        <w:spacing w:before="120" w:after="120"/>
        <w:ind w:left="993"/>
        <w:contextualSpacing w:val="0"/>
        <w:jc w:val="both"/>
        <w:rPr>
          <w:rFonts w:ascii="Arial" w:hAnsi="Arial" w:cs="Arial"/>
          <w:lang w:val="es-ES"/>
        </w:rPr>
      </w:pPr>
      <w:r w:rsidRPr="003D16E3">
        <w:rPr>
          <w:rFonts w:ascii="Arial" w:hAnsi="Arial" w:cs="Arial"/>
          <w:lang w:val="es-ES"/>
        </w:rPr>
        <w:t>Con el envío de las respuestas a las solicitudes de aclaración, la convocante informará el plazo que tendrán para formular las preguntas que consideren necesarias en relación con las respuestas remitidas. Dicho plazo no podrá ser inferior a seis ni s</w:t>
      </w:r>
      <w:r w:rsidR="00675815">
        <w:rPr>
          <w:rFonts w:ascii="Arial" w:hAnsi="Arial" w:cs="Arial"/>
          <w:lang w:val="es-ES"/>
        </w:rPr>
        <w:t xml:space="preserve">uperior a cuarenta y ocho </w:t>
      </w:r>
      <w:r w:rsidR="00675815" w:rsidRPr="00AA0198">
        <w:rPr>
          <w:rFonts w:ascii="Arial" w:hAnsi="Arial" w:cs="Arial"/>
          <w:lang w:val="es-ES"/>
        </w:rPr>
        <w:t xml:space="preserve">horas. </w:t>
      </w:r>
      <w:r w:rsidR="00675815" w:rsidRPr="00830EC6">
        <w:rPr>
          <w:rFonts w:ascii="Arial" w:hAnsi="Arial" w:cs="Arial"/>
          <w:lang w:val="es-ES"/>
        </w:rPr>
        <w:t xml:space="preserve">Los LICITANTES, en su caso, podrán formular repreguntas únicamente respecto de las preguntas que les sean propias, según se señala en el </w:t>
      </w:r>
      <w:r w:rsidR="003D5631" w:rsidRPr="00830EC6">
        <w:rPr>
          <w:rFonts w:ascii="Arial" w:hAnsi="Arial" w:cs="Arial"/>
          <w:lang w:val="es-ES"/>
        </w:rPr>
        <w:t>artículo 40 del REGLAMENTO.</w:t>
      </w:r>
    </w:p>
    <w:p w14:paraId="08B9A94E" w14:textId="40DB1B8A" w:rsidR="003D16E3" w:rsidRPr="003D16E3" w:rsidRDefault="003D16E3" w:rsidP="00675815">
      <w:pPr>
        <w:pStyle w:val="Prrafodelista"/>
        <w:tabs>
          <w:tab w:val="left" w:pos="993"/>
        </w:tabs>
        <w:autoSpaceDE w:val="0"/>
        <w:autoSpaceDN w:val="0"/>
        <w:spacing w:before="120" w:after="120"/>
        <w:ind w:left="993"/>
        <w:contextualSpacing w:val="0"/>
        <w:jc w:val="both"/>
        <w:rPr>
          <w:rFonts w:ascii="Arial" w:hAnsi="Arial" w:cs="Arial"/>
          <w:lang w:val="es-ES"/>
        </w:rPr>
      </w:pPr>
      <w:r w:rsidRPr="003D16E3">
        <w:rPr>
          <w:rFonts w:ascii="Arial" w:hAnsi="Arial" w:cs="Arial"/>
          <w:lang w:val="es-ES"/>
        </w:rPr>
        <w:t>Una vez recibidas las preguntas, la convocante informará a los LICITANTES el plazo máximo en el que enviará las contestaciones correspondientes.</w:t>
      </w:r>
    </w:p>
    <w:p w14:paraId="55A0D759" w14:textId="4E4EA8AF" w:rsidR="003D16E3" w:rsidRPr="003D16E3" w:rsidRDefault="003D16E3" w:rsidP="003D16E3">
      <w:pPr>
        <w:pStyle w:val="Prrafodelista"/>
        <w:tabs>
          <w:tab w:val="left" w:pos="993"/>
        </w:tabs>
        <w:autoSpaceDE w:val="0"/>
        <w:autoSpaceDN w:val="0"/>
        <w:spacing w:before="120" w:after="120"/>
        <w:ind w:left="993"/>
        <w:contextualSpacing w:val="0"/>
        <w:jc w:val="both"/>
        <w:rPr>
          <w:rFonts w:ascii="Arial" w:hAnsi="Arial" w:cs="Arial"/>
          <w:lang w:val="es-ES"/>
        </w:rPr>
      </w:pPr>
      <w:r w:rsidRPr="003D16E3">
        <w:rPr>
          <w:rFonts w:ascii="Arial" w:hAnsi="Arial" w:cs="Arial"/>
          <w:lang w:val="es-ES"/>
        </w:rPr>
        <w:t xml:space="preserve">Las solicitudes de aclaración que sean recibidas con posterioridad al plazo previsto en el inciso b) del numeral 6.1.2 de la presente convocatoria, no serán contestadas por la convocante por resultar extemporáneas, debiéndose integrar al expediente respectivo; </w:t>
      </w:r>
      <w:r w:rsidR="00A5662F" w:rsidRPr="003D16E3">
        <w:rPr>
          <w:rFonts w:ascii="Arial" w:hAnsi="Arial" w:cs="Arial"/>
          <w:lang w:val="es-ES"/>
        </w:rPr>
        <w:t>en caso de que</w:t>
      </w:r>
      <w:r w:rsidRPr="003D16E3">
        <w:rPr>
          <w:rFonts w:ascii="Arial" w:hAnsi="Arial" w:cs="Arial"/>
          <w:lang w:val="es-ES"/>
        </w:rPr>
        <w:t xml:space="preserve"> algún LICITANTE presente nuevas solicitudes de aclaración en la junta correspondiente, la convocante las recibirá, pero no les dará respuesta. En ambos supuestos, si el servidor público que presida la Junta de Aclaraciones considera necesario citar a una ulterior junta, la convocante deberá tomar en cuenta dichas solicitudes para responderlas.</w:t>
      </w:r>
    </w:p>
    <w:p w14:paraId="16724C26" w14:textId="77777777" w:rsidR="003D16E3" w:rsidRPr="003D16E3" w:rsidRDefault="003D16E3" w:rsidP="0084454D">
      <w:pPr>
        <w:pStyle w:val="Texto0"/>
        <w:numPr>
          <w:ilvl w:val="0"/>
          <w:numId w:val="74"/>
        </w:numPr>
        <w:tabs>
          <w:tab w:val="left" w:pos="993"/>
        </w:tabs>
        <w:spacing w:before="120" w:after="120" w:line="240" w:lineRule="auto"/>
        <w:ind w:left="993" w:hanging="142"/>
        <w:rPr>
          <w:sz w:val="20"/>
          <w:lang w:eastAsia="es-MX"/>
        </w:rPr>
      </w:pPr>
      <w:r w:rsidRPr="003D16E3">
        <w:rPr>
          <w:sz w:val="20"/>
          <w:lang w:eastAsia="es-MX"/>
        </w:rPr>
        <w:t>De la(s) Junta(s) de Aclaraciones se levantará el acta en la que se harán constar los cuestionamientos formulados por los interesados y las respuestas se harán de la siguiente forma: si fueren respuestas técnicas el área solicitante las atenderá, tratándose de respuestas legales y administrativas será la convocante. En el acta correspondiente a la última Junta de Aclaraciones se indicará expresamente esta circunstancia.</w:t>
      </w:r>
    </w:p>
    <w:p w14:paraId="39E006FA" w14:textId="77777777" w:rsidR="003D16E3" w:rsidRPr="003D16E3" w:rsidRDefault="003D16E3" w:rsidP="0084454D">
      <w:pPr>
        <w:pStyle w:val="Prrafodelista"/>
        <w:widowControl/>
        <w:numPr>
          <w:ilvl w:val="0"/>
          <w:numId w:val="74"/>
        </w:numPr>
        <w:tabs>
          <w:tab w:val="left" w:pos="993"/>
        </w:tabs>
        <w:autoSpaceDE w:val="0"/>
        <w:autoSpaceDN w:val="0"/>
        <w:spacing w:before="120" w:after="120"/>
        <w:ind w:left="993" w:hanging="142"/>
        <w:contextualSpacing w:val="0"/>
        <w:jc w:val="both"/>
        <w:rPr>
          <w:rFonts w:ascii="Arial" w:hAnsi="Arial" w:cs="Arial"/>
        </w:rPr>
      </w:pPr>
      <w:r w:rsidRPr="003D16E3">
        <w:rPr>
          <w:rFonts w:ascii="Arial" w:hAnsi="Arial" w:cs="Arial"/>
          <w:lang w:val="es-ES"/>
        </w:rPr>
        <w:t>Si derivado de la o las Juntas de Aclaraciones se determina posponer la fecha de celebración del acto de Presentación y Apertura de Proposiciones, la modificación respectiva a la convocatoria deberá publicarse; en este caso, el diferimiento deberá considerar la existencia de un plazo de al menos 6 (seis) días naturales, desde el momento en que concluya la Junta de Aclaraciones hasta el momento del acto de Presentación y Apertura de Proposiciones.</w:t>
      </w:r>
    </w:p>
    <w:p w14:paraId="62786EFF" w14:textId="77777777" w:rsidR="003D16E3" w:rsidRPr="003D16E3" w:rsidRDefault="003D16E3" w:rsidP="0084454D">
      <w:pPr>
        <w:pStyle w:val="Texto0"/>
        <w:numPr>
          <w:ilvl w:val="0"/>
          <w:numId w:val="74"/>
        </w:numPr>
        <w:tabs>
          <w:tab w:val="left" w:pos="993"/>
        </w:tabs>
        <w:spacing w:before="120" w:after="120" w:line="240" w:lineRule="auto"/>
        <w:ind w:left="993" w:hanging="142"/>
        <w:rPr>
          <w:sz w:val="20"/>
          <w:u w:val="single"/>
          <w:lang w:eastAsia="es-MX"/>
        </w:rPr>
      </w:pPr>
      <w:r w:rsidRPr="003D16E3">
        <w:rPr>
          <w:sz w:val="20"/>
          <w:lang w:eastAsia="es-MX"/>
        </w:rPr>
        <w:lastRenderedPageBreak/>
        <w:t xml:space="preserve">De conformidad con el artículo 39 tercer párrafo del REGLAMENTO, </w:t>
      </w:r>
      <w:r w:rsidRPr="003D16E3">
        <w:rPr>
          <w:sz w:val="20"/>
          <w:u w:val="single"/>
          <w:lang w:eastAsia="es-MX"/>
        </w:rPr>
        <w:t>cualquier modificación a la convocatoria de la presente licitación, incluyendo las que resulten de la o las Juntas de Aclaraciones, formará parte de la misma y deberá ser considerada por los LICITANTES en la elaboración de su proposición.</w:t>
      </w:r>
    </w:p>
    <w:p w14:paraId="41472619" w14:textId="77777777" w:rsidR="00827564" w:rsidRDefault="00827564" w:rsidP="00827564">
      <w:pPr>
        <w:pStyle w:val="Texto0"/>
        <w:tabs>
          <w:tab w:val="left" w:pos="993"/>
        </w:tabs>
        <w:spacing w:before="120" w:after="120" w:line="240" w:lineRule="auto"/>
        <w:ind w:left="993" w:firstLine="0"/>
        <w:rPr>
          <w:sz w:val="20"/>
          <w:u w:val="single"/>
          <w:lang w:eastAsia="es-MX"/>
        </w:rPr>
      </w:pPr>
    </w:p>
    <w:p w14:paraId="618D516A" w14:textId="77777777" w:rsidR="00827564" w:rsidRPr="006B4BE5" w:rsidRDefault="00827564" w:rsidP="00EE5879">
      <w:pPr>
        <w:pStyle w:val="Ttulo1"/>
        <w:numPr>
          <w:ilvl w:val="1"/>
          <w:numId w:val="1"/>
        </w:numPr>
        <w:tabs>
          <w:tab w:val="clear" w:pos="720"/>
          <w:tab w:val="num" w:pos="709"/>
        </w:tabs>
        <w:spacing w:before="120" w:after="120"/>
        <w:jc w:val="both"/>
        <w:rPr>
          <w:rFonts w:cs="Arial"/>
          <w:bCs/>
          <w:color w:val="244061" w:themeColor="accent1" w:themeShade="80"/>
          <w:sz w:val="20"/>
        </w:rPr>
      </w:pPr>
      <w:bookmarkStart w:id="649" w:name="_Toc390699245"/>
      <w:bookmarkStart w:id="650" w:name="_Toc396148601"/>
      <w:bookmarkStart w:id="651" w:name="_Toc405207187"/>
      <w:bookmarkStart w:id="652" w:name="_Toc414448124"/>
      <w:bookmarkStart w:id="653" w:name="_Toc434003995"/>
      <w:bookmarkStart w:id="654" w:name="_Toc434004114"/>
      <w:bookmarkStart w:id="655" w:name="_Toc464498314"/>
      <w:bookmarkStart w:id="656" w:name="_Toc464498719"/>
      <w:bookmarkStart w:id="657" w:name="_Toc487209331"/>
      <w:bookmarkStart w:id="658" w:name="_Toc488428644"/>
      <w:bookmarkStart w:id="659" w:name="_Toc491180972"/>
      <w:bookmarkStart w:id="660" w:name="_Toc492377932"/>
      <w:bookmarkStart w:id="661" w:name="_Toc493501634"/>
      <w:bookmarkStart w:id="662" w:name="_Toc494211593"/>
      <w:bookmarkStart w:id="663" w:name="_Toc496883330"/>
      <w:bookmarkStart w:id="664" w:name="_Toc498523211"/>
      <w:bookmarkStart w:id="665" w:name="_Toc505704889"/>
      <w:bookmarkStart w:id="666" w:name="_Toc510612332"/>
      <w:bookmarkStart w:id="667" w:name="_Toc3539000"/>
      <w:bookmarkStart w:id="668" w:name="_Toc53156898"/>
      <w:bookmarkStart w:id="669" w:name="_Toc63362038"/>
      <w:r w:rsidRPr="006B4BE5">
        <w:rPr>
          <w:rFonts w:cs="Arial"/>
          <w:bCs/>
          <w:color w:val="244061" w:themeColor="accent1" w:themeShade="80"/>
          <w:sz w:val="20"/>
        </w:rPr>
        <w:t>Acto de Presentación y Apertura de Proposiciones</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05794287" w14:textId="77777777" w:rsidR="00827564" w:rsidRPr="0033233C" w:rsidRDefault="00827564" w:rsidP="00827564">
      <w:pPr>
        <w:pStyle w:val="Ttulo1"/>
        <w:spacing w:before="120" w:after="120"/>
        <w:jc w:val="both"/>
        <w:rPr>
          <w:rFonts w:cs="Arial"/>
          <w:bCs/>
          <w:sz w:val="20"/>
        </w:rPr>
      </w:pPr>
      <w:bookmarkStart w:id="670" w:name="_Toc314030209"/>
      <w:bookmarkStart w:id="671" w:name="_Toc314085327"/>
      <w:bookmarkStart w:id="672" w:name="_Toc314086085"/>
      <w:bookmarkStart w:id="673" w:name="_Toc314086225"/>
      <w:bookmarkStart w:id="674" w:name="_Toc314094148"/>
      <w:bookmarkStart w:id="675" w:name="_Toc314804569"/>
      <w:bookmarkStart w:id="676" w:name="_Toc315905517"/>
      <w:bookmarkStart w:id="677" w:name="_Toc316315433"/>
      <w:bookmarkStart w:id="678" w:name="_Toc316316319"/>
      <w:bookmarkStart w:id="679" w:name="_Toc327181267"/>
      <w:bookmarkStart w:id="680" w:name="_Toc329602583"/>
      <w:bookmarkStart w:id="681" w:name="_Toc382993263"/>
      <w:bookmarkStart w:id="682" w:name="_Toc390246827"/>
      <w:bookmarkStart w:id="683" w:name="_Toc390699246"/>
      <w:bookmarkStart w:id="684" w:name="_Toc396148602"/>
      <w:bookmarkStart w:id="685" w:name="_Toc405207188"/>
      <w:bookmarkStart w:id="686" w:name="_Toc414448125"/>
      <w:bookmarkStart w:id="687" w:name="_Toc434003996"/>
      <w:bookmarkStart w:id="688" w:name="_Toc434004115"/>
      <w:bookmarkStart w:id="689" w:name="_Toc464498315"/>
      <w:bookmarkStart w:id="690" w:name="_Toc464498720"/>
      <w:bookmarkStart w:id="691" w:name="_Toc487209332"/>
      <w:bookmarkStart w:id="692" w:name="_Toc488428645"/>
      <w:bookmarkStart w:id="693" w:name="_Toc491180973"/>
      <w:bookmarkStart w:id="694" w:name="_Toc492377933"/>
      <w:bookmarkStart w:id="695" w:name="_Toc493501635"/>
      <w:bookmarkStart w:id="696" w:name="_Toc494211594"/>
      <w:bookmarkStart w:id="697" w:name="_Toc496883331"/>
      <w:bookmarkStart w:id="698" w:name="_Toc498523212"/>
      <w:bookmarkStart w:id="699" w:name="_Toc505704890"/>
      <w:bookmarkStart w:id="700" w:name="_Toc510612333"/>
      <w:bookmarkStart w:id="701" w:name="_Toc3539001"/>
      <w:bookmarkStart w:id="702" w:name="_Toc53156899"/>
      <w:bookmarkStart w:id="703" w:name="_Toc63362039"/>
      <w:r w:rsidRPr="0033233C">
        <w:rPr>
          <w:rFonts w:cs="Arial"/>
          <w:bCs/>
          <w:sz w:val="20"/>
        </w:rPr>
        <w:t>6.2.1</w:t>
      </w:r>
      <w:r w:rsidRPr="0033233C">
        <w:rPr>
          <w:rFonts w:cs="Arial"/>
          <w:bCs/>
          <w:sz w:val="20"/>
        </w:rPr>
        <w:tab/>
        <w:t>Lugar, fecha y hora</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17F9E18E" w14:textId="185897B2" w:rsidR="00827564" w:rsidRPr="00255392" w:rsidRDefault="00827564" w:rsidP="00255392">
      <w:pPr>
        <w:pStyle w:val="Texto0"/>
        <w:tabs>
          <w:tab w:val="left" w:pos="709"/>
        </w:tabs>
        <w:spacing w:before="120" w:after="120" w:line="240" w:lineRule="auto"/>
        <w:ind w:left="708" w:firstLine="0"/>
        <w:rPr>
          <w:color w:val="E36C0A" w:themeColor="accent6" w:themeShade="BF"/>
          <w:sz w:val="20"/>
          <w:lang w:eastAsia="es-MX"/>
        </w:rPr>
      </w:pPr>
      <w:r w:rsidRPr="00677CB9">
        <w:rPr>
          <w:sz w:val="20"/>
          <w:lang w:eastAsia="es-MX"/>
        </w:rPr>
        <w:t xml:space="preserve">El Acto de Presentación y </w:t>
      </w:r>
      <w:r w:rsidRPr="00C93889">
        <w:rPr>
          <w:sz w:val="20"/>
          <w:lang w:eastAsia="es-MX"/>
        </w:rPr>
        <w:t xml:space="preserve">Apertura de Proposiciones se llevará a cabo de conformidad con lo estipulado en el artículo 42 del REGLAMENTO y el artículo 63 de las POBALINES, el </w:t>
      </w:r>
      <w:r w:rsidRPr="00B36CE6">
        <w:rPr>
          <w:sz w:val="20"/>
          <w:lang w:eastAsia="es-MX"/>
        </w:rPr>
        <w:t>día</w:t>
      </w:r>
      <w:r w:rsidRPr="00B36CE6">
        <w:rPr>
          <w:b/>
          <w:sz w:val="20"/>
          <w:lang w:eastAsia="es-MX"/>
        </w:rPr>
        <w:t xml:space="preserve"> </w:t>
      </w:r>
      <w:r w:rsidR="002E4888">
        <w:rPr>
          <w:b/>
          <w:sz w:val="22"/>
          <w:szCs w:val="22"/>
          <w:u w:val="single"/>
          <w:lang w:eastAsia="es-MX"/>
        </w:rPr>
        <w:t>26</w:t>
      </w:r>
      <w:r w:rsidR="005E1D3B">
        <w:rPr>
          <w:b/>
          <w:sz w:val="22"/>
          <w:szCs w:val="22"/>
          <w:u w:val="single"/>
          <w:lang w:eastAsia="es-MX"/>
        </w:rPr>
        <w:t xml:space="preserve"> </w:t>
      </w:r>
      <w:r w:rsidR="003224C8" w:rsidRPr="003224C8">
        <w:rPr>
          <w:b/>
          <w:sz w:val="22"/>
          <w:szCs w:val="22"/>
          <w:u w:val="single"/>
          <w:lang w:eastAsia="es-MX"/>
        </w:rPr>
        <w:t xml:space="preserve">de </w:t>
      </w:r>
      <w:r w:rsidR="002E4888">
        <w:rPr>
          <w:b/>
          <w:sz w:val="22"/>
          <w:szCs w:val="22"/>
          <w:u w:val="single"/>
          <w:lang w:eastAsia="es-MX"/>
        </w:rPr>
        <w:t>febrero</w:t>
      </w:r>
      <w:r w:rsidR="00197624">
        <w:rPr>
          <w:b/>
          <w:sz w:val="22"/>
          <w:szCs w:val="22"/>
          <w:u w:val="single"/>
          <w:lang w:eastAsia="es-MX"/>
        </w:rPr>
        <w:t xml:space="preserve"> </w:t>
      </w:r>
      <w:r w:rsidR="00042BD1">
        <w:rPr>
          <w:b/>
          <w:sz w:val="22"/>
          <w:szCs w:val="22"/>
          <w:u w:val="single"/>
          <w:lang w:eastAsia="es-MX"/>
        </w:rPr>
        <w:t>de</w:t>
      </w:r>
      <w:r w:rsidR="00965093">
        <w:rPr>
          <w:b/>
          <w:sz w:val="22"/>
          <w:szCs w:val="22"/>
          <w:u w:val="single"/>
          <w:lang w:eastAsia="es-MX"/>
        </w:rPr>
        <w:t xml:space="preserve"> </w:t>
      </w:r>
      <w:r w:rsidR="00FD5F89">
        <w:rPr>
          <w:b/>
          <w:sz w:val="22"/>
          <w:szCs w:val="22"/>
          <w:u w:val="single"/>
          <w:lang w:eastAsia="es-MX"/>
        </w:rPr>
        <w:t>202</w:t>
      </w:r>
      <w:r w:rsidR="00E1631E">
        <w:rPr>
          <w:b/>
          <w:sz w:val="22"/>
          <w:szCs w:val="22"/>
          <w:u w:val="single"/>
          <w:lang w:eastAsia="es-MX"/>
        </w:rPr>
        <w:t>1</w:t>
      </w:r>
      <w:r w:rsidRPr="00B36CE6">
        <w:rPr>
          <w:b/>
          <w:sz w:val="22"/>
          <w:szCs w:val="22"/>
          <w:u w:val="single"/>
          <w:lang w:eastAsia="es-MX"/>
        </w:rPr>
        <w:t xml:space="preserve">, a las </w:t>
      </w:r>
      <w:r w:rsidR="002E4888">
        <w:rPr>
          <w:b/>
          <w:sz w:val="22"/>
          <w:szCs w:val="22"/>
          <w:u w:val="single"/>
          <w:lang w:eastAsia="es-MX"/>
        </w:rPr>
        <w:t>12:00</w:t>
      </w:r>
      <w:r w:rsidR="00BF40C4">
        <w:rPr>
          <w:b/>
          <w:sz w:val="22"/>
          <w:szCs w:val="22"/>
          <w:u w:val="single"/>
          <w:lang w:eastAsia="es-MX"/>
        </w:rPr>
        <w:t xml:space="preserve"> </w:t>
      </w:r>
      <w:r w:rsidRPr="00B36CE6">
        <w:rPr>
          <w:b/>
          <w:sz w:val="22"/>
          <w:szCs w:val="22"/>
          <w:u w:val="single"/>
          <w:lang w:eastAsia="es-MX"/>
        </w:rPr>
        <w:t>horas</w:t>
      </w:r>
      <w:r w:rsidRPr="00B36CE6">
        <w:rPr>
          <w:sz w:val="20"/>
          <w:lang w:eastAsia="es-MX"/>
        </w:rPr>
        <w:t xml:space="preserve">, </w:t>
      </w:r>
      <w:r w:rsidR="00871D1A">
        <w:rPr>
          <w:sz w:val="20"/>
          <w:lang w:eastAsia="es-MX"/>
        </w:rPr>
        <w:t xml:space="preserve">los </w:t>
      </w:r>
      <w:r w:rsidR="00255392" w:rsidRPr="0079532E">
        <w:rPr>
          <w:sz w:val="20"/>
          <w:lang w:eastAsia="es-MX"/>
        </w:rPr>
        <w:t xml:space="preserve">LICITANTES </w:t>
      </w:r>
      <w:r w:rsidR="00255392" w:rsidRPr="00255392">
        <w:rPr>
          <w:sz w:val="20"/>
          <w:lang w:eastAsia="es-MX"/>
        </w:rPr>
        <w:t>deberán presentar sus proposiciones a través del sistema CompraINE, generando los sobres que re</w:t>
      </w:r>
      <w:r w:rsidR="00FD5F89">
        <w:rPr>
          <w:sz w:val="20"/>
          <w:lang w:eastAsia="es-MX"/>
        </w:rPr>
        <w:t>s</w:t>
      </w:r>
      <w:r w:rsidR="00255392" w:rsidRPr="00255392">
        <w:rPr>
          <w:sz w:val="20"/>
          <w:lang w:eastAsia="es-MX"/>
        </w:rPr>
        <w:t>guardan la confidencialidad de la información.</w:t>
      </w:r>
    </w:p>
    <w:p w14:paraId="35E49156" w14:textId="0C5EFA42" w:rsidR="00E952F1" w:rsidRPr="000D72F1" w:rsidRDefault="00E952F1" w:rsidP="00E952F1">
      <w:pPr>
        <w:pStyle w:val="Texto0"/>
        <w:tabs>
          <w:tab w:val="left" w:pos="709"/>
        </w:tabs>
        <w:spacing w:before="120" w:after="120" w:line="240" w:lineRule="auto"/>
        <w:ind w:left="708" w:firstLine="0"/>
        <w:rPr>
          <w:color w:val="538135"/>
          <w:sz w:val="20"/>
          <w:lang w:eastAsia="es-MX"/>
        </w:rPr>
      </w:pPr>
      <w:r w:rsidRPr="00CC691D">
        <w:rPr>
          <w:sz w:val="20"/>
          <w:lang w:eastAsia="es-MX"/>
        </w:rPr>
        <w:t>Las proposiciones se presentarán debidamente firmadas con firma electrónica avanzada válida del LICITANTE</w:t>
      </w:r>
      <w:r w:rsidR="005D3AD1">
        <w:rPr>
          <w:sz w:val="20"/>
          <w:lang w:eastAsia="es-MX"/>
        </w:rPr>
        <w:t xml:space="preserve"> </w:t>
      </w:r>
      <w:r w:rsidR="005D3AD1" w:rsidRPr="00CC691D">
        <w:rPr>
          <w:rFonts w:cs="Arial"/>
          <w:b/>
          <w:sz w:val="20"/>
        </w:rPr>
        <w:t>(</w:t>
      </w:r>
      <w:r w:rsidR="00F51DA6">
        <w:rPr>
          <w:rFonts w:cs="Arial"/>
          <w:b/>
          <w:sz w:val="20"/>
        </w:rPr>
        <w:t>persona física o moral, participante</w:t>
      </w:r>
      <w:r w:rsidR="005D3AD1" w:rsidRPr="00CC691D">
        <w:rPr>
          <w:rFonts w:cs="Arial"/>
          <w:b/>
          <w:sz w:val="20"/>
        </w:rPr>
        <w:t>)</w:t>
      </w:r>
      <w:r w:rsidRPr="00CC691D">
        <w:rPr>
          <w:sz w:val="20"/>
          <w:lang w:eastAsia="es-MX"/>
        </w:rPr>
        <w:t>.</w:t>
      </w:r>
    </w:p>
    <w:p w14:paraId="684EB403" w14:textId="77777777" w:rsidR="00827564" w:rsidRPr="00CF252A" w:rsidRDefault="00827564" w:rsidP="00827564">
      <w:pPr>
        <w:pStyle w:val="Prrafodelista"/>
        <w:spacing w:before="120" w:after="120"/>
        <w:ind w:left="709"/>
        <w:contextualSpacing w:val="0"/>
        <w:jc w:val="both"/>
        <w:rPr>
          <w:rFonts w:ascii="Arial" w:hAnsi="Arial" w:cs="Arial"/>
          <w:snapToGrid/>
          <w:lang w:val="es-ES"/>
        </w:rPr>
      </w:pPr>
    </w:p>
    <w:p w14:paraId="2E5CD678" w14:textId="77777777" w:rsidR="00827564" w:rsidRPr="0033233C" w:rsidRDefault="00255392" w:rsidP="00827564">
      <w:pPr>
        <w:pStyle w:val="Ttulo1"/>
        <w:spacing w:before="120" w:after="120"/>
        <w:jc w:val="both"/>
        <w:rPr>
          <w:rFonts w:cs="Arial"/>
          <w:bCs/>
          <w:sz w:val="20"/>
        </w:rPr>
      </w:pPr>
      <w:bookmarkStart w:id="704" w:name="_Toc314030211"/>
      <w:bookmarkStart w:id="705" w:name="_Toc314085329"/>
      <w:bookmarkStart w:id="706" w:name="_Toc314086087"/>
      <w:bookmarkStart w:id="707" w:name="_Toc314086227"/>
      <w:bookmarkStart w:id="708" w:name="_Toc314094150"/>
      <w:bookmarkStart w:id="709" w:name="_Toc314804571"/>
      <w:bookmarkStart w:id="710" w:name="_Toc315905519"/>
      <w:bookmarkStart w:id="711" w:name="_Toc316315435"/>
      <w:bookmarkStart w:id="712" w:name="_Toc316316321"/>
      <w:bookmarkStart w:id="713" w:name="_Toc327181269"/>
      <w:bookmarkStart w:id="714" w:name="_Toc329602585"/>
      <w:bookmarkStart w:id="715" w:name="_Toc382993265"/>
      <w:bookmarkStart w:id="716" w:name="_Toc390246829"/>
      <w:bookmarkStart w:id="717" w:name="_Toc390699248"/>
      <w:bookmarkStart w:id="718" w:name="_Toc396148604"/>
      <w:bookmarkStart w:id="719" w:name="_Toc405207190"/>
      <w:bookmarkStart w:id="720" w:name="_Toc414448127"/>
      <w:bookmarkStart w:id="721" w:name="_Toc434003998"/>
      <w:bookmarkStart w:id="722" w:name="_Toc434004117"/>
      <w:bookmarkStart w:id="723" w:name="_Toc464498317"/>
      <w:bookmarkStart w:id="724" w:name="_Toc464498722"/>
      <w:bookmarkStart w:id="725" w:name="_Toc487209334"/>
      <w:bookmarkStart w:id="726" w:name="_Toc488428647"/>
      <w:bookmarkStart w:id="727" w:name="_Toc491180975"/>
      <w:bookmarkStart w:id="728" w:name="_Toc492377935"/>
      <w:bookmarkStart w:id="729" w:name="_Toc493501637"/>
      <w:bookmarkStart w:id="730" w:name="_Toc494211596"/>
      <w:bookmarkStart w:id="731" w:name="_Toc496883333"/>
      <w:bookmarkStart w:id="732" w:name="_Toc498523214"/>
      <w:bookmarkStart w:id="733" w:name="_Toc505704892"/>
      <w:bookmarkStart w:id="734" w:name="_Toc510612335"/>
      <w:bookmarkStart w:id="735" w:name="_Toc3539002"/>
      <w:bookmarkStart w:id="736" w:name="_Toc53156900"/>
      <w:bookmarkStart w:id="737" w:name="_Toc63362040"/>
      <w:r>
        <w:rPr>
          <w:rFonts w:cs="Arial"/>
          <w:bCs/>
          <w:sz w:val="20"/>
        </w:rPr>
        <w:t>6.2.2</w:t>
      </w:r>
      <w:r w:rsidR="00827564" w:rsidRPr="0033233C">
        <w:rPr>
          <w:rFonts w:cs="Arial"/>
          <w:bCs/>
          <w:sz w:val="20"/>
        </w:rPr>
        <w:tab/>
      </w:r>
      <w:r w:rsidR="00827564" w:rsidRPr="006B4BE5">
        <w:rPr>
          <w:rFonts w:cs="Arial"/>
          <w:bCs/>
          <w:color w:val="244061" w:themeColor="accent1" w:themeShade="80"/>
          <w:sz w:val="20"/>
        </w:rPr>
        <w:t>Inicio del acto</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3A9C8B57" w14:textId="67CF07DC" w:rsidR="00FF47AE" w:rsidRPr="00FF47AE" w:rsidRDefault="00255392" w:rsidP="00FF47AE">
      <w:pPr>
        <w:pStyle w:val="Prrafodelista"/>
        <w:spacing w:before="120" w:after="120"/>
        <w:ind w:left="709"/>
        <w:contextualSpacing w:val="0"/>
        <w:jc w:val="both"/>
        <w:rPr>
          <w:rFonts w:ascii="Arial" w:hAnsi="Arial" w:cs="Arial"/>
          <w:snapToGrid/>
          <w:lang w:val="es-MX"/>
        </w:rPr>
      </w:pPr>
      <w:r>
        <w:rPr>
          <w:rFonts w:ascii="Arial" w:hAnsi="Arial" w:cs="Arial"/>
          <w:snapToGrid/>
          <w:lang w:val="es-MX"/>
        </w:rPr>
        <w:t>S</w:t>
      </w:r>
      <w:r w:rsidR="00FF47AE" w:rsidRPr="00FF47AE">
        <w:rPr>
          <w:rFonts w:ascii="Arial" w:hAnsi="Arial" w:cs="Arial"/>
          <w:snapToGrid/>
          <w:lang w:val="es-MX"/>
        </w:rPr>
        <w:t xml:space="preserve">e </w:t>
      </w:r>
      <w:r w:rsidR="00E222EF">
        <w:rPr>
          <w:rFonts w:ascii="Arial" w:hAnsi="Arial" w:cs="Arial"/>
          <w:snapToGrid/>
          <w:lang w:val="es-MX"/>
        </w:rPr>
        <w:t>señalará</w:t>
      </w:r>
      <w:r w:rsidR="00FF47AE" w:rsidRPr="00FF47AE">
        <w:rPr>
          <w:rFonts w:ascii="Arial" w:hAnsi="Arial" w:cs="Arial"/>
          <w:snapToGrid/>
          <w:lang w:val="es-MX"/>
        </w:rPr>
        <w:t xml:space="preserve"> a los LICITANTES que presentaron proposición a través de CompraINE.</w:t>
      </w:r>
    </w:p>
    <w:p w14:paraId="229A68F7" w14:textId="77777777" w:rsidR="00827564" w:rsidRPr="00FF47AE" w:rsidRDefault="00E0645E" w:rsidP="00FF47AE">
      <w:pPr>
        <w:pStyle w:val="Prrafodelista"/>
        <w:spacing w:before="120" w:after="120"/>
        <w:ind w:left="709"/>
        <w:contextualSpacing w:val="0"/>
        <w:jc w:val="both"/>
        <w:rPr>
          <w:rFonts w:ascii="Arial" w:hAnsi="Arial" w:cs="Arial"/>
          <w:snapToGrid/>
          <w:color w:val="0070C0"/>
          <w:lang w:val="es-MX"/>
        </w:rPr>
      </w:pPr>
      <w:r w:rsidRPr="00FF47AE">
        <w:rPr>
          <w:rFonts w:ascii="Arial" w:hAnsi="Arial" w:cs="Arial"/>
          <w:snapToGrid/>
          <w:lang w:val="es-MX"/>
        </w:rPr>
        <w:t xml:space="preserve"> </w:t>
      </w:r>
    </w:p>
    <w:p w14:paraId="18B995D6" w14:textId="77777777" w:rsidR="00827564" w:rsidRPr="0033233C" w:rsidRDefault="00255392" w:rsidP="00827564">
      <w:pPr>
        <w:pStyle w:val="Ttulo1"/>
        <w:spacing w:before="120" w:after="120"/>
        <w:jc w:val="both"/>
        <w:rPr>
          <w:rFonts w:cs="Arial"/>
          <w:bCs/>
          <w:sz w:val="20"/>
        </w:rPr>
      </w:pPr>
      <w:bookmarkStart w:id="738" w:name="_Toc314030212"/>
      <w:bookmarkStart w:id="739" w:name="_Toc314085330"/>
      <w:bookmarkStart w:id="740" w:name="_Toc314086088"/>
      <w:bookmarkStart w:id="741" w:name="_Toc314086228"/>
      <w:bookmarkStart w:id="742" w:name="_Toc314094151"/>
      <w:bookmarkStart w:id="743" w:name="_Toc314804572"/>
      <w:bookmarkStart w:id="744" w:name="_Toc315905520"/>
      <w:bookmarkStart w:id="745" w:name="_Toc316315436"/>
      <w:bookmarkStart w:id="746" w:name="_Toc316316322"/>
      <w:bookmarkStart w:id="747" w:name="_Toc327181270"/>
      <w:bookmarkStart w:id="748" w:name="_Toc329602586"/>
      <w:bookmarkStart w:id="749" w:name="_Toc382993266"/>
      <w:bookmarkStart w:id="750" w:name="_Toc390246830"/>
      <w:bookmarkStart w:id="751" w:name="_Toc390699249"/>
      <w:bookmarkStart w:id="752" w:name="_Toc396148605"/>
      <w:bookmarkStart w:id="753" w:name="_Toc405207191"/>
      <w:bookmarkStart w:id="754" w:name="_Toc414448128"/>
      <w:bookmarkStart w:id="755" w:name="_Toc434003999"/>
      <w:bookmarkStart w:id="756" w:name="_Toc434004118"/>
      <w:bookmarkStart w:id="757" w:name="_Toc464498318"/>
      <w:bookmarkStart w:id="758" w:name="_Toc464498723"/>
      <w:bookmarkStart w:id="759" w:name="_Toc487209335"/>
      <w:bookmarkStart w:id="760" w:name="_Toc488428648"/>
      <w:bookmarkStart w:id="761" w:name="_Toc491180976"/>
      <w:bookmarkStart w:id="762" w:name="_Toc492377936"/>
      <w:bookmarkStart w:id="763" w:name="_Toc493501638"/>
      <w:bookmarkStart w:id="764" w:name="_Toc494211597"/>
      <w:bookmarkStart w:id="765" w:name="_Toc496883334"/>
      <w:bookmarkStart w:id="766" w:name="_Toc498523215"/>
      <w:bookmarkStart w:id="767" w:name="_Toc505704893"/>
      <w:bookmarkStart w:id="768" w:name="_Toc510612336"/>
      <w:bookmarkStart w:id="769" w:name="_Toc3539003"/>
      <w:bookmarkStart w:id="770" w:name="_Toc53156901"/>
      <w:bookmarkStart w:id="771" w:name="_Toc63362041"/>
      <w:r>
        <w:rPr>
          <w:rFonts w:cs="Arial"/>
          <w:bCs/>
          <w:sz w:val="20"/>
        </w:rPr>
        <w:t>6.2.3</w:t>
      </w:r>
      <w:r w:rsidR="00827564" w:rsidRPr="0033233C">
        <w:rPr>
          <w:rFonts w:cs="Arial"/>
          <w:bCs/>
          <w:sz w:val="20"/>
        </w:rPr>
        <w:tab/>
      </w:r>
      <w:r w:rsidR="00827564" w:rsidRPr="000F1024">
        <w:rPr>
          <w:rFonts w:cs="Arial"/>
          <w:bCs/>
          <w:color w:val="244061" w:themeColor="accent1" w:themeShade="80"/>
          <w:sz w:val="20"/>
        </w:rPr>
        <w:t>Desarrollo del Acto</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2B5FEDF" w14:textId="5DC25F5D" w:rsidR="00255392" w:rsidRPr="00255392" w:rsidRDefault="00255392" w:rsidP="0084454D">
      <w:pPr>
        <w:pStyle w:val="Texto0"/>
        <w:numPr>
          <w:ilvl w:val="0"/>
          <w:numId w:val="75"/>
        </w:numPr>
        <w:tabs>
          <w:tab w:val="left" w:pos="851"/>
        </w:tabs>
        <w:spacing w:before="120" w:after="120" w:line="240" w:lineRule="auto"/>
        <w:ind w:left="1134"/>
        <w:rPr>
          <w:sz w:val="20"/>
        </w:rPr>
      </w:pPr>
      <w:bookmarkStart w:id="772" w:name="_Toc289064590"/>
      <w:bookmarkStart w:id="773" w:name="_Toc307923720"/>
      <w:bookmarkStart w:id="774" w:name="_Toc307995587"/>
      <w:bookmarkStart w:id="775" w:name="_Toc308181766"/>
      <w:bookmarkStart w:id="776" w:name="_Toc309618077"/>
      <w:bookmarkStart w:id="777" w:name="_Toc314030213"/>
      <w:bookmarkStart w:id="778" w:name="_Toc314085331"/>
      <w:bookmarkStart w:id="779" w:name="_Toc314086089"/>
      <w:bookmarkStart w:id="780" w:name="_Toc314086229"/>
      <w:bookmarkStart w:id="781" w:name="_Toc314094152"/>
      <w:bookmarkStart w:id="782" w:name="_Toc314804573"/>
      <w:bookmarkStart w:id="783" w:name="_Toc315905521"/>
      <w:bookmarkStart w:id="784" w:name="_Toc316315437"/>
      <w:bookmarkStart w:id="785" w:name="_Toc316316323"/>
      <w:bookmarkStart w:id="786" w:name="_Toc327181271"/>
      <w:bookmarkStart w:id="787" w:name="_Toc329602587"/>
      <w:r w:rsidRPr="00255392">
        <w:rPr>
          <w:sz w:val="20"/>
        </w:rPr>
        <w:t xml:space="preserve">De conformidad con el artículo 36 fracción VI del REGLAMENTO, </w:t>
      </w:r>
      <w:r w:rsidRPr="00255392">
        <w:rPr>
          <w:b/>
          <w:sz w:val="20"/>
        </w:rPr>
        <w:t xml:space="preserve">para poder intervenir en el Acto de Presentación y Apertura de Proposiciones, </w:t>
      </w:r>
      <w:r w:rsidRPr="00255392">
        <w:rPr>
          <w:sz w:val="20"/>
        </w:rPr>
        <w:t xml:space="preserve">bastará que los LICITANTES </w:t>
      </w:r>
      <w:r w:rsidRPr="00255392">
        <w:rPr>
          <w:b/>
          <w:sz w:val="20"/>
          <w:u w:val="single"/>
        </w:rPr>
        <w:t>presenten escrito</w:t>
      </w:r>
      <w:r w:rsidRPr="00255392">
        <w:rPr>
          <w:b/>
          <w:sz w:val="20"/>
        </w:rPr>
        <w:t xml:space="preserve"> </w:t>
      </w:r>
      <w:r w:rsidRPr="00255392">
        <w:rPr>
          <w:sz w:val="20"/>
        </w:rPr>
        <w:t>en donde su firmante manifieste, bajo protesta de decir verdad que cuenta con facultades suficientes para comprometerse por sí o por su representada para intervenir, sin que resulte necesario acreditar su</w:t>
      </w:r>
      <w:r w:rsidR="002066F1">
        <w:rPr>
          <w:sz w:val="20"/>
        </w:rPr>
        <w:t xml:space="preserve"> personalidad jurídica, </w:t>
      </w:r>
      <w:r w:rsidR="002066F1" w:rsidRPr="0027305A">
        <w:rPr>
          <w:rFonts w:cs="Arial"/>
          <w:sz w:val="20"/>
          <w:lang w:val="es-MX"/>
        </w:rPr>
        <w:t xml:space="preserve">debiendo </w:t>
      </w:r>
      <w:r w:rsidR="002066F1">
        <w:rPr>
          <w:rFonts w:cs="Arial"/>
          <w:sz w:val="20"/>
          <w:lang w:val="es-MX"/>
        </w:rPr>
        <w:t>adjuntarlo a su proposición.</w:t>
      </w:r>
    </w:p>
    <w:p w14:paraId="3AFF7978" w14:textId="69B191D6" w:rsidR="00255392" w:rsidRDefault="00255392" w:rsidP="0084454D">
      <w:pPr>
        <w:numPr>
          <w:ilvl w:val="0"/>
          <w:numId w:val="75"/>
        </w:numPr>
        <w:spacing w:before="120" w:after="120"/>
        <w:ind w:left="1134"/>
        <w:jc w:val="both"/>
        <w:rPr>
          <w:rFonts w:ascii="Arial" w:hAnsi="Arial" w:cs="Arial"/>
        </w:rPr>
      </w:pPr>
      <w:r w:rsidRPr="00255392">
        <w:rPr>
          <w:rFonts w:ascii="Arial" w:hAnsi="Arial" w:cs="Arial"/>
        </w:rPr>
        <w:t xml:space="preserve">En acatamiento a lo previsto en el artículo 41 primer párrafo y artículo 42 fracción I del REGLAMENTO, una vez recibidas las proposiciones, se procederá a su apertura, haciéndose constar la documentación presentada, sin que ello implique la evaluación de su contenido, por lo que la convocante sólo hará constar la documentación que presentó cada LICITANTE y el monto ofertado, sin entrar al análisis técnico, legal o administrativo de su contenido; </w:t>
      </w:r>
      <w:r w:rsidRPr="00255392">
        <w:rPr>
          <w:rFonts w:ascii="Arial" w:hAnsi="Arial" w:cs="Arial"/>
          <w:u w:val="single"/>
        </w:rPr>
        <w:t>las proposiciones ya presentadas no podrán ser retiradas o dejarse sin efecto por los LICITANTES</w:t>
      </w:r>
      <w:r w:rsidRPr="00255392">
        <w:rPr>
          <w:rFonts w:ascii="Arial" w:hAnsi="Arial" w:cs="Arial"/>
        </w:rPr>
        <w:t>, lo anterior, de conformidad con lo señalado en el noveno párrafo del artículo 31 del REGLAMENTO  y el artículo 56 fracción III inciso d) de las POBALINES.</w:t>
      </w:r>
    </w:p>
    <w:p w14:paraId="5C34B56D" w14:textId="5344519C" w:rsidR="00784FC2" w:rsidRPr="00B73C98" w:rsidRDefault="00784FC2" w:rsidP="0084454D">
      <w:pPr>
        <w:numPr>
          <w:ilvl w:val="0"/>
          <w:numId w:val="75"/>
        </w:numPr>
        <w:spacing w:before="120" w:after="120"/>
        <w:ind w:left="1134"/>
        <w:jc w:val="both"/>
        <w:rPr>
          <w:rFonts w:ascii="Arial" w:hAnsi="Arial" w:cs="Arial"/>
          <w:i/>
          <w:iCs/>
        </w:rPr>
      </w:pPr>
      <w:r w:rsidRPr="00B73C98">
        <w:rPr>
          <w:rFonts w:ascii="Arial" w:hAnsi="Arial" w:cs="Arial"/>
          <w:i/>
          <w:iCs/>
        </w:rPr>
        <w:t>En el Acta de Presentación y Apertura de Proposiciones, y conforme al orden alfabético que señale el Sistema CompraINE, se indicará e</w:t>
      </w:r>
      <w:r w:rsidR="00B73C98" w:rsidRPr="00B73C98">
        <w:rPr>
          <w:rFonts w:ascii="Arial" w:hAnsi="Arial" w:cs="Arial"/>
          <w:i/>
          <w:iCs/>
        </w:rPr>
        <w:t xml:space="preserve">l </w:t>
      </w:r>
      <w:r w:rsidRPr="00B73C98">
        <w:rPr>
          <w:rFonts w:ascii="Arial" w:hAnsi="Arial" w:cs="Arial"/>
          <w:i/>
          <w:iCs/>
        </w:rPr>
        <w:t>hora</w:t>
      </w:r>
      <w:r w:rsidR="00B73C98" w:rsidRPr="00B73C98">
        <w:rPr>
          <w:rFonts w:ascii="Arial" w:hAnsi="Arial" w:cs="Arial"/>
          <w:i/>
          <w:iCs/>
        </w:rPr>
        <w:t>rio</w:t>
      </w:r>
      <w:r w:rsidRPr="00B73C98">
        <w:rPr>
          <w:rFonts w:ascii="Arial" w:hAnsi="Arial" w:cs="Arial"/>
          <w:i/>
          <w:iCs/>
        </w:rPr>
        <w:t xml:space="preserve"> en que deberá presentarse cada LICITANTE </w:t>
      </w:r>
      <w:r w:rsidR="00B73C98" w:rsidRPr="00B73C98">
        <w:rPr>
          <w:rFonts w:ascii="Arial" w:hAnsi="Arial" w:cs="Arial"/>
          <w:i/>
          <w:iCs/>
        </w:rPr>
        <w:t xml:space="preserve">al día hábil siguiente, </w:t>
      </w:r>
      <w:r w:rsidRPr="00B73C98">
        <w:rPr>
          <w:rFonts w:ascii="Arial" w:hAnsi="Arial" w:cs="Arial"/>
          <w:i/>
          <w:iCs/>
        </w:rPr>
        <w:t xml:space="preserve">para llevar a cabo la entrega de las muestras que se solicitan en el </w:t>
      </w:r>
      <w:r w:rsidR="00B73C98" w:rsidRPr="00B73C98">
        <w:rPr>
          <w:rFonts w:ascii="Arial" w:hAnsi="Arial" w:cs="Arial"/>
          <w:i/>
          <w:iCs/>
        </w:rPr>
        <w:t xml:space="preserve">numeral </w:t>
      </w:r>
      <w:r w:rsidR="00B73C98" w:rsidRPr="00006D06">
        <w:rPr>
          <w:rFonts w:ascii="Arial" w:hAnsi="Arial" w:cs="Arial"/>
          <w:i/>
          <w:iCs/>
        </w:rPr>
        <w:t>4.2 “Protocolo p</w:t>
      </w:r>
      <w:r w:rsidR="00B73C98" w:rsidRPr="00B73C98">
        <w:rPr>
          <w:rFonts w:ascii="Arial" w:hAnsi="Arial" w:cs="Arial"/>
          <w:i/>
          <w:iCs/>
        </w:rPr>
        <w:t xml:space="preserve">ara presentación de las muestras de los </w:t>
      </w:r>
      <w:r w:rsidR="003B7632">
        <w:rPr>
          <w:rFonts w:ascii="Arial" w:hAnsi="Arial" w:cs="Arial"/>
          <w:i/>
          <w:iCs/>
        </w:rPr>
        <w:t>útiles de escritorio</w:t>
      </w:r>
      <w:r w:rsidR="00B73C98" w:rsidRPr="00B73C98">
        <w:rPr>
          <w:rFonts w:ascii="Arial" w:hAnsi="Arial" w:cs="Arial"/>
          <w:i/>
          <w:iCs/>
        </w:rPr>
        <w:t>” del Anexo 1 “Especificaciones técnicas” de la presente convocatoria</w:t>
      </w:r>
      <w:r w:rsidRPr="00B73C98">
        <w:rPr>
          <w:rFonts w:ascii="Arial" w:hAnsi="Arial" w:cs="Arial"/>
          <w:i/>
          <w:iCs/>
        </w:rPr>
        <w:t>.</w:t>
      </w:r>
    </w:p>
    <w:p w14:paraId="75E3BCDE" w14:textId="77777777" w:rsidR="00255392" w:rsidRPr="00255392" w:rsidRDefault="00255392" w:rsidP="0084454D">
      <w:pPr>
        <w:numPr>
          <w:ilvl w:val="0"/>
          <w:numId w:val="75"/>
        </w:numPr>
        <w:spacing w:before="120" w:after="120"/>
        <w:ind w:left="1134"/>
        <w:jc w:val="both"/>
        <w:rPr>
          <w:rFonts w:ascii="Arial" w:hAnsi="Arial" w:cs="Arial"/>
        </w:rPr>
      </w:pPr>
      <w:r w:rsidRPr="00255392">
        <w:rPr>
          <w:rFonts w:ascii="Arial" w:hAnsi="Arial" w:cs="Arial"/>
        </w:rPr>
        <w:t>De conformidad con el artículo 42 fracción III del REGLAMENTO, se levantará el acta que servirá de constancia de la celebración del Acto de Presentación y Apertura de Proposiciones, en la que se harán constar el importe de cada una de ellas y la documentación presentada por cada LICITANTE; asimismo, se señalará fecha y hora en que se dará a conocer el Fallo de la licitación.</w:t>
      </w:r>
    </w:p>
    <w:p w14:paraId="3CD18D68" w14:textId="77777777" w:rsidR="00827564" w:rsidRPr="006B4BE5" w:rsidRDefault="00827564" w:rsidP="00827564">
      <w:pPr>
        <w:spacing w:before="120" w:after="120"/>
        <w:ind w:left="993"/>
        <w:jc w:val="both"/>
        <w:rPr>
          <w:rFonts w:ascii="Arial" w:hAnsi="Arial" w:cs="Arial"/>
          <w:b/>
          <w:bCs/>
          <w:color w:val="244061" w:themeColor="accent1" w:themeShade="80"/>
          <w:lang w:val="es-ES"/>
        </w:rPr>
      </w:pPr>
    </w:p>
    <w:p w14:paraId="4E2A92E4" w14:textId="77777777" w:rsidR="00827564" w:rsidRPr="006B4BE5" w:rsidRDefault="00827564" w:rsidP="00EE5879">
      <w:pPr>
        <w:pStyle w:val="Ttulo1"/>
        <w:numPr>
          <w:ilvl w:val="1"/>
          <w:numId w:val="1"/>
        </w:numPr>
        <w:tabs>
          <w:tab w:val="num" w:pos="567"/>
        </w:tabs>
        <w:spacing w:before="120" w:after="120"/>
        <w:jc w:val="both"/>
        <w:rPr>
          <w:rFonts w:cs="Arial"/>
          <w:bCs/>
          <w:color w:val="244061" w:themeColor="accent1" w:themeShade="80"/>
          <w:sz w:val="20"/>
        </w:rPr>
      </w:pPr>
      <w:bookmarkStart w:id="788" w:name="_Toc382993267"/>
      <w:bookmarkStart w:id="789" w:name="_Toc390246831"/>
      <w:bookmarkStart w:id="790" w:name="_Toc390699250"/>
      <w:bookmarkStart w:id="791" w:name="_Toc396148606"/>
      <w:bookmarkStart w:id="792" w:name="_Toc405207192"/>
      <w:bookmarkStart w:id="793" w:name="_Toc414448129"/>
      <w:bookmarkStart w:id="794" w:name="_Toc434004000"/>
      <w:bookmarkStart w:id="795" w:name="_Toc434004119"/>
      <w:bookmarkStart w:id="796" w:name="_Toc464498319"/>
      <w:bookmarkStart w:id="797" w:name="_Toc464498724"/>
      <w:bookmarkStart w:id="798" w:name="_Toc487209336"/>
      <w:bookmarkStart w:id="799" w:name="_Toc488428649"/>
      <w:bookmarkStart w:id="800" w:name="_Toc491180977"/>
      <w:bookmarkStart w:id="801" w:name="_Toc492377937"/>
      <w:bookmarkStart w:id="802" w:name="_Toc493501639"/>
      <w:bookmarkStart w:id="803" w:name="_Toc494211598"/>
      <w:bookmarkStart w:id="804" w:name="_Toc496883335"/>
      <w:bookmarkStart w:id="805" w:name="_Toc498523216"/>
      <w:bookmarkStart w:id="806" w:name="_Toc505704894"/>
      <w:bookmarkStart w:id="807" w:name="_Toc510612337"/>
      <w:bookmarkStart w:id="808" w:name="_Toc3539004"/>
      <w:bookmarkStart w:id="809" w:name="_Toc53156902"/>
      <w:bookmarkStart w:id="810" w:name="_Toc63362042"/>
      <w:r w:rsidRPr="006B4BE5">
        <w:rPr>
          <w:rFonts w:cs="Arial"/>
          <w:bCs/>
          <w:color w:val="244061" w:themeColor="accent1" w:themeShade="80"/>
          <w:sz w:val="20"/>
        </w:rPr>
        <w:t>Acto de Fallo</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525212F0" w14:textId="372A4F06" w:rsidR="00FF47AE" w:rsidRPr="00AA0198" w:rsidRDefault="00255392" w:rsidP="003D5631">
      <w:pPr>
        <w:numPr>
          <w:ilvl w:val="0"/>
          <w:numId w:val="13"/>
        </w:numPr>
        <w:spacing w:before="120" w:after="120"/>
        <w:ind w:left="1066"/>
        <w:jc w:val="both"/>
        <w:rPr>
          <w:rFonts w:ascii="Arial" w:hAnsi="Arial" w:cs="Arial"/>
        </w:rPr>
      </w:pPr>
      <w:bookmarkStart w:id="811" w:name="_Toc298407629"/>
      <w:bookmarkStart w:id="812" w:name="_Toc309618078"/>
      <w:bookmarkStart w:id="813" w:name="_Toc314085332"/>
      <w:bookmarkStart w:id="814" w:name="_Toc314086230"/>
      <w:bookmarkStart w:id="815" w:name="_Toc314094153"/>
      <w:bookmarkStart w:id="816" w:name="_Toc314804574"/>
      <w:r w:rsidRPr="003D5631">
        <w:rPr>
          <w:rFonts w:ascii="Arial" w:hAnsi="Arial" w:cs="Arial"/>
          <w:bCs/>
        </w:rPr>
        <w:t>De conformidad con lo estipulado en el quinto párrafo del artículo 45 del REGLAMENTO, el</w:t>
      </w:r>
      <w:r w:rsidRPr="003D5631">
        <w:rPr>
          <w:rFonts w:ascii="Arial" w:hAnsi="Arial" w:cs="Arial"/>
          <w:b/>
          <w:bCs/>
        </w:rPr>
        <w:t xml:space="preserve"> </w:t>
      </w:r>
      <w:r w:rsidR="005257C5">
        <w:rPr>
          <w:rFonts w:ascii="Arial" w:hAnsi="Arial" w:cs="Arial"/>
          <w:b/>
          <w:bCs/>
        </w:rPr>
        <w:t>5</w:t>
      </w:r>
      <w:r w:rsidR="007A4164">
        <w:rPr>
          <w:rFonts w:ascii="Arial" w:hAnsi="Arial" w:cs="Arial"/>
          <w:b/>
          <w:bCs/>
        </w:rPr>
        <w:t xml:space="preserve"> </w:t>
      </w:r>
      <w:r w:rsidRPr="003D5631">
        <w:rPr>
          <w:rFonts w:ascii="Arial" w:hAnsi="Arial" w:cs="Arial"/>
          <w:b/>
          <w:bCs/>
        </w:rPr>
        <w:t xml:space="preserve">de </w:t>
      </w:r>
      <w:r w:rsidR="005257C5">
        <w:rPr>
          <w:rFonts w:ascii="Arial" w:hAnsi="Arial" w:cs="Arial"/>
          <w:b/>
          <w:bCs/>
        </w:rPr>
        <w:t>marzo</w:t>
      </w:r>
      <w:r w:rsidR="00382255" w:rsidRPr="003D5631">
        <w:rPr>
          <w:rFonts w:ascii="Arial" w:hAnsi="Arial" w:cs="Arial"/>
          <w:b/>
          <w:bCs/>
        </w:rPr>
        <w:t xml:space="preserve"> de 202</w:t>
      </w:r>
      <w:r w:rsidR="001D3F26">
        <w:rPr>
          <w:rFonts w:ascii="Arial" w:hAnsi="Arial" w:cs="Arial"/>
          <w:b/>
          <w:bCs/>
        </w:rPr>
        <w:t>1</w:t>
      </w:r>
      <w:r w:rsidRPr="003D5631">
        <w:rPr>
          <w:rFonts w:ascii="Arial" w:hAnsi="Arial" w:cs="Arial"/>
          <w:b/>
          <w:bCs/>
        </w:rPr>
        <w:t>,</w:t>
      </w:r>
      <w:r w:rsidRPr="003D5631">
        <w:rPr>
          <w:rFonts w:ascii="Arial" w:hAnsi="Arial" w:cs="Arial"/>
          <w:bCs/>
        </w:rPr>
        <w:t xml:space="preserve"> se notificará a cada uno de los licitantes, levantándose el acta </w:t>
      </w:r>
      <w:r w:rsidRPr="003D5631">
        <w:rPr>
          <w:rFonts w:ascii="Arial" w:hAnsi="Arial" w:cs="Arial"/>
          <w:bCs/>
        </w:rPr>
        <w:lastRenderedPageBreak/>
        <w:t xml:space="preserve">respectiva y se difundirá el contenido del fallo en </w:t>
      </w:r>
      <w:r w:rsidRPr="00AA0198">
        <w:rPr>
          <w:rFonts w:ascii="Arial" w:hAnsi="Arial" w:cs="Arial"/>
          <w:bCs/>
        </w:rPr>
        <w:t xml:space="preserve">CompraINE </w:t>
      </w:r>
      <w:r w:rsidR="003D5631" w:rsidRPr="00AA0198">
        <w:rPr>
          <w:rFonts w:ascii="Arial" w:hAnsi="Arial" w:cs="Arial"/>
          <w:bCs/>
        </w:rPr>
        <w:t>a más tardar el día hábil siguiente en que se emita</w:t>
      </w:r>
      <w:r w:rsidR="003D5631" w:rsidRPr="00AA0198">
        <w:rPr>
          <w:rFonts w:ascii="Arial" w:hAnsi="Arial" w:cs="Arial"/>
        </w:rPr>
        <w:t>.</w:t>
      </w:r>
    </w:p>
    <w:p w14:paraId="31AD606C" w14:textId="1CA86F8E" w:rsidR="008A2095" w:rsidRPr="00FF47AE" w:rsidRDefault="008A2095" w:rsidP="0084454D">
      <w:pPr>
        <w:numPr>
          <w:ilvl w:val="0"/>
          <w:numId w:val="13"/>
        </w:numPr>
        <w:spacing w:before="120" w:after="120"/>
        <w:ind w:left="1066"/>
        <w:jc w:val="both"/>
        <w:rPr>
          <w:rFonts w:ascii="Arial" w:hAnsi="Arial" w:cs="Arial"/>
        </w:rPr>
      </w:pPr>
      <w:r w:rsidRPr="00FF47AE">
        <w:rPr>
          <w:rFonts w:ascii="Arial" w:hAnsi="Arial" w:cs="Arial"/>
        </w:rPr>
        <w:t>Con fundamento en el artículo 42 fracción III del REGLAMENTO, la fecha para dar a conocer el Fallo quedará comprendida dentro de los 20 (veinte) días naturales siguientes a la establecida para el Acto de Presentación y Apertura de Proposiciones y podrá diferirse, siempre que el nuevo plazo fijado no exceda de 20 (veinte) días naturales contados a partir del plazo establecido originalmente.</w:t>
      </w:r>
    </w:p>
    <w:p w14:paraId="6358E3E7" w14:textId="77777777" w:rsidR="008A2095" w:rsidRPr="008A2095" w:rsidRDefault="008A2095" w:rsidP="0084454D">
      <w:pPr>
        <w:pStyle w:val="Prrafodelista"/>
        <w:numPr>
          <w:ilvl w:val="0"/>
          <w:numId w:val="13"/>
        </w:numPr>
        <w:spacing w:before="120" w:after="120"/>
        <w:ind w:left="1066"/>
        <w:contextualSpacing w:val="0"/>
        <w:jc w:val="both"/>
        <w:rPr>
          <w:rFonts w:ascii="Arial" w:hAnsi="Arial" w:cs="Arial"/>
          <w:bCs/>
        </w:rPr>
      </w:pPr>
      <w:r w:rsidRPr="008A2095">
        <w:rPr>
          <w:rFonts w:ascii="Arial" w:hAnsi="Arial" w:cs="Arial"/>
          <w:snapToGrid/>
          <w:lang w:val="es-MX"/>
        </w:rPr>
        <w:t xml:space="preserve">Según lo señalado en el artículo 45 octavo párrafo del REGLAMENTO, contra el Fallo no procederá recurso alguno; sin </w:t>
      </w:r>
      <w:r w:rsidR="00D86B6C" w:rsidRPr="008A2095">
        <w:rPr>
          <w:rFonts w:ascii="Arial" w:hAnsi="Arial" w:cs="Arial"/>
          <w:snapToGrid/>
          <w:lang w:val="es-MX"/>
        </w:rPr>
        <w:t>embargo,</w:t>
      </w:r>
      <w:r w:rsidRPr="008A2095">
        <w:rPr>
          <w:rFonts w:ascii="Arial" w:hAnsi="Arial" w:cs="Arial"/>
          <w:snapToGrid/>
          <w:lang w:val="es-MX"/>
        </w:rPr>
        <w:t xml:space="preserve"> procederá la inconformidad en términos del Título Séptimo</w:t>
      </w:r>
      <w:r w:rsidRPr="008A2095">
        <w:rPr>
          <w:rFonts w:ascii="Arial" w:hAnsi="Arial" w:cs="Arial"/>
          <w:bCs/>
        </w:rPr>
        <w:t>, Capítulo Primero del REGLAMENTO.</w:t>
      </w:r>
    </w:p>
    <w:p w14:paraId="642BF87F" w14:textId="77777777" w:rsidR="00827564" w:rsidRPr="006B4BE5" w:rsidRDefault="00827564" w:rsidP="00827564">
      <w:pPr>
        <w:pStyle w:val="Prrafodelista"/>
        <w:spacing w:before="120" w:after="120"/>
        <w:ind w:left="1066"/>
        <w:contextualSpacing w:val="0"/>
        <w:jc w:val="both"/>
        <w:rPr>
          <w:rFonts w:ascii="Arial" w:hAnsi="Arial" w:cs="Arial"/>
          <w:b/>
          <w:bCs/>
          <w:snapToGrid/>
          <w:color w:val="244061" w:themeColor="accent1" w:themeShade="80"/>
          <w:lang w:val="es-ES"/>
        </w:rPr>
      </w:pPr>
    </w:p>
    <w:p w14:paraId="05E90957"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817" w:name="_FORMALIZACIÓN_DEL_CONTRATO"/>
      <w:bookmarkStart w:id="818" w:name="_Toc434004120"/>
      <w:bookmarkStart w:id="819" w:name="_Toc63362043"/>
      <w:bookmarkEnd w:id="817"/>
      <w:r w:rsidRPr="006B4BE5">
        <w:rPr>
          <w:rFonts w:cs="Arial"/>
          <w:bCs/>
          <w:color w:val="244061" w:themeColor="accent1" w:themeShade="80"/>
          <w:sz w:val="20"/>
        </w:rPr>
        <w:t>FORMALIZACIÓN DEL CONTRATO</w:t>
      </w:r>
      <w:bookmarkEnd w:id="811"/>
      <w:bookmarkEnd w:id="812"/>
      <w:bookmarkEnd w:id="813"/>
      <w:bookmarkEnd w:id="814"/>
      <w:bookmarkEnd w:id="815"/>
      <w:bookmarkEnd w:id="816"/>
      <w:bookmarkEnd w:id="818"/>
      <w:bookmarkEnd w:id="819"/>
      <w:r w:rsidRPr="006B4BE5">
        <w:rPr>
          <w:rFonts w:cs="Arial"/>
          <w:bCs/>
          <w:color w:val="244061" w:themeColor="accent1" w:themeShade="80"/>
          <w:sz w:val="20"/>
        </w:rPr>
        <w:t xml:space="preserve"> </w:t>
      </w:r>
    </w:p>
    <w:p w14:paraId="581802FB" w14:textId="16F0CC21" w:rsidR="00827564" w:rsidRPr="00AA0198" w:rsidRDefault="003D5631" w:rsidP="00827564">
      <w:pPr>
        <w:spacing w:before="120" w:after="120"/>
        <w:ind w:left="705"/>
        <w:jc w:val="both"/>
        <w:rPr>
          <w:rFonts w:ascii="Arial" w:hAnsi="Arial" w:cs="Arial"/>
        </w:rPr>
      </w:pPr>
      <w:r w:rsidRPr="00DE7250">
        <w:rPr>
          <w:rFonts w:ascii="Arial" w:hAnsi="Arial" w:cs="Arial"/>
          <w:bCs/>
        </w:rPr>
        <w:t xml:space="preserve">De conformidad con el primer párrafo del artículo 55 del REGLAMENTO, con la notificación del Fallo serán exigibles los derechos y obligaciones establecidas en el modelo del </w:t>
      </w:r>
      <w:r w:rsidRPr="00DE7250">
        <w:rPr>
          <w:rFonts w:ascii="Arial" w:hAnsi="Arial" w:cs="Arial"/>
        </w:rPr>
        <w:t xml:space="preserve">contrato </w:t>
      </w:r>
      <w:r w:rsidRPr="00DE7250">
        <w:rPr>
          <w:rFonts w:ascii="Arial" w:hAnsi="Arial" w:cs="Arial"/>
          <w:bCs/>
        </w:rPr>
        <w:t xml:space="preserve">de la </w:t>
      </w:r>
      <w:r w:rsidRPr="00AA0198">
        <w:rPr>
          <w:rFonts w:ascii="Arial" w:hAnsi="Arial" w:cs="Arial"/>
          <w:bCs/>
        </w:rPr>
        <w:t>presente convocatoria (</w:t>
      </w:r>
      <w:r w:rsidRPr="00AA0198">
        <w:rPr>
          <w:rFonts w:ascii="Arial" w:hAnsi="Arial" w:cs="Arial"/>
          <w:b/>
          <w:bCs/>
        </w:rPr>
        <w:t xml:space="preserve">Anexo </w:t>
      </w:r>
      <w:r w:rsidR="000851DD">
        <w:rPr>
          <w:rFonts w:ascii="Arial" w:hAnsi="Arial" w:cs="Arial"/>
          <w:b/>
          <w:bCs/>
        </w:rPr>
        <w:t>11</w:t>
      </w:r>
      <w:r w:rsidRPr="00AA0198">
        <w:rPr>
          <w:rFonts w:ascii="Arial" w:hAnsi="Arial" w:cs="Arial"/>
          <w:bCs/>
        </w:rPr>
        <w:t xml:space="preserve">) y obligará al INSTITUTO y al representante legal del PROVEEDOR a firmar el </w:t>
      </w:r>
      <w:r w:rsidRPr="00AA0198">
        <w:rPr>
          <w:rFonts w:ascii="Arial" w:hAnsi="Arial" w:cs="Arial"/>
        </w:rPr>
        <w:t xml:space="preserve">contrato </w:t>
      </w:r>
      <w:r w:rsidRPr="00AA0198">
        <w:rPr>
          <w:rFonts w:ascii="Arial" w:hAnsi="Arial" w:cs="Arial"/>
          <w:bCs/>
        </w:rPr>
        <w:t xml:space="preserve">correspondiente en la fecha, hora, lugar y forma prevista en el propio fallo o bien, dentro de los 15 (quince) días naturales </w:t>
      </w:r>
      <w:r w:rsidRPr="00AA0198">
        <w:rPr>
          <w:rFonts w:ascii="Arial" w:hAnsi="Arial" w:cs="Arial"/>
          <w:lang w:eastAsia="es-MX"/>
        </w:rPr>
        <w:t xml:space="preserve">siguientes al día de la notificación del Fallo, y se podrá suscribir mediante el uso de firma electrónica, a través de los medios de certificación y plataformas que para tal efecto disponga el Instituto, los cuales producirán los mismos efectos que las leyes otorgan a los documentos firmados autógrafamente y, en consecuencia, tendrán el mismo valor probatorio, o bien en la Subdirección de Contratos, ubicada en </w:t>
      </w:r>
      <w:r w:rsidRPr="00AA0198">
        <w:rPr>
          <w:rFonts w:ascii="Arial" w:hAnsi="Arial" w:cs="Arial"/>
        </w:rPr>
        <w:t>Periférico Sur 4124, Edificio Zafiro II, sexto piso, Colonia Jardines del Pedregal, Álvaro Obregón, C.P. 01900, en la Ciudad de México</w:t>
      </w:r>
      <w:r w:rsidR="00827564" w:rsidRPr="00AA0198">
        <w:rPr>
          <w:rFonts w:ascii="Arial" w:hAnsi="Arial" w:cs="Arial"/>
        </w:rPr>
        <w:t>.</w:t>
      </w:r>
    </w:p>
    <w:p w14:paraId="2C372FC0" w14:textId="77777777" w:rsidR="00827564" w:rsidRPr="00AA0198" w:rsidRDefault="00827564" w:rsidP="00EE5879">
      <w:pPr>
        <w:shd w:val="clear" w:color="auto" w:fill="FFFFFF"/>
        <w:spacing w:before="120" w:after="120"/>
        <w:ind w:left="709"/>
        <w:jc w:val="both"/>
        <w:outlineLvl w:val="0"/>
        <w:rPr>
          <w:rFonts w:ascii="Arial" w:hAnsi="Arial" w:cs="Arial"/>
          <w:b/>
        </w:rPr>
      </w:pPr>
      <w:r w:rsidRPr="00AA0198">
        <w:rPr>
          <w:rFonts w:ascii="Arial" w:hAnsi="Arial" w:cs="Arial"/>
          <w:b/>
        </w:rPr>
        <w:t>En caso de que el PROVEEDOR adjudicado no firme el contrato, se estará a lo siguiente:</w:t>
      </w:r>
    </w:p>
    <w:p w14:paraId="5C2FA70C" w14:textId="13615E35" w:rsidR="004575F8" w:rsidRPr="00AA0198" w:rsidRDefault="004575F8" w:rsidP="004575F8">
      <w:pPr>
        <w:pStyle w:val="Prrafodelista"/>
        <w:spacing w:before="120" w:after="120"/>
        <w:ind w:left="705"/>
        <w:jc w:val="both"/>
        <w:rPr>
          <w:rFonts w:ascii="Arial" w:hAnsi="Arial" w:cs="Arial"/>
        </w:rPr>
      </w:pPr>
      <w:r w:rsidRPr="00AA0198">
        <w:rPr>
          <w:rFonts w:ascii="Arial" w:hAnsi="Arial" w:cs="Arial"/>
        </w:rPr>
        <w:t xml:space="preserve">En acatamiento a lo previsto en el segundo párrafo del artículo 55 del REGLAMENTO, si el LICITANTE no firma el contrato por causas imputables a él mismo, </w:t>
      </w:r>
      <w:r w:rsidR="003D5631" w:rsidRPr="00AA0198">
        <w:rPr>
          <w:rFonts w:ascii="Arial" w:hAnsi="Arial" w:cs="Arial"/>
        </w:rPr>
        <w:t>la convocante</w:t>
      </w:r>
      <w:r w:rsidRPr="00AA0198">
        <w:rPr>
          <w:rFonts w:ascii="Arial" w:hAnsi="Arial" w:cs="Arial"/>
        </w:rPr>
        <w:t xml:space="preserve"> sin necesidad de un nuevo procedimiento, deberá adjudicar el o los contratos al LICITANTE que haya obtenido el segundo lugar, siempre que la diferencia en precio con respecto a la proposición inicialmente adjudicada no sea superior a un margen del 10% (diez por ciento) y así sucesivamente en caso de que este último no acepte la adjudicación.</w:t>
      </w:r>
    </w:p>
    <w:p w14:paraId="2B287072" w14:textId="66F1EED4" w:rsidR="00827564" w:rsidRDefault="00827564" w:rsidP="00827564">
      <w:pPr>
        <w:spacing w:before="120" w:after="120"/>
        <w:ind w:left="705"/>
        <w:jc w:val="both"/>
        <w:rPr>
          <w:rFonts w:ascii="Arial" w:hAnsi="Arial" w:cs="Arial"/>
        </w:rPr>
      </w:pPr>
      <w:r w:rsidRPr="00AA0198">
        <w:rPr>
          <w:rFonts w:ascii="Arial" w:hAnsi="Arial" w:cs="Arial"/>
        </w:rPr>
        <w:t>Con fundamento en el artículo 7</w:t>
      </w:r>
      <w:r w:rsidR="003D5631" w:rsidRPr="00AA0198">
        <w:rPr>
          <w:rFonts w:ascii="Arial" w:hAnsi="Arial" w:cs="Arial"/>
        </w:rPr>
        <w:t>8</w:t>
      </w:r>
      <w:r w:rsidRPr="00AA0198">
        <w:rPr>
          <w:rFonts w:ascii="Arial" w:hAnsi="Arial" w:cs="Arial"/>
        </w:rPr>
        <w:t xml:space="preserve"> fracción I del REGLAMENTO, lo</w:t>
      </w:r>
      <w:r w:rsidRPr="00FE280D">
        <w:rPr>
          <w:rFonts w:ascii="Arial" w:hAnsi="Arial" w:cs="Arial"/>
        </w:rPr>
        <w:t xml:space="preserve">s LICITANTES que injustificadamente y por causas imputables a los mismos no formalicen dos o más contratos que les haya adjudicado el Instituto en el plazo de dos años calendario, contados a partir del día en que haya fenecido el término para la formalización del primer contrato no formalizado, </w:t>
      </w:r>
      <w:r w:rsidR="00BC2E97" w:rsidRPr="00BC2E97">
        <w:rPr>
          <w:rFonts w:ascii="Arial" w:hAnsi="Arial" w:cs="Arial"/>
        </w:rPr>
        <w:t xml:space="preserve">el Órgano </w:t>
      </w:r>
      <w:r w:rsidR="001325EA">
        <w:rPr>
          <w:rFonts w:ascii="Arial" w:hAnsi="Arial" w:cs="Arial"/>
        </w:rPr>
        <w:t>Interno de Control</w:t>
      </w:r>
      <w:r w:rsidR="003D5631">
        <w:rPr>
          <w:rFonts w:ascii="Arial" w:hAnsi="Arial" w:cs="Arial"/>
        </w:rPr>
        <w:t xml:space="preserve">, además de la sanción a que se refiere el primer párrafo </w:t>
      </w:r>
      <w:r w:rsidR="003D5631" w:rsidRPr="00AA0198">
        <w:rPr>
          <w:rFonts w:ascii="Arial" w:hAnsi="Arial" w:cs="Arial"/>
        </w:rPr>
        <w:t xml:space="preserve">del artículo 77 del </w:t>
      </w:r>
      <w:r w:rsidR="003D5631">
        <w:rPr>
          <w:rFonts w:ascii="Arial" w:hAnsi="Arial" w:cs="Arial"/>
        </w:rPr>
        <w:t>REGLAMENTO</w:t>
      </w:r>
      <w:r w:rsidR="00BC2E97" w:rsidRPr="00BC2E97" w:rsidDel="00BC2E97">
        <w:rPr>
          <w:rFonts w:ascii="Arial" w:hAnsi="Arial" w:cs="Arial"/>
        </w:rPr>
        <w:t xml:space="preserve"> </w:t>
      </w:r>
      <w:r w:rsidRPr="00FE280D">
        <w:rPr>
          <w:rFonts w:ascii="Arial" w:hAnsi="Arial" w:cs="Arial"/>
        </w:rPr>
        <w:t>lo inhabilitará temporalmente para participar de manera directa o por interpósita persona en procedimientos de contratación o celebrar contratos regulados por el REGLAMENTO.</w:t>
      </w:r>
    </w:p>
    <w:p w14:paraId="496E8D45" w14:textId="77777777" w:rsidR="00DD4222" w:rsidRPr="00C31366" w:rsidRDefault="00DD4222" w:rsidP="009A78E9">
      <w:pPr>
        <w:spacing w:before="120" w:after="120"/>
        <w:ind w:left="705"/>
        <w:jc w:val="both"/>
        <w:rPr>
          <w:rFonts w:ascii="Arial" w:hAnsi="Arial" w:cs="Arial"/>
        </w:rPr>
      </w:pPr>
    </w:p>
    <w:p w14:paraId="312E7153" w14:textId="404A3FA6" w:rsidR="000C755C" w:rsidRPr="006B4BE5" w:rsidRDefault="00061475" w:rsidP="0084454D">
      <w:pPr>
        <w:pStyle w:val="Ttulo1"/>
        <w:numPr>
          <w:ilvl w:val="1"/>
          <w:numId w:val="15"/>
        </w:numPr>
        <w:spacing w:before="120" w:after="120"/>
        <w:jc w:val="both"/>
        <w:rPr>
          <w:rFonts w:cs="Arial"/>
          <w:bCs/>
          <w:color w:val="244061" w:themeColor="accent1" w:themeShade="80"/>
          <w:sz w:val="20"/>
        </w:rPr>
      </w:pPr>
      <w:bookmarkStart w:id="820" w:name="_Toc382992978"/>
      <w:bookmarkStart w:id="821" w:name="_Toc383184951"/>
      <w:bookmarkStart w:id="822" w:name="_Toc383788328"/>
      <w:bookmarkStart w:id="823" w:name="_Toc390935291"/>
      <w:bookmarkStart w:id="824" w:name="_Toc409002234"/>
      <w:bookmarkStart w:id="825" w:name="_Toc422232855"/>
      <w:bookmarkStart w:id="826" w:name="_Toc427242093"/>
      <w:bookmarkStart w:id="827" w:name="_Toc428879805"/>
      <w:bookmarkStart w:id="828" w:name="_Toc447120331"/>
      <w:bookmarkStart w:id="829" w:name="_Toc452121398"/>
      <w:bookmarkStart w:id="830" w:name="_Toc464498321"/>
      <w:bookmarkStart w:id="831" w:name="_Toc464498726"/>
      <w:bookmarkStart w:id="832" w:name="_Toc487209338"/>
      <w:bookmarkStart w:id="833" w:name="_Toc488428651"/>
      <w:bookmarkStart w:id="834" w:name="_Toc491180979"/>
      <w:bookmarkStart w:id="835" w:name="_Toc492377939"/>
      <w:bookmarkStart w:id="836" w:name="_Toc493501641"/>
      <w:bookmarkStart w:id="837" w:name="_Toc494211600"/>
      <w:bookmarkStart w:id="838" w:name="_Toc496883337"/>
      <w:bookmarkStart w:id="839" w:name="_Toc498523218"/>
      <w:bookmarkStart w:id="840" w:name="_Toc505704896"/>
      <w:bookmarkStart w:id="841" w:name="_Toc510612339"/>
      <w:bookmarkStart w:id="842" w:name="_Toc3539006"/>
      <w:bookmarkStart w:id="843" w:name="_Toc53156904"/>
      <w:bookmarkStart w:id="844" w:name="_Toc63362044"/>
      <w:bookmarkStart w:id="845" w:name="_Toc309618080"/>
      <w:bookmarkEnd w:id="531"/>
      <w:bookmarkEnd w:id="532"/>
      <w:bookmarkEnd w:id="533"/>
      <w:bookmarkEnd w:id="534"/>
      <w:bookmarkEnd w:id="535"/>
      <w:bookmarkEnd w:id="536"/>
      <w:bookmarkEnd w:id="537"/>
      <w:bookmarkEnd w:id="538"/>
      <w:bookmarkEnd w:id="539"/>
      <w:bookmarkEnd w:id="540"/>
      <w:bookmarkEnd w:id="541"/>
      <w:bookmarkEnd w:id="542"/>
      <w:bookmarkEnd w:id="543"/>
      <w:r>
        <w:rPr>
          <w:rFonts w:cs="Arial"/>
          <w:bCs/>
          <w:color w:val="244061" w:themeColor="accent1" w:themeShade="80"/>
          <w:sz w:val="20"/>
        </w:rPr>
        <w:t>Para la suscripción del contrato</w:t>
      </w:r>
      <w:r w:rsidR="008A6D36" w:rsidRPr="006B4BE5">
        <w:rPr>
          <w:rFonts w:cs="Arial"/>
          <w:bCs/>
          <w:color w:val="244061" w:themeColor="accent1" w:themeShade="80"/>
          <w:sz w:val="20"/>
        </w:rPr>
        <w:t xml:space="preserve"> para</w:t>
      </w:r>
      <w:r w:rsidR="00E56D20" w:rsidRPr="006B4BE5">
        <w:rPr>
          <w:rFonts w:cs="Arial"/>
          <w:bCs/>
          <w:color w:val="244061" w:themeColor="accent1" w:themeShade="80"/>
          <w:sz w:val="20"/>
        </w:rPr>
        <w:t xml:space="preserve"> personas físicas y morales:</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5DBE4E26" w14:textId="492BC5AB" w:rsidR="00E31995" w:rsidRPr="002A487B" w:rsidRDefault="00E31995" w:rsidP="00E31995">
      <w:pPr>
        <w:autoSpaceDE w:val="0"/>
        <w:autoSpaceDN w:val="0"/>
        <w:adjustRightInd w:val="0"/>
        <w:spacing w:before="120" w:after="120"/>
        <w:ind w:left="425"/>
        <w:jc w:val="both"/>
        <w:rPr>
          <w:rFonts w:ascii="Arial" w:hAnsi="Arial" w:cs="Arial"/>
          <w:color w:val="000000"/>
          <w:lang w:eastAsia="es-MX"/>
        </w:rPr>
      </w:pPr>
      <w:bookmarkStart w:id="846" w:name="_Toc314030216"/>
      <w:bookmarkStart w:id="847" w:name="_Toc314085334"/>
      <w:bookmarkStart w:id="848" w:name="_Toc314086092"/>
      <w:bookmarkStart w:id="849" w:name="_Toc314086232"/>
      <w:bookmarkStart w:id="850" w:name="_Toc314094155"/>
      <w:bookmarkStart w:id="851" w:name="_Toc314804576"/>
      <w:bookmarkStart w:id="852" w:name="_Toc315905524"/>
      <w:bookmarkStart w:id="853" w:name="_Toc316315440"/>
      <w:bookmarkStart w:id="854" w:name="_Toc316316326"/>
      <w:bookmarkStart w:id="855" w:name="_Toc327181274"/>
      <w:bookmarkStart w:id="856" w:name="_Toc329602590"/>
      <w:bookmarkStart w:id="857" w:name="_Toc382992979"/>
      <w:bookmarkStart w:id="858" w:name="_Toc383184952"/>
      <w:bookmarkStart w:id="859" w:name="_Toc383788329"/>
      <w:bookmarkStart w:id="860" w:name="_Toc390935292"/>
      <w:bookmarkStart w:id="861" w:name="_Toc409002235"/>
      <w:bookmarkEnd w:id="845"/>
      <w:r w:rsidRPr="00756A6F">
        <w:rPr>
          <w:rFonts w:ascii="Arial" w:hAnsi="Arial" w:cs="Arial"/>
          <w:color w:val="000000"/>
          <w:lang w:val="es-ES" w:eastAsia="es-MX"/>
        </w:rPr>
        <w:t xml:space="preserve">De conformidad con la fracción VI del artículo 64 de las POBALINES, </w:t>
      </w:r>
      <w:r w:rsidR="00E952F1" w:rsidRPr="002F65E1">
        <w:rPr>
          <w:rFonts w:ascii="Arial" w:hAnsi="Arial" w:cs="Arial"/>
          <w:u w:val="single"/>
          <w:lang w:val="es-ES" w:eastAsia="es-MX"/>
        </w:rPr>
        <w:t>al día hábil siguiente a la fecha de notificación del fall</w:t>
      </w:r>
      <w:r w:rsidR="00E952F1">
        <w:rPr>
          <w:rFonts w:ascii="Arial" w:hAnsi="Arial" w:cs="Arial"/>
          <w:u w:val="single"/>
          <w:lang w:val="es-ES" w:eastAsia="es-MX"/>
        </w:rPr>
        <w:t>o</w:t>
      </w:r>
      <w:r w:rsidR="00E952F1" w:rsidRPr="00756A6F">
        <w:rPr>
          <w:rFonts w:ascii="Arial" w:hAnsi="Arial" w:cs="Arial"/>
          <w:color w:val="000000"/>
          <w:lang w:eastAsia="es-MX"/>
        </w:rPr>
        <w:t xml:space="preserve">, </w:t>
      </w:r>
      <w:r w:rsidRPr="00756A6F">
        <w:rPr>
          <w:rFonts w:ascii="Arial" w:hAnsi="Arial" w:cs="Arial"/>
          <w:color w:val="000000"/>
          <w:lang w:val="es-ES" w:eastAsia="es-MX"/>
        </w:rPr>
        <w:t>e</w:t>
      </w:r>
      <w:r w:rsidRPr="00756A6F">
        <w:rPr>
          <w:rFonts w:ascii="Arial" w:hAnsi="Arial" w:cs="Arial"/>
          <w:color w:val="000000"/>
          <w:lang w:eastAsia="es-MX"/>
        </w:rPr>
        <w:t>l</w:t>
      </w:r>
      <w:r w:rsidRPr="00756A6F">
        <w:rPr>
          <w:rFonts w:ascii="Arial" w:hAnsi="Arial" w:cs="Arial"/>
          <w:b/>
          <w:color w:val="000000"/>
          <w:lang w:eastAsia="es-MX"/>
        </w:rPr>
        <w:t xml:space="preserve"> </w:t>
      </w:r>
      <w:r>
        <w:rPr>
          <w:rFonts w:ascii="Arial" w:hAnsi="Arial" w:cs="Arial"/>
          <w:color w:val="000000"/>
          <w:lang w:eastAsia="es-MX"/>
        </w:rPr>
        <w:t>PROVEEDOR</w:t>
      </w:r>
      <w:r w:rsidRPr="00756A6F">
        <w:rPr>
          <w:rFonts w:ascii="Arial" w:hAnsi="Arial" w:cs="Arial"/>
          <w:color w:val="000000"/>
          <w:lang w:eastAsia="es-MX"/>
        </w:rPr>
        <w:t xml:space="preserve"> deberá </w:t>
      </w:r>
      <w:r>
        <w:rPr>
          <w:rFonts w:ascii="Arial" w:hAnsi="Arial" w:cs="Arial"/>
          <w:color w:val="000000"/>
          <w:lang w:eastAsia="es-MX"/>
        </w:rPr>
        <w:t>presentar</w:t>
      </w:r>
      <w:r w:rsidRPr="00756A6F">
        <w:rPr>
          <w:rFonts w:ascii="Arial" w:hAnsi="Arial" w:cs="Arial"/>
          <w:color w:val="000000"/>
          <w:lang w:eastAsia="es-MX"/>
        </w:rPr>
        <w:t>:</w:t>
      </w:r>
    </w:p>
    <w:p w14:paraId="68C8EF34" w14:textId="77777777" w:rsidR="00E31995" w:rsidRPr="00CE0015" w:rsidRDefault="00E31995" w:rsidP="0084454D">
      <w:pPr>
        <w:numPr>
          <w:ilvl w:val="0"/>
          <w:numId w:val="81"/>
        </w:numPr>
        <w:spacing w:before="120" w:after="120"/>
        <w:jc w:val="both"/>
        <w:rPr>
          <w:rFonts w:ascii="Arial" w:hAnsi="Arial" w:cs="Arial"/>
          <w:b/>
          <w:lang w:eastAsia="es-MX"/>
        </w:rPr>
      </w:pPr>
      <w:r w:rsidRPr="00CE0015">
        <w:rPr>
          <w:rFonts w:ascii="Arial" w:hAnsi="Arial" w:cs="Arial"/>
          <w:b/>
          <w:lang w:eastAsia="es-MX"/>
        </w:rPr>
        <w:t>En formato digital (Word o Excel):</w:t>
      </w:r>
    </w:p>
    <w:p w14:paraId="7F8D9134" w14:textId="77777777" w:rsidR="00E31995" w:rsidRPr="00596727" w:rsidRDefault="00E31995" w:rsidP="0084454D">
      <w:pPr>
        <w:numPr>
          <w:ilvl w:val="1"/>
          <w:numId w:val="78"/>
        </w:numPr>
        <w:tabs>
          <w:tab w:val="clear" w:pos="1440"/>
          <w:tab w:val="num" w:pos="1778"/>
        </w:tabs>
        <w:spacing w:before="120" w:after="120"/>
        <w:ind w:left="1778"/>
        <w:jc w:val="both"/>
        <w:rPr>
          <w:rFonts w:ascii="Arial" w:hAnsi="Arial" w:cs="Arial"/>
          <w:lang w:eastAsia="es-MX"/>
        </w:rPr>
      </w:pPr>
      <w:r w:rsidRPr="00596727">
        <w:rPr>
          <w:rFonts w:ascii="Arial" w:hAnsi="Arial" w:cs="Arial"/>
          <w:lang w:eastAsia="es-MX"/>
        </w:rPr>
        <w:t>La oferta técnica, y</w:t>
      </w:r>
    </w:p>
    <w:p w14:paraId="750866A2" w14:textId="77777777" w:rsidR="00E31995" w:rsidRPr="00596727" w:rsidRDefault="00E31995" w:rsidP="0084454D">
      <w:pPr>
        <w:numPr>
          <w:ilvl w:val="1"/>
          <w:numId w:val="78"/>
        </w:numPr>
        <w:tabs>
          <w:tab w:val="clear" w:pos="1440"/>
          <w:tab w:val="num" w:pos="1778"/>
        </w:tabs>
        <w:spacing w:before="120" w:after="120"/>
        <w:ind w:left="1778"/>
        <w:jc w:val="both"/>
        <w:rPr>
          <w:rFonts w:ascii="Arial" w:hAnsi="Arial" w:cs="Arial"/>
          <w:lang w:eastAsia="es-MX"/>
        </w:rPr>
      </w:pPr>
      <w:r w:rsidRPr="00596727">
        <w:rPr>
          <w:rFonts w:ascii="Arial" w:hAnsi="Arial" w:cs="Arial"/>
          <w:lang w:eastAsia="es-MX"/>
        </w:rPr>
        <w:t>La oferta económica</w:t>
      </w:r>
    </w:p>
    <w:p w14:paraId="5E5640AC" w14:textId="77777777" w:rsidR="00E31995" w:rsidRDefault="00E31995" w:rsidP="00382255">
      <w:pPr>
        <w:spacing w:before="120" w:after="120"/>
        <w:ind w:left="993"/>
        <w:jc w:val="both"/>
        <w:rPr>
          <w:rFonts w:ascii="Arial" w:hAnsi="Arial" w:cs="Arial"/>
          <w:lang w:eastAsia="es-MX"/>
        </w:rPr>
      </w:pPr>
      <w:r w:rsidRPr="00CE0015">
        <w:rPr>
          <w:rFonts w:ascii="Arial" w:hAnsi="Arial" w:cs="Arial"/>
          <w:lang w:eastAsia="es-MX"/>
        </w:rPr>
        <w:t>Debiendo ser idénticas a las presentadas en el Acto de Presentación y Apertura de Proposiciones para efecto de elaborar el Anexo Específico del contrato que se formalice, en caso de existir diferencias, el PROVEEDOR aceptará las modificaciones necesarias que hagan prevalecer la proposición presentada impresa en el referido Acto.</w:t>
      </w:r>
    </w:p>
    <w:p w14:paraId="2DFBEF03" w14:textId="77777777" w:rsidR="00E31995" w:rsidRPr="002A487B" w:rsidRDefault="00E31995" w:rsidP="0084454D">
      <w:pPr>
        <w:numPr>
          <w:ilvl w:val="0"/>
          <w:numId w:val="81"/>
        </w:numPr>
        <w:spacing w:before="120" w:after="120"/>
        <w:jc w:val="both"/>
        <w:rPr>
          <w:rFonts w:ascii="Arial" w:hAnsi="Arial" w:cs="Arial"/>
          <w:b/>
          <w:szCs w:val="18"/>
          <w:u w:val="single"/>
        </w:rPr>
      </w:pPr>
      <w:r w:rsidRPr="002A487B">
        <w:rPr>
          <w:rFonts w:ascii="Arial" w:hAnsi="Arial" w:cs="Arial"/>
          <w:b/>
          <w:lang w:eastAsia="es-MX"/>
        </w:rPr>
        <w:t>Documentación legal requerida</w:t>
      </w:r>
      <w:r w:rsidR="00C27BC5">
        <w:rPr>
          <w:rFonts w:ascii="Arial" w:hAnsi="Arial" w:cs="Arial"/>
          <w:b/>
          <w:lang w:eastAsia="es-MX"/>
        </w:rPr>
        <w:t>, en original y copia simple para cotejo,</w:t>
      </w:r>
      <w:r w:rsidRPr="002A487B">
        <w:rPr>
          <w:rFonts w:ascii="Arial" w:hAnsi="Arial" w:cs="Arial"/>
          <w:b/>
          <w:lang w:eastAsia="es-MX"/>
        </w:rPr>
        <w:t xml:space="preserve"> para formalización del contrato </w:t>
      </w:r>
    </w:p>
    <w:p w14:paraId="350D087A" w14:textId="77777777" w:rsidR="00E31995" w:rsidRPr="002A487B" w:rsidRDefault="00E31995" w:rsidP="00E31995">
      <w:pPr>
        <w:spacing w:before="120" w:after="120"/>
        <w:ind w:left="540"/>
        <w:jc w:val="both"/>
        <w:rPr>
          <w:rFonts w:ascii="Arial" w:hAnsi="Arial" w:cs="Arial"/>
          <w:b/>
          <w:lang w:eastAsia="es-MX"/>
        </w:rPr>
      </w:pPr>
      <w:r w:rsidRPr="002A487B">
        <w:rPr>
          <w:rFonts w:ascii="Arial" w:hAnsi="Arial" w:cs="Arial"/>
          <w:b/>
          <w:lang w:eastAsia="es-MX"/>
        </w:rPr>
        <w:t>Persona moral</w:t>
      </w:r>
    </w:p>
    <w:p w14:paraId="500B079C" w14:textId="77777777" w:rsidR="00E31995" w:rsidRPr="002A487B" w:rsidRDefault="00E31995" w:rsidP="0084454D">
      <w:pPr>
        <w:pStyle w:val="Prrafodelista"/>
        <w:widowControl/>
        <w:numPr>
          <w:ilvl w:val="0"/>
          <w:numId w:val="82"/>
        </w:numPr>
        <w:autoSpaceDE w:val="0"/>
        <w:autoSpaceDN w:val="0"/>
        <w:snapToGrid w:val="0"/>
        <w:ind w:left="993"/>
        <w:contextualSpacing w:val="0"/>
        <w:jc w:val="both"/>
        <w:rPr>
          <w:rFonts w:ascii="Arial" w:hAnsi="Arial" w:cs="Arial"/>
          <w:lang w:eastAsia="es-MX"/>
        </w:rPr>
      </w:pPr>
      <w:r w:rsidRPr="002A487B">
        <w:rPr>
          <w:rFonts w:ascii="Arial" w:hAnsi="Arial" w:cs="Arial"/>
          <w:lang w:eastAsia="es-MX"/>
        </w:rPr>
        <w:t>Testimonio de la escritura pública del acta constitutiva en su caso, las reformas o modificaciones que hubiere sufrido.</w:t>
      </w:r>
    </w:p>
    <w:p w14:paraId="522FDCF6"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Testimonio de la escritura pública en que conste el poder notarial del representante legal para actos de administración, para el cual se verificará que no haya sido revocado a la fecha de registro del Proveedor o de la firma del Contrato.</w:t>
      </w:r>
    </w:p>
    <w:p w14:paraId="113CBBC9" w14:textId="77777777" w:rsidR="00E31995" w:rsidRPr="002A487B" w:rsidRDefault="00E31995" w:rsidP="00E31995">
      <w:pPr>
        <w:autoSpaceDE w:val="0"/>
        <w:autoSpaceDN w:val="0"/>
        <w:ind w:left="993" w:hanging="1"/>
        <w:jc w:val="both"/>
        <w:rPr>
          <w:rFonts w:ascii="Arial" w:hAnsi="Arial" w:cs="Arial"/>
          <w:lang w:eastAsia="es-MX"/>
        </w:rPr>
      </w:pPr>
      <w:r w:rsidRPr="002A487B">
        <w:rPr>
          <w:rFonts w:ascii="Arial" w:hAnsi="Arial" w:cs="Arial"/>
          <w:lang w:eastAsia="es-MX"/>
        </w:rPr>
        <w:t xml:space="preserve">Los documentos señalados anteriormente, deberán encontrarse debidamente inscritos en el Registro Público de la Propiedad y el Comercio que corresponda. Tratándose de poderes especiales no será necesaria dicha inscripción.  </w:t>
      </w:r>
    </w:p>
    <w:p w14:paraId="61FCCF81"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Identificación oficial del representante legal vigente (credencial para votar o pasaporte o cédula profesional).</w:t>
      </w:r>
    </w:p>
    <w:p w14:paraId="3AB17EA0"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Constancia de alta ante la Secretaría de Hacienda y Crédito Público (SHCP): formato R1 o Acuse electrónico con sello digital emitido por el Servicio de Administración Tributaria.</w:t>
      </w:r>
    </w:p>
    <w:p w14:paraId="46539625"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0FB3D100"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Cédula de Identificación Fiscal o constancia del Registro Federal de Contribuyentes y la última modificación.</w:t>
      </w:r>
    </w:p>
    <w:p w14:paraId="0065B263"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Comprobante de domicilio fiscal con una antigüedad no mayor a dos meses (recibo telefónico, recibo de luz o agua).</w:t>
      </w:r>
    </w:p>
    <w:p w14:paraId="4E559CD4" w14:textId="06E1130E" w:rsidR="00D1151E" w:rsidRDefault="00D1151E" w:rsidP="00E31995">
      <w:pPr>
        <w:autoSpaceDE w:val="0"/>
        <w:autoSpaceDN w:val="0"/>
        <w:jc w:val="both"/>
        <w:rPr>
          <w:rFonts w:ascii="Arial" w:hAnsi="Arial" w:cs="Arial"/>
          <w:b/>
          <w:sz w:val="10"/>
          <w:lang w:eastAsia="es-MX"/>
        </w:rPr>
      </w:pPr>
    </w:p>
    <w:p w14:paraId="7FD8B893" w14:textId="77777777" w:rsidR="001D3F26" w:rsidRDefault="001D3F26" w:rsidP="00E31995">
      <w:pPr>
        <w:autoSpaceDE w:val="0"/>
        <w:autoSpaceDN w:val="0"/>
        <w:jc w:val="both"/>
        <w:rPr>
          <w:rFonts w:ascii="Arial" w:hAnsi="Arial" w:cs="Arial"/>
          <w:b/>
          <w:sz w:val="10"/>
          <w:lang w:eastAsia="es-MX"/>
        </w:rPr>
      </w:pPr>
    </w:p>
    <w:p w14:paraId="4EBB9BDF" w14:textId="77777777" w:rsidR="00262076" w:rsidRPr="002A487B" w:rsidRDefault="00262076" w:rsidP="00E31995">
      <w:pPr>
        <w:autoSpaceDE w:val="0"/>
        <w:autoSpaceDN w:val="0"/>
        <w:jc w:val="both"/>
        <w:rPr>
          <w:rFonts w:ascii="Arial" w:hAnsi="Arial" w:cs="Arial"/>
          <w:b/>
          <w:sz w:val="10"/>
          <w:lang w:eastAsia="es-MX"/>
        </w:rPr>
      </w:pPr>
    </w:p>
    <w:p w14:paraId="456E60A9" w14:textId="77777777" w:rsidR="00E31995" w:rsidRPr="002A487B" w:rsidRDefault="00E31995" w:rsidP="00E31995">
      <w:pPr>
        <w:spacing w:before="120" w:after="120"/>
        <w:ind w:left="540"/>
        <w:jc w:val="both"/>
        <w:rPr>
          <w:rFonts w:ascii="Arial" w:hAnsi="Arial" w:cs="Arial"/>
          <w:b/>
          <w:lang w:eastAsia="es-MX"/>
        </w:rPr>
      </w:pPr>
      <w:r w:rsidRPr="002A487B">
        <w:rPr>
          <w:rFonts w:ascii="Arial" w:hAnsi="Arial" w:cs="Arial"/>
          <w:b/>
          <w:lang w:eastAsia="es-MX"/>
        </w:rPr>
        <w:t>Persona física</w:t>
      </w:r>
    </w:p>
    <w:p w14:paraId="367EFF99" w14:textId="77777777" w:rsidR="00E31995" w:rsidRPr="002A487B" w:rsidRDefault="00E31995" w:rsidP="0084454D">
      <w:pPr>
        <w:pStyle w:val="Prrafodelista"/>
        <w:widowControl/>
        <w:numPr>
          <w:ilvl w:val="0"/>
          <w:numId w:val="83"/>
        </w:numPr>
        <w:autoSpaceDE w:val="0"/>
        <w:autoSpaceDN w:val="0"/>
        <w:snapToGrid w:val="0"/>
        <w:ind w:left="993" w:hanging="426"/>
        <w:contextualSpacing w:val="0"/>
        <w:jc w:val="both"/>
        <w:rPr>
          <w:rFonts w:ascii="Arial" w:hAnsi="Arial" w:cs="Arial"/>
          <w:lang w:eastAsia="es-MX"/>
        </w:rPr>
      </w:pPr>
      <w:r w:rsidRPr="002A487B">
        <w:rPr>
          <w:rFonts w:ascii="Arial" w:hAnsi="Arial" w:cs="Arial"/>
          <w:lang w:eastAsia="es-MX"/>
        </w:rPr>
        <w:t>Identificación oficial vigente (credencial para votar o pasaporte o cédula profesional).</w:t>
      </w:r>
    </w:p>
    <w:p w14:paraId="41206002" w14:textId="77777777" w:rsidR="00E31995" w:rsidRPr="002A487B"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Constancia de alta ante la SHCP: formato R1 o Acuse electrónico con sello digital emitido por el Servicio de Administración Tributaria.</w:t>
      </w:r>
    </w:p>
    <w:p w14:paraId="120FF4E3" w14:textId="77777777" w:rsidR="00E31995" w:rsidRPr="002A487B"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093258DF" w14:textId="77777777" w:rsidR="00E31995" w:rsidRPr="002A487B"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Cédula de Identificación Fiscal o constancia del Registro Federal de Contribuyentes y la última modificación.</w:t>
      </w:r>
    </w:p>
    <w:p w14:paraId="6B882386" w14:textId="77777777" w:rsidR="00E31995"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Comprobante de domicilio fiscal con una antigüedad no mayor a dos meses (recibo telefónico, recibo de luz o agua).</w:t>
      </w:r>
    </w:p>
    <w:p w14:paraId="6C4A44A0" w14:textId="77777777" w:rsidR="00CE60C3" w:rsidRDefault="00CE60C3" w:rsidP="00CE60C3">
      <w:pPr>
        <w:autoSpaceDE w:val="0"/>
        <w:autoSpaceDN w:val="0"/>
        <w:snapToGrid w:val="0"/>
        <w:ind w:left="568"/>
        <w:jc w:val="both"/>
        <w:rPr>
          <w:rFonts w:ascii="Arial" w:hAnsi="Arial" w:cs="Arial"/>
          <w:lang w:eastAsia="es-MX"/>
        </w:rPr>
      </w:pPr>
    </w:p>
    <w:p w14:paraId="60173CAA" w14:textId="5C72A7BF" w:rsidR="00CE60C3" w:rsidRDefault="00CE60C3" w:rsidP="00CE60C3">
      <w:pPr>
        <w:autoSpaceDE w:val="0"/>
        <w:autoSpaceDN w:val="0"/>
        <w:snapToGrid w:val="0"/>
        <w:ind w:left="568"/>
        <w:jc w:val="both"/>
        <w:rPr>
          <w:rFonts w:ascii="Arial" w:hAnsi="Arial" w:cs="Arial"/>
          <w:lang w:eastAsia="es-MX"/>
        </w:rPr>
      </w:pPr>
      <w:r>
        <w:rPr>
          <w:rFonts w:ascii="Arial" w:hAnsi="Arial" w:cs="Arial"/>
          <w:lang w:eastAsia="es-MX"/>
        </w:rPr>
        <w:t xml:space="preserve">Asimismo, </w:t>
      </w:r>
      <w:r w:rsidRPr="00CE60C3">
        <w:rPr>
          <w:rFonts w:ascii="Arial" w:hAnsi="Arial" w:cs="Arial"/>
          <w:u w:val="single"/>
          <w:lang w:eastAsia="es-MX"/>
        </w:rPr>
        <w:t>previo a la formalización del contrato</w:t>
      </w:r>
      <w:r>
        <w:rPr>
          <w:rFonts w:ascii="Arial" w:hAnsi="Arial" w:cs="Arial"/>
          <w:lang w:eastAsia="es-MX"/>
        </w:rPr>
        <w:t xml:space="preserve"> deberá presentar:</w:t>
      </w:r>
    </w:p>
    <w:p w14:paraId="359A30E4" w14:textId="77777777" w:rsidR="00CE60C3" w:rsidRPr="00CE60C3" w:rsidRDefault="00CE60C3" w:rsidP="00CE60C3">
      <w:pPr>
        <w:autoSpaceDE w:val="0"/>
        <w:autoSpaceDN w:val="0"/>
        <w:snapToGrid w:val="0"/>
        <w:ind w:left="568"/>
        <w:jc w:val="both"/>
        <w:rPr>
          <w:rFonts w:ascii="Arial" w:hAnsi="Arial" w:cs="Arial"/>
          <w:lang w:eastAsia="es-MX"/>
        </w:rPr>
      </w:pPr>
    </w:p>
    <w:p w14:paraId="60C7B494" w14:textId="77777777" w:rsidR="00E31995" w:rsidRPr="002A487B" w:rsidRDefault="00E31995" w:rsidP="0084454D">
      <w:pPr>
        <w:numPr>
          <w:ilvl w:val="0"/>
          <w:numId w:val="81"/>
        </w:numPr>
        <w:spacing w:before="120" w:after="120"/>
        <w:jc w:val="both"/>
        <w:rPr>
          <w:rFonts w:ascii="Arial" w:hAnsi="Arial" w:cs="Arial"/>
          <w:b/>
          <w:lang w:eastAsia="es-MX"/>
        </w:rPr>
      </w:pPr>
      <w:r w:rsidRPr="002A487B">
        <w:rPr>
          <w:rFonts w:ascii="Arial" w:hAnsi="Arial" w:cs="Arial"/>
          <w:b/>
          <w:lang w:eastAsia="es-MX"/>
        </w:rPr>
        <w:t>Opinión de cumplimiento de OBLIGACIONES FISCALES</w:t>
      </w:r>
    </w:p>
    <w:p w14:paraId="783DDC0D" w14:textId="53722523" w:rsidR="00382255" w:rsidRPr="00382255" w:rsidRDefault="00382255" w:rsidP="00382255">
      <w:pPr>
        <w:spacing w:before="120" w:after="120"/>
        <w:ind w:left="1134"/>
        <w:jc w:val="both"/>
        <w:rPr>
          <w:rFonts w:ascii="Arial" w:hAnsi="Arial" w:cs="Arial"/>
          <w:lang w:eastAsia="es-MX"/>
        </w:rPr>
      </w:pPr>
      <w:r w:rsidRPr="00382255">
        <w:rPr>
          <w:rFonts w:ascii="Arial" w:hAnsi="Arial" w:cs="Arial"/>
          <w:lang w:eastAsia="es-MX"/>
        </w:rPr>
        <w:t>En cumplimiento a la regla 2.1.31. de la Resolución Miscelánea Fiscal para 202</w:t>
      </w:r>
      <w:r w:rsidR="001D3F26">
        <w:rPr>
          <w:rFonts w:ascii="Arial" w:hAnsi="Arial" w:cs="Arial"/>
          <w:lang w:eastAsia="es-MX"/>
        </w:rPr>
        <w:t>1</w:t>
      </w:r>
      <w:r w:rsidRPr="00382255">
        <w:rPr>
          <w:rFonts w:ascii="Arial" w:hAnsi="Arial" w:cs="Arial"/>
          <w:lang w:eastAsia="es-MX"/>
        </w:rPr>
        <w:t xml:space="preserve">, publicada en el Diario Oficial de la Federación el </w:t>
      </w:r>
      <w:r w:rsidR="001D3F26">
        <w:rPr>
          <w:rFonts w:ascii="Arial" w:hAnsi="Arial" w:cs="Arial"/>
          <w:lang w:eastAsia="es-MX"/>
        </w:rPr>
        <w:t>29</w:t>
      </w:r>
      <w:r w:rsidRPr="00382255">
        <w:rPr>
          <w:rFonts w:ascii="Arial" w:hAnsi="Arial" w:cs="Arial"/>
          <w:lang w:eastAsia="es-MX"/>
        </w:rPr>
        <w:t xml:space="preserve"> de diciembre de 20</w:t>
      </w:r>
      <w:r w:rsidR="001D3F26">
        <w:rPr>
          <w:rFonts w:ascii="Arial" w:hAnsi="Arial" w:cs="Arial"/>
          <w:lang w:eastAsia="es-MX"/>
        </w:rPr>
        <w:t>20</w:t>
      </w:r>
      <w:r w:rsidRPr="00382255">
        <w:rPr>
          <w:rFonts w:ascii="Arial" w:hAnsi="Arial" w:cs="Arial"/>
          <w:lang w:eastAsia="es-MX"/>
        </w:rPr>
        <w:t xml:space="preserve">, para los efectos del artículo 32-D, primero, segundo, tercero y séptimo párrafos del Código Fiscal de la Federación, para contrataciones por adquisición de bienes, arrendamientos, prestación de servicios u obra pública, con cargo total o parcial a fondos federales, cuyo monto exceda de $300,000.00 sin incluir el IVA, el </w:t>
      </w:r>
      <w:r w:rsidR="007535A8">
        <w:rPr>
          <w:rFonts w:ascii="Arial" w:hAnsi="Arial" w:cs="Arial"/>
          <w:lang w:eastAsia="es-MX"/>
        </w:rPr>
        <w:t>PROVEEDOR</w:t>
      </w:r>
      <w:r w:rsidRPr="00382255">
        <w:rPr>
          <w:rFonts w:ascii="Arial" w:hAnsi="Arial" w:cs="Arial"/>
          <w:lang w:eastAsia="es-MX"/>
        </w:rPr>
        <w:t xml:space="preserve"> deberá autorizar hacer pública “la opinión de cumplimiento de sus obligaciones fiscales”, en términos de la regla 2.1.27 “Procedimiento que debe observarse para hacer público el resultado de la opinión del cumplimiento de obligaciones fiscales”.</w:t>
      </w:r>
    </w:p>
    <w:p w14:paraId="782FE178" w14:textId="77777777" w:rsidR="00382255" w:rsidRPr="00382255" w:rsidRDefault="00382255" w:rsidP="00382255">
      <w:pPr>
        <w:spacing w:before="120" w:after="120"/>
        <w:ind w:left="1134"/>
        <w:jc w:val="both"/>
        <w:rPr>
          <w:rFonts w:ascii="Arial" w:hAnsi="Arial" w:cs="Arial"/>
          <w:lang w:eastAsia="es-MX"/>
        </w:rPr>
      </w:pPr>
      <w:r w:rsidRPr="00382255">
        <w:rPr>
          <w:rFonts w:ascii="Arial" w:hAnsi="Arial" w:cs="Arial"/>
          <w:lang w:eastAsia="es-MX"/>
        </w:rPr>
        <w:t xml:space="preserve">El resultado de la opinión del cumplimiento de obligaciones fiscales, se consultará a través de la ejecución en línea “Consulta la opinión del cumplimiento de los contribuyentes que autorizaron hacerla pública”, en el Portal del SAT. </w:t>
      </w:r>
    </w:p>
    <w:p w14:paraId="644CD752" w14:textId="21F5E861" w:rsidR="005360D2" w:rsidRDefault="00382255" w:rsidP="00382255">
      <w:pPr>
        <w:spacing w:before="120" w:after="120"/>
        <w:ind w:left="1134"/>
        <w:jc w:val="both"/>
        <w:rPr>
          <w:rFonts w:ascii="Arial" w:hAnsi="Arial" w:cs="Arial"/>
          <w:lang w:eastAsia="es-MX"/>
        </w:rPr>
      </w:pPr>
      <w:r w:rsidRPr="00382255">
        <w:rPr>
          <w:rFonts w:ascii="Arial" w:hAnsi="Arial" w:cs="Arial"/>
          <w:lang w:eastAsia="es-MX"/>
        </w:rPr>
        <w:t xml:space="preserve">En caso de no generar opinión de cumplimiento y hacerla pública, dentro de los 15 días contados a partir de la emisión del fallo y a la firma del contrato respectivo, serán acreedores a lo </w:t>
      </w:r>
      <w:r w:rsidRPr="00AA0198">
        <w:rPr>
          <w:rFonts w:ascii="Arial" w:hAnsi="Arial" w:cs="Arial"/>
          <w:lang w:eastAsia="es-MX"/>
        </w:rPr>
        <w:t>estipulado en los a</w:t>
      </w:r>
      <w:r w:rsidR="003D5631" w:rsidRPr="00AA0198">
        <w:rPr>
          <w:rFonts w:ascii="Arial" w:hAnsi="Arial" w:cs="Arial"/>
          <w:lang w:eastAsia="es-MX"/>
        </w:rPr>
        <w:t>rtículos 78</w:t>
      </w:r>
      <w:r w:rsidRPr="00AA0198">
        <w:rPr>
          <w:rFonts w:ascii="Arial" w:hAnsi="Arial" w:cs="Arial"/>
          <w:lang w:eastAsia="es-MX"/>
        </w:rPr>
        <w:t xml:space="preserve">, fracción </w:t>
      </w:r>
      <w:r w:rsidRPr="00382255">
        <w:rPr>
          <w:rFonts w:ascii="Arial" w:hAnsi="Arial" w:cs="Arial"/>
          <w:lang w:eastAsia="es-MX"/>
        </w:rPr>
        <w:t>I y 55 segundo párrafo del REGLAMENTO</w:t>
      </w:r>
      <w:r>
        <w:rPr>
          <w:rFonts w:ascii="Arial" w:hAnsi="Arial" w:cs="Arial"/>
          <w:lang w:eastAsia="es-MX"/>
        </w:rPr>
        <w:t>.</w:t>
      </w:r>
    </w:p>
    <w:p w14:paraId="70A1E154" w14:textId="77777777" w:rsidR="00382255" w:rsidRDefault="00382255" w:rsidP="00382255">
      <w:pPr>
        <w:spacing w:before="120" w:after="120"/>
        <w:ind w:left="1134"/>
        <w:jc w:val="both"/>
        <w:rPr>
          <w:rFonts w:ascii="Arial" w:hAnsi="Arial" w:cs="Arial"/>
          <w:lang w:val="es-ES_tradnl" w:eastAsia="es-MX"/>
        </w:rPr>
      </w:pPr>
    </w:p>
    <w:p w14:paraId="72ED57F3" w14:textId="77777777" w:rsidR="00E31995" w:rsidRPr="002A487B" w:rsidRDefault="00E31995" w:rsidP="0084454D">
      <w:pPr>
        <w:numPr>
          <w:ilvl w:val="0"/>
          <w:numId w:val="81"/>
        </w:numPr>
        <w:tabs>
          <w:tab w:val="clear" w:pos="540"/>
        </w:tabs>
        <w:spacing w:before="120" w:after="120"/>
        <w:ind w:hanging="256"/>
        <w:jc w:val="both"/>
        <w:rPr>
          <w:rFonts w:ascii="Arial" w:hAnsi="Arial" w:cs="Arial"/>
          <w:b/>
          <w:lang w:eastAsia="es-MX"/>
        </w:rPr>
      </w:pPr>
      <w:r w:rsidRPr="002A487B">
        <w:rPr>
          <w:rFonts w:ascii="Arial" w:hAnsi="Arial" w:cs="Arial"/>
          <w:b/>
          <w:lang w:eastAsia="es-MX"/>
        </w:rPr>
        <w:t>Opinión de cumplimiento de obligaciones fiscales en materia de SEGURIDAD SOCIAL en sentido positivo</w:t>
      </w:r>
    </w:p>
    <w:p w14:paraId="16540C73" w14:textId="322E0722" w:rsidR="00E31995" w:rsidRPr="00E93A97" w:rsidRDefault="00E31995" w:rsidP="00E31995">
      <w:pPr>
        <w:spacing w:before="120" w:after="120"/>
        <w:ind w:left="1134"/>
        <w:jc w:val="both"/>
        <w:rPr>
          <w:rFonts w:ascii="Arial" w:hAnsi="Arial" w:cs="Arial"/>
          <w:u w:val="single"/>
          <w:lang w:val="es-ES_tradnl" w:eastAsia="es-MX"/>
        </w:rPr>
      </w:pPr>
      <w:r w:rsidRPr="00E93A97">
        <w:rPr>
          <w:rFonts w:ascii="Arial" w:hAnsi="Arial" w:cs="Arial"/>
          <w:lang w:val="es-ES_tradnl" w:eastAsia="es-MX"/>
        </w:rPr>
        <w:t>En cumplimiento al Acuerdo ACDO.SA1.HCT.101214/281.P.DIR y su Anexo Único, publicado en el Diario Oficial de la Federación el 27 de febrero de 2015, y en términos de las Reglas Primera, Segunda y Tercera, para la obtención de la opinión de cumplimiento de obligaciones fiscales en materia de seguridad social, el cual establece que en términos del 32-D del Código Fiscal de la Federación para contrataciones por adquisición de bienes, arrendamientos, prestación de servicios u obra pública, con cargo total o parcial a fondos federales, cuyo monto exceda de $300,000.00 sin incluir el IVA, la Administración Pública Federal deberá cerciorarse de que los particulares con quienes vaya a celebrar contratos y de los que éstos últimos subcontraten, se encuentran al corriente en sus obligaciones en materia de seguridad social, para ello, los particulares podrán obtener del Instituto Mexicano del Seguro Social una opinión de cumplimiento de obligaciones fiscales en materia de seguridad social, de conformidad con el procedimiento establecido en la Regla Quinta del citado Acuerdo, con vigencia no mayor a 30 días naturales contados a partir del día de su emisión. La opinión en sentido positivo se</w:t>
      </w:r>
      <w:r w:rsidR="001A2085">
        <w:rPr>
          <w:rFonts w:ascii="Arial" w:hAnsi="Arial" w:cs="Arial"/>
          <w:lang w:val="es-ES_tradnl" w:eastAsia="es-MX"/>
        </w:rPr>
        <w:t>rá entregada en la oficina</w:t>
      </w:r>
      <w:r w:rsidRPr="00E93A97">
        <w:rPr>
          <w:rFonts w:ascii="Arial" w:hAnsi="Arial" w:cs="Arial"/>
          <w:lang w:val="es-ES_tradnl" w:eastAsia="es-MX"/>
        </w:rPr>
        <w:t xml:space="preserve"> de la Subdirección de </w:t>
      </w:r>
      <w:r w:rsidR="001A2085">
        <w:rPr>
          <w:rFonts w:ascii="Arial" w:hAnsi="Arial" w:cs="Arial"/>
          <w:lang w:val="es-ES_tradnl" w:eastAsia="es-MX"/>
        </w:rPr>
        <w:t>Contratos</w:t>
      </w:r>
      <w:r w:rsidRPr="00E93A97">
        <w:rPr>
          <w:rFonts w:ascii="Arial" w:hAnsi="Arial" w:cs="Arial"/>
          <w:lang w:val="es-ES_tradnl" w:eastAsia="es-MX"/>
        </w:rPr>
        <w:t xml:space="preserve"> </w:t>
      </w:r>
      <w:r w:rsidR="001A2085">
        <w:rPr>
          <w:rFonts w:ascii="Arial" w:hAnsi="Arial" w:cs="Arial"/>
          <w:lang w:val="es-ES_tradnl" w:eastAsia="es-MX"/>
        </w:rPr>
        <w:t>ubicada</w:t>
      </w:r>
      <w:r w:rsidRPr="00E93A97">
        <w:rPr>
          <w:rFonts w:ascii="Arial" w:hAnsi="Arial" w:cs="Arial"/>
          <w:lang w:val="es-ES_tradnl" w:eastAsia="es-MX"/>
        </w:rPr>
        <w:t xml:space="preserve"> en el sexto piso del Edificio Zafiro II, en Periférico Sur No. 4124, Colonia Jardines del Pedregal, </w:t>
      </w:r>
      <w:r w:rsidR="004C421C">
        <w:rPr>
          <w:rFonts w:ascii="Arial" w:hAnsi="Arial" w:cs="Arial"/>
          <w:lang w:val="es-ES_tradnl" w:eastAsia="es-MX"/>
        </w:rPr>
        <w:t>Álvaro Obregón</w:t>
      </w:r>
      <w:r w:rsidRPr="00E93A97">
        <w:rPr>
          <w:rFonts w:ascii="Arial" w:hAnsi="Arial" w:cs="Arial"/>
          <w:lang w:val="es-ES_tradnl" w:eastAsia="es-MX"/>
        </w:rPr>
        <w:t xml:space="preserve">, Código Postal 01900, Ciudad de México, o bien, podrán enviarlo en archivo electrónico a los correos: </w:t>
      </w:r>
      <w:r w:rsidR="00916A3A">
        <w:rPr>
          <w:rStyle w:val="Hipervnculo"/>
          <w:rFonts w:ascii="Arial" w:hAnsi="Arial" w:cs="Arial"/>
          <w:lang w:val="es-ES_tradnl" w:eastAsia="es-MX"/>
        </w:rPr>
        <w:t>claudia.mayorga</w:t>
      </w:r>
      <w:r w:rsidR="00916A3A" w:rsidRPr="00C32A9D">
        <w:rPr>
          <w:rStyle w:val="Hipervnculo"/>
          <w:rFonts w:ascii="Arial" w:hAnsi="Arial" w:cs="Arial"/>
          <w:lang w:val="es-ES_tradnl" w:eastAsia="es-MX"/>
        </w:rPr>
        <w:t>@ine.mx</w:t>
      </w:r>
      <w:r w:rsidR="00916A3A" w:rsidRPr="00C32A9D">
        <w:rPr>
          <w:rStyle w:val="Hipervnculo"/>
          <w:rFonts w:ascii="Arial" w:hAnsi="Arial" w:cs="Arial"/>
          <w:u w:val="none"/>
          <w:lang w:val="es-ES_tradnl" w:eastAsia="es-MX"/>
        </w:rPr>
        <w:t xml:space="preserve"> </w:t>
      </w:r>
      <w:r w:rsidR="00916A3A" w:rsidRPr="00C32A9D">
        <w:rPr>
          <w:rStyle w:val="Hipervnculo"/>
          <w:rFonts w:ascii="Arial" w:hAnsi="Arial" w:cs="Arial"/>
          <w:color w:val="auto"/>
          <w:u w:val="none"/>
          <w:lang w:val="es-ES_tradnl" w:eastAsia="es-MX"/>
        </w:rPr>
        <w:t xml:space="preserve">y </w:t>
      </w:r>
      <w:r w:rsidR="00916A3A">
        <w:rPr>
          <w:rStyle w:val="Hipervnculo"/>
          <w:rFonts w:ascii="Arial" w:hAnsi="Arial" w:cs="Arial"/>
          <w:lang w:val="es-ES_tradnl" w:eastAsia="es-MX"/>
        </w:rPr>
        <w:t>alonso.rodriguez</w:t>
      </w:r>
      <w:r w:rsidR="00916A3A" w:rsidRPr="00C32A9D">
        <w:rPr>
          <w:rStyle w:val="Hipervnculo"/>
          <w:rFonts w:ascii="Arial" w:hAnsi="Arial" w:cs="Arial"/>
          <w:lang w:val="es-ES_tradnl" w:eastAsia="es-MX"/>
        </w:rPr>
        <w:t>@ine.mx</w:t>
      </w:r>
    </w:p>
    <w:p w14:paraId="316E6554" w14:textId="4F6D71E9" w:rsidR="008140CE" w:rsidRPr="003707B6" w:rsidRDefault="008140CE" w:rsidP="00FE31D0">
      <w:pPr>
        <w:spacing w:before="120" w:after="120"/>
        <w:ind w:left="1134"/>
        <w:jc w:val="both"/>
        <w:rPr>
          <w:rStyle w:val="Hipervnculo"/>
          <w:rFonts w:ascii="Arial" w:hAnsi="Arial" w:cs="Arial"/>
          <w:color w:val="auto"/>
          <w:u w:val="none"/>
          <w:lang w:val="es-ES_tradnl" w:eastAsia="es-MX"/>
        </w:rPr>
      </w:pPr>
      <w:r w:rsidRPr="00673267">
        <w:rPr>
          <w:rStyle w:val="Hipervnculo"/>
          <w:rFonts w:ascii="Arial" w:hAnsi="Arial" w:cs="Arial"/>
          <w:color w:val="auto"/>
          <w:u w:val="none"/>
          <w:lang w:val="es-ES_tradnl" w:eastAsia="es-MX"/>
        </w:rPr>
        <w:t xml:space="preserve">En caso de que el </w:t>
      </w:r>
      <w:r w:rsidR="007535A8">
        <w:rPr>
          <w:rStyle w:val="Hipervnculo"/>
          <w:rFonts w:ascii="Arial" w:hAnsi="Arial" w:cs="Arial"/>
          <w:color w:val="auto"/>
          <w:u w:val="none"/>
          <w:lang w:val="es-ES_tradnl" w:eastAsia="es-MX"/>
        </w:rPr>
        <w:t>PROVEEDOR</w:t>
      </w:r>
      <w:r w:rsidRPr="00673267">
        <w:rPr>
          <w:rStyle w:val="Hipervnculo"/>
          <w:rFonts w:ascii="Arial" w:hAnsi="Arial" w:cs="Arial"/>
          <w:color w:val="auto"/>
          <w:u w:val="none"/>
          <w:lang w:val="es-ES_tradnl" w:eastAsia="es-MX"/>
        </w:rPr>
        <w:t xml:space="preserve"> no cuente con trabajadores y estos sean contratados por outsourcing deberá presentar el contrato de prestación de servicios vigente que tenga celebrado con esta última, acompañado del cumplimiento de obligaciones en materia de seguridad social de la empresa que presta el servicio.</w:t>
      </w:r>
    </w:p>
    <w:p w14:paraId="73322147" w14:textId="77777777" w:rsidR="00DD4222" w:rsidRPr="006B4BE5" w:rsidRDefault="00DD4222" w:rsidP="00F32477">
      <w:pPr>
        <w:tabs>
          <w:tab w:val="left" w:pos="1222"/>
        </w:tabs>
        <w:spacing w:before="120" w:after="120"/>
        <w:jc w:val="both"/>
        <w:rPr>
          <w:rFonts w:ascii="Arial" w:hAnsi="Arial" w:cs="Arial"/>
          <w:b/>
          <w:bCs/>
          <w:color w:val="244061" w:themeColor="accent1" w:themeShade="80"/>
          <w:lang w:val="es-ES"/>
        </w:rPr>
      </w:pPr>
    </w:p>
    <w:p w14:paraId="653391DC" w14:textId="77777777" w:rsidR="001B4975" w:rsidRPr="006B4BE5" w:rsidRDefault="00C31FC1" w:rsidP="0084454D">
      <w:pPr>
        <w:pStyle w:val="Ttulo1"/>
        <w:numPr>
          <w:ilvl w:val="1"/>
          <w:numId w:val="15"/>
        </w:numPr>
        <w:spacing w:before="120" w:after="120"/>
        <w:jc w:val="both"/>
        <w:rPr>
          <w:rFonts w:cs="Arial"/>
          <w:bCs/>
          <w:color w:val="244061" w:themeColor="accent1" w:themeShade="80"/>
          <w:sz w:val="20"/>
        </w:rPr>
      </w:pPr>
      <w:bookmarkStart w:id="862" w:name="_Toc447120332"/>
      <w:bookmarkStart w:id="863" w:name="_Toc452121399"/>
      <w:bookmarkStart w:id="864" w:name="_Toc464498322"/>
      <w:bookmarkStart w:id="865" w:name="_Toc464498727"/>
      <w:bookmarkStart w:id="866" w:name="_Toc487209339"/>
      <w:bookmarkStart w:id="867" w:name="_Toc488428652"/>
      <w:bookmarkStart w:id="868" w:name="_Toc491180980"/>
      <w:bookmarkStart w:id="869" w:name="_Toc492377940"/>
      <w:bookmarkStart w:id="870" w:name="_Toc493501642"/>
      <w:bookmarkStart w:id="871" w:name="_Toc494211601"/>
      <w:bookmarkStart w:id="872" w:name="_Toc496883338"/>
      <w:bookmarkStart w:id="873" w:name="_Toc498523219"/>
      <w:bookmarkStart w:id="874" w:name="_Toc505704897"/>
      <w:bookmarkStart w:id="875" w:name="_Toc510612340"/>
      <w:bookmarkStart w:id="876" w:name="_Toc3539007"/>
      <w:bookmarkStart w:id="877" w:name="_Toc53156905"/>
      <w:bookmarkStart w:id="878" w:name="_Toc63362045"/>
      <w:bookmarkStart w:id="879" w:name="_Toc422232856"/>
      <w:bookmarkStart w:id="880" w:name="_Toc427242094"/>
      <w:bookmarkStart w:id="881" w:name="_Toc428879806"/>
      <w:r w:rsidRPr="006B4BE5">
        <w:rPr>
          <w:rFonts w:cs="Arial"/>
          <w:bCs/>
          <w:color w:val="244061" w:themeColor="accent1" w:themeShade="80"/>
          <w:sz w:val="20"/>
        </w:rPr>
        <w:t>Posterior a la firma del contrato, para personas físicas y morales</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066F8283" w14:textId="55BC6B5A" w:rsidR="00827564" w:rsidRPr="006B4BE5" w:rsidRDefault="00827564" w:rsidP="00EE5879">
      <w:pPr>
        <w:tabs>
          <w:tab w:val="num" w:pos="720"/>
        </w:tabs>
        <w:spacing w:before="120" w:after="120"/>
        <w:ind w:firstLine="708"/>
        <w:jc w:val="both"/>
        <w:outlineLvl w:val="0"/>
        <w:rPr>
          <w:rFonts w:ascii="Arial" w:hAnsi="Arial" w:cs="Arial"/>
          <w:b/>
          <w:bCs/>
          <w:color w:val="244061" w:themeColor="accent1" w:themeShade="80"/>
          <w:lang w:val="es-ES"/>
        </w:rPr>
      </w:pPr>
      <w:r w:rsidRPr="006B4BE5">
        <w:rPr>
          <w:rFonts w:ascii="Arial" w:hAnsi="Arial" w:cs="Arial"/>
          <w:b/>
          <w:bCs/>
          <w:color w:val="244061" w:themeColor="accent1" w:themeShade="80"/>
          <w:lang w:val="es-ES"/>
        </w:rPr>
        <w:t>Garantía de cumplimiento del contrato</w:t>
      </w:r>
      <w:r w:rsidR="000C6ED3">
        <w:rPr>
          <w:rFonts w:ascii="Arial" w:hAnsi="Arial" w:cs="Arial"/>
          <w:b/>
          <w:bCs/>
          <w:color w:val="244061" w:themeColor="accent1" w:themeShade="80"/>
          <w:lang w:val="es-ES"/>
        </w:rPr>
        <w:t xml:space="preserve"> y otras</w:t>
      </w:r>
      <w:r w:rsidRPr="006B4BE5">
        <w:rPr>
          <w:rFonts w:ascii="Arial" w:hAnsi="Arial" w:cs="Arial"/>
          <w:b/>
          <w:bCs/>
          <w:color w:val="244061" w:themeColor="accent1" w:themeShade="80"/>
          <w:lang w:val="es-ES"/>
        </w:rPr>
        <w:t>:</w:t>
      </w:r>
    </w:p>
    <w:p w14:paraId="63B98001" w14:textId="7C8EF68A" w:rsidR="005D3A02" w:rsidRDefault="002E6596" w:rsidP="002E6596">
      <w:pPr>
        <w:ind w:left="709"/>
        <w:jc w:val="both"/>
        <w:rPr>
          <w:rFonts w:ascii="Arial" w:hAnsi="Arial" w:cs="Arial"/>
        </w:rPr>
      </w:pPr>
      <w:r w:rsidRPr="002E6596">
        <w:rPr>
          <w:rFonts w:ascii="Arial" w:hAnsi="Arial" w:cs="Arial"/>
        </w:rPr>
        <w:t xml:space="preserve">Con fundamento en la fracción II </w:t>
      </w:r>
      <w:r w:rsidRPr="00AA0198">
        <w:rPr>
          <w:rFonts w:ascii="Arial" w:hAnsi="Arial" w:cs="Arial"/>
        </w:rPr>
        <w:t xml:space="preserve">y </w:t>
      </w:r>
      <w:r w:rsidR="003D5631" w:rsidRPr="00AA0198">
        <w:rPr>
          <w:rFonts w:ascii="Arial" w:hAnsi="Arial" w:cs="Arial"/>
        </w:rPr>
        <w:t>pen</w:t>
      </w:r>
      <w:r w:rsidRPr="00AA0198">
        <w:rPr>
          <w:rFonts w:ascii="Arial" w:hAnsi="Arial" w:cs="Arial"/>
        </w:rPr>
        <w:t>último párrafo del artícu</w:t>
      </w:r>
      <w:r w:rsidR="00202C46" w:rsidRPr="00AA0198">
        <w:rPr>
          <w:rFonts w:ascii="Arial" w:hAnsi="Arial" w:cs="Arial"/>
        </w:rPr>
        <w:t>lo 57</w:t>
      </w:r>
      <w:r w:rsidR="00493E3A">
        <w:rPr>
          <w:rFonts w:ascii="Arial" w:hAnsi="Arial" w:cs="Arial"/>
        </w:rPr>
        <w:t xml:space="preserve"> </w:t>
      </w:r>
      <w:r w:rsidR="000B76FA">
        <w:rPr>
          <w:rFonts w:ascii="Arial" w:hAnsi="Arial" w:cs="Arial"/>
        </w:rPr>
        <w:t xml:space="preserve">y 58 </w:t>
      </w:r>
      <w:r w:rsidR="007C519D">
        <w:rPr>
          <w:rFonts w:ascii="Arial" w:hAnsi="Arial" w:cs="Arial"/>
        </w:rPr>
        <w:t>del REGLAMENTO,</w:t>
      </w:r>
      <w:r w:rsidR="00202C46">
        <w:rPr>
          <w:rFonts w:ascii="Arial" w:hAnsi="Arial" w:cs="Arial"/>
        </w:rPr>
        <w:t xml:space="preserve"> </w:t>
      </w:r>
      <w:r w:rsidR="00493E3A">
        <w:rPr>
          <w:rFonts w:ascii="Arial" w:hAnsi="Arial" w:cs="Arial"/>
        </w:rPr>
        <w:t xml:space="preserve">así como </w:t>
      </w:r>
      <w:r w:rsidR="000966BD">
        <w:rPr>
          <w:rFonts w:ascii="Arial" w:hAnsi="Arial" w:cs="Arial"/>
        </w:rPr>
        <w:t>l</w:t>
      </w:r>
      <w:r w:rsidR="00E270E5">
        <w:rPr>
          <w:rFonts w:ascii="Arial" w:hAnsi="Arial" w:cs="Arial"/>
        </w:rPr>
        <w:t>os</w:t>
      </w:r>
      <w:r w:rsidR="00493E3A">
        <w:rPr>
          <w:rFonts w:ascii="Arial" w:hAnsi="Arial" w:cs="Arial"/>
        </w:rPr>
        <w:t xml:space="preserve"> </w:t>
      </w:r>
      <w:r w:rsidR="00202C46">
        <w:rPr>
          <w:rFonts w:ascii="Arial" w:hAnsi="Arial" w:cs="Arial"/>
        </w:rPr>
        <w:t>artículo</w:t>
      </w:r>
      <w:r w:rsidR="00E270E5">
        <w:rPr>
          <w:rFonts w:ascii="Arial" w:hAnsi="Arial" w:cs="Arial"/>
        </w:rPr>
        <w:t>s</w:t>
      </w:r>
      <w:r w:rsidR="00F20D78">
        <w:rPr>
          <w:rFonts w:ascii="Arial" w:hAnsi="Arial" w:cs="Arial"/>
        </w:rPr>
        <w:t xml:space="preserve"> </w:t>
      </w:r>
      <w:r w:rsidR="00A940B1">
        <w:rPr>
          <w:rFonts w:ascii="Arial" w:hAnsi="Arial" w:cs="Arial"/>
        </w:rPr>
        <w:t xml:space="preserve">115 fracción III, </w:t>
      </w:r>
      <w:r w:rsidR="00E270E5">
        <w:rPr>
          <w:rFonts w:ascii="Arial" w:hAnsi="Arial" w:cs="Arial"/>
        </w:rPr>
        <w:t>12</w:t>
      </w:r>
      <w:r w:rsidR="00A940B1">
        <w:rPr>
          <w:rFonts w:ascii="Arial" w:hAnsi="Arial" w:cs="Arial"/>
        </w:rPr>
        <w:t>4</w:t>
      </w:r>
      <w:r w:rsidR="00E270E5">
        <w:rPr>
          <w:rFonts w:ascii="Arial" w:hAnsi="Arial" w:cs="Arial"/>
        </w:rPr>
        <w:t xml:space="preserve"> y</w:t>
      </w:r>
      <w:r w:rsidRPr="002E6596">
        <w:rPr>
          <w:rFonts w:ascii="Arial" w:hAnsi="Arial" w:cs="Arial"/>
        </w:rPr>
        <w:t xml:space="preserve"> </w:t>
      </w:r>
      <w:r w:rsidR="0022436D">
        <w:rPr>
          <w:rFonts w:ascii="Arial" w:hAnsi="Arial" w:cs="Arial"/>
        </w:rPr>
        <w:t>127</w:t>
      </w:r>
      <w:r w:rsidR="005D3A02">
        <w:rPr>
          <w:rFonts w:ascii="Arial" w:hAnsi="Arial" w:cs="Arial"/>
        </w:rPr>
        <w:t xml:space="preserve"> </w:t>
      </w:r>
      <w:r w:rsidRPr="002E6596">
        <w:rPr>
          <w:rFonts w:ascii="Arial" w:hAnsi="Arial" w:cs="Arial"/>
        </w:rPr>
        <w:t>de las POBALINES, el PROVEEDOR deberá presentar la garantía de cumplimiento del contrato dentro de los 10</w:t>
      </w:r>
      <w:r w:rsidR="007E2FE6">
        <w:rPr>
          <w:rFonts w:ascii="Arial" w:hAnsi="Arial" w:cs="Arial"/>
        </w:rPr>
        <w:t xml:space="preserve"> </w:t>
      </w:r>
      <w:r w:rsidRPr="002E6596">
        <w:rPr>
          <w:rFonts w:ascii="Arial" w:hAnsi="Arial" w:cs="Arial"/>
        </w:rPr>
        <w:t>(diez) días naturales</w:t>
      </w:r>
      <w:r w:rsidR="00D62ECC">
        <w:rPr>
          <w:rFonts w:ascii="Arial" w:hAnsi="Arial" w:cs="Arial"/>
        </w:rPr>
        <w:t xml:space="preserve"> </w:t>
      </w:r>
      <w:r w:rsidR="0022436D" w:rsidRPr="0022436D">
        <w:rPr>
          <w:rFonts w:ascii="Arial" w:hAnsi="Arial" w:cs="Arial"/>
        </w:rPr>
        <w:t xml:space="preserve">contados a partir del día hábil siguiente de la firma del contrato, equivalente al </w:t>
      </w:r>
      <w:r w:rsidR="0022436D" w:rsidRPr="0022436D">
        <w:rPr>
          <w:rFonts w:ascii="Arial" w:hAnsi="Arial" w:cs="Arial"/>
          <w:b/>
          <w:bCs/>
        </w:rPr>
        <w:t>15% (quince por ciento)</w:t>
      </w:r>
      <w:r w:rsidR="0022436D" w:rsidRPr="0022436D">
        <w:rPr>
          <w:rFonts w:ascii="Arial" w:hAnsi="Arial" w:cs="Arial"/>
        </w:rPr>
        <w:t xml:space="preserve"> </w:t>
      </w:r>
      <w:r w:rsidR="0022436D" w:rsidRPr="0022436D">
        <w:rPr>
          <w:rFonts w:ascii="Arial" w:hAnsi="Arial" w:cs="Arial"/>
          <w:b/>
          <w:bCs/>
        </w:rPr>
        <w:t xml:space="preserve">del monto </w:t>
      </w:r>
      <w:r w:rsidR="00A940B1">
        <w:rPr>
          <w:rFonts w:ascii="Arial" w:hAnsi="Arial" w:cs="Arial"/>
          <w:b/>
          <w:bCs/>
        </w:rPr>
        <w:t xml:space="preserve">máximo </w:t>
      </w:r>
      <w:r w:rsidR="0022436D" w:rsidRPr="0022436D">
        <w:rPr>
          <w:rFonts w:ascii="Arial" w:hAnsi="Arial" w:cs="Arial"/>
          <w:b/>
          <w:bCs/>
        </w:rPr>
        <w:t>total del contrato</w:t>
      </w:r>
      <w:r w:rsidR="0022436D" w:rsidRPr="0022436D">
        <w:rPr>
          <w:rFonts w:ascii="Arial" w:hAnsi="Arial" w:cs="Arial"/>
        </w:rPr>
        <w:t>, sin incluir el Impuesto al Valor Agregado.</w:t>
      </w:r>
    </w:p>
    <w:p w14:paraId="25AF46C6" w14:textId="77777777" w:rsidR="0022436D" w:rsidRDefault="0022436D" w:rsidP="002E6596">
      <w:pPr>
        <w:ind w:left="709"/>
        <w:jc w:val="both"/>
        <w:rPr>
          <w:rFonts w:ascii="Arial" w:hAnsi="Arial" w:cs="Arial"/>
          <w:bCs/>
          <w:lang w:val="es-ES"/>
        </w:rPr>
      </w:pPr>
    </w:p>
    <w:p w14:paraId="7EEE8A0B" w14:textId="13950D16" w:rsidR="002E6596" w:rsidRPr="00B64202" w:rsidRDefault="00BB5A63" w:rsidP="002E6596">
      <w:pPr>
        <w:ind w:left="709"/>
        <w:jc w:val="both"/>
        <w:rPr>
          <w:rFonts w:ascii="Arial" w:hAnsi="Arial" w:cs="Arial"/>
          <w:bCs/>
          <w:lang w:val="es-ES"/>
        </w:rPr>
      </w:pPr>
      <w:r w:rsidRPr="00B64202">
        <w:rPr>
          <w:rFonts w:ascii="Arial" w:hAnsi="Arial" w:cs="Arial"/>
          <w:bCs/>
          <w:lang w:val="es-ES"/>
        </w:rPr>
        <w:t xml:space="preserve">De conformidad con el artículo 119 de las POBALINES, </w:t>
      </w:r>
      <w:r w:rsidR="00A5662F" w:rsidRPr="00B64202">
        <w:rPr>
          <w:rFonts w:ascii="Arial" w:hAnsi="Arial" w:cs="Arial"/>
        </w:rPr>
        <w:t>en caso de que</w:t>
      </w:r>
      <w:r w:rsidRPr="00B64202">
        <w:rPr>
          <w:rFonts w:ascii="Arial" w:hAnsi="Arial" w:cs="Arial"/>
        </w:rPr>
        <w:t xml:space="preserve"> el PROVEEDOR no entregue la garantía de cumplimiento en los términos señalados se procederá a la rescisión del contrato conforme a lo señalado en el artículo 64 del REGLAMENTO.</w:t>
      </w:r>
    </w:p>
    <w:p w14:paraId="5503B79F" w14:textId="14CE9A31" w:rsidR="000E3E08" w:rsidRPr="00382255" w:rsidRDefault="00382255" w:rsidP="00382255">
      <w:pPr>
        <w:spacing w:before="120" w:after="120"/>
        <w:ind w:left="705"/>
        <w:jc w:val="both"/>
        <w:rPr>
          <w:rFonts w:ascii="Arial" w:hAnsi="Arial" w:cs="Arial"/>
          <w:lang w:eastAsia="es-MX"/>
        </w:rPr>
      </w:pPr>
      <w:r w:rsidRPr="00382255">
        <w:rPr>
          <w:rFonts w:ascii="Arial" w:hAnsi="Arial" w:cs="Arial"/>
          <w:lang w:eastAsia="es-MX"/>
        </w:rPr>
        <w:t xml:space="preserve">La garantía de cumplimiento del contrato deberá ser en </w:t>
      </w:r>
      <w:r w:rsidR="00A5262C">
        <w:rPr>
          <w:rFonts w:ascii="Arial" w:hAnsi="Arial" w:cs="Arial"/>
          <w:lang w:eastAsia="es-MX"/>
        </w:rPr>
        <w:t>pesos mexicanos</w:t>
      </w:r>
      <w:r w:rsidRPr="00382255">
        <w:rPr>
          <w:rFonts w:ascii="Arial" w:hAnsi="Arial" w:cs="Arial"/>
          <w:lang w:eastAsia="es-MX"/>
        </w:rPr>
        <w:t xml:space="preserve"> a nombre del INSTITUTO y deberá estar vigente hasta la total aceptación por parte del Administrador del Contrato respecto de la </w:t>
      </w:r>
      <w:r w:rsidR="005C5E0C">
        <w:rPr>
          <w:rFonts w:ascii="Arial" w:hAnsi="Arial" w:cs="Arial"/>
          <w:lang w:eastAsia="es-MX"/>
        </w:rPr>
        <w:t>entrega</w:t>
      </w:r>
      <w:r w:rsidRPr="00382255">
        <w:rPr>
          <w:rFonts w:ascii="Arial" w:hAnsi="Arial" w:cs="Arial"/>
          <w:lang w:eastAsia="es-MX"/>
        </w:rPr>
        <w:t xml:space="preserve"> de</w:t>
      </w:r>
      <w:r w:rsidR="005C5E0C">
        <w:rPr>
          <w:rFonts w:ascii="Arial" w:hAnsi="Arial" w:cs="Arial"/>
          <w:lang w:eastAsia="es-MX"/>
        </w:rPr>
        <w:t xml:space="preserve"> </w:t>
      </w:r>
      <w:r w:rsidRPr="00382255">
        <w:rPr>
          <w:rFonts w:ascii="Arial" w:hAnsi="Arial" w:cs="Arial"/>
          <w:lang w:eastAsia="es-MX"/>
        </w:rPr>
        <w:t>l</w:t>
      </w:r>
      <w:r w:rsidR="005C5E0C">
        <w:rPr>
          <w:rFonts w:ascii="Arial" w:hAnsi="Arial" w:cs="Arial"/>
          <w:lang w:eastAsia="es-MX"/>
        </w:rPr>
        <w:t>os</w:t>
      </w:r>
      <w:r w:rsidRPr="00382255">
        <w:rPr>
          <w:rFonts w:ascii="Arial" w:hAnsi="Arial" w:cs="Arial"/>
          <w:lang w:eastAsia="es-MX"/>
        </w:rPr>
        <w:t xml:space="preserve"> </w:t>
      </w:r>
      <w:r w:rsidR="005C5E0C">
        <w:rPr>
          <w:rFonts w:ascii="Arial" w:hAnsi="Arial" w:cs="Arial"/>
          <w:lang w:eastAsia="es-MX"/>
        </w:rPr>
        <w:t>bienes</w:t>
      </w:r>
      <w:r w:rsidRPr="00382255">
        <w:rPr>
          <w:rFonts w:ascii="Arial" w:hAnsi="Arial" w:cs="Arial"/>
          <w:lang w:eastAsia="es-MX"/>
        </w:rPr>
        <w:t>.</w:t>
      </w:r>
    </w:p>
    <w:p w14:paraId="0AA83139" w14:textId="77777777" w:rsidR="00F76933" w:rsidRPr="000E3E08" w:rsidRDefault="00F76933" w:rsidP="00F3164D">
      <w:pPr>
        <w:ind w:left="709"/>
        <w:jc w:val="both"/>
        <w:rPr>
          <w:rFonts w:ascii="Arial" w:hAnsi="Arial" w:cs="Arial"/>
          <w:lang w:eastAsia="es-MX"/>
        </w:rPr>
      </w:pPr>
    </w:p>
    <w:p w14:paraId="7174FEBE" w14:textId="49DBC4DB" w:rsidR="002E10D5" w:rsidRDefault="00493E3A" w:rsidP="002E10D5">
      <w:pPr>
        <w:ind w:left="709"/>
        <w:jc w:val="both"/>
        <w:rPr>
          <w:rFonts w:ascii="Arial" w:hAnsi="Arial" w:cs="Arial"/>
        </w:rPr>
      </w:pPr>
      <w:r>
        <w:rPr>
          <w:rFonts w:ascii="Arial" w:hAnsi="Arial" w:cs="Arial"/>
        </w:rPr>
        <w:t>De conformidad con el artículo 130 de las POBALINES, e</w:t>
      </w:r>
      <w:r w:rsidR="002E10D5" w:rsidRPr="00F61C7D">
        <w:rPr>
          <w:rFonts w:ascii="Arial" w:hAnsi="Arial" w:cs="Arial"/>
        </w:rPr>
        <w:t>l PROVEEDOR podrá otorgar la garantía en alguna de las formas siguientes:</w:t>
      </w:r>
    </w:p>
    <w:p w14:paraId="305DB137" w14:textId="77777777" w:rsidR="00D1151E" w:rsidRPr="00F61C7D" w:rsidRDefault="00D1151E" w:rsidP="002E10D5">
      <w:pPr>
        <w:ind w:left="709"/>
        <w:jc w:val="both"/>
        <w:rPr>
          <w:rFonts w:ascii="Arial" w:hAnsi="Arial" w:cs="Arial"/>
        </w:rPr>
      </w:pPr>
    </w:p>
    <w:p w14:paraId="15645DEE" w14:textId="77777777" w:rsidR="002E10D5" w:rsidRPr="00F61C7D" w:rsidRDefault="002E10D5" w:rsidP="0084454D">
      <w:pPr>
        <w:numPr>
          <w:ilvl w:val="0"/>
          <w:numId w:val="85"/>
        </w:numPr>
        <w:ind w:left="1134"/>
        <w:jc w:val="both"/>
        <w:rPr>
          <w:rFonts w:ascii="Arial" w:hAnsi="Arial" w:cs="Arial"/>
        </w:rPr>
      </w:pPr>
      <w:r w:rsidRPr="00F61C7D">
        <w:rPr>
          <w:rFonts w:ascii="Arial" w:hAnsi="Arial" w:cs="Arial"/>
        </w:rPr>
        <w:t xml:space="preserve">Mediante póliza de fianza otorgada por institución autorizada por la SHCP </w:t>
      </w:r>
      <w:r w:rsidRPr="00F61C7D">
        <w:rPr>
          <w:rFonts w:ascii="Arial" w:hAnsi="Arial" w:cs="Arial"/>
          <w:b/>
        </w:rPr>
        <w:t>(Anexo 8)</w:t>
      </w:r>
    </w:p>
    <w:p w14:paraId="467429DC" w14:textId="77777777" w:rsidR="002E10D5" w:rsidRPr="00F61C7D" w:rsidRDefault="002E10D5" w:rsidP="0084454D">
      <w:pPr>
        <w:numPr>
          <w:ilvl w:val="0"/>
          <w:numId w:val="85"/>
        </w:numPr>
        <w:ind w:left="1134"/>
        <w:jc w:val="both"/>
        <w:rPr>
          <w:rFonts w:ascii="Arial" w:hAnsi="Arial" w:cs="Arial"/>
        </w:rPr>
      </w:pPr>
      <w:r w:rsidRPr="00F61C7D">
        <w:rPr>
          <w:rFonts w:ascii="Arial" w:hAnsi="Arial" w:cs="Arial"/>
        </w:rPr>
        <w:t xml:space="preserve">Con carta de crédito irrevocable, expedida por institución de crédito autorizada conforme a las disposiciones legales aplicables, o </w:t>
      </w:r>
    </w:p>
    <w:p w14:paraId="7176B1D0" w14:textId="77777777" w:rsidR="002E10D5" w:rsidRPr="00F61C7D" w:rsidRDefault="002E10D5" w:rsidP="0084454D">
      <w:pPr>
        <w:numPr>
          <w:ilvl w:val="0"/>
          <w:numId w:val="85"/>
        </w:numPr>
        <w:ind w:left="1134"/>
        <w:jc w:val="both"/>
        <w:rPr>
          <w:rFonts w:ascii="Arial" w:hAnsi="Arial" w:cs="Arial"/>
        </w:rPr>
      </w:pPr>
      <w:r w:rsidRPr="00F61C7D">
        <w:rPr>
          <w:rFonts w:ascii="Arial" w:hAnsi="Arial" w:cs="Arial"/>
        </w:rPr>
        <w:t>Con cheque de caja o certificado expedido a favor del INSTITUTO.</w:t>
      </w:r>
    </w:p>
    <w:p w14:paraId="7190710B" w14:textId="5300583B" w:rsidR="00A650F2" w:rsidRDefault="000E3E08" w:rsidP="00613050">
      <w:pPr>
        <w:spacing w:before="120" w:after="120"/>
        <w:ind w:left="705"/>
        <w:jc w:val="both"/>
        <w:rPr>
          <w:rFonts w:ascii="Arial" w:hAnsi="Arial" w:cs="Arial"/>
          <w:lang w:eastAsia="es-MX"/>
        </w:rPr>
      </w:pPr>
      <w:r w:rsidRPr="000E3E08">
        <w:rPr>
          <w:rFonts w:ascii="Arial" w:hAnsi="Arial" w:cs="Arial"/>
          <w:lang w:eastAsia="es-MX"/>
        </w:rPr>
        <w:t>El criterio con respecto a las obligaciones qu</w:t>
      </w:r>
      <w:r w:rsidR="006255FF">
        <w:rPr>
          <w:rFonts w:ascii="Arial" w:hAnsi="Arial" w:cs="Arial"/>
          <w:lang w:eastAsia="es-MX"/>
        </w:rPr>
        <w:t xml:space="preserve">e se garantizan </w:t>
      </w:r>
      <w:r w:rsidR="006255FF" w:rsidRPr="00B64202">
        <w:rPr>
          <w:rFonts w:ascii="Arial" w:hAnsi="Arial" w:cs="Arial"/>
          <w:lang w:eastAsia="es-MX"/>
        </w:rPr>
        <w:t xml:space="preserve">será </w:t>
      </w:r>
      <w:r w:rsidRPr="00B64202">
        <w:rPr>
          <w:rFonts w:ascii="Arial" w:hAnsi="Arial" w:cs="Arial"/>
          <w:lang w:eastAsia="es-MX"/>
        </w:rPr>
        <w:t>divisible</w:t>
      </w:r>
      <w:r w:rsidR="007E4CFF" w:rsidRPr="00B64202">
        <w:rPr>
          <w:rFonts w:ascii="Arial" w:hAnsi="Arial" w:cs="Arial"/>
          <w:lang w:eastAsia="es-MX"/>
        </w:rPr>
        <w:t>,</w:t>
      </w:r>
      <w:r w:rsidRPr="00B64202">
        <w:rPr>
          <w:rFonts w:ascii="Arial" w:hAnsi="Arial" w:cs="Arial"/>
          <w:lang w:eastAsia="es-MX"/>
        </w:rPr>
        <w:t xml:space="preserve"> </w:t>
      </w:r>
      <w:r w:rsidR="006C7090" w:rsidRPr="006C7090">
        <w:rPr>
          <w:rFonts w:ascii="Arial" w:hAnsi="Arial" w:cs="Arial"/>
          <w:b/>
          <w:bCs/>
          <w:lang w:eastAsia="es-MX"/>
        </w:rPr>
        <w:t>por partida,</w:t>
      </w:r>
      <w:r w:rsidR="006C7090">
        <w:rPr>
          <w:rFonts w:ascii="Arial" w:hAnsi="Arial" w:cs="Arial"/>
          <w:lang w:eastAsia="es-MX"/>
        </w:rPr>
        <w:t xml:space="preserve"> </w:t>
      </w:r>
      <w:r w:rsidRPr="00B64202">
        <w:rPr>
          <w:rFonts w:ascii="Arial" w:hAnsi="Arial" w:cs="Arial"/>
          <w:lang w:eastAsia="es-MX"/>
        </w:rPr>
        <w:t xml:space="preserve">es decir, que en caso de incumplimiento del contrato que motive la rescisión del mismo, la garantía se aplicará sobre el </w:t>
      </w:r>
      <w:r w:rsidR="00C4466D" w:rsidRPr="00B64202">
        <w:rPr>
          <w:rFonts w:ascii="Arial" w:hAnsi="Arial" w:cs="Arial"/>
          <w:lang w:eastAsia="es-MX"/>
        </w:rPr>
        <w:t xml:space="preserve">monto de </w:t>
      </w:r>
      <w:r w:rsidR="005D3A02">
        <w:rPr>
          <w:rFonts w:ascii="Arial" w:hAnsi="Arial" w:cs="Arial"/>
          <w:lang w:eastAsia="es-MX"/>
        </w:rPr>
        <w:t>l</w:t>
      </w:r>
      <w:r w:rsidR="00E270E5">
        <w:rPr>
          <w:rFonts w:ascii="Arial" w:hAnsi="Arial" w:cs="Arial"/>
          <w:lang w:eastAsia="es-MX"/>
        </w:rPr>
        <w:t>os bienes no entregados</w:t>
      </w:r>
      <w:r w:rsidR="005D3A02">
        <w:rPr>
          <w:rFonts w:ascii="Arial" w:hAnsi="Arial" w:cs="Arial"/>
          <w:lang w:eastAsia="es-MX"/>
        </w:rPr>
        <w:t>.</w:t>
      </w:r>
    </w:p>
    <w:p w14:paraId="65ABB470" w14:textId="77777777" w:rsidR="000C6ED3" w:rsidRDefault="000C6ED3" w:rsidP="00613050">
      <w:pPr>
        <w:spacing w:before="120" w:after="120"/>
        <w:ind w:left="705"/>
        <w:jc w:val="both"/>
        <w:rPr>
          <w:rFonts w:ascii="Arial" w:hAnsi="Arial" w:cs="Arial"/>
          <w:lang w:eastAsia="es-MX"/>
        </w:rPr>
      </w:pPr>
    </w:p>
    <w:p w14:paraId="3953781A" w14:textId="77777777" w:rsidR="00EF6094" w:rsidRDefault="00C31FC1" w:rsidP="00EE5879">
      <w:pPr>
        <w:pStyle w:val="Ttulo1"/>
        <w:numPr>
          <w:ilvl w:val="0"/>
          <w:numId w:val="1"/>
        </w:numPr>
        <w:spacing w:before="120" w:after="120"/>
        <w:jc w:val="both"/>
        <w:rPr>
          <w:rFonts w:cs="Arial"/>
          <w:bCs/>
          <w:color w:val="244061" w:themeColor="accent1" w:themeShade="80"/>
          <w:sz w:val="20"/>
        </w:rPr>
      </w:pPr>
      <w:bookmarkStart w:id="882" w:name="_Toc63362046"/>
      <w:r w:rsidRPr="006B4BE5">
        <w:rPr>
          <w:rFonts w:cs="Arial"/>
          <w:bCs/>
          <w:color w:val="244061" w:themeColor="accent1" w:themeShade="80"/>
          <w:sz w:val="20"/>
        </w:rPr>
        <w:t>PENAS CONVENCIONALES</w:t>
      </w:r>
      <w:bookmarkEnd w:id="882"/>
    </w:p>
    <w:p w14:paraId="53B5D025" w14:textId="73EA6E13" w:rsidR="006B5813" w:rsidRPr="006B5813" w:rsidRDefault="006B5813" w:rsidP="006B5813">
      <w:pPr>
        <w:pStyle w:val="Texto0"/>
        <w:tabs>
          <w:tab w:val="left" w:pos="567"/>
        </w:tabs>
        <w:spacing w:before="120" w:after="120" w:line="240" w:lineRule="auto"/>
        <w:ind w:left="705" w:firstLine="0"/>
        <w:rPr>
          <w:b/>
          <w:bCs/>
          <w:sz w:val="20"/>
          <w:u w:val="single"/>
        </w:rPr>
      </w:pPr>
      <w:bookmarkStart w:id="883" w:name="_Toc309618095"/>
      <w:bookmarkStart w:id="884" w:name="_Toc314094169"/>
      <w:bookmarkStart w:id="885" w:name="_Toc311547462"/>
      <w:bookmarkEnd w:id="403"/>
      <w:bookmarkEnd w:id="544"/>
      <w:bookmarkEnd w:id="545"/>
      <w:bookmarkEnd w:id="546"/>
      <w:bookmarkEnd w:id="547"/>
      <w:bookmarkEnd w:id="548"/>
      <w:bookmarkEnd w:id="549"/>
      <w:bookmarkEnd w:id="550"/>
      <w:bookmarkEnd w:id="551"/>
      <w:bookmarkEnd w:id="552"/>
      <w:bookmarkEnd w:id="553"/>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79"/>
      <w:bookmarkEnd w:id="880"/>
      <w:bookmarkEnd w:id="881"/>
      <w:r w:rsidRPr="00D12664">
        <w:rPr>
          <w:b/>
          <w:bCs/>
          <w:sz w:val="20"/>
          <w:u w:val="single"/>
        </w:rPr>
        <w:t>Para las partidas 1 a 12</w:t>
      </w:r>
    </w:p>
    <w:p w14:paraId="3D9AFEF8" w14:textId="5D43C56C" w:rsidR="00183E22" w:rsidRDefault="00A5262C" w:rsidP="00183E22">
      <w:pPr>
        <w:pStyle w:val="Prrafodelista"/>
        <w:spacing w:before="120" w:after="120"/>
        <w:ind w:left="705"/>
        <w:contextualSpacing w:val="0"/>
        <w:jc w:val="both"/>
        <w:rPr>
          <w:rFonts w:ascii="Arial" w:hAnsi="Arial" w:cs="Arial"/>
          <w:bCs/>
          <w:lang w:val="es-MX"/>
        </w:rPr>
      </w:pPr>
      <w:r w:rsidRPr="00647EF0">
        <w:rPr>
          <w:rFonts w:ascii="Arial" w:hAnsi="Arial" w:cs="Arial"/>
        </w:rPr>
        <w:t>De conformidad</w:t>
      </w:r>
      <w:r>
        <w:rPr>
          <w:rFonts w:ascii="Arial" w:hAnsi="Arial" w:cs="Arial"/>
        </w:rPr>
        <w:t xml:space="preserve"> con el artículo 62 del REGLAMENTO</w:t>
      </w:r>
      <w:r w:rsidR="005572E8">
        <w:rPr>
          <w:rFonts w:ascii="Arial" w:hAnsi="Arial" w:cs="Arial"/>
        </w:rPr>
        <w:t xml:space="preserve"> y </w:t>
      </w:r>
      <w:r w:rsidR="00A940B1">
        <w:rPr>
          <w:rFonts w:ascii="Arial" w:hAnsi="Arial" w:cs="Arial"/>
        </w:rPr>
        <w:t>115 fracciones V y VII</w:t>
      </w:r>
      <w:r w:rsidR="005572E8">
        <w:rPr>
          <w:rFonts w:ascii="Arial" w:hAnsi="Arial" w:cs="Arial"/>
        </w:rPr>
        <w:t xml:space="preserve"> de las POBALINES</w:t>
      </w:r>
      <w:r w:rsidRPr="008F0B82">
        <w:rPr>
          <w:rFonts w:ascii="Arial" w:hAnsi="Arial" w:cs="Arial"/>
        </w:rPr>
        <w:t>,</w:t>
      </w:r>
      <w:r>
        <w:rPr>
          <w:rFonts w:ascii="Arial" w:hAnsi="Arial" w:cs="Arial"/>
        </w:rPr>
        <w:t xml:space="preserve"> si el</w:t>
      </w:r>
      <w:r w:rsidRPr="000C6ED3">
        <w:rPr>
          <w:rFonts w:ascii="Arial" w:hAnsi="Arial" w:cs="Arial"/>
          <w:b/>
          <w:bCs/>
        </w:rPr>
        <w:t xml:space="preserve"> </w:t>
      </w:r>
      <w:r w:rsidR="005E06B6" w:rsidRPr="005E06B6">
        <w:rPr>
          <w:rFonts w:ascii="Arial" w:hAnsi="Arial" w:cs="Arial"/>
        </w:rPr>
        <w:t>“EL PROVEEDOR”</w:t>
      </w:r>
      <w:r w:rsidRPr="000C6ED3">
        <w:rPr>
          <w:rFonts w:ascii="Arial" w:hAnsi="Arial" w:cs="Arial"/>
        </w:rPr>
        <w:t xml:space="preserve"> </w:t>
      </w:r>
      <w:r>
        <w:rPr>
          <w:rFonts w:ascii="Arial" w:hAnsi="Arial" w:cs="Arial"/>
        </w:rPr>
        <w:t xml:space="preserve">incurre el algún atraso en </w:t>
      </w:r>
      <w:r w:rsidR="006B5813">
        <w:rPr>
          <w:rFonts w:ascii="Arial" w:hAnsi="Arial" w:cs="Arial"/>
        </w:rPr>
        <w:t xml:space="preserve">el cumplimiento de </w:t>
      </w:r>
      <w:r w:rsidR="00A940B1">
        <w:rPr>
          <w:rFonts w:ascii="Arial" w:hAnsi="Arial" w:cs="Arial"/>
        </w:rPr>
        <w:t xml:space="preserve">las fechas pactadas de entrega </w:t>
      </w:r>
      <w:r>
        <w:rPr>
          <w:rFonts w:ascii="Arial" w:hAnsi="Arial" w:cs="Arial"/>
        </w:rPr>
        <w:t xml:space="preserve">de los bienes, </w:t>
      </w:r>
      <w:r w:rsidRPr="007535A8">
        <w:rPr>
          <w:rFonts w:ascii="Arial" w:hAnsi="Arial" w:cs="Arial"/>
        </w:rPr>
        <w:t xml:space="preserve">le será aplicable una pena convencional </w:t>
      </w:r>
      <w:r w:rsidR="005572E8">
        <w:rPr>
          <w:rFonts w:ascii="Arial" w:hAnsi="Arial" w:cs="Arial"/>
        </w:rPr>
        <w:t xml:space="preserve">del </w:t>
      </w:r>
      <w:r w:rsidR="006B5813">
        <w:rPr>
          <w:rFonts w:ascii="Arial" w:hAnsi="Arial" w:cs="Arial"/>
          <w:b/>
          <w:bCs/>
          <w:lang w:val="es-MX"/>
        </w:rPr>
        <w:t>3</w:t>
      </w:r>
      <w:r w:rsidR="00183E22" w:rsidRPr="007535A8">
        <w:rPr>
          <w:rFonts w:ascii="Arial" w:hAnsi="Arial" w:cs="Arial"/>
          <w:b/>
          <w:bCs/>
          <w:lang w:val="es-MX"/>
        </w:rPr>
        <w:t>% (</w:t>
      </w:r>
      <w:r w:rsidR="006B5813">
        <w:rPr>
          <w:rFonts w:ascii="Arial" w:hAnsi="Arial" w:cs="Arial"/>
          <w:b/>
          <w:bCs/>
          <w:lang w:val="es-MX"/>
        </w:rPr>
        <w:t>tres</w:t>
      </w:r>
      <w:r w:rsidR="00183E22" w:rsidRPr="007535A8">
        <w:rPr>
          <w:rFonts w:ascii="Arial" w:hAnsi="Arial" w:cs="Arial"/>
          <w:b/>
          <w:bCs/>
          <w:lang w:val="es-MX"/>
        </w:rPr>
        <w:t xml:space="preserve"> por ciento)</w:t>
      </w:r>
      <w:r w:rsidR="00183E22" w:rsidRPr="007535A8">
        <w:rPr>
          <w:rFonts w:ascii="Arial" w:hAnsi="Arial" w:cs="Arial"/>
          <w:bCs/>
          <w:lang w:val="es-MX"/>
        </w:rPr>
        <w:t xml:space="preserve"> por cada día </w:t>
      </w:r>
      <w:r w:rsidR="005257C5">
        <w:rPr>
          <w:rFonts w:ascii="Arial" w:hAnsi="Arial" w:cs="Arial"/>
          <w:bCs/>
          <w:lang w:val="es-MX"/>
        </w:rPr>
        <w:t>hábil</w:t>
      </w:r>
      <w:r w:rsidR="00053611">
        <w:rPr>
          <w:rFonts w:ascii="Arial" w:hAnsi="Arial" w:cs="Arial"/>
          <w:bCs/>
          <w:lang w:val="es-MX"/>
        </w:rPr>
        <w:t xml:space="preserve"> </w:t>
      </w:r>
      <w:r w:rsidR="00183E22" w:rsidRPr="009E1E4B">
        <w:rPr>
          <w:rFonts w:ascii="Arial" w:hAnsi="Arial" w:cs="Arial"/>
          <w:bCs/>
          <w:lang w:val="es-MX"/>
        </w:rPr>
        <w:t>de atraso</w:t>
      </w:r>
      <w:r w:rsidR="000966BD" w:rsidRPr="000966BD">
        <w:rPr>
          <w:rFonts w:ascii="Arial" w:hAnsi="Arial" w:cs="Arial"/>
          <w:bCs/>
          <w:lang w:val="es-MX"/>
        </w:rPr>
        <w:t xml:space="preserve"> calculado sobre el </w:t>
      </w:r>
      <w:r w:rsidR="00A940B1">
        <w:rPr>
          <w:rFonts w:ascii="Arial" w:hAnsi="Arial" w:cs="Arial"/>
          <w:bCs/>
          <w:lang w:val="es-MX"/>
        </w:rPr>
        <w:t xml:space="preserve">monto </w:t>
      </w:r>
      <w:r w:rsidR="006B5813">
        <w:rPr>
          <w:rFonts w:ascii="Arial" w:hAnsi="Arial" w:cs="Arial"/>
          <w:bCs/>
          <w:lang w:val="es-MX"/>
        </w:rPr>
        <w:t>de los bienes</w:t>
      </w:r>
      <w:r w:rsidR="00A940B1">
        <w:rPr>
          <w:rFonts w:ascii="Arial" w:hAnsi="Arial" w:cs="Arial"/>
          <w:bCs/>
          <w:lang w:val="es-MX"/>
        </w:rPr>
        <w:t xml:space="preserve"> no entregados oportunamente</w:t>
      </w:r>
      <w:r w:rsidR="000966BD" w:rsidRPr="000966BD">
        <w:rPr>
          <w:rFonts w:ascii="Arial" w:hAnsi="Arial" w:cs="Arial"/>
          <w:bCs/>
          <w:lang w:val="es-MX"/>
        </w:rPr>
        <w:t>.</w:t>
      </w:r>
      <w:r w:rsidR="00183E22" w:rsidRPr="009E1E4B">
        <w:rPr>
          <w:rFonts w:ascii="Arial" w:hAnsi="Arial" w:cs="Arial"/>
          <w:bCs/>
          <w:lang w:val="es-MX"/>
        </w:rPr>
        <w:t xml:space="preserve"> </w:t>
      </w:r>
    </w:p>
    <w:p w14:paraId="6E17E422" w14:textId="1D63ACED" w:rsidR="00D857D2" w:rsidRPr="00DD7B19" w:rsidRDefault="00D857D2" w:rsidP="00D857D2">
      <w:pPr>
        <w:tabs>
          <w:tab w:val="left" w:pos="426"/>
        </w:tabs>
        <w:ind w:left="703"/>
        <w:jc w:val="both"/>
        <w:rPr>
          <w:rFonts w:ascii="Arial" w:hAnsi="Arial" w:cs="Arial"/>
          <w:snapToGrid w:val="0"/>
          <w:lang w:val="es-ES_tradnl"/>
        </w:rPr>
      </w:pPr>
      <w:r w:rsidRPr="00DD7B19">
        <w:rPr>
          <w:rFonts w:ascii="Arial" w:hAnsi="Arial" w:cs="Arial"/>
          <w:snapToGrid w:val="0"/>
          <w:lang w:val="es-ES_tradnl"/>
        </w:rPr>
        <w:t>El límite máximo de penas convencionales</w:t>
      </w:r>
      <w:r>
        <w:rPr>
          <w:rFonts w:ascii="Arial" w:hAnsi="Arial" w:cs="Arial"/>
          <w:snapToGrid w:val="0"/>
          <w:lang w:val="es-ES_tradnl"/>
        </w:rPr>
        <w:t xml:space="preserve"> </w:t>
      </w:r>
      <w:r w:rsidRPr="00DD7B19">
        <w:rPr>
          <w:rFonts w:ascii="Arial" w:hAnsi="Arial" w:cs="Arial"/>
          <w:snapToGrid w:val="0"/>
          <w:lang w:val="es-ES_tradnl"/>
        </w:rPr>
        <w:t>que podrá aplicarse al PROVEEDOR será hasta por el monto de la garantía de cumplimiento del contrato, después de lo cual el INSTITUTO podrá iniciar el procedimiento de rescisión del contrato.</w:t>
      </w:r>
    </w:p>
    <w:p w14:paraId="2597E0DE" w14:textId="77777777" w:rsidR="00D857D2" w:rsidRPr="00DE7250" w:rsidRDefault="00D857D2" w:rsidP="00D857D2">
      <w:pPr>
        <w:pStyle w:val="Prrafodelista"/>
        <w:spacing w:before="120" w:after="120"/>
        <w:ind w:left="705"/>
        <w:jc w:val="both"/>
        <w:rPr>
          <w:rFonts w:ascii="Arial" w:hAnsi="Arial" w:cs="Arial"/>
        </w:rPr>
      </w:pPr>
      <w:r w:rsidRPr="00DE7250">
        <w:rPr>
          <w:rFonts w:ascii="Arial" w:hAnsi="Arial" w:cs="Arial"/>
        </w:rPr>
        <w:t xml:space="preserve">El </w:t>
      </w:r>
      <w:r>
        <w:rPr>
          <w:rFonts w:ascii="Arial" w:hAnsi="Arial" w:cs="Arial"/>
        </w:rPr>
        <w:t xml:space="preserve">titular de la DRMS </w:t>
      </w:r>
      <w:r w:rsidRPr="00DE7250">
        <w:rPr>
          <w:rFonts w:ascii="Arial" w:hAnsi="Arial" w:cs="Arial"/>
        </w:rPr>
        <w:t xml:space="preserve">notificará por escrito al PROVEEDOR el atraso en el cumplimiento de las obligaciones objeto del contrato, así como el monto que se obliga a cubrir por concepto de pena convencional, el cual deberá ser cubierto dentro de los 5 (cinco) días hábiles posteriores a aquél en que se le haya requerido. </w:t>
      </w:r>
    </w:p>
    <w:p w14:paraId="4E9A6982" w14:textId="77777777" w:rsidR="00D857D2" w:rsidRPr="00E757F6" w:rsidRDefault="00D857D2" w:rsidP="00D857D2">
      <w:pPr>
        <w:pStyle w:val="Prrafodelista"/>
        <w:spacing w:before="120" w:after="120"/>
        <w:ind w:left="426"/>
        <w:contextualSpacing w:val="0"/>
        <w:jc w:val="both"/>
        <w:rPr>
          <w:rFonts w:ascii="Arial" w:hAnsi="Arial" w:cs="Arial"/>
          <w:sz w:val="10"/>
          <w:szCs w:val="10"/>
        </w:rPr>
      </w:pPr>
    </w:p>
    <w:p w14:paraId="14CE774C" w14:textId="77777777" w:rsidR="00D857D2" w:rsidRDefault="00D857D2" w:rsidP="00D857D2">
      <w:pPr>
        <w:pStyle w:val="Prrafodelista"/>
        <w:spacing w:before="120" w:after="120"/>
        <w:ind w:left="705"/>
        <w:contextualSpacing w:val="0"/>
        <w:jc w:val="both"/>
        <w:rPr>
          <w:rFonts w:ascii="Arial" w:hAnsi="Arial" w:cs="Arial"/>
        </w:rPr>
      </w:pPr>
      <w:r w:rsidRPr="0061473E">
        <w:rPr>
          <w:rFonts w:ascii="Arial" w:hAnsi="Arial" w:cs="Arial"/>
        </w:rPr>
        <w:t xml:space="preserve">El PROVEEDOR realizará en su caso, el pago por concepto de penas convencionales, mediante cheque certificado, en la Caja General de la Dirección Ejecutiva de Administración del INSTITUTO, ubicada en Periférico Sur número 4124, primer piso, Colonia </w:t>
      </w:r>
      <w:r w:rsidRPr="0061473E">
        <w:rPr>
          <w:rFonts w:ascii="Arial" w:hAnsi="Arial" w:cs="Arial"/>
          <w:bCs/>
        </w:rPr>
        <w:t>Jardines del Pedregal</w:t>
      </w:r>
      <w:r w:rsidRPr="0061473E">
        <w:rPr>
          <w:rFonts w:ascii="Arial" w:hAnsi="Arial" w:cs="Arial"/>
        </w:rPr>
        <w:t xml:space="preserve">, </w:t>
      </w:r>
      <w:r>
        <w:rPr>
          <w:rFonts w:ascii="Arial" w:hAnsi="Arial" w:cs="Arial"/>
        </w:rPr>
        <w:t>Álvaro Obregón</w:t>
      </w:r>
      <w:r w:rsidRPr="0061473E">
        <w:rPr>
          <w:rFonts w:ascii="Arial" w:hAnsi="Arial" w:cs="Arial"/>
        </w:rPr>
        <w:t>, Código Postal 01900, Ciudad de México, o bien mediante transferencia electrónica a la cuenta que el INSTITUTO le proporcione con la notificación correspondiente.</w:t>
      </w:r>
    </w:p>
    <w:p w14:paraId="4FC354A2" w14:textId="77777777" w:rsidR="00D857D2" w:rsidRDefault="00D857D2" w:rsidP="00D857D2">
      <w:pPr>
        <w:pStyle w:val="Prrafodelista"/>
        <w:ind w:left="703"/>
        <w:contextualSpacing w:val="0"/>
        <w:jc w:val="both"/>
        <w:rPr>
          <w:rFonts w:ascii="Arial" w:hAnsi="Arial" w:cs="Arial"/>
          <w:lang w:val="es-MX"/>
        </w:rPr>
      </w:pPr>
      <w:r>
        <w:rPr>
          <w:rFonts w:ascii="Arial" w:hAnsi="Arial" w:cs="Arial"/>
          <w:lang w:val="es-MX"/>
        </w:rPr>
        <w:t>E</w:t>
      </w:r>
      <w:r w:rsidRPr="00D90099">
        <w:rPr>
          <w:rFonts w:ascii="Arial" w:hAnsi="Arial" w:cs="Arial"/>
          <w:lang w:val="es-MX"/>
        </w:rPr>
        <w:t xml:space="preserve">l pago </w:t>
      </w:r>
      <w:r>
        <w:rPr>
          <w:rFonts w:ascii="Arial" w:hAnsi="Arial" w:cs="Arial"/>
          <w:lang w:val="es-MX"/>
        </w:rPr>
        <w:t xml:space="preserve">de los bienes </w:t>
      </w:r>
      <w:r w:rsidRPr="00D90099">
        <w:rPr>
          <w:rFonts w:ascii="Arial" w:hAnsi="Arial" w:cs="Arial"/>
          <w:lang w:val="es-MX"/>
        </w:rPr>
        <w:t>quedará condicionado, proporcionalmente, al pago que el PROVEEDOR</w:t>
      </w:r>
      <w:r w:rsidRPr="00D90099">
        <w:rPr>
          <w:rFonts w:ascii="Arial" w:hAnsi="Arial" w:cs="Arial"/>
          <w:b/>
          <w:lang w:val="es-MX"/>
        </w:rPr>
        <w:t xml:space="preserve"> </w:t>
      </w:r>
      <w:r w:rsidRPr="00D90099">
        <w:rPr>
          <w:rFonts w:ascii="Arial" w:hAnsi="Arial" w:cs="Arial"/>
          <w:lang w:val="es-MX"/>
        </w:rPr>
        <w:t>deba efectuar por concepto de penas convencionales</w:t>
      </w:r>
      <w:r>
        <w:rPr>
          <w:rFonts w:ascii="Arial" w:hAnsi="Arial" w:cs="Arial"/>
          <w:lang w:val="es-MX"/>
        </w:rPr>
        <w:t xml:space="preserve">, </w:t>
      </w:r>
      <w:r w:rsidRPr="00D90099">
        <w:rPr>
          <w:rFonts w:ascii="Arial" w:hAnsi="Arial" w:cs="Arial"/>
          <w:lang w:val="es-MX"/>
        </w:rPr>
        <w:t>por atraso, en el entendido de que</w:t>
      </w:r>
      <w:r>
        <w:rPr>
          <w:rFonts w:ascii="Arial" w:hAnsi="Arial" w:cs="Arial"/>
          <w:lang w:val="es-MX"/>
        </w:rPr>
        <w:t>,</w:t>
      </w:r>
      <w:r w:rsidRPr="00D90099">
        <w:rPr>
          <w:rFonts w:ascii="Arial" w:hAnsi="Arial" w:cs="Arial"/>
          <w:lang w:val="es-MX"/>
        </w:rPr>
        <w:t xml:space="preserve"> si el contrato es rescindido, no procederá el cobro de dichas penas ni la contabilización de las mismas al hacer efectiva la garantía de cumplimiento.</w:t>
      </w:r>
    </w:p>
    <w:p w14:paraId="2E6A1456" w14:textId="7E99B09A" w:rsidR="00A6385F" w:rsidRPr="00F412CD" w:rsidRDefault="00D90099" w:rsidP="000851DD">
      <w:pPr>
        <w:pStyle w:val="Prrafodelista"/>
        <w:ind w:left="703"/>
        <w:contextualSpacing w:val="0"/>
        <w:jc w:val="both"/>
        <w:rPr>
          <w:rFonts w:ascii="Arial" w:hAnsi="Arial" w:cs="Arial"/>
          <w:color w:val="1F497D" w:themeColor="text2"/>
        </w:rPr>
      </w:pPr>
      <w:r w:rsidRPr="00F51DA6">
        <w:rPr>
          <w:rFonts w:ascii="Arial" w:hAnsi="Arial" w:cs="Arial"/>
          <w:color w:val="8064A2" w:themeColor="accent4"/>
          <w:lang w:val="es-MX"/>
        </w:rPr>
        <w:t>.</w:t>
      </w:r>
    </w:p>
    <w:p w14:paraId="369AF565" w14:textId="77777777" w:rsidR="00827564" w:rsidRPr="006B4BE5" w:rsidRDefault="00827564" w:rsidP="00EE5879">
      <w:pPr>
        <w:pStyle w:val="Ttulo1"/>
        <w:numPr>
          <w:ilvl w:val="0"/>
          <w:numId w:val="1"/>
        </w:numPr>
        <w:spacing w:before="120" w:after="120"/>
        <w:ind w:left="703"/>
        <w:jc w:val="both"/>
        <w:rPr>
          <w:rFonts w:cs="Arial"/>
          <w:bCs/>
          <w:color w:val="244061" w:themeColor="accent1" w:themeShade="80"/>
          <w:sz w:val="20"/>
        </w:rPr>
      </w:pPr>
      <w:bookmarkStart w:id="886" w:name="_Toc434004124"/>
      <w:bookmarkStart w:id="887" w:name="_Toc63362047"/>
      <w:r w:rsidRPr="006B4BE5">
        <w:rPr>
          <w:rFonts w:cs="Arial"/>
          <w:bCs/>
          <w:color w:val="244061" w:themeColor="accent1" w:themeShade="80"/>
          <w:sz w:val="20"/>
        </w:rPr>
        <w:t>DEDUCCIONES</w:t>
      </w:r>
      <w:bookmarkEnd w:id="886"/>
      <w:bookmarkEnd w:id="887"/>
    </w:p>
    <w:p w14:paraId="71C4E879" w14:textId="77777777" w:rsidR="00CE114A" w:rsidRPr="00E208F5" w:rsidRDefault="00B06839" w:rsidP="00B06839">
      <w:pPr>
        <w:ind w:firstLine="703"/>
        <w:jc w:val="both"/>
        <w:rPr>
          <w:rFonts w:ascii="Arial" w:hAnsi="Arial" w:cs="Arial"/>
        </w:rPr>
      </w:pPr>
      <w:r w:rsidRPr="00B06839">
        <w:rPr>
          <w:rFonts w:ascii="Arial" w:hAnsi="Arial" w:cs="Arial"/>
        </w:rPr>
        <w:t>Para la presente contratación no aplican deducciones</w:t>
      </w:r>
    </w:p>
    <w:p w14:paraId="2A17606C" w14:textId="77777777" w:rsidR="00BF3CC8" w:rsidRDefault="00BF3CC8" w:rsidP="0001081F">
      <w:pPr>
        <w:ind w:left="708"/>
        <w:jc w:val="both"/>
        <w:rPr>
          <w:rFonts w:ascii="Arial" w:hAnsi="Arial" w:cs="Arial"/>
        </w:rPr>
      </w:pPr>
    </w:p>
    <w:p w14:paraId="5DDAC974" w14:textId="77777777" w:rsidR="003773FD" w:rsidRPr="006B4BE5" w:rsidRDefault="003773FD" w:rsidP="003773FD">
      <w:pPr>
        <w:pStyle w:val="Ttulo1"/>
        <w:numPr>
          <w:ilvl w:val="0"/>
          <w:numId w:val="1"/>
        </w:numPr>
        <w:spacing w:before="120" w:after="120"/>
        <w:ind w:left="703"/>
        <w:jc w:val="both"/>
        <w:rPr>
          <w:rFonts w:cs="Arial"/>
          <w:bCs/>
          <w:color w:val="244061" w:themeColor="accent1" w:themeShade="80"/>
          <w:sz w:val="20"/>
        </w:rPr>
      </w:pPr>
      <w:r w:rsidRPr="006B4BE5">
        <w:rPr>
          <w:rFonts w:cs="Arial"/>
          <w:bCs/>
          <w:color w:val="244061" w:themeColor="accent1" w:themeShade="80"/>
          <w:sz w:val="20"/>
        </w:rPr>
        <w:tab/>
      </w:r>
      <w:bookmarkStart w:id="888" w:name="_Toc63362048"/>
      <w:r w:rsidRPr="006B4BE5">
        <w:rPr>
          <w:rFonts w:cs="Arial"/>
          <w:bCs/>
          <w:color w:val="244061" w:themeColor="accent1" w:themeShade="80"/>
          <w:sz w:val="20"/>
        </w:rPr>
        <w:t>PRÓRROGAS</w:t>
      </w:r>
      <w:bookmarkEnd w:id="888"/>
    </w:p>
    <w:p w14:paraId="2D6F4627" w14:textId="77777777" w:rsidR="003773FD" w:rsidRPr="001A48EB" w:rsidRDefault="001C57F2" w:rsidP="003773FD">
      <w:pPr>
        <w:ind w:left="708"/>
        <w:jc w:val="both"/>
        <w:rPr>
          <w:rFonts w:ascii="Arial" w:hAnsi="Arial" w:cs="Arial"/>
        </w:rPr>
      </w:pPr>
      <w:r>
        <w:rPr>
          <w:rFonts w:ascii="Arial" w:hAnsi="Arial" w:cs="Arial"/>
        </w:rPr>
        <w:t>Para el presente procedimiento no se otorgarán prórrogas.</w:t>
      </w:r>
    </w:p>
    <w:p w14:paraId="20E305EF" w14:textId="77777777" w:rsidR="003773FD" w:rsidRPr="00D23507" w:rsidRDefault="003773FD" w:rsidP="003773FD">
      <w:pPr>
        <w:ind w:left="708"/>
        <w:jc w:val="both"/>
        <w:rPr>
          <w:rFonts w:ascii="Arial" w:hAnsi="Arial" w:cs="Arial"/>
        </w:rPr>
      </w:pPr>
    </w:p>
    <w:p w14:paraId="40676B67"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889" w:name="_Toc434004125"/>
      <w:bookmarkStart w:id="890" w:name="_Toc63362049"/>
      <w:r w:rsidRPr="006B4BE5">
        <w:rPr>
          <w:rFonts w:cs="Arial"/>
          <w:bCs/>
          <w:color w:val="244061" w:themeColor="accent1" w:themeShade="80"/>
          <w:sz w:val="20"/>
        </w:rPr>
        <w:t>TERMINACIÓN ANTICIPADA DEL CONTRATO</w:t>
      </w:r>
      <w:bookmarkEnd w:id="889"/>
      <w:bookmarkEnd w:id="890"/>
    </w:p>
    <w:p w14:paraId="5A90367E" w14:textId="77777777" w:rsidR="00827564" w:rsidRPr="00677CB9" w:rsidRDefault="00827564" w:rsidP="00827564">
      <w:pPr>
        <w:spacing w:before="120" w:after="120"/>
        <w:ind w:left="703"/>
        <w:jc w:val="both"/>
        <w:rPr>
          <w:rFonts w:ascii="Arial" w:hAnsi="Arial" w:cs="Arial"/>
        </w:rPr>
      </w:pPr>
      <w:r w:rsidRPr="00677CB9">
        <w:rPr>
          <w:rFonts w:ascii="Arial" w:hAnsi="Arial" w:cs="Arial"/>
        </w:rPr>
        <w:t>En términos del artículo 65 del REGLAMENTO y los artículos 147 y 148 de las POBALINES, el INSTITUTO podrá dar por terminado anticipadamente un contrato en los siguientes supuestos:</w:t>
      </w:r>
    </w:p>
    <w:p w14:paraId="69876513" w14:textId="1F7E0C16" w:rsidR="00827564" w:rsidRPr="00AA0198" w:rsidRDefault="00827564" w:rsidP="00F71F26">
      <w:pPr>
        <w:numPr>
          <w:ilvl w:val="0"/>
          <w:numId w:val="23"/>
        </w:numPr>
        <w:spacing w:before="120" w:after="120"/>
        <w:ind w:left="1134" w:hanging="142"/>
        <w:jc w:val="both"/>
        <w:rPr>
          <w:rFonts w:ascii="Arial" w:hAnsi="Arial" w:cs="Arial"/>
        </w:rPr>
      </w:pPr>
      <w:r w:rsidRPr="00677CB9">
        <w:rPr>
          <w:rFonts w:ascii="Arial" w:hAnsi="Arial" w:cs="Arial"/>
        </w:rPr>
        <w:t>P</w:t>
      </w:r>
      <w:r w:rsidR="003D5631">
        <w:rPr>
          <w:rFonts w:ascii="Arial" w:hAnsi="Arial" w:cs="Arial"/>
        </w:rPr>
        <w:t xml:space="preserve">or caso fortuito o </w:t>
      </w:r>
      <w:r w:rsidR="003D5631" w:rsidRPr="00AA0198">
        <w:rPr>
          <w:rFonts w:ascii="Arial" w:hAnsi="Arial" w:cs="Arial"/>
        </w:rPr>
        <w:t>fuerza mayor, o bien cuando concurran razones de interés general, entendiéndose por éstas últimas, el bien común de la sociedad entera, como cuerpo social.</w:t>
      </w:r>
    </w:p>
    <w:p w14:paraId="0A3D79EC" w14:textId="780EC376" w:rsidR="00827564" w:rsidRPr="00AA0198" w:rsidRDefault="00827564" w:rsidP="00F71F26">
      <w:pPr>
        <w:numPr>
          <w:ilvl w:val="0"/>
          <w:numId w:val="23"/>
        </w:numPr>
        <w:spacing w:before="120" w:after="120"/>
        <w:ind w:left="1134" w:hanging="142"/>
        <w:jc w:val="both"/>
        <w:rPr>
          <w:rFonts w:ascii="Arial" w:hAnsi="Arial" w:cs="Arial"/>
        </w:rPr>
      </w:pPr>
      <w:r w:rsidRPr="00AA0198">
        <w:rPr>
          <w:rFonts w:ascii="Arial" w:hAnsi="Arial" w:cs="Arial"/>
        </w:rPr>
        <w:t xml:space="preserve">Cuando por causas justificadas se extinga la necesidad de requerir los </w:t>
      </w:r>
      <w:r w:rsidR="005C5E0C">
        <w:rPr>
          <w:rFonts w:ascii="Arial" w:hAnsi="Arial" w:cs="Arial"/>
        </w:rPr>
        <w:t>bienes</w:t>
      </w:r>
      <w:r w:rsidRPr="00AA0198">
        <w:rPr>
          <w:rFonts w:ascii="Arial" w:hAnsi="Arial" w:cs="Arial"/>
        </w:rPr>
        <w:t xml:space="preserve"> originalmente contratados;</w:t>
      </w:r>
    </w:p>
    <w:p w14:paraId="737B1B69" w14:textId="77777777" w:rsidR="00827564" w:rsidRPr="00AA0198" w:rsidRDefault="00827564" w:rsidP="00F71F26">
      <w:pPr>
        <w:numPr>
          <w:ilvl w:val="0"/>
          <w:numId w:val="23"/>
        </w:numPr>
        <w:spacing w:before="120" w:after="120"/>
        <w:ind w:left="1134" w:hanging="142"/>
        <w:jc w:val="both"/>
        <w:rPr>
          <w:rFonts w:ascii="Arial" w:hAnsi="Arial" w:cs="Arial"/>
        </w:rPr>
      </w:pPr>
      <w:r w:rsidRPr="00AA0198">
        <w:rPr>
          <w:rFonts w:ascii="Arial" w:hAnsi="Arial" w:cs="Arial"/>
        </w:rPr>
        <w:t xml:space="preserve">Cuando se determine la nulidad de los actos que dieron origen al contrato, con motivo de la resolución de una inconformidad o intervención de oficio emitida por </w:t>
      </w:r>
      <w:r w:rsidR="00BC2E97" w:rsidRPr="00AA0198">
        <w:rPr>
          <w:rFonts w:ascii="Arial" w:hAnsi="Arial" w:cs="Arial"/>
        </w:rPr>
        <w:t xml:space="preserve">el Órgano </w:t>
      </w:r>
      <w:r w:rsidR="001325EA" w:rsidRPr="00AA0198">
        <w:rPr>
          <w:rFonts w:ascii="Arial" w:hAnsi="Arial" w:cs="Arial"/>
        </w:rPr>
        <w:t>Interno de Control</w:t>
      </w:r>
      <w:r w:rsidRPr="00AA0198">
        <w:rPr>
          <w:rFonts w:ascii="Arial" w:hAnsi="Arial" w:cs="Arial"/>
        </w:rPr>
        <w:t>, y</w:t>
      </w:r>
    </w:p>
    <w:p w14:paraId="54D792B0" w14:textId="77777777" w:rsidR="00827564" w:rsidRDefault="00827564" w:rsidP="00F71F26">
      <w:pPr>
        <w:numPr>
          <w:ilvl w:val="0"/>
          <w:numId w:val="23"/>
        </w:numPr>
        <w:spacing w:before="120" w:after="120"/>
        <w:ind w:left="1134" w:hanging="142"/>
        <w:jc w:val="both"/>
        <w:rPr>
          <w:rFonts w:ascii="Arial" w:hAnsi="Arial" w:cs="Arial"/>
        </w:rPr>
      </w:pPr>
      <w:r w:rsidRPr="00AA0198">
        <w:rPr>
          <w:rFonts w:ascii="Arial" w:hAnsi="Arial" w:cs="Arial"/>
        </w:rPr>
        <w:t>Cuando el administrador del contrato justifique mediante dictamen que la continuidad del contrato contraviene los intereses del INSTITUTO</w:t>
      </w:r>
      <w:r w:rsidRPr="00677CB9">
        <w:rPr>
          <w:rFonts w:ascii="Arial" w:hAnsi="Arial" w:cs="Arial"/>
        </w:rPr>
        <w:t>.</w:t>
      </w:r>
    </w:p>
    <w:p w14:paraId="005013EA" w14:textId="7198D34F" w:rsidR="00827564" w:rsidRPr="00677CB9" w:rsidRDefault="00827564" w:rsidP="00827564">
      <w:pPr>
        <w:spacing w:before="120" w:after="120"/>
        <w:ind w:left="705"/>
        <w:jc w:val="both"/>
        <w:rPr>
          <w:rFonts w:ascii="Arial" w:hAnsi="Arial" w:cs="Arial"/>
        </w:rPr>
      </w:pPr>
      <w:r w:rsidRPr="00677CB9">
        <w:rPr>
          <w:rFonts w:ascii="Arial" w:hAnsi="Arial" w:cs="Arial"/>
        </w:rPr>
        <w:t xml:space="preserve">En </w:t>
      </w:r>
      <w:r w:rsidR="00F71F26">
        <w:rPr>
          <w:rFonts w:ascii="Arial" w:hAnsi="Arial" w:cs="Arial"/>
        </w:rPr>
        <w:t>e</w:t>
      </w:r>
      <w:r w:rsidRPr="00677CB9">
        <w:rPr>
          <w:rFonts w:ascii="Arial" w:hAnsi="Arial" w:cs="Arial"/>
        </w:rPr>
        <w:t xml:space="preserve">stos supuestos el INSTITUTO reembolsará, previa solicitud por escrito, al PROVEEDOR los gastos no recuperables en que haya incurrido, siempre que éstos sean razonables, estén debidamente comprobados y se relacionen directamente con el contrato correspondiente. </w:t>
      </w:r>
    </w:p>
    <w:p w14:paraId="1B189A1A" w14:textId="77777777" w:rsidR="00827564" w:rsidRDefault="00827564" w:rsidP="00827564">
      <w:pPr>
        <w:spacing w:before="120" w:after="120"/>
        <w:ind w:left="705"/>
        <w:jc w:val="both"/>
        <w:rPr>
          <w:rFonts w:ascii="Arial" w:hAnsi="Arial" w:cs="Arial"/>
        </w:rPr>
      </w:pPr>
      <w:r w:rsidRPr="00677CB9">
        <w:rPr>
          <w:rFonts w:ascii="Arial" w:hAnsi="Arial" w:cs="Arial"/>
        </w:rPr>
        <w:t>Lo señalado en el párrafo anterior quedará sujeto a lo previsto en el artículo 149 y 150 de las POBALINES.</w:t>
      </w:r>
    </w:p>
    <w:p w14:paraId="19DCA3BA" w14:textId="77777777" w:rsidR="00827564" w:rsidRPr="005E68CD" w:rsidRDefault="00827564" w:rsidP="00827564">
      <w:pPr>
        <w:spacing w:before="120" w:after="120"/>
        <w:ind w:left="705"/>
        <w:jc w:val="both"/>
        <w:rPr>
          <w:rFonts w:ascii="Arial" w:hAnsi="Arial" w:cs="Arial"/>
          <w:color w:val="7F7F7F" w:themeColor="text1" w:themeTint="80"/>
        </w:rPr>
      </w:pPr>
    </w:p>
    <w:p w14:paraId="4081D4FC"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891" w:name="_Toc309618084"/>
      <w:bookmarkStart w:id="892" w:name="_Toc314085336"/>
      <w:bookmarkStart w:id="893" w:name="_Toc314086234"/>
      <w:bookmarkStart w:id="894" w:name="_Toc314094157"/>
      <w:bookmarkStart w:id="895" w:name="_Toc434004126"/>
      <w:bookmarkStart w:id="896" w:name="_Toc63362050"/>
      <w:r w:rsidRPr="006B4BE5">
        <w:rPr>
          <w:rFonts w:cs="Arial"/>
          <w:bCs/>
          <w:color w:val="244061" w:themeColor="accent1" w:themeShade="80"/>
          <w:sz w:val="20"/>
        </w:rPr>
        <w:t>RESCISIÓN DEL CONTRATO</w:t>
      </w:r>
      <w:bookmarkEnd w:id="891"/>
      <w:bookmarkEnd w:id="892"/>
      <w:bookmarkEnd w:id="893"/>
      <w:bookmarkEnd w:id="894"/>
      <w:bookmarkEnd w:id="895"/>
      <w:bookmarkEnd w:id="896"/>
    </w:p>
    <w:p w14:paraId="4FD4AD26" w14:textId="77777777" w:rsidR="009F04AC" w:rsidRPr="00916A3A" w:rsidRDefault="009F04AC" w:rsidP="00916A3A">
      <w:pPr>
        <w:spacing w:before="120" w:after="120"/>
        <w:ind w:left="705"/>
        <w:jc w:val="both"/>
        <w:rPr>
          <w:rFonts w:ascii="Arial" w:hAnsi="Arial" w:cs="Arial"/>
        </w:rPr>
      </w:pPr>
      <w:r w:rsidRPr="009F04AC">
        <w:rPr>
          <w:rFonts w:ascii="Arial" w:hAnsi="Arial" w:cs="Arial"/>
        </w:rPr>
        <w:t>El INSTITUTO podrá en cualquier momento rescindir administrativamente el contrato que se formalice, en caso de que por causas imputables al PROVEEDOR incumpla con cualquiera de las obligaciones establecidas en el contrato, como es el caso de los siguientes supuestos:</w:t>
      </w:r>
    </w:p>
    <w:p w14:paraId="2D037056" w14:textId="77777777" w:rsidR="009F04AC" w:rsidRPr="009F04AC" w:rsidRDefault="009F04AC" w:rsidP="0084454D">
      <w:pPr>
        <w:pStyle w:val="Prrafodelista"/>
        <w:numPr>
          <w:ilvl w:val="0"/>
          <w:numId w:val="84"/>
        </w:numPr>
        <w:tabs>
          <w:tab w:val="left" w:pos="993"/>
        </w:tabs>
        <w:spacing w:before="120" w:after="120"/>
        <w:jc w:val="both"/>
        <w:rPr>
          <w:rFonts w:ascii="Arial" w:hAnsi="Arial" w:cs="Arial"/>
        </w:rPr>
      </w:pPr>
      <w:r w:rsidRPr="009F04AC">
        <w:rPr>
          <w:rFonts w:ascii="Arial" w:hAnsi="Arial" w:cs="Arial"/>
        </w:rPr>
        <w:t>Si durante la vigencia del contrato, el INSTITUTO corrobora que el PROVEEDOR ha proporcionado información falsa, relacionada con su documentación legal y/o sus ofertas técnica y económica; o</w:t>
      </w:r>
    </w:p>
    <w:p w14:paraId="77F94B6F" w14:textId="4F228AE1" w:rsidR="009F04AC" w:rsidRPr="009F04AC" w:rsidRDefault="009F04AC" w:rsidP="0084454D">
      <w:pPr>
        <w:pStyle w:val="Prrafodelista"/>
        <w:numPr>
          <w:ilvl w:val="0"/>
          <w:numId w:val="84"/>
        </w:numPr>
        <w:tabs>
          <w:tab w:val="left" w:pos="993"/>
        </w:tabs>
        <w:spacing w:before="120" w:after="120"/>
        <w:jc w:val="both"/>
        <w:rPr>
          <w:rFonts w:ascii="Arial" w:hAnsi="Arial" w:cs="Arial"/>
        </w:rPr>
      </w:pPr>
      <w:r w:rsidRPr="009F04AC">
        <w:rPr>
          <w:rFonts w:ascii="Arial" w:hAnsi="Arial" w:cs="Arial"/>
        </w:rPr>
        <w:t xml:space="preserve">Si el monto calculado de la pena convencional excede el monto </w:t>
      </w:r>
      <w:r w:rsidR="00BB5A63">
        <w:rPr>
          <w:rFonts w:ascii="Arial" w:hAnsi="Arial" w:cs="Arial"/>
        </w:rPr>
        <w:t>de la garantía de cumplimiento;</w:t>
      </w:r>
    </w:p>
    <w:p w14:paraId="31CFEA5F" w14:textId="77777777" w:rsidR="009F04AC" w:rsidRPr="009F04AC" w:rsidRDefault="009F04AC" w:rsidP="0084454D">
      <w:pPr>
        <w:pStyle w:val="Prrafodelista"/>
        <w:numPr>
          <w:ilvl w:val="0"/>
          <w:numId w:val="84"/>
        </w:numPr>
        <w:tabs>
          <w:tab w:val="left" w:pos="993"/>
        </w:tabs>
        <w:spacing w:before="120" w:after="120"/>
        <w:jc w:val="both"/>
        <w:rPr>
          <w:rFonts w:ascii="Arial" w:hAnsi="Arial" w:cs="Arial"/>
        </w:rPr>
      </w:pPr>
      <w:r w:rsidRPr="009F04AC">
        <w:rPr>
          <w:rFonts w:ascii="Arial" w:hAnsi="Arial" w:cs="Arial"/>
        </w:rPr>
        <w:t>Si el PROVEEDOR incumple con cualquiera de las obligaciones establecidas en el contrato;</w:t>
      </w:r>
    </w:p>
    <w:p w14:paraId="105EFA88" w14:textId="77777777" w:rsidR="009F04AC" w:rsidRPr="009F04AC" w:rsidRDefault="009F04AC" w:rsidP="0084454D">
      <w:pPr>
        <w:pStyle w:val="Prrafodelista"/>
        <w:numPr>
          <w:ilvl w:val="0"/>
          <w:numId w:val="84"/>
        </w:numPr>
        <w:tabs>
          <w:tab w:val="left" w:pos="993"/>
        </w:tabs>
        <w:spacing w:before="120" w:after="120"/>
        <w:jc w:val="both"/>
        <w:rPr>
          <w:rFonts w:ascii="Arial" w:hAnsi="Arial" w:cs="Arial"/>
        </w:rPr>
      </w:pPr>
      <w:r w:rsidRPr="009F04AC">
        <w:rPr>
          <w:rFonts w:ascii="Arial" w:hAnsi="Arial" w:cs="Arial"/>
        </w:rPr>
        <w:t>Cuando la autoridad competente lo declare en concurso mercantil, o bien se encuentre en cualquier otra situación que afecte su patrimonio en tal forma que le impida cumplir con las obligaciones asumidas en el contrato.</w:t>
      </w:r>
    </w:p>
    <w:p w14:paraId="26BDF9D7" w14:textId="0EEF77B0" w:rsidR="00827564" w:rsidRPr="00677CB9" w:rsidRDefault="00827564" w:rsidP="009F04AC">
      <w:pPr>
        <w:spacing w:before="120" w:after="120"/>
        <w:ind w:left="705"/>
        <w:jc w:val="both"/>
        <w:rPr>
          <w:rFonts w:ascii="Arial" w:hAnsi="Arial" w:cs="Arial"/>
        </w:rPr>
      </w:pPr>
      <w:r w:rsidRPr="00677CB9">
        <w:rPr>
          <w:rFonts w:ascii="Arial" w:hAnsi="Arial" w:cs="Arial"/>
        </w:rPr>
        <w:t xml:space="preserve">Según se establece en el artículo 155 de las POBALINES, el administrador del contrato será el responsable de informar por escrito a la Dirección de Recursos Materiales y Servicios, y anexar al mismo los documentos probatorios, del incumplimiento en que incurran los PROVEEDORES, con el propósito de contar con la opinión de la Dirección Jurídica e iniciar, con la documentación antes citada, el procedimiento de rescisión. </w:t>
      </w:r>
    </w:p>
    <w:p w14:paraId="61267D0D" w14:textId="77777777" w:rsidR="00827564" w:rsidRPr="00677CB9" w:rsidRDefault="00827564" w:rsidP="00827564">
      <w:pPr>
        <w:spacing w:before="120" w:after="120"/>
        <w:ind w:left="705"/>
        <w:jc w:val="both"/>
        <w:rPr>
          <w:rFonts w:ascii="Arial" w:hAnsi="Arial" w:cs="Arial"/>
        </w:rPr>
      </w:pPr>
      <w:r w:rsidRPr="00677CB9">
        <w:rPr>
          <w:rFonts w:ascii="Arial" w:hAnsi="Arial" w:cs="Arial"/>
        </w:rPr>
        <w:t>La Dirección de Recursos Materiales y Servicios procederá a notificar al PROVEEDOR la rescisión del contrato y se llevará a cabo mediante el procedimiento que se señala en el artículo 64 del REGLAMENTO.</w:t>
      </w:r>
    </w:p>
    <w:p w14:paraId="1C9854A9" w14:textId="06E5C32B" w:rsidR="00827564" w:rsidRDefault="00827564" w:rsidP="00827564">
      <w:pPr>
        <w:spacing w:before="120" w:after="120"/>
        <w:ind w:left="705"/>
        <w:jc w:val="both"/>
        <w:rPr>
          <w:rFonts w:ascii="Arial" w:hAnsi="Arial" w:cs="Arial"/>
        </w:rPr>
      </w:pPr>
      <w:r w:rsidRPr="00677CB9">
        <w:rPr>
          <w:rFonts w:ascii="Arial" w:hAnsi="Arial" w:cs="Arial"/>
        </w:rPr>
        <w:t xml:space="preserve">De conformidad con lo señalado en el artículo 152 de las POBALINES, concluido el procedimiento de rescisión de un contrato se formulará y notificará el finiquito correspondiente, dentro de los 20 (veinte) días naturales siguientes a la fecha en que se notifique la rescisión, lo anterior sin perjuicio de lo dispuesto </w:t>
      </w:r>
      <w:r w:rsidRPr="00AA0198">
        <w:rPr>
          <w:rFonts w:ascii="Arial" w:hAnsi="Arial" w:cs="Arial"/>
        </w:rPr>
        <w:t>en</w:t>
      </w:r>
      <w:r w:rsidR="003D5631" w:rsidRPr="00AA0198">
        <w:rPr>
          <w:rFonts w:ascii="Arial" w:hAnsi="Arial" w:cs="Arial"/>
        </w:rPr>
        <w:t xml:space="preserve"> la fracción III del artículo 78</w:t>
      </w:r>
      <w:r w:rsidRPr="00AA0198">
        <w:rPr>
          <w:rFonts w:ascii="Arial" w:hAnsi="Arial" w:cs="Arial"/>
        </w:rPr>
        <w:t xml:space="preserve"> del REGLAMENTO</w:t>
      </w:r>
      <w:r w:rsidRPr="00677CB9">
        <w:rPr>
          <w:rFonts w:ascii="Arial" w:hAnsi="Arial" w:cs="Arial"/>
        </w:rPr>
        <w:t>.</w:t>
      </w:r>
    </w:p>
    <w:p w14:paraId="1AF49151" w14:textId="77777777" w:rsidR="00827564" w:rsidRPr="00677CB9" w:rsidRDefault="00827564" w:rsidP="00827564">
      <w:pPr>
        <w:spacing w:before="120" w:after="120"/>
        <w:ind w:left="705"/>
        <w:jc w:val="both"/>
        <w:rPr>
          <w:rFonts w:ascii="Arial" w:hAnsi="Arial" w:cs="Arial"/>
        </w:rPr>
      </w:pPr>
      <w:r w:rsidRPr="00677CB9">
        <w:rPr>
          <w:rFonts w:ascii="Arial" w:hAnsi="Arial" w:cs="Arial"/>
        </w:rPr>
        <w:t xml:space="preserve"> </w:t>
      </w:r>
    </w:p>
    <w:p w14:paraId="33779390" w14:textId="77777777" w:rsidR="00827564" w:rsidRPr="005E68CD" w:rsidRDefault="00827564" w:rsidP="00EE5879">
      <w:pPr>
        <w:pStyle w:val="Ttulo1"/>
        <w:numPr>
          <w:ilvl w:val="0"/>
          <w:numId w:val="1"/>
        </w:numPr>
        <w:spacing w:before="120" w:after="120"/>
        <w:jc w:val="both"/>
        <w:rPr>
          <w:rFonts w:cs="Arial"/>
          <w:color w:val="7F7F7F" w:themeColor="text1" w:themeTint="80"/>
          <w:kern w:val="32"/>
          <w:sz w:val="20"/>
        </w:rPr>
      </w:pPr>
      <w:bookmarkStart w:id="897" w:name="_Toc434004127"/>
      <w:bookmarkStart w:id="898" w:name="_Toc63362051"/>
      <w:r w:rsidRPr="006B4BE5">
        <w:rPr>
          <w:rFonts w:cs="Arial"/>
          <w:bCs/>
          <w:color w:val="244061" w:themeColor="accent1" w:themeShade="80"/>
          <w:sz w:val="20"/>
        </w:rPr>
        <w:t>MODIFICACIONES AL CONTRATO Y CANTIDADES ADICIONALES QUE PODRÁN CONTRATARSE</w:t>
      </w:r>
      <w:bookmarkEnd w:id="897"/>
      <w:bookmarkEnd w:id="898"/>
    </w:p>
    <w:p w14:paraId="0D64CB90" w14:textId="0E8F3AED" w:rsidR="00827564" w:rsidRPr="00677CB9" w:rsidRDefault="00827564" w:rsidP="00827564">
      <w:pPr>
        <w:pStyle w:val="Textosinformato"/>
        <w:spacing w:before="120" w:after="120"/>
        <w:ind w:left="709"/>
        <w:jc w:val="both"/>
        <w:rPr>
          <w:rFonts w:ascii="Arial" w:hAnsi="Arial" w:cs="Arial"/>
        </w:rPr>
      </w:pPr>
      <w:r w:rsidRPr="00677CB9">
        <w:rPr>
          <w:rFonts w:ascii="Arial" w:hAnsi="Arial" w:cs="Arial"/>
        </w:rPr>
        <w:t xml:space="preserve">De conformidad con </w:t>
      </w:r>
      <w:r w:rsidR="00E1631E">
        <w:rPr>
          <w:rFonts w:ascii="Arial" w:hAnsi="Arial" w:cs="Arial"/>
        </w:rPr>
        <w:t>l</w:t>
      </w:r>
      <w:r w:rsidR="00A638F0">
        <w:rPr>
          <w:rFonts w:ascii="Arial" w:hAnsi="Arial" w:cs="Arial"/>
        </w:rPr>
        <w:t>os</w:t>
      </w:r>
      <w:r w:rsidRPr="009C51B1">
        <w:rPr>
          <w:rFonts w:ascii="Arial" w:hAnsi="Arial" w:cs="Arial"/>
        </w:rPr>
        <w:t xml:space="preserve"> artículo</w:t>
      </w:r>
      <w:r w:rsidR="00A638F0">
        <w:rPr>
          <w:rFonts w:ascii="Arial" w:hAnsi="Arial" w:cs="Arial"/>
        </w:rPr>
        <w:t xml:space="preserve">s 56 y </w:t>
      </w:r>
      <w:r w:rsidRPr="00677CB9">
        <w:rPr>
          <w:rFonts w:ascii="Arial" w:hAnsi="Arial" w:cs="Arial"/>
        </w:rPr>
        <w:t xml:space="preserve">61 del REGLAMENTO, </w:t>
      </w:r>
      <w:r w:rsidR="00DB13AF">
        <w:rPr>
          <w:rFonts w:ascii="Arial" w:hAnsi="Arial" w:cs="Arial"/>
        </w:rPr>
        <w:t>el área requirente podrá</w:t>
      </w:r>
      <w:r w:rsidRPr="00677CB9">
        <w:rPr>
          <w:rFonts w:ascii="Arial" w:hAnsi="Arial" w:cs="Arial"/>
        </w:rPr>
        <w:t xml:space="preserve">, dentro de su presupuesto aprobado y disponible, bajo su responsabilidad y por razones fundadas y explícitas, solicitar a la Dirección de Recursos Materiales  y Servicios el incremento del monto del contrato o de la cantidad de </w:t>
      </w:r>
      <w:r w:rsidR="00CC0D8B">
        <w:rPr>
          <w:rFonts w:ascii="Arial" w:hAnsi="Arial" w:cs="Arial"/>
        </w:rPr>
        <w:t>servicios</w:t>
      </w:r>
      <w:r w:rsidRPr="00677CB9">
        <w:rPr>
          <w:rFonts w:ascii="Arial" w:hAnsi="Arial" w:cs="Arial"/>
        </w:rPr>
        <w:t xml:space="preserve"> solicitados mediante modificaciones a sus contratos vigentes, siempre que las modificaciones no rebasen, en conjunto, el 20% (veinte por ciento) del monto o cantidad de los conceptos o volúmenes establecidos originalmente y el precio de los bienes, arrendamientos o servicios, sea</w:t>
      </w:r>
      <w:r>
        <w:rPr>
          <w:rFonts w:ascii="Arial" w:hAnsi="Arial" w:cs="Arial"/>
        </w:rPr>
        <w:t xml:space="preserve"> igual al pactado originalmente</w:t>
      </w:r>
      <w:r w:rsidRPr="00677CB9">
        <w:rPr>
          <w:rFonts w:ascii="Arial" w:hAnsi="Arial" w:cs="Arial"/>
        </w:rPr>
        <w:t>.</w:t>
      </w:r>
    </w:p>
    <w:p w14:paraId="6EE21B64" w14:textId="77777777" w:rsidR="00827564" w:rsidRPr="00677CB9" w:rsidRDefault="00827564" w:rsidP="00827564">
      <w:pPr>
        <w:pStyle w:val="Textosinformato"/>
        <w:spacing w:before="120" w:after="120"/>
        <w:ind w:left="709"/>
        <w:jc w:val="both"/>
        <w:rPr>
          <w:rFonts w:ascii="Arial" w:hAnsi="Arial" w:cs="Arial"/>
        </w:rPr>
      </w:pPr>
      <w:r w:rsidRPr="00677CB9">
        <w:rPr>
          <w:rFonts w:ascii="Arial" w:hAnsi="Arial" w:cs="Arial"/>
        </w:rPr>
        <w:t xml:space="preserve">En acatamiento a lo previsto en el artículo 157 de las POBALINES, cuando se convenga un incremento en la cantidad de </w:t>
      </w:r>
      <w:r w:rsidR="00CC0D8B">
        <w:rPr>
          <w:rFonts w:ascii="Arial" w:hAnsi="Arial" w:cs="Arial"/>
        </w:rPr>
        <w:t>servicios</w:t>
      </w:r>
      <w:r w:rsidR="0001081F">
        <w:rPr>
          <w:rFonts w:ascii="Arial" w:hAnsi="Arial" w:cs="Arial"/>
        </w:rPr>
        <w:t xml:space="preserve"> </w:t>
      </w:r>
      <w:r w:rsidRPr="00677CB9">
        <w:rPr>
          <w:rFonts w:ascii="Arial" w:hAnsi="Arial" w:cs="Arial"/>
        </w:rPr>
        <w:t xml:space="preserve">se solicitará al PROVEEDOR la entrega de la modificación respectiva de la garantía de cumplimiento por dicho incremento, lo cual deberá estipularse en el Convenio Modificatorio respectivo, así como la fecha de </w:t>
      </w:r>
      <w:r>
        <w:rPr>
          <w:rFonts w:ascii="Arial" w:hAnsi="Arial" w:cs="Arial"/>
        </w:rPr>
        <w:t>entrega</w:t>
      </w:r>
      <w:r w:rsidRPr="00677CB9">
        <w:rPr>
          <w:rFonts w:ascii="Arial" w:hAnsi="Arial" w:cs="Arial"/>
        </w:rPr>
        <w:t xml:space="preserve"> para las cantidades adicionales. Dicha modificación de la garantía se entregará conforme se señala en el artículo 160 de las POBALINES.</w:t>
      </w:r>
    </w:p>
    <w:p w14:paraId="7341C17D" w14:textId="77777777" w:rsidR="00827564" w:rsidRPr="00677CB9" w:rsidRDefault="00827564" w:rsidP="00827564">
      <w:pPr>
        <w:pStyle w:val="Textosinformato"/>
        <w:spacing w:before="120" w:after="120"/>
        <w:ind w:left="709"/>
        <w:jc w:val="both"/>
        <w:rPr>
          <w:rFonts w:ascii="Arial" w:hAnsi="Arial" w:cs="Arial"/>
          <w:lang w:eastAsia="es-MX"/>
        </w:rPr>
      </w:pPr>
      <w:r w:rsidRPr="00677CB9">
        <w:rPr>
          <w:rFonts w:ascii="Arial" w:hAnsi="Arial" w:cs="Arial"/>
        </w:rPr>
        <w:t>De conformidad con el artículo 61 cuarto párrafo del REGLAMENTO, cualquier modificación al contrato deberá formalizarse por escrito por las partes, mediante la suscripción de convenios modificatorios los cuales</w:t>
      </w:r>
      <w:r w:rsidRPr="00677CB9">
        <w:rPr>
          <w:rFonts w:ascii="Arial" w:hAnsi="Arial" w:cs="Arial"/>
          <w:lang w:eastAsia="es-MX"/>
        </w:rPr>
        <w:t xml:space="preserve"> serán suscritos por el servidor público que lo haya hecho en el </w:t>
      </w:r>
      <w:r w:rsidRPr="00677CB9">
        <w:rPr>
          <w:rFonts w:ascii="Arial" w:hAnsi="Arial" w:cs="Arial"/>
        </w:rPr>
        <w:t xml:space="preserve">contrato </w:t>
      </w:r>
      <w:r w:rsidRPr="00677CB9">
        <w:rPr>
          <w:rFonts w:ascii="Arial" w:hAnsi="Arial" w:cs="Arial"/>
          <w:lang w:eastAsia="es-MX"/>
        </w:rPr>
        <w:t>o quien lo sustituya o esté facultado para ello, y deberá contar con la revisión y validación de la Dirección Jurídica del INSTITUTO.</w:t>
      </w:r>
    </w:p>
    <w:p w14:paraId="3CA8C37C" w14:textId="77777777" w:rsidR="00827564" w:rsidRDefault="00827564" w:rsidP="00827564">
      <w:pPr>
        <w:spacing w:before="120" w:after="120"/>
        <w:ind w:left="709"/>
        <w:jc w:val="both"/>
        <w:rPr>
          <w:rFonts w:ascii="Arial" w:hAnsi="Arial" w:cs="Arial"/>
          <w:lang w:eastAsia="es-MX"/>
        </w:rPr>
      </w:pPr>
      <w:r w:rsidRPr="00677CB9">
        <w:rPr>
          <w:rFonts w:ascii="Arial" w:hAnsi="Arial" w:cs="Arial"/>
          <w:lang w:eastAsia="es-MX"/>
        </w:rPr>
        <w:t>De acuerdo a lo señalado en el artículo 61 quinto párrafo del REGLAMENTO, el INSTITUTO se abstendrá de hacer modificaciones que se refieran a precios, anticipos, pagos progresivos, especificaciones y, en general, cualquier cambio que implique otorgar condiciones más ventajosas a un PROVEEDOR, comparadas con las establecidas originalmente.</w:t>
      </w:r>
    </w:p>
    <w:p w14:paraId="31603541" w14:textId="77777777" w:rsidR="00827564" w:rsidRPr="00677CB9" w:rsidRDefault="00827564" w:rsidP="00827564">
      <w:pPr>
        <w:spacing w:before="120" w:after="120"/>
        <w:ind w:left="709"/>
        <w:jc w:val="both"/>
        <w:rPr>
          <w:rFonts w:ascii="Arial" w:hAnsi="Arial" w:cs="Arial"/>
          <w:lang w:eastAsia="es-MX"/>
        </w:rPr>
      </w:pPr>
    </w:p>
    <w:p w14:paraId="52E7C3D9"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899" w:name="_Toc287290904"/>
      <w:bookmarkStart w:id="900" w:name="_Toc298407635"/>
      <w:bookmarkStart w:id="901" w:name="_Toc303777776"/>
      <w:bookmarkStart w:id="902" w:name="_Toc309618086"/>
      <w:bookmarkStart w:id="903" w:name="_Toc314085338"/>
      <w:bookmarkStart w:id="904" w:name="_Toc314086236"/>
      <w:bookmarkStart w:id="905" w:name="_Toc314094159"/>
      <w:bookmarkStart w:id="906" w:name="_Toc434004128"/>
      <w:bookmarkStart w:id="907" w:name="_Toc63362052"/>
      <w:r w:rsidRPr="006B4BE5">
        <w:rPr>
          <w:rFonts w:cs="Arial"/>
          <w:bCs/>
          <w:color w:val="244061" w:themeColor="accent1" w:themeShade="80"/>
          <w:sz w:val="20"/>
        </w:rPr>
        <w:t xml:space="preserve">CAUSAS PARA DESECHAR LAS PROPOSICIONES; DECLARACIÓN DE </w:t>
      </w:r>
      <w:r w:rsidR="00D664E4" w:rsidRPr="006B4BE5">
        <w:rPr>
          <w:rFonts w:cs="Arial"/>
          <w:bCs/>
          <w:color w:val="244061" w:themeColor="accent1" w:themeShade="80"/>
          <w:sz w:val="20"/>
        </w:rPr>
        <w:t>LICITACIÓN</w:t>
      </w:r>
      <w:r w:rsidRPr="006B4BE5">
        <w:rPr>
          <w:rFonts w:cs="Arial"/>
          <w:bCs/>
          <w:color w:val="244061" w:themeColor="accent1" w:themeShade="80"/>
          <w:sz w:val="20"/>
        </w:rPr>
        <w:t xml:space="preserve"> DESIERTA Y CANCELACIÓN DE </w:t>
      </w:r>
      <w:bookmarkEnd w:id="899"/>
      <w:bookmarkEnd w:id="900"/>
      <w:bookmarkEnd w:id="901"/>
      <w:bookmarkEnd w:id="902"/>
      <w:bookmarkEnd w:id="903"/>
      <w:bookmarkEnd w:id="904"/>
      <w:bookmarkEnd w:id="905"/>
      <w:bookmarkEnd w:id="906"/>
      <w:r w:rsidR="00D664E4" w:rsidRPr="006B4BE5">
        <w:rPr>
          <w:rFonts w:cs="Arial"/>
          <w:bCs/>
          <w:color w:val="244061" w:themeColor="accent1" w:themeShade="80"/>
          <w:sz w:val="20"/>
        </w:rPr>
        <w:t>LICITACIÓN</w:t>
      </w:r>
      <w:bookmarkEnd w:id="907"/>
    </w:p>
    <w:p w14:paraId="20512F61" w14:textId="77777777" w:rsidR="00827564" w:rsidRPr="005E68CD" w:rsidRDefault="00827564" w:rsidP="00EE5879">
      <w:pPr>
        <w:pStyle w:val="Ttulo1"/>
        <w:numPr>
          <w:ilvl w:val="1"/>
          <w:numId w:val="1"/>
        </w:numPr>
        <w:spacing w:before="120" w:after="120"/>
        <w:jc w:val="both"/>
        <w:rPr>
          <w:rFonts w:cs="Arial"/>
          <w:bCs/>
          <w:sz w:val="20"/>
          <w:u w:val="single"/>
        </w:rPr>
      </w:pPr>
      <w:bookmarkStart w:id="908" w:name="_Toc287290905"/>
      <w:bookmarkStart w:id="909" w:name="_Toc294270262"/>
      <w:bookmarkStart w:id="910" w:name="_Toc298407636"/>
      <w:bookmarkStart w:id="911" w:name="_Toc301965405"/>
      <w:bookmarkStart w:id="912" w:name="_Toc301965572"/>
      <w:bookmarkStart w:id="913" w:name="_Toc307995595"/>
      <w:bookmarkStart w:id="914" w:name="_Toc308181774"/>
      <w:bookmarkStart w:id="915" w:name="_Toc309618087"/>
      <w:bookmarkStart w:id="916" w:name="_Toc314030221"/>
      <w:bookmarkStart w:id="917" w:name="_Toc314085339"/>
      <w:bookmarkStart w:id="918" w:name="_Toc314086097"/>
      <w:bookmarkStart w:id="919" w:name="_Toc314086237"/>
      <w:bookmarkStart w:id="920" w:name="_Toc314094160"/>
      <w:bookmarkStart w:id="921" w:name="_Toc314804581"/>
      <w:bookmarkStart w:id="922" w:name="_Toc315905529"/>
      <w:bookmarkStart w:id="923" w:name="_Toc316315445"/>
      <w:bookmarkStart w:id="924" w:name="_Toc316316331"/>
      <w:bookmarkStart w:id="925" w:name="_Toc327181279"/>
      <w:bookmarkStart w:id="926" w:name="_Toc329602595"/>
      <w:bookmarkStart w:id="927" w:name="_Toc382993277"/>
      <w:bookmarkStart w:id="928" w:name="_Toc390246841"/>
      <w:bookmarkStart w:id="929" w:name="_Toc390699260"/>
      <w:bookmarkStart w:id="930" w:name="_Toc396148616"/>
      <w:bookmarkStart w:id="931" w:name="_Toc405207202"/>
      <w:bookmarkStart w:id="932" w:name="_Toc414448139"/>
      <w:bookmarkStart w:id="933" w:name="_Toc434004010"/>
      <w:bookmarkStart w:id="934" w:name="_Toc434004129"/>
      <w:bookmarkStart w:id="935" w:name="_Toc464498329"/>
      <w:bookmarkStart w:id="936" w:name="_Toc464498734"/>
      <w:bookmarkStart w:id="937" w:name="_Toc487209348"/>
      <w:bookmarkStart w:id="938" w:name="_Toc488428662"/>
      <w:bookmarkStart w:id="939" w:name="_Toc491180988"/>
      <w:bookmarkStart w:id="940" w:name="_Toc492377950"/>
      <w:bookmarkStart w:id="941" w:name="_Toc493501652"/>
      <w:bookmarkStart w:id="942" w:name="_Toc494211610"/>
      <w:bookmarkStart w:id="943" w:name="_Toc496883346"/>
      <w:bookmarkStart w:id="944" w:name="_Toc498523227"/>
      <w:bookmarkStart w:id="945" w:name="_Toc505704905"/>
      <w:bookmarkStart w:id="946" w:name="_Toc510612349"/>
      <w:bookmarkStart w:id="947" w:name="_Toc3539016"/>
      <w:bookmarkStart w:id="948" w:name="_Toc53156913"/>
      <w:bookmarkStart w:id="949" w:name="_Toc63362053"/>
      <w:r w:rsidRPr="005E68CD">
        <w:rPr>
          <w:rFonts w:cs="Arial"/>
          <w:bCs/>
          <w:sz w:val="20"/>
          <w:u w:val="single"/>
        </w:rPr>
        <w:t>Causas para desechar las proposiciones.</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65936405" w14:textId="77777777" w:rsidR="00827564" w:rsidRPr="00677CB9" w:rsidRDefault="00827564" w:rsidP="00827564">
      <w:pPr>
        <w:pStyle w:val="Textoindependiente"/>
        <w:spacing w:before="120" w:after="120"/>
        <w:ind w:left="708"/>
        <w:rPr>
          <w:rFonts w:cs="Arial"/>
          <w:sz w:val="20"/>
        </w:rPr>
      </w:pPr>
      <w:r w:rsidRPr="00677CB9">
        <w:rPr>
          <w:rFonts w:cs="Arial"/>
          <w:sz w:val="20"/>
        </w:rPr>
        <w:t>En cumplimiento al artículo 36 fracción XV del REGLAMENTO y el artículo 56 fracción IV de las POBALINES, se podrá desechar la proposición de un LICITANTE en los siguientes supuestos:</w:t>
      </w:r>
    </w:p>
    <w:p w14:paraId="6270EE1A" w14:textId="49758AE2" w:rsidR="00827564" w:rsidRPr="00765B48" w:rsidRDefault="00765B48" w:rsidP="00827564">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765B48">
        <w:rPr>
          <w:rFonts w:ascii="Arial" w:eastAsia="MS Mincho" w:hAnsi="Arial" w:cs="Arial"/>
        </w:rPr>
        <w:t>Por no cumplir con cualquiera de los requisitos establecidos en esta convocatoria, sus anexos, sus modificaciones que deriven de la(s) Junta(s) de Aclaraciones, que afecte la solvencia de la proposición, considerando lo establecido en el penúltimo y último párrafo del artículo 43 del REGLAMENTO</w:t>
      </w:r>
      <w:r w:rsidR="00827564" w:rsidRPr="00765B48">
        <w:rPr>
          <w:rFonts w:ascii="Arial" w:eastAsia="MS Mincho" w:hAnsi="Arial" w:cs="Arial"/>
        </w:rPr>
        <w:t xml:space="preserve">. </w:t>
      </w:r>
    </w:p>
    <w:p w14:paraId="216B56EE" w14:textId="5D4ACFA3" w:rsidR="00B23539" w:rsidRPr="001E2452" w:rsidRDefault="00B23539" w:rsidP="00B23539">
      <w:pPr>
        <w:numPr>
          <w:ilvl w:val="0"/>
          <w:numId w:val="3"/>
        </w:numPr>
        <w:tabs>
          <w:tab w:val="clear" w:pos="1211"/>
          <w:tab w:val="num" w:pos="1134"/>
        </w:tabs>
        <w:spacing w:before="120" w:after="120"/>
        <w:ind w:left="1134" w:hanging="283"/>
        <w:jc w:val="both"/>
        <w:rPr>
          <w:rFonts w:ascii="Arial" w:eastAsia="MS Mincho" w:hAnsi="Arial" w:cs="Arial"/>
        </w:rPr>
      </w:pPr>
      <w:r>
        <w:rPr>
          <w:rFonts w:ascii="Arial" w:eastAsia="MS Mincho" w:hAnsi="Arial" w:cs="Arial"/>
        </w:rPr>
        <w:t xml:space="preserve">Por no presentar o no estar </w:t>
      </w:r>
      <w:r w:rsidR="0092348B" w:rsidRPr="0092348B">
        <w:rPr>
          <w:rFonts w:ascii="Arial" w:eastAsia="MS Mincho" w:hAnsi="Arial" w:cs="Arial"/>
          <w:b/>
        </w:rPr>
        <w:t>VIGENTE</w:t>
      </w:r>
      <w:r w:rsidR="0092348B">
        <w:rPr>
          <w:rFonts w:ascii="Arial" w:eastAsia="MS Mincho" w:hAnsi="Arial" w:cs="Arial"/>
        </w:rPr>
        <w:t xml:space="preserve"> </w:t>
      </w:r>
      <w:r>
        <w:rPr>
          <w:rFonts w:ascii="Arial" w:eastAsia="MS Mincho" w:hAnsi="Arial" w:cs="Arial"/>
        </w:rPr>
        <w:t>la identificación oficial solicitada como parte del escrito (</w:t>
      </w:r>
      <w:r w:rsidRPr="001E1233">
        <w:rPr>
          <w:rFonts w:ascii="Arial" w:eastAsia="MS Mincho" w:hAnsi="Arial" w:cs="Arial"/>
          <w:b/>
        </w:rPr>
        <w:t>Anexo 2</w:t>
      </w:r>
      <w:r>
        <w:rPr>
          <w:rFonts w:ascii="Arial" w:eastAsia="MS Mincho" w:hAnsi="Arial" w:cs="Arial"/>
        </w:rPr>
        <w:t>) a que se refiere el inciso a) del numeral 4.1 de la presente convocatoria.</w:t>
      </w:r>
    </w:p>
    <w:p w14:paraId="2DF2A920" w14:textId="6F01393E" w:rsidR="00827564" w:rsidRPr="00677CB9" w:rsidRDefault="00827564" w:rsidP="00827564">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677CB9">
        <w:rPr>
          <w:rFonts w:ascii="Arial" w:eastAsia="MS Mincho" w:hAnsi="Arial" w:cs="Arial"/>
        </w:rPr>
        <w:t>Si se comprueba que el LICITANTE</w:t>
      </w:r>
      <w:r w:rsidRPr="00677CB9">
        <w:rPr>
          <w:rFonts w:ascii="Arial" w:eastAsia="MS Mincho" w:hAnsi="Arial" w:cs="Arial"/>
          <w:b/>
        </w:rPr>
        <w:t xml:space="preserve"> </w:t>
      </w:r>
      <w:r w:rsidRPr="00677CB9">
        <w:rPr>
          <w:rFonts w:ascii="Arial" w:eastAsia="MS Mincho" w:hAnsi="Arial" w:cs="Arial"/>
        </w:rPr>
        <w:t>se encuentra en alguno de los su</w:t>
      </w:r>
      <w:r w:rsidR="00E952F1">
        <w:rPr>
          <w:rFonts w:ascii="Arial" w:eastAsia="MS Mincho" w:hAnsi="Arial" w:cs="Arial"/>
        </w:rPr>
        <w:t xml:space="preserve">puestos de los artículos </w:t>
      </w:r>
      <w:r w:rsidR="00E952F1" w:rsidRPr="00AA0198">
        <w:rPr>
          <w:rFonts w:ascii="Arial" w:eastAsia="MS Mincho" w:hAnsi="Arial" w:cs="Arial"/>
        </w:rPr>
        <w:t>59 y 78</w:t>
      </w:r>
      <w:r w:rsidRPr="00AA0198">
        <w:rPr>
          <w:rFonts w:ascii="Arial" w:eastAsia="MS Mincho" w:hAnsi="Arial" w:cs="Arial"/>
        </w:rPr>
        <w:t xml:space="preserve"> del REGLAMENTO o </w:t>
      </w:r>
      <w:r w:rsidR="00024458" w:rsidRPr="00AA0198">
        <w:rPr>
          <w:rFonts w:ascii="Arial" w:eastAsia="MS Mincho" w:hAnsi="Arial" w:cs="Arial"/>
        </w:rPr>
        <w:t xml:space="preserve">49 </w:t>
      </w:r>
      <w:r w:rsidR="00024458" w:rsidRPr="00024458">
        <w:rPr>
          <w:rFonts w:ascii="Arial" w:eastAsia="MS Mincho" w:hAnsi="Arial" w:cs="Arial"/>
        </w:rPr>
        <w:t>fracción IX de la Ley General de Responsabilidades Administrativas</w:t>
      </w:r>
      <w:r w:rsidRPr="00677CB9">
        <w:rPr>
          <w:rFonts w:ascii="Arial" w:eastAsia="MS Mincho" w:hAnsi="Arial" w:cs="Arial"/>
        </w:rPr>
        <w:t>.</w:t>
      </w:r>
    </w:p>
    <w:p w14:paraId="514F0119" w14:textId="329151D3" w:rsidR="00827564" w:rsidRPr="00677CB9" w:rsidRDefault="00827564" w:rsidP="00827564">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677CB9">
        <w:rPr>
          <w:rFonts w:ascii="Arial" w:eastAsia="MS Mincho" w:hAnsi="Arial" w:cs="Arial"/>
        </w:rPr>
        <w:t xml:space="preserve">Si se comprueba que algún LICITANTE ha acordado con otro u otros elevar el costo de </w:t>
      </w:r>
      <w:r w:rsidRPr="00677CB9">
        <w:rPr>
          <w:rFonts w:ascii="Arial" w:hAnsi="Arial" w:cs="Arial"/>
        </w:rPr>
        <w:t xml:space="preserve">los </w:t>
      </w:r>
      <w:r w:rsidR="005C5E0C">
        <w:rPr>
          <w:rFonts w:ascii="Arial" w:hAnsi="Arial" w:cs="Arial"/>
        </w:rPr>
        <w:t>bienes</w:t>
      </w:r>
      <w:r w:rsidRPr="00677CB9">
        <w:rPr>
          <w:rFonts w:ascii="Arial" w:hAnsi="Arial" w:cs="Arial"/>
        </w:rPr>
        <w:t xml:space="preserve"> solicitados</w:t>
      </w:r>
      <w:r w:rsidRPr="00677CB9">
        <w:rPr>
          <w:rFonts w:ascii="Arial" w:eastAsia="MS Mincho" w:hAnsi="Arial" w:cs="Arial"/>
        </w:rPr>
        <w:t xml:space="preserve"> o cualquier otro acuerdo que tenga como fin obtener una ventaja sobre los demás LICITANTES.</w:t>
      </w:r>
    </w:p>
    <w:p w14:paraId="5EE9F911" w14:textId="7C616FD9" w:rsidR="00827564" w:rsidRDefault="00827564" w:rsidP="00827564">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rPr>
      </w:pPr>
      <w:r w:rsidRPr="00677CB9">
        <w:rPr>
          <w:rFonts w:ascii="Arial" w:eastAsia="MS Mincho" w:hAnsi="Arial" w:cs="Arial"/>
        </w:rPr>
        <w:t xml:space="preserve">Cuando la proposición no esté firmada </w:t>
      </w:r>
      <w:r w:rsidR="00EC69DC">
        <w:rPr>
          <w:rFonts w:ascii="Arial" w:eastAsia="MS Mincho" w:hAnsi="Arial" w:cs="Arial"/>
        </w:rPr>
        <w:t>electrónicamente</w:t>
      </w:r>
      <w:r w:rsidRPr="00677CB9">
        <w:rPr>
          <w:rFonts w:ascii="Arial" w:eastAsia="MS Mincho" w:hAnsi="Arial" w:cs="Arial"/>
        </w:rPr>
        <w:t xml:space="preserve"> </w:t>
      </w:r>
      <w:r w:rsidR="00B06839">
        <w:rPr>
          <w:rFonts w:ascii="Arial" w:eastAsia="MS Mincho" w:hAnsi="Arial" w:cs="Arial"/>
        </w:rPr>
        <w:t>con una firma electrónica avanzada válida</w:t>
      </w:r>
      <w:r w:rsidR="0071291F">
        <w:rPr>
          <w:rFonts w:ascii="Arial" w:eastAsia="MS Mincho" w:hAnsi="Arial" w:cs="Arial"/>
        </w:rPr>
        <w:t xml:space="preserve"> del LICITANTE </w:t>
      </w:r>
      <w:r w:rsidR="0071291F" w:rsidRPr="0071291F">
        <w:rPr>
          <w:rFonts w:ascii="Arial" w:eastAsia="MS Mincho" w:hAnsi="Arial" w:cs="Arial"/>
          <w:b/>
        </w:rPr>
        <w:t>(</w:t>
      </w:r>
      <w:r w:rsidR="00F51DA6">
        <w:rPr>
          <w:rFonts w:ascii="Arial" w:eastAsia="MS Mincho" w:hAnsi="Arial" w:cs="Arial"/>
          <w:b/>
        </w:rPr>
        <w:t>persona</w:t>
      </w:r>
      <w:r w:rsidR="0071291F" w:rsidRPr="0071291F">
        <w:rPr>
          <w:rFonts w:ascii="Arial" w:eastAsia="MS Mincho" w:hAnsi="Arial" w:cs="Arial"/>
          <w:b/>
        </w:rPr>
        <w:t xml:space="preserve"> física o moral participante)</w:t>
      </w:r>
      <w:r w:rsidRPr="00677CB9">
        <w:rPr>
          <w:rFonts w:ascii="Arial" w:eastAsia="MS Mincho" w:hAnsi="Arial" w:cs="Arial"/>
        </w:rPr>
        <w:t>.</w:t>
      </w:r>
    </w:p>
    <w:p w14:paraId="225BBEF4" w14:textId="5E8F8AB2" w:rsidR="004A5A1F" w:rsidRPr="007A7603" w:rsidRDefault="004A5A1F" w:rsidP="00827564">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rPr>
      </w:pPr>
      <w:r w:rsidRPr="00D7001C">
        <w:rPr>
          <w:rFonts w:ascii="Arial" w:hAnsi="Arial" w:cs="Arial"/>
        </w:rPr>
        <w:t>Cuando la proposición presentada no se encuentre foliada total o parcialmente y del análisis efectuado a los documentos que la integren no se pueda constatar su continuidad u</w:t>
      </w:r>
      <w:r w:rsidRPr="00D7001C">
        <w:rPr>
          <w:rFonts w:ascii="Arial" w:hAnsi="Arial" w:cs="Arial"/>
          <w:b/>
          <w:bCs/>
        </w:rPr>
        <w:t xml:space="preserve"> </w:t>
      </w:r>
      <w:r w:rsidRPr="00D7001C">
        <w:rPr>
          <w:rFonts w:ascii="Arial" w:hAnsi="Arial" w:cs="Arial"/>
        </w:rPr>
        <w:t>orden, siempre que esto impida realizar su evaluación; o bien, cuando falte alguna hoja y la omisión no pueda ser cubierta con información contenida en la propia proposición o con los documentos distintos a la misma.</w:t>
      </w:r>
    </w:p>
    <w:p w14:paraId="43C8AE59" w14:textId="22CA17C5" w:rsidR="007A7603" w:rsidRPr="00BA7D44" w:rsidRDefault="007A7603" w:rsidP="00BA7D44">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lang w:eastAsia="es-MX"/>
        </w:rPr>
      </w:pPr>
      <w:r w:rsidRPr="00BA7D44">
        <w:rPr>
          <w:rFonts w:ascii="Arial" w:eastAsia="MS Mincho" w:hAnsi="Arial" w:cs="Arial"/>
          <w:lang w:eastAsia="es-MX"/>
        </w:rPr>
        <w:t xml:space="preserve">Por no presentar las muestras que se solicitan </w:t>
      </w:r>
      <w:r w:rsidR="00A940B1" w:rsidRPr="00BA7D44">
        <w:rPr>
          <w:rFonts w:ascii="Arial" w:eastAsia="MS Mincho" w:hAnsi="Arial" w:cs="Arial"/>
          <w:lang w:eastAsia="es-MX"/>
        </w:rPr>
        <w:t xml:space="preserve">en el numeral </w:t>
      </w:r>
      <w:r w:rsidR="00A940B1" w:rsidRPr="00BA7D44">
        <w:rPr>
          <w:rFonts w:ascii="Arial" w:eastAsia="MS Mincho" w:hAnsi="Arial" w:cs="Arial"/>
          <w:b/>
          <w:bCs/>
          <w:lang w:eastAsia="es-MX"/>
        </w:rPr>
        <w:t xml:space="preserve">4.2 “Protocolo para presentación de las muestras de los </w:t>
      </w:r>
      <w:r w:rsidR="006B5813" w:rsidRPr="00BA7D44">
        <w:rPr>
          <w:rFonts w:ascii="Arial" w:eastAsia="MS Mincho" w:hAnsi="Arial" w:cs="Arial"/>
          <w:b/>
          <w:bCs/>
          <w:lang w:eastAsia="es-MX"/>
        </w:rPr>
        <w:t>útiles de escritorio</w:t>
      </w:r>
      <w:r w:rsidR="00A940B1" w:rsidRPr="00BA7D44">
        <w:rPr>
          <w:rFonts w:ascii="Arial" w:eastAsia="MS Mincho" w:hAnsi="Arial" w:cs="Arial"/>
          <w:b/>
          <w:bCs/>
          <w:lang w:eastAsia="es-MX"/>
        </w:rPr>
        <w:t>”</w:t>
      </w:r>
      <w:r w:rsidR="00A940B1" w:rsidRPr="00BA7D44">
        <w:rPr>
          <w:rFonts w:ascii="Arial" w:eastAsia="MS Mincho" w:hAnsi="Arial" w:cs="Arial"/>
          <w:lang w:eastAsia="es-MX"/>
        </w:rPr>
        <w:t xml:space="preserve"> del Anexo 1 “Especificaciones técnicas” de la presente convocatoria.</w:t>
      </w:r>
    </w:p>
    <w:p w14:paraId="44B73E94" w14:textId="77777777" w:rsidR="00827564" w:rsidRPr="008A06AD" w:rsidRDefault="00827564" w:rsidP="00827564">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lang w:eastAsia="es-MX"/>
        </w:rPr>
      </w:pPr>
      <w:r w:rsidRPr="00611C91">
        <w:rPr>
          <w:rFonts w:ascii="Arial" w:eastAsia="MS Mincho" w:hAnsi="Arial" w:cs="Arial"/>
          <w:lang w:eastAsia="es-MX"/>
        </w:rPr>
        <w:t xml:space="preserve">Cuando </w:t>
      </w:r>
      <w:r w:rsidRPr="00611C91">
        <w:rPr>
          <w:rFonts w:ascii="Arial" w:hAnsi="Arial" w:cs="Arial"/>
          <w:lang w:eastAsia="es-MX"/>
        </w:rPr>
        <w:t>los precios ofertados se consideren no aceptables</w:t>
      </w:r>
      <w:r w:rsidR="00211F8A">
        <w:rPr>
          <w:rFonts w:ascii="Arial" w:hAnsi="Arial" w:cs="Arial"/>
          <w:lang w:eastAsia="es-MX"/>
        </w:rPr>
        <w:t xml:space="preserve"> o no convenientes</w:t>
      </w:r>
      <w:r w:rsidRPr="00611C91">
        <w:rPr>
          <w:rFonts w:ascii="Arial" w:hAnsi="Arial" w:cs="Arial"/>
          <w:lang w:eastAsia="es-MX"/>
        </w:rPr>
        <w:t xml:space="preserve">, de acuerdo a lo señalado </w:t>
      </w:r>
      <w:r>
        <w:rPr>
          <w:rFonts w:ascii="Arial" w:hAnsi="Arial" w:cs="Arial"/>
          <w:lang w:eastAsia="es-MX"/>
        </w:rPr>
        <w:t>en el artículo 2 fraccio</w:t>
      </w:r>
      <w:r w:rsidRPr="00611C91">
        <w:rPr>
          <w:rFonts w:ascii="Arial" w:hAnsi="Arial" w:cs="Arial"/>
          <w:lang w:eastAsia="es-MX"/>
        </w:rPr>
        <w:t>n</w:t>
      </w:r>
      <w:r>
        <w:rPr>
          <w:rFonts w:ascii="Arial" w:hAnsi="Arial" w:cs="Arial"/>
          <w:lang w:eastAsia="es-MX"/>
        </w:rPr>
        <w:t>es</w:t>
      </w:r>
      <w:r w:rsidR="009F5A1D">
        <w:rPr>
          <w:rFonts w:ascii="Arial" w:hAnsi="Arial" w:cs="Arial"/>
          <w:lang w:eastAsia="es-MX"/>
        </w:rPr>
        <w:t xml:space="preserve"> XL y</w:t>
      </w:r>
      <w:r w:rsidRPr="00611C91">
        <w:rPr>
          <w:rFonts w:ascii="Arial" w:hAnsi="Arial" w:cs="Arial"/>
          <w:lang w:eastAsia="es-MX"/>
        </w:rPr>
        <w:t xml:space="preserve"> XL</w:t>
      </w:r>
      <w:r w:rsidR="00F63238">
        <w:rPr>
          <w:rFonts w:ascii="Arial" w:hAnsi="Arial" w:cs="Arial"/>
          <w:lang w:eastAsia="es-MX"/>
        </w:rPr>
        <w:t>I</w:t>
      </w:r>
      <w:r w:rsidRPr="00611C91">
        <w:rPr>
          <w:rFonts w:ascii="Arial" w:hAnsi="Arial" w:cs="Arial"/>
          <w:lang w:eastAsia="es-MX"/>
        </w:rPr>
        <w:t xml:space="preserve"> del REGLAMENTO</w:t>
      </w:r>
      <w:r>
        <w:rPr>
          <w:rFonts w:ascii="Arial" w:hAnsi="Arial" w:cs="Arial"/>
          <w:lang w:eastAsia="es-MX"/>
        </w:rPr>
        <w:t>.</w:t>
      </w:r>
    </w:p>
    <w:p w14:paraId="44E891BA" w14:textId="7DBD1711" w:rsidR="00827564" w:rsidRPr="004E5A93" w:rsidRDefault="00827564" w:rsidP="00211F8A">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lang w:eastAsia="es-MX"/>
        </w:rPr>
      </w:pPr>
      <w:r>
        <w:rPr>
          <w:rFonts w:ascii="Arial" w:hAnsi="Arial" w:cs="Arial"/>
          <w:lang w:eastAsia="es-MX"/>
        </w:rPr>
        <w:t xml:space="preserve">Cuando el objeto social de la empresa licitante no se </w:t>
      </w:r>
      <w:r w:rsidR="00F51DA6">
        <w:rPr>
          <w:rFonts w:ascii="Arial" w:hAnsi="Arial" w:cs="Arial"/>
          <w:lang w:eastAsia="es-MX"/>
        </w:rPr>
        <w:t xml:space="preserve">señale o no se </w:t>
      </w:r>
      <w:r>
        <w:rPr>
          <w:rFonts w:ascii="Arial" w:hAnsi="Arial" w:cs="Arial"/>
          <w:lang w:eastAsia="es-MX"/>
        </w:rPr>
        <w:t>relacione con el obj</w:t>
      </w:r>
      <w:r w:rsidR="00211F8A">
        <w:rPr>
          <w:rFonts w:ascii="Arial" w:hAnsi="Arial" w:cs="Arial"/>
          <w:lang w:eastAsia="es-MX"/>
        </w:rPr>
        <w:t>eto de la presente contratación.</w:t>
      </w:r>
    </w:p>
    <w:p w14:paraId="292B5DDF" w14:textId="135B571B" w:rsidR="00DE7250" w:rsidRPr="00183E22" w:rsidRDefault="00DE7250" w:rsidP="00183E22">
      <w:pPr>
        <w:numPr>
          <w:ilvl w:val="0"/>
          <w:numId w:val="3"/>
        </w:numPr>
        <w:tabs>
          <w:tab w:val="clear" w:pos="1211"/>
          <w:tab w:val="num" w:pos="1134"/>
          <w:tab w:val="num" w:pos="1353"/>
        </w:tabs>
        <w:spacing w:before="120" w:after="120"/>
        <w:ind w:left="1134" w:hanging="283"/>
        <w:jc w:val="both"/>
        <w:rPr>
          <w:rFonts w:ascii="Arial" w:eastAsia="MS Mincho" w:hAnsi="Arial" w:cs="Arial"/>
          <w:lang w:eastAsia="es-MX"/>
        </w:rPr>
      </w:pPr>
      <w:r>
        <w:rPr>
          <w:rFonts w:ascii="Arial" w:eastAsia="MS Mincho" w:hAnsi="Arial" w:cs="Arial"/>
          <w:lang w:eastAsia="es-MX"/>
        </w:rPr>
        <w:t xml:space="preserve">Por señalar condiciones de pago distintas a las </w:t>
      </w:r>
      <w:r w:rsidR="00183E22">
        <w:rPr>
          <w:rFonts w:ascii="Arial" w:eastAsia="MS Mincho" w:hAnsi="Arial" w:cs="Arial"/>
          <w:lang w:eastAsia="es-MX"/>
        </w:rPr>
        <w:t>establecidas en la convocatoria</w:t>
      </w:r>
      <w:r w:rsidR="00F51DA6">
        <w:rPr>
          <w:rFonts w:ascii="Arial" w:eastAsia="MS Mincho" w:hAnsi="Arial" w:cs="Arial"/>
          <w:lang w:eastAsia="es-MX"/>
        </w:rPr>
        <w:t xml:space="preserve"> </w:t>
      </w:r>
      <w:r w:rsidR="00183E22" w:rsidRPr="00130304">
        <w:rPr>
          <w:rFonts w:ascii="Arial" w:eastAsia="MS Mincho" w:hAnsi="Arial" w:cs="Arial"/>
          <w:lang w:eastAsia="es-MX"/>
        </w:rPr>
        <w:t>señalad</w:t>
      </w:r>
      <w:r w:rsidR="00D357C5">
        <w:rPr>
          <w:rFonts w:ascii="Arial" w:eastAsia="MS Mincho" w:hAnsi="Arial" w:cs="Arial"/>
          <w:lang w:eastAsia="es-MX"/>
        </w:rPr>
        <w:t>a</w:t>
      </w:r>
      <w:r w:rsidR="00183E22" w:rsidRPr="00130304">
        <w:rPr>
          <w:rFonts w:ascii="Arial" w:eastAsia="MS Mincho" w:hAnsi="Arial" w:cs="Arial"/>
          <w:lang w:eastAsia="es-MX"/>
        </w:rPr>
        <w:t xml:space="preserve">s en el </w:t>
      </w:r>
      <w:r w:rsidR="00183E22" w:rsidRPr="00130304">
        <w:rPr>
          <w:rFonts w:ascii="Arial" w:eastAsia="MS Mincho" w:hAnsi="Arial" w:cs="Arial"/>
          <w:b/>
          <w:lang w:eastAsia="es-MX"/>
        </w:rPr>
        <w:t>Anexo 7 “Oferta económica</w:t>
      </w:r>
      <w:r w:rsidR="00183E22" w:rsidRPr="00130304">
        <w:rPr>
          <w:rFonts w:ascii="Arial" w:eastAsia="MS Mincho" w:hAnsi="Arial" w:cs="Arial"/>
          <w:lang w:eastAsia="es-MX"/>
        </w:rPr>
        <w:t xml:space="preserve"> de la presente Convocatoria.</w:t>
      </w:r>
    </w:p>
    <w:p w14:paraId="7FBCEA8E" w14:textId="54183F49" w:rsidR="00827564" w:rsidRDefault="00827564" w:rsidP="00827564">
      <w:pPr>
        <w:spacing w:before="120" w:after="120"/>
        <w:ind w:left="709"/>
        <w:jc w:val="both"/>
        <w:rPr>
          <w:rFonts w:ascii="Arial" w:eastAsia="MS Mincho" w:hAnsi="Arial" w:cs="Arial"/>
        </w:rPr>
      </w:pPr>
      <w:r w:rsidRPr="00677CB9">
        <w:rPr>
          <w:rFonts w:ascii="Arial" w:eastAsia="MS Mincho" w:hAnsi="Arial" w:cs="Arial"/>
          <w:lang w:eastAsia="es-MX"/>
        </w:rPr>
        <w:t>Las</w:t>
      </w:r>
      <w:r w:rsidRPr="00677CB9">
        <w:rPr>
          <w:rFonts w:ascii="Arial" w:eastAsia="MS Mincho" w:hAnsi="Arial" w:cs="Arial"/>
        </w:rPr>
        <w:t xml:space="preserve"> proposiciones desechadas durante el presente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el </w:t>
      </w:r>
      <w:r w:rsidRPr="00677CB9">
        <w:rPr>
          <w:rFonts w:ascii="Arial" w:hAnsi="Arial" w:cs="Arial"/>
        </w:rPr>
        <w:t>INSTITUTO</w:t>
      </w:r>
      <w:r w:rsidRPr="00677CB9">
        <w:rPr>
          <w:rFonts w:ascii="Arial" w:eastAsia="MS Mincho" w:hAnsi="Arial" w:cs="Arial"/>
        </w:rPr>
        <w:t xml:space="preserve"> podrá proceder a su devolución o destrucción.</w:t>
      </w:r>
    </w:p>
    <w:p w14:paraId="4140B022" w14:textId="77777777" w:rsidR="00765B48" w:rsidRDefault="00765B48" w:rsidP="00827564">
      <w:pPr>
        <w:spacing w:before="120" w:after="120"/>
        <w:ind w:left="709"/>
        <w:jc w:val="both"/>
        <w:rPr>
          <w:rFonts w:ascii="Arial" w:eastAsia="MS Mincho" w:hAnsi="Arial" w:cs="Arial"/>
        </w:rPr>
      </w:pPr>
    </w:p>
    <w:p w14:paraId="0D7F52C8" w14:textId="77777777" w:rsidR="00827564" w:rsidRPr="005E68CD" w:rsidRDefault="00827564" w:rsidP="00EE5879">
      <w:pPr>
        <w:pStyle w:val="Ttulo1"/>
        <w:numPr>
          <w:ilvl w:val="1"/>
          <w:numId w:val="1"/>
        </w:numPr>
        <w:spacing w:before="120" w:after="120"/>
        <w:jc w:val="both"/>
        <w:rPr>
          <w:rFonts w:cs="Arial"/>
          <w:bCs/>
          <w:sz w:val="20"/>
          <w:u w:val="single"/>
        </w:rPr>
      </w:pPr>
      <w:bookmarkStart w:id="950" w:name="_Toc287290906"/>
      <w:bookmarkStart w:id="951" w:name="_Toc292192868"/>
      <w:bookmarkStart w:id="952" w:name="_Toc294270263"/>
      <w:bookmarkStart w:id="953" w:name="_Toc298407637"/>
      <w:bookmarkStart w:id="954" w:name="_Toc301965406"/>
      <w:bookmarkStart w:id="955" w:name="_Toc301965573"/>
      <w:bookmarkStart w:id="956" w:name="_Toc307995596"/>
      <w:bookmarkStart w:id="957" w:name="_Toc308181775"/>
      <w:bookmarkStart w:id="958" w:name="_Toc309618088"/>
      <w:bookmarkStart w:id="959" w:name="_Toc314030222"/>
      <w:bookmarkStart w:id="960" w:name="_Toc314085340"/>
      <w:bookmarkStart w:id="961" w:name="_Toc314086098"/>
      <w:bookmarkStart w:id="962" w:name="_Toc314086238"/>
      <w:bookmarkStart w:id="963" w:name="_Toc314094161"/>
      <w:bookmarkStart w:id="964" w:name="_Toc314804582"/>
      <w:bookmarkStart w:id="965" w:name="_Toc315905530"/>
      <w:bookmarkStart w:id="966" w:name="_Toc316315446"/>
      <w:bookmarkStart w:id="967" w:name="_Toc316316332"/>
      <w:bookmarkStart w:id="968" w:name="_Toc327181280"/>
      <w:bookmarkStart w:id="969" w:name="_Toc329602596"/>
      <w:bookmarkStart w:id="970" w:name="_Toc382993278"/>
      <w:bookmarkStart w:id="971" w:name="_Toc390246842"/>
      <w:bookmarkStart w:id="972" w:name="_Toc390699261"/>
      <w:bookmarkStart w:id="973" w:name="_Toc396148617"/>
      <w:bookmarkStart w:id="974" w:name="_Toc405207203"/>
      <w:bookmarkStart w:id="975" w:name="_Toc414448140"/>
      <w:bookmarkStart w:id="976" w:name="_Toc434004011"/>
      <w:bookmarkStart w:id="977" w:name="_Toc434004130"/>
      <w:bookmarkStart w:id="978" w:name="_Toc464498330"/>
      <w:bookmarkStart w:id="979" w:name="_Toc464498735"/>
      <w:bookmarkStart w:id="980" w:name="_Toc487209349"/>
      <w:bookmarkStart w:id="981" w:name="_Toc488428663"/>
      <w:bookmarkStart w:id="982" w:name="_Toc491180989"/>
      <w:bookmarkStart w:id="983" w:name="_Toc492377951"/>
      <w:bookmarkStart w:id="984" w:name="_Toc493501653"/>
      <w:bookmarkStart w:id="985" w:name="_Toc494211611"/>
      <w:bookmarkStart w:id="986" w:name="_Toc496883347"/>
      <w:bookmarkStart w:id="987" w:name="_Toc498523228"/>
      <w:bookmarkStart w:id="988" w:name="_Toc505704906"/>
      <w:bookmarkStart w:id="989" w:name="_Toc510612350"/>
      <w:bookmarkStart w:id="990" w:name="_Toc3539017"/>
      <w:bookmarkStart w:id="991" w:name="_Toc53156914"/>
      <w:bookmarkStart w:id="992" w:name="_Toc63362054"/>
      <w:r w:rsidRPr="005E68CD">
        <w:rPr>
          <w:rFonts w:cs="Arial"/>
          <w:bCs/>
          <w:sz w:val="20"/>
          <w:u w:val="single"/>
        </w:rPr>
        <w:t>Declaración de procedimiento desierto.</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14:paraId="68978C9C" w14:textId="77777777" w:rsidR="00827564" w:rsidRPr="00677CB9" w:rsidRDefault="00827564" w:rsidP="00827564">
      <w:pPr>
        <w:spacing w:before="120" w:after="120"/>
        <w:ind w:left="705"/>
        <w:jc w:val="both"/>
        <w:rPr>
          <w:rFonts w:ascii="Arial" w:eastAsia="MS Mincho" w:hAnsi="Arial" w:cs="Arial"/>
        </w:rPr>
      </w:pPr>
      <w:r w:rsidRPr="00677CB9">
        <w:rPr>
          <w:rFonts w:ascii="Arial" w:eastAsia="MS Mincho" w:hAnsi="Arial" w:cs="Arial"/>
        </w:rPr>
        <w:t xml:space="preserve">En términos de lo dispuesto por el artículo 47 del REGLAMENTO y el artículo 86 de las POBALINES, la convocante podrá declarar desierta la presente </w:t>
      </w:r>
      <w:r w:rsidR="00D664E4">
        <w:rPr>
          <w:rFonts w:ascii="Arial" w:eastAsia="MS Mincho" w:hAnsi="Arial" w:cs="Arial"/>
        </w:rPr>
        <w:t>licitación</w:t>
      </w:r>
      <w:r w:rsidRPr="00677CB9">
        <w:rPr>
          <w:rFonts w:ascii="Arial" w:eastAsia="MS Mincho" w:hAnsi="Arial" w:cs="Arial"/>
        </w:rPr>
        <w:t>, por las siguientes razones:</w:t>
      </w:r>
    </w:p>
    <w:p w14:paraId="18FA213A" w14:textId="77777777" w:rsidR="00827564" w:rsidRPr="00D97E26" w:rsidRDefault="00827564" w:rsidP="0084454D">
      <w:pPr>
        <w:numPr>
          <w:ilvl w:val="0"/>
          <w:numId w:val="7"/>
        </w:numPr>
        <w:tabs>
          <w:tab w:val="clear" w:pos="1211"/>
          <w:tab w:val="num" w:pos="993"/>
        </w:tabs>
        <w:spacing w:before="120" w:after="120"/>
        <w:ind w:left="993" w:hanging="284"/>
        <w:jc w:val="both"/>
        <w:rPr>
          <w:rFonts w:ascii="Arial" w:eastAsia="MS Mincho" w:hAnsi="Arial" w:cs="Arial"/>
        </w:rPr>
      </w:pPr>
      <w:bookmarkStart w:id="993" w:name="_Toc288637095"/>
      <w:bookmarkStart w:id="994" w:name="_Toc288651033"/>
      <w:bookmarkStart w:id="995" w:name="_Toc288678531"/>
      <w:bookmarkStart w:id="996" w:name="_Toc292192869"/>
      <w:bookmarkStart w:id="997" w:name="_Toc298407638"/>
      <w:bookmarkStart w:id="998" w:name="_Toc301965407"/>
      <w:bookmarkStart w:id="999" w:name="_Toc301965574"/>
      <w:bookmarkStart w:id="1000" w:name="_Toc307995597"/>
      <w:bookmarkStart w:id="1001" w:name="_Toc308181776"/>
      <w:bookmarkStart w:id="1002" w:name="_Toc309618089"/>
      <w:bookmarkStart w:id="1003" w:name="_Toc287290911"/>
      <w:bookmarkStart w:id="1004" w:name="_Toc314030223"/>
      <w:bookmarkStart w:id="1005" w:name="_Toc314085341"/>
      <w:bookmarkStart w:id="1006" w:name="_Toc314086099"/>
      <w:bookmarkStart w:id="1007" w:name="_Toc314086239"/>
      <w:bookmarkStart w:id="1008" w:name="_Toc314094162"/>
      <w:bookmarkStart w:id="1009" w:name="_Toc314804583"/>
      <w:bookmarkStart w:id="1010" w:name="_Toc315905531"/>
      <w:bookmarkStart w:id="1011" w:name="_Toc316315447"/>
      <w:bookmarkStart w:id="1012" w:name="_Toc316316333"/>
      <w:bookmarkStart w:id="1013" w:name="_Toc327181281"/>
      <w:bookmarkStart w:id="1014" w:name="_Toc329602597"/>
      <w:r w:rsidRPr="00D97E26">
        <w:rPr>
          <w:rFonts w:ascii="Arial" w:eastAsia="MS Mincho" w:hAnsi="Arial" w:cs="Arial"/>
        </w:rPr>
        <w:t xml:space="preserve">Cuando no </w:t>
      </w:r>
      <w:r w:rsidR="00D97E26">
        <w:rPr>
          <w:rFonts w:ascii="Arial" w:eastAsia="MS Mincho" w:hAnsi="Arial" w:cs="Arial"/>
        </w:rPr>
        <w:t xml:space="preserve">se </w:t>
      </w:r>
      <w:r w:rsidRPr="00D97E26">
        <w:rPr>
          <w:rFonts w:ascii="Arial" w:eastAsia="MS Mincho" w:hAnsi="Arial" w:cs="Arial"/>
        </w:rPr>
        <w:t>cuente con proposiciones susceptibles de analizarse técnicamente.</w:t>
      </w:r>
    </w:p>
    <w:p w14:paraId="4ED97EC4" w14:textId="77777777" w:rsidR="00827564" w:rsidRPr="00677CB9" w:rsidRDefault="00827564" w:rsidP="0084454D">
      <w:pPr>
        <w:numPr>
          <w:ilvl w:val="0"/>
          <w:numId w:val="7"/>
        </w:numPr>
        <w:tabs>
          <w:tab w:val="clear" w:pos="1211"/>
          <w:tab w:val="num" w:pos="993"/>
        </w:tabs>
        <w:spacing w:before="120" w:after="120"/>
        <w:ind w:left="993" w:hanging="284"/>
        <w:jc w:val="both"/>
        <w:rPr>
          <w:rFonts w:ascii="Arial" w:eastAsia="MS Mincho" w:hAnsi="Arial" w:cs="Arial"/>
        </w:rPr>
      </w:pPr>
      <w:r w:rsidRPr="00677CB9">
        <w:rPr>
          <w:rFonts w:ascii="Arial" w:eastAsia="MS Mincho" w:hAnsi="Arial" w:cs="Arial"/>
        </w:rPr>
        <w:t>Cuando la totalidad de las proposiciones presentadas no cubran los requisitos solicitados en la convocatoria, sus anexos, o las modificaciones que deriven con motivo de las aclaraciones a la misma.</w:t>
      </w:r>
    </w:p>
    <w:p w14:paraId="08E11719" w14:textId="77777777" w:rsidR="00827564" w:rsidRPr="00677CB9" w:rsidRDefault="00827564" w:rsidP="0084454D">
      <w:pPr>
        <w:numPr>
          <w:ilvl w:val="0"/>
          <w:numId w:val="7"/>
        </w:numPr>
        <w:tabs>
          <w:tab w:val="clear" w:pos="1211"/>
          <w:tab w:val="num" w:pos="993"/>
        </w:tabs>
        <w:spacing w:before="120" w:after="120"/>
        <w:ind w:left="993" w:hanging="284"/>
        <w:jc w:val="both"/>
        <w:rPr>
          <w:rFonts w:ascii="Arial" w:eastAsia="MS Mincho" w:hAnsi="Arial" w:cs="Arial"/>
          <w:b/>
          <w:bCs/>
        </w:rPr>
      </w:pPr>
      <w:r w:rsidRPr="00677CB9">
        <w:rPr>
          <w:rFonts w:ascii="Arial" w:eastAsia="MS Mincho" w:hAnsi="Arial" w:cs="Arial"/>
        </w:rPr>
        <w:t>Los precios no sean aceptables</w:t>
      </w:r>
      <w:r>
        <w:rPr>
          <w:rFonts w:ascii="Arial" w:eastAsia="MS Mincho" w:hAnsi="Arial" w:cs="Arial"/>
        </w:rPr>
        <w:t xml:space="preserve"> o no convenientes</w:t>
      </w:r>
      <w:r w:rsidRPr="00677CB9">
        <w:rPr>
          <w:rFonts w:ascii="Arial" w:eastAsia="MS Mincho" w:hAnsi="Arial" w:cs="Arial"/>
        </w:rPr>
        <w:t>, en términos de lo señalado en los a</w:t>
      </w:r>
      <w:r w:rsidR="009B69FD">
        <w:rPr>
          <w:rFonts w:ascii="Arial" w:eastAsia="MS Mincho" w:hAnsi="Arial" w:cs="Arial"/>
        </w:rPr>
        <w:t>rtículos 44 fracción II y 47</w:t>
      </w:r>
      <w:r w:rsidRPr="00677CB9">
        <w:rPr>
          <w:rFonts w:ascii="Arial" w:eastAsia="MS Mincho" w:hAnsi="Arial" w:cs="Arial"/>
        </w:rPr>
        <w:t xml:space="preserve"> del REGLAMENTO.</w:t>
      </w:r>
    </w:p>
    <w:p w14:paraId="3E3FD128" w14:textId="77777777" w:rsidR="00827564" w:rsidRDefault="00827564" w:rsidP="00827564">
      <w:pPr>
        <w:spacing w:before="120" w:after="120"/>
        <w:ind w:left="705"/>
        <w:jc w:val="both"/>
        <w:rPr>
          <w:rFonts w:ascii="Arial" w:hAnsi="Arial" w:cs="Arial"/>
          <w:lang w:eastAsia="es-MX"/>
        </w:rPr>
      </w:pPr>
      <w:r w:rsidRPr="00677CB9">
        <w:rPr>
          <w:rFonts w:ascii="Arial" w:hAnsi="Arial" w:cs="Arial"/>
          <w:lang w:eastAsia="es-MX"/>
        </w:rPr>
        <w:t xml:space="preserve">En caso de que se declare desierta la </w:t>
      </w:r>
      <w:r w:rsidR="00D664E4">
        <w:rPr>
          <w:rFonts w:ascii="Arial" w:hAnsi="Arial" w:cs="Arial"/>
          <w:lang w:eastAsia="es-MX"/>
        </w:rPr>
        <w:t>licitación</w:t>
      </w:r>
      <w:r w:rsidRPr="00677CB9">
        <w:rPr>
          <w:rFonts w:ascii="Arial" w:hAnsi="Arial" w:cs="Arial"/>
          <w:lang w:eastAsia="es-MX"/>
        </w:rPr>
        <w:t xml:space="preserve"> se señalará en el Fallo las razones que lo motivaron y se estará a lo dispuesto en el artículo 47 del REGLAMENTO.</w:t>
      </w:r>
    </w:p>
    <w:p w14:paraId="3147B26A" w14:textId="77777777" w:rsidR="00827564" w:rsidRDefault="00827564" w:rsidP="00EE5879">
      <w:pPr>
        <w:pStyle w:val="Ttulo1"/>
        <w:numPr>
          <w:ilvl w:val="1"/>
          <w:numId w:val="1"/>
        </w:numPr>
        <w:spacing w:before="120" w:after="120"/>
        <w:jc w:val="both"/>
        <w:rPr>
          <w:rFonts w:cs="Arial"/>
          <w:bCs/>
          <w:sz w:val="20"/>
          <w:u w:val="single"/>
        </w:rPr>
      </w:pPr>
      <w:bookmarkStart w:id="1015" w:name="_Toc382993279"/>
      <w:bookmarkStart w:id="1016" w:name="_Toc390246843"/>
      <w:bookmarkStart w:id="1017" w:name="_Toc390699262"/>
      <w:bookmarkStart w:id="1018" w:name="_Toc396148618"/>
      <w:bookmarkStart w:id="1019" w:name="_Toc405207204"/>
      <w:bookmarkStart w:id="1020" w:name="_Toc414448141"/>
      <w:bookmarkStart w:id="1021" w:name="_Toc434004012"/>
      <w:bookmarkStart w:id="1022" w:name="_Toc434004131"/>
      <w:bookmarkStart w:id="1023" w:name="_Toc464498331"/>
      <w:bookmarkStart w:id="1024" w:name="_Toc464498736"/>
      <w:bookmarkStart w:id="1025" w:name="_Toc487209350"/>
      <w:bookmarkStart w:id="1026" w:name="_Toc488428664"/>
      <w:bookmarkStart w:id="1027" w:name="_Toc491180990"/>
      <w:bookmarkStart w:id="1028" w:name="_Toc492377952"/>
      <w:bookmarkStart w:id="1029" w:name="_Toc493501654"/>
      <w:bookmarkStart w:id="1030" w:name="_Toc494211612"/>
      <w:bookmarkStart w:id="1031" w:name="_Toc496883348"/>
      <w:bookmarkStart w:id="1032" w:name="_Toc498523229"/>
      <w:bookmarkStart w:id="1033" w:name="_Toc505704907"/>
      <w:bookmarkStart w:id="1034" w:name="_Toc510612351"/>
      <w:bookmarkStart w:id="1035" w:name="_Toc3539018"/>
      <w:bookmarkStart w:id="1036" w:name="_Toc53156915"/>
      <w:bookmarkStart w:id="1037" w:name="_Toc63362055"/>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r w:rsidRPr="005E68CD">
        <w:rPr>
          <w:rFonts w:cs="Arial"/>
          <w:bCs/>
          <w:sz w:val="20"/>
          <w:u w:val="single"/>
        </w:rPr>
        <w:t xml:space="preserve">Cancelación del procedimiento de </w:t>
      </w:r>
      <w:r w:rsidR="00D664E4">
        <w:rPr>
          <w:rFonts w:cs="Arial"/>
          <w:bCs/>
          <w:sz w:val="20"/>
          <w:u w:val="single"/>
        </w:rPr>
        <w:t>licitación</w:t>
      </w:r>
      <w:r w:rsidRPr="005E68CD">
        <w:rPr>
          <w:rFonts w:cs="Arial"/>
          <w:bCs/>
          <w:sz w:val="20"/>
          <w:u w:val="single"/>
        </w:rPr>
        <w:t>.</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26945FE8" w14:textId="77777777" w:rsidR="00827564" w:rsidRPr="00677CB9" w:rsidRDefault="00827564" w:rsidP="00827564">
      <w:pPr>
        <w:spacing w:before="120" w:after="120"/>
        <w:ind w:left="705"/>
        <w:jc w:val="both"/>
        <w:rPr>
          <w:rFonts w:ascii="Arial" w:eastAsia="MS Mincho" w:hAnsi="Arial" w:cs="Arial"/>
        </w:rPr>
      </w:pPr>
      <w:r w:rsidRPr="00677CB9">
        <w:rPr>
          <w:rFonts w:ascii="Arial" w:eastAsia="MS Mincho" w:hAnsi="Arial" w:cs="Arial"/>
        </w:rPr>
        <w:t>En términos del penúltimo párrafo del artículo 47 del REGLAMENTO, el INSTITUTO</w:t>
      </w:r>
      <w:r w:rsidRPr="00677CB9">
        <w:rPr>
          <w:rFonts w:ascii="Arial" w:eastAsia="MS Mincho" w:hAnsi="Arial" w:cs="Arial"/>
          <w:b/>
          <w:bCs/>
        </w:rPr>
        <w:t xml:space="preserve"> </w:t>
      </w:r>
      <w:r w:rsidRPr="00677CB9">
        <w:rPr>
          <w:rFonts w:ascii="Arial" w:eastAsia="MS Mincho" w:hAnsi="Arial" w:cs="Arial"/>
        </w:rPr>
        <w:t>podrá c</w:t>
      </w:r>
      <w:r>
        <w:rPr>
          <w:rFonts w:ascii="Arial" w:eastAsia="MS Mincho" w:hAnsi="Arial" w:cs="Arial"/>
        </w:rPr>
        <w:t xml:space="preserve">ancelar la presente </w:t>
      </w:r>
      <w:r w:rsidR="00D664E4">
        <w:rPr>
          <w:rFonts w:ascii="Arial" w:eastAsia="MS Mincho" w:hAnsi="Arial" w:cs="Arial"/>
        </w:rPr>
        <w:t>licitación</w:t>
      </w:r>
      <w:r>
        <w:rPr>
          <w:rFonts w:ascii="Arial" w:eastAsia="MS Mincho" w:hAnsi="Arial" w:cs="Arial"/>
        </w:rPr>
        <w:t xml:space="preserve"> </w:t>
      </w:r>
      <w:r w:rsidRPr="00677CB9">
        <w:rPr>
          <w:rFonts w:ascii="Arial" w:eastAsia="MS Mincho" w:hAnsi="Arial" w:cs="Arial"/>
        </w:rPr>
        <w:t xml:space="preserve">o conceptos incluidos, cuando se presente:  </w:t>
      </w:r>
    </w:p>
    <w:p w14:paraId="25300121" w14:textId="77777777" w:rsidR="00827564" w:rsidRPr="00677CB9" w:rsidRDefault="00827564" w:rsidP="00827564">
      <w:pPr>
        <w:numPr>
          <w:ilvl w:val="0"/>
          <w:numId w:val="4"/>
        </w:numPr>
        <w:tabs>
          <w:tab w:val="clear" w:pos="1918"/>
          <w:tab w:val="num" w:pos="993"/>
        </w:tabs>
        <w:spacing w:before="120" w:after="120"/>
        <w:ind w:left="993" w:hanging="284"/>
        <w:jc w:val="both"/>
        <w:rPr>
          <w:rFonts w:ascii="Arial" w:eastAsia="MS Mincho" w:hAnsi="Arial" w:cs="Arial"/>
          <w:b/>
          <w:bCs/>
        </w:rPr>
      </w:pPr>
      <w:r w:rsidRPr="00677CB9">
        <w:rPr>
          <w:rFonts w:ascii="Arial" w:eastAsia="MS Mincho" w:hAnsi="Arial" w:cs="Arial"/>
        </w:rPr>
        <w:t xml:space="preserve">Caso fortuito o fuerza mayor, </w:t>
      </w:r>
    </w:p>
    <w:p w14:paraId="3DA80B28" w14:textId="3D36CF7B" w:rsidR="00875CB7" w:rsidRDefault="00827564" w:rsidP="007205D4">
      <w:pPr>
        <w:numPr>
          <w:ilvl w:val="0"/>
          <w:numId w:val="4"/>
        </w:numPr>
        <w:tabs>
          <w:tab w:val="clear" w:pos="1918"/>
          <w:tab w:val="num" w:pos="993"/>
        </w:tabs>
        <w:spacing w:before="120" w:after="120"/>
        <w:ind w:left="993" w:hanging="284"/>
        <w:jc w:val="both"/>
        <w:rPr>
          <w:rFonts w:ascii="Arial" w:eastAsia="MS Mincho" w:hAnsi="Arial" w:cs="Arial"/>
        </w:rPr>
      </w:pPr>
      <w:r w:rsidRPr="00875CB7">
        <w:rPr>
          <w:rFonts w:ascii="Arial" w:eastAsia="MS Mincho" w:hAnsi="Arial" w:cs="Arial"/>
        </w:rPr>
        <w:t xml:space="preserve">Existan circunstancias justificadas que extingan la necesidad para </w:t>
      </w:r>
      <w:r w:rsidR="00E14FF7">
        <w:rPr>
          <w:rFonts w:ascii="Arial" w:eastAsia="MS Mincho" w:hAnsi="Arial" w:cs="Arial"/>
        </w:rPr>
        <w:t xml:space="preserve">contratar </w:t>
      </w:r>
      <w:r w:rsidR="005C5E0C">
        <w:rPr>
          <w:rFonts w:ascii="Arial" w:eastAsia="MS Mincho" w:hAnsi="Arial" w:cs="Arial"/>
        </w:rPr>
        <w:t>los bienes</w:t>
      </w:r>
      <w:r w:rsidRPr="00875CB7">
        <w:rPr>
          <w:rFonts w:ascii="Arial" w:eastAsia="MS Mincho" w:hAnsi="Arial" w:cs="Arial"/>
        </w:rPr>
        <w:t>,</w:t>
      </w:r>
      <w:r w:rsidR="00011B1D">
        <w:rPr>
          <w:rFonts w:ascii="Arial" w:eastAsia="MS Mincho" w:hAnsi="Arial" w:cs="Arial"/>
        </w:rPr>
        <w:t xml:space="preserve"> </w:t>
      </w:r>
      <w:r w:rsidRPr="00875CB7">
        <w:rPr>
          <w:rFonts w:ascii="Arial" w:eastAsia="MS Mincho" w:hAnsi="Arial" w:cs="Arial"/>
        </w:rPr>
        <w:t>o</w:t>
      </w:r>
    </w:p>
    <w:p w14:paraId="72C0D1E6" w14:textId="77777777" w:rsidR="00827564" w:rsidRDefault="00827564" w:rsidP="007205D4">
      <w:pPr>
        <w:numPr>
          <w:ilvl w:val="0"/>
          <w:numId w:val="4"/>
        </w:numPr>
        <w:tabs>
          <w:tab w:val="clear" w:pos="1918"/>
          <w:tab w:val="num" w:pos="993"/>
        </w:tabs>
        <w:spacing w:before="120" w:after="120"/>
        <w:ind w:left="993" w:hanging="284"/>
        <w:jc w:val="both"/>
        <w:rPr>
          <w:rFonts w:ascii="Arial" w:eastAsia="MS Mincho" w:hAnsi="Arial" w:cs="Arial"/>
        </w:rPr>
      </w:pPr>
      <w:r w:rsidRPr="00875CB7">
        <w:rPr>
          <w:rFonts w:ascii="Arial" w:eastAsia="MS Mincho" w:hAnsi="Arial" w:cs="Arial"/>
        </w:rPr>
        <w:t>Que de continuarse con el procedimiento se pudiera ocasionar un daño o perjuicio al propio INSTITUTO.</w:t>
      </w:r>
    </w:p>
    <w:p w14:paraId="6A41529F" w14:textId="77777777" w:rsidR="008C3208" w:rsidRPr="00875CB7" w:rsidRDefault="008C3208" w:rsidP="008C3208">
      <w:pPr>
        <w:spacing w:before="120" w:after="120"/>
        <w:jc w:val="both"/>
        <w:rPr>
          <w:rFonts w:ascii="Arial" w:eastAsia="MS Mincho" w:hAnsi="Arial" w:cs="Arial"/>
        </w:rPr>
      </w:pPr>
    </w:p>
    <w:p w14:paraId="670B9785"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038" w:name="_Toc314085344"/>
      <w:bookmarkStart w:id="1039" w:name="_Toc314086242"/>
      <w:bookmarkStart w:id="1040" w:name="_Toc314094165"/>
      <w:bookmarkStart w:id="1041" w:name="_Toc434004132"/>
      <w:bookmarkStart w:id="1042" w:name="_Toc63362056"/>
      <w:r w:rsidRPr="006B4BE5">
        <w:rPr>
          <w:rFonts w:cs="Arial"/>
          <w:bCs/>
          <w:color w:val="244061" w:themeColor="accent1" w:themeShade="80"/>
          <w:sz w:val="20"/>
        </w:rPr>
        <w:t>INFRACCIONES Y SANCIONES</w:t>
      </w:r>
      <w:bookmarkEnd w:id="1038"/>
      <w:bookmarkEnd w:id="1039"/>
      <w:bookmarkEnd w:id="1040"/>
      <w:bookmarkEnd w:id="1041"/>
      <w:bookmarkEnd w:id="1042"/>
    </w:p>
    <w:p w14:paraId="42C0A986" w14:textId="77777777" w:rsidR="00827564" w:rsidRDefault="00827564" w:rsidP="00827564">
      <w:pPr>
        <w:spacing w:before="120" w:after="120"/>
        <w:ind w:left="709"/>
        <w:jc w:val="both"/>
        <w:rPr>
          <w:rFonts w:ascii="Arial" w:hAnsi="Arial" w:cs="Arial"/>
          <w:b/>
          <w:bCs/>
        </w:rPr>
      </w:pPr>
      <w:r w:rsidRPr="00677CB9">
        <w:rPr>
          <w:rFonts w:ascii="Arial" w:hAnsi="Arial" w:cs="Arial"/>
        </w:rPr>
        <w:t>Se</w:t>
      </w:r>
      <w:r w:rsidR="007B3080">
        <w:rPr>
          <w:rFonts w:ascii="Arial" w:hAnsi="Arial" w:cs="Arial"/>
        </w:rPr>
        <w:t xml:space="preserve"> estará a lo dispuesto por el Tí</w:t>
      </w:r>
      <w:r w:rsidRPr="00677CB9">
        <w:rPr>
          <w:rFonts w:ascii="Arial" w:hAnsi="Arial" w:cs="Arial"/>
        </w:rPr>
        <w:t>tulo Sexto del REGLAMENTO</w:t>
      </w:r>
      <w:r w:rsidRPr="00677CB9">
        <w:rPr>
          <w:rFonts w:ascii="Arial" w:hAnsi="Arial" w:cs="Arial"/>
          <w:b/>
          <w:bCs/>
        </w:rPr>
        <w:t>.</w:t>
      </w:r>
    </w:p>
    <w:p w14:paraId="74345C35" w14:textId="77777777" w:rsidR="00827564" w:rsidRPr="006B4BE5" w:rsidRDefault="00827564" w:rsidP="00827564">
      <w:pPr>
        <w:spacing w:before="120" w:after="120"/>
        <w:ind w:left="709"/>
        <w:jc w:val="both"/>
        <w:rPr>
          <w:rFonts w:ascii="Arial" w:hAnsi="Arial" w:cs="Arial"/>
          <w:b/>
          <w:bCs/>
          <w:color w:val="244061" w:themeColor="accent1" w:themeShade="80"/>
          <w:lang w:val="es-ES"/>
        </w:rPr>
      </w:pPr>
    </w:p>
    <w:p w14:paraId="17C257FD"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043" w:name="_Toc292192875"/>
      <w:bookmarkStart w:id="1044" w:name="_Toc298407642"/>
      <w:bookmarkStart w:id="1045" w:name="_Toc309618092"/>
      <w:bookmarkStart w:id="1046" w:name="_Toc314085345"/>
      <w:bookmarkStart w:id="1047" w:name="_Toc314086243"/>
      <w:bookmarkStart w:id="1048" w:name="_Toc314094166"/>
      <w:bookmarkStart w:id="1049" w:name="_Toc434004133"/>
      <w:bookmarkStart w:id="1050" w:name="_Toc63362057"/>
      <w:r w:rsidRPr="006B4BE5">
        <w:rPr>
          <w:rFonts w:cs="Arial"/>
          <w:bCs/>
          <w:color w:val="244061" w:themeColor="accent1" w:themeShade="80"/>
          <w:sz w:val="20"/>
        </w:rPr>
        <w:t>INCONFORMIDADES</w:t>
      </w:r>
      <w:bookmarkEnd w:id="1043"/>
      <w:bookmarkEnd w:id="1044"/>
      <w:bookmarkEnd w:id="1045"/>
      <w:bookmarkEnd w:id="1046"/>
      <w:bookmarkEnd w:id="1047"/>
      <w:bookmarkEnd w:id="1048"/>
      <w:bookmarkEnd w:id="1049"/>
      <w:bookmarkEnd w:id="1050"/>
    </w:p>
    <w:p w14:paraId="15B64CC5" w14:textId="77777777" w:rsidR="00827564" w:rsidRPr="00677CB9" w:rsidRDefault="00827564" w:rsidP="00827564">
      <w:pPr>
        <w:spacing w:before="120" w:after="120"/>
        <w:ind w:left="709"/>
        <w:jc w:val="both"/>
        <w:rPr>
          <w:rFonts w:ascii="Arial" w:hAnsi="Arial" w:cs="Arial"/>
        </w:rPr>
      </w:pPr>
      <w:r w:rsidRPr="00677CB9">
        <w:rPr>
          <w:rFonts w:ascii="Arial" w:hAnsi="Arial" w:cs="Arial"/>
        </w:rPr>
        <w:t>Se sujetará a lo dispuesto en el Título Séptimo, Capítulo Primero del REGLAMENTO.</w:t>
      </w:r>
    </w:p>
    <w:p w14:paraId="0DABDC77" w14:textId="77777777" w:rsidR="00827564" w:rsidRDefault="00827564" w:rsidP="00827564">
      <w:pPr>
        <w:spacing w:before="120" w:after="120"/>
        <w:ind w:left="705"/>
        <w:jc w:val="both"/>
        <w:rPr>
          <w:rFonts w:ascii="Arial" w:hAnsi="Arial" w:cs="Arial"/>
        </w:rPr>
      </w:pPr>
      <w:bookmarkStart w:id="1051" w:name="_Toc287290912"/>
      <w:bookmarkStart w:id="1052" w:name="_Toc292192876"/>
      <w:bookmarkStart w:id="1053" w:name="_Toc298407644"/>
      <w:bookmarkStart w:id="1054" w:name="_Toc309618094"/>
      <w:bookmarkStart w:id="1055" w:name="_Toc314085347"/>
      <w:bookmarkStart w:id="1056" w:name="_Toc314086245"/>
      <w:bookmarkStart w:id="1057" w:name="_Toc314094168"/>
      <w:r w:rsidRPr="00677CB9">
        <w:rPr>
          <w:rFonts w:ascii="Arial" w:hAnsi="Arial" w:cs="Arial"/>
        </w:rPr>
        <w:t xml:space="preserve">Las inconformidades podrán presentarse en </w:t>
      </w:r>
      <w:r w:rsidR="00BC2E97">
        <w:rPr>
          <w:rFonts w:ascii="Arial" w:hAnsi="Arial" w:cs="Arial"/>
        </w:rPr>
        <w:t>el Órgano Interno</w:t>
      </w:r>
      <w:r w:rsidR="00004295">
        <w:rPr>
          <w:rFonts w:ascii="Arial" w:hAnsi="Arial" w:cs="Arial"/>
        </w:rPr>
        <w:t xml:space="preserve"> de</w:t>
      </w:r>
      <w:r w:rsidR="00BC2E97">
        <w:rPr>
          <w:rFonts w:ascii="Arial" w:hAnsi="Arial" w:cs="Arial"/>
        </w:rPr>
        <w:t xml:space="preserve"> Control</w:t>
      </w:r>
      <w:r w:rsidRPr="00677CB9">
        <w:rPr>
          <w:rFonts w:ascii="Arial" w:hAnsi="Arial" w:cs="Arial"/>
        </w:rPr>
        <w:t xml:space="preserve"> del Instituto </w:t>
      </w:r>
      <w:r>
        <w:rPr>
          <w:rFonts w:ascii="Arial" w:hAnsi="Arial" w:cs="Arial"/>
        </w:rPr>
        <w:t>Nacional Electoral</w:t>
      </w:r>
      <w:r w:rsidRPr="00677CB9">
        <w:rPr>
          <w:rFonts w:ascii="Arial" w:hAnsi="Arial" w:cs="Arial"/>
        </w:rPr>
        <w:t>, ubicada en Periférico Sur No. 4124</w:t>
      </w:r>
      <w:r w:rsidR="00F63238">
        <w:rPr>
          <w:rFonts w:ascii="Arial" w:hAnsi="Arial" w:cs="Arial"/>
        </w:rPr>
        <w:t>, Edificio Zafiro II,</w:t>
      </w:r>
      <w:r w:rsidRPr="00677CB9">
        <w:rPr>
          <w:rFonts w:ascii="Arial" w:hAnsi="Arial" w:cs="Arial"/>
        </w:rPr>
        <w:t xml:space="preserve"> tercer piso, Colonia </w:t>
      </w:r>
      <w:r>
        <w:rPr>
          <w:rFonts w:ascii="Arial" w:hAnsi="Arial" w:cs="Arial"/>
        </w:rPr>
        <w:t>Jardines del Pedregal</w:t>
      </w:r>
      <w:r w:rsidRPr="00677CB9">
        <w:rPr>
          <w:rFonts w:ascii="Arial" w:hAnsi="Arial" w:cs="Arial"/>
        </w:rPr>
        <w:t xml:space="preserve">, </w:t>
      </w:r>
      <w:r w:rsidR="004C421C">
        <w:rPr>
          <w:rFonts w:ascii="Arial" w:hAnsi="Arial" w:cs="Arial"/>
        </w:rPr>
        <w:t>Álvaro Obregón</w:t>
      </w:r>
      <w:r w:rsidRPr="00677CB9">
        <w:rPr>
          <w:rFonts w:ascii="Arial" w:hAnsi="Arial" w:cs="Arial"/>
        </w:rPr>
        <w:t xml:space="preserve">, </w:t>
      </w:r>
      <w:r w:rsidR="00D20DC0">
        <w:rPr>
          <w:rFonts w:ascii="Arial" w:hAnsi="Arial" w:cs="Arial"/>
        </w:rPr>
        <w:t>C.P.  01900</w:t>
      </w:r>
      <w:r>
        <w:rPr>
          <w:rFonts w:ascii="Arial" w:hAnsi="Arial" w:cs="Arial"/>
        </w:rPr>
        <w:t>,</w:t>
      </w:r>
      <w:r w:rsidRPr="00677CB9">
        <w:rPr>
          <w:rFonts w:ascii="Arial" w:hAnsi="Arial" w:cs="Arial"/>
        </w:rPr>
        <w:t xml:space="preserve"> </w:t>
      </w:r>
      <w:r>
        <w:rPr>
          <w:rFonts w:ascii="Arial" w:hAnsi="Arial" w:cs="Arial"/>
        </w:rPr>
        <w:t>Ciudad de México</w:t>
      </w:r>
      <w:r w:rsidR="00D20DC0">
        <w:rPr>
          <w:rFonts w:ascii="Arial" w:hAnsi="Arial" w:cs="Arial"/>
        </w:rPr>
        <w:t>.</w:t>
      </w:r>
    </w:p>
    <w:p w14:paraId="15356BDE" w14:textId="77777777" w:rsidR="005A2897" w:rsidRDefault="005A2897" w:rsidP="00827564">
      <w:pPr>
        <w:spacing w:before="120" w:after="120"/>
        <w:ind w:left="705"/>
        <w:jc w:val="both"/>
        <w:rPr>
          <w:rFonts w:ascii="Arial" w:hAnsi="Arial" w:cs="Arial"/>
        </w:rPr>
      </w:pPr>
    </w:p>
    <w:p w14:paraId="3D77E4B0"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058" w:name="_Toc298407643"/>
      <w:bookmarkStart w:id="1059" w:name="_Toc309618093"/>
      <w:bookmarkStart w:id="1060" w:name="_Toc314705823"/>
      <w:bookmarkStart w:id="1061" w:name="_Toc434004134"/>
      <w:bookmarkStart w:id="1062" w:name="_Toc63362058"/>
      <w:r w:rsidRPr="006B4BE5">
        <w:rPr>
          <w:rFonts w:cs="Arial"/>
          <w:bCs/>
          <w:color w:val="244061" w:themeColor="accent1" w:themeShade="80"/>
          <w:sz w:val="20"/>
        </w:rPr>
        <w:t>SOLICITUD DE INFORMACIÓN</w:t>
      </w:r>
      <w:bookmarkEnd w:id="1058"/>
      <w:bookmarkEnd w:id="1059"/>
      <w:bookmarkEnd w:id="1060"/>
      <w:bookmarkEnd w:id="1061"/>
      <w:bookmarkEnd w:id="1062"/>
    </w:p>
    <w:p w14:paraId="3B8D00E4" w14:textId="66E87A05" w:rsidR="00827564" w:rsidRDefault="00827564" w:rsidP="00827564">
      <w:pPr>
        <w:spacing w:before="120" w:after="120"/>
        <w:ind w:left="709"/>
        <w:jc w:val="both"/>
        <w:rPr>
          <w:rFonts w:ascii="Arial" w:hAnsi="Arial" w:cs="Arial"/>
        </w:rPr>
      </w:pPr>
      <w:r w:rsidRPr="00677CB9">
        <w:rPr>
          <w:rFonts w:ascii="Arial" w:hAnsi="Arial" w:cs="Arial"/>
        </w:rPr>
        <w:t xml:space="preserve">El LICITANTE se compromete a proporcionar los datos e informes relacionados con </w:t>
      </w:r>
      <w:r w:rsidR="00301D58" w:rsidRPr="00301D58">
        <w:rPr>
          <w:rFonts w:ascii="Arial" w:hAnsi="Arial" w:cs="Arial"/>
        </w:rPr>
        <w:t xml:space="preserve">la </w:t>
      </w:r>
      <w:r w:rsidR="00E14FF7">
        <w:rPr>
          <w:rFonts w:ascii="Arial" w:hAnsi="Arial" w:cs="Arial"/>
        </w:rPr>
        <w:t xml:space="preserve">prestación de los </w:t>
      </w:r>
      <w:r w:rsidR="005C5E0C">
        <w:rPr>
          <w:rFonts w:ascii="Arial" w:hAnsi="Arial" w:cs="Arial"/>
        </w:rPr>
        <w:t>bienes</w:t>
      </w:r>
      <w:r w:rsidR="00301D58" w:rsidRPr="00301D58">
        <w:rPr>
          <w:rFonts w:ascii="Arial" w:hAnsi="Arial" w:cs="Arial"/>
        </w:rPr>
        <w:t xml:space="preserve"> </w:t>
      </w:r>
      <w:r w:rsidRPr="00677CB9">
        <w:rPr>
          <w:rFonts w:ascii="Arial" w:hAnsi="Arial" w:cs="Arial"/>
        </w:rPr>
        <w:t xml:space="preserve">solicitados, así como los referidos al desarrollo y ejecución de los mismos, </w:t>
      </w:r>
      <w:r w:rsidR="003963F2" w:rsidRPr="00677CB9">
        <w:rPr>
          <w:rFonts w:ascii="Arial" w:hAnsi="Arial" w:cs="Arial"/>
        </w:rPr>
        <w:t>qu</w:t>
      </w:r>
      <w:r w:rsidR="003963F2">
        <w:rPr>
          <w:rFonts w:ascii="Arial" w:hAnsi="Arial" w:cs="Arial"/>
        </w:rPr>
        <w:t>e,</w:t>
      </w:r>
      <w:r w:rsidR="00760925">
        <w:rPr>
          <w:rFonts w:ascii="Arial" w:hAnsi="Arial" w:cs="Arial"/>
        </w:rPr>
        <w:t xml:space="preserve"> en su caso, le requiera</w:t>
      </w:r>
      <w:r w:rsidRPr="00677CB9">
        <w:rPr>
          <w:rFonts w:ascii="Arial" w:hAnsi="Arial" w:cs="Arial"/>
        </w:rPr>
        <w:t xml:space="preserve"> </w:t>
      </w:r>
      <w:r w:rsidR="00BC2E97">
        <w:rPr>
          <w:rFonts w:ascii="Arial" w:hAnsi="Arial" w:cs="Arial"/>
        </w:rPr>
        <w:t xml:space="preserve">el Órgano </w:t>
      </w:r>
      <w:r w:rsidR="001325EA">
        <w:rPr>
          <w:rFonts w:ascii="Arial" w:hAnsi="Arial" w:cs="Arial"/>
        </w:rPr>
        <w:t>Interno de Control</w:t>
      </w:r>
      <w:r w:rsidRPr="00677CB9">
        <w:rPr>
          <w:rFonts w:ascii="Arial" w:hAnsi="Arial" w:cs="Arial"/>
        </w:rPr>
        <w:t xml:space="preserve"> del INSTITUTO en el ámbito de sus atribuciones y en apego a lo previsto </w:t>
      </w:r>
      <w:r w:rsidR="00004295">
        <w:rPr>
          <w:rFonts w:ascii="Arial" w:hAnsi="Arial" w:cs="Arial"/>
        </w:rPr>
        <w:t>en</w:t>
      </w:r>
      <w:r w:rsidRPr="00677CB9">
        <w:rPr>
          <w:rFonts w:ascii="Arial" w:hAnsi="Arial" w:cs="Arial"/>
        </w:rPr>
        <w:t xml:space="preserve"> </w:t>
      </w:r>
      <w:r w:rsidR="00004295">
        <w:rPr>
          <w:rFonts w:ascii="Arial" w:hAnsi="Arial" w:cs="Arial"/>
        </w:rPr>
        <w:t>el artículo</w:t>
      </w:r>
      <w:r w:rsidRPr="00677CB9">
        <w:rPr>
          <w:rFonts w:ascii="Arial" w:hAnsi="Arial" w:cs="Arial"/>
        </w:rPr>
        <w:t xml:space="preserve"> 70 del REGLAMENTO.</w:t>
      </w:r>
    </w:p>
    <w:p w14:paraId="2B67F336" w14:textId="77777777" w:rsidR="00827564" w:rsidRPr="00677CB9" w:rsidRDefault="00827564" w:rsidP="00827564">
      <w:pPr>
        <w:spacing w:before="120" w:after="120"/>
        <w:ind w:left="709"/>
        <w:jc w:val="both"/>
        <w:rPr>
          <w:rFonts w:ascii="Arial" w:hAnsi="Arial" w:cs="Arial"/>
        </w:rPr>
      </w:pPr>
    </w:p>
    <w:p w14:paraId="4DEA23ED"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063" w:name="_Toc434004135"/>
      <w:bookmarkStart w:id="1064" w:name="_Toc63362059"/>
      <w:r w:rsidRPr="006B4BE5">
        <w:rPr>
          <w:rFonts w:cs="Arial"/>
          <w:bCs/>
          <w:color w:val="244061" w:themeColor="accent1" w:themeShade="80"/>
          <w:sz w:val="20"/>
        </w:rPr>
        <w:t>NO NEGOCIABILIDAD DE LAS CONDICIONES CONTENIDAS EN ESTA CONVOCATORIA Y EN LAS PROPOSICIONES</w:t>
      </w:r>
      <w:bookmarkEnd w:id="1051"/>
      <w:bookmarkEnd w:id="1052"/>
      <w:bookmarkEnd w:id="1053"/>
      <w:bookmarkEnd w:id="1054"/>
      <w:bookmarkEnd w:id="1055"/>
      <w:bookmarkEnd w:id="1056"/>
      <w:bookmarkEnd w:id="1057"/>
      <w:bookmarkEnd w:id="1063"/>
      <w:bookmarkEnd w:id="1064"/>
    </w:p>
    <w:p w14:paraId="2A71159D" w14:textId="72DA3180" w:rsidR="004360E8" w:rsidRDefault="00827564" w:rsidP="00827564">
      <w:pPr>
        <w:spacing w:before="120" w:after="120"/>
        <w:ind w:left="705"/>
        <w:jc w:val="both"/>
        <w:rPr>
          <w:rFonts w:cs="Arial"/>
          <w:kern w:val="32"/>
        </w:rPr>
      </w:pPr>
      <w:r w:rsidRPr="00677CB9">
        <w:rPr>
          <w:rFonts w:ascii="Arial" w:hAnsi="Arial" w:cs="Arial"/>
        </w:rPr>
        <w:t>De conformidad con el párrafo séptimo del artículo 31 del REGLAMENTO, ninguna de las condiciones contenidas en la presente convocatoria, así como en las proposiciones presentadas por el LICITANTE, podrán ser negociadas.</w:t>
      </w:r>
      <w:r w:rsidRPr="00677CB9">
        <w:rPr>
          <w:rFonts w:cs="Arial"/>
          <w:kern w:val="32"/>
        </w:rPr>
        <w:t xml:space="preserve"> </w:t>
      </w:r>
    </w:p>
    <w:p w14:paraId="16E91392" w14:textId="3DFE99E3" w:rsidR="0040697A" w:rsidRDefault="0040697A" w:rsidP="0040697A">
      <w:pPr>
        <w:rPr>
          <w:lang w:val="es-ES"/>
        </w:rPr>
      </w:pPr>
    </w:p>
    <w:p w14:paraId="6A24F159" w14:textId="37D6BDA1" w:rsidR="00F70FCA" w:rsidRPr="0027305A" w:rsidRDefault="00F70FCA" w:rsidP="00EA558C">
      <w:pPr>
        <w:pStyle w:val="Ttulo1"/>
        <w:rPr>
          <w:rFonts w:cs="Arial"/>
          <w:color w:val="666699"/>
          <w:kern w:val="32"/>
          <w:sz w:val="32"/>
          <w:szCs w:val="32"/>
        </w:rPr>
      </w:pPr>
      <w:bookmarkStart w:id="1065" w:name="_Toc63362060"/>
      <w:r w:rsidRPr="00EA558C">
        <w:rPr>
          <w:rFonts w:cs="Arial"/>
          <w:color w:val="CC0066"/>
          <w:kern w:val="32"/>
          <w:sz w:val="28"/>
        </w:rPr>
        <w:t>ANEXO 1</w:t>
      </w:r>
      <w:bookmarkEnd w:id="883"/>
      <w:bookmarkEnd w:id="884"/>
      <w:bookmarkEnd w:id="1065"/>
    </w:p>
    <w:p w14:paraId="264BD513" w14:textId="77777777" w:rsidR="00F70FCA" w:rsidRPr="0027305A" w:rsidRDefault="00A95A33" w:rsidP="0071788A">
      <w:pPr>
        <w:pStyle w:val="Ttulo1"/>
        <w:shd w:val="clear" w:color="auto" w:fill="D9D9D9" w:themeFill="background1" w:themeFillShade="D9"/>
        <w:rPr>
          <w:rFonts w:cs="Arial"/>
          <w:kern w:val="32"/>
          <w:sz w:val="28"/>
          <w:szCs w:val="32"/>
        </w:rPr>
      </w:pPr>
      <w:bookmarkStart w:id="1066" w:name="_Toc452121414"/>
      <w:bookmarkStart w:id="1067" w:name="_Toc464498337"/>
      <w:bookmarkStart w:id="1068" w:name="_Toc464498742"/>
      <w:bookmarkStart w:id="1069" w:name="_Toc487209356"/>
      <w:bookmarkStart w:id="1070" w:name="_Toc488428670"/>
      <w:bookmarkStart w:id="1071" w:name="_Toc491180996"/>
      <w:bookmarkStart w:id="1072" w:name="_Toc492377958"/>
      <w:bookmarkStart w:id="1073" w:name="_Toc493501660"/>
      <w:bookmarkStart w:id="1074" w:name="_Toc494211618"/>
      <w:bookmarkStart w:id="1075" w:name="_Toc496883354"/>
      <w:bookmarkStart w:id="1076" w:name="_Toc498523235"/>
      <w:bookmarkStart w:id="1077" w:name="_Toc505704913"/>
      <w:bookmarkStart w:id="1078" w:name="_Toc510612357"/>
      <w:bookmarkStart w:id="1079" w:name="_Toc3539024"/>
      <w:bookmarkStart w:id="1080" w:name="_Toc53156921"/>
      <w:bookmarkStart w:id="1081" w:name="_Toc63362061"/>
      <w:r w:rsidRPr="002158BB">
        <w:rPr>
          <w:rFonts w:cs="Arial"/>
          <w:kern w:val="32"/>
          <w:sz w:val="28"/>
          <w:szCs w:val="32"/>
        </w:rPr>
        <w:t>Especificaciones Técnicas</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641700B5" w14:textId="77777777" w:rsidR="005A5FAC" w:rsidRPr="001C79CB" w:rsidRDefault="005A5FAC" w:rsidP="005A5FAC">
      <w:pPr>
        <w:spacing w:line="276" w:lineRule="auto"/>
        <w:jc w:val="center"/>
        <w:rPr>
          <w:rFonts w:ascii="Arial" w:eastAsia="Calibri" w:hAnsi="Arial" w:cs="Arial"/>
          <w:b/>
        </w:rPr>
      </w:pPr>
      <w:bookmarkStart w:id="1082" w:name="_Toc309618101"/>
      <w:bookmarkStart w:id="1083" w:name="_Toc314085350"/>
      <w:bookmarkStart w:id="1084" w:name="_Toc314094171"/>
      <w:bookmarkStart w:id="1085" w:name="_Toc289064607"/>
      <w:bookmarkEnd w:id="885"/>
    </w:p>
    <w:p w14:paraId="456FE1B4" w14:textId="77777777" w:rsidR="006B5813" w:rsidRPr="002100F8" w:rsidRDefault="006B5813" w:rsidP="006B5813">
      <w:pPr>
        <w:spacing w:line="276" w:lineRule="auto"/>
        <w:jc w:val="center"/>
        <w:rPr>
          <w:rFonts w:ascii="Arial" w:eastAsia="Calibri" w:hAnsi="Arial" w:cs="Arial"/>
          <w:b/>
          <w:sz w:val="16"/>
          <w:szCs w:val="16"/>
        </w:rPr>
      </w:pPr>
    </w:p>
    <w:p w14:paraId="70327DCB" w14:textId="77777777" w:rsidR="006B5813" w:rsidRPr="009F519D" w:rsidRDefault="006B5813" w:rsidP="004A0ADF">
      <w:pPr>
        <w:pStyle w:val="Prrafodelista"/>
        <w:widowControl/>
        <w:numPr>
          <w:ilvl w:val="0"/>
          <w:numId w:val="97"/>
        </w:numPr>
        <w:spacing w:line="276" w:lineRule="auto"/>
        <w:ind w:left="426"/>
        <w:jc w:val="both"/>
        <w:rPr>
          <w:rFonts w:ascii="Arial" w:eastAsia="Calibri" w:hAnsi="Arial" w:cs="Arial"/>
          <w:b/>
        </w:rPr>
      </w:pPr>
      <w:r w:rsidRPr="009F519D">
        <w:rPr>
          <w:rFonts w:ascii="Arial" w:eastAsia="Calibri" w:hAnsi="Arial" w:cs="Arial"/>
          <w:b/>
        </w:rPr>
        <w:t>Objeto de la contratación.</w:t>
      </w:r>
    </w:p>
    <w:p w14:paraId="5C10D8EB" w14:textId="77777777" w:rsidR="006B5813" w:rsidRPr="009F519D" w:rsidRDefault="006B5813" w:rsidP="006B5813">
      <w:pPr>
        <w:pStyle w:val="Prrafodelista"/>
        <w:ind w:left="426"/>
        <w:jc w:val="both"/>
        <w:rPr>
          <w:rFonts w:ascii="Arial" w:eastAsia="Calibri" w:hAnsi="Arial" w:cs="Arial"/>
        </w:rPr>
      </w:pPr>
    </w:p>
    <w:p w14:paraId="0D5E9919" w14:textId="77777777" w:rsidR="006B5813" w:rsidRPr="009F519D" w:rsidRDefault="006B5813" w:rsidP="006B5813">
      <w:pPr>
        <w:pStyle w:val="Prrafodelista"/>
        <w:ind w:left="426"/>
        <w:jc w:val="both"/>
        <w:rPr>
          <w:rFonts w:ascii="Arial" w:eastAsia="Calibri" w:hAnsi="Arial" w:cs="Arial"/>
        </w:rPr>
      </w:pPr>
      <w:r w:rsidRPr="009F519D">
        <w:rPr>
          <w:rFonts w:ascii="Arial" w:eastAsia="Calibri" w:hAnsi="Arial" w:cs="Arial"/>
        </w:rPr>
        <w:t xml:space="preserve">La Dirección de Estadística y Documentación Electoral requiere la adquisición de </w:t>
      </w:r>
      <w:r w:rsidRPr="009F519D">
        <w:rPr>
          <w:rFonts w:ascii="Arial" w:eastAsia="Calibri" w:hAnsi="Arial" w:cs="Arial"/>
          <w:b/>
        </w:rPr>
        <w:t>útiles de escritorio</w:t>
      </w:r>
      <w:r w:rsidRPr="009F519D">
        <w:rPr>
          <w:rFonts w:ascii="Arial" w:eastAsia="Calibri" w:hAnsi="Arial" w:cs="Arial"/>
        </w:rPr>
        <w:t xml:space="preserve"> que serán utilizados por los funcionarios de las mesas directivas de casilla, en la Jornada Electoral el día 6 de junio de 2021.</w:t>
      </w:r>
    </w:p>
    <w:p w14:paraId="012412E0" w14:textId="77777777" w:rsidR="006B5813" w:rsidRPr="009F519D" w:rsidRDefault="006B5813" w:rsidP="006B5813">
      <w:pPr>
        <w:pStyle w:val="Prrafodelista"/>
        <w:ind w:left="426"/>
        <w:jc w:val="both"/>
        <w:rPr>
          <w:rFonts w:ascii="Arial" w:eastAsia="Calibri" w:hAnsi="Arial" w:cs="Arial"/>
        </w:rPr>
      </w:pPr>
    </w:p>
    <w:p w14:paraId="5FF4D717" w14:textId="77777777" w:rsidR="006B5813" w:rsidRPr="009F519D" w:rsidRDefault="006B5813" w:rsidP="006B5813">
      <w:pPr>
        <w:pStyle w:val="Prrafodelista"/>
        <w:spacing w:line="276" w:lineRule="auto"/>
        <w:ind w:left="426"/>
        <w:jc w:val="both"/>
        <w:rPr>
          <w:rFonts w:ascii="Arial" w:eastAsia="Calibri" w:hAnsi="Arial" w:cs="Arial"/>
          <w:b/>
        </w:rPr>
      </w:pPr>
    </w:p>
    <w:p w14:paraId="4EEC84A4" w14:textId="77777777" w:rsidR="006B5813" w:rsidRPr="009F519D" w:rsidRDefault="006B5813" w:rsidP="004A0ADF">
      <w:pPr>
        <w:pStyle w:val="Prrafodelista"/>
        <w:widowControl/>
        <w:numPr>
          <w:ilvl w:val="0"/>
          <w:numId w:val="97"/>
        </w:numPr>
        <w:spacing w:line="276" w:lineRule="auto"/>
        <w:ind w:left="426"/>
        <w:jc w:val="both"/>
        <w:rPr>
          <w:rFonts w:ascii="Arial" w:eastAsia="Calibri" w:hAnsi="Arial" w:cs="Arial"/>
          <w:b/>
        </w:rPr>
      </w:pPr>
      <w:r w:rsidRPr="009F519D">
        <w:rPr>
          <w:rFonts w:ascii="Arial" w:eastAsia="Calibri" w:hAnsi="Arial" w:cs="Arial"/>
          <w:b/>
        </w:rPr>
        <w:t>Descripción general.</w:t>
      </w:r>
    </w:p>
    <w:p w14:paraId="62A97379" w14:textId="77777777" w:rsidR="006B5813" w:rsidRPr="009F519D" w:rsidRDefault="006B5813" w:rsidP="006B5813">
      <w:pPr>
        <w:pStyle w:val="Prrafodelista"/>
        <w:spacing w:line="276" w:lineRule="auto"/>
        <w:ind w:left="426"/>
        <w:jc w:val="both"/>
        <w:rPr>
          <w:rFonts w:ascii="Arial" w:eastAsia="Calibri" w:hAnsi="Arial" w:cs="Arial"/>
        </w:rPr>
      </w:pPr>
    </w:p>
    <w:p w14:paraId="19BFD861" w14:textId="77777777" w:rsidR="006B5813" w:rsidRPr="009F519D" w:rsidRDefault="006B5813" w:rsidP="006B5813">
      <w:pPr>
        <w:pStyle w:val="Prrafodelista"/>
        <w:spacing w:line="276" w:lineRule="auto"/>
        <w:ind w:left="426"/>
        <w:jc w:val="both"/>
        <w:rPr>
          <w:rFonts w:ascii="Arial" w:eastAsia="Calibri" w:hAnsi="Arial" w:cs="Arial"/>
        </w:rPr>
      </w:pPr>
      <w:r w:rsidRPr="009F519D">
        <w:rPr>
          <w:rFonts w:ascii="Arial" w:eastAsia="Calibri" w:hAnsi="Arial" w:cs="Arial"/>
        </w:rPr>
        <w:t>Los útiles de escritorio y las cantidades iniciales de referencia que se requieren son los siguientes:</w:t>
      </w:r>
    </w:p>
    <w:p w14:paraId="6FDCB888" w14:textId="77777777" w:rsidR="006B5813" w:rsidRPr="009F519D" w:rsidRDefault="006B5813" w:rsidP="006B5813">
      <w:pPr>
        <w:pStyle w:val="Prrafodelista"/>
        <w:spacing w:line="276" w:lineRule="auto"/>
        <w:jc w:val="both"/>
        <w:rPr>
          <w:rFonts w:ascii="Arial" w:eastAsia="Calibri" w:hAnsi="Arial" w:cs="Arial"/>
        </w:rPr>
      </w:pPr>
    </w:p>
    <w:p w14:paraId="01A03B90" w14:textId="77777777" w:rsidR="006B5813" w:rsidRPr="002100F8" w:rsidRDefault="006B5813" w:rsidP="006B5813">
      <w:pPr>
        <w:pStyle w:val="Prrafodelista"/>
        <w:spacing w:line="276" w:lineRule="auto"/>
        <w:jc w:val="both"/>
        <w:rPr>
          <w:rFonts w:ascii="Arial" w:eastAsia="Calibri" w:hAnsi="Arial" w:cs="Arial"/>
          <w:sz w:val="24"/>
          <w:szCs w:val="24"/>
        </w:rPr>
      </w:pPr>
    </w:p>
    <w:tbl>
      <w:tblPr>
        <w:tblStyle w:val="Tablaconcuadrcula"/>
        <w:tblW w:w="0" w:type="auto"/>
        <w:jc w:val="center"/>
        <w:tblLook w:val="04A0" w:firstRow="1" w:lastRow="0" w:firstColumn="1" w:lastColumn="0" w:noHBand="0" w:noVBand="1"/>
      </w:tblPr>
      <w:tblGrid>
        <w:gridCol w:w="988"/>
        <w:gridCol w:w="3288"/>
        <w:gridCol w:w="1254"/>
        <w:gridCol w:w="1097"/>
      </w:tblGrid>
      <w:tr w:rsidR="006B5813" w:rsidRPr="002100F8" w14:paraId="04673087" w14:textId="77777777" w:rsidTr="00712FC3">
        <w:trPr>
          <w:tblHeader/>
          <w:jc w:val="center"/>
        </w:trPr>
        <w:tc>
          <w:tcPr>
            <w:tcW w:w="988" w:type="dxa"/>
            <w:shd w:val="clear" w:color="auto" w:fill="D60093"/>
            <w:vAlign w:val="center"/>
          </w:tcPr>
          <w:p w14:paraId="7B19A40E" w14:textId="77777777" w:rsidR="006B5813" w:rsidRPr="002100F8" w:rsidRDefault="006B5813" w:rsidP="00712FC3">
            <w:pPr>
              <w:pStyle w:val="Prrafodelista"/>
              <w:spacing w:line="276" w:lineRule="auto"/>
              <w:ind w:left="0"/>
              <w:jc w:val="center"/>
              <w:rPr>
                <w:rFonts w:ascii="Arial" w:eastAsia="Calibri" w:hAnsi="Arial" w:cs="Arial"/>
                <w:b/>
                <w:color w:val="FFFFFF" w:themeColor="background1"/>
                <w:sz w:val="18"/>
                <w:szCs w:val="16"/>
              </w:rPr>
            </w:pPr>
            <w:r w:rsidRPr="002100F8">
              <w:rPr>
                <w:rFonts w:ascii="Arial" w:eastAsia="Calibri" w:hAnsi="Arial" w:cs="Arial"/>
                <w:b/>
                <w:color w:val="FFFFFF" w:themeColor="background1"/>
                <w:sz w:val="18"/>
                <w:szCs w:val="16"/>
              </w:rPr>
              <w:t>Partida</w:t>
            </w:r>
          </w:p>
        </w:tc>
        <w:tc>
          <w:tcPr>
            <w:tcW w:w="3288" w:type="dxa"/>
            <w:shd w:val="clear" w:color="auto" w:fill="D60093"/>
            <w:vAlign w:val="center"/>
          </w:tcPr>
          <w:p w14:paraId="21B79564" w14:textId="77777777" w:rsidR="006B5813" w:rsidRPr="002100F8" w:rsidRDefault="006B5813" w:rsidP="00712FC3">
            <w:pPr>
              <w:pStyle w:val="Prrafodelista"/>
              <w:spacing w:line="276" w:lineRule="auto"/>
              <w:ind w:left="0"/>
              <w:jc w:val="center"/>
              <w:rPr>
                <w:rFonts w:ascii="Arial" w:eastAsia="Calibri" w:hAnsi="Arial" w:cs="Arial"/>
                <w:b/>
                <w:color w:val="FFFFFF" w:themeColor="background1"/>
                <w:sz w:val="18"/>
                <w:szCs w:val="16"/>
              </w:rPr>
            </w:pPr>
            <w:r>
              <w:rPr>
                <w:rFonts w:ascii="Arial" w:eastAsia="Calibri" w:hAnsi="Arial" w:cs="Arial"/>
                <w:b/>
                <w:color w:val="FFFFFF" w:themeColor="background1"/>
                <w:sz w:val="18"/>
                <w:szCs w:val="16"/>
              </w:rPr>
              <w:t>Descripción</w:t>
            </w:r>
          </w:p>
        </w:tc>
        <w:tc>
          <w:tcPr>
            <w:tcW w:w="1254" w:type="dxa"/>
            <w:shd w:val="clear" w:color="auto" w:fill="D60093"/>
          </w:tcPr>
          <w:p w14:paraId="1AEAD65A" w14:textId="77777777" w:rsidR="006B5813" w:rsidRPr="002100F8" w:rsidRDefault="006B5813" w:rsidP="00712FC3">
            <w:pPr>
              <w:pStyle w:val="Prrafodelista"/>
              <w:spacing w:line="276" w:lineRule="auto"/>
              <w:ind w:left="0"/>
              <w:jc w:val="center"/>
              <w:rPr>
                <w:rFonts w:ascii="Arial" w:eastAsia="Calibri" w:hAnsi="Arial" w:cs="Arial"/>
                <w:b/>
                <w:color w:val="FFFFFF" w:themeColor="background1"/>
                <w:sz w:val="18"/>
                <w:szCs w:val="16"/>
              </w:rPr>
            </w:pPr>
            <w:r w:rsidRPr="002100F8">
              <w:rPr>
                <w:rFonts w:ascii="Arial" w:eastAsia="Calibri" w:hAnsi="Arial" w:cs="Arial"/>
                <w:b/>
                <w:color w:val="FFFFFF" w:themeColor="background1"/>
                <w:sz w:val="18"/>
                <w:szCs w:val="16"/>
              </w:rPr>
              <w:t>Cantidad inicial de referencia</w:t>
            </w:r>
          </w:p>
        </w:tc>
        <w:tc>
          <w:tcPr>
            <w:tcW w:w="1097" w:type="dxa"/>
            <w:shd w:val="clear" w:color="auto" w:fill="D60093"/>
            <w:vAlign w:val="center"/>
          </w:tcPr>
          <w:p w14:paraId="3E2DF6F0" w14:textId="77777777" w:rsidR="006B5813" w:rsidRPr="002100F8" w:rsidRDefault="006B5813" w:rsidP="00712FC3">
            <w:pPr>
              <w:pStyle w:val="Prrafodelista"/>
              <w:spacing w:line="276" w:lineRule="auto"/>
              <w:ind w:left="0"/>
              <w:jc w:val="center"/>
              <w:rPr>
                <w:rFonts w:ascii="Arial" w:eastAsia="Calibri" w:hAnsi="Arial" w:cs="Arial"/>
                <w:b/>
                <w:color w:val="FFFFFF" w:themeColor="background1"/>
                <w:sz w:val="18"/>
                <w:szCs w:val="16"/>
              </w:rPr>
            </w:pPr>
            <w:r w:rsidRPr="002100F8">
              <w:rPr>
                <w:rFonts w:ascii="Arial" w:eastAsia="Calibri" w:hAnsi="Arial" w:cs="Arial"/>
                <w:b/>
                <w:color w:val="FFFFFF" w:themeColor="background1"/>
                <w:sz w:val="18"/>
                <w:szCs w:val="16"/>
              </w:rPr>
              <w:t>Unidad de medida</w:t>
            </w:r>
          </w:p>
        </w:tc>
      </w:tr>
      <w:tr w:rsidR="006B5813" w:rsidRPr="002100F8" w14:paraId="1D2ADC9E" w14:textId="77777777" w:rsidTr="00712FC3">
        <w:trPr>
          <w:jc w:val="center"/>
        </w:trPr>
        <w:tc>
          <w:tcPr>
            <w:tcW w:w="988" w:type="dxa"/>
          </w:tcPr>
          <w:p w14:paraId="05BD6EA2"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1</w:t>
            </w:r>
          </w:p>
        </w:tc>
        <w:tc>
          <w:tcPr>
            <w:tcW w:w="3288" w:type="dxa"/>
          </w:tcPr>
          <w:p w14:paraId="4F49EA2F" w14:textId="77777777" w:rsidR="006B5813" w:rsidRPr="002100F8" w:rsidRDefault="006B5813" w:rsidP="00712FC3">
            <w:pPr>
              <w:pStyle w:val="Prrafodelista"/>
              <w:spacing w:line="276" w:lineRule="auto"/>
              <w:ind w:left="0"/>
              <w:jc w:val="both"/>
              <w:rPr>
                <w:rFonts w:ascii="Arial" w:eastAsia="Calibri" w:hAnsi="Arial" w:cs="Arial"/>
                <w:sz w:val="18"/>
                <w:szCs w:val="16"/>
              </w:rPr>
            </w:pPr>
            <w:r w:rsidRPr="002100F8">
              <w:rPr>
                <w:rFonts w:ascii="Arial" w:eastAsia="Calibri" w:hAnsi="Arial" w:cs="Arial"/>
                <w:sz w:val="18"/>
                <w:szCs w:val="16"/>
              </w:rPr>
              <w:t xml:space="preserve">Goma para borrar </w:t>
            </w:r>
          </w:p>
        </w:tc>
        <w:tc>
          <w:tcPr>
            <w:tcW w:w="1254" w:type="dxa"/>
          </w:tcPr>
          <w:p w14:paraId="61A9E2CA"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166,821</w:t>
            </w:r>
          </w:p>
        </w:tc>
        <w:tc>
          <w:tcPr>
            <w:tcW w:w="1097" w:type="dxa"/>
          </w:tcPr>
          <w:p w14:paraId="4D6E57CB"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piezas</w:t>
            </w:r>
          </w:p>
        </w:tc>
      </w:tr>
      <w:tr w:rsidR="006B5813" w:rsidRPr="002100F8" w14:paraId="19C42DD5" w14:textId="77777777" w:rsidTr="00712FC3">
        <w:trPr>
          <w:jc w:val="center"/>
        </w:trPr>
        <w:tc>
          <w:tcPr>
            <w:tcW w:w="988" w:type="dxa"/>
          </w:tcPr>
          <w:p w14:paraId="105E5306"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2</w:t>
            </w:r>
          </w:p>
        </w:tc>
        <w:tc>
          <w:tcPr>
            <w:tcW w:w="3288" w:type="dxa"/>
          </w:tcPr>
          <w:p w14:paraId="0DA3B472" w14:textId="77777777" w:rsidR="006B5813" w:rsidRPr="002100F8" w:rsidRDefault="006B5813" w:rsidP="00712FC3">
            <w:pPr>
              <w:pStyle w:val="Prrafodelista"/>
              <w:spacing w:line="276" w:lineRule="auto"/>
              <w:ind w:left="0"/>
              <w:jc w:val="both"/>
              <w:rPr>
                <w:rFonts w:ascii="Arial" w:eastAsia="Calibri" w:hAnsi="Arial" w:cs="Arial"/>
                <w:sz w:val="18"/>
                <w:szCs w:val="16"/>
              </w:rPr>
            </w:pPr>
            <w:r w:rsidRPr="002100F8">
              <w:rPr>
                <w:rFonts w:ascii="Arial" w:eastAsia="Calibri" w:hAnsi="Arial" w:cs="Arial"/>
                <w:sz w:val="18"/>
                <w:szCs w:val="16"/>
              </w:rPr>
              <w:t>Rollo de cinta adhesiva</w:t>
            </w:r>
          </w:p>
        </w:tc>
        <w:tc>
          <w:tcPr>
            <w:tcW w:w="1254" w:type="dxa"/>
          </w:tcPr>
          <w:p w14:paraId="5C4E33C8"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166,821</w:t>
            </w:r>
          </w:p>
        </w:tc>
        <w:tc>
          <w:tcPr>
            <w:tcW w:w="1097" w:type="dxa"/>
          </w:tcPr>
          <w:p w14:paraId="3F256C9A"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piezas</w:t>
            </w:r>
          </w:p>
        </w:tc>
      </w:tr>
      <w:tr w:rsidR="006B5813" w:rsidRPr="002100F8" w14:paraId="7BD65D08" w14:textId="77777777" w:rsidTr="00712FC3">
        <w:trPr>
          <w:jc w:val="center"/>
        </w:trPr>
        <w:tc>
          <w:tcPr>
            <w:tcW w:w="988" w:type="dxa"/>
          </w:tcPr>
          <w:p w14:paraId="161F0EB6"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3</w:t>
            </w:r>
          </w:p>
        </w:tc>
        <w:tc>
          <w:tcPr>
            <w:tcW w:w="3288" w:type="dxa"/>
          </w:tcPr>
          <w:p w14:paraId="408416C9" w14:textId="77777777" w:rsidR="006B5813" w:rsidRPr="002100F8" w:rsidRDefault="006B5813" w:rsidP="00712FC3">
            <w:pPr>
              <w:pStyle w:val="Prrafodelista"/>
              <w:spacing w:line="276" w:lineRule="auto"/>
              <w:ind w:left="0"/>
              <w:jc w:val="both"/>
              <w:rPr>
                <w:rFonts w:ascii="Arial" w:eastAsia="Calibri" w:hAnsi="Arial" w:cs="Arial"/>
                <w:sz w:val="18"/>
                <w:szCs w:val="16"/>
              </w:rPr>
            </w:pPr>
            <w:r w:rsidRPr="002100F8">
              <w:rPr>
                <w:rFonts w:ascii="Arial" w:eastAsia="Calibri" w:hAnsi="Arial" w:cs="Arial"/>
                <w:sz w:val="18"/>
                <w:szCs w:val="16"/>
              </w:rPr>
              <w:t>Bolsa de plástico transparente</w:t>
            </w:r>
          </w:p>
        </w:tc>
        <w:tc>
          <w:tcPr>
            <w:tcW w:w="1254" w:type="dxa"/>
          </w:tcPr>
          <w:p w14:paraId="266AFF7A"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330,065</w:t>
            </w:r>
          </w:p>
        </w:tc>
        <w:tc>
          <w:tcPr>
            <w:tcW w:w="1097" w:type="dxa"/>
          </w:tcPr>
          <w:p w14:paraId="71D7B8B8"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piezas</w:t>
            </w:r>
          </w:p>
        </w:tc>
      </w:tr>
      <w:tr w:rsidR="006B5813" w:rsidRPr="002100F8" w14:paraId="683B4FCF" w14:textId="77777777" w:rsidTr="00712FC3">
        <w:trPr>
          <w:jc w:val="center"/>
        </w:trPr>
        <w:tc>
          <w:tcPr>
            <w:tcW w:w="988" w:type="dxa"/>
          </w:tcPr>
          <w:p w14:paraId="69BBF537"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4</w:t>
            </w:r>
          </w:p>
        </w:tc>
        <w:tc>
          <w:tcPr>
            <w:tcW w:w="3288" w:type="dxa"/>
          </w:tcPr>
          <w:p w14:paraId="6ABB1BD0" w14:textId="77777777" w:rsidR="006B5813" w:rsidRPr="002100F8" w:rsidRDefault="006B5813" w:rsidP="00712FC3">
            <w:pPr>
              <w:pStyle w:val="Prrafodelista"/>
              <w:spacing w:line="276" w:lineRule="auto"/>
              <w:ind w:left="0"/>
              <w:jc w:val="both"/>
              <w:rPr>
                <w:rFonts w:ascii="Arial" w:eastAsia="Calibri" w:hAnsi="Arial" w:cs="Arial"/>
                <w:sz w:val="18"/>
                <w:szCs w:val="16"/>
              </w:rPr>
            </w:pPr>
            <w:r w:rsidRPr="002100F8">
              <w:rPr>
                <w:rFonts w:ascii="Arial" w:eastAsia="Calibri" w:hAnsi="Arial" w:cs="Arial"/>
                <w:sz w:val="18"/>
                <w:szCs w:val="16"/>
              </w:rPr>
              <w:t>Cojín para sellos</w:t>
            </w:r>
          </w:p>
        </w:tc>
        <w:tc>
          <w:tcPr>
            <w:tcW w:w="1254" w:type="dxa"/>
          </w:tcPr>
          <w:p w14:paraId="2726FCCA"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166,821</w:t>
            </w:r>
          </w:p>
        </w:tc>
        <w:tc>
          <w:tcPr>
            <w:tcW w:w="1097" w:type="dxa"/>
          </w:tcPr>
          <w:p w14:paraId="1DBC9F63"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piezas</w:t>
            </w:r>
          </w:p>
        </w:tc>
      </w:tr>
      <w:tr w:rsidR="006B5813" w:rsidRPr="002100F8" w14:paraId="482C7868" w14:textId="77777777" w:rsidTr="00712FC3">
        <w:trPr>
          <w:jc w:val="center"/>
        </w:trPr>
        <w:tc>
          <w:tcPr>
            <w:tcW w:w="988" w:type="dxa"/>
          </w:tcPr>
          <w:p w14:paraId="4671B6E7"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5</w:t>
            </w:r>
          </w:p>
        </w:tc>
        <w:tc>
          <w:tcPr>
            <w:tcW w:w="3288" w:type="dxa"/>
          </w:tcPr>
          <w:p w14:paraId="13829BAE" w14:textId="77777777" w:rsidR="006B5813" w:rsidRPr="002100F8" w:rsidRDefault="006B5813" w:rsidP="00712FC3">
            <w:pPr>
              <w:pStyle w:val="Prrafodelista"/>
              <w:spacing w:line="276" w:lineRule="auto"/>
              <w:ind w:left="0"/>
              <w:jc w:val="both"/>
              <w:rPr>
                <w:rFonts w:ascii="Arial" w:eastAsia="Calibri" w:hAnsi="Arial" w:cs="Arial"/>
                <w:sz w:val="18"/>
                <w:szCs w:val="16"/>
              </w:rPr>
            </w:pPr>
            <w:r w:rsidRPr="002100F8">
              <w:rPr>
                <w:rFonts w:ascii="Arial" w:eastAsia="Calibri" w:hAnsi="Arial" w:cs="Arial"/>
                <w:sz w:val="18"/>
                <w:szCs w:val="16"/>
              </w:rPr>
              <w:t>Tinta para sellos</w:t>
            </w:r>
          </w:p>
        </w:tc>
        <w:tc>
          <w:tcPr>
            <w:tcW w:w="1254" w:type="dxa"/>
          </w:tcPr>
          <w:p w14:paraId="149B1AEF"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166,821</w:t>
            </w:r>
          </w:p>
        </w:tc>
        <w:tc>
          <w:tcPr>
            <w:tcW w:w="1097" w:type="dxa"/>
          </w:tcPr>
          <w:p w14:paraId="1D65098F"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piezas</w:t>
            </w:r>
          </w:p>
        </w:tc>
      </w:tr>
      <w:tr w:rsidR="006B5813" w:rsidRPr="002100F8" w14:paraId="62E9F759" w14:textId="77777777" w:rsidTr="00712FC3">
        <w:trPr>
          <w:jc w:val="center"/>
        </w:trPr>
        <w:tc>
          <w:tcPr>
            <w:tcW w:w="988" w:type="dxa"/>
          </w:tcPr>
          <w:p w14:paraId="6D14163B"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6</w:t>
            </w:r>
          </w:p>
        </w:tc>
        <w:tc>
          <w:tcPr>
            <w:tcW w:w="3288" w:type="dxa"/>
          </w:tcPr>
          <w:p w14:paraId="36A5B737" w14:textId="77777777" w:rsidR="006B5813" w:rsidRPr="002100F8" w:rsidRDefault="006B5813" w:rsidP="00712FC3">
            <w:pPr>
              <w:pStyle w:val="Prrafodelista"/>
              <w:spacing w:line="276" w:lineRule="auto"/>
              <w:ind w:left="0"/>
              <w:jc w:val="both"/>
              <w:rPr>
                <w:rFonts w:ascii="Arial" w:eastAsia="Calibri" w:hAnsi="Arial" w:cs="Arial"/>
                <w:sz w:val="18"/>
                <w:szCs w:val="16"/>
              </w:rPr>
            </w:pPr>
            <w:r w:rsidRPr="002100F8">
              <w:rPr>
                <w:rFonts w:ascii="Arial" w:eastAsia="Calibri" w:hAnsi="Arial" w:cs="Arial"/>
                <w:sz w:val="18"/>
                <w:szCs w:val="16"/>
              </w:rPr>
              <w:t>Marcador negro</w:t>
            </w:r>
          </w:p>
        </w:tc>
        <w:tc>
          <w:tcPr>
            <w:tcW w:w="1254" w:type="dxa"/>
          </w:tcPr>
          <w:p w14:paraId="0E729479"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166,821</w:t>
            </w:r>
          </w:p>
        </w:tc>
        <w:tc>
          <w:tcPr>
            <w:tcW w:w="1097" w:type="dxa"/>
          </w:tcPr>
          <w:p w14:paraId="5CB6911D"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piezas</w:t>
            </w:r>
          </w:p>
        </w:tc>
      </w:tr>
      <w:tr w:rsidR="006B5813" w:rsidRPr="002100F8" w14:paraId="62FDE2F0" w14:textId="77777777" w:rsidTr="00712FC3">
        <w:trPr>
          <w:jc w:val="center"/>
        </w:trPr>
        <w:tc>
          <w:tcPr>
            <w:tcW w:w="988" w:type="dxa"/>
          </w:tcPr>
          <w:p w14:paraId="44C30E2A"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7</w:t>
            </w:r>
          </w:p>
        </w:tc>
        <w:tc>
          <w:tcPr>
            <w:tcW w:w="3288" w:type="dxa"/>
          </w:tcPr>
          <w:p w14:paraId="0A032C44" w14:textId="77777777" w:rsidR="006B5813" w:rsidRPr="002100F8" w:rsidRDefault="006B5813" w:rsidP="00712FC3">
            <w:pPr>
              <w:pStyle w:val="Prrafodelista"/>
              <w:spacing w:line="276" w:lineRule="auto"/>
              <w:ind w:left="0"/>
              <w:jc w:val="both"/>
              <w:rPr>
                <w:rFonts w:ascii="Arial" w:eastAsia="Calibri" w:hAnsi="Arial" w:cs="Arial"/>
                <w:sz w:val="18"/>
                <w:szCs w:val="16"/>
              </w:rPr>
            </w:pPr>
            <w:r w:rsidRPr="002100F8">
              <w:rPr>
                <w:rFonts w:ascii="Arial" w:eastAsia="Calibri" w:hAnsi="Arial" w:cs="Arial"/>
                <w:sz w:val="18"/>
                <w:szCs w:val="16"/>
              </w:rPr>
              <w:t>Lápices</w:t>
            </w:r>
          </w:p>
        </w:tc>
        <w:tc>
          <w:tcPr>
            <w:tcW w:w="1254" w:type="dxa"/>
          </w:tcPr>
          <w:p w14:paraId="36C5D95C"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656,379</w:t>
            </w:r>
          </w:p>
        </w:tc>
        <w:tc>
          <w:tcPr>
            <w:tcW w:w="1097" w:type="dxa"/>
          </w:tcPr>
          <w:p w14:paraId="5F308226"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piezas</w:t>
            </w:r>
          </w:p>
        </w:tc>
      </w:tr>
      <w:tr w:rsidR="006B5813" w:rsidRPr="002100F8" w14:paraId="2EC74B2E" w14:textId="77777777" w:rsidTr="00712FC3">
        <w:trPr>
          <w:jc w:val="center"/>
        </w:trPr>
        <w:tc>
          <w:tcPr>
            <w:tcW w:w="988" w:type="dxa"/>
          </w:tcPr>
          <w:p w14:paraId="40F80A0C"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8</w:t>
            </w:r>
          </w:p>
        </w:tc>
        <w:tc>
          <w:tcPr>
            <w:tcW w:w="3288" w:type="dxa"/>
          </w:tcPr>
          <w:p w14:paraId="06A647AD" w14:textId="77777777" w:rsidR="006B5813" w:rsidRPr="002100F8" w:rsidRDefault="006B5813" w:rsidP="00712FC3">
            <w:pPr>
              <w:pStyle w:val="Prrafodelista"/>
              <w:spacing w:line="276" w:lineRule="auto"/>
              <w:ind w:left="0"/>
              <w:jc w:val="both"/>
              <w:rPr>
                <w:rFonts w:ascii="Arial" w:eastAsia="Calibri" w:hAnsi="Arial" w:cs="Arial"/>
                <w:sz w:val="18"/>
                <w:szCs w:val="16"/>
              </w:rPr>
            </w:pPr>
            <w:r w:rsidRPr="002100F8">
              <w:rPr>
                <w:rFonts w:ascii="Arial" w:eastAsia="Calibri" w:hAnsi="Arial" w:cs="Arial"/>
                <w:sz w:val="18"/>
                <w:szCs w:val="16"/>
              </w:rPr>
              <w:t>Bolígrafo</w:t>
            </w:r>
          </w:p>
        </w:tc>
        <w:tc>
          <w:tcPr>
            <w:tcW w:w="1254" w:type="dxa"/>
          </w:tcPr>
          <w:p w14:paraId="34187F1B"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656,379</w:t>
            </w:r>
          </w:p>
        </w:tc>
        <w:tc>
          <w:tcPr>
            <w:tcW w:w="1097" w:type="dxa"/>
          </w:tcPr>
          <w:p w14:paraId="2AD0FEAF"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piezas</w:t>
            </w:r>
          </w:p>
        </w:tc>
      </w:tr>
      <w:tr w:rsidR="006B5813" w:rsidRPr="002100F8" w14:paraId="05B9EBEB" w14:textId="77777777" w:rsidTr="00712FC3">
        <w:trPr>
          <w:jc w:val="center"/>
        </w:trPr>
        <w:tc>
          <w:tcPr>
            <w:tcW w:w="988" w:type="dxa"/>
          </w:tcPr>
          <w:p w14:paraId="2E9BE1C1"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9</w:t>
            </w:r>
          </w:p>
        </w:tc>
        <w:tc>
          <w:tcPr>
            <w:tcW w:w="3288" w:type="dxa"/>
          </w:tcPr>
          <w:p w14:paraId="2D306BE0" w14:textId="77777777" w:rsidR="006B5813" w:rsidRPr="002100F8" w:rsidRDefault="006B5813" w:rsidP="00712FC3">
            <w:pPr>
              <w:pStyle w:val="Prrafodelista"/>
              <w:spacing w:line="276" w:lineRule="auto"/>
              <w:ind w:left="0"/>
              <w:jc w:val="both"/>
              <w:rPr>
                <w:rFonts w:ascii="Arial" w:eastAsia="Calibri" w:hAnsi="Arial" w:cs="Arial"/>
                <w:sz w:val="18"/>
                <w:szCs w:val="16"/>
              </w:rPr>
            </w:pPr>
            <w:r w:rsidRPr="002100F8">
              <w:rPr>
                <w:rFonts w:ascii="Arial" w:eastAsia="Calibri" w:hAnsi="Arial" w:cs="Arial"/>
                <w:sz w:val="18"/>
                <w:szCs w:val="16"/>
              </w:rPr>
              <w:t>Dedal</w:t>
            </w:r>
          </w:p>
        </w:tc>
        <w:tc>
          <w:tcPr>
            <w:tcW w:w="1254" w:type="dxa"/>
          </w:tcPr>
          <w:p w14:paraId="35A74425"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493,135</w:t>
            </w:r>
          </w:p>
        </w:tc>
        <w:tc>
          <w:tcPr>
            <w:tcW w:w="1097" w:type="dxa"/>
          </w:tcPr>
          <w:p w14:paraId="6CEE1C20"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piezas</w:t>
            </w:r>
          </w:p>
        </w:tc>
      </w:tr>
      <w:tr w:rsidR="006B5813" w:rsidRPr="002100F8" w14:paraId="0B1A8626" w14:textId="77777777" w:rsidTr="00712FC3">
        <w:trPr>
          <w:jc w:val="center"/>
        </w:trPr>
        <w:tc>
          <w:tcPr>
            <w:tcW w:w="988" w:type="dxa"/>
          </w:tcPr>
          <w:p w14:paraId="489C4640"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10</w:t>
            </w:r>
          </w:p>
        </w:tc>
        <w:tc>
          <w:tcPr>
            <w:tcW w:w="3288" w:type="dxa"/>
          </w:tcPr>
          <w:p w14:paraId="2E3FE1B7" w14:textId="77777777" w:rsidR="006B5813" w:rsidRPr="002100F8" w:rsidRDefault="006B5813" w:rsidP="00712FC3">
            <w:pPr>
              <w:pStyle w:val="Prrafodelista"/>
              <w:spacing w:line="276" w:lineRule="auto"/>
              <w:ind w:left="0"/>
              <w:jc w:val="both"/>
              <w:rPr>
                <w:rFonts w:ascii="Arial" w:eastAsia="Calibri" w:hAnsi="Arial" w:cs="Arial"/>
                <w:sz w:val="18"/>
                <w:szCs w:val="16"/>
              </w:rPr>
            </w:pPr>
            <w:r w:rsidRPr="002100F8">
              <w:rPr>
                <w:rFonts w:ascii="Arial" w:eastAsia="Calibri" w:hAnsi="Arial" w:cs="Arial"/>
                <w:sz w:val="18"/>
                <w:szCs w:val="16"/>
              </w:rPr>
              <w:t>Rollo de rafia</w:t>
            </w:r>
          </w:p>
        </w:tc>
        <w:tc>
          <w:tcPr>
            <w:tcW w:w="1254" w:type="dxa"/>
          </w:tcPr>
          <w:p w14:paraId="63C2E280"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3,454</w:t>
            </w:r>
          </w:p>
        </w:tc>
        <w:tc>
          <w:tcPr>
            <w:tcW w:w="1097" w:type="dxa"/>
          </w:tcPr>
          <w:p w14:paraId="46782B1B"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rollos</w:t>
            </w:r>
          </w:p>
        </w:tc>
      </w:tr>
      <w:tr w:rsidR="006B5813" w:rsidRPr="002100F8" w14:paraId="1523E4D1" w14:textId="77777777" w:rsidTr="00712FC3">
        <w:trPr>
          <w:jc w:val="center"/>
        </w:trPr>
        <w:tc>
          <w:tcPr>
            <w:tcW w:w="988" w:type="dxa"/>
          </w:tcPr>
          <w:p w14:paraId="13992365"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11</w:t>
            </w:r>
          </w:p>
        </w:tc>
        <w:tc>
          <w:tcPr>
            <w:tcW w:w="3288" w:type="dxa"/>
          </w:tcPr>
          <w:p w14:paraId="74EF8705" w14:textId="77777777" w:rsidR="006B5813" w:rsidRPr="002100F8" w:rsidRDefault="006B5813" w:rsidP="00712FC3">
            <w:pPr>
              <w:pStyle w:val="Prrafodelista"/>
              <w:spacing w:line="276" w:lineRule="auto"/>
              <w:ind w:left="0"/>
              <w:jc w:val="both"/>
              <w:rPr>
                <w:rFonts w:ascii="Arial" w:eastAsia="Calibri" w:hAnsi="Arial" w:cs="Arial"/>
                <w:sz w:val="18"/>
                <w:szCs w:val="16"/>
              </w:rPr>
            </w:pPr>
            <w:r w:rsidRPr="002100F8">
              <w:rPr>
                <w:rFonts w:ascii="Arial" w:eastAsia="Calibri" w:hAnsi="Arial" w:cs="Arial"/>
                <w:sz w:val="18"/>
                <w:szCs w:val="16"/>
              </w:rPr>
              <w:t>Sacapuntas</w:t>
            </w:r>
          </w:p>
        </w:tc>
        <w:tc>
          <w:tcPr>
            <w:tcW w:w="1254" w:type="dxa"/>
          </w:tcPr>
          <w:p w14:paraId="241BC6E6"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166,821</w:t>
            </w:r>
          </w:p>
        </w:tc>
        <w:tc>
          <w:tcPr>
            <w:tcW w:w="1097" w:type="dxa"/>
          </w:tcPr>
          <w:p w14:paraId="58AA379A"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piezas</w:t>
            </w:r>
          </w:p>
        </w:tc>
      </w:tr>
      <w:tr w:rsidR="006B5813" w:rsidRPr="002100F8" w14:paraId="1300390C" w14:textId="77777777" w:rsidTr="00712FC3">
        <w:trPr>
          <w:jc w:val="center"/>
        </w:trPr>
        <w:tc>
          <w:tcPr>
            <w:tcW w:w="988" w:type="dxa"/>
          </w:tcPr>
          <w:p w14:paraId="1D0DDF8C"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Pr>
                <w:rFonts w:ascii="Arial" w:eastAsia="Calibri" w:hAnsi="Arial" w:cs="Arial"/>
                <w:sz w:val="18"/>
                <w:szCs w:val="16"/>
              </w:rPr>
              <w:t>12</w:t>
            </w:r>
          </w:p>
        </w:tc>
        <w:tc>
          <w:tcPr>
            <w:tcW w:w="3288" w:type="dxa"/>
          </w:tcPr>
          <w:p w14:paraId="3845CB7C" w14:textId="77777777" w:rsidR="006B5813" w:rsidRPr="002100F8" w:rsidRDefault="006B5813" w:rsidP="00712FC3">
            <w:pPr>
              <w:pStyle w:val="Prrafodelista"/>
              <w:spacing w:line="276" w:lineRule="auto"/>
              <w:ind w:left="0"/>
              <w:rPr>
                <w:rFonts w:ascii="Arial" w:eastAsia="Calibri" w:hAnsi="Arial" w:cs="Arial"/>
                <w:sz w:val="18"/>
                <w:szCs w:val="16"/>
              </w:rPr>
            </w:pPr>
            <w:r w:rsidRPr="002100F8">
              <w:rPr>
                <w:rFonts w:ascii="Arial" w:eastAsia="Calibri" w:hAnsi="Arial" w:cs="Arial"/>
                <w:sz w:val="18"/>
                <w:szCs w:val="16"/>
              </w:rPr>
              <w:t xml:space="preserve">Clips # </w:t>
            </w:r>
            <w:r>
              <w:rPr>
                <w:rFonts w:ascii="Arial" w:eastAsia="Calibri" w:hAnsi="Arial" w:cs="Arial"/>
                <w:sz w:val="18"/>
                <w:szCs w:val="16"/>
              </w:rPr>
              <w:t>1</w:t>
            </w:r>
          </w:p>
        </w:tc>
        <w:tc>
          <w:tcPr>
            <w:tcW w:w="1254" w:type="dxa"/>
          </w:tcPr>
          <w:p w14:paraId="689C34C7" w14:textId="77777777" w:rsidR="006B5813" w:rsidRPr="002100F8" w:rsidRDefault="006B5813" w:rsidP="00712FC3">
            <w:pPr>
              <w:pStyle w:val="Prrafodelista"/>
              <w:spacing w:line="276" w:lineRule="auto"/>
              <w:ind w:left="0"/>
              <w:jc w:val="right"/>
              <w:rPr>
                <w:rFonts w:ascii="Arial" w:eastAsia="Calibri" w:hAnsi="Arial" w:cs="Arial"/>
                <w:sz w:val="18"/>
                <w:szCs w:val="16"/>
              </w:rPr>
            </w:pPr>
            <w:r w:rsidRPr="002100F8">
              <w:rPr>
                <w:rFonts w:ascii="Arial" w:eastAsia="Calibri" w:hAnsi="Arial" w:cs="Arial"/>
                <w:sz w:val="18"/>
                <w:szCs w:val="16"/>
              </w:rPr>
              <w:t>166,821</w:t>
            </w:r>
          </w:p>
        </w:tc>
        <w:tc>
          <w:tcPr>
            <w:tcW w:w="1097" w:type="dxa"/>
          </w:tcPr>
          <w:p w14:paraId="4BA1A33D" w14:textId="77777777" w:rsidR="006B5813" w:rsidRPr="002100F8" w:rsidRDefault="006B5813" w:rsidP="00712FC3">
            <w:pPr>
              <w:pStyle w:val="Prrafodelista"/>
              <w:spacing w:line="276" w:lineRule="auto"/>
              <w:ind w:left="0"/>
              <w:jc w:val="center"/>
              <w:rPr>
                <w:rFonts w:ascii="Arial" w:eastAsia="Calibri" w:hAnsi="Arial" w:cs="Arial"/>
                <w:sz w:val="18"/>
                <w:szCs w:val="16"/>
              </w:rPr>
            </w:pPr>
            <w:r w:rsidRPr="002100F8">
              <w:rPr>
                <w:rFonts w:ascii="Arial" w:eastAsia="Calibri" w:hAnsi="Arial" w:cs="Arial"/>
                <w:sz w:val="18"/>
                <w:szCs w:val="16"/>
              </w:rPr>
              <w:t>cajas</w:t>
            </w:r>
          </w:p>
        </w:tc>
      </w:tr>
    </w:tbl>
    <w:p w14:paraId="0A994BB1" w14:textId="77777777" w:rsidR="006B5813" w:rsidRPr="002100F8" w:rsidRDefault="006B5813" w:rsidP="006B5813">
      <w:pPr>
        <w:pStyle w:val="Prrafodelista"/>
        <w:spacing w:line="276" w:lineRule="auto"/>
        <w:jc w:val="both"/>
        <w:rPr>
          <w:rFonts w:ascii="Arial" w:eastAsia="Calibri" w:hAnsi="Arial" w:cs="Arial"/>
          <w:sz w:val="24"/>
          <w:szCs w:val="24"/>
        </w:rPr>
      </w:pPr>
    </w:p>
    <w:p w14:paraId="35F97FF8" w14:textId="77777777" w:rsidR="006B5813" w:rsidRPr="006B5813" w:rsidRDefault="006B5813" w:rsidP="006B5813">
      <w:pPr>
        <w:pStyle w:val="Prrafodelista"/>
        <w:spacing w:line="276" w:lineRule="auto"/>
        <w:jc w:val="both"/>
        <w:rPr>
          <w:rFonts w:ascii="Arial" w:eastAsia="Calibri" w:hAnsi="Arial" w:cs="Arial"/>
        </w:rPr>
      </w:pPr>
      <w:r w:rsidRPr="006B5813">
        <w:rPr>
          <w:rFonts w:ascii="Arial" w:eastAsia="Calibri" w:hAnsi="Arial" w:cs="Arial"/>
        </w:rPr>
        <w:t xml:space="preserve">El Administrador del Contrato hará del conocimiento por correo electrónico al PROVEEDOR o PROVEEDORES que resulten adjudicados en cada una de las partidas, a más tardar 5 días hábiles siguientes a la adjudicación, un listado en el que se indique la clasificación de los útiles de escritorio para su entrega a cada uno de los 300 distritos del país. </w:t>
      </w:r>
    </w:p>
    <w:p w14:paraId="3FAF2F8D" w14:textId="77777777" w:rsidR="006B5813" w:rsidRPr="006B5813" w:rsidRDefault="006B5813" w:rsidP="006B5813">
      <w:pPr>
        <w:pStyle w:val="Prrafodelista"/>
        <w:spacing w:line="276" w:lineRule="auto"/>
        <w:jc w:val="both"/>
        <w:rPr>
          <w:rFonts w:ascii="Arial" w:eastAsia="Calibri" w:hAnsi="Arial" w:cs="Arial"/>
        </w:rPr>
      </w:pPr>
    </w:p>
    <w:p w14:paraId="3EC001A0" w14:textId="77777777" w:rsidR="006B5813" w:rsidRPr="006B5813" w:rsidRDefault="006B5813" w:rsidP="006B5813">
      <w:pPr>
        <w:pStyle w:val="Prrafodelista"/>
        <w:spacing w:line="276" w:lineRule="auto"/>
        <w:jc w:val="both"/>
        <w:rPr>
          <w:rFonts w:ascii="Arial" w:eastAsia="Calibri" w:hAnsi="Arial" w:cs="Arial"/>
        </w:rPr>
      </w:pPr>
      <w:r w:rsidRPr="006B5813">
        <w:rPr>
          <w:rFonts w:ascii="Arial" w:eastAsia="Calibri" w:hAnsi="Arial" w:cs="Arial"/>
        </w:rPr>
        <w:t>El Administrador del Contrato podrá solicitar órdenes de surtimiento adicionales a la cantidad inicial de referencia, lo cual lo hará saber al PROVEEDOR o PROVEEDORES por escrito o correo electrónico, con cuando menos 5 días naturales de anticipación a la fecha de entrega y se notificarán las cantidades, lugar y fechas de entrega requeridas, así como el listado de clasificación correspondiente.</w:t>
      </w:r>
    </w:p>
    <w:p w14:paraId="3148BD96" w14:textId="0BF9A547" w:rsidR="006B5813" w:rsidRDefault="006B5813" w:rsidP="006B5813">
      <w:pPr>
        <w:pStyle w:val="Prrafodelista"/>
        <w:spacing w:line="276" w:lineRule="auto"/>
        <w:jc w:val="both"/>
        <w:rPr>
          <w:rFonts w:ascii="Arial" w:eastAsia="Calibri" w:hAnsi="Arial" w:cs="Arial"/>
        </w:rPr>
      </w:pPr>
    </w:p>
    <w:p w14:paraId="03465948" w14:textId="088CC1FC" w:rsidR="005257C5" w:rsidRDefault="005257C5" w:rsidP="006B5813">
      <w:pPr>
        <w:pStyle w:val="Prrafodelista"/>
        <w:spacing w:line="276" w:lineRule="auto"/>
        <w:jc w:val="both"/>
        <w:rPr>
          <w:rFonts w:ascii="Arial" w:eastAsia="Calibri" w:hAnsi="Arial" w:cs="Arial"/>
        </w:rPr>
      </w:pPr>
    </w:p>
    <w:p w14:paraId="1AFA8317" w14:textId="77777777" w:rsidR="005257C5" w:rsidRPr="006B5813" w:rsidRDefault="005257C5" w:rsidP="006B5813">
      <w:pPr>
        <w:pStyle w:val="Prrafodelista"/>
        <w:spacing w:line="276" w:lineRule="auto"/>
        <w:jc w:val="both"/>
        <w:rPr>
          <w:rFonts w:ascii="Arial" w:eastAsia="Calibri" w:hAnsi="Arial" w:cs="Arial"/>
        </w:rPr>
      </w:pPr>
    </w:p>
    <w:p w14:paraId="4E9E0041" w14:textId="77777777" w:rsidR="006B5813" w:rsidRPr="006B5813" w:rsidRDefault="006B5813" w:rsidP="004A0ADF">
      <w:pPr>
        <w:pStyle w:val="Prrafodelista"/>
        <w:widowControl/>
        <w:numPr>
          <w:ilvl w:val="0"/>
          <w:numId w:val="97"/>
        </w:numPr>
        <w:spacing w:line="276" w:lineRule="auto"/>
        <w:ind w:left="426"/>
        <w:jc w:val="both"/>
        <w:rPr>
          <w:rFonts w:ascii="Arial" w:eastAsia="Calibri" w:hAnsi="Arial" w:cs="Arial"/>
          <w:b/>
        </w:rPr>
      </w:pPr>
      <w:r w:rsidRPr="006B5813">
        <w:rPr>
          <w:rFonts w:ascii="Arial" w:eastAsia="Calibri" w:hAnsi="Arial" w:cs="Arial"/>
          <w:b/>
        </w:rPr>
        <w:t>Especificaciones técnicas.</w:t>
      </w:r>
    </w:p>
    <w:p w14:paraId="1E7C9282" w14:textId="77777777" w:rsidR="006B5813" w:rsidRPr="006B5813" w:rsidRDefault="006B5813" w:rsidP="006B5813">
      <w:pPr>
        <w:pStyle w:val="Prrafodelista"/>
        <w:spacing w:line="276" w:lineRule="auto"/>
        <w:ind w:left="426"/>
        <w:jc w:val="both"/>
        <w:rPr>
          <w:rFonts w:ascii="Arial" w:eastAsia="Calibri" w:hAnsi="Arial" w:cs="Arial"/>
        </w:rPr>
      </w:pPr>
    </w:p>
    <w:p w14:paraId="2C0D5759" w14:textId="77777777" w:rsidR="006B5813" w:rsidRPr="006B5813" w:rsidRDefault="006B5813" w:rsidP="006B5813">
      <w:pPr>
        <w:pStyle w:val="Prrafodelista"/>
        <w:spacing w:line="276" w:lineRule="auto"/>
        <w:ind w:left="426"/>
        <w:jc w:val="both"/>
        <w:rPr>
          <w:rFonts w:ascii="Arial" w:eastAsia="Calibri" w:hAnsi="Arial" w:cs="Arial"/>
        </w:rPr>
      </w:pPr>
      <w:r w:rsidRPr="006B5813">
        <w:rPr>
          <w:rFonts w:ascii="Arial" w:eastAsia="Calibri" w:hAnsi="Arial" w:cs="Arial"/>
        </w:rPr>
        <w:t>Las especificaciones técnicas de los útiles de escritorio que se requieren se detallan a continuación:</w:t>
      </w:r>
    </w:p>
    <w:p w14:paraId="16DCCE2C" w14:textId="77777777" w:rsidR="006B5813" w:rsidRPr="002100F8" w:rsidRDefault="006B5813" w:rsidP="006B5813">
      <w:pPr>
        <w:pStyle w:val="Prrafodelista"/>
        <w:spacing w:line="276" w:lineRule="auto"/>
        <w:jc w:val="both"/>
        <w:rPr>
          <w:rFonts w:ascii="Arial" w:eastAsia="Calibri" w:hAnsi="Arial" w:cs="Arial"/>
          <w:b/>
          <w:sz w:val="24"/>
          <w:szCs w:val="24"/>
        </w:rPr>
      </w:pPr>
    </w:p>
    <w:tbl>
      <w:tblPr>
        <w:tblStyle w:val="Tablaconcuadrcula1"/>
        <w:tblW w:w="8671" w:type="dxa"/>
        <w:jc w:val="center"/>
        <w:tblLayout w:type="fixed"/>
        <w:tblLook w:val="04A0" w:firstRow="1" w:lastRow="0" w:firstColumn="1" w:lastColumn="0" w:noHBand="0" w:noVBand="1"/>
      </w:tblPr>
      <w:tblGrid>
        <w:gridCol w:w="1129"/>
        <w:gridCol w:w="7542"/>
      </w:tblGrid>
      <w:tr w:rsidR="006B5813" w:rsidRPr="002100F8" w14:paraId="44F68861" w14:textId="77777777" w:rsidTr="00712FC3">
        <w:trPr>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D60093"/>
          </w:tcPr>
          <w:p w14:paraId="2FDE237C" w14:textId="77777777" w:rsidR="006B5813" w:rsidRPr="002100F8" w:rsidRDefault="006B5813" w:rsidP="00712FC3">
            <w:pPr>
              <w:contextualSpacing/>
              <w:jc w:val="center"/>
              <w:rPr>
                <w:rFonts w:ascii="Arial" w:hAnsi="Arial" w:cs="Arial"/>
                <w:b/>
                <w:color w:val="FFFFFF" w:themeColor="background1"/>
                <w:sz w:val="18"/>
                <w:szCs w:val="18"/>
              </w:rPr>
            </w:pPr>
            <w:r w:rsidRPr="002100F8">
              <w:rPr>
                <w:rFonts w:ascii="Arial" w:hAnsi="Arial" w:cs="Arial"/>
                <w:b/>
                <w:color w:val="FFFFFF" w:themeColor="background1"/>
                <w:sz w:val="18"/>
                <w:szCs w:val="18"/>
              </w:rPr>
              <w:t>Partida</w:t>
            </w:r>
          </w:p>
        </w:tc>
        <w:tc>
          <w:tcPr>
            <w:tcW w:w="7542" w:type="dxa"/>
            <w:tcBorders>
              <w:top w:val="single" w:sz="4" w:space="0" w:color="auto"/>
              <w:left w:val="single" w:sz="4" w:space="0" w:color="auto"/>
              <w:bottom w:val="single" w:sz="4" w:space="0" w:color="auto"/>
              <w:right w:val="single" w:sz="4" w:space="0" w:color="auto"/>
            </w:tcBorders>
            <w:shd w:val="clear" w:color="auto" w:fill="D60093"/>
            <w:noWrap/>
            <w:vAlign w:val="center"/>
          </w:tcPr>
          <w:p w14:paraId="78041A0B" w14:textId="77777777" w:rsidR="006B5813" w:rsidRPr="002100F8" w:rsidRDefault="006B5813" w:rsidP="00712FC3">
            <w:pPr>
              <w:contextualSpacing/>
              <w:jc w:val="center"/>
              <w:rPr>
                <w:rFonts w:ascii="Arial" w:hAnsi="Arial" w:cs="Arial"/>
                <w:b/>
                <w:color w:val="FFFFFF" w:themeColor="background1"/>
                <w:sz w:val="18"/>
                <w:szCs w:val="18"/>
              </w:rPr>
            </w:pPr>
            <w:r w:rsidRPr="002100F8">
              <w:rPr>
                <w:rFonts w:ascii="Arial" w:hAnsi="Arial" w:cs="Arial"/>
                <w:b/>
                <w:color w:val="FFFFFF" w:themeColor="background1"/>
                <w:sz w:val="18"/>
                <w:szCs w:val="18"/>
              </w:rPr>
              <w:t>Descripción general</w:t>
            </w:r>
          </w:p>
          <w:p w14:paraId="50681B92" w14:textId="77777777" w:rsidR="006B5813" w:rsidRPr="002100F8" w:rsidRDefault="006B5813" w:rsidP="00712FC3">
            <w:pPr>
              <w:contextualSpacing/>
              <w:jc w:val="center"/>
              <w:rPr>
                <w:rFonts w:ascii="Arial" w:hAnsi="Arial" w:cs="Arial"/>
                <w:b/>
                <w:color w:val="FFFFFF" w:themeColor="background1"/>
                <w:sz w:val="18"/>
                <w:szCs w:val="18"/>
              </w:rPr>
            </w:pPr>
          </w:p>
        </w:tc>
      </w:tr>
      <w:tr w:rsidR="006B5813" w:rsidRPr="002100F8" w14:paraId="247DE0E5" w14:textId="77777777" w:rsidTr="00712FC3">
        <w:trPr>
          <w:trHeight w:val="737"/>
          <w:jc w:val="center"/>
        </w:trPr>
        <w:tc>
          <w:tcPr>
            <w:tcW w:w="1129" w:type="dxa"/>
            <w:tcBorders>
              <w:top w:val="single" w:sz="4" w:space="0" w:color="auto"/>
              <w:left w:val="single" w:sz="4" w:space="0" w:color="auto"/>
              <w:bottom w:val="single" w:sz="4" w:space="0" w:color="auto"/>
              <w:right w:val="single" w:sz="4" w:space="0" w:color="auto"/>
            </w:tcBorders>
          </w:tcPr>
          <w:p w14:paraId="40DAD0FF"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r w:rsidRPr="002100F8">
              <w:rPr>
                <w:rFonts w:ascii="Arial" w:hAnsi="Arial" w:cs="Arial"/>
                <w:b/>
                <w:sz w:val="18"/>
                <w:szCs w:val="18"/>
                <w:lang w:eastAsia="es-MX"/>
              </w:rPr>
              <w:t xml:space="preserve">Partida </w:t>
            </w:r>
            <w:r>
              <w:rPr>
                <w:rFonts w:ascii="Arial" w:hAnsi="Arial" w:cs="Arial"/>
                <w:b/>
                <w:sz w:val="18"/>
                <w:szCs w:val="18"/>
                <w:lang w:eastAsia="es-MX"/>
              </w:rPr>
              <w:t>1</w:t>
            </w:r>
          </w:p>
        </w:tc>
        <w:tc>
          <w:tcPr>
            <w:tcW w:w="7542" w:type="dxa"/>
            <w:tcBorders>
              <w:top w:val="single" w:sz="4" w:space="0" w:color="auto"/>
              <w:left w:val="single" w:sz="4" w:space="0" w:color="auto"/>
              <w:bottom w:val="single" w:sz="4" w:space="0" w:color="auto"/>
              <w:right w:val="single" w:sz="4" w:space="0" w:color="auto"/>
            </w:tcBorders>
            <w:noWrap/>
            <w:vAlign w:val="center"/>
          </w:tcPr>
          <w:p w14:paraId="2590A5B9" w14:textId="77777777" w:rsidR="006B5813" w:rsidRPr="002100F8" w:rsidRDefault="006B5813" w:rsidP="00712FC3">
            <w:pPr>
              <w:pStyle w:val="Prrafodelista"/>
              <w:spacing w:line="360" w:lineRule="auto"/>
              <w:ind w:left="34"/>
              <w:rPr>
                <w:rFonts w:ascii="Arial" w:hAnsi="Arial" w:cs="Arial"/>
                <w:b/>
                <w:sz w:val="18"/>
                <w:szCs w:val="18"/>
                <w:lang w:eastAsia="es-MX"/>
              </w:rPr>
            </w:pPr>
            <w:r w:rsidRPr="002100F8">
              <w:rPr>
                <w:rFonts w:ascii="Arial" w:hAnsi="Arial" w:cs="Arial"/>
                <w:b/>
                <w:sz w:val="18"/>
                <w:szCs w:val="18"/>
                <w:lang w:eastAsia="es-MX"/>
              </w:rPr>
              <w:t>GOMA PARA BORRAR:</w:t>
            </w:r>
          </w:p>
          <w:p w14:paraId="393270F1"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Presentación:</w:t>
            </w:r>
            <w:r w:rsidRPr="002100F8">
              <w:rPr>
                <w:rFonts w:ascii="Arial" w:hAnsi="Arial" w:cs="Arial"/>
                <w:sz w:val="18"/>
                <w:szCs w:val="18"/>
                <w:lang w:eastAsia="es-MX"/>
              </w:rPr>
              <w:t xml:space="preserve"> Caja de 36 piezas</w:t>
            </w:r>
          </w:p>
          <w:p w14:paraId="5F239302"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Color:</w:t>
            </w:r>
            <w:r w:rsidRPr="002100F8">
              <w:rPr>
                <w:rFonts w:ascii="Arial" w:hAnsi="Arial" w:cs="Arial"/>
                <w:sz w:val="18"/>
                <w:szCs w:val="18"/>
                <w:lang w:eastAsia="es-MX"/>
              </w:rPr>
              <w:t xml:space="preserve"> Blanca</w:t>
            </w:r>
          </w:p>
          <w:p w14:paraId="72CB9C2C"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166,821 piezas</w:t>
            </w:r>
          </w:p>
          <w:p w14:paraId="08334C22"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Descripción:</w:t>
            </w:r>
            <w:r w:rsidRPr="002100F8">
              <w:rPr>
                <w:rFonts w:ascii="Arial" w:hAnsi="Arial" w:cs="Arial"/>
                <w:sz w:val="18"/>
                <w:szCs w:val="18"/>
                <w:lang w:eastAsia="es-MX"/>
              </w:rPr>
              <w:t xml:space="preserve"> Goma blanca suave para borrar lápiz de grafito, tamaño mediano, que al borrar no maltrate ni ensucie el papel.</w:t>
            </w:r>
          </w:p>
          <w:p w14:paraId="32FC697A" w14:textId="77777777" w:rsidR="006B5813" w:rsidRPr="002100F8" w:rsidRDefault="006B5813" w:rsidP="00712FC3">
            <w:pPr>
              <w:ind w:left="34"/>
              <w:rPr>
                <w:rFonts w:ascii="Arial" w:hAnsi="Arial" w:cs="Arial"/>
                <w:color w:val="000000" w:themeColor="text1"/>
                <w:sz w:val="18"/>
                <w:szCs w:val="18"/>
              </w:rPr>
            </w:pPr>
          </w:p>
          <w:p w14:paraId="18673ED8" w14:textId="77777777" w:rsidR="006B5813" w:rsidRPr="002100F8" w:rsidRDefault="006B5813" w:rsidP="00712FC3">
            <w:pPr>
              <w:jc w:val="center"/>
              <w:rPr>
                <w:rFonts w:ascii="Arial" w:hAnsi="Arial" w:cs="Arial"/>
                <w:color w:val="000000" w:themeColor="text1"/>
                <w:sz w:val="18"/>
                <w:szCs w:val="18"/>
              </w:rPr>
            </w:pPr>
            <w:r w:rsidRPr="002100F8">
              <w:rPr>
                <w:rFonts w:ascii="Arial" w:hAnsi="Arial" w:cs="Arial"/>
                <w:noProof/>
              </w:rPr>
              <w:drawing>
                <wp:inline distT="0" distB="0" distL="0" distR="0" wp14:anchorId="2B689E43" wp14:editId="678C3DAA">
                  <wp:extent cx="1657350" cy="1364877"/>
                  <wp:effectExtent l="0" t="0" r="0" b="6985"/>
                  <wp:docPr id="20"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57350" cy="1364877"/>
                          </a:xfrm>
                          <a:prstGeom prst="rect">
                            <a:avLst/>
                          </a:prstGeom>
                        </pic:spPr>
                      </pic:pic>
                    </a:graphicData>
                  </a:graphic>
                </wp:inline>
              </w:drawing>
            </w:r>
          </w:p>
          <w:p w14:paraId="4BE2AFEC" w14:textId="77777777" w:rsidR="006B5813" w:rsidRPr="002100F8" w:rsidRDefault="006B5813" w:rsidP="00712FC3">
            <w:pPr>
              <w:rPr>
                <w:rFonts w:ascii="Arial" w:hAnsi="Arial" w:cs="Arial"/>
                <w:color w:val="000000" w:themeColor="text1"/>
                <w:sz w:val="18"/>
                <w:szCs w:val="18"/>
              </w:rPr>
            </w:pPr>
          </w:p>
          <w:p w14:paraId="5283C733" w14:textId="77777777" w:rsidR="006B5813" w:rsidRPr="002100F8" w:rsidRDefault="006B5813" w:rsidP="00712FC3">
            <w:pPr>
              <w:rPr>
                <w:rFonts w:ascii="Arial" w:hAnsi="Arial" w:cs="Arial"/>
                <w:color w:val="000000" w:themeColor="text1"/>
                <w:sz w:val="18"/>
                <w:szCs w:val="18"/>
              </w:rPr>
            </w:pPr>
            <w:r w:rsidRPr="002100F8">
              <w:rPr>
                <w:rFonts w:ascii="Arial" w:hAnsi="Arial" w:cs="Arial"/>
                <w:color w:val="000000" w:themeColor="text1"/>
                <w:sz w:val="18"/>
                <w:szCs w:val="18"/>
              </w:rPr>
              <w:t>Imagen ilustrativa, mas no restrictiva.</w:t>
            </w:r>
          </w:p>
        </w:tc>
      </w:tr>
      <w:tr w:rsidR="006B5813" w:rsidRPr="002100F8" w14:paraId="13044FDC" w14:textId="77777777" w:rsidTr="00712FC3">
        <w:trPr>
          <w:trHeight w:val="737"/>
          <w:jc w:val="center"/>
        </w:trPr>
        <w:tc>
          <w:tcPr>
            <w:tcW w:w="1129" w:type="dxa"/>
            <w:tcBorders>
              <w:top w:val="single" w:sz="4" w:space="0" w:color="auto"/>
              <w:left w:val="single" w:sz="4" w:space="0" w:color="auto"/>
              <w:bottom w:val="single" w:sz="4" w:space="0" w:color="auto"/>
              <w:right w:val="single" w:sz="4" w:space="0" w:color="auto"/>
            </w:tcBorders>
          </w:tcPr>
          <w:p w14:paraId="0C298437"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r w:rsidRPr="002100F8">
              <w:rPr>
                <w:rFonts w:ascii="Arial" w:hAnsi="Arial" w:cs="Arial"/>
                <w:b/>
                <w:sz w:val="18"/>
                <w:szCs w:val="18"/>
                <w:lang w:eastAsia="es-MX"/>
              </w:rPr>
              <w:t xml:space="preserve">Partida </w:t>
            </w:r>
            <w:r>
              <w:rPr>
                <w:rFonts w:ascii="Arial" w:hAnsi="Arial" w:cs="Arial"/>
                <w:b/>
                <w:sz w:val="18"/>
                <w:szCs w:val="18"/>
                <w:lang w:eastAsia="es-MX"/>
              </w:rPr>
              <w:t>2</w:t>
            </w:r>
          </w:p>
        </w:tc>
        <w:tc>
          <w:tcPr>
            <w:tcW w:w="7542" w:type="dxa"/>
            <w:tcBorders>
              <w:top w:val="single" w:sz="4" w:space="0" w:color="auto"/>
              <w:left w:val="single" w:sz="4" w:space="0" w:color="auto"/>
              <w:bottom w:val="single" w:sz="4" w:space="0" w:color="auto"/>
              <w:right w:val="single" w:sz="4" w:space="0" w:color="auto"/>
            </w:tcBorders>
            <w:noWrap/>
            <w:vAlign w:val="center"/>
          </w:tcPr>
          <w:p w14:paraId="2FC1EF59" w14:textId="77777777" w:rsidR="006B5813" w:rsidRPr="002100F8" w:rsidRDefault="006B5813" w:rsidP="00712FC3">
            <w:pPr>
              <w:pStyle w:val="Prrafodelista"/>
              <w:spacing w:line="360" w:lineRule="auto"/>
              <w:ind w:left="34"/>
              <w:rPr>
                <w:rFonts w:ascii="Arial" w:hAnsi="Arial" w:cs="Arial"/>
                <w:b/>
                <w:sz w:val="18"/>
                <w:szCs w:val="18"/>
                <w:lang w:eastAsia="es-MX"/>
              </w:rPr>
            </w:pPr>
            <w:r w:rsidRPr="002100F8">
              <w:rPr>
                <w:rFonts w:ascii="Arial" w:hAnsi="Arial" w:cs="Arial"/>
                <w:b/>
                <w:sz w:val="18"/>
                <w:szCs w:val="18"/>
                <w:lang w:eastAsia="es-MX"/>
              </w:rPr>
              <w:t>ROLLO DE CINTA ADHESIVA:</w:t>
            </w:r>
          </w:p>
          <w:p w14:paraId="3E07FA1B" w14:textId="77777777" w:rsidR="006B5813" w:rsidRPr="002100F8" w:rsidRDefault="006B5813" w:rsidP="00712FC3">
            <w:pPr>
              <w:pStyle w:val="Prrafodelista"/>
              <w:ind w:left="34"/>
              <w:rPr>
                <w:rFonts w:ascii="Arial" w:hAnsi="Arial" w:cs="Arial"/>
                <w:sz w:val="18"/>
                <w:szCs w:val="18"/>
                <w:lang w:eastAsia="es-MX"/>
              </w:rPr>
            </w:pPr>
            <w:r w:rsidRPr="002100F8">
              <w:rPr>
                <w:rFonts w:ascii="Arial" w:hAnsi="Arial" w:cs="Arial"/>
                <w:b/>
                <w:sz w:val="18"/>
                <w:szCs w:val="18"/>
                <w:lang w:eastAsia="es-MX"/>
              </w:rPr>
              <w:t>Presentación:</w:t>
            </w:r>
            <w:r w:rsidRPr="002100F8">
              <w:rPr>
                <w:rFonts w:ascii="Arial" w:hAnsi="Arial" w:cs="Arial"/>
                <w:sz w:val="18"/>
                <w:szCs w:val="18"/>
                <w:lang w:eastAsia="es-MX"/>
              </w:rPr>
              <w:t xml:space="preserve"> Individual</w:t>
            </w:r>
          </w:p>
          <w:p w14:paraId="5312B04E" w14:textId="77777777" w:rsidR="006B5813" w:rsidRPr="002100F8" w:rsidRDefault="006B5813" w:rsidP="00712FC3">
            <w:pPr>
              <w:pStyle w:val="Prrafodelista"/>
              <w:ind w:left="34"/>
              <w:rPr>
                <w:rFonts w:ascii="Arial" w:hAnsi="Arial" w:cs="Arial"/>
                <w:sz w:val="18"/>
                <w:szCs w:val="18"/>
                <w:lang w:eastAsia="es-MX"/>
              </w:rPr>
            </w:pPr>
            <w:r w:rsidRPr="002100F8">
              <w:rPr>
                <w:rFonts w:ascii="Arial" w:hAnsi="Arial" w:cs="Arial"/>
                <w:b/>
                <w:sz w:val="18"/>
                <w:szCs w:val="18"/>
                <w:lang w:eastAsia="es-MX"/>
              </w:rPr>
              <w:t>Color:</w:t>
            </w:r>
            <w:r w:rsidRPr="002100F8">
              <w:rPr>
                <w:rFonts w:ascii="Arial" w:hAnsi="Arial" w:cs="Arial"/>
                <w:sz w:val="18"/>
                <w:szCs w:val="18"/>
                <w:lang w:eastAsia="es-MX"/>
              </w:rPr>
              <w:t xml:space="preserve"> Transparente</w:t>
            </w:r>
          </w:p>
          <w:p w14:paraId="0F0279A7"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166,821 piezas</w:t>
            </w:r>
          </w:p>
          <w:p w14:paraId="6D01C2EC" w14:textId="77777777" w:rsidR="006B5813" w:rsidRPr="002100F8" w:rsidRDefault="006B5813" w:rsidP="00712FC3">
            <w:pPr>
              <w:pStyle w:val="Prrafodelista"/>
              <w:ind w:left="34"/>
              <w:rPr>
                <w:rFonts w:ascii="Arial" w:hAnsi="Arial" w:cs="Arial"/>
                <w:sz w:val="18"/>
                <w:szCs w:val="18"/>
                <w:lang w:eastAsia="es-MX"/>
              </w:rPr>
            </w:pPr>
            <w:r w:rsidRPr="002100F8">
              <w:rPr>
                <w:rFonts w:ascii="Arial" w:hAnsi="Arial" w:cs="Arial"/>
                <w:b/>
                <w:sz w:val="18"/>
                <w:szCs w:val="18"/>
                <w:lang w:eastAsia="es-MX"/>
              </w:rPr>
              <w:t>Descripción:</w:t>
            </w:r>
            <w:r w:rsidRPr="002100F8">
              <w:rPr>
                <w:rFonts w:ascii="Arial" w:hAnsi="Arial" w:cs="Arial"/>
                <w:sz w:val="18"/>
                <w:szCs w:val="18"/>
                <w:lang w:eastAsia="es-MX"/>
              </w:rPr>
              <w:t xml:space="preserve"> Cinta adhesiva transparente de 12mm X 33 m.</w:t>
            </w:r>
          </w:p>
          <w:p w14:paraId="779FCDF8" w14:textId="77777777" w:rsidR="006B5813" w:rsidRPr="002100F8" w:rsidRDefault="006B5813" w:rsidP="00712FC3">
            <w:pPr>
              <w:ind w:left="34"/>
              <w:rPr>
                <w:rFonts w:ascii="Arial" w:hAnsi="Arial" w:cs="Arial"/>
                <w:color w:val="000000" w:themeColor="text1"/>
                <w:sz w:val="18"/>
                <w:szCs w:val="18"/>
              </w:rPr>
            </w:pPr>
          </w:p>
          <w:p w14:paraId="48AD9536" w14:textId="77777777" w:rsidR="006B5813" w:rsidRPr="002100F8" w:rsidRDefault="006B5813" w:rsidP="00712FC3">
            <w:pPr>
              <w:jc w:val="center"/>
              <w:rPr>
                <w:rFonts w:ascii="Arial" w:hAnsi="Arial" w:cs="Arial"/>
                <w:color w:val="000000" w:themeColor="text1"/>
                <w:sz w:val="18"/>
                <w:szCs w:val="18"/>
              </w:rPr>
            </w:pPr>
            <w:r w:rsidRPr="002100F8">
              <w:rPr>
                <w:rFonts w:ascii="Arial" w:hAnsi="Arial" w:cs="Arial"/>
                <w:noProof/>
              </w:rPr>
              <w:drawing>
                <wp:inline distT="0" distB="0" distL="0" distR="0" wp14:anchorId="0A268DFC" wp14:editId="0421AD41">
                  <wp:extent cx="1362075" cy="1420508"/>
                  <wp:effectExtent l="0" t="0" r="0" b="8255"/>
                  <wp:docPr id="2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pic:nvPicPr>
                        <pic:blipFill>
                          <a:blip r:embed="rId24">
                            <a:extLst>
                              <a:ext uri="{28A0092B-C50C-407E-A947-70E740481C1C}">
                                <a14:useLocalDpi xmlns:a14="http://schemas.microsoft.com/office/drawing/2010/main" val="0"/>
                              </a:ext>
                            </a:extLst>
                          </a:blip>
                          <a:srcRect l="9434" t="7564" r="8962" b="16386"/>
                          <a:stretch>
                            <a:fillRect/>
                          </a:stretch>
                        </pic:blipFill>
                        <pic:spPr>
                          <a:xfrm>
                            <a:off x="0" y="0"/>
                            <a:ext cx="1362075" cy="1420508"/>
                          </a:xfrm>
                          <a:prstGeom prst="rect">
                            <a:avLst/>
                          </a:prstGeom>
                        </pic:spPr>
                      </pic:pic>
                    </a:graphicData>
                  </a:graphic>
                </wp:inline>
              </w:drawing>
            </w:r>
          </w:p>
          <w:p w14:paraId="464204AB" w14:textId="77777777" w:rsidR="006B5813" w:rsidRPr="002100F8" w:rsidRDefault="006B5813" w:rsidP="00712FC3">
            <w:pPr>
              <w:rPr>
                <w:rFonts w:ascii="Arial" w:hAnsi="Arial" w:cs="Arial"/>
                <w:color w:val="000000" w:themeColor="text1"/>
                <w:sz w:val="18"/>
                <w:szCs w:val="18"/>
              </w:rPr>
            </w:pPr>
          </w:p>
          <w:p w14:paraId="6DB9FBF8" w14:textId="77777777" w:rsidR="006B5813" w:rsidRPr="002100F8" w:rsidRDefault="006B5813" w:rsidP="00712FC3">
            <w:pPr>
              <w:rPr>
                <w:rFonts w:ascii="Arial" w:hAnsi="Arial" w:cs="Arial"/>
                <w:color w:val="000000" w:themeColor="text1"/>
                <w:sz w:val="18"/>
                <w:szCs w:val="18"/>
              </w:rPr>
            </w:pPr>
            <w:r w:rsidRPr="002100F8">
              <w:rPr>
                <w:rFonts w:ascii="Arial" w:hAnsi="Arial" w:cs="Arial"/>
                <w:color w:val="000000" w:themeColor="text1"/>
                <w:sz w:val="18"/>
                <w:szCs w:val="18"/>
              </w:rPr>
              <w:t>Imagen ilustrativa, mas no restrictiva.</w:t>
            </w:r>
          </w:p>
        </w:tc>
      </w:tr>
      <w:tr w:rsidR="006B5813" w:rsidRPr="002100F8" w14:paraId="065FAF1B" w14:textId="77777777" w:rsidTr="00712FC3">
        <w:trPr>
          <w:trHeight w:val="737"/>
          <w:jc w:val="center"/>
        </w:trPr>
        <w:tc>
          <w:tcPr>
            <w:tcW w:w="1129" w:type="dxa"/>
            <w:tcBorders>
              <w:top w:val="single" w:sz="4" w:space="0" w:color="auto"/>
              <w:left w:val="single" w:sz="4" w:space="0" w:color="auto"/>
              <w:bottom w:val="single" w:sz="4" w:space="0" w:color="auto"/>
              <w:right w:val="single" w:sz="4" w:space="0" w:color="auto"/>
            </w:tcBorders>
          </w:tcPr>
          <w:p w14:paraId="27785AA7"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r w:rsidRPr="002100F8">
              <w:rPr>
                <w:rFonts w:ascii="Arial" w:hAnsi="Arial" w:cs="Arial"/>
                <w:b/>
                <w:sz w:val="18"/>
                <w:szCs w:val="18"/>
                <w:lang w:eastAsia="es-MX"/>
              </w:rPr>
              <w:t xml:space="preserve">Partida </w:t>
            </w:r>
            <w:r>
              <w:rPr>
                <w:rFonts w:ascii="Arial" w:hAnsi="Arial" w:cs="Arial"/>
                <w:b/>
                <w:sz w:val="18"/>
                <w:szCs w:val="18"/>
                <w:lang w:eastAsia="es-MX"/>
              </w:rPr>
              <w:t>3</w:t>
            </w:r>
          </w:p>
        </w:tc>
        <w:tc>
          <w:tcPr>
            <w:tcW w:w="7542" w:type="dxa"/>
            <w:tcBorders>
              <w:top w:val="single" w:sz="4" w:space="0" w:color="auto"/>
              <w:left w:val="single" w:sz="4" w:space="0" w:color="auto"/>
              <w:bottom w:val="single" w:sz="4" w:space="0" w:color="auto"/>
              <w:right w:val="single" w:sz="4" w:space="0" w:color="auto"/>
            </w:tcBorders>
            <w:noWrap/>
            <w:vAlign w:val="center"/>
          </w:tcPr>
          <w:p w14:paraId="4F3A8731" w14:textId="77777777" w:rsidR="006B5813" w:rsidRPr="002100F8" w:rsidRDefault="006B5813" w:rsidP="00712FC3">
            <w:pPr>
              <w:pStyle w:val="Prrafodelista"/>
              <w:spacing w:line="360" w:lineRule="auto"/>
              <w:ind w:left="34"/>
              <w:rPr>
                <w:rFonts w:ascii="Arial" w:hAnsi="Arial" w:cs="Arial"/>
                <w:b/>
                <w:sz w:val="18"/>
                <w:szCs w:val="18"/>
                <w:lang w:eastAsia="es-MX"/>
              </w:rPr>
            </w:pPr>
            <w:r w:rsidRPr="002100F8">
              <w:rPr>
                <w:rFonts w:ascii="Arial" w:hAnsi="Arial" w:cs="Arial"/>
                <w:b/>
                <w:sz w:val="18"/>
                <w:szCs w:val="18"/>
                <w:lang w:eastAsia="es-MX"/>
              </w:rPr>
              <w:t>BOLSA DE PLASTICO TRANSPARENTE:</w:t>
            </w:r>
          </w:p>
          <w:p w14:paraId="13614A6E"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Presentación:</w:t>
            </w:r>
            <w:r w:rsidRPr="002100F8">
              <w:rPr>
                <w:rFonts w:ascii="Arial" w:hAnsi="Arial" w:cs="Arial"/>
                <w:sz w:val="18"/>
                <w:szCs w:val="18"/>
                <w:lang w:eastAsia="es-MX"/>
              </w:rPr>
              <w:t xml:space="preserve"> Paquetes de un kilo</w:t>
            </w:r>
          </w:p>
          <w:p w14:paraId="16711975"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Color:</w:t>
            </w:r>
            <w:r w:rsidRPr="002100F8">
              <w:rPr>
                <w:rFonts w:ascii="Arial" w:hAnsi="Arial" w:cs="Arial"/>
                <w:sz w:val="18"/>
                <w:szCs w:val="18"/>
                <w:lang w:eastAsia="es-MX"/>
              </w:rPr>
              <w:t xml:space="preserve"> Transparente</w:t>
            </w:r>
          </w:p>
          <w:p w14:paraId="0BEA5986"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330,065 piezas</w:t>
            </w:r>
          </w:p>
          <w:p w14:paraId="3879301D"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Descripción:</w:t>
            </w:r>
            <w:r w:rsidRPr="002100F8">
              <w:rPr>
                <w:rFonts w:ascii="Arial" w:hAnsi="Arial" w:cs="Arial"/>
                <w:sz w:val="18"/>
                <w:szCs w:val="18"/>
                <w:lang w:eastAsia="es-MX"/>
              </w:rPr>
              <w:t xml:space="preserve"> Aproximadamente de 60 cm de ancho x 90 cm de alto, calibre de 200</w:t>
            </w:r>
          </w:p>
          <w:p w14:paraId="1C37987C" w14:textId="77777777" w:rsidR="006B5813" w:rsidRPr="002100F8" w:rsidRDefault="006B5813" w:rsidP="00712FC3">
            <w:pPr>
              <w:pStyle w:val="Prrafodelista"/>
              <w:ind w:left="34"/>
              <w:rPr>
                <w:rFonts w:ascii="Arial" w:hAnsi="Arial" w:cs="Arial"/>
                <w:sz w:val="18"/>
                <w:szCs w:val="18"/>
                <w:lang w:eastAsia="es-MX"/>
              </w:rPr>
            </w:pPr>
          </w:p>
          <w:p w14:paraId="1BE19F9F" w14:textId="77777777" w:rsidR="006B5813" w:rsidRPr="002100F8" w:rsidRDefault="006B5813" w:rsidP="00712FC3">
            <w:pPr>
              <w:rPr>
                <w:rFonts w:ascii="Arial" w:hAnsi="Arial" w:cs="Arial"/>
                <w:color w:val="000000" w:themeColor="text1"/>
                <w:sz w:val="18"/>
                <w:szCs w:val="18"/>
              </w:rPr>
            </w:pPr>
          </w:p>
          <w:p w14:paraId="39B550AF" w14:textId="77777777" w:rsidR="006B5813" w:rsidRPr="002100F8" w:rsidRDefault="006B5813" w:rsidP="00712FC3">
            <w:pPr>
              <w:jc w:val="center"/>
              <w:rPr>
                <w:rFonts w:ascii="Arial" w:hAnsi="Arial" w:cs="Arial"/>
                <w:color w:val="000000" w:themeColor="text1"/>
                <w:sz w:val="18"/>
                <w:szCs w:val="18"/>
              </w:rPr>
            </w:pPr>
            <w:r w:rsidRPr="002100F8">
              <w:rPr>
                <w:rFonts w:ascii="Arial" w:hAnsi="Arial" w:cs="Arial"/>
                <w:noProof/>
              </w:rPr>
              <w:drawing>
                <wp:inline distT="0" distB="0" distL="0" distR="0" wp14:anchorId="1B004CA4" wp14:editId="7588E1A1">
                  <wp:extent cx="1685925" cy="1293312"/>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25">
                            <a:extLst>
                              <a:ext uri="{28A0092B-C50C-407E-A947-70E740481C1C}">
                                <a14:useLocalDpi xmlns:a14="http://schemas.microsoft.com/office/drawing/2010/main" val="0"/>
                              </a:ext>
                            </a:extLst>
                          </a:blip>
                          <a:stretch>
                            <a:fillRect/>
                          </a:stretch>
                        </pic:blipFill>
                        <pic:spPr>
                          <a:xfrm>
                            <a:off x="0" y="0"/>
                            <a:ext cx="1685925" cy="1293312"/>
                          </a:xfrm>
                          <a:prstGeom prst="rect">
                            <a:avLst/>
                          </a:prstGeom>
                        </pic:spPr>
                      </pic:pic>
                    </a:graphicData>
                  </a:graphic>
                </wp:inline>
              </w:drawing>
            </w:r>
          </w:p>
          <w:p w14:paraId="7BE50CB5" w14:textId="77777777" w:rsidR="006B5813" w:rsidRPr="002100F8" w:rsidRDefault="006B5813" w:rsidP="00712FC3">
            <w:pPr>
              <w:rPr>
                <w:rFonts w:ascii="Arial" w:hAnsi="Arial" w:cs="Arial"/>
                <w:color w:val="000000" w:themeColor="text1"/>
                <w:sz w:val="18"/>
                <w:szCs w:val="18"/>
              </w:rPr>
            </w:pPr>
          </w:p>
          <w:p w14:paraId="1D25725E" w14:textId="77777777" w:rsidR="006B5813" w:rsidRPr="002100F8" w:rsidRDefault="006B5813" w:rsidP="00712FC3">
            <w:pPr>
              <w:rPr>
                <w:rFonts w:ascii="Arial" w:hAnsi="Arial" w:cs="Arial"/>
                <w:color w:val="000000" w:themeColor="text1"/>
                <w:sz w:val="18"/>
                <w:szCs w:val="18"/>
              </w:rPr>
            </w:pPr>
          </w:p>
          <w:p w14:paraId="40A1484E" w14:textId="77777777" w:rsidR="006B5813" w:rsidRPr="002100F8" w:rsidRDefault="006B5813" w:rsidP="00712FC3">
            <w:pPr>
              <w:rPr>
                <w:rFonts w:ascii="Arial" w:hAnsi="Arial" w:cs="Arial"/>
                <w:color w:val="000000" w:themeColor="text1"/>
                <w:sz w:val="18"/>
                <w:szCs w:val="18"/>
              </w:rPr>
            </w:pPr>
            <w:r w:rsidRPr="002100F8">
              <w:rPr>
                <w:rFonts w:ascii="Arial" w:hAnsi="Arial" w:cs="Arial"/>
                <w:color w:val="000000" w:themeColor="text1"/>
                <w:sz w:val="18"/>
                <w:szCs w:val="18"/>
              </w:rPr>
              <w:t>Imagen ilustrativa, mas no restrictiva.</w:t>
            </w:r>
          </w:p>
        </w:tc>
      </w:tr>
      <w:tr w:rsidR="006B5813" w:rsidRPr="002100F8" w14:paraId="7C33D4D8" w14:textId="77777777" w:rsidTr="00712FC3">
        <w:trPr>
          <w:trHeight w:val="737"/>
          <w:jc w:val="center"/>
        </w:trPr>
        <w:tc>
          <w:tcPr>
            <w:tcW w:w="1129" w:type="dxa"/>
            <w:tcBorders>
              <w:top w:val="single" w:sz="4" w:space="0" w:color="auto"/>
              <w:left w:val="single" w:sz="4" w:space="0" w:color="auto"/>
              <w:bottom w:val="single" w:sz="4" w:space="0" w:color="auto"/>
              <w:right w:val="single" w:sz="4" w:space="0" w:color="auto"/>
            </w:tcBorders>
          </w:tcPr>
          <w:p w14:paraId="1FCD5F53"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r w:rsidRPr="002100F8">
              <w:rPr>
                <w:rFonts w:ascii="Arial" w:hAnsi="Arial" w:cs="Arial"/>
                <w:b/>
                <w:sz w:val="18"/>
                <w:szCs w:val="18"/>
                <w:lang w:eastAsia="es-MX"/>
              </w:rPr>
              <w:t xml:space="preserve">Partida </w:t>
            </w:r>
            <w:r>
              <w:rPr>
                <w:rFonts w:ascii="Arial" w:hAnsi="Arial" w:cs="Arial"/>
                <w:b/>
                <w:sz w:val="18"/>
                <w:szCs w:val="18"/>
                <w:lang w:eastAsia="es-MX"/>
              </w:rPr>
              <w:t>4</w:t>
            </w:r>
          </w:p>
        </w:tc>
        <w:tc>
          <w:tcPr>
            <w:tcW w:w="7542" w:type="dxa"/>
            <w:tcBorders>
              <w:top w:val="single" w:sz="4" w:space="0" w:color="auto"/>
              <w:left w:val="single" w:sz="4" w:space="0" w:color="auto"/>
              <w:bottom w:val="single" w:sz="4" w:space="0" w:color="auto"/>
              <w:right w:val="single" w:sz="4" w:space="0" w:color="auto"/>
            </w:tcBorders>
            <w:noWrap/>
            <w:vAlign w:val="center"/>
          </w:tcPr>
          <w:p w14:paraId="24CEB5B1" w14:textId="77777777" w:rsidR="006B5813" w:rsidRPr="002100F8" w:rsidRDefault="006B5813" w:rsidP="00712FC3">
            <w:pPr>
              <w:pStyle w:val="Prrafodelista"/>
              <w:spacing w:line="360" w:lineRule="auto"/>
              <w:ind w:left="34"/>
              <w:rPr>
                <w:rFonts w:ascii="Arial" w:hAnsi="Arial" w:cs="Arial"/>
                <w:b/>
                <w:sz w:val="18"/>
                <w:szCs w:val="18"/>
                <w:lang w:eastAsia="es-MX"/>
              </w:rPr>
            </w:pPr>
            <w:r w:rsidRPr="002100F8">
              <w:rPr>
                <w:rFonts w:ascii="Arial" w:hAnsi="Arial" w:cs="Arial"/>
                <w:b/>
                <w:sz w:val="18"/>
                <w:szCs w:val="18"/>
                <w:lang w:eastAsia="es-MX"/>
              </w:rPr>
              <w:t>COJÍN PARA SELLOS:</w:t>
            </w:r>
          </w:p>
          <w:p w14:paraId="291D062B"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Presentación:</w:t>
            </w:r>
            <w:r w:rsidRPr="002100F8">
              <w:rPr>
                <w:rFonts w:ascii="Arial" w:hAnsi="Arial" w:cs="Arial"/>
                <w:sz w:val="18"/>
                <w:szCs w:val="18"/>
                <w:lang w:eastAsia="es-MX"/>
              </w:rPr>
              <w:t xml:space="preserve"> Caja con 5 piezas</w:t>
            </w:r>
          </w:p>
          <w:p w14:paraId="5982624E"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Color:</w:t>
            </w:r>
            <w:r w:rsidRPr="002100F8">
              <w:rPr>
                <w:rFonts w:ascii="Arial" w:hAnsi="Arial" w:cs="Arial"/>
                <w:sz w:val="18"/>
                <w:szCs w:val="18"/>
                <w:lang w:eastAsia="es-MX"/>
              </w:rPr>
              <w:t xml:space="preserve"> Indistinto</w:t>
            </w:r>
          </w:p>
          <w:p w14:paraId="7A023D7F"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166,821 piezas</w:t>
            </w:r>
          </w:p>
          <w:p w14:paraId="42FE384F"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Descripción:</w:t>
            </w:r>
            <w:r w:rsidRPr="002100F8">
              <w:rPr>
                <w:rFonts w:ascii="Arial" w:hAnsi="Arial" w:cs="Arial"/>
                <w:sz w:val="18"/>
                <w:szCs w:val="18"/>
                <w:lang w:eastAsia="es-MX"/>
              </w:rPr>
              <w:t xml:space="preserve"> Cojín para sellos con medidas aproximadas de 5.7 X 9 cm, con cojín de látex o hule espuma, sin tinta, estuche de metal o plástico.</w:t>
            </w:r>
          </w:p>
          <w:p w14:paraId="2DC2FC40" w14:textId="77777777" w:rsidR="006B5813" w:rsidRPr="002100F8" w:rsidRDefault="006B5813" w:rsidP="00712FC3">
            <w:pPr>
              <w:rPr>
                <w:rFonts w:ascii="Arial" w:hAnsi="Arial" w:cs="Arial"/>
                <w:color w:val="000000" w:themeColor="text1"/>
                <w:sz w:val="18"/>
                <w:szCs w:val="18"/>
              </w:rPr>
            </w:pPr>
          </w:p>
          <w:p w14:paraId="2C53FD04" w14:textId="77777777" w:rsidR="006B5813" w:rsidRPr="002100F8" w:rsidRDefault="006B5813" w:rsidP="00712FC3">
            <w:pPr>
              <w:jc w:val="center"/>
              <w:rPr>
                <w:rFonts w:ascii="Arial" w:hAnsi="Arial" w:cs="Arial"/>
                <w:color w:val="000000" w:themeColor="text1"/>
                <w:sz w:val="18"/>
                <w:szCs w:val="18"/>
              </w:rPr>
            </w:pPr>
            <w:r w:rsidRPr="002100F8">
              <w:rPr>
                <w:rFonts w:ascii="Arial" w:hAnsi="Arial" w:cs="Arial"/>
                <w:noProof/>
              </w:rPr>
              <w:drawing>
                <wp:inline distT="0" distB="0" distL="0" distR="0" wp14:anchorId="1F44C438" wp14:editId="2C284D05">
                  <wp:extent cx="1500187" cy="1172656"/>
                  <wp:effectExtent l="0" t="0" r="5080" b="8890"/>
                  <wp:docPr id="1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pic:nvPicPr>
                        <pic:blipFill>
                          <a:blip r:embed="rId26">
                            <a:extLst>
                              <a:ext uri="{28A0092B-C50C-407E-A947-70E740481C1C}">
                                <a14:useLocalDpi xmlns:a14="http://schemas.microsoft.com/office/drawing/2010/main" val="0"/>
                              </a:ext>
                            </a:extLst>
                          </a:blip>
                          <a:srcRect l="5592" t="13158" r="3289" b="15461"/>
                          <a:stretch>
                            <a:fillRect/>
                          </a:stretch>
                        </pic:blipFill>
                        <pic:spPr>
                          <a:xfrm>
                            <a:off x="0" y="0"/>
                            <a:ext cx="1500187" cy="1172656"/>
                          </a:xfrm>
                          <a:prstGeom prst="rect">
                            <a:avLst/>
                          </a:prstGeom>
                        </pic:spPr>
                      </pic:pic>
                    </a:graphicData>
                  </a:graphic>
                </wp:inline>
              </w:drawing>
            </w:r>
          </w:p>
          <w:p w14:paraId="2D1E4D28" w14:textId="77777777" w:rsidR="006B5813" w:rsidRPr="002100F8" w:rsidRDefault="006B5813" w:rsidP="00712FC3">
            <w:pPr>
              <w:rPr>
                <w:rFonts w:ascii="Arial" w:hAnsi="Arial" w:cs="Arial"/>
                <w:color w:val="000000" w:themeColor="text1"/>
                <w:sz w:val="18"/>
                <w:szCs w:val="18"/>
              </w:rPr>
            </w:pPr>
          </w:p>
          <w:p w14:paraId="7E82D50A" w14:textId="77777777" w:rsidR="006B5813" w:rsidRPr="002100F8" w:rsidRDefault="006B5813" w:rsidP="00712FC3">
            <w:pPr>
              <w:rPr>
                <w:rFonts w:ascii="Arial" w:hAnsi="Arial" w:cs="Arial"/>
                <w:color w:val="000000" w:themeColor="text1"/>
                <w:sz w:val="18"/>
                <w:szCs w:val="18"/>
              </w:rPr>
            </w:pPr>
            <w:r w:rsidRPr="002100F8">
              <w:rPr>
                <w:rFonts w:ascii="Arial" w:hAnsi="Arial" w:cs="Arial"/>
                <w:color w:val="000000" w:themeColor="text1"/>
                <w:sz w:val="18"/>
                <w:szCs w:val="18"/>
              </w:rPr>
              <w:t>Imagen ilustrativa, mas no restrictiva.</w:t>
            </w:r>
          </w:p>
        </w:tc>
      </w:tr>
      <w:tr w:rsidR="006B5813" w:rsidRPr="002100F8" w14:paraId="52FC4926" w14:textId="77777777" w:rsidTr="00712FC3">
        <w:trPr>
          <w:trHeight w:val="263"/>
          <w:jc w:val="center"/>
        </w:trPr>
        <w:tc>
          <w:tcPr>
            <w:tcW w:w="1129" w:type="dxa"/>
            <w:tcBorders>
              <w:top w:val="single" w:sz="4" w:space="0" w:color="auto"/>
              <w:left w:val="single" w:sz="4" w:space="0" w:color="auto"/>
              <w:bottom w:val="single" w:sz="4" w:space="0" w:color="auto"/>
              <w:right w:val="single" w:sz="4" w:space="0" w:color="auto"/>
            </w:tcBorders>
          </w:tcPr>
          <w:p w14:paraId="6B79582E" w14:textId="77777777" w:rsidR="006B5813" w:rsidRPr="002100F8" w:rsidRDefault="006B5813" w:rsidP="00712FC3">
            <w:pPr>
              <w:pStyle w:val="Prrafodelista"/>
              <w:spacing w:line="360" w:lineRule="auto"/>
              <w:ind w:left="0"/>
              <w:jc w:val="center"/>
              <w:rPr>
                <w:rFonts w:ascii="Arial" w:hAnsi="Arial" w:cs="Arial"/>
                <w:b/>
                <w:sz w:val="18"/>
                <w:szCs w:val="18"/>
                <w:lang w:eastAsia="es-MX"/>
              </w:rPr>
            </w:pPr>
            <w:r w:rsidRPr="002100F8">
              <w:rPr>
                <w:rFonts w:ascii="Arial" w:hAnsi="Arial" w:cs="Arial"/>
                <w:b/>
                <w:sz w:val="18"/>
                <w:szCs w:val="18"/>
                <w:lang w:eastAsia="es-MX"/>
              </w:rPr>
              <w:t xml:space="preserve">Partida </w:t>
            </w:r>
            <w:r>
              <w:rPr>
                <w:rFonts w:ascii="Arial" w:hAnsi="Arial" w:cs="Arial"/>
                <w:b/>
                <w:sz w:val="18"/>
                <w:szCs w:val="18"/>
                <w:lang w:eastAsia="es-MX"/>
              </w:rPr>
              <w:t>5</w:t>
            </w:r>
          </w:p>
        </w:tc>
        <w:tc>
          <w:tcPr>
            <w:tcW w:w="7542" w:type="dxa"/>
            <w:tcBorders>
              <w:top w:val="single" w:sz="4" w:space="0" w:color="auto"/>
              <w:left w:val="single" w:sz="4" w:space="0" w:color="auto"/>
              <w:bottom w:val="single" w:sz="4" w:space="0" w:color="auto"/>
              <w:right w:val="single" w:sz="4" w:space="0" w:color="auto"/>
            </w:tcBorders>
            <w:noWrap/>
            <w:vAlign w:val="center"/>
          </w:tcPr>
          <w:p w14:paraId="2938C457" w14:textId="77777777" w:rsidR="006B5813" w:rsidRPr="002100F8" w:rsidRDefault="006B5813" w:rsidP="00712FC3">
            <w:pPr>
              <w:pStyle w:val="Prrafodelista"/>
              <w:spacing w:line="360" w:lineRule="auto"/>
              <w:ind w:left="0"/>
              <w:rPr>
                <w:rFonts w:ascii="Arial" w:hAnsi="Arial" w:cs="Arial"/>
                <w:b/>
                <w:sz w:val="18"/>
                <w:szCs w:val="18"/>
                <w:lang w:eastAsia="es-MX"/>
              </w:rPr>
            </w:pPr>
            <w:r w:rsidRPr="002100F8">
              <w:rPr>
                <w:rFonts w:ascii="Arial" w:hAnsi="Arial" w:cs="Arial"/>
                <w:b/>
                <w:sz w:val="18"/>
                <w:szCs w:val="18"/>
                <w:lang w:eastAsia="es-MX"/>
              </w:rPr>
              <w:t>TINTA PARA SELLOS:</w:t>
            </w:r>
          </w:p>
          <w:p w14:paraId="01D0F92D" w14:textId="77777777" w:rsidR="006B5813" w:rsidRPr="002100F8" w:rsidRDefault="006B5813" w:rsidP="00712FC3">
            <w:pPr>
              <w:pStyle w:val="Prrafodelista"/>
              <w:ind w:left="0"/>
              <w:rPr>
                <w:rFonts w:ascii="Arial" w:hAnsi="Arial" w:cs="Arial"/>
                <w:sz w:val="18"/>
                <w:szCs w:val="18"/>
                <w:lang w:eastAsia="es-MX"/>
              </w:rPr>
            </w:pPr>
            <w:r w:rsidRPr="002100F8">
              <w:rPr>
                <w:rFonts w:ascii="Arial" w:hAnsi="Arial" w:cs="Arial"/>
                <w:b/>
                <w:sz w:val="18"/>
                <w:szCs w:val="18"/>
                <w:lang w:eastAsia="es-MX"/>
              </w:rPr>
              <w:t>Presentación:</w:t>
            </w:r>
            <w:r w:rsidRPr="002100F8">
              <w:rPr>
                <w:rFonts w:ascii="Arial" w:hAnsi="Arial" w:cs="Arial"/>
                <w:sz w:val="18"/>
                <w:szCs w:val="18"/>
                <w:lang w:eastAsia="es-MX"/>
              </w:rPr>
              <w:t xml:space="preserve"> Frasco de roll-</w:t>
            </w:r>
            <w:proofErr w:type="spellStart"/>
            <w:r w:rsidRPr="002100F8">
              <w:rPr>
                <w:rFonts w:ascii="Arial" w:hAnsi="Arial" w:cs="Arial"/>
                <w:sz w:val="18"/>
                <w:szCs w:val="18"/>
                <w:lang w:eastAsia="es-MX"/>
              </w:rPr>
              <w:t>on</w:t>
            </w:r>
            <w:proofErr w:type="spellEnd"/>
            <w:r w:rsidRPr="002100F8">
              <w:rPr>
                <w:rFonts w:ascii="Arial" w:hAnsi="Arial" w:cs="Arial"/>
                <w:sz w:val="18"/>
                <w:szCs w:val="18"/>
                <w:lang w:eastAsia="es-MX"/>
              </w:rPr>
              <w:t>, 60 ml</w:t>
            </w:r>
          </w:p>
          <w:p w14:paraId="48F3F655" w14:textId="77777777" w:rsidR="006B5813" w:rsidRPr="002100F8" w:rsidRDefault="006B5813" w:rsidP="00712FC3">
            <w:pPr>
              <w:pStyle w:val="Prrafodelista"/>
              <w:ind w:left="0"/>
              <w:rPr>
                <w:rFonts w:ascii="Arial" w:hAnsi="Arial" w:cs="Arial"/>
                <w:sz w:val="18"/>
                <w:szCs w:val="18"/>
                <w:lang w:eastAsia="es-MX"/>
              </w:rPr>
            </w:pPr>
            <w:r w:rsidRPr="002100F8">
              <w:rPr>
                <w:rFonts w:ascii="Arial" w:hAnsi="Arial" w:cs="Arial"/>
                <w:b/>
                <w:sz w:val="18"/>
                <w:szCs w:val="18"/>
                <w:lang w:eastAsia="es-MX"/>
              </w:rPr>
              <w:t>Color:</w:t>
            </w:r>
            <w:r w:rsidRPr="002100F8">
              <w:rPr>
                <w:rFonts w:ascii="Arial" w:hAnsi="Arial" w:cs="Arial"/>
                <w:sz w:val="18"/>
                <w:szCs w:val="18"/>
                <w:lang w:eastAsia="es-MX"/>
              </w:rPr>
              <w:t xml:space="preserve"> Negro</w:t>
            </w:r>
          </w:p>
          <w:p w14:paraId="523E038E"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166,821 piezas</w:t>
            </w:r>
          </w:p>
          <w:p w14:paraId="301B45EA" w14:textId="77777777" w:rsidR="006B5813" w:rsidRPr="002100F8" w:rsidRDefault="006B5813" w:rsidP="00712FC3">
            <w:pPr>
              <w:pStyle w:val="Prrafodelista"/>
              <w:ind w:left="0"/>
              <w:rPr>
                <w:rFonts w:ascii="Arial" w:hAnsi="Arial" w:cs="Arial"/>
                <w:sz w:val="18"/>
                <w:szCs w:val="18"/>
                <w:lang w:eastAsia="es-MX"/>
              </w:rPr>
            </w:pPr>
            <w:r w:rsidRPr="002100F8">
              <w:rPr>
                <w:rFonts w:ascii="Arial" w:hAnsi="Arial" w:cs="Arial"/>
                <w:b/>
                <w:sz w:val="18"/>
                <w:szCs w:val="18"/>
                <w:lang w:eastAsia="es-MX"/>
              </w:rPr>
              <w:t>Descripción:</w:t>
            </w:r>
            <w:r w:rsidRPr="002100F8">
              <w:rPr>
                <w:rFonts w:ascii="Arial" w:hAnsi="Arial" w:cs="Arial"/>
                <w:sz w:val="18"/>
                <w:szCs w:val="18"/>
                <w:lang w:eastAsia="es-MX"/>
              </w:rPr>
              <w:t xml:space="preserve"> Tinta para sellos de goma, color negro, en presentación de frasco roll-</w:t>
            </w:r>
            <w:proofErr w:type="spellStart"/>
            <w:r w:rsidRPr="002100F8">
              <w:rPr>
                <w:rFonts w:ascii="Arial" w:hAnsi="Arial" w:cs="Arial"/>
                <w:sz w:val="18"/>
                <w:szCs w:val="18"/>
                <w:lang w:eastAsia="es-MX"/>
              </w:rPr>
              <w:t>on</w:t>
            </w:r>
            <w:proofErr w:type="spellEnd"/>
            <w:r w:rsidRPr="002100F8">
              <w:rPr>
                <w:rFonts w:ascii="Arial" w:hAnsi="Arial" w:cs="Arial"/>
                <w:sz w:val="18"/>
                <w:szCs w:val="18"/>
                <w:lang w:eastAsia="es-MX"/>
              </w:rPr>
              <w:t>, contenido aproximado 60 ml.</w:t>
            </w:r>
          </w:p>
          <w:p w14:paraId="2155E7FE" w14:textId="77777777" w:rsidR="006B5813" w:rsidRPr="002100F8" w:rsidRDefault="006B5813" w:rsidP="00712FC3">
            <w:pPr>
              <w:jc w:val="center"/>
              <w:rPr>
                <w:rFonts w:ascii="Arial" w:hAnsi="Arial" w:cs="Arial"/>
                <w:color w:val="000000" w:themeColor="text1"/>
                <w:sz w:val="18"/>
                <w:szCs w:val="18"/>
              </w:rPr>
            </w:pPr>
            <w:r w:rsidRPr="002100F8">
              <w:rPr>
                <w:rFonts w:ascii="Arial" w:hAnsi="Arial" w:cs="Arial"/>
                <w:noProof/>
              </w:rPr>
              <w:drawing>
                <wp:inline distT="0" distB="0" distL="0" distR="0" wp14:anchorId="211F86E5" wp14:editId="5186BD02">
                  <wp:extent cx="633412" cy="1532173"/>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3412" cy="1532173"/>
                          </a:xfrm>
                          <a:prstGeom prst="rect">
                            <a:avLst/>
                          </a:prstGeom>
                        </pic:spPr>
                      </pic:pic>
                    </a:graphicData>
                  </a:graphic>
                </wp:inline>
              </w:drawing>
            </w:r>
          </w:p>
          <w:p w14:paraId="77B1C7C6" w14:textId="77777777" w:rsidR="006B5813" w:rsidRPr="002100F8" w:rsidRDefault="006B5813" w:rsidP="00712FC3">
            <w:pPr>
              <w:rPr>
                <w:rFonts w:ascii="Arial" w:hAnsi="Arial" w:cs="Arial"/>
                <w:color w:val="000000" w:themeColor="text1"/>
                <w:sz w:val="18"/>
                <w:szCs w:val="18"/>
              </w:rPr>
            </w:pPr>
          </w:p>
          <w:p w14:paraId="7A49E239" w14:textId="77777777" w:rsidR="006B5813" w:rsidRPr="002100F8" w:rsidRDefault="006B5813" w:rsidP="00712FC3">
            <w:pPr>
              <w:rPr>
                <w:rFonts w:ascii="Arial" w:hAnsi="Arial" w:cs="Arial"/>
                <w:color w:val="000000" w:themeColor="text1"/>
                <w:sz w:val="18"/>
                <w:szCs w:val="18"/>
              </w:rPr>
            </w:pPr>
          </w:p>
          <w:p w14:paraId="7F78A91A" w14:textId="77777777" w:rsidR="006B5813" w:rsidRPr="002100F8" w:rsidRDefault="006B5813" w:rsidP="00712FC3">
            <w:pPr>
              <w:rPr>
                <w:rFonts w:ascii="Arial" w:hAnsi="Arial" w:cs="Arial"/>
                <w:color w:val="000000" w:themeColor="text1"/>
                <w:sz w:val="18"/>
                <w:szCs w:val="18"/>
              </w:rPr>
            </w:pPr>
            <w:r w:rsidRPr="002100F8">
              <w:rPr>
                <w:rFonts w:ascii="Arial" w:hAnsi="Arial" w:cs="Arial"/>
                <w:color w:val="000000" w:themeColor="text1"/>
                <w:sz w:val="18"/>
                <w:szCs w:val="18"/>
              </w:rPr>
              <w:t>Imagen ilustrativa, mas no restrictiva.</w:t>
            </w:r>
          </w:p>
        </w:tc>
      </w:tr>
      <w:tr w:rsidR="006B5813" w:rsidRPr="002100F8" w14:paraId="58CBEA54" w14:textId="77777777" w:rsidTr="00712FC3">
        <w:trPr>
          <w:trHeight w:val="737"/>
          <w:jc w:val="center"/>
        </w:trPr>
        <w:tc>
          <w:tcPr>
            <w:tcW w:w="1129" w:type="dxa"/>
            <w:tcBorders>
              <w:top w:val="single" w:sz="4" w:space="0" w:color="auto"/>
              <w:left w:val="single" w:sz="4" w:space="0" w:color="auto"/>
              <w:bottom w:val="single" w:sz="4" w:space="0" w:color="auto"/>
              <w:right w:val="single" w:sz="4" w:space="0" w:color="auto"/>
            </w:tcBorders>
          </w:tcPr>
          <w:p w14:paraId="338F16A4"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r w:rsidRPr="002100F8">
              <w:rPr>
                <w:rFonts w:ascii="Arial" w:hAnsi="Arial" w:cs="Arial"/>
                <w:b/>
                <w:sz w:val="18"/>
                <w:szCs w:val="18"/>
                <w:lang w:eastAsia="es-MX"/>
              </w:rPr>
              <w:t xml:space="preserve">Partida </w:t>
            </w:r>
            <w:r>
              <w:rPr>
                <w:rFonts w:ascii="Arial" w:hAnsi="Arial" w:cs="Arial"/>
                <w:b/>
                <w:sz w:val="18"/>
                <w:szCs w:val="18"/>
                <w:lang w:eastAsia="es-MX"/>
              </w:rPr>
              <w:t>6</w:t>
            </w:r>
          </w:p>
        </w:tc>
        <w:tc>
          <w:tcPr>
            <w:tcW w:w="7542" w:type="dxa"/>
            <w:tcBorders>
              <w:top w:val="single" w:sz="4" w:space="0" w:color="auto"/>
              <w:left w:val="single" w:sz="4" w:space="0" w:color="auto"/>
              <w:bottom w:val="single" w:sz="4" w:space="0" w:color="auto"/>
              <w:right w:val="single" w:sz="4" w:space="0" w:color="auto"/>
            </w:tcBorders>
            <w:noWrap/>
            <w:vAlign w:val="center"/>
          </w:tcPr>
          <w:p w14:paraId="13645145" w14:textId="77777777" w:rsidR="006B5813" w:rsidRPr="002100F8" w:rsidRDefault="006B5813" w:rsidP="00712FC3">
            <w:pPr>
              <w:pStyle w:val="Prrafodelista"/>
              <w:spacing w:line="360" w:lineRule="auto"/>
              <w:ind w:left="34"/>
              <w:rPr>
                <w:rFonts w:ascii="Arial" w:hAnsi="Arial" w:cs="Arial"/>
                <w:b/>
                <w:sz w:val="18"/>
                <w:szCs w:val="18"/>
                <w:lang w:eastAsia="es-MX"/>
              </w:rPr>
            </w:pPr>
            <w:r w:rsidRPr="002100F8">
              <w:rPr>
                <w:rFonts w:ascii="Arial" w:hAnsi="Arial" w:cs="Arial"/>
                <w:b/>
                <w:sz w:val="18"/>
                <w:szCs w:val="18"/>
                <w:lang w:eastAsia="es-MX"/>
              </w:rPr>
              <w:t>MARCADOR NEGRO:</w:t>
            </w:r>
          </w:p>
          <w:p w14:paraId="0A8E86AE"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Presentación:</w:t>
            </w:r>
            <w:r w:rsidRPr="002100F8">
              <w:rPr>
                <w:rFonts w:ascii="Arial" w:hAnsi="Arial" w:cs="Arial"/>
                <w:sz w:val="18"/>
                <w:szCs w:val="18"/>
                <w:lang w:eastAsia="es-MX"/>
              </w:rPr>
              <w:t xml:space="preserve"> Caja con 12 piezas</w:t>
            </w:r>
          </w:p>
          <w:p w14:paraId="18D1870C"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Color:</w:t>
            </w:r>
            <w:r w:rsidRPr="002100F8">
              <w:rPr>
                <w:rFonts w:ascii="Arial" w:hAnsi="Arial" w:cs="Arial"/>
                <w:sz w:val="18"/>
                <w:szCs w:val="18"/>
                <w:lang w:eastAsia="es-MX"/>
              </w:rPr>
              <w:t xml:space="preserve"> Negro</w:t>
            </w:r>
          </w:p>
          <w:p w14:paraId="393695ED"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166,821 piezas</w:t>
            </w:r>
          </w:p>
          <w:p w14:paraId="7E227245"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Descripción:</w:t>
            </w:r>
            <w:r w:rsidRPr="002100F8">
              <w:rPr>
                <w:rFonts w:ascii="Arial" w:hAnsi="Arial" w:cs="Arial"/>
                <w:sz w:val="18"/>
                <w:szCs w:val="18"/>
                <w:lang w:eastAsia="es-MX"/>
              </w:rPr>
              <w:t xml:space="preserve"> Marcador negro, punto de cincel, a base de agua y material de plástico.</w:t>
            </w:r>
          </w:p>
          <w:p w14:paraId="0A86C4B8" w14:textId="77777777" w:rsidR="006B5813" w:rsidRPr="002100F8" w:rsidRDefault="006B5813" w:rsidP="00712FC3">
            <w:pPr>
              <w:pStyle w:val="Prrafodelista"/>
              <w:ind w:left="34"/>
              <w:rPr>
                <w:rFonts w:ascii="Arial" w:hAnsi="Arial" w:cs="Arial"/>
                <w:sz w:val="18"/>
                <w:szCs w:val="18"/>
                <w:lang w:eastAsia="es-MX"/>
              </w:rPr>
            </w:pPr>
          </w:p>
          <w:p w14:paraId="6F357FDD" w14:textId="77777777" w:rsidR="006B5813" w:rsidRPr="002100F8" w:rsidRDefault="006B5813" w:rsidP="00712FC3">
            <w:pPr>
              <w:pStyle w:val="Prrafodelista"/>
              <w:ind w:left="34"/>
              <w:rPr>
                <w:rFonts w:ascii="Arial" w:hAnsi="Arial" w:cs="Arial"/>
                <w:sz w:val="18"/>
                <w:szCs w:val="18"/>
                <w:lang w:eastAsia="es-MX"/>
              </w:rPr>
            </w:pPr>
          </w:p>
          <w:p w14:paraId="727723E3" w14:textId="77777777" w:rsidR="006B5813" w:rsidRPr="002100F8" w:rsidRDefault="006B5813" w:rsidP="00712FC3">
            <w:pPr>
              <w:pStyle w:val="Prrafodelista"/>
              <w:ind w:left="34"/>
              <w:rPr>
                <w:rFonts w:ascii="Arial" w:hAnsi="Arial" w:cs="Arial"/>
                <w:sz w:val="18"/>
                <w:szCs w:val="18"/>
                <w:lang w:eastAsia="es-MX"/>
              </w:rPr>
            </w:pPr>
          </w:p>
          <w:p w14:paraId="5FA8BD2A" w14:textId="77777777" w:rsidR="006B5813" w:rsidRPr="002100F8" w:rsidRDefault="006B5813" w:rsidP="00712FC3">
            <w:pPr>
              <w:pStyle w:val="Prrafodelista"/>
              <w:ind w:left="34"/>
              <w:rPr>
                <w:rFonts w:ascii="Arial" w:hAnsi="Arial" w:cs="Arial"/>
                <w:sz w:val="18"/>
                <w:szCs w:val="18"/>
                <w:lang w:eastAsia="es-MX"/>
              </w:rPr>
            </w:pPr>
          </w:p>
          <w:p w14:paraId="676DDE47" w14:textId="77777777" w:rsidR="006B5813" w:rsidRPr="002100F8" w:rsidRDefault="006B5813" w:rsidP="00712FC3">
            <w:pPr>
              <w:pStyle w:val="Prrafodelista"/>
              <w:ind w:left="34"/>
              <w:rPr>
                <w:rFonts w:ascii="Arial" w:hAnsi="Arial" w:cs="Arial"/>
                <w:sz w:val="18"/>
                <w:szCs w:val="18"/>
                <w:lang w:eastAsia="es-MX"/>
              </w:rPr>
            </w:pPr>
          </w:p>
          <w:p w14:paraId="7CF54AD1" w14:textId="77777777" w:rsidR="006B5813" w:rsidRPr="002100F8" w:rsidRDefault="006B5813" w:rsidP="00712FC3">
            <w:pPr>
              <w:pStyle w:val="Prrafodelista"/>
              <w:ind w:left="34"/>
              <w:rPr>
                <w:rFonts w:ascii="Arial" w:hAnsi="Arial" w:cs="Arial"/>
                <w:sz w:val="18"/>
                <w:szCs w:val="18"/>
                <w:lang w:eastAsia="es-MX"/>
              </w:rPr>
            </w:pPr>
          </w:p>
          <w:p w14:paraId="69442BE2" w14:textId="77777777" w:rsidR="006B5813" w:rsidRPr="002100F8" w:rsidRDefault="006B5813" w:rsidP="00712FC3">
            <w:pPr>
              <w:pStyle w:val="Prrafodelista"/>
              <w:ind w:left="34"/>
              <w:rPr>
                <w:rFonts w:ascii="Arial" w:hAnsi="Arial" w:cs="Arial"/>
                <w:sz w:val="18"/>
                <w:szCs w:val="18"/>
                <w:lang w:eastAsia="es-MX"/>
              </w:rPr>
            </w:pPr>
          </w:p>
          <w:p w14:paraId="775475F5" w14:textId="77777777" w:rsidR="006B5813" w:rsidRPr="002100F8" w:rsidRDefault="006B5813" w:rsidP="00712FC3">
            <w:pPr>
              <w:pStyle w:val="Prrafodelista"/>
              <w:ind w:left="34"/>
              <w:jc w:val="center"/>
              <w:rPr>
                <w:rFonts w:ascii="Arial" w:hAnsi="Arial" w:cs="Arial"/>
                <w:sz w:val="18"/>
                <w:szCs w:val="18"/>
                <w:lang w:eastAsia="es-MX"/>
              </w:rPr>
            </w:pPr>
            <w:r w:rsidRPr="002100F8">
              <w:rPr>
                <w:rFonts w:ascii="Arial" w:hAnsi="Arial" w:cs="Arial"/>
                <w:noProof/>
              </w:rPr>
              <w:drawing>
                <wp:inline distT="0" distB="0" distL="0" distR="0" wp14:anchorId="390DC9F2" wp14:editId="6109290C">
                  <wp:extent cx="2450948" cy="933450"/>
                  <wp:effectExtent l="0" t="0" r="6985" b="0"/>
                  <wp:docPr id="19"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pic:nvPicPr>
                        <pic:blipFill>
                          <a:blip r:embed="rId28">
                            <a:extLst>
                              <a:ext uri="{28A0092B-C50C-407E-A947-70E740481C1C}">
                                <a14:useLocalDpi xmlns:a14="http://schemas.microsoft.com/office/drawing/2010/main" val="0"/>
                              </a:ext>
                            </a:extLst>
                          </a:blip>
                          <a:srcRect l="-134" t="52843" r="15896"/>
                          <a:stretch>
                            <a:fillRect/>
                          </a:stretch>
                        </pic:blipFill>
                        <pic:spPr>
                          <a:xfrm>
                            <a:off x="0" y="0"/>
                            <a:ext cx="2450948" cy="933450"/>
                          </a:xfrm>
                          <a:prstGeom prst="rect">
                            <a:avLst/>
                          </a:prstGeom>
                        </pic:spPr>
                      </pic:pic>
                    </a:graphicData>
                  </a:graphic>
                </wp:inline>
              </w:drawing>
            </w:r>
          </w:p>
          <w:p w14:paraId="7E3E37AE" w14:textId="77777777" w:rsidR="006B5813" w:rsidRPr="002100F8" w:rsidRDefault="006B5813" w:rsidP="00712FC3">
            <w:pPr>
              <w:rPr>
                <w:rFonts w:ascii="Arial" w:hAnsi="Arial" w:cs="Arial"/>
                <w:color w:val="000000" w:themeColor="text1"/>
                <w:sz w:val="18"/>
                <w:szCs w:val="18"/>
              </w:rPr>
            </w:pPr>
          </w:p>
          <w:p w14:paraId="33EAFBD5" w14:textId="77777777" w:rsidR="006B5813" w:rsidRPr="002100F8" w:rsidRDefault="006B5813" w:rsidP="00712FC3">
            <w:pPr>
              <w:rPr>
                <w:rFonts w:ascii="Arial" w:hAnsi="Arial" w:cs="Arial"/>
                <w:color w:val="000000" w:themeColor="text1"/>
                <w:sz w:val="18"/>
                <w:szCs w:val="18"/>
              </w:rPr>
            </w:pPr>
            <w:r w:rsidRPr="002100F8">
              <w:rPr>
                <w:rFonts w:ascii="Arial" w:hAnsi="Arial" w:cs="Arial"/>
                <w:color w:val="000000" w:themeColor="text1"/>
                <w:sz w:val="18"/>
                <w:szCs w:val="18"/>
              </w:rPr>
              <w:t>Imagen ilustrativa, mas no restrictiva.</w:t>
            </w:r>
          </w:p>
        </w:tc>
      </w:tr>
      <w:tr w:rsidR="006B5813" w:rsidRPr="002100F8" w14:paraId="33E498F1" w14:textId="77777777" w:rsidTr="00712FC3">
        <w:trPr>
          <w:trHeight w:val="737"/>
          <w:jc w:val="center"/>
        </w:trPr>
        <w:tc>
          <w:tcPr>
            <w:tcW w:w="1129" w:type="dxa"/>
            <w:tcBorders>
              <w:top w:val="single" w:sz="4" w:space="0" w:color="auto"/>
              <w:left w:val="single" w:sz="4" w:space="0" w:color="auto"/>
              <w:bottom w:val="single" w:sz="4" w:space="0" w:color="auto"/>
              <w:right w:val="single" w:sz="4" w:space="0" w:color="auto"/>
            </w:tcBorders>
          </w:tcPr>
          <w:p w14:paraId="21E96B17"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r w:rsidRPr="002100F8">
              <w:rPr>
                <w:rFonts w:ascii="Arial" w:hAnsi="Arial" w:cs="Arial"/>
                <w:b/>
                <w:sz w:val="18"/>
                <w:szCs w:val="18"/>
                <w:lang w:eastAsia="es-MX"/>
              </w:rPr>
              <w:t xml:space="preserve">Partida </w:t>
            </w:r>
            <w:r>
              <w:rPr>
                <w:rFonts w:ascii="Arial" w:hAnsi="Arial" w:cs="Arial"/>
                <w:b/>
                <w:sz w:val="18"/>
                <w:szCs w:val="18"/>
                <w:lang w:eastAsia="es-MX"/>
              </w:rPr>
              <w:t>7</w:t>
            </w:r>
          </w:p>
        </w:tc>
        <w:tc>
          <w:tcPr>
            <w:tcW w:w="7542" w:type="dxa"/>
            <w:tcBorders>
              <w:top w:val="single" w:sz="4" w:space="0" w:color="auto"/>
              <w:left w:val="single" w:sz="4" w:space="0" w:color="auto"/>
              <w:bottom w:val="single" w:sz="4" w:space="0" w:color="auto"/>
              <w:right w:val="single" w:sz="4" w:space="0" w:color="auto"/>
            </w:tcBorders>
            <w:noWrap/>
            <w:vAlign w:val="center"/>
          </w:tcPr>
          <w:p w14:paraId="12BE0B47" w14:textId="77777777" w:rsidR="006B5813" w:rsidRPr="002100F8" w:rsidRDefault="006B5813" w:rsidP="00712FC3">
            <w:pPr>
              <w:pStyle w:val="Prrafodelista"/>
              <w:spacing w:line="360" w:lineRule="auto"/>
              <w:ind w:left="34"/>
              <w:rPr>
                <w:rFonts w:ascii="Arial" w:hAnsi="Arial" w:cs="Arial"/>
                <w:b/>
                <w:sz w:val="18"/>
                <w:szCs w:val="18"/>
                <w:lang w:eastAsia="es-MX"/>
              </w:rPr>
            </w:pPr>
            <w:r w:rsidRPr="002100F8">
              <w:rPr>
                <w:rFonts w:ascii="Arial" w:hAnsi="Arial" w:cs="Arial"/>
                <w:b/>
                <w:sz w:val="18"/>
                <w:szCs w:val="18"/>
                <w:lang w:eastAsia="es-MX"/>
              </w:rPr>
              <w:t>LÁPICES:</w:t>
            </w:r>
          </w:p>
          <w:p w14:paraId="1FC365EE"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Presentación:</w:t>
            </w:r>
            <w:r w:rsidRPr="002100F8">
              <w:rPr>
                <w:rFonts w:ascii="Arial" w:hAnsi="Arial" w:cs="Arial"/>
                <w:sz w:val="18"/>
                <w:szCs w:val="18"/>
                <w:lang w:eastAsia="es-MX"/>
              </w:rPr>
              <w:t xml:space="preserve"> Caja con 12 piezas</w:t>
            </w:r>
          </w:p>
          <w:p w14:paraId="262A2BB6"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Color:</w:t>
            </w:r>
            <w:r w:rsidRPr="002100F8">
              <w:rPr>
                <w:rFonts w:ascii="Arial" w:hAnsi="Arial" w:cs="Arial"/>
                <w:sz w:val="18"/>
                <w:szCs w:val="18"/>
                <w:lang w:eastAsia="es-MX"/>
              </w:rPr>
              <w:t xml:space="preserve"> Indistinto</w:t>
            </w:r>
          </w:p>
          <w:p w14:paraId="3ADBAD33"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656,379 piezas</w:t>
            </w:r>
          </w:p>
          <w:p w14:paraId="18904D54"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Descripción:</w:t>
            </w:r>
            <w:r w:rsidRPr="002100F8">
              <w:rPr>
                <w:rFonts w:ascii="Arial" w:hAnsi="Arial" w:cs="Arial"/>
                <w:sz w:val="18"/>
                <w:szCs w:val="18"/>
                <w:lang w:eastAsia="es-MX"/>
              </w:rPr>
              <w:t xml:space="preserve"> Lápiz de grafito #2 o #2 1/2, con cuerpo de madera forma hexagonal y porta goma, y goma.</w:t>
            </w:r>
          </w:p>
          <w:p w14:paraId="72F35426" w14:textId="77777777" w:rsidR="006B5813" w:rsidRPr="002100F8" w:rsidRDefault="006B5813" w:rsidP="00712FC3">
            <w:pPr>
              <w:rPr>
                <w:rFonts w:ascii="Arial" w:hAnsi="Arial" w:cs="Arial"/>
                <w:color w:val="000000" w:themeColor="text1"/>
                <w:sz w:val="18"/>
                <w:szCs w:val="18"/>
              </w:rPr>
            </w:pPr>
          </w:p>
          <w:p w14:paraId="7BF01E54" w14:textId="77777777" w:rsidR="006B5813" w:rsidRPr="002100F8" w:rsidRDefault="006B5813" w:rsidP="00712FC3">
            <w:pPr>
              <w:jc w:val="center"/>
              <w:rPr>
                <w:rFonts w:ascii="Arial" w:hAnsi="Arial" w:cs="Arial"/>
                <w:color w:val="000000" w:themeColor="text1"/>
                <w:sz w:val="18"/>
                <w:szCs w:val="18"/>
              </w:rPr>
            </w:pPr>
            <w:r w:rsidRPr="002100F8">
              <w:rPr>
                <w:rFonts w:ascii="Arial" w:hAnsi="Arial" w:cs="Arial"/>
                <w:noProof/>
              </w:rPr>
              <w:drawing>
                <wp:inline distT="0" distB="0" distL="0" distR="0" wp14:anchorId="37788CEC" wp14:editId="26C3123A">
                  <wp:extent cx="2090072" cy="375347"/>
                  <wp:effectExtent l="685800" t="0" r="672465" b="0"/>
                  <wp:docPr id="24"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pic:nvPicPr>
                        <pic:blipFill>
                          <a:blip r:embed="rId29">
                            <a:extLst>
                              <a:ext uri="{28A0092B-C50C-407E-A947-70E740481C1C}">
                                <a14:useLocalDpi xmlns:a14="http://schemas.microsoft.com/office/drawing/2010/main" val="0"/>
                              </a:ext>
                            </a:extLst>
                          </a:blip>
                          <a:stretch>
                            <a:fillRect/>
                          </a:stretch>
                        </pic:blipFill>
                        <pic:spPr>
                          <a:xfrm rot="18840000">
                            <a:off x="0" y="0"/>
                            <a:ext cx="2090072" cy="375347"/>
                          </a:xfrm>
                          <a:prstGeom prst="rect">
                            <a:avLst/>
                          </a:prstGeom>
                        </pic:spPr>
                      </pic:pic>
                    </a:graphicData>
                  </a:graphic>
                </wp:inline>
              </w:drawing>
            </w:r>
          </w:p>
          <w:p w14:paraId="45C86557" w14:textId="77777777" w:rsidR="006B5813" w:rsidRPr="002100F8" w:rsidRDefault="006B5813" w:rsidP="00712FC3">
            <w:pPr>
              <w:rPr>
                <w:rFonts w:ascii="Arial" w:hAnsi="Arial" w:cs="Arial"/>
                <w:color w:val="000000" w:themeColor="text1"/>
                <w:sz w:val="18"/>
                <w:szCs w:val="18"/>
              </w:rPr>
            </w:pPr>
            <w:r w:rsidRPr="002100F8">
              <w:rPr>
                <w:rFonts w:ascii="Arial" w:hAnsi="Arial" w:cs="Arial"/>
                <w:color w:val="000000" w:themeColor="text1"/>
                <w:sz w:val="18"/>
                <w:szCs w:val="18"/>
              </w:rPr>
              <w:t>Imagen ilustrativa, mas no restrictiva.</w:t>
            </w:r>
          </w:p>
        </w:tc>
      </w:tr>
      <w:tr w:rsidR="006B5813" w:rsidRPr="002100F8" w14:paraId="65184880" w14:textId="77777777" w:rsidTr="00712FC3">
        <w:trPr>
          <w:trHeight w:val="737"/>
          <w:jc w:val="center"/>
        </w:trPr>
        <w:tc>
          <w:tcPr>
            <w:tcW w:w="1129" w:type="dxa"/>
            <w:tcBorders>
              <w:top w:val="single" w:sz="4" w:space="0" w:color="auto"/>
              <w:left w:val="single" w:sz="4" w:space="0" w:color="auto"/>
              <w:bottom w:val="single" w:sz="4" w:space="0" w:color="auto"/>
              <w:right w:val="single" w:sz="4" w:space="0" w:color="auto"/>
            </w:tcBorders>
          </w:tcPr>
          <w:p w14:paraId="63CC2353"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r w:rsidRPr="002100F8">
              <w:rPr>
                <w:rFonts w:ascii="Arial" w:hAnsi="Arial" w:cs="Arial"/>
                <w:b/>
                <w:sz w:val="18"/>
                <w:szCs w:val="18"/>
                <w:lang w:eastAsia="es-MX"/>
              </w:rPr>
              <w:t xml:space="preserve">Partida </w:t>
            </w:r>
            <w:r>
              <w:rPr>
                <w:rFonts w:ascii="Arial" w:hAnsi="Arial" w:cs="Arial"/>
                <w:b/>
                <w:sz w:val="18"/>
                <w:szCs w:val="18"/>
                <w:lang w:eastAsia="es-MX"/>
              </w:rPr>
              <w:t>8</w:t>
            </w:r>
          </w:p>
        </w:tc>
        <w:tc>
          <w:tcPr>
            <w:tcW w:w="7542" w:type="dxa"/>
            <w:tcBorders>
              <w:top w:val="single" w:sz="4" w:space="0" w:color="auto"/>
              <w:left w:val="single" w:sz="4" w:space="0" w:color="auto"/>
              <w:bottom w:val="single" w:sz="4" w:space="0" w:color="auto"/>
              <w:right w:val="single" w:sz="4" w:space="0" w:color="auto"/>
            </w:tcBorders>
            <w:noWrap/>
            <w:vAlign w:val="center"/>
          </w:tcPr>
          <w:p w14:paraId="297415D3" w14:textId="77777777" w:rsidR="006B5813" w:rsidRPr="002100F8" w:rsidRDefault="006B5813" w:rsidP="00712FC3">
            <w:pPr>
              <w:pStyle w:val="Prrafodelista"/>
              <w:spacing w:line="360" w:lineRule="auto"/>
              <w:ind w:left="34"/>
              <w:rPr>
                <w:rFonts w:ascii="Arial" w:hAnsi="Arial" w:cs="Arial"/>
                <w:b/>
                <w:sz w:val="18"/>
                <w:szCs w:val="18"/>
                <w:lang w:eastAsia="es-MX"/>
              </w:rPr>
            </w:pPr>
            <w:r w:rsidRPr="002100F8">
              <w:rPr>
                <w:rFonts w:ascii="Arial" w:hAnsi="Arial" w:cs="Arial"/>
                <w:b/>
                <w:sz w:val="18"/>
                <w:szCs w:val="18"/>
                <w:lang w:eastAsia="es-MX"/>
              </w:rPr>
              <w:t>BOLÍGRAFO:</w:t>
            </w:r>
          </w:p>
          <w:p w14:paraId="6575FDFE"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Presentación:</w:t>
            </w:r>
            <w:r w:rsidRPr="002100F8">
              <w:rPr>
                <w:rFonts w:ascii="Arial" w:hAnsi="Arial" w:cs="Arial"/>
                <w:sz w:val="18"/>
                <w:szCs w:val="18"/>
                <w:lang w:eastAsia="es-MX"/>
              </w:rPr>
              <w:t xml:space="preserve"> Caja con 12 piezas</w:t>
            </w:r>
          </w:p>
          <w:p w14:paraId="7A9DD7E8"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Color:</w:t>
            </w:r>
            <w:r w:rsidRPr="002100F8">
              <w:rPr>
                <w:rFonts w:ascii="Arial" w:hAnsi="Arial" w:cs="Arial"/>
                <w:sz w:val="18"/>
                <w:szCs w:val="18"/>
                <w:lang w:eastAsia="es-MX"/>
              </w:rPr>
              <w:t xml:space="preserve"> Tinta negra</w:t>
            </w:r>
          </w:p>
          <w:p w14:paraId="1470C8EF"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656,379 piezas</w:t>
            </w:r>
          </w:p>
          <w:p w14:paraId="45D930CC"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Descripción:</w:t>
            </w:r>
            <w:r w:rsidRPr="002100F8">
              <w:rPr>
                <w:rFonts w:ascii="Arial" w:hAnsi="Arial" w:cs="Arial"/>
                <w:sz w:val="18"/>
                <w:szCs w:val="18"/>
                <w:lang w:eastAsia="es-MX"/>
              </w:rPr>
              <w:t xml:space="preserve"> Bolígrafo de tinta negra punto mediano, con cuerpo de cristal transparente de forma hexagonal.</w:t>
            </w:r>
          </w:p>
          <w:p w14:paraId="3831CFE3" w14:textId="77777777" w:rsidR="006B5813" w:rsidRPr="002100F8" w:rsidRDefault="006B5813" w:rsidP="00712FC3">
            <w:pPr>
              <w:pStyle w:val="Prrafodelista"/>
              <w:spacing w:line="360" w:lineRule="auto"/>
              <w:ind w:left="34"/>
              <w:rPr>
                <w:rFonts w:ascii="Arial" w:hAnsi="Arial" w:cs="Arial"/>
                <w:b/>
                <w:sz w:val="18"/>
                <w:szCs w:val="18"/>
                <w:lang w:eastAsia="es-MX"/>
              </w:rPr>
            </w:pPr>
          </w:p>
          <w:p w14:paraId="254032AE"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r w:rsidRPr="002100F8">
              <w:rPr>
                <w:rFonts w:ascii="Arial" w:hAnsi="Arial" w:cs="Arial"/>
                <w:noProof/>
              </w:rPr>
              <w:drawing>
                <wp:inline distT="0" distB="0" distL="0" distR="0" wp14:anchorId="249F0267" wp14:editId="032C0044">
                  <wp:extent cx="1666875" cy="1109369"/>
                  <wp:effectExtent l="0" t="0" r="0" b="0"/>
                  <wp:docPr id="25"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pic:nvPicPr>
                        <pic:blipFill>
                          <a:blip r:embed="rId30">
                            <a:extLst>
                              <a:ext uri="{28A0092B-C50C-407E-A947-70E740481C1C}">
                                <a14:useLocalDpi xmlns:a14="http://schemas.microsoft.com/office/drawing/2010/main" val="0"/>
                              </a:ext>
                            </a:extLst>
                          </a:blip>
                          <a:stretch>
                            <a:fillRect/>
                          </a:stretch>
                        </pic:blipFill>
                        <pic:spPr>
                          <a:xfrm>
                            <a:off x="0" y="0"/>
                            <a:ext cx="1666875" cy="1109369"/>
                          </a:xfrm>
                          <a:prstGeom prst="rect">
                            <a:avLst/>
                          </a:prstGeom>
                        </pic:spPr>
                      </pic:pic>
                    </a:graphicData>
                  </a:graphic>
                </wp:inline>
              </w:drawing>
            </w:r>
          </w:p>
          <w:p w14:paraId="2AE4F52F"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p>
          <w:p w14:paraId="2C9ED9DA" w14:textId="77777777" w:rsidR="006B5813" w:rsidRPr="002100F8" w:rsidRDefault="006B5813" w:rsidP="00712FC3">
            <w:pPr>
              <w:rPr>
                <w:rFonts w:ascii="Arial" w:hAnsi="Arial" w:cs="Arial"/>
                <w:color w:val="000000" w:themeColor="text1"/>
                <w:sz w:val="18"/>
                <w:szCs w:val="18"/>
              </w:rPr>
            </w:pPr>
            <w:r w:rsidRPr="002100F8">
              <w:rPr>
                <w:rFonts w:ascii="Arial" w:hAnsi="Arial" w:cs="Arial"/>
                <w:color w:val="000000" w:themeColor="text1"/>
                <w:sz w:val="18"/>
                <w:szCs w:val="18"/>
              </w:rPr>
              <w:t>Imagen ilustrativa, mas no restrictiva.</w:t>
            </w:r>
          </w:p>
        </w:tc>
      </w:tr>
      <w:tr w:rsidR="006B5813" w:rsidRPr="002100F8" w14:paraId="0BFAA77E" w14:textId="77777777" w:rsidTr="00712FC3">
        <w:trPr>
          <w:trHeight w:val="737"/>
          <w:jc w:val="center"/>
        </w:trPr>
        <w:tc>
          <w:tcPr>
            <w:tcW w:w="1129" w:type="dxa"/>
            <w:tcBorders>
              <w:top w:val="single" w:sz="4" w:space="0" w:color="auto"/>
              <w:left w:val="single" w:sz="4" w:space="0" w:color="auto"/>
              <w:bottom w:val="single" w:sz="4" w:space="0" w:color="auto"/>
              <w:right w:val="single" w:sz="4" w:space="0" w:color="auto"/>
            </w:tcBorders>
          </w:tcPr>
          <w:p w14:paraId="6FA23B33"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r w:rsidRPr="002100F8">
              <w:rPr>
                <w:rFonts w:ascii="Arial" w:hAnsi="Arial" w:cs="Arial"/>
                <w:b/>
                <w:sz w:val="18"/>
                <w:szCs w:val="18"/>
                <w:lang w:eastAsia="es-MX"/>
              </w:rPr>
              <w:t xml:space="preserve">Partida </w:t>
            </w:r>
            <w:r>
              <w:rPr>
                <w:rFonts w:ascii="Arial" w:hAnsi="Arial" w:cs="Arial"/>
                <w:b/>
                <w:sz w:val="18"/>
                <w:szCs w:val="18"/>
                <w:lang w:eastAsia="es-MX"/>
              </w:rPr>
              <w:t>9</w:t>
            </w:r>
          </w:p>
        </w:tc>
        <w:tc>
          <w:tcPr>
            <w:tcW w:w="7542" w:type="dxa"/>
            <w:tcBorders>
              <w:top w:val="single" w:sz="4" w:space="0" w:color="auto"/>
              <w:left w:val="single" w:sz="4" w:space="0" w:color="auto"/>
              <w:bottom w:val="single" w:sz="4" w:space="0" w:color="auto"/>
              <w:right w:val="single" w:sz="4" w:space="0" w:color="auto"/>
            </w:tcBorders>
            <w:noWrap/>
            <w:vAlign w:val="center"/>
          </w:tcPr>
          <w:p w14:paraId="3DC61887" w14:textId="77777777" w:rsidR="006B5813" w:rsidRPr="002100F8" w:rsidRDefault="006B5813" w:rsidP="00712FC3">
            <w:pPr>
              <w:pStyle w:val="Prrafodelista"/>
              <w:spacing w:line="360" w:lineRule="auto"/>
              <w:ind w:left="34"/>
              <w:rPr>
                <w:rFonts w:ascii="Arial" w:hAnsi="Arial" w:cs="Arial"/>
                <w:b/>
                <w:sz w:val="18"/>
                <w:szCs w:val="18"/>
                <w:lang w:eastAsia="es-MX"/>
              </w:rPr>
            </w:pPr>
            <w:r w:rsidRPr="002100F8">
              <w:rPr>
                <w:rFonts w:ascii="Arial" w:hAnsi="Arial" w:cs="Arial"/>
                <w:b/>
                <w:sz w:val="18"/>
                <w:szCs w:val="18"/>
                <w:lang w:eastAsia="es-MX"/>
              </w:rPr>
              <w:t>DEDAL:</w:t>
            </w:r>
          </w:p>
          <w:p w14:paraId="73A7B667"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Presentación:</w:t>
            </w:r>
            <w:r w:rsidRPr="002100F8">
              <w:rPr>
                <w:rFonts w:ascii="Arial" w:hAnsi="Arial" w:cs="Arial"/>
                <w:sz w:val="18"/>
                <w:szCs w:val="18"/>
                <w:lang w:eastAsia="es-MX"/>
              </w:rPr>
              <w:t xml:space="preserve"> Bolsa de 200 piezas</w:t>
            </w:r>
          </w:p>
          <w:p w14:paraId="040D7293"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Color:</w:t>
            </w:r>
            <w:r w:rsidRPr="002100F8">
              <w:rPr>
                <w:rFonts w:ascii="Arial" w:hAnsi="Arial" w:cs="Arial"/>
                <w:sz w:val="18"/>
                <w:szCs w:val="18"/>
                <w:lang w:eastAsia="es-MX"/>
              </w:rPr>
              <w:t xml:space="preserve"> Indistinto</w:t>
            </w:r>
          </w:p>
          <w:p w14:paraId="12F12D46"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493,135 piezas</w:t>
            </w:r>
          </w:p>
          <w:p w14:paraId="49628EED"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Descripción:</w:t>
            </w:r>
            <w:r w:rsidRPr="002100F8">
              <w:rPr>
                <w:rFonts w:ascii="Arial" w:hAnsi="Arial" w:cs="Arial"/>
                <w:sz w:val="18"/>
                <w:szCs w:val="18"/>
                <w:lang w:eastAsia="es-MX"/>
              </w:rPr>
              <w:t xml:space="preserve"> Dedal de hule natural, </w:t>
            </w:r>
            <w:proofErr w:type="spellStart"/>
            <w:r w:rsidRPr="002100F8">
              <w:rPr>
                <w:rFonts w:ascii="Arial" w:hAnsi="Arial" w:cs="Arial"/>
                <w:sz w:val="18"/>
                <w:szCs w:val="18"/>
                <w:lang w:eastAsia="es-MX"/>
              </w:rPr>
              <w:t>antiderrapante</w:t>
            </w:r>
            <w:proofErr w:type="spellEnd"/>
            <w:r w:rsidRPr="002100F8">
              <w:rPr>
                <w:rFonts w:ascii="Arial" w:hAnsi="Arial" w:cs="Arial"/>
                <w:sz w:val="18"/>
                <w:szCs w:val="18"/>
                <w:lang w:eastAsia="es-MX"/>
              </w:rPr>
              <w:t>, medidas aproximadas 19mm de diámetro, 35 mm de altura. No.10 y/o No.12.</w:t>
            </w:r>
          </w:p>
          <w:p w14:paraId="6511F249" w14:textId="77777777" w:rsidR="006B5813" w:rsidRPr="002100F8" w:rsidRDefault="006B5813" w:rsidP="00712FC3">
            <w:pPr>
              <w:pStyle w:val="Prrafodelista"/>
              <w:spacing w:line="360" w:lineRule="auto"/>
              <w:ind w:left="1156" w:hanging="447"/>
              <w:rPr>
                <w:rFonts w:ascii="Arial" w:hAnsi="Arial" w:cs="Arial"/>
                <w:sz w:val="18"/>
                <w:szCs w:val="18"/>
                <w:lang w:eastAsia="es-MX"/>
              </w:rPr>
            </w:pPr>
          </w:p>
          <w:p w14:paraId="7C88D2B3" w14:textId="77777777" w:rsidR="006B5813" w:rsidRPr="002100F8" w:rsidRDefault="006B5813" w:rsidP="00712FC3">
            <w:pPr>
              <w:pStyle w:val="Prrafodelista"/>
              <w:ind w:left="1156" w:hanging="447"/>
              <w:rPr>
                <w:rFonts w:ascii="Arial" w:hAnsi="Arial" w:cs="Arial"/>
                <w:sz w:val="18"/>
                <w:szCs w:val="18"/>
                <w:lang w:eastAsia="es-MX"/>
              </w:rPr>
            </w:pPr>
          </w:p>
          <w:p w14:paraId="28082AB8" w14:textId="77777777" w:rsidR="006B5813" w:rsidRPr="002100F8" w:rsidRDefault="006B5813" w:rsidP="00712FC3">
            <w:pPr>
              <w:pStyle w:val="Prrafodelista"/>
              <w:ind w:left="1156" w:hanging="447"/>
              <w:rPr>
                <w:rFonts w:ascii="Arial" w:hAnsi="Arial" w:cs="Arial"/>
                <w:sz w:val="18"/>
                <w:szCs w:val="18"/>
                <w:lang w:eastAsia="es-MX"/>
              </w:rPr>
            </w:pPr>
          </w:p>
          <w:p w14:paraId="5C5B9AE6" w14:textId="77777777" w:rsidR="006B5813" w:rsidRPr="002100F8" w:rsidRDefault="006B5813" w:rsidP="00712FC3">
            <w:pPr>
              <w:pStyle w:val="Prrafodelista"/>
              <w:ind w:left="1156" w:hanging="447"/>
              <w:jc w:val="center"/>
              <w:rPr>
                <w:rFonts w:ascii="Arial" w:hAnsi="Arial" w:cs="Arial"/>
                <w:sz w:val="18"/>
                <w:szCs w:val="18"/>
                <w:lang w:eastAsia="es-MX"/>
              </w:rPr>
            </w:pPr>
            <w:r w:rsidRPr="002100F8">
              <w:rPr>
                <w:rFonts w:ascii="Arial" w:hAnsi="Arial" w:cs="Arial"/>
                <w:noProof/>
              </w:rPr>
              <w:drawing>
                <wp:inline distT="0" distB="0" distL="0" distR="0" wp14:anchorId="4A12D1D2" wp14:editId="4F084A12">
                  <wp:extent cx="767911" cy="1185862"/>
                  <wp:effectExtent l="0" t="0" r="0" b="0"/>
                  <wp:docPr id="2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pic:nvPicPr>
                        <pic:blipFill>
                          <a:blip r:embed="rId31">
                            <a:extLst>
                              <a:ext uri="{28A0092B-C50C-407E-A947-70E740481C1C}">
                                <a14:useLocalDpi xmlns:a14="http://schemas.microsoft.com/office/drawing/2010/main" val="0"/>
                              </a:ext>
                            </a:extLst>
                          </a:blip>
                          <a:srcRect l="67404" t="7030" b="25377"/>
                          <a:stretch>
                            <a:fillRect/>
                          </a:stretch>
                        </pic:blipFill>
                        <pic:spPr>
                          <a:xfrm>
                            <a:off x="0" y="0"/>
                            <a:ext cx="767911" cy="1185862"/>
                          </a:xfrm>
                          <a:prstGeom prst="rect">
                            <a:avLst/>
                          </a:prstGeom>
                        </pic:spPr>
                      </pic:pic>
                    </a:graphicData>
                  </a:graphic>
                </wp:inline>
              </w:drawing>
            </w:r>
          </w:p>
          <w:p w14:paraId="41526363" w14:textId="77777777" w:rsidR="006B5813" w:rsidRPr="002100F8" w:rsidRDefault="006B5813" w:rsidP="00712FC3">
            <w:pPr>
              <w:pStyle w:val="Prrafodelista"/>
              <w:ind w:left="1156" w:hanging="447"/>
              <w:jc w:val="center"/>
              <w:rPr>
                <w:rFonts w:ascii="Arial" w:hAnsi="Arial" w:cs="Arial"/>
                <w:sz w:val="18"/>
                <w:szCs w:val="18"/>
                <w:lang w:eastAsia="es-MX"/>
              </w:rPr>
            </w:pPr>
          </w:p>
          <w:p w14:paraId="10BBB425" w14:textId="77777777" w:rsidR="006B5813" w:rsidRPr="002100F8" w:rsidRDefault="006B5813" w:rsidP="00712FC3">
            <w:pPr>
              <w:rPr>
                <w:rFonts w:ascii="Arial" w:hAnsi="Arial" w:cs="Arial"/>
                <w:color w:val="000000" w:themeColor="text1"/>
                <w:sz w:val="18"/>
                <w:szCs w:val="18"/>
              </w:rPr>
            </w:pPr>
            <w:r w:rsidRPr="002100F8">
              <w:rPr>
                <w:rFonts w:ascii="Arial" w:hAnsi="Arial" w:cs="Arial"/>
                <w:color w:val="000000" w:themeColor="text1"/>
                <w:sz w:val="18"/>
                <w:szCs w:val="18"/>
              </w:rPr>
              <w:t>Imagen ilustrativa, mas no restrictiva.</w:t>
            </w:r>
          </w:p>
        </w:tc>
      </w:tr>
      <w:tr w:rsidR="006B5813" w:rsidRPr="002100F8" w14:paraId="48F0B9DE" w14:textId="77777777" w:rsidTr="00712FC3">
        <w:trPr>
          <w:trHeight w:val="737"/>
          <w:jc w:val="center"/>
        </w:trPr>
        <w:tc>
          <w:tcPr>
            <w:tcW w:w="1129" w:type="dxa"/>
            <w:tcBorders>
              <w:top w:val="single" w:sz="4" w:space="0" w:color="auto"/>
              <w:left w:val="single" w:sz="4" w:space="0" w:color="auto"/>
              <w:bottom w:val="single" w:sz="4" w:space="0" w:color="auto"/>
              <w:right w:val="single" w:sz="4" w:space="0" w:color="auto"/>
            </w:tcBorders>
          </w:tcPr>
          <w:p w14:paraId="29F83B28"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r w:rsidRPr="002100F8">
              <w:rPr>
                <w:rFonts w:ascii="Arial" w:hAnsi="Arial" w:cs="Arial"/>
                <w:b/>
                <w:sz w:val="18"/>
                <w:szCs w:val="18"/>
                <w:lang w:eastAsia="es-MX"/>
              </w:rPr>
              <w:t>Partida 1</w:t>
            </w:r>
            <w:r>
              <w:rPr>
                <w:rFonts w:ascii="Arial" w:hAnsi="Arial" w:cs="Arial"/>
                <w:b/>
                <w:sz w:val="18"/>
                <w:szCs w:val="18"/>
                <w:lang w:eastAsia="es-MX"/>
              </w:rPr>
              <w:t>0</w:t>
            </w:r>
          </w:p>
        </w:tc>
        <w:tc>
          <w:tcPr>
            <w:tcW w:w="7542" w:type="dxa"/>
            <w:tcBorders>
              <w:top w:val="single" w:sz="4" w:space="0" w:color="auto"/>
              <w:left w:val="single" w:sz="4" w:space="0" w:color="auto"/>
              <w:bottom w:val="single" w:sz="4" w:space="0" w:color="auto"/>
              <w:right w:val="single" w:sz="4" w:space="0" w:color="auto"/>
            </w:tcBorders>
            <w:noWrap/>
            <w:vAlign w:val="center"/>
          </w:tcPr>
          <w:p w14:paraId="330231B8" w14:textId="77777777" w:rsidR="006B5813" w:rsidRPr="002100F8" w:rsidRDefault="006B5813" w:rsidP="00712FC3">
            <w:pPr>
              <w:pStyle w:val="Prrafodelista"/>
              <w:spacing w:line="360" w:lineRule="auto"/>
              <w:ind w:left="34"/>
              <w:rPr>
                <w:rFonts w:ascii="Arial" w:hAnsi="Arial" w:cs="Arial"/>
                <w:b/>
                <w:sz w:val="18"/>
                <w:szCs w:val="18"/>
                <w:lang w:eastAsia="es-MX"/>
              </w:rPr>
            </w:pPr>
            <w:r w:rsidRPr="002100F8">
              <w:rPr>
                <w:rFonts w:ascii="Arial" w:hAnsi="Arial" w:cs="Arial"/>
                <w:b/>
                <w:sz w:val="18"/>
                <w:szCs w:val="18"/>
                <w:lang w:eastAsia="es-MX"/>
              </w:rPr>
              <w:t>ROLLO DE RAFIA:</w:t>
            </w:r>
          </w:p>
          <w:p w14:paraId="763A1E8E" w14:textId="77777777" w:rsidR="006B5813" w:rsidRPr="002100F8" w:rsidRDefault="006B5813" w:rsidP="00712FC3">
            <w:pPr>
              <w:rPr>
                <w:rFonts w:ascii="Arial" w:hAnsi="Arial" w:cs="Arial"/>
                <w:b/>
                <w:sz w:val="18"/>
                <w:szCs w:val="18"/>
                <w:lang w:eastAsia="es-MX"/>
              </w:rPr>
            </w:pPr>
            <w:r w:rsidRPr="002100F8">
              <w:rPr>
                <w:rFonts w:ascii="Arial" w:hAnsi="Arial" w:cs="Arial"/>
                <w:b/>
                <w:sz w:val="18"/>
                <w:szCs w:val="18"/>
                <w:lang w:eastAsia="es-MX"/>
              </w:rPr>
              <w:t xml:space="preserve">Presentación: </w:t>
            </w:r>
            <w:r w:rsidRPr="002100F8">
              <w:rPr>
                <w:rFonts w:ascii="Arial" w:hAnsi="Arial" w:cs="Arial"/>
                <w:sz w:val="18"/>
                <w:szCs w:val="18"/>
                <w:lang w:eastAsia="es-MX"/>
              </w:rPr>
              <w:t>Rollo</w:t>
            </w:r>
          </w:p>
          <w:p w14:paraId="2EB32F10"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 xml:space="preserve">Color: </w:t>
            </w:r>
            <w:r w:rsidRPr="002100F8">
              <w:rPr>
                <w:rFonts w:ascii="Arial" w:hAnsi="Arial" w:cs="Arial"/>
                <w:sz w:val="18"/>
                <w:szCs w:val="18"/>
                <w:lang w:eastAsia="es-MX"/>
              </w:rPr>
              <w:t>Blanco</w:t>
            </w:r>
          </w:p>
          <w:p w14:paraId="2B214DDC"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3,454 rollos</w:t>
            </w:r>
          </w:p>
          <w:p w14:paraId="37B4AA9E"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 xml:space="preserve">Descripción: </w:t>
            </w:r>
            <w:r w:rsidRPr="002100F8">
              <w:rPr>
                <w:rFonts w:ascii="Arial" w:hAnsi="Arial" w:cs="Arial"/>
                <w:sz w:val="18"/>
                <w:szCs w:val="18"/>
                <w:lang w:eastAsia="es-MX"/>
              </w:rPr>
              <w:t>Calibre 35, longitud 300 metros aproximado.</w:t>
            </w:r>
          </w:p>
          <w:p w14:paraId="290243FF" w14:textId="77777777" w:rsidR="006B5813" w:rsidRPr="002100F8" w:rsidRDefault="006B5813" w:rsidP="00712FC3">
            <w:pPr>
              <w:pStyle w:val="Prrafodelista"/>
              <w:ind w:left="1156" w:hanging="447"/>
              <w:rPr>
                <w:rFonts w:ascii="Arial" w:hAnsi="Arial" w:cs="Arial"/>
                <w:sz w:val="18"/>
                <w:szCs w:val="18"/>
                <w:lang w:eastAsia="es-MX"/>
              </w:rPr>
            </w:pPr>
          </w:p>
          <w:p w14:paraId="3ED96399" w14:textId="07A7AD82" w:rsidR="006B5813" w:rsidRPr="002100F8" w:rsidRDefault="00351837" w:rsidP="00712FC3">
            <w:pPr>
              <w:pStyle w:val="Prrafodelista"/>
              <w:ind w:left="1156" w:hanging="447"/>
              <w:rPr>
                <w:rFonts w:ascii="Arial" w:hAnsi="Arial" w:cs="Arial"/>
                <w:sz w:val="18"/>
                <w:szCs w:val="18"/>
                <w:lang w:eastAsia="es-MX"/>
              </w:rPr>
            </w:pPr>
            <w:r w:rsidRPr="002100F8">
              <w:rPr>
                <w:rFonts w:ascii="Arial" w:hAnsi="Arial" w:cs="Arial"/>
                <w:noProof/>
              </w:rPr>
              <w:drawing>
                <wp:inline distT="0" distB="0" distL="0" distR="0" wp14:anchorId="46B817F6" wp14:editId="1F7C1A00">
                  <wp:extent cx="1165391" cy="1737309"/>
                  <wp:effectExtent l="0" t="0" r="0" b="0"/>
                  <wp:docPr id="3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pic:nvPicPr>
                        <pic:blipFill>
                          <a:blip r:embed="rId32">
                            <a:extLst>
                              <a:ext uri="{28A0092B-C50C-407E-A947-70E740481C1C}">
                                <a14:useLocalDpi xmlns:a14="http://schemas.microsoft.com/office/drawing/2010/main" val="0"/>
                              </a:ext>
                            </a:extLst>
                          </a:blip>
                          <a:srcRect l="27857" t="9375" r="26072" b="625"/>
                          <a:stretch>
                            <a:fillRect/>
                          </a:stretch>
                        </pic:blipFill>
                        <pic:spPr>
                          <a:xfrm rot="5400000">
                            <a:off x="0" y="0"/>
                            <a:ext cx="1165391" cy="1737309"/>
                          </a:xfrm>
                          <a:prstGeom prst="rect">
                            <a:avLst/>
                          </a:prstGeom>
                        </pic:spPr>
                      </pic:pic>
                    </a:graphicData>
                  </a:graphic>
                </wp:inline>
              </w:drawing>
            </w:r>
          </w:p>
          <w:p w14:paraId="34CEC0AB" w14:textId="7429EE2D" w:rsidR="006B5813" w:rsidRPr="002100F8" w:rsidRDefault="006B5813" w:rsidP="00712FC3">
            <w:pPr>
              <w:pStyle w:val="Prrafodelista"/>
              <w:ind w:left="1156" w:hanging="447"/>
              <w:jc w:val="center"/>
              <w:rPr>
                <w:rFonts w:ascii="Arial" w:hAnsi="Arial" w:cs="Arial"/>
                <w:sz w:val="18"/>
                <w:szCs w:val="18"/>
                <w:lang w:eastAsia="es-MX"/>
              </w:rPr>
            </w:pPr>
          </w:p>
          <w:p w14:paraId="7AC24306" w14:textId="77777777" w:rsidR="006B5813" w:rsidRPr="002100F8" w:rsidRDefault="006B5813" w:rsidP="00712FC3">
            <w:pPr>
              <w:rPr>
                <w:rFonts w:ascii="Arial" w:hAnsi="Arial" w:cs="Arial"/>
                <w:color w:val="000000" w:themeColor="text1"/>
                <w:sz w:val="18"/>
                <w:szCs w:val="18"/>
              </w:rPr>
            </w:pPr>
          </w:p>
          <w:p w14:paraId="09923465" w14:textId="77777777" w:rsidR="006B5813" w:rsidRPr="002100F8" w:rsidRDefault="006B5813" w:rsidP="00712FC3">
            <w:pPr>
              <w:rPr>
                <w:rFonts w:ascii="Arial" w:hAnsi="Arial" w:cs="Arial"/>
                <w:color w:val="000000" w:themeColor="text1"/>
                <w:sz w:val="18"/>
                <w:szCs w:val="18"/>
              </w:rPr>
            </w:pPr>
            <w:r w:rsidRPr="002100F8">
              <w:rPr>
                <w:rFonts w:ascii="Arial" w:hAnsi="Arial" w:cs="Arial"/>
                <w:color w:val="000000" w:themeColor="text1"/>
                <w:sz w:val="18"/>
                <w:szCs w:val="18"/>
              </w:rPr>
              <w:t>Imagen ilustrativa, mas no restrictiva.</w:t>
            </w:r>
          </w:p>
        </w:tc>
      </w:tr>
      <w:tr w:rsidR="006B5813" w:rsidRPr="002100F8" w14:paraId="426B6250" w14:textId="77777777" w:rsidTr="00351837">
        <w:trPr>
          <w:trHeight w:val="450"/>
          <w:jc w:val="center"/>
        </w:trPr>
        <w:tc>
          <w:tcPr>
            <w:tcW w:w="1129" w:type="dxa"/>
            <w:tcBorders>
              <w:top w:val="single" w:sz="4" w:space="0" w:color="auto"/>
              <w:left w:val="single" w:sz="4" w:space="0" w:color="auto"/>
              <w:bottom w:val="single" w:sz="4" w:space="0" w:color="auto"/>
              <w:right w:val="single" w:sz="4" w:space="0" w:color="auto"/>
            </w:tcBorders>
          </w:tcPr>
          <w:p w14:paraId="561755CF" w14:textId="77777777" w:rsidR="006B5813" w:rsidRPr="002100F8" w:rsidRDefault="006B5813" w:rsidP="00712FC3">
            <w:pPr>
              <w:spacing w:line="360" w:lineRule="auto"/>
              <w:jc w:val="center"/>
              <w:rPr>
                <w:rFonts w:ascii="Arial" w:hAnsi="Arial" w:cs="Arial"/>
                <w:b/>
                <w:sz w:val="18"/>
                <w:szCs w:val="18"/>
                <w:lang w:eastAsia="es-MX"/>
              </w:rPr>
            </w:pPr>
            <w:r w:rsidRPr="002100F8">
              <w:rPr>
                <w:rFonts w:ascii="Arial" w:hAnsi="Arial" w:cs="Arial"/>
                <w:b/>
                <w:sz w:val="18"/>
                <w:szCs w:val="18"/>
                <w:lang w:eastAsia="es-MX"/>
              </w:rPr>
              <w:t>Partida 1</w:t>
            </w:r>
            <w:r>
              <w:rPr>
                <w:rFonts w:ascii="Arial" w:hAnsi="Arial" w:cs="Arial"/>
                <w:b/>
                <w:sz w:val="18"/>
                <w:szCs w:val="18"/>
                <w:lang w:eastAsia="es-MX"/>
              </w:rPr>
              <w:t>1</w:t>
            </w:r>
          </w:p>
        </w:tc>
        <w:tc>
          <w:tcPr>
            <w:tcW w:w="7542" w:type="dxa"/>
            <w:tcBorders>
              <w:top w:val="single" w:sz="4" w:space="0" w:color="auto"/>
              <w:left w:val="single" w:sz="4" w:space="0" w:color="auto"/>
              <w:bottom w:val="single" w:sz="4" w:space="0" w:color="auto"/>
              <w:right w:val="single" w:sz="4" w:space="0" w:color="auto"/>
            </w:tcBorders>
            <w:noWrap/>
          </w:tcPr>
          <w:p w14:paraId="5843D012" w14:textId="77777777" w:rsidR="006B5813" w:rsidRPr="002100F8" w:rsidRDefault="006B5813" w:rsidP="00712FC3">
            <w:pPr>
              <w:pStyle w:val="Prrafodelista"/>
              <w:ind w:left="34"/>
              <w:rPr>
                <w:rFonts w:ascii="Arial" w:hAnsi="Arial" w:cs="Arial"/>
                <w:b/>
                <w:sz w:val="18"/>
                <w:szCs w:val="18"/>
                <w:lang w:eastAsia="es-MX"/>
              </w:rPr>
            </w:pPr>
            <w:r w:rsidRPr="002100F8">
              <w:rPr>
                <w:rFonts w:ascii="Arial" w:hAnsi="Arial" w:cs="Arial"/>
                <w:b/>
                <w:sz w:val="18"/>
                <w:szCs w:val="18"/>
                <w:lang w:eastAsia="es-MX"/>
              </w:rPr>
              <w:t xml:space="preserve">SACAPUNTAS: </w:t>
            </w:r>
          </w:p>
          <w:p w14:paraId="3C9235A1" w14:textId="77777777" w:rsidR="006B5813" w:rsidRPr="002100F8" w:rsidRDefault="006B5813" w:rsidP="00712FC3">
            <w:pPr>
              <w:pStyle w:val="Prrafodelista"/>
              <w:ind w:left="34"/>
              <w:rPr>
                <w:rFonts w:ascii="Arial" w:hAnsi="Arial" w:cs="Arial"/>
                <w:b/>
                <w:sz w:val="18"/>
                <w:szCs w:val="18"/>
                <w:lang w:eastAsia="es-MX"/>
              </w:rPr>
            </w:pPr>
          </w:p>
          <w:p w14:paraId="50203B54"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Presentación:</w:t>
            </w:r>
            <w:r w:rsidRPr="002100F8">
              <w:rPr>
                <w:rFonts w:ascii="Arial" w:hAnsi="Arial" w:cs="Arial"/>
                <w:sz w:val="18"/>
                <w:szCs w:val="18"/>
                <w:lang w:eastAsia="es-MX"/>
              </w:rPr>
              <w:t xml:space="preserve"> Bolsa con 100 piezas</w:t>
            </w:r>
          </w:p>
          <w:p w14:paraId="7F90D72F" w14:textId="77777777" w:rsidR="006B5813" w:rsidRPr="002100F8" w:rsidRDefault="006B5813" w:rsidP="00712FC3">
            <w:pPr>
              <w:rPr>
                <w:rFonts w:ascii="Arial" w:hAnsi="Arial" w:cs="Arial"/>
                <w:sz w:val="18"/>
                <w:szCs w:val="18"/>
                <w:lang w:eastAsia="es-MX"/>
              </w:rPr>
            </w:pPr>
            <w:r w:rsidRPr="002100F8">
              <w:rPr>
                <w:rFonts w:ascii="Arial" w:hAnsi="Arial" w:cs="Arial"/>
                <w:b/>
                <w:sz w:val="18"/>
                <w:szCs w:val="18"/>
                <w:lang w:eastAsia="es-MX"/>
              </w:rPr>
              <w:t xml:space="preserve">Color: </w:t>
            </w:r>
            <w:r w:rsidRPr="002100F8">
              <w:rPr>
                <w:rFonts w:ascii="Arial" w:hAnsi="Arial" w:cs="Arial"/>
                <w:sz w:val="18"/>
                <w:szCs w:val="18"/>
                <w:lang w:eastAsia="es-MX"/>
              </w:rPr>
              <w:t>indistinto</w:t>
            </w:r>
          </w:p>
          <w:p w14:paraId="729C25D3"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166,821 piezas</w:t>
            </w:r>
          </w:p>
          <w:p w14:paraId="6B640450" w14:textId="77777777" w:rsidR="006B5813" w:rsidRPr="002100F8" w:rsidRDefault="006B5813" w:rsidP="00712FC3">
            <w:pPr>
              <w:jc w:val="both"/>
              <w:rPr>
                <w:rFonts w:ascii="Arial" w:hAnsi="Arial" w:cs="Arial"/>
                <w:b/>
                <w:sz w:val="18"/>
                <w:szCs w:val="18"/>
                <w:lang w:eastAsia="es-MX"/>
              </w:rPr>
            </w:pPr>
            <w:r w:rsidRPr="002100F8">
              <w:rPr>
                <w:rFonts w:ascii="Arial" w:hAnsi="Arial" w:cs="Arial"/>
                <w:noProof/>
                <w:sz w:val="18"/>
                <w:szCs w:val="18"/>
                <w:lang w:eastAsia="es-MX"/>
              </w:rPr>
              <w:drawing>
                <wp:anchor distT="0" distB="0" distL="114300" distR="114300" simplePos="0" relativeHeight="251671040" behindDoc="0" locked="0" layoutInCell="1" allowOverlap="1" wp14:anchorId="06D1F949" wp14:editId="405521C3">
                  <wp:simplePos x="0" y="0"/>
                  <wp:positionH relativeFrom="column">
                    <wp:posOffset>1426845</wp:posOffset>
                  </wp:positionH>
                  <wp:positionV relativeFrom="paragraph">
                    <wp:posOffset>376076</wp:posOffset>
                  </wp:positionV>
                  <wp:extent cx="1506855" cy="1022829"/>
                  <wp:effectExtent l="0" t="0" r="0" b="6350"/>
                  <wp:wrapNone/>
                  <wp:docPr id="32" name="Imagen 32" descr="Sacapuntas Plástico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apuntas Plástico 30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12140" cy="10264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00F8">
              <w:rPr>
                <w:rFonts w:ascii="Arial" w:hAnsi="Arial" w:cs="Arial"/>
                <w:b/>
                <w:bCs/>
                <w:sz w:val="18"/>
                <w:szCs w:val="18"/>
                <w:lang w:eastAsia="es-MX"/>
              </w:rPr>
              <w:t xml:space="preserve">Descripción: </w:t>
            </w:r>
            <w:r w:rsidRPr="002100F8">
              <w:rPr>
                <w:rFonts w:ascii="Arial" w:hAnsi="Arial" w:cs="Arial"/>
                <w:sz w:val="18"/>
                <w:szCs w:val="18"/>
                <w:lang w:eastAsia="es-MX"/>
              </w:rPr>
              <w:t>Sacapuntas de plástico con 1 orificio universal, navaja de alta calidad de acero inoxidable, color indistinto, el orificio universal se puede utilizar para lápices del número 2 y 2 1/2, forma indistinta.</w:t>
            </w:r>
          </w:p>
          <w:p w14:paraId="77066A38" w14:textId="77777777" w:rsidR="006B5813" w:rsidRPr="002100F8" w:rsidRDefault="006B5813" w:rsidP="00712FC3">
            <w:pPr>
              <w:pStyle w:val="Prrafodelista"/>
              <w:spacing w:line="360" w:lineRule="auto"/>
              <w:ind w:left="34"/>
              <w:rPr>
                <w:rFonts w:ascii="Arial" w:hAnsi="Arial" w:cs="Arial"/>
                <w:b/>
                <w:sz w:val="18"/>
                <w:szCs w:val="18"/>
                <w:lang w:eastAsia="es-MX"/>
              </w:rPr>
            </w:pPr>
          </w:p>
          <w:p w14:paraId="4C25DB9B" w14:textId="77777777" w:rsidR="006B5813" w:rsidRPr="002100F8" w:rsidRDefault="006B5813" w:rsidP="00712FC3">
            <w:pPr>
              <w:pStyle w:val="Prrafodelista"/>
              <w:spacing w:line="360" w:lineRule="auto"/>
              <w:ind w:left="34"/>
              <w:rPr>
                <w:rFonts w:ascii="Arial" w:hAnsi="Arial" w:cs="Arial"/>
                <w:b/>
                <w:sz w:val="18"/>
                <w:szCs w:val="18"/>
                <w:lang w:eastAsia="es-MX"/>
              </w:rPr>
            </w:pPr>
          </w:p>
          <w:p w14:paraId="6366AD7C" w14:textId="77777777" w:rsidR="006B5813" w:rsidRPr="002100F8" w:rsidRDefault="006B5813" w:rsidP="00712FC3">
            <w:pPr>
              <w:pStyle w:val="Prrafodelista"/>
              <w:spacing w:line="360" w:lineRule="auto"/>
              <w:ind w:left="34"/>
              <w:rPr>
                <w:rFonts w:ascii="Arial" w:hAnsi="Arial" w:cs="Arial"/>
                <w:b/>
                <w:sz w:val="18"/>
                <w:szCs w:val="18"/>
                <w:lang w:eastAsia="es-MX"/>
              </w:rPr>
            </w:pPr>
          </w:p>
          <w:p w14:paraId="751A68A0" w14:textId="77777777" w:rsidR="006B5813" w:rsidRPr="002100F8" w:rsidRDefault="006B5813" w:rsidP="00712FC3">
            <w:pPr>
              <w:pStyle w:val="Prrafodelista"/>
              <w:spacing w:line="360" w:lineRule="auto"/>
              <w:ind w:left="34"/>
              <w:rPr>
                <w:rFonts w:ascii="Arial" w:hAnsi="Arial" w:cs="Arial"/>
                <w:b/>
                <w:sz w:val="18"/>
                <w:szCs w:val="18"/>
                <w:lang w:eastAsia="es-MX"/>
              </w:rPr>
            </w:pPr>
          </w:p>
          <w:p w14:paraId="112CC8A0" w14:textId="77777777" w:rsidR="006B5813" w:rsidRPr="002100F8" w:rsidRDefault="006B5813" w:rsidP="00712FC3">
            <w:pPr>
              <w:pStyle w:val="Prrafodelista"/>
              <w:spacing w:line="360" w:lineRule="auto"/>
              <w:ind w:left="34"/>
              <w:rPr>
                <w:rFonts w:ascii="Arial" w:hAnsi="Arial" w:cs="Arial"/>
                <w:b/>
                <w:sz w:val="18"/>
                <w:szCs w:val="18"/>
                <w:lang w:eastAsia="es-MX"/>
              </w:rPr>
            </w:pPr>
          </w:p>
          <w:p w14:paraId="7E195765" w14:textId="77777777" w:rsidR="006B5813" w:rsidRPr="002100F8" w:rsidRDefault="006B5813" w:rsidP="00712FC3">
            <w:pPr>
              <w:pStyle w:val="Prrafodelista"/>
              <w:spacing w:line="360" w:lineRule="auto"/>
              <w:ind w:left="34"/>
              <w:rPr>
                <w:rFonts w:ascii="Arial" w:hAnsi="Arial" w:cs="Arial"/>
                <w:b/>
                <w:sz w:val="18"/>
                <w:szCs w:val="18"/>
                <w:lang w:eastAsia="es-MX"/>
              </w:rPr>
            </w:pPr>
          </w:p>
          <w:p w14:paraId="2D3AC384" w14:textId="77777777" w:rsidR="006B5813" w:rsidRPr="002100F8" w:rsidRDefault="006B5813" w:rsidP="00712FC3">
            <w:pPr>
              <w:pStyle w:val="Prrafodelista"/>
              <w:spacing w:line="360" w:lineRule="auto"/>
              <w:ind w:left="34"/>
              <w:rPr>
                <w:rFonts w:ascii="Arial" w:hAnsi="Arial" w:cs="Arial"/>
                <w:b/>
                <w:sz w:val="18"/>
                <w:szCs w:val="18"/>
                <w:lang w:eastAsia="es-MX"/>
              </w:rPr>
            </w:pPr>
            <w:r w:rsidRPr="002100F8">
              <w:rPr>
                <w:rFonts w:ascii="Arial" w:hAnsi="Arial" w:cs="Arial"/>
                <w:color w:val="000000" w:themeColor="text1"/>
                <w:sz w:val="18"/>
                <w:szCs w:val="18"/>
              </w:rPr>
              <w:t>Imagen ilustrativa, mas no restrictiva.</w:t>
            </w:r>
          </w:p>
        </w:tc>
      </w:tr>
      <w:tr w:rsidR="006B5813" w:rsidRPr="002100F8" w14:paraId="766CE799" w14:textId="77777777" w:rsidTr="00712FC3">
        <w:trPr>
          <w:trHeight w:val="737"/>
          <w:jc w:val="center"/>
        </w:trPr>
        <w:tc>
          <w:tcPr>
            <w:tcW w:w="1129" w:type="dxa"/>
            <w:tcBorders>
              <w:top w:val="single" w:sz="4" w:space="0" w:color="auto"/>
              <w:left w:val="single" w:sz="4" w:space="0" w:color="auto"/>
              <w:bottom w:val="single" w:sz="4" w:space="0" w:color="auto"/>
              <w:right w:val="single" w:sz="4" w:space="0" w:color="auto"/>
            </w:tcBorders>
          </w:tcPr>
          <w:p w14:paraId="2CA77C38" w14:textId="77777777" w:rsidR="006B5813" w:rsidRPr="002100F8" w:rsidRDefault="006B5813" w:rsidP="00712FC3">
            <w:pPr>
              <w:pStyle w:val="Prrafodelista"/>
              <w:spacing w:line="360" w:lineRule="auto"/>
              <w:ind w:left="34"/>
              <w:jc w:val="center"/>
              <w:rPr>
                <w:rFonts w:ascii="Arial" w:hAnsi="Arial" w:cs="Arial"/>
                <w:b/>
                <w:sz w:val="18"/>
                <w:szCs w:val="18"/>
                <w:lang w:eastAsia="es-MX"/>
              </w:rPr>
            </w:pPr>
            <w:r w:rsidRPr="002100F8">
              <w:rPr>
                <w:rFonts w:ascii="Arial" w:hAnsi="Arial" w:cs="Arial"/>
                <w:b/>
                <w:sz w:val="18"/>
                <w:szCs w:val="18"/>
                <w:lang w:eastAsia="es-MX"/>
              </w:rPr>
              <w:t>Partida 1</w:t>
            </w:r>
            <w:r>
              <w:rPr>
                <w:rFonts w:ascii="Arial" w:hAnsi="Arial" w:cs="Arial"/>
                <w:b/>
                <w:sz w:val="18"/>
                <w:szCs w:val="18"/>
                <w:lang w:eastAsia="es-MX"/>
              </w:rPr>
              <w:t>2</w:t>
            </w:r>
          </w:p>
        </w:tc>
        <w:tc>
          <w:tcPr>
            <w:tcW w:w="7542" w:type="dxa"/>
            <w:tcBorders>
              <w:top w:val="single" w:sz="4" w:space="0" w:color="auto"/>
              <w:left w:val="single" w:sz="4" w:space="0" w:color="auto"/>
              <w:bottom w:val="single" w:sz="4" w:space="0" w:color="auto"/>
              <w:right w:val="single" w:sz="4" w:space="0" w:color="auto"/>
            </w:tcBorders>
            <w:noWrap/>
            <w:vAlign w:val="center"/>
          </w:tcPr>
          <w:p w14:paraId="30552C10" w14:textId="77777777" w:rsidR="006B5813" w:rsidRPr="002100F8" w:rsidRDefault="006B5813" w:rsidP="00712FC3">
            <w:pPr>
              <w:spacing w:line="276" w:lineRule="auto"/>
              <w:jc w:val="both"/>
              <w:rPr>
                <w:rFonts w:ascii="Arial" w:eastAsia="Calibri" w:hAnsi="Arial" w:cs="Arial"/>
                <w:b/>
                <w:bCs/>
                <w:sz w:val="18"/>
                <w:szCs w:val="18"/>
              </w:rPr>
            </w:pPr>
            <w:r w:rsidRPr="002100F8">
              <w:rPr>
                <w:rFonts w:ascii="Arial" w:eastAsia="Calibri" w:hAnsi="Arial" w:cs="Arial"/>
                <w:b/>
                <w:bCs/>
                <w:sz w:val="18"/>
                <w:szCs w:val="18"/>
              </w:rPr>
              <w:t>CLIPS #</w:t>
            </w:r>
            <w:r>
              <w:rPr>
                <w:rFonts w:ascii="Arial" w:eastAsia="Calibri" w:hAnsi="Arial" w:cs="Arial"/>
                <w:b/>
                <w:bCs/>
                <w:sz w:val="18"/>
                <w:szCs w:val="18"/>
              </w:rPr>
              <w:t>1</w:t>
            </w:r>
            <w:r w:rsidRPr="002100F8">
              <w:rPr>
                <w:rFonts w:ascii="Arial" w:eastAsia="Calibri" w:hAnsi="Arial" w:cs="Arial"/>
                <w:b/>
                <w:bCs/>
                <w:sz w:val="18"/>
                <w:szCs w:val="18"/>
              </w:rPr>
              <w:t>:</w:t>
            </w:r>
          </w:p>
          <w:p w14:paraId="4E8832BC" w14:textId="77777777" w:rsidR="006B5813" w:rsidRPr="002100F8" w:rsidRDefault="006B5813" w:rsidP="00712FC3">
            <w:pPr>
              <w:spacing w:line="276" w:lineRule="auto"/>
              <w:jc w:val="both"/>
              <w:rPr>
                <w:rFonts w:ascii="Arial" w:eastAsia="Calibri" w:hAnsi="Arial" w:cs="Arial"/>
                <w:b/>
                <w:bCs/>
                <w:sz w:val="18"/>
                <w:szCs w:val="18"/>
              </w:rPr>
            </w:pPr>
          </w:p>
          <w:p w14:paraId="5A0F36BA" w14:textId="77777777" w:rsidR="006B5813" w:rsidRPr="002100F8" w:rsidRDefault="006B5813" w:rsidP="00712FC3">
            <w:pPr>
              <w:spacing w:line="276" w:lineRule="auto"/>
              <w:jc w:val="both"/>
              <w:rPr>
                <w:rFonts w:ascii="Arial" w:eastAsia="Calibri" w:hAnsi="Arial" w:cs="Arial"/>
                <w:bCs/>
                <w:sz w:val="18"/>
                <w:szCs w:val="18"/>
              </w:rPr>
            </w:pPr>
            <w:r w:rsidRPr="002100F8">
              <w:rPr>
                <w:rFonts w:ascii="Arial" w:eastAsia="Calibri" w:hAnsi="Arial" w:cs="Arial"/>
                <w:b/>
                <w:bCs/>
                <w:sz w:val="18"/>
                <w:szCs w:val="18"/>
              </w:rPr>
              <w:t>Presentación:</w:t>
            </w:r>
            <w:r w:rsidRPr="002100F8">
              <w:rPr>
                <w:rFonts w:ascii="Arial" w:eastAsia="Calibri" w:hAnsi="Arial" w:cs="Arial"/>
                <w:bCs/>
                <w:sz w:val="18"/>
                <w:szCs w:val="18"/>
              </w:rPr>
              <w:t xml:space="preserve"> Caja de 100 piezas</w:t>
            </w:r>
          </w:p>
          <w:p w14:paraId="14B37502" w14:textId="77777777" w:rsidR="006B5813" w:rsidRPr="002100F8" w:rsidRDefault="006B5813" w:rsidP="00712FC3">
            <w:pPr>
              <w:spacing w:line="276" w:lineRule="auto"/>
              <w:jc w:val="both"/>
              <w:rPr>
                <w:rFonts w:ascii="Arial" w:eastAsia="Calibri" w:hAnsi="Arial" w:cs="Arial"/>
                <w:bCs/>
                <w:sz w:val="18"/>
                <w:szCs w:val="18"/>
              </w:rPr>
            </w:pPr>
            <w:r w:rsidRPr="002100F8">
              <w:rPr>
                <w:rFonts w:ascii="Arial" w:eastAsia="Calibri" w:hAnsi="Arial" w:cs="Arial"/>
                <w:b/>
                <w:bCs/>
                <w:sz w:val="18"/>
                <w:szCs w:val="18"/>
              </w:rPr>
              <w:t>Color:</w:t>
            </w:r>
            <w:r w:rsidRPr="002100F8">
              <w:rPr>
                <w:rFonts w:ascii="Arial" w:eastAsia="Calibri" w:hAnsi="Arial" w:cs="Arial"/>
                <w:bCs/>
                <w:sz w:val="18"/>
                <w:szCs w:val="18"/>
              </w:rPr>
              <w:t xml:space="preserve"> indistinto</w:t>
            </w:r>
          </w:p>
          <w:p w14:paraId="439C95BC" w14:textId="77777777" w:rsidR="006B5813" w:rsidRPr="002100F8" w:rsidRDefault="006B5813" w:rsidP="00712FC3">
            <w:pPr>
              <w:jc w:val="both"/>
              <w:rPr>
                <w:rFonts w:ascii="Arial" w:hAnsi="Arial" w:cs="Arial"/>
                <w:sz w:val="18"/>
                <w:szCs w:val="18"/>
                <w:lang w:eastAsia="es-MX"/>
              </w:rPr>
            </w:pPr>
            <w:r w:rsidRPr="002100F8">
              <w:rPr>
                <w:rFonts w:ascii="Arial" w:hAnsi="Arial" w:cs="Arial"/>
                <w:b/>
                <w:sz w:val="18"/>
                <w:szCs w:val="18"/>
                <w:lang w:eastAsia="es-MX"/>
              </w:rPr>
              <w:t xml:space="preserve">Cantidad requerida: </w:t>
            </w:r>
            <w:r w:rsidRPr="002100F8">
              <w:rPr>
                <w:rFonts w:ascii="Arial" w:hAnsi="Arial" w:cs="Arial"/>
                <w:sz w:val="18"/>
                <w:szCs w:val="18"/>
                <w:lang w:eastAsia="es-MX"/>
              </w:rPr>
              <w:t>166,821 cajas</w:t>
            </w:r>
          </w:p>
          <w:p w14:paraId="69291620" w14:textId="77777777" w:rsidR="006B5813" w:rsidRPr="002100F8" w:rsidRDefault="006B5813" w:rsidP="00712FC3">
            <w:pPr>
              <w:spacing w:line="276" w:lineRule="auto"/>
              <w:jc w:val="both"/>
              <w:rPr>
                <w:rFonts w:ascii="Arial" w:eastAsia="Calibri" w:hAnsi="Arial" w:cs="Arial"/>
                <w:bCs/>
                <w:sz w:val="18"/>
                <w:szCs w:val="18"/>
              </w:rPr>
            </w:pPr>
            <w:r w:rsidRPr="002100F8">
              <w:rPr>
                <w:rFonts w:ascii="Arial" w:eastAsia="Calibri" w:hAnsi="Arial" w:cs="Arial"/>
                <w:b/>
                <w:bCs/>
                <w:sz w:val="18"/>
                <w:szCs w:val="18"/>
              </w:rPr>
              <w:t xml:space="preserve">Descripción: </w:t>
            </w:r>
            <w:r w:rsidRPr="002100F8">
              <w:rPr>
                <w:rFonts w:ascii="Arial" w:eastAsia="Calibri" w:hAnsi="Arial" w:cs="Arial"/>
                <w:bCs/>
                <w:sz w:val="18"/>
                <w:szCs w:val="18"/>
              </w:rPr>
              <w:t>Caja de clips del número 1, de color cromo capacidad de agarre mínimo de 25 hojas, hechos de acero, capacidad de la caja 100 clips por cada una.</w:t>
            </w:r>
          </w:p>
          <w:p w14:paraId="6842B8BE" w14:textId="77777777" w:rsidR="006B5813" w:rsidRPr="002100F8" w:rsidRDefault="006B5813" w:rsidP="00712FC3">
            <w:pPr>
              <w:pStyle w:val="Prrafodelista"/>
              <w:spacing w:line="276" w:lineRule="auto"/>
              <w:ind w:left="91"/>
              <w:jc w:val="both"/>
              <w:rPr>
                <w:rFonts w:ascii="Arial" w:eastAsia="Calibri" w:hAnsi="Arial" w:cs="Arial"/>
                <w:b/>
                <w:sz w:val="18"/>
                <w:szCs w:val="18"/>
              </w:rPr>
            </w:pPr>
          </w:p>
          <w:p w14:paraId="62B6392C" w14:textId="77777777" w:rsidR="006B5813" w:rsidRPr="002100F8" w:rsidRDefault="006B5813" w:rsidP="00712FC3">
            <w:pPr>
              <w:pStyle w:val="Prrafodelista"/>
              <w:spacing w:line="276" w:lineRule="auto"/>
              <w:ind w:left="91"/>
              <w:jc w:val="both"/>
              <w:rPr>
                <w:rFonts w:ascii="Arial" w:eastAsia="Calibri" w:hAnsi="Arial" w:cs="Arial"/>
                <w:b/>
                <w:sz w:val="18"/>
                <w:szCs w:val="18"/>
              </w:rPr>
            </w:pPr>
          </w:p>
          <w:p w14:paraId="03BC3942" w14:textId="77777777" w:rsidR="006B5813" w:rsidRPr="002100F8" w:rsidRDefault="006B5813" w:rsidP="00712FC3">
            <w:pPr>
              <w:pStyle w:val="Prrafodelista"/>
              <w:spacing w:line="276" w:lineRule="auto"/>
              <w:ind w:left="91"/>
              <w:jc w:val="center"/>
              <w:rPr>
                <w:rFonts w:ascii="Arial" w:hAnsi="Arial" w:cs="Arial"/>
                <w:b/>
                <w:noProof/>
                <w:sz w:val="18"/>
                <w:szCs w:val="18"/>
                <w:lang w:eastAsia="es-MX"/>
              </w:rPr>
            </w:pPr>
            <w:r w:rsidRPr="002100F8">
              <w:rPr>
                <w:rFonts w:ascii="Arial" w:hAnsi="Arial" w:cs="Arial"/>
                <w:noProof/>
              </w:rPr>
              <w:drawing>
                <wp:inline distT="0" distB="0" distL="0" distR="0" wp14:anchorId="1CFD112E" wp14:editId="3388D54C">
                  <wp:extent cx="2014468" cy="585787"/>
                  <wp:effectExtent l="0" t="0" r="508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014468" cy="585787"/>
                          </a:xfrm>
                          <a:prstGeom prst="rect">
                            <a:avLst/>
                          </a:prstGeom>
                        </pic:spPr>
                      </pic:pic>
                    </a:graphicData>
                  </a:graphic>
                </wp:inline>
              </w:drawing>
            </w:r>
          </w:p>
          <w:p w14:paraId="66ED5E82" w14:textId="77777777" w:rsidR="006B5813" w:rsidRPr="002100F8" w:rsidRDefault="006B5813" w:rsidP="00712FC3">
            <w:pPr>
              <w:pStyle w:val="Prrafodelista"/>
              <w:spacing w:line="276" w:lineRule="auto"/>
              <w:ind w:left="91"/>
              <w:jc w:val="both"/>
              <w:rPr>
                <w:rFonts w:ascii="Arial" w:hAnsi="Arial" w:cs="Arial"/>
                <w:color w:val="000000" w:themeColor="text1"/>
                <w:sz w:val="18"/>
                <w:szCs w:val="18"/>
              </w:rPr>
            </w:pPr>
          </w:p>
          <w:p w14:paraId="3B4F90A5" w14:textId="77777777" w:rsidR="006B5813" w:rsidRPr="002100F8" w:rsidRDefault="006B5813" w:rsidP="00712FC3">
            <w:pPr>
              <w:pStyle w:val="Prrafodelista"/>
              <w:spacing w:line="276" w:lineRule="auto"/>
              <w:ind w:left="91"/>
              <w:jc w:val="both"/>
              <w:rPr>
                <w:rFonts w:ascii="Arial" w:hAnsi="Arial" w:cs="Arial"/>
                <w:b/>
                <w:sz w:val="18"/>
                <w:szCs w:val="18"/>
                <w:lang w:eastAsia="es-MX"/>
              </w:rPr>
            </w:pPr>
            <w:r w:rsidRPr="002100F8">
              <w:rPr>
                <w:rFonts w:ascii="Arial" w:hAnsi="Arial" w:cs="Arial"/>
                <w:color w:val="000000" w:themeColor="text1"/>
                <w:sz w:val="18"/>
                <w:szCs w:val="18"/>
              </w:rPr>
              <w:t>Imagen ilustrativa, mas no restrictiva.</w:t>
            </w:r>
          </w:p>
        </w:tc>
      </w:tr>
    </w:tbl>
    <w:p w14:paraId="4AFDDABB" w14:textId="77777777" w:rsidR="006B5813" w:rsidRDefault="006B5813" w:rsidP="006B5813">
      <w:pPr>
        <w:spacing w:line="276" w:lineRule="auto"/>
        <w:jc w:val="both"/>
        <w:rPr>
          <w:rFonts w:ascii="Arial" w:eastAsia="Calibri" w:hAnsi="Arial" w:cs="Arial"/>
          <w:sz w:val="24"/>
          <w:szCs w:val="24"/>
        </w:rPr>
      </w:pPr>
    </w:p>
    <w:p w14:paraId="07BD2568" w14:textId="77777777" w:rsidR="006B5813" w:rsidRPr="006B5813" w:rsidRDefault="006B5813" w:rsidP="006B5813">
      <w:pPr>
        <w:spacing w:line="276" w:lineRule="auto"/>
        <w:jc w:val="both"/>
        <w:rPr>
          <w:rFonts w:ascii="Arial" w:eastAsia="Calibri" w:hAnsi="Arial" w:cs="Arial"/>
        </w:rPr>
      </w:pPr>
      <w:r w:rsidRPr="006B5813">
        <w:rPr>
          <w:rFonts w:ascii="Arial" w:eastAsia="Calibri" w:hAnsi="Arial" w:cs="Arial"/>
        </w:rPr>
        <w:t>Los LICITANTES deberán incluir en su propuesta técnica lo siguiente:</w:t>
      </w:r>
    </w:p>
    <w:p w14:paraId="7E50C8B7" w14:textId="77777777" w:rsidR="006B5813" w:rsidRPr="006B5813" w:rsidRDefault="006B5813" w:rsidP="004A0ADF">
      <w:pPr>
        <w:pStyle w:val="Prrafodelista"/>
        <w:widowControl/>
        <w:numPr>
          <w:ilvl w:val="0"/>
          <w:numId w:val="102"/>
        </w:numPr>
        <w:spacing w:line="276" w:lineRule="auto"/>
        <w:jc w:val="both"/>
        <w:rPr>
          <w:rFonts w:ascii="Arial" w:eastAsia="Calibri" w:hAnsi="Arial" w:cs="Arial"/>
        </w:rPr>
      </w:pPr>
      <w:r w:rsidRPr="006B5813">
        <w:rPr>
          <w:rFonts w:ascii="Arial" w:eastAsia="Calibri" w:hAnsi="Arial" w:cs="Arial"/>
        </w:rPr>
        <w:t xml:space="preserve">Carta de manifiesto de garantía por vicios ocultos y defectos de fabricación que ampare la calidad de los útiles de escritorio, por un plazo de 6 meses posteriores a su recepción. </w:t>
      </w:r>
    </w:p>
    <w:p w14:paraId="7C310EAF" w14:textId="77777777" w:rsidR="006B5813" w:rsidRPr="006B5813" w:rsidRDefault="006B5813" w:rsidP="006B5813">
      <w:pPr>
        <w:pStyle w:val="Prrafodelista"/>
        <w:spacing w:line="276" w:lineRule="auto"/>
        <w:jc w:val="both"/>
        <w:rPr>
          <w:rFonts w:ascii="Arial" w:eastAsia="Calibri" w:hAnsi="Arial" w:cs="Arial"/>
        </w:rPr>
      </w:pPr>
    </w:p>
    <w:p w14:paraId="010D59AC" w14:textId="77777777" w:rsidR="006B5813" w:rsidRPr="006B5813" w:rsidRDefault="006B5813" w:rsidP="004A0ADF">
      <w:pPr>
        <w:pStyle w:val="Prrafodelista"/>
        <w:widowControl/>
        <w:numPr>
          <w:ilvl w:val="0"/>
          <w:numId w:val="97"/>
        </w:numPr>
        <w:spacing w:after="160" w:line="259" w:lineRule="auto"/>
        <w:ind w:left="284"/>
        <w:rPr>
          <w:rFonts w:ascii="Arial" w:eastAsia="Calibri" w:hAnsi="Arial" w:cs="Arial"/>
          <w:b/>
        </w:rPr>
      </w:pPr>
      <w:r w:rsidRPr="006B5813">
        <w:rPr>
          <w:rFonts w:ascii="Arial" w:eastAsia="Calibri" w:hAnsi="Arial" w:cs="Arial"/>
          <w:b/>
        </w:rPr>
        <w:t>Presentación de documentación y muestras por parte de los LICITANTES.</w:t>
      </w:r>
    </w:p>
    <w:p w14:paraId="7835C5F7" w14:textId="77777777" w:rsidR="006B5813" w:rsidRPr="006B5813" w:rsidRDefault="006B5813" w:rsidP="006B5813">
      <w:pPr>
        <w:pStyle w:val="Prrafodelista"/>
        <w:ind w:left="284"/>
        <w:rPr>
          <w:rFonts w:ascii="Arial" w:eastAsia="Calibri" w:hAnsi="Arial" w:cs="Arial"/>
          <w:b/>
        </w:rPr>
      </w:pPr>
    </w:p>
    <w:p w14:paraId="41F8948F" w14:textId="77777777" w:rsidR="006B5813" w:rsidRPr="006B5813" w:rsidRDefault="006B5813" w:rsidP="006B5813">
      <w:pPr>
        <w:pStyle w:val="Prrafodelista"/>
        <w:spacing w:line="276" w:lineRule="auto"/>
        <w:ind w:left="851" w:hanging="567"/>
        <w:jc w:val="both"/>
        <w:rPr>
          <w:rFonts w:ascii="Arial" w:eastAsia="Calibri" w:hAnsi="Arial" w:cs="Arial"/>
        </w:rPr>
      </w:pPr>
      <w:r w:rsidRPr="006B5813">
        <w:rPr>
          <w:rFonts w:ascii="Arial" w:eastAsia="Calibri" w:hAnsi="Arial" w:cs="Arial"/>
        </w:rPr>
        <w:t>4.1</w:t>
      </w:r>
      <w:r w:rsidRPr="006B5813">
        <w:rPr>
          <w:rFonts w:ascii="Arial" w:eastAsia="Calibri" w:hAnsi="Arial" w:cs="Arial"/>
        </w:rPr>
        <w:tab/>
        <w:t>Los LICITANTES interesados en participar en el procedimiento de adquisición deberán atender lo siguiente:</w:t>
      </w:r>
    </w:p>
    <w:p w14:paraId="786812AE" w14:textId="77777777" w:rsidR="006B5813" w:rsidRPr="006B5813" w:rsidRDefault="006B5813" w:rsidP="006B5813">
      <w:pPr>
        <w:spacing w:line="276" w:lineRule="auto"/>
        <w:jc w:val="both"/>
        <w:rPr>
          <w:rFonts w:ascii="Arial" w:eastAsia="Calibri" w:hAnsi="Arial" w:cs="Arial"/>
          <w:bCs/>
        </w:rPr>
      </w:pPr>
    </w:p>
    <w:p w14:paraId="4BA18A28" w14:textId="77777777" w:rsidR="006B5813" w:rsidRPr="006B5813" w:rsidRDefault="006B5813" w:rsidP="004A0ADF">
      <w:pPr>
        <w:pStyle w:val="Prrafodelista"/>
        <w:widowControl/>
        <w:numPr>
          <w:ilvl w:val="1"/>
          <w:numId w:val="99"/>
        </w:numPr>
        <w:spacing w:line="276" w:lineRule="auto"/>
        <w:ind w:left="1134" w:hanging="283"/>
        <w:jc w:val="both"/>
        <w:rPr>
          <w:rFonts w:ascii="Arial" w:eastAsia="Calibri" w:hAnsi="Arial" w:cs="Arial"/>
          <w:bCs/>
        </w:rPr>
      </w:pPr>
      <w:r w:rsidRPr="006B5813">
        <w:rPr>
          <w:rFonts w:ascii="Arial" w:eastAsia="Calibri" w:hAnsi="Arial" w:cs="Arial"/>
          <w:bCs/>
        </w:rPr>
        <w:t>Presentar dos muestras de cada uno de los bienes señalados en el numeral 3 de este Anexo, de la partida en la que participe.</w:t>
      </w:r>
    </w:p>
    <w:p w14:paraId="0F3DFE92" w14:textId="77777777" w:rsidR="006B5813" w:rsidRPr="006B5813" w:rsidRDefault="006B5813" w:rsidP="006B5813">
      <w:pPr>
        <w:spacing w:line="276" w:lineRule="auto"/>
        <w:jc w:val="both"/>
        <w:rPr>
          <w:rFonts w:ascii="Arial" w:eastAsia="Calibri" w:hAnsi="Arial" w:cs="Arial"/>
          <w:bCs/>
        </w:rPr>
      </w:pPr>
    </w:p>
    <w:p w14:paraId="585BD8F1" w14:textId="77777777" w:rsidR="006B5813" w:rsidRPr="006B5813" w:rsidRDefault="006B5813" w:rsidP="006B5813">
      <w:pPr>
        <w:spacing w:line="276" w:lineRule="auto"/>
        <w:ind w:left="851" w:hanging="567"/>
        <w:jc w:val="both"/>
        <w:rPr>
          <w:rFonts w:ascii="Arial" w:eastAsia="Calibri" w:hAnsi="Arial" w:cs="Arial"/>
          <w:bCs/>
        </w:rPr>
      </w:pPr>
      <w:r w:rsidRPr="006B5813">
        <w:rPr>
          <w:rFonts w:ascii="Arial" w:eastAsia="Calibri" w:hAnsi="Arial" w:cs="Arial"/>
          <w:bCs/>
        </w:rPr>
        <w:t>4.2</w:t>
      </w:r>
      <w:r w:rsidRPr="006B5813">
        <w:rPr>
          <w:rFonts w:ascii="Arial" w:eastAsia="Calibri" w:hAnsi="Arial" w:cs="Arial"/>
          <w:bCs/>
        </w:rPr>
        <w:tab/>
        <w:t xml:space="preserve">Protocolo para la presentación de las muestras de los útiles de escritorio: </w:t>
      </w:r>
    </w:p>
    <w:p w14:paraId="569E6E57" w14:textId="77777777" w:rsidR="006B5813" w:rsidRPr="006B5813" w:rsidRDefault="006B5813" w:rsidP="006B5813">
      <w:pPr>
        <w:spacing w:line="276" w:lineRule="auto"/>
        <w:jc w:val="both"/>
        <w:rPr>
          <w:rFonts w:ascii="Arial" w:eastAsia="Calibri" w:hAnsi="Arial" w:cs="Arial"/>
          <w:bCs/>
        </w:rPr>
      </w:pPr>
    </w:p>
    <w:p w14:paraId="16FBE2D0" w14:textId="77777777" w:rsidR="006B5813" w:rsidRPr="006B5813" w:rsidRDefault="006B5813" w:rsidP="006B5813">
      <w:pPr>
        <w:spacing w:line="276" w:lineRule="auto"/>
        <w:ind w:left="1276" w:hanging="567"/>
        <w:jc w:val="both"/>
        <w:rPr>
          <w:rFonts w:ascii="Arial" w:eastAsia="Calibri" w:hAnsi="Arial" w:cs="Arial"/>
          <w:bCs/>
        </w:rPr>
      </w:pPr>
      <w:r w:rsidRPr="006B5813">
        <w:rPr>
          <w:rFonts w:ascii="Arial" w:eastAsia="Calibri" w:hAnsi="Arial" w:cs="Arial"/>
          <w:bCs/>
        </w:rPr>
        <w:t>4.2.1</w:t>
      </w:r>
      <w:r w:rsidRPr="006B5813">
        <w:rPr>
          <w:rFonts w:ascii="Arial" w:eastAsia="Calibri" w:hAnsi="Arial" w:cs="Arial"/>
          <w:bCs/>
        </w:rPr>
        <w:tab/>
        <w:t xml:space="preserve">El LICITANTE debe entregar, al día siguiente hábil del acto de presentación y apertura de proposiciones las muestras descritas en el numeral 3 de este Anexo, al Administrador del Contrato o a quien él designe, en las oficinas de la Dirección de Estadística y Documentación Electoral, en la siguiente dirección: </w:t>
      </w:r>
    </w:p>
    <w:p w14:paraId="58390BEB" w14:textId="77777777" w:rsidR="006B5813" w:rsidRPr="006B5813" w:rsidRDefault="006B5813" w:rsidP="006B5813">
      <w:pPr>
        <w:spacing w:line="276" w:lineRule="auto"/>
        <w:ind w:left="1276"/>
        <w:jc w:val="both"/>
        <w:rPr>
          <w:rFonts w:ascii="Arial" w:eastAsia="Calibri" w:hAnsi="Arial" w:cs="Arial"/>
          <w:bCs/>
        </w:rPr>
      </w:pPr>
    </w:p>
    <w:p w14:paraId="1F8B25B8" w14:textId="77777777" w:rsidR="006B5813" w:rsidRPr="006B5813" w:rsidRDefault="006B5813" w:rsidP="006B5813">
      <w:pPr>
        <w:spacing w:line="276" w:lineRule="auto"/>
        <w:ind w:left="1276"/>
        <w:jc w:val="both"/>
        <w:rPr>
          <w:rFonts w:ascii="Arial" w:eastAsia="Calibri" w:hAnsi="Arial" w:cs="Arial"/>
          <w:b/>
          <w:bCs/>
        </w:rPr>
      </w:pPr>
      <w:r w:rsidRPr="006B5813">
        <w:rPr>
          <w:rFonts w:ascii="Arial" w:eastAsia="Calibri" w:hAnsi="Arial" w:cs="Arial"/>
          <w:b/>
          <w:bCs/>
        </w:rPr>
        <w:t xml:space="preserve">Viaducto Tlalpan No. 100 </w:t>
      </w:r>
    </w:p>
    <w:p w14:paraId="3832B42C" w14:textId="77777777" w:rsidR="006B5813" w:rsidRPr="006B5813" w:rsidRDefault="006B5813" w:rsidP="006B5813">
      <w:pPr>
        <w:spacing w:line="276" w:lineRule="auto"/>
        <w:ind w:left="1276"/>
        <w:jc w:val="both"/>
        <w:rPr>
          <w:rFonts w:ascii="Arial" w:eastAsia="Calibri" w:hAnsi="Arial" w:cs="Arial"/>
          <w:b/>
          <w:bCs/>
        </w:rPr>
      </w:pPr>
      <w:r w:rsidRPr="006B5813">
        <w:rPr>
          <w:rFonts w:ascii="Arial" w:eastAsia="Calibri" w:hAnsi="Arial" w:cs="Arial"/>
          <w:b/>
          <w:bCs/>
        </w:rPr>
        <w:t xml:space="preserve">Col. Arenal Tepepan, </w:t>
      </w:r>
    </w:p>
    <w:p w14:paraId="0C36DBE5" w14:textId="77777777" w:rsidR="006B5813" w:rsidRPr="006B5813" w:rsidRDefault="006B5813" w:rsidP="006B5813">
      <w:pPr>
        <w:spacing w:line="276" w:lineRule="auto"/>
        <w:ind w:left="1276"/>
        <w:jc w:val="both"/>
        <w:rPr>
          <w:rFonts w:ascii="Arial" w:eastAsia="Calibri" w:hAnsi="Arial" w:cs="Arial"/>
          <w:b/>
          <w:bCs/>
        </w:rPr>
      </w:pPr>
      <w:r w:rsidRPr="006B5813">
        <w:rPr>
          <w:rFonts w:ascii="Arial" w:eastAsia="Calibri" w:hAnsi="Arial" w:cs="Arial"/>
          <w:b/>
          <w:bCs/>
        </w:rPr>
        <w:t>Alcaldía Tlalpan, C.P. 14610,</w:t>
      </w:r>
    </w:p>
    <w:p w14:paraId="2F9EA6DA" w14:textId="77777777" w:rsidR="006B5813" w:rsidRPr="006B5813" w:rsidRDefault="006B5813" w:rsidP="006B5813">
      <w:pPr>
        <w:spacing w:line="276" w:lineRule="auto"/>
        <w:ind w:left="1276"/>
        <w:jc w:val="both"/>
        <w:rPr>
          <w:rFonts w:ascii="Arial" w:eastAsia="Calibri" w:hAnsi="Arial" w:cs="Arial"/>
          <w:b/>
          <w:bCs/>
        </w:rPr>
      </w:pPr>
      <w:r w:rsidRPr="006B5813">
        <w:rPr>
          <w:rFonts w:ascii="Arial" w:eastAsia="Calibri" w:hAnsi="Arial" w:cs="Arial"/>
          <w:b/>
          <w:bCs/>
        </w:rPr>
        <w:t xml:space="preserve">Ciudad de México, </w:t>
      </w:r>
    </w:p>
    <w:p w14:paraId="7473B7AF" w14:textId="77777777" w:rsidR="006B5813" w:rsidRPr="006B5813" w:rsidRDefault="006B5813" w:rsidP="006B5813">
      <w:pPr>
        <w:spacing w:line="276" w:lineRule="auto"/>
        <w:ind w:left="1276"/>
        <w:jc w:val="both"/>
        <w:rPr>
          <w:rFonts w:ascii="Arial" w:eastAsia="Calibri" w:hAnsi="Arial" w:cs="Arial"/>
          <w:b/>
          <w:bCs/>
        </w:rPr>
      </w:pPr>
      <w:r w:rsidRPr="006B5813">
        <w:rPr>
          <w:rFonts w:ascii="Arial" w:eastAsia="Calibri" w:hAnsi="Arial" w:cs="Arial"/>
          <w:b/>
          <w:bCs/>
        </w:rPr>
        <w:t xml:space="preserve">Edificio C 1er piso </w:t>
      </w:r>
    </w:p>
    <w:p w14:paraId="165AA126" w14:textId="77777777" w:rsidR="006B5813" w:rsidRPr="006B5813" w:rsidRDefault="006B5813" w:rsidP="006B5813">
      <w:pPr>
        <w:spacing w:line="276" w:lineRule="auto"/>
        <w:ind w:left="1276"/>
        <w:jc w:val="both"/>
        <w:rPr>
          <w:rFonts w:ascii="Arial" w:eastAsia="Calibri" w:hAnsi="Arial" w:cs="Arial"/>
          <w:bCs/>
        </w:rPr>
      </w:pPr>
    </w:p>
    <w:p w14:paraId="2DE4E9ED" w14:textId="77777777" w:rsidR="006B5813" w:rsidRPr="006B5813" w:rsidRDefault="006B5813" w:rsidP="006B5813">
      <w:pPr>
        <w:spacing w:line="276" w:lineRule="auto"/>
        <w:ind w:left="1276"/>
        <w:jc w:val="both"/>
        <w:rPr>
          <w:rFonts w:ascii="Arial" w:eastAsia="Calibri" w:hAnsi="Arial" w:cs="Arial"/>
          <w:bCs/>
        </w:rPr>
      </w:pPr>
      <w:r w:rsidRPr="006B5813">
        <w:rPr>
          <w:rFonts w:ascii="Arial" w:eastAsia="Calibri" w:hAnsi="Arial" w:cs="Arial"/>
          <w:bCs/>
        </w:rPr>
        <w:t>El presente protocolo para la entrega de muestras es de carácter obligatorio para los LICITANTES a efecto de poder garantizar dos acciones:</w:t>
      </w:r>
    </w:p>
    <w:p w14:paraId="41EEE8A3" w14:textId="77777777" w:rsidR="006B5813" w:rsidRPr="006B5813" w:rsidRDefault="006B5813" w:rsidP="006B5813">
      <w:pPr>
        <w:spacing w:line="276" w:lineRule="auto"/>
        <w:ind w:left="1276"/>
        <w:jc w:val="both"/>
        <w:rPr>
          <w:rFonts w:ascii="Arial" w:eastAsia="Calibri" w:hAnsi="Arial" w:cs="Arial"/>
          <w:bCs/>
        </w:rPr>
      </w:pPr>
    </w:p>
    <w:p w14:paraId="055F9042" w14:textId="77777777" w:rsidR="006B5813" w:rsidRPr="006B5813" w:rsidRDefault="006B5813" w:rsidP="006B5813">
      <w:pPr>
        <w:spacing w:line="276" w:lineRule="auto"/>
        <w:ind w:left="1701" w:hanging="425"/>
        <w:jc w:val="both"/>
        <w:rPr>
          <w:rFonts w:ascii="Arial" w:eastAsia="Calibri" w:hAnsi="Arial" w:cs="Arial"/>
          <w:bCs/>
        </w:rPr>
      </w:pPr>
      <w:r w:rsidRPr="006B5813">
        <w:rPr>
          <w:rFonts w:ascii="Arial" w:eastAsia="Calibri" w:hAnsi="Arial" w:cs="Arial"/>
          <w:bCs/>
        </w:rPr>
        <w:t>-</w:t>
      </w:r>
      <w:r w:rsidRPr="006B5813">
        <w:rPr>
          <w:rFonts w:ascii="Arial" w:eastAsia="Calibri" w:hAnsi="Arial" w:cs="Arial"/>
          <w:bCs/>
        </w:rPr>
        <w:tab/>
        <w:t>La entrega de las muestras solicitadas.</w:t>
      </w:r>
    </w:p>
    <w:p w14:paraId="3E2DDBB0" w14:textId="77777777" w:rsidR="006B5813" w:rsidRPr="006B5813" w:rsidRDefault="006B5813" w:rsidP="006B5813">
      <w:pPr>
        <w:spacing w:line="276" w:lineRule="auto"/>
        <w:ind w:left="1701" w:hanging="425"/>
        <w:jc w:val="both"/>
        <w:rPr>
          <w:rFonts w:ascii="Arial" w:eastAsia="Calibri" w:hAnsi="Arial" w:cs="Arial"/>
          <w:bCs/>
        </w:rPr>
      </w:pPr>
      <w:r w:rsidRPr="006B5813">
        <w:rPr>
          <w:rFonts w:ascii="Arial" w:eastAsia="Calibri" w:hAnsi="Arial" w:cs="Arial"/>
          <w:bCs/>
        </w:rPr>
        <w:t>-</w:t>
      </w:r>
      <w:r w:rsidRPr="006B5813">
        <w:rPr>
          <w:rFonts w:ascii="Arial" w:eastAsia="Calibri" w:hAnsi="Arial" w:cs="Arial"/>
          <w:bCs/>
        </w:rPr>
        <w:tab/>
        <w:t>Las medidas de sanidad originadas por la contingencia sanitaria y protocolos de salud.</w:t>
      </w:r>
    </w:p>
    <w:p w14:paraId="0051D31F" w14:textId="77777777" w:rsidR="006B5813" w:rsidRPr="006B5813" w:rsidRDefault="006B5813" w:rsidP="006B5813">
      <w:pPr>
        <w:spacing w:line="276" w:lineRule="auto"/>
        <w:ind w:left="709" w:hanging="283"/>
        <w:jc w:val="both"/>
        <w:rPr>
          <w:rFonts w:ascii="Arial" w:eastAsia="Calibri" w:hAnsi="Arial" w:cs="Arial"/>
          <w:bCs/>
        </w:rPr>
      </w:pPr>
    </w:p>
    <w:p w14:paraId="5E1CFA1E" w14:textId="77777777" w:rsidR="006B5813" w:rsidRPr="006B5813" w:rsidRDefault="006B5813" w:rsidP="006B5813">
      <w:pPr>
        <w:spacing w:line="276" w:lineRule="auto"/>
        <w:ind w:left="1134" w:hanging="708"/>
        <w:jc w:val="both"/>
        <w:rPr>
          <w:rFonts w:ascii="Arial" w:eastAsia="Calibri" w:hAnsi="Arial" w:cs="Arial"/>
          <w:bCs/>
        </w:rPr>
      </w:pPr>
      <w:r w:rsidRPr="006B5813">
        <w:rPr>
          <w:rFonts w:ascii="Arial" w:eastAsia="Calibri" w:hAnsi="Arial" w:cs="Arial"/>
          <w:bCs/>
        </w:rPr>
        <w:t>4.2.2</w:t>
      </w:r>
      <w:r w:rsidRPr="006B5813">
        <w:rPr>
          <w:rFonts w:ascii="Arial" w:eastAsia="Calibri" w:hAnsi="Arial" w:cs="Arial"/>
          <w:bCs/>
        </w:rPr>
        <w:tab/>
        <w:t>El día de la presentación de las proposiciones, los LICITANTES deberán presentar por separado la siguiente información, a efecto de que se solicite su acceso a las Instalaciones del INSTITUTO, y entregar las muestras en la Dirección de Estadística y Documentación Electoral:</w:t>
      </w:r>
    </w:p>
    <w:p w14:paraId="18B43109" w14:textId="77777777" w:rsidR="006B5813" w:rsidRPr="006B5813" w:rsidRDefault="006B5813" w:rsidP="006B5813">
      <w:pPr>
        <w:spacing w:line="276" w:lineRule="auto"/>
        <w:ind w:left="1418" w:hanging="708"/>
        <w:jc w:val="both"/>
        <w:rPr>
          <w:rFonts w:ascii="Arial" w:eastAsia="Calibri" w:hAnsi="Arial" w:cs="Arial"/>
          <w:bCs/>
        </w:rPr>
      </w:pPr>
    </w:p>
    <w:p w14:paraId="53C9E9DB" w14:textId="77777777" w:rsidR="006B5813" w:rsidRPr="006B5813" w:rsidRDefault="006B5813" w:rsidP="004A0ADF">
      <w:pPr>
        <w:pStyle w:val="Prrafodelista"/>
        <w:widowControl/>
        <w:numPr>
          <w:ilvl w:val="0"/>
          <w:numId w:val="101"/>
        </w:numPr>
        <w:spacing w:line="276" w:lineRule="auto"/>
        <w:ind w:left="1701"/>
        <w:jc w:val="both"/>
        <w:rPr>
          <w:rFonts w:ascii="Arial" w:eastAsia="Calibri" w:hAnsi="Arial" w:cs="Arial"/>
          <w:bCs/>
        </w:rPr>
      </w:pPr>
      <w:r w:rsidRPr="006B5813">
        <w:rPr>
          <w:rFonts w:ascii="Arial" w:eastAsia="Calibri" w:hAnsi="Arial" w:cs="Arial"/>
          <w:bCs/>
        </w:rPr>
        <w:t>Nombre de la empresa;</w:t>
      </w:r>
    </w:p>
    <w:p w14:paraId="041D4A42" w14:textId="77777777" w:rsidR="006B5813" w:rsidRPr="006B5813" w:rsidRDefault="006B5813" w:rsidP="004A0ADF">
      <w:pPr>
        <w:pStyle w:val="Prrafodelista"/>
        <w:widowControl/>
        <w:numPr>
          <w:ilvl w:val="0"/>
          <w:numId w:val="101"/>
        </w:numPr>
        <w:spacing w:line="276" w:lineRule="auto"/>
        <w:ind w:left="1701"/>
        <w:jc w:val="both"/>
        <w:rPr>
          <w:rFonts w:ascii="Arial" w:eastAsia="Calibri" w:hAnsi="Arial" w:cs="Arial"/>
          <w:bCs/>
        </w:rPr>
      </w:pPr>
      <w:r w:rsidRPr="006B5813">
        <w:rPr>
          <w:rFonts w:ascii="Arial" w:eastAsia="Calibri" w:hAnsi="Arial" w:cs="Arial"/>
          <w:bCs/>
        </w:rPr>
        <w:t>Nombre completo de la persona que entregará las muestras;</w:t>
      </w:r>
    </w:p>
    <w:p w14:paraId="72B67554" w14:textId="77777777" w:rsidR="006B5813" w:rsidRPr="006B5813" w:rsidRDefault="006B5813" w:rsidP="004A0ADF">
      <w:pPr>
        <w:pStyle w:val="Prrafodelista"/>
        <w:widowControl/>
        <w:numPr>
          <w:ilvl w:val="0"/>
          <w:numId w:val="101"/>
        </w:numPr>
        <w:spacing w:line="276" w:lineRule="auto"/>
        <w:ind w:left="1701"/>
        <w:jc w:val="both"/>
        <w:rPr>
          <w:rFonts w:ascii="Arial" w:eastAsia="Calibri" w:hAnsi="Arial" w:cs="Arial"/>
          <w:bCs/>
        </w:rPr>
      </w:pPr>
      <w:r w:rsidRPr="006B5813">
        <w:rPr>
          <w:rFonts w:ascii="Arial" w:eastAsia="Calibri" w:hAnsi="Arial" w:cs="Arial"/>
          <w:bCs/>
        </w:rPr>
        <w:t>Teléfono celular del contacto;</w:t>
      </w:r>
    </w:p>
    <w:p w14:paraId="5CC00FED" w14:textId="77777777" w:rsidR="006B5813" w:rsidRPr="006B5813" w:rsidRDefault="006B5813" w:rsidP="004A0ADF">
      <w:pPr>
        <w:pStyle w:val="Prrafodelista"/>
        <w:widowControl/>
        <w:numPr>
          <w:ilvl w:val="0"/>
          <w:numId w:val="101"/>
        </w:numPr>
        <w:spacing w:line="276" w:lineRule="auto"/>
        <w:ind w:left="1701"/>
        <w:jc w:val="both"/>
        <w:rPr>
          <w:rFonts w:ascii="Arial" w:eastAsia="Calibri" w:hAnsi="Arial" w:cs="Arial"/>
          <w:bCs/>
        </w:rPr>
      </w:pPr>
      <w:r w:rsidRPr="006B5813">
        <w:rPr>
          <w:rFonts w:ascii="Arial" w:eastAsia="Calibri" w:hAnsi="Arial" w:cs="Arial"/>
          <w:bCs/>
        </w:rPr>
        <w:t xml:space="preserve">Información de vehículo de ingreso de ser el caso (marca, modelo, color y placas); </w:t>
      </w:r>
    </w:p>
    <w:p w14:paraId="4F2FCD0A" w14:textId="77777777" w:rsidR="006B5813" w:rsidRPr="006B5813" w:rsidRDefault="006B5813" w:rsidP="004A0ADF">
      <w:pPr>
        <w:pStyle w:val="Prrafodelista"/>
        <w:widowControl/>
        <w:numPr>
          <w:ilvl w:val="0"/>
          <w:numId w:val="101"/>
        </w:numPr>
        <w:spacing w:line="276" w:lineRule="auto"/>
        <w:ind w:left="1701"/>
        <w:jc w:val="both"/>
        <w:rPr>
          <w:rFonts w:ascii="Arial" w:eastAsia="Calibri" w:hAnsi="Arial" w:cs="Arial"/>
          <w:bCs/>
        </w:rPr>
      </w:pPr>
      <w:r w:rsidRPr="006B5813">
        <w:rPr>
          <w:rFonts w:ascii="Arial" w:eastAsia="Calibri" w:hAnsi="Arial" w:cs="Arial"/>
          <w:bCs/>
        </w:rPr>
        <w:t xml:space="preserve">Manifiesto de no presentar ninguno de los síntomas relacionados con la COVID-19 así como de seguir todas las medidas sanitarias implementadas por el INE. </w:t>
      </w:r>
    </w:p>
    <w:p w14:paraId="77D9DF95" w14:textId="77777777" w:rsidR="006B5813" w:rsidRPr="006B5813" w:rsidRDefault="006B5813" w:rsidP="006B5813">
      <w:pPr>
        <w:spacing w:line="276" w:lineRule="auto"/>
        <w:ind w:left="709"/>
        <w:jc w:val="both"/>
        <w:rPr>
          <w:rFonts w:ascii="Arial" w:eastAsia="Calibri" w:hAnsi="Arial" w:cs="Arial"/>
          <w:bCs/>
        </w:rPr>
      </w:pPr>
    </w:p>
    <w:p w14:paraId="7C6346FE" w14:textId="77777777" w:rsidR="006B5813" w:rsidRPr="006B5813" w:rsidRDefault="006B5813" w:rsidP="006B5813">
      <w:pPr>
        <w:spacing w:line="276" w:lineRule="auto"/>
        <w:ind w:left="709"/>
        <w:jc w:val="both"/>
        <w:rPr>
          <w:rFonts w:ascii="Arial" w:eastAsia="Calibri" w:hAnsi="Arial" w:cs="Arial"/>
          <w:bCs/>
        </w:rPr>
      </w:pPr>
      <w:r w:rsidRPr="006B5813">
        <w:rPr>
          <w:rFonts w:ascii="Arial" w:eastAsia="Calibri" w:hAnsi="Arial" w:cs="Arial"/>
          <w:bCs/>
        </w:rPr>
        <w:t>En el acto de presentación y apertura de proposiciones, conforme el número de LICITANTES que participen y en el orden alfabético que otorga el Sistema CompraINE se establecerá el horario en el que se presentará el día hábil siguiente a dicho acto en las oficinas del Administrador del Contrato, cumpliendo con las medidas establecidas en el Protocolo para la entrega de muestras, con la finalidad de proteger la salud tanto de servidores públicos como de los LICITANTES, es decir, uso obligatorio de cubre bocas durante la permanencia en las instalaciones, práctica de etiqueta respiratoria, uso frecuente de gel anti-bacterial al 70% de alcohol, mantener la sana distancia de 1.50 metros entre personas, se señala que:</w:t>
      </w:r>
    </w:p>
    <w:p w14:paraId="07A785D3" w14:textId="77777777" w:rsidR="006B5813" w:rsidRPr="006B5813" w:rsidRDefault="006B5813" w:rsidP="006B5813">
      <w:pPr>
        <w:spacing w:line="276" w:lineRule="auto"/>
        <w:ind w:left="709"/>
        <w:jc w:val="both"/>
        <w:rPr>
          <w:rFonts w:ascii="Arial" w:eastAsia="Calibri" w:hAnsi="Arial" w:cs="Arial"/>
          <w:bCs/>
        </w:rPr>
      </w:pPr>
    </w:p>
    <w:p w14:paraId="40C59365" w14:textId="77777777" w:rsidR="006B5813" w:rsidRPr="006B5813" w:rsidRDefault="006B5813" w:rsidP="006B5813">
      <w:pPr>
        <w:spacing w:line="276" w:lineRule="auto"/>
        <w:ind w:left="1276" w:hanging="425"/>
        <w:jc w:val="both"/>
        <w:rPr>
          <w:rFonts w:ascii="Arial" w:eastAsia="Calibri" w:hAnsi="Arial" w:cs="Arial"/>
          <w:bCs/>
        </w:rPr>
      </w:pPr>
      <w:r w:rsidRPr="006B5813">
        <w:rPr>
          <w:rFonts w:ascii="Arial" w:eastAsia="Calibri" w:hAnsi="Arial" w:cs="Arial"/>
          <w:bCs/>
        </w:rPr>
        <w:t>-</w:t>
      </w:r>
      <w:r w:rsidRPr="006B5813">
        <w:rPr>
          <w:rFonts w:ascii="Arial" w:eastAsia="Calibri" w:hAnsi="Arial" w:cs="Arial"/>
          <w:bCs/>
        </w:rPr>
        <w:tab/>
        <w:t>Solo acudirá la persona designada por los LICITANTES.</w:t>
      </w:r>
    </w:p>
    <w:p w14:paraId="76B455D1" w14:textId="77777777" w:rsidR="006B5813" w:rsidRPr="006B5813" w:rsidRDefault="006B5813" w:rsidP="006B5813">
      <w:pPr>
        <w:spacing w:line="276" w:lineRule="auto"/>
        <w:ind w:left="1276" w:hanging="425"/>
        <w:jc w:val="both"/>
        <w:rPr>
          <w:rFonts w:ascii="Arial" w:eastAsia="Calibri" w:hAnsi="Arial" w:cs="Arial"/>
          <w:bCs/>
        </w:rPr>
      </w:pPr>
      <w:r w:rsidRPr="006B5813">
        <w:rPr>
          <w:rFonts w:ascii="Arial" w:eastAsia="Calibri" w:hAnsi="Arial" w:cs="Arial"/>
          <w:bCs/>
        </w:rPr>
        <w:t>-</w:t>
      </w:r>
      <w:r w:rsidRPr="006B5813">
        <w:rPr>
          <w:rFonts w:ascii="Arial" w:eastAsia="Calibri" w:hAnsi="Arial" w:cs="Arial"/>
          <w:bCs/>
        </w:rPr>
        <w:tab/>
        <w:t xml:space="preserve">Deberá portar </w:t>
      </w:r>
      <w:proofErr w:type="spellStart"/>
      <w:r w:rsidRPr="006B5813">
        <w:rPr>
          <w:rFonts w:ascii="Arial" w:eastAsia="Calibri" w:hAnsi="Arial" w:cs="Arial"/>
          <w:bCs/>
        </w:rPr>
        <w:t>cubreboca</w:t>
      </w:r>
      <w:proofErr w:type="spellEnd"/>
      <w:r w:rsidRPr="006B5813">
        <w:rPr>
          <w:rFonts w:ascii="Arial" w:eastAsia="Calibri" w:hAnsi="Arial" w:cs="Arial"/>
          <w:bCs/>
        </w:rPr>
        <w:t xml:space="preserve"> para su ingreso, y de manera opcional algún otro medio preventivo que consideren los LICITANTES. </w:t>
      </w:r>
    </w:p>
    <w:p w14:paraId="7F4D21BE" w14:textId="77777777" w:rsidR="006B5813" w:rsidRPr="006B5813" w:rsidRDefault="006B5813" w:rsidP="006B5813">
      <w:pPr>
        <w:spacing w:line="276" w:lineRule="auto"/>
        <w:ind w:left="1276" w:hanging="425"/>
        <w:jc w:val="both"/>
        <w:rPr>
          <w:rFonts w:ascii="Arial" w:eastAsia="Calibri" w:hAnsi="Arial" w:cs="Arial"/>
          <w:bCs/>
        </w:rPr>
      </w:pPr>
      <w:r w:rsidRPr="006B5813">
        <w:rPr>
          <w:rFonts w:ascii="Arial" w:eastAsia="Calibri" w:hAnsi="Arial" w:cs="Arial"/>
          <w:bCs/>
        </w:rPr>
        <w:t>-</w:t>
      </w:r>
      <w:r w:rsidRPr="006B5813">
        <w:rPr>
          <w:rFonts w:ascii="Arial" w:eastAsia="Calibri" w:hAnsi="Arial" w:cs="Arial"/>
          <w:bCs/>
        </w:rPr>
        <w:tab/>
        <w:t>Solo acudirá a realizar la entrega. Por lo que realizada ésta y recibido su acuse se retirará de las instalaciones del INSTITUTO.</w:t>
      </w:r>
    </w:p>
    <w:p w14:paraId="4D1468BD" w14:textId="77777777" w:rsidR="006B5813" w:rsidRPr="006B5813" w:rsidRDefault="006B5813" w:rsidP="006B5813">
      <w:pPr>
        <w:spacing w:line="276" w:lineRule="auto"/>
        <w:ind w:left="1276" w:hanging="425"/>
        <w:jc w:val="both"/>
        <w:rPr>
          <w:rFonts w:ascii="Arial" w:eastAsia="Calibri" w:hAnsi="Arial" w:cs="Arial"/>
          <w:bCs/>
        </w:rPr>
      </w:pPr>
      <w:r w:rsidRPr="006B5813">
        <w:rPr>
          <w:rFonts w:ascii="Arial" w:eastAsia="Calibri" w:hAnsi="Arial" w:cs="Arial"/>
          <w:bCs/>
        </w:rPr>
        <w:t>-</w:t>
      </w:r>
      <w:r w:rsidRPr="006B5813">
        <w:rPr>
          <w:rFonts w:ascii="Arial" w:eastAsia="Calibri" w:hAnsi="Arial" w:cs="Arial"/>
          <w:bCs/>
        </w:rPr>
        <w:tab/>
        <w:t>Una vez recibidas las muestras y la documentación solicitada, y emitido el acuse respectivo, no podrá realizar sustituciones o alcances.</w:t>
      </w:r>
    </w:p>
    <w:p w14:paraId="2302F819" w14:textId="77777777" w:rsidR="006B5813" w:rsidRPr="006B5813" w:rsidRDefault="006B5813" w:rsidP="006B5813">
      <w:pPr>
        <w:spacing w:line="276" w:lineRule="auto"/>
        <w:ind w:left="1276" w:hanging="425"/>
        <w:jc w:val="both"/>
        <w:rPr>
          <w:rFonts w:ascii="Arial" w:eastAsia="Calibri" w:hAnsi="Arial" w:cs="Arial"/>
          <w:bCs/>
        </w:rPr>
      </w:pPr>
      <w:r w:rsidRPr="006B5813">
        <w:rPr>
          <w:rFonts w:ascii="Arial" w:eastAsia="Calibri" w:hAnsi="Arial" w:cs="Arial"/>
          <w:bCs/>
        </w:rPr>
        <w:t>-</w:t>
      </w:r>
      <w:r w:rsidRPr="006B5813">
        <w:rPr>
          <w:rFonts w:ascii="Arial" w:eastAsia="Calibri" w:hAnsi="Arial" w:cs="Arial"/>
          <w:bCs/>
        </w:rPr>
        <w:tab/>
        <w:t xml:space="preserve">Según el horario designado, tendrá 10 minutos de tolerancia posteriores al horario establecido para la entrega. </w:t>
      </w:r>
    </w:p>
    <w:p w14:paraId="43F49DF7" w14:textId="77777777" w:rsidR="006B5813" w:rsidRPr="006B5813" w:rsidRDefault="006B5813" w:rsidP="006B5813">
      <w:pPr>
        <w:spacing w:line="276" w:lineRule="auto"/>
        <w:ind w:left="709"/>
        <w:jc w:val="both"/>
        <w:rPr>
          <w:rFonts w:ascii="Arial" w:eastAsia="Calibri" w:hAnsi="Arial" w:cs="Arial"/>
          <w:bCs/>
        </w:rPr>
      </w:pPr>
    </w:p>
    <w:p w14:paraId="1A5CE021" w14:textId="77777777" w:rsidR="006B5813" w:rsidRPr="006B5813" w:rsidRDefault="006B5813" w:rsidP="006B5813">
      <w:pPr>
        <w:spacing w:line="276" w:lineRule="auto"/>
        <w:ind w:left="1134"/>
        <w:jc w:val="both"/>
        <w:rPr>
          <w:rFonts w:ascii="Arial" w:eastAsia="Calibri" w:hAnsi="Arial" w:cs="Arial"/>
          <w:bCs/>
        </w:rPr>
      </w:pPr>
      <w:r w:rsidRPr="006B5813">
        <w:rPr>
          <w:rFonts w:ascii="Arial" w:eastAsia="Calibri" w:hAnsi="Arial" w:cs="Arial"/>
          <w:bCs/>
        </w:rPr>
        <w:t>En caso de no asistir en la hora, lugar y día establecido a entrega de las muestras de los útiles de escritorio</w:t>
      </w:r>
      <w:r w:rsidRPr="006B5813">
        <w:rPr>
          <w:rFonts w:ascii="Arial" w:hAnsi="Arial" w:cs="Arial"/>
        </w:rPr>
        <w:t xml:space="preserve"> </w:t>
      </w:r>
      <w:r w:rsidRPr="006B5813">
        <w:rPr>
          <w:rFonts w:ascii="Arial" w:eastAsia="Calibri" w:hAnsi="Arial" w:cs="Arial"/>
          <w:bCs/>
        </w:rPr>
        <w:t>que serán utilizados por los funcionarios de mesa directiva de casilla, se tendrá por no presentado y será causa de desechamiento de su propuesta técnica.</w:t>
      </w:r>
    </w:p>
    <w:p w14:paraId="780F0BD4" w14:textId="77777777" w:rsidR="006B5813" w:rsidRPr="006B5813" w:rsidRDefault="006B5813" w:rsidP="006B5813">
      <w:pPr>
        <w:spacing w:line="276" w:lineRule="auto"/>
        <w:ind w:left="1134"/>
        <w:jc w:val="both"/>
        <w:rPr>
          <w:rFonts w:ascii="Arial" w:eastAsia="Calibri" w:hAnsi="Arial" w:cs="Arial"/>
          <w:bCs/>
        </w:rPr>
      </w:pPr>
    </w:p>
    <w:p w14:paraId="7445CCE8" w14:textId="77777777" w:rsidR="006B5813" w:rsidRPr="006B5813" w:rsidRDefault="006B5813" w:rsidP="006B5813">
      <w:pPr>
        <w:spacing w:line="276" w:lineRule="auto"/>
        <w:ind w:left="1134" w:hanging="709"/>
        <w:jc w:val="both"/>
        <w:rPr>
          <w:rFonts w:ascii="Arial" w:eastAsia="Calibri" w:hAnsi="Arial" w:cs="Arial"/>
          <w:bCs/>
        </w:rPr>
      </w:pPr>
      <w:r w:rsidRPr="006B5813">
        <w:rPr>
          <w:rFonts w:ascii="Arial" w:eastAsia="Calibri" w:hAnsi="Arial" w:cs="Arial"/>
          <w:bCs/>
        </w:rPr>
        <w:t>4.2.3</w:t>
      </w:r>
      <w:r w:rsidRPr="006B5813">
        <w:rPr>
          <w:rFonts w:ascii="Arial" w:eastAsia="Calibri" w:hAnsi="Arial" w:cs="Arial"/>
          <w:bCs/>
        </w:rPr>
        <w:tab/>
        <w:t>El INSTITUTO generará un acta de entrega-recepción de las muestras presentadas, misma que será firmada de manera autógrafa por el Administrador del Contrato o el funcionario que designe este último, y el personal que realice la entrega por parte del LICITANTE. En el caso, de que asistan servidores públicos del INSTITUTO, como representantes del Órgano Interno de Control (OIC), personal de la Dirección Ejecutiva de Administración (DEA), o algún otro funcionario del INSTITUTO, invitados por el Administrador del Contrato, firmarán el acta de entrega-recepción en su carácter de observadores.</w:t>
      </w:r>
    </w:p>
    <w:p w14:paraId="34D2DB17" w14:textId="1783D915" w:rsidR="006B5813" w:rsidRDefault="006B5813" w:rsidP="006B5813">
      <w:pPr>
        <w:spacing w:line="276" w:lineRule="auto"/>
        <w:jc w:val="both"/>
        <w:rPr>
          <w:rFonts w:ascii="Arial" w:eastAsia="Calibri" w:hAnsi="Arial" w:cs="Arial"/>
          <w:bCs/>
        </w:rPr>
      </w:pPr>
    </w:p>
    <w:p w14:paraId="6D5CC84F" w14:textId="77777777" w:rsidR="005257C5" w:rsidRPr="006B5813" w:rsidRDefault="005257C5" w:rsidP="006B5813">
      <w:pPr>
        <w:spacing w:line="276" w:lineRule="auto"/>
        <w:jc w:val="both"/>
        <w:rPr>
          <w:rFonts w:ascii="Arial" w:eastAsia="Calibri" w:hAnsi="Arial" w:cs="Arial"/>
          <w:bCs/>
        </w:rPr>
      </w:pPr>
    </w:p>
    <w:p w14:paraId="182BD01C" w14:textId="77777777" w:rsidR="006B5813" w:rsidRPr="006B5813" w:rsidRDefault="006B5813" w:rsidP="004A0ADF">
      <w:pPr>
        <w:pStyle w:val="Prrafodelista"/>
        <w:widowControl/>
        <w:numPr>
          <w:ilvl w:val="0"/>
          <w:numId w:val="97"/>
        </w:numPr>
        <w:spacing w:line="276" w:lineRule="auto"/>
        <w:ind w:left="851"/>
        <w:jc w:val="both"/>
        <w:rPr>
          <w:rFonts w:ascii="Arial" w:eastAsia="Calibri" w:hAnsi="Arial" w:cs="Arial"/>
          <w:bCs/>
        </w:rPr>
      </w:pPr>
      <w:r w:rsidRPr="006B5813">
        <w:rPr>
          <w:rFonts w:ascii="Arial" w:eastAsia="Calibri" w:hAnsi="Arial" w:cs="Arial"/>
          <w:b/>
          <w:bCs/>
        </w:rPr>
        <w:t>Evaluación de muestras y documentación</w:t>
      </w:r>
      <w:r w:rsidRPr="006B5813">
        <w:rPr>
          <w:rFonts w:ascii="Arial" w:eastAsia="Calibri" w:hAnsi="Arial" w:cs="Arial"/>
          <w:bCs/>
        </w:rPr>
        <w:t xml:space="preserve"> </w:t>
      </w:r>
      <w:r w:rsidRPr="006B5813">
        <w:rPr>
          <w:rFonts w:ascii="Arial" w:eastAsia="Calibri" w:hAnsi="Arial" w:cs="Arial"/>
          <w:b/>
          <w:bCs/>
        </w:rPr>
        <w:t>para los LICITANTES.</w:t>
      </w:r>
    </w:p>
    <w:p w14:paraId="63DB71F9" w14:textId="77777777" w:rsidR="006B5813" w:rsidRPr="006B5813" w:rsidRDefault="006B5813" w:rsidP="006B5813">
      <w:pPr>
        <w:pStyle w:val="Prrafodelista"/>
        <w:spacing w:line="276" w:lineRule="auto"/>
        <w:ind w:left="567"/>
        <w:jc w:val="both"/>
        <w:rPr>
          <w:rFonts w:ascii="Arial" w:eastAsia="Calibri" w:hAnsi="Arial" w:cs="Arial"/>
          <w:bCs/>
        </w:rPr>
      </w:pPr>
    </w:p>
    <w:p w14:paraId="74B05950" w14:textId="77777777" w:rsidR="006B5813" w:rsidRPr="006B5813" w:rsidRDefault="006B5813" w:rsidP="006B5813">
      <w:pPr>
        <w:spacing w:line="276" w:lineRule="auto"/>
        <w:ind w:left="709"/>
        <w:jc w:val="both"/>
        <w:rPr>
          <w:rFonts w:ascii="Arial" w:eastAsia="Calibri" w:hAnsi="Arial" w:cs="Arial"/>
          <w:bCs/>
        </w:rPr>
      </w:pPr>
      <w:r w:rsidRPr="006B5813">
        <w:rPr>
          <w:rFonts w:ascii="Arial" w:eastAsia="Calibri" w:hAnsi="Arial" w:cs="Arial"/>
          <w:bCs/>
        </w:rPr>
        <w:t>Se realizarán pruebas a las muestras y se revisará la documentación que presenten los LICITANTES en su propuesta técnica para la adquisición de los útiles de escritorio en las instalaciones del INSTITUTO, que se evaluarán de forma binaria, que cumpla con cada una de las especificaciones que se describen en el numeral 3 de este Anexo y se verificará lo siguiente:</w:t>
      </w:r>
    </w:p>
    <w:p w14:paraId="2C5F3592" w14:textId="77777777" w:rsidR="006B5813" w:rsidRPr="006B5813" w:rsidRDefault="006B5813" w:rsidP="006B5813">
      <w:pPr>
        <w:ind w:left="993"/>
        <w:jc w:val="both"/>
        <w:rPr>
          <w:rFonts w:ascii="Arial" w:eastAsia="Calibri" w:hAnsi="Arial" w:cs="Arial"/>
          <w:bCs/>
        </w:rPr>
      </w:pPr>
    </w:p>
    <w:p w14:paraId="5B96DDE8" w14:textId="77777777" w:rsidR="006B5813" w:rsidRPr="006B5813" w:rsidRDefault="006B5813" w:rsidP="006B5813">
      <w:pPr>
        <w:ind w:left="1134"/>
        <w:jc w:val="both"/>
        <w:rPr>
          <w:rFonts w:ascii="Arial" w:eastAsia="Calibri" w:hAnsi="Arial" w:cs="Arial"/>
          <w:bCs/>
        </w:rPr>
      </w:pPr>
    </w:p>
    <w:p w14:paraId="45CBEC24"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Goma para borrar: Que sea goma suave, que borre lápiz de grafito, tamaño, y que al borrar no maltrate ni ensucie el papel.</w:t>
      </w:r>
    </w:p>
    <w:p w14:paraId="3B2EF945" w14:textId="77777777" w:rsidR="006B5813" w:rsidRPr="006B5813" w:rsidRDefault="006B5813" w:rsidP="006B5813">
      <w:pPr>
        <w:ind w:left="1134"/>
        <w:jc w:val="both"/>
        <w:rPr>
          <w:rFonts w:ascii="Arial" w:eastAsia="Calibri" w:hAnsi="Arial" w:cs="Arial"/>
          <w:bCs/>
        </w:rPr>
      </w:pPr>
    </w:p>
    <w:p w14:paraId="141D9DE4"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Rollo de cinta adhesiva: Dimensiones.</w:t>
      </w:r>
    </w:p>
    <w:p w14:paraId="4F3EF4CA" w14:textId="77777777" w:rsidR="006B5813" w:rsidRPr="006B5813" w:rsidRDefault="006B5813" w:rsidP="006B5813">
      <w:pPr>
        <w:ind w:left="1134"/>
        <w:jc w:val="both"/>
        <w:rPr>
          <w:rFonts w:ascii="Arial" w:eastAsia="Calibri" w:hAnsi="Arial" w:cs="Arial"/>
          <w:bCs/>
        </w:rPr>
      </w:pPr>
    </w:p>
    <w:p w14:paraId="3D41D5BB"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Bolsa para plástico transparente: Color, dimensiones.</w:t>
      </w:r>
    </w:p>
    <w:p w14:paraId="21B13370" w14:textId="77777777" w:rsidR="006B5813" w:rsidRPr="006B5813" w:rsidRDefault="006B5813" w:rsidP="006B5813">
      <w:pPr>
        <w:ind w:left="1134"/>
        <w:jc w:val="both"/>
        <w:rPr>
          <w:rFonts w:ascii="Arial" w:eastAsia="Calibri" w:hAnsi="Arial" w:cs="Arial"/>
          <w:bCs/>
        </w:rPr>
      </w:pPr>
    </w:p>
    <w:p w14:paraId="260F14A0"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Cojín para sellos: Dimensiones, material de estuche y cojín.</w:t>
      </w:r>
    </w:p>
    <w:p w14:paraId="2B96F5CC" w14:textId="77777777" w:rsidR="006B5813" w:rsidRPr="006B5813" w:rsidRDefault="006B5813" w:rsidP="006B5813">
      <w:pPr>
        <w:ind w:left="1134"/>
        <w:jc w:val="both"/>
        <w:rPr>
          <w:rFonts w:ascii="Arial" w:eastAsia="Calibri" w:hAnsi="Arial" w:cs="Arial"/>
          <w:bCs/>
        </w:rPr>
      </w:pPr>
    </w:p>
    <w:p w14:paraId="59606B60"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Tinta para sellos: Color, presentación roll-</w:t>
      </w:r>
      <w:proofErr w:type="spellStart"/>
      <w:r w:rsidRPr="006B5813">
        <w:rPr>
          <w:rFonts w:ascii="Arial" w:eastAsia="Calibri" w:hAnsi="Arial" w:cs="Arial"/>
          <w:bCs/>
        </w:rPr>
        <w:t>on</w:t>
      </w:r>
      <w:proofErr w:type="spellEnd"/>
      <w:r w:rsidRPr="006B5813">
        <w:rPr>
          <w:rFonts w:ascii="Arial" w:eastAsia="Calibri" w:hAnsi="Arial" w:cs="Arial"/>
          <w:bCs/>
        </w:rPr>
        <w:t>.</w:t>
      </w:r>
    </w:p>
    <w:p w14:paraId="63041AAA" w14:textId="77777777" w:rsidR="006B5813" w:rsidRPr="006B5813" w:rsidRDefault="006B5813" w:rsidP="006B5813">
      <w:pPr>
        <w:ind w:left="1134"/>
        <w:jc w:val="both"/>
        <w:rPr>
          <w:rFonts w:ascii="Arial" w:eastAsia="Calibri" w:hAnsi="Arial" w:cs="Arial"/>
          <w:bCs/>
        </w:rPr>
      </w:pPr>
    </w:p>
    <w:p w14:paraId="2F7FCEF7"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Marcador negro: Color, punta de escritura y que sea base agua.</w:t>
      </w:r>
    </w:p>
    <w:p w14:paraId="5533A016" w14:textId="77777777" w:rsidR="006B5813" w:rsidRPr="006B5813" w:rsidRDefault="006B5813" w:rsidP="006B5813">
      <w:pPr>
        <w:ind w:left="1134"/>
        <w:jc w:val="both"/>
        <w:rPr>
          <w:rFonts w:ascii="Arial" w:eastAsia="Calibri" w:hAnsi="Arial" w:cs="Arial"/>
          <w:bCs/>
        </w:rPr>
      </w:pPr>
    </w:p>
    <w:p w14:paraId="38915B56"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Lápices: Rendimiento de escritura, número, material, forma, que tenga porta-goma y goma.</w:t>
      </w:r>
    </w:p>
    <w:p w14:paraId="3B69C8EF" w14:textId="77777777" w:rsidR="006B5813" w:rsidRPr="006B5813" w:rsidRDefault="006B5813" w:rsidP="006B5813">
      <w:pPr>
        <w:ind w:left="1134"/>
        <w:jc w:val="both"/>
        <w:rPr>
          <w:rFonts w:ascii="Arial" w:eastAsia="Calibri" w:hAnsi="Arial" w:cs="Arial"/>
          <w:bCs/>
        </w:rPr>
      </w:pPr>
    </w:p>
    <w:p w14:paraId="644E58BB"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Bolígrafo: Color de tinta, rendimiento y punta de escritura.</w:t>
      </w:r>
    </w:p>
    <w:p w14:paraId="2CAEEAF5" w14:textId="77777777" w:rsidR="006B5813" w:rsidRPr="006B5813" w:rsidRDefault="006B5813" w:rsidP="006B5813">
      <w:pPr>
        <w:ind w:left="1134"/>
        <w:jc w:val="both"/>
        <w:rPr>
          <w:rFonts w:ascii="Arial" w:eastAsia="Calibri" w:hAnsi="Arial" w:cs="Arial"/>
          <w:bCs/>
        </w:rPr>
      </w:pPr>
    </w:p>
    <w:p w14:paraId="4D78777E"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 xml:space="preserve">Dedal: Material, dimensiones y anti </w:t>
      </w:r>
      <w:proofErr w:type="spellStart"/>
      <w:r w:rsidRPr="006B5813">
        <w:rPr>
          <w:rFonts w:ascii="Arial" w:eastAsia="Calibri" w:hAnsi="Arial" w:cs="Arial"/>
          <w:bCs/>
        </w:rPr>
        <w:t>derrapante</w:t>
      </w:r>
      <w:proofErr w:type="spellEnd"/>
      <w:r w:rsidRPr="006B5813">
        <w:rPr>
          <w:rFonts w:ascii="Arial" w:eastAsia="Calibri" w:hAnsi="Arial" w:cs="Arial"/>
          <w:bCs/>
        </w:rPr>
        <w:t>.</w:t>
      </w:r>
    </w:p>
    <w:p w14:paraId="218D0959" w14:textId="77777777" w:rsidR="006B5813" w:rsidRPr="006B5813" w:rsidRDefault="006B5813" w:rsidP="006B5813">
      <w:pPr>
        <w:ind w:left="1134"/>
        <w:jc w:val="both"/>
        <w:rPr>
          <w:rFonts w:ascii="Arial" w:eastAsia="Calibri" w:hAnsi="Arial" w:cs="Arial"/>
          <w:bCs/>
        </w:rPr>
      </w:pPr>
    </w:p>
    <w:p w14:paraId="3AAC5660"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Rollo de rafia: Resistencia y dimensiones.</w:t>
      </w:r>
    </w:p>
    <w:p w14:paraId="007A7FD0" w14:textId="77777777" w:rsidR="006B5813" w:rsidRPr="006B5813" w:rsidRDefault="006B5813" w:rsidP="006B5813">
      <w:pPr>
        <w:ind w:left="1134"/>
        <w:jc w:val="both"/>
        <w:rPr>
          <w:rFonts w:ascii="Arial" w:eastAsia="Calibri" w:hAnsi="Arial" w:cs="Arial"/>
          <w:bCs/>
        </w:rPr>
      </w:pPr>
    </w:p>
    <w:p w14:paraId="7686075B"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Sacapuntas: Material y funcionamiento.</w:t>
      </w:r>
    </w:p>
    <w:p w14:paraId="0ED52221" w14:textId="77777777" w:rsidR="006B5813" w:rsidRPr="006B5813" w:rsidRDefault="006B5813" w:rsidP="006B5813">
      <w:pPr>
        <w:ind w:left="1134"/>
        <w:jc w:val="both"/>
        <w:rPr>
          <w:rFonts w:ascii="Arial" w:eastAsia="Calibri" w:hAnsi="Arial" w:cs="Arial"/>
          <w:bCs/>
        </w:rPr>
      </w:pPr>
    </w:p>
    <w:p w14:paraId="218AF294" w14:textId="77777777" w:rsidR="006B5813" w:rsidRPr="006B5813" w:rsidRDefault="006B5813" w:rsidP="004A0ADF">
      <w:pPr>
        <w:numPr>
          <w:ilvl w:val="0"/>
          <w:numId w:val="100"/>
        </w:numPr>
        <w:ind w:left="1134"/>
        <w:jc w:val="both"/>
        <w:rPr>
          <w:rFonts w:ascii="Arial" w:eastAsia="Calibri" w:hAnsi="Arial" w:cs="Arial"/>
          <w:bCs/>
        </w:rPr>
      </w:pPr>
      <w:r w:rsidRPr="006B5813">
        <w:rPr>
          <w:rFonts w:ascii="Arial" w:eastAsia="Calibri" w:hAnsi="Arial" w:cs="Arial"/>
          <w:bCs/>
        </w:rPr>
        <w:t>Clips #1: Material y tamaño.</w:t>
      </w:r>
    </w:p>
    <w:p w14:paraId="6A88E025" w14:textId="77777777" w:rsidR="006B5813" w:rsidRPr="006B5813" w:rsidRDefault="006B5813" w:rsidP="006B5813">
      <w:pPr>
        <w:ind w:left="1134"/>
        <w:jc w:val="both"/>
        <w:rPr>
          <w:rFonts w:ascii="Arial" w:eastAsia="Calibri" w:hAnsi="Arial" w:cs="Arial"/>
          <w:bCs/>
        </w:rPr>
      </w:pPr>
    </w:p>
    <w:p w14:paraId="200BD71E" w14:textId="77777777" w:rsidR="006B5813" w:rsidRPr="006B5813" w:rsidRDefault="006B5813" w:rsidP="004A0ADF">
      <w:pPr>
        <w:pStyle w:val="Prrafodelista"/>
        <w:widowControl/>
        <w:numPr>
          <w:ilvl w:val="0"/>
          <w:numId w:val="97"/>
        </w:numPr>
        <w:spacing w:line="276" w:lineRule="auto"/>
        <w:ind w:left="567"/>
        <w:jc w:val="both"/>
        <w:rPr>
          <w:rFonts w:ascii="Arial" w:eastAsia="Calibri" w:hAnsi="Arial" w:cs="Arial"/>
          <w:b/>
        </w:rPr>
      </w:pPr>
      <w:r w:rsidRPr="006B5813">
        <w:rPr>
          <w:rFonts w:ascii="Arial" w:eastAsia="Calibri" w:hAnsi="Arial" w:cs="Arial"/>
          <w:b/>
        </w:rPr>
        <w:t>Muestras y documentación que presentará el PROVEEDOR adjudicado.</w:t>
      </w:r>
    </w:p>
    <w:p w14:paraId="01484E0D" w14:textId="77777777" w:rsidR="006B5813" w:rsidRPr="006B5813" w:rsidRDefault="006B5813" w:rsidP="006B5813">
      <w:pPr>
        <w:pStyle w:val="Prrafodelista"/>
        <w:spacing w:line="276" w:lineRule="auto"/>
        <w:ind w:left="567"/>
        <w:jc w:val="both"/>
        <w:rPr>
          <w:rFonts w:ascii="Arial" w:eastAsia="Calibri" w:hAnsi="Arial" w:cs="Arial"/>
        </w:rPr>
      </w:pPr>
    </w:p>
    <w:p w14:paraId="4DE70C62" w14:textId="77777777" w:rsidR="006B5813" w:rsidRPr="006B5813" w:rsidRDefault="006B5813" w:rsidP="006B5813">
      <w:pPr>
        <w:pStyle w:val="Prrafodelista"/>
        <w:spacing w:line="276" w:lineRule="auto"/>
        <w:ind w:left="567"/>
        <w:jc w:val="both"/>
        <w:rPr>
          <w:rFonts w:ascii="Arial" w:eastAsia="Calibri" w:hAnsi="Arial" w:cs="Arial"/>
        </w:rPr>
      </w:pPr>
      <w:r w:rsidRPr="006B5813">
        <w:rPr>
          <w:rFonts w:ascii="Arial" w:eastAsia="Calibri" w:hAnsi="Arial" w:cs="Arial"/>
        </w:rPr>
        <w:t>El PROVEEDOR o PROVEEDORES que resulten adjudicados deberá entregar a más tardar 5 días naturales posteriores al inicio de la vigencia del contrato, en las instalaciones de la Dirección de Estadística y Documentación Electoral, ubicada en Viaducto Tlalpan número 100, colonia Arenal Tepepan, Alcaldía Tlalpan, C.P 14610, edificio C, primer piso, en un horario de 10:00 a 15:00 horas, con atención al Administrador del Contrato, lo siguiente:</w:t>
      </w:r>
    </w:p>
    <w:p w14:paraId="33D2E644" w14:textId="77777777" w:rsidR="006B5813" w:rsidRPr="006B5813" w:rsidRDefault="006B5813" w:rsidP="006B5813">
      <w:pPr>
        <w:pStyle w:val="Prrafodelista"/>
        <w:spacing w:line="276" w:lineRule="auto"/>
        <w:ind w:left="1276"/>
        <w:jc w:val="both"/>
        <w:rPr>
          <w:rFonts w:ascii="Arial" w:eastAsia="Calibri" w:hAnsi="Arial" w:cs="Arial"/>
        </w:rPr>
      </w:pPr>
    </w:p>
    <w:p w14:paraId="3CD89BC4" w14:textId="77777777" w:rsidR="006B5813" w:rsidRPr="006B5813" w:rsidRDefault="006B5813" w:rsidP="004A0ADF">
      <w:pPr>
        <w:pStyle w:val="Prrafodelista"/>
        <w:widowControl/>
        <w:numPr>
          <w:ilvl w:val="0"/>
          <w:numId w:val="98"/>
        </w:numPr>
        <w:spacing w:line="276" w:lineRule="auto"/>
        <w:ind w:left="993"/>
        <w:jc w:val="both"/>
        <w:rPr>
          <w:rFonts w:ascii="Arial" w:eastAsia="Calibri" w:hAnsi="Arial" w:cs="Arial"/>
        </w:rPr>
      </w:pPr>
      <w:r w:rsidRPr="006B5813">
        <w:rPr>
          <w:rFonts w:ascii="Arial" w:eastAsia="Calibri" w:hAnsi="Arial" w:cs="Arial"/>
        </w:rPr>
        <w:t>Carta de manifiesto de garantía por vicios ocultos y defectos de fabricación que ampare la calidad de los útiles de escritorio por un plazo de 6 meses posteriores a su entrega, aceptando que en caso de que el INSTITUTO encuentre defectos o faltantes de útiles de escritorio una vez realizada la distribución a los órganos desconcentrados, el PROVEEDOR o PROVEEDORES deberán comprometerse a reponer los útiles de escritorio en el domicilio en donde se haya detectado el defecto o faltante dentro los 5 días hábiles posteriores a la notificación que realizará el Administrador del Contrato por medio de correo electrónico. Se aplicarán las penas convencionales únicamente en caso de que el PROVEEDOR o PROVEEDORES no entreguen el bien dentro del plazo establecido.</w:t>
      </w:r>
    </w:p>
    <w:p w14:paraId="5CDC789B" w14:textId="77777777" w:rsidR="006B5813" w:rsidRPr="006B5813" w:rsidRDefault="006B5813" w:rsidP="006B5813">
      <w:pPr>
        <w:pStyle w:val="Prrafodelista"/>
        <w:spacing w:line="276" w:lineRule="auto"/>
        <w:ind w:left="993"/>
        <w:jc w:val="both"/>
        <w:rPr>
          <w:rFonts w:ascii="Arial" w:eastAsia="Calibri" w:hAnsi="Arial" w:cs="Arial"/>
        </w:rPr>
      </w:pPr>
    </w:p>
    <w:p w14:paraId="09F7470A" w14:textId="2FE3327B" w:rsidR="006B5813" w:rsidRDefault="006B5813" w:rsidP="006B5813">
      <w:pPr>
        <w:spacing w:line="276" w:lineRule="auto"/>
        <w:ind w:left="709"/>
        <w:jc w:val="both"/>
        <w:rPr>
          <w:rFonts w:ascii="Arial" w:eastAsia="Calibri" w:hAnsi="Arial" w:cs="Arial"/>
          <w:bCs/>
        </w:rPr>
      </w:pPr>
    </w:p>
    <w:p w14:paraId="3A14603E" w14:textId="77777777" w:rsidR="004F58E7" w:rsidRPr="006B5813" w:rsidRDefault="004F58E7" w:rsidP="006B5813">
      <w:pPr>
        <w:spacing w:line="276" w:lineRule="auto"/>
        <w:ind w:left="709"/>
        <w:jc w:val="both"/>
        <w:rPr>
          <w:rFonts w:ascii="Arial" w:eastAsia="Calibri" w:hAnsi="Arial" w:cs="Arial"/>
          <w:bCs/>
        </w:rPr>
      </w:pPr>
    </w:p>
    <w:p w14:paraId="6E6CF20B" w14:textId="77777777" w:rsidR="006B5813" w:rsidRPr="006B5813" w:rsidRDefault="006B5813" w:rsidP="004A0ADF">
      <w:pPr>
        <w:pStyle w:val="Prrafodelista"/>
        <w:widowControl/>
        <w:numPr>
          <w:ilvl w:val="0"/>
          <w:numId w:val="97"/>
        </w:numPr>
        <w:spacing w:line="276" w:lineRule="auto"/>
        <w:ind w:left="284"/>
        <w:jc w:val="both"/>
        <w:rPr>
          <w:rFonts w:ascii="Arial" w:eastAsia="Calibri" w:hAnsi="Arial" w:cs="Arial"/>
          <w:b/>
        </w:rPr>
      </w:pPr>
      <w:r w:rsidRPr="006B5813">
        <w:rPr>
          <w:rFonts w:ascii="Arial" w:eastAsia="Calibri" w:hAnsi="Arial" w:cs="Arial"/>
          <w:b/>
          <w:bCs/>
        </w:rPr>
        <w:t>La adquisición de los útiles de escritorio está dividida en 12 partidas que se describen a continuación:</w:t>
      </w:r>
    </w:p>
    <w:p w14:paraId="648E7EAA" w14:textId="77777777" w:rsidR="006B5813" w:rsidRPr="006B5813" w:rsidRDefault="006B5813" w:rsidP="006B5813">
      <w:pPr>
        <w:pStyle w:val="Prrafodelista"/>
        <w:spacing w:line="276" w:lineRule="auto"/>
        <w:ind w:left="284"/>
        <w:jc w:val="both"/>
        <w:rPr>
          <w:rFonts w:ascii="Arial" w:eastAsia="Calibri" w:hAnsi="Arial" w:cs="Arial"/>
          <w:b/>
        </w:rPr>
      </w:pPr>
    </w:p>
    <w:tbl>
      <w:tblPr>
        <w:tblStyle w:val="Tablaconcuadrcula"/>
        <w:tblW w:w="0" w:type="auto"/>
        <w:jc w:val="center"/>
        <w:tblLook w:val="04A0" w:firstRow="1" w:lastRow="0" w:firstColumn="1" w:lastColumn="0" w:noHBand="0" w:noVBand="1"/>
      </w:tblPr>
      <w:tblGrid>
        <w:gridCol w:w="988"/>
        <w:gridCol w:w="3288"/>
        <w:gridCol w:w="1254"/>
        <w:gridCol w:w="1097"/>
      </w:tblGrid>
      <w:tr w:rsidR="006B5813" w:rsidRPr="006B5813" w14:paraId="760E977A" w14:textId="77777777" w:rsidTr="00712FC3">
        <w:trPr>
          <w:tblHeader/>
          <w:jc w:val="center"/>
        </w:trPr>
        <w:tc>
          <w:tcPr>
            <w:tcW w:w="988" w:type="dxa"/>
            <w:shd w:val="clear" w:color="auto" w:fill="D60093"/>
            <w:vAlign w:val="center"/>
          </w:tcPr>
          <w:p w14:paraId="499E2489" w14:textId="77777777" w:rsidR="006B5813" w:rsidRPr="006B5813" w:rsidRDefault="006B5813" w:rsidP="00712FC3">
            <w:pPr>
              <w:pStyle w:val="Prrafodelista"/>
              <w:spacing w:line="276" w:lineRule="auto"/>
              <w:ind w:left="0"/>
              <w:jc w:val="center"/>
              <w:rPr>
                <w:rFonts w:ascii="Arial" w:eastAsia="Calibri" w:hAnsi="Arial" w:cs="Arial"/>
                <w:b/>
                <w:color w:val="FFFFFF" w:themeColor="background1"/>
              </w:rPr>
            </w:pPr>
            <w:r w:rsidRPr="006B5813">
              <w:rPr>
                <w:rFonts w:ascii="Arial" w:eastAsia="Calibri" w:hAnsi="Arial" w:cs="Arial"/>
                <w:b/>
                <w:color w:val="FFFFFF" w:themeColor="background1"/>
              </w:rPr>
              <w:t>Partida</w:t>
            </w:r>
          </w:p>
        </w:tc>
        <w:tc>
          <w:tcPr>
            <w:tcW w:w="3288" w:type="dxa"/>
            <w:shd w:val="clear" w:color="auto" w:fill="D60093"/>
            <w:vAlign w:val="center"/>
          </w:tcPr>
          <w:p w14:paraId="52EC815F" w14:textId="77777777" w:rsidR="006B5813" w:rsidRPr="006B5813" w:rsidRDefault="006B5813" w:rsidP="00712FC3">
            <w:pPr>
              <w:pStyle w:val="Prrafodelista"/>
              <w:spacing w:line="276" w:lineRule="auto"/>
              <w:ind w:left="0"/>
              <w:jc w:val="center"/>
              <w:rPr>
                <w:rFonts w:ascii="Arial" w:eastAsia="Calibri" w:hAnsi="Arial" w:cs="Arial"/>
                <w:b/>
                <w:color w:val="FFFFFF" w:themeColor="background1"/>
              </w:rPr>
            </w:pPr>
            <w:r w:rsidRPr="006B5813">
              <w:rPr>
                <w:rFonts w:ascii="Arial" w:eastAsia="Calibri" w:hAnsi="Arial" w:cs="Arial"/>
                <w:b/>
                <w:color w:val="FFFFFF" w:themeColor="background1"/>
              </w:rPr>
              <w:t>Descripción</w:t>
            </w:r>
          </w:p>
        </w:tc>
        <w:tc>
          <w:tcPr>
            <w:tcW w:w="1254" w:type="dxa"/>
            <w:shd w:val="clear" w:color="auto" w:fill="D60093"/>
            <w:vAlign w:val="center"/>
          </w:tcPr>
          <w:p w14:paraId="562BFF0A" w14:textId="77777777" w:rsidR="006B5813" w:rsidRPr="006B5813" w:rsidRDefault="006B5813" w:rsidP="00712FC3">
            <w:pPr>
              <w:pStyle w:val="Prrafodelista"/>
              <w:spacing w:line="276" w:lineRule="auto"/>
              <w:ind w:left="0"/>
              <w:jc w:val="center"/>
              <w:rPr>
                <w:rFonts w:ascii="Arial" w:eastAsia="Calibri" w:hAnsi="Arial" w:cs="Arial"/>
                <w:b/>
                <w:color w:val="FFFFFF" w:themeColor="background1"/>
              </w:rPr>
            </w:pPr>
            <w:r w:rsidRPr="006B5813">
              <w:rPr>
                <w:rFonts w:ascii="Arial" w:eastAsia="Calibri" w:hAnsi="Arial" w:cs="Arial"/>
                <w:b/>
                <w:color w:val="FFFFFF" w:themeColor="background1"/>
              </w:rPr>
              <w:t>Cantidad inicial de referencia</w:t>
            </w:r>
          </w:p>
        </w:tc>
        <w:tc>
          <w:tcPr>
            <w:tcW w:w="1097" w:type="dxa"/>
            <w:shd w:val="clear" w:color="auto" w:fill="D60093"/>
            <w:vAlign w:val="center"/>
          </w:tcPr>
          <w:p w14:paraId="70E40131" w14:textId="77777777" w:rsidR="006B5813" w:rsidRPr="006B5813" w:rsidRDefault="006B5813" w:rsidP="00712FC3">
            <w:pPr>
              <w:pStyle w:val="Prrafodelista"/>
              <w:spacing w:line="276" w:lineRule="auto"/>
              <w:ind w:left="0"/>
              <w:jc w:val="center"/>
              <w:rPr>
                <w:rFonts w:ascii="Arial" w:eastAsia="Calibri" w:hAnsi="Arial" w:cs="Arial"/>
                <w:b/>
                <w:color w:val="FFFFFF" w:themeColor="background1"/>
              </w:rPr>
            </w:pPr>
            <w:r w:rsidRPr="006B5813">
              <w:rPr>
                <w:rFonts w:ascii="Arial" w:eastAsia="Calibri" w:hAnsi="Arial" w:cs="Arial"/>
                <w:b/>
                <w:color w:val="FFFFFF" w:themeColor="background1"/>
              </w:rPr>
              <w:t>Unidad de medida</w:t>
            </w:r>
          </w:p>
        </w:tc>
      </w:tr>
      <w:tr w:rsidR="006B5813" w:rsidRPr="006B5813" w14:paraId="5A1E715D" w14:textId="77777777" w:rsidTr="00712FC3">
        <w:trPr>
          <w:jc w:val="center"/>
        </w:trPr>
        <w:tc>
          <w:tcPr>
            <w:tcW w:w="988" w:type="dxa"/>
          </w:tcPr>
          <w:p w14:paraId="28D62C11"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1</w:t>
            </w:r>
          </w:p>
        </w:tc>
        <w:tc>
          <w:tcPr>
            <w:tcW w:w="3288" w:type="dxa"/>
          </w:tcPr>
          <w:p w14:paraId="3B654EAF" w14:textId="77777777" w:rsidR="006B5813" w:rsidRPr="006B5813" w:rsidRDefault="006B5813" w:rsidP="00712FC3">
            <w:pPr>
              <w:pStyle w:val="Prrafodelista"/>
              <w:spacing w:line="276" w:lineRule="auto"/>
              <w:ind w:left="0"/>
              <w:jc w:val="both"/>
              <w:rPr>
                <w:rFonts w:ascii="Arial" w:eastAsia="Calibri" w:hAnsi="Arial" w:cs="Arial"/>
              </w:rPr>
            </w:pPr>
            <w:r w:rsidRPr="006B5813">
              <w:rPr>
                <w:rFonts w:ascii="Arial" w:eastAsia="Calibri" w:hAnsi="Arial" w:cs="Arial"/>
              </w:rPr>
              <w:t xml:space="preserve">Goma para borrar </w:t>
            </w:r>
          </w:p>
        </w:tc>
        <w:tc>
          <w:tcPr>
            <w:tcW w:w="1254" w:type="dxa"/>
          </w:tcPr>
          <w:p w14:paraId="3888667E"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166,821</w:t>
            </w:r>
          </w:p>
        </w:tc>
        <w:tc>
          <w:tcPr>
            <w:tcW w:w="1097" w:type="dxa"/>
          </w:tcPr>
          <w:p w14:paraId="63D0BE39"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pieza</w:t>
            </w:r>
          </w:p>
        </w:tc>
      </w:tr>
      <w:tr w:rsidR="006B5813" w:rsidRPr="006B5813" w14:paraId="554810F8" w14:textId="77777777" w:rsidTr="00712FC3">
        <w:trPr>
          <w:jc w:val="center"/>
        </w:trPr>
        <w:tc>
          <w:tcPr>
            <w:tcW w:w="988" w:type="dxa"/>
          </w:tcPr>
          <w:p w14:paraId="5CEFE2C3"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2</w:t>
            </w:r>
          </w:p>
        </w:tc>
        <w:tc>
          <w:tcPr>
            <w:tcW w:w="3288" w:type="dxa"/>
          </w:tcPr>
          <w:p w14:paraId="79DB34D8" w14:textId="77777777" w:rsidR="006B5813" w:rsidRPr="006B5813" w:rsidRDefault="006B5813" w:rsidP="00712FC3">
            <w:pPr>
              <w:pStyle w:val="Prrafodelista"/>
              <w:spacing w:line="276" w:lineRule="auto"/>
              <w:ind w:left="0"/>
              <w:jc w:val="both"/>
              <w:rPr>
                <w:rFonts w:ascii="Arial" w:eastAsia="Calibri" w:hAnsi="Arial" w:cs="Arial"/>
              </w:rPr>
            </w:pPr>
            <w:r w:rsidRPr="006B5813">
              <w:rPr>
                <w:rFonts w:ascii="Arial" w:eastAsia="Calibri" w:hAnsi="Arial" w:cs="Arial"/>
              </w:rPr>
              <w:t>Rollo de cinta adhesiva</w:t>
            </w:r>
          </w:p>
        </w:tc>
        <w:tc>
          <w:tcPr>
            <w:tcW w:w="1254" w:type="dxa"/>
          </w:tcPr>
          <w:p w14:paraId="698732C9"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166,821</w:t>
            </w:r>
          </w:p>
        </w:tc>
        <w:tc>
          <w:tcPr>
            <w:tcW w:w="1097" w:type="dxa"/>
          </w:tcPr>
          <w:p w14:paraId="02B42DA7"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pieza</w:t>
            </w:r>
          </w:p>
        </w:tc>
      </w:tr>
      <w:tr w:rsidR="006B5813" w:rsidRPr="006B5813" w14:paraId="6839744B" w14:textId="77777777" w:rsidTr="00712FC3">
        <w:trPr>
          <w:jc w:val="center"/>
        </w:trPr>
        <w:tc>
          <w:tcPr>
            <w:tcW w:w="988" w:type="dxa"/>
          </w:tcPr>
          <w:p w14:paraId="48BFE7DE"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3</w:t>
            </w:r>
          </w:p>
        </w:tc>
        <w:tc>
          <w:tcPr>
            <w:tcW w:w="3288" w:type="dxa"/>
          </w:tcPr>
          <w:p w14:paraId="052EFE1A" w14:textId="77777777" w:rsidR="006B5813" w:rsidRPr="006B5813" w:rsidRDefault="006B5813" w:rsidP="00712FC3">
            <w:pPr>
              <w:pStyle w:val="Prrafodelista"/>
              <w:spacing w:line="276" w:lineRule="auto"/>
              <w:ind w:left="0"/>
              <w:jc w:val="both"/>
              <w:rPr>
                <w:rFonts w:ascii="Arial" w:eastAsia="Calibri" w:hAnsi="Arial" w:cs="Arial"/>
              </w:rPr>
            </w:pPr>
            <w:r w:rsidRPr="006B5813">
              <w:rPr>
                <w:rFonts w:ascii="Arial" w:eastAsia="Calibri" w:hAnsi="Arial" w:cs="Arial"/>
              </w:rPr>
              <w:t>Bolsa de plástico transparente</w:t>
            </w:r>
          </w:p>
        </w:tc>
        <w:tc>
          <w:tcPr>
            <w:tcW w:w="1254" w:type="dxa"/>
          </w:tcPr>
          <w:p w14:paraId="76D6E5BD"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330,065</w:t>
            </w:r>
          </w:p>
        </w:tc>
        <w:tc>
          <w:tcPr>
            <w:tcW w:w="1097" w:type="dxa"/>
          </w:tcPr>
          <w:p w14:paraId="2D3869A4"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pieza</w:t>
            </w:r>
          </w:p>
        </w:tc>
      </w:tr>
      <w:tr w:rsidR="006B5813" w:rsidRPr="006B5813" w14:paraId="0F9A6F91" w14:textId="77777777" w:rsidTr="00712FC3">
        <w:trPr>
          <w:jc w:val="center"/>
        </w:trPr>
        <w:tc>
          <w:tcPr>
            <w:tcW w:w="988" w:type="dxa"/>
          </w:tcPr>
          <w:p w14:paraId="7F2F5887"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4</w:t>
            </w:r>
          </w:p>
        </w:tc>
        <w:tc>
          <w:tcPr>
            <w:tcW w:w="3288" w:type="dxa"/>
          </w:tcPr>
          <w:p w14:paraId="566439D7" w14:textId="77777777" w:rsidR="006B5813" w:rsidRPr="006B5813" w:rsidRDefault="006B5813" w:rsidP="00712FC3">
            <w:pPr>
              <w:pStyle w:val="Prrafodelista"/>
              <w:spacing w:line="276" w:lineRule="auto"/>
              <w:ind w:left="0"/>
              <w:jc w:val="both"/>
              <w:rPr>
                <w:rFonts w:ascii="Arial" w:eastAsia="Calibri" w:hAnsi="Arial" w:cs="Arial"/>
              </w:rPr>
            </w:pPr>
            <w:r w:rsidRPr="006B5813">
              <w:rPr>
                <w:rFonts w:ascii="Arial" w:eastAsia="Calibri" w:hAnsi="Arial" w:cs="Arial"/>
              </w:rPr>
              <w:t>Cojín para sellos</w:t>
            </w:r>
          </w:p>
        </w:tc>
        <w:tc>
          <w:tcPr>
            <w:tcW w:w="1254" w:type="dxa"/>
          </w:tcPr>
          <w:p w14:paraId="5E0BBE40"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166,821</w:t>
            </w:r>
          </w:p>
        </w:tc>
        <w:tc>
          <w:tcPr>
            <w:tcW w:w="1097" w:type="dxa"/>
          </w:tcPr>
          <w:p w14:paraId="038E9297"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pieza</w:t>
            </w:r>
          </w:p>
        </w:tc>
      </w:tr>
      <w:tr w:rsidR="006B5813" w:rsidRPr="006B5813" w14:paraId="6B31D240" w14:textId="77777777" w:rsidTr="00712FC3">
        <w:trPr>
          <w:jc w:val="center"/>
        </w:trPr>
        <w:tc>
          <w:tcPr>
            <w:tcW w:w="988" w:type="dxa"/>
          </w:tcPr>
          <w:p w14:paraId="32B6D6CF"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5</w:t>
            </w:r>
          </w:p>
        </w:tc>
        <w:tc>
          <w:tcPr>
            <w:tcW w:w="3288" w:type="dxa"/>
          </w:tcPr>
          <w:p w14:paraId="2B5B8177" w14:textId="77777777" w:rsidR="006B5813" w:rsidRPr="006B5813" w:rsidRDefault="006B5813" w:rsidP="00712FC3">
            <w:pPr>
              <w:pStyle w:val="Prrafodelista"/>
              <w:spacing w:line="276" w:lineRule="auto"/>
              <w:ind w:left="0"/>
              <w:jc w:val="both"/>
              <w:rPr>
                <w:rFonts w:ascii="Arial" w:eastAsia="Calibri" w:hAnsi="Arial" w:cs="Arial"/>
              </w:rPr>
            </w:pPr>
            <w:r w:rsidRPr="006B5813">
              <w:rPr>
                <w:rFonts w:ascii="Arial" w:eastAsia="Calibri" w:hAnsi="Arial" w:cs="Arial"/>
              </w:rPr>
              <w:t>Tinta para sellos</w:t>
            </w:r>
          </w:p>
        </w:tc>
        <w:tc>
          <w:tcPr>
            <w:tcW w:w="1254" w:type="dxa"/>
          </w:tcPr>
          <w:p w14:paraId="708289E5"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166,821</w:t>
            </w:r>
          </w:p>
        </w:tc>
        <w:tc>
          <w:tcPr>
            <w:tcW w:w="1097" w:type="dxa"/>
          </w:tcPr>
          <w:p w14:paraId="5AF103F6"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pieza</w:t>
            </w:r>
          </w:p>
        </w:tc>
      </w:tr>
      <w:tr w:rsidR="006B5813" w:rsidRPr="006B5813" w14:paraId="7EC54F0E" w14:textId="77777777" w:rsidTr="00712FC3">
        <w:trPr>
          <w:jc w:val="center"/>
        </w:trPr>
        <w:tc>
          <w:tcPr>
            <w:tcW w:w="988" w:type="dxa"/>
          </w:tcPr>
          <w:p w14:paraId="715BD1F1"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6</w:t>
            </w:r>
          </w:p>
        </w:tc>
        <w:tc>
          <w:tcPr>
            <w:tcW w:w="3288" w:type="dxa"/>
          </w:tcPr>
          <w:p w14:paraId="6A91EB95" w14:textId="77777777" w:rsidR="006B5813" w:rsidRPr="006B5813" w:rsidRDefault="006B5813" w:rsidP="00712FC3">
            <w:pPr>
              <w:pStyle w:val="Prrafodelista"/>
              <w:spacing w:line="276" w:lineRule="auto"/>
              <w:ind w:left="0"/>
              <w:jc w:val="both"/>
              <w:rPr>
                <w:rFonts w:ascii="Arial" w:eastAsia="Calibri" w:hAnsi="Arial" w:cs="Arial"/>
              </w:rPr>
            </w:pPr>
            <w:r w:rsidRPr="006B5813">
              <w:rPr>
                <w:rFonts w:ascii="Arial" w:eastAsia="Calibri" w:hAnsi="Arial" w:cs="Arial"/>
              </w:rPr>
              <w:t>Marcador negro</w:t>
            </w:r>
          </w:p>
        </w:tc>
        <w:tc>
          <w:tcPr>
            <w:tcW w:w="1254" w:type="dxa"/>
          </w:tcPr>
          <w:p w14:paraId="7B0795A8"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166,821</w:t>
            </w:r>
          </w:p>
        </w:tc>
        <w:tc>
          <w:tcPr>
            <w:tcW w:w="1097" w:type="dxa"/>
          </w:tcPr>
          <w:p w14:paraId="6D0548C3"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pieza</w:t>
            </w:r>
          </w:p>
        </w:tc>
      </w:tr>
      <w:tr w:rsidR="006B5813" w:rsidRPr="006B5813" w14:paraId="0629B81C" w14:textId="77777777" w:rsidTr="00712FC3">
        <w:trPr>
          <w:jc w:val="center"/>
        </w:trPr>
        <w:tc>
          <w:tcPr>
            <w:tcW w:w="988" w:type="dxa"/>
          </w:tcPr>
          <w:p w14:paraId="7276D3C7"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7</w:t>
            </w:r>
          </w:p>
        </w:tc>
        <w:tc>
          <w:tcPr>
            <w:tcW w:w="3288" w:type="dxa"/>
          </w:tcPr>
          <w:p w14:paraId="53A777B2" w14:textId="77777777" w:rsidR="006B5813" w:rsidRPr="006B5813" w:rsidRDefault="006B5813" w:rsidP="00712FC3">
            <w:pPr>
              <w:pStyle w:val="Prrafodelista"/>
              <w:spacing w:line="276" w:lineRule="auto"/>
              <w:ind w:left="0"/>
              <w:jc w:val="both"/>
              <w:rPr>
                <w:rFonts w:ascii="Arial" w:eastAsia="Calibri" w:hAnsi="Arial" w:cs="Arial"/>
              </w:rPr>
            </w:pPr>
            <w:r w:rsidRPr="006B5813">
              <w:rPr>
                <w:rFonts w:ascii="Arial" w:eastAsia="Calibri" w:hAnsi="Arial" w:cs="Arial"/>
              </w:rPr>
              <w:t>Lápices</w:t>
            </w:r>
          </w:p>
        </w:tc>
        <w:tc>
          <w:tcPr>
            <w:tcW w:w="1254" w:type="dxa"/>
          </w:tcPr>
          <w:p w14:paraId="5AA7D1FC"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656,379</w:t>
            </w:r>
          </w:p>
        </w:tc>
        <w:tc>
          <w:tcPr>
            <w:tcW w:w="1097" w:type="dxa"/>
          </w:tcPr>
          <w:p w14:paraId="732FA715"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pieza</w:t>
            </w:r>
          </w:p>
        </w:tc>
      </w:tr>
      <w:tr w:rsidR="006B5813" w:rsidRPr="006B5813" w14:paraId="00034E72" w14:textId="77777777" w:rsidTr="00712FC3">
        <w:trPr>
          <w:jc w:val="center"/>
        </w:trPr>
        <w:tc>
          <w:tcPr>
            <w:tcW w:w="988" w:type="dxa"/>
          </w:tcPr>
          <w:p w14:paraId="0988B7CF"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8</w:t>
            </w:r>
          </w:p>
        </w:tc>
        <w:tc>
          <w:tcPr>
            <w:tcW w:w="3288" w:type="dxa"/>
          </w:tcPr>
          <w:p w14:paraId="5D002510" w14:textId="77777777" w:rsidR="006B5813" w:rsidRPr="006B5813" w:rsidRDefault="006B5813" w:rsidP="00712FC3">
            <w:pPr>
              <w:pStyle w:val="Prrafodelista"/>
              <w:spacing w:line="276" w:lineRule="auto"/>
              <w:ind w:left="0"/>
              <w:jc w:val="both"/>
              <w:rPr>
                <w:rFonts w:ascii="Arial" w:eastAsia="Calibri" w:hAnsi="Arial" w:cs="Arial"/>
              </w:rPr>
            </w:pPr>
            <w:r w:rsidRPr="006B5813">
              <w:rPr>
                <w:rFonts w:ascii="Arial" w:eastAsia="Calibri" w:hAnsi="Arial" w:cs="Arial"/>
              </w:rPr>
              <w:t>Bolígrafo</w:t>
            </w:r>
          </w:p>
        </w:tc>
        <w:tc>
          <w:tcPr>
            <w:tcW w:w="1254" w:type="dxa"/>
          </w:tcPr>
          <w:p w14:paraId="699ABEBC"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656,379</w:t>
            </w:r>
          </w:p>
        </w:tc>
        <w:tc>
          <w:tcPr>
            <w:tcW w:w="1097" w:type="dxa"/>
          </w:tcPr>
          <w:p w14:paraId="70943006"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pieza</w:t>
            </w:r>
          </w:p>
        </w:tc>
      </w:tr>
      <w:tr w:rsidR="006B5813" w:rsidRPr="006B5813" w14:paraId="728770CF" w14:textId="77777777" w:rsidTr="00712FC3">
        <w:trPr>
          <w:jc w:val="center"/>
        </w:trPr>
        <w:tc>
          <w:tcPr>
            <w:tcW w:w="988" w:type="dxa"/>
          </w:tcPr>
          <w:p w14:paraId="19E50D0F"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9</w:t>
            </w:r>
          </w:p>
        </w:tc>
        <w:tc>
          <w:tcPr>
            <w:tcW w:w="3288" w:type="dxa"/>
          </w:tcPr>
          <w:p w14:paraId="0332C149" w14:textId="77777777" w:rsidR="006B5813" w:rsidRPr="006B5813" w:rsidRDefault="006B5813" w:rsidP="00712FC3">
            <w:pPr>
              <w:pStyle w:val="Prrafodelista"/>
              <w:spacing w:line="276" w:lineRule="auto"/>
              <w:ind w:left="0"/>
              <w:jc w:val="both"/>
              <w:rPr>
                <w:rFonts w:ascii="Arial" w:eastAsia="Calibri" w:hAnsi="Arial" w:cs="Arial"/>
              </w:rPr>
            </w:pPr>
            <w:r w:rsidRPr="006B5813">
              <w:rPr>
                <w:rFonts w:ascii="Arial" w:eastAsia="Calibri" w:hAnsi="Arial" w:cs="Arial"/>
              </w:rPr>
              <w:t>Dedal</w:t>
            </w:r>
          </w:p>
        </w:tc>
        <w:tc>
          <w:tcPr>
            <w:tcW w:w="1254" w:type="dxa"/>
          </w:tcPr>
          <w:p w14:paraId="4D2DBDBC"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493,135</w:t>
            </w:r>
          </w:p>
        </w:tc>
        <w:tc>
          <w:tcPr>
            <w:tcW w:w="1097" w:type="dxa"/>
          </w:tcPr>
          <w:p w14:paraId="6ED4BDEF"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pieza</w:t>
            </w:r>
          </w:p>
        </w:tc>
      </w:tr>
      <w:tr w:rsidR="006B5813" w:rsidRPr="006B5813" w14:paraId="5456FBF0" w14:textId="77777777" w:rsidTr="00712FC3">
        <w:trPr>
          <w:jc w:val="center"/>
        </w:trPr>
        <w:tc>
          <w:tcPr>
            <w:tcW w:w="988" w:type="dxa"/>
          </w:tcPr>
          <w:p w14:paraId="50FFA01F"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10</w:t>
            </w:r>
          </w:p>
        </w:tc>
        <w:tc>
          <w:tcPr>
            <w:tcW w:w="3288" w:type="dxa"/>
          </w:tcPr>
          <w:p w14:paraId="79AEA6E4" w14:textId="77777777" w:rsidR="006B5813" w:rsidRPr="006B5813" w:rsidRDefault="006B5813" w:rsidP="00712FC3">
            <w:pPr>
              <w:pStyle w:val="Prrafodelista"/>
              <w:spacing w:line="276" w:lineRule="auto"/>
              <w:ind w:left="0"/>
              <w:jc w:val="both"/>
              <w:rPr>
                <w:rFonts w:ascii="Arial" w:eastAsia="Calibri" w:hAnsi="Arial" w:cs="Arial"/>
              </w:rPr>
            </w:pPr>
            <w:r w:rsidRPr="006B5813">
              <w:rPr>
                <w:rFonts w:ascii="Arial" w:eastAsia="Calibri" w:hAnsi="Arial" w:cs="Arial"/>
              </w:rPr>
              <w:t>Rollo de rafia</w:t>
            </w:r>
          </w:p>
        </w:tc>
        <w:tc>
          <w:tcPr>
            <w:tcW w:w="1254" w:type="dxa"/>
          </w:tcPr>
          <w:p w14:paraId="3C456CAB"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3,454</w:t>
            </w:r>
          </w:p>
        </w:tc>
        <w:tc>
          <w:tcPr>
            <w:tcW w:w="1097" w:type="dxa"/>
          </w:tcPr>
          <w:p w14:paraId="4E66AF11"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rollo</w:t>
            </w:r>
          </w:p>
        </w:tc>
      </w:tr>
      <w:tr w:rsidR="006B5813" w:rsidRPr="006B5813" w14:paraId="1D0E7EEF" w14:textId="77777777" w:rsidTr="00712FC3">
        <w:trPr>
          <w:jc w:val="center"/>
        </w:trPr>
        <w:tc>
          <w:tcPr>
            <w:tcW w:w="988" w:type="dxa"/>
          </w:tcPr>
          <w:p w14:paraId="280BFB15"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11</w:t>
            </w:r>
          </w:p>
        </w:tc>
        <w:tc>
          <w:tcPr>
            <w:tcW w:w="3288" w:type="dxa"/>
          </w:tcPr>
          <w:p w14:paraId="6EAC26BF" w14:textId="77777777" w:rsidR="006B5813" w:rsidRPr="006B5813" w:rsidRDefault="006B5813" w:rsidP="00712FC3">
            <w:pPr>
              <w:pStyle w:val="Prrafodelista"/>
              <w:spacing w:line="276" w:lineRule="auto"/>
              <w:ind w:left="0"/>
              <w:jc w:val="both"/>
              <w:rPr>
                <w:rFonts w:ascii="Arial" w:eastAsia="Calibri" w:hAnsi="Arial" w:cs="Arial"/>
              </w:rPr>
            </w:pPr>
            <w:r w:rsidRPr="006B5813">
              <w:rPr>
                <w:rFonts w:ascii="Arial" w:eastAsia="Calibri" w:hAnsi="Arial" w:cs="Arial"/>
              </w:rPr>
              <w:t>Sacapuntas</w:t>
            </w:r>
          </w:p>
        </w:tc>
        <w:tc>
          <w:tcPr>
            <w:tcW w:w="1254" w:type="dxa"/>
          </w:tcPr>
          <w:p w14:paraId="5D577096"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166,821</w:t>
            </w:r>
          </w:p>
        </w:tc>
        <w:tc>
          <w:tcPr>
            <w:tcW w:w="1097" w:type="dxa"/>
          </w:tcPr>
          <w:p w14:paraId="7E87066D"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pieza</w:t>
            </w:r>
          </w:p>
        </w:tc>
      </w:tr>
      <w:tr w:rsidR="006B5813" w:rsidRPr="006B5813" w14:paraId="3A37379D" w14:textId="77777777" w:rsidTr="00712FC3">
        <w:trPr>
          <w:jc w:val="center"/>
        </w:trPr>
        <w:tc>
          <w:tcPr>
            <w:tcW w:w="988" w:type="dxa"/>
          </w:tcPr>
          <w:p w14:paraId="502849B3"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12</w:t>
            </w:r>
          </w:p>
        </w:tc>
        <w:tc>
          <w:tcPr>
            <w:tcW w:w="3288" w:type="dxa"/>
          </w:tcPr>
          <w:p w14:paraId="34A03EAE" w14:textId="77777777" w:rsidR="006B5813" w:rsidRPr="006B5813" w:rsidRDefault="006B5813" w:rsidP="00712FC3">
            <w:pPr>
              <w:pStyle w:val="Prrafodelista"/>
              <w:spacing w:line="276" w:lineRule="auto"/>
              <w:ind w:left="0"/>
              <w:rPr>
                <w:rFonts w:ascii="Arial" w:eastAsia="Calibri" w:hAnsi="Arial" w:cs="Arial"/>
              </w:rPr>
            </w:pPr>
            <w:r w:rsidRPr="006B5813">
              <w:rPr>
                <w:rFonts w:ascii="Arial" w:eastAsia="Calibri" w:hAnsi="Arial" w:cs="Arial"/>
              </w:rPr>
              <w:t>Clips # 1</w:t>
            </w:r>
          </w:p>
        </w:tc>
        <w:tc>
          <w:tcPr>
            <w:tcW w:w="1254" w:type="dxa"/>
          </w:tcPr>
          <w:p w14:paraId="02916D36" w14:textId="77777777" w:rsidR="006B5813" w:rsidRPr="006B5813" w:rsidRDefault="006B5813" w:rsidP="00712FC3">
            <w:pPr>
              <w:pStyle w:val="Prrafodelista"/>
              <w:spacing w:line="276" w:lineRule="auto"/>
              <w:ind w:left="0"/>
              <w:jc w:val="right"/>
              <w:rPr>
                <w:rFonts w:ascii="Arial" w:eastAsia="Calibri" w:hAnsi="Arial" w:cs="Arial"/>
              </w:rPr>
            </w:pPr>
            <w:r w:rsidRPr="006B5813">
              <w:rPr>
                <w:rFonts w:ascii="Arial" w:eastAsia="Calibri" w:hAnsi="Arial" w:cs="Arial"/>
              </w:rPr>
              <w:t>166,821</w:t>
            </w:r>
          </w:p>
        </w:tc>
        <w:tc>
          <w:tcPr>
            <w:tcW w:w="1097" w:type="dxa"/>
          </w:tcPr>
          <w:p w14:paraId="2017557C" w14:textId="77777777" w:rsidR="006B5813" w:rsidRPr="006B5813" w:rsidRDefault="006B5813" w:rsidP="00712FC3">
            <w:pPr>
              <w:pStyle w:val="Prrafodelista"/>
              <w:spacing w:line="276" w:lineRule="auto"/>
              <w:ind w:left="0"/>
              <w:jc w:val="center"/>
              <w:rPr>
                <w:rFonts w:ascii="Arial" w:eastAsia="Calibri" w:hAnsi="Arial" w:cs="Arial"/>
              </w:rPr>
            </w:pPr>
            <w:r w:rsidRPr="006B5813">
              <w:rPr>
                <w:rFonts w:ascii="Arial" w:eastAsia="Calibri" w:hAnsi="Arial" w:cs="Arial"/>
              </w:rPr>
              <w:t>caja</w:t>
            </w:r>
          </w:p>
        </w:tc>
      </w:tr>
    </w:tbl>
    <w:p w14:paraId="735D4A0A" w14:textId="77777777" w:rsidR="006B5813" w:rsidRPr="006B5813" w:rsidRDefault="006B5813" w:rsidP="006B5813">
      <w:pPr>
        <w:pStyle w:val="Prrafodelista"/>
        <w:spacing w:line="276" w:lineRule="auto"/>
        <w:ind w:left="284"/>
        <w:jc w:val="both"/>
        <w:rPr>
          <w:rFonts w:ascii="Arial" w:eastAsia="Calibri" w:hAnsi="Arial" w:cs="Arial"/>
          <w:b/>
        </w:rPr>
      </w:pPr>
    </w:p>
    <w:p w14:paraId="5CEE50D3" w14:textId="77777777" w:rsidR="006B5813" w:rsidRPr="006B5813" w:rsidRDefault="006B5813" w:rsidP="004A0ADF">
      <w:pPr>
        <w:pStyle w:val="Prrafodelista"/>
        <w:widowControl/>
        <w:numPr>
          <w:ilvl w:val="0"/>
          <w:numId w:val="97"/>
        </w:numPr>
        <w:spacing w:line="276" w:lineRule="auto"/>
        <w:ind w:left="284"/>
        <w:jc w:val="both"/>
        <w:rPr>
          <w:rFonts w:ascii="Arial" w:eastAsia="Calibri" w:hAnsi="Arial" w:cs="Arial"/>
          <w:b/>
        </w:rPr>
      </w:pPr>
      <w:r w:rsidRPr="006B5813">
        <w:rPr>
          <w:rFonts w:ascii="Arial" w:eastAsia="Calibri" w:hAnsi="Arial" w:cs="Arial"/>
          <w:b/>
        </w:rPr>
        <w:t>Condiciones contractuales.</w:t>
      </w:r>
    </w:p>
    <w:p w14:paraId="3D9F9DC5" w14:textId="77777777" w:rsidR="006B5813" w:rsidRPr="006B5813" w:rsidRDefault="006B5813" w:rsidP="006B5813">
      <w:pPr>
        <w:spacing w:line="276" w:lineRule="auto"/>
        <w:ind w:left="851" w:hanging="567"/>
        <w:jc w:val="both"/>
        <w:rPr>
          <w:rFonts w:ascii="Arial" w:eastAsia="Calibri" w:hAnsi="Arial" w:cs="Arial"/>
        </w:rPr>
      </w:pPr>
    </w:p>
    <w:p w14:paraId="2F7476B8" w14:textId="77777777" w:rsidR="006B5813" w:rsidRPr="006B5813" w:rsidRDefault="006B5813" w:rsidP="006B5813">
      <w:pPr>
        <w:spacing w:line="276" w:lineRule="auto"/>
        <w:ind w:left="851" w:hanging="567"/>
        <w:jc w:val="both"/>
        <w:rPr>
          <w:rFonts w:ascii="Arial" w:eastAsia="Calibri" w:hAnsi="Arial" w:cs="Arial"/>
        </w:rPr>
      </w:pPr>
      <w:r w:rsidRPr="006B5813">
        <w:rPr>
          <w:rFonts w:ascii="Arial" w:eastAsia="Calibri" w:hAnsi="Arial" w:cs="Arial"/>
        </w:rPr>
        <w:t>8.1</w:t>
      </w:r>
      <w:r w:rsidRPr="006B5813">
        <w:rPr>
          <w:rFonts w:ascii="Arial" w:eastAsia="Calibri" w:hAnsi="Arial" w:cs="Arial"/>
        </w:rPr>
        <w:tab/>
        <w:t>Condiciones de entrega de los útiles de escritorio.</w:t>
      </w:r>
    </w:p>
    <w:p w14:paraId="21FB36C1" w14:textId="77777777" w:rsidR="006B5813" w:rsidRPr="006B5813" w:rsidRDefault="006B5813" w:rsidP="006B5813">
      <w:pPr>
        <w:spacing w:line="276" w:lineRule="auto"/>
        <w:ind w:left="851" w:hanging="567"/>
        <w:jc w:val="both"/>
        <w:rPr>
          <w:rFonts w:ascii="Arial" w:eastAsia="Calibri" w:hAnsi="Arial" w:cs="Arial"/>
        </w:rPr>
      </w:pPr>
    </w:p>
    <w:p w14:paraId="3D704FA6" w14:textId="77777777" w:rsidR="006B5813" w:rsidRPr="006B5813" w:rsidRDefault="006B5813" w:rsidP="006B5813">
      <w:pPr>
        <w:spacing w:line="276" w:lineRule="auto"/>
        <w:ind w:left="851"/>
        <w:jc w:val="both"/>
        <w:rPr>
          <w:rFonts w:ascii="Arial" w:eastAsia="Calibri" w:hAnsi="Arial" w:cs="Arial"/>
        </w:rPr>
      </w:pPr>
      <w:r w:rsidRPr="006B5813">
        <w:rPr>
          <w:rFonts w:ascii="Arial" w:eastAsia="Calibri" w:hAnsi="Arial" w:cs="Arial"/>
        </w:rPr>
        <w:t>El PROVEEDOR o PROVEEDORES que sean adjudicados deberá entregar los útiles de escritorio conforme a las especificaciones técnicas y la muestra presentada en el procedimiento de licitación, previa aceptación del Administrador del Contrato.</w:t>
      </w:r>
    </w:p>
    <w:p w14:paraId="18AC5C5D" w14:textId="77777777" w:rsidR="006B5813" w:rsidRPr="006B5813" w:rsidRDefault="006B5813" w:rsidP="006B5813">
      <w:pPr>
        <w:spacing w:line="276" w:lineRule="auto"/>
        <w:ind w:left="851"/>
        <w:jc w:val="both"/>
        <w:rPr>
          <w:rFonts w:ascii="Arial" w:eastAsia="Calibri" w:hAnsi="Arial" w:cs="Arial"/>
        </w:rPr>
      </w:pPr>
    </w:p>
    <w:p w14:paraId="27601316" w14:textId="77777777" w:rsidR="006B5813" w:rsidRPr="006B5813" w:rsidRDefault="006B5813" w:rsidP="006B5813">
      <w:pPr>
        <w:spacing w:line="276" w:lineRule="auto"/>
        <w:ind w:left="851"/>
        <w:jc w:val="both"/>
        <w:rPr>
          <w:rFonts w:ascii="Arial" w:eastAsia="Calibri" w:hAnsi="Arial" w:cs="Arial"/>
        </w:rPr>
      </w:pPr>
      <w:r w:rsidRPr="006B5813">
        <w:rPr>
          <w:rFonts w:ascii="Arial" w:eastAsia="Calibri" w:hAnsi="Arial" w:cs="Arial"/>
        </w:rPr>
        <w:t xml:space="preserve">Los útiles de escritorio deberán entregarse empacados y clasificados de acuerdo con el listado que entregará el Administrador del contrato al PROVEEDOR o PROVEEDORES. Deberá entregarlos en cajas de cartón resistente que garantice la integridad de los bienes que maneje el PROVEEDOR, y ésta deberá estar identificada con una etiqueta adherida de 15 X 10 cm (la cual será proporciona por los PROVEEDORES) que incluya los siguientes datos: artículo, entidad, distrito, cantidad de piezas y número de caja. La etiqueta deberá ser colocada en el lugar que el Administrador del Contrato haga de su conocimiento. </w:t>
      </w:r>
    </w:p>
    <w:p w14:paraId="2BC8E86B" w14:textId="77777777" w:rsidR="006B5813" w:rsidRPr="006B5813" w:rsidRDefault="006B5813" w:rsidP="006B5813">
      <w:pPr>
        <w:pStyle w:val="Prrafodelista"/>
        <w:spacing w:line="276" w:lineRule="auto"/>
        <w:jc w:val="both"/>
        <w:rPr>
          <w:rFonts w:ascii="Arial" w:eastAsia="Calibri" w:hAnsi="Arial" w:cs="Arial"/>
          <w:lang w:val="es-ES"/>
        </w:rPr>
      </w:pPr>
    </w:p>
    <w:p w14:paraId="558917E7" w14:textId="77777777" w:rsidR="006B5813" w:rsidRPr="006B5813" w:rsidRDefault="006B5813" w:rsidP="006B5813">
      <w:pPr>
        <w:spacing w:line="276" w:lineRule="auto"/>
        <w:jc w:val="both"/>
        <w:rPr>
          <w:rFonts w:ascii="Arial" w:eastAsia="Calibri" w:hAnsi="Arial" w:cs="Arial"/>
          <w:lang w:val="es-ES"/>
        </w:rPr>
      </w:pPr>
      <w:r w:rsidRPr="006B5813">
        <w:rPr>
          <w:rFonts w:ascii="Arial" w:eastAsia="Calibri" w:hAnsi="Arial" w:cs="Arial"/>
          <w:lang w:val="es-ES"/>
        </w:rPr>
        <w:t>8.2</w:t>
      </w:r>
      <w:r w:rsidRPr="006B5813">
        <w:rPr>
          <w:rFonts w:ascii="Arial" w:eastAsia="Calibri" w:hAnsi="Arial" w:cs="Arial"/>
          <w:lang w:val="es-ES"/>
        </w:rPr>
        <w:tab/>
        <w:t xml:space="preserve">Garantía por vicios ocultos y defectos de fabricación: </w:t>
      </w:r>
    </w:p>
    <w:p w14:paraId="0766DA41" w14:textId="77777777" w:rsidR="006B5813" w:rsidRPr="006B5813" w:rsidRDefault="006B5813" w:rsidP="006B5813">
      <w:pPr>
        <w:pStyle w:val="Prrafodelista"/>
        <w:spacing w:line="276" w:lineRule="auto"/>
        <w:jc w:val="both"/>
        <w:rPr>
          <w:rFonts w:ascii="Arial" w:eastAsia="Calibri" w:hAnsi="Arial" w:cs="Arial"/>
          <w:lang w:val="es-ES"/>
        </w:rPr>
      </w:pPr>
    </w:p>
    <w:p w14:paraId="0FCFA138" w14:textId="77777777" w:rsidR="006B5813" w:rsidRPr="006B5813" w:rsidRDefault="006B5813" w:rsidP="006B5813">
      <w:pPr>
        <w:pStyle w:val="Prrafodelista"/>
        <w:spacing w:line="276" w:lineRule="auto"/>
        <w:jc w:val="both"/>
        <w:rPr>
          <w:rFonts w:ascii="Arial" w:eastAsia="Calibri" w:hAnsi="Arial" w:cs="Arial"/>
          <w:lang w:val="es-ES"/>
        </w:rPr>
      </w:pPr>
      <w:r w:rsidRPr="006B5813">
        <w:rPr>
          <w:rFonts w:ascii="Arial" w:eastAsia="Calibri" w:hAnsi="Arial" w:cs="Arial"/>
          <w:lang w:val="es-ES"/>
        </w:rPr>
        <w:t xml:space="preserve">Conforme a lo establecido en el artículo 62 del Reglamento del Instituto Nacional Electoral en Materia de Adquisiciones, Arrendamientos de Bienes Muebles y Servicios, los PROVEEDORES quedarán obligados ante el INSTITUTO a responder de los defectos y vicios ocultos, así como de cualquier otra responsabilidad en que hubieran incurrido, en los términos señalados en el contrato respectivo y en la legislación aplicable. Por lo que el PROVEEDOR adjudicado, deberá adjuntar una carta de manifiesto de garantía por vicios ocultos y defectos de fabricación por un plazo de 6 (seis) meses después de entregados los bienes. </w:t>
      </w:r>
    </w:p>
    <w:p w14:paraId="3629DDCC" w14:textId="1E708EB8" w:rsidR="001E7298" w:rsidRDefault="001E7298" w:rsidP="00580FEF">
      <w:pPr>
        <w:rPr>
          <w:rFonts w:ascii="Arial" w:hAnsi="Arial" w:cs="Arial"/>
          <w:b/>
          <w:bCs/>
          <w:sz w:val="28"/>
          <w:szCs w:val="28"/>
          <w:lang w:val="es-ES"/>
        </w:rPr>
      </w:pPr>
    </w:p>
    <w:p w14:paraId="5F1FD8F2" w14:textId="63D2AD47" w:rsidR="009F519D" w:rsidRDefault="009F519D" w:rsidP="00580FEF">
      <w:pPr>
        <w:rPr>
          <w:rFonts w:ascii="Arial" w:hAnsi="Arial" w:cs="Arial"/>
          <w:b/>
          <w:bCs/>
          <w:sz w:val="28"/>
          <w:szCs w:val="28"/>
          <w:lang w:val="es-ES"/>
        </w:rPr>
      </w:pPr>
    </w:p>
    <w:p w14:paraId="244E762E" w14:textId="71188013" w:rsidR="009F519D" w:rsidRDefault="009F519D" w:rsidP="00580FEF">
      <w:pPr>
        <w:rPr>
          <w:rFonts w:ascii="Arial" w:hAnsi="Arial" w:cs="Arial"/>
          <w:b/>
          <w:bCs/>
          <w:sz w:val="28"/>
          <w:szCs w:val="28"/>
          <w:lang w:val="es-ES"/>
        </w:rPr>
      </w:pPr>
    </w:p>
    <w:p w14:paraId="53F6500A" w14:textId="2B696248" w:rsidR="009F519D" w:rsidRDefault="009F519D" w:rsidP="00580FEF">
      <w:pPr>
        <w:rPr>
          <w:rFonts w:ascii="Arial" w:hAnsi="Arial" w:cs="Arial"/>
          <w:b/>
          <w:bCs/>
          <w:sz w:val="28"/>
          <w:szCs w:val="28"/>
          <w:lang w:val="es-ES"/>
        </w:rPr>
      </w:pPr>
    </w:p>
    <w:p w14:paraId="04EC250C" w14:textId="7255FC5F" w:rsidR="009F519D" w:rsidRDefault="009F519D" w:rsidP="00580FEF">
      <w:pPr>
        <w:rPr>
          <w:rFonts w:ascii="Arial" w:hAnsi="Arial" w:cs="Arial"/>
          <w:b/>
          <w:bCs/>
          <w:sz w:val="28"/>
          <w:szCs w:val="28"/>
          <w:lang w:val="es-ES"/>
        </w:rPr>
      </w:pPr>
    </w:p>
    <w:p w14:paraId="67BFBF7F" w14:textId="4222560F" w:rsidR="009F519D" w:rsidRDefault="009F519D" w:rsidP="00580FEF">
      <w:pPr>
        <w:rPr>
          <w:rFonts w:ascii="Arial" w:hAnsi="Arial" w:cs="Arial"/>
          <w:b/>
          <w:bCs/>
          <w:sz w:val="28"/>
          <w:szCs w:val="28"/>
          <w:lang w:val="es-ES"/>
        </w:rPr>
      </w:pPr>
    </w:p>
    <w:p w14:paraId="3A4C5F02" w14:textId="77777777" w:rsidR="009F519D" w:rsidRDefault="009F519D" w:rsidP="00580FEF">
      <w:pPr>
        <w:rPr>
          <w:rFonts w:ascii="Arial" w:hAnsi="Arial" w:cs="Arial"/>
          <w:b/>
          <w:bCs/>
          <w:sz w:val="28"/>
          <w:szCs w:val="28"/>
          <w:lang w:val="es-ES"/>
        </w:rPr>
      </w:pPr>
    </w:p>
    <w:p w14:paraId="3CF4EA8E" w14:textId="1AD71BA3" w:rsidR="001E7298" w:rsidRDefault="001E7298" w:rsidP="00580FEF">
      <w:pPr>
        <w:rPr>
          <w:rFonts w:ascii="Arial" w:hAnsi="Arial" w:cs="Arial"/>
          <w:b/>
          <w:bCs/>
          <w:sz w:val="28"/>
          <w:szCs w:val="28"/>
          <w:lang w:val="es-ES"/>
        </w:rPr>
      </w:pPr>
    </w:p>
    <w:p w14:paraId="0EA1B2CA" w14:textId="40B1C125" w:rsidR="00827564" w:rsidRPr="0027305A" w:rsidRDefault="00827564" w:rsidP="00167AF7">
      <w:pPr>
        <w:pStyle w:val="Ttulo1"/>
        <w:rPr>
          <w:rFonts w:cs="Arial"/>
          <w:color w:val="CC0066"/>
          <w:kern w:val="32"/>
          <w:sz w:val="28"/>
        </w:rPr>
      </w:pPr>
      <w:bookmarkStart w:id="1086" w:name="_Toc63362062"/>
      <w:r w:rsidRPr="0027305A">
        <w:rPr>
          <w:rFonts w:cs="Arial"/>
          <w:color w:val="CC0066"/>
          <w:kern w:val="32"/>
          <w:sz w:val="28"/>
        </w:rPr>
        <w:t>ANEXO 2</w:t>
      </w:r>
      <w:bookmarkEnd w:id="1086"/>
    </w:p>
    <w:p w14:paraId="6C54A70D" w14:textId="77777777" w:rsidR="00827564" w:rsidRPr="0027305A" w:rsidRDefault="00827564" w:rsidP="00827564">
      <w:pPr>
        <w:shd w:val="clear" w:color="auto" w:fill="D9D9D9" w:themeFill="background1" w:themeFillShade="D9"/>
        <w:jc w:val="center"/>
        <w:rPr>
          <w:rFonts w:ascii="Arial" w:hAnsi="Arial" w:cs="Arial"/>
          <w:b/>
          <w:sz w:val="28"/>
        </w:rPr>
      </w:pPr>
      <w:r w:rsidRPr="0027305A">
        <w:rPr>
          <w:rFonts w:ascii="Arial" w:hAnsi="Arial" w:cs="Arial"/>
          <w:b/>
          <w:sz w:val="28"/>
        </w:rPr>
        <w:t>Acreditación de existencia legal y personalidad jurídica del LICITANTE</w:t>
      </w:r>
    </w:p>
    <w:p w14:paraId="4E1001A2" w14:textId="77777777" w:rsidR="00827564" w:rsidRPr="0027305A" w:rsidRDefault="00827564" w:rsidP="00827564">
      <w:pPr>
        <w:jc w:val="both"/>
        <w:rPr>
          <w:rFonts w:ascii="Arial" w:hAnsi="Arial" w:cs="Arial"/>
          <w:szCs w:val="22"/>
        </w:rPr>
      </w:pPr>
      <w:r w:rsidRPr="0027305A">
        <w:rPr>
          <w:rFonts w:ascii="Arial" w:hAnsi="Arial" w:cs="Arial"/>
        </w:rPr>
        <w:t xml:space="preserve">[______(nombre)_________], manifiesto </w:t>
      </w:r>
      <w:r w:rsidRPr="0027305A">
        <w:rPr>
          <w:rFonts w:ascii="Arial" w:hAnsi="Arial" w:cs="Arial"/>
          <w:b/>
        </w:rPr>
        <w:t>bajo protesta de decir verdad</w:t>
      </w:r>
      <w:r w:rsidRPr="0027305A">
        <w:rPr>
          <w:rFonts w:ascii="Arial" w:hAnsi="Arial" w:cs="Arial"/>
        </w:rPr>
        <w:t xml:space="preserve">, que los datos aquí asentados, son ciertos y han sido debidamente verificados, así como que cuento con facultades suficientes para suscribir la propuesta en la presente </w:t>
      </w:r>
      <w:r w:rsidR="00D664E4" w:rsidRPr="0027305A">
        <w:rPr>
          <w:rFonts w:ascii="Arial" w:hAnsi="Arial" w:cs="Arial"/>
        </w:rPr>
        <w:t>licitación</w:t>
      </w:r>
      <w:r w:rsidRPr="0027305A">
        <w:rPr>
          <w:rFonts w:ascii="Arial" w:hAnsi="Arial" w:cs="Arial"/>
        </w:rPr>
        <w:t>, a nombre y representación de:</w:t>
      </w:r>
      <w:r w:rsidR="007A7FD7">
        <w:rPr>
          <w:rFonts w:ascii="Arial" w:hAnsi="Arial" w:cs="Arial"/>
        </w:rPr>
        <w:t xml:space="preserve"> </w:t>
      </w:r>
      <w:r w:rsidRPr="0027305A">
        <w:rPr>
          <w:rFonts w:ascii="Arial" w:hAnsi="Arial" w:cs="Arial"/>
        </w:rPr>
        <w:t>[ _______</w:t>
      </w:r>
      <w:r w:rsidR="006E14A3">
        <w:rPr>
          <w:rFonts w:ascii="Arial" w:hAnsi="Arial" w:cs="Arial"/>
        </w:rPr>
        <w:t xml:space="preserve"> </w:t>
      </w:r>
      <w:r w:rsidRPr="0027305A">
        <w:rPr>
          <w:rFonts w:ascii="Arial" w:hAnsi="Arial" w:cs="Arial"/>
        </w:rPr>
        <w:t>(</w:t>
      </w:r>
      <w:r w:rsidRPr="0027305A">
        <w:rPr>
          <w:rFonts w:ascii="Arial" w:hAnsi="Arial" w:cs="Arial"/>
          <w:szCs w:val="22"/>
        </w:rPr>
        <w:t xml:space="preserve">persona física o </w:t>
      </w:r>
      <w:r w:rsidR="006E14A3" w:rsidRPr="0027305A">
        <w:rPr>
          <w:rFonts w:ascii="Arial" w:hAnsi="Arial" w:cs="Arial"/>
          <w:szCs w:val="22"/>
        </w:rPr>
        <w:t>moral) _</w:t>
      </w:r>
      <w:r w:rsidRPr="0027305A">
        <w:rPr>
          <w:rFonts w:ascii="Arial" w:hAnsi="Arial" w:cs="Arial"/>
          <w:szCs w:val="22"/>
        </w:rPr>
        <w:t>_________].</w:t>
      </w:r>
    </w:p>
    <w:p w14:paraId="571B94FE" w14:textId="77777777" w:rsidR="00827564" w:rsidRPr="0027305A" w:rsidRDefault="00827564" w:rsidP="00827564">
      <w:pPr>
        <w:jc w:val="both"/>
        <w:rPr>
          <w:rFonts w:ascii="Arial" w:hAnsi="Arial" w:cs="Arial"/>
          <w:szCs w:val="22"/>
        </w:rPr>
      </w:pPr>
    </w:p>
    <w:p w14:paraId="582FB8C0" w14:textId="77777777" w:rsidR="00827564" w:rsidRPr="0027305A" w:rsidRDefault="00D664E4" w:rsidP="00EE5879">
      <w:pPr>
        <w:jc w:val="both"/>
        <w:outlineLvl w:val="0"/>
        <w:rPr>
          <w:rFonts w:ascii="Arial" w:hAnsi="Arial" w:cs="Arial"/>
          <w:szCs w:val="22"/>
        </w:rPr>
      </w:pPr>
      <w:r w:rsidRPr="0027305A">
        <w:rPr>
          <w:rFonts w:ascii="Arial" w:hAnsi="Arial" w:cs="Arial"/>
          <w:szCs w:val="22"/>
        </w:rPr>
        <w:t>Licitación Pública</w:t>
      </w:r>
      <w:r w:rsidR="00827564" w:rsidRPr="0027305A">
        <w:rPr>
          <w:rFonts w:ascii="Arial" w:hAnsi="Arial" w:cs="Arial"/>
          <w:szCs w:val="22"/>
        </w:rPr>
        <w:t xml:space="preserve"> </w:t>
      </w:r>
      <w:r w:rsidR="00334EAE">
        <w:rPr>
          <w:rFonts w:ascii="Arial" w:hAnsi="Arial" w:cs="Arial"/>
          <w:szCs w:val="22"/>
        </w:rPr>
        <w:t>Nacional</w:t>
      </w:r>
      <w:r w:rsidR="007173D4">
        <w:rPr>
          <w:rFonts w:ascii="Arial" w:hAnsi="Arial" w:cs="Arial"/>
          <w:szCs w:val="22"/>
        </w:rPr>
        <w:t xml:space="preserve"> </w:t>
      </w:r>
      <w:r w:rsidR="004C421C">
        <w:rPr>
          <w:rFonts w:ascii="Arial" w:hAnsi="Arial" w:cs="Arial"/>
          <w:szCs w:val="22"/>
        </w:rPr>
        <w:t>Electrónica</w:t>
      </w:r>
      <w:r w:rsidR="00827564" w:rsidRPr="0027305A">
        <w:rPr>
          <w:rFonts w:ascii="Arial" w:hAnsi="Arial" w:cs="Arial"/>
          <w:szCs w:val="22"/>
        </w:rPr>
        <w:t>, No.: _____________</w:t>
      </w:r>
    </w:p>
    <w:p w14:paraId="39CF8DD8" w14:textId="52628195"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i/>
          <w:sz w:val="18"/>
          <w:szCs w:val="18"/>
        </w:rPr>
      </w:pPr>
      <w:r w:rsidRPr="0027305A">
        <w:rPr>
          <w:rFonts w:ascii="Arial" w:hAnsi="Arial" w:cs="Arial"/>
          <w:szCs w:val="22"/>
        </w:rPr>
        <w:t xml:space="preserve">Registro Federal de Contribuyentes: </w:t>
      </w:r>
      <w:r w:rsidR="00537CC7">
        <w:rPr>
          <w:rFonts w:ascii="Arial" w:hAnsi="Arial" w:cs="Arial"/>
          <w:szCs w:val="22"/>
        </w:rPr>
        <w:t xml:space="preserve">                                         Nacionalidad:</w:t>
      </w:r>
    </w:p>
    <w:p w14:paraId="6A81671E"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015DC6F7"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r w:rsidRPr="0027305A">
        <w:rPr>
          <w:rFonts w:ascii="Arial" w:hAnsi="Arial" w:cs="Arial"/>
          <w:szCs w:val="22"/>
        </w:rPr>
        <w:t>Domicilio:</w:t>
      </w:r>
    </w:p>
    <w:p w14:paraId="05A695C6"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62CC8E91"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r w:rsidRPr="0027305A">
        <w:rPr>
          <w:rFonts w:ascii="Arial" w:hAnsi="Arial" w:cs="Arial"/>
          <w:szCs w:val="22"/>
        </w:rPr>
        <w:t>Calle y número:</w:t>
      </w:r>
    </w:p>
    <w:p w14:paraId="5C863A82"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247F620C" w14:textId="29FAA71C" w:rsidR="00827564" w:rsidRPr="0027305A" w:rsidRDefault="00537CC7"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Pr>
          <w:rFonts w:ascii="Arial" w:hAnsi="Arial" w:cs="Arial"/>
          <w:szCs w:val="22"/>
        </w:rPr>
        <w:t>Colonia:                                                                      Demarcación Territorial</w:t>
      </w:r>
      <w:r w:rsidR="00827564" w:rsidRPr="0027305A">
        <w:rPr>
          <w:rFonts w:ascii="Arial" w:hAnsi="Arial" w:cs="Arial"/>
          <w:szCs w:val="22"/>
        </w:rPr>
        <w:t xml:space="preserve"> o Municipio:</w:t>
      </w:r>
    </w:p>
    <w:p w14:paraId="45E1318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6B354F8B" w14:textId="44252152" w:rsidR="00827564" w:rsidRPr="0027305A" w:rsidRDefault="00537CC7"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Pr>
          <w:rFonts w:ascii="Arial" w:hAnsi="Arial" w:cs="Arial"/>
          <w:szCs w:val="22"/>
        </w:rPr>
        <w:t xml:space="preserve">Código Postal:                                                            </w:t>
      </w:r>
      <w:r w:rsidR="00827564" w:rsidRPr="0027305A">
        <w:rPr>
          <w:rFonts w:ascii="Arial" w:hAnsi="Arial" w:cs="Arial"/>
          <w:szCs w:val="22"/>
        </w:rPr>
        <w:t>Entidad federativa:</w:t>
      </w:r>
    </w:p>
    <w:p w14:paraId="77398958"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7556ECED" w14:textId="65E7F22A" w:rsidR="00827564" w:rsidRPr="0027305A" w:rsidRDefault="00537CC7"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Pr>
          <w:rFonts w:ascii="Arial" w:hAnsi="Arial" w:cs="Arial"/>
          <w:szCs w:val="22"/>
        </w:rPr>
        <w:t xml:space="preserve">Teléfonos:                                                                   </w:t>
      </w:r>
      <w:r w:rsidR="00827564" w:rsidRPr="0027305A">
        <w:rPr>
          <w:rFonts w:ascii="Arial" w:hAnsi="Arial" w:cs="Arial"/>
          <w:szCs w:val="22"/>
        </w:rPr>
        <w:t>Fax:</w:t>
      </w:r>
    </w:p>
    <w:p w14:paraId="22CC38F6"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7305A">
        <w:rPr>
          <w:rFonts w:ascii="Arial" w:hAnsi="Arial" w:cs="Arial"/>
          <w:szCs w:val="22"/>
        </w:rPr>
        <w:t>Correo electrónico:</w:t>
      </w:r>
    </w:p>
    <w:p w14:paraId="0FB1E866"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372D38EB"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No. de la escritura pública en la que consta su acta constitutiva:</w:t>
      </w:r>
      <w:r w:rsidRPr="0027305A">
        <w:rPr>
          <w:rFonts w:ascii="Arial" w:hAnsi="Arial" w:cs="Arial"/>
          <w:szCs w:val="22"/>
        </w:rPr>
        <w:tab/>
        <w:t>Fecha:</w:t>
      </w:r>
    </w:p>
    <w:p w14:paraId="5CED5B1F"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18CDA69B"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Nombre, número y lugar del Notario Público ante el cual se dio fe de la misma:</w:t>
      </w:r>
    </w:p>
    <w:p w14:paraId="247D42D4"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74799388"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 xml:space="preserve">Relación de </w:t>
      </w:r>
      <w:r w:rsidR="006E14A3" w:rsidRPr="0027305A">
        <w:rPr>
          <w:rFonts w:ascii="Arial" w:hAnsi="Arial" w:cs="Arial"/>
          <w:szCs w:val="22"/>
        </w:rPr>
        <w:t>accionistas</w:t>
      </w:r>
      <w:r w:rsidR="006E14A3">
        <w:rPr>
          <w:rFonts w:ascii="Arial" w:hAnsi="Arial" w:cs="Arial"/>
          <w:szCs w:val="22"/>
        </w:rPr>
        <w:t>.</w:t>
      </w:r>
      <w:r w:rsidR="006E14A3" w:rsidRPr="0027305A">
        <w:rPr>
          <w:rFonts w:ascii="Arial" w:hAnsi="Arial" w:cs="Arial"/>
          <w:szCs w:val="22"/>
        </w:rPr>
        <w:t xml:space="preserve"> -</w:t>
      </w:r>
    </w:p>
    <w:p w14:paraId="771DC469"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3544"/>
          <w:tab w:val="left" w:pos="7655"/>
        </w:tabs>
        <w:rPr>
          <w:rFonts w:ascii="Arial" w:hAnsi="Arial" w:cs="Arial"/>
          <w:szCs w:val="22"/>
        </w:rPr>
      </w:pPr>
      <w:r w:rsidRPr="0027305A">
        <w:rPr>
          <w:rFonts w:ascii="Arial" w:hAnsi="Arial" w:cs="Arial"/>
          <w:szCs w:val="22"/>
        </w:rPr>
        <w:t>Apellido Paterno:</w:t>
      </w:r>
      <w:r w:rsidRPr="0027305A">
        <w:rPr>
          <w:rFonts w:ascii="Arial" w:hAnsi="Arial" w:cs="Arial"/>
          <w:szCs w:val="22"/>
        </w:rPr>
        <w:tab/>
        <w:t>Apellido Materno:</w:t>
      </w:r>
      <w:r w:rsidRPr="0027305A">
        <w:rPr>
          <w:rFonts w:ascii="Arial" w:hAnsi="Arial" w:cs="Arial"/>
          <w:szCs w:val="22"/>
        </w:rPr>
        <w:tab/>
        <w:t>Nombre(s)</w:t>
      </w:r>
    </w:p>
    <w:p w14:paraId="4C04E1A9"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7251F16D"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 xml:space="preserve">Descripción del objeto social: </w:t>
      </w:r>
      <w:r w:rsidRPr="0027305A">
        <w:rPr>
          <w:rFonts w:ascii="Arial" w:hAnsi="Arial" w:cs="Arial"/>
          <w:b/>
          <w:sz w:val="18"/>
          <w:szCs w:val="22"/>
        </w:rPr>
        <w:t>(Deberá ser congruente con el objeto de la presente contratación)</w:t>
      </w:r>
      <w:r w:rsidRPr="0027305A">
        <w:rPr>
          <w:rFonts w:ascii="Arial" w:hAnsi="Arial" w:cs="Arial"/>
          <w:sz w:val="18"/>
          <w:szCs w:val="22"/>
        </w:rPr>
        <w:t xml:space="preserve"> </w:t>
      </w:r>
    </w:p>
    <w:p w14:paraId="7F0FEE5C" w14:textId="77777777" w:rsidR="007F1D76" w:rsidRPr="006E1F50" w:rsidRDefault="007F1D76" w:rsidP="007F1D76">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b/>
          <w:i/>
          <w:sz w:val="16"/>
          <w:szCs w:val="22"/>
        </w:rPr>
      </w:pPr>
      <w:r w:rsidRPr="0079095A">
        <w:rPr>
          <w:rFonts w:ascii="Arial" w:hAnsi="Arial" w:cs="Arial"/>
          <w:b/>
          <w:i/>
          <w:sz w:val="16"/>
          <w:szCs w:val="22"/>
        </w:rPr>
        <w:t>(En caso de ser persona física deberá describir su actividad empresarial.)</w:t>
      </w:r>
    </w:p>
    <w:p w14:paraId="5B3F77A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Reformas al acta constitutiva:</w:t>
      </w:r>
    </w:p>
    <w:p w14:paraId="2CDD81FB"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48D044E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jc w:val="both"/>
        <w:rPr>
          <w:rFonts w:ascii="Arial" w:hAnsi="Arial" w:cs="Arial"/>
          <w:szCs w:val="22"/>
        </w:rPr>
      </w:pPr>
      <w:r w:rsidRPr="0027305A">
        <w:rPr>
          <w:rFonts w:ascii="Arial" w:hAnsi="Arial" w:cs="Arial"/>
          <w:szCs w:val="22"/>
        </w:rPr>
        <w:t xml:space="preserve">Estratificación: </w:t>
      </w:r>
    </w:p>
    <w:p w14:paraId="78EF95F9" w14:textId="77777777" w:rsidR="00827564" w:rsidRPr="0027305A" w:rsidRDefault="00827564" w:rsidP="00827564">
      <w:pPr>
        <w:tabs>
          <w:tab w:val="left" w:pos="5103"/>
          <w:tab w:val="left" w:pos="7655"/>
        </w:tabs>
        <w:rPr>
          <w:rFonts w:ascii="Arial" w:hAnsi="Arial" w:cs="Arial"/>
          <w:szCs w:val="22"/>
        </w:rPr>
      </w:pPr>
    </w:p>
    <w:p w14:paraId="1A5965AC" w14:textId="2822D11E" w:rsidR="00827564" w:rsidRPr="0027305A" w:rsidRDefault="00827564" w:rsidP="00B64202">
      <w:pPr>
        <w:framePr w:hSpace="141" w:wrap="auto" w:vAnchor="text" w:hAnchor="text" w:y="1"/>
        <w:pBdr>
          <w:top w:val="single" w:sz="6" w:space="1" w:color="auto"/>
          <w:left w:val="single" w:sz="6" w:space="1" w:color="auto"/>
          <w:bottom w:val="single" w:sz="4"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Nombre del apoderado o representante</w:t>
      </w:r>
      <w:r w:rsidR="00F716B1">
        <w:rPr>
          <w:rFonts w:ascii="Arial" w:hAnsi="Arial" w:cs="Arial"/>
          <w:szCs w:val="22"/>
        </w:rPr>
        <w:t xml:space="preserve"> legal</w:t>
      </w:r>
      <w:r w:rsidRPr="0027305A">
        <w:rPr>
          <w:rFonts w:ascii="Arial" w:hAnsi="Arial" w:cs="Arial"/>
          <w:szCs w:val="22"/>
        </w:rPr>
        <w:t>:</w:t>
      </w:r>
    </w:p>
    <w:p w14:paraId="729E46D5" w14:textId="77777777" w:rsidR="00827564" w:rsidRPr="0027305A" w:rsidRDefault="00827564" w:rsidP="00B64202">
      <w:pPr>
        <w:framePr w:hSpace="141" w:wrap="auto" w:vAnchor="text" w:hAnchor="text" w:y="1"/>
        <w:pBdr>
          <w:top w:val="single" w:sz="6" w:space="1" w:color="auto"/>
          <w:left w:val="single" w:sz="6" w:space="1" w:color="auto"/>
          <w:bottom w:val="single" w:sz="4" w:space="1" w:color="auto"/>
          <w:right w:val="single" w:sz="6" w:space="1" w:color="auto"/>
        </w:pBdr>
        <w:tabs>
          <w:tab w:val="left" w:pos="5103"/>
          <w:tab w:val="left" w:pos="7655"/>
        </w:tabs>
        <w:rPr>
          <w:rFonts w:ascii="Arial" w:hAnsi="Arial" w:cs="Arial"/>
          <w:szCs w:val="22"/>
        </w:rPr>
      </w:pPr>
    </w:p>
    <w:p w14:paraId="3D1040EE"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i/>
          <w:color w:val="7F7F7F"/>
          <w:sz w:val="18"/>
          <w:szCs w:val="18"/>
        </w:rPr>
      </w:pPr>
      <w:r w:rsidRPr="0027305A">
        <w:rPr>
          <w:rFonts w:ascii="Arial" w:hAnsi="Arial" w:cs="Arial"/>
          <w:szCs w:val="22"/>
        </w:rPr>
        <w:t>Datos del documento legal mediante el cual acredita su personalidad y facultades</w:t>
      </w:r>
      <w:r w:rsidRPr="0027305A">
        <w:rPr>
          <w:rFonts w:ascii="Arial" w:hAnsi="Arial" w:cs="Arial"/>
          <w:color w:val="7F7F7F"/>
          <w:szCs w:val="22"/>
        </w:rPr>
        <w:t>:</w:t>
      </w:r>
      <w:r w:rsidRPr="0027305A">
        <w:rPr>
          <w:rFonts w:ascii="Arial" w:hAnsi="Arial" w:cs="Arial"/>
          <w:i/>
          <w:color w:val="7F7F7F"/>
          <w:sz w:val="18"/>
          <w:szCs w:val="18"/>
        </w:rPr>
        <w:t xml:space="preserve"> </w:t>
      </w:r>
    </w:p>
    <w:p w14:paraId="3397C580"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i/>
          <w:color w:val="7F7F7F"/>
          <w:sz w:val="18"/>
          <w:szCs w:val="18"/>
        </w:rPr>
      </w:pPr>
    </w:p>
    <w:p w14:paraId="60808D9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Escritura pública número:</w:t>
      </w:r>
      <w:r w:rsidRPr="0027305A">
        <w:rPr>
          <w:rFonts w:ascii="Arial" w:hAnsi="Arial" w:cs="Arial"/>
          <w:szCs w:val="22"/>
        </w:rPr>
        <w:tab/>
        <w:t>Fecha:</w:t>
      </w:r>
    </w:p>
    <w:p w14:paraId="3EC42495"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05BC3C5A"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Nombre, número y lugar del Notario Público ante el cual se otorgó:</w:t>
      </w:r>
    </w:p>
    <w:p w14:paraId="21640278" w14:textId="77777777" w:rsidR="00827564" w:rsidRPr="0027305A" w:rsidRDefault="00827564" w:rsidP="00827564">
      <w:pPr>
        <w:tabs>
          <w:tab w:val="left" w:pos="5103"/>
          <w:tab w:val="left" w:pos="7655"/>
        </w:tabs>
        <w:jc w:val="center"/>
        <w:rPr>
          <w:rFonts w:ascii="Arial" w:hAnsi="Arial" w:cs="Arial"/>
          <w:szCs w:val="22"/>
        </w:rPr>
      </w:pPr>
    </w:p>
    <w:p w14:paraId="14BF6ACC" w14:textId="77777777" w:rsidR="00827564" w:rsidRPr="0027305A" w:rsidRDefault="00827564" w:rsidP="00827564">
      <w:pPr>
        <w:tabs>
          <w:tab w:val="left" w:pos="5103"/>
          <w:tab w:val="left" w:pos="7655"/>
        </w:tabs>
        <w:jc w:val="center"/>
        <w:rPr>
          <w:rFonts w:ascii="Arial" w:hAnsi="Arial" w:cs="Arial"/>
          <w:sz w:val="22"/>
          <w:szCs w:val="22"/>
        </w:rPr>
      </w:pPr>
      <w:r w:rsidRPr="0027305A">
        <w:rPr>
          <w:rFonts w:ascii="Arial" w:hAnsi="Arial" w:cs="Arial"/>
          <w:sz w:val="22"/>
          <w:szCs w:val="22"/>
        </w:rPr>
        <w:t>___________________________</w:t>
      </w:r>
    </w:p>
    <w:p w14:paraId="0E70C63D" w14:textId="77777777" w:rsidR="00827564" w:rsidRPr="0027305A" w:rsidRDefault="00827564" w:rsidP="00827564">
      <w:pPr>
        <w:tabs>
          <w:tab w:val="left" w:pos="5103"/>
          <w:tab w:val="left" w:pos="7655"/>
        </w:tabs>
        <w:jc w:val="center"/>
        <w:rPr>
          <w:rFonts w:ascii="Arial" w:hAnsi="Arial" w:cs="Arial"/>
        </w:rPr>
      </w:pPr>
      <w:r w:rsidRPr="0027305A">
        <w:rPr>
          <w:rFonts w:ascii="Arial" w:hAnsi="Arial" w:cs="Arial"/>
        </w:rPr>
        <w:t xml:space="preserve"> (Lugar y fecha)</w:t>
      </w:r>
    </w:p>
    <w:p w14:paraId="1771D97F" w14:textId="77777777" w:rsidR="00827564" w:rsidRPr="0027305A" w:rsidRDefault="00827564" w:rsidP="00827564">
      <w:pPr>
        <w:tabs>
          <w:tab w:val="left" w:pos="5103"/>
          <w:tab w:val="left" w:pos="7655"/>
        </w:tabs>
        <w:jc w:val="center"/>
        <w:rPr>
          <w:rFonts w:ascii="Arial" w:hAnsi="Arial" w:cs="Arial"/>
        </w:rPr>
      </w:pPr>
      <w:r w:rsidRPr="0027305A">
        <w:rPr>
          <w:rFonts w:ascii="Arial" w:hAnsi="Arial" w:cs="Arial"/>
        </w:rPr>
        <w:t>Protesto lo necesario</w:t>
      </w:r>
    </w:p>
    <w:p w14:paraId="01FFA822"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47E1E223"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0E8C026A" w14:textId="77777777" w:rsidR="00F716B1" w:rsidRPr="00E952F1" w:rsidRDefault="00F716B1" w:rsidP="00827564">
      <w:pPr>
        <w:pStyle w:val="Textoindependiente"/>
        <w:jc w:val="center"/>
        <w:rPr>
          <w:rFonts w:cs="Arial"/>
          <w:b/>
          <w:bCs/>
          <w:sz w:val="20"/>
          <w:lang w:val="es-ES"/>
        </w:rPr>
      </w:pPr>
    </w:p>
    <w:p w14:paraId="0792ADE2" w14:textId="60372717" w:rsidR="00C33823" w:rsidRDefault="00827564" w:rsidP="00525FB9">
      <w:pPr>
        <w:pStyle w:val="Textosinformato"/>
        <w:ind w:left="851" w:hanging="851"/>
        <w:jc w:val="both"/>
        <w:rPr>
          <w:rFonts w:ascii="Arial" w:hAnsi="Arial" w:cs="Arial"/>
          <w:sz w:val="18"/>
          <w:szCs w:val="22"/>
        </w:rPr>
      </w:pPr>
      <w:r w:rsidRPr="0027305A">
        <w:rPr>
          <w:rFonts w:ascii="Arial" w:hAnsi="Arial" w:cs="Arial"/>
          <w:b/>
          <w:sz w:val="18"/>
          <w:szCs w:val="22"/>
          <w:u w:val="single"/>
        </w:rPr>
        <w:t>Nota</w:t>
      </w:r>
      <w:r w:rsidR="00C33823">
        <w:rPr>
          <w:rFonts w:ascii="Arial" w:hAnsi="Arial" w:cs="Arial"/>
          <w:b/>
          <w:sz w:val="18"/>
          <w:szCs w:val="22"/>
          <w:u w:val="single"/>
        </w:rPr>
        <w:t xml:space="preserve"> 1</w:t>
      </w:r>
      <w:r w:rsidRPr="0027305A">
        <w:rPr>
          <w:rFonts w:ascii="Arial" w:hAnsi="Arial" w:cs="Arial"/>
          <w:b/>
          <w:sz w:val="18"/>
          <w:szCs w:val="22"/>
          <w:u w:val="single"/>
        </w:rPr>
        <w:t>:</w:t>
      </w:r>
      <w:r w:rsidRPr="0027305A">
        <w:rPr>
          <w:rFonts w:ascii="Arial" w:hAnsi="Arial" w:cs="Arial"/>
          <w:sz w:val="18"/>
          <w:szCs w:val="22"/>
        </w:rPr>
        <w:tab/>
      </w:r>
      <w:r w:rsidR="00C33823">
        <w:rPr>
          <w:rFonts w:ascii="Arial" w:hAnsi="Arial" w:cs="Arial"/>
          <w:sz w:val="18"/>
          <w:szCs w:val="22"/>
        </w:rPr>
        <w:t xml:space="preserve">Adjuntar copia de la </w:t>
      </w:r>
      <w:r w:rsidR="00C33823" w:rsidRPr="008F4DF7">
        <w:rPr>
          <w:rFonts w:ascii="Arial" w:hAnsi="Arial" w:cs="Arial"/>
          <w:b/>
          <w:sz w:val="18"/>
          <w:szCs w:val="22"/>
        </w:rPr>
        <w:t>identificación oficial</w:t>
      </w:r>
      <w:r w:rsidR="00C33823">
        <w:rPr>
          <w:rFonts w:ascii="Arial" w:hAnsi="Arial" w:cs="Arial"/>
          <w:sz w:val="18"/>
          <w:szCs w:val="22"/>
        </w:rPr>
        <w:t xml:space="preserve"> </w:t>
      </w:r>
      <w:r w:rsidR="00425BC0" w:rsidRPr="00425BC0">
        <w:rPr>
          <w:rFonts w:ascii="Arial" w:hAnsi="Arial" w:cs="Arial"/>
          <w:b/>
          <w:sz w:val="18"/>
          <w:szCs w:val="22"/>
        </w:rPr>
        <w:t>VIGENTE</w:t>
      </w:r>
      <w:r w:rsidR="001F7199">
        <w:rPr>
          <w:rFonts w:ascii="Arial" w:hAnsi="Arial" w:cs="Arial"/>
          <w:b/>
          <w:sz w:val="18"/>
          <w:szCs w:val="22"/>
        </w:rPr>
        <w:t>, legible,</w:t>
      </w:r>
      <w:r w:rsidR="00425BC0">
        <w:rPr>
          <w:rFonts w:ascii="Arial" w:hAnsi="Arial" w:cs="Arial"/>
          <w:sz w:val="18"/>
          <w:szCs w:val="22"/>
        </w:rPr>
        <w:t xml:space="preserve"> </w:t>
      </w:r>
      <w:r w:rsidR="00C33823">
        <w:rPr>
          <w:rFonts w:ascii="Arial" w:hAnsi="Arial" w:cs="Arial"/>
          <w:sz w:val="18"/>
          <w:szCs w:val="22"/>
        </w:rPr>
        <w:t>del representante legal que suscribe la propuesta.</w:t>
      </w:r>
    </w:p>
    <w:p w14:paraId="351A2E8F" w14:textId="2D5CE377" w:rsidR="00164BC2" w:rsidRDefault="00C33823" w:rsidP="000A2147">
      <w:pPr>
        <w:pStyle w:val="Textosinformato"/>
        <w:ind w:left="851" w:hanging="851"/>
        <w:jc w:val="both"/>
        <w:rPr>
          <w:rFonts w:ascii="Arial" w:hAnsi="Arial" w:cs="Arial"/>
          <w:sz w:val="18"/>
          <w:szCs w:val="22"/>
        </w:rPr>
      </w:pPr>
      <w:r w:rsidRPr="0027305A">
        <w:rPr>
          <w:rFonts w:ascii="Arial" w:hAnsi="Arial" w:cs="Arial"/>
          <w:b/>
          <w:sz w:val="18"/>
          <w:szCs w:val="22"/>
          <w:u w:val="single"/>
        </w:rPr>
        <w:t>Nota</w:t>
      </w:r>
      <w:r>
        <w:rPr>
          <w:rFonts w:ascii="Arial" w:hAnsi="Arial" w:cs="Arial"/>
          <w:b/>
          <w:sz w:val="18"/>
          <w:szCs w:val="22"/>
          <w:u w:val="single"/>
        </w:rPr>
        <w:t xml:space="preserve"> 2</w:t>
      </w:r>
      <w:r w:rsidRPr="0027305A">
        <w:rPr>
          <w:rFonts w:ascii="Arial" w:hAnsi="Arial" w:cs="Arial"/>
          <w:b/>
          <w:sz w:val="18"/>
          <w:szCs w:val="22"/>
          <w:u w:val="single"/>
        </w:rPr>
        <w:t>:</w:t>
      </w:r>
      <w:r w:rsidRPr="0027305A">
        <w:rPr>
          <w:rFonts w:ascii="Arial" w:hAnsi="Arial" w:cs="Arial"/>
          <w:sz w:val="18"/>
          <w:szCs w:val="22"/>
        </w:rPr>
        <w:tab/>
      </w:r>
      <w:r w:rsidR="00827564" w:rsidRPr="0027305A">
        <w:rPr>
          <w:rFonts w:ascii="Arial" w:hAnsi="Arial" w:cs="Arial"/>
          <w:sz w:val="18"/>
          <w:szCs w:val="22"/>
        </w:rPr>
        <w:t>El presente formato podrá ser reproducido por cada participante en el modo que estime conveniente, debiendo respetar su contenido, preferentemente, en el orden indicado.</w:t>
      </w:r>
    </w:p>
    <w:bookmarkEnd w:id="1082"/>
    <w:bookmarkEnd w:id="1083"/>
    <w:bookmarkEnd w:id="1084"/>
    <w:bookmarkEnd w:id="1085"/>
    <w:p w14:paraId="4878E31D" w14:textId="77777777" w:rsidR="006E4618" w:rsidRDefault="006E4618" w:rsidP="006E4618">
      <w:pPr>
        <w:pStyle w:val="Ttulo1"/>
        <w:rPr>
          <w:rFonts w:cs="Arial"/>
          <w:color w:val="CC0066"/>
          <w:kern w:val="32"/>
          <w:sz w:val="32"/>
          <w:szCs w:val="32"/>
        </w:rPr>
      </w:pPr>
    </w:p>
    <w:p w14:paraId="60ADAE18" w14:textId="77777777" w:rsidR="006E4618" w:rsidRPr="00330948" w:rsidRDefault="006E4618" w:rsidP="006E4618">
      <w:pPr>
        <w:pStyle w:val="Ttulo1"/>
        <w:rPr>
          <w:rFonts w:cs="Arial"/>
          <w:color w:val="CC0066"/>
          <w:kern w:val="32"/>
          <w:sz w:val="32"/>
          <w:szCs w:val="32"/>
        </w:rPr>
      </w:pPr>
      <w:bookmarkStart w:id="1087" w:name="_Toc63362063"/>
      <w:r w:rsidRPr="00330948">
        <w:rPr>
          <w:rFonts w:cs="Arial"/>
          <w:color w:val="CC0066"/>
          <w:kern w:val="32"/>
          <w:sz w:val="32"/>
          <w:szCs w:val="32"/>
        </w:rPr>
        <w:t>ANEXO 3</w:t>
      </w:r>
      <w:r>
        <w:rPr>
          <w:rFonts w:cs="Arial"/>
          <w:color w:val="CC0066"/>
          <w:kern w:val="32"/>
          <w:sz w:val="32"/>
          <w:szCs w:val="32"/>
        </w:rPr>
        <w:t xml:space="preserve"> “A”</w:t>
      </w:r>
      <w:bookmarkEnd w:id="1087"/>
    </w:p>
    <w:p w14:paraId="01FCB167" w14:textId="77777777" w:rsidR="006E4618" w:rsidRDefault="006E4618" w:rsidP="006E4618">
      <w:pPr>
        <w:rPr>
          <w:rFonts w:ascii="Arial" w:hAnsi="Arial" w:cs="Arial"/>
          <w:b/>
          <w:sz w:val="22"/>
          <w:szCs w:val="22"/>
        </w:rPr>
      </w:pPr>
    </w:p>
    <w:p w14:paraId="562E785C" w14:textId="4DFD502F" w:rsidR="00FC42D5" w:rsidRPr="00AA0198" w:rsidRDefault="00FC42D5" w:rsidP="00FC42D5">
      <w:pPr>
        <w:shd w:val="clear" w:color="auto" w:fill="D9D9D9" w:themeFill="background1" w:themeFillShade="D9"/>
        <w:jc w:val="center"/>
        <w:rPr>
          <w:rFonts w:ascii="Arial" w:hAnsi="Arial" w:cs="Arial"/>
          <w:b/>
          <w:sz w:val="28"/>
        </w:rPr>
      </w:pPr>
      <w:r w:rsidRPr="00FC42D5">
        <w:rPr>
          <w:rFonts w:ascii="Arial" w:hAnsi="Arial" w:cs="Arial"/>
          <w:b/>
          <w:sz w:val="28"/>
        </w:rPr>
        <w:t>Manifestación de no encontrarse en alguno de los supuestos estab</w:t>
      </w:r>
      <w:r w:rsidR="005E3D55">
        <w:rPr>
          <w:rFonts w:ascii="Arial" w:hAnsi="Arial" w:cs="Arial"/>
          <w:b/>
          <w:sz w:val="28"/>
        </w:rPr>
        <w:t xml:space="preserve">lecidos en los artículos 59 </w:t>
      </w:r>
      <w:r w:rsidR="005E3D55" w:rsidRPr="00AA0198">
        <w:rPr>
          <w:rFonts w:ascii="Arial" w:hAnsi="Arial" w:cs="Arial"/>
          <w:b/>
          <w:sz w:val="28"/>
        </w:rPr>
        <w:t>y 78</w:t>
      </w:r>
      <w:r w:rsidRPr="00AA0198">
        <w:rPr>
          <w:rFonts w:ascii="Arial" w:hAnsi="Arial" w:cs="Arial"/>
          <w:b/>
          <w:sz w:val="28"/>
        </w:rPr>
        <w:t xml:space="preserve"> del REGLAMENTO</w:t>
      </w:r>
    </w:p>
    <w:p w14:paraId="4FCC4740" w14:textId="77777777" w:rsidR="00FC42D5" w:rsidRPr="00FC42D5" w:rsidRDefault="00FC42D5" w:rsidP="00FC42D5">
      <w:pPr>
        <w:pStyle w:val="Textosinformato"/>
        <w:ind w:right="281"/>
        <w:jc w:val="both"/>
        <w:rPr>
          <w:rFonts w:ascii="Arial" w:hAnsi="Arial" w:cs="Arial"/>
          <w:b/>
          <w:bCs/>
          <w:sz w:val="22"/>
          <w:szCs w:val="22"/>
        </w:rPr>
      </w:pPr>
    </w:p>
    <w:p w14:paraId="3A613248" w14:textId="34B91724" w:rsidR="00FC42D5" w:rsidRPr="00FC42D5" w:rsidRDefault="00FC42D5" w:rsidP="00FC42D5">
      <w:pPr>
        <w:jc w:val="right"/>
        <w:rPr>
          <w:rFonts w:ascii="Arial" w:hAnsi="Arial" w:cs="Arial"/>
          <w:sz w:val="22"/>
          <w:szCs w:val="22"/>
        </w:rPr>
      </w:pPr>
      <w:r w:rsidRPr="00FC42D5">
        <w:rPr>
          <w:rFonts w:ascii="Arial" w:hAnsi="Arial" w:cs="Arial"/>
          <w:sz w:val="22"/>
          <w:szCs w:val="22"/>
        </w:rPr>
        <w:t xml:space="preserve">Ciudad de México, a ____ </w:t>
      </w:r>
      <w:proofErr w:type="spellStart"/>
      <w:r w:rsidRPr="00FC42D5">
        <w:rPr>
          <w:rFonts w:ascii="Arial" w:hAnsi="Arial" w:cs="Arial"/>
          <w:sz w:val="22"/>
          <w:szCs w:val="22"/>
        </w:rPr>
        <w:t>de</w:t>
      </w:r>
      <w:proofErr w:type="spellEnd"/>
      <w:r w:rsidRPr="00FC42D5">
        <w:rPr>
          <w:rFonts w:ascii="Arial" w:hAnsi="Arial" w:cs="Arial"/>
          <w:sz w:val="22"/>
          <w:szCs w:val="22"/>
        </w:rPr>
        <w:t xml:space="preserve"> _____________ </w:t>
      </w:r>
      <w:proofErr w:type="spellStart"/>
      <w:r w:rsidRPr="00FC42D5">
        <w:rPr>
          <w:rFonts w:ascii="Arial" w:hAnsi="Arial" w:cs="Arial"/>
          <w:sz w:val="22"/>
          <w:szCs w:val="22"/>
        </w:rPr>
        <w:t>de</w:t>
      </w:r>
      <w:proofErr w:type="spellEnd"/>
      <w:r w:rsidRPr="00FC42D5">
        <w:rPr>
          <w:rFonts w:ascii="Arial" w:hAnsi="Arial" w:cs="Arial"/>
          <w:sz w:val="22"/>
          <w:szCs w:val="22"/>
        </w:rPr>
        <w:t xml:space="preserve"> </w:t>
      </w:r>
      <w:r w:rsidR="00141DAE">
        <w:rPr>
          <w:rFonts w:ascii="Arial" w:hAnsi="Arial" w:cs="Arial"/>
          <w:sz w:val="22"/>
          <w:szCs w:val="22"/>
        </w:rPr>
        <w:t>202</w:t>
      </w:r>
      <w:r w:rsidR="000F6522">
        <w:rPr>
          <w:rFonts w:ascii="Arial" w:hAnsi="Arial" w:cs="Arial"/>
          <w:sz w:val="22"/>
          <w:szCs w:val="22"/>
        </w:rPr>
        <w:t>1</w:t>
      </w:r>
      <w:r w:rsidRPr="00FC42D5">
        <w:rPr>
          <w:rFonts w:ascii="Arial" w:hAnsi="Arial" w:cs="Arial"/>
          <w:sz w:val="22"/>
          <w:szCs w:val="22"/>
        </w:rPr>
        <w:t>.</w:t>
      </w:r>
    </w:p>
    <w:p w14:paraId="3DD2D8C9" w14:textId="77777777" w:rsidR="00FC42D5" w:rsidRPr="00FC42D5" w:rsidRDefault="00FC42D5" w:rsidP="00FC42D5">
      <w:pPr>
        <w:pStyle w:val="Textosinformato"/>
        <w:ind w:right="281"/>
        <w:jc w:val="both"/>
        <w:rPr>
          <w:rFonts w:ascii="Arial" w:hAnsi="Arial" w:cs="Arial"/>
          <w:b/>
          <w:bCs/>
          <w:sz w:val="22"/>
          <w:szCs w:val="22"/>
        </w:rPr>
      </w:pPr>
    </w:p>
    <w:p w14:paraId="5CD36EAF" w14:textId="77777777" w:rsidR="00FC42D5" w:rsidRPr="00FC42D5" w:rsidRDefault="00FC42D5" w:rsidP="00FC42D5">
      <w:pPr>
        <w:pStyle w:val="Textosinformato"/>
        <w:ind w:right="281"/>
        <w:jc w:val="both"/>
        <w:rPr>
          <w:rFonts w:ascii="Arial" w:hAnsi="Arial" w:cs="Arial"/>
          <w:b/>
          <w:bCs/>
          <w:sz w:val="22"/>
          <w:szCs w:val="22"/>
        </w:rPr>
      </w:pPr>
    </w:p>
    <w:p w14:paraId="364A1D58"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C. DIRECTOR DE RECURSOS MATERIALES Y SERVICIOS</w:t>
      </w:r>
    </w:p>
    <w:p w14:paraId="545496C7"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INSTITUTO NACIONAL ELECTORAL</w:t>
      </w:r>
    </w:p>
    <w:p w14:paraId="4C293A04" w14:textId="77777777" w:rsidR="00FC42D5" w:rsidRPr="00FC42D5" w:rsidRDefault="00FC42D5" w:rsidP="00FC42D5">
      <w:pPr>
        <w:pStyle w:val="Textoindependiente31"/>
        <w:rPr>
          <w:rFonts w:cs="Arial"/>
          <w:b/>
          <w:szCs w:val="22"/>
          <w:lang w:val="es-MX"/>
        </w:rPr>
      </w:pPr>
      <w:r w:rsidRPr="00FC42D5">
        <w:rPr>
          <w:rFonts w:cs="Arial"/>
          <w:b/>
          <w:szCs w:val="22"/>
          <w:lang w:val="es-MX"/>
        </w:rPr>
        <w:t xml:space="preserve">P R E S E N T E. </w:t>
      </w:r>
    </w:p>
    <w:p w14:paraId="64A3909B" w14:textId="77777777" w:rsidR="00FC42D5" w:rsidRPr="00FC42D5" w:rsidRDefault="00FC42D5" w:rsidP="00FC42D5">
      <w:pPr>
        <w:pStyle w:val="Textosinformato"/>
        <w:ind w:right="281"/>
        <w:jc w:val="both"/>
        <w:rPr>
          <w:rFonts w:ascii="Arial" w:hAnsi="Arial" w:cs="Arial"/>
          <w:bCs/>
          <w:sz w:val="22"/>
          <w:szCs w:val="22"/>
        </w:rPr>
      </w:pPr>
    </w:p>
    <w:p w14:paraId="71EF6C63" w14:textId="753C7A72" w:rsidR="00FC42D5" w:rsidRPr="00FC42D5" w:rsidRDefault="00FC42D5" w:rsidP="00FC42D5">
      <w:pPr>
        <w:pStyle w:val="Textosinformato"/>
        <w:spacing w:line="360" w:lineRule="auto"/>
        <w:ind w:right="284"/>
        <w:jc w:val="both"/>
        <w:rPr>
          <w:rFonts w:ascii="Arial" w:hAnsi="Arial" w:cs="Arial"/>
          <w:bCs/>
        </w:rPr>
      </w:pPr>
      <w:r w:rsidRPr="00FC42D5">
        <w:rPr>
          <w:rFonts w:ascii="Arial" w:hAnsi="Arial" w:cs="Arial"/>
          <w:bCs/>
          <w:u w:val="single"/>
        </w:rPr>
        <w:t xml:space="preserve">[ nombre del LICITANTE </w:t>
      </w:r>
      <w:r w:rsidR="00F716B1">
        <w:rPr>
          <w:rFonts w:ascii="Arial" w:hAnsi="Arial" w:cs="Arial"/>
          <w:bCs/>
          <w:u w:val="single"/>
        </w:rPr>
        <w:t>(</w:t>
      </w:r>
      <w:r w:rsidRPr="00FC42D5">
        <w:rPr>
          <w:rFonts w:ascii="Arial" w:hAnsi="Arial" w:cs="Arial"/>
          <w:bCs/>
          <w:u w:val="single"/>
        </w:rPr>
        <w:t>nombre de la empresa</w:t>
      </w:r>
      <w:r w:rsidR="00F716B1">
        <w:rPr>
          <w:rFonts w:ascii="Arial" w:hAnsi="Arial" w:cs="Arial"/>
          <w:bCs/>
          <w:u w:val="single"/>
        </w:rPr>
        <w:t>)</w:t>
      </w:r>
      <w:r w:rsidRPr="00FC42D5">
        <w:rPr>
          <w:rFonts w:ascii="Arial" w:hAnsi="Arial" w:cs="Arial"/>
          <w:bCs/>
          <w:u w:val="single"/>
        </w:rPr>
        <w:t xml:space="preserve">  ]</w:t>
      </w:r>
      <w:r w:rsidRPr="00FC42D5">
        <w:rPr>
          <w:rFonts w:ascii="Arial" w:hAnsi="Arial" w:cs="Arial"/>
          <w:bCs/>
        </w:rPr>
        <w:t xml:space="preserve">, manifiesto </w:t>
      </w:r>
      <w:r w:rsidRPr="00FC42D5">
        <w:rPr>
          <w:rFonts w:ascii="Arial" w:hAnsi="Arial" w:cs="Arial"/>
          <w:b/>
          <w:bCs/>
        </w:rPr>
        <w:t>bajo protesta de decir verdad</w:t>
      </w:r>
      <w:r w:rsidRPr="00FC42D5">
        <w:rPr>
          <w:rFonts w:ascii="Arial" w:hAnsi="Arial" w:cs="Arial"/>
          <w:bCs/>
        </w:rPr>
        <w:t xml:space="preserve">, que no participan en este procedimiento de </w:t>
      </w:r>
      <w:r w:rsidRPr="00FC42D5">
        <w:rPr>
          <w:rFonts w:ascii="Arial" w:hAnsi="Arial" w:cs="Arial"/>
          <w:szCs w:val="22"/>
        </w:rPr>
        <w:t xml:space="preserve">Licitación Pública </w:t>
      </w:r>
      <w:r w:rsidR="000A0156">
        <w:rPr>
          <w:rFonts w:ascii="Arial" w:hAnsi="Arial" w:cs="Arial"/>
          <w:szCs w:val="22"/>
        </w:rPr>
        <w:t>Nacional</w:t>
      </w:r>
      <w:r w:rsidR="007173D4">
        <w:rPr>
          <w:rFonts w:ascii="Arial" w:hAnsi="Arial" w:cs="Arial"/>
          <w:szCs w:val="22"/>
        </w:rPr>
        <w:t xml:space="preserve"> </w:t>
      </w:r>
      <w:r w:rsidR="004C421C">
        <w:rPr>
          <w:rFonts w:ascii="Arial" w:hAnsi="Arial" w:cs="Arial"/>
          <w:szCs w:val="22"/>
        </w:rPr>
        <w:t>Electrónica</w:t>
      </w:r>
      <w:r w:rsidRPr="00FC42D5">
        <w:rPr>
          <w:rFonts w:ascii="Arial" w:hAnsi="Arial" w:cs="Arial"/>
        </w:rPr>
        <w:t xml:space="preserve"> </w:t>
      </w:r>
      <w:r w:rsidRPr="00FC42D5">
        <w:rPr>
          <w:rFonts w:ascii="Arial" w:hAnsi="Arial" w:cs="Arial"/>
          <w:bCs/>
        </w:rPr>
        <w:t>número</w:t>
      </w:r>
      <w:r w:rsidRPr="00FC42D5">
        <w:rPr>
          <w:rFonts w:ascii="Arial" w:hAnsi="Arial" w:cs="Arial"/>
        </w:rPr>
        <w:t xml:space="preserve"> [_____________________] para la </w:t>
      </w:r>
      <w:r w:rsidR="00954814">
        <w:rPr>
          <w:rFonts w:ascii="Arial" w:hAnsi="Arial" w:cs="Arial"/>
        </w:rPr>
        <w:t>contratación</w:t>
      </w:r>
      <w:r w:rsidRPr="00FC42D5">
        <w:rPr>
          <w:rFonts w:ascii="Arial" w:hAnsi="Arial" w:cs="Arial"/>
        </w:rPr>
        <w:t xml:space="preserve"> de “</w:t>
      </w:r>
      <w:r w:rsidRPr="00FC42D5">
        <w:rPr>
          <w:rFonts w:ascii="Arial" w:hAnsi="Arial" w:cs="Arial"/>
          <w:bCs/>
        </w:rPr>
        <w:t>[___________________________________]”</w:t>
      </w:r>
      <w:r w:rsidR="00A35249">
        <w:rPr>
          <w:rFonts w:ascii="Arial" w:hAnsi="Arial" w:cs="Arial"/>
          <w:bCs/>
        </w:rPr>
        <w:t xml:space="preserve"> </w:t>
      </w:r>
      <w:r w:rsidRPr="00FC42D5">
        <w:rPr>
          <w:rFonts w:ascii="Arial" w:hAnsi="Arial" w:cs="Arial"/>
          <w:bCs/>
        </w:rPr>
        <w:t>personas físicas o morales que se encuentren en alguno de los supuestos est</w:t>
      </w:r>
      <w:r w:rsidR="00E952F1">
        <w:rPr>
          <w:rFonts w:ascii="Arial" w:hAnsi="Arial" w:cs="Arial"/>
          <w:bCs/>
        </w:rPr>
        <w:t xml:space="preserve">ablecidos en el artículo </w:t>
      </w:r>
      <w:r w:rsidR="00E952F1" w:rsidRPr="00AA0198">
        <w:rPr>
          <w:rFonts w:ascii="Arial" w:hAnsi="Arial" w:cs="Arial"/>
          <w:bCs/>
        </w:rPr>
        <w:t>59 y 78</w:t>
      </w:r>
      <w:r w:rsidRPr="00AA0198">
        <w:rPr>
          <w:rFonts w:ascii="Arial" w:hAnsi="Arial" w:cs="Arial"/>
          <w:bCs/>
        </w:rPr>
        <w:t xml:space="preserve"> del Reglamento </w:t>
      </w:r>
      <w:r w:rsidRPr="00FC42D5">
        <w:rPr>
          <w:rFonts w:ascii="Arial" w:hAnsi="Arial" w:cs="Arial"/>
          <w:bCs/>
        </w:rPr>
        <w:t xml:space="preserve">del Instituto </w:t>
      </w:r>
      <w:r w:rsidR="00C63F3B">
        <w:rPr>
          <w:rFonts w:ascii="Arial" w:hAnsi="Arial" w:cs="Arial"/>
          <w:bCs/>
        </w:rPr>
        <w:t>Nacional Electoral</w:t>
      </w:r>
      <w:r w:rsidRPr="00FC42D5">
        <w:rPr>
          <w:rFonts w:ascii="Arial" w:hAnsi="Arial" w:cs="Arial"/>
          <w:bCs/>
        </w:rPr>
        <w:t xml:space="preserve"> en Materia de Adquisiciones, Arrendamientos de Bienes Muebles y Servicios.</w:t>
      </w:r>
    </w:p>
    <w:p w14:paraId="091E0941" w14:textId="77777777" w:rsidR="00FC42D5" w:rsidRPr="00FC42D5" w:rsidRDefault="00FC42D5" w:rsidP="00FC42D5">
      <w:pPr>
        <w:pStyle w:val="Textosinformato"/>
        <w:spacing w:line="360" w:lineRule="auto"/>
        <w:ind w:right="284"/>
        <w:jc w:val="both"/>
        <w:rPr>
          <w:rFonts w:ascii="Arial" w:hAnsi="Arial" w:cs="Arial"/>
          <w:bCs/>
        </w:rPr>
      </w:pPr>
    </w:p>
    <w:p w14:paraId="6055BCAE" w14:textId="77777777" w:rsidR="00FC42D5" w:rsidRPr="00FC42D5" w:rsidRDefault="00FC42D5" w:rsidP="00FC42D5">
      <w:pPr>
        <w:pStyle w:val="Textosinformato"/>
        <w:spacing w:line="360" w:lineRule="auto"/>
        <w:ind w:right="284"/>
        <w:jc w:val="both"/>
        <w:rPr>
          <w:rFonts w:ascii="Arial" w:hAnsi="Arial" w:cs="Arial"/>
          <w:szCs w:val="22"/>
        </w:rPr>
      </w:pPr>
    </w:p>
    <w:p w14:paraId="543456A5" w14:textId="77777777" w:rsidR="00FC42D5" w:rsidRPr="00FC42D5" w:rsidRDefault="00FC42D5" w:rsidP="00FC42D5">
      <w:pPr>
        <w:tabs>
          <w:tab w:val="left" w:pos="5103"/>
          <w:tab w:val="left" w:pos="7655"/>
        </w:tabs>
        <w:jc w:val="center"/>
        <w:rPr>
          <w:rFonts w:ascii="Arial" w:hAnsi="Arial" w:cs="Arial"/>
          <w:sz w:val="22"/>
          <w:szCs w:val="22"/>
        </w:rPr>
      </w:pPr>
    </w:p>
    <w:p w14:paraId="76ECE64F" w14:textId="77777777" w:rsidR="00FC42D5" w:rsidRPr="00FC42D5" w:rsidRDefault="00FC42D5" w:rsidP="00FC42D5">
      <w:pPr>
        <w:tabs>
          <w:tab w:val="left" w:pos="5103"/>
          <w:tab w:val="left" w:pos="7655"/>
        </w:tabs>
        <w:jc w:val="center"/>
        <w:rPr>
          <w:rFonts w:ascii="Arial" w:hAnsi="Arial" w:cs="Arial"/>
          <w:sz w:val="22"/>
          <w:szCs w:val="22"/>
        </w:rPr>
      </w:pPr>
    </w:p>
    <w:p w14:paraId="794C53E4" w14:textId="77777777" w:rsidR="00FC42D5" w:rsidRPr="00FC42D5" w:rsidRDefault="00FC42D5" w:rsidP="00FC42D5">
      <w:pPr>
        <w:tabs>
          <w:tab w:val="left" w:pos="5103"/>
          <w:tab w:val="left" w:pos="7655"/>
        </w:tabs>
        <w:jc w:val="center"/>
        <w:rPr>
          <w:rFonts w:ascii="Arial" w:hAnsi="Arial" w:cs="Arial"/>
          <w:sz w:val="22"/>
          <w:szCs w:val="22"/>
        </w:rPr>
      </w:pPr>
      <w:r w:rsidRPr="00FC42D5">
        <w:rPr>
          <w:rFonts w:ascii="Arial" w:hAnsi="Arial" w:cs="Arial"/>
          <w:sz w:val="22"/>
          <w:szCs w:val="22"/>
        </w:rPr>
        <w:t>___________________________</w:t>
      </w:r>
    </w:p>
    <w:p w14:paraId="003B40F3" w14:textId="77777777" w:rsidR="00FC42D5" w:rsidRPr="00FC42D5" w:rsidRDefault="00FC42D5" w:rsidP="00FC42D5">
      <w:pPr>
        <w:tabs>
          <w:tab w:val="left" w:pos="5103"/>
          <w:tab w:val="left" w:pos="7655"/>
        </w:tabs>
        <w:jc w:val="center"/>
        <w:rPr>
          <w:rFonts w:ascii="Arial" w:hAnsi="Arial" w:cs="Arial"/>
        </w:rPr>
      </w:pPr>
      <w:r w:rsidRPr="00FC42D5">
        <w:rPr>
          <w:rFonts w:ascii="Arial" w:hAnsi="Arial" w:cs="Arial"/>
        </w:rPr>
        <w:t>Protesto lo necesario</w:t>
      </w:r>
    </w:p>
    <w:p w14:paraId="20DE36D7"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07EA9965"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7C376C23" w14:textId="27C1DACB" w:rsidR="00FC42D5" w:rsidRPr="00FC42D5" w:rsidRDefault="00FC42D5" w:rsidP="00FC42D5">
      <w:pPr>
        <w:pStyle w:val="Textoindependiente"/>
        <w:jc w:val="center"/>
        <w:rPr>
          <w:b/>
          <w:bCs/>
          <w:sz w:val="20"/>
        </w:rPr>
      </w:pPr>
    </w:p>
    <w:p w14:paraId="753C6DF4" w14:textId="77777777" w:rsidR="00FC42D5" w:rsidRPr="00FC42D5" w:rsidRDefault="00FC42D5" w:rsidP="00FC42D5">
      <w:pPr>
        <w:pStyle w:val="Textosinformato"/>
        <w:ind w:right="281"/>
        <w:jc w:val="both"/>
        <w:rPr>
          <w:rFonts w:ascii="Arial" w:hAnsi="Arial" w:cs="Arial"/>
          <w:b/>
          <w:bCs/>
          <w:sz w:val="22"/>
          <w:szCs w:val="22"/>
        </w:rPr>
      </w:pPr>
    </w:p>
    <w:p w14:paraId="2A531FCE" w14:textId="77777777" w:rsidR="00FC42D5" w:rsidRPr="00226BF3" w:rsidRDefault="00FC42D5" w:rsidP="006E4618">
      <w:pPr>
        <w:rPr>
          <w:rFonts w:ascii="Arial" w:hAnsi="Arial" w:cs="Arial"/>
          <w:b/>
          <w:sz w:val="22"/>
          <w:szCs w:val="22"/>
        </w:rPr>
      </w:pPr>
    </w:p>
    <w:p w14:paraId="51F7E68B" w14:textId="77777777" w:rsidR="008A70CC" w:rsidRDefault="008A70CC" w:rsidP="006E4618">
      <w:pPr>
        <w:jc w:val="center"/>
        <w:rPr>
          <w:rFonts w:ascii="Arial" w:hAnsi="Arial" w:cs="Arial"/>
          <w:sz w:val="22"/>
          <w:szCs w:val="22"/>
        </w:rPr>
      </w:pPr>
    </w:p>
    <w:p w14:paraId="2E5451FE" w14:textId="77777777" w:rsidR="008A70CC" w:rsidRPr="008A70CC" w:rsidRDefault="008A70CC" w:rsidP="008A70CC">
      <w:pPr>
        <w:rPr>
          <w:rFonts w:ascii="Arial" w:hAnsi="Arial" w:cs="Arial"/>
          <w:sz w:val="22"/>
          <w:szCs w:val="22"/>
        </w:rPr>
      </w:pPr>
    </w:p>
    <w:p w14:paraId="73DA3B89" w14:textId="77777777" w:rsidR="008A70CC" w:rsidRPr="008A70CC" w:rsidRDefault="008A70CC" w:rsidP="008A70CC">
      <w:pPr>
        <w:rPr>
          <w:rFonts w:ascii="Arial" w:hAnsi="Arial" w:cs="Arial"/>
          <w:sz w:val="22"/>
          <w:szCs w:val="22"/>
        </w:rPr>
      </w:pPr>
    </w:p>
    <w:p w14:paraId="162AF4CD" w14:textId="77777777" w:rsidR="008A70CC" w:rsidRPr="008A70CC" w:rsidRDefault="008A70CC" w:rsidP="008A70CC">
      <w:pPr>
        <w:rPr>
          <w:rFonts w:ascii="Arial" w:hAnsi="Arial" w:cs="Arial"/>
          <w:sz w:val="22"/>
          <w:szCs w:val="22"/>
        </w:rPr>
      </w:pPr>
    </w:p>
    <w:p w14:paraId="4D7AEB28" w14:textId="77777777" w:rsidR="00F02B79" w:rsidRDefault="00F02B79" w:rsidP="008A70CC">
      <w:pPr>
        <w:rPr>
          <w:rFonts w:ascii="Arial" w:hAnsi="Arial" w:cs="Arial"/>
          <w:sz w:val="22"/>
          <w:szCs w:val="22"/>
        </w:rPr>
      </w:pPr>
    </w:p>
    <w:p w14:paraId="7F837C2C" w14:textId="36FC9647" w:rsidR="00E75A0B" w:rsidRDefault="00E75A0B" w:rsidP="006E4618">
      <w:pPr>
        <w:pStyle w:val="Ttulo1"/>
        <w:rPr>
          <w:rFonts w:cs="Arial"/>
          <w:color w:val="CC0066"/>
          <w:kern w:val="32"/>
          <w:sz w:val="32"/>
          <w:szCs w:val="32"/>
        </w:rPr>
      </w:pPr>
    </w:p>
    <w:p w14:paraId="131E05C0" w14:textId="000815F1" w:rsidR="00167AF7" w:rsidRDefault="00167AF7" w:rsidP="00167AF7">
      <w:pPr>
        <w:rPr>
          <w:lang w:val="es-ES"/>
        </w:rPr>
      </w:pPr>
    </w:p>
    <w:p w14:paraId="513E7745" w14:textId="64727F29" w:rsidR="00F51DA6" w:rsidRDefault="00F51DA6" w:rsidP="00167AF7">
      <w:pPr>
        <w:rPr>
          <w:lang w:val="es-ES"/>
        </w:rPr>
      </w:pPr>
    </w:p>
    <w:p w14:paraId="1785415B" w14:textId="6E290464" w:rsidR="00F51DA6" w:rsidRDefault="00F51DA6" w:rsidP="00167AF7">
      <w:pPr>
        <w:rPr>
          <w:lang w:val="es-ES"/>
        </w:rPr>
      </w:pPr>
    </w:p>
    <w:p w14:paraId="369A6358" w14:textId="5BE1F9EA" w:rsidR="00F51DA6" w:rsidRDefault="00F51DA6" w:rsidP="00167AF7">
      <w:pPr>
        <w:rPr>
          <w:lang w:val="es-ES"/>
        </w:rPr>
      </w:pPr>
    </w:p>
    <w:p w14:paraId="073D62C6" w14:textId="5902F475" w:rsidR="00F51DA6" w:rsidRDefault="00F51DA6" w:rsidP="00167AF7">
      <w:pPr>
        <w:rPr>
          <w:lang w:val="es-ES"/>
        </w:rPr>
      </w:pPr>
    </w:p>
    <w:p w14:paraId="616924FD" w14:textId="136B2BE4" w:rsidR="00F51DA6" w:rsidRDefault="00F51DA6" w:rsidP="00167AF7">
      <w:pPr>
        <w:rPr>
          <w:lang w:val="es-ES"/>
        </w:rPr>
      </w:pPr>
    </w:p>
    <w:p w14:paraId="117F81A7" w14:textId="77777777" w:rsidR="001F7199" w:rsidRDefault="001F7199" w:rsidP="00167AF7">
      <w:pPr>
        <w:rPr>
          <w:lang w:val="es-ES"/>
        </w:rPr>
      </w:pPr>
    </w:p>
    <w:p w14:paraId="7D20AD3F" w14:textId="69A33E40" w:rsidR="00F51DA6" w:rsidRDefault="00F51DA6" w:rsidP="00167AF7">
      <w:pPr>
        <w:rPr>
          <w:lang w:val="es-ES"/>
        </w:rPr>
      </w:pPr>
    </w:p>
    <w:p w14:paraId="3697FA89" w14:textId="7F733913" w:rsidR="00F51DA6" w:rsidRDefault="00F51DA6" w:rsidP="00167AF7">
      <w:pPr>
        <w:rPr>
          <w:lang w:val="es-ES"/>
        </w:rPr>
      </w:pPr>
    </w:p>
    <w:p w14:paraId="02618FE8" w14:textId="77777777" w:rsidR="00F51DA6" w:rsidRPr="00167AF7" w:rsidRDefault="00F51DA6" w:rsidP="00167AF7">
      <w:pPr>
        <w:rPr>
          <w:lang w:val="es-ES"/>
        </w:rPr>
      </w:pPr>
    </w:p>
    <w:p w14:paraId="723FA84E" w14:textId="77777777" w:rsidR="006E4618" w:rsidRDefault="006E4618" w:rsidP="006E4618">
      <w:pPr>
        <w:pStyle w:val="Ttulo1"/>
        <w:rPr>
          <w:rFonts w:cs="Arial"/>
          <w:color w:val="CC0066"/>
          <w:kern w:val="32"/>
          <w:sz w:val="32"/>
          <w:szCs w:val="32"/>
        </w:rPr>
      </w:pPr>
      <w:bookmarkStart w:id="1088" w:name="_Toc63362064"/>
      <w:r w:rsidRPr="00330948">
        <w:rPr>
          <w:rFonts w:cs="Arial"/>
          <w:color w:val="CC0066"/>
          <w:kern w:val="32"/>
          <w:sz w:val="32"/>
          <w:szCs w:val="32"/>
        </w:rPr>
        <w:t>ANEXO 3</w:t>
      </w:r>
      <w:r>
        <w:rPr>
          <w:rFonts w:cs="Arial"/>
          <w:color w:val="CC0066"/>
          <w:kern w:val="32"/>
          <w:sz w:val="32"/>
          <w:szCs w:val="32"/>
        </w:rPr>
        <w:t xml:space="preserve"> “B”</w:t>
      </w:r>
      <w:bookmarkEnd w:id="1088"/>
    </w:p>
    <w:p w14:paraId="0F28B026" w14:textId="77777777" w:rsidR="00E75A0B" w:rsidRPr="00E75A0B" w:rsidRDefault="00E75A0B" w:rsidP="00E75A0B">
      <w:pPr>
        <w:rPr>
          <w:lang w:val="es-ES"/>
        </w:rPr>
      </w:pPr>
    </w:p>
    <w:p w14:paraId="26FA665E" w14:textId="77777777" w:rsidR="006E4618" w:rsidRPr="000547CB" w:rsidRDefault="006E4618" w:rsidP="006E4618">
      <w:pPr>
        <w:shd w:val="clear" w:color="auto" w:fill="D9D9D9" w:themeFill="background1" w:themeFillShade="D9"/>
        <w:jc w:val="center"/>
        <w:rPr>
          <w:rFonts w:ascii="Arial" w:hAnsi="Arial" w:cs="Arial"/>
          <w:b/>
          <w:sz w:val="28"/>
        </w:rPr>
      </w:pPr>
      <w:r w:rsidRPr="000547CB">
        <w:rPr>
          <w:rFonts w:ascii="Arial" w:hAnsi="Arial" w:cs="Arial"/>
          <w:b/>
          <w:sz w:val="28"/>
        </w:rPr>
        <w:t>Manifestación de estar al corriente en el pago de las obligaciones fiscales y en materia de seguridad social</w:t>
      </w:r>
    </w:p>
    <w:p w14:paraId="6F35DF57" w14:textId="77777777" w:rsidR="006E4618" w:rsidRDefault="006E4618" w:rsidP="006E4618">
      <w:pPr>
        <w:pStyle w:val="Textosinformato"/>
        <w:ind w:right="281"/>
        <w:jc w:val="both"/>
        <w:rPr>
          <w:rFonts w:ascii="Arial" w:hAnsi="Arial" w:cs="Arial"/>
          <w:b/>
          <w:bCs/>
          <w:sz w:val="22"/>
          <w:szCs w:val="22"/>
        </w:rPr>
      </w:pPr>
    </w:p>
    <w:p w14:paraId="00C5F97B" w14:textId="77777777" w:rsidR="006E4618" w:rsidRPr="00C40B7B" w:rsidRDefault="006E4618" w:rsidP="006E4618">
      <w:pPr>
        <w:pStyle w:val="Textosinformato"/>
        <w:ind w:right="281"/>
        <w:jc w:val="both"/>
        <w:rPr>
          <w:rFonts w:ascii="Arial" w:hAnsi="Arial" w:cs="Arial"/>
          <w:b/>
          <w:bCs/>
          <w:sz w:val="22"/>
          <w:szCs w:val="22"/>
        </w:rPr>
      </w:pPr>
    </w:p>
    <w:p w14:paraId="46009450" w14:textId="58FC8D6E" w:rsidR="006E4618" w:rsidRPr="00C40B7B" w:rsidRDefault="006E4618" w:rsidP="006E4618">
      <w:pPr>
        <w:jc w:val="right"/>
        <w:rPr>
          <w:rFonts w:ascii="Arial" w:hAnsi="Arial" w:cs="Arial"/>
          <w:sz w:val="22"/>
          <w:szCs w:val="22"/>
        </w:rPr>
      </w:pPr>
      <w:r>
        <w:rPr>
          <w:rFonts w:ascii="Arial" w:hAnsi="Arial" w:cs="Arial"/>
          <w:sz w:val="22"/>
          <w:szCs w:val="22"/>
        </w:rPr>
        <w:t>Ciudad de México</w:t>
      </w:r>
      <w:r w:rsidRPr="00C40B7B">
        <w:rPr>
          <w:rFonts w:ascii="Arial" w:hAnsi="Arial" w:cs="Arial"/>
          <w:sz w:val="22"/>
          <w:szCs w:val="22"/>
        </w:rPr>
        <w:t xml:space="preserve">, a ____ </w:t>
      </w:r>
      <w:proofErr w:type="spellStart"/>
      <w:r w:rsidRPr="00C40B7B">
        <w:rPr>
          <w:rFonts w:ascii="Arial" w:hAnsi="Arial" w:cs="Arial"/>
          <w:sz w:val="22"/>
          <w:szCs w:val="22"/>
        </w:rPr>
        <w:t>de</w:t>
      </w:r>
      <w:proofErr w:type="spellEnd"/>
      <w:r w:rsidRPr="00C40B7B">
        <w:rPr>
          <w:rFonts w:ascii="Arial" w:hAnsi="Arial" w:cs="Arial"/>
          <w:sz w:val="22"/>
          <w:szCs w:val="22"/>
        </w:rPr>
        <w:t xml:space="preserve"> _____________ </w:t>
      </w:r>
      <w:proofErr w:type="spellStart"/>
      <w:r w:rsidRPr="00C40B7B">
        <w:rPr>
          <w:rFonts w:ascii="Arial" w:hAnsi="Arial" w:cs="Arial"/>
          <w:sz w:val="22"/>
          <w:szCs w:val="22"/>
        </w:rPr>
        <w:t>de</w:t>
      </w:r>
      <w:proofErr w:type="spellEnd"/>
      <w:r w:rsidRPr="00C40B7B">
        <w:rPr>
          <w:rFonts w:ascii="Arial" w:hAnsi="Arial" w:cs="Arial"/>
          <w:sz w:val="22"/>
          <w:szCs w:val="22"/>
        </w:rPr>
        <w:t xml:space="preserve"> </w:t>
      </w:r>
      <w:r w:rsidR="00141DAE">
        <w:rPr>
          <w:rFonts w:ascii="Arial" w:hAnsi="Arial" w:cs="Arial"/>
          <w:sz w:val="22"/>
          <w:szCs w:val="22"/>
        </w:rPr>
        <w:t>202</w:t>
      </w:r>
      <w:r w:rsidR="000F6522">
        <w:rPr>
          <w:rFonts w:ascii="Arial" w:hAnsi="Arial" w:cs="Arial"/>
          <w:sz w:val="22"/>
          <w:szCs w:val="22"/>
        </w:rPr>
        <w:t>1</w:t>
      </w:r>
      <w:r w:rsidRPr="00C40B7B">
        <w:rPr>
          <w:rFonts w:ascii="Arial" w:hAnsi="Arial" w:cs="Arial"/>
          <w:sz w:val="22"/>
          <w:szCs w:val="22"/>
        </w:rPr>
        <w:t>.</w:t>
      </w:r>
    </w:p>
    <w:p w14:paraId="1F46967C" w14:textId="77777777" w:rsidR="006E4618" w:rsidRDefault="006E4618" w:rsidP="006E4618">
      <w:pPr>
        <w:pStyle w:val="Textosinformato"/>
        <w:ind w:right="281"/>
        <w:jc w:val="both"/>
        <w:rPr>
          <w:rFonts w:ascii="Arial" w:hAnsi="Arial" w:cs="Arial"/>
          <w:b/>
          <w:bCs/>
          <w:sz w:val="22"/>
          <w:szCs w:val="22"/>
        </w:rPr>
      </w:pPr>
    </w:p>
    <w:p w14:paraId="7207D4AE" w14:textId="77777777" w:rsidR="006E4618" w:rsidRPr="00C40B7B" w:rsidRDefault="006E4618" w:rsidP="006E4618">
      <w:pPr>
        <w:pStyle w:val="Textosinformato"/>
        <w:ind w:right="281"/>
        <w:jc w:val="both"/>
        <w:rPr>
          <w:rFonts w:ascii="Arial" w:hAnsi="Arial" w:cs="Arial"/>
          <w:b/>
          <w:bCs/>
          <w:sz w:val="22"/>
          <w:szCs w:val="22"/>
        </w:rPr>
      </w:pPr>
    </w:p>
    <w:p w14:paraId="31771BE9" w14:textId="77777777" w:rsidR="006E4618" w:rsidRPr="00C40B7B" w:rsidRDefault="006E4618" w:rsidP="006E4618">
      <w:pPr>
        <w:jc w:val="both"/>
        <w:rPr>
          <w:rFonts w:ascii="Arial" w:hAnsi="Arial" w:cs="Arial"/>
          <w:b/>
          <w:sz w:val="22"/>
          <w:szCs w:val="22"/>
        </w:rPr>
      </w:pPr>
      <w:r w:rsidRPr="00C40B7B">
        <w:rPr>
          <w:rFonts w:ascii="Arial" w:hAnsi="Arial" w:cs="Arial"/>
          <w:b/>
          <w:sz w:val="22"/>
          <w:szCs w:val="22"/>
        </w:rPr>
        <w:t>C. DIRECTOR DE RECURSOS MATERIALES Y SERVICIOS</w:t>
      </w:r>
    </w:p>
    <w:p w14:paraId="4176877F" w14:textId="77777777" w:rsidR="006E4618" w:rsidRPr="00C40B7B" w:rsidRDefault="006E4618" w:rsidP="006E4618">
      <w:pPr>
        <w:jc w:val="both"/>
        <w:rPr>
          <w:rFonts w:ascii="Arial" w:hAnsi="Arial" w:cs="Arial"/>
          <w:b/>
          <w:sz w:val="22"/>
          <w:szCs w:val="22"/>
        </w:rPr>
      </w:pPr>
      <w:r w:rsidRPr="00C40B7B">
        <w:rPr>
          <w:rFonts w:ascii="Arial" w:hAnsi="Arial" w:cs="Arial"/>
          <w:b/>
          <w:sz w:val="22"/>
          <w:szCs w:val="22"/>
        </w:rPr>
        <w:t xml:space="preserve">INSTITUTO </w:t>
      </w:r>
      <w:r>
        <w:rPr>
          <w:rFonts w:ascii="Arial" w:hAnsi="Arial" w:cs="Arial"/>
          <w:b/>
          <w:sz w:val="22"/>
          <w:szCs w:val="22"/>
        </w:rPr>
        <w:t>NACIONAL ELECTORAL</w:t>
      </w:r>
    </w:p>
    <w:p w14:paraId="7B38E268" w14:textId="77777777" w:rsidR="006E4618" w:rsidRPr="00C40B7B" w:rsidRDefault="006E4618" w:rsidP="006E4618">
      <w:pPr>
        <w:pStyle w:val="Textoindependiente31"/>
        <w:rPr>
          <w:rFonts w:cs="Arial"/>
          <w:b/>
          <w:szCs w:val="22"/>
          <w:lang w:val="es-MX"/>
        </w:rPr>
      </w:pPr>
      <w:r w:rsidRPr="00C40B7B">
        <w:rPr>
          <w:rFonts w:cs="Arial"/>
          <w:b/>
          <w:szCs w:val="22"/>
          <w:lang w:val="es-MX"/>
        </w:rPr>
        <w:t xml:space="preserve">P R E S E N T E. </w:t>
      </w:r>
    </w:p>
    <w:p w14:paraId="5052B6BA" w14:textId="77777777" w:rsidR="006E4618" w:rsidRPr="00C40B7B" w:rsidRDefault="006E4618" w:rsidP="006E4618">
      <w:pPr>
        <w:pStyle w:val="Textosinformato"/>
        <w:ind w:right="281"/>
        <w:jc w:val="both"/>
        <w:rPr>
          <w:rFonts w:ascii="Arial" w:hAnsi="Arial" w:cs="Arial"/>
          <w:bCs/>
          <w:sz w:val="22"/>
          <w:szCs w:val="22"/>
        </w:rPr>
      </w:pPr>
    </w:p>
    <w:p w14:paraId="1038DCA8" w14:textId="66BAFDE1" w:rsidR="006E4618" w:rsidRPr="00AA0198" w:rsidRDefault="003E63D5" w:rsidP="006E4618">
      <w:pPr>
        <w:pStyle w:val="Textosinformato"/>
        <w:spacing w:line="360" w:lineRule="auto"/>
        <w:ind w:right="284"/>
        <w:jc w:val="both"/>
        <w:rPr>
          <w:rFonts w:ascii="Arial" w:hAnsi="Arial" w:cs="Arial"/>
          <w:bCs/>
        </w:rPr>
      </w:pPr>
      <w:r w:rsidRPr="00C40B7B">
        <w:rPr>
          <w:rFonts w:ascii="Arial" w:hAnsi="Arial" w:cs="Arial"/>
          <w:bCs/>
          <w:u w:val="single"/>
        </w:rPr>
        <w:t>[nombre</w:t>
      </w:r>
      <w:r w:rsidR="006E4618" w:rsidRPr="00C40B7B">
        <w:rPr>
          <w:rFonts w:ascii="Arial" w:hAnsi="Arial" w:cs="Arial"/>
          <w:bCs/>
          <w:u w:val="single"/>
        </w:rPr>
        <w:t xml:space="preserve"> del LICITANTE o en nombre de la </w:t>
      </w:r>
      <w:r w:rsidRPr="00C40B7B">
        <w:rPr>
          <w:rFonts w:ascii="Arial" w:hAnsi="Arial" w:cs="Arial"/>
          <w:bCs/>
          <w:u w:val="single"/>
        </w:rPr>
        <w:t>empresa]</w:t>
      </w:r>
      <w:r w:rsidR="006E4618" w:rsidRPr="00C40B7B">
        <w:rPr>
          <w:rFonts w:ascii="Arial" w:hAnsi="Arial" w:cs="Arial"/>
          <w:bCs/>
        </w:rPr>
        <w:t xml:space="preserve">, manifiesto </w:t>
      </w:r>
      <w:r w:rsidR="006E4618" w:rsidRPr="00C40B7B">
        <w:rPr>
          <w:rFonts w:ascii="Arial" w:hAnsi="Arial" w:cs="Arial"/>
          <w:b/>
          <w:bCs/>
        </w:rPr>
        <w:t>bajo protesta de decir verdad</w:t>
      </w:r>
      <w:r w:rsidR="006E4618" w:rsidRPr="00C40B7B">
        <w:rPr>
          <w:rFonts w:ascii="Arial" w:hAnsi="Arial" w:cs="Arial"/>
          <w:bCs/>
        </w:rPr>
        <w:t xml:space="preserve">, </w:t>
      </w:r>
      <w:r w:rsidR="006E4618" w:rsidRPr="002B0D41">
        <w:rPr>
          <w:rFonts w:ascii="Arial" w:hAnsi="Arial" w:cs="Arial"/>
          <w:bCs/>
        </w:rPr>
        <w:t xml:space="preserve">que </w:t>
      </w:r>
      <w:r w:rsidR="006E4618" w:rsidRPr="002B0D41">
        <w:rPr>
          <w:rFonts w:ascii="Arial" w:hAnsi="Arial" w:cs="Arial"/>
          <w:bCs/>
          <w:u w:val="single"/>
        </w:rPr>
        <w:t xml:space="preserve">[nombre del LICITANTE </w:t>
      </w:r>
      <w:r w:rsidR="00F716B1">
        <w:rPr>
          <w:rFonts w:ascii="Arial" w:hAnsi="Arial" w:cs="Arial"/>
          <w:bCs/>
          <w:u w:val="single"/>
        </w:rPr>
        <w:t>(</w:t>
      </w:r>
      <w:r w:rsidR="006E4618" w:rsidRPr="002B0D41">
        <w:rPr>
          <w:rFonts w:ascii="Arial" w:hAnsi="Arial" w:cs="Arial"/>
          <w:bCs/>
          <w:u w:val="single"/>
        </w:rPr>
        <w:t>nombre de la empresa</w:t>
      </w:r>
      <w:r w:rsidR="00F716B1">
        <w:rPr>
          <w:rFonts w:ascii="Arial" w:hAnsi="Arial" w:cs="Arial"/>
          <w:bCs/>
          <w:u w:val="single"/>
        </w:rPr>
        <w:t>)</w:t>
      </w:r>
      <w:r w:rsidR="006E4618" w:rsidRPr="002B0D41">
        <w:rPr>
          <w:rFonts w:ascii="Arial" w:hAnsi="Arial" w:cs="Arial"/>
          <w:bCs/>
          <w:u w:val="single"/>
        </w:rPr>
        <w:t>]</w:t>
      </w:r>
      <w:r w:rsidR="006E4618" w:rsidRPr="002B0D41">
        <w:rPr>
          <w:rFonts w:ascii="Arial" w:hAnsi="Arial" w:cs="Arial"/>
          <w:bCs/>
        </w:rPr>
        <w:t xml:space="preserve">, se encuentra al corriente en el pago de sus obligaciones fiscales </w:t>
      </w:r>
      <w:r w:rsidR="006E4618">
        <w:rPr>
          <w:rFonts w:ascii="Arial" w:hAnsi="Arial" w:cs="Arial"/>
          <w:bCs/>
        </w:rPr>
        <w:t xml:space="preserve">y en materia de seguridad </w:t>
      </w:r>
      <w:r w:rsidR="006E4618" w:rsidRPr="00AA0198">
        <w:rPr>
          <w:rFonts w:ascii="Arial" w:hAnsi="Arial" w:cs="Arial"/>
          <w:bCs/>
        </w:rPr>
        <w:t xml:space="preserve">social, en términos </w:t>
      </w:r>
      <w:r w:rsidR="00E952F1" w:rsidRPr="00AA0198">
        <w:rPr>
          <w:rFonts w:ascii="Arial" w:hAnsi="Arial" w:cs="Arial"/>
          <w:bCs/>
        </w:rPr>
        <w:t>que la normatividad fiscal vigente establece</w:t>
      </w:r>
      <w:r w:rsidR="006E4618" w:rsidRPr="00AA0198">
        <w:rPr>
          <w:rFonts w:ascii="Arial" w:hAnsi="Arial" w:cs="Arial"/>
          <w:bCs/>
        </w:rPr>
        <w:t xml:space="preserve">. </w:t>
      </w:r>
    </w:p>
    <w:p w14:paraId="7075DFC3" w14:textId="77777777" w:rsidR="006E4618" w:rsidRPr="002B0D41" w:rsidRDefault="006E4618" w:rsidP="006E4618">
      <w:pPr>
        <w:pStyle w:val="Textosinformato"/>
        <w:spacing w:line="360" w:lineRule="auto"/>
        <w:ind w:right="284"/>
        <w:jc w:val="both"/>
        <w:rPr>
          <w:rFonts w:ascii="Arial" w:hAnsi="Arial" w:cs="Arial"/>
          <w:bCs/>
        </w:rPr>
      </w:pPr>
    </w:p>
    <w:p w14:paraId="751627A9" w14:textId="77777777" w:rsidR="006E4618" w:rsidRDefault="006E4618" w:rsidP="006E4618">
      <w:pPr>
        <w:tabs>
          <w:tab w:val="left" w:pos="5103"/>
          <w:tab w:val="left" w:pos="7655"/>
        </w:tabs>
        <w:jc w:val="center"/>
        <w:rPr>
          <w:rFonts w:ascii="Arial" w:hAnsi="Arial" w:cs="Arial"/>
          <w:sz w:val="22"/>
          <w:szCs w:val="22"/>
        </w:rPr>
      </w:pPr>
    </w:p>
    <w:p w14:paraId="6DFC66EB" w14:textId="77777777" w:rsidR="006B28AF" w:rsidRDefault="006B28AF" w:rsidP="006E4618">
      <w:pPr>
        <w:tabs>
          <w:tab w:val="left" w:pos="5103"/>
          <w:tab w:val="left" w:pos="7655"/>
        </w:tabs>
        <w:jc w:val="center"/>
        <w:rPr>
          <w:rFonts w:ascii="Arial" w:hAnsi="Arial" w:cs="Arial"/>
          <w:sz w:val="22"/>
          <w:szCs w:val="22"/>
        </w:rPr>
      </w:pPr>
    </w:p>
    <w:p w14:paraId="07052E33" w14:textId="77777777" w:rsidR="006E4618" w:rsidRPr="00226BF3" w:rsidRDefault="006E4618" w:rsidP="006E4618">
      <w:pPr>
        <w:tabs>
          <w:tab w:val="left" w:pos="5103"/>
          <w:tab w:val="left" w:pos="7655"/>
        </w:tabs>
        <w:jc w:val="center"/>
        <w:rPr>
          <w:rFonts w:ascii="Arial" w:hAnsi="Arial" w:cs="Arial"/>
          <w:sz w:val="22"/>
          <w:szCs w:val="22"/>
        </w:rPr>
      </w:pPr>
    </w:p>
    <w:p w14:paraId="6CCA127F" w14:textId="77777777" w:rsidR="006E4618" w:rsidRPr="00226BF3" w:rsidRDefault="006E4618" w:rsidP="006E4618">
      <w:pPr>
        <w:tabs>
          <w:tab w:val="left" w:pos="5103"/>
          <w:tab w:val="left" w:pos="7655"/>
        </w:tabs>
        <w:jc w:val="center"/>
        <w:rPr>
          <w:rFonts w:ascii="Arial" w:hAnsi="Arial" w:cs="Arial"/>
          <w:sz w:val="22"/>
          <w:szCs w:val="22"/>
        </w:rPr>
      </w:pPr>
      <w:r>
        <w:rPr>
          <w:rFonts w:ascii="Arial" w:hAnsi="Arial" w:cs="Arial"/>
          <w:sz w:val="22"/>
          <w:szCs w:val="22"/>
        </w:rPr>
        <w:t>___________________________</w:t>
      </w:r>
    </w:p>
    <w:p w14:paraId="1F348647" w14:textId="77777777" w:rsidR="006E4618" w:rsidRPr="00226BF3" w:rsidRDefault="006E4618" w:rsidP="006E4618">
      <w:pPr>
        <w:tabs>
          <w:tab w:val="left" w:pos="5103"/>
          <w:tab w:val="left" w:pos="7655"/>
        </w:tabs>
        <w:jc w:val="center"/>
        <w:rPr>
          <w:rFonts w:ascii="Arial" w:hAnsi="Arial" w:cs="Arial"/>
        </w:rPr>
      </w:pPr>
      <w:r w:rsidRPr="00226BF3">
        <w:rPr>
          <w:rFonts w:ascii="Arial" w:hAnsi="Arial" w:cs="Arial"/>
        </w:rPr>
        <w:t>Protesto lo necesario</w:t>
      </w:r>
    </w:p>
    <w:p w14:paraId="52F36E4B"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5FDB1733"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2DCBD587" w14:textId="77777777" w:rsidR="006E4618" w:rsidRPr="00226BF3" w:rsidRDefault="006E4618" w:rsidP="006E4618">
      <w:pPr>
        <w:pStyle w:val="Textosinformato"/>
        <w:ind w:right="281"/>
        <w:jc w:val="both"/>
        <w:rPr>
          <w:rFonts w:ascii="Arial" w:hAnsi="Arial" w:cs="Arial"/>
          <w:b/>
          <w:bCs/>
          <w:sz w:val="22"/>
          <w:szCs w:val="22"/>
        </w:rPr>
      </w:pPr>
    </w:p>
    <w:p w14:paraId="7FCB726F" w14:textId="77777777" w:rsidR="00FC42D5" w:rsidRDefault="00FC42D5">
      <w:pPr>
        <w:rPr>
          <w:rFonts w:ascii="Arial" w:hAnsi="Arial" w:cs="Arial"/>
          <w:b/>
          <w:sz w:val="22"/>
          <w:szCs w:val="22"/>
        </w:rPr>
      </w:pPr>
    </w:p>
    <w:p w14:paraId="3AF1F6B9" w14:textId="77777777" w:rsidR="00FC42D5" w:rsidRDefault="00FC42D5">
      <w:pPr>
        <w:rPr>
          <w:rFonts w:ascii="Arial" w:hAnsi="Arial" w:cs="Arial"/>
          <w:b/>
          <w:sz w:val="22"/>
          <w:szCs w:val="22"/>
        </w:rPr>
      </w:pPr>
    </w:p>
    <w:p w14:paraId="6F92EE59" w14:textId="77777777" w:rsidR="00FC42D5" w:rsidRDefault="00FC42D5">
      <w:pPr>
        <w:rPr>
          <w:rFonts w:ascii="Arial" w:hAnsi="Arial" w:cs="Arial"/>
          <w:b/>
          <w:sz w:val="22"/>
          <w:szCs w:val="22"/>
        </w:rPr>
      </w:pPr>
    </w:p>
    <w:p w14:paraId="72CEAFAF" w14:textId="77777777" w:rsidR="00FC42D5" w:rsidRDefault="00FC42D5">
      <w:pPr>
        <w:rPr>
          <w:rFonts w:ascii="Arial" w:hAnsi="Arial" w:cs="Arial"/>
          <w:b/>
          <w:sz w:val="22"/>
          <w:szCs w:val="22"/>
        </w:rPr>
      </w:pPr>
    </w:p>
    <w:p w14:paraId="7E36C761" w14:textId="77777777" w:rsidR="00FC42D5" w:rsidRDefault="00FC42D5">
      <w:pPr>
        <w:rPr>
          <w:rFonts w:ascii="Arial" w:hAnsi="Arial" w:cs="Arial"/>
          <w:b/>
          <w:sz w:val="22"/>
          <w:szCs w:val="22"/>
        </w:rPr>
      </w:pPr>
    </w:p>
    <w:p w14:paraId="168BC95B" w14:textId="77777777" w:rsidR="00FC42D5" w:rsidRDefault="00FC42D5">
      <w:pPr>
        <w:rPr>
          <w:rFonts w:ascii="Arial" w:hAnsi="Arial" w:cs="Arial"/>
          <w:b/>
          <w:sz w:val="22"/>
          <w:szCs w:val="22"/>
        </w:rPr>
      </w:pPr>
    </w:p>
    <w:p w14:paraId="0BB857F1" w14:textId="77777777" w:rsidR="00FC42D5" w:rsidRDefault="00FC42D5">
      <w:pPr>
        <w:rPr>
          <w:rFonts w:ascii="Arial" w:hAnsi="Arial" w:cs="Arial"/>
          <w:b/>
          <w:sz w:val="22"/>
          <w:szCs w:val="22"/>
        </w:rPr>
      </w:pPr>
    </w:p>
    <w:p w14:paraId="3A126EA6" w14:textId="77777777" w:rsidR="00FC42D5" w:rsidRDefault="00FC42D5">
      <w:pPr>
        <w:rPr>
          <w:rFonts w:ascii="Arial" w:hAnsi="Arial" w:cs="Arial"/>
          <w:b/>
          <w:sz w:val="22"/>
          <w:szCs w:val="22"/>
        </w:rPr>
      </w:pPr>
    </w:p>
    <w:p w14:paraId="702BB5B0" w14:textId="77777777" w:rsidR="00FC42D5" w:rsidRDefault="00FC42D5">
      <w:pPr>
        <w:rPr>
          <w:rFonts w:ascii="Arial" w:hAnsi="Arial" w:cs="Arial"/>
          <w:b/>
          <w:sz w:val="22"/>
          <w:szCs w:val="22"/>
        </w:rPr>
      </w:pPr>
    </w:p>
    <w:p w14:paraId="57E6038B" w14:textId="77777777" w:rsidR="00FC42D5" w:rsidRDefault="00FC42D5">
      <w:pPr>
        <w:rPr>
          <w:rFonts w:ascii="Arial" w:hAnsi="Arial" w:cs="Arial"/>
          <w:b/>
          <w:sz w:val="22"/>
          <w:szCs w:val="22"/>
        </w:rPr>
      </w:pPr>
    </w:p>
    <w:p w14:paraId="2E22C6D6" w14:textId="77777777" w:rsidR="006E4618" w:rsidRDefault="006E4618">
      <w:pPr>
        <w:rPr>
          <w:rFonts w:ascii="Arial" w:hAnsi="Arial" w:cs="Arial"/>
          <w:b/>
          <w:sz w:val="22"/>
          <w:szCs w:val="22"/>
        </w:rPr>
      </w:pPr>
      <w:r>
        <w:rPr>
          <w:rFonts w:ascii="Arial" w:hAnsi="Arial" w:cs="Arial"/>
          <w:b/>
          <w:sz w:val="22"/>
          <w:szCs w:val="22"/>
        </w:rPr>
        <w:br w:type="page"/>
      </w:r>
    </w:p>
    <w:p w14:paraId="0732C355" w14:textId="77777777" w:rsidR="00FC42D5" w:rsidRDefault="00FC42D5" w:rsidP="00F70FCA">
      <w:pPr>
        <w:rPr>
          <w:rFonts w:ascii="Arial" w:hAnsi="Arial" w:cs="Arial"/>
          <w:b/>
          <w:sz w:val="22"/>
          <w:szCs w:val="22"/>
        </w:rPr>
      </w:pPr>
    </w:p>
    <w:p w14:paraId="417C4136" w14:textId="77777777" w:rsidR="00FC42D5" w:rsidRDefault="00FC42D5" w:rsidP="00F70FCA">
      <w:pPr>
        <w:rPr>
          <w:rFonts w:ascii="Arial" w:hAnsi="Arial" w:cs="Arial"/>
          <w:b/>
          <w:sz w:val="22"/>
          <w:szCs w:val="22"/>
        </w:rPr>
      </w:pPr>
    </w:p>
    <w:p w14:paraId="56DE8A56" w14:textId="77777777" w:rsidR="00FC42D5" w:rsidRPr="00330948" w:rsidRDefault="00FC42D5" w:rsidP="00FC42D5">
      <w:pPr>
        <w:pStyle w:val="Ttulo1"/>
        <w:rPr>
          <w:rFonts w:cs="Arial"/>
          <w:color w:val="CC0066"/>
          <w:kern w:val="32"/>
          <w:sz w:val="32"/>
          <w:szCs w:val="32"/>
        </w:rPr>
      </w:pPr>
      <w:bookmarkStart w:id="1089" w:name="_Toc63362065"/>
      <w:r w:rsidRPr="00330948">
        <w:rPr>
          <w:rFonts w:cs="Arial"/>
          <w:color w:val="CC0066"/>
          <w:kern w:val="32"/>
          <w:sz w:val="32"/>
          <w:szCs w:val="32"/>
        </w:rPr>
        <w:t>ANEXO 3</w:t>
      </w:r>
      <w:r>
        <w:rPr>
          <w:rFonts w:cs="Arial"/>
          <w:color w:val="CC0066"/>
          <w:kern w:val="32"/>
          <w:sz w:val="32"/>
          <w:szCs w:val="32"/>
        </w:rPr>
        <w:t xml:space="preserve"> “C”</w:t>
      </w:r>
      <w:bookmarkEnd w:id="1089"/>
    </w:p>
    <w:p w14:paraId="326DD74A" w14:textId="77777777" w:rsidR="00FC42D5" w:rsidRPr="0027305A" w:rsidRDefault="00FC42D5" w:rsidP="00F70FCA">
      <w:pPr>
        <w:rPr>
          <w:rFonts w:ascii="Arial" w:hAnsi="Arial" w:cs="Arial"/>
          <w:b/>
          <w:sz w:val="22"/>
          <w:szCs w:val="22"/>
        </w:rPr>
      </w:pPr>
    </w:p>
    <w:p w14:paraId="3AE907C0" w14:textId="77777777" w:rsidR="00FC42D5" w:rsidRPr="00FC42D5" w:rsidRDefault="00FC42D5" w:rsidP="00FC42D5">
      <w:pPr>
        <w:shd w:val="clear" w:color="auto" w:fill="D9D9D9" w:themeFill="background1" w:themeFillShade="D9"/>
        <w:jc w:val="center"/>
        <w:rPr>
          <w:rFonts w:ascii="Arial" w:hAnsi="Arial" w:cs="Arial"/>
          <w:b/>
          <w:sz w:val="28"/>
        </w:rPr>
      </w:pPr>
      <w:bookmarkStart w:id="1090" w:name="_Toc309618102"/>
      <w:bookmarkStart w:id="1091" w:name="_Toc314085351"/>
      <w:bookmarkStart w:id="1092" w:name="_Toc314094172"/>
      <w:bookmarkStart w:id="1093" w:name="_Toc289064608"/>
      <w:bookmarkStart w:id="1094" w:name="_Toc311547465"/>
      <w:r w:rsidRPr="00FC42D5">
        <w:rPr>
          <w:rFonts w:ascii="Arial" w:hAnsi="Arial" w:cs="Arial"/>
          <w:b/>
          <w:sz w:val="28"/>
        </w:rPr>
        <w:t>Manifestación de no encontrarse en alguno de los supuestos establecidos en el artículo 49 fracción IX de la Ley General de Responsabilidades Administrativas.</w:t>
      </w:r>
    </w:p>
    <w:p w14:paraId="18DB30BC" w14:textId="77777777" w:rsidR="00FC42D5" w:rsidRPr="00FC42D5" w:rsidRDefault="00FC42D5" w:rsidP="00FC42D5">
      <w:pPr>
        <w:pStyle w:val="Textosinformato"/>
        <w:ind w:right="281"/>
        <w:jc w:val="both"/>
        <w:rPr>
          <w:rFonts w:ascii="Arial" w:hAnsi="Arial" w:cs="Arial"/>
          <w:b/>
          <w:bCs/>
          <w:sz w:val="22"/>
          <w:szCs w:val="22"/>
        </w:rPr>
      </w:pPr>
    </w:p>
    <w:p w14:paraId="2BE969ED" w14:textId="77777777" w:rsidR="00FC42D5" w:rsidRPr="00FC42D5" w:rsidRDefault="00FC42D5" w:rsidP="00FC42D5">
      <w:pPr>
        <w:pStyle w:val="Textosinformato"/>
        <w:ind w:right="281"/>
        <w:jc w:val="both"/>
        <w:rPr>
          <w:rFonts w:ascii="Arial" w:hAnsi="Arial" w:cs="Arial"/>
          <w:b/>
          <w:bCs/>
          <w:sz w:val="22"/>
          <w:szCs w:val="22"/>
        </w:rPr>
      </w:pPr>
    </w:p>
    <w:p w14:paraId="34916378" w14:textId="59448D0F" w:rsidR="00FC42D5" w:rsidRPr="00FC42D5" w:rsidRDefault="00FC42D5" w:rsidP="00FC42D5">
      <w:pPr>
        <w:jc w:val="right"/>
        <w:rPr>
          <w:rFonts w:ascii="Arial" w:hAnsi="Arial" w:cs="Arial"/>
          <w:sz w:val="22"/>
          <w:szCs w:val="22"/>
        </w:rPr>
      </w:pPr>
      <w:r w:rsidRPr="00FC42D5">
        <w:rPr>
          <w:rFonts w:ascii="Arial" w:hAnsi="Arial" w:cs="Arial"/>
          <w:sz w:val="22"/>
          <w:szCs w:val="22"/>
        </w:rPr>
        <w:t xml:space="preserve">Ciudad de México, a ____ </w:t>
      </w:r>
      <w:proofErr w:type="spellStart"/>
      <w:r w:rsidRPr="00FC42D5">
        <w:rPr>
          <w:rFonts w:ascii="Arial" w:hAnsi="Arial" w:cs="Arial"/>
          <w:sz w:val="22"/>
          <w:szCs w:val="22"/>
        </w:rPr>
        <w:t>de</w:t>
      </w:r>
      <w:proofErr w:type="spellEnd"/>
      <w:r w:rsidRPr="00FC42D5">
        <w:rPr>
          <w:rFonts w:ascii="Arial" w:hAnsi="Arial" w:cs="Arial"/>
          <w:sz w:val="22"/>
          <w:szCs w:val="22"/>
        </w:rPr>
        <w:t xml:space="preserve"> _____________ </w:t>
      </w:r>
      <w:proofErr w:type="spellStart"/>
      <w:r w:rsidRPr="00FC42D5">
        <w:rPr>
          <w:rFonts w:ascii="Arial" w:hAnsi="Arial" w:cs="Arial"/>
          <w:sz w:val="22"/>
          <w:szCs w:val="22"/>
        </w:rPr>
        <w:t>de</w:t>
      </w:r>
      <w:proofErr w:type="spellEnd"/>
      <w:r w:rsidRPr="00FC42D5">
        <w:rPr>
          <w:rFonts w:ascii="Arial" w:hAnsi="Arial" w:cs="Arial"/>
          <w:sz w:val="22"/>
          <w:szCs w:val="22"/>
        </w:rPr>
        <w:t xml:space="preserve"> </w:t>
      </w:r>
      <w:r w:rsidR="00141DAE">
        <w:rPr>
          <w:rFonts w:ascii="Arial" w:hAnsi="Arial" w:cs="Arial"/>
          <w:sz w:val="22"/>
          <w:szCs w:val="22"/>
        </w:rPr>
        <w:t>202</w:t>
      </w:r>
      <w:r w:rsidR="000F6522">
        <w:rPr>
          <w:rFonts w:ascii="Arial" w:hAnsi="Arial" w:cs="Arial"/>
          <w:sz w:val="22"/>
          <w:szCs w:val="22"/>
        </w:rPr>
        <w:t>1</w:t>
      </w:r>
      <w:r w:rsidRPr="00FC42D5">
        <w:rPr>
          <w:rFonts w:ascii="Arial" w:hAnsi="Arial" w:cs="Arial"/>
          <w:sz w:val="22"/>
          <w:szCs w:val="22"/>
        </w:rPr>
        <w:t>.</w:t>
      </w:r>
    </w:p>
    <w:p w14:paraId="48A1B92D" w14:textId="77777777" w:rsidR="00FC42D5" w:rsidRPr="00FC42D5" w:rsidRDefault="00FC42D5" w:rsidP="00FC42D5">
      <w:pPr>
        <w:pStyle w:val="Textosinformato"/>
        <w:ind w:right="281"/>
        <w:jc w:val="both"/>
        <w:rPr>
          <w:rFonts w:ascii="Arial" w:hAnsi="Arial" w:cs="Arial"/>
          <w:b/>
          <w:bCs/>
          <w:sz w:val="22"/>
          <w:szCs w:val="22"/>
        </w:rPr>
      </w:pPr>
    </w:p>
    <w:p w14:paraId="7F49D13B" w14:textId="77777777" w:rsidR="00FC42D5" w:rsidRPr="00FC42D5" w:rsidRDefault="00FC42D5" w:rsidP="00FC42D5">
      <w:pPr>
        <w:pStyle w:val="Textosinformato"/>
        <w:ind w:right="281"/>
        <w:jc w:val="both"/>
        <w:rPr>
          <w:rFonts w:ascii="Arial" w:hAnsi="Arial" w:cs="Arial"/>
          <w:b/>
          <w:bCs/>
          <w:sz w:val="22"/>
          <w:szCs w:val="22"/>
        </w:rPr>
      </w:pPr>
    </w:p>
    <w:p w14:paraId="4DECB520"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C. DIRECTOR DE RECURSOS MATERIALES Y SERVICIOS</w:t>
      </w:r>
    </w:p>
    <w:p w14:paraId="0CED6DA9"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INSTITUTO NACIONAL ELECTORAL</w:t>
      </w:r>
    </w:p>
    <w:p w14:paraId="0B94A87E" w14:textId="77777777" w:rsidR="00FC42D5" w:rsidRPr="00FC42D5" w:rsidRDefault="00FC42D5" w:rsidP="00FC42D5">
      <w:pPr>
        <w:pStyle w:val="Textoindependiente31"/>
        <w:rPr>
          <w:rFonts w:cs="Arial"/>
          <w:b/>
          <w:szCs w:val="22"/>
          <w:lang w:val="es-MX"/>
        </w:rPr>
      </w:pPr>
      <w:r w:rsidRPr="00FC42D5">
        <w:rPr>
          <w:rFonts w:cs="Arial"/>
          <w:b/>
          <w:szCs w:val="22"/>
          <w:lang w:val="es-MX"/>
        </w:rPr>
        <w:t xml:space="preserve">P R E S E N T E. </w:t>
      </w:r>
    </w:p>
    <w:p w14:paraId="611090CF" w14:textId="77777777" w:rsidR="00FC42D5" w:rsidRPr="00FC42D5" w:rsidRDefault="00FC42D5" w:rsidP="00FC42D5">
      <w:pPr>
        <w:pStyle w:val="Textosinformato"/>
        <w:ind w:right="281"/>
        <w:jc w:val="both"/>
        <w:rPr>
          <w:rFonts w:ascii="Arial" w:hAnsi="Arial" w:cs="Arial"/>
          <w:bCs/>
          <w:sz w:val="22"/>
          <w:szCs w:val="22"/>
        </w:rPr>
      </w:pPr>
    </w:p>
    <w:p w14:paraId="53904764" w14:textId="4AB9B659" w:rsidR="00FC42D5" w:rsidRPr="00FC42D5" w:rsidRDefault="00FC42D5" w:rsidP="00FC42D5">
      <w:pPr>
        <w:pStyle w:val="Textosinformato"/>
        <w:spacing w:line="360" w:lineRule="auto"/>
        <w:ind w:right="284"/>
        <w:jc w:val="both"/>
        <w:rPr>
          <w:rFonts w:ascii="Arial" w:hAnsi="Arial" w:cs="Arial"/>
          <w:bCs/>
        </w:rPr>
      </w:pPr>
      <w:r w:rsidRPr="00FC42D5">
        <w:rPr>
          <w:rFonts w:ascii="Arial" w:hAnsi="Arial" w:cs="Arial"/>
          <w:bCs/>
          <w:u w:val="single"/>
        </w:rPr>
        <w:t xml:space="preserve">[ nombre del LICITANTE </w:t>
      </w:r>
      <w:r w:rsidR="00F716B1">
        <w:rPr>
          <w:rFonts w:ascii="Arial" w:hAnsi="Arial" w:cs="Arial"/>
          <w:bCs/>
          <w:u w:val="single"/>
        </w:rPr>
        <w:t>(</w:t>
      </w:r>
      <w:r w:rsidRPr="00FC42D5">
        <w:rPr>
          <w:rFonts w:ascii="Arial" w:hAnsi="Arial" w:cs="Arial"/>
          <w:bCs/>
          <w:u w:val="single"/>
        </w:rPr>
        <w:t>nombre de la empresa</w:t>
      </w:r>
      <w:r w:rsidR="00F716B1">
        <w:rPr>
          <w:rFonts w:ascii="Arial" w:hAnsi="Arial" w:cs="Arial"/>
          <w:bCs/>
          <w:u w:val="single"/>
        </w:rPr>
        <w:t>)</w:t>
      </w:r>
      <w:r w:rsidRPr="00FC42D5">
        <w:rPr>
          <w:rFonts w:ascii="Arial" w:hAnsi="Arial" w:cs="Arial"/>
          <w:bCs/>
          <w:u w:val="single"/>
        </w:rPr>
        <w:t xml:space="preserve">  ]</w:t>
      </w:r>
      <w:r w:rsidRPr="00FC42D5">
        <w:rPr>
          <w:rFonts w:ascii="Arial" w:hAnsi="Arial" w:cs="Arial"/>
          <w:bCs/>
        </w:rPr>
        <w:t xml:space="preserve">, manifiesto </w:t>
      </w:r>
      <w:r w:rsidRPr="00FC42D5">
        <w:rPr>
          <w:rFonts w:ascii="Arial" w:hAnsi="Arial" w:cs="Arial"/>
          <w:b/>
          <w:bCs/>
        </w:rPr>
        <w:t>bajo protesta de decir verdad</w:t>
      </w:r>
      <w:r w:rsidRPr="00FC42D5">
        <w:rPr>
          <w:rFonts w:ascii="Arial" w:hAnsi="Arial" w:cs="Arial"/>
          <w:bCs/>
        </w:rPr>
        <w:t xml:space="preserve">, que no participan en este procedimiento de </w:t>
      </w:r>
      <w:r w:rsidRPr="00FC42D5">
        <w:rPr>
          <w:rFonts w:ascii="Arial" w:hAnsi="Arial" w:cs="Arial"/>
          <w:szCs w:val="22"/>
        </w:rPr>
        <w:t xml:space="preserve">Licitación Pública </w:t>
      </w:r>
      <w:r w:rsidR="000A0156">
        <w:rPr>
          <w:rFonts w:ascii="Arial" w:hAnsi="Arial" w:cs="Arial"/>
          <w:szCs w:val="22"/>
        </w:rPr>
        <w:t>Nacional</w:t>
      </w:r>
      <w:r w:rsidRPr="00FC42D5">
        <w:rPr>
          <w:rFonts w:ascii="Arial" w:hAnsi="Arial" w:cs="Arial"/>
        </w:rPr>
        <w:t xml:space="preserve"> </w:t>
      </w:r>
      <w:r w:rsidR="004C421C">
        <w:rPr>
          <w:rFonts w:ascii="Arial" w:hAnsi="Arial" w:cs="Arial"/>
        </w:rPr>
        <w:t>Electrónica</w:t>
      </w:r>
      <w:r w:rsidR="007173D4">
        <w:rPr>
          <w:rFonts w:ascii="Arial" w:hAnsi="Arial" w:cs="Arial"/>
        </w:rPr>
        <w:t xml:space="preserve"> </w:t>
      </w:r>
      <w:r w:rsidRPr="00FC42D5">
        <w:rPr>
          <w:rFonts w:ascii="Arial" w:hAnsi="Arial" w:cs="Arial"/>
          <w:bCs/>
        </w:rPr>
        <w:t>número</w:t>
      </w:r>
      <w:r w:rsidRPr="00FC42D5">
        <w:rPr>
          <w:rFonts w:ascii="Arial" w:hAnsi="Arial" w:cs="Arial"/>
        </w:rPr>
        <w:t xml:space="preserve"> [_____________________] para la </w:t>
      </w:r>
      <w:r w:rsidR="00954814">
        <w:rPr>
          <w:rFonts w:ascii="Arial" w:hAnsi="Arial" w:cs="Arial"/>
        </w:rPr>
        <w:t>contratación</w:t>
      </w:r>
      <w:r w:rsidRPr="00FC42D5">
        <w:rPr>
          <w:rFonts w:ascii="Arial" w:hAnsi="Arial" w:cs="Arial"/>
        </w:rPr>
        <w:t xml:space="preserve"> de “</w:t>
      </w:r>
      <w:r w:rsidRPr="00FC42D5">
        <w:rPr>
          <w:rFonts w:ascii="Arial" w:hAnsi="Arial" w:cs="Arial"/>
          <w:bCs/>
        </w:rPr>
        <w:t>[___________________________________]”</w:t>
      </w:r>
      <w:r w:rsidR="00E75A0B">
        <w:rPr>
          <w:rFonts w:ascii="Arial" w:hAnsi="Arial" w:cs="Arial"/>
          <w:bCs/>
        </w:rPr>
        <w:t xml:space="preserve"> </w:t>
      </w:r>
      <w:r w:rsidR="00DF47F1">
        <w:rPr>
          <w:rFonts w:ascii="Arial" w:hAnsi="Arial" w:cs="Arial"/>
          <w:bCs/>
        </w:rPr>
        <w:t xml:space="preserve"> </w:t>
      </w:r>
      <w:r w:rsidRPr="00FC42D5">
        <w:rPr>
          <w:rFonts w:ascii="Arial" w:hAnsi="Arial" w:cs="Arial"/>
          <w:bCs/>
        </w:rPr>
        <w:t xml:space="preserve">personas físicas o morales </w:t>
      </w:r>
      <w:r w:rsidRPr="00FC42D5">
        <w:rPr>
          <w:rFonts w:ascii="Arial" w:hAnsi="Arial" w:cs="Arial"/>
          <w:bCs/>
          <w:lang w:val="es-ES_tradnl"/>
        </w:rPr>
        <w:t>que desempeñan empleo, cargo o comisión en el servicio público o, en su caso, que a pesar de desempeñarlo, con la formalización del contrato correspondiente no se actualiza un Conflicto de Interés de conformidad con lo señalado en el artículo</w:t>
      </w:r>
      <w:r w:rsidRPr="00FC42D5">
        <w:rPr>
          <w:rFonts w:ascii="Arial" w:hAnsi="Arial" w:cs="Arial"/>
          <w:bCs/>
        </w:rPr>
        <w:t xml:space="preserve"> 49 fracción IX de La Ley General de Responsabilidades Administrativas. </w:t>
      </w:r>
    </w:p>
    <w:p w14:paraId="610F9A46" w14:textId="77777777" w:rsidR="00FC42D5" w:rsidRPr="003D71A0" w:rsidRDefault="00FC42D5" w:rsidP="00FC42D5">
      <w:pPr>
        <w:pStyle w:val="Textosinformato"/>
        <w:spacing w:line="360" w:lineRule="auto"/>
        <w:ind w:right="284"/>
        <w:jc w:val="both"/>
        <w:rPr>
          <w:rFonts w:ascii="Arial" w:hAnsi="Arial" w:cs="Arial"/>
          <w:b/>
          <w:szCs w:val="22"/>
        </w:rPr>
      </w:pPr>
    </w:p>
    <w:p w14:paraId="2E9E4C31" w14:textId="77777777" w:rsidR="00FC42D5" w:rsidRPr="00FC42D5" w:rsidRDefault="00FC42D5" w:rsidP="00FC42D5">
      <w:pPr>
        <w:tabs>
          <w:tab w:val="left" w:pos="5103"/>
          <w:tab w:val="left" w:pos="7655"/>
        </w:tabs>
        <w:jc w:val="center"/>
        <w:rPr>
          <w:rFonts w:ascii="Arial" w:hAnsi="Arial" w:cs="Arial"/>
          <w:sz w:val="22"/>
          <w:szCs w:val="22"/>
        </w:rPr>
      </w:pPr>
    </w:p>
    <w:p w14:paraId="09DDC8B3" w14:textId="77777777" w:rsidR="00FC42D5" w:rsidRPr="00FC42D5" w:rsidRDefault="00FC42D5" w:rsidP="00FC42D5">
      <w:pPr>
        <w:tabs>
          <w:tab w:val="left" w:pos="5103"/>
          <w:tab w:val="left" w:pos="7655"/>
        </w:tabs>
        <w:jc w:val="center"/>
        <w:rPr>
          <w:rFonts w:ascii="Arial" w:hAnsi="Arial" w:cs="Arial"/>
          <w:sz w:val="22"/>
          <w:szCs w:val="22"/>
        </w:rPr>
      </w:pPr>
    </w:p>
    <w:p w14:paraId="1C6926CA" w14:textId="77777777" w:rsidR="00FC42D5" w:rsidRPr="00FC42D5" w:rsidRDefault="00FC42D5" w:rsidP="00FC42D5">
      <w:pPr>
        <w:tabs>
          <w:tab w:val="left" w:pos="5103"/>
          <w:tab w:val="left" w:pos="7655"/>
        </w:tabs>
        <w:jc w:val="center"/>
        <w:rPr>
          <w:rFonts w:ascii="Arial" w:hAnsi="Arial" w:cs="Arial"/>
          <w:sz w:val="22"/>
          <w:szCs w:val="22"/>
        </w:rPr>
      </w:pPr>
      <w:r w:rsidRPr="00FC42D5">
        <w:rPr>
          <w:rFonts w:ascii="Arial" w:hAnsi="Arial" w:cs="Arial"/>
          <w:sz w:val="22"/>
          <w:szCs w:val="22"/>
        </w:rPr>
        <w:t>___________________________</w:t>
      </w:r>
    </w:p>
    <w:p w14:paraId="0901C9DC" w14:textId="77777777" w:rsidR="00FC42D5" w:rsidRPr="00FC42D5" w:rsidRDefault="00FC42D5" w:rsidP="00FC42D5">
      <w:pPr>
        <w:tabs>
          <w:tab w:val="left" w:pos="5103"/>
          <w:tab w:val="left" w:pos="7655"/>
        </w:tabs>
        <w:jc w:val="center"/>
        <w:rPr>
          <w:rFonts w:ascii="Arial" w:hAnsi="Arial" w:cs="Arial"/>
        </w:rPr>
      </w:pPr>
      <w:r w:rsidRPr="00FC42D5">
        <w:rPr>
          <w:rFonts w:ascii="Arial" w:hAnsi="Arial" w:cs="Arial"/>
        </w:rPr>
        <w:t>Protesto lo necesario</w:t>
      </w:r>
    </w:p>
    <w:p w14:paraId="660DF867"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40FF6A79"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1D2EA73D" w14:textId="77777777" w:rsidR="00FC42D5" w:rsidRDefault="00FC42D5" w:rsidP="00EE5879">
      <w:pPr>
        <w:pStyle w:val="Ttulo1"/>
        <w:spacing w:before="240" w:after="60"/>
        <w:rPr>
          <w:rFonts w:cs="Arial"/>
          <w:color w:val="CC0066"/>
          <w:kern w:val="32"/>
          <w:sz w:val="32"/>
          <w:szCs w:val="32"/>
        </w:rPr>
      </w:pPr>
    </w:p>
    <w:p w14:paraId="21D28603" w14:textId="77777777" w:rsidR="00164BC2" w:rsidRDefault="00164BC2">
      <w:pPr>
        <w:rPr>
          <w:lang w:val="es-ES"/>
        </w:rPr>
      </w:pPr>
      <w:r>
        <w:rPr>
          <w:lang w:val="es-ES"/>
        </w:rPr>
        <w:br w:type="page"/>
      </w:r>
    </w:p>
    <w:p w14:paraId="246BD312" w14:textId="77777777" w:rsidR="006B28AF" w:rsidRDefault="006B28AF" w:rsidP="00FC42D5">
      <w:pPr>
        <w:pStyle w:val="Ttulo1"/>
        <w:spacing w:before="240" w:after="60"/>
        <w:rPr>
          <w:rFonts w:cs="Arial"/>
          <w:color w:val="CC0066"/>
          <w:kern w:val="32"/>
          <w:sz w:val="32"/>
          <w:szCs w:val="32"/>
        </w:rPr>
      </w:pPr>
    </w:p>
    <w:p w14:paraId="578D12EF" w14:textId="77777777" w:rsidR="00F70FCA" w:rsidRPr="00FC42D5" w:rsidRDefault="00F70FCA" w:rsidP="00FC42D5">
      <w:pPr>
        <w:pStyle w:val="Ttulo1"/>
        <w:spacing w:before="240" w:after="60"/>
        <w:rPr>
          <w:rFonts w:cs="Arial"/>
          <w:color w:val="CC0066"/>
          <w:kern w:val="32"/>
          <w:sz w:val="32"/>
          <w:szCs w:val="32"/>
        </w:rPr>
      </w:pPr>
      <w:bookmarkStart w:id="1095" w:name="_Toc63362066"/>
      <w:r w:rsidRPr="0027305A">
        <w:rPr>
          <w:rFonts w:cs="Arial"/>
          <w:color w:val="CC0066"/>
          <w:kern w:val="32"/>
          <w:sz w:val="32"/>
          <w:szCs w:val="32"/>
        </w:rPr>
        <w:t>ANEXO 4</w:t>
      </w:r>
      <w:bookmarkEnd w:id="1090"/>
      <w:bookmarkEnd w:id="1091"/>
      <w:bookmarkEnd w:id="1092"/>
      <w:bookmarkEnd w:id="1095"/>
    </w:p>
    <w:p w14:paraId="5A1C39E8" w14:textId="77777777" w:rsidR="00F70FCA" w:rsidRPr="0027305A" w:rsidRDefault="00F70FCA" w:rsidP="00EE5879">
      <w:pPr>
        <w:pStyle w:val="Ttulo1"/>
        <w:shd w:val="clear" w:color="auto" w:fill="D9D9D9" w:themeFill="background1" w:themeFillShade="D9"/>
        <w:rPr>
          <w:rFonts w:cs="Arial"/>
          <w:sz w:val="32"/>
        </w:rPr>
      </w:pPr>
      <w:bookmarkStart w:id="1096" w:name="_Toc452121420"/>
      <w:bookmarkStart w:id="1097" w:name="_Toc464498342"/>
      <w:bookmarkStart w:id="1098" w:name="_Toc464498747"/>
      <w:bookmarkStart w:id="1099" w:name="_Toc487209361"/>
      <w:bookmarkStart w:id="1100" w:name="_Toc488428675"/>
      <w:bookmarkStart w:id="1101" w:name="_Toc491181001"/>
      <w:bookmarkStart w:id="1102" w:name="_Toc492377963"/>
      <w:bookmarkStart w:id="1103" w:name="_Toc493501665"/>
      <w:bookmarkStart w:id="1104" w:name="_Toc494211623"/>
      <w:bookmarkStart w:id="1105" w:name="_Toc496883359"/>
      <w:bookmarkStart w:id="1106" w:name="_Toc498523242"/>
      <w:bookmarkStart w:id="1107" w:name="_Toc505704926"/>
      <w:bookmarkStart w:id="1108" w:name="_Toc510612363"/>
      <w:bookmarkStart w:id="1109" w:name="_Toc3539030"/>
      <w:bookmarkStart w:id="1110" w:name="_Toc53156928"/>
      <w:bookmarkStart w:id="1111" w:name="_Toc63362067"/>
      <w:r w:rsidRPr="0027305A">
        <w:rPr>
          <w:rFonts w:cs="Arial"/>
          <w:kern w:val="32"/>
          <w:sz w:val="28"/>
          <w:szCs w:val="32"/>
        </w:rPr>
        <w:t>Declaración de integridad</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bookmarkEnd w:id="1093"/>
    <w:bookmarkEnd w:id="1094"/>
    <w:p w14:paraId="07E66661" w14:textId="77777777" w:rsidR="00F70FCA" w:rsidRPr="0027305A" w:rsidRDefault="00F70FCA" w:rsidP="00F70FCA">
      <w:pPr>
        <w:pStyle w:val="Textosinformato"/>
        <w:ind w:right="281"/>
        <w:jc w:val="both"/>
        <w:rPr>
          <w:rFonts w:ascii="Arial" w:hAnsi="Arial" w:cs="Arial"/>
          <w:b/>
          <w:bCs/>
          <w:sz w:val="22"/>
          <w:szCs w:val="22"/>
        </w:rPr>
      </w:pPr>
    </w:p>
    <w:p w14:paraId="2CF25CB3" w14:textId="77777777" w:rsidR="00F70FCA" w:rsidRPr="0027305A" w:rsidRDefault="00F70FCA" w:rsidP="00F70FCA">
      <w:pPr>
        <w:pStyle w:val="Textodebloque"/>
        <w:tabs>
          <w:tab w:val="left" w:pos="0"/>
        </w:tabs>
        <w:ind w:left="0" w:right="0"/>
        <w:jc w:val="center"/>
        <w:rPr>
          <w:rFonts w:cs="Arial"/>
          <w:b/>
          <w:bCs/>
          <w:sz w:val="22"/>
          <w:szCs w:val="22"/>
        </w:rPr>
      </w:pPr>
    </w:p>
    <w:p w14:paraId="68DB011D" w14:textId="166BCD92" w:rsidR="00F70FCA" w:rsidRPr="0027305A" w:rsidRDefault="00366EA9" w:rsidP="00EE5879">
      <w:pPr>
        <w:jc w:val="right"/>
        <w:outlineLvl w:val="0"/>
        <w:rPr>
          <w:rFonts w:ascii="Arial" w:hAnsi="Arial" w:cs="Arial"/>
          <w:sz w:val="22"/>
          <w:szCs w:val="22"/>
        </w:rPr>
      </w:pPr>
      <w:r w:rsidRPr="0027305A">
        <w:rPr>
          <w:rFonts w:ascii="Arial" w:hAnsi="Arial" w:cs="Arial"/>
          <w:sz w:val="22"/>
          <w:szCs w:val="22"/>
        </w:rPr>
        <w:t>Ciudad de México</w:t>
      </w:r>
      <w:r w:rsidR="00F70FCA" w:rsidRPr="0027305A">
        <w:rPr>
          <w:rFonts w:ascii="Arial" w:hAnsi="Arial" w:cs="Arial"/>
          <w:sz w:val="22"/>
          <w:szCs w:val="22"/>
        </w:rPr>
        <w:t xml:space="preserve">, a ____ </w:t>
      </w:r>
      <w:proofErr w:type="spellStart"/>
      <w:r w:rsidR="00F70FCA" w:rsidRPr="0027305A">
        <w:rPr>
          <w:rFonts w:ascii="Arial" w:hAnsi="Arial" w:cs="Arial"/>
          <w:sz w:val="22"/>
          <w:szCs w:val="22"/>
        </w:rPr>
        <w:t>de</w:t>
      </w:r>
      <w:proofErr w:type="spellEnd"/>
      <w:r w:rsidR="00F70FCA" w:rsidRPr="0027305A">
        <w:rPr>
          <w:rFonts w:ascii="Arial" w:hAnsi="Arial" w:cs="Arial"/>
          <w:sz w:val="22"/>
          <w:szCs w:val="22"/>
        </w:rPr>
        <w:t xml:space="preserve"> _____________ </w:t>
      </w:r>
      <w:proofErr w:type="spellStart"/>
      <w:r w:rsidR="00F70FCA" w:rsidRPr="0027305A">
        <w:rPr>
          <w:rFonts w:ascii="Arial" w:hAnsi="Arial" w:cs="Arial"/>
          <w:sz w:val="22"/>
          <w:szCs w:val="22"/>
        </w:rPr>
        <w:t>de</w:t>
      </w:r>
      <w:proofErr w:type="spellEnd"/>
      <w:r w:rsidR="00F70FCA" w:rsidRPr="0027305A">
        <w:rPr>
          <w:rFonts w:ascii="Arial" w:hAnsi="Arial" w:cs="Arial"/>
          <w:sz w:val="22"/>
          <w:szCs w:val="22"/>
        </w:rPr>
        <w:t xml:space="preserve"> </w:t>
      </w:r>
      <w:r w:rsidR="00141DAE">
        <w:rPr>
          <w:rFonts w:ascii="Arial" w:hAnsi="Arial" w:cs="Arial"/>
          <w:sz w:val="22"/>
          <w:szCs w:val="22"/>
        </w:rPr>
        <w:t>202</w:t>
      </w:r>
      <w:r w:rsidR="000F6522">
        <w:rPr>
          <w:rFonts w:ascii="Arial" w:hAnsi="Arial" w:cs="Arial"/>
          <w:sz w:val="22"/>
          <w:szCs w:val="22"/>
        </w:rPr>
        <w:t>1</w:t>
      </w:r>
      <w:r w:rsidR="00F70FCA" w:rsidRPr="0027305A">
        <w:rPr>
          <w:rFonts w:ascii="Arial" w:hAnsi="Arial" w:cs="Arial"/>
          <w:sz w:val="22"/>
          <w:szCs w:val="22"/>
        </w:rPr>
        <w:t>.</w:t>
      </w:r>
    </w:p>
    <w:p w14:paraId="34C69751" w14:textId="77777777" w:rsidR="00F70FCA" w:rsidRPr="0027305A" w:rsidRDefault="00F70FCA" w:rsidP="00F70FCA">
      <w:pPr>
        <w:pStyle w:val="Textosinformato"/>
        <w:ind w:right="281"/>
        <w:jc w:val="both"/>
        <w:rPr>
          <w:rFonts w:ascii="Arial" w:hAnsi="Arial" w:cs="Arial"/>
          <w:b/>
          <w:bCs/>
          <w:sz w:val="22"/>
          <w:szCs w:val="22"/>
        </w:rPr>
      </w:pPr>
    </w:p>
    <w:p w14:paraId="41A7D9D7" w14:textId="77777777" w:rsidR="00F70FCA" w:rsidRPr="0027305A" w:rsidRDefault="00F70FCA" w:rsidP="00F70FCA">
      <w:pPr>
        <w:pStyle w:val="Textosinformato"/>
        <w:ind w:right="281"/>
        <w:jc w:val="both"/>
        <w:rPr>
          <w:rFonts w:ascii="Arial" w:hAnsi="Arial" w:cs="Arial"/>
          <w:b/>
          <w:bCs/>
          <w:sz w:val="22"/>
          <w:szCs w:val="22"/>
        </w:rPr>
      </w:pPr>
    </w:p>
    <w:p w14:paraId="5F5CD7A8" w14:textId="77777777" w:rsidR="00F70FCA" w:rsidRPr="0027305A" w:rsidRDefault="00F70FCA" w:rsidP="00F70FCA">
      <w:pPr>
        <w:pStyle w:val="Textosinformato"/>
        <w:ind w:right="281"/>
        <w:jc w:val="both"/>
        <w:rPr>
          <w:rFonts w:ascii="Arial" w:hAnsi="Arial" w:cs="Arial"/>
          <w:b/>
          <w:bCs/>
          <w:sz w:val="22"/>
          <w:szCs w:val="22"/>
        </w:rPr>
      </w:pPr>
    </w:p>
    <w:p w14:paraId="07CA3DF9" w14:textId="77777777" w:rsidR="00F70FCA" w:rsidRPr="0027305A" w:rsidRDefault="00F70FCA" w:rsidP="00F70FCA">
      <w:pPr>
        <w:jc w:val="both"/>
        <w:rPr>
          <w:rFonts w:ascii="Arial" w:hAnsi="Arial" w:cs="Arial"/>
          <w:b/>
          <w:sz w:val="22"/>
          <w:szCs w:val="22"/>
        </w:rPr>
      </w:pPr>
      <w:r w:rsidRPr="0027305A">
        <w:rPr>
          <w:rFonts w:ascii="Arial" w:hAnsi="Arial" w:cs="Arial"/>
          <w:b/>
          <w:sz w:val="22"/>
          <w:szCs w:val="22"/>
        </w:rPr>
        <w:t>C. DIRECTOR DE RECURSOS MATERIALES Y SERVICIOS</w:t>
      </w:r>
    </w:p>
    <w:p w14:paraId="74B8292F" w14:textId="77777777" w:rsidR="00F70FCA" w:rsidRPr="0027305A" w:rsidRDefault="00277FD0" w:rsidP="00EE5879">
      <w:pPr>
        <w:jc w:val="both"/>
        <w:outlineLvl w:val="0"/>
        <w:rPr>
          <w:rFonts w:ascii="Arial" w:hAnsi="Arial" w:cs="Arial"/>
          <w:b/>
          <w:sz w:val="22"/>
          <w:szCs w:val="22"/>
        </w:rPr>
      </w:pPr>
      <w:r w:rsidRPr="0027305A">
        <w:rPr>
          <w:rFonts w:ascii="Arial" w:hAnsi="Arial" w:cs="Arial"/>
          <w:b/>
          <w:sz w:val="22"/>
          <w:szCs w:val="22"/>
        </w:rPr>
        <w:t>INSTITUTO NACIONAL ELECTORAL</w:t>
      </w:r>
    </w:p>
    <w:p w14:paraId="5810E4F6" w14:textId="77777777" w:rsidR="00F70FCA" w:rsidRPr="0027305A" w:rsidRDefault="00F70FCA" w:rsidP="00EE5879">
      <w:pPr>
        <w:pStyle w:val="Textoindependiente31"/>
        <w:outlineLvl w:val="0"/>
        <w:rPr>
          <w:rFonts w:cs="Arial"/>
          <w:b/>
          <w:szCs w:val="22"/>
          <w:lang w:val="es-MX"/>
        </w:rPr>
      </w:pPr>
      <w:r w:rsidRPr="0027305A">
        <w:rPr>
          <w:rFonts w:cs="Arial"/>
          <w:b/>
          <w:szCs w:val="22"/>
          <w:lang w:val="es-MX"/>
        </w:rPr>
        <w:t xml:space="preserve">P R E S E N T E. </w:t>
      </w:r>
    </w:p>
    <w:p w14:paraId="1B2C98FF" w14:textId="77777777" w:rsidR="00F70FCA" w:rsidRPr="0027305A" w:rsidRDefault="00F70FCA" w:rsidP="00F70FCA">
      <w:pPr>
        <w:pStyle w:val="Textosinformato"/>
        <w:ind w:right="281"/>
        <w:jc w:val="both"/>
        <w:rPr>
          <w:rFonts w:ascii="Arial" w:hAnsi="Arial" w:cs="Arial"/>
          <w:bCs/>
          <w:sz w:val="22"/>
          <w:szCs w:val="22"/>
        </w:rPr>
      </w:pPr>
    </w:p>
    <w:p w14:paraId="18F62A22" w14:textId="690FE66E" w:rsidR="008F54B0" w:rsidRPr="0027305A" w:rsidRDefault="008F54B0" w:rsidP="008F54B0">
      <w:pPr>
        <w:tabs>
          <w:tab w:val="left" w:pos="6175"/>
        </w:tabs>
        <w:spacing w:line="360" w:lineRule="auto"/>
        <w:jc w:val="both"/>
        <w:rPr>
          <w:rFonts w:ascii="Arial" w:hAnsi="Arial" w:cs="Arial"/>
        </w:rPr>
      </w:pPr>
      <w:r w:rsidRPr="0027305A">
        <w:rPr>
          <w:rFonts w:ascii="Arial" w:hAnsi="Arial" w:cs="Arial"/>
          <w:bCs/>
        </w:rPr>
        <w:t>D</w:t>
      </w:r>
      <w:r w:rsidR="005A36B3" w:rsidRPr="0027305A">
        <w:rPr>
          <w:rFonts w:ascii="Arial" w:hAnsi="Arial" w:cs="Arial"/>
          <w:bCs/>
        </w:rPr>
        <w:t>e conformidad con el artículo 36</w:t>
      </w:r>
      <w:r w:rsidRPr="0027305A">
        <w:rPr>
          <w:rFonts w:ascii="Arial" w:hAnsi="Arial" w:cs="Arial"/>
          <w:bCs/>
        </w:rPr>
        <w:t xml:space="preserve">, fracción IX del Reglamento del Instituto </w:t>
      </w:r>
      <w:r w:rsidR="00C63F3B">
        <w:rPr>
          <w:rFonts w:ascii="Arial" w:hAnsi="Arial" w:cs="Arial"/>
          <w:bCs/>
        </w:rPr>
        <w:t>Nacional Electoral</w:t>
      </w:r>
      <w:r w:rsidRPr="0027305A">
        <w:rPr>
          <w:rFonts w:ascii="Arial" w:hAnsi="Arial" w:cs="Arial"/>
          <w:bCs/>
        </w:rPr>
        <w:t xml:space="preserve"> en materia de Adquisiciones, Arrendamientos</w:t>
      </w:r>
      <w:r w:rsidR="00921C8D" w:rsidRPr="0027305A">
        <w:rPr>
          <w:rFonts w:ascii="Arial" w:hAnsi="Arial" w:cs="Arial"/>
          <w:bCs/>
        </w:rPr>
        <w:t xml:space="preserve"> de Bienes Muebles</w:t>
      </w:r>
      <w:r w:rsidRPr="0027305A">
        <w:rPr>
          <w:rFonts w:ascii="Arial" w:hAnsi="Arial" w:cs="Arial"/>
          <w:bCs/>
        </w:rPr>
        <w:t xml:space="preserve"> y Servicios, manifiesto a usted, bajo protesta de decir verdad, que [___</w:t>
      </w:r>
      <w:r w:rsidRPr="0027305A">
        <w:rPr>
          <w:rFonts w:ascii="Arial" w:hAnsi="Arial" w:cs="Arial"/>
          <w:bCs/>
          <w:u w:val="single"/>
        </w:rPr>
        <w:t xml:space="preserve">nombre del LICITANTE </w:t>
      </w:r>
      <w:r w:rsidR="00F716B1">
        <w:rPr>
          <w:rFonts w:ascii="Arial" w:hAnsi="Arial" w:cs="Arial"/>
          <w:bCs/>
          <w:u w:val="single"/>
        </w:rPr>
        <w:t>(</w:t>
      </w:r>
      <w:r w:rsidRPr="0027305A">
        <w:rPr>
          <w:rFonts w:ascii="Arial" w:hAnsi="Arial" w:cs="Arial"/>
          <w:bCs/>
          <w:u w:val="single"/>
        </w:rPr>
        <w:t>nombre de la empresa</w:t>
      </w:r>
      <w:r w:rsidR="00F716B1">
        <w:rPr>
          <w:rFonts w:ascii="Arial" w:hAnsi="Arial" w:cs="Arial"/>
          <w:bCs/>
          <w:u w:val="single"/>
        </w:rPr>
        <w:t>)</w:t>
      </w:r>
      <w:r w:rsidRPr="0027305A">
        <w:rPr>
          <w:rFonts w:ascii="Arial" w:hAnsi="Arial" w:cs="Arial"/>
          <w:bCs/>
        </w:rPr>
        <w:t xml:space="preserve">____], por sí misma o por interpósita persona, se abstendrá de adoptar conductas, para que los servidores públicos del INSTITUTO induzcan o alteren las evaluaciones de las proposiciones, el resultado del procedimiento, u otros aspectos que otorguen condiciones más ventajosas con relación a los demás participantes de la </w:t>
      </w:r>
      <w:r w:rsidR="00D12DA3" w:rsidRPr="0027305A">
        <w:rPr>
          <w:rFonts w:ascii="Arial" w:hAnsi="Arial" w:cs="Arial"/>
        </w:rPr>
        <w:t xml:space="preserve">Licitación Pública </w:t>
      </w:r>
      <w:r w:rsidR="00334EAE">
        <w:rPr>
          <w:rFonts w:ascii="Arial" w:hAnsi="Arial" w:cs="Arial"/>
        </w:rPr>
        <w:t>Nacional</w:t>
      </w:r>
      <w:r w:rsidR="007173D4">
        <w:rPr>
          <w:rFonts w:ascii="Arial" w:hAnsi="Arial" w:cs="Arial"/>
        </w:rPr>
        <w:t xml:space="preserve"> </w:t>
      </w:r>
      <w:r w:rsidR="004C421C">
        <w:rPr>
          <w:rFonts w:ascii="Arial" w:hAnsi="Arial" w:cs="Arial"/>
        </w:rPr>
        <w:t>Electrónica</w:t>
      </w:r>
      <w:r w:rsidR="007173D4">
        <w:rPr>
          <w:rFonts w:ascii="Arial" w:hAnsi="Arial" w:cs="Arial"/>
        </w:rPr>
        <w:t xml:space="preserve"> </w:t>
      </w:r>
      <w:r w:rsidRPr="0027305A">
        <w:rPr>
          <w:rFonts w:ascii="Arial" w:hAnsi="Arial" w:cs="Arial"/>
        </w:rPr>
        <w:t xml:space="preserve">número ___________ para la </w:t>
      </w:r>
      <w:r w:rsidRPr="0027305A">
        <w:rPr>
          <w:rFonts w:ascii="Arial" w:hAnsi="Arial" w:cs="Arial"/>
          <w:bCs/>
        </w:rPr>
        <w:t>“[</w:t>
      </w:r>
      <w:r w:rsidRPr="0027305A">
        <w:rPr>
          <w:rFonts w:ascii="Arial" w:hAnsi="Arial" w:cs="Arial"/>
        </w:rPr>
        <w:t>___________________________________]</w:t>
      </w:r>
      <w:r w:rsidRPr="0027305A">
        <w:rPr>
          <w:rFonts w:ascii="Arial" w:hAnsi="Arial" w:cs="Arial"/>
          <w:bCs/>
        </w:rPr>
        <w:t>”.</w:t>
      </w:r>
    </w:p>
    <w:p w14:paraId="36BB165F" w14:textId="77777777" w:rsidR="00F70FCA" w:rsidRPr="0027305A" w:rsidRDefault="00F70FCA" w:rsidP="00F70FCA">
      <w:pPr>
        <w:tabs>
          <w:tab w:val="left" w:pos="6175"/>
        </w:tabs>
        <w:spacing w:line="360" w:lineRule="auto"/>
        <w:jc w:val="center"/>
        <w:rPr>
          <w:rFonts w:ascii="Arial" w:hAnsi="Arial" w:cs="Arial"/>
        </w:rPr>
      </w:pPr>
    </w:p>
    <w:p w14:paraId="425600F2" w14:textId="77777777" w:rsidR="00355AD1" w:rsidRPr="0027305A" w:rsidRDefault="00355AD1" w:rsidP="00F70FCA">
      <w:pPr>
        <w:tabs>
          <w:tab w:val="left" w:pos="6175"/>
        </w:tabs>
        <w:spacing w:line="360" w:lineRule="auto"/>
        <w:jc w:val="center"/>
        <w:rPr>
          <w:rFonts w:ascii="Arial" w:hAnsi="Arial" w:cs="Arial"/>
        </w:rPr>
      </w:pPr>
    </w:p>
    <w:p w14:paraId="786F13DC" w14:textId="77777777" w:rsidR="00355AD1" w:rsidRPr="0027305A" w:rsidRDefault="00355AD1" w:rsidP="00F70FCA">
      <w:pPr>
        <w:tabs>
          <w:tab w:val="left" w:pos="6175"/>
        </w:tabs>
        <w:spacing w:line="360" w:lineRule="auto"/>
        <w:jc w:val="center"/>
        <w:rPr>
          <w:rFonts w:ascii="Arial" w:hAnsi="Arial" w:cs="Arial"/>
        </w:rPr>
      </w:pPr>
    </w:p>
    <w:p w14:paraId="5859D7DB" w14:textId="77777777" w:rsidR="00355AD1" w:rsidRPr="0027305A" w:rsidRDefault="00355AD1" w:rsidP="00F70FCA">
      <w:pPr>
        <w:tabs>
          <w:tab w:val="left" w:pos="6175"/>
        </w:tabs>
        <w:spacing w:line="360" w:lineRule="auto"/>
        <w:jc w:val="center"/>
        <w:rPr>
          <w:rFonts w:ascii="Arial" w:hAnsi="Arial" w:cs="Arial"/>
        </w:rPr>
      </w:pPr>
    </w:p>
    <w:p w14:paraId="09BACCFF" w14:textId="77777777" w:rsidR="00F70FCA" w:rsidRPr="0027305A" w:rsidRDefault="00F70FCA" w:rsidP="00F70FCA">
      <w:pPr>
        <w:tabs>
          <w:tab w:val="left" w:pos="6175"/>
        </w:tabs>
        <w:spacing w:line="360" w:lineRule="auto"/>
        <w:jc w:val="center"/>
        <w:rPr>
          <w:rFonts w:ascii="Arial" w:hAnsi="Arial" w:cs="Arial"/>
        </w:rPr>
      </w:pPr>
    </w:p>
    <w:p w14:paraId="5E56FD58" w14:textId="77777777" w:rsidR="00F70FCA" w:rsidRPr="0027305A" w:rsidRDefault="00F70FCA" w:rsidP="00F70FCA">
      <w:pPr>
        <w:tabs>
          <w:tab w:val="left" w:pos="6175"/>
        </w:tabs>
        <w:spacing w:line="360" w:lineRule="auto"/>
        <w:jc w:val="center"/>
        <w:rPr>
          <w:rFonts w:ascii="Arial" w:hAnsi="Arial" w:cs="Arial"/>
        </w:rPr>
      </w:pPr>
      <w:r w:rsidRPr="0027305A">
        <w:rPr>
          <w:rFonts w:ascii="Arial" w:hAnsi="Arial" w:cs="Arial"/>
        </w:rPr>
        <w:t>(Lugar y fecha)</w:t>
      </w:r>
    </w:p>
    <w:p w14:paraId="4A420756" w14:textId="77777777" w:rsidR="00F70FCA" w:rsidRPr="0027305A" w:rsidRDefault="00F70FCA" w:rsidP="00F70FCA">
      <w:pPr>
        <w:tabs>
          <w:tab w:val="left" w:pos="5103"/>
          <w:tab w:val="left" w:pos="7655"/>
        </w:tabs>
        <w:spacing w:line="360" w:lineRule="auto"/>
        <w:jc w:val="center"/>
        <w:rPr>
          <w:rFonts w:ascii="Arial" w:hAnsi="Arial" w:cs="Arial"/>
        </w:rPr>
      </w:pPr>
      <w:r w:rsidRPr="0027305A">
        <w:rPr>
          <w:rFonts w:ascii="Arial" w:hAnsi="Arial" w:cs="Arial"/>
        </w:rPr>
        <w:t>Protesto lo necesario</w:t>
      </w:r>
    </w:p>
    <w:p w14:paraId="21A482BE"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3F38843F"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0EAD5A72" w14:textId="77777777" w:rsidR="00666964" w:rsidRPr="00E952F1" w:rsidRDefault="00666964" w:rsidP="00F70FCA">
      <w:pPr>
        <w:pStyle w:val="Textoindependiente"/>
        <w:spacing w:line="360" w:lineRule="auto"/>
        <w:jc w:val="center"/>
        <w:rPr>
          <w:rFonts w:cs="Arial"/>
          <w:sz w:val="20"/>
          <w:lang w:val="es-ES"/>
        </w:rPr>
      </w:pPr>
    </w:p>
    <w:p w14:paraId="2B738934" w14:textId="77777777" w:rsidR="00164BC2" w:rsidRDefault="00164BC2">
      <w:pPr>
        <w:rPr>
          <w:rFonts w:cs="Arial"/>
          <w:b/>
        </w:rPr>
      </w:pPr>
      <w:bookmarkStart w:id="1112" w:name="_Toc434004150"/>
      <w:bookmarkStart w:id="1113" w:name="_Toc490562488"/>
      <w:r>
        <w:rPr>
          <w:rFonts w:cs="Arial"/>
          <w:b/>
        </w:rPr>
        <w:br w:type="page"/>
      </w:r>
    </w:p>
    <w:p w14:paraId="0A6355CD" w14:textId="77777777" w:rsidR="00E73AB1" w:rsidRDefault="00E73AB1">
      <w:pPr>
        <w:rPr>
          <w:rFonts w:ascii="Arial" w:hAnsi="Arial" w:cs="Arial"/>
        </w:rPr>
      </w:pPr>
    </w:p>
    <w:p w14:paraId="1FDF5F02" w14:textId="77777777" w:rsidR="00DC10F7" w:rsidRPr="00330948" w:rsidRDefault="00DC10F7" w:rsidP="00DC10F7">
      <w:pPr>
        <w:pStyle w:val="Ttulo1"/>
        <w:spacing w:before="240" w:after="60"/>
        <w:rPr>
          <w:rFonts w:cs="Arial"/>
          <w:color w:val="CC0066"/>
          <w:kern w:val="32"/>
          <w:sz w:val="32"/>
          <w:szCs w:val="32"/>
        </w:rPr>
      </w:pPr>
      <w:bookmarkStart w:id="1114" w:name="_Toc63362068"/>
      <w:r w:rsidRPr="00330948">
        <w:rPr>
          <w:rFonts w:cs="Arial"/>
          <w:color w:val="CC0066"/>
          <w:kern w:val="32"/>
          <w:sz w:val="32"/>
          <w:szCs w:val="32"/>
        </w:rPr>
        <w:t>ANEXO 5</w:t>
      </w:r>
      <w:bookmarkEnd w:id="1112"/>
      <w:bookmarkEnd w:id="1113"/>
      <w:bookmarkEnd w:id="1114"/>
    </w:p>
    <w:p w14:paraId="574C98C8" w14:textId="77777777" w:rsidR="00DC10F7" w:rsidRPr="00330948" w:rsidRDefault="00DC10F7" w:rsidP="00DC10F7">
      <w:pPr>
        <w:shd w:val="clear" w:color="auto" w:fill="D9D9D9" w:themeFill="background1" w:themeFillShade="D9"/>
        <w:jc w:val="center"/>
        <w:rPr>
          <w:rFonts w:ascii="Arial" w:hAnsi="Arial" w:cs="Arial"/>
          <w:b/>
          <w:sz w:val="28"/>
        </w:rPr>
      </w:pPr>
      <w:r w:rsidRPr="00330948">
        <w:rPr>
          <w:rFonts w:ascii="Arial" w:hAnsi="Arial" w:cs="Arial"/>
          <w:b/>
          <w:sz w:val="28"/>
        </w:rPr>
        <w:t>Manifestación de ser de nacionalidad mexicana</w:t>
      </w:r>
    </w:p>
    <w:p w14:paraId="308E0E51" w14:textId="77777777" w:rsidR="00DC10F7" w:rsidRPr="005A72D4" w:rsidRDefault="00DC10F7" w:rsidP="00DC10F7">
      <w:pPr>
        <w:jc w:val="both"/>
        <w:rPr>
          <w:rFonts w:ascii="Arial" w:hAnsi="Arial" w:cs="Arial"/>
          <w:b/>
          <w:sz w:val="22"/>
          <w:szCs w:val="22"/>
        </w:rPr>
      </w:pPr>
    </w:p>
    <w:p w14:paraId="54C81536" w14:textId="77777777" w:rsidR="00DC10F7" w:rsidRDefault="00DC10F7" w:rsidP="00DC10F7">
      <w:pPr>
        <w:jc w:val="both"/>
        <w:rPr>
          <w:rFonts w:ascii="Arial" w:hAnsi="Arial" w:cs="Arial"/>
          <w:b/>
          <w:sz w:val="22"/>
          <w:szCs w:val="22"/>
        </w:rPr>
      </w:pPr>
    </w:p>
    <w:p w14:paraId="1AE2A604" w14:textId="3E2C4109" w:rsidR="00DC10F7" w:rsidRDefault="00DC10F7" w:rsidP="00DC10F7">
      <w:pPr>
        <w:jc w:val="right"/>
        <w:rPr>
          <w:rFonts w:ascii="Arial" w:hAnsi="Arial" w:cs="Arial"/>
          <w:b/>
          <w:sz w:val="22"/>
          <w:szCs w:val="22"/>
        </w:rPr>
      </w:pPr>
      <w:r>
        <w:rPr>
          <w:rFonts w:ascii="Arial" w:hAnsi="Arial" w:cs="Arial"/>
          <w:sz w:val="22"/>
          <w:szCs w:val="22"/>
        </w:rPr>
        <w:t>Ciudad de México</w:t>
      </w:r>
      <w:r w:rsidRPr="00236796">
        <w:rPr>
          <w:rFonts w:ascii="Arial" w:hAnsi="Arial" w:cs="Arial"/>
          <w:sz w:val="22"/>
          <w:szCs w:val="22"/>
        </w:rPr>
        <w:t xml:space="preserve">, a ____ </w:t>
      </w:r>
      <w:proofErr w:type="spellStart"/>
      <w:r w:rsidRPr="00236796">
        <w:rPr>
          <w:rFonts w:ascii="Arial" w:hAnsi="Arial" w:cs="Arial"/>
          <w:sz w:val="22"/>
          <w:szCs w:val="22"/>
        </w:rPr>
        <w:t>de</w:t>
      </w:r>
      <w:proofErr w:type="spellEnd"/>
      <w:r w:rsidRPr="00236796">
        <w:rPr>
          <w:rFonts w:ascii="Arial" w:hAnsi="Arial" w:cs="Arial"/>
          <w:sz w:val="22"/>
          <w:szCs w:val="22"/>
        </w:rPr>
        <w:t xml:space="preserve"> </w:t>
      </w:r>
      <w:r>
        <w:rPr>
          <w:rFonts w:ascii="Arial" w:hAnsi="Arial" w:cs="Arial"/>
          <w:sz w:val="22"/>
          <w:szCs w:val="22"/>
        </w:rPr>
        <w:t>_____________</w:t>
      </w:r>
      <w:r w:rsidRPr="00236796">
        <w:rPr>
          <w:rFonts w:ascii="Arial" w:hAnsi="Arial" w:cs="Arial"/>
          <w:sz w:val="22"/>
          <w:szCs w:val="22"/>
        </w:rPr>
        <w:t xml:space="preserve"> </w:t>
      </w:r>
      <w:proofErr w:type="spellStart"/>
      <w:r w:rsidRPr="00236796">
        <w:rPr>
          <w:rFonts w:ascii="Arial" w:hAnsi="Arial" w:cs="Arial"/>
          <w:sz w:val="22"/>
          <w:szCs w:val="22"/>
        </w:rPr>
        <w:t>de</w:t>
      </w:r>
      <w:proofErr w:type="spellEnd"/>
      <w:r w:rsidRPr="00236796">
        <w:rPr>
          <w:rFonts w:ascii="Arial" w:hAnsi="Arial" w:cs="Arial"/>
          <w:sz w:val="22"/>
          <w:szCs w:val="22"/>
        </w:rPr>
        <w:t xml:space="preserve"> </w:t>
      </w:r>
      <w:r w:rsidR="00141DAE">
        <w:rPr>
          <w:rFonts w:ascii="Arial" w:hAnsi="Arial" w:cs="Arial"/>
          <w:sz w:val="22"/>
          <w:szCs w:val="22"/>
        </w:rPr>
        <w:t>202</w:t>
      </w:r>
      <w:r w:rsidR="000F6522">
        <w:rPr>
          <w:rFonts w:ascii="Arial" w:hAnsi="Arial" w:cs="Arial"/>
          <w:sz w:val="22"/>
          <w:szCs w:val="22"/>
        </w:rPr>
        <w:t>1</w:t>
      </w:r>
      <w:r w:rsidRPr="00236796">
        <w:rPr>
          <w:rFonts w:ascii="Arial" w:hAnsi="Arial" w:cs="Arial"/>
          <w:sz w:val="22"/>
          <w:szCs w:val="22"/>
        </w:rPr>
        <w:t>.</w:t>
      </w:r>
    </w:p>
    <w:p w14:paraId="0407A26D" w14:textId="77777777" w:rsidR="00DC10F7" w:rsidRDefault="00DC10F7" w:rsidP="00DC10F7">
      <w:pPr>
        <w:jc w:val="both"/>
        <w:rPr>
          <w:rFonts w:ascii="Arial" w:hAnsi="Arial" w:cs="Arial"/>
          <w:b/>
          <w:sz w:val="22"/>
          <w:szCs w:val="22"/>
        </w:rPr>
      </w:pPr>
    </w:p>
    <w:p w14:paraId="33EEE134" w14:textId="77777777" w:rsidR="00DC10F7" w:rsidRDefault="00DC10F7" w:rsidP="00DC10F7">
      <w:pPr>
        <w:jc w:val="both"/>
        <w:rPr>
          <w:rFonts w:ascii="Arial" w:hAnsi="Arial" w:cs="Arial"/>
          <w:b/>
          <w:sz w:val="22"/>
          <w:szCs w:val="22"/>
        </w:rPr>
      </w:pPr>
    </w:p>
    <w:p w14:paraId="6E4244CE" w14:textId="77777777" w:rsidR="00DC10F7" w:rsidRDefault="00DC10F7" w:rsidP="00DC10F7">
      <w:pPr>
        <w:jc w:val="both"/>
        <w:rPr>
          <w:rFonts w:ascii="Arial" w:hAnsi="Arial" w:cs="Arial"/>
          <w:b/>
          <w:sz w:val="22"/>
          <w:szCs w:val="22"/>
        </w:rPr>
      </w:pPr>
    </w:p>
    <w:p w14:paraId="7F568686" w14:textId="77777777" w:rsidR="00DC10F7" w:rsidRPr="00355AD1" w:rsidRDefault="00DC10F7" w:rsidP="00DC10F7">
      <w:pPr>
        <w:jc w:val="both"/>
        <w:rPr>
          <w:rFonts w:ascii="Arial" w:hAnsi="Arial" w:cs="Arial"/>
          <w:b/>
          <w:sz w:val="22"/>
          <w:szCs w:val="22"/>
        </w:rPr>
      </w:pPr>
      <w:r w:rsidRPr="00355AD1">
        <w:rPr>
          <w:rFonts w:ascii="Arial" w:hAnsi="Arial" w:cs="Arial"/>
          <w:b/>
          <w:sz w:val="22"/>
          <w:szCs w:val="22"/>
        </w:rPr>
        <w:t>C. DIRECTOR DE RECURSOS MATERIALES Y SERVICIOS</w:t>
      </w:r>
    </w:p>
    <w:p w14:paraId="3573ADE7" w14:textId="77777777" w:rsidR="00DC10F7" w:rsidRPr="00355AD1" w:rsidRDefault="00DC10F7" w:rsidP="00DC10F7">
      <w:pPr>
        <w:jc w:val="both"/>
        <w:rPr>
          <w:rFonts w:ascii="Arial" w:hAnsi="Arial" w:cs="Arial"/>
          <w:b/>
          <w:sz w:val="22"/>
          <w:szCs w:val="22"/>
        </w:rPr>
      </w:pPr>
      <w:r w:rsidRPr="00355AD1">
        <w:rPr>
          <w:rFonts w:ascii="Arial" w:hAnsi="Arial" w:cs="Arial"/>
          <w:b/>
          <w:sz w:val="22"/>
          <w:szCs w:val="22"/>
        </w:rPr>
        <w:t xml:space="preserve">INSTITUTO </w:t>
      </w:r>
      <w:r>
        <w:rPr>
          <w:rFonts w:ascii="Arial" w:hAnsi="Arial" w:cs="Arial"/>
          <w:b/>
          <w:sz w:val="22"/>
          <w:szCs w:val="22"/>
        </w:rPr>
        <w:t>NACIONAL ELECTORAL</w:t>
      </w:r>
    </w:p>
    <w:p w14:paraId="31E34E10" w14:textId="77777777" w:rsidR="00DC10F7" w:rsidRDefault="00DC10F7" w:rsidP="00DC10F7">
      <w:pPr>
        <w:pStyle w:val="Textoindependiente31"/>
        <w:rPr>
          <w:rFonts w:cs="Arial"/>
          <w:b/>
          <w:szCs w:val="22"/>
          <w:lang w:val="es-MX"/>
        </w:rPr>
      </w:pPr>
      <w:r w:rsidRPr="00355AD1">
        <w:rPr>
          <w:rFonts w:cs="Arial"/>
          <w:b/>
          <w:szCs w:val="22"/>
          <w:lang w:val="es-MX"/>
        </w:rPr>
        <w:t xml:space="preserve">P R E S E N T E. </w:t>
      </w:r>
    </w:p>
    <w:p w14:paraId="783678CD" w14:textId="77777777" w:rsidR="00DC10F7" w:rsidRDefault="00DC10F7" w:rsidP="00DC10F7">
      <w:pPr>
        <w:pStyle w:val="Textoindependiente31"/>
        <w:rPr>
          <w:rFonts w:cs="Arial"/>
          <w:b/>
          <w:szCs w:val="22"/>
          <w:lang w:val="es-MX"/>
        </w:rPr>
      </w:pPr>
    </w:p>
    <w:p w14:paraId="5CC54B21" w14:textId="77777777" w:rsidR="00DC10F7" w:rsidRDefault="00DC10F7" w:rsidP="00DC10F7">
      <w:pPr>
        <w:pStyle w:val="Textoindependiente31"/>
        <w:rPr>
          <w:rFonts w:cs="Arial"/>
          <w:b/>
          <w:szCs w:val="22"/>
          <w:lang w:val="es-MX"/>
        </w:rPr>
      </w:pPr>
    </w:p>
    <w:p w14:paraId="17E0182B" w14:textId="77777777" w:rsidR="00DC10F7" w:rsidRDefault="00DC10F7" w:rsidP="00DC10F7">
      <w:pPr>
        <w:pStyle w:val="Textoindependiente31"/>
        <w:rPr>
          <w:rFonts w:cs="Arial"/>
          <w:b/>
          <w:szCs w:val="22"/>
          <w:lang w:val="es-MX"/>
        </w:rPr>
      </w:pPr>
    </w:p>
    <w:p w14:paraId="0B0BE1AC" w14:textId="77777777" w:rsidR="00DC10F7" w:rsidRDefault="00DC10F7" w:rsidP="00DC10F7">
      <w:pPr>
        <w:pStyle w:val="Textoindependiente31"/>
        <w:rPr>
          <w:rFonts w:cs="Arial"/>
          <w:b/>
          <w:szCs w:val="22"/>
          <w:lang w:val="es-MX"/>
        </w:rPr>
      </w:pPr>
    </w:p>
    <w:p w14:paraId="61DD31DD" w14:textId="77777777" w:rsidR="00DC10F7" w:rsidRPr="00355AD1" w:rsidRDefault="00DC10F7" w:rsidP="00DC10F7">
      <w:pPr>
        <w:pStyle w:val="Textoindependiente31"/>
        <w:rPr>
          <w:rFonts w:cs="Arial"/>
          <w:b/>
          <w:szCs w:val="22"/>
          <w:lang w:val="es-MX"/>
        </w:rPr>
      </w:pPr>
    </w:p>
    <w:p w14:paraId="7DCED5D4" w14:textId="1066AB56" w:rsidR="00DC10F7" w:rsidRPr="005A72D4" w:rsidRDefault="00DC10F7" w:rsidP="00DC10F7">
      <w:pPr>
        <w:jc w:val="both"/>
        <w:rPr>
          <w:rFonts w:ascii="Arial" w:hAnsi="Arial" w:cs="Arial"/>
          <w:sz w:val="22"/>
          <w:szCs w:val="22"/>
        </w:rPr>
      </w:pPr>
      <w:r w:rsidRPr="005A72D4">
        <w:rPr>
          <w:rFonts w:ascii="Arial" w:hAnsi="Arial" w:cs="Arial"/>
          <w:b/>
          <w:sz w:val="22"/>
          <w:szCs w:val="22"/>
        </w:rPr>
        <w:t xml:space="preserve">Manifiesto bajo protesta de decir verdad </w:t>
      </w:r>
      <w:r w:rsidRPr="005A72D4">
        <w:rPr>
          <w:rFonts w:ascii="Arial" w:hAnsi="Arial" w:cs="Arial"/>
          <w:sz w:val="22"/>
          <w:szCs w:val="22"/>
        </w:rPr>
        <w:t xml:space="preserve">que </w:t>
      </w:r>
      <w:r w:rsidR="00F716B1">
        <w:rPr>
          <w:rFonts w:ascii="Arial" w:hAnsi="Arial" w:cs="Arial"/>
          <w:sz w:val="22"/>
          <w:szCs w:val="22"/>
          <w:u w:val="single"/>
        </w:rPr>
        <w:t>[nombre del LICITANTE (</w:t>
      </w:r>
      <w:r w:rsidRPr="005A72D4">
        <w:rPr>
          <w:rFonts w:ascii="Arial" w:hAnsi="Arial" w:cs="Arial"/>
          <w:sz w:val="22"/>
          <w:szCs w:val="22"/>
          <w:u w:val="single"/>
        </w:rPr>
        <w:t>nombre de la empresa</w:t>
      </w:r>
      <w:r w:rsidR="00F716B1">
        <w:rPr>
          <w:rFonts w:ascii="Arial" w:hAnsi="Arial" w:cs="Arial"/>
          <w:sz w:val="22"/>
          <w:szCs w:val="22"/>
          <w:u w:val="single"/>
        </w:rPr>
        <w:t>)</w:t>
      </w:r>
      <w:r w:rsidRPr="005A72D4">
        <w:rPr>
          <w:rFonts w:ascii="Arial" w:hAnsi="Arial" w:cs="Arial"/>
          <w:sz w:val="22"/>
          <w:szCs w:val="22"/>
          <w:u w:val="single"/>
        </w:rPr>
        <w:t>]</w:t>
      </w:r>
      <w:r w:rsidRPr="005A72D4">
        <w:rPr>
          <w:rFonts w:ascii="Arial" w:hAnsi="Arial" w:cs="Arial"/>
          <w:sz w:val="22"/>
          <w:szCs w:val="22"/>
        </w:rPr>
        <w:t>, es de nacionalidad mexicana.</w:t>
      </w:r>
    </w:p>
    <w:p w14:paraId="02EE3176" w14:textId="77777777" w:rsidR="00DC10F7" w:rsidRPr="005A72D4" w:rsidRDefault="00DC10F7" w:rsidP="00DC10F7">
      <w:pPr>
        <w:jc w:val="both"/>
        <w:rPr>
          <w:rFonts w:ascii="Arial" w:hAnsi="Arial" w:cs="Arial"/>
          <w:b/>
          <w:sz w:val="22"/>
          <w:szCs w:val="22"/>
        </w:rPr>
      </w:pPr>
    </w:p>
    <w:p w14:paraId="06EC30B2" w14:textId="77777777" w:rsidR="00DC10F7" w:rsidRPr="005A72D4" w:rsidRDefault="00DC10F7" w:rsidP="00DC10F7">
      <w:pPr>
        <w:jc w:val="both"/>
        <w:rPr>
          <w:rFonts w:ascii="Arial" w:hAnsi="Arial" w:cs="Arial"/>
          <w:b/>
          <w:sz w:val="22"/>
          <w:szCs w:val="22"/>
        </w:rPr>
      </w:pPr>
    </w:p>
    <w:p w14:paraId="2E14D251" w14:textId="77777777" w:rsidR="00DC10F7" w:rsidRDefault="00DC10F7" w:rsidP="00DC10F7"/>
    <w:p w14:paraId="6FD539FE" w14:textId="77777777" w:rsidR="00DC10F7" w:rsidRDefault="00DC10F7" w:rsidP="00DC10F7"/>
    <w:p w14:paraId="621EA84A" w14:textId="77777777" w:rsidR="00DC10F7" w:rsidRDefault="00DC10F7" w:rsidP="00DC10F7"/>
    <w:p w14:paraId="4D2B0D67" w14:textId="77777777" w:rsidR="00DC10F7" w:rsidRDefault="00DC10F7" w:rsidP="00DC10F7"/>
    <w:p w14:paraId="07ADFF30" w14:textId="77777777" w:rsidR="00DC10F7" w:rsidRDefault="00DC10F7" w:rsidP="00DC10F7"/>
    <w:p w14:paraId="392394F4" w14:textId="77777777" w:rsidR="00DC10F7" w:rsidRDefault="00DC10F7" w:rsidP="00DC10F7"/>
    <w:p w14:paraId="2516172E" w14:textId="77777777" w:rsidR="00DC10F7" w:rsidRDefault="00DC10F7" w:rsidP="00DC10F7"/>
    <w:p w14:paraId="5B83FE93" w14:textId="77777777" w:rsidR="00DC10F7" w:rsidRDefault="00DC10F7" w:rsidP="00DC10F7"/>
    <w:p w14:paraId="71CA3673" w14:textId="77777777" w:rsidR="00DC10F7" w:rsidRDefault="00DC10F7" w:rsidP="00DC10F7"/>
    <w:p w14:paraId="7597CCF0" w14:textId="77777777" w:rsidR="00DC10F7" w:rsidRDefault="00DC10F7" w:rsidP="00DC10F7"/>
    <w:p w14:paraId="5B9E1A6F" w14:textId="77777777" w:rsidR="00DC10F7" w:rsidRDefault="00DC10F7" w:rsidP="00DC10F7"/>
    <w:p w14:paraId="5B68E8EB" w14:textId="77777777" w:rsidR="00DC10F7" w:rsidRPr="00226BF3" w:rsidRDefault="00DC10F7" w:rsidP="00DC10F7">
      <w:pPr>
        <w:tabs>
          <w:tab w:val="left" w:pos="5103"/>
          <w:tab w:val="left" w:pos="7655"/>
        </w:tabs>
        <w:jc w:val="center"/>
        <w:rPr>
          <w:rFonts w:ascii="Arial" w:hAnsi="Arial" w:cs="Arial"/>
          <w:sz w:val="22"/>
          <w:szCs w:val="22"/>
        </w:rPr>
      </w:pPr>
      <w:r>
        <w:rPr>
          <w:rFonts w:ascii="Arial" w:hAnsi="Arial" w:cs="Arial"/>
          <w:sz w:val="22"/>
          <w:szCs w:val="22"/>
        </w:rPr>
        <w:t>___________________________</w:t>
      </w:r>
    </w:p>
    <w:p w14:paraId="62BC5BFB" w14:textId="77777777" w:rsidR="00DC10F7" w:rsidRPr="00226BF3" w:rsidRDefault="00DC10F7" w:rsidP="00DC10F7">
      <w:pPr>
        <w:tabs>
          <w:tab w:val="left" w:pos="5103"/>
          <w:tab w:val="left" w:pos="7655"/>
        </w:tabs>
        <w:jc w:val="center"/>
        <w:rPr>
          <w:rFonts w:ascii="Arial" w:hAnsi="Arial" w:cs="Arial"/>
        </w:rPr>
      </w:pPr>
      <w:r w:rsidRPr="00226BF3">
        <w:rPr>
          <w:rFonts w:ascii="Arial" w:hAnsi="Arial" w:cs="Arial"/>
        </w:rPr>
        <w:t>Protesto lo necesario</w:t>
      </w:r>
    </w:p>
    <w:p w14:paraId="197BBDF8"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3B339CC0"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6F219980" w14:textId="76363AD4" w:rsidR="00DC10F7" w:rsidRPr="00E952F1" w:rsidRDefault="00DC10F7" w:rsidP="00DC10F7">
      <w:pPr>
        <w:pStyle w:val="Textoindependiente"/>
        <w:jc w:val="center"/>
        <w:rPr>
          <w:rFonts w:cs="Arial"/>
          <w:b/>
          <w:bCs/>
          <w:sz w:val="20"/>
          <w:lang w:val="es-ES"/>
        </w:rPr>
      </w:pPr>
    </w:p>
    <w:p w14:paraId="770AC439" w14:textId="77777777" w:rsidR="00DC10F7" w:rsidRPr="00226BF3" w:rsidRDefault="00DC10F7" w:rsidP="00DC10F7">
      <w:pPr>
        <w:pStyle w:val="Textosinformato"/>
        <w:ind w:right="281"/>
        <w:jc w:val="both"/>
        <w:rPr>
          <w:rFonts w:ascii="Arial" w:hAnsi="Arial" w:cs="Arial"/>
          <w:b/>
          <w:bCs/>
          <w:sz w:val="22"/>
          <w:szCs w:val="22"/>
        </w:rPr>
      </w:pPr>
    </w:p>
    <w:p w14:paraId="7316C14E" w14:textId="77777777" w:rsidR="00DC10F7" w:rsidRDefault="00DC10F7" w:rsidP="00DC10F7"/>
    <w:p w14:paraId="43499343" w14:textId="01CF5612" w:rsidR="00E73AB1" w:rsidRPr="00167AF7" w:rsidRDefault="00164BC2">
      <w:pPr>
        <w:rPr>
          <w:rFonts w:cs="Arial"/>
          <w:b/>
        </w:rPr>
      </w:pPr>
      <w:bookmarkStart w:id="1115" w:name="_Toc434004151"/>
      <w:r>
        <w:rPr>
          <w:rFonts w:cs="Arial"/>
          <w:b/>
        </w:rPr>
        <w:br w:type="page"/>
      </w:r>
    </w:p>
    <w:p w14:paraId="78A34E66" w14:textId="77777777" w:rsidR="008522B7" w:rsidRDefault="009B7EEB" w:rsidP="00EE5879">
      <w:pPr>
        <w:pStyle w:val="Ttulo1"/>
        <w:spacing w:before="240" w:after="60"/>
        <w:rPr>
          <w:rFonts w:cs="Arial"/>
          <w:color w:val="CC0066"/>
          <w:kern w:val="32"/>
          <w:sz w:val="32"/>
          <w:szCs w:val="32"/>
        </w:rPr>
      </w:pPr>
      <w:bookmarkStart w:id="1116" w:name="_Toc63362069"/>
      <w:r>
        <w:rPr>
          <w:rFonts w:cs="Arial"/>
          <w:color w:val="CC0066"/>
          <w:kern w:val="32"/>
          <w:sz w:val="32"/>
          <w:szCs w:val="32"/>
        </w:rPr>
        <w:t>A</w:t>
      </w:r>
      <w:r w:rsidR="008522B7" w:rsidRPr="0027305A">
        <w:rPr>
          <w:rFonts w:cs="Arial"/>
          <w:color w:val="CC0066"/>
          <w:kern w:val="32"/>
          <w:sz w:val="32"/>
          <w:szCs w:val="32"/>
        </w:rPr>
        <w:t xml:space="preserve">NEXO </w:t>
      </w:r>
      <w:bookmarkEnd w:id="1115"/>
      <w:r w:rsidR="00A152D4">
        <w:rPr>
          <w:rFonts w:cs="Arial"/>
          <w:color w:val="CC0066"/>
          <w:kern w:val="32"/>
          <w:sz w:val="32"/>
          <w:szCs w:val="32"/>
        </w:rPr>
        <w:t>6</w:t>
      </w:r>
      <w:bookmarkEnd w:id="1116"/>
    </w:p>
    <w:p w14:paraId="2C038FD3" w14:textId="77777777" w:rsidR="008522B7" w:rsidRPr="0027305A" w:rsidRDefault="008522B7" w:rsidP="008522B7">
      <w:pPr>
        <w:shd w:val="clear" w:color="auto" w:fill="D9D9D9" w:themeFill="background1" w:themeFillShade="D9"/>
        <w:jc w:val="center"/>
        <w:rPr>
          <w:rFonts w:ascii="Arial" w:hAnsi="Arial" w:cs="Arial"/>
          <w:b/>
          <w:sz w:val="28"/>
        </w:rPr>
      </w:pPr>
      <w:bookmarkStart w:id="1117" w:name="_Toc289064610"/>
      <w:r w:rsidRPr="0027305A">
        <w:rPr>
          <w:rFonts w:ascii="Arial" w:hAnsi="Arial" w:cs="Arial"/>
          <w:b/>
          <w:sz w:val="28"/>
        </w:rPr>
        <w:t>Estratificación de micro, pequeñas y medianas empresas</w:t>
      </w:r>
    </w:p>
    <w:p w14:paraId="1FB1535E" w14:textId="77777777" w:rsidR="008522B7" w:rsidRPr="0027305A" w:rsidRDefault="008522B7" w:rsidP="008522B7">
      <w:pPr>
        <w:pStyle w:val="Textosinformato"/>
        <w:ind w:right="281"/>
        <w:jc w:val="both"/>
        <w:rPr>
          <w:rFonts w:ascii="Arial" w:hAnsi="Arial" w:cs="Arial"/>
          <w:b/>
          <w:bCs/>
          <w:sz w:val="22"/>
          <w:szCs w:val="22"/>
        </w:rPr>
      </w:pPr>
    </w:p>
    <w:p w14:paraId="70D7FC16" w14:textId="77777777" w:rsidR="008522B7" w:rsidRPr="0027305A" w:rsidRDefault="008522B7" w:rsidP="008522B7">
      <w:pPr>
        <w:pStyle w:val="Textodebloque"/>
        <w:tabs>
          <w:tab w:val="left" w:pos="0"/>
        </w:tabs>
        <w:ind w:left="0" w:right="0"/>
        <w:jc w:val="center"/>
        <w:rPr>
          <w:rFonts w:cs="Arial"/>
          <w:b/>
          <w:bCs/>
          <w:sz w:val="22"/>
          <w:szCs w:val="22"/>
        </w:rPr>
      </w:pPr>
    </w:p>
    <w:p w14:paraId="28EEC803" w14:textId="08B53AC2" w:rsidR="008522B7" w:rsidRPr="0027305A" w:rsidRDefault="008522B7" w:rsidP="00EE5879">
      <w:pPr>
        <w:jc w:val="right"/>
        <w:outlineLvl w:val="0"/>
        <w:rPr>
          <w:rFonts w:ascii="Arial" w:hAnsi="Arial" w:cs="Arial"/>
          <w:sz w:val="22"/>
          <w:szCs w:val="22"/>
        </w:rPr>
      </w:pPr>
      <w:r w:rsidRPr="0027305A">
        <w:rPr>
          <w:rFonts w:ascii="Arial" w:hAnsi="Arial" w:cs="Arial"/>
          <w:sz w:val="22"/>
          <w:szCs w:val="22"/>
        </w:rPr>
        <w:t xml:space="preserve">Ciudad de México, a ____ </w:t>
      </w:r>
      <w:proofErr w:type="spellStart"/>
      <w:r w:rsidRPr="0027305A">
        <w:rPr>
          <w:rFonts w:ascii="Arial" w:hAnsi="Arial" w:cs="Arial"/>
          <w:sz w:val="22"/>
          <w:szCs w:val="22"/>
        </w:rPr>
        <w:t>de</w:t>
      </w:r>
      <w:proofErr w:type="spellEnd"/>
      <w:r w:rsidRPr="0027305A">
        <w:rPr>
          <w:rFonts w:ascii="Arial" w:hAnsi="Arial" w:cs="Arial"/>
          <w:sz w:val="22"/>
          <w:szCs w:val="22"/>
        </w:rPr>
        <w:t xml:space="preserve"> _____________ </w:t>
      </w:r>
      <w:proofErr w:type="spellStart"/>
      <w:r w:rsidRPr="0027305A">
        <w:rPr>
          <w:rFonts w:ascii="Arial" w:hAnsi="Arial" w:cs="Arial"/>
          <w:sz w:val="22"/>
          <w:szCs w:val="22"/>
        </w:rPr>
        <w:t>de</w:t>
      </w:r>
      <w:proofErr w:type="spellEnd"/>
      <w:r w:rsidRPr="0027305A">
        <w:rPr>
          <w:rFonts w:ascii="Arial" w:hAnsi="Arial" w:cs="Arial"/>
          <w:sz w:val="22"/>
          <w:szCs w:val="22"/>
        </w:rPr>
        <w:t xml:space="preserve"> </w:t>
      </w:r>
      <w:r w:rsidR="00141DAE">
        <w:rPr>
          <w:rFonts w:ascii="Arial" w:hAnsi="Arial" w:cs="Arial"/>
          <w:sz w:val="22"/>
          <w:szCs w:val="22"/>
        </w:rPr>
        <w:t>202</w:t>
      </w:r>
      <w:r w:rsidR="000F6522">
        <w:rPr>
          <w:rFonts w:ascii="Arial" w:hAnsi="Arial" w:cs="Arial"/>
          <w:sz w:val="22"/>
          <w:szCs w:val="22"/>
        </w:rPr>
        <w:t>1</w:t>
      </w:r>
      <w:r w:rsidRPr="0027305A">
        <w:rPr>
          <w:rFonts w:ascii="Arial" w:hAnsi="Arial" w:cs="Arial"/>
          <w:sz w:val="22"/>
          <w:szCs w:val="22"/>
        </w:rPr>
        <w:t>.</w:t>
      </w:r>
    </w:p>
    <w:p w14:paraId="6B7BE3D8" w14:textId="77777777" w:rsidR="008522B7" w:rsidRPr="0027305A" w:rsidRDefault="008522B7" w:rsidP="008522B7">
      <w:pPr>
        <w:pStyle w:val="Textosinformato"/>
        <w:ind w:right="281"/>
        <w:jc w:val="both"/>
        <w:rPr>
          <w:rFonts w:ascii="Arial" w:hAnsi="Arial" w:cs="Arial"/>
          <w:b/>
          <w:bCs/>
          <w:sz w:val="22"/>
          <w:szCs w:val="22"/>
        </w:rPr>
      </w:pPr>
    </w:p>
    <w:p w14:paraId="0AE0BD9F" w14:textId="77777777" w:rsidR="008522B7" w:rsidRPr="0027305A" w:rsidRDefault="008522B7" w:rsidP="008522B7">
      <w:pPr>
        <w:pStyle w:val="Textosinformato"/>
        <w:ind w:right="281"/>
        <w:jc w:val="both"/>
        <w:rPr>
          <w:rFonts w:ascii="Arial" w:hAnsi="Arial" w:cs="Arial"/>
          <w:b/>
          <w:bCs/>
          <w:sz w:val="22"/>
          <w:szCs w:val="22"/>
        </w:rPr>
      </w:pPr>
    </w:p>
    <w:p w14:paraId="6AD742D1" w14:textId="77777777" w:rsidR="008522B7" w:rsidRPr="0027305A" w:rsidRDefault="008522B7" w:rsidP="008522B7">
      <w:pPr>
        <w:jc w:val="both"/>
        <w:rPr>
          <w:rFonts w:ascii="Arial" w:hAnsi="Arial" w:cs="Arial"/>
          <w:b/>
          <w:szCs w:val="22"/>
        </w:rPr>
      </w:pPr>
      <w:r w:rsidRPr="0027305A">
        <w:rPr>
          <w:rFonts w:ascii="Arial" w:hAnsi="Arial" w:cs="Arial"/>
          <w:b/>
          <w:szCs w:val="22"/>
        </w:rPr>
        <w:t>C. DIRECTOR DE RECURSOS MATERIALES Y SERVICIOS</w:t>
      </w:r>
    </w:p>
    <w:p w14:paraId="5F2B45C2" w14:textId="77777777" w:rsidR="008522B7" w:rsidRPr="0027305A" w:rsidRDefault="008522B7" w:rsidP="00EE5879">
      <w:pPr>
        <w:jc w:val="both"/>
        <w:outlineLvl w:val="0"/>
        <w:rPr>
          <w:rFonts w:ascii="Arial" w:hAnsi="Arial" w:cs="Arial"/>
          <w:b/>
          <w:szCs w:val="22"/>
        </w:rPr>
      </w:pPr>
      <w:r w:rsidRPr="0027305A">
        <w:rPr>
          <w:rFonts w:ascii="Arial" w:hAnsi="Arial" w:cs="Arial"/>
          <w:b/>
          <w:szCs w:val="22"/>
        </w:rPr>
        <w:t>INSTITUTO NACIONAL ELECTORAL</w:t>
      </w:r>
    </w:p>
    <w:p w14:paraId="1A200ACE" w14:textId="77777777" w:rsidR="008522B7" w:rsidRPr="0027305A" w:rsidRDefault="008522B7" w:rsidP="00EE5879">
      <w:pPr>
        <w:pStyle w:val="Textoindependiente31"/>
        <w:outlineLvl w:val="0"/>
        <w:rPr>
          <w:rFonts w:cs="Arial"/>
          <w:b/>
          <w:sz w:val="20"/>
          <w:szCs w:val="22"/>
          <w:lang w:val="es-MX"/>
        </w:rPr>
      </w:pPr>
      <w:r w:rsidRPr="0027305A">
        <w:rPr>
          <w:rFonts w:cs="Arial"/>
          <w:b/>
          <w:sz w:val="20"/>
          <w:szCs w:val="22"/>
          <w:lang w:val="es-MX"/>
        </w:rPr>
        <w:t xml:space="preserve">P R E S E N T E. </w:t>
      </w:r>
    </w:p>
    <w:p w14:paraId="5A4B46D1" w14:textId="77777777" w:rsidR="008522B7" w:rsidRPr="0027305A" w:rsidRDefault="008522B7" w:rsidP="008522B7">
      <w:pPr>
        <w:pStyle w:val="Texto0"/>
        <w:spacing w:line="360" w:lineRule="auto"/>
        <w:ind w:firstLine="0"/>
        <w:rPr>
          <w:rFonts w:cs="Arial"/>
          <w:sz w:val="20"/>
          <w:szCs w:val="22"/>
        </w:rPr>
      </w:pPr>
    </w:p>
    <w:p w14:paraId="14E8B2CB" w14:textId="6D39CC84" w:rsidR="008522B7" w:rsidRPr="0027305A" w:rsidRDefault="008522B7" w:rsidP="008522B7">
      <w:pPr>
        <w:pStyle w:val="Texto0"/>
        <w:spacing w:line="360" w:lineRule="auto"/>
        <w:ind w:firstLine="0"/>
        <w:rPr>
          <w:rFonts w:cs="Arial"/>
          <w:sz w:val="20"/>
          <w:szCs w:val="22"/>
        </w:rPr>
      </w:pPr>
      <w:r w:rsidRPr="0027305A">
        <w:rPr>
          <w:rFonts w:cs="Arial"/>
          <w:sz w:val="20"/>
          <w:szCs w:val="22"/>
        </w:rPr>
        <w:t xml:space="preserve">Declaro </w:t>
      </w:r>
      <w:r w:rsidRPr="0027305A">
        <w:rPr>
          <w:rFonts w:cs="Arial"/>
          <w:b/>
          <w:sz w:val="20"/>
          <w:szCs w:val="22"/>
        </w:rPr>
        <w:t>bajo protesta de decir verdad</w:t>
      </w:r>
      <w:r w:rsidRPr="0027305A">
        <w:rPr>
          <w:rFonts w:cs="Arial"/>
          <w:sz w:val="20"/>
          <w:szCs w:val="22"/>
        </w:rPr>
        <w:t xml:space="preserve">, que </w:t>
      </w:r>
      <w:r w:rsidRPr="0027305A">
        <w:rPr>
          <w:rFonts w:cs="Arial"/>
          <w:bCs/>
          <w:sz w:val="20"/>
          <w:szCs w:val="22"/>
        </w:rPr>
        <w:t>[</w:t>
      </w:r>
      <w:r w:rsidRPr="0027305A">
        <w:rPr>
          <w:rFonts w:cs="Arial"/>
          <w:b/>
          <w:bCs/>
          <w:sz w:val="20"/>
          <w:szCs w:val="22"/>
        </w:rPr>
        <w:t>__</w:t>
      </w:r>
      <w:r w:rsidRPr="0027305A">
        <w:rPr>
          <w:rFonts w:cs="Arial"/>
          <w:bCs/>
          <w:sz w:val="20"/>
          <w:szCs w:val="22"/>
          <w:u w:val="single"/>
        </w:rPr>
        <w:t xml:space="preserve">nombre del LICITANTE </w:t>
      </w:r>
      <w:r w:rsidR="00E77004">
        <w:rPr>
          <w:rFonts w:cs="Arial"/>
          <w:bCs/>
          <w:sz w:val="20"/>
          <w:szCs w:val="22"/>
          <w:u w:val="single"/>
        </w:rPr>
        <w:t>(</w:t>
      </w:r>
      <w:r w:rsidRPr="0027305A">
        <w:rPr>
          <w:rFonts w:cs="Arial"/>
          <w:bCs/>
          <w:sz w:val="20"/>
          <w:szCs w:val="22"/>
          <w:u w:val="single"/>
        </w:rPr>
        <w:t xml:space="preserve">nombre de la </w:t>
      </w:r>
      <w:proofErr w:type="gramStart"/>
      <w:r w:rsidRPr="0027305A">
        <w:rPr>
          <w:rFonts w:cs="Arial"/>
          <w:bCs/>
          <w:sz w:val="20"/>
          <w:szCs w:val="22"/>
          <w:u w:val="single"/>
        </w:rPr>
        <w:t>empresa</w:t>
      </w:r>
      <w:r w:rsidR="00E77004">
        <w:rPr>
          <w:rFonts w:cs="Arial"/>
          <w:bCs/>
          <w:sz w:val="20"/>
          <w:szCs w:val="22"/>
          <w:u w:val="single"/>
        </w:rPr>
        <w:t>)</w:t>
      </w:r>
      <w:r w:rsidRPr="0027305A">
        <w:rPr>
          <w:rFonts w:cs="Arial"/>
          <w:bCs/>
          <w:sz w:val="20"/>
          <w:szCs w:val="22"/>
        </w:rPr>
        <w:t>_</w:t>
      </w:r>
      <w:proofErr w:type="gramEnd"/>
      <w:r w:rsidRPr="0027305A">
        <w:rPr>
          <w:rFonts w:cs="Arial"/>
          <w:bCs/>
          <w:sz w:val="20"/>
          <w:szCs w:val="22"/>
        </w:rPr>
        <w:t xml:space="preserve">_], </w:t>
      </w:r>
      <w:r w:rsidRPr="0027305A">
        <w:rPr>
          <w:rFonts w:cs="Arial"/>
          <w:sz w:val="20"/>
          <w:szCs w:val="22"/>
        </w:rPr>
        <w:t xml:space="preserve">pertenece al rango de [_____________] empresa, de conformidad con la estratificación estipulada en el </w:t>
      </w:r>
      <w:r w:rsidRPr="0027305A">
        <w:rPr>
          <w:rFonts w:cs="Arial"/>
          <w:i/>
          <w:sz w:val="20"/>
          <w:szCs w:val="22"/>
        </w:rPr>
        <w:t>Acuerdo por el que se establece la estratificación de las Micro, Pequeñas y Medianas Empresas</w:t>
      </w:r>
      <w:r w:rsidRPr="0027305A">
        <w:rPr>
          <w:rFonts w:cs="Arial"/>
          <w:sz w:val="20"/>
          <w:szCs w:val="22"/>
        </w:rPr>
        <w:t>, publicado en el Diario Oficial el 30 de junio de 2009, misma que se presenta a continuación:</w:t>
      </w:r>
    </w:p>
    <w:tbl>
      <w:tblPr>
        <w:tblW w:w="8712" w:type="dxa"/>
        <w:jc w:val="center"/>
        <w:tblLayout w:type="fixed"/>
        <w:tblCellMar>
          <w:left w:w="43" w:type="dxa"/>
          <w:right w:w="43" w:type="dxa"/>
        </w:tblCellMar>
        <w:tblLook w:val="0000" w:firstRow="0" w:lastRow="0" w:firstColumn="0" w:lastColumn="0" w:noHBand="0" w:noVBand="0"/>
      </w:tblPr>
      <w:tblGrid>
        <w:gridCol w:w="1298"/>
        <w:gridCol w:w="2268"/>
        <w:gridCol w:w="1659"/>
        <w:gridCol w:w="1857"/>
        <w:gridCol w:w="1630"/>
      </w:tblGrid>
      <w:tr w:rsidR="008522B7" w:rsidRPr="0027305A" w14:paraId="6870B0F5" w14:textId="77777777" w:rsidTr="008F679E">
        <w:trPr>
          <w:cantSplit/>
          <w:jc w:val="center"/>
        </w:trPr>
        <w:tc>
          <w:tcPr>
            <w:tcW w:w="8712" w:type="dxa"/>
            <w:gridSpan w:val="5"/>
            <w:tcBorders>
              <w:top w:val="single" w:sz="6" w:space="0" w:color="000000"/>
              <w:left w:val="single" w:sz="6" w:space="0" w:color="000000"/>
              <w:bottom w:val="single" w:sz="6" w:space="0" w:color="000000"/>
              <w:right w:val="single" w:sz="6" w:space="0" w:color="000000"/>
            </w:tcBorders>
            <w:vAlign w:val="center"/>
          </w:tcPr>
          <w:p w14:paraId="3E1FDAAE"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ESTRATIFICACIÓN</w:t>
            </w:r>
          </w:p>
          <w:p w14:paraId="6715233E" w14:textId="77777777" w:rsidR="008522B7" w:rsidRPr="0027305A" w:rsidRDefault="008522B7" w:rsidP="008F679E">
            <w:pPr>
              <w:jc w:val="center"/>
              <w:rPr>
                <w:rFonts w:ascii="Arial" w:hAnsi="Arial" w:cs="Arial"/>
                <w:szCs w:val="22"/>
              </w:rPr>
            </w:pPr>
            <w:r w:rsidRPr="0027305A">
              <w:rPr>
                <w:rFonts w:ascii="Arial" w:hAnsi="Arial" w:cs="Arial"/>
                <w:szCs w:val="22"/>
              </w:rPr>
              <w:t xml:space="preserve">Favor de indicar </w:t>
            </w:r>
            <w:r w:rsidRPr="003D7EBC">
              <w:rPr>
                <w:rFonts w:ascii="Arial" w:hAnsi="Arial" w:cs="Arial"/>
                <w:b/>
                <w:szCs w:val="22"/>
                <w:u w:val="single"/>
              </w:rPr>
              <w:t>con una “X”</w:t>
            </w:r>
            <w:r w:rsidRPr="0027305A">
              <w:rPr>
                <w:rFonts w:ascii="Arial" w:hAnsi="Arial" w:cs="Arial"/>
                <w:szCs w:val="22"/>
              </w:rPr>
              <w:t xml:space="preserve"> en qué situación se encuentra su empresa.</w:t>
            </w:r>
          </w:p>
          <w:p w14:paraId="30F60027" w14:textId="77777777" w:rsidR="008522B7" w:rsidRPr="0027305A" w:rsidRDefault="008522B7" w:rsidP="008F679E">
            <w:pPr>
              <w:pStyle w:val="Texto0"/>
              <w:spacing w:after="0" w:line="240" w:lineRule="auto"/>
              <w:ind w:firstLine="0"/>
              <w:jc w:val="center"/>
              <w:rPr>
                <w:rFonts w:cs="Arial"/>
                <w:b/>
                <w:sz w:val="20"/>
                <w:szCs w:val="22"/>
              </w:rPr>
            </w:pPr>
          </w:p>
        </w:tc>
      </w:tr>
      <w:tr w:rsidR="008522B7" w:rsidRPr="0027305A" w14:paraId="475D8847" w14:textId="77777777" w:rsidTr="008F679E">
        <w:trPr>
          <w:cantSplit/>
          <w:jc w:val="center"/>
        </w:trPr>
        <w:tc>
          <w:tcPr>
            <w:tcW w:w="1298" w:type="dxa"/>
            <w:tcBorders>
              <w:top w:val="single" w:sz="6" w:space="0" w:color="000000"/>
              <w:left w:val="single" w:sz="6" w:space="0" w:color="000000"/>
              <w:bottom w:val="single" w:sz="6" w:space="0" w:color="000000"/>
              <w:right w:val="single" w:sz="6" w:space="0" w:color="000000"/>
            </w:tcBorders>
            <w:vAlign w:val="center"/>
          </w:tcPr>
          <w:p w14:paraId="46418A35"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Tamaño</w:t>
            </w:r>
          </w:p>
        </w:tc>
        <w:tc>
          <w:tcPr>
            <w:tcW w:w="2268" w:type="dxa"/>
            <w:tcBorders>
              <w:top w:val="single" w:sz="6" w:space="0" w:color="000000"/>
              <w:left w:val="single" w:sz="6" w:space="0" w:color="000000"/>
              <w:bottom w:val="single" w:sz="6" w:space="0" w:color="000000"/>
              <w:right w:val="single" w:sz="6" w:space="0" w:color="000000"/>
            </w:tcBorders>
            <w:vAlign w:val="center"/>
          </w:tcPr>
          <w:p w14:paraId="5B5FFFF9"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Sector</w:t>
            </w:r>
          </w:p>
        </w:tc>
        <w:tc>
          <w:tcPr>
            <w:tcW w:w="1659" w:type="dxa"/>
            <w:tcBorders>
              <w:top w:val="single" w:sz="6" w:space="0" w:color="000000"/>
              <w:left w:val="single" w:sz="6" w:space="0" w:color="000000"/>
              <w:bottom w:val="single" w:sz="6" w:space="0" w:color="000000"/>
              <w:right w:val="single" w:sz="6" w:space="0" w:color="000000"/>
            </w:tcBorders>
            <w:vAlign w:val="center"/>
          </w:tcPr>
          <w:p w14:paraId="0CEBE2CE"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Rango de número de trabajadores</w:t>
            </w:r>
          </w:p>
        </w:tc>
        <w:tc>
          <w:tcPr>
            <w:tcW w:w="1857" w:type="dxa"/>
            <w:tcBorders>
              <w:top w:val="single" w:sz="6" w:space="0" w:color="000000"/>
              <w:left w:val="single" w:sz="6" w:space="0" w:color="000000"/>
              <w:bottom w:val="single" w:sz="6" w:space="0" w:color="000000"/>
              <w:right w:val="single" w:sz="6" w:space="0" w:color="000000"/>
            </w:tcBorders>
            <w:vAlign w:val="center"/>
          </w:tcPr>
          <w:p w14:paraId="5068A92A"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Rango de monto de ventas anuales (</w:t>
            </w:r>
            <w:proofErr w:type="spellStart"/>
            <w:r w:rsidRPr="0027305A">
              <w:rPr>
                <w:rFonts w:cs="Arial"/>
                <w:b/>
                <w:sz w:val="20"/>
                <w:szCs w:val="22"/>
              </w:rPr>
              <w:t>mdp</w:t>
            </w:r>
            <w:proofErr w:type="spellEnd"/>
            <w:r w:rsidRPr="0027305A">
              <w:rPr>
                <w:rFonts w:cs="Arial"/>
                <w:b/>
                <w:sz w:val="20"/>
                <w:szCs w:val="22"/>
              </w:rPr>
              <w:t>)</w:t>
            </w:r>
          </w:p>
        </w:tc>
        <w:tc>
          <w:tcPr>
            <w:tcW w:w="1630" w:type="dxa"/>
            <w:tcBorders>
              <w:top w:val="single" w:sz="6" w:space="0" w:color="000000"/>
              <w:left w:val="single" w:sz="6" w:space="0" w:color="000000"/>
              <w:bottom w:val="single" w:sz="6" w:space="0" w:color="000000"/>
              <w:right w:val="single" w:sz="6" w:space="0" w:color="000000"/>
            </w:tcBorders>
            <w:vAlign w:val="center"/>
          </w:tcPr>
          <w:p w14:paraId="5A2E902A"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Tope máximo combinado*</w:t>
            </w:r>
          </w:p>
        </w:tc>
      </w:tr>
      <w:tr w:rsidR="008522B7" w:rsidRPr="0027305A" w14:paraId="69D4EF3A"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6A41F0A5"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Micro</w:t>
            </w:r>
          </w:p>
        </w:tc>
        <w:tc>
          <w:tcPr>
            <w:tcW w:w="2268" w:type="dxa"/>
            <w:vMerge w:val="restart"/>
            <w:tcBorders>
              <w:top w:val="single" w:sz="6" w:space="0" w:color="000000"/>
              <w:left w:val="single" w:sz="6" w:space="0" w:color="000000"/>
              <w:right w:val="single" w:sz="6" w:space="0" w:color="000000"/>
            </w:tcBorders>
            <w:vAlign w:val="center"/>
          </w:tcPr>
          <w:p w14:paraId="7EB9D68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Todos</w:t>
            </w:r>
          </w:p>
        </w:tc>
        <w:tc>
          <w:tcPr>
            <w:tcW w:w="1659" w:type="dxa"/>
            <w:vMerge w:val="restart"/>
            <w:tcBorders>
              <w:top w:val="single" w:sz="6" w:space="0" w:color="000000"/>
              <w:left w:val="single" w:sz="6" w:space="0" w:color="000000"/>
              <w:right w:val="single" w:sz="6" w:space="0" w:color="000000"/>
            </w:tcBorders>
            <w:vAlign w:val="center"/>
          </w:tcPr>
          <w:p w14:paraId="3A6740FF"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Hasta 10</w:t>
            </w:r>
          </w:p>
        </w:tc>
        <w:tc>
          <w:tcPr>
            <w:tcW w:w="1857" w:type="dxa"/>
            <w:vMerge w:val="restart"/>
            <w:tcBorders>
              <w:top w:val="single" w:sz="6" w:space="0" w:color="000000"/>
              <w:left w:val="single" w:sz="6" w:space="0" w:color="000000"/>
              <w:right w:val="single" w:sz="6" w:space="0" w:color="000000"/>
            </w:tcBorders>
            <w:vAlign w:val="center"/>
          </w:tcPr>
          <w:p w14:paraId="26355593"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Hasta $4</w:t>
            </w:r>
          </w:p>
        </w:tc>
        <w:tc>
          <w:tcPr>
            <w:tcW w:w="1630" w:type="dxa"/>
            <w:tcBorders>
              <w:top w:val="single" w:sz="6" w:space="0" w:color="000000"/>
              <w:left w:val="single" w:sz="6" w:space="0" w:color="000000"/>
              <w:bottom w:val="single" w:sz="6" w:space="0" w:color="000000"/>
              <w:right w:val="single" w:sz="6" w:space="0" w:color="000000"/>
            </w:tcBorders>
            <w:vAlign w:val="center"/>
          </w:tcPr>
          <w:p w14:paraId="6720A13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4.6</w:t>
            </w:r>
          </w:p>
        </w:tc>
      </w:tr>
      <w:tr w:rsidR="008522B7" w:rsidRPr="0027305A" w14:paraId="2A905B68" w14:textId="77777777" w:rsidTr="008F679E">
        <w:trPr>
          <w:cantSplit/>
          <w:jc w:val="center"/>
        </w:trPr>
        <w:tc>
          <w:tcPr>
            <w:tcW w:w="1298" w:type="dxa"/>
            <w:vMerge/>
            <w:tcBorders>
              <w:left w:val="single" w:sz="6" w:space="0" w:color="000000"/>
              <w:bottom w:val="single" w:sz="6" w:space="0" w:color="000000"/>
              <w:right w:val="single" w:sz="6" w:space="0" w:color="000000"/>
            </w:tcBorders>
            <w:vAlign w:val="center"/>
          </w:tcPr>
          <w:p w14:paraId="28EA6BC6"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44354D64"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4BE6D396"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71500EA9"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274F5C30"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62F26F34"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7F0F609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Pequeña</w:t>
            </w:r>
          </w:p>
        </w:tc>
        <w:tc>
          <w:tcPr>
            <w:tcW w:w="2268" w:type="dxa"/>
            <w:vMerge w:val="restart"/>
            <w:tcBorders>
              <w:top w:val="single" w:sz="6" w:space="0" w:color="000000"/>
              <w:left w:val="single" w:sz="6" w:space="0" w:color="000000"/>
              <w:right w:val="single" w:sz="6" w:space="0" w:color="000000"/>
            </w:tcBorders>
            <w:vAlign w:val="center"/>
          </w:tcPr>
          <w:p w14:paraId="0BF8BF4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Comercio</w:t>
            </w:r>
          </w:p>
        </w:tc>
        <w:tc>
          <w:tcPr>
            <w:tcW w:w="1659" w:type="dxa"/>
            <w:vMerge w:val="restart"/>
            <w:tcBorders>
              <w:top w:val="single" w:sz="6" w:space="0" w:color="000000"/>
              <w:left w:val="single" w:sz="6" w:space="0" w:color="000000"/>
              <w:right w:val="single" w:sz="6" w:space="0" w:color="000000"/>
            </w:tcBorders>
            <w:vAlign w:val="center"/>
          </w:tcPr>
          <w:p w14:paraId="60CF7CA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12ED2B45"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11 hasta 30</w:t>
            </w:r>
          </w:p>
        </w:tc>
        <w:tc>
          <w:tcPr>
            <w:tcW w:w="1857" w:type="dxa"/>
            <w:vMerge w:val="restart"/>
            <w:tcBorders>
              <w:top w:val="single" w:sz="6" w:space="0" w:color="000000"/>
              <w:left w:val="single" w:sz="6" w:space="0" w:color="000000"/>
              <w:right w:val="single" w:sz="6" w:space="0" w:color="000000"/>
            </w:tcBorders>
            <w:vAlign w:val="center"/>
          </w:tcPr>
          <w:p w14:paraId="2FA1B66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69E074E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93</w:t>
            </w:r>
          </w:p>
        </w:tc>
      </w:tr>
      <w:tr w:rsidR="008522B7" w:rsidRPr="0027305A" w14:paraId="7038DE48" w14:textId="77777777" w:rsidTr="008F679E">
        <w:trPr>
          <w:cantSplit/>
          <w:jc w:val="center"/>
        </w:trPr>
        <w:tc>
          <w:tcPr>
            <w:tcW w:w="1298" w:type="dxa"/>
            <w:vMerge/>
            <w:tcBorders>
              <w:left w:val="single" w:sz="6" w:space="0" w:color="000000"/>
              <w:right w:val="single" w:sz="6" w:space="0" w:color="000000"/>
            </w:tcBorders>
          </w:tcPr>
          <w:p w14:paraId="09A10632"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017759A6"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5AB6F298"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3785A163"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1C8D350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4690C2B9" w14:textId="77777777" w:rsidTr="008F679E">
        <w:trPr>
          <w:cantSplit/>
          <w:jc w:val="center"/>
        </w:trPr>
        <w:tc>
          <w:tcPr>
            <w:tcW w:w="1298" w:type="dxa"/>
            <w:vMerge/>
            <w:tcBorders>
              <w:left w:val="single" w:sz="6" w:space="0" w:color="000000"/>
              <w:right w:val="single" w:sz="6" w:space="0" w:color="000000"/>
            </w:tcBorders>
            <w:vAlign w:val="center"/>
          </w:tcPr>
          <w:p w14:paraId="50B45097"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val="restart"/>
            <w:tcBorders>
              <w:top w:val="single" w:sz="6" w:space="0" w:color="000000"/>
              <w:left w:val="single" w:sz="6" w:space="0" w:color="000000"/>
              <w:right w:val="single" w:sz="6" w:space="0" w:color="000000"/>
            </w:tcBorders>
            <w:vAlign w:val="center"/>
          </w:tcPr>
          <w:p w14:paraId="30848201"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Industria y Bienes</w:t>
            </w:r>
          </w:p>
        </w:tc>
        <w:tc>
          <w:tcPr>
            <w:tcW w:w="1659" w:type="dxa"/>
            <w:vMerge w:val="restart"/>
            <w:tcBorders>
              <w:top w:val="single" w:sz="6" w:space="0" w:color="000000"/>
              <w:left w:val="single" w:sz="6" w:space="0" w:color="000000"/>
              <w:right w:val="single" w:sz="6" w:space="0" w:color="000000"/>
            </w:tcBorders>
            <w:vAlign w:val="center"/>
          </w:tcPr>
          <w:p w14:paraId="667C2F56"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4530E151"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11 hasta 50</w:t>
            </w:r>
          </w:p>
        </w:tc>
        <w:tc>
          <w:tcPr>
            <w:tcW w:w="1857" w:type="dxa"/>
            <w:vMerge w:val="restart"/>
            <w:tcBorders>
              <w:top w:val="single" w:sz="6" w:space="0" w:color="000000"/>
              <w:left w:val="single" w:sz="6" w:space="0" w:color="000000"/>
              <w:right w:val="single" w:sz="6" w:space="0" w:color="000000"/>
            </w:tcBorders>
            <w:vAlign w:val="center"/>
          </w:tcPr>
          <w:p w14:paraId="7F40A98D"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6EB59136"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95</w:t>
            </w:r>
          </w:p>
        </w:tc>
      </w:tr>
      <w:tr w:rsidR="008522B7" w:rsidRPr="0027305A" w14:paraId="1E917794" w14:textId="77777777" w:rsidTr="008F679E">
        <w:trPr>
          <w:cantSplit/>
          <w:jc w:val="center"/>
        </w:trPr>
        <w:tc>
          <w:tcPr>
            <w:tcW w:w="1298" w:type="dxa"/>
            <w:vMerge/>
            <w:tcBorders>
              <w:left w:val="single" w:sz="6" w:space="0" w:color="000000"/>
              <w:bottom w:val="single" w:sz="6" w:space="0" w:color="000000"/>
              <w:right w:val="single" w:sz="6" w:space="0" w:color="000000"/>
            </w:tcBorders>
            <w:vAlign w:val="center"/>
          </w:tcPr>
          <w:p w14:paraId="3A8B01A8"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01CB6AB1"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73C8C7E9"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78AA3E03"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4" w:space="0" w:color="auto"/>
              <w:right w:val="single" w:sz="6" w:space="0" w:color="000000"/>
            </w:tcBorders>
            <w:vAlign w:val="center"/>
          </w:tcPr>
          <w:p w14:paraId="361A007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0CB0AE1C"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4DA53D2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Mediana</w:t>
            </w:r>
          </w:p>
        </w:tc>
        <w:tc>
          <w:tcPr>
            <w:tcW w:w="2268" w:type="dxa"/>
            <w:vMerge w:val="restart"/>
            <w:tcBorders>
              <w:top w:val="single" w:sz="6" w:space="0" w:color="000000"/>
              <w:left w:val="single" w:sz="6" w:space="0" w:color="000000"/>
              <w:right w:val="single" w:sz="6" w:space="0" w:color="000000"/>
            </w:tcBorders>
            <w:vAlign w:val="center"/>
          </w:tcPr>
          <w:p w14:paraId="57272F6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Comercio</w:t>
            </w:r>
          </w:p>
        </w:tc>
        <w:tc>
          <w:tcPr>
            <w:tcW w:w="1659" w:type="dxa"/>
            <w:vMerge w:val="restart"/>
            <w:tcBorders>
              <w:top w:val="single" w:sz="6" w:space="0" w:color="000000"/>
              <w:left w:val="single" w:sz="6" w:space="0" w:color="000000"/>
              <w:right w:val="single" w:sz="6" w:space="0" w:color="000000"/>
            </w:tcBorders>
            <w:vAlign w:val="center"/>
          </w:tcPr>
          <w:p w14:paraId="1553158F"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2F6EC1D4"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31 hasta 100</w:t>
            </w:r>
          </w:p>
        </w:tc>
        <w:tc>
          <w:tcPr>
            <w:tcW w:w="1857" w:type="dxa"/>
            <w:vMerge w:val="restart"/>
            <w:tcBorders>
              <w:top w:val="single" w:sz="6" w:space="0" w:color="000000"/>
              <w:left w:val="single" w:sz="6" w:space="0" w:color="000000"/>
              <w:right w:val="single" w:sz="4" w:space="0" w:color="auto"/>
            </w:tcBorders>
            <w:shd w:val="clear" w:color="auto" w:fill="auto"/>
          </w:tcPr>
          <w:p w14:paraId="470EA24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$100.01 hasta $250</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17755E55"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235</w:t>
            </w:r>
          </w:p>
        </w:tc>
      </w:tr>
      <w:tr w:rsidR="008522B7" w:rsidRPr="0027305A" w14:paraId="73CD387F" w14:textId="77777777" w:rsidTr="008F679E">
        <w:trPr>
          <w:cantSplit/>
          <w:trHeight w:val="158"/>
          <w:jc w:val="center"/>
        </w:trPr>
        <w:tc>
          <w:tcPr>
            <w:tcW w:w="1298" w:type="dxa"/>
            <w:vMerge/>
            <w:tcBorders>
              <w:left w:val="single" w:sz="6" w:space="0" w:color="000000"/>
              <w:right w:val="single" w:sz="6" w:space="0" w:color="000000"/>
            </w:tcBorders>
          </w:tcPr>
          <w:p w14:paraId="711429BB"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4" w:space="0" w:color="auto"/>
              <w:right w:val="single" w:sz="6" w:space="0" w:color="000000"/>
            </w:tcBorders>
            <w:shd w:val="clear" w:color="auto" w:fill="auto"/>
            <w:vAlign w:val="center"/>
          </w:tcPr>
          <w:p w14:paraId="2D91E8AA"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4" w:space="0" w:color="auto"/>
              <w:right w:val="single" w:sz="6" w:space="0" w:color="000000"/>
            </w:tcBorders>
            <w:shd w:val="clear" w:color="auto" w:fill="auto"/>
          </w:tcPr>
          <w:p w14:paraId="519793CE"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4" w:space="0" w:color="auto"/>
              <w:right w:val="single" w:sz="4" w:space="0" w:color="auto"/>
            </w:tcBorders>
            <w:shd w:val="clear" w:color="auto" w:fill="auto"/>
            <w:vAlign w:val="center"/>
          </w:tcPr>
          <w:p w14:paraId="3F0E1BB4"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1B49A860"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607F1243" w14:textId="77777777" w:rsidTr="008F679E">
        <w:trPr>
          <w:cantSplit/>
          <w:trHeight w:val="158"/>
          <w:jc w:val="center"/>
        </w:trPr>
        <w:tc>
          <w:tcPr>
            <w:tcW w:w="1298" w:type="dxa"/>
            <w:vMerge/>
            <w:tcBorders>
              <w:left w:val="single" w:sz="6" w:space="0" w:color="000000"/>
              <w:right w:val="single" w:sz="4" w:space="0" w:color="auto"/>
            </w:tcBorders>
          </w:tcPr>
          <w:p w14:paraId="22FD673C"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val="restart"/>
            <w:tcBorders>
              <w:top w:val="single" w:sz="4" w:space="0" w:color="auto"/>
              <w:left w:val="single" w:sz="4" w:space="0" w:color="auto"/>
              <w:right w:val="single" w:sz="4" w:space="0" w:color="auto"/>
            </w:tcBorders>
            <w:shd w:val="clear" w:color="auto" w:fill="auto"/>
            <w:vAlign w:val="center"/>
          </w:tcPr>
          <w:p w14:paraId="6E6E2F74"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Bienes</w:t>
            </w:r>
          </w:p>
        </w:tc>
        <w:tc>
          <w:tcPr>
            <w:tcW w:w="1659" w:type="dxa"/>
            <w:vMerge w:val="restart"/>
            <w:tcBorders>
              <w:top w:val="single" w:sz="4" w:space="0" w:color="auto"/>
              <w:left w:val="single" w:sz="4" w:space="0" w:color="auto"/>
              <w:right w:val="single" w:sz="4" w:space="0" w:color="auto"/>
            </w:tcBorders>
            <w:shd w:val="clear" w:color="auto" w:fill="auto"/>
            <w:vAlign w:val="center"/>
          </w:tcPr>
          <w:p w14:paraId="141F59FF"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11CC51FF"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51 hasta 100</w:t>
            </w:r>
          </w:p>
        </w:tc>
        <w:tc>
          <w:tcPr>
            <w:tcW w:w="1857" w:type="dxa"/>
            <w:vMerge w:val="restart"/>
            <w:tcBorders>
              <w:top w:val="single" w:sz="4" w:space="0" w:color="auto"/>
              <w:left w:val="single" w:sz="4" w:space="0" w:color="auto"/>
              <w:right w:val="single" w:sz="4" w:space="0" w:color="auto"/>
            </w:tcBorders>
            <w:shd w:val="clear" w:color="auto" w:fill="auto"/>
            <w:vAlign w:val="center"/>
          </w:tcPr>
          <w:p w14:paraId="66726C9D"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$100.01 hasta $250</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4EBDC017"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235</w:t>
            </w:r>
          </w:p>
        </w:tc>
      </w:tr>
      <w:tr w:rsidR="008522B7" w:rsidRPr="0027305A" w14:paraId="71AEA5B6" w14:textId="77777777" w:rsidTr="008F679E">
        <w:trPr>
          <w:cantSplit/>
          <w:trHeight w:val="157"/>
          <w:jc w:val="center"/>
        </w:trPr>
        <w:tc>
          <w:tcPr>
            <w:tcW w:w="1298" w:type="dxa"/>
            <w:vMerge/>
            <w:tcBorders>
              <w:left w:val="single" w:sz="6" w:space="0" w:color="000000"/>
              <w:right w:val="single" w:sz="4" w:space="0" w:color="auto"/>
            </w:tcBorders>
          </w:tcPr>
          <w:p w14:paraId="05EC815D"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14:paraId="5D2B8B46"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4" w:space="0" w:color="auto"/>
              <w:bottom w:val="single" w:sz="4" w:space="0" w:color="auto"/>
              <w:right w:val="single" w:sz="4" w:space="0" w:color="auto"/>
            </w:tcBorders>
            <w:shd w:val="clear" w:color="auto" w:fill="auto"/>
            <w:vAlign w:val="center"/>
          </w:tcPr>
          <w:p w14:paraId="6A8AE900"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4" w:space="0" w:color="auto"/>
              <w:bottom w:val="single" w:sz="4" w:space="0" w:color="auto"/>
              <w:right w:val="single" w:sz="4" w:space="0" w:color="auto"/>
            </w:tcBorders>
            <w:shd w:val="clear" w:color="auto" w:fill="auto"/>
            <w:vAlign w:val="center"/>
          </w:tcPr>
          <w:p w14:paraId="6E198667"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644622B7"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08F1CA6A" w14:textId="77777777" w:rsidTr="008F679E">
        <w:trPr>
          <w:cantSplit/>
          <w:jc w:val="center"/>
        </w:trPr>
        <w:tc>
          <w:tcPr>
            <w:tcW w:w="1298" w:type="dxa"/>
            <w:vMerge/>
            <w:tcBorders>
              <w:left w:val="single" w:sz="6" w:space="0" w:color="000000"/>
              <w:right w:val="single" w:sz="6" w:space="0" w:color="000000"/>
            </w:tcBorders>
            <w:vAlign w:val="center"/>
          </w:tcPr>
          <w:p w14:paraId="54183226"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val="restart"/>
            <w:tcBorders>
              <w:top w:val="single" w:sz="4" w:space="0" w:color="auto"/>
              <w:left w:val="single" w:sz="6" w:space="0" w:color="000000"/>
              <w:right w:val="single" w:sz="6" w:space="0" w:color="000000"/>
            </w:tcBorders>
            <w:vAlign w:val="center"/>
          </w:tcPr>
          <w:p w14:paraId="3F48BF89"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Industria</w:t>
            </w:r>
          </w:p>
        </w:tc>
        <w:tc>
          <w:tcPr>
            <w:tcW w:w="1659" w:type="dxa"/>
            <w:vMerge w:val="restart"/>
            <w:tcBorders>
              <w:top w:val="single" w:sz="6" w:space="0" w:color="000000"/>
              <w:left w:val="single" w:sz="6" w:space="0" w:color="000000"/>
              <w:right w:val="single" w:sz="6" w:space="0" w:color="000000"/>
            </w:tcBorders>
            <w:vAlign w:val="center"/>
          </w:tcPr>
          <w:p w14:paraId="64E8BB8A"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4F6F95F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51 hasta 250</w:t>
            </w:r>
          </w:p>
        </w:tc>
        <w:tc>
          <w:tcPr>
            <w:tcW w:w="1857" w:type="dxa"/>
            <w:vMerge w:val="restart"/>
            <w:tcBorders>
              <w:top w:val="single" w:sz="4" w:space="0" w:color="auto"/>
              <w:left w:val="single" w:sz="6" w:space="0" w:color="000000"/>
              <w:right w:val="single" w:sz="6" w:space="0" w:color="000000"/>
            </w:tcBorders>
            <w:vAlign w:val="center"/>
          </w:tcPr>
          <w:p w14:paraId="06DA0A97"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$100.01 hasta $250</w:t>
            </w:r>
          </w:p>
        </w:tc>
        <w:tc>
          <w:tcPr>
            <w:tcW w:w="1630" w:type="dxa"/>
            <w:tcBorders>
              <w:top w:val="single" w:sz="4" w:space="0" w:color="auto"/>
              <w:left w:val="single" w:sz="6" w:space="0" w:color="000000"/>
              <w:bottom w:val="single" w:sz="6" w:space="0" w:color="000000"/>
              <w:right w:val="single" w:sz="6" w:space="0" w:color="000000"/>
            </w:tcBorders>
            <w:vAlign w:val="center"/>
          </w:tcPr>
          <w:p w14:paraId="75D50A1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250</w:t>
            </w:r>
          </w:p>
        </w:tc>
      </w:tr>
      <w:tr w:rsidR="008522B7" w:rsidRPr="0027305A" w14:paraId="6B29E0C7" w14:textId="77777777" w:rsidTr="008F679E">
        <w:trPr>
          <w:cantSplit/>
          <w:jc w:val="center"/>
        </w:trPr>
        <w:tc>
          <w:tcPr>
            <w:tcW w:w="1298" w:type="dxa"/>
            <w:tcBorders>
              <w:left w:val="single" w:sz="6" w:space="0" w:color="000000"/>
              <w:bottom w:val="single" w:sz="6" w:space="0" w:color="000000"/>
              <w:right w:val="single" w:sz="6" w:space="0" w:color="000000"/>
            </w:tcBorders>
            <w:vAlign w:val="center"/>
          </w:tcPr>
          <w:p w14:paraId="3EEEE9E6"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6E8FE888"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21D88A4A"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0B3E0D7B"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6697DDE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bl>
    <w:p w14:paraId="40A13305" w14:textId="77777777" w:rsidR="008522B7" w:rsidRPr="0027305A" w:rsidRDefault="008522B7" w:rsidP="008522B7">
      <w:pPr>
        <w:pStyle w:val="Texto0"/>
        <w:spacing w:after="0" w:line="240" w:lineRule="auto"/>
        <w:rPr>
          <w:rFonts w:cs="Arial"/>
          <w:b/>
          <w:sz w:val="20"/>
          <w:szCs w:val="22"/>
        </w:rPr>
      </w:pPr>
    </w:p>
    <w:p w14:paraId="032F230F" w14:textId="77777777" w:rsidR="008522B7" w:rsidRPr="0027305A" w:rsidRDefault="008522B7" w:rsidP="008522B7">
      <w:pPr>
        <w:pStyle w:val="Texto0"/>
        <w:spacing w:after="0" w:line="240" w:lineRule="auto"/>
        <w:rPr>
          <w:rFonts w:cs="Arial"/>
          <w:b/>
          <w:sz w:val="20"/>
          <w:szCs w:val="22"/>
        </w:rPr>
      </w:pPr>
      <w:r w:rsidRPr="0027305A">
        <w:rPr>
          <w:rFonts w:cs="Arial"/>
          <w:b/>
          <w:sz w:val="20"/>
          <w:szCs w:val="22"/>
        </w:rPr>
        <w:t>*Tope Máximo Combinado = (Trabajadores) X 10% + (Ventas Anuales) X 90%.</w:t>
      </w:r>
    </w:p>
    <w:p w14:paraId="42609A91" w14:textId="77777777" w:rsidR="008522B7" w:rsidRPr="0027305A" w:rsidRDefault="008522B7" w:rsidP="008522B7">
      <w:pPr>
        <w:pStyle w:val="Texto0"/>
        <w:spacing w:after="0" w:line="240" w:lineRule="auto"/>
        <w:ind w:firstLine="0"/>
        <w:rPr>
          <w:rFonts w:cs="Arial"/>
          <w:sz w:val="20"/>
          <w:szCs w:val="22"/>
        </w:rPr>
      </w:pPr>
      <w:r w:rsidRPr="0027305A">
        <w:rPr>
          <w:rFonts w:cs="Arial"/>
          <w:sz w:val="20"/>
          <w:szCs w:val="22"/>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F167549" w14:textId="77777777" w:rsidR="008522B7" w:rsidRPr="0027305A" w:rsidRDefault="008522B7" w:rsidP="008522B7">
      <w:pPr>
        <w:jc w:val="both"/>
        <w:rPr>
          <w:rFonts w:ascii="Arial" w:hAnsi="Arial" w:cs="Arial"/>
          <w:szCs w:val="22"/>
        </w:rPr>
      </w:pPr>
    </w:p>
    <w:p w14:paraId="6B9E3C5F" w14:textId="77777777" w:rsidR="008522B7" w:rsidRPr="0027305A" w:rsidRDefault="008522B7" w:rsidP="008522B7">
      <w:pPr>
        <w:jc w:val="both"/>
        <w:rPr>
          <w:rFonts w:ascii="Arial" w:hAnsi="Arial" w:cs="Arial"/>
          <w:szCs w:val="22"/>
        </w:rPr>
      </w:pPr>
    </w:p>
    <w:p w14:paraId="307EF3F6" w14:textId="77777777" w:rsidR="008522B7" w:rsidRPr="0027305A" w:rsidRDefault="008522B7" w:rsidP="008522B7">
      <w:pPr>
        <w:tabs>
          <w:tab w:val="left" w:pos="5103"/>
          <w:tab w:val="left" w:pos="7655"/>
        </w:tabs>
        <w:jc w:val="center"/>
        <w:rPr>
          <w:rFonts w:ascii="Arial" w:hAnsi="Arial" w:cs="Arial"/>
          <w:sz w:val="22"/>
          <w:szCs w:val="22"/>
        </w:rPr>
      </w:pPr>
      <w:r w:rsidRPr="0027305A">
        <w:rPr>
          <w:rFonts w:ascii="Arial" w:hAnsi="Arial" w:cs="Arial"/>
          <w:sz w:val="22"/>
          <w:szCs w:val="22"/>
        </w:rPr>
        <w:t>___________________________</w:t>
      </w:r>
    </w:p>
    <w:p w14:paraId="1161EA21" w14:textId="77777777" w:rsidR="008522B7" w:rsidRPr="0027305A" w:rsidRDefault="008522B7" w:rsidP="00EE5879">
      <w:pPr>
        <w:tabs>
          <w:tab w:val="left" w:pos="5103"/>
          <w:tab w:val="left" w:pos="7655"/>
        </w:tabs>
        <w:jc w:val="center"/>
        <w:outlineLvl w:val="0"/>
        <w:rPr>
          <w:rFonts w:ascii="Arial" w:hAnsi="Arial" w:cs="Arial"/>
        </w:rPr>
      </w:pPr>
      <w:r w:rsidRPr="0027305A">
        <w:rPr>
          <w:rFonts w:ascii="Arial" w:hAnsi="Arial" w:cs="Arial"/>
        </w:rPr>
        <w:t xml:space="preserve"> Protesto lo necesario</w:t>
      </w:r>
    </w:p>
    <w:p w14:paraId="46113A6E"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1DFB6F25"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15466ACB" w14:textId="77777777" w:rsidR="008522B7" w:rsidRPr="0027305A" w:rsidRDefault="008522B7" w:rsidP="008522B7">
      <w:pPr>
        <w:pStyle w:val="Textosinformato"/>
        <w:ind w:right="281"/>
        <w:jc w:val="both"/>
        <w:rPr>
          <w:rFonts w:ascii="Arial" w:hAnsi="Arial" w:cs="Arial"/>
          <w:b/>
          <w:bCs/>
          <w:sz w:val="22"/>
          <w:szCs w:val="22"/>
        </w:rPr>
      </w:pPr>
    </w:p>
    <w:p w14:paraId="275D93F3" w14:textId="77777777" w:rsidR="001E2E25" w:rsidRDefault="001E2E25">
      <w:pPr>
        <w:rPr>
          <w:rFonts w:ascii="Arial" w:hAnsi="Arial" w:cs="Arial"/>
          <w:b/>
          <w:szCs w:val="22"/>
        </w:rPr>
        <w:sectPr w:rsidR="001E2E25" w:rsidSect="0040697A">
          <w:headerReference w:type="default" r:id="rId35"/>
          <w:footerReference w:type="default" r:id="rId36"/>
          <w:pgSz w:w="12242" w:h="15842" w:code="1"/>
          <w:pgMar w:top="993" w:right="1304" w:bottom="851" w:left="1701" w:header="709" w:footer="0" w:gutter="0"/>
          <w:cols w:space="708"/>
          <w:docGrid w:linePitch="360"/>
        </w:sectPr>
      </w:pPr>
    </w:p>
    <w:p w14:paraId="4C019709" w14:textId="77777777" w:rsidR="008522B7" w:rsidRPr="0027305A" w:rsidRDefault="008522B7" w:rsidP="00E760AA">
      <w:pPr>
        <w:pStyle w:val="Ttulo1"/>
        <w:spacing w:before="240" w:after="60"/>
        <w:rPr>
          <w:rFonts w:cs="Arial"/>
          <w:color w:val="CC0066"/>
          <w:kern w:val="32"/>
          <w:sz w:val="32"/>
          <w:szCs w:val="32"/>
        </w:rPr>
      </w:pPr>
      <w:bookmarkStart w:id="1118" w:name="_Toc434004152"/>
      <w:bookmarkStart w:id="1119" w:name="_Toc63362070"/>
      <w:r w:rsidRPr="0027305A">
        <w:rPr>
          <w:rFonts w:cs="Arial"/>
          <w:color w:val="CC0066"/>
          <w:kern w:val="32"/>
          <w:sz w:val="32"/>
          <w:szCs w:val="32"/>
        </w:rPr>
        <w:t xml:space="preserve">ANEXO </w:t>
      </w:r>
      <w:bookmarkEnd w:id="1118"/>
      <w:r w:rsidR="00A152D4">
        <w:rPr>
          <w:rFonts w:cs="Arial"/>
          <w:color w:val="CC0066"/>
          <w:kern w:val="32"/>
          <w:sz w:val="32"/>
          <w:szCs w:val="32"/>
        </w:rPr>
        <w:t>7</w:t>
      </w:r>
      <w:bookmarkEnd w:id="1119"/>
    </w:p>
    <w:p w14:paraId="740C123A" w14:textId="77777777" w:rsidR="008522B7" w:rsidRPr="0027305A" w:rsidRDefault="008522B7" w:rsidP="008522B7">
      <w:pPr>
        <w:shd w:val="clear" w:color="auto" w:fill="D9D9D9" w:themeFill="background1" w:themeFillShade="D9"/>
        <w:jc w:val="center"/>
        <w:rPr>
          <w:rFonts w:ascii="Arial" w:hAnsi="Arial" w:cs="Arial"/>
          <w:b/>
          <w:sz w:val="28"/>
        </w:rPr>
      </w:pPr>
      <w:r w:rsidRPr="009E1236">
        <w:rPr>
          <w:rFonts w:ascii="Arial" w:hAnsi="Arial" w:cs="Arial"/>
          <w:b/>
          <w:sz w:val="28"/>
        </w:rPr>
        <w:t>Oferta económica</w:t>
      </w:r>
      <w:r w:rsidRPr="0027305A">
        <w:rPr>
          <w:rFonts w:ascii="Arial" w:hAnsi="Arial" w:cs="Arial"/>
          <w:b/>
          <w:sz w:val="28"/>
        </w:rPr>
        <w:t xml:space="preserve"> </w:t>
      </w:r>
    </w:p>
    <w:p w14:paraId="0E2432BC" w14:textId="77777777" w:rsidR="008522B7" w:rsidRPr="0027305A" w:rsidRDefault="008522B7" w:rsidP="008522B7">
      <w:pPr>
        <w:pStyle w:val="Textosinformato"/>
        <w:ind w:left="567"/>
        <w:jc w:val="both"/>
        <w:rPr>
          <w:rFonts w:ascii="Arial" w:hAnsi="Arial" w:cs="Arial"/>
          <w:b/>
          <w:bCs/>
          <w:sz w:val="8"/>
          <w:szCs w:val="8"/>
        </w:rPr>
      </w:pPr>
    </w:p>
    <w:p w14:paraId="2BEB7D2C" w14:textId="4935A114" w:rsidR="00B864A9" w:rsidRDefault="00B864A9" w:rsidP="00B864A9">
      <w:pPr>
        <w:pStyle w:val="Textoindependiente"/>
        <w:jc w:val="right"/>
        <w:rPr>
          <w:rFonts w:cs="Arial"/>
          <w:sz w:val="20"/>
        </w:rPr>
      </w:pPr>
      <w:bookmarkStart w:id="1120" w:name="_Toc434004153"/>
      <w:bookmarkEnd w:id="1117"/>
      <w:r>
        <w:rPr>
          <w:rFonts w:cs="Arial"/>
          <w:sz w:val="20"/>
        </w:rPr>
        <w:t>Ciudad de Méxic</w:t>
      </w:r>
      <w:r w:rsidR="00141DAE">
        <w:rPr>
          <w:rFonts w:cs="Arial"/>
          <w:sz w:val="20"/>
        </w:rPr>
        <w:t xml:space="preserve">o, a _____ </w:t>
      </w:r>
      <w:proofErr w:type="spellStart"/>
      <w:r w:rsidR="00141DAE">
        <w:rPr>
          <w:rFonts w:cs="Arial"/>
          <w:sz w:val="20"/>
        </w:rPr>
        <w:t>de</w:t>
      </w:r>
      <w:proofErr w:type="spellEnd"/>
      <w:r w:rsidR="00141DAE">
        <w:rPr>
          <w:rFonts w:cs="Arial"/>
          <w:sz w:val="20"/>
        </w:rPr>
        <w:t xml:space="preserve"> __________ </w:t>
      </w:r>
      <w:proofErr w:type="spellStart"/>
      <w:r w:rsidR="00141DAE">
        <w:rPr>
          <w:rFonts w:cs="Arial"/>
          <w:sz w:val="20"/>
        </w:rPr>
        <w:t>de</w:t>
      </w:r>
      <w:proofErr w:type="spellEnd"/>
      <w:r w:rsidR="00141DAE">
        <w:rPr>
          <w:rFonts w:cs="Arial"/>
          <w:sz w:val="20"/>
        </w:rPr>
        <w:t xml:space="preserve"> 202</w:t>
      </w:r>
      <w:r w:rsidR="00567265">
        <w:rPr>
          <w:rFonts w:cs="Arial"/>
          <w:sz w:val="20"/>
        </w:rPr>
        <w:t>1</w:t>
      </w:r>
      <w:r>
        <w:rPr>
          <w:rFonts w:cs="Arial"/>
          <w:sz w:val="20"/>
        </w:rPr>
        <w:t>.</w:t>
      </w:r>
    </w:p>
    <w:p w14:paraId="042DC6BF" w14:textId="77777777" w:rsidR="003977FB" w:rsidRPr="003977FB" w:rsidRDefault="003977FB" w:rsidP="00B864A9">
      <w:pPr>
        <w:pStyle w:val="Textoindependiente"/>
        <w:jc w:val="right"/>
        <w:rPr>
          <w:rFonts w:cs="Arial"/>
          <w:sz w:val="10"/>
          <w:szCs w:val="10"/>
        </w:rPr>
      </w:pPr>
    </w:p>
    <w:p w14:paraId="4E29A9D3" w14:textId="154A4C1D" w:rsidR="001E7298" w:rsidRDefault="001E7298" w:rsidP="001E7298">
      <w:pPr>
        <w:jc w:val="center"/>
        <w:rPr>
          <w:rFonts w:ascii="Calibri" w:hAnsi="Calibri"/>
          <w:b/>
          <w:bCs/>
          <w:color w:val="000000"/>
          <w:sz w:val="16"/>
          <w:szCs w:val="16"/>
        </w:rPr>
      </w:pPr>
    </w:p>
    <w:p w14:paraId="5E56AAA2" w14:textId="77777777" w:rsidR="00A1698D" w:rsidRPr="00B724DB" w:rsidRDefault="00A1698D" w:rsidP="001E7298">
      <w:pPr>
        <w:jc w:val="center"/>
        <w:rPr>
          <w:rFonts w:ascii="Calibri" w:hAnsi="Calibri"/>
          <w:b/>
          <w:bCs/>
          <w:color w:val="000000"/>
          <w:sz w:val="16"/>
          <w:szCs w:val="16"/>
        </w:rPr>
      </w:pPr>
    </w:p>
    <w:tbl>
      <w:tblPr>
        <w:tblW w:w="8239" w:type="dxa"/>
        <w:jc w:val="center"/>
        <w:tblCellMar>
          <w:left w:w="70" w:type="dxa"/>
          <w:right w:w="70" w:type="dxa"/>
        </w:tblCellMar>
        <w:tblLook w:val="04A0" w:firstRow="1" w:lastRow="0" w:firstColumn="1" w:lastColumn="0" w:noHBand="0" w:noVBand="1"/>
      </w:tblPr>
      <w:tblGrid>
        <w:gridCol w:w="1146"/>
        <w:gridCol w:w="2157"/>
        <w:gridCol w:w="1667"/>
        <w:gridCol w:w="1680"/>
        <w:gridCol w:w="1589"/>
      </w:tblGrid>
      <w:tr w:rsidR="00A1698D" w:rsidRPr="00A1698D" w14:paraId="264E9625" w14:textId="77777777" w:rsidTr="00A1698D">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133D40F0" w14:textId="40C8FE76" w:rsidR="00A1698D" w:rsidRPr="00A1698D" w:rsidRDefault="00A1698D" w:rsidP="00712FC3">
            <w:pPr>
              <w:jc w:val="center"/>
              <w:rPr>
                <w:rFonts w:ascii="Arial" w:hAnsi="Arial" w:cs="Arial"/>
                <w:b/>
                <w:bCs/>
                <w:szCs w:val="18"/>
              </w:rPr>
            </w:pPr>
            <w:r>
              <w:rPr>
                <w:rFonts w:ascii="Arial" w:hAnsi="Arial" w:cs="Arial"/>
                <w:b/>
                <w:bCs/>
                <w:szCs w:val="18"/>
              </w:rPr>
              <w:t>Partida</w:t>
            </w:r>
          </w:p>
        </w:tc>
        <w:tc>
          <w:tcPr>
            <w:tcW w:w="2157"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0F6AE040" w14:textId="75387DC1" w:rsidR="00A1698D" w:rsidRPr="00A1698D" w:rsidRDefault="00A1698D" w:rsidP="00712FC3">
            <w:pPr>
              <w:jc w:val="center"/>
              <w:rPr>
                <w:rFonts w:ascii="Arial" w:hAnsi="Arial" w:cs="Arial"/>
                <w:b/>
                <w:bCs/>
                <w:szCs w:val="18"/>
              </w:rPr>
            </w:pPr>
            <w:bookmarkStart w:id="1121" w:name="_Hlk62822269"/>
            <w:r w:rsidRPr="00A1698D">
              <w:rPr>
                <w:rFonts w:ascii="Arial" w:hAnsi="Arial" w:cs="Arial"/>
                <w:b/>
                <w:bCs/>
                <w:szCs w:val="18"/>
              </w:rPr>
              <w:t>Descripción</w:t>
            </w:r>
          </w:p>
        </w:tc>
        <w:tc>
          <w:tcPr>
            <w:tcW w:w="1667" w:type="dxa"/>
            <w:tcBorders>
              <w:top w:val="single" w:sz="4" w:space="0" w:color="auto"/>
              <w:left w:val="single" w:sz="4" w:space="0" w:color="auto"/>
              <w:bottom w:val="single" w:sz="4" w:space="0" w:color="auto"/>
              <w:right w:val="single" w:sz="4" w:space="0" w:color="auto"/>
            </w:tcBorders>
            <w:shd w:val="clear" w:color="000000" w:fill="BFBFBF"/>
          </w:tcPr>
          <w:p w14:paraId="1229ABB4" w14:textId="77777777" w:rsidR="00A1698D" w:rsidRPr="00A1698D" w:rsidRDefault="00A1698D" w:rsidP="00712FC3">
            <w:pPr>
              <w:jc w:val="center"/>
              <w:rPr>
                <w:rFonts w:ascii="Arial" w:hAnsi="Arial" w:cs="Arial"/>
                <w:b/>
                <w:bCs/>
                <w:szCs w:val="18"/>
              </w:rPr>
            </w:pPr>
          </w:p>
          <w:p w14:paraId="63ACD18F" w14:textId="77777777" w:rsidR="00A1698D" w:rsidRPr="00A1698D" w:rsidRDefault="00A1698D" w:rsidP="00712FC3">
            <w:pPr>
              <w:jc w:val="center"/>
              <w:rPr>
                <w:rFonts w:ascii="Arial" w:hAnsi="Arial" w:cs="Arial"/>
                <w:b/>
                <w:bCs/>
                <w:szCs w:val="18"/>
              </w:rPr>
            </w:pPr>
            <w:r w:rsidRPr="00A1698D">
              <w:rPr>
                <w:rFonts w:ascii="Arial" w:hAnsi="Arial" w:cs="Arial"/>
                <w:b/>
                <w:bCs/>
                <w:szCs w:val="18"/>
              </w:rPr>
              <w:t>Cantidad inicial de referencia</w:t>
            </w:r>
          </w:p>
          <w:p w14:paraId="77F04B7D" w14:textId="77777777" w:rsidR="00A1698D" w:rsidRPr="00A1698D" w:rsidRDefault="00A1698D" w:rsidP="00712FC3">
            <w:pPr>
              <w:jc w:val="center"/>
              <w:rPr>
                <w:rFonts w:ascii="Arial" w:hAnsi="Arial" w:cs="Arial"/>
                <w:b/>
                <w:bCs/>
                <w:szCs w:val="18"/>
              </w:rPr>
            </w:pPr>
            <w:r w:rsidRPr="00A1698D">
              <w:rPr>
                <w:rFonts w:ascii="Arial" w:hAnsi="Arial" w:cs="Arial"/>
                <w:b/>
                <w:bCs/>
                <w:szCs w:val="18"/>
              </w:rPr>
              <w:t>(a)</w:t>
            </w:r>
          </w:p>
        </w:tc>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88CF3DE" w14:textId="77777777" w:rsidR="00A1698D" w:rsidRPr="00A1698D" w:rsidRDefault="00A1698D"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3274766C" w14:textId="77777777" w:rsidR="00A1698D" w:rsidRPr="00A1698D" w:rsidRDefault="00A1698D" w:rsidP="00712FC3">
            <w:pPr>
              <w:jc w:val="center"/>
              <w:rPr>
                <w:rFonts w:ascii="Arial" w:hAnsi="Arial" w:cs="Arial"/>
                <w:b/>
                <w:bCs/>
                <w:szCs w:val="18"/>
              </w:rPr>
            </w:pPr>
            <w:r w:rsidRPr="00A1698D">
              <w:rPr>
                <w:rFonts w:ascii="Arial" w:hAnsi="Arial" w:cs="Arial"/>
                <w:b/>
                <w:bCs/>
                <w:szCs w:val="18"/>
              </w:rPr>
              <w:t>(b)</w:t>
            </w:r>
          </w:p>
          <w:p w14:paraId="38EFE0DB" w14:textId="77777777" w:rsidR="00A1698D" w:rsidRPr="00A1698D" w:rsidRDefault="00A1698D" w:rsidP="00712FC3">
            <w:pPr>
              <w:jc w:val="center"/>
              <w:rPr>
                <w:rFonts w:ascii="Arial" w:hAnsi="Arial" w:cs="Arial"/>
                <w:b/>
                <w:bCs/>
                <w:szCs w:val="18"/>
              </w:rPr>
            </w:pPr>
          </w:p>
        </w:tc>
        <w:tc>
          <w:tcPr>
            <w:tcW w:w="1589" w:type="dxa"/>
            <w:tcBorders>
              <w:top w:val="single" w:sz="4" w:space="0" w:color="auto"/>
              <w:left w:val="single" w:sz="4" w:space="0" w:color="auto"/>
              <w:bottom w:val="single" w:sz="4" w:space="0" w:color="auto"/>
              <w:right w:val="single" w:sz="4" w:space="0" w:color="auto"/>
            </w:tcBorders>
            <w:shd w:val="clear" w:color="000000" w:fill="BFBFBF"/>
            <w:vAlign w:val="center"/>
          </w:tcPr>
          <w:p w14:paraId="6592004E" w14:textId="2E4D5BBA" w:rsidR="00A1698D" w:rsidRPr="00CE4904" w:rsidRDefault="00A1698D" w:rsidP="00712FC3">
            <w:pPr>
              <w:jc w:val="center"/>
              <w:rPr>
                <w:rFonts w:ascii="Arial" w:hAnsi="Arial" w:cs="Arial"/>
                <w:b/>
                <w:bCs/>
                <w:szCs w:val="18"/>
              </w:rPr>
            </w:pPr>
            <w:r w:rsidRPr="00CE4904">
              <w:rPr>
                <w:rFonts w:ascii="Arial" w:hAnsi="Arial" w:cs="Arial"/>
                <w:b/>
                <w:bCs/>
                <w:szCs w:val="18"/>
              </w:rPr>
              <w:t>Importe total antes de IVA (Subtotal)</w:t>
            </w:r>
          </w:p>
          <w:p w14:paraId="2D22ACDE" w14:textId="77777777" w:rsidR="00A1698D" w:rsidRPr="00A1698D" w:rsidRDefault="00A1698D" w:rsidP="00712FC3">
            <w:pPr>
              <w:jc w:val="center"/>
              <w:rPr>
                <w:rFonts w:ascii="Arial" w:hAnsi="Arial" w:cs="Arial"/>
                <w:b/>
                <w:bCs/>
                <w:szCs w:val="18"/>
              </w:rPr>
            </w:pPr>
            <w:r w:rsidRPr="00CE4904">
              <w:rPr>
                <w:rFonts w:ascii="Arial" w:hAnsi="Arial" w:cs="Arial"/>
                <w:b/>
                <w:bCs/>
                <w:szCs w:val="18"/>
              </w:rPr>
              <w:t>(a* b)</w:t>
            </w:r>
          </w:p>
        </w:tc>
      </w:tr>
      <w:tr w:rsidR="00A1698D" w:rsidRPr="00A1698D" w14:paraId="645F9E3A" w14:textId="77777777" w:rsidTr="00A1698D">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4A9AB415" w14:textId="54CAA7C2" w:rsidR="00A1698D" w:rsidRPr="00A1698D" w:rsidRDefault="00A1698D" w:rsidP="00A1698D">
            <w:pPr>
              <w:jc w:val="center"/>
              <w:rPr>
                <w:rFonts w:ascii="Arial" w:hAnsi="Arial" w:cs="Arial"/>
              </w:rPr>
            </w:pPr>
            <w:r>
              <w:rPr>
                <w:rFonts w:ascii="Arial" w:hAnsi="Arial" w:cs="Arial"/>
              </w:rPr>
              <w:t>1</w:t>
            </w:r>
          </w:p>
        </w:tc>
        <w:tc>
          <w:tcPr>
            <w:tcW w:w="2157" w:type="dxa"/>
            <w:tcBorders>
              <w:top w:val="single" w:sz="4" w:space="0" w:color="auto"/>
              <w:left w:val="single" w:sz="4" w:space="0" w:color="000000"/>
              <w:bottom w:val="single" w:sz="4" w:space="0" w:color="auto"/>
              <w:right w:val="single" w:sz="4" w:space="0" w:color="auto"/>
            </w:tcBorders>
            <w:shd w:val="clear" w:color="auto" w:fill="auto"/>
            <w:vAlign w:val="center"/>
          </w:tcPr>
          <w:p w14:paraId="2FE2C696" w14:textId="7D92A074" w:rsidR="00A1698D" w:rsidRPr="00A1698D" w:rsidRDefault="00A1698D" w:rsidP="00A1698D">
            <w:pPr>
              <w:jc w:val="center"/>
              <w:rPr>
                <w:rFonts w:ascii="Arial" w:hAnsi="Arial" w:cs="Arial"/>
              </w:rPr>
            </w:pPr>
            <w:r w:rsidRPr="00A1698D">
              <w:rPr>
                <w:rFonts w:ascii="Arial" w:hAnsi="Arial" w:cs="Arial"/>
              </w:rPr>
              <w:t>Goma para borrar</w:t>
            </w:r>
          </w:p>
        </w:tc>
        <w:tc>
          <w:tcPr>
            <w:tcW w:w="1667" w:type="dxa"/>
            <w:tcBorders>
              <w:top w:val="single" w:sz="4" w:space="0" w:color="auto"/>
              <w:left w:val="single" w:sz="4" w:space="0" w:color="auto"/>
              <w:bottom w:val="single" w:sz="4" w:space="0" w:color="auto"/>
              <w:right w:val="single" w:sz="4" w:space="0" w:color="auto"/>
            </w:tcBorders>
            <w:vAlign w:val="center"/>
          </w:tcPr>
          <w:p w14:paraId="29E9245D" w14:textId="77777777" w:rsidR="00A1698D" w:rsidRPr="00A1698D" w:rsidRDefault="00A1698D" w:rsidP="00A1698D">
            <w:pPr>
              <w:jc w:val="center"/>
              <w:rPr>
                <w:rFonts w:ascii="Arial" w:hAnsi="Arial" w:cs="Arial"/>
              </w:rPr>
            </w:pPr>
            <w:r w:rsidRPr="00A1698D">
              <w:rPr>
                <w:rFonts w:ascii="Arial" w:hAnsi="Arial" w:cs="Arial"/>
              </w:rPr>
              <w:t>166,821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4BC47" w14:textId="77777777" w:rsidR="00A1698D" w:rsidRPr="00A1698D" w:rsidRDefault="00A1698D" w:rsidP="00A1698D">
            <w:pPr>
              <w:jc w:val="center"/>
              <w:rPr>
                <w:rFonts w:ascii="Arial" w:hAnsi="Arial" w:cs="Arial"/>
                <w:color w:val="000000"/>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4C57EE59" w14:textId="77777777" w:rsidR="00A1698D" w:rsidRPr="00A1698D" w:rsidRDefault="00A1698D" w:rsidP="00A1698D">
            <w:pPr>
              <w:jc w:val="center"/>
              <w:rPr>
                <w:rFonts w:ascii="Arial" w:hAnsi="Arial" w:cs="Arial"/>
                <w:color w:val="000000"/>
                <w:sz w:val="18"/>
                <w:szCs w:val="18"/>
              </w:rPr>
            </w:pPr>
          </w:p>
        </w:tc>
      </w:tr>
      <w:tr w:rsidR="00A1698D" w:rsidRPr="00A1698D" w14:paraId="2BA0DC8B" w14:textId="77777777" w:rsidTr="00A1698D">
        <w:trPr>
          <w:trHeight w:hRule="exact" w:val="414"/>
          <w:jc w:val="center"/>
        </w:trPr>
        <w:tc>
          <w:tcPr>
            <w:tcW w:w="1146" w:type="dxa"/>
          </w:tcPr>
          <w:p w14:paraId="4391460D" w14:textId="77777777" w:rsidR="00A1698D" w:rsidRPr="00A1698D" w:rsidRDefault="00A1698D" w:rsidP="00712FC3">
            <w:pPr>
              <w:rPr>
                <w:rFonts w:ascii="Arial" w:hAnsi="Arial" w:cs="Arial"/>
                <w:b/>
                <w:bCs/>
                <w:color w:val="000000"/>
              </w:rPr>
            </w:pPr>
          </w:p>
        </w:tc>
        <w:tc>
          <w:tcPr>
            <w:tcW w:w="2157" w:type="dxa"/>
            <w:shd w:val="clear" w:color="auto" w:fill="auto"/>
            <w:vAlign w:val="center"/>
          </w:tcPr>
          <w:p w14:paraId="7AFF45F3" w14:textId="5FD32DCF" w:rsidR="00A1698D" w:rsidRPr="00A1698D" w:rsidRDefault="00A1698D" w:rsidP="00712FC3">
            <w:pPr>
              <w:rPr>
                <w:rFonts w:ascii="Arial" w:hAnsi="Arial" w:cs="Arial"/>
                <w:b/>
                <w:bCs/>
                <w:color w:val="000000"/>
              </w:rPr>
            </w:pPr>
          </w:p>
        </w:tc>
        <w:tc>
          <w:tcPr>
            <w:tcW w:w="1667" w:type="dxa"/>
            <w:tcBorders>
              <w:right w:val="single" w:sz="4" w:space="0" w:color="auto"/>
            </w:tcBorders>
          </w:tcPr>
          <w:p w14:paraId="2E2B6993" w14:textId="77777777" w:rsidR="00A1698D" w:rsidRPr="00A1698D" w:rsidRDefault="00A1698D"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27DEE43" w14:textId="77777777" w:rsidR="00A1698D" w:rsidRPr="00A1698D" w:rsidRDefault="00A1698D"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589" w:type="dxa"/>
            <w:tcBorders>
              <w:top w:val="single" w:sz="4" w:space="0" w:color="auto"/>
              <w:left w:val="single" w:sz="4" w:space="0" w:color="auto"/>
              <w:bottom w:val="single" w:sz="4" w:space="0" w:color="auto"/>
              <w:right w:val="single" w:sz="4" w:space="0" w:color="auto"/>
            </w:tcBorders>
          </w:tcPr>
          <w:p w14:paraId="442A7394" w14:textId="77777777" w:rsidR="00A1698D" w:rsidRPr="00A1698D" w:rsidRDefault="00A1698D" w:rsidP="00712FC3">
            <w:pPr>
              <w:jc w:val="center"/>
              <w:rPr>
                <w:rFonts w:ascii="Arial" w:hAnsi="Arial" w:cs="Arial"/>
                <w:b/>
                <w:bCs/>
                <w:color w:val="000000"/>
              </w:rPr>
            </w:pPr>
          </w:p>
        </w:tc>
      </w:tr>
      <w:tr w:rsidR="00A1698D" w:rsidRPr="00A1698D" w14:paraId="3B9BAB19" w14:textId="77777777" w:rsidTr="00A1698D">
        <w:trPr>
          <w:trHeight w:hRule="exact" w:val="414"/>
          <w:jc w:val="center"/>
        </w:trPr>
        <w:tc>
          <w:tcPr>
            <w:tcW w:w="1146" w:type="dxa"/>
          </w:tcPr>
          <w:p w14:paraId="281E4848" w14:textId="77777777" w:rsidR="00A1698D" w:rsidRPr="00A1698D" w:rsidRDefault="00A1698D" w:rsidP="00712FC3">
            <w:pPr>
              <w:rPr>
                <w:rFonts w:ascii="Arial" w:hAnsi="Arial" w:cs="Arial"/>
                <w:b/>
                <w:bCs/>
                <w:color w:val="000000"/>
              </w:rPr>
            </w:pPr>
          </w:p>
        </w:tc>
        <w:tc>
          <w:tcPr>
            <w:tcW w:w="2157" w:type="dxa"/>
            <w:shd w:val="clear" w:color="auto" w:fill="auto"/>
            <w:vAlign w:val="center"/>
          </w:tcPr>
          <w:p w14:paraId="553989ED" w14:textId="3739311F" w:rsidR="00A1698D" w:rsidRPr="00A1698D" w:rsidRDefault="00A1698D" w:rsidP="00712FC3">
            <w:pPr>
              <w:rPr>
                <w:rFonts w:ascii="Arial" w:hAnsi="Arial" w:cs="Arial"/>
                <w:b/>
                <w:bCs/>
                <w:color w:val="000000"/>
              </w:rPr>
            </w:pPr>
          </w:p>
        </w:tc>
        <w:tc>
          <w:tcPr>
            <w:tcW w:w="1667" w:type="dxa"/>
            <w:tcBorders>
              <w:right w:val="single" w:sz="4" w:space="0" w:color="auto"/>
            </w:tcBorders>
          </w:tcPr>
          <w:p w14:paraId="1B6D233D" w14:textId="77777777" w:rsidR="00A1698D" w:rsidRPr="00A1698D" w:rsidRDefault="00A1698D"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44EDA258" w14:textId="77777777" w:rsidR="00A1698D" w:rsidRPr="00A1698D" w:rsidRDefault="00A1698D" w:rsidP="00712FC3">
            <w:pPr>
              <w:jc w:val="center"/>
              <w:rPr>
                <w:rFonts w:ascii="Arial" w:hAnsi="Arial" w:cs="Arial"/>
                <w:b/>
                <w:bCs/>
                <w:color w:val="000000"/>
              </w:rPr>
            </w:pPr>
            <w:r w:rsidRPr="00A1698D">
              <w:rPr>
                <w:rFonts w:ascii="Arial" w:hAnsi="Arial" w:cs="Arial"/>
                <w:b/>
                <w:bCs/>
                <w:color w:val="000000"/>
              </w:rPr>
              <w:t>Total</w:t>
            </w:r>
          </w:p>
        </w:tc>
        <w:tc>
          <w:tcPr>
            <w:tcW w:w="1589" w:type="dxa"/>
            <w:tcBorders>
              <w:top w:val="single" w:sz="4" w:space="0" w:color="auto"/>
              <w:left w:val="single" w:sz="4" w:space="0" w:color="auto"/>
              <w:bottom w:val="single" w:sz="4" w:space="0" w:color="auto"/>
              <w:right w:val="single" w:sz="4" w:space="0" w:color="auto"/>
            </w:tcBorders>
          </w:tcPr>
          <w:p w14:paraId="6B79D2DF" w14:textId="77777777" w:rsidR="00A1698D" w:rsidRPr="00A1698D" w:rsidRDefault="00A1698D" w:rsidP="00712FC3">
            <w:pPr>
              <w:jc w:val="center"/>
              <w:rPr>
                <w:rFonts w:ascii="Arial" w:hAnsi="Arial" w:cs="Arial"/>
                <w:b/>
                <w:bCs/>
                <w:color w:val="000000"/>
              </w:rPr>
            </w:pPr>
          </w:p>
        </w:tc>
      </w:tr>
      <w:bookmarkEnd w:id="1121"/>
    </w:tbl>
    <w:p w14:paraId="72F76E50" w14:textId="55483981" w:rsidR="006410BA" w:rsidRDefault="006410BA" w:rsidP="006410BA">
      <w:pPr>
        <w:tabs>
          <w:tab w:val="left" w:pos="4502"/>
        </w:tabs>
        <w:rPr>
          <w:rFonts w:ascii="Arial" w:hAnsi="Arial" w:cs="Arial"/>
          <w:b/>
        </w:rPr>
      </w:pPr>
    </w:p>
    <w:p w14:paraId="4ED2DEC2" w14:textId="77777777" w:rsidR="00C716DD" w:rsidRDefault="00C716DD" w:rsidP="006410BA">
      <w:pPr>
        <w:tabs>
          <w:tab w:val="left" w:pos="4502"/>
        </w:tabs>
        <w:rPr>
          <w:rFonts w:ascii="Arial" w:hAnsi="Arial" w:cs="Arial"/>
          <w:b/>
        </w:rPr>
      </w:pPr>
    </w:p>
    <w:p w14:paraId="34B11E03" w14:textId="1DB07377" w:rsidR="00B864A9" w:rsidRPr="0010336D" w:rsidRDefault="00A1698D" w:rsidP="00B864A9">
      <w:pPr>
        <w:suppressAutoHyphens/>
        <w:jc w:val="both"/>
        <w:rPr>
          <w:rFonts w:ascii="Arial" w:hAnsi="Arial" w:cs="Arial"/>
          <w:b/>
        </w:rPr>
      </w:pPr>
      <w:r>
        <w:rPr>
          <w:rFonts w:ascii="Arial" w:hAnsi="Arial" w:cs="Arial"/>
          <w:b/>
        </w:rPr>
        <w:t>Importe</w:t>
      </w:r>
      <w:r w:rsidR="0057279B">
        <w:rPr>
          <w:rFonts w:ascii="Arial" w:hAnsi="Arial" w:cs="Arial"/>
          <w:b/>
        </w:rPr>
        <w:t xml:space="preserve"> total </w:t>
      </w:r>
      <w:r w:rsidR="00C22659" w:rsidRPr="0010336D">
        <w:rPr>
          <w:rFonts w:ascii="Arial" w:hAnsi="Arial" w:cs="Arial"/>
          <w:b/>
        </w:rPr>
        <w:t>antes de IVA</w:t>
      </w:r>
      <w:r w:rsidR="007C4BEA">
        <w:rPr>
          <w:rFonts w:ascii="Arial" w:hAnsi="Arial" w:cs="Arial"/>
          <w:b/>
        </w:rPr>
        <w:t xml:space="preserve"> </w:t>
      </w:r>
      <w:r w:rsidR="0057279B">
        <w:rPr>
          <w:rFonts w:ascii="Arial" w:hAnsi="Arial" w:cs="Arial"/>
          <w:b/>
        </w:rPr>
        <w:t>(Subtotal)</w:t>
      </w:r>
      <w:r w:rsidR="001E7298">
        <w:rPr>
          <w:rFonts w:ascii="Arial" w:hAnsi="Arial" w:cs="Arial"/>
          <w:b/>
        </w:rPr>
        <w:t xml:space="preserve"> </w:t>
      </w:r>
      <w:r w:rsidR="00B864A9" w:rsidRPr="0010336D">
        <w:rPr>
          <w:rFonts w:ascii="Arial" w:hAnsi="Arial" w:cs="Arial"/>
          <w:b/>
        </w:rPr>
        <w:t>con letra: ____</w:t>
      </w:r>
      <w:r w:rsidR="004A2F53">
        <w:rPr>
          <w:rFonts w:ascii="Arial" w:hAnsi="Arial" w:cs="Arial"/>
          <w:b/>
        </w:rPr>
        <w:t>_________</w:t>
      </w:r>
      <w:r w:rsidR="00B864A9" w:rsidRPr="0010336D">
        <w:rPr>
          <w:rFonts w:ascii="Arial" w:hAnsi="Arial" w:cs="Arial"/>
          <w:b/>
        </w:rPr>
        <w:t>__</w:t>
      </w:r>
      <w:r w:rsidR="00C41ED8" w:rsidRPr="0010336D">
        <w:rPr>
          <w:rFonts w:ascii="Arial" w:hAnsi="Arial" w:cs="Arial"/>
          <w:b/>
        </w:rPr>
        <w:t>____________</w:t>
      </w:r>
      <w:r w:rsidR="00CD490B" w:rsidRPr="0010336D">
        <w:rPr>
          <w:rFonts w:ascii="Arial" w:hAnsi="Arial" w:cs="Arial"/>
          <w:b/>
        </w:rPr>
        <w:t>______</w:t>
      </w:r>
      <w:r w:rsidR="00C41ED8" w:rsidRPr="0010336D">
        <w:rPr>
          <w:rFonts w:ascii="Arial" w:hAnsi="Arial" w:cs="Arial"/>
          <w:b/>
        </w:rPr>
        <w:t>_</w:t>
      </w:r>
      <w:r w:rsidR="004A2F53">
        <w:rPr>
          <w:rFonts w:ascii="Arial" w:hAnsi="Arial" w:cs="Arial"/>
          <w:b/>
        </w:rPr>
        <w:softHyphen/>
        <w:t>____</w:t>
      </w:r>
      <w:r w:rsidR="007C4BEA">
        <w:rPr>
          <w:rFonts w:ascii="Arial" w:hAnsi="Arial" w:cs="Arial"/>
          <w:b/>
        </w:rPr>
        <w:t>_</w:t>
      </w:r>
    </w:p>
    <w:p w14:paraId="09D9205A" w14:textId="2C7F8666" w:rsidR="00B864A9" w:rsidRPr="0010336D" w:rsidRDefault="004355D0" w:rsidP="00B864A9">
      <w:pPr>
        <w:pStyle w:val="Textoindependiente"/>
        <w:jc w:val="center"/>
        <w:rPr>
          <w:rFonts w:cs="Arial"/>
          <w:i/>
          <w:sz w:val="20"/>
        </w:rPr>
      </w:pPr>
      <w:r w:rsidRPr="0010336D">
        <w:rPr>
          <w:rFonts w:cs="Arial"/>
          <w:i/>
          <w:sz w:val="20"/>
        </w:rPr>
        <w:t xml:space="preserve">                                           </w:t>
      </w:r>
      <w:r w:rsidR="0010336D" w:rsidRPr="0010336D">
        <w:rPr>
          <w:rFonts w:cs="Arial"/>
          <w:i/>
          <w:sz w:val="20"/>
        </w:rPr>
        <w:t xml:space="preserve">    </w:t>
      </w:r>
      <w:r w:rsidR="00970E98">
        <w:rPr>
          <w:rFonts w:cs="Arial"/>
          <w:i/>
          <w:sz w:val="20"/>
        </w:rPr>
        <w:t xml:space="preserve">         </w:t>
      </w:r>
      <w:r w:rsidR="006410BA">
        <w:rPr>
          <w:rFonts w:cs="Arial"/>
          <w:i/>
          <w:sz w:val="20"/>
        </w:rPr>
        <w:t xml:space="preserve">        </w:t>
      </w:r>
      <w:r w:rsidR="00970E98">
        <w:rPr>
          <w:rFonts w:cs="Arial"/>
          <w:i/>
          <w:sz w:val="20"/>
        </w:rPr>
        <w:t xml:space="preserve"> </w:t>
      </w:r>
      <w:r w:rsidR="0010336D" w:rsidRPr="0010336D">
        <w:rPr>
          <w:rFonts w:cs="Arial"/>
          <w:i/>
          <w:sz w:val="20"/>
        </w:rPr>
        <w:t xml:space="preserve"> </w:t>
      </w:r>
      <w:r w:rsidRPr="0010336D">
        <w:rPr>
          <w:rFonts w:cs="Arial"/>
          <w:i/>
          <w:sz w:val="20"/>
        </w:rPr>
        <w:t>(</w:t>
      </w:r>
      <w:r w:rsidR="000A2147" w:rsidRPr="00C42179">
        <w:rPr>
          <w:rFonts w:asciiTheme="minorHAnsi" w:hAnsiTheme="minorHAnsi" w:cstheme="minorHAnsi"/>
          <w:bCs/>
          <w:i/>
        </w:rPr>
        <w:t>En pesos mexicanos con dos decimales</w:t>
      </w:r>
      <w:r w:rsidRPr="0010336D">
        <w:rPr>
          <w:rFonts w:cs="Arial"/>
          <w:i/>
          <w:sz w:val="20"/>
        </w:rPr>
        <w:t>)</w:t>
      </w:r>
    </w:p>
    <w:p w14:paraId="133F4122" w14:textId="0AB88A9A" w:rsidR="00B64202" w:rsidRDefault="00B64202" w:rsidP="00B864A9">
      <w:pPr>
        <w:pStyle w:val="Textoindependiente"/>
        <w:jc w:val="center"/>
        <w:rPr>
          <w:rFonts w:cs="Arial"/>
          <w:sz w:val="20"/>
        </w:rPr>
      </w:pPr>
    </w:p>
    <w:p w14:paraId="64A9EC6B" w14:textId="77777777" w:rsidR="00C716DD" w:rsidRDefault="00C716DD" w:rsidP="00B864A9">
      <w:pPr>
        <w:pStyle w:val="Textoindependiente"/>
        <w:jc w:val="center"/>
        <w:rPr>
          <w:rFonts w:cs="Arial"/>
          <w:sz w:val="20"/>
        </w:rPr>
      </w:pPr>
    </w:p>
    <w:p w14:paraId="5A5153AB" w14:textId="77777777" w:rsidR="00B64202" w:rsidRPr="00EC2239" w:rsidRDefault="00B64202" w:rsidP="00B64202">
      <w:pPr>
        <w:jc w:val="center"/>
        <w:rPr>
          <w:rFonts w:ascii="Arial" w:hAnsi="Arial" w:cs="Arial"/>
          <w:b/>
          <w:bCs/>
        </w:rPr>
      </w:pPr>
      <w:r>
        <w:rPr>
          <w:rFonts w:ascii="Arial" w:hAnsi="Arial" w:cs="Arial"/>
          <w:b/>
          <w:bCs/>
        </w:rPr>
        <w:t>________________________________________________</w:t>
      </w:r>
    </w:p>
    <w:p w14:paraId="7D03BB8E" w14:textId="77777777" w:rsidR="00B64202" w:rsidRPr="00861F64" w:rsidRDefault="00B64202" w:rsidP="00B64202">
      <w:pPr>
        <w:pStyle w:val="Textoindependiente"/>
        <w:jc w:val="center"/>
        <w:rPr>
          <w:rFonts w:cs="Arial"/>
          <w:i/>
          <w:sz w:val="20"/>
        </w:rPr>
      </w:pPr>
      <w:r w:rsidRPr="00861F64">
        <w:rPr>
          <w:rFonts w:cs="Arial"/>
          <w:i/>
          <w:sz w:val="20"/>
        </w:rPr>
        <w:t>Nombre y firma electrónica del Licitante y nombre del representante legal</w:t>
      </w:r>
    </w:p>
    <w:p w14:paraId="4714017E" w14:textId="77777777" w:rsidR="0010336D" w:rsidRPr="007F1D76" w:rsidRDefault="0010336D" w:rsidP="00B864A9">
      <w:pPr>
        <w:jc w:val="both"/>
        <w:outlineLvl w:val="0"/>
        <w:rPr>
          <w:rFonts w:ascii="Arial" w:hAnsi="Arial" w:cs="Arial"/>
          <w:b/>
          <w:u w:val="single"/>
        </w:rPr>
      </w:pPr>
    </w:p>
    <w:p w14:paraId="509E69EF" w14:textId="77777777" w:rsidR="004A2F53" w:rsidRDefault="004A2F53" w:rsidP="00C22659">
      <w:pPr>
        <w:ind w:left="709" w:hanging="709"/>
        <w:rPr>
          <w:rFonts w:ascii="Arial" w:hAnsi="Arial" w:cs="Arial"/>
          <w:b/>
          <w:u w:val="single"/>
        </w:rPr>
      </w:pPr>
    </w:p>
    <w:p w14:paraId="658A128B" w14:textId="34EDB11D" w:rsidR="0018633E" w:rsidRDefault="00B864A9" w:rsidP="00C22659">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sidR="00A1698D">
        <w:rPr>
          <w:rFonts w:ascii="Arial" w:hAnsi="Arial" w:cs="Arial"/>
        </w:rPr>
        <w:t>Importe</w:t>
      </w:r>
      <w:r w:rsidR="0057279B">
        <w:rPr>
          <w:rFonts w:ascii="Arial" w:hAnsi="Arial" w:cs="Arial"/>
        </w:rPr>
        <w:t xml:space="preserve"> total</w:t>
      </w:r>
      <w:r w:rsidR="007C4BEA">
        <w:rPr>
          <w:rFonts w:ascii="Arial" w:hAnsi="Arial" w:cs="Arial"/>
        </w:rPr>
        <w:t xml:space="preserve"> </w:t>
      </w:r>
      <w:r w:rsidRPr="007F1D76">
        <w:rPr>
          <w:rFonts w:ascii="Arial" w:hAnsi="Arial" w:cs="Arial"/>
        </w:rPr>
        <w:t>antes de IVA</w:t>
      </w:r>
      <w:r w:rsidR="0057279B">
        <w:rPr>
          <w:rFonts w:ascii="Arial" w:hAnsi="Arial" w:cs="Arial"/>
        </w:rPr>
        <w:t xml:space="preserve"> (Subtotal)</w:t>
      </w:r>
      <w:r w:rsidR="007C4BEA">
        <w:rPr>
          <w:rFonts w:ascii="Arial" w:hAnsi="Arial" w:cs="Arial"/>
        </w:rPr>
        <w:t>.</w:t>
      </w:r>
    </w:p>
    <w:p w14:paraId="7CF63B2E" w14:textId="475BAC30" w:rsidR="00B864A9" w:rsidRDefault="00B864A9" w:rsidP="0018633E">
      <w:pPr>
        <w:ind w:left="709"/>
        <w:rPr>
          <w:rFonts w:ascii="Arial" w:hAnsi="Arial" w:cs="Arial"/>
        </w:rPr>
      </w:pPr>
      <w:r w:rsidRPr="002066F2">
        <w:rPr>
          <w:rFonts w:ascii="Arial" w:hAnsi="Arial" w:cs="Arial"/>
        </w:rPr>
        <w:t xml:space="preserve">Se verificará que </w:t>
      </w:r>
      <w:r w:rsidR="00970E98">
        <w:rPr>
          <w:rFonts w:ascii="Arial" w:hAnsi="Arial" w:cs="Arial"/>
        </w:rPr>
        <w:t>los</w:t>
      </w:r>
      <w:r w:rsidRPr="002066F2">
        <w:rPr>
          <w:rFonts w:ascii="Arial" w:hAnsi="Arial" w:cs="Arial"/>
        </w:rPr>
        <w:t xml:space="preserve"> precio</w:t>
      </w:r>
      <w:r w:rsidR="00970E98">
        <w:rPr>
          <w:rFonts w:ascii="Arial" w:hAnsi="Arial" w:cs="Arial"/>
        </w:rPr>
        <w:t>s</w:t>
      </w:r>
      <w:r w:rsidRPr="002066F2">
        <w:rPr>
          <w:rFonts w:ascii="Arial" w:hAnsi="Arial" w:cs="Arial"/>
        </w:rPr>
        <w:t xml:space="preserve"> ofertado</w:t>
      </w:r>
      <w:r w:rsidR="00970E98">
        <w:rPr>
          <w:rFonts w:ascii="Arial" w:hAnsi="Arial" w:cs="Arial"/>
        </w:rPr>
        <w:t>s</w:t>
      </w:r>
      <w:r w:rsidRPr="002066F2">
        <w:rPr>
          <w:rFonts w:ascii="Arial" w:hAnsi="Arial" w:cs="Arial"/>
        </w:rPr>
        <w:t xml:space="preserve"> sea</w:t>
      </w:r>
      <w:r w:rsidR="00970E98">
        <w:rPr>
          <w:rFonts w:ascii="Arial" w:hAnsi="Arial" w:cs="Arial"/>
        </w:rPr>
        <w:t>n</w:t>
      </w:r>
      <w:r w:rsidRPr="002066F2">
        <w:rPr>
          <w:rFonts w:ascii="Arial" w:hAnsi="Arial" w:cs="Arial"/>
        </w:rPr>
        <w:t xml:space="preserve"> precio</w:t>
      </w:r>
      <w:r w:rsidR="00970E98">
        <w:rPr>
          <w:rFonts w:ascii="Arial" w:hAnsi="Arial" w:cs="Arial"/>
        </w:rPr>
        <w:t>s</w:t>
      </w:r>
      <w:r w:rsidRPr="002066F2">
        <w:rPr>
          <w:rFonts w:ascii="Arial" w:hAnsi="Arial" w:cs="Arial"/>
        </w:rPr>
        <w:t xml:space="preserve"> aceptable</w:t>
      </w:r>
      <w:r w:rsidR="00970E98">
        <w:rPr>
          <w:rFonts w:ascii="Arial" w:hAnsi="Arial" w:cs="Arial"/>
        </w:rPr>
        <w:t>s</w:t>
      </w:r>
      <w:r w:rsidR="00E952F1">
        <w:rPr>
          <w:rFonts w:ascii="Arial" w:hAnsi="Arial" w:cs="Arial"/>
        </w:rPr>
        <w:t xml:space="preserve"> y conveniente</w:t>
      </w:r>
      <w:r w:rsidR="00970E98">
        <w:rPr>
          <w:rFonts w:ascii="Arial" w:hAnsi="Arial" w:cs="Arial"/>
        </w:rPr>
        <w:t>s</w:t>
      </w:r>
      <w:r w:rsidRPr="002066F2">
        <w:rPr>
          <w:rFonts w:ascii="Arial" w:hAnsi="Arial" w:cs="Arial"/>
        </w:rPr>
        <w:t>.</w:t>
      </w:r>
    </w:p>
    <w:p w14:paraId="15C827BE" w14:textId="3353B0AD" w:rsidR="00C5061D" w:rsidRDefault="00C5061D" w:rsidP="008C0F06">
      <w:pPr>
        <w:rPr>
          <w:lang w:val="es-ES"/>
        </w:rPr>
      </w:pPr>
    </w:p>
    <w:p w14:paraId="2C2006BF" w14:textId="2AAF1E7A" w:rsidR="00F51DA6" w:rsidRDefault="00F51DA6">
      <w:pPr>
        <w:rPr>
          <w:rFonts w:ascii="Arial" w:hAnsi="Arial" w:cs="Arial"/>
          <w:b/>
          <w:color w:val="CC0066"/>
          <w:kern w:val="32"/>
          <w:sz w:val="32"/>
          <w:szCs w:val="32"/>
          <w:lang w:val="es-ES"/>
        </w:rPr>
      </w:pPr>
    </w:p>
    <w:p w14:paraId="1B30F02F" w14:textId="3F7B07F3" w:rsidR="001E7298" w:rsidRDefault="001E7298">
      <w:pPr>
        <w:rPr>
          <w:rFonts w:ascii="Arial" w:hAnsi="Arial" w:cs="Arial"/>
          <w:b/>
          <w:color w:val="CC0066"/>
          <w:kern w:val="32"/>
          <w:sz w:val="32"/>
          <w:szCs w:val="32"/>
          <w:lang w:val="es-ES"/>
        </w:rPr>
      </w:pPr>
    </w:p>
    <w:p w14:paraId="104D5CF3" w14:textId="77777777" w:rsidR="00A1698D" w:rsidRPr="00B724DB" w:rsidRDefault="00A1698D" w:rsidP="00A1698D">
      <w:pPr>
        <w:jc w:val="center"/>
        <w:rPr>
          <w:rFonts w:ascii="Calibri" w:hAnsi="Calibri"/>
          <w:b/>
          <w:bCs/>
          <w:color w:val="000000"/>
          <w:sz w:val="16"/>
          <w:szCs w:val="16"/>
        </w:rPr>
      </w:pPr>
    </w:p>
    <w:tbl>
      <w:tblPr>
        <w:tblW w:w="8239" w:type="dxa"/>
        <w:jc w:val="center"/>
        <w:tblCellMar>
          <w:left w:w="70" w:type="dxa"/>
          <w:right w:w="70" w:type="dxa"/>
        </w:tblCellMar>
        <w:tblLook w:val="04A0" w:firstRow="1" w:lastRow="0" w:firstColumn="1" w:lastColumn="0" w:noHBand="0" w:noVBand="1"/>
      </w:tblPr>
      <w:tblGrid>
        <w:gridCol w:w="1146"/>
        <w:gridCol w:w="2393"/>
        <w:gridCol w:w="1431"/>
        <w:gridCol w:w="1680"/>
        <w:gridCol w:w="1589"/>
      </w:tblGrid>
      <w:tr w:rsidR="00A1698D" w:rsidRPr="00A1698D" w14:paraId="4D112E93" w14:textId="77777777" w:rsidTr="00B75963">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02F37DEB" w14:textId="77777777" w:rsidR="00A1698D" w:rsidRPr="00A1698D" w:rsidRDefault="00A1698D" w:rsidP="00712FC3">
            <w:pPr>
              <w:jc w:val="center"/>
              <w:rPr>
                <w:rFonts w:ascii="Arial" w:hAnsi="Arial" w:cs="Arial"/>
                <w:b/>
                <w:bCs/>
                <w:szCs w:val="18"/>
              </w:rPr>
            </w:pPr>
            <w:r>
              <w:rPr>
                <w:rFonts w:ascii="Arial" w:hAnsi="Arial" w:cs="Arial"/>
                <w:b/>
                <w:bCs/>
                <w:szCs w:val="18"/>
              </w:rPr>
              <w:t>Partida</w:t>
            </w:r>
          </w:p>
        </w:tc>
        <w:tc>
          <w:tcPr>
            <w:tcW w:w="2393"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52325738" w14:textId="77777777" w:rsidR="00A1698D" w:rsidRPr="00A1698D" w:rsidRDefault="00A1698D" w:rsidP="00712FC3">
            <w:pPr>
              <w:jc w:val="center"/>
              <w:rPr>
                <w:rFonts w:ascii="Arial" w:hAnsi="Arial" w:cs="Arial"/>
                <w:b/>
                <w:bCs/>
                <w:szCs w:val="18"/>
              </w:rPr>
            </w:pPr>
            <w:r w:rsidRPr="00A1698D">
              <w:rPr>
                <w:rFonts w:ascii="Arial" w:hAnsi="Arial" w:cs="Arial"/>
                <w:b/>
                <w:bCs/>
                <w:szCs w:val="18"/>
              </w:rPr>
              <w:t>Descripción</w:t>
            </w:r>
          </w:p>
        </w:tc>
        <w:tc>
          <w:tcPr>
            <w:tcW w:w="1431" w:type="dxa"/>
            <w:tcBorders>
              <w:top w:val="single" w:sz="4" w:space="0" w:color="auto"/>
              <w:left w:val="single" w:sz="4" w:space="0" w:color="auto"/>
              <w:bottom w:val="single" w:sz="4" w:space="0" w:color="auto"/>
              <w:right w:val="single" w:sz="4" w:space="0" w:color="auto"/>
            </w:tcBorders>
            <w:shd w:val="clear" w:color="000000" w:fill="BFBFBF"/>
          </w:tcPr>
          <w:p w14:paraId="7048D7AF" w14:textId="77777777" w:rsidR="00A1698D" w:rsidRPr="00A1698D" w:rsidRDefault="00A1698D" w:rsidP="00712FC3">
            <w:pPr>
              <w:jc w:val="center"/>
              <w:rPr>
                <w:rFonts w:ascii="Arial" w:hAnsi="Arial" w:cs="Arial"/>
                <w:b/>
                <w:bCs/>
                <w:szCs w:val="18"/>
              </w:rPr>
            </w:pPr>
          </w:p>
          <w:p w14:paraId="35874B56" w14:textId="77777777" w:rsidR="00A1698D" w:rsidRPr="00A1698D" w:rsidRDefault="00A1698D" w:rsidP="00712FC3">
            <w:pPr>
              <w:jc w:val="center"/>
              <w:rPr>
                <w:rFonts w:ascii="Arial" w:hAnsi="Arial" w:cs="Arial"/>
                <w:b/>
                <w:bCs/>
                <w:szCs w:val="18"/>
              </w:rPr>
            </w:pPr>
            <w:r w:rsidRPr="00A1698D">
              <w:rPr>
                <w:rFonts w:ascii="Arial" w:hAnsi="Arial" w:cs="Arial"/>
                <w:b/>
                <w:bCs/>
                <w:szCs w:val="18"/>
              </w:rPr>
              <w:t>Cantidad inicial de referencia</w:t>
            </w:r>
          </w:p>
          <w:p w14:paraId="2261F856" w14:textId="77777777" w:rsidR="00A1698D" w:rsidRPr="00A1698D" w:rsidRDefault="00A1698D" w:rsidP="00712FC3">
            <w:pPr>
              <w:jc w:val="center"/>
              <w:rPr>
                <w:rFonts w:ascii="Arial" w:hAnsi="Arial" w:cs="Arial"/>
                <w:b/>
                <w:bCs/>
                <w:szCs w:val="18"/>
              </w:rPr>
            </w:pPr>
            <w:r w:rsidRPr="00A1698D">
              <w:rPr>
                <w:rFonts w:ascii="Arial" w:hAnsi="Arial" w:cs="Arial"/>
                <w:b/>
                <w:bCs/>
                <w:szCs w:val="18"/>
              </w:rPr>
              <w:t>(a)</w:t>
            </w:r>
          </w:p>
        </w:tc>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80C9C5" w14:textId="77777777" w:rsidR="00A1698D" w:rsidRPr="00A1698D" w:rsidRDefault="00A1698D"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1EC94BD5" w14:textId="77777777" w:rsidR="00A1698D" w:rsidRPr="00A1698D" w:rsidRDefault="00A1698D" w:rsidP="00712FC3">
            <w:pPr>
              <w:jc w:val="center"/>
              <w:rPr>
                <w:rFonts w:ascii="Arial" w:hAnsi="Arial" w:cs="Arial"/>
                <w:b/>
                <w:bCs/>
                <w:szCs w:val="18"/>
              </w:rPr>
            </w:pPr>
            <w:r w:rsidRPr="00A1698D">
              <w:rPr>
                <w:rFonts w:ascii="Arial" w:hAnsi="Arial" w:cs="Arial"/>
                <w:b/>
                <w:bCs/>
                <w:szCs w:val="18"/>
              </w:rPr>
              <w:t>(b)</w:t>
            </w:r>
          </w:p>
          <w:p w14:paraId="2B6EE5E0" w14:textId="77777777" w:rsidR="00A1698D" w:rsidRPr="00A1698D" w:rsidRDefault="00A1698D" w:rsidP="00712FC3">
            <w:pPr>
              <w:jc w:val="center"/>
              <w:rPr>
                <w:rFonts w:ascii="Arial" w:hAnsi="Arial" w:cs="Arial"/>
                <w:b/>
                <w:bCs/>
                <w:szCs w:val="18"/>
              </w:rPr>
            </w:pPr>
          </w:p>
        </w:tc>
        <w:tc>
          <w:tcPr>
            <w:tcW w:w="1589" w:type="dxa"/>
            <w:tcBorders>
              <w:top w:val="single" w:sz="4" w:space="0" w:color="auto"/>
              <w:left w:val="single" w:sz="4" w:space="0" w:color="auto"/>
              <w:bottom w:val="single" w:sz="4" w:space="0" w:color="auto"/>
              <w:right w:val="single" w:sz="4" w:space="0" w:color="auto"/>
            </w:tcBorders>
            <w:shd w:val="clear" w:color="000000" w:fill="BFBFBF"/>
            <w:vAlign w:val="center"/>
          </w:tcPr>
          <w:p w14:paraId="58757E64" w14:textId="77777777" w:rsidR="00A1698D" w:rsidRPr="00CE4904" w:rsidRDefault="00A1698D" w:rsidP="00712FC3">
            <w:pPr>
              <w:jc w:val="center"/>
              <w:rPr>
                <w:rFonts w:ascii="Arial" w:hAnsi="Arial" w:cs="Arial"/>
                <w:b/>
                <w:bCs/>
                <w:szCs w:val="18"/>
              </w:rPr>
            </w:pPr>
            <w:r w:rsidRPr="00CE4904">
              <w:rPr>
                <w:rFonts w:ascii="Arial" w:hAnsi="Arial" w:cs="Arial"/>
                <w:b/>
                <w:bCs/>
                <w:szCs w:val="18"/>
              </w:rPr>
              <w:t>Importe total antes de IVA (Subtotal)</w:t>
            </w:r>
          </w:p>
          <w:p w14:paraId="2E7EAF20" w14:textId="77777777" w:rsidR="00A1698D" w:rsidRPr="00A1698D" w:rsidRDefault="00A1698D" w:rsidP="00712FC3">
            <w:pPr>
              <w:jc w:val="center"/>
              <w:rPr>
                <w:rFonts w:ascii="Arial" w:hAnsi="Arial" w:cs="Arial"/>
                <w:b/>
                <w:bCs/>
                <w:szCs w:val="18"/>
              </w:rPr>
            </w:pPr>
            <w:r w:rsidRPr="00CE4904">
              <w:rPr>
                <w:rFonts w:ascii="Arial" w:hAnsi="Arial" w:cs="Arial"/>
                <w:b/>
                <w:bCs/>
                <w:szCs w:val="18"/>
              </w:rPr>
              <w:t>(a* b)</w:t>
            </w:r>
          </w:p>
        </w:tc>
      </w:tr>
      <w:tr w:rsidR="00A1698D" w:rsidRPr="00A1698D" w14:paraId="6382277A" w14:textId="77777777" w:rsidTr="00B75963">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27348FFA" w14:textId="7ECC3F4E" w:rsidR="00A1698D" w:rsidRPr="00A1698D" w:rsidRDefault="00A1698D" w:rsidP="00712FC3">
            <w:pPr>
              <w:jc w:val="center"/>
              <w:rPr>
                <w:rFonts w:ascii="Arial" w:hAnsi="Arial" w:cs="Arial"/>
              </w:rPr>
            </w:pPr>
            <w:r>
              <w:rPr>
                <w:rFonts w:ascii="Arial" w:hAnsi="Arial" w:cs="Arial"/>
              </w:rPr>
              <w:t>2</w:t>
            </w:r>
          </w:p>
        </w:tc>
        <w:tc>
          <w:tcPr>
            <w:tcW w:w="2393" w:type="dxa"/>
            <w:tcBorders>
              <w:top w:val="single" w:sz="4" w:space="0" w:color="auto"/>
              <w:left w:val="single" w:sz="4" w:space="0" w:color="000000"/>
              <w:bottom w:val="single" w:sz="4" w:space="0" w:color="auto"/>
              <w:right w:val="single" w:sz="4" w:space="0" w:color="auto"/>
            </w:tcBorders>
            <w:shd w:val="clear" w:color="auto" w:fill="auto"/>
            <w:vAlign w:val="center"/>
          </w:tcPr>
          <w:p w14:paraId="268423BE" w14:textId="3B7B1166" w:rsidR="00A1698D" w:rsidRPr="00A1698D" w:rsidRDefault="00A1698D" w:rsidP="00712FC3">
            <w:pPr>
              <w:jc w:val="center"/>
              <w:rPr>
                <w:rFonts w:ascii="Arial" w:hAnsi="Arial" w:cs="Arial"/>
              </w:rPr>
            </w:pPr>
            <w:r>
              <w:rPr>
                <w:rFonts w:ascii="Arial" w:hAnsi="Arial" w:cs="Arial"/>
              </w:rPr>
              <w:t>Rollo de cinta adhesiva</w:t>
            </w:r>
          </w:p>
        </w:tc>
        <w:tc>
          <w:tcPr>
            <w:tcW w:w="1431" w:type="dxa"/>
            <w:tcBorders>
              <w:top w:val="single" w:sz="4" w:space="0" w:color="auto"/>
              <w:left w:val="single" w:sz="4" w:space="0" w:color="auto"/>
              <w:bottom w:val="single" w:sz="4" w:space="0" w:color="auto"/>
              <w:right w:val="single" w:sz="4" w:space="0" w:color="auto"/>
            </w:tcBorders>
            <w:vAlign w:val="center"/>
          </w:tcPr>
          <w:p w14:paraId="365BF329" w14:textId="77777777" w:rsidR="00A1698D" w:rsidRPr="00A1698D" w:rsidRDefault="00A1698D" w:rsidP="00712FC3">
            <w:pPr>
              <w:jc w:val="center"/>
              <w:rPr>
                <w:rFonts w:ascii="Arial" w:hAnsi="Arial" w:cs="Arial"/>
              </w:rPr>
            </w:pPr>
            <w:r w:rsidRPr="00A1698D">
              <w:rPr>
                <w:rFonts w:ascii="Arial" w:hAnsi="Arial" w:cs="Arial"/>
              </w:rPr>
              <w:t>166,821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C3C26" w14:textId="77777777" w:rsidR="00A1698D" w:rsidRPr="00A1698D" w:rsidRDefault="00A1698D" w:rsidP="00712FC3">
            <w:pPr>
              <w:jc w:val="center"/>
              <w:rPr>
                <w:rFonts w:ascii="Arial" w:hAnsi="Arial" w:cs="Arial"/>
                <w:color w:val="000000"/>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1EEC1F86" w14:textId="77777777" w:rsidR="00A1698D" w:rsidRPr="00A1698D" w:rsidRDefault="00A1698D" w:rsidP="00712FC3">
            <w:pPr>
              <w:jc w:val="center"/>
              <w:rPr>
                <w:rFonts w:ascii="Arial" w:hAnsi="Arial" w:cs="Arial"/>
                <w:color w:val="000000"/>
                <w:sz w:val="18"/>
                <w:szCs w:val="18"/>
              </w:rPr>
            </w:pPr>
          </w:p>
        </w:tc>
      </w:tr>
      <w:tr w:rsidR="00A1698D" w:rsidRPr="00A1698D" w14:paraId="31BED2AC" w14:textId="77777777" w:rsidTr="00B75963">
        <w:trPr>
          <w:trHeight w:hRule="exact" w:val="414"/>
          <w:jc w:val="center"/>
        </w:trPr>
        <w:tc>
          <w:tcPr>
            <w:tcW w:w="1146" w:type="dxa"/>
          </w:tcPr>
          <w:p w14:paraId="1EEFDAE1" w14:textId="77777777" w:rsidR="00A1698D" w:rsidRPr="00A1698D" w:rsidRDefault="00A1698D" w:rsidP="00712FC3">
            <w:pPr>
              <w:rPr>
                <w:rFonts w:ascii="Arial" w:hAnsi="Arial" w:cs="Arial"/>
                <w:b/>
                <w:bCs/>
                <w:color w:val="000000"/>
              </w:rPr>
            </w:pPr>
          </w:p>
        </w:tc>
        <w:tc>
          <w:tcPr>
            <w:tcW w:w="2393" w:type="dxa"/>
            <w:shd w:val="clear" w:color="auto" w:fill="auto"/>
            <w:vAlign w:val="center"/>
          </w:tcPr>
          <w:p w14:paraId="72ACA7C7" w14:textId="77777777" w:rsidR="00A1698D" w:rsidRPr="00A1698D" w:rsidRDefault="00A1698D" w:rsidP="00712FC3">
            <w:pPr>
              <w:rPr>
                <w:rFonts w:ascii="Arial" w:hAnsi="Arial" w:cs="Arial"/>
                <w:b/>
                <w:bCs/>
                <w:color w:val="000000"/>
              </w:rPr>
            </w:pPr>
          </w:p>
        </w:tc>
        <w:tc>
          <w:tcPr>
            <w:tcW w:w="1431" w:type="dxa"/>
            <w:tcBorders>
              <w:right w:val="single" w:sz="4" w:space="0" w:color="auto"/>
            </w:tcBorders>
          </w:tcPr>
          <w:p w14:paraId="64AD666A" w14:textId="77777777" w:rsidR="00A1698D" w:rsidRPr="00A1698D" w:rsidRDefault="00A1698D"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B3EEAB7" w14:textId="77777777" w:rsidR="00A1698D" w:rsidRPr="00A1698D" w:rsidRDefault="00A1698D"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589" w:type="dxa"/>
            <w:tcBorders>
              <w:top w:val="single" w:sz="4" w:space="0" w:color="auto"/>
              <w:left w:val="single" w:sz="4" w:space="0" w:color="auto"/>
              <w:bottom w:val="single" w:sz="4" w:space="0" w:color="auto"/>
              <w:right w:val="single" w:sz="4" w:space="0" w:color="auto"/>
            </w:tcBorders>
          </w:tcPr>
          <w:p w14:paraId="67BF5222" w14:textId="77777777" w:rsidR="00A1698D" w:rsidRPr="00A1698D" w:rsidRDefault="00A1698D" w:rsidP="00712FC3">
            <w:pPr>
              <w:jc w:val="center"/>
              <w:rPr>
                <w:rFonts w:ascii="Arial" w:hAnsi="Arial" w:cs="Arial"/>
                <w:b/>
                <w:bCs/>
                <w:color w:val="000000"/>
              </w:rPr>
            </w:pPr>
          </w:p>
        </w:tc>
      </w:tr>
      <w:tr w:rsidR="00A1698D" w:rsidRPr="00A1698D" w14:paraId="7636B0B6" w14:textId="77777777" w:rsidTr="00B75963">
        <w:trPr>
          <w:trHeight w:hRule="exact" w:val="414"/>
          <w:jc w:val="center"/>
        </w:trPr>
        <w:tc>
          <w:tcPr>
            <w:tcW w:w="1146" w:type="dxa"/>
          </w:tcPr>
          <w:p w14:paraId="00A4CEAE" w14:textId="77777777" w:rsidR="00A1698D" w:rsidRPr="00A1698D" w:rsidRDefault="00A1698D" w:rsidP="00712FC3">
            <w:pPr>
              <w:rPr>
                <w:rFonts w:ascii="Arial" w:hAnsi="Arial" w:cs="Arial"/>
                <w:b/>
                <w:bCs/>
                <w:color w:val="000000"/>
              </w:rPr>
            </w:pPr>
          </w:p>
        </w:tc>
        <w:tc>
          <w:tcPr>
            <w:tcW w:w="2393" w:type="dxa"/>
            <w:shd w:val="clear" w:color="auto" w:fill="auto"/>
            <w:vAlign w:val="center"/>
          </w:tcPr>
          <w:p w14:paraId="4D99938C" w14:textId="77777777" w:rsidR="00A1698D" w:rsidRPr="00A1698D" w:rsidRDefault="00A1698D" w:rsidP="00712FC3">
            <w:pPr>
              <w:rPr>
                <w:rFonts w:ascii="Arial" w:hAnsi="Arial" w:cs="Arial"/>
                <w:b/>
                <w:bCs/>
                <w:color w:val="000000"/>
              </w:rPr>
            </w:pPr>
          </w:p>
        </w:tc>
        <w:tc>
          <w:tcPr>
            <w:tcW w:w="1431" w:type="dxa"/>
            <w:tcBorders>
              <w:right w:val="single" w:sz="4" w:space="0" w:color="auto"/>
            </w:tcBorders>
          </w:tcPr>
          <w:p w14:paraId="17BE2D64" w14:textId="77777777" w:rsidR="00A1698D" w:rsidRPr="00A1698D" w:rsidRDefault="00A1698D"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75E017DD" w14:textId="77777777" w:rsidR="00A1698D" w:rsidRPr="00A1698D" w:rsidRDefault="00A1698D" w:rsidP="00712FC3">
            <w:pPr>
              <w:jc w:val="center"/>
              <w:rPr>
                <w:rFonts w:ascii="Arial" w:hAnsi="Arial" w:cs="Arial"/>
                <w:b/>
                <w:bCs/>
                <w:color w:val="000000"/>
              </w:rPr>
            </w:pPr>
            <w:r w:rsidRPr="00A1698D">
              <w:rPr>
                <w:rFonts w:ascii="Arial" w:hAnsi="Arial" w:cs="Arial"/>
                <w:b/>
                <w:bCs/>
                <w:color w:val="000000"/>
              </w:rPr>
              <w:t>Total</w:t>
            </w:r>
          </w:p>
        </w:tc>
        <w:tc>
          <w:tcPr>
            <w:tcW w:w="1589" w:type="dxa"/>
            <w:tcBorders>
              <w:top w:val="single" w:sz="4" w:space="0" w:color="auto"/>
              <w:left w:val="single" w:sz="4" w:space="0" w:color="auto"/>
              <w:bottom w:val="single" w:sz="4" w:space="0" w:color="auto"/>
              <w:right w:val="single" w:sz="4" w:space="0" w:color="auto"/>
            </w:tcBorders>
          </w:tcPr>
          <w:p w14:paraId="31005E84" w14:textId="77777777" w:rsidR="00A1698D" w:rsidRPr="00A1698D" w:rsidRDefault="00A1698D" w:rsidP="00712FC3">
            <w:pPr>
              <w:jc w:val="center"/>
              <w:rPr>
                <w:rFonts w:ascii="Arial" w:hAnsi="Arial" w:cs="Arial"/>
                <w:b/>
                <w:bCs/>
                <w:color w:val="000000"/>
              </w:rPr>
            </w:pPr>
          </w:p>
        </w:tc>
      </w:tr>
    </w:tbl>
    <w:p w14:paraId="2B263040" w14:textId="77777777" w:rsidR="00A1698D" w:rsidRDefault="00A1698D" w:rsidP="00A1698D">
      <w:pPr>
        <w:tabs>
          <w:tab w:val="left" w:pos="4502"/>
        </w:tabs>
        <w:rPr>
          <w:rFonts w:ascii="Arial" w:hAnsi="Arial" w:cs="Arial"/>
          <w:b/>
        </w:rPr>
      </w:pPr>
    </w:p>
    <w:p w14:paraId="7315E415" w14:textId="77777777" w:rsidR="00A1698D" w:rsidRDefault="00A1698D" w:rsidP="00A1698D">
      <w:pPr>
        <w:tabs>
          <w:tab w:val="left" w:pos="4502"/>
        </w:tabs>
        <w:rPr>
          <w:rFonts w:ascii="Arial" w:hAnsi="Arial" w:cs="Arial"/>
          <w:b/>
        </w:rPr>
      </w:pPr>
    </w:p>
    <w:p w14:paraId="29DBFBDB" w14:textId="77777777" w:rsidR="00A1698D" w:rsidRPr="0010336D" w:rsidRDefault="00A1698D" w:rsidP="00A1698D">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 </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7759CEB5" w14:textId="77777777" w:rsidR="00A1698D" w:rsidRPr="0010336D" w:rsidRDefault="00A1698D" w:rsidP="00A1698D">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4B5BE0E7" w14:textId="77777777" w:rsidR="00A1698D" w:rsidRDefault="00A1698D" w:rsidP="00A1698D">
      <w:pPr>
        <w:pStyle w:val="Textoindependiente"/>
        <w:jc w:val="center"/>
        <w:rPr>
          <w:rFonts w:cs="Arial"/>
          <w:sz w:val="20"/>
        </w:rPr>
      </w:pPr>
    </w:p>
    <w:p w14:paraId="1ECFCE2B" w14:textId="77777777" w:rsidR="00A1698D" w:rsidRDefault="00A1698D" w:rsidP="00A1698D">
      <w:pPr>
        <w:pStyle w:val="Textoindependiente"/>
        <w:jc w:val="center"/>
        <w:rPr>
          <w:rFonts w:cs="Arial"/>
          <w:sz w:val="20"/>
        </w:rPr>
      </w:pPr>
    </w:p>
    <w:p w14:paraId="25250FB4" w14:textId="77777777" w:rsidR="00A1698D" w:rsidRPr="00EC2239" w:rsidRDefault="00A1698D" w:rsidP="00A1698D">
      <w:pPr>
        <w:jc w:val="center"/>
        <w:rPr>
          <w:rFonts w:ascii="Arial" w:hAnsi="Arial" w:cs="Arial"/>
          <w:b/>
          <w:bCs/>
        </w:rPr>
      </w:pPr>
      <w:r>
        <w:rPr>
          <w:rFonts w:ascii="Arial" w:hAnsi="Arial" w:cs="Arial"/>
          <w:b/>
          <w:bCs/>
        </w:rPr>
        <w:t>________________________________________________</w:t>
      </w:r>
    </w:p>
    <w:p w14:paraId="19D83C31" w14:textId="77777777" w:rsidR="00A1698D" w:rsidRPr="00861F64" w:rsidRDefault="00A1698D" w:rsidP="00A1698D">
      <w:pPr>
        <w:pStyle w:val="Textoindependiente"/>
        <w:jc w:val="center"/>
        <w:rPr>
          <w:rFonts w:cs="Arial"/>
          <w:i/>
          <w:sz w:val="20"/>
        </w:rPr>
      </w:pPr>
      <w:r w:rsidRPr="00861F64">
        <w:rPr>
          <w:rFonts w:cs="Arial"/>
          <w:i/>
          <w:sz w:val="20"/>
        </w:rPr>
        <w:t>Nombre y firma electrónica del Licitante y nombre del representante legal</w:t>
      </w:r>
    </w:p>
    <w:p w14:paraId="1789E870" w14:textId="77777777" w:rsidR="00A1698D" w:rsidRPr="007F1D76" w:rsidRDefault="00A1698D" w:rsidP="00A1698D">
      <w:pPr>
        <w:jc w:val="both"/>
        <w:outlineLvl w:val="0"/>
        <w:rPr>
          <w:rFonts w:ascii="Arial" w:hAnsi="Arial" w:cs="Arial"/>
          <w:b/>
          <w:u w:val="single"/>
        </w:rPr>
      </w:pPr>
    </w:p>
    <w:p w14:paraId="20A6D2DA" w14:textId="77777777" w:rsidR="00A1698D" w:rsidRDefault="00A1698D" w:rsidP="00A1698D">
      <w:pPr>
        <w:ind w:left="709" w:hanging="709"/>
        <w:rPr>
          <w:rFonts w:ascii="Arial" w:hAnsi="Arial" w:cs="Arial"/>
          <w:b/>
          <w:u w:val="single"/>
        </w:rPr>
      </w:pPr>
    </w:p>
    <w:p w14:paraId="3AF3B795" w14:textId="77777777" w:rsidR="00A1698D" w:rsidRDefault="00A1698D" w:rsidP="00A1698D">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32D6A66C" w14:textId="77777777" w:rsidR="00A1698D" w:rsidRDefault="00A1698D" w:rsidP="00A1698D">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6DECDD0D" w14:textId="32E92B84" w:rsidR="001E7298" w:rsidRDefault="001E7298">
      <w:pPr>
        <w:rPr>
          <w:rFonts w:ascii="Arial" w:hAnsi="Arial" w:cs="Arial"/>
          <w:b/>
          <w:color w:val="CC0066"/>
          <w:kern w:val="32"/>
          <w:sz w:val="32"/>
          <w:szCs w:val="32"/>
          <w:lang w:val="es-ES"/>
        </w:rPr>
      </w:pPr>
    </w:p>
    <w:p w14:paraId="197F57C6" w14:textId="77777777" w:rsidR="00B75963" w:rsidRPr="00B724DB" w:rsidRDefault="00B75963" w:rsidP="00B75963">
      <w:pPr>
        <w:jc w:val="center"/>
        <w:rPr>
          <w:rFonts w:ascii="Calibri" w:hAnsi="Calibri"/>
          <w:b/>
          <w:bCs/>
          <w:color w:val="000000"/>
          <w:sz w:val="16"/>
          <w:szCs w:val="16"/>
        </w:rPr>
      </w:pPr>
    </w:p>
    <w:tbl>
      <w:tblPr>
        <w:tblW w:w="8642" w:type="dxa"/>
        <w:jc w:val="center"/>
        <w:tblCellMar>
          <w:left w:w="70" w:type="dxa"/>
          <w:right w:w="70" w:type="dxa"/>
        </w:tblCellMar>
        <w:tblLook w:val="04A0" w:firstRow="1" w:lastRow="0" w:firstColumn="1" w:lastColumn="0" w:noHBand="0" w:noVBand="1"/>
      </w:tblPr>
      <w:tblGrid>
        <w:gridCol w:w="1146"/>
        <w:gridCol w:w="3102"/>
        <w:gridCol w:w="1417"/>
        <w:gridCol w:w="1560"/>
        <w:gridCol w:w="1417"/>
      </w:tblGrid>
      <w:tr w:rsidR="00B75963" w:rsidRPr="00A1698D" w14:paraId="53A1A480" w14:textId="77777777" w:rsidTr="00B75963">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4557129B" w14:textId="77777777" w:rsidR="00B75963" w:rsidRPr="00A1698D" w:rsidRDefault="00B75963" w:rsidP="00712FC3">
            <w:pPr>
              <w:jc w:val="center"/>
              <w:rPr>
                <w:rFonts w:ascii="Arial" w:hAnsi="Arial" w:cs="Arial"/>
                <w:b/>
                <w:bCs/>
                <w:szCs w:val="18"/>
              </w:rPr>
            </w:pPr>
            <w:r>
              <w:rPr>
                <w:rFonts w:ascii="Arial" w:hAnsi="Arial" w:cs="Arial"/>
                <w:b/>
                <w:bCs/>
                <w:szCs w:val="18"/>
              </w:rPr>
              <w:t>Partida</w:t>
            </w:r>
          </w:p>
        </w:tc>
        <w:tc>
          <w:tcPr>
            <w:tcW w:w="3102"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3871AFAE" w14:textId="77777777" w:rsidR="00B75963" w:rsidRPr="00A1698D" w:rsidRDefault="00B75963" w:rsidP="00712FC3">
            <w:pPr>
              <w:jc w:val="center"/>
              <w:rPr>
                <w:rFonts w:ascii="Arial" w:hAnsi="Arial" w:cs="Arial"/>
                <w:b/>
                <w:bCs/>
                <w:szCs w:val="18"/>
              </w:rPr>
            </w:pPr>
            <w:r w:rsidRPr="00A1698D">
              <w:rPr>
                <w:rFonts w:ascii="Arial" w:hAnsi="Arial" w:cs="Arial"/>
                <w:b/>
                <w:bCs/>
                <w:szCs w:val="18"/>
              </w:rPr>
              <w:t>Descripción</w:t>
            </w:r>
          </w:p>
        </w:tc>
        <w:tc>
          <w:tcPr>
            <w:tcW w:w="1417" w:type="dxa"/>
            <w:tcBorders>
              <w:top w:val="single" w:sz="4" w:space="0" w:color="auto"/>
              <w:left w:val="single" w:sz="4" w:space="0" w:color="auto"/>
              <w:bottom w:val="single" w:sz="4" w:space="0" w:color="auto"/>
              <w:right w:val="single" w:sz="4" w:space="0" w:color="auto"/>
            </w:tcBorders>
            <w:shd w:val="clear" w:color="000000" w:fill="BFBFBF"/>
          </w:tcPr>
          <w:p w14:paraId="7C6D8B36" w14:textId="77777777" w:rsidR="00B75963" w:rsidRPr="00A1698D" w:rsidRDefault="00B75963" w:rsidP="00712FC3">
            <w:pPr>
              <w:jc w:val="center"/>
              <w:rPr>
                <w:rFonts w:ascii="Arial" w:hAnsi="Arial" w:cs="Arial"/>
                <w:b/>
                <w:bCs/>
                <w:szCs w:val="18"/>
              </w:rPr>
            </w:pPr>
          </w:p>
          <w:p w14:paraId="11829121" w14:textId="77777777" w:rsidR="00B75963" w:rsidRPr="00A1698D" w:rsidRDefault="00B75963" w:rsidP="00712FC3">
            <w:pPr>
              <w:jc w:val="center"/>
              <w:rPr>
                <w:rFonts w:ascii="Arial" w:hAnsi="Arial" w:cs="Arial"/>
                <w:b/>
                <w:bCs/>
                <w:szCs w:val="18"/>
              </w:rPr>
            </w:pPr>
            <w:r w:rsidRPr="00A1698D">
              <w:rPr>
                <w:rFonts w:ascii="Arial" w:hAnsi="Arial" w:cs="Arial"/>
                <w:b/>
                <w:bCs/>
                <w:szCs w:val="18"/>
              </w:rPr>
              <w:t>Cantidad inicial de referencia</w:t>
            </w:r>
          </w:p>
          <w:p w14:paraId="590651DD"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w:t>
            </w: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27F71EF" w14:textId="77777777" w:rsidR="00B75963" w:rsidRPr="00A1698D" w:rsidRDefault="00B75963"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4E42D82E" w14:textId="77777777" w:rsidR="00B75963" w:rsidRPr="00A1698D" w:rsidRDefault="00B75963" w:rsidP="00712FC3">
            <w:pPr>
              <w:jc w:val="center"/>
              <w:rPr>
                <w:rFonts w:ascii="Arial" w:hAnsi="Arial" w:cs="Arial"/>
                <w:b/>
                <w:bCs/>
                <w:szCs w:val="18"/>
              </w:rPr>
            </w:pPr>
            <w:r w:rsidRPr="00A1698D">
              <w:rPr>
                <w:rFonts w:ascii="Arial" w:hAnsi="Arial" w:cs="Arial"/>
                <w:b/>
                <w:bCs/>
                <w:szCs w:val="18"/>
              </w:rPr>
              <w:t>(b)</w:t>
            </w:r>
          </w:p>
          <w:p w14:paraId="756C4E4D" w14:textId="77777777" w:rsidR="00B75963" w:rsidRPr="00A1698D" w:rsidRDefault="00B75963" w:rsidP="00712FC3">
            <w:pPr>
              <w:jc w:val="center"/>
              <w:rPr>
                <w:rFonts w:ascii="Arial" w:hAnsi="Arial" w:cs="Arial"/>
                <w:b/>
                <w:bCs/>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tcPr>
          <w:p w14:paraId="5704C7E6" w14:textId="77777777" w:rsidR="00B75963" w:rsidRPr="00CE4904" w:rsidRDefault="00B75963" w:rsidP="00712FC3">
            <w:pPr>
              <w:jc w:val="center"/>
              <w:rPr>
                <w:rFonts w:ascii="Arial" w:hAnsi="Arial" w:cs="Arial"/>
                <w:b/>
                <w:bCs/>
                <w:szCs w:val="18"/>
              </w:rPr>
            </w:pPr>
            <w:r w:rsidRPr="00CE4904">
              <w:rPr>
                <w:rFonts w:ascii="Arial" w:hAnsi="Arial" w:cs="Arial"/>
                <w:b/>
                <w:bCs/>
                <w:szCs w:val="18"/>
              </w:rPr>
              <w:t>Importe total antes de IVA (Subtotal)</w:t>
            </w:r>
          </w:p>
          <w:p w14:paraId="6D7599FE" w14:textId="77777777" w:rsidR="00B75963" w:rsidRPr="00A1698D" w:rsidRDefault="00B75963" w:rsidP="00712FC3">
            <w:pPr>
              <w:jc w:val="center"/>
              <w:rPr>
                <w:rFonts w:ascii="Arial" w:hAnsi="Arial" w:cs="Arial"/>
                <w:b/>
                <w:bCs/>
                <w:szCs w:val="18"/>
              </w:rPr>
            </w:pPr>
            <w:r w:rsidRPr="00CE4904">
              <w:rPr>
                <w:rFonts w:ascii="Arial" w:hAnsi="Arial" w:cs="Arial"/>
                <w:b/>
                <w:bCs/>
                <w:szCs w:val="18"/>
              </w:rPr>
              <w:t>(a* b)</w:t>
            </w:r>
          </w:p>
        </w:tc>
      </w:tr>
      <w:tr w:rsidR="00B75963" w:rsidRPr="00A1698D" w14:paraId="34C8B572" w14:textId="77777777" w:rsidTr="00B75963">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7B30ACD2" w14:textId="7A0B324A" w:rsidR="00B75963" w:rsidRPr="00A1698D" w:rsidRDefault="00B75963" w:rsidP="00712FC3">
            <w:pPr>
              <w:jc w:val="center"/>
              <w:rPr>
                <w:rFonts w:ascii="Arial" w:hAnsi="Arial" w:cs="Arial"/>
              </w:rPr>
            </w:pPr>
            <w:r>
              <w:rPr>
                <w:rFonts w:ascii="Arial" w:hAnsi="Arial" w:cs="Arial"/>
              </w:rPr>
              <w:t>3</w:t>
            </w:r>
          </w:p>
        </w:tc>
        <w:tc>
          <w:tcPr>
            <w:tcW w:w="3102" w:type="dxa"/>
            <w:tcBorders>
              <w:top w:val="single" w:sz="4" w:space="0" w:color="auto"/>
              <w:left w:val="single" w:sz="4" w:space="0" w:color="000000"/>
              <w:bottom w:val="single" w:sz="4" w:space="0" w:color="auto"/>
              <w:right w:val="single" w:sz="4" w:space="0" w:color="auto"/>
            </w:tcBorders>
            <w:shd w:val="clear" w:color="auto" w:fill="auto"/>
            <w:vAlign w:val="center"/>
          </w:tcPr>
          <w:p w14:paraId="1562EAD4" w14:textId="1E7D37D7" w:rsidR="00B75963" w:rsidRPr="00A1698D" w:rsidRDefault="00B75963" w:rsidP="00712FC3">
            <w:pPr>
              <w:jc w:val="center"/>
              <w:rPr>
                <w:rFonts w:ascii="Arial" w:hAnsi="Arial" w:cs="Arial"/>
              </w:rPr>
            </w:pPr>
            <w:r>
              <w:rPr>
                <w:rFonts w:ascii="Arial" w:hAnsi="Arial" w:cs="Arial"/>
              </w:rPr>
              <w:t>Bolsa de plástico transparente</w:t>
            </w:r>
          </w:p>
        </w:tc>
        <w:tc>
          <w:tcPr>
            <w:tcW w:w="1417" w:type="dxa"/>
            <w:tcBorders>
              <w:top w:val="single" w:sz="4" w:space="0" w:color="auto"/>
              <w:left w:val="single" w:sz="4" w:space="0" w:color="auto"/>
              <w:bottom w:val="single" w:sz="4" w:space="0" w:color="auto"/>
              <w:right w:val="single" w:sz="4" w:space="0" w:color="auto"/>
            </w:tcBorders>
            <w:vAlign w:val="center"/>
          </w:tcPr>
          <w:p w14:paraId="0ED78848" w14:textId="61A673F0" w:rsidR="00B75963" w:rsidRPr="00A1698D" w:rsidRDefault="00B75963" w:rsidP="00712FC3">
            <w:pPr>
              <w:jc w:val="center"/>
              <w:rPr>
                <w:rFonts w:ascii="Arial" w:hAnsi="Arial" w:cs="Arial"/>
              </w:rPr>
            </w:pPr>
            <w:r>
              <w:rPr>
                <w:rFonts w:ascii="Arial" w:hAnsi="Arial" w:cs="Arial"/>
              </w:rPr>
              <w:t>330,065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3EDA5" w14:textId="77777777" w:rsidR="00B75963" w:rsidRPr="00A1698D" w:rsidRDefault="00B75963" w:rsidP="00712FC3">
            <w:pPr>
              <w:jc w:val="center"/>
              <w:rPr>
                <w:rFonts w:ascii="Arial" w:hAnsi="Arial" w:cs="Arial"/>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F10DBB0" w14:textId="77777777" w:rsidR="00B75963" w:rsidRPr="00A1698D" w:rsidRDefault="00B75963" w:rsidP="00712FC3">
            <w:pPr>
              <w:jc w:val="center"/>
              <w:rPr>
                <w:rFonts w:ascii="Arial" w:hAnsi="Arial" w:cs="Arial"/>
                <w:color w:val="000000"/>
                <w:sz w:val="18"/>
                <w:szCs w:val="18"/>
              </w:rPr>
            </w:pPr>
          </w:p>
        </w:tc>
      </w:tr>
      <w:tr w:rsidR="00B75963" w:rsidRPr="00A1698D" w14:paraId="392EEC5F" w14:textId="77777777" w:rsidTr="00B75963">
        <w:trPr>
          <w:trHeight w:hRule="exact" w:val="414"/>
          <w:jc w:val="center"/>
        </w:trPr>
        <w:tc>
          <w:tcPr>
            <w:tcW w:w="1146" w:type="dxa"/>
          </w:tcPr>
          <w:p w14:paraId="4111C892" w14:textId="77777777" w:rsidR="00B75963" w:rsidRPr="00A1698D" w:rsidRDefault="00B75963" w:rsidP="00712FC3">
            <w:pPr>
              <w:rPr>
                <w:rFonts w:ascii="Arial" w:hAnsi="Arial" w:cs="Arial"/>
                <w:b/>
                <w:bCs/>
                <w:color w:val="000000"/>
              </w:rPr>
            </w:pPr>
          </w:p>
        </w:tc>
        <w:tc>
          <w:tcPr>
            <w:tcW w:w="3102" w:type="dxa"/>
            <w:shd w:val="clear" w:color="auto" w:fill="auto"/>
            <w:vAlign w:val="center"/>
          </w:tcPr>
          <w:p w14:paraId="624859BC" w14:textId="77777777" w:rsidR="00B75963" w:rsidRPr="00A1698D" w:rsidRDefault="00B75963" w:rsidP="00712FC3">
            <w:pPr>
              <w:rPr>
                <w:rFonts w:ascii="Arial" w:hAnsi="Arial" w:cs="Arial"/>
                <w:b/>
                <w:bCs/>
                <w:color w:val="000000"/>
              </w:rPr>
            </w:pPr>
          </w:p>
        </w:tc>
        <w:tc>
          <w:tcPr>
            <w:tcW w:w="1417" w:type="dxa"/>
            <w:tcBorders>
              <w:right w:val="single" w:sz="4" w:space="0" w:color="auto"/>
            </w:tcBorders>
          </w:tcPr>
          <w:p w14:paraId="0CA77331" w14:textId="77777777" w:rsidR="00B75963" w:rsidRPr="00A1698D" w:rsidRDefault="00B75963" w:rsidP="00712FC3">
            <w:pPr>
              <w:jc w:val="center"/>
              <w:rPr>
                <w:rFonts w:ascii="Arial" w:hAnsi="Arial" w:cs="Arial"/>
                <w:b/>
                <w:bCs/>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FAD5E0"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417" w:type="dxa"/>
            <w:tcBorders>
              <w:top w:val="single" w:sz="4" w:space="0" w:color="auto"/>
              <w:left w:val="single" w:sz="4" w:space="0" w:color="auto"/>
              <w:bottom w:val="single" w:sz="4" w:space="0" w:color="auto"/>
              <w:right w:val="single" w:sz="4" w:space="0" w:color="auto"/>
            </w:tcBorders>
          </w:tcPr>
          <w:p w14:paraId="47EBB942" w14:textId="77777777" w:rsidR="00B75963" w:rsidRPr="00A1698D" w:rsidRDefault="00B75963" w:rsidP="00712FC3">
            <w:pPr>
              <w:jc w:val="center"/>
              <w:rPr>
                <w:rFonts w:ascii="Arial" w:hAnsi="Arial" w:cs="Arial"/>
                <w:b/>
                <w:bCs/>
                <w:color w:val="000000"/>
              </w:rPr>
            </w:pPr>
          </w:p>
        </w:tc>
      </w:tr>
      <w:tr w:rsidR="00B75963" w:rsidRPr="00A1698D" w14:paraId="4051E13E" w14:textId="77777777" w:rsidTr="00B75963">
        <w:trPr>
          <w:trHeight w:hRule="exact" w:val="414"/>
          <w:jc w:val="center"/>
        </w:trPr>
        <w:tc>
          <w:tcPr>
            <w:tcW w:w="1146" w:type="dxa"/>
          </w:tcPr>
          <w:p w14:paraId="582ED8B8" w14:textId="77777777" w:rsidR="00B75963" w:rsidRPr="00A1698D" w:rsidRDefault="00B75963" w:rsidP="00712FC3">
            <w:pPr>
              <w:rPr>
                <w:rFonts w:ascii="Arial" w:hAnsi="Arial" w:cs="Arial"/>
                <w:b/>
                <w:bCs/>
                <w:color w:val="000000"/>
              </w:rPr>
            </w:pPr>
          </w:p>
        </w:tc>
        <w:tc>
          <w:tcPr>
            <w:tcW w:w="3102" w:type="dxa"/>
            <w:shd w:val="clear" w:color="auto" w:fill="auto"/>
            <w:vAlign w:val="center"/>
          </w:tcPr>
          <w:p w14:paraId="183CED61" w14:textId="77777777" w:rsidR="00B75963" w:rsidRPr="00A1698D" w:rsidRDefault="00B75963" w:rsidP="00712FC3">
            <w:pPr>
              <w:rPr>
                <w:rFonts w:ascii="Arial" w:hAnsi="Arial" w:cs="Arial"/>
                <w:b/>
                <w:bCs/>
                <w:color w:val="000000"/>
              </w:rPr>
            </w:pPr>
          </w:p>
        </w:tc>
        <w:tc>
          <w:tcPr>
            <w:tcW w:w="1417" w:type="dxa"/>
            <w:tcBorders>
              <w:right w:val="single" w:sz="4" w:space="0" w:color="auto"/>
            </w:tcBorders>
          </w:tcPr>
          <w:p w14:paraId="746B503E" w14:textId="77777777" w:rsidR="00B75963" w:rsidRPr="00A1698D" w:rsidRDefault="00B75963" w:rsidP="00712FC3">
            <w:pPr>
              <w:jc w:val="center"/>
              <w:rPr>
                <w:rFonts w:ascii="Arial" w:hAnsi="Arial" w:cs="Arial"/>
                <w:b/>
                <w:bCs/>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3F24898"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Total</w:t>
            </w:r>
          </w:p>
        </w:tc>
        <w:tc>
          <w:tcPr>
            <w:tcW w:w="1417" w:type="dxa"/>
            <w:tcBorders>
              <w:top w:val="single" w:sz="4" w:space="0" w:color="auto"/>
              <w:left w:val="single" w:sz="4" w:space="0" w:color="auto"/>
              <w:bottom w:val="single" w:sz="4" w:space="0" w:color="auto"/>
              <w:right w:val="single" w:sz="4" w:space="0" w:color="auto"/>
            </w:tcBorders>
          </w:tcPr>
          <w:p w14:paraId="10D7C29E" w14:textId="77777777" w:rsidR="00B75963" w:rsidRPr="00A1698D" w:rsidRDefault="00B75963" w:rsidP="00712FC3">
            <w:pPr>
              <w:jc w:val="center"/>
              <w:rPr>
                <w:rFonts w:ascii="Arial" w:hAnsi="Arial" w:cs="Arial"/>
                <w:b/>
                <w:bCs/>
                <w:color w:val="000000"/>
              </w:rPr>
            </w:pPr>
          </w:p>
        </w:tc>
      </w:tr>
    </w:tbl>
    <w:p w14:paraId="203AEA0E" w14:textId="77777777" w:rsidR="00B75963" w:rsidRDefault="00B75963" w:rsidP="00B75963">
      <w:pPr>
        <w:tabs>
          <w:tab w:val="left" w:pos="4502"/>
        </w:tabs>
        <w:rPr>
          <w:rFonts w:ascii="Arial" w:hAnsi="Arial" w:cs="Arial"/>
          <w:b/>
        </w:rPr>
      </w:pPr>
    </w:p>
    <w:p w14:paraId="0F31EF75" w14:textId="77777777" w:rsidR="00B75963" w:rsidRDefault="00B75963" w:rsidP="00B75963">
      <w:pPr>
        <w:tabs>
          <w:tab w:val="left" w:pos="4502"/>
        </w:tabs>
        <w:rPr>
          <w:rFonts w:ascii="Arial" w:hAnsi="Arial" w:cs="Arial"/>
          <w:b/>
        </w:rPr>
      </w:pPr>
    </w:p>
    <w:p w14:paraId="09BC2337" w14:textId="77777777" w:rsidR="00B75963" w:rsidRPr="0010336D" w:rsidRDefault="00B75963" w:rsidP="00B75963">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 </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119FA1F1" w14:textId="77777777" w:rsidR="00B75963" w:rsidRPr="0010336D" w:rsidRDefault="00B75963" w:rsidP="00B75963">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34144D6E" w14:textId="77777777" w:rsidR="00B75963" w:rsidRDefault="00B75963" w:rsidP="00B75963">
      <w:pPr>
        <w:pStyle w:val="Textoindependiente"/>
        <w:jc w:val="center"/>
        <w:rPr>
          <w:rFonts w:cs="Arial"/>
          <w:sz w:val="20"/>
        </w:rPr>
      </w:pPr>
    </w:p>
    <w:p w14:paraId="09EB3541" w14:textId="77777777" w:rsidR="00B75963" w:rsidRDefault="00B75963" w:rsidP="00B75963">
      <w:pPr>
        <w:pStyle w:val="Textoindependiente"/>
        <w:jc w:val="center"/>
        <w:rPr>
          <w:rFonts w:cs="Arial"/>
          <w:sz w:val="20"/>
        </w:rPr>
      </w:pPr>
    </w:p>
    <w:p w14:paraId="1F66AC3F" w14:textId="77777777" w:rsidR="00B75963" w:rsidRPr="00EC2239" w:rsidRDefault="00B75963" w:rsidP="00B75963">
      <w:pPr>
        <w:jc w:val="center"/>
        <w:rPr>
          <w:rFonts w:ascii="Arial" w:hAnsi="Arial" w:cs="Arial"/>
          <w:b/>
          <w:bCs/>
        </w:rPr>
      </w:pPr>
      <w:r>
        <w:rPr>
          <w:rFonts w:ascii="Arial" w:hAnsi="Arial" w:cs="Arial"/>
          <w:b/>
          <w:bCs/>
        </w:rPr>
        <w:t>________________________________________________</w:t>
      </w:r>
    </w:p>
    <w:p w14:paraId="40EAB81D" w14:textId="77777777" w:rsidR="00B75963" w:rsidRPr="00861F64" w:rsidRDefault="00B75963" w:rsidP="00B75963">
      <w:pPr>
        <w:pStyle w:val="Textoindependiente"/>
        <w:jc w:val="center"/>
        <w:rPr>
          <w:rFonts w:cs="Arial"/>
          <w:i/>
          <w:sz w:val="20"/>
        </w:rPr>
      </w:pPr>
      <w:r w:rsidRPr="00861F64">
        <w:rPr>
          <w:rFonts w:cs="Arial"/>
          <w:i/>
          <w:sz w:val="20"/>
        </w:rPr>
        <w:t>Nombre y firma electrónica del Licitante y nombre del representante legal</w:t>
      </w:r>
    </w:p>
    <w:p w14:paraId="07A61877" w14:textId="77777777" w:rsidR="00B75963" w:rsidRPr="007F1D76" w:rsidRDefault="00B75963" w:rsidP="00B75963">
      <w:pPr>
        <w:jc w:val="both"/>
        <w:outlineLvl w:val="0"/>
        <w:rPr>
          <w:rFonts w:ascii="Arial" w:hAnsi="Arial" w:cs="Arial"/>
          <w:b/>
          <w:u w:val="single"/>
        </w:rPr>
      </w:pPr>
    </w:p>
    <w:p w14:paraId="0A053E3D" w14:textId="77777777" w:rsidR="00B75963" w:rsidRDefault="00B75963" w:rsidP="00B75963">
      <w:pPr>
        <w:ind w:left="709" w:hanging="709"/>
        <w:rPr>
          <w:rFonts w:ascii="Arial" w:hAnsi="Arial" w:cs="Arial"/>
          <w:b/>
          <w:u w:val="single"/>
        </w:rPr>
      </w:pPr>
    </w:p>
    <w:p w14:paraId="063155B3" w14:textId="77777777" w:rsidR="00B75963" w:rsidRDefault="00B75963" w:rsidP="00B75963">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2DB15599" w14:textId="77777777" w:rsidR="00B75963" w:rsidRDefault="00B75963" w:rsidP="00B75963">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399AF2D3" w14:textId="08625862" w:rsidR="001E7298" w:rsidRDefault="001E7298">
      <w:pPr>
        <w:rPr>
          <w:rFonts w:ascii="Arial" w:hAnsi="Arial" w:cs="Arial"/>
          <w:b/>
          <w:color w:val="CC0066"/>
          <w:kern w:val="32"/>
          <w:sz w:val="32"/>
          <w:szCs w:val="32"/>
          <w:lang w:val="es-ES"/>
        </w:rPr>
      </w:pPr>
    </w:p>
    <w:p w14:paraId="49BA9D92" w14:textId="77777777" w:rsidR="00B75963" w:rsidRPr="00B724DB" w:rsidRDefault="00B75963" w:rsidP="00B75963">
      <w:pPr>
        <w:jc w:val="center"/>
        <w:rPr>
          <w:rFonts w:ascii="Calibri" w:hAnsi="Calibri"/>
          <w:b/>
          <w:bCs/>
          <w:color w:val="000000"/>
          <w:sz w:val="16"/>
          <w:szCs w:val="16"/>
        </w:rPr>
      </w:pPr>
    </w:p>
    <w:tbl>
      <w:tblPr>
        <w:tblW w:w="8239" w:type="dxa"/>
        <w:jc w:val="center"/>
        <w:tblCellMar>
          <w:left w:w="70" w:type="dxa"/>
          <w:right w:w="70" w:type="dxa"/>
        </w:tblCellMar>
        <w:tblLook w:val="04A0" w:firstRow="1" w:lastRow="0" w:firstColumn="1" w:lastColumn="0" w:noHBand="0" w:noVBand="1"/>
      </w:tblPr>
      <w:tblGrid>
        <w:gridCol w:w="1146"/>
        <w:gridCol w:w="2157"/>
        <w:gridCol w:w="1667"/>
        <w:gridCol w:w="1680"/>
        <w:gridCol w:w="1589"/>
      </w:tblGrid>
      <w:tr w:rsidR="00B75963" w:rsidRPr="00A1698D" w14:paraId="5BA962E7" w14:textId="77777777" w:rsidTr="00712FC3">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173BCCA6" w14:textId="77777777" w:rsidR="00B75963" w:rsidRPr="00A1698D" w:rsidRDefault="00B75963" w:rsidP="00712FC3">
            <w:pPr>
              <w:jc w:val="center"/>
              <w:rPr>
                <w:rFonts w:ascii="Arial" w:hAnsi="Arial" w:cs="Arial"/>
                <w:b/>
                <w:bCs/>
                <w:szCs w:val="18"/>
              </w:rPr>
            </w:pPr>
            <w:r>
              <w:rPr>
                <w:rFonts w:ascii="Arial" w:hAnsi="Arial" w:cs="Arial"/>
                <w:b/>
                <w:bCs/>
                <w:szCs w:val="18"/>
              </w:rPr>
              <w:t>Partida</w:t>
            </w:r>
          </w:p>
        </w:tc>
        <w:tc>
          <w:tcPr>
            <w:tcW w:w="2157"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6C26B147" w14:textId="77777777" w:rsidR="00B75963" w:rsidRPr="00A1698D" w:rsidRDefault="00B75963" w:rsidP="00712FC3">
            <w:pPr>
              <w:jc w:val="center"/>
              <w:rPr>
                <w:rFonts w:ascii="Arial" w:hAnsi="Arial" w:cs="Arial"/>
                <w:b/>
                <w:bCs/>
                <w:szCs w:val="18"/>
              </w:rPr>
            </w:pPr>
            <w:r w:rsidRPr="00A1698D">
              <w:rPr>
                <w:rFonts w:ascii="Arial" w:hAnsi="Arial" w:cs="Arial"/>
                <w:b/>
                <w:bCs/>
                <w:szCs w:val="18"/>
              </w:rPr>
              <w:t>Descripción</w:t>
            </w:r>
          </w:p>
        </w:tc>
        <w:tc>
          <w:tcPr>
            <w:tcW w:w="1667" w:type="dxa"/>
            <w:tcBorders>
              <w:top w:val="single" w:sz="4" w:space="0" w:color="auto"/>
              <w:left w:val="single" w:sz="4" w:space="0" w:color="auto"/>
              <w:bottom w:val="single" w:sz="4" w:space="0" w:color="auto"/>
              <w:right w:val="single" w:sz="4" w:space="0" w:color="auto"/>
            </w:tcBorders>
            <w:shd w:val="clear" w:color="000000" w:fill="BFBFBF"/>
          </w:tcPr>
          <w:p w14:paraId="236BDABE" w14:textId="77777777" w:rsidR="00B75963" w:rsidRPr="00A1698D" w:rsidRDefault="00B75963" w:rsidP="00712FC3">
            <w:pPr>
              <w:jc w:val="center"/>
              <w:rPr>
                <w:rFonts w:ascii="Arial" w:hAnsi="Arial" w:cs="Arial"/>
                <w:b/>
                <w:bCs/>
                <w:szCs w:val="18"/>
              </w:rPr>
            </w:pPr>
          </w:p>
          <w:p w14:paraId="7BB37EDD" w14:textId="77777777" w:rsidR="00B75963" w:rsidRPr="00A1698D" w:rsidRDefault="00B75963" w:rsidP="00712FC3">
            <w:pPr>
              <w:jc w:val="center"/>
              <w:rPr>
                <w:rFonts w:ascii="Arial" w:hAnsi="Arial" w:cs="Arial"/>
                <w:b/>
                <w:bCs/>
                <w:szCs w:val="18"/>
              </w:rPr>
            </w:pPr>
            <w:r w:rsidRPr="00A1698D">
              <w:rPr>
                <w:rFonts w:ascii="Arial" w:hAnsi="Arial" w:cs="Arial"/>
                <w:b/>
                <w:bCs/>
                <w:szCs w:val="18"/>
              </w:rPr>
              <w:t>Cantidad inicial de referencia</w:t>
            </w:r>
          </w:p>
          <w:p w14:paraId="3016EE4E"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w:t>
            </w:r>
          </w:p>
        </w:tc>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AC0F049" w14:textId="77777777" w:rsidR="00B75963" w:rsidRPr="00A1698D" w:rsidRDefault="00B75963"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56CF2B6F" w14:textId="77777777" w:rsidR="00B75963" w:rsidRPr="00A1698D" w:rsidRDefault="00B75963" w:rsidP="00712FC3">
            <w:pPr>
              <w:jc w:val="center"/>
              <w:rPr>
                <w:rFonts w:ascii="Arial" w:hAnsi="Arial" w:cs="Arial"/>
                <w:b/>
                <w:bCs/>
                <w:szCs w:val="18"/>
              </w:rPr>
            </w:pPr>
            <w:r w:rsidRPr="00A1698D">
              <w:rPr>
                <w:rFonts w:ascii="Arial" w:hAnsi="Arial" w:cs="Arial"/>
                <w:b/>
                <w:bCs/>
                <w:szCs w:val="18"/>
              </w:rPr>
              <w:t>(b)</w:t>
            </w:r>
          </w:p>
          <w:p w14:paraId="64C23889" w14:textId="77777777" w:rsidR="00B75963" w:rsidRPr="00A1698D" w:rsidRDefault="00B75963" w:rsidP="00712FC3">
            <w:pPr>
              <w:jc w:val="center"/>
              <w:rPr>
                <w:rFonts w:ascii="Arial" w:hAnsi="Arial" w:cs="Arial"/>
                <w:b/>
                <w:bCs/>
                <w:szCs w:val="18"/>
              </w:rPr>
            </w:pPr>
          </w:p>
        </w:tc>
        <w:tc>
          <w:tcPr>
            <w:tcW w:w="1589" w:type="dxa"/>
            <w:tcBorders>
              <w:top w:val="single" w:sz="4" w:space="0" w:color="auto"/>
              <w:left w:val="single" w:sz="4" w:space="0" w:color="auto"/>
              <w:bottom w:val="single" w:sz="4" w:space="0" w:color="auto"/>
              <w:right w:val="single" w:sz="4" w:space="0" w:color="auto"/>
            </w:tcBorders>
            <w:shd w:val="clear" w:color="000000" w:fill="BFBFBF"/>
            <w:vAlign w:val="center"/>
          </w:tcPr>
          <w:p w14:paraId="09FFB93D" w14:textId="77777777" w:rsidR="00B75963" w:rsidRPr="00CE4904" w:rsidRDefault="00B75963" w:rsidP="00712FC3">
            <w:pPr>
              <w:jc w:val="center"/>
              <w:rPr>
                <w:rFonts w:ascii="Arial" w:hAnsi="Arial" w:cs="Arial"/>
                <w:b/>
                <w:bCs/>
                <w:szCs w:val="18"/>
              </w:rPr>
            </w:pPr>
            <w:r w:rsidRPr="00CE4904">
              <w:rPr>
                <w:rFonts w:ascii="Arial" w:hAnsi="Arial" w:cs="Arial"/>
                <w:b/>
                <w:bCs/>
                <w:szCs w:val="18"/>
              </w:rPr>
              <w:t>Importe total antes de IVA (Subtotal)</w:t>
            </w:r>
          </w:p>
          <w:p w14:paraId="327207FE" w14:textId="77777777" w:rsidR="00B75963" w:rsidRPr="00A1698D" w:rsidRDefault="00B75963" w:rsidP="00712FC3">
            <w:pPr>
              <w:jc w:val="center"/>
              <w:rPr>
                <w:rFonts w:ascii="Arial" w:hAnsi="Arial" w:cs="Arial"/>
                <w:b/>
                <w:bCs/>
                <w:szCs w:val="18"/>
              </w:rPr>
            </w:pPr>
            <w:r w:rsidRPr="00CE4904">
              <w:rPr>
                <w:rFonts w:ascii="Arial" w:hAnsi="Arial" w:cs="Arial"/>
                <w:b/>
                <w:bCs/>
                <w:szCs w:val="18"/>
              </w:rPr>
              <w:t>(a* b)</w:t>
            </w:r>
          </w:p>
        </w:tc>
      </w:tr>
      <w:tr w:rsidR="00B75963" w:rsidRPr="00A1698D" w14:paraId="6DE5A28B" w14:textId="77777777" w:rsidTr="00B75963">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0C442AA3" w14:textId="1F48C78B" w:rsidR="00B75963" w:rsidRPr="00A1698D" w:rsidRDefault="00B75963" w:rsidP="00B75963">
            <w:pPr>
              <w:jc w:val="center"/>
              <w:rPr>
                <w:rFonts w:ascii="Arial" w:hAnsi="Arial" w:cs="Arial"/>
              </w:rPr>
            </w:pPr>
            <w:r>
              <w:rPr>
                <w:rFonts w:ascii="Arial" w:hAnsi="Arial" w:cs="Arial"/>
              </w:rPr>
              <w:t>4</w:t>
            </w:r>
          </w:p>
        </w:tc>
        <w:tc>
          <w:tcPr>
            <w:tcW w:w="2157" w:type="dxa"/>
            <w:tcBorders>
              <w:top w:val="single" w:sz="4" w:space="0" w:color="auto"/>
              <w:left w:val="single" w:sz="4" w:space="0" w:color="000000"/>
              <w:bottom w:val="single" w:sz="4" w:space="0" w:color="auto"/>
              <w:right w:val="single" w:sz="4" w:space="0" w:color="auto"/>
            </w:tcBorders>
            <w:shd w:val="clear" w:color="auto" w:fill="auto"/>
            <w:vAlign w:val="center"/>
          </w:tcPr>
          <w:p w14:paraId="2E246637" w14:textId="691B745D" w:rsidR="00B75963" w:rsidRPr="00B75963" w:rsidRDefault="00B75963" w:rsidP="00B75963">
            <w:pPr>
              <w:jc w:val="center"/>
              <w:rPr>
                <w:rFonts w:ascii="Arial" w:hAnsi="Arial" w:cs="Arial"/>
              </w:rPr>
            </w:pPr>
            <w:r w:rsidRPr="00B75963">
              <w:rPr>
                <w:rFonts w:ascii="Arial" w:hAnsi="Arial" w:cs="Arial"/>
              </w:rPr>
              <w:t>Cojín para sellos</w:t>
            </w:r>
          </w:p>
        </w:tc>
        <w:tc>
          <w:tcPr>
            <w:tcW w:w="1667" w:type="dxa"/>
            <w:tcBorders>
              <w:top w:val="single" w:sz="4" w:space="0" w:color="auto"/>
              <w:left w:val="single" w:sz="4" w:space="0" w:color="auto"/>
              <w:bottom w:val="single" w:sz="4" w:space="0" w:color="auto"/>
              <w:right w:val="single" w:sz="4" w:space="0" w:color="auto"/>
            </w:tcBorders>
            <w:vAlign w:val="center"/>
          </w:tcPr>
          <w:p w14:paraId="45720BE5" w14:textId="46B0F03C" w:rsidR="00B75963" w:rsidRPr="00B75963" w:rsidRDefault="00B75963" w:rsidP="00B75963">
            <w:pPr>
              <w:jc w:val="center"/>
              <w:rPr>
                <w:rFonts w:ascii="Arial" w:hAnsi="Arial" w:cs="Arial"/>
              </w:rPr>
            </w:pPr>
            <w:r w:rsidRPr="00B75963">
              <w:rPr>
                <w:rFonts w:ascii="Arial" w:hAnsi="Arial" w:cs="Arial"/>
              </w:rPr>
              <w:t>166,821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F27B5" w14:textId="77777777" w:rsidR="00B75963" w:rsidRPr="00A1698D" w:rsidRDefault="00B75963" w:rsidP="00B75963">
            <w:pPr>
              <w:jc w:val="center"/>
              <w:rPr>
                <w:rFonts w:ascii="Arial" w:hAnsi="Arial" w:cs="Arial"/>
                <w:color w:val="000000"/>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68E32A96" w14:textId="77777777" w:rsidR="00B75963" w:rsidRPr="00A1698D" w:rsidRDefault="00B75963" w:rsidP="00B75963">
            <w:pPr>
              <w:jc w:val="center"/>
              <w:rPr>
                <w:rFonts w:ascii="Arial" w:hAnsi="Arial" w:cs="Arial"/>
                <w:color w:val="000000"/>
                <w:sz w:val="18"/>
                <w:szCs w:val="18"/>
              </w:rPr>
            </w:pPr>
          </w:p>
        </w:tc>
      </w:tr>
      <w:tr w:rsidR="00B75963" w:rsidRPr="00A1698D" w14:paraId="111B6CD3" w14:textId="77777777" w:rsidTr="00712FC3">
        <w:trPr>
          <w:trHeight w:hRule="exact" w:val="414"/>
          <w:jc w:val="center"/>
        </w:trPr>
        <w:tc>
          <w:tcPr>
            <w:tcW w:w="1146" w:type="dxa"/>
          </w:tcPr>
          <w:p w14:paraId="120B1AC1"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4F0E1915"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6AE51298"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7107347F"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589" w:type="dxa"/>
            <w:tcBorders>
              <w:top w:val="single" w:sz="4" w:space="0" w:color="auto"/>
              <w:left w:val="single" w:sz="4" w:space="0" w:color="auto"/>
              <w:bottom w:val="single" w:sz="4" w:space="0" w:color="auto"/>
              <w:right w:val="single" w:sz="4" w:space="0" w:color="auto"/>
            </w:tcBorders>
          </w:tcPr>
          <w:p w14:paraId="3C75DFE7" w14:textId="77777777" w:rsidR="00B75963" w:rsidRPr="00A1698D" w:rsidRDefault="00B75963" w:rsidP="00712FC3">
            <w:pPr>
              <w:jc w:val="center"/>
              <w:rPr>
                <w:rFonts w:ascii="Arial" w:hAnsi="Arial" w:cs="Arial"/>
                <w:b/>
                <w:bCs/>
                <w:color w:val="000000"/>
              </w:rPr>
            </w:pPr>
          </w:p>
        </w:tc>
      </w:tr>
      <w:tr w:rsidR="00B75963" w:rsidRPr="00A1698D" w14:paraId="1CF60877" w14:textId="77777777" w:rsidTr="00712FC3">
        <w:trPr>
          <w:trHeight w:hRule="exact" w:val="414"/>
          <w:jc w:val="center"/>
        </w:trPr>
        <w:tc>
          <w:tcPr>
            <w:tcW w:w="1146" w:type="dxa"/>
          </w:tcPr>
          <w:p w14:paraId="642A8E33"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4F9E3988"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0411EBAE"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E8B1A73"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Total</w:t>
            </w:r>
          </w:p>
        </w:tc>
        <w:tc>
          <w:tcPr>
            <w:tcW w:w="1589" w:type="dxa"/>
            <w:tcBorders>
              <w:top w:val="single" w:sz="4" w:space="0" w:color="auto"/>
              <w:left w:val="single" w:sz="4" w:space="0" w:color="auto"/>
              <w:bottom w:val="single" w:sz="4" w:space="0" w:color="auto"/>
              <w:right w:val="single" w:sz="4" w:space="0" w:color="auto"/>
            </w:tcBorders>
          </w:tcPr>
          <w:p w14:paraId="79827601" w14:textId="77777777" w:rsidR="00B75963" w:rsidRPr="00A1698D" w:rsidRDefault="00B75963" w:rsidP="00712FC3">
            <w:pPr>
              <w:jc w:val="center"/>
              <w:rPr>
                <w:rFonts w:ascii="Arial" w:hAnsi="Arial" w:cs="Arial"/>
                <w:b/>
                <w:bCs/>
                <w:color w:val="000000"/>
              </w:rPr>
            </w:pPr>
          </w:p>
        </w:tc>
      </w:tr>
    </w:tbl>
    <w:p w14:paraId="25AF79B3" w14:textId="77777777" w:rsidR="00B75963" w:rsidRDefault="00B75963" w:rsidP="00B75963">
      <w:pPr>
        <w:tabs>
          <w:tab w:val="left" w:pos="4502"/>
        </w:tabs>
        <w:rPr>
          <w:rFonts w:ascii="Arial" w:hAnsi="Arial" w:cs="Arial"/>
          <w:b/>
        </w:rPr>
      </w:pPr>
    </w:p>
    <w:p w14:paraId="57DC91E8" w14:textId="77777777" w:rsidR="00B75963" w:rsidRDefault="00B75963" w:rsidP="00B75963">
      <w:pPr>
        <w:tabs>
          <w:tab w:val="left" w:pos="4502"/>
        </w:tabs>
        <w:rPr>
          <w:rFonts w:ascii="Arial" w:hAnsi="Arial" w:cs="Arial"/>
          <w:b/>
        </w:rPr>
      </w:pPr>
    </w:p>
    <w:p w14:paraId="43D64EDE" w14:textId="77777777" w:rsidR="00B75963" w:rsidRPr="0010336D" w:rsidRDefault="00B75963" w:rsidP="00B75963">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 </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0F9C6F78" w14:textId="77777777" w:rsidR="00B75963" w:rsidRPr="0010336D" w:rsidRDefault="00B75963" w:rsidP="00B75963">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7F6D19BE" w14:textId="77777777" w:rsidR="00B75963" w:rsidRDefault="00B75963" w:rsidP="00B75963">
      <w:pPr>
        <w:pStyle w:val="Textoindependiente"/>
        <w:jc w:val="center"/>
        <w:rPr>
          <w:rFonts w:cs="Arial"/>
          <w:sz w:val="20"/>
        </w:rPr>
      </w:pPr>
    </w:p>
    <w:p w14:paraId="17819559" w14:textId="77777777" w:rsidR="00B75963" w:rsidRDefault="00B75963" w:rsidP="00B75963">
      <w:pPr>
        <w:pStyle w:val="Textoindependiente"/>
        <w:jc w:val="center"/>
        <w:rPr>
          <w:rFonts w:cs="Arial"/>
          <w:sz w:val="20"/>
        </w:rPr>
      </w:pPr>
    </w:p>
    <w:p w14:paraId="614B2C9B" w14:textId="77777777" w:rsidR="00B75963" w:rsidRPr="00EC2239" w:rsidRDefault="00B75963" w:rsidP="00B75963">
      <w:pPr>
        <w:jc w:val="center"/>
        <w:rPr>
          <w:rFonts w:ascii="Arial" w:hAnsi="Arial" w:cs="Arial"/>
          <w:b/>
          <w:bCs/>
        </w:rPr>
      </w:pPr>
      <w:r>
        <w:rPr>
          <w:rFonts w:ascii="Arial" w:hAnsi="Arial" w:cs="Arial"/>
          <w:b/>
          <w:bCs/>
        </w:rPr>
        <w:t>________________________________________________</w:t>
      </w:r>
    </w:p>
    <w:p w14:paraId="1BFB15C5" w14:textId="77777777" w:rsidR="00B75963" w:rsidRPr="00861F64" w:rsidRDefault="00B75963" w:rsidP="00B75963">
      <w:pPr>
        <w:pStyle w:val="Textoindependiente"/>
        <w:jc w:val="center"/>
        <w:rPr>
          <w:rFonts w:cs="Arial"/>
          <w:i/>
          <w:sz w:val="20"/>
        </w:rPr>
      </w:pPr>
      <w:r w:rsidRPr="00861F64">
        <w:rPr>
          <w:rFonts w:cs="Arial"/>
          <w:i/>
          <w:sz w:val="20"/>
        </w:rPr>
        <w:t>Nombre y firma electrónica del Licitante y nombre del representante legal</w:t>
      </w:r>
    </w:p>
    <w:p w14:paraId="0A7EE9C8" w14:textId="77777777" w:rsidR="00B75963" w:rsidRPr="007F1D76" w:rsidRDefault="00B75963" w:rsidP="00B75963">
      <w:pPr>
        <w:jc w:val="both"/>
        <w:outlineLvl w:val="0"/>
        <w:rPr>
          <w:rFonts w:ascii="Arial" w:hAnsi="Arial" w:cs="Arial"/>
          <w:b/>
          <w:u w:val="single"/>
        </w:rPr>
      </w:pPr>
    </w:p>
    <w:p w14:paraId="41DB4E82" w14:textId="77777777" w:rsidR="00B75963" w:rsidRDefault="00B75963" w:rsidP="00B75963">
      <w:pPr>
        <w:ind w:left="709" w:hanging="709"/>
        <w:rPr>
          <w:rFonts w:ascii="Arial" w:hAnsi="Arial" w:cs="Arial"/>
          <w:b/>
          <w:u w:val="single"/>
        </w:rPr>
      </w:pPr>
    </w:p>
    <w:p w14:paraId="155FBB8E" w14:textId="77777777" w:rsidR="00B75963" w:rsidRDefault="00B75963" w:rsidP="00B75963">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14AAE066" w14:textId="77777777" w:rsidR="00B75963" w:rsidRDefault="00B75963" w:rsidP="00B75963">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3FE54A5E" w14:textId="5A62DCC7" w:rsidR="001E7298" w:rsidRDefault="001E7298">
      <w:pPr>
        <w:rPr>
          <w:rFonts w:ascii="Arial" w:hAnsi="Arial" w:cs="Arial"/>
          <w:b/>
          <w:color w:val="CC0066"/>
          <w:kern w:val="32"/>
          <w:sz w:val="32"/>
          <w:szCs w:val="32"/>
          <w:lang w:val="es-ES"/>
        </w:rPr>
      </w:pPr>
    </w:p>
    <w:p w14:paraId="1DBC95F6" w14:textId="66D1C5C6" w:rsidR="001E7298" w:rsidRDefault="001E7298">
      <w:pPr>
        <w:rPr>
          <w:rFonts w:ascii="Arial" w:hAnsi="Arial" w:cs="Arial"/>
          <w:b/>
          <w:color w:val="CC0066"/>
          <w:kern w:val="32"/>
          <w:sz w:val="32"/>
          <w:szCs w:val="32"/>
          <w:lang w:val="es-ES"/>
        </w:rPr>
      </w:pPr>
    </w:p>
    <w:p w14:paraId="7A73344C" w14:textId="77777777" w:rsidR="00B75963" w:rsidRPr="00B724DB" w:rsidRDefault="00B75963" w:rsidP="00B75963">
      <w:pPr>
        <w:jc w:val="center"/>
        <w:rPr>
          <w:rFonts w:ascii="Calibri" w:hAnsi="Calibri"/>
          <w:b/>
          <w:bCs/>
          <w:color w:val="000000"/>
          <w:sz w:val="16"/>
          <w:szCs w:val="16"/>
        </w:rPr>
      </w:pPr>
    </w:p>
    <w:tbl>
      <w:tblPr>
        <w:tblW w:w="8239" w:type="dxa"/>
        <w:jc w:val="center"/>
        <w:tblCellMar>
          <w:left w:w="70" w:type="dxa"/>
          <w:right w:w="70" w:type="dxa"/>
        </w:tblCellMar>
        <w:tblLook w:val="04A0" w:firstRow="1" w:lastRow="0" w:firstColumn="1" w:lastColumn="0" w:noHBand="0" w:noVBand="1"/>
      </w:tblPr>
      <w:tblGrid>
        <w:gridCol w:w="1146"/>
        <w:gridCol w:w="2157"/>
        <w:gridCol w:w="1667"/>
        <w:gridCol w:w="1680"/>
        <w:gridCol w:w="1589"/>
      </w:tblGrid>
      <w:tr w:rsidR="00B75963" w:rsidRPr="00A1698D" w14:paraId="021A549B" w14:textId="77777777" w:rsidTr="00712FC3">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30AA469D" w14:textId="77777777" w:rsidR="00B75963" w:rsidRPr="00A1698D" w:rsidRDefault="00B75963" w:rsidP="00712FC3">
            <w:pPr>
              <w:jc w:val="center"/>
              <w:rPr>
                <w:rFonts w:ascii="Arial" w:hAnsi="Arial" w:cs="Arial"/>
                <w:b/>
                <w:bCs/>
                <w:szCs w:val="18"/>
              </w:rPr>
            </w:pPr>
            <w:r>
              <w:rPr>
                <w:rFonts w:ascii="Arial" w:hAnsi="Arial" w:cs="Arial"/>
                <w:b/>
                <w:bCs/>
                <w:szCs w:val="18"/>
              </w:rPr>
              <w:t>Partida</w:t>
            </w:r>
          </w:p>
        </w:tc>
        <w:tc>
          <w:tcPr>
            <w:tcW w:w="2157"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0F63CA62" w14:textId="77777777" w:rsidR="00B75963" w:rsidRPr="00A1698D" w:rsidRDefault="00B75963" w:rsidP="00712FC3">
            <w:pPr>
              <w:jc w:val="center"/>
              <w:rPr>
                <w:rFonts w:ascii="Arial" w:hAnsi="Arial" w:cs="Arial"/>
                <w:b/>
                <w:bCs/>
                <w:szCs w:val="18"/>
              </w:rPr>
            </w:pPr>
            <w:r w:rsidRPr="00A1698D">
              <w:rPr>
                <w:rFonts w:ascii="Arial" w:hAnsi="Arial" w:cs="Arial"/>
                <w:b/>
                <w:bCs/>
                <w:szCs w:val="18"/>
              </w:rPr>
              <w:t>Descripción</w:t>
            </w:r>
          </w:p>
        </w:tc>
        <w:tc>
          <w:tcPr>
            <w:tcW w:w="1667" w:type="dxa"/>
            <w:tcBorders>
              <w:top w:val="single" w:sz="4" w:space="0" w:color="auto"/>
              <w:left w:val="single" w:sz="4" w:space="0" w:color="auto"/>
              <w:bottom w:val="single" w:sz="4" w:space="0" w:color="auto"/>
              <w:right w:val="single" w:sz="4" w:space="0" w:color="auto"/>
            </w:tcBorders>
            <w:shd w:val="clear" w:color="000000" w:fill="BFBFBF"/>
          </w:tcPr>
          <w:p w14:paraId="0257C0CF" w14:textId="77777777" w:rsidR="00B75963" w:rsidRPr="00A1698D" w:rsidRDefault="00B75963" w:rsidP="00712FC3">
            <w:pPr>
              <w:jc w:val="center"/>
              <w:rPr>
                <w:rFonts w:ascii="Arial" w:hAnsi="Arial" w:cs="Arial"/>
                <w:b/>
                <w:bCs/>
                <w:szCs w:val="18"/>
              </w:rPr>
            </w:pPr>
          </w:p>
          <w:p w14:paraId="7B8C894E" w14:textId="77777777" w:rsidR="00B75963" w:rsidRPr="00A1698D" w:rsidRDefault="00B75963" w:rsidP="00712FC3">
            <w:pPr>
              <w:jc w:val="center"/>
              <w:rPr>
                <w:rFonts w:ascii="Arial" w:hAnsi="Arial" w:cs="Arial"/>
                <w:b/>
                <w:bCs/>
                <w:szCs w:val="18"/>
              </w:rPr>
            </w:pPr>
            <w:r w:rsidRPr="00A1698D">
              <w:rPr>
                <w:rFonts w:ascii="Arial" w:hAnsi="Arial" w:cs="Arial"/>
                <w:b/>
                <w:bCs/>
                <w:szCs w:val="18"/>
              </w:rPr>
              <w:t>Cantidad inicial de referencia</w:t>
            </w:r>
          </w:p>
          <w:p w14:paraId="597C79CF"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w:t>
            </w:r>
          </w:p>
        </w:tc>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759F084" w14:textId="77777777" w:rsidR="00B75963" w:rsidRPr="00A1698D" w:rsidRDefault="00B75963"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706CA428" w14:textId="77777777" w:rsidR="00B75963" w:rsidRPr="00A1698D" w:rsidRDefault="00B75963" w:rsidP="00712FC3">
            <w:pPr>
              <w:jc w:val="center"/>
              <w:rPr>
                <w:rFonts w:ascii="Arial" w:hAnsi="Arial" w:cs="Arial"/>
                <w:b/>
                <w:bCs/>
                <w:szCs w:val="18"/>
              </w:rPr>
            </w:pPr>
            <w:r w:rsidRPr="00A1698D">
              <w:rPr>
                <w:rFonts w:ascii="Arial" w:hAnsi="Arial" w:cs="Arial"/>
                <w:b/>
                <w:bCs/>
                <w:szCs w:val="18"/>
              </w:rPr>
              <w:t>(b)</w:t>
            </w:r>
          </w:p>
          <w:p w14:paraId="12E2992E" w14:textId="77777777" w:rsidR="00B75963" w:rsidRPr="00A1698D" w:rsidRDefault="00B75963" w:rsidP="00712FC3">
            <w:pPr>
              <w:jc w:val="center"/>
              <w:rPr>
                <w:rFonts w:ascii="Arial" w:hAnsi="Arial" w:cs="Arial"/>
                <w:b/>
                <w:bCs/>
                <w:szCs w:val="18"/>
              </w:rPr>
            </w:pPr>
          </w:p>
        </w:tc>
        <w:tc>
          <w:tcPr>
            <w:tcW w:w="1589" w:type="dxa"/>
            <w:tcBorders>
              <w:top w:val="single" w:sz="4" w:space="0" w:color="auto"/>
              <w:left w:val="single" w:sz="4" w:space="0" w:color="auto"/>
              <w:bottom w:val="single" w:sz="4" w:space="0" w:color="auto"/>
              <w:right w:val="single" w:sz="4" w:space="0" w:color="auto"/>
            </w:tcBorders>
            <w:shd w:val="clear" w:color="000000" w:fill="BFBFBF"/>
            <w:vAlign w:val="center"/>
          </w:tcPr>
          <w:p w14:paraId="1A1B3CED" w14:textId="77777777" w:rsidR="00B75963" w:rsidRPr="00CE4904" w:rsidRDefault="00B75963" w:rsidP="00712FC3">
            <w:pPr>
              <w:jc w:val="center"/>
              <w:rPr>
                <w:rFonts w:ascii="Arial" w:hAnsi="Arial" w:cs="Arial"/>
                <w:b/>
                <w:bCs/>
                <w:szCs w:val="18"/>
              </w:rPr>
            </w:pPr>
            <w:r w:rsidRPr="00CE4904">
              <w:rPr>
                <w:rFonts w:ascii="Arial" w:hAnsi="Arial" w:cs="Arial"/>
                <w:b/>
                <w:bCs/>
                <w:szCs w:val="18"/>
              </w:rPr>
              <w:t>Importe total antes de IVA (Subtotal)</w:t>
            </w:r>
          </w:p>
          <w:p w14:paraId="21FD00F4" w14:textId="77777777" w:rsidR="00B75963" w:rsidRPr="00A1698D" w:rsidRDefault="00B75963" w:rsidP="00712FC3">
            <w:pPr>
              <w:jc w:val="center"/>
              <w:rPr>
                <w:rFonts w:ascii="Arial" w:hAnsi="Arial" w:cs="Arial"/>
                <w:b/>
                <w:bCs/>
                <w:szCs w:val="18"/>
              </w:rPr>
            </w:pPr>
            <w:r w:rsidRPr="00CE4904">
              <w:rPr>
                <w:rFonts w:ascii="Arial" w:hAnsi="Arial" w:cs="Arial"/>
                <w:b/>
                <w:bCs/>
                <w:szCs w:val="18"/>
              </w:rPr>
              <w:t>(a* b)</w:t>
            </w:r>
          </w:p>
        </w:tc>
      </w:tr>
      <w:tr w:rsidR="00B75963" w:rsidRPr="00A1698D" w14:paraId="3DAB5F68" w14:textId="77777777" w:rsidTr="00712FC3">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472C681E" w14:textId="5C6650E2" w:rsidR="00B75963" w:rsidRPr="00A1698D" w:rsidRDefault="00B75963" w:rsidP="00712FC3">
            <w:pPr>
              <w:jc w:val="center"/>
              <w:rPr>
                <w:rFonts w:ascii="Arial" w:hAnsi="Arial" w:cs="Arial"/>
              </w:rPr>
            </w:pPr>
            <w:r>
              <w:rPr>
                <w:rFonts w:ascii="Arial" w:hAnsi="Arial" w:cs="Arial"/>
              </w:rPr>
              <w:t>5</w:t>
            </w:r>
          </w:p>
        </w:tc>
        <w:tc>
          <w:tcPr>
            <w:tcW w:w="2157" w:type="dxa"/>
            <w:tcBorders>
              <w:top w:val="single" w:sz="4" w:space="0" w:color="auto"/>
              <w:left w:val="single" w:sz="4" w:space="0" w:color="000000"/>
              <w:bottom w:val="single" w:sz="4" w:space="0" w:color="auto"/>
              <w:right w:val="single" w:sz="4" w:space="0" w:color="auto"/>
            </w:tcBorders>
            <w:shd w:val="clear" w:color="auto" w:fill="auto"/>
            <w:vAlign w:val="center"/>
          </w:tcPr>
          <w:p w14:paraId="0DA32E61" w14:textId="7183A974" w:rsidR="00B75963" w:rsidRPr="00B75963" w:rsidRDefault="00B75963" w:rsidP="00712FC3">
            <w:pPr>
              <w:jc w:val="center"/>
              <w:rPr>
                <w:rFonts w:ascii="Arial" w:hAnsi="Arial" w:cs="Arial"/>
              </w:rPr>
            </w:pPr>
            <w:r>
              <w:rPr>
                <w:rFonts w:ascii="Arial" w:hAnsi="Arial" w:cs="Arial"/>
              </w:rPr>
              <w:t>Tinta para sellos</w:t>
            </w:r>
          </w:p>
        </w:tc>
        <w:tc>
          <w:tcPr>
            <w:tcW w:w="1667" w:type="dxa"/>
            <w:tcBorders>
              <w:top w:val="single" w:sz="4" w:space="0" w:color="auto"/>
              <w:left w:val="single" w:sz="4" w:space="0" w:color="auto"/>
              <w:bottom w:val="single" w:sz="4" w:space="0" w:color="auto"/>
              <w:right w:val="single" w:sz="4" w:space="0" w:color="auto"/>
            </w:tcBorders>
            <w:vAlign w:val="center"/>
          </w:tcPr>
          <w:p w14:paraId="483703CC" w14:textId="77777777" w:rsidR="00B75963" w:rsidRPr="00B75963" w:rsidRDefault="00B75963" w:rsidP="00712FC3">
            <w:pPr>
              <w:jc w:val="center"/>
              <w:rPr>
                <w:rFonts w:ascii="Arial" w:hAnsi="Arial" w:cs="Arial"/>
              </w:rPr>
            </w:pPr>
            <w:r w:rsidRPr="00B75963">
              <w:rPr>
                <w:rFonts w:ascii="Arial" w:hAnsi="Arial" w:cs="Arial"/>
              </w:rPr>
              <w:t>166,821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98AAC" w14:textId="77777777" w:rsidR="00B75963" w:rsidRPr="00A1698D" w:rsidRDefault="00B75963" w:rsidP="00712FC3">
            <w:pPr>
              <w:jc w:val="center"/>
              <w:rPr>
                <w:rFonts w:ascii="Arial" w:hAnsi="Arial" w:cs="Arial"/>
                <w:color w:val="000000"/>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7A6988A0" w14:textId="77777777" w:rsidR="00B75963" w:rsidRPr="00A1698D" w:rsidRDefault="00B75963" w:rsidP="00712FC3">
            <w:pPr>
              <w:jc w:val="center"/>
              <w:rPr>
                <w:rFonts w:ascii="Arial" w:hAnsi="Arial" w:cs="Arial"/>
                <w:color w:val="000000"/>
                <w:sz w:val="18"/>
                <w:szCs w:val="18"/>
              </w:rPr>
            </w:pPr>
          </w:p>
        </w:tc>
      </w:tr>
      <w:tr w:rsidR="00B75963" w:rsidRPr="00A1698D" w14:paraId="19B50CAC" w14:textId="77777777" w:rsidTr="00712FC3">
        <w:trPr>
          <w:trHeight w:hRule="exact" w:val="414"/>
          <w:jc w:val="center"/>
        </w:trPr>
        <w:tc>
          <w:tcPr>
            <w:tcW w:w="1146" w:type="dxa"/>
          </w:tcPr>
          <w:p w14:paraId="08BBBA5D"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24E93689"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21DDFAD1"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BEBDD9F"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589" w:type="dxa"/>
            <w:tcBorders>
              <w:top w:val="single" w:sz="4" w:space="0" w:color="auto"/>
              <w:left w:val="single" w:sz="4" w:space="0" w:color="auto"/>
              <w:bottom w:val="single" w:sz="4" w:space="0" w:color="auto"/>
              <w:right w:val="single" w:sz="4" w:space="0" w:color="auto"/>
            </w:tcBorders>
          </w:tcPr>
          <w:p w14:paraId="02A1F15C" w14:textId="77777777" w:rsidR="00B75963" w:rsidRPr="00A1698D" w:rsidRDefault="00B75963" w:rsidP="00712FC3">
            <w:pPr>
              <w:jc w:val="center"/>
              <w:rPr>
                <w:rFonts w:ascii="Arial" w:hAnsi="Arial" w:cs="Arial"/>
                <w:b/>
                <w:bCs/>
                <w:color w:val="000000"/>
              </w:rPr>
            </w:pPr>
          </w:p>
        </w:tc>
      </w:tr>
      <w:tr w:rsidR="00B75963" w:rsidRPr="00A1698D" w14:paraId="6FEBEBB3" w14:textId="77777777" w:rsidTr="00712FC3">
        <w:trPr>
          <w:trHeight w:hRule="exact" w:val="414"/>
          <w:jc w:val="center"/>
        </w:trPr>
        <w:tc>
          <w:tcPr>
            <w:tcW w:w="1146" w:type="dxa"/>
          </w:tcPr>
          <w:p w14:paraId="51B3E971"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7E0F856A"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347E2CE5"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78D0A8E"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Total</w:t>
            </w:r>
          </w:p>
        </w:tc>
        <w:tc>
          <w:tcPr>
            <w:tcW w:w="1589" w:type="dxa"/>
            <w:tcBorders>
              <w:top w:val="single" w:sz="4" w:space="0" w:color="auto"/>
              <w:left w:val="single" w:sz="4" w:space="0" w:color="auto"/>
              <w:bottom w:val="single" w:sz="4" w:space="0" w:color="auto"/>
              <w:right w:val="single" w:sz="4" w:space="0" w:color="auto"/>
            </w:tcBorders>
          </w:tcPr>
          <w:p w14:paraId="28DAE0B9" w14:textId="77777777" w:rsidR="00B75963" w:rsidRPr="00A1698D" w:rsidRDefault="00B75963" w:rsidP="00712FC3">
            <w:pPr>
              <w:jc w:val="center"/>
              <w:rPr>
                <w:rFonts w:ascii="Arial" w:hAnsi="Arial" w:cs="Arial"/>
                <w:b/>
                <w:bCs/>
                <w:color w:val="000000"/>
              </w:rPr>
            </w:pPr>
          </w:p>
        </w:tc>
      </w:tr>
    </w:tbl>
    <w:p w14:paraId="48BE31B4" w14:textId="77777777" w:rsidR="00B75963" w:rsidRDefault="00B75963" w:rsidP="00B75963">
      <w:pPr>
        <w:tabs>
          <w:tab w:val="left" w:pos="4502"/>
        </w:tabs>
        <w:rPr>
          <w:rFonts w:ascii="Arial" w:hAnsi="Arial" w:cs="Arial"/>
          <w:b/>
        </w:rPr>
      </w:pPr>
    </w:p>
    <w:p w14:paraId="4385B403" w14:textId="77777777" w:rsidR="00B75963" w:rsidRDefault="00B75963" w:rsidP="00B75963">
      <w:pPr>
        <w:tabs>
          <w:tab w:val="left" w:pos="4502"/>
        </w:tabs>
        <w:rPr>
          <w:rFonts w:ascii="Arial" w:hAnsi="Arial" w:cs="Arial"/>
          <w:b/>
        </w:rPr>
      </w:pPr>
    </w:p>
    <w:p w14:paraId="7B57A6F6" w14:textId="77777777" w:rsidR="00B75963" w:rsidRPr="0010336D" w:rsidRDefault="00B75963" w:rsidP="00B75963">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 </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6CAD1D55" w14:textId="77777777" w:rsidR="00B75963" w:rsidRPr="0010336D" w:rsidRDefault="00B75963" w:rsidP="00B75963">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484B2A5C" w14:textId="77777777" w:rsidR="00B75963" w:rsidRDefault="00B75963" w:rsidP="00B75963">
      <w:pPr>
        <w:pStyle w:val="Textoindependiente"/>
        <w:jc w:val="center"/>
        <w:rPr>
          <w:rFonts w:cs="Arial"/>
          <w:sz w:val="20"/>
        </w:rPr>
      </w:pPr>
    </w:p>
    <w:p w14:paraId="06A4D53B" w14:textId="77777777" w:rsidR="00B75963" w:rsidRDefault="00B75963" w:rsidP="00B75963">
      <w:pPr>
        <w:pStyle w:val="Textoindependiente"/>
        <w:jc w:val="center"/>
        <w:rPr>
          <w:rFonts w:cs="Arial"/>
          <w:sz w:val="20"/>
        </w:rPr>
      </w:pPr>
    </w:p>
    <w:p w14:paraId="7C94E8AF" w14:textId="77777777" w:rsidR="00B75963" w:rsidRPr="00EC2239" w:rsidRDefault="00B75963" w:rsidP="00B75963">
      <w:pPr>
        <w:jc w:val="center"/>
        <w:rPr>
          <w:rFonts w:ascii="Arial" w:hAnsi="Arial" w:cs="Arial"/>
          <w:b/>
          <w:bCs/>
        </w:rPr>
      </w:pPr>
      <w:r>
        <w:rPr>
          <w:rFonts w:ascii="Arial" w:hAnsi="Arial" w:cs="Arial"/>
          <w:b/>
          <w:bCs/>
        </w:rPr>
        <w:t>________________________________________________</w:t>
      </w:r>
    </w:p>
    <w:p w14:paraId="77AF80E0" w14:textId="77777777" w:rsidR="00B75963" w:rsidRPr="00861F64" w:rsidRDefault="00B75963" w:rsidP="00B75963">
      <w:pPr>
        <w:pStyle w:val="Textoindependiente"/>
        <w:jc w:val="center"/>
        <w:rPr>
          <w:rFonts w:cs="Arial"/>
          <w:i/>
          <w:sz w:val="20"/>
        </w:rPr>
      </w:pPr>
      <w:r w:rsidRPr="00861F64">
        <w:rPr>
          <w:rFonts w:cs="Arial"/>
          <w:i/>
          <w:sz w:val="20"/>
        </w:rPr>
        <w:t>Nombre y firma electrónica del Licitante y nombre del representante legal</w:t>
      </w:r>
    </w:p>
    <w:p w14:paraId="22F00298" w14:textId="77777777" w:rsidR="00B75963" w:rsidRPr="007F1D76" w:rsidRDefault="00B75963" w:rsidP="00B75963">
      <w:pPr>
        <w:jc w:val="both"/>
        <w:outlineLvl w:val="0"/>
        <w:rPr>
          <w:rFonts w:ascii="Arial" w:hAnsi="Arial" w:cs="Arial"/>
          <w:b/>
          <w:u w:val="single"/>
        </w:rPr>
      </w:pPr>
    </w:p>
    <w:p w14:paraId="6CA04660" w14:textId="77777777" w:rsidR="00B75963" w:rsidRDefault="00B75963" w:rsidP="00B75963">
      <w:pPr>
        <w:ind w:left="709" w:hanging="709"/>
        <w:rPr>
          <w:rFonts w:ascii="Arial" w:hAnsi="Arial" w:cs="Arial"/>
          <w:b/>
          <w:u w:val="single"/>
        </w:rPr>
      </w:pPr>
    </w:p>
    <w:p w14:paraId="5BB8C3D0" w14:textId="77777777" w:rsidR="00B75963" w:rsidRDefault="00B75963" w:rsidP="00B75963">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5A3CF4FA" w14:textId="77777777" w:rsidR="00B75963" w:rsidRDefault="00B75963" w:rsidP="00B75963">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189D1ABE" w14:textId="5E17AE62" w:rsidR="001E7298" w:rsidRDefault="001E7298">
      <w:pPr>
        <w:rPr>
          <w:rFonts w:ascii="Arial" w:hAnsi="Arial" w:cs="Arial"/>
          <w:b/>
          <w:color w:val="CC0066"/>
          <w:kern w:val="32"/>
          <w:sz w:val="32"/>
          <w:szCs w:val="32"/>
          <w:lang w:val="es-ES"/>
        </w:rPr>
      </w:pPr>
    </w:p>
    <w:p w14:paraId="6308C65E" w14:textId="77777777" w:rsidR="00B75963" w:rsidRPr="00B724DB" w:rsidRDefault="00B75963" w:rsidP="00B75963">
      <w:pPr>
        <w:jc w:val="center"/>
        <w:rPr>
          <w:rFonts w:ascii="Calibri" w:hAnsi="Calibri"/>
          <w:b/>
          <w:bCs/>
          <w:color w:val="000000"/>
          <w:sz w:val="16"/>
          <w:szCs w:val="16"/>
        </w:rPr>
      </w:pPr>
    </w:p>
    <w:tbl>
      <w:tblPr>
        <w:tblW w:w="8239" w:type="dxa"/>
        <w:jc w:val="center"/>
        <w:tblCellMar>
          <w:left w:w="70" w:type="dxa"/>
          <w:right w:w="70" w:type="dxa"/>
        </w:tblCellMar>
        <w:tblLook w:val="04A0" w:firstRow="1" w:lastRow="0" w:firstColumn="1" w:lastColumn="0" w:noHBand="0" w:noVBand="1"/>
      </w:tblPr>
      <w:tblGrid>
        <w:gridCol w:w="1146"/>
        <w:gridCol w:w="2157"/>
        <w:gridCol w:w="1667"/>
        <w:gridCol w:w="1680"/>
        <w:gridCol w:w="1589"/>
      </w:tblGrid>
      <w:tr w:rsidR="00B75963" w:rsidRPr="00A1698D" w14:paraId="777BA8E1" w14:textId="77777777" w:rsidTr="00712FC3">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62AEEE78" w14:textId="77777777" w:rsidR="00B75963" w:rsidRPr="00A1698D" w:rsidRDefault="00B75963" w:rsidP="00712FC3">
            <w:pPr>
              <w:jc w:val="center"/>
              <w:rPr>
                <w:rFonts w:ascii="Arial" w:hAnsi="Arial" w:cs="Arial"/>
                <w:b/>
                <w:bCs/>
                <w:szCs w:val="18"/>
              </w:rPr>
            </w:pPr>
            <w:r>
              <w:rPr>
                <w:rFonts w:ascii="Arial" w:hAnsi="Arial" w:cs="Arial"/>
                <w:b/>
                <w:bCs/>
                <w:szCs w:val="18"/>
              </w:rPr>
              <w:t>Partida</w:t>
            </w:r>
          </w:p>
        </w:tc>
        <w:tc>
          <w:tcPr>
            <w:tcW w:w="2157"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6BFF6821" w14:textId="77777777" w:rsidR="00B75963" w:rsidRPr="00A1698D" w:rsidRDefault="00B75963" w:rsidP="00712FC3">
            <w:pPr>
              <w:jc w:val="center"/>
              <w:rPr>
                <w:rFonts w:ascii="Arial" w:hAnsi="Arial" w:cs="Arial"/>
                <w:b/>
                <w:bCs/>
                <w:szCs w:val="18"/>
              </w:rPr>
            </w:pPr>
            <w:r w:rsidRPr="00A1698D">
              <w:rPr>
                <w:rFonts w:ascii="Arial" w:hAnsi="Arial" w:cs="Arial"/>
                <w:b/>
                <w:bCs/>
                <w:szCs w:val="18"/>
              </w:rPr>
              <w:t>Descripción</w:t>
            </w:r>
          </w:p>
        </w:tc>
        <w:tc>
          <w:tcPr>
            <w:tcW w:w="1667" w:type="dxa"/>
            <w:tcBorders>
              <w:top w:val="single" w:sz="4" w:space="0" w:color="auto"/>
              <w:left w:val="single" w:sz="4" w:space="0" w:color="auto"/>
              <w:bottom w:val="single" w:sz="4" w:space="0" w:color="auto"/>
              <w:right w:val="single" w:sz="4" w:space="0" w:color="auto"/>
            </w:tcBorders>
            <w:shd w:val="clear" w:color="000000" w:fill="BFBFBF"/>
          </w:tcPr>
          <w:p w14:paraId="404AA177" w14:textId="77777777" w:rsidR="00B75963" w:rsidRPr="00A1698D" w:rsidRDefault="00B75963" w:rsidP="00712FC3">
            <w:pPr>
              <w:jc w:val="center"/>
              <w:rPr>
                <w:rFonts w:ascii="Arial" w:hAnsi="Arial" w:cs="Arial"/>
                <w:b/>
                <w:bCs/>
                <w:szCs w:val="18"/>
              </w:rPr>
            </w:pPr>
          </w:p>
          <w:p w14:paraId="0A21263B" w14:textId="77777777" w:rsidR="00B75963" w:rsidRPr="00A1698D" w:rsidRDefault="00B75963" w:rsidP="00712FC3">
            <w:pPr>
              <w:jc w:val="center"/>
              <w:rPr>
                <w:rFonts w:ascii="Arial" w:hAnsi="Arial" w:cs="Arial"/>
                <w:b/>
                <w:bCs/>
                <w:szCs w:val="18"/>
              </w:rPr>
            </w:pPr>
            <w:r w:rsidRPr="00A1698D">
              <w:rPr>
                <w:rFonts w:ascii="Arial" w:hAnsi="Arial" w:cs="Arial"/>
                <w:b/>
                <w:bCs/>
                <w:szCs w:val="18"/>
              </w:rPr>
              <w:t>Cantidad inicial de referencia</w:t>
            </w:r>
          </w:p>
          <w:p w14:paraId="34C44A4D"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w:t>
            </w:r>
          </w:p>
        </w:tc>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9632D88" w14:textId="77777777" w:rsidR="00B75963" w:rsidRPr="00A1698D" w:rsidRDefault="00B75963"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1CD6B823" w14:textId="77777777" w:rsidR="00B75963" w:rsidRPr="00A1698D" w:rsidRDefault="00B75963" w:rsidP="00712FC3">
            <w:pPr>
              <w:jc w:val="center"/>
              <w:rPr>
                <w:rFonts w:ascii="Arial" w:hAnsi="Arial" w:cs="Arial"/>
                <w:b/>
                <w:bCs/>
                <w:szCs w:val="18"/>
              </w:rPr>
            </w:pPr>
            <w:r w:rsidRPr="00A1698D">
              <w:rPr>
                <w:rFonts w:ascii="Arial" w:hAnsi="Arial" w:cs="Arial"/>
                <w:b/>
                <w:bCs/>
                <w:szCs w:val="18"/>
              </w:rPr>
              <w:t>(b)</w:t>
            </w:r>
          </w:p>
          <w:p w14:paraId="7462E89C" w14:textId="77777777" w:rsidR="00B75963" w:rsidRPr="00A1698D" w:rsidRDefault="00B75963" w:rsidP="00712FC3">
            <w:pPr>
              <w:jc w:val="center"/>
              <w:rPr>
                <w:rFonts w:ascii="Arial" w:hAnsi="Arial" w:cs="Arial"/>
                <w:b/>
                <w:bCs/>
                <w:szCs w:val="18"/>
              </w:rPr>
            </w:pPr>
          </w:p>
        </w:tc>
        <w:tc>
          <w:tcPr>
            <w:tcW w:w="1589" w:type="dxa"/>
            <w:tcBorders>
              <w:top w:val="single" w:sz="4" w:space="0" w:color="auto"/>
              <w:left w:val="single" w:sz="4" w:space="0" w:color="auto"/>
              <w:bottom w:val="single" w:sz="4" w:space="0" w:color="auto"/>
              <w:right w:val="single" w:sz="4" w:space="0" w:color="auto"/>
            </w:tcBorders>
            <w:shd w:val="clear" w:color="000000" w:fill="BFBFBF"/>
            <w:vAlign w:val="center"/>
          </w:tcPr>
          <w:p w14:paraId="118296F8" w14:textId="77777777" w:rsidR="00B75963" w:rsidRPr="00CE4904" w:rsidRDefault="00B75963" w:rsidP="00712FC3">
            <w:pPr>
              <w:jc w:val="center"/>
              <w:rPr>
                <w:rFonts w:ascii="Arial" w:hAnsi="Arial" w:cs="Arial"/>
                <w:b/>
                <w:bCs/>
                <w:szCs w:val="18"/>
              </w:rPr>
            </w:pPr>
            <w:r w:rsidRPr="00CE4904">
              <w:rPr>
                <w:rFonts w:ascii="Arial" w:hAnsi="Arial" w:cs="Arial"/>
                <w:b/>
                <w:bCs/>
                <w:szCs w:val="18"/>
              </w:rPr>
              <w:t>Importe total antes de IVA (Subtotal)</w:t>
            </w:r>
          </w:p>
          <w:p w14:paraId="59E669F4"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 b)</w:t>
            </w:r>
          </w:p>
        </w:tc>
      </w:tr>
      <w:tr w:rsidR="00B75963" w:rsidRPr="00A1698D" w14:paraId="4D7A46FD" w14:textId="77777777" w:rsidTr="00712FC3">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5E0AA783" w14:textId="42CFF3DE" w:rsidR="00B75963" w:rsidRPr="00A1698D" w:rsidRDefault="00B75963" w:rsidP="00712FC3">
            <w:pPr>
              <w:jc w:val="center"/>
              <w:rPr>
                <w:rFonts w:ascii="Arial" w:hAnsi="Arial" w:cs="Arial"/>
              </w:rPr>
            </w:pPr>
            <w:r>
              <w:rPr>
                <w:rFonts w:ascii="Arial" w:hAnsi="Arial" w:cs="Arial"/>
              </w:rPr>
              <w:t>6</w:t>
            </w:r>
          </w:p>
        </w:tc>
        <w:tc>
          <w:tcPr>
            <w:tcW w:w="2157" w:type="dxa"/>
            <w:tcBorders>
              <w:top w:val="single" w:sz="4" w:space="0" w:color="auto"/>
              <w:left w:val="single" w:sz="4" w:space="0" w:color="000000"/>
              <w:bottom w:val="single" w:sz="4" w:space="0" w:color="auto"/>
              <w:right w:val="single" w:sz="4" w:space="0" w:color="auto"/>
            </w:tcBorders>
            <w:shd w:val="clear" w:color="auto" w:fill="auto"/>
            <w:vAlign w:val="center"/>
          </w:tcPr>
          <w:p w14:paraId="59C93C75" w14:textId="76A136A5" w:rsidR="00B75963" w:rsidRPr="00B75963" w:rsidRDefault="00B75963" w:rsidP="00712FC3">
            <w:pPr>
              <w:jc w:val="center"/>
              <w:rPr>
                <w:rFonts w:ascii="Arial" w:hAnsi="Arial" w:cs="Arial"/>
              </w:rPr>
            </w:pPr>
            <w:r>
              <w:rPr>
                <w:rFonts w:ascii="Arial" w:hAnsi="Arial" w:cs="Arial"/>
              </w:rPr>
              <w:t>Marcador negro</w:t>
            </w:r>
          </w:p>
        </w:tc>
        <w:tc>
          <w:tcPr>
            <w:tcW w:w="1667" w:type="dxa"/>
            <w:tcBorders>
              <w:top w:val="single" w:sz="4" w:space="0" w:color="auto"/>
              <w:left w:val="single" w:sz="4" w:space="0" w:color="auto"/>
              <w:bottom w:val="single" w:sz="4" w:space="0" w:color="auto"/>
              <w:right w:val="single" w:sz="4" w:space="0" w:color="auto"/>
            </w:tcBorders>
            <w:vAlign w:val="center"/>
          </w:tcPr>
          <w:p w14:paraId="1821359D" w14:textId="77777777" w:rsidR="00B75963" w:rsidRPr="00B75963" w:rsidRDefault="00B75963" w:rsidP="00712FC3">
            <w:pPr>
              <w:jc w:val="center"/>
              <w:rPr>
                <w:rFonts w:ascii="Arial" w:hAnsi="Arial" w:cs="Arial"/>
              </w:rPr>
            </w:pPr>
            <w:r w:rsidRPr="00B75963">
              <w:rPr>
                <w:rFonts w:ascii="Arial" w:hAnsi="Arial" w:cs="Arial"/>
              </w:rPr>
              <w:t>166,821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28B18" w14:textId="77777777" w:rsidR="00B75963" w:rsidRPr="00A1698D" w:rsidRDefault="00B75963" w:rsidP="00712FC3">
            <w:pPr>
              <w:jc w:val="center"/>
              <w:rPr>
                <w:rFonts w:ascii="Arial" w:hAnsi="Arial" w:cs="Arial"/>
                <w:color w:val="000000"/>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5B6F075C" w14:textId="77777777" w:rsidR="00B75963" w:rsidRPr="00A1698D" w:rsidRDefault="00B75963" w:rsidP="00712FC3">
            <w:pPr>
              <w:jc w:val="center"/>
              <w:rPr>
                <w:rFonts w:ascii="Arial" w:hAnsi="Arial" w:cs="Arial"/>
                <w:color w:val="000000"/>
                <w:sz w:val="18"/>
                <w:szCs w:val="18"/>
              </w:rPr>
            </w:pPr>
          </w:p>
        </w:tc>
      </w:tr>
      <w:tr w:rsidR="00B75963" w:rsidRPr="00A1698D" w14:paraId="14935D01" w14:textId="77777777" w:rsidTr="00712FC3">
        <w:trPr>
          <w:trHeight w:hRule="exact" w:val="414"/>
          <w:jc w:val="center"/>
        </w:trPr>
        <w:tc>
          <w:tcPr>
            <w:tcW w:w="1146" w:type="dxa"/>
          </w:tcPr>
          <w:p w14:paraId="07F18E88"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58F59DD8"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61B54846"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29959"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589" w:type="dxa"/>
            <w:tcBorders>
              <w:top w:val="single" w:sz="4" w:space="0" w:color="auto"/>
              <w:left w:val="single" w:sz="4" w:space="0" w:color="auto"/>
              <w:bottom w:val="single" w:sz="4" w:space="0" w:color="auto"/>
              <w:right w:val="single" w:sz="4" w:space="0" w:color="auto"/>
            </w:tcBorders>
          </w:tcPr>
          <w:p w14:paraId="32E19EBC" w14:textId="77777777" w:rsidR="00B75963" w:rsidRPr="00A1698D" w:rsidRDefault="00B75963" w:rsidP="00712FC3">
            <w:pPr>
              <w:jc w:val="center"/>
              <w:rPr>
                <w:rFonts w:ascii="Arial" w:hAnsi="Arial" w:cs="Arial"/>
                <w:b/>
                <w:bCs/>
                <w:color w:val="000000"/>
              </w:rPr>
            </w:pPr>
          </w:p>
        </w:tc>
      </w:tr>
      <w:tr w:rsidR="00B75963" w:rsidRPr="00A1698D" w14:paraId="431F4525" w14:textId="77777777" w:rsidTr="00712FC3">
        <w:trPr>
          <w:trHeight w:hRule="exact" w:val="414"/>
          <w:jc w:val="center"/>
        </w:trPr>
        <w:tc>
          <w:tcPr>
            <w:tcW w:w="1146" w:type="dxa"/>
          </w:tcPr>
          <w:p w14:paraId="7463BD83"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316A35BD"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529C63E8"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4B1A9BA"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Total</w:t>
            </w:r>
          </w:p>
        </w:tc>
        <w:tc>
          <w:tcPr>
            <w:tcW w:w="1589" w:type="dxa"/>
            <w:tcBorders>
              <w:top w:val="single" w:sz="4" w:space="0" w:color="auto"/>
              <w:left w:val="single" w:sz="4" w:space="0" w:color="auto"/>
              <w:bottom w:val="single" w:sz="4" w:space="0" w:color="auto"/>
              <w:right w:val="single" w:sz="4" w:space="0" w:color="auto"/>
            </w:tcBorders>
          </w:tcPr>
          <w:p w14:paraId="3EC9145F" w14:textId="77777777" w:rsidR="00B75963" w:rsidRPr="00A1698D" w:rsidRDefault="00B75963" w:rsidP="00712FC3">
            <w:pPr>
              <w:jc w:val="center"/>
              <w:rPr>
                <w:rFonts w:ascii="Arial" w:hAnsi="Arial" w:cs="Arial"/>
                <w:b/>
                <w:bCs/>
                <w:color w:val="000000"/>
              </w:rPr>
            </w:pPr>
          </w:p>
        </w:tc>
      </w:tr>
    </w:tbl>
    <w:p w14:paraId="21AC84F8" w14:textId="77777777" w:rsidR="00B75963" w:rsidRDefault="00B75963" w:rsidP="00B75963">
      <w:pPr>
        <w:tabs>
          <w:tab w:val="left" w:pos="4502"/>
        </w:tabs>
        <w:rPr>
          <w:rFonts w:ascii="Arial" w:hAnsi="Arial" w:cs="Arial"/>
          <w:b/>
        </w:rPr>
      </w:pPr>
    </w:p>
    <w:p w14:paraId="7275E07A" w14:textId="77777777" w:rsidR="00B75963" w:rsidRDefault="00B75963" w:rsidP="00B75963">
      <w:pPr>
        <w:tabs>
          <w:tab w:val="left" w:pos="4502"/>
        </w:tabs>
        <w:rPr>
          <w:rFonts w:ascii="Arial" w:hAnsi="Arial" w:cs="Arial"/>
          <w:b/>
        </w:rPr>
      </w:pPr>
    </w:p>
    <w:p w14:paraId="2F31A5FA" w14:textId="77777777" w:rsidR="00B75963" w:rsidRPr="0010336D" w:rsidRDefault="00B75963" w:rsidP="00B75963">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 </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1EB932D3" w14:textId="77777777" w:rsidR="00B75963" w:rsidRPr="0010336D" w:rsidRDefault="00B75963" w:rsidP="00B75963">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41DF9BAC" w14:textId="77777777" w:rsidR="00B75963" w:rsidRDefault="00B75963" w:rsidP="00B75963">
      <w:pPr>
        <w:pStyle w:val="Textoindependiente"/>
        <w:jc w:val="center"/>
        <w:rPr>
          <w:rFonts w:cs="Arial"/>
          <w:sz w:val="20"/>
        </w:rPr>
      </w:pPr>
    </w:p>
    <w:p w14:paraId="3A63F937" w14:textId="77777777" w:rsidR="00B75963" w:rsidRDefault="00B75963" w:rsidP="00B75963">
      <w:pPr>
        <w:pStyle w:val="Textoindependiente"/>
        <w:jc w:val="center"/>
        <w:rPr>
          <w:rFonts w:cs="Arial"/>
          <w:sz w:val="20"/>
        </w:rPr>
      </w:pPr>
    </w:p>
    <w:p w14:paraId="285C83C1" w14:textId="77777777" w:rsidR="00B75963" w:rsidRPr="00EC2239" w:rsidRDefault="00B75963" w:rsidP="00B75963">
      <w:pPr>
        <w:jc w:val="center"/>
        <w:rPr>
          <w:rFonts w:ascii="Arial" w:hAnsi="Arial" w:cs="Arial"/>
          <w:b/>
          <w:bCs/>
        </w:rPr>
      </w:pPr>
      <w:r>
        <w:rPr>
          <w:rFonts w:ascii="Arial" w:hAnsi="Arial" w:cs="Arial"/>
          <w:b/>
          <w:bCs/>
        </w:rPr>
        <w:t>________________________________________________</w:t>
      </w:r>
    </w:p>
    <w:p w14:paraId="0037559D" w14:textId="77777777" w:rsidR="00B75963" w:rsidRPr="00861F64" w:rsidRDefault="00B75963" w:rsidP="00B75963">
      <w:pPr>
        <w:pStyle w:val="Textoindependiente"/>
        <w:jc w:val="center"/>
        <w:rPr>
          <w:rFonts w:cs="Arial"/>
          <w:i/>
          <w:sz w:val="20"/>
        </w:rPr>
      </w:pPr>
      <w:r w:rsidRPr="00861F64">
        <w:rPr>
          <w:rFonts w:cs="Arial"/>
          <w:i/>
          <w:sz w:val="20"/>
        </w:rPr>
        <w:t>Nombre y firma electrónica del Licitante y nombre del representante legal</w:t>
      </w:r>
    </w:p>
    <w:p w14:paraId="65DC1AFC" w14:textId="77777777" w:rsidR="00B75963" w:rsidRPr="007F1D76" w:rsidRDefault="00B75963" w:rsidP="00B75963">
      <w:pPr>
        <w:jc w:val="both"/>
        <w:outlineLvl w:val="0"/>
        <w:rPr>
          <w:rFonts w:ascii="Arial" w:hAnsi="Arial" w:cs="Arial"/>
          <w:b/>
          <w:u w:val="single"/>
        </w:rPr>
      </w:pPr>
    </w:p>
    <w:p w14:paraId="4804232B" w14:textId="77777777" w:rsidR="00B75963" w:rsidRDefault="00B75963" w:rsidP="00B75963">
      <w:pPr>
        <w:ind w:left="709" w:hanging="709"/>
        <w:rPr>
          <w:rFonts w:ascii="Arial" w:hAnsi="Arial" w:cs="Arial"/>
          <w:b/>
          <w:u w:val="single"/>
        </w:rPr>
      </w:pPr>
    </w:p>
    <w:p w14:paraId="61C606E1" w14:textId="77777777" w:rsidR="00B75963" w:rsidRDefault="00B75963" w:rsidP="00B75963">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0502D2EA" w14:textId="77777777" w:rsidR="00B75963" w:rsidRDefault="00B75963" w:rsidP="00B75963">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4D89CAC1" w14:textId="04392A38" w:rsidR="001E7298" w:rsidRDefault="001E7298">
      <w:pPr>
        <w:rPr>
          <w:rFonts w:ascii="Arial" w:hAnsi="Arial" w:cs="Arial"/>
          <w:b/>
          <w:color w:val="CC0066"/>
          <w:kern w:val="32"/>
          <w:sz w:val="32"/>
          <w:szCs w:val="32"/>
          <w:lang w:val="es-ES"/>
        </w:rPr>
      </w:pPr>
    </w:p>
    <w:p w14:paraId="201548BD" w14:textId="6B943C72" w:rsidR="00CE4904" w:rsidRDefault="00CE4904">
      <w:pPr>
        <w:rPr>
          <w:rFonts w:ascii="Arial" w:hAnsi="Arial" w:cs="Arial"/>
          <w:b/>
          <w:color w:val="CC0066"/>
          <w:kern w:val="32"/>
          <w:sz w:val="32"/>
          <w:szCs w:val="32"/>
          <w:lang w:val="es-ES"/>
        </w:rPr>
      </w:pPr>
    </w:p>
    <w:p w14:paraId="30DFCDB0" w14:textId="14E29E8D" w:rsidR="00CE4904" w:rsidRDefault="00CE4904">
      <w:pPr>
        <w:rPr>
          <w:rFonts w:ascii="Arial" w:hAnsi="Arial" w:cs="Arial"/>
          <w:b/>
          <w:color w:val="CC0066"/>
          <w:kern w:val="32"/>
          <w:sz w:val="32"/>
          <w:szCs w:val="32"/>
          <w:lang w:val="es-ES"/>
        </w:rPr>
      </w:pPr>
    </w:p>
    <w:p w14:paraId="54E930E2" w14:textId="110527A5" w:rsidR="00CE4904" w:rsidRDefault="00CE4904">
      <w:pPr>
        <w:rPr>
          <w:rFonts w:ascii="Arial" w:hAnsi="Arial" w:cs="Arial"/>
          <w:b/>
          <w:color w:val="CC0066"/>
          <w:kern w:val="32"/>
          <w:sz w:val="32"/>
          <w:szCs w:val="32"/>
          <w:lang w:val="es-ES"/>
        </w:rPr>
      </w:pPr>
    </w:p>
    <w:p w14:paraId="0DCE9ABE" w14:textId="77777777" w:rsidR="00CE4904" w:rsidRDefault="00CE4904">
      <w:pPr>
        <w:rPr>
          <w:rFonts w:ascii="Arial" w:hAnsi="Arial" w:cs="Arial"/>
          <w:b/>
          <w:color w:val="CC0066"/>
          <w:kern w:val="32"/>
          <w:sz w:val="32"/>
          <w:szCs w:val="32"/>
          <w:lang w:val="es-ES"/>
        </w:rPr>
      </w:pPr>
    </w:p>
    <w:p w14:paraId="21BA5A3E" w14:textId="77777777" w:rsidR="00B75963" w:rsidRPr="00B724DB" w:rsidRDefault="00B75963" w:rsidP="00B75963">
      <w:pPr>
        <w:jc w:val="center"/>
        <w:rPr>
          <w:rFonts w:ascii="Calibri" w:hAnsi="Calibri"/>
          <w:b/>
          <w:bCs/>
          <w:color w:val="000000"/>
          <w:sz w:val="16"/>
          <w:szCs w:val="16"/>
        </w:rPr>
      </w:pPr>
    </w:p>
    <w:tbl>
      <w:tblPr>
        <w:tblW w:w="8239" w:type="dxa"/>
        <w:jc w:val="center"/>
        <w:tblCellMar>
          <w:left w:w="70" w:type="dxa"/>
          <w:right w:w="70" w:type="dxa"/>
        </w:tblCellMar>
        <w:tblLook w:val="04A0" w:firstRow="1" w:lastRow="0" w:firstColumn="1" w:lastColumn="0" w:noHBand="0" w:noVBand="1"/>
      </w:tblPr>
      <w:tblGrid>
        <w:gridCol w:w="1146"/>
        <w:gridCol w:w="2157"/>
        <w:gridCol w:w="1667"/>
        <w:gridCol w:w="1680"/>
        <w:gridCol w:w="1589"/>
      </w:tblGrid>
      <w:tr w:rsidR="00B75963" w:rsidRPr="00A1698D" w14:paraId="30AAEA83" w14:textId="77777777" w:rsidTr="00712FC3">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0524D192" w14:textId="77777777" w:rsidR="00B75963" w:rsidRPr="00A1698D" w:rsidRDefault="00B75963" w:rsidP="00712FC3">
            <w:pPr>
              <w:jc w:val="center"/>
              <w:rPr>
                <w:rFonts w:ascii="Arial" w:hAnsi="Arial" w:cs="Arial"/>
                <w:b/>
                <w:bCs/>
                <w:szCs w:val="18"/>
              </w:rPr>
            </w:pPr>
            <w:r>
              <w:rPr>
                <w:rFonts w:ascii="Arial" w:hAnsi="Arial" w:cs="Arial"/>
                <w:b/>
                <w:bCs/>
                <w:szCs w:val="18"/>
              </w:rPr>
              <w:t>Partida</w:t>
            </w:r>
          </w:p>
        </w:tc>
        <w:tc>
          <w:tcPr>
            <w:tcW w:w="2157"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708887BB" w14:textId="77777777" w:rsidR="00B75963" w:rsidRPr="00A1698D" w:rsidRDefault="00B75963" w:rsidP="00712FC3">
            <w:pPr>
              <w:jc w:val="center"/>
              <w:rPr>
                <w:rFonts w:ascii="Arial" w:hAnsi="Arial" w:cs="Arial"/>
                <w:b/>
                <w:bCs/>
                <w:szCs w:val="18"/>
              </w:rPr>
            </w:pPr>
            <w:r w:rsidRPr="00A1698D">
              <w:rPr>
                <w:rFonts w:ascii="Arial" w:hAnsi="Arial" w:cs="Arial"/>
                <w:b/>
                <w:bCs/>
                <w:szCs w:val="18"/>
              </w:rPr>
              <w:t>Descripción</w:t>
            </w:r>
          </w:p>
        </w:tc>
        <w:tc>
          <w:tcPr>
            <w:tcW w:w="1667" w:type="dxa"/>
            <w:tcBorders>
              <w:top w:val="single" w:sz="4" w:space="0" w:color="auto"/>
              <w:left w:val="single" w:sz="4" w:space="0" w:color="auto"/>
              <w:bottom w:val="single" w:sz="4" w:space="0" w:color="auto"/>
              <w:right w:val="single" w:sz="4" w:space="0" w:color="auto"/>
            </w:tcBorders>
            <w:shd w:val="clear" w:color="000000" w:fill="BFBFBF"/>
          </w:tcPr>
          <w:p w14:paraId="40CC0BE4" w14:textId="77777777" w:rsidR="00B75963" w:rsidRPr="00A1698D" w:rsidRDefault="00B75963" w:rsidP="00712FC3">
            <w:pPr>
              <w:jc w:val="center"/>
              <w:rPr>
                <w:rFonts w:ascii="Arial" w:hAnsi="Arial" w:cs="Arial"/>
                <w:b/>
                <w:bCs/>
                <w:szCs w:val="18"/>
              </w:rPr>
            </w:pPr>
          </w:p>
          <w:p w14:paraId="6EF10683" w14:textId="77777777" w:rsidR="00B75963" w:rsidRPr="00A1698D" w:rsidRDefault="00B75963" w:rsidP="00712FC3">
            <w:pPr>
              <w:jc w:val="center"/>
              <w:rPr>
                <w:rFonts w:ascii="Arial" w:hAnsi="Arial" w:cs="Arial"/>
                <w:b/>
                <w:bCs/>
                <w:szCs w:val="18"/>
              </w:rPr>
            </w:pPr>
            <w:r w:rsidRPr="00A1698D">
              <w:rPr>
                <w:rFonts w:ascii="Arial" w:hAnsi="Arial" w:cs="Arial"/>
                <w:b/>
                <w:bCs/>
                <w:szCs w:val="18"/>
              </w:rPr>
              <w:t>Cantidad inicial de referencia</w:t>
            </w:r>
          </w:p>
          <w:p w14:paraId="2F93C3E1"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w:t>
            </w:r>
          </w:p>
        </w:tc>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2CE64FB" w14:textId="77777777" w:rsidR="00B75963" w:rsidRPr="00A1698D" w:rsidRDefault="00B75963"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5304CDA5" w14:textId="77777777" w:rsidR="00B75963" w:rsidRPr="00A1698D" w:rsidRDefault="00B75963" w:rsidP="00712FC3">
            <w:pPr>
              <w:jc w:val="center"/>
              <w:rPr>
                <w:rFonts w:ascii="Arial" w:hAnsi="Arial" w:cs="Arial"/>
                <w:b/>
                <w:bCs/>
                <w:szCs w:val="18"/>
              </w:rPr>
            </w:pPr>
            <w:r w:rsidRPr="00A1698D">
              <w:rPr>
                <w:rFonts w:ascii="Arial" w:hAnsi="Arial" w:cs="Arial"/>
                <w:b/>
                <w:bCs/>
                <w:szCs w:val="18"/>
              </w:rPr>
              <w:t>(b)</w:t>
            </w:r>
          </w:p>
          <w:p w14:paraId="7A521252" w14:textId="77777777" w:rsidR="00B75963" w:rsidRPr="00A1698D" w:rsidRDefault="00B75963" w:rsidP="00712FC3">
            <w:pPr>
              <w:jc w:val="center"/>
              <w:rPr>
                <w:rFonts w:ascii="Arial" w:hAnsi="Arial" w:cs="Arial"/>
                <w:b/>
                <w:bCs/>
                <w:szCs w:val="18"/>
              </w:rPr>
            </w:pPr>
          </w:p>
        </w:tc>
        <w:tc>
          <w:tcPr>
            <w:tcW w:w="1589" w:type="dxa"/>
            <w:tcBorders>
              <w:top w:val="single" w:sz="4" w:space="0" w:color="auto"/>
              <w:left w:val="single" w:sz="4" w:space="0" w:color="auto"/>
              <w:bottom w:val="single" w:sz="4" w:space="0" w:color="auto"/>
              <w:right w:val="single" w:sz="4" w:space="0" w:color="auto"/>
            </w:tcBorders>
            <w:shd w:val="clear" w:color="000000" w:fill="BFBFBF"/>
            <w:vAlign w:val="center"/>
          </w:tcPr>
          <w:p w14:paraId="3995DCC2" w14:textId="77777777" w:rsidR="00B75963" w:rsidRPr="00351837" w:rsidRDefault="00B75963" w:rsidP="00712FC3">
            <w:pPr>
              <w:jc w:val="center"/>
              <w:rPr>
                <w:rFonts w:ascii="Arial" w:hAnsi="Arial" w:cs="Arial"/>
                <w:b/>
                <w:bCs/>
                <w:szCs w:val="18"/>
              </w:rPr>
            </w:pPr>
            <w:r w:rsidRPr="00351837">
              <w:rPr>
                <w:rFonts w:ascii="Arial" w:hAnsi="Arial" w:cs="Arial"/>
                <w:b/>
                <w:bCs/>
                <w:szCs w:val="18"/>
              </w:rPr>
              <w:t>Importe total antes de IVA (Subtotal)</w:t>
            </w:r>
          </w:p>
          <w:p w14:paraId="4542D9D0"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 b)</w:t>
            </w:r>
          </w:p>
        </w:tc>
      </w:tr>
      <w:tr w:rsidR="00B75963" w:rsidRPr="00A1698D" w14:paraId="27E66D84" w14:textId="77777777" w:rsidTr="00712FC3">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27F37749" w14:textId="7971E7ED" w:rsidR="00B75963" w:rsidRPr="00A1698D" w:rsidRDefault="00B75963" w:rsidP="00712FC3">
            <w:pPr>
              <w:jc w:val="center"/>
              <w:rPr>
                <w:rFonts w:ascii="Arial" w:hAnsi="Arial" w:cs="Arial"/>
              </w:rPr>
            </w:pPr>
            <w:r>
              <w:rPr>
                <w:rFonts w:ascii="Arial" w:hAnsi="Arial" w:cs="Arial"/>
              </w:rPr>
              <w:t>7</w:t>
            </w:r>
          </w:p>
        </w:tc>
        <w:tc>
          <w:tcPr>
            <w:tcW w:w="2157" w:type="dxa"/>
            <w:tcBorders>
              <w:top w:val="single" w:sz="4" w:space="0" w:color="auto"/>
              <w:left w:val="single" w:sz="4" w:space="0" w:color="000000"/>
              <w:bottom w:val="single" w:sz="4" w:space="0" w:color="auto"/>
              <w:right w:val="single" w:sz="4" w:space="0" w:color="auto"/>
            </w:tcBorders>
            <w:shd w:val="clear" w:color="auto" w:fill="auto"/>
            <w:vAlign w:val="center"/>
          </w:tcPr>
          <w:p w14:paraId="4234013D" w14:textId="7CA69FD5" w:rsidR="00B75963" w:rsidRPr="00B75963" w:rsidRDefault="00B75963" w:rsidP="00712FC3">
            <w:pPr>
              <w:jc w:val="center"/>
              <w:rPr>
                <w:rFonts w:ascii="Arial" w:hAnsi="Arial" w:cs="Arial"/>
              </w:rPr>
            </w:pPr>
            <w:r>
              <w:rPr>
                <w:rFonts w:ascii="Arial" w:hAnsi="Arial" w:cs="Arial"/>
              </w:rPr>
              <w:t>Lápices</w:t>
            </w:r>
          </w:p>
        </w:tc>
        <w:tc>
          <w:tcPr>
            <w:tcW w:w="1667" w:type="dxa"/>
            <w:tcBorders>
              <w:top w:val="single" w:sz="4" w:space="0" w:color="auto"/>
              <w:left w:val="single" w:sz="4" w:space="0" w:color="auto"/>
              <w:bottom w:val="single" w:sz="4" w:space="0" w:color="auto"/>
              <w:right w:val="single" w:sz="4" w:space="0" w:color="auto"/>
            </w:tcBorders>
            <w:vAlign w:val="center"/>
          </w:tcPr>
          <w:p w14:paraId="60205334" w14:textId="1EA9B5DC" w:rsidR="00B75963" w:rsidRPr="00B75963" w:rsidRDefault="00B75963" w:rsidP="00712FC3">
            <w:pPr>
              <w:jc w:val="center"/>
              <w:rPr>
                <w:rFonts w:ascii="Arial" w:hAnsi="Arial" w:cs="Arial"/>
              </w:rPr>
            </w:pPr>
            <w:r>
              <w:rPr>
                <w:rFonts w:ascii="Arial" w:hAnsi="Arial" w:cs="Arial"/>
              </w:rPr>
              <w:t>656,379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4EE1F" w14:textId="77777777" w:rsidR="00B75963" w:rsidRPr="00A1698D" w:rsidRDefault="00B75963" w:rsidP="00712FC3">
            <w:pPr>
              <w:jc w:val="center"/>
              <w:rPr>
                <w:rFonts w:ascii="Arial" w:hAnsi="Arial" w:cs="Arial"/>
                <w:color w:val="000000"/>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4ACFFB3F" w14:textId="77777777" w:rsidR="00B75963" w:rsidRPr="00A1698D" w:rsidRDefault="00B75963" w:rsidP="00712FC3">
            <w:pPr>
              <w:jc w:val="center"/>
              <w:rPr>
                <w:rFonts w:ascii="Arial" w:hAnsi="Arial" w:cs="Arial"/>
                <w:color w:val="000000"/>
                <w:sz w:val="18"/>
                <w:szCs w:val="18"/>
              </w:rPr>
            </w:pPr>
          </w:p>
        </w:tc>
      </w:tr>
      <w:tr w:rsidR="00B75963" w:rsidRPr="00A1698D" w14:paraId="51DB877D" w14:textId="77777777" w:rsidTr="00712FC3">
        <w:trPr>
          <w:trHeight w:hRule="exact" w:val="414"/>
          <w:jc w:val="center"/>
        </w:trPr>
        <w:tc>
          <w:tcPr>
            <w:tcW w:w="1146" w:type="dxa"/>
          </w:tcPr>
          <w:p w14:paraId="1B6D755A"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513BB12C"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7A08B6A7"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B54246C"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589" w:type="dxa"/>
            <w:tcBorders>
              <w:top w:val="single" w:sz="4" w:space="0" w:color="auto"/>
              <w:left w:val="single" w:sz="4" w:space="0" w:color="auto"/>
              <w:bottom w:val="single" w:sz="4" w:space="0" w:color="auto"/>
              <w:right w:val="single" w:sz="4" w:space="0" w:color="auto"/>
            </w:tcBorders>
          </w:tcPr>
          <w:p w14:paraId="26061189" w14:textId="77777777" w:rsidR="00B75963" w:rsidRPr="00A1698D" w:rsidRDefault="00B75963" w:rsidP="00712FC3">
            <w:pPr>
              <w:jc w:val="center"/>
              <w:rPr>
                <w:rFonts w:ascii="Arial" w:hAnsi="Arial" w:cs="Arial"/>
                <w:b/>
                <w:bCs/>
                <w:color w:val="000000"/>
              </w:rPr>
            </w:pPr>
          </w:p>
        </w:tc>
      </w:tr>
      <w:tr w:rsidR="00B75963" w:rsidRPr="00A1698D" w14:paraId="4F140736" w14:textId="77777777" w:rsidTr="00712FC3">
        <w:trPr>
          <w:trHeight w:hRule="exact" w:val="414"/>
          <w:jc w:val="center"/>
        </w:trPr>
        <w:tc>
          <w:tcPr>
            <w:tcW w:w="1146" w:type="dxa"/>
          </w:tcPr>
          <w:p w14:paraId="6DE9B4A1"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39C365BF"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18232189"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16CA53BF"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Total</w:t>
            </w:r>
          </w:p>
        </w:tc>
        <w:tc>
          <w:tcPr>
            <w:tcW w:w="1589" w:type="dxa"/>
            <w:tcBorders>
              <w:top w:val="single" w:sz="4" w:space="0" w:color="auto"/>
              <w:left w:val="single" w:sz="4" w:space="0" w:color="auto"/>
              <w:bottom w:val="single" w:sz="4" w:space="0" w:color="auto"/>
              <w:right w:val="single" w:sz="4" w:space="0" w:color="auto"/>
            </w:tcBorders>
          </w:tcPr>
          <w:p w14:paraId="6AFB8B18" w14:textId="77777777" w:rsidR="00B75963" w:rsidRPr="00A1698D" w:rsidRDefault="00B75963" w:rsidP="00712FC3">
            <w:pPr>
              <w:jc w:val="center"/>
              <w:rPr>
                <w:rFonts w:ascii="Arial" w:hAnsi="Arial" w:cs="Arial"/>
                <w:b/>
                <w:bCs/>
                <w:color w:val="000000"/>
              </w:rPr>
            </w:pPr>
          </w:p>
        </w:tc>
      </w:tr>
    </w:tbl>
    <w:p w14:paraId="4E65873F" w14:textId="77777777" w:rsidR="00B75963" w:rsidRDefault="00B75963" w:rsidP="00B75963">
      <w:pPr>
        <w:tabs>
          <w:tab w:val="left" w:pos="4502"/>
        </w:tabs>
        <w:rPr>
          <w:rFonts w:ascii="Arial" w:hAnsi="Arial" w:cs="Arial"/>
          <w:b/>
        </w:rPr>
      </w:pPr>
    </w:p>
    <w:p w14:paraId="2802538E" w14:textId="77777777" w:rsidR="00B75963" w:rsidRDefault="00B75963" w:rsidP="00B75963">
      <w:pPr>
        <w:tabs>
          <w:tab w:val="left" w:pos="4502"/>
        </w:tabs>
        <w:rPr>
          <w:rFonts w:ascii="Arial" w:hAnsi="Arial" w:cs="Arial"/>
          <w:b/>
        </w:rPr>
      </w:pPr>
    </w:p>
    <w:p w14:paraId="7C4C35FD" w14:textId="77777777" w:rsidR="00B75963" w:rsidRPr="0010336D" w:rsidRDefault="00B75963" w:rsidP="00B75963">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 </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12C02F16" w14:textId="77777777" w:rsidR="00B75963" w:rsidRPr="0010336D" w:rsidRDefault="00B75963" w:rsidP="00B75963">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71DB225A" w14:textId="77777777" w:rsidR="00B75963" w:rsidRDefault="00B75963" w:rsidP="00B75963">
      <w:pPr>
        <w:pStyle w:val="Textoindependiente"/>
        <w:jc w:val="center"/>
        <w:rPr>
          <w:rFonts w:cs="Arial"/>
          <w:sz w:val="20"/>
        </w:rPr>
      </w:pPr>
    </w:p>
    <w:p w14:paraId="7EC1BBD8" w14:textId="77777777" w:rsidR="00B75963" w:rsidRDefault="00B75963" w:rsidP="00B75963">
      <w:pPr>
        <w:pStyle w:val="Textoindependiente"/>
        <w:jc w:val="center"/>
        <w:rPr>
          <w:rFonts w:cs="Arial"/>
          <w:sz w:val="20"/>
        </w:rPr>
      </w:pPr>
    </w:p>
    <w:p w14:paraId="69505610" w14:textId="77777777" w:rsidR="00B75963" w:rsidRPr="00EC2239" w:rsidRDefault="00B75963" w:rsidP="00B75963">
      <w:pPr>
        <w:jc w:val="center"/>
        <w:rPr>
          <w:rFonts w:ascii="Arial" w:hAnsi="Arial" w:cs="Arial"/>
          <w:b/>
          <w:bCs/>
        </w:rPr>
      </w:pPr>
      <w:r>
        <w:rPr>
          <w:rFonts w:ascii="Arial" w:hAnsi="Arial" w:cs="Arial"/>
          <w:b/>
          <w:bCs/>
        </w:rPr>
        <w:t>________________________________________________</w:t>
      </w:r>
    </w:p>
    <w:p w14:paraId="4A0282BF" w14:textId="77777777" w:rsidR="00B75963" w:rsidRPr="00861F64" w:rsidRDefault="00B75963" w:rsidP="00B75963">
      <w:pPr>
        <w:pStyle w:val="Textoindependiente"/>
        <w:jc w:val="center"/>
        <w:rPr>
          <w:rFonts w:cs="Arial"/>
          <w:i/>
          <w:sz w:val="20"/>
        </w:rPr>
      </w:pPr>
      <w:r w:rsidRPr="00861F64">
        <w:rPr>
          <w:rFonts w:cs="Arial"/>
          <w:i/>
          <w:sz w:val="20"/>
        </w:rPr>
        <w:t>Nombre y firma electrónica del Licitante y nombre del representante legal</w:t>
      </w:r>
    </w:p>
    <w:p w14:paraId="5D5EB88B" w14:textId="77777777" w:rsidR="00B75963" w:rsidRPr="007F1D76" w:rsidRDefault="00B75963" w:rsidP="00B75963">
      <w:pPr>
        <w:jc w:val="both"/>
        <w:outlineLvl w:val="0"/>
        <w:rPr>
          <w:rFonts w:ascii="Arial" w:hAnsi="Arial" w:cs="Arial"/>
          <w:b/>
          <w:u w:val="single"/>
        </w:rPr>
      </w:pPr>
    </w:p>
    <w:p w14:paraId="15DAA090" w14:textId="77777777" w:rsidR="00B75963" w:rsidRDefault="00B75963" w:rsidP="00B75963">
      <w:pPr>
        <w:ind w:left="709" w:hanging="709"/>
        <w:rPr>
          <w:rFonts w:ascii="Arial" w:hAnsi="Arial" w:cs="Arial"/>
          <w:b/>
          <w:u w:val="single"/>
        </w:rPr>
      </w:pPr>
    </w:p>
    <w:p w14:paraId="7F4E75A5" w14:textId="77777777" w:rsidR="00B75963" w:rsidRDefault="00B75963" w:rsidP="00B75963">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00044A22" w14:textId="77777777" w:rsidR="00B75963" w:rsidRDefault="00B75963" w:rsidP="00B75963">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7F29BF15" w14:textId="7F948F6C" w:rsidR="001E7298" w:rsidRDefault="001E7298">
      <w:pPr>
        <w:rPr>
          <w:rFonts w:ascii="Arial" w:hAnsi="Arial" w:cs="Arial"/>
          <w:b/>
          <w:color w:val="CC0066"/>
          <w:kern w:val="32"/>
          <w:sz w:val="32"/>
          <w:szCs w:val="32"/>
          <w:lang w:val="es-ES"/>
        </w:rPr>
      </w:pPr>
    </w:p>
    <w:p w14:paraId="6FB26E31" w14:textId="77777777" w:rsidR="00B75963" w:rsidRPr="00B724DB" w:rsidRDefault="00B75963" w:rsidP="00B75963">
      <w:pPr>
        <w:jc w:val="center"/>
        <w:rPr>
          <w:rFonts w:ascii="Calibri" w:hAnsi="Calibri"/>
          <w:b/>
          <w:bCs/>
          <w:color w:val="000000"/>
          <w:sz w:val="16"/>
          <w:szCs w:val="16"/>
        </w:rPr>
      </w:pPr>
    </w:p>
    <w:tbl>
      <w:tblPr>
        <w:tblW w:w="8239" w:type="dxa"/>
        <w:jc w:val="center"/>
        <w:tblCellMar>
          <w:left w:w="70" w:type="dxa"/>
          <w:right w:w="70" w:type="dxa"/>
        </w:tblCellMar>
        <w:tblLook w:val="04A0" w:firstRow="1" w:lastRow="0" w:firstColumn="1" w:lastColumn="0" w:noHBand="0" w:noVBand="1"/>
      </w:tblPr>
      <w:tblGrid>
        <w:gridCol w:w="1146"/>
        <w:gridCol w:w="2157"/>
        <w:gridCol w:w="1667"/>
        <w:gridCol w:w="1680"/>
        <w:gridCol w:w="1589"/>
      </w:tblGrid>
      <w:tr w:rsidR="00B75963" w:rsidRPr="00A1698D" w14:paraId="51124281" w14:textId="77777777" w:rsidTr="00712FC3">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2B3A53A0" w14:textId="77777777" w:rsidR="00B75963" w:rsidRPr="00A1698D" w:rsidRDefault="00B75963" w:rsidP="00712FC3">
            <w:pPr>
              <w:jc w:val="center"/>
              <w:rPr>
                <w:rFonts w:ascii="Arial" w:hAnsi="Arial" w:cs="Arial"/>
                <w:b/>
                <w:bCs/>
                <w:szCs w:val="18"/>
              </w:rPr>
            </w:pPr>
            <w:r>
              <w:rPr>
                <w:rFonts w:ascii="Arial" w:hAnsi="Arial" w:cs="Arial"/>
                <w:b/>
                <w:bCs/>
                <w:szCs w:val="18"/>
              </w:rPr>
              <w:t>Partida</w:t>
            </w:r>
          </w:p>
        </w:tc>
        <w:tc>
          <w:tcPr>
            <w:tcW w:w="2157"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77A6E47C" w14:textId="77777777" w:rsidR="00B75963" w:rsidRPr="00A1698D" w:rsidRDefault="00B75963" w:rsidP="00712FC3">
            <w:pPr>
              <w:jc w:val="center"/>
              <w:rPr>
                <w:rFonts w:ascii="Arial" w:hAnsi="Arial" w:cs="Arial"/>
                <w:b/>
                <w:bCs/>
                <w:szCs w:val="18"/>
              </w:rPr>
            </w:pPr>
            <w:r w:rsidRPr="00A1698D">
              <w:rPr>
                <w:rFonts w:ascii="Arial" w:hAnsi="Arial" w:cs="Arial"/>
                <w:b/>
                <w:bCs/>
                <w:szCs w:val="18"/>
              </w:rPr>
              <w:t>Descripción</w:t>
            </w:r>
          </w:p>
        </w:tc>
        <w:tc>
          <w:tcPr>
            <w:tcW w:w="1667" w:type="dxa"/>
            <w:tcBorders>
              <w:top w:val="single" w:sz="4" w:space="0" w:color="auto"/>
              <w:left w:val="single" w:sz="4" w:space="0" w:color="auto"/>
              <w:bottom w:val="single" w:sz="4" w:space="0" w:color="auto"/>
              <w:right w:val="single" w:sz="4" w:space="0" w:color="auto"/>
            </w:tcBorders>
            <w:shd w:val="clear" w:color="000000" w:fill="BFBFBF"/>
          </w:tcPr>
          <w:p w14:paraId="58984E33" w14:textId="77777777" w:rsidR="00B75963" w:rsidRPr="00A1698D" w:rsidRDefault="00B75963" w:rsidP="00712FC3">
            <w:pPr>
              <w:jc w:val="center"/>
              <w:rPr>
                <w:rFonts w:ascii="Arial" w:hAnsi="Arial" w:cs="Arial"/>
                <w:b/>
                <w:bCs/>
                <w:szCs w:val="18"/>
              </w:rPr>
            </w:pPr>
          </w:p>
          <w:p w14:paraId="65FCDCC2" w14:textId="77777777" w:rsidR="00B75963" w:rsidRPr="00A1698D" w:rsidRDefault="00B75963" w:rsidP="00712FC3">
            <w:pPr>
              <w:jc w:val="center"/>
              <w:rPr>
                <w:rFonts w:ascii="Arial" w:hAnsi="Arial" w:cs="Arial"/>
                <w:b/>
                <w:bCs/>
                <w:szCs w:val="18"/>
              </w:rPr>
            </w:pPr>
            <w:r w:rsidRPr="00A1698D">
              <w:rPr>
                <w:rFonts w:ascii="Arial" w:hAnsi="Arial" w:cs="Arial"/>
                <w:b/>
                <w:bCs/>
                <w:szCs w:val="18"/>
              </w:rPr>
              <w:t>Cantidad inicial de referencia</w:t>
            </w:r>
          </w:p>
          <w:p w14:paraId="30ADDD56"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w:t>
            </w:r>
          </w:p>
        </w:tc>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911046F" w14:textId="77777777" w:rsidR="00B75963" w:rsidRPr="00A1698D" w:rsidRDefault="00B75963"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3CE3E825" w14:textId="77777777" w:rsidR="00B75963" w:rsidRPr="00A1698D" w:rsidRDefault="00B75963" w:rsidP="00712FC3">
            <w:pPr>
              <w:jc w:val="center"/>
              <w:rPr>
                <w:rFonts w:ascii="Arial" w:hAnsi="Arial" w:cs="Arial"/>
                <w:b/>
                <w:bCs/>
                <w:szCs w:val="18"/>
              </w:rPr>
            </w:pPr>
            <w:r w:rsidRPr="00A1698D">
              <w:rPr>
                <w:rFonts w:ascii="Arial" w:hAnsi="Arial" w:cs="Arial"/>
                <w:b/>
                <w:bCs/>
                <w:szCs w:val="18"/>
              </w:rPr>
              <w:t>(b)</w:t>
            </w:r>
          </w:p>
          <w:p w14:paraId="0E4DBAC5" w14:textId="77777777" w:rsidR="00B75963" w:rsidRPr="00A1698D" w:rsidRDefault="00B75963" w:rsidP="00712FC3">
            <w:pPr>
              <w:jc w:val="center"/>
              <w:rPr>
                <w:rFonts w:ascii="Arial" w:hAnsi="Arial" w:cs="Arial"/>
                <w:b/>
                <w:bCs/>
                <w:szCs w:val="18"/>
              </w:rPr>
            </w:pPr>
          </w:p>
        </w:tc>
        <w:tc>
          <w:tcPr>
            <w:tcW w:w="1589" w:type="dxa"/>
            <w:tcBorders>
              <w:top w:val="single" w:sz="4" w:space="0" w:color="auto"/>
              <w:left w:val="single" w:sz="4" w:space="0" w:color="auto"/>
              <w:bottom w:val="single" w:sz="4" w:space="0" w:color="auto"/>
              <w:right w:val="single" w:sz="4" w:space="0" w:color="auto"/>
            </w:tcBorders>
            <w:shd w:val="clear" w:color="000000" w:fill="BFBFBF"/>
            <w:vAlign w:val="center"/>
          </w:tcPr>
          <w:p w14:paraId="5702DD8C" w14:textId="77777777" w:rsidR="00B75963" w:rsidRPr="00351837" w:rsidRDefault="00B75963" w:rsidP="00712FC3">
            <w:pPr>
              <w:jc w:val="center"/>
              <w:rPr>
                <w:rFonts w:ascii="Arial" w:hAnsi="Arial" w:cs="Arial"/>
                <w:b/>
                <w:bCs/>
                <w:szCs w:val="18"/>
              </w:rPr>
            </w:pPr>
            <w:r w:rsidRPr="00351837">
              <w:rPr>
                <w:rFonts w:ascii="Arial" w:hAnsi="Arial" w:cs="Arial"/>
                <w:b/>
                <w:bCs/>
                <w:szCs w:val="18"/>
              </w:rPr>
              <w:t>Importe total antes de IVA (Subtotal)</w:t>
            </w:r>
          </w:p>
          <w:p w14:paraId="23FA36BA" w14:textId="77777777" w:rsidR="00B75963" w:rsidRPr="00351837" w:rsidRDefault="00B75963" w:rsidP="00712FC3">
            <w:pPr>
              <w:jc w:val="center"/>
              <w:rPr>
                <w:rFonts w:ascii="Arial" w:hAnsi="Arial" w:cs="Arial"/>
                <w:b/>
                <w:bCs/>
                <w:szCs w:val="18"/>
              </w:rPr>
            </w:pPr>
            <w:r w:rsidRPr="00351837">
              <w:rPr>
                <w:rFonts w:ascii="Arial" w:hAnsi="Arial" w:cs="Arial"/>
                <w:b/>
                <w:bCs/>
                <w:szCs w:val="18"/>
              </w:rPr>
              <w:t>(a* b)</w:t>
            </w:r>
          </w:p>
        </w:tc>
      </w:tr>
      <w:tr w:rsidR="00B75963" w:rsidRPr="00A1698D" w14:paraId="6F92767A" w14:textId="77777777" w:rsidTr="00712FC3">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448E2CE6" w14:textId="7C84C253" w:rsidR="00B75963" w:rsidRPr="00A1698D" w:rsidRDefault="00B75963" w:rsidP="00712FC3">
            <w:pPr>
              <w:jc w:val="center"/>
              <w:rPr>
                <w:rFonts w:ascii="Arial" w:hAnsi="Arial" w:cs="Arial"/>
              </w:rPr>
            </w:pPr>
            <w:r>
              <w:rPr>
                <w:rFonts w:ascii="Arial" w:hAnsi="Arial" w:cs="Arial"/>
              </w:rPr>
              <w:t>8</w:t>
            </w:r>
          </w:p>
        </w:tc>
        <w:tc>
          <w:tcPr>
            <w:tcW w:w="2157" w:type="dxa"/>
            <w:tcBorders>
              <w:top w:val="single" w:sz="4" w:space="0" w:color="auto"/>
              <w:left w:val="single" w:sz="4" w:space="0" w:color="000000"/>
              <w:bottom w:val="single" w:sz="4" w:space="0" w:color="auto"/>
              <w:right w:val="single" w:sz="4" w:space="0" w:color="auto"/>
            </w:tcBorders>
            <w:shd w:val="clear" w:color="auto" w:fill="auto"/>
            <w:vAlign w:val="center"/>
          </w:tcPr>
          <w:p w14:paraId="1D5D4BD3" w14:textId="0F242B6F" w:rsidR="00B75963" w:rsidRPr="00B75963" w:rsidRDefault="00B75963" w:rsidP="00712FC3">
            <w:pPr>
              <w:jc w:val="center"/>
              <w:rPr>
                <w:rFonts w:ascii="Arial" w:hAnsi="Arial" w:cs="Arial"/>
              </w:rPr>
            </w:pPr>
            <w:r>
              <w:rPr>
                <w:rFonts w:ascii="Arial" w:hAnsi="Arial" w:cs="Arial"/>
              </w:rPr>
              <w:t>Bolígrafo</w:t>
            </w:r>
          </w:p>
        </w:tc>
        <w:tc>
          <w:tcPr>
            <w:tcW w:w="1667" w:type="dxa"/>
            <w:tcBorders>
              <w:top w:val="single" w:sz="4" w:space="0" w:color="auto"/>
              <w:left w:val="single" w:sz="4" w:space="0" w:color="auto"/>
              <w:bottom w:val="single" w:sz="4" w:space="0" w:color="auto"/>
              <w:right w:val="single" w:sz="4" w:space="0" w:color="auto"/>
            </w:tcBorders>
            <w:vAlign w:val="center"/>
          </w:tcPr>
          <w:p w14:paraId="1F329015" w14:textId="1C1AC62E" w:rsidR="00B75963" w:rsidRPr="00B75963" w:rsidRDefault="00B75963" w:rsidP="00712FC3">
            <w:pPr>
              <w:jc w:val="center"/>
              <w:rPr>
                <w:rFonts w:ascii="Arial" w:hAnsi="Arial" w:cs="Arial"/>
              </w:rPr>
            </w:pPr>
            <w:r>
              <w:rPr>
                <w:rFonts w:ascii="Arial" w:hAnsi="Arial" w:cs="Arial"/>
              </w:rPr>
              <w:t>656,379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E3278" w14:textId="77777777" w:rsidR="00B75963" w:rsidRPr="00A1698D" w:rsidRDefault="00B75963" w:rsidP="00712FC3">
            <w:pPr>
              <w:jc w:val="center"/>
              <w:rPr>
                <w:rFonts w:ascii="Arial" w:hAnsi="Arial" w:cs="Arial"/>
                <w:color w:val="000000"/>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0E731251" w14:textId="77777777" w:rsidR="00B75963" w:rsidRPr="00351837" w:rsidRDefault="00B75963" w:rsidP="00712FC3">
            <w:pPr>
              <w:jc w:val="center"/>
              <w:rPr>
                <w:rFonts w:ascii="Arial" w:hAnsi="Arial" w:cs="Arial"/>
                <w:sz w:val="18"/>
                <w:szCs w:val="18"/>
              </w:rPr>
            </w:pPr>
          </w:p>
        </w:tc>
      </w:tr>
      <w:tr w:rsidR="00B75963" w:rsidRPr="00A1698D" w14:paraId="10244AA7" w14:textId="77777777" w:rsidTr="00712FC3">
        <w:trPr>
          <w:trHeight w:hRule="exact" w:val="414"/>
          <w:jc w:val="center"/>
        </w:trPr>
        <w:tc>
          <w:tcPr>
            <w:tcW w:w="1146" w:type="dxa"/>
          </w:tcPr>
          <w:p w14:paraId="21C87906"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22D7A3F0"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45B8EFF9"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2DB0FBA"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589" w:type="dxa"/>
            <w:tcBorders>
              <w:top w:val="single" w:sz="4" w:space="0" w:color="auto"/>
              <w:left w:val="single" w:sz="4" w:space="0" w:color="auto"/>
              <w:bottom w:val="single" w:sz="4" w:space="0" w:color="auto"/>
              <w:right w:val="single" w:sz="4" w:space="0" w:color="auto"/>
            </w:tcBorders>
          </w:tcPr>
          <w:p w14:paraId="08F73E79" w14:textId="77777777" w:rsidR="00B75963" w:rsidRPr="00A1698D" w:rsidRDefault="00B75963" w:rsidP="00712FC3">
            <w:pPr>
              <w:jc w:val="center"/>
              <w:rPr>
                <w:rFonts w:ascii="Arial" w:hAnsi="Arial" w:cs="Arial"/>
                <w:b/>
                <w:bCs/>
                <w:color w:val="000000"/>
              </w:rPr>
            </w:pPr>
          </w:p>
        </w:tc>
      </w:tr>
      <w:tr w:rsidR="00B75963" w:rsidRPr="00A1698D" w14:paraId="0C2D037E" w14:textId="77777777" w:rsidTr="00712FC3">
        <w:trPr>
          <w:trHeight w:hRule="exact" w:val="414"/>
          <w:jc w:val="center"/>
        </w:trPr>
        <w:tc>
          <w:tcPr>
            <w:tcW w:w="1146" w:type="dxa"/>
          </w:tcPr>
          <w:p w14:paraId="5B509FF7"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3F15A285"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3C088F59"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F702AAA"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Total</w:t>
            </w:r>
          </w:p>
        </w:tc>
        <w:tc>
          <w:tcPr>
            <w:tcW w:w="1589" w:type="dxa"/>
            <w:tcBorders>
              <w:top w:val="single" w:sz="4" w:space="0" w:color="auto"/>
              <w:left w:val="single" w:sz="4" w:space="0" w:color="auto"/>
              <w:bottom w:val="single" w:sz="4" w:space="0" w:color="auto"/>
              <w:right w:val="single" w:sz="4" w:space="0" w:color="auto"/>
            </w:tcBorders>
          </w:tcPr>
          <w:p w14:paraId="7D2193B8" w14:textId="77777777" w:rsidR="00B75963" w:rsidRPr="00A1698D" w:rsidRDefault="00B75963" w:rsidP="00712FC3">
            <w:pPr>
              <w:jc w:val="center"/>
              <w:rPr>
                <w:rFonts w:ascii="Arial" w:hAnsi="Arial" w:cs="Arial"/>
                <w:b/>
                <w:bCs/>
                <w:color w:val="000000"/>
              </w:rPr>
            </w:pPr>
          </w:p>
        </w:tc>
      </w:tr>
    </w:tbl>
    <w:p w14:paraId="35EB9FD0" w14:textId="77777777" w:rsidR="00B75963" w:rsidRDefault="00B75963" w:rsidP="00B75963">
      <w:pPr>
        <w:tabs>
          <w:tab w:val="left" w:pos="4502"/>
        </w:tabs>
        <w:rPr>
          <w:rFonts w:ascii="Arial" w:hAnsi="Arial" w:cs="Arial"/>
          <w:b/>
        </w:rPr>
      </w:pPr>
    </w:p>
    <w:p w14:paraId="2B5EBA64" w14:textId="77777777" w:rsidR="00B75963" w:rsidRDefault="00B75963" w:rsidP="00B75963">
      <w:pPr>
        <w:tabs>
          <w:tab w:val="left" w:pos="4502"/>
        </w:tabs>
        <w:rPr>
          <w:rFonts w:ascii="Arial" w:hAnsi="Arial" w:cs="Arial"/>
          <w:b/>
        </w:rPr>
      </w:pPr>
    </w:p>
    <w:p w14:paraId="6C216145" w14:textId="77777777" w:rsidR="00B75963" w:rsidRPr="0010336D" w:rsidRDefault="00B75963" w:rsidP="00B75963">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 </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579D9731" w14:textId="77777777" w:rsidR="00B75963" w:rsidRPr="0010336D" w:rsidRDefault="00B75963" w:rsidP="00B75963">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53BE07D8" w14:textId="77777777" w:rsidR="00B75963" w:rsidRDefault="00B75963" w:rsidP="00B75963">
      <w:pPr>
        <w:pStyle w:val="Textoindependiente"/>
        <w:jc w:val="center"/>
        <w:rPr>
          <w:rFonts w:cs="Arial"/>
          <w:sz w:val="20"/>
        </w:rPr>
      </w:pPr>
    </w:p>
    <w:p w14:paraId="3C3FC987" w14:textId="77777777" w:rsidR="00B75963" w:rsidRDefault="00B75963" w:rsidP="00B75963">
      <w:pPr>
        <w:pStyle w:val="Textoindependiente"/>
        <w:jc w:val="center"/>
        <w:rPr>
          <w:rFonts w:cs="Arial"/>
          <w:sz w:val="20"/>
        </w:rPr>
      </w:pPr>
    </w:p>
    <w:p w14:paraId="762314A2" w14:textId="77777777" w:rsidR="00B75963" w:rsidRPr="00EC2239" w:rsidRDefault="00B75963" w:rsidP="00B75963">
      <w:pPr>
        <w:jc w:val="center"/>
        <w:rPr>
          <w:rFonts w:ascii="Arial" w:hAnsi="Arial" w:cs="Arial"/>
          <w:b/>
          <w:bCs/>
        </w:rPr>
      </w:pPr>
      <w:r>
        <w:rPr>
          <w:rFonts w:ascii="Arial" w:hAnsi="Arial" w:cs="Arial"/>
          <w:b/>
          <w:bCs/>
        </w:rPr>
        <w:t>________________________________________________</w:t>
      </w:r>
    </w:p>
    <w:p w14:paraId="3ADB8DD4" w14:textId="77777777" w:rsidR="00B75963" w:rsidRPr="00861F64" w:rsidRDefault="00B75963" w:rsidP="00B75963">
      <w:pPr>
        <w:pStyle w:val="Textoindependiente"/>
        <w:jc w:val="center"/>
        <w:rPr>
          <w:rFonts w:cs="Arial"/>
          <w:i/>
          <w:sz w:val="20"/>
        </w:rPr>
      </w:pPr>
      <w:r w:rsidRPr="00861F64">
        <w:rPr>
          <w:rFonts w:cs="Arial"/>
          <w:i/>
          <w:sz w:val="20"/>
        </w:rPr>
        <w:t>Nombre y firma electrónica del Licitante y nombre del representante legal</w:t>
      </w:r>
    </w:p>
    <w:p w14:paraId="13DCC4FA" w14:textId="77777777" w:rsidR="00B75963" w:rsidRPr="007F1D76" w:rsidRDefault="00B75963" w:rsidP="00B75963">
      <w:pPr>
        <w:jc w:val="both"/>
        <w:outlineLvl w:val="0"/>
        <w:rPr>
          <w:rFonts w:ascii="Arial" w:hAnsi="Arial" w:cs="Arial"/>
          <w:b/>
          <w:u w:val="single"/>
        </w:rPr>
      </w:pPr>
    </w:p>
    <w:p w14:paraId="177D5ED3" w14:textId="77777777" w:rsidR="00B75963" w:rsidRDefault="00B75963" w:rsidP="00B75963">
      <w:pPr>
        <w:ind w:left="709" w:hanging="709"/>
        <w:rPr>
          <w:rFonts w:ascii="Arial" w:hAnsi="Arial" w:cs="Arial"/>
          <w:b/>
          <w:u w:val="single"/>
        </w:rPr>
      </w:pPr>
    </w:p>
    <w:p w14:paraId="3FAB7A60" w14:textId="77777777" w:rsidR="00B75963" w:rsidRDefault="00B75963" w:rsidP="00B75963">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308297C8" w14:textId="77777777" w:rsidR="00B75963" w:rsidRDefault="00B75963" w:rsidP="00B75963">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014F19C0" w14:textId="4E2ED838" w:rsidR="001E7298" w:rsidRDefault="001E7298">
      <w:pPr>
        <w:rPr>
          <w:rFonts w:ascii="Arial" w:hAnsi="Arial" w:cs="Arial"/>
          <w:b/>
          <w:color w:val="CC0066"/>
          <w:kern w:val="32"/>
          <w:sz w:val="32"/>
          <w:szCs w:val="32"/>
          <w:lang w:val="es-ES"/>
        </w:rPr>
      </w:pPr>
    </w:p>
    <w:p w14:paraId="7629B402" w14:textId="38EB9E7F" w:rsidR="00351837" w:rsidRDefault="00351837">
      <w:pPr>
        <w:rPr>
          <w:rFonts w:ascii="Arial" w:hAnsi="Arial" w:cs="Arial"/>
          <w:b/>
          <w:color w:val="CC0066"/>
          <w:kern w:val="32"/>
          <w:sz w:val="32"/>
          <w:szCs w:val="32"/>
          <w:lang w:val="es-ES"/>
        </w:rPr>
      </w:pPr>
    </w:p>
    <w:p w14:paraId="422C4C06" w14:textId="386D4C82" w:rsidR="00351837" w:rsidRDefault="00351837">
      <w:pPr>
        <w:rPr>
          <w:rFonts w:ascii="Arial" w:hAnsi="Arial" w:cs="Arial"/>
          <w:b/>
          <w:color w:val="CC0066"/>
          <w:kern w:val="32"/>
          <w:sz w:val="32"/>
          <w:szCs w:val="32"/>
          <w:lang w:val="es-ES"/>
        </w:rPr>
      </w:pPr>
    </w:p>
    <w:p w14:paraId="541CF842" w14:textId="77777777" w:rsidR="00351837" w:rsidRDefault="00351837">
      <w:pPr>
        <w:rPr>
          <w:rFonts w:ascii="Arial" w:hAnsi="Arial" w:cs="Arial"/>
          <w:b/>
          <w:color w:val="CC0066"/>
          <w:kern w:val="32"/>
          <w:sz w:val="32"/>
          <w:szCs w:val="32"/>
          <w:lang w:val="es-ES"/>
        </w:rPr>
      </w:pPr>
    </w:p>
    <w:p w14:paraId="4A31885C" w14:textId="77777777" w:rsidR="00B75963" w:rsidRPr="00B724DB" w:rsidRDefault="00B75963" w:rsidP="00B75963">
      <w:pPr>
        <w:jc w:val="center"/>
        <w:rPr>
          <w:rFonts w:ascii="Calibri" w:hAnsi="Calibri"/>
          <w:b/>
          <w:bCs/>
          <w:color w:val="000000"/>
          <w:sz w:val="16"/>
          <w:szCs w:val="16"/>
        </w:rPr>
      </w:pPr>
    </w:p>
    <w:tbl>
      <w:tblPr>
        <w:tblW w:w="8239" w:type="dxa"/>
        <w:jc w:val="center"/>
        <w:tblCellMar>
          <w:left w:w="70" w:type="dxa"/>
          <w:right w:w="70" w:type="dxa"/>
        </w:tblCellMar>
        <w:tblLook w:val="04A0" w:firstRow="1" w:lastRow="0" w:firstColumn="1" w:lastColumn="0" w:noHBand="0" w:noVBand="1"/>
      </w:tblPr>
      <w:tblGrid>
        <w:gridCol w:w="1146"/>
        <w:gridCol w:w="2157"/>
        <w:gridCol w:w="1667"/>
        <w:gridCol w:w="1680"/>
        <w:gridCol w:w="1589"/>
      </w:tblGrid>
      <w:tr w:rsidR="00B75963" w:rsidRPr="00A1698D" w14:paraId="41687AAD" w14:textId="77777777" w:rsidTr="00712FC3">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69490D5B" w14:textId="77777777" w:rsidR="00B75963" w:rsidRPr="00A1698D" w:rsidRDefault="00B75963" w:rsidP="00712FC3">
            <w:pPr>
              <w:jc w:val="center"/>
              <w:rPr>
                <w:rFonts w:ascii="Arial" w:hAnsi="Arial" w:cs="Arial"/>
                <w:b/>
                <w:bCs/>
                <w:szCs w:val="18"/>
              </w:rPr>
            </w:pPr>
            <w:r>
              <w:rPr>
                <w:rFonts w:ascii="Arial" w:hAnsi="Arial" w:cs="Arial"/>
                <w:b/>
                <w:bCs/>
                <w:szCs w:val="18"/>
              </w:rPr>
              <w:t>Partida</w:t>
            </w:r>
          </w:p>
        </w:tc>
        <w:tc>
          <w:tcPr>
            <w:tcW w:w="2157"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32925764" w14:textId="77777777" w:rsidR="00B75963" w:rsidRPr="00A1698D" w:rsidRDefault="00B75963" w:rsidP="00712FC3">
            <w:pPr>
              <w:jc w:val="center"/>
              <w:rPr>
                <w:rFonts w:ascii="Arial" w:hAnsi="Arial" w:cs="Arial"/>
                <w:b/>
                <w:bCs/>
                <w:szCs w:val="18"/>
              </w:rPr>
            </w:pPr>
            <w:r w:rsidRPr="00A1698D">
              <w:rPr>
                <w:rFonts w:ascii="Arial" w:hAnsi="Arial" w:cs="Arial"/>
                <w:b/>
                <w:bCs/>
                <w:szCs w:val="18"/>
              </w:rPr>
              <w:t>Descripción</w:t>
            </w:r>
          </w:p>
        </w:tc>
        <w:tc>
          <w:tcPr>
            <w:tcW w:w="1667" w:type="dxa"/>
            <w:tcBorders>
              <w:top w:val="single" w:sz="4" w:space="0" w:color="auto"/>
              <w:left w:val="single" w:sz="4" w:space="0" w:color="auto"/>
              <w:bottom w:val="single" w:sz="4" w:space="0" w:color="auto"/>
              <w:right w:val="single" w:sz="4" w:space="0" w:color="auto"/>
            </w:tcBorders>
            <w:shd w:val="clear" w:color="000000" w:fill="BFBFBF"/>
          </w:tcPr>
          <w:p w14:paraId="332F706B" w14:textId="77777777" w:rsidR="00B75963" w:rsidRPr="00A1698D" w:rsidRDefault="00B75963" w:rsidP="00712FC3">
            <w:pPr>
              <w:jc w:val="center"/>
              <w:rPr>
                <w:rFonts w:ascii="Arial" w:hAnsi="Arial" w:cs="Arial"/>
                <w:b/>
                <w:bCs/>
                <w:szCs w:val="18"/>
              </w:rPr>
            </w:pPr>
          </w:p>
          <w:p w14:paraId="3DF89196" w14:textId="77777777" w:rsidR="00B75963" w:rsidRPr="00A1698D" w:rsidRDefault="00B75963" w:rsidP="00712FC3">
            <w:pPr>
              <w:jc w:val="center"/>
              <w:rPr>
                <w:rFonts w:ascii="Arial" w:hAnsi="Arial" w:cs="Arial"/>
                <w:b/>
                <w:bCs/>
                <w:szCs w:val="18"/>
              </w:rPr>
            </w:pPr>
            <w:r w:rsidRPr="00A1698D">
              <w:rPr>
                <w:rFonts w:ascii="Arial" w:hAnsi="Arial" w:cs="Arial"/>
                <w:b/>
                <w:bCs/>
                <w:szCs w:val="18"/>
              </w:rPr>
              <w:t>Cantidad inicial de referencia</w:t>
            </w:r>
          </w:p>
          <w:p w14:paraId="03F603BC"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w:t>
            </w:r>
          </w:p>
        </w:tc>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FF9E76A" w14:textId="77777777" w:rsidR="00B75963" w:rsidRPr="00A1698D" w:rsidRDefault="00B75963"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012F961E" w14:textId="77777777" w:rsidR="00B75963" w:rsidRPr="00A1698D" w:rsidRDefault="00B75963" w:rsidP="00712FC3">
            <w:pPr>
              <w:jc w:val="center"/>
              <w:rPr>
                <w:rFonts w:ascii="Arial" w:hAnsi="Arial" w:cs="Arial"/>
                <w:b/>
                <w:bCs/>
                <w:szCs w:val="18"/>
              </w:rPr>
            </w:pPr>
            <w:r w:rsidRPr="00A1698D">
              <w:rPr>
                <w:rFonts w:ascii="Arial" w:hAnsi="Arial" w:cs="Arial"/>
                <w:b/>
                <w:bCs/>
                <w:szCs w:val="18"/>
              </w:rPr>
              <w:t>(b)</w:t>
            </w:r>
          </w:p>
          <w:p w14:paraId="199EB0C0" w14:textId="77777777" w:rsidR="00B75963" w:rsidRPr="00A1698D" w:rsidRDefault="00B75963" w:rsidP="00712FC3">
            <w:pPr>
              <w:jc w:val="center"/>
              <w:rPr>
                <w:rFonts w:ascii="Arial" w:hAnsi="Arial" w:cs="Arial"/>
                <w:b/>
                <w:bCs/>
                <w:szCs w:val="18"/>
              </w:rPr>
            </w:pPr>
          </w:p>
        </w:tc>
        <w:tc>
          <w:tcPr>
            <w:tcW w:w="1589" w:type="dxa"/>
            <w:tcBorders>
              <w:top w:val="single" w:sz="4" w:space="0" w:color="auto"/>
              <w:left w:val="single" w:sz="4" w:space="0" w:color="auto"/>
              <w:bottom w:val="single" w:sz="4" w:space="0" w:color="auto"/>
              <w:right w:val="single" w:sz="4" w:space="0" w:color="auto"/>
            </w:tcBorders>
            <w:shd w:val="clear" w:color="000000" w:fill="BFBFBF"/>
            <w:vAlign w:val="center"/>
          </w:tcPr>
          <w:p w14:paraId="77EF83E6" w14:textId="77777777" w:rsidR="00B75963" w:rsidRPr="00351837" w:rsidRDefault="00B75963" w:rsidP="00712FC3">
            <w:pPr>
              <w:jc w:val="center"/>
              <w:rPr>
                <w:rFonts w:ascii="Arial" w:hAnsi="Arial" w:cs="Arial"/>
                <w:b/>
                <w:bCs/>
                <w:szCs w:val="18"/>
              </w:rPr>
            </w:pPr>
            <w:r w:rsidRPr="00351837">
              <w:rPr>
                <w:rFonts w:ascii="Arial" w:hAnsi="Arial" w:cs="Arial"/>
                <w:b/>
                <w:bCs/>
                <w:szCs w:val="18"/>
              </w:rPr>
              <w:t>Importe total antes de IVA (Subtotal)</w:t>
            </w:r>
          </w:p>
          <w:p w14:paraId="3AA40534" w14:textId="77777777" w:rsidR="00B75963" w:rsidRPr="00A1698D" w:rsidRDefault="00B75963" w:rsidP="00712FC3">
            <w:pPr>
              <w:jc w:val="center"/>
              <w:rPr>
                <w:rFonts w:ascii="Arial" w:hAnsi="Arial" w:cs="Arial"/>
                <w:b/>
                <w:bCs/>
                <w:szCs w:val="18"/>
              </w:rPr>
            </w:pPr>
            <w:r w:rsidRPr="00351837">
              <w:rPr>
                <w:rFonts w:ascii="Arial" w:hAnsi="Arial" w:cs="Arial"/>
                <w:b/>
                <w:bCs/>
                <w:szCs w:val="18"/>
              </w:rPr>
              <w:t>(a* b)</w:t>
            </w:r>
          </w:p>
        </w:tc>
      </w:tr>
      <w:tr w:rsidR="00B75963" w:rsidRPr="00A1698D" w14:paraId="582F01B3" w14:textId="77777777" w:rsidTr="00712FC3">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60371011" w14:textId="084552A0" w:rsidR="00B75963" w:rsidRPr="00A1698D" w:rsidRDefault="00B75963" w:rsidP="00712FC3">
            <w:pPr>
              <w:jc w:val="center"/>
              <w:rPr>
                <w:rFonts w:ascii="Arial" w:hAnsi="Arial" w:cs="Arial"/>
              </w:rPr>
            </w:pPr>
            <w:r>
              <w:rPr>
                <w:rFonts w:ascii="Arial" w:hAnsi="Arial" w:cs="Arial"/>
              </w:rPr>
              <w:t>9</w:t>
            </w:r>
          </w:p>
        </w:tc>
        <w:tc>
          <w:tcPr>
            <w:tcW w:w="2157" w:type="dxa"/>
            <w:tcBorders>
              <w:top w:val="single" w:sz="4" w:space="0" w:color="auto"/>
              <w:left w:val="single" w:sz="4" w:space="0" w:color="000000"/>
              <w:bottom w:val="single" w:sz="4" w:space="0" w:color="auto"/>
              <w:right w:val="single" w:sz="4" w:space="0" w:color="auto"/>
            </w:tcBorders>
            <w:shd w:val="clear" w:color="auto" w:fill="auto"/>
            <w:vAlign w:val="center"/>
          </w:tcPr>
          <w:p w14:paraId="3B70587B" w14:textId="5AFB6053" w:rsidR="00B75963" w:rsidRPr="00B75963" w:rsidRDefault="00B75963" w:rsidP="00712FC3">
            <w:pPr>
              <w:jc w:val="center"/>
              <w:rPr>
                <w:rFonts w:ascii="Arial" w:hAnsi="Arial" w:cs="Arial"/>
              </w:rPr>
            </w:pPr>
            <w:r>
              <w:rPr>
                <w:rFonts w:ascii="Arial" w:hAnsi="Arial" w:cs="Arial"/>
              </w:rPr>
              <w:t>Dedal</w:t>
            </w:r>
          </w:p>
        </w:tc>
        <w:tc>
          <w:tcPr>
            <w:tcW w:w="1667" w:type="dxa"/>
            <w:tcBorders>
              <w:top w:val="single" w:sz="4" w:space="0" w:color="auto"/>
              <w:left w:val="single" w:sz="4" w:space="0" w:color="auto"/>
              <w:bottom w:val="single" w:sz="4" w:space="0" w:color="auto"/>
              <w:right w:val="single" w:sz="4" w:space="0" w:color="auto"/>
            </w:tcBorders>
            <w:vAlign w:val="center"/>
          </w:tcPr>
          <w:p w14:paraId="5FFF4DA2" w14:textId="3E5EB144" w:rsidR="00B75963" w:rsidRPr="00B75963" w:rsidRDefault="00B75963" w:rsidP="00712FC3">
            <w:pPr>
              <w:jc w:val="center"/>
              <w:rPr>
                <w:rFonts w:ascii="Arial" w:hAnsi="Arial" w:cs="Arial"/>
              </w:rPr>
            </w:pPr>
            <w:r>
              <w:rPr>
                <w:rFonts w:ascii="Arial" w:hAnsi="Arial" w:cs="Arial"/>
              </w:rPr>
              <w:t>493,135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22FB8" w14:textId="77777777" w:rsidR="00B75963" w:rsidRPr="00A1698D" w:rsidRDefault="00B75963" w:rsidP="00712FC3">
            <w:pPr>
              <w:jc w:val="center"/>
              <w:rPr>
                <w:rFonts w:ascii="Arial" w:hAnsi="Arial" w:cs="Arial"/>
                <w:color w:val="000000"/>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4BFD86F3" w14:textId="77777777" w:rsidR="00B75963" w:rsidRPr="00A1698D" w:rsidRDefault="00B75963" w:rsidP="00712FC3">
            <w:pPr>
              <w:jc w:val="center"/>
              <w:rPr>
                <w:rFonts w:ascii="Arial" w:hAnsi="Arial" w:cs="Arial"/>
                <w:color w:val="000000"/>
                <w:sz w:val="18"/>
                <w:szCs w:val="18"/>
              </w:rPr>
            </w:pPr>
          </w:p>
        </w:tc>
      </w:tr>
      <w:tr w:rsidR="00B75963" w:rsidRPr="00A1698D" w14:paraId="2F3D4CAB" w14:textId="77777777" w:rsidTr="00712FC3">
        <w:trPr>
          <w:trHeight w:hRule="exact" w:val="414"/>
          <w:jc w:val="center"/>
        </w:trPr>
        <w:tc>
          <w:tcPr>
            <w:tcW w:w="1146" w:type="dxa"/>
          </w:tcPr>
          <w:p w14:paraId="6C3DCBF2"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19C5EF1D"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5972EA19"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88BB4A0"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589" w:type="dxa"/>
            <w:tcBorders>
              <w:top w:val="single" w:sz="4" w:space="0" w:color="auto"/>
              <w:left w:val="single" w:sz="4" w:space="0" w:color="auto"/>
              <w:bottom w:val="single" w:sz="4" w:space="0" w:color="auto"/>
              <w:right w:val="single" w:sz="4" w:space="0" w:color="auto"/>
            </w:tcBorders>
          </w:tcPr>
          <w:p w14:paraId="129D150D" w14:textId="77777777" w:rsidR="00B75963" w:rsidRPr="00A1698D" w:rsidRDefault="00B75963" w:rsidP="00712FC3">
            <w:pPr>
              <w:jc w:val="center"/>
              <w:rPr>
                <w:rFonts w:ascii="Arial" w:hAnsi="Arial" w:cs="Arial"/>
                <w:b/>
                <w:bCs/>
                <w:color w:val="000000"/>
              </w:rPr>
            </w:pPr>
          </w:p>
        </w:tc>
      </w:tr>
      <w:tr w:rsidR="00B75963" w:rsidRPr="00A1698D" w14:paraId="4D123780" w14:textId="77777777" w:rsidTr="00712FC3">
        <w:trPr>
          <w:trHeight w:hRule="exact" w:val="414"/>
          <w:jc w:val="center"/>
        </w:trPr>
        <w:tc>
          <w:tcPr>
            <w:tcW w:w="1146" w:type="dxa"/>
          </w:tcPr>
          <w:p w14:paraId="5DB317C2"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3AA34CF0"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25CB5666"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4BE5E46"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Total</w:t>
            </w:r>
          </w:p>
        </w:tc>
        <w:tc>
          <w:tcPr>
            <w:tcW w:w="1589" w:type="dxa"/>
            <w:tcBorders>
              <w:top w:val="single" w:sz="4" w:space="0" w:color="auto"/>
              <w:left w:val="single" w:sz="4" w:space="0" w:color="auto"/>
              <w:bottom w:val="single" w:sz="4" w:space="0" w:color="auto"/>
              <w:right w:val="single" w:sz="4" w:space="0" w:color="auto"/>
            </w:tcBorders>
          </w:tcPr>
          <w:p w14:paraId="16336764" w14:textId="77777777" w:rsidR="00B75963" w:rsidRPr="00A1698D" w:rsidRDefault="00B75963" w:rsidP="00712FC3">
            <w:pPr>
              <w:jc w:val="center"/>
              <w:rPr>
                <w:rFonts w:ascii="Arial" w:hAnsi="Arial" w:cs="Arial"/>
                <w:b/>
                <w:bCs/>
                <w:color w:val="000000"/>
              </w:rPr>
            </w:pPr>
          </w:p>
        </w:tc>
      </w:tr>
    </w:tbl>
    <w:p w14:paraId="4EE810FA" w14:textId="77777777" w:rsidR="00B75963" w:rsidRDefault="00B75963" w:rsidP="00B75963">
      <w:pPr>
        <w:tabs>
          <w:tab w:val="left" w:pos="4502"/>
        </w:tabs>
        <w:rPr>
          <w:rFonts w:ascii="Arial" w:hAnsi="Arial" w:cs="Arial"/>
          <w:b/>
        </w:rPr>
      </w:pPr>
    </w:p>
    <w:p w14:paraId="37E01ABE" w14:textId="77777777" w:rsidR="00B75963" w:rsidRDefault="00B75963" w:rsidP="00B75963">
      <w:pPr>
        <w:tabs>
          <w:tab w:val="left" w:pos="4502"/>
        </w:tabs>
        <w:rPr>
          <w:rFonts w:ascii="Arial" w:hAnsi="Arial" w:cs="Arial"/>
          <w:b/>
        </w:rPr>
      </w:pPr>
    </w:p>
    <w:p w14:paraId="2B6EAF49" w14:textId="77777777" w:rsidR="00B75963" w:rsidRPr="0010336D" w:rsidRDefault="00B75963" w:rsidP="00B75963">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 </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50474934" w14:textId="77777777" w:rsidR="00B75963" w:rsidRPr="0010336D" w:rsidRDefault="00B75963" w:rsidP="00B75963">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59D026E2" w14:textId="77777777" w:rsidR="00B75963" w:rsidRDefault="00B75963" w:rsidP="00B75963">
      <w:pPr>
        <w:pStyle w:val="Textoindependiente"/>
        <w:jc w:val="center"/>
        <w:rPr>
          <w:rFonts w:cs="Arial"/>
          <w:sz w:val="20"/>
        </w:rPr>
      </w:pPr>
    </w:p>
    <w:p w14:paraId="21708186" w14:textId="77777777" w:rsidR="00B75963" w:rsidRDefault="00B75963" w:rsidP="00B75963">
      <w:pPr>
        <w:pStyle w:val="Textoindependiente"/>
        <w:jc w:val="center"/>
        <w:rPr>
          <w:rFonts w:cs="Arial"/>
          <w:sz w:val="20"/>
        </w:rPr>
      </w:pPr>
    </w:p>
    <w:p w14:paraId="7425A7DA" w14:textId="77777777" w:rsidR="00B75963" w:rsidRPr="00EC2239" w:rsidRDefault="00B75963" w:rsidP="00B75963">
      <w:pPr>
        <w:jc w:val="center"/>
        <w:rPr>
          <w:rFonts w:ascii="Arial" w:hAnsi="Arial" w:cs="Arial"/>
          <w:b/>
          <w:bCs/>
        </w:rPr>
      </w:pPr>
      <w:r>
        <w:rPr>
          <w:rFonts w:ascii="Arial" w:hAnsi="Arial" w:cs="Arial"/>
          <w:b/>
          <w:bCs/>
        </w:rPr>
        <w:t>________________________________________________</w:t>
      </w:r>
    </w:p>
    <w:p w14:paraId="63A53C8C" w14:textId="77777777" w:rsidR="00B75963" w:rsidRPr="00861F64" w:rsidRDefault="00B75963" w:rsidP="00B75963">
      <w:pPr>
        <w:pStyle w:val="Textoindependiente"/>
        <w:jc w:val="center"/>
        <w:rPr>
          <w:rFonts w:cs="Arial"/>
          <w:i/>
          <w:sz w:val="20"/>
        </w:rPr>
      </w:pPr>
      <w:r w:rsidRPr="00861F64">
        <w:rPr>
          <w:rFonts w:cs="Arial"/>
          <w:i/>
          <w:sz w:val="20"/>
        </w:rPr>
        <w:t>Nombre y firma electrónica del Licitante y nombre del representante legal</w:t>
      </w:r>
    </w:p>
    <w:p w14:paraId="5510A57E" w14:textId="77777777" w:rsidR="00B75963" w:rsidRPr="007F1D76" w:rsidRDefault="00B75963" w:rsidP="00B75963">
      <w:pPr>
        <w:jc w:val="both"/>
        <w:outlineLvl w:val="0"/>
        <w:rPr>
          <w:rFonts w:ascii="Arial" w:hAnsi="Arial" w:cs="Arial"/>
          <w:b/>
          <w:u w:val="single"/>
        </w:rPr>
      </w:pPr>
    </w:p>
    <w:p w14:paraId="7AA9BC6B" w14:textId="77777777" w:rsidR="00B75963" w:rsidRDefault="00B75963" w:rsidP="00B75963">
      <w:pPr>
        <w:ind w:left="709" w:hanging="709"/>
        <w:rPr>
          <w:rFonts w:ascii="Arial" w:hAnsi="Arial" w:cs="Arial"/>
          <w:b/>
          <w:u w:val="single"/>
        </w:rPr>
      </w:pPr>
    </w:p>
    <w:p w14:paraId="5CAE596B" w14:textId="77777777" w:rsidR="00B75963" w:rsidRDefault="00B75963" w:rsidP="00B75963">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27A94426" w14:textId="77777777" w:rsidR="00B75963" w:rsidRDefault="00B75963" w:rsidP="00B75963">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330E2B5E" w14:textId="51C355AB" w:rsidR="001E7298" w:rsidRDefault="001E7298">
      <w:pPr>
        <w:rPr>
          <w:rFonts w:ascii="Arial" w:hAnsi="Arial" w:cs="Arial"/>
          <w:b/>
          <w:color w:val="CC0066"/>
          <w:kern w:val="32"/>
          <w:sz w:val="32"/>
          <w:szCs w:val="32"/>
          <w:lang w:val="es-ES"/>
        </w:rPr>
      </w:pPr>
    </w:p>
    <w:p w14:paraId="1CAA3942" w14:textId="77777777" w:rsidR="00B75963" w:rsidRPr="00B724DB" w:rsidRDefault="00B75963" w:rsidP="00B75963">
      <w:pPr>
        <w:jc w:val="center"/>
        <w:rPr>
          <w:rFonts w:ascii="Calibri" w:hAnsi="Calibri"/>
          <w:b/>
          <w:bCs/>
          <w:color w:val="000000"/>
          <w:sz w:val="16"/>
          <w:szCs w:val="16"/>
        </w:rPr>
      </w:pPr>
    </w:p>
    <w:tbl>
      <w:tblPr>
        <w:tblW w:w="8239" w:type="dxa"/>
        <w:jc w:val="center"/>
        <w:tblCellMar>
          <w:left w:w="70" w:type="dxa"/>
          <w:right w:w="70" w:type="dxa"/>
        </w:tblCellMar>
        <w:tblLook w:val="04A0" w:firstRow="1" w:lastRow="0" w:firstColumn="1" w:lastColumn="0" w:noHBand="0" w:noVBand="1"/>
      </w:tblPr>
      <w:tblGrid>
        <w:gridCol w:w="1146"/>
        <w:gridCol w:w="2157"/>
        <w:gridCol w:w="1667"/>
        <w:gridCol w:w="1680"/>
        <w:gridCol w:w="1589"/>
      </w:tblGrid>
      <w:tr w:rsidR="00B75963" w:rsidRPr="00A1698D" w14:paraId="0E8A2249" w14:textId="77777777" w:rsidTr="00712FC3">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49635A2A" w14:textId="77777777" w:rsidR="00B75963" w:rsidRPr="00A1698D" w:rsidRDefault="00B75963" w:rsidP="00712FC3">
            <w:pPr>
              <w:jc w:val="center"/>
              <w:rPr>
                <w:rFonts w:ascii="Arial" w:hAnsi="Arial" w:cs="Arial"/>
                <w:b/>
                <w:bCs/>
                <w:szCs w:val="18"/>
              </w:rPr>
            </w:pPr>
            <w:r>
              <w:rPr>
                <w:rFonts w:ascii="Arial" w:hAnsi="Arial" w:cs="Arial"/>
                <w:b/>
                <w:bCs/>
                <w:szCs w:val="18"/>
              </w:rPr>
              <w:t>Partida</w:t>
            </w:r>
          </w:p>
        </w:tc>
        <w:tc>
          <w:tcPr>
            <w:tcW w:w="2157"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0386D826" w14:textId="77777777" w:rsidR="00B75963" w:rsidRPr="00A1698D" w:rsidRDefault="00B75963" w:rsidP="00712FC3">
            <w:pPr>
              <w:jc w:val="center"/>
              <w:rPr>
                <w:rFonts w:ascii="Arial" w:hAnsi="Arial" w:cs="Arial"/>
                <w:b/>
                <w:bCs/>
                <w:szCs w:val="18"/>
              </w:rPr>
            </w:pPr>
            <w:r w:rsidRPr="00A1698D">
              <w:rPr>
                <w:rFonts w:ascii="Arial" w:hAnsi="Arial" w:cs="Arial"/>
                <w:b/>
                <w:bCs/>
                <w:szCs w:val="18"/>
              </w:rPr>
              <w:t>Descripción</w:t>
            </w:r>
          </w:p>
        </w:tc>
        <w:tc>
          <w:tcPr>
            <w:tcW w:w="1667" w:type="dxa"/>
            <w:tcBorders>
              <w:top w:val="single" w:sz="4" w:space="0" w:color="auto"/>
              <w:left w:val="single" w:sz="4" w:space="0" w:color="auto"/>
              <w:bottom w:val="single" w:sz="4" w:space="0" w:color="auto"/>
              <w:right w:val="single" w:sz="4" w:space="0" w:color="auto"/>
            </w:tcBorders>
            <w:shd w:val="clear" w:color="000000" w:fill="BFBFBF"/>
          </w:tcPr>
          <w:p w14:paraId="671EE9F1" w14:textId="77777777" w:rsidR="00B75963" w:rsidRPr="00A1698D" w:rsidRDefault="00B75963" w:rsidP="00712FC3">
            <w:pPr>
              <w:jc w:val="center"/>
              <w:rPr>
                <w:rFonts w:ascii="Arial" w:hAnsi="Arial" w:cs="Arial"/>
                <w:b/>
                <w:bCs/>
                <w:szCs w:val="18"/>
              </w:rPr>
            </w:pPr>
          </w:p>
          <w:p w14:paraId="2801AEF9" w14:textId="77777777" w:rsidR="00B75963" w:rsidRPr="00A1698D" w:rsidRDefault="00B75963" w:rsidP="00712FC3">
            <w:pPr>
              <w:jc w:val="center"/>
              <w:rPr>
                <w:rFonts w:ascii="Arial" w:hAnsi="Arial" w:cs="Arial"/>
                <w:b/>
                <w:bCs/>
                <w:szCs w:val="18"/>
              </w:rPr>
            </w:pPr>
            <w:r w:rsidRPr="00A1698D">
              <w:rPr>
                <w:rFonts w:ascii="Arial" w:hAnsi="Arial" w:cs="Arial"/>
                <w:b/>
                <w:bCs/>
                <w:szCs w:val="18"/>
              </w:rPr>
              <w:t>Cantidad inicial de referencia</w:t>
            </w:r>
          </w:p>
          <w:p w14:paraId="63A259ED"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w:t>
            </w:r>
          </w:p>
        </w:tc>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660C046" w14:textId="77777777" w:rsidR="00B75963" w:rsidRPr="00A1698D" w:rsidRDefault="00B75963"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28BD1BD7" w14:textId="77777777" w:rsidR="00B75963" w:rsidRPr="00A1698D" w:rsidRDefault="00B75963" w:rsidP="00712FC3">
            <w:pPr>
              <w:jc w:val="center"/>
              <w:rPr>
                <w:rFonts w:ascii="Arial" w:hAnsi="Arial" w:cs="Arial"/>
                <w:b/>
                <w:bCs/>
                <w:szCs w:val="18"/>
              </w:rPr>
            </w:pPr>
            <w:r w:rsidRPr="00A1698D">
              <w:rPr>
                <w:rFonts w:ascii="Arial" w:hAnsi="Arial" w:cs="Arial"/>
                <w:b/>
                <w:bCs/>
                <w:szCs w:val="18"/>
              </w:rPr>
              <w:t>(b)</w:t>
            </w:r>
          </w:p>
          <w:p w14:paraId="79E1DBD9" w14:textId="77777777" w:rsidR="00B75963" w:rsidRPr="00A1698D" w:rsidRDefault="00B75963" w:rsidP="00712FC3">
            <w:pPr>
              <w:jc w:val="center"/>
              <w:rPr>
                <w:rFonts w:ascii="Arial" w:hAnsi="Arial" w:cs="Arial"/>
                <w:b/>
                <w:bCs/>
                <w:szCs w:val="18"/>
              </w:rPr>
            </w:pPr>
          </w:p>
        </w:tc>
        <w:tc>
          <w:tcPr>
            <w:tcW w:w="1589" w:type="dxa"/>
            <w:tcBorders>
              <w:top w:val="single" w:sz="4" w:space="0" w:color="auto"/>
              <w:left w:val="single" w:sz="4" w:space="0" w:color="auto"/>
              <w:bottom w:val="single" w:sz="4" w:space="0" w:color="auto"/>
              <w:right w:val="single" w:sz="4" w:space="0" w:color="auto"/>
            </w:tcBorders>
            <w:shd w:val="clear" w:color="000000" w:fill="BFBFBF"/>
            <w:vAlign w:val="center"/>
          </w:tcPr>
          <w:p w14:paraId="68BBFE61" w14:textId="77777777" w:rsidR="00B75963" w:rsidRPr="00351837" w:rsidRDefault="00B75963" w:rsidP="00712FC3">
            <w:pPr>
              <w:jc w:val="center"/>
              <w:rPr>
                <w:rFonts w:ascii="Arial" w:hAnsi="Arial" w:cs="Arial"/>
                <w:b/>
                <w:bCs/>
                <w:szCs w:val="18"/>
              </w:rPr>
            </w:pPr>
            <w:r w:rsidRPr="00351837">
              <w:rPr>
                <w:rFonts w:ascii="Arial" w:hAnsi="Arial" w:cs="Arial"/>
                <w:b/>
                <w:bCs/>
                <w:szCs w:val="18"/>
              </w:rPr>
              <w:t>Importe total antes de IVA (Subtotal)</w:t>
            </w:r>
          </w:p>
          <w:p w14:paraId="0F1AB478" w14:textId="77777777" w:rsidR="00B75963" w:rsidRPr="00A1698D" w:rsidRDefault="00B75963" w:rsidP="00712FC3">
            <w:pPr>
              <w:jc w:val="center"/>
              <w:rPr>
                <w:rFonts w:ascii="Arial" w:hAnsi="Arial" w:cs="Arial"/>
                <w:b/>
                <w:bCs/>
                <w:szCs w:val="18"/>
              </w:rPr>
            </w:pPr>
            <w:r w:rsidRPr="00351837">
              <w:rPr>
                <w:rFonts w:ascii="Arial" w:hAnsi="Arial" w:cs="Arial"/>
                <w:b/>
                <w:bCs/>
                <w:szCs w:val="18"/>
              </w:rPr>
              <w:t>(a* b)</w:t>
            </w:r>
          </w:p>
        </w:tc>
      </w:tr>
      <w:tr w:rsidR="00B75963" w:rsidRPr="00A1698D" w14:paraId="209BE45C" w14:textId="77777777" w:rsidTr="00712FC3">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6451F0F5" w14:textId="2F3BB955" w:rsidR="00B75963" w:rsidRPr="00A1698D" w:rsidRDefault="00B75963" w:rsidP="00712FC3">
            <w:pPr>
              <w:jc w:val="center"/>
              <w:rPr>
                <w:rFonts w:ascii="Arial" w:hAnsi="Arial" w:cs="Arial"/>
              </w:rPr>
            </w:pPr>
            <w:r>
              <w:rPr>
                <w:rFonts w:ascii="Arial" w:hAnsi="Arial" w:cs="Arial"/>
              </w:rPr>
              <w:t>10</w:t>
            </w:r>
          </w:p>
        </w:tc>
        <w:tc>
          <w:tcPr>
            <w:tcW w:w="2157" w:type="dxa"/>
            <w:tcBorders>
              <w:top w:val="single" w:sz="4" w:space="0" w:color="auto"/>
              <w:left w:val="single" w:sz="4" w:space="0" w:color="000000"/>
              <w:bottom w:val="single" w:sz="4" w:space="0" w:color="auto"/>
              <w:right w:val="single" w:sz="4" w:space="0" w:color="auto"/>
            </w:tcBorders>
            <w:shd w:val="clear" w:color="auto" w:fill="auto"/>
            <w:vAlign w:val="center"/>
          </w:tcPr>
          <w:p w14:paraId="3695C7D0" w14:textId="6EAA0FB0" w:rsidR="00B75963" w:rsidRPr="00B75963" w:rsidRDefault="00B75963" w:rsidP="00712FC3">
            <w:pPr>
              <w:jc w:val="center"/>
              <w:rPr>
                <w:rFonts w:ascii="Arial" w:hAnsi="Arial" w:cs="Arial"/>
              </w:rPr>
            </w:pPr>
            <w:r>
              <w:rPr>
                <w:rFonts w:ascii="Arial" w:hAnsi="Arial" w:cs="Arial"/>
              </w:rPr>
              <w:t>Rollo de rafia</w:t>
            </w:r>
          </w:p>
        </w:tc>
        <w:tc>
          <w:tcPr>
            <w:tcW w:w="1667" w:type="dxa"/>
            <w:tcBorders>
              <w:top w:val="single" w:sz="4" w:space="0" w:color="auto"/>
              <w:left w:val="single" w:sz="4" w:space="0" w:color="auto"/>
              <w:bottom w:val="single" w:sz="4" w:space="0" w:color="auto"/>
              <w:right w:val="single" w:sz="4" w:space="0" w:color="auto"/>
            </w:tcBorders>
            <w:vAlign w:val="center"/>
          </w:tcPr>
          <w:p w14:paraId="2B1F441D" w14:textId="5C4D68E5" w:rsidR="00B75963" w:rsidRPr="00B75963" w:rsidRDefault="00B75963" w:rsidP="00712FC3">
            <w:pPr>
              <w:jc w:val="center"/>
              <w:rPr>
                <w:rFonts w:ascii="Arial" w:hAnsi="Arial" w:cs="Arial"/>
              </w:rPr>
            </w:pPr>
            <w:r>
              <w:rPr>
                <w:rFonts w:ascii="Arial" w:hAnsi="Arial" w:cs="Arial"/>
              </w:rPr>
              <w:t>3,454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4E64C" w14:textId="77777777" w:rsidR="00B75963" w:rsidRPr="00A1698D" w:rsidRDefault="00B75963" w:rsidP="00712FC3">
            <w:pPr>
              <w:jc w:val="center"/>
              <w:rPr>
                <w:rFonts w:ascii="Arial" w:hAnsi="Arial" w:cs="Arial"/>
                <w:color w:val="000000"/>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2A83E2AE" w14:textId="77777777" w:rsidR="00B75963" w:rsidRPr="00A1698D" w:rsidRDefault="00B75963" w:rsidP="00712FC3">
            <w:pPr>
              <w:jc w:val="center"/>
              <w:rPr>
                <w:rFonts w:ascii="Arial" w:hAnsi="Arial" w:cs="Arial"/>
                <w:color w:val="000000"/>
                <w:sz w:val="18"/>
                <w:szCs w:val="18"/>
              </w:rPr>
            </w:pPr>
          </w:p>
        </w:tc>
      </w:tr>
      <w:tr w:rsidR="00B75963" w:rsidRPr="00A1698D" w14:paraId="39710659" w14:textId="77777777" w:rsidTr="00712FC3">
        <w:trPr>
          <w:trHeight w:hRule="exact" w:val="414"/>
          <w:jc w:val="center"/>
        </w:trPr>
        <w:tc>
          <w:tcPr>
            <w:tcW w:w="1146" w:type="dxa"/>
          </w:tcPr>
          <w:p w14:paraId="07100514"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0C9F8F35"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6045ADE8"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C2D8C53"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589" w:type="dxa"/>
            <w:tcBorders>
              <w:top w:val="single" w:sz="4" w:space="0" w:color="auto"/>
              <w:left w:val="single" w:sz="4" w:space="0" w:color="auto"/>
              <w:bottom w:val="single" w:sz="4" w:space="0" w:color="auto"/>
              <w:right w:val="single" w:sz="4" w:space="0" w:color="auto"/>
            </w:tcBorders>
          </w:tcPr>
          <w:p w14:paraId="2A6D2D56" w14:textId="77777777" w:rsidR="00B75963" w:rsidRPr="00A1698D" w:rsidRDefault="00B75963" w:rsidP="00712FC3">
            <w:pPr>
              <w:jc w:val="center"/>
              <w:rPr>
                <w:rFonts w:ascii="Arial" w:hAnsi="Arial" w:cs="Arial"/>
                <w:b/>
                <w:bCs/>
                <w:color w:val="000000"/>
              </w:rPr>
            </w:pPr>
          </w:p>
        </w:tc>
      </w:tr>
      <w:tr w:rsidR="00B75963" w:rsidRPr="00A1698D" w14:paraId="67B29FDC" w14:textId="77777777" w:rsidTr="00712FC3">
        <w:trPr>
          <w:trHeight w:hRule="exact" w:val="414"/>
          <w:jc w:val="center"/>
        </w:trPr>
        <w:tc>
          <w:tcPr>
            <w:tcW w:w="1146" w:type="dxa"/>
          </w:tcPr>
          <w:p w14:paraId="400D5076"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59D48752"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4958476E"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AB91D5A"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Total</w:t>
            </w:r>
          </w:p>
        </w:tc>
        <w:tc>
          <w:tcPr>
            <w:tcW w:w="1589" w:type="dxa"/>
            <w:tcBorders>
              <w:top w:val="single" w:sz="4" w:space="0" w:color="auto"/>
              <w:left w:val="single" w:sz="4" w:space="0" w:color="auto"/>
              <w:bottom w:val="single" w:sz="4" w:space="0" w:color="auto"/>
              <w:right w:val="single" w:sz="4" w:space="0" w:color="auto"/>
            </w:tcBorders>
          </w:tcPr>
          <w:p w14:paraId="0AA7F019" w14:textId="77777777" w:rsidR="00B75963" w:rsidRPr="00A1698D" w:rsidRDefault="00B75963" w:rsidP="00712FC3">
            <w:pPr>
              <w:jc w:val="center"/>
              <w:rPr>
                <w:rFonts w:ascii="Arial" w:hAnsi="Arial" w:cs="Arial"/>
                <w:b/>
                <w:bCs/>
                <w:color w:val="000000"/>
              </w:rPr>
            </w:pPr>
          </w:p>
        </w:tc>
      </w:tr>
    </w:tbl>
    <w:p w14:paraId="4AAB9E47" w14:textId="77777777" w:rsidR="00B75963" w:rsidRDefault="00B75963" w:rsidP="00B75963">
      <w:pPr>
        <w:tabs>
          <w:tab w:val="left" w:pos="4502"/>
        </w:tabs>
        <w:rPr>
          <w:rFonts w:ascii="Arial" w:hAnsi="Arial" w:cs="Arial"/>
          <w:b/>
        </w:rPr>
      </w:pPr>
    </w:p>
    <w:p w14:paraId="34E3DE17" w14:textId="77777777" w:rsidR="00B75963" w:rsidRDefault="00B75963" w:rsidP="00B75963">
      <w:pPr>
        <w:tabs>
          <w:tab w:val="left" w:pos="4502"/>
        </w:tabs>
        <w:rPr>
          <w:rFonts w:ascii="Arial" w:hAnsi="Arial" w:cs="Arial"/>
          <w:b/>
        </w:rPr>
      </w:pPr>
    </w:p>
    <w:p w14:paraId="24CBD918" w14:textId="77777777" w:rsidR="00B75963" w:rsidRPr="0010336D" w:rsidRDefault="00B75963" w:rsidP="00B75963">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 </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3B544529" w14:textId="77777777" w:rsidR="00B75963" w:rsidRPr="0010336D" w:rsidRDefault="00B75963" w:rsidP="00B75963">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2AEE0EC3" w14:textId="77777777" w:rsidR="00B75963" w:rsidRDefault="00B75963" w:rsidP="00B75963">
      <w:pPr>
        <w:pStyle w:val="Textoindependiente"/>
        <w:jc w:val="center"/>
        <w:rPr>
          <w:rFonts w:cs="Arial"/>
          <w:sz w:val="20"/>
        </w:rPr>
      </w:pPr>
    </w:p>
    <w:p w14:paraId="09B912A7" w14:textId="77777777" w:rsidR="00B75963" w:rsidRDefault="00B75963" w:rsidP="00B75963">
      <w:pPr>
        <w:pStyle w:val="Textoindependiente"/>
        <w:jc w:val="center"/>
        <w:rPr>
          <w:rFonts w:cs="Arial"/>
          <w:sz w:val="20"/>
        </w:rPr>
      </w:pPr>
    </w:p>
    <w:p w14:paraId="1C0D52E8" w14:textId="77777777" w:rsidR="00B75963" w:rsidRPr="00EC2239" w:rsidRDefault="00B75963" w:rsidP="00B75963">
      <w:pPr>
        <w:jc w:val="center"/>
        <w:rPr>
          <w:rFonts w:ascii="Arial" w:hAnsi="Arial" w:cs="Arial"/>
          <w:b/>
          <w:bCs/>
        </w:rPr>
      </w:pPr>
      <w:r>
        <w:rPr>
          <w:rFonts w:ascii="Arial" w:hAnsi="Arial" w:cs="Arial"/>
          <w:b/>
          <w:bCs/>
        </w:rPr>
        <w:t>________________________________________________</w:t>
      </w:r>
    </w:p>
    <w:p w14:paraId="463257A3" w14:textId="77777777" w:rsidR="00B75963" w:rsidRPr="00861F64" w:rsidRDefault="00B75963" w:rsidP="00B75963">
      <w:pPr>
        <w:pStyle w:val="Textoindependiente"/>
        <w:jc w:val="center"/>
        <w:rPr>
          <w:rFonts w:cs="Arial"/>
          <w:i/>
          <w:sz w:val="20"/>
        </w:rPr>
      </w:pPr>
      <w:r w:rsidRPr="00861F64">
        <w:rPr>
          <w:rFonts w:cs="Arial"/>
          <w:i/>
          <w:sz w:val="20"/>
        </w:rPr>
        <w:t>Nombre y firma electrónica del Licitante y nombre del representante legal</w:t>
      </w:r>
    </w:p>
    <w:p w14:paraId="1458DB63" w14:textId="77777777" w:rsidR="00B75963" w:rsidRPr="007F1D76" w:rsidRDefault="00B75963" w:rsidP="00B75963">
      <w:pPr>
        <w:jc w:val="both"/>
        <w:outlineLvl w:val="0"/>
        <w:rPr>
          <w:rFonts w:ascii="Arial" w:hAnsi="Arial" w:cs="Arial"/>
          <w:b/>
          <w:u w:val="single"/>
        </w:rPr>
      </w:pPr>
    </w:p>
    <w:p w14:paraId="2FE53045" w14:textId="77777777" w:rsidR="00B75963" w:rsidRDefault="00B75963" w:rsidP="00B75963">
      <w:pPr>
        <w:ind w:left="709" w:hanging="709"/>
        <w:rPr>
          <w:rFonts w:ascii="Arial" w:hAnsi="Arial" w:cs="Arial"/>
          <w:b/>
          <w:u w:val="single"/>
        </w:rPr>
      </w:pPr>
    </w:p>
    <w:p w14:paraId="06798F9A" w14:textId="77777777" w:rsidR="00B75963" w:rsidRDefault="00B75963" w:rsidP="00B75963">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0086B3D5" w14:textId="77777777" w:rsidR="00B75963" w:rsidRDefault="00B75963" w:rsidP="00B75963">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4DBA6467" w14:textId="766CDE6E" w:rsidR="00B75963" w:rsidRDefault="00B75963">
      <w:pPr>
        <w:rPr>
          <w:rFonts w:ascii="Arial" w:hAnsi="Arial" w:cs="Arial"/>
          <w:b/>
          <w:color w:val="CC0066"/>
          <w:kern w:val="32"/>
          <w:sz w:val="32"/>
          <w:szCs w:val="32"/>
          <w:lang w:val="es-ES"/>
        </w:rPr>
      </w:pPr>
    </w:p>
    <w:p w14:paraId="499E15BA" w14:textId="1CB5E2CA" w:rsidR="00351837" w:rsidRDefault="00351837">
      <w:pPr>
        <w:rPr>
          <w:rFonts w:ascii="Arial" w:hAnsi="Arial" w:cs="Arial"/>
          <w:b/>
          <w:color w:val="CC0066"/>
          <w:kern w:val="32"/>
          <w:sz w:val="32"/>
          <w:szCs w:val="32"/>
          <w:lang w:val="es-ES"/>
        </w:rPr>
      </w:pPr>
    </w:p>
    <w:p w14:paraId="08CA279E" w14:textId="68B2CC9B" w:rsidR="00351837" w:rsidRDefault="00351837">
      <w:pPr>
        <w:rPr>
          <w:rFonts w:ascii="Arial" w:hAnsi="Arial" w:cs="Arial"/>
          <w:b/>
          <w:color w:val="CC0066"/>
          <w:kern w:val="32"/>
          <w:sz w:val="32"/>
          <w:szCs w:val="32"/>
          <w:lang w:val="es-ES"/>
        </w:rPr>
      </w:pPr>
    </w:p>
    <w:p w14:paraId="2E605158" w14:textId="4120C4C3" w:rsidR="00351837" w:rsidRDefault="00351837">
      <w:pPr>
        <w:rPr>
          <w:rFonts w:ascii="Arial" w:hAnsi="Arial" w:cs="Arial"/>
          <w:b/>
          <w:color w:val="CC0066"/>
          <w:kern w:val="32"/>
          <w:sz w:val="32"/>
          <w:szCs w:val="32"/>
          <w:lang w:val="es-ES"/>
        </w:rPr>
      </w:pPr>
    </w:p>
    <w:p w14:paraId="21293DD7" w14:textId="77777777" w:rsidR="00351837" w:rsidRDefault="00351837">
      <w:pPr>
        <w:rPr>
          <w:rFonts w:ascii="Arial" w:hAnsi="Arial" w:cs="Arial"/>
          <w:b/>
          <w:color w:val="CC0066"/>
          <w:kern w:val="32"/>
          <w:sz w:val="32"/>
          <w:szCs w:val="32"/>
          <w:lang w:val="es-ES"/>
        </w:rPr>
      </w:pPr>
    </w:p>
    <w:p w14:paraId="20788215" w14:textId="77777777" w:rsidR="00B75963" w:rsidRPr="00B724DB" w:rsidRDefault="00B75963" w:rsidP="00B75963">
      <w:pPr>
        <w:jc w:val="center"/>
        <w:rPr>
          <w:rFonts w:ascii="Calibri" w:hAnsi="Calibri"/>
          <w:b/>
          <w:bCs/>
          <w:color w:val="000000"/>
          <w:sz w:val="16"/>
          <w:szCs w:val="16"/>
        </w:rPr>
      </w:pPr>
      <w:bookmarkStart w:id="1122" w:name="_Toc63362071"/>
    </w:p>
    <w:tbl>
      <w:tblPr>
        <w:tblW w:w="8239" w:type="dxa"/>
        <w:jc w:val="center"/>
        <w:tblCellMar>
          <w:left w:w="70" w:type="dxa"/>
          <w:right w:w="70" w:type="dxa"/>
        </w:tblCellMar>
        <w:tblLook w:val="04A0" w:firstRow="1" w:lastRow="0" w:firstColumn="1" w:lastColumn="0" w:noHBand="0" w:noVBand="1"/>
      </w:tblPr>
      <w:tblGrid>
        <w:gridCol w:w="1146"/>
        <w:gridCol w:w="2157"/>
        <w:gridCol w:w="1667"/>
        <w:gridCol w:w="1680"/>
        <w:gridCol w:w="1589"/>
      </w:tblGrid>
      <w:tr w:rsidR="00B75963" w:rsidRPr="00A1698D" w14:paraId="4AFFF724" w14:textId="77777777" w:rsidTr="00712FC3">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4A232E4E" w14:textId="77777777" w:rsidR="00B75963" w:rsidRPr="00A1698D" w:rsidRDefault="00B75963" w:rsidP="00712FC3">
            <w:pPr>
              <w:jc w:val="center"/>
              <w:rPr>
                <w:rFonts w:ascii="Arial" w:hAnsi="Arial" w:cs="Arial"/>
                <w:b/>
                <w:bCs/>
                <w:szCs w:val="18"/>
              </w:rPr>
            </w:pPr>
            <w:r>
              <w:rPr>
                <w:rFonts w:ascii="Arial" w:hAnsi="Arial" w:cs="Arial"/>
                <w:b/>
                <w:bCs/>
                <w:szCs w:val="18"/>
              </w:rPr>
              <w:t>Partida</w:t>
            </w:r>
          </w:p>
        </w:tc>
        <w:tc>
          <w:tcPr>
            <w:tcW w:w="2157"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42B43589" w14:textId="77777777" w:rsidR="00B75963" w:rsidRPr="00A1698D" w:rsidRDefault="00B75963" w:rsidP="00712FC3">
            <w:pPr>
              <w:jc w:val="center"/>
              <w:rPr>
                <w:rFonts w:ascii="Arial" w:hAnsi="Arial" w:cs="Arial"/>
                <w:b/>
                <w:bCs/>
                <w:szCs w:val="18"/>
              </w:rPr>
            </w:pPr>
            <w:r w:rsidRPr="00A1698D">
              <w:rPr>
                <w:rFonts w:ascii="Arial" w:hAnsi="Arial" w:cs="Arial"/>
                <w:b/>
                <w:bCs/>
                <w:szCs w:val="18"/>
              </w:rPr>
              <w:t>Descripción</w:t>
            </w:r>
          </w:p>
        </w:tc>
        <w:tc>
          <w:tcPr>
            <w:tcW w:w="1667" w:type="dxa"/>
            <w:tcBorders>
              <w:top w:val="single" w:sz="4" w:space="0" w:color="auto"/>
              <w:left w:val="single" w:sz="4" w:space="0" w:color="auto"/>
              <w:bottom w:val="single" w:sz="4" w:space="0" w:color="auto"/>
              <w:right w:val="single" w:sz="4" w:space="0" w:color="auto"/>
            </w:tcBorders>
            <w:shd w:val="clear" w:color="000000" w:fill="BFBFBF"/>
          </w:tcPr>
          <w:p w14:paraId="1676A263" w14:textId="77777777" w:rsidR="00B75963" w:rsidRPr="00A1698D" w:rsidRDefault="00B75963" w:rsidP="00712FC3">
            <w:pPr>
              <w:jc w:val="center"/>
              <w:rPr>
                <w:rFonts w:ascii="Arial" w:hAnsi="Arial" w:cs="Arial"/>
                <w:b/>
                <w:bCs/>
                <w:szCs w:val="18"/>
              </w:rPr>
            </w:pPr>
          </w:p>
          <w:p w14:paraId="60406CBB" w14:textId="77777777" w:rsidR="00B75963" w:rsidRPr="00A1698D" w:rsidRDefault="00B75963" w:rsidP="00712FC3">
            <w:pPr>
              <w:jc w:val="center"/>
              <w:rPr>
                <w:rFonts w:ascii="Arial" w:hAnsi="Arial" w:cs="Arial"/>
                <w:b/>
                <w:bCs/>
                <w:szCs w:val="18"/>
              </w:rPr>
            </w:pPr>
            <w:r w:rsidRPr="00A1698D">
              <w:rPr>
                <w:rFonts w:ascii="Arial" w:hAnsi="Arial" w:cs="Arial"/>
                <w:b/>
                <w:bCs/>
                <w:szCs w:val="18"/>
              </w:rPr>
              <w:t>Cantidad inicial de referencia</w:t>
            </w:r>
          </w:p>
          <w:p w14:paraId="229827B0"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w:t>
            </w:r>
          </w:p>
        </w:tc>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237580A" w14:textId="77777777" w:rsidR="00B75963" w:rsidRPr="00A1698D" w:rsidRDefault="00B75963"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60394DF3" w14:textId="77777777" w:rsidR="00B75963" w:rsidRPr="00A1698D" w:rsidRDefault="00B75963" w:rsidP="00712FC3">
            <w:pPr>
              <w:jc w:val="center"/>
              <w:rPr>
                <w:rFonts w:ascii="Arial" w:hAnsi="Arial" w:cs="Arial"/>
                <w:b/>
                <w:bCs/>
                <w:szCs w:val="18"/>
              </w:rPr>
            </w:pPr>
            <w:r w:rsidRPr="00A1698D">
              <w:rPr>
                <w:rFonts w:ascii="Arial" w:hAnsi="Arial" w:cs="Arial"/>
                <w:b/>
                <w:bCs/>
                <w:szCs w:val="18"/>
              </w:rPr>
              <w:t>(b)</w:t>
            </w:r>
          </w:p>
          <w:p w14:paraId="117046B6" w14:textId="77777777" w:rsidR="00B75963" w:rsidRPr="00A1698D" w:rsidRDefault="00B75963" w:rsidP="00712FC3">
            <w:pPr>
              <w:jc w:val="center"/>
              <w:rPr>
                <w:rFonts w:ascii="Arial" w:hAnsi="Arial" w:cs="Arial"/>
                <w:b/>
                <w:bCs/>
                <w:szCs w:val="18"/>
              </w:rPr>
            </w:pPr>
          </w:p>
        </w:tc>
        <w:tc>
          <w:tcPr>
            <w:tcW w:w="1589" w:type="dxa"/>
            <w:tcBorders>
              <w:top w:val="single" w:sz="4" w:space="0" w:color="auto"/>
              <w:left w:val="single" w:sz="4" w:space="0" w:color="auto"/>
              <w:bottom w:val="single" w:sz="4" w:space="0" w:color="auto"/>
              <w:right w:val="single" w:sz="4" w:space="0" w:color="auto"/>
            </w:tcBorders>
            <w:shd w:val="clear" w:color="000000" w:fill="BFBFBF"/>
            <w:vAlign w:val="center"/>
          </w:tcPr>
          <w:p w14:paraId="1B556905" w14:textId="77777777" w:rsidR="00B75963" w:rsidRPr="00351837" w:rsidRDefault="00B75963" w:rsidP="00712FC3">
            <w:pPr>
              <w:jc w:val="center"/>
              <w:rPr>
                <w:rFonts w:ascii="Arial" w:hAnsi="Arial" w:cs="Arial"/>
                <w:b/>
                <w:bCs/>
                <w:szCs w:val="18"/>
              </w:rPr>
            </w:pPr>
            <w:r w:rsidRPr="00351837">
              <w:rPr>
                <w:rFonts w:ascii="Arial" w:hAnsi="Arial" w:cs="Arial"/>
                <w:b/>
                <w:bCs/>
                <w:szCs w:val="18"/>
              </w:rPr>
              <w:t>Importe total antes de IVA (Subtotal)</w:t>
            </w:r>
          </w:p>
          <w:p w14:paraId="36AAA16F" w14:textId="77777777" w:rsidR="00B75963" w:rsidRPr="00A1698D" w:rsidRDefault="00B75963" w:rsidP="00712FC3">
            <w:pPr>
              <w:jc w:val="center"/>
              <w:rPr>
                <w:rFonts w:ascii="Arial" w:hAnsi="Arial" w:cs="Arial"/>
                <w:b/>
                <w:bCs/>
                <w:szCs w:val="18"/>
              </w:rPr>
            </w:pPr>
            <w:r w:rsidRPr="00351837">
              <w:rPr>
                <w:rFonts w:ascii="Arial" w:hAnsi="Arial" w:cs="Arial"/>
                <w:b/>
                <w:bCs/>
                <w:szCs w:val="18"/>
              </w:rPr>
              <w:t>(a* b)</w:t>
            </w:r>
          </w:p>
        </w:tc>
      </w:tr>
      <w:tr w:rsidR="00B75963" w:rsidRPr="00A1698D" w14:paraId="68E6392D" w14:textId="77777777" w:rsidTr="00712FC3">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58B8F56C" w14:textId="77A2CABB" w:rsidR="00B75963" w:rsidRPr="00A1698D" w:rsidRDefault="00B75963" w:rsidP="00712FC3">
            <w:pPr>
              <w:jc w:val="center"/>
              <w:rPr>
                <w:rFonts w:ascii="Arial" w:hAnsi="Arial" w:cs="Arial"/>
              </w:rPr>
            </w:pPr>
            <w:r>
              <w:rPr>
                <w:rFonts w:ascii="Arial" w:hAnsi="Arial" w:cs="Arial"/>
              </w:rPr>
              <w:t>11</w:t>
            </w:r>
          </w:p>
        </w:tc>
        <w:tc>
          <w:tcPr>
            <w:tcW w:w="2157" w:type="dxa"/>
            <w:tcBorders>
              <w:top w:val="single" w:sz="4" w:space="0" w:color="auto"/>
              <w:left w:val="single" w:sz="4" w:space="0" w:color="000000"/>
              <w:bottom w:val="single" w:sz="4" w:space="0" w:color="auto"/>
              <w:right w:val="single" w:sz="4" w:space="0" w:color="auto"/>
            </w:tcBorders>
            <w:shd w:val="clear" w:color="auto" w:fill="auto"/>
            <w:vAlign w:val="center"/>
          </w:tcPr>
          <w:p w14:paraId="4AAC05CD" w14:textId="739704F9" w:rsidR="00B75963" w:rsidRPr="00B75963" w:rsidRDefault="00B75963" w:rsidP="00712FC3">
            <w:pPr>
              <w:jc w:val="center"/>
              <w:rPr>
                <w:rFonts w:ascii="Arial" w:hAnsi="Arial" w:cs="Arial"/>
              </w:rPr>
            </w:pPr>
            <w:r>
              <w:rPr>
                <w:rFonts w:ascii="Arial" w:hAnsi="Arial" w:cs="Arial"/>
              </w:rPr>
              <w:t>Sacapuntas</w:t>
            </w:r>
          </w:p>
        </w:tc>
        <w:tc>
          <w:tcPr>
            <w:tcW w:w="1667" w:type="dxa"/>
            <w:tcBorders>
              <w:top w:val="single" w:sz="4" w:space="0" w:color="auto"/>
              <w:left w:val="single" w:sz="4" w:space="0" w:color="auto"/>
              <w:bottom w:val="single" w:sz="4" w:space="0" w:color="auto"/>
              <w:right w:val="single" w:sz="4" w:space="0" w:color="auto"/>
            </w:tcBorders>
            <w:vAlign w:val="center"/>
          </w:tcPr>
          <w:p w14:paraId="446773F2" w14:textId="77777777" w:rsidR="00B75963" w:rsidRPr="00B75963" w:rsidRDefault="00B75963" w:rsidP="00712FC3">
            <w:pPr>
              <w:jc w:val="center"/>
              <w:rPr>
                <w:rFonts w:ascii="Arial" w:hAnsi="Arial" w:cs="Arial"/>
              </w:rPr>
            </w:pPr>
            <w:r w:rsidRPr="00B75963">
              <w:rPr>
                <w:rFonts w:ascii="Arial" w:hAnsi="Arial" w:cs="Arial"/>
              </w:rPr>
              <w:t>166,821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7E906" w14:textId="77777777" w:rsidR="00B75963" w:rsidRPr="00A1698D" w:rsidRDefault="00B75963" w:rsidP="00712FC3">
            <w:pPr>
              <w:jc w:val="center"/>
              <w:rPr>
                <w:rFonts w:ascii="Arial" w:hAnsi="Arial" w:cs="Arial"/>
                <w:color w:val="000000"/>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29136A6A" w14:textId="77777777" w:rsidR="00B75963" w:rsidRPr="00A1698D" w:rsidRDefault="00B75963" w:rsidP="00712FC3">
            <w:pPr>
              <w:jc w:val="center"/>
              <w:rPr>
                <w:rFonts w:ascii="Arial" w:hAnsi="Arial" w:cs="Arial"/>
                <w:color w:val="000000"/>
                <w:sz w:val="18"/>
                <w:szCs w:val="18"/>
              </w:rPr>
            </w:pPr>
          </w:p>
        </w:tc>
      </w:tr>
      <w:tr w:rsidR="00B75963" w:rsidRPr="00A1698D" w14:paraId="6253E8D4" w14:textId="77777777" w:rsidTr="00712FC3">
        <w:trPr>
          <w:trHeight w:hRule="exact" w:val="414"/>
          <w:jc w:val="center"/>
        </w:trPr>
        <w:tc>
          <w:tcPr>
            <w:tcW w:w="1146" w:type="dxa"/>
          </w:tcPr>
          <w:p w14:paraId="10E6D9AB"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03392CA6"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43728045"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1AAFB81A"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589" w:type="dxa"/>
            <w:tcBorders>
              <w:top w:val="single" w:sz="4" w:space="0" w:color="auto"/>
              <w:left w:val="single" w:sz="4" w:space="0" w:color="auto"/>
              <w:bottom w:val="single" w:sz="4" w:space="0" w:color="auto"/>
              <w:right w:val="single" w:sz="4" w:space="0" w:color="auto"/>
            </w:tcBorders>
          </w:tcPr>
          <w:p w14:paraId="6236908A" w14:textId="77777777" w:rsidR="00B75963" w:rsidRPr="00A1698D" w:rsidRDefault="00B75963" w:rsidP="00712FC3">
            <w:pPr>
              <w:jc w:val="center"/>
              <w:rPr>
                <w:rFonts w:ascii="Arial" w:hAnsi="Arial" w:cs="Arial"/>
                <w:b/>
                <w:bCs/>
                <w:color w:val="000000"/>
              </w:rPr>
            </w:pPr>
          </w:p>
        </w:tc>
      </w:tr>
      <w:tr w:rsidR="00B75963" w:rsidRPr="00A1698D" w14:paraId="33175251" w14:textId="77777777" w:rsidTr="00712FC3">
        <w:trPr>
          <w:trHeight w:hRule="exact" w:val="414"/>
          <w:jc w:val="center"/>
        </w:trPr>
        <w:tc>
          <w:tcPr>
            <w:tcW w:w="1146" w:type="dxa"/>
          </w:tcPr>
          <w:p w14:paraId="48180008"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5BC605C7"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56D87916"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49AA1A02"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Total</w:t>
            </w:r>
          </w:p>
        </w:tc>
        <w:tc>
          <w:tcPr>
            <w:tcW w:w="1589" w:type="dxa"/>
            <w:tcBorders>
              <w:top w:val="single" w:sz="4" w:space="0" w:color="auto"/>
              <w:left w:val="single" w:sz="4" w:space="0" w:color="auto"/>
              <w:bottom w:val="single" w:sz="4" w:space="0" w:color="auto"/>
              <w:right w:val="single" w:sz="4" w:space="0" w:color="auto"/>
            </w:tcBorders>
          </w:tcPr>
          <w:p w14:paraId="1DB4907A" w14:textId="77777777" w:rsidR="00B75963" w:rsidRPr="00A1698D" w:rsidRDefault="00B75963" w:rsidP="00712FC3">
            <w:pPr>
              <w:jc w:val="center"/>
              <w:rPr>
                <w:rFonts w:ascii="Arial" w:hAnsi="Arial" w:cs="Arial"/>
                <w:b/>
                <w:bCs/>
                <w:color w:val="000000"/>
              </w:rPr>
            </w:pPr>
          </w:p>
        </w:tc>
      </w:tr>
    </w:tbl>
    <w:p w14:paraId="20BDB788" w14:textId="77777777" w:rsidR="00B75963" w:rsidRDefault="00B75963" w:rsidP="00B75963">
      <w:pPr>
        <w:tabs>
          <w:tab w:val="left" w:pos="4502"/>
        </w:tabs>
        <w:rPr>
          <w:rFonts w:ascii="Arial" w:hAnsi="Arial" w:cs="Arial"/>
          <w:b/>
        </w:rPr>
      </w:pPr>
    </w:p>
    <w:p w14:paraId="2936A889" w14:textId="77777777" w:rsidR="00B75963" w:rsidRDefault="00B75963" w:rsidP="00B75963">
      <w:pPr>
        <w:tabs>
          <w:tab w:val="left" w:pos="4502"/>
        </w:tabs>
        <w:rPr>
          <w:rFonts w:ascii="Arial" w:hAnsi="Arial" w:cs="Arial"/>
          <w:b/>
        </w:rPr>
      </w:pPr>
    </w:p>
    <w:p w14:paraId="30EC583A" w14:textId="77777777" w:rsidR="00B75963" w:rsidRPr="0010336D" w:rsidRDefault="00B75963" w:rsidP="00B75963">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 </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76017558" w14:textId="77777777" w:rsidR="00B75963" w:rsidRPr="0010336D" w:rsidRDefault="00B75963" w:rsidP="00B75963">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30FFADBA" w14:textId="77777777" w:rsidR="00B75963" w:rsidRDefault="00B75963" w:rsidP="00B75963">
      <w:pPr>
        <w:pStyle w:val="Textoindependiente"/>
        <w:jc w:val="center"/>
        <w:rPr>
          <w:rFonts w:cs="Arial"/>
          <w:sz w:val="20"/>
        </w:rPr>
      </w:pPr>
    </w:p>
    <w:p w14:paraId="5BB87CAE" w14:textId="77777777" w:rsidR="00B75963" w:rsidRDefault="00B75963" w:rsidP="00B75963">
      <w:pPr>
        <w:pStyle w:val="Textoindependiente"/>
        <w:jc w:val="center"/>
        <w:rPr>
          <w:rFonts w:cs="Arial"/>
          <w:sz w:val="20"/>
        </w:rPr>
      </w:pPr>
    </w:p>
    <w:p w14:paraId="4F93FD52" w14:textId="77777777" w:rsidR="00B75963" w:rsidRPr="00EC2239" w:rsidRDefault="00B75963" w:rsidP="00B75963">
      <w:pPr>
        <w:jc w:val="center"/>
        <w:rPr>
          <w:rFonts w:ascii="Arial" w:hAnsi="Arial" w:cs="Arial"/>
          <w:b/>
          <w:bCs/>
        </w:rPr>
      </w:pPr>
      <w:r>
        <w:rPr>
          <w:rFonts w:ascii="Arial" w:hAnsi="Arial" w:cs="Arial"/>
          <w:b/>
          <w:bCs/>
        </w:rPr>
        <w:t>________________________________________________</w:t>
      </w:r>
    </w:p>
    <w:p w14:paraId="7B6A1205" w14:textId="77777777" w:rsidR="00B75963" w:rsidRPr="00861F64" w:rsidRDefault="00B75963" w:rsidP="00B75963">
      <w:pPr>
        <w:pStyle w:val="Textoindependiente"/>
        <w:jc w:val="center"/>
        <w:rPr>
          <w:rFonts w:cs="Arial"/>
          <w:i/>
          <w:sz w:val="20"/>
        </w:rPr>
      </w:pPr>
      <w:r w:rsidRPr="00861F64">
        <w:rPr>
          <w:rFonts w:cs="Arial"/>
          <w:i/>
          <w:sz w:val="20"/>
        </w:rPr>
        <w:t>Nombre y firma electrónica del Licitante y nombre del representante legal</w:t>
      </w:r>
    </w:p>
    <w:p w14:paraId="2F4244DA" w14:textId="77777777" w:rsidR="00B75963" w:rsidRPr="007F1D76" w:rsidRDefault="00B75963" w:rsidP="00B75963">
      <w:pPr>
        <w:jc w:val="both"/>
        <w:outlineLvl w:val="0"/>
        <w:rPr>
          <w:rFonts w:ascii="Arial" w:hAnsi="Arial" w:cs="Arial"/>
          <w:b/>
          <w:u w:val="single"/>
        </w:rPr>
      </w:pPr>
    </w:p>
    <w:p w14:paraId="1C581C90" w14:textId="77777777" w:rsidR="00B75963" w:rsidRDefault="00B75963" w:rsidP="00B75963">
      <w:pPr>
        <w:ind w:left="709" w:hanging="709"/>
        <w:rPr>
          <w:rFonts w:ascii="Arial" w:hAnsi="Arial" w:cs="Arial"/>
          <w:b/>
          <w:u w:val="single"/>
        </w:rPr>
      </w:pPr>
    </w:p>
    <w:p w14:paraId="7B4C9115" w14:textId="77777777" w:rsidR="00B75963" w:rsidRDefault="00B75963" w:rsidP="00B75963">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4366CB7D" w14:textId="77777777" w:rsidR="00B75963" w:rsidRDefault="00B75963" w:rsidP="00B75963">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05AD5EDB" w14:textId="03A6B321" w:rsidR="00B75963" w:rsidRDefault="00B75963" w:rsidP="00EE5879">
      <w:pPr>
        <w:pStyle w:val="Ttulo1"/>
        <w:spacing w:before="240" w:after="60"/>
        <w:rPr>
          <w:rFonts w:cs="Arial"/>
          <w:color w:val="CC0066"/>
          <w:kern w:val="32"/>
          <w:sz w:val="32"/>
          <w:szCs w:val="32"/>
        </w:rPr>
      </w:pPr>
    </w:p>
    <w:p w14:paraId="0DB2D006" w14:textId="77777777" w:rsidR="00B75963" w:rsidRPr="00B724DB" w:rsidRDefault="00B75963" w:rsidP="00B75963">
      <w:pPr>
        <w:jc w:val="center"/>
        <w:rPr>
          <w:rFonts w:ascii="Calibri" w:hAnsi="Calibri"/>
          <w:b/>
          <w:bCs/>
          <w:color w:val="000000"/>
          <w:sz w:val="16"/>
          <w:szCs w:val="16"/>
        </w:rPr>
      </w:pPr>
    </w:p>
    <w:tbl>
      <w:tblPr>
        <w:tblW w:w="8239" w:type="dxa"/>
        <w:jc w:val="center"/>
        <w:tblCellMar>
          <w:left w:w="70" w:type="dxa"/>
          <w:right w:w="70" w:type="dxa"/>
        </w:tblCellMar>
        <w:tblLook w:val="04A0" w:firstRow="1" w:lastRow="0" w:firstColumn="1" w:lastColumn="0" w:noHBand="0" w:noVBand="1"/>
      </w:tblPr>
      <w:tblGrid>
        <w:gridCol w:w="1146"/>
        <w:gridCol w:w="2157"/>
        <w:gridCol w:w="1667"/>
        <w:gridCol w:w="1680"/>
        <w:gridCol w:w="1589"/>
      </w:tblGrid>
      <w:tr w:rsidR="00B75963" w:rsidRPr="00A1698D" w14:paraId="486415B3" w14:textId="77777777" w:rsidTr="00712FC3">
        <w:trPr>
          <w:trHeight w:val="868"/>
          <w:jc w:val="center"/>
        </w:trPr>
        <w:tc>
          <w:tcPr>
            <w:tcW w:w="1146" w:type="dxa"/>
            <w:tcBorders>
              <w:top w:val="single" w:sz="4" w:space="0" w:color="auto"/>
              <w:left w:val="single" w:sz="4" w:space="0" w:color="auto"/>
              <w:bottom w:val="single" w:sz="4" w:space="0" w:color="000000"/>
              <w:right w:val="single" w:sz="4" w:space="0" w:color="auto"/>
            </w:tcBorders>
            <w:shd w:val="clear" w:color="000000" w:fill="BFBFBF"/>
            <w:vAlign w:val="center"/>
          </w:tcPr>
          <w:p w14:paraId="1FE33559" w14:textId="77777777" w:rsidR="00B75963" w:rsidRPr="00A1698D" w:rsidRDefault="00B75963" w:rsidP="00712FC3">
            <w:pPr>
              <w:jc w:val="center"/>
              <w:rPr>
                <w:rFonts w:ascii="Arial" w:hAnsi="Arial" w:cs="Arial"/>
                <w:b/>
                <w:bCs/>
                <w:szCs w:val="18"/>
              </w:rPr>
            </w:pPr>
            <w:r>
              <w:rPr>
                <w:rFonts w:ascii="Arial" w:hAnsi="Arial" w:cs="Arial"/>
                <w:b/>
                <w:bCs/>
                <w:szCs w:val="18"/>
              </w:rPr>
              <w:t>Partida</w:t>
            </w:r>
          </w:p>
        </w:tc>
        <w:tc>
          <w:tcPr>
            <w:tcW w:w="2157"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6A824F87" w14:textId="77777777" w:rsidR="00B75963" w:rsidRPr="00A1698D" w:rsidRDefault="00B75963" w:rsidP="00712FC3">
            <w:pPr>
              <w:jc w:val="center"/>
              <w:rPr>
                <w:rFonts w:ascii="Arial" w:hAnsi="Arial" w:cs="Arial"/>
                <w:b/>
                <w:bCs/>
                <w:szCs w:val="18"/>
              </w:rPr>
            </w:pPr>
            <w:r w:rsidRPr="00A1698D">
              <w:rPr>
                <w:rFonts w:ascii="Arial" w:hAnsi="Arial" w:cs="Arial"/>
                <w:b/>
                <w:bCs/>
                <w:szCs w:val="18"/>
              </w:rPr>
              <w:t>Descripción</w:t>
            </w:r>
          </w:p>
        </w:tc>
        <w:tc>
          <w:tcPr>
            <w:tcW w:w="1667" w:type="dxa"/>
            <w:tcBorders>
              <w:top w:val="single" w:sz="4" w:space="0" w:color="auto"/>
              <w:left w:val="single" w:sz="4" w:space="0" w:color="auto"/>
              <w:bottom w:val="single" w:sz="4" w:space="0" w:color="auto"/>
              <w:right w:val="single" w:sz="4" w:space="0" w:color="auto"/>
            </w:tcBorders>
            <w:shd w:val="clear" w:color="000000" w:fill="BFBFBF"/>
          </w:tcPr>
          <w:p w14:paraId="2431D0BA" w14:textId="77777777" w:rsidR="00B75963" w:rsidRPr="00A1698D" w:rsidRDefault="00B75963" w:rsidP="00712FC3">
            <w:pPr>
              <w:jc w:val="center"/>
              <w:rPr>
                <w:rFonts w:ascii="Arial" w:hAnsi="Arial" w:cs="Arial"/>
                <w:b/>
                <w:bCs/>
                <w:szCs w:val="18"/>
              </w:rPr>
            </w:pPr>
          </w:p>
          <w:p w14:paraId="26212B84" w14:textId="77777777" w:rsidR="00B75963" w:rsidRPr="00A1698D" w:rsidRDefault="00B75963" w:rsidP="00712FC3">
            <w:pPr>
              <w:jc w:val="center"/>
              <w:rPr>
                <w:rFonts w:ascii="Arial" w:hAnsi="Arial" w:cs="Arial"/>
                <w:b/>
                <w:bCs/>
                <w:szCs w:val="18"/>
              </w:rPr>
            </w:pPr>
            <w:r w:rsidRPr="00A1698D">
              <w:rPr>
                <w:rFonts w:ascii="Arial" w:hAnsi="Arial" w:cs="Arial"/>
                <w:b/>
                <w:bCs/>
                <w:szCs w:val="18"/>
              </w:rPr>
              <w:t>Cantidad inicial de referencia</w:t>
            </w:r>
          </w:p>
          <w:p w14:paraId="618F266A" w14:textId="77777777" w:rsidR="00B75963" w:rsidRPr="00A1698D" w:rsidRDefault="00B75963" w:rsidP="00712FC3">
            <w:pPr>
              <w:jc w:val="center"/>
              <w:rPr>
                <w:rFonts w:ascii="Arial" w:hAnsi="Arial" w:cs="Arial"/>
                <w:b/>
                <w:bCs/>
                <w:szCs w:val="18"/>
              </w:rPr>
            </w:pPr>
            <w:r w:rsidRPr="00A1698D">
              <w:rPr>
                <w:rFonts w:ascii="Arial" w:hAnsi="Arial" w:cs="Arial"/>
                <w:b/>
                <w:bCs/>
                <w:szCs w:val="18"/>
              </w:rPr>
              <w:t>(a)</w:t>
            </w:r>
          </w:p>
        </w:tc>
        <w:tc>
          <w:tcPr>
            <w:tcW w:w="1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BC1AAF1" w14:textId="77777777" w:rsidR="00B75963" w:rsidRPr="00A1698D" w:rsidRDefault="00B75963" w:rsidP="00712FC3">
            <w:pPr>
              <w:jc w:val="center"/>
              <w:rPr>
                <w:rFonts w:ascii="Arial" w:hAnsi="Arial" w:cs="Arial"/>
                <w:b/>
                <w:bCs/>
                <w:szCs w:val="18"/>
              </w:rPr>
            </w:pPr>
            <w:r w:rsidRPr="00A1698D">
              <w:rPr>
                <w:rFonts w:ascii="Arial" w:hAnsi="Arial" w:cs="Arial"/>
                <w:b/>
                <w:bCs/>
                <w:szCs w:val="18"/>
              </w:rPr>
              <w:t xml:space="preserve">Precio unitario </w:t>
            </w:r>
            <w:r w:rsidRPr="00A1698D">
              <w:rPr>
                <w:rFonts w:ascii="Arial" w:hAnsi="Arial" w:cs="Arial"/>
                <w:b/>
                <w:bCs/>
                <w:szCs w:val="18"/>
              </w:rPr>
              <w:br/>
              <w:t>antes de IVA</w:t>
            </w:r>
          </w:p>
          <w:p w14:paraId="5FC7B1BF" w14:textId="77777777" w:rsidR="00B75963" w:rsidRPr="00A1698D" w:rsidRDefault="00B75963" w:rsidP="00712FC3">
            <w:pPr>
              <w:jc w:val="center"/>
              <w:rPr>
                <w:rFonts w:ascii="Arial" w:hAnsi="Arial" w:cs="Arial"/>
                <w:b/>
                <w:bCs/>
                <w:szCs w:val="18"/>
              </w:rPr>
            </w:pPr>
            <w:r w:rsidRPr="00A1698D">
              <w:rPr>
                <w:rFonts w:ascii="Arial" w:hAnsi="Arial" w:cs="Arial"/>
                <w:b/>
                <w:bCs/>
                <w:szCs w:val="18"/>
              </w:rPr>
              <w:t>(b)</w:t>
            </w:r>
          </w:p>
          <w:p w14:paraId="0AFAD032" w14:textId="77777777" w:rsidR="00B75963" w:rsidRPr="00A1698D" w:rsidRDefault="00B75963" w:rsidP="00712FC3">
            <w:pPr>
              <w:jc w:val="center"/>
              <w:rPr>
                <w:rFonts w:ascii="Arial" w:hAnsi="Arial" w:cs="Arial"/>
                <w:b/>
                <w:bCs/>
                <w:szCs w:val="18"/>
              </w:rPr>
            </w:pPr>
          </w:p>
        </w:tc>
        <w:tc>
          <w:tcPr>
            <w:tcW w:w="1589" w:type="dxa"/>
            <w:tcBorders>
              <w:top w:val="single" w:sz="4" w:space="0" w:color="auto"/>
              <w:left w:val="single" w:sz="4" w:space="0" w:color="auto"/>
              <w:bottom w:val="single" w:sz="4" w:space="0" w:color="auto"/>
              <w:right w:val="single" w:sz="4" w:space="0" w:color="auto"/>
            </w:tcBorders>
            <w:shd w:val="clear" w:color="000000" w:fill="BFBFBF"/>
            <w:vAlign w:val="center"/>
          </w:tcPr>
          <w:p w14:paraId="5311BF8A" w14:textId="77777777" w:rsidR="00B75963" w:rsidRPr="00351837" w:rsidRDefault="00B75963" w:rsidP="00712FC3">
            <w:pPr>
              <w:jc w:val="center"/>
              <w:rPr>
                <w:rFonts w:ascii="Arial" w:hAnsi="Arial" w:cs="Arial"/>
                <w:b/>
                <w:bCs/>
                <w:szCs w:val="18"/>
              </w:rPr>
            </w:pPr>
            <w:r w:rsidRPr="00351837">
              <w:rPr>
                <w:rFonts w:ascii="Arial" w:hAnsi="Arial" w:cs="Arial"/>
                <w:b/>
                <w:bCs/>
                <w:szCs w:val="18"/>
              </w:rPr>
              <w:t>Importe total antes de IVA (Subtotal)</w:t>
            </w:r>
          </w:p>
          <w:p w14:paraId="6AEE05DE" w14:textId="77777777" w:rsidR="00B75963" w:rsidRPr="00A1698D" w:rsidRDefault="00B75963" w:rsidP="00712FC3">
            <w:pPr>
              <w:jc w:val="center"/>
              <w:rPr>
                <w:rFonts w:ascii="Arial" w:hAnsi="Arial" w:cs="Arial"/>
                <w:b/>
                <w:bCs/>
                <w:szCs w:val="18"/>
              </w:rPr>
            </w:pPr>
            <w:r w:rsidRPr="00351837">
              <w:rPr>
                <w:rFonts w:ascii="Arial" w:hAnsi="Arial" w:cs="Arial"/>
                <w:b/>
                <w:bCs/>
                <w:szCs w:val="18"/>
              </w:rPr>
              <w:t>(a* b)</w:t>
            </w:r>
          </w:p>
        </w:tc>
      </w:tr>
      <w:tr w:rsidR="00B75963" w:rsidRPr="00A1698D" w14:paraId="73D90D21" w14:textId="77777777" w:rsidTr="00712FC3">
        <w:trPr>
          <w:trHeight w:hRule="exact" w:val="414"/>
          <w:jc w:val="center"/>
        </w:trPr>
        <w:tc>
          <w:tcPr>
            <w:tcW w:w="1146" w:type="dxa"/>
            <w:tcBorders>
              <w:top w:val="single" w:sz="4" w:space="0" w:color="auto"/>
              <w:left w:val="single" w:sz="4" w:space="0" w:color="000000"/>
              <w:bottom w:val="single" w:sz="4" w:space="0" w:color="auto"/>
              <w:right w:val="single" w:sz="4" w:space="0" w:color="auto"/>
            </w:tcBorders>
            <w:vAlign w:val="center"/>
          </w:tcPr>
          <w:p w14:paraId="42A15E33" w14:textId="46B148E7" w:rsidR="00B75963" w:rsidRPr="00A1698D" w:rsidRDefault="00B75963" w:rsidP="00712FC3">
            <w:pPr>
              <w:jc w:val="center"/>
              <w:rPr>
                <w:rFonts w:ascii="Arial" w:hAnsi="Arial" w:cs="Arial"/>
              </w:rPr>
            </w:pPr>
            <w:r>
              <w:rPr>
                <w:rFonts w:ascii="Arial" w:hAnsi="Arial" w:cs="Arial"/>
              </w:rPr>
              <w:t>12</w:t>
            </w:r>
          </w:p>
        </w:tc>
        <w:tc>
          <w:tcPr>
            <w:tcW w:w="2157" w:type="dxa"/>
            <w:tcBorders>
              <w:top w:val="single" w:sz="4" w:space="0" w:color="auto"/>
              <w:left w:val="single" w:sz="4" w:space="0" w:color="000000"/>
              <w:bottom w:val="single" w:sz="4" w:space="0" w:color="auto"/>
              <w:right w:val="single" w:sz="4" w:space="0" w:color="auto"/>
            </w:tcBorders>
            <w:shd w:val="clear" w:color="auto" w:fill="auto"/>
            <w:vAlign w:val="center"/>
          </w:tcPr>
          <w:p w14:paraId="43A7B321" w14:textId="0F101121" w:rsidR="00B75963" w:rsidRPr="00B75963" w:rsidRDefault="00B75963" w:rsidP="00712FC3">
            <w:pPr>
              <w:jc w:val="center"/>
              <w:rPr>
                <w:rFonts w:ascii="Arial" w:hAnsi="Arial" w:cs="Arial"/>
              </w:rPr>
            </w:pPr>
            <w:r>
              <w:rPr>
                <w:rFonts w:ascii="Arial" w:hAnsi="Arial" w:cs="Arial"/>
              </w:rPr>
              <w:t>Clips #1</w:t>
            </w:r>
          </w:p>
        </w:tc>
        <w:tc>
          <w:tcPr>
            <w:tcW w:w="1667" w:type="dxa"/>
            <w:tcBorders>
              <w:top w:val="single" w:sz="4" w:space="0" w:color="auto"/>
              <w:left w:val="single" w:sz="4" w:space="0" w:color="auto"/>
              <w:bottom w:val="single" w:sz="4" w:space="0" w:color="auto"/>
              <w:right w:val="single" w:sz="4" w:space="0" w:color="auto"/>
            </w:tcBorders>
            <w:vAlign w:val="center"/>
          </w:tcPr>
          <w:p w14:paraId="138FC259" w14:textId="77777777" w:rsidR="00B75963" w:rsidRPr="00B75963" w:rsidRDefault="00B75963" w:rsidP="00712FC3">
            <w:pPr>
              <w:jc w:val="center"/>
              <w:rPr>
                <w:rFonts w:ascii="Arial" w:hAnsi="Arial" w:cs="Arial"/>
              </w:rPr>
            </w:pPr>
            <w:r w:rsidRPr="00B75963">
              <w:rPr>
                <w:rFonts w:ascii="Arial" w:hAnsi="Arial" w:cs="Arial"/>
              </w:rPr>
              <w:t>166,821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7D25" w14:textId="77777777" w:rsidR="00B75963" w:rsidRPr="00A1698D" w:rsidRDefault="00B75963" w:rsidP="00712FC3">
            <w:pPr>
              <w:jc w:val="center"/>
              <w:rPr>
                <w:rFonts w:ascii="Arial" w:hAnsi="Arial" w:cs="Arial"/>
                <w:color w:val="000000"/>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tcPr>
          <w:p w14:paraId="0C109962" w14:textId="77777777" w:rsidR="00B75963" w:rsidRPr="00A1698D" w:rsidRDefault="00B75963" w:rsidP="00712FC3">
            <w:pPr>
              <w:jc w:val="center"/>
              <w:rPr>
                <w:rFonts w:ascii="Arial" w:hAnsi="Arial" w:cs="Arial"/>
                <w:color w:val="000000"/>
                <w:sz w:val="18"/>
                <w:szCs w:val="18"/>
              </w:rPr>
            </w:pPr>
          </w:p>
        </w:tc>
      </w:tr>
      <w:tr w:rsidR="00B75963" w:rsidRPr="00A1698D" w14:paraId="29E9B76C" w14:textId="77777777" w:rsidTr="00712FC3">
        <w:trPr>
          <w:trHeight w:hRule="exact" w:val="414"/>
          <w:jc w:val="center"/>
        </w:trPr>
        <w:tc>
          <w:tcPr>
            <w:tcW w:w="1146" w:type="dxa"/>
          </w:tcPr>
          <w:p w14:paraId="591E438F"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7912BD6E"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5EFA2829"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DE388D5"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I.</w:t>
            </w:r>
            <w:proofErr w:type="gramStart"/>
            <w:r w:rsidRPr="00A1698D">
              <w:rPr>
                <w:rFonts w:ascii="Arial" w:hAnsi="Arial" w:cs="Arial"/>
                <w:b/>
                <w:bCs/>
                <w:color w:val="000000"/>
              </w:rPr>
              <w:t>V.A</w:t>
            </w:r>
            <w:proofErr w:type="gramEnd"/>
          </w:p>
        </w:tc>
        <w:tc>
          <w:tcPr>
            <w:tcW w:w="1589" w:type="dxa"/>
            <w:tcBorders>
              <w:top w:val="single" w:sz="4" w:space="0" w:color="auto"/>
              <w:left w:val="single" w:sz="4" w:space="0" w:color="auto"/>
              <w:bottom w:val="single" w:sz="4" w:space="0" w:color="auto"/>
              <w:right w:val="single" w:sz="4" w:space="0" w:color="auto"/>
            </w:tcBorders>
          </w:tcPr>
          <w:p w14:paraId="5D052859" w14:textId="77777777" w:rsidR="00B75963" w:rsidRPr="00A1698D" w:rsidRDefault="00B75963" w:rsidP="00712FC3">
            <w:pPr>
              <w:jc w:val="center"/>
              <w:rPr>
                <w:rFonts w:ascii="Arial" w:hAnsi="Arial" w:cs="Arial"/>
                <w:b/>
                <w:bCs/>
                <w:color w:val="000000"/>
              </w:rPr>
            </w:pPr>
          </w:p>
        </w:tc>
      </w:tr>
      <w:tr w:rsidR="00B75963" w:rsidRPr="00A1698D" w14:paraId="195922DF" w14:textId="77777777" w:rsidTr="00712FC3">
        <w:trPr>
          <w:trHeight w:hRule="exact" w:val="414"/>
          <w:jc w:val="center"/>
        </w:trPr>
        <w:tc>
          <w:tcPr>
            <w:tcW w:w="1146" w:type="dxa"/>
          </w:tcPr>
          <w:p w14:paraId="062E82F4" w14:textId="77777777" w:rsidR="00B75963" w:rsidRPr="00A1698D" w:rsidRDefault="00B75963" w:rsidP="00712FC3">
            <w:pPr>
              <w:rPr>
                <w:rFonts w:ascii="Arial" w:hAnsi="Arial" w:cs="Arial"/>
                <w:b/>
                <w:bCs/>
                <w:color w:val="000000"/>
              </w:rPr>
            </w:pPr>
          </w:p>
        </w:tc>
        <w:tc>
          <w:tcPr>
            <w:tcW w:w="2157" w:type="dxa"/>
            <w:shd w:val="clear" w:color="auto" w:fill="auto"/>
            <w:vAlign w:val="center"/>
          </w:tcPr>
          <w:p w14:paraId="41628084" w14:textId="77777777" w:rsidR="00B75963" w:rsidRPr="00A1698D" w:rsidRDefault="00B75963" w:rsidP="00712FC3">
            <w:pPr>
              <w:rPr>
                <w:rFonts w:ascii="Arial" w:hAnsi="Arial" w:cs="Arial"/>
                <w:b/>
                <w:bCs/>
                <w:color w:val="000000"/>
              </w:rPr>
            </w:pPr>
          </w:p>
        </w:tc>
        <w:tc>
          <w:tcPr>
            <w:tcW w:w="1667" w:type="dxa"/>
            <w:tcBorders>
              <w:right w:val="single" w:sz="4" w:space="0" w:color="auto"/>
            </w:tcBorders>
          </w:tcPr>
          <w:p w14:paraId="7AE9126E" w14:textId="77777777" w:rsidR="00B75963" w:rsidRPr="00A1698D" w:rsidRDefault="00B75963" w:rsidP="00712FC3">
            <w:pPr>
              <w:jc w:val="center"/>
              <w:rPr>
                <w:rFonts w:ascii="Arial" w:hAnsi="Arial" w:cs="Arial"/>
                <w:b/>
                <w:bCs/>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A74F4EE" w14:textId="77777777" w:rsidR="00B75963" w:rsidRPr="00A1698D" w:rsidRDefault="00B75963" w:rsidP="00712FC3">
            <w:pPr>
              <w:jc w:val="center"/>
              <w:rPr>
                <w:rFonts w:ascii="Arial" w:hAnsi="Arial" w:cs="Arial"/>
                <w:b/>
                <w:bCs/>
                <w:color w:val="000000"/>
              </w:rPr>
            </w:pPr>
            <w:r w:rsidRPr="00A1698D">
              <w:rPr>
                <w:rFonts w:ascii="Arial" w:hAnsi="Arial" w:cs="Arial"/>
                <w:b/>
                <w:bCs/>
                <w:color w:val="000000"/>
              </w:rPr>
              <w:t>Total</w:t>
            </w:r>
          </w:p>
        </w:tc>
        <w:tc>
          <w:tcPr>
            <w:tcW w:w="1589" w:type="dxa"/>
            <w:tcBorders>
              <w:top w:val="single" w:sz="4" w:space="0" w:color="auto"/>
              <w:left w:val="single" w:sz="4" w:space="0" w:color="auto"/>
              <w:bottom w:val="single" w:sz="4" w:space="0" w:color="auto"/>
              <w:right w:val="single" w:sz="4" w:space="0" w:color="auto"/>
            </w:tcBorders>
          </w:tcPr>
          <w:p w14:paraId="53E528C0" w14:textId="77777777" w:rsidR="00B75963" w:rsidRPr="00A1698D" w:rsidRDefault="00B75963" w:rsidP="00712FC3">
            <w:pPr>
              <w:jc w:val="center"/>
              <w:rPr>
                <w:rFonts w:ascii="Arial" w:hAnsi="Arial" w:cs="Arial"/>
                <w:b/>
                <w:bCs/>
                <w:color w:val="000000"/>
              </w:rPr>
            </w:pPr>
          </w:p>
        </w:tc>
      </w:tr>
    </w:tbl>
    <w:p w14:paraId="0B9B85AE" w14:textId="77777777" w:rsidR="00B75963" w:rsidRDefault="00B75963" w:rsidP="00B75963">
      <w:pPr>
        <w:tabs>
          <w:tab w:val="left" w:pos="4502"/>
        </w:tabs>
        <w:rPr>
          <w:rFonts w:ascii="Arial" w:hAnsi="Arial" w:cs="Arial"/>
          <w:b/>
        </w:rPr>
      </w:pPr>
    </w:p>
    <w:p w14:paraId="68640E52" w14:textId="77777777" w:rsidR="00B75963" w:rsidRDefault="00B75963" w:rsidP="00B75963">
      <w:pPr>
        <w:tabs>
          <w:tab w:val="left" w:pos="4502"/>
        </w:tabs>
        <w:rPr>
          <w:rFonts w:ascii="Arial" w:hAnsi="Arial" w:cs="Arial"/>
          <w:b/>
        </w:rPr>
      </w:pPr>
    </w:p>
    <w:p w14:paraId="61863CC6" w14:textId="77777777" w:rsidR="00B75963" w:rsidRPr="0010336D" w:rsidRDefault="00B75963" w:rsidP="00B75963">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 </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75D661BA" w14:textId="77777777" w:rsidR="00B75963" w:rsidRPr="0010336D" w:rsidRDefault="00B75963" w:rsidP="00B75963">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3C7008B1" w14:textId="77777777" w:rsidR="00B75963" w:rsidRDefault="00B75963" w:rsidP="00B75963">
      <w:pPr>
        <w:pStyle w:val="Textoindependiente"/>
        <w:jc w:val="center"/>
        <w:rPr>
          <w:rFonts w:cs="Arial"/>
          <w:sz w:val="20"/>
        </w:rPr>
      </w:pPr>
    </w:p>
    <w:p w14:paraId="310A4C56" w14:textId="77777777" w:rsidR="00B75963" w:rsidRDefault="00B75963" w:rsidP="00B75963">
      <w:pPr>
        <w:pStyle w:val="Textoindependiente"/>
        <w:jc w:val="center"/>
        <w:rPr>
          <w:rFonts w:cs="Arial"/>
          <w:sz w:val="20"/>
        </w:rPr>
      </w:pPr>
    </w:p>
    <w:p w14:paraId="731F5781" w14:textId="77777777" w:rsidR="00B75963" w:rsidRPr="00EC2239" w:rsidRDefault="00B75963" w:rsidP="00B75963">
      <w:pPr>
        <w:jc w:val="center"/>
        <w:rPr>
          <w:rFonts w:ascii="Arial" w:hAnsi="Arial" w:cs="Arial"/>
          <w:b/>
          <w:bCs/>
        </w:rPr>
      </w:pPr>
      <w:r>
        <w:rPr>
          <w:rFonts w:ascii="Arial" w:hAnsi="Arial" w:cs="Arial"/>
          <w:b/>
          <w:bCs/>
        </w:rPr>
        <w:t>________________________________________________</w:t>
      </w:r>
    </w:p>
    <w:p w14:paraId="146CEF05" w14:textId="77777777" w:rsidR="00B75963" w:rsidRPr="00861F64" w:rsidRDefault="00B75963" w:rsidP="00B75963">
      <w:pPr>
        <w:pStyle w:val="Textoindependiente"/>
        <w:jc w:val="center"/>
        <w:rPr>
          <w:rFonts w:cs="Arial"/>
          <w:i/>
          <w:sz w:val="20"/>
        </w:rPr>
      </w:pPr>
      <w:r w:rsidRPr="00861F64">
        <w:rPr>
          <w:rFonts w:cs="Arial"/>
          <w:i/>
          <w:sz w:val="20"/>
        </w:rPr>
        <w:t>Nombre y firma electrónica del Licitante y nombre del representante legal</w:t>
      </w:r>
    </w:p>
    <w:p w14:paraId="321A4FBC" w14:textId="77777777" w:rsidR="00B75963" w:rsidRPr="007F1D76" w:rsidRDefault="00B75963" w:rsidP="00B75963">
      <w:pPr>
        <w:jc w:val="both"/>
        <w:outlineLvl w:val="0"/>
        <w:rPr>
          <w:rFonts w:ascii="Arial" w:hAnsi="Arial" w:cs="Arial"/>
          <w:b/>
          <w:u w:val="single"/>
        </w:rPr>
      </w:pPr>
    </w:p>
    <w:p w14:paraId="3671ACA0" w14:textId="77777777" w:rsidR="00B75963" w:rsidRDefault="00B75963" w:rsidP="00B75963">
      <w:pPr>
        <w:ind w:left="709" w:hanging="709"/>
        <w:rPr>
          <w:rFonts w:ascii="Arial" w:hAnsi="Arial" w:cs="Arial"/>
          <w:b/>
          <w:u w:val="single"/>
        </w:rPr>
      </w:pPr>
    </w:p>
    <w:p w14:paraId="41F83AFC" w14:textId="77777777" w:rsidR="00B75963" w:rsidRDefault="00B75963" w:rsidP="00B75963">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6AFBAC9C" w14:textId="77777777" w:rsidR="00B75963" w:rsidRDefault="00B75963" w:rsidP="00B75963">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2D32B768" w14:textId="21179A97" w:rsidR="00B75963" w:rsidRDefault="00B75963" w:rsidP="00B75963">
      <w:pPr>
        <w:rPr>
          <w:lang w:val="es-ES"/>
        </w:rPr>
      </w:pPr>
    </w:p>
    <w:p w14:paraId="2192656E" w14:textId="0849E6E2" w:rsidR="00351837" w:rsidRDefault="00351837" w:rsidP="00B75963">
      <w:pPr>
        <w:rPr>
          <w:lang w:val="es-ES"/>
        </w:rPr>
      </w:pPr>
    </w:p>
    <w:p w14:paraId="162B2F3D" w14:textId="11C00769" w:rsidR="00351837" w:rsidRDefault="00351837" w:rsidP="00B75963">
      <w:pPr>
        <w:rPr>
          <w:lang w:val="es-ES"/>
        </w:rPr>
      </w:pPr>
    </w:p>
    <w:p w14:paraId="0EE90F3B" w14:textId="1DF9F3DF" w:rsidR="00351837" w:rsidRDefault="00351837" w:rsidP="00B75963">
      <w:pPr>
        <w:rPr>
          <w:lang w:val="es-ES"/>
        </w:rPr>
      </w:pPr>
    </w:p>
    <w:p w14:paraId="190D76A6" w14:textId="348D8078" w:rsidR="00351837" w:rsidRDefault="00351837" w:rsidP="00B75963">
      <w:pPr>
        <w:rPr>
          <w:lang w:val="es-ES"/>
        </w:rPr>
      </w:pPr>
    </w:p>
    <w:p w14:paraId="33863DFB" w14:textId="40049D7A" w:rsidR="00351837" w:rsidRDefault="00351837" w:rsidP="00B75963">
      <w:pPr>
        <w:rPr>
          <w:lang w:val="es-ES"/>
        </w:rPr>
      </w:pPr>
    </w:p>
    <w:p w14:paraId="0C1A1C41" w14:textId="77777777" w:rsidR="00351837" w:rsidRPr="00B75963" w:rsidRDefault="00351837" w:rsidP="00B75963">
      <w:pPr>
        <w:rPr>
          <w:lang w:val="es-ES"/>
        </w:rPr>
      </w:pPr>
    </w:p>
    <w:p w14:paraId="26AFAD02" w14:textId="1F270F6C" w:rsidR="008F679E" w:rsidRPr="0027305A" w:rsidRDefault="008F679E" w:rsidP="00EE5879">
      <w:pPr>
        <w:pStyle w:val="Ttulo1"/>
        <w:spacing w:before="240" w:after="60"/>
        <w:rPr>
          <w:rFonts w:cs="Arial"/>
          <w:color w:val="CC0066"/>
          <w:kern w:val="32"/>
          <w:sz w:val="32"/>
          <w:szCs w:val="32"/>
        </w:rPr>
      </w:pPr>
      <w:r w:rsidRPr="0027305A">
        <w:rPr>
          <w:rFonts w:cs="Arial"/>
          <w:color w:val="CC0066"/>
          <w:kern w:val="32"/>
          <w:sz w:val="32"/>
          <w:szCs w:val="32"/>
        </w:rPr>
        <w:t xml:space="preserve">ANEXO </w:t>
      </w:r>
      <w:bookmarkEnd w:id="1120"/>
      <w:r w:rsidR="00A152D4">
        <w:rPr>
          <w:rFonts w:cs="Arial"/>
          <w:color w:val="CC0066"/>
          <w:kern w:val="32"/>
          <w:sz w:val="32"/>
          <w:szCs w:val="32"/>
        </w:rPr>
        <w:t>8</w:t>
      </w:r>
      <w:bookmarkEnd w:id="1122"/>
    </w:p>
    <w:p w14:paraId="3C8CEA49" w14:textId="77777777" w:rsidR="008F679E" w:rsidRPr="0027305A" w:rsidRDefault="008F679E" w:rsidP="008F679E">
      <w:pPr>
        <w:shd w:val="clear" w:color="auto" w:fill="D9D9D9" w:themeFill="background1" w:themeFillShade="D9"/>
        <w:jc w:val="center"/>
        <w:rPr>
          <w:rFonts w:ascii="Arial" w:hAnsi="Arial" w:cs="Arial"/>
          <w:b/>
          <w:sz w:val="28"/>
        </w:rPr>
      </w:pPr>
      <w:r w:rsidRPr="0027305A">
        <w:rPr>
          <w:rFonts w:ascii="Arial" w:hAnsi="Arial" w:cs="Arial"/>
          <w:b/>
          <w:sz w:val="28"/>
        </w:rPr>
        <w:t>Modelo de garantía de cumplimiento de contrato mediante póliza de fianza</w:t>
      </w:r>
    </w:p>
    <w:p w14:paraId="0504D415" w14:textId="77777777" w:rsidR="008F679E" w:rsidRPr="0027305A" w:rsidRDefault="008F679E" w:rsidP="008F679E">
      <w:pPr>
        <w:jc w:val="center"/>
        <w:rPr>
          <w:rFonts w:ascii="Arial" w:hAnsi="Arial" w:cs="Arial"/>
          <w:sz w:val="22"/>
          <w:szCs w:val="22"/>
        </w:rPr>
      </w:pPr>
    </w:p>
    <w:p w14:paraId="2548C9C6" w14:textId="39D07935" w:rsidR="008F679E" w:rsidRPr="0027305A" w:rsidRDefault="008F679E" w:rsidP="008F679E">
      <w:pPr>
        <w:pStyle w:val="Encabezado"/>
        <w:spacing w:line="360" w:lineRule="auto"/>
        <w:jc w:val="both"/>
        <w:rPr>
          <w:rFonts w:ascii="Arial" w:hAnsi="Arial" w:cs="Arial"/>
          <w:bCs/>
        </w:rPr>
      </w:pPr>
      <w:r w:rsidRPr="0027305A">
        <w:rPr>
          <w:rFonts w:ascii="Arial" w:hAnsi="Arial" w:cs="Arial"/>
        </w:rPr>
        <w:t>Que es a favor del Instituto Nacional Electoral para garantizar por el proveedor [___________________] el fiel y exacto cumplimiento de las obligaciones pactadas en el contrato</w:t>
      </w:r>
      <w:r w:rsidR="000D7F56">
        <w:rPr>
          <w:rFonts w:ascii="Arial" w:hAnsi="Arial" w:cs="Arial"/>
        </w:rPr>
        <w:t xml:space="preserve"> </w:t>
      </w:r>
      <w:r w:rsidRPr="0027305A">
        <w:rPr>
          <w:rFonts w:ascii="Arial" w:hAnsi="Arial" w:cs="Arial"/>
          <w:b/>
        </w:rPr>
        <w:t>“</w:t>
      </w:r>
      <w:r w:rsidR="001F7199">
        <w:rPr>
          <w:rFonts w:ascii="Arial" w:hAnsi="Arial" w:cs="Arial"/>
          <w:b/>
        </w:rPr>
        <w:t>A</w:t>
      </w:r>
      <w:r w:rsidR="007C4BEA">
        <w:rPr>
          <w:rFonts w:ascii="Arial" w:hAnsi="Arial" w:cs="Arial"/>
          <w:b/>
        </w:rPr>
        <w:t>dquisici</w:t>
      </w:r>
      <w:r w:rsidR="001F7199">
        <w:rPr>
          <w:rFonts w:ascii="Arial" w:hAnsi="Arial" w:cs="Arial"/>
          <w:b/>
        </w:rPr>
        <w:t>ón______</w:t>
      </w:r>
      <w:r w:rsidRPr="0027305A">
        <w:rPr>
          <w:rFonts w:ascii="Arial" w:hAnsi="Arial" w:cs="Arial"/>
          <w:b/>
        </w:rPr>
        <w:t xml:space="preserve">” </w:t>
      </w:r>
      <w:r w:rsidRPr="0027305A">
        <w:rPr>
          <w:rFonts w:ascii="Arial" w:hAnsi="Arial" w:cs="Arial"/>
        </w:rPr>
        <w:t>No. INE/________/</w:t>
      </w:r>
      <w:r w:rsidR="00953BAF">
        <w:rPr>
          <w:rFonts w:ascii="Arial" w:hAnsi="Arial" w:cs="Arial"/>
        </w:rPr>
        <w:t>202</w:t>
      </w:r>
      <w:r w:rsidR="00E1631E">
        <w:rPr>
          <w:rFonts w:ascii="Arial" w:hAnsi="Arial" w:cs="Arial"/>
        </w:rPr>
        <w:t>1</w:t>
      </w:r>
      <w:r w:rsidRPr="0027305A">
        <w:rPr>
          <w:rFonts w:ascii="Arial" w:hAnsi="Arial" w:cs="Arial"/>
        </w:rPr>
        <w:t>, de fecha de firma [____________________] por un monto</w:t>
      </w:r>
      <w:r w:rsidR="001E7298">
        <w:rPr>
          <w:rFonts w:ascii="Arial" w:hAnsi="Arial" w:cs="Arial"/>
        </w:rPr>
        <w:t xml:space="preserve"> máximo</w:t>
      </w:r>
      <w:r w:rsidR="00F51DA6">
        <w:rPr>
          <w:rFonts w:ascii="Arial" w:hAnsi="Arial" w:cs="Arial"/>
        </w:rPr>
        <w:t xml:space="preserve"> </w:t>
      </w:r>
      <w:r w:rsidRPr="0027305A">
        <w:rPr>
          <w:rFonts w:ascii="Arial" w:hAnsi="Arial" w:cs="Arial"/>
        </w:rPr>
        <w:t xml:space="preserve">total de </w:t>
      </w:r>
      <w:r w:rsidRPr="0083181D">
        <w:rPr>
          <w:rFonts w:ascii="Arial" w:hAnsi="Arial" w:cs="Arial"/>
        </w:rPr>
        <w:t xml:space="preserve">$___________________ </w:t>
      </w:r>
      <w:r w:rsidR="00F51DA6">
        <w:rPr>
          <w:rFonts w:ascii="Arial" w:hAnsi="Arial" w:cs="Arial"/>
        </w:rPr>
        <w:t>M.N</w:t>
      </w:r>
      <w:r w:rsidR="005B76F7">
        <w:rPr>
          <w:rFonts w:ascii="Arial" w:hAnsi="Arial" w:cs="Arial"/>
        </w:rPr>
        <w:t>.</w:t>
      </w:r>
      <w:r w:rsidR="00C717BA" w:rsidRPr="0083181D">
        <w:rPr>
          <w:rFonts w:ascii="Arial" w:hAnsi="Arial" w:cs="Arial"/>
        </w:rPr>
        <w:t xml:space="preserve"> </w:t>
      </w:r>
      <w:r w:rsidRPr="0083181D">
        <w:rPr>
          <w:rFonts w:ascii="Arial" w:hAnsi="Arial" w:cs="Arial"/>
        </w:rPr>
        <w:t>(____________________________)</w:t>
      </w:r>
      <w:r w:rsidRPr="0027305A">
        <w:rPr>
          <w:rFonts w:ascii="Arial" w:hAnsi="Arial" w:cs="Arial"/>
        </w:rPr>
        <w:t xml:space="preserve"> más I.V.A., relativo a la contratación de (bienes, arrendamiento de bienes muebles o servicios) de acuerdo con las especificaciones contenidas en el citado contrato derivadas de la </w:t>
      </w:r>
      <w:r w:rsidR="00F322AC" w:rsidRPr="0027305A">
        <w:rPr>
          <w:rFonts w:ascii="Arial" w:hAnsi="Arial" w:cs="Arial"/>
        </w:rPr>
        <w:t xml:space="preserve">Licitación Pública </w:t>
      </w:r>
      <w:r w:rsidR="00334EAE">
        <w:rPr>
          <w:rFonts w:ascii="Arial" w:hAnsi="Arial" w:cs="Arial"/>
        </w:rPr>
        <w:t>Nacional</w:t>
      </w:r>
      <w:r w:rsidRPr="0027305A">
        <w:rPr>
          <w:rFonts w:ascii="Arial" w:hAnsi="Arial" w:cs="Arial"/>
          <w:b/>
        </w:rPr>
        <w:t xml:space="preserve"> </w:t>
      </w:r>
      <w:r w:rsidR="004C421C">
        <w:rPr>
          <w:rFonts w:ascii="Arial" w:hAnsi="Arial" w:cs="Arial"/>
        </w:rPr>
        <w:t>Electrónica</w:t>
      </w:r>
      <w:r w:rsidR="00D654BA">
        <w:rPr>
          <w:rFonts w:ascii="Arial" w:hAnsi="Arial" w:cs="Arial"/>
          <w:b/>
        </w:rPr>
        <w:t xml:space="preserve"> </w:t>
      </w:r>
      <w:r w:rsidRPr="0027305A">
        <w:rPr>
          <w:rFonts w:ascii="Arial" w:hAnsi="Arial" w:cs="Arial"/>
          <w:b/>
        </w:rPr>
        <w:t>No.________________</w:t>
      </w:r>
      <w:r w:rsidRPr="0027305A">
        <w:rPr>
          <w:rFonts w:ascii="Arial" w:hAnsi="Arial" w:cs="Arial"/>
          <w:b/>
          <w:bCs/>
        </w:rPr>
        <w:t>.</w:t>
      </w:r>
    </w:p>
    <w:p w14:paraId="747187D8" w14:textId="77777777" w:rsidR="008F679E" w:rsidRPr="0027305A" w:rsidRDefault="008F679E" w:rsidP="008F679E">
      <w:pPr>
        <w:spacing w:line="360" w:lineRule="auto"/>
        <w:jc w:val="both"/>
        <w:rPr>
          <w:rFonts w:ascii="Arial" w:hAnsi="Arial" w:cs="Arial"/>
        </w:rPr>
      </w:pPr>
    </w:p>
    <w:p w14:paraId="42755E48" w14:textId="77777777" w:rsidR="008F679E" w:rsidRPr="0027305A" w:rsidRDefault="008F679E" w:rsidP="008F679E">
      <w:pPr>
        <w:spacing w:line="360" w:lineRule="auto"/>
        <w:jc w:val="both"/>
        <w:rPr>
          <w:rFonts w:ascii="Arial" w:hAnsi="Arial" w:cs="Arial"/>
          <w:b/>
          <w:bCs/>
        </w:rPr>
      </w:pPr>
      <w:r w:rsidRPr="0027305A">
        <w:rPr>
          <w:rFonts w:ascii="Arial" w:hAnsi="Arial" w:cs="Arial"/>
        </w:rPr>
        <w:t xml:space="preserve">La compañía afianzadora expresamente declara: </w:t>
      </w:r>
      <w:r w:rsidRPr="0027305A">
        <w:rPr>
          <w:rFonts w:ascii="Arial" w:hAnsi="Arial" w:cs="Arial"/>
          <w:b/>
          <w:bCs/>
        </w:rPr>
        <w:t>a</w:t>
      </w:r>
      <w:r w:rsidRPr="0027305A">
        <w:rPr>
          <w:rFonts w:ascii="Arial" w:hAnsi="Arial" w:cs="Arial"/>
        </w:rPr>
        <w:t xml:space="preserve">) Que la fianza se otorga atendiendo a todas las estipulaciones contenidas en el contrato, </w:t>
      </w:r>
      <w:r w:rsidRPr="0027305A">
        <w:rPr>
          <w:rFonts w:ascii="Arial" w:hAnsi="Arial" w:cs="Arial"/>
          <w:b/>
          <w:bCs/>
        </w:rPr>
        <w:t>b</w:t>
      </w:r>
      <w:r w:rsidRPr="0027305A">
        <w:rPr>
          <w:rFonts w:ascii="Arial" w:hAnsi="Arial" w:cs="Arial"/>
        </w:rPr>
        <w:t xml:space="preserve">) Que para cancelar la fianza, será requisito </w:t>
      </w:r>
      <w:r w:rsidRPr="0027305A">
        <w:rPr>
          <w:rFonts w:ascii="Arial" w:hAnsi="Arial" w:cs="Arial"/>
          <w:b/>
        </w:rPr>
        <w:t>indispensable</w:t>
      </w:r>
      <w:r w:rsidRPr="0027305A">
        <w:rPr>
          <w:rFonts w:ascii="Arial" w:hAnsi="Arial" w:cs="Arial"/>
        </w:rPr>
        <w:t xml:space="preserve"> contar con la constancia de cumplimiento total de las obligaciones contractuales </w:t>
      </w:r>
      <w:r w:rsidRPr="0027305A">
        <w:rPr>
          <w:rFonts w:ascii="Arial" w:hAnsi="Arial" w:cs="Arial"/>
          <w:b/>
        </w:rPr>
        <w:t>emitida por el administrador del contrato</w:t>
      </w:r>
      <w:r w:rsidRPr="0027305A">
        <w:rPr>
          <w:rFonts w:ascii="Arial" w:hAnsi="Arial" w:cs="Arial"/>
        </w:rPr>
        <w:t xml:space="preserve">, </w:t>
      </w:r>
      <w:r w:rsidRPr="0027305A">
        <w:rPr>
          <w:rFonts w:ascii="Arial" w:hAnsi="Arial" w:cs="Arial"/>
          <w:b/>
          <w:bCs/>
        </w:rPr>
        <w:t>c</w:t>
      </w:r>
      <w:r w:rsidRPr="0027305A">
        <w:rPr>
          <w:rFonts w:ascii="Arial" w:hAnsi="Arial" w:cs="Arial"/>
        </w:rPr>
        <w:t xml:space="preserve">) 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por autoridad </w:t>
      </w:r>
      <w:r w:rsidRPr="0027305A">
        <w:rPr>
          <w:rFonts w:ascii="Arial" w:hAnsi="Arial" w:cs="Arial"/>
          <w:b/>
        </w:rPr>
        <w:t xml:space="preserve">competente </w:t>
      </w:r>
      <w:r w:rsidRPr="0027305A">
        <w:rPr>
          <w:rFonts w:ascii="Arial" w:hAnsi="Arial" w:cs="Arial"/>
        </w:rPr>
        <w:t xml:space="preserve">que quede firme, </w:t>
      </w:r>
      <w:r w:rsidRPr="0027305A">
        <w:rPr>
          <w:rFonts w:ascii="Arial" w:hAnsi="Arial" w:cs="Arial"/>
          <w:b/>
        </w:rPr>
        <w:t>de forma tal que su vigencia no podrá acotarse en razón del plazo de ejecución del contrato principal o fuente de las obligaciones, o cualquier otra circunstancia, d)</w:t>
      </w:r>
      <w:r w:rsidRPr="0027305A">
        <w:rPr>
          <w:rFonts w:ascii="Arial" w:hAnsi="Arial" w:cs="Arial"/>
        </w:rPr>
        <w:t xml:space="preserve"> </w:t>
      </w:r>
      <w:r w:rsidRPr="0027305A">
        <w:rPr>
          <w:rFonts w:ascii="Arial" w:hAnsi="Arial" w:cs="Arial"/>
          <w:b/>
        </w:rPr>
        <w:t xml:space="preserve">En caso de hacerse efectiva la presente garantía </w:t>
      </w:r>
      <w:r w:rsidRPr="0027305A">
        <w:rPr>
          <w:rFonts w:ascii="Arial" w:hAnsi="Arial" w:cs="Arial"/>
        </w:rPr>
        <w:t>la Institución de Fianzas acepta expresamente someterse a los procedimientos de ejecución previstos en la Ley de Instituciones de Seguros y de Fianzas para la efectividad de la garantía, aún para el caso de que proceda el cobro de indemnización por mora, con motivo del pago extemporáneo del importe de la póliza de fianza requerida. El procedimiento de ejecución será el previsto en el artículo 282 de la citada Ley, debiéndose atender para el cobro de indemnización por mora lo dispuesto en el artículo 283 de dicha Ley.</w:t>
      </w:r>
    </w:p>
    <w:p w14:paraId="2BAED0E4" w14:textId="77777777" w:rsidR="008F679E" w:rsidRPr="0027305A" w:rsidRDefault="008F679E" w:rsidP="008F679E">
      <w:pPr>
        <w:spacing w:line="360" w:lineRule="auto"/>
        <w:jc w:val="both"/>
        <w:rPr>
          <w:rFonts w:ascii="Arial" w:hAnsi="Arial" w:cs="Arial"/>
          <w:b/>
          <w:bCs/>
        </w:rPr>
      </w:pPr>
    </w:p>
    <w:p w14:paraId="6C908168" w14:textId="77777777" w:rsidR="00164BC2" w:rsidRDefault="00164BC2">
      <w:pPr>
        <w:rPr>
          <w:rFonts w:cs="Arial"/>
          <w:bCs/>
        </w:rPr>
      </w:pPr>
      <w:r>
        <w:rPr>
          <w:rFonts w:cs="Arial"/>
          <w:bCs/>
        </w:rPr>
        <w:br w:type="page"/>
      </w:r>
    </w:p>
    <w:p w14:paraId="5F00384F" w14:textId="2AE53F7E" w:rsidR="008F679E" w:rsidRDefault="008F679E" w:rsidP="00EE5879">
      <w:pPr>
        <w:pStyle w:val="Ttulo1"/>
        <w:spacing w:before="240" w:after="60"/>
        <w:rPr>
          <w:rFonts w:cs="Arial"/>
          <w:color w:val="CC0066"/>
          <w:kern w:val="32"/>
          <w:sz w:val="32"/>
          <w:szCs w:val="32"/>
        </w:rPr>
      </w:pPr>
      <w:bookmarkStart w:id="1123" w:name="_Toc63362072"/>
      <w:r w:rsidRPr="0027305A">
        <w:rPr>
          <w:rFonts w:cs="Arial"/>
          <w:color w:val="CC0066"/>
          <w:kern w:val="32"/>
          <w:sz w:val="32"/>
          <w:szCs w:val="32"/>
        </w:rPr>
        <w:t xml:space="preserve">ANEXO </w:t>
      </w:r>
      <w:r w:rsidR="00A152D4">
        <w:rPr>
          <w:rFonts w:cs="Arial"/>
          <w:color w:val="CC0066"/>
          <w:kern w:val="32"/>
          <w:sz w:val="32"/>
          <w:szCs w:val="32"/>
        </w:rPr>
        <w:t>9</w:t>
      </w:r>
      <w:bookmarkEnd w:id="1123"/>
    </w:p>
    <w:p w14:paraId="5BD5298F" w14:textId="77777777" w:rsidR="000851DD" w:rsidRDefault="000851DD" w:rsidP="000851DD">
      <w:pPr>
        <w:rPr>
          <w:lang w:val="es-ES"/>
        </w:rPr>
      </w:pPr>
    </w:p>
    <w:p w14:paraId="1BA83DB9" w14:textId="77777777" w:rsidR="000851DD" w:rsidRPr="00F1419C" w:rsidRDefault="000851DD" w:rsidP="000851DD">
      <w:pPr>
        <w:shd w:val="clear" w:color="auto" w:fill="D9D9D9"/>
        <w:jc w:val="both"/>
        <w:rPr>
          <w:rFonts w:ascii="Arial" w:hAnsi="Arial" w:cs="Arial"/>
          <w:sz w:val="28"/>
        </w:rPr>
      </w:pPr>
      <w:r w:rsidRPr="00F1419C">
        <w:rPr>
          <w:rFonts w:ascii="Arial" w:hAnsi="Arial" w:cs="Arial"/>
          <w:sz w:val="28"/>
        </w:rPr>
        <w:t xml:space="preserve">Ejemplo de formato para la </w:t>
      </w:r>
      <w:bookmarkStart w:id="1124" w:name="_Hlk53737839"/>
      <w:r w:rsidRPr="00F1419C">
        <w:rPr>
          <w:rFonts w:ascii="Arial" w:hAnsi="Arial" w:cs="Arial"/>
          <w:sz w:val="28"/>
        </w:rPr>
        <w:t xml:space="preserve">manifestación que deberán presentar los </w:t>
      </w:r>
      <w:r w:rsidRPr="00F1419C">
        <w:rPr>
          <w:rFonts w:ascii="Arial" w:hAnsi="Arial" w:cs="Arial"/>
          <w:b/>
          <w:sz w:val="28"/>
          <w:u w:val="single"/>
        </w:rPr>
        <w:t>licitantes que participen en los procedimientos de contratación</w:t>
      </w:r>
      <w:r w:rsidRPr="00F1419C">
        <w:rPr>
          <w:rFonts w:ascii="Arial" w:hAnsi="Arial" w:cs="Arial"/>
          <w:sz w:val="28"/>
        </w:rPr>
        <w:t>, para dar cumplimiento a lo dispuesto en la Regla 8 de las Reglas para la determinación y acreditación del grado de contenido nacional de los bienes que se ofertan y entregan en los procedimientos de contratación</w:t>
      </w:r>
      <w:bookmarkEnd w:id="1124"/>
    </w:p>
    <w:p w14:paraId="2054B5D4" w14:textId="38B932AB" w:rsidR="000851DD" w:rsidRPr="002F6556" w:rsidRDefault="000851DD" w:rsidP="000851DD">
      <w:pPr>
        <w:spacing w:before="120" w:after="120"/>
        <w:jc w:val="right"/>
        <w:rPr>
          <w:rFonts w:ascii="Arial" w:hAnsi="Arial" w:cs="Arial"/>
        </w:rPr>
      </w:pPr>
      <w:r>
        <w:rPr>
          <w:rFonts w:ascii="Arial" w:hAnsi="Arial" w:cs="Arial"/>
        </w:rPr>
        <w:t>Ciudad de México</w:t>
      </w:r>
      <w:r w:rsidRPr="002F6556">
        <w:rPr>
          <w:rFonts w:ascii="Arial" w:hAnsi="Arial" w:cs="Arial"/>
        </w:rPr>
        <w:t>., a ____ de _________de 20</w:t>
      </w:r>
      <w:r w:rsidR="00CF3259">
        <w:rPr>
          <w:rFonts w:ascii="Arial" w:hAnsi="Arial" w:cs="Arial"/>
        </w:rPr>
        <w:t>21</w:t>
      </w:r>
      <w:r w:rsidRPr="002F6556">
        <w:rPr>
          <w:rFonts w:ascii="Arial" w:hAnsi="Arial" w:cs="Arial"/>
        </w:rPr>
        <w:t>.</w:t>
      </w:r>
    </w:p>
    <w:p w14:paraId="6CD054C3" w14:textId="77777777" w:rsidR="000851DD" w:rsidRPr="002F6556" w:rsidRDefault="000851DD" w:rsidP="000851DD">
      <w:pPr>
        <w:jc w:val="both"/>
        <w:rPr>
          <w:rFonts w:ascii="Arial" w:hAnsi="Arial" w:cs="Arial"/>
          <w:b/>
          <w:sz w:val="22"/>
          <w:szCs w:val="22"/>
        </w:rPr>
      </w:pPr>
      <w:r w:rsidRPr="002F6556">
        <w:rPr>
          <w:rFonts w:ascii="Arial" w:hAnsi="Arial" w:cs="Arial"/>
          <w:b/>
          <w:sz w:val="22"/>
          <w:szCs w:val="22"/>
        </w:rPr>
        <w:t>C. DIRECTOR DE RECURSOS MATERIALES Y SERVICIOS</w:t>
      </w:r>
    </w:p>
    <w:p w14:paraId="0F50B960" w14:textId="77777777" w:rsidR="000851DD" w:rsidRPr="002F6556" w:rsidRDefault="000851DD" w:rsidP="000851DD">
      <w:pPr>
        <w:jc w:val="both"/>
        <w:rPr>
          <w:rFonts w:ascii="Arial" w:hAnsi="Arial" w:cs="Arial"/>
          <w:b/>
          <w:sz w:val="22"/>
          <w:szCs w:val="22"/>
        </w:rPr>
      </w:pPr>
      <w:r w:rsidRPr="002F6556">
        <w:rPr>
          <w:rFonts w:ascii="Arial" w:hAnsi="Arial" w:cs="Arial"/>
          <w:b/>
          <w:sz w:val="22"/>
          <w:szCs w:val="22"/>
        </w:rPr>
        <w:t xml:space="preserve">INSTITUTO </w:t>
      </w:r>
      <w:r>
        <w:rPr>
          <w:rFonts w:ascii="Arial" w:hAnsi="Arial" w:cs="Arial"/>
          <w:b/>
          <w:sz w:val="22"/>
          <w:szCs w:val="22"/>
        </w:rPr>
        <w:t>NACIONAL</w:t>
      </w:r>
      <w:r w:rsidRPr="002F6556">
        <w:rPr>
          <w:rFonts w:ascii="Arial" w:hAnsi="Arial" w:cs="Arial"/>
          <w:b/>
          <w:sz w:val="22"/>
          <w:szCs w:val="22"/>
        </w:rPr>
        <w:t xml:space="preserve"> ELECTORAL</w:t>
      </w:r>
    </w:p>
    <w:p w14:paraId="26E44728" w14:textId="77777777" w:rsidR="000851DD" w:rsidRPr="002F6556" w:rsidRDefault="000851DD" w:rsidP="000851DD">
      <w:pPr>
        <w:pStyle w:val="Textoindependiente31"/>
        <w:rPr>
          <w:rFonts w:cs="Arial"/>
          <w:b/>
          <w:szCs w:val="22"/>
          <w:lang w:val="es-MX"/>
        </w:rPr>
      </w:pPr>
      <w:r w:rsidRPr="002F6556">
        <w:rPr>
          <w:rFonts w:cs="Arial"/>
          <w:b/>
          <w:szCs w:val="22"/>
          <w:lang w:val="es-MX"/>
        </w:rPr>
        <w:t xml:space="preserve">P R E S E N T E. </w:t>
      </w:r>
    </w:p>
    <w:p w14:paraId="1E8A949D" w14:textId="77777777" w:rsidR="000851DD" w:rsidRPr="002F6556" w:rsidRDefault="000851DD" w:rsidP="000851DD">
      <w:pPr>
        <w:spacing w:before="120" w:after="120"/>
        <w:jc w:val="both"/>
        <w:rPr>
          <w:rFonts w:ascii="Arial" w:hAnsi="Arial" w:cs="Arial"/>
          <w:lang w:eastAsia="es-MX"/>
        </w:rPr>
      </w:pPr>
      <w:r w:rsidRPr="002F6556">
        <w:rPr>
          <w:rFonts w:ascii="Arial" w:hAnsi="Arial" w:cs="Arial"/>
          <w:lang w:eastAsia="es-MX"/>
        </w:rPr>
        <w:t xml:space="preserve">Me refiero al procedimiento de </w:t>
      </w:r>
      <w:r>
        <w:rPr>
          <w:rFonts w:ascii="Arial" w:hAnsi="Arial" w:cs="Arial"/>
          <w:lang w:eastAsia="es-MX"/>
        </w:rPr>
        <w:t>Licitación Pública Nacional Electrónica</w:t>
      </w:r>
      <w:r w:rsidRPr="002F6556">
        <w:rPr>
          <w:rFonts w:ascii="Arial" w:hAnsi="Arial" w:cs="Arial"/>
          <w:lang w:eastAsia="es-MX"/>
        </w:rPr>
        <w:t xml:space="preserve"> No. _____________ en la que mi representada, la empresa _________________________________ participa a través de la presente propuesta.</w:t>
      </w:r>
    </w:p>
    <w:p w14:paraId="4573FEA9" w14:textId="77777777" w:rsidR="000851DD" w:rsidRPr="002F6556" w:rsidRDefault="000851DD" w:rsidP="000851DD">
      <w:pPr>
        <w:spacing w:before="120" w:after="120"/>
        <w:jc w:val="both"/>
        <w:rPr>
          <w:rFonts w:ascii="Arial" w:hAnsi="Arial" w:cs="Arial"/>
          <w:lang w:eastAsia="es-MX"/>
        </w:rPr>
      </w:pPr>
      <w:r w:rsidRPr="002F6556">
        <w:rPr>
          <w:rFonts w:ascii="Arial" w:hAnsi="Arial" w:cs="Arial"/>
          <w:lang w:eastAsia="es-MX"/>
        </w:rPr>
        <w:t xml:space="preserve">Sobre el particular, y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w:t>
      </w:r>
      <w:r w:rsidRPr="002F6556">
        <w:rPr>
          <w:rFonts w:ascii="Arial" w:hAnsi="Arial" w:cs="Arial"/>
          <w:b/>
          <w:lang w:eastAsia="es-MX"/>
        </w:rPr>
        <w:t>manifiesta bajo protesta de decir verdad</w:t>
      </w:r>
      <w:r w:rsidRPr="002F6556">
        <w:rPr>
          <w:rFonts w:ascii="Arial" w:hAnsi="Arial" w:cs="Arial"/>
          <w:lang w:eastAsia="es-MX"/>
        </w:rPr>
        <w:t xml:space="preserve"> que, en el supuesto de que me sea adjudicado el contrato respectivo, la totalidad de los bienes que oferto en dicha propuesta y suministraré, </w:t>
      </w:r>
      <w:r>
        <w:rPr>
          <w:rFonts w:ascii="Arial" w:hAnsi="Arial" w:cs="Arial"/>
          <w:lang w:eastAsia="es-MX"/>
        </w:rPr>
        <w:t>serán producidos</w:t>
      </w:r>
      <w:r w:rsidRPr="002F6556">
        <w:rPr>
          <w:rFonts w:ascii="Arial" w:hAnsi="Arial" w:cs="Arial"/>
          <w:lang w:eastAsia="es-MX"/>
        </w:rPr>
        <w:t xml:space="preserve"> en los Estad</w:t>
      </w:r>
      <w:r>
        <w:rPr>
          <w:rFonts w:ascii="Arial" w:hAnsi="Arial" w:cs="Arial"/>
          <w:lang w:eastAsia="es-MX"/>
        </w:rPr>
        <w:t>os Unidos Mexicanos y contarán</w:t>
      </w:r>
      <w:r w:rsidRPr="002F6556">
        <w:rPr>
          <w:rFonts w:ascii="Arial" w:hAnsi="Arial" w:cs="Arial"/>
          <w:lang w:eastAsia="es-MX"/>
        </w:rPr>
        <w:t xml:space="preserve"> con un porcentaje de contenido nacional de cuando menos el 65% (sesenta y cinco por ciento).</w:t>
      </w:r>
    </w:p>
    <w:p w14:paraId="0DFD7902" w14:textId="77777777" w:rsidR="000851DD" w:rsidRPr="002F6556" w:rsidRDefault="000851DD" w:rsidP="000851DD">
      <w:pPr>
        <w:spacing w:before="120" w:after="120"/>
        <w:jc w:val="both"/>
        <w:rPr>
          <w:rFonts w:ascii="Arial" w:hAnsi="Arial" w:cs="Arial"/>
          <w:lang w:eastAsia="es-MX"/>
        </w:rPr>
      </w:pPr>
      <w:r w:rsidRPr="002F6556">
        <w:rPr>
          <w:rFonts w:ascii="Arial" w:hAnsi="Arial" w:cs="Arial"/>
          <w:lang w:eastAsia="es-MX"/>
        </w:rPr>
        <w:t xml:space="preserve">De igual forma </w:t>
      </w:r>
      <w:r w:rsidRPr="002F6556">
        <w:rPr>
          <w:rFonts w:ascii="Arial" w:hAnsi="Arial" w:cs="Arial"/>
          <w:b/>
          <w:lang w:eastAsia="es-MX"/>
        </w:rPr>
        <w:t>manifiesto bajo protesta de decir verdad</w:t>
      </w:r>
      <w:r w:rsidRPr="002F6556">
        <w:rPr>
          <w:rFonts w:ascii="Arial" w:hAnsi="Arial" w:cs="Arial"/>
          <w:lang w:eastAsia="es-MX"/>
        </w:rPr>
        <w:t>, que tengo conocimiento de lo previsto en el artículo 57 de la Ley de Adquisiciones, Arrendamientos y Servicios del Sector Público</w:t>
      </w:r>
      <w:r>
        <w:rPr>
          <w:rFonts w:ascii="Arial" w:hAnsi="Arial" w:cs="Arial"/>
          <w:lang w:eastAsia="es-MX"/>
        </w:rPr>
        <w:t xml:space="preserve"> (aplicada supletoriamente)</w:t>
      </w:r>
      <w:r w:rsidRPr="002F6556">
        <w:rPr>
          <w:rFonts w:ascii="Arial" w:hAnsi="Arial" w:cs="Arial"/>
          <w:lang w:eastAsia="es-MX"/>
        </w:rPr>
        <w:t xml:space="preserve">;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5017EC83" w14:textId="77777777" w:rsidR="000851DD" w:rsidRPr="002F6556" w:rsidRDefault="000851DD" w:rsidP="000851DD">
      <w:pPr>
        <w:spacing w:before="120" w:after="120"/>
        <w:jc w:val="center"/>
        <w:rPr>
          <w:rFonts w:ascii="Arial" w:hAnsi="Arial" w:cs="Arial"/>
          <w:lang w:eastAsia="es-MX"/>
        </w:rPr>
      </w:pPr>
      <w:r w:rsidRPr="002F6556">
        <w:rPr>
          <w:rFonts w:ascii="Arial" w:hAnsi="Arial" w:cs="Arial"/>
          <w:lang w:eastAsia="es-MX"/>
        </w:rPr>
        <w:t>ATENTAMENTE</w:t>
      </w:r>
    </w:p>
    <w:p w14:paraId="40D92C91" w14:textId="77777777" w:rsidR="000851DD" w:rsidRPr="002F6556" w:rsidRDefault="000851DD" w:rsidP="000851DD">
      <w:pPr>
        <w:jc w:val="center"/>
        <w:rPr>
          <w:rFonts w:ascii="Arial" w:hAnsi="Arial" w:cs="Arial"/>
          <w:sz w:val="22"/>
          <w:szCs w:val="22"/>
        </w:rPr>
      </w:pPr>
      <w:r w:rsidRPr="002F6556">
        <w:rPr>
          <w:rFonts w:ascii="Arial" w:hAnsi="Arial" w:cs="Arial"/>
          <w:sz w:val="22"/>
          <w:szCs w:val="22"/>
        </w:rPr>
        <w:t>______________________________</w:t>
      </w:r>
    </w:p>
    <w:p w14:paraId="668F7B62" w14:textId="77777777" w:rsidR="000851DD" w:rsidRDefault="000851DD" w:rsidP="000851DD">
      <w:pPr>
        <w:pStyle w:val="Textosinformato"/>
        <w:ind w:right="281"/>
        <w:jc w:val="center"/>
        <w:rPr>
          <w:rFonts w:ascii="Arial" w:hAnsi="Arial" w:cs="Arial"/>
          <w:i/>
          <w:lang w:val="es-MX"/>
        </w:rPr>
      </w:pPr>
      <w:r w:rsidRPr="00AD297F">
        <w:rPr>
          <w:rFonts w:ascii="Arial" w:hAnsi="Arial" w:cs="Arial"/>
          <w:i/>
          <w:lang w:val="es-MX"/>
        </w:rPr>
        <w:t xml:space="preserve">Nombre del Licitante y nombre del representante legal </w:t>
      </w:r>
    </w:p>
    <w:p w14:paraId="297D4E19" w14:textId="77777777" w:rsidR="000851DD" w:rsidRDefault="000851DD" w:rsidP="000851DD">
      <w:pPr>
        <w:spacing w:before="120" w:after="120"/>
        <w:jc w:val="both"/>
        <w:rPr>
          <w:rFonts w:ascii="Arial" w:hAnsi="Arial" w:cs="Arial"/>
          <w:b/>
          <w:lang w:eastAsia="es-MX"/>
        </w:rPr>
      </w:pPr>
    </w:p>
    <w:p w14:paraId="4729D359" w14:textId="77777777" w:rsidR="000851DD" w:rsidRPr="002F6556" w:rsidRDefault="000851DD" w:rsidP="000851DD">
      <w:pPr>
        <w:spacing w:before="120" w:after="120"/>
        <w:jc w:val="both"/>
        <w:rPr>
          <w:rFonts w:ascii="Arial" w:hAnsi="Arial" w:cs="Arial"/>
          <w:b/>
          <w:lang w:eastAsia="es-MX"/>
        </w:rPr>
      </w:pPr>
      <w:r w:rsidRPr="002F6556">
        <w:rPr>
          <w:rFonts w:ascii="Arial" w:hAnsi="Arial" w:cs="Arial"/>
          <w:b/>
          <w:lang w:eastAsia="es-MX"/>
        </w:rPr>
        <w:t xml:space="preserve">NOTA: </w:t>
      </w:r>
      <w:r w:rsidRPr="002F6556">
        <w:rPr>
          <w:rFonts w:ascii="Arial" w:hAnsi="Arial" w:cs="Arial"/>
          <w:lang w:eastAsia="es-MX"/>
        </w:rPr>
        <w:t>Si el LICITANTE es una persona física, se podrá ajustar el presente formato en su parte conducente.</w:t>
      </w:r>
    </w:p>
    <w:p w14:paraId="2A9DD500" w14:textId="77777777" w:rsidR="000851DD" w:rsidRDefault="000851DD" w:rsidP="000851DD">
      <w:pPr>
        <w:rPr>
          <w:lang w:val="es-ES"/>
        </w:rPr>
      </w:pPr>
    </w:p>
    <w:p w14:paraId="04012869" w14:textId="77777777" w:rsidR="000851DD" w:rsidRDefault="000851DD" w:rsidP="000851DD">
      <w:pPr>
        <w:rPr>
          <w:lang w:val="es-ES"/>
        </w:rPr>
      </w:pPr>
    </w:p>
    <w:p w14:paraId="3B77FB98" w14:textId="77777777" w:rsidR="000851DD" w:rsidRDefault="000851DD" w:rsidP="000851DD">
      <w:pPr>
        <w:rPr>
          <w:lang w:val="es-ES"/>
        </w:rPr>
      </w:pPr>
    </w:p>
    <w:p w14:paraId="04FBB995" w14:textId="77777777" w:rsidR="000851DD" w:rsidRDefault="000851DD" w:rsidP="000851DD">
      <w:pPr>
        <w:rPr>
          <w:lang w:val="es-ES"/>
        </w:rPr>
      </w:pPr>
    </w:p>
    <w:p w14:paraId="480B47EB" w14:textId="77777777" w:rsidR="000851DD" w:rsidRDefault="000851DD" w:rsidP="000851DD">
      <w:pPr>
        <w:rPr>
          <w:lang w:val="es-ES"/>
        </w:rPr>
      </w:pPr>
    </w:p>
    <w:p w14:paraId="73D2E473" w14:textId="77777777" w:rsidR="000851DD" w:rsidRDefault="000851DD" w:rsidP="000851DD">
      <w:pPr>
        <w:rPr>
          <w:lang w:val="es-ES"/>
        </w:rPr>
      </w:pPr>
    </w:p>
    <w:p w14:paraId="7C93070F" w14:textId="77777777" w:rsidR="000851DD" w:rsidRDefault="000851DD" w:rsidP="000851DD">
      <w:pPr>
        <w:rPr>
          <w:lang w:val="es-ES"/>
        </w:rPr>
      </w:pPr>
    </w:p>
    <w:p w14:paraId="2F82D13F" w14:textId="77777777" w:rsidR="000851DD" w:rsidRDefault="000851DD" w:rsidP="000851DD">
      <w:pPr>
        <w:rPr>
          <w:lang w:val="es-ES"/>
        </w:rPr>
      </w:pPr>
    </w:p>
    <w:p w14:paraId="48A22F09" w14:textId="77777777" w:rsidR="000851DD" w:rsidRDefault="000851DD" w:rsidP="000851DD">
      <w:pPr>
        <w:rPr>
          <w:lang w:val="es-ES"/>
        </w:rPr>
      </w:pPr>
    </w:p>
    <w:p w14:paraId="10F33B3F" w14:textId="77777777" w:rsidR="000851DD" w:rsidRDefault="000851DD" w:rsidP="000851DD">
      <w:pPr>
        <w:rPr>
          <w:lang w:val="es-ES"/>
        </w:rPr>
      </w:pPr>
    </w:p>
    <w:p w14:paraId="5E34A498" w14:textId="77777777" w:rsidR="000851DD" w:rsidRDefault="000851DD" w:rsidP="000851DD">
      <w:pPr>
        <w:rPr>
          <w:lang w:val="es-ES"/>
        </w:rPr>
      </w:pPr>
    </w:p>
    <w:p w14:paraId="748E0CBE" w14:textId="77777777" w:rsidR="000851DD" w:rsidRDefault="000851DD" w:rsidP="000851DD">
      <w:pPr>
        <w:rPr>
          <w:lang w:val="es-ES"/>
        </w:rPr>
      </w:pPr>
    </w:p>
    <w:p w14:paraId="088BD30E" w14:textId="0CB25376" w:rsidR="000851DD" w:rsidRDefault="000851DD" w:rsidP="000851DD">
      <w:pPr>
        <w:pStyle w:val="Ttulo1"/>
        <w:spacing w:before="240" w:after="60"/>
        <w:rPr>
          <w:rFonts w:cs="Arial"/>
          <w:color w:val="CC0066"/>
          <w:kern w:val="32"/>
          <w:sz w:val="32"/>
          <w:szCs w:val="32"/>
        </w:rPr>
      </w:pPr>
      <w:bookmarkStart w:id="1125" w:name="_Toc48897656"/>
      <w:bookmarkStart w:id="1126" w:name="_Toc63362073"/>
      <w:r w:rsidRPr="0027305A">
        <w:rPr>
          <w:rFonts w:cs="Arial"/>
          <w:color w:val="CC0066"/>
          <w:kern w:val="32"/>
          <w:sz w:val="32"/>
          <w:szCs w:val="32"/>
        </w:rPr>
        <w:t xml:space="preserve">ANEXO </w:t>
      </w:r>
      <w:bookmarkEnd w:id="1125"/>
      <w:r>
        <w:rPr>
          <w:rFonts w:cs="Arial"/>
          <w:color w:val="CC0066"/>
          <w:kern w:val="32"/>
          <w:sz w:val="32"/>
          <w:szCs w:val="32"/>
        </w:rPr>
        <w:t>10</w:t>
      </w:r>
      <w:bookmarkEnd w:id="1126"/>
    </w:p>
    <w:p w14:paraId="772C87A4" w14:textId="77777777" w:rsidR="000851DD" w:rsidRDefault="000851DD" w:rsidP="000851DD">
      <w:pPr>
        <w:rPr>
          <w:lang w:val="es-ES"/>
        </w:rPr>
      </w:pPr>
    </w:p>
    <w:p w14:paraId="025C8A54" w14:textId="77777777" w:rsidR="000851DD" w:rsidRPr="00F1419C" w:rsidRDefault="000851DD" w:rsidP="000851DD">
      <w:pPr>
        <w:shd w:val="clear" w:color="auto" w:fill="D9D9D9"/>
        <w:jc w:val="both"/>
        <w:rPr>
          <w:rFonts w:ascii="Arial" w:hAnsi="Arial" w:cs="Arial"/>
          <w:sz w:val="28"/>
        </w:rPr>
      </w:pPr>
      <w:r w:rsidRPr="00F1419C">
        <w:rPr>
          <w:rFonts w:ascii="Arial" w:hAnsi="Arial" w:cs="Arial"/>
          <w:sz w:val="28"/>
        </w:rPr>
        <w:t xml:space="preserve">Ejemplo de formato para la manifestación que deberán presentar </w:t>
      </w:r>
      <w:r>
        <w:rPr>
          <w:rFonts w:ascii="Arial" w:hAnsi="Arial" w:cs="Arial"/>
          <w:sz w:val="28"/>
        </w:rPr>
        <w:t>el (</w:t>
      </w:r>
      <w:r w:rsidRPr="00F1419C">
        <w:rPr>
          <w:rFonts w:ascii="Arial" w:hAnsi="Arial" w:cs="Arial"/>
          <w:sz w:val="28"/>
        </w:rPr>
        <w:t>los</w:t>
      </w:r>
      <w:r>
        <w:rPr>
          <w:rFonts w:ascii="Arial" w:hAnsi="Arial" w:cs="Arial"/>
          <w:sz w:val="28"/>
        </w:rPr>
        <w:t>)</w:t>
      </w:r>
      <w:r w:rsidRPr="00F1419C">
        <w:rPr>
          <w:rFonts w:ascii="Arial" w:hAnsi="Arial" w:cs="Arial"/>
          <w:sz w:val="28"/>
        </w:rPr>
        <w:t xml:space="preserve"> </w:t>
      </w:r>
      <w:r w:rsidRPr="00F1419C">
        <w:rPr>
          <w:rFonts w:ascii="Arial" w:hAnsi="Arial" w:cs="Arial"/>
          <w:b/>
          <w:sz w:val="28"/>
          <w:u w:val="single"/>
        </w:rPr>
        <w:t>licitante</w:t>
      </w:r>
      <w:r>
        <w:rPr>
          <w:rFonts w:ascii="Arial" w:hAnsi="Arial" w:cs="Arial"/>
          <w:b/>
          <w:sz w:val="28"/>
          <w:u w:val="single"/>
        </w:rPr>
        <w:t>(</w:t>
      </w:r>
      <w:r w:rsidRPr="00F1419C">
        <w:rPr>
          <w:rFonts w:ascii="Arial" w:hAnsi="Arial" w:cs="Arial"/>
          <w:b/>
          <w:sz w:val="28"/>
          <w:u w:val="single"/>
        </w:rPr>
        <w:t>s</w:t>
      </w:r>
      <w:r>
        <w:rPr>
          <w:rFonts w:ascii="Arial" w:hAnsi="Arial" w:cs="Arial"/>
          <w:b/>
          <w:sz w:val="28"/>
          <w:u w:val="single"/>
        </w:rPr>
        <w:t>)</w:t>
      </w:r>
      <w:r w:rsidRPr="00F1419C">
        <w:rPr>
          <w:rFonts w:ascii="Arial" w:hAnsi="Arial" w:cs="Arial"/>
          <w:b/>
          <w:sz w:val="28"/>
          <w:u w:val="single"/>
        </w:rPr>
        <w:t xml:space="preserve"> adjudicado</w:t>
      </w:r>
      <w:r>
        <w:rPr>
          <w:rFonts w:ascii="Arial" w:hAnsi="Arial" w:cs="Arial"/>
          <w:b/>
          <w:sz w:val="28"/>
          <w:u w:val="single"/>
        </w:rPr>
        <w:t>(</w:t>
      </w:r>
      <w:r w:rsidRPr="00F1419C">
        <w:rPr>
          <w:rFonts w:ascii="Arial" w:hAnsi="Arial" w:cs="Arial"/>
          <w:b/>
          <w:sz w:val="28"/>
          <w:u w:val="single"/>
        </w:rPr>
        <w:t>s</w:t>
      </w:r>
      <w:r>
        <w:rPr>
          <w:rFonts w:ascii="Arial" w:hAnsi="Arial" w:cs="Arial"/>
          <w:b/>
          <w:sz w:val="28"/>
          <w:u w:val="single"/>
        </w:rPr>
        <w:t>)</w:t>
      </w:r>
      <w:r w:rsidRPr="00F1419C">
        <w:rPr>
          <w:rFonts w:ascii="Arial" w:hAnsi="Arial" w:cs="Arial"/>
          <w:sz w:val="28"/>
        </w:rPr>
        <w:t xml:space="preserve"> para dar cumplimiento a lo dispuesto en la Regla 9 de las Reglas para la determinación y acreditación del grado de contenido nacional de los bienes que se ofertan y entregan en los procedimientos de contratación</w:t>
      </w:r>
    </w:p>
    <w:p w14:paraId="333373C9" w14:textId="77777777" w:rsidR="000851DD" w:rsidRPr="002F6556" w:rsidRDefault="000851DD" w:rsidP="000851DD"/>
    <w:p w14:paraId="57EDB37F" w14:textId="317F3BEE" w:rsidR="000851DD" w:rsidRPr="002F6556" w:rsidRDefault="000851DD" w:rsidP="000851DD">
      <w:pPr>
        <w:jc w:val="right"/>
        <w:rPr>
          <w:rFonts w:ascii="Arial" w:hAnsi="Arial" w:cs="Arial"/>
        </w:rPr>
      </w:pPr>
      <w:r>
        <w:rPr>
          <w:rFonts w:ascii="Arial" w:hAnsi="Arial" w:cs="Arial"/>
        </w:rPr>
        <w:t>Ciudad de México</w:t>
      </w:r>
      <w:r w:rsidRPr="002F6556">
        <w:rPr>
          <w:rFonts w:ascii="Arial" w:hAnsi="Arial" w:cs="Arial"/>
        </w:rPr>
        <w:t>, a _____ de __________de 20</w:t>
      </w:r>
      <w:r w:rsidR="00CF3259">
        <w:rPr>
          <w:rFonts w:ascii="Arial" w:hAnsi="Arial" w:cs="Arial"/>
        </w:rPr>
        <w:t>21</w:t>
      </w:r>
      <w:r w:rsidRPr="002F6556">
        <w:rPr>
          <w:rFonts w:ascii="Arial" w:hAnsi="Arial" w:cs="Arial"/>
        </w:rPr>
        <w:t>.</w:t>
      </w:r>
    </w:p>
    <w:p w14:paraId="550BF8EF" w14:textId="77777777" w:rsidR="000851DD" w:rsidRPr="002F6556" w:rsidRDefault="000851DD" w:rsidP="000851DD">
      <w:pPr>
        <w:jc w:val="right"/>
        <w:rPr>
          <w:rFonts w:ascii="Arial" w:hAnsi="Arial" w:cs="Arial"/>
        </w:rPr>
      </w:pPr>
    </w:p>
    <w:p w14:paraId="4759D4F2" w14:textId="77777777" w:rsidR="000851DD" w:rsidRPr="00F0524A" w:rsidRDefault="000851DD" w:rsidP="000851DD">
      <w:pPr>
        <w:jc w:val="both"/>
        <w:rPr>
          <w:rFonts w:ascii="Arial" w:hAnsi="Arial" w:cs="Arial"/>
          <w:b/>
          <w:sz w:val="22"/>
          <w:szCs w:val="22"/>
        </w:rPr>
      </w:pPr>
      <w:r w:rsidRPr="00F0524A">
        <w:rPr>
          <w:rFonts w:ascii="Arial" w:hAnsi="Arial" w:cs="Arial"/>
          <w:b/>
          <w:sz w:val="22"/>
          <w:szCs w:val="22"/>
        </w:rPr>
        <w:t>C. DIRECTOR DE RECURSOS MATERIALES Y SERVICIOS</w:t>
      </w:r>
    </w:p>
    <w:p w14:paraId="5C4B25DF" w14:textId="77777777" w:rsidR="000851DD" w:rsidRPr="00F0524A" w:rsidRDefault="000851DD" w:rsidP="000851DD">
      <w:pPr>
        <w:jc w:val="both"/>
        <w:rPr>
          <w:rFonts w:ascii="Arial" w:hAnsi="Arial" w:cs="Arial"/>
          <w:b/>
          <w:sz w:val="22"/>
          <w:szCs w:val="22"/>
        </w:rPr>
      </w:pPr>
      <w:r w:rsidRPr="00F0524A">
        <w:rPr>
          <w:rFonts w:ascii="Arial" w:hAnsi="Arial" w:cs="Arial"/>
          <w:b/>
          <w:sz w:val="22"/>
          <w:szCs w:val="22"/>
        </w:rPr>
        <w:t>INSTITUTO NACIONAL ELECTORAL</w:t>
      </w:r>
    </w:p>
    <w:p w14:paraId="49F8D3AC" w14:textId="77777777" w:rsidR="000851DD" w:rsidRDefault="000851DD" w:rsidP="000851DD">
      <w:pPr>
        <w:pStyle w:val="Textoindependiente31"/>
        <w:rPr>
          <w:rFonts w:cs="Arial"/>
          <w:b/>
          <w:szCs w:val="22"/>
          <w:lang w:val="es-MX"/>
        </w:rPr>
      </w:pPr>
      <w:r w:rsidRPr="00F0524A">
        <w:rPr>
          <w:rFonts w:cs="Arial"/>
          <w:b/>
          <w:szCs w:val="22"/>
          <w:lang w:val="es-MX"/>
        </w:rPr>
        <w:t xml:space="preserve">P R E S E N T E. </w:t>
      </w:r>
    </w:p>
    <w:p w14:paraId="69DD4A65" w14:textId="77777777" w:rsidR="000851DD" w:rsidRPr="00F0524A" w:rsidRDefault="000851DD" w:rsidP="000851DD">
      <w:pPr>
        <w:pStyle w:val="Textoindependiente31"/>
        <w:rPr>
          <w:rFonts w:cs="Arial"/>
          <w:b/>
          <w:szCs w:val="22"/>
          <w:lang w:val="es-MX"/>
        </w:rPr>
      </w:pPr>
    </w:p>
    <w:p w14:paraId="697BE785" w14:textId="5C576340" w:rsidR="000851DD" w:rsidRPr="002F6556" w:rsidRDefault="000851DD" w:rsidP="000851DD">
      <w:pPr>
        <w:spacing w:line="360" w:lineRule="auto"/>
        <w:jc w:val="both"/>
        <w:rPr>
          <w:rFonts w:ascii="Arial" w:hAnsi="Arial" w:cs="Arial"/>
          <w:lang w:eastAsia="es-MX"/>
        </w:rPr>
      </w:pPr>
      <w:r w:rsidRPr="002F6556">
        <w:rPr>
          <w:rFonts w:ascii="Arial" w:hAnsi="Arial" w:cs="Arial"/>
          <w:lang w:eastAsia="es-MX"/>
        </w:rPr>
        <w:t xml:space="preserve">Me refiero al procedimiento de </w:t>
      </w:r>
      <w:r>
        <w:rPr>
          <w:rFonts w:ascii="Arial" w:hAnsi="Arial" w:cs="Arial"/>
          <w:lang w:eastAsia="es-MX"/>
        </w:rPr>
        <w:t>Licitación Pública Nacional Electrónica</w:t>
      </w:r>
      <w:r w:rsidRPr="002F6556">
        <w:rPr>
          <w:rFonts w:ascii="Arial" w:hAnsi="Arial" w:cs="Arial"/>
          <w:lang w:eastAsia="es-MX"/>
        </w:rPr>
        <w:t xml:space="preserve"> No. __________ en el que mi representada, la empresa _______________________________ particip</w:t>
      </w:r>
      <w:r>
        <w:rPr>
          <w:rFonts w:ascii="Arial" w:hAnsi="Arial" w:cs="Arial"/>
          <w:lang w:eastAsia="es-MX"/>
        </w:rPr>
        <w:t>ó y resultó adjudicada con la</w:t>
      </w:r>
      <w:r w:rsidR="00B75963">
        <w:rPr>
          <w:rFonts w:ascii="Arial" w:hAnsi="Arial" w:cs="Arial"/>
          <w:lang w:eastAsia="es-MX"/>
        </w:rPr>
        <w:t>(s)</w:t>
      </w:r>
      <w:r>
        <w:rPr>
          <w:rFonts w:ascii="Arial" w:hAnsi="Arial" w:cs="Arial"/>
          <w:lang w:eastAsia="es-MX"/>
        </w:rPr>
        <w:t xml:space="preserve"> partida</w:t>
      </w:r>
      <w:r w:rsidR="00B75963">
        <w:rPr>
          <w:rFonts w:ascii="Arial" w:hAnsi="Arial" w:cs="Arial"/>
          <w:lang w:eastAsia="es-MX"/>
        </w:rPr>
        <w:t>(s) ___________________________</w:t>
      </w:r>
      <w:r w:rsidRPr="002F6556">
        <w:rPr>
          <w:rFonts w:ascii="Arial" w:hAnsi="Arial" w:cs="Arial"/>
          <w:lang w:eastAsia="es-MX"/>
        </w:rPr>
        <w:t>.</w:t>
      </w:r>
    </w:p>
    <w:p w14:paraId="516DC98F" w14:textId="77777777" w:rsidR="000851DD" w:rsidRPr="002F6556" w:rsidRDefault="000851DD" w:rsidP="000851DD">
      <w:pPr>
        <w:spacing w:line="360" w:lineRule="auto"/>
        <w:jc w:val="both"/>
        <w:rPr>
          <w:rFonts w:ascii="Arial" w:hAnsi="Arial" w:cs="Arial"/>
          <w:lang w:eastAsia="es-MX"/>
        </w:rPr>
      </w:pPr>
    </w:p>
    <w:p w14:paraId="7BDA5088" w14:textId="77777777" w:rsidR="000851DD" w:rsidRPr="002F6556" w:rsidRDefault="000851DD" w:rsidP="000851DD">
      <w:pPr>
        <w:spacing w:line="360" w:lineRule="auto"/>
        <w:jc w:val="both"/>
        <w:rPr>
          <w:rFonts w:ascii="Arial" w:hAnsi="Arial" w:cs="Arial"/>
          <w:lang w:eastAsia="es-MX"/>
        </w:rPr>
      </w:pPr>
      <w:r w:rsidRPr="002F6556">
        <w:rPr>
          <w:rFonts w:ascii="Arial" w:hAnsi="Arial" w:cs="Arial"/>
          <w:lang w:eastAsia="es-MX"/>
        </w:rPr>
        <w:t xml:space="preserve">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2F6556">
        <w:rPr>
          <w:rFonts w:ascii="Arial" w:hAnsi="Arial" w:cs="Arial"/>
          <w:b/>
          <w:lang w:eastAsia="es-MX"/>
        </w:rPr>
        <w:t>bajo protesta de decir verdad</w:t>
      </w:r>
      <w:r w:rsidRPr="002F6556">
        <w:rPr>
          <w:rFonts w:ascii="Arial" w:hAnsi="Arial" w:cs="Arial"/>
          <w:lang w:eastAsia="es-MX"/>
        </w:rPr>
        <w:t xml:space="preserve">, que los bienes entregados </w:t>
      </w:r>
      <w:r>
        <w:rPr>
          <w:rFonts w:ascii="Arial" w:hAnsi="Arial" w:cs="Arial"/>
          <w:lang w:eastAsia="es-MX"/>
        </w:rPr>
        <w:t>fue</w:t>
      </w:r>
      <w:r w:rsidRPr="002F6556">
        <w:rPr>
          <w:rFonts w:ascii="Arial" w:hAnsi="Arial" w:cs="Arial"/>
          <w:lang w:eastAsia="es-MX"/>
        </w:rPr>
        <w:t>ron</w:t>
      </w:r>
      <w:r>
        <w:rPr>
          <w:rFonts w:ascii="Arial" w:hAnsi="Arial" w:cs="Arial"/>
          <w:lang w:eastAsia="es-MX"/>
        </w:rPr>
        <w:t xml:space="preserve"> producidos</w:t>
      </w:r>
      <w:r w:rsidRPr="002F6556">
        <w:rPr>
          <w:rFonts w:ascii="Arial" w:hAnsi="Arial" w:cs="Arial"/>
          <w:lang w:eastAsia="es-MX"/>
        </w:rPr>
        <w:t xml:space="preserve"> en los Estados Unidos Mexicanos por la empresa __________________________ y c</w:t>
      </w:r>
      <w:r>
        <w:rPr>
          <w:rFonts w:ascii="Arial" w:hAnsi="Arial" w:cs="Arial"/>
          <w:lang w:eastAsia="es-MX"/>
        </w:rPr>
        <w:t>uentan</w:t>
      </w:r>
      <w:r w:rsidRPr="002F6556">
        <w:rPr>
          <w:rFonts w:ascii="Arial" w:hAnsi="Arial" w:cs="Arial"/>
          <w:lang w:eastAsia="es-MX"/>
        </w:rPr>
        <w:t xml:space="preserve"> con un porcentaje de contenido nacional del 65% (sesenta y cinco por ciento).</w:t>
      </w:r>
    </w:p>
    <w:p w14:paraId="01506C98" w14:textId="77777777" w:rsidR="000851DD" w:rsidRDefault="000851DD" w:rsidP="000851DD">
      <w:pPr>
        <w:spacing w:line="360" w:lineRule="auto"/>
        <w:jc w:val="both"/>
        <w:rPr>
          <w:rFonts w:ascii="Arial" w:hAnsi="Arial" w:cs="Arial"/>
          <w:lang w:eastAsia="es-MX"/>
        </w:rPr>
      </w:pPr>
    </w:p>
    <w:p w14:paraId="0562A803" w14:textId="77777777" w:rsidR="000851DD" w:rsidRPr="002F6556" w:rsidRDefault="000851DD" w:rsidP="000851DD">
      <w:pPr>
        <w:spacing w:line="360" w:lineRule="auto"/>
        <w:jc w:val="both"/>
        <w:rPr>
          <w:rFonts w:ascii="Arial" w:hAnsi="Arial" w:cs="Arial"/>
          <w:lang w:eastAsia="es-MX"/>
        </w:rPr>
      </w:pPr>
    </w:p>
    <w:p w14:paraId="34D435B0" w14:textId="77777777" w:rsidR="000851DD" w:rsidRPr="002F6556" w:rsidRDefault="000851DD" w:rsidP="000851DD">
      <w:pPr>
        <w:spacing w:line="360" w:lineRule="auto"/>
        <w:jc w:val="center"/>
        <w:rPr>
          <w:rFonts w:ascii="Arial" w:hAnsi="Arial" w:cs="Arial"/>
          <w:lang w:eastAsia="es-MX"/>
        </w:rPr>
      </w:pPr>
      <w:r w:rsidRPr="002F6556">
        <w:rPr>
          <w:rFonts w:ascii="Arial" w:hAnsi="Arial" w:cs="Arial"/>
          <w:lang w:eastAsia="es-MX"/>
        </w:rPr>
        <w:t>ATENTAMENTE</w:t>
      </w:r>
    </w:p>
    <w:p w14:paraId="4C1C618F" w14:textId="77777777" w:rsidR="000851DD" w:rsidRPr="002F6556" w:rsidRDefault="000851DD" w:rsidP="000851DD">
      <w:pPr>
        <w:spacing w:line="360" w:lineRule="auto"/>
        <w:jc w:val="center"/>
        <w:rPr>
          <w:rFonts w:ascii="Arial" w:hAnsi="Arial" w:cs="Arial"/>
          <w:sz w:val="22"/>
          <w:szCs w:val="22"/>
        </w:rPr>
      </w:pPr>
      <w:r w:rsidRPr="002F6556">
        <w:rPr>
          <w:rFonts w:ascii="Arial" w:hAnsi="Arial" w:cs="Arial"/>
          <w:sz w:val="22"/>
          <w:szCs w:val="22"/>
        </w:rPr>
        <w:t>______________________________</w:t>
      </w:r>
    </w:p>
    <w:p w14:paraId="77D78379" w14:textId="77777777" w:rsidR="000851DD" w:rsidRDefault="000851DD" w:rsidP="000851DD">
      <w:pPr>
        <w:pStyle w:val="Textosinformato"/>
        <w:ind w:right="281"/>
        <w:jc w:val="center"/>
        <w:rPr>
          <w:rFonts w:ascii="Arial" w:hAnsi="Arial" w:cs="Arial"/>
          <w:i/>
          <w:lang w:val="es-MX"/>
        </w:rPr>
      </w:pPr>
      <w:r w:rsidRPr="00AD297F">
        <w:rPr>
          <w:rFonts w:ascii="Arial" w:hAnsi="Arial" w:cs="Arial"/>
          <w:i/>
          <w:lang w:val="es-MX"/>
        </w:rPr>
        <w:t xml:space="preserve">Nombre del Licitante y nombre del representante legal </w:t>
      </w:r>
    </w:p>
    <w:p w14:paraId="21DBBD48" w14:textId="77777777" w:rsidR="000851DD" w:rsidRPr="002F6556" w:rsidRDefault="000851DD" w:rsidP="000851DD">
      <w:pPr>
        <w:jc w:val="both"/>
        <w:rPr>
          <w:rFonts w:ascii="Arial" w:hAnsi="Arial" w:cs="Arial"/>
          <w:lang w:eastAsia="es-MX"/>
        </w:rPr>
      </w:pPr>
    </w:p>
    <w:p w14:paraId="05F9449B" w14:textId="77777777" w:rsidR="000851DD" w:rsidRPr="002F6556" w:rsidRDefault="000851DD" w:rsidP="000851DD">
      <w:pPr>
        <w:jc w:val="both"/>
        <w:rPr>
          <w:rFonts w:ascii="Arial" w:hAnsi="Arial" w:cs="Arial"/>
          <w:lang w:eastAsia="es-MX"/>
        </w:rPr>
      </w:pPr>
    </w:p>
    <w:p w14:paraId="46C9B2CB" w14:textId="77777777" w:rsidR="000851DD" w:rsidRDefault="000851DD" w:rsidP="000851DD">
      <w:pPr>
        <w:jc w:val="both"/>
        <w:rPr>
          <w:rFonts w:ascii="Arial" w:hAnsi="Arial" w:cs="Arial"/>
          <w:lang w:eastAsia="es-MX"/>
        </w:rPr>
      </w:pPr>
      <w:r w:rsidRPr="002F6556">
        <w:rPr>
          <w:rFonts w:ascii="Arial" w:hAnsi="Arial" w:cs="Arial"/>
          <w:b/>
          <w:lang w:eastAsia="es-MX"/>
        </w:rPr>
        <w:t xml:space="preserve">NOTA: </w:t>
      </w:r>
      <w:r w:rsidRPr="002F6556">
        <w:rPr>
          <w:rFonts w:ascii="Arial" w:hAnsi="Arial" w:cs="Arial"/>
          <w:lang w:eastAsia="es-MX"/>
        </w:rPr>
        <w:t>Si el LICITANTE es una persona física, se podrá ajustar el presente formato en su parte conducente.</w:t>
      </w:r>
    </w:p>
    <w:p w14:paraId="37C1A163" w14:textId="6FD88A8D" w:rsidR="000851DD" w:rsidRDefault="000851DD" w:rsidP="000851DD">
      <w:pPr>
        <w:rPr>
          <w:lang w:val="es-ES"/>
        </w:rPr>
      </w:pPr>
    </w:p>
    <w:p w14:paraId="61483B8E" w14:textId="2B21AC00" w:rsidR="000851DD" w:rsidRDefault="000851DD" w:rsidP="000851DD">
      <w:pPr>
        <w:rPr>
          <w:lang w:val="es-ES"/>
        </w:rPr>
      </w:pPr>
    </w:p>
    <w:p w14:paraId="45D047AD" w14:textId="625AA338" w:rsidR="000851DD" w:rsidRDefault="000851DD" w:rsidP="000851DD">
      <w:pPr>
        <w:rPr>
          <w:lang w:val="es-ES"/>
        </w:rPr>
      </w:pPr>
    </w:p>
    <w:p w14:paraId="4A348059" w14:textId="5B2CAA7A" w:rsidR="000851DD" w:rsidRDefault="000851DD" w:rsidP="000851DD">
      <w:pPr>
        <w:rPr>
          <w:lang w:val="es-ES"/>
        </w:rPr>
      </w:pPr>
    </w:p>
    <w:p w14:paraId="5B94E37C" w14:textId="79E7EBBA" w:rsidR="000851DD" w:rsidRDefault="000851DD" w:rsidP="000851DD">
      <w:pPr>
        <w:rPr>
          <w:lang w:val="es-ES"/>
        </w:rPr>
      </w:pPr>
    </w:p>
    <w:p w14:paraId="514B3D0C" w14:textId="4E71E693" w:rsidR="000851DD" w:rsidRDefault="000851DD" w:rsidP="000851DD">
      <w:pPr>
        <w:rPr>
          <w:lang w:val="es-ES"/>
        </w:rPr>
      </w:pPr>
    </w:p>
    <w:p w14:paraId="02A780DB" w14:textId="6F06F0CD" w:rsidR="000851DD" w:rsidRDefault="000851DD" w:rsidP="000851DD">
      <w:pPr>
        <w:rPr>
          <w:lang w:val="es-ES"/>
        </w:rPr>
      </w:pPr>
    </w:p>
    <w:p w14:paraId="7850DEDC" w14:textId="51828E8A" w:rsidR="000851DD" w:rsidRDefault="000851DD" w:rsidP="000851DD">
      <w:pPr>
        <w:rPr>
          <w:lang w:val="es-ES"/>
        </w:rPr>
      </w:pPr>
    </w:p>
    <w:p w14:paraId="30389C27" w14:textId="01EF4D38" w:rsidR="000851DD" w:rsidRDefault="000851DD" w:rsidP="000851DD">
      <w:pPr>
        <w:pStyle w:val="Ttulo1"/>
        <w:spacing w:before="240" w:after="60"/>
        <w:rPr>
          <w:rFonts w:cs="Arial"/>
          <w:color w:val="CC0066"/>
          <w:kern w:val="32"/>
          <w:sz w:val="32"/>
          <w:szCs w:val="32"/>
        </w:rPr>
      </w:pPr>
      <w:bookmarkStart w:id="1127" w:name="_Toc63362074"/>
      <w:r w:rsidRPr="0027305A">
        <w:rPr>
          <w:rFonts w:cs="Arial"/>
          <w:color w:val="CC0066"/>
          <w:kern w:val="32"/>
          <w:sz w:val="32"/>
          <w:szCs w:val="32"/>
        </w:rPr>
        <w:t xml:space="preserve">ANEXO </w:t>
      </w:r>
      <w:r>
        <w:rPr>
          <w:rFonts w:cs="Arial"/>
          <w:color w:val="CC0066"/>
          <w:kern w:val="32"/>
          <w:sz w:val="32"/>
          <w:szCs w:val="32"/>
        </w:rPr>
        <w:t>11</w:t>
      </w:r>
      <w:bookmarkEnd w:id="1127"/>
    </w:p>
    <w:p w14:paraId="67444D19" w14:textId="77777777" w:rsidR="000851DD" w:rsidRPr="000851DD" w:rsidRDefault="000851DD" w:rsidP="000851DD">
      <w:pPr>
        <w:rPr>
          <w:lang w:val="es-ES"/>
        </w:rPr>
      </w:pPr>
    </w:p>
    <w:p w14:paraId="267D16C7" w14:textId="77777777" w:rsidR="00F70FCA" w:rsidRPr="005537A8" w:rsidRDefault="00F70FCA" w:rsidP="0071788A">
      <w:pPr>
        <w:pStyle w:val="Ttulo1"/>
        <w:shd w:val="clear" w:color="auto" w:fill="D9D9D9" w:themeFill="background1" w:themeFillShade="D9"/>
        <w:rPr>
          <w:rFonts w:cs="Arial"/>
          <w:kern w:val="32"/>
          <w:sz w:val="28"/>
          <w:szCs w:val="32"/>
        </w:rPr>
      </w:pPr>
      <w:bookmarkStart w:id="1128" w:name="_Toc452121428"/>
      <w:bookmarkStart w:id="1129" w:name="_Toc464498347"/>
      <w:bookmarkStart w:id="1130" w:name="_Toc464498753"/>
      <w:bookmarkStart w:id="1131" w:name="_Toc487209366"/>
      <w:bookmarkStart w:id="1132" w:name="_Toc488428680"/>
      <w:bookmarkStart w:id="1133" w:name="_Toc491181006"/>
      <w:bookmarkStart w:id="1134" w:name="_Toc492377968"/>
      <w:bookmarkStart w:id="1135" w:name="_Toc493501671"/>
      <w:bookmarkStart w:id="1136" w:name="_Toc494211629"/>
      <w:bookmarkStart w:id="1137" w:name="_Toc496883365"/>
      <w:bookmarkStart w:id="1138" w:name="_Toc498523248"/>
      <w:bookmarkStart w:id="1139" w:name="_Toc505704932"/>
      <w:bookmarkStart w:id="1140" w:name="_Toc510612369"/>
      <w:bookmarkStart w:id="1141" w:name="_Toc3539036"/>
      <w:bookmarkStart w:id="1142" w:name="_Toc53156936"/>
      <w:bookmarkStart w:id="1143" w:name="_Toc63362075"/>
      <w:r w:rsidRPr="005537A8">
        <w:rPr>
          <w:rFonts w:cs="Arial"/>
          <w:kern w:val="32"/>
          <w:sz w:val="28"/>
          <w:szCs w:val="32"/>
        </w:rPr>
        <w:t>Tipo y modelo de contrato</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r w:rsidR="00AB4214" w:rsidRPr="005537A8">
        <w:rPr>
          <w:rFonts w:cs="Arial"/>
          <w:kern w:val="32"/>
          <w:sz w:val="28"/>
          <w:szCs w:val="32"/>
        </w:rPr>
        <w:t xml:space="preserve"> </w:t>
      </w:r>
    </w:p>
    <w:p w14:paraId="27DF8F3C" w14:textId="77777777" w:rsidR="008522B7" w:rsidRPr="005537A8" w:rsidRDefault="008522B7" w:rsidP="008522B7">
      <w:pPr>
        <w:jc w:val="both"/>
        <w:rPr>
          <w:rFonts w:ascii="Arial" w:hAnsi="Arial" w:cs="Arial"/>
          <w:kern w:val="32"/>
          <w:sz w:val="18"/>
          <w:szCs w:val="18"/>
        </w:rPr>
      </w:pPr>
      <w:bookmarkStart w:id="1144" w:name="_Toc289064613"/>
      <w:bookmarkStart w:id="1145" w:name="_Toc311547470"/>
    </w:p>
    <w:p w14:paraId="3030310B" w14:textId="104717D1" w:rsidR="005537A8" w:rsidRDefault="005537A8" w:rsidP="005537A8">
      <w:pPr>
        <w:ind w:right="-94"/>
        <w:jc w:val="both"/>
        <w:rPr>
          <w:rFonts w:ascii="Arial" w:hAnsi="Arial" w:cs="Arial"/>
          <w:sz w:val="17"/>
          <w:szCs w:val="17"/>
        </w:rPr>
      </w:pPr>
      <w:r w:rsidRPr="009471A2">
        <w:rPr>
          <w:rFonts w:ascii="Arial" w:hAnsi="Arial" w:cs="Arial"/>
          <w:sz w:val="17"/>
          <w:szCs w:val="17"/>
        </w:rPr>
        <w:t xml:space="preserve">Contrato </w:t>
      </w:r>
      <w:r w:rsidRPr="00AD297F">
        <w:rPr>
          <w:rFonts w:ascii="Arial" w:hAnsi="Arial" w:cs="Arial"/>
          <w:sz w:val="17"/>
          <w:szCs w:val="17"/>
          <w:highlight w:val="lightGray"/>
          <w:shd w:val="clear" w:color="auto" w:fill="FFFFFF"/>
        </w:rPr>
        <w:t>(abierto y/o plurianual si aplica)</w:t>
      </w:r>
      <w:r w:rsidRPr="009471A2">
        <w:rPr>
          <w:rFonts w:ascii="Arial" w:hAnsi="Arial" w:cs="Arial"/>
          <w:sz w:val="17"/>
          <w:szCs w:val="17"/>
        </w:rPr>
        <w:t xml:space="preserve"> de </w:t>
      </w:r>
      <w:r>
        <w:rPr>
          <w:rFonts w:ascii="Arial" w:hAnsi="Arial" w:cs="Arial"/>
          <w:sz w:val="17"/>
          <w:szCs w:val="17"/>
        </w:rPr>
        <w:t>adquisición de bienes y/o prestación de servicios</w:t>
      </w:r>
      <w:r w:rsidRPr="009471A2">
        <w:rPr>
          <w:rFonts w:ascii="Arial" w:hAnsi="Arial" w:cs="Arial"/>
          <w:sz w:val="17"/>
          <w:szCs w:val="17"/>
        </w:rPr>
        <w:t xml:space="preserve">, que celebran por una parte, el </w:t>
      </w:r>
      <w:r w:rsidRPr="009471A2">
        <w:rPr>
          <w:rFonts w:ascii="Arial" w:hAnsi="Arial" w:cs="Arial"/>
          <w:b/>
          <w:sz w:val="17"/>
          <w:szCs w:val="17"/>
        </w:rPr>
        <w:t>Instituto Nacional Electoral</w:t>
      </w:r>
      <w:r w:rsidRPr="009471A2">
        <w:rPr>
          <w:rFonts w:ascii="Arial" w:hAnsi="Arial" w:cs="Arial"/>
          <w:sz w:val="17"/>
          <w:szCs w:val="17"/>
        </w:rPr>
        <w:t xml:space="preserve">, a quien en lo sucesivo se le denominará 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bCs/>
          <w:sz w:val="17"/>
          <w:szCs w:val="17"/>
        </w:rPr>
        <w:t>, representado por (</w:t>
      </w:r>
      <w:r w:rsidRPr="009471A2">
        <w:rPr>
          <w:rFonts w:ascii="Arial" w:hAnsi="Arial" w:cs="Arial"/>
          <w:bCs/>
          <w:sz w:val="17"/>
          <w:szCs w:val="17"/>
          <w:u w:val="dotted"/>
        </w:rPr>
        <w:t xml:space="preserve">cuando aplique, según </w:t>
      </w:r>
      <w:r>
        <w:rPr>
          <w:rFonts w:ascii="Arial" w:hAnsi="Arial" w:cs="Arial"/>
          <w:bCs/>
          <w:sz w:val="17"/>
          <w:szCs w:val="17"/>
          <w:u w:val="dotted"/>
        </w:rPr>
        <w:t xml:space="preserve">el </w:t>
      </w:r>
      <w:r w:rsidRPr="009471A2">
        <w:rPr>
          <w:rFonts w:ascii="Arial" w:hAnsi="Arial" w:cs="Arial"/>
          <w:bCs/>
          <w:sz w:val="17"/>
          <w:szCs w:val="17"/>
          <w:u w:val="dotted"/>
        </w:rPr>
        <w:t xml:space="preserve">monto) su Apoderado Legal, </w:t>
      </w:r>
      <w:r w:rsidR="00890E84">
        <w:rPr>
          <w:rFonts w:ascii="Arial" w:hAnsi="Arial" w:cs="Arial"/>
          <w:sz w:val="17"/>
          <w:szCs w:val="17"/>
          <w:u w:val="dotted"/>
        </w:rPr>
        <w:t>la</w:t>
      </w:r>
      <w:r w:rsidRPr="009471A2">
        <w:rPr>
          <w:rFonts w:ascii="Arial" w:hAnsi="Arial" w:cs="Arial"/>
          <w:sz w:val="17"/>
          <w:szCs w:val="17"/>
          <w:u w:val="dotted"/>
        </w:rPr>
        <w:t xml:space="preserve"> Licenciad</w:t>
      </w:r>
      <w:r w:rsidR="00890E84">
        <w:rPr>
          <w:rFonts w:ascii="Arial" w:hAnsi="Arial" w:cs="Arial"/>
          <w:sz w:val="17"/>
          <w:szCs w:val="17"/>
          <w:u w:val="dotted"/>
        </w:rPr>
        <w:t>a</w:t>
      </w:r>
      <w:r w:rsidRPr="009471A2">
        <w:rPr>
          <w:rFonts w:ascii="Arial" w:hAnsi="Arial" w:cs="Arial"/>
          <w:sz w:val="17"/>
          <w:szCs w:val="17"/>
          <w:u w:val="dotted"/>
        </w:rPr>
        <w:t xml:space="preserve"> </w:t>
      </w:r>
      <w:r w:rsidR="00890E84">
        <w:rPr>
          <w:rFonts w:ascii="Arial" w:hAnsi="Arial" w:cs="Arial"/>
          <w:sz w:val="17"/>
          <w:szCs w:val="17"/>
          <w:u w:val="dotted"/>
        </w:rPr>
        <w:t>Ana Laura Martínez de Lara</w:t>
      </w:r>
      <w:r w:rsidRPr="009471A2">
        <w:rPr>
          <w:rFonts w:ascii="Arial" w:hAnsi="Arial" w:cs="Arial"/>
          <w:sz w:val="17"/>
          <w:szCs w:val="17"/>
          <w:u w:val="dotted"/>
        </w:rPr>
        <w:t xml:space="preserve">, </w:t>
      </w:r>
      <w:r w:rsidR="00890E84">
        <w:rPr>
          <w:rFonts w:ascii="Arial" w:hAnsi="Arial" w:cs="Arial"/>
          <w:sz w:val="17"/>
          <w:szCs w:val="17"/>
          <w:u w:val="dotted"/>
        </w:rPr>
        <w:t xml:space="preserve">encargada de despacho de la </w:t>
      </w:r>
      <w:r w:rsidRPr="009471A2">
        <w:rPr>
          <w:rFonts w:ascii="Arial" w:hAnsi="Arial" w:cs="Arial"/>
          <w:sz w:val="17"/>
          <w:szCs w:val="17"/>
          <w:u w:val="dotted"/>
        </w:rPr>
        <w:t>Direc</w:t>
      </w:r>
      <w:r w:rsidR="00890E84">
        <w:rPr>
          <w:rFonts w:ascii="Arial" w:hAnsi="Arial" w:cs="Arial"/>
          <w:sz w:val="17"/>
          <w:szCs w:val="17"/>
          <w:u w:val="dotted"/>
        </w:rPr>
        <w:t xml:space="preserve">ción </w:t>
      </w:r>
      <w:r w:rsidRPr="009471A2">
        <w:rPr>
          <w:rFonts w:ascii="Arial" w:hAnsi="Arial" w:cs="Arial"/>
          <w:sz w:val="17"/>
          <w:szCs w:val="17"/>
          <w:u w:val="dotted"/>
        </w:rPr>
        <w:t>Ejecutiv</w:t>
      </w:r>
      <w:r w:rsidR="00890E84">
        <w:rPr>
          <w:rFonts w:ascii="Arial" w:hAnsi="Arial" w:cs="Arial"/>
          <w:sz w:val="17"/>
          <w:szCs w:val="17"/>
          <w:u w:val="dotted"/>
        </w:rPr>
        <w:t>a</w:t>
      </w:r>
      <w:r w:rsidRPr="009471A2">
        <w:rPr>
          <w:rFonts w:ascii="Arial" w:hAnsi="Arial" w:cs="Arial"/>
          <w:sz w:val="17"/>
          <w:szCs w:val="17"/>
          <w:u w:val="dotted"/>
        </w:rPr>
        <w:t xml:space="preserve"> de Administración</w:t>
      </w:r>
      <w:r w:rsidRPr="009471A2">
        <w:rPr>
          <w:rFonts w:ascii="Arial" w:hAnsi="Arial" w:cs="Arial"/>
          <w:sz w:val="17"/>
          <w:szCs w:val="17"/>
        </w:rPr>
        <w:t>, asistido por el</w:t>
      </w:r>
      <w:r w:rsidR="00985918">
        <w:rPr>
          <w:rFonts w:ascii="Arial" w:hAnsi="Arial" w:cs="Arial"/>
          <w:sz w:val="17"/>
          <w:szCs w:val="17"/>
        </w:rPr>
        <w:t xml:space="preserve"> Maestro Leopoldo Alberto Sales Rivero</w:t>
      </w:r>
      <w:r w:rsidRPr="009471A2">
        <w:rPr>
          <w:rFonts w:ascii="Arial" w:hAnsi="Arial" w:cs="Arial"/>
          <w:sz w:val="17"/>
          <w:szCs w:val="17"/>
        </w:rPr>
        <w:t xml:space="preserve">, Director de Recursos Materiales y Servicios; por el </w:t>
      </w:r>
      <w:r w:rsidRPr="00AD297F">
        <w:rPr>
          <w:rFonts w:ascii="Arial" w:hAnsi="Arial" w:cs="Arial"/>
          <w:sz w:val="17"/>
          <w:szCs w:val="17"/>
          <w:highlight w:val="lightGray"/>
        </w:rPr>
        <w:t>______________</w:t>
      </w:r>
      <w:r w:rsidRPr="009471A2">
        <w:rPr>
          <w:rFonts w:ascii="Arial" w:hAnsi="Arial" w:cs="Arial"/>
          <w:sz w:val="17"/>
          <w:szCs w:val="17"/>
        </w:rPr>
        <w:t>, como titular del Área Requirente</w:t>
      </w:r>
      <w:r>
        <w:rPr>
          <w:rFonts w:ascii="Arial" w:hAnsi="Arial" w:cs="Arial"/>
          <w:sz w:val="17"/>
          <w:szCs w:val="17"/>
        </w:rPr>
        <w:t xml:space="preserve">, </w:t>
      </w:r>
      <w:r w:rsidRPr="009471A2">
        <w:rPr>
          <w:rFonts w:ascii="Arial" w:hAnsi="Arial" w:cs="Arial"/>
          <w:sz w:val="17"/>
          <w:szCs w:val="17"/>
        </w:rPr>
        <w:t xml:space="preserve"> por el </w:t>
      </w:r>
      <w:r w:rsidRPr="00AD297F">
        <w:rPr>
          <w:rFonts w:ascii="Arial" w:hAnsi="Arial" w:cs="Arial"/>
          <w:sz w:val="17"/>
          <w:szCs w:val="17"/>
          <w:highlight w:val="lightGray"/>
        </w:rPr>
        <w:t>__________</w:t>
      </w:r>
      <w:r w:rsidRPr="009471A2">
        <w:rPr>
          <w:rFonts w:ascii="Arial" w:hAnsi="Arial" w:cs="Arial"/>
          <w:sz w:val="17"/>
          <w:szCs w:val="17"/>
        </w:rPr>
        <w:t>, en su calidad de Administrador del Contrato</w:t>
      </w:r>
      <w:r>
        <w:rPr>
          <w:rFonts w:ascii="Arial" w:hAnsi="Arial" w:cs="Arial"/>
          <w:sz w:val="17"/>
          <w:szCs w:val="17"/>
        </w:rPr>
        <w:t xml:space="preserve"> y </w:t>
      </w:r>
      <w:r w:rsidRPr="009471A2">
        <w:rPr>
          <w:rFonts w:ascii="Arial" w:hAnsi="Arial" w:cs="Arial"/>
          <w:sz w:val="17"/>
          <w:szCs w:val="17"/>
        </w:rPr>
        <w:t xml:space="preserve">por el </w:t>
      </w:r>
      <w:r w:rsidRPr="00AD297F">
        <w:rPr>
          <w:rFonts w:ascii="Arial" w:hAnsi="Arial" w:cs="Arial"/>
          <w:sz w:val="17"/>
          <w:szCs w:val="17"/>
          <w:highlight w:val="lightGray"/>
        </w:rPr>
        <w:t>__________</w:t>
      </w:r>
      <w:r w:rsidRPr="009471A2">
        <w:rPr>
          <w:rFonts w:ascii="Arial" w:hAnsi="Arial" w:cs="Arial"/>
          <w:sz w:val="17"/>
          <w:szCs w:val="17"/>
        </w:rPr>
        <w:t xml:space="preserve">, en su calidad de </w:t>
      </w:r>
      <w:r>
        <w:rPr>
          <w:rFonts w:ascii="Arial" w:hAnsi="Arial" w:cs="Arial"/>
          <w:sz w:val="17"/>
          <w:szCs w:val="17"/>
        </w:rPr>
        <w:t>Supervisor</w:t>
      </w:r>
      <w:r w:rsidRPr="009471A2">
        <w:rPr>
          <w:rFonts w:ascii="Arial" w:hAnsi="Arial" w:cs="Arial"/>
          <w:sz w:val="17"/>
          <w:szCs w:val="17"/>
        </w:rPr>
        <w:t xml:space="preserve"> del Contrato; y por la otra, </w:t>
      </w:r>
      <w:r w:rsidRPr="00AD297F">
        <w:rPr>
          <w:rFonts w:ascii="Arial" w:hAnsi="Arial" w:cs="Arial"/>
          <w:sz w:val="17"/>
          <w:szCs w:val="17"/>
          <w:highlight w:val="lightGray"/>
        </w:rPr>
        <w:t>____</w:t>
      </w:r>
      <w:r w:rsidRPr="00AD297F">
        <w:rPr>
          <w:rFonts w:ascii="Arial" w:hAnsi="Arial" w:cs="Arial"/>
          <w:sz w:val="17"/>
          <w:szCs w:val="17"/>
          <w:highlight w:val="lightGray"/>
          <w:u w:val="single"/>
        </w:rPr>
        <w:t>____________</w:t>
      </w:r>
      <w:r w:rsidRPr="009471A2">
        <w:rPr>
          <w:rFonts w:ascii="Arial" w:hAnsi="Arial" w:cs="Arial"/>
          <w:sz w:val="17"/>
          <w:szCs w:val="17"/>
        </w:rPr>
        <w:t xml:space="preserve">, a quien en lo sucesivo se le denominará el </w:t>
      </w:r>
      <w:r w:rsidRPr="009471A2">
        <w:rPr>
          <w:rFonts w:ascii="Arial" w:hAnsi="Arial" w:cs="Arial"/>
          <w:b/>
          <w:bCs/>
          <w:sz w:val="17"/>
          <w:szCs w:val="17"/>
        </w:rPr>
        <w:t>“Proveedor”</w:t>
      </w:r>
      <w:r w:rsidRPr="009471A2">
        <w:rPr>
          <w:rFonts w:ascii="Arial" w:hAnsi="Arial" w:cs="Arial"/>
          <w:bCs/>
          <w:sz w:val="17"/>
          <w:szCs w:val="17"/>
        </w:rPr>
        <w:t>,</w:t>
      </w:r>
      <w:r w:rsidRPr="009471A2">
        <w:rPr>
          <w:rFonts w:ascii="Arial" w:hAnsi="Arial" w:cs="Arial"/>
          <w:b/>
          <w:bCs/>
          <w:sz w:val="17"/>
          <w:szCs w:val="17"/>
        </w:rPr>
        <w:t xml:space="preserve"> </w:t>
      </w:r>
      <w:r w:rsidRPr="00AD297F">
        <w:rPr>
          <w:rFonts w:ascii="Arial" w:hAnsi="Arial" w:cs="Arial"/>
          <w:sz w:val="17"/>
          <w:szCs w:val="17"/>
          <w:highlight w:val="lightGray"/>
        </w:rPr>
        <w:t>representado por el C. ____________, en su carácter de -Apoderado o Representante Legal-  o -por su propio derecho (según aplique)</w:t>
      </w:r>
      <w:r w:rsidRPr="009471A2">
        <w:rPr>
          <w:rFonts w:ascii="Arial" w:hAnsi="Arial" w:cs="Arial"/>
          <w:sz w:val="17"/>
          <w:szCs w:val="17"/>
        </w:rPr>
        <w:t xml:space="preserve">, </w:t>
      </w:r>
      <w:r w:rsidRPr="00DF185D">
        <w:rPr>
          <w:rFonts w:ascii="Arial" w:hAnsi="Arial" w:cs="Arial"/>
          <w:sz w:val="17"/>
          <w:szCs w:val="17"/>
        </w:rPr>
        <w:t xml:space="preserve">y a quienes de manera </w:t>
      </w:r>
      <w:r w:rsidRPr="00755FDF">
        <w:rPr>
          <w:rFonts w:ascii="Arial" w:hAnsi="Arial" w:cs="Arial"/>
          <w:sz w:val="17"/>
          <w:szCs w:val="17"/>
        </w:rPr>
        <w:t>conjunta se les denominará</w:t>
      </w:r>
      <w:r>
        <w:rPr>
          <w:rFonts w:ascii="Arial" w:hAnsi="Arial" w:cs="Arial"/>
          <w:sz w:val="17"/>
          <w:szCs w:val="17"/>
        </w:rPr>
        <w:t xml:space="preserve"> como </w:t>
      </w:r>
      <w:r w:rsidRPr="0017613F">
        <w:rPr>
          <w:rFonts w:ascii="Arial" w:hAnsi="Arial" w:cs="Arial"/>
          <w:b/>
          <w:sz w:val="17"/>
          <w:szCs w:val="17"/>
        </w:rPr>
        <w:t>“LAS PARTES”</w:t>
      </w:r>
      <w:r>
        <w:rPr>
          <w:rFonts w:ascii="Arial" w:hAnsi="Arial" w:cs="Arial"/>
          <w:sz w:val="17"/>
          <w:szCs w:val="17"/>
        </w:rPr>
        <w:t xml:space="preserve">, </w:t>
      </w:r>
      <w:r w:rsidRPr="009471A2">
        <w:rPr>
          <w:rFonts w:ascii="Arial" w:hAnsi="Arial" w:cs="Arial"/>
          <w:sz w:val="17"/>
          <w:szCs w:val="17"/>
        </w:rPr>
        <w:t>al tenor de las siguientes:</w:t>
      </w:r>
    </w:p>
    <w:p w14:paraId="43D651DB" w14:textId="77777777" w:rsidR="005537A8" w:rsidRPr="009471A2" w:rsidRDefault="005537A8" w:rsidP="005537A8">
      <w:pPr>
        <w:ind w:right="-94"/>
        <w:jc w:val="both"/>
        <w:rPr>
          <w:rFonts w:ascii="Arial" w:hAnsi="Arial" w:cs="Arial"/>
          <w:sz w:val="17"/>
          <w:szCs w:val="17"/>
        </w:rPr>
      </w:pPr>
    </w:p>
    <w:p w14:paraId="100F16C1" w14:textId="77777777" w:rsidR="005537A8" w:rsidRPr="009471A2" w:rsidRDefault="005537A8" w:rsidP="005537A8">
      <w:pPr>
        <w:tabs>
          <w:tab w:val="center" w:pos="4702"/>
          <w:tab w:val="left" w:pos="7465"/>
        </w:tabs>
        <w:autoSpaceDN w:val="0"/>
        <w:ind w:right="-94"/>
        <w:jc w:val="center"/>
        <w:outlineLvl w:val="0"/>
        <w:rPr>
          <w:rFonts w:ascii="Arial" w:hAnsi="Arial" w:cs="Arial"/>
          <w:b/>
          <w:sz w:val="17"/>
          <w:szCs w:val="17"/>
        </w:rPr>
      </w:pPr>
      <w:r w:rsidRPr="009471A2">
        <w:rPr>
          <w:rFonts w:ascii="Arial" w:hAnsi="Arial" w:cs="Arial"/>
          <w:b/>
          <w:sz w:val="17"/>
          <w:szCs w:val="17"/>
        </w:rPr>
        <w:t>Declaraciones</w:t>
      </w:r>
    </w:p>
    <w:p w14:paraId="2DE89593" w14:textId="77777777" w:rsidR="005537A8" w:rsidRPr="009471A2" w:rsidRDefault="005537A8" w:rsidP="005537A8">
      <w:pPr>
        <w:ind w:right="-94"/>
        <w:rPr>
          <w:rFonts w:ascii="Arial" w:hAnsi="Arial" w:cs="Arial"/>
          <w:b/>
          <w:bCs/>
          <w:sz w:val="17"/>
          <w:szCs w:val="17"/>
        </w:rPr>
      </w:pPr>
      <w:r w:rsidRPr="009471A2">
        <w:rPr>
          <w:rFonts w:ascii="Arial" w:hAnsi="Arial" w:cs="Arial"/>
          <w:b/>
          <w:sz w:val="17"/>
          <w:szCs w:val="17"/>
        </w:rPr>
        <w:t xml:space="preserve">I. </w:t>
      </w:r>
      <w:r w:rsidRPr="009471A2">
        <w:rPr>
          <w:rFonts w:ascii="Arial" w:hAnsi="Arial" w:cs="Arial"/>
          <w:sz w:val="17"/>
          <w:szCs w:val="17"/>
        </w:rPr>
        <w:t xml:space="preserve">Del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bCs/>
          <w:sz w:val="17"/>
          <w:szCs w:val="17"/>
        </w:rPr>
        <w:t>:</w:t>
      </w:r>
    </w:p>
    <w:p w14:paraId="4EBEE95D" w14:textId="77777777" w:rsidR="005537A8" w:rsidRPr="009471A2" w:rsidRDefault="005537A8" w:rsidP="005537A8">
      <w:pPr>
        <w:ind w:right="-94"/>
        <w:jc w:val="both"/>
        <w:rPr>
          <w:rFonts w:ascii="Arial" w:hAnsi="Arial" w:cs="Arial"/>
          <w:bCs/>
          <w:sz w:val="17"/>
          <w:szCs w:val="17"/>
        </w:rPr>
      </w:pPr>
    </w:p>
    <w:p w14:paraId="0D0B8123" w14:textId="77777777" w:rsidR="005537A8" w:rsidRPr="009471A2" w:rsidRDefault="005537A8" w:rsidP="005537A8">
      <w:pPr>
        <w:ind w:right="-94"/>
        <w:jc w:val="both"/>
        <w:rPr>
          <w:rFonts w:ascii="Arial" w:hAnsi="Arial" w:cs="Arial"/>
          <w:bCs/>
          <w:sz w:val="17"/>
          <w:szCs w:val="17"/>
        </w:rPr>
      </w:pPr>
      <w:r w:rsidRPr="009471A2">
        <w:rPr>
          <w:rFonts w:ascii="Arial" w:hAnsi="Arial" w:cs="Arial"/>
          <w:b/>
          <w:bCs/>
          <w:sz w:val="17"/>
          <w:szCs w:val="17"/>
        </w:rPr>
        <w:t>I.1</w:t>
      </w:r>
      <w:r w:rsidRPr="009471A2">
        <w:rPr>
          <w:rFonts w:ascii="Arial" w:hAnsi="Arial" w:cs="Arial"/>
          <w:bCs/>
          <w:sz w:val="17"/>
          <w:szCs w:val="17"/>
        </w:rPr>
        <w:t xml:space="preserve"> Que de conformidad con lo dispuesto en los artículos 41, base V, Apartado A de la Constitución Política de los Estados Unidos Mexicanos, y 29 de la Ley General de Instituciones y Procedimientos Electorales, publicada en el Diario Oficial de la Federación el 23 de mayo de 2014,</w:t>
      </w:r>
      <w:r w:rsidRPr="009471A2">
        <w:rPr>
          <w:rFonts w:ascii="Arial" w:hAnsi="Arial" w:cs="Arial"/>
          <w:b/>
          <w:bCs/>
          <w:sz w:val="17"/>
          <w:szCs w:val="17"/>
        </w:rPr>
        <w:t xml:space="preserve"> </w:t>
      </w:r>
      <w:r w:rsidRPr="009471A2">
        <w:rPr>
          <w:rFonts w:ascii="Arial" w:hAnsi="Arial" w:cs="Arial"/>
          <w:bCs/>
          <w:sz w:val="17"/>
          <w:szCs w:val="17"/>
        </w:rPr>
        <w:t xml:space="preserve">en adelante la </w:t>
      </w:r>
      <w:r w:rsidRPr="009471A2">
        <w:rPr>
          <w:rFonts w:ascii="Arial" w:hAnsi="Arial" w:cs="Arial"/>
          <w:b/>
          <w:bCs/>
          <w:sz w:val="17"/>
          <w:szCs w:val="17"/>
        </w:rPr>
        <w:t>“LGIPE”</w:t>
      </w:r>
      <w:r w:rsidRPr="009471A2">
        <w:rPr>
          <w:rFonts w:ascii="Arial" w:hAnsi="Arial" w:cs="Arial"/>
          <w:bCs/>
          <w:sz w:val="17"/>
          <w:szCs w:val="17"/>
        </w:rPr>
        <w:t>, es un organismo público autónomo, con personalidad jurídica y patrimonio propios.</w:t>
      </w:r>
    </w:p>
    <w:p w14:paraId="0D65C1DB" w14:textId="77777777" w:rsidR="005537A8" w:rsidRPr="009471A2" w:rsidRDefault="005537A8" w:rsidP="005537A8">
      <w:pPr>
        <w:ind w:right="-94"/>
        <w:jc w:val="both"/>
        <w:rPr>
          <w:rFonts w:ascii="Arial" w:hAnsi="Arial" w:cs="Arial"/>
          <w:bCs/>
          <w:sz w:val="17"/>
          <w:szCs w:val="17"/>
        </w:rPr>
      </w:pPr>
    </w:p>
    <w:p w14:paraId="13CAB37F" w14:textId="77777777" w:rsidR="005537A8" w:rsidRPr="009471A2" w:rsidRDefault="005537A8" w:rsidP="005537A8">
      <w:pPr>
        <w:ind w:right="-94"/>
        <w:jc w:val="both"/>
        <w:rPr>
          <w:rFonts w:ascii="Arial" w:hAnsi="Arial" w:cs="Arial"/>
          <w:bCs/>
          <w:sz w:val="17"/>
          <w:szCs w:val="17"/>
        </w:rPr>
      </w:pPr>
      <w:r w:rsidRPr="009471A2">
        <w:rPr>
          <w:rFonts w:ascii="Arial" w:hAnsi="Arial" w:cs="Arial"/>
          <w:b/>
          <w:sz w:val="17"/>
          <w:szCs w:val="17"/>
        </w:rPr>
        <w:t>I.2</w:t>
      </w:r>
      <w:r w:rsidRPr="009471A2">
        <w:rPr>
          <w:rFonts w:ascii="Arial" w:hAnsi="Arial" w:cs="Arial"/>
          <w:sz w:val="17"/>
          <w:szCs w:val="17"/>
        </w:rPr>
        <w:t xml:space="preserve"> Con fundamento en los artículos </w:t>
      </w:r>
      <w:r w:rsidRPr="009471A2">
        <w:rPr>
          <w:rFonts w:ascii="Arial" w:hAnsi="Arial" w:cs="Arial"/>
          <w:bCs/>
          <w:sz w:val="17"/>
          <w:szCs w:val="17"/>
        </w:rPr>
        <w:t xml:space="preserve">134, párrafo </w:t>
      </w:r>
      <w:r w:rsidRPr="00AD297F">
        <w:rPr>
          <w:rFonts w:ascii="Arial" w:hAnsi="Arial" w:cs="Arial"/>
          <w:bCs/>
          <w:sz w:val="17"/>
          <w:szCs w:val="17"/>
          <w:highlight w:val="lightGray"/>
          <w:u w:val="single"/>
        </w:rPr>
        <w:t>(según corresponda)</w:t>
      </w:r>
      <w:r w:rsidRPr="009471A2">
        <w:rPr>
          <w:rFonts w:ascii="Arial" w:hAnsi="Arial" w:cs="Arial"/>
          <w:bCs/>
          <w:sz w:val="17"/>
          <w:szCs w:val="17"/>
        </w:rPr>
        <w:t xml:space="preserve"> de la Constitución Política de los Estados Unidos Mexicanos;</w:t>
      </w:r>
      <w:r w:rsidRPr="009471A2">
        <w:rPr>
          <w:rFonts w:ascii="Arial" w:hAnsi="Arial" w:cs="Arial"/>
          <w:sz w:val="17"/>
          <w:szCs w:val="17"/>
        </w:rPr>
        <w:t xml:space="preserve"> 31, fracción </w:t>
      </w:r>
      <w:r w:rsidRPr="00AD297F">
        <w:rPr>
          <w:rFonts w:ascii="Arial" w:hAnsi="Arial" w:cs="Arial"/>
          <w:sz w:val="17"/>
          <w:szCs w:val="17"/>
          <w:highlight w:val="lightGray"/>
        </w:rPr>
        <w:t>__</w:t>
      </w:r>
      <w:r w:rsidRPr="009471A2">
        <w:rPr>
          <w:rFonts w:ascii="Arial" w:hAnsi="Arial" w:cs="Arial"/>
          <w:sz w:val="17"/>
          <w:szCs w:val="17"/>
        </w:rPr>
        <w:t xml:space="preserve">, </w:t>
      </w:r>
      <w:r w:rsidRPr="00AD297F">
        <w:rPr>
          <w:rFonts w:ascii="Arial" w:hAnsi="Arial" w:cs="Arial"/>
          <w:sz w:val="17"/>
          <w:szCs w:val="17"/>
          <w:highlight w:val="lightGray"/>
        </w:rPr>
        <w:t>(y los que resulten aplicables)</w:t>
      </w:r>
      <w:r w:rsidRPr="009471A2">
        <w:rPr>
          <w:rFonts w:ascii="Arial" w:hAnsi="Arial" w:cs="Arial"/>
          <w:sz w:val="17"/>
          <w:szCs w:val="17"/>
        </w:rPr>
        <w:t xml:space="preserve"> del Reglamento del Instituto </w:t>
      </w:r>
      <w:r>
        <w:rPr>
          <w:rFonts w:ascii="Arial" w:hAnsi="Arial" w:cs="Arial"/>
          <w:sz w:val="17"/>
          <w:szCs w:val="17"/>
        </w:rPr>
        <w:t xml:space="preserve">Nacional </w:t>
      </w:r>
      <w:r w:rsidRPr="009471A2">
        <w:rPr>
          <w:rFonts w:ascii="Arial" w:hAnsi="Arial" w:cs="Arial"/>
          <w:sz w:val="17"/>
          <w:szCs w:val="17"/>
        </w:rPr>
        <w:t xml:space="preserve">Electoral en materia de Adquisiciones, Arrendamientos de Bienes Muebles y Servicios, en adelante el </w:t>
      </w:r>
      <w:r w:rsidRPr="009471A2">
        <w:rPr>
          <w:rFonts w:ascii="Arial" w:hAnsi="Arial" w:cs="Arial"/>
          <w:b/>
          <w:sz w:val="17"/>
          <w:szCs w:val="17"/>
        </w:rPr>
        <w:t>“Reglamento”</w:t>
      </w:r>
      <w:r w:rsidRPr="009471A2">
        <w:rPr>
          <w:rFonts w:ascii="Arial" w:hAnsi="Arial" w:cs="Arial"/>
          <w:sz w:val="17"/>
          <w:szCs w:val="17"/>
        </w:rPr>
        <w:t>,</w:t>
      </w:r>
      <w:r w:rsidRPr="009471A2">
        <w:rPr>
          <w:rFonts w:ascii="Arial" w:hAnsi="Arial" w:cs="Arial"/>
          <w:b/>
          <w:sz w:val="17"/>
          <w:szCs w:val="17"/>
        </w:rPr>
        <w:t xml:space="preserve"> </w:t>
      </w:r>
      <w:r w:rsidRPr="009471A2">
        <w:rPr>
          <w:rFonts w:ascii="Arial" w:hAnsi="Arial" w:cs="Arial"/>
          <w:sz w:val="17"/>
          <w:szCs w:val="17"/>
        </w:rPr>
        <w:t xml:space="preserve">el </w:t>
      </w:r>
      <w:r w:rsidRPr="009471A2">
        <w:rPr>
          <w:rFonts w:ascii="Arial" w:hAnsi="Arial" w:cs="Arial"/>
          <w:b/>
          <w:sz w:val="17"/>
          <w:szCs w:val="17"/>
        </w:rPr>
        <w:t>“Instituto”</w:t>
      </w:r>
      <w:r w:rsidRPr="009471A2">
        <w:rPr>
          <w:rFonts w:ascii="Arial" w:hAnsi="Arial" w:cs="Arial"/>
          <w:sz w:val="17"/>
          <w:szCs w:val="17"/>
        </w:rPr>
        <w:t xml:space="preserve"> llevó a cabo el procedimiento de </w:t>
      </w:r>
      <w:r w:rsidRPr="00AD297F">
        <w:rPr>
          <w:rFonts w:ascii="Arial" w:hAnsi="Arial" w:cs="Arial"/>
          <w:sz w:val="17"/>
          <w:szCs w:val="17"/>
          <w:highlight w:val="lightGray"/>
          <w:u w:val="single"/>
        </w:rPr>
        <w:t>(procedimiento de contratación según corresponda, Licitación Pública o Invitación a Cuando Menos Tres Personas)</w:t>
      </w:r>
      <w:r w:rsidRPr="009471A2">
        <w:rPr>
          <w:rFonts w:ascii="Arial" w:hAnsi="Arial" w:cs="Arial"/>
          <w:sz w:val="17"/>
          <w:szCs w:val="17"/>
        </w:rPr>
        <w:t xml:space="preserve"> número </w:t>
      </w:r>
      <w:r w:rsidRPr="00AD297F">
        <w:rPr>
          <w:rFonts w:ascii="Arial" w:hAnsi="Arial" w:cs="Arial"/>
          <w:sz w:val="17"/>
          <w:szCs w:val="17"/>
          <w:highlight w:val="lightGray"/>
        </w:rPr>
        <w:t>__________</w:t>
      </w:r>
      <w:r w:rsidRPr="009471A2">
        <w:rPr>
          <w:rFonts w:ascii="Arial" w:hAnsi="Arial" w:cs="Arial"/>
          <w:sz w:val="17"/>
          <w:szCs w:val="17"/>
        </w:rPr>
        <w:t xml:space="preserve">, en la que se adjudicó al </w:t>
      </w:r>
      <w:r w:rsidRPr="009471A2">
        <w:rPr>
          <w:rFonts w:ascii="Arial" w:hAnsi="Arial" w:cs="Arial"/>
          <w:b/>
          <w:sz w:val="17"/>
          <w:szCs w:val="17"/>
        </w:rPr>
        <w:t>“Proveedor”</w:t>
      </w:r>
      <w:r w:rsidRPr="009471A2">
        <w:rPr>
          <w:rFonts w:ascii="Arial" w:hAnsi="Arial" w:cs="Arial"/>
          <w:sz w:val="17"/>
          <w:szCs w:val="17"/>
        </w:rPr>
        <w:t xml:space="preserve"> la presente contratación, mediante el </w:t>
      </w:r>
      <w:r w:rsidRPr="005A71CE">
        <w:rPr>
          <w:rFonts w:ascii="Arial" w:hAnsi="Arial" w:cs="Arial"/>
          <w:sz w:val="17"/>
          <w:szCs w:val="17"/>
        </w:rPr>
        <w:t>acta de fallo</w:t>
      </w:r>
      <w:r w:rsidRPr="009471A2">
        <w:rPr>
          <w:rFonts w:ascii="Arial" w:hAnsi="Arial" w:cs="Arial"/>
          <w:sz w:val="17"/>
          <w:szCs w:val="17"/>
        </w:rPr>
        <w:t xml:space="preserve"> de fecha </w:t>
      </w:r>
      <w:r w:rsidRPr="00AD297F">
        <w:rPr>
          <w:rFonts w:ascii="Arial" w:hAnsi="Arial" w:cs="Arial"/>
          <w:sz w:val="17"/>
          <w:szCs w:val="17"/>
          <w:highlight w:val="lightGray"/>
        </w:rPr>
        <w:t>___________</w:t>
      </w:r>
      <w:r w:rsidRPr="009471A2">
        <w:rPr>
          <w:rFonts w:ascii="Arial" w:hAnsi="Arial" w:cs="Arial"/>
          <w:sz w:val="17"/>
          <w:szCs w:val="17"/>
        </w:rPr>
        <w:t>.</w:t>
      </w:r>
    </w:p>
    <w:p w14:paraId="6254C6CF" w14:textId="77777777" w:rsidR="005537A8" w:rsidRPr="009471A2" w:rsidRDefault="005537A8" w:rsidP="005537A8">
      <w:pPr>
        <w:ind w:right="-94"/>
        <w:jc w:val="both"/>
        <w:rPr>
          <w:rFonts w:ascii="Arial" w:hAnsi="Arial" w:cs="Arial"/>
          <w:bCs/>
          <w:sz w:val="17"/>
          <w:szCs w:val="17"/>
        </w:rPr>
      </w:pPr>
    </w:p>
    <w:p w14:paraId="695BCB76" w14:textId="77777777" w:rsidR="005537A8" w:rsidRPr="009471A2" w:rsidRDefault="005537A8" w:rsidP="005537A8">
      <w:pPr>
        <w:ind w:right="-94"/>
        <w:jc w:val="both"/>
        <w:rPr>
          <w:rFonts w:ascii="Arial" w:hAnsi="Arial" w:cs="Arial"/>
          <w:bCs/>
          <w:sz w:val="17"/>
          <w:szCs w:val="17"/>
        </w:rPr>
      </w:pPr>
      <w:r w:rsidRPr="009471A2">
        <w:rPr>
          <w:rFonts w:ascii="Arial" w:hAnsi="Arial" w:cs="Arial"/>
          <w:b/>
          <w:sz w:val="17"/>
          <w:szCs w:val="17"/>
        </w:rPr>
        <w:t xml:space="preserve">I.3 </w:t>
      </w:r>
      <w:r w:rsidRPr="009471A2">
        <w:rPr>
          <w:rFonts w:ascii="Arial" w:hAnsi="Arial" w:cs="Arial"/>
          <w:bCs/>
          <w:sz w:val="17"/>
          <w:szCs w:val="17"/>
        </w:rPr>
        <w:t>Que de conformidad con lo dispuesto por el artículo 59</w:t>
      </w:r>
      <w:r>
        <w:rPr>
          <w:rFonts w:ascii="Arial" w:hAnsi="Arial" w:cs="Arial"/>
          <w:bCs/>
          <w:sz w:val="17"/>
          <w:szCs w:val="17"/>
        </w:rPr>
        <w:t>,</w:t>
      </w:r>
      <w:r w:rsidRPr="009471A2">
        <w:rPr>
          <w:rFonts w:ascii="Arial" w:hAnsi="Arial" w:cs="Arial"/>
          <w:bCs/>
          <w:sz w:val="17"/>
          <w:szCs w:val="17"/>
        </w:rPr>
        <w:t xml:space="preserve"> incisos a), b) y h) de la </w:t>
      </w:r>
      <w:r w:rsidRPr="009471A2">
        <w:rPr>
          <w:rFonts w:ascii="Arial" w:hAnsi="Arial" w:cs="Arial"/>
          <w:b/>
          <w:bCs/>
          <w:sz w:val="17"/>
          <w:szCs w:val="17"/>
        </w:rPr>
        <w:t>“LGIPE”</w:t>
      </w:r>
      <w:r w:rsidRPr="009471A2">
        <w:rPr>
          <w:rFonts w:ascii="Arial" w:hAnsi="Arial" w:cs="Arial"/>
          <w:bCs/>
          <w:sz w:val="17"/>
          <w:szCs w:val="17"/>
        </w:rPr>
        <w:t>,</w:t>
      </w:r>
      <w:r w:rsidRPr="009471A2">
        <w:rPr>
          <w:rFonts w:ascii="Arial" w:hAnsi="Arial" w:cs="Arial"/>
          <w:sz w:val="17"/>
          <w:szCs w:val="17"/>
        </w:rPr>
        <w:t xml:space="preserve"> </w:t>
      </w:r>
      <w:r w:rsidRPr="009471A2">
        <w:rPr>
          <w:rFonts w:ascii="Arial" w:hAnsi="Arial" w:cs="Arial"/>
          <w:bCs/>
          <w:sz w:val="17"/>
          <w:szCs w:val="17"/>
        </w:rPr>
        <w:t>son atribuciones de la Dirección Ejecutiva de Administración, la aplicación de las políticas, normas y procedimientos para la administración de los recursos financieros y materiales; organizar, dirigir y controlar la administración de los recursos materiales y financieros, y atender las necesidades administrativas de los órganos del</w:t>
      </w:r>
      <w:r w:rsidRPr="009471A2">
        <w:rPr>
          <w:rFonts w:ascii="Arial" w:hAnsi="Arial" w:cs="Arial"/>
          <w:b/>
          <w:bCs/>
          <w:sz w:val="17"/>
          <w:szCs w:val="17"/>
        </w:rPr>
        <w:t xml:space="preserve"> “Instituto”</w:t>
      </w:r>
      <w:r w:rsidRPr="009471A2">
        <w:rPr>
          <w:rFonts w:ascii="Arial" w:hAnsi="Arial" w:cs="Arial"/>
          <w:bCs/>
          <w:sz w:val="17"/>
          <w:szCs w:val="17"/>
        </w:rPr>
        <w:t>.</w:t>
      </w:r>
    </w:p>
    <w:p w14:paraId="01996D06" w14:textId="77777777" w:rsidR="005537A8" w:rsidRPr="009471A2" w:rsidRDefault="005537A8" w:rsidP="005537A8">
      <w:pPr>
        <w:ind w:right="-94"/>
        <w:jc w:val="both"/>
        <w:rPr>
          <w:rFonts w:ascii="Arial" w:hAnsi="Arial" w:cs="Arial"/>
          <w:bCs/>
          <w:sz w:val="17"/>
          <w:szCs w:val="17"/>
        </w:rPr>
      </w:pPr>
    </w:p>
    <w:p w14:paraId="75F83C05" w14:textId="77777777" w:rsidR="005537A8" w:rsidRPr="009471A2" w:rsidRDefault="005537A8" w:rsidP="005537A8">
      <w:pPr>
        <w:ind w:right="-94"/>
        <w:jc w:val="both"/>
        <w:outlineLvl w:val="0"/>
        <w:rPr>
          <w:rFonts w:ascii="Arial" w:hAnsi="Arial" w:cs="Arial"/>
          <w:b/>
          <w:bCs/>
          <w:i/>
          <w:sz w:val="17"/>
          <w:szCs w:val="17"/>
          <w:u w:val="single"/>
        </w:rPr>
      </w:pPr>
      <w:r w:rsidRPr="009471A2">
        <w:rPr>
          <w:rFonts w:ascii="Arial" w:hAnsi="Arial" w:cs="Arial"/>
          <w:b/>
          <w:bCs/>
          <w:i/>
          <w:sz w:val="17"/>
          <w:szCs w:val="17"/>
          <w:u w:val="single"/>
        </w:rPr>
        <w:t>CUANDO APLIQUE (según monto):</w:t>
      </w:r>
    </w:p>
    <w:p w14:paraId="4F23788A" w14:textId="7BD744FF" w:rsidR="005537A8" w:rsidRPr="009471A2" w:rsidRDefault="005537A8" w:rsidP="005537A8">
      <w:pPr>
        <w:jc w:val="both"/>
        <w:rPr>
          <w:rFonts w:ascii="Arial" w:hAnsi="Arial" w:cs="Arial"/>
          <w:sz w:val="17"/>
          <w:szCs w:val="17"/>
          <w:u w:val="single"/>
        </w:rPr>
      </w:pPr>
      <w:r w:rsidRPr="009471A2">
        <w:rPr>
          <w:rFonts w:ascii="Arial" w:hAnsi="Arial" w:cs="Arial"/>
          <w:b/>
          <w:sz w:val="17"/>
          <w:szCs w:val="17"/>
          <w:u w:val="dotted"/>
        </w:rPr>
        <w:t xml:space="preserve">I.4 </w:t>
      </w:r>
      <w:r w:rsidRPr="009471A2">
        <w:rPr>
          <w:rFonts w:ascii="Arial" w:hAnsi="Arial" w:cs="Arial"/>
          <w:sz w:val="17"/>
          <w:szCs w:val="17"/>
          <w:u w:val="dotted"/>
        </w:rPr>
        <w:t xml:space="preserve">Que </w:t>
      </w:r>
      <w:r w:rsidR="00985918" w:rsidRPr="00985918">
        <w:rPr>
          <w:rFonts w:ascii="Arial" w:hAnsi="Arial" w:cs="Arial"/>
          <w:sz w:val="17"/>
          <w:szCs w:val="17"/>
          <w:u w:val="dotted"/>
        </w:rPr>
        <w:t>la Licenciada Ana Laura Martínez de Lara, encargada de despacho de la Dirección Ejecutiva de Administración</w:t>
      </w:r>
      <w:r w:rsidRPr="009471A2">
        <w:rPr>
          <w:rFonts w:ascii="Arial" w:hAnsi="Arial" w:cs="Arial"/>
          <w:sz w:val="17"/>
          <w:szCs w:val="17"/>
          <w:u w:val="dotted"/>
        </w:rPr>
        <w:t>, cuenta con las facultades suficientes para celebrar el presente contrato, según consta en el poder contenido en la escritura pública número 176,111 de fecha 12 de enero de 2015, otorgada ante la fe del Licenciado Cecilio González Márquez, Notario Público número 151 del entonces Distrito Federal, hoy Ciudad de México y manifiesta que sus facultades no le han sido modificadas, revocadas, ni limitadas en forma alguna</w:t>
      </w:r>
      <w:r w:rsidRPr="009471A2">
        <w:rPr>
          <w:rFonts w:ascii="Arial" w:hAnsi="Arial" w:cs="Arial"/>
          <w:sz w:val="17"/>
          <w:szCs w:val="17"/>
          <w:u w:val="single"/>
        </w:rPr>
        <w:t xml:space="preserve">. </w:t>
      </w:r>
    </w:p>
    <w:p w14:paraId="1ED41ABB" w14:textId="77777777" w:rsidR="005537A8" w:rsidRPr="009471A2" w:rsidRDefault="005537A8" w:rsidP="005537A8">
      <w:pPr>
        <w:ind w:right="-94"/>
        <w:jc w:val="both"/>
        <w:rPr>
          <w:rFonts w:ascii="Arial" w:hAnsi="Arial" w:cs="Arial"/>
          <w:bCs/>
          <w:sz w:val="17"/>
          <w:szCs w:val="17"/>
        </w:rPr>
      </w:pPr>
    </w:p>
    <w:p w14:paraId="4A122E2E" w14:textId="77777777" w:rsidR="005537A8" w:rsidRPr="009471A2" w:rsidRDefault="005537A8" w:rsidP="005537A8">
      <w:pPr>
        <w:ind w:right="-94"/>
        <w:jc w:val="both"/>
        <w:rPr>
          <w:rFonts w:ascii="Arial" w:hAnsi="Arial" w:cs="Arial"/>
          <w:sz w:val="17"/>
          <w:szCs w:val="17"/>
          <w:highlight w:val="yellow"/>
        </w:rPr>
      </w:pPr>
      <w:r w:rsidRPr="009471A2">
        <w:rPr>
          <w:rFonts w:ascii="Arial" w:hAnsi="Arial" w:cs="Arial"/>
          <w:b/>
          <w:sz w:val="17"/>
          <w:szCs w:val="17"/>
        </w:rPr>
        <w:t>I.5</w:t>
      </w:r>
      <w:r w:rsidRPr="009471A2">
        <w:rPr>
          <w:rFonts w:ascii="Arial" w:hAnsi="Arial" w:cs="Arial"/>
          <w:sz w:val="17"/>
          <w:szCs w:val="17"/>
        </w:rPr>
        <w:t xml:space="preserve"> La celebración del presente contrato permitirá que la </w:t>
      </w:r>
      <w:r w:rsidRPr="00AD297F">
        <w:rPr>
          <w:rFonts w:ascii="Arial" w:hAnsi="Arial" w:cs="Arial"/>
          <w:sz w:val="17"/>
          <w:szCs w:val="17"/>
          <w:highlight w:val="lightGray"/>
        </w:rPr>
        <w:t>(</w:t>
      </w:r>
      <w:r w:rsidRPr="00AD297F">
        <w:rPr>
          <w:rFonts w:ascii="Arial" w:hAnsi="Arial" w:cs="Arial"/>
          <w:sz w:val="17"/>
          <w:szCs w:val="17"/>
          <w:highlight w:val="lightGray"/>
          <w:u w:val="single"/>
        </w:rPr>
        <w:t>nombre del Área Requirente</w:t>
      </w:r>
      <w:r w:rsidRPr="00AD297F">
        <w:rPr>
          <w:rFonts w:ascii="Arial" w:hAnsi="Arial" w:cs="Arial"/>
          <w:sz w:val="17"/>
          <w:szCs w:val="17"/>
          <w:highlight w:val="lightGray"/>
        </w:rPr>
        <w:t>)</w:t>
      </w:r>
      <w:r w:rsidRPr="009471A2">
        <w:rPr>
          <w:rFonts w:ascii="Arial" w:hAnsi="Arial" w:cs="Arial"/>
          <w:sz w:val="17"/>
          <w:szCs w:val="17"/>
        </w:rPr>
        <w:t>, cumpla con las atribuciones que tiene encomendadas, en términos de</w:t>
      </w:r>
      <w:r>
        <w:rPr>
          <w:rFonts w:ascii="Arial" w:hAnsi="Arial" w:cs="Arial"/>
          <w:sz w:val="17"/>
          <w:szCs w:val="17"/>
        </w:rPr>
        <w:t xml:space="preserve"> </w:t>
      </w:r>
      <w:r w:rsidRPr="009471A2">
        <w:rPr>
          <w:rFonts w:ascii="Arial" w:hAnsi="Arial" w:cs="Arial"/>
          <w:sz w:val="17"/>
          <w:szCs w:val="17"/>
        </w:rPr>
        <w:t>l</w:t>
      </w:r>
      <w:r>
        <w:rPr>
          <w:rFonts w:ascii="Arial" w:hAnsi="Arial" w:cs="Arial"/>
          <w:sz w:val="17"/>
          <w:szCs w:val="17"/>
        </w:rPr>
        <w:t>os</w:t>
      </w:r>
      <w:r w:rsidRPr="009471A2">
        <w:rPr>
          <w:rFonts w:ascii="Arial" w:hAnsi="Arial" w:cs="Arial"/>
          <w:sz w:val="17"/>
          <w:szCs w:val="17"/>
        </w:rPr>
        <w:t xml:space="preserve"> artículo</w:t>
      </w:r>
      <w:r>
        <w:rPr>
          <w:rFonts w:ascii="Arial" w:hAnsi="Arial" w:cs="Arial"/>
          <w:sz w:val="17"/>
          <w:szCs w:val="17"/>
        </w:rPr>
        <w:t>s</w:t>
      </w:r>
      <w:r w:rsidRPr="009471A2">
        <w:rPr>
          <w:rFonts w:ascii="Arial" w:hAnsi="Arial" w:cs="Arial"/>
          <w:sz w:val="17"/>
          <w:szCs w:val="17"/>
        </w:rPr>
        <w:t xml:space="preserve"> (</w:t>
      </w:r>
      <w:r w:rsidRPr="00AD297F">
        <w:rPr>
          <w:rFonts w:ascii="Arial" w:hAnsi="Arial" w:cs="Arial"/>
          <w:sz w:val="17"/>
          <w:szCs w:val="17"/>
          <w:highlight w:val="lightGray"/>
          <w:u w:val="single"/>
        </w:rPr>
        <w:t>fundamento legal</w:t>
      </w:r>
      <w:r w:rsidRPr="009471A2">
        <w:rPr>
          <w:rFonts w:ascii="Arial" w:hAnsi="Arial" w:cs="Arial"/>
          <w:sz w:val="17"/>
          <w:szCs w:val="17"/>
        </w:rPr>
        <w:t>)</w:t>
      </w:r>
      <w:r w:rsidRPr="008F5FA3">
        <w:rPr>
          <w:rFonts w:ascii="Arial" w:hAnsi="Arial" w:cs="Arial"/>
          <w:sz w:val="17"/>
          <w:szCs w:val="17"/>
        </w:rPr>
        <w:t xml:space="preserve"> de la </w:t>
      </w:r>
      <w:r w:rsidRPr="008F5FA3">
        <w:rPr>
          <w:rFonts w:ascii="Arial" w:hAnsi="Arial" w:cs="Arial"/>
          <w:b/>
          <w:sz w:val="17"/>
          <w:szCs w:val="17"/>
        </w:rPr>
        <w:t>“LGIPE”</w:t>
      </w:r>
      <w:r w:rsidRPr="008F5FA3">
        <w:rPr>
          <w:rFonts w:ascii="Arial" w:hAnsi="Arial" w:cs="Arial"/>
          <w:sz w:val="17"/>
          <w:szCs w:val="17"/>
        </w:rPr>
        <w:t xml:space="preserve"> </w:t>
      </w:r>
      <w:r>
        <w:rPr>
          <w:rFonts w:ascii="Arial" w:hAnsi="Arial" w:cs="Arial"/>
          <w:sz w:val="17"/>
          <w:szCs w:val="17"/>
        </w:rPr>
        <w:t xml:space="preserve">y </w:t>
      </w:r>
      <w:r w:rsidRPr="009471A2">
        <w:rPr>
          <w:rFonts w:ascii="Arial" w:hAnsi="Arial" w:cs="Arial"/>
          <w:sz w:val="17"/>
          <w:szCs w:val="17"/>
        </w:rPr>
        <w:t>(</w:t>
      </w:r>
      <w:r w:rsidRPr="00AD297F">
        <w:rPr>
          <w:rFonts w:ascii="Arial" w:hAnsi="Arial" w:cs="Arial"/>
          <w:sz w:val="17"/>
          <w:szCs w:val="17"/>
          <w:highlight w:val="lightGray"/>
          <w:u w:val="single"/>
        </w:rPr>
        <w:t>fundamento legal</w:t>
      </w:r>
      <w:r w:rsidRPr="009471A2">
        <w:rPr>
          <w:rFonts w:ascii="Arial" w:hAnsi="Arial" w:cs="Arial"/>
          <w:sz w:val="17"/>
          <w:szCs w:val="17"/>
        </w:rPr>
        <w:t xml:space="preserve">) del Reglamento Interior del </w:t>
      </w:r>
      <w:r w:rsidRPr="009471A2">
        <w:rPr>
          <w:rFonts w:ascii="Arial" w:hAnsi="Arial" w:cs="Arial"/>
          <w:b/>
          <w:sz w:val="17"/>
          <w:szCs w:val="17"/>
        </w:rPr>
        <w:t>“Instituto”</w:t>
      </w:r>
      <w:r w:rsidRPr="009471A2">
        <w:rPr>
          <w:rFonts w:ascii="Arial" w:hAnsi="Arial" w:cs="Arial"/>
          <w:sz w:val="17"/>
          <w:szCs w:val="17"/>
        </w:rPr>
        <w:t>.</w:t>
      </w:r>
    </w:p>
    <w:p w14:paraId="36828808" w14:textId="77777777" w:rsidR="005537A8" w:rsidRPr="009471A2" w:rsidRDefault="005537A8" w:rsidP="005537A8">
      <w:pPr>
        <w:ind w:right="-94"/>
        <w:jc w:val="both"/>
        <w:rPr>
          <w:rFonts w:ascii="Arial" w:hAnsi="Arial" w:cs="Arial"/>
          <w:bCs/>
          <w:sz w:val="17"/>
          <w:szCs w:val="17"/>
        </w:rPr>
      </w:pPr>
    </w:p>
    <w:p w14:paraId="48A97545" w14:textId="77777777" w:rsidR="005537A8" w:rsidRPr="009471A2" w:rsidRDefault="005537A8" w:rsidP="005537A8">
      <w:pPr>
        <w:ind w:right="-94"/>
        <w:jc w:val="both"/>
        <w:rPr>
          <w:rFonts w:ascii="Arial" w:hAnsi="Arial" w:cs="Arial"/>
          <w:sz w:val="17"/>
          <w:szCs w:val="17"/>
        </w:rPr>
      </w:pPr>
      <w:r w:rsidRPr="009471A2">
        <w:rPr>
          <w:rFonts w:ascii="Arial" w:hAnsi="Arial" w:cs="Arial"/>
          <w:b/>
          <w:sz w:val="17"/>
          <w:szCs w:val="17"/>
        </w:rPr>
        <w:t>I.6</w:t>
      </w:r>
      <w:r w:rsidRPr="009471A2">
        <w:rPr>
          <w:rFonts w:ascii="Arial" w:hAnsi="Arial" w:cs="Arial"/>
          <w:sz w:val="17"/>
          <w:szCs w:val="17"/>
        </w:rPr>
        <w:t xml:space="preserve"> Que los servidores públicos suscriben el presente contrato, con fundamento en lo dispuesto en el artículo 117</w:t>
      </w:r>
      <w:r>
        <w:rPr>
          <w:rFonts w:ascii="Arial" w:hAnsi="Arial" w:cs="Arial"/>
          <w:sz w:val="17"/>
          <w:szCs w:val="17"/>
        </w:rPr>
        <w:t>,</w:t>
      </w:r>
      <w:r w:rsidRPr="009471A2">
        <w:rPr>
          <w:rFonts w:ascii="Arial" w:hAnsi="Arial" w:cs="Arial"/>
          <w:sz w:val="17"/>
          <w:szCs w:val="17"/>
        </w:rPr>
        <w:t xml:space="preserve"> numeral VI de las Políticas, Bases y Lineamientos en materia de Adquisiciones, Arrendamientos de Bienes Muebles y Servicios del Instituto Federal Electoral, vigentes de conformidad con lo dispuesto en el artículo Sexto Transitorio del Decreto por el que se expide la </w:t>
      </w:r>
      <w:r w:rsidRPr="009471A2">
        <w:rPr>
          <w:rFonts w:ascii="Arial" w:hAnsi="Arial" w:cs="Arial"/>
          <w:b/>
          <w:sz w:val="17"/>
          <w:szCs w:val="17"/>
        </w:rPr>
        <w:t>“LGIPE”</w:t>
      </w:r>
      <w:r w:rsidRPr="009471A2">
        <w:rPr>
          <w:rFonts w:ascii="Arial" w:hAnsi="Arial" w:cs="Arial"/>
          <w:sz w:val="17"/>
          <w:szCs w:val="17"/>
        </w:rPr>
        <w:t xml:space="preserve">, en lo sucesivo las </w:t>
      </w:r>
      <w:r w:rsidRPr="009471A2">
        <w:rPr>
          <w:rFonts w:ascii="Arial" w:hAnsi="Arial" w:cs="Arial"/>
          <w:b/>
          <w:sz w:val="17"/>
          <w:szCs w:val="17"/>
        </w:rPr>
        <w:t>“POBALINES”</w:t>
      </w:r>
      <w:r w:rsidRPr="009471A2">
        <w:rPr>
          <w:rFonts w:ascii="Arial" w:hAnsi="Arial" w:cs="Arial"/>
          <w:sz w:val="17"/>
          <w:szCs w:val="17"/>
        </w:rPr>
        <w:t>.</w:t>
      </w:r>
    </w:p>
    <w:p w14:paraId="2804B428" w14:textId="77777777" w:rsidR="005537A8" w:rsidRPr="009471A2" w:rsidRDefault="005537A8" w:rsidP="005537A8">
      <w:pPr>
        <w:ind w:right="-94"/>
        <w:jc w:val="both"/>
        <w:rPr>
          <w:rFonts w:ascii="Arial" w:hAnsi="Arial" w:cs="Arial"/>
          <w:bCs/>
          <w:sz w:val="17"/>
          <w:szCs w:val="17"/>
        </w:rPr>
      </w:pPr>
    </w:p>
    <w:p w14:paraId="57801F12" w14:textId="77777777" w:rsidR="005537A8" w:rsidRDefault="005537A8" w:rsidP="005537A8">
      <w:pPr>
        <w:ind w:right="-94"/>
        <w:jc w:val="both"/>
        <w:rPr>
          <w:rFonts w:ascii="Arial" w:hAnsi="Arial" w:cs="Arial"/>
          <w:sz w:val="17"/>
          <w:szCs w:val="17"/>
        </w:rPr>
      </w:pPr>
      <w:r w:rsidRPr="009471A2">
        <w:rPr>
          <w:rFonts w:ascii="Arial" w:hAnsi="Arial" w:cs="Arial"/>
          <w:b/>
          <w:bCs/>
          <w:sz w:val="17"/>
          <w:szCs w:val="17"/>
        </w:rPr>
        <w:t>I.7</w:t>
      </w:r>
      <w:r w:rsidRPr="009471A2">
        <w:rPr>
          <w:rFonts w:ascii="Arial" w:hAnsi="Arial" w:cs="Arial"/>
          <w:sz w:val="17"/>
          <w:szCs w:val="17"/>
        </w:rPr>
        <w:t xml:space="preserve"> Que cuenta con la suficiencia presupuestal </w:t>
      </w:r>
      <w:r w:rsidRPr="00541BB0">
        <w:rPr>
          <w:rFonts w:ascii="Arial" w:hAnsi="Arial" w:cs="Arial"/>
          <w:sz w:val="17"/>
          <w:szCs w:val="17"/>
        </w:rPr>
        <w:t xml:space="preserve">en la partida específica </w:t>
      </w:r>
      <w:r w:rsidRPr="00AD297F">
        <w:rPr>
          <w:rFonts w:ascii="Arial" w:hAnsi="Arial" w:cs="Arial"/>
          <w:sz w:val="17"/>
          <w:szCs w:val="17"/>
          <w:highlight w:val="lightGray"/>
        </w:rPr>
        <w:t>(señalar partida)</w:t>
      </w:r>
      <w:r>
        <w:rPr>
          <w:rFonts w:ascii="Arial" w:hAnsi="Arial" w:cs="Arial"/>
          <w:sz w:val="17"/>
          <w:szCs w:val="17"/>
        </w:rPr>
        <w:t xml:space="preserve"> </w:t>
      </w:r>
      <w:r w:rsidRPr="009471A2">
        <w:rPr>
          <w:rFonts w:ascii="Arial" w:hAnsi="Arial" w:cs="Arial"/>
          <w:sz w:val="17"/>
          <w:szCs w:val="17"/>
        </w:rPr>
        <w:t xml:space="preserve">para cubrir el compromiso derivado del presente contrato, según consta en el Sistema Integral para la Gestión Administrativa con número de solicitud interna </w:t>
      </w:r>
      <w:r w:rsidRPr="00AD297F">
        <w:rPr>
          <w:rFonts w:ascii="Arial" w:hAnsi="Arial" w:cs="Arial"/>
          <w:sz w:val="17"/>
          <w:szCs w:val="17"/>
          <w:highlight w:val="lightGray"/>
        </w:rPr>
        <w:t>____</w:t>
      </w:r>
      <w:r w:rsidRPr="00AD297F">
        <w:rPr>
          <w:rFonts w:ascii="Arial" w:hAnsi="Arial" w:cs="Arial"/>
          <w:sz w:val="17"/>
          <w:szCs w:val="17"/>
          <w:highlight w:val="lightGray"/>
          <w:u w:val="single"/>
        </w:rPr>
        <w:t xml:space="preserve"> ____</w:t>
      </w:r>
      <w:r w:rsidRPr="009471A2">
        <w:rPr>
          <w:rFonts w:ascii="Arial" w:hAnsi="Arial" w:cs="Arial"/>
          <w:sz w:val="17"/>
          <w:szCs w:val="17"/>
        </w:rPr>
        <w:t>debidamente aprobada.</w:t>
      </w:r>
    </w:p>
    <w:p w14:paraId="6934ECBF" w14:textId="77777777" w:rsidR="005537A8" w:rsidRDefault="005537A8" w:rsidP="005537A8">
      <w:pPr>
        <w:ind w:right="-94"/>
        <w:jc w:val="both"/>
        <w:rPr>
          <w:rFonts w:ascii="Arial" w:hAnsi="Arial" w:cs="Arial"/>
          <w:sz w:val="17"/>
          <w:szCs w:val="17"/>
        </w:rPr>
      </w:pPr>
    </w:p>
    <w:p w14:paraId="2E6B5B37" w14:textId="77777777" w:rsidR="005537A8" w:rsidRPr="007C3103" w:rsidRDefault="005537A8" w:rsidP="005537A8">
      <w:pPr>
        <w:ind w:right="-94"/>
        <w:jc w:val="both"/>
        <w:rPr>
          <w:rFonts w:ascii="Arial" w:hAnsi="Arial" w:cs="Arial"/>
          <w:sz w:val="17"/>
          <w:szCs w:val="17"/>
          <w:u w:val="dotted"/>
        </w:rPr>
      </w:pPr>
      <w:r>
        <w:rPr>
          <w:rFonts w:ascii="Arial" w:hAnsi="Arial" w:cs="Arial"/>
          <w:sz w:val="17"/>
          <w:szCs w:val="17"/>
          <w:u w:val="dotted"/>
        </w:rPr>
        <w:t>(Contratos abiertos y/o Plurianuales)</w:t>
      </w:r>
      <w:r w:rsidRPr="007C3103">
        <w:rPr>
          <w:rFonts w:ascii="Arial" w:hAnsi="Arial" w:cs="Arial"/>
          <w:sz w:val="17"/>
          <w:szCs w:val="17"/>
          <w:u w:val="dotted"/>
        </w:rPr>
        <w:t xml:space="preserve"> Lo anterior, sin perjuicio de que con posterioridad se cuente con una solicitud interna adicional a la antes señalada, así como que, derivado de la ejecución del objeto del presente contrato, resulten aplicables otras partidas presupuestales que sean previamente dictaminadas por la Subdirección de Presupuesto. </w:t>
      </w:r>
    </w:p>
    <w:p w14:paraId="6797222C" w14:textId="77777777" w:rsidR="005537A8" w:rsidRPr="007C3103" w:rsidRDefault="005537A8" w:rsidP="005537A8">
      <w:pPr>
        <w:ind w:right="-94"/>
        <w:jc w:val="both"/>
        <w:rPr>
          <w:rFonts w:ascii="Arial" w:hAnsi="Arial" w:cs="Arial"/>
          <w:sz w:val="17"/>
          <w:szCs w:val="17"/>
          <w:u w:val="dotted"/>
        </w:rPr>
      </w:pPr>
    </w:p>
    <w:p w14:paraId="2C06DFFB" w14:textId="77777777" w:rsidR="005537A8" w:rsidRPr="007C3103" w:rsidRDefault="005537A8" w:rsidP="005537A8">
      <w:pPr>
        <w:ind w:right="-94"/>
        <w:jc w:val="both"/>
        <w:rPr>
          <w:rFonts w:ascii="Arial" w:hAnsi="Arial" w:cs="Arial"/>
          <w:sz w:val="17"/>
          <w:szCs w:val="17"/>
          <w:u w:val="dotted"/>
        </w:rPr>
      </w:pPr>
      <w:r w:rsidRPr="007C3103">
        <w:rPr>
          <w:rFonts w:ascii="Arial" w:hAnsi="Arial" w:cs="Arial"/>
          <w:sz w:val="17"/>
          <w:szCs w:val="17"/>
          <w:u w:val="dotted"/>
        </w:rPr>
        <w:t xml:space="preserve">La erogación de los recursos para el ejercicio fiscal </w:t>
      </w:r>
      <w:r w:rsidRPr="00AD297F">
        <w:rPr>
          <w:rFonts w:ascii="Arial" w:hAnsi="Arial" w:cs="Arial"/>
          <w:sz w:val="17"/>
          <w:szCs w:val="17"/>
          <w:highlight w:val="lightGray"/>
          <w:u w:val="dotted"/>
        </w:rPr>
        <w:t>20__</w:t>
      </w:r>
      <w:r w:rsidRPr="007C3103">
        <w:rPr>
          <w:rFonts w:ascii="Arial" w:hAnsi="Arial" w:cs="Arial"/>
          <w:sz w:val="17"/>
          <w:szCs w:val="17"/>
          <w:u w:val="dotted"/>
        </w:rPr>
        <w:t xml:space="preserve"> estará sujeta a la disponibilidad presupuestaria que apruebe la Cámara de Diputados mediante Decreto de Presupuesto de Egresos de la Federación para dicho ejercicio, </w:t>
      </w:r>
      <w:r>
        <w:rPr>
          <w:rFonts w:ascii="Arial" w:hAnsi="Arial" w:cs="Arial"/>
          <w:sz w:val="17"/>
          <w:szCs w:val="17"/>
          <w:u w:val="dotted"/>
        </w:rPr>
        <w:t xml:space="preserve">así </w:t>
      </w:r>
      <w:r w:rsidRPr="00DF185D">
        <w:rPr>
          <w:rFonts w:ascii="Arial" w:hAnsi="Arial" w:cs="Arial"/>
          <w:sz w:val="17"/>
          <w:szCs w:val="17"/>
          <w:u w:val="dotted"/>
        </w:rPr>
        <w:t xml:space="preserve">como a </w:t>
      </w:r>
      <w:r w:rsidRPr="00755FDF">
        <w:rPr>
          <w:rFonts w:ascii="Arial" w:hAnsi="Arial" w:cs="Arial"/>
          <w:sz w:val="17"/>
          <w:szCs w:val="17"/>
          <w:u w:val="dotted"/>
        </w:rPr>
        <w:t xml:space="preserve">la aprobación correspondiente por parte del Consejo General del </w:t>
      </w:r>
      <w:r w:rsidRPr="00755FDF">
        <w:rPr>
          <w:rFonts w:ascii="Arial" w:hAnsi="Arial" w:cs="Arial"/>
          <w:b/>
          <w:sz w:val="17"/>
          <w:szCs w:val="17"/>
          <w:u w:val="dotted"/>
        </w:rPr>
        <w:t>“INSTITUTO”</w:t>
      </w:r>
      <w:r w:rsidRPr="00755FDF">
        <w:rPr>
          <w:rFonts w:ascii="Arial" w:hAnsi="Arial" w:cs="Arial"/>
          <w:sz w:val="17"/>
          <w:szCs w:val="17"/>
          <w:u w:val="dotted"/>
        </w:rPr>
        <w:t>,</w:t>
      </w:r>
      <w:r>
        <w:rPr>
          <w:rFonts w:ascii="Arial" w:hAnsi="Arial" w:cs="Arial"/>
          <w:sz w:val="17"/>
          <w:szCs w:val="17"/>
          <w:u w:val="dotted"/>
        </w:rPr>
        <w:t xml:space="preserve"> </w:t>
      </w:r>
      <w:r w:rsidRPr="007C3103">
        <w:rPr>
          <w:rFonts w:ascii="Arial" w:hAnsi="Arial" w:cs="Arial"/>
          <w:sz w:val="17"/>
          <w:szCs w:val="17"/>
          <w:u w:val="dotted"/>
        </w:rPr>
        <w:t>por lo que sus efectos estarán condicionados a la existencia de los recursos presupuestarios respectivos, sin que la no realización de la referida condición suspensiva origine responsabilidad alguna para las partes.</w:t>
      </w:r>
    </w:p>
    <w:p w14:paraId="1ECB6C8A" w14:textId="77777777" w:rsidR="005537A8" w:rsidRPr="009471A2" w:rsidRDefault="005537A8" w:rsidP="005537A8">
      <w:pPr>
        <w:ind w:right="-94"/>
        <w:jc w:val="both"/>
        <w:rPr>
          <w:rFonts w:ascii="Arial" w:hAnsi="Arial" w:cs="Arial"/>
          <w:sz w:val="17"/>
          <w:szCs w:val="17"/>
        </w:rPr>
      </w:pPr>
    </w:p>
    <w:p w14:paraId="7D0FA120" w14:textId="77777777" w:rsidR="005537A8" w:rsidRPr="009471A2" w:rsidRDefault="005537A8" w:rsidP="005537A8">
      <w:pPr>
        <w:ind w:right="-94"/>
        <w:jc w:val="both"/>
        <w:rPr>
          <w:rFonts w:ascii="Arial" w:hAnsi="Arial" w:cs="Arial"/>
          <w:sz w:val="17"/>
          <w:szCs w:val="17"/>
        </w:rPr>
      </w:pPr>
    </w:p>
    <w:p w14:paraId="5BA55544" w14:textId="77777777" w:rsidR="005537A8" w:rsidRPr="009471A2" w:rsidRDefault="005537A8" w:rsidP="005537A8">
      <w:pPr>
        <w:ind w:right="-94"/>
        <w:jc w:val="both"/>
        <w:outlineLvl w:val="0"/>
        <w:rPr>
          <w:rFonts w:ascii="Arial" w:hAnsi="Arial" w:cs="Arial"/>
          <w:b/>
          <w:i/>
          <w:sz w:val="17"/>
          <w:szCs w:val="17"/>
          <w:u w:val="single"/>
        </w:rPr>
      </w:pPr>
      <w:r w:rsidRPr="009471A2">
        <w:rPr>
          <w:rFonts w:ascii="Arial" w:hAnsi="Arial" w:cs="Arial"/>
          <w:b/>
          <w:i/>
          <w:sz w:val="17"/>
          <w:szCs w:val="17"/>
          <w:u w:val="single"/>
        </w:rPr>
        <w:t>CUANDO APLIQUE:</w:t>
      </w:r>
    </w:p>
    <w:p w14:paraId="70C4E94B" w14:textId="77777777" w:rsidR="005537A8" w:rsidRPr="009471A2" w:rsidRDefault="005537A8" w:rsidP="005537A8">
      <w:pPr>
        <w:pStyle w:val="Textoindependiente"/>
        <w:rPr>
          <w:rFonts w:cs="Arial"/>
          <w:sz w:val="17"/>
          <w:szCs w:val="17"/>
          <w:u w:val="thick"/>
        </w:rPr>
      </w:pPr>
      <w:r w:rsidRPr="00FD7F97">
        <w:rPr>
          <w:rFonts w:cs="Arial"/>
          <w:color w:val="000000"/>
          <w:sz w:val="17"/>
          <w:szCs w:val="17"/>
          <w:u w:val="dotted"/>
        </w:rPr>
        <w:t>*</w:t>
      </w:r>
      <w:r w:rsidRPr="009471A2">
        <w:rPr>
          <w:rFonts w:cs="Arial"/>
          <w:sz w:val="17"/>
          <w:szCs w:val="17"/>
          <w:u w:val="dotted"/>
        </w:rPr>
        <w:t xml:space="preserve">Que cuenta con el Acuerdo de Autorización del Director Ejecutivo de Administración, para llevar a cabo adquisiciones, arrendamientos y servicios, cuya vigencia rebase un ejercicio presupuestario, de fecha </w:t>
      </w:r>
      <w:r w:rsidRPr="00AD297F">
        <w:rPr>
          <w:rFonts w:cs="Arial"/>
          <w:sz w:val="17"/>
          <w:szCs w:val="17"/>
          <w:highlight w:val="lightGray"/>
          <w:u w:val="single"/>
        </w:rPr>
        <w:t>__________________</w:t>
      </w:r>
      <w:r w:rsidRPr="009471A2">
        <w:rPr>
          <w:rFonts w:cs="Arial"/>
          <w:sz w:val="17"/>
          <w:szCs w:val="17"/>
        </w:rPr>
        <w:t>.</w:t>
      </w:r>
    </w:p>
    <w:p w14:paraId="4D36C90C" w14:textId="77777777" w:rsidR="005537A8" w:rsidRDefault="005537A8" w:rsidP="005537A8">
      <w:pPr>
        <w:pStyle w:val="Textoindependiente"/>
        <w:rPr>
          <w:rFonts w:cs="Arial"/>
          <w:sz w:val="17"/>
          <w:szCs w:val="17"/>
        </w:rPr>
      </w:pPr>
    </w:p>
    <w:p w14:paraId="49CBB34A" w14:textId="77777777" w:rsidR="005537A8" w:rsidRPr="007C3103" w:rsidRDefault="005537A8" w:rsidP="005537A8">
      <w:pPr>
        <w:pStyle w:val="Textoindependiente"/>
        <w:rPr>
          <w:rFonts w:cs="Arial"/>
          <w:sz w:val="17"/>
          <w:szCs w:val="17"/>
          <w:u w:val="dotted"/>
        </w:rPr>
      </w:pPr>
      <w:r>
        <w:rPr>
          <w:rFonts w:cs="Arial"/>
          <w:sz w:val="17"/>
          <w:szCs w:val="17"/>
        </w:rPr>
        <w:t>*</w:t>
      </w:r>
      <w:r w:rsidRPr="007C3103">
        <w:rPr>
          <w:rFonts w:cs="Arial"/>
          <w:sz w:val="17"/>
          <w:szCs w:val="17"/>
          <w:u w:val="dotted"/>
        </w:rPr>
        <w:t xml:space="preserve">Que cuenta con la Autorización para la Procedencia del Pago Anticipado, solicitada el </w:t>
      </w:r>
      <w:r w:rsidRPr="00AD297F">
        <w:rPr>
          <w:rFonts w:cs="Arial"/>
          <w:sz w:val="17"/>
          <w:szCs w:val="17"/>
          <w:highlight w:val="lightGray"/>
          <w:u w:val="dotted"/>
        </w:rPr>
        <w:t xml:space="preserve">__ de __ </w:t>
      </w:r>
      <w:proofErr w:type="spellStart"/>
      <w:r w:rsidRPr="00AD297F">
        <w:rPr>
          <w:rFonts w:cs="Arial"/>
          <w:sz w:val="17"/>
          <w:szCs w:val="17"/>
          <w:highlight w:val="lightGray"/>
          <w:u w:val="dotted"/>
        </w:rPr>
        <w:t>de</w:t>
      </w:r>
      <w:proofErr w:type="spellEnd"/>
      <w:r w:rsidRPr="00AD297F">
        <w:rPr>
          <w:rFonts w:cs="Arial"/>
          <w:sz w:val="17"/>
          <w:szCs w:val="17"/>
          <w:highlight w:val="lightGray"/>
          <w:u w:val="dotted"/>
        </w:rPr>
        <w:t xml:space="preserve"> 20__,</w:t>
      </w:r>
      <w:r w:rsidRPr="007C3103">
        <w:rPr>
          <w:rFonts w:cs="Arial"/>
          <w:sz w:val="17"/>
          <w:szCs w:val="17"/>
          <w:u w:val="dotted"/>
        </w:rPr>
        <w:t xml:space="preserve"> emitida por la Dirección Ejecutiva de Administración.</w:t>
      </w:r>
    </w:p>
    <w:p w14:paraId="26AA073C" w14:textId="77777777" w:rsidR="005537A8" w:rsidRPr="00FD7F97" w:rsidRDefault="005537A8" w:rsidP="005537A8">
      <w:pPr>
        <w:ind w:right="-94"/>
        <w:jc w:val="both"/>
        <w:rPr>
          <w:rFonts w:ascii="Arial" w:hAnsi="Arial" w:cs="Arial"/>
          <w:color w:val="000000"/>
          <w:sz w:val="17"/>
          <w:szCs w:val="17"/>
          <w:u w:val="dotted"/>
        </w:rPr>
      </w:pPr>
    </w:p>
    <w:p w14:paraId="63E44B1B" w14:textId="77777777" w:rsidR="005537A8" w:rsidRPr="00FD7F97" w:rsidRDefault="005537A8" w:rsidP="005537A8">
      <w:pPr>
        <w:ind w:right="-94"/>
        <w:jc w:val="both"/>
        <w:rPr>
          <w:rFonts w:ascii="Arial" w:hAnsi="Arial" w:cs="Arial"/>
          <w:color w:val="000000"/>
          <w:sz w:val="17"/>
          <w:szCs w:val="17"/>
          <w:u w:val="dotted"/>
        </w:rPr>
      </w:pPr>
      <w:r w:rsidRPr="00FD7F97">
        <w:rPr>
          <w:rFonts w:ascii="Arial" w:hAnsi="Arial" w:cs="Arial"/>
          <w:color w:val="000000"/>
          <w:sz w:val="17"/>
          <w:szCs w:val="17"/>
          <w:u w:val="dotted"/>
        </w:rPr>
        <w:t>*</w:t>
      </w:r>
      <w:r w:rsidRPr="009471A2">
        <w:rPr>
          <w:rFonts w:ascii="Arial" w:hAnsi="Arial" w:cs="Arial"/>
          <w:sz w:val="17"/>
          <w:szCs w:val="17"/>
          <w:u w:val="dotted"/>
        </w:rPr>
        <w:t xml:space="preserve">Que cuenta con el Acuerdo de Autorización para ejercer recursos de la partida restringida </w:t>
      </w:r>
      <w:r w:rsidRPr="00AD297F">
        <w:rPr>
          <w:rFonts w:ascii="Arial" w:hAnsi="Arial" w:cs="Arial"/>
          <w:sz w:val="17"/>
          <w:szCs w:val="17"/>
          <w:highlight w:val="lightGray"/>
          <w:u w:val="single"/>
        </w:rPr>
        <w:t>(señalar partida y descripción)</w:t>
      </w:r>
      <w:r w:rsidRPr="009471A2">
        <w:rPr>
          <w:rFonts w:ascii="Arial" w:hAnsi="Arial" w:cs="Arial"/>
          <w:sz w:val="17"/>
          <w:szCs w:val="17"/>
          <w:u w:val="dotted"/>
        </w:rPr>
        <w:t xml:space="preserve">, emitido por el Director Ejecutivo de Administración, de fecha </w:t>
      </w:r>
      <w:r w:rsidRPr="00AD297F">
        <w:rPr>
          <w:rFonts w:ascii="Arial" w:hAnsi="Arial" w:cs="Arial"/>
          <w:sz w:val="17"/>
          <w:szCs w:val="17"/>
          <w:highlight w:val="lightGray"/>
          <w:u w:val="dotted"/>
        </w:rPr>
        <w:t>__________________</w:t>
      </w:r>
      <w:r w:rsidRPr="009471A2">
        <w:rPr>
          <w:rFonts w:ascii="Arial" w:hAnsi="Arial" w:cs="Arial"/>
          <w:sz w:val="17"/>
          <w:szCs w:val="17"/>
          <w:u w:val="dotted"/>
        </w:rPr>
        <w:t>.</w:t>
      </w:r>
    </w:p>
    <w:p w14:paraId="4822417F" w14:textId="77777777" w:rsidR="005537A8" w:rsidRPr="00FD7F97" w:rsidRDefault="005537A8" w:rsidP="005537A8">
      <w:pPr>
        <w:ind w:right="-94"/>
        <w:jc w:val="both"/>
        <w:rPr>
          <w:rFonts w:ascii="Arial" w:hAnsi="Arial" w:cs="Arial"/>
          <w:color w:val="000000"/>
          <w:sz w:val="17"/>
          <w:szCs w:val="17"/>
          <w:u w:val="dotted"/>
        </w:rPr>
      </w:pPr>
    </w:p>
    <w:p w14:paraId="6537742F" w14:textId="77777777" w:rsidR="005537A8" w:rsidRPr="00FD7F97" w:rsidRDefault="005537A8" w:rsidP="005537A8">
      <w:pPr>
        <w:ind w:right="-94"/>
        <w:jc w:val="both"/>
        <w:rPr>
          <w:rFonts w:ascii="Arial" w:hAnsi="Arial" w:cs="Arial"/>
          <w:color w:val="000000"/>
          <w:sz w:val="17"/>
          <w:szCs w:val="17"/>
          <w:u w:val="dotted"/>
        </w:rPr>
      </w:pPr>
      <w:r w:rsidRPr="00FD7F97">
        <w:rPr>
          <w:rFonts w:ascii="Arial" w:hAnsi="Arial" w:cs="Arial"/>
          <w:color w:val="000000"/>
          <w:sz w:val="17"/>
          <w:szCs w:val="17"/>
          <w:u w:val="dotted"/>
        </w:rPr>
        <w:t>*</w:t>
      </w:r>
      <w:r w:rsidRPr="009471A2">
        <w:rPr>
          <w:rFonts w:ascii="Arial" w:hAnsi="Arial" w:cs="Arial"/>
          <w:sz w:val="17"/>
          <w:szCs w:val="17"/>
          <w:u w:val="dotted"/>
        </w:rPr>
        <w:t xml:space="preserve">Que cuenta con el Dictamen de Procedencia Técnica </w:t>
      </w:r>
      <w:r w:rsidRPr="00AD297F">
        <w:rPr>
          <w:rFonts w:ascii="Arial" w:hAnsi="Arial" w:cs="Arial"/>
          <w:sz w:val="17"/>
          <w:szCs w:val="17"/>
          <w:highlight w:val="lightGray"/>
          <w:u w:val="dotted"/>
        </w:rPr>
        <w:t>(número)</w:t>
      </w:r>
      <w:r w:rsidRPr="009471A2">
        <w:rPr>
          <w:rFonts w:ascii="Arial" w:hAnsi="Arial" w:cs="Arial"/>
          <w:sz w:val="17"/>
          <w:szCs w:val="17"/>
          <w:u w:val="dotted"/>
        </w:rPr>
        <w:t xml:space="preserve">, emitido por la Unidad Técnica de Servicios de Informática, de fecha </w:t>
      </w:r>
      <w:r w:rsidRPr="00AD297F">
        <w:rPr>
          <w:rFonts w:ascii="Arial" w:hAnsi="Arial" w:cs="Arial"/>
          <w:sz w:val="17"/>
          <w:szCs w:val="17"/>
          <w:highlight w:val="lightGray"/>
          <w:u w:val="dotted"/>
        </w:rPr>
        <w:t>______________.</w:t>
      </w:r>
    </w:p>
    <w:p w14:paraId="1B71211E" w14:textId="77777777" w:rsidR="005537A8" w:rsidRPr="00FD7F97" w:rsidRDefault="005537A8" w:rsidP="005537A8">
      <w:pPr>
        <w:ind w:right="-94"/>
        <w:jc w:val="both"/>
        <w:rPr>
          <w:rFonts w:ascii="Arial" w:hAnsi="Arial" w:cs="Arial"/>
          <w:color w:val="000000"/>
          <w:sz w:val="17"/>
          <w:szCs w:val="17"/>
          <w:u w:val="single"/>
        </w:rPr>
      </w:pPr>
    </w:p>
    <w:p w14:paraId="5E1040E8" w14:textId="77777777" w:rsidR="005537A8" w:rsidRPr="00FD7F97" w:rsidRDefault="005537A8" w:rsidP="005537A8">
      <w:pPr>
        <w:ind w:right="-94"/>
        <w:jc w:val="both"/>
        <w:rPr>
          <w:rFonts w:ascii="Arial" w:hAnsi="Arial" w:cs="Arial"/>
          <w:color w:val="000000"/>
          <w:sz w:val="17"/>
          <w:szCs w:val="17"/>
          <w:u w:val="dotted"/>
        </w:rPr>
      </w:pPr>
      <w:r w:rsidRPr="00FD7F97">
        <w:rPr>
          <w:rFonts w:ascii="Arial" w:hAnsi="Arial" w:cs="Arial"/>
          <w:color w:val="000000"/>
          <w:sz w:val="17"/>
          <w:szCs w:val="17"/>
          <w:u w:val="dotted"/>
        </w:rPr>
        <w:t xml:space="preserve">*Que cuenta con el Dictamen de Procedencia Técnica número </w:t>
      </w:r>
      <w:r w:rsidRPr="00AD297F">
        <w:rPr>
          <w:rFonts w:ascii="Arial" w:hAnsi="Arial" w:cs="Arial"/>
          <w:sz w:val="17"/>
          <w:szCs w:val="17"/>
          <w:highlight w:val="lightGray"/>
          <w:u w:val="single"/>
        </w:rPr>
        <w:t>__________</w:t>
      </w:r>
      <w:r w:rsidRPr="009471A2">
        <w:rPr>
          <w:rFonts w:ascii="Arial" w:hAnsi="Arial" w:cs="Arial"/>
          <w:sz w:val="17"/>
          <w:szCs w:val="17"/>
        </w:rPr>
        <w:t xml:space="preserve"> </w:t>
      </w:r>
      <w:r w:rsidRPr="00FD7F97">
        <w:rPr>
          <w:rFonts w:ascii="Arial" w:hAnsi="Arial" w:cs="Arial"/>
          <w:color w:val="000000"/>
          <w:sz w:val="17"/>
          <w:szCs w:val="17"/>
          <w:u w:val="dotted"/>
        </w:rPr>
        <w:t>emitido por la Coordinación Nacional de Comunicación Social, de fecha</w:t>
      </w:r>
      <w:r w:rsidRPr="00AD297F">
        <w:rPr>
          <w:rFonts w:ascii="Arial" w:hAnsi="Arial" w:cs="Arial"/>
          <w:color w:val="000000"/>
          <w:sz w:val="17"/>
          <w:szCs w:val="17"/>
          <w:highlight w:val="lightGray"/>
          <w:u w:val="dotted"/>
        </w:rPr>
        <w:t>__________</w:t>
      </w:r>
      <w:r w:rsidRPr="00AD297F">
        <w:rPr>
          <w:rFonts w:ascii="Arial" w:hAnsi="Arial" w:cs="Arial"/>
          <w:color w:val="000000"/>
          <w:sz w:val="17"/>
          <w:szCs w:val="17"/>
          <w:highlight w:val="lightGray"/>
          <w:u w:val="single"/>
        </w:rPr>
        <w:t>___</w:t>
      </w:r>
      <w:r w:rsidRPr="00FD7F97">
        <w:rPr>
          <w:rFonts w:ascii="Arial" w:hAnsi="Arial" w:cs="Arial"/>
          <w:color w:val="000000"/>
          <w:sz w:val="17"/>
          <w:szCs w:val="17"/>
          <w:u w:val="dotted"/>
        </w:rPr>
        <w:t>.</w:t>
      </w:r>
    </w:p>
    <w:p w14:paraId="3096E949" w14:textId="77777777" w:rsidR="005537A8" w:rsidRPr="00FD7F97" w:rsidRDefault="005537A8" w:rsidP="005537A8">
      <w:pPr>
        <w:ind w:right="-94"/>
        <w:jc w:val="both"/>
        <w:rPr>
          <w:rFonts w:ascii="Arial" w:hAnsi="Arial" w:cs="Arial"/>
          <w:color w:val="000000"/>
          <w:sz w:val="17"/>
          <w:szCs w:val="17"/>
          <w:u w:val="single"/>
        </w:rPr>
      </w:pPr>
    </w:p>
    <w:p w14:paraId="288069AA" w14:textId="77777777" w:rsidR="005537A8" w:rsidRPr="009471A2" w:rsidRDefault="005537A8" w:rsidP="005537A8">
      <w:pPr>
        <w:shd w:val="clear" w:color="auto" w:fill="FFFFFF"/>
        <w:ind w:right="-94"/>
        <w:jc w:val="both"/>
        <w:rPr>
          <w:rFonts w:ascii="Arial" w:hAnsi="Arial" w:cs="Arial"/>
          <w:sz w:val="17"/>
          <w:szCs w:val="17"/>
        </w:rPr>
      </w:pPr>
      <w:r w:rsidRPr="009471A2">
        <w:rPr>
          <w:rFonts w:ascii="Arial" w:hAnsi="Arial" w:cs="Arial"/>
          <w:b/>
          <w:bCs/>
          <w:sz w:val="17"/>
          <w:szCs w:val="17"/>
        </w:rPr>
        <w:t>I.8</w:t>
      </w:r>
      <w:r w:rsidRPr="009471A2">
        <w:rPr>
          <w:rFonts w:ascii="Arial" w:hAnsi="Arial" w:cs="Arial"/>
          <w:bCs/>
          <w:sz w:val="17"/>
          <w:szCs w:val="17"/>
        </w:rPr>
        <w:t xml:space="preserve"> </w:t>
      </w:r>
      <w:r w:rsidRPr="009471A2">
        <w:rPr>
          <w:rFonts w:ascii="Arial" w:hAnsi="Arial" w:cs="Arial"/>
          <w:sz w:val="17"/>
          <w:szCs w:val="17"/>
        </w:rPr>
        <w:t>Que su Registro Federal de Contribuyentes inscrito ante la Secretaría de Hacienda y Crédito Público es INE140404NI0, y señala como su domicilio fiscal el ubicado en Viaducto Tlalpan número 100, Colonia Arenal Tepepan,</w:t>
      </w:r>
      <w:r>
        <w:rPr>
          <w:rFonts w:ascii="Arial" w:hAnsi="Arial" w:cs="Arial"/>
          <w:sz w:val="17"/>
          <w:szCs w:val="17"/>
        </w:rPr>
        <w:t xml:space="preserve"> Alcaldía</w:t>
      </w:r>
      <w:r w:rsidRPr="009471A2">
        <w:rPr>
          <w:rFonts w:ascii="Arial" w:hAnsi="Arial" w:cs="Arial"/>
          <w:sz w:val="17"/>
          <w:szCs w:val="17"/>
        </w:rPr>
        <w:t xml:space="preserve"> </w:t>
      </w:r>
      <w:r>
        <w:rPr>
          <w:rFonts w:ascii="Arial" w:hAnsi="Arial" w:cs="Arial"/>
          <w:sz w:val="17"/>
          <w:szCs w:val="17"/>
        </w:rPr>
        <w:t>Tlalpan</w:t>
      </w:r>
      <w:r w:rsidRPr="009471A2">
        <w:rPr>
          <w:rFonts w:ascii="Arial" w:hAnsi="Arial" w:cs="Arial"/>
          <w:sz w:val="17"/>
          <w:szCs w:val="17"/>
        </w:rPr>
        <w:t>, código postal 14610, Ciudad de México.</w:t>
      </w:r>
    </w:p>
    <w:p w14:paraId="616277EC" w14:textId="77777777" w:rsidR="005537A8" w:rsidRPr="009471A2" w:rsidRDefault="005537A8" w:rsidP="005537A8">
      <w:pPr>
        <w:ind w:left="708" w:right="-94" w:hanging="708"/>
        <w:jc w:val="both"/>
        <w:rPr>
          <w:rFonts w:ascii="Arial" w:hAnsi="Arial" w:cs="Arial"/>
          <w:sz w:val="17"/>
          <w:szCs w:val="17"/>
        </w:rPr>
      </w:pPr>
    </w:p>
    <w:p w14:paraId="199F786C" w14:textId="77777777" w:rsidR="005537A8" w:rsidRPr="009471A2" w:rsidRDefault="005537A8" w:rsidP="005537A8">
      <w:pPr>
        <w:ind w:right="-94"/>
        <w:jc w:val="both"/>
        <w:rPr>
          <w:rFonts w:ascii="Arial" w:hAnsi="Arial" w:cs="Arial"/>
          <w:bCs/>
          <w:sz w:val="17"/>
          <w:szCs w:val="17"/>
        </w:rPr>
      </w:pPr>
      <w:r w:rsidRPr="009471A2">
        <w:rPr>
          <w:rFonts w:ascii="Arial" w:hAnsi="Arial" w:cs="Arial"/>
          <w:b/>
          <w:sz w:val="17"/>
          <w:szCs w:val="17"/>
        </w:rPr>
        <w:t>II.</w:t>
      </w:r>
      <w:r w:rsidRPr="009471A2">
        <w:rPr>
          <w:rFonts w:ascii="Arial" w:hAnsi="Arial" w:cs="Arial"/>
          <w:sz w:val="17"/>
          <w:szCs w:val="17"/>
        </w:rPr>
        <w:t xml:space="preserve"> Del </w:t>
      </w:r>
      <w:r w:rsidRPr="009471A2">
        <w:rPr>
          <w:rFonts w:ascii="Arial" w:hAnsi="Arial" w:cs="Arial"/>
          <w:b/>
          <w:bCs/>
          <w:sz w:val="17"/>
          <w:szCs w:val="17"/>
        </w:rPr>
        <w:t>“Proveedor”</w:t>
      </w:r>
      <w:r w:rsidRPr="009471A2">
        <w:rPr>
          <w:rFonts w:ascii="Arial" w:hAnsi="Arial" w:cs="Arial"/>
          <w:sz w:val="17"/>
          <w:szCs w:val="17"/>
        </w:rPr>
        <w:t>:</w:t>
      </w:r>
    </w:p>
    <w:p w14:paraId="15DB78FD" w14:textId="77777777" w:rsidR="005537A8" w:rsidRPr="009471A2" w:rsidRDefault="005537A8" w:rsidP="005537A8">
      <w:pPr>
        <w:ind w:right="-94"/>
        <w:rPr>
          <w:rFonts w:ascii="Arial" w:hAnsi="Arial" w:cs="Arial"/>
          <w:sz w:val="17"/>
          <w:szCs w:val="17"/>
        </w:rPr>
      </w:pPr>
    </w:p>
    <w:p w14:paraId="1FBD4CC4" w14:textId="77777777" w:rsidR="005537A8" w:rsidRPr="009471A2" w:rsidRDefault="005537A8" w:rsidP="005537A8">
      <w:pPr>
        <w:ind w:right="-94"/>
        <w:outlineLvl w:val="0"/>
        <w:rPr>
          <w:rFonts w:ascii="Arial" w:hAnsi="Arial" w:cs="Arial"/>
          <w:b/>
          <w:i/>
          <w:sz w:val="17"/>
          <w:szCs w:val="17"/>
          <w:u w:val="single"/>
        </w:rPr>
      </w:pPr>
      <w:r w:rsidRPr="009471A2">
        <w:rPr>
          <w:rFonts w:ascii="Arial" w:hAnsi="Arial" w:cs="Arial"/>
          <w:b/>
          <w:i/>
          <w:sz w:val="17"/>
          <w:szCs w:val="17"/>
          <w:u w:val="single"/>
        </w:rPr>
        <w:t>SI ES PERSONA MORAL</w:t>
      </w:r>
    </w:p>
    <w:p w14:paraId="3C36C04A" w14:textId="77777777" w:rsidR="005537A8" w:rsidRPr="009471A2" w:rsidRDefault="005537A8" w:rsidP="005537A8">
      <w:pPr>
        <w:ind w:right="-94"/>
        <w:rPr>
          <w:rFonts w:ascii="Arial" w:hAnsi="Arial" w:cs="Arial"/>
          <w:b/>
          <w:i/>
          <w:sz w:val="17"/>
          <w:szCs w:val="17"/>
        </w:rPr>
      </w:pPr>
    </w:p>
    <w:p w14:paraId="1B7B9C7E" w14:textId="77777777" w:rsidR="005537A8" w:rsidRPr="009471A2" w:rsidRDefault="005537A8" w:rsidP="005537A8">
      <w:pPr>
        <w:ind w:right="-94"/>
        <w:jc w:val="both"/>
        <w:rPr>
          <w:rFonts w:ascii="Arial" w:hAnsi="Arial" w:cs="Arial"/>
          <w:sz w:val="17"/>
          <w:szCs w:val="17"/>
        </w:rPr>
      </w:pPr>
      <w:r w:rsidRPr="009471A2">
        <w:rPr>
          <w:rFonts w:ascii="Arial" w:hAnsi="Arial" w:cs="Arial"/>
          <w:b/>
          <w:sz w:val="17"/>
          <w:szCs w:val="17"/>
        </w:rPr>
        <w:t xml:space="preserve">II.1 </w:t>
      </w:r>
      <w:r w:rsidRPr="009471A2">
        <w:rPr>
          <w:rFonts w:ascii="Arial" w:hAnsi="Arial" w:cs="Arial"/>
          <w:sz w:val="17"/>
          <w:szCs w:val="17"/>
        </w:rPr>
        <w:t xml:space="preserve">Que es una empresa constituida conforme a la legislación mexicana, según consta en la escritura pública número </w:t>
      </w:r>
      <w:r w:rsidRPr="00AD297F">
        <w:rPr>
          <w:rFonts w:ascii="Arial" w:hAnsi="Arial" w:cs="Arial"/>
          <w:sz w:val="17"/>
          <w:szCs w:val="17"/>
          <w:highlight w:val="lightGray"/>
        </w:rPr>
        <w:t>________</w:t>
      </w:r>
      <w:r w:rsidRPr="009471A2">
        <w:rPr>
          <w:rFonts w:ascii="Arial" w:hAnsi="Arial" w:cs="Arial"/>
          <w:sz w:val="17"/>
          <w:szCs w:val="17"/>
        </w:rPr>
        <w:t xml:space="preserve"> de fecha </w:t>
      </w:r>
      <w:r w:rsidRPr="00AD297F">
        <w:rPr>
          <w:rFonts w:ascii="Arial" w:hAnsi="Arial" w:cs="Arial"/>
          <w:sz w:val="17"/>
          <w:szCs w:val="17"/>
          <w:highlight w:val="lightGray"/>
        </w:rPr>
        <w:t>___________</w:t>
      </w:r>
      <w:r w:rsidRPr="009471A2">
        <w:rPr>
          <w:rFonts w:ascii="Arial" w:hAnsi="Arial" w:cs="Arial"/>
          <w:sz w:val="17"/>
          <w:szCs w:val="17"/>
        </w:rPr>
        <w:t xml:space="preserve">, otorgada ante la fe del </w:t>
      </w:r>
      <w:r w:rsidRPr="00AD297F">
        <w:rPr>
          <w:rFonts w:ascii="Arial" w:hAnsi="Arial" w:cs="Arial"/>
          <w:sz w:val="17"/>
          <w:szCs w:val="17"/>
          <w:highlight w:val="lightGray"/>
        </w:rPr>
        <w:t>(l</w:t>
      </w:r>
      <w:r w:rsidRPr="00AD297F">
        <w:rPr>
          <w:rFonts w:ascii="Arial" w:hAnsi="Arial" w:cs="Arial"/>
          <w:sz w:val="17"/>
          <w:szCs w:val="17"/>
          <w:highlight w:val="lightGray"/>
          <w:u w:val="single"/>
        </w:rPr>
        <w:t>a</w:t>
      </w:r>
      <w:r w:rsidRPr="00AD297F">
        <w:rPr>
          <w:rFonts w:ascii="Arial" w:hAnsi="Arial" w:cs="Arial"/>
          <w:sz w:val="17"/>
          <w:szCs w:val="17"/>
          <w:highlight w:val="lightGray"/>
        </w:rPr>
        <w:t>)</w:t>
      </w:r>
      <w:r w:rsidRPr="009471A2">
        <w:rPr>
          <w:rFonts w:ascii="Arial" w:hAnsi="Arial" w:cs="Arial"/>
          <w:sz w:val="17"/>
          <w:szCs w:val="17"/>
        </w:rPr>
        <w:t xml:space="preserve"> Licenciado </w:t>
      </w:r>
      <w:r w:rsidRPr="00AD297F">
        <w:rPr>
          <w:rFonts w:ascii="Arial" w:hAnsi="Arial" w:cs="Arial"/>
          <w:sz w:val="17"/>
          <w:szCs w:val="17"/>
          <w:highlight w:val="lightGray"/>
        </w:rPr>
        <w:t>(a) ______________</w:t>
      </w:r>
      <w:r w:rsidRPr="009471A2">
        <w:rPr>
          <w:rFonts w:ascii="Arial" w:hAnsi="Arial" w:cs="Arial"/>
          <w:sz w:val="17"/>
          <w:szCs w:val="17"/>
        </w:rPr>
        <w:t>, (</w:t>
      </w:r>
      <w:r w:rsidRPr="00AD297F">
        <w:rPr>
          <w:rFonts w:ascii="Arial" w:hAnsi="Arial" w:cs="Arial"/>
          <w:sz w:val="17"/>
          <w:szCs w:val="17"/>
          <w:highlight w:val="lightGray"/>
          <w:u w:val="single"/>
        </w:rPr>
        <w:t>tipo de fedatario</w:t>
      </w:r>
      <w:r w:rsidRPr="009471A2">
        <w:rPr>
          <w:rFonts w:ascii="Arial" w:hAnsi="Arial" w:cs="Arial"/>
          <w:sz w:val="17"/>
          <w:szCs w:val="17"/>
        </w:rPr>
        <w:t xml:space="preserve">) número </w:t>
      </w:r>
      <w:r w:rsidRPr="00AD297F">
        <w:rPr>
          <w:rFonts w:ascii="Arial" w:hAnsi="Arial" w:cs="Arial"/>
          <w:sz w:val="17"/>
          <w:szCs w:val="17"/>
          <w:highlight w:val="lightGray"/>
        </w:rPr>
        <w:t>___</w:t>
      </w:r>
      <w:r w:rsidRPr="009471A2">
        <w:rPr>
          <w:rFonts w:ascii="Arial" w:hAnsi="Arial" w:cs="Arial"/>
          <w:sz w:val="17"/>
          <w:szCs w:val="17"/>
        </w:rPr>
        <w:t xml:space="preserve"> del </w:t>
      </w:r>
      <w:r w:rsidRPr="00AD297F">
        <w:rPr>
          <w:rFonts w:ascii="Arial" w:hAnsi="Arial" w:cs="Arial"/>
          <w:sz w:val="17"/>
          <w:szCs w:val="17"/>
          <w:highlight w:val="lightGray"/>
          <w:u w:val="single"/>
        </w:rPr>
        <w:t>(Ciudad en la que actúa)</w:t>
      </w:r>
      <w:r w:rsidRPr="009471A2">
        <w:rPr>
          <w:rFonts w:ascii="Arial" w:hAnsi="Arial" w:cs="Arial"/>
          <w:sz w:val="17"/>
          <w:szCs w:val="17"/>
        </w:rPr>
        <w:t xml:space="preserve">, misma que </w:t>
      </w:r>
      <w:r>
        <w:rPr>
          <w:rFonts w:ascii="Arial" w:hAnsi="Arial" w:cs="Arial"/>
          <w:sz w:val="17"/>
          <w:szCs w:val="17"/>
        </w:rPr>
        <w:t>fue</w:t>
      </w:r>
      <w:r w:rsidRPr="009471A2">
        <w:rPr>
          <w:rFonts w:ascii="Arial" w:hAnsi="Arial" w:cs="Arial"/>
          <w:sz w:val="17"/>
          <w:szCs w:val="17"/>
        </w:rPr>
        <w:t xml:space="preserve"> inscrita en el Registro Público de la Propiedad y de Comercio de </w:t>
      </w:r>
      <w:r w:rsidRPr="00AD297F">
        <w:rPr>
          <w:rFonts w:ascii="Arial" w:hAnsi="Arial" w:cs="Arial"/>
          <w:sz w:val="17"/>
          <w:szCs w:val="17"/>
          <w:highlight w:val="lightGray"/>
        </w:rPr>
        <w:t>________</w:t>
      </w:r>
      <w:r w:rsidRPr="009471A2">
        <w:rPr>
          <w:rFonts w:ascii="Arial" w:hAnsi="Arial" w:cs="Arial"/>
          <w:sz w:val="17"/>
          <w:szCs w:val="17"/>
        </w:rPr>
        <w:t xml:space="preserve">, en el folio mercantil </w:t>
      </w:r>
      <w:r>
        <w:rPr>
          <w:rFonts w:ascii="Arial" w:hAnsi="Arial" w:cs="Arial"/>
          <w:sz w:val="17"/>
          <w:szCs w:val="17"/>
        </w:rPr>
        <w:t xml:space="preserve">electrónico </w:t>
      </w:r>
      <w:r w:rsidRPr="009471A2">
        <w:rPr>
          <w:rFonts w:ascii="Arial" w:hAnsi="Arial" w:cs="Arial"/>
          <w:sz w:val="17"/>
          <w:szCs w:val="17"/>
        </w:rPr>
        <w:t xml:space="preserve">número </w:t>
      </w:r>
      <w:r w:rsidRPr="00AD297F">
        <w:rPr>
          <w:rFonts w:ascii="Arial" w:hAnsi="Arial" w:cs="Arial"/>
          <w:sz w:val="17"/>
          <w:szCs w:val="17"/>
          <w:highlight w:val="lightGray"/>
        </w:rPr>
        <w:t>_____</w:t>
      </w:r>
      <w:r w:rsidRPr="009471A2">
        <w:rPr>
          <w:rFonts w:ascii="Arial" w:hAnsi="Arial" w:cs="Arial"/>
          <w:sz w:val="17"/>
          <w:szCs w:val="17"/>
        </w:rPr>
        <w:t xml:space="preserve">, el </w:t>
      </w:r>
      <w:r w:rsidRPr="00AD297F">
        <w:rPr>
          <w:rFonts w:ascii="Arial" w:hAnsi="Arial" w:cs="Arial"/>
          <w:sz w:val="17"/>
          <w:szCs w:val="17"/>
          <w:highlight w:val="lightGray"/>
        </w:rPr>
        <w:t>__</w:t>
      </w:r>
      <w:r w:rsidRPr="009471A2">
        <w:rPr>
          <w:rFonts w:ascii="Arial" w:hAnsi="Arial" w:cs="Arial"/>
          <w:sz w:val="17"/>
          <w:szCs w:val="17"/>
        </w:rPr>
        <w:t xml:space="preserve"> de </w:t>
      </w:r>
      <w:r w:rsidRPr="00AD297F">
        <w:rPr>
          <w:rFonts w:ascii="Arial" w:hAnsi="Arial" w:cs="Arial"/>
          <w:sz w:val="17"/>
          <w:szCs w:val="17"/>
          <w:highlight w:val="lightGray"/>
        </w:rPr>
        <w:t>____</w:t>
      </w:r>
      <w:r w:rsidRPr="009471A2">
        <w:rPr>
          <w:rFonts w:ascii="Arial" w:hAnsi="Arial" w:cs="Arial"/>
          <w:sz w:val="17"/>
          <w:szCs w:val="17"/>
        </w:rPr>
        <w:t xml:space="preserve"> </w:t>
      </w:r>
      <w:proofErr w:type="spellStart"/>
      <w:r w:rsidRPr="009471A2">
        <w:rPr>
          <w:rFonts w:ascii="Arial" w:hAnsi="Arial" w:cs="Arial"/>
          <w:sz w:val="17"/>
          <w:szCs w:val="17"/>
        </w:rPr>
        <w:t>de</w:t>
      </w:r>
      <w:proofErr w:type="spellEnd"/>
      <w:r w:rsidRPr="009471A2">
        <w:rPr>
          <w:rFonts w:ascii="Arial" w:hAnsi="Arial" w:cs="Arial"/>
          <w:sz w:val="17"/>
          <w:szCs w:val="17"/>
        </w:rPr>
        <w:t xml:space="preserve"> </w:t>
      </w:r>
      <w:r w:rsidRPr="00AD297F">
        <w:rPr>
          <w:rFonts w:ascii="Arial" w:hAnsi="Arial" w:cs="Arial"/>
          <w:sz w:val="17"/>
          <w:szCs w:val="17"/>
          <w:highlight w:val="lightGray"/>
        </w:rPr>
        <w:t>____</w:t>
      </w:r>
      <w:r w:rsidRPr="009471A2">
        <w:rPr>
          <w:rFonts w:ascii="Arial" w:hAnsi="Arial" w:cs="Arial"/>
          <w:sz w:val="17"/>
          <w:szCs w:val="17"/>
        </w:rPr>
        <w:t>.</w:t>
      </w:r>
    </w:p>
    <w:p w14:paraId="702F5DCB" w14:textId="77777777" w:rsidR="005537A8" w:rsidRPr="009471A2" w:rsidRDefault="005537A8" w:rsidP="005537A8">
      <w:pPr>
        <w:ind w:right="-94"/>
        <w:jc w:val="both"/>
        <w:rPr>
          <w:rFonts w:ascii="Arial" w:hAnsi="Arial" w:cs="Arial"/>
          <w:sz w:val="17"/>
          <w:szCs w:val="17"/>
        </w:rPr>
      </w:pPr>
    </w:p>
    <w:p w14:paraId="642E34A6" w14:textId="77777777" w:rsidR="005537A8" w:rsidRPr="009471A2" w:rsidRDefault="005537A8" w:rsidP="005537A8">
      <w:pPr>
        <w:ind w:right="-94"/>
        <w:jc w:val="both"/>
        <w:rPr>
          <w:rFonts w:ascii="Arial" w:hAnsi="Arial" w:cs="Arial"/>
          <w:sz w:val="17"/>
          <w:szCs w:val="17"/>
        </w:rPr>
      </w:pPr>
      <w:r w:rsidRPr="009471A2">
        <w:rPr>
          <w:rFonts w:ascii="Arial" w:hAnsi="Arial" w:cs="Arial"/>
          <w:b/>
          <w:sz w:val="17"/>
          <w:szCs w:val="17"/>
        </w:rPr>
        <w:t>II.2</w:t>
      </w:r>
      <w:r w:rsidRPr="009471A2">
        <w:rPr>
          <w:rFonts w:ascii="Arial" w:hAnsi="Arial" w:cs="Arial"/>
          <w:sz w:val="17"/>
          <w:szCs w:val="17"/>
        </w:rPr>
        <w:t xml:space="preserve"> Que dentro de su objeto social se encuentra, entre otros </w:t>
      </w:r>
      <w:r w:rsidRPr="00AD297F">
        <w:rPr>
          <w:rFonts w:ascii="Arial" w:hAnsi="Arial" w:cs="Arial"/>
          <w:sz w:val="17"/>
          <w:szCs w:val="17"/>
          <w:highlight w:val="lightGray"/>
          <w:u w:val="single"/>
        </w:rPr>
        <w:t>(señalar el objeto acorde al servicio contratado)</w:t>
      </w:r>
      <w:r w:rsidRPr="009471A2">
        <w:rPr>
          <w:rFonts w:ascii="Arial" w:hAnsi="Arial" w:cs="Arial"/>
          <w:sz w:val="17"/>
          <w:szCs w:val="17"/>
        </w:rPr>
        <w:t>.</w:t>
      </w:r>
    </w:p>
    <w:p w14:paraId="5BA6A08A" w14:textId="77777777" w:rsidR="005537A8" w:rsidRPr="009471A2" w:rsidRDefault="005537A8" w:rsidP="005537A8">
      <w:pPr>
        <w:ind w:right="-94"/>
        <w:jc w:val="both"/>
        <w:rPr>
          <w:rFonts w:ascii="Arial" w:hAnsi="Arial" w:cs="Arial"/>
          <w:sz w:val="17"/>
          <w:szCs w:val="17"/>
        </w:rPr>
      </w:pPr>
    </w:p>
    <w:p w14:paraId="2269BEFA" w14:textId="77777777" w:rsidR="005537A8" w:rsidRDefault="005537A8" w:rsidP="005537A8">
      <w:pPr>
        <w:ind w:right="-94"/>
        <w:jc w:val="both"/>
        <w:rPr>
          <w:rFonts w:ascii="Arial" w:hAnsi="Arial" w:cs="Arial"/>
          <w:sz w:val="17"/>
          <w:szCs w:val="17"/>
          <w:shd w:val="clear" w:color="auto" w:fill="FFFFFF"/>
        </w:rPr>
      </w:pPr>
      <w:r w:rsidRPr="009471A2">
        <w:rPr>
          <w:rFonts w:ascii="Arial" w:hAnsi="Arial" w:cs="Arial"/>
          <w:b/>
          <w:sz w:val="17"/>
          <w:szCs w:val="17"/>
        </w:rPr>
        <w:t xml:space="preserve">II.3 </w:t>
      </w:r>
      <w:r w:rsidRPr="009471A2">
        <w:rPr>
          <w:rFonts w:ascii="Arial" w:hAnsi="Arial" w:cs="Arial"/>
          <w:sz w:val="17"/>
          <w:szCs w:val="17"/>
        </w:rPr>
        <w:t xml:space="preserve">Que el C. </w:t>
      </w:r>
      <w:r w:rsidRPr="00AD297F">
        <w:rPr>
          <w:rFonts w:ascii="Arial" w:hAnsi="Arial" w:cs="Arial"/>
          <w:sz w:val="17"/>
          <w:szCs w:val="17"/>
          <w:highlight w:val="lightGray"/>
        </w:rPr>
        <w:t>_________________</w:t>
      </w:r>
      <w:r w:rsidRPr="009471A2">
        <w:rPr>
          <w:rFonts w:ascii="Arial" w:hAnsi="Arial" w:cs="Arial"/>
          <w:sz w:val="17"/>
          <w:szCs w:val="17"/>
        </w:rPr>
        <w:t xml:space="preserve">, se identifica con </w:t>
      </w:r>
      <w:r w:rsidRPr="00AD297F">
        <w:rPr>
          <w:rFonts w:ascii="Arial" w:hAnsi="Arial" w:cs="Arial"/>
          <w:sz w:val="17"/>
          <w:szCs w:val="17"/>
          <w:highlight w:val="lightGray"/>
          <w:u w:val="single"/>
        </w:rPr>
        <w:t>(señalar documento con el que se identifica y la autoridad que lo expide)</w:t>
      </w:r>
      <w:r w:rsidRPr="009471A2">
        <w:rPr>
          <w:rFonts w:ascii="Arial" w:hAnsi="Arial" w:cs="Arial"/>
          <w:sz w:val="17"/>
          <w:szCs w:val="17"/>
        </w:rPr>
        <w:t xml:space="preserve"> número </w:t>
      </w:r>
      <w:r w:rsidRPr="00AD297F">
        <w:rPr>
          <w:rFonts w:ascii="Arial" w:hAnsi="Arial" w:cs="Arial"/>
          <w:sz w:val="17"/>
          <w:szCs w:val="17"/>
          <w:highlight w:val="lightGray"/>
        </w:rPr>
        <w:t>___</w:t>
      </w:r>
      <w:r w:rsidRPr="00FD7F97">
        <w:rPr>
          <w:rFonts w:ascii="Arial" w:hAnsi="Arial" w:cs="Arial"/>
          <w:sz w:val="17"/>
          <w:szCs w:val="17"/>
          <w:shd w:val="clear" w:color="auto" w:fill="FFFFFF"/>
        </w:rPr>
        <w:t xml:space="preserve">, y cuenta con facultades suficientes para celebrar el presente contrato, según consta en la escritura número </w:t>
      </w:r>
      <w:r w:rsidRPr="00AD297F">
        <w:rPr>
          <w:rFonts w:ascii="Arial" w:hAnsi="Arial" w:cs="Arial"/>
          <w:sz w:val="17"/>
          <w:szCs w:val="17"/>
          <w:highlight w:val="lightGray"/>
          <w:shd w:val="clear" w:color="auto" w:fill="FFFFFF"/>
        </w:rPr>
        <w:t>_______</w:t>
      </w:r>
      <w:r w:rsidRPr="00FD7F97">
        <w:rPr>
          <w:rFonts w:ascii="Arial" w:hAnsi="Arial" w:cs="Arial"/>
          <w:sz w:val="17"/>
          <w:szCs w:val="17"/>
          <w:shd w:val="clear" w:color="auto" w:fill="FFFFFF"/>
        </w:rPr>
        <w:t xml:space="preserve"> de fecha </w:t>
      </w:r>
      <w:r w:rsidRPr="00AD297F">
        <w:rPr>
          <w:rFonts w:ascii="Arial" w:hAnsi="Arial" w:cs="Arial"/>
          <w:sz w:val="17"/>
          <w:szCs w:val="17"/>
          <w:highlight w:val="lightGray"/>
          <w:shd w:val="clear" w:color="auto" w:fill="FFFFFF"/>
        </w:rPr>
        <w:t>___________</w:t>
      </w:r>
      <w:r w:rsidRPr="00FD7F97">
        <w:rPr>
          <w:rFonts w:ascii="Arial" w:hAnsi="Arial" w:cs="Arial"/>
          <w:sz w:val="17"/>
          <w:szCs w:val="17"/>
          <w:shd w:val="clear" w:color="auto" w:fill="FFFFFF"/>
        </w:rPr>
        <w:t xml:space="preserve">, otorgada ante la fe del </w:t>
      </w:r>
      <w:r w:rsidRPr="00AD297F">
        <w:rPr>
          <w:rFonts w:ascii="Arial" w:hAnsi="Arial" w:cs="Arial"/>
          <w:sz w:val="17"/>
          <w:szCs w:val="17"/>
          <w:highlight w:val="lightGray"/>
          <w:shd w:val="clear" w:color="auto" w:fill="FFFFFF"/>
        </w:rPr>
        <w:t>(la)</w:t>
      </w:r>
      <w:r w:rsidRPr="00FD7F97">
        <w:rPr>
          <w:rFonts w:ascii="Arial" w:hAnsi="Arial" w:cs="Arial"/>
          <w:sz w:val="17"/>
          <w:szCs w:val="17"/>
          <w:shd w:val="clear" w:color="auto" w:fill="FFFFFF"/>
        </w:rPr>
        <w:t xml:space="preserve"> Licenciado </w:t>
      </w:r>
      <w:r w:rsidRPr="00AD297F">
        <w:rPr>
          <w:rFonts w:ascii="Arial" w:hAnsi="Arial" w:cs="Arial"/>
          <w:sz w:val="17"/>
          <w:szCs w:val="17"/>
          <w:highlight w:val="lightGray"/>
          <w:shd w:val="clear" w:color="auto" w:fill="FFFFFF"/>
        </w:rPr>
        <w:t>(a) ___________________</w:t>
      </w:r>
      <w:r w:rsidRPr="00FD7F97">
        <w:rPr>
          <w:rFonts w:ascii="Arial" w:hAnsi="Arial" w:cs="Arial"/>
          <w:sz w:val="17"/>
          <w:szCs w:val="17"/>
          <w:shd w:val="clear" w:color="auto" w:fill="FFFFFF"/>
        </w:rPr>
        <w:t xml:space="preserve">, </w:t>
      </w:r>
      <w:r w:rsidRPr="00AD297F">
        <w:rPr>
          <w:rFonts w:ascii="Arial" w:hAnsi="Arial" w:cs="Arial"/>
          <w:sz w:val="17"/>
          <w:szCs w:val="17"/>
          <w:highlight w:val="lightGray"/>
          <w:u w:val="single"/>
          <w:shd w:val="clear" w:color="auto" w:fill="FFFFFF"/>
        </w:rPr>
        <w:t>(tipo de fedatario)</w:t>
      </w:r>
      <w:r w:rsidRPr="00FD7F97">
        <w:rPr>
          <w:rFonts w:ascii="Arial" w:hAnsi="Arial" w:cs="Arial"/>
          <w:sz w:val="17"/>
          <w:szCs w:val="17"/>
          <w:shd w:val="clear" w:color="auto" w:fill="FFFFFF"/>
        </w:rPr>
        <w:t xml:space="preserve"> número </w:t>
      </w:r>
      <w:r w:rsidRPr="00AD297F">
        <w:rPr>
          <w:rFonts w:ascii="Arial" w:hAnsi="Arial" w:cs="Arial"/>
          <w:sz w:val="17"/>
          <w:szCs w:val="17"/>
          <w:highlight w:val="lightGray"/>
          <w:shd w:val="clear" w:color="auto" w:fill="FFFFFF"/>
        </w:rPr>
        <w:t>________</w:t>
      </w:r>
      <w:r w:rsidRPr="00FD7F97">
        <w:rPr>
          <w:rFonts w:ascii="Arial" w:hAnsi="Arial" w:cs="Arial"/>
          <w:sz w:val="17"/>
          <w:szCs w:val="17"/>
          <w:shd w:val="clear" w:color="auto" w:fill="FFFFFF"/>
        </w:rPr>
        <w:t xml:space="preserve"> </w:t>
      </w:r>
      <w:r w:rsidRPr="009471A2">
        <w:rPr>
          <w:rFonts w:ascii="Arial" w:hAnsi="Arial" w:cs="Arial"/>
          <w:sz w:val="17"/>
          <w:szCs w:val="17"/>
        </w:rPr>
        <w:t xml:space="preserve">del </w:t>
      </w:r>
      <w:r w:rsidRPr="00AD297F">
        <w:rPr>
          <w:rFonts w:ascii="Arial" w:hAnsi="Arial" w:cs="Arial"/>
          <w:sz w:val="17"/>
          <w:szCs w:val="17"/>
          <w:highlight w:val="lightGray"/>
          <w:u w:val="single"/>
        </w:rPr>
        <w:t>(Ciudad en la que actúa)</w:t>
      </w:r>
      <w:r w:rsidRPr="009471A2">
        <w:rPr>
          <w:rFonts w:ascii="Arial" w:hAnsi="Arial" w:cs="Arial"/>
          <w:sz w:val="17"/>
          <w:szCs w:val="17"/>
        </w:rPr>
        <w:t xml:space="preserve"> </w:t>
      </w:r>
      <w:r w:rsidRPr="00FD7F97">
        <w:rPr>
          <w:rFonts w:ascii="Arial" w:hAnsi="Arial" w:cs="Arial"/>
          <w:sz w:val="17"/>
          <w:szCs w:val="17"/>
          <w:shd w:val="clear" w:color="auto" w:fill="FFFFFF"/>
        </w:rPr>
        <w:t>y manifiesta que dichas facultades no le han sido modificadas, revocadas, ni limitadas en forma alguna.</w:t>
      </w:r>
    </w:p>
    <w:p w14:paraId="4DD0456D" w14:textId="77777777" w:rsidR="005537A8" w:rsidRDefault="005537A8" w:rsidP="005537A8">
      <w:pPr>
        <w:ind w:right="-94"/>
        <w:jc w:val="both"/>
        <w:rPr>
          <w:rFonts w:ascii="Arial" w:hAnsi="Arial" w:cs="Arial"/>
          <w:sz w:val="17"/>
          <w:szCs w:val="17"/>
          <w:shd w:val="clear" w:color="auto" w:fill="FFFFFF"/>
        </w:rPr>
      </w:pPr>
    </w:p>
    <w:p w14:paraId="4A0440D0" w14:textId="77777777" w:rsidR="005537A8" w:rsidRPr="009471A2" w:rsidRDefault="005537A8" w:rsidP="005537A8">
      <w:pPr>
        <w:ind w:right="-94"/>
        <w:jc w:val="both"/>
        <w:rPr>
          <w:rFonts w:ascii="Arial" w:hAnsi="Arial" w:cs="Arial"/>
          <w:sz w:val="17"/>
          <w:szCs w:val="17"/>
        </w:rPr>
      </w:pPr>
      <w:r w:rsidRPr="009471A2">
        <w:rPr>
          <w:rFonts w:ascii="Arial" w:hAnsi="Arial" w:cs="Arial"/>
          <w:b/>
          <w:sz w:val="17"/>
          <w:szCs w:val="17"/>
        </w:rPr>
        <w:t>II.</w:t>
      </w:r>
      <w:r w:rsidRPr="009471A2">
        <w:rPr>
          <w:rFonts w:ascii="Arial" w:hAnsi="Arial" w:cs="Arial"/>
          <w:sz w:val="17"/>
          <w:szCs w:val="17"/>
        </w:rPr>
        <w:t xml:space="preserve"> Que su Registro Federal de Contribuyentes inscrito ante la Secretaría de Hacienda y Crédito Público es </w:t>
      </w:r>
      <w:r w:rsidRPr="00AD297F">
        <w:rPr>
          <w:rFonts w:ascii="Arial" w:hAnsi="Arial" w:cs="Arial"/>
          <w:sz w:val="17"/>
          <w:szCs w:val="17"/>
          <w:highlight w:val="lightGray"/>
        </w:rPr>
        <w:t>_____________</w:t>
      </w:r>
      <w:r w:rsidRPr="009471A2">
        <w:rPr>
          <w:rFonts w:ascii="Arial" w:hAnsi="Arial" w:cs="Arial"/>
          <w:sz w:val="17"/>
          <w:szCs w:val="17"/>
        </w:rPr>
        <w:t>.</w:t>
      </w:r>
    </w:p>
    <w:p w14:paraId="203739B7" w14:textId="77777777" w:rsidR="005537A8" w:rsidRPr="009471A2" w:rsidRDefault="005537A8" w:rsidP="005537A8">
      <w:pPr>
        <w:ind w:right="-94"/>
        <w:jc w:val="both"/>
        <w:rPr>
          <w:rFonts w:ascii="Arial" w:hAnsi="Arial" w:cs="Arial"/>
          <w:sz w:val="17"/>
          <w:szCs w:val="17"/>
        </w:rPr>
      </w:pPr>
    </w:p>
    <w:p w14:paraId="01ADE645" w14:textId="77777777" w:rsidR="005537A8" w:rsidRPr="009471A2" w:rsidRDefault="005537A8" w:rsidP="005537A8">
      <w:pPr>
        <w:pStyle w:val="Prrafodelista"/>
        <w:ind w:left="0" w:right="-93"/>
        <w:jc w:val="both"/>
        <w:rPr>
          <w:rFonts w:ascii="Arial" w:hAnsi="Arial" w:cs="Arial"/>
          <w:sz w:val="17"/>
          <w:szCs w:val="17"/>
        </w:rPr>
      </w:pPr>
      <w:r w:rsidRPr="009471A2">
        <w:rPr>
          <w:rFonts w:ascii="Arial" w:hAnsi="Arial" w:cs="Arial"/>
          <w:b/>
          <w:sz w:val="17"/>
          <w:szCs w:val="17"/>
        </w:rPr>
        <w:t xml:space="preserve">II. </w:t>
      </w:r>
      <w:r w:rsidRPr="009471A2">
        <w:rPr>
          <w:rFonts w:ascii="Arial" w:hAnsi="Arial" w:cs="Arial"/>
          <w:sz w:val="17"/>
          <w:szCs w:val="17"/>
        </w:rPr>
        <w:t xml:space="preserve">Que manifiesta bajo protesta de decir verdad que ni su </w:t>
      </w:r>
      <w:r w:rsidRPr="00AD297F">
        <w:rPr>
          <w:rFonts w:ascii="Arial" w:hAnsi="Arial" w:cs="Arial"/>
          <w:sz w:val="17"/>
          <w:szCs w:val="17"/>
          <w:highlight w:val="lightGray"/>
        </w:rPr>
        <w:t>(Representante o Apoderado legal, según corresponda)</w:t>
      </w:r>
      <w:r w:rsidRPr="009471A2">
        <w:rPr>
          <w:rFonts w:ascii="Arial" w:hAnsi="Arial" w:cs="Arial"/>
          <w:sz w:val="17"/>
          <w:szCs w:val="17"/>
        </w:rPr>
        <w:t xml:space="preserve">, socios, directivos, ni alguna de las personas que intervendrán con el objeto del presente contrato, se encuentran en alguno de los supuestos establecidos en los artículos 59 y </w:t>
      </w:r>
      <w:r w:rsidRPr="009041FB">
        <w:rPr>
          <w:rFonts w:ascii="Arial" w:hAnsi="Arial" w:cs="Arial"/>
          <w:sz w:val="17"/>
          <w:szCs w:val="17"/>
        </w:rPr>
        <w:t>7</w:t>
      </w:r>
      <w:r w:rsidRPr="00105321">
        <w:rPr>
          <w:rFonts w:ascii="Arial" w:hAnsi="Arial" w:cs="Arial"/>
          <w:sz w:val="17"/>
          <w:szCs w:val="17"/>
        </w:rPr>
        <w:t>8</w:t>
      </w:r>
      <w:r w:rsidRPr="009471A2">
        <w:rPr>
          <w:rFonts w:ascii="Arial" w:hAnsi="Arial" w:cs="Arial"/>
          <w:sz w:val="17"/>
          <w:szCs w:val="17"/>
        </w:rPr>
        <w:t xml:space="preserve"> del </w:t>
      </w:r>
      <w:r w:rsidRPr="009471A2">
        <w:rPr>
          <w:rFonts w:ascii="Arial" w:hAnsi="Arial" w:cs="Arial"/>
          <w:b/>
          <w:sz w:val="17"/>
          <w:szCs w:val="17"/>
        </w:rPr>
        <w:t>“Reglamento”</w:t>
      </w:r>
      <w:r w:rsidRPr="009471A2">
        <w:rPr>
          <w:rFonts w:ascii="Arial" w:hAnsi="Arial" w:cs="Arial"/>
          <w:sz w:val="17"/>
          <w:szCs w:val="17"/>
        </w:rPr>
        <w:t>.</w:t>
      </w:r>
    </w:p>
    <w:p w14:paraId="07678ECE" w14:textId="77777777" w:rsidR="005537A8" w:rsidRPr="009471A2" w:rsidRDefault="005537A8" w:rsidP="005537A8">
      <w:pPr>
        <w:pStyle w:val="Prrafodelista"/>
        <w:ind w:left="0" w:right="-93"/>
        <w:jc w:val="both"/>
        <w:rPr>
          <w:rFonts w:ascii="Arial" w:hAnsi="Arial" w:cs="Arial"/>
          <w:sz w:val="17"/>
          <w:szCs w:val="17"/>
        </w:rPr>
      </w:pPr>
    </w:p>
    <w:p w14:paraId="2ADE2EFC" w14:textId="77777777" w:rsidR="005537A8" w:rsidRPr="009471A2" w:rsidRDefault="005537A8" w:rsidP="005537A8">
      <w:pPr>
        <w:pStyle w:val="Prrafodelista"/>
        <w:ind w:left="0" w:right="-93"/>
        <w:jc w:val="both"/>
        <w:rPr>
          <w:rFonts w:ascii="Arial" w:hAnsi="Arial" w:cs="Arial"/>
          <w:sz w:val="17"/>
          <w:szCs w:val="17"/>
        </w:rPr>
      </w:pPr>
      <w:r w:rsidRPr="009471A2">
        <w:rPr>
          <w:rFonts w:ascii="Arial" w:hAnsi="Arial" w:cs="Arial"/>
          <w:sz w:val="17"/>
          <w:szCs w:val="17"/>
        </w:rPr>
        <w:t xml:space="preserve">Asimismo, manifiesta bajo protesta de decir verdad que ni su </w:t>
      </w:r>
      <w:r w:rsidRPr="00AD297F">
        <w:rPr>
          <w:rFonts w:ascii="Arial" w:hAnsi="Arial" w:cs="Arial"/>
          <w:sz w:val="17"/>
          <w:szCs w:val="17"/>
          <w:highlight w:val="lightGray"/>
        </w:rPr>
        <w:t>(Representante o Apoderado legal, según corresponda</w:t>
      </w:r>
      <w:proofErr w:type="gramStart"/>
      <w:r w:rsidRPr="00AD297F">
        <w:rPr>
          <w:rFonts w:ascii="Arial" w:hAnsi="Arial" w:cs="Arial"/>
          <w:sz w:val="17"/>
          <w:szCs w:val="17"/>
          <w:highlight w:val="lightGray"/>
        </w:rPr>
        <w:t>)</w:t>
      </w:r>
      <w:r w:rsidRPr="009471A2">
        <w:rPr>
          <w:rFonts w:ascii="Arial" w:hAnsi="Arial" w:cs="Arial"/>
          <w:sz w:val="17"/>
          <w:szCs w:val="17"/>
        </w:rPr>
        <w:t>,,</w:t>
      </w:r>
      <w:proofErr w:type="gramEnd"/>
      <w:r w:rsidRPr="009471A2">
        <w:rPr>
          <w:rFonts w:ascii="Arial" w:hAnsi="Arial" w:cs="Arial"/>
          <w:sz w:val="17"/>
          <w:szCs w:val="17"/>
        </w:rPr>
        <w:t xml:space="preserve"> socios y directivos, se encuentran en el supuesto establecido en el artículo 49, fracción IX de la Ley General de Responsabilidades Administrativas.</w:t>
      </w:r>
    </w:p>
    <w:p w14:paraId="28BD4238" w14:textId="77777777" w:rsidR="005537A8" w:rsidRPr="009471A2" w:rsidRDefault="005537A8" w:rsidP="005537A8">
      <w:pPr>
        <w:ind w:right="-94"/>
        <w:jc w:val="both"/>
        <w:rPr>
          <w:rFonts w:ascii="Arial" w:hAnsi="Arial" w:cs="Arial"/>
          <w:sz w:val="17"/>
          <w:szCs w:val="17"/>
        </w:rPr>
      </w:pPr>
    </w:p>
    <w:p w14:paraId="7FA23046" w14:textId="77777777" w:rsidR="005537A8" w:rsidRPr="009471A2" w:rsidRDefault="005537A8" w:rsidP="005537A8">
      <w:pPr>
        <w:shd w:val="clear" w:color="auto" w:fill="FFFFFF"/>
        <w:ind w:right="-94"/>
        <w:jc w:val="both"/>
        <w:rPr>
          <w:rFonts w:ascii="Arial" w:hAnsi="Arial" w:cs="Arial"/>
          <w:sz w:val="17"/>
          <w:szCs w:val="17"/>
        </w:rPr>
      </w:pPr>
      <w:r w:rsidRPr="00AD297F">
        <w:rPr>
          <w:rFonts w:ascii="Arial" w:hAnsi="Arial" w:cs="Arial"/>
          <w:b/>
          <w:sz w:val="17"/>
          <w:szCs w:val="17"/>
          <w:highlight w:val="lightGray"/>
        </w:rPr>
        <w:t>II.</w:t>
      </w:r>
      <w:r w:rsidRPr="00AD297F">
        <w:rPr>
          <w:rFonts w:ascii="Arial" w:hAnsi="Arial" w:cs="Arial"/>
          <w:sz w:val="17"/>
          <w:szCs w:val="17"/>
          <w:highlight w:val="lightGray"/>
        </w:rPr>
        <w:t xml:space="preserve"> Que manifiesta encontrarse al corriente en el cumplimiento de sus obligaciones fiscales y en materia de seguridad social </w:t>
      </w:r>
      <w:r w:rsidRPr="00AD297F">
        <w:rPr>
          <w:rFonts w:ascii="Arial" w:hAnsi="Arial" w:cs="Arial"/>
          <w:sz w:val="17"/>
          <w:szCs w:val="17"/>
          <w:highlight w:val="lightGray"/>
          <w:u w:val="single"/>
        </w:rPr>
        <w:t>(cuando aplique)</w:t>
      </w:r>
      <w:r w:rsidRPr="00AD297F">
        <w:rPr>
          <w:rFonts w:ascii="Arial" w:hAnsi="Arial" w:cs="Arial"/>
          <w:sz w:val="17"/>
          <w:szCs w:val="17"/>
          <w:highlight w:val="lightGray"/>
        </w:rPr>
        <w:t>.</w:t>
      </w:r>
    </w:p>
    <w:p w14:paraId="0C22F265" w14:textId="77777777" w:rsidR="005537A8" w:rsidRPr="009471A2" w:rsidRDefault="005537A8" w:rsidP="005537A8">
      <w:pPr>
        <w:shd w:val="clear" w:color="auto" w:fill="FFFFFF"/>
        <w:tabs>
          <w:tab w:val="left" w:pos="3619"/>
        </w:tabs>
        <w:ind w:right="-94"/>
        <w:jc w:val="both"/>
        <w:rPr>
          <w:rFonts w:ascii="Arial" w:hAnsi="Arial" w:cs="Arial"/>
          <w:sz w:val="17"/>
          <w:szCs w:val="17"/>
        </w:rPr>
      </w:pPr>
    </w:p>
    <w:p w14:paraId="33B9B96D" w14:textId="77777777" w:rsidR="005537A8" w:rsidRPr="009471A2" w:rsidRDefault="005537A8" w:rsidP="005537A8">
      <w:pPr>
        <w:shd w:val="clear" w:color="auto" w:fill="FFFFFF"/>
        <w:ind w:right="-94"/>
        <w:jc w:val="both"/>
        <w:rPr>
          <w:rFonts w:ascii="Arial" w:hAnsi="Arial" w:cs="Arial"/>
          <w:sz w:val="17"/>
          <w:szCs w:val="17"/>
        </w:rPr>
      </w:pPr>
      <w:r w:rsidRPr="009471A2">
        <w:rPr>
          <w:rFonts w:ascii="Arial" w:hAnsi="Arial" w:cs="Arial"/>
          <w:b/>
          <w:sz w:val="17"/>
          <w:szCs w:val="17"/>
        </w:rPr>
        <w:t xml:space="preserve">II.7 </w:t>
      </w:r>
      <w:proofErr w:type="gramStart"/>
      <w:r w:rsidRPr="009471A2">
        <w:rPr>
          <w:rFonts w:ascii="Arial" w:hAnsi="Arial" w:cs="Arial"/>
          <w:sz w:val="17"/>
          <w:szCs w:val="17"/>
        </w:rPr>
        <w:t>Que</w:t>
      </w:r>
      <w:proofErr w:type="gramEnd"/>
      <w:r w:rsidRPr="009471A2">
        <w:rPr>
          <w:rFonts w:ascii="Arial" w:hAnsi="Arial" w:cs="Arial"/>
          <w:sz w:val="17"/>
          <w:szCs w:val="17"/>
        </w:rPr>
        <w:t xml:space="preserve"> para efectos del presente contrato, señala como domicilio para oír y recibir notificaciones, el ubicado en (</w:t>
      </w:r>
      <w:r w:rsidRPr="00AD297F">
        <w:rPr>
          <w:rFonts w:ascii="Arial" w:hAnsi="Arial" w:cs="Arial"/>
          <w:sz w:val="17"/>
          <w:szCs w:val="17"/>
          <w:highlight w:val="lightGray"/>
          <w:u w:val="single"/>
        </w:rPr>
        <w:t>señalar domicilio</w:t>
      </w:r>
      <w:r w:rsidRPr="009471A2">
        <w:rPr>
          <w:rFonts w:ascii="Arial" w:hAnsi="Arial" w:cs="Arial"/>
          <w:sz w:val="17"/>
          <w:szCs w:val="17"/>
        </w:rPr>
        <w:t>).</w:t>
      </w:r>
    </w:p>
    <w:p w14:paraId="770B4EEE" w14:textId="77777777" w:rsidR="005537A8" w:rsidRPr="009471A2" w:rsidRDefault="005537A8" w:rsidP="005537A8">
      <w:pPr>
        <w:ind w:right="-94"/>
        <w:rPr>
          <w:rFonts w:ascii="Arial" w:hAnsi="Arial" w:cs="Arial"/>
          <w:sz w:val="17"/>
          <w:szCs w:val="17"/>
        </w:rPr>
      </w:pPr>
    </w:p>
    <w:p w14:paraId="07DFF37B" w14:textId="77777777" w:rsidR="005537A8" w:rsidRPr="009471A2" w:rsidRDefault="005537A8" w:rsidP="005537A8">
      <w:pPr>
        <w:ind w:right="-94"/>
        <w:outlineLvl w:val="0"/>
        <w:rPr>
          <w:rFonts w:ascii="Arial" w:hAnsi="Arial" w:cs="Arial"/>
          <w:b/>
          <w:i/>
          <w:sz w:val="17"/>
          <w:szCs w:val="17"/>
          <w:u w:val="single"/>
        </w:rPr>
      </w:pPr>
      <w:r w:rsidRPr="009471A2">
        <w:rPr>
          <w:rFonts w:ascii="Arial" w:hAnsi="Arial" w:cs="Arial"/>
          <w:b/>
          <w:i/>
          <w:sz w:val="17"/>
          <w:szCs w:val="17"/>
          <w:u w:val="single"/>
        </w:rPr>
        <w:t>SI ES PERSONA FÍSICA</w:t>
      </w:r>
    </w:p>
    <w:p w14:paraId="358C6244" w14:textId="77777777" w:rsidR="005537A8" w:rsidRPr="009471A2" w:rsidRDefault="005537A8" w:rsidP="005537A8">
      <w:pPr>
        <w:ind w:right="-94"/>
        <w:rPr>
          <w:rFonts w:ascii="Arial" w:hAnsi="Arial" w:cs="Arial"/>
          <w:b/>
          <w:i/>
          <w:sz w:val="17"/>
          <w:szCs w:val="17"/>
          <w:u w:val="single"/>
        </w:rPr>
      </w:pPr>
    </w:p>
    <w:p w14:paraId="65A2A776" w14:textId="77777777" w:rsidR="005537A8" w:rsidRPr="009471A2" w:rsidRDefault="005537A8" w:rsidP="005537A8">
      <w:pPr>
        <w:jc w:val="both"/>
        <w:rPr>
          <w:rFonts w:ascii="Arial" w:hAnsi="Arial" w:cs="Arial"/>
          <w:sz w:val="17"/>
          <w:szCs w:val="17"/>
        </w:rPr>
      </w:pPr>
      <w:r w:rsidRPr="009471A2">
        <w:rPr>
          <w:rFonts w:ascii="Arial" w:hAnsi="Arial" w:cs="Arial"/>
          <w:b/>
          <w:sz w:val="17"/>
          <w:szCs w:val="17"/>
        </w:rPr>
        <w:t>II.1</w:t>
      </w:r>
      <w:r w:rsidRPr="009471A2">
        <w:rPr>
          <w:rFonts w:ascii="Arial" w:hAnsi="Arial" w:cs="Arial"/>
          <w:sz w:val="17"/>
          <w:szCs w:val="17"/>
        </w:rPr>
        <w:t xml:space="preserve"> Que es una persona física</w:t>
      </w:r>
      <w:r>
        <w:rPr>
          <w:rFonts w:ascii="Arial" w:hAnsi="Arial" w:cs="Arial"/>
          <w:sz w:val="17"/>
          <w:szCs w:val="17"/>
        </w:rPr>
        <w:t xml:space="preserve">, </w:t>
      </w:r>
      <w:r w:rsidRPr="00AD297F">
        <w:rPr>
          <w:rFonts w:ascii="Arial" w:hAnsi="Arial" w:cs="Arial"/>
          <w:sz w:val="17"/>
          <w:szCs w:val="17"/>
          <w:highlight w:val="lightGray"/>
        </w:rPr>
        <w:t>de nacionalidad (señalar nacionalidad)</w:t>
      </w:r>
      <w:r>
        <w:rPr>
          <w:rFonts w:ascii="Arial" w:hAnsi="Arial" w:cs="Arial"/>
          <w:sz w:val="17"/>
          <w:szCs w:val="17"/>
        </w:rPr>
        <w:t>,</w:t>
      </w:r>
      <w:r w:rsidRPr="009471A2">
        <w:rPr>
          <w:rFonts w:ascii="Arial" w:hAnsi="Arial" w:cs="Arial"/>
          <w:sz w:val="17"/>
          <w:szCs w:val="17"/>
        </w:rPr>
        <w:t xml:space="preserve"> con capacidad jurídica para suscribir el presente contrato y para obligarse en los términos y condiciones mencionados en el mismo.</w:t>
      </w:r>
    </w:p>
    <w:p w14:paraId="2BFF5520" w14:textId="77777777" w:rsidR="005537A8" w:rsidRPr="009471A2" w:rsidRDefault="005537A8" w:rsidP="005537A8">
      <w:pPr>
        <w:jc w:val="both"/>
        <w:rPr>
          <w:rFonts w:ascii="Arial" w:hAnsi="Arial" w:cs="Arial"/>
          <w:sz w:val="17"/>
          <w:szCs w:val="17"/>
        </w:rPr>
      </w:pPr>
    </w:p>
    <w:p w14:paraId="7D717EBE" w14:textId="77777777" w:rsidR="005537A8" w:rsidRPr="009471A2" w:rsidRDefault="005537A8" w:rsidP="005537A8">
      <w:pPr>
        <w:jc w:val="both"/>
        <w:rPr>
          <w:rFonts w:ascii="Arial" w:hAnsi="Arial" w:cs="Arial"/>
          <w:sz w:val="17"/>
          <w:szCs w:val="17"/>
        </w:rPr>
      </w:pPr>
      <w:r w:rsidRPr="009471A2">
        <w:rPr>
          <w:rFonts w:ascii="Arial" w:hAnsi="Arial" w:cs="Arial"/>
          <w:b/>
          <w:sz w:val="17"/>
          <w:szCs w:val="17"/>
        </w:rPr>
        <w:t>II.2</w:t>
      </w:r>
      <w:r w:rsidRPr="009471A2">
        <w:rPr>
          <w:rFonts w:ascii="Arial" w:hAnsi="Arial" w:cs="Arial"/>
          <w:sz w:val="17"/>
          <w:szCs w:val="17"/>
        </w:rPr>
        <w:t xml:space="preserve"> Que cuenta con los conocimientos, la experiencia, disponibilidad, así como con los recursos técnicos, económicos y humanos requeridos para </w:t>
      </w:r>
      <w:r w:rsidRPr="00AD297F">
        <w:rPr>
          <w:rFonts w:ascii="Arial" w:hAnsi="Arial" w:cs="Arial"/>
          <w:sz w:val="17"/>
          <w:szCs w:val="17"/>
          <w:highlight w:val="lightGray"/>
        </w:rPr>
        <w:t>(entregar los bienes o prestar los servicios, según corresponda)</w:t>
      </w:r>
      <w:r>
        <w:rPr>
          <w:rFonts w:ascii="Arial" w:hAnsi="Arial" w:cs="Arial"/>
          <w:sz w:val="17"/>
          <w:szCs w:val="17"/>
        </w:rPr>
        <w:t xml:space="preserve"> </w:t>
      </w:r>
      <w:r w:rsidRPr="009471A2">
        <w:rPr>
          <w:rFonts w:ascii="Arial" w:hAnsi="Arial" w:cs="Arial"/>
          <w:sz w:val="17"/>
          <w:szCs w:val="17"/>
        </w:rPr>
        <w:t>objeto del presente contrato.</w:t>
      </w:r>
    </w:p>
    <w:p w14:paraId="0618423A" w14:textId="77777777" w:rsidR="005537A8" w:rsidRPr="009471A2" w:rsidRDefault="005537A8" w:rsidP="005537A8">
      <w:pPr>
        <w:jc w:val="both"/>
        <w:rPr>
          <w:rFonts w:ascii="Arial" w:hAnsi="Arial" w:cs="Arial"/>
          <w:sz w:val="17"/>
          <w:szCs w:val="17"/>
        </w:rPr>
      </w:pPr>
    </w:p>
    <w:p w14:paraId="6BB160A4" w14:textId="77777777" w:rsidR="005537A8" w:rsidRDefault="005537A8" w:rsidP="005537A8">
      <w:pPr>
        <w:jc w:val="both"/>
        <w:rPr>
          <w:rFonts w:ascii="Arial" w:hAnsi="Arial" w:cs="Arial"/>
          <w:sz w:val="17"/>
          <w:szCs w:val="17"/>
        </w:rPr>
      </w:pPr>
      <w:r w:rsidRPr="009471A2">
        <w:rPr>
          <w:rFonts w:ascii="Arial" w:hAnsi="Arial" w:cs="Arial"/>
          <w:b/>
          <w:sz w:val="17"/>
          <w:szCs w:val="17"/>
        </w:rPr>
        <w:t>II.3</w:t>
      </w:r>
      <w:r w:rsidRPr="009471A2">
        <w:rPr>
          <w:rFonts w:ascii="Arial" w:hAnsi="Arial" w:cs="Arial"/>
          <w:sz w:val="17"/>
          <w:szCs w:val="17"/>
        </w:rPr>
        <w:t xml:space="preserve"> Que el</w:t>
      </w:r>
      <w:r>
        <w:rPr>
          <w:rFonts w:ascii="Arial" w:hAnsi="Arial" w:cs="Arial"/>
          <w:sz w:val="17"/>
          <w:szCs w:val="17"/>
        </w:rPr>
        <w:t>/la</w:t>
      </w:r>
      <w:r w:rsidRPr="009471A2">
        <w:rPr>
          <w:rFonts w:ascii="Arial" w:hAnsi="Arial" w:cs="Arial"/>
          <w:sz w:val="17"/>
          <w:szCs w:val="17"/>
        </w:rPr>
        <w:t xml:space="preserve"> C. </w:t>
      </w:r>
      <w:r w:rsidRPr="00AD297F">
        <w:rPr>
          <w:rFonts w:ascii="Arial" w:hAnsi="Arial" w:cs="Arial"/>
          <w:sz w:val="17"/>
          <w:szCs w:val="17"/>
          <w:highlight w:val="lightGray"/>
          <w:u w:val="single"/>
        </w:rPr>
        <w:t>(nombre del Representante o Apoderado, si es el caso)</w:t>
      </w:r>
      <w:r w:rsidRPr="009471A2">
        <w:rPr>
          <w:rFonts w:ascii="Arial" w:hAnsi="Arial" w:cs="Arial"/>
          <w:sz w:val="17"/>
          <w:szCs w:val="17"/>
        </w:rPr>
        <w:t xml:space="preserve">, se identifica con </w:t>
      </w:r>
      <w:r w:rsidRPr="00AD297F">
        <w:rPr>
          <w:rFonts w:ascii="Arial" w:hAnsi="Arial" w:cs="Arial"/>
          <w:sz w:val="17"/>
          <w:szCs w:val="17"/>
          <w:highlight w:val="lightGray"/>
          <w:u w:val="single"/>
        </w:rPr>
        <w:t>(señalar documento con el que se identifica y la autoridad que lo expide)</w:t>
      </w:r>
      <w:r w:rsidRPr="009471A2">
        <w:rPr>
          <w:rFonts w:ascii="Arial" w:hAnsi="Arial" w:cs="Arial"/>
          <w:sz w:val="17"/>
          <w:szCs w:val="17"/>
        </w:rPr>
        <w:t xml:space="preserve"> número </w:t>
      </w:r>
      <w:r w:rsidRPr="00AD297F">
        <w:rPr>
          <w:rFonts w:ascii="Arial" w:hAnsi="Arial" w:cs="Arial"/>
          <w:sz w:val="17"/>
          <w:szCs w:val="17"/>
          <w:highlight w:val="lightGray"/>
        </w:rPr>
        <w:t>___</w:t>
      </w:r>
      <w:r w:rsidRPr="009471A2">
        <w:rPr>
          <w:rFonts w:ascii="Arial" w:hAnsi="Arial" w:cs="Arial"/>
          <w:sz w:val="17"/>
          <w:szCs w:val="17"/>
        </w:rPr>
        <w:t>.</w:t>
      </w:r>
    </w:p>
    <w:p w14:paraId="0ED56EEA" w14:textId="77777777" w:rsidR="005537A8" w:rsidRDefault="005537A8" w:rsidP="005537A8">
      <w:pPr>
        <w:jc w:val="both"/>
        <w:rPr>
          <w:rFonts w:ascii="Arial" w:hAnsi="Arial" w:cs="Arial"/>
          <w:sz w:val="17"/>
          <w:szCs w:val="17"/>
        </w:rPr>
      </w:pPr>
    </w:p>
    <w:p w14:paraId="2D0CB9E3" w14:textId="77777777" w:rsidR="005537A8" w:rsidRPr="009471A2" w:rsidRDefault="005537A8" w:rsidP="005537A8">
      <w:pPr>
        <w:jc w:val="both"/>
        <w:rPr>
          <w:rFonts w:ascii="Arial" w:hAnsi="Arial" w:cs="Arial"/>
          <w:sz w:val="17"/>
          <w:szCs w:val="17"/>
        </w:rPr>
      </w:pPr>
    </w:p>
    <w:p w14:paraId="5C43F9C0" w14:textId="77777777" w:rsidR="005537A8" w:rsidRPr="009471A2" w:rsidRDefault="005537A8" w:rsidP="005537A8">
      <w:pPr>
        <w:jc w:val="both"/>
        <w:rPr>
          <w:rFonts w:ascii="Arial" w:hAnsi="Arial" w:cs="Arial"/>
          <w:sz w:val="17"/>
          <w:szCs w:val="17"/>
        </w:rPr>
      </w:pPr>
      <w:r w:rsidRPr="009471A2">
        <w:rPr>
          <w:rFonts w:ascii="Arial" w:hAnsi="Arial" w:cs="Arial"/>
          <w:b/>
          <w:sz w:val="17"/>
          <w:szCs w:val="17"/>
        </w:rPr>
        <w:t>II.</w:t>
      </w:r>
      <w:r w:rsidRPr="009471A2">
        <w:rPr>
          <w:rFonts w:ascii="Arial" w:hAnsi="Arial" w:cs="Arial"/>
          <w:sz w:val="17"/>
          <w:szCs w:val="17"/>
        </w:rPr>
        <w:t xml:space="preserve"> Que su Registro Federal de Contribuyentes inscrito ante la Secretaría de Hacienda y Crédito Público es </w:t>
      </w:r>
      <w:r w:rsidRPr="00AD297F">
        <w:rPr>
          <w:rFonts w:ascii="Arial" w:hAnsi="Arial" w:cs="Arial"/>
          <w:sz w:val="17"/>
          <w:szCs w:val="17"/>
          <w:highlight w:val="lightGray"/>
        </w:rPr>
        <w:t>____________</w:t>
      </w:r>
      <w:r w:rsidRPr="009471A2">
        <w:rPr>
          <w:rFonts w:ascii="Arial" w:hAnsi="Arial" w:cs="Arial"/>
          <w:sz w:val="17"/>
          <w:szCs w:val="17"/>
        </w:rPr>
        <w:t>.</w:t>
      </w:r>
    </w:p>
    <w:p w14:paraId="36D1351C" w14:textId="77777777" w:rsidR="005537A8" w:rsidRPr="009471A2" w:rsidRDefault="005537A8" w:rsidP="005537A8">
      <w:pPr>
        <w:ind w:right="-94"/>
        <w:rPr>
          <w:rFonts w:ascii="Arial" w:hAnsi="Arial" w:cs="Arial"/>
          <w:b/>
          <w:sz w:val="17"/>
          <w:szCs w:val="17"/>
        </w:rPr>
      </w:pPr>
    </w:p>
    <w:p w14:paraId="12EF3E67" w14:textId="77777777" w:rsidR="005537A8" w:rsidRPr="009471A2" w:rsidRDefault="005537A8" w:rsidP="005537A8">
      <w:pPr>
        <w:ind w:right="-94"/>
        <w:jc w:val="both"/>
        <w:rPr>
          <w:rFonts w:ascii="Arial" w:hAnsi="Arial" w:cs="Arial"/>
          <w:b/>
          <w:sz w:val="17"/>
          <w:szCs w:val="17"/>
        </w:rPr>
      </w:pPr>
      <w:r w:rsidRPr="00AD297F">
        <w:rPr>
          <w:rFonts w:ascii="Arial" w:hAnsi="Arial" w:cs="Arial"/>
          <w:b/>
          <w:sz w:val="17"/>
          <w:szCs w:val="17"/>
          <w:highlight w:val="lightGray"/>
        </w:rPr>
        <w:t>II.5</w:t>
      </w:r>
      <w:r w:rsidRPr="00AD297F">
        <w:rPr>
          <w:rFonts w:ascii="Arial" w:hAnsi="Arial" w:cs="Arial"/>
          <w:sz w:val="17"/>
          <w:szCs w:val="17"/>
          <w:highlight w:val="lightGray"/>
        </w:rPr>
        <w:t xml:space="preserve"> Que manifiesta encontrarse al corriente en el cumplimiento de sus obligaciones fiscales y en materia de seguridad social </w:t>
      </w:r>
      <w:r w:rsidRPr="00AD297F">
        <w:rPr>
          <w:rFonts w:ascii="Arial" w:hAnsi="Arial" w:cs="Arial"/>
          <w:sz w:val="17"/>
          <w:szCs w:val="17"/>
          <w:highlight w:val="lightGray"/>
          <w:u w:val="single"/>
        </w:rPr>
        <w:t>(cuando aplique).</w:t>
      </w:r>
    </w:p>
    <w:p w14:paraId="7F39B6FA" w14:textId="77777777" w:rsidR="005537A8" w:rsidRPr="009471A2" w:rsidRDefault="005537A8" w:rsidP="005537A8">
      <w:pPr>
        <w:ind w:right="-94"/>
        <w:rPr>
          <w:rFonts w:ascii="Arial" w:hAnsi="Arial" w:cs="Arial"/>
          <w:b/>
          <w:sz w:val="17"/>
          <w:szCs w:val="17"/>
        </w:rPr>
      </w:pPr>
    </w:p>
    <w:p w14:paraId="642D928C" w14:textId="77777777" w:rsidR="005537A8" w:rsidRDefault="005537A8" w:rsidP="005537A8">
      <w:pPr>
        <w:shd w:val="clear" w:color="auto" w:fill="FFFFFF"/>
        <w:ind w:right="-94"/>
        <w:jc w:val="both"/>
        <w:rPr>
          <w:rFonts w:ascii="Arial" w:hAnsi="Arial" w:cs="Arial"/>
          <w:sz w:val="17"/>
          <w:szCs w:val="17"/>
        </w:rPr>
      </w:pPr>
      <w:r w:rsidRPr="009471A2">
        <w:rPr>
          <w:rFonts w:ascii="Arial" w:hAnsi="Arial" w:cs="Arial"/>
          <w:b/>
          <w:sz w:val="17"/>
          <w:szCs w:val="17"/>
        </w:rPr>
        <w:t>II.6</w:t>
      </w:r>
      <w:r w:rsidRPr="009471A2">
        <w:rPr>
          <w:rFonts w:ascii="Arial" w:hAnsi="Arial" w:cs="Arial"/>
          <w:sz w:val="17"/>
          <w:szCs w:val="17"/>
        </w:rPr>
        <w:t xml:space="preserve"> </w:t>
      </w:r>
      <w:proofErr w:type="gramStart"/>
      <w:r w:rsidRPr="009471A2">
        <w:rPr>
          <w:rFonts w:ascii="Arial" w:hAnsi="Arial" w:cs="Arial"/>
          <w:sz w:val="17"/>
          <w:szCs w:val="17"/>
        </w:rPr>
        <w:t>Que</w:t>
      </w:r>
      <w:proofErr w:type="gramEnd"/>
      <w:r w:rsidRPr="009471A2">
        <w:rPr>
          <w:rFonts w:ascii="Arial" w:hAnsi="Arial" w:cs="Arial"/>
          <w:sz w:val="17"/>
          <w:szCs w:val="17"/>
        </w:rPr>
        <w:t xml:space="preserve"> para efectos del presente contrato, señala como su domicilio para oír y recibir notificaciones, el ubicado en (</w:t>
      </w:r>
      <w:r w:rsidRPr="00AD297F">
        <w:rPr>
          <w:rFonts w:ascii="Arial" w:hAnsi="Arial" w:cs="Arial"/>
          <w:sz w:val="17"/>
          <w:szCs w:val="17"/>
          <w:highlight w:val="lightGray"/>
          <w:u w:val="single"/>
        </w:rPr>
        <w:t>señalar domicilio</w:t>
      </w:r>
      <w:r w:rsidRPr="009471A2">
        <w:rPr>
          <w:rFonts w:ascii="Arial" w:hAnsi="Arial" w:cs="Arial"/>
          <w:sz w:val="17"/>
          <w:szCs w:val="17"/>
        </w:rPr>
        <w:t>).</w:t>
      </w:r>
    </w:p>
    <w:p w14:paraId="435BFD45" w14:textId="77777777" w:rsidR="005537A8" w:rsidRDefault="005537A8" w:rsidP="005537A8">
      <w:pPr>
        <w:shd w:val="clear" w:color="auto" w:fill="FFFFFF"/>
        <w:ind w:right="-94"/>
        <w:jc w:val="both"/>
        <w:rPr>
          <w:rFonts w:ascii="Arial" w:hAnsi="Arial" w:cs="Arial"/>
          <w:sz w:val="17"/>
          <w:szCs w:val="17"/>
        </w:rPr>
      </w:pPr>
    </w:p>
    <w:p w14:paraId="3B1015EF" w14:textId="77777777" w:rsidR="005537A8" w:rsidRPr="009471A2" w:rsidRDefault="005537A8" w:rsidP="005537A8">
      <w:pPr>
        <w:shd w:val="clear" w:color="auto" w:fill="FFFFFF"/>
        <w:ind w:right="-94"/>
        <w:jc w:val="both"/>
        <w:rPr>
          <w:rFonts w:ascii="Arial" w:hAnsi="Arial" w:cs="Arial"/>
          <w:sz w:val="17"/>
          <w:szCs w:val="17"/>
        </w:rPr>
      </w:pPr>
    </w:p>
    <w:p w14:paraId="732651CE" w14:textId="77777777" w:rsidR="005537A8" w:rsidRPr="009471A2" w:rsidRDefault="005537A8" w:rsidP="005537A8">
      <w:pPr>
        <w:ind w:right="-94"/>
        <w:jc w:val="center"/>
        <w:outlineLvl w:val="0"/>
        <w:rPr>
          <w:rFonts w:ascii="Arial" w:hAnsi="Arial" w:cs="Arial"/>
          <w:b/>
          <w:sz w:val="17"/>
          <w:szCs w:val="17"/>
        </w:rPr>
      </w:pPr>
      <w:r w:rsidRPr="009471A2">
        <w:rPr>
          <w:rFonts w:ascii="Arial" w:hAnsi="Arial" w:cs="Arial"/>
          <w:b/>
          <w:sz w:val="17"/>
          <w:szCs w:val="17"/>
        </w:rPr>
        <w:t>Cláusulas</w:t>
      </w:r>
    </w:p>
    <w:p w14:paraId="201D3FD4" w14:textId="77777777" w:rsidR="005537A8" w:rsidRPr="009471A2" w:rsidRDefault="005537A8" w:rsidP="005537A8">
      <w:pPr>
        <w:ind w:right="-94"/>
        <w:jc w:val="both"/>
        <w:outlineLvl w:val="0"/>
        <w:rPr>
          <w:rFonts w:ascii="Arial" w:hAnsi="Arial" w:cs="Arial"/>
          <w:b/>
          <w:bCs/>
          <w:sz w:val="17"/>
          <w:szCs w:val="17"/>
          <w:u w:val="single"/>
        </w:rPr>
      </w:pPr>
      <w:proofErr w:type="gramStart"/>
      <w:r w:rsidRPr="009471A2">
        <w:rPr>
          <w:rFonts w:ascii="Arial" w:hAnsi="Arial" w:cs="Arial"/>
          <w:b/>
          <w:bCs/>
          <w:sz w:val="17"/>
          <w:szCs w:val="17"/>
          <w:u w:val="single"/>
        </w:rPr>
        <w:t>Primera.-</w:t>
      </w:r>
      <w:proofErr w:type="gramEnd"/>
      <w:r w:rsidRPr="009471A2">
        <w:rPr>
          <w:rFonts w:ascii="Arial" w:hAnsi="Arial" w:cs="Arial"/>
          <w:b/>
          <w:bCs/>
          <w:sz w:val="17"/>
          <w:szCs w:val="17"/>
          <w:u w:val="single"/>
        </w:rPr>
        <w:t xml:space="preserve"> Objeto.</w:t>
      </w:r>
    </w:p>
    <w:p w14:paraId="1D266263" w14:textId="77777777" w:rsidR="005537A8" w:rsidRDefault="005537A8" w:rsidP="005537A8">
      <w:pPr>
        <w:suppressAutoHyphens/>
        <w:ind w:right="-94"/>
        <w:jc w:val="both"/>
        <w:rPr>
          <w:rFonts w:ascii="Arial" w:hAnsi="Arial" w:cs="Arial"/>
          <w:sz w:val="17"/>
          <w:szCs w:val="17"/>
        </w:rPr>
      </w:pPr>
      <w:r w:rsidRPr="009471A2">
        <w:rPr>
          <w:rFonts w:ascii="Arial" w:hAnsi="Arial" w:cs="Arial"/>
          <w:sz w:val="17"/>
          <w:szCs w:val="17"/>
        </w:rPr>
        <w:t xml:space="preserve">El objeto consiste en la </w:t>
      </w:r>
      <w:r>
        <w:rPr>
          <w:rFonts w:ascii="Arial" w:hAnsi="Arial" w:cs="Arial"/>
          <w:sz w:val="17"/>
          <w:szCs w:val="17"/>
        </w:rPr>
        <w:t>adquisición y/o prestación del servicio (según corresponda)</w:t>
      </w:r>
      <w:r w:rsidRPr="009471A2">
        <w:rPr>
          <w:rFonts w:ascii="Arial" w:hAnsi="Arial" w:cs="Arial"/>
          <w:sz w:val="17"/>
          <w:szCs w:val="17"/>
        </w:rPr>
        <w:t xml:space="preserve"> de </w:t>
      </w:r>
      <w:r w:rsidRPr="00AD297F">
        <w:rPr>
          <w:rFonts w:ascii="Arial" w:hAnsi="Arial" w:cs="Arial"/>
          <w:sz w:val="17"/>
          <w:szCs w:val="17"/>
          <w:highlight w:val="lightGray"/>
          <w:shd w:val="clear" w:color="auto" w:fill="FFFFFF"/>
        </w:rPr>
        <w:t>___________________</w:t>
      </w:r>
      <w:r w:rsidRPr="009471A2">
        <w:rPr>
          <w:rFonts w:ascii="Arial" w:hAnsi="Arial" w:cs="Arial"/>
          <w:sz w:val="17"/>
          <w:szCs w:val="17"/>
        </w:rPr>
        <w:t xml:space="preserve"> en los términos y condiciones que se precisan en el presente contrato y </w:t>
      </w:r>
      <w:r w:rsidRPr="00DF185D">
        <w:rPr>
          <w:rFonts w:ascii="Arial" w:hAnsi="Arial" w:cs="Arial"/>
          <w:sz w:val="17"/>
          <w:szCs w:val="17"/>
        </w:rPr>
        <w:t xml:space="preserve">su </w:t>
      </w:r>
      <w:r w:rsidRPr="00DF185D">
        <w:rPr>
          <w:rFonts w:ascii="Arial" w:hAnsi="Arial" w:cs="Arial"/>
          <w:b/>
          <w:sz w:val="17"/>
          <w:szCs w:val="17"/>
        </w:rPr>
        <w:t>“Anexo Único”</w:t>
      </w:r>
      <w:r w:rsidRPr="00755FDF">
        <w:rPr>
          <w:rFonts w:ascii="Arial" w:hAnsi="Arial" w:cs="Arial"/>
          <w:sz w:val="17"/>
          <w:szCs w:val="17"/>
        </w:rPr>
        <w:t xml:space="preserve">, </w:t>
      </w:r>
      <w:r w:rsidRPr="00C44A18">
        <w:rPr>
          <w:rFonts w:ascii="Arial" w:hAnsi="Arial" w:cs="Arial"/>
          <w:sz w:val="17"/>
          <w:szCs w:val="17"/>
          <w:lang w:val="es-ES_tradnl"/>
        </w:rPr>
        <w:t xml:space="preserve">el cual consiste en la propuesta técnica del </w:t>
      </w:r>
      <w:r w:rsidRPr="00C44A18">
        <w:rPr>
          <w:rFonts w:ascii="Arial" w:hAnsi="Arial" w:cs="Arial"/>
          <w:b/>
          <w:sz w:val="17"/>
          <w:szCs w:val="17"/>
          <w:lang w:val="es-ES_tradnl"/>
        </w:rPr>
        <w:t>“Proveedor”</w:t>
      </w:r>
      <w:r w:rsidRPr="00C44A18">
        <w:rPr>
          <w:rFonts w:ascii="Arial" w:hAnsi="Arial" w:cs="Arial"/>
          <w:sz w:val="17"/>
          <w:szCs w:val="17"/>
          <w:lang w:val="es-ES_tradnl"/>
        </w:rPr>
        <w:t xml:space="preserve">, donde se señala la descripción pormenorizada </w:t>
      </w:r>
      <w:r w:rsidRPr="00AD297F">
        <w:rPr>
          <w:rFonts w:ascii="Arial" w:hAnsi="Arial" w:cs="Arial"/>
          <w:sz w:val="17"/>
          <w:szCs w:val="17"/>
          <w:highlight w:val="lightGray"/>
          <w:lang w:val="es-ES_tradnl"/>
        </w:rPr>
        <w:t>(de los mismos o del mismo, según corresponda)</w:t>
      </w:r>
      <w:r w:rsidRPr="00C44A18">
        <w:rPr>
          <w:rFonts w:ascii="Arial" w:hAnsi="Arial" w:cs="Arial"/>
          <w:sz w:val="17"/>
          <w:szCs w:val="17"/>
          <w:lang w:val="es-ES_tradnl"/>
        </w:rPr>
        <w:t>, conforme a las especificaciones técnicas señaladas en la convocatoria</w:t>
      </w:r>
      <w:r>
        <w:rPr>
          <w:rFonts w:ascii="Arial" w:hAnsi="Arial" w:cs="Arial"/>
          <w:sz w:val="17"/>
          <w:szCs w:val="17"/>
          <w:lang w:val="es-ES_tradnl"/>
        </w:rPr>
        <w:t xml:space="preserve"> y su junta de aclaraciones</w:t>
      </w:r>
      <w:r w:rsidRPr="00C44A18">
        <w:rPr>
          <w:rFonts w:ascii="Arial" w:hAnsi="Arial" w:cs="Arial"/>
          <w:sz w:val="17"/>
          <w:szCs w:val="17"/>
          <w:lang w:val="es-ES_tradnl"/>
        </w:rPr>
        <w:t xml:space="preserve">, lo que fue </w:t>
      </w:r>
      <w:r>
        <w:rPr>
          <w:rFonts w:ascii="Arial" w:hAnsi="Arial" w:cs="Arial"/>
          <w:sz w:val="17"/>
          <w:szCs w:val="17"/>
          <w:lang w:val="es-ES_tradnl"/>
        </w:rPr>
        <w:t>evaluado por el Área Requirente</w:t>
      </w:r>
      <w:r w:rsidRPr="009471A2">
        <w:rPr>
          <w:rFonts w:ascii="Arial" w:hAnsi="Arial" w:cs="Arial"/>
          <w:sz w:val="17"/>
          <w:szCs w:val="17"/>
        </w:rPr>
        <w:t>.</w:t>
      </w:r>
    </w:p>
    <w:p w14:paraId="6499368C" w14:textId="77777777" w:rsidR="005537A8" w:rsidRPr="009471A2" w:rsidRDefault="005537A8" w:rsidP="005537A8">
      <w:pPr>
        <w:suppressAutoHyphens/>
        <w:ind w:right="-94"/>
        <w:jc w:val="both"/>
        <w:rPr>
          <w:rFonts w:ascii="Arial" w:hAnsi="Arial" w:cs="Arial"/>
          <w:sz w:val="17"/>
          <w:szCs w:val="17"/>
        </w:rPr>
      </w:pPr>
    </w:p>
    <w:p w14:paraId="64CE76BE" w14:textId="77777777" w:rsidR="005537A8" w:rsidRPr="009471A2" w:rsidRDefault="005537A8" w:rsidP="005537A8">
      <w:pPr>
        <w:ind w:right="-94"/>
        <w:jc w:val="both"/>
        <w:outlineLvl w:val="0"/>
        <w:rPr>
          <w:rFonts w:ascii="Arial" w:hAnsi="Arial" w:cs="Arial"/>
          <w:b/>
          <w:sz w:val="17"/>
          <w:szCs w:val="17"/>
          <w:u w:val="single"/>
        </w:rPr>
      </w:pPr>
      <w:proofErr w:type="gramStart"/>
      <w:r w:rsidRPr="009471A2">
        <w:rPr>
          <w:rFonts w:ascii="Arial" w:hAnsi="Arial" w:cs="Arial"/>
          <w:b/>
          <w:sz w:val="17"/>
          <w:szCs w:val="17"/>
          <w:u w:val="single"/>
        </w:rPr>
        <w:t>Segunda.-</w:t>
      </w:r>
      <w:proofErr w:type="gramEnd"/>
      <w:r w:rsidRPr="009471A2">
        <w:rPr>
          <w:rFonts w:ascii="Arial" w:hAnsi="Arial" w:cs="Arial"/>
          <w:b/>
          <w:sz w:val="17"/>
          <w:szCs w:val="17"/>
          <w:u w:val="single"/>
        </w:rPr>
        <w:t xml:space="preserve"> Importe a pagar.</w:t>
      </w:r>
    </w:p>
    <w:p w14:paraId="5FAE47B7" w14:textId="77777777" w:rsidR="005537A8" w:rsidRPr="009471A2" w:rsidRDefault="005537A8" w:rsidP="005537A8">
      <w:pPr>
        <w:ind w:right="-94"/>
        <w:jc w:val="both"/>
        <w:rPr>
          <w:rFonts w:ascii="Arial" w:hAnsi="Arial" w:cs="Arial"/>
          <w:b/>
          <w:sz w:val="17"/>
          <w:szCs w:val="17"/>
          <w:u w:val="single"/>
        </w:rPr>
      </w:pPr>
    </w:p>
    <w:p w14:paraId="3C021883" w14:textId="77777777" w:rsidR="005537A8" w:rsidRPr="009471A2" w:rsidRDefault="005537A8" w:rsidP="005537A8">
      <w:pPr>
        <w:ind w:right="-94"/>
        <w:jc w:val="both"/>
        <w:rPr>
          <w:rFonts w:ascii="Arial" w:hAnsi="Arial" w:cs="Arial"/>
          <w:sz w:val="17"/>
          <w:szCs w:val="17"/>
          <w:lang w:val="es-ES_tradnl"/>
        </w:rPr>
      </w:pPr>
      <w:r w:rsidRPr="00AD297F">
        <w:rPr>
          <w:rFonts w:ascii="Arial" w:hAnsi="Arial" w:cs="Arial"/>
          <w:b/>
          <w:i/>
          <w:sz w:val="17"/>
          <w:szCs w:val="17"/>
          <w:highlight w:val="lightGray"/>
          <w:u w:val="single"/>
          <w:shd w:val="clear" w:color="auto" w:fill="FFFFFF"/>
          <w:lang w:val="es-ES_tradnl"/>
        </w:rPr>
        <w:t>Si el contrato es cerrado</w:t>
      </w:r>
      <w:r w:rsidRPr="00AD297F">
        <w:rPr>
          <w:rFonts w:ascii="Arial" w:hAnsi="Arial" w:cs="Arial"/>
          <w:sz w:val="17"/>
          <w:szCs w:val="17"/>
          <w:highlight w:val="lightGray"/>
          <w:shd w:val="clear" w:color="auto" w:fill="FFFFFF"/>
          <w:lang w:val="es-ES_tradnl"/>
        </w:rPr>
        <w:t>:</w:t>
      </w:r>
      <w:r w:rsidRPr="00FD7F97">
        <w:rPr>
          <w:rFonts w:ascii="Arial" w:hAnsi="Arial" w:cs="Arial"/>
          <w:sz w:val="17"/>
          <w:szCs w:val="17"/>
          <w:shd w:val="clear" w:color="auto" w:fill="FFFFFF"/>
          <w:lang w:val="es-ES_tradnl"/>
        </w:rPr>
        <w:t xml:space="preserve"> </w:t>
      </w:r>
      <w:r w:rsidRPr="009471A2">
        <w:rPr>
          <w:rFonts w:ascii="Arial" w:hAnsi="Arial" w:cs="Arial"/>
          <w:sz w:val="17"/>
          <w:szCs w:val="17"/>
          <w:lang w:val="es-ES_tradnl"/>
        </w:rPr>
        <w:t xml:space="preserve">El importe total a pagar es por la cantidad de </w:t>
      </w:r>
      <w:r w:rsidRPr="00AD297F">
        <w:rPr>
          <w:rFonts w:ascii="Arial" w:hAnsi="Arial" w:cs="Arial"/>
          <w:b/>
          <w:sz w:val="17"/>
          <w:szCs w:val="17"/>
          <w:highlight w:val="lightGray"/>
          <w:lang w:val="es-ES_tradnl"/>
        </w:rPr>
        <w:t>$_________ (_____________</w:t>
      </w:r>
      <w:r w:rsidRPr="00AD297F">
        <w:rPr>
          <w:rFonts w:ascii="Arial" w:hAnsi="Arial" w:cs="Arial"/>
          <w:b/>
          <w:sz w:val="17"/>
          <w:szCs w:val="17"/>
          <w:highlight w:val="lightGray"/>
          <w:u w:val="single"/>
          <w:lang w:val="es-ES_tradnl"/>
        </w:rPr>
        <w:t>/100 moneda nacional o dólares americanos, según sea el caso</w:t>
      </w:r>
      <w:r w:rsidRPr="00AD297F">
        <w:rPr>
          <w:rFonts w:ascii="Arial" w:hAnsi="Arial" w:cs="Arial"/>
          <w:b/>
          <w:sz w:val="17"/>
          <w:szCs w:val="17"/>
          <w:highlight w:val="lightGray"/>
          <w:lang w:val="es-ES_tradnl"/>
        </w:rPr>
        <w:t>)</w:t>
      </w:r>
      <w:r w:rsidRPr="009471A2">
        <w:rPr>
          <w:rFonts w:ascii="Arial" w:hAnsi="Arial" w:cs="Arial"/>
          <w:sz w:val="17"/>
          <w:szCs w:val="17"/>
          <w:lang w:val="es-ES_tradnl"/>
        </w:rPr>
        <w:t>,</w:t>
      </w:r>
      <w:r w:rsidRPr="00761C73">
        <w:rPr>
          <w:rFonts w:ascii="Arial" w:hAnsi="Arial" w:cs="Arial"/>
          <w:color w:val="000000"/>
        </w:rPr>
        <w:t xml:space="preserve"> </w:t>
      </w:r>
      <w:r w:rsidRPr="00C44A18">
        <w:rPr>
          <w:rFonts w:ascii="Arial" w:hAnsi="Arial" w:cs="Arial"/>
          <w:sz w:val="17"/>
          <w:szCs w:val="17"/>
        </w:rPr>
        <w:t>incluido el Impuesto al Valor Agregado</w:t>
      </w:r>
      <w:r w:rsidRPr="009471A2">
        <w:rPr>
          <w:rFonts w:ascii="Arial" w:hAnsi="Arial" w:cs="Arial"/>
          <w:sz w:val="17"/>
          <w:szCs w:val="17"/>
          <w:lang w:val="es-ES_tradnl"/>
        </w:rPr>
        <w:t>, de conformidad con los siguientes precios unitarios:</w:t>
      </w:r>
    </w:p>
    <w:p w14:paraId="37733C0C" w14:textId="77777777" w:rsidR="005537A8" w:rsidRPr="009471A2" w:rsidRDefault="005537A8" w:rsidP="005537A8">
      <w:pPr>
        <w:ind w:right="-94"/>
        <w:jc w:val="both"/>
        <w:rPr>
          <w:rFonts w:ascii="Arial" w:hAnsi="Arial" w:cs="Arial"/>
          <w:sz w:val="17"/>
          <w:szCs w:val="17"/>
          <w:lang w:val="es-ES_tradnl"/>
        </w:rPr>
      </w:pPr>
    </w:p>
    <w:p w14:paraId="5AD365C2" w14:textId="77777777" w:rsidR="005537A8" w:rsidRPr="009471A2" w:rsidRDefault="005537A8" w:rsidP="005537A8">
      <w:pPr>
        <w:ind w:right="-94"/>
        <w:jc w:val="center"/>
        <w:rPr>
          <w:rFonts w:ascii="Arial" w:hAnsi="Arial" w:cs="Arial"/>
          <w:sz w:val="17"/>
          <w:szCs w:val="17"/>
          <w:lang w:val="es-ES_tradnl"/>
        </w:rPr>
      </w:pPr>
      <w:r w:rsidRPr="00AD297F">
        <w:rPr>
          <w:rFonts w:ascii="Arial" w:hAnsi="Arial" w:cs="Arial"/>
          <w:sz w:val="17"/>
          <w:szCs w:val="17"/>
          <w:highlight w:val="lightGray"/>
          <w:shd w:val="clear" w:color="auto" w:fill="FFFFFF"/>
          <w:lang w:val="es-ES_tradnl"/>
        </w:rPr>
        <w:t>(</w:t>
      </w:r>
      <w:r w:rsidRPr="00AD297F">
        <w:rPr>
          <w:rFonts w:ascii="Arial" w:hAnsi="Arial" w:cs="Arial"/>
          <w:sz w:val="17"/>
          <w:szCs w:val="17"/>
          <w:highlight w:val="lightGray"/>
          <w:u w:val="single"/>
          <w:shd w:val="clear" w:color="auto" w:fill="FFFFFF"/>
          <w:lang w:val="es-ES_tradnl"/>
        </w:rPr>
        <w:t>Descripción de los precios unitarios</w:t>
      </w:r>
      <w:r w:rsidRPr="00AD297F">
        <w:rPr>
          <w:rFonts w:ascii="Arial" w:hAnsi="Arial" w:cs="Arial"/>
          <w:sz w:val="17"/>
          <w:szCs w:val="17"/>
          <w:highlight w:val="lightGray"/>
          <w:lang w:val="es-ES_tradnl"/>
        </w:rPr>
        <w:t>)</w:t>
      </w:r>
    </w:p>
    <w:p w14:paraId="7AF3B5AA" w14:textId="77777777" w:rsidR="005537A8" w:rsidRPr="009471A2" w:rsidRDefault="005537A8" w:rsidP="005537A8">
      <w:pPr>
        <w:ind w:right="-94"/>
        <w:jc w:val="both"/>
        <w:rPr>
          <w:rFonts w:ascii="Arial" w:hAnsi="Arial" w:cs="Arial"/>
          <w:sz w:val="17"/>
          <w:szCs w:val="17"/>
          <w:lang w:val="es-ES_tradnl"/>
        </w:rPr>
      </w:pPr>
    </w:p>
    <w:p w14:paraId="728D3410" w14:textId="77777777" w:rsidR="005537A8" w:rsidRPr="009471A2" w:rsidRDefault="005537A8" w:rsidP="005537A8">
      <w:pPr>
        <w:ind w:right="-94"/>
        <w:jc w:val="both"/>
        <w:rPr>
          <w:rFonts w:ascii="Arial" w:hAnsi="Arial" w:cs="Arial"/>
          <w:sz w:val="17"/>
          <w:szCs w:val="17"/>
          <w:lang w:val="es-ES_tradnl"/>
        </w:rPr>
      </w:pPr>
      <w:r w:rsidRPr="00AD297F">
        <w:rPr>
          <w:rFonts w:ascii="Arial" w:hAnsi="Arial" w:cs="Arial"/>
          <w:b/>
          <w:i/>
          <w:sz w:val="17"/>
          <w:szCs w:val="17"/>
          <w:highlight w:val="lightGray"/>
          <w:shd w:val="clear" w:color="auto" w:fill="FFFFFF"/>
          <w:lang w:val="es-ES_tradnl"/>
        </w:rPr>
        <w:t>Si el contrato es abierto:</w:t>
      </w:r>
      <w:r w:rsidRPr="00FD7F97">
        <w:rPr>
          <w:rFonts w:ascii="Arial" w:hAnsi="Arial" w:cs="Arial"/>
          <w:sz w:val="17"/>
          <w:szCs w:val="17"/>
          <w:shd w:val="clear" w:color="auto" w:fill="FFFFFF"/>
        </w:rPr>
        <w:t xml:space="preserve"> </w:t>
      </w:r>
      <w:r w:rsidRPr="009471A2">
        <w:rPr>
          <w:rFonts w:ascii="Arial" w:hAnsi="Arial" w:cs="Arial"/>
          <w:sz w:val="17"/>
          <w:szCs w:val="17"/>
        </w:rPr>
        <w:t xml:space="preserve">El monto mínimo total a pagar es por la cantidad de </w:t>
      </w:r>
      <w:r w:rsidRPr="00AD297F">
        <w:rPr>
          <w:rFonts w:ascii="Arial" w:hAnsi="Arial" w:cs="Arial"/>
          <w:b/>
          <w:sz w:val="17"/>
          <w:szCs w:val="17"/>
          <w:highlight w:val="lightGray"/>
          <w:lang w:val="es-ES_tradnl"/>
        </w:rPr>
        <w:t>$________ (_________/</w:t>
      </w:r>
      <w:r w:rsidRPr="00AD297F">
        <w:rPr>
          <w:rFonts w:ascii="Arial" w:hAnsi="Arial" w:cs="Arial"/>
          <w:b/>
          <w:sz w:val="17"/>
          <w:szCs w:val="17"/>
          <w:highlight w:val="lightGray"/>
          <w:u w:val="single"/>
          <w:lang w:val="es-ES_tradnl"/>
        </w:rPr>
        <w:t>100 moneda nacional o dólares americanos, según sea el caso</w:t>
      </w:r>
      <w:r w:rsidRPr="00AD297F">
        <w:rPr>
          <w:rFonts w:ascii="Arial" w:hAnsi="Arial" w:cs="Arial"/>
          <w:b/>
          <w:sz w:val="17"/>
          <w:szCs w:val="17"/>
          <w:highlight w:val="lightGray"/>
          <w:lang w:val="es-ES_tradnl"/>
        </w:rPr>
        <w:t>)</w:t>
      </w:r>
      <w:r w:rsidRPr="009471A2">
        <w:rPr>
          <w:rFonts w:ascii="Arial" w:hAnsi="Arial" w:cs="Arial"/>
          <w:sz w:val="17"/>
          <w:szCs w:val="17"/>
        </w:rPr>
        <w:t xml:space="preserve">, y el monto máximo total a pagar es por la cantidad de </w:t>
      </w:r>
      <w:r w:rsidRPr="00AD297F">
        <w:rPr>
          <w:rFonts w:ascii="Arial" w:hAnsi="Arial" w:cs="Arial"/>
          <w:b/>
          <w:sz w:val="17"/>
          <w:szCs w:val="17"/>
          <w:highlight w:val="lightGray"/>
          <w:lang w:val="es-ES_tradnl"/>
        </w:rPr>
        <w:t>$</w:t>
      </w:r>
      <w:r w:rsidRPr="00AD297F">
        <w:rPr>
          <w:rFonts w:ascii="Arial" w:hAnsi="Arial" w:cs="Arial"/>
          <w:b/>
          <w:sz w:val="17"/>
          <w:szCs w:val="17"/>
          <w:highlight w:val="lightGray"/>
          <w:u w:val="single"/>
          <w:shd w:val="clear" w:color="auto" w:fill="FFFFFF"/>
          <w:lang w:val="es-ES_tradnl"/>
        </w:rPr>
        <w:t>____________</w:t>
      </w:r>
      <w:r w:rsidRPr="00AD297F">
        <w:rPr>
          <w:rFonts w:ascii="Arial" w:hAnsi="Arial" w:cs="Arial"/>
          <w:b/>
          <w:sz w:val="17"/>
          <w:szCs w:val="17"/>
          <w:highlight w:val="lightGray"/>
          <w:shd w:val="clear" w:color="auto" w:fill="FFFFFF"/>
          <w:lang w:val="es-ES_tradnl"/>
        </w:rPr>
        <w:t xml:space="preserve"> </w:t>
      </w:r>
      <w:r w:rsidRPr="00AD297F">
        <w:rPr>
          <w:rFonts w:ascii="Arial" w:hAnsi="Arial" w:cs="Arial"/>
          <w:b/>
          <w:sz w:val="17"/>
          <w:szCs w:val="17"/>
          <w:highlight w:val="lightGray"/>
          <w:u w:val="single"/>
          <w:shd w:val="clear" w:color="auto" w:fill="FFFFFF"/>
          <w:lang w:val="es-ES_tradnl"/>
        </w:rPr>
        <w:t>(____________/100 moneda nacional</w:t>
      </w:r>
      <w:r w:rsidRPr="00AD297F">
        <w:rPr>
          <w:rFonts w:ascii="Arial" w:hAnsi="Arial" w:cs="Arial"/>
          <w:b/>
          <w:sz w:val="17"/>
          <w:szCs w:val="17"/>
          <w:highlight w:val="lightGray"/>
          <w:u w:val="single"/>
          <w:lang w:val="es-ES_tradnl"/>
        </w:rPr>
        <w:t xml:space="preserve"> </w:t>
      </w:r>
      <w:r w:rsidRPr="00AD297F">
        <w:rPr>
          <w:rFonts w:ascii="Arial" w:hAnsi="Arial" w:cs="Arial"/>
          <w:b/>
          <w:sz w:val="17"/>
          <w:szCs w:val="17"/>
          <w:highlight w:val="lightGray"/>
          <w:u w:val="single"/>
          <w:shd w:val="clear" w:color="auto" w:fill="FFFFFF"/>
          <w:lang w:val="es-ES_tradnl"/>
        </w:rPr>
        <w:t>o dólares americanos, según sea el caso)</w:t>
      </w:r>
      <w:r>
        <w:rPr>
          <w:rFonts w:ascii="Arial" w:hAnsi="Arial" w:cs="Arial"/>
          <w:sz w:val="17"/>
          <w:szCs w:val="17"/>
          <w:lang w:val="es-ES_tradnl"/>
        </w:rPr>
        <w:t>,</w:t>
      </w:r>
      <w:r w:rsidRPr="009471A2">
        <w:rPr>
          <w:rFonts w:ascii="Arial" w:hAnsi="Arial" w:cs="Arial"/>
          <w:sz w:val="17"/>
          <w:szCs w:val="17"/>
        </w:rPr>
        <w:t xml:space="preserve"> </w:t>
      </w:r>
      <w:r>
        <w:rPr>
          <w:rFonts w:ascii="Arial" w:hAnsi="Arial" w:cs="Arial"/>
          <w:sz w:val="17"/>
          <w:szCs w:val="17"/>
        </w:rPr>
        <w:t>ambas cantidades incluyen</w:t>
      </w:r>
      <w:r w:rsidRPr="00C44A18">
        <w:rPr>
          <w:rFonts w:ascii="Arial" w:hAnsi="Arial" w:cs="Arial"/>
          <w:sz w:val="17"/>
          <w:szCs w:val="17"/>
        </w:rPr>
        <w:t xml:space="preserve"> el Impuesto al Valor Agregado</w:t>
      </w:r>
      <w:r w:rsidRPr="009471A2">
        <w:rPr>
          <w:rFonts w:ascii="Arial" w:hAnsi="Arial" w:cs="Arial"/>
          <w:sz w:val="17"/>
          <w:szCs w:val="17"/>
        </w:rPr>
        <w:t xml:space="preserve">, </w:t>
      </w:r>
      <w:r w:rsidRPr="009471A2">
        <w:rPr>
          <w:rFonts w:ascii="Arial" w:hAnsi="Arial" w:cs="Arial"/>
          <w:sz w:val="17"/>
          <w:szCs w:val="17"/>
          <w:lang w:val="es-ES_tradnl"/>
        </w:rPr>
        <w:t>de conformidad con los siguientes precios unitarios:</w:t>
      </w:r>
    </w:p>
    <w:p w14:paraId="2E134D03" w14:textId="77777777" w:rsidR="005537A8" w:rsidRPr="009471A2" w:rsidRDefault="005537A8" w:rsidP="005537A8">
      <w:pPr>
        <w:ind w:right="-94"/>
        <w:jc w:val="both"/>
        <w:rPr>
          <w:rFonts w:ascii="Arial" w:hAnsi="Arial" w:cs="Arial"/>
          <w:sz w:val="17"/>
          <w:szCs w:val="17"/>
          <w:lang w:val="es-ES_tradnl"/>
        </w:rPr>
      </w:pPr>
    </w:p>
    <w:p w14:paraId="357E4807" w14:textId="77777777" w:rsidR="005537A8" w:rsidRPr="009471A2" w:rsidRDefault="005537A8" w:rsidP="005537A8">
      <w:pPr>
        <w:ind w:right="-94"/>
        <w:jc w:val="center"/>
        <w:rPr>
          <w:rFonts w:ascii="Arial" w:hAnsi="Arial" w:cs="Arial"/>
          <w:sz w:val="17"/>
          <w:szCs w:val="17"/>
          <w:lang w:val="es-ES_tradnl"/>
        </w:rPr>
      </w:pPr>
      <w:r w:rsidRPr="00AD297F">
        <w:rPr>
          <w:rFonts w:ascii="Arial" w:hAnsi="Arial" w:cs="Arial"/>
          <w:sz w:val="17"/>
          <w:szCs w:val="17"/>
          <w:highlight w:val="lightGray"/>
          <w:shd w:val="clear" w:color="auto" w:fill="FFFFFF"/>
          <w:lang w:val="es-ES_tradnl"/>
        </w:rPr>
        <w:t>(</w:t>
      </w:r>
      <w:r w:rsidRPr="00AD297F">
        <w:rPr>
          <w:rFonts w:ascii="Arial" w:hAnsi="Arial" w:cs="Arial"/>
          <w:sz w:val="17"/>
          <w:szCs w:val="17"/>
          <w:highlight w:val="lightGray"/>
          <w:u w:val="single"/>
          <w:shd w:val="clear" w:color="auto" w:fill="FFFFFF"/>
          <w:lang w:val="es-ES_tradnl"/>
        </w:rPr>
        <w:t>Descripción de los precios unitarios</w:t>
      </w:r>
      <w:r w:rsidRPr="00AD297F">
        <w:rPr>
          <w:rFonts w:ascii="Arial" w:hAnsi="Arial" w:cs="Arial"/>
          <w:sz w:val="17"/>
          <w:szCs w:val="17"/>
          <w:highlight w:val="lightGray"/>
          <w:lang w:val="es-ES_tradnl"/>
        </w:rPr>
        <w:t>)</w:t>
      </w:r>
    </w:p>
    <w:p w14:paraId="489E0983" w14:textId="77777777" w:rsidR="005537A8" w:rsidRDefault="005537A8" w:rsidP="005537A8">
      <w:pPr>
        <w:ind w:right="-94"/>
        <w:jc w:val="center"/>
        <w:rPr>
          <w:rFonts w:ascii="Arial" w:hAnsi="Arial" w:cs="Arial"/>
          <w:sz w:val="17"/>
          <w:szCs w:val="17"/>
          <w:lang w:val="es-ES_tradnl"/>
        </w:rPr>
      </w:pPr>
    </w:p>
    <w:p w14:paraId="71DFBFAD" w14:textId="77777777" w:rsidR="005537A8" w:rsidRDefault="005537A8" w:rsidP="005537A8">
      <w:pPr>
        <w:ind w:right="-94"/>
        <w:jc w:val="both"/>
        <w:rPr>
          <w:rFonts w:ascii="Arial" w:hAnsi="Arial" w:cs="Arial"/>
          <w:sz w:val="17"/>
          <w:szCs w:val="17"/>
          <w:lang w:val="es-ES_tradnl"/>
        </w:rPr>
      </w:pPr>
      <w:r w:rsidRPr="0077101C">
        <w:rPr>
          <w:rFonts w:ascii="Arial" w:hAnsi="Arial" w:cs="Arial"/>
          <w:sz w:val="17"/>
          <w:szCs w:val="17"/>
          <w:lang w:val="es-ES_tradnl"/>
        </w:rPr>
        <w:t xml:space="preserve">El Administrador del Contrato deberá verificar que durante la vigencia del presente contrato no se exceda el monto máximo, así como que se cuente con la suficiencia presupuestal correspondiente para cumplir con las obligaciones a cargo del </w:t>
      </w:r>
      <w:r w:rsidRPr="005A71CE">
        <w:rPr>
          <w:rFonts w:ascii="Arial" w:hAnsi="Arial" w:cs="Arial"/>
          <w:b/>
          <w:bCs/>
          <w:sz w:val="17"/>
          <w:szCs w:val="17"/>
          <w:lang w:val="es-ES_tradnl"/>
        </w:rPr>
        <w:t>“Instituto”</w:t>
      </w:r>
      <w:r w:rsidRPr="0077101C">
        <w:rPr>
          <w:rFonts w:ascii="Arial" w:hAnsi="Arial" w:cs="Arial"/>
          <w:sz w:val="17"/>
          <w:szCs w:val="17"/>
          <w:lang w:val="es-ES_tradnl"/>
        </w:rPr>
        <w:t>.</w:t>
      </w:r>
    </w:p>
    <w:p w14:paraId="2FC94EED" w14:textId="77777777" w:rsidR="005537A8" w:rsidRPr="009471A2" w:rsidRDefault="005537A8" w:rsidP="005537A8">
      <w:pPr>
        <w:ind w:right="-94"/>
        <w:jc w:val="center"/>
        <w:rPr>
          <w:rFonts w:ascii="Arial" w:hAnsi="Arial" w:cs="Arial"/>
          <w:sz w:val="17"/>
          <w:szCs w:val="17"/>
          <w:lang w:val="es-ES_tradnl"/>
        </w:rPr>
      </w:pPr>
    </w:p>
    <w:p w14:paraId="58E5B655" w14:textId="77777777" w:rsidR="005537A8" w:rsidRPr="00FD7F97" w:rsidRDefault="005537A8" w:rsidP="005537A8">
      <w:pPr>
        <w:ind w:right="-94"/>
        <w:jc w:val="both"/>
        <w:rPr>
          <w:rFonts w:ascii="Arial" w:hAnsi="Arial" w:cs="Arial"/>
          <w:sz w:val="17"/>
          <w:szCs w:val="17"/>
          <w:u w:val="single"/>
          <w:shd w:val="clear" w:color="auto" w:fill="FFFFFF"/>
        </w:rPr>
      </w:pPr>
      <w:r w:rsidRPr="00AD297F">
        <w:rPr>
          <w:rFonts w:ascii="Arial" w:hAnsi="Arial" w:cs="Arial"/>
          <w:b/>
          <w:i/>
          <w:sz w:val="17"/>
          <w:szCs w:val="17"/>
          <w:highlight w:val="lightGray"/>
          <w:shd w:val="clear" w:color="auto" w:fill="FFFFFF"/>
          <w:lang w:val="es-ES_tradnl"/>
        </w:rPr>
        <w:t>Si el contrato es plurianual:</w:t>
      </w:r>
      <w:r w:rsidRPr="00AD297F">
        <w:rPr>
          <w:rFonts w:ascii="Arial" w:hAnsi="Arial" w:cs="Arial"/>
          <w:sz w:val="17"/>
          <w:szCs w:val="17"/>
          <w:highlight w:val="lightGray"/>
          <w:shd w:val="clear" w:color="auto" w:fill="FFFFFF"/>
        </w:rPr>
        <w:t xml:space="preserve"> </w:t>
      </w:r>
      <w:r w:rsidRPr="00AD297F">
        <w:rPr>
          <w:rFonts w:ascii="Arial" w:hAnsi="Arial" w:cs="Arial"/>
          <w:sz w:val="17"/>
          <w:szCs w:val="17"/>
          <w:highlight w:val="lightGray"/>
          <w:u w:val="single"/>
          <w:shd w:val="clear" w:color="auto" w:fill="FFFFFF"/>
        </w:rPr>
        <w:t>(Se debe señalar además el desglose de los recursos por ejercicio fiscal, según corresponda.).</w:t>
      </w:r>
      <w:r w:rsidRPr="00FD7F97">
        <w:rPr>
          <w:rFonts w:ascii="Arial" w:hAnsi="Arial" w:cs="Arial"/>
          <w:sz w:val="17"/>
          <w:szCs w:val="17"/>
          <w:u w:val="single"/>
          <w:shd w:val="clear" w:color="auto" w:fill="FFFFFF"/>
        </w:rPr>
        <w:t xml:space="preserve"> </w:t>
      </w:r>
    </w:p>
    <w:p w14:paraId="7F90CBB8" w14:textId="77777777" w:rsidR="005537A8" w:rsidRPr="009471A2" w:rsidRDefault="005537A8" w:rsidP="005537A8">
      <w:pPr>
        <w:ind w:right="-94"/>
        <w:jc w:val="both"/>
        <w:rPr>
          <w:rFonts w:ascii="Arial" w:hAnsi="Arial" w:cs="Arial"/>
          <w:sz w:val="17"/>
          <w:szCs w:val="17"/>
          <w:lang w:val="es-ES_tradnl"/>
        </w:rPr>
      </w:pPr>
    </w:p>
    <w:p w14:paraId="70E440CF" w14:textId="77777777" w:rsidR="005537A8" w:rsidRPr="009471A2" w:rsidRDefault="005537A8" w:rsidP="005537A8">
      <w:pPr>
        <w:pStyle w:val="Textoindependiente"/>
        <w:shd w:val="clear" w:color="auto" w:fill="FFFFFF"/>
        <w:ind w:right="-94"/>
        <w:rPr>
          <w:rFonts w:cs="Arial"/>
          <w:sz w:val="17"/>
          <w:szCs w:val="17"/>
        </w:rPr>
      </w:pPr>
      <w:r w:rsidRPr="009471A2">
        <w:rPr>
          <w:rFonts w:cs="Arial"/>
          <w:sz w:val="17"/>
          <w:szCs w:val="17"/>
        </w:rPr>
        <w:t>En el presente contrato no se consideran anticipos y el precio es fijo durante la vigencia del mismo, por lo que no se encuentra sujeto a ajuste de precio.</w:t>
      </w:r>
    </w:p>
    <w:p w14:paraId="7F9745D9" w14:textId="77777777" w:rsidR="005537A8" w:rsidRPr="009471A2" w:rsidRDefault="005537A8" w:rsidP="005537A8">
      <w:pPr>
        <w:pStyle w:val="Textoindependiente"/>
        <w:shd w:val="clear" w:color="auto" w:fill="FFFFFF"/>
        <w:ind w:right="-94"/>
        <w:rPr>
          <w:rFonts w:cs="Arial"/>
          <w:sz w:val="17"/>
          <w:szCs w:val="17"/>
        </w:rPr>
      </w:pPr>
    </w:p>
    <w:p w14:paraId="695F9163" w14:textId="77777777" w:rsidR="005537A8" w:rsidRPr="009471A2" w:rsidRDefault="005537A8" w:rsidP="005537A8">
      <w:pPr>
        <w:pStyle w:val="Textoindependiente"/>
        <w:shd w:val="clear" w:color="auto" w:fill="FFFFFF"/>
        <w:ind w:right="-94"/>
        <w:rPr>
          <w:rFonts w:cs="Arial"/>
          <w:sz w:val="17"/>
          <w:szCs w:val="17"/>
          <w:u w:val="single"/>
        </w:rPr>
      </w:pPr>
      <w:r w:rsidRPr="00AD297F">
        <w:rPr>
          <w:rFonts w:cs="Arial"/>
          <w:sz w:val="17"/>
          <w:szCs w:val="17"/>
          <w:highlight w:val="lightGray"/>
          <w:u w:val="single"/>
        </w:rPr>
        <w:t>(O bien, describir si existen anticipos y/o el mecanismo de ajuste de precio que se aplicará).</w:t>
      </w:r>
    </w:p>
    <w:p w14:paraId="1259710A" w14:textId="77777777" w:rsidR="005537A8" w:rsidRPr="009471A2" w:rsidRDefault="005537A8" w:rsidP="005537A8">
      <w:pPr>
        <w:pStyle w:val="Textoindependiente"/>
        <w:ind w:right="-94"/>
        <w:rPr>
          <w:rFonts w:cs="Arial"/>
          <w:b/>
          <w:sz w:val="17"/>
          <w:szCs w:val="17"/>
          <w:u w:val="single"/>
        </w:rPr>
      </w:pPr>
    </w:p>
    <w:p w14:paraId="0C523998" w14:textId="77777777" w:rsidR="005537A8" w:rsidRPr="009471A2" w:rsidRDefault="005537A8" w:rsidP="005537A8">
      <w:pPr>
        <w:pStyle w:val="Textoindependiente"/>
        <w:ind w:right="-94"/>
        <w:outlineLvl w:val="0"/>
        <w:rPr>
          <w:rFonts w:cs="Arial"/>
          <w:b/>
          <w:sz w:val="17"/>
          <w:szCs w:val="17"/>
          <w:u w:val="single"/>
        </w:rPr>
      </w:pPr>
      <w:proofErr w:type="gramStart"/>
      <w:r w:rsidRPr="009471A2">
        <w:rPr>
          <w:rFonts w:cs="Arial"/>
          <w:b/>
          <w:sz w:val="17"/>
          <w:szCs w:val="17"/>
          <w:u w:val="single"/>
        </w:rPr>
        <w:t>Tercera.-</w:t>
      </w:r>
      <w:proofErr w:type="gramEnd"/>
      <w:r w:rsidRPr="009471A2">
        <w:rPr>
          <w:rFonts w:cs="Arial"/>
          <w:b/>
          <w:sz w:val="17"/>
          <w:szCs w:val="17"/>
          <w:u w:val="single"/>
        </w:rPr>
        <w:t xml:space="preserve"> Condiciones de pago.</w:t>
      </w:r>
    </w:p>
    <w:p w14:paraId="49782F18" w14:textId="77777777" w:rsidR="005537A8" w:rsidRDefault="005537A8" w:rsidP="005537A8">
      <w:pPr>
        <w:pStyle w:val="Textoindependiente"/>
        <w:ind w:right="-94"/>
        <w:rPr>
          <w:rFonts w:cs="Arial"/>
          <w:sz w:val="17"/>
          <w:szCs w:val="17"/>
        </w:rPr>
      </w:pPr>
      <w:r w:rsidRPr="005A71CE">
        <w:rPr>
          <w:rFonts w:cs="Arial"/>
          <w:sz w:val="17"/>
          <w:szCs w:val="17"/>
        </w:rPr>
        <w:t>(</w:t>
      </w:r>
      <w:r>
        <w:rPr>
          <w:rFonts w:cs="Arial"/>
          <w:sz w:val="17"/>
          <w:szCs w:val="17"/>
        </w:rPr>
        <w:t>Señalar forma, periodicidad y condicionantes de pago establecidos por el área requirente)</w:t>
      </w:r>
    </w:p>
    <w:p w14:paraId="22B3925F" w14:textId="77777777" w:rsidR="005537A8" w:rsidRPr="005A71CE" w:rsidRDefault="005537A8" w:rsidP="005537A8">
      <w:pPr>
        <w:pStyle w:val="Textoindependiente"/>
        <w:ind w:right="-94"/>
        <w:rPr>
          <w:rFonts w:cs="Arial"/>
          <w:sz w:val="17"/>
          <w:szCs w:val="17"/>
        </w:rPr>
      </w:pPr>
    </w:p>
    <w:p w14:paraId="5E031A81" w14:textId="77777777" w:rsidR="005537A8" w:rsidRPr="00541BB0" w:rsidRDefault="005537A8" w:rsidP="005537A8">
      <w:pPr>
        <w:pStyle w:val="Textoindependiente"/>
        <w:ind w:right="-94"/>
        <w:rPr>
          <w:rFonts w:cs="Arial"/>
          <w:sz w:val="17"/>
          <w:szCs w:val="17"/>
          <w:lang w:val="es-ES_tradnl" w:eastAsia="es-MX"/>
        </w:rPr>
      </w:pPr>
      <w:r w:rsidRPr="00541BB0">
        <w:rPr>
          <w:rFonts w:cs="Arial"/>
          <w:sz w:val="17"/>
          <w:szCs w:val="17"/>
          <w:lang w:val="es-ES_tradnl" w:eastAsia="es-MX"/>
        </w:rPr>
        <w:t xml:space="preserve">Los </w:t>
      </w:r>
      <w:proofErr w:type="spellStart"/>
      <w:r w:rsidRPr="00541BB0">
        <w:rPr>
          <w:rFonts w:cs="Arial"/>
          <w:b/>
          <w:bCs/>
          <w:sz w:val="17"/>
          <w:szCs w:val="17"/>
          <w:lang w:val="es-ES_tradnl" w:eastAsia="es-MX"/>
        </w:rPr>
        <w:t>CFDI´s</w:t>
      </w:r>
      <w:proofErr w:type="spellEnd"/>
      <w:r w:rsidRPr="00541BB0">
        <w:rPr>
          <w:rFonts w:cs="Arial"/>
          <w:b/>
          <w:bCs/>
          <w:sz w:val="17"/>
          <w:szCs w:val="17"/>
          <w:lang w:val="es-ES_tradnl" w:eastAsia="es-MX"/>
        </w:rPr>
        <w:t xml:space="preserve"> </w:t>
      </w:r>
      <w:r w:rsidRPr="00541BB0">
        <w:rPr>
          <w:rFonts w:cs="Arial"/>
          <w:sz w:val="17"/>
          <w:szCs w:val="17"/>
          <w:lang w:val="es-ES_tradnl" w:eastAsia="es-MX"/>
        </w:rPr>
        <w:t xml:space="preserve">que presente el </w:t>
      </w:r>
      <w:r w:rsidRPr="00541BB0">
        <w:rPr>
          <w:rFonts w:cs="Arial"/>
          <w:b/>
          <w:bCs/>
          <w:sz w:val="17"/>
          <w:szCs w:val="17"/>
          <w:lang w:val="es-ES_tradnl" w:eastAsia="es-MX"/>
        </w:rPr>
        <w:t xml:space="preserve">“Proveedor” </w:t>
      </w:r>
      <w:r w:rsidRPr="00541BB0">
        <w:rPr>
          <w:rFonts w:cs="Arial"/>
          <w:sz w:val="17"/>
          <w:szCs w:val="17"/>
          <w:lang w:val="es-ES_tradnl" w:eastAsia="es-MX"/>
        </w:rPr>
        <w:t>para el trámite de pago, deberán</w:t>
      </w:r>
      <w:r w:rsidRPr="00541BB0">
        <w:rPr>
          <w:rFonts w:cs="Arial"/>
          <w:b/>
          <w:bCs/>
          <w:sz w:val="17"/>
          <w:szCs w:val="17"/>
          <w:lang w:val="es-ES_tradnl" w:eastAsia="es-MX"/>
        </w:rPr>
        <w:t xml:space="preserve"> </w:t>
      </w:r>
      <w:r w:rsidRPr="00541BB0">
        <w:rPr>
          <w:rFonts w:cs="Arial"/>
          <w:sz w:val="17"/>
          <w:szCs w:val="17"/>
          <w:lang w:val="es-ES_tradnl" w:eastAsia="es-MX"/>
        </w:rPr>
        <w:t xml:space="preserve">cumplir con los requisitos fiscales que señalan los artículos 29 y 29 A del Código Fiscal de la Federación, las reglas 2.7.1.35 o 2.7.1.43 de la Resolución Miscelánea Fiscal (RMF) vigente, o las que en lo sucesivo </w:t>
      </w:r>
      <w:r w:rsidRPr="00541BB0">
        <w:rPr>
          <w:rFonts w:cs="Arial"/>
          <w:sz w:val="17"/>
          <w:szCs w:val="17"/>
          <w:lang w:eastAsia="es-MX"/>
        </w:rPr>
        <w:t>se</w:t>
      </w:r>
      <w:r w:rsidRPr="00541BB0">
        <w:rPr>
          <w:rFonts w:cs="Arial"/>
          <w:sz w:val="17"/>
          <w:szCs w:val="17"/>
          <w:lang w:val="es-ES_tradnl" w:eastAsia="es-MX"/>
        </w:rPr>
        <w:t xml:space="preserve"> adicionen o modifiquen.</w:t>
      </w:r>
    </w:p>
    <w:p w14:paraId="381CB875" w14:textId="77777777" w:rsidR="005537A8" w:rsidRPr="00541BB0" w:rsidRDefault="005537A8" w:rsidP="005537A8">
      <w:pPr>
        <w:pStyle w:val="Textoindependiente"/>
        <w:ind w:right="-94"/>
        <w:rPr>
          <w:rFonts w:cs="Arial"/>
          <w:sz w:val="17"/>
          <w:szCs w:val="17"/>
          <w:lang w:val="es-ES_tradnl" w:eastAsia="es-MX"/>
        </w:rPr>
      </w:pPr>
    </w:p>
    <w:p w14:paraId="40DD2211" w14:textId="77777777" w:rsidR="005537A8" w:rsidRPr="00AD297F" w:rsidRDefault="005537A8" w:rsidP="005537A8">
      <w:pPr>
        <w:pStyle w:val="Textoindependiente"/>
        <w:ind w:right="-94"/>
        <w:rPr>
          <w:rFonts w:cs="Arial"/>
          <w:sz w:val="17"/>
          <w:szCs w:val="17"/>
          <w:highlight w:val="lightGray"/>
          <w:u w:val="single"/>
          <w:lang w:eastAsia="es-MX"/>
        </w:rPr>
      </w:pPr>
      <w:r w:rsidRPr="00AD297F">
        <w:rPr>
          <w:rFonts w:cs="Arial"/>
          <w:b/>
          <w:i/>
          <w:sz w:val="17"/>
          <w:szCs w:val="17"/>
          <w:highlight w:val="lightGray"/>
          <w:lang w:val="es-ES_tradnl" w:eastAsia="es-MX"/>
        </w:rPr>
        <w:t>Si el contrato considera más de un pago:</w:t>
      </w:r>
      <w:r w:rsidRPr="00AD297F">
        <w:rPr>
          <w:rFonts w:cs="Arial"/>
          <w:sz w:val="17"/>
          <w:szCs w:val="17"/>
          <w:highlight w:val="lightGray"/>
          <w:lang w:val="es-ES_tradnl" w:eastAsia="es-MX"/>
        </w:rPr>
        <w:t xml:space="preserve"> Al recibir el pago, el </w:t>
      </w:r>
      <w:r w:rsidRPr="00AD297F">
        <w:rPr>
          <w:rFonts w:cs="Arial"/>
          <w:b/>
          <w:bCs/>
          <w:sz w:val="17"/>
          <w:szCs w:val="17"/>
          <w:highlight w:val="lightGray"/>
          <w:lang w:val="es-ES_tradnl" w:eastAsia="es-MX"/>
        </w:rPr>
        <w:t>“Proveedor”</w:t>
      </w:r>
      <w:r w:rsidRPr="00AD297F">
        <w:rPr>
          <w:rFonts w:cs="Arial"/>
          <w:sz w:val="17"/>
          <w:szCs w:val="17"/>
          <w:highlight w:val="lightGray"/>
          <w:lang w:val="es-ES_tradnl" w:eastAsia="es-MX"/>
        </w:rPr>
        <w:t xml:space="preserve"> deberá enviar el </w:t>
      </w:r>
      <w:r w:rsidRPr="00AD297F">
        <w:rPr>
          <w:rFonts w:cs="Arial"/>
          <w:b/>
          <w:bCs/>
          <w:sz w:val="17"/>
          <w:szCs w:val="17"/>
          <w:highlight w:val="lightGray"/>
          <w:lang w:val="es-ES_tradnl" w:eastAsia="es-MX"/>
        </w:rPr>
        <w:t xml:space="preserve">CFDI complemento de pago </w:t>
      </w:r>
      <w:r w:rsidRPr="00AD297F">
        <w:rPr>
          <w:rFonts w:cs="Arial"/>
          <w:sz w:val="17"/>
          <w:szCs w:val="17"/>
          <w:highlight w:val="lightGray"/>
          <w:lang w:val="es-ES_tradnl" w:eastAsia="es-MX"/>
        </w:rPr>
        <w:t>correspondiente, al correo electrónico de la Subdirección de Cuentas por Pagar (</w:t>
      </w:r>
      <w:hyperlink r:id="rId37" w:history="1">
        <w:r w:rsidRPr="00AD297F">
          <w:rPr>
            <w:rStyle w:val="Hipervnculo"/>
            <w:rFonts w:cs="Arial"/>
            <w:sz w:val="17"/>
            <w:szCs w:val="17"/>
            <w:highlight w:val="lightGray"/>
            <w:lang w:val="es-ES_tradnl" w:eastAsia="es-MX"/>
          </w:rPr>
          <w:t>complementodepago.scp@ine.</w:t>
        </w:r>
      </w:hyperlink>
      <w:r w:rsidRPr="00AD297F">
        <w:rPr>
          <w:rFonts w:cs="Arial"/>
          <w:sz w:val="17"/>
          <w:szCs w:val="17"/>
          <w:highlight w:val="lightGray"/>
          <w:u w:val="single"/>
          <w:lang w:val="es-ES_tradnl" w:eastAsia="es-MX"/>
        </w:rPr>
        <w:t>mx</w:t>
      </w:r>
      <w:r w:rsidRPr="00AD297F">
        <w:rPr>
          <w:rFonts w:cs="Arial"/>
          <w:sz w:val="17"/>
          <w:szCs w:val="17"/>
          <w:highlight w:val="lightGray"/>
          <w:lang w:val="es-ES_tradnl" w:eastAsia="es-MX"/>
        </w:rPr>
        <w:t xml:space="preserve">), y del Administrador del Contrato </w:t>
      </w:r>
      <w:r w:rsidRPr="00AD297F">
        <w:rPr>
          <w:rFonts w:cs="Arial"/>
          <w:sz w:val="17"/>
          <w:szCs w:val="17"/>
          <w:highlight w:val="lightGray"/>
          <w:lang w:eastAsia="es-MX"/>
        </w:rPr>
        <w:t>(</w:t>
      </w:r>
      <w:hyperlink r:id="rId38" w:history="1">
        <w:r w:rsidRPr="00AD297F">
          <w:rPr>
            <w:rStyle w:val="Hipervnculo"/>
            <w:rFonts w:cs="Arial"/>
            <w:sz w:val="17"/>
            <w:szCs w:val="17"/>
            <w:highlight w:val="lightGray"/>
            <w:lang w:eastAsia="es-MX"/>
          </w:rPr>
          <w:t>_______@ine.mx</w:t>
        </w:r>
      </w:hyperlink>
      <w:r w:rsidRPr="00AD297F">
        <w:rPr>
          <w:rFonts w:cs="Arial"/>
          <w:sz w:val="17"/>
          <w:szCs w:val="17"/>
          <w:highlight w:val="lightGray"/>
          <w:lang w:eastAsia="es-MX"/>
        </w:rPr>
        <w:t>),</w:t>
      </w:r>
      <w:r w:rsidRPr="00AD297F">
        <w:rPr>
          <w:rFonts w:cs="Arial"/>
          <w:sz w:val="17"/>
          <w:szCs w:val="17"/>
          <w:highlight w:val="lightGray"/>
          <w:lang w:val="es-ES_tradnl" w:eastAsia="es-MX"/>
        </w:rPr>
        <w:t xml:space="preserve"> indicando obligatoriamente como referencia el número de Oficio de Solicitud de Pago (OSP), mismo que le será notificado por la Subdirección de Operación Financiera, vía correo electrónico; dicho envío deberá </w:t>
      </w:r>
      <w:r w:rsidRPr="00AD297F">
        <w:rPr>
          <w:rFonts w:cs="Arial"/>
          <w:sz w:val="17"/>
          <w:szCs w:val="17"/>
          <w:highlight w:val="lightGray"/>
          <w:lang w:eastAsia="es-MX"/>
        </w:rPr>
        <w:t>realizarse</w:t>
      </w:r>
      <w:r w:rsidRPr="00AD297F">
        <w:rPr>
          <w:rFonts w:cs="Arial"/>
          <w:sz w:val="17"/>
          <w:szCs w:val="17"/>
          <w:highlight w:val="lightGray"/>
          <w:lang w:val="es-ES_tradnl" w:eastAsia="es-MX"/>
        </w:rPr>
        <w:t xml:space="preserve"> dentro de los primeros 10 (diez) días naturales del mes siguiente a aquel en que haya recibido el pago correspondiente. </w:t>
      </w:r>
    </w:p>
    <w:p w14:paraId="7E70BD8A" w14:textId="77777777" w:rsidR="005537A8" w:rsidRPr="00AD297F" w:rsidRDefault="005537A8" w:rsidP="005537A8">
      <w:pPr>
        <w:pStyle w:val="Textoindependiente"/>
        <w:ind w:right="-94"/>
        <w:rPr>
          <w:rFonts w:cs="Arial"/>
          <w:sz w:val="17"/>
          <w:szCs w:val="17"/>
          <w:highlight w:val="lightGray"/>
          <w:lang w:val="es-ES_tradnl" w:eastAsia="es-MX"/>
        </w:rPr>
      </w:pPr>
    </w:p>
    <w:p w14:paraId="46244F65" w14:textId="77777777" w:rsidR="005537A8" w:rsidRPr="00AD297F" w:rsidRDefault="005537A8" w:rsidP="005537A8">
      <w:pPr>
        <w:pStyle w:val="Textoindependiente"/>
        <w:ind w:right="-94"/>
        <w:rPr>
          <w:rFonts w:cs="Arial"/>
          <w:sz w:val="17"/>
          <w:szCs w:val="17"/>
          <w:highlight w:val="lightGray"/>
          <w:lang w:val="es-ES_tradnl" w:eastAsia="es-MX"/>
        </w:rPr>
      </w:pPr>
      <w:r w:rsidRPr="00AD297F">
        <w:rPr>
          <w:rFonts w:cs="Arial"/>
          <w:sz w:val="17"/>
          <w:szCs w:val="17"/>
          <w:highlight w:val="lightGray"/>
          <w:lang w:val="es-ES_tradnl" w:eastAsia="es-MX"/>
        </w:rPr>
        <w:t xml:space="preserve">Para efectos del plazo anterior, se considerará como fecha de recepción del pago, aquella en que el </w:t>
      </w:r>
      <w:r w:rsidRPr="00AD297F">
        <w:rPr>
          <w:rFonts w:cs="Arial"/>
          <w:b/>
          <w:bCs/>
          <w:sz w:val="17"/>
          <w:szCs w:val="17"/>
          <w:highlight w:val="lightGray"/>
          <w:lang w:val="es-ES_tradnl" w:eastAsia="es-MX"/>
        </w:rPr>
        <w:t>“Proveedor”</w:t>
      </w:r>
      <w:r w:rsidRPr="00AD297F">
        <w:rPr>
          <w:rFonts w:cs="Arial"/>
          <w:sz w:val="17"/>
          <w:szCs w:val="17"/>
          <w:highlight w:val="lightGray"/>
          <w:lang w:val="es-ES_tradnl" w:eastAsia="es-MX"/>
        </w:rPr>
        <w:t xml:space="preserve"> haya recibido la transferencia </w:t>
      </w:r>
      <w:r w:rsidRPr="00AD297F">
        <w:rPr>
          <w:rFonts w:cs="Arial"/>
          <w:sz w:val="17"/>
          <w:szCs w:val="17"/>
          <w:highlight w:val="lightGray"/>
          <w:lang w:eastAsia="es-MX"/>
        </w:rPr>
        <w:t>electrónica</w:t>
      </w:r>
      <w:r w:rsidRPr="00AD297F">
        <w:rPr>
          <w:rFonts w:cs="Arial"/>
          <w:sz w:val="17"/>
          <w:szCs w:val="17"/>
          <w:highlight w:val="lightGray"/>
          <w:lang w:val="es-ES_tradnl" w:eastAsia="es-MX"/>
        </w:rPr>
        <w:t xml:space="preserve"> en la cuenta bancaria señalada para tal efecto, o bien, en la que haya recibido el cheque correspondiente, en la Caja General de la Dirección Ejecutiva de Administración del </w:t>
      </w:r>
      <w:r w:rsidRPr="00AD297F">
        <w:rPr>
          <w:rFonts w:cs="Arial"/>
          <w:b/>
          <w:bCs/>
          <w:sz w:val="17"/>
          <w:szCs w:val="17"/>
          <w:highlight w:val="lightGray"/>
          <w:lang w:eastAsia="es-MX"/>
        </w:rPr>
        <w:t>“Instituto”</w:t>
      </w:r>
      <w:r w:rsidRPr="00AD297F">
        <w:rPr>
          <w:rFonts w:cs="Arial"/>
          <w:sz w:val="17"/>
          <w:szCs w:val="17"/>
          <w:highlight w:val="lightGray"/>
          <w:lang w:val="es-ES_tradnl" w:eastAsia="es-MX"/>
        </w:rPr>
        <w:t>, ubicada en Periférico Sur, número 4124, piso 1, Colonia Jardines del Pedregal, Alcaldía Álvaro Obregón, código postal 01900, Ciudad de México.</w:t>
      </w:r>
    </w:p>
    <w:p w14:paraId="7A069DB2" w14:textId="77777777" w:rsidR="005537A8" w:rsidRPr="00AD297F" w:rsidRDefault="005537A8" w:rsidP="005537A8">
      <w:pPr>
        <w:pStyle w:val="Textoindependiente"/>
        <w:ind w:right="-94"/>
        <w:rPr>
          <w:rFonts w:cs="Arial"/>
          <w:sz w:val="17"/>
          <w:szCs w:val="17"/>
          <w:highlight w:val="lightGray"/>
          <w:lang w:val="es-ES_tradnl" w:eastAsia="es-MX"/>
        </w:rPr>
      </w:pPr>
    </w:p>
    <w:p w14:paraId="6ADCA4DB" w14:textId="77777777" w:rsidR="005537A8" w:rsidRPr="00541BB0" w:rsidRDefault="005537A8" w:rsidP="005537A8">
      <w:pPr>
        <w:pStyle w:val="Textoindependiente"/>
        <w:ind w:right="-94"/>
        <w:rPr>
          <w:rFonts w:cs="Arial"/>
          <w:sz w:val="17"/>
          <w:szCs w:val="17"/>
          <w:lang w:val="es-ES_tradnl" w:eastAsia="es-MX"/>
        </w:rPr>
      </w:pPr>
      <w:r w:rsidRPr="00AD297F">
        <w:rPr>
          <w:rFonts w:cs="Arial"/>
          <w:sz w:val="17"/>
          <w:szCs w:val="17"/>
          <w:highlight w:val="lightGray"/>
          <w:lang w:val="es-ES_tradnl" w:eastAsia="es-MX"/>
        </w:rPr>
        <w:t xml:space="preserve">En caso de que no se reciba el </w:t>
      </w:r>
      <w:r w:rsidRPr="00AD297F">
        <w:rPr>
          <w:rFonts w:cs="Arial"/>
          <w:b/>
          <w:bCs/>
          <w:sz w:val="17"/>
          <w:szCs w:val="17"/>
          <w:highlight w:val="lightGray"/>
          <w:lang w:val="es-ES_tradnl" w:eastAsia="es-MX"/>
        </w:rPr>
        <w:t>CFDI complemento de pago</w:t>
      </w:r>
      <w:r w:rsidRPr="00AD297F">
        <w:rPr>
          <w:rFonts w:cs="Arial"/>
          <w:sz w:val="17"/>
          <w:szCs w:val="17"/>
          <w:highlight w:val="lightGray"/>
          <w:lang w:val="es-ES_tradnl" w:eastAsia="es-MX"/>
        </w:rPr>
        <w:t xml:space="preserve"> correspondiente en el plazo antes señalado, la Subdirección de Cuentas por Pagar, realizará la denuncia </w:t>
      </w:r>
      <w:r w:rsidRPr="00AD297F">
        <w:rPr>
          <w:rFonts w:cs="Arial"/>
          <w:sz w:val="17"/>
          <w:szCs w:val="17"/>
          <w:highlight w:val="lightGray"/>
          <w:lang w:eastAsia="es-MX"/>
        </w:rPr>
        <w:t>correspondiente</w:t>
      </w:r>
      <w:r w:rsidRPr="00AD297F">
        <w:rPr>
          <w:rFonts w:cs="Arial"/>
          <w:sz w:val="17"/>
          <w:szCs w:val="17"/>
          <w:highlight w:val="lightGray"/>
          <w:lang w:val="es-ES_tradnl" w:eastAsia="es-MX"/>
        </w:rPr>
        <w:t xml:space="preserve"> ante el Servicio de Administración Tributaria.</w:t>
      </w:r>
    </w:p>
    <w:p w14:paraId="2DAD54AE" w14:textId="77777777" w:rsidR="005537A8" w:rsidRPr="00541BB0" w:rsidRDefault="005537A8" w:rsidP="005537A8">
      <w:pPr>
        <w:pStyle w:val="Textoindependiente"/>
        <w:ind w:right="-94"/>
        <w:rPr>
          <w:rFonts w:cs="Arial"/>
          <w:sz w:val="17"/>
          <w:szCs w:val="17"/>
          <w:lang w:val="es-ES_tradnl" w:eastAsia="es-MX"/>
        </w:rPr>
      </w:pPr>
    </w:p>
    <w:p w14:paraId="6D965912" w14:textId="77777777" w:rsidR="005537A8" w:rsidRPr="00541BB0" w:rsidRDefault="005537A8" w:rsidP="005537A8">
      <w:pPr>
        <w:pStyle w:val="Textoindependiente"/>
        <w:ind w:right="-94"/>
        <w:rPr>
          <w:rFonts w:cs="Arial"/>
          <w:sz w:val="17"/>
          <w:szCs w:val="17"/>
          <w:lang w:val="es-ES_tradnl" w:eastAsia="es-MX"/>
        </w:rPr>
      </w:pPr>
      <w:r w:rsidRPr="00AD297F">
        <w:rPr>
          <w:rFonts w:cs="Arial"/>
          <w:sz w:val="17"/>
          <w:szCs w:val="17"/>
          <w:highlight w:val="lightGray"/>
          <w:lang w:val="es-ES_tradnl" w:eastAsia="es-MX"/>
        </w:rPr>
        <w:t xml:space="preserve">Si el </w:t>
      </w:r>
      <w:r w:rsidRPr="00AD297F">
        <w:rPr>
          <w:rFonts w:cs="Arial"/>
          <w:b/>
          <w:bCs/>
          <w:sz w:val="17"/>
          <w:szCs w:val="17"/>
          <w:highlight w:val="lightGray"/>
          <w:lang w:val="es-ES_tradnl" w:eastAsia="es-MX"/>
        </w:rPr>
        <w:t>“Proveedor”</w:t>
      </w:r>
      <w:r w:rsidRPr="00AD297F">
        <w:rPr>
          <w:rFonts w:cs="Arial"/>
          <w:sz w:val="17"/>
          <w:szCs w:val="17"/>
          <w:highlight w:val="lightGray"/>
          <w:lang w:val="es-ES_tradnl" w:eastAsia="es-MX"/>
        </w:rPr>
        <w:t xml:space="preserve"> está en posibilidad de cumplir con la </w:t>
      </w:r>
      <w:r w:rsidRPr="00AD297F">
        <w:rPr>
          <w:rFonts w:cs="Arial"/>
          <w:sz w:val="17"/>
          <w:szCs w:val="17"/>
          <w:highlight w:val="lightGray"/>
          <w:lang w:eastAsia="es-MX"/>
        </w:rPr>
        <w:t>regla</w:t>
      </w:r>
      <w:r w:rsidRPr="00AD297F">
        <w:rPr>
          <w:rFonts w:cs="Arial"/>
          <w:sz w:val="17"/>
          <w:szCs w:val="17"/>
          <w:highlight w:val="lightGray"/>
          <w:lang w:val="es-ES_tradnl" w:eastAsia="es-MX"/>
        </w:rPr>
        <w:t xml:space="preserve"> 2.7.1.43 de la RMF, deberá emitir el </w:t>
      </w:r>
      <w:r w:rsidRPr="00AD297F">
        <w:rPr>
          <w:rFonts w:cs="Arial"/>
          <w:b/>
          <w:bCs/>
          <w:sz w:val="17"/>
          <w:szCs w:val="17"/>
          <w:highlight w:val="lightGray"/>
          <w:lang w:val="es-ES_tradnl" w:eastAsia="es-MX"/>
        </w:rPr>
        <w:t>CFDI</w:t>
      </w:r>
      <w:r w:rsidRPr="00AD297F">
        <w:rPr>
          <w:rFonts w:cs="Arial"/>
          <w:sz w:val="17"/>
          <w:szCs w:val="17"/>
          <w:highlight w:val="lightGray"/>
          <w:lang w:val="es-ES_tradnl" w:eastAsia="es-MX"/>
        </w:rPr>
        <w:t xml:space="preserve"> correspondiente dentro de los plazos establecidos por la Dirección de Recursos Financieros para su recepción.</w:t>
      </w:r>
    </w:p>
    <w:p w14:paraId="3BE3FAC8" w14:textId="77777777" w:rsidR="005537A8" w:rsidRPr="00541BB0" w:rsidRDefault="005537A8" w:rsidP="005537A8">
      <w:pPr>
        <w:pStyle w:val="Textoindependiente"/>
        <w:ind w:right="-94"/>
        <w:rPr>
          <w:rFonts w:cs="Arial"/>
          <w:sz w:val="17"/>
          <w:szCs w:val="17"/>
          <w:lang w:val="es-ES_tradnl" w:eastAsia="es-MX"/>
        </w:rPr>
      </w:pPr>
    </w:p>
    <w:p w14:paraId="34188C38" w14:textId="77777777" w:rsidR="005537A8" w:rsidRDefault="005537A8" w:rsidP="005537A8">
      <w:pPr>
        <w:pStyle w:val="Textoindependiente"/>
        <w:ind w:right="-94"/>
        <w:rPr>
          <w:rFonts w:cs="Arial"/>
          <w:sz w:val="17"/>
          <w:szCs w:val="17"/>
          <w:lang w:eastAsia="es-MX"/>
        </w:rPr>
      </w:pPr>
      <w:r w:rsidRPr="00541BB0">
        <w:rPr>
          <w:rFonts w:cs="Arial"/>
          <w:sz w:val="17"/>
          <w:szCs w:val="17"/>
          <w:lang w:val="es-ES_tradnl" w:eastAsia="es-MX"/>
        </w:rPr>
        <w:t xml:space="preserve">En términos de los artículos 60 del </w:t>
      </w:r>
      <w:r w:rsidRPr="00541BB0">
        <w:rPr>
          <w:rFonts w:cs="Arial"/>
          <w:b/>
          <w:bCs/>
          <w:sz w:val="17"/>
          <w:szCs w:val="17"/>
          <w:lang w:val="es-ES_tradnl" w:eastAsia="es-MX"/>
        </w:rPr>
        <w:t>“Reglamento”</w:t>
      </w:r>
      <w:r w:rsidRPr="00541BB0">
        <w:rPr>
          <w:rFonts w:cs="Arial"/>
          <w:sz w:val="17"/>
          <w:szCs w:val="17"/>
          <w:lang w:eastAsia="es-MX"/>
        </w:rPr>
        <w:t xml:space="preserve"> y 163 de las </w:t>
      </w:r>
      <w:r w:rsidRPr="00541BB0">
        <w:rPr>
          <w:rFonts w:cs="Arial"/>
          <w:b/>
          <w:bCs/>
          <w:sz w:val="17"/>
          <w:szCs w:val="17"/>
          <w:lang w:eastAsia="es-MX"/>
        </w:rPr>
        <w:t>“POBALINES”</w:t>
      </w:r>
      <w:r w:rsidRPr="00541BB0">
        <w:rPr>
          <w:rFonts w:cs="Arial"/>
          <w:sz w:val="17"/>
          <w:szCs w:val="17"/>
          <w:lang w:eastAsia="es-MX"/>
        </w:rPr>
        <w:t xml:space="preserve">, </w:t>
      </w:r>
      <w:r w:rsidRPr="00AD297F">
        <w:rPr>
          <w:rFonts w:cs="Arial"/>
          <w:sz w:val="17"/>
          <w:szCs w:val="17"/>
          <w:highlight w:val="lightGray"/>
          <w:lang w:eastAsia="es-MX"/>
        </w:rPr>
        <w:t>para el caso de cualquiera de los supuestos anteriores,</w:t>
      </w:r>
      <w:r w:rsidRPr="00541BB0">
        <w:rPr>
          <w:rFonts w:cs="Arial"/>
          <w:sz w:val="17"/>
          <w:szCs w:val="17"/>
          <w:lang w:eastAsia="es-MX"/>
        </w:rPr>
        <w:t xml:space="preserve"> la fecha de </w:t>
      </w:r>
      <w:r w:rsidRPr="00541BB0">
        <w:rPr>
          <w:rFonts w:cs="Arial"/>
          <w:sz w:val="17"/>
          <w:szCs w:val="17"/>
          <w:lang w:val="es-ES_tradnl" w:eastAsia="es-MX"/>
        </w:rPr>
        <w:t>pago no podrá exceder de 20 (veinte) días naturales contados a partir</w:t>
      </w:r>
      <w:r>
        <w:rPr>
          <w:rFonts w:cs="Arial"/>
          <w:sz w:val="17"/>
          <w:szCs w:val="17"/>
          <w:lang w:val="es-ES_tradnl" w:eastAsia="es-MX"/>
        </w:rPr>
        <w:t xml:space="preserve"> </w:t>
      </w:r>
      <w:r w:rsidRPr="00DF185D">
        <w:rPr>
          <w:rFonts w:cs="Arial"/>
          <w:sz w:val="17"/>
          <w:szCs w:val="17"/>
          <w:lang w:val="es-ES_tradnl" w:eastAsia="es-MX"/>
        </w:rPr>
        <w:t xml:space="preserve">de la fecha en que el </w:t>
      </w:r>
      <w:r w:rsidRPr="00DF185D">
        <w:rPr>
          <w:rFonts w:cs="Arial"/>
          <w:b/>
          <w:sz w:val="17"/>
          <w:szCs w:val="17"/>
          <w:lang w:val="es-ES_tradnl" w:eastAsia="es-MX"/>
        </w:rPr>
        <w:t>“Instituto”</w:t>
      </w:r>
      <w:r w:rsidRPr="00DF185D">
        <w:rPr>
          <w:rFonts w:cs="Arial"/>
          <w:sz w:val="17"/>
          <w:szCs w:val="17"/>
          <w:lang w:val="es-ES_tradnl" w:eastAsia="es-MX"/>
        </w:rPr>
        <w:t xml:space="preserve"> reciba por parte del </w:t>
      </w:r>
      <w:r w:rsidRPr="00DF185D">
        <w:rPr>
          <w:rFonts w:cs="Arial"/>
          <w:b/>
          <w:sz w:val="17"/>
          <w:szCs w:val="17"/>
          <w:lang w:val="es-ES_tradnl" w:eastAsia="es-MX"/>
        </w:rPr>
        <w:t>“Proveedor”</w:t>
      </w:r>
      <w:r w:rsidRPr="00DF185D">
        <w:rPr>
          <w:rFonts w:cs="Arial"/>
          <w:sz w:val="17"/>
          <w:szCs w:val="17"/>
          <w:lang w:val="es-ES_tradnl" w:eastAsia="es-MX"/>
        </w:rPr>
        <w:t xml:space="preserve">, </w:t>
      </w:r>
      <w:r w:rsidRPr="00DF185D">
        <w:rPr>
          <w:rFonts w:cs="Arial"/>
          <w:sz w:val="17"/>
          <w:szCs w:val="17"/>
          <w:lang w:eastAsia="es-MX"/>
        </w:rPr>
        <w:t>el</w:t>
      </w:r>
      <w:r w:rsidRPr="00DF185D">
        <w:rPr>
          <w:rFonts w:cs="Arial"/>
          <w:sz w:val="17"/>
          <w:szCs w:val="17"/>
          <w:lang w:val="es-ES_tradnl" w:eastAsia="es-MX"/>
        </w:rPr>
        <w:t xml:space="preserve"> </w:t>
      </w:r>
      <w:r w:rsidRPr="00541BB0">
        <w:rPr>
          <w:rFonts w:cs="Arial"/>
          <w:b/>
          <w:bCs/>
          <w:sz w:val="17"/>
          <w:szCs w:val="17"/>
          <w:lang w:eastAsia="es-MX"/>
        </w:rPr>
        <w:t>CFDI</w:t>
      </w:r>
      <w:r w:rsidRPr="00541BB0">
        <w:rPr>
          <w:rFonts w:cs="Arial"/>
          <w:sz w:val="17"/>
          <w:szCs w:val="17"/>
          <w:lang w:eastAsia="es-MX"/>
        </w:rPr>
        <w:t xml:space="preserve"> correspondiente, previa </w:t>
      </w:r>
      <w:r w:rsidRPr="00541BB0">
        <w:rPr>
          <w:rFonts w:cs="Arial"/>
          <w:sz w:val="17"/>
          <w:szCs w:val="17"/>
          <w:lang w:val="es-ES_tradnl" w:eastAsia="es-MX"/>
        </w:rPr>
        <w:t>liberación</w:t>
      </w:r>
      <w:r w:rsidRPr="00541BB0">
        <w:rPr>
          <w:rFonts w:cs="Arial"/>
          <w:sz w:val="17"/>
          <w:szCs w:val="17"/>
          <w:lang w:eastAsia="es-MX"/>
        </w:rPr>
        <w:t xml:space="preserve"> del pago por parte del Administrador del Contrato, quien, en su caso, deberá </w:t>
      </w:r>
      <w:r w:rsidRPr="00541BB0">
        <w:rPr>
          <w:rFonts w:cs="Arial"/>
          <w:sz w:val="17"/>
          <w:szCs w:val="17"/>
          <w:lang w:val="es-ES_tradnl" w:eastAsia="es-MX"/>
        </w:rPr>
        <w:t xml:space="preserve">adjuntar el comprobante de pago por concepto de penas convencionales, </w:t>
      </w:r>
      <w:r w:rsidRPr="00541BB0">
        <w:rPr>
          <w:rFonts w:cs="Arial"/>
          <w:sz w:val="17"/>
          <w:szCs w:val="17"/>
          <w:lang w:eastAsia="es-MX"/>
        </w:rPr>
        <w:t>contractuales</w:t>
      </w:r>
      <w:r w:rsidRPr="00541BB0">
        <w:rPr>
          <w:rFonts w:cs="Arial"/>
          <w:sz w:val="17"/>
          <w:szCs w:val="17"/>
          <w:lang w:val="es-ES_tradnl" w:eastAsia="es-MX"/>
        </w:rPr>
        <w:t xml:space="preserve"> o deducciones a favor del </w:t>
      </w:r>
      <w:r w:rsidRPr="00541BB0">
        <w:rPr>
          <w:rFonts w:cs="Arial"/>
          <w:b/>
          <w:bCs/>
          <w:sz w:val="17"/>
          <w:szCs w:val="17"/>
          <w:lang w:eastAsia="es-MX"/>
        </w:rPr>
        <w:t>“Instituto”</w:t>
      </w:r>
      <w:r w:rsidRPr="00541BB0">
        <w:rPr>
          <w:rFonts w:cs="Arial"/>
          <w:sz w:val="17"/>
          <w:szCs w:val="17"/>
          <w:lang w:val="es-ES_tradnl" w:eastAsia="es-MX"/>
        </w:rPr>
        <w:t>.</w:t>
      </w:r>
    </w:p>
    <w:p w14:paraId="2CC817B6" w14:textId="77777777" w:rsidR="005537A8" w:rsidRPr="009471A2" w:rsidRDefault="005537A8" w:rsidP="005537A8">
      <w:pPr>
        <w:pStyle w:val="Textoindependiente"/>
        <w:ind w:right="-94"/>
        <w:rPr>
          <w:rFonts w:cs="Arial"/>
          <w:sz w:val="17"/>
          <w:szCs w:val="17"/>
        </w:rPr>
      </w:pPr>
    </w:p>
    <w:p w14:paraId="13427304" w14:textId="77777777" w:rsidR="005537A8" w:rsidRPr="009471A2" w:rsidRDefault="005537A8" w:rsidP="005537A8">
      <w:pPr>
        <w:pStyle w:val="Textoindependiente"/>
        <w:ind w:right="-94"/>
        <w:outlineLvl w:val="0"/>
        <w:rPr>
          <w:rFonts w:cs="Arial"/>
          <w:b/>
          <w:sz w:val="17"/>
          <w:szCs w:val="17"/>
          <w:u w:val="single"/>
        </w:rPr>
      </w:pPr>
      <w:proofErr w:type="gramStart"/>
      <w:r w:rsidRPr="009471A2">
        <w:rPr>
          <w:rFonts w:cs="Arial"/>
          <w:b/>
          <w:sz w:val="17"/>
          <w:szCs w:val="17"/>
          <w:u w:val="single"/>
        </w:rPr>
        <w:t>Cuarta.-</w:t>
      </w:r>
      <w:proofErr w:type="gramEnd"/>
      <w:r w:rsidRPr="009471A2">
        <w:rPr>
          <w:rFonts w:cs="Arial"/>
          <w:b/>
          <w:sz w:val="17"/>
          <w:szCs w:val="17"/>
          <w:u w:val="single"/>
        </w:rPr>
        <w:t xml:space="preserve"> Vigencia.</w:t>
      </w:r>
    </w:p>
    <w:p w14:paraId="77432862" w14:textId="77777777" w:rsidR="005537A8" w:rsidRPr="009471A2" w:rsidRDefault="005537A8" w:rsidP="005537A8">
      <w:pPr>
        <w:pStyle w:val="Texto0"/>
        <w:tabs>
          <w:tab w:val="left" w:pos="-709"/>
        </w:tabs>
        <w:spacing w:after="0" w:line="240" w:lineRule="auto"/>
        <w:ind w:right="-94" w:firstLine="0"/>
        <w:outlineLvl w:val="0"/>
        <w:rPr>
          <w:rFonts w:cs="Arial"/>
          <w:sz w:val="17"/>
          <w:szCs w:val="17"/>
        </w:rPr>
      </w:pPr>
      <w:r w:rsidRPr="009471A2">
        <w:rPr>
          <w:rFonts w:cs="Arial"/>
          <w:sz w:val="17"/>
          <w:szCs w:val="17"/>
        </w:rPr>
        <w:t xml:space="preserve">La vigencia del presente contrato es del </w:t>
      </w:r>
      <w:r w:rsidRPr="00AD297F">
        <w:rPr>
          <w:rFonts w:cs="Arial"/>
          <w:sz w:val="17"/>
          <w:szCs w:val="17"/>
          <w:highlight w:val="lightGray"/>
        </w:rPr>
        <w:t xml:space="preserve">___ de ___ </w:t>
      </w:r>
      <w:proofErr w:type="spellStart"/>
      <w:r w:rsidRPr="00AD297F">
        <w:rPr>
          <w:rFonts w:cs="Arial"/>
          <w:sz w:val="17"/>
          <w:szCs w:val="17"/>
          <w:highlight w:val="lightGray"/>
        </w:rPr>
        <w:t>de</w:t>
      </w:r>
      <w:proofErr w:type="spellEnd"/>
      <w:r w:rsidRPr="00AD297F">
        <w:rPr>
          <w:rFonts w:cs="Arial"/>
          <w:sz w:val="17"/>
          <w:szCs w:val="17"/>
          <w:highlight w:val="lightGray"/>
        </w:rPr>
        <w:t xml:space="preserve"> ___ al ___</w:t>
      </w:r>
      <w:r w:rsidRPr="00AD297F">
        <w:rPr>
          <w:rFonts w:cs="Arial"/>
          <w:sz w:val="17"/>
          <w:szCs w:val="17"/>
          <w:highlight w:val="lightGray"/>
          <w:shd w:val="clear" w:color="auto" w:fill="FFFFFF"/>
        </w:rPr>
        <w:t xml:space="preserve"> de ___ </w:t>
      </w:r>
      <w:proofErr w:type="spellStart"/>
      <w:r w:rsidRPr="00AD297F">
        <w:rPr>
          <w:rFonts w:cs="Arial"/>
          <w:sz w:val="17"/>
          <w:szCs w:val="17"/>
          <w:highlight w:val="lightGray"/>
          <w:shd w:val="clear" w:color="auto" w:fill="FFFFFF"/>
        </w:rPr>
        <w:t>de</w:t>
      </w:r>
      <w:proofErr w:type="spellEnd"/>
      <w:r w:rsidRPr="00AD297F">
        <w:rPr>
          <w:rFonts w:cs="Arial"/>
          <w:sz w:val="17"/>
          <w:szCs w:val="17"/>
          <w:highlight w:val="lightGray"/>
          <w:shd w:val="clear" w:color="auto" w:fill="FFFFFF"/>
        </w:rPr>
        <w:t xml:space="preserve"> ___</w:t>
      </w:r>
      <w:r w:rsidRPr="00FD7F97">
        <w:rPr>
          <w:rFonts w:cs="Arial"/>
          <w:sz w:val="17"/>
          <w:szCs w:val="17"/>
          <w:shd w:val="clear" w:color="auto" w:fill="FFFFFF"/>
        </w:rPr>
        <w:t>.</w:t>
      </w:r>
    </w:p>
    <w:p w14:paraId="66711FD3" w14:textId="77777777" w:rsidR="005537A8" w:rsidRPr="009471A2" w:rsidRDefault="005537A8" w:rsidP="005537A8">
      <w:pPr>
        <w:pStyle w:val="Texto0"/>
        <w:tabs>
          <w:tab w:val="left" w:pos="-709"/>
        </w:tabs>
        <w:spacing w:after="0" w:line="240" w:lineRule="auto"/>
        <w:ind w:left="708" w:right="-94" w:hanging="708"/>
        <w:rPr>
          <w:rFonts w:cs="Arial"/>
          <w:sz w:val="17"/>
          <w:szCs w:val="17"/>
        </w:rPr>
      </w:pPr>
    </w:p>
    <w:p w14:paraId="1CDED4F8" w14:textId="77777777" w:rsidR="005537A8" w:rsidRPr="009471A2" w:rsidRDefault="005537A8" w:rsidP="005537A8">
      <w:pPr>
        <w:pStyle w:val="Textoindependiente"/>
        <w:ind w:right="-94"/>
        <w:outlineLvl w:val="0"/>
        <w:rPr>
          <w:rFonts w:cs="Arial"/>
          <w:b/>
          <w:sz w:val="17"/>
          <w:szCs w:val="17"/>
          <w:u w:val="single"/>
        </w:rPr>
      </w:pPr>
      <w:proofErr w:type="gramStart"/>
      <w:r w:rsidRPr="009471A2">
        <w:rPr>
          <w:rFonts w:cs="Arial"/>
          <w:b/>
          <w:sz w:val="17"/>
          <w:szCs w:val="17"/>
          <w:u w:val="single"/>
        </w:rPr>
        <w:t>Quinta.-</w:t>
      </w:r>
      <w:proofErr w:type="gramEnd"/>
      <w:r w:rsidRPr="009471A2">
        <w:rPr>
          <w:rFonts w:cs="Arial"/>
          <w:b/>
          <w:sz w:val="17"/>
          <w:szCs w:val="17"/>
          <w:u w:val="single"/>
        </w:rPr>
        <w:t xml:space="preserve"> Plazo, lugar y condiciones para la </w:t>
      </w:r>
      <w:r w:rsidRPr="00AD297F">
        <w:rPr>
          <w:rFonts w:cs="Arial"/>
          <w:b/>
          <w:sz w:val="17"/>
          <w:szCs w:val="17"/>
          <w:highlight w:val="lightGray"/>
          <w:u w:val="single"/>
        </w:rPr>
        <w:t>entrega de los bienes o prestación del servicio</w:t>
      </w:r>
      <w:r w:rsidRPr="009471A2">
        <w:rPr>
          <w:rFonts w:cs="Arial"/>
          <w:b/>
          <w:sz w:val="17"/>
          <w:szCs w:val="17"/>
          <w:u w:val="single"/>
        </w:rPr>
        <w:t>.</w:t>
      </w:r>
    </w:p>
    <w:p w14:paraId="2B9CF67A" w14:textId="77777777" w:rsidR="005537A8" w:rsidRPr="009471A2" w:rsidRDefault="005537A8" w:rsidP="005537A8">
      <w:pPr>
        <w:pStyle w:val="Textoindependiente"/>
        <w:ind w:right="-94"/>
        <w:rPr>
          <w:rFonts w:cs="Arial"/>
          <w:sz w:val="17"/>
          <w:szCs w:val="17"/>
        </w:rPr>
      </w:pPr>
      <w:r w:rsidRPr="009471A2">
        <w:rPr>
          <w:rFonts w:cs="Arial"/>
          <w:sz w:val="17"/>
          <w:szCs w:val="17"/>
        </w:rPr>
        <w:t>El</w:t>
      </w:r>
      <w:r w:rsidRPr="009471A2">
        <w:rPr>
          <w:rFonts w:cs="Arial"/>
          <w:b/>
          <w:sz w:val="17"/>
          <w:szCs w:val="17"/>
        </w:rPr>
        <w:t xml:space="preserve"> “Proveedor” </w:t>
      </w:r>
      <w:r w:rsidRPr="009471A2">
        <w:rPr>
          <w:rFonts w:cs="Arial"/>
          <w:sz w:val="17"/>
          <w:szCs w:val="17"/>
        </w:rPr>
        <w:t xml:space="preserve">deberá </w:t>
      </w:r>
      <w:r w:rsidRPr="00AD297F">
        <w:rPr>
          <w:rFonts w:cs="Arial"/>
          <w:sz w:val="17"/>
          <w:szCs w:val="17"/>
          <w:highlight w:val="lightGray"/>
          <w:shd w:val="clear" w:color="auto" w:fill="FFFFFF"/>
        </w:rPr>
        <w:t>entregar los bienes o prestar el servicio</w:t>
      </w:r>
      <w:r>
        <w:rPr>
          <w:rFonts w:cs="Arial"/>
          <w:sz w:val="17"/>
          <w:szCs w:val="17"/>
          <w:shd w:val="clear" w:color="auto" w:fill="FFFFFF"/>
        </w:rPr>
        <w:t xml:space="preserve"> </w:t>
      </w:r>
      <w:r w:rsidRPr="00FD7F97">
        <w:rPr>
          <w:rFonts w:cs="Arial"/>
          <w:sz w:val="17"/>
          <w:szCs w:val="17"/>
          <w:shd w:val="clear" w:color="auto" w:fill="FFFFFF"/>
        </w:rPr>
        <w:t xml:space="preserve">en </w:t>
      </w:r>
      <w:r w:rsidRPr="00AD297F">
        <w:rPr>
          <w:rFonts w:cs="Arial"/>
          <w:sz w:val="17"/>
          <w:szCs w:val="17"/>
          <w:highlight w:val="lightGray"/>
          <w:u w:val="single"/>
          <w:shd w:val="clear" w:color="auto" w:fill="FFFFFF"/>
        </w:rPr>
        <w:t>(señalar lugar)</w:t>
      </w:r>
      <w:r w:rsidRPr="00FD7F97">
        <w:rPr>
          <w:rFonts w:cs="Arial"/>
          <w:sz w:val="17"/>
          <w:szCs w:val="17"/>
          <w:shd w:val="clear" w:color="auto" w:fill="FFFFFF"/>
        </w:rPr>
        <w:t xml:space="preserve">, conforme a los plazos y condiciones siguientes: </w:t>
      </w:r>
      <w:r w:rsidRPr="00AD297F">
        <w:rPr>
          <w:rFonts w:cs="Arial"/>
          <w:sz w:val="17"/>
          <w:szCs w:val="17"/>
          <w:highlight w:val="lightGray"/>
          <w:u w:val="single"/>
          <w:shd w:val="clear" w:color="auto" w:fill="FFFFFF"/>
        </w:rPr>
        <w:t xml:space="preserve">(señalar o bien referenciar al </w:t>
      </w:r>
      <w:r w:rsidRPr="00AD297F">
        <w:rPr>
          <w:rFonts w:cs="Arial"/>
          <w:b/>
          <w:sz w:val="17"/>
          <w:szCs w:val="17"/>
          <w:highlight w:val="lightGray"/>
          <w:u w:val="single"/>
          <w:shd w:val="clear" w:color="auto" w:fill="FFFFFF"/>
        </w:rPr>
        <w:t>“Anexo Único”</w:t>
      </w:r>
      <w:r w:rsidRPr="00AD297F">
        <w:rPr>
          <w:rFonts w:cs="Arial"/>
          <w:sz w:val="17"/>
          <w:szCs w:val="17"/>
          <w:highlight w:val="lightGray"/>
          <w:u w:val="single"/>
          <w:shd w:val="clear" w:color="auto" w:fill="FFFFFF"/>
        </w:rPr>
        <w:t>).</w:t>
      </w:r>
    </w:p>
    <w:p w14:paraId="3FA86BA1" w14:textId="77777777" w:rsidR="005537A8" w:rsidRPr="009471A2" w:rsidRDefault="005537A8" w:rsidP="005537A8">
      <w:pPr>
        <w:pStyle w:val="Textoindependiente"/>
        <w:ind w:right="-94"/>
        <w:rPr>
          <w:rFonts w:cs="Arial"/>
          <w:sz w:val="17"/>
          <w:szCs w:val="17"/>
        </w:rPr>
      </w:pPr>
    </w:p>
    <w:p w14:paraId="3B35DA01" w14:textId="77777777" w:rsidR="005537A8" w:rsidRPr="009471A2" w:rsidRDefault="005537A8" w:rsidP="005537A8">
      <w:pPr>
        <w:pStyle w:val="Textoindependiente3"/>
        <w:ind w:right="-94"/>
        <w:outlineLvl w:val="0"/>
        <w:rPr>
          <w:rFonts w:cs="Arial"/>
          <w:sz w:val="17"/>
          <w:szCs w:val="17"/>
          <w:u w:val="single"/>
        </w:rPr>
      </w:pPr>
      <w:proofErr w:type="gramStart"/>
      <w:r w:rsidRPr="009471A2">
        <w:rPr>
          <w:rFonts w:cs="Arial"/>
          <w:sz w:val="17"/>
          <w:szCs w:val="17"/>
          <w:u w:val="single"/>
        </w:rPr>
        <w:t>Sexta.-</w:t>
      </w:r>
      <w:proofErr w:type="gramEnd"/>
      <w:r w:rsidRPr="009471A2">
        <w:rPr>
          <w:rFonts w:cs="Arial"/>
          <w:sz w:val="17"/>
          <w:szCs w:val="17"/>
          <w:u w:val="single"/>
        </w:rPr>
        <w:t xml:space="preserve"> Administración</w:t>
      </w:r>
      <w:r>
        <w:rPr>
          <w:rFonts w:cs="Arial"/>
          <w:sz w:val="17"/>
          <w:szCs w:val="17"/>
          <w:u w:val="single"/>
        </w:rPr>
        <w:t xml:space="preserve"> </w:t>
      </w:r>
      <w:r w:rsidRPr="00AD297F">
        <w:rPr>
          <w:rFonts w:cs="Arial"/>
          <w:sz w:val="17"/>
          <w:szCs w:val="17"/>
          <w:highlight w:val="lightGray"/>
          <w:u w:val="single"/>
        </w:rPr>
        <w:t>(si aplica- y Supervisión)</w:t>
      </w:r>
      <w:r w:rsidRPr="009471A2">
        <w:rPr>
          <w:rFonts w:cs="Arial"/>
          <w:sz w:val="17"/>
          <w:szCs w:val="17"/>
          <w:u w:val="single"/>
        </w:rPr>
        <w:t xml:space="preserve"> del contrato.</w:t>
      </w:r>
    </w:p>
    <w:p w14:paraId="1BF91C07"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El responsable de administrar y vigilar el cumplimiento del presente contrato es el Titular de </w:t>
      </w:r>
      <w:r w:rsidRPr="00AD297F">
        <w:rPr>
          <w:rFonts w:ascii="Arial" w:hAnsi="Arial" w:cs="Arial"/>
          <w:sz w:val="17"/>
          <w:szCs w:val="17"/>
          <w:highlight w:val="lightGray"/>
          <w:u w:val="single"/>
        </w:rPr>
        <w:t>(nombre del área)</w:t>
      </w:r>
      <w:r w:rsidRPr="009471A2">
        <w:rPr>
          <w:rFonts w:ascii="Arial" w:hAnsi="Arial" w:cs="Arial"/>
          <w:sz w:val="17"/>
          <w:szCs w:val="17"/>
        </w:rPr>
        <w:t xml:space="preserve">, adscrita a la </w:t>
      </w:r>
      <w:r w:rsidRPr="00AD297F">
        <w:rPr>
          <w:rFonts w:ascii="Arial" w:hAnsi="Arial" w:cs="Arial"/>
          <w:sz w:val="17"/>
          <w:szCs w:val="17"/>
          <w:highlight w:val="lightGray"/>
          <w:u w:val="single"/>
        </w:rPr>
        <w:t>(Área Requirente)</w:t>
      </w:r>
      <w:r w:rsidRPr="009471A2">
        <w:rPr>
          <w:rFonts w:ascii="Arial" w:hAnsi="Arial" w:cs="Arial"/>
          <w:sz w:val="17"/>
          <w:szCs w:val="17"/>
        </w:rPr>
        <w:t xml:space="preserve"> del </w:t>
      </w:r>
      <w:r w:rsidRPr="009471A2">
        <w:rPr>
          <w:rFonts w:ascii="Arial" w:hAnsi="Arial" w:cs="Arial"/>
          <w:b/>
          <w:sz w:val="17"/>
          <w:szCs w:val="17"/>
        </w:rPr>
        <w:t>“Instituto”</w:t>
      </w:r>
      <w:r w:rsidRPr="009471A2">
        <w:rPr>
          <w:rFonts w:ascii="Arial" w:hAnsi="Arial" w:cs="Arial"/>
          <w:sz w:val="17"/>
          <w:szCs w:val="17"/>
        </w:rPr>
        <w:t xml:space="preserve">, </w:t>
      </w:r>
      <w:r w:rsidRPr="009471A2">
        <w:rPr>
          <w:rFonts w:ascii="Arial" w:hAnsi="Arial" w:cs="Arial"/>
          <w:bCs/>
          <w:sz w:val="17"/>
          <w:szCs w:val="17"/>
        </w:rPr>
        <w:t>y señala como domicilio p</w:t>
      </w:r>
      <w:r w:rsidRPr="009471A2">
        <w:rPr>
          <w:rFonts w:ascii="Arial" w:hAnsi="Arial" w:cs="Arial"/>
          <w:sz w:val="17"/>
          <w:szCs w:val="17"/>
        </w:rPr>
        <w:t>ara los efectos del presente contrato, el ubicado en (</w:t>
      </w:r>
      <w:r w:rsidRPr="00AD297F">
        <w:rPr>
          <w:rFonts w:ascii="Arial" w:hAnsi="Arial" w:cs="Arial"/>
          <w:sz w:val="17"/>
          <w:szCs w:val="17"/>
          <w:highlight w:val="lightGray"/>
          <w:u w:val="single"/>
        </w:rPr>
        <w:t>señalar domicilio</w:t>
      </w:r>
      <w:r w:rsidRPr="009471A2">
        <w:rPr>
          <w:rFonts w:ascii="Arial" w:hAnsi="Arial" w:cs="Arial"/>
          <w:sz w:val="17"/>
          <w:szCs w:val="17"/>
        </w:rPr>
        <w:t>).</w:t>
      </w:r>
    </w:p>
    <w:p w14:paraId="3EB4ECD8" w14:textId="77777777" w:rsidR="005537A8" w:rsidRPr="009471A2" w:rsidRDefault="005537A8" w:rsidP="005537A8">
      <w:pPr>
        <w:ind w:right="-94"/>
        <w:jc w:val="both"/>
        <w:rPr>
          <w:rFonts w:ascii="Arial" w:hAnsi="Arial" w:cs="Arial"/>
          <w:sz w:val="17"/>
          <w:szCs w:val="17"/>
        </w:rPr>
      </w:pPr>
    </w:p>
    <w:p w14:paraId="3DEEEC11"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En términos de los artículos 105, fracción VIII, 155 de las </w:t>
      </w:r>
      <w:r w:rsidRPr="009471A2">
        <w:rPr>
          <w:rFonts w:ascii="Arial" w:hAnsi="Arial" w:cs="Arial"/>
          <w:b/>
          <w:bCs/>
          <w:sz w:val="17"/>
          <w:szCs w:val="17"/>
        </w:rPr>
        <w:t>“POBALINES”</w:t>
      </w:r>
      <w:r w:rsidRPr="009471A2">
        <w:rPr>
          <w:rFonts w:ascii="Arial" w:hAnsi="Arial" w:cs="Arial"/>
          <w:sz w:val="17"/>
          <w:szCs w:val="17"/>
        </w:rPr>
        <w:t xml:space="preserve"> y 27 del </w:t>
      </w:r>
      <w:r w:rsidRPr="009471A2">
        <w:rPr>
          <w:rFonts w:ascii="Arial" w:hAnsi="Arial" w:cs="Arial"/>
          <w:b/>
          <w:bCs/>
          <w:sz w:val="17"/>
          <w:szCs w:val="17"/>
        </w:rPr>
        <w:t>“Reglamento”</w:t>
      </w:r>
      <w:r w:rsidRPr="009471A2">
        <w:rPr>
          <w:rFonts w:ascii="Arial" w:hAnsi="Arial" w:cs="Arial"/>
          <w:sz w:val="17"/>
          <w:szCs w:val="17"/>
        </w:rPr>
        <w:t>, el responsable de administrar y vigilar el presente contrato deberá informar por escrito</w:t>
      </w:r>
      <w:r>
        <w:rPr>
          <w:rFonts w:ascii="Arial" w:hAnsi="Arial" w:cs="Arial"/>
          <w:sz w:val="17"/>
          <w:szCs w:val="17"/>
        </w:rPr>
        <w:t xml:space="preserve"> a la DRMS</w:t>
      </w:r>
      <w:r w:rsidRPr="009471A2">
        <w:rPr>
          <w:rFonts w:ascii="Arial" w:hAnsi="Arial" w:cs="Arial"/>
          <w:sz w:val="17"/>
          <w:szCs w:val="17"/>
        </w:rPr>
        <w:t>, lo siguiente:</w:t>
      </w:r>
    </w:p>
    <w:p w14:paraId="11E31A9A" w14:textId="77777777" w:rsidR="005537A8" w:rsidRPr="009471A2" w:rsidRDefault="005537A8" w:rsidP="005537A8">
      <w:pPr>
        <w:ind w:right="-94"/>
        <w:jc w:val="both"/>
        <w:rPr>
          <w:rFonts w:ascii="Arial" w:hAnsi="Arial" w:cs="Arial"/>
          <w:sz w:val="17"/>
          <w:szCs w:val="17"/>
        </w:rPr>
      </w:pPr>
    </w:p>
    <w:p w14:paraId="508031ED" w14:textId="77777777" w:rsidR="005537A8" w:rsidRPr="00DC6949" w:rsidRDefault="005537A8" w:rsidP="005537A8">
      <w:pPr>
        <w:numPr>
          <w:ilvl w:val="0"/>
          <w:numId w:val="76"/>
        </w:numPr>
        <w:ind w:left="720" w:right="-94"/>
        <w:contextualSpacing/>
        <w:jc w:val="both"/>
        <w:rPr>
          <w:rFonts w:ascii="Arial" w:hAnsi="Arial" w:cs="Arial"/>
          <w:sz w:val="17"/>
          <w:szCs w:val="17"/>
        </w:rPr>
      </w:pPr>
      <w:r w:rsidRPr="009471A2">
        <w:rPr>
          <w:rFonts w:ascii="Arial" w:hAnsi="Arial" w:cs="Arial"/>
          <w:snapToGrid w:val="0"/>
          <w:sz w:val="17"/>
          <w:szCs w:val="17"/>
          <w:lang w:val="es-ES_tradnl"/>
        </w:rPr>
        <w:t xml:space="preserve">De los atrasos e incumplimientos, así como el cálculo de las penas convencionales </w:t>
      </w:r>
      <w:r w:rsidRPr="00AD297F">
        <w:rPr>
          <w:rFonts w:ascii="Arial" w:hAnsi="Arial" w:cs="Arial"/>
          <w:snapToGrid w:val="0"/>
          <w:sz w:val="17"/>
          <w:szCs w:val="17"/>
          <w:highlight w:val="lightGray"/>
          <w:u w:val="single"/>
          <w:lang w:val="es-ES_tradnl"/>
        </w:rPr>
        <w:t>(y deducciones, si aplican)</w:t>
      </w:r>
      <w:r w:rsidRPr="009471A2">
        <w:rPr>
          <w:rFonts w:ascii="Arial" w:hAnsi="Arial" w:cs="Arial"/>
          <w:snapToGrid w:val="0"/>
          <w:sz w:val="17"/>
          <w:szCs w:val="17"/>
          <w:lang w:val="es-ES_tradnl"/>
        </w:rPr>
        <w:t xml:space="preserve"> correspondientes, anexando los documentos probatorios del incumplimiento en que incurra el </w:t>
      </w:r>
      <w:r w:rsidRPr="009471A2">
        <w:rPr>
          <w:rFonts w:ascii="Arial" w:hAnsi="Arial" w:cs="Arial"/>
          <w:b/>
          <w:bCs/>
          <w:snapToGrid w:val="0"/>
          <w:sz w:val="17"/>
          <w:szCs w:val="17"/>
          <w:lang w:val="es-ES_tradnl"/>
        </w:rPr>
        <w:t>“Proveedor”</w:t>
      </w:r>
      <w:r w:rsidRPr="009471A2">
        <w:rPr>
          <w:rFonts w:ascii="Arial" w:hAnsi="Arial" w:cs="Arial"/>
          <w:snapToGrid w:val="0"/>
          <w:sz w:val="17"/>
          <w:szCs w:val="17"/>
          <w:lang w:val="es-ES_tradnl"/>
        </w:rPr>
        <w:t>.</w:t>
      </w:r>
    </w:p>
    <w:p w14:paraId="610842D6" w14:textId="77777777" w:rsidR="005537A8" w:rsidRPr="009471A2" w:rsidRDefault="005537A8" w:rsidP="005537A8">
      <w:pPr>
        <w:numPr>
          <w:ilvl w:val="0"/>
          <w:numId w:val="76"/>
        </w:numPr>
        <w:ind w:left="720" w:right="-94"/>
        <w:contextualSpacing/>
        <w:jc w:val="both"/>
        <w:rPr>
          <w:rFonts w:ascii="Arial" w:hAnsi="Arial" w:cs="Arial"/>
          <w:sz w:val="17"/>
          <w:szCs w:val="17"/>
        </w:rPr>
      </w:pPr>
      <w:r w:rsidRPr="00EE2635">
        <w:rPr>
          <w:rFonts w:ascii="Arial" w:hAnsi="Arial" w:cs="Arial"/>
          <w:sz w:val="17"/>
          <w:szCs w:val="17"/>
        </w:rPr>
        <w:t>Visto bueno para la liberación de la garantía de cumplimiento.</w:t>
      </w:r>
    </w:p>
    <w:p w14:paraId="14F9019B" w14:textId="77777777" w:rsidR="005537A8" w:rsidRPr="009471A2" w:rsidRDefault="005537A8" w:rsidP="005537A8">
      <w:pPr>
        <w:numPr>
          <w:ilvl w:val="0"/>
          <w:numId w:val="76"/>
        </w:numPr>
        <w:ind w:left="720" w:right="-94"/>
        <w:contextualSpacing/>
        <w:jc w:val="both"/>
        <w:rPr>
          <w:rFonts w:ascii="Arial" w:hAnsi="Arial" w:cs="Arial"/>
          <w:sz w:val="17"/>
          <w:szCs w:val="17"/>
        </w:rPr>
      </w:pPr>
      <w:r w:rsidRPr="009471A2">
        <w:rPr>
          <w:rFonts w:ascii="Arial" w:hAnsi="Arial" w:cs="Arial"/>
          <w:snapToGrid w:val="0"/>
          <w:sz w:val="17"/>
          <w:szCs w:val="17"/>
          <w:lang w:val="es-ES_tradnl"/>
        </w:rPr>
        <w:t xml:space="preserve">Evaluación del </w:t>
      </w:r>
      <w:r w:rsidRPr="009471A2">
        <w:rPr>
          <w:rFonts w:ascii="Arial" w:hAnsi="Arial" w:cs="Arial"/>
          <w:b/>
          <w:bCs/>
          <w:snapToGrid w:val="0"/>
          <w:sz w:val="17"/>
          <w:szCs w:val="17"/>
          <w:lang w:val="es-ES_tradnl"/>
        </w:rPr>
        <w:t>“Proveedor”</w:t>
      </w:r>
      <w:r w:rsidRPr="009471A2">
        <w:rPr>
          <w:rFonts w:ascii="Arial" w:hAnsi="Arial" w:cs="Arial"/>
          <w:snapToGrid w:val="0"/>
          <w:sz w:val="17"/>
          <w:szCs w:val="17"/>
          <w:lang w:val="es-ES_tradnl"/>
        </w:rPr>
        <w:t>.</w:t>
      </w:r>
    </w:p>
    <w:p w14:paraId="2FBF666F" w14:textId="77777777" w:rsidR="005537A8" w:rsidRDefault="005537A8" w:rsidP="005537A8">
      <w:pPr>
        <w:ind w:right="-94"/>
        <w:contextualSpacing/>
        <w:jc w:val="both"/>
        <w:rPr>
          <w:rFonts w:ascii="Arial" w:hAnsi="Arial" w:cs="Arial"/>
          <w:snapToGrid w:val="0"/>
          <w:sz w:val="17"/>
          <w:szCs w:val="17"/>
          <w:lang w:val="es-ES_tradnl"/>
        </w:rPr>
      </w:pPr>
    </w:p>
    <w:p w14:paraId="5CC982F8" w14:textId="77777777" w:rsidR="005537A8" w:rsidRPr="00EE2635" w:rsidRDefault="005537A8" w:rsidP="005537A8">
      <w:pPr>
        <w:ind w:right="-94"/>
        <w:contextualSpacing/>
        <w:jc w:val="both"/>
        <w:rPr>
          <w:rFonts w:ascii="Arial" w:hAnsi="Arial" w:cs="Arial"/>
          <w:snapToGrid w:val="0"/>
          <w:sz w:val="17"/>
          <w:szCs w:val="17"/>
          <w:lang w:val="es-ES_tradnl"/>
        </w:rPr>
      </w:pPr>
      <w:r w:rsidRPr="00AD297F">
        <w:rPr>
          <w:rFonts w:ascii="Arial" w:hAnsi="Arial" w:cs="Arial"/>
          <w:snapToGrid w:val="0"/>
          <w:sz w:val="17"/>
          <w:szCs w:val="17"/>
          <w:highlight w:val="lightGray"/>
          <w:lang w:val="es-ES_tradnl"/>
        </w:rPr>
        <w:t xml:space="preserve">(Si aplica) </w:t>
      </w:r>
      <w:r w:rsidRPr="00AD297F">
        <w:rPr>
          <w:rFonts w:ascii="Arial" w:hAnsi="Arial" w:cs="Arial"/>
          <w:snapToGrid w:val="0"/>
          <w:sz w:val="17"/>
          <w:szCs w:val="17"/>
          <w:highlight w:val="lightGray"/>
        </w:rPr>
        <w:t xml:space="preserve">Con fundamento en los artículos 68 del </w:t>
      </w:r>
      <w:r w:rsidRPr="00AD297F">
        <w:rPr>
          <w:rFonts w:ascii="Arial" w:hAnsi="Arial" w:cs="Arial"/>
          <w:b/>
          <w:snapToGrid w:val="0"/>
          <w:sz w:val="17"/>
          <w:szCs w:val="17"/>
          <w:highlight w:val="lightGray"/>
        </w:rPr>
        <w:t>“Reglamento”</w:t>
      </w:r>
      <w:r w:rsidRPr="00AD297F">
        <w:rPr>
          <w:rFonts w:ascii="Arial" w:hAnsi="Arial" w:cs="Arial"/>
          <w:snapToGrid w:val="0"/>
          <w:sz w:val="17"/>
          <w:szCs w:val="17"/>
          <w:highlight w:val="lightGray"/>
        </w:rPr>
        <w:t xml:space="preserve">, 143, último párrafo y 144 de las </w:t>
      </w:r>
      <w:r w:rsidRPr="00AD297F">
        <w:rPr>
          <w:rFonts w:ascii="Arial" w:hAnsi="Arial" w:cs="Arial"/>
          <w:b/>
          <w:bCs/>
          <w:snapToGrid w:val="0"/>
          <w:sz w:val="17"/>
          <w:szCs w:val="17"/>
          <w:highlight w:val="lightGray"/>
        </w:rPr>
        <w:t>“POBALINES”</w:t>
      </w:r>
      <w:r w:rsidRPr="00AD297F">
        <w:rPr>
          <w:rFonts w:ascii="Arial" w:hAnsi="Arial" w:cs="Arial"/>
          <w:snapToGrid w:val="0"/>
          <w:sz w:val="17"/>
          <w:szCs w:val="17"/>
          <w:highlight w:val="lightGray"/>
        </w:rPr>
        <w:t>,</w:t>
      </w:r>
      <w:r w:rsidRPr="00AD297F">
        <w:rPr>
          <w:rFonts w:ascii="Arial" w:hAnsi="Arial" w:cs="Arial"/>
          <w:b/>
          <w:bCs/>
          <w:snapToGrid w:val="0"/>
          <w:sz w:val="17"/>
          <w:szCs w:val="17"/>
          <w:highlight w:val="lightGray"/>
        </w:rPr>
        <w:t xml:space="preserve"> </w:t>
      </w:r>
      <w:r w:rsidRPr="00AD297F">
        <w:rPr>
          <w:rFonts w:ascii="Arial" w:hAnsi="Arial" w:cs="Arial"/>
          <w:snapToGrid w:val="0"/>
          <w:sz w:val="17"/>
          <w:szCs w:val="17"/>
          <w:highlight w:val="lightGray"/>
        </w:rPr>
        <w:t>el responsable de supervisar el presente contrato es el (Señalar cargo y adscripción).</w:t>
      </w:r>
    </w:p>
    <w:p w14:paraId="39B24B58" w14:textId="77777777" w:rsidR="005537A8" w:rsidRPr="009471A2" w:rsidRDefault="005537A8" w:rsidP="005537A8">
      <w:pPr>
        <w:ind w:right="-94"/>
        <w:contextualSpacing/>
        <w:jc w:val="both"/>
        <w:rPr>
          <w:rFonts w:ascii="Arial" w:hAnsi="Arial" w:cs="Arial"/>
          <w:snapToGrid w:val="0"/>
          <w:sz w:val="17"/>
          <w:szCs w:val="17"/>
          <w:lang w:val="es-ES_tradnl"/>
        </w:rPr>
      </w:pPr>
    </w:p>
    <w:p w14:paraId="0801545A" w14:textId="77777777" w:rsidR="005537A8" w:rsidRPr="009471A2" w:rsidRDefault="005537A8" w:rsidP="005537A8">
      <w:pPr>
        <w:pStyle w:val="Textoindependiente3"/>
        <w:ind w:right="-94"/>
        <w:outlineLvl w:val="0"/>
        <w:rPr>
          <w:rFonts w:cs="Arial"/>
          <w:sz w:val="17"/>
          <w:szCs w:val="17"/>
          <w:u w:val="single"/>
        </w:rPr>
      </w:pPr>
      <w:proofErr w:type="gramStart"/>
      <w:r w:rsidRPr="009471A2">
        <w:rPr>
          <w:rFonts w:cs="Arial"/>
          <w:sz w:val="17"/>
          <w:szCs w:val="17"/>
          <w:u w:val="single"/>
        </w:rPr>
        <w:t>Séptima.-</w:t>
      </w:r>
      <w:proofErr w:type="gramEnd"/>
      <w:r w:rsidRPr="009471A2">
        <w:rPr>
          <w:rFonts w:cs="Arial"/>
          <w:sz w:val="17"/>
          <w:szCs w:val="17"/>
          <w:u w:val="single"/>
        </w:rPr>
        <w:t xml:space="preserve"> Garantía de cumplimiento.</w:t>
      </w:r>
    </w:p>
    <w:p w14:paraId="360DAAF5" w14:textId="77777777" w:rsidR="005537A8" w:rsidRPr="009471A2" w:rsidRDefault="005537A8" w:rsidP="005537A8">
      <w:pPr>
        <w:pStyle w:val="Textoindependiente3"/>
        <w:ind w:right="-94"/>
        <w:outlineLvl w:val="0"/>
        <w:rPr>
          <w:rFonts w:cs="Arial"/>
          <w:sz w:val="17"/>
          <w:szCs w:val="17"/>
          <w:u w:val="single"/>
        </w:rPr>
      </w:pPr>
      <w:r w:rsidRPr="00AD297F">
        <w:rPr>
          <w:rFonts w:cs="Arial"/>
          <w:i/>
          <w:sz w:val="17"/>
          <w:szCs w:val="17"/>
          <w:highlight w:val="lightGray"/>
          <w:u w:val="single"/>
          <w:shd w:val="clear" w:color="auto" w:fill="FFFFFF"/>
        </w:rPr>
        <w:t>Si el contrato es cerrado</w:t>
      </w:r>
      <w:r w:rsidRPr="00AD297F">
        <w:rPr>
          <w:rFonts w:cs="Arial"/>
          <w:sz w:val="17"/>
          <w:szCs w:val="17"/>
          <w:highlight w:val="lightGray"/>
          <w:shd w:val="clear" w:color="auto" w:fill="FFFFFF"/>
        </w:rPr>
        <w:t>:</w:t>
      </w:r>
    </w:p>
    <w:p w14:paraId="45643D90" w14:textId="77777777" w:rsidR="005537A8" w:rsidRPr="0068729E" w:rsidRDefault="005537A8" w:rsidP="005537A8">
      <w:pPr>
        <w:widowControl w:val="0"/>
        <w:ind w:right="-1"/>
        <w:jc w:val="both"/>
        <w:rPr>
          <w:rFonts w:ascii="Arial" w:hAnsi="Arial" w:cs="Arial"/>
          <w:color w:val="000000"/>
          <w:sz w:val="17"/>
          <w:szCs w:val="17"/>
          <w:lang w:val="es-ES"/>
        </w:rPr>
      </w:pPr>
      <w:r w:rsidRPr="0068729E">
        <w:rPr>
          <w:rFonts w:ascii="Arial" w:hAnsi="Arial" w:cs="Arial"/>
          <w:color w:val="000000"/>
          <w:sz w:val="17"/>
          <w:szCs w:val="17"/>
        </w:rPr>
        <w:t xml:space="preserve">Con fundamento en lo dispuesto por los artículos 57, fracción II y último párrafo </w:t>
      </w:r>
      <w:r>
        <w:rPr>
          <w:rFonts w:ascii="Arial" w:hAnsi="Arial" w:cs="Arial"/>
          <w:color w:val="000000"/>
          <w:sz w:val="17"/>
          <w:szCs w:val="17"/>
        </w:rPr>
        <w:t xml:space="preserve">y </w:t>
      </w:r>
      <w:r w:rsidRPr="0068729E">
        <w:rPr>
          <w:rFonts w:ascii="Arial" w:hAnsi="Arial" w:cs="Arial"/>
          <w:color w:val="000000"/>
          <w:sz w:val="17"/>
          <w:szCs w:val="17"/>
        </w:rPr>
        <w:t xml:space="preserve">58 del </w:t>
      </w:r>
      <w:r w:rsidRPr="0068729E">
        <w:rPr>
          <w:rFonts w:ascii="Arial" w:hAnsi="Arial" w:cs="Arial"/>
          <w:b/>
          <w:color w:val="000000"/>
          <w:sz w:val="17"/>
          <w:szCs w:val="17"/>
        </w:rPr>
        <w:t>“Reglamento”</w:t>
      </w:r>
      <w:r w:rsidRPr="0068729E">
        <w:rPr>
          <w:rFonts w:ascii="Arial" w:hAnsi="Arial" w:cs="Arial"/>
          <w:color w:val="000000"/>
          <w:sz w:val="17"/>
          <w:szCs w:val="17"/>
        </w:rPr>
        <w:t xml:space="preserve">, 123, </w:t>
      </w:r>
      <w:r w:rsidRPr="0068729E">
        <w:rPr>
          <w:rFonts w:ascii="Arial" w:hAnsi="Arial" w:cs="Arial"/>
          <w:color w:val="000000"/>
          <w:sz w:val="17"/>
          <w:szCs w:val="17"/>
          <w:lang w:val="es-ES_tradnl"/>
        </w:rPr>
        <w:t xml:space="preserve">127 y 130 de las </w:t>
      </w:r>
      <w:r w:rsidRPr="0068729E">
        <w:rPr>
          <w:rFonts w:ascii="Arial" w:hAnsi="Arial" w:cs="Arial"/>
          <w:b/>
          <w:color w:val="000000"/>
          <w:sz w:val="17"/>
          <w:szCs w:val="17"/>
          <w:lang w:val="es-ES_tradnl"/>
        </w:rPr>
        <w:t>“POBALINES”</w:t>
      </w:r>
      <w:r w:rsidRPr="0068729E">
        <w:rPr>
          <w:rFonts w:ascii="Arial" w:hAnsi="Arial" w:cs="Arial"/>
          <w:color w:val="000000"/>
          <w:sz w:val="17"/>
          <w:szCs w:val="17"/>
          <w:lang w:val="es-ES_tradnl"/>
        </w:rPr>
        <w:t>,</w:t>
      </w:r>
      <w:r w:rsidRPr="0068729E">
        <w:rPr>
          <w:rFonts w:ascii="Arial" w:hAnsi="Arial" w:cs="Arial"/>
          <w:b/>
          <w:color w:val="000000"/>
          <w:sz w:val="17"/>
          <w:szCs w:val="17"/>
          <w:lang w:val="es-ES_tradnl"/>
        </w:rPr>
        <w:t xml:space="preserve"> </w:t>
      </w:r>
      <w:r w:rsidRPr="0068729E">
        <w:rPr>
          <w:rFonts w:ascii="Arial" w:hAnsi="Arial"/>
          <w:color w:val="000000"/>
          <w:sz w:val="17"/>
          <w:szCs w:val="17"/>
          <w:lang w:val="es-ES_tradnl"/>
        </w:rPr>
        <w:t xml:space="preserve">el </w:t>
      </w:r>
      <w:r w:rsidRPr="0068729E">
        <w:rPr>
          <w:rFonts w:ascii="Arial" w:hAnsi="Arial"/>
          <w:b/>
          <w:bCs/>
          <w:color w:val="000000"/>
          <w:sz w:val="17"/>
          <w:szCs w:val="17"/>
          <w:lang w:val="es-ES_tradnl"/>
        </w:rPr>
        <w:t xml:space="preserve">“Proveedor” </w:t>
      </w:r>
      <w:r w:rsidRPr="0068729E">
        <w:rPr>
          <w:rFonts w:ascii="Arial" w:hAnsi="Arial"/>
          <w:color w:val="000000"/>
          <w:sz w:val="17"/>
          <w:szCs w:val="17"/>
          <w:lang w:val="es-ES_tradnl"/>
        </w:rPr>
        <w:t xml:space="preserve">entregará una garantía de cumplimiento del presente contrato </w:t>
      </w:r>
      <w:r w:rsidRPr="0068729E">
        <w:rPr>
          <w:rFonts w:ascii="Arial" w:hAnsi="Arial" w:cs="Arial"/>
          <w:color w:val="000000"/>
          <w:sz w:val="17"/>
          <w:szCs w:val="17"/>
        </w:rPr>
        <w:t xml:space="preserve">dentro de los 10 (diez) días naturales posteriores a </w:t>
      </w:r>
      <w:r>
        <w:rPr>
          <w:rFonts w:ascii="Arial" w:hAnsi="Arial" w:cs="Arial"/>
          <w:color w:val="000000"/>
          <w:sz w:val="17"/>
          <w:szCs w:val="17"/>
        </w:rPr>
        <w:t>su</w:t>
      </w:r>
      <w:r w:rsidRPr="0068729E">
        <w:rPr>
          <w:rFonts w:ascii="Arial" w:hAnsi="Arial" w:cs="Arial"/>
          <w:color w:val="000000"/>
          <w:sz w:val="17"/>
          <w:szCs w:val="17"/>
        </w:rPr>
        <w:t xml:space="preserve"> firma,</w:t>
      </w:r>
      <w:r w:rsidRPr="0068729E">
        <w:rPr>
          <w:rFonts w:ascii="Arial" w:hAnsi="Arial"/>
          <w:color w:val="000000"/>
          <w:sz w:val="17"/>
          <w:szCs w:val="17"/>
          <w:lang w:val="es-ES_tradnl"/>
        </w:rPr>
        <w:t xml:space="preserve"> por el equivalente al 15% (quince por ciento) del monto </w:t>
      </w:r>
      <w:r w:rsidRPr="0068729E">
        <w:rPr>
          <w:rFonts w:ascii="Arial" w:hAnsi="Arial" w:cs="Arial"/>
          <w:color w:val="000000"/>
          <w:sz w:val="17"/>
          <w:szCs w:val="17"/>
        </w:rPr>
        <w:t>total del contrato, sin incluir el Impuesto al Valor Agregado, la cual será en pesos mexicanos</w:t>
      </w:r>
      <w:r>
        <w:rPr>
          <w:rFonts w:ascii="Arial" w:hAnsi="Arial" w:cs="Arial"/>
          <w:color w:val="000000"/>
          <w:sz w:val="17"/>
          <w:szCs w:val="17"/>
        </w:rPr>
        <w:t xml:space="preserve"> </w:t>
      </w:r>
      <w:r w:rsidRPr="00AD297F">
        <w:rPr>
          <w:rFonts w:ascii="Arial" w:hAnsi="Arial" w:cs="Arial"/>
          <w:color w:val="000000"/>
          <w:sz w:val="17"/>
          <w:szCs w:val="17"/>
          <w:highlight w:val="lightGray"/>
        </w:rPr>
        <w:t>(o si aplica, en dólares americanos)</w:t>
      </w:r>
      <w:r w:rsidRPr="0068729E">
        <w:rPr>
          <w:rFonts w:ascii="Arial" w:hAnsi="Arial" w:cs="Arial"/>
          <w:color w:val="000000"/>
          <w:sz w:val="17"/>
          <w:szCs w:val="17"/>
        </w:rPr>
        <w:t xml:space="preserve">, a favor del </w:t>
      </w:r>
      <w:r w:rsidRPr="0068729E">
        <w:rPr>
          <w:rFonts w:ascii="Arial" w:hAnsi="Arial" w:cs="Arial"/>
          <w:b/>
          <w:color w:val="000000"/>
          <w:sz w:val="17"/>
          <w:szCs w:val="17"/>
        </w:rPr>
        <w:t>“Instituto”</w:t>
      </w:r>
      <w:r w:rsidRPr="0068729E">
        <w:rPr>
          <w:rFonts w:ascii="Arial" w:hAnsi="Arial" w:cs="Arial"/>
          <w:color w:val="000000"/>
          <w:sz w:val="17"/>
          <w:szCs w:val="17"/>
        </w:rPr>
        <w:t xml:space="preserve">, y deberá </w:t>
      </w:r>
      <w:r w:rsidRPr="0068729E">
        <w:rPr>
          <w:rFonts w:ascii="Arial" w:hAnsi="Arial" w:cs="Arial"/>
          <w:color w:val="000000"/>
          <w:sz w:val="17"/>
          <w:szCs w:val="17"/>
          <w:lang w:val="es-ES"/>
        </w:rPr>
        <w:t>estar vigente hasta la conclusión de las obligaciones establecidas en el presente contrato, a plena satisfacción del Administrador del mismo.</w:t>
      </w:r>
    </w:p>
    <w:p w14:paraId="319A9EDF" w14:textId="77777777" w:rsidR="005537A8" w:rsidRPr="009471A2" w:rsidRDefault="005537A8" w:rsidP="005537A8">
      <w:pPr>
        <w:pStyle w:val="E2"/>
        <w:ind w:left="0" w:right="-94"/>
        <w:rPr>
          <w:rFonts w:cs="Arial"/>
          <w:sz w:val="17"/>
          <w:szCs w:val="17"/>
          <w:lang w:eastAsia="es-MX"/>
        </w:rPr>
      </w:pPr>
      <w:r w:rsidRPr="009471A2" w:rsidDel="00EE2635">
        <w:rPr>
          <w:rFonts w:cs="Arial"/>
          <w:sz w:val="17"/>
          <w:szCs w:val="17"/>
          <w:lang w:val="es-MX"/>
        </w:rPr>
        <w:t xml:space="preserve"> </w:t>
      </w:r>
    </w:p>
    <w:p w14:paraId="13CD9786" w14:textId="77777777" w:rsidR="005537A8" w:rsidRPr="009471A2" w:rsidRDefault="005537A8" w:rsidP="005537A8">
      <w:pPr>
        <w:pStyle w:val="E2"/>
        <w:ind w:left="0" w:right="-94"/>
        <w:outlineLvl w:val="0"/>
        <w:rPr>
          <w:rFonts w:cs="Arial"/>
          <w:b/>
          <w:i/>
          <w:sz w:val="17"/>
          <w:szCs w:val="17"/>
          <w:u w:val="single"/>
          <w:lang w:val="es-ES" w:eastAsia="es-MX"/>
        </w:rPr>
      </w:pPr>
      <w:r w:rsidRPr="00AD297F">
        <w:rPr>
          <w:rFonts w:cs="Arial"/>
          <w:b/>
          <w:i/>
          <w:sz w:val="17"/>
          <w:szCs w:val="17"/>
          <w:highlight w:val="lightGray"/>
          <w:u w:val="single"/>
          <w:lang w:val="es-ES" w:eastAsia="es-MX"/>
        </w:rPr>
        <w:t>Si el contrato es abierto:</w:t>
      </w:r>
    </w:p>
    <w:p w14:paraId="513AA03C" w14:textId="77777777" w:rsidR="005537A8" w:rsidRPr="009C02F6" w:rsidRDefault="005537A8" w:rsidP="005537A8">
      <w:pPr>
        <w:pStyle w:val="E2"/>
        <w:ind w:left="0" w:right="-94"/>
        <w:rPr>
          <w:rFonts w:cs="Arial"/>
          <w:sz w:val="17"/>
          <w:szCs w:val="17"/>
          <w:lang w:eastAsia="es-MX"/>
        </w:rPr>
      </w:pPr>
      <w:r w:rsidRPr="0068729E">
        <w:rPr>
          <w:rFonts w:cs="Arial"/>
          <w:color w:val="000000"/>
          <w:sz w:val="17"/>
          <w:szCs w:val="17"/>
          <w:lang w:val="es-MX"/>
        </w:rPr>
        <w:t xml:space="preserve">Con fundamento en lo dispuesto por los artículos </w:t>
      </w:r>
      <w:r w:rsidRPr="0068729E">
        <w:rPr>
          <w:rFonts w:cs="Arial"/>
          <w:color w:val="000000"/>
          <w:sz w:val="17"/>
          <w:szCs w:val="17"/>
          <w:lang w:val="es-ES"/>
        </w:rPr>
        <w:t xml:space="preserve">57, fracción II y último párrafo, </w:t>
      </w:r>
      <w:r>
        <w:rPr>
          <w:rFonts w:cs="Arial"/>
          <w:color w:val="000000"/>
          <w:sz w:val="17"/>
          <w:szCs w:val="17"/>
          <w:lang w:val="es-ES"/>
        </w:rPr>
        <w:t xml:space="preserve">y </w:t>
      </w:r>
      <w:r w:rsidRPr="0068729E">
        <w:rPr>
          <w:rFonts w:cs="Arial"/>
          <w:color w:val="000000"/>
          <w:sz w:val="17"/>
          <w:szCs w:val="17"/>
          <w:lang w:val="es-ES"/>
        </w:rPr>
        <w:t xml:space="preserve">58 del </w:t>
      </w:r>
      <w:r w:rsidRPr="0068729E">
        <w:rPr>
          <w:rFonts w:cs="Arial"/>
          <w:b/>
          <w:color w:val="000000"/>
          <w:sz w:val="17"/>
          <w:szCs w:val="17"/>
          <w:lang w:val="es-ES"/>
        </w:rPr>
        <w:t>“Reglamento”</w:t>
      </w:r>
      <w:r w:rsidRPr="0068729E">
        <w:rPr>
          <w:rFonts w:cs="Arial"/>
          <w:color w:val="000000"/>
          <w:sz w:val="17"/>
          <w:szCs w:val="17"/>
          <w:lang w:val="es-ES"/>
        </w:rPr>
        <w:t xml:space="preserve">, 115, fracción III, 124, 127 y 130 de las </w:t>
      </w:r>
      <w:r w:rsidRPr="0068729E">
        <w:rPr>
          <w:rFonts w:cs="Arial"/>
          <w:b/>
          <w:color w:val="000000"/>
          <w:sz w:val="17"/>
          <w:szCs w:val="17"/>
          <w:lang w:val="es-ES"/>
        </w:rPr>
        <w:t>“POBALINES”</w:t>
      </w:r>
      <w:r w:rsidRPr="0068729E">
        <w:rPr>
          <w:rFonts w:cs="Arial"/>
          <w:color w:val="000000"/>
          <w:sz w:val="17"/>
          <w:szCs w:val="17"/>
          <w:lang w:val="es-ES"/>
        </w:rPr>
        <w:t>,</w:t>
      </w:r>
      <w:r w:rsidRPr="0068729E">
        <w:rPr>
          <w:rFonts w:cs="Arial"/>
          <w:b/>
          <w:color w:val="000000"/>
          <w:sz w:val="17"/>
          <w:szCs w:val="17"/>
          <w:lang w:val="es-ES"/>
        </w:rPr>
        <w:t xml:space="preserve"> </w:t>
      </w:r>
      <w:r w:rsidRPr="0068729E">
        <w:rPr>
          <w:rFonts w:cs="Arial"/>
          <w:color w:val="000000"/>
          <w:sz w:val="17"/>
          <w:szCs w:val="17"/>
          <w:lang w:val="es-ES"/>
        </w:rPr>
        <w:t xml:space="preserve">el </w:t>
      </w:r>
      <w:r w:rsidRPr="0068729E">
        <w:rPr>
          <w:rFonts w:cs="Arial"/>
          <w:b/>
          <w:bCs/>
          <w:color w:val="000000"/>
          <w:sz w:val="17"/>
          <w:szCs w:val="17"/>
          <w:lang w:val="es-ES"/>
        </w:rPr>
        <w:t xml:space="preserve">“Proveedor” </w:t>
      </w:r>
      <w:r w:rsidRPr="0068729E">
        <w:rPr>
          <w:rFonts w:cs="Arial"/>
          <w:color w:val="000000"/>
          <w:sz w:val="17"/>
          <w:szCs w:val="17"/>
          <w:lang w:val="es-ES"/>
        </w:rPr>
        <w:t xml:space="preserve">entregará una garantía de cumplimiento del presente contrato </w:t>
      </w:r>
      <w:r w:rsidRPr="0068729E">
        <w:rPr>
          <w:rFonts w:cs="Arial"/>
          <w:color w:val="000000"/>
          <w:sz w:val="17"/>
          <w:szCs w:val="17"/>
          <w:lang w:val="es-MX"/>
        </w:rPr>
        <w:t xml:space="preserve">dentro de los 10 (diez) días naturales posteriores a </w:t>
      </w:r>
      <w:r>
        <w:rPr>
          <w:rFonts w:cs="Arial"/>
          <w:color w:val="000000"/>
          <w:sz w:val="17"/>
          <w:szCs w:val="17"/>
          <w:lang w:val="es-MX"/>
        </w:rPr>
        <w:t>su</w:t>
      </w:r>
      <w:r w:rsidRPr="0068729E">
        <w:rPr>
          <w:rFonts w:cs="Arial"/>
          <w:color w:val="000000"/>
          <w:sz w:val="17"/>
          <w:szCs w:val="17"/>
          <w:lang w:val="es-MX"/>
        </w:rPr>
        <w:t xml:space="preserve"> firma,</w:t>
      </w:r>
      <w:r w:rsidRPr="0068729E">
        <w:rPr>
          <w:rFonts w:cs="Arial"/>
          <w:color w:val="000000"/>
          <w:sz w:val="17"/>
          <w:szCs w:val="17"/>
          <w:lang w:val="es-ES"/>
        </w:rPr>
        <w:t xml:space="preserve"> por el equivalente al 15% (quince por ciento) del monto máximo total del contrato,</w:t>
      </w:r>
      <w:r w:rsidRPr="0068729E">
        <w:rPr>
          <w:rFonts w:cs="Arial"/>
          <w:color w:val="000000"/>
          <w:sz w:val="17"/>
          <w:szCs w:val="17"/>
          <w:lang w:val="es-MX"/>
        </w:rPr>
        <w:t xml:space="preserve"> sin incluir el Impuesto al Valor Agregado, la cual será en pesos mexicanos</w:t>
      </w:r>
      <w:r>
        <w:rPr>
          <w:rFonts w:cs="Arial"/>
          <w:color w:val="000000"/>
          <w:sz w:val="17"/>
          <w:szCs w:val="17"/>
          <w:lang w:val="es-MX"/>
        </w:rPr>
        <w:t xml:space="preserve"> </w:t>
      </w:r>
      <w:r w:rsidRPr="00AD297F">
        <w:rPr>
          <w:rFonts w:cs="Arial"/>
          <w:color w:val="000000"/>
          <w:sz w:val="17"/>
          <w:szCs w:val="17"/>
          <w:highlight w:val="lightGray"/>
        </w:rPr>
        <w:t>(o si aplica, en dólares americanos)</w:t>
      </w:r>
      <w:r w:rsidRPr="0068729E">
        <w:rPr>
          <w:rFonts w:cs="Arial"/>
          <w:color w:val="000000"/>
          <w:sz w:val="17"/>
          <w:szCs w:val="17"/>
          <w:lang w:val="es-MX"/>
        </w:rPr>
        <w:t xml:space="preserve">, a favor del </w:t>
      </w:r>
      <w:r w:rsidRPr="0068729E">
        <w:rPr>
          <w:rFonts w:cs="Arial"/>
          <w:b/>
          <w:color w:val="000000"/>
          <w:sz w:val="17"/>
          <w:szCs w:val="17"/>
          <w:lang w:val="es-MX"/>
        </w:rPr>
        <w:t>“Instituto”</w:t>
      </w:r>
      <w:r w:rsidRPr="0068729E">
        <w:rPr>
          <w:rFonts w:cs="Arial"/>
          <w:color w:val="000000"/>
          <w:sz w:val="17"/>
          <w:szCs w:val="17"/>
          <w:lang w:val="es-MX"/>
        </w:rPr>
        <w:t xml:space="preserve">, y deberá </w:t>
      </w:r>
      <w:r w:rsidRPr="0068729E">
        <w:rPr>
          <w:rFonts w:cs="Arial"/>
          <w:color w:val="000000"/>
          <w:sz w:val="17"/>
          <w:szCs w:val="17"/>
          <w:lang w:val="es-ES"/>
        </w:rPr>
        <w:t>estar vigente hasta la conclusión de las obligaciones establecidas en el presente contrato, a plena satisfacción del Administrador del mismo.</w:t>
      </w:r>
    </w:p>
    <w:p w14:paraId="5121EC3F" w14:textId="77777777" w:rsidR="005537A8" w:rsidRPr="009471A2" w:rsidRDefault="005537A8" w:rsidP="005537A8">
      <w:pPr>
        <w:pStyle w:val="E2"/>
        <w:ind w:left="0" w:right="-94"/>
        <w:rPr>
          <w:rFonts w:cs="Arial"/>
          <w:sz w:val="17"/>
          <w:szCs w:val="17"/>
          <w:lang w:eastAsia="es-MX"/>
        </w:rPr>
      </w:pPr>
    </w:p>
    <w:p w14:paraId="1D710D8C" w14:textId="77777777" w:rsidR="005537A8" w:rsidRPr="00AD297F" w:rsidRDefault="005537A8" w:rsidP="005537A8">
      <w:pPr>
        <w:pStyle w:val="E2"/>
        <w:ind w:left="0" w:right="-94"/>
        <w:outlineLvl w:val="0"/>
        <w:rPr>
          <w:rFonts w:cs="Arial"/>
          <w:b/>
          <w:i/>
          <w:sz w:val="17"/>
          <w:szCs w:val="17"/>
          <w:highlight w:val="lightGray"/>
          <w:u w:val="single"/>
          <w:lang w:val="es-ES" w:eastAsia="es-MX"/>
        </w:rPr>
      </w:pPr>
      <w:r w:rsidRPr="00AD297F">
        <w:rPr>
          <w:rFonts w:cs="Arial"/>
          <w:b/>
          <w:i/>
          <w:sz w:val="17"/>
          <w:szCs w:val="17"/>
          <w:highlight w:val="lightGray"/>
          <w:u w:val="single"/>
          <w:lang w:val="es-ES" w:eastAsia="es-MX"/>
        </w:rPr>
        <w:t>Si es plurianual se deberá agregar según corresponda:</w:t>
      </w:r>
    </w:p>
    <w:p w14:paraId="1521737A" w14:textId="77777777" w:rsidR="005537A8" w:rsidRPr="009C02F6" w:rsidRDefault="005537A8" w:rsidP="005537A8">
      <w:pPr>
        <w:pStyle w:val="E2"/>
        <w:ind w:left="0" w:right="-93"/>
        <w:rPr>
          <w:rFonts w:cs="Arial"/>
          <w:color w:val="000000"/>
          <w:sz w:val="20"/>
          <w:lang w:val="es-ES"/>
        </w:rPr>
      </w:pPr>
      <w:r w:rsidRPr="0068729E">
        <w:rPr>
          <w:rFonts w:cs="Arial"/>
          <w:color w:val="000000"/>
          <w:sz w:val="17"/>
          <w:szCs w:val="17"/>
          <w:lang w:val="es-MX"/>
        </w:rPr>
        <w:t xml:space="preserve">Con fundamento en lo dispuesto por los artículos 57, fracción II y último párrafo, y 58 del </w:t>
      </w:r>
      <w:r w:rsidRPr="0068729E">
        <w:rPr>
          <w:rFonts w:cs="Arial"/>
          <w:b/>
          <w:color w:val="000000"/>
          <w:sz w:val="17"/>
          <w:szCs w:val="17"/>
          <w:lang w:val="es-MX"/>
        </w:rPr>
        <w:t>“Reglamento”</w:t>
      </w:r>
      <w:r w:rsidRPr="0068729E">
        <w:rPr>
          <w:rFonts w:cs="Arial"/>
          <w:color w:val="000000"/>
          <w:sz w:val="17"/>
          <w:szCs w:val="17"/>
          <w:lang w:val="es-MX"/>
        </w:rPr>
        <w:t xml:space="preserve">, </w:t>
      </w:r>
      <w:r w:rsidRPr="00AD297F">
        <w:rPr>
          <w:rFonts w:cs="Arial"/>
          <w:color w:val="000000"/>
          <w:sz w:val="17"/>
          <w:szCs w:val="17"/>
          <w:highlight w:val="lightGray"/>
          <w:lang w:val="es-MX"/>
        </w:rPr>
        <w:t>(115, fracción III, 1</w:t>
      </w:r>
      <w:r w:rsidRPr="00AD297F">
        <w:rPr>
          <w:rFonts w:cs="Arial"/>
          <w:color w:val="000000"/>
          <w:sz w:val="17"/>
          <w:szCs w:val="17"/>
          <w:highlight w:val="lightGray"/>
        </w:rPr>
        <w:t xml:space="preserve">24, </w:t>
      </w:r>
      <w:r w:rsidRPr="00AD297F">
        <w:rPr>
          <w:rFonts w:cs="Arial"/>
          <w:b/>
          <w:i/>
          <w:color w:val="000000"/>
          <w:sz w:val="17"/>
          <w:szCs w:val="17"/>
          <w:highlight w:val="lightGray"/>
        </w:rPr>
        <w:t>si es abierto</w:t>
      </w:r>
      <w:r w:rsidRPr="00AD297F">
        <w:rPr>
          <w:rFonts w:cs="Arial"/>
          <w:color w:val="000000"/>
          <w:sz w:val="17"/>
          <w:szCs w:val="17"/>
          <w:highlight w:val="lightGray"/>
        </w:rPr>
        <w:t>)</w:t>
      </w:r>
      <w:r w:rsidRPr="0068729E">
        <w:rPr>
          <w:rFonts w:cs="Arial"/>
          <w:color w:val="000000"/>
          <w:sz w:val="17"/>
          <w:szCs w:val="17"/>
        </w:rPr>
        <w:t xml:space="preserve">, 125, 127 y 130 de las </w:t>
      </w:r>
      <w:r w:rsidRPr="0068729E">
        <w:rPr>
          <w:rFonts w:cs="Arial"/>
          <w:b/>
          <w:color w:val="000000"/>
          <w:sz w:val="17"/>
          <w:szCs w:val="17"/>
        </w:rPr>
        <w:t>“POBALINES”</w:t>
      </w:r>
      <w:r w:rsidRPr="0068729E">
        <w:rPr>
          <w:rFonts w:cs="Arial"/>
          <w:color w:val="000000"/>
          <w:sz w:val="17"/>
          <w:szCs w:val="17"/>
        </w:rPr>
        <w:t>,</w:t>
      </w:r>
      <w:r w:rsidRPr="0068729E">
        <w:rPr>
          <w:rFonts w:cs="Arial"/>
          <w:b/>
          <w:color w:val="000000"/>
          <w:sz w:val="17"/>
          <w:szCs w:val="17"/>
        </w:rPr>
        <w:t xml:space="preserve"> </w:t>
      </w:r>
      <w:r w:rsidRPr="0068729E">
        <w:rPr>
          <w:rFonts w:cs="Arial"/>
          <w:color w:val="000000"/>
          <w:sz w:val="17"/>
          <w:szCs w:val="17"/>
        </w:rPr>
        <w:t xml:space="preserve">el </w:t>
      </w:r>
      <w:r w:rsidRPr="0068729E">
        <w:rPr>
          <w:rFonts w:cs="Arial"/>
          <w:b/>
          <w:bCs/>
          <w:color w:val="000000"/>
          <w:sz w:val="17"/>
          <w:szCs w:val="17"/>
        </w:rPr>
        <w:t xml:space="preserve">“Proveedor” </w:t>
      </w:r>
      <w:r w:rsidRPr="0068729E">
        <w:rPr>
          <w:rFonts w:cs="Arial"/>
          <w:color w:val="000000"/>
          <w:sz w:val="17"/>
          <w:szCs w:val="17"/>
        </w:rPr>
        <w:t xml:space="preserve">entregará una garantía de cumplimiento del presente contrato </w:t>
      </w:r>
      <w:r w:rsidRPr="0068729E">
        <w:rPr>
          <w:rFonts w:cs="Arial"/>
          <w:color w:val="000000"/>
          <w:sz w:val="17"/>
          <w:szCs w:val="17"/>
          <w:lang w:val="es-MX"/>
        </w:rPr>
        <w:t xml:space="preserve">dentro de los 10 (diez) días naturales posteriores a </w:t>
      </w:r>
      <w:r>
        <w:rPr>
          <w:rFonts w:cs="Arial"/>
          <w:color w:val="000000"/>
          <w:sz w:val="17"/>
          <w:szCs w:val="17"/>
          <w:lang w:val="es-MX"/>
        </w:rPr>
        <w:t>su</w:t>
      </w:r>
      <w:r w:rsidRPr="0068729E">
        <w:rPr>
          <w:rFonts w:cs="Arial"/>
          <w:color w:val="000000"/>
          <w:sz w:val="17"/>
          <w:szCs w:val="17"/>
          <w:lang w:val="es-MX"/>
        </w:rPr>
        <w:t xml:space="preserve"> firma,</w:t>
      </w:r>
      <w:r w:rsidRPr="0068729E">
        <w:rPr>
          <w:rFonts w:cs="Arial"/>
          <w:color w:val="000000"/>
          <w:sz w:val="17"/>
          <w:szCs w:val="17"/>
        </w:rPr>
        <w:t xml:space="preserve"> por el equivalente al 15% (quince por ciento) del monto </w:t>
      </w:r>
      <w:r>
        <w:rPr>
          <w:rFonts w:cs="Arial"/>
          <w:color w:val="000000"/>
          <w:sz w:val="17"/>
          <w:szCs w:val="17"/>
        </w:rPr>
        <w:t>(</w:t>
      </w:r>
      <w:r w:rsidRPr="00AD297F">
        <w:rPr>
          <w:rFonts w:cs="Arial"/>
          <w:color w:val="000000"/>
          <w:sz w:val="17"/>
          <w:szCs w:val="17"/>
          <w:highlight w:val="lightGray"/>
        </w:rPr>
        <w:t xml:space="preserve">máximo, </w:t>
      </w:r>
      <w:r w:rsidRPr="00AD297F">
        <w:rPr>
          <w:rFonts w:cs="Arial"/>
          <w:b/>
          <w:i/>
          <w:color w:val="000000"/>
          <w:sz w:val="17"/>
          <w:szCs w:val="17"/>
          <w:highlight w:val="lightGray"/>
        </w:rPr>
        <w:t>si es abierto</w:t>
      </w:r>
      <w:r>
        <w:rPr>
          <w:rFonts w:cs="Arial"/>
          <w:color w:val="000000"/>
          <w:sz w:val="17"/>
          <w:szCs w:val="17"/>
        </w:rPr>
        <w:t>)</w:t>
      </w:r>
      <w:r w:rsidRPr="0068729E">
        <w:rPr>
          <w:rFonts w:cs="Arial"/>
          <w:color w:val="000000"/>
          <w:sz w:val="17"/>
          <w:szCs w:val="17"/>
        </w:rPr>
        <w:t xml:space="preserve"> </w:t>
      </w:r>
      <w:r w:rsidRPr="0068729E">
        <w:rPr>
          <w:rFonts w:cs="Arial"/>
          <w:color w:val="000000"/>
          <w:sz w:val="17"/>
          <w:szCs w:val="17"/>
          <w:lang w:val="es-MX"/>
        </w:rPr>
        <w:t>total del contrato por erogar en el ejercicio fiscal 20</w:t>
      </w:r>
      <w:r>
        <w:rPr>
          <w:rFonts w:cs="Arial"/>
          <w:color w:val="000000"/>
          <w:sz w:val="17"/>
          <w:szCs w:val="17"/>
          <w:lang w:val="es-MX"/>
        </w:rPr>
        <w:t>20</w:t>
      </w:r>
      <w:r w:rsidRPr="0068729E">
        <w:rPr>
          <w:rFonts w:cs="Arial"/>
          <w:color w:val="000000"/>
          <w:sz w:val="17"/>
          <w:szCs w:val="17"/>
          <w:lang w:val="es-MX"/>
        </w:rPr>
        <w:t xml:space="preserve">, sin incluir el Impuesto al Valor Agregado, debiendo renovarse, durante los primeros 10 (diez) días naturales de los ejercicios fiscales </w:t>
      </w:r>
      <w:r w:rsidRPr="00AD297F">
        <w:rPr>
          <w:rFonts w:cs="Arial"/>
          <w:color w:val="000000"/>
          <w:sz w:val="17"/>
          <w:szCs w:val="17"/>
          <w:highlight w:val="lightGray"/>
          <w:lang w:val="es-MX"/>
        </w:rPr>
        <w:t>20__ y 20__ (señalar según corresponda)</w:t>
      </w:r>
      <w:r w:rsidRPr="0068729E">
        <w:rPr>
          <w:rFonts w:cs="Arial"/>
          <w:color w:val="000000"/>
          <w:sz w:val="17"/>
          <w:szCs w:val="17"/>
          <w:lang w:val="es-MX"/>
        </w:rPr>
        <w:t xml:space="preserve">, por el equivalente al 15% </w:t>
      </w:r>
      <w:r w:rsidRPr="0068729E">
        <w:rPr>
          <w:rFonts w:cs="Arial"/>
          <w:color w:val="000000"/>
          <w:sz w:val="17"/>
          <w:szCs w:val="17"/>
        </w:rPr>
        <w:t xml:space="preserve">(quince por ciento) del monto </w:t>
      </w:r>
      <w:r>
        <w:rPr>
          <w:rFonts w:cs="Arial"/>
          <w:color w:val="000000"/>
          <w:sz w:val="17"/>
          <w:szCs w:val="17"/>
        </w:rPr>
        <w:t>(</w:t>
      </w:r>
      <w:r w:rsidRPr="00AD297F">
        <w:rPr>
          <w:rFonts w:cs="Arial"/>
          <w:color w:val="000000"/>
          <w:sz w:val="17"/>
          <w:szCs w:val="17"/>
          <w:highlight w:val="lightGray"/>
        </w:rPr>
        <w:t xml:space="preserve">máximo, </w:t>
      </w:r>
      <w:r w:rsidRPr="00AD297F">
        <w:rPr>
          <w:rFonts w:cs="Arial"/>
          <w:b/>
          <w:i/>
          <w:color w:val="000000"/>
          <w:sz w:val="17"/>
          <w:szCs w:val="17"/>
          <w:highlight w:val="lightGray"/>
        </w:rPr>
        <w:t>si es abierto</w:t>
      </w:r>
      <w:r>
        <w:rPr>
          <w:rFonts w:cs="Arial"/>
          <w:color w:val="000000"/>
          <w:sz w:val="17"/>
          <w:szCs w:val="17"/>
        </w:rPr>
        <w:t>)</w:t>
      </w:r>
      <w:r w:rsidRPr="0068729E">
        <w:rPr>
          <w:rFonts w:cs="Arial"/>
          <w:color w:val="000000"/>
          <w:sz w:val="17"/>
          <w:szCs w:val="17"/>
        </w:rPr>
        <w:t xml:space="preserve"> </w:t>
      </w:r>
      <w:r w:rsidRPr="0068729E">
        <w:rPr>
          <w:rFonts w:cs="Arial"/>
          <w:color w:val="000000"/>
          <w:sz w:val="17"/>
          <w:szCs w:val="17"/>
          <w:lang w:val="es-MX"/>
        </w:rPr>
        <w:t>total a erogar en dichos ejercicios fiscales, sin incluir el Impuesto al Valor Agregado; la cual será en pesos mexicanos</w:t>
      </w:r>
      <w:r w:rsidRPr="00AD297F">
        <w:rPr>
          <w:rFonts w:cs="Arial"/>
          <w:color w:val="000000"/>
          <w:sz w:val="17"/>
          <w:szCs w:val="17"/>
          <w:highlight w:val="lightGray"/>
          <w:lang w:val="es-MX"/>
        </w:rPr>
        <w:t>(o si aplica, en dólares americanos</w:t>
      </w:r>
      <w:r w:rsidRPr="0077101C">
        <w:rPr>
          <w:rFonts w:cs="Arial"/>
          <w:color w:val="000000"/>
          <w:sz w:val="17"/>
          <w:szCs w:val="17"/>
          <w:lang w:val="es-MX"/>
        </w:rPr>
        <w:t>)</w:t>
      </w:r>
      <w:r w:rsidRPr="0068729E">
        <w:rPr>
          <w:rFonts w:cs="Arial"/>
          <w:color w:val="000000"/>
          <w:sz w:val="17"/>
          <w:szCs w:val="17"/>
          <w:lang w:val="es-MX"/>
        </w:rPr>
        <w:t xml:space="preserve">, a favor del </w:t>
      </w:r>
      <w:r w:rsidRPr="0068729E">
        <w:rPr>
          <w:rFonts w:cs="Arial"/>
          <w:b/>
          <w:color w:val="000000"/>
          <w:sz w:val="17"/>
          <w:szCs w:val="17"/>
          <w:lang w:val="es-MX"/>
        </w:rPr>
        <w:t>“Instituto”</w:t>
      </w:r>
      <w:r w:rsidRPr="0068729E">
        <w:rPr>
          <w:rFonts w:cs="Arial"/>
          <w:color w:val="000000"/>
          <w:sz w:val="17"/>
          <w:szCs w:val="17"/>
          <w:lang w:val="es-MX"/>
        </w:rPr>
        <w:t xml:space="preserve">, y deberá </w:t>
      </w:r>
      <w:r w:rsidRPr="0068729E">
        <w:rPr>
          <w:rFonts w:cs="Arial"/>
          <w:color w:val="000000"/>
          <w:sz w:val="17"/>
          <w:szCs w:val="17"/>
          <w:lang w:val="es-ES"/>
        </w:rPr>
        <w:t>estar vigente hasta la conclusión de las obligaciones establecidas en el presente contrato, a plena satisfacción del Administrador del mismo</w:t>
      </w:r>
      <w:r w:rsidRPr="0068729E">
        <w:rPr>
          <w:rFonts w:cs="Arial"/>
          <w:sz w:val="17"/>
          <w:szCs w:val="17"/>
          <w:lang w:eastAsia="es-MX"/>
        </w:rPr>
        <w:t>.</w:t>
      </w:r>
    </w:p>
    <w:p w14:paraId="3F57CAF7" w14:textId="77777777" w:rsidR="005537A8" w:rsidRPr="009471A2" w:rsidRDefault="005537A8" w:rsidP="005537A8">
      <w:pPr>
        <w:pStyle w:val="E2"/>
        <w:ind w:left="0" w:right="-94"/>
        <w:rPr>
          <w:rFonts w:cs="Arial"/>
          <w:sz w:val="17"/>
          <w:szCs w:val="17"/>
          <w:lang w:eastAsia="es-MX"/>
        </w:rPr>
      </w:pPr>
    </w:p>
    <w:p w14:paraId="26122FB0" w14:textId="77777777" w:rsidR="005537A8" w:rsidRPr="009471A2" w:rsidRDefault="005537A8" w:rsidP="005537A8">
      <w:pPr>
        <w:pStyle w:val="E2"/>
        <w:ind w:left="-142" w:right="-94" w:firstLine="142"/>
        <w:rPr>
          <w:rFonts w:cs="Arial"/>
          <w:sz w:val="17"/>
          <w:szCs w:val="17"/>
          <w:lang w:val="es-MX"/>
        </w:rPr>
      </w:pPr>
      <w:r w:rsidRPr="009471A2">
        <w:rPr>
          <w:rFonts w:cs="Arial"/>
          <w:sz w:val="17"/>
          <w:szCs w:val="17"/>
          <w:lang w:val="es-MX"/>
        </w:rPr>
        <w:t>La garantía de cumplimiento podrá constituirse de la siguiente forma:</w:t>
      </w:r>
    </w:p>
    <w:p w14:paraId="22BC3121" w14:textId="77777777" w:rsidR="005537A8" w:rsidRPr="009471A2" w:rsidRDefault="005537A8" w:rsidP="005537A8">
      <w:pPr>
        <w:pStyle w:val="E2"/>
        <w:ind w:left="-142" w:right="-94" w:firstLine="142"/>
        <w:rPr>
          <w:rFonts w:cs="Arial"/>
          <w:sz w:val="17"/>
          <w:szCs w:val="17"/>
          <w:lang w:val="es-MX"/>
        </w:rPr>
      </w:pPr>
    </w:p>
    <w:p w14:paraId="28B58FB0" w14:textId="77777777" w:rsidR="005537A8" w:rsidRPr="009471A2" w:rsidRDefault="005537A8" w:rsidP="005537A8">
      <w:pPr>
        <w:pStyle w:val="E2"/>
        <w:numPr>
          <w:ilvl w:val="0"/>
          <w:numId w:val="77"/>
        </w:numPr>
        <w:ind w:left="284" w:right="-94" w:hanging="284"/>
        <w:rPr>
          <w:rFonts w:cs="Arial"/>
          <w:sz w:val="17"/>
          <w:szCs w:val="17"/>
          <w:lang w:val="es-MX"/>
        </w:rPr>
      </w:pPr>
      <w:r w:rsidRPr="009471A2">
        <w:rPr>
          <w:rFonts w:cs="Arial"/>
          <w:sz w:val="17"/>
          <w:szCs w:val="17"/>
          <w:lang w:val="es-MX"/>
        </w:rPr>
        <w:t>Mediante póliza de fianza otorgada por institución autorizada por la Secretaría de Hacienda y Crédito Público</w:t>
      </w:r>
      <w:r w:rsidRPr="009471A2">
        <w:rPr>
          <w:rFonts w:cs="Arial"/>
          <w:sz w:val="17"/>
          <w:szCs w:val="17"/>
        </w:rPr>
        <w:t>;</w:t>
      </w:r>
    </w:p>
    <w:p w14:paraId="58561E77" w14:textId="77777777" w:rsidR="005537A8" w:rsidRPr="009471A2" w:rsidRDefault="005537A8" w:rsidP="005537A8">
      <w:pPr>
        <w:pStyle w:val="E2"/>
        <w:numPr>
          <w:ilvl w:val="0"/>
          <w:numId w:val="77"/>
        </w:numPr>
        <w:ind w:left="284" w:right="-94" w:hanging="284"/>
        <w:rPr>
          <w:rFonts w:cs="Arial"/>
          <w:sz w:val="17"/>
          <w:szCs w:val="17"/>
          <w:lang w:val="es-MX"/>
        </w:rPr>
      </w:pPr>
      <w:r w:rsidRPr="009471A2">
        <w:rPr>
          <w:rFonts w:cs="Arial"/>
          <w:sz w:val="17"/>
          <w:szCs w:val="17"/>
        </w:rPr>
        <w:t>Con carta de crédito irrevocable, expedida por institución de crédito autorizada conforme a las disposiciones legales aplicables, o</w:t>
      </w:r>
    </w:p>
    <w:p w14:paraId="7ADB98AA" w14:textId="77777777" w:rsidR="005537A8" w:rsidRPr="009471A2" w:rsidRDefault="005537A8" w:rsidP="005537A8">
      <w:pPr>
        <w:pStyle w:val="E2"/>
        <w:numPr>
          <w:ilvl w:val="0"/>
          <w:numId w:val="77"/>
        </w:numPr>
        <w:ind w:left="284" w:right="-94" w:hanging="284"/>
        <w:rPr>
          <w:rFonts w:cs="Arial"/>
          <w:sz w:val="17"/>
          <w:szCs w:val="17"/>
          <w:lang w:val="es-MX"/>
        </w:rPr>
      </w:pPr>
      <w:r w:rsidRPr="009471A2">
        <w:rPr>
          <w:rFonts w:cs="Arial"/>
          <w:sz w:val="17"/>
          <w:szCs w:val="17"/>
        </w:rPr>
        <w:t xml:space="preserve">Con cheque de caja o certificado expedido a favor del </w:t>
      </w:r>
      <w:r w:rsidRPr="009471A2">
        <w:rPr>
          <w:rFonts w:cs="Arial"/>
          <w:b/>
          <w:sz w:val="17"/>
          <w:szCs w:val="17"/>
        </w:rPr>
        <w:t>“Instituto”</w:t>
      </w:r>
      <w:r w:rsidRPr="009471A2">
        <w:rPr>
          <w:rFonts w:cs="Arial"/>
          <w:sz w:val="17"/>
          <w:szCs w:val="17"/>
        </w:rPr>
        <w:t>.</w:t>
      </w:r>
    </w:p>
    <w:p w14:paraId="557C9F01" w14:textId="77777777" w:rsidR="005537A8" w:rsidRPr="009471A2" w:rsidRDefault="005537A8" w:rsidP="005537A8">
      <w:pPr>
        <w:pStyle w:val="E2"/>
        <w:ind w:left="0" w:right="-94"/>
        <w:rPr>
          <w:rFonts w:cs="Arial"/>
          <w:sz w:val="17"/>
          <w:szCs w:val="17"/>
          <w:lang w:val="es-MX"/>
        </w:rPr>
      </w:pPr>
    </w:p>
    <w:p w14:paraId="28ECBCE9" w14:textId="77777777" w:rsidR="005537A8" w:rsidRPr="009471A2" w:rsidRDefault="005537A8" w:rsidP="005537A8">
      <w:pPr>
        <w:pStyle w:val="E2"/>
        <w:ind w:left="0" w:right="-94"/>
        <w:rPr>
          <w:rFonts w:cs="Arial"/>
          <w:sz w:val="17"/>
          <w:szCs w:val="17"/>
          <w:lang w:val="es-MX"/>
        </w:rPr>
      </w:pPr>
      <w:r w:rsidRPr="009471A2">
        <w:rPr>
          <w:rFonts w:cs="Arial"/>
          <w:sz w:val="17"/>
          <w:szCs w:val="17"/>
          <w:lang w:val="es-MX"/>
        </w:rPr>
        <w:t xml:space="preserve">Con fundamento en la fracción II del artículo 105 de las </w:t>
      </w:r>
      <w:r w:rsidRPr="009471A2">
        <w:rPr>
          <w:rFonts w:cs="Arial"/>
          <w:b/>
          <w:sz w:val="17"/>
          <w:szCs w:val="17"/>
          <w:lang w:val="es-MX"/>
        </w:rPr>
        <w:t>“POBALINES”</w:t>
      </w:r>
      <w:r w:rsidRPr="009471A2">
        <w:rPr>
          <w:rFonts w:cs="Arial"/>
          <w:sz w:val="17"/>
          <w:szCs w:val="17"/>
          <w:lang w:val="es-MX"/>
        </w:rPr>
        <w:t>,</w:t>
      </w:r>
      <w:r w:rsidRPr="009471A2">
        <w:rPr>
          <w:rFonts w:cs="Arial"/>
          <w:b/>
          <w:sz w:val="17"/>
          <w:szCs w:val="17"/>
          <w:lang w:val="es-MX"/>
        </w:rPr>
        <w:t xml:space="preserve"> </w:t>
      </w:r>
      <w:r w:rsidRPr="009471A2">
        <w:rPr>
          <w:rFonts w:cs="Arial"/>
          <w:sz w:val="17"/>
          <w:szCs w:val="17"/>
          <w:lang w:val="es-MX"/>
        </w:rPr>
        <w:t xml:space="preserve">para el caso de que el </w:t>
      </w:r>
      <w:r w:rsidRPr="009471A2">
        <w:rPr>
          <w:rFonts w:cs="Arial"/>
          <w:b/>
          <w:sz w:val="17"/>
          <w:szCs w:val="17"/>
          <w:lang w:val="es-MX"/>
        </w:rPr>
        <w:t>“Instituto”</w:t>
      </w:r>
      <w:r w:rsidRPr="009471A2">
        <w:rPr>
          <w:rFonts w:cs="Arial"/>
          <w:sz w:val="17"/>
          <w:szCs w:val="17"/>
          <w:lang w:val="es-MX"/>
        </w:rPr>
        <w:t xml:space="preserve"> haga efectiva la garantía de cumplimiento, ésta se ejecutará </w:t>
      </w:r>
      <w:r w:rsidRPr="00AD297F">
        <w:rPr>
          <w:rFonts w:cs="Arial"/>
          <w:sz w:val="17"/>
          <w:szCs w:val="17"/>
          <w:highlight w:val="lightGray"/>
          <w:u w:val="single"/>
          <w:lang w:val="es-MX"/>
        </w:rPr>
        <w:t xml:space="preserve">por el monto total de la obligación garantizada, considerando que ésta es indivisible. </w:t>
      </w:r>
      <w:r w:rsidRPr="00AD297F">
        <w:rPr>
          <w:rFonts w:cs="Arial"/>
          <w:sz w:val="17"/>
          <w:szCs w:val="17"/>
          <w:highlight w:val="lightGray"/>
          <w:lang w:val="es-MX"/>
        </w:rPr>
        <w:t>(</w:t>
      </w:r>
      <w:r w:rsidRPr="00AD297F">
        <w:rPr>
          <w:rFonts w:cs="Arial"/>
          <w:b/>
          <w:sz w:val="17"/>
          <w:szCs w:val="17"/>
          <w:highlight w:val="lightGray"/>
          <w:lang w:val="es-MX"/>
        </w:rPr>
        <w:t>O cuando aplique:</w:t>
      </w:r>
      <w:r w:rsidRPr="00AD297F">
        <w:rPr>
          <w:rFonts w:cs="Arial"/>
          <w:sz w:val="17"/>
          <w:szCs w:val="17"/>
          <w:highlight w:val="lightGray"/>
          <w:lang w:val="es-MX"/>
        </w:rPr>
        <w:t xml:space="preserve"> </w:t>
      </w:r>
      <w:r w:rsidRPr="00AD297F">
        <w:rPr>
          <w:rFonts w:cs="Arial"/>
          <w:sz w:val="17"/>
          <w:szCs w:val="17"/>
          <w:highlight w:val="lightGray"/>
          <w:u w:val="single"/>
          <w:lang w:val="es-MX"/>
        </w:rPr>
        <w:t>de manera proporcional respecto del monto de los bienes no entregados o servicio no prestado, si la obligación garantizada es divisible.</w:t>
      </w:r>
    </w:p>
    <w:p w14:paraId="1D17FE6E" w14:textId="77777777" w:rsidR="005537A8" w:rsidRPr="009471A2" w:rsidRDefault="005537A8" w:rsidP="005537A8">
      <w:pPr>
        <w:ind w:right="-93"/>
        <w:rPr>
          <w:rFonts w:ascii="Arial" w:hAnsi="Arial" w:cs="Arial"/>
          <w:sz w:val="17"/>
          <w:szCs w:val="17"/>
        </w:rPr>
      </w:pPr>
    </w:p>
    <w:p w14:paraId="3C8875E3" w14:textId="77777777" w:rsidR="005537A8" w:rsidRPr="009471A2" w:rsidRDefault="005537A8" w:rsidP="005537A8">
      <w:pPr>
        <w:ind w:right="-94"/>
        <w:outlineLvl w:val="0"/>
        <w:rPr>
          <w:rFonts w:ascii="Arial" w:hAnsi="Arial" w:cs="Arial"/>
          <w:b/>
          <w:sz w:val="17"/>
          <w:szCs w:val="17"/>
          <w:u w:val="single"/>
        </w:rPr>
      </w:pPr>
      <w:proofErr w:type="gramStart"/>
      <w:r w:rsidRPr="009471A2">
        <w:rPr>
          <w:rFonts w:ascii="Arial" w:hAnsi="Arial" w:cs="Arial"/>
          <w:b/>
          <w:sz w:val="17"/>
          <w:szCs w:val="17"/>
          <w:u w:val="single"/>
        </w:rPr>
        <w:t>Octava.-</w:t>
      </w:r>
      <w:proofErr w:type="gramEnd"/>
      <w:r w:rsidRPr="009471A2">
        <w:rPr>
          <w:rFonts w:ascii="Arial" w:hAnsi="Arial" w:cs="Arial"/>
          <w:b/>
          <w:sz w:val="17"/>
          <w:szCs w:val="17"/>
          <w:u w:val="single"/>
        </w:rPr>
        <w:t xml:space="preserve"> Pena convencional.</w:t>
      </w:r>
    </w:p>
    <w:p w14:paraId="5A1F5A95"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En términos de lo estipulado en </w:t>
      </w:r>
      <w:r>
        <w:rPr>
          <w:rFonts w:ascii="Arial" w:hAnsi="Arial" w:cs="Arial"/>
          <w:sz w:val="17"/>
          <w:szCs w:val="17"/>
        </w:rPr>
        <w:t>el</w:t>
      </w:r>
      <w:r w:rsidRPr="009471A2">
        <w:rPr>
          <w:rFonts w:ascii="Arial" w:hAnsi="Arial" w:cs="Arial"/>
          <w:sz w:val="17"/>
          <w:szCs w:val="17"/>
        </w:rPr>
        <w:t xml:space="preserve"> artículo 62 del </w:t>
      </w:r>
      <w:r w:rsidRPr="009471A2">
        <w:rPr>
          <w:rFonts w:ascii="Arial" w:hAnsi="Arial" w:cs="Arial"/>
          <w:b/>
          <w:sz w:val="17"/>
          <w:szCs w:val="17"/>
        </w:rPr>
        <w:t>“Reglamento”</w:t>
      </w:r>
      <w:r w:rsidRPr="009471A2">
        <w:rPr>
          <w:rFonts w:ascii="Arial" w:hAnsi="Arial" w:cs="Arial"/>
          <w:sz w:val="17"/>
          <w:szCs w:val="17"/>
        </w:rPr>
        <w:t xml:space="preserve">, si el </w:t>
      </w:r>
      <w:r w:rsidRPr="009471A2">
        <w:rPr>
          <w:rFonts w:ascii="Arial" w:hAnsi="Arial" w:cs="Arial"/>
          <w:b/>
          <w:sz w:val="17"/>
          <w:szCs w:val="17"/>
        </w:rPr>
        <w:t xml:space="preserve">“Proveedor” </w:t>
      </w:r>
      <w:r w:rsidRPr="009471A2">
        <w:rPr>
          <w:rFonts w:ascii="Arial" w:hAnsi="Arial" w:cs="Arial"/>
          <w:sz w:val="17"/>
          <w:szCs w:val="17"/>
        </w:rPr>
        <w:t xml:space="preserve">incurre en algún atraso en el cumplimiento de las fechas pactadas para la </w:t>
      </w:r>
      <w:r>
        <w:rPr>
          <w:rFonts w:ascii="Arial" w:hAnsi="Arial" w:cs="Arial"/>
          <w:sz w:val="17"/>
          <w:szCs w:val="17"/>
        </w:rPr>
        <w:t>entrega de los bienes o prestación del servicio</w:t>
      </w:r>
      <w:r w:rsidRPr="009471A2">
        <w:rPr>
          <w:rFonts w:ascii="Arial" w:hAnsi="Arial" w:cs="Arial"/>
          <w:sz w:val="17"/>
          <w:szCs w:val="17"/>
        </w:rPr>
        <w:t xml:space="preserve">, le serán aplicables penas convencionales del </w:t>
      </w:r>
      <w:r w:rsidRPr="00AD297F">
        <w:rPr>
          <w:rFonts w:ascii="Arial" w:hAnsi="Arial" w:cs="Arial"/>
          <w:sz w:val="17"/>
          <w:szCs w:val="17"/>
          <w:highlight w:val="lightGray"/>
        </w:rPr>
        <w:t>__% (____</w:t>
      </w:r>
      <w:r w:rsidRPr="00AD297F">
        <w:rPr>
          <w:rFonts w:ascii="Arial" w:hAnsi="Arial" w:cs="Arial"/>
          <w:sz w:val="17"/>
          <w:szCs w:val="17"/>
          <w:highlight w:val="lightGray"/>
          <w:u w:val="single"/>
        </w:rPr>
        <w:t>por ciento</w:t>
      </w:r>
      <w:r w:rsidRPr="00AD297F">
        <w:rPr>
          <w:rFonts w:ascii="Arial" w:hAnsi="Arial" w:cs="Arial"/>
          <w:sz w:val="17"/>
          <w:szCs w:val="17"/>
          <w:highlight w:val="lightGray"/>
        </w:rPr>
        <w:t>)</w:t>
      </w:r>
      <w:r w:rsidRPr="009471A2">
        <w:rPr>
          <w:rFonts w:ascii="Arial" w:hAnsi="Arial" w:cs="Arial"/>
          <w:sz w:val="17"/>
          <w:szCs w:val="17"/>
        </w:rPr>
        <w:t xml:space="preserve"> por cada día natural </w:t>
      </w:r>
      <w:r w:rsidRPr="00AD297F">
        <w:rPr>
          <w:rFonts w:ascii="Arial" w:hAnsi="Arial" w:cs="Arial"/>
          <w:sz w:val="17"/>
          <w:szCs w:val="17"/>
          <w:highlight w:val="lightGray"/>
        </w:rPr>
        <w:t>(o hábil si así lo establece el área requirente)</w:t>
      </w:r>
      <w:r>
        <w:rPr>
          <w:rFonts w:ascii="Arial" w:hAnsi="Arial" w:cs="Arial"/>
          <w:sz w:val="17"/>
          <w:szCs w:val="17"/>
        </w:rPr>
        <w:t xml:space="preserve"> </w:t>
      </w:r>
      <w:r w:rsidRPr="009471A2">
        <w:rPr>
          <w:rFonts w:ascii="Arial" w:hAnsi="Arial" w:cs="Arial"/>
          <w:sz w:val="17"/>
          <w:szCs w:val="17"/>
        </w:rPr>
        <w:t xml:space="preserve">de atraso, calculado sobre el monto correspondiente al servicio no prestado oportunamente, la cual tendrá como límite el monto de la garantía de cumplimiento y en caso de exceder, el </w:t>
      </w:r>
      <w:r w:rsidRPr="009471A2">
        <w:rPr>
          <w:rFonts w:ascii="Arial" w:hAnsi="Arial" w:cs="Arial"/>
          <w:b/>
          <w:sz w:val="17"/>
          <w:szCs w:val="17"/>
        </w:rPr>
        <w:t xml:space="preserve">“Instituto” </w:t>
      </w:r>
      <w:r w:rsidRPr="009471A2">
        <w:rPr>
          <w:rFonts w:ascii="Arial" w:hAnsi="Arial" w:cs="Arial"/>
          <w:sz w:val="17"/>
          <w:szCs w:val="17"/>
        </w:rPr>
        <w:t>podrá iniciar el procedimiento de rescisión administrativa del presente contrato.</w:t>
      </w:r>
    </w:p>
    <w:p w14:paraId="7FE2ED27" w14:textId="77777777" w:rsidR="005537A8" w:rsidRDefault="005537A8" w:rsidP="005537A8">
      <w:pPr>
        <w:ind w:right="-94"/>
        <w:jc w:val="both"/>
        <w:rPr>
          <w:rFonts w:ascii="Arial" w:hAnsi="Arial" w:cs="Arial"/>
          <w:sz w:val="17"/>
          <w:szCs w:val="17"/>
        </w:rPr>
      </w:pPr>
    </w:p>
    <w:p w14:paraId="3FB0E801" w14:textId="77777777" w:rsidR="005537A8" w:rsidRPr="00930DB0" w:rsidRDefault="005537A8" w:rsidP="005537A8">
      <w:pPr>
        <w:ind w:right="-1"/>
        <w:jc w:val="both"/>
        <w:rPr>
          <w:rFonts w:ascii="Arial" w:hAnsi="Arial" w:cs="Arial"/>
          <w:color w:val="000000"/>
          <w:sz w:val="17"/>
          <w:szCs w:val="17"/>
        </w:rPr>
      </w:pPr>
      <w:r w:rsidRPr="00930DB0">
        <w:rPr>
          <w:rFonts w:ascii="Arial" w:hAnsi="Arial" w:cs="Arial"/>
          <w:color w:val="000000"/>
          <w:sz w:val="17"/>
          <w:szCs w:val="17"/>
        </w:rPr>
        <w:t xml:space="preserve">El límite máximo de la pena convencional que podrá aplicarse al </w:t>
      </w:r>
      <w:r w:rsidRPr="00930DB0">
        <w:rPr>
          <w:rFonts w:ascii="Arial" w:hAnsi="Arial" w:cs="Arial"/>
          <w:b/>
          <w:color w:val="000000"/>
          <w:sz w:val="17"/>
          <w:szCs w:val="17"/>
        </w:rPr>
        <w:t>“Proveedor”</w:t>
      </w:r>
      <w:r w:rsidRPr="00930DB0">
        <w:rPr>
          <w:rFonts w:ascii="Arial" w:eastAsia="Arial" w:hAnsi="Arial" w:cs="Arial"/>
          <w:color w:val="000000"/>
          <w:sz w:val="17"/>
          <w:szCs w:val="17"/>
        </w:rPr>
        <w:t>, será hasta el monto de la garantía de cumplimiento del contrato, después de lo cual</w:t>
      </w:r>
      <w:r w:rsidRPr="00930DB0">
        <w:rPr>
          <w:rFonts w:ascii="Arial" w:hAnsi="Arial" w:cs="Arial"/>
          <w:color w:val="000000"/>
          <w:sz w:val="17"/>
          <w:szCs w:val="17"/>
        </w:rPr>
        <w:t xml:space="preserve">, el </w:t>
      </w:r>
      <w:r w:rsidRPr="00930DB0">
        <w:rPr>
          <w:rFonts w:ascii="Arial" w:hAnsi="Arial" w:cs="Arial"/>
          <w:b/>
          <w:color w:val="000000"/>
          <w:sz w:val="17"/>
          <w:szCs w:val="17"/>
        </w:rPr>
        <w:t xml:space="preserve">“Instituto” </w:t>
      </w:r>
      <w:r w:rsidRPr="00930DB0">
        <w:rPr>
          <w:rFonts w:ascii="Arial" w:hAnsi="Arial" w:cs="Arial"/>
          <w:color w:val="000000"/>
          <w:sz w:val="17"/>
          <w:szCs w:val="17"/>
        </w:rPr>
        <w:t>podrá iniciar el procedimiento de rescisión administrativa del contrato</w:t>
      </w:r>
      <w:r>
        <w:rPr>
          <w:rFonts w:ascii="Arial" w:hAnsi="Arial" w:cs="Arial"/>
          <w:color w:val="000000"/>
          <w:sz w:val="17"/>
          <w:szCs w:val="17"/>
        </w:rPr>
        <w:t xml:space="preserve">, de conformidad con lo establecido en la cláusula </w:t>
      </w:r>
      <w:r w:rsidRPr="002870C0">
        <w:rPr>
          <w:rFonts w:ascii="Arial" w:hAnsi="Arial" w:cs="Arial"/>
          <w:b/>
          <w:color w:val="000000"/>
          <w:sz w:val="17"/>
          <w:szCs w:val="17"/>
        </w:rPr>
        <w:t>Décima Primera</w:t>
      </w:r>
      <w:r>
        <w:rPr>
          <w:rFonts w:ascii="Arial" w:hAnsi="Arial" w:cs="Arial"/>
          <w:color w:val="000000"/>
          <w:sz w:val="17"/>
          <w:szCs w:val="17"/>
        </w:rPr>
        <w:t xml:space="preserve"> del presente </w:t>
      </w:r>
      <w:r w:rsidRPr="00DF185D">
        <w:rPr>
          <w:rFonts w:ascii="Arial" w:hAnsi="Arial" w:cs="Arial"/>
          <w:color w:val="000000"/>
          <w:sz w:val="17"/>
          <w:szCs w:val="17"/>
        </w:rPr>
        <w:t>contrato</w:t>
      </w:r>
      <w:r>
        <w:rPr>
          <w:rFonts w:ascii="Arial" w:hAnsi="Arial" w:cs="Arial"/>
          <w:color w:val="000000"/>
          <w:sz w:val="17"/>
          <w:szCs w:val="17"/>
        </w:rPr>
        <w:t>.</w:t>
      </w:r>
    </w:p>
    <w:p w14:paraId="00C14B81" w14:textId="77777777" w:rsidR="005537A8" w:rsidRPr="00930DB0" w:rsidRDefault="005537A8" w:rsidP="005537A8">
      <w:pPr>
        <w:ind w:right="-1"/>
        <w:jc w:val="both"/>
        <w:rPr>
          <w:rFonts w:ascii="Arial" w:hAnsi="Arial" w:cs="Arial"/>
          <w:color w:val="000000"/>
          <w:sz w:val="17"/>
          <w:szCs w:val="17"/>
        </w:rPr>
      </w:pPr>
    </w:p>
    <w:p w14:paraId="127A3EE0" w14:textId="77777777" w:rsidR="005537A8" w:rsidRPr="00930DB0" w:rsidRDefault="005537A8" w:rsidP="005537A8">
      <w:pPr>
        <w:ind w:right="-1"/>
        <w:jc w:val="both"/>
        <w:rPr>
          <w:rFonts w:ascii="Arial" w:hAnsi="Arial" w:cs="Arial"/>
          <w:color w:val="000000"/>
          <w:sz w:val="17"/>
          <w:szCs w:val="17"/>
        </w:rPr>
      </w:pPr>
      <w:r w:rsidRPr="00930DB0">
        <w:rPr>
          <w:rFonts w:ascii="Arial" w:hAnsi="Arial" w:cs="Arial"/>
          <w:color w:val="000000"/>
          <w:sz w:val="17"/>
          <w:szCs w:val="17"/>
        </w:rPr>
        <w:t xml:space="preserve">El </w:t>
      </w:r>
      <w:r w:rsidRPr="00930DB0">
        <w:rPr>
          <w:rFonts w:ascii="Arial" w:hAnsi="Arial" w:cs="Arial"/>
          <w:b/>
          <w:color w:val="000000"/>
          <w:sz w:val="17"/>
          <w:szCs w:val="17"/>
        </w:rPr>
        <w:t>“Instituto”</w:t>
      </w:r>
      <w:r w:rsidRPr="00930DB0">
        <w:rPr>
          <w:rFonts w:ascii="Arial" w:hAnsi="Arial" w:cs="Arial"/>
          <w:color w:val="000000"/>
          <w:sz w:val="17"/>
          <w:szCs w:val="17"/>
        </w:rPr>
        <w:t xml:space="preserve"> notificará por escrito al </w:t>
      </w:r>
      <w:r w:rsidRPr="00930DB0">
        <w:rPr>
          <w:rFonts w:ascii="Arial" w:hAnsi="Arial" w:cs="Arial"/>
          <w:b/>
          <w:color w:val="000000"/>
          <w:sz w:val="17"/>
          <w:szCs w:val="17"/>
        </w:rPr>
        <w:t>“Proveedor”</w:t>
      </w:r>
      <w:r w:rsidRPr="00930DB0">
        <w:rPr>
          <w:rFonts w:ascii="Arial" w:hAnsi="Arial" w:cs="Arial"/>
          <w:color w:val="000000"/>
          <w:sz w:val="17"/>
          <w:szCs w:val="17"/>
        </w:rPr>
        <w:t xml:space="preserve">, el atraso en el cumplimiento de sus obligaciones, así como el monto que deberá pagar por concepto de pena convencional, el cual deberá ser cubierto dentro de los 5 (cinco) días hábiles posteriores a aquél en que se le haya requerido, debiendo hacerlo mediante cheque certificado, de caja, o a través de transferencia electrónica a favor del </w:t>
      </w:r>
      <w:r w:rsidRPr="00930DB0">
        <w:rPr>
          <w:rFonts w:ascii="Arial" w:hAnsi="Arial" w:cs="Arial"/>
          <w:b/>
          <w:color w:val="000000"/>
          <w:sz w:val="17"/>
          <w:szCs w:val="17"/>
        </w:rPr>
        <w:t>“Instituto”</w:t>
      </w:r>
      <w:r w:rsidRPr="00930DB0">
        <w:rPr>
          <w:rFonts w:ascii="Arial" w:hAnsi="Arial" w:cs="Arial"/>
          <w:color w:val="000000"/>
          <w:sz w:val="17"/>
          <w:szCs w:val="17"/>
        </w:rPr>
        <w:t xml:space="preserve">, a la cuenta autorizada que le proporcione con la notificación correspondiente. </w:t>
      </w:r>
    </w:p>
    <w:p w14:paraId="76CAD4E4" w14:textId="77777777" w:rsidR="005537A8" w:rsidRPr="00930DB0" w:rsidRDefault="005537A8" w:rsidP="005537A8">
      <w:pPr>
        <w:ind w:right="-1"/>
        <w:jc w:val="both"/>
        <w:rPr>
          <w:rFonts w:ascii="Arial" w:hAnsi="Arial" w:cs="Arial"/>
          <w:color w:val="000000"/>
          <w:sz w:val="17"/>
          <w:szCs w:val="17"/>
        </w:rPr>
      </w:pPr>
    </w:p>
    <w:p w14:paraId="5E56190A" w14:textId="77777777" w:rsidR="005537A8" w:rsidRPr="00930DB0" w:rsidRDefault="005537A8" w:rsidP="005537A8">
      <w:pPr>
        <w:ind w:right="-1"/>
        <w:jc w:val="both"/>
        <w:rPr>
          <w:rFonts w:ascii="Arial" w:hAnsi="Arial" w:cs="Arial"/>
          <w:color w:val="000000"/>
          <w:sz w:val="17"/>
          <w:szCs w:val="17"/>
        </w:rPr>
      </w:pPr>
      <w:r w:rsidRPr="00930DB0">
        <w:rPr>
          <w:rFonts w:ascii="Arial" w:hAnsi="Arial" w:cs="Arial"/>
          <w:color w:val="000000"/>
          <w:sz w:val="17"/>
          <w:szCs w:val="17"/>
        </w:rPr>
        <w:t xml:space="preserve">El </w:t>
      </w:r>
      <w:r w:rsidRPr="00930DB0">
        <w:rPr>
          <w:rFonts w:ascii="Arial" w:hAnsi="Arial" w:cs="Arial"/>
          <w:b/>
          <w:color w:val="000000"/>
          <w:sz w:val="17"/>
          <w:szCs w:val="17"/>
        </w:rPr>
        <w:t>“Proveedor”</w:t>
      </w:r>
      <w:r w:rsidRPr="00930DB0">
        <w:rPr>
          <w:rFonts w:ascii="Arial" w:hAnsi="Arial" w:cs="Arial"/>
          <w:color w:val="000000"/>
          <w:sz w:val="17"/>
          <w:szCs w:val="17"/>
        </w:rPr>
        <w:t xml:space="preserve"> se obliga ante el </w:t>
      </w:r>
      <w:r w:rsidRPr="00930DB0">
        <w:rPr>
          <w:rFonts w:ascii="Arial" w:hAnsi="Arial" w:cs="Arial"/>
          <w:b/>
          <w:color w:val="000000"/>
          <w:sz w:val="17"/>
          <w:szCs w:val="17"/>
        </w:rPr>
        <w:t xml:space="preserve">“Instituto” </w:t>
      </w:r>
      <w:r w:rsidRPr="00930DB0">
        <w:rPr>
          <w:rFonts w:ascii="Arial" w:hAnsi="Arial" w:cs="Arial"/>
          <w:color w:val="000000"/>
          <w:sz w:val="17"/>
          <w:szCs w:val="17"/>
        </w:rPr>
        <w:t xml:space="preserve">a responder por </w:t>
      </w:r>
      <w:r w:rsidRPr="00AD297F">
        <w:rPr>
          <w:rFonts w:ascii="Arial" w:hAnsi="Arial" w:cs="Arial"/>
          <w:color w:val="000000"/>
          <w:sz w:val="17"/>
          <w:szCs w:val="17"/>
          <w:highlight w:val="lightGray"/>
        </w:rPr>
        <w:t>(los defectos o vicios ocultos de los bienes o la calidad del servicio, según aplique)</w:t>
      </w:r>
      <w:r w:rsidRPr="00930DB0">
        <w:rPr>
          <w:rFonts w:ascii="Arial" w:hAnsi="Arial" w:cs="Arial"/>
          <w:color w:val="000000"/>
          <w:sz w:val="17"/>
          <w:szCs w:val="17"/>
        </w:rPr>
        <w:t xml:space="preserve">, así como de cualquier responsabilidad en la que pudiere incurrir, </w:t>
      </w:r>
      <w:r>
        <w:rPr>
          <w:rFonts w:ascii="Arial" w:hAnsi="Arial" w:cs="Arial"/>
          <w:color w:val="000000"/>
          <w:sz w:val="17"/>
          <w:szCs w:val="17"/>
        </w:rPr>
        <w:t xml:space="preserve">con motivo de la ejecución del </w:t>
      </w:r>
      <w:r w:rsidRPr="00930DB0">
        <w:rPr>
          <w:rFonts w:ascii="Arial" w:hAnsi="Arial" w:cs="Arial"/>
          <w:color w:val="000000"/>
          <w:sz w:val="17"/>
          <w:szCs w:val="17"/>
        </w:rPr>
        <w:t>presente contrato</w:t>
      </w:r>
      <w:r>
        <w:rPr>
          <w:rFonts w:ascii="Arial" w:hAnsi="Arial" w:cs="Arial"/>
          <w:color w:val="000000"/>
          <w:sz w:val="17"/>
          <w:szCs w:val="17"/>
        </w:rPr>
        <w:t>,</w:t>
      </w:r>
      <w:r w:rsidRPr="00930DB0">
        <w:rPr>
          <w:rFonts w:ascii="Arial" w:hAnsi="Arial" w:cs="Arial"/>
          <w:color w:val="000000"/>
          <w:sz w:val="17"/>
          <w:szCs w:val="17"/>
        </w:rPr>
        <w:t xml:space="preserve"> en </w:t>
      </w:r>
      <w:r>
        <w:rPr>
          <w:rFonts w:ascii="Arial" w:hAnsi="Arial" w:cs="Arial"/>
          <w:color w:val="000000"/>
          <w:sz w:val="17"/>
          <w:szCs w:val="17"/>
        </w:rPr>
        <w:t xml:space="preserve">términos de </w:t>
      </w:r>
      <w:r w:rsidRPr="00930DB0">
        <w:rPr>
          <w:rFonts w:ascii="Arial" w:hAnsi="Arial" w:cs="Arial"/>
          <w:color w:val="000000"/>
          <w:sz w:val="17"/>
          <w:szCs w:val="17"/>
        </w:rPr>
        <w:t xml:space="preserve">la legislación aplicable. </w:t>
      </w:r>
    </w:p>
    <w:p w14:paraId="280B6D93" w14:textId="77777777" w:rsidR="005537A8" w:rsidRPr="00930DB0" w:rsidRDefault="005537A8" w:rsidP="005537A8">
      <w:pPr>
        <w:ind w:right="-1"/>
        <w:jc w:val="both"/>
        <w:rPr>
          <w:rFonts w:ascii="Arial" w:hAnsi="Arial" w:cs="Arial"/>
          <w:color w:val="000000"/>
          <w:sz w:val="17"/>
          <w:szCs w:val="17"/>
        </w:rPr>
      </w:pPr>
    </w:p>
    <w:p w14:paraId="59776B2E" w14:textId="77777777" w:rsidR="005537A8" w:rsidRPr="00930DB0" w:rsidRDefault="005537A8" w:rsidP="005537A8">
      <w:pPr>
        <w:ind w:right="-1"/>
        <w:jc w:val="both"/>
        <w:rPr>
          <w:rFonts w:ascii="Arial" w:hAnsi="Arial" w:cs="Arial"/>
          <w:color w:val="000000"/>
          <w:sz w:val="17"/>
          <w:szCs w:val="17"/>
        </w:rPr>
      </w:pPr>
      <w:r w:rsidRPr="00930DB0">
        <w:rPr>
          <w:rFonts w:ascii="Arial" w:hAnsi="Arial" w:cs="Arial"/>
          <w:color w:val="000000"/>
          <w:sz w:val="17"/>
          <w:szCs w:val="17"/>
        </w:rPr>
        <w:t xml:space="preserve">El pago del servicio quedará condicionado, proporcionalmente, al pago que el </w:t>
      </w:r>
      <w:r w:rsidRPr="00930DB0">
        <w:rPr>
          <w:rFonts w:ascii="Arial" w:hAnsi="Arial" w:cs="Arial"/>
          <w:b/>
          <w:color w:val="000000"/>
          <w:sz w:val="17"/>
          <w:szCs w:val="17"/>
        </w:rPr>
        <w:t>“Proveedor”</w:t>
      </w:r>
      <w:r w:rsidRPr="00930DB0">
        <w:rPr>
          <w:rFonts w:ascii="Arial" w:hAnsi="Arial" w:cs="Arial"/>
          <w:color w:val="000000"/>
          <w:sz w:val="17"/>
          <w:szCs w:val="17"/>
        </w:rPr>
        <w:t xml:space="preserve"> deba efectuar por concepto de penas convencionales por atraso, en el entendido de que</w:t>
      </w:r>
      <w:r>
        <w:rPr>
          <w:rFonts w:ascii="Arial" w:hAnsi="Arial" w:cs="Arial"/>
          <w:color w:val="000000"/>
          <w:sz w:val="17"/>
          <w:szCs w:val="17"/>
        </w:rPr>
        <w:t>,</w:t>
      </w:r>
      <w:r w:rsidRPr="00930DB0">
        <w:rPr>
          <w:rFonts w:ascii="Arial" w:hAnsi="Arial" w:cs="Arial"/>
          <w:color w:val="000000"/>
          <w:sz w:val="17"/>
          <w:szCs w:val="17"/>
        </w:rPr>
        <w:t xml:space="preserve"> si el contrato es rescindido, no procederá el cobro de dichas penas ni la contabilización de las mismas al hacer efectiva la garantía de cumplimiento.</w:t>
      </w:r>
    </w:p>
    <w:p w14:paraId="5557A830" w14:textId="77777777" w:rsidR="005537A8" w:rsidRPr="009471A2" w:rsidRDefault="005537A8" w:rsidP="005537A8">
      <w:pPr>
        <w:ind w:right="-94"/>
        <w:jc w:val="both"/>
        <w:rPr>
          <w:rFonts w:ascii="Arial" w:hAnsi="Arial" w:cs="Arial"/>
          <w:sz w:val="17"/>
          <w:szCs w:val="17"/>
        </w:rPr>
      </w:pPr>
    </w:p>
    <w:p w14:paraId="1EDC2988" w14:textId="77777777" w:rsidR="005537A8" w:rsidRPr="009471A2" w:rsidRDefault="005537A8" w:rsidP="005537A8">
      <w:pPr>
        <w:ind w:right="-94"/>
        <w:rPr>
          <w:rFonts w:ascii="Arial" w:hAnsi="Arial" w:cs="Arial"/>
          <w:sz w:val="17"/>
          <w:szCs w:val="17"/>
          <w:u w:val="single"/>
        </w:rPr>
      </w:pPr>
    </w:p>
    <w:p w14:paraId="7F32160D" w14:textId="77777777" w:rsidR="005537A8" w:rsidRPr="009471A2" w:rsidRDefault="005537A8" w:rsidP="005537A8">
      <w:pPr>
        <w:ind w:right="48"/>
        <w:outlineLvl w:val="0"/>
        <w:rPr>
          <w:rFonts w:ascii="Arial" w:hAnsi="Arial" w:cs="Arial"/>
          <w:b/>
          <w:bCs/>
          <w:sz w:val="17"/>
          <w:szCs w:val="17"/>
          <w:u w:val="single"/>
        </w:rPr>
      </w:pPr>
      <w:r w:rsidRPr="00AD297F">
        <w:rPr>
          <w:rFonts w:ascii="Arial" w:hAnsi="Arial" w:cs="Arial"/>
          <w:b/>
          <w:bCs/>
          <w:i/>
          <w:sz w:val="17"/>
          <w:szCs w:val="17"/>
          <w:highlight w:val="lightGray"/>
          <w:u w:val="single"/>
          <w:shd w:val="clear" w:color="auto" w:fill="FFFFFF"/>
        </w:rPr>
        <w:t>Si aplica</w:t>
      </w:r>
      <w:r w:rsidRPr="00AD297F">
        <w:rPr>
          <w:rFonts w:ascii="Arial" w:hAnsi="Arial" w:cs="Arial"/>
          <w:b/>
          <w:bCs/>
          <w:sz w:val="17"/>
          <w:szCs w:val="17"/>
          <w:highlight w:val="lightGray"/>
          <w:u w:val="single"/>
        </w:rPr>
        <w:t xml:space="preserve">: </w:t>
      </w:r>
      <w:proofErr w:type="gramStart"/>
      <w:r w:rsidRPr="00AD297F">
        <w:rPr>
          <w:rFonts w:ascii="Arial" w:hAnsi="Arial" w:cs="Arial"/>
          <w:b/>
          <w:bCs/>
          <w:sz w:val="17"/>
          <w:szCs w:val="17"/>
          <w:highlight w:val="lightGray"/>
          <w:u w:val="single"/>
        </w:rPr>
        <w:t>Novena.-</w:t>
      </w:r>
      <w:proofErr w:type="gramEnd"/>
      <w:r w:rsidRPr="00AD297F">
        <w:rPr>
          <w:rFonts w:ascii="Arial" w:hAnsi="Arial" w:cs="Arial"/>
          <w:b/>
          <w:bCs/>
          <w:sz w:val="17"/>
          <w:szCs w:val="17"/>
          <w:highlight w:val="lightGray"/>
          <w:u w:val="single"/>
        </w:rPr>
        <w:t xml:space="preserve"> Deducciones.</w:t>
      </w:r>
    </w:p>
    <w:p w14:paraId="3F84F426" w14:textId="77777777" w:rsidR="005537A8" w:rsidRPr="009471A2" w:rsidRDefault="005537A8" w:rsidP="005537A8">
      <w:pPr>
        <w:ind w:right="48"/>
        <w:jc w:val="both"/>
        <w:rPr>
          <w:rFonts w:ascii="Arial" w:hAnsi="Arial" w:cs="Arial"/>
          <w:color w:val="000000"/>
          <w:sz w:val="17"/>
          <w:szCs w:val="17"/>
        </w:rPr>
      </w:pPr>
      <w:r w:rsidRPr="009471A2">
        <w:rPr>
          <w:rFonts w:ascii="Arial" w:hAnsi="Arial" w:cs="Arial"/>
          <w:color w:val="000000"/>
          <w:sz w:val="17"/>
          <w:szCs w:val="17"/>
        </w:rPr>
        <w:t xml:space="preserve">De conformidad con lo dispuesto en el artículo 63 del </w:t>
      </w:r>
      <w:r w:rsidRPr="009471A2">
        <w:rPr>
          <w:rFonts w:ascii="Arial" w:hAnsi="Arial" w:cs="Arial"/>
          <w:b/>
          <w:bCs/>
          <w:color w:val="000000"/>
          <w:sz w:val="17"/>
          <w:szCs w:val="17"/>
        </w:rPr>
        <w:t>“Reglamento”</w:t>
      </w:r>
      <w:r w:rsidRPr="009471A2">
        <w:rPr>
          <w:rFonts w:ascii="Arial" w:hAnsi="Arial" w:cs="Arial"/>
          <w:color w:val="000000"/>
          <w:sz w:val="17"/>
          <w:szCs w:val="17"/>
        </w:rPr>
        <w:t xml:space="preserve"> y 146 de las </w:t>
      </w:r>
      <w:r w:rsidRPr="009471A2">
        <w:rPr>
          <w:rFonts w:ascii="Arial" w:hAnsi="Arial" w:cs="Arial"/>
          <w:b/>
          <w:bCs/>
          <w:color w:val="000000"/>
          <w:sz w:val="17"/>
          <w:szCs w:val="17"/>
        </w:rPr>
        <w:t>“POBALINES”</w:t>
      </w:r>
      <w:r w:rsidRPr="009471A2">
        <w:rPr>
          <w:rFonts w:ascii="Arial" w:hAnsi="Arial" w:cs="Arial"/>
          <w:color w:val="000000"/>
          <w:sz w:val="17"/>
          <w:szCs w:val="17"/>
        </w:rPr>
        <w:t xml:space="preserve">, el </w:t>
      </w:r>
      <w:r w:rsidRPr="009471A2">
        <w:rPr>
          <w:rFonts w:ascii="Arial" w:hAnsi="Arial" w:cs="Arial"/>
          <w:b/>
          <w:bCs/>
          <w:color w:val="000000"/>
          <w:sz w:val="17"/>
          <w:szCs w:val="17"/>
        </w:rPr>
        <w:t>“Instituto”</w:t>
      </w:r>
      <w:r w:rsidRPr="009471A2">
        <w:rPr>
          <w:rFonts w:ascii="Arial" w:hAnsi="Arial" w:cs="Arial"/>
          <w:color w:val="000000"/>
          <w:sz w:val="17"/>
          <w:szCs w:val="17"/>
        </w:rPr>
        <w:t xml:space="preserve"> podrá aplicar deducciones al pago </w:t>
      </w:r>
      <w:r>
        <w:rPr>
          <w:rFonts w:ascii="Arial" w:hAnsi="Arial" w:cs="Arial"/>
          <w:color w:val="000000"/>
          <w:sz w:val="17"/>
          <w:szCs w:val="17"/>
        </w:rPr>
        <w:t xml:space="preserve">de </w:t>
      </w:r>
      <w:r w:rsidRPr="00AD297F">
        <w:rPr>
          <w:rFonts w:ascii="Arial" w:hAnsi="Arial" w:cs="Arial"/>
          <w:color w:val="000000"/>
          <w:sz w:val="17"/>
          <w:szCs w:val="17"/>
          <w:highlight w:val="lightGray"/>
        </w:rPr>
        <w:t>los bienes o del servicio, según aplique)</w:t>
      </w:r>
      <w:r w:rsidRPr="009471A2">
        <w:rPr>
          <w:rFonts w:ascii="Arial" w:hAnsi="Arial" w:cs="Arial"/>
          <w:color w:val="000000"/>
          <w:sz w:val="17"/>
          <w:szCs w:val="17"/>
        </w:rPr>
        <w:t xml:space="preserve"> con motivo del incumplimiento parcial o deficiente en que pudiera incurrir el </w:t>
      </w:r>
      <w:r w:rsidRPr="009471A2">
        <w:rPr>
          <w:rFonts w:ascii="Arial" w:hAnsi="Arial" w:cs="Arial"/>
          <w:b/>
          <w:bCs/>
          <w:color w:val="000000"/>
          <w:sz w:val="17"/>
          <w:szCs w:val="17"/>
        </w:rPr>
        <w:t>“Proveedor”</w:t>
      </w:r>
      <w:r w:rsidRPr="009471A2">
        <w:rPr>
          <w:rFonts w:ascii="Arial" w:hAnsi="Arial" w:cs="Arial"/>
          <w:color w:val="000000"/>
          <w:sz w:val="17"/>
          <w:szCs w:val="17"/>
        </w:rPr>
        <w:t>, conforme a lo siguiente:</w:t>
      </w:r>
    </w:p>
    <w:p w14:paraId="6A97205B" w14:textId="77777777" w:rsidR="005537A8" w:rsidRPr="009471A2" w:rsidRDefault="005537A8" w:rsidP="005537A8">
      <w:pPr>
        <w:ind w:right="48"/>
        <w:jc w:val="both"/>
        <w:rPr>
          <w:rFonts w:ascii="Arial" w:hAnsi="Arial" w:cs="Arial"/>
          <w:color w:val="000000"/>
          <w:sz w:val="17"/>
          <w:szCs w:val="17"/>
        </w:rPr>
      </w:pPr>
    </w:p>
    <w:p w14:paraId="42C138FF" w14:textId="77777777" w:rsidR="005537A8" w:rsidRPr="009471A2" w:rsidRDefault="005537A8" w:rsidP="005537A8">
      <w:pPr>
        <w:shd w:val="clear" w:color="auto" w:fill="FFFFFF"/>
        <w:ind w:right="-96"/>
        <w:jc w:val="center"/>
        <w:rPr>
          <w:rFonts w:ascii="Arial" w:hAnsi="Arial" w:cs="Arial"/>
          <w:color w:val="000000"/>
          <w:sz w:val="17"/>
          <w:szCs w:val="17"/>
          <w:shd w:val="clear" w:color="auto" w:fill="FFFFFF"/>
        </w:rPr>
      </w:pPr>
      <w:r w:rsidRPr="00AD297F">
        <w:rPr>
          <w:rFonts w:ascii="Arial" w:hAnsi="Arial" w:cs="Arial"/>
          <w:color w:val="000000"/>
          <w:sz w:val="17"/>
          <w:szCs w:val="17"/>
          <w:highlight w:val="lightGray"/>
          <w:shd w:val="clear" w:color="auto" w:fill="FFFFFF"/>
        </w:rPr>
        <w:t>(</w:t>
      </w:r>
      <w:r w:rsidRPr="00AD297F">
        <w:rPr>
          <w:rFonts w:ascii="Arial" w:hAnsi="Arial" w:cs="Arial"/>
          <w:color w:val="000000"/>
          <w:sz w:val="17"/>
          <w:szCs w:val="17"/>
          <w:highlight w:val="lightGray"/>
          <w:u w:val="single"/>
          <w:shd w:val="clear" w:color="auto" w:fill="FFFFFF"/>
        </w:rPr>
        <w:t>Descripción de las deducciones</w:t>
      </w:r>
      <w:r w:rsidRPr="00AD297F">
        <w:rPr>
          <w:rFonts w:ascii="Arial" w:hAnsi="Arial" w:cs="Arial"/>
          <w:color w:val="000000"/>
          <w:sz w:val="17"/>
          <w:szCs w:val="17"/>
          <w:highlight w:val="lightGray"/>
          <w:shd w:val="clear" w:color="auto" w:fill="FFFFFF"/>
        </w:rPr>
        <w:t>)</w:t>
      </w:r>
    </w:p>
    <w:p w14:paraId="09B464BC" w14:textId="77777777" w:rsidR="005537A8" w:rsidRPr="009471A2" w:rsidRDefault="005537A8" w:rsidP="005537A8">
      <w:pPr>
        <w:ind w:right="-96"/>
        <w:jc w:val="center"/>
        <w:rPr>
          <w:rFonts w:ascii="Arial" w:hAnsi="Arial" w:cs="Arial"/>
          <w:color w:val="000000"/>
          <w:sz w:val="17"/>
          <w:szCs w:val="17"/>
          <w:shd w:val="clear" w:color="auto" w:fill="FFFFFF"/>
        </w:rPr>
      </w:pPr>
    </w:p>
    <w:p w14:paraId="68892875" w14:textId="77777777" w:rsidR="005537A8" w:rsidRPr="009C3284" w:rsidRDefault="005537A8" w:rsidP="005537A8">
      <w:pPr>
        <w:tabs>
          <w:tab w:val="left" w:pos="9072"/>
        </w:tabs>
        <w:ind w:right="-1"/>
        <w:jc w:val="both"/>
        <w:rPr>
          <w:rFonts w:ascii="Arial" w:hAnsi="Arial" w:cs="Arial"/>
          <w:color w:val="000000"/>
          <w:sz w:val="17"/>
          <w:szCs w:val="17"/>
        </w:rPr>
      </w:pPr>
      <w:r w:rsidRPr="009C3284">
        <w:rPr>
          <w:rFonts w:ascii="Arial" w:hAnsi="Arial" w:cs="Arial"/>
          <w:color w:val="000000"/>
          <w:sz w:val="17"/>
          <w:szCs w:val="17"/>
        </w:rPr>
        <w:t>Los montos a deducir, previamente cuantificados por el Administrador del Contrato,</w:t>
      </w:r>
      <w:r w:rsidRPr="009C3284">
        <w:rPr>
          <w:rFonts w:ascii="Arial" w:hAnsi="Arial" w:cs="Arial"/>
          <w:snapToGrid w:val="0"/>
          <w:color w:val="000000"/>
          <w:sz w:val="17"/>
          <w:szCs w:val="17"/>
        </w:rPr>
        <w:t xml:space="preserve"> </w:t>
      </w:r>
      <w:r w:rsidRPr="009C3284">
        <w:rPr>
          <w:rFonts w:ascii="Arial" w:hAnsi="Arial" w:cs="Arial"/>
          <w:color w:val="000000"/>
          <w:sz w:val="17"/>
          <w:szCs w:val="17"/>
        </w:rPr>
        <w:t xml:space="preserve">deberán reflejarse a través de la emisión de un </w:t>
      </w:r>
      <w:r w:rsidRPr="009C3284">
        <w:rPr>
          <w:rFonts w:ascii="Arial" w:hAnsi="Arial" w:cs="Arial"/>
          <w:b/>
          <w:color w:val="000000"/>
          <w:sz w:val="17"/>
          <w:szCs w:val="17"/>
        </w:rPr>
        <w:t>CFDI de egresos</w:t>
      </w:r>
      <w:r w:rsidRPr="009C3284">
        <w:rPr>
          <w:rFonts w:ascii="Arial" w:hAnsi="Arial" w:cs="Arial"/>
          <w:color w:val="000000"/>
          <w:sz w:val="17"/>
          <w:szCs w:val="17"/>
        </w:rPr>
        <w:t xml:space="preserve"> (nota de crédito) por concepto de deducciones, el cual se deberá encontrar fiscalmente relacionado con el </w:t>
      </w:r>
      <w:r w:rsidRPr="009C3284">
        <w:rPr>
          <w:rFonts w:ascii="Arial" w:hAnsi="Arial" w:cs="Arial"/>
          <w:b/>
          <w:color w:val="000000"/>
          <w:sz w:val="17"/>
          <w:szCs w:val="17"/>
        </w:rPr>
        <w:t>CFDI de ingresos</w:t>
      </w:r>
      <w:r w:rsidRPr="009C3284">
        <w:rPr>
          <w:rFonts w:ascii="Arial" w:hAnsi="Arial" w:cs="Arial"/>
          <w:color w:val="000000"/>
          <w:sz w:val="17"/>
          <w:szCs w:val="17"/>
        </w:rPr>
        <w:t xml:space="preserve"> correspondiente al servicio prestado, sobre el cual se aplica la deducción. El límite máximo que se aplicará por concepto de deducciones no excederá el monto de la garantía de cumplimiento, en caso contrario, el </w:t>
      </w:r>
      <w:r w:rsidRPr="009C3284">
        <w:rPr>
          <w:rFonts w:ascii="Arial" w:hAnsi="Arial" w:cs="Arial"/>
          <w:b/>
          <w:bCs/>
          <w:color w:val="000000"/>
          <w:sz w:val="17"/>
          <w:szCs w:val="17"/>
        </w:rPr>
        <w:t xml:space="preserve">“Instituto” </w:t>
      </w:r>
      <w:r w:rsidRPr="009C3284">
        <w:rPr>
          <w:rFonts w:ascii="Arial" w:hAnsi="Arial" w:cs="Arial"/>
          <w:color w:val="000000"/>
          <w:sz w:val="17"/>
          <w:szCs w:val="17"/>
        </w:rPr>
        <w:t>podrá rescindir el contrato.</w:t>
      </w:r>
    </w:p>
    <w:p w14:paraId="70E1F821" w14:textId="77777777" w:rsidR="005537A8" w:rsidRPr="009471A2" w:rsidRDefault="005537A8" w:rsidP="005537A8">
      <w:pPr>
        <w:ind w:right="-96"/>
        <w:jc w:val="both"/>
        <w:rPr>
          <w:rFonts w:ascii="Arial" w:hAnsi="Arial" w:cs="Arial"/>
          <w:sz w:val="17"/>
          <w:szCs w:val="17"/>
          <w:u w:val="single"/>
        </w:rPr>
      </w:pPr>
    </w:p>
    <w:p w14:paraId="27F8EBD9" w14:textId="77777777" w:rsidR="005537A8" w:rsidRPr="009471A2" w:rsidRDefault="005537A8" w:rsidP="005537A8">
      <w:pPr>
        <w:ind w:right="-94"/>
        <w:outlineLvl w:val="0"/>
        <w:rPr>
          <w:rFonts w:ascii="Arial" w:hAnsi="Arial" w:cs="Arial"/>
          <w:b/>
          <w:bCs/>
          <w:sz w:val="17"/>
          <w:szCs w:val="17"/>
          <w:u w:val="single"/>
        </w:rPr>
      </w:pPr>
      <w:proofErr w:type="gramStart"/>
      <w:r w:rsidRPr="009471A2">
        <w:rPr>
          <w:rFonts w:ascii="Arial" w:hAnsi="Arial" w:cs="Arial"/>
          <w:b/>
          <w:sz w:val="17"/>
          <w:szCs w:val="17"/>
          <w:u w:val="single"/>
        </w:rPr>
        <w:t>Décima</w:t>
      </w:r>
      <w:r w:rsidRPr="009471A2">
        <w:rPr>
          <w:rFonts w:ascii="Arial" w:hAnsi="Arial" w:cs="Arial"/>
          <w:b/>
          <w:bCs/>
          <w:sz w:val="17"/>
          <w:szCs w:val="17"/>
          <w:u w:val="single"/>
        </w:rPr>
        <w:t>.-</w:t>
      </w:r>
      <w:proofErr w:type="gramEnd"/>
      <w:r w:rsidRPr="009471A2">
        <w:rPr>
          <w:rFonts w:ascii="Arial" w:hAnsi="Arial" w:cs="Arial"/>
          <w:b/>
          <w:bCs/>
          <w:sz w:val="17"/>
          <w:szCs w:val="17"/>
          <w:u w:val="single"/>
        </w:rPr>
        <w:t xml:space="preserve"> Terminación anticipada.</w:t>
      </w:r>
    </w:p>
    <w:p w14:paraId="137CA001" w14:textId="77777777" w:rsidR="005537A8" w:rsidRPr="009471A2" w:rsidRDefault="005537A8" w:rsidP="005537A8">
      <w:pPr>
        <w:pStyle w:val="Textoindependiente"/>
        <w:ind w:right="-94"/>
        <w:rPr>
          <w:rFonts w:cs="Arial"/>
          <w:sz w:val="17"/>
          <w:szCs w:val="17"/>
        </w:rPr>
      </w:pPr>
      <w:r w:rsidRPr="009471A2">
        <w:rPr>
          <w:rFonts w:cs="Arial"/>
          <w:bCs/>
          <w:sz w:val="17"/>
          <w:szCs w:val="17"/>
        </w:rPr>
        <w:t xml:space="preserve">De conformidad con lo determinado en los artículos 65 </w:t>
      </w:r>
      <w:r w:rsidRPr="009471A2">
        <w:rPr>
          <w:rFonts w:cs="Arial"/>
          <w:sz w:val="17"/>
          <w:szCs w:val="17"/>
        </w:rPr>
        <w:t xml:space="preserve">del </w:t>
      </w:r>
      <w:r w:rsidRPr="009471A2">
        <w:rPr>
          <w:rFonts w:cs="Arial"/>
          <w:b/>
          <w:sz w:val="17"/>
          <w:szCs w:val="17"/>
        </w:rPr>
        <w:t>“Reglamento”</w:t>
      </w:r>
      <w:r w:rsidRPr="009471A2">
        <w:rPr>
          <w:rFonts w:cs="Arial"/>
          <w:sz w:val="17"/>
          <w:szCs w:val="17"/>
        </w:rPr>
        <w:t>,</w:t>
      </w:r>
      <w:r w:rsidRPr="009471A2">
        <w:rPr>
          <w:rFonts w:cs="Arial"/>
          <w:b/>
          <w:sz w:val="17"/>
          <w:szCs w:val="17"/>
        </w:rPr>
        <w:t xml:space="preserve"> </w:t>
      </w:r>
      <w:r w:rsidRPr="009471A2">
        <w:rPr>
          <w:rFonts w:cs="Arial"/>
          <w:sz w:val="17"/>
          <w:szCs w:val="17"/>
        </w:rPr>
        <w:t xml:space="preserve">147, 148, 149 y 150 de las </w:t>
      </w:r>
      <w:r w:rsidRPr="009471A2">
        <w:rPr>
          <w:rFonts w:cs="Arial"/>
          <w:b/>
          <w:sz w:val="17"/>
          <w:szCs w:val="17"/>
        </w:rPr>
        <w:t>“POBALINES”</w:t>
      </w:r>
      <w:r w:rsidRPr="009471A2">
        <w:rPr>
          <w:rFonts w:cs="Arial"/>
          <w:sz w:val="17"/>
          <w:szCs w:val="17"/>
        </w:rPr>
        <w:t xml:space="preserve">, el </w:t>
      </w:r>
      <w:r w:rsidRPr="009471A2">
        <w:rPr>
          <w:rFonts w:cs="Arial"/>
          <w:b/>
          <w:bCs/>
          <w:sz w:val="17"/>
          <w:szCs w:val="17"/>
        </w:rPr>
        <w:t>“</w:t>
      </w:r>
      <w:r w:rsidRPr="009471A2">
        <w:rPr>
          <w:rFonts w:cs="Arial"/>
          <w:b/>
          <w:sz w:val="17"/>
          <w:szCs w:val="17"/>
        </w:rPr>
        <w:t>Instituto</w:t>
      </w:r>
      <w:r w:rsidRPr="009471A2">
        <w:rPr>
          <w:rFonts w:cs="Arial"/>
          <w:b/>
          <w:bCs/>
          <w:sz w:val="17"/>
          <w:szCs w:val="17"/>
        </w:rPr>
        <w:t>”</w:t>
      </w:r>
      <w:r w:rsidRPr="009471A2">
        <w:rPr>
          <w:rFonts w:cs="Arial"/>
          <w:sz w:val="17"/>
          <w:szCs w:val="17"/>
        </w:rPr>
        <w:t xml:space="preserve"> podrá dar por terminado anticipadamente el presente contrato en los siguientes casos:</w:t>
      </w:r>
    </w:p>
    <w:p w14:paraId="2F12F45F" w14:textId="77777777" w:rsidR="005537A8" w:rsidRPr="009471A2" w:rsidRDefault="005537A8" w:rsidP="005537A8">
      <w:pPr>
        <w:pStyle w:val="Textoindependiente"/>
        <w:ind w:right="-94"/>
        <w:rPr>
          <w:rFonts w:cs="Arial"/>
          <w:sz w:val="17"/>
          <w:szCs w:val="17"/>
        </w:rPr>
      </w:pPr>
    </w:p>
    <w:p w14:paraId="0535A839" w14:textId="77777777" w:rsidR="005537A8" w:rsidRDefault="005537A8" w:rsidP="005537A8">
      <w:pPr>
        <w:pStyle w:val="Prrafodelista"/>
        <w:numPr>
          <w:ilvl w:val="0"/>
          <w:numId w:val="70"/>
        </w:numPr>
        <w:autoSpaceDE w:val="0"/>
        <w:autoSpaceDN w:val="0"/>
        <w:adjustRightInd w:val="0"/>
        <w:ind w:left="426" w:right="-94" w:hanging="142"/>
        <w:jc w:val="both"/>
        <w:rPr>
          <w:rFonts w:ascii="Arial" w:hAnsi="Arial" w:cs="Arial"/>
          <w:sz w:val="17"/>
          <w:szCs w:val="17"/>
          <w:lang w:val="es-MX" w:eastAsia="es-MX"/>
        </w:rPr>
      </w:pPr>
      <w:r w:rsidRPr="009471A2">
        <w:rPr>
          <w:rFonts w:ascii="Arial" w:hAnsi="Arial" w:cs="Arial"/>
          <w:sz w:val="17"/>
          <w:szCs w:val="17"/>
          <w:lang w:val="es-MX" w:eastAsia="es-MX"/>
        </w:rPr>
        <w:t>Por caso fortuito o fuerza mayor;</w:t>
      </w:r>
    </w:p>
    <w:p w14:paraId="76833FA9" w14:textId="77777777" w:rsidR="005537A8" w:rsidRPr="009471A2" w:rsidRDefault="005537A8" w:rsidP="005537A8">
      <w:pPr>
        <w:pStyle w:val="Prrafodelista"/>
        <w:autoSpaceDE w:val="0"/>
        <w:autoSpaceDN w:val="0"/>
        <w:adjustRightInd w:val="0"/>
        <w:ind w:left="426" w:right="-94"/>
        <w:jc w:val="both"/>
        <w:rPr>
          <w:rFonts w:ascii="Arial" w:hAnsi="Arial" w:cs="Arial"/>
          <w:sz w:val="17"/>
          <w:szCs w:val="17"/>
          <w:lang w:val="es-MX" w:eastAsia="es-MX"/>
        </w:rPr>
      </w:pPr>
    </w:p>
    <w:p w14:paraId="242E3600" w14:textId="77777777" w:rsidR="005537A8" w:rsidRPr="00DF185D" w:rsidRDefault="005537A8" w:rsidP="005537A8">
      <w:pPr>
        <w:pStyle w:val="Prrafodelista"/>
        <w:autoSpaceDE w:val="0"/>
        <w:autoSpaceDN w:val="0"/>
        <w:adjustRightInd w:val="0"/>
        <w:ind w:left="426" w:right="-94"/>
        <w:jc w:val="both"/>
        <w:rPr>
          <w:rFonts w:ascii="Arial" w:hAnsi="Arial" w:cs="Arial"/>
          <w:sz w:val="17"/>
          <w:szCs w:val="17"/>
          <w:lang w:val="es-MX" w:eastAsia="es-MX"/>
        </w:rPr>
      </w:pPr>
      <w:r w:rsidRPr="00DF185D">
        <w:rPr>
          <w:rFonts w:ascii="Arial" w:hAnsi="Arial" w:cs="Arial"/>
          <w:sz w:val="17"/>
          <w:szCs w:val="17"/>
          <w:lang w:eastAsia="es-MX"/>
        </w:rPr>
        <w:t xml:space="preserve">Cuando por causas justificadas se extinga la necesidad de requerir los </w:t>
      </w:r>
      <w:r w:rsidRPr="00AD297F">
        <w:rPr>
          <w:rFonts w:ascii="Arial" w:hAnsi="Arial" w:cs="Arial"/>
          <w:sz w:val="17"/>
          <w:szCs w:val="17"/>
          <w:highlight w:val="lightGray"/>
          <w:lang w:eastAsia="es-MX"/>
        </w:rPr>
        <w:t>(bienes y/o prestación de los servicios, según aplique)</w:t>
      </w:r>
      <w:r w:rsidRPr="00DF185D">
        <w:rPr>
          <w:rFonts w:ascii="Arial" w:hAnsi="Arial" w:cs="Arial"/>
          <w:sz w:val="17"/>
          <w:szCs w:val="17"/>
          <w:lang w:eastAsia="es-MX"/>
        </w:rPr>
        <w:t xml:space="preserve"> contratados:</w:t>
      </w:r>
    </w:p>
    <w:p w14:paraId="1BDA5E5E" w14:textId="77777777" w:rsidR="005537A8" w:rsidRPr="00DF185D" w:rsidRDefault="005537A8" w:rsidP="005537A8">
      <w:pPr>
        <w:pStyle w:val="Prrafodelista"/>
        <w:numPr>
          <w:ilvl w:val="0"/>
          <w:numId w:val="71"/>
        </w:numPr>
        <w:autoSpaceDE w:val="0"/>
        <w:autoSpaceDN w:val="0"/>
        <w:adjustRightInd w:val="0"/>
        <w:ind w:left="709" w:right="-94" w:hanging="284"/>
        <w:jc w:val="both"/>
        <w:rPr>
          <w:rFonts w:ascii="Arial" w:hAnsi="Arial" w:cs="Arial"/>
          <w:sz w:val="17"/>
          <w:szCs w:val="17"/>
          <w:lang w:val="es-MX" w:eastAsia="es-MX"/>
        </w:rPr>
      </w:pPr>
      <w:r w:rsidRPr="00DF185D">
        <w:rPr>
          <w:rFonts w:ascii="Arial" w:hAnsi="Arial" w:cs="Arial"/>
          <w:sz w:val="17"/>
          <w:szCs w:val="17"/>
          <w:lang w:val="es-MX" w:eastAsia="es-MX"/>
        </w:rPr>
        <w:t xml:space="preserve">Cuando se determine la nulidad de los actos que dieron origen al contrato, con motivo de la resolución de una inconformidad o intervención de oficio emitida por el Órgano Interno de Control del </w:t>
      </w:r>
      <w:r w:rsidRPr="00DF185D">
        <w:rPr>
          <w:rFonts w:ascii="Arial" w:hAnsi="Arial" w:cs="Arial"/>
          <w:b/>
          <w:sz w:val="17"/>
          <w:szCs w:val="17"/>
          <w:lang w:val="es-MX" w:eastAsia="es-MX"/>
        </w:rPr>
        <w:t>“Instituto”</w:t>
      </w:r>
      <w:r w:rsidRPr="00DF185D">
        <w:rPr>
          <w:rFonts w:ascii="Arial" w:hAnsi="Arial" w:cs="Arial"/>
          <w:sz w:val="17"/>
          <w:szCs w:val="17"/>
          <w:lang w:val="es-MX" w:eastAsia="es-MX"/>
        </w:rPr>
        <w:t>, y</w:t>
      </w:r>
    </w:p>
    <w:p w14:paraId="2362F0C0" w14:textId="77777777" w:rsidR="005537A8" w:rsidRPr="009471A2" w:rsidRDefault="005537A8" w:rsidP="005537A8">
      <w:pPr>
        <w:pStyle w:val="Prrafodelista"/>
        <w:numPr>
          <w:ilvl w:val="0"/>
          <w:numId w:val="71"/>
        </w:numPr>
        <w:autoSpaceDE w:val="0"/>
        <w:autoSpaceDN w:val="0"/>
        <w:adjustRightInd w:val="0"/>
        <w:ind w:left="709" w:right="-94" w:hanging="284"/>
        <w:jc w:val="both"/>
        <w:rPr>
          <w:rFonts w:ascii="Arial" w:hAnsi="Arial" w:cs="Arial"/>
          <w:sz w:val="17"/>
          <w:szCs w:val="17"/>
          <w:lang w:val="es-MX" w:eastAsia="es-MX"/>
        </w:rPr>
      </w:pPr>
      <w:r w:rsidRPr="009471A2">
        <w:rPr>
          <w:rFonts w:ascii="Arial" w:hAnsi="Arial" w:cs="Arial"/>
          <w:sz w:val="17"/>
          <w:szCs w:val="17"/>
          <w:lang w:val="es-MX" w:eastAsia="es-MX"/>
        </w:rPr>
        <w:t xml:space="preserve">Cuando el Administrador del Contrato justifique mediante dictamen que la continuidad del contrato contraviene los intereses del </w:t>
      </w:r>
      <w:r w:rsidRPr="009471A2">
        <w:rPr>
          <w:rFonts w:ascii="Arial" w:hAnsi="Arial" w:cs="Arial"/>
          <w:b/>
          <w:sz w:val="17"/>
          <w:szCs w:val="17"/>
          <w:lang w:val="es-MX" w:eastAsia="es-MX"/>
        </w:rPr>
        <w:t>“Instituto”</w:t>
      </w:r>
      <w:r w:rsidRPr="009471A2">
        <w:rPr>
          <w:rFonts w:ascii="Arial" w:hAnsi="Arial" w:cs="Arial"/>
          <w:sz w:val="17"/>
          <w:szCs w:val="17"/>
          <w:lang w:val="es-MX" w:eastAsia="es-MX"/>
        </w:rPr>
        <w:t>.</w:t>
      </w:r>
    </w:p>
    <w:p w14:paraId="25BABCDC" w14:textId="77777777" w:rsidR="005537A8" w:rsidRPr="009471A2" w:rsidRDefault="005537A8" w:rsidP="005537A8">
      <w:pPr>
        <w:autoSpaceDE w:val="0"/>
        <w:autoSpaceDN w:val="0"/>
        <w:ind w:right="-94"/>
        <w:jc w:val="both"/>
        <w:rPr>
          <w:rFonts w:ascii="Arial" w:hAnsi="Arial" w:cs="Arial"/>
          <w:sz w:val="17"/>
          <w:szCs w:val="17"/>
          <w:lang w:eastAsia="es-MX"/>
        </w:rPr>
      </w:pPr>
    </w:p>
    <w:p w14:paraId="07EC05DD" w14:textId="77777777" w:rsidR="005537A8" w:rsidRPr="009C3284" w:rsidRDefault="005537A8" w:rsidP="005537A8">
      <w:pPr>
        <w:ind w:right="-1"/>
        <w:jc w:val="both"/>
        <w:rPr>
          <w:rFonts w:ascii="Arial" w:hAnsi="Arial" w:cs="Arial"/>
          <w:color w:val="000000"/>
          <w:sz w:val="17"/>
          <w:szCs w:val="17"/>
          <w:lang w:eastAsia="es-MX"/>
        </w:rPr>
      </w:pPr>
      <w:r w:rsidRPr="009C3284">
        <w:rPr>
          <w:rFonts w:ascii="Arial" w:hAnsi="Arial" w:cs="Arial"/>
          <w:color w:val="000000"/>
          <w:sz w:val="17"/>
          <w:szCs w:val="17"/>
          <w:lang w:eastAsia="es-MX"/>
        </w:rPr>
        <w:t xml:space="preserve">De conformidad con el artículo 105, fracción </w:t>
      </w:r>
      <w:proofErr w:type="spellStart"/>
      <w:r w:rsidRPr="009C3284">
        <w:rPr>
          <w:rFonts w:ascii="Arial" w:hAnsi="Arial" w:cs="Arial"/>
          <w:color w:val="000000"/>
          <w:sz w:val="17"/>
          <w:szCs w:val="17"/>
          <w:lang w:eastAsia="es-MX"/>
        </w:rPr>
        <w:t>lX</w:t>
      </w:r>
      <w:proofErr w:type="spellEnd"/>
      <w:r w:rsidRPr="009C3284">
        <w:rPr>
          <w:rFonts w:ascii="Arial" w:hAnsi="Arial" w:cs="Arial"/>
          <w:color w:val="000000"/>
          <w:sz w:val="17"/>
          <w:szCs w:val="17"/>
          <w:lang w:eastAsia="es-MX"/>
        </w:rPr>
        <w:t xml:space="preserve"> de las </w:t>
      </w:r>
      <w:r w:rsidRPr="009C3284">
        <w:rPr>
          <w:rFonts w:ascii="Arial" w:hAnsi="Arial" w:cs="Arial"/>
          <w:b/>
          <w:bCs/>
          <w:color w:val="000000"/>
          <w:sz w:val="17"/>
          <w:szCs w:val="17"/>
        </w:rPr>
        <w:t>“POBALINES”</w:t>
      </w:r>
      <w:r w:rsidRPr="009C3284">
        <w:rPr>
          <w:rFonts w:ascii="Arial" w:hAnsi="Arial" w:cs="Arial"/>
          <w:color w:val="000000"/>
          <w:sz w:val="17"/>
          <w:szCs w:val="17"/>
        </w:rPr>
        <w:t>, el pago de los gastos no recuperables se estará a lo dispuesto en el artículo 149, fracción I del mismo ordenamiento;</w:t>
      </w:r>
      <w:r w:rsidRPr="009C3284">
        <w:rPr>
          <w:rFonts w:ascii="Arial" w:hAnsi="Arial" w:cs="Arial"/>
          <w:color w:val="000000"/>
          <w:sz w:val="17"/>
          <w:szCs w:val="17"/>
          <w:lang w:eastAsia="es-MX"/>
        </w:rPr>
        <w:t xml:space="preserve"> en este supuesto el </w:t>
      </w:r>
      <w:r w:rsidRPr="009C3284">
        <w:rPr>
          <w:rFonts w:ascii="Arial" w:hAnsi="Arial" w:cs="Arial"/>
          <w:b/>
          <w:bCs/>
          <w:color w:val="000000"/>
          <w:sz w:val="17"/>
          <w:szCs w:val="17"/>
        </w:rPr>
        <w:t>“Instituto”</w:t>
      </w:r>
      <w:r w:rsidRPr="009C3284">
        <w:rPr>
          <w:rFonts w:ascii="Arial" w:hAnsi="Arial" w:cs="Arial"/>
          <w:color w:val="000000"/>
          <w:sz w:val="17"/>
          <w:szCs w:val="17"/>
          <w:lang w:eastAsia="es-MX"/>
        </w:rPr>
        <w:t xml:space="preserve"> reembolsará al </w:t>
      </w:r>
      <w:r w:rsidRPr="009C3284">
        <w:rPr>
          <w:rFonts w:ascii="Arial" w:hAnsi="Arial" w:cs="Arial"/>
          <w:b/>
          <w:bCs/>
          <w:color w:val="000000"/>
          <w:sz w:val="17"/>
          <w:szCs w:val="17"/>
        </w:rPr>
        <w:t>“Proveedor”</w:t>
      </w:r>
      <w:r w:rsidRPr="009C3284">
        <w:rPr>
          <w:rFonts w:ascii="Arial" w:hAnsi="Arial" w:cs="Arial"/>
          <w:color w:val="000000"/>
          <w:sz w:val="17"/>
          <w:szCs w:val="17"/>
          <w:lang w:eastAsia="es-MX"/>
        </w:rPr>
        <w:t>, previa solicitud por escrito, los gastos no recuperables en que haya incurrido, siempre que éstos sean razonables, estén debidamente comprobados y se relacionen directamente con el contrato correspondiente.</w:t>
      </w:r>
    </w:p>
    <w:p w14:paraId="04A99CC5" w14:textId="77777777" w:rsidR="005537A8" w:rsidRPr="009471A2" w:rsidRDefault="005537A8" w:rsidP="005537A8">
      <w:pPr>
        <w:autoSpaceDE w:val="0"/>
        <w:autoSpaceDN w:val="0"/>
        <w:ind w:right="-94"/>
        <w:jc w:val="both"/>
        <w:rPr>
          <w:rFonts w:ascii="Arial" w:hAnsi="Arial" w:cs="Arial"/>
          <w:sz w:val="17"/>
          <w:szCs w:val="17"/>
          <w:lang w:eastAsia="es-MX"/>
        </w:rPr>
      </w:pPr>
      <w:r w:rsidRPr="009471A2" w:rsidDel="007A3DA9">
        <w:rPr>
          <w:rFonts w:ascii="Arial" w:hAnsi="Arial" w:cs="Arial"/>
          <w:sz w:val="17"/>
          <w:szCs w:val="17"/>
          <w:lang w:eastAsia="es-MX"/>
        </w:rPr>
        <w:t xml:space="preserve"> </w:t>
      </w:r>
    </w:p>
    <w:p w14:paraId="79EFEEDB" w14:textId="77777777" w:rsidR="005537A8" w:rsidRPr="009471A2" w:rsidRDefault="005537A8" w:rsidP="005537A8">
      <w:pPr>
        <w:ind w:right="-94"/>
        <w:outlineLvl w:val="0"/>
        <w:rPr>
          <w:rFonts w:ascii="Arial" w:hAnsi="Arial" w:cs="Arial"/>
          <w:b/>
          <w:bCs/>
          <w:sz w:val="17"/>
          <w:szCs w:val="17"/>
          <w:u w:val="single"/>
        </w:rPr>
      </w:pPr>
      <w:r w:rsidRPr="009471A2">
        <w:rPr>
          <w:rFonts w:ascii="Arial" w:hAnsi="Arial" w:cs="Arial"/>
          <w:b/>
          <w:bCs/>
          <w:sz w:val="17"/>
          <w:szCs w:val="17"/>
          <w:u w:val="single"/>
        </w:rPr>
        <w:t xml:space="preserve">Décima </w:t>
      </w:r>
      <w:proofErr w:type="gramStart"/>
      <w:r w:rsidRPr="009471A2">
        <w:rPr>
          <w:rFonts w:ascii="Arial" w:hAnsi="Arial" w:cs="Arial"/>
          <w:b/>
          <w:bCs/>
          <w:sz w:val="17"/>
          <w:szCs w:val="17"/>
          <w:u w:val="single"/>
        </w:rPr>
        <w:t>Primera.-</w:t>
      </w:r>
      <w:proofErr w:type="gramEnd"/>
      <w:r w:rsidRPr="009471A2">
        <w:rPr>
          <w:rFonts w:ascii="Arial" w:hAnsi="Arial" w:cs="Arial"/>
          <w:b/>
          <w:bCs/>
          <w:sz w:val="17"/>
          <w:szCs w:val="17"/>
          <w:u w:val="single"/>
        </w:rPr>
        <w:t xml:space="preserve"> Rescisión administrativa.</w:t>
      </w:r>
    </w:p>
    <w:p w14:paraId="04AB37BB" w14:textId="77777777" w:rsidR="005537A8" w:rsidRPr="009471A2" w:rsidRDefault="005537A8" w:rsidP="005537A8">
      <w:pPr>
        <w:pStyle w:val="Texto0"/>
        <w:spacing w:after="0" w:line="240" w:lineRule="auto"/>
        <w:ind w:right="-94" w:firstLine="0"/>
        <w:rPr>
          <w:rFonts w:cs="Arial"/>
          <w:sz w:val="17"/>
          <w:szCs w:val="17"/>
          <w:lang w:val="es-MX"/>
        </w:rPr>
      </w:pPr>
      <w:r w:rsidRPr="009471A2">
        <w:rPr>
          <w:rFonts w:cs="Arial"/>
          <w:bCs/>
          <w:sz w:val="17"/>
          <w:szCs w:val="17"/>
        </w:rPr>
        <w:t>E</w:t>
      </w:r>
      <w:r w:rsidRPr="009471A2">
        <w:rPr>
          <w:rFonts w:cs="Arial"/>
          <w:sz w:val="17"/>
          <w:szCs w:val="17"/>
          <w:lang w:val="es-ES_tradnl"/>
        </w:rPr>
        <w:t xml:space="preserve">l </w:t>
      </w:r>
      <w:r w:rsidRPr="009471A2">
        <w:rPr>
          <w:rFonts w:cs="Arial"/>
          <w:b/>
          <w:sz w:val="17"/>
          <w:szCs w:val="17"/>
          <w:lang w:val="es-ES_tradnl"/>
        </w:rPr>
        <w:t>“</w:t>
      </w:r>
      <w:r w:rsidRPr="009471A2">
        <w:rPr>
          <w:rFonts w:cs="Arial"/>
          <w:b/>
          <w:sz w:val="17"/>
          <w:szCs w:val="17"/>
        </w:rPr>
        <w:t>Instituto”</w:t>
      </w:r>
      <w:r w:rsidRPr="009471A2">
        <w:rPr>
          <w:rFonts w:cs="Arial"/>
          <w:sz w:val="17"/>
          <w:szCs w:val="17"/>
        </w:rPr>
        <w:t xml:space="preserve"> podrá en cualquier momento rescindir administrativamente el presente contrato</w:t>
      </w:r>
      <w:r>
        <w:rPr>
          <w:rFonts w:cs="Arial"/>
          <w:sz w:val="17"/>
          <w:szCs w:val="17"/>
        </w:rPr>
        <w:t>,</w:t>
      </w:r>
      <w:r w:rsidRPr="009471A2">
        <w:rPr>
          <w:rFonts w:cs="Arial"/>
          <w:sz w:val="17"/>
          <w:szCs w:val="17"/>
        </w:rPr>
        <w:t xml:space="preserve"> cuando el </w:t>
      </w:r>
      <w:r w:rsidRPr="009471A2">
        <w:rPr>
          <w:rFonts w:cs="Arial"/>
          <w:b/>
          <w:bCs/>
          <w:sz w:val="17"/>
          <w:szCs w:val="17"/>
        </w:rPr>
        <w:t>“Proveedor”</w:t>
      </w:r>
      <w:r w:rsidRPr="009471A2">
        <w:rPr>
          <w:rFonts w:cs="Arial"/>
          <w:b/>
          <w:sz w:val="17"/>
          <w:szCs w:val="17"/>
        </w:rPr>
        <w:t xml:space="preserve"> </w:t>
      </w:r>
      <w:r w:rsidRPr="009471A2">
        <w:rPr>
          <w:rFonts w:cs="Arial"/>
          <w:sz w:val="17"/>
          <w:szCs w:val="17"/>
        </w:rPr>
        <w:t xml:space="preserve">incurra en incumplimiento de sus obligaciones, </w:t>
      </w:r>
      <w:r w:rsidRPr="009471A2">
        <w:rPr>
          <w:rFonts w:cs="Arial"/>
          <w:sz w:val="17"/>
          <w:szCs w:val="17"/>
          <w:lang w:val="es-MX"/>
        </w:rPr>
        <w:t>así como si incurre en alguno de los siguientes supuestos:</w:t>
      </w:r>
    </w:p>
    <w:p w14:paraId="3785B143" w14:textId="77777777" w:rsidR="005537A8" w:rsidRPr="009471A2" w:rsidRDefault="005537A8" w:rsidP="005537A8">
      <w:pPr>
        <w:pStyle w:val="Texto0"/>
        <w:spacing w:after="0" w:line="240" w:lineRule="auto"/>
        <w:ind w:right="-94" w:firstLine="0"/>
        <w:rPr>
          <w:rFonts w:cs="Arial"/>
          <w:sz w:val="17"/>
          <w:szCs w:val="17"/>
          <w:lang w:val="es-MX"/>
        </w:rPr>
      </w:pPr>
    </w:p>
    <w:p w14:paraId="1EEE3740" w14:textId="77777777" w:rsidR="005537A8" w:rsidRPr="009471A2" w:rsidRDefault="005537A8" w:rsidP="005537A8">
      <w:pPr>
        <w:pStyle w:val="Texto0"/>
        <w:numPr>
          <w:ilvl w:val="0"/>
          <w:numId w:val="25"/>
        </w:numPr>
        <w:spacing w:after="0" w:line="240" w:lineRule="auto"/>
        <w:ind w:left="426" w:right="-94" w:hanging="284"/>
        <w:rPr>
          <w:rFonts w:cs="Arial"/>
          <w:sz w:val="17"/>
          <w:szCs w:val="17"/>
        </w:rPr>
      </w:pPr>
      <w:r w:rsidRPr="009471A2">
        <w:rPr>
          <w:rFonts w:cs="Arial"/>
          <w:sz w:val="17"/>
          <w:szCs w:val="17"/>
        </w:rPr>
        <w:t>Si el</w:t>
      </w:r>
      <w:r w:rsidRPr="009471A2">
        <w:rPr>
          <w:rFonts w:cs="Arial"/>
          <w:b/>
          <w:sz w:val="17"/>
          <w:szCs w:val="17"/>
        </w:rPr>
        <w:t xml:space="preserve"> </w:t>
      </w:r>
      <w:r w:rsidRPr="009471A2">
        <w:rPr>
          <w:rFonts w:cs="Arial"/>
          <w:b/>
          <w:bCs/>
          <w:sz w:val="17"/>
          <w:szCs w:val="17"/>
        </w:rPr>
        <w:t>“</w:t>
      </w:r>
      <w:r w:rsidRPr="009471A2">
        <w:rPr>
          <w:rFonts w:cs="Arial"/>
          <w:b/>
          <w:sz w:val="17"/>
          <w:szCs w:val="17"/>
        </w:rPr>
        <w:t>Instituto</w:t>
      </w:r>
      <w:r w:rsidRPr="009471A2">
        <w:rPr>
          <w:rFonts w:cs="Arial"/>
          <w:b/>
          <w:bCs/>
          <w:sz w:val="17"/>
          <w:szCs w:val="17"/>
        </w:rPr>
        <w:t>”</w:t>
      </w:r>
      <w:r w:rsidRPr="009471A2">
        <w:rPr>
          <w:rFonts w:cs="Arial"/>
          <w:sz w:val="17"/>
          <w:szCs w:val="17"/>
        </w:rPr>
        <w:t xml:space="preserve"> corrobora que el</w:t>
      </w:r>
      <w:r w:rsidRPr="009471A2">
        <w:rPr>
          <w:rFonts w:cs="Arial"/>
          <w:b/>
          <w:sz w:val="17"/>
          <w:szCs w:val="17"/>
        </w:rPr>
        <w:t xml:space="preserve"> </w:t>
      </w:r>
      <w:r w:rsidRPr="009471A2">
        <w:rPr>
          <w:rFonts w:cs="Arial"/>
          <w:b/>
          <w:bCs/>
          <w:sz w:val="17"/>
          <w:szCs w:val="17"/>
        </w:rPr>
        <w:t>“Proveedor”</w:t>
      </w:r>
      <w:r w:rsidRPr="009471A2">
        <w:rPr>
          <w:rFonts w:cs="Arial"/>
          <w:b/>
          <w:sz w:val="17"/>
          <w:szCs w:val="17"/>
        </w:rPr>
        <w:t xml:space="preserve"> </w:t>
      </w:r>
      <w:r w:rsidRPr="009471A2">
        <w:rPr>
          <w:rFonts w:cs="Arial"/>
          <w:sz w:val="17"/>
          <w:szCs w:val="17"/>
        </w:rPr>
        <w:t xml:space="preserve">ha proporcionado información falsa, relacionada con su documentación legal o su oferta técnica o económica; </w:t>
      </w:r>
    </w:p>
    <w:p w14:paraId="33CA58E9" w14:textId="77777777" w:rsidR="005537A8" w:rsidRPr="009471A2" w:rsidRDefault="005537A8" w:rsidP="005537A8">
      <w:pPr>
        <w:pStyle w:val="Texto0"/>
        <w:numPr>
          <w:ilvl w:val="0"/>
          <w:numId w:val="25"/>
        </w:numPr>
        <w:spacing w:after="0" w:line="240" w:lineRule="auto"/>
        <w:ind w:left="426" w:right="-94" w:hanging="284"/>
        <w:rPr>
          <w:rFonts w:cs="Arial"/>
          <w:sz w:val="17"/>
          <w:szCs w:val="17"/>
        </w:rPr>
      </w:pPr>
      <w:r w:rsidRPr="009471A2">
        <w:rPr>
          <w:rFonts w:cs="Arial"/>
          <w:sz w:val="17"/>
          <w:szCs w:val="17"/>
        </w:rPr>
        <w:t xml:space="preserve">Si el monto calculado de la pena convencional </w:t>
      </w:r>
      <w:r w:rsidRPr="00AD297F">
        <w:rPr>
          <w:rFonts w:cs="Arial"/>
          <w:sz w:val="17"/>
          <w:szCs w:val="17"/>
          <w:highlight w:val="lightGray"/>
        </w:rPr>
        <w:t xml:space="preserve">(o deducciones </w:t>
      </w:r>
      <w:r w:rsidRPr="00AD297F">
        <w:rPr>
          <w:rFonts w:cs="Arial"/>
          <w:b/>
          <w:sz w:val="17"/>
          <w:szCs w:val="17"/>
          <w:highlight w:val="lightGray"/>
        </w:rPr>
        <w:t>si aplica</w:t>
      </w:r>
      <w:r w:rsidRPr="00AD297F">
        <w:rPr>
          <w:rFonts w:cs="Arial"/>
          <w:sz w:val="17"/>
          <w:szCs w:val="17"/>
          <w:highlight w:val="lightGray"/>
        </w:rPr>
        <w:t>)</w:t>
      </w:r>
      <w:r w:rsidRPr="009471A2">
        <w:rPr>
          <w:rFonts w:cs="Arial"/>
          <w:sz w:val="17"/>
          <w:szCs w:val="17"/>
        </w:rPr>
        <w:t xml:space="preserve"> excede el monto de la garantía de cumplimiento</w:t>
      </w:r>
      <w:r>
        <w:rPr>
          <w:rFonts w:cs="Arial"/>
          <w:sz w:val="17"/>
          <w:szCs w:val="17"/>
        </w:rPr>
        <w:t>;</w:t>
      </w:r>
      <w:r w:rsidRPr="009471A2">
        <w:rPr>
          <w:rFonts w:cs="Arial"/>
          <w:sz w:val="17"/>
          <w:szCs w:val="17"/>
        </w:rPr>
        <w:t xml:space="preserve"> </w:t>
      </w:r>
    </w:p>
    <w:p w14:paraId="74C1A122" w14:textId="77777777" w:rsidR="005537A8" w:rsidRDefault="005537A8" w:rsidP="005537A8">
      <w:pPr>
        <w:pStyle w:val="Texto0"/>
        <w:numPr>
          <w:ilvl w:val="0"/>
          <w:numId w:val="25"/>
        </w:numPr>
        <w:spacing w:after="0" w:line="240" w:lineRule="auto"/>
        <w:ind w:left="426" w:right="-94" w:hanging="284"/>
        <w:rPr>
          <w:rFonts w:cs="Arial"/>
          <w:sz w:val="17"/>
          <w:szCs w:val="17"/>
        </w:rPr>
      </w:pPr>
      <w:r w:rsidRPr="009471A2">
        <w:rPr>
          <w:rFonts w:cs="Arial"/>
          <w:sz w:val="17"/>
          <w:szCs w:val="17"/>
        </w:rPr>
        <w:t xml:space="preserve">Si incumple cualquier obligación establecida en el </w:t>
      </w:r>
      <w:r w:rsidRPr="009471A2">
        <w:rPr>
          <w:rFonts w:cs="Arial"/>
          <w:b/>
          <w:sz w:val="17"/>
          <w:szCs w:val="17"/>
        </w:rPr>
        <w:t>“Reglamento”</w:t>
      </w:r>
      <w:r w:rsidRPr="009471A2">
        <w:rPr>
          <w:rFonts w:cs="Arial"/>
          <w:sz w:val="17"/>
          <w:szCs w:val="17"/>
        </w:rPr>
        <w:t xml:space="preserve"> o demás ordenamientos aplicables</w:t>
      </w:r>
      <w:r>
        <w:rPr>
          <w:rFonts w:cs="Arial"/>
          <w:sz w:val="17"/>
          <w:szCs w:val="17"/>
        </w:rPr>
        <w:t>; o</w:t>
      </w:r>
    </w:p>
    <w:p w14:paraId="434F81EC" w14:textId="77777777" w:rsidR="005537A8" w:rsidRPr="009471A2" w:rsidRDefault="005537A8" w:rsidP="005537A8">
      <w:pPr>
        <w:pStyle w:val="Texto0"/>
        <w:numPr>
          <w:ilvl w:val="0"/>
          <w:numId w:val="25"/>
        </w:numPr>
        <w:spacing w:after="0" w:line="240" w:lineRule="auto"/>
        <w:ind w:left="426" w:right="-94" w:hanging="284"/>
        <w:rPr>
          <w:rFonts w:cs="Arial"/>
          <w:sz w:val="17"/>
          <w:szCs w:val="17"/>
        </w:rPr>
      </w:pPr>
      <w:r w:rsidRPr="007A3DA9">
        <w:rPr>
          <w:rFonts w:cs="Arial"/>
          <w:sz w:val="17"/>
          <w:szCs w:val="17"/>
          <w:lang w:val="es-MX"/>
        </w:rPr>
        <w:t>Cuando la autoridad competente lo declare en concurso mercantil, o bien se encuentre en cualquier otra situación que afecte su patrimonio en tal forma que le impida cumplir con las obligaciones asumidas en el contrato.</w:t>
      </w:r>
    </w:p>
    <w:p w14:paraId="5C381C37" w14:textId="77777777" w:rsidR="005537A8" w:rsidRDefault="005537A8" w:rsidP="005537A8">
      <w:pPr>
        <w:ind w:right="-94"/>
        <w:jc w:val="both"/>
        <w:rPr>
          <w:rFonts w:ascii="Arial" w:hAnsi="Arial" w:cs="Arial"/>
          <w:sz w:val="17"/>
          <w:szCs w:val="17"/>
        </w:rPr>
      </w:pPr>
    </w:p>
    <w:p w14:paraId="6F9F4FE1"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En el supuesto de que 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sz w:val="17"/>
          <w:szCs w:val="17"/>
        </w:rPr>
        <w:t xml:space="preserve"> rescinda el presente contrato se atenderá conforme al procedimiento establecido en los artículos 64 del </w:t>
      </w:r>
      <w:r w:rsidRPr="009471A2">
        <w:rPr>
          <w:rFonts w:ascii="Arial" w:hAnsi="Arial" w:cs="Arial"/>
          <w:b/>
          <w:sz w:val="17"/>
          <w:szCs w:val="17"/>
        </w:rPr>
        <w:t>“Reglamento”</w:t>
      </w:r>
      <w:r w:rsidRPr="009471A2">
        <w:rPr>
          <w:rFonts w:ascii="Arial" w:hAnsi="Arial" w:cs="Arial"/>
          <w:sz w:val="17"/>
          <w:szCs w:val="17"/>
        </w:rPr>
        <w:t xml:space="preserve">, 151 y 152 de las </w:t>
      </w:r>
      <w:r w:rsidRPr="009471A2">
        <w:rPr>
          <w:rFonts w:ascii="Arial" w:hAnsi="Arial" w:cs="Arial"/>
          <w:b/>
          <w:sz w:val="17"/>
          <w:szCs w:val="17"/>
        </w:rPr>
        <w:t>“POBALINES”</w:t>
      </w:r>
      <w:r w:rsidRPr="009471A2">
        <w:rPr>
          <w:rFonts w:ascii="Arial" w:hAnsi="Arial" w:cs="Arial"/>
          <w:sz w:val="17"/>
          <w:szCs w:val="17"/>
        </w:rPr>
        <w:t>.</w:t>
      </w:r>
    </w:p>
    <w:p w14:paraId="4DC86C24" w14:textId="77777777" w:rsidR="005537A8" w:rsidRPr="009471A2" w:rsidRDefault="005537A8" w:rsidP="005537A8">
      <w:pPr>
        <w:ind w:right="-94"/>
        <w:jc w:val="both"/>
        <w:rPr>
          <w:rFonts w:ascii="Arial" w:hAnsi="Arial" w:cs="Arial"/>
          <w:sz w:val="17"/>
          <w:szCs w:val="17"/>
        </w:rPr>
      </w:pPr>
    </w:p>
    <w:p w14:paraId="1CE96F3B" w14:textId="77777777" w:rsidR="005537A8" w:rsidRPr="009471A2" w:rsidRDefault="005537A8" w:rsidP="005537A8">
      <w:pPr>
        <w:ind w:right="-94"/>
        <w:jc w:val="both"/>
        <w:outlineLvl w:val="0"/>
        <w:rPr>
          <w:rFonts w:ascii="Arial" w:hAnsi="Arial" w:cs="Arial"/>
          <w:bCs/>
          <w:sz w:val="17"/>
          <w:szCs w:val="17"/>
          <w:u w:val="single"/>
        </w:rPr>
      </w:pPr>
      <w:r w:rsidRPr="009471A2">
        <w:rPr>
          <w:rFonts w:ascii="Arial" w:hAnsi="Arial" w:cs="Arial"/>
          <w:b/>
          <w:sz w:val="17"/>
          <w:szCs w:val="17"/>
          <w:u w:val="single"/>
        </w:rPr>
        <w:t xml:space="preserve">Décima </w:t>
      </w:r>
      <w:proofErr w:type="gramStart"/>
      <w:r w:rsidRPr="009471A2">
        <w:rPr>
          <w:rFonts w:ascii="Arial" w:hAnsi="Arial" w:cs="Arial"/>
          <w:b/>
          <w:sz w:val="17"/>
          <w:szCs w:val="17"/>
          <w:u w:val="single"/>
        </w:rPr>
        <w:t>Segunda.-</w:t>
      </w:r>
      <w:proofErr w:type="gramEnd"/>
      <w:r w:rsidRPr="009471A2">
        <w:rPr>
          <w:rFonts w:ascii="Arial" w:hAnsi="Arial" w:cs="Arial"/>
          <w:b/>
          <w:sz w:val="17"/>
          <w:szCs w:val="17"/>
          <w:u w:val="single"/>
        </w:rPr>
        <w:t xml:space="preserve"> P</w:t>
      </w:r>
      <w:r w:rsidRPr="009471A2">
        <w:rPr>
          <w:rFonts w:ascii="Arial" w:hAnsi="Arial" w:cs="Arial"/>
          <w:b/>
          <w:bCs/>
          <w:sz w:val="17"/>
          <w:szCs w:val="17"/>
          <w:u w:val="single"/>
        </w:rPr>
        <w:t>revalencia</w:t>
      </w:r>
      <w:r>
        <w:rPr>
          <w:rFonts w:ascii="Arial" w:hAnsi="Arial" w:cs="Arial"/>
          <w:b/>
          <w:bCs/>
          <w:sz w:val="17"/>
          <w:szCs w:val="17"/>
          <w:u w:val="single"/>
        </w:rPr>
        <w:t>.</w:t>
      </w:r>
    </w:p>
    <w:p w14:paraId="425CEF38" w14:textId="77777777" w:rsidR="005537A8" w:rsidRPr="00FD7F97" w:rsidRDefault="005537A8" w:rsidP="005537A8">
      <w:pPr>
        <w:ind w:right="48"/>
        <w:jc w:val="both"/>
        <w:rPr>
          <w:rFonts w:ascii="Arial" w:hAnsi="Arial" w:cs="Arial"/>
          <w:sz w:val="17"/>
          <w:szCs w:val="17"/>
          <w:u w:val="single"/>
          <w:shd w:val="clear" w:color="auto" w:fill="FFFFFF"/>
        </w:rPr>
      </w:pPr>
      <w:r w:rsidRPr="009471A2">
        <w:rPr>
          <w:rFonts w:ascii="Arial" w:hAnsi="Arial" w:cs="Arial"/>
          <w:sz w:val="17"/>
          <w:szCs w:val="17"/>
        </w:rPr>
        <w:t xml:space="preserve">De conformidad con lo establecido en los artículos 54, penúltimo párrafo del </w:t>
      </w:r>
      <w:r w:rsidRPr="009471A2">
        <w:rPr>
          <w:rFonts w:ascii="Arial" w:hAnsi="Arial" w:cs="Arial"/>
          <w:b/>
          <w:sz w:val="17"/>
          <w:szCs w:val="17"/>
        </w:rPr>
        <w:t xml:space="preserve">“Reglamento” </w:t>
      </w:r>
      <w:r w:rsidRPr="009471A2">
        <w:rPr>
          <w:rFonts w:ascii="Arial" w:hAnsi="Arial" w:cs="Arial"/>
          <w:sz w:val="17"/>
          <w:szCs w:val="17"/>
        </w:rPr>
        <w:t xml:space="preserve">y 105, fracción IV de las </w:t>
      </w:r>
      <w:r w:rsidRPr="009471A2">
        <w:rPr>
          <w:rFonts w:ascii="Arial" w:hAnsi="Arial" w:cs="Arial"/>
          <w:b/>
          <w:sz w:val="17"/>
          <w:szCs w:val="17"/>
        </w:rPr>
        <w:t>“POBALINES</w:t>
      </w:r>
      <w:r w:rsidRPr="00FD7F97">
        <w:rPr>
          <w:rFonts w:ascii="Arial" w:hAnsi="Arial" w:cs="Arial"/>
          <w:b/>
          <w:sz w:val="17"/>
          <w:szCs w:val="17"/>
          <w:shd w:val="clear" w:color="auto" w:fill="FFFFFF"/>
        </w:rPr>
        <w:t>”</w:t>
      </w:r>
      <w:r w:rsidRPr="00FD7F97">
        <w:rPr>
          <w:rFonts w:ascii="Arial" w:hAnsi="Arial" w:cs="Arial"/>
          <w:sz w:val="17"/>
          <w:szCs w:val="17"/>
          <w:shd w:val="clear" w:color="auto" w:fill="FFFFFF"/>
        </w:rPr>
        <w:t xml:space="preserve">, la convocatoria, la junta de aclaraciones, el fallo y el contrato, son los instrumentos que vinculan a las partes en sus derechos y obligaciones; las estipulaciones que se establezcan en el contrato no deberán modificar las condiciones previstas en la convocatoria y la junta de aclaraciones; en caso de discrepancia prevalecerá lo establecido en </w:t>
      </w:r>
      <w:r>
        <w:rPr>
          <w:rFonts w:ascii="Arial" w:hAnsi="Arial" w:cs="Arial"/>
          <w:sz w:val="17"/>
          <w:szCs w:val="17"/>
          <w:shd w:val="clear" w:color="auto" w:fill="FFFFFF"/>
        </w:rPr>
        <w:t>é</w:t>
      </w:r>
      <w:r w:rsidRPr="00FD7F97">
        <w:rPr>
          <w:rFonts w:ascii="Arial" w:hAnsi="Arial" w:cs="Arial"/>
          <w:sz w:val="17"/>
          <w:szCs w:val="17"/>
          <w:shd w:val="clear" w:color="auto" w:fill="FFFFFF"/>
        </w:rPr>
        <w:t>stas.</w:t>
      </w:r>
    </w:p>
    <w:p w14:paraId="02520772" w14:textId="77777777" w:rsidR="005537A8" w:rsidRPr="009471A2" w:rsidRDefault="005537A8" w:rsidP="005537A8">
      <w:pPr>
        <w:ind w:right="-94"/>
        <w:jc w:val="both"/>
        <w:rPr>
          <w:rFonts w:ascii="Arial" w:hAnsi="Arial" w:cs="Arial"/>
          <w:sz w:val="17"/>
          <w:szCs w:val="17"/>
        </w:rPr>
      </w:pPr>
    </w:p>
    <w:p w14:paraId="1FF45A90" w14:textId="77777777" w:rsidR="005537A8" w:rsidRPr="009471A2" w:rsidRDefault="005537A8" w:rsidP="005537A8">
      <w:pPr>
        <w:ind w:right="-94"/>
        <w:jc w:val="both"/>
        <w:outlineLvl w:val="0"/>
        <w:rPr>
          <w:rFonts w:ascii="Arial" w:hAnsi="Arial" w:cs="Arial"/>
          <w:bCs/>
          <w:sz w:val="17"/>
          <w:szCs w:val="17"/>
        </w:rPr>
      </w:pPr>
      <w:r w:rsidRPr="009471A2">
        <w:rPr>
          <w:rFonts w:ascii="Arial" w:hAnsi="Arial" w:cs="Arial"/>
          <w:b/>
          <w:bCs/>
          <w:sz w:val="17"/>
          <w:szCs w:val="17"/>
          <w:u w:val="single"/>
        </w:rPr>
        <w:t xml:space="preserve">Décima </w:t>
      </w:r>
      <w:proofErr w:type="gramStart"/>
      <w:r w:rsidRPr="009471A2">
        <w:rPr>
          <w:rFonts w:ascii="Arial" w:hAnsi="Arial" w:cs="Arial"/>
          <w:b/>
          <w:bCs/>
          <w:sz w:val="17"/>
          <w:szCs w:val="17"/>
          <w:u w:val="single"/>
        </w:rPr>
        <w:t>Tercera.-</w:t>
      </w:r>
      <w:proofErr w:type="gramEnd"/>
      <w:r w:rsidRPr="009471A2">
        <w:rPr>
          <w:rFonts w:ascii="Arial" w:hAnsi="Arial" w:cs="Arial"/>
          <w:b/>
          <w:bCs/>
          <w:sz w:val="17"/>
          <w:szCs w:val="17"/>
          <w:u w:val="single"/>
        </w:rPr>
        <w:t xml:space="preserve"> </w:t>
      </w:r>
      <w:r w:rsidRPr="009471A2">
        <w:rPr>
          <w:rFonts w:ascii="Arial" w:hAnsi="Arial" w:cs="Arial"/>
          <w:b/>
          <w:sz w:val="17"/>
          <w:szCs w:val="17"/>
          <w:u w:val="single"/>
        </w:rPr>
        <w:t>Transferencia de derechos.</w:t>
      </w:r>
    </w:p>
    <w:p w14:paraId="7C42F7FD" w14:textId="77777777" w:rsidR="005537A8" w:rsidRPr="009471A2" w:rsidRDefault="005537A8" w:rsidP="005537A8">
      <w:pPr>
        <w:autoSpaceDN w:val="0"/>
        <w:ind w:right="-94"/>
        <w:jc w:val="both"/>
        <w:rPr>
          <w:rFonts w:ascii="Arial" w:hAnsi="Arial" w:cs="Arial"/>
          <w:bCs/>
          <w:sz w:val="17"/>
          <w:szCs w:val="17"/>
        </w:rPr>
      </w:pPr>
      <w:r w:rsidRPr="009471A2">
        <w:rPr>
          <w:rFonts w:ascii="Arial" w:hAnsi="Arial" w:cs="Arial"/>
          <w:bCs/>
          <w:sz w:val="17"/>
          <w:szCs w:val="17"/>
        </w:rPr>
        <w:t xml:space="preserve">En términos de lo señalado en el </w:t>
      </w:r>
      <w:r w:rsidRPr="00755FDF">
        <w:rPr>
          <w:rFonts w:ascii="Arial" w:hAnsi="Arial" w:cs="Arial"/>
          <w:bCs/>
          <w:sz w:val="17"/>
          <w:szCs w:val="17"/>
        </w:rPr>
        <w:t>último párrafo</w:t>
      </w:r>
      <w:r w:rsidRPr="009471A2">
        <w:rPr>
          <w:rFonts w:ascii="Arial" w:hAnsi="Arial" w:cs="Arial"/>
          <w:bCs/>
          <w:sz w:val="17"/>
          <w:szCs w:val="17"/>
        </w:rPr>
        <w:t xml:space="preserve"> del artículo 55 del </w:t>
      </w:r>
      <w:r w:rsidRPr="009471A2">
        <w:rPr>
          <w:rFonts w:ascii="Arial" w:hAnsi="Arial" w:cs="Arial"/>
          <w:b/>
          <w:sz w:val="17"/>
          <w:szCs w:val="17"/>
        </w:rPr>
        <w:t>“Reglamento”</w:t>
      </w:r>
      <w:r w:rsidRPr="009471A2">
        <w:rPr>
          <w:rFonts w:ascii="Arial" w:hAnsi="Arial" w:cs="Arial"/>
          <w:sz w:val="17"/>
          <w:szCs w:val="17"/>
        </w:rPr>
        <w:t>,</w:t>
      </w:r>
      <w:r w:rsidRPr="009471A2">
        <w:rPr>
          <w:rFonts w:ascii="Arial" w:hAnsi="Arial" w:cs="Arial"/>
          <w:bCs/>
          <w:sz w:val="17"/>
          <w:szCs w:val="17"/>
        </w:rPr>
        <w:t xml:space="preserve"> el </w:t>
      </w:r>
      <w:r w:rsidRPr="009471A2">
        <w:rPr>
          <w:rFonts w:ascii="Arial" w:hAnsi="Arial" w:cs="Arial"/>
          <w:b/>
          <w:bCs/>
          <w:sz w:val="17"/>
          <w:szCs w:val="17"/>
        </w:rPr>
        <w:t>“Proveedor”</w:t>
      </w:r>
      <w:r w:rsidRPr="009471A2">
        <w:rPr>
          <w:rFonts w:ascii="Arial" w:hAnsi="Arial" w:cs="Arial"/>
          <w:bCs/>
          <w:sz w:val="17"/>
          <w:szCs w:val="17"/>
        </w:rPr>
        <w:t xml:space="preserve"> no podrá transferir los derechos y obligaciones derivados del presente contrato, con excepción de los derechos de cobro, en cuyo caso se deberá contar con el consentimiento expreso y por escrito por parte </w:t>
      </w:r>
      <w:r w:rsidRPr="00AD297F">
        <w:rPr>
          <w:rFonts w:ascii="Arial" w:hAnsi="Arial" w:cs="Arial"/>
          <w:bCs/>
          <w:sz w:val="17"/>
          <w:szCs w:val="17"/>
          <w:highlight w:val="lightGray"/>
        </w:rPr>
        <w:t>del (</w:t>
      </w:r>
      <w:r w:rsidRPr="00AD297F">
        <w:rPr>
          <w:rFonts w:ascii="Arial" w:hAnsi="Arial" w:cs="Arial"/>
          <w:bCs/>
          <w:sz w:val="17"/>
          <w:szCs w:val="17"/>
          <w:highlight w:val="lightGray"/>
          <w:u w:val="single"/>
        </w:rPr>
        <w:t>la</w:t>
      </w:r>
      <w:r w:rsidRPr="00AD297F">
        <w:rPr>
          <w:rFonts w:ascii="Arial" w:hAnsi="Arial" w:cs="Arial"/>
          <w:bCs/>
          <w:sz w:val="17"/>
          <w:szCs w:val="17"/>
          <w:highlight w:val="lightGray"/>
        </w:rPr>
        <w:t>)</w:t>
      </w:r>
      <w:r w:rsidRPr="009471A2">
        <w:rPr>
          <w:rFonts w:ascii="Arial" w:hAnsi="Arial" w:cs="Arial"/>
          <w:bCs/>
          <w:sz w:val="17"/>
          <w:szCs w:val="17"/>
        </w:rPr>
        <w:t xml:space="preserve"> Titular de la Dirección de Recursos Financieros del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bCs/>
          <w:sz w:val="17"/>
          <w:szCs w:val="17"/>
        </w:rPr>
        <w:t>.</w:t>
      </w:r>
    </w:p>
    <w:p w14:paraId="3030A62A" w14:textId="77777777" w:rsidR="005537A8" w:rsidRPr="009471A2" w:rsidRDefault="005537A8" w:rsidP="005537A8">
      <w:pPr>
        <w:autoSpaceDN w:val="0"/>
        <w:ind w:right="-94"/>
        <w:jc w:val="both"/>
        <w:rPr>
          <w:rFonts w:ascii="Arial" w:hAnsi="Arial" w:cs="Arial"/>
          <w:bCs/>
          <w:sz w:val="17"/>
          <w:szCs w:val="17"/>
        </w:rPr>
      </w:pPr>
    </w:p>
    <w:p w14:paraId="55635978" w14:textId="77777777" w:rsidR="005537A8" w:rsidRPr="009471A2" w:rsidRDefault="005537A8" w:rsidP="005537A8">
      <w:pPr>
        <w:ind w:right="-94"/>
        <w:outlineLvl w:val="0"/>
        <w:rPr>
          <w:rFonts w:ascii="Arial" w:hAnsi="Arial" w:cs="Arial"/>
          <w:b/>
          <w:sz w:val="17"/>
          <w:szCs w:val="17"/>
          <w:u w:val="single"/>
        </w:rPr>
      </w:pPr>
      <w:r w:rsidRPr="009471A2">
        <w:rPr>
          <w:rFonts w:ascii="Arial" w:hAnsi="Arial" w:cs="Arial"/>
          <w:b/>
          <w:sz w:val="17"/>
          <w:szCs w:val="17"/>
          <w:u w:val="single"/>
        </w:rPr>
        <w:t>Décima</w:t>
      </w:r>
      <w:r w:rsidRPr="009471A2">
        <w:rPr>
          <w:rFonts w:ascii="Arial" w:hAnsi="Arial" w:cs="Arial"/>
          <w:sz w:val="17"/>
          <w:szCs w:val="17"/>
          <w:u w:val="single"/>
        </w:rPr>
        <w:t xml:space="preserve"> </w:t>
      </w:r>
      <w:proofErr w:type="gramStart"/>
      <w:r w:rsidRPr="009471A2">
        <w:rPr>
          <w:rFonts w:ascii="Arial" w:hAnsi="Arial" w:cs="Arial"/>
          <w:b/>
          <w:bCs/>
          <w:sz w:val="17"/>
          <w:szCs w:val="17"/>
          <w:u w:val="single"/>
        </w:rPr>
        <w:t>Cuarta</w:t>
      </w:r>
      <w:r w:rsidRPr="009471A2">
        <w:rPr>
          <w:rFonts w:ascii="Arial" w:hAnsi="Arial" w:cs="Arial"/>
          <w:b/>
          <w:sz w:val="17"/>
          <w:szCs w:val="17"/>
          <w:u w:val="single"/>
        </w:rPr>
        <w:t>.-</w:t>
      </w:r>
      <w:proofErr w:type="gramEnd"/>
      <w:r w:rsidRPr="009471A2">
        <w:rPr>
          <w:rFonts w:ascii="Arial" w:hAnsi="Arial" w:cs="Arial"/>
          <w:sz w:val="17"/>
          <w:szCs w:val="17"/>
          <w:u w:val="single"/>
        </w:rPr>
        <w:t xml:space="preserve"> </w:t>
      </w:r>
      <w:r w:rsidRPr="009471A2">
        <w:rPr>
          <w:rFonts w:ascii="Arial" w:hAnsi="Arial" w:cs="Arial"/>
          <w:b/>
          <w:sz w:val="17"/>
          <w:szCs w:val="17"/>
          <w:u w:val="single"/>
        </w:rPr>
        <w:t>Impuestos y derechos.</w:t>
      </w:r>
    </w:p>
    <w:p w14:paraId="5F6C43FB" w14:textId="77777777" w:rsidR="005537A8" w:rsidRPr="009471A2" w:rsidRDefault="005537A8" w:rsidP="005537A8">
      <w:pPr>
        <w:pStyle w:val="Textoindependiente"/>
        <w:ind w:right="-94"/>
        <w:rPr>
          <w:rFonts w:cs="Arial"/>
          <w:sz w:val="17"/>
          <w:szCs w:val="17"/>
        </w:rPr>
      </w:pPr>
      <w:r w:rsidRPr="009471A2">
        <w:rPr>
          <w:rFonts w:cs="Arial"/>
          <w:sz w:val="17"/>
          <w:szCs w:val="17"/>
          <w:lang w:val="es-ES"/>
        </w:rPr>
        <w:t>L</w:t>
      </w:r>
      <w:r w:rsidRPr="009471A2">
        <w:rPr>
          <w:rFonts w:cs="Arial"/>
          <w:sz w:val="17"/>
          <w:szCs w:val="17"/>
        </w:rPr>
        <w:t xml:space="preserve">os impuestos y derechos que se generen con motivo </w:t>
      </w:r>
      <w:r>
        <w:rPr>
          <w:rFonts w:cs="Arial"/>
          <w:sz w:val="17"/>
          <w:szCs w:val="17"/>
        </w:rPr>
        <w:t xml:space="preserve">de los </w:t>
      </w:r>
      <w:r w:rsidRPr="00AD297F">
        <w:rPr>
          <w:rFonts w:cs="Arial"/>
          <w:sz w:val="17"/>
          <w:szCs w:val="17"/>
          <w:highlight w:val="lightGray"/>
        </w:rPr>
        <w:t>(bienes o servicio, según aplique)</w:t>
      </w:r>
      <w:r w:rsidRPr="009471A2">
        <w:rPr>
          <w:rFonts w:cs="Arial"/>
          <w:sz w:val="17"/>
          <w:szCs w:val="17"/>
        </w:rPr>
        <w:t xml:space="preserve"> objeto del presente contrato, correrán por cuenta del </w:t>
      </w:r>
      <w:r w:rsidRPr="009471A2">
        <w:rPr>
          <w:rFonts w:cs="Arial"/>
          <w:b/>
          <w:bCs/>
          <w:sz w:val="17"/>
          <w:szCs w:val="17"/>
        </w:rPr>
        <w:t>“Proveedor”</w:t>
      </w:r>
      <w:r w:rsidRPr="009471A2">
        <w:rPr>
          <w:rFonts w:cs="Arial"/>
          <w:bCs/>
          <w:sz w:val="17"/>
          <w:szCs w:val="17"/>
        </w:rPr>
        <w:t>,</w:t>
      </w:r>
      <w:r w:rsidRPr="009471A2">
        <w:rPr>
          <w:rFonts w:cs="Arial"/>
          <w:sz w:val="17"/>
          <w:szCs w:val="17"/>
        </w:rPr>
        <w:t xml:space="preserve"> trasladando al</w:t>
      </w:r>
      <w:r w:rsidRPr="009471A2">
        <w:rPr>
          <w:rFonts w:cs="Arial"/>
          <w:b/>
          <w:sz w:val="17"/>
          <w:szCs w:val="17"/>
        </w:rPr>
        <w:t xml:space="preserve"> </w:t>
      </w:r>
      <w:r w:rsidRPr="009471A2">
        <w:rPr>
          <w:rFonts w:cs="Arial"/>
          <w:b/>
          <w:bCs/>
          <w:sz w:val="17"/>
          <w:szCs w:val="17"/>
        </w:rPr>
        <w:t>“</w:t>
      </w:r>
      <w:r w:rsidRPr="009471A2">
        <w:rPr>
          <w:rFonts w:cs="Arial"/>
          <w:b/>
          <w:sz w:val="17"/>
          <w:szCs w:val="17"/>
        </w:rPr>
        <w:t>Instituto</w:t>
      </w:r>
      <w:r w:rsidRPr="009471A2">
        <w:rPr>
          <w:rFonts w:cs="Arial"/>
          <w:b/>
          <w:bCs/>
          <w:sz w:val="17"/>
          <w:szCs w:val="17"/>
        </w:rPr>
        <w:t>”</w:t>
      </w:r>
      <w:r w:rsidRPr="009471A2">
        <w:rPr>
          <w:rFonts w:cs="Arial"/>
          <w:b/>
          <w:sz w:val="17"/>
          <w:szCs w:val="17"/>
        </w:rPr>
        <w:t xml:space="preserve"> </w:t>
      </w:r>
      <w:r w:rsidRPr="009471A2">
        <w:rPr>
          <w:rFonts w:cs="Arial"/>
          <w:sz w:val="17"/>
          <w:szCs w:val="17"/>
        </w:rPr>
        <w:t>únicamente el Impuesto al Valor Agregado de acuerdo a la legislación fiscal vigente.</w:t>
      </w:r>
    </w:p>
    <w:p w14:paraId="5778E9E5" w14:textId="77777777" w:rsidR="005537A8" w:rsidRPr="009471A2" w:rsidRDefault="005537A8" w:rsidP="005537A8">
      <w:pPr>
        <w:pStyle w:val="Textoindependiente"/>
        <w:ind w:right="-94"/>
        <w:rPr>
          <w:rFonts w:cs="Arial"/>
          <w:sz w:val="17"/>
          <w:szCs w:val="17"/>
        </w:rPr>
      </w:pPr>
    </w:p>
    <w:p w14:paraId="54B1DDBE" w14:textId="77777777" w:rsidR="005537A8" w:rsidRPr="009471A2" w:rsidRDefault="005537A8" w:rsidP="005537A8">
      <w:pPr>
        <w:pStyle w:val="Textoindependiente"/>
        <w:ind w:right="-94"/>
        <w:outlineLvl w:val="0"/>
        <w:rPr>
          <w:rFonts w:cs="Arial"/>
          <w:b/>
          <w:sz w:val="17"/>
          <w:szCs w:val="17"/>
        </w:rPr>
      </w:pPr>
      <w:r w:rsidRPr="009471A2">
        <w:rPr>
          <w:rFonts w:cs="Arial"/>
          <w:b/>
          <w:sz w:val="17"/>
          <w:szCs w:val="17"/>
          <w:u w:val="single"/>
        </w:rPr>
        <w:t xml:space="preserve">Décima </w:t>
      </w:r>
      <w:proofErr w:type="gramStart"/>
      <w:r w:rsidRPr="009471A2">
        <w:rPr>
          <w:rFonts w:cs="Arial"/>
          <w:b/>
          <w:sz w:val="17"/>
          <w:szCs w:val="17"/>
          <w:u w:val="single"/>
        </w:rPr>
        <w:t>Quinta.-</w:t>
      </w:r>
      <w:proofErr w:type="gramEnd"/>
      <w:r w:rsidRPr="009471A2">
        <w:rPr>
          <w:rFonts w:cs="Arial"/>
          <w:b/>
          <w:sz w:val="17"/>
          <w:szCs w:val="17"/>
          <w:u w:val="single"/>
        </w:rPr>
        <w:t xml:space="preserve"> Propiedad intelectual.</w:t>
      </w:r>
    </w:p>
    <w:p w14:paraId="46949CE9"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En términos de lo señalado en el artículo 54, fracción XX del </w:t>
      </w:r>
      <w:r w:rsidRPr="009471A2">
        <w:rPr>
          <w:rFonts w:ascii="Arial" w:hAnsi="Arial" w:cs="Arial"/>
          <w:b/>
          <w:sz w:val="17"/>
          <w:szCs w:val="17"/>
        </w:rPr>
        <w:t>“Reglamento”</w:t>
      </w:r>
      <w:r w:rsidRPr="009471A2">
        <w:rPr>
          <w:rFonts w:ascii="Arial" w:hAnsi="Arial" w:cs="Arial"/>
          <w:sz w:val="17"/>
          <w:szCs w:val="17"/>
        </w:rPr>
        <w:t xml:space="preserve">, en caso de violaciones en materia de derechos inherentes a la propiedad intelectual, la responsabilidad estará a cargo del </w:t>
      </w:r>
      <w:r w:rsidRPr="009471A2">
        <w:rPr>
          <w:rFonts w:ascii="Arial" w:hAnsi="Arial" w:cs="Arial"/>
          <w:b/>
          <w:bCs/>
          <w:sz w:val="17"/>
          <w:szCs w:val="17"/>
        </w:rPr>
        <w:t>“Proveedor”</w:t>
      </w:r>
      <w:r w:rsidRPr="009471A2">
        <w:rPr>
          <w:rFonts w:ascii="Arial" w:hAnsi="Arial" w:cs="Arial"/>
          <w:sz w:val="17"/>
          <w:szCs w:val="17"/>
        </w:rPr>
        <w:t>.</w:t>
      </w:r>
    </w:p>
    <w:p w14:paraId="4E547D25" w14:textId="77777777" w:rsidR="005537A8" w:rsidRPr="009471A2" w:rsidRDefault="005537A8" w:rsidP="005537A8">
      <w:pPr>
        <w:ind w:right="-94"/>
        <w:jc w:val="both"/>
        <w:rPr>
          <w:rFonts w:ascii="Arial" w:hAnsi="Arial" w:cs="Arial"/>
          <w:sz w:val="17"/>
          <w:szCs w:val="17"/>
        </w:rPr>
      </w:pPr>
    </w:p>
    <w:p w14:paraId="1A51E0DE" w14:textId="77777777" w:rsidR="005537A8" w:rsidRPr="009471A2" w:rsidRDefault="005537A8" w:rsidP="005537A8">
      <w:pPr>
        <w:ind w:right="-94"/>
        <w:outlineLvl w:val="0"/>
        <w:rPr>
          <w:rFonts w:ascii="Arial" w:hAnsi="Arial" w:cs="Arial"/>
          <w:b/>
          <w:bCs/>
          <w:sz w:val="17"/>
          <w:szCs w:val="17"/>
          <w:u w:val="single"/>
        </w:rPr>
      </w:pPr>
      <w:r w:rsidRPr="009471A2">
        <w:rPr>
          <w:rFonts w:ascii="Arial" w:hAnsi="Arial" w:cs="Arial"/>
          <w:b/>
          <w:sz w:val="17"/>
          <w:szCs w:val="17"/>
          <w:u w:val="single"/>
        </w:rPr>
        <w:t>Décima</w:t>
      </w:r>
      <w:r w:rsidRPr="009471A2">
        <w:rPr>
          <w:rFonts w:ascii="Arial" w:hAnsi="Arial" w:cs="Arial"/>
          <w:b/>
          <w:bCs/>
          <w:sz w:val="17"/>
          <w:szCs w:val="17"/>
          <w:u w:val="single"/>
        </w:rPr>
        <w:t xml:space="preserve"> </w:t>
      </w:r>
      <w:proofErr w:type="gramStart"/>
      <w:r w:rsidRPr="009471A2">
        <w:rPr>
          <w:rFonts w:ascii="Arial" w:hAnsi="Arial" w:cs="Arial"/>
          <w:b/>
          <w:bCs/>
          <w:sz w:val="17"/>
          <w:szCs w:val="17"/>
          <w:u w:val="single"/>
        </w:rPr>
        <w:t>Sexta</w:t>
      </w:r>
      <w:r w:rsidRPr="009471A2">
        <w:rPr>
          <w:rFonts w:ascii="Arial" w:hAnsi="Arial" w:cs="Arial"/>
          <w:b/>
          <w:sz w:val="17"/>
          <w:szCs w:val="17"/>
          <w:u w:val="single"/>
        </w:rPr>
        <w:t>.-</w:t>
      </w:r>
      <w:proofErr w:type="gramEnd"/>
      <w:r w:rsidRPr="009471A2">
        <w:rPr>
          <w:rFonts w:ascii="Arial" w:hAnsi="Arial" w:cs="Arial"/>
          <w:sz w:val="17"/>
          <w:szCs w:val="17"/>
          <w:u w:val="single"/>
        </w:rPr>
        <w:t xml:space="preserve"> </w:t>
      </w:r>
      <w:r w:rsidRPr="009471A2">
        <w:rPr>
          <w:rFonts w:ascii="Arial" w:hAnsi="Arial" w:cs="Arial"/>
          <w:b/>
          <w:bCs/>
          <w:sz w:val="17"/>
          <w:szCs w:val="17"/>
          <w:u w:val="single"/>
        </w:rPr>
        <w:t>Solicitud de información.</w:t>
      </w:r>
    </w:p>
    <w:p w14:paraId="522C51C1"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El </w:t>
      </w:r>
      <w:r w:rsidRPr="009471A2">
        <w:rPr>
          <w:rFonts w:ascii="Arial" w:hAnsi="Arial" w:cs="Arial"/>
          <w:b/>
          <w:bCs/>
          <w:sz w:val="17"/>
          <w:szCs w:val="17"/>
        </w:rPr>
        <w:t>“Proveedor”</w:t>
      </w:r>
      <w:r w:rsidRPr="009471A2">
        <w:rPr>
          <w:rFonts w:ascii="Arial" w:hAnsi="Arial" w:cs="Arial"/>
          <w:sz w:val="17"/>
          <w:szCs w:val="17"/>
        </w:rPr>
        <w:t xml:space="preserve"> se compromete a proporcionar los datos e informes relacionados con el presente contrato que</w:t>
      </w:r>
      <w:r>
        <w:rPr>
          <w:rFonts w:ascii="Arial" w:hAnsi="Arial" w:cs="Arial"/>
          <w:sz w:val="17"/>
          <w:szCs w:val="17"/>
        </w:rPr>
        <w:t>,</w:t>
      </w:r>
      <w:r w:rsidRPr="009471A2">
        <w:rPr>
          <w:rFonts w:ascii="Arial" w:hAnsi="Arial" w:cs="Arial"/>
          <w:sz w:val="17"/>
          <w:szCs w:val="17"/>
        </w:rPr>
        <w:t xml:space="preserve"> en su caso</w:t>
      </w:r>
      <w:r>
        <w:rPr>
          <w:rFonts w:ascii="Arial" w:hAnsi="Arial" w:cs="Arial"/>
          <w:sz w:val="17"/>
          <w:szCs w:val="17"/>
        </w:rPr>
        <w:t>,</w:t>
      </w:r>
      <w:r w:rsidRPr="009471A2">
        <w:rPr>
          <w:rFonts w:ascii="Arial" w:hAnsi="Arial" w:cs="Arial"/>
          <w:sz w:val="17"/>
          <w:szCs w:val="17"/>
        </w:rPr>
        <w:t xml:space="preserve"> le requiera el Órgano </w:t>
      </w:r>
      <w:r>
        <w:rPr>
          <w:rFonts w:ascii="Arial" w:hAnsi="Arial" w:cs="Arial"/>
          <w:sz w:val="17"/>
          <w:szCs w:val="17"/>
        </w:rPr>
        <w:t>Interno de Control</w:t>
      </w:r>
      <w:r w:rsidRPr="009471A2">
        <w:rPr>
          <w:rFonts w:ascii="Arial" w:hAnsi="Arial" w:cs="Arial"/>
          <w:sz w:val="17"/>
          <w:szCs w:val="17"/>
        </w:rPr>
        <w:t xml:space="preserve"> del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sz w:val="17"/>
          <w:szCs w:val="17"/>
        </w:rPr>
        <w:t xml:space="preserve"> en el ámbito de sus atribuciones y en apego a lo previsto en los artículos 70 del </w:t>
      </w:r>
      <w:r w:rsidRPr="009471A2">
        <w:rPr>
          <w:rFonts w:ascii="Arial" w:hAnsi="Arial" w:cs="Arial"/>
          <w:b/>
          <w:sz w:val="17"/>
          <w:szCs w:val="17"/>
        </w:rPr>
        <w:t>“Reglamento”</w:t>
      </w:r>
      <w:r w:rsidRPr="009471A2">
        <w:rPr>
          <w:rFonts w:ascii="Arial" w:hAnsi="Arial" w:cs="Arial"/>
          <w:sz w:val="17"/>
          <w:szCs w:val="17"/>
        </w:rPr>
        <w:t xml:space="preserve"> y 82, párrafo 1, inciso g) del Reglamento Interior del </w:t>
      </w:r>
      <w:r w:rsidRPr="009471A2">
        <w:rPr>
          <w:rFonts w:ascii="Arial" w:hAnsi="Arial" w:cs="Arial"/>
          <w:b/>
          <w:sz w:val="17"/>
          <w:szCs w:val="17"/>
        </w:rPr>
        <w:t>“Instituto”</w:t>
      </w:r>
      <w:r w:rsidRPr="009471A2">
        <w:rPr>
          <w:rFonts w:ascii="Arial" w:hAnsi="Arial" w:cs="Arial"/>
          <w:sz w:val="17"/>
          <w:szCs w:val="17"/>
        </w:rPr>
        <w:t>.</w:t>
      </w:r>
    </w:p>
    <w:p w14:paraId="0949404B" w14:textId="77777777" w:rsidR="005537A8" w:rsidRPr="009471A2" w:rsidRDefault="005537A8" w:rsidP="005537A8">
      <w:pPr>
        <w:ind w:right="-94"/>
        <w:jc w:val="both"/>
        <w:rPr>
          <w:rFonts w:ascii="Arial" w:hAnsi="Arial" w:cs="Arial"/>
          <w:sz w:val="17"/>
          <w:szCs w:val="17"/>
        </w:rPr>
      </w:pPr>
    </w:p>
    <w:p w14:paraId="5A34354B" w14:textId="77777777" w:rsidR="005537A8" w:rsidRPr="009471A2" w:rsidRDefault="005537A8" w:rsidP="005537A8">
      <w:pPr>
        <w:ind w:right="-94"/>
        <w:outlineLvl w:val="0"/>
        <w:rPr>
          <w:rFonts w:ascii="Arial" w:hAnsi="Arial" w:cs="Arial"/>
          <w:sz w:val="17"/>
          <w:szCs w:val="17"/>
        </w:rPr>
      </w:pPr>
      <w:r w:rsidRPr="009471A2">
        <w:rPr>
          <w:rFonts w:ascii="Arial" w:hAnsi="Arial" w:cs="Arial"/>
          <w:b/>
          <w:bCs/>
          <w:sz w:val="17"/>
          <w:szCs w:val="17"/>
          <w:u w:val="single"/>
        </w:rPr>
        <w:t>Décima</w:t>
      </w:r>
      <w:r w:rsidRPr="009471A2">
        <w:rPr>
          <w:rFonts w:ascii="Arial" w:hAnsi="Arial" w:cs="Arial"/>
          <w:b/>
          <w:sz w:val="17"/>
          <w:szCs w:val="17"/>
          <w:u w:val="single"/>
        </w:rPr>
        <w:t xml:space="preserve"> </w:t>
      </w:r>
      <w:proofErr w:type="gramStart"/>
      <w:r w:rsidRPr="009471A2">
        <w:rPr>
          <w:rFonts w:ascii="Arial" w:hAnsi="Arial" w:cs="Arial"/>
          <w:b/>
          <w:sz w:val="17"/>
          <w:szCs w:val="17"/>
          <w:u w:val="single"/>
        </w:rPr>
        <w:t>Séptima</w:t>
      </w:r>
      <w:r w:rsidRPr="009471A2">
        <w:rPr>
          <w:rFonts w:ascii="Arial" w:hAnsi="Arial" w:cs="Arial"/>
          <w:b/>
          <w:bCs/>
          <w:sz w:val="17"/>
          <w:szCs w:val="17"/>
          <w:u w:val="single"/>
        </w:rPr>
        <w:t>.-</w:t>
      </w:r>
      <w:proofErr w:type="gramEnd"/>
      <w:r w:rsidRPr="009471A2">
        <w:rPr>
          <w:rFonts w:ascii="Arial" w:hAnsi="Arial" w:cs="Arial"/>
          <w:b/>
          <w:bCs/>
          <w:sz w:val="17"/>
          <w:szCs w:val="17"/>
          <w:u w:val="single"/>
        </w:rPr>
        <w:t xml:space="preserve"> </w:t>
      </w:r>
      <w:r w:rsidRPr="009471A2">
        <w:rPr>
          <w:rFonts w:ascii="Arial" w:hAnsi="Arial" w:cs="Arial"/>
          <w:b/>
          <w:sz w:val="17"/>
          <w:szCs w:val="17"/>
          <w:u w:val="single"/>
        </w:rPr>
        <w:t>Confidencialidad.</w:t>
      </w:r>
    </w:p>
    <w:p w14:paraId="1FED52FE"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El </w:t>
      </w:r>
      <w:r w:rsidRPr="009471A2">
        <w:rPr>
          <w:rFonts w:ascii="Arial" w:hAnsi="Arial" w:cs="Arial"/>
          <w:b/>
          <w:bCs/>
          <w:sz w:val="17"/>
          <w:szCs w:val="17"/>
        </w:rPr>
        <w:t>“Proveedor”</w:t>
      </w:r>
      <w:r w:rsidRPr="009471A2">
        <w:rPr>
          <w:rFonts w:ascii="Arial" w:hAnsi="Arial" w:cs="Arial"/>
          <w:sz w:val="17"/>
          <w:szCs w:val="17"/>
        </w:rPr>
        <w:t xml:space="preserve"> no podrá divulgar ningún tipo de información relacionada con el presente contrato y tampoco podrá utilizarla en su beneficio o de terceros, sin la previa autorización expresa y por escrito del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sz w:val="17"/>
          <w:szCs w:val="17"/>
        </w:rPr>
        <w:t>.</w:t>
      </w:r>
    </w:p>
    <w:p w14:paraId="6E959E75" w14:textId="77777777" w:rsidR="005537A8" w:rsidRPr="009471A2" w:rsidRDefault="005537A8" w:rsidP="005537A8">
      <w:pPr>
        <w:ind w:right="-94"/>
        <w:jc w:val="both"/>
        <w:rPr>
          <w:rFonts w:ascii="Arial" w:hAnsi="Arial" w:cs="Arial"/>
          <w:sz w:val="17"/>
          <w:szCs w:val="17"/>
        </w:rPr>
      </w:pPr>
    </w:p>
    <w:p w14:paraId="7CECD394" w14:textId="77777777" w:rsidR="005537A8" w:rsidRPr="009471A2" w:rsidRDefault="005537A8" w:rsidP="005537A8">
      <w:pPr>
        <w:ind w:right="-94"/>
        <w:outlineLvl w:val="0"/>
        <w:rPr>
          <w:rFonts w:ascii="Arial" w:hAnsi="Arial" w:cs="Arial"/>
          <w:b/>
          <w:sz w:val="17"/>
          <w:szCs w:val="17"/>
          <w:u w:val="single"/>
        </w:rPr>
      </w:pPr>
      <w:r w:rsidRPr="009471A2">
        <w:rPr>
          <w:rFonts w:ascii="Arial" w:hAnsi="Arial" w:cs="Arial"/>
          <w:b/>
          <w:sz w:val="17"/>
          <w:szCs w:val="17"/>
          <w:u w:val="single"/>
        </w:rPr>
        <w:t>Décima</w:t>
      </w:r>
      <w:r w:rsidRPr="009471A2">
        <w:rPr>
          <w:rFonts w:ascii="Arial" w:hAnsi="Arial" w:cs="Arial"/>
          <w:sz w:val="17"/>
          <w:szCs w:val="17"/>
          <w:u w:val="single"/>
        </w:rPr>
        <w:t xml:space="preserve"> </w:t>
      </w:r>
      <w:proofErr w:type="gramStart"/>
      <w:r w:rsidRPr="009471A2">
        <w:rPr>
          <w:rFonts w:ascii="Arial" w:hAnsi="Arial" w:cs="Arial"/>
          <w:b/>
          <w:bCs/>
          <w:sz w:val="17"/>
          <w:szCs w:val="17"/>
          <w:u w:val="single"/>
        </w:rPr>
        <w:t>Octava</w:t>
      </w:r>
      <w:r w:rsidRPr="009471A2">
        <w:rPr>
          <w:rFonts w:ascii="Arial" w:hAnsi="Arial" w:cs="Arial"/>
          <w:b/>
          <w:sz w:val="17"/>
          <w:szCs w:val="17"/>
          <w:u w:val="single"/>
        </w:rPr>
        <w:t>.-</w:t>
      </w:r>
      <w:proofErr w:type="gramEnd"/>
      <w:r w:rsidRPr="009471A2">
        <w:rPr>
          <w:rFonts w:ascii="Arial" w:hAnsi="Arial" w:cs="Arial"/>
          <w:b/>
          <w:sz w:val="17"/>
          <w:szCs w:val="17"/>
          <w:u w:val="single"/>
        </w:rPr>
        <w:t xml:space="preserve"> Responsabilidad laboral.</w:t>
      </w:r>
    </w:p>
    <w:p w14:paraId="247DD652"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El </w:t>
      </w:r>
      <w:r w:rsidRPr="009471A2">
        <w:rPr>
          <w:rFonts w:ascii="Arial" w:hAnsi="Arial" w:cs="Arial"/>
          <w:b/>
          <w:bCs/>
          <w:sz w:val="17"/>
          <w:szCs w:val="17"/>
        </w:rPr>
        <w:t>“Proveedor”</w:t>
      </w:r>
      <w:r w:rsidRPr="009471A2">
        <w:rPr>
          <w:rFonts w:ascii="Arial" w:hAnsi="Arial" w:cs="Arial"/>
          <w:sz w:val="17"/>
          <w:szCs w:val="17"/>
        </w:rPr>
        <w:t xml:space="preserve"> será el único patrón de todas las personas que intervendrán bajo sus órdenes en el desempeño y operación para el cumplimiento del presente contrato, por lo cual asume todas las obligaciones y responsabilidades derivadas de la relación laboral, ya sean civiles, penales o de cualquier otra índole, liberando al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sz w:val="17"/>
          <w:szCs w:val="17"/>
        </w:rPr>
        <w:t xml:space="preserve"> de cualquiera de ellas, y por ningún motivo se le podrá considerar a éste como patrón sustituto o solidario.</w:t>
      </w:r>
    </w:p>
    <w:p w14:paraId="0A93BD84" w14:textId="77777777" w:rsidR="005537A8" w:rsidRPr="009471A2" w:rsidRDefault="005537A8" w:rsidP="005537A8">
      <w:pPr>
        <w:ind w:right="-94"/>
        <w:jc w:val="both"/>
        <w:rPr>
          <w:rFonts w:ascii="Arial" w:hAnsi="Arial" w:cs="Arial"/>
          <w:sz w:val="17"/>
          <w:szCs w:val="17"/>
        </w:rPr>
      </w:pPr>
    </w:p>
    <w:p w14:paraId="60DA2D7E" w14:textId="77777777" w:rsidR="005537A8" w:rsidRPr="009471A2" w:rsidRDefault="005537A8" w:rsidP="005537A8">
      <w:pPr>
        <w:pStyle w:val="Textoindependiente3"/>
        <w:ind w:right="-94"/>
        <w:outlineLvl w:val="0"/>
        <w:rPr>
          <w:rFonts w:cs="Arial"/>
          <w:bCs/>
          <w:sz w:val="17"/>
          <w:szCs w:val="17"/>
          <w:u w:val="single"/>
        </w:rPr>
      </w:pPr>
      <w:r w:rsidRPr="009471A2">
        <w:rPr>
          <w:rFonts w:cs="Arial"/>
          <w:sz w:val="17"/>
          <w:szCs w:val="17"/>
          <w:u w:val="single"/>
        </w:rPr>
        <w:t xml:space="preserve">Décima </w:t>
      </w:r>
      <w:proofErr w:type="gramStart"/>
      <w:r>
        <w:rPr>
          <w:rFonts w:cs="Arial"/>
          <w:sz w:val="17"/>
          <w:szCs w:val="17"/>
          <w:u w:val="single"/>
        </w:rPr>
        <w:t>N</w:t>
      </w:r>
      <w:r w:rsidRPr="009471A2">
        <w:rPr>
          <w:rFonts w:cs="Arial"/>
          <w:sz w:val="17"/>
          <w:szCs w:val="17"/>
          <w:u w:val="single"/>
        </w:rPr>
        <w:t>ovena.-</w:t>
      </w:r>
      <w:proofErr w:type="gramEnd"/>
      <w:r w:rsidRPr="009471A2">
        <w:rPr>
          <w:rFonts w:cs="Arial"/>
          <w:sz w:val="17"/>
          <w:szCs w:val="17"/>
          <w:u w:val="single"/>
        </w:rPr>
        <w:t xml:space="preserve"> Incrementos y modificaciones.</w:t>
      </w:r>
    </w:p>
    <w:p w14:paraId="2D1031FC" w14:textId="77777777" w:rsidR="005537A8" w:rsidRPr="009471A2" w:rsidRDefault="005537A8" w:rsidP="005537A8">
      <w:pPr>
        <w:pStyle w:val="Textoindependiente21"/>
        <w:spacing w:before="0"/>
        <w:ind w:right="-94"/>
        <w:jc w:val="both"/>
        <w:rPr>
          <w:rFonts w:cs="Arial"/>
          <w:b w:val="0"/>
          <w:i w:val="0"/>
          <w:sz w:val="17"/>
          <w:szCs w:val="17"/>
          <w:lang w:val="es-MX"/>
        </w:rPr>
      </w:pPr>
      <w:r w:rsidRPr="009471A2">
        <w:rPr>
          <w:rFonts w:cs="Arial"/>
          <w:b w:val="0"/>
          <w:i w:val="0"/>
          <w:sz w:val="17"/>
          <w:szCs w:val="17"/>
          <w:lang w:val="es-MX"/>
        </w:rPr>
        <w:t xml:space="preserve">En términos de lo establecido por los artículos 61 del </w:t>
      </w:r>
      <w:r w:rsidRPr="009471A2">
        <w:rPr>
          <w:rFonts w:cs="Arial"/>
          <w:i w:val="0"/>
          <w:sz w:val="17"/>
          <w:szCs w:val="17"/>
        </w:rPr>
        <w:t>“Reglamento”</w:t>
      </w:r>
      <w:r w:rsidRPr="009471A2">
        <w:rPr>
          <w:rFonts w:cs="Arial"/>
          <w:b w:val="0"/>
          <w:i w:val="0"/>
          <w:sz w:val="17"/>
          <w:szCs w:val="17"/>
          <w:lang w:val="es-MX"/>
        </w:rPr>
        <w:t xml:space="preserve">, y </w:t>
      </w:r>
      <w:r w:rsidRPr="009471A2">
        <w:rPr>
          <w:rFonts w:cs="Arial"/>
          <w:b w:val="0"/>
          <w:i w:val="0"/>
          <w:sz w:val="17"/>
          <w:szCs w:val="17"/>
        </w:rPr>
        <w:t xml:space="preserve">156, 157, 158, 159 y 160 de las </w:t>
      </w:r>
      <w:r w:rsidRPr="009471A2">
        <w:rPr>
          <w:rFonts w:cs="Arial"/>
          <w:i w:val="0"/>
          <w:sz w:val="17"/>
          <w:szCs w:val="17"/>
        </w:rPr>
        <w:t>“POBALINES”</w:t>
      </w:r>
      <w:r w:rsidRPr="009471A2">
        <w:rPr>
          <w:rFonts w:cs="Arial"/>
          <w:b w:val="0"/>
          <w:i w:val="0"/>
          <w:sz w:val="17"/>
          <w:szCs w:val="17"/>
        </w:rPr>
        <w:t>,</w:t>
      </w:r>
      <w:r w:rsidRPr="009471A2">
        <w:rPr>
          <w:rFonts w:cs="Arial"/>
          <w:i w:val="0"/>
          <w:sz w:val="17"/>
          <w:szCs w:val="17"/>
        </w:rPr>
        <w:t xml:space="preserve"> </w:t>
      </w:r>
      <w:r w:rsidRPr="009471A2">
        <w:rPr>
          <w:rFonts w:cs="Arial"/>
          <w:b w:val="0"/>
          <w:i w:val="0"/>
          <w:sz w:val="17"/>
          <w:szCs w:val="17"/>
          <w:lang w:val="es-MX"/>
        </w:rPr>
        <w:t xml:space="preserve">durante la vigencia del contrato </w:t>
      </w:r>
      <w:r w:rsidRPr="009471A2">
        <w:rPr>
          <w:rFonts w:cs="Arial"/>
          <w:b w:val="0"/>
          <w:i w:val="0"/>
          <w:sz w:val="17"/>
          <w:szCs w:val="17"/>
        </w:rPr>
        <w:t xml:space="preserve">se podrá </w:t>
      </w:r>
      <w:r w:rsidRPr="009471A2">
        <w:rPr>
          <w:rFonts w:cs="Arial"/>
          <w:b w:val="0"/>
          <w:i w:val="0"/>
          <w:sz w:val="17"/>
          <w:szCs w:val="17"/>
          <w:lang w:val="es-MX" w:eastAsia="es-MX"/>
        </w:rPr>
        <w:t xml:space="preserve">incrementar el monto o la cantidad </w:t>
      </w:r>
      <w:r>
        <w:rPr>
          <w:rFonts w:cs="Arial"/>
          <w:b w:val="0"/>
          <w:i w:val="0"/>
          <w:sz w:val="17"/>
          <w:szCs w:val="17"/>
          <w:lang w:val="es-MX" w:eastAsia="es-MX"/>
        </w:rPr>
        <w:t xml:space="preserve">de </w:t>
      </w:r>
      <w:r w:rsidRPr="00AD297F">
        <w:rPr>
          <w:rFonts w:cs="Arial"/>
          <w:b w:val="0"/>
          <w:i w:val="0"/>
          <w:sz w:val="17"/>
          <w:szCs w:val="17"/>
          <w:highlight w:val="lightGray"/>
          <w:lang w:val="es-MX" w:eastAsia="es-MX"/>
        </w:rPr>
        <w:t>(bienes y/o servicios, según corresponda)</w:t>
      </w:r>
      <w:r w:rsidRPr="009471A2">
        <w:rPr>
          <w:rFonts w:cs="Arial"/>
          <w:b w:val="0"/>
          <w:i w:val="0"/>
          <w:sz w:val="17"/>
          <w:szCs w:val="17"/>
          <w:lang w:val="es-MX" w:eastAsia="es-MX"/>
        </w:rPr>
        <w:t xml:space="preserve"> solicitado</w:t>
      </w:r>
      <w:r>
        <w:rPr>
          <w:rFonts w:cs="Arial"/>
          <w:b w:val="0"/>
          <w:i w:val="0"/>
          <w:sz w:val="17"/>
          <w:szCs w:val="17"/>
          <w:lang w:val="es-MX" w:eastAsia="es-MX"/>
        </w:rPr>
        <w:t>s</w:t>
      </w:r>
      <w:r w:rsidRPr="009471A2">
        <w:rPr>
          <w:rFonts w:cs="Arial"/>
          <w:b w:val="0"/>
          <w:i w:val="0"/>
          <w:sz w:val="17"/>
          <w:szCs w:val="17"/>
          <w:lang w:val="es-MX" w:eastAsia="es-MX"/>
        </w:rPr>
        <w:t>, siempre que no rebase en conjunto el</w:t>
      </w:r>
      <w:r w:rsidRPr="009471A2">
        <w:rPr>
          <w:rFonts w:cs="Arial"/>
          <w:sz w:val="17"/>
          <w:szCs w:val="17"/>
          <w:lang w:val="es-MX" w:eastAsia="es-MX"/>
        </w:rPr>
        <w:t xml:space="preserve"> </w:t>
      </w:r>
      <w:r w:rsidRPr="009471A2">
        <w:rPr>
          <w:rFonts w:cs="Arial"/>
          <w:b w:val="0"/>
          <w:i w:val="0"/>
          <w:sz w:val="17"/>
          <w:szCs w:val="17"/>
          <w:lang w:val="es-MX" w:eastAsia="es-MX"/>
        </w:rPr>
        <w:t>20%</w:t>
      </w:r>
      <w:r w:rsidRPr="009471A2">
        <w:rPr>
          <w:rFonts w:cs="Arial"/>
          <w:i w:val="0"/>
          <w:sz w:val="17"/>
          <w:szCs w:val="17"/>
          <w:lang w:val="es-MX" w:eastAsia="es-MX"/>
        </w:rPr>
        <w:t xml:space="preserve"> </w:t>
      </w:r>
      <w:r w:rsidRPr="009471A2">
        <w:rPr>
          <w:rFonts w:cs="Arial"/>
          <w:b w:val="0"/>
          <w:i w:val="0"/>
          <w:sz w:val="17"/>
          <w:szCs w:val="17"/>
          <w:lang w:val="es-MX" w:eastAsia="es-MX"/>
        </w:rPr>
        <w:t>(veinte por ciento)</w:t>
      </w:r>
      <w:r w:rsidRPr="009471A2">
        <w:rPr>
          <w:rFonts w:cs="Arial"/>
          <w:i w:val="0"/>
          <w:sz w:val="17"/>
          <w:szCs w:val="17"/>
          <w:lang w:val="es-MX" w:eastAsia="es-MX"/>
        </w:rPr>
        <w:t xml:space="preserve"> </w:t>
      </w:r>
      <w:r w:rsidRPr="009471A2">
        <w:rPr>
          <w:rFonts w:cs="Arial"/>
          <w:b w:val="0"/>
          <w:i w:val="0"/>
          <w:sz w:val="17"/>
          <w:szCs w:val="17"/>
          <w:lang w:val="es-MX" w:eastAsia="es-MX"/>
        </w:rPr>
        <w:t>del monto o cantidad de los conceptos o volúmenes establecidos originalmente, y el precio sea igual al pactado originalmente</w:t>
      </w:r>
      <w:r w:rsidRPr="009471A2">
        <w:rPr>
          <w:rFonts w:cs="Arial"/>
          <w:b w:val="0"/>
          <w:i w:val="0"/>
          <w:sz w:val="17"/>
          <w:szCs w:val="17"/>
          <w:lang w:val="es-MX"/>
        </w:rPr>
        <w:t xml:space="preserve">, debiendo el </w:t>
      </w:r>
      <w:r w:rsidRPr="009471A2">
        <w:rPr>
          <w:rFonts w:cs="Arial"/>
          <w:bCs/>
          <w:i w:val="0"/>
          <w:sz w:val="17"/>
          <w:szCs w:val="17"/>
        </w:rPr>
        <w:t>“Proveedor”</w:t>
      </w:r>
      <w:r w:rsidRPr="009471A2">
        <w:rPr>
          <w:rFonts w:cs="Arial"/>
          <w:i w:val="0"/>
          <w:sz w:val="17"/>
          <w:szCs w:val="17"/>
          <w:lang w:val="es-MX"/>
        </w:rPr>
        <w:t xml:space="preserve"> </w:t>
      </w:r>
      <w:r w:rsidRPr="009471A2">
        <w:rPr>
          <w:rFonts w:cs="Arial"/>
          <w:b w:val="0"/>
          <w:i w:val="0"/>
          <w:sz w:val="17"/>
          <w:szCs w:val="17"/>
          <w:lang w:val="es-MX"/>
        </w:rPr>
        <w:t>entregar la modificación respectiva de la garantía de cumplimiento por dicho incremento.</w:t>
      </w:r>
    </w:p>
    <w:p w14:paraId="615A6A02" w14:textId="77777777" w:rsidR="005537A8" w:rsidRPr="009471A2" w:rsidRDefault="005537A8" w:rsidP="005537A8">
      <w:pPr>
        <w:pStyle w:val="Textoindependiente21"/>
        <w:spacing w:before="0"/>
        <w:ind w:right="-94"/>
        <w:jc w:val="both"/>
        <w:rPr>
          <w:rFonts w:cs="Arial"/>
          <w:b w:val="0"/>
          <w:i w:val="0"/>
          <w:sz w:val="17"/>
          <w:szCs w:val="17"/>
          <w:lang w:val="es-MX" w:eastAsia="es-MX"/>
        </w:rPr>
      </w:pPr>
    </w:p>
    <w:p w14:paraId="64A1CA48" w14:textId="77777777" w:rsidR="005537A8" w:rsidRPr="009471A2" w:rsidRDefault="005537A8" w:rsidP="005537A8">
      <w:pPr>
        <w:pStyle w:val="Textoindependiente21"/>
        <w:spacing w:before="0"/>
        <w:ind w:right="-94"/>
        <w:jc w:val="both"/>
        <w:rPr>
          <w:rFonts w:cs="Arial"/>
          <w:b w:val="0"/>
          <w:i w:val="0"/>
          <w:sz w:val="17"/>
          <w:szCs w:val="17"/>
          <w:lang w:val="es-MX"/>
        </w:rPr>
      </w:pPr>
      <w:r w:rsidRPr="009471A2">
        <w:rPr>
          <w:rFonts w:cs="Arial"/>
          <w:b w:val="0"/>
          <w:i w:val="0"/>
          <w:sz w:val="17"/>
          <w:szCs w:val="17"/>
          <w:lang w:val="es-MX" w:eastAsia="es-MX"/>
        </w:rPr>
        <w:t>La modificación del plazo originalmente pactado para</w:t>
      </w:r>
      <w:r w:rsidRPr="009471A2">
        <w:rPr>
          <w:rFonts w:cs="Arial"/>
          <w:sz w:val="17"/>
          <w:szCs w:val="17"/>
          <w:lang w:val="es-MX" w:eastAsia="es-MX"/>
        </w:rPr>
        <w:t xml:space="preserve"> </w:t>
      </w:r>
      <w:r w:rsidRPr="00AD297F">
        <w:rPr>
          <w:rFonts w:cs="Arial"/>
          <w:b w:val="0"/>
          <w:i w:val="0"/>
          <w:sz w:val="17"/>
          <w:szCs w:val="17"/>
          <w:highlight w:val="lightGray"/>
          <w:lang w:val="es-MX" w:eastAsia="es-MX"/>
        </w:rPr>
        <w:t>la entrega de los bienes y/o prestación de los servicios (según corresponda)</w:t>
      </w:r>
      <w:r w:rsidRPr="009471A2">
        <w:rPr>
          <w:rFonts w:cs="Arial"/>
          <w:b w:val="0"/>
          <w:i w:val="0"/>
          <w:sz w:val="17"/>
          <w:szCs w:val="17"/>
          <w:lang w:val="es-MX" w:eastAsia="es-MX"/>
        </w:rPr>
        <w:t xml:space="preserve"> sólo procederá por caso fortuito, fuerza mayor o causas atribuibles al </w:t>
      </w:r>
      <w:r w:rsidRPr="009471A2">
        <w:rPr>
          <w:rFonts w:cs="Arial"/>
          <w:bCs/>
          <w:i w:val="0"/>
          <w:sz w:val="17"/>
          <w:szCs w:val="17"/>
        </w:rPr>
        <w:t>“</w:t>
      </w:r>
      <w:r w:rsidRPr="009471A2">
        <w:rPr>
          <w:rFonts w:cs="Arial"/>
          <w:i w:val="0"/>
          <w:sz w:val="17"/>
          <w:szCs w:val="17"/>
        </w:rPr>
        <w:t>Instituto</w:t>
      </w:r>
      <w:r w:rsidRPr="009471A2">
        <w:rPr>
          <w:rFonts w:cs="Arial"/>
          <w:bCs/>
          <w:i w:val="0"/>
          <w:sz w:val="17"/>
          <w:szCs w:val="17"/>
        </w:rPr>
        <w:t>”</w:t>
      </w:r>
      <w:r w:rsidRPr="009471A2">
        <w:rPr>
          <w:rFonts w:cs="Arial"/>
          <w:b w:val="0"/>
          <w:i w:val="0"/>
          <w:sz w:val="17"/>
          <w:szCs w:val="17"/>
          <w:lang w:val="es-MX"/>
        </w:rPr>
        <w:t>.</w:t>
      </w:r>
    </w:p>
    <w:p w14:paraId="2DDA1A27" w14:textId="77777777" w:rsidR="005537A8" w:rsidRPr="009471A2" w:rsidRDefault="005537A8" w:rsidP="005537A8">
      <w:pPr>
        <w:pStyle w:val="Textoindependiente21"/>
        <w:spacing w:before="0"/>
        <w:ind w:right="-94"/>
        <w:jc w:val="both"/>
        <w:rPr>
          <w:rFonts w:cs="Arial"/>
          <w:b w:val="0"/>
          <w:i w:val="0"/>
          <w:sz w:val="17"/>
          <w:szCs w:val="17"/>
          <w:lang w:val="es-MX"/>
        </w:rPr>
      </w:pPr>
    </w:p>
    <w:p w14:paraId="232A1686" w14:textId="77777777" w:rsidR="005537A8" w:rsidRDefault="005537A8" w:rsidP="005537A8">
      <w:pPr>
        <w:pStyle w:val="Textoindependiente21"/>
        <w:spacing w:before="0"/>
        <w:ind w:right="-94"/>
        <w:jc w:val="both"/>
        <w:rPr>
          <w:rFonts w:cs="Arial"/>
          <w:b w:val="0"/>
          <w:i w:val="0"/>
          <w:sz w:val="17"/>
          <w:szCs w:val="17"/>
          <w:lang w:val="es-MX"/>
        </w:rPr>
      </w:pPr>
      <w:r w:rsidRPr="009471A2">
        <w:rPr>
          <w:rFonts w:cs="Arial"/>
          <w:b w:val="0"/>
          <w:i w:val="0"/>
          <w:sz w:val="17"/>
          <w:szCs w:val="17"/>
          <w:lang w:val="es-MX"/>
        </w:rPr>
        <w:t>Cualquier modificación al presente contrato será establecida por escrito y por mutuo consentimiento de las partes mediante la formalización de un convenio modificatorio.</w:t>
      </w:r>
    </w:p>
    <w:p w14:paraId="20AEC9AE" w14:textId="77777777" w:rsidR="005537A8" w:rsidRPr="0013576A" w:rsidRDefault="005537A8" w:rsidP="005537A8">
      <w:pPr>
        <w:pStyle w:val="Textoindependiente21"/>
        <w:spacing w:before="0"/>
        <w:ind w:right="-94"/>
        <w:jc w:val="both"/>
        <w:rPr>
          <w:rFonts w:cs="Arial"/>
          <w:b w:val="0"/>
          <w:i w:val="0"/>
          <w:sz w:val="17"/>
          <w:szCs w:val="17"/>
          <w:lang w:val="es-MX"/>
        </w:rPr>
      </w:pPr>
    </w:p>
    <w:p w14:paraId="6C7BD81F" w14:textId="77777777" w:rsidR="005537A8" w:rsidRPr="0013576A" w:rsidRDefault="005537A8" w:rsidP="005537A8">
      <w:pPr>
        <w:autoSpaceDE w:val="0"/>
        <w:autoSpaceDN w:val="0"/>
        <w:adjustRightInd w:val="0"/>
        <w:jc w:val="both"/>
        <w:rPr>
          <w:rFonts w:ascii="Arial" w:hAnsi="Arial" w:cs="Arial"/>
          <w:b/>
          <w:sz w:val="17"/>
          <w:szCs w:val="17"/>
          <w:lang w:eastAsia="es-MX"/>
        </w:rPr>
      </w:pPr>
      <w:r w:rsidRPr="0013576A">
        <w:rPr>
          <w:rFonts w:ascii="Arial" w:hAnsi="Arial" w:cs="Arial"/>
          <w:b/>
          <w:sz w:val="17"/>
          <w:szCs w:val="17"/>
          <w:lang w:eastAsia="es-MX"/>
        </w:rPr>
        <w:t xml:space="preserve">Vigésima. - Pagos en exceso. </w:t>
      </w:r>
    </w:p>
    <w:p w14:paraId="661F1B24" w14:textId="77777777" w:rsidR="005537A8" w:rsidRPr="0013576A" w:rsidRDefault="005537A8" w:rsidP="005537A8">
      <w:pPr>
        <w:autoSpaceDE w:val="0"/>
        <w:autoSpaceDN w:val="0"/>
        <w:adjustRightInd w:val="0"/>
        <w:jc w:val="both"/>
        <w:rPr>
          <w:rFonts w:ascii="Arial" w:hAnsi="Arial" w:cs="Arial"/>
          <w:sz w:val="17"/>
          <w:szCs w:val="17"/>
          <w:lang w:eastAsia="es-MX"/>
        </w:rPr>
      </w:pPr>
      <w:r w:rsidRPr="0013576A">
        <w:rPr>
          <w:rFonts w:ascii="Arial" w:hAnsi="Arial" w:cs="Arial"/>
          <w:sz w:val="17"/>
          <w:szCs w:val="17"/>
          <w:lang w:eastAsia="es-MX"/>
        </w:rPr>
        <w:t>Tratándose de pagos en exceso que haya recibido el “</w:t>
      </w:r>
      <w:r w:rsidRPr="0013576A">
        <w:rPr>
          <w:rFonts w:ascii="Arial" w:hAnsi="Arial" w:cs="Arial"/>
          <w:b/>
          <w:sz w:val="17"/>
          <w:szCs w:val="17"/>
          <w:lang w:eastAsia="es-MX"/>
        </w:rPr>
        <w:t>Proveedor”</w:t>
      </w:r>
      <w:r w:rsidRPr="0013576A">
        <w:rPr>
          <w:rFonts w:ascii="Arial" w:hAnsi="Arial" w:cs="Arial"/>
          <w:sz w:val="17"/>
          <w:szCs w:val="17"/>
          <w:lang w:eastAsia="es-MX"/>
        </w:rPr>
        <w:t>, éste deberá reintegrar las cantidades pagadas en exceso más los intereses correspondientes, conforme a la tasa que será igual a la establecida por la Ley de Ingresos de la Federación del ejercicio fiscal que corresponda, como si se tratara del supuesto de prórroga para el pago de créditos fiscales. Los cargos se calcularán sobre las cantidades pagadas en exceso y se computarán por días naturales, contados a partir de la fecha del pago hasta la fecha en que se pongan efectivamente las cantidades a disposición del “</w:t>
      </w:r>
      <w:r w:rsidRPr="0013576A">
        <w:rPr>
          <w:rFonts w:ascii="Arial" w:hAnsi="Arial" w:cs="Arial"/>
          <w:b/>
          <w:sz w:val="17"/>
          <w:szCs w:val="17"/>
          <w:lang w:eastAsia="es-MX"/>
        </w:rPr>
        <w:t>Instituto”</w:t>
      </w:r>
      <w:r w:rsidRPr="0013576A">
        <w:rPr>
          <w:rFonts w:ascii="Arial" w:hAnsi="Arial" w:cs="Arial"/>
          <w:sz w:val="17"/>
          <w:szCs w:val="17"/>
          <w:lang w:eastAsia="es-MX"/>
        </w:rPr>
        <w:t xml:space="preserve">, de conformidad con lo previsto en el artículo 60, párrafo tercero del </w:t>
      </w:r>
      <w:r w:rsidRPr="0013576A">
        <w:rPr>
          <w:rFonts w:ascii="Arial" w:hAnsi="Arial" w:cs="Arial"/>
          <w:b/>
          <w:sz w:val="17"/>
          <w:szCs w:val="17"/>
          <w:lang w:eastAsia="es-MX"/>
        </w:rPr>
        <w:t>“Reglamento”</w:t>
      </w:r>
      <w:r w:rsidRPr="0013576A">
        <w:rPr>
          <w:rFonts w:ascii="Arial" w:hAnsi="Arial" w:cs="Arial"/>
          <w:sz w:val="17"/>
          <w:szCs w:val="17"/>
          <w:lang w:eastAsia="es-MX"/>
        </w:rPr>
        <w:t>.</w:t>
      </w:r>
    </w:p>
    <w:p w14:paraId="526113E9" w14:textId="77777777" w:rsidR="005537A8" w:rsidRPr="009471A2" w:rsidRDefault="005537A8" w:rsidP="005537A8">
      <w:pPr>
        <w:pStyle w:val="Textoindependiente21"/>
        <w:spacing w:before="0"/>
        <w:ind w:right="-94"/>
        <w:jc w:val="both"/>
        <w:rPr>
          <w:rFonts w:cs="Arial"/>
          <w:b w:val="0"/>
          <w:i w:val="0"/>
          <w:sz w:val="17"/>
          <w:szCs w:val="17"/>
          <w:lang w:val="es-MX"/>
        </w:rPr>
      </w:pPr>
    </w:p>
    <w:p w14:paraId="1AA510A4" w14:textId="77777777" w:rsidR="005537A8" w:rsidRPr="009471A2" w:rsidRDefault="005537A8" w:rsidP="005537A8">
      <w:pPr>
        <w:pStyle w:val="Textoindependiente"/>
        <w:ind w:right="-94"/>
        <w:outlineLvl w:val="0"/>
        <w:rPr>
          <w:rFonts w:cs="Arial"/>
          <w:b/>
          <w:sz w:val="17"/>
          <w:szCs w:val="17"/>
          <w:u w:val="single"/>
        </w:rPr>
      </w:pPr>
      <w:r w:rsidRPr="009471A2">
        <w:rPr>
          <w:rFonts w:cs="Arial"/>
          <w:b/>
          <w:sz w:val="17"/>
          <w:szCs w:val="17"/>
          <w:u w:val="single"/>
        </w:rPr>
        <w:t>Vigésima</w:t>
      </w:r>
      <w:r>
        <w:rPr>
          <w:rFonts w:cs="Arial"/>
          <w:b/>
          <w:sz w:val="17"/>
          <w:szCs w:val="17"/>
          <w:u w:val="single"/>
        </w:rPr>
        <w:t xml:space="preserve"> </w:t>
      </w:r>
      <w:proofErr w:type="gramStart"/>
      <w:r>
        <w:rPr>
          <w:rFonts w:cs="Arial"/>
          <w:b/>
          <w:sz w:val="17"/>
          <w:szCs w:val="17"/>
          <w:u w:val="single"/>
        </w:rPr>
        <w:t>Primera</w:t>
      </w:r>
      <w:r w:rsidRPr="009471A2">
        <w:rPr>
          <w:rFonts w:cs="Arial"/>
          <w:b/>
          <w:sz w:val="17"/>
          <w:szCs w:val="17"/>
          <w:u w:val="single"/>
        </w:rPr>
        <w:t>.-</w:t>
      </w:r>
      <w:proofErr w:type="gramEnd"/>
      <w:r w:rsidRPr="009471A2">
        <w:rPr>
          <w:rFonts w:cs="Arial"/>
          <w:sz w:val="17"/>
          <w:szCs w:val="17"/>
          <w:u w:val="single"/>
        </w:rPr>
        <w:t xml:space="preserve"> </w:t>
      </w:r>
      <w:r w:rsidRPr="009471A2">
        <w:rPr>
          <w:rFonts w:cs="Arial"/>
          <w:b/>
          <w:sz w:val="17"/>
          <w:szCs w:val="17"/>
          <w:u w:val="single"/>
        </w:rPr>
        <w:t>Caso fortuito o fuerza mayor.</w:t>
      </w:r>
    </w:p>
    <w:p w14:paraId="497C297C" w14:textId="77777777" w:rsidR="005537A8" w:rsidRDefault="005537A8" w:rsidP="005537A8">
      <w:pPr>
        <w:pStyle w:val="Textoindependiente"/>
        <w:ind w:right="-94"/>
        <w:rPr>
          <w:rFonts w:cs="Arial"/>
          <w:sz w:val="17"/>
          <w:szCs w:val="17"/>
          <w:lang w:eastAsia="es-MX"/>
        </w:rPr>
      </w:pPr>
      <w:r w:rsidRPr="009471A2">
        <w:rPr>
          <w:rFonts w:cs="Arial"/>
          <w:sz w:val="17"/>
          <w:szCs w:val="17"/>
        </w:rPr>
        <w:t xml:space="preserve">El </w:t>
      </w:r>
      <w:r w:rsidRPr="009471A2">
        <w:rPr>
          <w:rFonts w:cs="Arial"/>
          <w:b/>
          <w:bCs/>
          <w:sz w:val="17"/>
          <w:szCs w:val="17"/>
        </w:rPr>
        <w:t>“</w:t>
      </w:r>
      <w:r w:rsidRPr="009471A2">
        <w:rPr>
          <w:rFonts w:cs="Arial"/>
          <w:b/>
          <w:sz w:val="17"/>
          <w:szCs w:val="17"/>
        </w:rPr>
        <w:t>Instituto</w:t>
      </w:r>
      <w:r w:rsidRPr="009471A2">
        <w:rPr>
          <w:rFonts w:cs="Arial"/>
          <w:b/>
          <w:bCs/>
          <w:sz w:val="17"/>
          <w:szCs w:val="17"/>
        </w:rPr>
        <w:t>”</w:t>
      </w:r>
      <w:r w:rsidRPr="009471A2">
        <w:rPr>
          <w:rFonts w:cs="Arial"/>
          <w:sz w:val="17"/>
          <w:szCs w:val="17"/>
        </w:rPr>
        <w:t xml:space="preserve"> y el </w:t>
      </w:r>
      <w:r w:rsidRPr="009471A2">
        <w:rPr>
          <w:rFonts w:cs="Arial"/>
          <w:b/>
          <w:sz w:val="17"/>
          <w:szCs w:val="17"/>
        </w:rPr>
        <w:t xml:space="preserve">“Proveedor” </w:t>
      </w:r>
      <w:r w:rsidRPr="009471A2">
        <w:rPr>
          <w:rFonts w:cs="Arial"/>
          <w:sz w:val="17"/>
          <w:szCs w:val="17"/>
        </w:rPr>
        <w:t xml:space="preserve">no serán responsables por cualquier retraso en el cumplimiento de sus obligaciones derivadas del presente contrato, cuando ello obedezca </w:t>
      </w:r>
      <w:proofErr w:type="spellStart"/>
      <w:r w:rsidRPr="009471A2">
        <w:rPr>
          <w:rFonts w:cs="Arial"/>
          <w:sz w:val="17"/>
          <w:szCs w:val="17"/>
        </w:rPr>
        <w:t>a caso</w:t>
      </w:r>
      <w:proofErr w:type="spellEnd"/>
      <w:r w:rsidRPr="009471A2">
        <w:rPr>
          <w:rFonts w:cs="Arial"/>
          <w:sz w:val="17"/>
          <w:szCs w:val="17"/>
        </w:rPr>
        <w:t xml:space="preserve"> fortuito o de fuerza mayor debidamente acreditados, por lo que para el caso de presentarse alguno de los supuestos citados, el Administrador del Contrato, de conformidad con lo previsto en el artículo 105, fracción X de las </w:t>
      </w:r>
      <w:r w:rsidRPr="009471A2">
        <w:rPr>
          <w:rFonts w:cs="Arial"/>
          <w:b/>
          <w:bCs/>
          <w:sz w:val="17"/>
          <w:szCs w:val="17"/>
        </w:rPr>
        <w:t>“POBALINES”</w:t>
      </w:r>
      <w:r w:rsidRPr="009471A2">
        <w:rPr>
          <w:rFonts w:cs="Arial"/>
          <w:bCs/>
          <w:sz w:val="17"/>
          <w:szCs w:val="17"/>
        </w:rPr>
        <w:t>,</w:t>
      </w:r>
      <w:r w:rsidRPr="009471A2">
        <w:rPr>
          <w:rFonts w:cs="Arial"/>
          <w:b/>
          <w:bCs/>
          <w:sz w:val="17"/>
          <w:szCs w:val="17"/>
        </w:rPr>
        <w:t xml:space="preserve"> </w:t>
      </w:r>
      <w:r w:rsidRPr="009471A2">
        <w:rPr>
          <w:rFonts w:cs="Arial"/>
          <w:sz w:val="17"/>
          <w:szCs w:val="17"/>
          <w:lang w:eastAsia="es-MX"/>
        </w:rPr>
        <w:t xml:space="preserve">podrá otorgar </w:t>
      </w:r>
      <w:r>
        <w:rPr>
          <w:rFonts w:cs="Arial"/>
          <w:sz w:val="17"/>
          <w:szCs w:val="17"/>
          <w:lang w:eastAsia="es-MX"/>
        </w:rPr>
        <w:t xml:space="preserve">un plazo mayor </w:t>
      </w:r>
      <w:r w:rsidRPr="009471A2">
        <w:rPr>
          <w:rFonts w:cs="Arial"/>
          <w:sz w:val="17"/>
          <w:szCs w:val="17"/>
          <w:lang w:eastAsia="es-MX"/>
        </w:rPr>
        <w:t xml:space="preserve">para </w:t>
      </w:r>
      <w:r w:rsidRPr="00AD297F">
        <w:rPr>
          <w:rFonts w:cs="Arial"/>
          <w:sz w:val="17"/>
          <w:szCs w:val="17"/>
          <w:highlight w:val="lightGray"/>
          <w:lang w:eastAsia="es-MX"/>
        </w:rPr>
        <w:t>la entrega de los bienes y/o prestación de los servicios (según corresponda)</w:t>
      </w:r>
      <w:r w:rsidRPr="009471A2">
        <w:rPr>
          <w:rFonts w:cs="Arial"/>
          <w:sz w:val="17"/>
          <w:szCs w:val="17"/>
          <w:lang w:eastAsia="es-MX"/>
        </w:rPr>
        <w:t xml:space="preserve">, ello a solicitud expresa del </w:t>
      </w:r>
      <w:r w:rsidRPr="009471A2">
        <w:rPr>
          <w:rFonts w:cs="Arial"/>
          <w:b/>
          <w:bCs/>
          <w:sz w:val="17"/>
          <w:szCs w:val="17"/>
        </w:rPr>
        <w:t>“Proveedor”</w:t>
      </w:r>
      <w:r w:rsidRPr="009471A2">
        <w:rPr>
          <w:rFonts w:cs="Arial"/>
          <w:bCs/>
          <w:sz w:val="17"/>
          <w:szCs w:val="17"/>
        </w:rPr>
        <w:t>.</w:t>
      </w:r>
      <w:r w:rsidRPr="009471A2">
        <w:rPr>
          <w:rFonts w:cs="Arial"/>
          <w:b/>
          <w:sz w:val="17"/>
          <w:szCs w:val="17"/>
          <w:lang w:eastAsia="es-MX"/>
        </w:rPr>
        <w:t xml:space="preserve"> </w:t>
      </w:r>
      <w:r w:rsidRPr="009471A2">
        <w:rPr>
          <w:rFonts w:cs="Arial"/>
          <w:sz w:val="17"/>
          <w:szCs w:val="17"/>
          <w:lang w:eastAsia="es-MX"/>
        </w:rPr>
        <w:t xml:space="preserve">La petición que formule el </w:t>
      </w:r>
      <w:r w:rsidRPr="009471A2">
        <w:rPr>
          <w:rFonts w:cs="Arial"/>
          <w:b/>
          <w:bCs/>
          <w:sz w:val="17"/>
          <w:szCs w:val="17"/>
        </w:rPr>
        <w:t xml:space="preserve">“Proveedor” </w:t>
      </w:r>
      <w:r w:rsidRPr="009471A2">
        <w:rPr>
          <w:rFonts w:cs="Arial"/>
          <w:sz w:val="17"/>
          <w:szCs w:val="17"/>
          <w:lang w:eastAsia="es-MX"/>
        </w:rPr>
        <w:t>deberá constar por escrito y únicamente será procedente con anterioridad a la fecha en que conforme al contrato se haga exigible su cumplimiento.</w:t>
      </w:r>
    </w:p>
    <w:p w14:paraId="3B5065F2" w14:textId="77777777" w:rsidR="005537A8" w:rsidRDefault="005537A8" w:rsidP="005537A8">
      <w:pPr>
        <w:pStyle w:val="Textoindependiente"/>
        <w:ind w:right="-94"/>
        <w:rPr>
          <w:rFonts w:cs="Arial"/>
          <w:sz w:val="17"/>
          <w:szCs w:val="17"/>
          <w:lang w:eastAsia="es-MX"/>
        </w:rPr>
      </w:pPr>
    </w:p>
    <w:p w14:paraId="1663BDF9" w14:textId="77777777" w:rsidR="005537A8" w:rsidRPr="009471A2" w:rsidRDefault="005537A8" w:rsidP="005537A8">
      <w:pPr>
        <w:pStyle w:val="Textoindependiente"/>
        <w:ind w:right="-94"/>
        <w:rPr>
          <w:rFonts w:cs="Arial"/>
          <w:b/>
          <w:sz w:val="17"/>
          <w:szCs w:val="17"/>
          <w:u w:val="single"/>
        </w:rPr>
      </w:pPr>
    </w:p>
    <w:p w14:paraId="0B7BB0C2" w14:textId="77777777" w:rsidR="005537A8" w:rsidRPr="009471A2" w:rsidRDefault="005537A8" w:rsidP="005537A8">
      <w:pPr>
        <w:pStyle w:val="Textoindependiente"/>
        <w:ind w:right="-94"/>
        <w:outlineLvl w:val="0"/>
        <w:rPr>
          <w:rFonts w:cs="Arial"/>
          <w:b/>
          <w:sz w:val="17"/>
          <w:szCs w:val="17"/>
          <w:u w:val="single"/>
        </w:rPr>
      </w:pPr>
      <w:r w:rsidRPr="009471A2">
        <w:rPr>
          <w:rFonts w:cs="Arial"/>
          <w:b/>
          <w:sz w:val="17"/>
          <w:szCs w:val="17"/>
          <w:u w:val="single"/>
        </w:rPr>
        <w:t>Vigésima</w:t>
      </w:r>
      <w:r>
        <w:rPr>
          <w:rFonts w:cs="Arial"/>
          <w:b/>
          <w:sz w:val="17"/>
          <w:szCs w:val="17"/>
          <w:u w:val="single"/>
        </w:rPr>
        <w:t xml:space="preserve"> </w:t>
      </w:r>
      <w:proofErr w:type="gramStart"/>
      <w:r>
        <w:rPr>
          <w:rFonts w:cs="Arial"/>
          <w:b/>
          <w:sz w:val="17"/>
          <w:szCs w:val="17"/>
          <w:u w:val="single"/>
        </w:rPr>
        <w:t>Segunda</w:t>
      </w:r>
      <w:r w:rsidRPr="009471A2">
        <w:rPr>
          <w:rFonts w:cs="Arial"/>
          <w:b/>
          <w:sz w:val="17"/>
          <w:szCs w:val="17"/>
          <w:u w:val="single"/>
        </w:rPr>
        <w:t>.-</w:t>
      </w:r>
      <w:proofErr w:type="gramEnd"/>
      <w:r w:rsidRPr="009471A2">
        <w:rPr>
          <w:rFonts w:cs="Arial"/>
          <w:b/>
          <w:sz w:val="17"/>
          <w:szCs w:val="17"/>
          <w:u w:val="single"/>
        </w:rPr>
        <w:t xml:space="preserve"> Vicios del consentimiento. </w:t>
      </w:r>
    </w:p>
    <w:p w14:paraId="2338B7E7" w14:textId="77777777" w:rsidR="005537A8" w:rsidRPr="009471A2" w:rsidRDefault="005537A8" w:rsidP="005537A8">
      <w:pPr>
        <w:pStyle w:val="Textoindependiente"/>
        <w:ind w:right="-94"/>
        <w:rPr>
          <w:rFonts w:cs="Arial"/>
          <w:sz w:val="17"/>
          <w:szCs w:val="17"/>
          <w:u w:val="single"/>
        </w:rPr>
      </w:pPr>
      <w:r w:rsidRPr="009471A2">
        <w:rPr>
          <w:rFonts w:cs="Arial"/>
          <w:sz w:val="17"/>
          <w:szCs w:val="17"/>
        </w:rPr>
        <w:t xml:space="preserve">El </w:t>
      </w:r>
      <w:r w:rsidRPr="009471A2">
        <w:rPr>
          <w:rFonts w:cs="Arial"/>
          <w:b/>
          <w:bCs/>
          <w:sz w:val="17"/>
          <w:szCs w:val="17"/>
        </w:rPr>
        <w:t>“</w:t>
      </w:r>
      <w:r w:rsidRPr="009471A2">
        <w:rPr>
          <w:rFonts w:cs="Arial"/>
          <w:b/>
          <w:sz w:val="17"/>
          <w:szCs w:val="17"/>
        </w:rPr>
        <w:t>Instituto</w:t>
      </w:r>
      <w:r w:rsidRPr="009471A2">
        <w:rPr>
          <w:rFonts w:cs="Arial"/>
          <w:b/>
          <w:bCs/>
          <w:sz w:val="17"/>
          <w:szCs w:val="17"/>
        </w:rPr>
        <w:t>”</w:t>
      </w:r>
      <w:r w:rsidRPr="009471A2">
        <w:rPr>
          <w:rFonts w:cs="Arial"/>
          <w:sz w:val="17"/>
          <w:szCs w:val="17"/>
        </w:rPr>
        <w:t xml:space="preserve"> y el </w:t>
      </w:r>
      <w:r w:rsidRPr="009471A2">
        <w:rPr>
          <w:rFonts w:cs="Arial"/>
          <w:b/>
          <w:bCs/>
          <w:sz w:val="17"/>
          <w:szCs w:val="17"/>
        </w:rPr>
        <w:t xml:space="preserve">“Proveedor” </w:t>
      </w:r>
      <w:r w:rsidRPr="009471A2">
        <w:rPr>
          <w:rFonts w:cs="Arial"/>
          <w:sz w:val="17"/>
          <w:szCs w:val="17"/>
        </w:rPr>
        <w:t xml:space="preserve">reconocen que en la celebración del presente contrato no ha mediado error, dolo, lesión, violencia, mala fe, ni vicio alguno del consentimiento que pudiera invalidarlo o </w:t>
      </w:r>
      <w:proofErr w:type="spellStart"/>
      <w:r w:rsidRPr="009471A2">
        <w:rPr>
          <w:rFonts w:cs="Arial"/>
          <w:sz w:val="17"/>
          <w:szCs w:val="17"/>
        </w:rPr>
        <w:t>nulificarlo</w:t>
      </w:r>
      <w:proofErr w:type="spellEnd"/>
      <w:r w:rsidRPr="009471A2">
        <w:rPr>
          <w:rFonts w:cs="Arial"/>
          <w:sz w:val="17"/>
          <w:szCs w:val="17"/>
        </w:rPr>
        <w:t>.</w:t>
      </w:r>
    </w:p>
    <w:p w14:paraId="51F3DFF3" w14:textId="77777777" w:rsidR="005537A8" w:rsidRPr="009471A2" w:rsidRDefault="005537A8" w:rsidP="005537A8">
      <w:pPr>
        <w:pStyle w:val="Textoindependiente"/>
        <w:ind w:right="-94"/>
        <w:rPr>
          <w:rFonts w:cs="Arial"/>
          <w:sz w:val="17"/>
          <w:szCs w:val="17"/>
        </w:rPr>
      </w:pPr>
    </w:p>
    <w:p w14:paraId="13E34E9D" w14:textId="77777777" w:rsidR="005537A8" w:rsidRPr="009471A2" w:rsidRDefault="005537A8" w:rsidP="005537A8">
      <w:pPr>
        <w:pStyle w:val="Textoindependiente"/>
        <w:ind w:right="-94"/>
        <w:outlineLvl w:val="0"/>
        <w:rPr>
          <w:rFonts w:cs="Arial"/>
          <w:b/>
          <w:sz w:val="17"/>
          <w:szCs w:val="17"/>
          <w:u w:val="single"/>
        </w:rPr>
      </w:pPr>
      <w:r w:rsidRPr="009471A2">
        <w:rPr>
          <w:rFonts w:cs="Arial"/>
          <w:b/>
          <w:sz w:val="17"/>
          <w:szCs w:val="17"/>
          <w:u w:val="single"/>
        </w:rPr>
        <w:t>Vigésima</w:t>
      </w:r>
      <w:r>
        <w:rPr>
          <w:rFonts w:cs="Arial"/>
          <w:b/>
          <w:sz w:val="17"/>
          <w:szCs w:val="17"/>
          <w:u w:val="single"/>
        </w:rPr>
        <w:t xml:space="preserve"> </w:t>
      </w:r>
      <w:proofErr w:type="gramStart"/>
      <w:r>
        <w:rPr>
          <w:rFonts w:cs="Arial"/>
          <w:b/>
          <w:sz w:val="17"/>
          <w:szCs w:val="17"/>
          <w:u w:val="single"/>
        </w:rPr>
        <w:t>Tercera</w:t>
      </w:r>
      <w:r w:rsidRPr="009471A2">
        <w:rPr>
          <w:rFonts w:cs="Arial"/>
          <w:b/>
          <w:sz w:val="17"/>
          <w:szCs w:val="17"/>
          <w:u w:val="single"/>
        </w:rPr>
        <w:t>.-</w:t>
      </w:r>
      <w:proofErr w:type="gramEnd"/>
      <w:r w:rsidRPr="009471A2">
        <w:rPr>
          <w:rFonts w:cs="Arial"/>
          <w:b/>
          <w:sz w:val="17"/>
          <w:szCs w:val="17"/>
          <w:u w:val="single"/>
        </w:rPr>
        <w:t xml:space="preserve"> Notificaciones.</w:t>
      </w:r>
    </w:p>
    <w:p w14:paraId="124B8EA4"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Todas las notificaciones entre las partes se harán por escrito en los domicilios señalados en la declaración </w:t>
      </w:r>
      <w:proofErr w:type="gramStart"/>
      <w:r w:rsidRPr="009471A2">
        <w:rPr>
          <w:rFonts w:ascii="Arial" w:hAnsi="Arial" w:cs="Arial"/>
          <w:b/>
          <w:sz w:val="17"/>
          <w:szCs w:val="17"/>
        </w:rPr>
        <w:t>II.</w:t>
      </w:r>
      <w:r w:rsidRPr="00AD297F">
        <w:rPr>
          <w:rFonts w:ascii="Arial" w:hAnsi="Arial" w:cs="Arial"/>
          <w:b/>
          <w:sz w:val="17"/>
          <w:szCs w:val="17"/>
          <w:highlight w:val="lightGray"/>
        </w:rPr>
        <w:t>_</w:t>
      </w:r>
      <w:proofErr w:type="gramEnd"/>
      <w:r w:rsidRPr="009471A2">
        <w:rPr>
          <w:rFonts w:ascii="Arial" w:hAnsi="Arial" w:cs="Arial"/>
          <w:b/>
          <w:sz w:val="17"/>
          <w:szCs w:val="17"/>
        </w:rPr>
        <w:t xml:space="preserve"> </w:t>
      </w:r>
      <w:r w:rsidRPr="009471A2">
        <w:rPr>
          <w:rFonts w:ascii="Arial" w:hAnsi="Arial" w:cs="Arial"/>
          <w:sz w:val="17"/>
          <w:szCs w:val="17"/>
        </w:rPr>
        <w:t>y</w:t>
      </w:r>
      <w:r w:rsidRPr="009471A2">
        <w:rPr>
          <w:rFonts w:ascii="Arial" w:hAnsi="Arial" w:cs="Arial"/>
          <w:b/>
          <w:sz w:val="17"/>
          <w:szCs w:val="17"/>
        </w:rPr>
        <w:t xml:space="preserve"> </w:t>
      </w:r>
      <w:r w:rsidRPr="009471A2">
        <w:rPr>
          <w:rFonts w:ascii="Arial" w:hAnsi="Arial" w:cs="Arial"/>
          <w:sz w:val="17"/>
          <w:szCs w:val="17"/>
        </w:rPr>
        <w:t>en la</w:t>
      </w:r>
      <w:r w:rsidRPr="009471A2">
        <w:rPr>
          <w:rFonts w:ascii="Arial" w:hAnsi="Arial" w:cs="Arial"/>
          <w:b/>
          <w:sz w:val="17"/>
          <w:szCs w:val="17"/>
        </w:rPr>
        <w:t xml:space="preserve"> Cláusula</w:t>
      </w:r>
      <w:r w:rsidRPr="009471A2">
        <w:rPr>
          <w:rFonts w:ascii="Arial" w:hAnsi="Arial" w:cs="Arial"/>
          <w:sz w:val="17"/>
          <w:szCs w:val="17"/>
        </w:rPr>
        <w:t xml:space="preserve"> </w:t>
      </w:r>
      <w:r w:rsidRPr="009471A2">
        <w:rPr>
          <w:rFonts w:ascii="Arial" w:hAnsi="Arial" w:cs="Arial"/>
          <w:b/>
          <w:sz w:val="17"/>
          <w:szCs w:val="17"/>
        </w:rPr>
        <w:t xml:space="preserve">Sexta </w:t>
      </w:r>
      <w:r w:rsidRPr="009471A2">
        <w:rPr>
          <w:rFonts w:ascii="Arial" w:hAnsi="Arial" w:cs="Arial"/>
          <w:sz w:val="17"/>
          <w:szCs w:val="17"/>
        </w:rPr>
        <w:t>del presente contrato, y en caso de que alguno cambie de domicilio, se obliga a comunicarlo por escrito al otro con 15 (quince) días naturales de anticipación, en la inteligencia que de no hacerlo serán válidas las que se practiquen en los domicilios antes señalados.</w:t>
      </w:r>
    </w:p>
    <w:p w14:paraId="77ABE67E" w14:textId="77777777" w:rsidR="005537A8" w:rsidRPr="009471A2" w:rsidRDefault="005537A8" w:rsidP="005537A8">
      <w:pPr>
        <w:ind w:right="-94"/>
        <w:jc w:val="both"/>
        <w:rPr>
          <w:rFonts w:ascii="Arial" w:hAnsi="Arial" w:cs="Arial"/>
          <w:sz w:val="17"/>
          <w:szCs w:val="17"/>
        </w:rPr>
      </w:pPr>
    </w:p>
    <w:p w14:paraId="18B66377" w14:textId="77777777" w:rsidR="005537A8" w:rsidRPr="009471A2" w:rsidRDefault="005537A8" w:rsidP="005537A8">
      <w:pPr>
        <w:ind w:left="708" w:right="-94" w:hanging="708"/>
        <w:jc w:val="both"/>
        <w:outlineLvl w:val="0"/>
        <w:rPr>
          <w:rFonts w:ascii="Arial" w:hAnsi="Arial" w:cs="Arial"/>
          <w:sz w:val="17"/>
          <w:szCs w:val="17"/>
          <w:u w:val="single"/>
        </w:rPr>
      </w:pPr>
      <w:r w:rsidRPr="009471A2">
        <w:rPr>
          <w:rFonts w:ascii="Arial" w:hAnsi="Arial" w:cs="Arial"/>
          <w:b/>
          <w:sz w:val="17"/>
          <w:szCs w:val="17"/>
          <w:u w:val="single"/>
          <w:lang w:val="es-ES_tradnl"/>
        </w:rPr>
        <w:t>Vigésima</w:t>
      </w:r>
      <w:r>
        <w:rPr>
          <w:rFonts w:ascii="Arial" w:hAnsi="Arial" w:cs="Arial"/>
          <w:b/>
          <w:sz w:val="17"/>
          <w:szCs w:val="17"/>
          <w:u w:val="single"/>
          <w:lang w:val="es-ES_tradnl"/>
        </w:rPr>
        <w:t xml:space="preserve"> </w:t>
      </w:r>
      <w:proofErr w:type="gramStart"/>
      <w:r>
        <w:rPr>
          <w:rFonts w:ascii="Arial" w:hAnsi="Arial" w:cs="Arial"/>
          <w:b/>
          <w:sz w:val="17"/>
          <w:szCs w:val="17"/>
          <w:u w:val="single"/>
          <w:lang w:val="es-ES_tradnl"/>
        </w:rPr>
        <w:t>Cuarta</w:t>
      </w:r>
      <w:r w:rsidRPr="009471A2">
        <w:rPr>
          <w:rFonts w:ascii="Arial" w:hAnsi="Arial" w:cs="Arial"/>
          <w:b/>
          <w:sz w:val="17"/>
          <w:szCs w:val="17"/>
          <w:u w:val="single"/>
          <w:lang w:val="es-ES_tradnl"/>
        </w:rPr>
        <w:t>.</w:t>
      </w:r>
      <w:r w:rsidRPr="009471A2">
        <w:rPr>
          <w:rFonts w:ascii="Arial" w:hAnsi="Arial" w:cs="Arial"/>
          <w:b/>
          <w:sz w:val="17"/>
          <w:szCs w:val="17"/>
          <w:u w:val="single"/>
        </w:rPr>
        <w:t>-</w:t>
      </w:r>
      <w:proofErr w:type="gramEnd"/>
      <w:r w:rsidRPr="009471A2">
        <w:rPr>
          <w:rFonts w:ascii="Arial" w:hAnsi="Arial" w:cs="Arial"/>
          <w:b/>
          <w:sz w:val="17"/>
          <w:szCs w:val="17"/>
          <w:u w:val="single"/>
        </w:rPr>
        <w:t xml:space="preserve"> </w:t>
      </w:r>
      <w:r w:rsidRPr="009471A2">
        <w:rPr>
          <w:rFonts w:ascii="Arial" w:hAnsi="Arial" w:cs="Arial"/>
          <w:b/>
          <w:bCs/>
          <w:sz w:val="17"/>
          <w:szCs w:val="17"/>
          <w:u w:val="single"/>
        </w:rPr>
        <w:t>No discriminación.</w:t>
      </w:r>
    </w:p>
    <w:p w14:paraId="28129117"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En la ejecución del objeto del presente contrato, el </w:t>
      </w:r>
      <w:r w:rsidRPr="009471A2">
        <w:rPr>
          <w:rFonts w:ascii="Arial" w:hAnsi="Arial" w:cs="Arial"/>
          <w:b/>
          <w:bCs/>
          <w:sz w:val="17"/>
          <w:szCs w:val="17"/>
        </w:rPr>
        <w:t>“Proveedor”</w:t>
      </w:r>
      <w:r w:rsidRPr="009471A2">
        <w:rPr>
          <w:rFonts w:ascii="Arial" w:hAnsi="Arial" w:cs="Arial"/>
          <w:sz w:val="17"/>
          <w:szCs w:val="17"/>
        </w:rPr>
        <w:t xml:space="preserve"> deberá evitar cualquier conducta que implique una discriminación por origen étnico o nacional, género, edad, condición social, salud, religión, opiniones, preferencias sexuales, estado civil o cualquier otra que atente contra la dignidad humana, y deberá cumplir con las disposiciones laborales de equidad y género que le correspondan de conformidad con la legislación aplicable.</w:t>
      </w:r>
    </w:p>
    <w:p w14:paraId="6B54F66B" w14:textId="77777777" w:rsidR="005537A8" w:rsidRPr="009471A2" w:rsidRDefault="005537A8" w:rsidP="005537A8">
      <w:pPr>
        <w:ind w:right="-94"/>
        <w:jc w:val="both"/>
        <w:rPr>
          <w:rFonts w:ascii="Arial" w:hAnsi="Arial" w:cs="Arial"/>
          <w:sz w:val="17"/>
          <w:szCs w:val="17"/>
        </w:rPr>
      </w:pPr>
    </w:p>
    <w:p w14:paraId="357E699F" w14:textId="77777777" w:rsidR="005537A8" w:rsidRPr="009471A2" w:rsidRDefault="005537A8" w:rsidP="005537A8">
      <w:pPr>
        <w:pStyle w:val="Textoindependiente3"/>
        <w:ind w:right="-94"/>
        <w:jc w:val="left"/>
        <w:outlineLvl w:val="0"/>
        <w:rPr>
          <w:rFonts w:cs="Arial"/>
          <w:sz w:val="17"/>
          <w:szCs w:val="17"/>
          <w:u w:val="single"/>
        </w:rPr>
      </w:pPr>
      <w:r w:rsidRPr="009471A2">
        <w:rPr>
          <w:rFonts w:cs="Arial"/>
          <w:sz w:val="17"/>
          <w:szCs w:val="17"/>
          <w:u w:val="single"/>
          <w:lang w:val="es-MX"/>
        </w:rPr>
        <w:t>Vigésima</w:t>
      </w:r>
      <w:r>
        <w:rPr>
          <w:rFonts w:cs="Arial"/>
          <w:sz w:val="17"/>
          <w:szCs w:val="17"/>
          <w:u w:val="single"/>
          <w:lang w:val="es-MX"/>
        </w:rPr>
        <w:t xml:space="preserve"> </w:t>
      </w:r>
      <w:proofErr w:type="gramStart"/>
      <w:r>
        <w:rPr>
          <w:rFonts w:cs="Arial"/>
          <w:sz w:val="17"/>
          <w:szCs w:val="17"/>
          <w:u w:val="single"/>
          <w:lang w:val="es-MX"/>
        </w:rPr>
        <w:t>Quinta</w:t>
      </w:r>
      <w:r w:rsidRPr="009471A2">
        <w:rPr>
          <w:rFonts w:cs="Arial"/>
          <w:sz w:val="17"/>
          <w:szCs w:val="17"/>
          <w:u w:val="single"/>
          <w:lang w:val="es-MX"/>
        </w:rPr>
        <w:t>.-</w:t>
      </w:r>
      <w:proofErr w:type="gramEnd"/>
      <w:r w:rsidRPr="009471A2">
        <w:rPr>
          <w:rFonts w:cs="Arial"/>
          <w:sz w:val="17"/>
          <w:szCs w:val="17"/>
          <w:u w:val="single"/>
          <w:lang w:val="es-MX"/>
        </w:rPr>
        <w:t xml:space="preserve"> </w:t>
      </w:r>
      <w:r w:rsidRPr="009471A2">
        <w:rPr>
          <w:rFonts w:cs="Arial"/>
          <w:sz w:val="17"/>
          <w:szCs w:val="17"/>
          <w:u w:val="single"/>
        </w:rPr>
        <w:t>Jurisdicción y controversias.</w:t>
      </w:r>
    </w:p>
    <w:p w14:paraId="4DA6D140" w14:textId="77777777" w:rsidR="005537A8" w:rsidRPr="009471A2" w:rsidRDefault="005537A8" w:rsidP="005537A8">
      <w:pPr>
        <w:pStyle w:val="Textoindependiente"/>
        <w:ind w:right="-94"/>
        <w:rPr>
          <w:rFonts w:cs="Arial"/>
          <w:sz w:val="17"/>
          <w:szCs w:val="17"/>
        </w:rPr>
      </w:pPr>
      <w:r w:rsidRPr="009471A2">
        <w:rPr>
          <w:rFonts w:cs="Arial"/>
          <w:sz w:val="17"/>
          <w:szCs w:val="17"/>
        </w:rPr>
        <w:t>Para la interpretación y solución de controversias derivadas del presente contrato, así como para todo aquello que no esté expresamente estipulado en el mismo, las partes se someterán a la jurisdicción y competencia de los Tribunales Federales con sede en la Ciudad de México, renunciando a cualquier otro fuero que pudiera corresponderles por razón de su domicilio presente o futuro o por cualquier otra causa.</w:t>
      </w:r>
    </w:p>
    <w:p w14:paraId="13B671F3" w14:textId="77777777" w:rsidR="005537A8" w:rsidRPr="009471A2" w:rsidRDefault="005537A8" w:rsidP="005537A8">
      <w:pPr>
        <w:ind w:right="-94"/>
        <w:jc w:val="both"/>
        <w:rPr>
          <w:rFonts w:ascii="Arial" w:hAnsi="Arial" w:cs="Arial"/>
          <w:sz w:val="17"/>
          <w:szCs w:val="17"/>
        </w:rPr>
      </w:pPr>
    </w:p>
    <w:p w14:paraId="593E27C1" w14:textId="77777777" w:rsidR="005537A8" w:rsidRDefault="005537A8" w:rsidP="005537A8">
      <w:pPr>
        <w:ind w:right="-94"/>
        <w:jc w:val="both"/>
        <w:rPr>
          <w:rFonts w:ascii="Arial" w:hAnsi="Arial" w:cs="Arial"/>
          <w:sz w:val="17"/>
          <w:szCs w:val="17"/>
        </w:rPr>
      </w:pPr>
      <w:r w:rsidRPr="009471A2">
        <w:rPr>
          <w:rFonts w:ascii="Arial" w:hAnsi="Arial" w:cs="Arial"/>
          <w:sz w:val="17"/>
          <w:szCs w:val="17"/>
        </w:rPr>
        <w:t xml:space="preserve">Leído el presente contrato y enteradas las partes de su contenido y fuerza legal, lo firman en </w:t>
      </w:r>
      <w:r w:rsidRPr="00AD297F">
        <w:rPr>
          <w:rFonts w:ascii="Arial" w:hAnsi="Arial" w:cs="Arial"/>
          <w:sz w:val="17"/>
          <w:szCs w:val="17"/>
          <w:highlight w:val="lightGray"/>
        </w:rPr>
        <w:t>(</w:t>
      </w:r>
      <w:r w:rsidRPr="00AD297F">
        <w:rPr>
          <w:rFonts w:ascii="Arial" w:hAnsi="Arial" w:cs="Arial"/>
          <w:sz w:val="17"/>
          <w:szCs w:val="17"/>
          <w:highlight w:val="lightGray"/>
          <w:u w:val="single"/>
        </w:rPr>
        <w:t>número</w:t>
      </w:r>
      <w:r w:rsidRPr="00AD297F">
        <w:rPr>
          <w:rFonts w:ascii="Arial" w:hAnsi="Arial" w:cs="Arial"/>
          <w:sz w:val="17"/>
          <w:szCs w:val="17"/>
          <w:highlight w:val="lightGray"/>
        </w:rPr>
        <w:t>)</w:t>
      </w:r>
      <w:r w:rsidRPr="009471A2">
        <w:rPr>
          <w:rFonts w:ascii="Arial" w:hAnsi="Arial" w:cs="Arial"/>
          <w:sz w:val="17"/>
          <w:szCs w:val="17"/>
        </w:rPr>
        <w:t xml:space="preserve"> tantos en la Ciudad de México, el </w:t>
      </w:r>
      <w:r w:rsidRPr="00AD297F">
        <w:rPr>
          <w:rFonts w:ascii="Arial" w:hAnsi="Arial" w:cs="Arial"/>
          <w:sz w:val="17"/>
          <w:szCs w:val="17"/>
          <w:highlight w:val="lightGray"/>
        </w:rPr>
        <w:t>(</w:t>
      </w:r>
      <w:r w:rsidRPr="00AD297F">
        <w:rPr>
          <w:rFonts w:ascii="Arial" w:hAnsi="Arial" w:cs="Arial"/>
          <w:sz w:val="17"/>
          <w:szCs w:val="17"/>
          <w:highlight w:val="lightGray"/>
          <w:u w:val="single"/>
        </w:rPr>
        <w:t>día</w:t>
      </w:r>
      <w:r w:rsidRPr="00AD297F">
        <w:rPr>
          <w:rFonts w:ascii="Arial" w:hAnsi="Arial" w:cs="Arial"/>
          <w:sz w:val="17"/>
          <w:szCs w:val="17"/>
          <w:highlight w:val="lightGray"/>
        </w:rPr>
        <w:t>)</w:t>
      </w:r>
      <w:r w:rsidRPr="009471A2">
        <w:rPr>
          <w:rFonts w:ascii="Arial" w:hAnsi="Arial" w:cs="Arial"/>
          <w:sz w:val="17"/>
          <w:szCs w:val="17"/>
        </w:rPr>
        <w:t xml:space="preserve"> de </w:t>
      </w:r>
      <w:r w:rsidRPr="00AD297F">
        <w:rPr>
          <w:rFonts w:ascii="Arial" w:hAnsi="Arial" w:cs="Arial"/>
          <w:sz w:val="17"/>
          <w:szCs w:val="17"/>
          <w:highlight w:val="lightGray"/>
        </w:rPr>
        <w:t>(</w:t>
      </w:r>
      <w:r w:rsidRPr="00AD297F">
        <w:rPr>
          <w:rFonts w:ascii="Arial" w:hAnsi="Arial" w:cs="Arial"/>
          <w:sz w:val="17"/>
          <w:szCs w:val="17"/>
          <w:highlight w:val="lightGray"/>
          <w:u w:val="single"/>
        </w:rPr>
        <w:t>mes)</w:t>
      </w:r>
      <w:r w:rsidRPr="009471A2">
        <w:rPr>
          <w:rFonts w:ascii="Arial" w:hAnsi="Arial" w:cs="Arial"/>
          <w:sz w:val="17"/>
          <w:szCs w:val="17"/>
        </w:rPr>
        <w:t xml:space="preserve"> de </w:t>
      </w:r>
      <w:r w:rsidRPr="00AD297F">
        <w:rPr>
          <w:rFonts w:ascii="Arial" w:hAnsi="Arial" w:cs="Arial"/>
          <w:sz w:val="17"/>
          <w:szCs w:val="17"/>
          <w:highlight w:val="lightGray"/>
        </w:rPr>
        <w:t>(</w:t>
      </w:r>
      <w:r w:rsidRPr="00AD297F">
        <w:rPr>
          <w:rFonts w:ascii="Arial" w:hAnsi="Arial" w:cs="Arial"/>
          <w:sz w:val="17"/>
          <w:szCs w:val="17"/>
          <w:highlight w:val="lightGray"/>
          <w:u w:val="single"/>
        </w:rPr>
        <w:t>año</w:t>
      </w:r>
      <w:r w:rsidRPr="00AD297F">
        <w:rPr>
          <w:rFonts w:ascii="Arial" w:hAnsi="Arial" w:cs="Arial"/>
          <w:sz w:val="17"/>
          <w:szCs w:val="17"/>
          <w:highlight w:val="lightGray"/>
        </w:rPr>
        <w:t>)</w:t>
      </w:r>
      <w:r w:rsidRPr="009471A2">
        <w:rPr>
          <w:rFonts w:ascii="Arial" w:hAnsi="Arial" w:cs="Arial"/>
          <w:sz w:val="17"/>
          <w:szCs w:val="17"/>
        </w:rPr>
        <w:t>.</w:t>
      </w:r>
    </w:p>
    <w:p w14:paraId="408804F5" w14:textId="77777777" w:rsidR="005537A8" w:rsidRDefault="005537A8" w:rsidP="005537A8">
      <w:pPr>
        <w:ind w:right="-94"/>
        <w:jc w:val="both"/>
        <w:rPr>
          <w:rFonts w:ascii="Arial" w:hAnsi="Arial" w:cs="Arial"/>
          <w:sz w:val="17"/>
          <w:szCs w:val="17"/>
        </w:rPr>
      </w:pPr>
    </w:p>
    <w:tbl>
      <w:tblPr>
        <w:tblW w:w="9640" w:type="dxa"/>
        <w:tblInd w:w="-34" w:type="dxa"/>
        <w:tblLook w:val="04A0" w:firstRow="1" w:lastRow="0" w:firstColumn="1" w:lastColumn="0" w:noHBand="0" w:noVBand="1"/>
      </w:tblPr>
      <w:tblGrid>
        <w:gridCol w:w="4849"/>
        <w:gridCol w:w="4791"/>
      </w:tblGrid>
      <w:tr w:rsidR="005537A8" w:rsidRPr="009471A2" w14:paraId="5DCEC1A3" w14:textId="77777777" w:rsidTr="00E374F2">
        <w:tc>
          <w:tcPr>
            <w:tcW w:w="4849" w:type="dxa"/>
            <w:shd w:val="clear" w:color="auto" w:fill="auto"/>
          </w:tcPr>
          <w:p w14:paraId="46C73681" w14:textId="77777777" w:rsidR="005537A8" w:rsidRPr="00FD7F97" w:rsidRDefault="005537A8" w:rsidP="00E374F2">
            <w:pPr>
              <w:pBdr>
                <w:bottom w:val="single" w:sz="12" w:space="1" w:color="auto"/>
              </w:pBdr>
              <w:jc w:val="center"/>
              <w:rPr>
                <w:rFonts w:ascii="Arial" w:hAnsi="Arial" w:cs="Arial"/>
                <w:sz w:val="17"/>
                <w:szCs w:val="17"/>
              </w:rPr>
            </w:pPr>
            <w:r w:rsidRPr="00FD7F97">
              <w:rPr>
                <w:rFonts w:ascii="Arial" w:hAnsi="Arial" w:cs="Arial"/>
                <w:sz w:val="17"/>
                <w:szCs w:val="17"/>
              </w:rPr>
              <w:t xml:space="preserve">Por el </w:t>
            </w:r>
            <w:r w:rsidRPr="00FD7F97">
              <w:rPr>
                <w:rFonts w:ascii="Arial" w:hAnsi="Arial" w:cs="Arial"/>
                <w:b/>
                <w:bCs/>
                <w:sz w:val="17"/>
                <w:szCs w:val="17"/>
              </w:rPr>
              <w:t>“Instituto”</w:t>
            </w:r>
          </w:p>
          <w:p w14:paraId="6382D17F" w14:textId="77777777" w:rsidR="005537A8" w:rsidRDefault="005537A8" w:rsidP="00E374F2">
            <w:pPr>
              <w:pBdr>
                <w:bottom w:val="single" w:sz="12" w:space="1" w:color="auto"/>
              </w:pBdr>
              <w:jc w:val="center"/>
              <w:rPr>
                <w:rFonts w:ascii="Arial" w:hAnsi="Arial" w:cs="Arial"/>
                <w:sz w:val="17"/>
                <w:szCs w:val="17"/>
              </w:rPr>
            </w:pPr>
          </w:p>
          <w:p w14:paraId="588EA334" w14:textId="77777777" w:rsidR="005537A8" w:rsidRPr="00FD7F97" w:rsidRDefault="005537A8" w:rsidP="00E374F2">
            <w:pPr>
              <w:pBdr>
                <w:bottom w:val="single" w:sz="12" w:space="1" w:color="auto"/>
              </w:pBdr>
              <w:jc w:val="center"/>
              <w:rPr>
                <w:rFonts w:ascii="Arial" w:hAnsi="Arial" w:cs="Arial"/>
                <w:sz w:val="17"/>
                <w:szCs w:val="17"/>
              </w:rPr>
            </w:pPr>
          </w:p>
          <w:p w14:paraId="7317E817" w14:textId="76114BE2" w:rsidR="005537A8" w:rsidRPr="00FD7F97" w:rsidRDefault="005537A8" w:rsidP="00E374F2">
            <w:pPr>
              <w:tabs>
                <w:tab w:val="left" w:pos="581"/>
                <w:tab w:val="center" w:pos="2727"/>
              </w:tabs>
              <w:jc w:val="center"/>
              <w:rPr>
                <w:rFonts w:ascii="Arial" w:hAnsi="Arial" w:cs="Arial"/>
                <w:sz w:val="17"/>
                <w:szCs w:val="17"/>
              </w:rPr>
            </w:pPr>
            <w:r w:rsidRPr="00FD7F97">
              <w:rPr>
                <w:rFonts w:ascii="Arial" w:hAnsi="Arial" w:cs="Arial"/>
                <w:b/>
                <w:sz w:val="17"/>
                <w:szCs w:val="17"/>
              </w:rPr>
              <w:t>Si aplica: Licenciad</w:t>
            </w:r>
            <w:r w:rsidR="00985918">
              <w:rPr>
                <w:rFonts w:ascii="Arial" w:hAnsi="Arial" w:cs="Arial"/>
                <w:b/>
                <w:sz w:val="17"/>
                <w:szCs w:val="17"/>
              </w:rPr>
              <w:t>a</w:t>
            </w:r>
            <w:r w:rsidRPr="00FD7F97">
              <w:rPr>
                <w:rFonts w:ascii="Arial" w:hAnsi="Arial" w:cs="Arial"/>
                <w:b/>
                <w:sz w:val="17"/>
                <w:szCs w:val="17"/>
              </w:rPr>
              <w:t xml:space="preserve"> </w:t>
            </w:r>
            <w:r w:rsidR="00985918">
              <w:rPr>
                <w:rFonts w:ascii="Arial" w:hAnsi="Arial" w:cs="Arial"/>
                <w:b/>
                <w:sz w:val="17"/>
                <w:szCs w:val="17"/>
              </w:rPr>
              <w:t>Ana</w:t>
            </w:r>
            <w:r w:rsidRPr="00FD7F97">
              <w:rPr>
                <w:rFonts w:ascii="Arial" w:hAnsi="Arial" w:cs="Arial"/>
                <w:b/>
                <w:sz w:val="17"/>
                <w:szCs w:val="17"/>
              </w:rPr>
              <w:t xml:space="preserve"> </w:t>
            </w:r>
            <w:r w:rsidR="00985918">
              <w:rPr>
                <w:rFonts w:ascii="Arial" w:hAnsi="Arial" w:cs="Arial"/>
                <w:b/>
                <w:sz w:val="17"/>
                <w:szCs w:val="17"/>
              </w:rPr>
              <w:t>Laura</w:t>
            </w:r>
            <w:r w:rsidRPr="00FD7F97">
              <w:rPr>
                <w:rFonts w:ascii="Arial" w:hAnsi="Arial" w:cs="Arial"/>
                <w:b/>
                <w:sz w:val="17"/>
                <w:szCs w:val="17"/>
              </w:rPr>
              <w:t xml:space="preserve"> M</w:t>
            </w:r>
            <w:r w:rsidR="00985918">
              <w:rPr>
                <w:rFonts w:ascii="Arial" w:hAnsi="Arial" w:cs="Arial"/>
                <w:b/>
                <w:sz w:val="17"/>
                <w:szCs w:val="17"/>
              </w:rPr>
              <w:t>artínez</w:t>
            </w:r>
            <w:r w:rsidRPr="00FD7F97">
              <w:rPr>
                <w:rFonts w:ascii="Arial" w:hAnsi="Arial" w:cs="Arial"/>
                <w:b/>
                <w:sz w:val="17"/>
                <w:szCs w:val="17"/>
              </w:rPr>
              <w:t xml:space="preserve"> </w:t>
            </w:r>
            <w:r w:rsidR="00985918">
              <w:rPr>
                <w:rFonts w:ascii="Arial" w:hAnsi="Arial" w:cs="Arial"/>
                <w:b/>
                <w:sz w:val="17"/>
                <w:szCs w:val="17"/>
              </w:rPr>
              <w:t>de Lara</w:t>
            </w:r>
          </w:p>
          <w:p w14:paraId="772FB143" w14:textId="5389AF55" w:rsidR="005537A8" w:rsidRPr="00FD7F97" w:rsidRDefault="00985918" w:rsidP="00E374F2">
            <w:pPr>
              <w:tabs>
                <w:tab w:val="left" w:pos="581"/>
                <w:tab w:val="center" w:pos="2727"/>
              </w:tabs>
              <w:jc w:val="center"/>
              <w:rPr>
                <w:rFonts w:ascii="Arial" w:hAnsi="Arial" w:cs="Arial"/>
                <w:b/>
                <w:sz w:val="17"/>
                <w:szCs w:val="17"/>
              </w:rPr>
            </w:pPr>
            <w:r>
              <w:rPr>
                <w:rFonts w:ascii="Arial" w:hAnsi="Arial" w:cs="Arial"/>
                <w:sz w:val="17"/>
                <w:szCs w:val="17"/>
              </w:rPr>
              <w:t xml:space="preserve">Encargada de la </w:t>
            </w:r>
            <w:r w:rsidR="005537A8" w:rsidRPr="00FD7F97">
              <w:rPr>
                <w:rFonts w:ascii="Arial" w:hAnsi="Arial" w:cs="Arial"/>
                <w:sz w:val="17"/>
                <w:szCs w:val="17"/>
              </w:rPr>
              <w:t>Direc</w:t>
            </w:r>
            <w:r>
              <w:rPr>
                <w:rFonts w:ascii="Arial" w:hAnsi="Arial" w:cs="Arial"/>
                <w:sz w:val="17"/>
                <w:szCs w:val="17"/>
              </w:rPr>
              <w:t xml:space="preserve">ción </w:t>
            </w:r>
            <w:r w:rsidR="005537A8" w:rsidRPr="00FD7F97">
              <w:rPr>
                <w:rFonts w:ascii="Arial" w:hAnsi="Arial" w:cs="Arial"/>
                <w:sz w:val="17"/>
                <w:szCs w:val="17"/>
              </w:rPr>
              <w:t>Ejecutiv</w:t>
            </w:r>
            <w:r>
              <w:rPr>
                <w:rFonts w:ascii="Arial" w:hAnsi="Arial" w:cs="Arial"/>
                <w:sz w:val="17"/>
                <w:szCs w:val="17"/>
              </w:rPr>
              <w:t>a</w:t>
            </w:r>
            <w:r w:rsidR="005537A8" w:rsidRPr="00FD7F97">
              <w:rPr>
                <w:rFonts w:ascii="Arial" w:hAnsi="Arial" w:cs="Arial"/>
                <w:sz w:val="17"/>
                <w:szCs w:val="17"/>
              </w:rPr>
              <w:t xml:space="preserve"> de Administración</w:t>
            </w:r>
          </w:p>
          <w:p w14:paraId="7BB061BB" w14:textId="77777777" w:rsidR="005537A8" w:rsidRPr="00FD7F97" w:rsidRDefault="005537A8" w:rsidP="00E374F2">
            <w:pPr>
              <w:tabs>
                <w:tab w:val="left" w:pos="581"/>
                <w:tab w:val="center" w:pos="2727"/>
              </w:tabs>
              <w:jc w:val="center"/>
              <w:rPr>
                <w:rFonts w:ascii="Arial" w:hAnsi="Arial" w:cs="Arial"/>
                <w:sz w:val="17"/>
                <w:szCs w:val="17"/>
              </w:rPr>
            </w:pPr>
            <w:r w:rsidRPr="00FD7F97">
              <w:rPr>
                <w:rFonts w:ascii="Arial" w:hAnsi="Arial" w:cs="Arial"/>
                <w:b/>
                <w:sz w:val="17"/>
                <w:szCs w:val="17"/>
              </w:rPr>
              <w:t>Apoderado Legal</w:t>
            </w:r>
          </w:p>
          <w:p w14:paraId="410B0916" w14:textId="77777777" w:rsidR="005537A8" w:rsidRDefault="005537A8" w:rsidP="00E374F2">
            <w:pPr>
              <w:pBdr>
                <w:bottom w:val="single" w:sz="12" w:space="1" w:color="auto"/>
              </w:pBdr>
              <w:jc w:val="center"/>
              <w:rPr>
                <w:rFonts w:ascii="Arial" w:hAnsi="Arial" w:cs="Arial"/>
                <w:sz w:val="17"/>
                <w:szCs w:val="17"/>
              </w:rPr>
            </w:pPr>
          </w:p>
          <w:p w14:paraId="3EA4F2E3" w14:textId="77777777" w:rsidR="005537A8" w:rsidRPr="00FD7F97" w:rsidRDefault="005537A8" w:rsidP="00E374F2">
            <w:pPr>
              <w:pBdr>
                <w:bottom w:val="single" w:sz="12" w:space="1" w:color="auto"/>
              </w:pBdr>
              <w:jc w:val="center"/>
              <w:rPr>
                <w:rFonts w:ascii="Arial" w:hAnsi="Arial" w:cs="Arial"/>
                <w:sz w:val="17"/>
                <w:szCs w:val="17"/>
              </w:rPr>
            </w:pPr>
          </w:p>
          <w:p w14:paraId="5906D437" w14:textId="22BF6AB8" w:rsidR="005537A8" w:rsidRPr="00FD7F97" w:rsidRDefault="00985918" w:rsidP="00E374F2">
            <w:pPr>
              <w:tabs>
                <w:tab w:val="left" w:pos="581"/>
                <w:tab w:val="center" w:pos="2727"/>
              </w:tabs>
              <w:jc w:val="center"/>
              <w:rPr>
                <w:rFonts w:ascii="Arial" w:hAnsi="Arial" w:cs="Arial"/>
                <w:b/>
                <w:sz w:val="17"/>
                <w:szCs w:val="17"/>
              </w:rPr>
            </w:pPr>
            <w:r>
              <w:rPr>
                <w:rFonts w:ascii="Arial" w:hAnsi="Arial" w:cs="Arial"/>
                <w:b/>
                <w:sz w:val="17"/>
                <w:szCs w:val="17"/>
              </w:rPr>
              <w:t>Maestro</w:t>
            </w:r>
            <w:r w:rsidR="005537A8" w:rsidRPr="00FD7F97">
              <w:rPr>
                <w:rFonts w:ascii="Arial" w:hAnsi="Arial" w:cs="Arial"/>
                <w:b/>
                <w:sz w:val="17"/>
                <w:szCs w:val="17"/>
              </w:rPr>
              <w:t xml:space="preserve"> </w:t>
            </w:r>
            <w:r>
              <w:rPr>
                <w:rFonts w:ascii="Arial" w:hAnsi="Arial" w:cs="Arial"/>
                <w:b/>
                <w:sz w:val="17"/>
                <w:szCs w:val="17"/>
              </w:rPr>
              <w:t>Leopoldo Alberto Sales Rivero</w:t>
            </w:r>
          </w:p>
          <w:p w14:paraId="76083571" w14:textId="77777777" w:rsidR="005537A8" w:rsidRPr="00FD7F97" w:rsidRDefault="005537A8" w:rsidP="00E374F2">
            <w:pPr>
              <w:tabs>
                <w:tab w:val="left" w:pos="581"/>
                <w:tab w:val="center" w:pos="2727"/>
              </w:tabs>
              <w:jc w:val="center"/>
              <w:rPr>
                <w:rFonts w:ascii="Arial" w:hAnsi="Arial" w:cs="Arial"/>
                <w:sz w:val="17"/>
                <w:szCs w:val="17"/>
              </w:rPr>
            </w:pPr>
            <w:r w:rsidRPr="00FD7F97">
              <w:rPr>
                <w:rFonts w:ascii="Arial" w:hAnsi="Arial" w:cs="Arial"/>
                <w:sz w:val="17"/>
                <w:szCs w:val="17"/>
              </w:rPr>
              <w:t>Director de Recursos Materiales y Servicios</w:t>
            </w:r>
          </w:p>
          <w:p w14:paraId="33F72CBC" w14:textId="77777777" w:rsidR="005537A8" w:rsidRPr="00FD7F97" w:rsidRDefault="005537A8" w:rsidP="00E374F2">
            <w:pPr>
              <w:tabs>
                <w:tab w:val="left" w:pos="581"/>
                <w:tab w:val="center" w:pos="2727"/>
              </w:tabs>
              <w:jc w:val="center"/>
              <w:rPr>
                <w:rFonts w:ascii="Arial" w:hAnsi="Arial" w:cs="Arial"/>
                <w:sz w:val="17"/>
                <w:szCs w:val="17"/>
              </w:rPr>
            </w:pPr>
          </w:p>
          <w:p w14:paraId="281AFC0D" w14:textId="77777777" w:rsidR="005537A8" w:rsidRPr="00FD7F97" w:rsidRDefault="005537A8" w:rsidP="00E374F2">
            <w:pPr>
              <w:pBdr>
                <w:bottom w:val="single" w:sz="12" w:space="1" w:color="auto"/>
              </w:pBdr>
              <w:jc w:val="center"/>
              <w:rPr>
                <w:rFonts w:ascii="Arial" w:hAnsi="Arial" w:cs="Arial"/>
                <w:sz w:val="17"/>
                <w:szCs w:val="17"/>
              </w:rPr>
            </w:pPr>
          </w:p>
          <w:p w14:paraId="2E443B57" w14:textId="77777777" w:rsidR="005537A8" w:rsidRPr="00FD7F97" w:rsidRDefault="005537A8" w:rsidP="00E374F2">
            <w:pPr>
              <w:tabs>
                <w:tab w:val="left" w:pos="581"/>
                <w:tab w:val="center" w:pos="2727"/>
              </w:tabs>
              <w:jc w:val="center"/>
              <w:rPr>
                <w:rFonts w:ascii="Arial" w:hAnsi="Arial" w:cs="Arial"/>
                <w:b/>
                <w:sz w:val="17"/>
                <w:szCs w:val="17"/>
                <w:u w:val="single"/>
              </w:rPr>
            </w:pPr>
            <w:r w:rsidRPr="00FD7F97">
              <w:rPr>
                <w:rFonts w:ascii="Arial" w:hAnsi="Arial" w:cs="Arial"/>
                <w:b/>
                <w:sz w:val="17"/>
                <w:szCs w:val="17"/>
                <w:u w:val="single"/>
              </w:rPr>
              <w:t>(Nombre)</w:t>
            </w:r>
          </w:p>
          <w:p w14:paraId="0AA5506D" w14:textId="77777777" w:rsidR="005537A8" w:rsidRPr="00FD7F97" w:rsidRDefault="005537A8" w:rsidP="00E374F2">
            <w:pPr>
              <w:tabs>
                <w:tab w:val="left" w:pos="581"/>
                <w:tab w:val="center" w:pos="2727"/>
              </w:tabs>
              <w:jc w:val="center"/>
              <w:rPr>
                <w:rFonts w:ascii="Arial" w:hAnsi="Arial" w:cs="Arial"/>
                <w:sz w:val="17"/>
                <w:szCs w:val="17"/>
              </w:rPr>
            </w:pPr>
            <w:r w:rsidRPr="00FD7F97">
              <w:rPr>
                <w:rFonts w:ascii="Arial" w:hAnsi="Arial" w:cs="Arial"/>
                <w:sz w:val="17"/>
                <w:szCs w:val="17"/>
                <w:u w:val="single"/>
              </w:rPr>
              <w:t>(cargo</w:t>
            </w:r>
            <w:r w:rsidRPr="00FD7F97">
              <w:rPr>
                <w:rFonts w:ascii="Arial" w:hAnsi="Arial" w:cs="Arial"/>
                <w:sz w:val="17"/>
                <w:szCs w:val="17"/>
              </w:rPr>
              <w:t>)</w:t>
            </w:r>
          </w:p>
          <w:p w14:paraId="030B1495" w14:textId="77777777" w:rsidR="005537A8" w:rsidRPr="00FD7F97" w:rsidRDefault="005537A8" w:rsidP="00E374F2">
            <w:pPr>
              <w:tabs>
                <w:tab w:val="left" w:pos="581"/>
                <w:tab w:val="center" w:pos="2727"/>
              </w:tabs>
              <w:jc w:val="center"/>
              <w:rPr>
                <w:rFonts w:ascii="Arial" w:hAnsi="Arial" w:cs="Arial"/>
                <w:b/>
                <w:sz w:val="17"/>
                <w:szCs w:val="17"/>
              </w:rPr>
            </w:pPr>
            <w:r w:rsidRPr="00FD7F97">
              <w:rPr>
                <w:rFonts w:ascii="Arial" w:hAnsi="Arial" w:cs="Arial"/>
                <w:b/>
                <w:sz w:val="17"/>
                <w:szCs w:val="17"/>
              </w:rPr>
              <w:t xml:space="preserve"> Administrador del Contrato</w:t>
            </w:r>
          </w:p>
          <w:p w14:paraId="5B214755" w14:textId="77777777" w:rsidR="005537A8" w:rsidRPr="00FD7F97" w:rsidRDefault="005537A8" w:rsidP="00E374F2">
            <w:pPr>
              <w:tabs>
                <w:tab w:val="left" w:pos="581"/>
                <w:tab w:val="center" w:pos="2727"/>
              </w:tabs>
              <w:jc w:val="center"/>
              <w:rPr>
                <w:rFonts w:ascii="Arial" w:hAnsi="Arial" w:cs="Arial"/>
                <w:sz w:val="17"/>
                <w:szCs w:val="17"/>
              </w:rPr>
            </w:pPr>
          </w:p>
          <w:p w14:paraId="26BA725B" w14:textId="77777777" w:rsidR="005537A8" w:rsidRPr="00FD7F97" w:rsidRDefault="005537A8" w:rsidP="00E374F2">
            <w:pPr>
              <w:pBdr>
                <w:bottom w:val="single" w:sz="12" w:space="1" w:color="auto"/>
              </w:pBdr>
              <w:jc w:val="center"/>
              <w:rPr>
                <w:rFonts w:ascii="Arial" w:hAnsi="Arial" w:cs="Arial"/>
                <w:sz w:val="17"/>
                <w:szCs w:val="17"/>
              </w:rPr>
            </w:pPr>
          </w:p>
          <w:p w14:paraId="59C1DBCF" w14:textId="77777777" w:rsidR="005537A8" w:rsidRPr="00FD7F97" w:rsidRDefault="005537A8" w:rsidP="00E374F2">
            <w:pPr>
              <w:tabs>
                <w:tab w:val="left" w:pos="581"/>
                <w:tab w:val="center" w:pos="2727"/>
              </w:tabs>
              <w:jc w:val="center"/>
              <w:rPr>
                <w:rFonts w:ascii="Arial" w:hAnsi="Arial" w:cs="Arial"/>
                <w:b/>
                <w:sz w:val="17"/>
                <w:szCs w:val="17"/>
                <w:u w:val="single"/>
              </w:rPr>
            </w:pPr>
            <w:r w:rsidRPr="00FD7F97">
              <w:rPr>
                <w:rFonts w:ascii="Arial" w:hAnsi="Arial" w:cs="Arial"/>
                <w:b/>
                <w:sz w:val="17"/>
                <w:szCs w:val="17"/>
                <w:u w:val="single"/>
              </w:rPr>
              <w:t>(Nombre)</w:t>
            </w:r>
          </w:p>
          <w:p w14:paraId="7D1A6A5D" w14:textId="77777777" w:rsidR="005537A8" w:rsidRPr="00FD7F97" w:rsidRDefault="005537A8" w:rsidP="00E374F2">
            <w:pPr>
              <w:tabs>
                <w:tab w:val="left" w:pos="581"/>
                <w:tab w:val="center" w:pos="2727"/>
              </w:tabs>
              <w:jc w:val="center"/>
              <w:rPr>
                <w:rFonts w:ascii="Arial" w:hAnsi="Arial" w:cs="Arial"/>
                <w:sz w:val="17"/>
                <w:szCs w:val="17"/>
              </w:rPr>
            </w:pPr>
            <w:r w:rsidRPr="00FD7F97">
              <w:rPr>
                <w:rFonts w:ascii="Arial" w:hAnsi="Arial" w:cs="Arial"/>
                <w:sz w:val="17"/>
                <w:szCs w:val="17"/>
                <w:u w:val="single"/>
              </w:rPr>
              <w:t>(cargo</w:t>
            </w:r>
            <w:r w:rsidRPr="00FD7F97">
              <w:rPr>
                <w:rFonts w:ascii="Arial" w:hAnsi="Arial" w:cs="Arial"/>
                <w:sz w:val="17"/>
                <w:szCs w:val="17"/>
              </w:rPr>
              <w:t>)</w:t>
            </w:r>
          </w:p>
          <w:p w14:paraId="796F6DA3" w14:textId="77777777" w:rsidR="005537A8" w:rsidRPr="00FD7F97" w:rsidRDefault="005537A8" w:rsidP="00E374F2">
            <w:pPr>
              <w:tabs>
                <w:tab w:val="left" w:pos="581"/>
                <w:tab w:val="center" w:pos="2727"/>
              </w:tabs>
              <w:jc w:val="center"/>
              <w:rPr>
                <w:rFonts w:ascii="Arial" w:hAnsi="Arial" w:cs="Arial"/>
                <w:b/>
                <w:sz w:val="17"/>
                <w:szCs w:val="17"/>
              </w:rPr>
            </w:pPr>
            <w:r w:rsidRPr="00FD7F97">
              <w:rPr>
                <w:rFonts w:ascii="Arial" w:hAnsi="Arial" w:cs="Arial"/>
                <w:b/>
                <w:sz w:val="17"/>
                <w:szCs w:val="17"/>
              </w:rPr>
              <w:t xml:space="preserve"> </w:t>
            </w:r>
            <w:r>
              <w:rPr>
                <w:rFonts w:ascii="Arial" w:hAnsi="Arial" w:cs="Arial"/>
                <w:b/>
                <w:sz w:val="17"/>
                <w:szCs w:val="17"/>
              </w:rPr>
              <w:t>Supervisor</w:t>
            </w:r>
            <w:r w:rsidRPr="00FD7F97">
              <w:rPr>
                <w:rFonts w:ascii="Arial" w:hAnsi="Arial" w:cs="Arial"/>
                <w:b/>
                <w:sz w:val="17"/>
                <w:szCs w:val="17"/>
              </w:rPr>
              <w:t xml:space="preserve"> del Contrato</w:t>
            </w:r>
          </w:p>
          <w:p w14:paraId="42CE1028" w14:textId="77777777" w:rsidR="005537A8" w:rsidRPr="00FD7F97" w:rsidRDefault="005537A8" w:rsidP="00E374F2">
            <w:pPr>
              <w:tabs>
                <w:tab w:val="left" w:pos="581"/>
                <w:tab w:val="center" w:pos="2727"/>
              </w:tabs>
              <w:jc w:val="center"/>
              <w:rPr>
                <w:rFonts w:ascii="Arial" w:hAnsi="Arial" w:cs="Arial"/>
                <w:b/>
                <w:sz w:val="17"/>
                <w:szCs w:val="17"/>
              </w:rPr>
            </w:pPr>
          </w:p>
        </w:tc>
        <w:tc>
          <w:tcPr>
            <w:tcW w:w="4791" w:type="dxa"/>
            <w:shd w:val="clear" w:color="auto" w:fill="auto"/>
          </w:tcPr>
          <w:p w14:paraId="764EB7CD" w14:textId="77777777" w:rsidR="005537A8" w:rsidRPr="00FD7F97" w:rsidRDefault="005537A8" w:rsidP="00E374F2">
            <w:pPr>
              <w:ind w:right="5"/>
              <w:jc w:val="center"/>
              <w:rPr>
                <w:rFonts w:ascii="Arial" w:hAnsi="Arial" w:cs="Arial"/>
                <w:b/>
                <w:sz w:val="17"/>
                <w:szCs w:val="17"/>
              </w:rPr>
            </w:pPr>
            <w:r w:rsidRPr="00FD7F97">
              <w:rPr>
                <w:rFonts w:ascii="Arial" w:hAnsi="Arial" w:cs="Arial"/>
                <w:sz w:val="17"/>
                <w:szCs w:val="17"/>
              </w:rPr>
              <w:t xml:space="preserve">Por el </w:t>
            </w:r>
            <w:r w:rsidRPr="00FD7F97">
              <w:rPr>
                <w:rFonts w:ascii="Arial" w:hAnsi="Arial" w:cs="Arial"/>
                <w:b/>
                <w:bCs/>
                <w:sz w:val="17"/>
                <w:szCs w:val="17"/>
              </w:rPr>
              <w:t>“Proveedor”</w:t>
            </w:r>
          </w:p>
          <w:p w14:paraId="44EE3B8B" w14:textId="77777777" w:rsidR="005537A8" w:rsidRDefault="005537A8" w:rsidP="00E374F2">
            <w:pPr>
              <w:ind w:right="5"/>
              <w:jc w:val="center"/>
              <w:rPr>
                <w:rFonts w:ascii="Arial" w:hAnsi="Arial" w:cs="Arial"/>
                <w:sz w:val="17"/>
                <w:szCs w:val="17"/>
              </w:rPr>
            </w:pPr>
          </w:p>
          <w:p w14:paraId="7AF64739" w14:textId="77777777" w:rsidR="005537A8" w:rsidRPr="00FD7F97" w:rsidRDefault="005537A8" w:rsidP="00E374F2">
            <w:pPr>
              <w:pBdr>
                <w:bottom w:val="single" w:sz="12" w:space="1" w:color="auto"/>
              </w:pBdr>
              <w:ind w:right="5"/>
              <w:jc w:val="center"/>
              <w:rPr>
                <w:rFonts w:ascii="Arial" w:hAnsi="Arial" w:cs="Arial"/>
                <w:sz w:val="17"/>
                <w:szCs w:val="17"/>
              </w:rPr>
            </w:pPr>
          </w:p>
          <w:p w14:paraId="55174B45" w14:textId="77777777" w:rsidR="005537A8" w:rsidRPr="00FD7F97" w:rsidRDefault="005537A8" w:rsidP="00E374F2">
            <w:pPr>
              <w:ind w:right="5"/>
              <w:jc w:val="center"/>
              <w:rPr>
                <w:rFonts w:ascii="Arial" w:hAnsi="Arial" w:cs="Arial"/>
                <w:b/>
                <w:sz w:val="17"/>
                <w:szCs w:val="17"/>
              </w:rPr>
            </w:pPr>
            <w:r w:rsidRPr="00FD7F97">
              <w:rPr>
                <w:rFonts w:ascii="Arial" w:hAnsi="Arial" w:cs="Arial"/>
                <w:b/>
                <w:sz w:val="17"/>
                <w:szCs w:val="17"/>
              </w:rPr>
              <w:t>C. (</w:t>
            </w:r>
            <w:r w:rsidRPr="00FD7F97">
              <w:rPr>
                <w:rFonts w:ascii="Arial" w:hAnsi="Arial" w:cs="Arial"/>
                <w:b/>
                <w:sz w:val="17"/>
                <w:szCs w:val="17"/>
                <w:u w:val="single"/>
              </w:rPr>
              <w:t>Nombre</w:t>
            </w:r>
            <w:r w:rsidRPr="00FD7F97">
              <w:rPr>
                <w:rFonts w:ascii="Arial" w:hAnsi="Arial" w:cs="Arial"/>
                <w:b/>
                <w:sz w:val="17"/>
                <w:szCs w:val="17"/>
              </w:rPr>
              <w:t>)</w:t>
            </w:r>
          </w:p>
          <w:p w14:paraId="79AF86AE" w14:textId="77777777" w:rsidR="005537A8" w:rsidRPr="00FD7F97" w:rsidRDefault="005537A8" w:rsidP="00E374F2">
            <w:pPr>
              <w:ind w:right="5"/>
              <w:jc w:val="center"/>
              <w:rPr>
                <w:rFonts w:ascii="Arial" w:hAnsi="Arial" w:cs="Arial"/>
                <w:b/>
                <w:sz w:val="17"/>
                <w:szCs w:val="17"/>
              </w:rPr>
            </w:pPr>
            <w:r w:rsidRPr="00FD7F97">
              <w:rPr>
                <w:rFonts w:ascii="Arial" w:hAnsi="Arial" w:cs="Arial"/>
                <w:b/>
                <w:sz w:val="17"/>
                <w:szCs w:val="17"/>
              </w:rPr>
              <w:t>(</w:t>
            </w:r>
            <w:r w:rsidRPr="00FD7F97">
              <w:rPr>
                <w:rFonts w:ascii="Arial" w:hAnsi="Arial" w:cs="Arial"/>
                <w:b/>
                <w:sz w:val="17"/>
                <w:szCs w:val="17"/>
                <w:u w:val="single"/>
              </w:rPr>
              <w:t>si aplica</w:t>
            </w:r>
            <w:r w:rsidRPr="00FD7F97">
              <w:rPr>
                <w:rFonts w:ascii="Arial" w:hAnsi="Arial" w:cs="Arial"/>
                <w:b/>
                <w:sz w:val="17"/>
                <w:szCs w:val="17"/>
              </w:rPr>
              <w:t xml:space="preserve">: </w:t>
            </w:r>
            <w:r w:rsidRPr="00FD7F97">
              <w:rPr>
                <w:rFonts w:ascii="Arial" w:hAnsi="Arial" w:cs="Arial"/>
                <w:b/>
                <w:sz w:val="17"/>
                <w:szCs w:val="17"/>
                <w:u w:val="single"/>
              </w:rPr>
              <w:t>Representante o Apoderado Legal</w:t>
            </w:r>
            <w:r w:rsidRPr="00FD7F97">
              <w:rPr>
                <w:rFonts w:ascii="Arial" w:hAnsi="Arial" w:cs="Arial"/>
                <w:b/>
                <w:sz w:val="17"/>
                <w:szCs w:val="17"/>
              </w:rPr>
              <w:t>)</w:t>
            </w:r>
          </w:p>
        </w:tc>
      </w:tr>
    </w:tbl>
    <w:p w14:paraId="4CE4A883" w14:textId="77777777" w:rsidR="005537A8" w:rsidRPr="009471A2" w:rsidRDefault="005537A8" w:rsidP="005537A8">
      <w:pPr>
        <w:rPr>
          <w:rFonts w:ascii="Arial" w:hAnsi="Arial" w:cs="Arial"/>
          <w:sz w:val="17"/>
          <w:szCs w:val="17"/>
        </w:rPr>
      </w:pPr>
      <w:r w:rsidRPr="009471A2">
        <w:rPr>
          <w:rFonts w:ascii="Arial" w:hAnsi="Arial" w:cs="Arial"/>
          <w:sz w:val="17"/>
          <w:szCs w:val="17"/>
        </w:rPr>
        <w:t xml:space="preserve">Las firmas que anteceden forman parte del contrato </w:t>
      </w:r>
      <w:r w:rsidRPr="009471A2">
        <w:rPr>
          <w:rFonts w:ascii="Arial" w:hAnsi="Arial" w:cs="Arial"/>
          <w:b/>
          <w:sz w:val="17"/>
          <w:szCs w:val="17"/>
        </w:rPr>
        <w:t>INE/</w:t>
      </w:r>
      <w:r w:rsidRPr="00AD297F">
        <w:rPr>
          <w:rFonts w:ascii="Arial" w:hAnsi="Arial" w:cs="Arial"/>
          <w:b/>
          <w:sz w:val="17"/>
          <w:szCs w:val="17"/>
          <w:highlight w:val="lightGray"/>
          <w:u w:val="single"/>
        </w:rPr>
        <w:t xml:space="preserve"> (número de </w:t>
      </w:r>
      <w:proofErr w:type="gramStart"/>
      <w:r w:rsidRPr="00AD297F">
        <w:rPr>
          <w:rFonts w:ascii="Arial" w:hAnsi="Arial" w:cs="Arial"/>
          <w:b/>
          <w:sz w:val="17"/>
          <w:szCs w:val="17"/>
          <w:highlight w:val="lightGray"/>
          <w:u w:val="single"/>
        </w:rPr>
        <w:t>contrato)</w:t>
      </w:r>
      <w:r w:rsidRPr="00AD297F">
        <w:rPr>
          <w:rFonts w:ascii="Arial" w:hAnsi="Arial" w:cs="Arial"/>
          <w:b/>
          <w:sz w:val="17"/>
          <w:szCs w:val="17"/>
          <w:highlight w:val="lightGray"/>
        </w:rPr>
        <w:t>/</w:t>
      </w:r>
      <w:proofErr w:type="gramEnd"/>
      <w:r w:rsidRPr="009471A2">
        <w:rPr>
          <w:rFonts w:ascii="Arial" w:hAnsi="Arial" w:cs="Arial"/>
          <w:b/>
          <w:sz w:val="17"/>
          <w:szCs w:val="17"/>
        </w:rPr>
        <w:t>20</w:t>
      </w:r>
      <w:r>
        <w:rPr>
          <w:rFonts w:ascii="Arial" w:hAnsi="Arial" w:cs="Arial"/>
          <w:b/>
          <w:sz w:val="17"/>
          <w:szCs w:val="17"/>
        </w:rPr>
        <w:t>_</w:t>
      </w:r>
      <w:r w:rsidRPr="009471A2">
        <w:rPr>
          <w:rFonts w:ascii="Arial" w:hAnsi="Arial" w:cs="Arial"/>
          <w:b/>
          <w:sz w:val="17"/>
          <w:szCs w:val="17"/>
        </w:rPr>
        <w:t>_</w:t>
      </w:r>
      <w:r w:rsidRPr="009471A2">
        <w:rPr>
          <w:rFonts w:ascii="Arial" w:hAnsi="Arial" w:cs="Arial"/>
          <w:sz w:val="17"/>
          <w:szCs w:val="17"/>
        </w:rPr>
        <w:t xml:space="preserve"> celebrado por el </w:t>
      </w:r>
      <w:r w:rsidRPr="009471A2">
        <w:rPr>
          <w:rFonts w:ascii="Arial" w:hAnsi="Arial" w:cs="Arial"/>
          <w:b/>
          <w:sz w:val="17"/>
          <w:szCs w:val="17"/>
        </w:rPr>
        <w:t>Instituto Nacional Electoral</w:t>
      </w:r>
      <w:r w:rsidRPr="009471A2">
        <w:rPr>
          <w:rFonts w:ascii="Arial" w:hAnsi="Arial" w:cs="Arial"/>
          <w:sz w:val="17"/>
          <w:szCs w:val="17"/>
        </w:rPr>
        <w:t xml:space="preserve"> y por la </w:t>
      </w:r>
      <w:r w:rsidRPr="00AD297F">
        <w:rPr>
          <w:rFonts w:ascii="Arial" w:hAnsi="Arial" w:cs="Arial"/>
          <w:sz w:val="17"/>
          <w:szCs w:val="17"/>
          <w:highlight w:val="lightGray"/>
          <w:u w:val="single"/>
        </w:rPr>
        <w:t>(empresa o nombre de la persona física)</w:t>
      </w:r>
      <w:r w:rsidRPr="009471A2">
        <w:rPr>
          <w:rFonts w:ascii="Arial" w:hAnsi="Arial" w:cs="Arial"/>
          <w:sz w:val="17"/>
          <w:szCs w:val="17"/>
          <w:u w:val="single"/>
        </w:rPr>
        <w:t>.</w:t>
      </w:r>
    </w:p>
    <w:p w14:paraId="18910927" w14:textId="34A354FE" w:rsidR="00F70FCA" w:rsidRPr="0027305A" w:rsidRDefault="00F70FCA" w:rsidP="00406C92">
      <w:pPr>
        <w:pStyle w:val="Ttulo1"/>
        <w:spacing w:before="240" w:after="60"/>
        <w:rPr>
          <w:rFonts w:cs="Arial"/>
          <w:color w:val="CC0066"/>
          <w:kern w:val="32"/>
          <w:sz w:val="32"/>
          <w:szCs w:val="32"/>
        </w:rPr>
      </w:pPr>
      <w:bookmarkStart w:id="1146" w:name="_Toc63362076"/>
      <w:r w:rsidRPr="0027305A">
        <w:rPr>
          <w:rFonts w:cs="Arial"/>
          <w:color w:val="CC0066"/>
          <w:kern w:val="32"/>
          <w:sz w:val="32"/>
          <w:szCs w:val="32"/>
        </w:rPr>
        <w:t xml:space="preserve">ANEXO </w:t>
      </w:r>
      <w:bookmarkStart w:id="1147" w:name="_Toc278935161"/>
      <w:bookmarkStart w:id="1148" w:name="_Toc279781304"/>
      <w:bookmarkStart w:id="1149" w:name="_Toc279859186"/>
      <w:bookmarkStart w:id="1150" w:name="_Toc279864947"/>
      <w:bookmarkEnd w:id="1144"/>
      <w:bookmarkEnd w:id="1145"/>
      <w:r w:rsidR="00A152D4">
        <w:rPr>
          <w:rFonts w:cs="Arial"/>
          <w:color w:val="CC0066"/>
          <w:kern w:val="32"/>
          <w:sz w:val="32"/>
          <w:szCs w:val="32"/>
        </w:rPr>
        <w:t>1</w:t>
      </w:r>
      <w:r w:rsidR="000851DD">
        <w:rPr>
          <w:rFonts w:cs="Arial"/>
          <w:color w:val="CC0066"/>
          <w:kern w:val="32"/>
          <w:sz w:val="32"/>
          <w:szCs w:val="32"/>
        </w:rPr>
        <w:t>2</w:t>
      </w:r>
      <w:bookmarkEnd w:id="1146"/>
    </w:p>
    <w:p w14:paraId="0F18DCC9" w14:textId="77777777" w:rsidR="009D1956" w:rsidRPr="0027305A" w:rsidRDefault="009D1956" w:rsidP="00F70FCA">
      <w:pPr>
        <w:jc w:val="center"/>
        <w:rPr>
          <w:rFonts w:ascii="Arial" w:hAnsi="Arial" w:cs="Arial"/>
          <w:b/>
          <w:sz w:val="22"/>
          <w:szCs w:val="22"/>
        </w:rPr>
      </w:pPr>
      <w:bookmarkStart w:id="1151" w:name="_Toc279865116"/>
      <w:bookmarkStart w:id="1152" w:name="_Toc282085610"/>
      <w:bookmarkStart w:id="1153" w:name="_Toc282089775"/>
      <w:bookmarkStart w:id="1154" w:name="_Toc282438047"/>
      <w:bookmarkStart w:id="1155" w:name="_Toc283374824"/>
    </w:p>
    <w:p w14:paraId="376748C0" w14:textId="77777777" w:rsidR="00425BC0" w:rsidRPr="0027305A" w:rsidRDefault="00425BC0" w:rsidP="00425BC0">
      <w:pPr>
        <w:pStyle w:val="Ttulo1"/>
        <w:shd w:val="clear" w:color="auto" w:fill="D9D9D9" w:themeFill="background1" w:themeFillShade="D9"/>
        <w:rPr>
          <w:rFonts w:cs="Arial"/>
          <w:kern w:val="32"/>
          <w:sz w:val="28"/>
          <w:szCs w:val="32"/>
        </w:rPr>
      </w:pPr>
      <w:bookmarkStart w:id="1156" w:name="_Toc452121432"/>
      <w:bookmarkStart w:id="1157" w:name="_Toc464498351"/>
      <w:bookmarkStart w:id="1158" w:name="_Toc464498757"/>
      <w:bookmarkStart w:id="1159" w:name="_Toc487209370"/>
      <w:bookmarkStart w:id="1160" w:name="_Toc488428684"/>
      <w:bookmarkStart w:id="1161" w:name="_Toc491181010"/>
      <w:bookmarkStart w:id="1162" w:name="_Toc492377972"/>
      <w:bookmarkStart w:id="1163" w:name="_Toc493501676"/>
      <w:bookmarkStart w:id="1164" w:name="_Toc494211634"/>
      <w:bookmarkStart w:id="1165" w:name="_Toc496883370"/>
      <w:bookmarkStart w:id="1166" w:name="_Toc498523252"/>
      <w:bookmarkStart w:id="1167" w:name="_Toc505704936"/>
      <w:bookmarkStart w:id="1168" w:name="_Toc510612373"/>
      <w:bookmarkStart w:id="1169" w:name="_Toc3539038"/>
      <w:bookmarkStart w:id="1170" w:name="_Toc53156938"/>
      <w:bookmarkStart w:id="1171" w:name="_Toc63362077"/>
      <w:bookmarkEnd w:id="1147"/>
      <w:bookmarkEnd w:id="1148"/>
      <w:bookmarkEnd w:id="1149"/>
      <w:bookmarkEnd w:id="1150"/>
      <w:bookmarkEnd w:id="1151"/>
      <w:bookmarkEnd w:id="1152"/>
      <w:bookmarkEnd w:id="1153"/>
      <w:bookmarkEnd w:id="1154"/>
      <w:bookmarkEnd w:id="1155"/>
      <w:r w:rsidRPr="0027305A">
        <w:rPr>
          <w:rFonts w:cs="Arial"/>
          <w:kern w:val="32"/>
          <w:sz w:val="28"/>
          <w:szCs w:val="32"/>
        </w:rPr>
        <w:t>Registro de participación</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14:paraId="105ECEEF" w14:textId="77777777" w:rsidR="00425BC0" w:rsidRPr="0027305A" w:rsidRDefault="00425BC0" w:rsidP="00425BC0">
      <w:pPr>
        <w:pStyle w:val="E4"/>
        <w:ind w:left="0"/>
        <w:jc w:val="center"/>
        <w:rPr>
          <w:rFonts w:cs="Arial"/>
          <w:b/>
          <w:bCs/>
          <w:sz w:val="16"/>
          <w:szCs w:val="16"/>
          <w:lang w:val="es-MX"/>
        </w:rPr>
      </w:pPr>
      <w:r>
        <w:rPr>
          <w:rFonts w:cs="Arial"/>
          <w:b/>
          <w:bCs/>
          <w:noProof/>
          <w:sz w:val="16"/>
          <w:szCs w:val="16"/>
          <w:lang w:val="es-MX" w:eastAsia="es-MX"/>
        </w:rPr>
        <mc:AlternateContent>
          <mc:Choice Requires="wpg">
            <w:drawing>
              <wp:anchor distT="0" distB="0" distL="114300" distR="114300" simplePos="0" relativeHeight="251668992" behindDoc="0" locked="0" layoutInCell="1" allowOverlap="1" wp14:anchorId="0047706F" wp14:editId="532204B6">
                <wp:simplePos x="0" y="0"/>
                <wp:positionH relativeFrom="margin">
                  <wp:align>center</wp:align>
                </wp:positionH>
                <wp:positionV relativeFrom="paragraph">
                  <wp:posOffset>189230</wp:posOffset>
                </wp:positionV>
                <wp:extent cx="6496685" cy="7018638"/>
                <wp:effectExtent l="0" t="0" r="18415" b="11430"/>
                <wp:wrapNone/>
                <wp:docPr id="8" name="Grupo 8"/>
                <wp:cNvGraphicFramePr/>
                <a:graphic xmlns:a="http://schemas.openxmlformats.org/drawingml/2006/main">
                  <a:graphicData uri="http://schemas.microsoft.com/office/word/2010/wordprocessingGroup">
                    <wpg:wgp>
                      <wpg:cNvGrpSpPr/>
                      <wpg:grpSpPr>
                        <a:xfrm>
                          <a:off x="0" y="0"/>
                          <a:ext cx="6496685" cy="7018638"/>
                          <a:chOff x="0" y="0"/>
                          <a:chExt cx="6496685" cy="7018638"/>
                        </a:xfrm>
                      </wpg:grpSpPr>
                      <wps:wsp>
                        <wps:cNvPr id="7" name="Text Box 67"/>
                        <wps:cNvSpPr txBox="1">
                          <a:spLocks noChangeArrowheads="1"/>
                        </wps:cNvSpPr>
                        <wps:spPr bwMode="auto">
                          <a:xfrm>
                            <a:off x="217712" y="979731"/>
                            <a:ext cx="6195695" cy="896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A9DF8" w14:textId="77777777" w:rsidR="009F519D" w:rsidRPr="0034406B" w:rsidRDefault="009F519D" w:rsidP="00425BC0">
                              <w:pPr>
                                <w:rPr>
                                  <w:rFonts w:ascii="Arial" w:hAnsi="Arial" w:cs="Arial"/>
                                  <w:b/>
                                  <w:sz w:val="18"/>
                                  <w:szCs w:val="24"/>
                                </w:rPr>
                              </w:pPr>
                              <w:r w:rsidRPr="0034406B">
                                <w:rPr>
                                  <w:rFonts w:ascii="Arial" w:hAnsi="Arial" w:cs="Arial"/>
                                  <w:b/>
                                  <w:sz w:val="18"/>
                                  <w:szCs w:val="24"/>
                                </w:rPr>
                                <w:t>COMPROBANTE DE REGISTRO DE PARTICIPACIÓN A LA LICITACIÓN PÚBLICA</w:t>
                              </w:r>
                              <w:r>
                                <w:rPr>
                                  <w:rFonts w:ascii="Arial" w:hAnsi="Arial" w:cs="Arial"/>
                                  <w:b/>
                                  <w:sz w:val="18"/>
                                  <w:szCs w:val="24"/>
                                </w:rPr>
                                <w:t xml:space="preserve"> </w:t>
                              </w:r>
                            </w:p>
                            <w:p w14:paraId="188B0FDC" w14:textId="77777777" w:rsidR="009F519D" w:rsidRPr="0034406B" w:rsidRDefault="009F519D" w:rsidP="00425BC0">
                              <w:pPr>
                                <w:jc w:val="center"/>
                                <w:rPr>
                                  <w:rFonts w:ascii="Arial" w:hAnsi="Arial" w:cs="Arial"/>
                                  <w:b/>
                                  <w:sz w:val="18"/>
                                  <w:szCs w:val="24"/>
                                </w:rPr>
                              </w:pPr>
                              <w:r w:rsidRPr="0034406B">
                                <w:rPr>
                                  <w:rFonts w:ascii="Arial" w:hAnsi="Arial" w:cs="Arial"/>
                                  <w:b/>
                                  <w:sz w:val="18"/>
                                  <w:szCs w:val="24"/>
                                </w:rPr>
                                <w:t xml:space="preserve"> </w:t>
                              </w:r>
                            </w:p>
                            <w:p w14:paraId="29EC1974" w14:textId="30E20717" w:rsidR="009F519D" w:rsidRPr="007E4294" w:rsidRDefault="009F519D" w:rsidP="00425BC0">
                              <w:pPr>
                                <w:jc w:val="center"/>
                                <w:rPr>
                                  <w:rFonts w:ascii="Arial" w:hAnsi="Arial" w:cs="Arial"/>
                                  <w:b/>
                                  <w:szCs w:val="24"/>
                                </w:rPr>
                              </w:pPr>
                              <w:r>
                                <w:rPr>
                                  <w:rFonts w:ascii="Arial" w:hAnsi="Arial" w:cs="Arial"/>
                                  <w:b/>
                                  <w:szCs w:val="24"/>
                                </w:rPr>
                                <w:t>No. LP-INE-005/2021</w:t>
                              </w:r>
                            </w:p>
                            <w:p w14:paraId="61994943" w14:textId="77777777" w:rsidR="009F519D" w:rsidRPr="0034406B" w:rsidRDefault="009F519D" w:rsidP="00425BC0">
                              <w:pPr>
                                <w:jc w:val="center"/>
                                <w:rPr>
                                  <w:rFonts w:ascii="Arial" w:hAnsi="Arial" w:cs="Arial"/>
                                  <w:b/>
                                  <w:sz w:val="18"/>
                                  <w:szCs w:val="24"/>
                                </w:rPr>
                              </w:pPr>
                            </w:p>
                            <w:p w14:paraId="1BEED636" w14:textId="40519921" w:rsidR="009F519D" w:rsidRPr="00943491" w:rsidRDefault="009F519D" w:rsidP="00943491">
                              <w:pPr>
                                <w:jc w:val="center"/>
                                <w:rPr>
                                  <w:rFonts w:ascii="Arial" w:hAnsi="Arial" w:cs="Arial"/>
                                  <w:b/>
                                  <w:sz w:val="18"/>
                                  <w:szCs w:val="24"/>
                                </w:rPr>
                              </w:pPr>
                              <w:r w:rsidRPr="006D69A0">
                                <w:rPr>
                                  <w:rFonts w:ascii="Arial" w:hAnsi="Arial" w:cs="Arial"/>
                                  <w:b/>
                                  <w:sz w:val="18"/>
                                  <w:szCs w:val="24"/>
                                </w:rPr>
                                <w:t>El presente formulario se expide como Registro de Participación para dar cumplimiento al artículo 207 de las POBALINES</w:t>
                              </w:r>
                            </w:p>
                          </w:txbxContent>
                        </wps:txbx>
                        <wps:bodyPr rot="0" vert="horz" wrap="square" lIns="91440" tIns="45720" rIns="91440" bIns="45720" anchor="t" anchorCtr="0" upright="1">
                          <a:noAutofit/>
                        </wps:bodyPr>
                      </wps:wsp>
                      <wpg:grpSp>
                        <wpg:cNvPr id="6" name="Grupo 6"/>
                        <wpg:cNvGrpSpPr/>
                        <wpg:grpSpPr>
                          <a:xfrm>
                            <a:off x="0" y="0"/>
                            <a:ext cx="6496685" cy="7018638"/>
                            <a:chOff x="0" y="0"/>
                            <a:chExt cx="6496685" cy="7018638"/>
                          </a:xfrm>
                        </wpg:grpSpPr>
                        <wps:wsp>
                          <wps:cNvPr id="18" name="Rectangle 68"/>
                          <wps:cNvSpPr>
                            <a:spLocks noChangeArrowheads="1"/>
                          </wps:cNvSpPr>
                          <wps:spPr bwMode="auto">
                            <a:xfrm>
                              <a:off x="0" y="0"/>
                              <a:ext cx="6496685" cy="70186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9" name="LG CONTAMXS- INST.png" descr="LG CONTAMXS- INST.png"/>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3175687" y="6709719"/>
                              <a:ext cx="3013710" cy="134620"/>
                            </a:xfrm>
                            <a:prstGeom prst="rect">
                              <a:avLst/>
                            </a:prstGeom>
                            <a:ln w="12700">
                              <a:miter lim="400000"/>
                            </a:ln>
                          </pic:spPr>
                        </pic:pic>
                      </wpg:grpSp>
                    </wpg:wgp>
                  </a:graphicData>
                </a:graphic>
                <wp14:sizeRelH relativeFrom="margin">
                  <wp14:pctWidth>0</wp14:pctWidth>
                </wp14:sizeRelH>
              </wp:anchor>
            </w:drawing>
          </mc:Choice>
          <mc:Fallback>
            <w:pict>
              <v:group w14:anchorId="0047706F" id="Grupo 8" o:spid="_x0000_s1026" style="position:absolute;left:0;text-align:left;margin-left:0;margin-top:14.9pt;width:511.55pt;height:552.65pt;z-index:251668992;mso-position-horizontal:center;mso-position-horizontal-relative:margin;mso-width-relative:margin" coordsize="64966,70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">
                <v:shapetype id="_x0000_t202" coordsize="21600,21600" o:spt="202" path="m,l,21600r21600,l21600,xe">
                  <v:stroke joinstyle="miter"/>
                  <v:path gradientshapeok="t" o:connecttype="rect"/>
                </v:shapetype>
                <v:shape id="Text Box 67" o:spid="_x0000_s1027" type="#_x0000_t202" style="position:absolute;left:2177;top:9797;width:61957;height: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BFA9DF8" w14:textId="77777777" w:rsidR="009F519D" w:rsidRPr="0034406B" w:rsidRDefault="009F519D" w:rsidP="00425BC0">
                        <w:pPr>
                          <w:rPr>
                            <w:rFonts w:ascii="Arial" w:hAnsi="Arial" w:cs="Arial"/>
                            <w:b/>
                            <w:sz w:val="18"/>
                            <w:szCs w:val="24"/>
                          </w:rPr>
                        </w:pPr>
                        <w:r w:rsidRPr="0034406B">
                          <w:rPr>
                            <w:rFonts w:ascii="Arial" w:hAnsi="Arial" w:cs="Arial"/>
                            <w:b/>
                            <w:sz w:val="18"/>
                            <w:szCs w:val="24"/>
                          </w:rPr>
                          <w:t>COMPROBANTE DE REGISTRO DE PARTICIPACIÓN A LA LICITACIÓN PÚBLICA</w:t>
                        </w:r>
                        <w:r>
                          <w:rPr>
                            <w:rFonts w:ascii="Arial" w:hAnsi="Arial" w:cs="Arial"/>
                            <w:b/>
                            <w:sz w:val="18"/>
                            <w:szCs w:val="24"/>
                          </w:rPr>
                          <w:t xml:space="preserve"> </w:t>
                        </w:r>
                      </w:p>
                      <w:p w14:paraId="188B0FDC" w14:textId="77777777" w:rsidR="009F519D" w:rsidRPr="0034406B" w:rsidRDefault="009F519D" w:rsidP="00425BC0">
                        <w:pPr>
                          <w:jc w:val="center"/>
                          <w:rPr>
                            <w:rFonts w:ascii="Arial" w:hAnsi="Arial" w:cs="Arial"/>
                            <w:b/>
                            <w:sz w:val="18"/>
                            <w:szCs w:val="24"/>
                          </w:rPr>
                        </w:pPr>
                        <w:r w:rsidRPr="0034406B">
                          <w:rPr>
                            <w:rFonts w:ascii="Arial" w:hAnsi="Arial" w:cs="Arial"/>
                            <w:b/>
                            <w:sz w:val="18"/>
                            <w:szCs w:val="24"/>
                          </w:rPr>
                          <w:t xml:space="preserve"> </w:t>
                        </w:r>
                      </w:p>
                      <w:p w14:paraId="29EC1974" w14:textId="30E20717" w:rsidR="009F519D" w:rsidRPr="007E4294" w:rsidRDefault="009F519D" w:rsidP="00425BC0">
                        <w:pPr>
                          <w:jc w:val="center"/>
                          <w:rPr>
                            <w:rFonts w:ascii="Arial" w:hAnsi="Arial" w:cs="Arial"/>
                            <w:b/>
                            <w:szCs w:val="24"/>
                          </w:rPr>
                        </w:pPr>
                        <w:r>
                          <w:rPr>
                            <w:rFonts w:ascii="Arial" w:hAnsi="Arial" w:cs="Arial"/>
                            <w:b/>
                            <w:szCs w:val="24"/>
                          </w:rPr>
                          <w:t>No. LP-INE-005/2021</w:t>
                        </w:r>
                      </w:p>
                      <w:p w14:paraId="61994943" w14:textId="77777777" w:rsidR="009F519D" w:rsidRPr="0034406B" w:rsidRDefault="009F519D" w:rsidP="00425BC0">
                        <w:pPr>
                          <w:jc w:val="center"/>
                          <w:rPr>
                            <w:rFonts w:ascii="Arial" w:hAnsi="Arial" w:cs="Arial"/>
                            <w:b/>
                            <w:sz w:val="18"/>
                            <w:szCs w:val="24"/>
                          </w:rPr>
                        </w:pPr>
                      </w:p>
                      <w:p w14:paraId="1BEED636" w14:textId="40519921" w:rsidR="009F519D" w:rsidRPr="00943491" w:rsidRDefault="009F519D" w:rsidP="00943491">
                        <w:pPr>
                          <w:jc w:val="center"/>
                          <w:rPr>
                            <w:rFonts w:ascii="Arial" w:hAnsi="Arial" w:cs="Arial"/>
                            <w:b/>
                            <w:sz w:val="18"/>
                            <w:szCs w:val="24"/>
                          </w:rPr>
                        </w:pPr>
                        <w:r w:rsidRPr="006D69A0">
                          <w:rPr>
                            <w:rFonts w:ascii="Arial" w:hAnsi="Arial" w:cs="Arial"/>
                            <w:b/>
                            <w:sz w:val="18"/>
                            <w:szCs w:val="24"/>
                          </w:rPr>
                          <w:t>El presente formulario se expide como Registro de Participación para dar cumplimiento al artículo 207 de las POBALINES</w:t>
                        </w:r>
                      </w:p>
                    </w:txbxContent>
                  </v:textbox>
                </v:shape>
                <v:group id="Grupo 6" o:spid="_x0000_s1028" style="position:absolute;width:64966;height:70186" coordsize="64966,7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68" o:spid="_x0000_s1029" style="position:absolute;width:64966;height:70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G CONTAMXS- INST.png" o:spid="_x0000_s1030" type="#_x0000_t75" alt="LG CONTAMXS- INST.png" style="position:absolute;left:31756;top:67097;width:30137;height:1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" strokeweight="1pt">
                    <v:stroke miterlimit="4"/>
                    <v:imagedata r:id="rId40" o:title="LG CONTAMXS- INST"/>
                  </v:shape>
                </v:group>
                <w10:wrap anchorx="margin"/>
              </v:group>
            </w:pict>
          </mc:Fallback>
        </mc:AlternateContent>
      </w:r>
    </w:p>
    <w:p w14:paraId="203570DB" w14:textId="77777777" w:rsidR="00425BC0" w:rsidRPr="0027305A" w:rsidRDefault="00425BC0" w:rsidP="00425BC0">
      <w:pPr>
        <w:rPr>
          <w:rFonts w:ascii="Arial" w:hAnsi="Arial" w:cs="Arial"/>
          <w:sz w:val="10"/>
          <w:szCs w:val="10"/>
        </w:rPr>
      </w:pPr>
    </w:p>
    <w:p w14:paraId="3D3746B8" w14:textId="77777777" w:rsidR="00425BC0" w:rsidRPr="0027305A" w:rsidRDefault="00425BC0" w:rsidP="00425BC0">
      <w:pPr>
        <w:ind w:right="-283" w:hanging="426"/>
        <w:jc w:val="center"/>
        <w:rPr>
          <w:rFonts w:ascii="Arial" w:hAnsi="Arial" w:cs="Arial"/>
        </w:rPr>
      </w:pPr>
      <w:r w:rsidRPr="0027305A">
        <w:rPr>
          <w:rFonts w:ascii="Arial" w:hAnsi="Arial" w:cs="Arial"/>
          <w:noProof/>
          <w:lang w:eastAsia="es-MX"/>
        </w:rPr>
        <w:drawing>
          <wp:inline distT="0" distB="0" distL="0" distR="0" wp14:anchorId="54B14139" wp14:editId="65B9FA51">
            <wp:extent cx="6406515" cy="388620"/>
            <wp:effectExtent l="0" t="0" r="0" b="0"/>
            <wp:docPr id="1" name="Imagen 1" descr="D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RMS.jpg"/>
                    <pic:cNvPicPr>
                      <a:picLocks noChangeAspect="1" noChangeArrowheads="1"/>
                    </pic:cNvPicPr>
                  </pic:nvPicPr>
                  <pic:blipFill rotWithShape="1">
                    <a:blip r:embed="rId41">
                      <a:extLst>
                        <a:ext uri="{28A0092B-C50C-407E-A947-70E740481C1C}">
                          <a14:useLocalDpi xmlns:a14="http://schemas.microsoft.com/office/drawing/2010/main" val="0"/>
                        </a:ext>
                      </a:extLst>
                    </a:blip>
                    <a:srcRect b="44262"/>
                    <a:stretch/>
                  </pic:blipFill>
                  <pic:spPr bwMode="auto">
                    <a:xfrm>
                      <a:off x="0" y="0"/>
                      <a:ext cx="6406515" cy="388620"/>
                    </a:xfrm>
                    <a:prstGeom prst="rect">
                      <a:avLst/>
                    </a:prstGeom>
                    <a:noFill/>
                    <a:ln>
                      <a:noFill/>
                    </a:ln>
                    <a:extLst>
                      <a:ext uri="{53640926-AAD7-44D8-BBD7-CCE9431645EC}">
                        <a14:shadowObscured xmlns:a14="http://schemas.microsoft.com/office/drawing/2010/main"/>
                      </a:ext>
                    </a:extLst>
                  </pic:spPr>
                </pic:pic>
              </a:graphicData>
            </a:graphic>
          </wp:inline>
        </w:drawing>
      </w:r>
    </w:p>
    <w:p w14:paraId="0CA0CD6D" w14:textId="2989D5ED" w:rsidR="00425BC0" w:rsidRPr="0027305A" w:rsidRDefault="00943491" w:rsidP="00425BC0">
      <w:pPr>
        <w:rPr>
          <w:rFonts w:ascii="Arial" w:hAnsi="Arial" w:cs="Arial"/>
          <w:sz w:val="10"/>
        </w:rPr>
      </w:pPr>
      <w:r w:rsidRPr="0027305A">
        <w:rPr>
          <w:rFonts w:ascii="Arial" w:hAnsi="Arial" w:cs="Arial"/>
          <w:b/>
          <w:noProof/>
          <w:lang w:eastAsia="es-MX"/>
        </w:rPr>
        <mc:AlternateContent>
          <mc:Choice Requires="wpg">
            <w:drawing>
              <wp:anchor distT="0" distB="0" distL="114300" distR="114300" simplePos="0" relativeHeight="251664896" behindDoc="0" locked="0" layoutInCell="1" allowOverlap="1" wp14:anchorId="514CBE1E" wp14:editId="3579C5FD">
                <wp:simplePos x="0" y="0"/>
                <wp:positionH relativeFrom="column">
                  <wp:posOffset>4453890</wp:posOffset>
                </wp:positionH>
                <wp:positionV relativeFrom="paragraph">
                  <wp:posOffset>29846</wp:posOffset>
                </wp:positionV>
                <wp:extent cx="1533525" cy="552450"/>
                <wp:effectExtent l="0" t="0" r="9525" b="0"/>
                <wp:wrapNone/>
                <wp:docPr id="1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552450"/>
                          <a:chOff x="1439" y="4185"/>
                          <a:chExt cx="2506" cy="1005"/>
                        </a:xfrm>
                      </wpg:grpSpPr>
                      <wps:wsp>
                        <wps:cNvPr id="15" name="Text Box 70"/>
                        <wps:cNvSpPr txBox="1">
                          <a:spLocks noChangeArrowheads="1"/>
                        </wps:cNvSpPr>
                        <wps:spPr bwMode="auto">
                          <a:xfrm>
                            <a:off x="1439" y="4185"/>
                            <a:ext cx="2506" cy="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CA39E" w14:textId="77777777" w:rsidR="009F519D" w:rsidRPr="00BF18F5" w:rsidRDefault="009F519D" w:rsidP="00425BC0">
                              <w:pPr>
                                <w:rPr>
                                  <w:rFonts w:ascii="Arial" w:hAnsi="Arial" w:cs="Arial"/>
                                  <w:b/>
                                  <w:sz w:val="8"/>
                                  <w:szCs w:val="8"/>
                                </w:rPr>
                              </w:pPr>
                            </w:p>
                            <w:p w14:paraId="783DC19B" w14:textId="77777777" w:rsidR="009F519D" w:rsidRPr="00325BBC" w:rsidRDefault="009F519D" w:rsidP="00425BC0">
                              <w:pPr>
                                <w:ind w:left="142"/>
                                <w:rPr>
                                  <w:rFonts w:ascii="Arial" w:hAnsi="Arial" w:cs="Arial"/>
                                  <w:b/>
                                  <w:sz w:val="18"/>
                                  <w:szCs w:val="24"/>
                                </w:rPr>
                              </w:pPr>
                              <w:r w:rsidRPr="00325BBC">
                                <w:rPr>
                                  <w:rFonts w:ascii="Arial" w:hAnsi="Arial" w:cs="Arial"/>
                                  <w:b/>
                                  <w:sz w:val="18"/>
                                  <w:szCs w:val="24"/>
                                </w:rPr>
                                <w:t>NACIONAL</w:t>
                              </w:r>
                            </w:p>
                            <w:p w14:paraId="74395602" w14:textId="77777777" w:rsidR="009F519D" w:rsidRPr="00BF18F5" w:rsidRDefault="009F519D" w:rsidP="00425BC0">
                              <w:pPr>
                                <w:ind w:left="142"/>
                                <w:rPr>
                                  <w:rFonts w:ascii="Arial" w:hAnsi="Arial" w:cs="Arial"/>
                                  <w:b/>
                                  <w:sz w:val="16"/>
                                  <w:szCs w:val="16"/>
                                </w:rPr>
                              </w:pPr>
                            </w:p>
                            <w:p w14:paraId="56A590EC" w14:textId="77777777" w:rsidR="009F519D" w:rsidRPr="00325BBC" w:rsidRDefault="009F519D" w:rsidP="00425BC0">
                              <w:pPr>
                                <w:ind w:left="142"/>
                                <w:rPr>
                                  <w:b/>
                                  <w:sz w:val="18"/>
                                  <w:szCs w:val="24"/>
                                </w:rPr>
                              </w:pPr>
                              <w:r w:rsidRPr="00325BBC">
                                <w:rPr>
                                  <w:rFonts w:ascii="Arial" w:hAnsi="Arial" w:cs="Arial"/>
                                  <w:b/>
                                  <w:sz w:val="18"/>
                                  <w:szCs w:val="24"/>
                                </w:rPr>
                                <w:t>INTERNACIONAL</w:t>
                              </w:r>
                            </w:p>
                          </w:txbxContent>
                        </wps:txbx>
                        <wps:bodyPr rot="0" vert="horz" wrap="square" lIns="91440" tIns="45720" rIns="91440" bIns="45720" anchor="t" anchorCtr="0" upright="1">
                          <a:noAutofit/>
                        </wps:bodyPr>
                      </wps:wsp>
                      <wps:wsp>
                        <wps:cNvPr id="16" name="Text Box 71"/>
                        <wps:cNvSpPr txBox="1">
                          <a:spLocks noChangeArrowheads="1"/>
                        </wps:cNvSpPr>
                        <wps:spPr bwMode="auto">
                          <a:xfrm>
                            <a:off x="3315" y="4695"/>
                            <a:ext cx="420" cy="390"/>
                          </a:xfrm>
                          <a:prstGeom prst="rect">
                            <a:avLst/>
                          </a:prstGeom>
                          <a:solidFill>
                            <a:srgbClr val="FFFFFF"/>
                          </a:solidFill>
                          <a:ln w="9525">
                            <a:solidFill>
                              <a:srgbClr val="000000"/>
                            </a:solidFill>
                            <a:miter lim="800000"/>
                            <a:headEnd/>
                            <a:tailEnd/>
                          </a:ln>
                        </wps:spPr>
                        <wps:txbx>
                          <w:txbxContent>
                            <w:p w14:paraId="28B593DD" w14:textId="77777777" w:rsidR="009F519D" w:rsidRPr="00C81213" w:rsidRDefault="009F519D" w:rsidP="00425BC0">
                              <w:pPr>
                                <w:rPr>
                                  <w:rFonts w:ascii="Arial" w:hAnsi="Arial" w:cs="Arial"/>
                                  <w:b/>
                                  <w:sz w:val="22"/>
                                </w:rPr>
                              </w:pPr>
                            </w:p>
                          </w:txbxContent>
                        </wps:txbx>
                        <wps:bodyPr rot="0" vert="horz" wrap="square" lIns="91440" tIns="45720" rIns="91440" bIns="45720" anchor="t" anchorCtr="0" upright="1">
                          <a:noAutofit/>
                        </wps:bodyPr>
                      </wps:wsp>
                      <wps:wsp>
                        <wps:cNvPr id="17" name="Text Box 72"/>
                        <wps:cNvSpPr txBox="1">
                          <a:spLocks noChangeArrowheads="1"/>
                        </wps:cNvSpPr>
                        <wps:spPr bwMode="auto">
                          <a:xfrm>
                            <a:off x="3300" y="4185"/>
                            <a:ext cx="420" cy="390"/>
                          </a:xfrm>
                          <a:prstGeom prst="rect">
                            <a:avLst/>
                          </a:prstGeom>
                          <a:solidFill>
                            <a:srgbClr val="FFFFFF"/>
                          </a:solidFill>
                          <a:ln w="9525">
                            <a:solidFill>
                              <a:srgbClr val="000000"/>
                            </a:solidFill>
                            <a:miter lim="800000"/>
                            <a:headEnd/>
                            <a:tailEnd/>
                          </a:ln>
                        </wps:spPr>
                        <wps:txbx>
                          <w:txbxContent>
                            <w:p w14:paraId="58F64EDD" w14:textId="77777777" w:rsidR="009F519D" w:rsidRPr="008522B7" w:rsidRDefault="009F519D" w:rsidP="00425BC0">
                              <w:pPr>
                                <w:rPr>
                                  <w:rFonts w:ascii="Arial" w:hAnsi="Arial" w:cs="Arial"/>
                                  <w:b/>
                                  <w:sz w:val="24"/>
                                  <w:szCs w:val="24"/>
                                </w:rPr>
                              </w:pPr>
                              <w:r>
                                <w:rPr>
                                  <w:rFonts w:ascii="Arial" w:hAnsi="Arial" w:cs="Arial"/>
                                  <w:b/>
                                  <w:sz w:val="24"/>
                                  <w:szCs w:val="24"/>
                                </w:rPr>
                                <w:t>X</w:t>
                              </w:r>
                            </w:p>
                            <w:p w14:paraId="7C3C5C5B" w14:textId="77777777" w:rsidR="009F519D" w:rsidRPr="008522B7" w:rsidRDefault="009F519D" w:rsidP="00425BC0">
                              <w:pPr>
                                <w:rPr>
                                  <w:rFonts w:ascii="Arial" w:hAnsi="Arial" w:cs="Arial"/>
                                  <w:b/>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CBE1E" id="Group 69" o:spid="_x0000_s1031" style="position:absolute;margin-left:350.7pt;margin-top:2.35pt;width:120.75pt;height:43.5pt;z-index:251664896" coordorigin="1439,4185" coordsize="250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">
                <v:shape id="Text Box 70" o:spid="_x0000_s1032" type="#_x0000_t202" style="position:absolute;left:1439;top:4185;width:2506;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349CA39E" w14:textId="77777777" w:rsidR="009F519D" w:rsidRPr="00BF18F5" w:rsidRDefault="009F519D" w:rsidP="00425BC0">
                        <w:pPr>
                          <w:rPr>
                            <w:rFonts w:ascii="Arial" w:hAnsi="Arial" w:cs="Arial"/>
                            <w:b/>
                            <w:sz w:val="8"/>
                            <w:szCs w:val="8"/>
                          </w:rPr>
                        </w:pPr>
                      </w:p>
                      <w:p w14:paraId="783DC19B" w14:textId="77777777" w:rsidR="009F519D" w:rsidRPr="00325BBC" w:rsidRDefault="009F519D" w:rsidP="00425BC0">
                        <w:pPr>
                          <w:ind w:left="142"/>
                          <w:rPr>
                            <w:rFonts w:ascii="Arial" w:hAnsi="Arial" w:cs="Arial"/>
                            <w:b/>
                            <w:sz w:val="18"/>
                            <w:szCs w:val="24"/>
                          </w:rPr>
                        </w:pPr>
                        <w:r w:rsidRPr="00325BBC">
                          <w:rPr>
                            <w:rFonts w:ascii="Arial" w:hAnsi="Arial" w:cs="Arial"/>
                            <w:b/>
                            <w:sz w:val="18"/>
                            <w:szCs w:val="24"/>
                          </w:rPr>
                          <w:t>NACIONAL</w:t>
                        </w:r>
                      </w:p>
                      <w:p w14:paraId="74395602" w14:textId="77777777" w:rsidR="009F519D" w:rsidRPr="00BF18F5" w:rsidRDefault="009F519D" w:rsidP="00425BC0">
                        <w:pPr>
                          <w:ind w:left="142"/>
                          <w:rPr>
                            <w:rFonts w:ascii="Arial" w:hAnsi="Arial" w:cs="Arial"/>
                            <w:b/>
                            <w:sz w:val="16"/>
                            <w:szCs w:val="16"/>
                          </w:rPr>
                        </w:pPr>
                      </w:p>
                      <w:p w14:paraId="56A590EC" w14:textId="77777777" w:rsidR="009F519D" w:rsidRPr="00325BBC" w:rsidRDefault="009F519D" w:rsidP="00425BC0">
                        <w:pPr>
                          <w:ind w:left="142"/>
                          <w:rPr>
                            <w:b/>
                            <w:sz w:val="18"/>
                            <w:szCs w:val="24"/>
                          </w:rPr>
                        </w:pPr>
                        <w:r w:rsidRPr="00325BBC">
                          <w:rPr>
                            <w:rFonts w:ascii="Arial" w:hAnsi="Arial" w:cs="Arial"/>
                            <w:b/>
                            <w:sz w:val="18"/>
                            <w:szCs w:val="24"/>
                          </w:rPr>
                          <w:t>INTERNACIONAL</w:t>
                        </w:r>
                      </w:p>
                    </w:txbxContent>
                  </v:textbox>
                </v:shape>
                <v:shape id="Text Box 71" o:spid="_x0000_s1033" type="#_x0000_t202" style="position:absolute;left:3315;top:4695;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8B593DD" w14:textId="77777777" w:rsidR="009F519D" w:rsidRPr="00C81213" w:rsidRDefault="009F519D" w:rsidP="00425BC0">
                        <w:pPr>
                          <w:rPr>
                            <w:rFonts w:ascii="Arial" w:hAnsi="Arial" w:cs="Arial"/>
                            <w:b/>
                            <w:sz w:val="22"/>
                          </w:rPr>
                        </w:pPr>
                      </w:p>
                    </w:txbxContent>
                  </v:textbox>
                </v:shape>
                <v:shape id="Text Box 72" o:spid="_x0000_s1034" type="#_x0000_t202" style="position:absolute;left:3300;top:4185;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8F64EDD" w14:textId="77777777" w:rsidR="009F519D" w:rsidRPr="008522B7" w:rsidRDefault="009F519D" w:rsidP="00425BC0">
                        <w:pPr>
                          <w:rPr>
                            <w:rFonts w:ascii="Arial" w:hAnsi="Arial" w:cs="Arial"/>
                            <w:b/>
                            <w:sz w:val="24"/>
                            <w:szCs w:val="24"/>
                          </w:rPr>
                        </w:pPr>
                        <w:r>
                          <w:rPr>
                            <w:rFonts w:ascii="Arial" w:hAnsi="Arial" w:cs="Arial"/>
                            <w:b/>
                            <w:sz w:val="24"/>
                            <w:szCs w:val="24"/>
                          </w:rPr>
                          <w:t>X</w:t>
                        </w:r>
                      </w:p>
                      <w:p w14:paraId="7C3C5C5B" w14:textId="77777777" w:rsidR="009F519D" w:rsidRPr="008522B7" w:rsidRDefault="009F519D" w:rsidP="00425BC0">
                        <w:pPr>
                          <w:rPr>
                            <w:rFonts w:ascii="Arial" w:hAnsi="Arial" w:cs="Arial"/>
                            <w:b/>
                            <w:sz w:val="24"/>
                            <w:szCs w:val="24"/>
                          </w:rPr>
                        </w:pPr>
                      </w:p>
                    </w:txbxContent>
                  </v:textbox>
                </v:shape>
              </v:group>
            </w:pict>
          </mc:Fallback>
        </mc:AlternateContent>
      </w:r>
      <w:r w:rsidR="00425BC0" w:rsidRPr="0027305A">
        <w:rPr>
          <w:rFonts w:ascii="Arial" w:hAnsi="Arial" w:cs="Arial"/>
          <w:noProof/>
          <w:lang w:eastAsia="es-MX"/>
        </w:rPr>
        <w:drawing>
          <wp:anchor distT="0" distB="0" distL="114300" distR="114300" simplePos="0" relativeHeight="251667968" behindDoc="0" locked="0" layoutInCell="1" allowOverlap="1" wp14:anchorId="7C46AE3D" wp14:editId="3E9766BA">
            <wp:simplePos x="0" y="0"/>
            <wp:positionH relativeFrom="margin">
              <wp:posOffset>2179320</wp:posOffset>
            </wp:positionH>
            <wp:positionV relativeFrom="paragraph">
              <wp:posOffset>44146</wp:posOffset>
            </wp:positionV>
            <wp:extent cx="1593850" cy="484505"/>
            <wp:effectExtent l="0" t="0" r="6350" b="0"/>
            <wp:wrapNone/>
            <wp:docPr id="2" name="Imagen 2"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E 20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385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57424" w14:textId="6C58E659" w:rsidR="00425BC0" w:rsidRPr="0027305A" w:rsidRDefault="00425BC0" w:rsidP="00425BC0">
      <w:pPr>
        <w:rPr>
          <w:rFonts w:ascii="Arial" w:hAnsi="Arial" w:cs="Arial"/>
          <w:sz w:val="6"/>
        </w:rPr>
      </w:pPr>
    </w:p>
    <w:p w14:paraId="56753CA1" w14:textId="0DA1F0D4" w:rsidR="00425BC0" w:rsidRDefault="00425BC0" w:rsidP="00425BC0">
      <w:pPr>
        <w:rPr>
          <w:rFonts w:ascii="Arial" w:hAnsi="Arial" w:cs="Arial"/>
        </w:rPr>
      </w:pPr>
      <w:r>
        <w:rPr>
          <w:rFonts w:ascii="Arial" w:hAnsi="Arial" w:cs="Arial"/>
        </w:rPr>
        <w:t xml:space="preserve"> </w:t>
      </w:r>
    </w:p>
    <w:p w14:paraId="6AA3C520" w14:textId="77777777" w:rsidR="00425BC0" w:rsidRPr="0027305A" w:rsidRDefault="00425BC0" w:rsidP="00425BC0">
      <w:pPr>
        <w:rPr>
          <w:rFonts w:ascii="Arial" w:hAnsi="Arial" w:cs="Arial"/>
        </w:rPr>
      </w:pPr>
    </w:p>
    <w:p w14:paraId="27CE5842" w14:textId="35227533" w:rsidR="00425BC0" w:rsidRPr="0027305A" w:rsidRDefault="00425BC0" w:rsidP="00425BC0">
      <w:pPr>
        <w:rPr>
          <w:rFonts w:ascii="Arial" w:hAnsi="Arial" w:cs="Arial"/>
        </w:rPr>
      </w:pPr>
    </w:p>
    <w:p w14:paraId="321CAA94" w14:textId="77777777" w:rsidR="00425BC0" w:rsidRPr="0027305A" w:rsidRDefault="00425BC0" w:rsidP="00425BC0">
      <w:pPr>
        <w:pStyle w:val="Ttulo1"/>
        <w:spacing w:before="240" w:after="60"/>
        <w:ind w:left="432"/>
        <w:jc w:val="left"/>
        <w:rPr>
          <w:rFonts w:cs="Arial"/>
          <w:color w:val="666699"/>
          <w:kern w:val="32"/>
          <w:sz w:val="20"/>
        </w:rPr>
      </w:pPr>
      <w:bookmarkStart w:id="1172" w:name="_Toc306816242"/>
      <w:bookmarkStart w:id="1173" w:name="_Toc306816243"/>
      <w:bookmarkEnd w:id="1172"/>
      <w:bookmarkEnd w:id="1173"/>
    </w:p>
    <w:p w14:paraId="10C8B800" w14:textId="77777777" w:rsidR="00425BC0" w:rsidRPr="0027305A" w:rsidRDefault="00425BC0" w:rsidP="00425BC0">
      <w:pPr>
        <w:rPr>
          <w:rFonts w:ascii="Arial" w:hAnsi="Arial" w:cs="Arial"/>
        </w:rPr>
      </w:pPr>
    </w:p>
    <w:p w14:paraId="7F478F5E" w14:textId="77777777" w:rsidR="00425BC0" w:rsidRPr="0027305A" w:rsidRDefault="00425BC0" w:rsidP="00425BC0">
      <w:pPr>
        <w:rPr>
          <w:rFonts w:ascii="Arial" w:hAnsi="Arial" w:cs="Arial"/>
        </w:rPr>
      </w:pPr>
    </w:p>
    <w:p w14:paraId="77541244" w14:textId="77777777" w:rsidR="00425BC0" w:rsidRPr="0027305A" w:rsidRDefault="00425BC0" w:rsidP="00425BC0">
      <w:pPr>
        <w:rPr>
          <w:rFonts w:ascii="Arial" w:hAnsi="Arial" w:cs="Arial"/>
        </w:rPr>
      </w:pPr>
    </w:p>
    <w:p w14:paraId="6F4DA420" w14:textId="77777777" w:rsidR="00425BC0" w:rsidRPr="0027305A" w:rsidRDefault="00425BC0" w:rsidP="00425BC0">
      <w:pPr>
        <w:rPr>
          <w:rFonts w:ascii="Arial" w:hAnsi="Arial" w:cs="Arial"/>
        </w:rPr>
      </w:pPr>
    </w:p>
    <w:tbl>
      <w:tblPr>
        <w:tblW w:w="949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48"/>
        <w:gridCol w:w="3125"/>
        <w:gridCol w:w="2120"/>
      </w:tblGrid>
      <w:tr w:rsidR="00425BC0" w:rsidRPr="0027305A" w14:paraId="2D992E41" w14:textId="77777777" w:rsidTr="008673F4">
        <w:trPr>
          <w:trHeight w:val="334"/>
          <w:jc w:val="center"/>
        </w:trPr>
        <w:tc>
          <w:tcPr>
            <w:tcW w:w="4248" w:type="dxa"/>
            <w:shd w:val="clear" w:color="auto" w:fill="BFBFBF"/>
            <w:vAlign w:val="center"/>
          </w:tcPr>
          <w:p w14:paraId="109E4F59" w14:textId="77777777" w:rsidR="00425BC0" w:rsidRPr="0027305A" w:rsidRDefault="00425BC0" w:rsidP="00B73CDB">
            <w:pPr>
              <w:jc w:val="center"/>
              <w:rPr>
                <w:rFonts w:ascii="Arial" w:hAnsi="Arial" w:cs="Arial"/>
                <w:b/>
              </w:rPr>
            </w:pPr>
            <w:r w:rsidRPr="0027305A">
              <w:rPr>
                <w:rFonts w:ascii="Arial" w:hAnsi="Arial" w:cs="Arial"/>
                <w:b/>
              </w:rPr>
              <w:t>CONVOCANTE</w:t>
            </w:r>
          </w:p>
        </w:tc>
        <w:tc>
          <w:tcPr>
            <w:tcW w:w="5245" w:type="dxa"/>
            <w:gridSpan w:val="2"/>
            <w:shd w:val="clear" w:color="auto" w:fill="BFBFBF"/>
            <w:vAlign w:val="center"/>
          </w:tcPr>
          <w:p w14:paraId="2456B637" w14:textId="77777777" w:rsidR="00425BC0" w:rsidRPr="0027305A" w:rsidRDefault="00425BC0" w:rsidP="00B73CDB">
            <w:pPr>
              <w:jc w:val="center"/>
              <w:rPr>
                <w:rFonts w:ascii="Arial" w:hAnsi="Arial" w:cs="Arial"/>
                <w:b/>
              </w:rPr>
            </w:pPr>
            <w:r w:rsidRPr="0027305A">
              <w:rPr>
                <w:rFonts w:ascii="Arial" w:hAnsi="Arial" w:cs="Arial"/>
                <w:b/>
              </w:rPr>
              <w:t>LICITANTE</w:t>
            </w:r>
          </w:p>
        </w:tc>
      </w:tr>
      <w:tr w:rsidR="00425BC0" w:rsidRPr="0027305A" w14:paraId="6E1F7ABD" w14:textId="77777777" w:rsidTr="008673F4">
        <w:trPr>
          <w:trHeight w:val="714"/>
          <w:jc w:val="center"/>
        </w:trPr>
        <w:tc>
          <w:tcPr>
            <w:tcW w:w="4248" w:type="dxa"/>
            <w:vAlign w:val="center"/>
          </w:tcPr>
          <w:p w14:paraId="68903805" w14:textId="77777777" w:rsidR="00425BC0" w:rsidRPr="0027305A" w:rsidRDefault="00425BC0" w:rsidP="00B73CDB">
            <w:pPr>
              <w:jc w:val="center"/>
              <w:rPr>
                <w:rFonts w:ascii="Arial" w:hAnsi="Arial" w:cs="Arial"/>
                <w:b/>
              </w:rPr>
            </w:pPr>
            <w:r w:rsidRPr="0027305A">
              <w:rPr>
                <w:rFonts w:ascii="Arial" w:hAnsi="Arial" w:cs="Arial"/>
                <w:b/>
              </w:rPr>
              <w:t>INSITUTO NACIONAL ELECTORAL</w:t>
            </w:r>
          </w:p>
        </w:tc>
        <w:tc>
          <w:tcPr>
            <w:tcW w:w="5245" w:type="dxa"/>
            <w:gridSpan w:val="2"/>
          </w:tcPr>
          <w:p w14:paraId="7FC211CC" w14:textId="77777777" w:rsidR="00425BC0" w:rsidRPr="0027305A" w:rsidRDefault="00425BC0" w:rsidP="00B73CDB">
            <w:pPr>
              <w:rPr>
                <w:rFonts w:ascii="Arial" w:hAnsi="Arial" w:cs="Arial"/>
                <w:b/>
              </w:rPr>
            </w:pPr>
            <w:r w:rsidRPr="0027305A">
              <w:rPr>
                <w:rFonts w:ascii="Arial" w:hAnsi="Arial" w:cs="Arial"/>
                <w:b/>
              </w:rPr>
              <w:t>Nombre o Razón Social:</w:t>
            </w:r>
          </w:p>
          <w:p w14:paraId="5331B439" w14:textId="77777777" w:rsidR="00425BC0" w:rsidRPr="0027305A" w:rsidRDefault="00425BC0" w:rsidP="00B73CDB">
            <w:pPr>
              <w:rPr>
                <w:rFonts w:ascii="Arial" w:hAnsi="Arial" w:cs="Arial"/>
                <w:b/>
              </w:rPr>
            </w:pPr>
          </w:p>
          <w:p w14:paraId="34DBC4F3" w14:textId="77777777" w:rsidR="00425BC0" w:rsidRPr="0027305A" w:rsidRDefault="00425BC0" w:rsidP="00B73CDB">
            <w:pPr>
              <w:rPr>
                <w:rFonts w:ascii="Arial" w:hAnsi="Arial" w:cs="Arial"/>
                <w:b/>
              </w:rPr>
            </w:pPr>
          </w:p>
        </w:tc>
      </w:tr>
      <w:tr w:rsidR="00425BC0" w:rsidRPr="0027305A" w14:paraId="6A5D4CFE" w14:textId="77777777" w:rsidTr="008673F4">
        <w:trPr>
          <w:trHeight w:val="968"/>
          <w:jc w:val="center"/>
        </w:trPr>
        <w:tc>
          <w:tcPr>
            <w:tcW w:w="4248" w:type="dxa"/>
          </w:tcPr>
          <w:p w14:paraId="48B4840B" w14:textId="77777777" w:rsidR="00425BC0" w:rsidRPr="0027305A" w:rsidRDefault="00425BC0" w:rsidP="00B73CDB">
            <w:pPr>
              <w:jc w:val="both"/>
              <w:rPr>
                <w:rFonts w:ascii="Arial" w:hAnsi="Arial" w:cs="Arial"/>
                <w:b/>
              </w:rPr>
            </w:pPr>
            <w:r w:rsidRPr="0027305A">
              <w:rPr>
                <w:rFonts w:ascii="Arial" w:hAnsi="Arial" w:cs="Arial"/>
                <w:b/>
              </w:rPr>
              <w:t xml:space="preserve">Domicilio: Periférico Sur No. 4124, Edificio Zafiro II, Sexto piso Colonia Jardines del Pedregal, </w:t>
            </w:r>
            <w:r>
              <w:rPr>
                <w:rFonts w:ascii="Arial" w:hAnsi="Arial" w:cs="Arial"/>
                <w:b/>
              </w:rPr>
              <w:t>Álvaro Obregón</w:t>
            </w:r>
            <w:r w:rsidRPr="0027305A">
              <w:rPr>
                <w:rFonts w:ascii="Arial" w:hAnsi="Arial" w:cs="Arial"/>
                <w:b/>
              </w:rPr>
              <w:t>, Código Postal 01900, Ciudad de México</w:t>
            </w:r>
          </w:p>
        </w:tc>
        <w:tc>
          <w:tcPr>
            <w:tcW w:w="5245" w:type="dxa"/>
            <w:gridSpan w:val="2"/>
            <w:tcBorders>
              <w:bottom w:val="dashSmallGap" w:sz="4" w:space="0" w:color="auto"/>
            </w:tcBorders>
          </w:tcPr>
          <w:p w14:paraId="503A7CAD" w14:textId="77777777" w:rsidR="00425BC0" w:rsidRDefault="00425BC0" w:rsidP="00B73CDB">
            <w:pPr>
              <w:rPr>
                <w:rFonts w:ascii="Arial" w:hAnsi="Arial" w:cs="Arial"/>
                <w:b/>
              </w:rPr>
            </w:pPr>
            <w:r w:rsidRPr="0027305A">
              <w:rPr>
                <w:rFonts w:ascii="Arial" w:hAnsi="Arial" w:cs="Arial"/>
                <w:b/>
              </w:rPr>
              <w:t>Domicilio:</w:t>
            </w:r>
          </w:p>
          <w:p w14:paraId="6ECDDB27" w14:textId="77777777" w:rsidR="00425BC0" w:rsidRPr="007803E2" w:rsidRDefault="00425BC0" w:rsidP="00B73CDB">
            <w:pPr>
              <w:tabs>
                <w:tab w:val="left" w:pos="2910"/>
              </w:tabs>
              <w:rPr>
                <w:rFonts w:ascii="Arial" w:hAnsi="Arial" w:cs="Arial"/>
              </w:rPr>
            </w:pPr>
            <w:r>
              <w:rPr>
                <w:rFonts w:ascii="Arial" w:hAnsi="Arial" w:cs="Arial"/>
              </w:rPr>
              <w:tab/>
            </w:r>
          </w:p>
        </w:tc>
      </w:tr>
      <w:tr w:rsidR="00425BC0" w:rsidRPr="0027305A" w14:paraId="67285D22" w14:textId="77777777" w:rsidTr="008673F4">
        <w:trPr>
          <w:trHeight w:val="491"/>
          <w:jc w:val="center"/>
        </w:trPr>
        <w:tc>
          <w:tcPr>
            <w:tcW w:w="4248" w:type="dxa"/>
            <w:vMerge w:val="restart"/>
          </w:tcPr>
          <w:p w14:paraId="185FA6C9" w14:textId="7F68371F" w:rsidR="00425BC0" w:rsidRDefault="00425BC0" w:rsidP="00B73CDB">
            <w:pPr>
              <w:jc w:val="both"/>
              <w:rPr>
                <w:rFonts w:ascii="Arial" w:hAnsi="Arial" w:cs="Arial"/>
                <w:b/>
              </w:rPr>
            </w:pPr>
            <w:r w:rsidRPr="0027305A">
              <w:rPr>
                <w:rFonts w:ascii="Arial" w:hAnsi="Arial" w:cs="Arial"/>
                <w:b/>
              </w:rPr>
              <w:t>Objeto de la contratación:</w:t>
            </w:r>
          </w:p>
          <w:p w14:paraId="5C179646" w14:textId="77777777" w:rsidR="00985918" w:rsidRDefault="00985918" w:rsidP="00B73CDB">
            <w:pPr>
              <w:jc w:val="both"/>
              <w:rPr>
                <w:rFonts w:ascii="Arial" w:hAnsi="Arial" w:cs="Arial"/>
                <w:b/>
              </w:rPr>
            </w:pPr>
          </w:p>
          <w:p w14:paraId="6F679AF8" w14:textId="194FCF64" w:rsidR="00425BC0" w:rsidRPr="00953BAF" w:rsidRDefault="00B75963" w:rsidP="00B75963">
            <w:pPr>
              <w:jc w:val="both"/>
              <w:rPr>
                <w:rFonts w:ascii="Arial" w:hAnsi="Arial" w:cs="Arial"/>
                <w:b/>
              </w:rPr>
            </w:pPr>
            <w:r w:rsidRPr="007E195E">
              <w:rPr>
                <w:rFonts w:ascii="Arial" w:hAnsi="Arial" w:cs="Arial"/>
                <w:b/>
              </w:rPr>
              <w:t>Adquisición de los útiles de escritorio que serán utilizados para el Proceso Electoral 2020-2021</w:t>
            </w:r>
            <w:r>
              <w:rPr>
                <w:rFonts w:ascii="Arial" w:hAnsi="Arial" w:cs="Arial"/>
                <w:b/>
              </w:rPr>
              <w:t>.</w:t>
            </w:r>
          </w:p>
        </w:tc>
        <w:tc>
          <w:tcPr>
            <w:tcW w:w="5245" w:type="dxa"/>
            <w:gridSpan w:val="2"/>
            <w:tcBorders>
              <w:bottom w:val="dashSmallGap" w:sz="4" w:space="0" w:color="auto"/>
            </w:tcBorders>
          </w:tcPr>
          <w:p w14:paraId="74B11A92" w14:textId="77777777" w:rsidR="00425BC0" w:rsidRPr="0027305A" w:rsidRDefault="00425BC0" w:rsidP="00B73CDB">
            <w:pPr>
              <w:rPr>
                <w:rFonts w:ascii="Arial" w:hAnsi="Arial" w:cs="Arial"/>
                <w:b/>
              </w:rPr>
            </w:pPr>
            <w:r w:rsidRPr="0027305A">
              <w:rPr>
                <w:rFonts w:ascii="Arial" w:hAnsi="Arial" w:cs="Arial"/>
                <w:b/>
              </w:rPr>
              <w:t>RFC:</w:t>
            </w:r>
          </w:p>
          <w:p w14:paraId="49554441" w14:textId="77777777" w:rsidR="00425BC0" w:rsidRPr="0027305A" w:rsidRDefault="00425BC0" w:rsidP="00B73CDB">
            <w:pPr>
              <w:rPr>
                <w:rFonts w:ascii="Arial" w:hAnsi="Arial" w:cs="Arial"/>
                <w:b/>
              </w:rPr>
            </w:pPr>
          </w:p>
        </w:tc>
      </w:tr>
      <w:tr w:rsidR="00425BC0" w:rsidRPr="0027305A" w14:paraId="7FDF44B7" w14:textId="77777777" w:rsidTr="008673F4">
        <w:trPr>
          <w:trHeight w:val="244"/>
          <w:jc w:val="center"/>
        </w:trPr>
        <w:tc>
          <w:tcPr>
            <w:tcW w:w="4248" w:type="dxa"/>
            <w:vMerge/>
            <w:tcBorders>
              <w:right w:val="dashSmallGap" w:sz="4" w:space="0" w:color="auto"/>
            </w:tcBorders>
          </w:tcPr>
          <w:p w14:paraId="1289D44B" w14:textId="77777777" w:rsidR="00425BC0" w:rsidRPr="0027305A" w:rsidRDefault="00425BC0" w:rsidP="00B73CDB">
            <w:pPr>
              <w:rPr>
                <w:rFonts w:ascii="Arial" w:hAnsi="Arial" w:cs="Arial"/>
                <w:b/>
              </w:rPr>
            </w:pPr>
          </w:p>
        </w:tc>
        <w:tc>
          <w:tcPr>
            <w:tcW w:w="5245" w:type="dxa"/>
            <w:gridSpan w:val="2"/>
            <w:tcBorders>
              <w:top w:val="dashSmallGap" w:sz="4" w:space="0" w:color="auto"/>
              <w:left w:val="dashSmallGap" w:sz="4" w:space="0" w:color="auto"/>
              <w:bottom w:val="nil"/>
              <w:right w:val="dashSmallGap" w:sz="4" w:space="0" w:color="auto"/>
            </w:tcBorders>
          </w:tcPr>
          <w:p w14:paraId="4CA20D26" w14:textId="77777777" w:rsidR="00425BC0" w:rsidRPr="0027305A" w:rsidRDefault="00425BC0" w:rsidP="00B73CDB">
            <w:pPr>
              <w:rPr>
                <w:rFonts w:ascii="Arial" w:hAnsi="Arial" w:cs="Arial"/>
                <w:b/>
              </w:rPr>
            </w:pPr>
            <w:r w:rsidRPr="0027305A">
              <w:rPr>
                <w:rFonts w:ascii="Arial" w:hAnsi="Arial" w:cs="Arial"/>
                <w:b/>
              </w:rPr>
              <w:t>Teléfonos para contacto:</w:t>
            </w:r>
          </w:p>
        </w:tc>
      </w:tr>
      <w:tr w:rsidR="00425BC0" w:rsidRPr="0027305A" w14:paraId="2E40FDD1" w14:textId="77777777" w:rsidTr="008673F4">
        <w:trPr>
          <w:trHeight w:val="241"/>
          <w:jc w:val="center"/>
        </w:trPr>
        <w:tc>
          <w:tcPr>
            <w:tcW w:w="4248" w:type="dxa"/>
            <w:vMerge/>
            <w:tcBorders>
              <w:right w:val="dashSmallGap" w:sz="4" w:space="0" w:color="auto"/>
            </w:tcBorders>
          </w:tcPr>
          <w:p w14:paraId="335C1F7C" w14:textId="77777777" w:rsidR="00425BC0" w:rsidRPr="0027305A" w:rsidRDefault="00425BC0" w:rsidP="00B73CDB">
            <w:pPr>
              <w:rPr>
                <w:rFonts w:ascii="Arial" w:hAnsi="Arial" w:cs="Arial"/>
                <w:b/>
              </w:rPr>
            </w:pPr>
          </w:p>
        </w:tc>
        <w:tc>
          <w:tcPr>
            <w:tcW w:w="5245" w:type="dxa"/>
            <w:gridSpan w:val="2"/>
            <w:tcBorders>
              <w:top w:val="nil"/>
              <w:left w:val="dashSmallGap" w:sz="4" w:space="0" w:color="auto"/>
              <w:bottom w:val="nil"/>
              <w:right w:val="dashSmallGap" w:sz="4" w:space="0" w:color="auto"/>
            </w:tcBorders>
          </w:tcPr>
          <w:p w14:paraId="7030AD63" w14:textId="77777777" w:rsidR="00425BC0" w:rsidRPr="0027305A" w:rsidRDefault="00425BC0" w:rsidP="00B73CDB">
            <w:pPr>
              <w:rPr>
                <w:rFonts w:ascii="Arial" w:hAnsi="Arial" w:cs="Arial"/>
                <w:b/>
              </w:rPr>
            </w:pPr>
            <w:r w:rsidRPr="0027305A">
              <w:rPr>
                <w:rFonts w:ascii="Arial" w:hAnsi="Arial" w:cs="Arial"/>
                <w:b/>
              </w:rPr>
              <w:t>(       )  _______________</w:t>
            </w:r>
          </w:p>
          <w:p w14:paraId="1678AAE6" w14:textId="77777777" w:rsidR="00425BC0" w:rsidRPr="0027305A" w:rsidRDefault="00425BC0" w:rsidP="00B73CDB">
            <w:pPr>
              <w:rPr>
                <w:rFonts w:ascii="Arial" w:hAnsi="Arial" w:cs="Arial"/>
                <w:b/>
                <w:sz w:val="6"/>
                <w:szCs w:val="6"/>
              </w:rPr>
            </w:pPr>
          </w:p>
        </w:tc>
      </w:tr>
      <w:tr w:rsidR="00425BC0" w:rsidRPr="0027305A" w14:paraId="16FE4A2E" w14:textId="77777777" w:rsidTr="008673F4">
        <w:trPr>
          <w:trHeight w:val="241"/>
          <w:jc w:val="center"/>
        </w:trPr>
        <w:tc>
          <w:tcPr>
            <w:tcW w:w="4248" w:type="dxa"/>
            <w:vMerge/>
            <w:tcBorders>
              <w:right w:val="dashSmallGap" w:sz="4" w:space="0" w:color="auto"/>
            </w:tcBorders>
          </w:tcPr>
          <w:p w14:paraId="0E56009D" w14:textId="77777777" w:rsidR="00425BC0" w:rsidRPr="0027305A" w:rsidRDefault="00425BC0" w:rsidP="00B73CDB">
            <w:pPr>
              <w:rPr>
                <w:rFonts w:ascii="Arial" w:hAnsi="Arial" w:cs="Arial"/>
                <w:b/>
              </w:rPr>
            </w:pPr>
          </w:p>
        </w:tc>
        <w:tc>
          <w:tcPr>
            <w:tcW w:w="5245" w:type="dxa"/>
            <w:gridSpan w:val="2"/>
            <w:tcBorders>
              <w:top w:val="nil"/>
              <w:left w:val="dashSmallGap" w:sz="4" w:space="0" w:color="auto"/>
              <w:bottom w:val="nil"/>
              <w:right w:val="dashSmallGap" w:sz="4" w:space="0" w:color="auto"/>
            </w:tcBorders>
          </w:tcPr>
          <w:p w14:paraId="146237AB" w14:textId="77777777" w:rsidR="00425BC0" w:rsidRPr="0027305A" w:rsidRDefault="00425BC0" w:rsidP="00B73CDB">
            <w:pPr>
              <w:rPr>
                <w:rFonts w:ascii="Arial" w:hAnsi="Arial" w:cs="Arial"/>
                <w:b/>
              </w:rPr>
            </w:pPr>
            <w:r w:rsidRPr="0027305A">
              <w:rPr>
                <w:rFonts w:ascii="Arial" w:hAnsi="Arial" w:cs="Arial"/>
                <w:b/>
              </w:rPr>
              <w:t xml:space="preserve"> Lada          Número</w:t>
            </w:r>
          </w:p>
        </w:tc>
      </w:tr>
      <w:tr w:rsidR="00425BC0" w:rsidRPr="0027305A" w14:paraId="282065D7" w14:textId="77777777" w:rsidTr="008673F4">
        <w:trPr>
          <w:trHeight w:val="241"/>
          <w:jc w:val="center"/>
        </w:trPr>
        <w:tc>
          <w:tcPr>
            <w:tcW w:w="4248" w:type="dxa"/>
            <w:vMerge/>
            <w:tcBorders>
              <w:right w:val="dashSmallGap" w:sz="4" w:space="0" w:color="auto"/>
            </w:tcBorders>
          </w:tcPr>
          <w:p w14:paraId="34707CE3" w14:textId="77777777" w:rsidR="00425BC0" w:rsidRPr="0027305A" w:rsidRDefault="00425BC0" w:rsidP="00B73CDB">
            <w:pPr>
              <w:rPr>
                <w:rFonts w:ascii="Arial" w:hAnsi="Arial" w:cs="Arial"/>
                <w:b/>
              </w:rPr>
            </w:pPr>
          </w:p>
        </w:tc>
        <w:tc>
          <w:tcPr>
            <w:tcW w:w="5245" w:type="dxa"/>
            <w:gridSpan w:val="2"/>
            <w:tcBorders>
              <w:top w:val="nil"/>
              <w:left w:val="dashSmallGap" w:sz="4" w:space="0" w:color="auto"/>
              <w:bottom w:val="dashSmallGap" w:sz="4" w:space="0" w:color="auto"/>
              <w:right w:val="dashSmallGap" w:sz="4" w:space="0" w:color="auto"/>
            </w:tcBorders>
          </w:tcPr>
          <w:p w14:paraId="5A73D074" w14:textId="77777777" w:rsidR="00425BC0" w:rsidRPr="0027305A" w:rsidRDefault="00425BC0" w:rsidP="00B73CDB">
            <w:pPr>
              <w:rPr>
                <w:rFonts w:ascii="Arial" w:hAnsi="Arial" w:cs="Arial"/>
                <w:b/>
              </w:rPr>
            </w:pPr>
            <w:r w:rsidRPr="0027305A">
              <w:rPr>
                <w:rFonts w:ascii="Arial" w:hAnsi="Arial" w:cs="Arial"/>
                <w:b/>
              </w:rPr>
              <w:t>(       )  _______________</w:t>
            </w:r>
          </w:p>
          <w:p w14:paraId="2810D0A1" w14:textId="77777777" w:rsidR="00425BC0" w:rsidRPr="0027305A" w:rsidRDefault="00425BC0" w:rsidP="00B73CDB">
            <w:pPr>
              <w:rPr>
                <w:rFonts w:ascii="Arial" w:hAnsi="Arial" w:cs="Arial"/>
                <w:b/>
                <w:sz w:val="6"/>
                <w:szCs w:val="6"/>
              </w:rPr>
            </w:pPr>
          </w:p>
        </w:tc>
      </w:tr>
      <w:tr w:rsidR="00425BC0" w:rsidRPr="0027305A" w14:paraId="256E4987" w14:textId="77777777" w:rsidTr="008673F4">
        <w:trPr>
          <w:trHeight w:val="793"/>
          <w:jc w:val="center"/>
        </w:trPr>
        <w:tc>
          <w:tcPr>
            <w:tcW w:w="4248" w:type="dxa"/>
          </w:tcPr>
          <w:p w14:paraId="7DEFA92A" w14:textId="77777777" w:rsidR="00425BC0" w:rsidRPr="0027305A" w:rsidRDefault="00425BC0" w:rsidP="00B73CDB">
            <w:pPr>
              <w:rPr>
                <w:rFonts w:ascii="Arial" w:hAnsi="Arial" w:cs="Arial"/>
                <w:b/>
              </w:rPr>
            </w:pPr>
            <w:r w:rsidRPr="0027305A">
              <w:rPr>
                <w:rFonts w:ascii="Arial" w:hAnsi="Arial" w:cs="Arial"/>
                <w:b/>
              </w:rPr>
              <w:t>Correo electrónico:</w:t>
            </w:r>
          </w:p>
          <w:p w14:paraId="6E39BC12" w14:textId="18C264A0" w:rsidR="00425BC0" w:rsidRPr="002B3153" w:rsidRDefault="0018133C" w:rsidP="00B73CDB">
            <w:pPr>
              <w:rPr>
                <w:rStyle w:val="Hipervnculo"/>
                <w:rFonts w:ascii="Arial" w:hAnsi="Arial" w:cs="Arial"/>
              </w:rPr>
            </w:pPr>
            <w:hyperlink r:id="rId42" w:history="1">
              <w:r w:rsidR="000A2147" w:rsidRPr="00F759C0">
                <w:rPr>
                  <w:rStyle w:val="Hipervnculo"/>
                  <w:rFonts w:ascii="Arial" w:hAnsi="Arial" w:cs="Arial"/>
                </w:rPr>
                <w:t>roberto.medina@ine.mx</w:t>
              </w:r>
            </w:hyperlink>
            <w:r w:rsidR="00A5662F">
              <w:rPr>
                <w:rFonts w:ascii="Arial" w:hAnsi="Arial" w:cs="Arial"/>
              </w:rPr>
              <w:t xml:space="preserve"> </w:t>
            </w:r>
          </w:p>
          <w:p w14:paraId="37F0FCA5" w14:textId="76BD60A9" w:rsidR="00425BC0" w:rsidRPr="0027305A" w:rsidRDefault="0018133C" w:rsidP="00B73CDB">
            <w:pPr>
              <w:rPr>
                <w:rFonts w:ascii="Arial" w:hAnsi="Arial" w:cs="Arial"/>
                <w:b/>
              </w:rPr>
            </w:pPr>
            <w:hyperlink r:id="rId43" w:history="1">
              <w:r w:rsidR="000A2147" w:rsidRPr="00F759C0">
                <w:rPr>
                  <w:rStyle w:val="Hipervnculo"/>
                  <w:rFonts w:ascii="Arial" w:hAnsi="Arial" w:cs="Arial"/>
                </w:rPr>
                <w:t>ary.rodriguez@ine.mx</w:t>
              </w:r>
            </w:hyperlink>
            <w:r w:rsidR="00A5662F">
              <w:rPr>
                <w:rFonts w:ascii="Arial" w:hAnsi="Arial" w:cs="Arial"/>
              </w:rPr>
              <w:t xml:space="preserve"> </w:t>
            </w:r>
            <w:r w:rsidR="00425BC0" w:rsidRPr="0027305A">
              <w:rPr>
                <w:rFonts w:ascii="Arial" w:hAnsi="Arial" w:cs="Arial"/>
                <w:b/>
              </w:rPr>
              <w:t xml:space="preserve"> </w:t>
            </w:r>
          </w:p>
          <w:p w14:paraId="33191464" w14:textId="77777777" w:rsidR="00425BC0" w:rsidRPr="0027305A" w:rsidRDefault="00425BC0" w:rsidP="00B73CDB">
            <w:pPr>
              <w:rPr>
                <w:rFonts w:ascii="Arial" w:hAnsi="Arial" w:cs="Arial"/>
                <w:b/>
                <w:sz w:val="6"/>
                <w:szCs w:val="6"/>
              </w:rPr>
            </w:pPr>
          </w:p>
        </w:tc>
        <w:tc>
          <w:tcPr>
            <w:tcW w:w="5245" w:type="dxa"/>
            <w:gridSpan w:val="2"/>
            <w:tcBorders>
              <w:top w:val="dashSmallGap" w:sz="4" w:space="0" w:color="auto"/>
            </w:tcBorders>
          </w:tcPr>
          <w:p w14:paraId="643020FC" w14:textId="77777777" w:rsidR="00425BC0" w:rsidRPr="0027305A" w:rsidRDefault="00425BC0" w:rsidP="00B73CDB">
            <w:pPr>
              <w:rPr>
                <w:rFonts w:ascii="Arial" w:hAnsi="Arial" w:cs="Arial"/>
                <w:b/>
              </w:rPr>
            </w:pPr>
            <w:r w:rsidRPr="0027305A">
              <w:rPr>
                <w:rFonts w:ascii="Arial" w:hAnsi="Arial" w:cs="Arial"/>
                <w:b/>
              </w:rPr>
              <w:t>Correo electrónico:</w:t>
            </w:r>
          </w:p>
        </w:tc>
      </w:tr>
      <w:tr w:rsidR="00425BC0" w:rsidRPr="0027305A" w14:paraId="1B944858" w14:textId="77777777" w:rsidTr="008673F4">
        <w:trPr>
          <w:trHeight w:val="1102"/>
          <w:jc w:val="center"/>
        </w:trPr>
        <w:tc>
          <w:tcPr>
            <w:tcW w:w="4248" w:type="dxa"/>
            <w:tcBorders>
              <w:bottom w:val="dashSmallGap" w:sz="4" w:space="0" w:color="auto"/>
            </w:tcBorders>
          </w:tcPr>
          <w:p w14:paraId="13077BB0" w14:textId="77777777" w:rsidR="00425BC0" w:rsidRPr="0027305A" w:rsidRDefault="00425BC0" w:rsidP="00B73CDB">
            <w:pPr>
              <w:rPr>
                <w:rFonts w:ascii="Arial" w:hAnsi="Arial" w:cs="Arial"/>
                <w:b/>
              </w:rPr>
            </w:pPr>
            <w:r w:rsidRPr="0027305A">
              <w:rPr>
                <w:rFonts w:ascii="Arial" w:hAnsi="Arial" w:cs="Arial"/>
                <w:b/>
              </w:rPr>
              <w:t>Sello de recepción:</w:t>
            </w:r>
          </w:p>
          <w:p w14:paraId="2120D8E5" w14:textId="77777777" w:rsidR="00425BC0" w:rsidRPr="0027305A" w:rsidRDefault="00425BC0" w:rsidP="00B73CDB">
            <w:pPr>
              <w:jc w:val="center"/>
              <w:rPr>
                <w:rFonts w:ascii="Arial" w:hAnsi="Arial" w:cs="Arial"/>
                <w:b/>
              </w:rPr>
            </w:pPr>
          </w:p>
          <w:p w14:paraId="042D8763" w14:textId="77777777" w:rsidR="00425BC0" w:rsidRDefault="00425BC0" w:rsidP="00B73CDB">
            <w:pPr>
              <w:jc w:val="center"/>
              <w:rPr>
                <w:rFonts w:ascii="Arial" w:hAnsi="Arial" w:cs="Arial"/>
                <w:b/>
              </w:rPr>
            </w:pPr>
          </w:p>
          <w:p w14:paraId="11080FF0" w14:textId="77777777" w:rsidR="00425BC0" w:rsidRPr="0027305A" w:rsidRDefault="00425BC0" w:rsidP="008673F4">
            <w:pPr>
              <w:rPr>
                <w:rFonts w:ascii="Arial" w:hAnsi="Arial" w:cs="Arial"/>
                <w:b/>
              </w:rPr>
            </w:pPr>
          </w:p>
          <w:p w14:paraId="7D583111" w14:textId="77777777" w:rsidR="00425BC0" w:rsidRPr="0027305A" w:rsidRDefault="00425BC0" w:rsidP="00B73CDB">
            <w:pPr>
              <w:jc w:val="center"/>
              <w:rPr>
                <w:rFonts w:ascii="Arial" w:hAnsi="Arial" w:cs="Arial"/>
                <w:b/>
              </w:rPr>
            </w:pPr>
          </w:p>
        </w:tc>
        <w:tc>
          <w:tcPr>
            <w:tcW w:w="5245" w:type="dxa"/>
            <w:gridSpan w:val="2"/>
          </w:tcPr>
          <w:p w14:paraId="3B5F52EF" w14:textId="77777777" w:rsidR="00425BC0" w:rsidRPr="0027305A" w:rsidRDefault="00425BC0" w:rsidP="00B73CDB">
            <w:pPr>
              <w:rPr>
                <w:rFonts w:ascii="Arial" w:hAnsi="Arial" w:cs="Arial"/>
                <w:b/>
              </w:rPr>
            </w:pPr>
            <w:r w:rsidRPr="0027305A">
              <w:rPr>
                <w:rFonts w:ascii="Arial" w:hAnsi="Arial" w:cs="Arial"/>
                <w:b/>
              </w:rPr>
              <w:t>Nombre, Cargo y Firma:</w:t>
            </w:r>
          </w:p>
          <w:p w14:paraId="52FD7B1B" w14:textId="77777777" w:rsidR="00425BC0" w:rsidRPr="0027305A" w:rsidRDefault="00425BC0" w:rsidP="00B73CDB">
            <w:pPr>
              <w:rPr>
                <w:rFonts w:ascii="Arial" w:hAnsi="Arial" w:cs="Arial"/>
                <w:b/>
              </w:rPr>
            </w:pPr>
          </w:p>
          <w:p w14:paraId="6F794D38" w14:textId="77777777" w:rsidR="00425BC0" w:rsidRPr="0027305A" w:rsidRDefault="00425BC0" w:rsidP="00B73CDB">
            <w:pPr>
              <w:rPr>
                <w:rFonts w:ascii="Arial" w:hAnsi="Arial" w:cs="Arial"/>
                <w:b/>
              </w:rPr>
            </w:pPr>
          </w:p>
        </w:tc>
      </w:tr>
      <w:tr w:rsidR="00425BC0" w:rsidRPr="0027305A" w14:paraId="19C9EC92" w14:textId="77777777" w:rsidTr="008673F4">
        <w:trPr>
          <w:trHeight w:val="1346"/>
          <w:jc w:val="center"/>
        </w:trPr>
        <w:tc>
          <w:tcPr>
            <w:tcW w:w="4248" w:type="dxa"/>
            <w:vAlign w:val="bottom"/>
          </w:tcPr>
          <w:p w14:paraId="22A81A22" w14:textId="77777777" w:rsidR="00425BC0" w:rsidRPr="0027305A" w:rsidRDefault="00425BC0" w:rsidP="00B73CDB">
            <w:pPr>
              <w:jc w:val="center"/>
              <w:rPr>
                <w:rFonts w:ascii="Arial" w:hAnsi="Arial" w:cs="Arial"/>
                <w:b/>
              </w:rPr>
            </w:pPr>
            <w:r w:rsidRPr="0027305A">
              <w:rPr>
                <w:rFonts w:ascii="Arial" w:hAnsi="Arial" w:cs="Arial"/>
                <w:b/>
              </w:rPr>
              <w:t>Nombre de quien recibe y fecha de recepción</w:t>
            </w:r>
          </w:p>
        </w:tc>
        <w:tc>
          <w:tcPr>
            <w:tcW w:w="3125" w:type="dxa"/>
            <w:vAlign w:val="center"/>
          </w:tcPr>
          <w:p w14:paraId="25FF4CBD" w14:textId="77777777" w:rsidR="00425BC0" w:rsidRPr="0027305A" w:rsidRDefault="00425BC0" w:rsidP="00B73CDB">
            <w:pPr>
              <w:jc w:val="center"/>
              <w:rPr>
                <w:rFonts w:ascii="Arial" w:hAnsi="Arial" w:cs="Arial"/>
                <w:b/>
              </w:rPr>
            </w:pPr>
            <w:r w:rsidRPr="0027305A">
              <w:rPr>
                <w:rFonts w:ascii="Arial" w:hAnsi="Arial" w:cs="Arial"/>
                <w:b/>
                <w:sz w:val="18"/>
              </w:rPr>
              <w:t>Desea recibir la convocatoria en formato Word vía correo electrónico</w:t>
            </w:r>
          </w:p>
        </w:tc>
        <w:tc>
          <w:tcPr>
            <w:tcW w:w="2120" w:type="dxa"/>
            <w:tcBorders>
              <w:bottom w:val="nil"/>
            </w:tcBorders>
          </w:tcPr>
          <w:p w14:paraId="4E2FC5F3" w14:textId="77777777" w:rsidR="00425BC0" w:rsidRPr="0027305A" w:rsidRDefault="00425BC0" w:rsidP="00B73CDB">
            <w:pPr>
              <w:rPr>
                <w:rFonts w:ascii="Arial" w:hAnsi="Arial" w:cs="Arial"/>
                <w:b/>
              </w:rPr>
            </w:pPr>
            <w:r w:rsidRPr="0027305A">
              <w:rPr>
                <w:rFonts w:ascii="Arial" w:hAnsi="Arial" w:cs="Arial"/>
                <w:b/>
                <w:noProof/>
                <w:lang w:eastAsia="es-MX"/>
              </w:rPr>
              <mc:AlternateContent>
                <mc:Choice Requires="wps">
                  <w:drawing>
                    <wp:anchor distT="0" distB="0" distL="114300" distR="114300" simplePos="0" relativeHeight="251666944" behindDoc="0" locked="0" layoutInCell="1" allowOverlap="1" wp14:anchorId="449158E0" wp14:editId="170B4F83">
                      <wp:simplePos x="0" y="0"/>
                      <wp:positionH relativeFrom="column">
                        <wp:posOffset>657860</wp:posOffset>
                      </wp:positionH>
                      <wp:positionV relativeFrom="paragraph">
                        <wp:posOffset>182245</wp:posOffset>
                      </wp:positionV>
                      <wp:extent cx="253365" cy="145415"/>
                      <wp:effectExtent l="0" t="0" r="13335" b="26035"/>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45415"/>
                              </a:xfrm>
                              <a:prstGeom prst="rect">
                                <a:avLst/>
                              </a:prstGeom>
                              <a:solidFill>
                                <a:srgbClr val="FFFFFF"/>
                              </a:solidFill>
                              <a:ln w="9525">
                                <a:solidFill>
                                  <a:srgbClr val="000000"/>
                                </a:solidFill>
                                <a:miter lim="800000"/>
                                <a:headEnd/>
                                <a:tailEnd/>
                              </a:ln>
                            </wps:spPr>
                            <wps:txbx>
                              <w:txbxContent>
                                <w:p w14:paraId="32B01ABA" w14:textId="77777777" w:rsidR="009F519D" w:rsidRDefault="009F519D" w:rsidP="00425BC0">
                                  <w:r>
                                    <w:t>scriba una cita del documento o del resumen de un punto interesante. Puede situar el  cuadro de texto en cualquier lugar del documento. Utilice la ficha Herramientas de cuadro de texto para cambiar el formato del cuadro de texto de la cita.]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158E0" id="Text Box 74" o:spid="_x0000_s1035" type="#_x0000_t202" style="position:absolute;margin-left:51.8pt;margin-top:14.35pt;width:19.95pt;height:1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">
                      <v:textbox>
                        <w:txbxContent>
                          <w:p w14:paraId="32B01ABA" w14:textId="77777777" w:rsidR="009F519D" w:rsidRDefault="009F519D" w:rsidP="00425BC0">
                            <w:r>
                              <w:t>scriba una cita del documento o del resumen de un punto interesante. Puede situar el  cuadro de texto en cualquier lugar del documento. Utilice la ficha Herramientas de cuadro de texto para cambiar el formato del cuadro de texto de la cita.]</w:t>
                            </w:r>
                          </w:p>
                        </w:txbxContent>
                      </v:textbox>
                    </v:shape>
                  </w:pict>
                </mc:Fallback>
              </mc:AlternateContent>
            </w:r>
            <w:r w:rsidRPr="0027305A">
              <w:rPr>
                <w:rFonts w:ascii="Arial" w:hAnsi="Arial" w:cs="Arial"/>
                <w:b/>
                <w:noProof/>
                <w:lang w:eastAsia="es-MX"/>
              </w:rPr>
              <mc:AlternateContent>
                <mc:Choice Requires="wps">
                  <w:drawing>
                    <wp:anchor distT="0" distB="0" distL="114300" distR="114300" simplePos="0" relativeHeight="251665920" behindDoc="0" locked="0" layoutInCell="1" allowOverlap="1" wp14:anchorId="27F608AB" wp14:editId="24B744D1">
                      <wp:simplePos x="0" y="0"/>
                      <wp:positionH relativeFrom="column">
                        <wp:posOffset>177800</wp:posOffset>
                      </wp:positionH>
                      <wp:positionV relativeFrom="paragraph">
                        <wp:posOffset>184785</wp:posOffset>
                      </wp:positionV>
                      <wp:extent cx="253365" cy="145415"/>
                      <wp:effectExtent l="0" t="0" r="13335" b="26035"/>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45415"/>
                              </a:xfrm>
                              <a:prstGeom prst="rect">
                                <a:avLst/>
                              </a:prstGeom>
                              <a:solidFill>
                                <a:srgbClr val="FFFFFF"/>
                              </a:solidFill>
                              <a:ln w="9525">
                                <a:solidFill>
                                  <a:srgbClr val="000000"/>
                                </a:solidFill>
                                <a:miter lim="800000"/>
                                <a:headEnd/>
                                <a:tailEnd/>
                              </a:ln>
                            </wps:spPr>
                            <wps:txbx>
                              <w:txbxContent>
                                <w:p w14:paraId="28FE1B3A" w14:textId="77777777" w:rsidR="009F519D" w:rsidRPr="002724AC" w:rsidRDefault="009F519D" w:rsidP="00425B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608AB" id="Text Box 73" o:spid="_x0000_s1036" type="#_x0000_t202" style="position:absolute;margin-left:14pt;margin-top:14.55pt;width:19.95pt;height:1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">
                      <v:textbox>
                        <w:txbxContent>
                          <w:p w14:paraId="28FE1B3A" w14:textId="77777777" w:rsidR="009F519D" w:rsidRPr="002724AC" w:rsidRDefault="009F519D" w:rsidP="00425BC0"/>
                        </w:txbxContent>
                      </v:textbox>
                    </v:shape>
                  </w:pict>
                </mc:Fallback>
              </mc:AlternateContent>
            </w:r>
          </w:p>
        </w:tc>
      </w:tr>
    </w:tbl>
    <w:p w14:paraId="733516A4" w14:textId="416816DF" w:rsidR="00E5305E" w:rsidRDefault="00E5305E" w:rsidP="00985918">
      <w:pPr>
        <w:pStyle w:val="Ttulo1"/>
        <w:spacing w:before="240" w:after="60"/>
        <w:jc w:val="left"/>
        <w:rPr>
          <w:rFonts w:cs="Arial"/>
          <w:color w:val="CC0066"/>
          <w:kern w:val="32"/>
          <w:sz w:val="32"/>
          <w:szCs w:val="32"/>
        </w:rPr>
      </w:pPr>
    </w:p>
    <w:p w14:paraId="51423344" w14:textId="77777777" w:rsidR="00985918" w:rsidRPr="00985918" w:rsidRDefault="00985918" w:rsidP="00985918">
      <w:pPr>
        <w:rPr>
          <w:lang w:val="es-ES"/>
        </w:rPr>
      </w:pPr>
    </w:p>
    <w:p w14:paraId="0B9A4F22" w14:textId="1AD8334F" w:rsidR="00892B1B" w:rsidRDefault="00892B1B" w:rsidP="00F76396">
      <w:pPr>
        <w:pStyle w:val="Ttulo1"/>
        <w:spacing w:before="240" w:after="60"/>
        <w:rPr>
          <w:rFonts w:cs="Arial"/>
          <w:color w:val="CC0066"/>
          <w:kern w:val="32"/>
          <w:sz w:val="32"/>
          <w:szCs w:val="32"/>
        </w:rPr>
      </w:pPr>
      <w:bookmarkStart w:id="1174" w:name="_Toc63362078"/>
      <w:r w:rsidRPr="0027305A">
        <w:rPr>
          <w:rFonts w:cs="Arial"/>
          <w:color w:val="CC0066"/>
          <w:kern w:val="32"/>
          <w:sz w:val="32"/>
          <w:szCs w:val="32"/>
        </w:rPr>
        <w:t>ANEXO 1</w:t>
      </w:r>
      <w:r w:rsidR="000851DD">
        <w:rPr>
          <w:rFonts w:cs="Arial"/>
          <w:color w:val="CC0066"/>
          <w:kern w:val="32"/>
          <w:sz w:val="32"/>
          <w:szCs w:val="32"/>
        </w:rPr>
        <w:t>3</w:t>
      </w:r>
      <w:bookmarkEnd w:id="1174"/>
    </w:p>
    <w:p w14:paraId="39DA881E" w14:textId="77777777" w:rsidR="00F70FCA" w:rsidRPr="0027305A" w:rsidRDefault="00F70FCA" w:rsidP="0071788A">
      <w:pPr>
        <w:pStyle w:val="Ttulo1"/>
        <w:shd w:val="clear" w:color="auto" w:fill="D9D9D9" w:themeFill="background1" w:themeFillShade="D9"/>
        <w:rPr>
          <w:rFonts w:cs="Arial"/>
          <w:kern w:val="32"/>
          <w:sz w:val="28"/>
          <w:szCs w:val="32"/>
        </w:rPr>
      </w:pPr>
      <w:bookmarkStart w:id="1175" w:name="_Toc452121434"/>
      <w:bookmarkStart w:id="1176" w:name="_Toc464498353"/>
      <w:bookmarkStart w:id="1177" w:name="_Toc464498759"/>
      <w:bookmarkStart w:id="1178" w:name="_Toc487209372"/>
      <w:bookmarkStart w:id="1179" w:name="_Toc488428688"/>
      <w:bookmarkStart w:id="1180" w:name="_Toc491181012"/>
      <w:bookmarkStart w:id="1181" w:name="_Toc492377974"/>
      <w:bookmarkStart w:id="1182" w:name="_Toc493501678"/>
      <w:bookmarkStart w:id="1183" w:name="_Toc494211636"/>
      <w:bookmarkStart w:id="1184" w:name="_Toc496883372"/>
      <w:bookmarkStart w:id="1185" w:name="_Toc498523254"/>
      <w:bookmarkStart w:id="1186" w:name="_Toc505704938"/>
      <w:bookmarkStart w:id="1187" w:name="_Toc510612375"/>
      <w:bookmarkStart w:id="1188" w:name="_Toc3539040"/>
      <w:bookmarkStart w:id="1189" w:name="_Toc53156940"/>
      <w:bookmarkStart w:id="1190" w:name="_Toc63362079"/>
      <w:r w:rsidRPr="0027305A">
        <w:rPr>
          <w:rFonts w:cs="Arial"/>
          <w:kern w:val="32"/>
          <w:sz w:val="28"/>
          <w:szCs w:val="32"/>
        </w:rPr>
        <w:t>Constancia de recepción de documentos</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14:paraId="0FA4CCA8" w14:textId="77777777" w:rsidR="00F70FCA" w:rsidRPr="0027305A" w:rsidRDefault="00F70FCA" w:rsidP="00F70FCA">
      <w:pPr>
        <w:ind w:left="567" w:hanging="567"/>
        <w:jc w:val="center"/>
        <w:rPr>
          <w:rFonts w:ascii="Arial" w:hAnsi="Arial" w:cs="Arial"/>
          <w:b/>
          <w:bCs/>
          <w:sz w:val="18"/>
          <w:szCs w:val="22"/>
          <w:u w:val="singl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276"/>
        <w:gridCol w:w="1134"/>
      </w:tblGrid>
      <w:tr w:rsidR="00B61742" w:rsidRPr="0027305A" w14:paraId="7B6777AA" w14:textId="77777777" w:rsidTr="00CB77FB">
        <w:trPr>
          <w:trHeight w:val="411"/>
          <w:tblHeader/>
        </w:trPr>
        <w:tc>
          <w:tcPr>
            <w:tcW w:w="7797" w:type="dxa"/>
            <w:tcBorders>
              <w:top w:val="single" w:sz="4" w:space="0" w:color="auto"/>
              <w:left w:val="single" w:sz="4" w:space="0" w:color="auto"/>
              <w:bottom w:val="single" w:sz="4" w:space="0" w:color="auto"/>
              <w:right w:val="single" w:sz="4" w:space="0" w:color="auto"/>
            </w:tcBorders>
            <w:shd w:val="clear" w:color="auto" w:fill="BFBFBF"/>
            <w:vAlign w:val="center"/>
          </w:tcPr>
          <w:p w14:paraId="404BEFC5" w14:textId="77777777" w:rsidR="00B61742" w:rsidRPr="0027305A" w:rsidRDefault="00B61742" w:rsidP="00CB77FB">
            <w:pPr>
              <w:spacing w:line="276" w:lineRule="auto"/>
              <w:jc w:val="center"/>
              <w:rPr>
                <w:rFonts w:ascii="Arial" w:hAnsi="Arial" w:cs="Arial"/>
                <w:b/>
                <w:bCs/>
              </w:rPr>
            </w:pPr>
            <w:r w:rsidRPr="0027305A">
              <w:rPr>
                <w:rFonts w:ascii="Arial" w:hAnsi="Arial" w:cs="Arial"/>
                <w:b/>
                <w:bCs/>
              </w:rPr>
              <w:t>Documentación</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C3A2EE2" w14:textId="77777777" w:rsidR="00B61742" w:rsidRPr="0027305A" w:rsidRDefault="00B61742" w:rsidP="00CB77FB">
            <w:pPr>
              <w:spacing w:line="276" w:lineRule="auto"/>
              <w:jc w:val="center"/>
              <w:rPr>
                <w:rFonts w:ascii="Arial" w:hAnsi="Arial" w:cs="Arial"/>
                <w:b/>
                <w:bCs/>
              </w:rPr>
            </w:pPr>
            <w:r w:rsidRPr="0027305A">
              <w:rPr>
                <w:rFonts w:ascii="Arial" w:hAnsi="Arial" w:cs="Arial"/>
                <w:b/>
                <w:bCs/>
              </w:rPr>
              <w:t>Presenta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1F257789" w14:textId="77777777" w:rsidR="00B61742" w:rsidRPr="0027305A" w:rsidRDefault="00B61742" w:rsidP="00CB77FB">
            <w:pPr>
              <w:spacing w:line="276" w:lineRule="auto"/>
              <w:jc w:val="center"/>
              <w:rPr>
                <w:rFonts w:ascii="Arial" w:hAnsi="Arial" w:cs="Arial"/>
                <w:b/>
                <w:bCs/>
              </w:rPr>
            </w:pPr>
            <w:r w:rsidRPr="0027305A">
              <w:rPr>
                <w:rFonts w:ascii="Arial" w:hAnsi="Arial" w:cs="Arial"/>
                <w:b/>
                <w:bCs/>
              </w:rPr>
              <w:t>Recibe</w:t>
            </w:r>
          </w:p>
        </w:tc>
      </w:tr>
      <w:tr w:rsidR="00B61742" w:rsidRPr="0027305A" w14:paraId="3F97C356" w14:textId="77777777" w:rsidTr="00CB77FB">
        <w:trPr>
          <w:trHeight w:val="170"/>
          <w:tblHeader/>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66BE1A" w14:textId="306FDCD3" w:rsidR="00B61742" w:rsidRPr="0027305A" w:rsidRDefault="00F64B06" w:rsidP="00CB77FB">
            <w:pPr>
              <w:tabs>
                <w:tab w:val="left" w:pos="459"/>
              </w:tabs>
              <w:spacing w:before="120" w:after="120" w:line="276" w:lineRule="auto"/>
              <w:ind w:left="459" w:hanging="425"/>
              <w:rPr>
                <w:rFonts w:ascii="Arial" w:hAnsi="Arial" w:cs="Arial"/>
                <w:b/>
              </w:rPr>
            </w:pPr>
            <w:r>
              <w:rPr>
                <w:rFonts w:ascii="Arial" w:hAnsi="Arial" w:cs="Arial"/>
                <w:b/>
              </w:rPr>
              <w:t>6.2.3</w:t>
            </w:r>
            <w:r w:rsidR="00B61742" w:rsidRPr="0027305A">
              <w:rPr>
                <w:rFonts w:ascii="Arial" w:hAnsi="Arial" w:cs="Arial"/>
                <w:b/>
              </w:rPr>
              <w:t xml:space="preserve"> Del Acto de Presentación y Apertura de proposiciones</w:t>
            </w:r>
          </w:p>
        </w:tc>
      </w:tr>
      <w:tr w:rsidR="00B61742" w:rsidRPr="0027305A" w14:paraId="14E6DEB4" w14:textId="77777777" w:rsidTr="00CB77FB">
        <w:trPr>
          <w:trHeight w:val="170"/>
          <w:tblHeader/>
        </w:trPr>
        <w:tc>
          <w:tcPr>
            <w:tcW w:w="7797" w:type="dxa"/>
            <w:tcBorders>
              <w:top w:val="single" w:sz="4" w:space="0" w:color="auto"/>
              <w:left w:val="single" w:sz="4" w:space="0" w:color="auto"/>
              <w:bottom w:val="single" w:sz="4" w:space="0" w:color="auto"/>
              <w:right w:val="single" w:sz="4" w:space="0" w:color="auto"/>
            </w:tcBorders>
            <w:vAlign w:val="center"/>
          </w:tcPr>
          <w:p w14:paraId="3C2D968E" w14:textId="45294A67" w:rsidR="00B61742" w:rsidRPr="0027305A" w:rsidRDefault="00E952F1" w:rsidP="0084454D">
            <w:pPr>
              <w:pStyle w:val="Texto0"/>
              <w:numPr>
                <w:ilvl w:val="0"/>
                <w:numId w:val="14"/>
              </w:numPr>
              <w:tabs>
                <w:tab w:val="left" w:pos="176"/>
              </w:tabs>
              <w:spacing w:before="60" w:after="60" w:line="240" w:lineRule="auto"/>
              <w:ind w:left="176" w:hanging="227"/>
              <w:rPr>
                <w:rFonts w:cs="Arial"/>
                <w:sz w:val="20"/>
                <w:lang w:val="es-MX"/>
              </w:rPr>
            </w:pPr>
            <w:r w:rsidRPr="0027305A">
              <w:rPr>
                <w:rFonts w:cs="Arial"/>
                <w:sz w:val="20"/>
                <w:lang w:val="es-MX"/>
              </w:rPr>
              <w:t xml:space="preserve">Escrito en donde su firmante manifieste, bajo protesta de decir verdad que cuenta con facultades suficientes para comprometerse por sí o por su representada para intervenir en el Acto de Presentación y Apertura de Proposiciones, sin que resulte necesario acreditar su personalidad jurídica, debiendo </w:t>
            </w:r>
            <w:r>
              <w:rPr>
                <w:rFonts w:cs="Arial"/>
                <w:sz w:val="20"/>
                <w:lang w:val="es-MX"/>
              </w:rPr>
              <w:t>adjuntarlo a su proposición</w:t>
            </w:r>
            <w:r w:rsidR="00B61742" w:rsidRPr="0027305A">
              <w:rPr>
                <w:rFonts w:cs="Arial"/>
                <w:sz w:val="20"/>
                <w:lang w:val="es-MX"/>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BF59709"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c>
          <w:tcPr>
            <w:tcW w:w="1134" w:type="dxa"/>
            <w:tcBorders>
              <w:top w:val="single" w:sz="4" w:space="0" w:color="auto"/>
              <w:left w:val="single" w:sz="4" w:space="0" w:color="auto"/>
              <w:bottom w:val="single" w:sz="4" w:space="0" w:color="auto"/>
              <w:right w:val="single" w:sz="4" w:space="0" w:color="auto"/>
            </w:tcBorders>
            <w:vAlign w:val="center"/>
          </w:tcPr>
          <w:p w14:paraId="57AFF8C1"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r>
      <w:tr w:rsidR="00B61742" w:rsidRPr="0027305A" w14:paraId="5CC2185B" w14:textId="77777777" w:rsidTr="00CB77FB">
        <w:trPr>
          <w:trHeight w:val="468"/>
          <w:tblHeader/>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7FA6A04" w14:textId="0D6670C3" w:rsidR="00B61742" w:rsidRPr="0027305A" w:rsidRDefault="00B61742" w:rsidP="00CB77FB">
            <w:pPr>
              <w:pStyle w:val="Texto0"/>
              <w:tabs>
                <w:tab w:val="left" w:pos="176"/>
              </w:tabs>
              <w:spacing w:before="60" w:after="60" w:line="240" w:lineRule="auto"/>
              <w:ind w:left="34" w:firstLine="0"/>
              <w:jc w:val="left"/>
              <w:rPr>
                <w:rFonts w:cs="Arial"/>
                <w:b/>
                <w:sz w:val="20"/>
                <w:u w:val="single"/>
                <w:lang w:val="es-MX"/>
              </w:rPr>
            </w:pPr>
            <w:r w:rsidRPr="0027305A">
              <w:rPr>
                <w:rFonts w:cs="Arial"/>
                <w:b/>
                <w:sz w:val="20"/>
                <w:u w:val="single"/>
                <w:lang w:val="es-MX"/>
              </w:rPr>
              <w:t>4.1 Documentación distinta a la oferta técnica y la oferta económica</w:t>
            </w:r>
            <w:r w:rsidR="008673F4">
              <w:rPr>
                <w:rFonts w:cs="Arial"/>
                <w:b/>
                <w:sz w:val="20"/>
                <w:u w:val="single"/>
                <w:lang w:val="es-MX"/>
              </w:rPr>
              <w:t xml:space="preserve"> (Sobre administrativo-legal)</w:t>
            </w:r>
          </w:p>
        </w:tc>
      </w:tr>
      <w:tr w:rsidR="00B61742" w:rsidRPr="0027305A" w14:paraId="529F26E4" w14:textId="77777777" w:rsidTr="00CB77FB">
        <w:trPr>
          <w:trHeight w:val="1921"/>
          <w:tblHeader/>
        </w:trPr>
        <w:tc>
          <w:tcPr>
            <w:tcW w:w="7797" w:type="dxa"/>
            <w:tcBorders>
              <w:bottom w:val="single" w:sz="4" w:space="0" w:color="auto"/>
            </w:tcBorders>
            <w:shd w:val="clear" w:color="auto" w:fill="auto"/>
            <w:vAlign w:val="center"/>
          </w:tcPr>
          <w:p w14:paraId="1D2D5379" w14:textId="77777777" w:rsidR="00B61742" w:rsidRPr="0064516E" w:rsidRDefault="00B61742" w:rsidP="0084454D">
            <w:pPr>
              <w:pStyle w:val="Texto0"/>
              <w:numPr>
                <w:ilvl w:val="0"/>
                <w:numId w:val="24"/>
              </w:numPr>
              <w:tabs>
                <w:tab w:val="left" w:pos="176"/>
              </w:tabs>
              <w:spacing w:before="60" w:after="60" w:line="240" w:lineRule="auto"/>
              <w:ind w:left="176" w:hanging="176"/>
              <w:rPr>
                <w:rFonts w:cs="Arial"/>
                <w:sz w:val="20"/>
                <w:u w:val="single"/>
                <w:lang w:val="es-MX"/>
              </w:rPr>
            </w:pPr>
            <w:r w:rsidRPr="0027305A">
              <w:rPr>
                <w:rFonts w:cs="Arial"/>
                <w:sz w:val="20"/>
                <w:lang w:val="es-MX"/>
              </w:rPr>
              <w:t xml:space="preserve">Manifestación por escrito del representante legal del LICITANTE, bajo protesta de decir verdad, donde señale la existencia legal y personalidad jurídica del LICITANTE y que cuenta con facultades suficientes para comprometerse por sí o por su representada para suscribir la propuesta que presenta para la presente licitación, en el campo correspondiente, se indicará el objeto social o actividad preponderante mediante el cual conste que desempeña las actividades relacionadas con la contratación materia del presente procedimiento </w:t>
            </w:r>
            <w:r w:rsidRPr="0027305A">
              <w:rPr>
                <w:rFonts w:cs="Arial"/>
                <w:b/>
                <w:sz w:val="20"/>
                <w:lang w:val="es-MX"/>
              </w:rPr>
              <w:t>Anexo 2</w:t>
            </w:r>
            <w:r w:rsidRPr="0027305A">
              <w:rPr>
                <w:rFonts w:cs="Arial"/>
                <w:sz w:val="20"/>
                <w:lang w:val="es-MX"/>
              </w:rPr>
              <w:t xml:space="preserve"> </w:t>
            </w:r>
          </w:p>
          <w:p w14:paraId="6EE7F876" w14:textId="1C962DEE" w:rsidR="0064516E" w:rsidRPr="0064516E" w:rsidRDefault="0064516E" w:rsidP="00EC586C">
            <w:pPr>
              <w:pStyle w:val="Texto0"/>
              <w:tabs>
                <w:tab w:val="left" w:pos="176"/>
              </w:tabs>
              <w:spacing w:before="60" w:after="60" w:line="240" w:lineRule="auto"/>
              <w:ind w:left="176" w:firstLine="0"/>
              <w:rPr>
                <w:rFonts w:cs="Arial"/>
                <w:b/>
                <w:i/>
                <w:sz w:val="20"/>
                <w:u w:val="single"/>
              </w:rPr>
            </w:pPr>
            <w:r w:rsidRPr="0064516E">
              <w:rPr>
                <w:rFonts w:cs="Arial"/>
                <w:b/>
                <w:i/>
                <w:sz w:val="20"/>
                <w:u w:val="single"/>
              </w:rPr>
              <w:t xml:space="preserve">Debiéndola acompañar de la copia simple por ambos lados de su identificación oficial </w:t>
            </w:r>
            <w:r w:rsidR="00425BC0" w:rsidRPr="0064516E">
              <w:rPr>
                <w:rFonts w:cs="Arial"/>
                <w:b/>
                <w:i/>
                <w:sz w:val="20"/>
                <w:u w:val="single"/>
              </w:rPr>
              <w:t>VIGENTE</w:t>
            </w:r>
            <w:r w:rsidR="00425BC0">
              <w:rPr>
                <w:rFonts w:cs="Arial"/>
                <w:b/>
                <w:i/>
                <w:sz w:val="20"/>
                <w:u w:val="single"/>
              </w:rPr>
              <w:t xml:space="preserve"> </w:t>
            </w:r>
            <w:r w:rsidR="00EC586C">
              <w:rPr>
                <w:rFonts w:cs="Arial"/>
                <w:b/>
                <w:i/>
                <w:sz w:val="20"/>
                <w:u w:val="single"/>
              </w:rPr>
              <w:t>(credencial para votar, cédula profesional, pasaporte)</w:t>
            </w:r>
            <w:r w:rsidRPr="0064516E">
              <w:rPr>
                <w:rFonts w:cs="Arial"/>
                <w:b/>
                <w:i/>
                <w:sz w:val="20"/>
                <w:u w:val="single"/>
              </w:rPr>
              <w:t xml:space="preserve">, tratándose de personas físicas y, en el caso de personas morales, la </w:t>
            </w:r>
            <w:r w:rsidR="001F7199">
              <w:rPr>
                <w:rFonts w:cs="Arial"/>
                <w:b/>
                <w:i/>
                <w:sz w:val="20"/>
                <w:u w:val="single"/>
              </w:rPr>
              <w:t>del representante legal</w:t>
            </w:r>
            <w:r w:rsidRPr="0064516E">
              <w:rPr>
                <w:rFonts w:cs="Arial"/>
                <w:b/>
                <w:i/>
                <w:sz w:val="20"/>
                <w:u w:val="single"/>
              </w:rPr>
              <w:t>, esto de conformidad con lo señalado en el artículo 64 fracción IX de las POBALINES.</w:t>
            </w:r>
          </w:p>
        </w:tc>
        <w:tc>
          <w:tcPr>
            <w:tcW w:w="1276" w:type="dxa"/>
            <w:tcBorders>
              <w:bottom w:val="single" w:sz="4" w:space="0" w:color="auto"/>
            </w:tcBorders>
            <w:shd w:val="clear" w:color="auto" w:fill="auto"/>
            <w:vAlign w:val="center"/>
          </w:tcPr>
          <w:p w14:paraId="5433A6D9"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c>
          <w:tcPr>
            <w:tcW w:w="1134" w:type="dxa"/>
            <w:tcBorders>
              <w:bottom w:val="single" w:sz="4" w:space="0" w:color="auto"/>
            </w:tcBorders>
            <w:shd w:val="clear" w:color="auto" w:fill="auto"/>
            <w:vAlign w:val="center"/>
          </w:tcPr>
          <w:p w14:paraId="5C94C6E5"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r>
      <w:tr w:rsidR="00B61742" w:rsidRPr="0027305A" w14:paraId="4685997E" w14:textId="77777777" w:rsidTr="00CB77FB">
        <w:trPr>
          <w:trHeight w:val="170"/>
          <w:tblHeader/>
        </w:trPr>
        <w:tc>
          <w:tcPr>
            <w:tcW w:w="7797" w:type="dxa"/>
            <w:tcBorders>
              <w:bottom w:val="single" w:sz="4" w:space="0" w:color="auto"/>
            </w:tcBorders>
            <w:shd w:val="clear" w:color="auto" w:fill="auto"/>
            <w:vAlign w:val="center"/>
          </w:tcPr>
          <w:p w14:paraId="3EA3E1A7" w14:textId="1175DB8A" w:rsidR="00B61742" w:rsidRPr="00D06B27" w:rsidRDefault="006E4618" w:rsidP="0084454D">
            <w:pPr>
              <w:pStyle w:val="Texto0"/>
              <w:numPr>
                <w:ilvl w:val="0"/>
                <w:numId w:val="14"/>
              </w:numPr>
              <w:tabs>
                <w:tab w:val="left" w:pos="176"/>
              </w:tabs>
              <w:spacing w:before="60" w:after="60"/>
              <w:ind w:left="176" w:hanging="218"/>
              <w:rPr>
                <w:rFonts w:cs="Arial"/>
                <w:sz w:val="20"/>
              </w:rPr>
            </w:pPr>
            <w:r w:rsidRPr="00D06B27">
              <w:rPr>
                <w:rFonts w:cs="Arial"/>
                <w:sz w:val="20"/>
              </w:rPr>
              <w:t>Manifestación, bajo protesta de decir verdad, de no encontrarse en supuesto alguno de los estab</w:t>
            </w:r>
            <w:r w:rsidR="00E952F1">
              <w:rPr>
                <w:rFonts w:cs="Arial"/>
                <w:sz w:val="20"/>
              </w:rPr>
              <w:t xml:space="preserve">lecidos en los </w:t>
            </w:r>
            <w:r w:rsidR="00E952F1" w:rsidRPr="00AA0198">
              <w:rPr>
                <w:rFonts w:cs="Arial"/>
                <w:sz w:val="20"/>
              </w:rPr>
              <w:t>artículos 59 y 78</w:t>
            </w:r>
            <w:r w:rsidRPr="00AA0198">
              <w:rPr>
                <w:rFonts w:cs="Arial"/>
                <w:sz w:val="20"/>
              </w:rPr>
              <w:t xml:space="preserve"> del REGLAMENTO, </w:t>
            </w:r>
            <w:r w:rsidRPr="00D06B27">
              <w:rPr>
                <w:rFonts w:cs="Arial"/>
                <w:b/>
                <w:sz w:val="20"/>
              </w:rPr>
              <w:t>Anexo 3 “A”</w:t>
            </w:r>
            <w:r w:rsidRPr="00D06B27">
              <w:rPr>
                <w:rFonts w:cs="Arial"/>
                <w:sz w:val="20"/>
              </w:rPr>
              <w:t>.</w:t>
            </w:r>
          </w:p>
        </w:tc>
        <w:tc>
          <w:tcPr>
            <w:tcW w:w="1276" w:type="dxa"/>
            <w:tcBorders>
              <w:bottom w:val="single" w:sz="4" w:space="0" w:color="auto"/>
            </w:tcBorders>
            <w:shd w:val="clear" w:color="auto" w:fill="auto"/>
            <w:vAlign w:val="center"/>
          </w:tcPr>
          <w:p w14:paraId="3014A1EE" w14:textId="77777777" w:rsidR="00B61742" w:rsidRPr="0027305A"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2294EE45" w14:textId="77777777" w:rsidR="00B61742" w:rsidRPr="0027305A" w:rsidRDefault="00B61742" w:rsidP="00CB77FB">
            <w:pPr>
              <w:jc w:val="center"/>
              <w:rPr>
                <w:rFonts w:ascii="Arial" w:hAnsi="Arial" w:cs="Arial"/>
                <w:bCs/>
              </w:rPr>
            </w:pPr>
          </w:p>
        </w:tc>
      </w:tr>
      <w:tr w:rsidR="00D06B27" w:rsidRPr="0027305A" w14:paraId="6822530D" w14:textId="77777777" w:rsidTr="00CB77FB">
        <w:trPr>
          <w:trHeight w:val="170"/>
          <w:tblHeader/>
        </w:trPr>
        <w:tc>
          <w:tcPr>
            <w:tcW w:w="7797" w:type="dxa"/>
            <w:tcBorders>
              <w:bottom w:val="single" w:sz="4" w:space="0" w:color="auto"/>
            </w:tcBorders>
            <w:shd w:val="clear" w:color="auto" w:fill="auto"/>
            <w:vAlign w:val="center"/>
          </w:tcPr>
          <w:p w14:paraId="0E5E5B1B" w14:textId="6A400513" w:rsidR="00D06B27" w:rsidRPr="00D06B27" w:rsidRDefault="00D06B27" w:rsidP="0084454D">
            <w:pPr>
              <w:pStyle w:val="Texto0"/>
              <w:numPr>
                <w:ilvl w:val="0"/>
                <w:numId w:val="14"/>
              </w:numPr>
              <w:tabs>
                <w:tab w:val="left" w:pos="176"/>
              </w:tabs>
              <w:spacing w:before="60" w:after="60"/>
              <w:ind w:left="176" w:hanging="218"/>
              <w:rPr>
                <w:rFonts w:cs="Arial"/>
                <w:sz w:val="20"/>
              </w:rPr>
            </w:pPr>
            <w:r w:rsidRPr="00D06B27">
              <w:rPr>
                <w:rFonts w:cs="Arial"/>
                <w:sz w:val="20"/>
              </w:rPr>
              <w:t>Manifestación, bajo protesta de decir verdad, de estar al corriente en el pago de las obligaciones fiscales</w:t>
            </w:r>
            <w:r w:rsidR="00D572CD">
              <w:rPr>
                <w:rFonts w:cs="Arial"/>
                <w:sz w:val="20"/>
              </w:rPr>
              <w:t xml:space="preserve"> y en materia de seguridad social</w:t>
            </w:r>
            <w:r w:rsidRPr="00D06B27">
              <w:rPr>
                <w:rFonts w:cs="Arial"/>
                <w:sz w:val="20"/>
              </w:rPr>
              <w:t xml:space="preserve">, </w:t>
            </w:r>
            <w:r w:rsidRPr="00D06B27">
              <w:rPr>
                <w:rFonts w:cs="Arial"/>
                <w:b/>
                <w:sz w:val="20"/>
              </w:rPr>
              <w:t>Anexo 3 “B”</w:t>
            </w:r>
            <w:r w:rsidRPr="00D06B27">
              <w:rPr>
                <w:rFonts w:cs="Arial"/>
                <w:sz w:val="20"/>
              </w:rPr>
              <w:t xml:space="preserve"> </w:t>
            </w:r>
          </w:p>
        </w:tc>
        <w:tc>
          <w:tcPr>
            <w:tcW w:w="1276" w:type="dxa"/>
            <w:tcBorders>
              <w:bottom w:val="single" w:sz="4" w:space="0" w:color="auto"/>
            </w:tcBorders>
            <w:shd w:val="clear" w:color="auto" w:fill="auto"/>
            <w:vAlign w:val="center"/>
          </w:tcPr>
          <w:p w14:paraId="54D9D69A" w14:textId="77777777" w:rsidR="00D06B27" w:rsidRPr="0027305A" w:rsidRDefault="00D06B27" w:rsidP="00CB77FB">
            <w:pPr>
              <w:jc w:val="center"/>
              <w:rPr>
                <w:rFonts w:ascii="Arial" w:hAnsi="Arial" w:cs="Arial"/>
                <w:bCs/>
              </w:rPr>
            </w:pPr>
          </w:p>
        </w:tc>
        <w:tc>
          <w:tcPr>
            <w:tcW w:w="1134" w:type="dxa"/>
            <w:tcBorders>
              <w:bottom w:val="single" w:sz="4" w:space="0" w:color="auto"/>
            </w:tcBorders>
            <w:shd w:val="clear" w:color="auto" w:fill="auto"/>
            <w:vAlign w:val="center"/>
          </w:tcPr>
          <w:p w14:paraId="440AA9D6" w14:textId="77777777" w:rsidR="00D06B27" w:rsidRPr="0027305A" w:rsidRDefault="00D06B27" w:rsidP="00CB77FB">
            <w:pPr>
              <w:jc w:val="center"/>
              <w:rPr>
                <w:rFonts w:ascii="Arial" w:hAnsi="Arial" w:cs="Arial"/>
                <w:bCs/>
              </w:rPr>
            </w:pPr>
          </w:p>
        </w:tc>
      </w:tr>
      <w:tr w:rsidR="00FC42D5" w:rsidRPr="0027305A" w14:paraId="229FCE85" w14:textId="77777777" w:rsidTr="00CB77FB">
        <w:trPr>
          <w:trHeight w:val="170"/>
          <w:tblHeader/>
        </w:trPr>
        <w:tc>
          <w:tcPr>
            <w:tcW w:w="7797" w:type="dxa"/>
            <w:tcBorders>
              <w:bottom w:val="single" w:sz="4" w:space="0" w:color="auto"/>
            </w:tcBorders>
            <w:shd w:val="clear" w:color="auto" w:fill="auto"/>
            <w:vAlign w:val="center"/>
          </w:tcPr>
          <w:p w14:paraId="07D91189" w14:textId="77777777" w:rsidR="00FC42D5" w:rsidRPr="00D06B27" w:rsidRDefault="00FC42D5" w:rsidP="0084454D">
            <w:pPr>
              <w:pStyle w:val="Texto0"/>
              <w:numPr>
                <w:ilvl w:val="0"/>
                <w:numId w:val="14"/>
              </w:numPr>
              <w:tabs>
                <w:tab w:val="left" w:pos="176"/>
              </w:tabs>
              <w:spacing w:before="60" w:after="60"/>
              <w:ind w:left="176" w:hanging="218"/>
              <w:rPr>
                <w:rFonts w:cs="Arial"/>
                <w:sz w:val="20"/>
              </w:rPr>
            </w:pPr>
            <w:r w:rsidRPr="00D06B27">
              <w:rPr>
                <w:rFonts w:cs="Arial"/>
                <w:sz w:val="20"/>
              </w:rPr>
              <w:t xml:space="preserve">Manifestación, bajo protesta de decir verdad, de no encontrarse en supuesto alguno de los establecidos el </w:t>
            </w:r>
            <w:r>
              <w:rPr>
                <w:rFonts w:cs="Arial"/>
                <w:sz w:val="20"/>
              </w:rPr>
              <w:t xml:space="preserve">artículo </w:t>
            </w:r>
            <w:r w:rsidRPr="00D06B27">
              <w:rPr>
                <w:rFonts w:cs="Arial"/>
                <w:sz w:val="20"/>
              </w:rPr>
              <w:t xml:space="preserve">49 fracción IX de la Ley General de Responsabilidades Administrativas, </w:t>
            </w:r>
            <w:r>
              <w:rPr>
                <w:rFonts w:cs="Arial"/>
                <w:b/>
                <w:sz w:val="20"/>
              </w:rPr>
              <w:t>Anexo 3 “C</w:t>
            </w:r>
            <w:r w:rsidRPr="00D06B27">
              <w:rPr>
                <w:rFonts w:cs="Arial"/>
                <w:b/>
                <w:sz w:val="20"/>
              </w:rPr>
              <w:t>”</w:t>
            </w:r>
            <w:r w:rsidRPr="00D06B27">
              <w:rPr>
                <w:rFonts w:cs="Arial"/>
                <w:sz w:val="20"/>
              </w:rPr>
              <w:t xml:space="preserve"> </w:t>
            </w:r>
          </w:p>
        </w:tc>
        <w:tc>
          <w:tcPr>
            <w:tcW w:w="1276" w:type="dxa"/>
            <w:tcBorders>
              <w:bottom w:val="single" w:sz="4" w:space="0" w:color="auto"/>
            </w:tcBorders>
            <w:shd w:val="clear" w:color="auto" w:fill="auto"/>
            <w:vAlign w:val="center"/>
          </w:tcPr>
          <w:p w14:paraId="2D827941" w14:textId="77777777" w:rsidR="00FC42D5" w:rsidRPr="0027305A" w:rsidRDefault="00FC42D5" w:rsidP="00CB77FB">
            <w:pPr>
              <w:jc w:val="center"/>
              <w:rPr>
                <w:rFonts w:ascii="Arial" w:hAnsi="Arial" w:cs="Arial"/>
                <w:bCs/>
              </w:rPr>
            </w:pPr>
          </w:p>
        </w:tc>
        <w:tc>
          <w:tcPr>
            <w:tcW w:w="1134" w:type="dxa"/>
            <w:tcBorders>
              <w:bottom w:val="single" w:sz="4" w:space="0" w:color="auto"/>
            </w:tcBorders>
            <w:shd w:val="clear" w:color="auto" w:fill="auto"/>
            <w:vAlign w:val="center"/>
          </w:tcPr>
          <w:p w14:paraId="01728D35" w14:textId="77777777" w:rsidR="00FC42D5" w:rsidRPr="0027305A" w:rsidRDefault="00FC42D5" w:rsidP="00CB77FB">
            <w:pPr>
              <w:jc w:val="center"/>
              <w:rPr>
                <w:rFonts w:ascii="Arial" w:hAnsi="Arial" w:cs="Arial"/>
                <w:bCs/>
              </w:rPr>
            </w:pPr>
          </w:p>
        </w:tc>
      </w:tr>
      <w:tr w:rsidR="00B61742" w:rsidRPr="0027305A" w14:paraId="319AD7BE" w14:textId="77777777" w:rsidTr="008522B7">
        <w:trPr>
          <w:trHeight w:val="170"/>
          <w:tblHeader/>
        </w:trPr>
        <w:tc>
          <w:tcPr>
            <w:tcW w:w="7797" w:type="dxa"/>
            <w:shd w:val="clear" w:color="auto" w:fill="auto"/>
            <w:vAlign w:val="center"/>
          </w:tcPr>
          <w:p w14:paraId="67C29ADC" w14:textId="13ABC91C" w:rsidR="00B61742" w:rsidRPr="0027305A" w:rsidRDefault="00B61742" w:rsidP="0084454D">
            <w:pPr>
              <w:pStyle w:val="Texto0"/>
              <w:numPr>
                <w:ilvl w:val="0"/>
                <w:numId w:val="14"/>
              </w:numPr>
              <w:tabs>
                <w:tab w:val="left" w:pos="176"/>
              </w:tabs>
              <w:spacing w:before="60" w:after="60" w:line="240" w:lineRule="auto"/>
              <w:ind w:left="176" w:hanging="176"/>
              <w:rPr>
                <w:rFonts w:cs="Arial"/>
                <w:sz w:val="20"/>
                <w:lang w:val="es-MX"/>
              </w:rPr>
            </w:pPr>
            <w:r w:rsidRPr="0027305A">
              <w:rPr>
                <w:rFonts w:cs="Arial"/>
                <w:sz w:val="20"/>
                <w:lang w:val="es-MX"/>
              </w:rPr>
              <w:t xml:space="preserve">Escrito del LICITANTE en el que manifieste bajo protesta de decir verdad que por sí mismo o a través de interpósita persona se abstendrán de adoptar conductas, para que los servidores públicos del </w:t>
            </w:r>
            <w:r w:rsidR="00A5662F" w:rsidRPr="0027305A">
              <w:rPr>
                <w:rFonts w:cs="Arial"/>
                <w:sz w:val="20"/>
                <w:lang w:val="es-MX"/>
              </w:rPr>
              <w:t>INSTITUTO</w:t>
            </w:r>
            <w:r w:rsidRPr="0027305A">
              <w:rPr>
                <w:rFonts w:cs="Arial"/>
                <w:sz w:val="20"/>
                <w:lang w:val="es-MX"/>
              </w:rPr>
              <w:t xml:space="preserve"> induzcan o alteren las evaluaciones de las proposiciones, el resultado del procedimiento, u otros aspectos que otorguen condiciones más ventajosas con relación a los demás participantes. </w:t>
            </w:r>
            <w:r w:rsidRPr="0027305A">
              <w:rPr>
                <w:rFonts w:cs="Arial"/>
                <w:b/>
                <w:sz w:val="20"/>
                <w:lang w:val="es-MX"/>
              </w:rPr>
              <w:t>Anexo 4</w:t>
            </w:r>
          </w:p>
        </w:tc>
        <w:tc>
          <w:tcPr>
            <w:tcW w:w="1276" w:type="dxa"/>
            <w:shd w:val="clear" w:color="auto" w:fill="auto"/>
            <w:vAlign w:val="center"/>
          </w:tcPr>
          <w:p w14:paraId="2FBBC765"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51DD4B33"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r>
      <w:tr w:rsidR="007F4152" w:rsidRPr="0027305A" w14:paraId="29C1DC54" w14:textId="77777777" w:rsidTr="008522B7">
        <w:trPr>
          <w:trHeight w:val="170"/>
          <w:tblHeader/>
        </w:trPr>
        <w:tc>
          <w:tcPr>
            <w:tcW w:w="7797" w:type="dxa"/>
            <w:shd w:val="clear" w:color="auto" w:fill="auto"/>
            <w:vAlign w:val="center"/>
          </w:tcPr>
          <w:p w14:paraId="1C53634D" w14:textId="77777777" w:rsidR="007F4152" w:rsidRPr="007F4152" w:rsidRDefault="007F4152" w:rsidP="0084454D">
            <w:pPr>
              <w:pStyle w:val="Texto0"/>
              <w:numPr>
                <w:ilvl w:val="0"/>
                <w:numId w:val="14"/>
              </w:numPr>
              <w:spacing w:before="120" w:after="120" w:line="240" w:lineRule="auto"/>
              <w:ind w:left="176" w:hanging="176"/>
              <w:rPr>
                <w:sz w:val="20"/>
                <w:u w:val="single"/>
              </w:rPr>
            </w:pPr>
            <w:r w:rsidRPr="00677CB9">
              <w:rPr>
                <w:sz w:val="20"/>
              </w:rPr>
              <w:t xml:space="preserve">Escrito en el que </w:t>
            </w:r>
            <w:r w:rsidRPr="00677CB9">
              <w:rPr>
                <w:b/>
                <w:sz w:val="20"/>
              </w:rPr>
              <w:t>manifieste bajo protesta de decir verdad</w:t>
            </w:r>
            <w:r w:rsidRPr="00677CB9">
              <w:rPr>
                <w:sz w:val="20"/>
              </w:rPr>
              <w:t xml:space="preserve"> que es de nacionalidad mexicana. </w:t>
            </w:r>
            <w:r w:rsidRPr="00677CB9">
              <w:rPr>
                <w:b/>
                <w:sz w:val="20"/>
              </w:rPr>
              <w:t>Anexo 5</w:t>
            </w:r>
          </w:p>
        </w:tc>
        <w:tc>
          <w:tcPr>
            <w:tcW w:w="1276" w:type="dxa"/>
            <w:shd w:val="clear" w:color="auto" w:fill="auto"/>
            <w:vAlign w:val="center"/>
          </w:tcPr>
          <w:p w14:paraId="46153B31" w14:textId="77777777" w:rsidR="007F4152" w:rsidRPr="0027305A" w:rsidRDefault="007F4152"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378CA5D0" w14:textId="77777777" w:rsidR="007F4152" w:rsidRPr="0027305A" w:rsidRDefault="007F4152" w:rsidP="00CB77FB">
            <w:pPr>
              <w:pStyle w:val="Texto0"/>
              <w:tabs>
                <w:tab w:val="left" w:pos="459"/>
              </w:tabs>
              <w:spacing w:before="120" w:after="120" w:line="240" w:lineRule="auto"/>
              <w:ind w:left="459" w:firstLine="0"/>
              <w:rPr>
                <w:rFonts w:cs="Arial"/>
                <w:sz w:val="20"/>
                <w:lang w:val="es-MX"/>
              </w:rPr>
            </w:pPr>
          </w:p>
        </w:tc>
      </w:tr>
      <w:tr w:rsidR="008A0C42" w:rsidRPr="0027305A" w14:paraId="395254A8" w14:textId="77777777" w:rsidTr="008522B7">
        <w:trPr>
          <w:trHeight w:val="170"/>
          <w:tblHeader/>
        </w:trPr>
        <w:tc>
          <w:tcPr>
            <w:tcW w:w="7797" w:type="dxa"/>
            <w:shd w:val="clear" w:color="auto" w:fill="auto"/>
            <w:vAlign w:val="center"/>
          </w:tcPr>
          <w:p w14:paraId="71097E10" w14:textId="455FFF3C" w:rsidR="008A0C42" w:rsidRPr="008A0C42" w:rsidRDefault="008A0C42" w:rsidP="008A0C42">
            <w:pPr>
              <w:pStyle w:val="Default"/>
              <w:numPr>
                <w:ilvl w:val="0"/>
                <w:numId w:val="14"/>
              </w:numPr>
              <w:ind w:left="173" w:hanging="218"/>
              <w:jc w:val="both"/>
              <w:rPr>
                <w:rFonts w:ascii="Arial" w:hAnsi="Arial" w:cs="Arial"/>
                <w:sz w:val="20"/>
                <w:szCs w:val="20"/>
              </w:rPr>
            </w:pPr>
            <w:r>
              <w:rPr>
                <w:rFonts w:ascii="Arial" w:hAnsi="Arial" w:cs="Arial"/>
                <w:sz w:val="20"/>
                <w:szCs w:val="20"/>
              </w:rPr>
              <w:t>M</w:t>
            </w:r>
            <w:r w:rsidRPr="00783030">
              <w:rPr>
                <w:rFonts w:ascii="Arial" w:hAnsi="Arial" w:cs="Arial"/>
                <w:sz w:val="20"/>
                <w:szCs w:val="20"/>
              </w:rPr>
              <w:t>anifestación que deberán presentar los licitantes que participen en los procedimientos de contratación, para dar cumplimiento a lo dispuesto en la Regla 8 de las Reglas para la determinación y acreditación del grado de contenido nacional de los bienes que se ofertan y entregan en los procedimientos de contratación</w:t>
            </w:r>
            <w:r>
              <w:rPr>
                <w:rFonts w:ascii="Arial" w:hAnsi="Arial" w:cs="Arial"/>
                <w:sz w:val="20"/>
                <w:szCs w:val="20"/>
              </w:rPr>
              <w:t xml:space="preserve">. </w:t>
            </w:r>
            <w:r w:rsidRPr="00783030">
              <w:rPr>
                <w:rFonts w:ascii="Arial" w:hAnsi="Arial" w:cs="Arial"/>
                <w:b/>
                <w:bCs/>
                <w:sz w:val="20"/>
                <w:szCs w:val="20"/>
              </w:rPr>
              <w:t>Anexo 9</w:t>
            </w:r>
          </w:p>
        </w:tc>
        <w:tc>
          <w:tcPr>
            <w:tcW w:w="1276" w:type="dxa"/>
            <w:shd w:val="clear" w:color="auto" w:fill="auto"/>
            <w:vAlign w:val="center"/>
          </w:tcPr>
          <w:p w14:paraId="14362FB0" w14:textId="77777777" w:rsidR="008A0C42" w:rsidRPr="0027305A" w:rsidRDefault="008A0C42"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7DD040C9" w14:textId="77777777" w:rsidR="008A0C42" w:rsidRPr="0027305A" w:rsidRDefault="008A0C42" w:rsidP="00CB77FB">
            <w:pPr>
              <w:pStyle w:val="Texto0"/>
              <w:tabs>
                <w:tab w:val="left" w:pos="459"/>
              </w:tabs>
              <w:spacing w:before="120" w:after="120" w:line="240" w:lineRule="auto"/>
              <w:ind w:left="459" w:firstLine="0"/>
              <w:rPr>
                <w:rFonts w:cs="Arial"/>
                <w:sz w:val="20"/>
                <w:lang w:val="es-MX"/>
              </w:rPr>
            </w:pPr>
          </w:p>
        </w:tc>
      </w:tr>
      <w:tr w:rsidR="00227AB7" w:rsidRPr="0027305A" w14:paraId="678D2560" w14:textId="77777777" w:rsidTr="008522B7">
        <w:trPr>
          <w:trHeight w:val="170"/>
          <w:tblHeader/>
        </w:trPr>
        <w:tc>
          <w:tcPr>
            <w:tcW w:w="7797" w:type="dxa"/>
            <w:shd w:val="clear" w:color="auto" w:fill="auto"/>
            <w:vAlign w:val="center"/>
          </w:tcPr>
          <w:p w14:paraId="0D2E4C19" w14:textId="77777777" w:rsidR="00227AB7" w:rsidRPr="00227AB7" w:rsidRDefault="00227AB7" w:rsidP="0084454D">
            <w:pPr>
              <w:pStyle w:val="Default"/>
              <w:numPr>
                <w:ilvl w:val="0"/>
                <w:numId w:val="14"/>
              </w:numPr>
              <w:ind w:left="176" w:hanging="218"/>
              <w:jc w:val="both"/>
              <w:rPr>
                <w:rFonts w:ascii="Arial" w:hAnsi="Arial" w:cs="Arial"/>
                <w:sz w:val="20"/>
                <w:szCs w:val="20"/>
              </w:rPr>
            </w:pPr>
            <w:r w:rsidRPr="00711EDB">
              <w:rPr>
                <w:rFonts w:ascii="Arial" w:hAnsi="Arial" w:cs="Arial"/>
                <w:sz w:val="20"/>
                <w:szCs w:val="20"/>
              </w:rPr>
              <w:t xml:space="preserve">En caso de pertenecer al Sector de </w:t>
            </w:r>
            <w:proofErr w:type="spellStart"/>
            <w:r w:rsidRPr="00711EDB">
              <w:rPr>
                <w:rFonts w:ascii="Arial" w:hAnsi="Arial" w:cs="Arial"/>
                <w:sz w:val="20"/>
                <w:szCs w:val="20"/>
              </w:rPr>
              <w:t>MIPyMES</w:t>
            </w:r>
            <w:proofErr w:type="spellEnd"/>
            <w:r w:rsidRPr="00711EDB">
              <w:rPr>
                <w:rFonts w:ascii="Arial" w:hAnsi="Arial" w:cs="Arial"/>
                <w:sz w:val="20"/>
                <w:szCs w:val="20"/>
              </w:rPr>
              <w:t xml:space="preserve">, carta en la que manifieste </w:t>
            </w:r>
            <w:r w:rsidRPr="00711EDB">
              <w:rPr>
                <w:rFonts w:ascii="Arial" w:hAnsi="Arial" w:cs="Arial"/>
                <w:b/>
                <w:sz w:val="20"/>
                <w:szCs w:val="20"/>
              </w:rPr>
              <w:t>bajo protesta de decir verdad</w:t>
            </w:r>
            <w:r w:rsidRPr="00711EDB">
              <w:rPr>
                <w:rFonts w:ascii="Arial" w:hAnsi="Arial" w:cs="Arial"/>
                <w:sz w:val="20"/>
                <w:szCs w:val="20"/>
              </w:rPr>
              <w:t xml:space="preserve"> el rango al que pertenece su empresa conforme a la estratificación determinada por la Secretaría de Economía</w:t>
            </w:r>
            <w:r w:rsidRPr="00735BE5">
              <w:rPr>
                <w:rFonts w:ascii="Arial" w:hAnsi="Arial" w:cs="Arial"/>
                <w:sz w:val="20"/>
                <w:szCs w:val="20"/>
              </w:rPr>
              <w:t xml:space="preserve"> </w:t>
            </w:r>
            <w:r w:rsidRPr="00735BE5">
              <w:rPr>
                <w:rFonts w:ascii="Arial" w:hAnsi="Arial" w:cs="Arial"/>
                <w:b/>
                <w:bCs/>
                <w:sz w:val="20"/>
                <w:szCs w:val="20"/>
              </w:rPr>
              <w:t xml:space="preserve">Anexo </w:t>
            </w:r>
            <w:r w:rsidR="007F4152">
              <w:rPr>
                <w:rFonts w:ascii="Arial" w:hAnsi="Arial" w:cs="Arial"/>
                <w:b/>
                <w:bCs/>
                <w:sz w:val="20"/>
                <w:szCs w:val="20"/>
              </w:rPr>
              <w:t>6</w:t>
            </w:r>
            <w:r w:rsidRPr="00735BE5">
              <w:rPr>
                <w:rFonts w:ascii="Arial" w:hAnsi="Arial" w:cs="Arial"/>
                <w:sz w:val="20"/>
                <w:szCs w:val="20"/>
              </w:rPr>
              <w:t xml:space="preserve">. </w:t>
            </w:r>
          </w:p>
        </w:tc>
        <w:tc>
          <w:tcPr>
            <w:tcW w:w="1276" w:type="dxa"/>
            <w:shd w:val="clear" w:color="auto" w:fill="auto"/>
            <w:vAlign w:val="center"/>
          </w:tcPr>
          <w:p w14:paraId="442A1CCB" w14:textId="77777777" w:rsidR="00227AB7" w:rsidRPr="0027305A" w:rsidRDefault="00227AB7"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1E9F7D0D" w14:textId="77777777" w:rsidR="00227AB7" w:rsidRPr="0027305A" w:rsidRDefault="00227AB7" w:rsidP="00CB77FB">
            <w:pPr>
              <w:pStyle w:val="Texto0"/>
              <w:tabs>
                <w:tab w:val="left" w:pos="459"/>
              </w:tabs>
              <w:spacing w:before="120" w:after="120" w:line="240" w:lineRule="auto"/>
              <w:ind w:left="459" w:firstLine="0"/>
              <w:rPr>
                <w:rFonts w:cs="Arial"/>
                <w:sz w:val="20"/>
                <w:lang w:val="es-MX"/>
              </w:rPr>
            </w:pPr>
          </w:p>
        </w:tc>
      </w:tr>
    </w:tbl>
    <w:p w14:paraId="2CDFC2EC" w14:textId="77777777" w:rsidR="00B61742" w:rsidRPr="0027305A" w:rsidRDefault="00B61742" w:rsidP="00F70FCA">
      <w:pPr>
        <w:ind w:left="567" w:hanging="567"/>
        <w:jc w:val="center"/>
        <w:rPr>
          <w:rFonts w:ascii="Arial" w:hAnsi="Arial" w:cs="Arial"/>
          <w:b/>
          <w:bCs/>
          <w:sz w:val="18"/>
          <w:szCs w:val="22"/>
          <w:u w:val="single"/>
        </w:rPr>
      </w:pPr>
    </w:p>
    <w:p w14:paraId="1F45928E" w14:textId="77777777" w:rsidR="00B61742" w:rsidRPr="0027305A" w:rsidRDefault="00B61742" w:rsidP="00F70FCA">
      <w:pPr>
        <w:ind w:left="567" w:hanging="567"/>
        <w:jc w:val="center"/>
        <w:rPr>
          <w:rFonts w:ascii="Arial" w:hAnsi="Arial" w:cs="Arial"/>
          <w:b/>
          <w:bCs/>
          <w:sz w:val="18"/>
          <w:szCs w:val="22"/>
          <w:u w:val="single"/>
        </w:rPr>
      </w:pPr>
    </w:p>
    <w:p w14:paraId="4B141B9D" w14:textId="77777777" w:rsidR="00B61742" w:rsidRPr="0027305A" w:rsidRDefault="00B61742" w:rsidP="00F70FCA">
      <w:pPr>
        <w:ind w:left="567" w:hanging="567"/>
        <w:jc w:val="center"/>
        <w:rPr>
          <w:rFonts w:ascii="Arial" w:hAnsi="Arial" w:cs="Arial"/>
          <w:b/>
          <w:bCs/>
          <w:sz w:val="18"/>
          <w:szCs w:val="22"/>
          <w:u w:val="single"/>
        </w:rPr>
      </w:pPr>
    </w:p>
    <w:p w14:paraId="5D74418E" w14:textId="77777777" w:rsidR="00B61742" w:rsidRPr="0027305A" w:rsidRDefault="00B61742" w:rsidP="00F70FCA">
      <w:pPr>
        <w:ind w:left="567" w:hanging="567"/>
        <w:jc w:val="center"/>
        <w:rPr>
          <w:rFonts w:ascii="Arial" w:hAnsi="Arial" w:cs="Arial"/>
          <w:b/>
          <w:bCs/>
          <w:sz w:val="18"/>
          <w:szCs w:val="22"/>
          <w:u w:val="single"/>
        </w:rPr>
      </w:pPr>
    </w:p>
    <w:p w14:paraId="33B90FA8" w14:textId="77777777" w:rsidR="00B61742" w:rsidRPr="0027305A" w:rsidRDefault="00B61742" w:rsidP="00F70FCA">
      <w:pPr>
        <w:ind w:left="567" w:hanging="567"/>
        <w:jc w:val="center"/>
        <w:rPr>
          <w:rFonts w:ascii="Arial" w:hAnsi="Arial" w:cs="Arial"/>
          <w:b/>
          <w:bCs/>
          <w:sz w:val="18"/>
          <w:szCs w:val="22"/>
          <w:u w:val="singl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276"/>
        <w:gridCol w:w="1134"/>
      </w:tblGrid>
      <w:tr w:rsidR="009E7770" w:rsidRPr="0027305A" w14:paraId="38280C9E" w14:textId="77777777" w:rsidTr="00CB77FB">
        <w:trPr>
          <w:trHeight w:val="1119"/>
          <w:tblHeader/>
        </w:trPr>
        <w:tc>
          <w:tcPr>
            <w:tcW w:w="7797" w:type="dxa"/>
            <w:tcBorders>
              <w:bottom w:val="single" w:sz="4" w:space="0" w:color="auto"/>
            </w:tcBorders>
            <w:shd w:val="clear" w:color="auto" w:fill="auto"/>
            <w:vAlign w:val="center"/>
          </w:tcPr>
          <w:p w14:paraId="5D9A7560" w14:textId="77777777" w:rsidR="009E7770" w:rsidRPr="0027305A" w:rsidRDefault="009E7770" w:rsidP="0084454D">
            <w:pPr>
              <w:pStyle w:val="Texto0"/>
              <w:numPr>
                <w:ilvl w:val="0"/>
                <w:numId w:val="14"/>
              </w:numPr>
              <w:tabs>
                <w:tab w:val="left" w:pos="176"/>
              </w:tabs>
              <w:spacing w:before="60" w:after="60" w:line="240" w:lineRule="auto"/>
              <w:ind w:left="318"/>
              <w:rPr>
                <w:rFonts w:cs="Arial"/>
                <w:sz w:val="20"/>
              </w:rPr>
            </w:pPr>
            <w:r w:rsidRPr="0027305A">
              <w:rPr>
                <w:rFonts w:cs="Arial"/>
                <w:sz w:val="20"/>
              </w:rPr>
              <w:t xml:space="preserve">En su caso, el convenio de participación conjunta, identificando al representante común designado por las empresas, </w:t>
            </w:r>
            <w:r w:rsidR="00A921CF">
              <w:rPr>
                <w:rFonts w:cs="Arial"/>
                <w:sz w:val="20"/>
              </w:rPr>
              <w:t>debiendo</w:t>
            </w:r>
            <w:r w:rsidRPr="0027305A">
              <w:rPr>
                <w:rFonts w:cs="Arial"/>
                <w:sz w:val="20"/>
              </w:rPr>
              <w:t xml:space="preserve"> adjuntar copia de la identificación oficial </w:t>
            </w:r>
            <w:r w:rsidR="00A921CF">
              <w:rPr>
                <w:rFonts w:cs="Arial"/>
                <w:sz w:val="20"/>
              </w:rPr>
              <w:t xml:space="preserve">vigente </w:t>
            </w:r>
            <w:r w:rsidRPr="0027305A">
              <w:rPr>
                <w:rFonts w:cs="Arial"/>
                <w:sz w:val="20"/>
              </w:rPr>
              <w:t>de cada uno de los firmantes.</w:t>
            </w:r>
          </w:p>
          <w:p w14:paraId="0995B972" w14:textId="675C2BCB" w:rsidR="009E7770" w:rsidRPr="0027305A" w:rsidRDefault="009E7770" w:rsidP="009E7770">
            <w:pPr>
              <w:pStyle w:val="Texto0"/>
              <w:tabs>
                <w:tab w:val="left" w:pos="176"/>
              </w:tabs>
              <w:spacing w:before="60" w:after="60" w:line="240" w:lineRule="auto"/>
              <w:ind w:left="176" w:firstLine="0"/>
              <w:rPr>
                <w:rFonts w:cs="Arial"/>
                <w:sz w:val="20"/>
              </w:rPr>
            </w:pPr>
            <w:r w:rsidRPr="0027305A">
              <w:rPr>
                <w:rFonts w:cs="Arial"/>
                <w:sz w:val="20"/>
              </w:rPr>
              <w:t xml:space="preserve">Cada una de las empresas que participan bajo la modalidad de participación conjunta deberá presentar debidamente requisitados y firmados los formatos que se relacionan en el presente numeral como incisos </w:t>
            </w:r>
            <w:r w:rsidR="009D1724">
              <w:rPr>
                <w:rFonts w:cs="Arial"/>
                <w:b/>
                <w:sz w:val="20"/>
              </w:rPr>
              <w:t>a), b),</w:t>
            </w:r>
            <w:r w:rsidR="00A8291D">
              <w:rPr>
                <w:rFonts w:cs="Arial"/>
                <w:b/>
                <w:sz w:val="20"/>
              </w:rPr>
              <w:t xml:space="preserve"> c)</w:t>
            </w:r>
            <w:r w:rsidR="009D1724">
              <w:rPr>
                <w:rFonts w:cs="Arial"/>
                <w:b/>
                <w:sz w:val="20"/>
              </w:rPr>
              <w:t>, d)</w:t>
            </w:r>
            <w:r w:rsidR="006F5374">
              <w:rPr>
                <w:rFonts w:cs="Arial"/>
                <w:b/>
                <w:sz w:val="20"/>
              </w:rPr>
              <w:t>, e)</w:t>
            </w:r>
            <w:r w:rsidR="00A054B9">
              <w:rPr>
                <w:rFonts w:cs="Arial"/>
                <w:b/>
                <w:sz w:val="20"/>
              </w:rPr>
              <w:t>, f)</w:t>
            </w:r>
            <w:r w:rsidR="008A0C42">
              <w:rPr>
                <w:rFonts w:cs="Arial"/>
                <w:b/>
                <w:sz w:val="20"/>
              </w:rPr>
              <w:t>, g)</w:t>
            </w:r>
            <w:r w:rsidR="009D1724">
              <w:rPr>
                <w:rFonts w:cs="Arial"/>
                <w:b/>
                <w:sz w:val="20"/>
              </w:rPr>
              <w:t xml:space="preserve"> </w:t>
            </w:r>
            <w:r w:rsidR="009D1724" w:rsidRPr="009D1724">
              <w:rPr>
                <w:rFonts w:cs="Arial"/>
                <w:sz w:val="20"/>
              </w:rPr>
              <w:t>y en su caso</w:t>
            </w:r>
            <w:r w:rsidR="00A054B9">
              <w:rPr>
                <w:rFonts w:cs="Arial"/>
                <w:b/>
                <w:sz w:val="20"/>
              </w:rPr>
              <w:t xml:space="preserve"> </w:t>
            </w:r>
            <w:r w:rsidR="008A0C42">
              <w:rPr>
                <w:rFonts w:cs="Arial"/>
                <w:b/>
                <w:sz w:val="20"/>
              </w:rPr>
              <w:t>h</w:t>
            </w:r>
            <w:r w:rsidR="009D1724">
              <w:rPr>
                <w:rFonts w:cs="Arial"/>
                <w:b/>
                <w:sz w:val="20"/>
              </w:rPr>
              <w:t>)</w:t>
            </w:r>
            <w:r w:rsidRPr="0027305A">
              <w:rPr>
                <w:rFonts w:cs="Arial"/>
                <w:sz w:val="20"/>
              </w:rPr>
              <w:t>. El representante común podrá firmar la oferta técnica y la oferta económica, asimismo, presentar la proposición.</w:t>
            </w:r>
          </w:p>
        </w:tc>
        <w:tc>
          <w:tcPr>
            <w:tcW w:w="1276" w:type="dxa"/>
            <w:tcBorders>
              <w:bottom w:val="single" w:sz="4" w:space="0" w:color="auto"/>
            </w:tcBorders>
            <w:shd w:val="clear" w:color="auto" w:fill="auto"/>
            <w:vAlign w:val="center"/>
          </w:tcPr>
          <w:p w14:paraId="4FF80E86" w14:textId="77777777" w:rsidR="009E7770" w:rsidRPr="0027305A" w:rsidRDefault="009E7770" w:rsidP="00CB77FB">
            <w:pPr>
              <w:jc w:val="center"/>
              <w:rPr>
                <w:rFonts w:ascii="Arial" w:hAnsi="Arial" w:cs="Arial"/>
                <w:bCs/>
              </w:rPr>
            </w:pPr>
          </w:p>
        </w:tc>
        <w:tc>
          <w:tcPr>
            <w:tcW w:w="1134" w:type="dxa"/>
            <w:tcBorders>
              <w:bottom w:val="single" w:sz="4" w:space="0" w:color="auto"/>
            </w:tcBorders>
            <w:shd w:val="clear" w:color="auto" w:fill="auto"/>
            <w:vAlign w:val="center"/>
          </w:tcPr>
          <w:p w14:paraId="7A5208C9" w14:textId="77777777" w:rsidR="009E7770" w:rsidRPr="0027305A" w:rsidRDefault="009E7770" w:rsidP="00CB77FB">
            <w:pPr>
              <w:jc w:val="center"/>
              <w:rPr>
                <w:rFonts w:ascii="Arial" w:hAnsi="Arial" w:cs="Arial"/>
                <w:bCs/>
              </w:rPr>
            </w:pPr>
          </w:p>
        </w:tc>
      </w:tr>
      <w:tr w:rsidR="00B61742" w:rsidRPr="0027305A" w14:paraId="7EEEF59F" w14:textId="77777777" w:rsidTr="009E7770">
        <w:trPr>
          <w:trHeight w:val="346"/>
          <w:tblHeader/>
        </w:trPr>
        <w:tc>
          <w:tcPr>
            <w:tcW w:w="10207" w:type="dxa"/>
            <w:gridSpan w:val="3"/>
            <w:tcBorders>
              <w:bottom w:val="single" w:sz="4" w:space="0" w:color="auto"/>
            </w:tcBorders>
            <w:shd w:val="clear" w:color="auto" w:fill="D9D9D9"/>
            <w:vAlign w:val="center"/>
          </w:tcPr>
          <w:p w14:paraId="7378DE24" w14:textId="55FF2DEC" w:rsidR="00B61742" w:rsidRPr="0027305A" w:rsidRDefault="00B61742" w:rsidP="009E7770">
            <w:pPr>
              <w:tabs>
                <w:tab w:val="left" w:pos="459"/>
              </w:tabs>
              <w:spacing w:before="120" w:after="120"/>
              <w:ind w:left="459" w:hanging="425"/>
              <w:rPr>
                <w:rFonts w:ascii="Arial" w:hAnsi="Arial" w:cs="Arial"/>
                <w:b/>
              </w:rPr>
            </w:pPr>
            <w:r w:rsidRPr="0027305A">
              <w:rPr>
                <w:rFonts w:ascii="Arial" w:hAnsi="Arial" w:cs="Arial"/>
                <w:b/>
              </w:rPr>
              <w:t>4.2 Oferta técnica</w:t>
            </w:r>
            <w:r w:rsidR="008673F4">
              <w:rPr>
                <w:rFonts w:ascii="Arial" w:hAnsi="Arial" w:cs="Arial"/>
                <w:b/>
              </w:rPr>
              <w:t xml:space="preserve"> (Sobre técnico)</w:t>
            </w:r>
          </w:p>
        </w:tc>
      </w:tr>
      <w:tr w:rsidR="00B61742" w:rsidRPr="0027305A" w14:paraId="35526523" w14:textId="77777777" w:rsidTr="00CB77FB">
        <w:trPr>
          <w:trHeight w:val="1909"/>
          <w:tblHeader/>
        </w:trPr>
        <w:tc>
          <w:tcPr>
            <w:tcW w:w="7797" w:type="dxa"/>
            <w:tcBorders>
              <w:bottom w:val="single" w:sz="4" w:space="0" w:color="auto"/>
            </w:tcBorders>
            <w:shd w:val="clear" w:color="auto" w:fill="auto"/>
            <w:vAlign w:val="center"/>
          </w:tcPr>
          <w:p w14:paraId="3051E05B" w14:textId="77777777" w:rsidR="00B61742" w:rsidRPr="00A64553" w:rsidRDefault="00B61742" w:rsidP="0084454D">
            <w:pPr>
              <w:pStyle w:val="Texto0"/>
              <w:numPr>
                <w:ilvl w:val="0"/>
                <w:numId w:val="26"/>
              </w:numPr>
              <w:tabs>
                <w:tab w:val="left" w:pos="176"/>
              </w:tabs>
              <w:spacing w:before="60" w:after="60" w:line="240" w:lineRule="auto"/>
              <w:ind w:left="176" w:hanging="284"/>
              <w:rPr>
                <w:rFonts w:cs="Arial"/>
                <w:sz w:val="20"/>
                <w:lang w:val="es-MX"/>
              </w:rPr>
            </w:pPr>
            <w:r w:rsidRPr="0027305A">
              <w:rPr>
                <w:rFonts w:cs="Arial"/>
                <w:sz w:val="20"/>
                <w:lang w:val="es-MX"/>
              </w:rPr>
              <w:t>La oferta técnica que será elaborada conforme al numeral 2 de la presente convocatoria, deberá contener toda la información señalada y solicitada en el Anexo 1 “Especificaciones Técnicas”, de la presente convocatoria, no se aceptará escrito o leyenda que solo haga referencia al mismo, y deberá contener los documentos, que en su caso, se soliciten en dicho anexo, debiendo considerar las modificaciones que se deriven de la(s) Junta(s) de Aclaraciones que se celebre(n).</w:t>
            </w:r>
          </w:p>
        </w:tc>
        <w:tc>
          <w:tcPr>
            <w:tcW w:w="1276" w:type="dxa"/>
            <w:tcBorders>
              <w:bottom w:val="single" w:sz="4" w:space="0" w:color="auto"/>
            </w:tcBorders>
            <w:shd w:val="clear" w:color="auto" w:fill="auto"/>
            <w:vAlign w:val="center"/>
          </w:tcPr>
          <w:p w14:paraId="5018C5D2" w14:textId="77777777" w:rsidR="00B61742" w:rsidRPr="0027305A"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6169DD0F" w14:textId="77777777" w:rsidR="00B61742" w:rsidRPr="0027305A" w:rsidRDefault="00B61742" w:rsidP="00CB77FB">
            <w:pPr>
              <w:jc w:val="center"/>
              <w:rPr>
                <w:rFonts w:ascii="Arial" w:hAnsi="Arial" w:cs="Arial"/>
                <w:bCs/>
              </w:rPr>
            </w:pPr>
          </w:p>
        </w:tc>
      </w:tr>
      <w:tr w:rsidR="00B61742" w:rsidRPr="0027305A" w14:paraId="2BBE12D2" w14:textId="77777777" w:rsidTr="00CB77FB">
        <w:trPr>
          <w:trHeight w:val="534"/>
          <w:tblHeader/>
        </w:trPr>
        <w:tc>
          <w:tcPr>
            <w:tcW w:w="10207" w:type="dxa"/>
            <w:gridSpan w:val="3"/>
            <w:tcBorders>
              <w:bottom w:val="single" w:sz="4" w:space="0" w:color="auto"/>
            </w:tcBorders>
            <w:shd w:val="clear" w:color="auto" w:fill="D9D9D9"/>
            <w:vAlign w:val="center"/>
          </w:tcPr>
          <w:p w14:paraId="34FEBDA4" w14:textId="0263A11C" w:rsidR="00B61742" w:rsidRPr="0027305A" w:rsidRDefault="00B61742" w:rsidP="00CB77FB">
            <w:pPr>
              <w:pStyle w:val="Texto0"/>
              <w:tabs>
                <w:tab w:val="left" w:pos="0"/>
              </w:tabs>
              <w:ind w:hanging="34"/>
              <w:rPr>
                <w:rFonts w:cs="Arial"/>
                <w:b/>
                <w:sz w:val="20"/>
                <w:lang w:val="es-MX"/>
              </w:rPr>
            </w:pPr>
            <w:r w:rsidRPr="0027305A">
              <w:rPr>
                <w:rFonts w:cs="Arial"/>
                <w:b/>
                <w:sz w:val="20"/>
                <w:lang w:val="es-MX"/>
              </w:rPr>
              <w:t>4.3 Oferta económica</w:t>
            </w:r>
            <w:r w:rsidR="008673F4">
              <w:rPr>
                <w:rFonts w:cs="Arial"/>
                <w:b/>
                <w:sz w:val="20"/>
                <w:lang w:val="es-MX"/>
              </w:rPr>
              <w:t xml:space="preserve"> (Sobre económico)</w:t>
            </w:r>
          </w:p>
        </w:tc>
      </w:tr>
      <w:tr w:rsidR="00B61742" w:rsidRPr="0027305A" w14:paraId="495ABE8E" w14:textId="77777777" w:rsidTr="00CB77FB">
        <w:trPr>
          <w:trHeight w:val="529"/>
          <w:tblHeader/>
        </w:trPr>
        <w:tc>
          <w:tcPr>
            <w:tcW w:w="7797" w:type="dxa"/>
            <w:tcBorders>
              <w:bottom w:val="single" w:sz="4" w:space="0" w:color="auto"/>
            </w:tcBorders>
            <w:shd w:val="clear" w:color="auto" w:fill="auto"/>
            <w:vAlign w:val="center"/>
          </w:tcPr>
          <w:p w14:paraId="35E4DEC0" w14:textId="77777777" w:rsidR="00B61742" w:rsidRPr="0027305A" w:rsidRDefault="00B61742" w:rsidP="00CB77FB">
            <w:pPr>
              <w:pStyle w:val="Texto0"/>
              <w:tabs>
                <w:tab w:val="left" w:pos="176"/>
              </w:tabs>
              <w:spacing w:before="60" w:after="60" w:line="240" w:lineRule="auto"/>
              <w:ind w:firstLine="0"/>
              <w:rPr>
                <w:rFonts w:cs="Arial"/>
                <w:sz w:val="20"/>
                <w:lang w:val="es-MX"/>
              </w:rPr>
            </w:pPr>
            <w:r w:rsidRPr="0027305A">
              <w:rPr>
                <w:rFonts w:cs="Arial"/>
                <w:sz w:val="20"/>
                <w:lang w:val="es-MX"/>
              </w:rPr>
              <w:t xml:space="preserve">Los LICITANTES deberán presentar la oferta económica, debiendo preferentemente </w:t>
            </w:r>
            <w:proofErr w:type="spellStart"/>
            <w:r w:rsidRPr="0027305A">
              <w:rPr>
                <w:rFonts w:cs="Arial"/>
                <w:sz w:val="20"/>
                <w:lang w:val="es-MX"/>
              </w:rPr>
              <w:t>requisitar</w:t>
            </w:r>
            <w:proofErr w:type="spellEnd"/>
            <w:r w:rsidRPr="0027305A">
              <w:rPr>
                <w:rFonts w:cs="Arial"/>
                <w:sz w:val="20"/>
                <w:lang w:val="es-MX"/>
              </w:rPr>
              <w:t xml:space="preserve"> el </w:t>
            </w:r>
            <w:r w:rsidRPr="0027305A">
              <w:rPr>
                <w:rFonts w:cs="Arial"/>
                <w:b/>
                <w:sz w:val="20"/>
                <w:lang w:val="es-MX"/>
              </w:rPr>
              <w:t xml:space="preserve">Anexo </w:t>
            </w:r>
            <w:r w:rsidR="007F4152">
              <w:rPr>
                <w:rFonts w:cs="Arial"/>
                <w:b/>
                <w:sz w:val="20"/>
                <w:lang w:val="es-MX"/>
              </w:rPr>
              <w:t>7</w:t>
            </w:r>
            <w:r w:rsidRPr="0027305A">
              <w:rPr>
                <w:rFonts w:cs="Arial"/>
                <w:sz w:val="20"/>
                <w:lang w:val="es-MX"/>
              </w:rPr>
              <w:t xml:space="preserve"> de la presente convocatoria, conteniendo como mínimo los requisitos que en dicho anexo se solicitan. </w:t>
            </w:r>
          </w:p>
          <w:p w14:paraId="28424B23" w14:textId="77777777" w:rsidR="00C9438F" w:rsidRPr="0027305A" w:rsidRDefault="00C9438F" w:rsidP="00CB77FB">
            <w:pPr>
              <w:pStyle w:val="Texto0"/>
              <w:tabs>
                <w:tab w:val="left" w:pos="176"/>
              </w:tabs>
              <w:spacing w:before="60" w:after="60" w:line="240" w:lineRule="auto"/>
              <w:ind w:firstLine="0"/>
              <w:rPr>
                <w:rFonts w:cs="Arial"/>
                <w:sz w:val="20"/>
                <w:lang w:val="es-MX"/>
              </w:rPr>
            </w:pPr>
            <w:r w:rsidRPr="0027305A">
              <w:rPr>
                <w:rFonts w:cs="Arial"/>
                <w:sz w:val="20"/>
                <w:lang w:val="es-MX"/>
              </w:rPr>
              <w:t>Para la elaboración de su oferta económica, el LICITANTE deberá considerar que los precios que cotiza serán considerados fijos durante la vigencia del contrato y no podrá modificarlos bajo ninguna circunstancia, hasta el último día de vigencia del contrato objeto de la presente Licitación</w:t>
            </w:r>
            <w:r w:rsidR="009E7770" w:rsidRPr="0027305A">
              <w:rPr>
                <w:rFonts w:cs="Arial"/>
                <w:sz w:val="20"/>
                <w:lang w:val="es-MX"/>
              </w:rPr>
              <w:t>.</w:t>
            </w:r>
          </w:p>
        </w:tc>
        <w:tc>
          <w:tcPr>
            <w:tcW w:w="1276" w:type="dxa"/>
            <w:tcBorders>
              <w:bottom w:val="single" w:sz="4" w:space="0" w:color="auto"/>
            </w:tcBorders>
            <w:shd w:val="clear" w:color="auto" w:fill="auto"/>
            <w:vAlign w:val="center"/>
          </w:tcPr>
          <w:p w14:paraId="124939F6" w14:textId="77777777" w:rsidR="00B61742" w:rsidRPr="0027305A"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1E414758" w14:textId="77777777" w:rsidR="00B61742" w:rsidRPr="0027305A" w:rsidRDefault="00B61742" w:rsidP="00CB77FB">
            <w:pPr>
              <w:jc w:val="center"/>
              <w:rPr>
                <w:rFonts w:ascii="Arial" w:hAnsi="Arial" w:cs="Arial"/>
                <w:bCs/>
              </w:rPr>
            </w:pPr>
          </w:p>
        </w:tc>
      </w:tr>
    </w:tbl>
    <w:p w14:paraId="394D2148" w14:textId="77777777" w:rsidR="00B61742" w:rsidRPr="0027305A" w:rsidRDefault="00B61742" w:rsidP="00F70FCA">
      <w:pPr>
        <w:ind w:left="567" w:hanging="567"/>
        <w:jc w:val="center"/>
        <w:rPr>
          <w:rFonts w:ascii="Arial" w:hAnsi="Arial" w:cs="Arial"/>
          <w:b/>
          <w:bCs/>
          <w:sz w:val="18"/>
          <w:szCs w:val="22"/>
          <w:u w:val="single"/>
        </w:rPr>
      </w:pPr>
    </w:p>
    <w:p w14:paraId="5F029CDF" w14:textId="77777777" w:rsidR="00F70FCA" w:rsidRPr="0027305A" w:rsidRDefault="00F70FCA" w:rsidP="00EE5879">
      <w:pPr>
        <w:ind w:left="567" w:hanging="567"/>
        <w:jc w:val="center"/>
        <w:outlineLvl w:val="0"/>
        <w:rPr>
          <w:rFonts w:ascii="Arial" w:hAnsi="Arial" w:cs="Arial"/>
          <w:b/>
          <w:bCs/>
          <w:i/>
          <w:sz w:val="18"/>
          <w:szCs w:val="22"/>
        </w:rPr>
      </w:pPr>
      <w:r w:rsidRPr="0027305A">
        <w:rPr>
          <w:rFonts w:ascii="Arial" w:hAnsi="Arial" w:cs="Arial"/>
          <w:b/>
          <w:bCs/>
          <w:i/>
          <w:sz w:val="18"/>
          <w:szCs w:val="22"/>
        </w:rPr>
        <w:t>Recibe</w:t>
      </w:r>
    </w:p>
    <w:p w14:paraId="02490F6D" w14:textId="77777777" w:rsidR="00CB249A" w:rsidRPr="0027305A" w:rsidRDefault="00CB249A" w:rsidP="00F70FCA">
      <w:pPr>
        <w:ind w:left="567" w:hanging="567"/>
        <w:jc w:val="center"/>
        <w:rPr>
          <w:rFonts w:ascii="Arial" w:hAnsi="Arial" w:cs="Arial"/>
          <w:b/>
          <w:bCs/>
          <w:i/>
          <w:sz w:val="18"/>
          <w:szCs w:val="22"/>
        </w:rPr>
      </w:pPr>
    </w:p>
    <w:p w14:paraId="47E1781A" w14:textId="77777777" w:rsidR="00CB249A" w:rsidRPr="0027305A" w:rsidRDefault="00CB249A" w:rsidP="00F70FCA">
      <w:pPr>
        <w:ind w:left="567" w:hanging="567"/>
        <w:jc w:val="center"/>
        <w:rPr>
          <w:rFonts w:ascii="Arial" w:hAnsi="Arial" w:cs="Arial"/>
          <w:b/>
          <w:bCs/>
          <w:i/>
          <w:sz w:val="18"/>
          <w:szCs w:val="22"/>
        </w:rPr>
      </w:pPr>
    </w:p>
    <w:p w14:paraId="2FC95D6F" w14:textId="77777777" w:rsidR="00F70FCA" w:rsidRPr="0027305A" w:rsidRDefault="00F70FCA" w:rsidP="00F70FCA">
      <w:pPr>
        <w:ind w:left="567" w:hanging="567"/>
        <w:jc w:val="center"/>
        <w:rPr>
          <w:rFonts w:ascii="Arial" w:hAnsi="Arial" w:cs="Arial"/>
          <w:b/>
          <w:bCs/>
          <w:i/>
          <w:sz w:val="18"/>
          <w:szCs w:val="22"/>
        </w:rPr>
      </w:pPr>
      <w:r w:rsidRPr="0027305A">
        <w:rPr>
          <w:rFonts w:ascii="Arial" w:hAnsi="Arial" w:cs="Arial"/>
          <w:b/>
          <w:bCs/>
          <w:i/>
          <w:sz w:val="18"/>
          <w:szCs w:val="22"/>
        </w:rPr>
        <w:t>__________________________________________________</w:t>
      </w:r>
    </w:p>
    <w:p w14:paraId="5B122997" w14:textId="77777777" w:rsidR="00F70FCA" w:rsidRPr="0027305A" w:rsidRDefault="00F70FCA" w:rsidP="00EE5879">
      <w:pPr>
        <w:ind w:left="567" w:hanging="567"/>
        <w:jc w:val="center"/>
        <w:outlineLvl w:val="0"/>
        <w:rPr>
          <w:rFonts w:ascii="Arial" w:hAnsi="Arial" w:cs="Arial"/>
          <w:b/>
          <w:bCs/>
          <w:i/>
          <w:sz w:val="18"/>
          <w:szCs w:val="22"/>
        </w:rPr>
      </w:pPr>
      <w:r w:rsidRPr="0027305A">
        <w:rPr>
          <w:rFonts w:ascii="Arial" w:hAnsi="Arial" w:cs="Arial"/>
          <w:b/>
          <w:bCs/>
          <w:i/>
          <w:sz w:val="18"/>
          <w:szCs w:val="22"/>
        </w:rPr>
        <w:t>Representante de la Dirección de Recursos Materiales y Servicios</w:t>
      </w:r>
    </w:p>
    <w:p w14:paraId="62D25D85" w14:textId="77777777" w:rsidR="003542FB" w:rsidRPr="0027305A" w:rsidRDefault="003542FB" w:rsidP="00F70FCA">
      <w:pPr>
        <w:ind w:left="567" w:hanging="567"/>
        <w:jc w:val="center"/>
        <w:rPr>
          <w:rFonts w:ascii="Arial" w:hAnsi="Arial" w:cs="Arial"/>
          <w:b/>
          <w:bCs/>
          <w:i/>
          <w:sz w:val="18"/>
          <w:szCs w:val="22"/>
        </w:rPr>
      </w:pPr>
    </w:p>
    <w:p w14:paraId="3B5AA516" w14:textId="77777777" w:rsidR="00B36171" w:rsidRPr="0027305A" w:rsidRDefault="00B36171" w:rsidP="00F70FCA">
      <w:pPr>
        <w:ind w:left="567" w:hanging="567"/>
        <w:jc w:val="center"/>
        <w:rPr>
          <w:rFonts w:ascii="Arial" w:hAnsi="Arial" w:cs="Arial"/>
          <w:b/>
          <w:bCs/>
          <w:i/>
          <w:sz w:val="18"/>
          <w:szCs w:val="22"/>
        </w:rPr>
      </w:pPr>
    </w:p>
    <w:p w14:paraId="1F7C1ACE" w14:textId="77777777" w:rsidR="00EE2D88" w:rsidRPr="0027305A" w:rsidRDefault="00F70FCA" w:rsidP="00EE2D88">
      <w:pPr>
        <w:ind w:left="851" w:hanging="851"/>
        <w:jc w:val="both"/>
        <w:rPr>
          <w:rFonts w:ascii="Arial" w:hAnsi="Arial" w:cs="Arial"/>
          <w:sz w:val="18"/>
          <w:szCs w:val="22"/>
        </w:rPr>
      </w:pPr>
      <w:r w:rsidRPr="0027305A">
        <w:rPr>
          <w:rFonts w:ascii="Arial" w:hAnsi="Arial" w:cs="Arial"/>
          <w:b/>
          <w:bCs/>
          <w:sz w:val="18"/>
          <w:szCs w:val="22"/>
          <w:u w:val="single"/>
        </w:rPr>
        <w:t>NOTAS:</w:t>
      </w:r>
      <w:r w:rsidRPr="0027305A">
        <w:rPr>
          <w:rFonts w:ascii="Arial" w:hAnsi="Arial" w:cs="Arial"/>
          <w:sz w:val="18"/>
          <w:szCs w:val="22"/>
        </w:rPr>
        <w:t xml:space="preserve"> </w:t>
      </w:r>
      <w:r w:rsidRPr="0027305A">
        <w:rPr>
          <w:rFonts w:ascii="Arial" w:hAnsi="Arial" w:cs="Arial"/>
          <w:sz w:val="18"/>
          <w:szCs w:val="22"/>
        </w:rPr>
        <w:tab/>
        <w:t>El presente formato tiene como objetivo señalar y relacionar todos los documentos requeridos en el presente procedimiento, pudiendo agregar aquella documentación que no se encuentre prevista en la relación.</w:t>
      </w:r>
    </w:p>
    <w:p w14:paraId="771D1432" w14:textId="77777777" w:rsidR="00C40B7B" w:rsidRPr="0027305A" w:rsidRDefault="00C40B7B" w:rsidP="00EE2D88">
      <w:pPr>
        <w:ind w:left="851" w:hanging="851"/>
        <w:jc w:val="both"/>
        <w:rPr>
          <w:rFonts w:ascii="Arial" w:hAnsi="Arial" w:cs="Arial"/>
          <w:sz w:val="18"/>
          <w:szCs w:val="22"/>
        </w:rPr>
      </w:pPr>
    </w:p>
    <w:p w14:paraId="319CA752" w14:textId="465155EA" w:rsidR="009E335B" w:rsidRDefault="00A55031" w:rsidP="00D84140">
      <w:pPr>
        <w:ind w:left="851"/>
        <w:jc w:val="both"/>
        <w:rPr>
          <w:rFonts w:ascii="Arial" w:hAnsi="Arial" w:cs="Arial"/>
          <w:sz w:val="18"/>
          <w:szCs w:val="22"/>
        </w:rPr>
      </w:pPr>
      <w:r w:rsidRPr="0027305A">
        <w:rPr>
          <w:rFonts w:ascii="Arial" w:hAnsi="Arial" w:cs="Arial"/>
          <w:sz w:val="18"/>
          <w:szCs w:val="22"/>
        </w:rPr>
        <w:t>Dicho formato se presentará por el LICITANTE y servirá como constancia de recepción de la documentación que entregue.</w:t>
      </w:r>
    </w:p>
    <w:p w14:paraId="61CBB0A8" w14:textId="77777777" w:rsidR="00A245D5" w:rsidRDefault="00A245D5" w:rsidP="00D84140">
      <w:pPr>
        <w:ind w:left="851"/>
        <w:jc w:val="both"/>
        <w:rPr>
          <w:rFonts w:ascii="Arial" w:hAnsi="Arial" w:cs="Arial"/>
          <w:sz w:val="18"/>
          <w:szCs w:val="22"/>
        </w:rPr>
      </w:pPr>
    </w:p>
    <w:p w14:paraId="5E44FBE4" w14:textId="77777777" w:rsidR="00A245D5" w:rsidRDefault="00A245D5" w:rsidP="00D84140">
      <w:pPr>
        <w:ind w:left="851"/>
        <w:jc w:val="both"/>
        <w:rPr>
          <w:rFonts w:ascii="Arial" w:hAnsi="Arial" w:cs="Arial"/>
          <w:sz w:val="18"/>
          <w:szCs w:val="22"/>
        </w:rPr>
      </w:pPr>
    </w:p>
    <w:p w14:paraId="74BACB6A" w14:textId="77777777" w:rsidR="008A70CC" w:rsidRDefault="008A70CC" w:rsidP="007C4BEA">
      <w:pPr>
        <w:jc w:val="both"/>
        <w:rPr>
          <w:rFonts w:ascii="Arial" w:hAnsi="Arial" w:cs="Arial"/>
          <w:sz w:val="18"/>
          <w:szCs w:val="22"/>
        </w:rPr>
      </w:pPr>
    </w:p>
    <w:p w14:paraId="3D1A84B7" w14:textId="776E15B6" w:rsidR="008A70CC" w:rsidRDefault="008A70CC" w:rsidP="00D84140">
      <w:pPr>
        <w:ind w:left="851"/>
        <w:jc w:val="both"/>
        <w:rPr>
          <w:rFonts w:ascii="Arial" w:hAnsi="Arial" w:cs="Arial"/>
          <w:sz w:val="18"/>
          <w:szCs w:val="22"/>
        </w:rPr>
      </w:pPr>
    </w:p>
    <w:p w14:paraId="5543EA04" w14:textId="297581E2" w:rsidR="001F7199" w:rsidRDefault="001F7199" w:rsidP="00D84140">
      <w:pPr>
        <w:ind w:left="851"/>
        <w:jc w:val="both"/>
        <w:rPr>
          <w:rFonts w:ascii="Arial" w:hAnsi="Arial" w:cs="Arial"/>
          <w:sz w:val="18"/>
          <w:szCs w:val="22"/>
        </w:rPr>
      </w:pPr>
    </w:p>
    <w:p w14:paraId="1C047A32" w14:textId="6BD793EB" w:rsidR="001F7199" w:rsidRDefault="001F7199" w:rsidP="00D84140">
      <w:pPr>
        <w:ind w:left="851"/>
        <w:jc w:val="both"/>
        <w:rPr>
          <w:rFonts w:ascii="Arial" w:hAnsi="Arial" w:cs="Arial"/>
          <w:sz w:val="18"/>
          <w:szCs w:val="22"/>
        </w:rPr>
      </w:pPr>
    </w:p>
    <w:p w14:paraId="485287B8" w14:textId="51777268" w:rsidR="001F7199" w:rsidRDefault="001F7199" w:rsidP="00D84140">
      <w:pPr>
        <w:ind w:left="851"/>
        <w:jc w:val="both"/>
        <w:rPr>
          <w:rFonts w:ascii="Arial" w:hAnsi="Arial" w:cs="Arial"/>
          <w:sz w:val="18"/>
          <w:szCs w:val="22"/>
        </w:rPr>
      </w:pPr>
    </w:p>
    <w:p w14:paraId="6E6CF292" w14:textId="6A36C73C" w:rsidR="001F7199" w:rsidRDefault="001F7199" w:rsidP="00D84140">
      <w:pPr>
        <w:ind w:left="851"/>
        <w:jc w:val="both"/>
        <w:rPr>
          <w:rFonts w:ascii="Arial" w:hAnsi="Arial" w:cs="Arial"/>
          <w:sz w:val="18"/>
          <w:szCs w:val="22"/>
        </w:rPr>
      </w:pPr>
    </w:p>
    <w:p w14:paraId="52862662" w14:textId="7F7B526B" w:rsidR="00351837" w:rsidRDefault="00351837" w:rsidP="00D84140">
      <w:pPr>
        <w:ind w:left="851"/>
        <w:jc w:val="both"/>
        <w:rPr>
          <w:rFonts w:ascii="Arial" w:hAnsi="Arial" w:cs="Arial"/>
          <w:sz w:val="18"/>
          <w:szCs w:val="22"/>
        </w:rPr>
      </w:pPr>
    </w:p>
    <w:p w14:paraId="3915C463" w14:textId="131BEB00" w:rsidR="00351837" w:rsidRDefault="00351837" w:rsidP="00D84140">
      <w:pPr>
        <w:ind w:left="851"/>
        <w:jc w:val="both"/>
        <w:rPr>
          <w:rFonts w:ascii="Arial" w:hAnsi="Arial" w:cs="Arial"/>
          <w:sz w:val="18"/>
          <w:szCs w:val="22"/>
        </w:rPr>
      </w:pPr>
    </w:p>
    <w:p w14:paraId="31131B18" w14:textId="4503351F" w:rsidR="00351837" w:rsidRDefault="00351837" w:rsidP="00D84140">
      <w:pPr>
        <w:ind w:left="851"/>
        <w:jc w:val="both"/>
        <w:rPr>
          <w:rFonts w:ascii="Arial" w:hAnsi="Arial" w:cs="Arial"/>
          <w:sz w:val="18"/>
          <w:szCs w:val="22"/>
        </w:rPr>
      </w:pPr>
    </w:p>
    <w:p w14:paraId="2719B217" w14:textId="1FD1EF4E" w:rsidR="00351837" w:rsidRDefault="00351837" w:rsidP="00D84140">
      <w:pPr>
        <w:ind w:left="851"/>
        <w:jc w:val="both"/>
        <w:rPr>
          <w:rFonts w:ascii="Arial" w:hAnsi="Arial" w:cs="Arial"/>
          <w:sz w:val="18"/>
          <w:szCs w:val="22"/>
        </w:rPr>
      </w:pPr>
    </w:p>
    <w:p w14:paraId="53D639BC" w14:textId="5C71B630" w:rsidR="00351837" w:rsidRDefault="00351837" w:rsidP="00D84140">
      <w:pPr>
        <w:ind w:left="851"/>
        <w:jc w:val="both"/>
        <w:rPr>
          <w:rFonts w:ascii="Arial" w:hAnsi="Arial" w:cs="Arial"/>
          <w:sz w:val="18"/>
          <w:szCs w:val="22"/>
        </w:rPr>
      </w:pPr>
    </w:p>
    <w:p w14:paraId="116747ED" w14:textId="77777777" w:rsidR="00351837" w:rsidRDefault="00351837" w:rsidP="00D84140">
      <w:pPr>
        <w:ind w:left="851"/>
        <w:jc w:val="both"/>
        <w:rPr>
          <w:rFonts w:ascii="Arial" w:hAnsi="Arial" w:cs="Arial"/>
          <w:sz w:val="18"/>
          <w:szCs w:val="22"/>
        </w:rPr>
      </w:pPr>
    </w:p>
    <w:p w14:paraId="0B9F8247" w14:textId="32504AC0" w:rsidR="001F7199" w:rsidRDefault="001F7199" w:rsidP="00D84140">
      <w:pPr>
        <w:ind w:left="851"/>
        <w:jc w:val="both"/>
        <w:rPr>
          <w:rFonts w:ascii="Arial" w:hAnsi="Arial" w:cs="Arial"/>
          <w:sz w:val="18"/>
          <w:szCs w:val="22"/>
        </w:rPr>
      </w:pPr>
    </w:p>
    <w:p w14:paraId="3D6226D7" w14:textId="046024BD" w:rsidR="008A70CC" w:rsidRPr="008A70CC" w:rsidRDefault="008A70CC" w:rsidP="008A70CC">
      <w:pPr>
        <w:pStyle w:val="Ttulo1"/>
        <w:spacing w:before="240" w:after="60"/>
        <w:rPr>
          <w:rFonts w:cs="Arial"/>
          <w:kern w:val="32"/>
          <w:sz w:val="18"/>
          <w:szCs w:val="32"/>
        </w:rPr>
      </w:pPr>
      <w:bookmarkStart w:id="1191" w:name="_Toc494211637"/>
      <w:bookmarkStart w:id="1192" w:name="_Toc505869795"/>
      <w:bookmarkStart w:id="1193" w:name="_Toc63362080"/>
      <w:r w:rsidRPr="008A70CC">
        <w:rPr>
          <w:rFonts w:cs="Arial"/>
          <w:kern w:val="32"/>
          <w:sz w:val="18"/>
          <w:szCs w:val="32"/>
        </w:rPr>
        <w:t>LINEAMIENTOS PARA LA UTILIZACIÓN DEL SISTEMA ELECTRÓNICO DE INFORMACIÓN PÚBLICA SOBRE ADQUISICIONES, ARRENDAMIENTOS DE BIENES MUEBLES Y SERVICIOS, OBRAS PÚBLICAS Y SERVICIOS RELACIONADOS CON LAS MISMAS, DENOMINADO COMPRAINE</w:t>
      </w:r>
      <w:bookmarkEnd w:id="1191"/>
      <w:bookmarkEnd w:id="1192"/>
      <w:bookmarkEnd w:id="1193"/>
    </w:p>
    <w:p w14:paraId="7978CF15" w14:textId="77777777" w:rsidR="008A70CC" w:rsidRPr="0001689E" w:rsidRDefault="008A70CC" w:rsidP="008A70CC">
      <w:pPr>
        <w:rPr>
          <w:rFonts w:ascii="Arial" w:eastAsia="Arial" w:hAnsi="Arial" w:cs="Arial"/>
          <w:b/>
          <w:bCs/>
          <w:color w:val="0070C0"/>
          <w:sz w:val="18"/>
          <w:szCs w:val="18"/>
        </w:rPr>
      </w:pPr>
    </w:p>
    <w:p w14:paraId="2AAD55B0" w14:textId="77777777" w:rsidR="008A70CC" w:rsidRPr="000E513A" w:rsidRDefault="008A70CC" w:rsidP="008A70CC">
      <w:pPr>
        <w:ind w:left="882" w:right="614"/>
        <w:jc w:val="center"/>
        <w:rPr>
          <w:rFonts w:ascii="Arial" w:eastAsia="Arial" w:hAnsi="Arial" w:cs="Arial"/>
          <w:sz w:val="18"/>
          <w:szCs w:val="18"/>
        </w:rPr>
      </w:pPr>
      <w:r w:rsidRPr="000E513A">
        <w:rPr>
          <w:rFonts w:ascii="Arial" w:hAnsi="Arial" w:cs="Arial"/>
          <w:b/>
          <w:sz w:val="18"/>
          <w:szCs w:val="18"/>
        </w:rPr>
        <w:t>Objeto y ámbito de</w:t>
      </w:r>
      <w:r w:rsidRPr="000E513A">
        <w:rPr>
          <w:rFonts w:ascii="Arial" w:hAnsi="Arial" w:cs="Arial"/>
          <w:b/>
          <w:spacing w:val="-5"/>
          <w:sz w:val="18"/>
          <w:szCs w:val="18"/>
        </w:rPr>
        <w:t xml:space="preserve"> </w:t>
      </w:r>
      <w:r w:rsidRPr="000E513A">
        <w:rPr>
          <w:rFonts w:ascii="Arial" w:hAnsi="Arial" w:cs="Arial"/>
          <w:b/>
          <w:sz w:val="18"/>
          <w:szCs w:val="18"/>
        </w:rPr>
        <w:t>aplicación</w:t>
      </w:r>
    </w:p>
    <w:p w14:paraId="56BCFA8E" w14:textId="77777777" w:rsidR="008A70CC" w:rsidRPr="000E513A" w:rsidRDefault="008A70CC" w:rsidP="008A70CC">
      <w:pPr>
        <w:spacing w:before="1"/>
        <w:rPr>
          <w:rFonts w:ascii="Arial" w:eastAsia="Arial" w:hAnsi="Arial" w:cs="Arial"/>
          <w:b/>
          <w:bCs/>
          <w:sz w:val="18"/>
          <w:szCs w:val="18"/>
        </w:rPr>
      </w:pPr>
    </w:p>
    <w:p w14:paraId="2AE50D94" w14:textId="77777777" w:rsidR="008A70CC" w:rsidRPr="000E513A" w:rsidRDefault="008A70CC" w:rsidP="0084454D">
      <w:pPr>
        <w:pStyle w:val="Prrafodelista"/>
        <w:numPr>
          <w:ilvl w:val="0"/>
          <w:numId w:val="93"/>
        </w:numPr>
        <w:tabs>
          <w:tab w:val="left" w:pos="702"/>
        </w:tabs>
        <w:ind w:right="122" w:firstLine="288"/>
        <w:contextualSpacing w:val="0"/>
        <w:jc w:val="both"/>
        <w:rPr>
          <w:rFonts w:ascii="Arial" w:eastAsia="Arial" w:hAnsi="Arial" w:cs="Arial"/>
          <w:sz w:val="18"/>
          <w:szCs w:val="18"/>
        </w:rPr>
      </w:pPr>
      <w:r w:rsidRPr="000E513A">
        <w:rPr>
          <w:rFonts w:ascii="Arial" w:hAnsi="Arial" w:cs="Arial"/>
          <w:sz w:val="18"/>
          <w:szCs w:val="18"/>
        </w:rPr>
        <w:t>Las</w:t>
      </w:r>
      <w:r w:rsidRPr="000E513A">
        <w:rPr>
          <w:rFonts w:ascii="Arial" w:hAnsi="Arial" w:cs="Arial"/>
          <w:spacing w:val="41"/>
          <w:sz w:val="18"/>
          <w:szCs w:val="18"/>
        </w:rPr>
        <w:t xml:space="preserve"> </w:t>
      </w:r>
      <w:r w:rsidRPr="000E513A">
        <w:rPr>
          <w:rFonts w:ascii="Arial" w:hAnsi="Arial" w:cs="Arial"/>
          <w:sz w:val="18"/>
          <w:szCs w:val="18"/>
        </w:rPr>
        <w:t>presentes</w:t>
      </w:r>
      <w:r w:rsidRPr="000E513A">
        <w:rPr>
          <w:rFonts w:ascii="Arial" w:hAnsi="Arial" w:cs="Arial"/>
          <w:spacing w:val="41"/>
          <w:sz w:val="18"/>
          <w:szCs w:val="18"/>
        </w:rPr>
        <w:t xml:space="preserve"> </w:t>
      </w:r>
      <w:r w:rsidRPr="000E513A">
        <w:rPr>
          <w:rFonts w:ascii="Arial" w:hAnsi="Arial" w:cs="Arial"/>
          <w:sz w:val="18"/>
          <w:szCs w:val="18"/>
        </w:rPr>
        <w:t>disposiciones</w:t>
      </w:r>
      <w:r w:rsidRPr="000E513A">
        <w:rPr>
          <w:rFonts w:ascii="Arial" w:hAnsi="Arial" w:cs="Arial"/>
          <w:spacing w:val="41"/>
          <w:sz w:val="18"/>
          <w:szCs w:val="18"/>
        </w:rPr>
        <w:t xml:space="preserve"> </w:t>
      </w:r>
      <w:r w:rsidRPr="000E513A">
        <w:rPr>
          <w:rFonts w:ascii="Arial" w:hAnsi="Arial" w:cs="Arial"/>
          <w:sz w:val="18"/>
          <w:szCs w:val="18"/>
        </w:rPr>
        <w:t>tienen</w:t>
      </w:r>
      <w:r w:rsidRPr="000E513A">
        <w:rPr>
          <w:rFonts w:ascii="Arial" w:hAnsi="Arial" w:cs="Arial"/>
          <w:spacing w:val="42"/>
          <w:sz w:val="18"/>
          <w:szCs w:val="18"/>
        </w:rPr>
        <w:t xml:space="preserve"> </w:t>
      </w:r>
      <w:r w:rsidRPr="000E513A">
        <w:rPr>
          <w:rFonts w:ascii="Arial" w:hAnsi="Arial" w:cs="Arial"/>
          <w:sz w:val="18"/>
          <w:szCs w:val="18"/>
        </w:rPr>
        <w:t>por</w:t>
      </w:r>
      <w:r w:rsidRPr="000E513A">
        <w:rPr>
          <w:rFonts w:ascii="Arial" w:hAnsi="Arial" w:cs="Arial"/>
          <w:spacing w:val="38"/>
          <w:sz w:val="18"/>
          <w:szCs w:val="18"/>
        </w:rPr>
        <w:t xml:space="preserve"> </w:t>
      </w:r>
      <w:r w:rsidRPr="000E513A">
        <w:rPr>
          <w:rFonts w:ascii="Arial" w:hAnsi="Arial" w:cs="Arial"/>
          <w:sz w:val="18"/>
          <w:szCs w:val="18"/>
        </w:rPr>
        <w:t>objeto</w:t>
      </w:r>
      <w:r w:rsidRPr="000E513A">
        <w:rPr>
          <w:rFonts w:ascii="Arial" w:hAnsi="Arial" w:cs="Arial"/>
          <w:spacing w:val="42"/>
          <w:sz w:val="18"/>
          <w:szCs w:val="18"/>
        </w:rPr>
        <w:t xml:space="preserve"> </w:t>
      </w:r>
      <w:r w:rsidRPr="000E513A">
        <w:rPr>
          <w:rFonts w:ascii="Arial" w:hAnsi="Arial" w:cs="Arial"/>
          <w:sz w:val="18"/>
          <w:szCs w:val="18"/>
        </w:rPr>
        <w:t>regular</w:t>
      </w:r>
      <w:r w:rsidRPr="000E513A">
        <w:rPr>
          <w:rFonts w:ascii="Arial" w:hAnsi="Arial" w:cs="Arial"/>
          <w:spacing w:val="41"/>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forma</w:t>
      </w:r>
      <w:r w:rsidRPr="000E513A">
        <w:rPr>
          <w:rFonts w:ascii="Arial" w:hAnsi="Arial" w:cs="Arial"/>
          <w:spacing w:val="42"/>
          <w:sz w:val="18"/>
          <w:szCs w:val="18"/>
        </w:rPr>
        <w:t xml:space="preserve"> </w:t>
      </w:r>
      <w:r w:rsidRPr="000E513A">
        <w:rPr>
          <w:rFonts w:ascii="Arial" w:hAnsi="Arial" w:cs="Arial"/>
          <w:sz w:val="18"/>
          <w:szCs w:val="18"/>
        </w:rPr>
        <w:t>y</w:t>
      </w:r>
      <w:r w:rsidRPr="000E513A">
        <w:rPr>
          <w:rFonts w:ascii="Arial" w:hAnsi="Arial" w:cs="Arial"/>
          <w:spacing w:val="39"/>
          <w:sz w:val="18"/>
          <w:szCs w:val="18"/>
        </w:rPr>
        <w:t xml:space="preserve"> </w:t>
      </w:r>
      <w:r w:rsidRPr="000E513A">
        <w:rPr>
          <w:rFonts w:ascii="Arial" w:hAnsi="Arial" w:cs="Arial"/>
          <w:sz w:val="18"/>
          <w:szCs w:val="18"/>
        </w:rPr>
        <w:t>términos para la utilización del sistema electrónico de información pública</w:t>
      </w:r>
      <w:r w:rsidRPr="000E513A">
        <w:rPr>
          <w:rFonts w:ascii="Arial" w:hAnsi="Arial" w:cs="Arial"/>
          <w:spacing w:val="47"/>
          <w:sz w:val="18"/>
          <w:szCs w:val="18"/>
        </w:rPr>
        <w:t xml:space="preserve"> </w:t>
      </w:r>
      <w:r w:rsidRPr="000E513A">
        <w:rPr>
          <w:rFonts w:ascii="Arial" w:hAnsi="Arial" w:cs="Arial"/>
          <w:sz w:val="18"/>
          <w:szCs w:val="18"/>
        </w:rPr>
        <w:t>sobre adquisiciones, arrendamientos de bienes muebles, servicios, obras públicas</w:t>
      </w:r>
      <w:r w:rsidRPr="000E513A">
        <w:rPr>
          <w:rFonts w:ascii="Arial" w:hAnsi="Arial" w:cs="Arial"/>
          <w:spacing w:val="6"/>
          <w:sz w:val="18"/>
          <w:szCs w:val="18"/>
        </w:rPr>
        <w:t xml:space="preserve"> </w:t>
      </w:r>
      <w:r w:rsidRPr="000E513A">
        <w:rPr>
          <w:rFonts w:ascii="Arial" w:hAnsi="Arial" w:cs="Arial"/>
          <w:sz w:val="18"/>
          <w:szCs w:val="18"/>
        </w:rPr>
        <w:t>y servicios relacionados con las mismas, denominado CompraINE, por parte</w:t>
      </w:r>
      <w:r w:rsidRPr="000E513A">
        <w:rPr>
          <w:rFonts w:ascii="Arial" w:hAnsi="Arial" w:cs="Arial"/>
          <w:spacing w:val="-5"/>
          <w:sz w:val="18"/>
          <w:szCs w:val="18"/>
        </w:rPr>
        <w:t xml:space="preserve"> </w:t>
      </w:r>
      <w:r w:rsidRPr="000E513A">
        <w:rPr>
          <w:rFonts w:ascii="Arial" w:hAnsi="Arial" w:cs="Arial"/>
          <w:sz w:val="18"/>
          <w:szCs w:val="18"/>
        </w:rPr>
        <w:t>de Órganos Centrales, Delegacionales y Subdelegacionales, así como de</w:t>
      </w:r>
      <w:r w:rsidRPr="000E513A">
        <w:rPr>
          <w:rFonts w:ascii="Arial" w:hAnsi="Arial" w:cs="Arial"/>
          <w:spacing w:val="-4"/>
          <w:sz w:val="18"/>
          <w:szCs w:val="18"/>
        </w:rPr>
        <w:t xml:space="preserve"> </w:t>
      </w:r>
      <w:r w:rsidRPr="000E513A">
        <w:rPr>
          <w:rFonts w:ascii="Arial" w:hAnsi="Arial" w:cs="Arial"/>
          <w:sz w:val="18"/>
          <w:szCs w:val="18"/>
        </w:rPr>
        <w:t>los licitantes, proveedores y</w:t>
      </w:r>
      <w:r w:rsidRPr="000E513A">
        <w:rPr>
          <w:rFonts w:ascii="Arial" w:hAnsi="Arial" w:cs="Arial"/>
          <w:spacing w:val="-7"/>
          <w:sz w:val="18"/>
          <w:szCs w:val="18"/>
        </w:rPr>
        <w:t xml:space="preserve"> </w:t>
      </w:r>
      <w:r w:rsidRPr="000E513A">
        <w:rPr>
          <w:rFonts w:ascii="Arial" w:hAnsi="Arial" w:cs="Arial"/>
          <w:sz w:val="18"/>
          <w:szCs w:val="18"/>
        </w:rPr>
        <w:t>contratistas.</w:t>
      </w:r>
    </w:p>
    <w:p w14:paraId="3046A123" w14:textId="77777777" w:rsidR="008A70CC" w:rsidRPr="000E513A" w:rsidRDefault="008A70CC" w:rsidP="008A70CC">
      <w:pPr>
        <w:rPr>
          <w:rFonts w:ascii="Arial" w:eastAsia="Arial" w:hAnsi="Arial" w:cs="Arial"/>
          <w:sz w:val="18"/>
          <w:szCs w:val="18"/>
        </w:rPr>
      </w:pPr>
    </w:p>
    <w:p w14:paraId="20A0824D" w14:textId="77777777" w:rsidR="008A70CC" w:rsidRPr="000E513A" w:rsidRDefault="008A70CC" w:rsidP="008A70CC">
      <w:pPr>
        <w:pStyle w:val="Textoindependiente"/>
        <w:ind w:right="119"/>
        <w:rPr>
          <w:rFonts w:cs="Arial"/>
          <w:sz w:val="18"/>
          <w:szCs w:val="18"/>
        </w:rPr>
      </w:pPr>
      <w:r w:rsidRPr="000E513A">
        <w:rPr>
          <w:rFonts w:cs="Arial"/>
          <w:sz w:val="18"/>
          <w:szCs w:val="18"/>
        </w:rPr>
        <w:t>La operación del sistema CompraINE en los Órganos Centrales estará a cargo</w:t>
      </w:r>
      <w:r w:rsidRPr="000E513A">
        <w:rPr>
          <w:rFonts w:cs="Arial"/>
          <w:spacing w:val="32"/>
          <w:sz w:val="18"/>
          <w:szCs w:val="18"/>
        </w:rPr>
        <w:t xml:space="preserve"> </w:t>
      </w:r>
      <w:r w:rsidRPr="000E513A">
        <w:rPr>
          <w:rFonts w:cs="Arial"/>
          <w:sz w:val="18"/>
          <w:szCs w:val="18"/>
        </w:rPr>
        <w:t>de la DEA, específicamente en materia de adquisiciones, arrendamientos de</w:t>
      </w:r>
      <w:r w:rsidRPr="000E513A">
        <w:rPr>
          <w:rFonts w:cs="Arial"/>
          <w:spacing w:val="19"/>
          <w:sz w:val="18"/>
          <w:szCs w:val="18"/>
        </w:rPr>
        <w:t xml:space="preserve"> </w:t>
      </w:r>
      <w:r w:rsidRPr="000E513A">
        <w:rPr>
          <w:rFonts w:cs="Arial"/>
          <w:sz w:val="18"/>
          <w:szCs w:val="18"/>
        </w:rPr>
        <w:t>bienes muebles y servicios será a través de la DRMS o la Subdirección de</w:t>
      </w:r>
      <w:r w:rsidRPr="000E513A">
        <w:rPr>
          <w:rFonts w:cs="Arial"/>
          <w:spacing w:val="44"/>
          <w:sz w:val="18"/>
          <w:szCs w:val="18"/>
        </w:rPr>
        <w:t xml:space="preserve"> </w:t>
      </w:r>
      <w:r w:rsidRPr="000E513A">
        <w:rPr>
          <w:rFonts w:cs="Arial"/>
          <w:sz w:val="18"/>
          <w:szCs w:val="18"/>
        </w:rPr>
        <w:t>Adquisiciones, por</w:t>
      </w:r>
      <w:r w:rsidRPr="000E513A">
        <w:rPr>
          <w:rFonts w:cs="Arial"/>
          <w:spacing w:val="31"/>
          <w:sz w:val="18"/>
          <w:szCs w:val="18"/>
        </w:rPr>
        <w:t xml:space="preserve"> </w:t>
      </w:r>
      <w:r w:rsidRPr="000E513A">
        <w:rPr>
          <w:rFonts w:cs="Arial"/>
          <w:sz w:val="18"/>
          <w:szCs w:val="18"/>
        </w:rPr>
        <w:t>lo</w:t>
      </w:r>
      <w:r w:rsidRPr="000E513A">
        <w:rPr>
          <w:rFonts w:cs="Arial"/>
          <w:spacing w:val="32"/>
          <w:sz w:val="18"/>
          <w:szCs w:val="18"/>
        </w:rPr>
        <w:t xml:space="preserve"> </w:t>
      </w:r>
      <w:r w:rsidRPr="000E513A">
        <w:rPr>
          <w:rFonts w:cs="Arial"/>
          <w:sz w:val="18"/>
          <w:szCs w:val="18"/>
        </w:rPr>
        <w:t>que</w:t>
      </w:r>
      <w:r w:rsidRPr="000E513A">
        <w:rPr>
          <w:rFonts w:cs="Arial"/>
          <w:spacing w:val="30"/>
          <w:sz w:val="18"/>
          <w:szCs w:val="18"/>
        </w:rPr>
        <w:t xml:space="preserve"> </w:t>
      </w:r>
      <w:r w:rsidRPr="000E513A">
        <w:rPr>
          <w:rFonts w:cs="Arial"/>
          <w:sz w:val="18"/>
          <w:szCs w:val="18"/>
        </w:rPr>
        <w:t>respecta</w:t>
      </w:r>
      <w:r w:rsidRPr="000E513A">
        <w:rPr>
          <w:rFonts w:cs="Arial"/>
          <w:spacing w:val="30"/>
          <w:sz w:val="18"/>
          <w:szCs w:val="18"/>
        </w:rPr>
        <w:t xml:space="preserve"> </w:t>
      </w:r>
      <w:r w:rsidRPr="000E513A">
        <w:rPr>
          <w:rFonts w:cs="Arial"/>
          <w:sz w:val="18"/>
          <w:szCs w:val="18"/>
        </w:rPr>
        <w:t>a</w:t>
      </w:r>
      <w:r w:rsidRPr="000E513A">
        <w:rPr>
          <w:rFonts w:cs="Arial"/>
          <w:spacing w:val="30"/>
          <w:sz w:val="18"/>
          <w:szCs w:val="18"/>
        </w:rPr>
        <w:t xml:space="preserve"> </w:t>
      </w:r>
      <w:r w:rsidRPr="000E513A">
        <w:rPr>
          <w:rFonts w:cs="Arial"/>
          <w:sz w:val="18"/>
          <w:szCs w:val="18"/>
        </w:rPr>
        <w:t>obras</w:t>
      </w:r>
      <w:r w:rsidRPr="000E513A">
        <w:rPr>
          <w:rFonts w:cs="Arial"/>
          <w:spacing w:val="29"/>
          <w:sz w:val="18"/>
          <w:szCs w:val="18"/>
        </w:rPr>
        <w:t xml:space="preserve"> </w:t>
      </w:r>
      <w:r w:rsidRPr="000E513A">
        <w:rPr>
          <w:rFonts w:cs="Arial"/>
          <w:sz w:val="18"/>
          <w:szCs w:val="18"/>
        </w:rPr>
        <w:t>públicas</w:t>
      </w:r>
      <w:r w:rsidRPr="000E513A">
        <w:rPr>
          <w:rFonts w:cs="Arial"/>
          <w:spacing w:val="32"/>
          <w:sz w:val="18"/>
          <w:szCs w:val="18"/>
        </w:rPr>
        <w:t xml:space="preserve"> </w:t>
      </w:r>
      <w:r w:rsidRPr="000E513A">
        <w:rPr>
          <w:rFonts w:cs="Arial"/>
          <w:sz w:val="18"/>
          <w:szCs w:val="18"/>
        </w:rPr>
        <w:t>y</w:t>
      </w:r>
      <w:r w:rsidRPr="000E513A">
        <w:rPr>
          <w:rFonts w:cs="Arial"/>
          <w:spacing w:val="29"/>
          <w:sz w:val="18"/>
          <w:szCs w:val="18"/>
        </w:rPr>
        <w:t xml:space="preserve"> </w:t>
      </w:r>
      <w:r w:rsidRPr="000E513A">
        <w:rPr>
          <w:rFonts w:cs="Arial"/>
          <w:sz w:val="18"/>
          <w:szCs w:val="18"/>
        </w:rPr>
        <w:t>servicios</w:t>
      </w:r>
      <w:r w:rsidRPr="000E513A">
        <w:rPr>
          <w:rFonts w:cs="Arial"/>
          <w:spacing w:val="32"/>
          <w:sz w:val="18"/>
          <w:szCs w:val="18"/>
        </w:rPr>
        <w:t xml:space="preserve"> </w:t>
      </w:r>
      <w:r w:rsidRPr="000E513A">
        <w:rPr>
          <w:rFonts w:cs="Arial"/>
          <w:sz w:val="18"/>
          <w:szCs w:val="18"/>
        </w:rPr>
        <w:t>relacionados</w:t>
      </w:r>
      <w:r w:rsidRPr="000E513A">
        <w:rPr>
          <w:rFonts w:cs="Arial"/>
          <w:spacing w:val="32"/>
          <w:sz w:val="18"/>
          <w:szCs w:val="18"/>
        </w:rPr>
        <w:t xml:space="preserve"> </w:t>
      </w:r>
      <w:r w:rsidRPr="000E513A">
        <w:rPr>
          <w:rFonts w:cs="Arial"/>
          <w:sz w:val="18"/>
          <w:szCs w:val="18"/>
        </w:rPr>
        <w:t>con</w:t>
      </w:r>
      <w:r w:rsidRPr="000E513A">
        <w:rPr>
          <w:rFonts w:cs="Arial"/>
          <w:spacing w:val="30"/>
          <w:sz w:val="18"/>
          <w:szCs w:val="18"/>
        </w:rPr>
        <w:t xml:space="preserve"> </w:t>
      </w:r>
      <w:r w:rsidRPr="000E513A">
        <w:rPr>
          <w:rFonts w:cs="Arial"/>
          <w:sz w:val="18"/>
          <w:szCs w:val="18"/>
        </w:rPr>
        <w:t>las</w:t>
      </w:r>
      <w:r w:rsidRPr="000E513A">
        <w:rPr>
          <w:rFonts w:cs="Arial"/>
          <w:spacing w:val="32"/>
          <w:sz w:val="18"/>
          <w:szCs w:val="18"/>
        </w:rPr>
        <w:t xml:space="preserve"> </w:t>
      </w:r>
      <w:r w:rsidRPr="000E513A">
        <w:rPr>
          <w:rFonts w:cs="Arial"/>
          <w:sz w:val="18"/>
          <w:szCs w:val="18"/>
        </w:rPr>
        <w:t>mismas</w:t>
      </w:r>
      <w:r w:rsidRPr="000E513A">
        <w:rPr>
          <w:rFonts w:cs="Arial"/>
          <w:spacing w:val="27"/>
          <w:sz w:val="18"/>
          <w:szCs w:val="18"/>
        </w:rPr>
        <w:t xml:space="preserve"> </w:t>
      </w:r>
      <w:r w:rsidRPr="000E513A">
        <w:rPr>
          <w:rFonts w:cs="Arial"/>
          <w:sz w:val="18"/>
          <w:szCs w:val="18"/>
        </w:rPr>
        <w:t>a través de la DOC o la Subdirección de Administración, y en los</w:t>
      </w:r>
      <w:r w:rsidRPr="000E513A">
        <w:rPr>
          <w:rFonts w:cs="Arial"/>
          <w:spacing w:val="16"/>
          <w:sz w:val="18"/>
          <w:szCs w:val="18"/>
        </w:rPr>
        <w:t xml:space="preserve"> </w:t>
      </w:r>
      <w:r w:rsidRPr="000E513A">
        <w:rPr>
          <w:rFonts w:cs="Arial"/>
          <w:sz w:val="18"/>
          <w:szCs w:val="18"/>
        </w:rPr>
        <w:t>Órganos Delegacionales y Subdelegacionales, serán los titulares de las Vocalías</w:t>
      </w:r>
      <w:r w:rsidRPr="000E513A">
        <w:rPr>
          <w:rFonts w:cs="Arial"/>
          <w:spacing w:val="19"/>
          <w:sz w:val="18"/>
          <w:szCs w:val="18"/>
        </w:rPr>
        <w:t xml:space="preserve"> </w:t>
      </w:r>
      <w:r w:rsidRPr="000E513A">
        <w:rPr>
          <w:rFonts w:cs="Arial"/>
          <w:sz w:val="18"/>
          <w:szCs w:val="18"/>
        </w:rPr>
        <w:t>Ejecutivas o los Coordinadores</w:t>
      </w:r>
      <w:r w:rsidRPr="000E513A">
        <w:rPr>
          <w:rFonts w:cs="Arial"/>
          <w:spacing w:val="-10"/>
          <w:sz w:val="18"/>
          <w:szCs w:val="18"/>
        </w:rPr>
        <w:t xml:space="preserve"> </w:t>
      </w:r>
      <w:r w:rsidRPr="000E513A">
        <w:rPr>
          <w:rFonts w:cs="Arial"/>
          <w:sz w:val="18"/>
          <w:szCs w:val="18"/>
        </w:rPr>
        <w:t>Administrativos.</w:t>
      </w:r>
    </w:p>
    <w:p w14:paraId="48B37B7F" w14:textId="77777777" w:rsidR="008A70CC" w:rsidRPr="000E513A" w:rsidRDefault="008A70CC" w:rsidP="008A70CC">
      <w:pPr>
        <w:rPr>
          <w:rFonts w:ascii="Arial" w:eastAsia="Arial" w:hAnsi="Arial" w:cs="Arial"/>
          <w:sz w:val="18"/>
          <w:szCs w:val="18"/>
        </w:rPr>
      </w:pPr>
    </w:p>
    <w:p w14:paraId="28958178" w14:textId="77777777" w:rsidR="008A70CC" w:rsidRPr="000E513A" w:rsidRDefault="008A70CC" w:rsidP="008A70CC">
      <w:pPr>
        <w:pStyle w:val="Textoindependiente"/>
        <w:ind w:right="121"/>
        <w:rPr>
          <w:rFonts w:cs="Arial"/>
          <w:sz w:val="18"/>
          <w:szCs w:val="18"/>
        </w:rPr>
      </w:pPr>
      <w:r w:rsidRPr="000E513A">
        <w:rPr>
          <w:rFonts w:cs="Arial"/>
          <w:sz w:val="18"/>
          <w:szCs w:val="18"/>
        </w:rPr>
        <w:t>El</w:t>
      </w:r>
      <w:r w:rsidRPr="000E513A">
        <w:rPr>
          <w:rFonts w:cs="Arial"/>
          <w:spacing w:val="41"/>
          <w:sz w:val="18"/>
          <w:szCs w:val="18"/>
        </w:rPr>
        <w:t xml:space="preserve"> </w:t>
      </w:r>
      <w:r w:rsidRPr="000E513A">
        <w:rPr>
          <w:rFonts w:cs="Arial"/>
          <w:sz w:val="18"/>
          <w:szCs w:val="18"/>
        </w:rPr>
        <w:t>registro</w:t>
      </w:r>
      <w:r w:rsidRPr="000E513A">
        <w:rPr>
          <w:rFonts w:cs="Arial"/>
          <w:spacing w:val="41"/>
          <w:sz w:val="18"/>
          <w:szCs w:val="18"/>
        </w:rPr>
        <w:t xml:space="preserve"> </w:t>
      </w:r>
      <w:r w:rsidRPr="000E513A">
        <w:rPr>
          <w:rFonts w:cs="Arial"/>
          <w:sz w:val="18"/>
          <w:szCs w:val="18"/>
        </w:rPr>
        <w:t>para</w:t>
      </w:r>
      <w:r w:rsidRPr="000E513A">
        <w:rPr>
          <w:rFonts w:cs="Arial"/>
          <w:spacing w:val="41"/>
          <w:sz w:val="18"/>
          <w:szCs w:val="18"/>
        </w:rPr>
        <w:t xml:space="preserve"> </w:t>
      </w:r>
      <w:r w:rsidRPr="000E513A">
        <w:rPr>
          <w:rFonts w:cs="Arial"/>
          <w:sz w:val="18"/>
          <w:szCs w:val="18"/>
        </w:rPr>
        <w:t>la</w:t>
      </w:r>
      <w:r w:rsidRPr="000E513A">
        <w:rPr>
          <w:rFonts w:cs="Arial"/>
          <w:spacing w:val="42"/>
          <w:sz w:val="18"/>
          <w:szCs w:val="18"/>
        </w:rPr>
        <w:t xml:space="preserve"> </w:t>
      </w:r>
      <w:r w:rsidRPr="000E513A">
        <w:rPr>
          <w:rFonts w:cs="Arial"/>
          <w:sz w:val="18"/>
          <w:szCs w:val="18"/>
        </w:rPr>
        <w:t>utilización</w:t>
      </w:r>
      <w:r w:rsidRPr="000E513A">
        <w:rPr>
          <w:rFonts w:cs="Arial"/>
          <w:spacing w:val="42"/>
          <w:sz w:val="18"/>
          <w:szCs w:val="18"/>
        </w:rPr>
        <w:t xml:space="preserve"> </w:t>
      </w:r>
      <w:r w:rsidRPr="000E513A">
        <w:rPr>
          <w:rFonts w:cs="Arial"/>
          <w:sz w:val="18"/>
          <w:szCs w:val="18"/>
        </w:rPr>
        <w:t>de</w:t>
      </w:r>
      <w:r w:rsidRPr="000E513A">
        <w:rPr>
          <w:rFonts w:cs="Arial"/>
          <w:spacing w:val="42"/>
          <w:sz w:val="18"/>
          <w:szCs w:val="18"/>
        </w:rPr>
        <w:t xml:space="preserve"> </w:t>
      </w:r>
      <w:r w:rsidRPr="000E513A">
        <w:rPr>
          <w:rFonts w:cs="Arial"/>
          <w:sz w:val="18"/>
          <w:szCs w:val="18"/>
        </w:rPr>
        <w:t>CompraINE</w:t>
      </w:r>
      <w:r w:rsidRPr="000E513A">
        <w:rPr>
          <w:rFonts w:cs="Arial"/>
          <w:spacing w:val="42"/>
          <w:sz w:val="18"/>
          <w:szCs w:val="18"/>
        </w:rPr>
        <w:t xml:space="preserve"> </w:t>
      </w:r>
      <w:r w:rsidRPr="000E513A">
        <w:rPr>
          <w:rFonts w:cs="Arial"/>
          <w:sz w:val="18"/>
          <w:szCs w:val="18"/>
        </w:rPr>
        <w:t>implica</w:t>
      </w:r>
      <w:r w:rsidRPr="000E513A">
        <w:rPr>
          <w:rFonts w:cs="Arial"/>
          <w:spacing w:val="42"/>
          <w:sz w:val="18"/>
          <w:szCs w:val="18"/>
        </w:rPr>
        <w:t xml:space="preserve"> </w:t>
      </w:r>
      <w:r w:rsidRPr="000E513A">
        <w:rPr>
          <w:rFonts w:cs="Arial"/>
          <w:sz w:val="18"/>
          <w:szCs w:val="18"/>
        </w:rPr>
        <w:t>la</w:t>
      </w:r>
      <w:r w:rsidRPr="000E513A">
        <w:rPr>
          <w:rFonts w:cs="Arial"/>
          <w:spacing w:val="42"/>
          <w:sz w:val="18"/>
          <w:szCs w:val="18"/>
        </w:rPr>
        <w:t xml:space="preserve"> </w:t>
      </w:r>
      <w:r w:rsidRPr="000E513A">
        <w:rPr>
          <w:rFonts w:cs="Arial"/>
          <w:sz w:val="18"/>
          <w:szCs w:val="18"/>
        </w:rPr>
        <w:t>plena</w:t>
      </w:r>
      <w:r w:rsidRPr="000E513A">
        <w:rPr>
          <w:rFonts w:cs="Arial"/>
          <w:spacing w:val="40"/>
          <w:sz w:val="18"/>
          <w:szCs w:val="18"/>
        </w:rPr>
        <w:t xml:space="preserve"> </w:t>
      </w:r>
      <w:r w:rsidRPr="000E513A">
        <w:rPr>
          <w:rFonts w:cs="Arial"/>
          <w:sz w:val="18"/>
          <w:szCs w:val="18"/>
        </w:rPr>
        <w:t>aceptación</w:t>
      </w:r>
      <w:r w:rsidRPr="000E513A">
        <w:rPr>
          <w:rFonts w:cs="Arial"/>
          <w:spacing w:val="42"/>
          <w:sz w:val="18"/>
          <w:szCs w:val="18"/>
        </w:rPr>
        <w:t xml:space="preserve"> </w:t>
      </w:r>
      <w:r w:rsidRPr="000E513A">
        <w:rPr>
          <w:rFonts w:cs="Arial"/>
          <w:sz w:val="18"/>
          <w:szCs w:val="18"/>
        </w:rPr>
        <w:t>de</w:t>
      </w:r>
      <w:r w:rsidRPr="000E513A">
        <w:rPr>
          <w:rFonts w:cs="Arial"/>
          <w:spacing w:val="42"/>
          <w:sz w:val="18"/>
          <w:szCs w:val="18"/>
        </w:rPr>
        <w:t xml:space="preserve"> </w:t>
      </w:r>
      <w:r w:rsidRPr="000E513A">
        <w:rPr>
          <w:rFonts w:cs="Arial"/>
          <w:sz w:val="18"/>
          <w:szCs w:val="18"/>
        </w:rPr>
        <w:t>los usuarios</w:t>
      </w:r>
      <w:r w:rsidRPr="000E513A">
        <w:rPr>
          <w:rFonts w:cs="Arial"/>
          <w:spacing w:val="22"/>
          <w:sz w:val="18"/>
          <w:szCs w:val="18"/>
        </w:rPr>
        <w:t xml:space="preserve"> </w:t>
      </w:r>
      <w:r w:rsidRPr="000E513A">
        <w:rPr>
          <w:rFonts w:cs="Arial"/>
          <w:sz w:val="18"/>
          <w:szCs w:val="18"/>
        </w:rPr>
        <w:t>a</w:t>
      </w:r>
      <w:r w:rsidRPr="000E513A">
        <w:rPr>
          <w:rFonts w:cs="Arial"/>
          <w:spacing w:val="22"/>
          <w:sz w:val="18"/>
          <w:szCs w:val="18"/>
        </w:rPr>
        <w:t xml:space="preserve"> </w:t>
      </w:r>
      <w:r w:rsidRPr="000E513A">
        <w:rPr>
          <w:rFonts w:cs="Arial"/>
          <w:sz w:val="18"/>
          <w:szCs w:val="18"/>
        </w:rPr>
        <w:t>sujetarse</w:t>
      </w:r>
      <w:r w:rsidRPr="000E513A">
        <w:rPr>
          <w:rFonts w:cs="Arial"/>
          <w:spacing w:val="22"/>
          <w:sz w:val="18"/>
          <w:szCs w:val="18"/>
        </w:rPr>
        <w:t xml:space="preserve"> </w:t>
      </w:r>
      <w:r w:rsidRPr="000E513A">
        <w:rPr>
          <w:rFonts w:cs="Arial"/>
          <w:sz w:val="18"/>
          <w:szCs w:val="18"/>
        </w:rPr>
        <w:t>a</w:t>
      </w:r>
      <w:r w:rsidRPr="000E513A">
        <w:rPr>
          <w:rFonts w:cs="Arial"/>
          <w:spacing w:val="24"/>
          <w:sz w:val="18"/>
          <w:szCs w:val="18"/>
        </w:rPr>
        <w:t xml:space="preserve"> </w:t>
      </w:r>
      <w:r w:rsidRPr="000E513A">
        <w:rPr>
          <w:rFonts w:cs="Arial"/>
          <w:sz w:val="18"/>
          <w:szCs w:val="18"/>
        </w:rPr>
        <w:t>las</w:t>
      </w:r>
      <w:r w:rsidRPr="000E513A">
        <w:rPr>
          <w:rFonts w:cs="Arial"/>
          <w:spacing w:val="22"/>
          <w:sz w:val="18"/>
          <w:szCs w:val="18"/>
        </w:rPr>
        <w:t xml:space="preserve"> </w:t>
      </w:r>
      <w:r w:rsidRPr="000E513A">
        <w:rPr>
          <w:rFonts w:cs="Arial"/>
          <w:sz w:val="18"/>
          <w:szCs w:val="18"/>
        </w:rPr>
        <w:t>presentes</w:t>
      </w:r>
      <w:r w:rsidRPr="000E513A">
        <w:rPr>
          <w:rFonts w:cs="Arial"/>
          <w:spacing w:val="22"/>
          <w:sz w:val="18"/>
          <w:szCs w:val="18"/>
        </w:rPr>
        <w:t xml:space="preserve"> </w:t>
      </w:r>
      <w:r w:rsidRPr="000E513A">
        <w:rPr>
          <w:rFonts w:cs="Arial"/>
          <w:sz w:val="18"/>
          <w:szCs w:val="18"/>
        </w:rPr>
        <w:t>disposiciones</w:t>
      </w:r>
      <w:r w:rsidRPr="000E513A">
        <w:rPr>
          <w:rFonts w:cs="Arial"/>
          <w:spacing w:val="22"/>
          <w:sz w:val="18"/>
          <w:szCs w:val="18"/>
        </w:rPr>
        <w:t xml:space="preserve"> </w:t>
      </w:r>
      <w:r w:rsidRPr="000E513A">
        <w:rPr>
          <w:rFonts w:cs="Arial"/>
          <w:sz w:val="18"/>
          <w:szCs w:val="18"/>
        </w:rPr>
        <w:t>administrativas</w:t>
      </w:r>
      <w:r w:rsidRPr="000E513A">
        <w:rPr>
          <w:rFonts w:cs="Arial"/>
          <w:spacing w:val="22"/>
          <w:sz w:val="18"/>
          <w:szCs w:val="18"/>
        </w:rPr>
        <w:t xml:space="preserve"> </w:t>
      </w:r>
      <w:r w:rsidRPr="000E513A">
        <w:rPr>
          <w:rFonts w:cs="Arial"/>
          <w:sz w:val="18"/>
          <w:szCs w:val="18"/>
        </w:rPr>
        <w:t>y</w:t>
      </w:r>
      <w:r w:rsidRPr="000E513A">
        <w:rPr>
          <w:rFonts w:cs="Arial"/>
          <w:spacing w:val="19"/>
          <w:sz w:val="18"/>
          <w:szCs w:val="18"/>
        </w:rPr>
        <w:t xml:space="preserve"> </w:t>
      </w:r>
      <w:r w:rsidRPr="000E513A">
        <w:rPr>
          <w:rFonts w:cs="Arial"/>
          <w:sz w:val="18"/>
          <w:szCs w:val="18"/>
        </w:rPr>
        <w:t>a</w:t>
      </w:r>
      <w:r w:rsidRPr="000E513A">
        <w:rPr>
          <w:rFonts w:cs="Arial"/>
          <w:spacing w:val="22"/>
          <w:sz w:val="18"/>
          <w:szCs w:val="18"/>
        </w:rPr>
        <w:t xml:space="preserve"> </w:t>
      </w:r>
      <w:r w:rsidRPr="000E513A">
        <w:rPr>
          <w:rFonts w:cs="Arial"/>
          <w:sz w:val="18"/>
          <w:szCs w:val="18"/>
        </w:rPr>
        <w:t>las</w:t>
      </w:r>
      <w:r w:rsidRPr="000E513A">
        <w:rPr>
          <w:rFonts w:cs="Arial"/>
          <w:spacing w:val="22"/>
          <w:sz w:val="18"/>
          <w:szCs w:val="18"/>
        </w:rPr>
        <w:t xml:space="preserve"> </w:t>
      </w:r>
      <w:r w:rsidRPr="000E513A">
        <w:rPr>
          <w:rFonts w:cs="Arial"/>
          <w:sz w:val="18"/>
          <w:szCs w:val="18"/>
        </w:rPr>
        <w:t>demás que regulen la operación de dicho</w:t>
      </w:r>
      <w:r w:rsidRPr="000E513A">
        <w:rPr>
          <w:rFonts w:cs="Arial"/>
          <w:spacing w:val="-12"/>
          <w:sz w:val="18"/>
          <w:szCs w:val="18"/>
        </w:rPr>
        <w:t xml:space="preserve"> </w:t>
      </w:r>
      <w:r w:rsidRPr="000E513A">
        <w:rPr>
          <w:rFonts w:cs="Arial"/>
          <w:sz w:val="18"/>
          <w:szCs w:val="18"/>
        </w:rPr>
        <w:t>sistema.</w:t>
      </w:r>
    </w:p>
    <w:p w14:paraId="0A949344" w14:textId="77777777" w:rsidR="008A70CC" w:rsidRPr="000E513A" w:rsidRDefault="008A70CC" w:rsidP="008A70CC">
      <w:pPr>
        <w:rPr>
          <w:rFonts w:ascii="Arial" w:eastAsia="Arial" w:hAnsi="Arial" w:cs="Arial"/>
          <w:sz w:val="18"/>
          <w:szCs w:val="18"/>
        </w:rPr>
      </w:pPr>
    </w:p>
    <w:p w14:paraId="00E253CD" w14:textId="77777777" w:rsidR="008A70CC" w:rsidRPr="000E513A" w:rsidRDefault="008A70CC" w:rsidP="008A70CC">
      <w:pPr>
        <w:pStyle w:val="Ttulo1"/>
        <w:ind w:right="614"/>
        <w:rPr>
          <w:rFonts w:cs="Arial"/>
          <w:b w:val="0"/>
          <w:bCs/>
          <w:sz w:val="18"/>
          <w:szCs w:val="18"/>
        </w:rPr>
      </w:pPr>
      <w:bookmarkStart w:id="1194" w:name="_Toc494211638"/>
      <w:bookmarkStart w:id="1195" w:name="_Toc505757199"/>
      <w:bookmarkStart w:id="1196" w:name="_Toc505869796"/>
      <w:bookmarkStart w:id="1197" w:name="_Toc3539042"/>
      <w:bookmarkStart w:id="1198" w:name="_Toc53156942"/>
      <w:bookmarkStart w:id="1199" w:name="_Toc63362081"/>
      <w:r w:rsidRPr="000E513A">
        <w:rPr>
          <w:rFonts w:cs="Arial"/>
          <w:sz w:val="18"/>
          <w:szCs w:val="18"/>
        </w:rPr>
        <w:t>Definiciones y</w:t>
      </w:r>
      <w:r w:rsidRPr="000E513A">
        <w:rPr>
          <w:rFonts w:cs="Arial"/>
          <w:spacing w:val="-4"/>
          <w:sz w:val="18"/>
          <w:szCs w:val="18"/>
        </w:rPr>
        <w:t xml:space="preserve"> </w:t>
      </w:r>
      <w:r w:rsidRPr="000E513A">
        <w:rPr>
          <w:rFonts w:cs="Arial"/>
          <w:sz w:val="18"/>
          <w:szCs w:val="18"/>
        </w:rPr>
        <w:t>acrónimos</w:t>
      </w:r>
      <w:bookmarkEnd w:id="1194"/>
      <w:bookmarkEnd w:id="1195"/>
      <w:bookmarkEnd w:id="1196"/>
      <w:bookmarkEnd w:id="1197"/>
      <w:bookmarkEnd w:id="1198"/>
      <w:bookmarkEnd w:id="1199"/>
    </w:p>
    <w:p w14:paraId="05B58684" w14:textId="77777777" w:rsidR="008A70CC" w:rsidRPr="000E513A" w:rsidRDefault="008A70CC" w:rsidP="008A70CC">
      <w:pPr>
        <w:rPr>
          <w:rFonts w:ascii="Arial" w:eastAsia="Arial" w:hAnsi="Arial" w:cs="Arial"/>
          <w:b/>
          <w:bCs/>
          <w:sz w:val="18"/>
          <w:szCs w:val="18"/>
        </w:rPr>
      </w:pPr>
    </w:p>
    <w:p w14:paraId="1FF61B6C" w14:textId="77777777" w:rsidR="008A70CC" w:rsidRPr="000E513A" w:rsidRDefault="008A70CC" w:rsidP="0084454D">
      <w:pPr>
        <w:pStyle w:val="Prrafodelista"/>
        <w:numPr>
          <w:ilvl w:val="0"/>
          <w:numId w:val="93"/>
        </w:numPr>
        <w:tabs>
          <w:tab w:val="left" w:pos="659"/>
        </w:tabs>
        <w:ind w:left="658" w:hanging="268"/>
        <w:contextualSpacing w:val="0"/>
        <w:rPr>
          <w:rFonts w:ascii="Arial" w:eastAsia="Arial" w:hAnsi="Arial" w:cs="Arial"/>
          <w:sz w:val="18"/>
          <w:szCs w:val="18"/>
        </w:rPr>
      </w:pPr>
      <w:r w:rsidRPr="000E513A">
        <w:rPr>
          <w:rFonts w:ascii="Arial" w:hAnsi="Arial" w:cs="Arial"/>
          <w:sz w:val="18"/>
          <w:szCs w:val="18"/>
        </w:rPr>
        <w:t>Para los efectos de estas disposiciones administrativas se entenderá</w:t>
      </w:r>
      <w:r w:rsidRPr="000E513A">
        <w:rPr>
          <w:rFonts w:ascii="Arial" w:hAnsi="Arial" w:cs="Arial"/>
          <w:spacing w:val="-13"/>
          <w:sz w:val="18"/>
          <w:szCs w:val="18"/>
        </w:rPr>
        <w:t xml:space="preserve"> </w:t>
      </w:r>
      <w:r w:rsidRPr="000E513A">
        <w:rPr>
          <w:rFonts w:ascii="Arial" w:hAnsi="Arial" w:cs="Arial"/>
          <w:sz w:val="18"/>
          <w:szCs w:val="18"/>
        </w:rPr>
        <w:t>por:</w:t>
      </w:r>
    </w:p>
    <w:p w14:paraId="3F86B650" w14:textId="77777777" w:rsidR="008A70CC" w:rsidRPr="000E513A" w:rsidRDefault="008A70CC" w:rsidP="008A70CC">
      <w:pPr>
        <w:rPr>
          <w:rFonts w:ascii="Arial" w:eastAsia="Arial" w:hAnsi="Arial" w:cs="Arial"/>
          <w:sz w:val="18"/>
          <w:szCs w:val="18"/>
        </w:rPr>
      </w:pPr>
    </w:p>
    <w:p w14:paraId="2E0CFED5" w14:textId="77777777" w:rsidR="008A70CC" w:rsidRPr="000E513A" w:rsidRDefault="008A70CC" w:rsidP="0084454D">
      <w:pPr>
        <w:pStyle w:val="Prrafodelista"/>
        <w:numPr>
          <w:ilvl w:val="1"/>
          <w:numId w:val="93"/>
        </w:numPr>
        <w:tabs>
          <w:tab w:val="left" w:pos="1235"/>
        </w:tabs>
        <w:ind w:right="119" w:hanging="566"/>
        <w:contextualSpacing w:val="0"/>
        <w:jc w:val="both"/>
        <w:rPr>
          <w:rFonts w:ascii="Arial" w:eastAsia="Arial" w:hAnsi="Arial" w:cs="Arial"/>
          <w:sz w:val="18"/>
          <w:szCs w:val="18"/>
        </w:rPr>
      </w:pPr>
      <w:r w:rsidRPr="000E513A">
        <w:rPr>
          <w:rFonts w:ascii="Arial" w:hAnsi="Arial" w:cs="Arial"/>
          <w:b/>
          <w:sz w:val="18"/>
          <w:szCs w:val="18"/>
        </w:rPr>
        <w:t xml:space="preserve">Administrador Técnico del Sistema: </w:t>
      </w:r>
      <w:r w:rsidRPr="000E513A">
        <w:rPr>
          <w:rFonts w:ascii="Arial" w:hAnsi="Arial" w:cs="Arial"/>
          <w:sz w:val="18"/>
          <w:szCs w:val="18"/>
        </w:rPr>
        <w:t>El servidor público encargado</w:t>
      </w:r>
      <w:r w:rsidRPr="000E513A">
        <w:rPr>
          <w:rFonts w:ascii="Arial" w:hAnsi="Arial" w:cs="Arial"/>
          <w:spacing w:val="26"/>
          <w:sz w:val="18"/>
          <w:szCs w:val="18"/>
        </w:rPr>
        <w:t xml:space="preserve"> </w:t>
      </w:r>
      <w:r w:rsidRPr="000E513A">
        <w:rPr>
          <w:rFonts w:ascii="Arial" w:hAnsi="Arial" w:cs="Arial"/>
          <w:sz w:val="18"/>
          <w:szCs w:val="18"/>
        </w:rPr>
        <w:t>de la</w:t>
      </w:r>
      <w:r w:rsidRPr="000E513A">
        <w:rPr>
          <w:rFonts w:ascii="Arial" w:hAnsi="Arial" w:cs="Arial"/>
          <w:spacing w:val="31"/>
          <w:sz w:val="18"/>
          <w:szCs w:val="18"/>
        </w:rPr>
        <w:t xml:space="preserve"> </w:t>
      </w:r>
      <w:r w:rsidRPr="000E513A">
        <w:rPr>
          <w:rFonts w:ascii="Arial" w:hAnsi="Arial" w:cs="Arial"/>
          <w:sz w:val="18"/>
          <w:szCs w:val="18"/>
        </w:rPr>
        <w:t>configuración</w:t>
      </w:r>
      <w:r w:rsidRPr="000E513A">
        <w:rPr>
          <w:rFonts w:ascii="Arial" w:hAnsi="Arial" w:cs="Arial"/>
          <w:spacing w:val="31"/>
          <w:sz w:val="18"/>
          <w:szCs w:val="18"/>
        </w:rPr>
        <w:t xml:space="preserve"> </w:t>
      </w:r>
      <w:r w:rsidRPr="000E513A">
        <w:rPr>
          <w:rFonts w:ascii="Arial" w:hAnsi="Arial" w:cs="Arial"/>
          <w:sz w:val="18"/>
          <w:szCs w:val="18"/>
        </w:rPr>
        <w:t>o</w:t>
      </w:r>
      <w:r w:rsidRPr="000E513A">
        <w:rPr>
          <w:rFonts w:ascii="Arial" w:hAnsi="Arial" w:cs="Arial"/>
          <w:spacing w:val="29"/>
          <w:sz w:val="18"/>
          <w:szCs w:val="18"/>
        </w:rPr>
        <w:t xml:space="preserve"> </w:t>
      </w:r>
      <w:r w:rsidRPr="000E513A">
        <w:rPr>
          <w:rFonts w:ascii="Arial" w:hAnsi="Arial" w:cs="Arial"/>
          <w:sz w:val="18"/>
          <w:szCs w:val="18"/>
        </w:rPr>
        <w:t>personalización</w:t>
      </w:r>
      <w:r w:rsidRPr="000E513A">
        <w:rPr>
          <w:rFonts w:ascii="Arial" w:hAnsi="Arial" w:cs="Arial"/>
          <w:spacing w:val="32"/>
          <w:sz w:val="18"/>
          <w:szCs w:val="18"/>
        </w:rPr>
        <w:t xml:space="preserve"> </w:t>
      </w:r>
      <w:r w:rsidRPr="000E513A">
        <w:rPr>
          <w:rFonts w:ascii="Arial" w:hAnsi="Arial" w:cs="Arial"/>
          <w:sz w:val="18"/>
          <w:szCs w:val="18"/>
        </w:rPr>
        <w:t>del</w:t>
      </w:r>
      <w:r w:rsidRPr="000E513A">
        <w:rPr>
          <w:rFonts w:ascii="Arial" w:hAnsi="Arial" w:cs="Arial"/>
          <w:spacing w:val="30"/>
          <w:sz w:val="18"/>
          <w:szCs w:val="18"/>
        </w:rPr>
        <w:t xml:space="preserve"> </w:t>
      </w:r>
      <w:r w:rsidRPr="000E513A">
        <w:rPr>
          <w:rFonts w:ascii="Arial" w:hAnsi="Arial" w:cs="Arial"/>
          <w:sz w:val="18"/>
          <w:szCs w:val="18"/>
        </w:rPr>
        <w:t>sistema,</w:t>
      </w:r>
      <w:r w:rsidRPr="000E513A">
        <w:rPr>
          <w:rFonts w:ascii="Arial" w:hAnsi="Arial" w:cs="Arial"/>
          <w:spacing w:val="28"/>
          <w:sz w:val="18"/>
          <w:szCs w:val="18"/>
        </w:rPr>
        <w:t xml:space="preserve"> </w:t>
      </w:r>
      <w:r w:rsidRPr="000E513A">
        <w:rPr>
          <w:rFonts w:ascii="Arial" w:hAnsi="Arial" w:cs="Arial"/>
          <w:sz w:val="18"/>
          <w:szCs w:val="18"/>
        </w:rPr>
        <w:t>así</w:t>
      </w:r>
      <w:r w:rsidRPr="000E513A">
        <w:rPr>
          <w:rFonts w:ascii="Arial" w:hAnsi="Arial" w:cs="Arial"/>
          <w:spacing w:val="28"/>
          <w:sz w:val="18"/>
          <w:szCs w:val="18"/>
        </w:rPr>
        <w:t xml:space="preserve"> </w:t>
      </w:r>
      <w:r w:rsidRPr="000E513A">
        <w:rPr>
          <w:rFonts w:ascii="Arial" w:hAnsi="Arial" w:cs="Arial"/>
          <w:sz w:val="18"/>
          <w:szCs w:val="18"/>
        </w:rPr>
        <w:t>como</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31"/>
          <w:sz w:val="18"/>
          <w:szCs w:val="18"/>
        </w:rPr>
        <w:t xml:space="preserve"> </w:t>
      </w:r>
      <w:r w:rsidRPr="000E513A">
        <w:rPr>
          <w:rFonts w:ascii="Arial" w:hAnsi="Arial" w:cs="Arial"/>
          <w:sz w:val="18"/>
          <w:szCs w:val="18"/>
        </w:rPr>
        <w:t>coordinar los programas de capacitación en el uso del</w:t>
      </w:r>
      <w:r w:rsidRPr="000E513A">
        <w:rPr>
          <w:rFonts w:ascii="Arial" w:hAnsi="Arial" w:cs="Arial"/>
          <w:spacing w:val="-15"/>
          <w:sz w:val="18"/>
          <w:szCs w:val="18"/>
        </w:rPr>
        <w:t xml:space="preserve"> </w:t>
      </w:r>
      <w:r w:rsidRPr="000E513A">
        <w:rPr>
          <w:rFonts w:ascii="Arial" w:hAnsi="Arial" w:cs="Arial"/>
          <w:sz w:val="18"/>
          <w:szCs w:val="18"/>
        </w:rPr>
        <w:t>CompraINE.</w:t>
      </w:r>
    </w:p>
    <w:p w14:paraId="4398F26B" w14:textId="77777777" w:rsidR="008A70CC" w:rsidRPr="000E513A" w:rsidRDefault="008A70CC" w:rsidP="008A70CC">
      <w:pPr>
        <w:rPr>
          <w:rFonts w:ascii="Arial" w:eastAsia="Arial" w:hAnsi="Arial" w:cs="Arial"/>
          <w:sz w:val="18"/>
          <w:szCs w:val="18"/>
        </w:rPr>
      </w:pPr>
    </w:p>
    <w:p w14:paraId="5D98BFD2" w14:textId="77777777" w:rsidR="008A70CC" w:rsidRPr="000E513A" w:rsidRDefault="008A70CC" w:rsidP="008A70CC">
      <w:pPr>
        <w:pStyle w:val="Textoindependiente"/>
        <w:ind w:left="1234" w:right="115"/>
        <w:rPr>
          <w:rFonts w:cs="Arial"/>
          <w:sz w:val="18"/>
          <w:szCs w:val="18"/>
        </w:rPr>
      </w:pPr>
      <w:r w:rsidRPr="000E513A">
        <w:rPr>
          <w:rFonts w:cs="Arial"/>
          <w:sz w:val="18"/>
          <w:szCs w:val="18"/>
        </w:rPr>
        <w:t>En Órganos Centrales será el titular de la CTIA o el servidor público</w:t>
      </w:r>
      <w:r w:rsidRPr="000E513A">
        <w:rPr>
          <w:rFonts w:cs="Arial"/>
          <w:spacing w:val="-1"/>
          <w:sz w:val="18"/>
          <w:szCs w:val="18"/>
        </w:rPr>
        <w:t xml:space="preserve"> </w:t>
      </w:r>
      <w:r w:rsidRPr="000E513A">
        <w:rPr>
          <w:rFonts w:cs="Arial"/>
          <w:sz w:val="18"/>
          <w:szCs w:val="18"/>
        </w:rPr>
        <w:t>que éste designe con nivel mínimo de subdirector de área. En los</w:t>
      </w:r>
      <w:r w:rsidRPr="000E513A">
        <w:rPr>
          <w:rFonts w:cs="Arial"/>
          <w:spacing w:val="3"/>
          <w:sz w:val="18"/>
          <w:szCs w:val="18"/>
        </w:rPr>
        <w:t xml:space="preserve"> </w:t>
      </w:r>
      <w:r w:rsidRPr="000E513A">
        <w:rPr>
          <w:rFonts w:cs="Arial"/>
          <w:sz w:val="18"/>
          <w:szCs w:val="18"/>
        </w:rPr>
        <w:t>Órganos Delegacionales y Subdelegacionales, esta función recaerá en</w:t>
      </w:r>
      <w:r w:rsidRPr="000E513A">
        <w:rPr>
          <w:rFonts w:cs="Arial"/>
          <w:spacing w:val="16"/>
          <w:sz w:val="18"/>
          <w:szCs w:val="18"/>
        </w:rPr>
        <w:t xml:space="preserve"> </w:t>
      </w:r>
      <w:r w:rsidRPr="000E513A">
        <w:rPr>
          <w:rFonts w:cs="Arial"/>
          <w:sz w:val="18"/>
          <w:szCs w:val="18"/>
        </w:rPr>
        <w:t>los Coordinadores</w:t>
      </w:r>
      <w:r w:rsidRPr="000E513A">
        <w:rPr>
          <w:rFonts w:cs="Arial"/>
          <w:spacing w:val="-10"/>
          <w:sz w:val="18"/>
          <w:szCs w:val="18"/>
        </w:rPr>
        <w:t xml:space="preserve"> </w:t>
      </w:r>
      <w:r w:rsidRPr="000E513A">
        <w:rPr>
          <w:rFonts w:cs="Arial"/>
          <w:sz w:val="18"/>
          <w:szCs w:val="18"/>
        </w:rPr>
        <w:t>Administrativos;</w:t>
      </w:r>
    </w:p>
    <w:p w14:paraId="4803CA08" w14:textId="77777777" w:rsidR="008A70CC" w:rsidRPr="000E513A" w:rsidRDefault="008A70CC" w:rsidP="008A70CC">
      <w:pPr>
        <w:spacing w:before="1"/>
        <w:rPr>
          <w:rFonts w:ascii="Arial" w:eastAsia="Arial" w:hAnsi="Arial" w:cs="Arial"/>
          <w:sz w:val="18"/>
          <w:szCs w:val="18"/>
        </w:rPr>
      </w:pPr>
    </w:p>
    <w:p w14:paraId="546A8094" w14:textId="77777777" w:rsidR="008A70CC" w:rsidRPr="000E513A" w:rsidRDefault="008A70CC" w:rsidP="0084454D">
      <w:pPr>
        <w:pStyle w:val="Prrafodelista"/>
        <w:numPr>
          <w:ilvl w:val="1"/>
          <w:numId w:val="93"/>
        </w:numPr>
        <w:tabs>
          <w:tab w:val="left" w:pos="1115"/>
        </w:tabs>
        <w:spacing w:before="69"/>
        <w:ind w:left="1114" w:right="116" w:hanging="566"/>
        <w:contextualSpacing w:val="0"/>
        <w:jc w:val="both"/>
        <w:rPr>
          <w:rFonts w:ascii="Arial" w:eastAsia="Arial" w:hAnsi="Arial" w:cs="Arial"/>
          <w:sz w:val="18"/>
          <w:szCs w:val="18"/>
        </w:rPr>
      </w:pPr>
      <w:r w:rsidRPr="000E513A">
        <w:rPr>
          <w:rFonts w:ascii="Arial" w:hAnsi="Arial" w:cs="Arial"/>
          <w:b/>
          <w:sz w:val="18"/>
          <w:szCs w:val="18"/>
        </w:rPr>
        <w:t>Caso</w:t>
      </w:r>
      <w:r w:rsidRPr="000E513A">
        <w:rPr>
          <w:rFonts w:ascii="Arial" w:hAnsi="Arial" w:cs="Arial"/>
          <w:b/>
          <w:spacing w:val="26"/>
          <w:sz w:val="18"/>
          <w:szCs w:val="18"/>
        </w:rPr>
        <w:t xml:space="preserve"> </w:t>
      </w:r>
      <w:r w:rsidRPr="000E513A">
        <w:rPr>
          <w:rFonts w:ascii="Arial" w:hAnsi="Arial" w:cs="Arial"/>
          <w:b/>
          <w:sz w:val="18"/>
          <w:szCs w:val="18"/>
        </w:rPr>
        <w:t>CAU:</w:t>
      </w:r>
      <w:r w:rsidRPr="000E513A">
        <w:rPr>
          <w:rFonts w:ascii="Arial" w:hAnsi="Arial" w:cs="Arial"/>
          <w:b/>
          <w:spacing w:val="29"/>
          <w:sz w:val="18"/>
          <w:szCs w:val="18"/>
        </w:rPr>
        <w:t xml:space="preserve"> </w:t>
      </w:r>
      <w:r w:rsidRPr="000E513A">
        <w:rPr>
          <w:rFonts w:ascii="Arial" w:hAnsi="Arial" w:cs="Arial"/>
          <w:sz w:val="18"/>
          <w:szCs w:val="18"/>
        </w:rPr>
        <w:t>Solicitud</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servicio</w:t>
      </w:r>
      <w:r w:rsidRPr="000E513A">
        <w:rPr>
          <w:rFonts w:ascii="Arial" w:hAnsi="Arial" w:cs="Arial"/>
          <w:spacing w:val="27"/>
          <w:sz w:val="18"/>
          <w:szCs w:val="18"/>
        </w:rPr>
        <w:t xml:space="preserve"> </w:t>
      </w:r>
      <w:r w:rsidRPr="000E513A">
        <w:rPr>
          <w:rFonts w:ascii="Arial" w:hAnsi="Arial" w:cs="Arial"/>
          <w:sz w:val="18"/>
          <w:szCs w:val="18"/>
        </w:rPr>
        <w:t>levantado</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7"/>
          <w:sz w:val="18"/>
          <w:szCs w:val="18"/>
        </w:rPr>
        <w:t xml:space="preserve"> </w:t>
      </w:r>
      <w:r w:rsidRPr="000E513A">
        <w:rPr>
          <w:rFonts w:ascii="Arial" w:hAnsi="Arial" w:cs="Arial"/>
          <w:sz w:val="18"/>
          <w:szCs w:val="18"/>
        </w:rPr>
        <w:t>través</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herramienta CRM (</w:t>
      </w:r>
      <w:proofErr w:type="spellStart"/>
      <w:r w:rsidRPr="000E513A">
        <w:rPr>
          <w:rFonts w:ascii="Arial" w:hAnsi="Arial" w:cs="Arial"/>
          <w:sz w:val="18"/>
          <w:szCs w:val="18"/>
        </w:rPr>
        <w:t>Customer</w:t>
      </w:r>
      <w:proofErr w:type="spellEnd"/>
      <w:r w:rsidRPr="000E513A">
        <w:rPr>
          <w:rFonts w:ascii="Arial" w:hAnsi="Arial" w:cs="Arial"/>
          <w:sz w:val="18"/>
          <w:szCs w:val="18"/>
        </w:rPr>
        <w:t xml:space="preserve"> </w:t>
      </w:r>
      <w:proofErr w:type="spellStart"/>
      <w:r w:rsidRPr="000E513A">
        <w:rPr>
          <w:rFonts w:ascii="Arial" w:hAnsi="Arial" w:cs="Arial"/>
          <w:sz w:val="18"/>
          <w:szCs w:val="18"/>
        </w:rPr>
        <w:t>Relationship</w:t>
      </w:r>
      <w:proofErr w:type="spellEnd"/>
      <w:r w:rsidRPr="000E513A">
        <w:rPr>
          <w:rFonts w:ascii="Arial" w:hAnsi="Arial" w:cs="Arial"/>
          <w:sz w:val="18"/>
          <w:szCs w:val="18"/>
        </w:rPr>
        <w:t xml:space="preserve"> Management) utilizada por el </w:t>
      </w:r>
      <w:r w:rsidRPr="000E513A">
        <w:rPr>
          <w:rFonts w:ascii="Arial" w:hAnsi="Arial" w:cs="Arial"/>
          <w:spacing w:val="2"/>
          <w:sz w:val="18"/>
          <w:szCs w:val="18"/>
        </w:rPr>
        <w:t xml:space="preserve">INE </w:t>
      </w:r>
      <w:r w:rsidRPr="000E513A">
        <w:rPr>
          <w:rFonts w:ascii="Arial" w:hAnsi="Arial" w:cs="Arial"/>
          <w:sz w:val="18"/>
          <w:szCs w:val="18"/>
        </w:rPr>
        <w:t>para</w:t>
      </w:r>
      <w:r w:rsidRPr="000E513A">
        <w:rPr>
          <w:rFonts w:ascii="Arial" w:hAnsi="Arial" w:cs="Arial"/>
          <w:spacing w:val="60"/>
          <w:sz w:val="18"/>
          <w:szCs w:val="18"/>
        </w:rPr>
        <w:t xml:space="preserve"> </w:t>
      </w:r>
      <w:r w:rsidRPr="000E513A">
        <w:rPr>
          <w:rFonts w:ascii="Arial" w:hAnsi="Arial" w:cs="Arial"/>
          <w:sz w:val="18"/>
          <w:szCs w:val="18"/>
        </w:rPr>
        <w:t>la gestión y control de las</w:t>
      </w:r>
      <w:r w:rsidRPr="000E513A">
        <w:rPr>
          <w:rFonts w:ascii="Arial" w:hAnsi="Arial" w:cs="Arial"/>
          <w:spacing w:val="-6"/>
          <w:sz w:val="18"/>
          <w:szCs w:val="18"/>
        </w:rPr>
        <w:t xml:space="preserve"> </w:t>
      </w:r>
      <w:r w:rsidRPr="000E513A">
        <w:rPr>
          <w:rFonts w:ascii="Arial" w:hAnsi="Arial" w:cs="Arial"/>
          <w:sz w:val="18"/>
          <w:szCs w:val="18"/>
        </w:rPr>
        <w:t>mismas;</w:t>
      </w:r>
    </w:p>
    <w:p w14:paraId="14D38848" w14:textId="77777777" w:rsidR="008A70CC" w:rsidRPr="000E513A" w:rsidRDefault="008A70CC" w:rsidP="008A70CC">
      <w:pPr>
        <w:rPr>
          <w:rFonts w:ascii="Arial" w:eastAsia="Arial" w:hAnsi="Arial" w:cs="Arial"/>
          <w:sz w:val="18"/>
          <w:szCs w:val="18"/>
        </w:rPr>
      </w:pPr>
    </w:p>
    <w:p w14:paraId="121FF5D2" w14:textId="77777777" w:rsidR="008A70CC" w:rsidRPr="000E513A" w:rsidRDefault="008A70CC" w:rsidP="0084454D">
      <w:pPr>
        <w:pStyle w:val="Prrafodelista"/>
        <w:numPr>
          <w:ilvl w:val="1"/>
          <w:numId w:val="93"/>
        </w:numPr>
        <w:tabs>
          <w:tab w:val="left" w:pos="1115"/>
        </w:tabs>
        <w:ind w:left="1114" w:right="123" w:hanging="566"/>
        <w:contextualSpacing w:val="0"/>
        <w:jc w:val="both"/>
        <w:rPr>
          <w:rFonts w:ascii="Arial" w:eastAsia="Arial" w:hAnsi="Arial" w:cs="Arial"/>
          <w:sz w:val="18"/>
          <w:szCs w:val="18"/>
        </w:rPr>
      </w:pPr>
      <w:r w:rsidRPr="000E513A">
        <w:rPr>
          <w:rFonts w:ascii="Arial" w:hAnsi="Arial" w:cs="Arial"/>
          <w:b/>
          <w:sz w:val="18"/>
          <w:szCs w:val="18"/>
        </w:rPr>
        <w:t xml:space="preserve">Certificado Digital: </w:t>
      </w:r>
      <w:r w:rsidRPr="000E513A">
        <w:rPr>
          <w:rFonts w:ascii="Arial" w:hAnsi="Arial" w:cs="Arial"/>
          <w:sz w:val="18"/>
          <w:szCs w:val="18"/>
        </w:rPr>
        <w:t>El mensaje de datos o registro que confirme</w:t>
      </w:r>
      <w:r w:rsidRPr="000E513A">
        <w:rPr>
          <w:rFonts w:ascii="Arial" w:hAnsi="Arial" w:cs="Arial"/>
          <w:spacing w:val="65"/>
          <w:sz w:val="18"/>
          <w:szCs w:val="18"/>
        </w:rPr>
        <w:t xml:space="preserve"> </w:t>
      </w:r>
      <w:r w:rsidRPr="000E513A">
        <w:rPr>
          <w:rFonts w:ascii="Arial" w:hAnsi="Arial" w:cs="Arial"/>
          <w:sz w:val="18"/>
          <w:szCs w:val="18"/>
        </w:rPr>
        <w:t>el vínculo entre un firmante y la clave</w:t>
      </w:r>
      <w:r w:rsidRPr="000E513A">
        <w:rPr>
          <w:rFonts w:ascii="Arial" w:hAnsi="Arial" w:cs="Arial"/>
          <w:spacing w:val="-9"/>
          <w:sz w:val="18"/>
          <w:szCs w:val="18"/>
        </w:rPr>
        <w:t xml:space="preserve"> </w:t>
      </w:r>
      <w:r w:rsidRPr="000E513A">
        <w:rPr>
          <w:rFonts w:ascii="Arial" w:hAnsi="Arial" w:cs="Arial"/>
          <w:sz w:val="18"/>
          <w:szCs w:val="18"/>
        </w:rPr>
        <w:t>privada;</w:t>
      </w:r>
    </w:p>
    <w:p w14:paraId="6F262D96" w14:textId="77777777" w:rsidR="008A70CC" w:rsidRPr="000E513A" w:rsidRDefault="008A70CC" w:rsidP="008A70CC">
      <w:pPr>
        <w:spacing w:before="11"/>
        <w:rPr>
          <w:rFonts w:ascii="Arial" w:eastAsia="Arial" w:hAnsi="Arial" w:cs="Arial"/>
          <w:sz w:val="18"/>
          <w:szCs w:val="18"/>
        </w:rPr>
      </w:pPr>
    </w:p>
    <w:p w14:paraId="26AFCB74" w14:textId="77777777" w:rsidR="008A70CC" w:rsidRPr="000E513A"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CTIA: </w:t>
      </w:r>
      <w:r w:rsidRPr="000E513A">
        <w:rPr>
          <w:rFonts w:ascii="Arial" w:hAnsi="Arial" w:cs="Arial"/>
          <w:sz w:val="18"/>
          <w:szCs w:val="18"/>
        </w:rPr>
        <w:t>Coordinación de Tecnologías de Información</w:t>
      </w:r>
      <w:r w:rsidRPr="000E513A">
        <w:rPr>
          <w:rFonts w:ascii="Arial" w:hAnsi="Arial" w:cs="Arial"/>
          <w:spacing w:val="-7"/>
          <w:sz w:val="18"/>
          <w:szCs w:val="18"/>
        </w:rPr>
        <w:t xml:space="preserve"> </w:t>
      </w:r>
      <w:r w:rsidRPr="000E513A">
        <w:rPr>
          <w:rFonts w:ascii="Arial" w:hAnsi="Arial" w:cs="Arial"/>
          <w:sz w:val="18"/>
          <w:szCs w:val="18"/>
        </w:rPr>
        <w:t>Administrativa;</w:t>
      </w:r>
    </w:p>
    <w:p w14:paraId="411CF3A3" w14:textId="77777777" w:rsidR="008A70CC" w:rsidRPr="000E513A" w:rsidRDefault="008A70CC" w:rsidP="008A70CC">
      <w:pPr>
        <w:rPr>
          <w:rFonts w:ascii="Arial" w:eastAsia="Arial" w:hAnsi="Arial" w:cs="Arial"/>
          <w:sz w:val="18"/>
          <w:szCs w:val="18"/>
        </w:rPr>
      </w:pPr>
    </w:p>
    <w:p w14:paraId="0EBB8D88" w14:textId="77777777" w:rsidR="008A70CC" w:rsidRPr="000E513A" w:rsidRDefault="008A70CC" w:rsidP="0084454D">
      <w:pPr>
        <w:pStyle w:val="Prrafodelista"/>
        <w:numPr>
          <w:ilvl w:val="1"/>
          <w:numId w:val="93"/>
        </w:numPr>
        <w:tabs>
          <w:tab w:val="left" w:pos="1115"/>
        </w:tabs>
        <w:ind w:left="1114" w:right="115" w:hanging="566"/>
        <w:contextualSpacing w:val="0"/>
        <w:jc w:val="both"/>
        <w:rPr>
          <w:rFonts w:ascii="Arial" w:eastAsia="Arial" w:hAnsi="Arial" w:cs="Arial"/>
          <w:sz w:val="18"/>
          <w:szCs w:val="18"/>
        </w:rPr>
      </w:pPr>
      <w:r w:rsidRPr="000E513A">
        <w:rPr>
          <w:rFonts w:ascii="Arial" w:hAnsi="Arial" w:cs="Arial"/>
          <w:b/>
          <w:sz w:val="18"/>
          <w:szCs w:val="18"/>
        </w:rPr>
        <w:t>CUC:</w:t>
      </w:r>
      <w:r w:rsidRPr="000E513A">
        <w:rPr>
          <w:rFonts w:ascii="Arial" w:hAnsi="Arial" w:cs="Arial"/>
          <w:b/>
          <w:spacing w:val="66"/>
          <w:sz w:val="18"/>
          <w:szCs w:val="18"/>
        </w:rPr>
        <w:t xml:space="preserve"> </w:t>
      </w:r>
      <w:r w:rsidRPr="000E513A">
        <w:rPr>
          <w:rFonts w:ascii="Arial" w:hAnsi="Arial" w:cs="Arial"/>
          <w:sz w:val="18"/>
          <w:szCs w:val="18"/>
        </w:rPr>
        <w:t>Catalogo</w:t>
      </w:r>
      <w:r w:rsidRPr="000E513A">
        <w:rPr>
          <w:rFonts w:ascii="Arial" w:hAnsi="Arial" w:cs="Arial"/>
          <w:spacing w:val="66"/>
          <w:sz w:val="18"/>
          <w:szCs w:val="18"/>
        </w:rPr>
        <w:t xml:space="preserve"> </w:t>
      </w:r>
      <w:r w:rsidRPr="000E513A">
        <w:rPr>
          <w:rFonts w:ascii="Arial" w:hAnsi="Arial" w:cs="Arial"/>
          <w:sz w:val="18"/>
          <w:szCs w:val="18"/>
        </w:rPr>
        <w:t>del</w:t>
      </w:r>
      <w:r w:rsidRPr="000E513A">
        <w:rPr>
          <w:rFonts w:ascii="Arial" w:hAnsi="Arial" w:cs="Arial"/>
          <w:spacing w:val="66"/>
          <w:sz w:val="18"/>
          <w:szCs w:val="18"/>
        </w:rPr>
        <w:t xml:space="preserve"> </w:t>
      </w:r>
      <w:r w:rsidRPr="000E513A">
        <w:rPr>
          <w:rFonts w:ascii="Arial" w:hAnsi="Arial" w:cs="Arial"/>
          <w:sz w:val="18"/>
          <w:szCs w:val="18"/>
        </w:rPr>
        <w:t>sistema</w:t>
      </w:r>
      <w:r w:rsidRPr="000E513A">
        <w:rPr>
          <w:rFonts w:ascii="Arial" w:hAnsi="Arial" w:cs="Arial"/>
          <w:spacing w:val="66"/>
          <w:sz w:val="18"/>
          <w:szCs w:val="18"/>
        </w:rPr>
        <w:t xml:space="preserve"> </w:t>
      </w:r>
      <w:r w:rsidRPr="000E513A">
        <w:rPr>
          <w:rFonts w:ascii="Arial" w:hAnsi="Arial" w:cs="Arial"/>
          <w:sz w:val="18"/>
          <w:szCs w:val="18"/>
        </w:rPr>
        <w:t>CompraINE</w:t>
      </w:r>
      <w:r w:rsidRPr="000E513A">
        <w:rPr>
          <w:rFonts w:ascii="Arial" w:hAnsi="Arial" w:cs="Arial"/>
          <w:spacing w:val="66"/>
          <w:sz w:val="18"/>
          <w:szCs w:val="18"/>
        </w:rPr>
        <w:t xml:space="preserve"> </w:t>
      </w:r>
      <w:proofErr w:type="gramStart"/>
      <w:r w:rsidRPr="000E513A">
        <w:rPr>
          <w:rFonts w:ascii="Arial" w:hAnsi="Arial" w:cs="Arial"/>
          <w:sz w:val="18"/>
          <w:szCs w:val="18"/>
        </w:rPr>
        <w:t>que</w:t>
      </w:r>
      <w:proofErr w:type="gramEnd"/>
      <w:r w:rsidRPr="000E513A">
        <w:rPr>
          <w:rFonts w:ascii="Arial" w:hAnsi="Arial" w:cs="Arial"/>
          <w:spacing w:val="66"/>
          <w:sz w:val="18"/>
          <w:szCs w:val="18"/>
        </w:rPr>
        <w:t xml:space="preserve"> </w:t>
      </w:r>
      <w:r w:rsidRPr="000E513A">
        <w:rPr>
          <w:rFonts w:ascii="Arial" w:hAnsi="Arial" w:cs="Arial"/>
          <w:sz w:val="18"/>
          <w:szCs w:val="18"/>
        </w:rPr>
        <w:t>entre</w:t>
      </w:r>
      <w:r w:rsidRPr="000E513A">
        <w:rPr>
          <w:rFonts w:ascii="Arial" w:hAnsi="Arial" w:cs="Arial"/>
          <w:spacing w:val="47"/>
          <w:sz w:val="18"/>
          <w:szCs w:val="18"/>
        </w:rPr>
        <w:t xml:space="preserve"> </w:t>
      </w:r>
      <w:r w:rsidRPr="000E513A">
        <w:rPr>
          <w:rFonts w:ascii="Arial" w:hAnsi="Arial" w:cs="Arial"/>
          <w:sz w:val="18"/>
          <w:szCs w:val="18"/>
        </w:rPr>
        <w:t>otras funcionalidades, optimiza el análisis de la información relativa a</w:t>
      </w:r>
      <w:r w:rsidRPr="000E513A">
        <w:rPr>
          <w:rFonts w:ascii="Arial" w:hAnsi="Arial" w:cs="Arial"/>
          <w:spacing w:val="24"/>
          <w:sz w:val="18"/>
          <w:szCs w:val="18"/>
        </w:rPr>
        <w:t xml:space="preserve"> </w:t>
      </w:r>
      <w:r w:rsidRPr="000E513A">
        <w:rPr>
          <w:rFonts w:ascii="Arial" w:hAnsi="Arial" w:cs="Arial"/>
          <w:sz w:val="18"/>
          <w:szCs w:val="18"/>
        </w:rPr>
        <w:t>los bienes, servicios, obras públicas y servicios relacionados con</w:t>
      </w:r>
      <w:r w:rsidRPr="000E513A">
        <w:rPr>
          <w:rFonts w:ascii="Arial" w:hAnsi="Arial" w:cs="Arial"/>
          <w:spacing w:val="47"/>
          <w:sz w:val="18"/>
          <w:szCs w:val="18"/>
        </w:rPr>
        <w:t xml:space="preserve"> </w:t>
      </w:r>
      <w:r w:rsidRPr="000E513A">
        <w:rPr>
          <w:rFonts w:ascii="Arial" w:hAnsi="Arial" w:cs="Arial"/>
          <w:sz w:val="18"/>
          <w:szCs w:val="18"/>
        </w:rPr>
        <w:t>las mismas que contratan las áreas compradoras en Órganos</w:t>
      </w:r>
      <w:r w:rsidRPr="000E513A">
        <w:rPr>
          <w:rFonts w:ascii="Arial" w:hAnsi="Arial" w:cs="Arial"/>
          <w:spacing w:val="6"/>
          <w:sz w:val="18"/>
          <w:szCs w:val="18"/>
        </w:rPr>
        <w:t xml:space="preserve"> </w:t>
      </w:r>
      <w:r w:rsidRPr="000E513A">
        <w:rPr>
          <w:rFonts w:ascii="Arial" w:hAnsi="Arial" w:cs="Arial"/>
          <w:sz w:val="18"/>
          <w:szCs w:val="18"/>
        </w:rPr>
        <w:t>Centrales, Delegacionales y</w:t>
      </w:r>
      <w:r w:rsidRPr="000E513A">
        <w:rPr>
          <w:rFonts w:ascii="Arial" w:hAnsi="Arial" w:cs="Arial"/>
          <w:spacing w:val="-4"/>
          <w:sz w:val="18"/>
          <w:szCs w:val="18"/>
        </w:rPr>
        <w:t xml:space="preserve"> </w:t>
      </w:r>
      <w:r w:rsidRPr="000E513A">
        <w:rPr>
          <w:rFonts w:ascii="Arial" w:hAnsi="Arial" w:cs="Arial"/>
          <w:sz w:val="18"/>
          <w:szCs w:val="18"/>
        </w:rPr>
        <w:t>Subdelegacionales</w:t>
      </w:r>
    </w:p>
    <w:p w14:paraId="4C3161AA" w14:textId="77777777" w:rsidR="008A70CC" w:rsidRPr="000E513A" w:rsidRDefault="008A70CC" w:rsidP="008A70CC">
      <w:pPr>
        <w:rPr>
          <w:rFonts w:ascii="Arial" w:eastAsia="Arial" w:hAnsi="Arial" w:cs="Arial"/>
          <w:sz w:val="18"/>
          <w:szCs w:val="18"/>
        </w:rPr>
      </w:pPr>
    </w:p>
    <w:p w14:paraId="1D7C86A2" w14:textId="77777777" w:rsidR="008A70CC" w:rsidRPr="000E513A"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DEA: </w:t>
      </w:r>
      <w:r w:rsidRPr="000E513A">
        <w:rPr>
          <w:rFonts w:ascii="Arial" w:hAnsi="Arial" w:cs="Arial"/>
          <w:sz w:val="18"/>
          <w:szCs w:val="18"/>
        </w:rPr>
        <w:t>Dirección Ejecutiva de</w:t>
      </w:r>
      <w:r w:rsidRPr="000E513A">
        <w:rPr>
          <w:rFonts w:ascii="Arial" w:hAnsi="Arial" w:cs="Arial"/>
          <w:spacing w:val="1"/>
          <w:sz w:val="18"/>
          <w:szCs w:val="18"/>
        </w:rPr>
        <w:t xml:space="preserve"> </w:t>
      </w:r>
      <w:r w:rsidRPr="000E513A">
        <w:rPr>
          <w:rFonts w:ascii="Arial" w:hAnsi="Arial" w:cs="Arial"/>
          <w:sz w:val="18"/>
          <w:szCs w:val="18"/>
        </w:rPr>
        <w:t>Administración;</w:t>
      </w:r>
    </w:p>
    <w:p w14:paraId="4D45C074" w14:textId="77777777" w:rsidR="008A70CC" w:rsidRPr="000E513A" w:rsidRDefault="008A70CC" w:rsidP="008A70CC">
      <w:pPr>
        <w:rPr>
          <w:rFonts w:ascii="Arial" w:eastAsia="Arial" w:hAnsi="Arial" w:cs="Arial"/>
          <w:sz w:val="18"/>
          <w:szCs w:val="18"/>
        </w:rPr>
      </w:pPr>
    </w:p>
    <w:p w14:paraId="07F5068C" w14:textId="77777777" w:rsidR="008A70CC" w:rsidRPr="000E513A"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DOC: </w:t>
      </w:r>
      <w:r w:rsidRPr="000E513A">
        <w:rPr>
          <w:rFonts w:ascii="Arial" w:hAnsi="Arial" w:cs="Arial"/>
          <w:sz w:val="18"/>
          <w:szCs w:val="18"/>
        </w:rPr>
        <w:t>Dirección de Obras y</w:t>
      </w:r>
      <w:r w:rsidRPr="000E513A">
        <w:rPr>
          <w:rFonts w:ascii="Arial" w:hAnsi="Arial" w:cs="Arial"/>
          <w:spacing w:val="-2"/>
          <w:sz w:val="18"/>
          <w:szCs w:val="18"/>
        </w:rPr>
        <w:t xml:space="preserve"> </w:t>
      </w:r>
      <w:r w:rsidRPr="000E513A">
        <w:rPr>
          <w:rFonts w:ascii="Arial" w:hAnsi="Arial" w:cs="Arial"/>
          <w:sz w:val="18"/>
          <w:szCs w:val="18"/>
        </w:rPr>
        <w:t>Conservación</w:t>
      </w:r>
      <w:r w:rsidRPr="000E513A">
        <w:rPr>
          <w:rFonts w:ascii="Arial" w:hAnsi="Arial" w:cs="Arial"/>
          <w:b/>
          <w:sz w:val="18"/>
          <w:szCs w:val="18"/>
        </w:rPr>
        <w:t>;</w:t>
      </w:r>
    </w:p>
    <w:p w14:paraId="5E08EB9E" w14:textId="77777777" w:rsidR="008A70CC" w:rsidRPr="000E513A" w:rsidRDefault="008A70CC" w:rsidP="008A70CC">
      <w:pPr>
        <w:rPr>
          <w:rFonts w:ascii="Arial" w:eastAsia="Arial" w:hAnsi="Arial" w:cs="Arial"/>
          <w:b/>
          <w:bCs/>
          <w:sz w:val="18"/>
          <w:szCs w:val="18"/>
        </w:rPr>
      </w:pPr>
    </w:p>
    <w:p w14:paraId="17440689" w14:textId="77777777" w:rsidR="008A70CC" w:rsidRPr="000E513A"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DRMS: </w:t>
      </w:r>
      <w:r w:rsidRPr="000E513A">
        <w:rPr>
          <w:rFonts w:ascii="Arial" w:hAnsi="Arial" w:cs="Arial"/>
          <w:sz w:val="18"/>
          <w:szCs w:val="18"/>
        </w:rPr>
        <w:t>Dirección de Recursos Materiales y</w:t>
      </w:r>
      <w:r w:rsidRPr="000E513A">
        <w:rPr>
          <w:rFonts w:ascii="Arial" w:hAnsi="Arial" w:cs="Arial"/>
          <w:spacing w:val="-3"/>
          <w:sz w:val="18"/>
          <w:szCs w:val="18"/>
        </w:rPr>
        <w:t xml:space="preserve"> </w:t>
      </w:r>
      <w:r w:rsidRPr="000E513A">
        <w:rPr>
          <w:rFonts w:ascii="Arial" w:hAnsi="Arial" w:cs="Arial"/>
          <w:sz w:val="18"/>
          <w:szCs w:val="18"/>
        </w:rPr>
        <w:t>Servicios;</w:t>
      </w:r>
    </w:p>
    <w:p w14:paraId="27BB6C18" w14:textId="77777777" w:rsidR="008A70CC" w:rsidRPr="000E513A" w:rsidRDefault="008A70CC" w:rsidP="008A70CC">
      <w:pPr>
        <w:rPr>
          <w:rFonts w:ascii="Arial" w:eastAsia="Arial" w:hAnsi="Arial" w:cs="Arial"/>
          <w:sz w:val="18"/>
          <w:szCs w:val="18"/>
        </w:rPr>
      </w:pPr>
    </w:p>
    <w:p w14:paraId="5C2EA2A5" w14:textId="77777777" w:rsidR="008A70CC" w:rsidRPr="000E513A"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INE: </w:t>
      </w:r>
      <w:r w:rsidRPr="000E513A">
        <w:rPr>
          <w:rFonts w:ascii="Arial" w:hAnsi="Arial" w:cs="Arial"/>
          <w:sz w:val="18"/>
          <w:szCs w:val="18"/>
        </w:rPr>
        <w:t>Instituto Nacional</w:t>
      </w:r>
      <w:r w:rsidRPr="000E513A">
        <w:rPr>
          <w:rFonts w:ascii="Arial" w:hAnsi="Arial" w:cs="Arial"/>
          <w:spacing w:val="-1"/>
          <w:sz w:val="18"/>
          <w:szCs w:val="18"/>
        </w:rPr>
        <w:t xml:space="preserve"> </w:t>
      </w:r>
      <w:r w:rsidRPr="000E513A">
        <w:rPr>
          <w:rFonts w:ascii="Arial" w:hAnsi="Arial" w:cs="Arial"/>
          <w:sz w:val="18"/>
          <w:szCs w:val="18"/>
        </w:rPr>
        <w:t>Electoral;</w:t>
      </w:r>
    </w:p>
    <w:p w14:paraId="04226A30" w14:textId="77777777" w:rsidR="008A70CC" w:rsidRPr="000E513A" w:rsidRDefault="008A70CC" w:rsidP="008A70CC">
      <w:pPr>
        <w:rPr>
          <w:rFonts w:ascii="Arial" w:eastAsia="Arial" w:hAnsi="Arial" w:cs="Arial"/>
          <w:sz w:val="18"/>
          <w:szCs w:val="18"/>
        </w:rPr>
      </w:pPr>
    </w:p>
    <w:p w14:paraId="37506989" w14:textId="77777777" w:rsidR="008A70CC" w:rsidRPr="000E513A" w:rsidRDefault="008A70CC" w:rsidP="0084454D">
      <w:pPr>
        <w:pStyle w:val="Prrafodelista"/>
        <w:numPr>
          <w:ilvl w:val="1"/>
          <w:numId w:val="93"/>
        </w:numPr>
        <w:tabs>
          <w:tab w:val="left" w:pos="1115"/>
        </w:tabs>
        <w:ind w:left="1114" w:right="120" w:hanging="566"/>
        <w:contextualSpacing w:val="0"/>
        <w:jc w:val="both"/>
        <w:rPr>
          <w:rFonts w:ascii="Arial" w:eastAsia="Arial" w:hAnsi="Arial" w:cs="Arial"/>
          <w:sz w:val="18"/>
          <w:szCs w:val="18"/>
        </w:rPr>
      </w:pPr>
      <w:r w:rsidRPr="000E513A">
        <w:rPr>
          <w:rFonts w:ascii="Arial" w:hAnsi="Arial" w:cs="Arial"/>
          <w:b/>
          <w:sz w:val="18"/>
          <w:szCs w:val="18"/>
        </w:rPr>
        <w:t>Identificación Electrónica</w:t>
      </w:r>
      <w:r w:rsidRPr="000E513A">
        <w:rPr>
          <w:rFonts w:ascii="Arial" w:hAnsi="Arial" w:cs="Arial"/>
          <w:sz w:val="18"/>
          <w:szCs w:val="18"/>
        </w:rPr>
        <w:t>: Conjunto de datos y caracteres</w:t>
      </w:r>
      <w:r w:rsidRPr="000E513A">
        <w:rPr>
          <w:rFonts w:ascii="Arial" w:hAnsi="Arial" w:cs="Arial"/>
          <w:spacing w:val="40"/>
          <w:sz w:val="18"/>
          <w:szCs w:val="18"/>
        </w:rPr>
        <w:t xml:space="preserve"> </w:t>
      </w:r>
      <w:r w:rsidRPr="000E513A">
        <w:rPr>
          <w:rFonts w:ascii="Arial" w:hAnsi="Arial" w:cs="Arial"/>
          <w:sz w:val="18"/>
          <w:szCs w:val="18"/>
        </w:rPr>
        <w:t>asociados que</w:t>
      </w:r>
      <w:r w:rsidRPr="000E513A">
        <w:rPr>
          <w:rFonts w:ascii="Arial" w:hAnsi="Arial" w:cs="Arial"/>
          <w:spacing w:val="39"/>
          <w:sz w:val="18"/>
          <w:szCs w:val="18"/>
        </w:rPr>
        <w:t xml:space="preserve"> </w:t>
      </w:r>
      <w:r w:rsidRPr="000E513A">
        <w:rPr>
          <w:rFonts w:ascii="Arial" w:hAnsi="Arial" w:cs="Arial"/>
          <w:sz w:val="18"/>
          <w:szCs w:val="18"/>
        </w:rPr>
        <w:t>permiten</w:t>
      </w:r>
      <w:r w:rsidRPr="000E513A">
        <w:rPr>
          <w:rFonts w:ascii="Arial" w:hAnsi="Arial" w:cs="Arial"/>
          <w:spacing w:val="39"/>
          <w:sz w:val="18"/>
          <w:szCs w:val="18"/>
        </w:rPr>
        <w:t xml:space="preserve"> </w:t>
      </w:r>
      <w:r w:rsidRPr="000E513A">
        <w:rPr>
          <w:rFonts w:ascii="Arial" w:hAnsi="Arial" w:cs="Arial"/>
          <w:sz w:val="18"/>
          <w:szCs w:val="18"/>
        </w:rPr>
        <w:t>reconocer</w:t>
      </w:r>
      <w:r w:rsidRPr="000E513A">
        <w:rPr>
          <w:rFonts w:ascii="Arial" w:hAnsi="Arial" w:cs="Arial"/>
          <w:spacing w:val="38"/>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identidad</w:t>
      </w:r>
      <w:r w:rsidRPr="000E513A">
        <w:rPr>
          <w:rFonts w:ascii="Arial" w:hAnsi="Arial" w:cs="Arial"/>
          <w:spacing w:val="39"/>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persona</w:t>
      </w:r>
      <w:r w:rsidRPr="000E513A">
        <w:rPr>
          <w:rFonts w:ascii="Arial" w:hAnsi="Arial" w:cs="Arial"/>
          <w:spacing w:val="39"/>
          <w:sz w:val="18"/>
          <w:szCs w:val="18"/>
        </w:rPr>
        <w:t xml:space="preserve"> </w:t>
      </w:r>
      <w:r w:rsidRPr="000E513A">
        <w:rPr>
          <w:rFonts w:ascii="Arial" w:hAnsi="Arial" w:cs="Arial"/>
          <w:sz w:val="18"/>
          <w:szCs w:val="18"/>
        </w:rPr>
        <w:t>que</w:t>
      </w:r>
      <w:r w:rsidRPr="000E513A">
        <w:rPr>
          <w:rFonts w:ascii="Arial" w:hAnsi="Arial" w:cs="Arial"/>
          <w:spacing w:val="39"/>
          <w:sz w:val="18"/>
          <w:szCs w:val="18"/>
        </w:rPr>
        <w:t xml:space="preserve"> </w:t>
      </w:r>
      <w:r w:rsidRPr="000E513A">
        <w:rPr>
          <w:rFonts w:ascii="Arial" w:hAnsi="Arial" w:cs="Arial"/>
          <w:sz w:val="18"/>
          <w:szCs w:val="18"/>
        </w:rPr>
        <w:t>hace</w:t>
      </w:r>
      <w:r w:rsidRPr="000E513A">
        <w:rPr>
          <w:rFonts w:ascii="Arial" w:hAnsi="Arial" w:cs="Arial"/>
          <w:spacing w:val="39"/>
          <w:sz w:val="18"/>
          <w:szCs w:val="18"/>
        </w:rPr>
        <w:t xml:space="preserve"> </w:t>
      </w:r>
      <w:r w:rsidRPr="000E513A">
        <w:rPr>
          <w:rFonts w:ascii="Arial" w:hAnsi="Arial" w:cs="Arial"/>
          <w:sz w:val="18"/>
          <w:szCs w:val="18"/>
        </w:rPr>
        <w:t>uso</w:t>
      </w:r>
      <w:r w:rsidRPr="000E513A">
        <w:rPr>
          <w:rFonts w:ascii="Arial" w:hAnsi="Arial" w:cs="Arial"/>
          <w:spacing w:val="39"/>
          <w:sz w:val="18"/>
          <w:szCs w:val="18"/>
        </w:rPr>
        <w:t xml:space="preserve"> </w:t>
      </w:r>
      <w:r w:rsidRPr="000E513A">
        <w:rPr>
          <w:rFonts w:ascii="Arial" w:hAnsi="Arial" w:cs="Arial"/>
          <w:sz w:val="18"/>
          <w:szCs w:val="18"/>
        </w:rPr>
        <w:t>del mismo y que legitiman su consentimiento para obligarse a</w:t>
      </w:r>
      <w:r w:rsidRPr="000E513A">
        <w:rPr>
          <w:rFonts w:ascii="Arial" w:hAnsi="Arial" w:cs="Arial"/>
          <w:spacing w:val="63"/>
          <w:sz w:val="18"/>
          <w:szCs w:val="18"/>
        </w:rPr>
        <w:t xml:space="preserve"> </w:t>
      </w:r>
      <w:r w:rsidRPr="000E513A">
        <w:rPr>
          <w:rFonts w:ascii="Arial" w:hAnsi="Arial" w:cs="Arial"/>
          <w:sz w:val="18"/>
          <w:szCs w:val="18"/>
        </w:rPr>
        <w:t>las manifestaciones que realice con el uso de dicho</w:t>
      </w:r>
      <w:r w:rsidRPr="000E513A">
        <w:rPr>
          <w:rFonts w:ascii="Arial" w:hAnsi="Arial" w:cs="Arial"/>
          <w:spacing w:val="-12"/>
          <w:sz w:val="18"/>
          <w:szCs w:val="18"/>
        </w:rPr>
        <w:t xml:space="preserve"> </w:t>
      </w:r>
      <w:r w:rsidRPr="000E513A">
        <w:rPr>
          <w:rFonts w:ascii="Arial" w:hAnsi="Arial" w:cs="Arial"/>
          <w:sz w:val="18"/>
          <w:szCs w:val="18"/>
        </w:rPr>
        <w:t>medio;</w:t>
      </w:r>
    </w:p>
    <w:p w14:paraId="22ED8C28" w14:textId="77777777" w:rsidR="008A70CC" w:rsidRPr="000E513A" w:rsidRDefault="008A70CC" w:rsidP="008A70CC">
      <w:pPr>
        <w:spacing w:before="10"/>
        <w:rPr>
          <w:rFonts w:ascii="Arial" w:eastAsia="Arial" w:hAnsi="Arial" w:cs="Arial"/>
          <w:sz w:val="18"/>
          <w:szCs w:val="18"/>
        </w:rPr>
      </w:pPr>
    </w:p>
    <w:p w14:paraId="0E2696C7" w14:textId="77777777" w:rsidR="008A70CC" w:rsidRPr="000E513A" w:rsidRDefault="008A70CC" w:rsidP="0084454D">
      <w:pPr>
        <w:pStyle w:val="Prrafodelista"/>
        <w:numPr>
          <w:ilvl w:val="1"/>
          <w:numId w:val="93"/>
        </w:numPr>
        <w:tabs>
          <w:tab w:val="left" w:pos="1115"/>
        </w:tabs>
        <w:ind w:left="1114" w:right="115" w:hanging="566"/>
        <w:contextualSpacing w:val="0"/>
        <w:jc w:val="both"/>
        <w:rPr>
          <w:rFonts w:ascii="Arial" w:eastAsia="Arial" w:hAnsi="Arial" w:cs="Arial"/>
          <w:sz w:val="18"/>
          <w:szCs w:val="18"/>
        </w:rPr>
      </w:pPr>
      <w:r w:rsidRPr="000E513A">
        <w:rPr>
          <w:rFonts w:ascii="Arial" w:hAnsi="Arial" w:cs="Arial"/>
          <w:b/>
          <w:sz w:val="18"/>
          <w:szCs w:val="18"/>
        </w:rPr>
        <w:t>Firma</w:t>
      </w:r>
      <w:r w:rsidRPr="000E513A">
        <w:rPr>
          <w:rFonts w:ascii="Arial" w:hAnsi="Arial" w:cs="Arial"/>
          <w:b/>
          <w:spacing w:val="30"/>
          <w:sz w:val="18"/>
          <w:szCs w:val="18"/>
        </w:rPr>
        <w:t xml:space="preserve"> </w:t>
      </w:r>
      <w:r w:rsidRPr="000E513A">
        <w:rPr>
          <w:rFonts w:ascii="Arial" w:hAnsi="Arial" w:cs="Arial"/>
          <w:b/>
          <w:sz w:val="18"/>
          <w:szCs w:val="18"/>
        </w:rPr>
        <w:t>Electrónica</w:t>
      </w:r>
      <w:r w:rsidRPr="000E513A">
        <w:rPr>
          <w:rFonts w:ascii="Arial" w:hAnsi="Arial" w:cs="Arial"/>
          <w:b/>
          <w:spacing w:val="32"/>
          <w:sz w:val="18"/>
          <w:szCs w:val="18"/>
        </w:rPr>
        <w:t xml:space="preserve"> </w:t>
      </w:r>
      <w:r w:rsidRPr="000E513A">
        <w:rPr>
          <w:rFonts w:ascii="Arial" w:hAnsi="Arial" w:cs="Arial"/>
          <w:b/>
          <w:sz w:val="18"/>
          <w:szCs w:val="18"/>
        </w:rPr>
        <w:t>Avanzada:</w:t>
      </w:r>
      <w:r w:rsidRPr="000E513A">
        <w:rPr>
          <w:rFonts w:ascii="Arial" w:hAnsi="Arial" w:cs="Arial"/>
          <w:b/>
          <w:spacing w:val="31"/>
          <w:sz w:val="18"/>
          <w:szCs w:val="18"/>
        </w:rPr>
        <w:t xml:space="preserve"> </w:t>
      </w:r>
      <w:r w:rsidRPr="000E513A">
        <w:rPr>
          <w:rFonts w:ascii="Arial" w:hAnsi="Arial" w:cs="Arial"/>
          <w:sz w:val="18"/>
          <w:szCs w:val="18"/>
        </w:rPr>
        <w:t>El</w:t>
      </w:r>
      <w:r w:rsidRPr="000E513A">
        <w:rPr>
          <w:rFonts w:ascii="Arial" w:hAnsi="Arial" w:cs="Arial"/>
          <w:spacing w:val="28"/>
          <w:sz w:val="18"/>
          <w:szCs w:val="18"/>
        </w:rPr>
        <w:t xml:space="preserve"> </w:t>
      </w:r>
      <w:r w:rsidRPr="000E513A">
        <w:rPr>
          <w:rFonts w:ascii="Arial" w:hAnsi="Arial" w:cs="Arial"/>
          <w:sz w:val="18"/>
          <w:szCs w:val="18"/>
        </w:rPr>
        <w:t>Conjunto</w:t>
      </w:r>
      <w:r w:rsidRPr="000E513A">
        <w:rPr>
          <w:rFonts w:ascii="Arial" w:hAnsi="Arial" w:cs="Arial"/>
          <w:spacing w:val="28"/>
          <w:sz w:val="18"/>
          <w:szCs w:val="18"/>
        </w:rPr>
        <w:t xml:space="preserve"> </w:t>
      </w:r>
      <w:r w:rsidRPr="000E513A">
        <w:rPr>
          <w:rFonts w:ascii="Arial" w:hAnsi="Arial" w:cs="Arial"/>
          <w:sz w:val="18"/>
          <w:szCs w:val="18"/>
        </w:rPr>
        <w:t>de</w:t>
      </w:r>
      <w:r w:rsidRPr="000E513A">
        <w:rPr>
          <w:rFonts w:ascii="Arial" w:hAnsi="Arial" w:cs="Arial"/>
          <w:spacing w:val="30"/>
          <w:sz w:val="18"/>
          <w:szCs w:val="18"/>
        </w:rPr>
        <w:t xml:space="preserve"> </w:t>
      </w:r>
      <w:r w:rsidRPr="000E513A">
        <w:rPr>
          <w:rFonts w:ascii="Arial" w:hAnsi="Arial" w:cs="Arial"/>
          <w:sz w:val="18"/>
          <w:szCs w:val="18"/>
        </w:rPr>
        <w:t>datos</w:t>
      </w:r>
      <w:r w:rsidRPr="000E513A">
        <w:rPr>
          <w:rFonts w:ascii="Arial" w:hAnsi="Arial" w:cs="Arial"/>
          <w:spacing w:val="29"/>
          <w:sz w:val="18"/>
          <w:szCs w:val="18"/>
        </w:rPr>
        <w:t xml:space="preserve"> </w:t>
      </w:r>
      <w:r w:rsidRPr="000E513A">
        <w:rPr>
          <w:rFonts w:ascii="Arial" w:hAnsi="Arial" w:cs="Arial"/>
          <w:sz w:val="18"/>
          <w:szCs w:val="18"/>
        </w:rPr>
        <w:t>y</w:t>
      </w:r>
      <w:r w:rsidRPr="000E513A">
        <w:rPr>
          <w:rFonts w:ascii="Arial" w:hAnsi="Arial" w:cs="Arial"/>
          <w:spacing w:val="27"/>
          <w:sz w:val="18"/>
          <w:szCs w:val="18"/>
        </w:rPr>
        <w:t xml:space="preserve"> </w:t>
      </w:r>
      <w:r w:rsidRPr="000E513A">
        <w:rPr>
          <w:rFonts w:ascii="Arial" w:hAnsi="Arial" w:cs="Arial"/>
          <w:sz w:val="18"/>
          <w:szCs w:val="18"/>
        </w:rPr>
        <w:t>caracteres</w:t>
      </w:r>
      <w:r w:rsidRPr="000E513A">
        <w:rPr>
          <w:rFonts w:ascii="Arial" w:hAnsi="Arial" w:cs="Arial"/>
          <w:spacing w:val="27"/>
          <w:sz w:val="18"/>
          <w:szCs w:val="18"/>
        </w:rPr>
        <w:t xml:space="preserve"> </w:t>
      </w:r>
      <w:r w:rsidRPr="000E513A">
        <w:rPr>
          <w:rFonts w:ascii="Arial" w:hAnsi="Arial" w:cs="Arial"/>
          <w:sz w:val="18"/>
          <w:szCs w:val="18"/>
        </w:rPr>
        <w:t>que permite</w:t>
      </w:r>
      <w:r w:rsidRPr="000E513A">
        <w:rPr>
          <w:rFonts w:ascii="Arial" w:hAnsi="Arial" w:cs="Arial"/>
          <w:spacing w:val="42"/>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identificación</w:t>
      </w:r>
      <w:r w:rsidRPr="000E513A">
        <w:rPr>
          <w:rFonts w:ascii="Arial" w:hAnsi="Arial" w:cs="Arial"/>
          <w:spacing w:val="42"/>
          <w:sz w:val="18"/>
          <w:szCs w:val="18"/>
        </w:rPr>
        <w:t xml:space="preserve"> </w:t>
      </w:r>
      <w:r w:rsidRPr="000E513A">
        <w:rPr>
          <w:rFonts w:ascii="Arial" w:hAnsi="Arial" w:cs="Arial"/>
          <w:sz w:val="18"/>
          <w:szCs w:val="18"/>
        </w:rPr>
        <w:t>del</w:t>
      </w:r>
      <w:r w:rsidRPr="000E513A">
        <w:rPr>
          <w:rFonts w:ascii="Arial" w:hAnsi="Arial" w:cs="Arial"/>
          <w:spacing w:val="38"/>
          <w:sz w:val="18"/>
          <w:szCs w:val="18"/>
        </w:rPr>
        <w:t xml:space="preserve"> </w:t>
      </w:r>
      <w:r w:rsidRPr="000E513A">
        <w:rPr>
          <w:rFonts w:ascii="Arial" w:hAnsi="Arial" w:cs="Arial"/>
          <w:sz w:val="18"/>
          <w:szCs w:val="18"/>
        </w:rPr>
        <w:t>firmante,</w:t>
      </w:r>
      <w:r w:rsidRPr="000E513A">
        <w:rPr>
          <w:rFonts w:ascii="Arial" w:hAnsi="Arial" w:cs="Arial"/>
          <w:spacing w:val="42"/>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ha</w:t>
      </w:r>
      <w:r w:rsidRPr="000E513A">
        <w:rPr>
          <w:rFonts w:ascii="Arial" w:hAnsi="Arial" w:cs="Arial"/>
          <w:spacing w:val="42"/>
          <w:sz w:val="18"/>
          <w:szCs w:val="18"/>
        </w:rPr>
        <w:t xml:space="preserve"> </w:t>
      </w:r>
      <w:r w:rsidRPr="000E513A">
        <w:rPr>
          <w:rFonts w:ascii="Arial" w:hAnsi="Arial" w:cs="Arial"/>
          <w:sz w:val="18"/>
          <w:szCs w:val="18"/>
        </w:rPr>
        <w:t>sido</w:t>
      </w:r>
      <w:r w:rsidRPr="000E513A">
        <w:rPr>
          <w:rFonts w:ascii="Arial" w:hAnsi="Arial" w:cs="Arial"/>
          <w:spacing w:val="42"/>
          <w:sz w:val="18"/>
          <w:szCs w:val="18"/>
        </w:rPr>
        <w:t xml:space="preserve"> </w:t>
      </w:r>
      <w:r w:rsidRPr="000E513A">
        <w:rPr>
          <w:rFonts w:ascii="Arial" w:hAnsi="Arial" w:cs="Arial"/>
          <w:sz w:val="18"/>
          <w:szCs w:val="18"/>
        </w:rPr>
        <w:t>creada</w:t>
      </w:r>
      <w:r w:rsidRPr="000E513A">
        <w:rPr>
          <w:rFonts w:ascii="Arial" w:hAnsi="Arial" w:cs="Arial"/>
          <w:spacing w:val="42"/>
          <w:sz w:val="18"/>
          <w:szCs w:val="18"/>
        </w:rPr>
        <w:t xml:space="preserve"> </w:t>
      </w:r>
      <w:r w:rsidRPr="000E513A">
        <w:rPr>
          <w:rFonts w:ascii="Arial" w:hAnsi="Arial" w:cs="Arial"/>
          <w:sz w:val="18"/>
          <w:szCs w:val="18"/>
        </w:rPr>
        <w:t>por</w:t>
      </w:r>
      <w:r w:rsidRPr="000E513A">
        <w:rPr>
          <w:rFonts w:ascii="Arial" w:hAnsi="Arial" w:cs="Arial"/>
          <w:spacing w:val="41"/>
          <w:sz w:val="18"/>
          <w:szCs w:val="18"/>
        </w:rPr>
        <w:t xml:space="preserve"> </w:t>
      </w:r>
      <w:r w:rsidRPr="000E513A">
        <w:rPr>
          <w:rFonts w:ascii="Arial" w:hAnsi="Arial" w:cs="Arial"/>
          <w:sz w:val="18"/>
          <w:szCs w:val="18"/>
        </w:rPr>
        <w:t>medios electrónicos bajo su exclusivo control, de manera que está</w:t>
      </w:r>
      <w:r w:rsidRPr="000E513A">
        <w:rPr>
          <w:rFonts w:ascii="Arial" w:hAnsi="Arial" w:cs="Arial"/>
          <w:spacing w:val="34"/>
          <w:sz w:val="18"/>
          <w:szCs w:val="18"/>
        </w:rPr>
        <w:t xml:space="preserve"> </w:t>
      </w:r>
      <w:r w:rsidRPr="000E513A">
        <w:rPr>
          <w:rFonts w:ascii="Arial" w:hAnsi="Arial" w:cs="Arial"/>
          <w:sz w:val="18"/>
          <w:szCs w:val="18"/>
        </w:rPr>
        <w:t>vinculada únicamente</w:t>
      </w:r>
      <w:r w:rsidRPr="000E513A">
        <w:rPr>
          <w:rFonts w:ascii="Arial" w:hAnsi="Arial" w:cs="Arial"/>
          <w:spacing w:val="17"/>
          <w:sz w:val="18"/>
          <w:szCs w:val="18"/>
        </w:rPr>
        <w:t xml:space="preserve"> </w:t>
      </w:r>
      <w:r w:rsidRPr="000E513A">
        <w:rPr>
          <w:rFonts w:ascii="Arial" w:hAnsi="Arial" w:cs="Arial"/>
          <w:sz w:val="18"/>
          <w:szCs w:val="18"/>
        </w:rPr>
        <w:t>al</w:t>
      </w:r>
      <w:r w:rsidRPr="000E513A">
        <w:rPr>
          <w:rFonts w:ascii="Arial" w:hAnsi="Arial" w:cs="Arial"/>
          <w:spacing w:val="15"/>
          <w:sz w:val="18"/>
          <w:szCs w:val="18"/>
        </w:rPr>
        <w:t xml:space="preserve"> </w:t>
      </w:r>
      <w:r w:rsidRPr="000E513A">
        <w:rPr>
          <w:rFonts w:ascii="Arial" w:hAnsi="Arial" w:cs="Arial"/>
          <w:sz w:val="18"/>
          <w:szCs w:val="18"/>
        </w:rPr>
        <w:t>mismo</w:t>
      </w:r>
      <w:r w:rsidRPr="000E513A">
        <w:rPr>
          <w:rFonts w:ascii="Arial" w:hAnsi="Arial" w:cs="Arial"/>
          <w:spacing w:val="16"/>
          <w:sz w:val="18"/>
          <w:szCs w:val="18"/>
        </w:rPr>
        <w:t xml:space="preserve"> </w:t>
      </w:r>
      <w:r w:rsidRPr="000E513A">
        <w:rPr>
          <w:rFonts w:ascii="Arial" w:hAnsi="Arial" w:cs="Arial"/>
          <w:sz w:val="18"/>
          <w:szCs w:val="18"/>
        </w:rPr>
        <w:t>y</w:t>
      </w:r>
      <w:r w:rsidRPr="000E513A">
        <w:rPr>
          <w:rFonts w:ascii="Arial" w:hAnsi="Arial" w:cs="Arial"/>
          <w:spacing w:val="16"/>
          <w:sz w:val="18"/>
          <w:szCs w:val="18"/>
        </w:rPr>
        <w:t xml:space="preserve"> </w:t>
      </w:r>
      <w:r w:rsidRPr="000E513A">
        <w:rPr>
          <w:rFonts w:ascii="Arial" w:hAnsi="Arial" w:cs="Arial"/>
          <w:sz w:val="18"/>
          <w:szCs w:val="18"/>
        </w:rPr>
        <w:t>a</w:t>
      </w:r>
      <w:r w:rsidRPr="000E513A">
        <w:rPr>
          <w:rFonts w:ascii="Arial" w:hAnsi="Arial" w:cs="Arial"/>
          <w:spacing w:val="19"/>
          <w:sz w:val="18"/>
          <w:szCs w:val="18"/>
        </w:rPr>
        <w:t xml:space="preserve"> </w:t>
      </w:r>
      <w:r w:rsidRPr="000E513A">
        <w:rPr>
          <w:rFonts w:ascii="Arial" w:hAnsi="Arial" w:cs="Arial"/>
          <w:sz w:val="18"/>
          <w:szCs w:val="18"/>
        </w:rPr>
        <w:t>los</w:t>
      </w:r>
      <w:r w:rsidRPr="000E513A">
        <w:rPr>
          <w:rFonts w:ascii="Arial" w:hAnsi="Arial" w:cs="Arial"/>
          <w:spacing w:val="18"/>
          <w:sz w:val="18"/>
          <w:szCs w:val="18"/>
        </w:rPr>
        <w:t xml:space="preserve"> </w:t>
      </w:r>
      <w:r w:rsidRPr="000E513A">
        <w:rPr>
          <w:rFonts w:ascii="Arial" w:hAnsi="Arial" w:cs="Arial"/>
          <w:sz w:val="18"/>
          <w:szCs w:val="18"/>
        </w:rPr>
        <w:t>datos</w:t>
      </w:r>
      <w:r w:rsidRPr="000E513A">
        <w:rPr>
          <w:rFonts w:ascii="Arial" w:hAnsi="Arial" w:cs="Arial"/>
          <w:spacing w:val="16"/>
          <w:sz w:val="18"/>
          <w:szCs w:val="18"/>
        </w:rPr>
        <w:t xml:space="preserve"> </w:t>
      </w:r>
      <w:r w:rsidRPr="000E513A">
        <w:rPr>
          <w:rFonts w:ascii="Arial" w:hAnsi="Arial" w:cs="Arial"/>
          <w:sz w:val="18"/>
          <w:szCs w:val="18"/>
        </w:rPr>
        <w:t>a</w:t>
      </w:r>
      <w:r w:rsidRPr="000E513A">
        <w:rPr>
          <w:rFonts w:ascii="Arial" w:hAnsi="Arial" w:cs="Arial"/>
          <w:spacing w:val="17"/>
          <w:sz w:val="18"/>
          <w:szCs w:val="18"/>
        </w:rPr>
        <w:t xml:space="preserve"> </w:t>
      </w:r>
      <w:r w:rsidRPr="000E513A">
        <w:rPr>
          <w:rFonts w:ascii="Arial" w:hAnsi="Arial" w:cs="Arial"/>
          <w:sz w:val="18"/>
          <w:szCs w:val="18"/>
        </w:rPr>
        <w:t>los</w:t>
      </w:r>
      <w:r w:rsidRPr="000E513A">
        <w:rPr>
          <w:rFonts w:ascii="Arial" w:hAnsi="Arial" w:cs="Arial"/>
          <w:spacing w:val="18"/>
          <w:sz w:val="18"/>
          <w:szCs w:val="18"/>
        </w:rPr>
        <w:t xml:space="preserve"> </w:t>
      </w:r>
      <w:r w:rsidRPr="000E513A">
        <w:rPr>
          <w:rFonts w:ascii="Arial" w:hAnsi="Arial" w:cs="Arial"/>
          <w:sz w:val="18"/>
          <w:szCs w:val="18"/>
        </w:rPr>
        <w:t>que</w:t>
      </w:r>
      <w:r w:rsidRPr="000E513A">
        <w:rPr>
          <w:rFonts w:ascii="Arial" w:hAnsi="Arial" w:cs="Arial"/>
          <w:spacing w:val="19"/>
          <w:sz w:val="18"/>
          <w:szCs w:val="18"/>
        </w:rPr>
        <w:t xml:space="preserve"> </w:t>
      </w:r>
      <w:r w:rsidRPr="000E513A">
        <w:rPr>
          <w:rFonts w:ascii="Arial" w:hAnsi="Arial" w:cs="Arial"/>
          <w:sz w:val="18"/>
          <w:szCs w:val="18"/>
        </w:rPr>
        <w:t>se</w:t>
      </w:r>
      <w:r w:rsidRPr="000E513A">
        <w:rPr>
          <w:rFonts w:ascii="Arial" w:hAnsi="Arial" w:cs="Arial"/>
          <w:spacing w:val="17"/>
          <w:sz w:val="18"/>
          <w:szCs w:val="18"/>
        </w:rPr>
        <w:t xml:space="preserve"> </w:t>
      </w:r>
      <w:r w:rsidRPr="000E513A">
        <w:rPr>
          <w:rFonts w:ascii="Arial" w:hAnsi="Arial" w:cs="Arial"/>
          <w:sz w:val="18"/>
          <w:szCs w:val="18"/>
        </w:rPr>
        <w:t>refiere,</w:t>
      </w:r>
      <w:r w:rsidRPr="000E513A">
        <w:rPr>
          <w:rFonts w:ascii="Arial" w:hAnsi="Arial" w:cs="Arial"/>
          <w:spacing w:val="16"/>
          <w:sz w:val="18"/>
          <w:szCs w:val="18"/>
        </w:rPr>
        <w:t xml:space="preserve"> </w:t>
      </w:r>
      <w:r w:rsidRPr="000E513A">
        <w:rPr>
          <w:rFonts w:ascii="Arial" w:hAnsi="Arial" w:cs="Arial"/>
          <w:sz w:val="18"/>
          <w:szCs w:val="18"/>
        </w:rPr>
        <w:t>lo</w:t>
      </w:r>
      <w:r w:rsidRPr="000E513A">
        <w:rPr>
          <w:rFonts w:ascii="Arial" w:hAnsi="Arial" w:cs="Arial"/>
          <w:spacing w:val="16"/>
          <w:sz w:val="18"/>
          <w:szCs w:val="18"/>
        </w:rPr>
        <w:t xml:space="preserve"> </w:t>
      </w:r>
      <w:r w:rsidRPr="000E513A">
        <w:rPr>
          <w:rFonts w:ascii="Arial" w:hAnsi="Arial" w:cs="Arial"/>
          <w:sz w:val="18"/>
          <w:szCs w:val="18"/>
        </w:rPr>
        <w:t>que</w:t>
      </w:r>
      <w:r w:rsidRPr="000E513A">
        <w:rPr>
          <w:rFonts w:ascii="Arial" w:hAnsi="Arial" w:cs="Arial"/>
          <w:spacing w:val="16"/>
          <w:sz w:val="18"/>
          <w:szCs w:val="18"/>
        </w:rPr>
        <w:t xml:space="preserve"> </w:t>
      </w:r>
      <w:r w:rsidRPr="000E513A">
        <w:rPr>
          <w:rFonts w:ascii="Arial" w:hAnsi="Arial" w:cs="Arial"/>
          <w:sz w:val="18"/>
          <w:szCs w:val="18"/>
        </w:rPr>
        <w:t>permite que sea detectable cualquier modificación ulterior de éstos, la</w:t>
      </w:r>
      <w:r w:rsidRPr="000E513A">
        <w:rPr>
          <w:rFonts w:ascii="Arial" w:hAnsi="Arial" w:cs="Arial"/>
          <w:spacing w:val="14"/>
          <w:sz w:val="18"/>
          <w:szCs w:val="18"/>
        </w:rPr>
        <w:t xml:space="preserve"> </w:t>
      </w:r>
      <w:r w:rsidRPr="000E513A">
        <w:rPr>
          <w:rFonts w:ascii="Arial" w:hAnsi="Arial" w:cs="Arial"/>
          <w:sz w:val="18"/>
          <w:szCs w:val="18"/>
        </w:rPr>
        <w:t>cual produce los mismos efectos jurídicos que la firma</w:t>
      </w:r>
      <w:r w:rsidRPr="000E513A">
        <w:rPr>
          <w:rFonts w:ascii="Arial" w:hAnsi="Arial" w:cs="Arial"/>
          <w:spacing w:val="-8"/>
          <w:sz w:val="18"/>
          <w:szCs w:val="18"/>
        </w:rPr>
        <w:t xml:space="preserve"> </w:t>
      </w:r>
      <w:r w:rsidRPr="000E513A">
        <w:rPr>
          <w:rFonts w:ascii="Arial" w:hAnsi="Arial" w:cs="Arial"/>
          <w:sz w:val="18"/>
          <w:szCs w:val="18"/>
        </w:rPr>
        <w:t>autógrafa;</w:t>
      </w:r>
    </w:p>
    <w:p w14:paraId="79730544" w14:textId="77777777" w:rsidR="008A70CC" w:rsidRPr="000E513A" w:rsidRDefault="008A70CC" w:rsidP="008A70CC">
      <w:pPr>
        <w:spacing w:before="10"/>
        <w:rPr>
          <w:rFonts w:ascii="Arial" w:eastAsia="Arial" w:hAnsi="Arial" w:cs="Arial"/>
          <w:sz w:val="18"/>
          <w:szCs w:val="18"/>
        </w:rPr>
      </w:pPr>
    </w:p>
    <w:p w14:paraId="4C9DEBA7" w14:textId="77777777" w:rsidR="008A70CC" w:rsidRPr="000E513A" w:rsidRDefault="008A70CC" w:rsidP="0084454D">
      <w:pPr>
        <w:pStyle w:val="Prrafodelista"/>
        <w:numPr>
          <w:ilvl w:val="1"/>
          <w:numId w:val="93"/>
        </w:numPr>
        <w:tabs>
          <w:tab w:val="left" w:pos="1115"/>
        </w:tabs>
        <w:spacing w:before="69"/>
        <w:ind w:right="122" w:hanging="566"/>
        <w:contextualSpacing w:val="0"/>
        <w:jc w:val="both"/>
        <w:rPr>
          <w:rFonts w:ascii="Arial" w:hAnsi="Arial" w:cs="Arial"/>
          <w:sz w:val="18"/>
          <w:szCs w:val="18"/>
        </w:rPr>
      </w:pPr>
      <w:r w:rsidRPr="000E513A">
        <w:rPr>
          <w:rFonts w:ascii="Arial" w:hAnsi="Arial" w:cs="Arial"/>
          <w:b/>
          <w:sz w:val="18"/>
          <w:szCs w:val="18"/>
        </w:rPr>
        <w:t xml:space="preserve">Operador(es): </w:t>
      </w:r>
      <w:r w:rsidRPr="000E513A">
        <w:rPr>
          <w:rFonts w:ascii="Arial" w:hAnsi="Arial" w:cs="Arial"/>
          <w:sz w:val="18"/>
          <w:szCs w:val="18"/>
        </w:rPr>
        <w:t>Servidor(es) público(s) certificado(s) por la CTIA,</w:t>
      </w:r>
      <w:r w:rsidRPr="000E513A">
        <w:rPr>
          <w:rFonts w:ascii="Arial" w:hAnsi="Arial" w:cs="Arial"/>
          <w:spacing w:val="14"/>
          <w:sz w:val="18"/>
          <w:szCs w:val="18"/>
        </w:rPr>
        <w:t xml:space="preserve"> </w:t>
      </w:r>
      <w:r w:rsidRPr="000E513A">
        <w:rPr>
          <w:rFonts w:ascii="Arial" w:hAnsi="Arial" w:cs="Arial"/>
          <w:sz w:val="18"/>
          <w:szCs w:val="18"/>
        </w:rPr>
        <w:t>para realizar</w:t>
      </w:r>
      <w:r w:rsidRPr="000E513A">
        <w:rPr>
          <w:rFonts w:ascii="Arial" w:hAnsi="Arial" w:cs="Arial"/>
          <w:spacing w:val="37"/>
          <w:sz w:val="18"/>
          <w:szCs w:val="18"/>
        </w:rPr>
        <w:t xml:space="preserve"> </w:t>
      </w:r>
      <w:r w:rsidRPr="000E513A">
        <w:rPr>
          <w:rFonts w:ascii="Arial" w:hAnsi="Arial" w:cs="Arial"/>
          <w:sz w:val="18"/>
          <w:szCs w:val="18"/>
        </w:rPr>
        <w:t>procedimientos</w:t>
      </w:r>
      <w:r w:rsidRPr="000E513A">
        <w:rPr>
          <w:rFonts w:ascii="Arial" w:hAnsi="Arial" w:cs="Arial"/>
          <w:spacing w:val="38"/>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contratación</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36"/>
          <w:sz w:val="18"/>
          <w:szCs w:val="18"/>
        </w:rPr>
        <w:t xml:space="preserve"> </w:t>
      </w:r>
      <w:r w:rsidRPr="000E513A">
        <w:rPr>
          <w:rFonts w:ascii="Arial" w:hAnsi="Arial" w:cs="Arial"/>
          <w:sz w:val="18"/>
          <w:szCs w:val="18"/>
        </w:rPr>
        <w:t>CompraINE</w:t>
      </w:r>
      <w:r w:rsidRPr="000E513A">
        <w:rPr>
          <w:rFonts w:ascii="Arial" w:hAnsi="Arial" w:cs="Arial"/>
          <w:spacing w:val="38"/>
          <w:sz w:val="18"/>
          <w:szCs w:val="18"/>
        </w:rPr>
        <w:t xml:space="preserve"> </w:t>
      </w:r>
      <w:r w:rsidRPr="000E513A">
        <w:rPr>
          <w:rFonts w:ascii="Arial" w:hAnsi="Arial" w:cs="Arial"/>
          <w:sz w:val="18"/>
          <w:szCs w:val="18"/>
        </w:rPr>
        <w:t>en</w:t>
      </w:r>
      <w:r w:rsidRPr="000E513A">
        <w:rPr>
          <w:rFonts w:ascii="Arial" w:hAnsi="Arial" w:cs="Arial"/>
          <w:spacing w:val="39"/>
          <w:sz w:val="18"/>
          <w:szCs w:val="18"/>
        </w:rPr>
        <w:t xml:space="preserve"> </w:t>
      </w:r>
      <w:r w:rsidRPr="000E513A">
        <w:rPr>
          <w:rFonts w:ascii="Arial" w:hAnsi="Arial" w:cs="Arial"/>
          <w:sz w:val="18"/>
          <w:szCs w:val="18"/>
        </w:rPr>
        <w:t>materia</w:t>
      </w:r>
      <w:r w:rsidRPr="000E513A">
        <w:rPr>
          <w:rFonts w:ascii="Arial" w:hAnsi="Arial" w:cs="Arial"/>
          <w:spacing w:val="39"/>
          <w:sz w:val="18"/>
          <w:szCs w:val="18"/>
        </w:rPr>
        <w:t xml:space="preserve"> </w:t>
      </w:r>
      <w:r w:rsidRPr="000E513A">
        <w:rPr>
          <w:rFonts w:ascii="Arial" w:hAnsi="Arial" w:cs="Arial"/>
          <w:sz w:val="18"/>
          <w:szCs w:val="18"/>
        </w:rPr>
        <w:t>de adquisiciones, arrendamientos de bienes muebles y servicios, quien</w:t>
      </w:r>
      <w:r w:rsidRPr="000E513A">
        <w:rPr>
          <w:rFonts w:ascii="Arial" w:hAnsi="Arial" w:cs="Arial"/>
          <w:spacing w:val="39"/>
          <w:sz w:val="18"/>
          <w:szCs w:val="18"/>
        </w:rPr>
        <w:t xml:space="preserve"> </w:t>
      </w:r>
      <w:r w:rsidRPr="000E513A">
        <w:rPr>
          <w:rFonts w:ascii="Arial" w:hAnsi="Arial" w:cs="Arial"/>
          <w:sz w:val="18"/>
          <w:szCs w:val="18"/>
        </w:rPr>
        <w:t>en Órganos Centrales será el titular de la Subdirección de Adquisiciones</w:t>
      </w:r>
      <w:r w:rsidRPr="000E513A">
        <w:rPr>
          <w:rFonts w:ascii="Arial" w:hAnsi="Arial" w:cs="Arial"/>
          <w:spacing w:val="36"/>
          <w:sz w:val="18"/>
          <w:szCs w:val="18"/>
        </w:rPr>
        <w:t xml:space="preserve"> </w:t>
      </w:r>
      <w:r w:rsidRPr="000E513A">
        <w:rPr>
          <w:rFonts w:ascii="Arial" w:hAnsi="Arial" w:cs="Arial"/>
          <w:sz w:val="18"/>
          <w:szCs w:val="18"/>
        </w:rPr>
        <w:t>o Jefatura de Departamento adscrita a esa Subdirección y en materia</w:t>
      </w:r>
      <w:r w:rsidRPr="000E513A">
        <w:rPr>
          <w:rFonts w:ascii="Arial" w:hAnsi="Arial" w:cs="Arial"/>
          <w:spacing w:val="16"/>
          <w:sz w:val="18"/>
          <w:szCs w:val="18"/>
        </w:rPr>
        <w:t xml:space="preserve"> </w:t>
      </w:r>
      <w:r w:rsidRPr="000E513A">
        <w:rPr>
          <w:rFonts w:ascii="Arial" w:hAnsi="Arial" w:cs="Arial"/>
          <w:sz w:val="18"/>
          <w:szCs w:val="18"/>
        </w:rPr>
        <w:t>de contrataciones de obras públicas y servicios relacionados con</w:t>
      </w:r>
      <w:r w:rsidRPr="000E513A">
        <w:rPr>
          <w:rFonts w:ascii="Arial" w:hAnsi="Arial" w:cs="Arial"/>
          <w:spacing w:val="63"/>
          <w:sz w:val="18"/>
          <w:szCs w:val="18"/>
        </w:rPr>
        <w:t xml:space="preserve"> </w:t>
      </w:r>
      <w:r w:rsidRPr="000E513A">
        <w:rPr>
          <w:rFonts w:ascii="Arial" w:hAnsi="Arial" w:cs="Arial"/>
          <w:sz w:val="18"/>
          <w:szCs w:val="18"/>
        </w:rPr>
        <w:t>las mismas será el Subdirector de Administración o Jefatura de Departamento adscrita a esa Subdirección. En Órganos</w:t>
      </w:r>
      <w:r w:rsidRPr="000E513A">
        <w:rPr>
          <w:rFonts w:ascii="Arial" w:hAnsi="Arial" w:cs="Arial"/>
          <w:spacing w:val="25"/>
          <w:sz w:val="18"/>
          <w:szCs w:val="18"/>
        </w:rPr>
        <w:t xml:space="preserve"> </w:t>
      </w:r>
      <w:r w:rsidRPr="000E513A">
        <w:rPr>
          <w:rFonts w:ascii="Arial" w:hAnsi="Arial" w:cs="Arial"/>
          <w:sz w:val="18"/>
          <w:szCs w:val="18"/>
        </w:rPr>
        <w:t>Delegacionales y Subdelegacionales recaerá en el titular de las Vocalías</w:t>
      </w:r>
      <w:r w:rsidRPr="000E513A">
        <w:rPr>
          <w:rFonts w:ascii="Arial" w:hAnsi="Arial" w:cs="Arial"/>
          <w:spacing w:val="22"/>
          <w:sz w:val="18"/>
          <w:szCs w:val="18"/>
        </w:rPr>
        <w:t xml:space="preserve"> </w:t>
      </w:r>
      <w:r w:rsidRPr="000E513A">
        <w:rPr>
          <w:rFonts w:ascii="Arial" w:hAnsi="Arial" w:cs="Arial"/>
          <w:sz w:val="18"/>
          <w:szCs w:val="18"/>
        </w:rPr>
        <w:t>Ejecutivas, respectivamente;</w:t>
      </w:r>
    </w:p>
    <w:p w14:paraId="61663983" w14:textId="77777777" w:rsidR="008A70CC" w:rsidRPr="000E513A" w:rsidRDefault="008A70CC" w:rsidP="008A70CC">
      <w:pPr>
        <w:rPr>
          <w:rFonts w:ascii="Arial" w:eastAsia="Arial" w:hAnsi="Arial" w:cs="Arial"/>
          <w:sz w:val="18"/>
          <w:szCs w:val="18"/>
        </w:rPr>
      </w:pPr>
    </w:p>
    <w:p w14:paraId="29B93A3F" w14:textId="77777777" w:rsidR="008A70CC" w:rsidRPr="000E513A" w:rsidRDefault="008A70CC" w:rsidP="0084454D">
      <w:pPr>
        <w:pStyle w:val="Prrafodelista"/>
        <w:numPr>
          <w:ilvl w:val="1"/>
          <w:numId w:val="93"/>
        </w:numPr>
        <w:tabs>
          <w:tab w:val="left" w:pos="1235"/>
        </w:tabs>
        <w:ind w:hanging="566"/>
        <w:contextualSpacing w:val="0"/>
        <w:jc w:val="left"/>
        <w:rPr>
          <w:rFonts w:ascii="Arial" w:eastAsia="Arial" w:hAnsi="Arial" w:cs="Arial"/>
          <w:sz w:val="18"/>
          <w:szCs w:val="18"/>
        </w:rPr>
      </w:pPr>
      <w:r w:rsidRPr="000E513A">
        <w:rPr>
          <w:rFonts w:ascii="Arial" w:hAnsi="Arial" w:cs="Arial"/>
          <w:b/>
          <w:sz w:val="18"/>
          <w:szCs w:val="18"/>
        </w:rPr>
        <w:t xml:space="preserve">OSD: </w:t>
      </w:r>
      <w:r w:rsidRPr="000E513A">
        <w:rPr>
          <w:rFonts w:ascii="Arial" w:hAnsi="Arial" w:cs="Arial"/>
          <w:sz w:val="18"/>
          <w:szCs w:val="18"/>
        </w:rPr>
        <w:t>Oferta Subsecuente de</w:t>
      </w:r>
      <w:r w:rsidRPr="000E513A">
        <w:rPr>
          <w:rFonts w:ascii="Arial" w:hAnsi="Arial" w:cs="Arial"/>
          <w:spacing w:val="-5"/>
          <w:sz w:val="18"/>
          <w:szCs w:val="18"/>
        </w:rPr>
        <w:t xml:space="preserve"> </w:t>
      </w:r>
      <w:r w:rsidRPr="000E513A">
        <w:rPr>
          <w:rFonts w:ascii="Arial" w:hAnsi="Arial" w:cs="Arial"/>
          <w:sz w:val="18"/>
          <w:szCs w:val="18"/>
        </w:rPr>
        <w:t>Descuento;</w:t>
      </w:r>
    </w:p>
    <w:p w14:paraId="41FC4CB1" w14:textId="77777777" w:rsidR="008A70CC" w:rsidRPr="000E513A" w:rsidRDefault="008A70CC" w:rsidP="008A70CC">
      <w:pPr>
        <w:spacing w:before="11"/>
        <w:rPr>
          <w:rFonts w:ascii="Arial" w:eastAsia="Arial" w:hAnsi="Arial" w:cs="Arial"/>
          <w:sz w:val="18"/>
          <w:szCs w:val="18"/>
        </w:rPr>
      </w:pPr>
    </w:p>
    <w:p w14:paraId="0716F8EC" w14:textId="77777777" w:rsidR="008A70CC" w:rsidRPr="000E513A" w:rsidRDefault="008A70CC" w:rsidP="0084454D">
      <w:pPr>
        <w:pStyle w:val="Prrafodelista"/>
        <w:numPr>
          <w:ilvl w:val="1"/>
          <w:numId w:val="93"/>
        </w:numPr>
        <w:tabs>
          <w:tab w:val="left" w:pos="1235"/>
        </w:tabs>
        <w:ind w:right="118" w:hanging="566"/>
        <w:contextualSpacing w:val="0"/>
        <w:jc w:val="both"/>
        <w:rPr>
          <w:rFonts w:ascii="Arial" w:eastAsia="Arial" w:hAnsi="Arial" w:cs="Arial"/>
          <w:sz w:val="18"/>
          <w:szCs w:val="18"/>
        </w:rPr>
      </w:pPr>
      <w:r w:rsidRPr="000E513A">
        <w:rPr>
          <w:rFonts w:ascii="Arial" w:hAnsi="Arial" w:cs="Arial"/>
          <w:b/>
          <w:sz w:val="18"/>
          <w:szCs w:val="18"/>
        </w:rPr>
        <w:t xml:space="preserve">Reglamento de Adquisiciones: </w:t>
      </w:r>
      <w:r w:rsidRPr="000E513A">
        <w:rPr>
          <w:rFonts w:ascii="Arial" w:hAnsi="Arial" w:cs="Arial"/>
          <w:sz w:val="18"/>
          <w:szCs w:val="18"/>
        </w:rPr>
        <w:t>Reglamento del Instituto</w:t>
      </w:r>
      <w:r w:rsidRPr="000E513A">
        <w:rPr>
          <w:rFonts w:ascii="Arial" w:hAnsi="Arial" w:cs="Arial"/>
          <w:spacing w:val="49"/>
          <w:sz w:val="18"/>
          <w:szCs w:val="18"/>
        </w:rPr>
        <w:t xml:space="preserve"> </w:t>
      </w:r>
      <w:r w:rsidRPr="000E513A">
        <w:rPr>
          <w:rFonts w:ascii="Arial" w:hAnsi="Arial" w:cs="Arial"/>
          <w:sz w:val="18"/>
          <w:szCs w:val="18"/>
        </w:rPr>
        <w:t>Federal Electoral en Materia de Adquisiciones, Arrendamientos de</w:t>
      </w:r>
      <w:r w:rsidRPr="000E513A">
        <w:rPr>
          <w:rFonts w:ascii="Arial" w:hAnsi="Arial" w:cs="Arial"/>
          <w:spacing w:val="38"/>
          <w:sz w:val="18"/>
          <w:szCs w:val="18"/>
        </w:rPr>
        <w:t xml:space="preserve"> </w:t>
      </w:r>
      <w:r w:rsidRPr="000E513A">
        <w:rPr>
          <w:rFonts w:ascii="Arial" w:hAnsi="Arial" w:cs="Arial"/>
          <w:sz w:val="18"/>
          <w:szCs w:val="18"/>
        </w:rPr>
        <w:t>Bienes Muebles y</w:t>
      </w:r>
      <w:r w:rsidRPr="000E513A">
        <w:rPr>
          <w:rFonts w:ascii="Arial" w:hAnsi="Arial" w:cs="Arial"/>
          <w:spacing w:val="-4"/>
          <w:sz w:val="18"/>
          <w:szCs w:val="18"/>
        </w:rPr>
        <w:t xml:space="preserve"> </w:t>
      </w:r>
      <w:r w:rsidRPr="000E513A">
        <w:rPr>
          <w:rFonts w:ascii="Arial" w:hAnsi="Arial" w:cs="Arial"/>
          <w:sz w:val="18"/>
          <w:szCs w:val="18"/>
        </w:rPr>
        <w:t>Servicios;</w:t>
      </w:r>
    </w:p>
    <w:p w14:paraId="17582850" w14:textId="77777777" w:rsidR="008A70CC" w:rsidRPr="000E513A" w:rsidRDefault="008A70CC" w:rsidP="008A70CC">
      <w:pPr>
        <w:rPr>
          <w:rFonts w:ascii="Arial" w:eastAsia="Arial" w:hAnsi="Arial" w:cs="Arial"/>
          <w:sz w:val="18"/>
          <w:szCs w:val="18"/>
        </w:rPr>
      </w:pPr>
    </w:p>
    <w:p w14:paraId="2C0F4FD8" w14:textId="77777777" w:rsidR="008A70CC" w:rsidRPr="000E513A" w:rsidRDefault="008A70CC" w:rsidP="0084454D">
      <w:pPr>
        <w:pStyle w:val="Prrafodelista"/>
        <w:numPr>
          <w:ilvl w:val="1"/>
          <w:numId w:val="93"/>
        </w:numPr>
        <w:tabs>
          <w:tab w:val="left" w:pos="1235"/>
        </w:tabs>
        <w:ind w:right="122" w:hanging="566"/>
        <w:contextualSpacing w:val="0"/>
        <w:jc w:val="both"/>
        <w:rPr>
          <w:rFonts w:ascii="Arial" w:eastAsia="Arial" w:hAnsi="Arial" w:cs="Arial"/>
          <w:sz w:val="18"/>
          <w:szCs w:val="18"/>
        </w:rPr>
      </w:pPr>
      <w:r w:rsidRPr="000E513A">
        <w:rPr>
          <w:rFonts w:ascii="Arial" w:hAnsi="Arial" w:cs="Arial"/>
          <w:b/>
          <w:sz w:val="18"/>
          <w:szCs w:val="18"/>
        </w:rPr>
        <w:t xml:space="preserve">Reglamento de Obras: </w:t>
      </w:r>
      <w:r w:rsidRPr="000E513A">
        <w:rPr>
          <w:rFonts w:ascii="Arial" w:hAnsi="Arial" w:cs="Arial"/>
          <w:sz w:val="18"/>
          <w:szCs w:val="18"/>
        </w:rPr>
        <w:t>Reglamento del Instituto Nacional Electoral en Materia de Obras Públicas y Servicios Relacionados con las</w:t>
      </w:r>
      <w:r w:rsidRPr="000E513A">
        <w:rPr>
          <w:rFonts w:ascii="Arial" w:hAnsi="Arial" w:cs="Arial"/>
          <w:spacing w:val="-16"/>
          <w:sz w:val="18"/>
          <w:szCs w:val="18"/>
        </w:rPr>
        <w:t xml:space="preserve"> </w:t>
      </w:r>
      <w:r w:rsidRPr="000E513A">
        <w:rPr>
          <w:rFonts w:ascii="Arial" w:hAnsi="Arial" w:cs="Arial"/>
          <w:sz w:val="18"/>
          <w:szCs w:val="18"/>
        </w:rPr>
        <w:t>Mismas;</w:t>
      </w:r>
    </w:p>
    <w:p w14:paraId="6276CF95" w14:textId="77777777" w:rsidR="008A70CC" w:rsidRPr="000E513A" w:rsidRDefault="008A70CC" w:rsidP="008A70CC">
      <w:pPr>
        <w:rPr>
          <w:rFonts w:ascii="Arial" w:eastAsia="Arial" w:hAnsi="Arial" w:cs="Arial"/>
          <w:sz w:val="18"/>
          <w:szCs w:val="18"/>
        </w:rPr>
      </w:pPr>
    </w:p>
    <w:p w14:paraId="0306773A" w14:textId="77777777" w:rsidR="008A70CC" w:rsidRPr="000E513A" w:rsidRDefault="008A70CC" w:rsidP="0084454D">
      <w:pPr>
        <w:pStyle w:val="Prrafodelista"/>
        <w:numPr>
          <w:ilvl w:val="1"/>
          <w:numId w:val="93"/>
        </w:numPr>
        <w:tabs>
          <w:tab w:val="left" w:pos="1235"/>
        </w:tabs>
        <w:ind w:right="124" w:hanging="566"/>
        <w:contextualSpacing w:val="0"/>
        <w:jc w:val="both"/>
        <w:rPr>
          <w:rFonts w:ascii="Arial" w:eastAsia="Arial" w:hAnsi="Arial" w:cs="Arial"/>
          <w:sz w:val="18"/>
          <w:szCs w:val="18"/>
        </w:rPr>
      </w:pPr>
      <w:r w:rsidRPr="000E513A">
        <w:rPr>
          <w:rFonts w:ascii="Arial" w:hAnsi="Arial" w:cs="Arial"/>
          <w:b/>
          <w:sz w:val="18"/>
          <w:szCs w:val="18"/>
        </w:rPr>
        <w:t xml:space="preserve">RUPC: </w:t>
      </w:r>
      <w:r w:rsidRPr="000E513A">
        <w:rPr>
          <w:rFonts w:ascii="Arial" w:hAnsi="Arial" w:cs="Arial"/>
          <w:sz w:val="18"/>
          <w:szCs w:val="18"/>
        </w:rPr>
        <w:t>Módulo de CompraINE que contiene el Registro Único</w:t>
      </w:r>
      <w:r w:rsidRPr="000E513A">
        <w:rPr>
          <w:rFonts w:ascii="Arial" w:hAnsi="Arial" w:cs="Arial"/>
          <w:spacing w:val="14"/>
          <w:sz w:val="18"/>
          <w:szCs w:val="18"/>
        </w:rPr>
        <w:t xml:space="preserve"> </w:t>
      </w:r>
      <w:r w:rsidRPr="000E513A">
        <w:rPr>
          <w:rFonts w:ascii="Arial" w:hAnsi="Arial" w:cs="Arial"/>
          <w:sz w:val="18"/>
          <w:szCs w:val="18"/>
        </w:rPr>
        <w:t>de Proveedores y</w:t>
      </w:r>
      <w:r w:rsidRPr="000E513A">
        <w:rPr>
          <w:rFonts w:ascii="Arial" w:hAnsi="Arial" w:cs="Arial"/>
          <w:spacing w:val="-4"/>
          <w:sz w:val="18"/>
          <w:szCs w:val="18"/>
        </w:rPr>
        <w:t xml:space="preserve"> </w:t>
      </w:r>
      <w:r w:rsidRPr="000E513A">
        <w:rPr>
          <w:rFonts w:ascii="Arial" w:hAnsi="Arial" w:cs="Arial"/>
          <w:sz w:val="18"/>
          <w:szCs w:val="18"/>
        </w:rPr>
        <w:t>Contratistas;</w:t>
      </w:r>
    </w:p>
    <w:p w14:paraId="2A18955C" w14:textId="77777777" w:rsidR="008A70CC" w:rsidRPr="000E513A" w:rsidRDefault="008A70CC" w:rsidP="008A70CC">
      <w:pPr>
        <w:rPr>
          <w:rFonts w:ascii="Arial" w:eastAsia="Arial" w:hAnsi="Arial" w:cs="Arial"/>
          <w:sz w:val="18"/>
          <w:szCs w:val="18"/>
        </w:rPr>
      </w:pPr>
    </w:p>
    <w:p w14:paraId="0C26A120" w14:textId="77777777" w:rsidR="008A70CC" w:rsidRPr="000E513A" w:rsidRDefault="008A70CC" w:rsidP="0084454D">
      <w:pPr>
        <w:pStyle w:val="Prrafodelista"/>
        <w:numPr>
          <w:ilvl w:val="1"/>
          <w:numId w:val="93"/>
        </w:numPr>
        <w:tabs>
          <w:tab w:val="left" w:pos="1235"/>
        </w:tabs>
        <w:ind w:right="117" w:hanging="566"/>
        <w:contextualSpacing w:val="0"/>
        <w:jc w:val="both"/>
        <w:rPr>
          <w:rFonts w:ascii="Arial" w:eastAsia="Arial" w:hAnsi="Arial" w:cs="Arial"/>
          <w:sz w:val="18"/>
          <w:szCs w:val="18"/>
        </w:rPr>
      </w:pPr>
      <w:r w:rsidRPr="000E513A">
        <w:rPr>
          <w:rFonts w:ascii="Arial" w:hAnsi="Arial" w:cs="Arial"/>
          <w:b/>
          <w:sz w:val="18"/>
          <w:szCs w:val="18"/>
        </w:rPr>
        <w:t>Sello</w:t>
      </w:r>
      <w:r w:rsidRPr="000E513A">
        <w:rPr>
          <w:rFonts w:ascii="Arial" w:hAnsi="Arial" w:cs="Arial"/>
          <w:b/>
          <w:spacing w:val="40"/>
          <w:sz w:val="18"/>
          <w:szCs w:val="18"/>
        </w:rPr>
        <w:t xml:space="preserve"> </w:t>
      </w:r>
      <w:r w:rsidRPr="000E513A">
        <w:rPr>
          <w:rFonts w:ascii="Arial" w:hAnsi="Arial" w:cs="Arial"/>
          <w:b/>
          <w:sz w:val="18"/>
          <w:szCs w:val="18"/>
        </w:rPr>
        <w:t>de</w:t>
      </w:r>
      <w:r w:rsidRPr="000E513A">
        <w:rPr>
          <w:rFonts w:ascii="Arial" w:hAnsi="Arial" w:cs="Arial"/>
          <w:b/>
          <w:spacing w:val="41"/>
          <w:sz w:val="18"/>
          <w:szCs w:val="18"/>
        </w:rPr>
        <w:t xml:space="preserve"> </w:t>
      </w:r>
      <w:r w:rsidRPr="000E513A">
        <w:rPr>
          <w:rFonts w:ascii="Arial" w:hAnsi="Arial" w:cs="Arial"/>
          <w:b/>
          <w:sz w:val="18"/>
          <w:szCs w:val="18"/>
        </w:rPr>
        <w:t>Tiempo:</w:t>
      </w:r>
      <w:r w:rsidRPr="000E513A">
        <w:rPr>
          <w:rFonts w:ascii="Arial" w:hAnsi="Arial" w:cs="Arial"/>
          <w:b/>
          <w:spacing w:val="44"/>
          <w:sz w:val="18"/>
          <w:szCs w:val="18"/>
        </w:rPr>
        <w:t xml:space="preserve"> </w:t>
      </w:r>
      <w:r w:rsidRPr="000E513A">
        <w:rPr>
          <w:rFonts w:ascii="Arial" w:hAnsi="Arial" w:cs="Arial"/>
          <w:sz w:val="18"/>
          <w:szCs w:val="18"/>
        </w:rPr>
        <w:t>Mecanismo</w:t>
      </w:r>
      <w:r w:rsidRPr="000E513A">
        <w:rPr>
          <w:rFonts w:ascii="Arial" w:hAnsi="Arial" w:cs="Arial"/>
          <w:spacing w:val="41"/>
          <w:sz w:val="18"/>
          <w:szCs w:val="18"/>
        </w:rPr>
        <w:t xml:space="preserve"> </w:t>
      </w:r>
      <w:r w:rsidRPr="000E513A">
        <w:rPr>
          <w:rFonts w:ascii="Arial" w:hAnsi="Arial" w:cs="Arial"/>
          <w:sz w:val="18"/>
          <w:szCs w:val="18"/>
        </w:rPr>
        <w:t>electrónico</w:t>
      </w:r>
      <w:r w:rsidRPr="000E513A">
        <w:rPr>
          <w:rFonts w:ascii="Arial" w:hAnsi="Arial" w:cs="Arial"/>
          <w:spacing w:val="41"/>
          <w:sz w:val="18"/>
          <w:szCs w:val="18"/>
        </w:rPr>
        <w:t xml:space="preserve"> </w:t>
      </w:r>
      <w:r w:rsidRPr="000E513A">
        <w:rPr>
          <w:rFonts w:ascii="Arial" w:hAnsi="Arial" w:cs="Arial"/>
          <w:sz w:val="18"/>
          <w:szCs w:val="18"/>
        </w:rPr>
        <w:t>que</w:t>
      </w:r>
      <w:r w:rsidRPr="000E513A">
        <w:rPr>
          <w:rFonts w:ascii="Arial" w:hAnsi="Arial" w:cs="Arial"/>
          <w:spacing w:val="41"/>
          <w:sz w:val="18"/>
          <w:szCs w:val="18"/>
        </w:rPr>
        <w:t xml:space="preserve"> </w:t>
      </w:r>
      <w:r w:rsidRPr="000E513A">
        <w:rPr>
          <w:rFonts w:ascii="Arial" w:hAnsi="Arial" w:cs="Arial"/>
          <w:sz w:val="18"/>
          <w:szCs w:val="18"/>
        </w:rPr>
        <w:t>permite</w:t>
      </w:r>
      <w:r w:rsidRPr="000E513A">
        <w:rPr>
          <w:rFonts w:ascii="Arial" w:hAnsi="Arial" w:cs="Arial"/>
          <w:spacing w:val="41"/>
          <w:sz w:val="18"/>
          <w:szCs w:val="18"/>
        </w:rPr>
        <w:t xml:space="preserve"> </w:t>
      </w:r>
      <w:r w:rsidRPr="000E513A">
        <w:rPr>
          <w:rFonts w:ascii="Arial" w:hAnsi="Arial" w:cs="Arial"/>
          <w:sz w:val="18"/>
          <w:szCs w:val="18"/>
        </w:rPr>
        <w:t>registrar</w:t>
      </w:r>
      <w:r w:rsidRPr="000E513A">
        <w:rPr>
          <w:rFonts w:ascii="Arial" w:hAnsi="Arial" w:cs="Arial"/>
          <w:spacing w:val="40"/>
          <w:sz w:val="18"/>
          <w:szCs w:val="18"/>
        </w:rPr>
        <w:t xml:space="preserve"> </w:t>
      </w:r>
      <w:r w:rsidRPr="000E513A">
        <w:rPr>
          <w:rFonts w:ascii="Arial" w:hAnsi="Arial" w:cs="Arial"/>
          <w:sz w:val="18"/>
          <w:szCs w:val="18"/>
        </w:rPr>
        <w:t>y,</w:t>
      </w:r>
      <w:r w:rsidRPr="000E513A">
        <w:rPr>
          <w:rFonts w:ascii="Arial" w:hAnsi="Arial" w:cs="Arial"/>
          <w:spacing w:val="41"/>
          <w:sz w:val="18"/>
          <w:szCs w:val="18"/>
        </w:rPr>
        <w:t xml:space="preserve"> </w:t>
      </w:r>
      <w:r w:rsidRPr="000E513A">
        <w:rPr>
          <w:rFonts w:ascii="Arial" w:hAnsi="Arial" w:cs="Arial"/>
          <w:sz w:val="18"/>
          <w:szCs w:val="18"/>
        </w:rPr>
        <w:t>en caso de ser necesario, demostrar la fecha y hora de las</w:t>
      </w:r>
      <w:r w:rsidRPr="000E513A">
        <w:rPr>
          <w:rFonts w:ascii="Arial" w:hAnsi="Arial" w:cs="Arial"/>
          <w:spacing w:val="28"/>
          <w:sz w:val="18"/>
          <w:szCs w:val="18"/>
        </w:rPr>
        <w:t xml:space="preserve"> </w:t>
      </w:r>
      <w:r w:rsidRPr="000E513A">
        <w:rPr>
          <w:rFonts w:ascii="Arial" w:hAnsi="Arial" w:cs="Arial"/>
          <w:sz w:val="18"/>
          <w:szCs w:val="18"/>
        </w:rPr>
        <w:t>actuaciones realizadas de manera electrónica dentro de un procedimiento</w:t>
      </w:r>
      <w:r w:rsidRPr="000E513A">
        <w:rPr>
          <w:rFonts w:ascii="Arial" w:hAnsi="Arial" w:cs="Arial"/>
          <w:spacing w:val="25"/>
          <w:sz w:val="18"/>
          <w:szCs w:val="18"/>
        </w:rPr>
        <w:t xml:space="preserve"> </w:t>
      </w:r>
      <w:r w:rsidRPr="000E513A">
        <w:rPr>
          <w:rFonts w:ascii="Arial" w:hAnsi="Arial" w:cs="Arial"/>
          <w:sz w:val="18"/>
          <w:szCs w:val="18"/>
        </w:rPr>
        <w:t xml:space="preserve">de contratación electrónico o mixto de conformidad con lo establecido en los RFC 3161 y 5816 de IETF (Internet </w:t>
      </w:r>
      <w:proofErr w:type="spellStart"/>
      <w:r w:rsidRPr="000E513A">
        <w:rPr>
          <w:rFonts w:ascii="Arial" w:hAnsi="Arial" w:cs="Arial"/>
          <w:sz w:val="18"/>
          <w:szCs w:val="18"/>
        </w:rPr>
        <w:t>Engineering</w:t>
      </w:r>
      <w:proofErr w:type="spellEnd"/>
      <w:r w:rsidRPr="000E513A">
        <w:rPr>
          <w:rFonts w:ascii="Arial" w:hAnsi="Arial" w:cs="Arial"/>
          <w:sz w:val="18"/>
          <w:szCs w:val="18"/>
        </w:rPr>
        <w:t xml:space="preserve"> </w:t>
      </w:r>
      <w:proofErr w:type="spellStart"/>
      <w:r w:rsidRPr="000E513A">
        <w:rPr>
          <w:rFonts w:ascii="Arial" w:hAnsi="Arial" w:cs="Arial"/>
          <w:sz w:val="18"/>
          <w:szCs w:val="18"/>
        </w:rPr>
        <w:t>Task</w:t>
      </w:r>
      <w:proofErr w:type="spellEnd"/>
      <w:r w:rsidRPr="000E513A">
        <w:rPr>
          <w:rFonts w:ascii="Arial" w:hAnsi="Arial" w:cs="Arial"/>
          <w:spacing w:val="-9"/>
          <w:sz w:val="18"/>
          <w:szCs w:val="18"/>
        </w:rPr>
        <w:t xml:space="preserve"> </w:t>
      </w:r>
      <w:proofErr w:type="spellStart"/>
      <w:r w:rsidRPr="000E513A">
        <w:rPr>
          <w:rFonts w:ascii="Arial" w:hAnsi="Arial" w:cs="Arial"/>
          <w:sz w:val="18"/>
          <w:szCs w:val="18"/>
        </w:rPr>
        <w:t>Force</w:t>
      </w:r>
      <w:proofErr w:type="spellEnd"/>
      <w:r w:rsidRPr="000E513A">
        <w:rPr>
          <w:rFonts w:ascii="Arial" w:hAnsi="Arial" w:cs="Arial"/>
          <w:sz w:val="18"/>
          <w:szCs w:val="18"/>
        </w:rPr>
        <w:t>).</w:t>
      </w:r>
    </w:p>
    <w:p w14:paraId="410003AB" w14:textId="77777777" w:rsidR="008A70CC" w:rsidRPr="000E513A" w:rsidRDefault="008A70CC" w:rsidP="008A70CC">
      <w:pPr>
        <w:spacing w:before="10"/>
        <w:rPr>
          <w:rFonts w:ascii="Arial" w:eastAsia="Arial" w:hAnsi="Arial" w:cs="Arial"/>
          <w:sz w:val="18"/>
          <w:szCs w:val="18"/>
        </w:rPr>
      </w:pPr>
    </w:p>
    <w:p w14:paraId="3899960E" w14:textId="77777777" w:rsidR="008A70CC" w:rsidRPr="000E513A" w:rsidRDefault="008A70CC" w:rsidP="008A70CC">
      <w:pPr>
        <w:pStyle w:val="Ttulo1"/>
        <w:ind w:left="3256"/>
        <w:jc w:val="left"/>
        <w:rPr>
          <w:rFonts w:cs="Arial"/>
          <w:b w:val="0"/>
          <w:bCs/>
          <w:sz w:val="18"/>
          <w:szCs w:val="18"/>
        </w:rPr>
      </w:pPr>
      <w:bookmarkStart w:id="1200" w:name="_Toc494211639"/>
      <w:bookmarkStart w:id="1201" w:name="_Toc505757200"/>
      <w:bookmarkStart w:id="1202" w:name="_Toc505869797"/>
      <w:bookmarkStart w:id="1203" w:name="_Toc3539043"/>
      <w:bookmarkStart w:id="1204" w:name="_Toc53156943"/>
      <w:bookmarkStart w:id="1205" w:name="_Toc63362082"/>
      <w:r w:rsidRPr="000E513A">
        <w:rPr>
          <w:rFonts w:cs="Arial"/>
          <w:sz w:val="18"/>
          <w:szCs w:val="18"/>
        </w:rPr>
        <w:t>Disposiciones</w:t>
      </w:r>
      <w:r w:rsidRPr="000E513A">
        <w:rPr>
          <w:rFonts w:cs="Arial"/>
          <w:spacing w:val="-8"/>
          <w:sz w:val="18"/>
          <w:szCs w:val="18"/>
        </w:rPr>
        <w:t xml:space="preserve"> </w:t>
      </w:r>
      <w:r w:rsidRPr="000E513A">
        <w:rPr>
          <w:rFonts w:cs="Arial"/>
          <w:sz w:val="18"/>
          <w:szCs w:val="18"/>
        </w:rPr>
        <w:t>generales</w:t>
      </w:r>
      <w:bookmarkEnd w:id="1200"/>
      <w:bookmarkEnd w:id="1201"/>
      <w:bookmarkEnd w:id="1202"/>
      <w:bookmarkEnd w:id="1203"/>
      <w:bookmarkEnd w:id="1204"/>
      <w:bookmarkEnd w:id="1205"/>
    </w:p>
    <w:p w14:paraId="771E763E" w14:textId="77777777" w:rsidR="008A70CC" w:rsidRPr="000E513A" w:rsidRDefault="008A70CC" w:rsidP="008A70CC">
      <w:pPr>
        <w:rPr>
          <w:rFonts w:ascii="Arial" w:eastAsia="Arial" w:hAnsi="Arial" w:cs="Arial"/>
          <w:b/>
          <w:bCs/>
          <w:sz w:val="18"/>
          <w:szCs w:val="18"/>
        </w:rPr>
      </w:pPr>
    </w:p>
    <w:p w14:paraId="66AB1C96" w14:textId="77777777" w:rsidR="008A70CC" w:rsidRPr="000E513A" w:rsidRDefault="008A70CC" w:rsidP="0084454D">
      <w:pPr>
        <w:pStyle w:val="Prrafodelista"/>
        <w:numPr>
          <w:ilvl w:val="0"/>
          <w:numId w:val="93"/>
        </w:numPr>
        <w:tabs>
          <w:tab w:val="left" w:pos="695"/>
        </w:tabs>
        <w:ind w:right="116" w:firstLine="288"/>
        <w:contextualSpacing w:val="0"/>
        <w:jc w:val="both"/>
        <w:rPr>
          <w:rFonts w:ascii="Arial" w:eastAsia="Arial" w:hAnsi="Arial" w:cs="Arial"/>
          <w:sz w:val="18"/>
          <w:szCs w:val="18"/>
        </w:rPr>
      </w:pPr>
      <w:r w:rsidRPr="000E513A">
        <w:rPr>
          <w:rFonts w:ascii="Arial" w:hAnsi="Arial" w:cs="Arial"/>
          <w:sz w:val="18"/>
          <w:szCs w:val="18"/>
        </w:rPr>
        <w:t>Las adquisiciones, arrendamientos de bienes muebles, servicios, así</w:t>
      </w:r>
      <w:r w:rsidRPr="000E513A">
        <w:rPr>
          <w:rFonts w:ascii="Arial" w:hAnsi="Arial" w:cs="Arial"/>
          <w:spacing w:val="59"/>
          <w:sz w:val="18"/>
          <w:szCs w:val="18"/>
        </w:rPr>
        <w:t xml:space="preserve"> </w:t>
      </w:r>
      <w:r w:rsidRPr="000E513A">
        <w:rPr>
          <w:rFonts w:ascii="Arial" w:hAnsi="Arial" w:cs="Arial"/>
          <w:sz w:val="18"/>
          <w:szCs w:val="18"/>
        </w:rPr>
        <w:t>como las</w:t>
      </w:r>
      <w:r w:rsidRPr="000E513A">
        <w:rPr>
          <w:rFonts w:ascii="Arial" w:hAnsi="Arial" w:cs="Arial"/>
          <w:spacing w:val="44"/>
          <w:sz w:val="18"/>
          <w:szCs w:val="18"/>
        </w:rPr>
        <w:t xml:space="preserve"> </w:t>
      </w:r>
      <w:r w:rsidRPr="000E513A">
        <w:rPr>
          <w:rFonts w:ascii="Arial" w:hAnsi="Arial" w:cs="Arial"/>
          <w:sz w:val="18"/>
          <w:szCs w:val="18"/>
        </w:rPr>
        <w:t>obras</w:t>
      </w:r>
      <w:r w:rsidRPr="000E513A">
        <w:rPr>
          <w:rFonts w:ascii="Arial" w:hAnsi="Arial" w:cs="Arial"/>
          <w:spacing w:val="41"/>
          <w:sz w:val="18"/>
          <w:szCs w:val="18"/>
        </w:rPr>
        <w:t xml:space="preserve"> </w:t>
      </w:r>
      <w:r w:rsidRPr="000E513A">
        <w:rPr>
          <w:rFonts w:ascii="Arial" w:hAnsi="Arial" w:cs="Arial"/>
          <w:sz w:val="18"/>
          <w:szCs w:val="18"/>
        </w:rPr>
        <w:t>públicas</w:t>
      </w:r>
      <w:r w:rsidRPr="000E513A">
        <w:rPr>
          <w:rFonts w:ascii="Arial" w:hAnsi="Arial" w:cs="Arial"/>
          <w:spacing w:val="41"/>
          <w:sz w:val="18"/>
          <w:szCs w:val="18"/>
        </w:rPr>
        <w:t xml:space="preserve"> </w:t>
      </w:r>
      <w:r w:rsidRPr="000E513A">
        <w:rPr>
          <w:rFonts w:ascii="Arial" w:hAnsi="Arial" w:cs="Arial"/>
          <w:sz w:val="18"/>
          <w:szCs w:val="18"/>
        </w:rPr>
        <w:t>y</w:t>
      </w:r>
      <w:r w:rsidRPr="000E513A">
        <w:rPr>
          <w:rFonts w:ascii="Arial" w:hAnsi="Arial" w:cs="Arial"/>
          <w:spacing w:val="41"/>
          <w:sz w:val="18"/>
          <w:szCs w:val="18"/>
        </w:rPr>
        <w:t xml:space="preserve"> </w:t>
      </w:r>
      <w:r w:rsidRPr="000E513A">
        <w:rPr>
          <w:rFonts w:ascii="Arial" w:hAnsi="Arial" w:cs="Arial"/>
          <w:sz w:val="18"/>
          <w:szCs w:val="18"/>
        </w:rPr>
        <w:t>servicios</w:t>
      </w:r>
      <w:r w:rsidRPr="000E513A">
        <w:rPr>
          <w:rFonts w:ascii="Arial" w:hAnsi="Arial" w:cs="Arial"/>
          <w:spacing w:val="44"/>
          <w:sz w:val="18"/>
          <w:szCs w:val="18"/>
        </w:rPr>
        <w:t xml:space="preserve"> </w:t>
      </w:r>
      <w:r w:rsidRPr="000E513A">
        <w:rPr>
          <w:rFonts w:ascii="Arial" w:hAnsi="Arial" w:cs="Arial"/>
          <w:sz w:val="18"/>
          <w:szCs w:val="18"/>
        </w:rPr>
        <w:t>relacionados</w:t>
      </w:r>
      <w:r w:rsidRPr="000E513A">
        <w:rPr>
          <w:rFonts w:ascii="Arial" w:hAnsi="Arial" w:cs="Arial"/>
          <w:spacing w:val="41"/>
          <w:sz w:val="18"/>
          <w:szCs w:val="18"/>
        </w:rPr>
        <w:t xml:space="preserve"> </w:t>
      </w:r>
      <w:r w:rsidRPr="000E513A">
        <w:rPr>
          <w:rFonts w:ascii="Arial" w:hAnsi="Arial" w:cs="Arial"/>
          <w:sz w:val="18"/>
          <w:szCs w:val="18"/>
        </w:rPr>
        <w:t>con</w:t>
      </w:r>
      <w:r w:rsidRPr="000E513A">
        <w:rPr>
          <w:rFonts w:ascii="Arial" w:hAnsi="Arial" w:cs="Arial"/>
          <w:spacing w:val="44"/>
          <w:sz w:val="18"/>
          <w:szCs w:val="18"/>
        </w:rPr>
        <w:t xml:space="preserve"> </w:t>
      </w:r>
      <w:r w:rsidRPr="000E513A">
        <w:rPr>
          <w:rFonts w:ascii="Arial" w:hAnsi="Arial" w:cs="Arial"/>
          <w:sz w:val="18"/>
          <w:szCs w:val="18"/>
        </w:rPr>
        <w:t>las</w:t>
      </w:r>
      <w:r w:rsidRPr="000E513A">
        <w:rPr>
          <w:rFonts w:ascii="Arial" w:hAnsi="Arial" w:cs="Arial"/>
          <w:spacing w:val="42"/>
          <w:sz w:val="18"/>
          <w:szCs w:val="18"/>
        </w:rPr>
        <w:t xml:space="preserve"> </w:t>
      </w:r>
      <w:r w:rsidRPr="000E513A">
        <w:rPr>
          <w:rFonts w:ascii="Arial" w:hAnsi="Arial" w:cs="Arial"/>
          <w:sz w:val="18"/>
          <w:szCs w:val="18"/>
        </w:rPr>
        <w:t>mismas</w:t>
      </w:r>
      <w:r w:rsidRPr="000E513A">
        <w:rPr>
          <w:rFonts w:ascii="Arial" w:hAnsi="Arial" w:cs="Arial"/>
          <w:spacing w:val="41"/>
          <w:sz w:val="18"/>
          <w:szCs w:val="18"/>
        </w:rPr>
        <w:t xml:space="preserve"> </w:t>
      </w:r>
      <w:r w:rsidRPr="000E513A">
        <w:rPr>
          <w:rFonts w:ascii="Arial" w:hAnsi="Arial" w:cs="Arial"/>
          <w:sz w:val="18"/>
          <w:szCs w:val="18"/>
        </w:rPr>
        <w:t>a</w:t>
      </w:r>
      <w:r w:rsidRPr="000E513A">
        <w:rPr>
          <w:rFonts w:ascii="Arial" w:hAnsi="Arial" w:cs="Arial"/>
          <w:spacing w:val="44"/>
          <w:sz w:val="18"/>
          <w:szCs w:val="18"/>
        </w:rPr>
        <w:t xml:space="preserve"> </w:t>
      </w:r>
      <w:r w:rsidRPr="000E513A">
        <w:rPr>
          <w:rFonts w:ascii="Arial" w:hAnsi="Arial" w:cs="Arial"/>
          <w:sz w:val="18"/>
          <w:szCs w:val="18"/>
        </w:rPr>
        <w:t>que</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4"/>
          <w:sz w:val="18"/>
          <w:szCs w:val="18"/>
        </w:rPr>
        <w:t xml:space="preserve"> </w:t>
      </w:r>
      <w:r w:rsidRPr="000E513A">
        <w:rPr>
          <w:rFonts w:ascii="Arial" w:hAnsi="Arial" w:cs="Arial"/>
          <w:sz w:val="18"/>
          <w:szCs w:val="18"/>
        </w:rPr>
        <w:t>refiere</w:t>
      </w:r>
      <w:r w:rsidRPr="000E513A">
        <w:rPr>
          <w:rFonts w:ascii="Arial" w:hAnsi="Arial" w:cs="Arial"/>
          <w:spacing w:val="44"/>
          <w:sz w:val="18"/>
          <w:szCs w:val="18"/>
        </w:rPr>
        <w:t xml:space="preserve"> </w:t>
      </w:r>
      <w:r w:rsidRPr="000E513A">
        <w:rPr>
          <w:rFonts w:ascii="Arial" w:hAnsi="Arial" w:cs="Arial"/>
          <w:sz w:val="18"/>
          <w:szCs w:val="18"/>
        </w:rPr>
        <w:t>la presente disposición, son las comprendidas en los artículos 3 del Reglamento</w:t>
      </w:r>
      <w:r w:rsidRPr="000E513A">
        <w:rPr>
          <w:rFonts w:ascii="Arial" w:hAnsi="Arial" w:cs="Arial"/>
          <w:spacing w:val="56"/>
          <w:sz w:val="18"/>
          <w:szCs w:val="18"/>
        </w:rPr>
        <w:t xml:space="preserve"> </w:t>
      </w:r>
      <w:r w:rsidRPr="000E513A">
        <w:rPr>
          <w:rFonts w:ascii="Arial" w:hAnsi="Arial" w:cs="Arial"/>
          <w:sz w:val="18"/>
          <w:szCs w:val="18"/>
        </w:rPr>
        <w:t>de Adquisiciones, 4 y 5 del Reglamento de Obras,</w:t>
      </w:r>
      <w:r w:rsidRPr="000E513A">
        <w:rPr>
          <w:rFonts w:ascii="Arial" w:hAnsi="Arial" w:cs="Arial"/>
          <w:spacing w:val="-7"/>
          <w:sz w:val="18"/>
          <w:szCs w:val="18"/>
        </w:rPr>
        <w:t xml:space="preserve"> </w:t>
      </w:r>
      <w:r w:rsidRPr="000E513A">
        <w:rPr>
          <w:rFonts w:ascii="Arial" w:hAnsi="Arial" w:cs="Arial"/>
          <w:sz w:val="18"/>
          <w:szCs w:val="18"/>
        </w:rPr>
        <w:t>respectivamente.</w:t>
      </w:r>
    </w:p>
    <w:p w14:paraId="4D748E44" w14:textId="77777777" w:rsidR="008A70CC" w:rsidRPr="000E513A" w:rsidRDefault="008A70CC" w:rsidP="008A70CC">
      <w:pPr>
        <w:rPr>
          <w:rFonts w:ascii="Arial" w:eastAsia="Arial" w:hAnsi="Arial" w:cs="Arial"/>
          <w:sz w:val="18"/>
          <w:szCs w:val="18"/>
        </w:rPr>
      </w:pPr>
    </w:p>
    <w:p w14:paraId="0B82B680" w14:textId="77777777" w:rsidR="008A70CC" w:rsidRPr="000E513A" w:rsidRDefault="008A70CC" w:rsidP="0084454D">
      <w:pPr>
        <w:pStyle w:val="Prrafodelista"/>
        <w:numPr>
          <w:ilvl w:val="0"/>
          <w:numId w:val="93"/>
        </w:numPr>
        <w:tabs>
          <w:tab w:val="left" w:pos="659"/>
        </w:tabs>
        <w:ind w:right="119" w:firstLine="288"/>
        <w:contextualSpacing w:val="0"/>
        <w:jc w:val="both"/>
        <w:rPr>
          <w:rFonts w:ascii="Arial" w:eastAsia="Arial" w:hAnsi="Arial" w:cs="Arial"/>
          <w:sz w:val="18"/>
          <w:szCs w:val="18"/>
        </w:rPr>
      </w:pPr>
      <w:r w:rsidRPr="000E513A">
        <w:rPr>
          <w:rFonts w:ascii="Arial" w:hAnsi="Arial" w:cs="Arial"/>
          <w:sz w:val="18"/>
          <w:szCs w:val="18"/>
        </w:rPr>
        <w:t>En los procedimientos de contratación mediante licitación pública, invitación</w:t>
      </w:r>
      <w:r w:rsidRPr="000E513A">
        <w:rPr>
          <w:rFonts w:ascii="Arial" w:hAnsi="Arial" w:cs="Arial"/>
          <w:spacing w:val="-6"/>
          <w:sz w:val="18"/>
          <w:szCs w:val="18"/>
        </w:rPr>
        <w:t xml:space="preserve"> </w:t>
      </w:r>
      <w:r w:rsidRPr="000E513A">
        <w:rPr>
          <w:rFonts w:ascii="Arial" w:hAnsi="Arial" w:cs="Arial"/>
          <w:sz w:val="18"/>
          <w:szCs w:val="18"/>
        </w:rPr>
        <w:t>a cuando menos tres personas y adjudicación directa electrónicos o mixtos,</w:t>
      </w:r>
      <w:r w:rsidRPr="000E513A">
        <w:rPr>
          <w:rFonts w:ascii="Arial" w:hAnsi="Arial" w:cs="Arial"/>
          <w:spacing w:val="44"/>
          <w:sz w:val="18"/>
          <w:szCs w:val="18"/>
        </w:rPr>
        <w:t xml:space="preserve"> </w:t>
      </w:r>
      <w:r w:rsidRPr="000E513A">
        <w:rPr>
          <w:rFonts w:ascii="Arial" w:hAnsi="Arial" w:cs="Arial"/>
          <w:sz w:val="18"/>
          <w:szCs w:val="18"/>
        </w:rPr>
        <w:t>se deberá utilizar el sistema</w:t>
      </w:r>
      <w:r w:rsidRPr="000E513A">
        <w:rPr>
          <w:rFonts w:ascii="Arial" w:hAnsi="Arial" w:cs="Arial"/>
          <w:spacing w:val="-1"/>
          <w:sz w:val="18"/>
          <w:szCs w:val="18"/>
        </w:rPr>
        <w:t xml:space="preserve"> </w:t>
      </w:r>
      <w:r w:rsidRPr="000E513A">
        <w:rPr>
          <w:rFonts w:ascii="Arial" w:hAnsi="Arial" w:cs="Arial"/>
          <w:sz w:val="18"/>
          <w:szCs w:val="18"/>
        </w:rPr>
        <w:t>CompraINE.</w:t>
      </w:r>
    </w:p>
    <w:p w14:paraId="30A00047" w14:textId="77777777" w:rsidR="008A70CC" w:rsidRPr="000E513A" w:rsidRDefault="008A70CC" w:rsidP="008A70CC">
      <w:pPr>
        <w:rPr>
          <w:rFonts w:ascii="Arial" w:eastAsia="Arial" w:hAnsi="Arial" w:cs="Arial"/>
          <w:sz w:val="18"/>
          <w:szCs w:val="18"/>
        </w:rPr>
      </w:pPr>
    </w:p>
    <w:p w14:paraId="05376AFB" w14:textId="77777777" w:rsidR="008A70CC" w:rsidRPr="000E513A" w:rsidRDefault="008A70CC" w:rsidP="0084454D">
      <w:pPr>
        <w:pStyle w:val="Prrafodelista"/>
        <w:numPr>
          <w:ilvl w:val="0"/>
          <w:numId w:val="93"/>
        </w:numPr>
        <w:tabs>
          <w:tab w:val="left" w:pos="693"/>
        </w:tabs>
        <w:spacing w:before="69"/>
        <w:ind w:right="123" w:firstLine="288"/>
        <w:contextualSpacing w:val="0"/>
        <w:jc w:val="both"/>
        <w:rPr>
          <w:rFonts w:ascii="Arial" w:hAnsi="Arial" w:cs="Arial"/>
          <w:sz w:val="18"/>
          <w:szCs w:val="18"/>
        </w:rPr>
      </w:pPr>
      <w:r w:rsidRPr="000E513A">
        <w:rPr>
          <w:rFonts w:ascii="Arial" w:hAnsi="Arial" w:cs="Arial"/>
          <w:sz w:val="18"/>
          <w:szCs w:val="18"/>
        </w:rPr>
        <w:t>El</w:t>
      </w:r>
      <w:r w:rsidRPr="000E513A">
        <w:rPr>
          <w:rFonts w:ascii="Arial" w:hAnsi="Arial" w:cs="Arial"/>
          <w:spacing w:val="30"/>
          <w:sz w:val="18"/>
          <w:szCs w:val="18"/>
        </w:rPr>
        <w:t xml:space="preserve"> </w:t>
      </w:r>
      <w:r w:rsidRPr="000E513A">
        <w:rPr>
          <w:rFonts w:ascii="Arial" w:hAnsi="Arial" w:cs="Arial"/>
          <w:sz w:val="18"/>
          <w:szCs w:val="18"/>
        </w:rPr>
        <w:t>Administrador</w:t>
      </w:r>
      <w:r w:rsidRPr="000E513A">
        <w:rPr>
          <w:rFonts w:ascii="Arial" w:hAnsi="Arial" w:cs="Arial"/>
          <w:spacing w:val="28"/>
          <w:sz w:val="18"/>
          <w:szCs w:val="18"/>
        </w:rPr>
        <w:t xml:space="preserve"> </w:t>
      </w:r>
      <w:r w:rsidRPr="000E513A">
        <w:rPr>
          <w:rFonts w:ascii="Arial" w:hAnsi="Arial" w:cs="Arial"/>
          <w:sz w:val="18"/>
          <w:szCs w:val="18"/>
        </w:rPr>
        <w:t>Técnico</w:t>
      </w:r>
      <w:r w:rsidRPr="000E513A">
        <w:rPr>
          <w:rFonts w:ascii="Arial" w:hAnsi="Arial" w:cs="Arial"/>
          <w:spacing w:val="31"/>
          <w:sz w:val="18"/>
          <w:szCs w:val="18"/>
        </w:rPr>
        <w:t xml:space="preserve"> </w:t>
      </w:r>
      <w:r w:rsidRPr="000E513A">
        <w:rPr>
          <w:rFonts w:ascii="Arial" w:hAnsi="Arial" w:cs="Arial"/>
          <w:sz w:val="18"/>
          <w:szCs w:val="18"/>
        </w:rPr>
        <w:t>del</w:t>
      </w:r>
      <w:r w:rsidRPr="000E513A">
        <w:rPr>
          <w:rFonts w:ascii="Arial" w:hAnsi="Arial" w:cs="Arial"/>
          <w:spacing w:val="30"/>
          <w:sz w:val="18"/>
          <w:szCs w:val="18"/>
        </w:rPr>
        <w:t xml:space="preserve"> </w:t>
      </w:r>
      <w:r w:rsidRPr="000E513A">
        <w:rPr>
          <w:rFonts w:ascii="Arial" w:hAnsi="Arial" w:cs="Arial"/>
          <w:sz w:val="18"/>
          <w:szCs w:val="18"/>
        </w:rPr>
        <w:t>Sistema</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29"/>
          <w:sz w:val="18"/>
          <w:szCs w:val="18"/>
        </w:rPr>
        <w:t xml:space="preserve"> </w:t>
      </w:r>
      <w:r w:rsidRPr="000E513A">
        <w:rPr>
          <w:rFonts w:ascii="Arial" w:hAnsi="Arial" w:cs="Arial"/>
          <w:sz w:val="18"/>
          <w:szCs w:val="18"/>
        </w:rPr>
        <w:t>la</w:t>
      </w:r>
      <w:r w:rsidRPr="000E513A">
        <w:rPr>
          <w:rFonts w:ascii="Arial" w:hAnsi="Arial" w:cs="Arial"/>
          <w:spacing w:val="31"/>
          <w:sz w:val="18"/>
          <w:szCs w:val="18"/>
        </w:rPr>
        <w:t xml:space="preserve"> </w:t>
      </w:r>
      <w:r w:rsidRPr="000E513A">
        <w:rPr>
          <w:rFonts w:ascii="Arial" w:hAnsi="Arial" w:cs="Arial"/>
          <w:sz w:val="18"/>
          <w:szCs w:val="18"/>
        </w:rPr>
        <w:t>CTIA</w:t>
      </w:r>
      <w:r w:rsidRPr="000E513A">
        <w:rPr>
          <w:rFonts w:ascii="Arial" w:hAnsi="Arial" w:cs="Arial"/>
          <w:spacing w:val="31"/>
          <w:sz w:val="18"/>
          <w:szCs w:val="18"/>
        </w:rPr>
        <w:t xml:space="preserve"> </w:t>
      </w:r>
      <w:r w:rsidRPr="000E513A">
        <w:rPr>
          <w:rFonts w:ascii="Arial" w:hAnsi="Arial" w:cs="Arial"/>
          <w:sz w:val="18"/>
          <w:szCs w:val="18"/>
        </w:rPr>
        <w:t>proporcionará</w:t>
      </w:r>
      <w:r w:rsidRPr="000E513A">
        <w:rPr>
          <w:rFonts w:ascii="Arial" w:hAnsi="Arial" w:cs="Arial"/>
          <w:spacing w:val="31"/>
          <w:sz w:val="18"/>
          <w:szCs w:val="18"/>
        </w:rPr>
        <w:t xml:space="preserve"> </w:t>
      </w:r>
      <w:r w:rsidRPr="000E513A">
        <w:rPr>
          <w:rFonts w:ascii="Arial" w:hAnsi="Arial" w:cs="Arial"/>
          <w:sz w:val="18"/>
          <w:szCs w:val="18"/>
        </w:rPr>
        <w:t>asesoría</w:t>
      </w:r>
      <w:r w:rsidRPr="000E513A">
        <w:rPr>
          <w:rFonts w:ascii="Arial" w:hAnsi="Arial" w:cs="Arial"/>
          <w:spacing w:val="31"/>
          <w:sz w:val="18"/>
          <w:szCs w:val="18"/>
        </w:rPr>
        <w:t xml:space="preserve"> </w:t>
      </w:r>
      <w:r w:rsidRPr="000E513A">
        <w:rPr>
          <w:rFonts w:ascii="Arial" w:hAnsi="Arial" w:cs="Arial"/>
          <w:sz w:val="18"/>
          <w:szCs w:val="18"/>
        </w:rPr>
        <w:t>y resolución a cualquier cuestión relativa a la operación y funcionamiento</w:t>
      </w:r>
      <w:r w:rsidRPr="000E513A">
        <w:rPr>
          <w:rFonts w:ascii="Arial" w:hAnsi="Arial" w:cs="Arial"/>
          <w:spacing w:val="35"/>
          <w:sz w:val="18"/>
          <w:szCs w:val="18"/>
        </w:rPr>
        <w:t xml:space="preserve"> </w:t>
      </w:r>
      <w:r w:rsidRPr="000E513A">
        <w:rPr>
          <w:rFonts w:ascii="Arial" w:hAnsi="Arial" w:cs="Arial"/>
          <w:sz w:val="18"/>
          <w:szCs w:val="18"/>
        </w:rPr>
        <w:t>del Sistema CompraINE en el ámbito de los incidentes que se puedan resolver con</w:t>
      </w:r>
      <w:r w:rsidRPr="000E513A">
        <w:rPr>
          <w:rFonts w:ascii="Arial" w:hAnsi="Arial" w:cs="Arial"/>
          <w:spacing w:val="-7"/>
          <w:sz w:val="18"/>
          <w:szCs w:val="18"/>
        </w:rPr>
        <w:t xml:space="preserve"> </w:t>
      </w:r>
      <w:r w:rsidRPr="000E513A">
        <w:rPr>
          <w:rFonts w:ascii="Arial" w:hAnsi="Arial" w:cs="Arial"/>
          <w:sz w:val="18"/>
          <w:szCs w:val="18"/>
        </w:rPr>
        <w:t>las herramientas</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configuración</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acceso</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3"/>
          <w:sz w:val="18"/>
          <w:szCs w:val="18"/>
        </w:rPr>
        <w:t xml:space="preserve"> </w:t>
      </w:r>
      <w:r w:rsidRPr="000E513A">
        <w:rPr>
          <w:rFonts w:ascii="Arial" w:hAnsi="Arial" w:cs="Arial"/>
          <w:sz w:val="18"/>
          <w:szCs w:val="18"/>
        </w:rPr>
        <w:t>dicho</w:t>
      </w:r>
      <w:r w:rsidRPr="000E513A">
        <w:rPr>
          <w:rFonts w:ascii="Arial" w:hAnsi="Arial" w:cs="Arial"/>
          <w:spacing w:val="25"/>
          <w:sz w:val="18"/>
          <w:szCs w:val="18"/>
        </w:rPr>
        <w:t xml:space="preserve"> </w:t>
      </w:r>
      <w:r w:rsidRPr="000E513A">
        <w:rPr>
          <w:rFonts w:ascii="Arial" w:hAnsi="Arial" w:cs="Arial"/>
          <w:sz w:val="18"/>
          <w:szCs w:val="18"/>
        </w:rPr>
        <w:t>perfil.</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los</w:t>
      </w:r>
      <w:r w:rsidRPr="000E513A">
        <w:rPr>
          <w:rFonts w:ascii="Arial" w:hAnsi="Arial" w:cs="Arial"/>
          <w:spacing w:val="25"/>
          <w:sz w:val="18"/>
          <w:szCs w:val="18"/>
        </w:rPr>
        <w:t xml:space="preserve"> </w:t>
      </w:r>
      <w:r w:rsidRPr="000E513A">
        <w:rPr>
          <w:rFonts w:ascii="Arial" w:hAnsi="Arial" w:cs="Arial"/>
          <w:sz w:val="18"/>
          <w:szCs w:val="18"/>
        </w:rPr>
        <w:t>casos</w:t>
      </w:r>
      <w:r w:rsidRPr="000E513A">
        <w:rPr>
          <w:rFonts w:ascii="Arial" w:hAnsi="Arial" w:cs="Arial"/>
          <w:spacing w:val="24"/>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los</w:t>
      </w:r>
      <w:r w:rsidRPr="000E513A">
        <w:rPr>
          <w:rFonts w:ascii="Arial" w:hAnsi="Arial" w:cs="Arial"/>
          <w:spacing w:val="25"/>
          <w:sz w:val="18"/>
          <w:szCs w:val="18"/>
        </w:rPr>
        <w:t xml:space="preserve"> </w:t>
      </w:r>
      <w:r w:rsidRPr="000E513A">
        <w:rPr>
          <w:rFonts w:ascii="Arial" w:hAnsi="Arial" w:cs="Arial"/>
          <w:sz w:val="18"/>
          <w:szCs w:val="18"/>
        </w:rPr>
        <w:t>que sea necesario el Administrador Técnico del Sistema podrá acudir al proveedor</w:t>
      </w:r>
      <w:r w:rsidRPr="000E513A">
        <w:rPr>
          <w:rFonts w:ascii="Arial" w:hAnsi="Arial" w:cs="Arial"/>
          <w:spacing w:val="24"/>
          <w:sz w:val="18"/>
          <w:szCs w:val="18"/>
        </w:rPr>
        <w:t xml:space="preserve"> </w:t>
      </w:r>
      <w:r w:rsidRPr="000E513A">
        <w:rPr>
          <w:rFonts w:ascii="Arial" w:hAnsi="Arial" w:cs="Arial"/>
          <w:sz w:val="18"/>
          <w:szCs w:val="18"/>
        </w:rPr>
        <w:t>del servicio para el soporte técnico</w:t>
      </w:r>
      <w:r w:rsidRPr="000E513A">
        <w:rPr>
          <w:rFonts w:ascii="Arial" w:hAnsi="Arial" w:cs="Arial"/>
          <w:spacing w:val="-17"/>
          <w:sz w:val="18"/>
          <w:szCs w:val="18"/>
        </w:rPr>
        <w:t xml:space="preserve"> </w:t>
      </w:r>
      <w:r w:rsidRPr="000E513A">
        <w:rPr>
          <w:rFonts w:ascii="Arial" w:hAnsi="Arial" w:cs="Arial"/>
          <w:sz w:val="18"/>
          <w:szCs w:val="18"/>
        </w:rPr>
        <w:t>necesario.</w:t>
      </w:r>
    </w:p>
    <w:p w14:paraId="3A0FC1BA" w14:textId="77777777" w:rsidR="008A70CC" w:rsidRPr="000E513A" w:rsidRDefault="008A70CC" w:rsidP="008A70CC">
      <w:pPr>
        <w:rPr>
          <w:rFonts w:ascii="Arial" w:eastAsia="Arial" w:hAnsi="Arial" w:cs="Arial"/>
          <w:sz w:val="18"/>
          <w:szCs w:val="18"/>
        </w:rPr>
      </w:pPr>
    </w:p>
    <w:p w14:paraId="0987CC4C" w14:textId="77777777" w:rsidR="008A70CC" w:rsidRPr="000E513A" w:rsidRDefault="008A70CC" w:rsidP="0084454D">
      <w:pPr>
        <w:pStyle w:val="Prrafodelista"/>
        <w:numPr>
          <w:ilvl w:val="0"/>
          <w:numId w:val="93"/>
        </w:numPr>
        <w:tabs>
          <w:tab w:val="left" w:pos="669"/>
        </w:tabs>
        <w:ind w:right="118" w:firstLine="288"/>
        <w:contextualSpacing w:val="0"/>
        <w:jc w:val="both"/>
        <w:rPr>
          <w:rFonts w:ascii="Arial" w:eastAsia="Arial" w:hAnsi="Arial" w:cs="Arial"/>
          <w:sz w:val="18"/>
          <w:szCs w:val="18"/>
        </w:rPr>
      </w:pPr>
      <w:r w:rsidRPr="000E513A">
        <w:rPr>
          <w:rFonts w:ascii="Arial" w:hAnsi="Arial" w:cs="Arial"/>
          <w:sz w:val="18"/>
          <w:szCs w:val="18"/>
        </w:rPr>
        <w:t>Corresponderá a la DEA, a través de la DRMS o de la DOC, en el ámbito</w:t>
      </w:r>
      <w:r w:rsidRPr="000E513A">
        <w:rPr>
          <w:rFonts w:ascii="Arial" w:hAnsi="Arial" w:cs="Arial"/>
          <w:spacing w:val="54"/>
          <w:sz w:val="18"/>
          <w:szCs w:val="18"/>
        </w:rPr>
        <w:t xml:space="preserve"> </w:t>
      </w:r>
      <w:r w:rsidRPr="000E513A">
        <w:rPr>
          <w:rFonts w:ascii="Arial" w:hAnsi="Arial" w:cs="Arial"/>
          <w:sz w:val="18"/>
          <w:szCs w:val="18"/>
        </w:rPr>
        <w:t>de sus respectivas competencias, la interpretación para efectos administrativos de</w:t>
      </w:r>
      <w:r w:rsidRPr="000E513A">
        <w:rPr>
          <w:rFonts w:ascii="Arial" w:hAnsi="Arial" w:cs="Arial"/>
          <w:spacing w:val="13"/>
          <w:sz w:val="18"/>
          <w:szCs w:val="18"/>
        </w:rPr>
        <w:t xml:space="preserve"> </w:t>
      </w:r>
      <w:r w:rsidRPr="000E513A">
        <w:rPr>
          <w:rFonts w:ascii="Arial" w:hAnsi="Arial" w:cs="Arial"/>
          <w:sz w:val="18"/>
          <w:szCs w:val="18"/>
        </w:rPr>
        <w:t>las presentes</w:t>
      </w:r>
      <w:r w:rsidRPr="000E513A">
        <w:rPr>
          <w:rFonts w:ascii="Arial" w:hAnsi="Arial" w:cs="Arial"/>
          <w:spacing w:val="21"/>
          <w:sz w:val="18"/>
          <w:szCs w:val="18"/>
        </w:rPr>
        <w:t xml:space="preserve"> </w:t>
      </w:r>
      <w:r w:rsidRPr="000E513A">
        <w:rPr>
          <w:rFonts w:ascii="Arial" w:hAnsi="Arial" w:cs="Arial"/>
          <w:sz w:val="18"/>
          <w:szCs w:val="18"/>
        </w:rPr>
        <w:t>disposiciones,</w:t>
      </w:r>
      <w:r w:rsidRPr="000E513A">
        <w:rPr>
          <w:rFonts w:ascii="Arial" w:hAnsi="Arial" w:cs="Arial"/>
          <w:spacing w:val="21"/>
          <w:sz w:val="18"/>
          <w:szCs w:val="18"/>
        </w:rPr>
        <w:t xml:space="preserve"> </w:t>
      </w:r>
      <w:r w:rsidRPr="000E513A">
        <w:rPr>
          <w:rFonts w:ascii="Arial" w:hAnsi="Arial" w:cs="Arial"/>
          <w:sz w:val="18"/>
          <w:szCs w:val="18"/>
        </w:rPr>
        <w:t>así</w:t>
      </w:r>
      <w:r w:rsidRPr="000E513A">
        <w:rPr>
          <w:rFonts w:ascii="Arial" w:hAnsi="Arial" w:cs="Arial"/>
          <w:spacing w:val="19"/>
          <w:sz w:val="18"/>
          <w:szCs w:val="18"/>
        </w:rPr>
        <w:t xml:space="preserve"> </w:t>
      </w:r>
      <w:r w:rsidRPr="000E513A">
        <w:rPr>
          <w:rFonts w:ascii="Arial" w:hAnsi="Arial" w:cs="Arial"/>
          <w:sz w:val="18"/>
          <w:szCs w:val="18"/>
        </w:rPr>
        <w:t>como</w:t>
      </w:r>
      <w:r w:rsidRPr="000E513A">
        <w:rPr>
          <w:rFonts w:ascii="Arial" w:hAnsi="Arial" w:cs="Arial"/>
          <w:spacing w:val="21"/>
          <w:sz w:val="18"/>
          <w:szCs w:val="18"/>
        </w:rPr>
        <w:t xml:space="preserve"> </w:t>
      </w:r>
      <w:r w:rsidRPr="000E513A">
        <w:rPr>
          <w:rFonts w:ascii="Arial" w:hAnsi="Arial" w:cs="Arial"/>
          <w:sz w:val="18"/>
          <w:szCs w:val="18"/>
        </w:rPr>
        <w:t>la</w:t>
      </w:r>
      <w:r w:rsidRPr="000E513A">
        <w:rPr>
          <w:rFonts w:ascii="Arial" w:hAnsi="Arial" w:cs="Arial"/>
          <w:spacing w:val="21"/>
          <w:sz w:val="18"/>
          <w:szCs w:val="18"/>
        </w:rPr>
        <w:t xml:space="preserve"> </w:t>
      </w:r>
      <w:r w:rsidRPr="000E513A">
        <w:rPr>
          <w:rFonts w:ascii="Arial" w:hAnsi="Arial" w:cs="Arial"/>
          <w:sz w:val="18"/>
          <w:szCs w:val="18"/>
        </w:rPr>
        <w:t>resolución</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1"/>
          <w:sz w:val="18"/>
          <w:szCs w:val="18"/>
        </w:rPr>
        <w:t xml:space="preserve"> </w:t>
      </w:r>
      <w:r w:rsidRPr="000E513A">
        <w:rPr>
          <w:rFonts w:ascii="Arial" w:hAnsi="Arial" w:cs="Arial"/>
          <w:sz w:val="18"/>
          <w:szCs w:val="18"/>
        </w:rPr>
        <w:t>los</w:t>
      </w:r>
      <w:r w:rsidRPr="000E513A">
        <w:rPr>
          <w:rFonts w:ascii="Arial" w:hAnsi="Arial" w:cs="Arial"/>
          <w:spacing w:val="21"/>
          <w:sz w:val="18"/>
          <w:szCs w:val="18"/>
        </w:rPr>
        <w:t xml:space="preserve"> </w:t>
      </w:r>
      <w:r w:rsidRPr="000E513A">
        <w:rPr>
          <w:rFonts w:ascii="Arial" w:hAnsi="Arial" w:cs="Arial"/>
          <w:sz w:val="18"/>
          <w:szCs w:val="18"/>
        </w:rPr>
        <w:t>casos</w:t>
      </w:r>
      <w:r w:rsidRPr="000E513A">
        <w:rPr>
          <w:rFonts w:ascii="Arial" w:hAnsi="Arial" w:cs="Arial"/>
          <w:spacing w:val="18"/>
          <w:sz w:val="18"/>
          <w:szCs w:val="18"/>
        </w:rPr>
        <w:t xml:space="preserve"> </w:t>
      </w:r>
      <w:r w:rsidRPr="000E513A">
        <w:rPr>
          <w:rFonts w:ascii="Arial" w:hAnsi="Arial" w:cs="Arial"/>
          <w:sz w:val="18"/>
          <w:szCs w:val="18"/>
        </w:rPr>
        <w:t>no</w:t>
      </w:r>
      <w:r w:rsidRPr="000E513A">
        <w:rPr>
          <w:rFonts w:ascii="Arial" w:hAnsi="Arial" w:cs="Arial"/>
          <w:spacing w:val="19"/>
          <w:sz w:val="18"/>
          <w:szCs w:val="18"/>
        </w:rPr>
        <w:t xml:space="preserve"> </w:t>
      </w:r>
      <w:r w:rsidRPr="000E513A">
        <w:rPr>
          <w:rFonts w:ascii="Arial" w:hAnsi="Arial" w:cs="Arial"/>
          <w:sz w:val="18"/>
          <w:szCs w:val="18"/>
        </w:rPr>
        <w:t>previstos</w:t>
      </w:r>
      <w:r w:rsidRPr="000E513A">
        <w:rPr>
          <w:rFonts w:ascii="Arial" w:hAnsi="Arial" w:cs="Arial"/>
          <w:spacing w:val="21"/>
          <w:sz w:val="18"/>
          <w:szCs w:val="18"/>
        </w:rPr>
        <w:t xml:space="preserve"> </w:t>
      </w:r>
      <w:r w:rsidRPr="000E513A">
        <w:rPr>
          <w:rFonts w:ascii="Arial" w:hAnsi="Arial" w:cs="Arial"/>
          <w:sz w:val="18"/>
          <w:szCs w:val="18"/>
        </w:rPr>
        <w:t>en</w:t>
      </w:r>
      <w:r w:rsidRPr="000E513A">
        <w:rPr>
          <w:rFonts w:ascii="Arial" w:hAnsi="Arial" w:cs="Arial"/>
          <w:spacing w:val="21"/>
          <w:sz w:val="18"/>
          <w:szCs w:val="18"/>
        </w:rPr>
        <w:t xml:space="preserve"> </w:t>
      </w:r>
      <w:r w:rsidRPr="000E513A">
        <w:rPr>
          <w:rFonts w:ascii="Arial" w:hAnsi="Arial" w:cs="Arial"/>
          <w:sz w:val="18"/>
          <w:szCs w:val="18"/>
        </w:rPr>
        <w:t>las mismas. Por lo que se refiere a cuestiones relacionadas con la red, el</w:t>
      </w:r>
      <w:r w:rsidRPr="000E513A">
        <w:rPr>
          <w:rFonts w:ascii="Arial" w:hAnsi="Arial" w:cs="Arial"/>
          <w:spacing w:val="58"/>
          <w:sz w:val="18"/>
          <w:szCs w:val="18"/>
        </w:rPr>
        <w:t xml:space="preserve"> </w:t>
      </w:r>
      <w:r w:rsidRPr="000E513A">
        <w:rPr>
          <w:rFonts w:ascii="Arial" w:hAnsi="Arial" w:cs="Arial"/>
          <w:sz w:val="18"/>
          <w:szCs w:val="18"/>
        </w:rPr>
        <w:t>área encargada será la Unidad Técnica de Servicios de</w:t>
      </w:r>
      <w:r w:rsidRPr="000E513A">
        <w:rPr>
          <w:rFonts w:ascii="Arial" w:hAnsi="Arial" w:cs="Arial"/>
          <w:spacing w:val="-14"/>
          <w:sz w:val="18"/>
          <w:szCs w:val="18"/>
        </w:rPr>
        <w:t xml:space="preserve"> </w:t>
      </w:r>
      <w:r w:rsidRPr="000E513A">
        <w:rPr>
          <w:rFonts w:ascii="Arial" w:hAnsi="Arial" w:cs="Arial"/>
          <w:sz w:val="18"/>
          <w:szCs w:val="18"/>
        </w:rPr>
        <w:t>Informática.</w:t>
      </w:r>
    </w:p>
    <w:p w14:paraId="39B53D47" w14:textId="77777777" w:rsidR="008A70CC" w:rsidRPr="000E513A" w:rsidRDefault="008A70CC" w:rsidP="008A70CC">
      <w:pPr>
        <w:rPr>
          <w:rFonts w:ascii="Arial" w:eastAsia="Arial" w:hAnsi="Arial" w:cs="Arial"/>
          <w:sz w:val="18"/>
          <w:szCs w:val="18"/>
        </w:rPr>
      </w:pPr>
    </w:p>
    <w:p w14:paraId="78FC9313" w14:textId="77777777" w:rsidR="008A70CC" w:rsidRPr="000E513A" w:rsidRDefault="008A70CC" w:rsidP="008A70CC">
      <w:pPr>
        <w:pStyle w:val="Ttulo1"/>
        <w:ind w:left="881" w:right="614"/>
        <w:rPr>
          <w:rFonts w:cs="Arial"/>
          <w:b w:val="0"/>
          <w:bCs/>
          <w:sz w:val="18"/>
          <w:szCs w:val="18"/>
        </w:rPr>
      </w:pPr>
      <w:bookmarkStart w:id="1206" w:name="_Toc494211640"/>
      <w:bookmarkStart w:id="1207" w:name="_Toc505757201"/>
      <w:bookmarkStart w:id="1208" w:name="_Toc505869798"/>
      <w:bookmarkStart w:id="1209" w:name="_Toc3539044"/>
      <w:bookmarkStart w:id="1210" w:name="_Toc53156944"/>
      <w:bookmarkStart w:id="1211" w:name="_Toc63362083"/>
      <w:r w:rsidRPr="000E513A">
        <w:rPr>
          <w:rFonts w:cs="Arial"/>
          <w:sz w:val="18"/>
          <w:szCs w:val="18"/>
        </w:rPr>
        <w:t>De los requisitos</w:t>
      </w:r>
      <w:r w:rsidRPr="000E513A">
        <w:rPr>
          <w:rFonts w:cs="Arial"/>
          <w:spacing w:val="-7"/>
          <w:sz w:val="18"/>
          <w:szCs w:val="18"/>
        </w:rPr>
        <w:t xml:space="preserve"> </w:t>
      </w:r>
      <w:r w:rsidRPr="000E513A">
        <w:rPr>
          <w:rFonts w:cs="Arial"/>
          <w:sz w:val="18"/>
          <w:szCs w:val="18"/>
        </w:rPr>
        <w:t>técnicos</w:t>
      </w:r>
      <w:bookmarkEnd w:id="1206"/>
      <w:bookmarkEnd w:id="1207"/>
      <w:bookmarkEnd w:id="1208"/>
      <w:bookmarkEnd w:id="1209"/>
      <w:bookmarkEnd w:id="1210"/>
      <w:bookmarkEnd w:id="1211"/>
    </w:p>
    <w:p w14:paraId="0CA32848" w14:textId="77777777" w:rsidR="008A70CC" w:rsidRPr="000E513A" w:rsidRDefault="008A70CC" w:rsidP="008A70CC">
      <w:pPr>
        <w:rPr>
          <w:rFonts w:ascii="Arial" w:eastAsia="Arial" w:hAnsi="Arial" w:cs="Arial"/>
          <w:b/>
          <w:bCs/>
          <w:sz w:val="18"/>
          <w:szCs w:val="18"/>
        </w:rPr>
      </w:pPr>
    </w:p>
    <w:p w14:paraId="6A4D06AE" w14:textId="77777777" w:rsidR="008A70CC" w:rsidRPr="000E513A" w:rsidRDefault="008A70CC" w:rsidP="008A70CC">
      <w:pPr>
        <w:pStyle w:val="Textoindependiente"/>
        <w:ind w:right="126" w:firstLine="288"/>
        <w:rPr>
          <w:rFonts w:cs="Arial"/>
          <w:sz w:val="18"/>
          <w:szCs w:val="18"/>
        </w:rPr>
      </w:pPr>
      <w:r w:rsidRPr="000E513A">
        <w:rPr>
          <w:rFonts w:cs="Arial"/>
          <w:b/>
          <w:sz w:val="18"/>
          <w:szCs w:val="18"/>
        </w:rPr>
        <w:t xml:space="preserve">7.- </w:t>
      </w:r>
      <w:r w:rsidRPr="000E513A">
        <w:rPr>
          <w:rFonts w:cs="Arial"/>
          <w:sz w:val="18"/>
          <w:szCs w:val="18"/>
        </w:rPr>
        <w:t>El sistema CompraINE opera en ambiente Web, por lo que</w:t>
      </w:r>
      <w:r w:rsidRPr="000E513A">
        <w:rPr>
          <w:rFonts w:cs="Arial"/>
          <w:spacing w:val="11"/>
          <w:sz w:val="18"/>
          <w:szCs w:val="18"/>
        </w:rPr>
        <w:t xml:space="preserve"> </w:t>
      </w:r>
      <w:r w:rsidRPr="000E513A">
        <w:rPr>
          <w:rFonts w:cs="Arial"/>
          <w:sz w:val="18"/>
          <w:szCs w:val="18"/>
        </w:rPr>
        <w:t>los requerimientos tecnológicos mínimos recomendados para su uso</w:t>
      </w:r>
      <w:r w:rsidRPr="000E513A">
        <w:rPr>
          <w:rFonts w:cs="Arial"/>
          <w:spacing w:val="-26"/>
          <w:sz w:val="18"/>
          <w:szCs w:val="18"/>
        </w:rPr>
        <w:t xml:space="preserve"> </w:t>
      </w:r>
      <w:r w:rsidRPr="000E513A">
        <w:rPr>
          <w:rFonts w:cs="Arial"/>
          <w:sz w:val="18"/>
          <w:szCs w:val="18"/>
        </w:rPr>
        <w:t>son:</w:t>
      </w:r>
    </w:p>
    <w:p w14:paraId="280627B7" w14:textId="77777777" w:rsidR="008A70CC" w:rsidRPr="000E513A" w:rsidRDefault="008A70CC" w:rsidP="008A70CC">
      <w:pPr>
        <w:rPr>
          <w:rFonts w:ascii="Arial" w:eastAsia="Arial" w:hAnsi="Arial" w:cs="Arial"/>
          <w:sz w:val="18"/>
          <w:szCs w:val="18"/>
        </w:rPr>
      </w:pPr>
    </w:p>
    <w:p w14:paraId="0F2E5D8B" w14:textId="77777777" w:rsidR="008A70CC" w:rsidRPr="000E513A" w:rsidRDefault="008A70CC" w:rsidP="0084454D">
      <w:pPr>
        <w:pStyle w:val="Prrafodelista"/>
        <w:numPr>
          <w:ilvl w:val="1"/>
          <w:numId w:val="93"/>
        </w:numPr>
        <w:tabs>
          <w:tab w:val="left" w:pos="1235"/>
        </w:tabs>
        <w:ind w:right="116" w:hanging="566"/>
        <w:contextualSpacing w:val="0"/>
        <w:jc w:val="both"/>
        <w:rPr>
          <w:rFonts w:ascii="Arial" w:eastAsia="Arial" w:hAnsi="Arial" w:cs="Arial"/>
          <w:sz w:val="18"/>
          <w:szCs w:val="18"/>
        </w:rPr>
      </w:pPr>
      <w:r w:rsidRPr="000E513A">
        <w:rPr>
          <w:rFonts w:ascii="Arial" w:hAnsi="Arial" w:cs="Arial"/>
          <w:sz w:val="18"/>
          <w:szCs w:val="18"/>
        </w:rPr>
        <w:t>Computadora con microprocesador con arquitectura x86 de</w:t>
      </w:r>
      <w:r w:rsidRPr="000E513A">
        <w:rPr>
          <w:rFonts w:ascii="Arial" w:hAnsi="Arial" w:cs="Arial"/>
          <w:spacing w:val="37"/>
          <w:sz w:val="18"/>
          <w:szCs w:val="18"/>
        </w:rPr>
        <w:t xml:space="preserve"> </w:t>
      </w:r>
      <w:r w:rsidRPr="000E513A">
        <w:rPr>
          <w:rFonts w:ascii="Arial" w:hAnsi="Arial" w:cs="Arial"/>
          <w:sz w:val="18"/>
          <w:szCs w:val="18"/>
        </w:rPr>
        <w:t>séptima generación o equivalente con una capacidad de 512 MB de memoria</w:t>
      </w:r>
      <w:r w:rsidRPr="000E513A">
        <w:rPr>
          <w:rFonts w:ascii="Arial" w:hAnsi="Arial" w:cs="Arial"/>
          <w:spacing w:val="24"/>
          <w:sz w:val="18"/>
          <w:szCs w:val="18"/>
        </w:rPr>
        <w:t xml:space="preserve"> </w:t>
      </w:r>
      <w:r w:rsidRPr="000E513A">
        <w:rPr>
          <w:rFonts w:ascii="Arial" w:hAnsi="Arial" w:cs="Arial"/>
          <w:sz w:val="18"/>
          <w:szCs w:val="18"/>
        </w:rPr>
        <w:t>en RAM y 20 GB de memoria libre en disco</w:t>
      </w:r>
      <w:r w:rsidRPr="000E513A">
        <w:rPr>
          <w:rFonts w:ascii="Arial" w:hAnsi="Arial" w:cs="Arial"/>
          <w:spacing w:val="-10"/>
          <w:sz w:val="18"/>
          <w:szCs w:val="18"/>
        </w:rPr>
        <w:t xml:space="preserve"> </w:t>
      </w:r>
      <w:r w:rsidRPr="000E513A">
        <w:rPr>
          <w:rFonts w:ascii="Arial" w:hAnsi="Arial" w:cs="Arial"/>
          <w:sz w:val="18"/>
          <w:szCs w:val="18"/>
        </w:rPr>
        <w:t>duro;</w:t>
      </w:r>
    </w:p>
    <w:p w14:paraId="00C74A9B" w14:textId="77777777" w:rsidR="008A70CC" w:rsidRPr="000E513A" w:rsidRDefault="008A70CC" w:rsidP="0084454D">
      <w:pPr>
        <w:pStyle w:val="Prrafodelista"/>
        <w:numPr>
          <w:ilvl w:val="1"/>
          <w:numId w:val="93"/>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Versiones actualizadas de navegador para</w:t>
      </w:r>
      <w:r w:rsidRPr="000E513A">
        <w:rPr>
          <w:rFonts w:ascii="Arial" w:hAnsi="Arial" w:cs="Arial"/>
          <w:spacing w:val="-8"/>
          <w:sz w:val="18"/>
          <w:szCs w:val="18"/>
        </w:rPr>
        <w:t xml:space="preserve"> </w:t>
      </w:r>
      <w:r w:rsidRPr="000E513A">
        <w:rPr>
          <w:rFonts w:ascii="Arial" w:hAnsi="Arial" w:cs="Arial"/>
          <w:sz w:val="18"/>
          <w:szCs w:val="18"/>
        </w:rPr>
        <w:t>Internet;</w:t>
      </w:r>
    </w:p>
    <w:p w14:paraId="7885DD1E" w14:textId="77777777" w:rsidR="008A70CC" w:rsidRPr="000E513A" w:rsidRDefault="008A70CC" w:rsidP="0084454D">
      <w:pPr>
        <w:pStyle w:val="Prrafodelista"/>
        <w:numPr>
          <w:ilvl w:val="1"/>
          <w:numId w:val="93"/>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Instalación de software JAVA en su última versión,</w:t>
      </w:r>
      <w:r w:rsidRPr="000E513A">
        <w:rPr>
          <w:rFonts w:ascii="Arial" w:hAnsi="Arial" w:cs="Arial"/>
          <w:spacing w:val="-5"/>
          <w:sz w:val="18"/>
          <w:szCs w:val="18"/>
        </w:rPr>
        <w:t xml:space="preserve"> </w:t>
      </w:r>
      <w:r w:rsidRPr="000E513A">
        <w:rPr>
          <w:rFonts w:ascii="Arial" w:hAnsi="Arial" w:cs="Arial"/>
          <w:sz w:val="18"/>
          <w:szCs w:val="18"/>
        </w:rPr>
        <w:t>y</w:t>
      </w:r>
    </w:p>
    <w:p w14:paraId="4280CCAC" w14:textId="77777777" w:rsidR="008A70CC" w:rsidRPr="000E513A" w:rsidRDefault="008A70CC" w:rsidP="0084454D">
      <w:pPr>
        <w:pStyle w:val="Prrafodelista"/>
        <w:numPr>
          <w:ilvl w:val="1"/>
          <w:numId w:val="93"/>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Conexión a Internet con un ancho de banda superior o igual a</w:t>
      </w:r>
      <w:r w:rsidRPr="000E513A">
        <w:rPr>
          <w:rFonts w:ascii="Arial" w:hAnsi="Arial" w:cs="Arial"/>
          <w:spacing w:val="-19"/>
          <w:sz w:val="18"/>
          <w:szCs w:val="18"/>
        </w:rPr>
        <w:t xml:space="preserve"> </w:t>
      </w:r>
      <w:r w:rsidRPr="000E513A">
        <w:rPr>
          <w:rFonts w:ascii="Arial" w:hAnsi="Arial" w:cs="Arial"/>
          <w:sz w:val="18"/>
          <w:szCs w:val="18"/>
        </w:rPr>
        <w:t>1MB.</w:t>
      </w:r>
    </w:p>
    <w:p w14:paraId="6238C2C4" w14:textId="77777777" w:rsidR="008A70CC" w:rsidRPr="000E513A" w:rsidRDefault="008A70CC" w:rsidP="008A70CC">
      <w:pPr>
        <w:rPr>
          <w:rFonts w:ascii="Arial" w:eastAsia="Arial" w:hAnsi="Arial" w:cs="Arial"/>
          <w:sz w:val="18"/>
          <w:szCs w:val="18"/>
        </w:rPr>
      </w:pPr>
    </w:p>
    <w:p w14:paraId="3694C2B4" w14:textId="77777777" w:rsidR="008A70CC" w:rsidRPr="000E513A" w:rsidRDefault="008A70CC" w:rsidP="008A70CC">
      <w:pPr>
        <w:pStyle w:val="Textoindependiente"/>
        <w:ind w:right="118" w:firstLine="288"/>
        <w:rPr>
          <w:rFonts w:cs="Arial"/>
          <w:sz w:val="18"/>
          <w:szCs w:val="18"/>
        </w:rPr>
      </w:pPr>
      <w:r w:rsidRPr="000E513A">
        <w:rPr>
          <w:rFonts w:cs="Arial"/>
          <w:b/>
          <w:sz w:val="18"/>
          <w:szCs w:val="18"/>
        </w:rPr>
        <w:t xml:space="preserve">8. </w:t>
      </w:r>
      <w:r w:rsidRPr="000E513A">
        <w:rPr>
          <w:rFonts w:cs="Arial"/>
          <w:sz w:val="18"/>
          <w:szCs w:val="18"/>
        </w:rPr>
        <w:t>La inalterabilidad y conservación de la información contenida o remitida</w:t>
      </w:r>
      <w:r w:rsidRPr="000E513A">
        <w:rPr>
          <w:rFonts w:cs="Arial"/>
          <w:spacing w:val="-12"/>
          <w:sz w:val="18"/>
          <w:szCs w:val="18"/>
        </w:rPr>
        <w:t xml:space="preserve"> </w:t>
      </w:r>
      <w:r w:rsidRPr="000E513A">
        <w:rPr>
          <w:rFonts w:cs="Arial"/>
          <w:sz w:val="18"/>
          <w:szCs w:val="18"/>
        </w:rPr>
        <w:t>a través</w:t>
      </w:r>
      <w:r w:rsidRPr="000E513A">
        <w:rPr>
          <w:rFonts w:cs="Arial"/>
          <w:spacing w:val="45"/>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CompraINE,</w:t>
      </w:r>
      <w:r w:rsidRPr="000E513A">
        <w:rPr>
          <w:rFonts w:cs="Arial"/>
          <w:spacing w:val="46"/>
          <w:sz w:val="18"/>
          <w:szCs w:val="18"/>
        </w:rPr>
        <w:t xml:space="preserve"> </w:t>
      </w:r>
      <w:r w:rsidRPr="000E513A">
        <w:rPr>
          <w:rFonts w:cs="Arial"/>
          <w:sz w:val="18"/>
          <w:szCs w:val="18"/>
        </w:rPr>
        <w:t>está</w:t>
      </w:r>
      <w:r w:rsidRPr="000E513A">
        <w:rPr>
          <w:rFonts w:cs="Arial"/>
          <w:spacing w:val="46"/>
          <w:sz w:val="18"/>
          <w:szCs w:val="18"/>
        </w:rPr>
        <w:t xml:space="preserve"> </w:t>
      </w:r>
      <w:r w:rsidRPr="000E513A">
        <w:rPr>
          <w:rFonts w:cs="Arial"/>
          <w:sz w:val="18"/>
          <w:szCs w:val="18"/>
        </w:rPr>
        <w:t>garantizada</w:t>
      </w:r>
      <w:r w:rsidRPr="000E513A">
        <w:rPr>
          <w:rFonts w:cs="Arial"/>
          <w:spacing w:val="46"/>
          <w:sz w:val="18"/>
          <w:szCs w:val="18"/>
        </w:rPr>
        <w:t xml:space="preserve"> </w:t>
      </w:r>
      <w:r w:rsidRPr="000E513A">
        <w:rPr>
          <w:rFonts w:cs="Arial"/>
          <w:sz w:val="18"/>
          <w:szCs w:val="18"/>
        </w:rPr>
        <w:t>por</w:t>
      </w:r>
      <w:r w:rsidRPr="000E513A">
        <w:rPr>
          <w:rFonts w:cs="Arial"/>
          <w:spacing w:val="44"/>
          <w:sz w:val="18"/>
          <w:szCs w:val="18"/>
        </w:rPr>
        <w:t xml:space="preserve"> </w:t>
      </w:r>
      <w:r w:rsidRPr="000E513A">
        <w:rPr>
          <w:rFonts w:cs="Arial"/>
          <w:sz w:val="18"/>
          <w:szCs w:val="18"/>
        </w:rPr>
        <w:t>el</w:t>
      </w:r>
      <w:r w:rsidRPr="000E513A">
        <w:rPr>
          <w:rFonts w:cs="Arial"/>
          <w:spacing w:val="45"/>
          <w:sz w:val="18"/>
          <w:szCs w:val="18"/>
        </w:rPr>
        <w:t xml:space="preserve"> </w:t>
      </w:r>
      <w:r w:rsidRPr="000E513A">
        <w:rPr>
          <w:rFonts w:cs="Arial"/>
          <w:sz w:val="18"/>
          <w:szCs w:val="18"/>
        </w:rPr>
        <w:t>uso</w:t>
      </w:r>
      <w:r w:rsidRPr="000E513A">
        <w:rPr>
          <w:rFonts w:cs="Arial"/>
          <w:spacing w:val="46"/>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protocolos</w:t>
      </w:r>
      <w:r w:rsidRPr="000E513A">
        <w:rPr>
          <w:rFonts w:cs="Arial"/>
          <w:spacing w:val="45"/>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 xml:space="preserve">seguridad alineados a los estándares internacionales, no </w:t>
      </w:r>
      <w:r w:rsidR="001325EA" w:rsidRPr="000E513A">
        <w:rPr>
          <w:rFonts w:cs="Arial"/>
          <w:sz w:val="18"/>
          <w:szCs w:val="18"/>
        </w:rPr>
        <w:t>obstante,</w:t>
      </w:r>
      <w:r w:rsidRPr="000E513A">
        <w:rPr>
          <w:rFonts w:cs="Arial"/>
          <w:sz w:val="18"/>
          <w:szCs w:val="18"/>
        </w:rPr>
        <w:t xml:space="preserve"> lo anterior, los usuarios</w:t>
      </w:r>
      <w:r w:rsidRPr="000E513A">
        <w:rPr>
          <w:rFonts w:cs="Arial"/>
          <w:spacing w:val="-2"/>
          <w:sz w:val="18"/>
          <w:szCs w:val="18"/>
        </w:rPr>
        <w:t xml:space="preserve"> </w:t>
      </w:r>
      <w:r w:rsidRPr="000E513A">
        <w:rPr>
          <w:rFonts w:cs="Arial"/>
          <w:sz w:val="18"/>
          <w:szCs w:val="18"/>
        </w:rPr>
        <w:t>de dicho sistema deberán observar las medidas de seguridad que garanticen que</w:t>
      </w:r>
      <w:r w:rsidRPr="000E513A">
        <w:rPr>
          <w:rFonts w:cs="Arial"/>
          <w:spacing w:val="30"/>
          <w:sz w:val="18"/>
          <w:szCs w:val="18"/>
        </w:rPr>
        <w:t xml:space="preserve"> </w:t>
      </w:r>
      <w:r w:rsidRPr="000E513A">
        <w:rPr>
          <w:rFonts w:cs="Arial"/>
          <w:sz w:val="18"/>
          <w:szCs w:val="18"/>
        </w:rPr>
        <w:t>los documentos electrónicos que incorporen al mismo se encuentren libres</w:t>
      </w:r>
      <w:r w:rsidRPr="000E513A">
        <w:rPr>
          <w:rFonts w:cs="Arial"/>
          <w:spacing w:val="30"/>
          <w:sz w:val="18"/>
          <w:szCs w:val="18"/>
        </w:rPr>
        <w:t xml:space="preserve"> </w:t>
      </w:r>
      <w:r w:rsidRPr="000E513A">
        <w:rPr>
          <w:rFonts w:cs="Arial"/>
          <w:sz w:val="18"/>
          <w:szCs w:val="18"/>
        </w:rPr>
        <w:t>de software</w:t>
      </w:r>
      <w:r w:rsidRPr="000E513A">
        <w:rPr>
          <w:rFonts w:cs="Arial"/>
          <w:spacing w:val="-4"/>
          <w:sz w:val="18"/>
          <w:szCs w:val="18"/>
        </w:rPr>
        <w:t xml:space="preserve"> </w:t>
      </w:r>
      <w:r w:rsidRPr="000E513A">
        <w:rPr>
          <w:rFonts w:cs="Arial"/>
          <w:sz w:val="18"/>
          <w:szCs w:val="18"/>
        </w:rPr>
        <w:t>maliciosos.</w:t>
      </w:r>
    </w:p>
    <w:p w14:paraId="03FE43A5" w14:textId="77777777" w:rsidR="008A70CC" w:rsidRPr="000E513A" w:rsidRDefault="008A70CC" w:rsidP="008A70CC">
      <w:pPr>
        <w:rPr>
          <w:rFonts w:ascii="Arial" w:eastAsia="Arial" w:hAnsi="Arial" w:cs="Arial"/>
          <w:sz w:val="18"/>
          <w:szCs w:val="18"/>
        </w:rPr>
      </w:pPr>
    </w:p>
    <w:p w14:paraId="4C75B2A9" w14:textId="77777777" w:rsidR="008A70CC" w:rsidRPr="000E513A" w:rsidRDefault="008A70CC" w:rsidP="008A70CC">
      <w:pPr>
        <w:pStyle w:val="Ttulo1"/>
        <w:ind w:left="879" w:right="614"/>
        <w:rPr>
          <w:rFonts w:cs="Arial"/>
          <w:b w:val="0"/>
          <w:bCs/>
          <w:sz w:val="18"/>
          <w:szCs w:val="18"/>
        </w:rPr>
      </w:pPr>
      <w:bookmarkStart w:id="1212" w:name="_Toc494211641"/>
      <w:bookmarkStart w:id="1213" w:name="_Toc505757202"/>
      <w:bookmarkStart w:id="1214" w:name="_Toc505869799"/>
      <w:bookmarkStart w:id="1215" w:name="_Toc3539045"/>
      <w:bookmarkStart w:id="1216" w:name="_Toc53156945"/>
      <w:bookmarkStart w:id="1217" w:name="_Toc63362084"/>
      <w:r w:rsidRPr="000E513A">
        <w:rPr>
          <w:rFonts w:cs="Arial"/>
          <w:sz w:val="18"/>
          <w:szCs w:val="18"/>
        </w:rPr>
        <w:t>Del registro y acreditación de</w:t>
      </w:r>
      <w:r w:rsidRPr="000E513A">
        <w:rPr>
          <w:rFonts w:cs="Arial"/>
          <w:spacing w:val="-10"/>
          <w:sz w:val="18"/>
          <w:szCs w:val="18"/>
        </w:rPr>
        <w:t xml:space="preserve"> </w:t>
      </w:r>
      <w:r w:rsidRPr="000E513A">
        <w:rPr>
          <w:rFonts w:cs="Arial"/>
          <w:sz w:val="18"/>
          <w:szCs w:val="18"/>
        </w:rPr>
        <w:t>operadores</w:t>
      </w:r>
      <w:bookmarkEnd w:id="1212"/>
      <w:bookmarkEnd w:id="1213"/>
      <w:bookmarkEnd w:id="1214"/>
      <w:bookmarkEnd w:id="1215"/>
      <w:bookmarkEnd w:id="1216"/>
      <w:bookmarkEnd w:id="1217"/>
    </w:p>
    <w:p w14:paraId="5A53CD31" w14:textId="77777777" w:rsidR="008A70CC" w:rsidRPr="000E513A" w:rsidRDefault="008A70CC" w:rsidP="008A70CC">
      <w:pPr>
        <w:rPr>
          <w:rFonts w:ascii="Arial" w:eastAsia="Arial" w:hAnsi="Arial" w:cs="Arial"/>
          <w:b/>
          <w:bCs/>
          <w:sz w:val="18"/>
          <w:szCs w:val="18"/>
        </w:rPr>
      </w:pPr>
    </w:p>
    <w:p w14:paraId="5BF3BBCC" w14:textId="77777777" w:rsidR="008A70CC" w:rsidRPr="000E513A" w:rsidRDefault="008A70CC" w:rsidP="008A70CC">
      <w:pPr>
        <w:pStyle w:val="Textoindependiente"/>
        <w:ind w:right="122" w:firstLine="288"/>
        <w:rPr>
          <w:rFonts w:cs="Arial"/>
          <w:sz w:val="18"/>
          <w:szCs w:val="18"/>
        </w:rPr>
      </w:pPr>
      <w:r w:rsidRPr="000E513A">
        <w:rPr>
          <w:rFonts w:cs="Arial"/>
          <w:b/>
          <w:sz w:val="18"/>
          <w:szCs w:val="18"/>
        </w:rPr>
        <w:t xml:space="preserve">9.- </w:t>
      </w:r>
      <w:r w:rsidRPr="000E513A">
        <w:rPr>
          <w:rFonts w:cs="Arial"/>
          <w:sz w:val="18"/>
          <w:szCs w:val="18"/>
        </w:rPr>
        <w:t>Para obtener el registro como Operador del sistema, el titular del</w:t>
      </w:r>
      <w:r w:rsidRPr="000E513A">
        <w:rPr>
          <w:rFonts w:cs="Arial"/>
          <w:spacing w:val="7"/>
          <w:sz w:val="18"/>
          <w:szCs w:val="18"/>
        </w:rPr>
        <w:t xml:space="preserve"> </w:t>
      </w:r>
      <w:r w:rsidRPr="000E513A">
        <w:rPr>
          <w:rFonts w:cs="Arial"/>
          <w:sz w:val="18"/>
          <w:szCs w:val="18"/>
        </w:rPr>
        <w:t>área contratante o del área responsable de la contratación a nivel central,</w:t>
      </w:r>
      <w:r w:rsidRPr="000E513A">
        <w:rPr>
          <w:rFonts w:cs="Arial"/>
          <w:spacing w:val="42"/>
          <w:sz w:val="18"/>
          <w:szCs w:val="18"/>
        </w:rPr>
        <w:t xml:space="preserve"> </w:t>
      </w:r>
      <w:r w:rsidRPr="000E513A">
        <w:rPr>
          <w:rFonts w:cs="Arial"/>
          <w:sz w:val="18"/>
          <w:szCs w:val="18"/>
        </w:rPr>
        <w:t>delegacional y subdelegacional o el servidor público que al efecto se designe, deberá</w:t>
      </w:r>
      <w:r w:rsidRPr="000E513A">
        <w:rPr>
          <w:rFonts w:cs="Arial"/>
          <w:spacing w:val="50"/>
          <w:sz w:val="18"/>
          <w:szCs w:val="18"/>
        </w:rPr>
        <w:t xml:space="preserve"> </w:t>
      </w:r>
      <w:r w:rsidRPr="000E513A">
        <w:rPr>
          <w:rFonts w:cs="Arial"/>
          <w:sz w:val="18"/>
          <w:szCs w:val="18"/>
        </w:rPr>
        <w:t>solicitar, mediante Caso CAU adjuntando el oficio al Administrador Técnico del Sistema</w:t>
      </w:r>
      <w:r w:rsidRPr="000E513A">
        <w:rPr>
          <w:rFonts w:cs="Arial"/>
          <w:spacing w:val="54"/>
          <w:sz w:val="18"/>
          <w:szCs w:val="18"/>
        </w:rPr>
        <w:t xml:space="preserve"> </w:t>
      </w:r>
      <w:r w:rsidRPr="000E513A">
        <w:rPr>
          <w:rFonts w:cs="Arial"/>
          <w:sz w:val="18"/>
          <w:szCs w:val="18"/>
        </w:rPr>
        <w:t>de la CTIA, el alta de la misma y designar a los servidores públicos que</w:t>
      </w:r>
      <w:r w:rsidRPr="000E513A">
        <w:rPr>
          <w:rFonts w:cs="Arial"/>
          <w:spacing w:val="8"/>
          <w:sz w:val="18"/>
          <w:szCs w:val="18"/>
        </w:rPr>
        <w:t xml:space="preserve"> </w:t>
      </w:r>
      <w:r w:rsidRPr="000E513A">
        <w:rPr>
          <w:rFonts w:cs="Arial"/>
          <w:sz w:val="18"/>
          <w:szCs w:val="18"/>
        </w:rPr>
        <w:t>serán capacitados y certificados como operadores, especificando su perfil de</w:t>
      </w:r>
      <w:r w:rsidRPr="000E513A">
        <w:rPr>
          <w:rFonts w:cs="Arial"/>
          <w:spacing w:val="-30"/>
          <w:sz w:val="18"/>
          <w:szCs w:val="18"/>
        </w:rPr>
        <w:t xml:space="preserve"> </w:t>
      </w:r>
      <w:r w:rsidRPr="000E513A">
        <w:rPr>
          <w:rFonts w:cs="Arial"/>
          <w:sz w:val="18"/>
          <w:szCs w:val="18"/>
        </w:rPr>
        <w:t>usuarios para la operación de</w:t>
      </w:r>
      <w:r w:rsidRPr="000E513A">
        <w:rPr>
          <w:rFonts w:cs="Arial"/>
          <w:spacing w:val="-11"/>
          <w:sz w:val="18"/>
          <w:szCs w:val="18"/>
        </w:rPr>
        <w:t xml:space="preserve"> </w:t>
      </w:r>
      <w:r w:rsidRPr="000E513A">
        <w:rPr>
          <w:rFonts w:cs="Arial"/>
          <w:sz w:val="18"/>
          <w:szCs w:val="18"/>
        </w:rPr>
        <w:t>CompraINE.</w:t>
      </w:r>
    </w:p>
    <w:p w14:paraId="307869A3" w14:textId="77777777" w:rsidR="008A70CC" w:rsidRPr="000E513A" w:rsidRDefault="008A70CC" w:rsidP="008A70CC">
      <w:pPr>
        <w:spacing w:before="1"/>
        <w:rPr>
          <w:rFonts w:ascii="Arial" w:eastAsia="Arial" w:hAnsi="Arial" w:cs="Arial"/>
          <w:sz w:val="18"/>
          <w:szCs w:val="18"/>
        </w:rPr>
      </w:pPr>
    </w:p>
    <w:p w14:paraId="1679549B" w14:textId="77777777" w:rsidR="008A70CC" w:rsidRPr="000E513A" w:rsidRDefault="008A70CC" w:rsidP="008A70CC">
      <w:pPr>
        <w:pStyle w:val="Textoindependiente"/>
        <w:spacing w:before="69"/>
        <w:ind w:right="127"/>
        <w:rPr>
          <w:rFonts w:cs="Arial"/>
          <w:sz w:val="18"/>
          <w:szCs w:val="18"/>
        </w:rPr>
      </w:pPr>
      <w:r w:rsidRPr="000E513A">
        <w:rPr>
          <w:rFonts w:cs="Arial"/>
          <w:sz w:val="18"/>
          <w:szCs w:val="18"/>
        </w:rPr>
        <w:t>Los servidores públicos deberán acreditar estar certificados para la operación</w:t>
      </w:r>
      <w:r w:rsidRPr="000E513A">
        <w:rPr>
          <w:rFonts w:cs="Arial"/>
          <w:spacing w:val="10"/>
          <w:sz w:val="18"/>
          <w:szCs w:val="18"/>
        </w:rPr>
        <w:t xml:space="preserve"> </w:t>
      </w:r>
      <w:r w:rsidRPr="000E513A">
        <w:rPr>
          <w:rFonts w:cs="Arial"/>
          <w:sz w:val="18"/>
          <w:szCs w:val="18"/>
        </w:rPr>
        <w:t>en CompraINE,</w:t>
      </w:r>
      <w:r w:rsidRPr="000E513A">
        <w:rPr>
          <w:rFonts w:cs="Arial"/>
          <w:spacing w:val="39"/>
          <w:sz w:val="18"/>
          <w:szCs w:val="18"/>
        </w:rPr>
        <w:t xml:space="preserve"> </w:t>
      </w:r>
      <w:r w:rsidRPr="000E513A">
        <w:rPr>
          <w:rFonts w:cs="Arial"/>
          <w:sz w:val="18"/>
          <w:szCs w:val="18"/>
        </w:rPr>
        <w:t>de</w:t>
      </w:r>
      <w:r w:rsidRPr="000E513A">
        <w:rPr>
          <w:rFonts w:cs="Arial"/>
          <w:spacing w:val="39"/>
          <w:sz w:val="18"/>
          <w:szCs w:val="18"/>
        </w:rPr>
        <w:t xml:space="preserve"> </w:t>
      </w:r>
      <w:r w:rsidRPr="000E513A">
        <w:rPr>
          <w:rFonts w:cs="Arial"/>
          <w:sz w:val="18"/>
          <w:szCs w:val="18"/>
        </w:rPr>
        <w:t>conformidad</w:t>
      </w:r>
      <w:r w:rsidRPr="000E513A">
        <w:rPr>
          <w:rFonts w:cs="Arial"/>
          <w:spacing w:val="39"/>
          <w:sz w:val="18"/>
          <w:szCs w:val="18"/>
        </w:rPr>
        <w:t xml:space="preserve"> </w:t>
      </w:r>
      <w:r w:rsidRPr="000E513A">
        <w:rPr>
          <w:rFonts w:cs="Arial"/>
          <w:sz w:val="18"/>
          <w:szCs w:val="18"/>
        </w:rPr>
        <w:t>con</w:t>
      </w:r>
      <w:r w:rsidRPr="000E513A">
        <w:rPr>
          <w:rFonts w:cs="Arial"/>
          <w:spacing w:val="39"/>
          <w:sz w:val="18"/>
          <w:szCs w:val="18"/>
        </w:rPr>
        <w:t xml:space="preserve"> </w:t>
      </w:r>
      <w:r w:rsidRPr="000E513A">
        <w:rPr>
          <w:rFonts w:cs="Arial"/>
          <w:sz w:val="18"/>
          <w:szCs w:val="18"/>
        </w:rPr>
        <w:t>los</w:t>
      </w:r>
      <w:r w:rsidRPr="000E513A">
        <w:rPr>
          <w:rFonts w:cs="Arial"/>
          <w:spacing w:val="39"/>
          <w:sz w:val="18"/>
          <w:szCs w:val="18"/>
        </w:rPr>
        <w:t xml:space="preserve"> </w:t>
      </w:r>
      <w:r w:rsidRPr="000E513A">
        <w:rPr>
          <w:rFonts w:cs="Arial"/>
          <w:sz w:val="18"/>
          <w:szCs w:val="18"/>
        </w:rPr>
        <w:t>programas</w:t>
      </w:r>
      <w:r w:rsidRPr="000E513A">
        <w:rPr>
          <w:rFonts w:cs="Arial"/>
          <w:spacing w:val="39"/>
          <w:sz w:val="18"/>
          <w:szCs w:val="18"/>
        </w:rPr>
        <w:t xml:space="preserve"> </w:t>
      </w:r>
      <w:r w:rsidRPr="000E513A">
        <w:rPr>
          <w:rFonts w:cs="Arial"/>
          <w:sz w:val="18"/>
          <w:szCs w:val="18"/>
        </w:rPr>
        <w:t>de</w:t>
      </w:r>
      <w:r w:rsidRPr="000E513A">
        <w:rPr>
          <w:rFonts w:cs="Arial"/>
          <w:spacing w:val="39"/>
          <w:sz w:val="18"/>
          <w:szCs w:val="18"/>
        </w:rPr>
        <w:t xml:space="preserve"> </w:t>
      </w:r>
      <w:r w:rsidRPr="000E513A">
        <w:rPr>
          <w:rFonts w:cs="Arial"/>
          <w:sz w:val="18"/>
          <w:szCs w:val="18"/>
        </w:rPr>
        <w:t>capacitación</w:t>
      </w:r>
      <w:r w:rsidRPr="000E513A">
        <w:rPr>
          <w:rFonts w:cs="Arial"/>
          <w:spacing w:val="38"/>
          <w:sz w:val="18"/>
          <w:szCs w:val="18"/>
        </w:rPr>
        <w:t xml:space="preserve"> </w:t>
      </w:r>
      <w:r w:rsidRPr="000E513A">
        <w:rPr>
          <w:rFonts w:cs="Arial"/>
          <w:sz w:val="18"/>
          <w:szCs w:val="18"/>
        </w:rPr>
        <w:t>y</w:t>
      </w:r>
      <w:r w:rsidRPr="000E513A">
        <w:rPr>
          <w:rFonts w:cs="Arial"/>
          <w:spacing w:val="36"/>
          <w:sz w:val="18"/>
          <w:szCs w:val="18"/>
        </w:rPr>
        <w:t xml:space="preserve"> </w:t>
      </w:r>
      <w:r w:rsidRPr="000E513A">
        <w:rPr>
          <w:rFonts w:cs="Arial"/>
          <w:sz w:val="18"/>
          <w:szCs w:val="18"/>
        </w:rPr>
        <w:t>actualización que sean definidos por la CTIA y difundidos a través de</w:t>
      </w:r>
      <w:r w:rsidRPr="000E513A">
        <w:rPr>
          <w:rFonts w:cs="Arial"/>
          <w:spacing w:val="-24"/>
          <w:sz w:val="18"/>
          <w:szCs w:val="18"/>
        </w:rPr>
        <w:t xml:space="preserve"> </w:t>
      </w:r>
      <w:r w:rsidRPr="000E513A">
        <w:rPr>
          <w:rFonts w:cs="Arial"/>
          <w:sz w:val="18"/>
          <w:szCs w:val="18"/>
        </w:rPr>
        <w:t>CompraINE.</w:t>
      </w:r>
    </w:p>
    <w:p w14:paraId="47AF6F3D" w14:textId="77777777" w:rsidR="008A70CC" w:rsidRPr="000E513A" w:rsidRDefault="008A70CC" w:rsidP="008A70CC">
      <w:pPr>
        <w:rPr>
          <w:rFonts w:ascii="Arial" w:eastAsia="Arial" w:hAnsi="Arial" w:cs="Arial"/>
          <w:sz w:val="18"/>
          <w:szCs w:val="18"/>
        </w:rPr>
      </w:pPr>
    </w:p>
    <w:p w14:paraId="304B4217" w14:textId="77777777" w:rsidR="008A70CC" w:rsidRPr="000E513A" w:rsidRDefault="008A70CC" w:rsidP="008A70CC">
      <w:pPr>
        <w:pStyle w:val="Textoindependiente"/>
        <w:ind w:right="118"/>
        <w:rPr>
          <w:rFonts w:cs="Arial"/>
          <w:sz w:val="18"/>
          <w:szCs w:val="18"/>
        </w:rPr>
      </w:pPr>
      <w:r w:rsidRPr="000E513A">
        <w:rPr>
          <w:rFonts w:cs="Arial"/>
          <w:sz w:val="18"/>
          <w:szCs w:val="18"/>
        </w:rPr>
        <w:t>La</w:t>
      </w:r>
      <w:r w:rsidRPr="000E513A">
        <w:rPr>
          <w:rFonts w:cs="Arial"/>
          <w:spacing w:val="41"/>
          <w:sz w:val="18"/>
          <w:szCs w:val="18"/>
        </w:rPr>
        <w:t xml:space="preserve"> </w:t>
      </w:r>
      <w:r w:rsidRPr="000E513A">
        <w:rPr>
          <w:rFonts w:cs="Arial"/>
          <w:sz w:val="18"/>
          <w:szCs w:val="18"/>
        </w:rPr>
        <w:t>DEA</w:t>
      </w:r>
      <w:r w:rsidRPr="000E513A">
        <w:rPr>
          <w:rFonts w:cs="Arial"/>
          <w:spacing w:val="41"/>
          <w:sz w:val="18"/>
          <w:szCs w:val="18"/>
        </w:rPr>
        <w:t xml:space="preserve"> </w:t>
      </w:r>
      <w:r w:rsidRPr="000E513A">
        <w:rPr>
          <w:rFonts w:cs="Arial"/>
          <w:sz w:val="18"/>
          <w:szCs w:val="18"/>
        </w:rPr>
        <w:t>a</w:t>
      </w:r>
      <w:r w:rsidRPr="000E513A">
        <w:rPr>
          <w:rFonts w:cs="Arial"/>
          <w:spacing w:val="41"/>
          <w:sz w:val="18"/>
          <w:szCs w:val="18"/>
        </w:rPr>
        <w:t xml:space="preserve"> </w:t>
      </w:r>
      <w:r w:rsidRPr="000E513A">
        <w:rPr>
          <w:rFonts w:cs="Arial"/>
          <w:sz w:val="18"/>
          <w:szCs w:val="18"/>
        </w:rPr>
        <w:t>través</w:t>
      </w:r>
      <w:r w:rsidRPr="000E513A">
        <w:rPr>
          <w:rFonts w:cs="Arial"/>
          <w:spacing w:val="40"/>
          <w:sz w:val="18"/>
          <w:szCs w:val="18"/>
        </w:rPr>
        <w:t xml:space="preserve"> </w:t>
      </w:r>
      <w:r w:rsidRPr="000E513A">
        <w:rPr>
          <w:rFonts w:cs="Arial"/>
          <w:sz w:val="18"/>
          <w:szCs w:val="18"/>
        </w:rPr>
        <w:t>de</w:t>
      </w:r>
      <w:r w:rsidRPr="000E513A">
        <w:rPr>
          <w:rFonts w:cs="Arial"/>
          <w:spacing w:val="41"/>
          <w:sz w:val="18"/>
          <w:szCs w:val="18"/>
        </w:rPr>
        <w:t xml:space="preserve"> </w:t>
      </w:r>
      <w:r w:rsidRPr="000E513A">
        <w:rPr>
          <w:rFonts w:cs="Arial"/>
          <w:sz w:val="18"/>
          <w:szCs w:val="18"/>
        </w:rPr>
        <w:t>la</w:t>
      </w:r>
      <w:r w:rsidRPr="000E513A">
        <w:rPr>
          <w:rFonts w:cs="Arial"/>
          <w:spacing w:val="41"/>
          <w:sz w:val="18"/>
          <w:szCs w:val="18"/>
        </w:rPr>
        <w:t xml:space="preserve"> </w:t>
      </w:r>
      <w:r w:rsidRPr="000E513A">
        <w:rPr>
          <w:rFonts w:cs="Arial"/>
          <w:sz w:val="18"/>
          <w:szCs w:val="18"/>
        </w:rPr>
        <w:t>CTIA</w:t>
      </w:r>
      <w:r w:rsidRPr="000E513A">
        <w:rPr>
          <w:rFonts w:cs="Arial"/>
          <w:spacing w:val="41"/>
          <w:sz w:val="18"/>
          <w:szCs w:val="18"/>
        </w:rPr>
        <w:t xml:space="preserve"> </w:t>
      </w:r>
      <w:r w:rsidRPr="000E513A">
        <w:rPr>
          <w:rFonts w:cs="Arial"/>
          <w:sz w:val="18"/>
          <w:szCs w:val="18"/>
        </w:rPr>
        <w:t>podrá</w:t>
      </w:r>
      <w:r w:rsidRPr="000E513A">
        <w:rPr>
          <w:rFonts w:cs="Arial"/>
          <w:spacing w:val="40"/>
          <w:sz w:val="18"/>
          <w:szCs w:val="18"/>
        </w:rPr>
        <w:t xml:space="preserve"> </w:t>
      </w:r>
      <w:r w:rsidRPr="000E513A">
        <w:rPr>
          <w:rFonts w:cs="Arial"/>
          <w:sz w:val="18"/>
          <w:szCs w:val="18"/>
        </w:rPr>
        <w:t>incluir</w:t>
      </w:r>
      <w:r w:rsidRPr="000E513A">
        <w:rPr>
          <w:rFonts w:cs="Arial"/>
          <w:spacing w:val="39"/>
          <w:sz w:val="18"/>
          <w:szCs w:val="18"/>
        </w:rPr>
        <w:t xml:space="preserve"> </w:t>
      </w:r>
      <w:r w:rsidRPr="000E513A">
        <w:rPr>
          <w:rFonts w:cs="Arial"/>
          <w:sz w:val="18"/>
          <w:szCs w:val="18"/>
        </w:rPr>
        <w:t>en</w:t>
      </w:r>
      <w:r w:rsidRPr="000E513A">
        <w:rPr>
          <w:rFonts w:cs="Arial"/>
          <w:spacing w:val="41"/>
          <w:sz w:val="18"/>
          <w:szCs w:val="18"/>
        </w:rPr>
        <w:t xml:space="preserve"> </w:t>
      </w:r>
      <w:r w:rsidRPr="000E513A">
        <w:rPr>
          <w:rFonts w:cs="Arial"/>
          <w:sz w:val="18"/>
          <w:szCs w:val="18"/>
        </w:rPr>
        <w:t>el</w:t>
      </w:r>
      <w:r w:rsidRPr="000E513A">
        <w:rPr>
          <w:rFonts w:cs="Arial"/>
          <w:spacing w:val="39"/>
          <w:sz w:val="18"/>
          <w:szCs w:val="18"/>
        </w:rPr>
        <w:t xml:space="preserve"> </w:t>
      </w:r>
      <w:r w:rsidRPr="000E513A">
        <w:rPr>
          <w:rFonts w:cs="Arial"/>
          <w:sz w:val="18"/>
          <w:szCs w:val="18"/>
        </w:rPr>
        <w:t>CompraINE</w:t>
      </w:r>
      <w:r w:rsidRPr="000E513A">
        <w:rPr>
          <w:rFonts w:cs="Arial"/>
          <w:spacing w:val="40"/>
          <w:sz w:val="18"/>
          <w:szCs w:val="18"/>
        </w:rPr>
        <w:t xml:space="preserve"> </w:t>
      </w:r>
      <w:r w:rsidRPr="000E513A">
        <w:rPr>
          <w:rFonts w:cs="Arial"/>
          <w:sz w:val="18"/>
          <w:szCs w:val="18"/>
        </w:rPr>
        <w:t>programas</w:t>
      </w:r>
      <w:r w:rsidRPr="000E513A">
        <w:rPr>
          <w:rFonts w:cs="Arial"/>
          <w:spacing w:val="40"/>
          <w:sz w:val="18"/>
          <w:szCs w:val="18"/>
        </w:rPr>
        <w:t xml:space="preserve"> </w:t>
      </w:r>
      <w:r w:rsidRPr="000E513A">
        <w:rPr>
          <w:rFonts w:cs="Arial"/>
          <w:sz w:val="18"/>
          <w:szCs w:val="18"/>
        </w:rPr>
        <w:t>para</w:t>
      </w:r>
      <w:r w:rsidRPr="000E513A">
        <w:rPr>
          <w:rFonts w:cs="Arial"/>
          <w:spacing w:val="40"/>
          <w:sz w:val="18"/>
          <w:szCs w:val="18"/>
        </w:rPr>
        <w:t xml:space="preserve"> </w:t>
      </w:r>
      <w:r w:rsidRPr="000E513A">
        <w:rPr>
          <w:rFonts w:cs="Arial"/>
          <w:sz w:val="18"/>
          <w:szCs w:val="18"/>
        </w:rPr>
        <w:t>la capacitación o actualización en línea, los cuales generarán al finalizar el curso,</w:t>
      </w:r>
      <w:r w:rsidRPr="000E513A">
        <w:rPr>
          <w:rFonts w:cs="Arial"/>
          <w:spacing w:val="16"/>
          <w:sz w:val="18"/>
          <w:szCs w:val="18"/>
        </w:rPr>
        <w:t xml:space="preserve"> </w:t>
      </w:r>
      <w:r w:rsidRPr="000E513A">
        <w:rPr>
          <w:rFonts w:cs="Arial"/>
          <w:sz w:val="18"/>
          <w:szCs w:val="18"/>
        </w:rPr>
        <w:t>un reporte</w:t>
      </w:r>
      <w:r w:rsidRPr="000E513A">
        <w:rPr>
          <w:rFonts w:cs="Arial"/>
          <w:spacing w:val="31"/>
          <w:sz w:val="18"/>
          <w:szCs w:val="18"/>
        </w:rPr>
        <w:t xml:space="preserve"> </w:t>
      </w:r>
      <w:r w:rsidRPr="000E513A">
        <w:rPr>
          <w:rFonts w:cs="Arial"/>
          <w:sz w:val="18"/>
          <w:szCs w:val="18"/>
        </w:rPr>
        <w:t>que</w:t>
      </w:r>
      <w:r w:rsidRPr="000E513A">
        <w:rPr>
          <w:rFonts w:cs="Arial"/>
          <w:spacing w:val="30"/>
          <w:sz w:val="18"/>
          <w:szCs w:val="18"/>
        </w:rPr>
        <w:t xml:space="preserve"> </w:t>
      </w:r>
      <w:r w:rsidRPr="000E513A">
        <w:rPr>
          <w:rFonts w:cs="Arial"/>
          <w:sz w:val="18"/>
          <w:szCs w:val="18"/>
        </w:rPr>
        <w:t>acreditará</w:t>
      </w:r>
      <w:r w:rsidRPr="000E513A">
        <w:rPr>
          <w:rFonts w:cs="Arial"/>
          <w:spacing w:val="29"/>
          <w:sz w:val="18"/>
          <w:szCs w:val="18"/>
        </w:rPr>
        <w:t xml:space="preserve"> </w:t>
      </w:r>
      <w:r w:rsidRPr="000E513A">
        <w:rPr>
          <w:rFonts w:cs="Arial"/>
          <w:sz w:val="18"/>
          <w:szCs w:val="18"/>
        </w:rPr>
        <w:t>que</w:t>
      </w:r>
      <w:r w:rsidRPr="000E513A">
        <w:rPr>
          <w:rFonts w:cs="Arial"/>
          <w:spacing w:val="31"/>
          <w:sz w:val="18"/>
          <w:szCs w:val="18"/>
        </w:rPr>
        <w:t xml:space="preserve"> </w:t>
      </w:r>
      <w:r w:rsidRPr="000E513A">
        <w:rPr>
          <w:rFonts w:cs="Arial"/>
          <w:sz w:val="18"/>
          <w:szCs w:val="18"/>
        </w:rPr>
        <w:t>los</w:t>
      </w:r>
      <w:r w:rsidRPr="000E513A">
        <w:rPr>
          <w:rFonts w:cs="Arial"/>
          <w:spacing w:val="31"/>
          <w:sz w:val="18"/>
          <w:szCs w:val="18"/>
        </w:rPr>
        <w:t xml:space="preserve"> </w:t>
      </w:r>
      <w:r w:rsidRPr="000E513A">
        <w:rPr>
          <w:rFonts w:cs="Arial"/>
          <w:sz w:val="18"/>
          <w:szCs w:val="18"/>
        </w:rPr>
        <w:t>servidores</w:t>
      </w:r>
      <w:r w:rsidRPr="000E513A">
        <w:rPr>
          <w:rFonts w:cs="Arial"/>
          <w:spacing w:val="31"/>
          <w:sz w:val="18"/>
          <w:szCs w:val="18"/>
        </w:rPr>
        <w:t xml:space="preserve"> </w:t>
      </w:r>
      <w:r w:rsidRPr="000E513A">
        <w:rPr>
          <w:rFonts w:cs="Arial"/>
          <w:sz w:val="18"/>
          <w:szCs w:val="18"/>
        </w:rPr>
        <w:t>públicos</w:t>
      </w:r>
      <w:r w:rsidRPr="000E513A">
        <w:rPr>
          <w:rFonts w:cs="Arial"/>
          <w:spacing w:val="31"/>
          <w:sz w:val="18"/>
          <w:szCs w:val="18"/>
        </w:rPr>
        <w:t xml:space="preserve"> </w:t>
      </w:r>
      <w:r w:rsidRPr="000E513A">
        <w:rPr>
          <w:rFonts w:cs="Arial"/>
          <w:sz w:val="18"/>
          <w:szCs w:val="18"/>
        </w:rPr>
        <w:t>cuentan,</w:t>
      </w:r>
      <w:r w:rsidRPr="000E513A">
        <w:rPr>
          <w:rFonts w:cs="Arial"/>
          <w:spacing w:val="29"/>
          <w:sz w:val="18"/>
          <w:szCs w:val="18"/>
        </w:rPr>
        <w:t xml:space="preserve"> </w:t>
      </w:r>
      <w:r w:rsidRPr="000E513A">
        <w:rPr>
          <w:rFonts w:cs="Arial"/>
          <w:sz w:val="18"/>
          <w:szCs w:val="18"/>
        </w:rPr>
        <w:t>en</w:t>
      </w:r>
      <w:r w:rsidRPr="000E513A">
        <w:rPr>
          <w:rFonts w:cs="Arial"/>
          <w:spacing w:val="31"/>
          <w:sz w:val="18"/>
          <w:szCs w:val="18"/>
        </w:rPr>
        <w:t xml:space="preserve"> </w:t>
      </w:r>
      <w:r w:rsidRPr="000E513A">
        <w:rPr>
          <w:rFonts w:cs="Arial"/>
          <w:sz w:val="18"/>
          <w:szCs w:val="18"/>
        </w:rPr>
        <w:t>su</w:t>
      </w:r>
      <w:r w:rsidRPr="000E513A">
        <w:rPr>
          <w:rFonts w:cs="Arial"/>
          <w:spacing w:val="31"/>
          <w:sz w:val="18"/>
          <w:szCs w:val="18"/>
        </w:rPr>
        <w:t xml:space="preserve"> </w:t>
      </w:r>
      <w:r w:rsidRPr="000E513A">
        <w:rPr>
          <w:rFonts w:cs="Arial"/>
          <w:sz w:val="18"/>
          <w:szCs w:val="18"/>
        </w:rPr>
        <w:t>caso,</w:t>
      </w:r>
      <w:r w:rsidRPr="000E513A">
        <w:rPr>
          <w:rFonts w:cs="Arial"/>
          <w:spacing w:val="29"/>
          <w:sz w:val="18"/>
          <w:szCs w:val="18"/>
        </w:rPr>
        <w:t xml:space="preserve"> </w:t>
      </w:r>
      <w:r w:rsidRPr="000E513A">
        <w:rPr>
          <w:rFonts w:cs="Arial"/>
          <w:sz w:val="18"/>
          <w:szCs w:val="18"/>
        </w:rPr>
        <w:t>con</w:t>
      </w:r>
      <w:r w:rsidRPr="000E513A">
        <w:rPr>
          <w:rFonts w:cs="Arial"/>
          <w:spacing w:val="31"/>
          <w:sz w:val="18"/>
          <w:szCs w:val="18"/>
        </w:rPr>
        <w:t xml:space="preserve"> </w:t>
      </w:r>
      <w:r w:rsidRPr="000E513A">
        <w:rPr>
          <w:rFonts w:cs="Arial"/>
          <w:sz w:val="18"/>
          <w:szCs w:val="18"/>
        </w:rPr>
        <w:t>las habilidades y conocimientos necesarios para realizar operaciones y llevar a</w:t>
      </w:r>
      <w:r w:rsidRPr="000E513A">
        <w:rPr>
          <w:rFonts w:cs="Arial"/>
          <w:spacing w:val="51"/>
          <w:sz w:val="18"/>
          <w:szCs w:val="18"/>
        </w:rPr>
        <w:t xml:space="preserve"> </w:t>
      </w:r>
      <w:r w:rsidRPr="000E513A">
        <w:rPr>
          <w:rFonts w:cs="Arial"/>
          <w:sz w:val="18"/>
          <w:szCs w:val="18"/>
        </w:rPr>
        <w:t>cabo procedimientos</w:t>
      </w:r>
      <w:r w:rsidRPr="000E513A">
        <w:rPr>
          <w:rFonts w:cs="Arial"/>
          <w:spacing w:val="31"/>
          <w:sz w:val="18"/>
          <w:szCs w:val="18"/>
        </w:rPr>
        <w:t xml:space="preserve"> </w:t>
      </w:r>
      <w:r w:rsidRPr="000E513A">
        <w:rPr>
          <w:rFonts w:cs="Arial"/>
          <w:sz w:val="18"/>
          <w:szCs w:val="18"/>
        </w:rPr>
        <w:t>de</w:t>
      </w:r>
      <w:r w:rsidRPr="000E513A">
        <w:rPr>
          <w:rFonts w:cs="Arial"/>
          <w:spacing w:val="31"/>
          <w:sz w:val="18"/>
          <w:szCs w:val="18"/>
        </w:rPr>
        <w:t xml:space="preserve"> </w:t>
      </w:r>
      <w:r w:rsidRPr="000E513A">
        <w:rPr>
          <w:rFonts w:cs="Arial"/>
          <w:sz w:val="18"/>
          <w:szCs w:val="18"/>
        </w:rPr>
        <w:t>contratación</w:t>
      </w:r>
      <w:r w:rsidRPr="000E513A">
        <w:rPr>
          <w:rFonts w:cs="Arial"/>
          <w:spacing w:val="31"/>
          <w:sz w:val="18"/>
          <w:szCs w:val="18"/>
        </w:rPr>
        <w:t xml:space="preserve"> </w:t>
      </w:r>
      <w:r w:rsidRPr="000E513A">
        <w:rPr>
          <w:rFonts w:cs="Arial"/>
          <w:sz w:val="18"/>
          <w:szCs w:val="18"/>
        </w:rPr>
        <w:t>en</w:t>
      </w:r>
      <w:r w:rsidRPr="000E513A">
        <w:rPr>
          <w:rFonts w:cs="Arial"/>
          <w:spacing w:val="31"/>
          <w:sz w:val="18"/>
          <w:szCs w:val="18"/>
        </w:rPr>
        <w:t xml:space="preserve"> </w:t>
      </w:r>
      <w:r w:rsidRPr="000E513A">
        <w:rPr>
          <w:rFonts w:cs="Arial"/>
          <w:sz w:val="18"/>
          <w:szCs w:val="18"/>
        </w:rPr>
        <w:t>CompraINE,</w:t>
      </w:r>
      <w:r w:rsidRPr="000E513A">
        <w:rPr>
          <w:rFonts w:cs="Arial"/>
          <w:spacing w:val="31"/>
          <w:sz w:val="18"/>
          <w:szCs w:val="18"/>
        </w:rPr>
        <w:t xml:space="preserve"> </w:t>
      </w:r>
      <w:r w:rsidRPr="000E513A">
        <w:rPr>
          <w:rFonts w:cs="Arial"/>
          <w:sz w:val="18"/>
          <w:szCs w:val="18"/>
        </w:rPr>
        <w:t>lo</w:t>
      </w:r>
      <w:r w:rsidRPr="000E513A">
        <w:rPr>
          <w:rFonts w:cs="Arial"/>
          <w:spacing w:val="31"/>
          <w:sz w:val="18"/>
          <w:szCs w:val="18"/>
        </w:rPr>
        <w:t xml:space="preserve"> </w:t>
      </w:r>
      <w:r w:rsidRPr="000E513A">
        <w:rPr>
          <w:rFonts w:cs="Arial"/>
          <w:sz w:val="18"/>
          <w:szCs w:val="18"/>
        </w:rPr>
        <w:t>cual</w:t>
      </w:r>
      <w:r w:rsidRPr="000E513A">
        <w:rPr>
          <w:rFonts w:cs="Arial"/>
          <w:spacing w:val="30"/>
          <w:sz w:val="18"/>
          <w:szCs w:val="18"/>
        </w:rPr>
        <w:t xml:space="preserve"> </w:t>
      </w:r>
      <w:r w:rsidRPr="000E513A">
        <w:rPr>
          <w:rFonts w:cs="Arial"/>
          <w:sz w:val="18"/>
          <w:szCs w:val="18"/>
        </w:rPr>
        <w:t>los</w:t>
      </w:r>
      <w:r w:rsidRPr="000E513A">
        <w:rPr>
          <w:rFonts w:cs="Arial"/>
          <w:spacing w:val="39"/>
          <w:sz w:val="18"/>
          <w:szCs w:val="18"/>
        </w:rPr>
        <w:t xml:space="preserve"> </w:t>
      </w:r>
      <w:r w:rsidRPr="000E513A">
        <w:rPr>
          <w:rFonts w:cs="Arial"/>
          <w:sz w:val="18"/>
          <w:szCs w:val="18"/>
        </w:rPr>
        <w:t>hará</w:t>
      </w:r>
      <w:r w:rsidRPr="000E513A">
        <w:rPr>
          <w:rFonts w:cs="Arial"/>
          <w:spacing w:val="31"/>
          <w:sz w:val="18"/>
          <w:szCs w:val="18"/>
        </w:rPr>
        <w:t xml:space="preserve"> </w:t>
      </w:r>
      <w:r w:rsidRPr="000E513A">
        <w:rPr>
          <w:rFonts w:cs="Arial"/>
          <w:sz w:val="18"/>
          <w:szCs w:val="18"/>
        </w:rPr>
        <w:t>acreedores</w:t>
      </w:r>
      <w:r w:rsidRPr="000E513A">
        <w:rPr>
          <w:rFonts w:cs="Arial"/>
          <w:spacing w:val="31"/>
          <w:sz w:val="18"/>
          <w:szCs w:val="18"/>
        </w:rPr>
        <w:t xml:space="preserve"> </w:t>
      </w:r>
      <w:r w:rsidRPr="000E513A">
        <w:rPr>
          <w:rFonts w:cs="Arial"/>
          <w:sz w:val="18"/>
          <w:szCs w:val="18"/>
        </w:rPr>
        <w:t>a</w:t>
      </w:r>
      <w:r w:rsidRPr="000E513A">
        <w:rPr>
          <w:rFonts w:cs="Arial"/>
          <w:spacing w:val="31"/>
          <w:sz w:val="18"/>
          <w:szCs w:val="18"/>
        </w:rPr>
        <w:t xml:space="preserve"> </w:t>
      </w:r>
      <w:r w:rsidRPr="000E513A">
        <w:rPr>
          <w:rFonts w:cs="Arial"/>
          <w:sz w:val="18"/>
          <w:szCs w:val="18"/>
        </w:rPr>
        <w:t>la certificación correspondiente y su registro para realizar operaciones</w:t>
      </w:r>
      <w:r w:rsidRPr="000E513A">
        <w:rPr>
          <w:rFonts w:cs="Arial"/>
          <w:spacing w:val="21"/>
          <w:sz w:val="18"/>
          <w:szCs w:val="18"/>
        </w:rPr>
        <w:t xml:space="preserve"> </w:t>
      </w:r>
      <w:r w:rsidRPr="000E513A">
        <w:rPr>
          <w:rFonts w:cs="Arial"/>
          <w:sz w:val="18"/>
          <w:szCs w:val="18"/>
        </w:rPr>
        <w:t>y procedimientos en el</w:t>
      </w:r>
      <w:r w:rsidRPr="000E513A">
        <w:rPr>
          <w:rFonts w:cs="Arial"/>
          <w:spacing w:val="-5"/>
          <w:sz w:val="18"/>
          <w:szCs w:val="18"/>
        </w:rPr>
        <w:t xml:space="preserve"> </w:t>
      </w:r>
      <w:r w:rsidRPr="000E513A">
        <w:rPr>
          <w:rFonts w:cs="Arial"/>
          <w:sz w:val="18"/>
          <w:szCs w:val="18"/>
        </w:rPr>
        <w:t>CompraINE.</w:t>
      </w:r>
    </w:p>
    <w:p w14:paraId="52333868" w14:textId="77777777" w:rsidR="008A70CC" w:rsidRPr="000E513A" w:rsidRDefault="008A70CC" w:rsidP="008A70CC">
      <w:pPr>
        <w:rPr>
          <w:rFonts w:ascii="Arial" w:eastAsia="Arial" w:hAnsi="Arial" w:cs="Arial"/>
          <w:sz w:val="18"/>
          <w:szCs w:val="18"/>
        </w:rPr>
      </w:pPr>
    </w:p>
    <w:p w14:paraId="1207D5A3" w14:textId="77777777" w:rsidR="008A70CC" w:rsidRPr="000E513A" w:rsidRDefault="008A70CC" w:rsidP="0084454D">
      <w:pPr>
        <w:pStyle w:val="Prrafodelista"/>
        <w:numPr>
          <w:ilvl w:val="0"/>
          <w:numId w:val="92"/>
        </w:numPr>
        <w:tabs>
          <w:tab w:val="left" w:pos="801"/>
        </w:tabs>
        <w:ind w:right="118" w:firstLine="288"/>
        <w:contextualSpacing w:val="0"/>
        <w:jc w:val="both"/>
        <w:rPr>
          <w:rFonts w:ascii="Arial" w:eastAsia="Arial" w:hAnsi="Arial" w:cs="Arial"/>
          <w:sz w:val="18"/>
          <w:szCs w:val="18"/>
        </w:rPr>
      </w:pPr>
      <w:r w:rsidRPr="000E513A">
        <w:rPr>
          <w:rFonts w:ascii="Arial" w:hAnsi="Arial" w:cs="Arial"/>
          <w:sz w:val="18"/>
          <w:szCs w:val="18"/>
        </w:rPr>
        <w:t>A los servidores públicos que obtengan su registro como Operador, la CTIA les</w:t>
      </w:r>
      <w:r w:rsidRPr="000E513A">
        <w:rPr>
          <w:rFonts w:ascii="Arial" w:hAnsi="Arial" w:cs="Arial"/>
          <w:spacing w:val="29"/>
          <w:sz w:val="18"/>
          <w:szCs w:val="18"/>
        </w:rPr>
        <w:t xml:space="preserve"> </w:t>
      </w:r>
      <w:r w:rsidRPr="000E513A">
        <w:rPr>
          <w:rFonts w:ascii="Arial" w:hAnsi="Arial" w:cs="Arial"/>
          <w:sz w:val="18"/>
          <w:szCs w:val="18"/>
        </w:rPr>
        <w:t>asignará</w:t>
      </w:r>
      <w:r w:rsidRPr="000E513A">
        <w:rPr>
          <w:rFonts w:ascii="Arial" w:hAnsi="Arial" w:cs="Arial"/>
          <w:spacing w:val="29"/>
          <w:sz w:val="18"/>
          <w:szCs w:val="18"/>
        </w:rPr>
        <w:t xml:space="preserve"> </w:t>
      </w:r>
      <w:r w:rsidRPr="000E513A">
        <w:rPr>
          <w:rFonts w:ascii="Arial" w:hAnsi="Arial" w:cs="Arial"/>
          <w:sz w:val="18"/>
          <w:szCs w:val="18"/>
        </w:rPr>
        <w:t>una</w:t>
      </w:r>
      <w:r w:rsidRPr="000E513A">
        <w:rPr>
          <w:rFonts w:ascii="Arial" w:hAnsi="Arial" w:cs="Arial"/>
          <w:spacing w:val="30"/>
          <w:sz w:val="18"/>
          <w:szCs w:val="18"/>
        </w:rPr>
        <w:t xml:space="preserve"> </w:t>
      </w:r>
      <w:r w:rsidRPr="000E513A">
        <w:rPr>
          <w:rFonts w:ascii="Arial" w:hAnsi="Arial" w:cs="Arial"/>
          <w:sz w:val="18"/>
          <w:szCs w:val="18"/>
        </w:rPr>
        <w:t>clave</w:t>
      </w:r>
      <w:r w:rsidRPr="000E513A">
        <w:rPr>
          <w:rFonts w:ascii="Arial" w:hAnsi="Arial" w:cs="Arial"/>
          <w:spacing w:val="30"/>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usuario</w:t>
      </w:r>
      <w:r w:rsidRPr="000E513A">
        <w:rPr>
          <w:rFonts w:ascii="Arial" w:hAnsi="Arial" w:cs="Arial"/>
          <w:spacing w:val="27"/>
          <w:sz w:val="18"/>
          <w:szCs w:val="18"/>
        </w:rPr>
        <w:t xml:space="preserve"> </w:t>
      </w:r>
      <w:r w:rsidRPr="000E513A">
        <w:rPr>
          <w:rFonts w:ascii="Arial" w:hAnsi="Arial" w:cs="Arial"/>
          <w:sz w:val="18"/>
          <w:szCs w:val="18"/>
        </w:rPr>
        <w:t>único</w:t>
      </w:r>
      <w:r w:rsidRPr="000E513A">
        <w:rPr>
          <w:rFonts w:ascii="Arial" w:hAnsi="Arial" w:cs="Arial"/>
          <w:spacing w:val="27"/>
          <w:sz w:val="18"/>
          <w:szCs w:val="18"/>
        </w:rPr>
        <w:t xml:space="preserve"> </w:t>
      </w:r>
      <w:r w:rsidRPr="000E513A">
        <w:rPr>
          <w:rFonts w:ascii="Arial" w:hAnsi="Arial" w:cs="Arial"/>
          <w:sz w:val="18"/>
          <w:szCs w:val="18"/>
        </w:rPr>
        <w:t>e</w:t>
      </w:r>
      <w:r w:rsidRPr="000E513A">
        <w:rPr>
          <w:rFonts w:ascii="Arial" w:hAnsi="Arial" w:cs="Arial"/>
          <w:spacing w:val="30"/>
          <w:sz w:val="18"/>
          <w:szCs w:val="18"/>
        </w:rPr>
        <w:t xml:space="preserve"> </w:t>
      </w:r>
      <w:r w:rsidRPr="000E513A">
        <w:rPr>
          <w:rFonts w:ascii="Arial" w:hAnsi="Arial" w:cs="Arial"/>
          <w:sz w:val="18"/>
          <w:szCs w:val="18"/>
        </w:rPr>
        <w:t>intransferible</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0"/>
          <w:sz w:val="18"/>
          <w:szCs w:val="18"/>
        </w:rPr>
        <w:t xml:space="preserve"> </w:t>
      </w:r>
      <w:r w:rsidRPr="000E513A">
        <w:rPr>
          <w:rFonts w:ascii="Arial" w:hAnsi="Arial" w:cs="Arial"/>
          <w:sz w:val="18"/>
          <w:szCs w:val="18"/>
        </w:rPr>
        <w:t>les</w:t>
      </w:r>
      <w:r w:rsidRPr="000E513A">
        <w:rPr>
          <w:rFonts w:ascii="Arial" w:hAnsi="Arial" w:cs="Arial"/>
          <w:spacing w:val="27"/>
          <w:sz w:val="18"/>
          <w:szCs w:val="18"/>
        </w:rPr>
        <w:t xml:space="preserve"> </w:t>
      </w:r>
      <w:r w:rsidRPr="000E513A">
        <w:rPr>
          <w:rFonts w:ascii="Arial" w:hAnsi="Arial" w:cs="Arial"/>
          <w:sz w:val="18"/>
          <w:szCs w:val="18"/>
        </w:rPr>
        <w:t>permitirá</w:t>
      </w:r>
      <w:r w:rsidRPr="000E513A">
        <w:rPr>
          <w:rFonts w:ascii="Arial" w:hAnsi="Arial" w:cs="Arial"/>
          <w:spacing w:val="30"/>
          <w:sz w:val="18"/>
          <w:szCs w:val="18"/>
        </w:rPr>
        <w:t xml:space="preserve"> </w:t>
      </w:r>
      <w:r w:rsidRPr="000E513A">
        <w:rPr>
          <w:rFonts w:ascii="Arial" w:hAnsi="Arial" w:cs="Arial"/>
          <w:sz w:val="18"/>
          <w:szCs w:val="18"/>
        </w:rPr>
        <w:t>operar dentro del sistema</w:t>
      </w:r>
      <w:r w:rsidRPr="000E513A">
        <w:rPr>
          <w:rFonts w:ascii="Arial" w:hAnsi="Arial" w:cs="Arial"/>
          <w:spacing w:val="-3"/>
          <w:sz w:val="18"/>
          <w:szCs w:val="18"/>
        </w:rPr>
        <w:t xml:space="preserve"> </w:t>
      </w:r>
      <w:r w:rsidRPr="000E513A">
        <w:rPr>
          <w:rFonts w:ascii="Arial" w:hAnsi="Arial" w:cs="Arial"/>
          <w:sz w:val="18"/>
          <w:szCs w:val="18"/>
        </w:rPr>
        <w:t>CompraINE.</w:t>
      </w:r>
    </w:p>
    <w:p w14:paraId="519B7840" w14:textId="77777777" w:rsidR="008A70CC" w:rsidRPr="000E513A" w:rsidRDefault="008A70CC" w:rsidP="008A70CC">
      <w:pPr>
        <w:rPr>
          <w:rFonts w:ascii="Arial" w:eastAsia="Arial" w:hAnsi="Arial" w:cs="Arial"/>
          <w:sz w:val="18"/>
          <w:szCs w:val="18"/>
        </w:rPr>
      </w:pPr>
    </w:p>
    <w:p w14:paraId="54610544" w14:textId="77777777" w:rsidR="008A70CC" w:rsidRPr="000E513A" w:rsidRDefault="008A70CC" w:rsidP="008A70CC">
      <w:pPr>
        <w:pStyle w:val="Textoindependiente"/>
        <w:ind w:right="118"/>
        <w:rPr>
          <w:rFonts w:cs="Arial"/>
          <w:sz w:val="18"/>
          <w:szCs w:val="18"/>
        </w:rPr>
      </w:pPr>
      <w:r w:rsidRPr="000E513A">
        <w:rPr>
          <w:rFonts w:cs="Arial"/>
          <w:sz w:val="18"/>
          <w:szCs w:val="18"/>
        </w:rPr>
        <w:t>Dicho registro podrá darse de baja mediante solicitud por Caso CAU adjuntando</w:t>
      </w:r>
      <w:r w:rsidRPr="000E513A">
        <w:rPr>
          <w:rFonts w:cs="Arial"/>
          <w:spacing w:val="15"/>
          <w:sz w:val="18"/>
          <w:szCs w:val="18"/>
        </w:rPr>
        <w:t xml:space="preserve"> </w:t>
      </w:r>
      <w:r w:rsidRPr="000E513A">
        <w:rPr>
          <w:rFonts w:cs="Arial"/>
          <w:sz w:val="18"/>
          <w:szCs w:val="18"/>
        </w:rPr>
        <w:t>el escrito a la CTIA, con cuando menos 10 (diez) días naturales de anticipación a</w:t>
      </w:r>
      <w:r w:rsidRPr="000E513A">
        <w:rPr>
          <w:rFonts w:cs="Arial"/>
          <w:spacing w:val="41"/>
          <w:sz w:val="18"/>
          <w:szCs w:val="18"/>
        </w:rPr>
        <w:t xml:space="preserve"> </w:t>
      </w:r>
      <w:r w:rsidRPr="000E513A">
        <w:rPr>
          <w:rFonts w:cs="Arial"/>
          <w:sz w:val="18"/>
          <w:szCs w:val="18"/>
        </w:rPr>
        <w:t>la fecha en que se pretenda que el Operador deje de realizar operaciones</w:t>
      </w:r>
      <w:r w:rsidRPr="000E513A">
        <w:rPr>
          <w:rFonts w:cs="Arial"/>
          <w:spacing w:val="21"/>
          <w:sz w:val="18"/>
          <w:szCs w:val="18"/>
        </w:rPr>
        <w:t xml:space="preserve"> </w:t>
      </w:r>
      <w:r w:rsidRPr="000E513A">
        <w:rPr>
          <w:rFonts w:cs="Arial"/>
          <w:sz w:val="18"/>
          <w:szCs w:val="18"/>
        </w:rPr>
        <w:t>y procedimientos de</w:t>
      </w:r>
      <w:r w:rsidRPr="000E513A">
        <w:rPr>
          <w:rFonts w:cs="Arial"/>
          <w:spacing w:val="-7"/>
          <w:sz w:val="18"/>
          <w:szCs w:val="18"/>
        </w:rPr>
        <w:t xml:space="preserve"> </w:t>
      </w:r>
      <w:r w:rsidRPr="000E513A">
        <w:rPr>
          <w:rFonts w:cs="Arial"/>
          <w:sz w:val="18"/>
          <w:szCs w:val="18"/>
        </w:rPr>
        <w:t>contratación.</w:t>
      </w:r>
    </w:p>
    <w:p w14:paraId="2913EFA0" w14:textId="77777777" w:rsidR="008A70CC" w:rsidRPr="000E513A" w:rsidRDefault="008A70CC" w:rsidP="008A70CC">
      <w:pPr>
        <w:rPr>
          <w:rFonts w:ascii="Arial" w:eastAsia="Arial" w:hAnsi="Arial" w:cs="Arial"/>
          <w:sz w:val="18"/>
          <w:szCs w:val="18"/>
        </w:rPr>
      </w:pPr>
    </w:p>
    <w:p w14:paraId="7CDC9281" w14:textId="77777777" w:rsidR="008A70CC" w:rsidRPr="000E513A" w:rsidRDefault="008A70CC" w:rsidP="0084454D">
      <w:pPr>
        <w:pStyle w:val="Prrafodelista"/>
        <w:numPr>
          <w:ilvl w:val="0"/>
          <w:numId w:val="92"/>
        </w:numPr>
        <w:tabs>
          <w:tab w:val="left" w:pos="796"/>
        </w:tabs>
        <w:ind w:right="123" w:firstLine="288"/>
        <w:contextualSpacing w:val="0"/>
        <w:jc w:val="both"/>
        <w:rPr>
          <w:rFonts w:ascii="Arial" w:eastAsia="Arial" w:hAnsi="Arial" w:cs="Arial"/>
          <w:sz w:val="18"/>
          <w:szCs w:val="18"/>
        </w:rPr>
      </w:pPr>
      <w:r w:rsidRPr="000E513A">
        <w:rPr>
          <w:rFonts w:ascii="Arial" w:hAnsi="Arial" w:cs="Arial"/>
          <w:sz w:val="18"/>
          <w:szCs w:val="18"/>
        </w:rPr>
        <w:t>El titular del área responsable de la contratación, podrá solicitar a la CTIA</w:t>
      </w:r>
      <w:r w:rsidRPr="000E513A">
        <w:rPr>
          <w:rFonts w:ascii="Arial" w:hAnsi="Arial" w:cs="Arial"/>
          <w:spacing w:val="27"/>
          <w:sz w:val="18"/>
          <w:szCs w:val="18"/>
        </w:rPr>
        <w:t xml:space="preserve"> </w:t>
      </w:r>
      <w:r w:rsidRPr="000E513A">
        <w:rPr>
          <w:rFonts w:ascii="Arial" w:hAnsi="Arial" w:cs="Arial"/>
          <w:sz w:val="18"/>
          <w:szCs w:val="18"/>
        </w:rPr>
        <w:t>la baja</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algún</w:t>
      </w:r>
      <w:r w:rsidRPr="000E513A">
        <w:rPr>
          <w:rFonts w:ascii="Arial" w:hAnsi="Arial" w:cs="Arial"/>
          <w:spacing w:val="59"/>
          <w:sz w:val="18"/>
          <w:szCs w:val="18"/>
        </w:rPr>
        <w:t xml:space="preserve"> </w:t>
      </w:r>
      <w:r w:rsidRPr="000E513A">
        <w:rPr>
          <w:rFonts w:ascii="Arial" w:hAnsi="Arial" w:cs="Arial"/>
          <w:sz w:val="18"/>
          <w:szCs w:val="18"/>
        </w:rPr>
        <w:t>Operador</w:t>
      </w:r>
      <w:r w:rsidRPr="000E513A">
        <w:rPr>
          <w:rFonts w:ascii="Arial" w:hAnsi="Arial" w:cs="Arial"/>
          <w:spacing w:val="57"/>
          <w:sz w:val="18"/>
          <w:szCs w:val="18"/>
        </w:rPr>
        <w:t xml:space="preserve"> </w:t>
      </w:r>
      <w:r w:rsidRPr="000E513A">
        <w:rPr>
          <w:rFonts w:ascii="Arial" w:hAnsi="Arial" w:cs="Arial"/>
          <w:sz w:val="18"/>
          <w:szCs w:val="18"/>
        </w:rPr>
        <w:t>para</w:t>
      </w:r>
      <w:r w:rsidRPr="000E513A">
        <w:rPr>
          <w:rFonts w:ascii="Arial" w:hAnsi="Arial" w:cs="Arial"/>
          <w:spacing w:val="58"/>
          <w:sz w:val="18"/>
          <w:szCs w:val="18"/>
        </w:rPr>
        <w:t xml:space="preserve"> </w:t>
      </w:r>
      <w:r w:rsidRPr="000E513A">
        <w:rPr>
          <w:rFonts w:ascii="Arial" w:hAnsi="Arial" w:cs="Arial"/>
          <w:sz w:val="18"/>
          <w:szCs w:val="18"/>
        </w:rPr>
        <w:t>efectos</w:t>
      </w:r>
      <w:r w:rsidRPr="000E513A">
        <w:rPr>
          <w:rFonts w:ascii="Arial" w:hAnsi="Arial" w:cs="Arial"/>
          <w:spacing w:val="58"/>
          <w:sz w:val="18"/>
          <w:szCs w:val="18"/>
        </w:rPr>
        <w:t xml:space="preserve"> </w:t>
      </w:r>
      <w:r w:rsidRPr="000E513A">
        <w:rPr>
          <w:rFonts w:ascii="Arial" w:hAnsi="Arial" w:cs="Arial"/>
          <w:sz w:val="18"/>
          <w:szCs w:val="18"/>
        </w:rPr>
        <w:t>de</w:t>
      </w:r>
      <w:r w:rsidRPr="000E513A">
        <w:rPr>
          <w:rFonts w:ascii="Arial" w:hAnsi="Arial" w:cs="Arial"/>
          <w:spacing w:val="56"/>
          <w:sz w:val="18"/>
          <w:szCs w:val="18"/>
        </w:rPr>
        <w:t xml:space="preserve"> </w:t>
      </w:r>
      <w:r w:rsidRPr="000E513A">
        <w:rPr>
          <w:rFonts w:ascii="Arial" w:hAnsi="Arial" w:cs="Arial"/>
          <w:sz w:val="18"/>
          <w:szCs w:val="18"/>
        </w:rPr>
        <w:t>cancelar</w:t>
      </w:r>
      <w:r w:rsidRPr="000E513A">
        <w:rPr>
          <w:rFonts w:ascii="Arial" w:hAnsi="Arial" w:cs="Arial"/>
          <w:spacing w:val="58"/>
          <w:sz w:val="18"/>
          <w:szCs w:val="18"/>
        </w:rPr>
        <w:t xml:space="preserve"> </w:t>
      </w:r>
      <w:r w:rsidRPr="000E513A">
        <w:rPr>
          <w:rFonts w:ascii="Arial" w:hAnsi="Arial" w:cs="Arial"/>
          <w:sz w:val="18"/>
          <w:szCs w:val="18"/>
        </w:rPr>
        <w:t>su</w:t>
      </w:r>
      <w:r w:rsidRPr="000E513A">
        <w:rPr>
          <w:rFonts w:ascii="Arial" w:hAnsi="Arial" w:cs="Arial"/>
          <w:spacing w:val="59"/>
          <w:sz w:val="18"/>
          <w:szCs w:val="18"/>
        </w:rPr>
        <w:t xml:space="preserve"> </w:t>
      </w:r>
      <w:r w:rsidRPr="000E513A">
        <w:rPr>
          <w:rFonts w:ascii="Arial" w:hAnsi="Arial" w:cs="Arial"/>
          <w:sz w:val="18"/>
          <w:szCs w:val="18"/>
        </w:rPr>
        <w:t>clave</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usuario.</w:t>
      </w:r>
      <w:r w:rsidRPr="000E513A">
        <w:rPr>
          <w:rFonts w:ascii="Arial" w:hAnsi="Arial" w:cs="Arial"/>
          <w:spacing w:val="59"/>
          <w:sz w:val="18"/>
          <w:szCs w:val="18"/>
        </w:rPr>
        <w:t xml:space="preserve"> </w:t>
      </w:r>
      <w:r w:rsidRPr="000E513A">
        <w:rPr>
          <w:rFonts w:ascii="Arial" w:hAnsi="Arial" w:cs="Arial"/>
          <w:sz w:val="18"/>
          <w:szCs w:val="18"/>
        </w:rPr>
        <w:t>Dicha solicitud</w:t>
      </w:r>
      <w:r w:rsidRPr="000E513A">
        <w:rPr>
          <w:rFonts w:ascii="Arial" w:hAnsi="Arial" w:cs="Arial"/>
          <w:spacing w:val="27"/>
          <w:sz w:val="18"/>
          <w:szCs w:val="18"/>
        </w:rPr>
        <w:t xml:space="preserve"> </w:t>
      </w:r>
      <w:r w:rsidRPr="000E513A">
        <w:rPr>
          <w:rFonts w:ascii="Arial" w:hAnsi="Arial" w:cs="Arial"/>
          <w:sz w:val="18"/>
          <w:szCs w:val="18"/>
        </w:rPr>
        <w:t>deberá</w:t>
      </w:r>
      <w:r w:rsidRPr="000E513A">
        <w:rPr>
          <w:rFonts w:ascii="Arial" w:hAnsi="Arial" w:cs="Arial"/>
          <w:spacing w:val="27"/>
          <w:sz w:val="18"/>
          <w:szCs w:val="18"/>
        </w:rPr>
        <w:t xml:space="preserve"> </w:t>
      </w:r>
      <w:r w:rsidRPr="000E513A">
        <w:rPr>
          <w:rFonts w:ascii="Arial" w:hAnsi="Arial" w:cs="Arial"/>
          <w:sz w:val="18"/>
          <w:szCs w:val="18"/>
        </w:rPr>
        <w:t>presentarse</w:t>
      </w:r>
      <w:r w:rsidRPr="000E513A">
        <w:rPr>
          <w:rFonts w:ascii="Arial" w:hAnsi="Arial" w:cs="Arial"/>
          <w:spacing w:val="24"/>
          <w:sz w:val="18"/>
          <w:szCs w:val="18"/>
        </w:rPr>
        <w:t xml:space="preserve"> </w:t>
      </w:r>
      <w:r w:rsidRPr="000E513A">
        <w:rPr>
          <w:rFonts w:ascii="Arial" w:hAnsi="Arial" w:cs="Arial"/>
          <w:sz w:val="18"/>
          <w:szCs w:val="18"/>
        </w:rPr>
        <w:t>mediante</w:t>
      </w:r>
      <w:r w:rsidRPr="000E513A">
        <w:rPr>
          <w:rFonts w:ascii="Arial" w:hAnsi="Arial" w:cs="Arial"/>
          <w:spacing w:val="28"/>
          <w:sz w:val="18"/>
          <w:szCs w:val="18"/>
        </w:rPr>
        <w:t xml:space="preserve"> </w:t>
      </w:r>
      <w:r w:rsidRPr="000E513A">
        <w:rPr>
          <w:rFonts w:ascii="Arial" w:hAnsi="Arial" w:cs="Arial"/>
          <w:sz w:val="18"/>
          <w:szCs w:val="18"/>
        </w:rPr>
        <w:t>Caso</w:t>
      </w:r>
      <w:r w:rsidRPr="000E513A">
        <w:rPr>
          <w:rFonts w:ascii="Arial" w:hAnsi="Arial" w:cs="Arial"/>
          <w:spacing w:val="25"/>
          <w:sz w:val="18"/>
          <w:szCs w:val="18"/>
        </w:rPr>
        <w:t xml:space="preserve"> </w:t>
      </w:r>
      <w:r w:rsidRPr="000E513A">
        <w:rPr>
          <w:rFonts w:ascii="Arial" w:hAnsi="Arial" w:cs="Arial"/>
          <w:sz w:val="18"/>
          <w:szCs w:val="18"/>
        </w:rPr>
        <w:t>CAU</w:t>
      </w:r>
      <w:r w:rsidRPr="000E513A">
        <w:rPr>
          <w:rFonts w:ascii="Arial" w:hAnsi="Arial" w:cs="Arial"/>
          <w:spacing w:val="26"/>
          <w:sz w:val="18"/>
          <w:szCs w:val="18"/>
        </w:rPr>
        <w:t xml:space="preserve"> </w:t>
      </w:r>
      <w:r w:rsidRPr="000E513A">
        <w:rPr>
          <w:rFonts w:ascii="Arial" w:hAnsi="Arial" w:cs="Arial"/>
          <w:sz w:val="18"/>
          <w:szCs w:val="18"/>
        </w:rPr>
        <w:t>adjuntando</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4"/>
          <w:sz w:val="18"/>
          <w:szCs w:val="18"/>
        </w:rPr>
        <w:t xml:space="preserve"> </w:t>
      </w:r>
      <w:r w:rsidRPr="000E513A">
        <w:rPr>
          <w:rFonts w:ascii="Arial" w:hAnsi="Arial" w:cs="Arial"/>
          <w:sz w:val="18"/>
          <w:szCs w:val="18"/>
        </w:rPr>
        <w:t>oficio,</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que se precisará la fecha a partir de la cual se requiere se efectúe la baja del Operador.</w:t>
      </w:r>
    </w:p>
    <w:p w14:paraId="34ED66B6" w14:textId="77777777" w:rsidR="008A70CC" w:rsidRPr="000E513A" w:rsidRDefault="008A70CC" w:rsidP="008A70CC">
      <w:pPr>
        <w:rPr>
          <w:rFonts w:ascii="Arial" w:eastAsia="Arial" w:hAnsi="Arial" w:cs="Arial"/>
          <w:sz w:val="18"/>
          <w:szCs w:val="18"/>
        </w:rPr>
      </w:pPr>
    </w:p>
    <w:p w14:paraId="128A13BC" w14:textId="77777777" w:rsidR="008A70CC" w:rsidRPr="000E513A" w:rsidRDefault="008A70CC" w:rsidP="008A70CC">
      <w:pPr>
        <w:pStyle w:val="Ttulo1"/>
        <w:ind w:left="883" w:right="612"/>
        <w:rPr>
          <w:rFonts w:cs="Arial"/>
          <w:b w:val="0"/>
          <w:bCs/>
          <w:sz w:val="18"/>
          <w:szCs w:val="18"/>
        </w:rPr>
      </w:pPr>
      <w:bookmarkStart w:id="1218" w:name="_Toc494211642"/>
      <w:bookmarkStart w:id="1219" w:name="_Toc505757203"/>
      <w:bookmarkStart w:id="1220" w:name="_Toc505869800"/>
      <w:bookmarkStart w:id="1221" w:name="_Toc3539046"/>
      <w:bookmarkStart w:id="1222" w:name="_Toc53156946"/>
      <w:bookmarkStart w:id="1223" w:name="_Toc63362085"/>
      <w:r w:rsidRPr="000E513A">
        <w:rPr>
          <w:rFonts w:cs="Arial"/>
          <w:sz w:val="18"/>
          <w:szCs w:val="18"/>
        </w:rPr>
        <w:t>De los Programas</w:t>
      </w:r>
      <w:r w:rsidRPr="000E513A">
        <w:rPr>
          <w:rFonts w:cs="Arial"/>
          <w:spacing w:val="-4"/>
          <w:sz w:val="18"/>
          <w:szCs w:val="18"/>
        </w:rPr>
        <w:t xml:space="preserve"> </w:t>
      </w:r>
      <w:r w:rsidRPr="000E513A">
        <w:rPr>
          <w:rFonts w:cs="Arial"/>
          <w:sz w:val="18"/>
          <w:szCs w:val="18"/>
        </w:rPr>
        <w:t>Anuales</w:t>
      </w:r>
      <w:bookmarkEnd w:id="1218"/>
      <w:bookmarkEnd w:id="1219"/>
      <w:bookmarkEnd w:id="1220"/>
      <w:bookmarkEnd w:id="1221"/>
      <w:bookmarkEnd w:id="1222"/>
      <w:bookmarkEnd w:id="1223"/>
    </w:p>
    <w:p w14:paraId="5623CEF0" w14:textId="77777777" w:rsidR="008A70CC" w:rsidRPr="000E513A" w:rsidRDefault="008A70CC" w:rsidP="008A70CC">
      <w:pPr>
        <w:rPr>
          <w:rFonts w:ascii="Arial" w:eastAsia="Arial" w:hAnsi="Arial" w:cs="Arial"/>
          <w:b/>
          <w:bCs/>
          <w:sz w:val="18"/>
          <w:szCs w:val="18"/>
        </w:rPr>
      </w:pPr>
    </w:p>
    <w:p w14:paraId="36C6BD82" w14:textId="77777777" w:rsidR="008A70CC" w:rsidRPr="000E513A" w:rsidRDefault="008A70CC" w:rsidP="0084454D">
      <w:pPr>
        <w:pStyle w:val="Prrafodelista"/>
        <w:numPr>
          <w:ilvl w:val="0"/>
          <w:numId w:val="92"/>
        </w:numPr>
        <w:tabs>
          <w:tab w:val="left" w:pos="801"/>
        </w:tabs>
        <w:ind w:right="116" w:firstLine="288"/>
        <w:contextualSpacing w:val="0"/>
        <w:jc w:val="both"/>
        <w:rPr>
          <w:rFonts w:ascii="Arial" w:eastAsia="Arial" w:hAnsi="Arial" w:cs="Arial"/>
          <w:sz w:val="18"/>
          <w:szCs w:val="18"/>
        </w:rPr>
      </w:pPr>
      <w:r w:rsidRPr="000E513A">
        <w:rPr>
          <w:rFonts w:ascii="Arial" w:hAnsi="Arial" w:cs="Arial"/>
          <w:sz w:val="18"/>
          <w:szCs w:val="18"/>
        </w:rPr>
        <w:t>La DRMS, así como la DOC a nivel central y las Vocalías Ejecutivas a</w:t>
      </w:r>
      <w:r w:rsidRPr="000E513A">
        <w:rPr>
          <w:rFonts w:ascii="Arial" w:hAnsi="Arial" w:cs="Arial"/>
          <w:spacing w:val="21"/>
          <w:sz w:val="18"/>
          <w:szCs w:val="18"/>
        </w:rPr>
        <w:t xml:space="preserve"> </w:t>
      </w:r>
      <w:r w:rsidRPr="000E513A">
        <w:rPr>
          <w:rFonts w:ascii="Arial" w:hAnsi="Arial" w:cs="Arial"/>
          <w:sz w:val="18"/>
          <w:szCs w:val="18"/>
        </w:rPr>
        <w:t>nivel delegacional y subdelegacional, difundirán y actualizarán en el sistema</w:t>
      </w:r>
      <w:r w:rsidRPr="000E513A">
        <w:rPr>
          <w:rFonts w:ascii="Arial" w:hAnsi="Arial" w:cs="Arial"/>
          <w:spacing w:val="24"/>
          <w:sz w:val="18"/>
          <w:szCs w:val="18"/>
        </w:rPr>
        <w:t xml:space="preserve"> </w:t>
      </w:r>
      <w:r w:rsidRPr="000E513A">
        <w:rPr>
          <w:rFonts w:ascii="Arial" w:hAnsi="Arial" w:cs="Arial"/>
          <w:sz w:val="18"/>
          <w:szCs w:val="18"/>
        </w:rPr>
        <w:t>los programas anuales de adquisiciones, arrendamientos y servicios, y de obra pública y servicios relacionados con las mismas del ejercicio fiscal de que se</w:t>
      </w:r>
      <w:r w:rsidRPr="000E513A">
        <w:rPr>
          <w:rFonts w:ascii="Arial" w:hAnsi="Arial" w:cs="Arial"/>
          <w:spacing w:val="-19"/>
          <w:sz w:val="18"/>
          <w:szCs w:val="18"/>
        </w:rPr>
        <w:t xml:space="preserve"> </w:t>
      </w:r>
      <w:r w:rsidRPr="000E513A">
        <w:rPr>
          <w:rFonts w:ascii="Arial" w:hAnsi="Arial" w:cs="Arial"/>
          <w:sz w:val="18"/>
          <w:szCs w:val="18"/>
        </w:rPr>
        <w:t>trate.</w:t>
      </w:r>
    </w:p>
    <w:p w14:paraId="0160E26C" w14:textId="77777777" w:rsidR="008A70CC" w:rsidRPr="000E513A" w:rsidRDefault="008A70CC" w:rsidP="008A70CC">
      <w:pPr>
        <w:rPr>
          <w:rFonts w:ascii="Arial" w:eastAsia="Arial" w:hAnsi="Arial" w:cs="Arial"/>
          <w:sz w:val="18"/>
          <w:szCs w:val="18"/>
        </w:rPr>
      </w:pPr>
    </w:p>
    <w:p w14:paraId="7CDAF391" w14:textId="77777777" w:rsidR="008A70CC" w:rsidRPr="000E513A" w:rsidRDefault="008A70CC" w:rsidP="008A70CC">
      <w:pPr>
        <w:rPr>
          <w:rFonts w:ascii="Arial" w:eastAsia="Arial" w:hAnsi="Arial" w:cs="Arial"/>
          <w:sz w:val="18"/>
          <w:szCs w:val="18"/>
        </w:rPr>
      </w:pPr>
    </w:p>
    <w:p w14:paraId="76BEF391" w14:textId="77777777" w:rsidR="008A70CC" w:rsidRPr="000E513A" w:rsidRDefault="008A70CC" w:rsidP="008A70CC">
      <w:pPr>
        <w:pStyle w:val="Ttulo1"/>
        <w:ind w:left="883" w:right="614"/>
        <w:rPr>
          <w:rFonts w:cs="Arial"/>
          <w:b w:val="0"/>
          <w:bCs/>
          <w:sz w:val="18"/>
          <w:szCs w:val="18"/>
        </w:rPr>
      </w:pPr>
      <w:bookmarkStart w:id="1224" w:name="_Toc494211643"/>
      <w:bookmarkStart w:id="1225" w:name="_Toc505757204"/>
      <w:bookmarkStart w:id="1226" w:name="_Toc505869801"/>
      <w:bookmarkStart w:id="1227" w:name="_Toc3539047"/>
      <w:bookmarkStart w:id="1228" w:name="_Toc53156947"/>
      <w:bookmarkStart w:id="1229" w:name="_Toc63362086"/>
      <w:r w:rsidRPr="000E513A">
        <w:rPr>
          <w:rFonts w:cs="Arial"/>
          <w:sz w:val="18"/>
          <w:szCs w:val="18"/>
        </w:rPr>
        <w:t>Del acceso y uso de CompraINE para los licitantes, proveedores</w:t>
      </w:r>
      <w:r w:rsidRPr="000E513A">
        <w:rPr>
          <w:rFonts w:cs="Arial"/>
          <w:spacing w:val="-15"/>
          <w:sz w:val="18"/>
          <w:szCs w:val="18"/>
        </w:rPr>
        <w:t xml:space="preserve"> </w:t>
      </w:r>
      <w:r w:rsidRPr="000E513A">
        <w:rPr>
          <w:rFonts w:cs="Arial"/>
          <w:sz w:val="18"/>
          <w:szCs w:val="18"/>
        </w:rPr>
        <w:t>y</w:t>
      </w:r>
      <w:bookmarkEnd w:id="1224"/>
      <w:bookmarkEnd w:id="1225"/>
      <w:bookmarkEnd w:id="1226"/>
      <w:bookmarkEnd w:id="1227"/>
      <w:bookmarkEnd w:id="1228"/>
      <w:bookmarkEnd w:id="1229"/>
    </w:p>
    <w:p w14:paraId="1692EAA7" w14:textId="77777777" w:rsidR="008A70CC" w:rsidRPr="000E513A" w:rsidRDefault="008A70CC" w:rsidP="008A70CC">
      <w:pPr>
        <w:ind w:left="597" w:right="614"/>
        <w:jc w:val="center"/>
        <w:rPr>
          <w:rFonts w:ascii="Arial" w:eastAsia="Arial" w:hAnsi="Arial" w:cs="Arial"/>
          <w:sz w:val="18"/>
          <w:szCs w:val="18"/>
        </w:rPr>
      </w:pPr>
      <w:r w:rsidRPr="000E513A">
        <w:rPr>
          <w:rFonts w:ascii="Arial" w:hAnsi="Arial" w:cs="Arial"/>
          <w:b/>
          <w:sz w:val="18"/>
          <w:szCs w:val="18"/>
        </w:rPr>
        <w:t>contratistas</w:t>
      </w:r>
    </w:p>
    <w:p w14:paraId="1D40CE94" w14:textId="77777777" w:rsidR="008A70CC" w:rsidRPr="000E513A" w:rsidRDefault="008A70CC" w:rsidP="0084454D">
      <w:pPr>
        <w:pStyle w:val="Prrafodelista"/>
        <w:numPr>
          <w:ilvl w:val="0"/>
          <w:numId w:val="92"/>
        </w:numPr>
        <w:tabs>
          <w:tab w:val="left" w:pos="870"/>
        </w:tabs>
        <w:spacing w:before="69"/>
        <w:ind w:left="122" w:right="199" w:firstLine="288"/>
        <w:contextualSpacing w:val="0"/>
        <w:jc w:val="both"/>
        <w:rPr>
          <w:rFonts w:ascii="Arial" w:hAnsi="Arial" w:cs="Arial"/>
          <w:sz w:val="18"/>
          <w:szCs w:val="18"/>
        </w:rPr>
      </w:pPr>
      <w:r w:rsidRPr="000E513A">
        <w:rPr>
          <w:rFonts w:ascii="Arial" w:hAnsi="Arial" w:cs="Arial"/>
          <w:sz w:val="18"/>
          <w:szCs w:val="18"/>
        </w:rPr>
        <w:t>Para que los potenciales licitantes tengan acceso a CompraINE,</w:t>
      </w:r>
      <w:r w:rsidRPr="000E513A">
        <w:rPr>
          <w:rFonts w:ascii="Arial" w:hAnsi="Arial" w:cs="Arial"/>
          <w:spacing w:val="5"/>
          <w:sz w:val="18"/>
          <w:szCs w:val="18"/>
        </w:rPr>
        <w:t xml:space="preserve"> </w:t>
      </w:r>
      <w:r w:rsidRPr="000E513A">
        <w:rPr>
          <w:rFonts w:ascii="Arial" w:hAnsi="Arial" w:cs="Arial"/>
          <w:sz w:val="18"/>
          <w:szCs w:val="18"/>
        </w:rPr>
        <w:t>será necesario</w:t>
      </w:r>
      <w:r w:rsidRPr="000E513A">
        <w:rPr>
          <w:rFonts w:ascii="Arial" w:hAnsi="Arial" w:cs="Arial"/>
          <w:spacing w:val="35"/>
          <w:sz w:val="18"/>
          <w:szCs w:val="18"/>
        </w:rPr>
        <w:t xml:space="preserve"> </w:t>
      </w:r>
      <w:r w:rsidRPr="000E513A">
        <w:rPr>
          <w:rFonts w:ascii="Arial" w:hAnsi="Arial" w:cs="Arial"/>
          <w:sz w:val="18"/>
          <w:szCs w:val="18"/>
        </w:rPr>
        <w:t>que</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mismos</w:t>
      </w:r>
      <w:r w:rsidRPr="000E513A">
        <w:rPr>
          <w:rFonts w:ascii="Arial" w:hAnsi="Arial" w:cs="Arial"/>
          <w:spacing w:val="34"/>
          <w:sz w:val="18"/>
          <w:szCs w:val="18"/>
        </w:rPr>
        <w:t xml:space="preserve"> </w:t>
      </w:r>
      <w:r w:rsidRPr="000E513A">
        <w:rPr>
          <w:rFonts w:ascii="Arial" w:hAnsi="Arial" w:cs="Arial"/>
          <w:sz w:val="18"/>
          <w:szCs w:val="18"/>
        </w:rPr>
        <w:t>capturen</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datos</w:t>
      </w:r>
      <w:r w:rsidRPr="000E513A">
        <w:rPr>
          <w:rFonts w:ascii="Arial" w:hAnsi="Arial" w:cs="Arial"/>
          <w:spacing w:val="34"/>
          <w:sz w:val="18"/>
          <w:szCs w:val="18"/>
        </w:rPr>
        <w:t xml:space="preserve"> </w:t>
      </w:r>
      <w:r w:rsidRPr="000E513A">
        <w:rPr>
          <w:rFonts w:ascii="Arial" w:hAnsi="Arial" w:cs="Arial"/>
          <w:sz w:val="18"/>
          <w:szCs w:val="18"/>
        </w:rPr>
        <w:t>solicitados</w:t>
      </w:r>
      <w:r w:rsidRPr="000E513A">
        <w:rPr>
          <w:rFonts w:ascii="Arial" w:hAnsi="Arial" w:cs="Arial"/>
          <w:spacing w:val="34"/>
          <w:sz w:val="18"/>
          <w:szCs w:val="18"/>
        </w:rPr>
        <w:t xml:space="preserve"> </w:t>
      </w:r>
      <w:r w:rsidRPr="000E513A">
        <w:rPr>
          <w:rFonts w:ascii="Arial" w:hAnsi="Arial" w:cs="Arial"/>
          <w:sz w:val="18"/>
          <w:szCs w:val="18"/>
        </w:rPr>
        <w:t>en</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campos</w:t>
      </w:r>
      <w:r w:rsidRPr="000E513A">
        <w:rPr>
          <w:rFonts w:ascii="Arial" w:hAnsi="Arial" w:cs="Arial"/>
          <w:spacing w:val="34"/>
          <w:sz w:val="18"/>
          <w:szCs w:val="18"/>
        </w:rPr>
        <w:t xml:space="preserve"> </w:t>
      </w:r>
      <w:r w:rsidRPr="000E513A">
        <w:rPr>
          <w:rFonts w:ascii="Arial" w:hAnsi="Arial" w:cs="Arial"/>
          <w:sz w:val="18"/>
          <w:szCs w:val="18"/>
        </w:rPr>
        <w:t>que</w:t>
      </w:r>
      <w:r w:rsidRPr="000E513A">
        <w:rPr>
          <w:rFonts w:ascii="Arial" w:hAnsi="Arial" w:cs="Arial"/>
          <w:spacing w:val="35"/>
          <w:sz w:val="18"/>
          <w:szCs w:val="18"/>
        </w:rPr>
        <w:t xml:space="preserve"> </w:t>
      </w:r>
      <w:r w:rsidRPr="000E513A">
        <w:rPr>
          <w:rFonts w:ascii="Arial" w:hAnsi="Arial" w:cs="Arial"/>
          <w:sz w:val="18"/>
          <w:szCs w:val="18"/>
        </w:rPr>
        <w:t>se determinan</w:t>
      </w:r>
      <w:r w:rsidRPr="000E513A">
        <w:rPr>
          <w:rFonts w:ascii="Arial" w:hAnsi="Arial" w:cs="Arial"/>
          <w:spacing w:val="25"/>
          <w:sz w:val="18"/>
          <w:szCs w:val="18"/>
        </w:rPr>
        <w:t xml:space="preserve"> </w:t>
      </w:r>
      <w:r w:rsidRPr="000E513A">
        <w:rPr>
          <w:rFonts w:ascii="Arial" w:hAnsi="Arial" w:cs="Arial"/>
          <w:sz w:val="18"/>
          <w:szCs w:val="18"/>
        </w:rPr>
        <w:t>como</w:t>
      </w:r>
      <w:r w:rsidRPr="000E513A">
        <w:rPr>
          <w:rFonts w:ascii="Arial" w:hAnsi="Arial" w:cs="Arial"/>
          <w:spacing w:val="25"/>
          <w:sz w:val="18"/>
          <w:szCs w:val="18"/>
        </w:rPr>
        <w:t xml:space="preserve"> </w:t>
      </w:r>
      <w:r w:rsidRPr="000E513A">
        <w:rPr>
          <w:rFonts w:ascii="Arial" w:hAnsi="Arial" w:cs="Arial"/>
          <w:sz w:val="18"/>
          <w:szCs w:val="18"/>
        </w:rPr>
        <w:t>obligatorios</w:t>
      </w:r>
      <w:r w:rsidRPr="000E513A">
        <w:rPr>
          <w:rFonts w:ascii="Arial" w:hAnsi="Arial" w:cs="Arial"/>
          <w:spacing w:val="24"/>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el</w:t>
      </w:r>
      <w:r w:rsidRPr="000E513A">
        <w:rPr>
          <w:rFonts w:ascii="Arial" w:hAnsi="Arial" w:cs="Arial"/>
          <w:spacing w:val="21"/>
          <w:sz w:val="18"/>
          <w:szCs w:val="18"/>
        </w:rPr>
        <w:t xml:space="preserve"> </w:t>
      </w:r>
      <w:r w:rsidRPr="000E513A">
        <w:rPr>
          <w:rFonts w:ascii="Arial" w:hAnsi="Arial" w:cs="Arial"/>
          <w:sz w:val="18"/>
          <w:szCs w:val="18"/>
        </w:rPr>
        <w:t>formulario</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registro</w:t>
      </w:r>
      <w:r w:rsidRPr="000E513A">
        <w:rPr>
          <w:rFonts w:ascii="Arial" w:hAnsi="Arial" w:cs="Arial"/>
          <w:spacing w:val="24"/>
          <w:sz w:val="18"/>
          <w:szCs w:val="18"/>
        </w:rPr>
        <w:t xml:space="preserve"> </w:t>
      </w:r>
      <w:r w:rsidRPr="000E513A">
        <w:rPr>
          <w:rFonts w:ascii="Arial" w:hAnsi="Arial" w:cs="Arial"/>
          <w:sz w:val="18"/>
          <w:szCs w:val="18"/>
        </w:rPr>
        <w:t>que</w:t>
      </w:r>
      <w:r w:rsidRPr="000E513A">
        <w:rPr>
          <w:rFonts w:ascii="Arial" w:hAnsi="Arial" w:cs="Arial"/>
          <w:spacing w:val="25"/>
          <w:sz w:val="18"/>
          <w:szCs w:val="18"/>
        </w:rPr>
        <w:t xml:space="preserve"> </w:t>
      </w:r>
      <w:r w:rsidRPr="000E513A">
        <w:rPr>
          <w:rFonts w:ascii="Arial" w:hAnsi="Arial" w:cs="Arial"/>
          <w:sz w:val="18"/>
          <w:szCs w:val="18"/>
        </w:rPr>
        <w:t>está</w:t>
      </w:r>
      <w:r w:rsidRPr="000E513A">
        <w:rPr>
          <w:rFonts w:ascii="Arial" w:hAnsi="Arial" w:cs="Arial"/>
          <w:spacing w:val="25"/>
          <w:sz w:val="18"/>
          <w:szCs w:val="18"/>
        </w:rPr>
        <w:t xml:space="preserve"> </w:t>
      </w:r>
      <w:r w:rsidRPr="000E513A">
        <w:rPr>
          <w:rFonts w:ascii="Arial" w:hAnsi="Arial" w:cs="Arial"/>
          <w:sz w:val="18"/>
          <w:szCs w:val="18"/>
        </w:rPr>
        <w:t>disponible</w:t>
      </w:r>
      <w:r w:rsidRPr="000E513A">
        <w:rPr>
          <w:rFonts w:ascii="Arial" w:hAnsi="Arial" w:cs="Arial"/>
          <w:spacing w:val="22"/>
          <w:sz w:val="18"/>
          <w:szCs w:val="18"/>
        </w:rPr>
        <w:t xml:space="preserve"> </w:t>
      </w:r>
      <w:r w:rsidRPr="000E513A">
        <w:rPr>
          <w:rFonts w:ascii="Arial" w:hAnsi="Arial" w:cs="Arial"/>
          <w:sz w:val="18"/>
          <w:szCs w:val="18"/>
        </w:rPr>
        <w:t>en CompraINE. Si los licitantes lo estiman conveniente podrán capturar, en</w:t>
      </w:r>
      <w:r w:rsidRPr="000E513A">
        <w:rPr>
          <w:rFonts w:ascii="Arial" w:hAnsi="Arial" w:cs="Arial"/>
          <w:spacing w:val="34"/>
          <w:sz w:val="18"/>
          <w:szCs w:val="18"/>
        </w:rPr>
        <w:t xml:space="preserve"> </w:t>
      </w:r>
      <w:r w:rsidRPr="000E513A">
        <w:rPr>
          <w:rFonts w:ascii="Arial" w:hAnsi="Arial" w:cs="Arial"/>
          <w:sz w:val="18"/>
          <w:szCs w:val="18"/>
        </w:rPr>
        <w:t>ese momento</w:t>
      </w:r>
      <w:r w:rsidRPr="000E513A">
        <w:rPr>
          <w:rFonts w:ascii="Arial" w:hAnsi="Arial" w:cs="Arial"/>
          <w:spacing w:val="56"/>
          <w:sz w:val="18"/>
          <w:szCs w:val="18"/>
        </w:rPr>
        <w:t xml:space="preserve"> </w:t>
      </w:r>
      <w:r w:rsidRPr="000E513A">
        <w:rPr>
          <w:rFonts w:ascii="Arial" w:hAnsi="Arial" w:cs="Arial"/>
          <w:sz w:val="18"/>
          <w:szCs w:val="18"/>
        </w:rPr>
        <w:t>o</w:t>
      </w:r>
      <w:r w:rsidRPr="000E513A">
        <w:rPr>
          <w:rFonts w:ascii="Arial" w:hAnsi="Arial" w:cs="Arial"/>
          <w:spacing w:val="58"/>
          <w:sz w:val="18"/>
          <w:szCs w:val="18"/>
        </w:rPr>
        <w:t xml:space="preserve"> </w:t>
      </w:r>
      <w:r w:rsidRPr="000E513A">
        <w:rPr>
          <w:rFonts w:ascii="Arial" w:hAnsi="Arial" w:cs="Arial"/>
          <w:sz w:val="18"/>
          <w:szCs w:val="18"/>
        </w:rPr>
        <w:t>con</w:t>
      </w:r>
      <w:r w:rsidRPr="000E513A">
        <w:rPr>
          <w:rFonts w:ascii="Arial" w:hAnsi="Arial" w:cs="Arial"/>
          <w:spacing w:val="58"/>
          <w:sz w:val="18"/>
          <w:szCs w:val="18"/>
        </w:rPr>
        <w:t xml:space="preserve"> </w:t>
      </w:r>
      <w:r w:rsidRPr="000E513A">
        <w:rPr>
          <w:rFonts w:ascii="Arial" w:hAnsi="Arial" w:cs="Arial"/>
          <w:sz w:val="18"/>
          <w:szCs w:val="18"/>
        </w:rPr>
        <w:t>posterioridad,</w:t>
      </w:r>
      <w:r w:rsidRPr="000E513A">
        <w:rPr>
          <w:rFonts w:ascii="Arial" w:hAnsi="Arial" w:cs="Arial"/>
          <w:spacing w:val="58"/>
          <w:sz w:val="18"/>
          <w:szCs w:val="18"/>
        </w:rPr>
        <w:t xml:space="preserve"> </w:t>
      </w:r>
      <w:r w:rsidRPr="000E513A">
        <w:rPr>
          <w:rFonts w:ascii="Arial" w:hAnsi="Arial" w:cs="Arial"/>
          <w:sz w:val="18"/>
          <w:szCs w:val="18"/>
        </w:rPr>
        <w:t>la</w:t>
      </w:r>
      <w:r w:rsidRPr="000E513A">
        <w:rPr>
          <w:rFonts w:ascii="Arial" w:hAnsi="Arial" w:cs="Arial"/>
          <w:spacing w:val="55"/>
          <w:sz w:val="18"/>
          <w:szCs w:val="18"/>
        </w:rPr>
        <w:t xml:space="preserve"> </w:t>
      </w:r>
      <w:r w:rsidRPr="000E513A">
        <w:rPr>
          <w:rFonts w:ascii="Arial" w:hAnsi="Arial" w:cs="Arial"/>
          <w:sz w:val="18"/>
          <w:szCs w:val="18"/>
        </w:rPr>
        <w:t>totalidad</w:t>
      </w:r>
      <w:r w:rsidRPr="000E513A">
        <w:rPr>
          <w:rFonts w:ascii="Arial" w:hAnsi="Arial" w:cs="Arial"/>
          <w:spacing w:val="56"/>
          <w:sz w:val="18"/>
          <w:szCs w:val="18"/>
        </w:rPr>
        <w:t xml:space="preserve"> </w:t>
      </w:r>
      <w:r w:rsidRPr="000E513A">
        <w:rPr>
          <w:rFonts w:ascii="Arial" w:hAnsi="Arial" w:cs="Arial"/>
          <w:sz w:val="18"/>
          <w:szCs w:val="18"/>
        </w:rPr>
        <w:t>de</w:t>
      </w:r>
      <w:r w:rsidRPr="000E513A">
        <w:rPr>
          <w:rFonts w:ascii="Arial" w:hAnsi="Arial" w:cs="Arial"/>
          <w:spacing w:val="58"/>
          <w:sz w:val="18"/>
          <w:szCs w:val="18"/>
        </w:rPr>
        <w:t xml:space="preserve"> </w:t>
      </w:r>
      <w:r w:rsidRPr="000E513A">
        <w:rPr>
          <w:rFonts w:ascii="Arial" w:hAnsi="Arial" w:cs="Arial"/>
          <w:sz w:val="18"/>
          <w:szCs w:val="18"/>
        </w:rPr>
        <w:t>la</w:t>
      </w:r>
      <w:r w:rsidRPr="000E513A">
        <w:rPr>
          <w:rFonts w:ascii="Arial" w:hAnsi="Arial" w:cs="Arial"/>
          <w:spacing w:val="55"/>
          <w:sz w:val="18"/>
          <w:szCs w:val="18"/>
        </w:rPr>
        <w:t xml:space="preserve"> </w:t>
      </w:r>
      <w:r w:rsidRPr="000E513A">
        <w:rPr>
          <w:rFonts w:ascii="Arial" w:hAnsi="Arial" w:cs="Arial"/>
          <w:sz w:val="18"/>
          <w:szCs w:val="18"/>
        </w:rPr>
        <w:t>información</w:t>
      </w:r>
      <w:r w:rsidRPr="000E513A">
        <w:rPr>
          <w:rFonts w:ascii="Arial" w:hAnsi="Arial" w:cs="Arial"/>
          <w:spacing w:val="58"/>
          <w:sz w:val="18"/>
          <w:szCs w:val="18"/>
        </w:rPr>
        <w:t xml:space="preserve"> </w:t>
      </w:r>
      <w:r w:rsidRPr="000E513A">
        <w:rPr>
          <w:rFonts w:ascii="Arial" w:hAnsi="Arial" w:cs="Arial"/>
          <w:sz w:val="18"/>
          <w:szCs w:val="18"/>
        </w:rPr>
        <w:t>prevista</w:t>
      </w:r>
      <w:r w:rsidRPr="000E513A">
        <w:rPr>
          <w:rFonts w:ascii="Arial" w:hAnsi="Arial" w:cs="Arial"/>
          <w:spacing w:val="58"/>
          <w:sz w:val="18"/>
          <w:szCs w:val="18"/>
        </w:rPr>
        <w:t xml:space="preserve"> </w:t>
      </w:r>
      <w:r w:rsidRPr="000E513A">
        <w:rPr>
          <w:rFonts w:ascii="Arial" w:hAnsi="Arial" w:cs="Arial"/>
          <w:sz w:val="18"/>
          <w:szCs w:val="18"/>
        </w:rPr>
        <w:t>en</w:t>
      </w:r>
      <w:r w:rsidRPr="000E513A">
        <w:rPr>
          <w:rFonts w:ascii="Arial" w:hAnsi="Arial" w:cs="Arial"/>
          <w:spacing w:val="58"/>
          <w:sz w:val="18"/>
          <w:szCs w:val="18"/>
        </w:rPr>
        <w:t xml:space="preserve"> </w:t>
      </w:r>
      <w:r w:rsidRPr="000E513A">
        <w:rPr>
          <w:rFonts w:ascii="Arial" w:hAnsi="Arial" w:cs="Arial"/>
          <w:sz w:val="18"/>
          <w:szCs w:val="18"/>
        </w:rPr>
        <w:t>dicho formulario.</w:t>
      </w:r>
    </w:p>
    <w:p w14:paraId="5A41C94C" w14:textId="77777777" w:rsidR="008A70CC" w:rsidRPr="000E513A" w:rsidRDefault="008A70CC" w:rsidP="008A70CC">
      <w:pPr>
        <w:rPr>
          <w:rFonts w:ascii="Arial" w:eastAsia="Arial" w:hAnsi="Arial" w:cs="Arial"/>
          <w:sz w:val="18"/>
          <w:szCs w:val="18"/>
        </w:rPr>
      </w:pPr>
    </w:p>
    <w:p w14:paraId="28D45808" w14:textId="77777777" w:rsidR="008A70CC" w:rsidRPr="000E513A" w:rsidRDefault="008A70CC" w:rsidP="008A70CC">
      <w:pPr>
        <w:pStyle w:val="Textoindependiente"/>
        <w:ind w:left="122" w:right="199"/>
        <w:rPr>
          <w:rFonts w:cs="Arial"/>
          <w:sz w:val="18"/>
          <w:szCs w:val="18"/>
        </w:rPr>
      </w:pPr>
      <w:r w:rsidRPr="000E513A">
        <w:rPr>
          <w:rFonts w:cs="Arial"/>
          <w:sz w:val="18"/>
          <w:szCs w:val="18"/>
        </w:rPr>
        <w:t>En caso de licitantes nacionales y licitantes extranjeros, el medio de</w:t>
      </w:r>
      <w:r w:rsidRPr="000E513A">
        <w:rPr>
          <w:rFonts w:cs="Arial"/>
          <w:spacing w:val="63"/>
          <w:sz w:val="18"/>
          <w:szCs w:val="18"/>
        </w:rPr>
        <w:t xml:space="preserve"> </w:t>
      </w:r>
      <w:r w:rsidRPr="000E513A">
        <w:rPr>
          <w:rFonts w:cs="Arial"/>
          <w:sz w:val="18"/>
          <w:szCs w:val="18"/>
        </w:rPr>
        <w:t>identificación electrónico para que hagan uso de CompraINE será generado por el</w:t>
      </w:r>
      <w:r w:rsidRPr="000E513A">
        <w:rPr>
          <w:rFonts w:cs="Arial"/>
          <w:spacing w:val="66"/>
          <w:sz w:val="18"/>
          <w:szCs w:val="18"/>
        </w:rPr>
        <w:t xml:space="preserve"> </w:t>
      </w:r>
      <w:r w:rsidRPr="000E513A">
        <w:rPr>
          <w:rFonts w:cs="Arial"/>
          <w:sz w:val="18"/>
          <w:szCs w:val="18"/>
        </w:rPr>
        <w:t>mismo sistema electrónico de información pública, previo llenado de los  formatos</w:t>
      </w:r>
      <w:r w:rsidRPr="000E513A">
        <w:rPr>
          <w:rFonts w:cs="Arial"/>
          <w:spacing w:val="13"/>
          <w:sz w:val="18"/>
          <w:szCs w:val="18"/>
        </w:rPr>
        <w:t xml:space="preserve"> </w:t>
      </w:r>
      <w:r w:rsidRPr="000E513A">
        <w:rPr>
          <w:rFonts w:cs="Arial"/>
          <w:sz w:val="18"/>
          <w:szCs w:val="18"/>
        </w:rPr>
        <w:t>que para tal efecto hayan sido desarrollados en el mismo y sea entregada</w:t>
      </w:r>
      <w:r w:rsidRPr="000E513A">
        <w:rPr>
          <w:rFonts w:cs="Arial"/>
          <w:spacing w:val="12"/>
          <w:sz w:val="18"/>
          <w:szCs w:val="18"/>
        </w:rPr>
        <w:t xml:space="preserve"> </w:t>
      </w:r>
      <w:r w:rsidRPr="000E513A">
        <w:rPr>
          <w:rFonts w:cs="Arial"/>
          <w:sz w:val="18"/>
          <w:szCs w:val="18"/>
        </w:rPr>
        <w:t>la documentación que a continuación se señala o de su equivalente, la cual en</w:t>
      </w:r>
      <w:r w:rsidRPr="000E513A">
        <w:rPr>
          <w:rFonts w:cs="Arial"/>
          <w:spacing w:val="51"/>
          <w:sz w:val="18"/>
          <w:szCs w:val="18"/>
        </w:rPr>
        <w:t xml:space="preserve"> </w:t>
      </w:r>
      <w:r w:rsidRPr="000E513A">
        <w:rPr>
          <w:rFonts w:cs="Arial"/>
          <w:sz w:val="18"/>
          <w:szCs w:val="18"/>
        </w:rPr>
        <w:t>caso de presentarse en idioma distinto al español deberá acompañarse de</w:t>
      </w:r>
      <w:r w:rsidRPr="000E513A">
        <w:rPr>
          <w:rFonts w:cs="Arial"/>
          <w:spacing w:val="53"/>
          <w:sz w:val="18"/>
          <w:szCs w:val="18"/>
        </w:rPr>
        <w:t xml:space="preserve"> </w:t>
      </w:r>
      <w:r w:rsidRPr="000E513A">
        <w:rPr>
          <w:rFonts w:cs="Arial"/>
          <w:sz w:val="18"/>
          <w:szCs w:val="18"/>
        </w:rPr>
        <w:t>su correspondiente traducción certificada a este idioma. Dicha documentación</w:t>
      </w:r>
      <w:r w:rsidRPr="000E513A">
        <w:rPr>
          <w:rFonts w:cs="Arial"/>
          <w:spacing w:val="4"/>
          <w:sz w:val="18"/>
          <w:szCs w:val="18"/>
        </w:rPr>
        <w:t xml:space="preserve"> </w:t>
      </w:r>
      <w:r w:rsidRPr="000E513A">
        <w:rPr>
          <w:rFonts w:cs="Arial"/>
          <w:sz w:val="18"/>
          <w:szCs w:val="18"/>
        </w:rPr>
        <w:t>deberá remitirse debidamente legalizada o, en su caso, apostillada por las</w:t>
      </w:r>
      <w:r w:rsidRPr="000E513A">
        <w:rPr>
          <w:rFonts w:cs="Arial"/>
          <w:spacing w:val="5"/>
          <w:sz w:val="18"/>
          <w:szCs w:val="18"/>
        </w:rPr>
        <w:t xml:space="preserve"> </w:t>
      </w:r>
      <w:r w:rsidRPr="000E513A">
        <w:rPr>
          <w:rFonts w:cs="Arial"/>
          <w:sz w:val="18"/>
          <w:szCs w:val="18"/>
        </w:rPr>
        <w:t>autoridades competentes en términos de las disposiciones aplicables, a través de</w:t>
      </w:r>
      <w:r w:rsidRPr="000E513A">
        <w:rPr>
          <w:rFonts w:cs="Arial"/>
          <w:spacing w:val="58"/>
          <w:sz w:val="18"/>
          <w:szCs w:val="18"/>
        </w:rPr>
        <w:t xml:space="preserve"> </w:t>
      </w:r>
      <w:r w:rsidRPr="000E513A">
        <w:rPr>
          <w:rFonts w:cs="Arial"/>
          <w:sz w:val="18"/>
          <w:szCs w:val="18"/>
        </w:rPr>
        <w:t>CompraINE, de manera</w:t>
      </w:r>
      <w:r w:rsidRPr="000E513A">
        <w:rPr>
          <w:rFonts w:cs="Arial"/>
          <w:spacing w:val="-10"/>
          <w:sz w:val="18"/>
          <w:szCs w:val="18"/>
        </w:rPr>
        <w:t xml:space="preserve"> </w:t>
      </w:r>
      <w:r w:rsidRPr="000E513A">
        <w:rPr>
          <w:rFonts w:cs="Arial"/>
          <w:sz w:val="18"/>
          <w:szCs w:val="18"/>
        </w:rPr>
        <w:t>digitalizada:</w:t>
      </w:r>
    </w:p>
    <w:p w14:paraId="7541E233" w14:textId="77777777" w:rsidR="008A70CC" w:rsidRPr="000E513A" w:rsidRDefault="008A70CC" w:rsidP="008A70CC">
      <w:pPr>
        <w:rPr>
          <w:rFonts w:ascii="Arial" w:eastAsia="Arial" w:hAnsi="Arial" w:cs="Arial"/>
          <w:sz w:val="18"/>
          <w:szCs w:val="18"/>
        </w:rPr>
      </w:pPr>
    </w:p>
    <w:tbl>
      <w:tblPr>
        <w:tblStyle w:val="TableNormal2"/>
        <w:tblW w:w="0" w:type="auto"/>
        <w:tblInd w:w="114" w:type="dxa"/>
        <w:tblLayout w:type="fixed"/>
        <w:tblLook w:val="01E0" w:firstRow="1" w:lastRow="1" w:firstColumn="1" w:lastColumn="1" w:noHBand="0" w:noVBand="0"/>
      </w:tblPr>
      <w:tblGrid>
        <w:gridCol w:w="4462"/>
        <w:gridCol w:w="4461"/>
      </w:tblGrid>
      <w:tr w:rsidR="008A70CC" w:rsidRPr="000E513A" w14:paraId="212FFDCE" w14:textId="77777777" w:rsidTr="00EA261C">
        <w:trPr>
          <w:trHeight w:hRule="exact" w:val="732"/>
        </w:trPr>
        <w:tc>
          <w:tcPr>
            <w:tcW w:w="4462" w:type="dxa"/>
            <w:tcBorders>
              <w:top w:val="nil"/>
              <w:left w:val="single" w:sz="6" w:space="0" w:color="FFFFFF"/>
              <w:bottom w:val="nil"/>
              <w:right w:val="single" w:sz="6" w:space="0" w:color="FFFFFF"/>
            </w:tcBorders>
            <w:shd w:val="clear" w:color="auto" w:fill="DFDFDF"/>
          </w:tcPr>
          <w:p w14:paraId="7B8FC0AD" w14:textId="77777777" w:rsidR="008A70CC" w:rsidRPr="000E513A" w:rsidRDefault="008A70CC" w:rsidP="00EA261C">
            <w:pPr>
              <w:pStyle w:val="TableParagraph"/>
              <w:tabs>
                <w:tab w:val="left" w:pos="1735"/>
              </w:tabs>
              <w:spacing w:before="171"/>
              <w:ind w:left="1015"/>
              <w:rPr>
                <w:rFonts w:ascii="Arial" w:eastAsia="Arial" w:hAnsi="Arial" w:cs="Arial"/>
                <w:sz w:val="18"/>
                <w:szCs w:val="18"/>
              </w:rPr>
            </w:pPr>
            <w:r w:rsidRPr="000E513A">
              <w:rPr>
                <w:rFonts w:ascii="Arial" w:hAnsi="Arial" w:cs="Arial"/>
                <w:b/>
                <w:sz w:val="18"/>
                <w:szCs w:val="18"/>
              </w:rPr>
              <w:t>I.</w:t>
            </w:r>
            <w:r w:rsidRPr="000E513A">
              <w:rPr>
                <w:rFonts w:ascii="Arial" w:hAnsi="Arial" w:cs="Arial"/>
                <w:b/>
                <w:sz w:val="18"/>
                <w:szCs w:val="18"/>
              </w:rPr>
              <w:tab/>
              <w:t>Persona</w:t>
            </w:r>
            <w:r w:rsidRPr="000E513A">
              <w:rPr>
                <w:rFonts w:ascii="Arial" w:hAnsi="Arial" w:cs="Arial"/>
                <w:b/>
                <w:spacing w:val="-3"/>
                <w:sz w:val="18"/>
                <w:szCs w:val="18"/>
              </w:rPr>
              <w:t xml:space="preserve"> </w:t>
            </w:r>
            <w:proofErr w:type="spellStart"/>
            <w:r w:rsidRPr="000E513A">
              <w:rPr>
                <w:rFonts w:ascii="Arial" w:hAnsi="Arial" w:cs="Arial"/>
                <w:b/>
                <w:sz w:val="18"/>
                <w:szCs w:val="18"/>
              </w:rPr>
              <w:t>Física</w:t>
            </w:r>
            <w:proofErr w:type="spellEnd"/>
          </w:p>
        </w:tc>
        <w:tc>
          <w:tcPr>
            <w:tcW w:w="4461" w:type="dxa"/>
            <w:tcBorders>
              <w:top w:val="nil"/>
              <w:left w:val="single" w:sz="6" w:space="0" w:color="FFFFFF"/>
              <w:bottom w:val="nil"/>
              <w:right w:val="single" w:sz="6" w:space="0" w:color="FFFFFF"/>
            </w:tcBorders>
            <w:shd w:val="clear" w:color="auto" w:fill="DFDFDF"/>
          </w:tcPr>
          <w:p w14:paraId="54DF9A51" w14:textId="77777777" w:rsidR="008A70CC" w:rsidRPr="000E513A" w:rsidRDefault="008A70CC" w:rsidP="00EA261C">
            <w:pPr>
              <w:pStyle w:val="TableParagraph"/>
              <w:tabs>
                <w:tab w:val="left" w:pos="1757"/>
              </w:tabs>
              <w:spacing w:before="171"/>
              <w:ind w:left="1037"/>
              <w:rPr>
                <w:rFonts w:ascii="Arial" w:eastAsia="Arial" w:hAnsi="Arial" w:cs="Arial"/>
                <w:sz w:val="18"/>
                <w:szCs w:val="18"/>
              </w:rPr>
            </w:pPr>
            <w:r w:rsidRPr="000E513A">
              <w:rPr>
                <w:rFonts w:ascii="Arial" w:hAnsi="Arial" w:cs="Arial"/>
                <w:b/>
                <w:sz w:val="18"/>
                <w:szCs w:val="18"/>
              </w:rPr>
              <w:t>II.</w:t>
            </w:r>
            <w:r w:rsidRPr="000E513A">
              <w:rPr>
                <w:rFonts w:ascii="Arial" w:hAnsi="Arial" w:cs="Arial"/>
                <w:b/>
                <w:sz w:val="18"/>
                <w:szCs w:val="18"/>
              </w:rPr>
              <w:tab/>
              <w:t>Persona</w:t>
            </w:r>
            <w:r w:rsidRPr="000E513A">
              <w:rPr>
                <w:rFonts w:ascii="Arial" w:hAnsi="Arial" w:cs="Arial"/>
                <w:b/>
                <w:spacing w:val="-2"/>
                <w:sz w:val="18"/>
                <w:szCs w:val="18"/>
              </w:rPr>
              <w:t xml:space="preserve"> </w:t>
            </w:r>
            <w:r w:rsidRPr="000E513A">
              <w:rPr>
                <w:rFonts w:ascii="Arial" w:hAnsi="Arial" w:cs="Arial"/>
                <w:b/>
                <w:sz w:val="18"/>
                <w:szCs w:val="18"/>
              </w:rPr>
              <w:t>Moral</w:t>
            </w:r>
          </w:p>
        </w:tc>
      </w:tr>
      <w:tr w:rsidR="008A70CC" w:rsidRPr="000E513A" w14:paraId="306653BB" w14:textId="77777777" w:rsidTr="00EA261C">
        <w:trPr>
          <w:trHeight w:hRule="exact" w:val="3639"/>
        </w:trPr>
        <w:tc>
          <w:tcPr>
            <w:tcW w:w="4462" w:type="dxa"/>
            <w:tcBorders>
              <w:top w:val="nil"/>
              <w:left w:val="single" w:sz="6" w:space="0" w:color="FFFFFF"/>
              <w:bottom w:val="nil"/>
              <w:right w:val="single" w:sz="6" w:space="0" w:color="FFFFFF"/>
            </w:tcBorders>
            <w:shd w:val="clear" w:color="auto" w:fill="DFDFDF"/>
          </w:tcPr>
          <w:p w14:paraId="49287C49" w14:textId="77777777" w:rsidR="008A70CC" w:rsidRPr="00F648A8" w:rsidRDefault="008A70CC" w:rsidP="0084454D">
            <w:pPr>
              <w:pStyle w:val="TableParagraph"/>
              <w:numPr>
                <w:ilvl w:val="0"/>
                <w:numId w:val="91"/>
              </w:numPr>
              <w:tabs>
                <w:tab w:val="left" w:pos="521"/>
              </w:tabs>
              <w:spacing w:before="10"/>
              <w:ind w:right="180" w:firstLine="0"/>
              <w:jc w:val="both"/>
              <w:rPr>
                <w:rFonts w:ascii="Arial" w:eastAsia="Arial" w:hAnsi="Arial" w:cs="Arial"/>
                <w:sz w:val="18"/>
                <w:szCs w:val="18"/>
                <w:lang w:val="es-MX"/>
              </w:rPr>
            </w:pPr>
            <w:r w:rsidRPr="00F648A8">
              <w:rPr>
                <w:rFonts w:ascii="Arial" w:hAnsi="Arial" w:cs="Arial"/>
                <w:sz w:val="18"/>
                <w:szCs w:val="18"/>
                <w:lang w:val="es-MX"/>
              </w:rPr>
              <w:t>Identificación oficial con</w:t>
            </w:r>
            <w:r w:rsidRPr="00F648A8">
              <w:rPr>
                <w:rFonts w:ascii="Arial" w:hAnsi="Arial" w:cs="Arial"/>
                <w:spacing w:val="-16"/>
                <w:sz w:val="18"/>
                <w:szCs w:val="18"/>
                <w:lang w:val="es-MX"/>
              </w:rPr>
              <w:t xml:space="preserve"> </w:t>
            </w:r>
            <w:r w:rsidRPr="00F648A8">
              <w:rPr>
                <w:rFonts w:ascii="Arial" w:hAnsi="Arial" w:cs="Arial"/>
                <w:sz w:val="18"/>
                <w:szCs w:val="18"/>
                <w:lang w:val="es-MX"/>
              </w:rPr>
              <w:t>fotografía del país de origen (por</w:t>
            </w:r>
            <w:r w:rsidRPr="00F648A8">
              <w:rPr>
                <w:rFonts w:ascii="Arial" w:hAnsi="Arial" w:cs="Arial"/>
                <w:spacing w:val="11"/>
                <w:sz w:val="18"/>
                <w:szCs w:val="18"/>
                <w:lang w:val="es-MX"/>
              </w:rPr>
              <w:t xml:space="preserve"> </w:t>
            </w:r>
            <w:proofErr w:type="gramStart"/>
            <w:r w:rsidRPr="00F648A8">
              <w:rPr>
                <w:rFonts w:ascii="Arial" w:hAnsi="Arial" w:cs="Arial"/>
                <w:sz w:val="18"/>
                <w:szCs w:val="18"/>
                <w:lang w:val="es-MX"/>
              </w:rPr>
              <w:t>ejemplo</w:t>
            </w:r>
            <w:proofErr w:type="gramEnd"/>
            <w:r w:rsidRPr="00F648A8">
              <w:rPr>
                <w:rFonts w:ascii="Arial" w:hAnsi="Arial" w:cs="Arial"/>
                <w:sz w:val="18"/>
                <w:szCs w:val="18"/>
                <w:lang w:val="es-MX"/>
              </w:rPr>
              <w:t xml:space="preserve"> pasaporte vigente, credencial</w:t>
            </w:r>
            <w:r w:rsidRPr="00F648A8">
              <w:rPr>
                <w:rFonts w:ascii="Arial" w:hAnsi="Arial" w:cs="Arial"/>
                <w:spacing w:val="42"/>
                <w:sz w:val="18"/>
                <w:szCs w:val="18"/>
                <w:lang w:val="es-MX"/>
              </w:rPr>
              <w:t xml:space="preserve"> </w:t>
            </w:r>
            <w:r w:rsidRPr="00F648A8">
              <w:rPr>
                <w:rFonts w:ascii="Arial" w:hAnsi="Arial" w:cs="Arial"/>
                <w:sz w:val="18"/>
                <w:szCs w:val="18"/>
                <w:lang w:val="es-MX"/>
              </w:rPr>
              <w:t>para votar vigente o cedula</w:t>
            </w:r>
            <w:r w:rsidRPr="00F648A8">
              <w:rPr>
                <w:rFonts w:ascii="Arial" w:hAnsi="Arial" w:cs="Arial"/>
                <w:spacing w:val="-6"/>
                <w:sz w:val="18"/>
                <w:szCs w:val="18"/>
                <w:lang w:val="es-MX"/>
              </w:rPr>
              <w:t xml:space="preserve"> </w:t>
            </w:r>
            <w:r w:rsidRPr="00F648A8">
              <w:rPr>
                <w:rFonts w:ascii="Arial" w:hAnsi="Arial" w:cs="Arial"/>
                <w:sz w:val="18"/>
                <w:szCs w:val="18"/>
                <w:lang w:val="es-MX"/>
              </w:rPr>
              <w:t>profesional).</w:t>
            </w:r>
          </w:p>
          <w:p w14:paraId="3134DC0E" w14:textId="77777777" w:rsidR="008A70CC" w:rsidRPr="000E513A" w:rsidRDefault="008A70CC" w:rsidP="0084454D">
            <w:pPr>
              <w:pStyle w:val="TableParagraph"/>
              <w:numPr>
                <w:ilvl w:val="0"/>
                <w:numId w:val="91"/>
              </w:numPr>
              <w:tabs>
                <w:tab w:val="left" w:pos="490"/>
              </w:tabs>
              <w:spacing w:before="101"/>
              <w:ind w:left="489" w:hanging="293"/>
              <w:jc w:val="both"/>
              <w:rPr>
                <w:rFonts w:ascii="Arial" w:eastAsia="Arial" w:hAnsi="Arial" w:cs="Arial"/>
                <w:sz w:val="18"/>
                <w:szCs w:val="18"/>
              </w:rPr>
            </w:pPr>
            <w:r w:rsidRPr="000E513A">
              <w:rPr>
                <w:rFonts w:ascii="Arial" w:hAnsi="Arial" w:cs="Arial"/>
                <w:sz w:val="18"/>
                <w:szCs w:val="18"/>
              </w:rPr>
              <w:t xml:space="preserve">Cédula de </w:t>
            </w:r>
            <w:proofErr w:type="spellStart"/>
            <w:r w:rsidRPr="000E513A">
              <w:rPr>
                <w:rFonts w:ascii="Arial" w:hAnsi="Arial" w:cs="Arial"/>
                <w:sz w:val="18"/>
                <w:szCs w:val="18"/>
              </w:rPr>
              <w:t>identificación</w:t>
            </w:r>
            <w:proofErr w:type="spellEnd"/>
            <w:r w:rsidRPr="000E513A">
              <w:rPr>
                <w:rFonts w:ascii="Arial" w:hAnsi="Arial" w:cs="Arial"/>
                <w:spacing w:val="-2"/>
                <w:sz w:val="18"/>
                <w:szCs w:val="18"/>
              </w:rPr>
              <w:t xml:space="preserve"> </w:t>
            </w:r>
            <w:r w:rsidRPr="000E513A">
              <w:rPr>
                <w:rFonts w:ascii="Arial" w:hAnsi="Arial" w:cs="Arial"/>
                <w:sz w:val="18"/>
                <w:szCs w:val="18"/>
              </w:rPr>
              <w:t>fiscal.</w:t>
            </w:r>
          </w:p>
          <w:p w14:paraId="53EACF44" w14:textId="77777777" w:rsidR="008A70CC" w:rsidRPr="00F648A8" w:rsidRDefault="008A70CC" w:rsidP="0084454D">
            <w:pPr>
              <w:pStyle w:val="TableParagraph"/>
              <w:numPr>
                <w:ilvl w:val="0"/>
                <w:numId w:val="91"/>
              </w:numPr>
              <w:tabs>
                <w:tab w:val="left" w:pos="677"/>
              </w:tabs>
              <w:spacing w:before="98"/>
              <w:ind w:right="182" w:firstLine="0"/>
              <w:jc w:val="both"/>
              <w:rPr>
                <w:rFonts w:ascii="Arial" w:eastAsia="Arial" w:hAnsi="Arial" w:cs="Arial"/>
                <w:sz w:val="18"/>
                <w:szCs w:val="18"/>
                <w:lang w:val="es-MX"/>
              </w:rPr>
            </w:pPr>
            <w:r w:rsidRPr="00F648A8">
              <w:rPr>
                <w:rFonts w:ascii="Arial" w:hAnsi="Arial" w:cs="Arial"/>
                <w:sz w:val="18"/>
                <w:szCs w:val="18"/>
                <w:lang w:val="es-MX"/>
              </w:rPr>
              <w:t>Clave única de registro</w:t>
            </w:r>
            <w:r w:rsidRPr="00F648A8">
              <w:rPr>
                <w:rFonts w:ascii="Arial" w:hAnsi="Arial" w:cs="Arial"/>
                <w:spacing w:val="58"/>
                <w:sz w:val="18"/>
                <w:szCs w:val="18"/>
                <w:lang w:val="es-MX"/>
              </w:rPr>
              <w:t xml:space="preserve"> </w:t>
            </w:r>
            <w:r w:rsidRPr="00F648A8">
              <w:rPr>
                <w:rFonts w:ascii="Arial" w:hAnsi="Arial" w:cs="Arial"/>
                <w:sz w:val="18"/>
                <w:szCs w:val="18"/>
                <w:lang w:val="es-MX"/>
              </w:rPr>
              <w:t>de población, si existe en el país</w:t>
            </w:r>
            <w:r w:rsidRPr="00F648A8">
              <w:rPr>
                <w:rFonts w:ascii="Arial" w:hAnsi="Arial" w:cs="Arial"/>
                <w:spacing w:val="51"/>
                <w:sz w:val="18"/>
                <w:szCs w:val="18"/>
                <w:lang w:val="es-MX"/>
              </w:rPr>
              <w:t xml:space="preserve"> </w:t>
            </w:r>
            <w:r w:rsidRPr="00F648A8">
              <w:rPr>
                <w:rFonts w:ascii="Arial" w:hAnsi="Arial" w:cs="Arial"/>
                <w:sz w:val="18"/>
                <w:szCs w:val="18"/>
                <w:lang w:val="es-MX"/>
              </w:rPr>
              <w:t>de origen.</w:t>
            </w:r>
          </w:p>
          <w:p w14:paraId="721E36CC" w14:textId="77777777" w:rsidR="008A70CC" w:rsidRPr="00F648A8" w:rsidRDefault="008A70CC" w:rsidP="00EA261C">
            <w:pPr>
              <w:pStyle w:val="TableParagraph"/>
              <w:spacing w:before="98" w:line="242" w:lineRule="auto"/>
              <w:ind w:left="196" w:right="184"/>
              <w:jc w:val="both"/>
              <w:rPr>
                <w:rFonts w:ascii="Arial" w:eastAsia="Arial" w:hAnsi="Arial" w:cs="Arial"/>
                <w:sz w:val="18"/>
                <w:szCs w:val="18"/>
                <w:lang w:val="es-MX"/>
              </w:rPr>
            </w:pPr>
            <w:r w:rsidRPr="00F648A8">
              <w:rPr>
                <w:rFonts w:ascii="Arial" w:hAnsi="Arial" w:cs="Arial"/>
                <w:sz w:val="18"/>
                <w:szCs w:val="18"/>
                <w:lang w:val="es-MX"/>
              </w:rPr>
              <w:t>En caso de que el trámite lo realice</w:t>
            </w:r>
            <w:r w:rsidRPr="00F648A8">
              <w:rPr>
                <w:rFonts w:ascii="Arial" w:hAnsi="Arial" w:cs="Arial"/>
                <w:spacing w:val="39"/>
                <w:sz w:val="18"/>
                <w:szCs w:val="18"/>
                <w:lang w:val="es-MX"/>
              </w:rPr>
              <w:t xml:space="preserve"> </w:t>
            </w:r>
            <w:r w:rsidRPr="00F648A8">
              <w:rPr>
                <w:rFonts w:ascii="Arial" w:hAnsi="Arial" w:cs="Arial"/>
                <w:sz w:val="18"/>
                <w:szCs w:val="18"/>
                <w:lang w:val="es-MX"/>
              </w:rPr>
              <w:t>a través de apoderado,</w:t>
            </w:r>
            <w:r w:rsidRPr="00F648A8">
              <w:rPr>
                <w:rFonts w:ascii="Arial" w:hAnsi="Arial" w:cs="Arial"/>
                <w:spacing w:val="-15"/>
                <w:sz w:val="18"/>
                <w:szCs w:val="18"/>
                <w:lang w:val="es-MX"/>
              </w:rPr>
              <w:t xml:space="preserve"> </w:t>
            </w:r>
            <w:r w:rsidRPr="00F648A8">
              <w:rPr>
                <w:rFonts w:ascii="Arial" w:hAnsi="Arial" w:cs="Arial"/>
                <w:sz w:val="18"/>
                <w:szCs w:val="18"/>
                <w:lang w:val="es-MX"/>
              </w:rPr>
              <w:t>adicionalmente:</w:t>
            </w:r>
          </w:p>
          <w:p w14:paraId="0C291AD0" w14:textId="77777777" w:rsidR="008A70CC" w:rsidRPr="00F648A8" w:rsidRDefault="008A70CC" w:rsidP="0084454D">
            <w:pPr>
              <w:pStyle w:val="TableParagraph"/>
              <w:numPr>
                <w:ilvl w:val="0"/>
                <w:numId w:val="90"/>
              </w:numPr>
              <w:tabs>
                <w:tab w:val="left" w:pos="622"/>
                <w:tab w:val="left" w:pos="2724"/>
              </w:tabs>
              <w:spacing w:before="95" w:line="242" w:lineRule="auto"/>
              <w:ind w:right="180"/>
              <w:jc w:val="both"/>
              <w:rPr>
                <w:rFonts w:ascii="Arial" w:eastAsia="Arial" w:hAnsi="Arial" w:cs="Arial"/>
                <w:sz w:val="18"/>
                <w:szCs w:val="18"/>
                <w:lang w:val="es-MX"/>
              </w:rPr>
            </w:pPr>
            <w:r w:rsidRPr="00F648A8">
              <w:rPr>
                <w:rFonts w:ascii="Arial" w:hAnsi="Arial" w:cs="Arial"/>
                <w:sz w:val="18"/>
                <w:szCs w:val="18"/>
                <w:lang w:val="es-MX"/>
              </w:rPr>
              <w:t>Documento</w:t>
            </w:r>
            <w:r w:rsidRPr="00F648A8">
              <w:rPr>
                <w:rFonts w:ascii="Arial" w:hAnsi="Arial" w:cs="Arial"/>
                <w:spacing w:val="66"/>
                <w:sz w:val="18"/>
                <w:szCs w:val="18"/>
                <w:lang w:val="es-MX"/>
              </w:rPr>
              <w:t xml:space="preserve"> </w:t>
            </w:r>
            <w:r w:rsidRPr="00F648A8">
              <w:rPr>
                <w:rFonts w:ascii="Arial" w:hAnsi="Arial" w:cs="Arial"/>
                <w:sz w:val="18"/>
                <w:szCs w:val="18"/>
                <w:lang w:val="es-MX"/>
              </w:rPr>
              <w:t>que</w:t>
            </w:r>
            <w:r w:rsidRPr="00F648A8">
              <w:rPr>
                <w:rFonts w:ascii="Arial" w:hAnsi="Arial" w:cs="Arial"/>
                <w:spacing w:val="66"/>
                <w:sz w:val="18"/>
                <w:szCs w:val="18"/>
                <w:lang w:val="es-MX"/>
              </w:rPr>
              <w:t xml:space="preserve"> </w:t>
            </w:r>
            <w:r w:rsidRPr="00F648A8">
              <w:rPr>
                <w:rFonts w:ascii="Arial" w:hAnsi="Arial" w:cs="Arial"/>
                <w:sz w:val="18"/>
                <w:szCs w:val="18"/>
                <w:lang w:val="es-MX"/>
              </w:rPr>
              <w:t>acredite</w:t>
            </w:r>
            <w:r w:rsidRPr="00F648A8">
              <w:rPr>
                <w:rFonts w:ascii="Arial" w:hAnsi="Arial" w:cs="Arial"/>
                <w:spacing w:val="34"/>
                <w:sz w:val="18"/>
                <w:szCs w:val="18"/>
                <w:lang w:val="es-MX"/>
              </w:rPr>
              <w:t xml:space="preserve"> </w:t>
            </w:r>
            <w:r w:rsidRPr="00F648A8">
              <w:rPr>
                <w:rFonts w:ascii="Arial" w:hAnsi="Arial" w:cs="Arial"/>
                <w:sz w:val="18"/>
                <w:szCs w:val="18"/>
                <w:lang w:val="es-MX"/>
              </w:rPr>
              <w:t xml:space="preserve">el </w:t>
            </w:r>
            <w:r w:rsidRPr="00F648A8">
              <w:rPr>
                <w:rFonts w:ascii="Arial" w:hAnsi="Arial" w:cs="Arial"/>
                <w:spacing w:val="-1"/>
                <w:sz w:val="18"/>
                <w:szCs w:val="18"/>
                <w:lang w:val="es-MX"/>
              </w:rPr>
              <w:t>otorgamiento</w:t>
            </w:r>
            <w:r w:rsidRPr="00F648A8">
              <w:rPr>
                <w:rFonts w:ascii="Arial" w:hAnsi="Arial" w:cs="Arial"/>
                <w:spacing w:val="-1"/>
                <w:sz w:val="18"/>
                <w:szCs w:val="18"/>
                <w:lang w:val="es-MX"/>
              </w:rPr>
              <w:tab/>
              <w:t>de</w:t>
            </w:r>
            <w:r w:rsidRPr="00F648A8">
              <w:rPr>
                <w:rFonts w:ascii="Arial" w:hAnsi="Arial" w:cs="Arial"/>
                <w:spacing w:val="31"/>
                <w:sz w:val="18"/>
                <w:szCs w:val="18"/>
                <w:lang w:val="es-MX"/>
              </w:rPr>
              <w:t xml:space="preserve"> </w:t>
            </w:r>
            <w:r w:rsidRPr="00F648A8">
              <w:rPr>
                <w:rFonts w:ascii="Arial" w:hAnsi="Arial" w:cs="Arial"/>
                <w:sz w:val="18"/>
                <w:szCs w:val="18"/>
                <w:lang w:val="es-MX"/>
              </w:rPr>
              <w:t>dicha representación.</w:t>
            </w:r>
          </w:p>
          <w:p w14:paraId="1FF643DA" w14:textId="77777777" w:rsidR="008A70CC" w:rsidRPr="000E513A" w:rsidRDefault="008A70CC" w:rsidP="0084454D">
            <w:pPr>
              <w:pStyle w:val="TableParagraph"/>
              <w:numPr>
                <w:ilvl w:val="0"/>
                <w:numId w:val="90"/>
              </w:numPr>
              <w:tabs>
                <w:tab w:val="left" w:pos="622"/>
              </w:tabs>
              <w:spacing w:before="98" w:line="242" w:lineRule="auto"/>
              <w:ind w:right="181"/>
              <w:jc w:val="both"/>
              <w:rPr>
                <w:rFonts w:ascii="Arial" w:eastAsia="Arial" w:hAnsi="Arial" w:cs="Arial"/>
                <w:sz w:val="18"/>
                <w:szCs w:val="18"/>
              </w:rPr>
            </w:pPr>
            <w:proofErr w:type="spellStart"/>
            <w:r w:rsidRPr="000E513A">
              <w:rPr>
                <w:rFonts w:ascii="Arial" w:hAnsi="Arial" w:cs="Arial"/>
                <w:sz w:val="18"/>
                <w:szCs w:val="18"/>
              </w:rPr>
              <w:t>Identificación</w:t>
            </w:r>
            <w:proofErr w:type="spellEnd"/>
            <w:r w:rsidRPr="000E513A">
              <w:rPr>
                <w:rFonts w:ascii="Arial" w:hAnsi="Arial" w:cs="Arial"/>
                <w:sz w:val="18"/>
                <w:szCs w:val="18"/>
              </w:rPr>
              <w:t xml:space="preserve"> </w:t>
            </w:r>
            <w:proofErr w:type="spellStart"/>
            <w:proofErr w:type="gramStart"/>
            <w:r w:rsidRPr="000E513A">
              <w:rPr>
                <w:rFonts w:ascii="Arial" w:hAnsi="Arial" w:cs="Arial"/>
                <w:sz w:val="18"/>
                <w:szCs w:val="18"/>
              </w:rPr>
              <w:t>oficial</w:t>
            </w:r>
            <w:proofErr w:type="spellEnd"/>
            <w:r w:rsidRPr="000E513A">
              <w:rPr>
                <w:rFonts w:ascii="Arial" w:hAnsi="Arial" w:cs="Arial"/>
                <w:sz w:val="18"/>
                <w:szCs w:val="18"/>
              </w:rPr>
              <w:t xml:space="preserve"> </w:t>
            </w:r>
            <w:r w:rsidRPr="000E513A">
              <w:rPr>
                <w:rFonts w:ascii="Arial" w:hAnsi="Arial" w:cs="Arial"/>
                <w:spacing w:val="33"/>
                <w:sz w:val="18"/>
                <w:szCs w:val="18"/>
              </w:rPr>
              <w:t xml:space="preserve"> </w:t>
            </w:r>
            <w:r w:rsidRPr="000E513A">
              <w:rPr>
                <w:rFonts w:ascii="Arial" w:hAnsi="Arial" w:cs="Arial"/>
                <w:sz w:val="18"/>
                <w:szCs w:val="18"/>
              </w:rPr>
              <w:t>con</w:t>
            </w:r>
            <w:proofErr w:type="gramEnd"/>
            <w:r w:rsidRPr="000E513A">
              <w:rPr>
                <w:rFonts w:ascii="Arial" w:hAnsi="Arial" w:cs="Arial"/>
                <w:sz w:val="18"/>
                <w:szCs w:val="18"/>
              </w:rPr>
              <w:t xml:space="preserve"> </w:t>
            </w:r>
            <w:proofErr w:type="spellStart"/>
            <w:r w:rsidRPr="000E513A">
              <w:rPr>
                <w:rFonts w:ascii="Arial" w:hAnsi="Arial" w:cs="Arial"/>
                <w:sz w:val="18"/>
                <w:szCs w:val="18"/>
              </w:rPr>
              <w:t>fotografía</w:t>
            </w:r>
            <w:proofErr w:type="spellEnd"/>
            <w:r w:rsidRPr="000E513A">
              <w:rPr>
                <w:rFonts w:ascii="Arial" w:hAnsi="Arial" w:cs="Arial"/>
                <w:sz w:val="18"/>
                <w:szCs w:val="18"/>
              </w:rPr>
              <w:t>.</w:t>
            </w:r>
          </w:p>
        </w:tc>
        <w:tc>
          <w:tcPr>
            <w:tcW w:w="4461" w:type="dxa"/>
            <w:tcBorders>
              <w:top w:val="nil"/>
              <w:left w:val="single" w:sz="6" w:space="0" w:color="FFFFFF"/>
              <w:bottom w:val="nil"/>
              <w:right w:val="single" w:sz="6" w:space="0" w:color="FFFFFF"/>
            </w:tcBorders>
            <w:shd w:val="clear" w:color="auto" w:fill="DFDFDF"/>
          </w:tcPr>
          <w:p w14:paraId="4595D511" w14:textId="77777777" w:rsidR="008A70CC" w:rsidRPr="00F648A8" w:rsidRDefault="008A70CC" w:rsidP="0084454D">
            <w:pPr>
              <w:pStyle w:val="TableParagraph"/>
              <w:numPr>
                <w:ilvl w:val="0"/>
                <w:numId w:val="89"/>
              </w:numPr>
              <w:tabs>
                <w:tab w:val="left" w:pos="466"/>
              </w:tabs>
              <w:spacing w:before="161"/>
              <w:ind w:right="147" w:firstLine="27"/>
              <w:jc w:val="both"/>
              <w:rPr>
                <w:rFonts w:ascii="Arial" w:eastAsia="Arial" w:hAnsi="Arial" w:cs="Arial"/>
                <w:sz w:val="18"/>
                <w:szCs w:val="18"/>
                <w:lang w:val="es-MX"/>
              </w:rPr>
            </w:pPr>
            <w:r w:rsidRPr="00F648A8">
              <w:rPr>
                <w:rFonts w:ascii="Arial" w:hAnsi="Arial" w:cs="Arial"/>
                <w:sz w:val="18"/>
                <w:szCs w:val="18"/>
                <w:lang w:val="es-MX"/>
              </w:rPr>
              <w:t>Testimonio de la escritura</w:t>
            </w:r>
            <w:r w:rsidRPr="00F648A8">
              <w:rPr>
                <w:rFonts w:ascii="Arial" w:hAnsi="Arial" w:cs="Arial"/>
                <w:spacing w:val="48"/>
                <w:sz w:val="18"/>
                <w:szCs w:val="18"/>
                <w:lang w:val="es-MX"/>
              </w:rPr>
              <w:t xml:space="preserve"> </w:t>
            </w:r>
            <w:r w:rsidRPr="00F648A8">
              <w:rPr>
                <w:rFonts w:ascii="Arial" w:hAnsi="Arial" w:cs="Arial"/>
                <w:sz w:val="18"/>
                <w:szCs w:val="18"/>
                <w:lang w:val="es-MX"/>
              </w:rPr>
              <w:t>pública con la que se acredite su</w:t>
            </w:r>
            <w:r w:rsidRPr="00F648A8">
              <w:rPr>
                <w:rFonts w:ascii="Arial" w:hAnsi="Arial" w:cs="Arial"/>
                <w:spacing w:val="59"/>
                <w:sz w:val="18"/>
                <w:szCs w:val="18"/>
                <w:lang w:val="es-MX"/>
              </w:rPr>
              <w:t xml:space="preserve"> </w:t>
            </w:r>
            <w:r w:rsidRPr="00F648A8">
              <w:rPr>
                <w:rFonts w:ascii="Arial" w:hAnsi="Arial" w:cs="Arial"/>
                <w:sz w:val="18"/>
                <w:szCs w:val="18"/>
                <w:lang w:val="es-MX"/>
              </w:rPr>
              <w:t>existencia legal, así como las facultades de</w:t>
            </w:r>
            <w:r w:rsidRPr="00F648A8">
              <w:rPr>
                <w:rFonts w:ascii="Arial" w:hAnsi="Arial" w:cs="Arial"/>
                <w:spacing w:val="56"/>
                <w:sz w:val="18"/>
                <w:szCs w:val="18"/>
                <w:lang w:val="es-MX"/>
              </w:rPr>
              <w:t xml:space="preserve"> </w:t>
            </w:r>
            <w:r w:rsidRPr="00F648A8">
              <w:rPr>
                <w:rFonts w:ascii="Arial" w:hAnsi="Arial" w:cs="Arial"/>
                <w:sz w:val="18"/>
                <w:szCs w:val="18"/>
                <w:lang w:val="es-MX"/>
              </w:rPr>
              <w:t>su representante legal o</w:t>
            </w:r>
            <w:r w:rsidRPr="00F648A8">
              <w:rPr>
                <w:rFonts w:ascii="Arial" w:hAnsi="Arial" w:cs="Arial"/>
                <w:spacing w:val="58"/>
                <w:sz w:val="18"/>
                <w:szCs w:val="18"/>
                <w:lang w:val="es-MX"/>
              </w:rPr>
              <w:t xml:space="preserve"> </w:t>
            </w:r>
            <w:r w:rsidRPr="00F648A8">
              <w:rPr>
                <w:rFonts w:ascii="Arial" w:hAnsi="Arial" w:cs="Arial"/>
                <w:sz w:val="18"/>
                <w:szCs w:val="18"/>
                <w:lang w:val="es-MX"/>
              </w:rPr>
              <w:t>apoderado, incluidas sus respectivas</w:t>
            </w:r>
            <w:r w:rsidRPr="00F648A8">
              <w:rPr>
                <w:rFonts w:ascii="Arial" w:hAnsi="Arial" w:cs="Arial"/>
                <w:spacing w:val="-5"/>
                <w:sz w:val="18"/>
                <w:szCs w:val="18"/>
                <w:lang w:val="es-MX"/>
              </w:rPr>
              <w:t xml:space="preserve"> </w:t>
            </w:r>
            <w:r w:rsidRPr="00F648A8">
              <w:rPr>
                <w:rFonts w:ascii="Arial" w:hAnsi="Arial" w:cs="Arial"/>
                <w:sz w:val="18"/>
                <w:szCs w:val="18"/>
                <w:lang w:val="es-MX"/>
              </w:rPr>
              <w:t>reformas.</w:t>
            </w:r>
          </w:p>
          <w:p w14:paraId="201BC2F9" w14:textId="77777777" w:rsidR="008A70CC" w:rsidRPr="00F648A8" w:rsidRDefault="008A70CC" w:rsidP="0084454D">
            <w:pPr>
              <w:pStyle w:val="TableParagraph"/>
              <w:numPr>
                <w:ilvl w:val="0"/>
                <w:numId w:val="89"/>
              </w:numPr>
              <w:tabs>
                <w:tab w:val="left" w:pos="481"/>
              </w:tabs>
              <w:spacing w:before="98"/>
              <w:ind w:right="143" w:firstLine="27"/>
              <w:jc w:val="both"/>
              <w:rPr>
                <w:rFonts w:ascii="Arial" w:eastAsia="Arial" w:hAnsi="Arial" w:cs="Arial"/>
                <w:sz w:val="18"/>
                <w:szCs w:val="18"/>
                <w:lang w:val="es-MX"/>
              </w:rPr>
            </w:pPr>
            <w:r w:rsidRPr="00F648A8">
              <w:rPr>
                <w:rFonts w:ascii="Arial" w:hAnsi="Arial" w:cs="Arial"/>
                <w:sz w:val="18"/>
                <w:szCs w:val="18"/>
                <w:lang w:val="es-MX"/>
              </w:rPr>
              <w:t>Identificación oficial con</w:t>
            </w:r>
            <w:r w:rsidRPr="00F648A8">
              <w:rPr>
                <w:rFonts w:ascii="Arial" w:hAnsi="Arial" w:cs="Arial"/>
                <w:spacing w:val="55"/>
                <w:sz w:val="18"/>
                <w:szCs w:val="18"/>
                <w:lang w:val="es-MX"/>
              </w:rPr>
              <w:t xml:space="preserve"> </w:t>
            </w:r>
            <w:r w:rsidRPr="00F648A8">
              <w:rPr>
                <w:rFonts w:ascii="Arial" w:hAnsi="Arial" w:cs="Arial"/>
                <w:sz w:val="18"/>
                <w:szCs w:val="18"/>
                <w:lang w:val="es-MX"/>
              </w:rPr>
              <w:t>fotografía del representante legal o</w:t>
            </w:r>
            <w:r w:rsidRPr="00F648A8">
              <w:rPr>
                <w:rFonts w:ascii="Arial" w:hAnsi="Arial" w:cs="Arial"/>
                <w:spacing w:val="1"/>
                <w:sz w:val="18"/>
                <w:szCs w:val="18"/>
                <w:lang w:val="es-MX"/>
              </w:rPr>
              <w:t xml:space="preserve"> </w:t>
            </w:r>
            <w:r w:rsidRPr="00F648A8">
              <w:rPr>
                <w:rFonts w:ascii="Arial" w:hAnsi="Arial" w:cs="Arial"/>
                <w:sz w:val="18"/>
                <w:szCs w:val="18"/>
                <w:lang w:val="es-MX"/>
              </w:rPr>
              <w:t>apoderado (ejemplo pasaporte vigente,</w:t>
            </w:r>
            <w:r w:rsidRPr="00F648A8">
              <w:rPr>
                <w:rFonts w:ascii="Arial" w:hAnsi="Arial" w:cs="Arial"/>
                <w:spacing w:val="9"/>
                <w:sz w:val="18"/>
                <w:szCs w:val="18"/>
                <w:lang w:val="es-MX"/>
              </w:rPr>
              <w:t xml:space="preserve"> </w:t>
            </w:r>
            <w:r w:rsidRPr="00F648A8">
              <w:rPr>
                <w:rFonts w:ascii="Arial" w:hAnsi="Arial" w:cs="Arial"/>
                <w:sz w:val="18"/>
                <w:szCs w:val="18"/>
                <w:lang w:val="es-MX"/>
              </w:rPr>
              <w:t>credencial para votar vigente o cedula</w:t>
            </w:r>
            <w:r w:rsidRPr="00F648A8">
              <w:rPr>
                <w:rFonts w:ascii="Arial" w:hAnsi="Arial" w:cs="Arial"/>
                <w:spacing w:val="-9"/>
                <w:sz w:val="18"/>
                <w:szCs w:val="18"/>
                <w:lang w:val="es-MX"/>
              </w:rPr>
              <w:t xml:space="preserve"> </w:t>
            </w:r>
            <w:r w:rsidRPr="00F648A8">
              <w:rPr>
                <w:rFonts w:ascii="Arial" w:hAnsi="Arial" w:cs="Arial"/>
                <w:sz w:val="18"/>
                <w:szCs w:val="18"/>
                <w:lang w:val="es-MX"/>
              </w:rPr>
              <w:t>profesional.</w:t>
            </w:r>
          </w:p>
          <w:p w14:paraId="64137D1B" w14:textId="77777777" w:rsidR="008A70CC" w:rsidRPr="00F648A8" w:rsidRDefault="008A70CC" w:rsidP="0084454D">
            <w:pPr>
              <w:pStyle w:val="TableParagraph"/>
              <w:numPr>
                <w:ilvl w:val="0"/>
                <w:numId w:val="89"/>
              </w:numPr>
              <w:tabs>
                <w:tab w:val="left" w:pos="425"/>
              </w:tabs>
              <w:spacing w:before="98"/>
              <w:ind w:right="144" w:firstLine="27"/>
              <w:jc w:val="both"/>
              <w:rPr>
                <w:rFonts w:ascii="Arial" w:eastAsia="Arial" w:hAnsi="Arial" w:cs="Arial"/>
                <w:sz w:val="18"/>
                <w:szCs w:val="18"/>
                <w:lang w:val="es-MX"/>
              </w:rPr>
            </w:pPr>
            <w:r w:rsidRPr="00F648A8">
              <w:rPr>
                <w:rFonts w:ascii="Arial" w:hAnsi="Arial" w:cs="Arial"/>
                <w:sz w:val="18"/>
                <w:szCs w:val="18"/>
                <w:lang w:val="es-MX"/>
              </w:rPr>
              <w:t>Cédula de identificación fiscal de</w:t>
            </w:r>
            <w:r w:rsidRPr="00F648A8">
              <w:rPr>
                <w:rFonts w:ascii="Arial" w:hAnsi="Arial" w:cs="Arial"/>
                <w:spacing w:val="48"/>
                <w:sz w:val="18"/>
                <w:szCs w:val="18"/>
                <w:lang w:val="es-MX"/>
              </w:rPr>
              <w:t xml:space="preserve"> </w:t>
            </w:r>
            <w:r w:rsidRPr="00F648A8">
              <w:rPr>
                <w:rFonts w:ascii="Arial" w:hAnsi="Arial" w:cs="Arial"/>
                <w:sz w:val="18"/>
                <w:szCs w:val="18"/>
                <w:lang w:val="es-MX"/>
              </w:rPr>
              <w:t>la persona moral y, de manera</w:t>
            </w:r>
            <w:r w:rsidRPr="00F648A8">
              <w:rPr>
                <w:rFonts w:ascii="Arial" w:hAnsi="Arial" w:cs="Arial"/>
                <w:spacing w:val="33"/>
                <w:sz w:val="18"/>
                <w:szCs w:val="18"/>
                <w:lang w:val="es-MX"/>
              </w:rPr>
              <w:t xml:space="preserve"> </w:t>
            </w:r>
            <w:r w:rsidRPr="00F648A8">
              <w:rPr>
                <w:rFonts w:ascii="Arial" w:hAnsi="Arial" w:cs="Arial"/>
                <w:sz w:val="18"/>
                <w:szCs w:val="18"/>
                <w:lang w:val="es-MX"/>
              </w:rPr>
              <w:t>opcional, la de su representante legal</w:t>
            </w:r>
            <w:r w:rsidRPr="00F648A8">
              <w:rPr>
                <w:rFonts w:ascii="Arial" w:hAnsi="Arial" w:cs="Arial"/>
                <w:spacing w:val="32"/>
                <w:sz w:val="18"/>
                <w:szCs w:val="18"/>
                <w:lang w:val="es-MX"/>
              </w:rPr>
              <w:t xml:space="preserve"> </w:t>
            </w:r>
            <w:r w:rsidRPr="00F648A8">
              <w:rPr>
                <w:rFonts w:ascii="Arial" w:hAnsi="Arial" w:cs="Arial"/>
                <w:sz w:val="18"/>
                <w:szCs w:val="18"/>
                <w:lang w:val="es-MX"/>
              </w:rPr>
              <w:t>o apoderado.</w:t>
            </w:r>
          </w:p>
          <w:p w14:paraId="5AB36CEB" w14:textId="77777777" w:rsidR="008A70CC" w:rsidRPr="00F648A8" w:rsidRDefault="008A70CC" w:rsidP="0084454D">
            <w:pPr>
              <w:pStyle w:val="TableParagraph"/>
              <w:numPr>
                <w:ilvl w:val="0"/>
                <w:numId w:val="89"/>
              </w:numPr>
              <w:tabs>
                <w:tab w:val="left" w:pos="413"/>
              </w:tabs>
              <w:spacing w:before="101"/>
              <w:ind w:right="148" w:firstLine="27"/>
              <w:jc w:val="both"/>
              <w:rPr>
                <w:rFonts w:ascii="Arial" w:eastAsia="Arial" w:hAnsi="Arial" w:cs="Arial"/>
                <w:sz w:val="18"/>
                <w:szCs w:val="18"/>
                <w:lang w:val="es-MX"/>
              </w:rPr>
            </w:pPr>
            <w:r w:rsidRPr="00F648A8">
              <w:rPr>
                <w:rFonts w:ascii="Arial" w:hAnsi="Arial" w:cs="Arial"/>
                <w:sz w:val="18"/>
                <w:szCs w:val="18"/>
                <w:lang w:val="es-MX"/>
              </w:rPr>
              <w:t>Clave única de registro de</w:t>
            </w:r>
            <w:r w:rsidRPr="00F648A8">
              <w:rPr>
                <w:rFonts w:ascii="Arial" w:hAnsi="Arial" w:cs="Arial"/>
                <w:spacing w:val="-10"/>
                <w:sz w:val="18"/>
                <w:szCs w:val="18"/>
                <w:lang w:val="es-MX"/>
              </w:rPr>
              <w:t xml:space="preserve"> </w:t>
            </w:r>
            <w:r w:rsidRPr="00F648A8">
              <w:rPr>
                <w:rFonts w:ascii="Arial" w:hAnsi="Arial" w:cs="Arial"/>
                <w:sz w:val="18"/>
                <w:szCs w:val="18"/>
                <w:lang w:val="es-MX"/>
              </w:rPr>
              <w:t>población del representante legal o apoderado,</w:t>
            </w:r>
            <w:r w:rsidRPr="00F648A8">
              <w:rPr>
                <w:rFonts w:ascii="Arial" w:hAnsi="Arial" w:cs="Arial"/>
                <w:spacing w:val="26"/>
                <w:sz w:val="18"/>
                <w:szCs w:val="18"/>
                <w:lang w:val="es-MX"/>
              </w:rPr>
              <w:t xml:space="preserve"> </w:t>
            </w:r>
            <w:r w:rsidRPr="00F648A8">
              <w:rPr>
                <w:rFonts w:ascii="Arial" w:hAnsi="Arial" w:cs="Arial"/>
                <w:sz w:val="18"/>
                <w:szCs w:val="18"/>
                <w:lang w:val="es-MX"/>
              </w:rPr>
              <w:t>si existe en el país de</w:t>
            </w:r>
            <w:r w:rsidRPr="00F648A8">
              <w:rPr>
                <w:rFonts w:ascii="Arial" w:hAnsi="Arial" w:cs="Arial"/>
                <w:spacing w:val="-7"/>
                <w:sz w:val="18"/>
                <w:szCs w:val="18"/>
                <w:lang w:val="es-MX"/>
              </w:rPr>
              <w:t xml:space="preserve"> </w:t>
            </w:r>
            <w:r w:rsidRPr="00F648A8">
              <w:rPr>
                <w:rFonts w:ascii="Arial" w:hAnsi="Arial" w:cs="Arial"/>
                <w:sz w:val="18"/>
                <w:szCs w:val="18"/>
                <w:lang w:val="es-MX"/>
              </w:rPr>
              <w:t>origen.</w:t>
            </w:r>
          </w:p>
        </w:tc>
      </w:tr>
    </w:tbl>
    <w:p w14:paraId="60A6F709" w14:textId="77777777" w:rsidR="008A70CC" w:rsidRPr="000E513A" w:rsidRDefault="008A70CC" w:rsidP="008A70CC">
      <w:pPr>
        <w:spacing w:before="1"/>
        <w:rPr>
          <w:rFonts w:ascii="Arial" w:eastAsia="Arial" w:hAnsi="Arial" w:cs="Arial"/>
          <w:sz w:val="18"/>
          <w:szCs w:val="18"/>
        </w:rPr>
      </w:pPr>
    </w:p>
    <w:p w14:paraId="006006C4" w14:textId="77777777" w:rsidR="008A70CC" w:rsidRPr="000E513A" w:rsidRDefault="008A70CC" w:rsidP="008A70CC">
      <w:pPr>
        <w:pStyle w:val="Textoindependiente"/>
        <w:spacing w:before="69"/>
        <w:ind w:right="126"/>
        <w:rPr>
          <w:rFonts w:cs="Arial"/>
          <w:sz w:val="18"/>
          <w:szCs w:val="18"/>
        </w:rPr>
      </w:pPr>
      <w:r w:rsidRPr="000E513A">
        <w:rPr>
          <w:rFonts w:cs="Arial"/>
          <w:sz w:val="18"/>
          <w:szCs w:val="18"/>
        </w:rPr>
        <w:t>CompraINE emitirá un aviso de recepción de la información a que alude</w:t>
      </w:r>
      <w:r w:rsidRPr="000E513A">
        <w:rPr>
          <w:rFonts w:cs="Arial"/>
          <w:spacing w:val="33"/>
          <w:sz w:val="18"/>
          <w:szCs w:val="18"/>
        </w:rPr>
        <w:t xml:space="preserve"> </w:t>
      </w:r>
      <w:r w:rsidRPr="000E513A">
        <w:rPr>
          <w:rFonts w:cs="Arial"/>
          <w:sz w:val="18"/>
          <w:szCs w:val="18"/>
        </w:rPr>
        <w:t>este numeral.</w:t>
      </w:r>
    </w:p>
    <w:p w14:paraId="7EF02F4B" w14:textId="77777777" w:rsidR="008A70CC" w:rsidRPr="000E513A" w:rsidRDefault="008A70CC" w:rsidP="008A70CC">
      <w:pPr>
        <w:rPr>
          <w:rFonts w:ascii="Arial" w:eastAsia="Arial" w:hAnsi="Arial" w:cs="Arial"/>
          <w:sz w:val="18"/>
          <w:szCs w:val="18"/>
        </w:rPr>
      </w:pPr>
    </w:p>
    <w:p w14:paraId="5F5342E3" w14:textId="77777777" w:rsidR="008A70CC" w:rsidRPr="000E513A" w:rsidRDefault="008A70CC" w:rsidP="0084454D">
      <w:pPr>
        <w:pStyle w:val="Prrafodelista"/>
        <w:numPr>
          <w:ilvl w:val="0"/>
          <w:numId w:val="92"/>
        </w:numPr>
        <w:tabs>
          <w:tab w:val="left" w:pos="822"/>
        </w:tabs>
        <w:ind w:right="122" w:firstLine="288"/>
        <w:contextualSpacing w:val="0"/>
        <w:jc w:val="both"/>
        <w:rPr>
          <w:rFonts w:ascii="Arial" w:eastAsia="Arial" w:hAnsi="Arial" w:cs="Arial"/>
          <w:sz w:val="18"/>
          <w:szCs w:val="18"/>
        </w:rPr>
      </w:pPr>
      <w:r w:rsidRPr="000E513A">
        <w:rPr>
          <w:rFonts w:ascii="Arial" w:hAnsi="Arial" w:cs="Arial"/>
          <w:sz w:val="18"/>
          <w:szCs w:val="18"/>
        </w:rPr>
        <w:t>Una</w:t>
      </w:r>
      <w:r w:rsidRPr="000E513A">
        <w:rPr>
          <w:rFonts w:ascii="Arial" w:hAnsi="Arial" w:cs="Arial"/>
          <w:spacing w:val="27"/>
          <w:sz w:val="18"/>
          <w:szCs w:val="18"/>
        </w:rPr>
        <w:t xml:space="preserve"> </w:t>
      </w:r>
      <w:r w:rsidRPr="000E513A">
        <w:rPr>
          <w:rFonts w:ascii="Arial" w:hAnsi="Arial" w:cs="Arial"/>
          <w:sz w:val="18"/>
          <w:szCs w:val="18"/>
        </w:rPr>
        <w:t>vez</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interesado</w:t>
      </w:r>
      <w:r w:rsidRPr="000E513A">
        <w:rPr>
          <w:rFonts w:ascii="Arial" w:hAnsi="Arial" w:cs="Arial"/>
          <w:spacing w:val="26"/>
          <w:sz w:val="18"/>
          <w:szCs w:val="18"/>
        </w:rPr>
        <w:t xml:space="preserve"> </w:t>
      </w:r>
      <w:r w:rsidRPr="000E513A">
        <w:rPr>
          <w:rFonts w:ascii="Arial" w:hAnsi="Arial" w:cs="Arial"/>
          <w:sz w:val="18"/>
          <w:szCs w:val="18"/>
        </w:rPr>
        <w:t>licitante,</w:t>
      </w:r>
      <w:r w:rsidRPr="000E513A">
        <w:rPr>
          <w:rFonts w:ascii="Arial" w:hAnsi="Arial" w:cs="Arial"/>
          <w:spacing w:val="26"/>
          <w:sz w:val="18"/>
          <w:szCs w:val="18"/>
        </w:rPr>
        <w:t xml:space="preserve"> </w:t>
      </w:r>
      <w:r w:rsidRPr="000E513A">
        <w:rPr>
          <w:rFonts w:ascii="Arial" w:hAnsi="Arial" w:cs="Arial"/>
          <w:sz w:val="18"/>
          <w:szCs w:val="18"/>
        </w:rPr>
        <w:t>nacional</w:t>
      </w:r>
      <w:r w:rsidRPr="000E513A">
        <w:rPr>
          <w:rFonts w:ascii="Arial" w:hAnsi="Arial" w:cs="Arial"/>
          <w:spacing w:val="26"/>
          <w:sz w:val="18"/>
          <w:szCs w:val="18"/>
        </w:rPr>
        <w:t xml:space="preserve"> </w:t>
      </w:r>
      <w:r w:rsidRPr="000E513A">
        <w:rPr>
          <w:rFonts w:ascii="Arial" w:hAnsi="Arial" w:cs="Arial"/>
          <w:sz w:val="18"/>
          <w:szCs w:val="18"/>
        </w:rPr>
        <w:t>o</w:t>
      </w:r>
      <w:r w:rsidRPr="000E513A">
        <w:rPr>
          <w:rFonts w:ascii="Arial" w:hAnsi="Arial" w:cs="Arial"/>
          <w:spacing w:val="26"/>
          <w:sz w:val="18"/>
          <w:szCs w:val="18"/>
        </w:rPr>
        <w:t xml:space="preserve"> </w:t>
      </w:r>
      <w:r w:rsidRPr="000E513A">
        <w:rPr>
          <w:rFonts w:ascii="Arial" w:hAnsi="Arial" w:cs="Arial"/>
          <w:sz w:val="18"/>
          <w:szCs w:val="18"/>
        </w:rPr>
        <w:t>extranjero,</w:t>
      </w:r>
      <w:r w:rsidRPr="000E513A">
        <w:rPr>
          <w:rFonts w:ascii="Arial" w:hAnsi="Arial" w:cs="Arial"/>
          <w:spacing w:val="26"/>
          <w:sz w:val="18"/>
          <w:szCs w:val="18"/>
        </w:rPr>
        <w:t xml:space="preserve"> </w:t>
      </w:r>
      <w:r w:rsidRPr="000E513A">
        <w:rPr>
          <w:rFonts w:ascii="Arial" w:hAnsi="Arial" w:cs="Arial"/>
          <w:sz w:val="18"/>
          <w:szCs w:val="18"/>
        </w:rPr>
        <w:t>haya</w:t>
      </w:r>
      <w:r w:rsidRPr="000E513A">
        <w:rPr>
          <w:rFonts w:ascii="Arial" w:hAnsi="Arial" w:cs="Arial"/>
          <w:spacing w:val="26"/>
          <w:sz w:val="18"/>
          <w:szCs w:val="18"/>
        </w:rPr>
        <w:t xml:space="preserve"> </w:t>
      </w:r>
      <w:r w:rsidRPr="000E513A">
        <w:rPr>
          <w:rFonts w:ascii="Arial" w:hAnsi="Arial" w:cs="Arial"/>
          <w:sz w:val="18"/>
          <w:szCs w:val="18"/>
        </w:rPr>
        <w:t>capturado debidamente los datos determinados como obligatorios en el formulario de</w:t>
      </w:r>
      <w:r w:rsidRPr="000E513A">
        <w:rPr>
          <w:rFonts w:ascii="Arial" w:hAnsi="Arial" w:cs="Arial"/>
          <w:spacing w:val="-1"/>
          <w:sz w:val="18"/>
          <w:szCs w:val="18"/>
        </w:rPr>
        <w:t xml:space="preserve"> </w:t>
      </w:r>
      <w:r w:rsidRPr="000E513A">
        <w:rPr>
          <w:rFonts w:ascii="Arial" w:hAnsi="Arial" w:cs="Arial"/>
          <w:sz w:val="18"/>
          <w:szCs w:val="18"/>
        </w:rPr>
        <w:t>registro a</w:t>
      </w:r>
      <w:r w:rsidRPr="000E513A">
        <w:rPr>
          <w:rFonts w:ascii="Arial" w:hAnsi="Arial" w:cs="Arial"/>
          <w:spacing w:val="22"/>
          <w:sz w:val="18"/>
          <w:szCs w:val="18"/>
        </w:rPr>
        <w:t xml:space="preserve"> </w:t>
      </w:r>
      <w:r w:rsidRPr="000E513A">
        <w:rPr>
          <w:rFonts w:ascii="Arial" w:hAnsi="Arial" w:cs="Arial"/>
          <w:sz w:val="18"/>
          <w:szCs w:val="18"/>
        </w:rPr>
        <w:t>que</w:t>
      </w:r>
      <w:r w:rsidRPr="000E513A">
        <w:rPr>
          <w:rFonts w:ascii="Arial" w:hAnsi="Arial" w:cs="Arial"/>
          <w:spacing w:val="22"/>
          <w:sz w:val="18"/>
          <w:szCs w:val="18"/>
        </w:rPr>
        <w:t xml:space="preserve"> </w:t>
      </w:r>
      <w:r w:rsidRPr="000E513A">
        <w:rPr>
          <w:rFonts w:ascii="Arial" w:hAnsi="Arial" w:cs="Arial"/>
          <w:sz w:val="18"/>
          <w:szCs w:val="18"/>
        </w:rPr>
        <w:t>alude</w:t>
      </w:r>
      <w:r w:rsidRPr="000E513A">
        <w:rPr>
          <w:rFonts w:ascii="Arial" w:hAnsi="Arial" w:cs="Arial"/>
          <w:spacing w:val="22"/>
          <w:sz w:val="18"/>
          <w:szCs w:val="18"/>
        </w:rPr>
        <w:t xml:space="preserve"> </w:t>
      </w:r>
      <w:r w:rsidRPr="000E513A">
        <w:rPr>
          <w:rFonts w:ascii="Arial" w:hAnsi="Arial" w:cs="Arial"/>
          <w:sz w:val="18"/>
          <w:szCs w:val="18"/>
        </w:rPr>
        <w:t>el</w:t>
      </w:r>
      <w:r w:rsidRPr="000E513A">
        <w:rPr>
          <w:rFonts w:ascii="Arial" w:hAnsi="Arial" w:cs="Arial"/>
          <w:spacing w:val="21"/>
          <w:sz w:val="18"/>
          <w:szCs w:val="18"/>
        </w:rPr>
        <w:t xml:space="preserve"> </w:t>
      </w:r>
      <w:r w:rsidRPr="000E513A">
        <w:rPr>
          <w:rFonts w:ascii="Arial" w:hAnsi="Arial" w:cs="Arial"/>
          <w:sz w:val="18"/>
          <w:szCs w:val="18"/>
        </w:rPr>
        <w:t>primer</w:t>
      </w:r>
      <w:r w:rsidRPr="000E513A">
        <w:rPr>
          <w:rFonts w:ascii="Arial" w:hAnsi="Arial" w:cs="Arial"/>
          <w:spacing w:val="21"/>
          <w:sz w:val="18"/>
          <w:szCs w:val="18"/>
        </w:rPr>
        <w:t xml:space="preserve"> </w:t>
      </w:r>
      <w:r w:rsidRPr="000E513A">
        <w:rPr>
          <w:rFonts w:ascii="Arial" w:hAnsi="Arial" w:cs="Arial"/>
          <w:sz w:val="18"/>
          <w:szCs w:val="18"/>
        </w:rPr>
        <w:t>párrafo</w:t>
      </w:r>
      <w:r w:rsidRPr="000E513A">
        <w:rPr>
          <w:rFonts w:ascii="Arial" w:hAnsi="Arial" w:cs="Arial"/>
          <w:spacing w:val="22"/>
          <w:sz w:val="18"/>
          <w:szCs w:val="18"/>
        </w:rPr>
        <w:t xml:space="preserve"> </w:t>
      </w:r>
      <w:r w:rsidRPr="000E513A">
        <w:rPr>
          <w:rFonts w:ascii="Arial" w:hAnsi="Arial" w:cs="Arial"/>
          <w:sz w:val="18"/>
          <w:szCs w:val="18"/>
        </w:rPr>
        <w:t>del</w:t>
      </w:r>
      <w:r w:rsidRPr="000E513A">
        <w:rPr>
          <w:rFonts w:ascii="Arial" w:hAnsi="Arial" w:cs="Arial"/>
          <w:spacing w:val="21"/>
          <w:sz w:val="18"/>
          <w:szCs w:val="18"/>
        </w:rPr>
        <w:t xml:space="preserve"> </w:t>
      </w:r>
      <w:r w:rsidRPr="000E513A">
        <w:rPr>
          <w:rFonts w:ascii="Arial" w:hAnsi="Arial" w:cs="Arial"/>
          <w:sz w:val="18"/>
          <w:szCs w:val="18"/>
        </w:rPr>
        <w:t>numeral</w:t>
      </w:r>
      <w:r w:rsidRPr="000E513A">
        <w:rPr>
          <w:rFonts w:ascii="Arial" w:hAnsi="Arial" w:cs="Arial"/>
          <w:spacing w:val="22"/>
          <w:sz w:val="18"/>
          <w:szCs w:val="18"/>
        </w:rPr>
        <w:t xml:space="preserve"> </w:t>
      </w:r>
      <w:r w:rsidRPr="000E513A">
        <w:rPr>
          <w:rFonts w:ascii="Arial" w:hAnsi="Arial" w:cs="Arial"/>
          <w:sz w:val="18"/>
          <w:szCs w:val="18"/>
        </w:rPr>
        <w:t>anterior,</w:t>
      </w:r>
      <w:r w:rsidRPr="000E513A">
        <w:rPr>
          <w:rFonts w:ascii="Arial" w:hAnsi="Arial" w:cs="Arial"/>
          <w:spacing w:val="22"/>
          <w:sz w:val="18"/>
          <w:szCs w:val="18"/>
        </w:rPr>
        <w:t xml:space="preserve"> </w:t>
      </w:r>
      <w:r w:rsidRPr="000E513A">
        <w:rPr>
          <w:rFonts w:ascii="Arial" w:hAnsi="Arial" w:cs="Arial"/>
          <w:sz w:val="18"/>
          <w:szCs w:val="18"/>
        </w:rPr>
        <w:t>CompraINE</w:t>
      </w:r>
      <w:r w:rsidRPr="000E513A">
        <w:rPr>
          <w:rFonts w:ascii="Arial" w:hAnsi="Arial" w:cs="Arial"/>
          <w:spacing w:val="22"/>
          <w:sz w:val="18"/>
          <w:szCs w:val="18"/>
        </w:rPr>
        <w:t xml:space="preserve"> </w:t>
      </w:r>
      <w:r w:rsidRPr="000E513A">
        <w:rPr>
          <w:rFonts w:ascii="Arial" w:hAnsi="Arial" w:cs="Arial"/>
          <w:sz w:val="18"/>
          <w:szCs w:val="18"/>
        </w:rPr>
        <w:t>le</w:t>
      </w:r>
      <w:r w:rsidRPr="000E513A">
        <w:rPr>
          <w:rFonts w:ascii="Arial" w:hAnsi="Arial" w:cs="Arial"/>
          <w:spacing w:val="20"/>
          <w:sz w:val="18"/>
          <w:szCs w:val="18"/>
        </w:rPr>
        <w:t xml:space="preserve"> </w:t>
      </w:r>
      <w:r w:rsidRPr="000E513A">
        <w:rPr>
          <w:rFonts w:ascii="Arial" w:hAnsi="Arial" w:cs="Arial"/>
          <w:sz w:val="18"/>
          <w:szCs w:val="18"/>
        </w:rPr>
        <w:t>hará</w:t>
      </w:r>
      <w:r w:rsidRPr="000E513A">
        <w:rPr>
          <w:rFonts w:ascii="Arial" w:hAnsi="Arial" w:cs="Arial"/>
          <w:spacing w:val="22"/>
          <w:sz w:val="18"/>
          <w:szCs w:val="18"/>
        </w:rPr>
        <w:t xml:space="preserve"> </w:t>
      </w:r>
      <w:r w:rsidRPr="000E513A">
        <w:rPr>
          <w:rFonts w:ascii="Arial" w:hAnsi="Arial" w:cs="Arial"/>
          <w:sz w:val="18"/>
          <w:szCs w:val="18"/>
        </w:rPr>
        <w:t>llegar</w:t>
      </w:r>
      <w:r w:rsidRPr="000E513A">
        <w:rPr>
          <w:rFonts w:ascii="Arial" w:hAnsi="Arial" w:cs="Arial"/>
          <w:spacing w:val="23"/>
          <w:sz w:val="18"/>
          <w:szCs w:val="18"/>
        </w:rPr>
        <w:t xml:space="preserve"> </w:t>
      </w:r>
      <w:r w:rsidRPr="000E513A">
        <w:rPr>
          <w:rFonts w:ascii="Arial" w:hAnsi="Arial" w:cs="Arial"/>
          <w:sz w:val="18"/>
          <w:szCs w:val="18"/>
        </w:rPr>
        <w:t>vía correo electrónico dentro de los 5 (cinco) días naturales posteriores,</w:t>
      </w:r>
      <w:r w:rsidRPr="000E513A">
        <w:rPr>
          <w:rFonts w:ascii="Arial" w:hAnsi="Arial" w:cs="Arial"/>
          <w:spacing w:val="33"/>
          <w:sz w:val="18"/>
          <w:szCs w:val="18"/>
        </w:rPr>
        <w:t xml:space="preserve"> </w:t>
      </w:r>
      <w:r w:rsidRPr="000E513A">
        <w:rPr>
          <w:rFonts w:ascii="Arial" w:hAnsi="Arial" w:cs="Arial"/>
          <w:sz w:val="18"/>
          <w:szCs w:val="18"/>
        </w:rPr>
        <w:t>una contraseña inicial de usuario registrado, la cual deberá modificar de</w:t>
      </w:r>
      <w:r w:rsidRPr="000E513A">
        <w:rPr>
          <w:rFonts w:ascii="Arial" w:hAnsi="Arial" w:cs="Arial"/>
          <w:spacing w:val="64"/>
          <w:sz w:val="18"/>
          <w:szCs w:val="18"/>
        </w:rPr>
        <w:t xml:space="preserve"> </w:t>
      </w:r>
      <w:r w:rsidRPr="000E513A">
        <w:rPr>
          <w:rFonts w:ascii="Arial" w:hAnsi="Arial" w:cs="Arial"/>
          <w:sz w:val="18"/>
          <w:szCs w:val="18"/>
        </w:rPr>
        <w:t>manera inmediata</w:t>
      </w:r>
      <w:r w:rsidRPr="000E513A">
        <w:rPr>
          <w:rFonts w:ascii="Arial" w:hAnsi="Arial" w:cs="Arial"/>
          <w:spacing w:val="36"/>
          <w:sz w:val="18"/>
          <w:szCs w:val="18"/>
        </w:rPr>
        <w:t xml:space="preserve"> </w:t>
      </w:r>
      <w:r w:rsidRPr="000E513A">
        <w:rPr>
          <w:rFonts w:ascii="Arial" w:hAnsi="Arial" w:cs="Arial"/>
          <w:sz w:val="18"/>
          <w:szCs w:val="18"/>
        </w:rPr>
        <w:t>con</w:t>
      </w:r>
      <w:r w:rsidRPr="000E513A">
        <w:rPr>
          <w:rFonts w:ascii="Arial" w:hAnsi="Arial" w:cs="Arial"/>
          <w:spacing w:val="36"/>
          <w:sz w:val="18"/>
          <w:szCs w:val="18"/>
        </w:rPr>
        <w:t xml:space="preserve"> </w:t>
      </w:r>
      <w:r w:rsidRPr="000E513A">
        <w:rPr>
          <w:rFonts w:ascii="Arial" w:hAnsi="Arial" w:cs="Arial"/>
          <w:sz w:val="18"/>
          <w:szCs w:val="18"/>
        </w:rPr>
        <w:t>la</w:t>
      </w:r>
      <w:r w:rsidRPr="000E513A">
        <w:rPr>
          <w:rFonts w:ascii="Arial" w:hAnsi="Arial" w:cs="Arial"/>
          <w:spacing w:val="36"/>
          <w:sz w:val="18"/>
          <w:szCs w:val="18"/>
        </w:rPr>
        <w:t xml:space="preserve"> </w:t>
      </w:r>
      <w:r w:rsidRPr="000E513A">
        <w:rPr>
          <w:rFonts w:ascii="Arial" w:hAnsi="Arial" w:cs="Arial"/>
          <w:sz w:val="18"/>
          <w:szCs w:val="18"/>
        </w:rPr>
        <w:t>finalidad</w:t>
      </w:r>
      <w:r w:rsidRPr="000E513A">
        <w:rPr>
          <w:rFonts w:ascii="Arial" w:hAnsi="Arial" w:cs="Arial"/>
          <w:spacing w:val="36"/>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salvaguardar</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confidencialidad</w:t>
      </w:r>
      <w:r w:rsidRPr="000E513A">
        <w:rPr>
          <w:rFonts w:ascii="Arial" w:hAnsi="Arial" w:cs="Arial"/>
          <w:spacing w:val="36"/>
          <w:sz w:val="18"/>
          <w:szCs w:val="18"/>
        </w:rPr>
        <w:t xml:space="preserve"> </w:t>
      </w:r>
      <w:r w:rsidRPr="000E513A">
        <w:rPr>
          <w:rFonts w:ascii="Arial" w:hAnsi="Arial" w:cs="Arial"/>
          <w:sz w:val="18"/>
          <w:szCs w:val="18"/>
        </w:rPr>
        <w:t>de</w:t>
      </w:r>
      <w:r w:rsidRPr="000E513A">
        <w:rPr>
          <w:rFonts w:ascii="Arial" w:hAnsi="Arial" w:cs="Arial"/>
          <w:spacing w:val="34"/>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información que remita a través de</w:t>
      </w:r>
      <w:r w:rsidRPr="000E513A">
        <w:rPr>
          <w:rFonts w:ascii="Arial" w:hAnsi="Arial" w:cs="Arial"/>
          <w:spacing w:val="-4"/>
          <w:sz w:val="18"/>
          <w:szCs w:val="18"/>
        </w:rPr>
        <w:t xml:space="preserve"> </w:t>
      </w:r>
      <w:r w:rsidRPr="000E513A">
        <w:rPr>
          <w:rFonts w:ascii="Arial" w:hAnsi="Arial" w:cs="Arial"/>
          <w:sz w:val="18"/>
          <w:szCs w:val="18"/>
        </w:rPr>
        <w:t>CompraINE.</w:t>
      </w:r>
    </w:p>
    <w:p w14:paraId="1839E33F" w14:textId="77777777" w:rsidR="008A70CC" w:rsidRPr="000E513A" w:rsidRDefault="008A70CC" w:rsidP="008A70CC">
      <w:pPr>
        <w:rPr>
          <w:rFonts w:ascii="Arial" w:eastAsia="Arial" w:hAnsi="Arial" w:cs="Arial"/>
          <w:sz w:val="18"/>
          <w:szCs w:val="18"/>
        </w:rPr>
      </w:pPr>
    </w:p>
    <w:p w14:paraId="7FCFA71F" w14:textId="77777777" w:rsidR="008A70CC" w:rsidRPr="000E513A" w:rsidRDefault="008A70CC" w:rsidP="0084454D">
      <w:pPr>
        <w:pStyle w:val="Prrafodelista"/>
        <w:numPr>
          <w:ilvl w:val="0"/>
          <w:numId w:val="92"/>
        </w:numPr>
        <w:tabs>
          <w:tab w:val="left" w:pos="815"/>
        </w:tabs>
        <w:ind w:right="124" w:firstLine="288"/>
        <w:contextualSpacing w:val="0"/>
        <w:jc w:val="both"/>
        <w:rPr>
          <w:rFonts w:ascii="Arial" w:eastAsia="Arial" w:hAnsi="Arial" w:cs="Arial"/>
          <w:sz w:val="18"/>
          <w:szCs w:val="18"/>
        </w:rPr>
      </w:pPr>
      <w:r w:rsidRPr="000E513A">
        <w:rPr>
          <w:rFonts w:ascii="Arial" w:hAnsi="Arial" w:cs="Arial"/>
          <w:sz w:val="18"/>
          <w:szCs w:val="18"/>
        </w:rPr>
        <w:t>Para la presentación y firma de proposiciones a través de CompraINE,</w:t>
      </w:r>
      <w:r w:rsidRPr="000E513A">
        <w:rPr>
          <w:rFonts w:ascii="Arial" w:hAnsi="Arial" w:cs="Arial"/>
          <w:spacing w:val="16"/>
          <w:sz w:val="18"/>
          <w:szCs w:val="18"/>
        </w:rPr>
        <w:t xml:space="preserve"> </w:t>
      </w:r>
      <w:r w:rsidRPr="000E513A">
        <w:rPr>
          <w:rFonts w:ascii="Arial" w:hAnsi="Arial" w:cs="Arial"/>
          <w:sz w:val="18"/>
          <w:szCs w:val="18"/>
        </w:rPr>
        <w:t>los licitantes</w:t>
      </w:r>
      <w:r w:rsidRPr="000E513A">
        <w:rPr>
          <w:rFonts w:ascii="Arial" w:hAnsi="Arial" w:cs="Arial"/>
          <w:spacing w:val="23"/>
          <w:sz w:val="18"/>
          <w:szCs w:val="18"/>
        </w:rPr>
        <w:t xml:space="preserve"> </w:t>
      </w:r>
      <w:r w:rsidRPr="000E513A">
        <w:rPr>
          <w:rFonts w:ascii="Arial" w:hAnsi="Arial" w:cs="Arial"/>
          <w:sz w:val="18"/>
          <w:szCs w:val="18"/>
        </w:rPr>
        <w:t>nacionales</w:t>
      </w:r>
      <w:r w:rsidRPr="000E513A">
        <w:rPr>
          <w:rFonts w:ascii="Arial" w:hAnsi="Arial" w:cs="Arial"/>
          <w:spacing w:val="24"/>
          <w:sz w:val="18"/>
          <w:szCs w:val="18"/>
        </w:rPr>
        <w:t xml:space="preserve"> </w:t>
      </w:r>
      <w:r w:rsidRPr="000E513A">
        <w:rPr>
          <w:rFonts w:ascii="Arial" w:hAnsi="Arial" w:cs="Arial"/>
          <w:sz w:val="18"/>
          <w:szCs w:val="18"/>
        </w:rPr>
        <w:t>deberán</w:t>
      </w:r>
      <w:r w:rsidRPr="000E513A">
        <w:rPr>
          <w:rFonts w:ascii="Arial" w:hAnsi="Arial" w:cs="Arial"/>
          <w:spacing w:val="26"/>
          <w:sz w:val="18"/>
          <w:szCs w:val="18"/>
        </w:rPr>
        <w:t xml:space="preserve"> </w:t>
      </w:r>
      <w:r w:rsidRPr="000E513A">
        <w:rPr>
          <w:rFonts w:ascii="Arial" w:hAnsi="Arial" w:cs="Arial"/>
          <w:sz w:val="18"/>
          <w:szCs w:val="18"/>
        </w:rPr>
        <w:t>utilizar</w:t>
      </w:r>
      <w:r w:rsidRPr="000E513A">
        <w:rPr>
          <w:rFonts w:ascii="Arial" w:hAnsi="Arial" w:cs="Arial"/>
          <w:spacing w:val="25"/>
          <w:sz w:val="18"/>
          <w:szCs w:val="18"/>
        </w:rPr>
        <w:t xml:space="preserve"> </w:t>
      </w:r>
      <w:r w:rsidRPr="000E513A">
        <w:rPr>
          <w:rFonts w:ascii="Arial" w:hAnsi="Arial" w:cs="Arial"/>
          <w:sz w:val="18"/>
          <w:szCs w:val="18"/>
        </w:rPr>
        <w:t>la</w:t>
      </w:r>
      <w:r w:rsidRPr="000E513A">
        <w:rPr>
          <w:rFonts w:ascii="Arial" w:hAnsi="Arial" w:cs="Arial"/>
          <w:spacing w:val="26"/>
          <w:sz w:val="18"/>
          <w:szCs w:val="18"/>
        </w:rPr>
        <w:t xml:space="preserve"> </w:t>
      </w:r>
      <w:r w:rsidRPr="000E513A">
        <w:rPr>
          <w:rFonts w:ascii="Arial" w:hAnsi="Arial" w:cs="Arial"/>
          <w:sz w:val="18"/>
          <w:szCs w:val="18"/>
        </w:rPr>
        <w:t>Firma</w:t>
      </w:r>
      <w:r w:rsidRPr="000E513A">
        <w:rPr>
          <w:rFonts w:ascii="Arial" w:hAnsi="Arial" w:cs="Arial"/>
          <w:spacing w:val="26"/>
          <w:sz w:val="18"/>
          <w:szCs w:val="18"/>
        </w:rPr>
        <w:t xml:space="preserve"> </w:t>
      </w:r>
      <w:r w:rsidRPr="000E513A">
        <w:rPr>
          <w:rFonts w:ascii="Arial" w:hAnsi="Arial" w:cs="Arial"/>
          <w:sz w:val="18"/>
          <w:szCs w:val="18"/>
        </w:rPr>
        <w:t>Electrónica</w:t>
      </w:r>
      <w:r w:rsidRPr="000E513A">
        <w:rPr>
          <w:rFonts w:ascii="Arial" w:hAnsi="Arial" w:cs="Arial"/>
          <w:spacing w:val="26"/>
          <w:sz w:val="18"/>
          <w:szCs w:val="18"/>
        </w:rPr>
        <w:t xml:space="preserve"> </w:t>
      </w:r>
      <w:r w:rsidRPr="000E513A">
        <w:rPr>
          <w:rFonts w:ascii="Arial" w:hAnsi="Arial" w:cs="Arial"/>
          <w:sz w:val="18"/>
          <w:szCs w:val="18"/>
        </w:rPr>
        <w:t>Avanzada</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emite</w:t>
      </w:r>
      <w:r w:rsidRPr="000E513A">
        <w:rPr>
          <w:rFonts w:ascii="Arial" w:hAnsi="Arial" w:cs="Arial"/>
          <w:spacing w:val="24"/>
          <w:sz w:val="18"/>
          <w:szCs w:val="18"/>
        </w:rPr>
        <w:t xml:space="preserve"> </w:t>
      </w:r>
      <w:r w:rsidRPr="000E513A">
        <w:rPr>
          <w:rFonts w:ascii="Arial" w:hAnsi="Arial" w:cs="Arial"/>
          <w:sz w:val="18"/>
          <w:szCs w:val="18"/>
        </w:rPr>
        <w:t>el Servicio de Administración Tributaria para el cumplimiento de obligaciones</w:t>
      </w:r>
      <w:r w:rsidRPr="000E513A">
        <w:rPr>
          <w:rFonts w:ascii="Arial" w:hAnsi="Arial" w:cs="Arial"/>
          <w:spacing w:val="15"/>
          <w:sz w:val="18"/>
          <w:szCs w:val="18"/>
        </w:rPr>
        <w:t xml:space="preserve"> </w:t>
      </w:r>
      <w:r w:rsidRPr="000E513A">
        <w:rPr>
          <w:rFonts w:ascii="Arial" w:hAnsi="Arial" w:cs="Arial"/>
          <w:sz w:val="18"/>
          <w:szCs w:val="18"/>
        </w:rPr>
        <w:t>fiscales o en su caso, la que emite el</w:t>
      </w:r>
      <w:r w:rsidRPr="000E513A">
        <w:rPr>
          <w:rFonts w:ascii="Arial" w:hAnsi="Arial" w:cs="Arial"/>
          <w:spacing w:val="-4"/>
          <w:sz w:val="18"/>
          <w:szCs w:val="18"/>
        </w:rPr>
        <w:t xml:space="preserve"> </w:t>
      </w:r>
      <w:r w:rsidRPr="000E513A">
        <w:rPr>
          <w:rFonts w:ascii="Arial" w:hAnsi="Arial" w:cs="Arial"/>
          <w:sz w:val="18"/>
          <w:szCs w:val="18"/>
        </w:rPr>
        <w:t>INE.</w:t>
      </w:r>
    </w:p>
    <w:p w14:paraId="5C4B5C27" w14:textId="77777777" w:rsidR="008A70CC" w:rsidRPr="000E513A" w:rsidRDefault="008A70CC" w:rsidP="008A70CC">
      <w:pPr>
        <w:rPr>
          <w:rFonts w:ascii="Arial" w:eastAsia="Arial" w:hAnsi="Arial" w:cs="Arial"/>
          <w:sz w:val="18"/>
          <w:szCs w:val="18"/>
        </w:rPr>
      </w:pPr>
    </w:p>
    <w:p w14:paraId="521B22CD" w14:textId="77777777" w:rsidR="008A70CC" w:rsidRPr="000E513A" w:rsidRDefault="008A70CC" w:rsidP="008A70CC">
      <w:pPr>
        <w:pStyle w:val="Textoindependiente"/>
        <w:ind w:right="124"/>
        <w:rPr>
          <w:rFonts w:cs="Arial"/>
          <w:sz w:val="18"/>
          <w:szCs w:val="18"/>
        </w:rPr>
      </w:pPr>
      <w:r w:rsidRPr="000E513A">
        <w:rPr>
          <w:rFonts w:cs="Arial"/>
          <w:sz w:val="18"/>
          <w:szCs w:val="18"/>
        </w:rPr>
        <w:t>En el caso de los interesados licitantes extranjeros, para la presentación y firma</w:t>
      </w:r>
      <w:r w:rsidRPr="000E513A">
        <w:rPr>
          <w:rFonts w:cs="Arial"/>
          <w:spacing w:val="-7"/>
          <w:sz w:val="18"/>
          <w:szCs w:val="18"/>
        </w:rPr>
        <w:t xml:space="preserve"> </w:t>
      </w:r>
      <w:r w:rsidRPr="000E513A">
        <w:rPr>
          <w:rFonts w:cs="Arial"/>
          <w:sz w:val="18"/>
          <w:szCs w:val="18"/>
        </w:rPr>
        <w:t>de sus proposiciones a través de CompraINE, deberán utilizar los medios</w:t>
      </w:r>
      <w:r w:rsidRPr="000E513A">
        <w:rPr>
          <w:rFonts w:cs="Arial"/>
          <w:spacing w:val="57"/>
          <w:sz w:val="18"/>
          <w:szCs w:val="18"/>
        </w:rPr>
        <w:t xml:space="preserve"> </w:t>
      </w:r>
      <w:r w:rsidRPr="000E513A">
        <w:rPr>
          <w:rFonts w:cs="Arial"/>
          <w:sz w:val="18"/>
          <w:szCs w:val="18"/>
        </w:rPr>
        <w:t>de Identificación Electrónica que otorgue o reconozca el INE, de conformidad con</w:t>
      </w:r>
      <w:r w:rsidRPr="000E513A">
        <w:rPr>
          <w:rFonts w:cs="Arial"/>
          <w:spacing w:val="24"/>
          <w:sz w:val="18"/>
          <w:szCs w:val="18"/>
        </w:rPr>
        <w:t xml:space="preserve"> </w:t>
      </w:r>
      <w:r w:rsidRPr="000E513A">
        <w:rPr>
          <w:rFonts w:cs="Arial"/>
          <w:sz w:val="18"/>
          <w:szCs w:val="18"/>
        </w:rPr>
        <w:t>las disposiciones emitidas para tal</w:t>
      </w:r>
      <w:r w:rsidRPr="000E513A">
        <w:rPr>
          <w:rFonts w:cs="Arial"/>
          <w:spacing w:val="-6"/>
          <w:sz w:val="18"/>
          <w:szCs w:val="18"/>
        </w:rPr>
        <w:t xml:space="preserve"> </w:t>
      </w:r>
      <w:r w:rsidRPr="000E513A">
        <w:rPr>
          <w:rFonts w:cs="Arial"/>
          <w:sz w:val="18"/>
          <w:szCs w:val="18"/>
        </w:rPr>
        <w:t>efecto.</w:t>
      </w:r>
    </w:p>
    <w:p w14:paraId="7612FC1E" w14:textId="77777777" w:rsidR="008A70CC" w:rsidRPr="000E513A" w:rsidRDefault="008A70CC" w:rsidP="008A70CC">
      <w:pPr>
        <w:rPr>
          <w:rFonts w:ascii="Arial" w:eastAsia="Arial" w:hAnsi="Arial" w:cs="Arial"/>
          <w:sz w:val="18"/>
          <w:szCs w:val="18"/>
        </w:rPr>
      </w:pPr>
    </w:p>
    <w:p w14:paraId="515F0F72" w14:textId="77777777" w:rsidR="008A70CC" w:rsidRPr="000E513A" w:rsidRDefault="008A70CC" w:rsidP="008A70CC">
      <w:pPr>
        <w:pStyle w:val="Textoindependiente"/>
        <w:ind w:right="124"/>
        <w:rPr>
          <w:rFonts w:cs="Arial"/>
          <w:sz w:val="18"/>
          <w:szCs w:val="18"/>
        </w:rPr>
      </w:pPr>
      <w:r w:rsidRPr="000E513A">
        <w:rPr>
          <w:rFonts w:cs="Arial"/>
          <w:sz w:val="18"/>
          <w:szCs w:val="18"/>
        </w:rPr>
        <w:t>CompraINE emitirá un aviso de la recepción de las proposiciones a que se</w:t>
      </w:r>
      <w:r w:rsidRPr="000E513A">
        <w:rPr>
          <w:rFonts w:cs="Arial"/>
          <w:spacing w:val="-7"/>
          <w:sz w:val="18"/>
          <w:szCs w:val="18"/>
        </w:rPr>
        <w:t xml:space="preserve"> </w:t>
      </w:r>
      <w:r w:rsidRPr="000E513A">
        <w:rPr>
          <w:rFonts w:cs="Arial"/>
          <w:sz w:val="18"/>
          <w:szCs w:val="18"/>
        </w:rPr>
        <w:t>refieren los párrafos</w:t>
      </w:r>
      <w:r w:rsidRPr="000E513A">
        <w:rPr>
          <w:rFonts w:cs="Arial"/>
          <w:spacing w:val="-5"/>
          <w:sz w:val="18"/>
          <w:szCs w:val="18"/>
        </w:rPr>
        <w:t xml:space="preserve"> </w:t>
      </w:r>
      <w:r w:rsidRPr="000E513A">
        <w:rPr>
          <w:rFonts w:cs="Arial"/>
          <w:sz w:val="18"/>
          <w:szCs w:val="18"/>
        </w:rPr>
        <w:t>anteriores.</w:t>
      </w:r>
    </w:p>
    <w:p w14:paraId="46E06EB1" w14:textId="77777777" w:rsidR="008A70CC" w:rsidRPr="000E513A" w:rsidRDefault="008A70CC" w:rsidP="008A70CC">
      <w:pPr>
        <w:rPr>
          <w:rFonts w:ascii="Arial" w:eastAsia="Arial" w:hAnsi="Arial" w:cs="Arial"/>
          <w:sz w:val="18"/>
          <w:szCs w:val="18"/>
        </w:rPr>
      </w:pPr>
    </w:p>
    <w:p w14:paraId="2B0353D2" w14:textId="77777777" w:rsidR="008A70CC" w:rsidRPr="000E513A" w:rsidRDefault="008A70CC" w:rsidP="0084454D">
      <w:pPr>
        <w:pStyle w:val="Prrafodelista"/>
        <w:numPr>
          <w:ilvl w:val="0"/>
          <w:numId w:val="92"/>
        </w:numPr>
        <w:tabs>
          <w:tab w:val="left" w:pos="822"/>
        </w:tabs>
        <w:ind w:right="122"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CTIA</w:t>
      </w:r>
      <w:r w:rsidRPr="000E513A">
        <w:rPr>
          <w:rFonts w:ascii="Arial" w:hAnsi="Arial" w:cs="Arial"/>
          <w:spacing w:val="28"/>
          <w:sz w:val="18"/>
          <w:szCs w:val="18"/>
        </w:rPr>
        <w:t xml:space="preserve"> </w:t>
      </w:r>
      <w:r w:rsidRPr="000E513A">
        <w:rPr>
          <w:rFonts w:ascii="Arial" w:hAnsi="Arial" w:cs="Arial"/>
          <w:sz w:val="18"/>
          <w:szCs w:val="18"/>
        </w:rPr>
        <w:t>pondrá</w:t>
      </w:r>
      <w:r w:rsidRPr="000E513A">
        <w:rPr>
          <w:rFonts w:ascii="Arial" w:hAnsi="Arial" w:cs="Arial"/>
          <w:spacing w:val="27"/>
          <w:sz w:val="18"/>
          <w:szCs w:val="18"/>
        </w:rPr>
        <w:t xml:space="preserve"> </w:t>
      </w:r>
      <w:r w:rsidRPr="000E513A">
        <w:rPr>
          <w:rFonts w:ascii="Arial" w:hAnsi="Arial" w:cs="Arial"/>
          <w:sz w:val="18"/>
          <w:szCs w:val="18"/>
        </w:rPr>
        <w:t>a</w:t>
      </w:r>
      <w:r w:rsidRPr="000E513A">
        <w:rPr>
          <w:rFonts w:ascii="Arial" w:hAnsi="Arial" w:cs="Arial"/>
          <w:spacing w:val="25"/>
          <w:sz w:val="18"/>
          <w:szCs w:val="18"/>
        </w:rPr>
        <w:t xml:space="preserve"> </w:t>
      </w:r>
      <w:r w:rsidRPr="000E513A">
        <w:rPr>
          <w:rFonts w:ascii="Arial" w:hAnsi="Arial" w:cs="Arial"/>
          <w:sz w:val="18"/>
          <w:szCs w:val="18"/>
        </w:rPr>
        <w:t>disposición</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los</w:t>
      </w:r>
      <w:r w:rsidRPr="000E513A">
        <w:rPr>
          <w:rFonts w:ascii="Arial" w:hAnsi="Arial" w:cs="Arial"/>
          <w:spacing w:val="27"/>
          <w:sz w:val="18"/>
          <w:szCs w:val="18"/>
        </w:rPr>
        <w:t xml:space="preserve"> </w:t>
      </w:r>
      <w:r w:rsidRPr="000E513A">
        <w:rPr>
          <w:rFonts w:ascii="Arial" w:hAnsi="Arial" w:cs="Arial"/>
          <w:sz w:val="18"/>
          <w:szCs w:val="18"/>
        </w:rPr>
        <w:t>interesados</w:t>
      </w:r>
      <w:r w:rsidRPr="000E513A">
        <w:rPr>
          <w:rFonts w:ascii="Arial" w:hAnsi="Arial" w:cs="Arial"/>
          <w:spacing w:val="27"/>
          <w:sz w:val="18"/>
          <w:szCs w:val="18"/>
        </w:rPr>
        <w:t xml:space="preserve"> </w:t>
      </w:r>
      <w:r w:rsidRPr="000E513A">
        <w:rPr>
          <w:rFonts w:ascii="Arial" w:hAnsi="Arial" w:cs="Arial"/>
          <w:sz w:val="18"/>
          <w:szCs w:val="18"/>
        </w:rPr>
        <w:t>licitantes,</w:t>
      </w:r>
      <w:r w:rsidRPr="000E513A">
        <w:rPr>
          <w:rFonts w:ascii="Arial" w:hAnsi="Arial" w:cs="Arial"/>
          <w:spacing w:val="27"/>
          <w:sz w:val="18"/>
          <w:szCs w:val="18"/>
        </w:rPr>
        <w:t xml:space="preserve"> </w:t>
      </w:r>
      <w:r w:rsidRPr="000E513A">
        <w:rPr>
          <w:rFonts w:ascii="Arial" w:hAnsi="Arial" w:cs="Arial"/>
          <w:sz w:val="18"/>
          <w:szCs w:val="18"/>
        </w:rPr>
        <w:t>proveedores</w:t>
      </w:r>
      <w:r w:rsidRPr="000E513A">
        <w:rPr>
          <w:rFonts w:ascii="Arial" w:hAnsi="Arial" w:cs="Arial"/>
          <w:spacing w:val="27"/>
          <w:sz w:val="18"/>
          <w:szCs w:val="18"/>
        </w:rPr>
        <w:t xml:space="preserve"> </w:t>
      </w:r>
      <w:r w:rsidRPr="000E513A">
        <w:rPr>
          <w:rFonts w:ascii="Arial" w:hAnsi="Arial" w:cs="Arial"/>
          <w:sz w:val="18"/>
          <w:szCs w:val="18"/>
        </w:rPr>
        <w:t>y contratistas a través de CompraINE, la información necesaria para el uso</w:t>
      </w:r>
      <w:r w:rsidRPr="000E513A">
        <w:rPr>
          <w:rFonts w:ascii="Arial" w:hAnsi="Arial" w:cs="Arial"/>
          <w:spacing w:val="58"/>
          <w:sz w:val="18"/>
          <w:szCs w:val="18"/>
        </w:rPr>
        <w:t xml:space="preserve"> </w:t>
      </w:r>
      <w:r w:rsidRPr="000E513A">
        <w:rPr>
          <w:rFonts w:ascii="Arial" w:hAnsi="Arial" w:cs="Arial"/>
          <w:sz w:val="18"/>
          <w:szCs w:val="18"/>
        </w:rPr>
        <w:t>eficiente de dicho sistema.</w:t>
      </w:r>
    </w:p>
    <w:p w14:paraId="39B358C3" w14:textId="77777777" w:rsidR="008A70CC" w:rsidRPr="000E513A" w:rsidRDefault="008A70CC" w:rsidP="008A70CC">
      <w:pPr>
        <w:rPr>
          <w:rFonts w:ascii="Arial" w:eastAsia="Arial" w:hAnsi="Arial" w:cs="Arial"/>
          <w:sz w:val="18"/>
          <w:szCs w:val="18"/>
        </w:rPr>
      </w:pPr>
    </w:p>
    <w:p w14:paraId="3060F088" w14:textId="77777777" w:rsidR="008A70CC" w:rsidRPr="000E513A" w:rsidRDefault="008A70CC" w:rsidP="008A70CC">
      <w:pPr>
        <w:pStyle w:val="Ttulo1"/>
        <w:ind w:left="2043"/>
        <w:rPr>
          <w:rFonts w:cs="Arial"/>
          <w:b w:val="0"/>
          <w:bCs/>
          <w:sz w:val="18"/>
          <w:szCs w:val="18"/>
        </w:rPr>
      </w:pPr>
      <w:bookmarkStart w:id="1230" w:name="_Toc494211644"/>
      <w:bookmarkStart w:id="1231" w:name="_Toc505757205"/>
      <w:bookmarkStart w:id="1232" w:name="_Toc505869802"/>
      <w:bookmarkStart w:id="1233" w:name="_Toc3539048"/>
      <w:bookmarkStart w:id="1234" w:name="_Toc53156948"/>
      <w:bookmarkStart w:id="1235" w:name="_Toc63362087"/>
      <w:r w:rsidRPr="000E513A">
        <w:rPr>
          <w:rFonts w:cs="Arial"/>
          <w:sz w:val="18"/>
          <w:szCs w:val="18"/>
        </w:rPr>
        <w:t>Registro Único de Proveedores y</w:t>
      </w:r>
      <w:r w:rsidRPr="000E513A">
        <w:rPr>
          <w:rFonts w:cs="Arial"/>
          <w:spacing w:val="-14"/>
          <w:sz w:val="18"/>
          <w:szCs w:val="18"/>
        </w:rPr>
        <w:t xml:space="preserve"> </w:t>
      </w:r>
      <w:r w:rsidRPr="000E513A">
        <w:rPr>
          <w:rFonts w:cs="Arial"/>
          <w:sz w:val="18"/>
          <w:szCs w:val="18"/>
        </w:rPr>
        <w:t>Contratistas</w:t>
      </w:r>
      <w:bookmarkEnd w:id="1230"/>
      <w:bookmarkEnd w:id="1231"/>
      <w:bookmarkEnd w:id="1232"/>
      <w:bookmarkEnd w:id="1233"/>
      <w:bookmarkEnd w:id="1234"/>
      <w:bookmarkEnd w:id="1235"/>
    </w:p>
    <w:p w14:paraId="11F85405" w14:textId="77777777" w:rsidR="008A70CC" w:rsidRPr="000E513A" w:rsidRDefault="008A70CC" w:rsidP="008A70CC">
      <w:pPr>
        <w:rPr>
          <w:rFonts w:ascii="Arial" w:eastAsia="Arial" w:hAnsi="Arial" w:cs="Arial"/>
          <w:b/>
          <w:bCs/>
          <w:sz w:val="18"/>
          <w:szCs w:val="18"/>
        </w:rPr>
      </w:pPr>
    </w:p>
    <w:p w14:paraId="7EBC09A5" w14:textId="77777777" w:rsidR="008A70CC" w:rsidRPr="000E513A" w:rsidRDefault="008A70CC" w:rsidP="0084454D">
      <w:pPr>
        <w:pStyle w:val="Prrafodelista"/>
        <w:numPr>
          <w:ilvl w:val="0"/>
          <w:numId w:val="92"/>
        </w:numPr>
        <w:tabs>
          <w:tab w:val="left" w:pos="822"/>
        </w:tabs>
        <w:ind w:right="116" w:firstLine="288"/>
        <w:contextualSpacing w:val="0"/>
        <w:jc w:val="both"/>
        <w:rPr>
          <w:rFonts w:ascii="Arial" w:eastAsia="Arial" w:hAnsi="Arial" w:cs="Arial"/>
          <w:sz w:val="18"/>
          <w:szCs w:val="18"/>
        </w:rPr>
      </w:pPr>
      <w:r w:rsidRPr="000E513A">
        <w:rPr>
          <w:rFonts w:ascii="Arial" w:hAnsi="Arial" w:cs="Arial"/>
          <w:sz w:val="18"/>
          <w:szCs w:val="18"/>
        </w:rPr>
        <w:t>Para</w:t>
      </w:r>
      <w:r w:rsidRPr="000E513A">
        <w:rPr>
          <w:rFonts w:ascii="Arial" w:hAnsi="Arial" w:cs="Arial"/>
          <w:spacing w:val="27"/>
          <w:sz w:val="18"/>
          <w:szCs w:val="18"/>
        </w:rPr>
        <w:t xml:space="preserve"> </w:t>
      </w:r>
      <w:r w:rsidRPr="000E513A">
        <w:rPr>
          <w:rFonts w:ascii="Arial" w:hAnsi="Arial" w:cs="Arial"/>
          <w:sz w:val="18"/>
          <w:szCs w:val="18"/>
        </w:rPr>
        <w:t>su</w:t>
      </w:r>
      <w:r w:rsidRPr="000E513A">
        <w:rPr>
          <w:rFonts w:ascii="Arial" w:hAnsi="Arial" w:cs="Arial"/>
          <w:spacing w:val="27"/>
          <w:sz w:val="18"/>
          <w:szCs w:val="18"/>
        </w:rPr>
        <w:t xml:space="preserve"> </w:t>
      </w:r>
      <w:r w:rsidRPr="000E513A">
        <w:rPr>
          <w:rFonts w:ascii="Arial" w:hAnsi="Arial" w:cs="Arial"/>
          <w:sz w:val="18"/>
          <w:szCs w:val="18"/>
        </w:rPr>
        <w:t>inscripción</w:t>
      </w:r>
      <w:r w:rsidRPr="000E513A">
        <w:rPr>
          <w:rFonts w:ascii="Arial" w:hAnsi="Arial" w:cs="Arial"/>
          <w:spacing w:val="27"/>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RUPC,</w:t>
      </w:r>
      <w:r w:rsidRPr="000E513A">
        <w:rPr>
          <w:rFonts w:ascii="Arial" w:hAnsi="Arial" w:cs="Arial"/>
          <w:spacing w:val="27"/>
          <w:sz w:val="18"/>
          <w:szCs w:val="18"/>
        </w:rPr>
        <w:t xml:space="preserve"> </w:t>
      </w:r>
      <w:r w:rsidRPr="000E513A">
        <w:rPr>
          <w:rFonts w:ascii="Arial" w:hAnsi="Arial" w:cs="Arial"/>
          <w:sz w:val="18"/>
          <w:szCs w:val="18"/>
        </w:rPr>
        <w:t>los</w:t>
      </w:r>
      <w:r w:rsidRPr="000E513A">
        <w:rPr>
          <w:rFonts w:ascii="Arial" w:hAnsi="Arial" w:cs="Arial"/>
          <w:spacing w:val="27"/>
          <w:sz w:val="18"/>
          <w:szCs w:val="18"/>
        </w:rPr>
        <w:t xml:space="preserve"> </w:t>
      </w:r>
      <w:r w:rsidRPr="000E513A">
        <w:rPr>
          <w:rFonts w:ascii="Arial" w:hAnsi="Arial" w:cs="Arial"/>
          <w:sz w:val="18"/>
          <w:szCs w:val="18"/>
        </w:rPr>
        <w:t>interesados</w:t>
      </w:r>
      <w:r w:rsidRPr="000E513A">
        <w:rPr>
          <w:rFonts w:ascii="Arial" w:hAnsi="Arial" w:cs="Arial"/>
          <w:spacing w:val="27"/>
          <w:sz w:val="18"/>
          <w:szCs w:val="18"/>
        </w:rPr>
        <w:t xml:space="preserve"> </w:t>
      </w:r>
      <w:r w:rsidRPr="000E513A">
        <w:rPr>
          <w:rFonts w:ascii="Arial" w:hAnsi="Arial" w:cs="Arial"/>
          <w:sz w:val="18"/>
          <w:szCs w:val="18"/>
        </w:rPr>
        <w:t>deberán</w:t>
      </w:r>
      <w:r w:rsidRPr="000E513A">
        <w:rPr>
          <w:rFonts w:ascii="Arial" w:hAnsi="Arial" w:cs="Arial"/>
          <w:spacing w:val="28"/>
          <w:sz w:val="18"/>
          <w:szCs w:val="18"/>
        </w:rPr>
        <w:t xml:space="preserve"> </w:t>
      </w:r>
      <w:r w:rsidRPr="000E513A">
        <w:rPr>
          <w:rFonts w:ascii="Arial" w:hAnsi="Arial" w:cs="Arial"/>
          <w:sz w:val="18"/>
          <w:szCs w:val="18"/>
        </w:rPr>
        <w:t>incorporar</w:t>
      </w:r>
      <w:r w:rsidRPr="000E513A">
        <w:rPr>
          <w:rFonts w:ascii="Arial" w:hAnsi="Arial" w:cs="Arial"/>
          <w:spacing w:val="26"/>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el sistema CompraINE los datos que le sean aplicables como persona física o</w:t>
      </w:r>
      <w:r w:rsidRPr="000E513A">
        <w:rPr>
          <w:rFonts w:ascii="Arial" w:hAnsi="Arial" w:cs="Arial"/>
          <w:spacing w:val="51"/>
          <w:sz w:val="18"/>
          <w:szCs w:val="18"/>
        </w:rPr>
        <w:t xml:space="preserve"> </w:t>
      </w:r>
      <w:r w:rsidRPr="000E513A">
        <w:rPr>
          <w:rFonts w:ascii="Arial" w:hAnsi="Arial" w:cs="Arial"/>
          <w:sz w:val="18"/>
          <w:szCs w:val="18"/>
        </w:rPr>
        <w:t>moral de los contenidos en el formulario disponible en dicho sistema, los cuales</w:t>
      </w:r>
      <w:r w:rsidRPr="000E513A">
        <w:rPr>
          <w:rFonts w:ascii="Arial" w:hAnsi="Arial" w:cs="Arial"/>
          <w:spacing w:val="-19"/>
          <w:sz w:val="18"/>
          <w:szCs w:val="18"/>
        </w:rPr>
        <w:t xml:space="preserve"> </w:t>
      </w:r>
      <w:r w:rsidRPr="000E513A">
        <w:rPr>
          <w:rFonts w:ascii="Arial" w:hAnsi="Arial" w:cs="Arial"/>
          <w:sz w:val="18"/>
          <w:szCs w:val="18"/>
        </w:rPr>
        <w:t>son:</w:t>
      </w:r>
    </w:p>
    <w:p w14:paraId="0ECB0A3D" w14:textId="77777777" w:rsidR="008A70CC" w:rsidRPr="000E513A" w:rsidRDefault="008A70CC" w:rsidP="008A70CC">
      <w:pPr>
        <w:rPr>
          <w:rFonts w:ascii="Arial" w:eastAsia="Arial" w:hAnsi="Arial" w:cs="Arial"/>
          <w:sz w:val="18"/>
          <w:szCs w:val="18"/>
        </w:rPr>
      </w:pPr>
    </w:p>
    <w:p w14:paraId="1E546D0D"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Nombre o razón social, nacionalidad y</w:t>
      </w:r>
      <w:r w:rsidRPr="000E513A">
        <w:rPr>
          <w:rFonts w:ascii="Arial" w:hAnsi="Arial" w:cs="Arial"/>
          <w:spacing w:val="-6"/>
          <w:sz w:val="18"/>
          <w:szCs w:val="18"/>
        </w:rPr>
        <w:t xml:space="preserve"> </w:t>
      </w:r>
      <w:r w:rsidRPr="000E513A">
        <w:rPr>
          <w:rFonts w:ascii="Arial" w:hAnsi="Arial" w:cs="Arial"/>
          <w:sz w:val="18"/>
          <w:szCs w:val="18"/>
        </w:rPr>
        <w:t>domicilio;</w:t>
      </w:r>
    </w:p>
    <w:p w14:paraId="27E8499D" w14:textId="77777777" w:rsidR="008A70CC" w:rsidRPr="000E513A" w:rsidRDefault="008A70CC" w:rsidP="008A70CC">
      <w:pPr>
        <w:rPr>
          <w:rFonts w:ascii="Arial" w:eastAsia="Arial" w:hAnsi="Arial" w:cs="Arial"/>
          <w:sz w:val="18"/>
          <w:szCs w:val="18"/>
        </w:rPr>
      </w:pPr>
    </w:p>
    <w:p w14:paraId="155CE73A" w14:textId="77777777" w:rsidR="008A70CC" w:rsidRPr="000E513A" w:rsidRDefault="008A70CC" w:rsidP="0084454D">
      <w:pPr>
        <w:pStyle w:val="Prrafodelista"/>
        <w:numPr>
          <w:ilvl w:val="1"/>
          <w:numId w:val="92"/>
        </w:numPr>
        <w:tabs>
          <w:tab w:val="left" w:pos="1235"/>
        </w:tabs>
        <w:ind w:right="124" w:hanging="566"/>
        <w:contextualSpacing w:val="0"/>
        <w:rPr>
          <w:rFonts w:ascii="Arial" w:eastAsia="Arial" w:hAnsi="Arial" w:cs="Arial"/>
          <w:sz w:val="18"/>
          <w:szCs w:val="18"/>
        </w:rPr>
      </w:pPr>
      <w:r w:rsidRPr="000E513A">
        <w:rPr>
          <w:rFonts w:ascii="Arial" w:hAnsi="Arial" w:cs="Arial"/>
          <w:sz w:val="18"/>
          <w:szCs w:val="18"/>
        </w:rPr>
        <w:t>Información relativa al número de escritura constitutiva, sus reformas</w:t>
      </w:r>
      <w:r w:rsidRPr="000E513A">
        <w:rPr>
          <w:rFonts w:ascii="Arial" w:hAnsi="Arial" w:cs="Arial"/>
          <w:spacing w:val="21"/>
          <w:sz w:val="18"/>
          <w:szCs w:val="18"/>
        </w:rPr>
        <w:t xml:space="preserve"> </w:t>
      </w:r>
      <w:r w:rsidRPr="000E513A">
        <w:rPr>
          <w:rFonts w:ascii="Arial" w:hAnsi="Arial" w:cs="Arial"/>
          <w:sz w:val="18"/>
          <w:szCs w:val="18"/>
        </w:rPr>
        <w:t>y datos de su inscripción en el Registro Público</w:t>
      </w:r>
      <w:r w:rsidRPr="000E513A">
        <w:rPr>
          <w:rFonts w:ascii="Arial" w:hAnsi="Arial" w:cs="Arial"/>
          <w:spacing w:val="-8"/>
          <w:sz w:val="18"/>
          <w:szCs w:val="18"/>
        </w:rPr>
        <w:t xml:space="preserve"> </w:t>
      </w:r>
      <w:r w:rsidRPr="000E513A">
        <w:rPr>
          <w:rFonts w:ascii="Arial" w:hAnsi="Arial" w:cs="Arial"/>
          <w:sz w:val="18"/>
          <w:szCs w:val="18"/>
        </w:rPr>
        <w:t>correspondiente;</w:t>
      </w:r>
    </w:p>
    <w:p w14:paraId="281F51B9" w14:textId="77777777" w:rsidR="008A70CC" w:rsidRPr="000E513A" w:rsidRDefault="008A70CC" w:rsidP="0084454D">
      <w:pPr>
        <w:pStyle w:val="Prrafodelista"/>
        <w:numPr>
          <w:ilvl w:val="1"/>
          <w:numId w:val="92"/>
        </w:numPr>
        <w:tabs>
          <w:tab w:val="left" w:pos="1235"/>
        </w:tabs>
        <w:spacing w:before="69"/>
        <w:ind w:right="122" w:hanging="566"/>
        <w:contextualSpacing w:val="0"/>
        <w:jc w:val="both"/>
        <w:rPr>
          <w:rFonts w:ascii="Arial" w:eastAsia="Arial" w:hAnsi="Arial" w:cs="Arial"/>
          <w:sz w:val="18"/>
          <w:szCs w:val="18"/>
        </w:rPr>
      </w:pPr>
      <w:r w:rsidRPr="000E513A">
        <w:rPr>
          <w:rFonts w:ascii="Arial" w:hAnsi="Arial" w:cs="Arial"/>
          <w:sz w:val="18"/>
          <w:szCs w:val="18"/>
        </w:rPr>
        <w:t>Relación de socios, indicando nombre completo o denominación o razón</w:t>
      </w:r>
      <w:r w:rsidRPr="000E513A">
        <w:rPr>
          <w:rFonts w:ascii="Arial" w:hAnsi="Arial" w:cs="Arial"/>
          <w:spacing w:val="22"/>
          <w:sz w:val="18"/>
          <w:szCs w:val="18"/>
        </w:rPr>
        <w:t xml:space="preserve"> </w:t>
      </w:r>
      <w:r w:rsidRPr="000E513A">
        <w:rPr>
          <w:rFonts w:ascii="Arial" w:hAnsi="Arial" w:cs="Arial"/>
          <w:sz w:val="18"/>
          <w:szCs w:val="18"/>
        </w:rPr>
        <w:t>social</w:t>
      </w:r>
      <w:r w:rsidRPr="000E513A">
        <w:rPr>
          <w:rFonts w:ascii="Arial" w:hAnsi="Arial" w:cs="Arial"/>
          <w:spacing w:val="22"/>
          <w:sz w:val="18"/>
          <w:szCs w:val="18"/>
        </w:rPr>
        <w:t xml:space="preserve"> </w:t>
      </w:r>
      <w:r w:rsidRPr="000E513A">
        <w:rPr>
          <w:rFonts w:ascii="Arial" w:hAnsi="Arial" w:cs="Arial"/>
          <w:sz w:val="18"/>
          <w:szCs w:val="18"/>
        </w:rPr>
        <w:t>y</w:t>
      </w:r>
      <w:r w:rsidRPr="000E513A">
        <w:rPr>
          <w:rFonts w:ascii="Arial" w:hAnsi="Arial" w:cs="Arial"/>
          <w:spacing w:val="19"/>
          <w:sz w:val="18"/>
          <w:szCs w:val="18"/>
        </w:rPr>
        <w:t xml:space="preserve"> </w:t>
      </w:r>
      <w:r w:rsidRPr="000E513A">
        <w:rPr>
          <w:rFonts w:ascii="Arial" w:hAnsi="Arial" w:cs="Arial"/>
          <w:sz w:val="18"/>
          <w:szCs w:val="18"/>
        </w:rPr>
        <w:t>domicilio,</w:t>
      </w:r>
      <w:r w:rsidRPr="000E513A">
        <w:rPr>
          <w:rFonts w:ascii="Arial" w:hAnsi="Arial" w:cs="Arial"/>
          <w:spacing w:val="22"/>
          <w:sz w:val="18"/>
          <w:szCs w:val="18"/>
        </w:rPr>
        <w:t xml:space="preserve"> </w:t>
      </w:r>
      <w:r w:rsidRPr="000E513A">
        <w:rPr>
          <w:rFonts w:ascii="Arial" w:hAnsi="Arial" w:cs="Arial"/>
          <w:sz w:val="18"/>
          <w:szCs w:val="18"/>
        </w:rPr>
        <w:t>señalando</w:t>
      </w:r>
      <w:r w:rsidRPr="000E513A">
        <w:rPr>
          <w:rFonts w:ascii="Arial" w:hAnsi="Arial" w:cs="Arial"/>
          <w:spacing w:val="20"/>
          <w:sz w:val="18"/>
          <w:szCs w:val="18"/>
        </w:rPr>
        <w:t xml:space="preserve"> </w:t>
      </w:r>
      <w:r w:rsidRPr="000E513A">
        <w:rPr>
          <w:rFonts w:ascii="Arial" w:hAnsi="Arial" w:cs="Arial"/>
          <w:sz w:val="18"/>
          <w:szCs w:val="18"/>
        </w:rPr>
        <w:t>en</w:t>
      </w:r>
      <w:r w:rsidRPr="000E513A">
        <w:rPr>
          <w:rFonts w:ascii="Arial" w:hAnsi="Arial" w:cs="Arial"/>
          <w:spacing w:val="20"/>
          <w:sz w:val="18"/>
          <w:szCs w:val="18"/>
        </w:rPr>
        <w:t xml:space="preserve"> </w:t>
      </w:r>
      <w:r w:rsidRPr="000E513A">
        <w:rPr>
          <w:rFonts w:ascii="Arial" w:hAnsi="Arial" w:cs="Arial"/>
          <w:sz w:val="18"/>
          <w:szCs w:val="18"/>
        </w:rPr>
        <w:t>su</w:t>
      </w:r>
      <w:r w:rsidRPr="000E513A">
        <w:rPr>
          <w:rFonts w:ascii="Arial" w:hAnsi="Arial" w:cs="Arial"/>
          <w:spacing w:val="22"/>
          <w:sz w:val="18"/>
          <w:szCs w:val="18"/>
        </w:rPr>
        <w:t xml:space="preserve"> </w:t>
      </w:r>
      <w:r w:rsidRPr="000E513A">
        <w:rPr>
          <w:rFonts w:ascii="Arial" w:hAnsi="Arial" w:cs="Arial"/>
          <w:sz w:val="18"/>
          <w:szCs w:val="18"/>
        </w:rPr>
        <w:t>caso,</w:t>
      </w:r>
      <w:r w:rsidRPr="000E513A">
        <w:rPr>
          <w:rFonts w:ascii="Arial" w:hAnsi="Arial" w:cs="Arial"/>
          <w:spacing w:val="22"/>
          <w:sz w:val="18"/>
          <w:szCs w:val="18"/>
        </w:rPr>
        <w:t xml:space="preserve"> </w:t>
      </w:r>
      <w:r w:rsidRPr="000E513A">
        <w:rPr>
          <w:rFonts w:ascii="Arial" w:hAnsi="Arial" w:cs="Arial"/>
          <w:sz w:val="18"/>
          <w:szCs w:val="18"/>
        </w:rPr>
        <w:t>si</w:t>
      </w:r>
      <w:r w:rsidRPr="000E513A">
        <w:rPr>
          <w:rFonts w:ascii="Arial" w:hAnsi="Arial" w:cs="Arial"/>
          <w:spacing w:val="21"/>
          <w:sz w:val="18"/>
          <w:szCs w:val="18"/>
        </w:rPr>
        <w:t xml:space="preserve"> </w:t>
      </w:r>
      <w:r w:rsidRPr="000E513A">
        <w:rPr>
          <w:rFonts w:ascii="Arial" w:hAnsi="Arial" w:cs="Arial"/>
          <w:sz w:val="18"/>
          <w:szCs w:val="18"/>
        </w:rPr>
        <w:t>es</w:t>
      </w:r>
      <w:r w:rsidRPr="000E513A">
        <w:rPr>
          <w:rFonts w:ascii="Arial" w:hAnsi="Arial" w:cs="Arial"/>
          <w:spacing w:val="19"/>
          <w:sz w:val="18"/>
          <w:szCs w:val="18"/>
        </w:rPr>
        <w:t xml:space="preserve"> </w:t>
      </w:r>
      <w:r w:rsidRPr="000E513A">
        <w:rPr>
          <w:rFonts w:ascii="Arial" w:hAnsi="Arial" w:cs="Arial"/>
          <w:sz w:val="18"/>
          <w:szCs w:val="18"/>
        </w:rPr>
        <w:t>socio</w:t>
      </w:r>
      <w:r w:rsidRPr="000E513A">
        <w:rPr>
          <w:rFonts w:ascii="Arial" w:hAnsi="Arial" w:cs="Arial"/>
          <w:spacing w:val="20"/>
          <w:sz w:val="18"/>
          <w:szCs w:val="18"/>
        </w:rPr>
        <w:t xml:space="preserve"> </w:t>
      </w:r>
      <w:r w:rsidRPr="000E513A">
        <w:rPr>
          <w:rFonts w:ascii="Arial" w:hAnsi="Arial" w:cs="Arial"/>
          <w:sz w:val="18"/>
          <w:szCs w:val="18"/>
        </w:rPr>
        <w:t>o</w:t>
      </w:r>
      <w:r w:rsidRPr="000E513A">
        <w:rPr>
          <w:rFonts w:ascii="Arial" w:hAnsi="Arial" w:cs="Arial"/>
          <w:spacing w:val="22"/>
          <w:sz w:val="18"/>
          <w:szCs w:val="18"/>
        </w:rPr>
        <w:t xml:space="preserve"> </w:t>
      </w:r>
      <w:r w:rsidRPr="000E513A">
        <w:rPr>
          <w:rFonts w:ascii="Arial" w:hAnsi="Arial" w:cs="Arial"/>
          <w:sz w:val="18"/>
          <w:szCs w:val="18"/>
        </w:rPr>
        <w:t>asociado común de alguna otra persona moral reconocida como tal en las</w:t>
      </w:r>
      <w:r w:rsidRPr="000E513A">
        <w:rPr>
          <w:rFonts w:ascii="Arial" w:hAnsi="Arial" w:cs="Arial"/>
          <w:spacing w:val="58"/>
          <w:sz w:val="18"/>
          <w:szCs w:val="18"/>
        </w:rPr>
        <w:t xml:space="preserve"> </w:t>
      </w:r>
      <w:r w:rsidRPr="000E513A">
        <w:rPr>
          <w:rFonts w:ascii="Arial" w:hAnsi="Arial" w:cs="Arial"/>
          <w:sz w:val="18"/>
          <w:szCs w:val="18"/>
        </w:rPr>
        <w:t>actas constitutivas,</w:t>
      </w:r>
      <w:r w:rsidRPr="000E513A">
        <w:rPr>
          <w:rFonts w:ascii="Arial" w:hAnsi="Arial" w:cs="Arial"/>
          <w:spacing w:val="36"/>
          <w:sz w:val="18"/>
          <w:szCs w:val="18"/>
        </w:rPr>
        <w:t xml:space="preserve"> </w:t>
      </w:r>
      <w:r w:rsidRPr="000E513A">
        <w:rPr>
          <w:rFonts w:ascii="Arial" w:hAnsi="Arial" w:cs="Arial"/>
          <w:sz w:val="18"/>
          <w:szCs w:val="18"/>
        </w:rPr>
        <w:t>estatutos</w:t>
      </w:r>
      <w:r w:rsidRPr="000E513A">
        <w:rPr>
          <w:rFonts w:ascii="Arial" w:hAnsi="Arial" w:cs="Arial"/>
          <w:spacing w:val="35"/>
          <w:sz w:val="18"/>
          <w:szCs w:val="18"/>
        </w:rPr>
        <w:t xml:space="preserve"> </w:t>
      </w:r>
      <w:r w:rsidRPr="000E513A">
        <w:rPr>
          <w:rFonts w:ascii="Arial" w:hAnsi="Arial" w:cs="Arial"/>
          <w:sz w:val="18"/>
          <w:szCs w:val="18"/>
        </w:rPr>
        <w:t>o</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36"/>
          <w:sz w:val="18"/>
          <w:szCs w:val="18"/>
        </w:rPr>
        <w:t xml:space="preserve"> </w:t>
      </w:r>
      <w:r w:rsidRPr="000E513A">
        <w:rPr>
          <w:rFonts w:ascii="Arial" w:hAnsi="Arial" w:cs="Arial"/>
          <w:sz w:val="18"/>
          <w:szCs w:val="18"/>
        </w:rPr>
        <w:t>sus</w:t>
      </w:r>
      <w:r w:rsidRPr="000E513A">
        <w:rPr>
          <w:rFonts w:ascii="Arial" w:hAnsi="Arial" w:cs="Arial"/>
          <w:spacing w:val="35"/>
          <w:sz w:val="18"/>
          <w:szCs w:val="18"/>
        </w:rPr>
        <w:t xml:space="preserve"> </w:t>
      </w:r>
      <w:r w:rsidRPr="000E513A">
        <w:rPr>
          <w:rFonts w:ascii="Arial" w:hAnsi="Arial" w:cs="Arial"/>
          <w:sz w:val="18"/>
          <w:szCs w:val="18"/>
        </w:rPr>
        <w:t>reformas</w:t>
      </w:r>
      <w:r w:rsidRPr="000E513A">
        <w:rPr>
          <w:rFonts w:ascii="Arial" w:hAnsi="Arial" w:cs="Arial"/>
          <w:spacing w:val="33"/>
          <w:sz w:val="18"/>
          <w:szCs w:val="18"/>
        </w:rPr>
        <w:t xml:space="preserve"> </w:t>
      </w:r>
      <w:r w:rsidRPr="000E513A">
        <w:rPr>
          <w:rFonts w:ascii="Arial" w:hAnsi="Arial" w:cs="Arial"/>
          <w:sz w:val="18"/>
          <w:szCs w:val="18"/>
        </w:rPr>
        <w:t>o</w:t>
      </w:r>
      <w:r w:rsidRPr="000E513A">
        <w:rPr>
          <w:rFonts w:ascii="Arial" w:hAnsi="Arial" w:cs="Arial"/>
          <w:spacing w:val="34"/>
          <w:sz w:val="18"/>
          <w:szCs w:val="18"/>
        </w:rPr>
        <w:t xml:space="preserve"> </w:t>
      </w:r>
      <w:r w:rsidRPr="000E513A">
        <w:rPr>
          <w:rFonts w:ascii="Arial" w:hAnsi="Arial" w:cs="Arial"/>
          <w:sz w:val="18"/>
          <w:szCs w:val="18"/>
        </w:rPr>
        <w:t>modificaciones,</w:t>
      </w:r>
      <w:r w:rsidRPr="000E513A">
        <w:rPr>
          <w:rFonts w:ascii="Arial" w:hAnsi="Arial" w:cs="Arial"/>
          <w:spacing w:val="36"/>
          <w:sz w:val="18"/>
          <w:szCs w:val="18"/>
        </w:rPr>
        <w:t xml:space="preserve"> </w:t>
      </w:r>
      <w:r w:rsidRPr="000E513A">
        <w:rPr>
          <w:rFonts w:ascii="Arial" w:hAnsi="Arial" w:cs="Arial"/>
          <w:sz w:val="18"/>
          <w:szCs w:val="18"/>
        </w:rPr>
        <w:t>por</w:t>
      </w:r>
      <w:r w:rsidRPr="000E513A">
        <w:rPr>
          <w:rFonts w:ascii="Arial" w:hAnsi="Arial" w:cs="Arial"/>
          <w:spacing w:val="32"/>
          <w:sz w:val="18"/>
          <w:szCs w:val="18"/>
        </w:rPr>
        <w:t xml:space="preserve"> </w:t>
      </w:r>
      <w:r w:rsidRPr="000E513A">
        <w:rPr>
          <w:rFonts w:ascii="Arial" w:hAnsi="Arial" w:cs="Arial"/>
          <w:sz w:val="18"/>
          <w:szCs w:val="18"/>
        </w:rPr>
        <w:t>tener una participación accionaria en el capital social, que le otorgue</w:t>
      </w:r>
      <w:r w:rsidRPr="000E513A">
        <w:rPr>
          <w:rFonts w:ascii="Arial" w:hAnsi="Arial" w:cs="Arial"/>
          <w:spacing w:val="24"/>
          <w:sz w:val="18"/>
          <w:szCs w:val="18"/>
        </w:rPr>
        <w:t xml:space="preserve"> </w:t>
      </w:r>
      <w:r w:rsidRPr="000E513A">
        <w:rPr>
          <w:rFonts w:ascii="Arial" w:hAnsi="Arial" w:cs="Arial"/>
          <w:sz w:val="18"/>
          <w:szCs w:val="18"/>
        </w:rPr>
        <w:t>el derecho</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intervenir</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toma</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decisiones</w:t>
      </w:r>
      <w:r w:rsidRPr="000E513A">
        <w:rPr>
          <w:rFonts w:ascii="Arial" w:hAnsi="Arial" w:cs="Arial"/>
          <w:spacing w:val="27"/>
          <w:sz w:val="18"/>
          <w:szCs w:val="18"/>
        </w:rPr>
        <w:t xml:space="preserve"> </w:t>
      </w:r>
      <w:r w:rsidRPr="000E513A">
        <w:rPr>
          <w:rFonts w:ascii="Arial" w:hAnsi="Arial" w:cs="Arial"/>
          <w:sz w:val="18"/>
          <w:szCs w:val="18"/>
        </w:rPr>
        <w:t>o</w:t>
      </w:r>
      <w:r w:rsidRPr="000E513A">
        <w:rPr>
          <w:rFonts w:ascii="Arial" w:hAnsi="Arial" w:cs="Arial"/>
          <w:spacing w:val="27"/>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administración de dichas personas</w:t>
      </w:r>
      <w:r w:rsidRPr="000E513A">
        <w:rPr>
          <w:rFonts w:ascii="Arial" w:hAnsi="Arial" w:cs="Arial"/>
          <w:spacing w:val="-3"/>
          <w:sz w:val="18"/>
          <w:szCs w:val="18"/>
        </w:rPr>
        <w:t xml:space="preserve"> </w:t>
      </w:r>
      <w:r w:rsidRPr="000E513A">
        <w:rPr>
          <w:rFonts w:ascii="Arial" w:hAnsi="Arial" w:cs="Arial"/>
          <w:sz w:val="18"/>
          <w:szCs w:val="18"/>
        </w:rPr>
        <w:t>morales;</w:t>
      </w:r>
    </w:p>
    <w:p w14:paraId="548EDBC8" w14:textId="77777777" w:rsidR="008A70CC" w:rsidRPr="000E513A" w:rsidRDefault="008A70CC" w:rsidP="008A70CC">
      <w:pPr>
        <w:spacing w:before="1"/>
        <w:rPr>
          <w:rFonts w:ascii="Arial" w:eastAsia="Arial" w:hAnsi="Arial" w:cs="Arial"/>
          <w:sz w:val="18"/>
          <w:szCs w:val="18"/>
        </w:rPr>
      </w:pPr>
    </w:p>
    <w:p w14:paraId="07925CA1" w14:textId="77777777" w:rsidR="008A70CC" w:rsidRPr="000E513A" w:rsidRDefault="008A70CC" w:rsidP="0084454D">
      <w:pPr>
        <w:pStyle w:val="Prrafodelista"/>
        <w:numPr>
          <w:ilvl w:val="1"/>
          <w:numId w:val="92"/>
        </w:numPr>
        <w:tabs>
          <w:tab w:val="left" w:pos="1235"/>
        </w:tabs>
        <w:ind w:right="117" w:hanging="566"/>
        <w:contextualSpacing w:val="0"/>
        <w:jc w:val="both"/>
        <w:rPr>
          <w:rFonts w:ascii="Arial" w:eastAsia="Arial" w:hAnsi="Arial" w:cs="Arial"/>
          <w:sz w:val="18"/>
          <w:szCs w:val="18"/>
        </w:rPr>
      </w:pPr>
      <w:r w:rsidRPr="000E513A">
        <w:rPr>
          <w:rFonts w:ascii="Arial" w:hAnsi="Arial" w:cs="Arial"/>
          <w:sz w:val="18"/>
          <w:szCs w:val="18"/>
        </w:rPr>
        <w:t>Nombre de los representantes legales o apoderados, así como</w:t>
      </w:r>
      <w:r w:rsidRPr="000E513A">
        <w:rPr>
          <w:rFonts w:ascii="Arial" w:hAnsi="Arial" w:cs="Arial"/>
          <w:spacing w:val="4"/>
          <w:sz w:val="18"/>
          <w:szCs w:val="18"/>
        </w:rPr>
        <w:t xml:space="preserve"> </w:t>
      </w:r>
      <w:r w:rsidRPr="000E513A">
        <w:rPr>
          <w:rFonts w:ascii="Arial" w:hAnsi="Arial" w:cs="Arial"/>
          <w:sz w:val="18"/>
          <w:szCs w:val="18"/>
        </w:rPr>
        <w:t>la información relativa a los documentos públicos que los acrediten</w:t>
      </w:r>
      <w:r w:rsidRPr="000E513A">
        <w:rPr>
          <w:rFonts w:ascii="Arial" w:hAnsi="Arial" w:cs="Arial"/>
          <w:spacing w:val="20"/>
          <w:sz w:val="18"/>
          <w:szCs w:val="18"/>
        </w:rPr>
        <w:t xml:space="preserve"> </w:t>
      </w:r>
      <w:r w:rsidRPr="000E513A">
        <w:rPr>
          <w:rFonts w:ascii="Arial" w:hAnsi="Arial" w:cs="Arial"/>
          <w:sz w:val="18"/>
          <w:szCs w:val="18"/>
        </w:rPr>
        <w:t>como tales y sus datos de inscripción en el Registro Público de</w:t>
      </w:r>
      <w:r w:rsidRPr="000E513A">
        <w:rPr>
          <w:rFonts w:ascii="Arial" w:hAnsi="Arial" w:cs="Arial"/>
          <w:spacing w:val="1"/>
          <w:sz w:val="18"/>
          <w:szCs w:val="18"/>
        </w:rPr>
        <w:t xml:space="preserve"> </w:t>
      </w:r>
      <w:r w:rsidRPr="000E513A">
        <w:rPr>
          <w:rFonts w:ascii="Arial" w:hAnsi="Arial" w:cs="Arial"/>
          <w:sz w:val="18"/>
          <w:szCs w:val="18"/>
        </w:rPr>
        <w:t>Comercio correspondiente, en caso de ser</w:t>
      </w:r>
      <w:r w:rsidRPr="000E513A">
        <w:rPr>
          <w:rFonts w:ascii="Arial" w:hAnsi="Arial" w:cs="Arial"/>
          <w:spacing w:val="-6"/>
          <w:sz w:val="18"/>
          <w:szCs w:val="18"/>
        </w:rPr>
        <w:t xml:space="preserve"> </w:t>
      </w:r>
      <w:r w:rsidRPr="000E513A">
        <w:rPr>
          <w:rFonts w:ascii="Arial" w:hAnsi="Arial" w:cs="Arial"/>
          <w:sz w:val="18"/>
          <w:szCs w:val="18"/>
        </w:rPr>
        <w:t>necesario;</w:t>
      </w:r>
    </w:p>
    <w:p w14:paraId="14F83F38" w14:textId="77777777" w:rsidR="008A70CC" w:rsidRPr="000E513A" w:rsidRDefault="008A70CC" w:rsidP="008A70CC">
      <w:pPr>
        <w:rPr>
          <w:rFonts w:ascii="Arial" w:eastAsia="Arial" w:hAnsi="Arial" w:cs="Arial"/>
          <w:sz w:val="18"/>
          <w:szCs w:val="18"/>
        </w:rPr>
      </w:pPr>
    </w:p>
    <w:p w14:paraId="129DF9B3" w14:textId="77777777" w:rsidR="008A70CC" w:rsidRPr="000E513A" w:rsidRDefault="008A70CC" w:rsidP="0084454D">
      <w:pPr>
        <w:pStyle w:val="Prrafodelista"/>
        <w:numPr>
          <w:ilvl w:val="1"/>
          <w:numId w:val="92"/>
        </w:numPr>
        <w:tabs>
          <w:tab w:val="left" w:pos="1235"/>
        </w:tabs>
        <w:ind w:right="120" w:hanging="566"/>
        <w:contextualSpacing w:val="0"/>
        <w:jc w:val="both"/>
        <w:rPr>
          <w:rFonts w:ascii="Arial" w:eastAsia="Arial" w:hAnsi="Arial" w:cs="Arial"/>
          <w:sz w:val="18"/>
          <w:szCs w:val="18"/>
        </w:rPr>
      </w:pPr>
      <w:r w:rsidRPr="000E513A">
        <w:rPr>
          <w:rFonts w:ascii="Arial" w:hAnsi="Arial" w:cs="Arial"/>
          <w:sz w:val="18"/>
          <w:szCs w:val="18"/>
        </w:rPr>
        <w:t>Especialidad</w:t>
      </w:r>
      <w:r w:rsidRPr="000E513A">
        <w:rPr>
          <w:rFonts w:ascii="Arial" w:hAnsi="Arial" w:cs="Arial"/>
          <w:spacing w:val="25"/>
          <w:sz w:val="18"/>
          <w:szCs w:val="18"/>
        </w:rPr>
        <w:t xml:space="preserve"> </w:t>
      </w:r>
      <w:r w:rsidRPr="000E513A">
        <w:rPr>
          <w:rFonts w:ascii="Arial" w:hAnsi="Arial" w:cs="Arial"/>
          <w:sz w:val="18"/>
          <w:szCs w:val="18"/>
        </w:rPr>
        <w:t>del</w:t>
      </w:r>
      <w:r w:rsidRPr="000E513A">
        <w:rPr>
          <w:rFonts w:ascii="Arial" w:hAnsi="Arial" w:cs="Arial"/>
          <w:spacing w:val="24"/>
          <w:sz w:val="18"/>
          <w:szCs w:val="18"/>
        </w:rPr>
        <w:t xml:space="preserve"> </w:t>
      </w:r>
      <w:r w:rsidRPr="000E513A">
        <w:rPr>
          <w:rFonts w:ascii="Arial" w:hAnsi="Arial" w:cs="Arial"/>
          <w:sz w:val="18"/>
          <w:szCs w:val="18"/>
        </w:rPr>
        <w:t>proveedor</w:t>
      </w:r>
      <w:r w:rsidRPr="000E513A">
        <w:rPr>
          <w:rFonts w:ascii="Arial" w:hAnsi="Arial" w:cs="Arial"/>
          <w:spacing w:val="23"/>
          <w:sz w:val="18"/>
          <w:szCs w:val="18"/>
        </w:rPr>
        <w:t xml:space="preserve"> </w:t>
      </w:r>
      <w:r w:rsidRPr="000E513A">
        <w:rPr>
          <w:rFonts w:ascii="Arial" w:hAnsi="Arial" w:cs="Arial"/>
          <w:sz w:val="18"/>
          <w:szCs w:val="18"/>
        </w:rPr>
        <w:t>o</w:t>
      </w:r>
      <w:r w:rsidRPr="000E513A">
        <w:rPr>
          <w:rFonts w:ascii="Arial" w:hAnsi="Arial" w:cs="Arial"/>
          <w:spacing w:val="25"/>
          <w:sz w:val="18"/>
          <w:szCs w:val="18"/>
        </w:rPr>
        <w:t xml:space="preserve"> </w:t>
      </w:r>
      <w:r w:rsidRPr="000E513A">
        <w:rPr>
          <w:rFonts w:ascii="Arial" w:hAnsi="Arial" w:cs="Arial"/>
          <w:sz w:val="18"/>
          <w:szCs w:val="18"/>
        </w:rPr>
        <w:t>contratista</w:t>
      </w:r>
      <w:r w:rsidRPr="000E513A">
        <w:rPr>
          <w:rFonts w:ascii="Arial" w:hAnsi="Arial" w:cs="Arial"/>
          <w:spacing w:val="25"/>
          <w:sz w:val="18"/>
          <w:szCs w:val="18"/>
        </w:rPr>
        <w:t xml:space="preserve"> </w:t>
      </w:r>
      <w:r w:rsidRPr="000E513A">
        <w:rPr>
          <w:rFonts w:ascii="Arial" w:hAnsi="Arial" w:cs="Arial"/>
          <w:sz w:val="18"/>
          <w:szCs w:val="18"/>
        </w:rPr>
        <w:t>y</w:t>
      </w:r>
      <w:r w:rsidRPr="000E513A">
        <w:rPr>
          <w:rFonts w:ascii="Arial" w:hAnsi="Arial" w:cs="Arial"/>
          <w:spacing w:val="22"/>
          <w:sz w:val="18"/>
          <w:szCs w:val="18"/>
        </w:rPr>
        <w:t xml:space="preserve"> </w:t>
      </w:r>
      <w:r w:rsidRPr="000E513A">
        <w:rPr>
          <w:rFonts w:ascii="Arial" w:hAnsi="Arial" w:cs="Arial"/>
          <w:sz w:val="18"/>
          <w:szCs w:val="18"/>
        </w:rPr>
        <w:t>la</w:t>
      </w:r>
      <w:r w:rsidRPr="000E513A">
        <w:rPr>
          <w:rFonts w:ascii="Arial" w:hAnsi="Arial" w:cs="Arial"/>
          <w:spacing w:val="25"/>
          <w:sz w:val="18"/>
          <w:szCs w:val="18"/>
        </w:rPr>
        <w:t xml:space="preserve"> </w:t>
      </w:r>
      <w:r w:rsidRPr="000E513A">
        <w:rPr>
          <w:rFonts w:ascii="Arial" w:hAnsi="Arial" w:cs="Arial"/>
          <w:sz w:val="18"/>
          <w:szCs w:val="18"/>
        </w:rPr>
        <w:t>información</w:t>
      </w:r>
      <w:r w:rsidRPr="000E513A">
        <w:rPr>
          <w:rFonts w:ascii="Arial" w:hAnsi="Arial" w:cs="Arial"/>
          <w:spacing w:val="25"/>
          <w:sz w:val="18"/>
          <w:szCs w:val="18"/>
        </w:rPr>
        <w:t xml:space="preserve"> </w:t>
      </w:r>
      <w:r w:rsidRPr="000E513A">
        <w:rPr>
          <w:rFonts w:ascii="Arial" w:hAnsi="Arial" w:cs="Arial"/>
          <w:sz w:val="18"/>
          <w:szCs w:val="18"/>
        </w:rPr>
        <w:t>relativa</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5"/>
          <w:sz w:val="18"/>
          <w:szCs w:val="18"/>
        </w:rPr>
        <w:t xml:space="preserve"> </w:t>
      </w:r>
      <w:r w:rsidRPr="000E513A">
        <w:rPr>
          <w:rFonts w:ascii="Arial" w:hAnsi="Arial" w:cs="Arial"/>
          <w:sz w:val="18"/>
          <w:szCs w:val="18"/>
        </w:rPr>
        <w:t xml:space="preserve">los contratos </w:t>
      </w:r>
      <w:proofErr w:type="gramStart"/>
      <w:r w:rsidRPr="000E513A">
        <w:rPr>
          <w:rFonts w:ascii="Arial" w:hAnsi="Arial" w:cs="Arial"/>
          <w:sz w:val="18"/>
          <w:szCs w:val="18"/>
        </w:rPr>
        <w:t>que</w:t>
      </w:r>
      <w:proofErr w:type="gramEnd"/>
      <w:r w:rsidRPr="000E513A">
        <w:rPr>
          <w:rFonts w:ascii="Arial" w:hAnsi="Arial" w:cs="Arial"/>
          <w:sz w:val="18"/>
          <w:szCs w:val="18"/>
        </w:rPr>
        <w:t xml:space="preserve"> según el caso, lo</w:t>
      </w:r>
      <w:r w:rsidRPr="000E513A">
        <w:rPr>
          <w:rFonts w:ascii="Arial" w:hAnsi="Arial" w:cs="Arial"/>
          <w:spacing w:val="-5"/>
          <w:sz w:val="18"/>
          <w:szCs w:val="18"/>
        </w:rPr>
        <w:t xml:space="preserve"> </w:t>
      </w:r>
      <w:r w:rsidRPr="000E513A">
        <w:rPr>
          <w:rFonts w:ascii="Arial" w:hAnsi="Arial" w:cs="Arial"/>
          <w:sz w:val="18"/>
          <w:szCs w:val="18"/>
        </w:rPr>
        <w:t>acrediten;</w:t>
      </w:r>
    </w:p>
    <w:p w14:paraId="5180FDE6" w14:textId="77777777" w:rsidR="008A70CC" w:rsidRPr="000E513A" w:rsidRDefault="008A70CC" w:rsidP="008A70CC">
      <w:pPr>
        <w:rPr>
          <w:rFonts w:ascii="Arial" w:eastAsia="Arial" w:hAnsi="Arial" w:cs="Arial"/>
          <w:sz w:val="18"/>
          <w:szCs w:val="18"/>
        </w:rPr>
      </w:pPr>
    </w:p>
    <w:p w14:paraId="5C995165" w14:textId="77777777" w:rsidR="008A70CC" w:rsidRPr="000E513A" w:rsidRDefault="008A70CC" w:rsidP="0084454D">
      <w:pPr>
        <w:pStyle w:val="Prrafodelista"/>
        <w:numPr>
          <w:ilvl w:val="1"/>
          <w:numId w:val="92"/>
        </w:numPr>
        <w:tabs>
          <w:tab w:val="left" w:pos="1235"/>
        </w:tabs>
        <w:ind w:right="125" w:hanging="566"/>
        <w:contextualSpacing w:val="0"/>
        <w:jc w:val="both"/>
        <w:rPr>
          <w:rFonts w:ascii="Arial" w:eastAsia="Arial" w:hAnsi="Arial" w:cs="Arial"/>
          <w:sz w:val="18"/>
          <w:szCs w:val="18"/>
        </w:rPr>
      </w:pPr>
      <w:r w:rsidRPr="000E513A">
        <w:rPr>
          <w:rFonts w:ascii="Arial" w:hAnsi="Arial" w:cs="Arial"/>
          <w:sz w:val="18"/>
          <w:szCs w:val="18"/>
        </w:rPr>
        <w:t>Experiencia del proveedor o contratista y la información de los</w:t>
      </w:r>
      <w:r w:rsidRPr="000E513A">
        <w:rPr>
          <w:rFonts w:ascii="Arial" w:hAnsi="Arial" w:cs="Arial"/>
          <w:spacing w:val="3"/>
          <w:sz w:val="18"/>
          <w:szCs w:val="18"/>
        </w:rPr>
        <w:t xml:space="preserve"> </w:t>
      </w:r>
      <w:r w:rsidRPr="000E513A">
        <w:rPr>
          <w:rFonts w:ascii="Arial" w:hAnsi="Arial" w:cs="Arial"/>
          <w:sz w:val="18"/>
          <w:szCs w:val="18"/>
        </w:rPr>
        <w:t xml:space="preserve">contratos </w:t>
      </w:r>
      <w:proofErr w:type="gramStart"/>
      <w:r w:rsidRPr="000E513A">
        <w:rPr>
          <w:rFonts w:ascii="Arial" w:hAnsi="Arial" w:cs="Arial"/>
          <w:sz w:val="18"/>
          <w:szCs w:val="18"/>
        </w:rPr>
        <w:t>que</w:t>
      </w:r>
      <w:proofErr w:type="gramEnd"/>
      <w:r w:rsidRPr="000E513A">
        <w:rPr>
          <w:rFonts w:ascii="Arial" w:hAnsi="Arial" w:cs="Arial"/>
          <w:sz w:val="18"/>
          <w:szCs w:val="18"/>
        </w:rPr>
        <w:t xml:space="preserve"> según el caso, la acreditan,</w:t>
      </w:r>
      <w:r w:rsidRPr="000E513A">
        <w:rPr>
          <w:rFonts w:ascii="Arial" w:hAnsi="Arial" w:cs="Arial"/>
          <w:spacing w:val="-5"/>
          <w:sz w:val="18"/>
          <w:szCs w:val="18"/>
        </w:rPr>
        <w:t xml:space="preserve"> </w:t>
      </w:r>
      <w:r w:rsidRPr="000E513A">
        <w:rPr>
          <w:rFonts w:ascii="Arial" w:hAnsi="Arial" w:cs="Arial"/>
          <w:sz w:val="18"/>
          <w:szCs w:val="18"/>
        </w:rPr>
        <w:t>y</w:t>
      </w:r>
    </w:p>
    <w:p w14:paraId="00D47EAA" w14:textId="77777777" w:rsidR="008A70CC" w:rsidRPr="000E513A" w:rsidRDefault="008A70CC" w:rsidP="008A70CC">
      <w:pPr>
        <w:spacing w:before="7"/>
        <w:rPr>
          <w:rFonts w:ascii="Arial" w:eastAsia="Arial" w:hAnsi="Arial" w:cs="Arial"/>
          <w:sz w:val="18"/>
          <w:szCs w:val="18"/>
        </w:rPr>
      </w:pPr>
    </w:p>
    <w:p w14:paraId="730BF39B"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Información referente a la capacidad técnica, económica y</w:t>
      </w:r>
      <w:r w:rsidRPr="000E513A">
        <w:rPr>
          <w:rFonts w:ascii="Arial" w:hAnsi="Arial" w:cs="Arial"/>
          <w:spacing w:val="-17"/>
          <w:sz w:val="18"/>
          <w:szCs w:val="18"/>
        </w:rPr>
        <w:t xml:space="preserve"> </w:t>
      </w:r>
      <w:r w:rsidRPr="000E513A">
        <w:rPr>
          <w:rFonts w:ascii="Arial" w:hAnsi="Arial" w:cs="Arial"/>
          <w:sz w:val="18"/>
          <w:szCs w:val="18"/>
        </w:rPr>
        <w:t>financiera.</w:t>
      </w:r>
    </w:p>
    <w:p w14:paraId="2C8D75D3" w14:textId="77777777" w:rsidR="008A70CC" w:rsidRPr="000E513A" w:rsidRDefault="008A70CC" w:rsidP="008A70CC">
      <w:pPr>
        <w:rPr>
          <w:rFonts w:ascii="Arial" w:eastAsia="Arial" w:hAnsi="Arial" w:cs="Arial"/>
          <w:sz w:val="18"/>
          <w:szCs w:val="18"/>
        </w:rPr>
      </w:pPr>
    </w:p>
    <w:p w14:paraId="49EDF00D" w14:textId="77777777" w:rsidR="008A70CC" w:rsidRPr="000E513A" w:rsidRDefault="008A70CC" w:rsidP="008A70CC">
      <w:pPr>
        <w:pStyle w:val="Textoindependiente"/>
        <w:ind w:right="120"/>
        <w:rPr>
          <w:rFonts w:cs="Arial"/>
          <w:sz w:val="18"/>
          <w:szCs w:val="18"/>
        </w:rPr>
      </w:pPr>
      <w:r w:rsidRPr="000E513A">
        <w:rPr>
          <w:rFonts w:cs="Arial"/>
          <w:sz w:val="18"/>
          <w:szCs w:val="18"/>
        </w:rPr>
        <w:t>Una</w:t>
      </w:r>
      <w:r w:rsidRPr="000E513A">
        <w:rPr>
          <w:rFonts w:cs="Arial"/>
          <w:spacing w:val="33"/>
          <w:sz w:val="18"/>
          <w:szCs w:val="18"/>
        </w:rPr>
        <w:t xml:space="preserve"> </w:t>
      </w:r>
      <w:r w:rsidRPr="000E513A">
        <w:rPr>
          <w:rFonts w:cs="Arial"/>
          <w:sz w:val="18"/>
          <w:szCs w:val="18"/>
        </w:rPr>
        <w:t>vez</w:t>
      </w:r>
      <w:r w:rsidRPr="000E513A">
        <w:rPr>
          <w:rFonts w:cs="Arial"/>
          <w:spacing w:val="32"/>
          <w:sz w:val="18"/>
          <w:szCs w:val="18"/>
        </w:rPr>
        <w:t xml:space="preserve"> </w:t>
      </w:r>
      <w:r w:rsidRPr="000E513A">
        <w:rPr>
          <w:rFonts w:cs="Arial"/>
          <w:sz w:val="18"/>
          <w:szCs w:val="18"/>
        </w:rPr>
        <w:t>que</w:t>
      </w:r>
      <w:r w:rsidRPr="000E513A">
        <w:rPr>
          <w:rFonts w:cs="Arial"/>
          <w:spacing w:val="32"/>
          <w:sz w:val="18"/>
          <w:szCs w:val="18"/>
        </w:rPr>
        <w:t xml:space="preserve"> </w:t>
      </w:r>
      <w:r w:rsidRPr="000E513A">
        <w:rPr>
          <w:rFonts w:cs="Arial"/>
          <w:sz w:val="18"/>
          <w:szCs w:val="18"/>
        </w:rPr>
        <w:t>el</w:t>
      </w:r>
      <w:r w:rsidRPr="000E513A">
        <w:rPr>
          <w:rFonts w:cs="Arial"/>
          <w:spacing w:val="31"/>
          <w:sz w:val="18"/>
          <w:szCs w:val="18"/>
        </w:rPr>
        <w:t xml:space="preserve"> </w:t>
      </w:r>
      <w:r w:rsidRPr="000E513A">
        <w:rPr>
          <w:rFonts w:cs="Arial"/>
          <w:sz w:val="18"/>
          <w:szCs w:val="18"/>
        </w:rPr>
        <w:t>proveedor</w:t>
      </w:r>
      <w:r w:rsidRPr="000E513A">
        <w:rPr>
          <w:rFonts w:cs="Arial"/>
          <w:spacing w:val="31"/>
          <w:sz w:val="18"/>
          <w:szCs w:val="18"/>
        </w:rPr>
        <w:t xml:space="preserve"> </w:t>
      </w:r>
      <w:r w:rsidRPr="000E513A">
        <w:rPr>
          <w:rFonts w:cs="Arial"/>
          <w:sz w:val="18"/>
          <w:szCs w:val="18"/>
        </w:rPr>
        <w:t>o</w:t>
      </w:r>
      <w:r w:rsidRPr="000E513A">
        <w:rPr>
          <w:rFonts w:cs="Arial"/>
          <w:spacing w:val="32"/>
          <w:sz w:val="18"/>
          <w:szCs w:val="18"/>
        </w:rPr>
        <w:t xml:space="preserve"> </w:t>
      </w:r>
      <w:r w:rsidRPr="000E513A">
        <w:rPr>
          <w:rFonts w:cs="Arial"/>
          <w:sz w:val="18"/>
          <w:szCs w:val="18"/>
        </w:rPr>
        <w:t>contratista</w:t>
      </w:r>
      <w:r w:rsidRPr="000E513A">
        <w:rPr>
          <w:rFonts w:cs="Arial"/>
          <w:spacing w:val="32"/>
          <w:sz w:val="18"/>
          <w:szCs w:val="18"/>
        </w:rPr>
        <w:t xml:space="preserve"> </w:t>
      </w:r>
      <w:r w:rsidRPr="000E513A">
        <w:rPr>
          <w:rFonts w:cs="Arial"/>
          <w:sz w:val="18"/>
          <w:szCs w:val="18"/>
        </w:rPr>
        <w:t>haya</w:t>
      </w:r>
      <w:r w:rsidRPr="000E513A">
        <w:rPr>
          <w:rFonts w:cs="Arial"/>
          <w:spacing w:val="32"/>
          <w:sz w:val="18"/>
          <w:szCs w:val="18"/>
        </w:rPr>
        <w:t xml:space="preserve"> </w:t>
      </w:r>
      <w:r w:rsidRPr="000E513A">
        <w:rPr>
          <w:rFonts w:cs="Arial"/>
          <w:sz w:val="18"/>
          <w:szCs w:val="18"/>
        </w:rPr>
        <w:t>completado</w:t>
      </w:r>
      <w:r w:rsidRPr="000E513A">
        <w:rPr>
          <w:rFonts w:cs="Arial"/>
          <w:spacing w:val="30"/>
          <w:sz w:val="18"/>
          <w:szCs w:val="18"/>
        </w:rPr>
        <w:t xml:space="preserve"> </w:t>
      </w:r>
      <w:r w:rsidRPr="000E513A">
        <w:rPr>
          <w:rFonts w:cs="Arial"/>
          <w:sz w:val="18"/>
          <w:szCs w:val="18"/>
        </w:rPr>
        <w:t>el</w:t>
      </w:r>
      <w:r w:rsidRPr="000E513A">
        <w:rPr>
          <w:rFonts w:cs="Arial"/>
          <w:spacing w:val="31"/>
          <w:sz w:val="18"/>
          <w:szCs w:val="18"/>
        </w:rPr>
        <w:t xml:space="preserve"> </w:t>
      </w:r>
      <w:r w:rsidRPr="000E513A">
        <w:rPr>
          <w:rFonts w:cs="Arial"/>
          <w:sz w:val="18"/>
          <w:szCs w:val="18"/>
        </w:rPr>
        <w:t>formulario</w:t>
      </w:r>
      <w:r w:rsidRPr="000E513A">
        <w:rPr>
          <w:rFonts w:cs="Arial"/>
          <w:spacing w:val="32"/>
          <w:sz w:val="18"/>
          <w:szCs w:val="18"/>
        </w:rPr>
        <w:t xml:space="preserve"> </w:t>
      </w:r>
      <w:r w:rsidRPr="000E513A">
        <w:rPr>
          <w:rFonts w:cs="Arial"/>
          <w:sz w:val="18"/>
          <w:szCs w:val="18"/>
        </w:rPr>
        <w:t>a</w:t>
      </w:r>
      <w:r w:rsidRPr="000E513A">
        <w:rPr>
          <w:rFonts w:cs="Arial"/>
          <w:spacing w:val="32"/>
          <w:sz w:val="18"/>
          <w:szCs w:val="18"/>
        </w:rPr>
        <w:t xml:space="preserve"> </w:t>
      </w:r>
      <w:r w:rsidRPr="000E513A">
        <w:rPr>
          <w:rFonts w:cs="Arial"/>
          <w:sz w:val="18"/>
          <w:szCs w:val="18"/>
        </w:rPr>
        <w:t>que</w:t>
      </w:r>
      <w:r w:rsidRPr="000E513A">
        <w:rPr>
          <w:rFonts w:cs="Arial"/>
          <w:spacing w:val="32"/>
          <w:sz w:val="18"/>
          <w:szCs w:val="18"/>
        </w:rPr>
        <w:t xml:space="preserve"> </w:t>
      </w:r>
      <w:r w:rsidRPr="000E513A">
        <w:rPr>
          <w:rFonts w:cs="Arial"/>
          <w:sz w:val="18"/>
          <w:szCs w:val="18"/>
        </w:rPr>
        <w:t>se refiere el párrafo anterior, el Operador validará la información proporcionada y</w:t>
      </w:r>
      <w:r w:rsidRPr="000E513A">
        <w:rPr>
          <w:rFonts w:cs="Arial"/>
          <w:spacing w:val="40"/>
          <w:sz w:val="18"/>
          <w:szCs w:val="18"/>
        </w:rPr>
        <w:t xml:space="preserve"> </w:t>
      </w:r>
      <w:r w:rsidRPr="000E513A">
        <w:rPr>
          <w:rFonts w:cs="Arial"/>
          <w:sz w:val="18"/>
          <w:szCs w:val="18"/>
        </w:rPr>
        <w:t>en su</w:t>
      </w:r>
      <w:r w:rsidRPr="000E513A">
        <w:rPr>
          <w:rFonts w:cs="Arial"/>
          <w:spacing w:val="20"/>
          <w:sz w:val="18"/>
          <w:szCs w:val="18"/>
        </w:rPr>
        <w:t xml:space="preserve"> </w:t>
      </w:r>
      <w:r w:rsidRPr="000E513A">
        <w:rPr>
          <w:rFonts w:cs="Arial"/>
          <w:sz w:val="18"/>
          <w:szCs w:val="18"/>
        </w:rPr>
        <w:t>caso</w:t>
      </w:r>
      <w:r w:rsidRPr="000E513A">
        <w:rPr>
          <w:rFonts w:cs="Arial"/>
          <w:spacing w:val="20"/>
          <w:sz w:val="18"/>
          <w:szCs w:val="18"/>
        </w:rPr>
        <w:t xml:space="preserve"> </w:t>
      </w:r>
      <w:r w:rsidRPr="000E513A">
        <w:rPr>
          <w:rFonts w:cs="Arial"/>
          <w:sz w:val="18"/>
          <w:szCs w:val="18"/>
        </w:rPr>
        <w:t>lo</w:t>
      </w:r>
      <w:r w:rsidRPr="000E513A">
        <w:rPr>
          <w:rFonts w:cs="Arial"/>
          <w:spacing w:val="20"/>
          <w:sz w:val="18"/>
          <w:szCs w:val="18"/>
        </w:rPr>
        <w:t xml:space="preserve"> </w:t>
      </w:r>
      <w:r w:rsidRPr="000E513A">
        <w:rPr>
          <w:rFonts w:cs="Arial"/>
          <w:sz w:val="18"/>
          <w:szCs w:val="18"/>
        </w:rPr>
        <w:t>inscribirá</w:t>
      </w:r>
      <w:r w:rsidRPr="000E513A">
        <w:rPr>
          <w:rFonts w:cs="Arial"/>
          <w:spacing w:val="20"/>
          <w:sz w:val="18"/>
          <w:szCs w:val="18"/>
        </w:rPr>
        <w:t xml:space="preserve"> </w:t>
      </w:r>
      <w:r w:rsidRPr="000E513A">
        <w:rPr>
          <w:rFonts w:cs="Arial"/>
          <w:sz w:val="18"/>
          <w:szCs w:val="18"/>
        </w:rPr>
        <w:t>en</w:t>
      </w:r>
      <w:r w:rsidRPr="000E513A">
        <w:rPr>
          <w:rFonts w:cs="Arial"/>
          <w:spacing w:val="20"/>
          <w:sz w:val="18"/>
          <w:szCs w:val="18"/>
        </w:rPr>
        <w:t xml:space="preserve"> </w:t>
      </w:r>
      <w:r w:rsidRPr="000E513A">
        <w:rPr>
          <w:rFonts w:cs="Arial"/>
          <w:sz w:val="18"/>
          <w:szCs w:val="18"/>
        </w:rPr>
        <w:t>el</w:t>
      </w:r>
      <w:r w:rsidRPr="000E513A">
        <w:rPr>
          <w:rFonts w:cs="Arial"/>
          <w:spacing w:val="19"/>
          <w:sz w:val="18"/>
          <w:szCs w:val="18"/>
        </w:rPr>
        <w:t xml:space="preserve"> </w:t>
      </w:r>
      <w:r w:rsidRPr="000E513A">
        <w:rPr>
          <w:rFonts w:cs="Arial"/>
          <w:sz w:val="18"/>
          <w:szCs w:val="18"/>
        </w:rPr>
        <w:t>RUPC</w:t>
      </w:r>
      <w:r w:rsidRPr="000E513A">
        <w:rPr>
          <w:rFonts w:cs="Arial"/>
          <w:spacing w:val="19"/>
          <w:sz w:val="18"/>
          <w:szCs w:val="18"/>
        </w:rPr>
        <w:t xml:space="preserve"> </w:t>
      </w:r>
      <w:r w:rsidRPr="000E513A">
        <w:rPr>
          <w:rFonts w:cs="Arial"/>
          <w:sz w:val="18"/>
          <w:szCs w:val="18"/>
        </w:rPr>
        <w:t>dentro</w:t>
      </w:r>
      <w:r w:rsidRPr="000E513A">
        <w:rPr>
          <w:rFonts w:cs="Arial"/>
          <w:spacing w:val="20"/>
          <w:sz w:val="18"/>
          <w:szCs w:val="18"/>
        </w:rPr>
        <w:t xml:space="preserve"> </w:t>
      </w:r>
      <w:r w:rsidRPr="000E513A">
        <w:rPr>
          <w:rFonts w:cs="Arial"/>
          <w:sz w:val="18"/>
          <w:szCs w:val="18"/>
        </w:rPr>
        <w:t>de</w:t>
      </w:r>
      <w:r w:rsidRPr="000E513A">
        <w:rPr>
          <w:rFonts w:cs="Arial"/>
          <w:spacing w:val="20"/>
          <w:sz w:val="18"/>
          <w:szCs w:val="18"/>
        </w:rPr>
        <w:t xml:space="preserve"> </w:t>
      </w:r>
      <w:r w:rsidRPr="000E513A">
        <w:rPr>
          <w:rFonts w:cs="Arial"/>
          <w:sz w:val="18"/>
          <w:szCs w:val="18"/>
        </w:rPr>
        <w:t>los</w:t>
      </w:r>
      <w:r w:rsidRPr="000E513A">
        <w:rPr>
          <w:rFonts w:cs="Arial"/>
          <w:spacing w:val="19"/>
          <w:sz w:val="18"/>
          <w:szCs w:val="18"/>
        </w:rPr>
        <w:t xml:space="preserve"> </w:t>
      </w:r>
      <w:r w:rsidRPr="000E513A">
        <w:rPr>
          <w:rFonts w:cs="Arial"/>
          <w:sz w:val="18"/>
          <w:szCs w:val="18"/>
        </w:rPr>
        <w:t>2</w:t>
      </w:r>
      <w:r w:rsidRPr="000E513A">
        <w:rPr>
          <w:rFonts w:cs="Arial"/>
          <w:spacing w:val="20"/>
          <w:sz w:val="18"/>
          <w:szCs w:val="18"/>
        </w:rPr>
        <w:t xml:space="preserve"> </w:t>
      </w:r>
      <w:r w:rsidRPr="000E513A">
        <w:rPr>
          <w:rFonts w:cs="Arial"/>
          <w:sz w:val="18"/>
          <w:szCs w:val="18"/>
        </w:rPr>
        <w:t>(dos)</w:t>
      </w:r>
      <w:r w:rsidRPr="000E513A">
        <w:rPr>
          <w:rFonts w:cs="Arial"/>
          <w:spacing w:val="16"/>
          <w:sz w:val="18"/>
          <w:szCs w:val="18"/>
        </w:rPr>
        <w:t xml:space="preserve"> </w:t>
      </w:r>
      <w:r w:rsidRPr="000E513A">
        <w:rPr>
          <w:rFonts w:cs="Arial"/>
          <w:sz w:val="18"/>
          <w:szCs w:val="18"/>
        </w:rPr>
        <w:t>días</w:t>
      </w:r>
      <w:r w:rsidRPr="000E513A">
        <w:rPr>
          <w:rFonts w:cs="Arial"/>
          <w:spacing w:val="19"/>
          <w:sz w:val="18"/>
          <w:szCs w:val="18"/>
        </w:rPr>
        <w:t xml:space="preserve"> </w:t>
      </w:r>
      <w:r w:rsidRPr="000E513A">
        <w:rPr>
          <w:rFonts w:cs="Arial"/>
          <w:sz w:val="18"/>
          <w:szCs w:val="18"/>
        </w:rPr>
        <w:t>hábiles</w:t>
      </w:r>
      <w:r w:rsidRPr="000E513A">
        <w:rPr>
          <w:rFonts w:cs="Arial"/>
          <w:spacing w:val="19"/>
          <w:sz w:val="18"/>
          <w:szCs w:val="18"/>
        </w:rPr>
        <w:t xml:space="preserve"> </w:t>
      </w:r>
      <w:r w:rsidRPr="000E513A">
        <w:rPr>
          <w:rFonts w:cs="Arial"/>
          <w:sz w:val="18"/>
          <w:szCs w:val="18"/>
        </w:rPr>
        <w:t>posteriores</w:t>
      </w:r>
      <w:r w:rsidRPr="000E513A">
        <w:rPr>
          <w:rFonts w:cs="Arial"/>
          <w:spacing w:val="15"/>
          <w:sz w:val="18"/>
          <w:szCs w:val="18"/>
        </w:rPr>
        <w:t xml:space="preserve"> </w:t>
      </w:r>
      <w:r w:rsidRPr="000E513A">
        <w:rPr>
          <w:rFonts w:cs="Arial"/>
          <w:sz w:val="18"/>
          <w:szCs w:val="18"/>
        </w:rPr>
        <w:t>a que se haya completado el formulario de registro. CompraINE hará llegar</w:t>
      </w:r>
      <w:r w:rsidRPr="000E513A">
        <w:rPr>
          <w:rFonts w:cs="Arial"/>
          <w:spacing w:val="35"/>
          <w:sz w:val="18"/>
          <w:szCs w:val="18"/>
        </w:rPr>
        <w:t xml:space="preserve"> </w:t>
      </w:r>
      <w:r w:rsidRPr="000E513A">
        <w:rPr>
          <w:rFonts w:cs="Arial"/>
          <w:sz w:val="18"/>
          <w:szCs w:val="18"/>
        </w:rPr>
        <w:t>al proveedor o contratista su número de inscripción dentro de los 2 (dos) días</w:t>
      </w:r>
      <w:r w:rsidRPr="000E513A">
        <w:rPr>
          <w:rFonts w:cs="Arial"/>
          <w:spacing w:val="1"/>
          <w:sz w:val="18"/>
          <w:szCs w:val="18"/>
        </w:rPr>
        <w:t xml:space="preserve"> </w:t>
      </w:r>
      <w:r w:rsidRPr="000E513A">
        <w:rPr>
          <w:rFonts w:cs="Arial"/>
          <w:sz w:val="18"/>
          <w:szCs w:val="18"/>
        </w:rPr>
        <w:t>hábiles posteriores</w:t>
      </w:r>
      <w:r w:rsidRPr="000E513A">
        <w:rPr>
          <w:rFonts w:cs="Arial"/>
          <w:spacing w:val="15"/>
          <w:sz w:val="18"/>
          <w:szCs w:val="18"/>
        </w:rPr>
        <w:t xml:space="preserve"> </w:t>
      </w:r>
      <w:r w:rsidRPr="000E513A">
        <w:rPr>
          <w:rFonts w:cs="Arial"/>
          <w:sz w:val="18"/>
          <w:szCs w:val="18"/>
        </w:rPr>
        <w:t>a</w:t>
      </w:r>
      <w:r w:rsidRPr="000E513A">
        <w:rPr>
          <w:rFonts w:cs="Arial"/>
          <w:spacing w:val="16"/>
          <w:sz w:val="18"/>
          <w:szCs w:val="18"/>
        </w:rPr>
        <w:t xml:space="preserve"> </w:t>
      </w:r>
      <w:r w:rsidRPr="000E513A">
        <w:rPr>
          <w:rFonts w:cs="Arial"/>
          <w:sz w:val="18"/>
          <w:szCs w:val="18"/>
        </w:rPr>
        <w:t>ésta.</w:t>
      </w:r>
      <w:r w:rsidRPr="000E513A">
        <w:rPr>
          <w:rFonts w:cs="Arial"/>
          <w:spacing w:val="15"/>
          <w:sz w:val="18"/>
          <w:szCs w:val="18"/>
        </w:rPr>
        <w:t xml:space="preserve"> </w:t>
      </w:r>
      <w:r w:rsidRPr="000E513A">
        <w:rPr>
          <w:rFonts w:cs="Arial"/>
          <w:sz w:val="18"/>
          <w:szCs w:val="18"/>
        </w:rPr>
        <w:t>La</w:t>
      </w:r>
      <w:r w:rsidRPr="000E513A">
        <w:rPr>
          <w:rFonts w:cs="Arial"/>
          <w:spacing w:val="13"/>
          <w:sz w:val="18"/>
          <w:szCs w:val="18"/>
        </w:rPr>
        <w:t xml:space="preserve"> </w:t>
      </w:r>
      <w:r w:rsidRPr="000E513A">
        <w:rPr>
          <w:rFonts w:cs="Arial"/>
          <w:sz w:val="18"/>
          <w:szCs w:val="18"/>
        </w:rPr>
        <w:t>fecha</w:t>
      </w:r>
      <w:r w:rsidRPr="000E513A">
        <w:rPr>
          <w:rFonts w:cs="Arial"/>
          <w:spacing w:val="16"/>
          <w:sz w:val="18"/>
          <w:szCs w:val="18"/>
        </w:rPr>
        <w:t xml:space="preserve"> </w:t>
      </w:r>
      <w:r w:rsidRPr="000E513A">
        <w:rPr>
          <w:rFonts w:cs="Arial"/>
          <w:sz w:val="18"/>
          <w:szCs w:val="18"/>
        </w:rPr>
        <w:t>de</w:t>
      </w:r>
      <w:r w:rsidRPr="000E513A">
        <w:rPr>
          <w:rFonts w:cs="Arial"/>
          <w:spacing w:val="18"/>
          <w:sz w:val="18"/>
          <w:szCs w:val="18"/>
        </w:rPr>
        <w:t xml:space="preserve"> </w:t>
      </w:r>
      <w:r w:rsidRPr="000E513A">
        <w:rPr>
          <w:rFonts w:cs="Arial"/>
          <w:sz w:val="18"/>
          <w:szCs w:val="18"/>
        </w:rPr>
        <w:t>inscripción</w:t>
      </w:r>
      <w:r w:rsidRPr="000E513A">
        <w:rPr>
          <w:rFonts w:cs="Arial"/>
          <w:spacing w:val="18"/>
          <w:sz w:val="18"/>
          <w:szCs w:val="18"/>
        </w:rPr>
        <w:t xml:space="preserve"> </w:t>
      </w:r>
      <w:r w:rsidRPr="000E513A">
        <w:rPr>
          <w:rFonts w:cs="Arial"/>
          <w:sz w:val="18"/>
          <w:szCs w:val="18"/>
        </w:rPr>
        <w:t>en</w:t>
      </w:r>
      <w:r w:rsidRPr="000E513A">
        <w:rPr>
          <w:rFonts w:cs="Arial"/>
          <w:spacing w:val="18"/>
          <w:sz w:val="18"/>
          <w:szCs w:val="18"/>
        </w:rPr>
        <w:t xml:space="preserve"> </w:t>
      </w:r>
      <w:r w:rsidRPr="000E513A">
        <w:rPr>
          <w:rFonts w:cs="Arial"/>
          <w:sz w:val="18"/>
          <w:szCs w:val="18"/>
        </w:rPr>
        <w:t>el</w:t>
      </w:r>
      <w:r w:rsidRPr="000E513A">
        <w:rPr>
          <w:rFonts w:cs="Arial"/>
          <w:spacing w:val="16"/>
          <w:sz w:val="18"/>
          <w:szCs w:val="18"/>
        </w:rPr>
        <w:t xml:space="preserve"> </w:t>
      </w:r>
      <w:r w:rsidRPr="000E513A">
        <w:rPr>
          <w:rFonts w:cs="Arial"/>
          <w:sz w:val="18"/>
          <w:szCs w:val="18"/>
        </w:rPr>
        <w:t>RUPC,</w:t>
      </w:r>
      <w:r w:rsidRPr="000E513A">
        <w:rPr>
          <w:rFonts w:cs="Arial"/>
          <w:spacing w:val="15"/>
          <w:sz w:val="18"/>
          <w:szCs w:val="18"/>
        </w:rPr>
        <w:t xml:space="preserve"> </w:t>
      </w:r>
      <w:r w:rsidRPr="000E513A">
        <w:rPr>
          <w:rFonts w:cs="Arial"/>
          <w:sz w:val="18"/>
          <w:szCs w:val="18"/>
        </w:rPr>
        <w:t>será</w:t>
      </w:r>
      <w:r w:rsidRPr="000E513A">
        <w:rPr>
          <w:rFonts w:cs="Arial"/>
          <w:spacing w:val="15"/>
          <w:sz w:val="18"/>
          <w:szCs w:val="18"/>
        </w:rPr>
        <w:t xml:space="preserve"> </w:t>
      </w:r>
      <w:r w:rsidRPr="000E513A">
        <w:rPr>
          <w:rFonts w:cs="Arial"/>
          <w:sz w:val="18"/>
          <w:szCs w:val="18"/>
        </w:rPr>
        <w:t>la</w:t>
      </w:r>
      <w:r w:rsidRPr="000E513A">
        <w:rPr>
          <w:rFonts w:cs="Arial"/>
          <w:spacing w:val="17"/>
          <w:sz w:val="18"/>
          <w:szCs w:val="18"/>
        </w:rPr>
        <w:t xml:space="preserve"> </w:t>
      </w:r>
      <w:r w:rsidRPr="000E513A">
        <w:rPr>
          <w:rFonts w:cs="Arial"/>
          <w:sz w:val="18"/>
          <w:szCs w:val="18"/>
        </w:rPr>
        <w:t>que</w:t>
      </w:r>
      <w:r w:rsidRPr="000E513A">
        <w:rPr>
          <w:rFonts w:cs="Arial"/>
          <w:spacing w:val="18"/>
          <w:sz w:val="18"/>
          <w:szCs w:val="18"/>
        </w:rPr>
        <w:t xml:space="preserve"> </w:t>
      </w:r>
      <w:r w:rsidRPr="000E513A">
        <w:rPr>
          <w:rFonts w:cs="Arial"/>
          <w:sz w:val="18"/>
          <w:szCs w:val="18"/>
        </w:rPr>
        <w:t>se</w:t>
      </w:r>
      <w:r w:rsidRPr="000E513A">
        <w:rPr>
          <w:rFonts w:cs="Arial"/>
          <w:spacing w:val="16"/>
          <w:sz w:val="18"/>
          <w:szCs w:val="18"/>
        </w:rPr>
        <w:t xml:space="preserve"> </w:t>
      </w:r>
      <w:r w:rsidRPr="000E513A">
        <w:rPr>
          <w:rFonts w:cs="Arial"/>
          <w:sz w:val="18"/>
          <w:szCs w:val="18"/>
        </w:rPr>
        <w:t>considere como el inicio del historial del proveedor o contratista para efectos de reducción</w:t>
      </w:r>
      <w:r w:rsidRPr="000E513A">
        <w:rPr>
          <w:rFonts w:cs="Arial"/>
          <w:spacing w:val="8"/>
          <w:sz w:val="18"/>
          <w:szCs w:val="18"/>
        </w:rPr>
        <w:t xml:space="preserve"> </w:t>
      </w:r>
      <w:r w:rsidRPr="000E513A">
        <w:rPr>
          <w:rFonts w:cs="Arial"/>
          <w:sz w:val="18"/>
          <w:szCs w:val="18"/>
        </w:rPr>
        <w:t>de garantías de</w:t>
      </w:r>
      <w:r w:rsidRPr="000E513A">
        <w:rPr>
          <w:rFonts w:cs="Arial"/>
          <w:spacing w:val="-10"/>
          <w:sz w:val="18"/>
          <w:szCs w:val="18"/>
        </w:rPr>
        <w:t xml:space="preserve"> </w:t>
      </w:r>
      <w:r w:rsidRPr="000E513A">
        <w:rPr>
          <w:rFonts w:cs="Arial"/>
          <w:sz w:val="18"/>
          <w:szCs w:val="18"/>
        </w:rPr>
        <w:t>cumplimiento.</w:t>
      </w:r>
    </w:p>
    <w:p w14:paraId="481EF8BD" w14:textId="77777777" w:rsidR="008A70CC" w:rsidRPr="000E513A" w:rsidRDefault="008A70CC" w:rsidP="008A70CC">
      <w:pPr>
        <w:rPr>
          <w:rFonts w:ascii="Arial" w:eastAsia="Arial" w:hAnsi="Arial" w:cs="Arial"/>
          <w:sz w:val="18"/>
          <w:szCs w:val="18"/>
        </w:rPr>
      </w:pPr>
    </w:p>
    <w:p w14:paraId="67395894" w14:textId="77777777" w:rsidR="008A70CC" w:rsidRPr="000E513A" w:rsidRDefault="008A70CC" w:rsidP="008A70CC">
      <w:pPr>
        <w:pStyle w:val="Textoindependiente"/>
        <w:ind w:right="120"/>
        <w:rPr>
          <w:rFonts w:cs="Arial"/>
          <w:sz w:val="18"/>
          <w:szCs w:val="18"/>
        </w:rPr>
      </w:pPr>
      <w:r w:rsidRPr="000E513A">
        <w:rPr>
          <w:rFonts w:cs="Arial"/>
          <w:sz w:val="18"/>
          <w:szCs w:val="18"/>
        </w:rPr>
        <w:t>El proveedor o contratista será responsable de mantener actualizada</w:t>
      </w:r>
      <w:r w:rsidRPr="000E513A">
        <w:rPr>
          <w:rFonts w:cs="Arial"/>
          <w:spacing w:val="15"/>
          <w:sz w:val="18"/>
          <w:szCs w:val="18"/>
        </w:rPr>
        <w:t xml:space="preserve"> </w:t>
      </w:r>
      <w:r w:rsidRPr="000E513A">
        <w:rPr>
          <w:rFonts w:cs="Arial"/>
          <w:sz w:val="18"/>
          <w:szCs w:val="18"/>
        </w:rPr>
        <w:t>la información relativa a los documentos con los que se acredite su existencia legal</w:t>
      </w:r>
      <w:r w:rsidRPr="000E513A">
        <w:rPr>
          <w:rFonts w:cs="Arial"/>
          <w:spacing w:val="29"/>
          <w:sz w:val="18"/>
          <w:szCs w:val="18"/>
        </w:rPr>
        <w:t xml:space="preserve"> </w:t>
      </w:r>
      <w:r w:rsidRPr="000E513A">
        <w:rPr>
          <w:rFonts w:cs="Arial"/>
          <w:sz w:val="18"/>
          <w:szCs w:val="18"/>
        </w:rPr>
        <w:t>y las facultades de su representante para suscribir el contrato correspondiente. En</w:t>
      </w:r>
      <w:r w:rsidRPr="000E513A">
        <w:rPr>
          <w:rFonts w:cs="Arial"/>
          <w:spacing w:val="-19"/>
          <w:sz w:val="18"/>
          <w:szCs w:val="18"/>
        </w:rPr>
        <w:t xml:space="preserve"> </w:t>
      </w:r>
      <w:r w:rsidRPr="000E513A">
        <w:rPr>
          <w:rFonts w:cs="Arial"/>
          <w:sz w:val="18"/>
          <w:szCs w:val="18"/>
        </w:rPr>
        <w:t>el caso</w:t>
      </w:r>
      <w:r w:rsidRPr="000E513A">
        <w:rPr>
          <w:rFonts w:cs="Arial"/>
          <w:spacing w:val="26"/>
          <w:sz w:val="18"/>
          <w:szCs w:val="18"/>
        </w:rPr>
        <w:t xml:space="preserve"> </w:t>
      </w:r>
      <w:r w:rsidRPr="000E513A">
        <w:rPr>
          <w:rFonts w:cs="Arial"/>
          <w:sz w:val="18"/>
          <w:szCs w:val="18"/>
        </w:rPr>
        <w:t>de</w:t>
      </w:r>
      <w:r w:rsidRPr="000E513A">
        <w:rPr>
          <w:rFonts w:cs="Arial"/>
          <w:spacing w:val="26"/>
          <w:sz w:val="18"/>
          <w:szCs w:val="18"/>
        </w:rPr>
        <w:t xml:space="preserve"> </w:t>
      </w:r>
      <w:r w:rsidRPr="000E513A">
        <w:rPr>
          <w:rFonts w:cs="Arial"/>
          <w:sz w:val="18"/>
          <w:szCs w:val="18"/>
        </w:rPr>
        <w:t>proveedores</w:t>
      </w:r>
      <w:r w:rsidRPr="000E513A">
        <w:rPr>
          <w:rFonts w:cs="Arial"/>
          <w:spacing w:val="23"/>
          <w:sz w:val="18"/>
          <w:szCs w:val="18"/>
        </w:rPr>
        <w:t xml:space="preserve"> </w:t>
      </w:r>
      <w:r w:rsidRPr="000E513A">
        <w:rPr>
          <w:rFonts w:cs="Arial"/>
          <w:sz w:val="18"/>
          <w:szCs w:val="18"/>
        </w:rPr>
        <w:t>o</w:t>
      </w:r>
      <w:r w:rsidRPr="000E513A">
        <w:rPr>
          <w:rFonts w:cs="Arial"/>
          <w:spacing w:val="26"/>
          <w:sz w:val="18"/>
          <w:szCs w:val="18"/>
        </w:rPr>
        <w:t xml:space="preserve"> </w:t>
      </w:r>
      <w:r w:rsidRPr="000E513A">
        <w:rPr>
          <w:rFonts w:cs="Arial"/>
          <w:sz w:val="18"/>
          <w:szCs w:val="18"/>
        </w:rPr>
        <w:t>contratistas</w:t>
      </w:r>
      <w:r w:rsidRPr="000E513A">
        <w:rPr>
          <w:rFonts w:cs="Arial"/>
          <w:spacing w:val="23"/>
          <w:sz w:val="18"/>
          <w:szCs w:val="18"/>
        </w:rPr>
        <w:t xml:space="preserve"> </w:t>
      </w:r>
      <w:r w:rsidRPr="000E513A">
        <w:rPr>
          <w:rFonts w:cs="Arial"/>
          <w:sz w:val="18"/>
          <w:szCs w:val="18"/>
        </w:rPr>
        <w:t>extranjeros,</w:t>
      </w:r>
      <w:r w:rsidRPr="000E513A">
        <w:rPr>
          <w:rFonts w:cs="Arial"/>
          <w:spacing w:val="26"/>
          <w:sz w:val="18"/>
          <w:szCs w:val="18"/>
        </w:rPr>
        <w:t xml:space="preserve"> </w:t>
      </w:r>
      <w:r w:rsidRPr="000E513A">
        <w:rPr>
          <w:rFonts w:cs="Arial"/>
          <w:sz w:val="18"/>
          <w:szCs w:val="18"/>
        </w:rPr>
        <w:t>la</w:t>
      </w:r>
      <w:r w:rsidRPr="000E513A">
        <w:rPr>
          <w:rFonts w:cs="Arial"/>
          <w:spacing w:val="26"/>
          <w:sz w:val="18"/>
          <w:szCs w:val="18"/>
        </w:rPr>
        <w:t xml:space="preserve"> </w:t>
      </w:r>
      <w:r w:rsidRPr="000E513A">
        <w:rPr>
          <w:rFonts w:cs="Arial"/>
          <w:sz w:val="18"/>
          <w:szCs w:val="18"/>
        </w:rPr>
        <w:t>información</w:t>
      </w:r>
      <w:r w:rsidRPr="000E513A">
        <w:rPr>
          <w:rFonts w:cs="Arial"/>
          <w:spacing w:val="27"/>
          <w:sz w:val="18"/>
          <w:szCs w:val="18"/>
        </w:rPr>
        <w:t xml:space="preserve"> </w:t>
      </w:r>
      <w:r w:rsidRPr="000E513A">
        <w:rPr>
          <w:rFonts w:cs="Arial"/>
          <w:sz w:val="18"/>
          <w:szCs w:val="18"/>
        </w:rPr>
        <w:t>requerida</w:t>
      </w:r>
      <w:r w:rsidRPr="000E513A">
        <w:rPr>
          <w:rFonts w:cs="Arial"/>
          <w:spacing w:val="26"/>
          <w:sz w:val="18"/>
          <w:szCs w:val="18"/>
        </w:rPr>
        <w:t xml:space="preserve"> </w:t>
      </w:r>
      <w:r w:rsidRPr="000E513A">
        <w:rPr>
          <w:rFonts w:cs="Arial"/>
          <w:sz w:val="18"/>
          <w:szCs w:val="18"/>
        </w:rPr>
        <w:t>en</w:t>
      </w:r>
      <w:r w:rsidRPr="000E513A">
        <w:rPr>
          <w:rFonts w:cs="Arial"/>
          <w:spacing w:val="24"/>
          <w:sz w:val="18"/>
          <w:szCs w:val="18"/>
        </w:rPr>
        <w:t xml:space="preserve"> </w:t>
      </w:r>
      <w:r w:rsidRPr="000E513A">
        <w:rPr>
          <w:rFonts w:cs="Arial"/>
          <w:sz w:val="18"/>
          <w:szCs w:val="18"/>
        </w:rPr>
        <w:t>esta fracción deberá contar con la legalización o apostillado correspondiente de</w:t>
      </w:r>
      <w:r w:rsidRPr="000E513A">
        <w:rPr>
          <w:rFonts w:cs="Arial"/>
          <w:spacing w:val="2"/>
          <w:sz w:val="18"/>
          <w:szCs w:val="18"/>
        </w:rPr>
        <w:t xml:space="preserve"> </w:t>
      </w:r>
      <w:r w:rsidRPr="000E513A">
        <w:rPr>
          <w:rFonts w:cs="Arial"/>
          <w:sz w:val="18"/>
          <w:szCs w:val="18"/>
        </w:rPr>
        <w:t>la autoridad competente en el país de que se trate, misma que tendrá</w:t>
      </w:r>
      <w:r w:rsidRPr="000E513A">
        <w:rPr>
          <w:rFonts w:cs="Arial"/>
          <w:spacing w:val="61"/>
          <w:sz w:val="18"/>
          <w:szCs w:val="18"/>
        </w:rPr>
        <w:t xml:space="preserve"> </w:t>
      </w:r>
      <w:r w:rsidRPr="000E513A">
        <w:rPr>
          <w:rFonts w:cs="Arial"/>
          <w:sz w:val="18"/>
          <w:szCs w:val="18"/>
        </w:rPr>
        <w:t>que presentarse redactada en español, o acompañada de la traducción</w:t>
      </w:r>
      <w:r w:rsidRPr="000E513A">
        <w:rPr>
          <w:rFonts w:cs="Arial"/>
          <w:spacing w:val="-13"/>
          <w:sz w:val="18"/>
          <w:szCs w:val="18"/>
        </w:rPr>
        <w:t xml:space="preserve"> </w:t>
      </w:r>
      <w:r w:rsidRPr="000E513A">
        <w:rPr>
          <w:rFonts w:cs="Arial"/>
          <w:sz w:val="18"/>
          <w:szCs w:val="18"/>
        </w:rPr>
        <w:t>certificada correspondiente realizada por perito traductor debidamente autorizado por</w:t>
      </w:r>
      <w:r w:rsidRPr="000E513A">
        <w:rPr>
          <w:rFonts w:cs="Arial"/>
          <w:spacing w:val="38"/>
          <w:sz w:val="18"/>
          <w:szCs w:val="18"/>
        </w:rPr>
        <w:t xml:space="preserve"> </w:t>
      </w:r>
      <w:r w:rsidRPr="000E513A">
        <w:rPr>
          <w:rFonts w:cs="Arial"/>
          <w:sz w:val="18"/>
          <w:szCs w:val="18"/>
        </w:rPr>
        <w:t>el Tribunal Superior de Justicia de la Ciudad de</w:t>
      </w:r>
      <w:r w:rsidRPr="000E513A">
        <w:rPr>
          <w:rFonts w:cs="Arial"/>
          <w:spacing w:val="-21"/>
          <w:sz w:val="18"/>
          <w:szCs w:val="18"/>
        </w:rPr>
        <w:t xml:space="preserve"> </w:t>
      </w:r>
      <w:r w:rsidRPr="000E513A">
        <w:rPr>
          <w:rFonts w:cs="Arial"/>
          <w:sz w:val="18"/>
          <w:szCs w:val="18"/>
        </w:rPr>
        <w:t>México.</w:t>
      </w:r>
    </w:p>
    <w:p w14:paraId="1E081184" w14:textId="77777777" w:rsidR="008A70CC" w:rsidRPr="000E513A" w:rsidRDefault="008A70CC" w:rsidP="008A70CC">
      <w:pPr>
        <w:spacing w:before="1"/>
        <w:rPr>
          <w:rFonts w:ascii="Arial" w:eastAsia="Arial" w:hAnsi="Arial" w:cs="Arial"/>
          <w:sz w:val="18"/>
          <w:szCs w:val="18"/>
        </w:rPr>
      </w:pPr>
    </w:p>
    <w:p w14:paraId="3694B013" w14:textId="77777777" w:rsidR="008A70CC" w:rsidRPr="000E513A" w:rsidRDefault="008A70CC" w:rsidP="008A70CC">
      <w:pPr>
        <w:pStyle w:val="Textoindependiente"/>
        <w:spacing w:before="69"/>
        <w:ind w:right="118"/>
        <w:rPr>
          <w:rFonts w:cs="Arial"/>
          <w:sz w:val="18"/>
          <w:szCs w:val="18"/>
        </w:rPr>
      </w:pPr>
      <w:r w:rsidRPr="000E513A">
        <w:rPr>
          <w:rFonts w:cs="Arial"/>
          <w:sz w:val="18"/>
          <w:szCs w:val="18"/>
        </w:rPr>
        <w:t>En</w:t>
      </w:r>
      <w:r w:rsidRPr="000E513A">
        <w:rPr>
          <w:rFonts w:cs="Arial"/>
          <w:spacing w:val="53"/>
          <w:sz w:val="18"/>
          <w:szCs w:val="18"/>
        </w:rPr>
        <w:t xml:space="preserve"> </w:t>
      </w:r>
      <w:r w:rsidRPr="000E513A">
        <w:rPr>
          <w:rFonts w:cs="Arial"/>
          <w:sz w:val="18"/>
          <w:szCs w:val="18"/>
        </w:rPr>
        <w:t>caso</w:t>
      </w:r>
      <w:r w:rsidRPr="000E513A">
        <w:rPr>
          <w:rFonts w:cs="Arial"/>
          <w:spacing w:val="53"/>
          <w:sz w:val="18"/>
          <w:szCs w:val="18"/>
        </w:rPr>
        <w:t xml:space="preserve"> </w:t>
      </w:r>
      <w:r w:rsidRPr="000E513A">
        <w:rPr>
          <w:rFonts w:cs="Arial"/>
          <w:sz w:val="18"/>
          <w:szCs w:val="18"/>
        </w:rPr>
        <w:t>que</w:t>
      </w:r>
      <w:r w:rsidRPr="000E513A">
        <w:rPr>
          <w:rFonts w:cs="Arial"/>
          <w:spacing w:val="51"/>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licitante</w:t>
      </w:r>
      <w:r w:rsidRPr="000E513A">
        <w:rPr>
          <w:rFonts w:cs="Arial"/>
          <w:spacing w:val="53"/>
          <w:sz w:val="18"/>
          <w:szCs w:val="18"/>
        </w:rPr>
        <w:t xml:space="preserve"> </w:t>
      </w:r>
      <w:r w:rsidRPr="000E513A">
        <w:rPr>
          <w:rFonts w:cs="Arial"/>
          <w:sz w:val="18"/>
          <w:szCs w:val="18"/>
        </w:rPr>
        <w:t>se</w:t>
      </w:r>
      <w:r w:rsidRPr="000E513A">
        <w:rPr>
          <w:rFonts w:cs="Arial"/>
          <w:spacing w:val="53"/>
          <w:sz w:val="18"/>
          <w:szCs w:val="18"/>
        </w:rPr>
        <w:t xml:space="preserve"> </w:t>
      </w:r>
      <w:r w:rsidRPr="000E513A">
        <w:rPr>
          <w:rFonts w:cs="Arial"/>
          <w:sz w:val="18"/>
          <w:szCs w:val="18"/>
        </w:rPr>
        <w:t>encuentre</w:t>
      </w:r>
      <w:r w:rsidRPr="000E513A">
        <w:rPr>
          <w:rFonts w:cs="Arial"/>
          <w:spacing w:val="51"/>
          <w:sz w:val="18"/>
          <w:szCs w:val="18"/>
        </w:rPr>
        <w:t xml:space="preserve"> </w:t>
      </w:r>
      <w:r w:rsidRPr="000E513A">
        <w:rPr>
          <w:rFonts w:cs="Arial"/>
          <w:sz w:val="18"/>
          <w:szCs w:val="18"/>
        </w:rPr>
        <w:t>inscrito</w:t>
      </w:r>
      <w:r w:rsidRPr="000E513A">
        <w:rPr>
          <w:rFonts w:cs="Arial"/>
          <w:spacing w:val="53"/>
          <w:sz w:val="18"/>
          <w:szCs w:val="18"/>
        </w:rPr>
        <w:t xml:space="preserve"> </w:t>
      </w:r>
      <w:r w:rsidRPr="000E513A">
        <w:rPr>
          <w:rFonts w:cs="Arial"/>
          <w:sz w:val="18"/>
          <w:szCs w:val="18"/>
        </w:rPr>
        <w:t>en</w:t>
      </w:r>
      <w:r w:rsidRPr="000E513A">
        <w:rPr>
          <w:rFonts w:cs="Arial"/>
          <w:spacing w:val="51"/>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RUPC,</w:t>
      </w:r>
      <w:r w:rsidRPr="000E513A">
        <w:rPr>
          <w:rFonts w:cs="Arial"/>
          <w:spacing w:val="50"/>
          <w:sz w:val="18"/>
          <w:szCs w:val="18"/>
        </w:rPr>
        <w:t xml:space="preserve"> </w:t>
      </w:r>
      <w:r w:rsidRPr="000E513A">
        <w:rPr>
          <w:rFonts w:cs="Arial"/>
          <w:sz w:val="18"/>
          <w:szCs w:val="18"/>
        </w:rPr>
        <w:t>no</w:t>
      </w:r>
      <w:r w:rsidRPr="000E513A">
        <w:rPr>
          <w:rFonts w:cs="Arial"/>
          <w:spacing w:val="51"/>
          <w:sz w:val="18"/>
          <w:szCs w:val="18"/>
        </w:rPr>
        <w:t xml:space="preserve"> </w:t>
      </w:r>
      <w:r w:rsidRPr="000E513A">
        <w:rPr>
          <w:rFonts w:cs="Arial"/>
          <w:sz w:val="18"/>
          <w:szCs w:val="18"/>
        </w:rPr>
        <w:t>será</w:t>
      </w:r>
      <w:r w:rsidRPr="000E513A">
        <w:rPr>
          <w:rFonts w:cs="Arial"/>
          <w:spacing w:val="52"/>
          <w:sz w:val="18"/>
          <w:szCs w:val="18"/>
        </w:rPr>
        <w:t xml:space="preserve"> </w:t>
      </w:r>
      <w:r w:rsidRPr="000E513A">
        <w:rPr>
          <w:rFonts w:cs="Arial"/>
          <w:sz w:val="18"/>
          <w:szCs w:val="18"/>
        </w:rPr>
        <w:t>necesario presentar la información a que se refiere esta fracción, bastando</w:t>
      </w:r>
      <w:r w:rsidRPr="000E513A">
        <w:rPr>
          <w:rFonts w:cs="Arial"/>
          <w:spacing w:val="43"/>
          <w:sz w:val="18"/>
          <w:szCs w:val="18"/>
        </w:rPr>
        <w:t xml:space="preserve"> </w:t>
      </w:r>
      <w:r w:rsidRPr="000E513A">
        <w:rPr>
          <w:rFonts w:cs="Arial"/>
          <w:sz w:val="18"/>
          <w:szCs w:val="18"/>
        </w:rPr>
        <w:t>únicamente exhibir la constancia o citar el número de su registro y manifestar bajo protesta</w:t>
      </w:r>
      <w:r w:rsidRPr="000E513A">
        <w:rPr>
          <w:rFonts w:cs="Arial"/>
          <w:spacing w:val="29"/>
          <w:sz w:val="18"/>
          <w:szCs w:val="18"/>
        </w:rPr>
        <w:t xml:space="preserve"> </w:t>
      </w:r>
      <w:r w:rsidRPr="000E513A">
        <w:rPr>
          <w:rFonts w:cs="Arial"/>
          <w:sz w:val="18"/>
          <w:szCs w:val="18"/>
        </w:rPr>
        <w:t>de decir verdad, que en el citado registro la información se encuentra completa</w:t>
      </w:r>
      <w:r w:rsidRPr="000E513A">
        <w:rPr>
          <w:rFonts w:cs="Arial"/>
          <w:spacing w:val="24"/>
          <w:sz w:val="18"/>
          <w:szCs w:val="18"/>
        </w:rPr>
        <w:t xml:space="preserve"> </w:t>
      </w:r>
      <w:r w:rsidRPr="000E513A">
        <w:rPr>
          <w:rFonts w:cs="Arial"/>
          <w:sz w:val="18"/>
          <w:szCs w:val="18"/>
        </w:rPr>
        <w:t>y actualizada, para lo cual utilizará el medio de Identificación Electrónica con el</w:t>
      </w:r>
      <w:r w:rsidRPr="000E513A">
        <w:rPr>
          <w:rFonts w:cs="Arial"/>
          <w:spacing w:val="56"/>
          <w:sz w:val="18"/>
          <w:szCs w:val="18"/>
        </w:rPr>
        <w:t xml:space="preserve"> </w:t>
      </w:r>
      <w:r w:rsidRPr="000E513A">
        <w:rPr>
          <w:rFonts w:cs="Arial"/>
          <w:sz w:val="18"/>
          <w:szCs w:val="18"/>
        </w:rPr>
        <w:t>que tiene acceso a</w:t>
      </w:r>
      <w:r w:rsidRPr="000E513A">
        <w:rPr>
          <w:rFonts w:cs="Arial"/>
          <w:spacing w:val="-6"/>
          <w:sz w:val="18"/>
          <w:szCs w:val="18"/>
        </w:rPr>
        <w:t xml:space="preserve"> </w:t>
      </w:r>
      <w:r w:rsidRPr="000E513A">
        <w:rPr>
          <w:rFonts w:cs="Arial"/>
          <w:sz w:val="18"/>
          <w:szCs w:val="18"/>
        </w:rPr>
        <w:t>CompraINE.</w:t>
      </w:r>
    </w:p>
    <w:p w14:paraId="01338872" w14:textId="77777777" w:rsidR="008A70CC" w:rsidRPr="000E513A" w:rsidRDefault="008A70CC" w:rsidP="008A70CC">
      <w:pPr>
        <w:spacing w:before="1"/>
        <w:rPr>
          <w:rFonts w:ascii="Arial" w:eastAsia="Arial" w:hAnsi="Arial" w:cs="Arial"/>
          <w:sz w:val="18"/>
          <w:szCs w:val="18"/>
        </w:rPr>
      </w:pPr>
    </w:p>
    <w:p w14:paraId="31063217" w14:textId="77777777" w:rsidR="008A70CC" w:rsidRPr="000E513A" w:rsidRDefault="008A70CC" w:rsidP="0084454D">
      <w:pPr>
        <w:pStyle w:val="Prrafodelista"/>
        <w:numPr>
          <w:ilvl w:val="0"/>
          <w:numId w:val="92"/>
        </w:numPr>
        <w:tabs>
          <w:tab w:val="left" w:pos="899"/>
        </w:tabs>
        <w:ind w:left="0" w:right="118" w:firstLine="288"/>
        <w:contextualSpacing w:val="0"/>
        <w:jc w:val="both"/>
        <w:rPr>
          <w:rFonts w:ascii="Arial" w:eastAsia="Arial" w:hAnsi="Arial" w:cs="Arial"/>
          <w:sz w:val="18"/>
          <w:szCs w:val="18"/>
        </w:rPr>
      </w:pPr>
      <w:r w:rsidRPr="000E513A">
        <w:rPr>
          <w:rFonts w:ascii="Arial" w:hAnsi="Arial" w:cs="Arial"/>
          <w:sz w:val="18"/>
          <w:szCs w:val="18"/>
        </w:rPr>
        <w:t>Corresponderá a los Operadores incorporar a CompraINE los</w:t>
      </w:r>
      <w:r w:rsidRPr="000E513A">
        <w:rPr>
          <w:rFonts w:ascii="Arial" w:hAnsi="Arial" w:cs="Arial"/>
          <w:spacing w:val="17"/>
          <w:sz w:val="18"/>
          <w:szCs w:val="18"/>
        </w:rPr>
        <w:t xml:space="preserve"> </w:t>
      </w:r>
      <w:r w:rsidRPr="000E513A">
        <w:rPr>
          <w:rFonts w:ascii="Arial" w:hAnsi="Arial" w:cs="Arial"/>
          <w:sz w:val="18"/>
          <w:szCs w:val="18"/>
        </w:rPr>
        <w:t>datos relativos a los contratos en materia de adquisiciones, arrendamientos y</w:t>
      </w:r>
      <w:r w:rsidRPr="000E513A">
        <w:rPr>
          <w:rFonts w:ascii="Arial" w:hAnsi="Arial" w:cs="Arial"/>
          <w:spacing w:val="46"/>
          <w:sz w:val="18"/>
          <w:szCs w:val="18"/>
        </w:rPr>
        <w:t xml:space="preserve"> </w:t>
      </w:r>
      <w:r w:rsidRPr="000E513A">
        <w:rPr>
          <w:rFonts w:ascii="Arial" w:hAnsi="Arial" w:cs="Arial"/>
          <w:sz w:val="18"/>
          <w:szCs w:val="18"/>
        </w:rPr>
        <w:t>servicios, de obras públicas y servicios relacionados con las mismas; la información</w:t>
      </w:r>
      <w:r w:rsidRPr="000E513A">
        <w:rPr>
          <w:rFonts w:ascii="Arial" w:hAnsi="Arial" w:cs="Arial"/>
          <w:spacing w:val="61"/>
          <w:sz w:val="18"/>
          <w:szCs w:val="18"/>
        </w:rPr>
        <w:t xml:space="preserve"> </w:t>
      </w:r>
      <w:r w:rsidRPr="000E513A">
        <w:rPr>
          <w:rFonts w:ascii="Arial" w:hAnsi="Arial" w:cs="Arial"/>
          <w:sz w:val="18"/>
          <w:szCs w:val="18"/>
        </w:rPr>
        <w:t>relativa a</w:t>
      </w:r>
      <w:r w:rsidRPr="000E513A">
        <w:rPr>
          <w:rFonts w:ascii="Arial" w:hAnsi="Arial" w:cs="Arial"/>
          <w:spacing w:val="32"/>
          <w:sz w:val="18"/>
          <w:szCs w:val="18"/>
        </w:rPr>
        <w:t xml:space="preserve"> </w:t>
      </w:r>
      <w:r w:rsidRPr="000E513A">
        <w:rPr>
          <w:rFonts w:ascii="Arial" w:hAnsi="Arial" w:cs="Arial"/>
          <w:sz w:val="18"/>
          <w:szCs w:val="18"/>
        </w:rPr>
        <w:t>su</w:t>
      </w:r>
      <w:r w:rsidRPr="000E513A">
        <w:rPr>
          <w:rFonts w:ascii="Arial" w:hAnsi="Arial" w:cs="Arial"/>
          <w:spacing w:val="32"/>
          <w:sz w:val="18"/>
          <w:szCs w:val="18"/>
        </w:rPr>
        <w:t xml:space="preserve"> </w:t>
      </w:r>
      <w:r w:rsidRPr="000E513A">
        <w:rPr>
          <w:rFonts w:ascii="Arial" w:hAnsi="Arial" w:cs="Arial"/>
          <w:sz w:val="18"/>
          <w:szCs w:val="18"/>
        </w:rPr>
        <w:t>cumplimiento</w:t>
      </w:r>
      <w:r w:rsidRPr="000E513A">
        <w:rPr>
          <w:rFonts w:ascii="Arial" w:hAnsi="Arial" w:cs="Arial"/>
          <w:spacing w:val="33"/>
          <w:sz w:val="18"/>
          <w:szCs w:val="18"/>
        </w:rPr>
        <w:t xml:space="preserve"> </w:t>
      </w:r>
      <w:r w:rsidRPr="000E513A">
        <w:rPr>
          <w:rFonts w:ascii="Arial" w:hAnsi="Arial" w:cs="Arial"/>
          <w:sz w:val="18"/>
          <w:szCs w:val="18"/>
        </w:rPr>
        <w:t>corresponderá</w:t>
      </w:r>
      <w:r w:rsidRPr="000E513A">
        <w:rPr>
          <w:rFonts w:ascii="Arial" w:hAnsi="Arial" w:cs="Arial"/>
          <w:spacing w:val="32"/>
          <w:sz w:val="18"/>
          <w:szCs w:val="18"/>
        </w:rPr>
        <w:t xml:space="preserve"> </w:t>
      </w:r>
      <w:r w:rsidRPr="000E513A">
        <w:rPr>
          <w:rFonts w:ascii="Arial" w:hAnsi="Arial" w:cs="Arial"/>
          <w:sz w:val="18"/>
          <w:szCs w:val="18"/>
        </w:rPr>
        <w:t>a</w:t>
      </w:r>
      <w:r w:rsidRPr="000E513A">
        <w:rPr>
          <w:rFonts w:ascii="Arial" w:hAnsi="Arial" w:cs="Arial"/>
          <w:spacing w:val="32"/>
          <w:sz w:val="18"/>
          <w:szCs w:val="18"/>
        </w:rPr>
        <w:t xml:space="preserve"> </w:t>
      </w:r>
      <w:r w:rsidRPr="000E513A">
        <w:rPr>
          <w:rFonts w:ascii="Arial" w:hAnsi="Arial" w:cs="Arial"/>
          <w:sz w:val="18"/>
          <w:szCs w:val="18"/>
        </w:rPr>
        <w:t>los</w:t>
      </w:r>
      <w:r w:rsidRPr="000E513A">
        <w:rPr>
          <w:rFonts w:ascii="Arial" w:hAnsi="Arial" w:cs="Arial"/>
          <w:spacing w:val="32"/>
          <w:sz w:val="18"/>
          <w:szCs w:val="18"/>
        </w:rPr>
        <w:t xml:space="preserve"> </w:t>
      </w:r>
      <w:r w:rsidRPr="000E513A">
        <w:rPr>
          <w:rFonts w:ascii="Arial" w:hAnsi="Arial" w:cs="Arial"/>
          <w:sz w:val="18"/>
          <w:szCs w:val="18"/>
        </w:rPr>
        <w:t>Administradores</w:t>
      </w:r>
      <w:r w:rsidRPr="000E513A">
        <w:rPr>
          <w:rFonts w:ascii="Arial" w:hAnsi="Arial" w:cs="Arial"/>
          <w:spacing w:val="32"/>
          <w:sz w:val="18"/>
          <w:szCs w:val="18"/>
        </w:rPr>
        <w:t xml:space="preserve"> </w:t>
      </w:r>
      <w:r w:rsidRPr="000E513A">
        <w:rPr>
          <w:rFonts w:ascii="Arial" w:hAnsi="Arial" w:cs="Arial"/>
          <w:sz w:val="18"/>
          <w:szCs w:val="18"/>
        </w:rPr>
        <w:t>de</w:t>
      </w:r>
      <w:r w:rsidRPr="000E513A">
        <w:rPr>
          <w:rFonts w:ascii="Arial" w:hAnsi="Arial" w:cs="Arial"/>
          <w:spacing w:val="32"/>
          <w:sz w:val="18"/>
          <w:szCs w:val="18"/>
        </w:rPr>
        <w:t xml:space="preserve"> </w:t>
      </w:r>
      <w:r w:rsidRPr="000E513A">
        <w:rPr>
          <w:rFonts w:ascii="Arial" w:hAnsi="Arial" w:cs="Arial"/>
          <w:sz w:val="18"/>
          <w:szCs w:val="18"/>
        </w:rPr>
        <w:t>los</w:t>
      </w:r>
      <w:r w:rsidRPr="000E513A">
        <w:rPr>
          <w:rFonts w:ascii="Arial" w:hAnsi="Arial" w:cs="Arial"/>
          <w:spacing w:val="32"/>
          <w:sz w:val="18"/>
          <w:szCs w:val="18"/>
        </w:rPr>
        <w:t xml:space="preserve"> </w:t>
      </w:r>
      <w:r w:rsidRPr="000E513A">
        <w:rPr>
          <w:rFonts w:ascii="Arial" w:hAnsi="Arial" w:cs="Arial"/>
          <w:sz w:val="18"/>
          <w:szCs w:val="18"/>
        </w:rPr>
        <w:t>contratos,</w:t>
      </w:r>
      <w:r w:rsidRPr="000E513A">
        <w:rPr>
          <w:rFonts w:ascii="Arial" w:hAnsi="Arial" w:cs="Arial"/>
          <w:spacing w:val="32"/>
          <w:sz w:val="18"/>
          <w:szCs w:val="18"/>
        </w:rPr>
        <w:t xml:space="preserve"> </w:t>
      </w:r>
      <w:r w:rsidRPr="000E513A">
        <w:rPr>
          <w:rFonts w:ascii="Arial" w:hAnsi="Arial" w:cs="Arial"/>
          <w:sz w:val="18"/>
          <w:szCs w:val="18"/>
        </w:rPr>
        <w:t>con</w:t>
      </w:r>
      <w:r w:rsidRPr="000E513A">
        <w:rPr>
          <w:rFonts w:ascii="Arial" w:hAnsi="Arial" w:cs="Arial"/>
          <w:spacing w:val="32"/>
          <w:sz w:val="18"/>
          <w:szCs w:val="18"/>
        </w:rPr>
        <w:t xml:space="preserve"> </w:t>
      </w:r>
      <w:r w:rsidRPr="000E513A">
        <w:rPr>
          <w:rFonts w:ascii="Arial" w:hAnsi="Arial" w:cs="Arial"/>
          <w:sz w:val="18"/>
          <w:szCs w:val="18"/>
        </w:rPr>
        <w:t>el propósito de integrar el historial de proveedores o</w:t>
      </w:r>
      <w:r w:rsidRPr="000E513A">
        <w:rPr>
          <w:rFonts w:ascii="Arial" w:hAnsi="Arial" w:cs="Arial"/>
          <w:spacing w:val="-4"/>
          <w:sz w:val="18"/>
          <w:szCs w:val="18"/>
        </w:rPr>
        <w:t xml:space="preserve"> </w:t>
      </w:r>
      <w:r w:rsidRPr="000E513A">
        <w:rPr>
          <w:rFonts w:ascii="Arial" w:hAnsi="Arial" w:cs="Arial"/>
          <w:sz w:val="18"/>
          <w:szCs w:val="18"/>
        </w:rPr>
        <w:t>contratistas.</w:t>
      </w:r>
    </w:p>
    <w:p w14:paraId="55BC6A6E" w14:textId="77777777" w:rsidR="008A70CC" w:rsidRPr="000E513A" w:rsidRDefault="008A70CC" w:rsidP="008A70CC">
      <w:pPr>
        <w:rPr>
          <w:rFonts w:ascii="Arial" w:eastAsia="Arial" w:hAnsi="Arial" w:cs="Arial"/>
          <w:sz w:val="18"/>
          <w:szCs w:val="18"/>
        </w:rPr>
      </w:pPr>
    </w:p>
    <w:p w14:paraId="384BEDA4" w14:textId="77777777" w:rsidR="008A70CC" w:rsidRPr="000E513A" w:rsidRDefault="008A70CC" w:rsidP="0084454D">
      <w:pPr>
        <w:pStyle w:val="Prrafodelista"/>
        <w:numPr>
          <w:ilvl w:val="0"/>
          <w:numId w:val="92"/>
        </w:numPr>
        <w:tabs>
          <w:tab w:val="left" w:pos="839"/>
        </w:tabs>
        <w:ind w:left="0" w:right="119"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44"/>
          <w:sz w:val="18"/>
          <w:szCs w:val="18"/>
        </w:rPr>
        <w:t xml:space="preserve"> </w:t>
      </w:r>
      <w:r w:rsidRPr="000E513A">
        <w:rPr>
          <w:rFonts w:ascii="Arial" w:hAnsi="Arial" w:cs="Arial"/>
          <w:sz w:val="18"/>
          <w:szCs w:val="18"/>
        </w:rPr>
        <w:t>inscripción</w:t>
      </w:r>
      <w:r w:rsidRPr="000E513A">
        <w:rPr>
          <w:rFonts w:ascii="Arial" w:hAnsi="Arial" w:cs="Arial"/>
          <w:spacing w:val="45"/>
          <w:sz w:val="18"/>
          <w:szCs w:val="18"/>
        </w:rPr>
        <w:t xml:space="preserve"> </w:t>
      </w:r>
      <w:r w:rsidRPr="000E513A">
        <w:rPr>
          <w:rFonts w:ascii="Arial" w:hAnsi="Arial" w:cs="Arial"/>
          <w:sz w:val="18"/>
          <w:szCs w:val="18"/>
        </w:rPr>
        <w:t>en</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RUPC</w:t>
      </w:r>
      <w:r w:rsidRPr="000E513A">
        <w:rPr>
          <w:rFonts w:ascii="Arial" w:hAnsi="Arial" w:cs="Arial"/>
          <w:spacing w:val="43"/>
          <w:sz w:val="18"/>
          <w:szCs w:val="18"/>
        </w:rPr>
        <w:t xml:space="preserve"> </w:t>
      </w:r>
      <w:r w:rsidRPr="000E513A">
        <w:rPr>
          <w:rFonts w:ascii="Arial" w:hAnsi="Arial" w:cs="Arial"/>
          <w:sz w:val="18"/>
          <w:szCs w:val="18"/>
        </w:rPr>
        <w:t>sólo</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7"/>
          <w:sz w:val="18"/>
          <w:szCs w:val="18"/>
        </w:rPr>
        <w:t xml:space="preserve"> </w:t>
      </w:r>
      <w:r w:rsidRPr="000E513A">
        <w:rPr>
          <w:rFonts w:ascii="Arial" w:hAnsi="Arial" w:cs="Arial"/>
          <w:sz w:val="18"/>
          <w:szCs w:val="18"/>
        </w:rPr>
        <w:t>realizará</w:t>
      </w:r>
      <w:r w:rsidRPr="000E513A">
        <w:rPr>
          <w:rFonts w:ascii="Arial" w:hAnsi="Arial" w:cs="Arial"/>
          <w:spacing w:val="44"/>
          <w:sz w:val="18"/>
          <w:szCs w:val="18"/>
        </w:rPr>
        <w:t xml:space="preserve"> </w:t>
      </w:r>
      <w:r w:rsidRPr="000E513A">
        <w:rPr>
          <w:rFonts w:ascii="Arial" w:hAnsi="Arial" w:cs="Arial"/>
          <w:sz w:val="18"/>
          <w:szCs w:val="18"/>
        </w:rPr>
        <w:t>en</w:t>
      </w:r>
      <w:r w:rsidRPr="000E513A">
        <w:rPr>
          <w:rFonts w:ascii="Arial" w:hAnsi="Arial" w:cs="Arial"/>
          <w:spacing w:val="44"/>
          <w:sz w:val="18"/>
          <w:szCs w:val="18"/>
        </w:rPr>
        <w:t xml:space="preserve"> </w:t>
      </w:r>
      <w:r w:rsidRPr="000E513A">
        <w:rPr>
          <w:rFonts w:ascii="Arial" w:hAnsi="Arial" w:cs="Arial"/>
          <w:sz w:val="18"/>
          <w:szCs w:val="18"/>
        </w:rPr>
        <w:t>una</w:t>
      </w:r>
      <w:r w:rsidRPr="000E513A">
        <w:rPr>
          <w:rFonts w:ascii="Arial" w:hAnsi="Arial" w:cs="Arial"/>
          <w:spacing w:val="44"/>
          <w:sz w:val="18"/>
          <w:szCs w:val="18"/>
        </w:rPr>
        <w:t xml:space="preserve"> </w:t>
      </w:r>
      <w:r w:rsidRPr="000E513A">
        <w:rPr>
          <w:rFonts w:ascii="Arial" w:hAnsi="Arial" w:cs="Arial"/>
          <w:sz w:val="18"/>
          <w:szCs w:val="18"/>
        </w:rPr>
        <w:t>ocasión.</w:t>
      </w:r>
      <w:r w:rsidRPr="000E513A">
        <w:rPr>
          <w:rFonts w:ascii="Arial" w:hAnsi="Arial" w:cs="Arial"/>
          <w:spacing w:val="44"/>
          <w:sz w:val="18"/>
          <w:szCs w:val="18"/>
        </w:rPr>
        <w:t xml:space="preserve"> </w:t>
      </w:r>
      <w:r w:rsidRPr="000E513A">
        <w:rPr>
          <w:rFonts w:ascii="Arial" w:hAnsi="Arial" w:cs="Arial"/>
          <w:sz w:val="18"/>
          <w:szCs w:val="18"/>
        </w:rPr>
        <w:t>Cuando</w:t>
      </w:r>
      <w:r w:rsidRPr="000E513A">
        <w:rPr>
          <w:rFonts w:ascii="Arial" w:hAnsi="Arial" w:cs="Arial"/>
          <w:spacing w:val="44"/>
          <w:sz w:val="18"/>
          <w:szCs w:val="18"/>
        </w:rPr>
        <w:t xml:space="preserve"> </w:t>
      </w:r>
      <w:r w:rsidRPr="000E513A">
        <w:rPr>
          <w:rFonts w:ascii="Arial" w:hAnsi="Arial" w:cs="Arial"/>
          <w:sz w:val="18"/>
          <w:szCs w:val="18"/>
        </w:rPr>
        <w:t>el Operador reciba la solicitud de inscripción de algún proveedor o contratista que</w:t>
      </w:r>
      <w:r w:rsidRPr="000E513A">
        <w:rPr>
          <w:rFonts w:ascii="Arial" w:hAnsi="Arial" w:cs="Arial"/>
          <w:spacing w:val="58"/>
          <w:sz w:val="18"/>
          <w:szCs w:val="18"/>
        </w:rPr>
        <w:t xml:space="preserve"> </w:t>
      </w:r>
      <w:r w:rsidRPr="000E513A">
        <w:rPr>
          <w:rFonts w:ascii="Arial" w:hAnsi="Arial" w:cs="Arial"/>
          <w:sz w:val="18"/>
          <w:szCs w:val="18"/>
        </w:rPr>
        <w:t>ya se encuentre registrado en el RUPC, le comunicará a éste de tal circunstancia y</w:t>
      </w:r>
      <w:r w:rsidRPr="000E513A">
        <w:rPr>
          <w:rFonts w:ascii="Arial" w:hAnsi="Arial" w:cs="Arial"/>
          <w:spacing w:val="49"/>
          <w:sz w:val="18"/>
          <w:szCs w:val="18"/>
        </w:rPr>
        <w:t xml:space="preserve"> </w:t>
      </w:r>
      <w:r w:rsidRPr="000E513A">
        <w:rPr>
          <w:rFonts w:ascii="Arial" w:hAnsi="Arial" w:cs="Arial"/>
          <w:sz w:val="18"/>
          <w:szCs w:val="18"/>
        </w:rPr>
        <w:t>le solicitará</w:t>
      </w:r>
      <w:r w:rsidRPr="000E513A">
        <w:rPr>
          <w:rFonts w:ascii="Arial" w:hAnsi="Arial" w:cs="Arial"/>
          <w:spacing w:val="45"/>
          <w:sz w:val="18"/>
          <w:szCs w:val="18"/>
        </w:rPr>
        <w:t xml:space="preserve"> </w:t>
      </w:r>
      <w:r w:rsidRPr="000E513A">
        <w:rPr>
          <w:rFonts w:ascii="Arial" w:hAnsi="Arial" w:cs="Arial"/>
          <w:sz w:val="18"/>
          <w:szCs w:val="18"/>
        </w:rPr>
        <w:t>verificar</w:t>
      </w:r>
      <w:r w:rsidRPr="000E513A">
        <w:rPr>
          <w:rFonts w:ascii="Arial" w:hAnsi="Arial" w:cs="Arial"/>
          <w:spacing w:val="45"/>
          <w:sz w:val="18"/>
          <w:szCs w:val="18"/>
        </w:rPr>
        <w:t xml:space="preserve"> </w:t>
      </w:r>
      <w:r w:rsidRPr="000E513A">
        <w:rPr>
          <w:rFonts w:ascii="Arial" w:hAnsi="Arial" w:cs="Arial"/>
          <w:sz w:val="18"/>
          <w:szCs w:val="18"/>
        </w:rPr>
        <w:t>que</w:t>
      </w:r>
      <w:r w:rsidRPr="000E513A">
        <w:rPr>
          <w:rFonts w:ascii="Arial" w:hAnsi="Arial" w:cs="Arial"/>
          <w:spacing w:val="46"/>
          <w:sz w:val="18"/>
          <w:szCs w:val="18"/>
        </w:rPr>
        <w:t xml:space="preserve"> </w:t>
      </w:r>
      <w:r w:rsidRPr="000E513A">
        <w:rPr>
          <w:rFonts w:ascii="Arial" w:hAnsi="Arial" w:cs="Arial"/>
          <w:sz w:val="18"/>
          <w:szCs w:val="18"/>
        </w:rPr>
        <w:t>su</w:t>
      </w:r>
      <w:r w:rsidRPr="000E513A">
        <w:rPr>
          <w:rFonts w:ascii="Arial" w:hAnsi="Arial" w:cs="Arial"/>
          <w:spacing w:val="46"/>
          <w:sz w:val="18"/>
          <w:szCs w:val="18"/>
        </w:rPr>
        <w:t xml:space="preserve"> </w:t>
      </w:r>
      <w:r w:rsidRPr="000E513A">
        <w:rPr>
          <w:rFonts w:ascii="Arial" w:hAnsi="Arial" w:cs="Arial"/>
          <w:sz w:val="18"/>
          <w:szCs w:val="18"/>
        </w:rPr>
        <w:t>información</w:t>
      </w:r>
      <w:r w:rsidRPr="000E513A">
        <w:rPr>
          <w:rFonts w:ascii="Arial" w:hAnsi="Arial" w:cs="Arial"/>
          <w:spacing w:val="46"/>
          <w:sz w:val="18"/>
          <w:szCs w:val="18"/>
        </w:rPr>
        <w:t xml:space="preserve"> </w:t>
      </w:r>
      <w:r w:rsidRPr="000E513A">
        <w:rPr>
          <w:rFonts w:ascii="Arial" w:hAnsi="Arial" w:cs="Arial"/>
          <w:sz w:val="18"/>
          <w:szCs w:val="18"/>
        </w:rPr>
        <w:t>contenida</w:t>
      </w:r>
      <w:r w:rsidRPr="000E513A">
        <w:rPr>
          <w:rFonts w:ascii="Arial" w:hAnsi="Arial" w:cs="Arial"/>
          <w:spacing w:val="46"/>
          <w:sz w:val="18"/>
          <w:szCs w:val="18"/>
        </w:rPr>
        <w:t xml:space="preserve"> </w:t>
      </w:r>
      <w:r w:rsidRPr="000E513A">
        <w:rPr>
          <w:rFonts w:ascii="Arial" w:hAnsi="Arial" w:cs="Arial"/>
          <w:sz w:val="18"/>
          <w:szCs w:val="18"/>
        </w:rPr>
        <w:t>en</w:t>
      </w:r>
      <w:r w:rsidRPr="000E513A">
        <w:rPr>
          <w:rFonts w:ascii="Arial" w:hAnsi="Arial" w:cs="Arial"/>
          <w:spacing w:val="46"/>
          <w:sz w:val="18"/>
          <w:szCs w:val="18"/>
        </w:rPr>
        <w:t xml:space="preserve"> </w:t>
      </w:r>
      <w:r w:rsidRPr="000E513A">
        <w:rPr>
          <w:rFonts w:ascii="Arial" w:hAnsi="Arial" w:cs="Arial"/>
          <w:sz w:val="18"/>
          <w:szCs w:val="18"/>
        </w:rPr>
        <w:t>dicho</w:t>
      </w:r>
      <w:r w:rsidRPr="000E513A">
        <w:rPr>
          <w:rFonts w:ascii="Arial" w:hAnsi="Arial" w:cs="Arial"/>
          <w:spacing w:val="46"/>
          <w:sz w:val="18"/>
          <w:szCs w:val="18"/>
        </w:rPr>
        <w:t xml:space="preserve"> </w:t>
      </w:r>
      <w:r w:rsidRPr="000E513A">
        <w:rPr>
          <w:rFonts w:ascii="Arial" w:hAnsi="Arial" w:cs="Arial"/>
          <w:sz w:val="18"/>
          <w:szCs w:val="18"/>
        </w:rPr>
        <w:t>registro</w:t>
      </w:r>
      <w:r w:rsidRPr="000E513A">
        <w:rPr>
          <w:rFonts w:ascii="Arial" w:hAnsi="Arial" w:cs="Arial"/>
          <w:spacing w:val="43"/>
          <w:sz w:val="18"/>
          <w:szCs w:val="18"/>
        </w:rPr>
        <w:t xml:space="preserve"> </w:t>
      </w:r>
      <w:r w:rsidRPr="000E513A">
        <w:rPr>
          <w:rFonts w:ascii="Arial" w:hAnsi="Arial" w:cs="Arial"/>
          <w:sz w:val="18"/>
          <w:szCs w:val="18"/>
        </w:rPr>
        <w:t>se</w:t>
      </w:r>
      <w:r w:rsidRPr="000E513A">
        <w:rPr>
          <w:rFonts w:ascii="Arial" w:hAnsi="Arial" w:cs="Arial"/>
          <w:spacing w:val="46"/>
          <w:sz w:val="18"/>
          <w:szCs w:val="18"/>
        </w:rPr>
        <w:t xml:space="preserve"> </w:t>
      </w:r>
      <w:r w:rsidRPr="000E513A">
        <w:rPr>
          <w:rFonts w:ascii="Arial" w:hAnsi="Arial" w:cs="Arial"/>
          <w:sz w:val="18"/>
          <w:szCs w:val="18"/>
        </w:rPr>
        <w:t>mantenga actualizada.</w:t>
      </w:r>
    </w:p>
    <w:p w14:paraId="53E88F7C" w14:textId="77777777" w:rsidR="008A70CC" w:rsidRPr="000E513A" w:rsidRDefault="008A70CC" w:rsidP="008A70CC">
      <w:pPr>
        <w:rPr>
          <w:rFonts w:ascii="Arial" w:eastAsia="Arial" w:hAnsi="Arial" w:cs="Arial"/>
          <w:sz w:val="18"/>
          <w:szCs w:val="18"/>
        </w:rPr>
      </w:pPr>
    </w:p>
    <w:p w14:paraId="1BD558E6" w14:textId="77777777" w:rsidR="008A70CC" w:rsidRPr="000E513A" w:rsidRDefault="008A70CC" w:rsidP="0084454D">
      <w:pPr>
        <w:pStyle w:val="Prrafodelista"/>
        <w:numPr>
          <w:ilvl w:val="0"/>
          <w:numId w:val="92"/>
        </w:numPr>
        <w:tabs>
          <w:tab w:val="left" w:pos="825"/>
        </w:tabs>
        <w:ind w:left="0" w:right="117"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30"/>
          <w:sz w:val="18"/>
          <w:szCs w:val="18"/>
        </w:rPr>
        <w:t xml:space="preserve"> </w:t>
      </w:r>
      <w:r w:rsidRPr="000E513A">
        <w:rPr>
          <w:rFonts w:ascii="Arial" w:hAnsi="Arial" w:cs="Arial"/>
          <w:sz w:val="18"/>
          <w:szCs w:val="18"/>
        </w:rPr>
        <w:t>clave</w:t>
      </w:r>
      <w:r w:rsidRPr="000E513A">
        <w:rPr>
          <w:rFonts w:ascii="Arial" w:hAnsi="Arial" w:cs="Arial"/>
          <w:spacing w:val="30"/>
          <w:sz w:val="18"/>
          <w:szCs w:val="18"/>
        </w:rPr>
        <w:t xml:space="preserve"> </w:t>
      </w:r>
      <w:r w:rsidRPr="000E513A">
        <w:rPr>
          <w:rFonts w:ascii="Arial" w:hAnsi="Arial" w:cs="Arial"/>
          <w:sz w:val="18"/>
          <w:szCs w:val="18"/>
        </w:rPr>
        <w:t>y</w:t>
      </w:r>
      <w:r w:rsidRPr="000E513A">
        <w:rPr>
          <w:rFonts w:ascii="Arial" w:hAnsi="Arial" w:cs="Arial"/>
          <w:spacing w:val="27"/>
          <w:sz w:val="18"/>
          <w:szCs w:val="18"/>
        </w:rPr>
        <w:t xml:space="preserve"> </w:t>
      </w:r>
      <w:r w:rsidRPr="000E513A">
        <w:rPr>
          <w:rFonts w:ascii="Arial" w:hAnsi="Arial" w:cs="Arial"/>
          <w:sz w:val="18"/>
          <w:szCs w:val="18"/>
        </w:rPr>
        <w:t>contraseña</w:t>
      </w:r>
      <w:r w:rsidRPr="000E513A">
        <w:rPr>
          <w:rFonts w:ascii="Arial" w:hAnsi="Arial" w:cs="Arial"/>
          <w:spacing w:val="30"/>
          <w:sz w:val="18"/>
          <w:szCs w:val="18"/>
        </w:rPr>
        <w:t xml:space="preserve"> </w:t>
      </w:r>
      <w:r w:rsidRPr="000E513A">
        <w:rPr>
          <w:rFonts w:ascii="Arial" w:hAnsi="Arial" w:cs="Arial"/>
          <w:sz w:val="18"/>
          <w:szCs w:val="18"/>
        </w:rPr>
        <w:t>que</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8"/>
          <w:sz w:val="18"/>
          <w:szCs w:val="18"/>
        </w:rPr>
        <w:t xml:space="preserve"> </w:t>
      </w:r>
      <w:r w:rsidRPr="000E513A">
        <w:rPr>
          <w:rFonts w:ascii="Arial" w:hAnsi="Arial" w:cs="Arial"/>
          <w:sz w:val="18"/>
          <w:szCs w:val="18"/>
        </w:rPr>
        <w:t>Operador</w:t>
      </w:r>
      <w:r w:rsidRPr="000E513A">
        <w:rPr>
          <w:rFonts w:ascii="Arial" w:hAnsi="Arial" w:cs="Arial"/>
          <w:spacing w:val="26"/>
          <w:sz w:val="18"/>
          <w:szCs w:val="18"/>
        </w:rPr>
        <w:t xml:space="preserve"> </w:t>
      </w:r>
      <w:r w:rsidRPr="000E513A">
        <w:rPr>
          <w:rFonts w:ascii="Arial" w:hAnsi="Arial" w:cs="Arial"/>
          <w:sz w:val="18"/>
          <w:szCs w:val="18"/>
        </w:rPr>
        <w:t>utilizará</w:t>
      </w:r>
      <w:r w:rsidRPr="000E513A">
        <w:rPr>
          <w:rFonts w:ascii="Arial" w:hAnsi="Arial" w:cs="Arial"/>
          <w:spacing w:val="29"/>
          <w:sz w:val="18"/>
          <w:szCs w:val="18"/>
        </w:rPr>
        <w:t xml:space="preserve"> </w:t>
      </w:r>
      <w:r w:rsidRPr="000E513A">
        <w:rPr>
          <w:rFonts w:ascii="Arial" w:hAnsi="Arial" w:cs="Arial"/>
          <w:sz w:val="18"/>
          <w:szCs w:val="18"/>
        </w:rPr>
        <w:t>para</w:t>
      </w:r>
      <w:r w:rsidRPr="000E513A">
        <w:rPr>
          <w:rFonts w:ascii="Arial" w:hAnsi="Arial" w:cs="Arial"/>
          <w:spacing w:val="29"/>
          <w:sz w:val="18"/>
          <w:szCs w:val="18"/>
        </w:rPr>
        <w:t xml:space="preserve"> </w:t>
      </w:r>
      <w:r w:rsidRPr="000E513A">
        <w:rPr>
          <w:rFonts w:ascii="Arial" w:hAnsi="Arial" w:cs="Arial"/>
          <w:sz w:val="18"/>
          <w:szCs w:val="18"/>
        </w:rPr>
        <w:t>capturar</w:t>
      </w:r>
      <w:r w:rsidRPr="000E513A">
        <w:rPr>
          <w:rFonts w:ascii="Arial" w:hAnsi="Arial" w:cs="Arial"/>
          <w:spacing w:val="28"/>
          <w:sz w:val="18"/>
          <w:szCs w:val="18"/>
        </w:rPr>
        <w:t xml:space="preserve"> </w:t>
      </w:r>
      <w:r w:rsidRPr="000E513A">
        <w:rPr>
          <w:rFonts w:ascii="Arial" w:hAnsi="Arial" w:cs="Arial"/>
          <w:sz w:val="18"/>
          <w:szCs w:val="18"/>
        </w:rPr>
        <w:t>y</w:t>
      </w:r>
      <w:r w:rsidRPr="000E513A">
        <w:rPr>
          <w:rFonts w:ascii="Arial" w:hAnsi="Arial" w:cs="Arial"/>
          <w:spacing w:val="29"/>
          <w:sz w:val="18"/>
          <w:szCs w:val="18"/>
        </w:rPr>
        <w:t xml:space="preserve"> </w:t>
      </w:r>
      <w:r w:rsidRPr="000E513A">
        <w:rPr>
          <w:rFonts w:ascii="Arial" w:hAnsi="Arial" w:cs="Arial"/>
          <w:sz w:val="18"/>
          <w:szCs w:val="18"/>
        </w:rPr>
        <w:t>validar</w:t>
      </w:r>
      <w:r w:rsidRPr="000E513A">
        <w:rPr>
          <w:rFonts w:ascii="Arial" w:hAnsi="Arial" w:cs="Arial"/>
          <w:spacing w:val="28"/>
          <w:sz w:val="18"/>
          <w:szCs w:val="18"/>
        </w:rPr>
        <w:t xml:space="preserve"> </w:t>
      </w:r>
      <w:r w:rsidRPr="000E513A">
        <w:rPr>
          <w:rFonts w:ascii="Arial" w:hAnsi="Arial" w:cs="Arial"/>
          <w:sz w:val="18"/>
          <w:szCs w:val="18"/>
        </w:rPr>
        <w:t>la información del RUPC le será proporcionada por la CTIA, previa solicitud</w:t>
      </w:r>
      <w:r w:rsidRPr="000E513A">
        <w:rPr>
          <w:rFonts w:ascii="Arial" w:hAnsi="Arial" w:cs="Arial"/>
          <w:spacing w:val="57"/>
          <w:sz w:val="18"/>
          <w:szCs w:val="18"/>
        </w:rPr>
        <w:t xml:space="preserve"> </w:t>
      </w:r>
      <w:r w:rsidRPr="000E513A">
        <w:rPr>
          <w:rFonts w:ascii="Arial" w:hAnsi="Arial" w:cs="Arial"/>
          <w:spacing w:val="-2"/>
          <w:sz w:val="18"/>
          <w:szCs w:val="18"/>
        </w:rPr>
        <w:t xml:space="preserve">que </w:t>
      </w:r>
      <w:r w:rsidRPr="000E513A">
        <w:rPr>
          <w:rFonts w:ascii="Arial" w:hAnsi="Arial" w:cs="Arial"/>
          <w:sz w:val="18"/>
          <w:szCs w:val="18"/>
        </w:rPr>
        <w:t>realice conforme al procedimiento difundido a través de</w:t>
      </w:r>
      <w:r w:rsidRPr="000E513A">
        <w:rPr>
          <w:rFonts w:ascii="Arial" w:hAnsi="Arial" w:cs="Arial"/>
          <w:spacing w:val="-10"/>
          <w:sz w:val="18"/>
          <w:szCs w:val="18"/>
        </w:rPr>
        <w:t xml:space="preserve"> </w:t>
      </w:r>
      <w:r w:rsidRPr="000E513A">
        <w:rPr>
          <w:rFonts w:ascii="Arial" w:hAnsi="Arial" w:cs="Arial"/>
          <w:sz w:val="18"/>
          <w:szCs w:val="18"/>
        </w:rPr>
        <w:t>CompraINE.</w:t>
      </w:r>
    </w:p>
    <w:p w14:paraId="62C022A7" w14:textId="77777777" w:rsidR="008A70CC" w:rsidRPr="000E513A" w:rsidRDefault="008A70CC" w:rsidP="008A70CC">
      <w:pPr>
        <w:rPr>
          <w:rFonts w:ascii="Arial" w:eastAsia="Arial" w:hAnsi="Arial" w:cs="Arial"/>
          <w:sz w:val="18"/>
          <w:szCs w:val="18"/>
        </w:rPr>
      </w:pPr>
    </w:p>
    <w:p w14:paraId="7FFE5C39" w14:textId="77777777" w:rsidR="008A70CC" w:rsidRPr="000E513A" w:rsidRDefault="008A70CC" w:rsidP="008A70CC">
      <w:pPr>
        <w:pStyle w:val="Textoindependiente"/>
        <w:ind w:right="124"/>
        <w:rPr>
          <w:rFonts w:cs="Arial"/>
          <w:sz w:val="18"/>
          <w:szCs w:val="18"/>
        </w:rPr>
      </w:pPr>
      <w:r w:rsidRPr="000E513A">
        <w:rPr>
          <w:rFonts w:cs="Arial"/>
          <w:sz w:val="18"/>
          <w:szCs w:val="18"/>
        </w:rPr>
        <w:t>La</w:t>
      </w:r>
      <w:r w:rsidRPr="000E513A">
        <w:rPr>
          <w:rFonts w:cs="Arial"/>
          <w:spacing w:val="15"/>
          <w:sz w:val="18"/>
          <w:szCs w:val="18"/>
        </w:rPr>
        <w:t xml:space="preserve"> </w:t>
      </w:r>
      <w:r w:rsidRPr="000E513A">
        <w:rPr>
          <w:rFonts w:cs="Arial"/>
          <w:sz w:val="18"/>
          <w:szCs w:val="18"/>
        </w:rPr>
        <w:t>clave</w:t>
      </w:r>
      <w:r w:rsidRPr="000E513A">
        <w:rPr>
          <w:rFonts w:cs="Arial"/>
          <w:spacing w:val="15"/>
          <w:sz w:val="18"/>
          <w:szCs w:val="18"/>
        </w:rPr>
        <w:t xml:space="preserve"> </w:t>
      </w:r>
      <w:r w:rsidRPr="000E513A">
        <w:rPr>
          <w:rFonts w:cs="Arial"/>
          <w:sz w:val="18"/>
          <w:szCs w:val="18"/>
        </w:rPr>
        <w:t>y</w:t>
      </w:r>
      <w:r w:rsidRPr="000E513A">
        <w:rPr>
          <w:rFonts w:cs="Arial"/>
          <w:spacing w:val="12"/>
          <w:sz w:val="18"/>
          <w:szCs w:val="18"/>
        </w:rPr>
        <w:t xml:space="preserve"> </w:t>
      </w:r>
      <w:r w:rsidRPr="000E513A">
        <w:rPr>
          <w:rFonts w:cs="Arial"/>
          <w:sz w:val="18"/>
          <w:szCs w:val="18"/>
        </w:rPr>
        <w:t>contraseña</w:t>
      </w:r>
      <w:r w:rsidRPr="000E513A">
        <w:rPr>
          <w:rFonts w:cs="Arial"/>
          <w:spacing w:val="13"/>
          <w:sz w:val="18"/>
          <w:szCs w:val="18"/>
        </w:rPr>
        <w:t xml:space="preserve"> </w:t>
      </w:r>
      <w:r w:rsidRPr="000E513A">
        <w:rPr>
          <w:rFonts w:cs="Arial"/>
          <w:sz w:val="18"/>
          <w:szCs w:val="18"/>
        </w:rPr>
        <w:t>a</w:t>
      </w:r>
      <w:r w:rsidRPr="000E513A">
        <w:rPr>
          <w:rFonts w:cs="Arial"/>
          <w:spacing w:val="15"/>
          <w:sz w:val="18"/>
          <w:szCs w:val="18"/>
        </w:rPr>
        <w:t xml:space="preserve"> </w:t>
      </w:r>
      <w:r w:rsidRPr="000E513A">
        <w:rPr>
          <w:rFonts w:cs="Arial"/>
          <w:sz w:val="18"/>
          <w:szCs w:val="18"/>
        </w:rPr>
        <w:t>que</w:t>
      </w:r>
      <w:r w:rsidRPr="000E513A">
        <w:rPr>
          <w:rFonts w:cs="Arial"/>
          <w:spacing w:val="15"/>
          <w:sz w:val="18"/>
          <w:szCs w:val="18"/>
        </w:rPr>
        <w:t xml:space="preserve"> </w:t>
      </w:r>
      <w:r w:rsidRPr="000E513A">
        <w:rPr>
          <w:rFonts w:cs="Arial"/>
          <w:sz w:val="18"/>
          <w:szCs w:val="18"/>
        </w:rPr>
        <w:t>se</w:t>
      </w:r>
      <w:r w:rsidRPr="000E513A">
        <w:rPr>
          <w:rFonts w:cs="Arial"/>
          <w:spacing w:val="15"/>
          <w:sz w:val="18"/>
          <w:szCs w:val="18"/>
        </w:rPr>
        <w:t xml:space="preserve"> </w:t>
      </w:r>
      <w:r w:rsidRPr="000E513A">
        <w:rPr>
          <w:rFonts w:cs="Arial"/>
          <w:sz w:val="18"/>
          <w:szCs w:val="18"/>
        </w:rPr>
        <w:t>refiere</w:t>
      </w:r>
      <w:r w:rsidRPr="000E513A">
        <w:rPr>
          <w:rFonts w:cs="Arial"/>
          <w:spacing w:val="15"/>
          <w:sz w:val="18"/>
          <w:szCs w:val="18"/>
        </w:rPr>
        <w:t xml:space="preserve"> </w:t>
      </w:r>
      <w:r w:rsidRPr="000E513A">
        <w:rPr>
          <w:rFonts w:cs="Arial"/>
          <w:sz w:val="18"/>
          <w:szCs w:val="18"/>
        </w:rPr>
        <w:t>el</w:t>
      </w:r>
      <w:r w:rsidRPr="000E513A">
        <w:rPr>
          <w:rFonts w:cs="Arial"/>
          <w:spacing w:val="14"/>
          <w:sz w:val="18"/>
          <w:szCs w:val="18"/>
        </w:rPr>
        <w:t xml:space="preserve"> </w:t>
      </w:r>
      <w:r w:rsidRPr="000E513A">
        <w:rPr>
          <w:rFonts w:cs="Arial"/>
          <w:sz w:val="18"/>
          <w:szCs w:val="18"/>
        </w:rPr>
        <w:t>párrafo</w:t>
      </w:r>
      <w:r w:rsidRPr="000E513A">
        <w:rPr>
          <w:rFonts w:cs="Arial"/>
          <w:spacing w:val="13"/>
          <w:sz w:val="18"/>
          <w:szCs w:val="18"/>
        </w:rPr>
        <w:t xml:space="preserve"> </w:t>
      </w:r>
      <w:r w:rsidRPr="000E513A">
        <w:rPr>
          <w:rFonts w:cs="Arial"/>
          <w:sz w:val="18"/>
          <w:szCs w:val="18"/>
        </w:rPr>
        <w:t>anterior,</w:t>
      </w:r>
      <w:r w:rsidRPr="000E513A">
        <w:rPr>
          <w:rFonts w:cs="Arial"/>
          <w:spacing w:val="14"/>
          <w:sz w:val="18"/>
          <w:szCs w:val="18"/>
        </w:rPr>
        <w:t xml:space="preserve"> </w:t>
      </w:r>
      <w:r w:rsidRPr="000E513A">
        <w:rPr>
          <w:rFonts w:cs="Arial"/>
          <w:sz w:val="18"/>
          <w:szCs w:val="18"/>
        </w:rPr>
        <w:t>serán</w:t>
      </w:r>
      <w:r w:rsidRPr="000E513A">
        <w:rPr>
          <w:rFonts w:cs="Arial"/>
          <w:spacing w:val="16"/>
          <w:sz w:val="18"/>
          <w:szCs w:val="18"/>
        </w:rPr>
        <w:t xml:space="preserve"> </w:t>
      </w:r>
      <w:r w:rsidRPr="000E513A">
        <w:rPr>
          <w:rFonts w:cs="Arial"/>
          <w:sz w:val="18"/>
          <w:szCs w:val="18"/>
        </w:rPr>
        <w:t>diferentes</w:t>
      </w:r>
      <w:r w:rsidRPr="000E513A">
        <w:rPr>
          <w:rFonts w:cs="Arial"/>
          <w:spacing w:val="15"/>
          <w:sz w:val="18"/>
          <w:szCs w:val="18"/>
        </w:rPr>
        <w:t xml:space="preserve"> </w:t>
      </w:r>
      <w:r w:rsidRPr="000E513A">
        <w:rPr>
          <w:rFonts w:cs="Arial"/>
          <w:sz w:val="18"/>
          <w:szCs w:val="18"/>
        </w:rPr>
        <w:t>de</w:t>
      </w:r>
      <w:r w:rsidRPr="000E513A">
        <w:rPr>
          <w:rFonts w:cs="Arial"/>
          <w:spacing w:val="15"/>
          <w:sz w:val="18"/>
          <w:szCs w:val="18"/>
        </w:rPr>
        <w:t xml:space="preserve"> </w:t>
      </w:r>
      <w:r w:rsidRPr="000E513A">
        <w:rPr>
          <w:rFonts w:cs="Arial"/>
          <w:sz w:val="18"/>
          <w:szCs w:val="18"/>
        </w:rPr>
        <w:t>las que utilizan los operadores y para realizar los procedimientos de contratación en</w:t>
      </w:r>
      <w:r w:rsidRPr="000E513A">
        <w:rPr>
          <w:rFonts w:cs="Arial"/>
          <w:spacing w:val="-9"/>
          <w:sz w:val="18"/>
          <w:szCs w:val="18"/>
        </w:rPr>
        <w:t xml:space="preserve"> </w:t>
      </w:r>
      <w:r w:rsidRPr="000E513A">
        <w:rPr>
          <w:rFonts w:cs="Arial"/>
          <w:sz w:val="18"/>
          <w:szCs w:val="18"/>
        </w:rPr>
        <w:t>el CompraINE.</w:t>
      </w:r>
    </w:p>
    <w:p w14:paraId="5C24E4B3" w14:textId="77777777" w:rsidR="008A70CC" w:rsidRPr="000E513A" w:rsidRDefault="008A70CC" w:rsidP="008A70CC">
      <w:pPr>
        <w:rPr>
          <w:rFonts w:ascii="Arial" w:eastAsia="Arial" w:hAnsi="Arial" w:cs="Arial"/>
          <w:sz w:val="18"/>
          <w:szCs w:val="18"/>
        </w:rPr>
      </w:pPr>
    </w:p>
    <w:p w14:paraId="0E6699BF" w14:textId="77777777" w:rsidR="008A70CC" w:rsidRPr="000E513A" w:rsidRDefault="008A70CC" w:rsidP="0084454D">
      <w:pPr>
        <w:pStyle w:val="Prrafodelista"/>
        <w:numPr>
          <w:ilvl w:val="0"/>
          <w:numId w:val="92"/>
        </w:numPr>
        <w:tabs>
          <w:tab w:val="left" w:pos="794"/>
        </w:tabs>
        <w:ind w:right="123" w:firstLine="288"/>
        <w:contextualSpacing w:val="0"/>
        <w:jc w:val="both"/>
        <w:rPr>
          <w:rFonts w:ascii="Arial" w:eastAsia="Arial" w:hAnsi="Arial" w:cs="Arial"/>
          <w:sz w:val="18"/>
          <w:szCs w:val="18"/>
        </w:rPr>
      </w:pPr>
      <w:r w:rsidRPr="000E513A">
        <w:rPr>
          <w:rFonts w:ascii="Arial" w:hAnsi="Arial" w:cs="Arial"/>
          <w:sz w:val="18"/>
          <w:szCs w:val="18"/>
        </w:rPr>
        <w:t>La información relativa al RUPC permanecerá en CompraINE aun cuando</w:t>
      </w:r>
      <w:r w:rsidRPr="000E513A">
        <w:rPr>
          <w:rFonts w:ascii="Arial" w:hAnsi="Arial" w:cs="Arial"/>
          <w:spacing w:val="-1"/>
          <w:sz w:val="18"/>
          <w:szCs w:val="18"/>
        </w:rPr>
        <w:t xml:space="preserve"> </w:t>
      </w:r>
      <w:r w:rsidRPr="000E513A">
        <w:rPr>
          <w:rFonts w:ascii="Arial" w:hAnsi="Arial" w:cs="Arial"/>
          <w:sz w:val="18"/>
          <w:szCs w:val="18"/>
        </w:rPr>
        <w:t>el proveedor o contratista solicite su baja del</w:t>
      </w:r>
      <w:r w:rsidRPr="000E513A">
        <w:rPr>
          <w:rFonts w:ascii="Arial" w:hAnsi="Arial" w:cs="Arial"/>
          <w:spacing w:val="-8"/>
          <w:sz w:val="18"/>
          <w:szCs w:val="18"/>
        </w:rPr>
        <w:t xml:space="preserve"> </w:t>
      </w:r>
      <w:r w:rsidRPr="000E513A">
        <w:rPr>
          <w:rFonts w:ascii="Arial" w:hAnsi="Arial" w:cs="Arial"/>
          <w:sz w:val="18"/>
          <w:szCs w:val="18"/>
        </w:rPr>
        <w:t>mismo.</w:t>
      </w:r>
    </w:p>
    <w:p w14:paraId="1124EB63" w14:textId="77777777" w:rsidR="008A70CC" w:rsidRPr="000E513A" w:rsidRDefault="008A70CC" w:rsidP="008A70CC">
      <w:pPr>
        <w:rPr>
          <w:rFonts w:ascii="Arial" w:eastAsia="Arial" w:hAnsi="Arial" w:cs="Arial"/>
          <w:sz w:val="18"/>
          <w:szCs w:val="18"/>
        </w:rPr>
      </w:pPr>
    </w:p>
    <w:p w14:paraId="5066F4E1" w14:textId="77777777" w:rsidR="008A70CC" w:rsidRPr="000E513A" w:rsidRDefault="008A70CC" w:rsidP="0084454D">
      <w:pPr>
        <w:pStyle w:val="Prrafodelista"/>
        <w:numPr>
          <w:ilvl w:val="0"/>
          <w:numId w:val="92"/>
        </w:numPr>
        <w:tabs>
          <w:tab w:val="left" w:pos="837"/>
        </w:tabs>
        <w:ind w:right="118" w:firstLine="288"/>
        <w:contextualSpacing w:val="0"/>
        <w:jc w:val="both"/>
        <w:rPr>
          <w:rFonts w:ascii="Arial" w:eastAsia="Arial" w:hAnsi="Arial" w:cs="Arial"/>
          <w:sz w:val="18"/>
          <w:szCs w:val="18"/>
        </w:rPr>
      </w:pPr>
      <w:r w:rsidRPr="000E513A">
        <w:rPr>
          <w:rFonts w:ascii="Arial" w:hAnsi="Arial" w:cs="Arial"/>
          <w:sz w:val="18"/>
          <w:szCs w:val="18"/>
        </w:rPr>
        <w:t>Una</w:t>
      </w:r>
      <w:r w:rsidRPr="000E513A">
        <w:rPr>
          <w:rFonts w:ascii="Arial" w:hAnsi="Arial" w:cs="Arial"/>
          <w:spacing w:val="42"/>
          <w:sz w:val="18"/>
          <w:szCs w:val="18"/>
        </w:rPr>
        <w:t xml:space="preserve"> </w:t>
      </w:r>
      <w:r w:rsidRPr="000E513A">
        <w:rPr>
          <w:rFonts w:ascii="Arial" w:hAnsi="Arial" w:cs="Arial"/>
          <w:sz w:val="18"/>
          <w:szCs w:val="18"/>
        </w:rPr>
        <w:t>vez</w:t>
      </w:r>
      <w:r w:rsidRPr="000E513A">
        <w:rPr>
          <w:rFonts w:ascii="Arial" w:hAnsi="Arial" w:cs="Arial"/>
          <w:spacing w:val="39"/>
          <w:sz w:val="18"/>
          <w:szCs w:val="18"/>
        </w:rPr>
        <w:t xml:space="preserve"> </w:t>
      </w:r>
      <w:r w:rsidRPr="000E513A">
        <w:rPr>
          <w:rFonts w:ascii="Arial" w:hAnsi="Arial" w:cs="Arial"/>
          <w:sz w:val="18"/>
          <w:szCs w:val="18"/>
        </w:rPr>
        <w:t>concluido</w:t>
      </w:r>
      <w:r w:rsidRPr="000E513A">
        <w:rPr>
          <w:rFonts w:ascii="Arial" w:hAnsi="Arial" w:cs="Arial"/>
          <w:spacing w:val="45"/>
          <w:sz w:val="18"/>
          <w:szCs w:val="18"/>
        </w:rPr>
        <w:t xml:space="preserve"> </w:t>
      </w:r>
      <w:r w:rsidRPr="000E513A">
        <w:rPr>
          <w:rFonts w:ascii="Arial" w:hAnsi="Arial" w:cs="Arial"/>
          <w:sz w:val="18"/>
          <w:szCs w:val="18"/>
        </w:rPr>
        <w:t>o</w:t>
      </w:r>
      <w:r w:rsidRPr="000E513A">
        <w:rPr>
          <w:rFonts w:ascii="Arial" w:hAnsi="Arial" w:cs="Arial"/>
          <w:spacing w:val="42"/>
          <w:sz w:val="18"/>
          <w:szCs w:val="18"/>
        </w:rPr>
        <w:t xml:space="preserve"> </w:t>
      </w:r>
      <w:r w:rsidRPr="000E513A">
        <w:rPr>
          <w:rFonts w:ascii="Arial" w:hAnsi="Arial" w:cs="Arial"/>
          <w:sz w:val="18"/>
          <w:szCs w:val="18"/>
        </w:rPr>
        <w:t>finiquitado</w:t>
      </w:r>
      <w:r w:rsidRPr="000E513A">
        <w:rPr>
          <w:rFonts w:ascii="Arial" w:hAnsi="Arial" w:cs="Arial"/>
          <w:spacing w:val="44"/>
          <w:sz w:val="18"/>
          <w:szCs w:val="18"/>
        </w:rPr>
        <w:t xml:space="preserve"> </w:t>
      </w:r>
      <w:r w:rsidRPr="000E513A">
        <w:rPr>
          <w:rFonts w:ascii="Arial" w:hAnsi="Arial" w:cs="Arial"/>
          <w:sz w:val="18"/>
          <w:szCs w:val="18"/>
        </w:rPr>
        <w:t>el</w:t>
      </w:r>
      <w:r w:rsidRPr="000E513A">
        <w:rPr>
          <w:rFonts w:ascii="Arial" w:hAnsi="Arial" w:cs="Arial"/>
          <w:spacing w:val="41"/>
          <w:sz w:val="18"/>
          <w:szCs w:val="18"/>
        </w:rPr>
        <w:t xml:space="preserve"> </w:t>
      </w:r>
      <w:r w:rsidRPr="000E513A">
        <w:rPr>
          <w:rFonts w:ascii="Arial" w:hAnsi="Arial" w:cs="Arial"/>
          <w:sz w:val="18"/>
          <w:szCs w:val="18"/>
        </w:rPr>
        <w:t>contrato,</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1"/>
          <w:sz w:val="18"/>
          <w:szCs w:val="18"/>
        </w:rPr>
        <w:t xml:space="preserve"> </w:t>
      </w:r>
      <w:r w:rsidRPr="000E513A">
        <w:rPr>
          <w:rFonts w:ascii="Arial" w:hAnsi="Arial" w:cs="Arial"/>
          <w:sz w:val="18"/>
          <w:szCs w:val="18"/>
        </w:rPr>
        <w:t>Operador</w:t>
      </w:r>
      <w:r w:rsidRPr="000E513A">
        <w:rPr>
          <w:rFonts w:ascii="Arial" w:hAnsi="Arial" w:cs="Arial"/>
          <w:spacing w:val="41"/>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capturó</w:t>
      </w:r>
      <w:r w:rsidRPr="000E513A">
        <w:rPr>
          <w:rFonts w:ascii="Arial" w:hAnsi="Arial" w:cs="Arial"/>
          <w:spacing w:val="41"/>
          <w:sz w:val="18"/>
          <w:szCs w:val="18"/>
        </w:rPr>
        <w:t xml:space="preserve"> </w:t>
      </w:r>
      <w:r w:rsidRPr="000E513A">
        <w:rPr>
          <w:rFonts w:ascii="Arial" w:hAnsi="Arial" w:cs="Arial"/>
          <w:sz w:val="18"/>
          <w:szCs w:val="18"/>
        </w:rPr>
        <w:t>los datos del mismo deberá incorporar en CompraINE, con base en la información</w:t>
      </w:r>
      <w:r w:rsidRPr="000E513A">
        <w:rPr>
          <w:rFonts w:ascii="Arial" w:hAnsi="Arial" w:cs="Arial"/>
          <w:spacing w:val="-22"/>
          <w:sz w:val="18"/>
          <w:szCs w:val="18"/>
        </w:rPr>
        <w:t xml:space="preserve"> </w:t>
      </w:r>
      <w:r w:rsidRPr="000E513A">
        <w:rPr>
          <w:rFonts w:ascii="Arial" w:hAnsi="Arial" w:cs="Arial"/>
          <w:sz w:val="18"/>
          <w:szCs w:val="18"/>
        </w:rPr>
        <w:t>que le proporcione el Administrador del Contrato, los datos relativos al cumplimiento</w:t>
      </w:r>
      <w:r w:rsidRPr="000E513A">
        <w:rPr>
          <w:rFonts w:ascii="Arial" w:hAnsi="Arial" w:cs="Arial"/>
          <w:spacing w:val="-7"/>
          <w:sz w:val="18"/>
          <w:szCs w:val="18"/>
        </w:rPr>
        <w:t xml:space="preserve"> </w:t>
      </w:r>
      <w:r w:rsidRPr="000E513A">
        <w:rPr>
          <w:rFonts w:ascii="Arial" w:hAnsi="Arial" w:cs="Arial"/>
          <w:sz w:val="18"/>
          <w:szCs w:val="18"/>
        </w:rPr>
        <w:t>de dicho</w:t>
      </w:r>
      <w:r w:rsidRPr="000E513A">
        <w:rPr>
          <w:rFonts w:ascii="Arial" w:hAnsi="Arial" w:cs="Arial"/>
          <w:spacing w:val="59"/>
          <w:sz w:val="18"/>
          <w:szCs w:val="18"/>
        </w:rPr>
        <w:t xml:space="preserve"> </w:t>
      </w:r>
      <w:r w:rsidRPr="000E513A">
        <w:rPr>
          <w:rFonts w:ascii="Arial" w:hAnsi="Arial" w:cs="Arial"/>
          <w:sz w:val="18"/>
          <w:szCs w:val="18"/>
        </w:rPr>
        <w:t>contrato</w:t>
      </w:r>
      <w:r w:rsidRPr="000E513A">
        <w:rPr>
          <w:rFonts w:ascii="Arial" w:hAnsi="Arial" w:cs="Arial"/>
          <w:spacing w:val="59"/>
          <w:sz w:val="18"/>
          <w:szCs w:val="18"/>
        </w:rPr>
        <w:t xml:space="preserve"> </w:t>
      </w:r>
      <w:r w:rsidRPr="000E513A">
        <w:rPr>
          <w:rFonts w:ascii="Arial" w:hAnsi="Arial" w:cs="Arial"/>
          <w:sz w:val="18"/>
          <w:szCs w:val="18"/>
        </w:rPr>
        <w:t>para</w:t>
      </w:r>
      <w:r w:rsidRPr="000E513A">
        <w:rPr>
          <w:rFonts w:ascii="Arial" w:hAnsi="Arial" w:cs="Arial"/>
          <w:spacing w:val="58"/>
          <w:sz w:val="18"/>
          <w:szCs w:val="18"/>
        </w:rPr>
        <w:t xml:space="preserve"> </w:t>
      </w:r>
      <w:r w:rsidRPr="000E513A">
        <w:rPr>
          <w:rFonts w:ascii="Arial" w:hAnsi="Arial" w:cs="Arial"/>
          <w:sz w:val="18"/>
          <w:szCs w:val="18"/>
        </w:rPr>
        <w:t>el</w:t>
      </w:r>
      <w:r w:rsidRPr="000E513A">
        <w:rPr>
          <w:rFonts w:ascii="Arial" w:hAnsi="Arial" w:cs="Arial"/>
          <w:spacing w:val="58"/>
          <w:sz w:val="18"/>
          <w:szCs w:val="18"/>
        </w:rPr>
        <w:t xml:space="preserve"> </w:t>
      </w:r>
      <w:r w:rsidRPr="000E513A">
        <w:rPr>
          <w:rFonts w:ascii="Arial" w:hAnsi="Arial" w:cs="Arial"/>
          <w:sz w:val="18"/>
          <w:szCs w:val="18"/>
        </w:rPr>
        <w:t>efecto</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que</w:t>
      </w:r>
      <w:r w:rsidRPr="000E513A">
        <w:rPr>
          <w:rFonts w:ascii="Arial" w:hAnsi="Arial" w:cs="Arial"/>
          <w:spacing w:val="59"/>
          <w:sz w:val="18"/>
          <w:szCs w:val="18"/>
        </w:rPr>
        <w:t xml:space="preserve"> </w:t>
      </w:r>
      <w:r w:rsidRPr="000E513A">
        <w:rPr>
          <w:rFonts w:ascii="Arial" w:hAnsi="Arial" w:cs="Arial"/>
          <w:sz w:val="18"/>
          <w:szCs w:val="18"/>
        </w:rPr>
        <w:t>dicho</w:t>
      </w:r>
      <w:r w:rsidRPr="000E513A">
        <w:rPr>
          <w:rFonts w:ascii="Arial" w:hAnsi="Arial" w:cs="Arial"/>
          <w:spacing w:val="59"/>
          <w:sz w:val="18"/>
          <w:szCs w:val="18"/>
        </w:rPr>
        <w:t xml:space="preserve"> </w:t>
      </w:r>
      <w:r w:rsidRPr="000E513A">
        <w:rPr>
          <w:rFonts w:ascii="Arial" w:hAnsi="Arial" w:cs="Arial"/>
          <w:sz w:val="18"/>
          <w:szCs w:val="18"/>
        </w:rPr>
        <w:t>sistema</w:t>
      </w:r>
      <w:r w:rsidRPr="000E513A">
        <w:rPr>
          <w:rFonts w:ascii="Arial" w:hAnsi="Arial" w:cs="Arial"/>
          <w:spacing w:val="59"/>
          <w:sz w:val="18"/>
          <w:szCs w:val="18"/>
        </w:rPr>
        <w:t xml:space="preserve"> </w:t>
      </w:r>
      <w:r w:rsidRPr="000E513A">
        <w:rPr>
          <w:rFonts w:ascii="Arial" w:hAnsi="Arial" w:cs="Arial"/>
          <w:sz w:val="18"/>
          <w:szCs w:val="18"/>
        </w:rPr>
        <w:t>asigne</w:t>
      </w:r>
      <w:r w:rsidRPr="000E513A">
        <w:rPr>
          <w:rFonts w:ascii="Arial" w:hAnsi="Arial" w:cs="Arial"/>
          <w:spacing w:val="59"/>
          <w:sz w:val="18"/>
          <w:szCs w:val="18"/>
        </w:rPr>
        <w:t xml:space="preserve"> </w:t>
      </w:r>
      <w:r w:rsidRPr="000E513A">
        <w:rPr>
          <w:rFonts w:ascii="Arial" w:hAnsi="Arial" w:cs="Arial"/>
          <w:sz w:val="18"/>
          <w:szCs w:val="18"/>
        </w:rPr>
        <w:t>una</w:t>
      </w:r>
      <w:r w:rsidRPr="000E513A">
        <w:rPr>
          <w:rFonts w:ascii="Arial" w:hAnsi="Arial" w:cs="Arial"/>
          <w:spacing w:val="57"/>
          <w:sz w:val="18"/>
          <w:szCs w:val="18"/>
        </w:rPr>
        <w:t xml:space="preserve"> </w:t>
      </w:r>
      <w:r w:rsidRPr="000E513A">
        <w:rPr>
          <w:rFonts w:ascii="Arial" w:hAnsi="Arial" w:cs="Arial"/>
          <w:sz w:val="18"/>
          <w:szCs w:val="18"/>
        </w:rPr>
        <w:t>puntuación</w:t>
      </w:r>
      <w:r w:rsidRPr="000E513A">
        <w:rPr>
          <w:rFonts w:ascii="Arial" w:hAnsi="Arial" w:cs="Arial"/>
          <w:spacing w:val="59"/>
          <w:sz w:val="18"/>
          <w:szCs w:val="18"/>
        </w:rPr>
        <w:t xml:space="preserve"> </w:t>
      </w:r>
      <w:r w:rsidRPr="000E513A">
        <w:rPr>
          <w:rFonts w:ascii="Arial" w:hAnsi="Arial" w:cs="Arial"/>
          <w:sz w:val="18"/>
          <w:szCs w:val="18"/>
        </w:rPr>
        <w:t>al proveedor o contratista, a partir de menor incidencia de los siguientes</w:t>
      </w:r>
      <w:r w:rsidRPr="000E513A">
        <w:rPr>
          <w:rFonts w:ascii="Arial" w:hAnsi="Arial" w:cs="Arial"/>
          <w:spacing w:val="-15"/>
          <w:sz w:val="18"/>
          <w:szCs w:val="18"/>
        </w:rPr>
        <w:t xml:space="preserve"> </w:t>
      </w:r>
      <w:r w:rsidRPr="000E513A">
        <w:rPr>
          <w:rFonts w:ascii="Arial" w:hAnsi="Arial" w:cs="Arial"/>
          <w:sz w:val="18"/>
          <w:szCs w:val="18"/>
        </w:rPr>
        <w:t>factores:</w:t>
      </w:r>
    </w:p>
    <w:p w14:paraId="18CD3342" w14:textId="77777777" w:rsidR="008A70CC" w:rsidRPr="000E513A" w:rsidRDefault="008A70CC" w:rsidP="008A70CC">
      <w:pPr>
        <w:rPr>
          <w:rFonts w:ascii="Arial" w:eastAsia="Arial" w:hAnsi="Arial" w:cs="Arial"/>
          <w:sz w:val="18"/>
          <w:szCs w:val="18"/>
        </w:rPr>
      </w:pPr>
    </w:p>
    <w:p w14:paraId="13342473"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Aplicación de penas</w:t>
      </w:r>
      <w:r w:rsidRPr="000E513A">
        <w:rPr>
          <w:rFonts w:ascii="Arial" w:hAnsi="Arial" w:cs="Arial"/>
          <w:spacing w:val="-4"/>
          <w:sz w:val="18"/>
          <w:szCs w:val="18"/>
        </w:rPr>
        <w:t xml:space="preserve"> </w:t>
      </w:r>
      <w:r w:rsidRPr="000E513A">
        <w:rPr>
          <w:rFonts w:ascii="Arial" w:hAnsi="Arial" w:cs="Arial"/>
          <w:sz w:val="18"/>
          <w:szCs w:val="18"/>
        </w:rPr>
        <w:t>convencionales;</w:t>
      </w:r>
    </w:p>
    <w:p w14:paraId="52670F77" w14:textId="77777777" w:rsidR="008A70CC" w:rsidRPr="000E513A" w:rsidRDefault="008A70CC" w:rsidP="008A70CC">
      <w:pPr>
        <w:spacing w:before="11"/>
        <w:rPr>
          <w:rFonts w:ascii="Arial" w:eastAsia="Arial" w:hAnsi="Arial" w:cs="Arial"/>
          <w:sz w:val="18"/>
          <w:szCs w:val="18"/>
        </w:rPr>
      </w:pPr>
    </w:p>
    <w:p w14:paraId="56C93134"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Deducciones al pago o</w:t>
      </w:r>
      <w:r w:rsidRPr="000E513A">
        <w:rPr>
          <w:rFonts w:ascii="Arial" w:hAnsi="Arial" w:cs="Arial"/>
          <w:spacing w:val="-8"/>
          <w:sz w:val="18"/>
          <w:szCs w:val="18"/>
        </w:rPr>
        <w:t xml:space="preserve"> </w:t>
      </w:r>
      <w:r w:rsidRPr="000E513A">
        <w:rPr>
          <w:rFonts w:ascii="Arial" w:hAnsi="Arial" w:cs="Arial"/>
          <w:sz w:val="18"/>
          <w:szCs w:val="18"/>
        </w:rPr>
        <w:t>retenciones;</w:t>
      </w:r>
    </w:p>
    <w:p w14:paraId="7F718415" w14:textId="77777777" w:rsidR="008A70CC" w:rsidRPr="000E513A" w:rsidRDefault="008A70CC" w:rsidP="008A70CC">
      <w:pPr>
        <w:spacing w:before="1"/>
        <w:rPr>
          <w:rFonts w:ascii="Arial" w:eastAsia="Arial" w:hAnsi="Arial" w:cs="Arial"/>
          <w:sz w:val="18"/>
          <w:szCs w:val="18"/>
        </w:rPr>
      </w:pPr>
    </w:p>
    <w:p w14:paraId="40E524EC" w14:textId="77777777" w:rsidR="008A70CC" w:rsidRPr="000E513A" w:rsidRDefault="008A70CC" w:rsidP="0084454D">
      <w:pPr>
        <w:pStyle w:val="Prrafodelista"/>
        <w:numPr>
          <w:ilvl w:val="1"/>
          <w:numId w:val="92"/>
        </w:numPr>
        <w:tabs>
          <w:tab w:val="left" w:pos="1235"/>
        </w:tabs>
        <w:spacing w:before="69"/>
        <w:ind w:right="124" w:hanging="566"/>
        <w:contextualSpacing w:val="0"/>
        <w:rPr>
          <w:rFonts w:ascii="Arial" w:eastAsia="Arial" w:hAnsi="Arial" w:cs="Arial"/>
          <w:sz w:val="18"/>
          <w:szCs w:val="18"/>
        </w:rPr>
      </w:pPr>
      <w:r w:rsidRPr="000E513A">
        <w:rPr>
          <w:rFonts w:ascii="Arial" w:hAnsi="Arial" w:cs="Arial"/>
          <w:sz w:val="18"/>
          <w:szCs w:val="18"/>
        </w:rPr>
        <w:t>Ejecución de garantías de cumplimiento, de anticipo, de vicios ocultos, o cualesquiera</w:t>
      </w:r>
      <w:r w:rsidRPr="000E513A">
        <w:rPr>
          <w:rFonts w:ascii="Arial" w:hAnsi="Arial" w:cs="Arial"/>
          <w:spacing w:val="-1"/>
          <w:sz w:val="18"/>
          <w:szCs w:val="18"/>
        </w:rPr>
        <w:t xml:space="preserve"> </w:t>
      </w:r>
      <w:r w:rsidRPr="000E513A">
        <w:rPr>
          <w:rFonts w:ascii="Arial" w:hAnsi="Arial" w:cs="Arial"/>
          <w:sz w:val="18"/>
          <w:szCs w:val="18"/>
        </w:rPr>
        <w:t>otra;</w:t>
      </w:r>
    </w:p>
    <w:p w14:paraId="31C63EFD" w14:textId="77777777" w:rsidR="008A70CC" w:rsidRPr="000E513A" w:rsidRDefault="008A70CC" w:rsidP="008A70CC">
      <w:pPr>
        <w:rPr>
          <w:rFonts w:ascii="Arial" w:eastAsia="Arial" w:hAnsi="Arial" w:cs="Arial"/>
          <w:sz w:val="18"/>
          <w:szCs w:val="18"/>
        </w:rPr>
      </w:pPr>
    </w:p>
    <w:p w14:paraId="1D6B2DCE"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Inhabilitación por autoridad competente,</w:t>
      </w:r>
      <w:r w:rsidRPr="000E513A">
        <w:rPr>
          <w:rFonts w:ascii="Arial" w:hAnsi="Arial" w:cs="Arial"/>
          <w:spacing w:val="-2"/>
          <w:sz w:val="18"/>
          <w:szCs w:val="18"/>
        </w:rPr>
        <w:t xml:space="preserve"> </w:t>
      </w:r>
      <w:r w:rsidRPr="000E513A">
        <w:rPr>
          <w:rFonts w:ascii="Arial" w:hAnsi="Arial" w:cs="Arial"/>
          <w:sz w:val="18"/>
          <w:szCs w:val="18"/>
        </w:rPr>
        <w:t>y</w:t>
      </w:r>
    </w:p>
    <w:p w14:paraId="33C8ECA9" w14:textId="77777777" w:rsidR="008A70CC" w:rsidRPr="000E513A" w:rsidRDefault="008A70CC" w:rsidP="008A70CC">
      <w:pPr>
        <w:rPr>
          <w:rFonts w:ascii="Arial" w:eastAsia="Arial" w:hAnsi="Arial" w:cs="Arial"/>
          <w:sz w:val="18"/>
          <w:szCs w:val="18"/>
        </w:rPr>
      </w:pPr>
    </w:p>
    <w:p w14:paraId="3E2BEB68"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Rescisión administrativa.</w:t>
      </w:r>
    </w:p>
    <w:p w14:paraId="35F2D0B8" w14:textId="77777777" w:rsidR="008A70CC" w:rsidRPr="000E513A" w:rsidRDefault="008A70CC" w:rsidP="008A70CC">
      <w:pPr>
        <w:spacing w:before="1"/>
        <w:rPr>
          <w:rFonts w:ascii="Arial" w:eastAsia="Arial" w:hAnsi="Arial" w:cs="Arial"/>
          <w:sz w:val="18"/>
          <w:szCs w:val="18"/>
        </w:rPr>
      </w:pPr>
    </w:p>
    <w:p w14:paraId="3F3DF7D0" w14:textId="77777777" w:rsidR="008A70CC" w:rsidRPr="000E513A" w:rsidRDefault="008A70CC" w:rsidP="008A70CC">
      <w:pPr>
        <w:pStyle w:val="Textoindependiente"/>
        <w:ind w:right="120"/>
        <w:rPr>
          <w:rFonts w:cs="Arial"/>
          <w:sz w:val="18"/>
          <w:szCs w:val="18"/>
        </w:rPr>
      </w:pPr>
      <w:r w:rsidRPr="000E513A">
        <w:rPr>
          <w:rFonts w:cs="Arial"/>
          <w:sz w:val="18"/>
          <w:szCs w:val="18"/>
        </w:rPr>
        <w:t>El grado de cumplimiento de un proveedor o contratista se determinará conforme</w:t>
      </w:r>
      <w:r w:rsidRPr="000E513A">
        <w:rPr>
          <w:rFonts w:cs="Arial"/>
          <w:spacing w:val="-22"/>
          <w:sz w:val="18"/>
          <w:szCs w:val="18"/>
        </w:rPr>
        <w:t xml:space="preserve"> </w:t>
      </w:r>
      <w:r w:rsidRPr="000E513A">
        <w:rPr>
          <w:rFonts w:cs="Arial"/>
          <w:sz w:val="18"/>
          <w:szCs w:val="18"/>
        </w:rPr>
        <w:t>a los aspectos y calificaciones obtenidas, con base en la información</w:t>
      </w:r>
      <w:r w:rsidRPr="000E513A">
        <w:rPr>
          <w:rFonts w:cs="Arial"/>
          <w:spacing w:val="20"/>
          <w:sz w:val="18"/>
          <w:szCs w:val="18"/>
        </w:rPr>
        <w:t xml:space="preserve"> </w:t>
      </w:r>
      <w:r w:rsidRPr="000E513A">
        <w:rPr>
          <w:rFonts w:cs="Arial"/>
          <w:sz w:val="18"/>
          <w:szCs w:val="18"/>
        </w:rPr>
        <w:t>que proporcione el Administrador del Contrato respectivo, de cada uno de los</w:t>
      </w:r>
      <w:r w:rsidRPr="000E513A">
        <w:rPr>
          <w:rFonts w:cs="Arial"/>
          <w:spacing w:val="-5"/>
          <w:sz w:val="18"/>
          <w:szCs w:val="18"/>
        </w:rPr>
        <w:t xml:space="preserve"> </w:t>
      </w:r>
      <w:r w:rsidRPr="000E513A">
        <w:rPr>
          <w:rFonts w:cs="Arial"/>
          <w:sz w:val="18"/>
          <w:szCs w:val="18"/>
        </w:rPr>
        <w:t>contratos que tenga registrados en</w:t>
      </w:r>
      <w:r w:rsidRPr="000E513A">
        <w:rPr>
          <w:rFonts w:cs="Arial"/>
          <w:spacing w:val="-10"/>
          <w:sz w:val="18"/>
          <w:szCs w:val="18"/>
        </w:rPr>
        <w:t xml:space="preserve"> </w:t>
      </w:r>
      <w:r w:rsidRPr="000E513A">
        <w:rPr>
          <w:rFonts w:cs="Arial"/>
          <w:sz w:val="18"/>
          <w:szCs w:val="18"/>
        </w:rPr>
        <w:t>CompraINE.</w:t>
      </w:r>
    </w:p>
    <w:p w14:paraId="4758BFA7" w14:textId="77777777" w:rsidR="008A70CC" w:rsidRPr="000E513A" w:rsidRDefault="008A70CC" w:rsidP="008A70CC">
      <w:pPr>
        <w:rPr>
          <w:rFonts w:ascii="Arial" w:eastAsia="Arial" w:hAnsi="Arial" w:cs="Arial"/>
          <w:sz w:val="18"/>
          <w:szCs w:val="18"/>
        </w:rPr>
      </w:pPr>
    </w:p>
    <w:p w14:paraId="32BD4262" w14:textId="77777777" w:rsidR="008A70CC" w:rsidRPr="000E513A" w:rsidRDefault="008A70CC" w:rsidP="008A70CC">
      <w:pPr>
        <w:pStyle w:val="Textoindependiente"/>
        <w:ind w:right="124"/>
        <w:rPr>
          <w:rFonts w:cs="Arial"/>
          <w:sz w:val="18"/>
          <w:szCs w:val="18"/>
        </w:rPr>
      </w:pPr>
      <w:r w:rsidRPr="000E513A">
        <w:rPr>
          <w:rFonts w:cs="Arial"/>
          <w:sz w:val="18"/>
          <w:szCs w:val="18"/>
        </w:rPr>
        <w:t>Cualquier Operador tendrá acceso a la información relativa al historial</w:t>
      </w:r>
      <w:r w:rsidRPr="000E513A">
        <w:rPr>
          <w:rFonts w:cs="Arial"/>
          <w:spacing w:val="45"/>
          <w:sz w:val="18"/>
          <w:szCs w:val="18"/>
        </w:rPr>
        <w:t xml:space="preserve"> </w:t>
      </w:r>
      <w:r w:rsidRPr="000E513A">
        <w:rPr>
          <w:rFonts w:cs="Arial"/>
          <w:sz w:val="18"/>
          <w:szCs w:val="18"/>
        </w:rPr>
        <w:t>de cumplimiento de los proveedores y contratistas, con base en la cual podrán</w:t>
      </w:r>
      <w:r w:rsidRPr="000E513A">
        <w:rPr>
          <w:rFonts w:cs="Arial"/>
          <w:spacing w:val="-10"/>
          <w:sz w:val="18"/>
          <w:szCs w:val="18"/>
        </w:rPr>
        <w:t xml:space="preserve"> </w:t>
      </w:r>
      <w:r w:rsidRPr="000E513A">
        <w:rPr>
          <w:rFonts w:cs="Arial"/>
          <w:sz w:val="18"/>
          <w:szCs w:val="18"/>
        </w:rPr>
        <w:t>reducir los montos de garantía de</w:t>
      </w:r>
      <w:r w:rsidRPr="000E513A">
        <w:rPr>
          <w:rFonts w:cs="Arial"/>
          <w:spacing w:val="-11"/>
          <w:sz w:val="18"/>
          <w:szCs w:val="18"/>
        </w:rPr>
        <w:t xml:space="preserve"> </w:t>
      </w:r>
      <w:r w:rsidRPr="000E513A">
        <w:rPr>
          <w:rFonts w:cs="Arial"/>
          <w:sz w:val="18"/>
          <w:szCs w:val="18"/>
        </w:rPr>
        <w:t>cumplimiento.</w:t>
      </w:r>
    </w:p>
    <w:p w14:paraId="21A885D7" w14:textId="77777777" w:rsidR="008A70CC" w:rsidRPr="000E513A" w:rsidRDefault="008A70CC" w:rsidP="008A70CC">
      <w:pPr>
        <w:rPr>
          <w:rFonts w:ascii="Arial" w:eastAsia="Arial" w:hAnsi="Arial" w:cs="Arial"/>
          <w:sz w:val="18"/>
          <w:szCs w:val="18"/>
        </w:rPr>
      </w:pPr>
    </w:p>
    <w:p w14:paraId="59235395" w14:textId="77777777" w:rsidR="008A70CC" w:rsidRPr="000E513A" w:rsidRDefault="008A70CC" w:rsidP="008A70CC">
      <w:pPr>
        <w:pStyle w:val="Textoindependiente"/>
        <w:ind w:right="120"/>
        <w:rPr>
          <w:rFonts w:cs="Arial"/>
          <w:sz w:val="18"/>
          <w:szCs w:val="18"/>
        </w:rPr>
      </w:pPr>
      <w:r w:rsidRPr="000E513A">
        <w:rPr>
          <w:rFonts w:cs="Arial"/>
          <w:sz w:val="18"/>
          <w:szCs w:val="18"/>
        </w:rPr>
        <w:t>CompraINE sólo considerará totalmente integrado un expediente (carpeta</w:t>
      </w:r>
      <w:r w:rsidRPr="000E513A">
        <w:rPr>
          <w:rFonts w:cs="Arial"/>
          <w:spacing w:val="35"/>
          <w:sz w:val="18"/>
          <w:szCs w:val="18"/>
        </w:rPr>
        <w:t xml:space="preserve"> </w:t>
      </w:r>
      <w:r w:rsidRPr="000E513A">
        <w:rPr>
          <w:rFonts w:cs="Arial"/>
          <w:sz w:val="18"/>
          <w:szCs w:val="18"/>
        </w:rPr>
        <w:t>virtual), una</w:t>
      </w:r>
      <w:r w:rsidRPr="000E513A">
        <w:rPr>
          <w:rFonts w:cs="Arial"/>
          <w:spacing w:val="53"/>
          <w:sz w:val="18"/>
          <w:szCs w:val="18"/>
        </w:rPr>
        <w:t xml:space="preserve"> </w:t>
      </w:r>
      <w:r w:rsidRPr="000E513A">
        <w:rPr>
          <w:rFonts w:cs="Arial"/>
          <w:sz w:val="18"/>
          <w:szCs w:val="18"/>
        </w:rPr>
        <w:t>vez</w:t>
      </w:r>
      <w:r w:rsidRPr="000E513A">
        <w:rPr>
          <w:rFonts w:cs="Arial"/>
          <w:spacing w:val="50"/>
          <w:sz w:val="18"/>
          <w:szCs w:val="18"/>
        </w:rPr>
        <w:t xml:space="preserve"> </w:t>
      </w:r>
      <w:r w:rsidRPr="000E513A">
        <w:rPr>
          <w:rFonts w:cs="Arial"/>
          <w:sz w:val="18"/>
          <w:szCs w:val="18"/>
        </w:rPr>
        <w:t>que</w:t>
      </w:r>
      <w:r w:rsidRPr="000E513A">
        <w:rPr>
          <w:rFonts w:cs="Arial"/>
          <w:spacing w:val="53"/>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Operador</w:t>
      </w:r>
      <w:r w:rsidRPr="000E513A">
        <w:rPr>
          <w:rFonts w:cs="Arial"/>
          <w:spacing w:val="52"/>
          <w:sz w:val="18"/>
          <w:szCs w:val="18"/>
        </w:rPr>
        <w:t xml:space="preserve"> </w:t>
      </w:r>
      <w:r w:rsidRPr="000E513A">
        <w:rPr>
          <w:rFonts w:cs="Arial"/>
          <w:sz w:val="18"/>
          <w:szCs w:val="18"/>
        </w:rPr>
        <w:t>incorpore</w:t>
      </w:r>
      <w:r w:rsidRPr="000E513A">
        <w:rPr>
          <w:rFonts w:cs="Arial"/>
          <w:spacing w:val="50"/>
          <w:sz w:val="18"/>
          <w:szCs w:val="18"/>
        </w:rPr>
        <w:t xml:space="preserve"> </w:t>
      </w:r>
      <w:r w:rsidRPr="000E513A">
        <w:rPr>
          <w:rFonts w:cs="Arial"/>
          <w:sz w:val="18"/>
          <w:szCs w:val="18"/>
        </w:rPr>
        <w:t>en</w:t>
      </w:r>
      <w:r w:rsidRPr="000E513A">
        <w:rPr>
          <w:rFonts w:cs="Arial"/>
          <w:spacing w:val="51"/>
          <w:sz w:val="18"/>
          <w:szCs w:val="18"/>
        </w:rPr>
        <w:t xml:space="preserve"> </w:t>
      </w:r>
      <w:r w:rsidRPr="000E513A">
        <w:rPr>
          <w:rFonts w:cs="Arial"/>
          <w:sz w:val="18"/>
          <w:szCs w:val="18"/>
        </w:rPr>
        <w:t>dicho</w:t>
      </w:r>
      <w:r w:rsidRPr="000E513A">
        <w:rPr>
          <w:rFonts w:cs="Arial"/>
          <w:spacing w:val="53"/>
          <w:sz w:val="18"/>
          <w:szCs w:val="18"/>
        </w:rPr>
        <w:t xml:space="preserve"> </w:t>
      </w:r>
      <w:r w:rsidRPr="000E513A">
        <w:rPr>
          <w:rFonts w:cs="Arial"/>
          <w:sz w:val="18"/>
          <w:szCs w:val="18"/>
        </w:rPr>
        <w:t>sistema</w:t>
      </w:r>
      <w:r w:rsidRPr="000E513A">
        <w:rPr>
          <w:rFonts w:cs="Arial"/>
          <w:spacing w:val="53"/>
          <w:sz w:val="18"/>
          <w:szCs w:val="18"/>
        </w:rPr>
        <w:t xml:space="preserve"> </w:t>
      </w:r>
      <w:r w:rsidRPr="000E513A">
        <w:rPr>
          <w:rFonts w:cs="Arial"/>
          <w:sz w:val="18"/>
          <w:szCs w:val="18"/>
        </w:rPr>
        <w:t>la</w:t>
      </w:r>
      <w:r w:rsidRPr="000E513A">
        <w:rPr>
          <w:rFonts w:cs="Arial"/>
          <w:spacing w:val="53"/>
          <w:sz w:val="18"/>
          <w:szCs w:val="18"/>
        </w:rPr>
        <w:t xml:space="preserve"> </w:t>
      </w:r>
      <w:r w:rsidRPr="000E513A">
        <w:rPr>
          <w:rFonts w:cs="Arial"/>
          <w:sz w:val="18"/>
          <w:szCs w:val="18"/>
        </w:rPr>
        <w:t>información</w:t>
      </w:r>
      <w:r w:rsidRPr="000E513A">
        <w:rPr>
          <w:rFonts w:cs="Arial"/>
          <w:spacing w:val="53"/>
          <w:sz w:val="18"/>
          <w:szCs w:val="18"/>
        </w:rPr>
        <w:t xml:space="preserve"> </w:t>
      </w:r>
      <w:r w:rsidRPr="000E513A">
        <w:rPr>
          <w:rFonts w:cs="Arial"/>
          <w:sz w:val="18"/>
          <w:szCs w:val="18"/>
        </w:rPr>
        <w:t>a</w:t>
      </w:r>
      <w:r w:rsidRPr="000E513A">
        <w:rPr>
          <w:rFonts w:cs="Arial"/>
          <w:spacing w:val="51"/>
          <w:sz w:val="18"/>
          <w:szCs w:val="18"/>
        </w:rPr>
        <w:t xml:space="preserve"> </w:t>
      </w:r>
      <w:r w:rsidRPr="000E513A">
        <w:rPr>
          <w:rFonts w:cs="Arial"/>
          <w:sz w:val="18"/>
          <w:szCs w:val="18"/>
        </w:rPr>
        <w:t>que</w:t>
      </w:r>
      <w:r w:rsidRPr="000E513A">
        <w:rPr>
          <w:rFonts w:cs="Arial"/>
          <w:spacing w:val="53"/>
          <w:sz w:val="18"/>
          <w:szCs w:val="18"/>
        </w:rPr>
        <w:t xml:space="preserve"> </w:t>
      </w:r>
      <w:r w:rsidRPr="000E513A">
        <w:rPr>
          <w:rFonts w:cs="Arial"/>
          <w:sz w:val="18"/>
          <w:szCs w:val="18"/>
        </w:rPr>
        <w:t>se refiere el primer párrafo de este numeral respecto del o los contratos derivados</w:t>
      </w:r>
      <w:r w:rsidRPr="000E513A">
        <w:rPr>
          <w:rFonts w:cs="Arial"/>
          <w:spacing w:val="61"/>
          <w:sz w:val="18"/>
          <w:szCs w:val="18"/>
        </w:rPr>
        <w:t xml:space="preserve"> </w:t>
      </w:r>
      <w:r w:rsidRPr="000E513A">
        <w:rPr>
          <w:rFonts w:cs="Arial"/>
          <w:sz w:val="18"/>
          <w:szCs w:val="18"/>
        </w:rPr>
        <w:t>de un procedimiento de</w:t>
      </w:r>
      <w:r w:rsidRPr="000E513A">
        <w:rPr>
          <w:rFonts w:cs="Arial"/>
          <w:spacing w:val="-9"/>
          <w:sz w:val="18"/>
          <w:szCs w:val="18"/>
        </w:rPr>
        <w:t xml:space="preserve"> </w:t>
      </w:r>
      <w:r w:rsidRPr="000E513A">
        <w:rPr>
          <w:rFonts w:cs="Arial"/>
          <w:sz w:val="18"/>
          <w:szCs w:val="18"/>
        </w:rPr>
        <w:t>contratación.</w:t>
      </w:r>
    </w:p>
    <w:p w14:paraId="3B4A6A19" w14:textId="77777777" w:rsidR="008A70CC" w:rsidRPr="000E513A" w:rsidRDefault="008A70CC" w:rsidP="008A70CC">
      <w:pPr>
        <w:rPr>
          <w:rFonts w:ascii="Arial" w:eastAsia="Arial" w:hAnsi="Arial" w:cs="Arial"/>
          <w:sz w:val="18"/>
          <w:szCs w:val="18"/>
        </w:rPr>
      </w:pPr>
    </w:p>
    <w:p w14:paraId="30D51B4C" w14:textId="77777777" w:rsidR="008A70CC" w:rsidRPr="000E513A" w:rsidRDefault="008A70CC" w:rsidP="008A70CC">
      <w:pPr>
        <w:pStyle w:val="Ttulo1"/>
        <w:ind w:left="2891"/>
        <w:jc w:val="left"/>
        <w:rPr>
          <w:rFonts w:cs="Arial"/>
          <w:b w:val="0"/>
          <w:bCs/>
          <w:sz w:val="18"/>
          <w:szCs w:val="18"/>
        </w:rPr>
      </w:pPr>
      <w:bookmarkStart w:id="1236" w:name="_Toc494211645"/>
      <w:bookmarkStart w:id="1237" w:name="_Toc505757206"/>
      <w:bookmarkStart w:id="1238" w:name="_Toc505869803"/>
      <w:bookmarkStart w:id="1239" w:name="_Toc3539049"/>
      <w:bookmarkStart w:id="1240" w:name="_Toc53156949"/>
      <w:bookmarkStart w:id="1241" w:name="_Toc63362088"/>
      <w:r w:rsidRPr="000E513A">
        <w:rPr>
          <w:rFonts w:cs="Arial"/>
          <w:sz w:val="18"/>
          <w:szCs w:val="18"/>
        </w:rPr>
        <w:t>De la Operación de</w:t>
      </w:r>
      <w:r w:rsidRPr="000E513A">
        <w:rPr>
          <w:rFonts w:cs="Arial"/>
          <w:spacing w:val="-4"/>
          <w:sz w:val="18"/>
          <w:szCs w:val="18"/>
        </w:rPr>
        <w:t xml:space="preserve"> </w:t>
      </w:r>
      <w:r w:rsidRPr="000E513A">
        <w:rPr>
          <w:rFonts w:cs="Arial"/>
          <w:sz w:val="18"/>
          <w:szCs w:val="18"/>
        </w:rPr>
        <w:t>CompraINE</w:t>
      </w:r>
      <w:bookmarkEnd w:id="1236"/>
      <w:bookmarkEnd w:id="1237"/>
      <w:bookmarkEnd w:id="1238"/>
      <w:bookmarkEnd w:id="1239"/>
      <w:bookmarkEnd w:id="1240"/>
      <w:bookmarkEnd w:id="1241"/>
    </w:p>
    <w:p w14:paraId="7A8500C2" w14:textId="77777777" w:rsidR="008A70CC" w:rsidRPr="000E513A" w:rsidRDefault="008A70CC" w:rsidP="008A70CC">
      <w:pPr>
        <w:rPr>
          <w:rFonts w:ascii="Arial" w:eastAsia="Arial" w:hAnsi="Arial" w:cs="Arial"/>
          <w:b/>
          <w:bCs/>
          <w:sz w:val="18"/>
          <w:szCs w:val="18"/>
        </w:rPr>
      </w:pPr>
    </w:p>
    <w:p w14:paraId="5B7AFD9F" w14:textId="77777777" w:rsidR="008A70CC" w:rsidRPr="000E513A" w:rsidRDefault="008A70CC" w:rsidP="0084454D">
      <w:pPr>
        <w:pStyle w:val="Prrafodelista"/>
        <w:numPr>
          <w:ilvl w:val="0"/>
          <w:numId w:val="92"/>
        </w:numPr>
        <w:tabs>
          <w:tab w:val="left" w:pos="868"/>
        </w:tabs>
        <w:ind w:right="121" w:firstLine="288"/>
        <w:contextualSpacing w:val="0"/>
        <w:jc w:val="both"/>
        <w:rPr>
          <w:rFonts w:ascii="Arial" w:eastAsia="Arial" w:hAnsi="Arial" w:cs="Arial"/>
          <w:sz w:val="18"/>
          <w:szCs w:val="18"/>
        </w:rPr>
      </w:pPr>
      <w:r w:rsidRPr="000E513A">
        <w:rPr>
          <w:rFonts w:ascii="Arial" w:hAnsi="Arial" w:cs="Arial"/>
          <w:sz w:val="18"/>
          <w:szCs w:val="18"/>
        </w:rPr>
        <w:t>Para dar inicio a un procedimiento de contratación en CompraINE</w:t>
      </w:r>
      <w:r w:rsidRPr="000E513A">
        <w:rPr>
          <w:rFonts w:ascii="Arial" w:hAnsi="Arial" w:cs="Arial"/>
          <w:spacing w:val="58"/>
          <w:sz w:val="18"/>
          <w:szCs w:val="18"/>
        </w:rPr>
        <w:t xml:space="preserve"> </w:t>
      </w:r>
      <w:r w:rsidRPr="000E513A">
        <w:rPr>
          <w:rFonts w:ascii="Arial" w:hAnsi="Arial" w:cs="Arial"/>
          <w:sz w:val="18"/>
          <w:szCs w:val="18"/>
        </w:rPr>
        <w:t>se requiere la creación previa de un expediente (carpeta virtual) el cual</w:t>
      </w:r>
      <w:r w:rsidRPr="000E513A">
        <w:rPr>
          <w:rFonts w:ascii="Arial" w:hAnsi="Arial" w:cs="Arial"/>
          <w:spacing w:val="-23"/>
          <w:sz w:val="18"/>
          <w:szCs w:val="18"/>
        </w:rPr>
        <w:t xml:space="preserve"> </w:t>
      </w:r>
      <w:r w:rsidRPr="000E513A">
        <w:rPr>
          <w:rFonts w:ascii="Arial" w:hAnsi="Arial" w:cs="Arial"/>
          <w:sz w:val="18"/>
          <w:szCs w:val="18"/>
        </w:rPr>
        <w:t>contendrá toda la información que derive de dicho procedimiento. Para la creación</w:t>
      </w:r>
      <w:r w:rsidRPr="000E513A">
        <w:rPr>
          <w:rFonts w:ascii="Arial" w:hAnsi="Arial" w:cs="Arial"/>
          <w:spacing w:val="58"/>
          <w:sz w:val="18"/>
          <w:szCs w:val="18"/>
        </w:rPr>
        <w:t xml:space="preserve"> </w:t>
      </w:r>
      <w:r w:rsidRPr="000E513A">
        <w:rPr>
          <w:rFonts w:ascii="Arial" w:hAnsi="Arial" w:cs="Arial"/>
          <w:sz w:val="18"/>
          <w:szCs w:val="18"/>
        </w:rPr>
        <w:t>del expediente, CompraINE cuenta con plantillas configuradas que consideran</w:t>
      </w:r>
      <w:r w:rsidRPr="000E513A">
        <w:rPr>
          <w:rFonts w:ascii="Arial" w:hAnsi="Arial" w:cs="Arial"/>
          <w:spacing w:val="19"/>
          <w:sz w:val="18"/>
          <w:szCs w:val="18"/>
        </w:rPr>
        <w:t xml:space="preserve"> </w:t>
      </w:r>
      <w:r w:rsidRPr="000E513A">
        <w:rPr>
          <w:rFonts w:ascii="Arial" w:hAnsi="Arial" w:cs="Arial"/>
          <w:sz w:val="18"/>
          <w:szCs w:val="18"/>
        </w:rPr>
        <w:t>los diferentes</w:t>
      </w:r>
      <w:r w:rsidRPr="000E513A">
        <w:rPr>
          <w:rFonts w:ascii="Arial" w:hAnsi="Arial" w:cs="Arial"/>
          <w:spacing w:val="26"/>
          <w:sz w:val="18"/>
          <w:szCs w:val="18"/>
        </w:rPr>
        <w:t xml:space="preserve"> </w:t>
      </w:r>
      <w:r w:rsidRPr="000E513A">
        <w:rPr>
          <w:rFonts w:ascii="Arial" w:hAnsi="Arial" w:cs="Arial"/>
          <w:sz w:val="18"/>
          <w:szCs w:val="18"/>
        </w:rPr>
        <w:t>requerimientos</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información,</w:t>
      </w:r>
      <w:r w:rsidRPr="000E513A">
        <w:rPr>
          <w:rFonts w:ascii="Arial" w:hAnsi="Arial" w:cs="Arial"/>
          <w:spacing w:val="26"/>
          <w:sz w:val="18"/>
          <w:szCs w:val="18"/>
        </w:rPr>
        <w:t xml:space="preserve"> </w:t>
      </w:r>
      <w:r w:rsidRPr="000E513A">
        <w:rPr>
          <w:rFonts w:ascii="Arial" w:hAnsi="Arial" w:cs="Arial"/>
          <w:sz w:val="18"/>
          <w:szCs w:val="18"/>
        </w:rPr>
        <w:t>según</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5"/>
          <w:sz w:val="18"/>
          <w:szCs w:val="18"/>
        </w:rPr>
        <w:t xml:space="preserve"> </w:t>
      </w:r>
      <w:r w:rsidRPr="000E513A">
        <w:rPr>
          <w:rFonts w:ascii="Arial" w:hAnsi="Arial" w:cs="Arial"/>
          <w:sz w:val="18"/>
          <w:szCs w:val="18"/>
        </w:rPr>
        <w:t>tipo</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procedimiento</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se pretenda llevar a</w:t>
      </w:r>
      <w:r w:rsidRPr="000E513A">
        <w:rPr>
          <w:rFonts w:ascii="Arial" w:hAnsi="Arial" w:cs="Arial"/>
          <w:spacing w:val="-1"/>
          <w:sz w:val="18"/>
          <w:szCs w:val="18"/>
        </w:rPr>
        <w:t xml:space="preserve"> </w:t>
      </w:r>
      <w:r w:rsidRPr="000E513A">
        <w:rPr>
          <w:rFonts w:ascii="Arial" w:hAnsi="Arial" w:cs="Arial"/>
          <w:sz w:val="18"/>
          <w:szCs w:val="18"/>
        </w:rPr>
        <w:t>cabo.</w:t>
      </w:r>
    </w:p>
    <w:p w14:paraId="1860B360" w14:textId="77777777" w:rsidR="008A70CC" w:rsidRPr="000E513A" w:rsidRDefault="008A70CC" w:rsidP="008A70CC">
      <w:pPr>
        <w:rPr>
          <w:rFonts w:ascii="Arial" w:eastAsia="Arial" w:hAnsi="Arial" w:cs="Arial"/>
          <w:sz w:val="18"/>
          <w:szCs w:val="18"/>
        </w:rPr>
      </w:pPr>
    </w:p>
    <w:p w14:paraId="50CE31F5" w14:textId="77777777" w:rsidR="008A70CC" w:rsidRPr="000E513A" w:rsidRDefault="008A70CC" w:rsidP="008A70CC">
      <w:pPr>
        <w:pStyle w:val="Textoindependiente"/>
        <w:ind w:right="116"/>
        <w:rPr>
          <w:rFonts w:cs="Arial"/>
          <w:sz w:val="18"/>
          <w:szCs w:val="18"/>
        </w:rPr>
      </w:pPr>
      <w:r w:rsidRPr="000E513A">
        <w:rPr>
          <w:rFonts w:cs="Arial"/>
          <w:sz w:val="18"/>
          <w:szCs w:val="18"/>
        </w:rPr>
        <w:t>Una</w:t>
      </w:r>
      <w:r w:rsidRPr="000E513A">
        <w:rPr>
          <w:rFonts w:cs="Arial"/>
          <w:spacing w:val="36"/>
          <w:sz w:val="18"/>
          <w:szCs w:val="18"/>
        </w:rPr>
        <w:t xml:space="preserve"> </w:t>
      </w:r>
      <w:r w:rsidRPr="000E513A">
        <w:rPr>
          <w:rFonts w:cs="Arial"/>
          <w:sz w:val="18"/>
          <w:szCs w:val="18"/>
        </w:rPr>
        <w:t>vez</w:t>
      </w:r>
      <w:r w:rsidRPr="000E513A">
        <w:rPr>
          <w:rFonts w:cs="Arial"/>
          <w:spacing w:val="32"/>
          <w:sz w:val="18"/>
          <w:szCs w:val="18"/>
        </w:rPr>
        <w:t xml:space="preserve"> </w:t>
      </w:r>
      <w:r w:rsidRPr="000E513A">
        <w:rPr>
          <w:rFonts w:cs="Arial"/>
          <w:sz w:val="18"/>
          <w:szCs w:val="18"/>
        </w:rPr>
        <w:t>que</w:t>
      </w:r>
      <w:r w:rsidRPr="000E513A">
        <w:rPr>
          <w:rFonts w:cs="Arial"/>
          <w:spacing w:val="35"/>
          <w:sz w:val="18"/>
          <w:szCs w:val="18"/>
        </w:rPr>
        <w:t xml:space="preserve"> </w:t>
      </w:r>
      <w:r w:rsidRPr="000E513A">
        <w:rPr>
          <w:rFonts w:cs="Arial"/>
          <w:sz w:val="18"/>
          <w:szCs w:val="18"/>
        </w:rPr>
        <w:t>sea</w:t>
      </w:r>
      <w:r w:rsidRPr="000E513A">
        <w:rPr>
          <w:rFonts w:cs="Arial"/>
          <w:spacing w:val="35"/>
          <w:sz w:val="18"/>
          <w:szCs w:val="18"/>
        </w:rPr>
        <w:t xml:space="preserve"> </w:t>
      </w:r>
      <w:r w:rsidRPr="000E513A">
        <w:rPr>
          <w:rFonts w:cs="Arial"/>
          <w:sz w:val="18"/>
          <w:szCs w:val="18"/>
        </w:rPr>
        <w:t>proporcionada</w:t>
      </w:r>
      <w:r w:rsidRPr="000E513A">
        <w:rPr>
          <w:rFonts w:cs="Arial"/>
          <w:spacing w:val="33"/>
          <w:sz w:val="18"/>
          <w:szCs w:val="18"/>
        </w:rPr>
        <w:t xml:space="preserve"> </w:t>
      </w:r>
      <w:r w:rsidRPr="000E513A">
        <w:rPr>
          <w:rFonts w:cs="Arial"/>
          <w:sz w:val="18"/>
          <w:szCs w:val="18"/>
        </w:rPr>
        <w:t>toda</w:t>
      </w:r>
      <w:r w:rsidRPr="000E513A">
        <w:rPr>
          <w:rFonts w:cs="Arial"/>
          <w:spacing w:val="35"/>
          <w:sz w:val="18"/>
          <w:szCs w:val="18"/>
        </w:rPr>
        <w:t xml:space="preserve"> </w:t>
      </w:r>
      <w:r w:rsidRPr="000E513A">
        <w:rPr>
          <w:rFonts w:cs="Arial"/>
          <w:sz w:val="18"/>
          <w:szCs w:val="18"/>
        </w:rPr>
        <w:t>la</w:t>
      </w:r>
      <w:r w:rsidRPr="000E513A">
        <w:rPr>
          <w:rFonts w:cs="Arial"/>
          <w:spacing w:val="33"/>
          <w:sz w:val="18"/>
          <w:szCs w:val="18"/>
        </w:rPr>
        <w:t xml:space="preserve"> </w:t>
      </w:r>
      <w:r w:rsidRPr="000E513A">
        <w:rPr>
          <w:rFonts w:cs="Arial"/>
          <w:sz w:val="18"/>
          <w:szCs w:val="18"/>
        </w:rPr>
        <w:t>información</w:t>
      </w:r>
      <w:r w:rsidRPr="000E513A">
        <w:rPr>
          <w:rFonts w:cs="Arial"/>
          <w:spacing w:val="35"/>
          <w:sz w:val="18"/>
          <w:szCs w:val="18"/>
        </w:rPr>
        <w:t xml:space="preserve"> </w:t>
      </w:r>
      <w:r w:rsidRPr="000E513A">
        <w:rPr>
          <w:rFonts w:cs="Arial"/>
          <w:sz w:val="18"/>
          <w:szCs w:val="18"/>
        </w:rPr>
        <w:t>y</w:t>
      </w:r>
      <w:r w:rsidRPr="000E513A">
        <w:rPr>
          <w:rFonts w:cs="Arial"/>
          <w:spacing w:val="32"/>
          <w:sz w:val="18"/>
          <w:szCs w:val="18"/>
        </w:rPr>
        <w:t xml:space="preserve"> </w:t>
      </w:r>
      <w:r w:rsidRPr="000E513A">
        <w:rPr>
          <w:rFonts w:cs="Arial"/>
          <w:sz w:val="18"/>
          <w:szCs w:val="18"/>
        </w:rPr>
        <w:t>documentación</w:t>
      </w:r>
      <w:r w:rsidRPr="000E513A">
        <w:rPr>
          <w:rFonts w:cs="Arial"/>
          <w:spacing w:val="43"/>
          <w:sz w:val="18"/>
          <w:szCs w:val="18"/>
        </w:rPr>
        <w:t xml:space="preserve"> </w:t>
      </w:r>
      <w:r w:rsidRPr="000E513A">
        <w:rPr>
          <w:rFonts w:cs="Arial"/>
          <w:sz w:val="18"/>
          <w:szCs w:val="18"/>
        </w:rPr>
        <w:t>requerida para integrar la propuesta, la misma podrá ser presentada a efecto de</w:t>
      </w:r>
      <w:r w:rsidRPr="000E513A">
        <w:rPr>
          <w:rFonts w:cs="Arial"/>
          <w:spacing w:val="34"/>
          <w:sz w:val="18"/>
          <w:szCs w:val="18"/>
        </w:rPr>
        <w:t xml:space="preserve"> </w:t>
      </w:r>
      <w:r w:rsidRPr="000E513A">
        <w:rPr>
          <w:rFonts w:cs="Arial"/>
          <w:sz w:val="18"/>
          <w:szCs w:val="18"/>
        </w:rPr>
        <w:t>ser considerada</w:t>
      </w:r>
      <w:r w:rsidRPr="000E513A">
        <w:rPr>
          <w:rFonts w:cs="Arial"/>
          <w:spacing w:val="26"/>
          <w:sz w:val="18"/>
          <w:szCs w:val="18"/>
        </w:rPr>
        <w:t xml:space="preserve"> </w:t>
      </w:r>
      <w:r w:rsidRPr="000E513A">
        <w:rPr>
          <w:rFonts w:cs="Arial"/>
          <w:sz w:val="18"/>
          <w:szCs w:val="18"/>
        </w:rPr>
        <w:t>dentro</w:t>
      </w:r>
      <w:r w:rsidRPr="000E513A">
        <w:rPr>
          <w:rFonts w:cs="Arial"/>
          <w:spacing w:val="25"/>
          <w:sz w:val="18"/>
          <w:szCs w:val="18"/>
        </w:rPr>
        <w:t xml:space="preserve"> </w:t>
      </w:r>
      <w:r w:rsidRPr="000E513A">
        <w:rPr>
          <w:rFonts w:cs="Arial"/>
          <w:sz w:val="18"/>
          <w:szCs w:val="18"/>
        </w:rPr>
        <w:t>del</w:t>
      </w:r>
      <w:r w:rsidRPr="000E513A">
        <w:rPr>
          <w:rFonts w:cs="Arial"/>
          <w:spacing w:val="26"/>
          <w:sz w:val="18"/>
          <w:szCs w:val="18"/>
        </w:rPr>
        <w:t xml:space="preserve"> </w:t>
      </w:r>
      <w:r w:rsidRPr="000E513A">
        <w:rPr>
          <w:rFonts w:cs="Arial"/>
          <w:sz w:val="18"/>
          <w:szCs w:val="18"/>
        </w:rPr>
        <w:t>procedimiento</w:t>
      </w:r>
      <w:r w:rsidRPr="000E513A">
        <w:rPr>
          <w:rFonts w:cs="Arial"/>
          <w:spacing w:val="25"/>
          <w:sz w:val="18"/>
          <w:szCs w:val="18"/>
        </w:rPr>
        <w:t xml:space="preserve"> </w:t>
      </w:r>
      <w:r w:rsidRPr="000E513A">
        <w:rPr>
          <w:rFonts w:cs="Arial"/>
          <w:sz w:val="18"/>
          <w:szCs w:val="18"/>
        </w:rPr>
        <w:t>de</w:t>
      </w:r>
      <w:r w:rsidRPr="000E513A">
        <w:rPr>
          <w:rFonts w:cs="Arial"/>
          <w:spacing w:val="27"/>
          <w:sz w:val="18"/>
          <w:szCs w:val="18"/>
        </w:rPr>
        <w:t xml:space="preserve"> </w:t>
      </w:r>
      <w:r w:rsidRPr="000E513A">
        <w:rPr>
          <w:rFonts w:cs="Arial"/>
          <w:sz w:val="18"/>
          <w:szCs w:val="18"/>
        </w:rPr>
        <w:t>contratación.</w:t>
      </w:r>
      <w:r w:rsidRPr="000E513A">
        <w:rPr>
          <w:rFonts w:cs="Arial"/>
          <w:spacing w:val="25"/>
          <w:sz w:val="18"/>
          <w:szCs w:val="18"/>
        </w:rPr>
        <w:t xml:space="preserve"> </w:t>
      </w:r>
      <w:r w:rsidRPr="000E513A">
        <w:rPr>
          <w:rFonts w:cs="Arial"/>
          <w:sz w:val="18"/>
          <w:szCs w:val="18"/>
        </w:rPr>
        <w:t>En</w:t>
      </w:r>
      <w:r w:rsidRPr="000E513A">
        <w:rPr>
          <w:rFonts w:cs="Arial"/>
          <w:spacing w:val="25"/>
          <w:sz w:val="18"/>
          <w:szCs w:val="18"/>
        </w:rPr>
        <w:t xml:space="preserve"> </w:t>
      </w:r>
      <w:r w:rsidRPr="000E513A">
        <w:rPr>
          <w:rFonts w:cs="Arial"/>
          <w:sz w:val="18"/>
          <w:szCs w:val="18"/>
        </w:rPr>
        <w:t>el</w:t>
      </w:r>
      <w:r w:rsidRPr="000E513A">
        <w:rPr>
          <w:rFonts w:cs="Arial"/>
          <w:spacing w:val="24"/>
          <w:sz w:val="18"/>
          <w:szCs w:val="18"/>
        </w:rPr>
        <w:t xml:space="preserve"> </w:t>
      </w:r>
      <w:r w:rsidRPr="000E513A">
        <w:rPr>
          <w:rFonts w:cs="Arial"/>
          <w:sz w:val="18"/>
          <w:szCs w:val="18"/>
        </w:rPr>
        <w:t>momento</w:t>
      </w:r>
      <w:r w:rsidRPr="000E513A">
        <w:rPr>
          <w:rFonts w:cs="Arial"/>
          <w:spacing w:val="26"/>
          <w:sz w:val="18"/>
          <w:szCs w:val="18"/>
        </w:rPr>
        <w:t xml:space="preserve"> </w:t>
      </w:r>
      <w:r w:rsidRPr="000E513A">
        <w:rPr>
          <w:rFonts w:cs="Arial"/>
          <w:sz w:val="18"/>
          <w:szCs w:val="18"/>
        </w:rPr>
        <w:t>en</w:t>
      </w:r>
      <w:r w:rsidRPr="000E513A">
        <w:rPr>
          <w:rFonts w:cs="Arial"/>
          <w:spacing w:val="25"/>
          <w:sz w:val="18"/>
          <w:szCs w:val="18"/>
        </w:rPr>
        <w:t xml:space="preserve"> </w:t>
      </w:r>
      <w:r w:rsidRPr="000E513A">
        <w:rPr>
          <w:rFonts w:cs="Arial"/>
          <w:sz w:val="18"/>
          <w:szCs w:val="18"/>
        </w:rPr>
        <w:t>el</w:t>
      </w:r>
      <w:r w:rsidRPr="000E513A">
        <w:rPr>
          <w:rFonts w:cs="Arial"/>
          <w:spacing w:val="26"/>
          <w:sz w:val="18"/>
          <w:szCs w:val="18"/>
        </w:rPr>
        <w:t xml:space="preserve"> </w:t>
      </w:r>
      <w:r w:rsidRPr="000E513A">
        <w:rPr>
          <w:rFonts w:cs="Arial"/>
          <w:sz w:val="18"/>
          <w:szCs w:val="18"/>
        </w:rPr>
        <w:t>que se guarde la propuesta en el sistema de forma interna, se generará el Sello</w:t>
      </w:r>
      <w:r w:rsidRPr="000E513A">
        <w:rPr>
          <w:rFonts w:cs="Arial"/>
          <w:spacing w:val="59"/>
          <w:sz w:val="18"/>
          <w:szCs w:val="18"/>
        </w:rPr>
        <w:t xml:space="preserve"> </w:t>
      </w:r>
      <w:r w:rsidRPr="000E513A">
        <w:rPr>
          <w:rFonts w:cs="Arial"/>
          <w:sz w:val="18"/>
          <w:szCs w:val="18"/>
        </w:rPr>
        <w:t>de</w:t>
      </w:r>
      <w:r w:rsidRPr="000E513A">
        <w:rPr>
          <w:rFonts w:cs="Arial"/>
          <w:spacing w:val="-2"/>
          <w:sz w:val="18"/>
          <w:szCs w:val="18"/>
        </w:rPr>
        <w:t xml:space="preserve"> </w:t>
      </w:r>
      <w:r w:rsidRPr="000E513A">
        <w:rPr>
          <w:rFonts w:cs="Arial"/>
          <w:sz w:val="18"/>
          <w:szCs w:val="18"/>
        </w:rPr>
        <w:t>Tiempo</w:t>
      </w:r>
      <w:r w:rsidRPr="000E513A">
        <w:rPr>
          <w:rFonts w:cs="Arial"/>
          <w:spacing w:val="-6"/>
          <w:sz w:val="18"/>
          <w:szCs w:val="18"/>
        </w:rPr>
        <w:t xml:space="preserve"> </w:t>
      </w:r>
      <w:r w:rsidRPr="000E513A">
        <w:rPr>
          <w:rFonts w:cs="Arial"/>
          <w:sz w:val="18"/>
          <w:szCs w:val="18"/>
        </w:rPr>
        <w:t>correspondiente.</w:t>
      </w:r>
    </w:p>
    <w:p w14:paraId="115F53CE" w14:textId="77777777" w:rsidR="008A70CC" w:rsidRPr="000E513A" w:rsidRDefault="008A70CC" w:rsidP="008A70CC">
      <w:pPr>
        <w:rPr>
          <w:rFonts w:ascii="Arial" w:eastAsia="Arial" w:hAnsi="Arial" w:cs="Arial"/>
          <w:sz w:val="18"/>
          <w:szCs w:val="18"/>
        </w:rPr>
      </w:pPr>
    </w:p>
    <w:p w14:paraId="111ECA79" w14:textId="77777777" w:rsidR="008A70CC" w:rsidRPr="000E513A" w:rsidRDefault="008A70CC" w:rsidP="0084454D">
      <w:pPr>
        <w:pStyle w:val="Prrafodelista"/>
        <w:numPr>
          <w:ilvl w:val="0"/>
          <w:numId w:val="92"/>
        </w:numPr>
        <w:tabs>
          <w:tab w:val="left" w:pos="834"/>
        </w:tabs>
        <w:ind w:left="0" w:right="117" w:firstLine="288"/>
        <w:contextualSpacing w:val="0"/>
        <w:jc w:val="both"/>
        <w:rPr>
          <w:rFonts w:ascii="Arial" w:hAnsi="Arial" w:cs="Arial"/>
          <w:sz w:val="18"/>
          <w:szCs w:val="18"/>
        </w:rPr>
      </w:pPr>
      <w:r w:rsidRPr="000E513A">
        <w:rPr>
          <w:rFonts w:ascii="Arial" w:hAnsi="Arial" w:cs="Arial"/>
          <w:sz w:val="18"/>
          <w:szCs w:val="18"/>
        </w:rPr>
        <w:t>Los</w:t>
      </w:r>
      <w:r w:rsidRPr="000E513A">
        <w:rPr>
          <w:rFonts w:ascii="Arial" w:hAnsi="Arial" w:cs="Arial"/>
          <w:spacing w:val="39"/>
          <w:sz w:val="18"/>
          <w:szCs w:val="18"/>
        </w:rPr>
        <w:t xml:space="preserve"> </w:t>
      </w:r>
      <w:r w:rsidRPr="000E513A">
        <w:rPr>
          <w:rFonts w:ascii="Arial" w:hAnsi="Arial" w:cs="Arial"/>
          <w:sz w:val="18"/>
          <w:szCs w:val="18"/>
        </w:rPr>
        <w:t>contratos</w:t>
      </w:r>
      <w:r w:rsidRPr="000E513A">
        <w:rPr>
          <w:rFonts w:ascii="Arial" w:hAnsi="Arial" w:cs="Arial"/>
          <w:spacing w:val="39"/>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deriven</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0"/>
          <w:sz w:val="18"/>
          <w:szCs w:val="18"/>
        </w:rPr>
        <w:t xml:space="preserve"> </w:t>
      </w:r>
      <w:r w:rsidRPr="000E513A">
        <w:rPr>
          <w:rFonts w:ascii="Arial" w:hAnsi="Arial" w:cs="Arial"/>
          <w:sz w:val="18"/>
          <w:szCs w:val="18"/>
        </w:rPr>
        <w:t>un</w:t>
      </w:r>
      <w:r w:rsidRPr="000E513A">
        <w:rPr>
          <w:rFonts w:ascii="Arial" w:hAnsi="Arial" w:cs="Arial"/>
          <w:spacing w:val="40"/>
          <w:sz w:val="18"/>
          <w:szCs w:val="18"/>
        </w:rPr>
        <w:t xml:space="preserve"> </w:t>
      </w:r>
      <w:r w:rsidRPr="000E513A">
        <w:rPr>
          <w:rFonts w:ascii="Arial" w:hAnsi="Arial" w:cs="Arial"/>
          <w:sz w:val="18"/>
          <w:szCs w:val="18"/>
        </w:rPr>
        <w:t>procedimiento</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0"/>
          <w:sz w:val="18"/>
          <w:szCs w:val="18"/>
        </w:rPr>
        <w:t xml:space="preserve"> </w:t>
      </w:r>
      <w:r w:rsidRPr="000E513A">
        <w:rPr>
          <w:rFonts w:ascii="Arial" w:hAnsi="Arial" w:cs="Arial"/>
          <w:sz w:val="18"/>
          <w:szCs w:val="18"/>
        </w:rPr>
        <w:t>contratación,</w:t>
      </w:r>
      <w:r w:rsidRPr="000E513A">
        <w:rPr>
          <w:rFonts w:ascii="Arial" w:hAnsi="Arial" w:cs="Arial"/>
          <w:spacing w:val="39"/>
          <w:sz w:val="18"/>
          <w:szCs w:val="18"/>
        </w:rPr>
        <w:t xml:space="preserve"> </w:t>
      </w:r>
      <w:r w:rsidRPr="000E513A">
        <w:rPr>
          <w:rFonts w:ascii="Arial" w:hAnsi="Arial" w:cs="Arial"/>
          <w:sz w:val="18"/>
          <w:szCs w:val="18"/>
        </w:rPr>
        <w:t>deberán reportarse</w:t>
      </w:r>
      <w:r w:rsidRPr="000E513A">
        <w:rPr>
          <w:rFonts w:ascii="Arial" w:hAnsi="Arial" w:cs="Arial"/>
          <w:spacing w:val="23"/>
          <w:sz w:val="18"/>
          <w:szCs w:val="18"/>
        </w:rPr>
        <w:t xml:space="preserve"> </w:t>
      </w:r>
      <w:r w:rsidRPr="000E513A">
        <w:rPr>
          <w:rFonts w:ascii="Arial" w:hAnsi="Arial" w:cs="Arial"/>
          <w:sz w:val="18"/>
          <w:szCs w:val="18"/>
        </w:rPr>
        <w:t>a</w:t>
      </w:r>
      <w:r w:rsidRPr="000E513A">
        <w:rPr>
          <w:rFonts w:ascii="Arial" w:hAnsi="Arial" w:cs="Arial"/>
          <w:spacing w:val="20"/>
          <w:sz w:val="18"/>
          <w:szCs w:val="18"/>
        </w:rPr>
        <w:t xml:space="preserve"> </w:t>
      </w:r>
      <w:r w:rsidRPr="000E513A">
        <w:rPr>
          <w:rFonts w:ascii="Arial" w:hAnsi="Arial" w:cs="Arial"/>
          <w:sz w:val="18"/>
          <w:szCs w:val="18"/>
        </w:rPr>
        <w:t>más</w:t>
      </w:r>
      <w:r w:rsidRPr="000E513A">
        <w:rPr>
          <w:rFonts w:ascii="Arial" w:hAnsi="Arial" w:cs="Arial"/>
          <w:spacing w:val="22"/>
          <w:sz w:val="18"/>
          <w:szCs w:val="18"/>
        </w:rPr>
        <w:t xml:space="preserve"> </w:t>
      </w:r>
      <w:r w:rsidRPr="000E513A">
        <w:rPr>
          <w:rFonts w:ascii="Arial" w:hAnsi="Arial" w:cs="Arial"/>
          <w:sz w:val="18"/>
          <w:szCs w:val="18"/>
        </w:rPr>
        <w:t>tardar</w:t>
      </w:r>
      <w:r w:rsidRPr="000E513A">
        <w:rPr>
          <w:rFonts w:ascii="Arial" w:hAnsi="Arial" w:cs="Arial"/>
          <w:spacing w:val="21"/>
          <w:sz w:val="18"/>
          <w:szCs w:val="18"/>
        </w:rPr>
        <w:t xml:space="preserve"> </w:t>
      </w:r>
      <w:r w:rsidRPr="000E513A">
        <w:rPr>
          <w:rFonts w:ascii="Arial" w:hAnsi="Arial" w:cs="Arial"/>
          <w:sz w:val="18"/>
          <w:szCs w:val="18"/>
        </w:rPr>
        <w:t>dentro</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2"/>
          <w:sz w:val="18"/>
          <w:szCs w:val="18"/>
        </w:rPr>
        <w:t xml:space="preserve"> </w:t>
      </w:r>
      <w:r w:rsidRPr="000E513A">
        <w:rPr>
          <w:rFonts w:ascii="Arial" w:hAnsi="Arial" w:cs="Arial"/>
          <w:sz w:val="18"/>
          <w:szCs w:val="18"/>
        </w:rPr>
        <w:t>los</w:t>
      </w:r>
      <w:r w:rsidRPr="000E513A">
        <w:rPr>
          <w:rFonts w:ascii="Arial" w:hAnsi="Arial" w:cs="Arial"/>
          <w:spacing w:val="22"/>
          <w:sz w:val="18"/>
          <w:szCs w:val="18"/>
        </w:rPr>
        <w:t xml:space="preserve"> </w:t>
      </w:r>
      <w:r w:rsidRPr="000E513A">
        <w:rPr>
          <w:rFonts w:ascii="Arial" w:hAnsi="Arial" w:cs="Arial"/>
          <w:sz w:val="18"/>
          <w:szCs w:val="18"/>
        </w:rPr>
        <w:t>15</w:t>
      </w:r>
      <w:r w:rsidRPr="000E513A">
        <w:rPr>
          <w:rFonts w:ascii="Arial" w:hAnsi="Arial" w:cs="Arial"/>
          <w:spacing w:val="28"/>
          <w:sz w:val="18"/>
          <w:szCs w:val="18"/>
        </w:rPr>
        <w:t xml:space="preserve"> </w:t>
      </w:r>
      <w:r w:rsidRPr="000E513A">
        <w:rPr>
          <w:rFonts w:ascii="Arial" w:hAnsi="Arial" w:cs="Arial"/>
          <w:sz w:val="18"/>
          <w:szCs w:val="18"/>
        </w:rPr>
        <w:t>(quince)</w:t>
      </w:r>
      <w:r w:rsidRPr="000E513A">
        <w:rPr>
          <w:rFonts w:ascii="Arial" w:hAnsi="Arial" w:cs="Arial"/>
          <w:spacing w:val="22"/>
          <w:sz w:val="18"/>
          <w:szCs w:val="18"/>
        </w:rPr>
        <w:t xml:space="preserve"> </w:t>
      </w:r>
      <w:r w:rsidRPr="000E513A">
        <w:rPr>
          <w:rFonts w:ascii="Arial" w:hAnsi="Arial" w:cs="Arial"/>
          <w:sz w:val="18"/>
          <w:szCs w:val="18"/>
        </w:rPr>
        <w:t>días</w:t>
      </w:r>
      <w:r w:rsidRPr="000E513A">
        <w:rPr>
          <w:rFonts w:ascii="Arial" w:hAnsi="Arial" w:cs="Arial"/>
          <w:spacing w:val="22"/>
          <w:sz w:val="18"/>
          <w:szCs w:val="18"/>
        </w:rPr>
        <w:t xml:space="preserve"> </w:t>
      </w:r>
      <w:r w:rsidRPr="000E513A">
        <w:rPr>
          <w:rFonts w:ascii="Arial" w:hAnsi="Arial" w:cs="Arial"/>
          <w:sz w:val="18"/>
          <w:szCs w:val="18"/>
        </w:rPr>
        <w:t>naturales</w:t>
      </w:r>
      <w:r w:rsidRPr="000E513A">
        <w:rPr>
          <w:rFonts w:ascii="Arial" w:hAnsi="Arial" w:cs="Arial"/>
          <w:spacing w:val="22"/>
          <w:sz w:val="18"/>
          <w:szCs w:val="18"/>
        </w:rPr>
        <w:t xml:space="preserve"> </w:t>
      </w:r>
      <w:r w:rsidRPr="000E513A">
        <w:rPr>
          <w:rFonts w:ascii="Arial" w:hAnsi="Arial" w:cs="Arial"/>
          <w:sz w:val="18"/>
          <w:szCs w:val="18"/>
        </w:rPr>
        <w:t>posteriores</w:t>
      </w:r>
      <w:r w:rsidRPr="000E513A">
        <w:rPr>
          <w:rFonts w:ascii="Arial" w:hAnsi="Arial" w:cs="Arial"/>
          <w:spacing w:val="22"/>
          <w:sz w:val="18"/>
          <w:szCs w:val="18"/>
        </w:rPr>
        <w:t xml:space="preserve"> </w:t>
      </w:r>
      <w:r w:rsidRPr="000E513A">
        <w:rPr>
          <w:rFonts w:ascii="Arial" w:hAnsi="Arial" w:cs="Arial"/>
          <w:sz w:val="18"/>
          <w:szCs w:val="18"/>
        </w:rPr>
        <w:t>a</w:t>
      </w:r>
      <w:r w:rsidRPr="000E513A">
        <w:rPr>
          <w:rFonts w:ascii="Arial" w:hAnsi="Arial" w:cs="Arial"/>
          <w:spacing w:val="22"/>
          <w:sz w:val="18"/>
          <w:szCs w:val="18"/>
        </w:rPr>
        <w:t xml:space="preserve"> </w:t>
      </w:r>
      <w:r w:rsidRPr="000E513A">
        <w:rPr>
          <w:rFonts w:ascii="Arial" w:hAnsi="Arial" w:cs="Arial"/>
          <w:sz w:val="18"/>
          <w:szCs w:val="18"/>
        </w:rPr>
        <w:t>la formalización</w:t>
      </w:r>
      <w:r w:rsidRPr="000E513A">
        <w:rPr>
          <w:rFonts w:ascii="Arial" w:hAnsi="Arial" w:cs="Arial"/>
          <w:spacing w:val="29"/>
          <w:sz w:val="18"/>
          <w:szCs w:val="18"/>
        </w:rPr>
        <w:t xml:space="preserve"> </w:t>
      </w:r>
      <w:r w:rsidRPr="000E513A">
        <w:rPr>
          <w:rFonts w:ascii="Arial" w:hAnsi="Arial" w:cs="Arial"/>
          <w:sz w:val="18"/>
          <w:szCs w:val="18"/>
        </w:rPr>
        <w:t>del</w:t>
      </w:r>
      <w:r w:rsidRPr="000E513A">
        <w:rPr>
          <w:rFonts w:ascii="Arial" w:hAnsi="Arial" w:cs="Arial"/>
          <w:spacing w:val="27"/>
          <w:sz w:val="18"/>
          <w:szCs w:val="18"/>
        </w:rPr>
        <w:t xml:space="preserve"> </w:t>
      </w:r>
      <w:r w:rsidRPr="000E513A">
        <w:rPr>
          <w:rFonts w:ascii="Arial" w:hAnsi="Arial" w:cs="Arial"/>
          <w:sz w:val="18"/>
          <w:szCs w:val="18"/>
        </w:rPr>
        <w:t>contrato</w:t>
      </w:r>
      <w:r w:rsidRPr="000E513A">
        <w:rPr>
          <w:rFonts w:ascii="Arial" w:hAnsi="Arial" w:cs="Arial"/>
          <w:spacing w:val="29"/>
          <w:sz w:val="18"/>
          <w:szCs w:val="18"/>
        </w:rPr>
        <w:t xml:space="preserve"> </w:t>
      </w:r>
      <w:r w:rsidRPr="000E513A">
        <w:rPr>
          <w:rFonts w:ascii="Arial" w:hAnsi="Arial" w:cs="Arial"/>
          <w:sz w:val="18"/>
          <w:szCs w:val="18"/>
        </w:rPr>
        <w:t>respectivo,</w:t>
      </w:r>
      <w:r w:rsidRPr="000E513A">
        <w:rPr>
          <w:rFonts w:ascii="Arial" w:hAnsi="Arial" w:cs="Arial"/>
          <w:spacing w:val="28"/>
          <w:sz w:val="18"/>
          <w:szCs w:val="18"/>
        </w:rPr>
        <w:t xml:space="preserve"> </w:t>
      </w:r>
      <w:r w:rsidRPr="000E513A">
        <w:rPr>
          <w:rFonts w:ascii="Arial" w:hAnsi="Arial" w:cs="Arial"/>
          <w:sz w:val="18"/>
          <w:szCs w:val="18"/>
        </w:rPr>
        <w:t>utilizando</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5"/>
          <w:sz w:val="18"/>
          <w:szCs w:val="18"/>
        </w:rPr>
        <w:t xml:space="preserve"> </w:t>
      </w:r>
      <w:r w:rsidRPr="000E513A">
        <w:rPr>
          <w:rFonts w:ascii="Arial" w:hAnsi="Arial" w:cs="Arial"/>
          <w:sz w:val="18"/>
          <w:szCs w:val="18"/>
        </w:rPr>
        <w:t>formulario</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para</w:t>
      </w:r>
      <w:r w:rsidRPr="000E513A">
        <w:rPr>
          <w:rFonts w:ascii="Arial" w:hAnsi="Arial" w:cs="Arial"/>
          <w:spacing w:val="28"/>
          <w:sz w:val="18"/>
          <w:szCs w:val="18"/>
        </w:rPr>
        <w:t xml:space="preserve"> </w:t>
      </w:r>
      <w:r w:rsidRPr="000E513A">
        <w:rPr>
          <w:rFonts w:ascii="Arial" w:hAnsi="Arial" w:cs="Arial"/>
          <w:sz w:val="18"/>
          <w:szCs w:val="18"/>
        </w:rPr>
        <w:t>el</w:t>
      </w:r>
      <w:r w:rsidRPr="000E513A">
        <w:rPr>
          <w:rFonts w:ascii="Arial" w:hAnsi="Arial" w:cs="Arial"/>
          <w:spacing w:val="27"/>
          <w:sz w:val="18"/>
          <w:szCs w:val="18"/>
        </w:rPr>
        <w:t xml:space="preserve"> </w:t>
      </w:r>
      <w:r w:rsidRPr="000E513A">
        <w:rPr>
          <w:rFonts w:ascii="Arial" w:hAnsi="Arial" w:cs="Arial"/>
          <w:sz w:val="18"/>
          <w:szCs w:val="18"/>
        </w:rPr>
        <w:t>reporte de información relevante del contrato se encuentra disponible en CompraINE.</w:t>
      </w:r>
    </w:p>
    <w:p w14:paraId="654A461E" w14:textId="77777777" w:rsidR="008A70CC" w:rsidRPr="000E513A" w:rsidRDefault="008A70CC" w:rsidP="008A70CC">
      <w:pPr>
        <w:pStyle w:val="Textoindependiente"/>
        <w:spacing w:before="69"/>
        <w:ind w:right="115"/>
        <w:rPr>
          <w:rFonts w:cs="Arial"/>
          <w:snapToGrid w:val="0"/>
          <w:sz w:val="18"/>
          <w:szCs w:val="18"/>
          <w:lang w:val="es-ES_tradnl"/>
        </w:rPr>
      </w:pPr>
      <w:r w:rsidRPr="000E513A">
        <w:rPr>
          <w:rFonts w:cs="Arial"/>
          <w:snapToGrid w:val="0"/>
          <w:sz w:val="18"/>
          <w:szCs w:val="18"/>
          <w:lang w:val="es-ES_tradnl"/>
        </w:rPr>
        <w:t>Cualquier modificación al contrato deberá reportarse dentro de los 15 (quince) días naturales siguientes a la fecha en que ésta ocurra.</w:t>
      </w:r>
    </w:p>
    <w:p w14:paraId="6D70D5A5" w14:textId="77777777" w:rsidR="008A70CC" w:rsidRPr="000E513A" w:rsidRDefault="008A70CC" w:rsidP="008A70CC">
      <w:pPr>
        <w:rPr>
          <w:rFonts w:ascii="Arial" w:eastAsia="Arial" w:hAnsi="Arial" w:cs="Arial"/>
          <w:sz w:val="18"/>
          <w:szCs w:val="18"/>
        </w:rPr>
      </w:pPr>
    </w:p>
    <w:p w14:paraId="1CC11899" w14:textId="77777777" w:rsidR="008A70CC" w:rsidRPr="000E513A" w:rsidRDefault="008A70CC" w:rsidP="0084454D">
      <w:pPr>
        <w:pStyle w:val="Prrafodelista"/>
        <w:numPr>
          <w:ilvl w:val="0"/>
          <w:numId w:val="92"/>
        </w:numPr>
        <w:tabs>
          <w:tab w:val="left" w:pos="837"/>
        </w:tabs>
        <w:ind w:right="122" w:firstLine="288"/>
        <w:contextualSpacing w:val="0"/>
        <w:jc w:val="both"/>
        <w:rPr>
          <w:rFonts w:ascii="Arial" w:eastAsia="Arial" w:hAnsi="Arial" w:cs="Arial"/>
          <w:sz w:val="18"/>
          <w:szCs w:val="18"/>
        </w:rPr>
      </w:pPr>
      <w:r w:rsidRPr="000E513A">
        <w:rPr>
          <w:rFonts w:ascii="Arial" w:hAnsi="Arial" w:cs="Arial"/>
          <w:sz w:val="18"/>
          <w:szCs w:val="18"/>
        </w:rPr>
        <w:t>Las</w:t>
      </w:r>
      <w:r w:rsidRPr="000E513A">
        <w:rPr>
          <w:rFonts w:ascii="Arial" w:hAnsi="Arial" w:cs="Arial"/>
          <w:spacing w:val="41"/>
          <w:sz w:val="18"/>
          <w:szCs w:val="18"/>
        </w:rPr>
        <w:t xml:space="preserve"> </w:t>
      </w:r>
      <w:r w:rsidRPr="000E513A">
        <w:rPr>
          <w:rFonts w:ascii="Arial" w:hAnsi="Arial" w:cs="Arial"/>
          <w:sz w:val="18"/>
          <w:szCs w:val="18"/>
        </w:rPr>
        <w:t>actas</w:t>
      </w:r>
      <w:r w:rsidRPr="000E513A">
        <w:rPr>
          <w:rFonts w:ascii="Arial" w:hAnsi="Arial" w:cs="Arial"/>
          <w:spacing w:val="41"/>
          <w:sz w:val="18"/>
          <w:szCs w:val="18"/>
        </w:rPr>
        <w:t xml:space="preserve"> </w:t>
      </w:r>
      <w:r w:rsidRPr="000E513A">
        <w:rPr>
          <w:rFonts w:ascii="Arial" w:hAnsi="Arial" w:cs="Arial"/>
          <w:sz w:val="18"/>
          <w:szCs w:val="18"/>
        </w:rPr>
        <w:t>relativas</w:t>
      </w:r>
      <w:r w:rsidRPr="000E513A">
        <w:rPr>
          <w:rFonts w:ascii="Arial" w:hAnsi="Arial" w:cs="Arial"/>
          <w:spacing w:val="41"/>
          <w:sz w:val="18"/>
          <w:szCs w:val="18"/>
        </w:rPr>
        <w:t xml:space="preserve"> </w:t>
      </w:r>
      <w:r w:rsidRPr="000E513A">
        <w:rPr>
          <w:rFonts w:ascii="Arial" w:hAnsi="Arial" w:cs="Arial"/>
          <w:sz w:val="18"/>
          <w:szCs w:val="18"/>
        </w:rPr>
        <w:t>a</w:t>
      </w:r>
      <w:r w:rsidRPr="000E513A">
        <w:rPr>
          <w:rFonts w:ascii="Arial" w:hAnsi="Arial" w:cs="Arial"/>
          <w:spacing w:val="42"/>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junta</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2"/>
          <w:sz w:val="18"/>
          <w:szCs w:val="18"/>
        </w:rPr>
        <w:t xml:space="preserve"> </w:t>
      </w:r>
      <w:r w:rsidRPr="000E513A">
        <w:rPr>
          <w:rFonts w:ascii="Arial" w:hAnsi="Arial" w:cs="Arial"/>
          <w:sz w:val="18"/>
          <w:szCs w:val="18"/>
        </w:rPr>
        <w:t>aclaraciones,</w:t>
      </w:r>
      <w:r w:rsidRPr="000E513A">
        <w:rPr>
          <w:rFonts w:ascii="Arial" w:hAnsi="Arial" w:cs="Arial"/>
          <w:spacing w:val="42"/>
          <w:sz w:val="18"/>
          <w:szCs w:val="18"/>
        </w:rPr>
        <w:t xml:space="preserve"> </w:t>
      </w:r>
      <w:r w:rsidRPr="000E513A">
        <w:rPr>
          <w:rFonts w:ascii="Arial" w:hAnsi="Arial" w:cs="Arial"/>
          <w:sz w:val="18"/>
          <w:szCs w:val="18"/>
        </w:rPr>
        <w:t>al</w:t>
      </w:r>
      <w:r w:rsidRPr="000E513A">
        <w:rPr>
          <w:rFonts w:ascii="Arial" w:hAnsi="Arial" w:cs="Arial"/>
          <w:spacing w:val="41"/>
          <w:sz w:val="18"/>
          <w:szCs w:val="18"/>
        </w:rPr>
        <w:t xml:space="preserve"> </w:t>
      </w:r>
      <w:r w:rsidRPr="000E513A">
        <w:rPr>
          <w:rFonts w:ascii="Arial" w:hAnsi="Arial" w:cs="Arial"/>
          <w:sz w:val="18"/>
          <w:szCs w:val="18"/>
        </w:rPr>
        <w:t>acto</w:t>
      </w:r>
      <w:r w:rsidRPr="000E513A">
        <w:rPr>
          <w:rFonts w:ascii="Arial" w:hAnsi="Arial" w:cs="Arial"/>
          <w:spacing w:val="42"/>
          <w:sz w:val="18"/>
          <w:szCs w:val="18"/>
        </w:rPr>
        <w:t xml:space="preserve"> </w:t>
      </w:r>
      <w:r w:rsidRPr="000E513A">
        <w:rPr>
          <w:rFonts w:ascii="Arial" w:hAnsi="Arial" w:cs="Arial"/>
          <w:sz w:val="18"/>
          <w:szCs w:val="18"/>
        </w:rPr>
        <w:t>de</w:t>
      </w:r>
      <w:r w:rsidRPr="000E513A">
        <w:rPr>
          <w:rFonts w:ascii="Arial" w:hAnsi="Arial" w:cs="Arial"/>
          <w:spacing w:val="42"/>
          <w:sz w:val="18"/>
          <w:szCs w:val="18"/>
        </w:rPr>
        <w:t xml:space="preserve"> </w:t>
      </w:r>
      <w:r w:rsidRPr="000E513A">
        <w:rPr>
          <w:rFonts w:ascii="Arial" w:hAnsi="Arial" w:cs="Arial"/>
          <w:sz w:val="18"/>
          <w:szCs w:val="18"/>
        </w:rPr>
        <w:t>presentación</w:t>
      </w:r>
      <w:r w:rsidRPr="000E513A">
        <w:rPr>
          <w:rFonts w:ascii="Arial" w:hAnsi="Arial" w:cs="Arial"/>
          <w:spacing w:val="42"/>
          <w:sz w:val="18"/>
          <w:szCs w:val="18"/>
        </w:rPr>
        <w:t xml:space="preserve"> </w:t>
      </w:r>
      <w:r w:rsidRPr="000E513A">
        <w:rPr>
          <w:rFonts w:ascii="Arial" w:hAnsi="Arial" w:cs="Arial"/>
          <w:sz w:val="18"/>
          <w:szCs w:val="18"/>
        </w:rPr>
        <w:t>y apertura de proposiciones, y en la junta pública en la que se dé a conocer el</w:t>
      </w:r>
      <w:r w:rsidRPr="000E513A">
        <w:rPr>
          <w:rFonts w:ascii="Arial" w:hAnsi="Arial" w:cs="Arial"/>
          <w:spacing w:val="46"/>
          <w:sz w:val="18"/>
          <w:szCs w:val="18"/>
        </w:rPr>
        <w:t xml:space="preserve"> </w:t>
      </w:r>
      <w:r w:rsidRPr="000E513A">
        <w:rPr>
          <w:rFonts w:ascii="Arial" w:hAnsi="Arial" w:cs="Arial"/>
          <w:sz w:val="18"/>
          <w:szCs w:val="18"/>
        </w:rPr>
        <w:t>fallo, se</w:t>
      </w:r>
      <w:r w:rsidRPr="000E513A">
        <w:rPr>
          <w:rFonts w:ascii="Arial" w:hAnsi="Arial" w:cs="Arial"/>
          <w:spacing w:val="33"/>
          <w:sz w:val="18"/>
          <w:szCs w:val="18"/>
        </w:rPr>
        <w:t xml:space="preserve"> </w:t>
      </w:r>
      <w:r w:rsidRPr="000E513A">
        <w:rPr>
          <w:rFonts w:ascii="Arial" w:hAnsi="Arial" w:cs="Arial"/>
          <w:sz w:val="18"/>
          <w:szCs w:val="18"/>
        </w:rPr>
        <w:t>deberán</w:t>
      </w:r>
      <w:r w:rsidRPr="000E513A">
        <w:rPr>
          <w:rFonts w:ascii="Arial" w:hAnsi="Arial" w:cs="Arial"/>
          <w:spacing w:val="34"/>
          <w:sz w:val="18"/>
          <w:szCs w:val="18"/>
        </w:rPr>
        <w:t xml:space="preserve"> </w:t>
      </w:r>
      <w:r w:rsidRPr="000E513A">
        <w:rPr>
          <w:rFonts w:ascii="Arial" w:hAnsi="Arial" w:cs="Arial"/>
          <w:sz w:val="18"/>
          <w:szCs w:val="18"/>
        </w:rPr>
        <w:t>incorporar</w:t>
      </w:r>
      <w:r w:rsidRPr="000E513A">
        <w:rPr>
          <w:rFonts w:ascii="Arial" w:hAnsi="Arial" w:cs="Arial"/>
          <w:spacing w:val="32"/>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CompraINE</w:t>
      </w:r>
      <w:r w:rsidRPr="000E513A">
        <w:rPr>
          <w:rFonts w:ascii="Arial" w:hAnsi="Arial" w:cs="Arial"/>
          <w:spacing w:val="33"/>
          <w:sz w:val="18"/>
          <w:szCs w:val="18"/>
        </w:rPr>
        <w:t xml:space="preserve"> </w:t>
      </w:r>
      <w:r w:rsidRPr="000E513A">
        <w:rPr>
          <w:rFonts w:ascii="Arial" w:hAnsi="Arial" w:cs="Arial"/>
          <w:sz w:val="18"/>
          <w:szCs w:val="18"/>
        </w:rPr>
        <w:t>al</w:t>
      </w:r>
      <w:r w:rsidRPr="000E513A">
        <w:rPr>
          <w:rFonts w:ascii="Arial" w:hAnsi="Arial" w:cs="Arial"/>
          <w:spacing w:val="32"/>
          <w:sz w:val="18"/>
          <w:szCs w:val="18"/>
        </w:rPr>
        <w:t xml:space="preserve"> </w:t>
      </w:r>
      <w:r w:rsidRPr="000E513A">
        <w:rPr>
          <w:rFonts w:ascii="Arial" w:hAnsi="Arial" w:cs="Arial"/>
          <w:sz w:val="18"/>
          <w:szCs w:val="18"/>
        </w:rPr>
        <w:t>concluir</w:t>
      </w:r>
      <w:r w:rsidRPr="000E513A">
        <w:rPr>
          <w:rFonts w:ascii="Arial" w:hAnsi="Arial" w:cs="Arial"/>
          <w:spacing w:val="32"/>
          <w:sz w:val="18"/>
          <w:szCs w:val="18"/>
        </w:rPr>
        <w:t xml:space="preserve"> </w:t>
      </w:r>
      <w:r w:rsidRPr="000E513A">
        <w:rPr>
          <w:rFonts w:ascii="Arial" w:hAnsi="Arial" w:cs="Arial"/>
          <w:sz w:val="18"/>
          <w:szCs w:val="18"/>
        </w:rPr>
        <w:t>dichos</w:t>
      </w:r>
      <w:r w:rsidRPr="000E513A">
        <w:rPr>
          <w:rFonts w:ascii="Arial" w:hAnsi="Arial" w:cs="Arial"/>
          <w:spacing w:val="33"/>
          <w:sz w:val="18"/>
          <w:szCs w:val="18"/>
        </w:rPr>
        <w:t xml:space="preserve"> </w:t>
      </w:r>
      <w:r w:rsidRPr="000E513A">
        <w:rPr>
          <w:rFonts w:ascii="Arial" w:hAnsi="Arial" w:cs="Arial"/>
          <w:sz w:val="18"/>
          <w:szCs w:val="18"/>
        </w:rPr>
        <w:t>actos,</w:t>
      </w:r>
      <w:r w:rsidRPr="000E513A">
        <w:rPr>
          <w:rFonts w:ascii="Arial" w:hAnsi="Arial" w:cs="Arial"/>
          <w:spacing w:val="33"/>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la</w:t>
      </w:r>
      <w:r w:rsidRPr="000E513A">
        <w:rPr>
          <w:rFonts w:ascii="Arial" w:hAnsi="Arial" w:cs="Arial"/>
          <w:spacing w:val="33"/>
          <w:sz w:val="18"/>
          <w:szCs w:val="18"/>
        </w:rPr>
        <w:t xml:space="preserve"> </w:t>
      </w:r>
      <w:r w:rsidRPr="000E513A">
        <w:rPr>
          <w:rFonts w:ascii="Arial" w:hAnsi="Arial" w:cs="Arial"/>
          <w:sz w:val="18"/>
          <w:szCs w:val="18"/>
        </w:rPr>
        <w:t>sección</w:t>
      </w:r>
      <w:r w:rsidRPr="000E513A">
        <w:rPr>
          <w:rFonts w:ascii="Arial" w:hAnsi="Arial" w:cs="Arial"/>
          <w:spacing w:val="31"/>
          <w:sz w:val="18"/>
          <w:szCs w:val="18"/>
        </w:rPr>
        <w:t xml:space="preserve"> </w:t>
      </w:r>
      <w:r w:rsidRPr="000E513A">
        <w:rPr>
          <w:rFonts w:ascii="Arial" w:hAnsi="Arial" w:cs="Arial"/>
          <w:sz w:val="18"/>
          <w:szCs w:val="18"/>
        </w:rPr>
        <w:t>de difusión al público en</w:t>
      </w:r>
      <w:r w:rsidRPr="000E513A">
        <w:rPr>
          <w:rFonts w:ascii="Arial" w:hAnsi="Arial" w:cs="Arial"/>
          <w:spacing w:val="-4"/>
          <w:sz w:val="18"/>
          <w:szCs w:val="18"/>
        </w:rPr>
        <w:t xml:space="preserve"> </w:t>
      </w:r>
      <w:r w:rsidRPr="000E513A">
        <w:rPr>
          <w:rFonts w:ascii="Arial" w:hAnsi="Arial" w:cs="Arial"/>
          <w:sz w:val="18"/>
          <w:szCs w:val="18"/>
        </w:rPr>
        <w:t>general.</w:t>
      </w:r>
    </w:p>
    <w:p w14:paraId="36D97096" w14:textId="77777777" w:rsidR="008A70CC" w:rsidRPr="000E513A" w:rsidRDefault="008A70CC" w:rsidP="008A70CC">
      <w:pPr>
        <w:spacing w:before="1"/>
        <w:rPr>
          <w:rFonts w:ascii="Arial" w:eastAsia="Arial" w:hAnsi="Arial" w:cs="Arial"/>
          <w:sz w:val="18"/>
          <w:szCs w:val="18"/>
        </w:rPr>
      </w:pPr>
    </w:p>
    <w:p w14:paraId="4EC0FD83" w14:textId="77777777" w:rsidR="008A70CC" w:rsidRPr="000E513A" w:rsidRDefault="008A70CC" w:rsidP="0084454D">
      <w:pPr>
        <w:pStyle w:val="Prrafodelista"/>
        <w:numPr>
          <w:ilvl w:val="0"/>
          <w:numId w:val="92"/>
        </w:numPr>
        <w:tabs>
          <w:tab w:val="left" w:pos="918"/>
        </w:tabs>
        <w:ind w:right="116" w:firstLine="288"/>
        <w:contextualSpacing w:val="0"/>
        <w:jc w:val="both"/>
        <w:rPr>
          <w:rFonts w:ascii="Arial" w:eastAsia="Arial" w:hAnsi="Arial" w:cs="Arial"/>
          <w:sz w:val="18"/>
          <w:szCs w:val="18"/>
        </w:rPr>
      </w:pPr>
      <w:r w:rsidRPr="000E513A">
        <w:rPr>
          <w:rFonts w:ascii="Arial" w:hAnsi="Arial" w:cs="Arial"/>
          <w:sz w:val="18"/>
          <w:szCs w:val="18"/>
        </w:rPr>
        <w:t>El Operador que permita la recepción de proposiciones en</w:t>
      </w:r>
      <w:r w:rsidRPr="000E513A">
        <w:rPr>
          <w:rFonts w:ascii="Arial" w:hAnsi="Arial" w:cs="Arial"/>
          <w:spacing w:val="50"/>
          <w:sz w:val="18"/>
          <w:szCs w:val="18"/>
        </w:rPr>
        <w:t xml:space="preserve"> </w:t>
      </w:r>
      <w:r w:rsidRPr="000E513A">
        <w:rPr>
          <w:rFonts w:ascii="Arial" w:hAnsi="Arial" w:cs="Arial"/>
          <w:sz w:val="18"/>
          <w:szCs w:val="18"/>
        </w:rPr>
        <w:t>forma documental y por escrito durante un procedimiento de contratación mixto,</w:t>
      </w:r>
      <w:r w:rsidRPr="000E513A">
        <w:rPr>
          <w:rFonts w:ascii="Arial" w:hAnsi="Arial" w:cs="Arial"/>
          <w:spacing w:val="39"/>
          <w:sz w:val="18"/>
          <w:szCs w:val="18"/>
        </w:rPr>
        <w:t xml:space="preserve"> </w:t>
      </w:r>
      <w:r w:rsidRPr="000E513A">
        <w:rPr>
          <w:rFonts w:ascii="Arial" w:hAnsi="Arial" w:cs="Arial"/>
          <w:sz w:val="18"/>
          <w:szCs w:val="18"/>
        </w:rPr>
        <w:t>deberá incorporar</w:t>
      </w:r>
      <w:r w:rsidRPr="000E513A">
        <w:rPr>
          <w:rFonts w:ascii="Arial" w:hAnsi="Arial" w:cs="Arial"/>
          <w:spacing w:val="50"/>
          <w:sz w:val="18"/>
          <w:szCs w:val="18"/>
        </w:rPr>
        <w:t xml:space="preserve"> </w:t>
      </w:r>
      <w:r w:rsidRPr="000E513A">
        <w:rPr>
          <w:rFonts w:ascii="Arial" w:hAnsi="Arial" w:cs="Arial"/>
          <w:sz w:val="18"/>
          <w:szCs w:val="18"/>
        </w:rPr>
        <w:t>dicha</w:t>
      </w:r>
      <w:r w:rsidRPr="000E513A">
        <w:rPr>
          <w:rFonts w:ascii="Arial" w:hAnsi="Arial" w:cs="Arial"/>
          <w:spacing w:val="52"/>
          <w:sz w:val="18"/>
          <w:szCs w:val="18"/>
        </w:rPr>
        <w:t xml:space="preserve"> </w:t>
      </w:r>
      <w:r w:rsidRPr="000E513A">
        <w:rPr>
          <w:rFonts w:ascii="Arial" w:hAnsi="Arial" w:cs="Arial"/>
          <w:sz w:val="18"/>
          <w:szCs w:val="18"/>
        </w:rPr>
        <w:t>información</w:t>
      </w:r>
      <w:r w:rsidRPr="000E513A">
        <w:rPr>
          <w:rFonts w:ascii="Arial" w:hAnsi="Arial" w:cs="Arial"/>
          <w:spacing w:val="52"/>
          <w:sz w:val="18"/>
          <w:szCs w:val="18"/>
        </w:rPr>
        <w:t xml:space="preserve"> </w:t>
      </w:r>
      <w:r w:rsidRPr="000E513A">
        <w:rPr>
          <w:rFonts w:ascii="Arial" w:hAnsi="Arial" w:cs="Arial"/>
          <w:sz w:val="18"/>
          <w:szCs w:val="18"/>
        </w:rPr>
        <w:t>a</w:t>
      </w:r>
      <w:r w:rsidRPr="000E513A">
        <w:rPr>
          <w:rFonts w:ascii="Arial" w:hAnsi="Arial" w:cs="Arial"/>
          <w:spacing w:val="52"/>
          <w:sz w:val="18"/>
          <w:szCs w:val="18"/>
        </w:rPr>
        <w:t xml:space="preserve"> </w:t>
      </w:r>
      <w:r w:rsidRPr="000E513A">
        <w:rPr>
          <w:rFonts w:ascii="Arial" w:hAnsi="Arial" w:cs="Arial"/>
          <w:sz w:val="18"/>
          <w:szCs w:val="18"/>
        </w:rPr>
        <w:t>CompraINE,</w:t>
      </w:r>
      <w:r w:rsidRPr="000E513A">
        <w:rPr>
          <w:rFonts w:ascii="Arial" w:hAnsi="Arial" w:cs="Arial"/>
          <w:spacing w:val="52"/>
          <w:sz w:val="18"/>
          <w:szCs w:val="18"/>
        </w:rPr>
        <w:t xml:space="preserve"> </w:t>
      </w:r>
      <w:r w:rsidRPr="000E513A">
        <w:rPr>
          <w:rFonts w:ascii="Arial" w:hAnsi="Arial" w:cs="Arial"/>
          <w:sz w:val="18"/>
          <w:szCs w:val="18"/>
        </w:rPr>
        <w:t>utilizando</w:t>
      </w:r>
      <w:r w:rsidRPr="000E513A">
        <w:rPr>
          <w:rFonts w:ascii="Arial" w:hAnsi="Arial" w:cs="Arial"/>
          <w:spacing w:val="52"/>
          <w:sz w:val="18"/>
          <w:szCs w:val="18"/>
        </w:rPr>
        <w:t xml:space="preserve"> </w:t>
      </w:r>
      <w:r w:rsidRPr="000E513A">
        <w:rPr>
          <w:rFonts w:ascii="Arial" w:hAnsi="Arial" w:cs="Arial"/>
          <w:sz w:val="18"/>
          <w:szCs w:val="18"/>
        </w:rPr>
        <w:t>al</w:t>
      </w:r>
      <w:r w:rsidRPr="000E513A">
        <w:rPr>
          <w:rFonts w:ascii="Arial" w:hAnsi="Arial" w:cs="Arial"/>
          <w:spacing w:val="50"/>
          <w:sz w:val="18"/>
          <w:szCs w:val="18"/>
        </w:rPr>
        <w:t xml:space="preserve"> </w:t>
      </w:r>
      <w:r w:rsidRPr="000E513A">
        <w:rPr>
          <w:rFonts w:ascii="Arial" w:hAnsi="Arial" w:cs="Arial"/>
          <w:sz w:val="18"/>
          <w:szCs w:val="18"/>
        </w:rPr>
        <w:t>efecto</w:t>
      </w:r>
      <w:r w:rsidRPr="000E513A">
        <w:rPr>
          <w:rFonts w:ascii="Arial" w:hAnsi="Arial" w:cs="Arial"/>
          <w:spacing w:val="52"/>
          <w:sz w:val="18"/>
          <w:szCs w:val="18"/>
        </w:rPr>
        <w:t xml:space="preserve"> </w:t>
      </w:r>
      <w:r w:rsidRPr="000E513A">
        <w:rPr>
          <w:rFonts w:ascii="Arial" w:hAnsi="Arial" w:cs="Arial"/>
          <w:sz w:val="18"/>
          <w:szCs w:val="18"/>
        </w:rPr>
        <w:t>la</w:t>
      </w:r>
      <w:r w:rsidRPr="000E513A">
        <w:rPr>
          <w:rFonts w:ascii="Arial" w:hAnsi="Arial" w:cs="Arial"/>
          <w:spacing w:val="51"/>
          <w:sz w:val="18"/>
          <w:szCs w:val="18"/>
        </w:rPr>
        <w:t xml:space="preserve"> </w:t>
      </w:r>
      <w:r w:rsidRPr="000E513A">
        <w:rPr>
          <w:rFonts w:ascii="Arial" w:hAnsi="Arial" w:cs="Arial"/>
          <w:sz w:val="18"/>
          <w:szCs w:val="18"/>
        </w:rPr>
        <w:t>guía</w:t>
      </w:r>
      <w:r w:rsidRPr="000E513A">
        <w:rPr>
          <w:rFonts w:ascii="Arial" w:hAnsi="Arial" w:cs="Arial"/>
          <w:spacing w:val="54"/>
          <w:sz w:val="18"/>
          <w:szCs w:val="18"/>
        </w:rPr>
        <w:t xml:space="preserve"> </w:t>
      </w:r>
      <w:r w:rsidRPr="000E513A">
        <w:rPr>
          <w:rFonts w:ascii="Arial" w:hAnsi="Arial" w:cs="Arial"/>
          <w:sz w:val="18"/>
          <w:szCs w:val="18"/>
        </w:rPr>
        <w:t>que</w:t>
      </w:r>
      <w:r w:rsidRPr="000E513A">
        <w:rPr>
          <w:rFonts w:ascii="Arial" w:hAnsi="Arial" w:cs="Arial"/>
          <w:spacing w:val="52"/>
          <w:sz w:val="18"/>
          <w:szCs w:val="18"/>
        </w:rPr>
        <w:t xml:space="preserve"> </w:t>
      </w:r>
      <w:r w:rsidRPr="000E513A">
        <w:rPr>
          <w:rFonts w:ascii="Arial" w:hAnsi="Arial" w:cs="Arial"/>
          <w:sz w:val="18"/>
          <w:szCs w:val="18"/>
        </w:rPr>
        <w:t>se encuentra disponible en el propio sistema, con objeto de analizar</w:t>
      </w:r>
      <w:r w:rsidRPr="000E513A">
        <w:rPr>
          <w:rFonts w:ascii="Arial" w:hAnsi="Arial" w:cs="Arial"/>
          <w:spacing w:val="43"/>
          <w:sz w:val="18"/>
          <w:szCs w:val="18"/>
        </w:rPr>
        <w:t xml:space="preserve"> </w:t>
      </w:r>
      <w:r w:rsidRPr="000E513A">
        <w:rPr>
          <w:rFonts w:ascii="Arial" w:hAnsi="Arial" w:cs="Arial"/>
          <w:sz w:val="18"/>
          <w:szCs w:val="18"/>
        </w:rPr>
        <w:t>el comportamiento de las contrataciones</w:t>
      </w:r>
      <w:r w:rsidRPr="000E513A">
        <w:rPr>
          <w:rFonts w:ascii="Arial" w:hAnsi="Arial" w:cs="Arial"/>
          <w:spacing w:val="-5"/>
          <w:sz w:val="18"/>
          <w:szCs w:val="18"/>
        </w:rPr>
        <w:t xml:space="preserve"> </w:t>
      </w:r>
      <w:r w:rsidRPr="000E513A">
        <w:rPr>
          <w:rFonts w:ascii="Arial" w:hAnsi="Arial" w:cs="Arial"/>
          <w:sz w:val="18"/>
          <w:szCs w:val="18"/>
        </w:rPr>
        <w:t>públicas.</w:t>
      </w:r>
    </w:p>
    <w:p w14:paraId="5CCA6E51" w14:textId="77777777" w:rsidR="008A70CC" w:rsidRPr="000E513A" w:rsidRDefault="008A70CC" w:rsidP="008A70CC">
      <w:pPr>
        <w:rPr>
          <w:rFonts w:ascii="Arial" w:eastAsia="Arial" w:hAnsi="Arial" w:cs="Arial"/>
          <w:sz w:val="18"/>
          <w:szCs w:val="18"/>
        </w:rPr>
      </w:pPr>
    </w:p>
    <w:p w14:paraId="5CF7108F" w14:textId="77777777" w:rsidR="008A70CC" w:rsidRPr="000E513A" w:rsidRDefault="008A70CC" w:rsidP="008A70CC">
      <w:pPr>
        <w:pStyle w:val="Textoindependiente"/>
        <w:ind w:right="125"/>
        <w:rPr>
          <w:rFonts w:cs="Arial"/>
          <w:sz w:val="18"/>
          <w:szCs w:val="18"/>
        </w:rPr>
      </w:pPr>
      <w:r w:rsidRPr="000E513A">
        <w:rPr>
          <w:rFonts w:cs="Arial"/>
          <w:sz w:val="18"/>
          <w:szCs w:val="18"/>
        </w:rPr>
        <w:t>La información generada por cualquier Operador en CompraINE, será</w:t>
      </w:r>
      <w:r w:rsidRPr="000E513A">
        <w:rPr>
          <w:rFonts w:cs="Arial"/>
          <w:spacing w:val="-12"/>
          <w:sz w:val="18"/>
          <w:szCs w:val="18"/>
        </w:rPr>
        <w:t xml:space="preserve"> </w:t>
      </w:r>
      <w:r w:rsidRPr="000E513A">
        <w:rPr>
          <w:rFonts w:cs="Arial"/>
          <w:sz w:val="18"/>
          <w:szCs w:val="18"/>
        </w:rPr>
        <w:t>considerada documento público en términos del Código Federal de Procedimientos Civiles,</w:t>
      </w:r>
      <w:r w:rsidRPr="000E513A">
        <w:rPr>
          <w:rFonts w:cs="Arial"/>
          <w:spacing w:val="1"/>
          <w:sz w:val="18"/>
          <w:szCs w:val="18"/>
        </w:rPr>
        <w:t xml:space="preserve"> </w:t>
      </w:r>
      <w:r w:rsidRPr="000E513A">
        <w:rPr>
          <w:rFonts w:cs="Arial"/>
          <w:sz w:val="18"/>
          <w:szCs w:val="18"/>
        </w:rPr>
        <w:t>por lo que su reproducción a través de dicho sistema tendrá pleno valor</w:t>
      </w:r>
      <w:r w:rsidRPr="000E513A">
        <w:rPr>
          <w:rFonts w:cs="Arial"/>
          <w:spacing w:val="-16"/>
          <w:sz w:val="18"/>
          <w:szCs w:val="18"/>
        </w:rPr>
        <w:t xml:space="preserve"> </w:t>
      </w:r>
      <w:r w:rsidRPr="000E513A">
        <w:rPr>
          <w:rFonts w:cs="Arial"/>
          <w:sz w:val="18"/>
          <w:szCs w:val="18"/>
        </w:rPr>
        <w:t>probatorio.</w:t>
      </w:r>
    </w:p>
    <w:p w14:paraId="0D4336D0" w14:textId="77777777" w:rsidR="008A70CC" w:rsidRPr="000E513A" w:rsidRDefault="008A70CC" w:rsidP="008A70CC">
      <w:pPr>
        <w:rPr>
          <w:rFonts w:ascii="Arial" w:eastAsia="Arial" w:hAnsi="Arial" w:cs="Arial"/>
          <w:sz w:val="18"/>
          <w:szCs w:val="18"/>
        </w:rPr>
      </w:pPr>
    </w:p>
    <w:p w14:paraId="669A7C83" w14:textId="77777777" w:rsidR="008A70CC" w:rsidRPr="000E513A" w:rsidRDefault="008A70CC" w:rsidP="0084454D">
      <w:pPr>
        <w:pStyle w:val="Prrafodelista"/>
        <w:numPr>
          <w:ilvl w:val="0"/>
          <w:numId w:val="92"/>
        </w:numPr>
        <w:tabs>
          <w:tab w:val="left" w:pos="964"/>
        </w:tabs>
        <w:ind w:right="117" w:firstLine="288"/>
        <w:contextualSpacing w:val="0"/>
        <w:jc w:val="both"/>
        <w:rPr>
          <w:rFonts w:ascii="Arial" w:eastAsia="Arial" w:hAnsi="Arial" w:cs="Arial"/>
          <w:sz w:val="18"/>
          <w:szCs w:val="18"/>
        </w:rPr>
      </w:pPr>
      <w:r w:rsidRPr="000E513A">
        <w:rPr>
          <w:rFonts w:ascii="Arial" w:hAnsi="Arial" w:cs="Arial"/>
          <w:sz w:val="18"/>
          <w:szCs w:val="18"/>
        </w:rPr>
        <w:t>CompraINE cuenta con el CUC, el cual permitirá, entre</w:t>
      </w:r>
      <w:r w:rsidRPr="000E513A">
        <w:rPr>
          <w:rFonts w:ascii="Arial" w:hAnsi="Arial" w:cs="Arial"/>
          <w:spacing w:val="44"/>
          <w:sz w:val="18"/>
          <w:szCs w:val="18"/>
        </w:rPr>
        <w:t xml:space="preserve"> </w:t>
      </w:r>
      <w:r w:rsidRPr="000E513A">
        <w:rPr>
          <w:rFonts w:ascii="Arial" w:hAnsi="Arial" w:cs="Arial"/>
          <w:sz w:val="18"/>
          <w:szCs w:val="18"/>
        </w:rPr>
        <w:t>otras funcionalidades, optimizar el análisis de la información relativa a los</w:t>
      </w:r>
      <w:r w:rsidRPr="000E513A">
        <w:rPr>
          <w:rFonts w:ascii="Arial" w:hAnsi="Arial" w:cs="Arial"/>
          <w:spacing w:val="31"/>
          <w:sz w:val="18"/>
          <w:szCs w:val="18"/>
        </w:rPr>
        <w:t xml:space="preserve"> </w:t>
      </w:r>
      <w:r w:rsidRPr="000E513A">
        <w:rPr>
          <w:rFonts w:ascii="Arial" w:hAnsi="Arial" w:cs="Arial"/>
          <w:sz w:val="18"/>
          <w:szCs w:val="18"/>
        </w:rPr>
        <w:t>bienes, servicios, obras públicas y servicios relacionados con las mismas que</w:t>
      </w:r>
      <w:r w:rsidRPr="000E513A">
        <w:rPr>
          <w:rFonts w:ascii="Arial" w:hAnsi="Arial" w:cs="Arial"/>
          <w:spacing w:val="61"/>
          <w:sz w:val="18"/>
          <w:szCs w:val="18"/>
        </w:rPr>
        <w:t xml:space="preserve"> </w:t>
      </w:r>
      <w:r w:rsidRPr="000E513A">
        <w:rPr>
          <w:rFonts w:ascii="Arial" w:hAnsi="Arial" w:cs="Arial"/>
          <w:sz w:val="18"/>
          <w:szCs w:val="18"/>
        </w:rPr>
        <w:t>contratan las áreas compradoras en Oficinas Centrales, Órganos Delegacionales</w:t>
      </w:r>
      <w:r w:rsidRPr="000E513A">
        <w:rPr>
          <w:rFonts w:ascii="Arial" w:hAnsi="Arial" w:cs="Arial"/>
          <w:spacing w:val="6"/>
          <w:sz w:val="18"/>
          <w:szCs w:val="18"/>
        </w:rPr>
        <w:t xml:space="preserve"> </w:t>
      </w:r>
      <w:r w:rsidRPr="000E513A">
        <w:rPr>
          <w:rFonts w:ascii="Arial" w:hAnsi="Arial" w:cs="Arial"/>
          <w:sz w:val="18"/>
          <w:szCs w:val="18"/>
        </w:rPr>
        <w:t>y Subdelegacionales. El CUC será utilizado</w:t>
      </w:r>
      <w:r w:rsidRPr="000E513A">
        <w:rPr>
          <w:rFonts w:ascii="Arial" w:hAnsi="Arial" w:cs="Arial"/>
          <w:spacing w:val="-6"/>
          <w:sz w:val="18"/>
          <w:szCs w:val="18"/>
        </w:rPr>
        <w:t xml:space="preserve"> </w:t>
      </w:r>
      <w:r w:rsidRPr="000E513A">
        <w:rPr>
          <w:rFonts w:ascii="Arial" w:hAnsi="Arial" w:cs="Arial"/>
          <w:sz w:val="18"/>
          <w:szCs w:val="18"/>
        </w:rPr>
        <w:t>por:</w:t>
      </w:r>
    </w:p>
    <w:p w14:paraId="4FA79B36" w14:textId="77777777" w:rsidR="008A70CC" w:rsidRPr="000E513A" w:rsidRDefault="008A70CC" w:rsidP="008A70CC">
      <w:pPr>
        <w:rPr>
          <w:rFonts w:ascii="Arial" w:eastAsia="Arial" w:hAnsi="Arial" w:cs="Arial"/>
          <w:sz w:val="18"/>
          <w:szCs w:val="18"/>
        </w:rPr>
      </w:pPr>
    </w:p>
    <w:p w14:paraId="6BFA367D" w14:textId="77777777" w:rsidR="008A70CC" w:rsidRPr="000E513A" w:rsidRDefault="008A70CC" w:rsidP="0084454D">
      <w:pPr>
        <w:pStyle w:val="Prrafodelista"/>
        <w:numPr>
          <w:ilvl w:val="1"/>
          <w:numId w:val="92"/>
        </w:numPr>
        <w:tabs>
          <w:tab w:val="left" w:pos="1235"/>
        </w:tabs>
        <w:ind w:right="121" w:hanging="566"/>
        <w:contextualSpacing w:val="0"/>
        <w:jc w:val="both"/>
        <w:rPr>
          <w:rFonts w:ascii="Arial" w:eastAsia="Arial" w:hAnsi="Arial" w:cs="Arial"/>
          <w:sz w:val="18"/>
          <w:szCs w:val="18"/>
        </w:rPr>
      </w:pPr>
      <w:r w:rsidRPr="000E513A">
        <w:rPr>
          <w:rFonts w:ascii="Arial" w:hAnsi="Arial" w:cs="Arial"/>
          <w:sz w:val="18"/>
          <w:szCs w:val="18"/>
        </w:rPr>
        <w:t>Los potenciales licitantes, al momento en que se registren en</w:t>
      </w:r>
      <w:r w:rsidRPr="000E513A">
        <w:rPr>
          <w:rFonts w:ascii="Arial" w:hAnsi="Arial" w:cs="Arial"/>
          <w:spacing w:val="51"/>
          <w:sz w:val="18"/>
          <w:szCs w:val="18"/>
        </w:rPr>
        <w:t xml:space="preserve"> </w:t>
      </w:r>
      <w:r w:rsidRPr="000E513A">
        <w:rPr>
          <w:rFonts w:ascii="Arial" w:hAnsi="Arial" w:cs="Arial"/>
          <w:sz w:val="18"/>
          <w:szCs w:val="18"/>
        </w:rPr>
        <w:t>la plataforma para clasificar los bienes, obras o servicios de</w:t>
      </w:r>
      <w:r w:rsidRPr="000E513A">
        <w:rPr>
          <w:rFonts w:ascii="Arial" w:hAnsi="Arial" w:cs="Arial"/>
          <w:spacing w:val="2"/>
          <w:sz w:val="18"/>
          <w:szCs w:val="18"/>
        </w:rPr>
        <w:t xml:space="preserve"> </w:t>
      </w:r>
      <w:r w:rsidRPr="000E513A">
        <w:rPr>
          <w:rFonts w:ascii="Arial" w:hAnsi="Arial" w:cs="Arial"/>
          <w:sz w:val="18"/>
          <w:szCs w:val="18"/>
        </w:rPr>
        <w:t>su especialidad,</w:t>
      </w:r>
      <w:r w:rsidRPr="000E513A">
        <w:rPr>
          <w:rFonts w:ascii="Arial" w:hAnsi="Arial" w:cs="Arial"/>
          <w:spacing w:val="-1"/>
          <w:sz w:val="18"/>
          <w:szCs w:val="18"/>
        </w:rPr>
        <w:t xml:space="preserve"> </w:t>
      </w:r>
      <w:r w:rsidRPr="000E513A">
        <w:rPr>
          <w:rFonts w:ascii="Arial" w:hAnsi="Arial" w:cs="Arial"/>
          <w:sz w:val="18"/>
          <w:szCs w:val="18"/>
        </w:rPr>
        <w:t>y</w:t>
      </w:r>
    </w:p>
    <w:p w14:paraId="79094B5F" w14:textId="77777777" w:rsidR="008A70CC" w:rsidRPr="000E513A" w:rsidRDefault="008A70CC" w:rsidP="008A70CC">
      <w:pPr>
        <w:rPr>
          <w:rFonts w:ascii="Arial" w:eastAsia="Arial" w:hAnsi="Arial" w:cs="Arial"/>
          <w:sz w:val="18"/>
          <w:szCs w:val="18"/>
        </w:rPr>
      </w:pPr>
    </w:p>
    <w:p w14:paraId="749D865A" w14:textId="77777777" w:rsidR="008A70CC" w:rsidRPr="000E513A" w:rsidRDefault="008A70CC" w:rsidP="0084454D">
      <w:pPr>
        <w:pStyle w:val="Prrafodelista"/>
        <w:numPr>
          <w:ilvl w:val="1"/>
          <w:numId w:val="92"/>
        </w:numPr>
        <w:tabs>
          <w:tab w:val="left" w:pos="1235"/>
        </w:tabs>
        <w:ind w:right="123" w:hanging="566"/>
        <w:contextualSpacing w:val="0"/>
        <w:jc w:val="both"/>
        <w:rPr>
          <w:rFonts w:ascii="Arial" w:eastAsia="Arial" w:hAnsi="Arial" w:cs="Arial"/>
          <w:sz w:val="18"/>
          <w:szCs w:val="18"/>
        </w:rPr>
      </w:pPr>
      <w:r w:rsidRPr="000E513A">
        <w:rPr>
          <w:rFonts w:ascii="Arial" w:hAnsi="Arial" w:cs="Arial"/>
          <w:sz w:val="18"/>
          <w:szCs w:val="18"/>
        </w:rPr>
        <w:t>Las áreas compradoras, al configurar cada expediente de contratación</w:t>
      </w:r>
      <w:r w:rsidRPr="000E513A">
        <w:rPr>
          <w:rFonts w:ascii="Arial" w:hAnsi="Arial" w:cs="Arial"/>
          <w:spacing w:val="-18"/>
          <w:sz w:val="18"/>
          <w:szCs w:val="18"/>
        </w:rPr>
        <w:t xml:space="preserve"> </w:t>
      </w:r>
      <w:r w:rsidRPr="000E513A">
        <w:rPr>
          <w:rFonts w:ascii="Arial" w:hAnsi="Arial" w:cs="Arial"/>
          <w:sz w:val="18"/>
          <w:szCs w:val="18"/>
        </w:rPr>
        <w:t>y durante la captura de los datos relevantes del</w:t>
      </w:r>
      <w:r w:rsidRPr="000E513A">
        <w:rPr>
          <w:rFonts w:ascii="Arial" w:hAnsi="Arial" w:cs="Arial"/>
          <w:spacing w:val="-5"/>
          <w:sz w:val="18"/>
          <w:szCs w:val="18"/>
        </w:rPr>
        <w:t xml:space="preserve"> </w:t>
      </w:r>
      <w:r w:rsidRPr="000E513A">
        <w:rPr>
          <w:rFonts w:ascii="Arial" w:hAnsi="Arial" w:cs="Arial"/>
          <w:sz w:val="18"/>
          <w:szCs w:val="18"/>
        </w:rPr>
        <w:t>contrato.</w:t>
      </w:r>
    </w:p>
    <w:p w14:paraId="5A381ADD" w14:textId="77777777" w:rsidR="008A70CC" w:rsidRPr="000E513A" w:rsidRDefault="008A70CC" w:rsidP="008A70CC">
      <w:pPr>
        <w:spacing w:before="1"/>
        <w:rPr>
          <w:rFonts w:ascii="Arial" w:eastAsia="Arial" w:hAnsi="Arial" w:cs="Arial"/>
          <w:sz w:val="18"/>
          <w:szCs w:val="18"/>
        </w:rPr>
      </w:pPr>
    </w:p>
    <w:p w14:paraId="356B66FA" w14:textId="77777777" w:rsidR="008A70CC" w:rsidRPr="000E513A" w:rsidRDefault="008A70CC" w:rsidP="008A70CC">
      <w:pPr>
        <w:pStyle w:val="Textoindependiente"/>
        <w:ind w:right="116" w:firstLine="288"/>
        <w:rPr>
          <w:rFonts w:cs="Arial"/>
          <w:sz w:val="18"/>
          <w:szCs w:val="18"/>
        </w:rPr>
      </w:pPr>
      <w:r w:rsidRPr="000E513A">
        <w:rPr>
          <w:rFonts w:cs="Arial"/>
          <w:b/>
          <w:sz w:val="18"/>
          <w:szCs w:val="18"/>
        </w:rPr>
        <w:t xml:space="preserve">28.- </w:t>
      </w:r>
      <w:r w:rsidRPr="000E513A">
        <w:rPr>
          <w:rFonts w:cs="Arial"/>
          <w:sz w:val="18"/>
          <w:szCs w:val="18"/>
        </w:rPr>
        <w:t>Los Operadores recabarán de los licitantes su aceptación de que</w:t>
      </w:r>
      <w:r w:rsidRPr="000E513A">
        <w:rPr>
          <w:rFonts w:cs="Arial"/>
          <w:spacing w:val="61"/>
          <w:sz w:val="18"/>
          <w:szCs w:val="18"/>
        </w:rPr>
        <w:t xml:space="preserve"> </w:t>
      </w:r>
      <w:r w:rsidRPr="000E513A">
        <w:rPr>
          <w:rFonts w:cs="Arial"/>
          <w:sz w:val="18"/>
          <w:szCs w:val="18"/>
        </w:rPr>
        <w:t>se tendrán como no presentadas sus proposiciones y, en su caso, la</w:t>
      </w:r>
      <w:r w:rsidRPr="000E513A">
        <w:rPr>
          <w:rFonts w:cs="Arial"/>
          <w:spacing w:val="9"/>
          <w:sz w:val="18"/>
          <w:szCs w:val="18"/>
        </w:rPr>
        <w:t xml:space="preserve"> </w:t>
      </w:r>
      <w:r w:rsidRPr="000E513A">
        <w:rPr>
          <w:rFonts w:cs="Arial"/>
          <w:sz w:val="18"/>
          <w:szCs w:val="18"/>
        </w:rPr>
        <w:t>documentación requerida</w:t>
      </w:r>
      <w:r w:rsidRPr="000E513A">
        <w:rPr>
          <w:rFonts w:cs="Arial"/>
          <w:spacing w:val="58"/>
          <w:sz w:val="18"/>
          <w:szCs w:val="18"/>
        </w:rPr>
        <w:t xml:space="preserve"> </w:t>
      </w:r>
      <w:r w:rsidRPr="000E513A">
        <w:rPr>
          <w:rFonts w:cs="Arial"/>
          <w:sz w:val="18"/>
          <w:szCs w:val="18"/>
        </w:rPr>
        <w:t>por</w:t>
      </w:r>
      <w:r w:rsidRPr="000E513A">
        <w:rPr>
          <w:rFonts w:cs="Arial"/>
          <w:spacing w:val="56"/>
          <w:sz w:val="18"/>
          <w:szCs w:val="18"/>
        </w:rPr>
        <w:t xml:space="preserve"> </w:t>
      </w:r>
      <w:r w:rsidRPr="000E513A">
        <w:rPr>
          <w:rFonts w:cs="Arial"/>
          <w:sz w:val="18"/>
          <w:szCs w:val="18"/>
        </w:rPr>
        <w:t>el</w:t>
      </w:r>
      <w:r w:rsidRPr="000E513A">
        <w:rPr>
          <w:rFonts w:cs="Arial"/>
          <w:spacing w:val="54"/>
          <w:sz w:val="18"/>
          <w:szCs w:val="18"/>
        </w:rPr>
        <w:t xml:space="preserve"> </w:t>
      </w:r>
      <w:r w:rsidRPr="000E513A">
        <w:rPr>
          <w:rFonts w:cs="Arial"/>
          <w:sz w:val="18"/>
          <w:szCs w:val="18"/>
        </w:rPr>
        <w:t>área</w:t>
      </w:r>
      <w:r w:rsidRPr="000E513A">
        <w:rPr>
          <w:rFonts w:cs="Arial"/>
          <w:spacing w:val="56"/>
          <w:sz w:val="18"/>
          <w:szCs w:val="18"/>
        </w:rPr>
        <w:t xml:space="preserve"> </w:t>
      </w:r>
      <w:r w:rsidRPr="000E513A">
        <w:rPr>
          <w:rFonts w:cs="Arial"/>
          <w:sz w:val="18"/>
          <w:szCs w:val="18"/>
        </w:rPr>
        <w:t>compradora</w:t>
      </w:r>
      <w:r w:rsidRPr="000E513A">
        <w:rPr>
          <w:rFonts w:cs="Arial"/>
          <w:spacing w:val="61"/>
          <w:sz w:val="18"/>
          <w:szCs w:val="18"/>
        </w:rPr>
        <w:t xml:space="preserve"> </w:t>
      </w:r>
      <w:r w:rsidRPr="000E513A">
        <w:rPr>
          <w:rFonts w:cs="Arial"/>
          <w:sz w:val="18"/>
          <w:szCs w:val="18"/>
        </w:rPr>
        <w:t>cuando</w:t>
      </w:r>
      <w:r w:rsidRPr="000E513A">
        <w:rPr>
          <w:rFonts w:cs="Arial"/>
          <w:spacing w:val="53"/>
          <w:sz w:val="18"/>
          <w:szCs w:val="18"/>
        </w:rPr>
        <w:t xml:space="preserve"> </w:t>
      </w:r>
      <w:r w:rsidRPr="000E513A">
        <w:rPr>
          <w:rFonts w:cs="Arial"/>
          <w:sz w:val="18"/>
          <w:szCs w:val="18"/>
        </w:rPr>
        <w:t>el</w:t>
      </w:r>
      <w:r w:rsidRPr="000E513A">
        <w:rPr>
          <w:rFonts w:cs="Arial"/>
          <w:spacing w:val="57"/>
          <w:sz w:val="18"/>
          <w:szCs w:val="18"/>
        </w:rPr>
        <w:t xml:space="preserve"> </w:t>
      </w:r>
      <w:r w:rsidRPr="000E513A">
        <w:rPr>
          <w:rFonts w:cs="Arial"/>
          <w:sz w:val="18"/>
          <w:szCs w:val="18"/>
        </w:rPr>
        <w:t>archivo</w:t>
      </w:r>
      <w:r w:rsidRPr="000E513A">
        <w:rPr>
          <w:rFonts w:cs="Arial"/>
          <w:spacing w:val="58"/>
          <w:sz w:val="18"/>
          <w:szCs w:val="18"/>
        </w:rPr>
        <w:t xml:space="preserve"> </w:t>
      </w:r>
      <w:r w:rsidRPr="000E513A">
        <w:rPr>
          <w:rFonts w:cs="Arial"/>
          <w:sz w:val="18"/>
          <w:szCs w:val="18"/>
        </w:rPr>
        <w:t>electrónico</w:t>
      </w:r>
      <w:r w:rsidRPr="000E513A">
        <w:rPr>
          <w:rFonts w:cs="Arial"/>
          <w:spacing w:val="55"/>
          <w:sz w:val="18"/>
          <w:szCs w:val="18"/>
        </w:rPr>
        <w:t xml:space="preserve"> </w:t>
      </w:r>
      <w:r w:rsidRPr="000E513A">
        <w:rPr>
          <w:rFonts w:cs="Arial"/>
          <w:sz w:val="18"/>
          <w:szCs w:val="18"/>
        </w:rPr>
        <w:t>en</w:t>
      </w:r>
      <w:r w:rsidRPr="000E513A">
        <w:rPr>
          <w:rFonts w:cs="Arial"/>
          <w:spacing w:val="56"/>
          <w:sz w:val="18"/>
          <w:szCs w:val="18"/>
        </w:rPr>
        <w:t xml:space="preserve"> </w:t>
      </w:r>
      <w:r w:rsidRPr="000E513A">
        <w:rPr>
          <w:rFonts w:cs="Arial"/>
          <w:sz w:val="18"/>
          <w:szCs w:val="18"/>
        </w:rPr>
        <w:t>el</w:t>
      </w:r>
      <w:r w:rsidRPr="000E513A">
        <w:rPr>
          <w:rFonts w:cs="Arial"/>
          <w:spacing w:val="57"/>
          <w:sz w:val="18"/>
          <w:szCs w:val="18"/>
        </w:rPr>
        <w:t xml:space="preserve"> </w:t>
      </w:r>
      <w:r w:rsidRPr="000E513A">
        <w:rPr>
          <w:rFonts w:cs="Arial"/>
          <w:sz w:val="18"/>
          <w:szCs w:val="18"/>
        </w:rPr>
        <w:t>que</w:t>
      </w:r>
      <w:r w:rsidRPr="000E513A">
        <w:rPr>
          <w:rFonts w:cs="Arial"/>
          <w:spacing w:val="56"/>
          <w:sz w:val="18"/>
          <w:szCs w:val="18"/>
        </w:rPr>
        <w:t xml:space="preserve"> </w:t>
      </w:r>
      <w:r w:rsidRPr="000E513A">
        <w:rPr>
          <w:rFonts w:cs="Arial"/>
          <w:sz w:val="18"/>
          <w:szCs w:val="18"/>
        </w:rPr>
        <w:t>se contengan las proposiciones y/o demás documentación no pueda abrirse por</w:t>
      </w:r>
      <w:r w:rsidRPr="000E513A">
        <w:rPr>
          <w:rFonts w:cs="Arial"/>
          <w:spacing w:val="4"/>
          <w:sz w:val="18"/>
          <w:szCs w:val="18"/>
        </w:rPr>
        <w:t xml:space="preserve"> </w:t>
      </w:r>
      <w:r w:rsidRPr="000E513A">
        <w:rPr>
          <w:rFonts w:cs="Arial"/>
          <w:sz w:val="18"/>
          <w:szCs w:val="18"/>
        </w:rPr>
        <w:t>tener algún software malicioso o por cualquier otra causa ajena al</w:t>
      </w:r>
      <w:r w:rsidRPr="000E513A">
        <w:rPr>
          <w:rFonts w:cs="Arial"/>
          <w:spacing w:val="-19"/>
          <w:sz w:val="18"/>
          <w:szCs w:val="18"/>
        </w:rPr>
        <w:t xml:space="preserve"> </w:t>
      </w:r>
      <w:r w:rsidRPr="000E513A">
        <w:rPr>
          <w:rFonts w:cs="Arial"/>
          <w:sz w:val="18"/>
          <w:szCs w:val="18"/>
        </w:rPr>
        <w:t>INE.</w:t>
      </w:r>
    </w:p>
    <w:p w14:paraId="745A64BA" w14:textId="77777777" w:rsidR="008A70CC" w:rsidRPr="000E513A" w:rsidRDefault="008A70CC" w:rsidP="008A70CC">
      <w:pPr>
        <w:pStyle w:val="Textoindependiente"/>
        <w:spacing w:before="69"/>
        <w:ind w:right="118" w:firstLine="288"/>
        <w:rPr>
          <w:rFonts w:cs="Arial"/>
          <w:b/>
          <w:sz w:val="18"/>
          <w:szCs w:val="18"/>
        </w:rPr>
      </w:pPr>
    </w:p>
    <w:p w14:paraId="4AD72097" w14:textId="77777777" w:rsidR="008A70CC" w:rsidRPr="000E513A" w:rsidRDefault="008A70CC" w:rsidP="008A70CC">
      <w:pPr>
        <w:pStyle w:val="Textoindependiente"/>
        <w:spacing w:before="69"/>
        <w:ind w:right="118" w:firstLine="288"/>
        <w:rPr>
          <w:rFonts w:cs="Arial"/>
          <w:sz w:val="18"/>
          <w:szCs w:val="18"/>
        </w:rPr>
      </w:pPr>
      <w:r w:rsidRPr="000E513A">
        <w:rPr>
          <w:rFonts w:cs="Arial"/>
          <w:b/>
          <w:sz w:val="18"/>
          <w:szCs w:val="18"/>
        </w:rPr>
        <w:t>29.-</w:t>
      </w:r>
      <w:r w:rsidRPr="000E513A">
        <w:rPr>
          <w:rFonts w:cs="Arial"/>
          <w:b/>
          <w:spacing w:val="43"/>
          <w:sz w:val="18"/>
          <w:szCs w:val="18"/>
        </w:rPr>
        <w:t xml:space="preserve"> </w:t>
      </w:r>
      <w:r w:rsidRPr="000E513A">
        <w:rPr>
          <w:rFonts w:cs="Arial"/>
          <w:sz w:val="18"/>
          <w:szCs w:val="18"/>
        </w:rPr>
        <w:t>Cuando</w:t>
      </w:r>
      <w:r w:rsidRPr="000E513A">
        <w:rPr>
          <w:rFonts w:cs="Arial"/>
          <w:spacing w:val="44"/>
          <w:sz w:val="18"/>
          <w:szCs w:val="18"/>
        </w:rPr>
        <w:t xml:space="preserve"> </w:t>
      </w:r>
      <w:r w:rsidRPr="000E513A">
        <w:rPr>
          <w:rFonts w:cs="Arial"/>
          <w:sz w:val="18"/>
          <w:szCs w:val="18"/>
        </w:rPr>
        <w:t>por</w:t>
      </w:r>
      <w:r w:rsidRPr="000E513A">
        <w:rPr>
          <w:rFonts w:cs="Arial"/>
          <w:spacing w:val="43"/>
          <w:sz w:val="18"/>
          <w:szCs w:val="18"/>
        </w:rPr>
        <w:t xml:space="preserve"> </w:t>
      </w:r>
      <w:r w:rsidRPr="000E513A">
        <w:rPr>
          <w:rFonts w:cs="Arial"/>
          <w:sz w:val="18"/>
          <w:szCs w:val="18"/>
        </w:rPr>
        <w:t>causas</w:t>
      </w:r>
      <w:r w:rsidRPr="000E513A">
        <w:rPr>
          <w:rFonts w:cs="Arial"/>
          <w:spacing w:val="44"/>
          <w:sz w:val="18"/>
          <w:szCs w:val="18"/>
        </w:rPr>
        <w:t xml:space="preserve"> </w:t>
      </w:r>
      <w:r w:rsidRPr="000E513A">
        <w:rPr>
          <w:rFonts w:cs="Arial"/>
          <w:sz w:val="18"/>
          <w:szCs w:val="18"/>
        </w:rPr>
        <w:t>ajenas</w:t>
      </w:r>
      <w:r w:rsidRPr="000E513A">
        <w:rPr>
          <w:rFonts w:cs="Arial"/>
          <w:spacing w:val="45"/>
          <w:sz w:val="18"/>
          <w:szCs w:val="18"/>
        </w:rPr>
        <w:t xml:space="preserve"> </w:t>
      </w:r>
      <w:r w:rsidRPr="000E513A">
        <w:rPr>
          <w:rFonts w:cs="Arial"/>
          <w:sz w:val="18"/>
          <w:szCs w:val="18"/>
        </w:rPr>
        <w:t>a</w:t>
      </w:r>
      <w:r w:rsidRPr="000E513A">
        <w:rPr>
          <w:rFonts w:cs="Arial"/>
          <w:spacing w:val="44"/>
          <w:sz w:val="18"/>
          <w:szCs w:val="18"/>
        </w:rPr>
        <w:t xml:space="preserve"> </w:t>
      </w:r>
      <w:r w:rsidRPr="000E513A">
        <w:rPr>
          <w:rFonts w:cs="Arial"/>
          <w:sz w:val="18"/>
          <w:szCs w:val="18"/>
        </w:rPr>
        <w:t>CompraINE</w:t>
      </w:r>
      <w:r w:rsidRPr="000E513A">
        <w:rPr>
          <w:rFonts w:cs="Arial"/>
          <w:spacing w:val="44"/>
          <w:sz w:val="18"/>
          <w:szCs w:val="18"/>
        </w:rPr>
        <w:t xml:space="preserve"> </w:t>
      </w:r>
      <w:r w:rsidRPr="000E513A">
        <w:rPr>
          <w:rFonts w:cs="Arial"/>
          <w:sz w:val="18"/>
          <w:szCs w:val="18"/>
        </w:rPr>
        <w:t>o</w:t>
      </w:r>
      <w:r w:rsidRPr="000E513A">
        <w:rPr>
          <w:rFonts w:cs="Arial"/>
          <w:spacing w:val="44"/>
          <w:sz w:val="18"/>
          <w:szCs w:val="18"/>
        </w:rPr>
        <w:t xml:space="preserve"> </w:t>
      </w:r>
      <w:r w:rsidRPr="000E513A">
        <w:rPr>
          <w:rFonts w:cs="Arial"/>
          <w:sz w:val="18"/>
          <w:szCs w:val="18"/>
        </w:rPr>
        <w:t>al</w:t>
      </w:r>
      <w:r w:rsidRPr="000E513A">
        <w:rPr>
          <w:rFonts w:cs="Arial"/>
          <w:spacing w:val="41"/>
          <w:sz w:val="18"/>
          <w:szCs w:val="18"/>
        </w:rPr>
        <w:t xml:space="preserve"> </w:t>
      </w:r>
      <w:r w:rsidRPr="000E513A">
        <w:rPr>
          <w:rFonts w:cs="Arial"/>
          <w:sz w:val="18"/>
          <w:szCs w:val="18"/>
        </w:rPr>
        <w:t>Operador</w:t>
      </w:r>
      <w:r w:rsidRPr="000E513A">
        <w:rPr>
          <w:rFonts w:cs="Arial"/>
          <w:spacing w:val="41"/>
          <w:sz w:val="18"/>
          <w:szCs w:val="18"/>
        </w:rPr>
        <w:t xml:space="preserve"> </w:t>
      </w:r>
      <w:r w:rsidRPr="000E513A">
        <w:rPr>
          <w:rFonts w:cs="Arial"/>
          <w:sz w:val="18"/>
          <w:szCs w:val="18"/>
        </w:rPr>
        <w:t>no</w:t>
      </w:r>
      <w:r w:rsidRPr="000E513A">
        <w:rPr>
          <w:rFonts w:cs="Arial"/>
          <w:spacing w:val="42"/>
          <w:sz w:val="18"/>
          <w:szCs w:val="18"/>
        </w:rPr>
        <w:t xml:space="preserve"> </w:t>
      </w:r>
      <w:r w:rsidRPr="000E513A">
        <w:rPr>
          <w:rFonts w:cs="Arial"/>
          <w:sz w:val="18"/>
          <w:szCs w:val="18"/>
        </w:rPr>
        <w:t>sea</w:t>
      </w:r>
      <w:r w:rsidRPr="000E513A">
        <w:rPr>
          <w:rFonts w:cs="Arial"/>
          <w:spacing w:val="42"/>
          <w:sz w:val="18"/>
          <w:szCs w:val="18"/>
        </w:rPr>
        <w:t xml:space="preserve"> </w:t>
      </w:r>
      <w:r w:rsidRPr="000E513A">
        <w:rPr>
          <w:rFonts w:cs="Arial"/>
          <w:sz w:val="18"/>
          <w:szCs w:val="18"/>
        </w:rPr>
        <w:t>posible iniciar o continuar con el acto de presentación o apertura de proposiciones,</w:t>
      </w:r>
      <w:r w:rsidRPr="000E513A">
        <w:rPr>
          <w:rFonts w:cs="Arial"/>
          <w:spacing w:val="27"/>
          <w:sz w:val="18"/>
          <w:szCs w:val="18"/>
        </w:rPr>
        <w:t xml:space="preserve"> </w:t>
      </w:r>
      <w:r w:rsidRPr="000E513A">
        <w:rPr>
          <w:rFonts w:cs="Arial"/>
          <w:sz w:val="18"/>
          <w:szCs w:val="18"/>
        </w:rPr>
        <w:t>el mismo se podrá suspender de manera fundada y motivada, hasta en tanto</w:t>
      </w:r>
      <w:r w:rsidRPr="000E513A">
        <w:rPr>
          <w:rFonts w:cs="Arial"/>
          <w:spacing w:val="23"/>
          <w:sz w:val="18"/>
          <w:szCs w:val="18"/>
        </w:rPr>
        <w:t xml:space="preserve"> </w:t>
      </w:r>
      <w:r w:rsidRPr="000E513A">
        <w:rPr>
          <w:rFonts w:cs="Arial"/>
          <w:sz w:val="18"/>
          <w:szCs w:val="18"/>
        </w:rPr>
        <w:t>se restablezcan las condiciones para su inicio o reanudación. Para tal efecto,</w:t>
      </w:r>
      <w:r w:rsidRPr="000E513A">
        <w:rPr>
          <w:rFonts w:cs="Arial"/>
          <w:spacing w:val="14"/>
          <w:sz w:val="18"/>
          <w:szCs w:val="18"/>
        </w:rPr>
        <w:t xml:space="preserve"> </w:t>
      </w:r>
      <w:r w:rsidRPr="000E513A">
        <w:rPr>
          <w:rFonts w:cs="Arial"/>
          <w:sz w:val="18"/>
          <w:szCs w:val="18"/>
        </w:rPr>
        <w:t>el Operador difundirá en CompraINE la fecha y hora en la que iniciará o se reanudará el</w:t>
      </w:r>
      <w:r w:rsidRPr="000E513A">
        <w:rPr>
          <w:rFonts w:cs="Arial"/>
          <w:spacing w:val="-6"/>
          <w:sz w:val="18"/>
          <w:szCs w:val="18"/>
        </w:rPr>
        <w:t xml:space="preserve"> </w:t>
      </w:r>
      <w:r w:rsidRPr="000E513A">
        <w:rPr>
          <w:rFonts w:cs="Arial"/>
          <w:sz w:val="18"/>
          <w:szCs w:val="18"/>
        </w:rPr>
        <w:t>acto.</w:t>
      </w:r>
    </w:p>
    <w:p w14:paraId="3A0A25C9" w14:textId="77777777" w:rsidR="008A70CC" w:rsidRPr="000E513A" w:rsidRDefault="008A70CC" w:rsidP="008A70CC">
      <w:pPr>
        <w:spacing w:before="1"/>
        <w:rPr>
          <w:rFonts w:ascii="Arial" w:eastAsia="Arial" w:hAnsi="Arial" w:cs="Arial"/>
          <w:sz w:val="18"/>
          <w:szCs w:val="18"/>
        </w:rPr>
      </w:pPr>
    </w:p>
    <w:p w14:paraId="32585D32" w14:textId="77777777" w:rsidR="008A70CC" w:rsidRPr="000E513A" w:rsidRDefault="008A70CC" w:rsidP="0084454D">
      <w:pPr>
        <w:pStyle w:val="Prrafodelista"/>
        <w:numPr>
          <w:ilvl w:val="0"/>
          <w:numId w:val="88"/>
        </w:numPr>
        <w:tabs>
          <w:tab w:val="left" w:pos="798"/>
        </w:tabs>
        <w:ind w:right="118" w:firstLine="288"/>
        <w:contextualSpacing w:val="0"/>
        <w:jc w:val="both"/>
        <w:rPr>
          <w:rFonts w:ascii="Arial" w:eastAsia="Arial" w:hAnsi="Arial" w:cs="Arial"/>
          <w:sz w:val="18"/>
          <w:szCs w:val="18"/>
        </w:rPr>
      </w:pPr>
      <w:r w:rsidRPr="000E513A">
        <w:rPr>
          <w:rFonts w:ascii="Arial" w:hAnsi="Arial" w:cs="Arial"/>
          <w:sz w:val="18"/>
          <w:szCs w:val="18"/>
        </w:rPr>
        <w:t>La Firma Electrónica Avanzada sustituirá la firma autógrafa de los</w:t>
      </w:r>
      <w:r w:rsidRPr="000E513A">
        <w:rPr>
          <w:rFonts w:ascii="Arial" w:hAnsi="Arial" w:cs="Arial"/>
          <w:spacing w:val="43"/>
          <w:sz w:val="18"/>
          <w:szCs w:val="18"/>
        </w:rPr>
        <w:t xml:space="preserve"> </w:t>
      </w:r>
      <w:r w:rsidRPr="000E513A">
        <w:rPr>
          <w:rFonts w:ascii="Arial" w:hAnsi="Arial" w:cs="Arial"/>
          <w:sz w:val="18"/>
          <w:szCs w:val="18"/>
        </w:rPr>
        <w:t xml:space="preserve">licitantes, proveedores, contratistas, y producirá los mismos efectos que </w:t>
      </w:r>
      <w:r w:rsidRPr="000E513A">
        <w:rPr>
          <w:rFonts w:ascii="Arial" w:hAnsi="Arial" w:cs="Arial"/>
          <w:spacing w:val="2"/>
          <w:sz w:val="18"/>
          <w:szCs w:val="18"/>
        </w:rPr>
        <w:t xml:space="preserve">las </w:t>
      </w:r>
      <w:r w:rsidRPr="000E513A">
        <w:rPr>
          <w:rFonts w:ascii="Arial" w:hAnsi="Arial" w:cs="Arial"/>
          <w:sz w:val="18"/>
          <w:szCs w:val="18"/>
        </w:rPr>
        <w:t>leyes otorgan</w:t>
      </w:r>
      <w:r w:rsidRPr="000E513A">
        <w:rPr>
          <w:rFonts w:ascii="Arial" w:hAnsi="Arial" w:cs="Arial"/>
          <w:spacing w:val="1"/>
          <w:sz w:val="18"/>
          <w:szCs w:val="18"/>
        </w:rPr>
        <w:t xml:space="preserve"> </w:t>
      </w:r>
      <w:r w:rsidRPr="000E513A">
        <w:rPr>
          <w:rFonts w:ascii="Arial" w:hAnsi="Arial" w:cs="Arial"/>
          <w:sz w:val="18"/>
          <w:szCs w:val="18"/>
        </w:rPr>
        <w:t>a los</w:t>
      </w:r>
      <w:r w:rsidRPr="000E513A">
        <w:rPr>
          <w:rFonts w:ascii="Arial" w:hAnsi="Arial" w:cs="Arial"/>
          <w:spacing w:val="33"/>
          <w:sz w:val="18"/>
          <w:szCs w:val="18"/>
        </w:rPr>
        <w:t xml:space="preserve"> </w:t>
      </w:r>
      <w:r w:rsidRPr="000E513A">
        <w:rPr>
          <w:rFonts w:ascii="Arial" w:hAnsi="Arial" w:cs="Arial"/>
          <w:sz w:val="18"/>
          <w:szCs w:val="18"/>
        </w:rPr>
        <w:t>documentos</w:t>
      </w:r>
      <w:r w:rsidRPr="000E513A">
        <w:rPr>
          <w:rFonts w:ascii="Arial" w:hAnsi="Arial" w:cs="Arial"/>
          <w:spacing w:val="28"/>
          <w:sz w:val="18"/>
          <w:szCs w:val="18"/>
        </w:rPr>
        <w:t xml:space="preserve"> </w:t>
      </w:r>
      <w:r w:rsidRPr="000E513A">
        <w:rPr>
          <w:rFonts w:ascii="Arial" w:hAnsi="Arial" w:cs="Arial"/>
          <w:sz w:val="18"/>
          <w:szCs w:val="18"/>
        </w:rPr>
        <w:t>firmados</w:t>
      </w:r>
      <w:r w:rsidRPr="000E513A">
        <w:rPr>
          <w:rFonts w:ascii="Arial" w:hAnsi="Arial" w:cs="Arial"/>
          <w:spacing w:val="32"/>
          <w:sz w:val="18"/>
          <w:szCs w:val="18"/>
        </w:rPr>
        <w:t xml:space="preserve"> </w:t>
      </w:r>
      <w:r w:rsidRPr="000E513A">
        <w:rPr>
          <w:rFonts w:ascii="Arial" w:hAnsi="Arial" w:cs="Arial"/>
          <w:sz w:val="18"/>
          <w:szCs w:val="18"/>
        </w:rPr>
        <w:t>autógrafamente</w:t>
      </w:r>
      <w:r w:rsidRPr="000E513A">
        <w:rPr>
          <w:rFonts w:ascii="Arial" w:hAnsi="Arial" w:cs="Arial"/>
          <w:spacing w:val="33"/>
          <w:sz w:val="18"/>
          <w:szCs w:val="18"/>
        </w:rPr>
        <w:t xml:space="preserve"> </w:t>
      </w:r>
      <w:r w:rsidRPr="000E513A">
        <w:rPr>
          <w:rFonts w:ascii="Arial" w:hAnsi="Arial" w:cs="Arial"/>
          <w:sz w:val="18"/>
          <w:szCs w:val="18"/>
        </w:rPr>
        <w:t>y,</w:t>
      </w:r>
      <w:r w:rsidRPr="000E513A">
        <w:rPr>
          <w:rFonts w:ascii="Arial" w:hAnsi="Arial" w:cs="Arial"/>
          <w:spacing w:val="33"/>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consecuencia,</w:t>
      </w:r>
      <w:r w:rsidRPr="000E513A">
        <w:rPr>
          <w:rFonts w:ascii="Arial" w:hAnsi="Arial" w:cs="Arial"/>
          <w:spacing w:val="33"/>
          <w:sz w:val="18"/>
          <w:szCs w:val="18"/>
        </w:rPr>
        <w:t xml:space="preserve"> </w:t>
      </w:r>
      <w:r w:rsidRPr="000E513A">
        <w:rPr>
          <w:rFonts w:ascii="Arial" w:hAnsi="Arial" w:cs="Arial"/>
          <w:sz w:val="18"/>
          <w:szCs w:val="18"/>
        </w:rPr>
        <w:t>tendrán</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2"/>
          <w:sz w:val="18"/>
          <w:szCs w:val="18"/>
        </w:rPr>
        <w:t xml:space="preserve"> </w:t>
      </w:r>
      <w:r w:rsidRPr="000E513A">
        <w:rPr>
          <w:rFonts w:ascii="Arial" w:hAnsi="Arial" w:cs="Arial"/>
          <w:sz w:val="18"/>
          <w:szCs w:val="18"/>
        </w:rPr>
        <w:t>mismo valor</w:t>
      </w:r>
      <w:r w:rsidRPr="000E513A">
        <w:rPr>
          <w:rFonts w:ascii="Arial" w:hAnsi="Arial" w:cs="Arial"/>
          <w:spacing w:val="-1"/>
          <w:sz w:val="18"/>
          <w:szCs w:val="18"/>
        </w:rPr>
        <w:t xml:space="preserve"> </w:t>
      </w:r>
      <w:r w:rsidRPr="000E513A">
        <w:rPr>
          <w:rFonts w:ascii="Arial" w:hAnsi="Arial" w:cs="Arial"/>
          <w:sz w:val="18"/>
          <w:szCs w:val="18"/>
        </w:rPr>
        <w:t>probatorio.</w:t>
      </w:r>
    </w:p>
    <w:p w14:paraId="02FC2474" w14:textId="77777777" w:rsidR="008A70CC" w:rsidRPr="000E513A" w:rsidRDefault="008A70CC" w:rsidP="008A70CC">
      <w:pPr>
        <w:rPr>
          <w:rFonts w:ascii="Arial" w:eastAsia="Arial" w:hAnsi="Arial" w:cs="Arial"/>
          <w:sz w:val="18"/>
          <w:szCs w:val="18"/>
        </w:rPr>
      </w:pPr>
    </w:p>
    <w:p w14:paraId="1E0F2F17" w14:textId="77777777" w:rsidR="008A70CC" w:rsidRPr="000E513A" w:rsidRDefault="008A70CC" w:rsidP="008A70CC">
      <w:pPr>
        <w:pStyle w:val="Textoindependiente"/>
        <w:ind w:right="118"/>
        <w:rPr>
          <w:rFonts w:cs="Arial"/>
          <w:sz w:val="18"/>
          <w:szCs w:val="18"/>
        </w:rPr>
      </w:pPr>
      <w:r w:rsidRPr="000E513A">
        <w:rPr>
          <w:rFonts w:cs="Arial"/>
          <w:sz w:val="18"/>
          <w:szCs w:val="18"/>
        </w:rPr>
        <w:t>Para</w:t>
      </w:r>
      <w:r w:rsidRPr="000E513A">
        <w:rPr>
          <w:rFonts w:cs="Arial"/>
          <w:spacing w:val="16"/>
          <w:sz w:val="18"/>
          <w:szCs w:val="18"/>
        </w:rPr>
        <w:t xml:space="preserve"> </w:t>
      </w:r>
      <w:r w:rsidRPr="000E513A">
        <w:rPr>
          <w:rFonts w:cs="Arial"/>
          <w:sz w:val="18"/>
          <w:szCs w:val="18"/>
        </w:rPr>
        <w:t>efecto</w:t>
      </w:r>
      <w:r w:rsidRPr="000E513A">
        <w:rPr>
          <w:rFonts w:cs="Arial"/>
          <w:spacing w:val="15"/>
          <w:sz w:val="18"/>
          <w:szCs w:val="18"/>
        </w:rPr>
        <w:t xml:space="preserve"> </w:t>
      </w:r>
      <w:r w:rsidRPr="000E513A">
        <w:rPr>
          <w:rFonts w:cs="Arial"/>
          <w:sz w:val="18"/>
          <w:szCs w:val="18"/>
        </w:rPr>
        <w:t>del</w:t>
      </w:r>
      <w:r w:rsidRPr="000E513A">
        <w:rPr>
          <w:rFonts w:cs="Arial"/>
          <w:spacing w:val="15"/>
          <w:sz w:val="18"/>
          <w:szCs w:val="18"/>
        </w:rPr>
        <w:t xml:space="preserve"> </w:t>
      </w:r>
      <w:r w:rsidRPr="000E513A">
        <w:rPr>
          <w:rFonts w:cs="Arial"/>
          <w:sz w:val="18"/>
          <w:szCs w:val="18"/>
        </w:rPr>
        <w:t>párrafo</w:t>
      </w:r>
      <w:r w:rsidRPr="000E513A">
        <w:rPr>
          <w:rFonts w:cs="Arial"/>
          <w:spacing w:val="17"/>
          <w:sz w:val="18"/>
          <w:szCs w:val="18"/>
        </w:rPr>
        <w:t xml:space="preserve"> </w:t>
      </w:r>
      <w:r w:rsidRPr="000E513A">
        <w:rPr>
          <w:rFonts w:cs="Arial"/>
          <w:sz w:val="18"/>
          <w:szCs w:val="18"/>
        </w:rPr>
        <w:t>anterior,</w:t>
      </w:r>
      <w:r w:rsidRPr="000E513A">
        <w:rPr>
          <w:rFonts w:cs="Arial"/>
          <w:spacing w:val="16"/>
          <w:sz w:val="18"/>
          <w:szCs w:val="18"/>
        </w:rPr>
        <w:t xml:space="preserve"> </w:t>
      </w:r>
      <w:r w:rsidRPr="000E513A">
        <w:rPr>
          <w:rFonts w:cs="Arial"/>
          <w:sz w:val="18"/>
          <w:szCs w:val="18"/>
        </w:rPr>
        <w:t>en</w:t>
      </w:r>
      <w:r w:rsidRPr="000E513A">
        <w:rPr>
          <w:rFonts w:cs="Arial"/>
          <w:spacing w:val="17"/>
          <w:sz w:val="18"/>
          <w:szCs w:val="18"/>
        </w:rPr>
        <w:t xml:space="preserve"> </w:t>
      </w:r>
      <w:r w:rsidRPr="000E513A">
        <w:rPr>
          <w:rFonts w:cs="Arial"/>
          <w:sz w:val="18"/>
          <w:szCs w:val="18"/>
        </w:rPr>
        <w:t>caso</w:t>
      </w:r>
      <w:r w:rsidRPr="000E513A">
        <w:rPr>
          <w:rFonts w:cs="Arial"/>
          <w:spacing w:val="17"/>
          <w:sz w:val="18"/>
          <w:szCs w:val="18"/>
        </w:rPr>
        <w:t xml:space="preserve"> </w:t>
      </w:r>
      <w:r w:rsidRPr="000E513A">
        <w:rPr>
          <w:rFonts w:cs="Arial"/>
          <w:sz w:val="18"/>
          <w:szCs w:val="18"/>
        </w:rPr>
        <w:t>de</w:t>
      </w:r>
      <w:r w:rsidRPr="000E513A">
        <w:rPr>
          <w:rFonts w:cs="Arial"/>
          <w:spacing w:val="15"/>
          <w:sz w:val="18"/>
          <w:szCs w:val="18"/>
        </w:rPr>
        <w:t xml:space="preserve"> </w:t>
      </w:r>
      <w:r w:rsidRPr="000E513A">
        <w:rPr>
          <w:rFonts w:cs="Arial"/>
          <w:sz w:val="18"/>
          <w:szCs w:val="18"/>
        </w:rPr>
        <w:t>que</w:t>
      </w:r>
      <w:r w:rsidRPr="000E513A">
        <w:rPr>
          <w:rFonts w:cs="Arial"/>
          <w:spacing w:val="17"/>
          <w:sz w:val="18"/>
          <w:szCs w:val="18"/>
        </w:rPr>
        <w:t xml:space="preserve"> </w:t>
      </w:r>
      <w:r w:rsidRPr="000E513A">
        <w:rPr>
          <w:rFonts w:cs="Arial"/>
          <w:sz w:val="18"/>
          <w:szCs w:val="18"/>
        </w:rPr>
        <w:t>un</w:t>
      </w:r>
      <w:r w:rsidRPr="000E513A">
        <w:rPr>
          <w:rFonts w:cs="Arial"/>
          <w:spacing w:val="17"/>
          <w:sz w:val="18"/>
          <w:szCs w:val="18"/>
        </w:rPr>
        <w:t xml:space="preserve"> </w:t>
      </w:r>
      <w:r w:rsidRPr="000E513A">
        <w:rPr>
          <w:rFonts w:cs="Arial"/>
          <w:sz w:val="18"/>
          <w:szCs w:val="18"/>
        </w:rPr>
        <w:t>licitante</w:t>
      </w:r>
      <w:r w:rsidRPr="000E513A">
        <w:rPr>
          <w:rFonts w:cs="Arial"/>
          <w:spacing w:val="17"/>
          <w:sz w:val="18"/>
          <w:szCs w:val="18"/>
        </w:rPr>
        <w:t xml:space="preserve"> </w:t>
      </w:r>
      <w:r w:rsidRPr="000E513A">
        <w:rPr>
          <w:rFonts w:cs="Arial"/>
          <w:sz w:val="18"/>
          <w:szCs w:val="18"/>
        </w:rPr>
        <w:t>envíe</w:t>
      </w:r>
      <w:r w:rsidRPr="000E513A">
        <w:rPr>
          <w:rFonts w:cs="Arial"/>
          <w:spacing w:val="17"/>
          <w:sz w:val="18"/>
          <w:szCs w:val="18"/>
        </w:rPr>
        <w:t xml:space="preserve"> </w:t>
      </w:r>
      <w:r w:rsidRPr="000E513A">
        <w:rPr>
          <w:rFonts w:cs="Arial"/>
          <w:sz w:val="18"/>
          <w:szCs w:val="18"/>
        </w:rPr>
        <w:t>su</w:t>
      </w:r>
      <w:r w:rsidRPr="000E513A">
        <w:rPr>
          <w:rFonts w:cs="Arial"/>
          <w:spacing w:val="17"/>
          <w:sz w:val="18"/>
          <w:szCs w:val="18"/>
        </w:rPr>
        <w:t xml:space="preserve"> </w:t>
      </w:r>
      <w:r w:rsidRPr="000E513A">
        <w:rPr>
          <w:rFonts w:cs="Arial"/>
          <w:sz w:val="18"/>
          <w:szCs w:val="18"/>
        </w:rPr>
        <w:t>proposición sin haber firmado los documentos que identifiquen su oferta técnica o</w:t>
      </w:r>
      <w:r w:rsidRPr="000E513A">
        <w:rPr>
          <w:rFonts w:cs="Arial"/>
          <w:spacing w:val="62"/>
          <w:sz w:val="18"/>
          <w:szCs w:val="18"/>
        </w:rPr>
        <w:t xml:space="preserve"> </w:t>
      </w:r>
      <w:r w:rsidRPr="000E513A">
        <w:rPr>
          <w:rFonts w:cs="Arial"/>
          <w:sz w:val="18"/>
          <w:szCs w:val="18"/>
        </w:rPr>
        <w:t>económica con una Firma Electrónica Avanzada, dicha proposición será desechada</w:t>
      </w:r>
      <w:r w:rsidRPr="000E513A">
        <w:rPr>
          <w:rFonts w:cs="Arial"/>
          <w:spacing w:val="43"/>
          <w:sz w:val="18"/>
          <w:szCs w:val="18"/>
        </w:rPr>
        <w:t xml:space="preserve"> </w:t>
      </w:r>
      <w:r w:rsidRPr="000E513A">
        <w:rPr>
          <w:rFonts w:cs="Arial"/>
          <w:sz w:val="18"/>
          <w:szCs w:val="18"/>
        </w:rPr>
        <w:t>de conformidad con la normativa en la</w:t>
      </w:r>
      <w:r w:rsidRPr="000E513A">
        <w:rPr>
          <w:rFonts w:cs="Arial"/>
          <w:spacing w:val="-19"/>
          <w:sz w:val="18"/>
          <w:szCs w:val="18"/>
        </w:rPr>
        <w:t xml:space="preserve"> </w:t>
      </w:r>
      <w:r w:rsidRPr="000E513A">
        <w:rPr>
          <w:rFonts w:cs="Arial"/>
          <w:sz w:val="18"/>
          <w:szCs w:val="18"/>
        </w:rPr>
        <w:t>materia.</w:t>
      </w:r>
    </w:p>
    <w:p w14:paraId="478E3AA2" w14:textId="77777777" w:rsidR="008A70CC" w:rsidRPr="000E513A" w:rsidRDefault="008A70CC" w:rsidP="008A70CC">
      <w:pPr>
        <w:rPr>
          <w:rFonts w:ascii="Arial" w:eastAsia="Arial" w:hAnsi="Arial" w:cs="Arial"/>
          <w:sz w:val="18"/>
          <w:szCs w:val="18"/>
        </w:rPr>
      </w:pPr>
    </w:p>
    <w:p w14:paraId="366C28F3" w14:textId="77777777" w:rsidR="008A70CC" w:rsidRPr="000E513A" w:rsidRDefault="008A70CC" w:rsidP="0084454D">
      <w:pPr>
        <w:pStyle w:val="Prrafodelista"/>
        <w:numPr>
          <w:ilvl w:val="0"/>
          <w:numId w:val="88"/>
        </w:numPr>
        <w:tabs>
          <w:tab w:val="left" w:pos="930"/>
        </w:tabs>
        <w:ind w:left="0" w:right="119" w:firstLine="390"/>
        <w:contextualSpacing w:val="0"/>
        <w:jc w:val="both"/>
        <w:rPr>
          <w:rFonts w:ascii="Arial" w:eastAsia="Arial" w:hAnsi="Arial" w:cs="Arial"/>
          <w:sz w:val="18"/>
          <w:szCs w:val="18"/>
        </w:rPr>
      </w:pPr>
      <w:r w:rsidRPr="000E513A">
        <w:rPr>
          <w:rFonts w:ascii="Arial" w:hAnsi="Arial" w:cs="Arial"/>
          <w:sz w:val="18"/>
          <w:szCs w:val="18"/>
        </w:rPr>
        <w:t>Los licitantes nacionales que participen en los procedimientos</w:t>
      </w:r>
      <w:r w:rsidRPr="000E513A">
        <w:rPr>
          <w:rFonts w:ascii="Arial" w:hAnsi="Arial" w:cs="Arial"/>
          <w:spacing w:val="9"/>
          <w:sz w:val="18"/>
          <w:szCs w:val="18"/>
        </w:rPr>
        <w:t xml:space="preserve"> </w:t>
      </w:r>
      <w:r w:rsidRPr="000E513A">
        <w:rPr>
          <w:rFonts w:ascii="Arial" w:hAnsi="Arial" w:cs="Arial"/>
          <w:sz w:val="18"/>
          <w:szCs w:val="18"/>
        </w:rPr>
        <w:t>de contratación mediante licitación pública e invitación a cuando menos</w:t>
      </w:r>
      <w:r w:rsidRPr="000E513A">
        <w:rPr>
          <w:rFonts w:ascii="Arial" w:hAnsi="Arial" w:cs="Arial"/>
          <w:spacing w:val="2"/>
          <w:sz w:val="18"/>
          <w:szCs w:val="18"/>
        </w:rPr>
        <w:t xml:space="preserve"> </w:t>
      </w:r>
      <w:r w:rsidRPr="000E513A">
        <w:rPr>
          <w:rFonts w:ascii="Arial" w:hAnsi="Arial" w:cs="Arial"/>
          <w:sz w:val="18"/>
          <w:szCs w:val="18"/>
        </w:rPr>
        <w:t>tres personas,</w:t>
      </w:r>
      <w:r w:rsidRPr="000E513A">
        <w:rPr>
          <w:rFonts w:ascii="Arial" w:hAnsi="Arial" w:cs="Arial"/>
          <w:spacing w:val="31"/>
          <w:sz w:val="18"/>
          <w:szCs w:val="18"/>
        </w:rPr>
        <w:t xml:space="preserve"> </w:t>
      </w:r>
      <w:r w:rsidRPr="000E513A">
        <w:rPr>
          <w:rFonts w:ascii="Arial" w:hAnsi="Arial" w:cs="Arial"/>
          <w:sz w:val="18"/>
          <w:szCs w:val="18"/>
        </w:rPr>
        <w:t>deberán</w:t>
      </w:r>
      <w:r w:rsidRPr="000E513A">
        <w:rPr>
          <w:rFonts w:ascii="Arial" w:hAnsi="Arial" w:cs="Arial"/>
          <w:spacing w:val="30"/>
          <w:sz w:val="18"/>
          <w:szCs w:val="18"/>
        </w:rPr>
        <w:t xml:space="preserve"> </w:t>
      </w:r>
      <w:r w:rsidRPr="000E513A">
        <w:rPr>
          <w:rFonts w:ascii="Arial" w:hAnsi="Arial" w:cs="Arial"/>
          <w:sz w:val="18"/>
          <w:szCs w:val="18"/>
        </w:rPr>
        <w:t>firmar</w:t>
      </w:r>
      <w:r w:rsidRPr="000E513A">
        <w:rPr>
          <w:rFonts w:ascii="Arial" w:hAnsi="Arial" w:cs="Arial"/>
          <w:spacing w:val="31"/>
          <w:sz w:val="18"/>
          <w:szCs w:val="18"/>
        </w:rPr>
        <w:t xml:space="preserve"> </w:t>
      </w:r>
      <w:r w:rsidRPr="000E513A">
        <w:rPr>
          <w:rFonts w:ascii="Arial" w:hAnsi="Arial" w:cs="Arial"/>
          <w:sz w:val="18"/>
          <w:szCs w:val="18"/>
        </w:rPr>
        <w:t>los</w:t>
      </w:r>
      <w:r w:rsidRPr="000E513A">
        <w:rPr>
          <w:rFonts w:ascii="Arial" w:hAnsi="Arial" w:cs="Arial"/>
          <w:spacing w:val="31"/>
          <w:sz w:val="18"/>
          <w:szCs w:val="18"/>
        </w:rPr>
        <w:t xml:space="preserve"> </w:t>
      </w:r>
      <w:r w:rsidRPr="000E513A">
        <w:rPr>
          <w:rFonts w:ascii="Arial" w:hAnsi="Arial" w:cs="Arial"/>
          <w:sz w:val="18"/>
          <w:szCs w:val="18"/>
        </w:rPr>
        <w:t>documentos</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1"/>
          <w:sz w:val="18"/>
          <w:szCs w:val="18"/>
        </w:rPr>
        <w:t xml:space="preserve"> </w:t>
      </w:r>
      <w:r w:rsidRPr="000E513A">
        <w:rPr>
          <w:rFonts w:ascii="Arial" w:hAnsi="Arial" w:cs="Arial"/>
          <w:sz w:val="18"/>
          <w:szCs w:val="18"/>
        </w:rPr>
        <w:t>genere</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1"/>
          <w:sz w:val="18"/>
          <w:szCs w:val="18"/>
        </w:rPr>
        <w:t xml:space="preserve"> </w:t>
      </w:r>
      <w:r w:rsidRPr="000E513A">
        <w:rPr>
          <w:rFonts w:ascii="Arial" w:hAnsi="Arial" w:cs="Arial"/>
          <w:sz w:val="18"/>
          <w:szCs w:val="18"/>
        </w:rPr>
        <w:t>sistema</w:t>
      </w:r>
      <w:r w:rsidRPr="000E513A">
        <w:rPr>
          <w:rFonts w:ascii="Arial" w:hAnsi="Arial" w:cs="Arial"/>
          <w:spacing w:val="31"/>
          <w:sz w:val="18"/>
          <w:szCs w:val="18"/>
        </w:rPr>
        <w:t xml:space="preserve"> </w:t>
      </w:r>
      <w:r w:rsidRPr="000E513A">
        <w:rPr>
          <w:rFonts w:ascii="Arial" w:hAnsi="Arial" w:cs="Arial"/>
          <w:sz w:val="18"/>
          <w:szCs w:val="18"/>
        </w:rPr>
        <w:t>para</w:t>
      </w:r>
      <w:r w:rsidRPr="000E513A">
        <w:rPr>
          <w:rFonts w:ascii="Arial" w:hAnsi="Arial" w:cs="Arial"/>
          <w:spacing w:val="31"/>
          <w:sz w:val="18"/>
          <w:szCs w:val="18"/>
        </w:rPr>
        <w:t xml:space="preserve"> </w:t>
      </w:r>
      <w:r w:rsidRPr="000E513A">
        <w:rPr>
          <w:rFonts w:ascii="Arial" w:hAnsi="Arial" w:cs="Arial"/>
          <w:sz w:val="18"/>
          <w:szCs w:val="18"/>
        </w:rPr>
        <w:t>efecto</w:t>
      </w:r>
      <w:r w:rsidRPr="000E513A">
        <w:rPr>
          <w:rFonts w:ascii="Arial" w:hAnsi="Arial" w:cs="Arial"/>
          <w:spacing w:val="30"/>
          <w:sz w:val="18"/>
          <w:szCs w:val="18"/>
        </w:rPr>
        <w:t xml:space="preserve"> </w:t>
      </w:r>
      <w:r w:rsidRPr="000E513A">
        <w:rPr>
          <w:rFonts w:ascii="Arial" w:hAnsi="Arial" w:cs="Arial"/>
          <w:sz w:val="18"/>
          <w:szCs w:val="18"/>
        </w:rPr>
        <w:t>de identificar</w:t>
      </w:r>
      <w:r w:rsidRPr="000E513A">
        <w:rPr>
          <w:rFonts w:ascii="Arial" w:hAnsi="Arial" w:cs="Arial"/>
          <w:spacing w:val="57"/>
          <w:sz w:val="18"/>
          <w:szCs w:val="18"/>
        </w:rPr>
        <w:t xml:space="preserve"> </w:t>
      </w:r>
      <w:r w:rsidRPr="000E513A">
        <w:rPr>
          <w:rFonts w:ascii="Arial" w:hAnsi="Arial" w:cs="Arial"/>
          <w:sz w:val="18"/>
          <w:szCs w:val="18"/>
        </w:rPr>
        <w:t>su</w:t>
      </w:r>
      <w:r w:rsidRPr="000E513A">
        <w:rPr>
          <w:rFonts w:ascii="Arial" w:hAnsi="Arial" w:cs="Arial"/>
          <w:spacing w:val="55"/>
          <w:sz w:val="18"/>
          <w:szCs w:val="18"/>
        </w:rPr>
        <w:t xml:space="preserve"> </w:t>
      </w:r>
      <w:r w:rsidRPr="000E513A">
        <w:rPr>
          <w:rFonts w:ascii="Arial" w:hAnsi="Arial" w:cs="Arial"/>
          <w:sz w:val="18"/>
          <w:szCs w:val="18"/>
        </w:rPr>
        <w:t>proposición,</w:t>
      </w:r>
      <w:r w:rsidRPr="000E513A">
        <w:rPr>
          <w:rFonts w:ascii="Arial" w:hAnsi="Arial" w:cs="Arial"/>
          <w:spacing w:val="55"/>
          <w:sz w:val="18"/>
          <w:szCs w:val="18"/>
        </w:rPr>
        <w:t xml:space="preserve"> </w:t>
      </w:r>
      <w:r w:rsidRPr="000E513A">
        <w:rPr>
          <w:rFonts w:ascii="Arial" w:hAnsi="Arial" w:cs="Arial"/>
          <w:sz w:val="18"/>
          <w:szCs w:val="18"/>
        </w:rPr>
        <w:t>haciendo</w:t>
      </w:r>
      <w:r w:rsidRPr="000E513A">
        <w:rPr>
          <w:rFonts w:ascii="Arial" w:hAnsi="Arial" w:cs="Arial"/>
          <w:spacing w:val="56"/>
          <w:sz w:val="18"/>
          <w:szCs w:val="18"/>
        </w:rPr>
        <w:t xml:space="preserve"> </w:t>
      </w:r>
      <w:r w:rsidRPr="000E513A">
        <w:rPr>
          <w:rFonts w:ascii="Arial" w:hAnsi="Arial" w:cs="Arial"/>
          <w:sz w:val="18"/>
          <w:szCs w:val="18"/>
        </w:rPr>
        <w:t>uso</w:t>
      </w:r>
      <w:r w:rsidRPr="000E513A">
        <w:rPr>
          <w:rFonts w:ascii="Arial" w:hAnsi="Arial" w:cs="Arial"/>
          <w:spacing w:val="58"/>
          <w:sz w:val="18"/>
          <w:szCs w:val="18"/>
        </w:rPr>
        <w:t xml:space="preserve"> </w:t>
      </w:r>
      <w:r w:rsidRPr="000E513A">
        <w:rPr>
          <w:rFonts w:ascii="Arial" w:hAnsi="Arial" w:cs="Arial"/>
          <w:sz w:val="18"/>
          <w:szCs w:val="18"/>
        </w:rPr>
        <w:t>de</w:t>
      </w:r>
      <w:r w:rsidRPr="000E513A">
        <w:rPr>
          <w:rFonts w:ascii="Arial" w:hAnsi="Arial" w:cs="Arial"/>
          <w:spacing w:val="56"/>
          <w:sz w:val="18"/>
          <w:szCs w:val="18"/>
        </w:rPr>
        <w:t xml:space="preserve"> </w:t>
      </w:r>
      <w:r w:rsidRPr="000E513A">
        <w:rPr>
          <w:rFonts w:ascii="Arial" w:hAnsi="Arial" w:cs="Arial"/>
          <w:sz w:val="18"/>
          <w:szCs w:val="18"/>
        </w:rPr>
        <w:t>la</w:t>
      </w:r>
      <w:r w:rsidRPr="000E513A">
        <w:rPr>
          <w:rFonts w:ascii="Arial" w:hAnsi="Arial" w:cs="Arial"/>
          <w:spacing w:val="58"/>
          <w:sz w:val="18"/>
          <w:szCs w:val="18"/>
        </w:rPr>
        <w:t xml:space="preserve"> </w:t>
      </w:r>
      <w:r w:rsidRPr="000E513A">
        <w:rPr>
          <w:rFonts w:ascii="Arial" w:hAnsi="Arial" w:cs="Arial"/>
          <w:sz w:val="18"/>
          <w:szCs w:val="18"/>
        </w:rPr>
        <w:t>Firma</w:t>
      </w:r>
      <w:r w:rsidRPr="000E513A">
        <w:rPr>
          <w:rFonts w:ascii="Arial" w:hAnsi="Arial" w:cs="Arial"/>
          <w:spacing w:val="58"/>
          <w:sz w:val="18"/>
          <w:szCs w:val="18"/>
        </w:rPr>
        <w:t xml:space="preserve"> </w:t>
      </w:r>
      <w:r w:rsidRPr="000E513A">
        <w:rPr>
          <w:rFonts w:ascii="Arial" w:hAnsi="Arial" w:cs="Arial"/>
          <w:sz w:val="18"/>
          <w:szCs w:val="18"/>
        </w:rPr>
        <w:t>Electrónica</w:t>
      </w:r>
      <w:r w:rsidRPr="000E513A">
        <w:rPr>
          <w:rFonts w:ascii="Arial" w:hAnsi="Arial" w:cs="Arial"/>
          <w:spacing w:val="55"/>
          <w:sz w:val="18"/>
          <w:szCs w:val="18"/>
        </w:rPr>
        <w:t xml:space="preserve"> </w:t>
      </w:r>
      <w:r w:rsidRPr="000E513A">
        <w:rPr>
          <w:rFonts w:ascii="Arial" w:hAnsi="Arial" w:cs="Arial"/>
          <w:sz w:val="18"/>
          <w:szCs w:val="18"/>
        </w:rPr>
        <w:t>Avanzada</w:t>
      </w:r>
      <w:r w:rsidRPr="000E513A">
        <w:rPr>
          <w:rFonts w:ascii="Arial" w:hAnsi="Arial" w:cs="Arial"/>
          <w:spacing w:val="55"/>
          <w:sz w:val="18"/>
          <w:szCs w:val="18"/>
        </w:rPr>
        <w:t xml:space="preserve"> </w:t>
      </w:r>
      <w:r w:rsidRPr="000E513A">
        <w:rPr>
          <w:rFonts w:ascii="Arial" w:hAnsi="Arial" w:cs="Arial"/>
          <w:sz w:val="18"/>
          <w:szCs w:val="18"/>
        </w:rPr>
        <w:t>del Servicio de Administración Tributaria o en su caso la emitida por el</w:t>
      </w:r>
      <w:r w:rsidRPr="000E513A">
        <w:rPr>
          <w:rFonts w:ascii="Arial" w:hAnsi="Arial" w:cs="Arial"/>
          <w:spacing w:val="-12"/>
          <w:sz w:val="18"/>
          <w:szCs w:val="18"/>
        </w:rPr>
        <w:t xml:space="preserve"> </w:t>
      </w:r>
      <w:r w:rsidRPr="000E513A">
        <w:rPr>
          <w:rFonts w:ascii="Arial" w:hAnsi="Arial" w:cs="Arial"/>
          <w:sz w:val="18"/>
          <w:szCs w:val="18"/>
        </w:rPr>
        <w:t>INE.</w:t>
      </w:r>
    </w:p>
    <w:p w14:paraId="6E6BD2C8" w14:textId="77777777" w:rsidR="008A70CC" w:rsidRPr="000E513A" w:rsidRDefault="008A70CC" w:rsidP="008A70CC">
      <w:pPr>
        <w:ind w:firstLine="390"/>
        <w:rPr>
          <w:rFonts w:ascii="Arial" w:eastAsia="Arial" w:hAnsi="Arial" w:cs="Arial"/>
          <w:sz w:val="18"/>
          <w:szCs w:val="18"/>
        </w:rPr>
      </w:pPr>
    </w:p>
    <w:p w14:paraId="39824110" w14:textId="77777777" w:rsidR="008A70CC" w:rsidRPr="000E513A" w:rsidRDefault="008A70CC" w:rsidP="0084454D">
      <w:pPr>
        <w:pStyle w:val="Prrafodelista"/>
        <w:numPr>
          <w:ilvl w:val="0"/>
          <w:numId w:val="88"/>
        </w:numPr>
        <w:tabs>
          <w:tab w:val="left" w:pos="926"/>
        </w:tabs>
        <w:ind w:left="0" w:right="117" w:firstLine="390"/>
        <w:contextualSpacing w:val="0"/>
        <w:jc w:val="both"/>
        <w:rPr>
          <w:rFonts w:ascii="Arial" w:eastAsia="Arial" w:hAnsi="Arial" w:cs="Arial"/>
          <w:sz w:val="18"/>
          <w:szCs w:val="18"/>
        </w:rPr>
      </w:pPr>
      <w:r w:rsidRPr="000E513A">
        <w:rPr>
          <w:rFonts w:ascii="Arial" w:hAnsi="Arial" w:cs="Arial"/>
          <w:sz w:val="18"/>
          <w:szCs w:val="18"/>
        </w:rPr>
        <w:t>Los licitantes extranjeros que participen en los procedimientos</w:t>
      </w:r>
      <w:r w:rsidRPr="000E513A">
        <w:rPr>
          <w:rFonts w:ascii="Arial" w:hAnsi="Arial" w:cs="Arial"/>
          <w:spacing w:val="38"/>
          <w:sz w:val="18"/>
          <w:szCs w:val="18"/>
        </w:rPr>
        <w:t xml:space="preserve"> </w:t>
      </w:r>
      <w:r w:rsidRPr="000E513A">
        <w:rPr>
          <w:rFonts w:ascii="Arial" w:hAnsi="Arial" w:cs="Arial"/>
          <w:sz w:val="18"/>
          <w:szCs w:val="18"/>
        </w:rPr>
        <w:t>de contratación mediante licitación pública e invitación a cuando menos</w:t>
      </w:r>
      <w:r w:rsidRPr="000E513A">
        <w:rPr>
          <w:rFonts w:ascii="Arial" w:hAnsi="Arial" w:cs="Arial"/>
          <w:spacing w:val="-4"/>
          <w:sz w:val="18"/>
          <w:szCs w:val="18"/>
        </w:rPr>
        <w:t xml:space="preserve"> </w:t>
      </w:r>
      <w:r w:rsidRPr="000E513A">
        <w:rPr>
          <w:rFonts w:ascii="Arial" w:hAnsi="Arial" w:cs="Arial"/>
          <w:sz w:val="18"/>
          <w:szCs w:val="18"/>
        </w:rPr>
        <w:t>tres personas,</w:t>
      </w:r>
      <w:r w:rsidRPr="000E513A">
        <w:rPr>
          <w:rFonts w:ascii="Arial" w:hAnsi="Arial" w:cs="Arial"/>
          <w:spacing w:val="31"/>
          <w:sz w:val="18"/>
          <w:szCs w:val="18"/>
        </w:rPr>
        <w:t xml:space="preserve"> </w:t>
      </w:r>
      <w:r w:rsidRPr="000E513A">
        <w:rPr>
          <w:rFonts w:ascii="Arial" w:hAnsi="Arial" w:cs="Arial"/>
          <w:sz w:val="18"/>
          <w:szCs w:val="18"/>
        </w:rPr>
        <w:t>deberán</w:t>
      </w:r>
      <w:r w:rsidRPr="000E513A">
        <w:rPr>
          <w:rFonts w:ascii="Arial" w:hAnsi="Arial" w:cs="Arial"/>
          <w:spacing w:val="30"/>
          <w:sz w:val="18"/>
          <w:szCs w:val="18"/>
        </w:rPr>
        <w:t xml:space="preserve"> </w:t>
      </w:r>
      <w:r w:rsidRPr="000E513A">
        <w:rPr>
          <w:rFonts w:ascii="Arial" w:hAnsi="Arial" w:cs="Arial"/>
          <w:sz w:val="18"/>
          <w:szCs w:val="18"/>
        </w:rPr>
        <w:t>firmar</w:t>
      </w:r>
      <w:r w:rsidRPr="000E513A">
        <w:rPr>
          <w:rFonts w:ascii="Arial" w:hAnsi="Arial" w:cs="Arial"/>
          <w:spacing w:val="31"/>
          <w:sz w:val="18"/>
          <w:szCs w:val="18"/>
        </w:rPr>
        <w:t xml:space="preserve"> </w:t>
      </w:r>
      <w:r w:rsidRPr="000E513A">
        <w:rPr>
          <w:rFonts w:ascii="Arial" w:hAnsi="Arial" w:cs="Arial"/>
          <w:sz w:val="18"/>
          <w:szCs w:val="18"/>
        </w:rPr>
        <w:t>los</w:t>
      </w:r>
      <w:r w:rsidRPr="000E513A">
        <w:rPr>
          <w:rFonts w:ascii="Arial" w:hAnsi="Arial" w:cs="Arial"/>
          <w:spacing w:val="31"/>
          <w:sz w:val="18"/>
          <w:szCs w:val="18"/>
        </w:rPr>
        <w:t xml:space="preserve"> </w:t>
      </w:r>
      <w:r w:rsidRPr="000E513A">
        <w:rPr>
          <w:rFonts w:ascii="Arial" w:hAnsi="Arial" w:cs="Arial"/>
          <w:sz w:val="18"/>
          <w:szCs w:val="18"/>
        </w:rPr>
        <w:t>documentos</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1"/>
          <w:sz w:val="18"/>
          <w:szCs w:val="18"/>
        </w:rPr>
        <w:t xml:space="preserve"> </w:t>
      </w:r>
      <w:r w:rsidRPr="000E513A">
        <w:rPr>
          <w:rFonts w:ascii="Arial" w:hAnsi="Arial" w:cs="Arial"/>
          <w:sz w:val="18"/>
          <w:szCs w:val="18"/>
        </w:rPr>
        <w:t>genere</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1"/>
          <w:sz w:val="18"/>
          <w:szCs w:val="18"/>
        </w:rPr>
        <w:t xml:space="preserve"> </w:t>
      </w:r>
      <w:r w:rsidRPr="000E513A">
        <w:rPr>
          <w:rFonts w:ascii="Arial" w:hAnsi="Arial" w:cs="Arial"/>
          <w:sz w:val="18"/>
          <w:szCs w:val="18"/>
        </w:rPr>
        <w:t>sistema</w:t>
      </w:r>
      <w:r w:rsidRPr="000E513A">
        <w:rPr>
          <w:rFonts w:ascii="Arial" w:hAnsi="Arial" w:cs="Arial"/>
          <w:spacing w:val="31"/>
          <w:sz w:val="18"/>
          <w:szCs w:val="18"/>
        </w:rPr>
        <w:t xml:space="preserve"> </w:t>
      </w:r>
      <w:r w:rsidRPr="000E513A">
        <w:rPr>
          <w:rFonts w:ascii="Arial" w:hAnsi="Arial" w:cs="Arial"/>
          <w:sz w:val="18"/>
          <w:szCs w:val="18"/>
        </w:rPr>
        <w:t>para</w:t>
      </w:r>
      <w:r w:rsidRPr="000E513A">
        <w:rPr>
          <w:rFonts w:ascii="Arial" w:hAnsi="Arial" w:cs="Arial"/>
          <w:spacing w:val="31"/>
          <w:sz w:val="18"/>
          <w:szCs w:val="18"/>
        </w:rPr>
        <w:t xml:space="preserve"> </w:t>
      </w:r>
      <w:r w:rsidRPr="000E513A">
        <w:rPr>
          <w:rFonts w:ascii="Arial" w:hAnsi="Arial" w:cs="Arial"/>
          <w:sz w:val="18"/>
          <w:szCs w:val="18"/>
        </w:rPr>
        <w:t>efecto</w:t>
      </w:r>
      <w:r w:rsidRPr="000E513A">
        <w:rPr>
          <w:rFonts w:ascii="Arial" w:hAnsi="Arial" w:cs="Arial"/>
          <w:spacing w:val="30"/>
          <w:sz w:val="18"/>
          <w:szCs w:val="18"/>
        </w:rPr>
        <w:t xml:space="preserve"> </w:t>
      </w:r>
      <w:r w:rsidRPr="000E513A">
        <w:rPr>
          <w:rFonts w:ascii="Arial" w:hAnsi="Arial" w:cs="Arial"/>
          <w:sz w:val="18"/>
          <w:szCs w:val="18"/>
        </w:rPr>
        <w:t>de identificar su proposición haciendo uso de la firma electrónica del INE en</w:t>
      </w:r>
      <w:r w:rsidRPr="000E513A">
        <w:rPr>
          <w:rFonts w:ascii="Arial" w:hAnsi="Arial" w:cs="Arial"/>
          <w:spacing w:val="22"/>
          <w:sz w:val="18"/>
          <w:szCs w:val="18"/>
        </w:rPr>
        <w:t xml:space="preserve"> </w:t>
      </w:r>
      <w:r w:rsidRPr="000E513A">
        <w:rPr>
          <w:rFonts w:ascii="Arial" w:hAnsi="Arial" w:cs="Arial"/>
          <w:sz w:val="18"/>
          <w:szCs w:val="18"/>
        </w:rPr>
        <w:t>términos de su</w:t>
      </w:r>
      <w:r w:rsidRPr="000E513A">
        <w:rPr>
          <w:rFonts w:ascii="Arial" w:hAnsi="Arial" w:cs="Arial"/>
          <w:spacing w:val="-1"/>
          <w:sz w:val="18"/>
          <w:szCs w:val="18"/>
        </w:rPr>
        <w:t xml:space="preserve"> </w:t>
      </w:r>
      <w:r w:rsidRPr="000E513A">
        <w:rPr>
          <w:rFonts w:ascii="Arial" w:hAnsi="Arial" w:cs="Arial"/>
          <w:sz w:val="18"/>
          <w:szCs w:val="18"/>
        </w:rPr>
        <w:t>normativa.</w:t>
      </w:r>
    </w:p>
    <w:p w14:paraId="5506C6C6" w14:textId="77777777" w:rsidR="008A70CC" w:rsidRPr="000E513A" w:rsidRDefault="008A70CC" w:rsidP="008A70CC">
      <w:pPr>
        <w:ind w:firstLine="390"/>
        <w:rPr>
          <w:rFonts w:ascii="Arial" w:eastAsia="Arial" w:hAnsi="Arial" w:cs="Arial"/>
          <w:sz w:val="18"/>
          <w:szCs w:val="18"/>
        </w:rPr>
      </w:pPr>
    </w:p>
    <w:p w14:paraId="00046A1B" w14:textId="77777777" w:rsidR="008A70CC" w:rsidRPr="000E513A" w:rsidRDefault="008A70CC" w:rsidP="0084454D">
      <w:pPr>
        <w:pStyle w:val="Prrafodelista"/>
        <w:numPr>
          <w:ilvl w:val="0"/>
          <w:numId w:val="88"/>
        </w:numPr>
        <w:tabs>
          <w:tab w:val="left" w:pos="839"/>
        </w:tabs>
        <w:ind w:left="0" w:right="117" w:firstLine="390"/>
        <w:contextualSpacing w:val="0"/>
        <w:jc w:val="both"/>
        <w:rPr>
          <w:rFonts w:ascii="Arial" w:eastAsia="Arial" w:hAnsi="Arial" w:cs="Arial"/>
          <w:sz w:val="18"/>
          <w:szCs w:val="18"/>
        </w:rPr>
      </w:pP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CompraINE</w:t>
      </w:r>
      <w:r w:rsidRPr="000E513A">
        <w:rPr>
          <w:rFonts w:ascii="Arial" w:hAnsi="Arial" w:cs="Arial"/>
          <w:spacing w:val="44"/>
          <w:sz w:val="18"/>
          <w:szCs w:val="18"/>
        </w:rPr>
        <w:t xml:space="preserve"> </w:t>
      </w:r>
      <w:r w:rsidRPr="000E513A">
        <w:rPr>
          <w:rFonts w:ascii="Arial" w:hAnsi="Arial" w:cs="Arial"/>
          <w:sz w:val="18"/>
          <w:szCs w:val="18"/>
        </w:rPr>
        <w:t>verificará</w:t>
      </w:r>
      <w:r w:rsidRPr="000E513A">
        <w:rPr>
          <w:rFonts w:ascii="Arial" w:hAnsi="Arial" w:cs="Arial"/>
          <w:spacing w:val="44"/>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estado</w:t>
      </w:r>
      <w:r w:rsidRPr="000E513A">
        <w:rPr>
          <w:rFonts w:ascii="Arial" w:hAnsi="Arial" w:cs="Arial"/>
          <w:spacing w:val="42"/>
          <w:sz w:val="18"/>
          <w:szCs w:val="18"/>
        </w:rPr>
        <w:t xml:space="preserve"> </w:t>
      </w:r>
      <w:r w:rsidRPr="000E513A">
        <w:rPr>
          <w:rFonts w:ascii="Arial" w:hAnsi="Arial" w:cs="Arial"/>
          <w:sz w:val="18"/>
          <w:szCs w:val="18"/>
        </w:rPr>
        <w:t>en</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que</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4"/>
          <w:sz w:val="18"/>
          <w:szCs w:val="18"/>
        </w:rPr>
        <w:t xml:space="preserve"> </w:t>
      </w:r>
      <w:r w:rsidRPr="000E513A">
        <w:rPr>
          <w:rFonts w:ascii="Arial" w:hAnsi="Arial" w:cs="Arial"/>
          <w:sz w:val="18"/>
          <w:szCs w:val="18"/>
        </w:rPr>
        <w:t>encuentre</w:t>
      </w:r>
      <w:r w:rsidRPr="000E513A">
        <w:rPr>
          <w:rFonts w:ascii="Arial" w:hAnsi="Arial" w:cs="Arial"/>
          <w:spacing w:val="51"/>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Certificado Digital que se vaya a utilizar por el licitante.</w:t>
      </w:r>
    </w:p>
    <w:p w14:paraId="44674EEC" w14:textId="77777777" w:rsidR="008A70CC" w:rsidRPr="000E513A" w:rsidRDefault="008A70CC" w:rsidP="008A70CC">
      <w:pPr>
        <w:spacing w:before="1"/>
        <w:rPr>
          <w:rFonts w:ascii="Arial" w:eastAsia="Arial" w:hAnsi="Arial" w:cs="Arial"/>
          <w:sz w:val="18"/>
          <w:szCs w:val="18"/>
        </w:rPr>
      </w:pPr>
    </w:p>
    <w:p w14:paraId="4A4B87A8" w14:textId="77777777" w:rsidR="008A70CC" w:rsidRPr="000E513A" w:rsidRDefault="008A70CC" w:rsidP="008A70CC">
      <w:pPr>
        <w:pStyle w:val="Textoindependiente"/>
        <w:ind w:right="118"/>
        <w:rPr>
          <w:rFonts w:cs="Arial"/>
          <w:sz w:val="18"/>
          <w:szCs w:val="18"/>
        </w:rPr>
      </w:pPr>
      <w:r w:rsidRPr="000E513A">
        <w:rPr>
          <w:rFonts w:cs="Arial"/>
          <w:sz w:val="18"/>
          <w:szCs w:val="18"/>
        </w:rPr>
        <w:t>El</w:t>
      </w:r>
      <w:r w:rsidRPr="000E513A">
        <w:rPr>
          <w:rFonts w:cs="Arial"/>
          <w:spacing w:val="21"/>
          <w:sz w:val="18"/>
          <w:szCs w:val="18"/>
        </w:rPr>
        <w:t xml:space="preserve"> </w:t>
      </w:r>
      <w:r w:rsidRPr="000E513A">
        <w:rPr>
          <w:rFonts w:cs="Arial"/>
          <w:sz w:val="18"/>
          <w:szCs w:val="18"/>
        </w:rPr>
        <w:t>resumen</w:t>
      </w:r>
      <w:r w:rsidRPr="000E513A">
        <w:rPr>
          <w:rFonts w:cs="Arial"/>
          <w:spacing w:val="20"/>
          <w:sz w:val="18"/>
          <w:szCs w:val="18"/>
        </w:rPr>
        <w:t xml:space="preserve"> </w:t>
      </w:r>
      <w:r w:rsidRPr="000E513A">
        <w:rPr>
          <w:rFonts w:cs="Arial"/>
          <w:sz w:val="18"/>
          <w:szCs w:val="18"/>
        </w:rPr>
        <w:t>que</w:t>
      </w:r>
      <w:r w:rsidRPr="000E513A">
        <w:rPr>
          <w:rFonts w:cs="Arial"/>
          <w:spacing w:val="21"/>
          <w:sz w:val="18"/>
          <w:szCs w:val="18"/>
        </w:rPr>
        <w:t xml:space="preserve"> </w:t>
      </w:r>
      <w:r w:rsidRPr="000E513A">
        <w:rPr>
          <w:rFonts w:cs="Arial"/>
          <w:sz w:val="18"/>
          <w:szCs w:val="18"/>
        </w:rPr>
        <w:t>genere</w:t>
      </w:r>
      <w:r w:rsidRPr="000E513A">
        <w:rPr>
          <w:rFonts w:cs="Arial"/>
          <w:spacing w:val="21"/>
          <w:sz w:val="18"/>
          <w:szCs w:val="18"/>
        </w:rPr>
        <w:t xml:space="preserve"> </w:t>
      </w:r>
      <w:r w:rsidRPr="000E513A">
        <w:rPr>
          <w:rFonts w:cs="Arial"/>
          <w:sz w:val="18"/>
          <w:szCs w:val="18"/>
        </w:rPr>
        <w:t>el</w:t>
      </w:r>
      <w:r w:rsidRPr="000E513A">
        <w:rPr>
          <w:rFonts w:cs="Arial"/>
          <w:spacing w:val="21"/>
          <w:sz w:val="18"/>
          <w:szCs w:val="18"/>
        </w:rPr>
        <w:t xml:space="preserve"> </w:t>
      </w:r>
      <w:r w:rsidRPr="000E513A">
        <w:rPr>
          <w:rFonts w:cs="Arial"/>
          <w:sz w:val="18"/>
          <w:szCs w:val="18"/>
        </w:rPr>
        <w:t>sistema</w:t>
      </w:r>
      <w:r w:rsidRPr="000E513A">
        <w:rPr>
          <w:rFonts w:cs="Arial"/>
          <w:spacing w:val="21"/>
          <w:sz w:val="18"/>
          <w:szCs w:val="18"/>
        </w:rPr>
        <w:t xml:space="preserve"> </w:t>
      </w:r>
      <w:r w:rsidRPr="000E513A">
        <w:rPr>
          <w:rFonts w:cs="Arial"/>
          <w:sz w:val="18"/>
          <w:szCs w:val="18"/>
        </w:rPr>
        <w:t>consistirá</w:t>
      </w:r>
      <w:r w:rsidRPr="000E513A">
        <w:rPr>
          <w:rFonts w:cs="Arial"/>
          <w:spacing w:val="21"/>
          <w:sz w:val="18"/>
          <w:szCs w:val="18"/>
        </w:rPr>
        <w:t xml:space="preserve"> </w:t>
      </w:r>
      <w:r w:rsidRPr="000E513A">
        <w:rPr>
          <w:rFonts w:cs="Arial"/>
          <w:sz w:val="18"/>
          <w:szCs w:val="18"/>
        </w:rPr>
        <w:t>en</w:t>
      </w:r>
      <w:r w:rsidRPr="000E513A">
        <w:rPr>
          <w:rFonts w:cs="Arial"/>
          <w:spacing w:val="21"/>
          <w:sz w:val="18"/>
          <w:szCs w:val="18"/>
        </w:rPr>
        <w:t xml:space="preserve"> </w:t>
      </w:r>
      <w:r w:rsidRPr="000E513A">
        <w:rPr>
          <w:rFonts w:cs="Arial"/>
          <w:sz w:val="18"/>
          <w:szCs w:val="18"/>
        </w:rPr>
        <w:t>señalar</w:t>
      </w:r>
      <w:r w:rsidRPr="000E513A">
        <w:rPr>
          <w:rFonts w:cs="Arial"/>
          <w:spacing w:val="24"/>
          <w:sz w:val="18"/>
          <w:szCs w:val="18"/>
        </w:rPr>
        <w:t xml:space="preserve"> </w:t>
      </w:r>
      <w:r w:rsidRPr="000E513A">
        <w:rPr>
          <w:rFonts w:cs="Arial"/>
          <w:sz w:val="18"/>
          <w:szCs w:val="18"/>
        </w:rPr>
        <w:t>alguna</w:t>
      </w:r>
      <w:r w:rsidRPr="000E513A">
        <w:rPr>
          <w:rFonts w:cs="Arial"/>
          <w:spacing w:val="21"/>
          <w:sz w:val="18"/>
          <w:szCs w:val="18"/>
        </w:rPr>
        <w:t xml:space="preserve"> </w:t>
      </w:r>
      <w:r w:rsidRPr="000E513A">
        <w:rPr>
          <w:rFonts w:cs="Arial"/>
          <w:sz w:val="18"/>
          <w:szCs w:val="18"/>
        </w:rPr>
        <w:t>de</w:t>
      </w:r>
      <w:r w:rsidRPr="000E513A">
        <w:rPr>
          <w:rFonts w:cs="Arial"/>
          <w:spacing w:val="20"/>
          <w:sz w:val="18"/>
          <w:szCs w:val="18"/>
        </w:rPr>
        <w:t xml:space="preserve"> </w:t>
      </w:r>
      <w:r w:rsidRPr="000E513A">
        <w:rPr>
          <w:rFonts w:cs="Arial"/>
          <w:sz w:val="18"/>
          <w:szCs w:val="18"/>
        </w:rPr>
        <w:t>las</w:t>
      </w:r>
      <w:r w:rsidRPr="000E513A">
        <w:rPr>
          <w:rFonts w:cs="Arial"/>
          <w:spacing w:val="21"/>
          <w:sz w:val="18"/>
          <w:szCs w:val="18"/>
        </w:rPr>
        <w:t xml:space="preserve"> </w:t>
      </w:r>
      <w:r w:rsidRPr="000E513A">
        <w:rPr>
          <w:rFonts w:cs="Arial"/>
          <w:sz w:val="18"/>
          <w:szCs w:val="18"/>
        </w:rPr>
        <w:t>siguientes situaciones:</w:t>
      </w:r>
    </w:p>
    <w:p w14:paraId="4EA00A27" w14:textId="77777777" w:rsidR="008A70CC" w:rsidRPr="000E513A" w:rsidRDefault="008A70CC" w:rsidP="008A70CC">
      <w:pPr>
        <w:rPr>
          <w:rFonts w:ascii="Arial" w:eastAsia="Arial" w:hAnsi="Arial" w:cs="Arial"/>
          <w:sz w:val="18"/>
          <w:szCs w:val="18"/>
        </w:rPr>
      </w:pPr>
    </w:p>
    <w:p w14:paraId="6CB25700" w14:textId="77777777" w:rsidR="008A70CC" w:rsidRPr="000E513A" w:rsidRDefault="008A70CC" w:rsidP="0084454D">
      <w:pPr>
        <w:pStyle w:val="Prrafodelista"/>
        <w:numPr>
          <w:ilvl w:val="1"/>
          <w:numId w:val="88"/>
        </w:numPr>
        <w:tabs>
          <w:tab w:val="left" w:pos="1235"/>
        </w:tabs>
        <w:ind w:left="1236" w:right="126"/>
        <w:contextualSpacing w:val="0"/>
        <w:jc w:val="both"/>
        <w:rPr>
          <w:rFonts w:ascii="Arial" w:eastAsia="Arial" w:hAnsi="Arial" w:cs="Arial"/>
          <w:sz w:val="18"/>
          <w:szCs w:val="18"/>
        </w:rPr>
      </w:pPr>
      <w:r w:rsidRPr="000E513A">
        <w:rPr>
          <w:rFonts w:ascii="Arial" w:hAnsi="Arial" w:cs="Arial"/>
          <w:sz w:val="18"/>
          <w:szCs w:val="18"/>
        </w:rPr>
        <w:t>Si</w:t>
      </w:r>
      <w:r w:rsidRPr="000E513A">
        <w:rPr>
          <w:rFonts w:ascii="Arial" w:hAnsi="Arial" w:cs="Arial"/>
          <w:spacing w:val="50"/>
          <w:sz w:val="18"/>
          <w:szCs w:val="18"/>
        </w:rPr>
        <w:t xml:space="preserve"> </w:t>
      </w:r>
      <w:r w:rsidRPr="000E513A">
        <w:rPr>
          <w:rFonts w:ascii="Arial" w:hAnsi="Arial" w:cs="Arial"/>
          <w:sz w:val="18"/>
          <w:szCs w:val="18"/>
        </w:rPr>
        <w:t>el</w:t>
      </w:r>
      <w:r w:rsidRPr="000E513A">
        <w:rPr>
          <w:rFonts w:ascii="Arial" w:hAnsi="Arial" w:cs="Arial"/>
          <w:spacing w:val="50"/>
          <w:sz w:val="18"/>
          <w:szCs w:val="18"/>
        </w:rPr>
        <w:t xml:space="preserve"> </w:t>
      </w:r>
      <w:r w:rsidRPr="000E513A">
        <w:rPr>
          <w:rFonts w:ascii="Arial" w:hAnsi="Arial" w:cs="Arial"/>
          <w:sz w:val="18"/>
          <w:szCs w:val="18"/>
        </w:rPr>
        <w:t>documento</w:t>
      </w:r>
      <w:r w:rsidRPr="000E513A">
        <w:rPr>
          <w:rFonts w:ascii="Arial" w:hAnsi="Arial" w:cs="Arial"/>
          <w:spacing w:val="52"/>
          <w:sz w:val="18"/>
          <w:szCs w:val="18"/>
        </w:rPr>
        <w:t xml:space="preserve"> </w:t>
      </w:r>
      <w:r w:rsidRPr="000E513A">
        <w:rPr>
          <w:rFonts w:ascii="Arial" w:hAnsi="Arial" w:cs="Arial"/>
          <w:sz w:val="18"/>
          <w:szCs w:val="18"/>
        </w:rPr>
        <w:t>para</w:t>
      </w:r>
      <w:r w:rsidRPr="000E513A">
        <w:rPr>
          <w:rFonts w:ascii="Arial" w:hAnsi="Arial" w:cs="Arial"/>
          <w:spacing w:val="49"/>
          <w:sz w:val="18"/>
          <w:szCs w:val="18"/>
        </w:rPr>
        <w:t xml:space="preserve"> </w:t>
      </w:r>
      <w:r w:rsidRPr="000E513A">
        <w:rPr>
          <w:rFonts w:ascii="Arial" w:hAnsi="Arial" w:cs="Arial"/>
          <w:sz w:val="18"/>
          <w:szCs w:val="18"/>
        </w:rPr>
        <w:t>firma</w:t>
      </w:r>
      <w:r w:rsidRPr="000E513A">
        <w:rPr>
          <w:rFonts w:ascii="Arial" w:hAnsi="Arial" w:cs="Arial"/>
          <w:spacing w:val="52"/>
          <w:sz w:val="18"/>
          <w:szCs w:val="18"/>
        </w:rPr>
        <w:t xml:space="preserve"> </w:t>
      </w:r>
      <w:r w:rsidRPr="000E513A">
        <w:rPr>
          <w:rFonts w:ascii="Arial" w:hAnsi="Arial" w:cs="Arial"/>
          <w:sz w:val="18"/>
          <w:szCs w:val="18"/>
        </w:rPr>
        <w:t>corresponde</w:t>
      </w:r>
      <w:r w:rsidRPr="000E513A">
        <w:rPr>
          <w:rFonts w:ascii="Arial" w:hAnsi="Arial" w:cs="Arial"/>
          <w:spacing w:val="52"/>
          <w:sz w:val="18"/>
          <w:szCs w:val="18"/>
        </w:rPr>
        <w:t xml:space="preserve"> </w:t>
      </w:r>
      <w:r w:rsidRPr="000E513A">
        <w:rPr>
          <w:rFonts w:ascii="Arial" w:hAnsi="Arial" w:cs="Arial"/>
          <w:sz w:val="18"/>
          <w:szCs w:val="18"/>
        </w:rPr>
        <w:t>al</w:t>
      </w:r>
      <w:r w:rsidRPr="000E513A">
        <w:rPr>
          <w:rFonts w:ascii="Arial" w:hAnsi="Arial" w:cs="Arial"/>
          <w:spacing w:val="48"/>
          <w:sz w:val="18"/>
          <w:szCs w:val="18"/>
        </w:rPr>
        <w:t xml:space="preserve"> </w:t>
      </w:r>
      <w:r w:rsidRPr="000E513A">
        <w:rPr>
          <w:rFonts w:ascii="Arial" w:hAnsi="Arial" w:cs="Arial"/>
          <w:sz w:val="18"/>
          <w:szCs w:val="18"/>
        </w:rPr>
        <w:t>generado</w:t>
      </w:r>
      <w:r w:rsidRPr="000E513A">
        <w:rPr>
          <w:rFonts w:ascii="Arial" w:hAnsi="Arial" w:cs="Arial"/>
          <w:spacing w:val="52"/>
          <w:sz w:val="18"/>
          <w:szCs w:val="18"/>
        </w:rPr>
        <w:t xml:space="preserve"> </w:t>
      </w:r>
      <w:r w:rsidRPr="000E513A">
        <w:rPr>
          <w:rFonts w:ascii="Arial" w:hAnsi="Arial" w:cs="Arial"/>
          <w:sz w:val="18"/>
          <w:szCs w:val="18"/>
        </w:rPr>
        <w:t>por</w:t>
      </w:r>
      <w:r w:rsidRPr="000E513A">
        <w:rPr>
          <w:rFonts w:ascii="Arial" w:hAnsi="Arial" w:cs="Arial"/>
          <w:spacing w:val="50"/>
          <w:sz w:val="18"/>
          <w:szCs w:val="18"/>
        </w:rPr>
        <w:t xml:space="preserve"> </w:t>
      </w:r>
      <w:r w:rsidRPr="000E513A">
        <w:rPr>
          <w:rFonts w:ascii="Arial" w:hAnsi="Arial" w:cs="Arial"/>
          <w:sz w:val="18"/>
          <w:szCs w:val="18"/>
        </w:rPr>
        <w:t>el</w:t>
      </w:r>
      <w:r w:rsidRPr="000E513A">
        <w:rPr>
          <w:rFonts w:ascii="Arial" w:hAnsi="Arial" w:cs="Arial"/>
          <w:spacing w:val="50"/>
          <w:sz w:val="18"/>
          <w:szCs w:val="18"/>
        </w:rPr>
        <w:t xml:space="preserve"> </w:t>
      </w:r>
      <w:r w:rsidRPr="000E513A">
        <w:rPr>
          <w:rFonts w:ascii="Arial" w:hAnsi="Arial" w:cs="Arial"/>
          <w:sz w:val="18"/>
          <w:szCs w:val="18"/>
        </w:rPr>
        <w:t>sistema para</w:t>
      </w:r>
      <w:r w:rsidRPr="000E513A">
        <w:rPr>
          <w:rFonts w:ascii="Arial" w:hAnsi="Arial" w:cs="Arial"/>
          <w:spacing w:val="33"/>
          <w:sz w:val="18"/>
          <w:szCs w:val="18"/>
        </w:rPr>
        <w:t xml:space="preserve"> </w:t>
      </w:r>
      <w:r w:rsidRPr="000E513A">
        <w:rPr>
          <w:rFonts w:ascii="Arial" w:hAnsi="Arial" w:cs="Arial"/>
          <w:sz w:val="18"/>
          <w:szCs w:val="18"/>
        </w:rPr>
        <w:t>la</w:t>
      </w:r>
      <w:r w:rsidRPr="000E513A">
        <w:rPr>
          <w:rFonts w:ascii="Arial" w:hAnsi="Arial" w:cs="Arial"/>
          <w:spacing w:val="34"/>
          <w:sz w:val="18"/>
          <w:szCs w:val="18"/>
        </w:rPr>
        <w:t xml:space="preserve"> </w:t>
      </w:r>
      <w:r w:rsidRPr="000E513A">
        <w:rPr>
          <w:rFonts w:ascii="Arial" w:hAnsi="Arial" w:cs="Arial"/>
          <w:sz w:val="18"/>
          <w:szCs w:val="18"/>
        </w:rPr>
        <w:t>proposición</w:t>
      </w:r>
      <w:r w:rsidRPr="000E513A">
        <w:rPr>
          <w:rFonts w:ascii="Arial" w:hAnsi="Arial" w:cs="Arial"/>
          <w:spacing w:val="34"/>
          <w:sz w:val="18"/>
          <w:szCs w:val="18"/>
        </w:rPr>
        <w:t xml:space="preserve"> </w:t>
      </w:r>
      <w:r w:rsidRPr="000E513A">
        <w:rPr>
          <w:rFonts w:ascii="Arial" w:hAnsi="Arial" w:cs="Arial"/>
          <w:sz w:val="18"/>
          <w:szCs w:val="18"/>
        </w:rPr>
        <w:t>que</w:t>
      </w:r>
      <w:r w:rsidRPr="000E513A">
        <w:rPr>
          <w:rFonts w:ascii="Arial" w:hAnsi="Arial" w:cs="Arial"/>
          <w:spacing w:val="34"/>
          <w:sz w:val="18"/>
          <w:szCs w:val="18"/>
        </w:rPr>
        <w:t xml:space="preserve"> </w:t>
      </w:r>
      <w:r w:rsidRPr="000E513A">
        <w:rPr>
          <w:rFonts w:ascii="Arial" w:hAnsi="Arial" w:cs="Arial"/>
          <w:sz w:val="18"/>
          <w:szCs w:val="18"/>
        </w:rPr>
        <w:t>se</w:t>
      </w:r>
      <w:r w:rsidRPr="000E513A">
        <w:rPr>
          <w:rFonts w:ascii="Arial" w:hAnsi="Arial" w:cs="Arial"/>
          <w:spacing w:val="34"/>
          <w:sz w:val="18"/>
          <w:szCs w:val="18"/>
        </w:rPr>
        <w:t xml:space="preserve"> </w:t>
      </w:r>
      <w:r w:rsidRPr="000E513A">
        <w:rPr>
          <w:rFonts w:ascii="Arial" w:hAnsi="Arial" w:cs="Arial"/>
          <w:sz w:val="18"/>
          <w:szCs w:val="18"/>
        </w:rPr>
        <w:t>pretende</w:t>
      </w:r>
      <w:r w:rsidRPr="000E513A">
        <w:rPr>
          <w:rFonts w:ascii="Arial" w:hAnsi="Arial" w:cs="Arial"/>
          <w:spacing w:val="31"/>
          <w:sz w:val="18"/>
          <w:szCs w:val="18"/>
        </w:rPr>
        <w:t xml:space="preserve"> </w:t>
      </w:r>
      <w:r w:rsidRPr="000E513A">
        <w:rPr>
          <w:rFonts w:ascii="Arial" w:hAnsi="Arial" w:cs="Arial"/>
          <w:sz w:val="18"/>
          <w:szCs w:val="18"/>
        </w:rPr>
        <w:t>enviar</w:t>
      </w:r>
      <w:r w:rsidRPr="000E513A">
        <w:rPr>
          <w:rFonts w:ascii="Arial" w:hAnsi="Arial" w:cs="Arial"/>
          <w:spacing w:val="33"/>
          <w:sz w:val="18"/>
          <w:szCs w:val="18"/>
        </w:rPr>
        <w:t xml:space="preserve"> </w:t>
      </w:r>
      <w:r w:rsidRPr="000E513A">
        <w:rPr>
          <w:rFonts w:ascii="Arial" w:hAnsi="Arial" w:cs="Arial"/>
          <w:sz w:val="18"/>
          <w:szCs w:val="18"/>
        </w:rPr>
        <w:t>para</w:t>
      </w:r>
      <w:r w:rsidRPr="000E513A">
        <w:rPr>
          <w:rFonts w:ascii="Arial" w:hAnsi="Arial" w:cs="Arial"/>
          <w:spacing w:val="33"/>
          <w:sz w:val="18"/>
          <w:szCs w:val="18"/>
        </w:rPr>
        <w:t xml:space="preserve"> </w:t>
      </w:r>
      <w:r w:rsidRPr="000E513A">
        <w:rPr>
          <w:rFonts w:ascii="Arial" w:hAnsi="Arial" w:cs="Arial"/>
          <w:sz w:val="18"/>
          <w:szCs w:val="18"/>
        </w:rPr>
        <w:t>un</w:t>
      </w:r>
      <w:r w:rsidRPr="000E513A">
        <w:rPr>
          <w:rFonts w:ascii="Arial" w:hAnsi="Arial" w:cs="Arial"/>
          <w:spacing w:val="34"/>
          <w:sz w:val="18"/>
          <w:szCs w:val="18"/>
        </w:rPr>
        <w:t xml:space="preserve"> </w:t>
      </w:r>
      <w:r w:rsidRPr="000E513A">
        <w:rPr>
          <w:rFonts w:ascii="Arial" w:hAnsi="Arial" w:cs="Arial"/>
          <w:sz w:val="18"/>
          <w:szCs w:val="18"/>
        </w:rPr>
        <w:t>procedimiento</w:t>
      </w:r>
      <w:r w:rsidRPr="000E513A">
        <w:rPr>
          <w:rFonts w:ascii="Arial" w:hAnsi="Arial" w:cs="Arial"/>
          <w:spacing w:val="34"/>
          <w:sz w:val="18"/>
          <w:szCs w:val="18"/>
        </w:rPr>
        <w:t xml:space="preserve"> </w:t>
      </w:r>
      <w:r w:rsidRPr="000E513A">
        <w:rPr>
          <w:rFonts w:ascii="Arial" w:hAnsi="Arial" w:cs="Arial"/>
          <w:sz w:val="18"/>
          <w:szCs w:val="18"/>
        </w:rPr>
        <w:t>de contratación</w:t>
      </w:r>
      <w:r w:rsidRPr="000E513A">
        <w:rPr>
          <w:rFonts w:ascii="Arial" w:hAnsi="Arial" w:cs="Arial"/>
          <w:spacing w:val="-2"/>
          <w:sz w:val="18"/>
          <w:szCs w:val="18"/>
        </w:rPr>
        <w:t xml:space="preserve"> </w:t>
      </w:r>
      <w:r w:rsidRPr="000E513A">
        <w:rPr>
          <w:rFonts w:ascii="Arial" w:hAnsi="Arial" w:cs="Arial"/>
          <w:sz w:val="18"/>
          <w:szCs w:val="18"/>
        </w:rPr>
        <w:t>específico;</w:t>
      </w:r>
    </w:p>
    <w:p w14:paraId="10C09D3B" w14:textId="77777777" w:rsidR="008A70CC" w:rsidRPr="000E513A" w:rsidRDefault="008A70CC" w:rsidP="0084454D">
      <w:pPr>
        <w:pStyle w:val="Prrafodelista"/>
        <w:numPr>
          <w:ilvl w:val="1"/>
          <w:numId w:val="88"/>
        </w:numPr>
        <w:tabs>
          <w:tab w:val="left" w:pos="1235"/>
        </w:tabs>
        <w:spacing w:before="69"/>
        <w:ind w:left="1236" w:right="117"/>
        <w:contextualSpacing w:val="0"/>
        <w:rPr>
          <w:rFonts w:ascii="Arial" w:eastAsia="Arial" w:hAnsi="Arial" w:cs="Arial"/>
          <w:sz w:val="18"/>
          <w:szCs w:val="18"/>
        </w:rPr>
      </w:pPr>
      <w:r w:rsidRPr="000E513A">
        <w:rPr>
          <w:rFonts w:ascii="Arial" w:hAnsi="Arial" w:cs="Arial"/>
          <w:sz w:val="18"/>
          <w:szCs w:val="18"/>
        </w:rPr>
        <w:t>Si el Certificado Digital de la Firma Electrónica Avanzada corresponde</w:t>
      </w:r>
      <w:r w:rsidRPr="000E513A">
        <w:rPr>
          <w:rFonts w:ascii="Arial" w:hAnsi="Arial" w:cs="Arial"/>
          <w:spacing w:val="17"/>
          <w:sz w:val="18"/>
          <w:szCs w:val="18"/>
        </w:rPr>
        <w:t xml:space="preserve"> </w:t>
      </w:r>
      <w:r w:rsidRPr="000E513A">
        <w:rPr>
          <w:rFonts w:ascii="Arial" w:hAnsi="Arial" w:cs="Arial"/>
          <w:sz w:val="18"/>
          <w:szCs w:val="18"/>
        </w:rPr>
        <w:t>a la autoridad de certificación que lo</w:t>
      </w:r>
      <w:r w:rsidRPr="000E513A">
        <w:rPr>
          <w:rFonts w:ascii="Arial" w:hAnsi="Arial" w:cs="Arial"/>
          <w:spacing w:val="-5"/>
          <w:sz w:val="18"/>
          <w:szCs w:val="18"/>
        </w:rPr>
        <w:t xml:space="preserve"> </w:t>
      </w:r>
      <w:r w:rsidRPr="000E513A">
        <w:rPr>
          <w:rFonts w:ascii="Arial" w:hAnsi="Arial" w:cs="Arial"/>
          <w:sz w:val="18"/>
          <w:szCs w:val="18"/>
        </w:rPr>
        <w:t>emitió;</w:t>
      </w:r>
    </w:p>
    <w:p w14:paraId="485C8838" w14:textId="77777777" w:rsidR="008A70CC" w:rsidRPr="000E513A" w:rsidRDefault="008A70CC" w:rsidP="0084454D">
      <w:pPr>
        <w:pStyle w:val="Prrafodelista"/>
        <w:numPr>
          <w:ilvl w:val="1"/>
          <w:numId w:val="88"/>
        </w:numPr>
        <w:tabs>
          <w:tab w:val="left" w:pos="1235"/>
        </w:tabs>
        <w:spacing w:before="192"/>
        <w:ind w:left="1236"/>
        <w:contextualSpacing w:val="0"/>
        <w:rPr>
          <w:rFonts w:ascii="Arial" w:eastAsia="Arial" w:hAnsi="Arial" w:cs="Arial"/>
          <w:sz w:val="18"/>
          <w:szCs w:val="18"/>
        </w:rPr>
      </w:pPr>
      <w:r w:rsidRPr="000E513A">
        <w:rPr>
          <w:rFonts w:ascii="Arial" w:hAnsi="Arial" w:cs="Arial"/>
          <w:sz w:val="18"/>
          <w:szCs w:val="18"/>
        </w:rPr>
        <w:t>Si el Certificado Digital no ha caducado su vigencia,</w:t>
      </w:r>
      <w:r w:rsidRPr="000E513A">
        <w:rPr>
          <w:rFonts w:ascii="Arial" w:hAnsi="Arial" w:cs="Arial"/>
          <w:spacing w:val="-6"/>
          <w:sz w:val="18"/>
          <w:szCs w:val="18"/>
        </w:rPr>
        <w:t xml:space="preserve"> </w:t>
      </w:r>
      <w:r w:rsidRPr="000E513A">
        <w:rPr>
          <w:rFonts w:ascii="Arial" w:hAnsi="Arial" w:cs="Arial"/>
          <w:sz w:val="18"/>
          <w:szCs w:val="18"/>
        </w:rPr>
        <w:t>y</w:t>
      </w:r>
    </w:p>
    <w:p w14:paraId="20E2B77E" w14:textId="77777777" w:rsidR="008A70CC" w:rsidRPr="000E513A" w:rsidRDefault="008A70CC" w:rsidP="0084454D">
      <w:pPr>
        <w:pStyle w:val="Prrafodelista"/>
        <w:numPr>
          <w:ilvl w:val="1"/>
          <w:numId w:val="88"/>
        </w:numPr>
        <w:tabs>
          <w:tab w:val="left" w:pos="1235"/>
        </w:tabs>
        <w:spacing w:before="192"/>
        <w:ind w:left="1236"/>
        <w:contextualSpacing w:val="0"/>
        <w:rPr>
          <w:rFonts w:ascii="Arial" w:eastAsia="Arial" w:hAnsi="Arial" w:cs="Arial"/>
          <w:sz w:val="18"/>
          <w:szCs w:val="18"/>
        </w:rPr>
      </w:pPr>
      <w:r w:rsidRPr="000E513A">
        <w:rPr>
          <w:rFonts w:ascii="Arial" w:hAnsi="Arial" w:cs="Arial"/>
          <w:sz w:val="18"/>
          <w:szCs w:val="18"/>
        </w:rPr>
        <w:t>Si el Certificado Digital no ha sido suspendido o</w:t>
      </w:r>
      <w:r w:rsidRPr="000E513A">
        <w:rPr>
          <w:rFonts w:ascii="Arial" w:hAnsi="Arial" w:cs="Arial"/>
          <w:spacing w:val="-6"/>
          <w:sz w:val="18"/>
          <w:szCs w:val="18"/>
        </w:rPr>
        <w:t xml:space="preserve"> </w:t>
      </w:r>
      <w:r w:rsidRPr="000E513A">
        <w:rPr>
          <w:rFonts w:ascii="Arial" w:hAnsi="Arial" w:cs="Arial"/>
          <w:sz w:val="18"/>
          <w:szCs w:val="18"/>
        </w:rPr>
        <w:t>revocado.</w:t>
      </w:r>
    </w:p>
    <w:p w14:paraId="34A62CDF" w14:textId="77777777" w:rsidR="008A70CC" w:rsidRPr="000E513A" w:rsidRDefault="008A70CC" w:rsidP="008A70CC">
      <w:pPr>
        <w:spacing w:before="1"/>
        <w:rPr>
          <w:rFonts w:ascii="Arial" w:eastAsia="Arial" w:hAnsi="Arial" w:cs="Arial"/>
          <w:sz w:val="18"/>
          <w:szCs w:val="18"/>
        </w:rPr>
      </w:pPr>
    </w:p>
    <w:p w14:paraId="66144784" w14:textId="77777777" w:rsidR="008A70CC" w:rsidRPr="000E513A" w:rsidRDefault="008A70CC" w:rsidP="008A70CC">
      <w:pPr>
        <w:pStyle w:val="Textoindependiente"/>
        <w:ind w:right="118"/>
        <w:rPr>
          <w:rFonts w:cs="Arial"/>
          <w:sz w:val="18"/>
          <w:szCs w:val="18"/>
        </w:rPr>
      </w:pPr>
      <w:r w:rsidRPr="000E513A">
        <w:rPr>
          <w:rFonts w:cs="Arial"/>
          <w:sz w:val="18"/>
          <w:szCs w:val="18"/>
        </w:rPr>
        <w:t>El uso de la Firma Electrónica Avanzada por los usuarios externos</w:t>
      </w:r>
      <w:r w:rsidRPr="000E513A">
        <w:rPr>
          <w:rFonts w:cs="Arial"/>
          <w:spacing w:val="18"/>
          <w:sz w:val="18"/>
          <w:szCs w:val="18"/>
        </w:rPr>
        <w:t xml:space="preserve"> </w:t>
      </w:r>
      <w:r w:rsidRPr="000E513A">
        <w:rPr>
          <w:rFonts w:cs="Arial"/>
          <w:sz w:val="18"/>
          <w:szCs w:val="18"/>
        </w:rPr>
        <w:t>del CompraINE,</w:t>
      </w:r>
      <w:r w:rsidRPr="000E513A">
        <w:rPr>
          <w:rFonts w:cs="Arial"/>
          <w:spacing w:val="27"/>
          <w:sz w:val="18"/>
          <w:szCs w:val="18"/>
        </w:rPr>
        <w:t xml:space="preserve"> </w:t>
      </w:r>
      <w:r w:rsidRPr="000E513A">
        <w:rPr>
          <w:rFonts w:cs="Arial"/>
          <w:sz w:val="18"/>
          <w:szCs w:val="18"/>
        </w:rPr>
        <w:t>estará</w:t>
      </w:r>
      <w:r w:rsidRPr="000E513A">
        <w:rPr>
          <w:rFonts w:cs="Arial"/>
          <w:spacing w:val="27"/>
          <w:sz w:val="18"/>
          <w:szCs w:val="18"/>
        </w:rPr>
        <w:t xml:space="preserve"> </w:t>
      </w:r>
      <w:r w:rsidRPr="000E513A">
        <w:rPr>
          <w:rFonts w:cs="Arial"/>
          <w:sz w:val="18"/>
          <w:szCs w:val="18"/>
        </w:rPr>
        <w:t>sujeto</w:t>
      </w:r>
      <w:r w:rsidRPr="000E513A">
        <w:rPr>
          <w:rFonts w:cs="Arial"/>
          <w:spacing w:val="27"/>
          <w:sz w:val="18"/>
          <w:szCs w:val="18"/>
        </w:rPr>
        <w:t xml:space="preserve"> </w:t>
      </w:r>
      <w:r w:rsidRPr="000E513A">
        <w:rPr>
          <w:rFonts w:cs="Arial"/>
          <w:sz w:val="18"/>
          <w:szCs w:val="18"/>
        </w:rPr>
        <w:t>a</w:t>
      </w:r>
      <w:r w:rsidRPr="000E513A">
        <w:rPr>
          <w:rFonts w:cs="Arial"/>
          <w:spacing w:val="27"/>
          <w:sz w:val="18"/>
          <w:szCs w:val="18"/>
        </w:rPr>
        <w:t xml:space="preserve"> </w:t>
      </w:r>
      <w:r w:rsidRPr="000E513A">
        <w:rPr>
          <w:rFonts w:cs="Arial"/>
          <w:sz w:val="18"/>
          <w:szCs w:val="18"/>
        </w:rPr>
        <w:t>lo</w:t>
      </w:r>
      <w:r w:rsidRPr="000E513A">
        <w:rPr>
          <w:rFonts w:cs="Arial"/>
          <w:spacing w:val="27"/>
          <w:sz w:val="18"/>
          <w:szCs w:val="18"/>
        </w:rPr>
        <w:t xml:space="preserve"> </w:t>
      </w:r>
      <w:r w:rsidRPr="000E513A">
        <w:rPr>
          <w:rFonts w:cs="Arial"/>
          <w:sz w:val="18"/>
          <w:szCs w:val="18"/>
        </w:rPr>
        <w:t>señalado</w:t>
      </w:r>
      <w:r w:rsidRPr="000E513A">
        <w:rPr>
          <w:rFonts w:cs="Arial"/>
          <w:spacing w:val="27"/>
          <w:sz w:val="18"/>
          <w:szCs w:val="18"/>
        </w:rPr>
        <w:t xml:space="preserve"> </w:t>
      </w:r>
      <w:r w:rsidRPr="000E513A">
        <w:rPr>
          <w:rFonts w:cs="Arial"/>
          <w:sz w:val="18"/>
          <w:szCs w:val="18"/>
        </w:rPr>
        <w:t>en</w:t>
      </w:r>
      <w:r w:rsidRPr="000E513A">
        <w:rPr>
          <w:rFonts w:cs="Arial"/>
          <w:spacing w:val="29"/>
          <w:sz w:val="18"/>
          <w:szCs w:val="18"/>
        </w:rPr>
        <w:t xml:space="preserve"> </w:t>
      </w:r>
      <w:r w:rsidRPr="000E513A">
        <w:rPr>
          <w:rFonts w:cs="Arial"/>
          <w:sz w:val="18"/>
          <w:szCs w:val="18"/>
        </w:rPr>
        <w:t>la</w:t>
      </w:r>
      <w:r w:rsidRPr="000E513A">
        <w:rPr>
          <w:rFonts w:cs="Arial"/>
          <w:spacing w:val="27"/>
          <w:sz w:val="18"/>
          <w:szCs w:val="18"/>
        </w:rPr>
        <w:t xml:space="preserve"> </w:t>
      </w:r>
      <w:r w:rsidRPr="000E513A">
        <w:rPr>
          <w:rFonts w:cs="Arial"/>
          <w:sz w:val="18"/>
          <w:szCs w:val="18"/>
        </w:rPr>
        <w:t>normativa</w:t>
      </w:r>
      <w:r w:rsidRPr="000E513A">
        <w:rPr>
          <w:rFonts w:cs="Arial"/>
          <w:spacing w:val="29"/>
          <w:sz w:val="18"/>
          <w:szCs w:val="18"/>
        </w:rPr>
        <w:t xml:space="preserve"> </w:t>
      </w:r>
      <w:r w:rsidRPr="000E513A">
        <w:rPr>
          <w:rFonts w:cs="Arial"/>
          <w:sz w:val="18"/>
          <w:szCs w:val="18"/>
        </w:rPr>
        <w:t>para</w:t>
      </w:r>
      <w:r w:rsidRPr="000E513A">
        <w:rPr>
          <w:rFonts w:cs="Arial"/>
          <w:spacing w:val="27"/>
          <w:sz w:val="18"/>
          <w:szCs w:val="18"/>
        </w:rPr>
        <w:t xml:space="preserve"> </w:t>
      </w:r>
      <w:r w:rsidRPr="000E513A">
        <w:rPr>
          <w:rFonts w:cs="Arial"/>
          <w:sz w:val="18"/>
          <w:szCs w:val="18"/>
        </w:rPr>
        <w:t>la</w:t>
      </w:r>
      <w:r w:rsidRPr="000E513A">
        <w:rPr>
          <w:rFonts w:cs="Arial"/>
          <w:spacing w:val="27"/>
          <w:sz w:val="18"/>
          <w:szCs w:val="18"/>
        </w:rPr>
        <w:t xml:space="preserve"> </w:t>
      </w:r>
      <w:r w:rsidRPr="000E513A">
        <w:rPr>
          <w:rFonts w:cs="Arial"/>
          <w:sz w:val="18"/>
          <w:szCs w:val="18"/>
        </w:rPr>
        <w:t>implementación de dicha</w:t>
      </w:r>
      <w:r w:rsidRPr="000E513A">
        <w:rPr>
          <w:rFonts w:cs="Arial"/>
          <w:spacing w:val="-4"/>
          <w:sz w:val="18"/>
          <w:szCs w:val="18"/>
        </w:rPr>
        <w:t xml:space="preserve"> </w:t>
      </w:r>
      <w:r w:rsidRPr="000E513A">
        <w:rPr>
          <w:rFonts w:cs="Arial"/>
          <w:sz w:val="18"/>
          <w:szCs w:val="18"/>
        </w:rPr>
        <w:t>firma.</w:t>
      </w:r>
    </w:p>
    <w:p w14:paraId="3308915C" w14:textId="77777777" w:rsidR="008A70CC" w:rsidRPr="000E513A" w:rsidRDefault="008A70CC" w:rsidP="008A70CC">
      <w:pPr>
        <w:rPr>
          <w:rFonts w:ascii="Arial" w:eastAsia="Arial" w:hAnsi="Arial" w:cs="Arial"/>
          <w:sz w:val="18"/>
          <w:szCs w:val="18"/>
        </w:rPr>
      </w:pPr>
    </w:p>
    <w:p w14:paraId="6ABD3A4E" w14:textId="77777777" w:rsidR="008A70CC" w:rsidRPr="000E513A" w:rsidRDefault="008A70CC" w:rsidP="0084454D">
      <w:pPr>
        <w:pStyle w:val="Prrafodelista"/>
        <w:numPr>
          <w:ilvl w:val="0"/>
          <w:numId w:val="88"/>
        </w:numPr>
        <w:tabs>
          <w:tab w:val="left" w:pos="837"/>
        </w:tabs>
        <w:ind w:right="125" w:firstLine="288"/>
        <w:contextualSpacing w:val="0"/>
        <w:jc w:val="both"/>
        <w:rPr>
          <w:rFonts w:ascii="Arial" w:eastAsia="Arial" w:hAnsi="Arial" w:cs="Arial"/>
          <w:sz w:val="18"/>
          <w:szCs w:val="18"/>
        </w:rPr>
      </w:pPr>
      <w:r w:rsidRPr="000E513A">
        <w:rPr>
          <w:rFonts w:ascii="Arial" w:hAnsi="Arial" w:cs="Arial"/>
          <w:sz w:val="18"/>
          <w:szCs w:val="18"/>
        </w:rPr>
        <w:t>Para</w:t>
      </w:r>
      <w:r w:rsidRPr="000E513A">
        <w:rPr>
          <w:rFonts w:ascii="Arial" w:hAnsi="Arial" w:cs="Arial"/>
          <w:spacing w:val="40"/>
          <w:sz w:val="18"/>
          <w:szCs w:val="18"/>
        </w:rPr>
        <w:t xml:space="preserve"> </w:t>
      </w:r>
      <w:r w:rsidRPr="000E513A">
        <w:rPr>
          <w:rFonts w:ascii="Arial" w:hAnsi="Arial" w:cs="Arial"/>
          <w:sz w:val="18"/>
          <w:szCs w:val="18"/>
        </w:rPr>
        <w:t>utilizar</w:t>
      </w:r>
      <w:r w:rsidRPr="000E513A">
        <w:rPr>
          <w:rFonts w:ascii="Arial" w:hAnsi="Arial" w:cs="Arial"/>
          <w:spacing w:val="40"/>
          <w:sz w:val="18"/>
          <w:szCs w:val="18"/>
        </w:rPr>
        <w:t xml:space="preserve"> </w:t>
      </w:r>
      <w:r w:rsidRPr="000E513A">
        <w:rPr>
          <w:rFonts w:ascii="Arial" w:hAnsi="Arial" w:cs="Arial"/>
          <w:sz w:val="18"/>
          <w:szCs w:val="18"/>
        </w:rPr>
        <w:t>la</w:t>
      </w:r>
      <w:r w:rsidRPr="000E513A">
        <w:rPr>
          <w:rFonts w:ascii="Arial" w:hAnsi="Arial" w:cs="Arial"/>
          <w:spacing w:val="41"/>
          <w:sz w:val="18"/>
          <w:szCs w:val="18"/>
        </w:rPr>
        <w:t xml:space="preserve"> </w:t>
      </w:r>
      <w:r w:rsidRPr="000E513A">
        <w:rPr>
          <w:rFonts w:ascii="Arial" w:hAnsi="Arial" w:cs="Arial"/>
          <w:sz w:val="18"/>
          <w:szCs w:val="18"/>
        </w:rPr>
        <w:t>modalidad</w:t>
      </w:r>
      <w:r w:rsidRPr="000E513A">
        <w:rPr>
          <w:rFonts w:ascii="Arial" w:hAnsi="Arial" w:cs="Arial"/>
          <w:spacing w:val="41"/>
          <w:sz w:val="18"/>
          <w:szCs w:val="18"/>
        </w:rPr>
        <w:t xml:space="preserve"> </w:t>
      </w:r>
      <w:r w:rsidRPr="000E513A">
        <w:rPr>
          <w:rFonts w:ascii="Arial" w:hAnsi="Arial" w:cs="Arial"/>
          <w:sz w:val="18"/>
          <w:szCs w:val="18"/>
        </w:rPr>
        <w:t>OSD</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41"/>
          <w:sz w:val="18"/>
          <w:szCs w:val="18"/>
        </w:rPr>
        <w:t xml:space="preserve"> </w:t>
      </w:r>
      <w:r w:rsidRPr="000E513A">
        <w:rPr>
          <w:rFonts w:ascii="Arial" w:hAnsi="Arial" w:cs="Arial"/>
          <w:sz w:val="18"/>
          <w:szCs w:val="18"/>
        </w:rPr>
        <w:t>un</w:t>
      </w:r>
      <w:r w:rsidRPr="000E513A">
        <w:rPr>
          <w:rFonts w:ascii="Arial" w:hAnsi="Arial" w:cs="Arial"/>
          <w:spacing w:val="39"/>
          <w:sz w:val="18"/>
          <w:szCs w:val="18"/>
        </w:rPr>
        <w:t xml:space="preserve"> </w:t>
      </w:r>
      <w:r w:rsidRPr="000E513A">
        <w:rPr>
          <w:rFonts w:ascii="Arial" w:hAnsi="Arial" w:cs="Arial"/>
          <w:sz w:val="18"/>
          <w:szCs w:val="18"/>
        </w:rPr>
        <w:t>procedimiento</w:t>
      </w:r>
      <w:r w:rsidRPr="000E513A">
        <w:rPr>
          <w:rFonts w:ascii="Arial" w:hAnsi="Arial" w:cs="Arial"/>
          <w:spacing w:val="41"/>
          <w:sz w:val="18"/>
          <w:szCs w:val="18"/>
        </w:rPr>
        <w:t xml:space="preserve"> </w:t>
      </w:r>
      <w:r w:rsidRPr="000E513A">
        <w:rPr>
          <w:rFonts w:ascii="Arial" w:hAnsi="Arial" w:cs="Arial"/>
          <w:sz w:val="18"/>
          <w:szCs w:val="18"/>
        </w:rPr>
        <w:t>de</w:t>
      </w:r>
      <w:r w:rsidRPr="000E513A">
        <w:rPr>
          <w:rFonts w:ascii="Arial" w:hAnsi="Arial" w:cs="Arial"/>
          <w:spacing w:val="41"/>
          <w:sz w:val="18"/>
          <w:szCs w:val="18"/>
        </w:rPr>
        <w:t xml:space="preserve"> </w:t>
      </w:r>
      <w:r w:rsidRPr="000E513A">
        <w:rPr>
          <w:rFonts w:ascii="Arial" w:hAnsi="Arial" w:cs="Arial"/>
          <w:sz w:val="18"/>
          <w:szCs w:val="18"/>
        </w:rPr>
        <w:t>licitación</w:t>
      </w:r>
      <w:r w:rsidRPr="000E513A">
        <w:rPr>
          <w:rFonts w:ascii="Arial" w:hAnsi="Arial" w:cs="Arial"/>
          <w:spacing w:val="41"/>
          <w:sz w:val="18"/>
          <w:szCs w:val="18"/>
        </w:rPr>
        <w:t xml:space="preserve"> </w:t>
      </w:r>
      <w:r w:rsidRPr="000E513A">
        <w:rPr>
          <w:rFonts w:ascii="Arial" w:hAnsi="Arial" w:cs="Arial"/>
          <w:sz w:val="18"/>
          <w:szCs w:val="18"/>
        </w:rPr>
        <w:t>pública electrónica o mixta, el Operador tendrá que seleccionar la plantilla</w:t>
      </w:r>
      <w:r w:rsidRPr="000E513A">
        <w:rPr>
          <w:rFonts w:ascii="Arial" w:hAnsi="Arial" w:cs="Arial"/>
          <w:spacing w:val="-12"/>
          <w:sz w:val="18"/>
          <w:szCs w:val="18"/>
        </w:rPr>
        <w:t xml:space="preserve"> </w:t>
      </w:r>
      <w:r w:rsidRPr="000E513A">
        <w:rPr>
          <w:rFonts w:ascii="Arial" w:hAnsi="Arial" w:cs="Arial"/>
          <w:sz w:val="18"/>
          <w:szCs w:val="18"/>
        </w:rPr>
        <w:t>correspondiente a esta modalidad al momento de crear el</w:t>
      </w:r>
      <w:r w:rsidRPr="000E513A">
        <w:rPr>
          <w:rFonts w:ascii="Arial" w:hAnsi="Arial" w:cs="Arial"/>
          <w:spacing w:val="-12"/>
          <w:sz w:val="18"/>
          <w:szCs w:val="18"/>
        </w:rPr>
        <w:t xml:space="preserve"> </w:t>
      </w:r>
      <w:r w:rsidRPr="000E513A">
        <w:rPr>
          <w:rFonts w:ascii="Arial" w:hAnsi="Arial" w:cs="Arial"/>
          <w:sz w:val="18"/>
          <w:szCs w:val="18"/>
        </w:rPr>
        <w:t>expediente.</w:t>
      </w:r>
    </w:p>
    <w:p w14:paraId="7872B1E7" w14:textId="77777777" w:rsidR="008A70CC" w:rsidRPr="000E513A" w:rsidRDefault="008A70CC" w:rsidP="008A70CC">
      <w:pPr>
        <w:rPr>
          <w:rFonts w:ascii="Arial" w:eastAsia="Arial" w:hAnsi="Arial" w:cs="Arial"/>
          <w:sz w:val="18"/>
          <w:szCs w:val="18"/>
        </w:rPr>
      </w:pPr>
    </w:p>
    <w:p w14:paraId="631FD683" w14:textId="77777777" w:rsidR="008A70CC" w:rsidRPr="000E513A" w:rsidRDefault="008A70CC" w:rsidP="0084454D">
      <w:pPr>
        <w:pStyle w:val="Prrafodelista"/>
        <w:numPr>
          <w:ilvl w:val="0"/>
          <w:numId w:val="88"/>
        </w:numPr>
        <w:tabs>
          <w:tab w:val="left" w:pos="858"/>
        </w:tabs>
        <w:ind w:right="118" w:firstLine="288"/>
        <w:contextualSpacing w:val="0"/>
        <w:jc w:val="both"/>
        <w:rPr>
          <w:rFonts w:ascii="Arial" w:eastAsia="Arial" w:hAnsi="Arial" w:cs="Arial"/>
          <w:sz w:val="18"/>
          <w:szCs w:val="18"/>
        </w:rPr>
      </w:pPr>
      <w:r w:rsidRPr="000E513A">
        <w:rPr>
          <w:rFonts w:ascii="Arial" w:hAnsi="Arial" w:cs="Arial"/>
          <w:sz w:val="18"/>
          <w:szCs w:val="18"/>
        </w:rPr>
        <w:t>La participación en un procedimiento de licitación pública electrónica</w:t>
      </w:r>
      <w:r w:rsidRPr="000E513A">
        <w:rPr>
          <w:rFonts w:ascii="Arial" w:hAnsi="Arial" w:cs="Arial"/>
          <w:spacing w:val="29"/>
          <w:sz w:val="18"/>
          <w:szCs w:val="18"/>
        </w:rPr>
        <w:t xml:space="preserve"> </w:t>
      </w:r>
      <w:r w:rsidRPr="000E513A">
        <w:rPr>
          <w:rFonts w:ascii="Arial" w:hAnsi="Arial" w:cs="Arial"/>
          <w:sz w:val="18"/>
          <w:szCs w:val="18"/>
        </w:rPr>
        <w:t>o mixta,</w:t>
      </w:r>
      <w:r w:rsidRPr="000E513A">
        <w:rPr>
          <w:rFonts w:ascii="Arial" w:hAnsi="Arial" w:cs="Arial"/>
          <w:spacing w:val="37"/>
          <w:sz w:val="18"/>
          <w:szCs w:val="18"/>
        </w:rPr>
        <w:t xml:space="preserve"> </w:t>
      </w:r>
      <w:r w:rsidRPr="000E513A">
        <w:rPr>
          <w:rFonts w:ascii="Arial" w:hAnsi="Arial" w:cs="Arial"/>
          <w:sz w:val="18"/>
          <w:szCs w:val="18"/>
        </w:rPr>
        <w:t>bajo</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modalidad</w:t>
      </w:r>
      <w:r w:rsidRPr="000E513A">
        <w:rPr>
          <w:rFonts w:ascii="Arial" w:hAnsi="Arial" w:cs="Arial"/>
          <w:spacing w:val="37"/>
          <w:sz w:val="18"/>
          <w:szCs w:val="18"/>
        </w:rPr>
        <w:t xml:space="preserve"> </w:t>
      </w:r>
      <w:r w:rsidRPr="000E513A">
        <w:rPr>
          <w:rFonts w:ascii="Arial" w:hAnsi="Arial" w:cs="Arial"/>
          <w:sz w:val="18"/>
          <w:szCs w:val="18"/>
        </w:rPr>
        <w:t>OSD,</w:t>
      </w:r>
      <w:r w:rsidRPr="000E513A">
        <w:rPr>
          <w:rFonts w:ascii="Arial" w:hAnsi="Arial" w:cs="Arial"/>
          <w:spacing w:val="36"/>
          <w:sz w:val="18"/>
          <w:szCs w:val="18"/>
        </w:rPr>
        <w:t xml:space="preserve"> </w:t>
      </w:r>
      <w:r w:rsidRPr="000E513A">
        <w:rPr>
          <w:rFonts w:ascii="Arial" w:hAnsi="Arial" w:cs="Arial"/>
          <w:sz w:val="18"/>
          <w:szCs w:val="18"/>
        </w:rPr>
        <w:t>implica</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previa</w:t>
      </w:r>
      <w:r w:rsidRPr="000E513A">
        <w:rPr>
          <w:rFonts w:ascii="Arial" w:hAnsi="Arial" w:cs="Arial"/>
          <w:spacing w:val="37"/>
          <w:sz w:val="18"/>
          <w:szCs w:val="18"/>
        </w:rPr>
        <w:t xml:space="preserve"> </w:t>
      </w:r>
      <w:r w:rsidRPr="000E513A">
        <w:rPr>
          <w:rFonts w:ascii="Arial" w:hAnsi="Arial" w:cs="Arial"/>
          <w:sz w:val="18"/>
          <w:szCs w:val="18"/>
        </w:rPr>
        <w:t>acreditación</w:t>
      </w:r>
      <w:r w:rsidRPr="000E513A">
        <w:rPr>
          <w:rFonts w:ascii="Arial" w:hAnsi="Arial" w:cs="Arial"/>
          <w:spacing w:val="38"/>
          <w:sz w:val="18"/>
          <w:szCs w:val="18"/>
        </w:rPr>
        <w:t xml:space="preserve"> </w:t>
      </w:r>
      <w:r w:rsidRPr="000E513A">
        <w:rPr>
          <w:rFonts w:ascii="Arial" w:hAnsi="Arial" w:cs="Arial"/>
          <w:sz w:val="18"/>
          <w:szCs w:val="18"/>
        </w:rPr>
        <w:t>de</w:t>
      </w:r>
      <w:r w:rsidRPr="000E513A">
        <w:rPr>
          <w:rFonts w:ascii="Arial" w:hAnsi="Arial" w:cs="Arial"/>
          <w:spacing w:val="37"/>
          <w:sz w:val="18"/>
          <w:szCs w:val="18"/>
        </w:rPr>
        <w:t xml:space="preserve"> </w:t>
      </w:r>
      <w:r w:rsidRPr="000E513A">
        <w:rPr>
          <w:rFonts w:ascii="Arial" w:hAnsi="Arial" w:cs="Arial"/>
          <w:sz w:val="18"/>
          <w:szCs w:val="18"/>
        </w:rPr>
        <w:t>los</w:t>
      </w:r>
      <w:r w:rsidRPr="000E513A">
        <w:rPr>
          <w:rFonts w:ascii="Arial" w:hAnsi="Arial" w:cs="Arial"/>
          <w:spacing w:val="37"/>
          <w:sz w:val="18"/>
          <w:szCs w:val="18"/>
        </w:rPr>
        <w:t xml:space="preserve"> </w:t>
      </w:r>
      <w:r w:rsidRPr="000E513A">
        <w:rPr>
          <w:rFonts w:ascii="Arial" w:hAnsi="Arial" w:cs="Arial"/>
          <w:sz w:val="18"/>
          <w:szCs w:val="18"/>
        </w:rPr>
        <w:t>interesados licitantes</w:t>
      </w:r>
      <w:r w:rsidRPr="000E513A">
        <w:rPr>
          <w:rFonts w:ascii="Arial" w:hAnsi="Arial" w:cs="Arial"/>
          <w:spacing w:val="36"/>
          <w:sz w:val="18"/>
          <w:szCs w:val="18"/>
        </w:rPr>
        <w:t xml:space="preserve"> </w:t>
      </w:r>
      <w:r w:rsidRPr="000E513A">
        <w:rPr>
          <w:rFonts w:ascii="Arial" w:hAnsi="Arial" w:cs="Arial"/>
          <w:sz w:val="18"/>
          <w:szCs w:val="18"/>
        </w:rPr>
        <w:t>en</w:t>
      </w:r>
      <w:r w:rsidRPr="000E513A">
        <w:rPr>
          <w:rFonts w:ascii="Arial" w:hAnsi="Arial" w:cs="Arial"/>
          <w:spacing w:val="35"/>
          <w:sz w:val="18"/>
          <w:szCs w:val="18"/>
        </w:rPr>
        <w:t xml:space="preserve"> </w:t>
      </w:r>
      <w:r w:rsidRPr="000E513A">
        <w:rPr>
          <w:rFonts w:ascii="Arial" w:hAnsi="Arial" w:cs="Arial"/>
          <w:sz w:val="18"/>
          <w:szCs w:val="18"/>
        </w:rPr>
        <w:t>el</w:t>
      </w:r>
      <w:r w:rsidRPr="000E513A">
        <w:rPr>
          <w:rFonts w:ascii="Arial" w:hAnsi="Arial" w:cs="Arial"/>
          <w:spacing w:val="36"/>
          <w:sz w:val="18"/>
          <w:szCs w:val="18"/>
        </w:rPr>
        <w:t xml:space="preserve"> </w:t>
      </w:r>
      <w:r w:rsidRPr="000E513A">
        <w:rPr>
          <w:rFonts w:ascii="Arial" w:hAnsi="Arial" w:cs="Arial"/>
          <w:sz w:val="18"/>
          <w:szCs w:val="18"/>
        </w:rPr>
        <w:t>uso</w:t>
      </w:r>
      <w:r w:rsidRPr="000E513A">
        <w:rPr>
          <w:rFonts w:ascii="Arial" w:hAnsi="Arial" w:cs="Arial"/>
          <w:spacing w:val="37"/>
          <w:sz w:val="18"/>
          <w:szCs w:val="18"/>
        </w:rPr>
        <w:t xml:space="preserve"> </w:t>
      </w:r>
      <w:r w:rsidRPr="000E513A">
        <w:rPr>
          <w:rFonts w:ascii="Arial" w:hAnsi="Arial" w:cs="Arial"/>
          <w:sz w:val="18"/>
          <w:szCs w:val="18"/>
        </w:rPr>
        <w:t>de</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herramienta</w:t>
      </w:r>
      <w:r w:rsidRPr="000E513A">
        <w:rPr>
          <w:rFonts w:ascii="Arial" w:hAnsi="Arial" w:cs="Arial"/>
          <w:spacing w:val="38"/>
          <w:sz w:val="18"/>
          <w:szCs w:val="18"/>
        </w:rPr>
        <w:t xml:space="preserve"> </w:t>
      </w:r>
      <w:r w:rsidRPr="000E513A">
        <w:rPr>
          <w:rFonts w:ascii="Arial" w:hAnsi="Arial" w:cs="Arial"/>
          <w:sz w:val="18"/>
          <w:szCs w:val="18"/>
        </w:rPr>
        <w:t>OSD,</w:t>
      </w:r>
      <w:r w:rsidRPr="000E513A">
        <w:rPr>
          <w:rFonts w:ascii="Arial" w:hAnsi="Arial" w:cs="Arial"/>
          <w:spacing w:val="36"/>
          <w:sz w:val="18"/>
          <w:szCs w:val="18"/>
        </w:rPr>
        <w:t xml:space="preserve"> </w:t>
      </w:r>
      <w:r w:rsidRPr="000E513A">
        <w:rPr>
          <w:rFonts w:ascii="Arial" w:hAnsi="Arial" w:cs="Arial"/>
          <w:sz w:val="18"/>
          <w:szCs w:val="18"/>
        </w:rPr>
        <w:t>a</w:t>
      </w:r>
      <w:r w:rsidRPr="000E513A">
        <w:rPr>
          <w:rFonts w:ascii="Arial" w:hAnsi="Arial" w:cs="Arial"/>
          <w:spacing w:val="37"/>
          <w:sz w:val="18"/>
          <w:szCs w:val="18"/>
        </w:rPr>
        <w:t xml:space="preserve"> </w:t>
      </w:r>
      <w:r w:rsidRPr="000E513A">
        <w:rPr>
          <w:rFonts w:ascii="Arial" w:hAnsi="Arial" w:cs="Arial"/>
          <w:sz w:val="18"/>
          <w:szCs w:val="18"/>
        </w:rPr>
        <w:t>tal</w:t>
      </w:r>
      <w:r w:rsidRPr="000E513A">
        <w:rPr>
          <w:rFonts w:ascii="Arial" w:hAnsi="Arial" w:cs="Arial"/>
          <w:spacing w:val="36"/>
          <w:sz w:val="18"/>
          <w:szCs w:val="18"/>
        </w:rPr>
        <w:t xml:space="preserve"> </w:t>
      </w:r>
      <w:r w:rsidRPr="000E513A">
        <w:rPr>
          <w:rFonts w:ascii="Arial" w:hAnsi="Arial" w:cs="Arial"/>
          <w:sz w:val="18"/>
          <w:szCs w:val="18"/>
        </w:rPr>
        <w:t>efecto,</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46"/>
          <w:sz w:val="18"/>
          <w:szCs w:val="18"/>
        </w:rPr>
        <w:t xml:space="preserve"> </w:t>
      </w:r>
      <w:r w:rsidRPr="000E513A">
        <w:rPr>
          <w:rFonts w:ascii="Arial" w:hAnsi="Arial" w:cs="Arial"/>
          <w:sz w:val="18"/>
          <w:szCs w:val="18"/>
        </w:rPr>
        <w:t>CTIA</w:t>
      </w:r>
      <w:r w:rsidRPr="000E513A">
        <w:rPr>
          <w:rFonts w:ascii="Arial" w:hAnsi="Arial" w:cs="Arial"/>
          <w:spacing w:val="35"/>
          <w:sz w:val="18"/>
          <w:szCs w:val="18"/>
        </w:rPr>
        <w:t xml:space="preserve"> </w:t>
      </w:r>
      <w:r w:rsidRPr="000E513A">
        <w:rPr>
          <w:rFonts w:ascii="Arial" w:hAnsi="Arial" w:cs="Arial"/>
          <w:sz w:val="18"/>
          <w:szCs w:val="18"/>
        </w:rPr>
        <w:t>mantendrá</w:t>
      </w:r>
      <w:r w:rsidRPr="000E513A">
        <w:rPr>
          <w:rFonts w:ascii="Arial" w:hAnsi="Arial" w:cs="Arial"/>
          <w:spacing w:val="37"/>
          <w:sz w:val="18"/>
          <w:szCs w:val="18"/>
        </w:rPr>
        <w:t xml:space="preserve"> </w:t>
      </w:r>
      <w:r w:rsidRPr="000E513A">
        <w:rPr>
          <w:rFonts w:ascii="Arial" w:hAnsi="Arial" w:cs="Arial"/>
          <w:sz w:val="18"/>
          <w:szCs w:val="18"/>
        </w:rPr>
        <w:t>en CompraINE</w:t>
      </w:r>
      <w:r w:rsidRPr="000E513A">
        <w:rPr>
          <w:rFonts w:ascii="Arial" w:hAnsi="Arial" w:cs="Arial"/>
          <w:spacing w:val="28"/>
          <w:sz w:val="18"/>
          <w:szCs w:val="18"/>
        </w:rPr>
        <w:t xml:space="preserve"> </w:t>
      </w:r>
      <w:r w:rsidRPr="000E513A">
        <w:rPr>
          <w:rFonts w:ascii="Arial" w:hAnsi="Arial" w:cs="Arial"/>
          <w:sz w:val="18"/>
          <w:szCs w:val="18"/>
        </w:rPr>
        <w:t>a</w:t>
      </w:r>
      <w:r w:rsidRPr="000E513A">
        <w:rPr>
          <w:rFonts w:ascii="Arial" w:hAnsi="Arial" w:cs="Arial"/>
          <w:spacing w:val="29"/>
          <w:sz w:val="18"/>
          <w:szCs w:val="18"/>
        </w:rPr>
        <w:t xml:space="preserve"> </w:t>
      </w:r>
      <w:r w:rsidRPr="000E513A">
        <w:rPr>
          <w:rFonts w:ascii="Arial" w:hAnsi="Arial" w:cs="Arial"/>
          <w:sz w:val="18"/>
          <w:szCs w:val="18"/>
        </w:rPr>
        <w:t>disposición</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29"/>
          <w:sz w:val="18"/>
          <w:szCs w:val="18"/>
        </w:rPr>
        <w:t xml:space="preserve"> </w:t>
      </w:r>
      <w:r w:rsidRPr="000E513A">
        <w:rPr>
          <w:rFonts w:ascii="Arial" w:hAnsi="Arial" w:cs="Arial"/>
          <w:sz w:val="18"/>
          <w:szCs w:val="18"/>
        </w:rPr>
        <w:t>cualquier</w:t>
      </w:r>
      <w:r w:rsidRPr="000E513A">
        <w:rPr>
          <w:rFonts w:ascii="Arial" w:hAnsi="Arial" w:cs="Arial"/>
          <w:spacing w:val="28"/>
          <w:sz w:val="18"/>
          <w:szCs w:val="18"/>
        </w:rPr>
        <w:t xml:space="preserve"> </w:t>
      </w:r>
      <w:r w:rsidRPr="000E513A">
        <w:rPr>
          <w:rFonts w:ascii="Arial" w:hAnsi="Arial" w:cs="Arial"/>
          <w:sz w:val="18"/>
          <w:szCs w:val="18"/>
        </w:rPr>
        <w:t>interesado,</w:t>
      </w:r>
      <w:r w:rsidRPr="000E513A">
        <w:rPr>
          <w:rFonts w:ascii="Arial" w:hAnsi="Arial" w:cs="Arial"/>
          <w:spacing w:val="28"/>
          <w:sz w:val="18"/>
          <w:szCs w:val="18"/>
        </w:rPr>
        <w:t xml:space="preserve"> </w:t>
      </w:r>
      <w:r w:rsidRPr="000E513A">
        <w:rPr>
          <w:rFonts w:ascii="Arial" w:hAnsi="Arial" w:cs="Arial"/>
          <w:sz w:val="18"/>
          <w:szCs w:val="18"/>
        </w:rPr>
        <w:t>la</w:t>
      </w:r>
      <w:r w:rsidRPr="000E513A">
        <w:rPr>
          <w:rFonts w:ascii="Arial" w:hAnsi="Arial" w:cs="Arial"/>
          <w:spacing w:val="28"/>
          <w:sz w:val="18"/>
          <w:szCs w:val="18"/>
        </w:rPr>
        <w:t xml:space="preserve"> </w:t>
      </w:r>
      <w:r w:rsidRPr="000E513A">
        <w:rPr>
          <w:rFonts w:ascii="Arial" w:hAnsi="Arial" w:cs="Arial"/>
          <w:sz w:val="18"/>
          <w:szCs w:val="18"/>
        </w:rPr>
        <w:t>información</w:t>
      </w:r>
      <w:r w:rsidRPr="000E513A">
        <w:rPr>
          <w:rFonts w:ascii="Arial" w:hAnsi="Arial" w:cs="Arial"/>
          <w:spacing w:val="26"/>
          <w:sz w:val="18"/>
          <w:szCs w:val="18"/>
        </w:rPr>
        <w:t xml:space="preserve"> </w:t>
      </w:r>
      <w:r w:rsidRPr="000E513A">
        <w:rPr>
          <w:rFonts w:ascii="Arial" w:hAnsi="Arial" w:cs="Arial"/>
          <w:sz w:val="18"/>
          <w:szCs w:val="18"/>
        </w:rPr>
        <w:t>necesaria</w:t>
      </w:r>
      <w:r w:rsidRPr="000E513A">
        <w:rPr>
          <w:rFonts w:ascii="Arial" w:hAnsi="Arial" w:cs="Arial"/>
          <w:spacing w:val="29"/>
          <w:sz w:val="18"/>
          <w:szCs w:val="18"/>
        </w:rPr>
        <w:t xml:space="preserve"> </w:t>
      </w:r>
      <w:r w:rsidRPr="000E513A">
        <w:rPr>
          <w:rFonts w:ascii="Arial" w:hAnsi="Arial" w:cs="Arial"/>
          <w:sz w:val="18"/>
          <w:szCs w:val="18"/>
        </w:rPr>
        <w:t>para su capacitación o acreditación en el uso de dicha</w:t>
      </w:r>
      <w:r w:rsidRPr="000E513A">
        <w:rPr>
          <w:rFonts w:ascii="Arial" w:hAnsi="Arial" w:cs="Arial"/>
          <w:spacing w:val="-8"/>
          <w:sz w:val="18"/>
          <w:szCs w:val="18"/>
        </w:rPr>
        <w:t xml:space="preserve"> </w:t>
      </w:r>
      <w:r w:rsidRPr="000E513A">
        <w:rPr>
          <w:rFonts w:ascii="Arial" w:hAnsi="Arial" w:cs="Arial"/>
          <w:sz w:val="18"/>
          <w:szCs w:val="18"/>
        </w:rPr>
        <w:t>herramienta.</w:t>
      </w:r>
    </w:p>
    <w:p w14:paraId="5775597F" w14:textId="77777777" w:rsidR="008A70CC" w:rsidRPr="000E513A" w:rsidRDefault="008A70CC" w:rsidP="008A70CC">
      <w:pPr>
        <w:rPr>
          <w:rFonts w:ascii="Arial" w:eastAsia="Arial" w:hAnsi="Arial" w:cs="Arial"/>
          <w:sz w:val="18"/>
          <w:szCs w:val="18"/>
        </w:rPr>
      </w:pPr>
    </w:p>
    <w:p w14:paraId="4BF74B48" w14:textId="77777777" w:rsidR="008A70CC" w:rsidRPr="000E513A" w:rsidRDefault="008A70CC" w:rsidP="0084454D">
      <w:pPr>
        <w:pStyle w:val="Prrafodelista"/>
        <w:numPr>
          <w:ilvl w:val="0"/>
          <w:numId w:val="88"/>
        </w:numPr>
        <w:tabs>
          <w:tab w:val="left" w:pos="820"/>
        </w:tabs>
        <w:ind w:right="115"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26"/>
          <w:sz w:val="18"/>
          <w:szCs w:val="18"/>
        </w:rPr>
        <w:t xml:space="preserve"> </w:t>
      </w:r>
      <w:r w:rsidRPr="000E513A">
        <w:rPr>
          <w:rFonts w:ascii="Arial" w:hAnsi="Arial" w:cs="Arial"/>
          <w:sz w:val="18"/>
          <w:szCs w:val="18"/>
        </w:rPr>
        <w:t>clave</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acceso</w:t>
      </w:r>
      <w:r w:rsidRPr="000E513A">
        <w:rPr>
          <w:rFonts w:ascii="Arial" w:hAnsi="Arial" w:cs="Arial"/>
          <w:spacing w:val="26"/>
          <w:sz w:val="18"/>
          <w:szCs w:val="18"/>
        </w:rPr>
        <w:t xml:space="preserve"> </w:t>
      </w:r>
      <w:r w:rsidRPr="000E513A">
        <w:rPr>
          <w:rFonts w:ascii="Arial" w:hAnsi="Arial" w:cs="Arial"/>
          <w:sz w:val="18"/>
          <w:szCs w:val="18"/>
        </w:rPr>
        <w:t>o</w:t>
      </w:r>
      <w:r w:rsidRPr="000E513A">
        <w:rPr>
          <w:rFonts w:ascii="Arial" w:hAnsi="Arial" w:cs="Arial"/>
          <w:spacing w:val="26"/>
          <w:sz w:val="18"/>
          <w:szCs w:val="18"/>
        </w:rPr>
        <w:t xml:space="preserve"> </w:t>
      </w:r>
      <w:r w:rsidRPr="000E513A">
        <w:rPr>
          <w:rFonts w:ascii="Arial" w:hAnsi="Arial" w:cs="Arial"/>
          <w:sz w:val="18"/>
          <w:szCs w:val="18"/>
        </w:rPr>
        <w:t>certificado</w:t>
      </w:r>
      <w:r w:rsidRPr="000E513A">
        <w:rPr>
          <w:rFonts w:ascii="Arial" w:hAnsi="Arial" w:cs="Arial"/>
          <w:spacing w:val="24"/>
          <w:sz w:val="18"/>
          <w:szCs w:val="18"/>
        </w:rPr>
        <w:t xml:space="preserve"> </w:t>
      </w:r>
      <w:r w:rsidRPr="000E513A">
        <w:rPr>
          <w:rFonts w:ascii="Arial" w:hAnsi="Arial" w:cs="Arial"/>
          <w:sz w:val="18"/>
          <w:szCs w:val="18"/>
        </w:rPr>
        <w:t>digital</w:t>
      </w:r>
      <w:r w:rsidRPr="000E513A">
        <w:rPr>
          <w:rFonts w:ascii="Arial" w:hAnsi="Arial" w:cs="Arial"/>
          <w:spacing w:val="23"/>
          <w:sz w:val="18"/>
          <w:szCs w:val="18"/>
        </w:rPr>
        <w:t xml:space="preserve"> </w:t>
      </w:r>
      <w:r w:rsidRPr="000E513A">
        <w:rPr>
          <w:rFonts w:ascii="Arial" w:hAnsi="Arial" w:cs="Arial"/>
          <w:sz w:val="18"/>
          <w:szCs w:val="18"/>
        </w:rPr>
        <w:t>para</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los</w:t>
      </w:r>
      <w:r w:rsidRPr="000E513A">
        <w:rPr>
          <w:rFonts w:ascii="Arial" w:hAnsi="Arial" w:cs="Arial"/>
          <w:spacing w:val="26"/>
          <w:sz w:val="18"/>
          <w:szCs w:val="18"/>
        </w:rPr>
        <w:t xml:space="preserve"> </w:t>
      </w:r>
      <w:r w:rsidRPr="000E513A">
        <w:rPr>
          <w:rFonts w:ascii="Arial" w:hAnsi="Arial" w:cs="Arial"/>
          <w:sz w:val="18"/>
          <w:szCs w:val="18"/>
        </w:rPr>
        <w:t>interesados</w:t>
      </w:r>
      <w:r w:rsidRPr="000E513A">
        <w:rPr>
          <w:rFonts w:ascii="Arial" w:hAnsi="Arial" w:cs="Arial"/>
          <w:spacing w:val="26"/>
          <w:sz w:val="18"/>
          <w:szCs w:val="18"/>
        </w:rPr>
        <w:t xml:space="preserve"> </w:t>
      </w:r>
      <w:r w:rsidRPr="000E513A">
        <w:rPr>
          <w:rFonts w:ascii="Arial" w:hAnsi="Arial" w:cs="Arial"/>
          <w:sz w:val="18"/>
          <w:szCs w:val="18"/>
        </w:rPr>
        <w:t>licitantes participen en procedimientos de contratación bajo la modalidad de OSD, serán</w:t>
      </w:r>
      <w:r w:rsidRPr="000E513A">
        <w:rPr>
          <w:rFonts w:ascii="Arial" w:hAnsi="Arial" w:cs="Arial"/>
          <w:spacing w:val="66"/>
          <w:sz w:val="18"/>
          <w:szCs w:val="18"/>
        </w:rPr>
        <w:t xml:space="preserve"> </w:t>
      </w:r>
      <w:r w:rsidRPr="000E513A">
        <w:rPr>
          <w:rFonts w:ascii="Arial" w:hAnsi="Arial" w:cs="Arial"/>
          <w:sz w:val="18"/>
          <w:szCs w:val="18"/>
        </w:rPr>
        <w:t>los mismos que recibieron al inscribirse al CompraINE, de conformidad con</w:t>
      </w:r>
      <w:r w:rsidRPr="000E513A">
        <w:rPr>
          <w:rFonts w:ascii="Arial" w:hAnsi="Arial" w:cs="Arial"/>
          <w:spacing w:val="10"/>
          <w:sz w:val="18"/>
          <w:szCs w:val="18"/>
        </w:rPr>
        <w:t xml:space="preserve"> </w:t>
      </w:r>
      <w:r w:rsidRPr="000E513A">
        <w:rPr>
          <w:rFonts w:ascii="Arial" w:hAnsi="Arial" w:cs="Arial"/>
          <w:sz w:val="18"/>
          <w:szCs w:val="18"/>
        </w:rPr>
        <w:t>los numerales 13 y 14 de las presentes</w:t>
      </w:r>
      <w:r w:rsidRPr="000E513A">
        <w:rPr>
          <w:rFonts w:ascii="Arial" w:hAnsi="Arial" w:cs="Arial"/>
          <w:spacing w:val="-10"/>
          <w:sz w:val="18"/>
          <w:szCs w:val="18"/>
        </w:rPr>
        <w:t xml:space="preserve"> </w:t>
      </w:r>
      <w:r w:rsidRPr="000E513A">
        <w:rPr>
          <w:rFonts w:ascii="Arial" w:hAnsi="Arial" w:cs="Arial"/>
          <w:sz w:val="18"/>
          <w:szCs w:val="18"/>
        </w:rPr>
        <w:t>disposiciones.</w:t>
      </w:r>
    </w:p>
    <w:p w14:paraId="690FE371" w14:textId="77777777" w:rsidR="008A70CC" w:rsidRPr="000E513A" w:rsidRDefault="008A70CC" w:rsidP="008A70CC">
      <w:pPr>
        <w:rPr>
          <w:rFonts w:ascii="Arial" w:eastAsia="Arial" w:hAnsi="Arial" w:cs="Arial"/>
          <w:sz w:val="18"/>
          <w:szCs w:val="18"/>
        </w:rPr>
      </w:pPr>
    </w:p>
    <w:p w14:paraId="21956189" w14:textId="77777777" w:rsidR="008A70CC" w:rsidRPr="000E513A" w:rsidRDefault="008A70CC" w:rsidP="008A70CC">
      <w:pPr>
        <w:pStyle w:val="Ttulo1"/>
        <w:ind w:left="595" w:right="614"/>
        <w:rPr>
          <w:rFonts w:cs="Arial"/>
          <w:b w:val="0"/>
          <w:bCs/>
          <w:sz w:val="18"/>
          <w:szCs w:val="18"/>
        </w:rPr>
      </w:pPr>
      <w:bookmarkStart w:id="1242" w:name="_Toc494211646"/>
      <w:bookmarkStart w:id="1243" w:name="_Toc505757207"/>
      <w:bookmarkStart w:id="1244" w:name="_Toc505869804"/>
      <w:bookmarkStart w:id="1245" w:name="_Toc3539050"/>
      <w:bookmarkStart w:id="1246" w:name="_Toc53156950"/>
      <w:bookmarkStart w:id="1247" w:name="_Toc63362089"/>
      <w:r w:rsidRPr="000E513A">
        <w:rPr>
          <w:rFonts w:cs="Arial"/>
          <w:sz w:val="18"/>
          <w:szCs w:val="18"/>
        </w:rPr>
        <w:t>TRANSITORIO</w:t>
      </w:r>
      <w:bookmarkEnd w:id="1242"/>
      <w:bookmarkEnd w:id="1243"/>
      <w:bookmarkEnd w:id="1244"/>
      <w:bookmarkEnd w:id="1245"/>
      <w:bookmarkEnd w:id="1246"/>
      <w:bookmarkEnd w:id="1247"/>
    </w:p>
    <w:p w14:paraId="7ACB856E" w14:textId="77777777" w:rsidR="008A70CC" w:rsidRPr="000E513A" w:rsidRDefault="008A70CC" w:rsidP="008A70CC">
      <w:pPr>
        <w:rPr>
          <w:rFonts w:ascii="Arial" w:eastAsia="Arial" w:hAnsi="Arial" w:cs="Arial"/>
          <w:b/>
          <w:bCs/>
          <w:sz w:val="18"/>
          <w:szCs w:val="18"/>
        </w:rPr>
      </w:pPr>
    </w:p>
    <w:p w14:paraId="6CCAC3CB" w14:textId="77777777" w:rsidR="008A70CC" w:rsidRPr="000E513A" w:rsidRDefault="001325EA" w:rsidP="008A70CC">
      <w:pPr>
        <w:rPr>
          <w:rFonts w:ascii="Arial" w:hAnsi="Arial" w:cs="Arial"/>
          <w:b/>
          <w:sz w:val="18"/>
          <w:szCs w:val="18"/>
          <w:lang w:val="es-ES"/>
        </w:rPr>
      </w:pPr>
      <w:r w:rsidRPr="000E513A">
        <w:rPr>
          <w:rFonts w:ascii="Arial" w:hAnsi="Arial" w:cs="Arial"/>
          <w:b/>
          <w:sz w:val="18"/>
          <w:szCs w:val="18"/>
        </w:rPr>
        <w:t>ÚNICO. -</w:t>
      </w:r>
      <w:r w:rsidR="008A70CC" w:rsidRPr="000E513A">
        <w:rPr>
          <w:rFonts w:ascii="Arial" w:hAnsi="Arial" w:cs="Arial"/>
          <w:b/>
          <w:sz w:val="18"/>
          <w:szCs w:val="18"/>
        </w:rPr>
        <w:t xml:space="preserve"> </w:t>
      </w:r>
      <w:r w:rsidR="008A70CC" w:rsidRPr="000E513A">
        <w:rPr>
          <w:rFonts w:ascii="Arial" w:hAnsi="Arial" w:cs="Arial"/>
          <w:snapToGrid w:val="0"/>
          <w:sz w:val="18"/>
          <w:szCs w:val="18"/>
          <w:lang w:val="es-ES_tradnl"/>
        </w:rPr>
        <w:t>Las disposiciones contenidas en los presentes lineamientos entrarán en vigor para Oficinas Centrales a más tardar el 5 de septiembre de 2017 y para el caso de los Órganos Delegacionales y Subdelegacionales el 27 de octubre de 2017.</w:t>
      </w:r>
    </w:p>
    <w:p w14:paraId="39C6463F" w14:textId="77777777" w:rsidR="008A70CC" w:rsidRDefault="008A70CC" w:rsidP="00D84140">
      <w:pPr>
        <w:ind w:left="851"/>
        <w:jc w:val="both"/>
        <w:rPr>
          <w:rFonts w:ascii="Arial" w:hAnsi="Arial" w:cs="Arial"/>
          <w:sz w:val="18"/>
          <w:szCs w:val="22"/>
        </w:rPr>
      </w:pPr>
    </w:p>
    <w:p w14:paraId="0681B056" w14:textId="77777777" w:rsidR="00A245D5" w:rsidRDefault="00A245D5" w:rsidP="00D84140">
      <w:pPr>
        <w:ind w:left="851"/>
        <w:jc w:val="both"/>
        <w:rPr>
          <w:rFonts w:ascii="Arial" w:hAnsi="Arial" w:cs="Arial"/>
          <w:sz w:val="18"/>
          <w:szCs w:val="22"/>
        </w:rPr>
      </w:pPr>
    </w:p>
    <w:p w14:paraId="385697BA" w14:textId="77777777" w:rsidR="00A245D5" w:rsidRDefault="00A245D5" w:rsidP="00D84140">
      <w:pPr>
        <w:ind w:left="851"/>
        <w:jc w:val="both"/>
        <w:rPr>
          <w:rFonts w:ascii="Arial" w:hAnsi="Arial" w:cs="Arial"/>
          <w:sz w:val="18"/>
          <w:szCs w:val="22"/>
        </w:rPr>
      </w:pPr>
    </w:p>
    <w:sectPr w:rsidR="00A245D5" w:rsidSect="001E2E25">
      <w:pgSz w:w="12242" w:h="15842" w:code="1"/>
      <w:pgMar w:top="1701" w:right="1304" w:bottom="56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E5B52" w14:textId="77777777" w:rsidR="0018133C" w:rsidRDefault="0018133C">
      <w:r>
        <w:separator/>
      </w:r>
    </w:p>
  </w:endnote>
  <w:endnote w:type="continuationSeparator" w:id="0">
    <w:p w14:paraId="3CCAC939" w14:textId="77777777" w:rsidR="0018133C" w:rsidRDefault="0018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1)">
    <w:panose1 w:val="00000000000000000000"/>
    <w:charset w:val="00"/>
    <w:family w:val="roman"/>
    <w:notTrueType/>
    <w:pitch w:val="variable"/>
    <w:sig w:usb0="00000003" w:usb1="00000000" w:usb2="00000000" w:usb3="00000000" w:csb0="00000001" w:csb1="00000000"/>
  </w:font>
  <w:font w:name="Futura Bk">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itstream Vera Sans">
    <w:altName w:val="Trebuchet MS"/>
    <w:charset w:val="00"/>
    <w:family w:val="swiss"/>
    <w:pitch w:val="variable"/>
    <w:sig w:usb0="800000AF" w:usb1="1000204A"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lbertus Medium">
    <w:charset w:val="00"/>
    <w:family w:val="swiss"/>
    <w:pitch w:val="variable"/>
    <w:sig w:usb0="00000007" w:usb1="00000000" w:usb2="00000000" w:usb3="00000000" w:csb0="00000093"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Gras">
    <w:altName w:val="Times New Roman"/>
    <w:panose1 w:val="00000000000000000000"/>
    <w:charset w:val="00"/>
    <w:family w:val="roman"/>
    <w:notTrueType/>
    <w:pitch w:val="default"/>
  </w:font>
  <w:font w:name="Sagem">
    <w:altName w:val="Courier New"/>
    <w:charset w:val="00"/>
    <w:family w:val="auto"/>
    <w:pitch w:val="variable"/>
    <w:sig w:usb0="00000003" w:usb1="00000000" w:usb2="00000000" w:usb3="00000000" w:csb0="00000001" w:csb1="00000000"/>
  </w:font>
  <w:font w:name="T T 318 6o 00">
    <w:altName w:val="Cambria"/>
    <w:panose1 w:val="00000000000000000000"/>
    <w:charset w:val="00"/>
    <w:family w:val="auto"/>
    <w:notTrueType/>
    <w:pitch w:val="default"/>
    <w:sig w:usb0="00000003" w:usb1="00000000" w:usb2="00000000" w:usb3="00000000" w:csb0="00000001" w:csb1="00000000"/>
  </w:font>
  <w:font w:name="AvantGarde Md BT">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Italic">
    <w:charset w:val="00"/>
    <w:family w:val="auto"/>
    <w:pitch w:val="variable"/>
    <w:sig w:usb0="E0000AFF" w:usb1="00007843" w:usb2="00000001" w:usb3="00000000" w:csb0="000001BF" w:csb1="00000000"/>
  </w:font>
  <w:font w:name="ヒラギノ角ゴ Pro W3">
    <w:charset w:val="80"/>
    <w:family w:val="auto"/>
    <w:pitch w:val="variable"/>
    <w:sig w:usb0="E00002FF" w:usb1="7AC7FFFF" w:usb2="00000012" w:usb3="00000000" w:csb0="0002000D" w:csb1="00000000"/>
  </w:font>
  <w:font w:name="DIN-Regular">
    <w:altName w:val="DIN-Regular"/>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WenQuanYi Micro Hei">
    <w:altName w:val="MS Mincho"/>
    <w:charset w:val="80"/>
    <w:family w:val="auto"/>
    <w:pitch w:val="variable"/>
  </w:font>
  <w:font w:name="Lohit Hindi">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riad Pro">
    <w:panose1 w:val="00000000000000000000"/>
    <w:charset w:val="00"/>
    <w:family w:val="swiss"/>
    <w:notTrueType/>
    <w:pitch w:val="variable"/>
    <w:sig w:usb0="A00002AF" w:usb1="5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Abadi MT Condensed Light">
    <w:charset w:val="4D"/>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063409864"/>
      <w:docPartObj>
        <w:docPartGallery w:val="Page Numbers (Bottom of Page)"/>
        <w:docPartUnique/>
      </w:docPartObj>
    </w:sdtPr>
    <w:sdtEndPr/>
    <w:sdtContent>
      <w:sdt>
        <w:sdtPr>
          <w:rPr>
            <w:rFonts w:ascii="Arial" w:hAnsi="Arial" w:cs="Arial"/>
          </w:rPr>
          <w:id w:val="1768966289"/>
          <w:docPartObj>
            <w:docPartGallery w:val="Page Numbers (Top of Page)"/>
            <w:docPartUnique/>
          </w:docPartObj>
        </w:sdtPr>
        <w:sdtEndPr/>
        <w:sdtContent>
          <w:p w14:paraId="0F82580C" w14:textId="7AB2F4A0" w:rsidR="009F519D" w:rsidRPr="00151001" w:rsidRDefault="009F519D">
            <w:pPr>
              <w:pStyle w:val="Piedepgina"/>
              <w:jc w:val="right"/>
              <w:rPr>
                <w:rFonts w:ascii="Arial" w:hAnsi="Arial" w:cs="Arial"/>
              </w:rPr>
            </w:pPr>
            <w:r w:rsidRPr="00151001">
              <w:rPr>
                <w:rFonts w:ascii="Arial" w:hAnsi="Arial" w:cs="Arial"/>
              </w:rPr>
              <w:t xml:space="preserve">Página </w:t>
            </w:r>
            <w:r w:rsidRPr="00151001">
              <w:rPr>
                <w:rFonts w:ascii="Arial" w:hAnsi="Arial" w:cs="Arial"/>
                <w:b/>
                <w:bCs/>
              </w:rPr>
              <w:fldChar w:fldCharType="begin"/>
            </w:r>
            <w:r w:rsidRPr="00151001">
              <w:rPr>
                <w:rFonts w:ascii="Arial" w:hAnsi="Arial" w:cs="Arial"/>
                <w:b/>
                <w:bCs/>
              </w:rPr>
              <w:instrText>PAGE</w:instrText>
            </w:r>
            <w:r w:rsidRPr="00151001">
              <w:rPr>
                <w:rFonts w:ascii="Arial" w:hAnsi="Arial" w:cs="Arial"/>
                <w:b/>
                <w:bCs/>
              </w:rPr>
              <w:fldChar w:fldCharType="separate"/>
            </w:r>
            <w:r>
              <w:rPr>
                <w:rFonts w:ascii="Arial" w:hAnsi="Arial" w:cs="Arial"/>
                <w:b/>
                <w:bCs/>
                <w:noProof/>
              </w:rPr>
              <w:t>1</w:t>
            </w:r>
            <w:r w:rsidRPr="00151001">
              <w:rPr>
                <w:rFonts w:ascii="Arial" w:hAnsi="Arial" w:cs="Arial"/>
                <w:b/>
                <w:bCs/>
              </w:rPr>
              <w:fldChar w:fldCharType="end"/>
            </w:r>
            <w:r w:rsidRPr="00151001">
              <w:rPr>
                <w:rFonts w:ascii="Arial" w:hAnsi="Arial" w:cs="Arial"/>
              </w:rPr>
              <w:t xml:space="preserve"> de </w:t>
            </w:r>
            <w:r w:rsidRPr="00151001">
              <w:rPr>
                <w:rFonts w:ascii="Arial" w:hAnsi="Arial" w:cs="Arial"/>
                <w:b/>
                <w:bCs/>
              </w:rPr>
              <w:fldChar w:fldCharType="begin"/>
            </w:r>
            <w:r w:rsidRPr="00151001">
              <w:rPr>
                <w:rFonts w:ascii="Arial" w:hAnsi="Arial" w:cs="Arial"/>
                <w:b/>
                <w:bCs/>
              </w:rPr>
              <w:instrText>NUMPAGES</w:instrText>
            </w:r>
            <w:r w:rsidRPr="00151001">
              <w:rPr>
                <w:rFonts w:ascii="Arial" w:hAnsi="Arial" w:cs="Arial"/>
                <w:b/>
                <w:bCs/>
              </w:rPr>
              <w:fldChar w:fldCharType="separate"/>
            </w:r>
            <w:r>
              <w:rPr>
                <w:rFonts w:ascii="Arial" w:hAnsi="Arial" w:cs="Arial"/>
                <w:b/>
                <w:bCs/>
                <w:noProof/>
              </w:rPr>
              <w:t>44</w:t>
            </w:r>
            <w:r w:rsidRPr="00151001">
              <w:rPr>
                <w:rFonts w:ascii="Arial" w:hAnsi="Arial" w:cs="Arial"/>
                <w:b/>
                <w:bCs/>
              </w:rPr>
              <w:fldChar w:fldCharType="end"/>
            </w:r>
          </w:p>
        </w:sdtContent>
      </w:sdt>
    </w:sdtContent>
  </w:sdt>
  <w:p w14:paraId="16788241" w14:textId="77777777" w:rsidR="009F519D" w:rsidRPr="007B7A63" w:rsidRDefault="009F519D" w:rsidP="007B7A63">
    <w:pPr>
      <w:pStyle w:val="Piedepgina"/>
    </w:pPr>
  </w:p>
  <w:p w14:paraId="709CA753" w14:textId="77777777" w:rsidR="009F519D" w:rsidRDefault="009F51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244C2" w14:textId="77777777" w:rsidR="0018133C" w:rsidRDefault="0018133C">
      <w:r>
        <w:separator/>
      </w:r>
    </w:p>
  </w:footnote>
  <w:footnote w:type="continuationSeparator" w:id="0">
    <w:p w14:paraId="203782D3" w14:textId="77777777" w:rsidR="0018133C" w:rsidRDefault="0018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79528" w14:textId="1F43C801" w:rsidR="009F519D" w:rsidRPr="00424AED" w:rsidRDefault="009F519D" w:rsidP="00D4289C">
    <w:pPr>
      <w:pStyle w:val="Encabezado"/>
      <w:jc w:val="right"/>
      <w:rPr>
        <w:rFonts w:ascii="Arial" w:hAnsi="Arial" w:cs="Arial"/>
        <w:color w:val="808080"/>
        <w:szCs w:val="22"/>
      </w:rPr>
    </w:pPr>
    <w:r>
      <w:rPr>
        <w:noProof/>
        <w:lang w:val="es-MX" w:eastAsia="es-MX"/>
      </w:rPr>
      <w:drawing>
        <wp:anchor distT="0" distB="0" distL="114300" distR="114300" simplePos="0" relativeHeight="251656704" behindDoc="0" locked="0" layoutInCell="1" allowOverlap="1" wp14:anchorId="2B4F2551" wp14:editId="165763ED">
          <wp:simplePos x="0" y="0"/>
          <wp:positionH relativeFrom="column">
            <wp:posOffset>-289560</wp:posOffset>
          </wp:positionH>
          <wp:positionV relativeFrom="paragraph">
            <wp:posOffset>50165</wp:posOffset>
          </wp:positionV>
          <wp:extent cx="2095500" cy="638175"/>
          <wp:effectExtent l="0" t="0" r="12700" b="0"/>
          <wp:wrapNone/>
          <wp:docPr id="33" name="Imagen 33"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E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38175"/>
                  </a:xfrm>
                  <a:prstGeom prst="rect">
                    <a:avLst/>
                  </a:prstGeom>
                  <a:noFill/>
                  <a:ln>
                    <a:noFill/>
                  </a:ln>
                </pic:spPr>
              </pic:pic>
            </a:graphicData>
          </a:graphic>
        </wp:anchor>
      </w:drawing>
    </w:r>
    <w:r>
      <w:rPr>
        <w:rFonts w:ascii="Arial" w:hAnsi="Arial" w:cs="Arial"/>
        <w:color w:val="808080"/>
        <w:szCs w:val="22"/>
      </w:rPr>
      <w:t>Dirección Ejecutiva d</w:t>
    </w:r>
    <w:r w:rsidRPr="00424AED">
      <w:rPr>
        <w:rFonts w:ascii="Arial" w:hAnsi="Arial" w:cs="Arial"/>
        <w:color w:val="808080"/>
        <w:szCs w:val="22"/>
      </w:rPr>
      <w:t>e Administración</w:t>
    </w:r>
  </w:p>
  <w:p w14:paraId="56F21086" w14:textId="77777777" w:rsidR="009F519D" w:rsidRDefault="009F519D" w:rsidP="00D4289C">
    <w:pPr>
      <w:pStyle w:val="Encabezado"/>
      <w:spacing w:line="480" w:lineRule="auto"/>
      <w:jc w:val="right"/>
      <w:rPr>
        <w:rFonts w:ascii="Arial" w:hAnsi="Arial" w:cs="Arial"/>
        <w:color w:val="808080"/>
        <w:szCs w:val="22"/>
      </w:rPr>
    </w:pPr>
    <w:r w:rsidRPr="00424AED">
      <w:rPr>
        <w:rFonts w:ascii="Arial" w:hAnsi="Arial" w:cs="Arial"/>
        <w:color w:val="808080"/>
        <w:szCs w:val="22"/>
      </w:rPr>
      <w:t xml:space="preserve">Dirección </w:t>
    </w:r>
    <w:r>
      <w:rPr>
        <w:rFonts w:ascii="Arial" w:hAnsi="Arial" w:cs="Arial"/>
        <w:color w:val="808080"/>
        <w:szCs w:val="22"/>
      </w:rPr>
      <w:t>d</w:t>
    </w:r>
    <w:r w:rsidRPr="00424AED">
      <w:rPr>
        <w:rFonts w:ascii="Arial" w:hAnsi="Arial" w:cs="Arial"/>
        <w:color w:val="808080"/>
        <w:szCs w:val="22"/>
      </w:rPr>
      <w:t xml:space="preserve">e Recursos Materiales </w:t>
    </w:r>
    <w:r>
      <w:rPr>
        <w:rFonts w:ascii="Arial" w:hAnsi="Arial" w:cs="Arial"/>
        <w:color w:val="808080"/>
        <w:szCs w:val="22"/>
      </w:rPr>
      <w:t>y</w:t>
    </w:r>
    <w:r w:rsidRPr="00424AED">
      <w:rPr>
        <w:rFonts w:ascii="Arial" w:hAnsi="Arial" w:cs="Arial"/>
        <w:color w:val="808080"/>
        <w:szCs w:val="22"/>
      </w:rPr>
      <w:t xml:space="preserve"> </w:t>
    </w:r>
    <w:r>
      <w:rPr>
        <w:rFonts w:ascii="Arial" w:hAnsi="Arial" w:cs="Arial"/>
        <w:color w:val="808080"/>
        <w:szCs w:val="22"/>
      </w:rPr>
      <w:t>Servicios</w:t>
    </w:r>
  </w:p>
  <w:p w14:paraId="1F70BB39" w14:textId="77777777" w:rsidR="009F519D" w:rsidRDefault="009F519D" w:rsidP="00D4289C">
    <w:pPr>
      <w:pStyle w:val="Encabezado"/>
      <w:jc w:val="right"/>
      <w:rPr>
        <w:rFonts w:ascii="Arial" w:hAnsi="Arial" w:cs="Arial"/>
        <w:color w:val="808080"/>
        <w:szCs w:val="22"/>
      </w:rPr>
    </w:pPr>
    <w:r>
      <w:rPr>
        <w:rFonts w:ascii="Arial" w:hAnsi="Arial" w:cs="Arial"/>
        <w:color w:val="808080"/>
        <w:szCs w:val="22"/>
      </w:rPr>
      <w:t>Licitación Pública Nacional Electrónica</w:t>
    </w:r>
  </w:p>
  <w:p w14:paraId="42CB4BAE" w14:textId="2D7B2C09" w:rsidR="009F519D" w:rsidRDefault="009F519D" w:rsidP="00D4289C">
    <w:pPr>
      <w:pStyle w:val="Encabezado"/>
      <w:jc w:val="right"/>
      <w:rPr>
        <w:rFonts w:ascii="Arial" w:hAnsi="Arial" w:cs="Arial"/>
        <w:color w:val="808080"/>
        <w:szCs w:val="22"/>
      </w:rPr>
    </w:pPr>
    <w:r>
      <w:rPr>
        <w:rFonts w:ascii="Arial" w:hAnsi="Arial" w:cs="Arial"/>
        <w:color w:val="808080"/>
        <w:szCs w:val="22"/>
      </w:rPr>
      <w:t>No. LP-INE-005/2021</w:t>
    </w:r>
  </w:p>
  <w:p w14:paraId="47CAB38D" w14:textId="77777777" w:rsidR="009F519D" w:rsidRDefault="009F51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8E48BE"/>
    <w:lvl w:ilvl="0">
      <w:start w:val="1"/>
      <w:numFmt w:val="decimal"/>
      <w:pStyle w:val="Listaconnme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42ABF80"/>
    <w:lvl w:ilvl="0">
      <w:start w:val="1"/>
      <w:numFmt w:val="decimal"/>
      <w:pStyle w:val="Listaconnme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80E284E"/>
    <w:lvl w:ilvl="0">
      <w:start w:val="1"/>
      <w:numFmt w:val="decimal"/>
      <w:pStyle w:val="Listaconnme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E58813BC"/>
    <w:lvl w:ilvl="0">
      <w:start w:val="1"/>
      <w:numFmt w:val="decimal"/>
      <w:pStyle w:val="Listaconnmeros2"/>
      <w:lvlText w:val="%1."/>
      <w:lvlJc w:val="left"/>
      <w:pPr>
        <w:tabs>
          <w:tab w:val="num" w:pos="643"/>
        </w:tabs>
        <w:ind w:left="643" w:hanging="360"/>
      </w:pPr>
      <w:rPr>
        <w:rFonts w:cs="Times New Roman"/>
      </w:rPr>
    </w:lvl>
  </w:abstractNum>
  <w:abstractNum w:abstractNumId="4" w15:restartNumberingAfterBreak="0">
    <w:nsid w:val="FFFFFF81"/>
    <w:multiLevelType w:val="singleLevel"/>
    <w:tmpl w:val="6A32A0EE"/>
    <w:lvl w:ilvl="0">
      <w:start w:val="1"/>
      <w:numFmt w:val="bullet"/>
      <w:pStyle w:val="Listaconvietas5"/>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B7A1372"/>
    <w:lvl w:ilvl="0">
      <w:start w:val="1"/>
      <w:numFmt w:val="bullet"/>
      <w:pStyle w:val="Listaconvietas4"/>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9904426"/>
    <w:lvl w:ilvl="0">
      <w:start w:val="1"/>
      <w:numFmt w:val="bullet"/>
      <w:pStyle w:val="Logro"/>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0B6074A"/>
    <w:lvl w:ilvl="0">
      <w:start w:val="1"/>
      <w:numFmt w:val="decimal"/>
      <w:pStyle w:val="Listaconnmeros"/>
      <w:lvlText w:val="%1."/>
      <w:lvlJc w:val="left"/>
      <w:pPr>
        <w:tabs>
          <w:tab w:val="num" w:pos="360"/>
        </w:tabs>
        <w:ind w:left="360" w:hanging="360"/>
      </w:pPr>
      <w:rPr>
        <w:rFonts w:cs="Times New Roman"/>
      </w:rPr>
    </w:lvl>
  </w:abstractNum>
  <w:abstractNum w:abstractNumId="8" w15:restartNumberingAfterBreak="0">
    <w:nsid w:val="FFFFFF89"/>
    <w:multiLevelType w:val="singleLevel"/>
    <w:tmpl w:val="D2F6C91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2"/>
    <w:multiLevelType w:val="singleLevel"/>
    <w:tmpl w:val="00000012"/>
    <w:name w:val="WW8Num20"/>
    <w:lvl w:ilvl="0">
      <w:start w:val="1"/>
      <w:numFmt w:val="bullet"/>
      <w:lvlText w:val=""/>
      <w:lvlJc w:val="left"/>
      <w:pPr>
        <w:tabs>
          <w:tab w:val="num" w:pos="0"/>
        </w:tabs>
        <w:ind w:left="1428" w:hanging="360"/>
      </w:pPr>
      <w:rPr>
        <w:rFonts w:ascii="Symbol" w:hAnsi="Symbol" w:cs="Symbol"/>
        <w:sz w:val="22"/>
        <w:szCs w:val="22"/>
      </w:rPr>
    </w:lvl>
  </w:abstractNum>
  <w:abstractNum w:abstractNumId="12" w15:restartNumberingAfterBreak="0">
    <w:nsid w:val="012E61E0"/>
    <w:multiLevelType w:val="singleLevel"/>
    <w:tmpl w:val="AD900A08"/>
    <w:lvl w:ilvl="0">
      <w:start w:val="1"/>
      <w:numFmt w:val="bullet"/>
      <w:pStyle w:val="N2"/>
      <w:lvlText w:val=""/>
      <w:lvlJc w:val="left"/>
      <w:pPr>
        <w:tabs>
          <w:tab w:val="num" w:pos="717"/>
        </w:tabs>
        <w:ind w:left="717" w:hanging="360"/>
      </w:pPr>
      <w:rPr>
        <w:rFonts w:ascii="Symbol" w:hAnsi="Symbol" w:hint="default"/>
        <w:color w:val="0000FF"/>
        <w:sz w:val="22"/>
      </w:rPr>
    </w:lvl>
  </w:abstractNum>
  <w:abstractNum w:abstractNumId="13" w15:restartNumberingAfterBreak="0">
    <w:nsid w:val="0171748D"/>
    <w:multiLevelType w:val="hybridMultilevel"/>
    <w:tmpl w:val="D1C6546C"/>
    <w:lvl w:ilvl="0" w:tplc="12DCFDCE">
      <w:start w:val="1"/>
      <w:numFmt w:val="decimal"/>
      <w:lvlText w:val="%1)"/>
      <w:lvlJc w:val="left"/>
      <w:pPr>
        <w:ind w:left="786" w:hanging="360"/>
      </w:pPr>
      <w:rPr>
        <w:b/>
        <w:sz w:val="16"/>
        <w:szCs w:val="16"/>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4" w15:restartNumberingAfterBreak="0">
    <w:nsid w:val="01ED169F"/>
    <w:multiLevelType w:val="hybridMultilevel"/>
    <w:tmpl w:val="06C8A1E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5" w15:restartNumberingAfterBreak="0">
    <w:nsid w:val="056475D4"/>
    <w:multiLevelType w:val="hybridMultilevel"/>
    <w:tmpl w:val="71F40792"/>
    <w:lvl w:ilvl="0" w:tplc="150A7A32">
      <w:start w:val="10"/>
      <w:numFmt w:val="decimal"/>
      <w:lvlText w:val="%1."/>
      <w:lvlJc w:val="left"/>
      <w:pPr>
        <w:ind w:left="102" w:hanging="411"/>
      </w:pPr>
      <w:rPr>
        <w:rFonts w:ascii="Arial" w:eastAsia="Arial" w:hAnsi="Arial" w:hint="default"/>
        <w:b/>
        <w:bCs/>
        <w:w w:val="100"/>
        <w:sz w:val="20"/>
        <w:szCs w:val="24"/>
      </w:rPr>
    </w:lvl>
    <w:lvl w:ilvl="1" w:tplc="EAAA2346">
      <w:start w:val="1"/>
      <w:numFmt w:val="upperRoman"/>
      <w:lvlText w:val="%2."/>
      <w:lvlJc w:val="left"/>
      <w:pPr>
        <w:ind w:left="1234" w:hanging="567"/>
      </w:pPr>
      <w:rPr>
        <w:rFonts w:ascii="Arial" w:eastAsia="Arial" w:hAnsi="Arial" w:hint="default"/>
        <w:b/>
        <w:bCs/>
        <w:w w:val="100"/>
        <w:sz w:val="20"/>
        <w:szCs w:val="24"/>
      </w:rPr>
    </w:lvl>
    <w:lvl w:ilvl="2" w:tplc="BEF08190">
      <w:start w:val="1"/>
      <w:numFmt w:val="bullet"/>
      <w:lvlText w:val="•"/>
      <w:lvlJc w:val="left"/>
      <w:pPr>
        <w:ind w:left="2108" w:hanging="567"/>
      </w:pPr>
      <w:rPr>
        <w:rFonts w:hint="default"/>
      </w:rPr>
    </w:lvl>
    <w:lvl w:ilvl="3" w:tplc="FFAE396C">
      <w:start w:val="1"/>
      <w:numFmt w:val="bullet"/>
      <w:lvlText w:val="•"/>
      <w:lvlJc w:val="left"/>
      <w:pPr>
        <w:ind w:left="2977" w:hanging="567"/>
      </w:pPr>
      <w:rPr>
        <w:rFonts w:hint="default"/>
      </w:rPr>
    </w:lvl>
    <w:lvl w:ilvl="4" w:tplc="5A40A3E2">
      <w:start w:val="1"/>
      <w:numFmt w:val="bullet"/>
      <w:lvlText w:val="•"/>
      <w:lvlJc w:val="left"/>
      <w:pPr>
        <w:ind w:left="3846" w:hanging="567"/>
      </w:pPr>
      <w:rPr>
        <w:rFonts w:hint="default"/>
      </w:rPr>
    </w:lvl>
    <w:lvl w:ilvl="5" w:tplc="B8645940">
      <w:start w:val="1"/>
      <w:numFmt w:val="bullet"/>
      <w:lvlText w:val="•"/>
      <w:lvlJc w:val="left"/>
      <w:pPr>
        <w:ind w:left="4715" w:hanging="567"/>
      </w:pPr>
      <w:rPr>
        <w:rFonts w:hint="default"/>
      </w:rPr>
    </w:lvl>
    <w:lvl w:ilvl="6" w:tplc="7524470A">
      <w:start w:val="1"/>
      <w:numFmt w:val="bullet"/>
      <w:lvlText w:val="•"/>
      <w:lvlJc w:val="left"/>
      <w:pPr>
        <w:ind w:left="5584" w:hanging="567"/>
      </w:pPr>
      <w:rPr>
        <w:rFonts w:hint="default"/>
      </w:rPr>
    </w:lvl>
    <w:lvl w:ilvl="7" w:tplc="BC48C612">
      <w:start w:val="1"/>
      <w:numFmt w:val="bullet"/>
      <w:lvlText w:val="•"/>
      <w:lvlJc w:val="left"/>
      <w:pPr>
        <w:ind w:left="6453" w:hanging="567"/>
      </w:pPr>
      <w:rPr>
        <w:rFonts w:hint="default"/>
      </w:rPr>
    </w:lvl>
    <w:lvl w:ilvl="8" w:tplc="50542BBE">
      <w:start w:val="1"/>
      <w:numFmt w:val="bullet"/>
      <w:lvlText w:val="•"/>
      <w:lvlJc w:val="left"/>
      <w:pPr>
        <w:ind w:left="7322" w:hanging="567"/>
      </w:pPr>
      <w:rPr>
        <w:rFonts w:hint="default"/>
      </w:rPr>
    </w:lvl>
  </w:abstractNum>
  <w:abstractNum w:abstractNumId="16" w15:restartNumberingAfterBreak="0">
    <w:nsid w:val="07E810EC"/>
    <w:multiLevelType w:val="singleLevel"/>
    <w:tmpl w:val="A9E6827C"/>
    <w:lvl w:ilvl="0">
      <w:start w:val="1"/>
      <w:numFmt w:val="decimal"/>
      <w:pStyle w:val="Titre4a"/>
      <w:lvlText w:val="1.2.%1."/>
      <w:lvlJc w:val="left"/>
      <w:pPr>
        <w:tabs>
          <w:tab w:val="num" w:pos="720"/>
        </w:tabs>
        <w:ind w:left="360" w:hanging="360"/>
      </w:pPr>
      <w:rPr>
        <w:rFonts w:cs="Times New Roman"/>
        <w:b/>
        <w:i w:val="0"/>
        <w:sz w:val="22"/>
      </w:rPr>
    </w:lvl>
  </w:abstractNum>
  <w:abstractNum w:abstractNumId="17" w15:restartNumberingAfterBreak="0">
    <w:nsid w:val="08A96E1F"/>
    <w:multiLevelType w:val="hybridMultilevel"/>
    <w:tmpl w:val="FE606456"/>
    <w:lvl w:ilvl="0" w:tplc="AC40C2CE">
      <w:start w:val="30"/>
      <w:numFmt w:val="decimal"/>
      <w:lvlText w:val="%1."/>
      <w:lvlJc w:val="left"/>
      <w:pPr>
        <w:ind w:left="102" w:hanging="408"/>
      </w:pPr>
      <w:rPr>
        <w:rFonts w:ascii="Arial" w:eastAsia="Arial" w:hAnsi="Arial" w:hint="default"/>
        <w:b/>
        <w:bCs/>
        <w:w w:val="100"/>
        <w:sz w:val="20"/>
        <w:szCs w:val="24"/>
      </w:rPr>
    </w:lvl>
    <w:lvl w:ilvl="1" w:tplc="4D8E923A">
      <w:start w:val="1"/>
      <w:numFmt w:val="upperRoman"/>
      <w:lvlText w:val="%2."/>
      <w:lvlJc w:val="left"/>
      <w:pPr>
        <w:ind w:left="1234" w:hanging="567"/>
      </w:pPr>
      <w:rPr>
        <w:rFonts w:ascii="Arial" w:eastAsia="Arial" w:hAnsi="Arial" w:hint="default"/>
        <w:b/>
        <w:bCs/>
        <w:spacing w:val="1"/>
        <w:w w:val="100"/>
        <w:sz w:val="22"/>
        <w:szCs w:val="22"/>
      </w:rPr>
    </w:lvl>
    <w:lvl w:ilvl="2" w:tplc="2FD46030">
      <w:start w:val="1"/>
      <w:numFmt w:val="bullet"/>
      <w:lvlText w:val="•"/>
      <w:lvlJc w:val="left"/>
      <w:pPr>
        <w:ind w:left="2108" w:hanging="567"/>
      </w:pPr>
      <w:rPr>
        <w:rFonts w:hint="default"/>
      </w:rPr>
    </w:lvl>
    <w:lvl w:ilvl="3" w:tplc="8D489652">
      <w:start w:val="1"/>
      <w:numFmt w:val="bullet"/>
      <w:lvlText w:val="•"/>
      <w:lvlJc w:val="left"/>
      <w:pPr>
        <w:ind w:left="2977" w:hanging="567"/>
      </w:pPr>
      <w:rPr>
        <w:rFonts w:hint="default"/>
      </w:rPr>
    </w:lvl>
    <w:lvl w:ilvl="4" w:tplc="458EB0C8">
      <w:start w:val="1"/>
      <w:numFmt w:val="bullet"/>
      <w:lvlText w:val="•"/>
      <w:lvlJc w:val="left"/>
      <w:pPr>
        <w:ind w:left="3846" w:hanging="567"/>
      </w:pPr>
      <w:rPr>
        <w:rFonts w:hint="default"/>
      </w:rPr>
    </w:lvl>
    <w:lvl w:ilvl="5" w:tplc="8B5E2578">
      <w:start w:val="1"/>
      <w:numFmt w:val="bullet"/>
      <w:lvlText w:val="•"/>
      <w:lvlJc w:val="left"/>
      <w:pPr>
        <w:ind w:left="4715" w:hanging="567"/>
      </w:pPr>
      <w:rPr>
        <w:rFonts w:hint="default"/>
      </w:rPr>
    </w:lvl>
    <w:lvl w:ilvl="6" w:tplc="D632F1A2">
      <w:start w:val="1"/>
      <w:numFmt w:val="bullet"/>
      <w:lvlText w:val="•"/>
      <w:lvlJc w:val="left"/>
      <w:pPr>
        <w:ind w:left="5584" w:hanging="567"/>
      </w:pPr>
      <w:rPr>
        <w:rFonts w:hint="default"/>
      </w:rPr>
    </w:lvl>
    <w:lvl w:ilvl="7" w:tplc="8594E910">
      <w:start w:val="1"/>
      <w:numFmt w:val="bullet"/>
      <w:lvlText w:val="•"/>
      <w:lvlJc w:val="left"/>
      <w:pPr>
        <w:ind w:left="6453" w:hanging="567"/>
      </w:pPr>
      <w:rPr>
        <w:rFonts w:hint="default"/>
      </w:rPr>
    </w:lvl>
    <w:lvl w:ilvl="8" w:tplc="B6FA3120">
      <w:start w:val="1"/>
      <w:numFmt w:val="bullet"/>
      <w:lvlText w:val="•"/>
      <w:lvlJc w:val="left"/>
      <w:pPr>
        <w:ind w:left="7322" w:hanging="567"/>
      </w:pPr>
      <w:rPr>
        <w:rFonts w:hint="default"/>
      </w:rPr>
    </w:lvl>
  </w:abstractNum>
  <w:abstractNum w:abstractNumId="18" w15:restartNumberingAfterBreak="0">
    <w:nsid w:val="09B930D0"/>
    <w:multiLevelType w:val="hybridMultilevel"/>
    <w:tmpl w:val="5442BFF0"/>
    <w:lvl w:ilvl="0" w:tplc="8B4450CE">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0E561D55"/>
    <w:multiLevelType w:val="multilevel"/>
    <w:tmpl w:val="332C9CE2"/>
    <w:styleLink w:val="Estilo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F1556A"/>
    <w:multiLevelType w:val="hybridMultilevel"/>
    <w:tmpl w:val="0F7E9982"/>
    <w:lvl w:ilvl="0" w:tplc="FFFFFFFF">
      <w:start w:val="1"/>
      <w:numFmt w:val="lowerLetter"/>
      <w:lvlText w:val="%1."/>
      <w:lvlJc w:val="left"/>
      <w:pPr>
        <w:ind w:left="720" w:hanging="360"/>
      </w:pPr>
      <w:rPr>
        <w:rFonts w:cs="Times New Roman"/>
        <w:b/>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1819B2"/>
    <w:multiLevelType w:val="hybridMultilevel"/>
    <w:tmpl w:val="EA1A9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1702580"/>
    <w:multiLevelType w:val="multilevel"/>
    <w:tmpl w:val="18E8C74A"/>
    <w:lvl w:ilvl="0">
      <w:start w:val="1"/>
      <w:numFmt w:val="bullet"/>
      <w:pStyle w:val="Propio"/>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4" w15:restartNumberingAfterBreak="0">
    <w:nsid w:val="133811BD"/>
    <w:multiLevelType w:val="singleLevel"/>
    <w:tmpl w:val="6C1AA364"/>
    <w:lvl w:ilvl="0">
      <w:start w:val="1"/>
      <w:numFmt w:val="decimal"/>
      <w:pStyle w:val="Titre5b"/>
      <w:lvlText w:val="1.2.2.%1."/>
      <w:lvlJc w:val="left"/>
      <w:pPr>
        <w:tabs>
          <w:tab w:val="num" w:pos="1080"/>
        </w:tabs>
        <w:ind w:left="360" w:hanging="360"/>
      </w:pPr>
      <w:rPr>
        <w:rFonts w:cs="Times New Roman"/>
        <w:b/>
        <w:i w:val="0"/>
        <w:sz w:val="22"/>
      </w:rPr>
    </w:lvl>
  </w:abstractNum>
  <w:abstractNum w:abstractNumId="25" w15:restartNumberingAfterBreak="0">
    <w:nsid w:val="1491439C"/>
    <w:multiLevelType w:val="multilevel"/>
    <w:tmpl w:val="B9AA3440"/>
    <w:lvl w:ilvl="0">
      <w:start w:val="1"/>
      <w:numFmt w:val="lowerLetter"/>
      <w:pStyle w:val="bullet"/>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6" w15:restartNumberingAfterBreak="0">
    <w:nsid w:val="14E536A2"/>
    <w:multiLevelType w:val="hybridMultilevel"/>
    <w:tmpl w:val="663C8B2E"/>
    <w:lvl w:ilvl="0" w:tplc="E1E6CCDC">
      <w:start w:val="1"/>
      <w:numFmt w:val="lowerLetter"/>
      <w:lvlText w:val="%1)"/>
      <w:lvlJc w:val="left"/>
      <w:pPr>
        <w:ind w:left="196" w:hanging="324"/>
      </w:pPr>
      <w:rPr>
        <w:rFonts w:ascii="Arial" w:eastAsia="Arial" w:hAnsi="Arial" w:hint="default"/>
        <w:b/>
        <w:bCs/>
        <w:w w:val="100"/>
        <w:sz w:val="24"/>
        <w:szCs w:val="24"/>
      </w:rPr>
    </w:lvl>
    <w:lvl w:ilvl="1" w:tplc="8EACED4A">
      <w:start w:val="1"/>
      <w:numFmt w:val="bullet"/>
      <w:lvlText w:val="•"/>
      <w:lvlJc w:val="left"/>
      <w:pPr>
        <w:ind w:left="624" w:hanging="324"/>
      </w:pPr>
      <w:rPr>
        <w:rFonts w:hint="default"/>
      </w:rPr>
    </w:lvl>
    <w:lvl w:ilvl="2" w:tplc="C5FE38FE">
      <w:start w:val="1"/>
      <w:numFmt w:val="bullet"/>
      <w:lvlText w:val="•"/>
      <w:lvlJc w:val="left"/>
      <w:pPr>
        <w:ind w:left="1049" w:hanging="324"/>
      </w:pPr>
      <w:rPr>
        <w:rFonts w:hint="default"/>
      </w:rPr>
    </w:lvl>
    <w:lvl w:ilvl="3" w:tplc="BDE2FDD6">
      <w:start w:val="1"/>
      <w:numFmt w:val="bullet"/>
      <w:lvlText w:val="•"/>
      <w:lvlJc w:val="left"/>
      <w:pPr>
        <w:ind w:left="1474" w:hanging="324"/>
      </w:pPr>
      <w:rPr>
        <w:rFonts w:hint="default"/>
      </w:rPr>
    </w:lvl>
    <w:lvl w:ilvl="4" w:tplc="84D41A68">
      <w:start w:val="1"/>
      <w:numFmt w:val="bullet"/>
      <w:lvlText w:val="•"/>
      <w:lvlJc w:val="left"/>
      <w:pPr>
        <w:ind w:left="1899" w:hanging="324"/>
      </w:pPr>
      <w:rPr>
        <w:rFonts w:hint="default"/>
      </w:rPr>
    </w:lvl>
    <w:lvl w:ilvl="5" w:tplc="7C66D54A">
      <w:start w:val="1"/>
      <w:numFmt w:val="bullet"/>
      <w:lvlText w:val="•"/>
      <w:lvlJc w:val="left"/>
      <w:pPr>
        <w:ind w:left="2323" w:hanging="324"/>
      </w:pPr>
      <w:rPr>
        <w:rFonts w:hint="default"/>
      </w:rPr>
    </w:lvl>
    <w:lvl w:ilvl="6" w:tplc="2CFE91DC">
      <w:start w:val="1"/>
      <w:numFmt w:val="bullet"/>
      <w:lvlText w:val="•"/>
      <w:lvlJc w:val="left"/>
      <w:pPr>
        <w:ind w:left="2748" w:hanging="324"/>
      </w:pPr>
      <w:rPr>
        <w:rFonts w:hint="default"/>
      </w:rPr>
    </w:lvl>
    <w:lvl w:ilvl="7" w:tplc="369E96AC">
      <w:start w:val="1"/>
      <w:numFmt w:val="bullet"/>
      <w:lvlText w:val="•"/>
      <w:lvlJc w:val="left"/>
      <w:pPr>
        <w:ind w:left="3173" w:hanging="324"/>
      </w:pPr>
      <w:rPr>
        <w:rFonts w:hint="default"/>
      </w:rPr>
    </w:lvl>
    <w:lvl w:ilvl="8" w:tplc="D6109BB6">
      <w:start w:val="1"/>
      <w:numFmt w:val="bullet"/>
      <w:lvlText w:val="•"/>
      <w:lvlJc w:val="left"/>
      <w:pPr>
        <w:ind w:left="3598" w:hanging="324"/>
      </w:pPr>
      <w:rPr>
        <w:rFonts w:hint="default"/>
      </w:rPr>
    </w:lvl>
  </w:abstractNum>
  <w:abstractNum w:abstractNumId="27" w15:restartNumberingAfterBreak="0">
    <w:nsid w:val="1566109B"/>
    <w:multiLevelType w:val="singleLevel"/>
    <w:tmpl w:val="0CC674D4"/>
    <w:lvl w:ilvl="0">
      <w:start w:val="1"/>
      <w:numFmt w:val="bullet"/>
      <w:pStyle w:val="Bullet1"/>
      <w:lvlText w:val=""/>
      <w:lvlJc w:val="left"/>
      <w:pPr>
        <w:tabs>
          <w:tab w:val="num" w:pos="360"/>
        </w:tabs>
        <w:ind w:left="360" w:hanging="360"/>
      </w:pPr>
      <w:rPr>
        <w:rFonts w:ascii="Symbol" w:hAnsi="Symbol" w:hint="default"/>
      </w:rPr>
    </w:lvl>
  </w:abstractNum>
  <w:abstractNum w:abstractNumId="28" w15:restartNumberingAfterBreak="0">
    <w:nsid w:val="15ED51D6"/>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16E20BB0"/>
    <w:multiLevelType w:val="multilevel"/>
    <w:tmpl w:val="DBCCCBF4"/>
    <w:lvl w:ilvl="0">
      <w:start w:val="1"/>
      <w:numFmt w:val="decimal"/>
      <w:lvlText w:val="%1."/>
      <w:lvlJc w:val="left"/>
      <w:pPr>
        <w:tabs>
          <w:tab w:val="num" w:pos="357"/>
        </w:tabs>
        <w:ind w:left="357" w:hanging="360"/>
      </w:pPr>
      <w:rPr>
        <w:rFonts w:cs="Times New Roman" w:hint="default"/>
      </w:rPr>
    </w:lvl>
    <w:lvl w:ilvl="1">
      <w:start w:val="1"/>
      <w:numFmt w:val="decimal"/>
      <w:pStyle w:val="TituloB"/>
      <w:suff w:val="space"/>
      <w:lvlText w:val="%1.%2."/>
      <w:lvlJc w:val="left"/>
      <w:pPr>
        <w:ind w:left="1304" w:hanging="453"/>
      </w:pPr>
      <w:rPr>
        <w:rFonts w:cs="Times New Roman" w:hint="default"/>
        <w:b/>
        <w:sz w:val="22"/>
        <w:szCs w:val="22"/>
      </w:rPr>
    </w:lvl>
    <w:lvl w:ilvl="2">
      <w:start w:val="1"/>
      <w:numFmt w:val="decimal"/>
      <w:lvlText w:val="%1.%2.%3."/>
      <w:lvlJc w:val="left"/>
      <w:pPr>
        <w:tabs>
          <w:tab w:val="num" w:pos="1221"/>
        </w:tabs>
        <w:ind w:left="1221" w:hanging="504"/>
      </w:pPr>
      <w:rPr>
        <w:rFonts w:cs="Times New Roman" w:hint="default"/>
      </w:rPr>
    </w:lvl>
    <w:lvl w:ilvl="3">
      <w:start w:val="1"/>
      <w:numFmt w:val="decimal"/>
      <w:lvlText w:val="%1.%2.%3.%4."/>
      <w:lvlJc w:val="left"/>
      <w:pPr>
        <w:tabs>
          <w:tab w:val="num" w:pos="1797"/>
        </w:tabs>
        <w:ind w:left="1725" w:hanging="648"/>
      </w:pPr>
      <w:rPr>
        <w:rFonts w:cs="Times New Roman" w:hint="default"/>
      </w:rPr>
    </w:lvl>
    <w:lvl w:ilvl="4">
      <w:start w:val="1"/>
      <w:numFmt w:val="decimal"/>
      <w:lvlText w:val="%1.%2.%3.%4.%5."/>
      <w:lvlJc w:val="left"/>
      <w:pPr>
        <w:tabs>
          <w:tab w:val="num" w:pos="2517"/>
        </w:tabs>
        <w:ind w:left="2229" w:hanging="792"/>
      </w:pPr>
      <w:rPr>
        <w:rFonts w:cs="Times New Roman" w:hint="default"/>
      </w:rPr>
    </w:lvl>
    <w:lvl w:ilvl="5">
      <w:start w:val="1"/>
      <w:numFmt w:val="decimal"/>
      <w:lvlText w:val="%1.%2.%3.%4.%5.%6."/>
      <w:lvlJc w:val="left"/>
      <w:pPr>
        <w:tabs>
          <w:tab w:val="num" w:pos="2877"/>
        </w:tabs>
        <w:ind w:left="2733" w:hanging="936"/>
      </w:pPr>
      <w:rPr>
        <w:rFonts w:cs="Times New Roman" w:hint="default"/>
      </w:rPr>
    </w:lvl>
    <w:lvl w:ilvl="6">
      <w:start w:val="1"/>
      <w:numFmt w:val="decimal"/>
      <w:lvlText w:val="%1.%2.%3.%4.%5.%6.%7."/>
      <w:lvlJc w:val="left"/>
      <w:pPr>
        <w:tabs>
          <w:tab w:val="num" w:pos="3597"/>
        </w:tabs>
        <w:ind w:left="3237" w:hanging="1080"/>
      </w:pPr>
      <w:rPr>
        <w:rFonts w:cs="Times New Roman" w:hint="default"/>
      </w:rPr>
    </w:lvl>
    <w:lvl w:ilvl="7">
      <w:start w:val="1"/>
      <w:numFmt w:val="decimal"/>
      <w:lvlText w:val="%1.%2.%3.%4.%5.%6.%7.%8."/>
      <w:lvlJc w:val="left"/>
      <w:pPr>
        <w:tabs>
          <w:tab w:val="num" w:pos="3957"/>
        </w:tabs>
        <w:ind w:left="3741" w:hanging="1224"/>
      </w:pPr>
      <w:rPr>
        <w:rFonts w:cs="Times New Roman" w:hint="default"/>
      </w:rPr>
    </w:lvl>
    <w:lvl w:ilvl="8">
      <w:start w:val="1"/>
      <w:numFmt w:val="decimal"/>
      <w:lvlText w:val="%1.%2.%3.%4.%5.%6.%7.%8.%9."/>
      <w:lvlJc w:val="left"/>
      <w:pPr>
        <w:tabs>
          <w:tab w:val="num" w:pos="4677"/>
        </w:tabs>
        <w:ind w:left="4317" w:hanging="1440"/>
      </w:pPr>
      <w:rPr>
        <w:rFonts w:cs="Times New Roman" w:hint="default"/>
      </w:rPr>
    </w:lvl>
  </w:abstractNum>
  <w:abstractNum w:abstractNumId="30" w15:restartNumberingAfterBreak="0">
    <w:nsid w:val="1713605E"/>
    <w:multiLevelType w:val="hybridMultilevel"/>
    <w:tmpl w:val="77F0A7B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81B0819"/>
    <w:multiLevelType w:val="multilevel"/>
    <w:tmpl w:val="BBBE007E"/>
    <w:lvl w:ilvl="0">
      <w:start w:val="1"/>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9813050"/>
    <w:multiLevelType w:val="hybridMultilevel"/>
    <w:tmpl w:val="4AE6B4DC"/>
    <w:lvl w:ilvl="0" w:tplc="EC3E945A">
      <w:start w:val="1"/>
      <w:numFmt w:val="lowerRoman"/>
      <w:lvlText w:val="%1."/>
      <w:lvlJc w:val="left"/>
      <w:pPr>
        <w:ind w:left="621" w:hanging="425"/>
      </w:pPr>
      <w:rPr>
        <w:rFonts w:ascii="Arial" w:eastAsia="Arial" w:hAnsi="Arial" w:hint="default"/>
        <w:b/>
        <w:bCs/>
        <w:w w:val="100"/>
        <w:sz w:val="24"/>
        <w:szCs w:val="24"/>
      </w:rPr>
    </w:lvl>
    <w:lvl w:ilvl="1" w:tplc="D46AA722">
      <w:start w:val="1"/>
      <w:numFmt w:val="bullet"/>
      <w:lvlText w:val="•"/>
      <w:lvlJc w:val="left"/>
      <w:pPr>
        <w:ind w:left="1002" w:hanging="425"/>
      </w:pPr>
      <w:rPr>
        <w:rFonts w:hint="default"/>
      </w:rPr>
    </w:lvl>
    <w:lvl w:ilvl="2" w:tplc="3E18A6F6">
      <w:start w:val="1"/>
      <w:numFmt w:val="bullet"/>
      <w:lvlText w:val="•"/>
      <w:lvlJc w:val="left"/>
      <w:pPr>
        <w:ind w:left="1385" w:hanging="425"/>
      </w:pPr>
      <w:rPr>
        <w:rFonts w:hint="default"/>
      </w:rPr>
    </w:lvl>
    <w:lvl w:ilvl="3" w:tplc="A80EB9C6">
      <w:start w:val="1"/>
      <w:numFmt w:val="bullet"/>
      <w:lvlText w:val="•"/>
      <w:lvlJc w:val="left"/>
      <w:pPr>
        <w:ind w:left="1768" w:hanging="425"/>
      </w:pPr>
      <w:rPr>
        <w:rFonts w:hint="default"/>
      </w:rPr>
    </w:lvl>
    <w:lvl w:ilvl="4" w:tplc="8C3417D6">
      <w:start w:val="1"/>
      <w:numFmt w:val="bullet"/>
      <w:lvlText w:val="•"/>
      <w:lvlJc w:val="left"/>
      <w:pPr>
        <w:ind w:left="2151" w:hanging="425"/>
      </w:pPr>
      <w:rPr>
        <w:rFonts w:hint="default"/>
      </w:rPr>
    </w:lvl>
    <w:lvl w:ilvl="5" w:tplc="F4422E0E">
      <w:start w:val="1"/>
      <w:numFmt w:val="bullet"/>
      <w:lvlText w:val="•"/>
      <w:lvlJc w:val="left"/>
      <w:pPr>
        <w:ind w:left="2533" w:hanging="425"/>
      </w:pPr>
      <w:rPr>
        <w:rFonts w:hint="default"/>
      </w:rPr>
    </w:lvl>
    <w:lvl w:ilvl="6" w:tplc="2B4A20F4">
      <w:start w:val="1"/>
      <w:numFmt w:val="bullet"/>
      <w:lvlText w:val="•"/>
      <w:lvlJc w:val="left"/>
      <w:pPr>
        <w:ind w:left="2916" w:hanging="425"/>
      </w:pPr>
      <w:rPr>
        <w:rFonts w:hint="default"/>
      </w:rPr>
    </w:lvl>
    <w:lvl w:ilvl="7" w:tplc="79507A62">
      <w:start w:val="1"/>
      <w:numFmt w:val="bullet"/>
      <w:lvlText w:val="•"/>
      <w:lvlJc w:val="left"/>
      <w:pPr>
        <w:ind w:left="3299" w:hanging="425"/>
      </w:pPr>
      <w:rPr>
        <w:rFonts w:hint="default"/>
      </w:rPr>
    </w:lvl>
    <w:lvl w:ilvl="8" w:tplc="9D2630A8">
      <w:start w:val="1"/>
      <w:numFmt w:val="bullet"/>
      <w:lvlText w:val="•"/>
      <w:lvlJc w:val="left"/>
      <w:pPr>
        <w:ind w:left="3682" w:hanging="425"/>
      </w:pPr>
      <w:rPr>
        <w:rFonts w:hint="default"/>
      </w:rPr>
    </w:lvl>
  </w:abstractNum>
  <w:abstractNum w:abstractNumId="33" w15:restartNumberingAfterBreak="0">
    <w:nsid w:val="1BEA0EDF"/>
    <w:multiLevelType w:val="hybridMultilevel"/>
    <w:tmpl w:val="4352FC4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1E351625"/>
    <w:multiLevelType w:val="singleLevel"/>
    <w:tmpl w:val="E6ACFDB6"/>
    <w:lvl w:ilvl="0">
      <w:start w:val="1"/>
      <w:numFmt w:val="decimal"/>
      <w:pStyle w:val="Style1"/>
      <w:lvlText w:val="1.1.%1."/>
      <w:lvlJc w:val="left"/>
      <w:pPr>
        <w:tabs>
          <w:tab w:val="num" w:pos="720"/>
        </w:tabs>
        <w:ind w:left="360" w:hanging="360"/>
      </w:pPr>
      <w:rPr>
        <w:rFonts w:cs="Times New Roman"/>
        <w:b/>
        <w:i w:val="0"/>
        <w:sz w:val="22"/>
      </w:rPr>
    </w:lvl>
  </w:abstractNum>
  <w:abstractNum w:abstractNumId="35" w15:restartNumberingAfterBreak="0">
    <w:nsid w:val="21654CD6"/>
    <w:multiLevelType w:val="hybridMultilevel"/>
    <w:tmpl w:val="5308E568"/>
    <w:lvl w:ilvl="0" w:tplc="B764FF00">
      <w:start w:val="1"/>
      <w:numFmt w:val="lowerLetter"/>
      <w:lvlText w:val="%1)"/>
      <w:lvlJc w:val="left"/>
      <w:pPr>
        <w:ind w:left="1065" w:hanging="360"/>
      </w:pPr>
      <w:rPr>
        <w:rFonts w:hint="default"/>
        <w:b/>
        <w:i w:val="0"/>
        <w:sz w:val="18"/>
        <w:szCs w:val="18"/>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6" w15:restartNumberingAfterBreak="0">
    <w:nsid w:val="220B2FEF"/>
    <w:multiLevelType w:val="multilevel"/>
    <w:tmpl w:val="3B429BF0"/>
    <w:lvl w:ilvl="0">
      <w:start w:val="1"/>
      <w:numFmt w:val="decimal"/>
      <w:lvlText w:val="%1."/>
      <w:lvlJc w:val="left"/>
      <w:pPr>
        <w:ind w:left="5606" w:hanging="360"/>
      </w:pPr>
      <w:rPr>
        <w:rFonts w:ascii="Arial" w:hAnsi="Arial" w:cs="Arial" w:hint="default"/>
      </w:rPr>
    </w:lvl>
    <w:lvl w:ilvl="1">
      <w:start w:val="2"/>
      <w:numFmt w:val="decimal"/>
      <w:isLgl/>
      <w:lvlText w:val="%1.%2"/>
      <w:lvlJc w:val="left"/>
      <w:pPr>
        <w:ind w:left="5606"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326"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6686" w:hanging="1440"/>
      </w:pPr>
      <w:rPr>
        <w:rFonts w:hint="default"/>
      </w:rPr>
    </w:lvl>
    <w:lvl w:ilvl="8">
      <w:start w:val="1"/>
      <w:numFmt w:val="decimal"/>
      <w:isLgl/>
      <w:lvlText w:val="%1.%2.%3.%4.%5.%6.%7.%8.%9"/>
      <w:lvlJc w:val="left"/>
      <w:pPr>
        <w:ind w:left="7046" w:hanging="1800"/>
      </w:pPr>
      <w:rPr>
        <w:rFonts w:hint="default"/>
      </w:rPr>
    </w:lvl>
  </w:abstractNum>
  <w:abstractNum w:abstractNumId="37" w15:restartNumberingAfterBreak="0">
    <w:nsid w:val="220B3105"/>
    <w:multiLevelType w:val="hybridMultilevel"/>
    <w:tmpl w:val="AA364700"/>
    <w:lvl w:ilvl="0" w:tplc="D2EEA0B8">
      <w:start w:val="1"/>
      <w:numFmt w:val="decimal"/>
      <w:lvlText w:val="%1)"/>
      <w:lvlJc w:val="left"/>
      <w:pPr>
        <w:tabs>
          <w:tab w:val="num" w:pos="1211"/>
        </w:tabs>
        <w:ind w:left="1211" w:hanging="360"/>
      </w:pPr>
      <w:rPr>
        <w:rFonts w:cs="Times New Roman" w:hint="default"/>
        <w:b/>
        <w:bCs/>
        <w:i w:val="0"/>
        <w:iCs w:val="0"/>
        <w:sz w:val="16"/>
        <w:szCs w:val="16"/>
      </w:rPr>
    </w:lvl>
    <w:lvl w:ilvl="1" w:tplc="0C0A0019">
      <w:start w:val="1"/>
      <w:numFmt w:val="lowerLetter"/>
      <w:lvlText w:val="%2."/>
      <w:lvlJc w:val="left"/>
      <w:pPr>
        <w:tabs>
          <w:tab w:val="num" w:pos="1081"/>
        </w:tabs>
        <w:ind w:left="1081" w:hanging="360"/>
      </w:pPr>
      <w:rPr>
        <w:rFonts w:cs="Times New Roman"/>
      </w:rPr>
    </w:lvl>
    <w:lvl w:ilvl="2" w:tplc="0C0A001B">
      <w:start w:val="1"/>
      <w:numFmt w:val="lowerRoman"/>
      <w:lvlText w:val="%3."/>
      <w:lvlJc w:val="right"/>
      <w:pPr>
        <w:tabs>
          <w:tab w:val="num" w:pos="1801"/>
        </w:tabs>
        <w:ind w:left="1801" w:hanging="180"/>
      </w:pPr>
      <w:rPr>
        <w:rFonts w:cs="Times New Roman"/>
      </w:rPr>
    </w:lvl>
    <w:lvl w:ilvl="3" w:tplc="0C0A000F">
      <w:start w:val="1"/>
      <w:numFmt w:val="decimal"/>
      <w:lvlText w:val="%4."/>
      <w:lvlJc w:val="left"/>
      <w:pPr>
        <w:tabs>
          <w:tab w:val="num" w:pos="2521"/>
        </w:tabs>
        <w:ind w:left="2521" w:hanging="360"/>
      </w:pPr>
      <w:rPr>
        <w:rFonts w:cs="Times New Roman"/>
      </w:rPr>
    </w:lvl>
    <w:lvl w:ilvl="4" w:tplc="0C0A0019">
      <w:start w:val="1"/>
      <w:numFmt w:val="lowerLetter"/>
      <w:lvlText w:val="%5."/>
      <w:lvlJc w:val="left"/>
      <w:pPr>
        <w:tabs>
          <w:tab w:val="num" w:pos="3241"/>
        </w:tabs>
        <w:ind w:left="3241" w:hanging="360"/>
      </w:pPr>
      <w:rPr>
        <w:rFonts w:cs="Times New Roman"/>
      </w:rPr>
    </w:lvl>
    <w:lvl w:ilvl="5" w:tplc="0C0A001B">
      <w:start w:val="1"/>
      <w:numFmt w:val="lowerRoman"/>
      <w:lvlText w:val="%6."/>
      <w:lvlJc w:val="right"/>
      <w:pPr>
        <w:tabs>
          <w:tab w:val="num" w:pos="3961"/>
        </w:tabs>
        <w:ind w:left="3961" w:hanging="180"/>
      </w:pPr>
      <w:rPr>
        <w:rFonts w:cs="Times New Roman"/>
      </w:rPr>
    </w:lvl>
    <w:lvl w:ilvl="6" w:tplc="0C0A000F">
      <w:start w:val="1"/>
      <w:numFmt w:val="decimal"/>
      <w:lvlText w:val="%7."/>
      <w:lvlJc w:val="left"/>
      <w:pPr>
        <w:tabs>
          <w:tab w:val="num" w:pos="4681"/>
        </w:tabs>
        <w:ind w:left="4681" w:hanging="360"/>
      </w:pPr>
      <w:rPr>
        <w:rFonts w:cs="Times New Roman"/>
      </w:rPr>
    </w:lvl>
    <w:lvl w:ilvl="7" w:tplc="0C0A0019">
      <w:start w:val="1"/>
      <w:numFmt w:val="lowerLetter"/>
      <w:lvlText w:val="%8."/>
      <w:lvlJc w:val="left"/>
      <w:pPr>
        <w:tabs>
          <w:tab w:val="num" w:pos="5401"/>
        </w:tabs>
        <w:ind w:left="5401" w:hanging="360"/>
      </w:pPr>
      <w:rPr>
        <w:rFonts w:cs="Times New Roman"/>
      </w:rPr>
    </w:lvl>
    <w:lvl w:ilvl="8" w:tplc="0C0A001B">
      <w:start w:val="1"/>
      <w:numFmt w:val="lowerRoman"/>
      <w:lvlText w:val="%9."/>
      <w:lvlJc w:val="right"/>
      <w:pPr>
        <w:tabs>
          <w:tab w:val="num" w:pos="6121"/>
        </w:tabs>
        <w:ind w:left="6121" w:hanging="180"/>
      </w:pPr>
      <w:rPr>
        <w:rFonts w:cs="Times New Roman"/>
      </w:rPr>
    </w:lvl>
  </w:abstractNum>
  <w:abstractNum w:abstractNumId="38" w15:restartNumberingAfterBreak="0">
    <w:nsid w:val="24CA1A61"/>
    <w:multiLevelType w:val="singleLevel"/>
    <w:tmpl w:val="81F2BD82"/>
    <w:lvl w:ilvl="0">
      <w:start w:val="1"/>
      <w:numFmt w:val="bullet"/>
      <w:pStyle w:val="Bulletwithtext5"/>
      <w:lvlText w:val=""/>
      <w:lvlJc w:val="left"/>
      <w:pPr>
        <w:tabs>
          <w:tab w:val="num" w:pos="360"/>
        </w:tabs>
        <w:ind w:left="360" w:hanging="360"/>
      </w:pPr>
      <w:rPr>
        <w:rFonts w:ascii="Symbol" w:hAnsi="Symbol" w:hint="default"/>
      </w:rPr>
    </w:lvl>
  </w:abstractNum>
  <w:abstractNum w:abstractNumId="39" w15:restartNumberingAfterBreak="0">
    <w:nsid w:val="250563A5"/>
    <w:multiLevelType w:val="multilevel"/>
    <w:tmpl w:val="90E8B4B8"/>
    <w:lvl w:ilvl="0">
      <w:start w:val="1"/>
      <w:numFmt w:val="decimal"/>
      <w:pStyle w:val="TextoCUNmeros"/>
      <w:lvlText w:val="%1."/>
      <w:lvlJc w:val="left"/>
      <w:pPr>
        <w:tabs>
          <w:tab w:val="num" w:pos="360"/>
        </w:tabs>
        <w:ind w:left="360" w:hanging="360"/>
      </w:pPr>
      <w:rPr>
        <w:rFonts w:ascii="Arial (W1)" w:hAnsi="Arial (W1)" w:cs="Times New Roman" w:hint="default"/>
        <w:b w:val="0"/>
        <w:i w:val="0"/>
        <w:sz w:val="2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1800"/>
        </w:tabs>
        <w:ind w:left="1440" w:hanging="360"/>
      </w:pPr>
      <w:rPr>
        <w:rFonts w:cs="Times New Roman" w:hint="default"/>
      </w:rPr>
    </w:lvl>
    <w:lvl w:ilvl="4">
      <w:start w:val="1"/>
      <w:numFmt w:val="decimal"/>
      <w:lvlText w:val="%1.%2.%3.%4.%5."/>
      <w:lvlJc w:val="left"/>
      <w:pPr>
        <w:tabs>
          <w:tab w:val="num" w:pos="2520"/>
        </w:tabs>
        <w:ind w:left="1800" w:hanging="360"/>
      </w:pPr>
      <w:rPr>
        <w:rFonts w:cs="Times New Roman" w:hint="default"/>
      </w:rPr>
    </w:lvl>
    <w:lvl w:ilvl="5">
      <w:start w:val="1"/>
      <w:numFmt w:val="decimal"/>
      <w:lvlText w:val="%1.%2.%3.%4.%5.%6."/>
      <w:lvlJc w:val="left"/>
      <w:pPr>
        <w:tabs>
          <w:tab w:val="num" w:pos="2880"/>
        </w:tabs>
        <w:ind w:left="2160" w:hanging="360"/>
      </w:pPr>
      <w:rPr>
        <w:rFonts w:cs="Times New Roman" w:hint="default"/>
      </w:rPr>
    </w:lvl>
    <w:lvl w:ilvl="6">
      <w:start w:val="1"/>
      <w:numFmt w:val="decimal"/>
      <w:lvlText w:val="%1.%2.%3.%4.%5.%6.%7."/>
      <w:lvlJc w:val="left"/>
      <w:pPr>
        <w:tabs>
          <w:tab w:val="num" w:pos="3600"/>
        </w:tabs>
        <w:ind w:left="2520" w:hanging="360"/>
      </w:pPr>
      <w:rPr>
        <w:rFonts w:cs="Times New Roman" w:hint="default"/>
      </w:rPr>
    </w:lvl>
    <w:lvl w:ilvl="7">
      <w:start w:val="1"/>
      <w:numFmt w:val="decimal"/>
      <w:lvlText w:val="%1.%2.%3.%4.%5.%6.%7.%8."/>
      <w:lvlJc w:val="left"/>
      <w:pPr>
        <w:tabs>
          <w:tab w:val="num" w:pos="3960"/>
        </w:tabs>
        <w:ind w:left="2880" w:hanging="360"/>
      </w:pPr>
      <w:rPr>
        <w:rFonts w:cs="Times New Roman" w:hint="default"/>
      </w:rPr>
    </w:lvl>
    <w:lvl w:ilvl="8">
      <w:start w:val="1"/>
      <w:numFmt w:val="decimal"/>
      <w:lvlText w:val="%1.%2.%3.%4.%5.%6.%7.%8.%9."/>
      <w:lvlJc w:val="left"/>
      <w:pPr>
        <w:tabs>
          <w:tab w:val="num" w:pos="4680"/>
        </w:tabs>
        <w:ind w:left="3240" w:hanging="360"/>
      </w:pPr>
      <w:rPr>
        <w:rFonts w:cs="Times New Roman" w:hint="default"/>
      </w:rPr>
    </w:lvl>
  </w:abstractNum>
  <w:abstractNum w:abstractNumId="40" w15:restartNumberingAfterBreak="0">
    <w:nsid w:val="2598643F"/>
    <w:multiLevelType w:val="hybridMultilevel"/>
    <w:tmpl w:val="1A7ED576"/>
    <w:lvl w:ilvl="0" w:tplc="173C9B84">
      <w:start w:val="1"/>
      <w:numFmt w:val="lowerLetter"/>
      <w:lvlText w:val="%1)"/>
      <w:lvlJc w:val="left"/>
      <w:pPr>
        <w:ind w:left="720" w:hanging="360"/>
      </w:pPr>
      <w:rPr>
        <w:b/>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72444B9"/>
    <w:multiLevelType w:val="hybridMultilevel"/>
    <w:tmpl w:val="EE84000E"/>
    <w:name w:val="WW8Num242"/>
    <w:lvl w:ilvl="0" w:tplc="0C0A0003">
      <w:start w:val="1"/>
      <w:numFmt w:val="decimal"/>
      <w:lvlText w:val="%1."/>
      <w:lvlJc w:val="left"/>
      <w:pPr>
        <w:tabs>
          <w:tab w:val="num" w:pos="720"/>
        </w:tabs>
        <w:ind w:left="720" w:hanging="360"/>
      </w:pPr>
      <w:rPr>
        <w:rFonts w:hint="default"/>
      </w:rPr>
    </w:lvl>
    <w:lvl w:ilvl="1" w:tplc="0C0A0003">
      <w:start w:val="1"/>
      <w:numFmt w:val="bullet"/>
      <w:lvlText w:val=""/>
      <w:lvlJc w:val="left"/>
      <w:pPr>
        <w:tabs>
          <w:tab w:val="num" w:pos="1440"/>
        </w:tabs>
        <w:ind w:left="1440" w:hanging="360"/>
      </w:pPr>
      <w:rPr>
        <w:rFonts w:ascii="Wingdings" w:hAnsi="Wingdings"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2" w15:restartNumberingAfterBreak="0">
    <w:nsid w:val="2B7B4A21"/>
    <w:multiLevelType w:val="multilevel"/>
    <w:tmpl w:val="AA286FC4"/>
    <w:lvl w:ilvl="0">
      <w:start w:val="1"/>
      <w:numFmt w:val="decimal"/>
      <w:lvlText w:val="%1."/>
      <w:lvlJc w:val="left"/>
      <w:pPr>
        <w:tabs>
          <w:tab w:val="num" w:pos="705"/>
        </w:tabs>
        <w:ind w:left="705" w:hanging="705"/>
      </w:pPr>
      <w:rPr>
        <w:rFonts w:hint="default"/>
        <w:color w:val="595959" w:themeColor="text1" w:themeTint="A6"/>
      </w:rPr>
    </w:lvl>
    <w:lvl w:ilvl="1">
      <w:start w:val="1"/>
      <w:numFmt w:val="decimal"/>
      <w:lvlText w:val="%1.%2."/>
      <w:lvlJc w:val="left"/>
      <w:pPr>
        <w:tabs>
          <w:tab w:val="num" w:pos="720"/>
        </w:tabs>
        <w:ind w:left="720" w:hanging="720"/>
      </w:pPr>
      <w:rPr>
        <w:rFonts w:hint="default"/>
        <w:b/>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2D4914A9"/>
    <w:multiLevelType w:val="hybridMultilevel"/>
    <w:tmpl w:val="DC788E48"/>
    <w:lvl w:ilvl="0" w:tplc="5EFA1B12">
      <w:start w:val="1"/>
      <w:numFmt w:val="lowerLetter"/>
      <w:lvlText w:val="%1."/>
      <w:lvlJc w:val="left"/>
      <w:pPr>
        <w:ind w:left="634" w:hanging="360"/>
      </w:pPr>
      <w:rPr>
        <w:b/>
      </w:rPr>
    </w:lvl>
    <w:lvl w:ilvl="1" w:tplc="080A0019">
      <w:start w:val="1"/>
      <w:numFmt w:val="lowerLetter"/>
      <w:lvlText w:val="%2."/>
      <w:lvlJc w:val="left"/>
      <w:pPr>
        <w:ind w:left="1354" w:hanging="360"/>
      </w:pPr>
    </w:lvl>
    <w:lvl w:ilvl="2" w:tplc="080A001B">
      <w:start w:val="1"/>
      <w:numFmt w:val="lowerRoman"/>
      <w:lvlText w:val="%3."/>
      <w:lvlJc w:val="right"/>
      <w:pPr>
        <w:ind w:left="2074" w:hanging="180"/>
      </w:pPr>
    </w:lvl>
    <w:lvl w:ilvl="3" w:tplc="080A000F">
      <w:start w:val="1"/>
      <w:numFmt w:val="decimal"/>
      <w:lvlText w:val="%4."/>
      <w:lvlJc w:val="left"/>
      <w:pPr>
        <w:ind w:left="2794" w:hanging="360"/>
      </w:pPr>
    </w:lvl>
    <w:lvl w:ilvl="4" w:tplc="080A0019">
      <w:start w:val="1"/>
      <w:numFmt w:val="lowerLetter"/>
      <w:lvlText w:val="%5."/>
      <w:lvlJc w:val="left"/>
      <w:pPr>
        <w:ind w:left="3514" w:hanging="360"/>
      </w:pPr>
    </w:lvl>
    <w:lvl w:ilvl="5" w:tplc="080A001B">
      <w:start w:val="1"/>
      <w:numFmt w:val="lowerRoman"/>
      <w:lvlText w:val="%6."/>
      <w:lvlJc w:val="right"/>
      <w:pPr>
        <w:ind w:left="4234" w:hanging="180"/>
      </w:pPr>
    </w:lvl>
    <w:lvl w:ilvl="6" w:tplc="080A000F">
      <w:start w:val="1"/>
      <w:numFmt w:val="decimal"/>
      <w:lvlText w:val="%7."/>
      <w:lvlJc w:val="left"/>
      <w:pPr>
        <w:ind w:left="4954" w:hanging="360"/>
      </w:pPr>
    </w:lvl>
    <w:lvl w:ilvl="7" w:tplc="080A0019">
      <w:start w:val="1"/>
      <w:numFmt w:val="lowerLetter"/>
      <w:lvlText w:val="%8."/>
      <w:lvlJc w:val="left"/>
      <w:pPr>
        <w:ind w:left="5674" w:hanging="360"/>
      </w:pPr>
    </w:lvl>
    <w:lvl w:ilvl="8" w:tplc="080A001B">
      <w:start w:val="1"/>
      <w:numFmt w:val="lowerRoman"/>
      <w:lvlText w:val="%9."/>
      <w:lvlJc w:val="right"/>
      <w:pPr>
        <w:ind w:left="6394" w:hanging="180"/>
      </w:pPr>
    </w:lvl>
  </w:abstractNum>
  <w:abstractNum w:abstractNumId="44" w15:restartNumberingAfterBreak="0">
    <w:nsid w:val="2DC104AD"/>
    <w:multiLevelType w:val="multilevel"/>
    <w:tmpl w:val="18B8B06E"/>
    <w:lvl w:ilvl="0">
      <w:start w:val="1"/>
      <w:numFmt w:val="decimal"/>
      <w:pStyle w:val="TitutoA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15:restartNumberingAfterBreak="0">
    <w:nsid w:val="2E6047C4"/>
    <w:multiLevelType w:val="hybridMultilevel"/>
    <w:tmpl w:val="01B83746"/>
    <w:lvl w:ilvl="0" w:tplc="6A7ED8E2">
      <w:start w:val="1"/>
      <w:numFmt w:val="bullet"/>
      <w:lvlText w:val=""/>
      <w:lvlJc w:val="left"/>
      <w:pPr>
        <w:tabs>
          <w:tab w:val="num" w:pos="720"/>
        </w:tabs>
        <w:ind w:left="720" w:hanging="360"/>
      </w:pPr>
      <w:rPr>
        <w:rFonts w:ascii="Symbol" w:hAnsi="Symbol" w:hint="default"/>
      </w:rPr>
    </w:lvl>
    <w:lvl w:ilvl="1" w:tplc="D93EA09E" w:tentative="1">
      <w:start w:val="1"/>
      <w:numFmt w:val="bullet"/>
      <w:lvlText w:val="o"/>
      <w:lvlJc w:val="left"/>
      <w:pPr>
        <w:tabs>
          <w:tab w:val="num" w:pos="1440"/>
        </w:tabs>
        <w:ind w:left="1440" w:hanging="360"/>
      </w:pPr>
      <w:rPr>
        <w:rFonts w:ascii="Courier New" w:hAnsi="Courier New" w:hint="default"/>
      </w:rPr>
    </w:lvl>
    <w:lvl w:ilvl="2" w:tplc="3DE26150" w:tentative="1">
      <w:start w:val="1"/>
      <w:numFmt w:val="bullet"/>
      <w:lvlText w:val=""/>
      <w:lvlJc w:val="left"/>
      <w:pPr>
        <w:tabs>
          <w:tab w:val="num" w:pos="2160"/>
        </w:tabs>
        <w:ind w:left="2160" w:hanging="360"/>
      </w:pPr>
      <w:rPr>
        <w:rFonts w:ascii="Wingdings" w:hAnsi="Wingdings" w:hint="default"/>
      </w:rPr>
    </w:lvl>
    <w:lvl w:ilvl="3" w:tplc="B81485C8" w:tentative="1">
      <w:start w:val="1"/>
      <w:numFmt w:val="bullet"/>
      <w:pStyle w:val="EstiloTtulo4Cursiva"/>
      <w:lvlText w:val=""/>
      <w:lvlJc w:val="left"/>
      <w:pPr>
        <w:tabs>
          <w:tab w:val="num" w:pos="2880"/>
        </w:tabs>
        <w:ind w:left="2880" w:hanging="360"/>
      </w:pPr>
      <w:rPr>
        <w:rFonts w:ascii="Symbol" w:hAnsi="Symbol" w:hint="default"/>
      </w:rPr>
    </w:lvl>
    <w:lvl w:ilvl="4" w:tplc="E8A22D80" w:tentative="1">
      <w:start w:val="1"/>
      <w:numFmt w:val="bullet"/>
      <w:lvlText w:val="o"/>
      <w:lvlJc w:val="left"/>
      <w:pPr>
        <w:tabs>
          <w:tab w:val="num" w:pos="3600"/>
        </w:tabs>
        <w:ind w:left="3600" w:hanging="360"/>
      </w:pPr>
      <w:rPr>
        <w:rFonts w:ascii="Courier New" w:hAnsi="Courier New" w:hint="default"/>
      </w:rPr>
    </w:lvl>
    <w:lvl w:ilvl="5" w:tplc="E3F245E6" w:tentative="1">
      <w:start w:val="1"/>
      <w:numFmt w:val="bullet"/>
      <w:lvlText w:val=""/>
      <w:lvlJc w:val="left"/>
      <w:pPr>
        <w:tabs>
          <w:tab w:val="num" w:pos="4320"/>
        </w:tabs>
        <w:ind w:left="4320" w:hanging="360"/>
      </w:pPr>
      <w:rPr>
        <w:rFonts w:ascii="Wingdings" w:hAnsi="Wingdings" w:hint="default"/>
      </w:rPr>
    </w:lvl>
    <w:lvl w:ilvl="6" w:tplc="0CC68DF8" w:tentative="1">
      <w:start w:val="1"/>
      <w:numFmt w:val="bullet"/>
      <w:lvlText w:val=""/>
      <w:lvlJc w:val="left"/>
      <w:pPr>
        <w:tabs>
          <w:tab w:val="num" w:pos="5040"/>
        </w:tabs>
        <w:ind w:left="5040" w:hanging="360"/>
      </w:pPr>
      <w:rPr>
        <w:rFonts w:ascii="Symbol" w:hAnsi="Symbol" w:hint="default"/>
      </w:rPr>
    </w:lvl>
    <w:lvl w:ilvl="7" w:tplc="C6424886" w:tentative="1">
      <w:start w:val="1"/>
      <w:numFmt w:val="bullet"/>
      <w:lvlText w:val="o"/>
      <w:lvlJc w:val="left"/>
      <w:pPr>
        <w:tabs>
          <w:tab w:val="num" w:pos="5760"/>
        </w:tabs>
        <w:ind w:left="5760" w:hanging="360"/>
      </w:pPr>
      <w:rPr>
        <w:rFonts w:ascii="Courier New" w:hAnsi="Courier New" w:hint="default"/>
      </w:rPr>
    </w:lvl>
    <w:lvl w:ilvl="8" w:tplc="8F54EE6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37F5B7F"/>
    <w:multiLevelType w:val="hybridMultilevel"/>
    <w:tmpl w:val="915E524E"/>
    <w:lvl w:ilvl="0" w:tplc="0896BE52">
      <w:start w:val="1"/>
      <w:numFmt w:val="bullet"/>
      <w:pStyle w:val="Bullet2"/>
      <w:lvlText w:val=""/>
      <w:lvlJc w:val="left"/>
      <w:pPr>
        <w:tabs>
          <w:tab w:val="num" w:pos="2568"/>
        </w:tabs>
        <w:ind w:left="2568" w:hanging="360"/>
      </w:pPr>
      <w:rPr>
        <w:rFonts w:ascii="Symbol" w:hAnsi="Symbol" w:hint="default"/>
      </w:rPr>
    </w:lvl>
    <w:lvl w:ilvl="1" w:tplc="FC54DE42">
      <w:start w:val="1"/>
      <w:numFmt w:val="bullet"/>
      <w:lvlText w:val="o"/>
      <w:lvlJc w:val="left"/>
      <w:pPr>
        <w:tabs>
          <w:tab w:val="num" w:pos="3288"/>
        </w:tabs>
        <w:ind w:left="3288" w:hanging="360"/>
      </w:pPr>
      <w:rPr>
        <w:rFonts w:ascii="Courier New" w:hAnsi="Courier New" w:hint="default"/>
      </w:rPr>
    </w:lvl>
    <w:lvl w:ilvl="2" w:tplc="21507718">
      <w:start w:val="1"/>
      <w:numFmt w:val="bullet"/>
      <w:lvlText w:val=""/>
      <w:lvlJc w:val="left"/>
      <w:pPr>
        <w:tabs>
          <w:tab w:val="num" w:pos="4008"/>
        </w:tabs>
        <w:ind w:left="4008" w:hanging="360"/>
      </w:pPr>
      <w:rPr>
        <w:rFonts w:ascii="Wingdings" w:hAnsi="Wingdings" w:hint="default"/>
      </w:rPr>
    </w:lvl>
    <w:lvl w:ilvl="3" w:tplc="45A423FE" w:tentative="1">
      <w:start w:val="1"/>
      <w:numFmt w:val="bullet"/>
      <w:lvlText w:val=""/>
      <w:lvlJc w:val="left"/>
      <w:pPr>
        <w:tabs>
          <w:tab w:val="num" w:pos="4728"/>
        </w:tabs>
        <w:ind w:left="4728" w:hanging="360"/>
      </w:pPr>
      <w:rPr>
        <w:rFonts w:ascii="Symbol" w:hAnsi="Symbol" w:hint="default"/>
      </w:rPr>
    </w:lvl>
    <w:lvl w:ilvl="4" w:tplc="2EAA8D4A" w:tentative="1">
      <w:start w:val="1"/>
      <w:numFmt w:val="bullet"/>
      <w:lvlText w:val="o"/>
      <w:lvlJc w:val="left"/>
      <w:pPr>
        <w:tabs>
          <w:tab w:val="num" w:pos="5448"/>
        </w:tabs>
        <w:ind w:left="5448" w:hanging="360"/>
      </w:pPr>
      <w:rPr>
        <w:rFonts w:ascii="Courier New" w:hAnsi="Courier New" w:hint="default"/>
      </w:rPr>
    </w:lvl>
    <w:lvl w:ilvl="5" w:tplc="C3123D7A" w:tentative="1">
      <w:start w:val="1"/>
      <w:numFmt w:val="bullet"/>
      <w:lvlText w:val=""/>
      <w:lvlJc w:val="left"/>
      <w:pPr>
        <w:tabs>
          <w:tab w:val="num" w:pos="6168"/>
        </w:tabs>
        <w:ind w:left="6168" w:hanging="360"/>
      </w:pPr>
      <w:rPr>
        <w:rFonts w:ascii="Wingdings" w:hAnsi="Wingdings" w:hint="default"/>
      </w:rPr>
    </w:lvl>
    <w:lvl w:ilvl="6" w:tplc="C23E796C" w:tentative="1">
      <w:start w:val="1"/>
      <w:numFmt w:val="bullet"/>
      <w:lvlText w:val=""/>
      <w:lvlJc w:val="left"/>
      <w:pPr>
        <w:tabs>
          <w:tab w:val="num" w:pos="6888"/>
        </w:tabs>
        <w:ind w:left="6888" w:hanging="360"/>
      </w:pPr>
      <w:rPr>
        <w:rFonts w:ascii="Symbol" w:hAnsi="Symbol" w:hint="default"/>
      </w:rPr>
    </w:lvl>
    <w:lvl w:ilvl="7" w:tplc="BD90E4B0" w:tentative="1">
      <w:start w:val="1"/>
      <w:numFmt w:val="bullet"/>
      <w:lvlText w:val="o"/>
      <w:lvlJc w:val="left"/>
      <w:pPr>
        <w:tabs>
          <w:tab w:val="num" w:pos="7608"/>
        </w:tabs>
        <w:ind w:left="7608" w:hanging="360"/>
      </w:pPr>
      <w:rPr>
        <w:rFonts w:ascii="Courier New" w:hAnsi="Courier New" w:hint="default"/>
      </w:rPr>
    </w:lvl>
    <w:lvl w:ilvl="8" w:tplc="F5E6FC2C" w:tentative="1">
      <w:start w:val="1"/>
      <w:numFmt w:val="bullet"/>
      <w:lvlText w:val=""/>
      <w:lvlJc w:val="left"/>
      <w:pPr>
        <w:tabs>
          <w:tab w:val="num" w:pos="8328"/>
        </w:tabs>
        <w:ind w:left="8328" w:hanging="360"/>
      </w:pPr>
      <w:rPr>
        <w:rFonts w:ascii="Wingdings" w:hAnsi="Wingdings" w:hint="default"/>
      </w:rPr>
    </w:lvl>
  </w:abstractNum>
  <w:abstractNum w:abstractNumId="47" w15:restartNumberingAfterBreak="0">
    <w:nsid w:val="34BA0DFC"/>
    <w:multiLevelType w:val="hybridMultilevel"/>
    <w:tmpl w:val="C8BEC4F8"/>
    <w:lvl w:ilvl="0" w:tplc="BEFEC4B6">
      <w:start w:val="1"/>
      <w:numFmt w:val="lowerLetter"/>
      <w:lvlText w:val="%1)"/>
      <w:lvlJc w:val="left"/>
      <w:pPr>
        <w:ind w:left="1429" w:hanging="360"/>
      </w:pPr>
      <w:rPr>
        <w:b/>
        <w:i w:val="0"/>
        <w:sz w:val="18"/>
        <w:szCs w:val="1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36CD1F2F"/>
    <w:multiLevelType w:val="hybridMultilevel"/>
    <w:tmpl w:val="E27C3FD0"/>
    <w:lvl w:ilvl="0" w:tplc="080A0013">
      <w:start w:val="1"/>
      <w:numFmt w:val="upperRoman"/>
      <w:lvlText w:val="%1."/>
      <w:lvlJc w:val="right"/>
      <w:pPr>
        <w:ind w:left="1425" w:hanging="360"/>
      </w:pPr>
      <w:rPr>
        <w:rFonts w:hint="default"/>
        <w:b/>
        <w:i w:val="0"/>
        <w:sz w:val="18"/>
        <w:szCs w:val="18"/>
      </w:rPr>
    </w:lvl>
    <w:lvl w:ilvl="1" w:tplc="0C0A0019">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49" w15:restartNumberingAfterBreak="0">
    <w:nsid w:val="36D24304"/>
    <w:multiLevelType w:val="hybridMultilevel"/>
    <w:tmpl w:val="510240B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0" w15:restartNumberingAfterBreak="0">
    <w:nsid w:val="37696C13"/>
    <w:multiLevelType w:val="hybridMultilevel"/>
    <w:tmpl w:val="7564FEDC"/>
    <w:lvl w:ilvl="0" w:tplc="D2EEA0B8">
      <w:start w:val="1"/>
      <w:numFmt w:val="lowerLetter"/>
      <w:lvlText w:val="%1)"/>
      <w:lvlJc w:val="left"/>
      <w:pPr>
        <w:ind w:left="1425" w:hanging="360"/>
      </w:pPr>
      <w:rPr>
        <w:b/>
        <w:sz w:val="18"/>
        <w:szCs w:val="18"/>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51" w15:restartNumberingAfterBreak="0">
    <w:nsid w:val="380548EE"/>
    <w:multiLevelType w:val="hybridMultilevel"/>
    <w:tmpl w:val="DC788E48"/>
    <w:lvl w:ilvl="0" w:tplc="5EFA1B12">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52" w15:restartNumberingAfterBreak="0">
    <w:nsid w:val="384917C8"/>
    <w:multiLevelType w:val="singleLevel"/>
    <w:tmpl w:val="41BAF6EC"/>
    <w:lvl w:ilvl="0">
      <w:start w:val="1"/>
      <w:numFmt w:val="bullet"/>
      <w:pStyle w:val="N1Liste1"/>
      <w:lvlText w:val=""/>
      <w:lvlJc w:val="left"/>
      <w:pPr>
        <w:tabs>
          <w:tab w:val="num" w:pos="785"/>
        </w:tabs>
        <w:ind w:left="709" w:hanging="284"/>
      </w:pPr>
      <w:rPr>
        <w:rFonts w:ascii="Symbol" w:hAnsi="Symbol" w:hint="default"/>
        <w:color w:val="0000FF"/>
        <w:sz w:val="24"/>
      </w:rPr>
    </w:lvl>
  </w:abstractNum>
  <w:abstractNum w:abstractNumId="53" w15:restartNumberingAfterBreak="0">
    <w:nsid w:val="386F307D"/>
    <w:multiLevelType w:val="hybridMultilevel"/>
    <w:tmpl w:val="BF5EFD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B68559E"/>
    <w:multiLevelType w:val="singleLevel"/>
    <w:tmpl w:val="22C8AC38"/>
    <w:styleLink w:val="Estilo22"/>
    <w:lvl w:ilvl="0">
      <w:start w:val="3"/>
      <w:numFmt w:val="upperRoman"/>
      <w:lvlText w:val="%1.3"/>
      <w:lvlJc w:val="left"/>
      <w:pPr>
        <w:tabs>
          <w:tab w:val="num" w:pos="720"/>
        </w:tabs>
        <w:ind w:left="357" w:hanging="357"/>
      </w:pPr>
      <w:rPr>
        <w:rFonts w:ascii="Arial" w:hAnsi="Arial" w:cs="Arial" w:hint="default"/>
        <w:b w:val="0"/>
        <w:bCs w:val="0"/>
        <w:i w:val="0"/>
        <w:iCs w:val="0"/>
        <w:sz w:val="19"/>
        <w:szCs w:val="19"/>
      </w:rPr>
    </w:lvl>
  </w:abstractNum>
  <w:abstractNum w:abstractNumId="55" w15:restartNumberingAfterBreak="0">
    <w:nsid w:val="3BB37C32"/>
    <w:multiLevelType w:val="singleLevel"/>
    <w:tmpl w:val="DDB85468"/>
    <w:lvl w:ilvl="0">
      <w:start w:val="1"/>
      <w:numFmt w:val="bullet"/>
      <w:pStyle w:val="Bullet20"/>
      <w:lvlText w:val=""/>
      <w:lvlJc w:val="left"/>
      <w:pPr>
        <w:tabs>
          <w:tab w:val="num" w:pos="360"/>
        </w:tabs>
        <w:ind w:left="360" w:hanging="360"/>
      </w:pPr>
      <w:rPr>
        <w:rFonts w:ascii="Wingdings" w:hAnsi="Wingdings" w:hint="default"/>
      </w:rPr>
    </w:lvl>
  </w:abstractNum>
  <w:abstractNum w:abstractNumId="56" w15:restartNumberingAfterBreak="0">
    <w:nsid w:val="3BD176D8"/>
    <w:multiLevelType w:val="singleLevel"/>
    <w:tmpl w:val="5C1E7542"/>
    <w:lvl w:ilvl="0">
      <w:start w:val="1"/>
      <w:numFmt w:val="upperLetter"/>
      <w:pStyle w:val="TitreAnnexe"/>
      <w:lvlText w:val="%1."/>
      <w:lvlJc w:val="left"/>
      <w:pPr>
        <w:tabs>
          <w:tab w:val="num" w:pos="360"/>
        </w:tabs>
        <w:ind w:left="360" w:hanging="360"/>
      </w:pPr>
      <w:rPr>
        <w:rFonts w:cs="Times New Roman"/>
      </w:rPr>
    </w:lvl>
  </w:abstractNum>
  <w:abstractNum w:abstractNumId="57" w15:restartNumberingAfterBreak="0">
    <w:nsid w:val="41F80F68"/>
    <w:multiLevelType w:val="hybridMultilevel"/>
    <w:tmpl w:val="04BE51E0"/>
    <w:lvl w:ilvl="0" w:tplc="D9B6A576">
      <w:start w:val="1"/>
      <w:numFmt w:val="bullet"/>
      <w:pStyle w:val="TexteBullet4"/>
      <w:lvlText w:val=""/>
      <w:lvlJc w:val="left"/>
      <w:pPr>
        <w:tabs>
          <w:tab w:val="num" w:pos="3198"/>
        </w:tabs>
        <w:ind w:left="3198" w:hanging="360"/>
      </w:pPr>
      <w:rPr>
        <w:rFonts w:ascii="Wingdings" w:hAnsi="Wingdings" w:hint="default"/>
      </w:rPr>
    </w:lvl>
    <w:lvl w:ilvl="1" w:tplc="34A02D42" w:tentative="1">
      <w:start w:val="1"/>
      <w:numFmt w:val="bullet"/>
      <w:lvlText w:val="o"/>
      <w:lvlJc w:val="left"/>
      <w:pPr>
        <w:tabs>
          <w:tab w:val="num" w:pos="3918"/>
        </w:tabs>
        <w:ind w:left="3918" w:hanging="360"/>
      </w:pPr>
      <w:rPr>
        <w:rFonts w:ascii="Courier New" w:hAnsi="Courier New" w:hint="default"/>
      </w:rPr>
    </w:lvl>
    <w:lvl w:ilvl="2" w:tplc="A4361E98" w:tentative="1">
      <w:start w:val="1"/>
      <w:numFmt w:val="bullet"/>
      <w:lvlText w:val=""/>
      <w:lvlJc w:val="left"/>
      <w:pPr>
        <w:tabs>
          <w:tab w:val="num" w:pos="4638"/>
        </w:tabs>
        <w:ind w:left="4638" w:hanging="360"/>
      </w:pPr>
      <w:rPr>
        <w:rFonts w:ascii="Wingdings" w:hAnsi="Wingdings" w:hint="default"/>
      </w:rPr>
    </w:lvl>
    <w:lvl w:ilvl="3" w:tplc="2CE019FC" w:tentative="1">
      <w:start w:val="1"/>
      <w:numFmt w:val="bullet"/>
      <w:lvlText w:val=""/>
      <w:lvlJc w:val="left"/>
      <w:pPr>
        <w:tabs>
          <w:tab w:val="num" w:pos="5358"/>
        </w:tabs>
        <w:ind w:left="5358" w:hanging="360"/>
      </w:pPr>
      <w:rPr>
        <w:rFonts w:ascii="Symbol" w:hAnsi="Symbol" w:hint="default"/>
      </w:rPr>
    </w:lvl>
    <w:lvl w:ilvl="4" w:tplc="421ECC72" w:tentative="1">
      <w:start w:val="1"/>
      <w:numFmt w:val="bullet"/>
      <w:lvlText w:val="o"/>
      <w:lvlJc w:val="left"/>
      <w:pPr>
        <w:tabs>
          <w:tab w:val="num" w:pos="6078"/>
        </w:tabs>
        <w:ind w:left="6078" w:hanging="360"/>
      </w:pPr>
      <w:rPr>
        <w:rFonts w:ascii="Courier New" w:hAnsi="Courier New" w:hint="default"/>
      </w:rPr>
    </w:lvl>
    <w:lvl w:ilvl="5" w:tplc="BB622728" w:tentative="1">
      <w:start w:val="1"/>
      <w:numFmt w:val="bullet"/>
      <w:lvlText w:val=""/>
      <w:lvlJc w:val="left"/>
      <w:pPr>
        <w:tabs>
          <w:tab w:val="num" w:pos="6798"/>
        </w:tabs>
        <w:ind w:left="6798" w:hanging="360"/>
      </w:pPr>
      <w:rPr>
        <w:rFonts w:ascii="Wingdings" w:hAnsi="Wingdings" w:hint="default"/>
      </w:rPr>
    </w:lvl>
    <w:lvl w:ilvl="6" w:tplc="A860FCCA" w:tentative="1">
      <w:start w:val="1"/>
      <w:numFmt w:val="bullet"/>
      <w:lvlText w:val=""/>
      <w:lvlJc w:val="left"/>
      <w:pPr>
        <w:tabs>
          <w:tab w:val="num" w:pos="7518"/>
        </w:tabs>
        <w:ind w:left="7518" w:hanging="360"/>
      </w:pPr>
      <w:rPr>
        <w:rFonts w:ascii="Symbol" w:hAnsi="Symbol" w:hint="default"/>
      </w:rPr>
    </w:lvl>
    <w:lvl w:ilvl="7" w:tplc="6B9A5634" w:tentative="1">
      <w:start w:val="1"/>
      <w:numFmt w:val="bullet"/>
      <w:lvlText w:val="o"/>
      <w:lvlJc w:val="left"/>
      <w:pPr>
        <w:tabs>
          <w:tab w:val="num" w:pos="8238"/>
        </w:tabs>
        <w:ind w:left="8238" w:hanging="360"/>
      </w:pPr>
      <w:rPr>
        <w:rFonts w:ascii="Courier New" w:hAnsi="Courier New" w:hint="default"/>
      </w:rPr>
    </w:lvl>
    <w:lvl w:ilvl="8" w:tplc="9C609264" w:tentative="1">
      <w:start w:val="1"/>
      <w:numFmt w:val="bullet"/>
      <w:lvlText w:val=""/>
      <w:lvlJc w:val="left"/>
      <w:pPr>
        <w:tabs>
          <w:tab w:val="num" w:pos="8958"/>
        </w:tabs>
        <w:ind w:left="8958" w:hanging="360"/>
      </w:pPr>
      <w:rPr>
        <w:rFonts w:ascii="Wingdings" w:hAnsi="Wingdings" w:hint="default"/>
      </w:rPr>
    </w:lvl>
  </w:abstractNum>
  <w:abstractNum w:abstractNumId="58" w15:restartNumberingAfterBreak="0">
    <w:nsid w:val="42417F96"/>
    <w:multiLevelType w:val="multilevel"/>
    <w:tmpl w:val="272C3D54"/>
    <w:lvl w:ilvl="0">
      <w:start w:val="1"/>
      <w:numFmt w:val="lowerLetter"/>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color w:val="1F497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430E353F"/>
    <w:multiLevelType w:val="hybridMultilevel"/>
    <w:tmpl w:val="BC5805E0"/>
    <w:lvl w:ilvl="0" w:tplc="A2EEF648">
      <w:start w:val="1"/>
      <w:numFmt w:val="decimal"/>
      <w:lvlText w:val="%1."/>
      <w:lvlJc w:val="left"/>
      <w:pPr>
        <w:ind w:left="102" w:hanging="312"/>
      </w:pPr>
      <w:rPr>
        <w:rFonts w:ascii="Arial" w:eastAsia="Arial" w:hAnsi="Arial" w:hint="default"/>
        <w:b/>
        <w:bCs/>
        <w:w w:val="100"/>
        <w:sz w:val="24"/>
        <w:szCs w:val="24"/>
      </w:rPr>
    </w:lvl>
    <w:lvl w:ilvl="1" w:tplc="BEB4A8A6">
      <w:start w:val="1"/>
      <w:numFmt w:val="upperRoman"/>
      <w:lvlText w:val="%2."/>
      <w:lvlJc w:val="left"/>
      <w:pPr>
        <w:ind w:left="1234" w:hanging="567"/>
        <w:jc w:val="right"/>
      </w:pPr>
      <w:rPr>
        <w:rFonts w:ascii="Arial" w:eastAsia="Arial" w:hAnsi="Arial" w:hint="default"/>
        <w:b/>
        <w:bCs/>
        <w:w w:val="100"/>
        <w:sz w:val="20"/>
        <w:szCs w:val="24"/>
      </w:rPr>
    </w:lvl>
    <w:lvl w:ilvl="2" w:tplc="7444B650">
      <w:start w:val="1"/>
      <w:numFmt w:val="bullet"/>
      <w:lvlText w:val="•"/>
      <w:lvlJc w:val="left"/>
      <w:pPr>
        <w:ind w:left="2108" w:hanging="567"/>
      </w:pPr>
      <w:rPr>
        <w:rFonts w:hint="default"/>
      </w:rPr>
    </w:lvl>
    <w:lvl w:ilvl="3" w:tplc="B3D6BE18">
      <w:start w:val="1"/>
      <w:numFmt w:val="bullet"/>
      <w:lvlText w:val="•"/>
      <w:lvlJc w:val="left"/>
      <w:pPr>
        <w:ind w:left="2977" w:hanging="567"/>
      </w:pPr>
      <w:rPr>
        <w:rFonts w:hint="default"/>
      </w:rPr>
    </w:lvl>
    <w:lvl w:ilvl="4" w:tplc="248EB9A4">
      <w:start w:val="1"/>
      <w:numFmt w:val="bullet"/>
      <w:lvlText w:val="•"/>
      <w:lvlJc w:val="left"/>
      <w:pPr>
        <w:ind w:left="3846" w:hanging="567"/>
      </w:pPr>
      <w:rPr>
        <w:rFonts w:hint="default"/>
      </w:rPr>
    </w:lvl>
    <w:lvl w:ilvl="5" w:tplc="5B309682">
      <w:start w:val="1"/>
      <w:numFmt w:val="bullet"/>
      <w:lvlText w:val="•"/>
      <w:lvlJc w:val="left"/>
      <w:pPr>
        <w:ind w:left="4715" w:hanging="567"/>
      </w:pPr>
      <w:rPr>
        <w:rFonts w:hint="default"/>
      </w:rPr>
    </w:lvl>
    <w:lvl w:ilvl="6" w:tplc="8640DBFA">
      <w:start w:val="1"/>
      <w:numFmt w:val="bullet"/>
      <w:lvlText w:val="•"/>
      <w:lvlJc w:val="left"/>
      <w:pPr>
        <w:ind w:left="5584" w:hanging="567"/>
      </w:pPr>
      <w:rPr>
        <w:rFonts w:hint="default"/>
      </w:rPr>
    </w:lvl>
    <w:lvl w:ilvl="7" w:tplc="B02ABF0E">
      <w:start w:val="1"/>
      <w:numFmt w:val="bullet"/>
      <w:lvlText w:val="•"/>
      <w:lvlJc w:val="left"/>
      <w:pPr>
        <w:ind w:left="6453" w:hanging="567"/>
      </w:pPr>
      <w:rPr>
        <w:rFonts w:hint="default"/>
      </w:rPr>
    </w:lvl>
    <w:lvl w:ilvl="8" w:tplc="0148883A">
      <w:start w:val="1"/>
      <w:numFmt w:val="bullet"/>
      <w:lvlText w:val="•"/>
      <w:lvlJc w:val="left"/>
      <w:pPr>
        <w:ind w:left="7322" w:hanging="567"/>
      </w:pPr>
      <w:rPr>
        <w:rFonts w:hint="default"/>
      </w:rPr>
    </w:lvl>
  </w:abstractNum>
  <w:abstractNum w:abstractNumId="60" w15:restartNumberingAfterBreak="0">
    <w:nsid w:val="442212C3"/>
    <w:multiLevelType w:val="multilevel"/>
    <w:tmpl w:val="28A481F4"/>
    <w:lvl w:ilvl="0">
      <w:start w:val="1"/>
      <w:numFmt w:val="decimal"/>
      <w:pStyle w:val="Tesis-puntos"/>
      <w:lvlText w:val="%1."/>
      <w:lvlJc w:val="left"/>
      <w:pPr>
        <w:ind w:left="360" w:hanging="360"/>
      </w:pPr>
      <w:rPr>
        <w:rFonts w:cs="Times New Roman"/>
      </w:rPr>
    </w:lvl>
    <w:lvl w:ilvl="1">
      <w:start w:val="1"/>
      <w:numFmt w:val="decimal"/>
      <w:isLgl/>
      <w:lvlText w:val="%1.%2"/>
      <w:lvlJc w:val="left"/>
      <w:pPr>
        <w:ind w:left="1156" w:hanging="360"/>
      </w:pPr>
      <w:rPr>
        <w:rFonts w:cs="Times New Roman" w:hint="default"/>
        <w:b/>
        <w:i w:val="0"/>
        <w:color w:val="auto"/>
      </w:rPr>
    </w:lvl>
    <w:lvl w:ilvl="2">
      <w:start w:val="1"/>
      <w:numFmt w:val="decimal"/>
      <w:isLgl/>
      <w:lvlText w:val="%1.%2.%3"/>
      <w:lvlJc w:val="left"/>
      <w:pPr>
        <w:ind w:left="2169" w:hanging="720"/>
      </w:pPr>
      <w:rPr>
        <w:rFonts w:cs="Times New Roman" w:hint="default"/>
      </w:rPr>
    </w:lvl>
    <w:lvl w:ilvl="3">
      <w:start w:val="1"/>
      <w:numFmt w:val="decimal"/>
      <w:isLgl/>
      <w:lvlText w:val="%1.%2.%3.%4"/>
      <w:lvlJc w:val="left"/>
      <w:pPr>
        <w:ind w:left="3108" w:hanging="720"/>
      </w:pPr>
      <w:rPr>
        <w:rFonts w:cs="Times New Roman" w:hint="default"/>
      </w:rPr>
    </w:lvl>
    <w:lvl w:ilvl="4">
      <w:start w:val="1"/>
      <w:numFmt w:val="decimal"/>
      <w:isLgl/>
      <w:lvlText w:val="%1.%2.%3.%4.%5"/>
      <w:lvlJc w:val="left"/>
      <w:pPr>
        <w:ind w:left="4264" w:hanging="1080"/>
      </w:pPr>
      <w:rPr>
        <w:rFonts w:cs="Times New Roman" w:hint="default"/>
      </w:rPr>
    </w:lvl>
    <w:lvl w:ilvl="5">
      <w:start w:val="1"/>
      <w:numFmt w:val="decimal"/>
      <w:isLgl/>
      <w:lvlText w:val="%1.%2.%3.%4.%5.%6"/>
      <w:lvlJc w:val="left"/>
      <w:pPr>
        <w:ind w:left="5060" w:hanging="1080"/>
      </w:pPr>
      <w:rPr>
        <w:rFonts w:cs="Times New Roman" w:hint="default"/>
      </w:rPr>
    </w:lvl>
    <w:lvl w:ilvl="6">
      <w:start w:val="1"/>
      <w:numFmt w:val="decimal"/>
      <w:isLgl/>
      <w:lvlText w:val="%1.%2.%3.%4.%5.%6.%7"/>
      <w:lvlJc w:val="left"/>
      <w:pPr>
        <w:ind w:left="6216" w:hanging="1440"/>
      </w:pPr>
      <w:rPr>
        <w:rFonts w:cs="Times New Roman" w:hint="default"/>
      </w:rPr>
    </w:lvl>
    <w:lvl w:ilvl="7">
      <w:start w:val="1"/>
      <w:numFmt w:val="decimal"/>
      <w:isLgl/>
      <w:lvlText w:val="%1.%2.%3.%4.%5.%6.%7.%8"/>
      <w:lvlJc w:val="left"/>
      <w:pPr>
        <w:ind w:left="7012" w:hanging="1440"/>
      </w:pPr>
      <w:rPr>
        <w:rFonts w:cs="Times New Roman" w:hint="default"/>
      </w:rPr>
    </w:lvl>
    <w:lvl w:ilvl="8">
      <w:start w:val="1"/>
      <w:numFmt w:val="decimal"/>
      <w:isLgl/>
      <w:lvlText w:val="%1.%2.%3.%4.%5.%6.%7.%8.%9"/>
      <w:lvlJc w:val="left"/>
      <w:pPr>
        <w:ind w:left="8168" w:hanging="1800"/>
      </w:pPr>
      <w:rPr>
        <w:rFonts w:cs="Times New Roman" w:hint="default"/>
      </w:rPr>
    </w:lvl>
  </w:abstractNum>
  <w:abstractNum w:abstractNumId="61" w15:restartNumberingAfterBreak="0">
    <w:nsid w:val="45342140"/>
    <w:multiLevelType w:val="multilevel"/>
    <w:tmpl w:val="6A34B768"/>
    <w:lvl w:ilvl="0">
      <w:start w:val="1"/>
      <w:numFmt w:val="decimal"/>
      <w:pStyle w:val="TitreFigure"/>
      <w:suff w:val="nothing"/>
      <w:lvlText w:val="Figure %1"/>
      <w:lvlJc w:val="left"/>
      <w:rPr>
        <w:rFonts w:ascii="Times New Roman" w:hAnsi="Times New Roman" w:cs="Times New Roman" w:hint="default"/>
        <w:b/>
        <w:i w:val="0"/>
        <w:sz w:val="24"/>
      </w:rPr>
    </w:lvl>
    <w:lvl w:ilvl="1">
      <w:start w:val="1"/>
      <w:numFmt w:val="decimal"/>
      <w:lvlText w:val="%1.%2."/>
      <w:lvlJc w:val="left"/>
      <w:pPr>
        <w:tabs>
          <w:tab w:val="num" w:pos="1247"/>
        </w:tabs>
        <w:ind w:left="1247" w:hanging="1247"/>
      </w:pPr>
      <w:rPr>
        <w:rFonts w:cs="Times New Roman"/>
      </w:rPr>
    </w:lvl>
    <w:lvl w:ilvl="2">
      <w:start w:val="1"/>
      <w:numFmt w:val="decimal"/>
      <w:lvlText w:val="%1.%2.%3."/>
      <w:lvlJc w:val="left"/>
      <w:pPr>
        <w:tabs>
          <w:tab w:val="num" w:pos="1440"/>
        </w:tabs>
        <w:ind w:left="1440" w:hanging="1440"/>
      </w:pPr>
      <w:rPr>
        <w:rFonts w:cs="Times New Roman"/>
      </w:rPr>
    </w:lvl>
    <w:lvl w:ilvl="3">
      <w:start w:val="1"/>
      <w:numFmt w:val="decimal"/>
      <w:lvlText w:val="%1.%2.%3.%4."/>
      <w:lvlJc w:val="left"/>
      <w:pPr>
        <w:tabs>
          <w:tab w:val="num" w:pos="3240"/>
        </w:tabs>
        <w:ind w:left="2160"/>
      </w:pPr>
      <w:rPr>
        <w:rFonts w:cs="Times New Roman"/>
        <w:strike w:val="0"/>
        <w:dstrike w:val="0"/>
      </w:rPr>
    </w:lvl>
    <w:lvl w:ilvl="4">
      <w:start w:val="1"/>
      <w:numFmt w:val="decimal"/>
      <w:lvlText w:val="%1.%2.%3.%4.%5."/>
      <w:lvlJc w:val="left"/>
      <w:pPr>
        <w:tabs>
          <w:tab w:val="num" w:pos="4320"/>
        </w:tabs>
        <w:ind w:left="2880"/>
      </w:pPr>
      <w:rPr>
        <w:rFonts w:cs="Times New Roman"/>
      </w:rPr>
    </w:lvl>
    <w:lvl w:ilvl="5">
      <w:start w:val="1"/>
      <w:numFmt w:val="decimal"/>
      <w:lvlText w:val="%1.%2.%3.%4.%5.%6."/>
      <w:lvlJc w:val="left"/>
      <w:pPr>
        <w:tabs>
          <w:tab w:val="num" w:pos="540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2" w15:restartNumberingAfterBreak="0">
    <w:nsid w:val="46684DA4"/>
    <w:multiLevelType w:val="hybridMultilevel"/>
    <w:tmpl w:val="A874020E"/>
    <w:lvl w:ilvl="0" w:tplc="4948BBB2">
      <w:start w:val="1"/>
      <w:numFmt w:val="lowerLetter"/>
      <w:lvlText w:val="%1)"/>
      <w:lvlJc w:val="left"/>
      <w:pPr>
        <w:ind w:left="1353" w:hanging="360"/>
      </w:pPr>
      <w:rPr>
        <w:b/>
        <w:i w:val="0"/>
        <w:color w:val="auto"/>
        <w:sz w:val="18"/>
        <w:szCs w:val="18"/>
      </w:rPr>
    </w:lvl>
    <w:lvl w:ilvl="1" w:tplc="3634CE06">
      <w:start w:val="1"/>
      <w:numFmt w:val="upperRoman"/>
      <w:lvlText w:val="%2."/>
      <w:lvlJc w:val="right"/>
      <w:pPr>
        <w:ind w:left="2073" w:hanging="360"/>
      </w:pPr>
      <w:rPr>
        <w:b w:val="0"/>
      </w:r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3" w15:restartNumberingAfterBreak="0">
    <w:nsid w:val="471E157B"/>
    <w:multiLevelType w:val="hybridMultilevel"/>
    <w:tmpl w:val="4DA65B18"/>
    <w:lvl w:ilvl="0" w:tplc="A58A29D8">
      <w:numFmt w:val="bullet"/>
      <w:lvlText w:val="-"/>
      <w:lvlJc w:val="left"/>
      <w:pPr>
        <w:ind w:left="1425" w:hanging="360"/>
      </w:pPr>
      <w:rPr>
        <w:rFonts w:ascii="Arial" w:eastAsia="Times New Roman" w:hAnsi="Arial"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4" w15:restartNumberingAfterBreak="0">
    <w:nsid w:val="47B65C4C"/>
    <w:multiLevelType w:val="singleLevel"/>
    <w:tmpl w:val="2256BD36"/>
    <w:lvl w:ilvl="0">
      <w:start w:val="1"/>
      <w:numFmt w:val="bullet"/>
      <w:pStyle w:val="N3"/>
      <w:lvlText w:val=""/>
      <w:lvlJc w:val="left"/>
      <w:pPr>
        <w:tabs>
          <w:tab w:val="num" w:pos="1069"/>
        </w:tabs>
        <w:ind w:left="1069" w:hanging="360"/>
      </w:pPr>
      <w:rPr>
        <w:rFonts w:ascii="Symbol" w:hAnsi="Symbol" w:hint="default"/>
        <w:color w:val="0000FF"/>
        <w:sz w:val="18"/>
      </w:rPr>
    </w:lvl>
  </w:abstractNum>
  <w:abstractNum w:abstractNumId="65" w15:restartNumberingAfterBreak="0">
    <w:nsid w:val="4B4D013E"/>
    <w:multiLevelType w:val="hybridMultilevel"/>
    <w:tmpl w:val="90D82064"/>
    <w:lvl w:ilvl="0" w:tplc="080A0003">
      <w:start w:val="1"/>
      <w:numFmt w:val="bullet"/>
      <w:lvlText w:val="o"/>
      <w:lvlJc w:val="left"/>
      <w:pPr>
        <w:ind w:left="1855" w:hanging="360"/>
      </w:pPr>
      <w:rPr>
        <w:rFonts w:ascii="Courier New" w:hAnsi="Courier New" w:cs="Courier New"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66" w15:restartNumberingAfterBreak="0">
    <w:nsid w:val="4BD61696"/>
    <w:multiLevelType w:val="hybridMultilevel"/>
    <w:tmpl w:val="3744ABCE"/>
    <w:lvl w:ilvl="0" w:tplc="AE30FC48">
      <w:start w:val="1"/>
      <w:numFmt w:val="upperLetter"/>
      <w:lvlText w:val="%1."/>
      <w:lvlJc w:val="left"/>
      <w:pPr>
        <w:ind w:left="2136" w:hanging="360"/>
      </w:pPr>
      <w:rPr>
        <w:b w:val="0"/>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67" w15:restartNumberingAfterBreak="0">
    <w:nsid w:val="4D3F40E2"/>
    <w:multiLevelType w:val="multilevel"/>
    <w:tmpl w:val="2BF488A8"/>
    <w:lvl w:ilvl="0">
      <w:start w:val="1"/>
      <w:numFmt w:val="decimal"/>
      <w:pStyle w:val="NumSection"/>
      <w:suff w:val="nothing"/>
      <w:lvlText w:val="CAPÍTULO %1"/>
      <w:lvlJc w:val="left"/>
      <w:rPr>
        <w:rFonts w:ascii="Helvetica" w:hAnsi="Helvetica" w:cs="Times New Roman" w:hint="default"/>
        <w:b/>
        <w:i w:val="0"/>
        <w:color w:val="0000FF"/>
        <w:sz w:val="48"/>
      </w:rPr>
    </w:lvl>
    <w:lvl w:ilvl="1">
      <w:start w:val="1"/>
      <w:numFmt w:val="none"/>
      <w:lvlText w:val=""/>
      <w:lvlJc w:val="left"/>
      <w:pPr>
        <w:tabs>
          <w:tab w:val="num" w:pos="720"/>
        </w:tabs>
        <w:ind w:left="720" w:hanging="720"/>
      </w:pPr>
      <w:rPr>
        <w:rFonts w:ascii="Helvetica" w:hAnsi="Helvetica" w:cs="Times New Roman" w:hint="default"/>
        <w:b/>
        <w:i w:val="0"/>
        <w:color w:val="0000FF"/>
        <w:sz w:val="28"/>
      </w:rPr>
    </w:lvl>
    <w:lvl w:ilvl="2">
      <w:start w:val="1"/>
      <w:numFmt w:val="none"/>
      <w:lvlText w:val=""/>
      <w:lvlJc w:val="left"/>
      <w:pPr>
        <w:tabs>
          <w:tab w:val="num" w:pos="720"/>
        </w:tabs>
        <w:ind w:left="720" w:hanging="720"/>
      </w:pPr>
      <w:rPr>
        <w:rFonts w:ascii="Helvetica" w:hAnsi="Helvetica" w:cs="Times New Roman" w:hint="default"/>
        <w:b/>
        <w:i w:val="0"/>
        <w:color w:val="0000FF"/>
        <w:sz w:val="24"/>
      </w:rPr>
    </w:lvl>
    <w:lvl w:ilvl="3">
      <w:start w:val="1"/>
      <w:numFmt w:val="none"/>
      <w:lvlText w:val=""/>
      <w:lvlJc w:val="left"/>
      <w:pPr>
        <w:tabs>
          <w:tab w:val="num" w:pos="1080"/>
        </w:tabs>
        <w:ind w:left="1080" w:hanging="1080"/>
      </w:pPr>
      <w:rPr>
        <w:rFonts w:ascii="Helvetica" w:hAnsi="Helvetica" w:cs="Times New Roman" w:hint="default"/>
        <w:b/>
        <w:i w:val="0"/>
        <w:color w:val="0000FF"/>
        <w:sz w:val="20"/>
      </w:rPr>
    </w:lvl>
    <w:lvl w:ilvl="4">
      <w:start w:val="1"/>
      <w:numFmt w:val="none"/>
      <w:lvlText w:val=""/>
      <w:lvlJc w:val="left"/>
      <w:pPr>
        <w:tabs>
          <w:tab w:val="num" w:pos="1080"/>
        </w:tabs>
        <w:ind w:left="1080" w:hanging="1080"/>
      </w:pPr>
      <w:rPr>
        <w:rFonts w:ascii="Helvetica" w:hAnsi="Helvetica" w:cs="Times New Roman" w:hint="default"/>
        <w:b/>
        <w:i w:val="0"/>
        <w:color w:val="0000FF"/>
        <w:sz w:val="18"/>
      </w:rPr>
    </w:lvl>
    <w:lvl w:ilvl="5">
      <w:start w:val="1"/>
      <w:numFmt w:val="none"/>
      <w:lvlText w:val=""/>
      <w:lvlJc w:val="left"/>
      <w:pPr>
        <w:tabs>
          <w:tab w:val="num" w:pos="1440"/>
        </w:tabs>
        <w:ind w:left="1440" w:hanging="1440"/>
      </w:pPr>
      <w:rPr>
        <w:rFonts w:cs="Times New Roman" w:hint="default"/>
      </w:rPr>
    </w:lvl>
    <w:lvl w:ilvl="6">
      <w:start w:val="1"/>
      <w:numFmt w:val="none"/>
      <w:lvlText w:val=""/>
      <w:lvlJc w:val="left"/>
      <w:pPr>
        <w:tabs>
          <w:tab w:val="num" w:pos="1440"/>
        </w:tabs>
        <w:ind w:left="1440" w:hanging="1440"/>
      </w:pPr>
      <w:rPr>
        <w:rFonts w:cs="Times New Roman" w:hint="default"/>
      </w:rPr>
    </w:lvl>
    <w:lvl w:ilvl="7">
      <w:start w:val="1"/>
      <w:numFmt w:val="none"/>
      <w:lvlText w:val=""/>
      <w:lvlJc w:val="left"/>
      <w:pPr>
        <w:tabs>
          <w:tab w:val="num" w:pos="1800"/>
        </w:tabs>
        <w:ind w:left="1800" w:hanging="1800"/>
      </w:pPr>
      <w:rPr>
        <w:rFonts w:cs="Times New Roman" w:hint="default"/>
      </w:rPr>
    </w:lvl>
    <w:lvl w:ilvl="8">
      <w:start w:val="1"/>
      <w:numFmt w:val="none"/>
      <w:lvlText w:val=""/>
      <w:lvlJc w:val="left"/>
      <w:pPr>
        <w:tabs>
          <w:tab w:val="num" w:pos="2160"/>
        </w:tabs>
        <w:ind w:left="2160" w:hanging="2160"/>
      </w:pPr>
      <w:rPr>
        <w:rFonts w:cs="Times New Roman" w:hint="default"/>
      </w:rPr>
    </w:lvl>
  </w:abstractNum>
  <w:abstractNum w:abstractNumId="68" w15:restartNumberingAfterBreak="0">
    <w:nsid w:val="4D7E2930"/>
    <w:multiLevelType w:val="hybridMultilevel"/>
    <w:tmpl w:val="484C1E52"/>
    <w:lvl w:ilvl="0" w:tplc="B636E456">
      <w:start w:val="1"/>
      <w:numFmt w:val="upperRoman"/>
      <w:lvlText w:val="%1."/>
      <w:lvlJc w:val="right"/>
      <w:pPr>
        <w:ind w:left="1425" w:hanging="360"/>
      </w:pPr>
      <w:rPr>
        <w:color w:val="auto"/>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69" w15:restartNumberingAfterBreak="0">
    <w:nsid w:val="4F867D05"/>
    <w:multiLevelType w:val="multilevel"/>
    <w:tmpl w:val="0C2665AA"/>
    <w:lvl w:ilvl="0">
      <w:start w:val="1"/>
      <w:numFmt w:val="decimal"/>
      <w:pStyle w:val="Liste1"/>
      <w:lvlText w:val="%1."/>
      <w:lvlJc w:val="left"/>
      <w:pPr>
        <w:tabs>
          <w:tab w:val="num" w:pos="431"/>
        </w:tabs>
        <w:ind w:left="431" w:hanging="431"/>
      </w:pPr>
      <w:rPr>
        <w:rFonts w:ascii="Times New Roman" w:hAnsi="Times New Roman" w:cs="Times New Roman" w:hint="default"/>
        <w:b w:val="0"/>
        <w:i w:val="0"/>
        <w:caps w:val="0"/>
        <w:strike w:val="0"/>
        <w:dstrike w:val="0"/>
        <w:vanish w:val="0"/>
        <w:color w:val="000000"/>
        <w:sz w:val="24"/>
        <w:vertAlign w:val="baseline"/>
      </w:rPr>
    </w:lvl>
    <w:lvl w:ilvl="1">
      <w:start w:val="1"/>
      <w:numFmt w:val="decimal"/>
      <w:lvlText w:val="%1.%2"/>
      <w:lvlJc w:val="left"/>
      <w:pPr>
        <w:tabs>
          <w:tab w:val="num" w:pos="907"/>
        </w:tabs>
        <w:ind w:left="907" w:hanging="907"/>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0" w15:restartNumberingAfterBreak="0">
    <w:nsid w:val="50700D57"/>
    <w:multiLevelType w:val="singleLevel"/>
    <w:tmpl w:val="52283F0C"/>
    <w:lvl w:ilvl="0">
      <w:start w:val="1"/>
      <w:numFmt w:val="lowerLetter"/>
      <w:pStyle w:val="Liste2"/>
      <w:lvlText w:val="%1)"/>
      <w:lvlJc w:val="left"/>
      <w:pPr>
        <w:tabs>
          <w:tab w:val="num" w:pos="851"/>
        </w:tabs>
        <w:ind w:left="851" w:hanging="426"/>
      </w:pPr>
      <w:rPr>
        <w:rFonts w:ascii="Times New Roman" w:hAnsi="Times New Roman" w:cs="Times New Roman" w:hint="default"/>
        <w:b w:val="0"/>
        <w:i w:val="0"/>
        <w:caps w:val="0"/>
        <w:strike w:val="0"/>
        <w:dstrike w:val="0"/>
        <w:vanish w:val="0"/>
        <w:sz w:val="24"/>
        <w:u w:val="none"/>
        <w:vertAlign w:val="baseline"/>
      </w:rPr>
    </w:lvl>
  </w:abstractNum>
  <w:abstractNum w:abstractNumId="71" w15:restartNumberingAfterBreak="0">
    <w:nsid w:val="517373F4"/>
    <w:multiLevelType w:val="hybridMultilevel"/>
    <w:tmpl w:val="72F47700"/>
    <w:lvl w:ilvl="0" w:tplc="080A0003">
      <w:start w:val="1"/>
      <w:numFmt w:val="bullet"/>
      <w:lvlText w:val="o"/>
      <w:lvlJc w:val="left"/>
      <w:pPr>
        <w:ind w:left="1996" w:hanging="360"/>
      </w:pPr>
      <w:rPr>
        <w:rFonts w:ascii="Courier New" w:hAnsi="Courier New" w:cs="Courier New"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72" w15:restartNumberingAfterBreak="0">
    <w:nsid w:val="52375141"/>
    <w:multiLevelType w:val="hybridMultilevel"/>
    <w:tmpl w:val="2084ACB2"/>
    <w:lvl w:ilvl="0" w:tplc="09344966">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73" w15:restartNumberingAfterBreak="0">
    <w:nsid w:val="569A0D82"/>
    <w:multiLevelType w:val="hybridMultilevel"/>
    <w:tmpl w:val="0F7E9982"/>
    <w:lvl w:ilvl="0" w:tplc="FFFFFFFF">
      <w:start w:val="1"/>
      <w:numFmt w:val="lowerLetter"/>
      <w:lvlText w:val="%1."/>
      <w:lvlJc w:val="left"/>
      <w:pPr>
        <w:ind w:left="720" w:hanging="360"/>
      </w:pPr>
      <w:rPr>
        <w:rFonts w:cs="Times New Roman"/>
        <w:b/>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7F47232"/>
    <w:multiLevelType w:val="singleLevel"/>
    <w:tmpl w:val="81C84F5A"/>
    <w:lvl w:ilvl="0">
      <w:numFmt w:val="bullet"/>
      <w:pStyle w:val="GUIONA"/>
      <w:lvlText w:val="-"/>
      <w:lvlJc w:val="left"/>
      <w:pPr>
        <w:tabs>
          <w:tab w:val="num" w:pos="2061"/>
        </w:tabs>
        <w:ind w:left="2041" w:hanging="340"/>
      </w:pPr>
      <w:rPr>
        <w:rFonts w:ascii="Times New Roman" w:hAnsi="Times New Roman" w:hint="default"/>
      </w:rPr>
    </w:lvl>
  </w:abstractNum>
  <w:abstractNum w:abstractNumId="75" w15:restartNumberingAfterBreak="0">
    <w:nsid w:val="58D65C18"/>
    <w:multiLevelType w:val="hybridMultilevel"/>
    <w:tmpl w:val="BC9C4168"/>
    <w:lvl w:ilvl="0" w:tplc="69D8142E">
      <w:start w:val="1"/>
      <w:numFmt w:val="lowerLetter"/>
      <w:lvlText w:val="%1."/>
      <w:lvlJc w:val="left"/>
      <w:pPr>
        <w:ind w:left="720" w:hanging="360"/>
      </w:pPr>
      <w:rPr>
        <w:rFonts w:cs="Times New Roman"/>
        <w:b/>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9277EB6"/>
    <w:multiLevelType w:val="hybridMultilevel"/>
    <w:tmpl w:val="EBC8FD90"/>
    <w:lvl w:ilvl="0" w:tplc="0C0A0019">
      <w:start w:val="1"/>
      <w:numFmt w:val="decimal"/>
      <w:lvlText w:val="%1)"/>
      <w:lvlJc w:val="left"/>
      <w:pPr>
        <w:tabs>
          <w:tab w:val="num" w:pos="1211"/>
        </w:tabs>
        <w:ind w:left="1211" w:hanging="360"/>
      </w:pPr>
      <w:rPr>
        <w:rFonts w:cs="Times New Roman" w:hint="default"/>
        <w:b/>
        <w:bCs/>
        <w:i w:val="0"/>
        <w:iCs w:val="0"/>
        <w:sz w:val="16"/>
        <w:szCs w:val="16"/>
      </w:rPr>
    </w:lvl>
    <w:lvl w:ilvl="1" w:tplc="080A0019">
      <w:start w:val="1"/>
      <w:numFmt w:val="lowerLetter"/>
      <w:lvlText w:val="%2."/>
      <w:lvlJc w:val="left"/>
      <w:pPr>
        <w:tabs>
          <w:tab w:val="num" w:pos="1081"/>
        </w:tabs>
        <w:ind w:left="1081" w:hanging="360"/>
      </w:pPr>
      <w:rPr>
        <w:rFonts w:cs="Times New Roman"/>
      </w:rPr>
    </w:lvl>
    <w:lvl w:ilvl="2" w:tplc="080A001B">
      <w:start w:val="1"/>
      <w:numFmt w:val="lowerRoman"/>
      <w:lvlText w:val="%3."/>
      <w:lvlJc w:val="right"/>
      <w:pPr>
        <w:tabs>
          <w:tab w:val="num" w:pos="1801"/>
        </w:tabs>
        <w:ind w:left="1801" w:hanging="180"/>
      </w:pPr>
      <w:rPr>
        <w:rFonts w:cs="Times New Roman"/>
      </w:rPr>
    </w:lvl>
    <w:lvl w:ilvl="3" w:tplc="080A000F">
      <w:start w:val="1"/>
      <w:numFmt w:val="decimal"/>
      <w:lvlText w:val="%4."/>
      <w:lvlJc w:val="left"/>
      <w:pPr>
        <w:tabs>
          <w:tab w:val="num" w:pos="2521"/>
        </w:tabs>
        <w:ind w:left="2521" w:hanging="360"/>
      </w:pPr>
      <w:rPr>
        <w:rFonts w:cs="Times New Roman"/>
      </w:rPr>
    </w:lvl>
    <w:lvl w:ilvl="4" w:tplc="080A0019">
      <w:start w:val="1"/>
      <w:numFmt w:val="lowerLetter"/>
      <w:lvlText w:val="%5."/>
      <w:lvlJc w:val="left"/>
      <w:pPr>
        <w:tabs>
          <w:tab w:val="num" w:pos="3241"/>
        </w:tabs>
        <w:ind w:left="3241" w:hanging="360"/>
      </w:pPr>
      <w:rPr>
        <w:rFonts w:cs="Times New Roman"/>
      </w:rPr>
    </w:lvl>
    <w:lvl w:ilvl="5" w:tplc="080A001B">
      <w:start w:val="1"/>
      <w:numFmt w:val="lowerRoman"/>
      <w:lvlText w:val="%6."/>
      <w:lvlJc w:val="right"/>
      <w:pPr>
        <w:tabs>
          <w:tab w:val="num" w:pos="3961"/>
        </w:tabs>
        <w:ind w:left="3961" w:hanging="180"/>
      </w:pPr>
      <w:rPr>
        <w:rFonts w:cs="Times New Roman"/>
      </w:rPr>
    </w:lvl>
    <w:lvl w:ilvl="6" w:tplc="080A000F">
      <w:start w:val="1"/>
      <w:numFmt w:val="decimal"/>
      <w:lvlText w:val="%7."/>
      <w:lvlJc w:val="left"/>
      <w:pPr>
        <w:tabs>
          <w:tab w:val="num" w:pos="4681"/>
        </w:tabs>
        <w:ind w:left="4681" w:hanging="360"/>
      </w:pPr>
      <w:rPr>
        <w:rFonts w:cs="Times New Roman"/>
      </w:rPr>
    </w:lvl>
    <w:lvl w:ilvl="7" w:tplc="080A0019">
      <w:start w:val="1"/>
      <w:numFmt w:val="lowerLetter"/>
      <w:lvlText w:val="%8."/>
      <w:lvlJc w:val="left"/>
      <w:pPr>
        <w:tabs>
          <w:tab w:val="num" w:pos="5401"/>
        </w:tabs>
        <w:ind w:left="5401" w:hanging="360"/>
      </w:pPr>
      <w:rPr>
        <w:rFonts w:cs="Times New Roman"/>
      </w:rPr>
    </w:lvl>
    <w:lvl w:ilvl="8" w:tplc="080A001B">
      <w:start w:val="1"/>
      <w:numFmt w:val="lowerRoman"/>
      <w:lvlText w:val="%9."/>
      <w:lvlJc w:val="right"/>
      <w:pPr>
        <w:tabs>
          <w:tab w:val="num" w:pos="6121"/>
        </w:tabs>
        <w:ind w:left="6121" w:hanging="180"/>
      </w:pPr>
      <w:rPr>
        <w:rFonts w:cs="Times New Roman"/>
      </w:rPr>
    </w:lvl>
  </w:abstractNum>
  <w:abstractNum w:abstractNumId="77" w15:restartNumberingAfterBreak="0">
    <w:nsid w:val="59706F38"/>
    <w:multiLevelType w:val="singleLevel"/>
    <w:tmpl w:val="36060896"/>
    <w:lvl w:ilvl="0">
      <w:start w:val="1"/>
      <w:numFmt w:val="bullet"/>
      <w:pStyle w:val="B1"/>
      <w:lvlText w:val=""/>
      <w:lvlJc w:val="left"/>
      <w:pPr>
        <w:tabs>
          <w:tab w:val="num" w:pos="360"/>
        </w:tabs>
        <w:ind w:left="360" w:hanging="360"/>
      </w:pPr>
      <w:rPr>
        <w:rFonts w:ascii="Symbol" w:hAnsi="Symbol" w:hint="default"/>
      </w:rPr>
    </w:lvl>
  </w:abstractNum>
  <w:abstractNum w:abstractNumId="78" w15:restartNumberingAfterBreak="0">
    <w:nsid w:val="5A0B1F84"/>
    <w:multiLevelType w:val="hybridMultilevel"/>
    <w:tmpl w:val="EDA0CEF6"/>
    <w:styleLink w:val="1111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100BDA"/>
    <w:multiLevelType w:val="hybridMultilevel"/>
    <w:tmpl w:val="E4565DF2"/>
    <w:lvl w:ilvl="0" w:tplc="9CD41FBA">
      <w:start w:val="1"/>
      <w:numFmt w:val="lowerLetter"/>
      <w:lvlText w:val="%1."/>
      <w:lvlJc w:val="left"/>
      <w:pPr>
        <w:ind w:left="1892" w:hanging="360"/>
      </w:pPr>
      <w:rPr>
        <w:rFonts w:cs="Times New Roman"/>
        <w:b/>
        <w:i w:val="0"/>
        <w:sz w:val="18"/>
        <w:szCs w:val="18"/>
        <w:lang w:val="es-ES"/>
      </w:rPr>
    </w:lvl>
    <w:lvl w:ilvl="1" w:tplc="080A0019" w:tentative="1">
      <w:start w:val="1"/>
      <w:numFmt w:val="lowerLetter"/>
      <w:lvlText w:val="%2."/>
      <w:lvlJc w:val="left"/>
      <w:pPr>
        <w:ind w:left="2612" w:hanging="360"/>
      </w:pPr>
    </w:lvl>
    <w:lvl w:ilvl="2" w:tplc="080A001B" w:tentative="1">
      <w:start w:val="1"/>
      <w:numFmt w:val="lowerRoman"/>
      <w:lvlText w:val="%3."/>
      <w:lvlJc w:val="right"/>
      <w:pPr>
        <w:ind w:left="3332" w:hanging="180"/>
      </w:pPr>
    </w:lvl>
    <w:lvl w:ilvl="3" w:tplc="080A000F" w:tentative="1">
      <w:start w:val="1"/>
      <w:numFmt w:val="decimal"/>
      <w:lvlText w:val="%4."/>
      <w:lvlJc w:val="left"/>
      <w:pPr>
        <w:ind w:left="4052" w:hanging="360"/>
      </w:pPr>
    </w:lvl>
    <w:lvl w:ilvl="4" w:tplc="080A0019" w:tentative="1">
      <w:start w:val="1"/>
      <w:numFmt w:val="lowerLetter"/>
      <w:lvlText w:val="%5."/>
      <w:lvlJc w:val="left"/>
      <w:pPr>
        <w:ind w:left="4772" w:hanging="360"/>
      </w:pPr>
    </w:lvl>
    <w:lvl w:ilvl="5" w:tplc="080A001B" w:tentative="1">
      <w:start w:val="1"/>
      <w:numFmt w:val="lowerRoman"/>
      <w:lvlText w:val="%6."/>
      <w:lvlJc w:val="right"/>
      <w:pPr>
        <w:ind w:left="5492" w:hanging="180"/>
      </w:pPr>
    </w:lvl>
    <w:lvl w:ilvl="6" w:tplc="080A000F" w:tentative="1">
      <w:start w:val="1"/>
      <w:numFmt w:val="decimal"/>
      <w:lvlText w:val="%7."/>
      <w:lvlJc w:val="left"/>
      <w:pPr>
        <w:ind w:left="6212" w:hanging="360"/>
      </w:pPr>
    </w:lvl>
    <w:lvl w:ilvl="7" w:tplc="080A0019" w:tentative="1">
      <w:start w:val="1"/>
      <w:numFmt w:val="lowerLetter"/>
      <w:lvlText w:val="%8."/>
      <w:lvlJc w:val="left"/>
      <w:pPr>
        <w:ind w:left="6932" w:hanging="360"/>
      </w:pPr>
    </w:lvl>
    <w:lvl w:ilvl="8" w:tplc="080A001B" w:tentative="1">
      <w:start w:val="1"/>
      <w:numFmt w:val="lowerRoman"/>
      <w:lvlText w:val="%9."/>
      <w:lvlJc w:val="right"/>
      <w:pPr>
        <w:ind w:left="7652" w:hanging="180"/>
      </w:pPr>
    </w:lvl>
  </w:abstractNum>
  <w:abstractNum w:abstractNumId="80" w15:restartNumberingAfterBreak="0">
    <w:nsid w:val="5C381C27"/>
    <w:multiLevelType w:val="multilevel"/>
    <w:tmpl w:val="7C9875BE"/>
    <w:styleLink w:val="Estilo20"/>
    <w:lvl w:ilvl="0">
      <w:start w:val="1"/>
      <w:numFmt w:val="decimal"/>
      <w:lvlText w:val="%1)"/>
      <w:lvlJc w:val="left"/>
      <w:pPr>
        <w:ind w:left="360" w:hanging="360"/>
      </w:pPr>
      <w:rPr>
        <w:rFonts w:cs="Times New Roman" w:hint="default"/>
        <w:b/>
        <w:bCs/>
        <w:i w:val="0"/>
        <w:iCs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5E2B5E69"/>
    <w:multiLevelType w:val="multilevel"/>
    <w:tmpl w:val="5C9C4EF0"/>
    <w:lvl w:ilvl="0">
      <w:start w:val="1"/>
      <w:numFmt w:val="bullet"/>
      <w:pStyle w:val="Textepuce1"/>
      <w:lvlText w:val=""/>
      <w:lvlJc w:val="left"/>
      <w:pPr>
        <w:tabs>
          <w:tab w:val="num" w:pos="2941"/>
        </w:tabs>
        <w:ind w:left="2941" w:hanging="360"/>
      </w:pPr>
      <w:rPr>
        <w:rFonts w:ascii="Symbol" w:hAnsi="Symbol" w:hint="default"/>
        <w:b w:val="0"/>
        <w:i w:val="0"/>
        <w:color w:val="0000FF"/>
        <w:sz w:val="22"/>
      </w:rPr>
    </w:lvl>
    <w:lvl w:ilvl="1" w:tentative="1">
      <w:start w:val="1"/>
      <w:numFmt w:val="bullet"/>
      <w:lvlText w:val="o"/>
      <w:lvlJc w:val="left"/>
      <w:pPr>
        <w:tabs>
          <w:tab w:val="num" w:pos="2461"/>
        </w:tabs>
        <w:ind w:left="2461" w:hanging="360"/>
      </w:pPr>
      <w:rPr>
        <w:rFonts w:ascii="Courier New" w:hAnsi="Courier New" w:hint="default"/>
      </w:rPr>
    </w:lvl>
    <w:lvl w:ilvl="2" w:tentative="1">
      <w:start w:val="1"/>
      <w:numFmt w:val="bullet"/>
      <w:lvlText w:val=""/>
      <w:lvlJc w:val="left"/>
      <w:pPr>
        <w:tabs>
          <w:tab w:val="num" w:pos="3181"/>
        </w:tabs>
        <w:ind w:left="3181" w:hanging="360"/>
      </w:pPr>
      <w:rPr>
        <w:rFonts w:ascii="Wingdings" w:hAnsi="Wingdings" w:hint="default"/>
      </w:rPr>
    </w:lvl>
    <w:lvl w:ilvl="3" w:tentative="1">
      <w:start w:val="1"/>
      <w:numFmt w:val="bullet"/>
      <w:lvlText w:val=""/>
      <w:lvlJc w:val="left"/>
      <w:pPr>
        <w:tabs>
          <w:tab w:val="num" w:pos="3901"/>
        </w:tabs>
        <w:ind w:left="3901" w:hanging="360"/>
      </w:pPr>
      <w:rPr>
        <w:rFonts w:ascii="Symbol" w:hAnsi="Symbol" w:hint="default"/>
      </w:rPr>
    </w:lvl>
    <w:lvl w:ilvl="4" w:tentative="1">
      <w:start w:val="1"/>
      <w:numFmt w:val="bullet"/>
      <w:lvlText w:val="o"/>
      <w:lvlJc w:val="left"/>
      <w:pPr>
        <w:tabs>
          <w:tab w:val="num" w:pos="4621"/>
        </w:tabs>
        <w:ind w:left="4621" w:hanging="360"/>
      </w:pPr>
      <w:rPr>
        <w:rFonts w:ascii="Courier New" w:hAnsi="Courier New" w:hint="default"/>
      </w:rPr>
    </w:lvl>
    <w:lvl w:ilvl="5" w:tentative="1">
      <w:start w:val="1"/>
      <w:numFmt w:val="bullet"/>
      <w:lvlText w:val=""/>
      <w:lvlJc w:val="left"/>
      <w:pPr>
        <w:tabs>
          <w:tab w:val="num" w:pos="5341"/>
        </w:tabs>
        <w:ind w:left="5341" w:hanging="360"/>
      </w:pPr>
      <w:rPr>
        <w:rFonts w:ascii="Wingdings" w:hAnsi="Wingdings" w:hint="default"/>
      </w:rPr>
    </w:lvl>
    <w:lvl w:ilvl="6" w:tentative="1">
      <w:start w:val="1"/>
      <w:numFmt w:val="bullet"/>
      <w:lvlText w:val=""/>
      <w:lvlJc w:val="left"/>
      <w:pPr>
        <w:tabs>
          <w:tab w:val="num" w:pos="6061"/>
        </w:tabs>
        <w:ind w:left="6061" w:hanging="360"/>
      </w:pPr>
      <w:rPr>
        <w:rFonts w:ascii="Symbol" w:hAnsi="Symbol" w:hint="default"/>
      </w:rPr>
    </w:lvl>
    <w:lvl w:ilvl="7" w:tentative="1">
      <w:start w:val="1"/>
      <w:numFmt w:val="bullet"/>
      <w:lvlText w:val="o"/>
      <w:lvlJc w:val="left"/>
      <w:pPr>
        <w:tabs>
          <w:tab w:val="num" w:pos="6781"/>
        </w:tabs>
        <w:ind w:left="6781" w:hanging="360"/>
      </w:pPr>
      <w:rPr>
        <w:rFonts w:ascii="Courier New" w:hAnsi="Courier New" w:hint="default"/>
      </w:rPr>
    </w:lvl>
    <w:lvl w:ilvl="8" w:tentative="1">
      <w:start w:val="1"/>
      <w:numFmt w:val="bullet"/>
      <w:lvlText w:val=""/>
      <w:lvlJc w:val="left"/>
      <w:pPr>
        <w:tabs>
          <w:tab w:val="num" w:pos="7501"/>
        </w:tabs>
        <w:ind w:left="7501" w:hanging="360"/>
      </w:pPr>
      <w:rPr>
        <w:rFonts w:ascii="Wingdings" w:hAnsi="Wingdings" w:hint="default"/>
      </w:rPr>
    </w:lvl>
  </w:abstractNum>
  <w:abstractNum w:abstractNumId="82" w15:restartNumberingAfterBreak="0">
    <w:nsid w:val="5F447E6B"/>
    <w:multiLevelType w:val="hybridMultilevel"/>
    <w:tmpl w:val="2084ACB2"/>
    <w:lvl w:ilvl="0" w:tplc="09344966">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83" w15:restartNumberingAfterBreak="0">
    <w:nsid w:val="60A26B59"/>
    <w:multiLevelType w:val="singleLevel"/>
    <w:tmpl w:val="1C3A33C4"/>
    <w:lvl w:ilvl="0">
      <w:start w:val="1"/>
      <w:numFmt w:val="bullet"/>
      <w:pStyle w:val="N4"/>
      <w:lvlText w:val=""/>
      <w:lvlJc w:val="left"/>
      <w:pPr>
        <w:tabs>
          <w:tab w:val="num" w:pos="360"/>
        </w:tabs>
        <w:ind w:left="360" w:hanging="360"/>
      </w:pPr>
      <w:rPr>
        <w:rFonts w:ascii="Wingdings" w:hAnsi="Wingdings" w:hint="default"/>
      </w:rPr>
    </w:lvl>
  </w:abstractNum>
  <w:abstractNum w:abstractNumId="84" w15:restartNumberingAfterBreak="0">
    <w:nsid w:val="61A8445D"/>
    <w:multiLevelType w:val="singleLevel"/>
    <w:tmpl w:val="CA8C00F0"/>
    <w:lvl w:ilvl="0">
      <w:start w:val="1"/>
      <w:numFmt w:val="bullet"/>
      <w:pStyle w:val="TexteBullet1"/>
      <w:lvlText w:val=""/>
      <w:lvlJc w:val="left"/>
      <w:pPr>
        <w:tabs>
          <w:tab w:val="num" w:pos="360"/>
        </w:tabs>
        <w:ind w:left="360" w:hanging="360"/>
      </w:pPr>
      <w:rPr>
        <w:rFonts w:ascii="Symbol" w:hAnsi="Symbol" w:hint="default"/>
        <w:color w:val="0000FF"/>
        <w:sz w:val="24"/>
      </w:rPr>
    </w:lvl>
  </w:abstractNum>
  <w:abstractNum w:abstractNumId="85" w15:restartNumberingAfterBreak="0">
    <w:nsid w:val="61CF08C3"/>
    <w:multiLevelType w:val="singleLevel"/>
    <w:tmpl w:val="4AE21A3A"/>
    <w:name w:val="Figures"/>
    <w:lvl w:ilvl="0">
      <w:start w:val="1"/>
      <w:numFmt w:val="bullet"/>
      <w:pStyle w:val="N2Liste1"/>
      <w:lvlText w:val=""/>
      <w:lvlJc w:val="left"/>
      <w:pPr>
        <w:tabs>
          <w:tab w:val="num" w:pos="1069"/>
        </w:tabs>
        <w:ind w:left="1069" w:hanging="360"/>
      </w:pPr>
      <w:rPr>
        <w:rFonts w:ascii="Symbol" w:hAnsi="Symbol" w:hint="default"/>
        <w:color w:val="0000FF"/>
        <w:sz w:val="22"/>
      </w:rPr>
    </w:lvl>
  </w:abstractNum>
  <w:abstractNum w:abstractNumId="86" w15:restartNumberingAfterBreak="0">
    <w:nsid w:val="62CD2FCC"/>
    <w:multiLevelType w:val="hybridMultilevel"/>
    <w:tmpl w:val="E4565DF2"/>
    <w:lvl w:ilvl="0" w:tplc="9CD41FBA">
      <w:start w:val="1"/>
      <w:numFmt w:val="lowerLetter"/>
      <w:lvlText w:val="%1."/>
      <w:lvlJc w:val="left"/>
      <w:pPr>
        <w:ind w:left="1892" w:hanging="360"/>
      </w:pPr>
      <w:rPr>
        <w:rFonts w:cs="Times New Roman"/>
        <w:b/>
        <w:i w:val="0"/>
        <w:sz w:val="18"/>
        <w:szCs w:val="18"/>
        <w:lang w:val="es-ES"/>
      </w:rPr>
    </w:lvl>
    <w:lvl w:ilvl="1" w:tplc="080A0019" w:tentative="1">
      <w:start w:val="1"/>
      <w:numFmt w:val="lowerLetter"/>
      <w:lvlText w:val="%2."/>
      <w:lvlJc w:val="left"/>
      <w:pPr>
        <w:ind w:left="2612" w:hanging="360"/>
      </w:pPr>
    </w:lvl>
    <w:lvl w:ilvl="2" w:tplc="080A001B" w:tentative="1">
      <w:start w:val="1"/>
      <w:numFmt w:val="lowerRoman"/>
      <w:lvlText w:val="%3."/>
      <w:lvlJc w:val="right"/>
      <w:pPr>
        <w:ind w:left="3332" w:hanging="180"/>
      </w:pPr>
    </w:lvl>
    <w:lvl w:ilvl="3" w:tplc="080A000F" w:tentative="1">
      <w:start w:val="1"/>
      <w:numFmt w:val="decimal"/>
      <w:lvlText w:val="%4."/>
      <w:lvlJc w:val="left"/>
      <w:pPr>
        <w:ind w:left="4052" w:hanging="360"/>
      </w:pPr>
    </w:lvl>
    <w:lvl w:ilvl="4" w:tplc="080A0019" w:tentative="1">
      <w:start w:val="1"/>
      <w:numFmt w:val="lowerLetter"/>
      <w:lvlText w:val="%5."/>
      <w:lvlJc w:val="left"/>
      <w:pPr>
        <w:ind w:left="4772" w:hanging="360"/>
      </w:pPr>
    </w:lvl>
    <w:lvl w:ilvl="5" w:tplc="080A001B" w:tentative="1">
      <w:start w:val="1"/>
      <w:numFmt w:val="lowerRoman"/>
      <w:lvlText w:val="%6."/>
      <w:lvlJc w:val="right"/>
      <w:pPr>
        <w:ind w:left="5492" w:hanging="180"/>
      </w:pPr>
    </w:lvl>
    <w:lvl w:ilvl="6" w:tplc="080A000F" w:tentative="1">
      <w:start w:val="1"/>
      <w:numFmt w:val="decimal"/>
      <w:lvlText w:val="%7."/>
      <w:lvlJc w:val="left"/>
      <w:pPr>
        <w:ind w:left="6212" w:hanging="360"/>
      </w:pPr>
    </w:lvl>
    <w:lvl w:ilvl="7" w:tplc="080A0019" w:tentative="1">
      <w:start w:val="1"/>
      <w:numFmt w:val="lowerLetter"/>
      <w:lvlText w:val="%8."/>
      <w:lvlJc w:val="left"/>
      <w:pPr>
        <w:ind w:left="6932" w:hanging="360"/>
      </w:pPr>
    </w:lvl>
    <w:lvl w:ilvl="8" w:tplc="080A001B" w:tentative="1">
      <w:start w:val="1"/>
      <w:numFmt w:val="lowerRoman"/>
      <w:lvlText w:val="%9."/>
      <w:lvlJc w:val="right"/>
      <w:pPr>
        <w:ind w:left="7652" w:hanging="180"/>
      </w:pPr>
    </w:lvl>
  </w:abstractNum>
  <w:abstractNum w:abstractNumId="87" w15:restartNumberingAfterBreak="0">
    <w:nsid w:val="63476AE5"/>
    <w:multiLevelType w:val="multilevel"/>
    <w:tmpl w:val="1730F652"/>
    <w:lvl w:ilvl="0">
      <w:start w:val="1"/>
      <w:numFmt w:val="decimal"/>
      <w:lvlText w:val="%1."/>
      <w:lvlJc w:val="left"/>
      <w:pPr>
        <w:ind w:left="720" w:hanging="360"/>
      </w:pPr>
      <w:rPr>
        <w:rFonts w:hint="default"/>
        <w:b/>
        <w:bCs/>
      </w:rPr>
    </w:lvl>
    <w:lvl w:ilvl="1">
      <w:start w:val="1"/>
      <w:numFmt w:val="decimal"/>
      <w:lvlText w:val="%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520" w:hanging="72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3960" w:hanging="1080"/>
      </w:pPr>
    </w:lvl>
    <w:lvl w:ilvl="8">
      <w:start w:val="1"/>
      <w:numFmt w:val="decimal"/>
      <w:lvlText w:val="%1.%2.%3.%4.%5.%6.%7.%8.%9."/>
      <w:lvlJc w:val="left"/>
      <w:pPr>
        <w:ind w:left="4680" w:hanging="1440"/>
      </w:pPr>
    </w:lvl>
  </w:abstractNum>
  <w:abstractNum w:abstractNumId="88" w15:restartNumberingAfterBreak="0">
    <w:nsid w:val="657A3CB8"/>
    <w:multiLevelType w:val="hybridMultilevel"/>
    <w:tmpl w:val="ECCE55A4"/>
    <w:lvl w:ilvl="0" w:tplc="D9E00320">
      <w:start w:val="1"/>
      <w:numFmt w:val="decimal"/>
      <w:pStyle w:val="guion"/>
      <w:lvlText w:val="%1."/>
      <w:lvlJc w:val="left"/>
      <w:pPr>
        <w:tabs>
          <w:tab w:val="num" w:pos="360"/>
        </w:tabs>
        <w:ind w:left="360" w:hanging="360"/>
      </w:pPr>
      <w:rPr>
        <w:rFonts w:cs="Times New Roman"/>
      </w:rPr>
    </w:lvl>
    <w:lvl w:ilvl="1" w:tplc="23E69556" w:tentative="1">
      <w:start w:val="1"/>
      <w:numFmt w:val="lowerLetter"/>
      <w:lvlText w:val="%2."/>
      <w:lvlJc w:val="left"/>
      <w:pPr>
        <w:tabs>
          <w:tab w:val="num" w:pos="1080"/>
        </w:tabs>
        <w:ind w:left="1080" w:hanging="360"/>
      </w:pPr>
      <w:rPr>
        <w:rFonts w:cs="Times New Roman"/>
      </w:rPr>
    </w:lvl>
    <w:lvl w:ilvl="2" w:tplc="A17A5E12" w:tentative="1">
      <w:start w:val="1"/>
      <w:numFmt w:val="lowerRoman"/>
      <w:lvlText w:val="%3."/>
      <w:lvlJc w:val="right"/>
      <w:pPr>
        <w:tabs>
          <w:tab w:val="num" w:pos="1800"/>
        </w:tabs>
        <w:ind w:left="1800" w:hanging="180"/>
      </w:pPr>
      <w:rPr>
        <w:rFonts w:cs="Times New Roman"/>
      </w:rPr>
    </w:lvl>
    <w:lvl w:ilvl="3" w:tplc="3C12CD6A" w:tentative="1">
      <w:start w:val="1"/>
      <w:numFmt w:val="decimal"/>
      <w:lvlText w:val="%4."/>
      <w:lvlJc w:val="left"/>
      <w:pPr>
        <w:tabs>
          <w:tab w:val="num" w:pos="2520"/>
        </w:tabs>
        <w:ind w:left="2520" w:hanging="360"/>
      </w:pPr>
      <w:rPr>
        <w:rFonts w:cs="Times New Roman"/>
      </w:rPr>
    </w:lvl>
    <w:lvl w:ilvl="4" w:tplc="FC725A30" w:tentative="1">
      <w:start w:val="1"/>
      <w:numFmt w:val="lowerLetter"/>
      <w:lvlText w:val="%5."/>
      <w:lvlJc w:val="left"/>
      <w:pPr>
        <w:tabs>
          <w:tab w:val="num" w:pos="3240"/>
        </w:tabs>
        <w:ind w:left="3240" w:hanging="360"/>
      </w:pPr>
      <w:rPr>
        <w:rFonts w:cs="Times New Roman"/>
      </w:rPr>
    </w:lvl>
    <w:lvl w:ilvl="5" w:tplc="3B184FE0" w:tentative="1">
      <w:start w:val="1"/>
      <w:numFmt w:val="lowerRoman"/>
      <w:lvlText w:val="%6."/>
      <w:lvlJc w:val="right"/>
      <w:pPr>
        <w:tabs>
          <w:tab w:val="num" w:pos="3960"/>
        </w:tabs>
        <w:ind w:left="3960" w:hanging="180"/>
      </w:pPr>
      <w:rPr>
        <w:rFonts w:cs="Times New Roman"/>
      </w:rPr>
    </w:lvl>
    <w:lvl w:ilvl="6" w:tplc="A530A564" w:tentative="1">
      <w:start w:val="1"/>
      <w:numFmt w:val="decimal"/>
      <w:lvlText w:val="%7."/>
      <w:lvlJc w:val="left"/>
      <w:pPr>
        <w:tabs>
          <w:tab w:val="num" w:pos="4680"/>
        </w:tabs>
        <w:ind w:left="4680" w:hanging="360"/>
      </w:pPr>
      <w:rPr>
        <w:rFonts w:cs="Times New Roman"/>
      </w:rPr>
    </w:lvl>
    <w:lvl w:ilvl="7" w:tplc="792ABEB8" w:tentative="1">
      <w:start w:val="1"/>
      <w:numFmt w:val="lowerLetter"/>
      <w:lvlText w:val="%8."/>
      <w:lvlJc w:val="left"/>
      <w:pPr>
        <w:tabs>
          <w:tab w:val="num" w:pos="5400"/>
        </w:tabs>
        <w:ind w:left="5400" w:hanging="360"/>
      </w:pPr>
      <w:rPr>
        <w:rFonts w:cs="Times New Roman"/>
      </w:rPr>
    </w:lvl>
    <w:lvl w:ilvl="8" w:tplc="14F2E3F2" w:tentative="1">
      <w:start w:val="1"/>
      <w:numFmt w:val="lowerRoman"/>
      <w:lvlText w:val="%9."/>
      <w:lvlJc w:val="right"/>
      <w:pPr>
        <w:tabs>
          <w:tab w:val="num" w:pos="6120"/>
        </w:tabs>
        <w:ind w:left="6120" w:hanging="180"/>
      </w:pPr>
      <w:rPr>
        <w:rFonts w:cs="Times New Roman"/>
      </w:rPr>
    </w:lvl>
  </w:abstractNum>
  <w:abstractNum w:abstractNumId="89" w15:restartNumberingAfterBreak="0">
    <w:nsid w:val="66150521"/>
    <w:multiLevelType w:val="hybridMultilevel"/>
    <w:tmpl w:val="757A4932"/>
    <w:lvl w:ilvl="0" w:tplc="080A0001">
      <w:start w:val="1"/>
      <w:numFmt w:val="bullet"/>
      <w:lvlText w:val=""/>
      <w:lvlJc w:val="left"/>
      <w:pPr>
        <w:tabs>
          <w:tab w:val="num" w:pos="540"/>
        </w:tabs>
        <w:ind w:left="540" w:hanging="180"/>
      </w:pPr>
      <w:rPr>
        <w:rFonts w:ascii="Symbol" w:hAnsi="Symbol" w:hint="default"/>
        <w:b/>
        <w:bCs/>
        <w:i w:val="0"/>
        <w:iCs w:val="0"/>
        <w:sz w:val="16"/>
        <w:szCs w:val="16"/>
      </w:rPr>
    </w:lvl>
    <w:lvl w:ilvl="1" w:tplc="4C20BE96">
      <w:start w:val="1"/>
      <w:numFmt w:val="lowerLetter"/>
      <w:lvlText w:val="%2."/>
      <w:lvlJc w:val="left"/>
      <w:pPr>
        <w:tabs>
          <w:tab w:val="num" w:pos="1440"/>
        </w:tabs>
        <w:ind w:left="1440" w:hanging="360"/>
      </w:pPr>
      <w:rPr>
        <w:b/>
      </w:rPr>
    </w:lvl>
    <w:lvl w:ilvl="2" w:tplc="080A0005">
      <w:start w:val="1"/>
      <w:numFmt w:val="lowerRoman"/>
      <w:lvlText w:val="%3."/>
      <w:lvlJc w:val="right"/>
      <w:pPr>
        <w:tabs>
          <w:tab w:val="num" w:pos="2160"/>
        </w:tabs>
        <w:ind w:left="2160" w:hanging="180"/>
      </w:pPr>
      <w:rPr>
        <w:b/>
        <w:i/>
        <w:lang w:val="es-MX"/>
      </w:rPr>
    </w:lvl>
    <w:lvl w:ilvl="3" w:tplc="080A0001">
      <w:start w:val="1"/>
      <w:numFmt w:val="decimal"/>
      <w:lvlText w:val="%4)"/>
      <w:lvlJc w:val="left"/>
      <w:pPr>
        <w:tabs>
          <w:tab w:val="num" w:pos="2880"/>
        </w:tabs>
        <w:ind w:left="2880" w:hanging="360"/>
      </w:pPr>
      <w:rPr>
        <w:rFonts w:cs="Times New Roman" w:hint="default"/>
        <w:b/>
        <w:bCs/>
        <w:i w:val="0"/>
        <w:iCs w:val="0"/>
        <w:sz w:val="16"/>
        <w:szCs w:val="16"/>
      </w:rPr>
    </w:lvl>
    <w:lvl w:ilvl="4" w:tplc="080A0003">
      <w:start w:val="1"/>
      <w:numFmt w:val="lowerLetter"/>
      <w:lvlText w:val="%5."/>
      <w:lvlJc w:val="left"/>
      <w:pPr>
        <w:tabs>
          <w:tab w:val="num" w:pos="3600"/>
        </w:tabs>
        <w:ind w:left="3600" w:hanging="360"/>
      </w:pPr>
    </w:lvl>
    <w:lvl w:ilvl="5" w:tplc="080A0005">
      <w:start w:val="1"/>
      <w:numFmt w:val="lowerRoman"/>
      <w:lvlText w:val="%6."/>
      <w:lvlJc w:val="right"/>
      <w:pPr>
        <w:tabs>
          <w:tab w:val="num" w:pos="4320"/>
        </w:tabs>
        <w:ind w:left="4320" w:hanging="180"/>
      </w:pPr>
    </w:lvl>
    <w:lvl w:ilvl="6" w:tplc="6F7676DE">
      <w:start w:val="1"/>
      <w:numFmt w:val="lowerLetter"/>
      <w:lvlText w:val="%7)"/>
      <w:lvlJc w:val="left"/>
      <w:pPr>
        <w:ind w:left="5040" w:hanging="360"/>
      </w:pPr>
      <w:rPr>
        <w:rFonts w:hint="default"/>
      </w:r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90" w15:restartNumberingAfterBreak="0">
    <w:nsid w:val="68177B40"/>
    <w:multiLevelType w:val="hybridMultilevel"/>
    <w:tmpl w:val="237CCE26"/>
    <w:lvl w:ilvl="0" w:tplc="FB00DAA0">
      <w:start w:val="1"/>
      <w:numFmt w:val="upperRoman"/>
      <w:lvlText w:val="%1."/>
      <w:lvlJc w:val="right"/>
      <w:pPr>
        <w:ind w:left="1425" w:hanging="360"/>
      </w:pPr>
    </w:lvl>
    <w:lvl w:ilvl="1" w:tplc="C8920534">
      <w:start w:val="1"/>
      <w:numFmt w:val="lowerLetter"/>
      <w:lvlText w:val="%2."/>
      <w:lvlJc w:val="left"/>
      <w:pPr>
        <w:ind w:left="2145" w:hanging="360"/>
      </w:pPr>
    </w:lvl>
    <w:lvl w:ilvl="2" w:tplc="0B68E55E" w:tentative="1">
      <w:start w:val="1"/>
      <w:numFmt w:val="lowerRoman"/>
      <w:lvlText w:val="%3."/>
      <w:lvlJc w:val="right"/>
      <w:pPr>
        <w:ind w:left="2865" w:hanging="180"/>
      </w:pPr>
    </w:lvl>
    <w:lvl w:ilvl="3" w:tplc="CDFCD37C" w:tentative="1">
      <w:start w:val="1"/>
      <w:numFmt w:val="decimal"/>
      <w:lvlText w:val="%4."/>
      <w:lvlJc w:val="left"/>
      <w:pPr>
        <w:ind w:left="3585" w:hanging="360"/>
      </w:pPr>
    </w:lvl>
    <w:lvl w:ilvl="4" w:tplc="DCC047F6" w:tentative="1">
      <w:start w:val="1"/>
      <w:numFmt w:val="lowerLetter"/>
      <w:lvlText w:val="%5."/>
      <w:lvlJc w:val="left"/>
      <w:pPr>
        <w:ind w:left="4305" w:hanging="360"/>
      </w:pPr>
    </w:lvl>
    <w:lvl w:ilvl="5" w:tplc="0E02D9FA" w:tentative="1">
      <w:start w:val="1"/>
      <w:numFmt w:val="lowerRoman"/>
      <w:lvlText w:val="%6."/>
      <w:lvlJc w:val="right"/>
      <w:pPr>
        <w:ind w:left="5025" w:hanging="180"/>
      </w:pPr>
    </w:lvl>
    <w:lvl w:ilvl="6" w:tplc="F25C66D6" w:tentative="1">
      <w:start w:val="1"/>
      <w:numFmt w:val="decimal"/>
      <w:lvlText w:val="%7."/>
      <w:lvlJc w:val="left"/>
      <w:pPr>
        <w:ind w:left="5745" w:hanging="360"/>
      </w:pPr>
    </w:lvl>
    <w:lvl w:ilvl="7" w:tplc="A40E3A8E" w:tentative="1">
      <w:start w:val="1"/>
      <w:numFmt w:val="lowerLetter"/>
      <w:lvlText w:val="%8."/>
      <w:lvlJc w:val="left"/>
      <w:pPr>
        <w:ind w:left="6465" w:hanging="360"/>
      </w:pPr>
    </w:lvl>
    <w:lvl w:ilvl="8" w:tplc="B2D8A94E" w:tentative="1">
      <w:start w:val="1"/>
      <w:numFmt w:val="lowerRoman"/>
      <w:lvlText w:val="%9."/>
      <w:lvlJc w:val="right"/>
      <w:pPr>
        <w:ind w:left="7185" w:hanging="180"/>
      </w:pPr>
    </w:lvl>
  </w:abstractNum>
  <w:abstractNum w:abstractNumId="91" w15:restartNumberingAfterBreak="0">
    <w:nsid w:val="686C3BAD"/>
    <w:multiLevelType w:val="singleLevel"/>
    <w:tmpl w:val="3B16396E"/>
    <w:lvl w:ilvl="0">
      <w:start w:val="1"/>
      <w:numFmt w:val="bullet"/>
      <w:pStyle w:val="TiretTableau"/>
      <w:lvlText w:val=""/>
      <w:lvlJc w:val="left"/>
      <w:pPr>
        <w:tabs>
          <w:tab w:val="num" w:pos="360"/>
        </w:tabs>
        <w:ind w:left="284" w:hanging="284"/>
      </w:pPr>
      <w:rPr>
        <w:rFonts w:ascii="Symbol" w:hAnsi="Symbol" w:hint="default"/>
      </w:rPr>
    </w:lvl>
  </w:abstractNum>
  <w:abstractNum w:abstractNumId="92" w15:restartNumberingAfterBreak="0">
    <w:nsid w:val="6952310D"/>
    <w:multiLevelType w:val="hybridMultilevel"/>
    <w:tmpl w:val="3304A626"/>
    <w:lvl w:ilvl="0" w:tplc="8B4A05AA">
      <w:start w:val="1"/>
      <w:numFmt w:val="upperLetter"/>
      <w:lvlText w:val="%1."/>
      <w:lvlJc w:val="left"/>
      <w:pPr>
        <w:tabs>
          <w:tab w:val="num" w:pos="540"/>
        </w:tabs>
        <w:ind w:left="540" w:hanging="180"/>
      </w:pPr>
      <w:rPr>
        <w:rFonts w:hint="default"/>
        <w:b/>
        <w:bCs/>
        <w:i w:val="0"/>
        <w:iCs w:val="0"/>
        <w:sz w:val="20"/>
        <w:szCs w:val="16"/>
      </w:rPr>
    </w:lvl>
    <w:lvl w:ilvl="1" w:tplc="4C20BE96">
      <w:start w:val="1"/>
      <w:numFmt w:val="lowerLetter"/>
      <w:lvlText w:val="%2."/>
      <w:lvlJc w:val="left"/>
      <w:pPr>
        <w:tabs>
          <w:tab w:val="num" w:pos="1440"/>
        </w:tabs>
        <w:ind w:left="1440" w:hanging="360"/>
      </w:pPr>
      <w:rPr>
        <w:b/>
      </w:rPr>
    </w:lvl>
    <w:lvl w:ilvl="2" w:tplc="080A0005">
      <w:start w:val="1"/>
      <w:numFmt w:val="lowerRoman"/>
      <w:lvlText w:val="%3."/>
      <w:lvlJc w:val="right"/>
      <w:pPr>
        <w:tabs>
          <w:tab w:val="num" w:pos="2160"/>
        </w:tabs>
        <w:ind w:left="2160" w:hanging="180"/>
      </w:pPr>
      <w:rPr>
        <w:b/>
        <w:i/>
        <w:lang w:val="es-MX"/>
      </w:rPr>
    </w:lvl>
    <w:lvl w:ilvl="3" w:tplc="080A0001">
      <w:start w:val="1"/>
      <w:numFmt w:val="decimal"/>
      <w:lvlText w:val="%4)"/>
      <w:lvlJc w:val="left"/>
      <w:pPr>
        <w:tabs>
          <w:tab w:val="num" w:pos="2880"/>
        </w:tabs>
        <w:ind w:left="2880" w:hanging="360"/>
      </w:pPr>
      <w:rPr>
        <w:rFonts w:cs="Times New Roman" w:hint="default"/>
        <w:b/>
        <w:bCs/>
        <w:i w:val="0"/>
        <w:iCs w:val="0"/>
        <w:sz w:val="16"/>
        <w:szCs w:val="16"/>
      </w:rPr>
    </w:lvl>
    <w:lvl w:ilvl="4" w:tplc="080A0003">
      <w:start w:val="1"/>
      <w:numFmt w:val="lowerLetter"/>
      <w:lvlText w:val="%5."/>
      <w:lvlJc w:val="left"/>
      <w:pPr>
        <w:tabs>
          <w:tab w:val="num" w:pos="3600"/>
        </w:tabs>
        <w:ind w:left="3600" w:hanging="360"/>
      </w:pPr>
    </w:lvl>
    <w:lvl w:ilvl="5" w:tplc="080A0005">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93" w15:restartNumberingAfterBreak="0">
    <w:nsid w:val="6ABD231D"/>
    <w:multiLevelType w:val="multilevel"/>
    <w:tmpl w:val="C98A32AE"/>
    <w:lvl w:ilvl="0">
      <w:start w:val="1"/>
      <w:numFmt w:val="decimal"/>
      <w:lvlText w:val="%1)"/>
      <w:lvlJc w:val="left"/>
      <w:pPr>
        <w:tabs>
          <w:tab w:val="num" w:pos="2119"/>
        </w:tabs>
        <w:ind w:left="2119" w:hanging="705"/>
      </w:pPr>
      <w:rPr>
        <w:rFonts w:hint="default"/>
        <w:b/>
        <w:strike w:val="0"/>
        <w:sz w:val="16"/>
        <w:szCs w:val="16"/>
      </w:rPr>
    </w:lvl>
    <w:lvl w:ilvl="1">
      <w:start w:val="1"/>
      <w:numFmt w:val="decimal"/>
      <w:lvlText w:val="%1.%2."/>
      <w:lvlJc w:val="left"/>
      <w:pPr>
        <w:tabs>
          <w:tab w:val="num" w:pos="2134"/>
        </w:tabs>
        <w:ind w:left="2134" w:hanging="720"/>
      </w:pPr>
      <w:rPr>
        <w:rFonts w:hint="default"/>
        <w:color w:val="1F497D"/>
        <w:lang w:val="es-ES"/>
      </w:rPr>
    </w:lvl>
    <w:lvl w:ilvl="2">
      <w:start w:val="1"/>
      <w:numFmt w:val="decimal"/>
      <w:lvlText w:val="%1.%2.%3."/>
      <w:lvlJc w:val="left"/>
      <w:pPr>
        <w:tabs>
          <w:tab w:val="num" w:pos="2134"/>
        </w:tabs>
        <w:ind w:left="2134" w:hanging="720"/>
      </w:pPr>
      <w:rPr>
        <w:rFonts w:hint="default"/>
      </w:rPr>
    </w:lvl>
    <w:lvl w:ilvl="3">
      <w:start w:val="1"/>
      <w:numFmt w:val="decimal"/>
      <w:lvlText w:val="%1.%2.%3.%4."/>
      <w:lvlJc w:val="left"/>
      <w:pPr>
        <w:tabs>
          <w:tab w:val="num" w:pos="2494"/>
        </w:tabs>
        <w:ind w:left="2494" w:hanging="1080"/>
      </w:pPr>
      <w:rPr>
        <w:rFonts w:hint="default"/>
      </w:rPr>
    </w:lvl>
    <w:lvl w:ilvl="4">
      <w:start w:val="1"/>
      <w:numFmt w:val="decimal"/>
      <w:lvlText w:val="%1.%2.%3.%4.%5."/>
      <w:lvlJc w:val="left"/>
      <w:pPr>
        <w:tabs>
          <w:tab w:val="num" w:pos="2494"/>
        </w:tabs>
        <w:ind w:left="2494" w:hanging="1080"/>
      </w:pPr>
      <w:rPr>
        <w:rFonts w:hint="default"/>
      </w:rPr>
    </w:lvl>
    <w:lvl w:ilvl="5">
      <w:start w:val="1"/>
      <w:numFmt w:val="decimal"/>
      <w:lvlText w:val="%1.%2.%3.%4.%5.%6."/>
      <w:lvlJc w:val="left"/>
      <w:pPr>
        <w:tabs>
          <w:tab w:val="num" w:pos="2854"/>
        </w:tabs>
        <w:ind w:left="2854" w:hanging="1440"/>
      </w:pPr>
      <w:rPr>
        <w:rFonts w:hint="default"/>
      </w:rPr>
    </w:lvl>
    <w:lvl w:ilvl="6">
      <w:start w:val="1"/>
      <w:numFmt w:val="decimal"/>
      <w:lvlText w:val="%1.%2.%3.%4.%5.%6.%7."/>
      <w:lvlJc w:val="left"/>
      <w:pPr>
        <w:tabs>
          <w:tab w:val="num" w:pos="2854"/>
        </w:tabs>
        <w:ind w:left="2854" w:hanging="1440"/>
      </w:pPr>
      <w:rPr>
        <w:rFonts w:hint="default"/>
      </w:rPr>
    </w:lvl>
    <w:lvl w:ilvl="7">
      <w:start w:val="1"/>
      <w:numFmt w:val="decimal"/>
      <w:lvlText w:val="%1.%2.%3.%4.%5.%6.%7.%8."/>
      <w:lvlJc w:val="left"/>
      <w:pPr>
        <w:tabs>
          <w:tab w:val="num" w:pos="3214"/>
        </w:tabs>
        <w:ind w:left="3214" w:hanging="1800"/>
      </w:pPr>
      <w:rPr>
        <w:rFonts w:hint="default"/>
      </w:rPr>
    </w:lvl>
    <w:lvl w:ilvl="8">
      <w:start w:val="1"/>
      <w:numFmt w:val="decimal"/>
      <w:lvlText w:val="%1.%2.%3.%4.%5.%6.%7.%8.%9."/>
      <w:lvlJc w:val="left"/>
      <w:pPr>
        <w:tabs>
          <w:tab w:val="num" w:pos="3574"/>
        </w:tabs>
        <w:ind w:left="3574" w:hanging="2160"/>
      </w:pPr>
      <w:rPr>
        <w:rFonts w:hint="default"/>
      </w:rPr>
    </w:lvl>
  </w:abstractNum>
  <w:abstractNum w:abstractNumId="94" w15:restartNumberingAfterBreak="0">
    <w:nsid w:val="6BB248F2"/>
    <w:multiLevelType w:val="hybridMultilevel"/>
    <w:tmpl w:val="86C841E0"/>
    <w:lvl w:ilvl="0" w:tplc="FFFFFFFF">
      <w:start w:val="1"/>
      <w:numFmt w:val="decimal"/>
      <w:pStyle w:val="TitAT10h"/>
      <w:lvlText w:val="%1."/>
      <w:lvlJc w:val="left"/>
      <w:pPr>
        <w:ind w:left="426" w:hanging="360"/>
      </w:pPr>
      <w:rPr>
        <w:rFonts w:hint="default"/>
      </w:r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95" w15:restartNumberingAfterBreak="0">
    <w:nsid w:val="6D4B238B"/>
    <w:multiLevelType w:val="singleLevel"/>
    <w:tmpl w:val="C7082074"/>
    <w:lvl w:ilvl="0">
      <w:start w:val="1"/>
      <w:numFmt w:val="bullet"/>
      <w:pStyle w:val="Numberedlist33"/>
      <w:lvlText w:val=""/>
      <w:lvlJc w:val="left"/>
      <w:pPr>
        <w:tabs>
          <w:tab w:val="num" w:pos="1800"/>
        </w:tabs>
        <w:ind w:left="1800" w:hanging="360"/>
      </w:pPr>
      <w:rPr>
        <w:rFonts w:ascii="Wingdings" w:hAnsi="Wingdings" w:hint="default"/>
        <w:b w:val="0"/>
        <w:i w:val="0"/>
        <w:sz w:val="16"/>
      </w:rPr>
    </w:lvl>
  </w:abstractNum>
  <w:abstractNum w:abstractNumId="96" w15:restartNumberingAfterBreak="0">
    <w:nsid w:val="75A04EC9"/>
    <w:multiLevelType w:val="hybridMultilevel"/>
    <w:tmpl w:val="67C2008A"/>
    <w:lvl w:ilvl="0" w:tplc="66B47422">
      <w:start w:val="1"/>
      <w:numFmt w:val="bullet"/>
      <w:pStyle w:val="TextoCUVietas"/>
      <w:lvlText w:val=""/>
      <w:lvlJc w:val="left"/>
      <w:pPr>
        <w:tabs>
          <w:tab w:val="num" w:pos="1080"/>
        </w:tabs>
        <w:ind w:left="1080" w:hanging="360"/>
      </w:pPr>
      <w:rPr>
        <w:rFonts w:ascii="Symbol" w:hAnsi="Symbol" w:hint="default"/>
      </w:rPr>
    </w:lvl>
    <w:lvl w:ilvl="1" w:tplc="080A0003" w:tentative="1">
      <w:start w:val="1"/>
      <w:numFmt w:val="bullet"/>
      <w:lvlText w:val="o"/>
      <w:lvlJc w:val="left"/>
      <w:pPr>
        <w:tabs>
          <w:tab w:val="num" w:pos="2160"/>
        </w:tabs>
        <w:ind w:left="2160" w:hanging="360"/>
      </w:pPr>
      <w:rPr>
        <w:rFonts w:ascii="Courier New" w:hAnsi="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97" w15:restartNumberingAfterBreak="0">
    <w:nsid w:val="76957D1C"/>
    <w:multiLevelType w:val="singleLevel"/>
    <w:tmpl w:val="ADFE8666"/>
    <w:lvl w:ilvl="0">
      <w:start w:val="1"/>
      <w:numFmt w:val="bullet"/>
      <w:pStyle w:val="N1Liste2"/>
      <w:lvlText w:val=""/>
      <w:lvlJc w:val="left"/>
      <w:pPr>
        <w:tabs>
          <w:tab w:val="num" w:pos="785"/>
        </w:tabs>
        <w:ind w:left="360" w:firstLine="65"/>
      </w:pPr>
      <w:rPr>
        <w:rFonts w:ascii="Symbol" w:hAnsi="Symbol" w:hint="default"/>
      </w:rPr>
    </w:lvl>
  </w:abstractNum>
  <w:abstractNum w:abstractNumId="98" w15:restartNumberingAfterBreak="0">
    <w:nsid w:val="7730335A"/>
    <w:multiLevelType w:val="hybridMultilevel"/>
    <w:tmpl w:val="CE284DEA"/>
    <w:lvl w:ilvl="0" w:tplc="080A000F">
      <w:start w:val="1"/>
      <w:numFmt w:val="lowerLetter"/>
      <w:lvlText w:val="%1)"/>
      <w:lvlJc w:val="left"/>
      <w:pPr>
        <w:ind w:left="1425" w:hanging="360"/>
      </w:pPr>
      <w:rPr>
        <w:b/>
        <w:i w:val="0"/>
        <w:sz w:val="18"/>
        <w:szCs w:val="18"/>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99" w15:restartNumberingAfterBreak="0">
    <w:nsid w:val="7749012C"/>
    <w:multiLevelType w:val="hybridMultilevel"/>
    <w:tmpl w:val="5CF834A2"/>
    <w:lvl w:ilvl="0" w:tplc="080A0011">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00" w15:restartNumberingAfterBreak="0">
    <w:nsid w:val="78860F76"/>
    <w:multiLevelType w:val="hybridMultilevel"/>
    <w:tmpl w:val="8A30D992"/>
    <w:lvl w:ilvl="0" w:tplc="3D044AD4">
      <w:start w:val="1"/>
      <w:numFmt w:val="lowerLetter"/>
      <w:lvlText w:val="%1)"/>
      <w:lvlJc w:val="left"/>
      <w:pPr>
        <w:ind w:left="93" w:hanging="346"/>
      </w:pPr>
      <w:rPr>
        <w:rFonts w:ascii="Arial" w:eastAsia="Arial" w:hAnsi="Arial" w:hint="default"/>
        <w:b/>
        <w:bCs/>
        <w:w w:val="100"/>
        <w:sz w:val="24"/>
        <w:szCs w:val="24"/>
      </w:rPr>
    </w:lvl>
    <w:lvl w:ilvl="1" w:tplc="17546890">
      <w:start w:val="1"/>
      <w:numFmt w:val="bullet"/>
      <w:lvlText w:val="•"/>
      <w:lvlJc w:val="left"/>
      <w:pPr>
        <w:ind w:left="534" w:hanging="346"/>
      </w:pPr>
      <w:rPr>
        <w:rFonts w:hint="default"/>
      </w:rPr>
    </w:lvl>
    <w:lvl w:ilvl="2" w:tplc="FCB69032">
      <w:start w:val="1"/>
      <w:numFmt w:val="bullet"/>
      <w:lvlText w:val="•"/>
      <w:lvlJc w:val="left"/>
      <w:pPr>
        <w:ind w:left="969" w:hanging="346"/>
      </w:pPr>
      <w:rPr>
        <w:rFonts w:hint="default"/>
      </w:rPr>
    </w:lvl>
    <w:lvl w:ilvl="3" w:tplc="53CC0C06">
      <w:start w:val="1"/>
      <w:numFmt w:val="bullet"/>
      <w:lvlText w:val="•"/>
      <w:lvlJc w:val="left"/>
      <w:pPr>
        <w:ind w:left="1404" w:hanging="346"/>
      </w:pPr>
      <w:rPr>
        <w:rFonts w:hint="default"/>
      </w:rPr>
    </w:lvl>
    <w:lvl w:ilvl="4" w:tplc="91C6EA98">
      <w:start w:val="1"/>
      <w:numFmt w:val="bullet"/>
      <w:lvlText w:val="•"/>
      <w:lvlJc w:val="left"/>
      <w:pPr>
        <w:ind w:left="1838" w:hanging="346"/>
      </w:pPr>
      <w:rPr>
        <w:rFonts w:hint="default"/>
      </w:rPr>
    </w:lvl>
    <w:lvl w:ilvl="5" w:tplc="6936BAE0">
      <w:start w:val="1"/>
      <w:numFmt w:val="bullet"/>
      <w:lvlText w:val="•"/>
      <w:lvlJc w:val="left"/>
      <w:pPr>
        <w:ind w:left="2273" w:hanging="346"/>
      </w:pPr>
      <w:rPr>
        <w:rFonts w:hint="default"/>
      </w:rPr>
    </w:lvl>
    <w:lvl w:ilvl="6" w:tplc="C0FE526E">
      <w:start w:val="1"/>
      <w:numFmt w:val="bullet"/>
      <w:lvlText w:val="•"/>
      <w:lvlJc w:val="left"/>
      <w:pPr>
        <w:ind w:left="2708" w:hanging="346"/>
      </w:pPr>
      <w:rPr>
        <w:rFonts w:hint="default"/>
      </w:rPr>
    </w:lvl>
    <w:lvl w:ilvl="7" w:tplc="CF9AC38E">
      <w:start w:val="1"/>
      <w:numFmt w:val="bullet"/>
      <w:lvlText w:val="•"/>
      <w:lvlJc w:val="left"/>
      <w:pPr>
        <w:ind w:left="3142" w:hanging="346"/>
      </w:pPr>
      <w:rPr>
        <w:rFonts w:hint="default"/>
      </w:rPr>
    </w:lvl>
    <w:lvl w:ilvl="8" w:tplc="BB00A7C8">
      <w:start w:val="1"/>
      <w:numFmt w:val="bullet"/>
      <w:lvlText w:val="•"/>
      <w:lvlJc w:val="left"/>
      <w:pPr>
        <w:ind w:left="3577" w:hanging="346"/>
      </w:pPr>
      <w:rPr>
        <w:rFonts w:hint="default"/>
      </w:rPr>
    </w:lvl>
  </w:abstractNum>
  <w:abstractNum w:abstractNumId="101" w15:restartNumberingAfterBreak="0">
    <w:nsid w:val="7B0F4A95"/>
    <w:multiLevelType w:val="multilevel"/>
    <w:tmpl w:val="849A9C02"/>
    <w:lvl w:ilvl="0">
      <w:start w:val="1"/>
      <w:numFmt w:val="decimal"/>
      <w:pStyle w:val="1Titulos"/>
      <w:lvlText w:val="%1."/>
      <w:lvlJc w:val="left"/>
      <w:pPr>
        <w:ind w:left="360" w:hanging="360"/>
      </w:pPr>
      <w:rPr>
        <w:b/>
      </w:rPr>
    </w:lvl>
    <w:lvl w:ilvl="1">
      <w:start w:val="1"/>
      <w:numFmt w:val="decimal"/>
      <w:pStyle w:val="2Subtitulo"/>
      <w:isLgl/>
      <w:lvlText w:val="%1.%2"/>
      <w:lvlJc w:val="left"/>
      <w:pPr>
        <w:ind w:left="705" w:hanging="7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2" w15:restartNumberingAfterBreak="0">
    <w:nsid w:val="7D4B733E"/>
    <w:multiLevelType w:val="singleLevel"/>
    <w:tmpl w:val="55D2D53C"/>
    <w:styleLink w:val="Estilo21"/>
    <w:lvl w:ilvl="0">
      <w:start w:val="1"/>
      <w:numFmt w:val="upperRoman"/>
      <w:lvlText w:val="%1."/>
      <w:lvlJc w:val="left"/>
      <w:pPr>
        <w:tabs>
          <w:tab w:val="num" w:pos="720"/>
        </w:tabs>
        <w:ind w:left="357" w:hanging="357"/>
      </w:pPr>
      <w:rPr>
        <w:rFonts w:ascii="Arial" w:hAnsi="Arial" w:cs="Arial" w:hint="default"/>
        <w:b w:val="0"/>
        <w:bCs w:val="0"/>
        <w:i w:val="0"/>
        <w:iCs w:val="0"/>
        <w:sz w:val="19"/>
        <w:szCs w:val="19"/>
      </w:rPr>
    </w:lvl>
  </w:abstractNum>
  <w:abstractNum w:abstractNumId="103" w15:restartNumberingAfterBreak="0">
    <w:nsid w:val="7D5B5483"/>
    <w:multiLevelType w:val="hybridMultilevel"/>
    <w:tmpl w:val="A6301FE6"/>
    <w:lvl w:ilvl="0" w:tplc="0C0A0011">
      <w:start w:val="1"/>
      <w:numFmt w:val="decimal"/>
      <w:lvlText w:val="%1)"/>
      <w:lvlJc w:val="left"/>
      <w:pPr>
        <w:tabs>
          <w:tab w:val="num" w:pos="1918"/>
        </w:tabs>
        <w:ind w:left="1918" w:hanging="360"/>
      </w:pPr>
      <w:rPr>
        <w:rFonts w:hint="default"/>
        <w:b/>
        <w:bCs/>
        <w:i w:val="0"/>
        <w:iCs w:val="0"/>
        <w:sz w:val="18"/>
        <w:szCs w:val="18"/>
      </w:rPr>
    </w:lvl>
    <w:lvl w:ilvl="1" w:tplc="0C0A0003">
      <w:start w:val="1"/>
      <w:numFmt w:val="lowerLetter"/>
      <w:lvlText w:val="%2."/>
      <w:lvlJc w:val="left"/>
      <w:pPr>
        <w:tabs>
          <w:tab w:val="num" w:pos="1929"/>
        </w:tabs>
        <w:ind w:left="1929" w:hanging="360"/>
      </w:pPr>
      <w:rPr>
        <w:rFonts w:cs="Times New Roman"/>
      </w:rPr>
    </w:lvl>
    <w:lvl w:ilvl="2" w:tplc="0C0A0005">
      <w:start w:val="1"/>
      <w:numFmt w:val="lowerRoman"/>
      <w:lvlText w:val="%3."/>
      <w:lvlJc w:val="right"/>
      <w:pPr>
        <w:tabs>
          <w:tab w:val="num" w:pos="2649"/>
        </w:tabs>
        <w:ind w:left="2649" w:hanging="180"/>
      </w:pPr>
      <w:rPr>
        <w:rFonts w:cs="Times New Roman"/>
      </w:rPr>
    </w:lvl>
    <w:lvl w:ilvl="3" w:tplc="0C0A0001">
      <w:start w:val="1"/>
      <w:numFmt w:val="decimal"/>
      <w:lvlText w:val="%4."/>
      <w:lvlJc w:val="left"/>
      <w:pPr>
        <w:tabs>
          <w:tab w:val="num" w:pos="3369"/>
        </w:tabs>
        <w:ind w:left="3369" w:hanging="360"/>
      </w:pPr>
      <w:rPr>
        <w:rFonts w:cs="Times New Roman"/>
      </w:rPr>
    </w:lvl>
    <w:lvl w:ilvl="4" w:tplc="0C0A0003">
      <w:start w:val="1"/>
      <w:numFmt w:val="lowerLetter"/>
      <w:lvlText w:val="%5."/>
      <w:lvlJc w:val="left"/>
      <w:pPr>
        <w:tabs>
          <w:tab w:val="num" w:pos="4089"/>
        </w:tabs>
        <w:ind w:left="4089" w:hanging="360"/>
      </w:pPr>
      <w:rPr>
        <w:rFonts w:cs="Times New Roman"/>
      </w:rPr>
    </w:lvl>
    <w:lvl w:ilvl="5" w:tplc="0C0A0005">
      <w:start w:val="1"/>
      <w:numFmt w:val="lowerRoman"/>
      <w:lvlText w:val="%6."/>
      <w:lvlJc w:val="right"/>
      <w:pPr>
        <w:tabs>
          <w:tab w:val="num" w:pos="4809"/>
        </w:tabs>
        <w:ind w:left="4809" w:hanging="180"/>
      </w:pPr>
      <w:rPr>
        <w:rFonts w:cs="Times New Roman"/>
      </w:rPr>
    </w:lvl>
    <w:lvl w:ilvl="6" w:tplc="0C0A0001">
      <w:start w:val="1"/>
      <w:numFmt w:val="decimal"/>
      <w:lvlText w:val="%7."/>
      <w:lvlJc w:val="left"/>
      <w:pPr>
        <w:tabs>
          <w:tab w:val="num" w:pos="5529"/>
        </w:tabs>
        <w:ind w:left="5529" w:hanging="360"/>
      </w:pPr>
      <w:rPr>
        <w:rFonts w:cs="Times New Roman"/>
      </w:rPr>
    </w:lvl>
    <w:lvl w:ilvl="7" w:tplc="0C0A0003">
      <w:start w:val="1"/>
      <w:numFmt w:val="lowerLetter"/>
      <w:lvlText w:val="%8."/>
      <w:lvlJc w:val="left"/>
      <w:pPr>
        <w:tabs>
          <w:tab w:val="num" w:pos="6249"/>
        </w:tabs>
        <w:ind w:left="6249" w:hanging="360"/>
      </w:pPr>
      <w:rPr>
        <w:rFonts w:cs="Times New Roman"/>
      </w:rPr>
    </w:lvl>
    <w:lvl w:ilvl="8" w:tplc="0C0A0005">
      <w:start w:val="1"/>
      <w:numFmt w:val="lowerRoman"/>
      <w:lvlText w:val="%9."/>
      <w:lvlJc w:val="right"/>
      <w:pPr>
        <w:tabs>
          <w:tab w:val="num" w:pos="6969"/>
        </w:tabs>
        <w:ind w:left="6969" w:hanging="180"/>
      </w:pPr>
      <w:rPr>
        <w:rFonts w:cs="Times New Roman"/>
      </w:rPr>
    </w:lvl>
  </w:abstractNum>
  <w:abstractNum w:abstractNumId="104" w15:restartNumberingAfterBreak="0">
    <w:nsid w:val="7E1D7ECF"/>
    <w:multiLevelType w:val="hybridMultilevel"/>
    <w:tmpl w:val="48DC8EA0"/>
    <w:lvl w:ilvl="0" w:tplc="FE629FCE">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74"/>
  </w:num>
  <w:num w:numId="3">
    <w:abstractNumId w:val="37"/>
  </w:num>
  <w:num w:numId="4">
    <w:abstractNumId w:val="103"/>
  </w:num>
  <w:num w:numId="5">
    <w:abstractNumId w:val="102"/>
  </w:num>
  <w:num w:numId="6">
    <w:abstractNumId w:val="54"/>
  </w:num>
  <w:num w:numId="7">
    <w:abstractNumId w:val="76"/>
  </w:num>
  <w:num w:numId="8">
    <w:abstractNumId w:val="62"/>
  </w:num>
  <w:num w:numId="9">
    <w:abstractNumId w:val="80"/>
  </w:num>
  <w:num w:numId="10">
    <w:abstractNumId w:val="93"/>
  </w:num>
  <w:num w:numId="11">
    <w:abstractNumId w:val="50"/>
  </w:num>
  <w:num w:numId="12">
    <w:abstractNumId w:val="40"/>
  </w:num>
  <w:num w:numId="13">
    <w:abstractNumId w:val="35"/>
  </w:num>
  <w:num w:numId="14">
    <w:abstractNumId w:val="75"/>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6"/>
  </w:num>
  <w:num w:numId="18">
    <w:abstractNumId w:val="29"/>
  </w:num>
  <w:num w:numId="19">
    <w:abstractNumId w:val="28"/>
  </w:num>
  <w:num w:numId="20">
    <w:abstractNumId w:val="8"/>
  </w:num>
  <w:num w:numId="21">
    <w:abstractNumId w:val="66"/>
  </w:num>
  <w:num w:numId="22">
    <w:abstractNumId w:val="90"/>
  </w:num>
  <w:num w:numId="23">
    <w:abstractNumId w:val="68"/>
  </w:num>
  <w:num w:numId="24">
    <w:abstractNumId w:val="73"/>
  </w:num>
  <w:num w:numId="25">
    <w:abstractNumId w:val="18"/>
  </w:num>
  <w:num w:numId="26">
    <w:abstractNumId w:val="20"/>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num>
  <w:num w:numId="30">
    <w:abstractNumId w:val="104"/>
  </w:num>
  <w:num w:numId="31">
    <w:abstractNumId w:val="7"/>
  </w:num>
  <w:num w:numId="32">
    <w:abstractNumId w:val="3"/>
  </w:num>
  <w:num w:numId="33">
    <w:abstractNumId w:val="2"/>
  </w:num>
  <w:num w:numId="34">
    <w:abstractNumId w:val="1"/>
  </w:num>
  <w:num w:numId="35">
    <w:abstractNumId w:val="0"/>
  </w:num>
  <w:num w:numId="36">
    <w:abstractNumId w:val="5"/>
  </w:num>
  <w:num w:numId="37">
    <w:abstractNumId w:val="4"/>
  </w:num>
  <w:num w:numId="38">
    <w:abstractNumId w:val="46"/>
  </w:num>
  <w:num w:numId="39">
    <w:abstractNumId w:val="67"/>
  </w:num>
  <w:num w:numId="40">
    <w:abstractNumId w:val="83"/>
  </w:num>
  <w:num w:numId="41">
    <w:abstractNumId w:val="91"/>
  </w:num>
  <w:num w:numId="42">
    <w:abstractNumId w:val="69"/>
  </w:num>
  <w:num w:numId="43">
    <w:abstractNumId w:val="84"/>
  </w:num>
  <w:num w:numId="44">
    <w:abstractNumId w:val="97"/>
  </w:num>
  <w:num w:numId="45">
    <w:abstractNumId w:val="12"/>
  </w:num>
  <w:num w:numId="46">
    <w:abstractNumId w:val="64"/>
  </w:num>
  <w:num w:numId="47">
    <w:abstractNumId w:val="85"/>
  </w:num>
  <w:num w:numId="48">
    <w:abstractNumId w:val="70"/>
  </w:num>
  <w:num w:numId="49">
    <w:abstractNumId w:val="52"/>
  </w:num>
  <w:num w:numId="50">
    <w:abstractNumId w:val="61"/>
  </w:num>
  <w:num w:numId="51">
    <w:abstractNumId w:val="56"/>
  </w:num>
  <w:num w:numId="52">
    <w:abstractNumId w:val="27"/>
  </w:num>
  <w:num w:numId="53">
    <w:abstractNumId w:val="22"/>
  </w:num>
  <w:num w:numId="54">
    <w:abstractNumId w:val="81"/>
  </w:num>
  <w:num w:numId="55">
    <w:abstractNumId w:val="55"/>
  </w:num>
  <w:num w:numId="56">
    <w:abstractNumId w:val="34"/>
  </w:num>
  <w:num w:numId="57">
    <w:abstractNumId w:val="16"/>
  </w:num>
  <w:num w:numId="58">
    <w:abstractNumId w:val="24"/>
  </w:num>
  <w:num w:numId="59">
    <w:abstractNumId w:val="77"/>
  </w:num>
  <w:num w:numId="60">
    <w:abstractNumId w:val="57"/>
  </w:num>
  <w:num w:numId="61">
    <w:abstractNumId w:val="38"/>
  </w:num>
  <w:num w:numId="62">
    <w:abstractNumId w:val="95"/>
  </w:num>
  <w:num w:numId="63">
    <w:abstractNumId w:val="96"/>
  </w:num>
  <w:num w:numId="64">
    <w:abstractNumId w:val="39"/>
  </w:num>
  <w:num w:numId="65">
    <w:abstractNumId w:val="45"/>
  </w:num>
  <w:num w:numId="66">
    <w:abstractNumId w:val="88"/>
  </w:num>
  <w:num w:numId="67">
    <w:abstractNumId w:val="25"/>
  </w:num>
  <w:num w:numId="68">
    <w:abstractNumId w:val="44"/>
  </w:num>
  <w:num w:numId="69">
    <w:abstractNumId w:val="94"/>
  </w:num>
  <w:num w:numId="70">
    <w:abstractNumId w:val="14"/>
  </w:num>
  <w:num w:numId="71">
    <w:abstractNumId w:val="49"/>
  </w:num>
  <w:num w:numId="72">
    <w:abstractNumId w:val="58"/>
  </w:num>
  <w:num w:numId="73">
    <w:abstractNumId w:val="47"/>
  </w:num>
  <w:num w:numId="74">
    <w:abstractNumId w:val="48"/>
  </w:num>
  <w:num w:numId="75">
    <w:abstractNumId w:val="33"/>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9"/>
  </w:num>
  <w:num w:numId="78">
    <w:abstractNumId w:val="89"/>
  </w:num>
  <w:num w:numId="79">
    <w:abstractNumId w:val="31"/>
  </w:num>
  <w:num w:numId="80">
    <w:abstractNumId w:val="19"/>
  </w:num>
  <w:num w:numId="81">
    <w:abstractNumId w:val="92"/>
  </w:num>
  <w:num w:numId="82">
    <w:abstractNumId w:val="43"/>
  </w:num>
  <w:num w:numId="83">
    <w:abstractNumId w:val="72"/>
  </w:num>
  <w:num w:numId="84">
    <w:abstractNumId w:val="98"/>
  </w:num>
  <w:num w:numId="85">
    <w:abstractNumId w:val="63"/>
  </w:num>
  <w:num w:numId="86">
    <w:abstractNumId w:val="101"/>
  </w:num>
  <w:num w:numId="87">
    <w:abstractNumId w:val="78"/>
  </w:num>
  <w:num w:numId="88">
    <w:abstractNumId w:val="17"/>
  </w:num>
  <w:num w:numId="89">
    <w:abstractNumId w:val="100"/>
  </w:num>
  <w:num w:numId="90">
    <w:abstractNumId w:val="32"/>
  </w:num>
  <w:num w:numId="91">
    <w:abstractNumId w:val="26"/>
  </w:num>
  <w:num w:numId="92">
    <w:abstractNumId w:val="15"/>
  </w:num>
  <w:num w:numId="93">
    <w:abstractNumId w:val="59"/>
  </w:num>
  <w:num w:numId="94">
    <w:abstractNumId w:val="86"/>
  </w:num>
  <w:num w:numId="95">
    <w:abstractNumId w:val="13"/>
  </w:num>
  <w:num w:numId="96">
    <w:abstractNumId w:val="79"/>
  </w:num>
  <w:num w:numId="97">
    <w:abstractNumId w:val="87"/>
  </w:num>
  <w:num w:numId="98">
    <w:abstractNumId w:val="71"/>
  </w:num>
  <w:num w:numId="99">
    <w:abstractNumId w:val="53"/>
  </w:num>
  <w:num w:numId="100">
    <w:abstractNumId w:val="30"/>
  </w:num>
  <w:num w:numId="101">
    <w:abstractNumId w:val="65"/>
  </w:num>
  <w:num w:numId="102">
    <w:abstractNumId w:val="2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CO" w:vendorID="64" w:dllVersion="6" w:nlCheck="1" w:checkStyle="1"/>
  <w:activeWritingStyle w:appName="MSWord" w:lang="en-GB" w:vendorID="64" w:dllVersion="6" w:nlCheck="1" w:checkStyle="0"/>
  <w:activeWritingStyle w:appName="MSWord" w:lang="fr-FR" w:vendorID="64" w:dllVersion="6" w:nlCheck="1" w:checkStyle="1"/>
  <w:activeWritingStyle w:appName="MSWord" w:lang="pt-BR"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37"/>
    <w:rsid w:val="0000029B"/>
    <w:rsid w:val="000002DF"/>
    <w:rsid w:val="00000844"/>
    <w:rsid w:val="00000F72"/>
    <w:rsid w:val="00001CBC"/>
    <w:rsid w:val="00002AC7"/>
    <w:rsid w:val="00002F83"/>
    <w:rsid w:val="000037BB"/>
    <w:rsid w:val="00003DB2"/>
    <w:rsid w:val="00004116"/>
    <w:rsid w:val="00004295"/>
    <w:rsid w:val="00004699"/>
    <w:rsid w:val="0000477C"/>
    <w:rsid w:val="00004781"/>
    <w:rsid w:val="00004B4D"/>
    <w:rsid w:val="00004C7A"/>
    <w:rsid w:val="000052A7"/>
    <w:rsid w:val="00005390"/>
    <w:rsid w:val="00005792"/>
    <w:rsid w:val="0000600C"/>
    <w:rsid w:val="000065BA"/>
    <w:rsid w:val="000067C9"/>
    <w:rsid w:val="0000686B"/>
    <w:rsid w:val="00006B9A"/>
    <w:rsid w:val="00006D06"/>
    <w:rsid w:val="000071A8"/>
    <w:rsid w:val="00007245"/>
    <w:rsid w:val="00007348"/>
    <w:rsid w:val="00007454"/>
    <w:rsid w:val="00007B28"/>
    <w:rsid w:val="00007FCF"/>
    <w:rsid w:val="000102FB"/>
    <w:rsid w:val="0001055D"/>
    <w:rsid w:val="0001081F"/>
    <w:rsid w:val="00010933"/>
    <w:rsid w:val="00010C31"/>
    <w:rsid w:val="00010C37"/>
    <w:rsid w:val="00010E6E"/>
    <w:rsid w:val="000110F3"/>
    <w:rsid w:val="00011149"/>
    <w:rsid w:val="00011279"/>
    <w:rsid w:val="00011B1D"/>
    <w:rsid w:val="000125AE"/>
    <w:rsid w:val="00012B21"/>
    <w:rsid w:val="000132C7"/>
    <w:rsid w:val="00013539"/>
    <w:rsid w:val="00013771"/>
    <w:rsid w:val="00013D8A"/>
    <w:rsid w:val="00014049"/>
    <w:rsid w:val="0001430F"/>
    <w:rsid w:val="000144DB"/>
    <w:rsid w:val="0001458E"/>
    <w:rsid w:val="00014C24"/>
    <w:rsid w:val="000155B8"/>
    <w:rsid w:val="00016301"/>
    <w:rsid w:val="000163C8"/>
    <w:rsid w:val="0001691A"/>
    <w:rsid w:val="00016968"/>
    <w:rsid w:val="00016D1D"/>
    <w:rsid w:val="000173FB"/>
    <w:rsid w:val="000174C4"/>
    <w:rsid w:val="00017DD7"/>
    <w:rsid w:val="00020311"/>
    <w:rsid w:val="000203F5"/>
    <w:rsid w:val="0002041A"/>
    <w:rsid w:val="000209C1"/>
    <w:rsid w:val="0002141C"/>
    <w:rsid w:val="000214C2"/>
    <w:rsid w:val="00021818"/>
    <w:rsid w:val="00021CCD"/>
    <w:rsid w:val="00021E9F"/>
    <w:rsid w:val="00022644"/>
    <w:rsid w:val="000228AC"/>
    <w:rsid w:val="0002293D"/>
    <w:rsid w:val="00023751"/>
    <w:rsid w:val="00023780"/>
    <w:rsid w:val="0002432A"/>
    <w:rsid w:val="00024433"/>
    <w:rsid w:val="00024458"/>
    <w:rsid w:val="00024A00"/>
    <w:rsid w:val="000255E2"/>
    <w:rsid w:val="00026066"/>
    <w:rsid w:val="00026487"/>
    <w:rsid w:val="00026980"/>
    <w:rsid w:val="0002716E"/>
    <w:rsid w:val="000272DA"/>
    <w:rsid w:val="000274F5"/>
    <w:rsid w:val="0003035B"/>
    <w:rsid w:val="00030B2B"/>
    <w:rsid w:val="0003282D"/>
    <w:rsid w:val="00032F59"/>
    <w:rsid w:val="000332B0"/>
    <w:rsid w:val="00033534"/>
    <w:rsid w:val="000337F0"/>
    <w:rsid w:val="0003387A"/>
    <w:rsid w:val="0003395E"/>
    <w:rsid w:val="00034468"/>
    <w:rsid w:val="000345AE"/>
    <w:rsid w:val="000347CD"/>
    <w:rsid w:val="00034A3D"/>
    <w:rsid w:val="00034D13"/>
    <w:rsid w:val="00034F84"/>
    <w:rsid w:val="00035A87"/>
    <w:rsid w:val="00035B38"/>
    <w:rsid w:val="00035D97"/>
    <w:rsid w:val="00035F70"/>
    <w:rsid w:val="000366A7"/>
    <w:rsid w:val="000372E7"/>
    <w:rsid w:val="00037AE4"/>
    <w:rsid w:val="00037CAD"/>
    <w:rsid w:val="00040147"/>
    <w:rsid w:val="000403F0"/>
    <w:rsid w:val="000403FF"/>
    <w:rsid w:val="00040EB2"/>
    <w:rsid w:val="000410DE"/>
    <w:rsid w:val="000411D2"/>
    <w:rsid w:val="000411E6"/>
    <w:rsid w:val="000412A7"/>
    <w:rsid w:val="00041431"/>
    <w:rsid w:val="00041660"/>
    <w:rsid w:val="0004177E"/>
    <w:rsid w:val="00041D85"/>
    <w:rsid w:val="00041DB9"/>
    <w:rsid w:val="00041DE2"/>
    <w:rsid w:val="00042BD1"/>
    <w:rsid w:val="00043026"/>
    <w:rsid w:val="00043209"/>
    <w:rsid w:val="000436B3"/>
    <w:rsid w:val="000438C3"/>
    <w:rsid w:val="00043BD5"/>
    <w:rsid w:val="00043E0A"/>
    <w:rsid w:val="00044286"/>
    <w:rsid w:val="00044421"/>
    <w:rsid w:val="000456ED"/>
    <w:rsid w:val="00045A7E"/>
    <w:rsid w:val="0004616D"/>
    <w:rsid w:val="00046DC6"/>
    <w:rsid w:val="00046E4D"/>
    <w:rsid w:val="00046E9B"/>
    <w:rsid w:val="00046ED6"/>
    <w:rsid w:val="0004782C"/>
    <w:rsid w:val="00047866"/>
    <w:rsid w:val="00047F1E"/>
    <w:rsid w:val="00050ABC"/>
    <w:rsid w:val="00051418"/>
    <w:rsid w:val="0005164E"/>
    <w:rsid w:val="000516C9"/>
    <w:rsid w:val="00051B21"/>
    <w:rsid w:val="00052699"/>
    <w:rsid w:val="00052735"/>
    <w:rsid w:val="00052AB5"/>
    <w:rsid w:val="00052F82"/>
    <w:rsid w:val="0005305A"/>
    <w:rsid w:val="00053081"/>
    <w:rsid w:val="000534B3"/>
    <w:rsid w:val="00053611"/>
    <w:rsid w:val="00053986"/>
    <w:rsid w:val="000547CB"/>
    <w:rsid w:val="00054834"/>
    <w:rsid w:val="00054A3E"/>
    <w:rsid w:val="00054B5E"/>
    <w:rsid w:val="00054E09"/>
    <w:rsid w:val="00055809"/>
    <w:rsid w:val="0005595F"/>
    <w:rsid w:val="00055DA1"/>
    <w:rsid w:val="00056196"/>
    <w:rsid w:val="000563A6"/>
    <w:rsid w:val="0005658F"/>
    <w:rsid w:val="000567EA"/>
    <w:rsid w:val="00056E8D"/>
    <w:rsid w:val="00057212"/>
    <w:rsid w:val="00057CF3"/>
    <w:rsid w:val="00057D24"/>
    <w:rsid w:val="00057EA8"/>
    <w:rsid w:val="0006003A"/>
    <w:rsid w:val="0006043E"/>
    <w:rsid w:val="00061163"/>
    <w:rsid w:val="00061475"/>
    <w:rsid w:val="00061D96"/>
    <w:rsid w:val="00061ECE"/>
    <w:rsid w:val="00062038"/>
    <w:rsid w:val="00062117"/>
    <w:rsid w:val="00062219"/>
    <w:rsid w:val="000622CC"/>
    <w:rsid w:val="000623CF"/>
    <w:rsid w:val="000626F6"/>
    <w:rsid w:val="00062C89"/>
    <w:rsid w:val="00063950"/>
    <w:rsid w:val="000639BA"/>
    <w:rsid w:val="000647BF"/>
    <w:rsid w:val="00064FDF"/>
    <w:rsid w:val="00065017"/>
    <w:rsid w:val="00065268"/>
    <w:rsid w:val="000658A9"/>
    <w:rsid w:val="00065CC6"/>
    <w:rsid w:val="00065E12"/>
    <w:rsid w:val="00065ED7"/>
    <w:rsid w:val="0006601E"/>
    <w:rsid w:val="000662BA"/>
    <w:rsid w:val="00066624"/>
    <w:rsid w:val="00066637"/>
    <w:rsid w:val="00066712"/>
    <w:rsid w:val="000667FF"/>
    <w:rsid w:val="00067B91"/>
    <w:rsid w:val="00067C13"/>
    <w:rsid w:val="00067F32"/>
    <w:rsid w:val="000703B3"/>
    <w:rsid w:val="000709B5"/>
    <w:rsid w:val="00070D5B"/>
    <w:rsid w:val="00071180"/>
    <w:rsid w:val="00071C7F"/>
    <w:rsid w:val="00071EB2"/>
    <w:rsid w:val="000720FE"/>
    <w:rsid w:val="00072342"/>
    <w:rsid w:val="00072F05"/>
    <w:rsid w:val="00072FBF"/>
    <w:rsid w:val="00073E62"/>
    <w:rsid w:val="00074AEF"/>
    <w:rsid w:val="00074F74"/>
    <w:rsid w:val="00075092"/>
    <w:rsid w:val="000752DD"/>
    <w:rsid w:val="000754B7"/>
    <w:rsid w:val="000759CF"/>
    <w:rsid w:val="00075C44"/>
    <w:rsid w:val="000761D3"/>
    <w:rsid w:val="000767B8"/>
    <w:rsid w:val="000767E4"/>
    <w:rsid w:val="00076931"/>
    <w:rsid w:val="00076DC8"/>
    <w:rsid w:val="00077202"/>
    <w:rsid w:val="00077663"/>
    <w:rsid w:val="00077744"/>
    <w:rsid w:val="00077843"/>
    <w:rsid w:val="00077B8D"/>
    <w:rsid w:val="00077C82"/>
    <w:rsid w:val="00080D75"/>
    <w:rsid w:val="00080EA5"/>
    <w:rsid w:val="0008106E"/>
    <w:rsid w:val="00081F13"/>
    <w:rsid w:val="000821D9"/>
    <w:rsid w:val="00082422"/>
    <w:rsid w:val="00082FE3"/>
    <w:rsid w:val="00083323"/>
    <w:rsid w:val="0008399C"/>
    <w:rsid w:val="00084140"/>
    <w:rsid w:val="0008444D"/>
    <w:rsid w:val="00084C98"/>
    <w:rsid w:val="000851DD"/>
    <w:rsid w:val="000858A5"/>
    <w:rsid w:val="000858B7"/>
    <w:rsid w:val="00085EBE"/>
    <w:rsid w:val="0008642F"/>
    <w:rsid w:val="00087418"/>
    <w:rsid w:val="000875E4"/>
    <w:rsid w:val="00087D2C"/>
    <w:rsid w:val="00087D5F"/>
    <w:rsid w:val="00090768"/>
    <w:rsid w:val="00090BE5"/>
    <w:rsid w:val="00090C49"/>
    <w:rsid w:val="00090CA5"/>
    <w:rsid w:val="00090D36"/>
    <w:rsid w:val="00091105"/>
    <w:rsid w:val="0009128A"/>
    <w:rsid w:val="000915C2"/>
    <w:rsid w:val="000918CB"/>
    <w:rsid w:val="00091A4F"/>
    <w:rsid w:val="00091E03"/>
    <w:rsid w:val="00092802"/>
    <w:rsid w:val="000932A0"/>
    <w:rsid w:val="00093AD9"/>
    <w:rsid w:val="00093B18"/>
    <w:rsid w:val="000948A7"/>
    <w:rsid w:val="00094A6A"/>
    <w:rsid w:val="000950DE"/>
    <w:rsid w:val="00095E18"/>
    <w:rsid w:val="00095FC6"/>
    <w:rsid w:val="000964A8"/>
    <w:rsid w:val="00096535"/>
    <w:rsid w:val="000966BD"/>
    <w:rsid w:val="00096825"/>
    <w:rsid w:val="00096853"/>
    <w:rsid w:val="00096A63"/>
    <w:rsid w:val="00096F4F"/>
    <w:rsid w:val="00097B1B"/>
    <w:rsid w:val="000A0156"/>
    <w:rsid w:val="000A0937"/>
    <w:rsid w:val="000A0A90"/>
    <w:rsid w:val="000A0AA8"/>
    <w:rsid w:val="000A0C84"/>
    <w:rsid w:val="000A0CC3"/>
    <w:rsid w:val="000A127B"/>
    <w:rsid w:val="000A176C"/>
    <w:rsid w:val="000A1FD3"/>
    <w:rsid w:val="000A2147"/>
    <w:rsid w:val="000A2239"/>
    <w:rsid w:val="000A260D"/>
    <w:rsid w:val="000A28F4"/>
    <w:rsid w:val="000A3AB9"/>
    <w:rsid w:val="000A3B1B"/>
    <w:rsid w:val="000A4216"/>
    <w:rsid w:val="000A4F81"/>
    <w:rsid w:val="000A59D1"/>
    <w:rsid w:val="000A5F7D"/>
    <w:rsid w:val="000A600E"/>
    <w:rsid w:val="000A6315"/>
    <w:rsid w:val="000A6A3C"/>
    <w:rsid w:val="000A6DC7"/>
    <w:rsid w:val="000A6DD1"/>
    <w:rsid w:val="000A7028"/>
    <w:rsid w:val="000A75A1"/>
    <w:rsid w:val="000A774B"/>
    <w:rsid w:val="000B0120"/>
    <w:rsid w:val="000B01B6"/>
    <w:rsid w:val="000B090C"/>
    <w:rsid w:val="000B0B16"/>
    <w:rsid w:val="000B0BDD"/>
    <w:rsid w:val="000B0F07"/>
    <w:rsid w:val="000B0F2A"/>
    <w:rsid w:val="000B12F8"/>
    <w:rsid w:val="000B1B6C"/>
    <w:rsid w:val="000B2E5F"/>
    <w:rsid w:val="000B2F48"/>
    <w:rsid w:val="000B308A"/>
    <w:rsid w:val="000B3708"/>
    <w:rsid w:val="000B3D37"/>
    <w:rsid w:val="000B3FF9"/>
    <w:rsid w:val="000B40C5"/>
    <w:rsid w:val="000B46FD"/>
    <w:rsid w:val="000B4725"/>
    <w:rsid w:val="000B644B"/>
    <w:rsid w:val="000B6587"/>
    <w:rsid w:val="000B6B9D"/>
    <w:rsid w:val="000B72E1"/>
    <w:rsid w:val="000B7350"/>
    <w:rsid w:val="000B73A7"/>
    <w:rsid w:val="000B7698"/>
    <w:rsid w:val="000B76FA"/>
    <w:rsid w:val="000B7CD3"/>
    <w:rsid w:val="000B7ECE"/>
    <w:rsid w:val="000C012C"/>
    <w:rsid w:val="000C02CB"/>
    <w:rsid w:val="000C031F"/>
    <w:rsid w:val="000C09BF"/>
    <w:rsid w:val="000C0AA8"/>
    <w:rsid w:val="000C0F3B"/>
    <w:rsid w:val="000C1239"/>
    <w:rsid w:val="000C149D"/>
    <w:rsid w:val="000C1731"/>
    <w:rsid w:val="000C297A"/>
    <w:rsid w:val="000C2A31"/>
    <w:rsid w:val="000C2E4D"/>
    <w:rsid w:val="000C30B4"/>
    <w:rsid w:val="000C3219"/>
    <w:rsid w:val="000C3339"/>
    <w:rsid w:val="000C346F"/>
    <w:rsid w:val="000C3472"/>
    <w:rsid w:val="000C403C"/>
    <w:rsid w:val="000C4938"/>
    <w:rsid w:val="000C52FD"/>
    <w:rsid w:val="000C5396"/>
    <w:rsid w:val="000C54FC"/>
    <w:rsid w:val="000C556A"/>
    <w:rsid w:val="000C5C05"/>
    <w:rsid w:val="000C5D80"/>
    <w:rsid w:val="000C5DC5"/>
    <w:rsid w:val="000C6257"/>
    <w:rsid w:val="000C67E7"/>
    <w:rsid w:val="000C67E8"/>
    <w:rsid w:val="000C6AFA"/>
    <w:rsid w:val="000C6B05"/>
    <w:rsid w:val="000C6ED3"/>
    <w:rsid w:val="000C755C"/>
    <w:rsid w:val="000C7AA7"/>
    <w:rsid w:val="000C7C7D"/>
    <w:rsid w:val="000D01D5"/>
    <w:rsid w:val="000D118F"/>
    <w:rsid w:val="000D1737"/>
    <w:rsid w:val="000D1A5C"/>
    <w:rsid w:val="000D1CA8"/>
    <w:rsid w:val="000D26FA"/>
    <w:rsid w:val="000D2813"/>
    <w:rsid w:val="000D29AD"/>
    <w:rsid w:val="000D3259"/>
    <w:rsid w:val="000D3353"/>
    <w:rsid w:val="000D3CF9"/>
    <w:rsid w:val="000D408F"/>
    <w:rsid w:val="000D41D1"/>
    <w:rsid w:val="000D4240"/>
    <w:rsid w:val="000D425D"/>
    <w:rsid w:val="000D450D"/>
    <w:rsid w:val="000D4751"/>
    <w:rsid w:val="000D49FD"/>
    <w:rsid w:val="000D4AE5"/>
    <w:rsid w:val="000D5553"/>
    <w:rsid w:val="000D55E7"/>
    <w:rsid w:val="000D58BA"/>
    <w:rsid w:val="000D5F15"/>
    <w:rsid w:val="000D6117"/>
    <w:rsid w:val="000D6520"/>
    <w:rsid w:val="000D68A7"/>
    <w:rsid w:val="000D6ACB"/>
    <w:rsid w:val="000D6C18"/>
    <w:rsid w:val="000D6D82"/>
    <w:rsid w:val="000D6FCB"/>
    <w:rsid w:val="000D7096"/>
    <w:rsid w:val="000D79D2"/>
    <w:rsid w:val="000D79F1"/>
    <w:rsid w:val="000D7EEF"/>
    <w:rsid w:val="000D7F56"/>
    <w:rsid w:val="000E03B7"/>
    <w:rsid w:val="000E0807"/>
    <w:rsid w:val="000E0938"/>
    <w:rsid w:val="000E0B22"/>
    <w:rsid w:val="000E0B33"/>
    <w:rsid w:val="000E0F9A"/>
    <w:rsid w:val="000E11D7"/>
    <w:rsid w:val="000E1B1F"/>
    <w:rsid w:val="000E1FFC"/>
    <w:rsid w:val="000E23F3"/>
    <w:rsid w:val="000E26C0"/>
    <w:rsid w:val="000E2A52"/>
    <w:rsid w:val="000E2B34"/>
    <w:rsid w:val="000E3B42"/>
    <w:rsid w:val="000E3B58"/>
    <w:rsid w:val="000E3C12"/>
    <w:rsid w:val="000E3E08"/>
    <w:rsid w:val="000E3E63"/>
    <w:rsid w:val="000E43ED"/>
    <w:rsid w:val="000E4E67"/>
    <w:rsid w:val="000E5308"/>
    <w:rsid w:val="000E5377"/>
    <w:rsid w:val="000E5388"/>
    <w:rsid w:val="000E57FB"/>
    <w:rsid w:val="000E5D70"/>
    <w:rsid w:val="000E6031"/>
    <w:rsid w:val="000E6434"/>
    <w:rsid w:val="000E65C8"/>
    <w:rsid w:val="000E68C7"/>
    <w:rsid w:val="000E6EB4"/>
    <w:rsid w:val="000E70C5"/>
    <w:rsid w:val="000E75B6"/>
    <w:rsid w:val="000E7CC3"/>
    <w:rsid w:val="000E7E49"/>
    <w:rsid w:val="000F0018"/>
    <w:rsid w:val="000F0409"/>
    <w:rsid w:val="000F063C"/>
    <w:rsid w:val="000F07E8"/>
    <w:rsid w:val="000F0BF3"/>
    <w:rsid w:val="000F0CDD"/>
    <w:rsid w:val="000F0E18"/>
    <w:rsid w:val="000F1024"/>
    <w:rsid w:val="000F12A1"/>
    <w:rsid w:val="000F179B"/>
    <w:rsid w:val="000F1F41"/>
    <w:rsid w:val="000F2274"/>
    <w:rsid w:val="000F24A4"/>
    <w:rsid w:val="000F2817"/>
    <w:rsid w:val="000F2850"/>
    <w:rsid w:val="000F28C7"/>
    <w:rsid w:val="000F3186"/>
    <w:rsid w:val="000F3AC1"/>
    <w:rsid w:val="000F3C18"/>
    <w:rsid w:val="000F3C1E"/>
    <w:rsid w:val="000F43D0"/>
    <w:rsid w:val="000F4526"/>
    <w:rsid w:val="000F4A8C"/>
    <w:rsid w:val="000F4AF1"/>
    <w:rsid w:val="000F5832"/>
    <w:rsid w:val="000F5ACF"/>
    <w:rsid w:val="000F6054"/>
    <w:rsid w:val="000F6522"/>
    <w:rsid w:val="000F682E"/>
    <w:rsid w:val="000F6C4F"/>
    <w:rsid w:val="000F6D32"/>
    <w:rsid w:val="000F71F7"/>
    <w:rsid w:val="000F773A"/>
    <w:rsid w:val="000F7D91"/>
    <w:rsid w:val="000F7E53"/>
    <w:rsid w:val="001005A3"/>
    <w:rsid w:val="001007FD"/>
    <w:rsid w:val="0010128A"/>
    <w:rsid w:val="00101690"/>
    <w:rsid w:val="00101D2E"/>
    <w:rsid w:val="00102454"/>
    <w:rsid w:val="00102CF8"/>
    <w:rsid w:val="00102E05"/>
    <w:rsid w:val="00102F56"/>
    <w:rsid w:val="0010336D"/>
    <w:rsid w:val="0010357C"/>
    <w:rsid w:val="00103793"/>
    <w:rsid w:val="00103CC8"/>
    <w:rsid w:val="001042CF"/>
    <w:rsid w:val="0010508A"/>
    <w:rsid w:val="001050D0"/>
    <w:rsid w:val="001051C4"/>
    <w:rsid w:val="0010546B"/>
    <w:rsid w:val="00106362"/>
    <w:rsid w:val="00106734"/>
    <w:rsid w:val="0010774B"/>
    <w:rsid w:val="00107878"/>
    <w:rsid w:val="001079B6"/>
    <w:rsid w:val="00107BD7"/>
    <w:rsid w:val="00107F16"/>
    <w:rsid w:val="0011019D"/>
    <w:rsid w:val="0011074C"/>
    <w:rsid w:val="001109C9"/>
    <w:rsid w:val="00110A04"/>
    <w:rsid w:val="00110FDE"/>
    <w:rsid w:val="001110F8"/>
    <w:rsid w:val="001113FF"/>
    <w:rsid w:val="00111628"/>
    <w:rsid w:val="00111B81"/>
    <w:rsid w:val="00111CCD"/>
    <w:rsid w:val="00111E55"/>
    <w:rsid w:val="0011224D"/>
    <w:rsid w:val="00112470"/>
    <w:rsid w:val="00112807"/>
    <w:rsid w:val="001130EA"/>
    <w:rsid w:val="0011323E"/>
    <w:rsid w:val="00113432"/>
    <w:rsid w:val="001135E0"/>
    <w:rsid w:val="001136D5"/>
    <w:rsid w:val="001138AF"/>
    <w:rsid w:val="00113E4F"/>
    <w:rsid w:val="00114065"/>
    <w:rsid w:val="001151D4"/>
    <w:rsid w:val="0011536A"/>
    <w:rsid w:val="001154FD"/>
    <w:rsid w:val="00115897"/>
    <w:rsid w:val="00115DA6"/>
    <w:rsid w:val="00116182"/>
    <w:rsid w:val="00116400"/>
    <w:rsid w:val="00116552"/>
    <w:rsid w:val="00116810"/>
    <w:rsid w:val="0011694B"/>
    <w:rsid w:val="00116AE4"/>
    <w:rsid w:val="0011741D"/>
    <w:rsid w:val="00117629"/>
    <w:rsid w:val="00117B32"/>
    <w:rsid w:val="00117CF2"/>
    <w:rsid w:val="00117D98"/>
    <w:rsid w:val="00117EA6"/>
    <w:rsid w:val="00117F44"/>
    <w:rsid w:val="00117F69"/>
    <w:rsid w:val="00117F8A"/>
    <w:rsid w:val="0012069F"/>
    <w:rsid w:val="001207E8"/>
    <w:rsid w:val="00120CA8"/>
    <w:rsid w:val="00121567"/>
    <w:rsid w:val="001215C7"/>
    <w:rsid w:val="001216F4"/>
    <w:rsid w:val="00121CAB"/>
    <w:rsid w:val="0012252E"/>
    <w:rsid w:val="00122548"/>
    <w:rsid w:val="00123069"/>
    <w:rsid w:val="0012323E"/>
    <w:rsid w:val="00123566"/>
    <w:rsid w:val="001237A5"/>
    <w:rsid w:val="00123C41"/>
    <w:rsid w:val="00124751"/>
    <w:rsid w:val="0012490A"/>
    <w:rsid w:val="00124936"/>
    <w:rsid w:val="00124A7A"/>
    <w:rsid w:val="0012630D"/>
    <w:rsid w:val="00126393"/>
    <w:rsid w:val="00126494"/>
    <w:rsid w:val="0012674D"/>
    <w:rsid w:val="001269AB"/>
    <w:rsid w:val="0012713C"/>
    <w:rsid w:val="001273B6"/>
    <w:rsid w:val="00127539"/>
    <w:rsid w:val="001275DF"/>
    <w:rsid w:val="0012786D"/>
    <w:rsid w:val="001307A3"/>
    <w:rsid w:val="00130D71"/>
    <w:rsid w:val="00131063"/>
    <w:rsid w:val="00131BCC"/>
    <w:rsid w:val="00131C4B"/>
    <w:rsid w:val="0013235C"/>
    <w:rsid w:val="001325EA"/>
    <w:rsid w:val="0013274D"/>
    <w:rsid w:val="00132BE8"/>
    <w:rsid w:val="00132CB7"/>
    <w:rsid w:val="00132EEB"/>
    <w:rsid w:val="001330E0"/>
    <w:rsid w:val="00133BA7"/>
    <w:rsid w:val="0013407E"/>
    <w:rsid w:val="00134209"/>
    <w:rsid w:val="0013451D"/>
    <w:rsid w:val="0013468D"/>
    <w:rsid w:val="00134B2B"/>
    <w:rsid w:val="00134BFC"/>
    <w:rsid w:val="00134F19"/>
    <w:rsid w:val="00135272"/>
    <w:rsid w:val="00135276"/>
    <w:rsid w:val="001361A5"/>
    <w:rsid w:val="001368AB"/>
    <w:rsid w:val="00136E94"/>
    <w:rsid w:val="001372B4"/>
    <w:rsid w:val="00137A16"/>
    <w:rsid w:val="00137BFD"/>
    <w:rsid w:val="00137CB6"/>
    <w:rsid w:val="00137CFE"/>
    <w:rsid w:val="001401A8"/>
    <w:rsid w:val="00140D9E"/>
    <w:rsid w:val="001418D8"/>
    <w:rsid w:val="00141CEC"/>
    <w:rsid w:val="00141DAE"/>
    <w:rsid w:val="00142E79"/>
    <w:rsid w:val="00143561"/>
    <w:rsid w:val="00143631"/>
    <w:rsid w:val="0014392F"/>
    <w:rsid w:val="00143B22"/>
    <w:rsid w:val="00143D89"/>
    <w:rsid w:val="00143EE5"/>
    <w:rsid w:val="00143F81"/>
    <w:rsid w:val="0014468D"/>
    <w:rsid w:val="00144DC6"/>
    <w:rsid w:val="00145BFB"/>
    <w:rsid w:val="00146480"/>
    <w:rsid w:val="00146741"/>
    <w:rsid w:val="001468E1"/>
    <w:rsid w:val="00146BE5"/>
    <w:rsid w:val="00146CA2"/>
    <w:rsid w:val="0014751A"/>
    <w:rsid w:val="0014762A"/>
    <w:rsid w:val="001476B3"/>
    <w:rsid w:val="0014783C"/>
    <w:rsid w:val="001478E3"/>
    <w:rsid w:val="00150275"/>
    <w:rsid w:val="00150C89"/>
    <w:rsid w:val="00151001"/>
    <w:rsid w:val="0015132A"/>
    <w:rsid w:val="0015144A"/>
    <w:rsid w:val="00151523"/>
    <w:rsid w:val="001521EF"/>
    <w:rsid w:val="001527E8"/>
    <w:rsid w:val="001528C6"/>
    <w:rsid w:val="001529D4"/>
    <w:rsid w:val="00152A59"/>
    <w:rsid w:val="00152D9C"/>
    <w:rsid w:val="00152F0F"/>
    <w:rsid w:val="00152F66"/>
    <w:rsid w:val="00152FBB"/>
    <w:rsid w:val="001540CD"/>
    <w:rsid w:val="00154209"/>
    <w:rsid w:val="00154296"/>
    <w:rsid w:val="00154708"/>
    <w:rsid w:val="001548F0"/>
    <w:rsid w:val="00154D00"/>
    <w:rsid w:val="00154EE3"/>
    <w:rsid w:val="0015562B"/>
    <w:rsid w:val="00155AB4"/>
    <w:rsid w:val="00155FEC"/>
    <w:rsid w:val="001560DF"/>
    <w:rsid w:val="0015721D"/>
    <w:rsid w:val="00157231"/>
    <w:rsid w:val="00157329"/>
    <w:rsid w:val="00157AEE"/>
    <w:rsid w:val="00157EE2"/>
    <w:rsid w:val="001601E4"/>
    <w:rsid w:val="0016033D"/>
    <w:rsid w:val="00160346"/>
    <w:rsid w:val="001603FF"/>
    <w:rsid w:val="0016063F"/>
    <w:rsid w:val="00160C48"/>
    <w:rsid w:val="00160E6D"/>
    <w:rsid w:val="00160F30"/>
    <w:rsid w:val="001617E2"/>
    <w:rsid w:val="0016182A"/>
    <w:rsid w:val="00161FC5"/>
    <w:rsid w:val="00162568"/>
    <w:rsid w:val="0016280A"/>
    <w:rsid w:val="00162819"/>
    <w:rsid w:val="00162C30"/>
    <w:rsid w:val="00163174"/>
    <w:rsid w:val="0016377A"/>
    <w:rsid w:val="00163A4B"/>
    <w:rsid w:val="00163D71"/>
    <w:rsid w:val="00163DD8"/>
    <w:rsid w:val="00163DFF"/>
    <w:rsid w:val="00163E5E"/>
    <w:rsid w:val="00164B75"/>
    <w:rsid w:val="00164BC2"/>
    <w:rsid w:val="00164BD8"/>
    <w:rsid w:val="00164E1C"/>
    <w:rsid w:val="001653F7"/>
    <w:rsid w:val="00165E14"/>
    <w:rsid w:val="001667C1"/>
    <w:rsid w:val="0016693D"/>
    <w:rsid w:val="00166F2D"/>
    <w:rsid w:val="001674DF"/>
    <w:rsid w:val="001676F3"/>
    <w:rsid w:val="00167880"/>
    <w:rsid w:val="00167AF7"/>
    <w:rsid w:val="001700EB"/>
    <w:rsid w:val="00170196"/>
    <w:rsid w:val="00170828"/>
    <w:rsid w:val="00170B49"/>
    <w:rsid w:val="00170C90"/>
    <w:rsid w:val="0017138B"/>
    <w:rsid w:val="00171472"/>
    <w:rsid w:val="00171A08"/>
    <w:rsid w:val="00171CB1"/>
    <w:rsid w:val="0017228F"/>
    <w:rsid w:val="001724DC"/>
    <w:rsid w:val="00172B4F"/>
    <w:rsid w:val="0017327E"/>
    <w:rsid w:val="0017364D"/>
    <w:rsid w:val="00173746"/>
    <w:rsid w:val="0017380F"/>
    <w:rsid w:val="0017408F"/>
    <w:rsid w:val="00174431"/>
    <w:rsid w:val="001746C3"/>
    <w:rsid w:val="00174943"/>
    <w:rsid w:val="00174D88"/>
    <w:rsid w:val="00174EAC"/>
    <w:rsid w:val="0017560B"/>
    <w:rsid w:val="00175669"/>
    <w:rsid w:val="001759CE"/>
    <w:rsid w:val="00176414"/>
    <w:rsid w:val="0017661D"/>
    <w:rsid w:val="00176776"/>
    <w:rsid w:val="00176A60"/>
    <w:rsid w:val="00176AC1"/>
    <w:rsid w:val="00177659"/>
    <w:rsid w:val="00177809"/>
    <w:rsid w:val="00177A55"/>
    <w:rsid w:val="00177AB6"/>
    <w:rsid w:val="00177D90"/>
    <w:rsid w:val="001802CE"/>
    <w:rsid w:val="001805CD"/>
    <w:rsid w:val="00180DA6"/>
    <w:rsid w:val="001810CF"/>
    <w:rsid w:val="00181108"/>
    <w:rsid w:val="0018133C"/>
    <w:rsid w:val="001815AB"/>
    <w:rsid w:val="001816BD"/>
    <w:rsid w:val="00181835"/>
    <w:rsid w:val="00181AA5"/>
    <w:rsid w:val="00182810"/>
    <w:rsid w:val="00182A22"/>
    <w:rsid w:val="00182DBA"/>
    <w:rsid w:val="00183475"/>
    <w:rsid w:val="0018352A"/>
    <w:rsid w:val="0018354F"/>
    <w:rsid w:val="001837E0"/>
    <w:rsid w:val="00183E22"/>
    <w:rsid w:val="00183EC2"/>
    <w:rsid w:val="001842D6"/>
    <w:rsid w:val="001848B3"/>
    <w:rsid w:val="00184CE0"/>
    <w:rsid w:val="00184D01"/>
    <w:rsid w:val="00184EBB"/>
    <w:rsid w:val="0018560C"/>
    <w:rsid w:val="00185BE5"/>
    <w:rsid w:val="0018633E"/>
    <w:rsid w:val="001865FA"/>
    <w:rsid w:val="0018668B"/>
    <w:rsid w:val="001867E4"/>
    <w:rsid w:val="00186B8A"/>
    <w:rsid w:val="00186ECB"/>
    <w:rsid w:val="00187028"/>
    <w:rsid w:val="00187273"/>
    <w:rsid w:val="001877AF"/>
    <w:rsid w:val="00187F1B"/>
    <w:rsid w:val="0019033A"/>
    <w:rsid w:val="00191611"/>
    <w:rsid w:val="00191932"/>
    <w:rsid w:val="00191A6C"/>
    <w:rsid w:val="0019210E"/>
    <w:rsid w:val="00192317"/>
    <w:rsid w:val="00192396"/>
    <w:rsid w:val="00193181"/>
    <w:rsid w:val="0019352B"/>
    <w:rsid w:val="001935D3"/>
    <w:rsid w:val="001938C7"/>
    <w:rsid w:val="0019390E"/>
    <w:rsid w:val="0019395C"/>
    <w:rsid w:val="00193C79"/>
    <w:rsid w:val="001941A0"/>
    <w:rsid w:val="0019501C"/>
    <w:rsid w:val="001952E2"/>
    <w:rsid w:val="001956A0"/>
    <w:rsid w:val="001958FE"/>
    <w:rsid w:val="00195AB2"/>
    <w:rsid w:val="00196081"/>
    <w:rsid w:val="001965CD"/>
    <w:rsid w:val="001968FB"/>
    <w:rsid w:val="001970A9"/>
    <w:rsid w:val="00197624"/>
    <w:rsid w:val="00197D09"/>
    <w:rsid w:val="001A12E0"/>
    <w:rsid w:val="001A1705"/>
    <w:rsid w:val="001A1988"/>
    <w:rsid w:val="001A19C9"/>
    <w:rsid w:val="001A1B18"/>
    <w:rsid w:val="001A1C0B"/>
    <w:rsid w:val="001A2085"/>
    <w:rsid w:val="001A2C8B"/>
    <w:rsid w:val="001A3267"/>
    <w:rsid w:val="001A39BD"/>
    <w:rsid w:val="001A3BD2"/>
    <w:rsid w:val="001A3E16"/>
    <w:rsid w:val="001A48EB"/>
    <w:rsid w:val="001A4B20"/>
    <w:rsid w:val="001A4C1B"/>
    <w:rsid w:val="001A5484"/>
    <w:rsid w:val="001A5BF1"/>
    <w:rsid w:val="001A6213"/>
    <w:rsid w:val="001A73C5"/>
    <w:rsid w:val="001A7701"/>
    <w:rsid w:val="001A7804"/>
    <w:rsid w:val="001B03A9"/>
    <w:rsid w:val="001B067E"/>
    <w:rsid w:val="001B0F7F"/>
    <w:rsid w:val="001B1E7D"/>
    <w:rsid w:val="001B20B2"/>
    <w:rsid w:val="001B2855"/>
    <w:rsid w:val="001B2B58"/>
    <w:rsid w:val="001B326B"/>
    <w:rsid w:val="001B4975"/>
    <w:rsid w:val="001B4BC0"/>
    <w:rsid w:val="001B5551"/>
    <w:rsid w:val="001B582B"/>
    <w:rsid w:val="001B5F91"/>
    <w:rsid w:val="001B674F"/>
    <w:rsid w:val="001B74B6"/>
    <w:rsid w:val="001B758D"/>
    <w:rsid w:val="001B7763"/>
    <w:rsid w:val="001B79A7"/>
    <w:rsid w:val="001B7AB0"/>
    <w:rsid w:val="001B7B08"/>
    <w:rsid w:val="001B7FB0"/>
    <w:rsid w:val="001C0118"/>
    <w:rsid w:val="001C0EB4"/>
    <w:rsid w:val="001C0F16"/>
    <w:rsid w:val="001C138A"/>
    <w:rsid w:val="001C14E3"/>
    <w:rsid w:val="001C16F6"/>
    <w:rsid w:val="001C1BD7"/>
    <w:rsid w:val="001C1DF8"/>
    <w:rsid w:val="001C1F1D"/>
    <w:rsid w:val="001C1F32"/>
    <w:rsid w:val="001C21AD"/>
    <w:rsid w:val="001C3084"/>
    <w:rsid w:val="001C338E"/>
    <w:rsid w:val="001C39B9"/>
    <w:rsid w:val="001C3ABE"/>
    <w:rsid w:val="001C3D9B"/>
    <w:rsid w:val="001C40F1"/>
    <w:rsid w:val="001C414E"/>
    <w:rsid w:val="001C4201"/>
    <w:rsid w:val="001C4434"/>
    <w:rsid w:val="001C4730"/>
    <w:rsid w:val="001C4A22"/>
    <w:rsid w:val="001C4A34"/>
    <w:rsid w:val="001C4E26"/>
    <w:rsid w:val="001C52E1"/>
    <w:rsid w:val="001C53CD"/>
    <w:rsid w:val="001C5621"/>
    <w:rsid w:val="001C5745"/>
    <w:rsid w:val="001C57F2"/>
    <w:rsid w:val="001C59BD"/>
    <w:rsid w:val="001C5C1F"/>
    <w:rsid w:val="001C61F4"/>
    <w:rsid w:val="001C654D"/>
    <w:rsid w:val="001C6AED"/>
    <w:rsid w:val="001C738B"/>
    <w:rsid w:val="001C7D56"/>
    <w:rsid w:val="001C7E72"/>
    <w:rsid w:val="001C7ECF"/>
    <w:rsid w:val="001D003A"/>
    <w:rsid w:val="001D025A"/>
    <w:rsid w:val="001D05DD"/>
    <w:rsid w:val="001D07CA"/>
    <w:rsid w:val="001D0AC5"/>
    <w:rsid w:val="001D0B43"/>
    <w:rsid w:val="001D116A"/>
    <w:rsid w:val="001D1836"/>
    <w:rsid w:val="001D1EEB"/>
    <w:rsid w:val="001D2075"/>
    <w:rsid w:val="001D2374"/>
    <w:rsid w:val="001D253B"/>
    <w:rsid w:val="001D2BC7"/>
    <w:rsid w:val="001D2CFB"/>
    <w:rsid w:val="001D3F26"/>
    <w:rsid w:val="001D46DE"/>
    <w:rsid w:val="001D48F2"/>
    <w:rsid w:val="001D4D26"/>
    <w:rsid w:val="001D4E08"/>
    <w:rsid w:val="001D5113"/>
    <w:rsid w:val="001D517E"/>
    <w:rsid w:val="001D54D1"/>
    <w:rsid w:val="001D5ADA"/>
    <w:rsid w:val="001D5BAC"/>
    <w:rsid w:val="001D5C50"/>
    <w:rsid w:val="001D607F"/>
    <w:rsid w:val="001D6127"/>
    <w:rsid w:val="001D61DB"/>
    <w:rsid w:val="001D61FF"/>
    <w:rsid w:val="001D65F0"/>
    <w:rsid w:val="001D726E"/>
    <w:rsid w:val="001D74B6"/>
    <w:rsid w:val="001D770E"/>
    <w:rsid w:val="001D7F13"/>
    <w:rsid w:val="001E0A07"/>
    <w:rsid w:val="001E0B56"/>
    <w:rsid w:val="001E0F5A"/>
    <w:rsid w:val="001E2085"/>
    <w:rsid w:val="001E2E25"/>
    <w:rsid w:val="001E2E72"/>
    <w:rsid w:val="001E3308"/>
    <w:rsid w:val="001E3395"/>
    <w:rsid w:val="001E33D5"/>
    <w:rsid w:val="001E3588"/>
    <w:rsid w:val="001E3740"/>
    <w:rsid w:val="001E3B02"/>
    <w:rsid w:val="001E3C4E"/>
    <w:rsid w:val="001E4708"/>
    <w:rsid w:val="001E4C31"/>
    <w:rsid w:val="001E4E1E"/>
    <w:rsid w:val="001E5296"/>
    <w:rsid w:val="001E53E2"/>
    <w:rsid w:val="001E5415"/>
    <w:rsid w:val="001E5596"/>
    <w:rsid w:val="001E565A"/>
    <w:rsid w:val="001E5BFA"/>
    <w:rsid w:val="001E5E42"/>
    <w:rsid w:val="001E7298"/>
    <w:rsid w:val="001E73A8"/>
    <w:rsid w:val="001E7A1C"/>
    <w:rsid w:val="001E7B15"/>
    <w:rsid w:val="001E7E36"/>
    <w:rsid w:val="001E7E92"/>
    <w:rsid w:val="001F05FC"/>
    <w:rsid w:val="001F061F"/>
    <w:rsid w:val="001F119D"/>
    <w:rsid w:val="001F1470"/>
    <w:rsid w:val="001F17FD"/>
    <w:rsid w:val="001F23DF"/>
    <w:rsid w:val="001F27C0"/>
    <w:rsid w:val="001F2B49"/>
    <w:rsid w:val="001F2DBD"/>
    <w:rsid w:val="001F3057"/>
    <w:rsid w:val="001F32AF"/>
    <w:rsid w:val="001F3692"/>
    <w:rsid w:val="001F44DD"/>
    <w:rsid w:val="001F4691"/>
    <w:rsid w:val="001F46FF"/>
    <w:rsid w:val="001F4BC3"/>
    <w:rsid w:val="001F4C81"/>
    <w:rsid w:val="001F4CA7"/>
    <w:rsid w:val="001F50C0"/>
    <w:rsid w:val="001F52C1"/>
    <w:rsid w:val="001F606F"/>
    <w:rsid w:val="001F6A17"/>
    <w:rsid w:val="001F6AD9"/>
    <w:rsid w:val="001F6AE3"/>
    <w:rsid w:val="001F6B70"/>
    <w:rsid w:val="001F6C80"/>
    <w:rsid w:val="001F7199"/>
    <w:rsid w:val="001F7476"/>
    <w:rsid w:val="001F765E"/>
    <w:rsid w:val="001F7667"/>
    <w:rsid w:val="001F78EC"/>
    <w:rsid w:val="001F7CF9"/>
    <w:rsid w:val="00200818"/>
    <w:rsid w:val="002009D9"/>
    <w:rsid w:val="0020124D"/>
    <w:rsid w:val="00201261"/>
    <w:rsid w:val="0020186E"/>
    <w:rsid w:val="00201944"/>
    <w:rsid w:val="00201973"/>
    <w:rsid w:val="00201B3C"/>
    <w:rsid w:val="00201D72"/>
    <w:rsid w:val="00201F06"/>
    <w:rsid w:val="00202078"/>
    <w:rsid w:val="0020222A"/>
    <w:rsid w:val="00202608"/>
    <w:rsid w:val="00202C46"/>
    <w:rsid w:val="00202F22"/>
    <w:rsid w:val="002033DF"/>
    <w:rsid w:val="002037A3"/>
    <w:rsid w:val="00203877"/>
    <w:rsid w:val="00203D32"/>
    <w:rsid w:val="002042A1"/>
    <w:rsid w:val="00204302"/>
    <w:rsid w:val="00204557"/>
    <w:rsid w:val="002047F7"/>
    <w:rsid w:val="00204898"/>
    <w:rsid w:val="0020532A"/>
    <w:rsid w:val="002060B5"/>
    <w:rsid w:val="0020657F"/>
    <w:rsid w:val="002066F1"/>
    <w:rsid w:val="002066F2"/>
    <w:rsid w:val="00206E3E"/>
    <w:rsid w:val="00206F40"/>
    <w:rsid w:val="00207B62"/>
    <w:rsid w:val="00207C15"/>
    <w:rsid w:val="002101EA"/>
    <w:rsid w:val="0021054C"/>
    <w:rsid w:val="002107F7"/>
    <w:rsid w:val="00210F50"/>
    <w:rsid w:val="002110D8"/>
    <w:rsid w:val="00211313"/>
    <w:rsid w:val="002119C7"/>
    <w:rsid w:val="00211F8A"/>
    <w:rsid w:val="00212362"/>
    <w:rsid w:val="00212B2E"/>
    <w:rsid w:val="00212CFA"/>
    <w:rsid w:val="00213156"/>
    <w:rsid w:val="002133B6"/>
    <w:rsid w:val="002136AA"/>
    <w:rsid w:val="00213B1F"/>
    <w:rsid w:val="00213D77"/>
    <w:rsid w:val="00213FCF"/>
    <w:rsid w:val="00214059"/>
    <w:rsid w:val="00214561"/>
    <w:rsid w:val="002147B2"/>
    <w:rsid w:val="00214ABD"/>
    <w:rsid w:val="0021559A"/>
    <w:rsid w:val="002158BB"/>
    <w:rsid w:val="00216942"/>
    <w:rsid w:val="00216C0E"/>
    <w:rsid w:val="00216C8B"/>
    <w:rsid w:val="00216E24"/>
    <w:rsid w:val="00216EAE"/>
    <w:rsid w:val="00217F0C"/>
    <w:rsid w:val="00220385"/>
    <w:rsid w:val="00220439"/>
    <w:rsid w:val="00220A36"/>
    <w:rsid w:val="00220D74"/>
    <w:rsid w:val="00220E97"/>
    <w:rsid w:val="00221A56"/>
    <w:rsid w:val="00221F14"/>
    <w:rsid w:val="002223AF"/>
    <w:rsid w:val="00222836"/>
    <w:rsid w:val="00222881"/>
    <w:rsid w:val="00223525"/>
    <w:rsid w:val="002235EF"/>
    <w:rsid w:val="00223A9B"/>
    <w:rsid w:val="00223DE0"/>
    <w:rsid w:val="0022423B"/>
    <w:rsid w:val="0022436D"/>
    <w:rsid w:val="0022459C"/>
    <w:rsid w:val="00224738"/>
    <w:rsid w:val="00224844"/>
    <w:rsid w:val="002248E1"/>
    <w:rsid w:val="00224C6F"/>
    <w:rsid w:val="00224CA6"/>
    <w:rsid w:val="00224D1E"/>
    <w:rsid w:val="00225210"/>
    <w:rsid w:val="002258FC"/>
    <w:rsid w:val="002267F8"/>
    <w:rsid w:val="00226EB5"/>
    <w:rsid w:val="00227AB7"/>
    <w:rsid w:val="00227F07"/>
    <w:rsid w:val="00227F0D"/>
    <w:rsid w:val="00230031"/>
    <w:rsid w:val="00230131"/>
    <w:rsid w:val="002309C4"/>
    <w:rsid w:val="00231128"/>
    <w:rsid w:val="0023179A"/>
    <w:rsid w:val="00231987"/>
    <w:rsid w:val="002329EF"/>
    <w:rsid w:val="00232F27"/>
    <w:rsid w:val="002330C4"/>
    <w:rsid w:val="002337CE"/>
    <w:rsid w:val="002337DD"/>
    <w:rsid w:val="0023398E"/>
    <w:rsid w:val="00233B16"/>
    <w:rsid w:val="00233BF4"/>
    <w:rsid w:val="00233C80"/>
    <w:rsid w:val="00234117"/>
    <w:rsid w:val="00234295"/>
    <w:rsid w:val="002343AD"/>
    <w:rsid w:val="002347B3"/>
    <w:rsid w:val="00234845"/>
    <w:rsid w:val="00234BC7"/>
    <w:rsid w:val="00234EB8"/>
    <w:rsid w:val="00235399"/>
    <w:rsid w:val="00235445"/>
    <w:rsid w:val="00235983"/>
    <w:rsid w:val="002359D4"/>
    <w:rsid w:val="002360B9"/>
    <w:rsid w:val="00236796"/>
    <w:rsid w:val="00236A44"/>
    <w:rsid w:val="00236A68"/>
    <w:rsid w:val="00236AC6"/>
    <w:rsid w:val="00236DF2"/>
    <w:rsid w:val="002372A7"/>
    <w:rsid w:val="0023738A"/>
    <w:rsid w:val="002375B0"/>
    <w:rsid w:val="00240357"/>
    <w:rsid w:val="00240A25"/>
    <w:rsid w:val="00240A6F"/>
    <w:rsid w:val="00240B8A"/>
    <w:rsid w:val="00241464"/>
    <w:rsid w:val="002414F3"/>
    <w:rsid w:val="00241819"/>
    <w:rsid w:val="00241834"/>
    <w:rsid w:val="00241B20"/>
    <w:rsid w:val="00241F07"/>
    <w:rsid w:val="00241FEE"/>
    <w:rsid w:val="0024227B"/>
    <w:rsid w:val="002426ED"/>
    <w:rsid w:val="00242D3B"/>
    <w:rsid w:val="00243329"/>
    <w:rsid w:val="002435BC"/>
    <w:rsid w:val="0024372B"/>
    <w:rsid w:val="00244001"/>
    <w:rsid w:val="00244337"/>
    <w:rsid w:val="002443BA"/>
    <w:rsid w:val="0024473C"/>
    <w:rsid w:val="00244767"/>
    <w:rsid w:val="00244EB4"/>
    <w:rsid w:val="00244FC3"/>
    <w:rsid w:val="002451B4"/>
    <w:rsid w:val="00245625"/>
    <w:rsid w:val="00245C9C"/>
    <w:rsid w:val="002464E1"/>
    <w:rsid w:val="002467EF"/>
    <w:rsid w:val="00246823"/>
    <w:rsid w:val="002475BA"/>
    <w:rsid w:val="00247AD7"/>
    <w:rsid w:val="00247D34"/>
    <w:rsid w:val="00247E23"/>
    <w:rsid w:val="00247F2A"/>
    <w:rsid w:val="002501D7"/>
    <w:rsid w:val="00250429"/>
    <w:rsid w:val="002504E1"/>
    <w:rsid w:val="00250744"/>
    <w:rsid w:val="002509EF"/>
    <w:rsid w:val="00250EA1"/>
    <w:rsid w:val="00251114"/>
    <w:rsid w:val="002519D7"/>
    <w:rsid w:val="00251EC1"/>
    <w:rsid w:val="0025230F"/>
    <w:rsid w:val="00252F63"/>
    <w:rsid w:val="002530BC"/>
    <w:rsid w:val="002530C5"/>
    <w:rsid w:val="00253157"/>
    <w:rsid w:val="00253C49"/>
    <w:rsid w:val="00253F8C"/>
    <w:rsid w:val="002542B2"/>
    <w:rsid w:val="00254398"/>
    <w:rsid w:val="00254A34"/>
    <w:rsid w:val="00254B47"/>
    <w:rsid w:val="00254FAD"/>
    <w:rsid w:val="00255392"/>
    <w:rsid w:val="00255CE2"/>
    <w:rsid w:val="00255D82"/>
    <w:rsid w:val="002561F6"/>
    <w:rsid w:val="00256280"/>
    <w:rsid w:val="002562BE"/>
    <w:rsid w:val="002563DE"/>
    <w:rsid w:val="0025654E"/>
    <w:rsid w:val="0025679B"/>
    <w:rsid w:val="002572F5"/>
    <w:rsid w:val="00257337"/>
    <w:rsid w:val="00257909"/>
    <w:rsid w:val="00257C36"/>
    <w:rsid w:val="00257D25"/>
    <w:rsid w:val="00260195"/>
    <w:rsid w:val="002604EA"/>
    <w:rsid w:val="00260937"/>
    <w:rsid w:val="00260FEA"/>
    <w:rsid w:val="00261468"/>
    <w:rsid w:val="00261495"/>
    <w:rsid w:val="00261CF1"/>
    <w:rsid w:val="00261CFC"/>
    <w:rsid w:val="00262076"/>
    <w:rsid w:val="002629EB"/>
    <w:rsid w:val="00262D1F"/>
    <w:rsid w:val="002630A0"/>
    <w:rsid w:val="0026321E"/>
    <w:rsid w:val="00263625"/>
    <w:rsid w:val="00263A3E"/>
    <w:rsid w:val="00263F3F"/>
    <w:rsid w:val="00264190"/>
    <w:rsid w:val="00264211"/>
    <w:rsid w:val="002645F6"/>
    <w:rsid w:val="00264D5F"/>
    <w:rsid w:val="002650EE"/>
    <w:rsid w:val="002653E8"/>
    <w:rsid w:val="00265A1F"/>
    <w:rsid w:val="00265EB8"/>
    <w:rsid w:val="00266220"/>
    <w:rsid w:val="00266364"/>
    <w:rsid w:val="00266515"/>
    <w:rsid w:val="00266587"/>
    <w:rsid w:val="00266D96"/>
    <w:rsid w:val="002675C1"/>
    <w:rsid w:val="00267633"/>
    <w:rsid w:val="00267A53"/>
    <w:rsid w:val="00270962"/>
    <w:rsid w:val="00270C00"/>
    <w:rsid w:val="002713A1"/>
    <w:rsid w:val="00271584"/>
    <w:rsid w:val="00271649"/>
    <w:rsid w:val="002718DD"/>
    <w:rsid w:val="00271A7F"/>
    <w:rsid w:val="00271B93"/>
    <w:rsid w:val="00271D0D"/>
    <w:rsid w:val="0027206F"/>
    <w:rsid w:val="002724A7"/>
    <w:rsid w:val="002724AC"/>
    <w:rsid w:val="0027252A"/>
    <w:rsid w:val="0027305A"/>
    <w:rsid w:val="002732D1"/>
    <w:rsid w:val="00273919"/>
    <w:rsid w:val="00273DBA"/>
    <w:rsid w:val="00274261"/>
    <w:rsid w:val="002749D8"/>
    <w:rsid w:val="00274C50"/>
    <w:rsid w:val="00274F34"/>
    <w:rsid w:val="002750B3"/>
    <w:rsid w:val="002753D0"/>
    <w:rsid w:val="00275A42"/>
    <w:rsid w:val="002760BA"/>
    <w:rsid w:val="00276170"/>
    <w:rsid w:val="002761F6"/>
    <w:rsid w:val="0027622B"/>
    <w:rsid w:val="00276428"/>
    <w:rsid w:val="0027681C"/>
    <w:rsid w:val="00276C5C"/>
    <w:rsid w:val="0027747D"/>
    <w:rsid w:val="002776AC"/>
    <w:rsid w:val="0027779E"/>
    <w:rsid w:val="002778A7"/>
    <w:rsid w:val="00277908"/>
    <w:rsid w:val="002779A6"/>
    <w:rsid w:val="00277FD0"/>
    <w:rsid w:val="00280904"/>
    <w:rsid w:val="00280990"/>
    <w:rsid w:val="002810EC"/>
    <w:rsid w:val="0028117C"/>
    <w:rsid w:val="002811E3"/>
    <w:rsid w:val="002812B0"/>
    <w:rsid w:val="00281ADA"/>
    <w:rsid w:val="00281D11"/>
    <w:rsid w:val="00281DDC"/>
    <w:rsid w:val="00282096"/>
    <w:rsid w:val="00282346"/>
    <w:rsid w:val="00282E35"/>
    <w:rsid w:val="002833F3"/>
    <w:rsid w:val="00283559"/>
    <w:rsid w:val="0028368B"/>
    <w:rsid w:val="002839B9"/>
    <w:rsid w:val="00283F83"/>
    <w:rsid w:val="00284010"/>
    <w:rsid w:val="00284328"/>
    <w:rsid w:val="0028440D"/>
    <w:rsid w:val="002846CA"/>
    <w:rsid w:val="0028497B"/>
    <w:rsid w:val="00284BBA"/>
    <w:rsid w:val="00284C89"/>
    <w:rsid w:val="00284FEC"/>
    <w:rsid w:val="00285FC8"/>
    <w:rsid w:val="002870E0"/>
    <w:rsid w:val="0028739E"/>
    <w:rsid w:val="0028743F"/>
    <w:rsid w:val="00287854"/>
    <w:rsid w:val="00287870"/>
    <w:rsid w:val="0029017F"/>
    <w:rsid w:val="0029053D"/>
    <w:rsid w:val="00290B7B"/>
    <w:rsid w:val="00290F05"/>
    <w:rsid w:val="00291A46"/>
    <w:rsid w:val="00291E07"/>
    <w:rsid w:val="00292157"/>
    <w:rsid w:val="00292BBA"/>
    <w:rsid w:val="00292F64"/>
    <w:rsid w:val="0029305C"/>
    <w:rsid w:val="00293D9F"/>
    <w:rsid w:val="00293EBC"/>
    <w:rsid w:val="00294736"/>
    <w:rsid w:val="0029476A"/>
    <w:rsid w:val="002948A6"/>
    <w:rsid w:val="00295128"/>
    <w:rsid w:val="002951A2"/>
    <w:rsid w:val="00295508"/>
    <w:rsid w:val="00295886"/>
    <w:rsid w:val="00295C05"/>
    <w:rsid w:val="0029612E"/>
    <w:rsid w:val="00296942"/>
    <w:rsid w:val="002973F7"/>
    <w:rsid w:val="002978DA"/>
    <w:rsid w:val="00297AC8"/>
    <w:rsid w:val="00297EFF"/>
    <w:rsid w:val="00297F56"/>
    <w:rsid w:val="002A00AB"/>
    <w:rsid w:val="002A116B"/>
    <w:rsid w:val="002A11E4"/>
    <w:rsid w:val="002A19F8"/>
    <w:rsid w:val="002A1D77"/>
    <w:rsid w:val="002A22E5"/>
    <w:rsid w:val="002A24B8"/>
    <w:rsid w:val="002A2BF7"/>
    <w:rsid w:val="002A2E61"/>
    <w:rsid w:val="002A30F6"/>
    <w:rsid w:val="002A310B"/>
    <w:rsid w:val="002A3326"/>
    <w:rsid w:val="002A4179"/>
    <w:rsid w:val="002A4271"/>
    <w:rsid w:val="002A44CF"/>
    <w:rsid w:val="002A47CA"/>
    <w:rsid w:val="002A4875"/>
    <w:rsid w:val="002A4D9C"/>
    <w:rsid w:val="002A5699"/>
    <w:rsid w:val="002A575C"/>
    <w:rsid w:val="002A5FAA"/>
    <w:rsid w:val="002A618F"/>
    <w:rsid w:val="002A61A5"/>
    <w:rsid w:val="002A6494"/>
    <w:rsid w:val="002A67CF"/>
    <w:rsid w:val="002A6D19"/>
    <w:rsid w:val="002A7350"/>
    <w:rsid w:val="002A74C9"/>
    <w:rsid w:val="002B017A"/>
    <w:rsid w:val="002B02AD"/>
    <w:rsid w:val="002B0BC7"/>
    <w:rsid w:val="002B0C8C"/>
    <w:rsid w:val="002B1937"/>
    <w:rsid w:val="002B2121"/>
    <w:rsid w:val="002B2478"/>
    <w:rsid w:val="002B3059"/>
    <w:rsid w:val="002B325B"/>
    <w:rsid w:val="002B3FFA"/>
    <w:rsid w:val="002B488A"/>
    <w:rsid w:val="002B4EF5"/>
    <w:rsid w:val="002B5118"/>
    <w:rsid w:val="002B55BD"/>
    <w:rsid w:val="002B5931"/>
    <w:rsid w:val="002B5B49"/>
    <w:rsid w:val="002B5E72"/>
    <w:rsid w:val="002B6667"/>
    <w:rsid w:val="002B6699"/>
    <w:rsid w:val="002B69D7"/>
    <w:rsid w:val="002B6BF7"/>
    <w:rsid w:val="002B6C64"/>
    <w:rsid w:val="002B6CD6"/>
    <w:rsid w:val="002B6EB0"/>
    <w:rsid w:val="002B7085"/>
    <w:rsid w:val="002B75EA"/>
    <w:rsid w:val="002B7ACD"/>
    <w:rsid w:val="002B7B9C"/>
    <w:rsid w:val="002B7D83"/>
    <w:rsid w:val="002C0BC3"/>
    <w:rsid w:val="002C0CA9"/>
    <w:rsid w:val="002C0F04"/>
    <w:rsid w:val="002C11C9"/>
    <w:rsid w:val="002C196C"/>
    <w:rsid w:val="002C1FBC"/>
    <w:rsid w:val="002C22C5"/>
    <w:rsid w:val="002C2CF4"/>
    <w:rsid w:val="002C3216"/>
    <w:rsid w:val="002C46E4"/>
    <w:rsid w:val="002C4B13"/>
    <w:rsid w:val="002C4CBC"/>
    <w:rsid w:val="002C4D64"/>
    <w:rsid w:val="002C4E7E"/>
    <w:rsid w:val="002C4F1B"/>
    <w:rsid w:val="002C4F80"/>
    <w:rsid w:val="002C5398"/>
    <w:rsid w:val="002C5519"/>
    <w:rsid w:val="002C5777"/>
    <w:rsid w:val="002C5A4A"/>
    <w:rsid w:val="002C63DD"/>
    <w:rsid w:val="002C6494"/>
    <w:rsid w:val="002C663A"/>
    <w:rsid w:val="002C6A38"/>
    <w:rsid w:val="002C6D01"/>
    <w:rsid w:val="002C6FED"/>
    <w:rsid w:val="002C719C"/>
    <w:rsid w:val="002C72D3"/>
    <w:rsid w:val="002C737A"/>
    <w:rsid w:val="002C7A8D"/>
    <w:rsid w:val="002C7BA8"/>
    <w:rsid w:val="002C7D1F"/>
    <w:rsid w:val="002D006F"/>
    <w:rsid w:val="002D00D9"/>
    <w:rsid w:val="002D0100"/>
    <w:rsid w:val="002D1035"/>
    <w:rsid w:val="002D106A"/>
    <w:rsid w:val="002D107C"/>
    <w:rsid w:val="002D12AA"/>
    <w:rsid w:val="002D233F"/>
    <w:rsid w:val="002D27D7"/>
    <w:rsid w:val="002D3137"/>
    <w:rsid w:val="002D3CE2"/>
    <w:rsid w:val="002D3EE8"/>
    <w:rsid w:val="002D419D"/>
    <w:rsid w:val="002D4402"/>
    <w:rsid w:val="002D448A"/>
    <w:rsid w:val="002D47A5"/>
    <w:rsid w:val="002D5173"/>
    <w:rsid w:val="002D56E1"/>
    <w:rsid w:val="002D57FC"/>
    <w:rsid w:val="002D5AF5"/>
    <w:rsid w:val="002D62CB"/>
    <w:rsid w:val="002D68ED"/>
    <w:rsid w:val="002D698B"/>
    <w:rsid w:val="002D6B1F"/>
    <w:rsid w:val="002D6BD9"/>
    <w:rsid w:val="002D6CE8"/>
    <w:rsid w:val="002D6F62"/>
    <w:rsid w:val="002D71E4"/>
    <w:rsid w:val="002D75EA"/>
    <w:rsid w:val="002D767E"/>
    <w:rsid w:val="002D7926"/>
    <w:rsid w:val="002D7A2C"/>
    <w:rsid w:val="002D7E77"/>
    <w:rsid w:val="002E0145"/>
    <w:rsid w:val="002E04AD"/>
    <w:rsid w:val="002E0574"/>
    <w:rsid w:val="002E079D"/>
    <w:rsid w:val="002E07A4"/>
    <w:rsid w:val="002E07F5"/>
    <w:rsid w:val="002E0BBD"/>
    <w:rsid w:val="002E0D40"/>
    <w:rsid w:val="002E0E35"/>
    <w:rsid w:val="002E10D5"/>
    <w:rsid w:val="002E1530"/>
    <w:rsid w:val="002E1792"/>
    <w:rsid w:val="002E1D85"/>
    <w:rsid w:val="002E20A1"/>
    <w:rsid w:val="002E2802"/>
    <w:rsid w:val="002E29B7"/>
    <w:rsid w:val="002E2D05"/>
    <w:rsid w:val="002E3C0E"/>
    <w:rsid w:val="002E3E38"/>
    <w:rsid w:val="002E40AC"/>
    <w:rsid w:val="002E418C"/>
    <w:rsid w:val="002E41A1"/>
    <w:rsid w:val="002E45EE"/>
    <w:rsid w:val="002E471D"/>
    <w:rsid w:val="002E47A4"/>
    <w:rsid w:val="002E4888"/>
    <w:rsid w:val="002E4A4E"/>
    <w:rsid w:val="002E4DC0"/>
    <w:rsid w:val="002E4F9A"/>
    <w:rsid w:val="002E5011"/>
    <w:rsid w:val="002E569D"/>
    <w:rsid w:val="002E5C85"/>
    <w:rsid w:val="002E6292"/>
    <w:rsid w:val="002E6596"/>
    <w:rsid w:val="002E670D"/>
    <w:rsid w:val="002E6C16"/>
    <w:rsid w:val="002E6D53"/>
    <w:rsid w:val="002E7181"/>
    <w:rsid w:val="002E724D"/>
    <w:rsid w:val="002E7448"/>
    <w:rsid w:val="002F050F"/>
    <w:rsid w:val="002F06A0"/>
    <w:rsid w:val="002F0833"/>
    <w:rsid w:val="002F0D95"/>
    <w:rsid w:val="002F0F0B"/>
    <w:rsid w:val="002F1508"/>
    <w:rsid w:val="002F1509"/>
    <w:rsid w:val="002F19CE"/>
    <w:rsid w:val="002F25C9"/>
    <w:rsid w:val="002F2F0F"/>
    <w:rsid w:val="002F3137"/>
    <w:rsid w:val="002F3391"/>
    <w:rsid w:val="002F34CC"/>
    <w:rsid w:val="002F3629"/>
    <w:rsid w:val="002F47EA"/>
    <w:rsid w:val="002F4A9D"/>
    <w:rsid w:val="002F4E90"/>
    <w:rsid w:val="002F5574"/>
    <w:rsid w:val="002F5751"/>
    <w:rsid w:val="002F58EA"/>
    <w:rsid w:val="002F609E"/>
    <w:rsid w:val="002F6851"/>
    <w:rsid w:val="002F6867"/>
    <w:rsid w:val="002F6B53"/>
    <w:rsid w:val="002F6C2E"/>
    <w:rsid w:val="002F6E7E"/>
    <w:rsid w:val="002F7674"/>
    <w:rsid w:val="00300597"/>
    <w:rsid w:val="0030089E"/>
    <w:rsid w:val="0030105F"/>
    <w:rsid w:val="0030166B"/>
    <w:rsid w:val="003018E4"/>
    <w:rsid w:val="00301979"/>
    <w:rsid w:val="00301D58"/>
    <w:rsid w:val="00302749"/>
    <w:rsid w:val="00302D84"/>
    <w:rsid w:val="00302D8E"/>
    <w:rsid w:val="00303030"/>
    <w:rsid w:val="003032A8"/>
    <w:rsid w:val="00303509"/>
    <w:rsid w:val="003038C4"/>
    <w:rsid w:val="0030397A"/>
    <w:rsid w:val="0030397B"/>
    <w:rsid w:val="00303CBE"/>
    <w:rsid w:val="0030432A"/>
    <w:rsid w:val="00304554"/>
    <w:rsid w:val="00304B05"/>
    <w:rsid w:val="00304B26"/>
    <w:rsid w:val="00304F1A"/>
    <w:rsid w:val="00305059"/>
    <w:rsid w:val="00305618"/>
    <w:rsid w:val="003056B9"/>
    <w:rsid w:val="0030587F"/>
    <w:rsid w:val="0030611E"/>
    <w:rsid w:val="00306AE3"/>
    <w:rsid w:val="00306B19"/>
    <w:rsid w:val="00306BD4"/>
    <w:rsid w:val="00307694"/>
    <w:rsid w:val="003109FD"/>
    <w:rsid w:val="00310B6D"/>
    <w:rsid w:val="00311518"/>
    <w:rsid w:val="003116A1"/>
    <w:rsid w:val="00311A7B"/>
    <w:rsid w:val="00311E75"/>
    <w:rsid w:val="00312081"/>
    <w:rsid w:val="003121E0"/>
    <w:rsid w:val="003126DE"/>
    <w:rsid w:val="00312C05"/>
    <w:rsid w:val="0031357C"/>
    <w:rsid w:val="00313AD9"/>
    <w:rsid w:val="0031409A"/>
    <w:rsid w:val="00314336"/>
    <w:rsid w:val="0031442C"/>
    <w:rsid w:val="00314533"/>
    <w:rsid w:val="00314578"/>
    <w:rsid w:val="00314715"/>
    <w:rsid w:val="003147D1"/>
    <w:rsid w:val="00314C5C"/>
    <w:rsid w:val="0031525F"/>
    <w:rsid w:val="003157D7"/>
    <w:rsid w:val="003158C1"/>
    <w:rsid w:val="0031629F"/>
    <w:rsid w:val="003169F8"/>
    <w:rsid w:val="00316FA5"/>
    <w:rsid w:val="00316FB0"/>
    <w:rsid w:val="0031713A"/>
    <w:rsid w:val="00317955"/>
    <w:rsid w:val="00317BB0"/>
    <w:rsid w:val="00317CEE"/>
    <w:rsid w:val="0032032E"/>
    <w:rsid w:val="00320E8E"/>
    <w:rsid w:val="00320F5C"/>
    <w:rsid w:val="00321362"/>
    <w:rsid w:val="00321804"/>
    <w:rsid w:val="00321B7F"/>
    <w:rsid w:val="00321F1F"/>
    <w:rsid w:val="003224C8"/>
    <w:rsid w:val="00322667"/>
    <w:rsid w:val="00323379"/>
    <w:rsid w:val="003234BF"/>
    <w:rsid w:val="00323A6D"/>
    <w:rsid w:val="0032465C"/>
    <w:rsid w:val="003250EF"/>
    <w:rsid w:val="0032522F"/>
    <w:rsid w:val="003255C0"/>
    <w:rsid w:val="0032579B"/>
    <w:rsid w:val="00325BF7"/>
    <w:rsid w:val="00326130"/>
    <w:rsid w:val="003263D8"/>
    <w:rsid w:val="0032668C"/>
    <w:rsid w:val="00326803"/>
    <w:rsid w:val="00326D21"/>
    <w:rsid w:val="00327080"/>
    <w:rsid w:val="00327124"/>
    <w:rsid w:val="0032726B"/>
    <w:rsid w:val="003277AB"/>
    <w:rsid w:val="00327C49"/>
    <w:rsid w:val="00327D71"/>
    <w:rsid w:val="00327E59"/>
    <w:rsid w:val="00327E61"/>
    <w:rsid w:val="00327EE7"/>
    <w:rsid w:val="00330483"/>
    <w:rsid w:val="003304FF"/>
    <w:rsid w:val="003308E6"/>
    <w:rsid w:val="003309BB"/>
    <w:rsid w:val="00330F89"/>
    <w:rsid w:val="0033164F"/>
    <w:rsid w:val="0033165B"/>
    <w:rsid w:val="00331A49"/>
    <w:rsid w:val="00332391"/>
    <w:rsid w:val="00332EBE"/>
    <w:rsid w:val="00332F6F"/>
    <w:rsid w:val="0033387C"/>
    <w:rsid w:val="003338E2"/>
    <w:rsid w:val="00333A60"/>
    <w:rsid w:val="00334596"/>
    <w:rsid w:val="00334919"/>
    <w:rsid w:val="00334EAE"/>
    <w:rsid w:val="00334F94"/>
    <w:rsid w:val="00334FFE"/>
    <w:rsid w:val="00335777"/>
    <w:rsid w:val="00335C32"/>
    <w:rsid w:val="003361E6"/>
    <w:rsid w:val="003366B9"/>
    <w:rsid w:val="003368B8"/>
    <w:rsid w:val="00336E1B"/>
    <w:rsid w:val="003379B9"/>
    <w:rsid w:val="00337D20"/>
    <w:rsid w:val="00337E24"/>
    <w:rsid w:val="00340295"/>
    <w:rsid w:val="003402B8"/>
    <w:rsid w:val="003409BF"/>
    <w:rsid w:val="00340B7A"/>
    <w:rsid w:val="00340F7E"/>
    <w:rsid w:val="0034124F"/>
    <w:rsid w:val="00341520"/>
    <w:rsid w:val="00341606"/>
    <w:rsid w:val="0034182E"/>
    <w:rsid w:val="00341BB0"/>
    <w:rsid w:val="00341FC5"/>
    <w:rsid w:val="00342063"/>
    <w:rsid w:val="0034220F"/>
    <w:rsid w:val="003423E3"/>
    <w:rsid w:val="00342BD9"/>
    <w:rsid w:val="00342C59"/>
    <w:rsid w:val="00342CDD"/>
    <w:rsid w:val="00343166"/>
    <w:rsid w:val="00343427"/>
    <w:rsid w:val="0034348C"/>
    <w:rsid w:val="00343BD7"/>
    <w:rsid w:val="00344069"/>
    <w:rsid w:val="00344CB8"/>
    <w:rsid w:val="003456AE"/>
    <w:rsid w:val="00345B4D"/>
    <w:rsid w:val="00345CB3"/>
    <w:rsid w:val="003466BC"/>
    <w:rsid w:val="00346941"/>
    <w:rsid w:val="00346BB9"/>
    <w:rsid w:val="00346F16"/>
    <w:rsid w:val="00346F91"/>
    <w:rsid w:val="00347C23"/>
    <w:rsid w:val="00347D28"/>
    <w:rsid w:val="003500F8"/>
    <w:rsid w:val="0035077A"/>
    <w:rsid w:val="0035102D"/>
    <w:rsid w:val="00351837"/>
    <w:rsid w:val="00351845"/>
    <w:rsid w:val="00351D73"/>
    <w:rsid w:val="00351ECB"/>
    <w:rsid w:val="00352483"/>
    <w:rsid w:val="00352618"/>
    <w:rsid w:val="00352CF0"/>
    <w:rsid w:val="003531DF"/>
    <w:rsid w:val="003535B4"/>
    <w:rsid w:val="003539E8"/>
    <w:rsid w:val="00353C00"/>
    <w:rsid w:val="00353DCE"/>
    <w:rsid w:val="003542FB"/>
    <w:rsid w:val="003546FB"/>
    <w:rsid w:val="00354D45"/>
    <w:rsid w:val="00354FEF"/>
    <w:rsid w:val="0035550A"/>
    <w:rsid w:val="00355527"/>
    <w:rsid w:val="003555B9"/>
    <w:rsid w:val="0035582C"/>
    <w:rsid w:val="00355A7A"/>
    <w:rsid w:val="00355AD1"/>
    <w:rsid w:val="003569F9"/>
    <w:rsid w:val="00356CC4"/>
    <w:rsid w:val="00356D77"/>
    <w:rsid w:val="003570BB"/>
    <w:rsid w:val="0035736E"/>
    <w:rsid w:val="003575C7"/>
    <w:rsid w:val="003575D9"/>
    <w:rsid w:val="003578D0"/>
    <w:rsid w:val="0036050C"/>
    <w:rsid w:val="003605B5"/>
    <w:rsid w:val="00360717"/>
    <w:rsid w:val="00360DA3"/>
    <w:rsid w:val="00360FFF"/>
    <w:rsid w:val="00361D18"/>
    <w:rsid w:val="0036240B"/>
    <w:rsid w:val="003626B8"/>
    <w:rsid w:val="00362B11"/>
    <w:rsid w:val="00362DBB"/>
    <w:rsid w:val="00362DC2"/>
    <w:rsid w:val="00362F7D"/>
    <w:rsid w:val="00363599"/>
    <w:rsid w:val="00363F0E"/>
    <w:rsid w:val="00363F32"/>
    <w:rsid w:val="00363FEF"/>
    <w:rsid w:val="00364DFF"/>
    <w:rsid w:val="003655E2"/>
    <w:rsid w:val="00365E41"/>
    <w:rsid w:val="0036611D"/>
    <w:rsid w:val="00366EA9"/>
    <w:rsid w:val="003670F8"/>
    <w:rsid w:val="00367596"/>
    <w:rsid w:val="00367667"/>
    <w:rsid w:val="00370B24"/>
    <w:rsid w:val="00370B60"/>
    <w:rsid w:val="00370DD6"/>
    <w:rsid w:val="00370EE9"/>
    <w:rsid w:val="003710EF"/>
    <w:rsid w:val="00371885"/>
    <w:rsid w:val="003718B1"/>
    <w:rsid w:val="0037273B"/>
    <w:rsid w:val="00372B05"/>
    <w:rsid w:val="00372BD4"/>
    <w:rsid w:val="00372E3E"/>
    <w:rsid w:val="00373259"/>
    <w:rsid w:val="00373608"/>
    <w:rsid w:val="00373F46"/>
    <w:rsid w:val="00375068"/>
    <w:rsid w:val="00375D65"/>
    <w:rsid w:val="0037615D"/>
    <w:rsid w:val="0037626C"/>
    <w:rsid w:val="00376343"/>
    <w:rsid w:val="003763DD"/>
    <w:rsid w:val="003765D7"/>
    <w:rsid w:val="003767E7"/>
    <w:rsid w:val="00376A7C"/>
    <w:rsid w:val="00376B7A"/>
    <w:rsid w:val="00376E0B"/>
    <w:rsid w:val="00376E5E"/>
    <w:rsid w:val="003772D3"/>
    <w:rsid w:val="003773FD"/>
    <w:rsid w:val="003776D5"/>
    <w:rsid w:val="00377C01"/>
    <w:rsid w:val="00377D2A"/>
    <w:rsid w:val="003808C0"/>
    <w:rsid w:val="00380A3C"/>
    <w:rsid w:val="00380DD1"/>
    <w:rsid w:val="00381143"/>
    <w:rsid w:val="00381191"/>
    <w:rsid w:val="003813E1"/>
    <w:rsid w:val="003813F2"/>
    <w:rsid w:val="003819DD"/>
    <w:rsid w:val="00381A82"/>
    <w:rsid w:val="00381A8B"/>
    <w:rsid w:val="00381C84"/>
    <w:rsid w:val="00382255"/>
    <w:rsid w:val="003828F8"/>
    <w:rsid w:val="00382A41"/>
    <w:rsid w:val="00383002"/>
    <w:rsid w:val="00383123"/>
    <w:rsid w:val="003832C0"/>
    <w:rsid w:val="00383667"/>
    <w:rsid w:val="00383801"/>
    <w:rsid w:val="00383BC5"/>
    <w:rsid w:val="00383FEA"/>
    <w:rsid w:val="00384046"/>
    <w:rsid w:val="00384445"/>
    <w:rsid w:val="00384A06"/>
    <w:rsid w:val="00385339"/>
    <w:rsid w:val="00385527"/>
    <w:rsid w:val="003858C6"/>
    <w:rsid w:val="003861D8"/>
    <w:rsid w:val="0038632E"/>
    <w:rsid w:val="003865D1"/>
    <w:rsid w:val="0038766A"/>
    <w:rsid w:val="00387B4E"/>
    <w:rsid w:val="00390849"/>
    <w:rsid w:val="00390A4E"/>
    <w:rsid w:val="00390A90"/>
    <w:rsid w:val="00390F30"/>
    <w:rsid w:val="0039115A"/>
    <w:rsid w:val="003919D1"/>
    <w:rsid w:val="00391D2D"/>
    <w:rsid w:val="00391D2F"/>
    <w:rsid w:val="00391E2C"/>
    <w:rsid w:val="00391EF5"/>
    <w:rsid w:val="00392139"/>
    <w:rsid w:val="00393D77"/>
    <w:rsid w:val="003945DB"/>
    <w:rsid w:val="00394CB1"/>
    <w:rsid w:val="003953DD"/>
    <w:rsid w:val="00395AAC"/>
    <w:rsid w:val="00395BFD"/>
    <w:rsid w:val="00395CA3"/>
    <w:rsid w:val="00395D1F"/>
    <w:rsid w:val="00395E7F"/>
    <w:rsid w:val="003961DB"/>
    <w:rsid w:val="00396204"/>
    <w:rsid w:val="003963F2"/>
    <w:rsid w:val="003964D7"/>
    <w:rsid w:val="0039655E"/>
    <w:rsid w:val="00396715"/>
    <w:rsid w:val="00396D77"/>
    <w:rsid w:val="00397167"/>
    <w:rsid w:val="003971AB"/>
    <w:rsid w:val="00397791"/>
    <w:rsid w:val="003977FB"/>
    <w:rsid w:val="00397C1F"/>
    <w:rsid w:val="00397D58"/>
    <w:rsid w:val="00397E7F"/>
    <w:rsid w:val="003A01A3"/>
    <w:rsid w:val="003A0415"/>
    <w:rsid w:val="003A0F58"/>
    <w:rsid w:val="003A1031"/>
    <w:rsid w:val="003A10D9"/>
    <w:rsid w:val="003A1481"/>
    <w:rsid w:val="003A1B76"/>
    <w:rsid w:val="003A1D32"/>
    <w:rsid w:val="003A2653"/>
    <w:rsid w:val="003A2BD7"/>
    <w:rsid w:val="003A370F"/>
    <w:rsid w:val="003A386F"/>
    <w:rsid w:val="003A448F"/>
    <w:rsid w:val="003A467A"/>
    <w:rsid w:val="003A48B8"/>
    <w:rsid w:val="003A4A1B"/>
    <w:rsid w:val="003A4ADE"/>
    <w:rsid w:val="003A5687"/>
    <w:rsid w:val="003A594E"/>
    <w:rsid w:val="003A5A0F"/>
    <w:rsid w:val="003A5C21"/>
    <w:rsid w:val="003A659E"/>
    <w:rsid w:val="003A65E5"/>
    <w:rsid w:val="003A7021"/>
    <w:rsid w:val="003A749F"/>
    <w:rsid w:val="003A7812"/>
    <w:rsid w:val="003A7B51"/>
    <w:rsid w:val="003B0B90"/>
    <w:rsid w:val="003B0DEF"/>
    <w:rsid w:val="003B1097"/>
    <w:rsid w:val="003B1158"/>
    <w:rsid w:val="003B1838"/>
    <w:rsid w:val="003B237F"/>
    <w:rsid w:val="003B25DB"/>
    <w:rsid w:val="003B28AE"/>
    <w:rsid w:val="003B2987"/>
    <w:rsid w:val="003B31FD"/>
    <w:rsid w:val="003B329E"/>
    <w:rsid w:val="003B3D1A"/>
    <w:rsid w:val="003B4087"/>
    <w:rsid w:val="003B41B5"/>
    <w:rsid w:val="003B43D2"/>
    <w:rsid w:val="003B4CEE"/>
    <w:rsid w:val="003B582F"/>
    <w:rsid w:val="003B5CCB"/>
    <w:rsid w:val="003B62E0"/>
    <w:rsid w:val="003B6310"/>
    <w:rsid w:val="003B65C8"/>
    <w:rsid w:val="003B6BE3"/>
    <w:rsid w:val="003B6D9B"/>
    <w:rsid w:val="003B6FBB"/>
    <w:rsid w:val="003B7297"/>
    <w:rsid w:val="003B7632"/>
    <w:rsid w:val="003B7BAE"/>
    <w:rsid w:val="003B7F2B"/>
    <w:rsid w:val="003B7F65"/>
    <w:rsid w:val="003C016C"/>
    <w:rsid w:val="003C0886"/>
    <w:rsid w:val="003C0BA9"/>
    <w:rsid w:val="003C0DDD"/>
    <w:rsid w:val="003C10A5"/>
    <w:rsid w:val="003C10A9"/>
    <w:rsid w:val="003C11A7"/>
    <w:rsid w:val="003C1729"/>
    <w:rsid w:val="003C172A"/>
    <w:rsid w:val="003C1B42"/>
    <w:rsid w:val="003C1D98"/>
    <w:rsid w:val="003C1F21"/>
    <w:rsid w:val="003C21F1"/>
    <w:rsid w:val="003C2389"/>
    <w:rsid w:val="003C2537"/>
    <w:rsid w:val="003C32A2"/>
    <w:rsid w:val="003C346D"/>
    <w:rsid w:val="003C3530"/>
    <w:rsid w:val="003C3CBF"/>
    <w:rsid w:val="003C41FA"/>
    <w:rsid w:val="003C42C2"/>
    <w:rsid w:val="003C4314"/>
    <w:rsid w:val="003C5194"/>
    <w:rsid w:val="003C579B"/>
    <w:rsid w:val="003C5939"/>
    <w:rsid w:val="003C5AFF"/>
    <w:rsid w:val="003C64FA"/>
    <w:rsid w:val="003C69F8"/>
    <w:rsid w:val="003C6E4D"/>
    <w:rsid w:val="003C70FE"/>
    <w:rsid w:val="003C71E4"/>
    <w:rsid w:val="003C723E"/>
    <w:rsid w:val="003C732B"/>
    <w:rsid w:val="003C7729"/>
    <w:rsid w:val="003C7778"/>
    <w:rsid w:val="003C78AA"/>
    <w:rsid w:val="003C7A82"/>
    <w:rsid w:val="003D0151"/>
    <w:rsid w:val="003D0E19"/>
    <w:rsid w:val="003D16E3"/>
    <w:rsid w:val="003D17F6"/>
    <w:rsid w:val="003D181D"/>
    <w:rsid w:val="003D26F0"/>
    <w:rsid w:val="003D27AF"/>
    <w:rsid w:val="003D28D8"/>
    <w:rsid w:val="003D2B3D"/>
    <w:rsid w:val="003D2CD7"/>
    <w:rsid w:val="003D3530"/>
    <w:rsid w:val="003D3F56"/>
    <w:rsid w:val="003D4055"/>
    <w:rsid w:val="003D4077"/>
    <w:rsid w:val="003D4212"/>
    <w:rsid w:val="003D44DC"/>
    <w:rsid w:val="003D4FBD"/>
    <w:rsid w:val="003D548D"/>
    <w:rsid w:val="003D5631"/>
    <w:rsid w:val="003D592B"/>
    <w:rsid w:val="003D5C2F"/>
    <w:rsid w:val="003D5DA1"/>
    <w:rsid w:val="003D6A25"/>
    <w:rsid w:val="003D6DA4"/>
    <w:rsid w:val="003D6EE0"/>
    <w:rsid w:val="003D704E"/>
    <w:rsid w:val="003D7185"/>
    <w:rsid w:val="003D71A0"/>
    <w:rsid w:val="003D7247"/>
    <w:rsid w:val="003D760F"/>
    <w:rsid w:val="003D76DA"/>
    <w:rsid w:val="003D7888"/>
    <w:rsid w:val="003D7EBC"/>
    <w:rsid w:val="003D7F93"/>
    <w:rsid w:val="003E068C"/>
    <w:rsid w:val="003E0A68"/>
    <w:rsid w:val="003E1292"/>
    <w:rsid w:val="003E134E"/>
    <w:rsid w:val="003E1568"/>
    <w:rsid w:val="003E1789"/>
    <w:rsid w:val="003E196D"/>
    <w:rsid w:val="003E1BB6"/>
    <w:rsid w:val="003E1DC1"/>
    <w:rsid w:val="003E2599"/>
    <w:rsid w:val="003E2F7C"/>
    <w:rsid w:val="003E3036"/>
    <w:rsid w:val="003E326C"/>
    <w:rsid w:val="003E346E"/>
    <w:rsid w:val="003E386C"/>
    <w:rsid w:val="003E39D3"/>
    <w:rsid w:val="003E3CF4"/>
    <w:rsid w:val="003E414E"/>
    <w:rsid w:val="003E41DA"/>
    <w:rsid w:val="003E45D5"/>
    <w:rsid w:val="003E526C"/>
    <w:rsid w:val="003E5949"/>
    <w:rsid w:val="003E5A91"/>
    <w:rsid w:val="003E5C41"/>
    <w:rsid w:val="003E5E1F"/>
    <w:rsid w:val="003E5EED"/>
    <w:rsid w:val="003E63D5"/>
    <w:rsid w:val="003E63ED"/>
    <w:rsid w:val="003E655F"/>
    <w:rsid w:val="003E6603"/>
    <w:rsid w:val="003E67FE"/>
    <w:rsid w:val="003E6CF5"/>
    <w:rsid w:val="003E787C"/>
    <w:rsid w:val="003E78F6"/>
    <w:rsid w:val="003E7F04"/>
    <w:rsid w:val="003F0321"/>
    <w:rsid w:val="003F04EE"/>
    <w:rsid w:val="003F065D"/>
    <w:rsid w:val="003F0CDE"/>
    <w:rsid w:val="003F12FA"/>
    <w:rsid w:val="003F1ACE"/>
    <w:rsid w:val="003F1E51"/>
    <w:rsid w:val="003F1E77"/>
    <w:rsid w:val="003F206D"/>
    <w:rsid w:val="003F26EC"/>
    <w:rsid w:val="003F2D8E"/>
    <w:rsid w:val="003F318B"/>
    <w:rsid w:val="003F3449"/>
    <w:rsid w:val="003F3C54"/>
    <w:rsid w:val="003F3D4D"/>
    <w:rsid w:val="003F41DA"/>
    <w:rsid w:val="003F4623"/>
    <w:rsid w:val="003F4986"/>
    <w:rsid w:val="003F4C40"/>
    <w:rsid w:val="003F4E87"/>
    <w:rsid w:val="003F4F26"/>
    <w:rsid w:val="003F5618"/>
    <w:rsid w:val="003F5662"/>
    <w:rsid w:val="003F612A"/>
    <w:rsid w:val="003F6D96"/>
    <w:rsid w:val="003F7088"/>
    <w:rsid w:val="003F79B1"/>
    <w:rsid w:val="003F7DB5"/>
    <w:rsid w:val="003F7F1F"/>
    <w:rsid w:val="00400603"/>
    <w:rsid w:val="00400DC8"/>
    <w:rsid w:val="00401097"/>
    <w:rsid w:val="004010B6"/>
    <w:rsid w:val="0040167D"/>
    <w:rsid w:val="00401B09"/>
    <w:rsid w:val="004020F2"/>
    <w:rsid w:val="00402DC5"/>
    <w:rsid w:val="00402F42"/>
    <w:rsid w:val="00403133"/>
    <w:rsid w:val="0040377C"/>
    <w:rsid w:val="00404116"/>
    <w:rsid w:val="0040475A"/>
    <w:rsid w:val="00404987"/>
    <w:rsid w:val="00404C19"/>
    <w:rsid w:val="004051B4"/>
    <w:rsid w:val="00405270"/>
    <w:rsid w:val="00405756"/>
    <w:rsid w:val="004059FE"/>
    <w:rsid w:val="00405B56"/>
    <w:rsid w:val="00405C1E"/>
    <w:rsid w:val="00405E8C"/>
    <w:rsid w:val="004062B1"/>
    <w:rsid w:val="00406518"/>
    <w:rsid w:val="0040697A"/>
    <w:rsid w:val="00406AD6"/>
    <w:rsid w:val="00406C92"/>
    <w:rsid w:val="00406F91"/>
    <w:rsid w:val="004074BB"/>
    <w:rsid w:val="004079E9"/>
    <w:rsid w:val="00407D17"/>
    <w:rsid w:val="00407E9C"/>
    <w:rsid w:val="00410382"/>
    <w:rsid w:val="004108BE"/>
    <w:rsid w:val="00410BF6"/>
    <w:rsid w:val="0041102D"/>
    <w:rsid w:val="004110DE"/>
    <w:rsid w:val="00411B9B"/>
    <w:rsid w:val="00411D67"/>
    <w:rsid w:val="00412321"/>
    <w:rsid w:val="00412E7C"/>
    <w:rsid w:val="00412F3A"/>
    <w:rsid w:val="004134BA"/>
    <w:rsid w:val="004135E7"/>
    <w:rsid w:val="00413FB8"/>
    <w:rsid w:val="004140CF"/>
    <w:rsid w:val="00414120"/>
    <w:rsid w:val="00414310"/>
    <w:rsid w:val="004143FA"/>
    <w:rsid w:val="0041462A"/>
    <w:rsid w:val="00414ACA"/>
    <w:rsid w:val="00414DE5"/>
    <w:rsid w:val="00414EA7"/>
    <w:rsid w:val="0041565B"/>
    <w:rsid w:val="004157E2"/>
    <w:rsid w:val="004169AC"/>
    <w:rsid w:val="00416CFA"/>
    <w:rsid w:val="00416D85"/>
    <w:rsid w:val="0041704E"/>
    <w:rsid w:val="0041724C"/>
    <w:rsid w:val="00417304"/>
    <w:rsid w:val="004204C8"/>
    <w:rsid w:val="0042070A"/>
    <w:rsid w:val="00420D6E"/>
    <w:rsid w:val="004212BB"/>
    <w:rsid w:val="0042153D"/>
    <w:rsid w:val="0042156F"/>
    <w:rsid w:val="00421D8B"/>
    <w:rsid w:val="00422093"/>
    <w:rsid w:val="00422C2A"/>
    <w:rsid w:val="00422D4E"/>
    <w:rsid w:val="00422EA8"/>
    <w:rsid w:val="00422F81"/>
    <w:rsid w:val="00423545"/>
    <w:rsid w:val="00423C7B"/>
    <w:rsid w:val="00424AED"/>
    <w:rsid w:val="00424CF5"/>
    <w:rsid w:val="00424FA5"/>
    <w:rsid w:val="00425A7B"/>
    <w:rsid w:val="00425BC0"/>
    <w:rsid w:val="00425C69"/>
    <w:rsid w:val="00425DFA"/>
    <w:rsid w:val="00425E73"/>
    <w:rsid w:val="00426145"/>
    <w:rsid w:val="0042644F"/>
    <w:rsid w:val="00426D0E"/>
    <w:rsid w:val="00426D17"/>
    <w:rsid w:val="00426D9A"/>
    <w:rsid w:val="00426E54"/>
    <w:rsid w:val="00427089"/>
    <w:rsid w:val="00427186"/>
    <w:rsid w:val="00427259"/>
    <w:rsid w:val="00427C60"/>
    <w:rsid w:val="00427F19"/>
    <w:rsid w:val="004302F8"/>
    <w:rsid w:val="0043044B"/>
    <w:rsid w:val="0043100F"/>
    <w:rsid w:val="0043125C"/>
    <w:rsid w:val="004318C8"/>
    <w:rsid w:val="00431B1E"/>
    <w:rsid w:val="004323DD"/>
    <w:rsid w:val="0043248E"/>
    <w:rsid w:val="0043265D"/>
    <w:rsid w:val="004327BA"/>
    <w:rsid w:val="00432880"/>
    <w:rsid w:val="00432F9C"/>
    <w:rsid w:val="004330A0"/>
    <w:rsid w:val="004331D1"/>
    <w:rsid w:val="00433414"/>
    <w:rsid w:val="00433E64"/>
    <w:rsid w:val="004349F4"/>
    <w:rsid w:val="004355D0"/>
    <w:rsid w:val="0043575A"/>
    <w:rsid w:val="004358C3"/>
    <w:rsid w:val="00435AC0"/>
    <w:rsid w:val="00435C3A"/>
    <w:rsid w:val="00435ED8"/>
    <w:rsid w:val="004360E8"/>
    <w:rsid w:val="004364A3"/>
    <w:rsid w:val="00436C3D"/>
    <w:rsid w:val="00436F3E"/>
    <w:rsid w:val="00437531"/>
    <w:rsid w:val="00437D0C"/>
    <w:rsid w:val="00437FED"/>
    <w:rsid w:val="00437FF5"/>
    <w:rsid w:val="0044000F"/>
    <w:rsid w:val="00440110"/>
    <w:rsid w:val="00440230"/>
    <w:rsid w:val="0044047C"/>
    <w:rsid w:val="004404C3"/>
    <w:rsid w:val="0044057F"/>
    <w:rsid w:val="00440A3E"/>
    <w:rsid w:val="00440E1D"/>
    <w:rsid w:val="00441067"/>
    <w:rsid w:val="0044139E"/>
    <w:rsid w:val="0044164B"/>
    <w:rsid w:val="004419AE"/>
    <w:rsid w:val="00441ECF"/>
    <w:rsid w:val="00442121"/>
    <w:rsid w:val="0044224B"/>
    <w:rsid w:val="00442883"/>
    <w:rsid w:val="00442AFA"/>
    <w:rsid w:val="00442B50"/>
    <w:rsid w:val="004431B8"/>
    <w:rsid w:val="004432E1"/>
    <w:rsid w:val="0044338A"/>
    <w:rsid w:val="004433C2"/>
    <w:rsid w:val="00443844"/>
    <w:rsid w:val="00443AA7"/>
    <w:rsid w:val="00443B52"/>
    <w:rsid w:val="004443EC"/>
    <w:rsid w:val="00444CC0"/>
    <w:rsid w:val="00444F88"/>
    <w:rsid w:val="004451D7"/>
    <w:rsid w:val="0044538D"/>
    <w:rsid w:val="00445425"/>
    <w:rsid w:val="00445483"/>
    <w:rsid w:val="00445AE7"/>
    <w:rsid w:val="0044610C"/>
    <w:rsid w:val="004464A6"/>
    <w:rsid w:val="004464A7"/>
    <w:rsid w:val="00446822"/>
    <w:rsid w:val="00447455"/>
    <w:rsid w:val="00447534"/>
    <w:rsid w:val="00450025"/>
    <w:rsid w:val="004508D4"/>
    <w:rsid w:val="00450CA5"/>
    <w:rsid w:val="00450D79"/>
    <w:rsid w:val="00451141"/>
    <w:rsid w:val="0045137F"/>
    <w:rsid w:val="004513F0"/>
    <w:rsid w:val="0045182F"/>
    <w:rsid w:val="004519E0"/>
    <w:rsid w:val="00451A13"/>
    <w:rsid w:val="00451C42"/>
    <w:rsid w:val="00451E25"/>
    <w:rsid w:val="00452080"/>
    <w:rsid w:val="0045267B"/>
    <w:rsid w:val="00453043"/>
    <w:rsid w:val="0045321A"/>
    <w:rsid w:val="0045353A"/>
    <w:rsid w:val="00453684"/>
    <w:rsid w:val="00453718"/>
    <w:rsid w:val="00453C61"/>
    <w:rsid w:val="00453CAB"/>
    <w:rsid w:val="00453D74"/>
    <w:rsid w:val="00454271"/>
    <w:rsid w:val="00454590"/>
    <w:rsid w:val="004545A2"/>
    <w:rsid w:val="00454C73"/>
    <w:rsid w:val="004551EC"/>
    <w:rsid w:val="00455EA6"/>
    <w:rsid w:val="0045600B"/>
    <w:rsid w:val="00456BE1"/>
    <w:rsid w:val="0045737F"/>
    <w:rsid w:val="00457446"/>
    <w:rsid w:val="004575F8"/>
    <w:rsid w:val="00457F40"/>
    <w:rsid w:val="00460159"/>
    <w:rsid w:val="00460A33"/>
    <w:rsid w:val="00461384"/>
    <w:rsid w:val="00461A28"/>
    <w:rsid w:val="00461E02"/>
    <w:rsid w:val="00462B14"/>
    <w:rsid w:val="004636FD"/>
    <w:rsid w:val="00463776"/>
    <w:rsid w:val="004637C6"/>
    <w:rsid w:val="00463B49"/>
    <w:rsid w:val="00463D94"/>
    <w:rsid w:val="00464135"/>
    <w:rsid w:val="00464178"/>
    <w:rsid w:val="0046454E"/>
    <w:rsid w:val="00464646"/>
    <w:rsid w:val="00464B90"/>
    <w:rsid w:val="00464D4F"/>
    <w:rsid w:val="00464D76"/>
    <w:rsid w:val="00465165"/>
    <w:rsid w:val="0046585F"/>
    <w:rsid w:val="00466148"/>
    <w:rsid w:val="004664EB"/>
    <w:rsid w:val="00467316"/>
    <w:rsid w:val="004675F6"/>
    <w:rsid w:val="004676A7"/>
    <w:rsid w:val="004677B8"/>
    <w:rsid w:val="00470130"/>
    <w:rsid w:val="00471190"/>
    <w:rsid w:val="00471645"/>
    <w:rsid w:val="00471F97"/>
    <w:rsid w:val="00472726"/>
    <w:rsid w:val="004729C3"/>
    <w:rsid w:val="00473038"/>
    <w:rsid w:val="004734C1"/>
    <w:rsid w:val="00473B7B"/>
    <w:rsid w:val="00473B9D"/>
    <w:rsid w:val="004743B9"/>
    <w:rsid w:val="00475013"/>
    <w:rsid w:val="004751E8"/>
    <w:rsid w:val="004754BA"/>
    <w:rsid w:val="0047591A"/>
    <w:rsid w:val="00475C52"/>
    <w:rsid w:val="00475DE9"/>
    <w:rsid w:val="00475F47"/>
    <w:rsid w:val="00476015"/>
    <w:rsid w:val="00476700"/>
    <w:rsid w:val="0047675A"/>
    <w:rsid w:val="00477078"/>
    <w:rsid w:val="00477F41"/>
    <w:rsid w:val="00480463"/>
    <w:rsid w:val="004805C1"/>
    <w:rsid w:val="00481153"/>
    <w:rsid w:val="00481163"/>
    <w:rsid w:val="004816DA"/>
    <w:rsid w:val="0048173F"/>
    <w:rsid w:val="00481A17"/>
    <w:rsid w:val="00481F84"/>
    <w:rsid w:val="004825A8"/>
    <w:rsid w:val="004826EF"/>
    <w:rsid w:val="00482AC3"/>
    <w:rsid w:val="00482B0F"/>
    <w:rsid w:val="004834B0"/>
    <w:rsid w:val="00483AA6"/>
    <w:rsid w:val="00483C7C"/>
    <w:rsid w:val="00483FCE"/>
    <w:rsid w:val="0048429D"/>
    <w:rsid w:val="004845E2"/>
    <w:rsid w:val="00484C99"/>
    <w:rsid w:val="00484C9E"/>
    <w:rsid w:val="00485873"/>
    <w:rsid w:val="004858AB"/>
    <w:rsid w:val="004858D5"/>
    <w:rsid w:val="004859A0"/>
    <w:rsid w:val="00485B5D"/>
    <w:rsid w:val="00485BC5"/>
    <w:rsid w:val="00485C89"/>
    <w:rsid w:val="00485CA2"/>
    <w:rsid w:val="00486096"/>
    <w:rsid w:val="00486226"/>
    <w:rsid w:val="004862C3"/>
    <w:rsid w:val="00486BBE"/>
    <w:rsid w:val="00486CF7"/>
    <w:rsid w:val="00486D70"/>
    <w:rsid w:val="00486ED2"/>
    <w:rsid w:val="004873FA"/>
    <w:rsid w:val="00487AF2"/>
    <w:rsid w:val="0049000C"/>
    <w:rsid w:val="00490065"/>
    <w:rsid w:val="00490139"/>
    <w:rsid w:val="00490527"/>
    <w:rsid w:val="0049087D"/>
    <w:rsid w:val="004908BC"/>
    <w:rsid w:val="00490D75"/>
    <w:rsid w:val="004910C2"/>
    <w:rsid w:val="00491783"/>
    <w:rsid w:val="00491839"/>
    <w:rsid w:val="00491C20"/>
    <w:rsid w:val="00491F77"/>
    <w:rsid w:val="0049243B"/>
    <w:rsid w:val="0049244A"/>
    <w:rsid w:val="004925BA"/>
    <w:rsid w:val="00492D52"/>
    <w:rsid w:val="00492E90"/>
    <w:rsid w:val="00493065"/>
    <w:rsid w:val="00493161"/>
    <w:rsid w:val="00493435"/>
    <w:rsid w:val="00493468"/>
    <w:rsid w:val="00493C63"/>
    <w:rsid w:val="00493E3A"/>
    <w:rsid w:val="00493FE1"/>
    <w:rsid w:val="0049467B"/>
    <w:rsid w:val="00494711"/>
    <w:rsid w:val="00494B78"/>
    <w:rsid w:val="00494D23"/>
    <w:rsid w:val="00494FA6"/>
    <w:rsid w:val="0049574F"/>
    <w:rsid w:val="00495EFC"/>
    <w:rsid w:val="004961EE"/>
    <w:rsid w:val="0049641B"/>
    <w:rsid w:val="004965A8"/>
    <w:rsid w:val="00496E4B"/>
    <w:rsid w:val="00496F40"/>
    <w:rsid w:val="004970DB"/>
    <w:rsid w:val="004976B3"/>
    <w:rsid w:val="00497709"/>
    <w:rsid w:val="00497905"/>
    <w:rsid w:val="004979D5"/>
    <w:rsid w:val="00497EFB"/>
    <w:rsid w:val="004A0060"/>
    <w:rsid w:val="004A02A1"/>
    <w:rsid w:val="004A0367"/>
    <w:rsid w:val="004A0428"/>
    <w:rsid w:val="004A048F"/>
    <w:rsid w:val="004A0504"/>
    <w:rsid w:val="004A0ADF"/>
    <w:rsid w:val="004A0B4B"/>
    <w:rsid w:val="004A14BA"/>
    <w:rsid w:val="004A15AF"/>
    <w:rsid w:val="004A178C"/>
    <w:rsid w:val="004A1F0A"/>
    <w:rsid w:val="004A1F25"/>
    <w:rsid w:val="004A249D"/>
    <w:rsid w:val="004A25CE"/>
    <w:rsid w:val="004A26CA"/>
    <w:rsid w:val="004A2EFD"/>
    <w:rsid w:val="004A2F53"/>
    <w:rsid w:val="004A30D5"/>
    <w:rsid w:val="004A3991"/>
    <w:rsid w:val="004A431B"/>
    <w:rsid w:val="004A4537"/>
    <w:rsid w:val="004A4B95"/>
    <w:rsid w:val="004A4DFF"/>
    <w:rsid w:val="004A521A"/>
    <w:rsid w:val="004A52FD"/>
    <w:rsid w:val="004A53E1"/>
    <w:rsid w:val="004A5964"/>
    <w:rsid w:val="004A59B8"/>
    <w:rsid w:val="004A5A1F"/>
    <w:rsid w:val="004A5C6D"/>
    <w:rsid w:val="004A5D3C"/>
    <w:rsid w:val="004A5E2D"/>
    <w:rsid w:val="004A6315"/>
    <w:rsid w:val="004A7004"/>
    <w:rsid w:val="004A722B"/>
    <w:rsid w:val="004B0839"/>
    <w:rsid w:val="004B08CC"/>
    <w:rsid w:val="004B0926"/>
    <w:rsid w:val="004B1071"/>
    <w:rsid w:val="004B1215"/>
    <w:rsid w:val="004B14C5"/>
    <w:rsid w:val="004B1529"/>
    <w:rsid w:val="004B2209"/>
    <w:rsid w:val="004B243D"/>
    <w:rsid w:val="004B249F"/>
    <w:rsid w:val="004B2623"/>
    <w:rsid w:val="004B2ABA"/>
    <w:rsid w:val="004B2B3C"/>
    <w:rsid w:val="004B2FF7"/>
    <w:rsid w:val="004B33B3"/>
    <w:rsid w:val="004B36F1"/>
    <w:rsid w:val="004B399C"/>
    <w:rsid w:val="004B3A9C"/>
    <w:rsid w:val="004B3BAC"/>
    <w:rsid w:val="004B490F"/>
    <w:rsid w:val="004B4E87"/>
    <w:rsid w:val="004B4FED"/>
    <w:rsid w:val="004B54AD"/>
    <w:rsid w:val="004B55BA"/>
    <w:rsid w:val="004B5628"/>
    <w:rsid w:val="004B5683"/>
    <w:rsid w:val="004B5825"/>
    <w:rsid w:val="004B6634"/>
    <w:rsid w:val="004B676B"/>
    <w:rsid w:val="004B6868"/>
    <w:rsid w:val="004B6D63"/>
    <w:rsid w:val="004B7057"/>
    <w:rsid w:val="004B74E7"/>
    <w:rsid w:val="004B7CF5"/>
    <w:rsid w:val="004B7EB7"/>
    <w:rsid w:val="004B7EE4"/>
    <w:rsid w:val="004C0402"/>
    <w:rsid w:val="004C089F"/>
    <w:rsid w:val="004C0BBE"/>
    <w:rsid w:val="004C0BD7"/>
    <w:rsid w:val="004C0F77"/>
    <w:rsid w:val="004C1804"/>
    <w:rsid w:val="004C1899"/>
    <w:rsid w:val="004C1C0D"/>
    <w:rsid w:val="004C2CA1"/>
    <w:rsid w:val="004C3034"/>
    <w:rsid w:val="004C3462"/>
    <w:rsid w:val="004C34F1"/>
    <w:rsid w:val="004C3B3E"/>
    <w:rsid w:val="004C421C"/>
    <w:rsid w:val="004C467D"/>
    <w:rsid w:val="004C4800"/>
    <w:rsid w:val="004C4887"/>
    <w:rsid w:val="004C4968"/>
    <w:rsid w:val="004C4DC6"/>
    <w:rsid w:val="004C508C"/>
    <w:rsid w:val="004C50C2"/>
    <w:rsid w:val="004C5129"/>
    <w:rsid w:val="004C559A"/>
    <w:rsid w:val="004C5CD2"/>
    <w:rsid w:val="004C5EB8"/>
    <w:rsid w:val="004C6371"/>
    <w:rsid w:val="004C71B7"/>
    <w:rsid w:val="004C74D7"/>
    <w:rsid w:val="004C7567"/>
    <w:rsid w:val="004C7572"/>
    <w:rsid w:val="004C7831"/>
    <w:rsid w:val="004C7CB7"/>
    <w:rsid w:val="004C7E44"/>
    <w:rsid w:val="004D0385"/>
    <w:rsid w:val="004D1635"/>
    <w:rsid w:val="004D197D"/>
    <w:rsid w:val="004D1B8E"/>
    <w:rsid w:val="004D2CE8"/>
    <w:rsid w:val="004D2D10"/>
    <w:rsid w:val="004D3252"/>
    <w:rsid w:val="004D3CA9"/>
    <w:rsid w:val="004D3F72"/>
    <w:rsid w:val="004D4038"/>
    <w:rsid w:val="004D4285"/>
    <w:rsid w:val="004D4D7D"/>
    <w:rsid w:val="004D4EC5"/>
    <w:rsid w:val="004D5F3C"/>
    <w:rsid w:val="004D69D8"/>
    <w:rsid w:val="004D69F5"/>
    <w:rsid w:val="004D73B5"/>
    <w:rsid w:val="004D7806"/>
    <w:rsid w:val="004E0079"/>
    <w:rsid w:val="004E020A"/>
    <w:rsid w:val="004E0998"/>
    <w:rsid w:val="004E0BA1"/>
    <w:rsid w:val="004E12CE"/>
    <w:rsid w:val="004E1B46"/>
    <w:rsid w:val="004E1FAC"/>
    <w:rsid w:val="004E1FCB"/>
    <w:rsid w:val="004E24F3"/>
    <w:rsid w:val="004E2853"/>
    <w:rsid w:val="004E2DF7"/>
    <w:rsid w:val="004E2F9F"/>
    <w:rsid w:val="004E3289"/>
    <w:rsid w:val="004E338C"/>
    <w:rsid w:val="004E33D9"/>
    <w:rsid w:val="004E3502"/>
    <w:rsid w:val="004E36C6"/>
    <w:rsid w:val="004E4890"/>
    <w:rsid w:val="004E57EE"/>
    <w:rsid w:val="004E58EE"/>
    <w:rsid w:val="004E596D"/>
    <w:rsid w:val="004E5A93"/>
    <w:rsid w:val="004E5E46"/>
    <w:rsid w:val="004E605E"/>
    <w:rsid w:val="004E62E2"/>
    <w:rsid w:val="004E6982"/>
    <w:rsid w:val="004E750A"/>
    <w:rsid w:val="004E76C1"/>
    <w:rsid w:val="004E786B"/>
    <w:rsid w:val="004E79EB"/>
    <w:rsid w:val="004E7DFA"/>
    <w:rsid w:val="004F017F"/>
    <w:rsid w:val="004F076D"/>
    <w:rsid w:val="004F07D0"/>
    <w:rsid w:val="004F07FF"/>
    <w:rsid w:val="004F1764"/>
    <w:rsid w:val="004F1DA7"/>
    <w:rsid w:val="004F1DCB"/>
    <w:rsid w:val="004F1E37"/>
    <w:rsid w:val="004F1E81"/>
    <w:rsid w:val="004F246E"/>
    <w:rsid w:val="004F2614"/>
    <w:rsid w:val="004F268B"/>
    <w:rsid w:val="004F2E93"/>
    <w:rsid w:val="004F301B"/>
    <w:rsid w:val="004F3091"/>
    <w:rsid w:val="004F3177"/>
    <w:rsid w:val="004F35F9"/>
    <w:rsid w:val="004F360A"/>
    <w:rsid w:val="004F381B"/>
    <w:rsid w:val="004F3D43"/>
    <w:rsid w:val="004F422A"/>
    <w:rsid w:val="004F4341"/>
    <w:rsid w:val="004F4766"/>
    <w:rsid w:val="004F47C6"/>
    <w:rsid w:val="004F4891"/>
    <w:rsid w:val="004F4E6B"/>
    <w:rsid w:val="004F4F8E"/>
    <w:rsid w:val="004F5021"/>
    <w:rsid w:val="004F55C0"/>
    <w:rsid w:val="004F58E7"/>
    <w:rsid w:val="004F65CF"/>
    <w:rsid w:val="004F68EB"/>
    <w:rsid w:val="004F6D47"/>
    <w:rsid w:val="004F71B3"/>
    <w:rsid w:val="004F7619"/>
    <w:rsid w:val="004F77DD"/>
    <w:rsid w:val="004F7A34"/>
    <w:rsid w:val="004F7CCB"/>
    <w:rsid w:val="0050005D"/>
    <w:rsid w:val="005002DA"/>
    <w:rsid w:val="005004FB"/>
    <w:rsid w:val="005006D4"/>
    <w:rsid w:val="00500B57"/>
    <w:rsid w:val="0050130D"/>
    <w:rsid w:val="00501847"/>
    <w:rsid w:val="00501971"/>
    <w:rsid w:val="00501E1A"/>
    <w:rsid w:val="00501FA5"/>
    <w:rsid w:val="00501FE9"/>
    <w:rsid w:val="005021DC"/>
    <w:rsid w:val="00502850"/>
    <w:rsid w:val="00502B67"/>
    <w:rsid w:val="00502CE5"/>
    <w:rsid w:val="00502DB8"/>
    <w:rsid w:val="00502E97"/>
    <w:rsid w:val="005030E0"/>
    <w:rsid w:val="0050368E"/>
    <w:rsid w:val="0050391D"/>
    <w:rsid w:val="005039F4"/>
    <w:rsid w:val="00504720"/>
    <w:rsid w:val="005048DA"/>
    <w:rsid w:val="00504B24"/>
    <w:rsid w:val="00504BCA"/>
    <w:rsid w:val="00504CDE"/>
    <w:rsid w:val="00505433"/>
    <w:rsid w:val="005054DC"/>
    <w:rsid w:val="00505680"/>
    <w:rsid w:val="00505704"/>
    <w:rsid w:val="00505978"/>
    <w:rsid w:val="00505AA4"/>
    <w:rsid w:val="00505DC8"/>
    <w:rsid w:val="00506A00"/>
    <w:rsid w:val="00506BDD"/>
    <w:rsid w:val="00506E2B"/>
    <w:rsid w:val="00507455"/>
    <w:rsid w:val="0051011B"/>
    <w:rsid w:val="0051019A"/>
    <w:rsid w:val="00510596"/>
    <w:rsid w:val="005109C9"/>
    <w:rsid w:val="0051158B"/>
    <w:rsid w:val="005117EA"/>
    <w:rsid w:val="00511BEF"/>
    <w:rsid w:val="00511DC6"/>
    <w:rsid w:val="005124A1"/>
    <w:rsid w:val="005125D2"/>
    <w:rsid w:val="00512DB3"/>
    <w:rsid w:val="00513215"/>
    <w:rsid w:val="0051352A"/>
    <w:rsid w:val="00513CBE"/>
    <w:rsid w:val="005141E1"/>
    <w:rsid w:val="00514885"/>
    <w:rsid w:val="00514968"/>
    <w:rsid w:val="00514D66"/>
    <w:rsid w:val="00514EB1"/>
    <w:rsid w:val="005150D4"/>
    <w:rsid w:val="00515432"/>
    <w:rsid w:val="0051552C"/>
    <w:rsid w:val="005156CA"/>
    <w:rsid w:val="00515784"/>
    <w:rsid w:val="00515B36"/>
    <w:rsid w:val="00515F62"/>
    <w:rsid w:val="005162EC"/>
    <w:rsid w:val="00517ACB"/>
    <w:rsid w:val="00517F86"/>
    <w:rsid w:val="00520349"/>
    <w:rsid w:val="005205E8"/>
    <w:rsid w:val="00520C13"/>
    <w:rsid w:val="00520E62"/>
    <w:rsid w:val="00520FC9"/>
    <w:rsid w:val="0052109B"/>
    <w:rsid w:val="005214F3"/>
    <w:rsid w:val="005221A6"/>
    <w:rsid w:val="00522F80"/>
    <w:rsid w:val="00523408"/>
    <w:rsid w:val="005239F7"/>
    <w:rsid w:val="00523ED6"/>
    <w:rsid w:val="005242CD"/>
    <w:rsid w:val="00524AAB"/>
    <w:rsid w:val="00524F8A"/>
    <w:rsid w:val="00525587"/>
    <w:rsid w:val="005257C5"/>
    <w:rsid w:val="0052597A"/>
    <w:rsid w:val="00525A81"/>
    <w:rsid w:val="00525CD0"/>
    <w:rsid w:val="00525DD2"/>
    <w:rsid w:val="00525FB9"/>
    <w:rsid w:val="0052610B"/>
    <w:rsid w:val="00526C4D"/>
    <w:rsid w:val="00526ED1"/>
    <w:rsid w:val="00526F14"/>
    <w:rsid w:val="00526FDF"/>
    <w:rsid w:val="0052737C"/>
    <w:rsid w:val="00527682"/>
    <w:rsid w:val="00527A3D"/>
    <w:rsid w:val="00527B77"/>
    <w:rsid w:val="00527F59"/>
    <w:rsid w:val="00530851"/>
    <w:rsid w:val="00530935"/>
    <w:rsid w:val="00530B54"/>
    <w:rsid w:val="00531406"/>
    <w:rsid w:val="00531436"/>
    <w:rsid w:val="00531689"/>
    <w:rsid w:val="005318EA"/>
    <w:rsid w:val="00531DBF"/>
    <w:rsid w:val="00531E99"/>
    <w:rsid w:val="00532336"/>
    <w:rsid w:val="00532646"/>
    <w:rsid w:val="005329CB"/>
    <w:rsid w:val="00532D36"/>
    <w:rsid w:val="0053318A"/>
    <w:rsid w:val="0053323C"/>
    <w:rsid w:val="005333DA"/>
    <w:rsid w:val="005335A3"/>
    <w:rsid w:val="00533838"/>
    <w:rsid w:val="005338C2"/>
    <w:rsid w:val="00533CAB"/>
    <w:rsid w:val="00534281"/>
    <w:rsid w:val="005344EC"/>
    <w:rsid w:val="00534519"/>
    <w:rsid w:val="00534A20"/>
    <w:rsid w:val="005353BC"/>
    <w:rsid w:val="005356FA"/>
    <w:rsid w:val="00535DB6"/>
    <w:rsid w:val="005360D2"/>
    <w:rsid w:val="0053683F"/>
    <w:rsid w:val="00536F2C"/>
    <w:rsid w:val="005376CD"/>
    <w:rsid w:val="00537CC7"/>
    <w:rsid w:val="0054010F"/>
    <w:rsid w:val="005401D2"/>
    <w:rsid w:val="00540C7D"/>
    <w:rsid w:val="00540F7D"/>
    <w:rsid w:val="00541317"/>
    <w:rsid w:val="005417AB"/>
    <w:rsid w:val="00541A32"/>
    <w:rsid w:val="00541BFE"/>
    <w:rsid w:val="00541D40"/>
    <w:rsid w:val="00541FB9"/>
    <w:rsid w:val="0054223D"/>
    <w:rsid w:val="005424A2"/>
    <w:rsid w:val="00542AA1"/>
    <w:rsid w:val="00543037"/>
    <w:rsid w:val="005437A5"/>
    <w:rsid w:val="00543C1B"/>
    <w:rsid w:val="0054487D"/>
    <w:rsid w:val="00544C60"/>
    <w:rsid w:val="00544EC4"/>
    <w:rsid w:val="00545252"/>
    <w:rsid w:val="005456DA"/>
    <w:rsid w:val="005463D4"/>
    <w:rsid w:val="00546BA8"/>
    <w:rsid w:val="00546E71"/>
    <w:rsid w:val="00546FC7"/>
    <w:rsid w:val="005471C9"/>
    <w:rsid w:val="0054796A"/>
    <w:rsid w:val="00547A90"/>
    <w:rsid w:val="00547B77"/>
    <w:rsid w:val="00547CB7"/>
    <w:rsid w:val="00550755"/>
    <w:rsid w:val="00551233"/>
    <w:rsid w:val="005512A6"/>
    <w:rsid w:val="005512CC"/>
    <w:rsid w:val="0055185E"/>
    <w:rsid w:val="00552550"/>
    <w:rsid w:val="00552B47"/>
    <w:rsid w:val="00552F2E"/>
    <w:rsid w:val="00553098"/>
    <w:rsid w:val="005533E0"/>
    <w:rsid w:val="005537A8"/>
    <w:rsid w:val="00553C66"/>
    <w:rsid w:val="00553CB6"/>
    <w:rsid w:val="0055437B"/>
    <w:rsid w:val="0055437C"/>
    <w:rsid w:val="0055484F"/>
    <w:rsid w:val="005548C7"/>
    <w:rsid w:val="00554A54"/>
    <w:rsid w:val="00554D6E"/>
    <w:rsid w:val="00554DBE"/>
    <w:rsid w:val="00554F6B"/>
    <w:rsid w:val="00555D87"/>
    <w:rsid w:val="00556271"/>
    <w:rsid w:val="00556322"/>
    <w:rsid w:val="00556B0D"/>
    <w:rsid w:val="00556CD5"/>
    <w:rsid w:val="00557124"/>
    <w:rsid w:val="005572E8"/>
    <w:rsid w:val="0055783D"/>
    <w:rsid w:val="0055784B"/>
    <w:rsid w:val="005579EA"/>
    <w:rsid w:val="00557C46"/>
    <w:rsid w:val="005600D8"/>
    <w:rsid w:val="00560215"/>
    <w:rsid w:val="00560627"/>
    <w:rsid w:val="00560949"/>
    <w:rsid w:val="00560A2A"/>
    <w:rsid w:val="00560E02"/>
    <w:rsid w:val="00561A5A"/>
    <w:rsid w:val="00561EA4"/>
    <w:rsid w:val="0056233B"/>
    <w:rsid w:val="00563050"/>
    <w:rsid w:val="0056388B"/>
    <w:rsid w:val="00563F88"/>
    <w:rsid w:val="00563FD4"/>
    <w:rsid w:val="0056472B"/>
    <w:rsid w:val="00564A61"/>
    <w:rsid w:val="00564F03"/>
    <w:rsid w:val="0056539F"/>
    <w:rsid w:val="00565823"/>
    <w:rsid w:val="005666C2"/>
    <w:rsid w:val="00566995"/>
    <w:rsid w:val="00567222"/>
    <w:rsid w:val="00567265"/>
    <w:rsid w:val="0056738E"/>
    <w:rsid w:val="005673F8"/>
    <w:rsid w:val="00567708"/>
    <w:rsid w:val="005677E0"/>
    <w:rsid w:val="00567E62"/>
    <w:rsid w:val="005700BB"/>
    <w:rsid w:val="0057034A"/>
    <w:rsid w:val="0057075D"/>
    <w:rsid w:val="00571A67"/>
    <w:rsid w:val="00571E64"/>
    <w:rsid w:val="00572588"/>
    <w:rsid w:val="0057279B"/>
    <w:rsid w:val="00572E6A"/>
    <w:rsid w:val="005733A1"/>
    <w:rsid w:val="005739B4"/>
    <w:rsid w:val="00573BD6"/>
    <w:rsid w:val="0057446E"/>
    <w:rsid w:val="00574BA9"/>
    <w:rsid w:val="00574BC2"/>
    <w:rsid w:val="00574C1C"/>
    <w:rsid w:val="00575607"/>
    <w:rsid w:val="00575CEC"/>
    <w:rsid w:val="00576243"/>
    <w:rsid w:val="005762A8"/>
    <w:rsid w:val="00576BAB"/>
    <w:rsid w:val="00576DBD"/>
    <w:rsid w:val="0057705A"/>
    <w:rsid w:val="00577489"/>
    <w:rsid w:val="00577AE5"/>
    <w:rsid w:val="00577F49"/>
    <w:rsid w:val="005800A7"/>
    <w:rsid w:val="005800C9"/>
    <w:rsid w:val="00580232"/>
    <w:rsid w:val="00580253"/>
    <w:rsid w:val="005803D9"/>
    <w:rsid w:val="00580FEF"/>
    <w:rsid w:val="00581025"/>
    <w:rsid w:val="00581793"/>
    <w:rsid w:val="0058192C"/>
    <w:rsid w:val="005821F4"/>
    <w:rsid w:val="0058244A"/>
    <w:rsid w:val="00582487"/>
    <w:rsid w:val="00582490"/>
    <w:rsid w:val="0058286A"/>
    <w:rsid w:val="005828D4"/>
    <w:rsid w:val="00583A0F"/>
    <w:rsid w:val="00583C75"/>
    <w:rsid w:val="005843CF"/>
    <w:rsid w:val="005848A5"/>
    <w:rsid w:val="00584C01"/>
    <w:rsid w:val="00584CD4"/>
    <w:rsid w:val="00584F47"/>
    <w:rsid w:val="00584F81"/>
    <w:rsid w:val="00585889"/>
    <w:rsid w:val="00585A19"/>
    <w:rsid w:val="00586662"/>
    <w:rsid w:val="005869BC"/>
    <w:rsid w:val="00586BD5"/>
    <w:rsid w:val="00586C23"/>
    <w:rsid w:val="00586D97"/>
    <w:rsid w:val="00586E35"/>
    <w:rsid w:val="00586FE2"/>
    <w:rsid w:val="005878DC"/>
    <w:rsid w:val="00587B9D"/>
    <w:rsid w:val="00587E9C"/>
    <w:rsid w:val="00587EB1"/>
    <w:rsid w:val="00590123"/>
    <w:rsid w:val="00590C11"/>
    <w:rsid w:val="00590DA6"/>
    <w:rsid w:val="00591B3B"/>
    <w:rsid w:val="005925D7"/>
    <w:rsid w:val="005926E4"/>
    <w:rsid w:val="0059296A"/>
    <w:rsid w:val="005932CA"/>
    <w:rsid w:val="00593F81"/>
    <w:rsid w:val="005944E2"/>
    <w:rsid w:val="0059578D"/>
    <w:rsid w:val="00595934"/>
    <w:rsid w:val="00595B89"/>
    <w:rsid w:val="00595E3E"/>
    <w:rsid w:val="00595F70"/>
    <w:rsid w:val="00595F7F"/>
    <w:rsid w:val="005962F9"/>
    <w:rsid w:val="00596E59"/>
    <w:rsid w:val="00596E8F"/>
    <w:rsid w:val="00596F86"/>
    <w:rsid w:val="0059725E"/>
    <w:rsid w:val="005978B8"/>
    <w:rsid w:val="00597A4F"/>
    <w:rsid w:val="00597EF6"/>
    <w:rsid w:val="005A025C"/>
    <w:rsid w:val="005A06CF"/>
    <w:rsid w:val="005A0ADC"/>
    <w:rsid w:val="005A0C6C"/>
    <w:rsid w:val="005A0D6B"/>
    <w:rsid w:val="005A0FC1"/>
    <w:rsid w:val="005A139A"/>
    <w:rsid w:val="005A24C8"/>
    <w:rsid w:val="005A2897"/>
    <w:rsid w:val="005A329D"/>
    <w:rsid w:val="005A32CD"/>
    <w:rsid w:val="005A36B3"/>
    <w:rsid w:val="005A37BF"/>
    <w:rsid w:val="005A3BD4"/>
    <w:rsid w:val="005A3E65"/>
    <w:rsid w:val="005A432E"/>
    <w:rsid w:val="005A4384"/>
    <w:rsid w:val="005A4DAE"/>
    <w:rsid w:val="005A4F56"/>
    <w:rsid w:val="005A4F9E"/>
    <w:rsid w:val="005A55C2"/>
    <w:rsid w:val="005A5FAC"/>
    <w:rsid w:val="005A5FE6"/>
    <w:rsid w:val="005A6238"/>
    <w:rsid w:val="005A68E0"/>
    <w:rsid w:val="005A790C"/>
    <w:rsid w:val="005A7914"/>
    <w:rsid w:val="005A7990"/>
    <w:rsid w:val="005A7EBB"/>
    <w:rsid w:val="005B00DD"/>
    <w:rsid w:val="005B0154"/>
    <w:rsid w:val="005B0179"/>
    <w:rsid w:val="005B02C9"/>
    <w:rsid w:val="005B1055"/>
    <w:rsid w:val="005B1078"/>
    <w:rsid w:val="005B1456"/>
    <w:rsid w:val="005B150F"/>
    <w:rsid w:val="005B257E"/>
    <w:rsid w:val="005B2726"/>
    <w:rsid w:val="005B2780"/>
    <w:rsid w:val="005B2FDE"/>
    <w:rsid w:val="005B317C"/>
    <w:rsid w:val="005B3456"/>
    <w:rsid w:val="005B34C0"/>
    <w:rsid w:val="005B3868"/>
    <w:rsid w:val="005B3ABF"/>
    <w:rsid w:val="005B41A1"/>
    <w:rsid w:val="005B4FE7"/>
    <w:rsid w:val="005B5785"/>
    <w:rsid w:val="005B58B9"/>
    <w:rsid w:val="005B63AE"/>
    <w:rsid w:val="005B647A"/>
    <w:rsid w:val="005B6825"/>
    <w:rsid w:val="005B70D1"/>
    <w:rsid w:val="005B7193"/>
    <w:rsid w:val="005B751C"/>
    <w:rsid w:val="005B76F7"/>
    <w:rsid w:val="005B78C3"/>
    <w:rsid w:val="005B7953"/>
    <w:rsid w:val="005B7DFA"/>
    <w:rsid w:val="005C0193"/>
    <w:rsid w:val="005C0971"/>
    <w:rsid w:val="005C0FE8"/>
    <w:rsid w:val="005C117E"/>
    <w:rsid w:val="005C11B6"/>
    <w:rsid w:val="005C1F01"/>
    <w:rsid w:val="005C2428"/>
    <w:rsid w:val="005C29C1"/>
    <w:rsid w:val="005C29D2"/>
    <w:rsid w:val="005C2BA7"/>
    <w:rsid w:val="005C2CF6"/>
    <w:rsid w:val="005C2DCC"/>
    <w:rsid w:val="005C3712"/>
    <w:rsid w:val="005C3B31"/>
    <w:rsid w:val="005C4B75"/>
    <w:rsid w:val="005C4FBC"/>
    <w:rsid w:val="005C51F1"/>
    <w:rsid w:val="005C59E0"/>
    <w:rsid w:val="005C5E0C"/>
    <w:rsid w:val="005C619B"/>
    <w:rsid w:val="005C620E"/>
    <w:rsid w:val="005C6855"/>
    <w:rsid w:val="005C711F"/>
    <w:rsid w:val="005C71C7"/>
    <w:rsid w:val="005C7BA2"/>
    <w:rsid w:val="005D02F9"/>
    <w:rsid w:val="005D09CA"/>
    <w:rsid w:val="005D0AB1"/>
    <w:rsid w:val="005D0CCD"/>
    <w:rsid w:val="005D0D5C"/>
    <w:rsid w:val="005D0E18"/>
    <w:rsid w:val="005D1013"/>
    <w:rsid w:val="005D155E"/>
    <w:rsid w:val="005D2007"/>
    <w:rsid w:val="005D21B7"/>
    <w:rsid w:val="005D2D0B"/>
    <w:rsid w:val="005D3280"/>
    <w:rsid w:val="005D35E7"/>
    <w:rsid w:val="005D3A02"/>
    <w:rsid w:val="005D3AD1"/>
    <w:rsid w:val="005D3B40"/>
    <w:rsid w:val="005D3BB9"/>
    <w:rsid w:val="005D3DFA"/>
    <w:rsid w:val="005D3F60"/>
    <w:rsid w:val="005D4159"/>
    <w:rsid w:val="005D4354"/>
    <w:rsid w:val="005D49AD"/>
    <w:rsid w:val="005D4A71"/>
    <w:rsid w:val="005D4DE6"/>
    <w:rsid w:val="005D5597"/>
    <w:rsid w:val="005D5867"/>
    <w:rsid w:val="005D5DA8"/>
    <w:rsid w:val="005D6796"/>
    <w:rsid w:val="005D7614"/>
    <w:rsid w:val="005D7919"/>
    <w:rsid w:val="005E00A1"/>
    <w:rsid w:val="005E034C"/>
    <w:rsid w:val="005E06AD"/>
    <w:rsid w:val="005E06B6"/>
    <w:rsid w:val="005E1589"/>
    <w:rsid w:val="005E15D4"/>
    <w:rsid w:val="005E1AB8"/>
    <w:rsid w:val="005E1D3B"/>
    <w:rsid w:val="005E21CA"/>
    <w:rsid w:val="005E2371"/>
    <w:rsid w:val="005E23CF"/>
    <w:rsid w:val="005E2455"/>
    <w:rsid w:val="005E2716"/>
    <w:rsid w:val="005E2ADF"/>
    <w:rsid w:val="005E3291"/>
    <w:rsid w:val="005E3452"/>
    <w:rsid w:val="005E35EF"/>
    <w:rsid w:val="005E36F7"/>
    <w:rsid w:val="005E38D6"/>
    <w:rsid w:val="005E3AA7"/>
    <w:rsid w:val="005E3D55"/>
    <w:rsid w:val="005E3E14"/>
    <w:rsid w:val="005E3E31"/>
    <w:rsid w:val="005E3EC5"/>
    <w:rsid w:val="005E404D"/>
    <w:rsid w:val="005E42C2"/>
    <w:rsid w:val="005E436D"/>
    <w:rsid w:val="005E4511"/>
    <w:rsid w:val="005E482A"/>
    <w:rsid w:val="005E49A5"/>
    <w:rsid w:val="005E4C34"/>
    <w:rsid w:val="005E5023"/>
    <w:rsid w:val="005E51E7"/>
    <w:rsid w:val="005E52BB"/>
    <w:rsid w:val="005E5639"/>
    <w:rsid w:val="005E587A"/>
    <w:rsid w:val="005E5D6C"/>
    <w:rsid w:val="005E5D9E"/>
    <w:rsid w:val="005E5DAA"/>
    <w:rsid w:val="005E6362"/>
    <w:rsid w:val="005E66A7"/>
    <w:rsid w:val="005E68AC"/>
    <w:rsid w:val="005E6E51"/>
    <w:rsid w:val="005E73F3"/>
    <w:rsid w:val="005E7504"/>
    <w:rsid w:val="005E7C0A"/>
    <w:rsid w:val="005E7D3F"/>
    <w:rsid w:val="005F050D"/>
    <w:rsid w:val="005F0D99"/>
    <w:rsid w:val="005F0EEC"/>
    <w:rsid w:val="005F11E6"/>
    <w:rsid w:val="005F1642"/>
    <w:rsid w:val="005F19BE"/>
    <w:rsid w:val="005F1B18"/>
    <w:rsid w:val="005F1BF3"/>
    <w:rsid w:val="005F1C1A"/>
    <w:rsid w:val="005F2A9C"/>
    <w:rsid w:val="005F2AF4"/>
    <w:rsid w:val="005F2B97"/>
    <w:rsid w:val="005F2BFE"/>
    <w:rsid w:val="005F2C6C"/>
    <w:rsid w:val="005F2DB2"/>
    <w:rsid w:val="005F3396"/>
    <w:rsid w:val="005F342F"/>
    <w:rsid w:val="005F391B"/>
    <w:rsid w:val="005F3CD6"/>
    <w:rsid w:val="005F3F97"/>
    <w:rsid w:val="005F4DAB"/>
    <w:rsid w:val="005F57F0"/>
    <w:rsid w:val="005F592A"/>
    <w:rsid w:val="005F5951"/>
    <w:rsid w:val="005F66F9"/>
    <w:rsid w:val="005F6869"/>
    <w:rsid w:val="005F6A8B"/>
    <w:rsid w:val="005F6B2C"/>
    <w:rsid w:val="005F6E07"/>
    <w:rsid w:val="005F7148"/>
    <w:rsid w:val="005F71C4"/>
    <w:rsid w:val="0060012C"/>
    <w:rsid w:val="00600174"/>
    <w:rsid w:val="006001CC"/>
    <w:rsid w:val="0060055E"/>
    <w:rsid w:val="006007F9"/>
    <w:rsid w:val="00600D8D"/>
    <w:rsid w:val="00600DFF"/>
    <w:rsid w:val="00600E15"/>
    <w:rsid w:val="006017C6"/>
    <w:rsid w:val="00601834"/>
    <w:rsid w:val="00601A3B"/>
    <w:rsid w:val="00601BD6"/>
    <w:rsid w:val="00602110"/>
    <w:rsid w:val="00602256"/>
    <w:rsid w:val="0060278C"/>
    <w:rsid w:val="00602A26"/>
    <w:rsid w:val="00602C75"/>
    <w:rsid w:val="00602E8C"/>
    <w:rsid w:val="00603104"/>
    <w:rsid w:val="0060332B"/>
    <w:rsid w:val="0060348E"/>
    <w:rsid w:val="00603569"/>
    <w:rsid w:val="00603818"/>
    <w:rsid w:val="00603AE3"/>
    <w:rsid w:val="00603BE2"/>
    <w:rsid w:val="00603BFC"/>
    <w:rsid w:val="00604069"/>
    <w:rsid w:val="00604C6C"/>
    <w:rsid w:val="00604F88"/>
    <w:rsid w:val="006052A7"/>
    <w:rsid w:val="0060616B"/>
    <w:rsid w:val="00606225"/>
    <w:rsid w:val="006062DD"/>
    <w:rsid w:val="006066A0"/>
    <w:rsid w:val="006069C4"/>
    <w:rsid w:val="00606AB7"/>
    <w:rsid w:val="0060702B"/>
    <w:rsid w:val="0060728A"/>
    <w:rsid w:val="006076E2"/>
    <w:rsid w:val="00607722"/>
    <w:rsid w:val="00607AF4"/>
    <w:rsid w:val="00607D54"/>
    <w:rsid w:val="0061051E"/>
    <w:rsid w:val="00610919"/>
    <w:rsid w:val="00610AD5"/>
    <w:rsid w:val="00610B16"/>
    <w:rsid w:val="00610B5A"/>
    <w:rsid w:val="00611100"/>
    <w:rsid w:val="006111EE"/>
    <w:rsid w:val="00611201"/>
    <w:rsid w:val="00611E96"/>
    <w:rsid w:val="006120FE"/>
    <w:rsid w:val="006126B4"/>
    <w:rsid w:val="00612783"/>
    <w:rsid w:val="00612FC1"/>
    <w:rsid w:val="00613045"/>
    <w:rsid w:val="00613050"/>
    <w:rsid w:val="00613165"/>
    <w:rsid w:val="00613403"/>
    <w:rsid w:val="006135FC"/>
    <w:rsid w:val="00613752"/>
    <w:rsid w:val="0061376B"/>
    <w:rsid w:val="00613970"/>
    <w:rsid w:val="00613CE0"/>
    <w:rsid w:val="00613DD3"/>
    <w:rsid w:val="0061431E"/>
    <w:rsid w:val="00614856"/>
    <w:rsid w:val="00614EDC"/>
    <w:rsid w:val="006154B9"/>
    <w:rsid w:val="00615575"/>
    <w:rsid w:val="006159B4"/>
    <w:rsid w:val="00615C8E"/>
    <w:rsid w:val="006161B7"/>
    <w:rsid w:val="0061650E"/>
    <w:rsid w:val="00616CA2"/>
    <w:rsid w:val="00616D04"/>
    <w:rsid w:val="00616D3B"/>
    <w:rsid w:val="00616F30"/>
    <w:rsid w:val="00617ADC"/>
    <w:rsid w:val="00620331"/>
    <w:rsid w:val="0062058F"/>
    <w:rsid w:val="00620660"/>
    <w:rsid w:val="00620E43"/>
    <w:rsid w:val="00620F89"/>
    <w:rsid w:val="006215BD"/>
    <w:rsid w:val="00621CF1"/>
    <w:rsid w:val="006223D4"/>
    <w:rsid w:val="006223F7"/>
    <w:rsid w:val="006225D5"/>
    <w:rsid w:val="006228F5"/>
    <w:rsid w:val="006229A1"/>
    <w:rsid w:val="00622A7F"/>
    <w:rsid w:val="00622C8B"/>
    <w:rsid w:val="006234B9"/>
    <w:rsid w:val="00623A1E"/>
    <w:rsid w:val="0062404F"/>
    <w:rsid w:val="0062408A"/>
    <w:rsid w:val="0062459C"/>
    <w:rsid w:val="006255FF"/>
    <w:rsid w:val="0062575E"/>
    <w:rsid w:val="0062597A"/>
    <w:rsid w:val="00625D71"/>
    <w:rsid w:val="00625DC0"/>
    <w:rsid w:val="00625E1B"/>
    <w:rsid w:val="00625E41"/>
    <w:rsid w:val="00625F10"/>
    <w:rsid w:val="00626686"/>
    <w:rsid w:val="00626B1F"/>
    <w:rsid w:val="00626CFB"/>
    <w:rsid w:val="00626EA4"/>
    <w:rsid w:val="00627921"/>
    <w:rsid w:val="006279B0"/>
    <w:rsid w:val="00627EFF"/>
    <w:rsid w:val="006303E2"/>
    <w:rsid w:val="0063073B"/>
    <w:rsid w:val="00630890"/>
    <w:rsid w:val="00630C52"/>
    <w:rsid w:val="006311E7"/>
    <w:rsid w:val="0063122B"/>
    <w:rsid w:val="00631AB7"/>
    <w:rsid w:val="0063219B"/>
    <w:rsid w:val="00632527"/>
    <w:rsid w:val="006326D9"/>
    <w:rsid w:val="00632E46"/>
    <w:rsid w:val="006337B1"/>
    <w:rsid w:val="00633B1B"/>
    <w:rsid w:val="0063459E"/>
    <w:rsid w:val="00634712"/>
    <w:rsid w:val="006347C0"/>
    <w:rsid w:val="00634C82"/>
    <w:rsid w:val="0063514B"/>
    <w:rsid w:val="0063515B"/>
    <w:rsid w:val="006351EF"/>
    <w:rsid w:val="0063520F"/>
    <w:rsid w:val="006352A9"/>
    <w:rsid w:val="006358F4"/>
    <w:rsid w:val="00635AB0"/>
    <w:rsid w:val="00635C26"/>
    <w:rsid w:val="00636180"/>
    <w:rsid w:val="00636534"/>
    <w:rsid w:val="006369B6"/>
    <w:rsid w:val="00636D84"/>
    <w:rsid w:val="00636FBA"/>
    <w:rsid w:val="00637544"/>
    <w:rsid w:val="006379A6"/>
    <w:rsid w:val="006379AE"/>
    <w:rsid w:val="006379E7"/>
    <w:rsid w:val="00637E21"/>
    <w:rsid w:val="00637FAD"/>
    <w:rsid w:val="00640002"/>
    <w:rsid w:val="006401DE"/>
    <w:rsid w:val="00640B88"/>
    <w:rsid w:val="006410BA"/>
    <w:rsid w:val="0064111F"/>
    <w:rsid w:val="006418E0"/>
    <w:rsid w:val="0064198B"/>
    <w:rsid w:val="006419FD"/>
    <w:rsid w:val="00641B99"/>
    <w:rsid w:val="00641E6E"/>
    <w:rsid w:val="00642042"/>
    <w:rsid w:val="00642220"/>
    <w:rsid w:val="00643198"/>
    <w:rsid w:val="00643A62"/>
    <w:rsid w:val="00644A42"/>
    <w:rsid w:val="00645082"/>
    <w:rsid w:val="0064516E"/>
    <w:rsid w:val="00645D2A"/>
    <w:rsid w:val="00645E02"/>
    <w:rsid w:val="00645E1B"/>
    <w:rsid w:val="00645F04"/>
    <w:rsid w:val="00645F6C"/>
    <w:rsid w:val="00646058"/>
    <w:rsid w:val="00646B26"/>
    <w:rsid w:val="0064758C"/>
    <w:rsid w:val="0064784B"/>
    <w:rsid w:val="00647EF0"/>
    <w:rsid w:val="006503EC"/>
    <w:rsid w:val="006509EB"/>
    <w:rsid w:val="00650E8C"/>
    <w:rsid w:val="00651362"/>
    <w:rsid w:val="00651479"/>
    <w:rsid w:val="00651677"/>
    <w:rsid w:val="006517DB"/>
    <w:rsid w:val="00651CDB"/>
    <w:rsid w:val="006522AB"/>
    <w:rsid w:val="00652507"/>
    <w:rsid w:val="006529A8"/>
    <w:rsid w:val="006529F5"/>
    <w:rsid w:val="00652C80"/>
    <w:rsid w:val="00652EC4"/>
    <w:rsid w:val="006533CB"/>
    <w:rsid w:val="006539AF"/>
    <w:rsid w:val="00654547"/>
    <w:rsid w:val="00655967"/>
    <w:rsid w:val="00655B5D"/>
    <w:rsid w:val="00655B96"/>
    <w:rsid w:val="00655C54"/>
    <w:rsid w:val="00655C8E"/>
    <w:rsid w:val="00655D9F"/>
    <w:rsid w:val="0065600A"/>
    <w:rsid w:val="00656522"/>
    <w:rsid w:val="00656C2D"/>
    <w:rsid w:val="00656E10"/>
    <w:rsid w:val="00656E5B"/>
    <w:rsid w:val="006577D6"/>
    <w:rsid w:val="00657A51"/>
    <w:rsid w:val="00657A66"/>
    <w:rsid w:val="00657C69"/>
    <w:rsid w:val="00660195"/>
    <w:rsid w:val="006602C9"/>
    <w:rsid w:val="00660404"/>
    <w:rsid w:val="0066087A"/>
    <w:rsid w:val="00660984"/>
    <w:rsid w:val="00660E23"/>
    <w:rsid w:val="00661913"/>
    <w:rsid w:val="00661D5A"/>
    <w:rsid w:val="00661D9C"/>
    <w:rsid w:val="006624E6"/>
    <w:rsid w:val="006628BA"/>
    <w:rsid w:val="00662908"/>
    <w:rsid w:val="00662A1F"/>
    <w:rsid w:val="006634F4"/>
    <w:rsid w:val="00663528"/>
    <w:rsid w:val="00663743"/>
    <w:rsid w:val="0066477C"/>
    <w:rsid w:val="00664979"/>
    <w:rsid w:val="00664B8A"/>
    <w:rsid w:val="00664EE3"/>
    <w:rsid w:val="0066504F"/>
    <w:rsid w:val="00665460"/>
    <w:rsid w:val="0066557E"/>
    <w:rsid w:val="00665972"/>
    <w:rsid w:val="00665A14"/>
    <w:rsid w:val="00665CB9"/>
    <w:rsid w:val="00665FF0"/>
    <w:rsid w:val="00666481"/>
    <w:rsid w:val="0066655B"/>
    <w:rsid w:val="00666964"/>
    <w:rsid w:val="00666D47"/>
    <w:rsid w:val="00666E48"/>
    <w:rsid w:val="00667233"/>
    <w:rsid w:val="006673CF"/>
    <w:rsid w:val="006676DC"/>
    <w:rsid w:val="006679D2"/>
    <w:rsid w:val="00667ACA"/>
    <w:rsid w:val="0067009A"/>
    <w:rsid w:val="006701CF"/>
    <w:rsid w:val="00670F94"/>
    <w:rsid w:val="0067134F"/>
    <w:rsid w:val="00672431"/>
    <w:rsid w:val="00672962"/>
    <w:rsid w:val="00672A11"/>
    <w:rsid w:val="00672A2F"/>
    <w:rsid w:val="00672EF6"/>
    <w:rsid w:val="00673044"/>
    <w:rsid w:val="0067374F"/>
    <w:rsid w:val="00673C04"/>
    <w:rsid w:val="00673DE5"/>
    <w:rsid w:val="00673F79"/>
    <w:rsid w:val="00673FDE"/>
    <w:rsid w:val="00673FF7"/>
    <w:rsid w:val="00674E97"/>
    <w:rsid w:val="0067562F"/>
    <w:rsid w:val="0067574F"/>
    <w:rsid w:val="00675815"/>
    <w:rsid w:val="00675F4E"/>
    <w:rsid w:val="00675F8B"/>
    <w:rsid w:val="00676547"/>
    <w:rsid w:val="0067655F"/>
    <w:rsid w:val="00676602"/>
    <w:rsid w:val="006766C2"/>
    <w:rsid w:val="0067673F"/>
    <w:rsid w:val="00676B62"/>
    <w:rsid w:val="00676FC1"/>
    <w:rsid w:val="00677BDD"/>
    <w:rsid w:val="00677E73"/>
    <w:rsid w:val="006811C4"/>
    <w:rsid w:val="006812D0"/>
    <w:rsid w:val="00681CA7"/>
    <w:rsid w:val="00682419"/>
    <w:rsid w:val="00682AF8"/>
    <w:rsid w:val="00682E87"/>
    <w:rsid w:val="00683B7B"/>
    <w:rsid w:val="00683CA0"/>
    <w:rsid w:val="00684017"/>
    <w:rsid w:val="0068402A"/>
    <w:rsid w:val="006842CF"/>
    <w:rsid w:val="006843CA"/>
    <w:rsid w:val="00684D8A"/>
    <w:rsid w:val="006854B1"/>
    <w:rsid w:val="006864B5"/>
    <w:rsid w:val="0068716D"/>
    <w:rsid w:val="00687774"/>
    <w:rsid w:val="00687D04"/>
    <w:rsid w:val="00687D4F"/>
    <w:rsid w:val="0069025E"/>
    <w:rsid w:val="006904A2"/>
    <w:rsid w:val="006907E1"/>
    <w:rsid w:val="00691052"/>
    <w:rsid w:val="006914D1"/>
    <w:rsid w:val="00691B20"/>
    <w:rsid w:val="00691B46"/>
    <w:rsid w:val="00692DD9"/>
    <w:rsid w:val="00693464"/>
    <w:rsid w:val="00693BFB"/>
    <w:rsid w:val="00693C02"/>
    <w:rsid w:val="006947AC"/>
    <w:rsid w:val="00695067"/>
    <w:rsid w:val="006950CB"/>
    <w:rsid w:val="00697C9B"/>
    <w:rsid w:val="006A02B7"/>
    <w:rsid w:val="006A093C"/>
    <w:rsid w:val="006A13F5"/>
    <w:rsid w:val="006A1786"/>
    <w:rsid w:val="006A1801"/>
    <w:rsid w:val="006A18F4"/>
    <w:rsid w:val="006A1DDB"/>
    <w:rsid w:val="006A1FFF"/>
    <w:rsid w:val="006A2094"/>
    <w:rsid w:val="006A22D0"/>
    <w:rsid w:val="006A22EB"/>
    <w:rsid w:val="006A2474"/>
    <w:rsid w:val="006A249E"/>
    <w:rsid w:val="006A25AE"/>
    <w:rsid w:val="006A35AA"/>
    <w:rsid w:val="006A3875"/>
    <w:rsid w:val="006A3A90"/>
    <w:rsid w:val="006A3BC3"/>
    <w:rsid w:val="006A3D7B"/>
    <w:rsid w:val="006A3E4C"/>
    <w:rsid w:val="006A44F0"/>
    <w:rsid w:val="006A455A"/>
    <w:rsid w:val="006A48CF"/>
    <w:rsid w:val="006A4FEF"/>
    <w:rsid w:val="006A51A3"/>
    <w:rsid w:val="006A52F4"/>
    <w:rsid w:val="006A534D"/>
    <w:rsid w:val="006A5565"/>
    <w:rsid w:val="006A5571"/>
    <w:rsid w:val="006A559C"/>
    <w:rsid w:val="006A58C5"/>
    <w:rsid w:val="006A5ACF"/>
    <w:rsid w:val="006A5AED"/>
    <w:rsid w:val="006A647F"/>
    <w:rsid w:val="006A6CD8"/>
    <w:rsid w:val="006A6D01"/>
    <w:rsid w:val="006A7727"/>
    <w:rsid w:val="006A77F3"/>
    <w:rsid w:val="006A79D5"/>
    <w:rsid w:val="006A7C06"/>
    <w:rsid w:val="006A7C10"/>
    <w:rsid w:val="006B0151"/>
    <w:rsid w:val="006B0342"/>
    <w:rsid w:val="006B08F1"/>
    <w:rsid w:val="006B0B0B"/>
    <w:rsid w:val="006B165F"/>
    <w:rsid w:val="006B16EA"/>
    <w:rsid w:val="006B1719"/>
    <w:rsid w:val="006B1887"/>
    <w:rsid w:val="006B2067"/>
    <w:rsid w:val="006B22DA"/>
    <w:rsid w:val="006B2305"/>
    <w:rsid w:val="006B28AF"/>
    <w:rsid w:val="006B2EA8"/>
    <w:rsid w:val="006B363D"/>
    <w:rsid w:val="006B3769"/>
    <w:rsid w:val="006B37FA"/>
    <w:rsid w:val="006B380E"/>
    <w:rsid w:val="006B43EC"/>
    <w:rsid w:val="006B4928"/>
    <w:rsid w:val="006B4A0F"/>
    <w:rsid w:val="006B4B2E"/>
    <w:rsid w:val="006B4BE5"/>
    <w:rsid w:val="006B4FE8"/>
    <w:rsid w:val="006B50F3"/>
    <w:rsid w:val="006B5813"/>
    <w:rsid w:val="006B59D9"/>
    <w:rsid w:val="006B60CE"/>
    <w:rsid w:val="006B6CB3"/>
    <w:rsid w:val="006B73E7"/>
    <w:rsid w:val="006B7509"/>
    <w:rsid w:val="006B7903"/>
    <w:rsid w:val="006B7CAD"/>
    <w:rsid w:val="006C0468"/>
    <w:rsid w:val="006C0CEE"/>
    <w:rsid w:val="006C0D84"/>
    <w:rsid w:val="006C1241"/>
    <w:rsid w:val="006C1D65"/>
    <w:rsid w:val="006C2126"/>
    <w:rsid w:val="006C2A6E"/>
    <w:rsid w:val="006C2C64"/>
    <w:rsid w:val="006C2D19"/>
    <w:rsid w:val="006C3121"/>
    <w:rsid w:val="006C3311"/>
    <w:rsid w:val="006C35A8"/>
    <w:rsid w:val="006C3B53"/>
    <w:rsid w:val="006C3D4B"/>
    <w:rsid w:val="006C4147"/>
    <w:rsid w:val="006C4509"/>
    <w:rsid w:val="006C47C8"/>
    <w:rsid w:val="006C5707"/>
    <w:rsid w:val="006C59BD"/>
    <w:rsid w:val="006C5B02"/>
    <w:rsid w:val="006C5B69"/>
    <w:rsid w:val="006C5F4F"/>
    <w:rsid w:val="006C5F58"/>
    <w:rsid w:val="006C60E6"/>
    <w:rsid w:val="006C7090"/>
    <w:rsid w:val="006C77FF"/>
    <w:rsid w:val="006C7E79"/>
    <w:rsid w:val="006D0035"/>
    <w:rsid w:val="006D0170"/>
    <w:rsid w:val="006D02A6"/>
    <w:rsid w:val="006D04D8"/>
    <w:rsid w:val="006D10A0"/>
    <w:rsid w:val="006D13CE"/>
    <w:rsid w:val="006D1614"/>
    <w:rsid w:val="006D1C4B"/>
    <w:rsid w:val="006D1D7C"/>
    <w:rsid w:val="006D1F9B"/>
    <w:rsid w:val="006D2DF5"/>
    <w:rsid w:val="006D2E5B"/>
    <w:rsid w:val="006D326F"/>
    <w:rsid w:val="006D339F"/>
    <w:rsid w:val="006D3435"/>
    <w:rsid w:val="006D3A9B"/>
    <w:rsid w:val="006D40E4"/>
    <w:rsid w:val="006D4140"/>
    <w:rsid w:val="006D4173"/>
    <w:rsid w:val="006D48CE"/>
    <w:rsid w:val="006D5909"/>
    <w:rsid w:val="006D5BAF"/>
    <w:rsid w:val="006D6098"/>
    <w:rsid w:val="006D62CD"/>
    <w:rsid w:val="006D6363"/>
    <w:rsid w:val="006D64D6"/>
    <w:rsid w:val="006D6707"/>
    <w:rsid w:val="006D69A0"/>
    <w:rsid w:val="006D6D8A"/>
    <w:rsid w:val="006D71C4"/>
    <w:rsid w:val="006D72FC"/>
    <w:rsid w:val="006D734D"/>
    <w:rsid w:val="006D7B23"/>
    <w:rsid w:val="006D7E23"/>
    <w:rsid w:val="006E01D1"/>
    <w:rsid w:val="006E0967"/>
    <w:rsid w:val="006E10C2"/>
    <w:rsid w:val="006E14A3"/>
    <w:rsid w:val="006E1724"/>
    <w:rsid w:val="006E1EE9"/>
    <w:rsid w:val="006E2BF9"/>
    <w:rsid w:val="006E4035"/>
    <w:rsid w:val="006E4341"/>
    <w:rsid w:val="006E4373"/>
    <w:rsid w:val="006E4618"/>
    <w:rsid w:val="006E48D2"/>
    <w:rsid w:val="006E4A41"/>
    <w:rsid w:val="006E4A51"/>
    <w:rsid w:val="006E4A87"/>
    <w:rsid w:val="006E4D1A"/>
    <w:rsid w:val="006E4EB1"/>
    <w:rsid w:val="006E5032"/>
    <w:rsid w:val="006E50D7"/>
    <w:rsid w:val="006E5352"/>
    <w:rsid w:val="006E5690"/>
    <w:rsid w:val="006E588C"/>
    <w:rsid w:val="006E5AE4"/>
    <w:rsid w:val="006E67D6"/>
    <w:rsid w:val="006E6865"/>
    <w:rsid w:val="006E6E2D"/>
    <w:rsid w:val="006E74A6"/>
    <w:rsid w:val="006E7540"/>
    <w:rsid w:val="006E793D"/>
    <w:rsid w:val="006F096E"/>
    <w:rsid w:val="006F0A62"/>
    <w:rsid w:val="006F128C"/>
    <w:rsid w:val="006F1761"/>
    <w:rsid w:val="006F182A"/>
    <w:rsid w:val="006F1883"/>
    <w:rsid w:val="006F19C7"/>
    <w:rsid w:val="006F1A04"/>
    <w:rsid w:val="006F1ABE"/>
    <w:rsid w:val="006F240D"/>
    <w:rsid w:val="006F26EE"/>
    <w:rsid w:val="006F2BEF"/>
    <w:rsid w:val="006F2D9C"/>
    <w:rsid w:val="006F3288"/>
    <w:rsid w:val="006F3AB0"/>
    <w:rsid w:val="006F3B19"/>
    <w:rsid w:val="006F3D40"/>
    <w:rsid w:val="006F474F"/>
    <w:rsid w:val="006F4AD6"/>
    <w:rsid w:val="006F4DDA"/>
    <w:rsid w:val="006F5374"/>
    <w:rsid w:val="006F5AF5"/>
    <w:rsid w:val="006F5ED6"/>
    <w:rsid w:val="006F6173"/>
    <w:rsid w:val="006F6B8F"/>
    <w:rsid w:val="006F7211"/>
    <w:rsid w:val="006F75C1"/>
    <w:rsid w:val="006F76D7"/>
    <w:rsid w:val="006F7AC0"/>
    <w:rsid w:val="006F7DC8"/>
    <w:rsid w:val="006F7ED8"/>
    <w:rsid w:val="006F7F24"/>
    <w:rsid w:val="007001E8"/>
    <w:rsid w:val="007002A4"/>
    <w:rsid w:val="007006B2"/>
    <w:rsid w:val="00700CA1"/>
    <w:rsid w:val="00701962"/>
    <w:rsid w:val="00701AB0"/>
    <w:rsid w:val="00701CDA"/>
    <w:rsid w:val="00703368"/>
    <w:rsid w:val="00703C6A"/>
    <w:rsid w:val="00703DAB"/>
    <w:rsid w:val="007046F9"/>
    <w:rsid w:val="0070470C"/>
    <w:rsid w:val="00704A2B"/>
    <w:rsid w:val="00704A91"/>
    <w:rsid w:val="00704F34"/>
    <w:rsid w:val="00705195"/>
    <w:rsid w:val="00705869"/>
    <w:rsid w:val="00705A55"/>
    <w:rsid w:val="00705A90"/>
    <w:rsid w:val="007065F6"/>
    <w:rsid w:val="007067F8"/>
    <w:rsid w:val="00706B5D"/>
    <w:rsid w:val="00706C18"/>
    <w:rsid w:val="00707744"/>
    <w:rsid w:val="00707924"/>
    <w:rsid w:val="00707D2C"/>
    <w:rsid w:val="00707F17"/>
    <w:rsid w:val="00707FB5"/>
    <w:rsid w:val="0071026D"/>
    <w:rsid w:val="007107E1"/>
    <w:rsid w:val="007109F2"/>
    <w:rsid w:val="0071149C"/>
    <w:rsid w:val="00711779"/>
    <w:rsid w:val="00711E26"/>
    <w:rsid w:val="00711EC7"/>
    <w:rsid w:val="00711EDB"/>
    <w:rsid w:val="00712245"/>
    <w:rsid w:val="00712677"/>
    <w:rsid w:val="00712705"/>
    <w:rsid w:val="0071291F"/>
    <w:rsid w:val="00712E1A"/>
    <w:rsid w:val="00712FC3"/>
    <w:rsid w:val="00713308"/>
    <w:rsid w:val="0071335A"/>
    <w:rsid w:val="007133AB"/>
    <w:rsid w:val="00713412"/>
    <w:rsid w:val="00713E20"/>
    <w:rsid w:val="00713F4E"/>
    <w:rsid w:val="007141B6"/>
    <w:rsid w:val="00714402"/>
    <w:rsid w:val="00714414"/>
    <w:rsid w:val="007146A0"/>
    <w:rsid w:val="00714721"/>
    <w:rsid w:val="00714C33"/>
    <w:rsid w:val="00715613"/>
    <w:rsid w:val="0071581D"/>
    <w:rsid w:val="00715D0A"/>
    <w:rsid w:val="00715E1C"/>
    <w:rsid w:val="00715EAE"/>
    <w:rsid w:val="007160B4"/>
    <w:rsid w:val="00716185"/>
    <w:rsid w:val="00716208"/>
    <w:rsid w:val="00716695"/>
    <w:rsid w:val="007173D4"/>
    <w:rsid w:val="007174FE"/>
    <w:rsid w:val="0071788A"/>
    <w:rsid w:val="0071792C"/>
    <w:rsid w:val="00717D2A"/>
    <w:rsid w:val="007200C7"/>
    <w:rsid w:val="007205D4"/>
    <w:rsid w:val="00720EEC"/>
    <w:rsid w:val="007211D1"/>
    <w:rsid w:val="00721758"/>
    <w:rsid w:val="00721AA4"/>
    <w:rsid w:val="00721C7C"/>
    <w:rsid w:val="007221FF"/>
    <w:rsid w:val="007222EB"/>
    <w:rsid w:val="00722319"/>
    <w:rsid w:val="00722A40"/>
    <w:rsid w:val="00723202"/>
    <w:rsid w:val="00723792"/>
    <w:rsid w:val="00723A3D"/>
    <w:rsid w:val="00723B3E"/>
    <w:rsid w:val="00724009"/>
    <w:rsid w:val="00724C99"/>
    <w:rsid w:val="00724EC6"/>
    <w:rsid w:val="00724F30"/>
    <w:rsid w:val="00725387"/>
    <w:rsid w:val="007256D2"/>
    <w:rsid w:val="00725848"/>
    <w:rsid w:val="00725FB1"/>
    <w:rsid w:val="00726774"/>
    <w:rsid w:val="0073007F"/>
    <w:rsid w:val="007308ED"/>
    <w:rsid w:val="007308FE"/>
    <w:rsid w:val="0073099A"/>
    <w:rsid w:val="00730B0E"/>
    <w:rsid w:val="00730CB5"/>
    <w:rsid w:val="00730D81"/>
    <w:rsid w:val="00731379"/>
    <w:rsid w:val="0073142A"/>
    <w:rsid w:val="00731786"/>
    <w:rsid w:val="00731A3C"/>
    <w:rsid w:val="0073200E"/>
    <w:rsid w:val="00732934"/>
    <w:rsid w:val="0073294A"/>
    <w:rsid w:val="00733C6F"/>
    <w:rsid w:val="0073441E"/>
    <w:rsid w:val="00734890"/>
    <w:rsid w:val="00734EA1"/>
    <w:rsid w:val="00734EE1"/>
    <w:rsid w:val="00735162"/>
    <w:rsid w:val="0073518D"/>
    <w:rsid w:val="00735887"/>
    <w:rsid w:val="00735BE5"/>
    <w:rsid w:val="00735C6B"/>
    <w:rsid w:val="00736915"/>
    <w:rsid w:val="00736BF5"/>
    <w:rsid w:val="0073700C"/>
    <w:rsid w:val="00737336"/>
    <w:rsid w:val="007374BB"/>
    <w:rsid w:val="0073793B"/>
    <w:rsid w:val="00737CCC"/>
    <w:rsid w:val="0074004D"/>
    <w:rsid w:val="0074053D"/>
    <w:rsid w:val="0074124E"/>
    <w:rsid w:val="0074127A"/>
    <w:rsid w:val="007412E3"/>
    <w:rsid w:val="00741D32"/>
    <w:rsid w:val="007421E2"/>
    <w:rsid w:val="00742324"/>
    <w:rsid w:val="007424AB"/>
    <w:rsid w:val="00742572"/>
    <w:rsid w:val="007429A5"/>
    <w:rsid w:val="00742A1A"/>
    <w:rsid w:val="00743091"/>
    <w:rsid w:val="00743695"/>
    <w:rsid w:val="007437B1"/>
    <w:rsid w:val="0074385A"/>
    <w:rsid w:val="00743984"/>
    <w:rsid w:val="00744144"/>
    <w:rsid w:val="007444CB"/>
    <w:rsid w:val="00744FC6"/>
    <w:rsid w:val="007452AA"/>
    <w:rsid w:val="007455A8"/>
    <w:rsid w:val="00745809"/>
    <w:rsid w:val="00745F4C"/>
    <w:rsid w:val="007461C1"/>
    <w:rsid w:val="0074654A"/>
    <w:rsid w:val="007465F7"/>
    <w:rsid w:val="007469CB"/>
    <w:rsid w:val="00746F14"/>
    <w:rsid w:val="00747102"/>
    <w:rsid w:val="007475B5"/>
    <w:rsid w:val="00747754"/>
    <w:rsid w:val="00747945"/>
    <w:rsid w:val="00747A71"/>
    <w:rsid w:val="00750023"/>
    <w:rsid w:val="00750102"/>
    <w:rsid w:val="00750275"/>
    <w:rsid w:val="007505AC"/>
    <w:rsid w:val="00751122"/>
    <w:rsid w:val="007512C2"/>
    <w:rsid w:val="00751C63"/>
    <w:rsid w:val="0075205B"/>
    <w:rsid w:val="00752153"/>
    <w:rsid w:val="00752169"/>
    <w:rsid w:val="007535A8"/>
    <w:rsid w:val="0075393D"/>
    <w:rsid w:val="00753986"/>
    <w:rsid w:val="00753C5D"/>
    <w:rsid w:val="00753CED"/>
    <w:rsid w:val="00753F95"/>
    <w:rsid w:val="00754637"/>
    <w:rsid w:val="0075519F"/>
    <w:rsid w:val="007556F2"/>
    <w:rsid w:val="00755A6E"/>
    <w:rsid w:val="00755F6C"/>
    <w:rsid w:val="00755FBA"/>
    <w:rsid w:val="00756A6F"/>
    <w:rsid w:val="00756ADB"/>
    <w:rsid w:val="00756CBE"/>
    <w:rsid w:val="00756DFF"/>
    <w:rsid w:val="00756F0A"/>
    <w:rsid w:val="00757433"/>
    <w:rsid w:val="007576FF"/>
    <w:rsid w:val="00757B70"/>
    <w:rsid w:val="00757BA0"/>
    <w:rsid w:val="0076024A"/>
    <w:rsid w:val="00760925"/>
    <w:rsid w:val="007612A6"/>
    <w:rsid w:val="0076133F"/>
    <w:rsid w:val="0076148C"/>
    <w:rsid w:val="0076177E"/>
    <w:rsid w:val="00761D59"/>
    <w:rsid w:val="00761ED0"/>
    <w:rsid w:val="00762159"/>
    <w:rsid w:val="00762496"/>
    <w:rsid w:val="007624C4"/>
    <w:rsid w:val="00762687"/>
    <w:rsid w:val="00762D92"/>
    <w:rsid w:val="00763083"/>
    <w:rsid w:val="0076335C"/>
    <w:rsid w:val="00763720"/>
    <w:rsid w:val="0076378E"/>
    <w:rsid w:val="007637FD"/>
    <w:rsid w:val="00763B89"/>
    <w:rsid w:val="00763C93"/>
    <w:rsid w:val="0076428F"/>
    <w:rsid w:val="00764421"/>
    <w:rsid w:val="007647B1"/>
    <w:rsid w:val="00765B48"/>
    <w:rsid w:val="00765DF3"/>
    <w:rsid w:val="00765F72"/>
    <w:rsid w:val="00765FD8"/>
    <w:rsid w:val="0076607E"/>
    <w:rsid w:val="00766296"/>
    <w:rsid w:val="00766A00"/>
    <w:rsid w:val="0076705F"/>
    <w:rsid w:val="007670E8"/>
    <w:rsid w:val="00767477"/>
    <w:rsid w:val="00767E87"/>
    <w:rsid w:val="00767F4F"/>
    <w:rsid w:val="007700F1"/>
    <w:rsid w:val="00770706"/>
    <w:rsid w:val="00770B38"/>
    <w:rsid w:val="00771950"/>
    <w:rsid w:val="007724EE"/>
    <w:rsid w:val="0077281A"/>
    <w:rsid w:val="0077358F"/>
    <w:rsid w:val="007735AF"/>
    <w:rsid w:val="00773A7C"/>
    <w:rsid w:val="00774188"/>
    <w:rsid w:val="00774BDC"/>
    <w:rsid w:val="0077507C"/>
    <w:rsid w:val="00775233"/>
    <w:rsid w:val="00775340"/>
    <w:rsid w:val="0077577A"/>
    <w:rsid w:val="007757F9"/>
    <w:rsid w:val="00775D6C"/>
    <w:rsid w:val="007760C9"/>
    <w:rsid w:val="007762E8"/>
    <w:rsid w:val="007763FB"/>
    <w:rsid w:val="00776B3D"/>
    <w:rsid w:val="00776E68"/>
    <w:rsid w:val="00776EFA"/>
    <w:rsid w:val="00776F14"/>
    <w:rsid w:val="007771A9"/>
    <w:rsid w:val="007772CF"/>
    <w:rsid w:val="00777F0B"/>
    <w:rsid w:val="007803E2"/>
    <w:rsid w:val="00780995"/>
    <w:rsid w:val="00780B39"/>
    <w:rsid w:val="00780D2E"/>
    <w:rsid w:val="00781058"/>
    <w:rsid w:val="00781752"/>
    <w:rsid w:val="00781790"/>
    <w:rsid w:val="00781CC0"/>
    <w:rsid w:val="00781E3F"/>
    <w:rsid w:val="0078279B"/>
    <w:rsid w:val="00782985"/>
    <w:rsid w:val="00782A7E"/>
    <w:rsid w:val="00782D92"/>
    <w:rsid w:val="00782ED7"/>
    <w:rsid w:val="00783030"/>
    <w:rsid w:val="007830B2"/>
    <w:rsid w:val="00783362"/>
    <w:rsid w:val="00783520"/>
    <w:rsid w:val="007837E8"/>
    <w:rsid w:val="007838D7"/>
    <w:rsid w:val="00783924"/>
    <w:rsid w:val="00783A4F"/>
    <w:rsid w:val="00783A72"/>
    <w:rsid w:val="007843D4"/>
    <w:rsid w:val="00784533"/>
    <w:rsid w:val="00784A81"/>
    <w:rsid w:val="00784F3E"/>
    <w:rsid w:val="00784FC2"/>
    <w:rsid w:val="0078511E"/>
    <w:rsid w:val="00785216"/>
    <w:rsid w:val="007852DF"/>
    <w:rsid w:val="00785600"/>
    <w:rsid w:val="0078574E"/>
    <w:rsid w:val="00785935"/>
    <w:rsid w:val="00785AFF"/>
    <w:rsid w:val="00785CB9"/>
    <w:rsid w:val="00785DFB"/>
    <w:rsid w:val="00786164"/>
    <w:rsid w:val="007863F6"/>
    <w:rsid w:val="007864BC"/>
    <w:rsid w:val="0078678D"/>
    <w:rsid w:val="0078690D"/>
    <w:rsid w:val="00786CEF"/>
    <w:rsid w:val="00786E67"/>
    <w:rsid w:val="0078700D"/>
    <w:rsid w:val="00787018"/>
    <w:rsid w:val="00787839"/>
    <w:rsid w:val="00787A55"/>
    <w:rsid w:val="00787DD6"/>
    <w:rsid w:val="0079074B"/>
    <w:rsid w:val="00790986"/>
    <w:rsid w:val="00790CA3"/>
    <w:rsid w:val="00791642"/>
    <w:rsid w:val="007916A2"/>
    <w:rsid w:val="00791A72"/>
    <w:rsid w:val="00792251"/>
    <w:rsid w:val="00792B97"/>
    <w:rsid w:val="00792E32"/>
    <w:rsid w:val="007934A1"/>
    <w:rsid w:val="00793508"/>
    <w:rsid w:val="007938A9"/>
    <w:rsid w:val="00793A9C"/>
    <w:rsid w:val="00793EB3"/>
    <w:rsid w:val="00794202"/>
    <w:rsid w:val="00794C43"/>
    <w:rsid w:val="00794FC3"/>
    <w:rsid w:val="00795422"/>
    <w:rsid w:val="007955C3"/>
    <w:rsid w:val="007955C6"/>
    <w:rsid w:val="00795680"/>
    <w:rsid w:val="007957FF"/>
    <w:rsid w:val="00795AA7"/>
    <w:rsid w:val="00795B93"/>
    <w:rsid w:val="00795C60"/>
    <w:rsid w:val="00795C6F"/>
    <w:rsid w:val="00795DC8"/>
    <w:rsid w:val="007960EF"/>
    <w:rsid w:val="0079645E"/>
    <w:rsid w:val="007964EE"/>
    <w:rsid w:val="0079657B"/>
    <w:rsid w:val="00796A52"/>
    <w:rsid w:val="00796C33"/>
    <w:rsid w:val="00796DD4"/>
    <w:rsid w:val="007972FE"/>
    <w:rsid w:val="007977A4"/>
    <w:rsid w:val="00797837"/>
    <w:rsid w:val="00797C5E"/>
    <w:rsid w:val="007A00F1"/>
    <w:rsid w:val="007A0225"/>
    <w:rsid w:val="007A0233"/>
    <w:rsid w:val="007A0919"/>
    <w:rsid w:val="007A0D04"/>
    <w:rsid w:val="007A0DFA"/>
    <w:rsid w:val="007A0E87"/>
    <w:rsid w:val="007A0F9B"/>
    <w:rsid w:val="007A1025"/>
    <w:rsid w:val="007A12CF"/>
    <w:rsid w:val="007A144F"/>
    <w:rsid w:val="007A18D6"/>
    <w:rsid w:val="007A1A91"/>
    <w:rsid w:val="007A1B23"/>
    <w:rsid w:val="007A1FA4"/>
    <w:rsid w:val="007A2B67"/>
    <w:rsid w:val="007A3015"/>
    <w:rsid w:val="007A31BB"/>
    <w:rsid w:val="007A34A1"/>
    <w:rsid w:val="007A3506"/>
    <w:rsid w:val="007A3546"/>
    <w:rsid w:val="007A368C"/>
    <w:rsid w:val="007A391C"/>
    <w:rsid w:val="007A4164"/>
    <w:rsid w:val="007A421D"/>
    <w:rsid w:val="007A4C96"/>
    <w:rsid w:val="007A512D"/>
    <w:rsid w:val="007A5BA4"/>
    <w:rsid w:val="007A6243"/>
    <w:rsid w:val="007A64D3"/>
    <w:rsid w:val="007A6543"/>
    <w:rsid w:val="007A6840"/>
    <w:rsid w:val="007A6A91"/>
    <w:rsid w:val="007A6FBB"/>
    <w:rsid w:val="007A7603"/>
    <w:rsid w:val="007A769E"/>
    <w:rsid w:val="007A7F55"/>
    <w:rsid w:val="007A7FD7"/>
    <w:rsid w:val="007B0157"/>
    <w:rsid w:val="007B02F1"/>
    <w:rsid w:val="007B0708"/>
    <w:rsid w:val="007B0BAF"/>
    <w:rsid w:val="007B0C1D"/>
    <w:rsid w:val="007B0D41"/>
    <w:rsid w:val="007B0E29"/>
    <w:rsid w:val="007B1150"/>
    <w:rsid w:val="007B14F0"/>
    <w:rsid w:val="007B1616"/>
    <w:rsid w:val="007B1B92"/>
    <w:rsid w:val="007B1CC5"/>
    <w:rsid w:val="007B22F8"/>
    <w:rsid w:val="007B24D9"/>
    <w:rsid w:val="007B27E0"/>
    <w:rsid w:val="007B2C81"/>
    <w:rsid w:val="007B3080"/>
    <w:rsid w:val="007B31B1"/>
    <w:rsid w:val="007B3A4F"/>
    <w:rsid w:val="007B3CAD"/>
    <w:rsid w:val="007B3CCE"/>
    <w:rsid w:val="007B40C0"/>
    <w:rsid w:val="007B4465"/>
    <w:rsid w:val="007B4495"/>
    <w:rsid w:val="007B4567"/>
    <w:rsid w:val="007B4E07"/>
    <w:rsid w:val="007B53DA"/>
    <w:rsid w:val="007B5495"/>
    <w:rsid w:val="007B5718"/>
    <w:rsid w:val="007B57FB"/>
    <w:rsid w:val="007B58C6"/>
    <w:rsid w:val="007B5B9E"/>
    <w:rsid w:val="007B6D68"/>
    <w:rsid w:val="007B6EA2"/>
    <w:rsid w:val="007B7308"/>
    <w:rsid w:val="007B736F"/>
    <w:rsid w:val="007B7A63"/>
    <w:rsid w:val="007C056A"/>
    <w:rsid w:val="007C05BC"/>
    <w:rsid w:val="007C0637"/>
    <w:rsid w:val="007C1261"/>
    <w:rsid w:val="007C147E"/>
    <w:rsid w:val="007C151D"/>
    <w:rsid w:val="007C171C"/>
    <w:rsid w:val="007C2257"/>
    <w:rsid w:val="007C341F"/>
    <w:rsid w:val="007C34C2"/>
    <w:rsid w:val="007C37A2"/>
    <w:rsid w:val="007C3821"/>
    <w:rsid w:val="007C3D0F"/>
    <w:rsid w:val="007C3F93"/>
    <w:rsid w:val="007C40D4"/>
    <w:rsid w:val="007C4908"/>
    <w:rsid w:val="007C4AC5"/>
    <w:rsid w:val="007C4BEA"/>
    <w:rsid w:val="007C4CF8"/>
    <w:rsid w:val="007C50A2"/>
    <w:rsid w:val="007C519D"/>
    <w:rsid w:val="007C5F29"/>
    <w:rsid w:val="007C617F"/>
    <w:rsid w:val="007C6199"/>
    <w:rsid w:val="007C6E69"/>
    <w:rsid w:val="007C6E78"/>
    <w:rsid w:val="007C72CD"/>
    <w:rsid w:val="007C7421"/>
    <w:rsid w:val="007C74E7"/>
    <w:rsid w:val="007C7786"/>
    <w:rsid w:val="007C7834"/>
    <w:rsid w:val="007D00E3"/>
    <w:rsid w:val="007D03D5"/>
    <w:rsid w:val="007D04A9"/>
    <w:rsid w:val="007D061F"/>
    <w:rsid w:val="007D0C27"/>
    <w:rsid w:val="007D0F35"/>
    <w:rsid w:val="007D1CB5"/>
    <w:rsid w:val="007D1F9A"/>
    <w:rsid w:val="007D2335"/>
    <w:rsid w:val="007D277F"/>
    <w:rsid w:val="007D2AF2"/>
    <w:rsid w:val="007D3D3B"/>
    <w:rsid w:val="007D4B06"/>
    <w:rsid w:val="007D5393"/>
    <w:rsid w:val="007D58AD"/>
    <w:rsid w:val="007D59D9"/>
    <w:rsid w:val="007D6B8C"/>
    <w:rsid w:val="007D6E09"/>
    <w:rsid w:val="007D6FB5"/>
    <w:rsid w:val="007D7625"/>
    <w:rsid w:val="007D7AB5"/>
    <w:rsid w:val="007D7DE9"/>
    <w:rsid w:val="007E084D"/>
    <w:rsid w:val="007E0A60"/>
    <w:rsid w:val="007E10E9"/>
    <w:rsid w:val="007E195E"/>
    <w:rsid w:val="007E1BB3"/>
    <w:rsid w:val="007E1D8A"/>
    <w:rsid w:val="007E1F9F"/>
    <w:rsid w:val="007E2FE6"/>
    <w:rsid w:val="007E35F8"/>
    <w:rsid w:val="007E373E"/>
    <w:rsid w:val="007E3FD1"/>
    <w:rsid w:val="007E4112"/>
    <w:rsid w:val="007E4374"/>
    <w:rsid w:val="007E44FE"/>
    <w:rsid w:val="007E4611"/>
    <w:rsid w:val="007E475E"/>
    <w:rsid w:val="007E47B5"/>
    <w:rsid w:val="007E47BA"/>
    <w:rsid w:val="007E4A35"/>
    <w:rsid w:val="007E4AE9"/>
    <w:rsid w:val="007E4CFF"/>
    <w:rsid w:val="007E53E3"/>
    <w:rsid w:val="007E560C"/>
    <w:rsid w:val="007E5812"/>
    <w:rsid w:val="007E5C9E"/>
    <w:rsid w:val="007E5CEF"/>
    <w:rsid w:val="007E61F4"/>
    <w:rsid w:val="007E63AF"/>
    <w:rsid w:val="007E64B0"/>
    <w:rsid w:val="007E6500"/>
    <w:rsid w:val="007E6759"/>
    <w:rsid w:val="007E67AB"/>
    <w:rsid w:val="007E67B2"/>
    <w:rsid w:val="007E7C84"/>
    <w:rsid w:val="007E7D3D"/>
    <w:rsid w:val="007E7D6C"/>
    <w:rsid w:val="007E7EFA"/>
    <w:rsid w:val="007F0089"/>
    <w:rsid w:val="007F0412"/>
    <w:rsid w:val="007F0550"/>
    <w:rsid w:val="007F0714"/>
    <w:rsid w:val="007F09BD"/>
    <w:rsid w:val="007F14B6"/>
    <w:rsid w:val="007F18B1"/>
    <w:rsid w:val="007F18F1"/>
    <w:rsid w:val="007F1A3B"/>
    <w:rsid w:val="007F1C31"/>
    <w:rsid w:val="007F1D76"/>
    <w:rsid w:val="007F25F9"/>
    <w:rsid w:val="007F2959"/>
    <w:rsid w:val="007F2D60"/>
    <w:rsid w:val="007F2F25"/>
    <w:rsid w:val="007F36A1"/>
    <w:rsid w:val="007F3DA7"/>
    <w:rsid w:val="007F4152"/>
    <w:rsid w:val="007F4691"/>
    <w:rsid w:val="007F4CDB"/>
    <w:rsid w:val="007F5441"/>
    <w:rsid w:val="007F621D"/>
    <w:rsid w:val="007F6330"/>
    <w:rsid w:val="007F6764"/>
    <w:rsid w:val="007F687B"/>
    <w:rsid w:val="007F6B85"/>
    <w:rsid w:val="007F6C20"/>
    <w:rsid w:val="007F70E6"/>
    <w:rsid w:val="007F7310"/>
    <w:rsid w:val="007F74A8"/>
    <w:rsid w:val="007F7657"/>
    <w:rsid w:val="007F76A0"/>
    <w:rsid w:val="007F79D9"/>
    <w:rsid w:val="007F7C19"/>
    <w:rsid w:val="007F7D1E"/>
    <w:rsid w:val="0080038B"/>
    <w:rsid w:val="008005A7"/>
    <w:rsid w:val="00800A7B"/>
    <w:rsid w:val="00800CCB"/>
    <w:rsid w:val="0080130A"/>
    <w:rsid w:val="008013EB"/>
    <w:rsid w:val="0080144E"/>
    <w:rsid w:val="00801540"/>
    <w:rsid w:val="00801D41"/>
    <w:rsid w:val="0080227C"/>
    <w:rsid w:val="00802832"/>
    <w:rsid w:val="00802A13"/>
    <w:rsid w:val="00802D2A"/>
    <w:rsid w:val="00803138"/>
    <w:rsid w:val="00803326"/>
    <w:rsid w:val="00803639"/>
    <w:rsid w:val="008036EF"/>
    <w:rsid w:val="00803FB9"/>
    <w:rsid w:val="0080428F"/>
    <w:rsid w:val="00804419"/>
    <w:rsid w:val="00805480"/>
    <w:rsid w:val="0080551F"/>
    <w:rsid w:val="008057F8"/>
    <w:rsid w:val="008058A3"/>
    <w:rsid w:val="00805ADF"/>
    <w:rsid w:val="00805ED2"/>
    <w:rsid w:val="00806199"/>
    <w:rsid w:val="00806848"/>
    <w:rsid w:val="00807269"/>
    <w:rsid w:val="00807EC7"/>
    <w:rsid w:val="00807F3A"/>
    <w:rsid w:val="00810072"/>
    <w:rsid w:val="0081014C"/>
    <w:rsid w:val="008104DC"/>
    <w:rsid w:val="00810714"/>
    <w:rsid w:val="00810A26"/>
    <w:rsid w:val="00810C14"/>
    <w:rsid w:val="00810C8B"/>
    <w:rsid w:val="00810E09"/>
    <w:rsid w:val="00810EF3"/>
    <w:rsid w:val="00810F9D"/>
    <w:rsid w:val="00811E4F"/>
    <w:rsid w:val="008126FB"/>
    <w:rsid w:val="00812715"/>
    <w:rsid w:val="008129AF"/>
    <w:rsid w:val="008137C1"/>
    <w:rsid w:val="00813A58"/>
    <w:rsid w:val="008140CE"/>
    <w:rsid w:val="00814CD6"/>
    <w:rsid w:val="00814D36"/>
    <w:rsid w:val="008154BF"/>
    <w:rsid w:val="008159FA"/>
    <w:rsid w:val="00816376"/>
    <w:rsid w:val="00816709"/>
    <w:rsid w:val="008167AB"/>
    <w:rsid w:val="0081704C"/>
    <w:rsid w:val="00817518"/>
    <w:rsid w:val="00817F0B"/>
    <w:rsid w:val="00820315"/>
    <w:rsid w:val="00820316"/>
    <w:rsid w:val="00820EEF"/>
    <w:rsid w:val="008218B5"/>
    <w:rsid w:val="00821A74"/>
    <w:rsid w:val="00821FD3"/>
    <w:rsid w:val="00822031"/>
    <w:rsid w:val="00823446"/>
    <w:rsid w:val="00823889"/>
    <w:rsid w:val="008239D4"/>
    <w:rsid w:val="00823FF8"/>
    <w:rsid w:val="0082404E"/>
    <w:rsid w:val="00824407"/>
    <w:rsid w:val="00825A1A"/>
    <w:rsid w:val="00825A6A"/>
    <w:rsid w:val="00825A7D"/>
    <w:rsid w:val="0082605C"/>
    <w:rsid w:val="008262B8"/>
    <w:rsid w:val="00826906"/>
    <w:rsid w:val="00826A22"/>
    <w:rsid w:val="00826CE7"/>
    <w:rsid w:val="008271D9"/>
    <w:rsid w:val="0082744F"/>
    <w:rsid w:val="00827564"/>
    <w:rsid w:val="008275A9"/>
    <w:rsid w:val="008276D3"/>
    <w:rsid w:val="00827C1A"/>
    <w:rsid w:val="00830BEA"/>
    <w:rsid w:val="00830EC6"/>
    <w:rsid w:val="008310D1"/>
    <w:rsid w:val="00831410"/>
    <w:rsid w:val="0083181D"/>
    <w:rsid w:val="00831C9E"/>
    <w:rsid w:val="008320DE"/>
    <w:rsid w:val="008321DF"/>
    <w:rsid w:val="0083223A"/>
    <w:rsid w:val="00832654"/>
    <w:rsid w:val="00832D22"/>
    <w:rsid w:val="00832F73"/>
    <w:rsid w:val="00833197"/>
    <w:rsid w:val="008331C7"/>
    <w:rsid w:val="00833B4E"/>
    <w:rsid w:val="0083408B"/>
    <w:rsid w:val="00834564"/>
    <w:rsid w:val="008346DE"/>
    <w:rsid w:val="008346F1"/>
    <w:rsid w:val="008349BE"/>
    <w:rsid w:val="00834A55"/>
    <w:rsid w:val="00834D1B"/>
    <w:rsid w:val="0083515D"/>
    <w:rsid w:val="008358E7"/>
    <w:rsid w:val="00835B64"/>
    <w:rsid w:val="00835C6D"/>
    <w:rsid w:val="00835EF5"/>
    <w:rsid w:val="00836D6F"/>
    <w:rsid w:val="00836EEA"/>
    <w:rsid w:val="00836FF4"/>
    <w:rsid w:val="008371A3"/>
    <w:rsid w:val="0083742C"/>
    <w:rsid w:val="00837939"/>
    <w:rsid w:val="00837A34"/>
    <w:rsid w:val="00837BBE"/>
    <w:rsid w:val="00837EAA"/>
    <w:rsid w:val="008401FC"/>
    <w:rsid w:val="008404F0"/>
    <w:rsid w:val="008405EF"/>
    <w:rsid w:val="008407E9"/>
    <w:rsid w:val="00840F83"/>
    <w:rsid w:val="008416B9"/>
    <w:rsid w:val="008416C8"/>
    <w:rsid w:val="00841B98"/>
    <w:rsid w:val="0084232B"/>
    <w:rsid w:val="00842BC0"/>
    <w:rsid w:val="00843121"/>
    <w:rsid w:val="00843823"/>
    <w:rsid w:val="0084385C"/>
    <w:rsid w:val="00843B99"/>
    <w:rsid w:val="00843FE6"/>
    <w:rsid w:val="008440AA"/>
    <w:rsid w:val="008442C1"/>
    <w:rsid w:val="0084454D"/>
    <w:rsid w:val="008445A8"/>
    <w:rsid w:val="00844D87"/>
    <w:rsid w:val="008459F3"/>
    <w:rsid w:val="00845EAE"/>
    <w:rsid w:val="008463C0"/>
    <w:rsid w:val="00846F7D"/>
    <w:rsid w:val="008473B5"/>
    <w:rsid w:val="008473FC"/>
    <w:rsid w:val="0084783C"/>
    <w:rsid w:val="008479F9"/>
    <w:rsid w:val="00847BAA"/>
    <w:rsid w:val="00847C42"/>
    <w:rsid w:val="00850160"/>
    <w:rsid w:val="008504B3"/>
    <w:rsid w:val="00850515"/>
    <w:rsid w:val="0085085A"/>
    <w:rsid w:val="00850D56"/>
    <w:rsid w:val="008510C7"/>
    <w:rsid w:val="00851146"/>
    <w:rsid w:val="008515E9"/>
    <w:rsid w:val="008518D7"/>
    <w:rsid w:val="00851999"/>
    <w:rsid w:val="00851AB8"/>
    <w:rsid w:val="00851C06"/>
    <w:rsid w:val="00851DD4"/>
    <w:rsid w:val="008522B7"/>
    <w:rsid w:val="00852532"/>
    <w:rsid w:val="00852588"/>
    <w:rsid w:val="00852591"/>
    <w:rsid w:val="0085260D"/>
    <w:rsid w:val="00852DEC"/>
    <w:rsid w:val="00853157"/>
    <w:rsid w:val="0085320F"/>
    <w:rsid w:val="00853E21"/>
    <w:rsid w:val="00853F4B"/>
    <w:rsid w:val="00854365"/>
    <w:rsid w:val="00854666"/>
    <w:rsid w:val="00854982"/>
    <w:rsid w:val="00855513"/>
    <w:rsid w:val="0085580D"/>
    <w:rsid w:val="0085581C"/>
    <w:rsid w:val="008558C9"/>
    <w:rsid w:val="008561DF"/>
    <w:rsid w:val="0085623C"/>
    <w:rsid w:val="008564CF"/>
    <w:rsid w:val="00856748"/>
    <w:rsid w:val="00856F22"/>
    <w:rsid w:val="00856F39"/>
    <w:rsid w:val="00857D6C"/>
    <w:rsid w:val="00860198"/>
    <w:rsid w:val="0086023F"/>
    <w:rsid w:val="0086033B"/>
    <w:rsid w:val="008605A0"/>
    <w:rsid w:val="00860700"/>
    <w:rsid w:val="00860B4E"/>
    <w:rsid w:val="00860CBF"/>
    <w:rsid w:val="00860F0D"/>
    <w:rsid w:val="00861083"/>
    <w:rsid w:val="0086194E"/>
    <w:rsid w:val="0086231E"/>
    <w:rsid w:val="00862761"/>
    <w:rsid w:val="00862A29"/>
    <w:rsid w:val="00863251"/>
    <w:rsid w:val="00863399"/>
    <w:rsid w:val="00863CC5"/>
    <w:rsid w:val="00863EA1"/>
    <w:rsid w:val="008640C1"/>
    <w:rsid w:val="00864370"/>
    <w:rsid w:val="0086458C"/>
    <w:rsid w:val="00864B67"/>
    <w:rsid w:val="00864D47"/>
    <w:rsid w:val="00864E55"/>
    <w:rsid w:val="00864E95"/>
    <w:rsid w:val="008658AF"/>
    <w:rsid w:val="00865D31"/>
    <w:rsid w:val="00866010"/>
    <w:rsid w:val="0086628E"/>
    <w:rsid w:val="008663F4"/>
    <w:rsid w:val="008673F4"/>
    <w:rsid w:val="008705CA"/>
    <w:rsid w:val="00870C8C"/>
    <w:rsid w:val="0087108B"/>
    <w:rsid w:val="0087110C"/>
    <w:rsid w:val="00871414"/>
    <w:rsid w:val="00871646"/>
    <w:rsid w:val="00871986"/>
    <w:rsid w:val="00871A31"/>
    <w:rsid w:val="00871B9C"/>
    <w:rsid w:val="00871D1A"/>
    <w:rsid w:val="00871D98"/>
    <w:rsid w:val="00871EED"/>
    <w:rsid w:val="0087207B"/>
    <w:rsid w:val="00872429"/>
    <w:rsid w:val="00872635"/>
    <w:rsid w:val="00872702"/>
    <w:rsid w:val="00872F5B"/>
    <w:rsid w:val="00872FCB"/>
    <w:rsid w:val="008731FE"/>
    <w:rsid w:val="00873529"/>
    <w:rsid w:val="00873609"/>
    <w:rsid w:val="0087371D"/>
    <w:rsid w:val="00873A1D"/>
    <w:rsid w:val="00873E13"/>
    <w:rsid w:val="0087482F"/>
    <w:rsid w:val="00874D49"/>
    <w:rsid w:val="008756B7"/>
    <w:rsid w:val="00875C31"/>
    <w:rsid w:val="00875CB7"/>
    <w:rsid w:val="00875EA7"/>
    <w:rsid w:val="00876F4C"/>
    <w:rsid w:val="00877270"/>
    <w:rsid w:val="00877331"/>
    <w:rsid w:val="0087752D"/>
    <w:rsid w:val="00877F46"/>
    <w:rsid w:val="008804BD"/>
    <w:rsid w:val="0088051C"/>
    <w:rsid w:val="00881338"/>
    <w:rsid w:val="00881415"/>
    <w:rsid w:val="0088141C"/>
    <w:rsid w:val="00882273"/>
    <w:rsid w:val="0088275D"/>
    <w:rsid w:val="00882BD0"/>
    <w:rsid w:val="0088323D"/>
    <w:rsid w:val="00883257"/>
    <w:rsid w:val="00883BE0"/>
    <w:rsid w:val="00883E02"/>
    <w:rsid w:val="00884479"/>
    <w:rsid w:val="00884670"/>
    <w:rsid w:val="00884B45"/>
    <w:rsid w:val="00885950"/>
    <w:rsid w:val="00885AAE"/>
    <w:rsid w:val="00885FCA"/>
    <w:rsid w:val="00885FCE"/>
    <w:rsid w:val="008868F8"/>
    <w:rsid w:val="00886C6F"/>
    <w:rsid w:val="008870DE"/>
    <w:rsid w:val="00887103"/>
    <w:rsid w:val="00887A94"/>
    <w:rsid w:val="00887AD2"/>
    <w:rsid w:val="00887DFF"/>
    <w:rsid w:val="00890302"/>
    <w:rsid w:val="0089050D"/>
    <w:rsid w:val="00890AF5"/>
    <w:rsid w:val="00890E18"/>
    <w:rsid w:val="00890E84"/>
    <w:rsid w:val="00891005"/>
    <w:rsid w:val="00891421"/>
    <w:rsid w:val="00891514"/>
    <w:rsid w:val="008919B8"/>
    <w:rsid w:val="00891B86"/>
    <w:rsid w:val="00891C83"/>
    <w:rsid w:val="00891D0F"/>
    <w:rsid w:val="00892B1B"/>
    <w:rsid w:val="00892F26"/>
    <w:rsid w:val="00893488"/>
    <w:rsid w:val="008936A4"/>
    <w:rsid w:val="008941DD"/>
    <w:rsid w:val="008945E3"/>
    <w:rsid w:val="00894A9D"/>
    <w:rsid w:val="00894AC8"/>
    <w:rsid w:val="0089510A"/>
    <w:rsid w:val="00895249"/>
    <w:rsid w:val="0089573A"/>
    <w:rsid w:val="0089586C"/>
    <w:rsid w:val="008959A0"/>
    <w:rsid w:val="00895A54"/>
    <w:rsid w:val="00896295"/>
    <w:rsid w:val="00896998"/>
    <w:rsid w:val="008969AC"/>
    <w:rsid w:val="00896E79"/>
    <w:rsid w:val="0089722E"/>
    <w:rsid w:val="008977FD"/>
    <w:rsid w:val="00897F49"/>
    <w:rsid w:val="008A0315"/>
    <w:rsid w:val="008A0434"/>
    <w:rsid w:val="008A0AC5"/>
    <w:rsid w:val="008A0C42"/>
    <w:rsid w:val="008A1483"/>
    <w:rsid w:val="008A14CC"/>
    <w:rsid w:val="008A167D"/>
    <w:rsid w:val="008A1753"/>
    <w:rsid w:val="008A18A5"/>
    <w:rsid w:val="008A2095"/>
    <w:rsid w:val="008A316C"/>
    <w:rsid w:val="008A3284"/>
    <w:rsid w:val="008A38AF"/>
    <w:rsid w:val="008A392B"/>
    <w:rsid w:val="008A43FF"/>
    <w:rsid w:val="008A4809"/>
    <w:rsid w:val="008A4954"/>
    <w:rsid w:val="008A4D80"/>
    <w:rsid w:val="008A5830"/>
    <w:rsid w:val="008A59CB"/>
    <w:rsid w:val="008A6658"/>
    <w:rsid w:val="008A6CB1"/>
    <w:rsid w:val="008A6D36"/>
    <w:rsid w:val="008A6EC5"/>
    <w:rsid w:val="008A705F"/>
    <w:rsid w:val="008A708B"/>
    <w:rsid w:val="008A70CC"/>
    <w:rsid w:val="008A7713"/>
    <w:rsid w:val="008A7B37"/>
    <w:rsid w:val="008A7D77"/>
    <w:rsid w:val="008A7D91"/>
    <w:rsid w:val="008A7FC1"/>
    <w:rsid w:val="008B02A3"/>
    <w:rsid w:val="008B053A"/>
    <w:rsid w:val="008B06D4"/>
    <w:rsid w:val="008B0FF7"/>
    <w:rsid w:val="008B11AF"/>
    <w:rsid w:val="008B1871"/>
    <w:rsid w:val="008B1A60"/>
    <w:rsid w:val="008B22C6"/>
    <w:rsid w:val="008B2407"/>
    <w:rsid w:val="008B279A"/>
    <w:rsid w:val="008B2A86"/>
    <w:rsid w:val="008B2DE6"/>
    <w:rsid w:val="008B330A"/>
    <w:rsid w:val="008B3313"/>
    <w:rsid w:val="008B391A"/>
    <w:rsid w:val="008B410C"/>
    <w:rsid w:val="008B453B"/>
    <w:rsid w:val="008B4677"/>
    <w:rsid w:val="008B4A18"/>
    <w:rsid w:val="008B5066"/>
    <w:rsid w:val="008B5837"/>
    <w:rsid w:val="008B5D76"/>
    <w:rsid w:val="008B638C"/>
    <w:rsid w:val="008B649D"/>
    <w:rsid w:val="008B6F78"/>
    <w:rsid w:val="008B700E"/>
    <w:rsid w:val="008B72B2"/>
    <w:rsid w:val="008B748E"/>
    <w:rsid w:val="008B758A"/>
    <w:rsid w:val="008B79FB"/>
    <w:rsid w:val="008B7A74"/>
    <w:rsid w:val="008B7AA4"/>
    <w:rsid w:val="008C000D"/>
    <w:rsid w:val="008C00B9"/>
    <w:rsid w:val="008C01E4"/>
    <w:rsid w:val="008C0982"/>
    <w:rsid w:val="008C0E33"/>
    <w:rsid w:val="008C0EA0"/>
    <w:rsid w:val="008C0F06"/>
    <w:rsid w:val="008C1161"/>
    <w:rsid w:val="008C15D5"/>
    <w:rsid w:val="008C1678"/>
    <w:rsid w:val="008C16DC"/>
    <w:rsid w:val="008C1811"/>
    <w:rsid w:val="008C1E33"/>
    <w:rsid w:val="008C2F79"/>
    <w:rsid w:val="008C3208"/>
    <w:rsid w:val="008C3678"/>
    <w:rsid w:val="008C3A85"/>
    <w:rsid w:val="008C3F02"/>
    <w:rsid w:val="008C4516"/>
    <w:rsid w:val="008C45F8"/>
    <w:rsid w:val="008C4B51"/>
    <w:rsid w:val="008C4DDD"/>
    <w:rsid w:val="008C596C"/>
    <w:rsid w:val="008C5985"/>
    <w:rsid w:val="008C59A0"/>
    <w:rsid w:val="008C5A4F"/>
    <w:rsid w:val="008C5C09"/>
    <w:rsid w:val="008C5EE4"/>
    <w:rsid w:val="008C5F13"/>
    <w:rsid w:val="008C6285"/>
    <w:rsid w:val="008C6AD7"/>
    <w:rsid w:val="008C6BBC"/>
    <w:rsid w:val="008C7056"/>
    <w:rsid w:val="008C7165"/>
    <w:rsid w:val="008C73E2"/>
    <w:rsid w:val="008C76B5"/>
    <w:rsid w:val="008C7709"/>
    <w:rsid w:val="008C7E48"/>
    <w:rsid w:val="008C7F9E"/>
    <w:rsid w:val="008D0597"/>
    <w:rsid w:val="008D0680"/>
    <w:rsid w:val="008D07F3"/>
    <w:rsid w:val="008D0822"/>
    <w:rsid w:val="008D0FCC"/>
    <w:rsid w:val="008D1014"/>
    <w:rsid w:val="008D11DB"/>
    <w:rsid w:val="008D14BC"/>
    <w:rsid w:val="008D18C7"/>
    <w:rsid w:val="008D18E3"/>
    <w:rsid w:val="008D19B8"/>
    <w:rsid w:val="008D1EC6"/>
    <w:rsid w:val="008D2723"/>
    <w:rsid w:val="008D27F1"/>
    <w:rsid w:val="008D303F"/>
    <w:rsid w:val="008D305E"/>
    <w:rsid w:val="008D3CA8"/>
    <w:rsid w:val="008D404F"/>
    <w:rsid w:val="008D4092"/>
    <w:rsid w:val="008D40FC"/>
    <w:rsid w:val="008D4582"/>
    <w:rsid w:val="008D46C2"/>
    <w:rsid w:val="008D4B6D"/>
    <w:rsid w:val="008D50F4"/>
    <w:rsid w:val="008D5835"/>
    <w:rsid w:val="008D5B55"/>
    <w:rsid w:val="008D65DA"/>
    <w:rsid w:val="008D66E1"/>
    <w:rsid w:val="008D6836"/>
    <w:rsid w:val="008D68C8"/>
    <w:rsid w:val="008D69D5"/>
    <w:rsid w:val="008D6C7E"/>
    <w:rsid w:val="008D72BA"/>
    <w:rsid w:val="008D75F4"/>
    <w:rsid w:val="008E0F3D"/>
    <w:rsid w:val="008E15F3"/>
    <w:rsid w:val="008E18BC"/>
    <w:rsid w:val="008E19B3"/>
    <w:rsid w:val="008E1B12"/>
    <w:rsid w:val="008E1C7B"/>
    <w:rsid w:val="008E1E5A"/>
    <w:rsid w:val="008E1EF0"/>
    <w:rsid w:val="008E21AA"/>
    <w:rsid w:val="008E226C"/>
    <w:rsid w:val="008E26DF"/>
    <w:rsid w:val="008E29BE"/>
    <w:rsid w:val="008E3130"/>
    <w:rsid w:val="008E405C"/>
    <w:rsid w:val="008E4A3C"/>
    <w:rsid w:val="008E5677"/>
    <w:rsid w:val="008E579D"/>
    <w:rsid w:val="008E6504"/>
    <w:rsid w:val="008E6764"/>
    <w:rsid w:val="008E6797"/>
    <w:rsid w:val="008E6863"/>
    <w:rsid w:val="008E7468"/>
    <w:rsid w:val="008E7743"/>
    <w:rsid w:val="008E7A23"/>
    <w:rsid w:val="008E7F65"/>
    <w:rsid w:val="008F07BF"/>
    <w:rsid w:val="008F0B82"/>
    <w:rsid w:val="008F0F35"/>
    <w:rsid w:val="008F11A1"/>
    <w:rsid w:val="008F133A"/>
    <w:rsid w:val="008F18FD"/>
    <w:rsid w:val="008F1BD7"/>
    <w:rsid w:val="008F1ECC"/>
    <w:rsid w:val="008F2352"/>
    <w:rsid w:val="008F2386"/>
    <w:rsid w:val="008F2732"/>
    <w:rsid w:val="008F291A"/>
    <w:rsid w:val="008F3555"/>
    <w:rsid w:val="008F35B1"/>
    <w:rsid w:val="008F3764"/>
    <w:rsid w:val="008F3E26"/>
    <w:rsid w:val="008F3EDF"/>
    <w:rsid w:val="008F48B4"/>
    <w:rsid w:val="008F491E"/>
    <w:rsid w:val="008F4AEE"/>
    <w:rsid w:val="008F4DF7"/>
    <w:rsid w:val="008F5049"/>
    <w:rsid w:val="008F54B0"/>
    <w:rsid w:val="008F57FF"/>
    <w:rsid w:val="008F59AA"/>
    <w:rsid w:val="008F616E"/>
    <w:rsid w:val="008F61DF"/>
    <w:rsid w:val="008F650C"/>
    <w:rsid w:val="008F679E"/>
    <w:rsid w:val="008F6841"/>
    <w:rsid w:val="008F6DA7"/>
    <w:rsid w:val="008F6EA6"/>
    <w:rsid w:val="008F6EAF"/>
    <w:rsid w:val="008F705B"/>
    <w:rsid w:val="008F70A7"/>
    <w:rsid w:val="008F779C"/>
    <w:rsid w:val="008F77F5"/>
    <w:rsid w:val="008F7F72"/>
    <w:rsid w:val="008F7FD9"/>
    <w:rsid w:val="00900347"/>
    <w:rsid w:val="009003E9"/>
    <w:rsid w:val="00900700"/>
    <w:rsid w:val="009008D3"/>
    <w:rsid w:val="00900C3A"/>
    <w:rsid w:val="00900E55"/>
    <w:rsid w:val="00900FAD"/>
    <w:rsid w:val="009010EE"/>
    <w:rsid w:val="009012E4"/>
    <w:rsid w:val="0090140F"/>
    <w:rsid w:val="009019B7"/>
    <w:rsid w:val="00901B70"/>
    <w:rsid w:val="00901CBB"/>
    <w:rsid w:val="00901CCE"/>
    <w:rsid w:val="009024C5"/>
    <w:rsid w:val="00902926"/>
    <w:rsid w:val="00902E2F"/>
    <w:rsid w:val="00902EE5"/>
    <w:rsid w:val="00903230"/>
    <w:rsid w:val="009033EC"/>
    <w:rsid w:val="0090436D"/>
    <w:rsid w:val="0090451B"/>
    <w:rsid w:val="00906E69"/>
    <w:rsid w:val="00906EEF"/>
    <w:rsid w:val="00906FC1"/>
    <w:rsid w:val="0090711F"/>
    <w:rsid w:val="009075B1"/>
    <w:rsid w:val="00907CE2"/>
    <w:rsid w:val="00907F25"/>
    <w:rsid w:val="009101D7"/>
    <w:rsid w:val="009102FE"/>
    <w:rsid w:val="00910362"/>
    <w:rsid w:val="00910690"/>
    <w:rsid w:val="0091082A"/>
    <w:rsid w:val="00910D60"/>
    <w:rsid w:val="009111A7"/>
    <w:rsid w:val="009113D2"/>
    <w:rsid w:val="00912BA0"/>
    <w:rsid w:val="009130CF"/>
    <w:rsid w:val="009132F0"/>
    <w:rsid w:val="0091350B"/>
    <w:rsid w:val="009138CD"/>
    <w:rsid w:val="00913B9E"/>
    <w:rsid w:val="00913FAA"/>
    <w:rsid w:val="0091411D"/>
    <w:rsid w:val="00914F39"/>
    <w:rsid w:val="00914F7A"/>
    <w:rsid w:val="009155D2"/>
    <w:rsid w:val="009159BC"/>
    <w:rsid w:val="00915B20"/>
    <w:rsid w:val="00916199"/>
    <w:rsid w:val="009161C4"/>
    <w:rsid w:val="00916259"/>
    <w:rsid w:val="0091685C"/>
    <w:rsid w:val="00916A3A"/>
    <w:rsid w:val="00916B38"/>
    <w:rsid w:val="00916CBC"/>
    <w:rsid w:val="00916E49"/>
    <w:rsid w:val="0091714C"/>
    <w:rsid w:val="0092028F"/>
    <w:rsid w:val="00920A18"/>
    <w:rsid w:val="00920AB4"/>
    <w:rsid w:val="009211AD"/>
    <w:rsid w:val="009219D7"/>
    <w:rsid w:val="00921C8D"/>
    <w:rsid w:val="00921D55"/>
    <w:rsid w:val="00922D75"/>
    <w:rsid w:val="00923034"/>
    <w:rsid w:val="0092348B"/>
    <w:rsid w:val="00923582"/>
    <w:rsid w:val="00923859"/>
    <w:rsid w:val="00923A33"/>
    <w:rsid w:val="00923F4A"/>
    <w:rsid w:val="009240EA"/>
    <w:rsid w:val="0092444C"/>
    <w:rsid w:val="00924626"/>
    <w:rsid w:val="00924AEC"/>
    <w:rsid w:val="00924D24"/>
    <w:rsid w:val="00924E75"/>
    <w:rsid w:val="00925AC6"/>
    <w:rsid w:val="00925AEA"/>
    <w:rsid w:val="00925C3E"/>
    <w:rsid w:val="00925EB6"/>
    <w:rsid w:val="009265D9"/>
    <w:rsid w:val="0092662D"/>
    <w:rsid w:val="009266C7"/>
    <w:rsid w:val="009269DC"/>
    <w:rsid w:val="00927097"/>
    <w:rsid w:val="009274F0"/>
    <w:rsid w:val="009279E8"/>
    <w:rsid w:val="009305FF"/>
    <w:rsid w:val="00931367"/>
    <w:rsid w:val="0093147A"/>
    <w:rsid w:val="00931667"/>
    <w:rsid w:val="00931D64"/>
    <w:rsid w:val="00931E47"/>
    <w:rsid w:val="00931F55"/>
    <w:rsid w:val="009322C5"/>
    <w:rsid w:val="00932311"/>
    <w:rsid w:val="00933148"/>
    <w:rsid w:val="00933DC9"/>
    <w:rsid w:val="00933F83"/>
    <w:rsid w:val="00934154"/>
    <w:rsid w:val="0093470E"/>
    <w:rsid w:val="00934B11"/>
    <w:rsid w:val="009353AE"/>
    <w:rsid w:val="0093563E"/>
    <w:rsid w:val="00935C54"/>
    <w:rsid w:val="00936057"/>
    <w:rsid w:val="0093614D"/>
    <w:rsid w:val="009362A9"/>
    <w:rsid w:val="0093644A"/>
    <w:rsid w:val="0093662E"/>
    <w:rsid w:val="00936B90"/>
    <w:rsid w:val="00936D2B"/>
    <w:rsid w:val="00936ED7"/>
    <w:rsid w:val="0093728B"/>
    <w:rsid w:val="00937FDA"/>
    <w:rsid w:val="009404EF"/>
    <w:rsid w:val="009408F5"/>
    <w:rsid w:val="00940C62"/>
    <w:rsid w:val="00940CE7"/>
    <w:rsid w:val="00941145"/>
    <w:rsid w:val="009417E6"/>
    <w:rsid w:val="00941B65"/>
    <w:rsid w:val="00941E1D"/>
    <w:rsid w:val="00941E86"/>
    <w:rsid w:val="00941E96"/>
    <w:rsid w:val="00941FA0"/>
    <w:rsid w:val="009423BE"/>
    <w:rsid w:val="00942968"/>
    <w:rsid w:val="00942E52"/>
    <w:rsid w:val="00942EA7"/>
    <w:rsid w:val="00943255"/>
    <w:rsid w:val="00943491"/>
    <w:rsid w:val="0094352A"/>
    <w:rsid w:val="009436F3"/>
    <w:rsid w:val="00943A16"/>
    <w:rsid w:val="00943B1F"/>
    <w:rsid w:val="00943C00"/>
    <w:rsid w:val="00943C9F"/>
    <w:rsid w:val="00944DCF"/>
    <w:rsid w:val="00945271"/>
    <w:rsid w:val="00945701"/>
    <w:rsid w:val="0094583D"/>
    <w:rsid w:val="009458B9"/>
    <w:rsid w:val="00945D6F"/>
    <w:rsid w:val="009460E5"/>
    <w:rsid w:val="009460E6"/>
    <w:rsid w:val="009462F2"/>
    <w:rsid w:val="00946972"/>
    <w:rsid w:val="00946F82"/>
    <w:rsid w:val="00947130"/>
    <w:rsid w:val="00947CD5"/>
    <w:rsid w:val="00947E4B"/>
    <w:rsid w:val="009505AC"/>
    <w:rsid w:val="0095095D"/>
    <w:rsid w:val="009509EB"/>
    <w:rsid w:val="00950AD0"/>
    <w:rsid w:val="00950C1E"/>
    <w:rsid w:val="00950F42"/>
    <w:rsid w:val="00950F4D"/>
    <w:rsid w:val="00950F65"/>
    <w:rsid w:val="009513E1"/>
    <w:rsid w:val="0095158E"/>
    <w:rsid w:val="00951E89"/>
    <w:rsid w:val="00951FF5"/>
    <w:rsid w:val="009520FF"/>
    <w:rsid w:val="00952292"/>
    <w:rsid w:val="00952421"/>
    <w:rsid w:val="00953059"/>
    <w:rsid w:val="00953256"/>
    <w:rsid w:val="00953312"/>
    <w:rsid w:val="009538BC"/>
    <w:rsid w:val="00953A6E"/>
    <w:rsid w:val="00953BAF"/>
    <w:rsid w:val="00953D86"/>
    <w:rsid w:val="00953DAB"/>
    <w:rsid w:val="00953EFC"/>
    <w:rsid w:val="009544A9"/>
    <w:rsid w:val="0095451B"/>
    <w:rsid w:val="0095466B"/>
    <w:rsid w:val="00954814"/>
    <w:rsid w:val="00954C9D"/>
    <w:rsid w:val="00954EDD"/>
    <w:rsid w:val="00954F25"/>
    <w:rsid w:val="00954FA2"/>
    <w:rsid w:val="00955D1F"/>
    <w:rsid w:val="00955F15"/>
    <w:rsid w:val="00956403"/>
    <w:rsid w:val="009567AB"/>
    <w:rsid w:val="00956CBC"/>
    <w:rsid w:val="00957430"/>
    <w:rsid w:val="00957583"/>
    <w:rsid w:val="00957B78"/>
    <w:rsid w:val="00957B7C"/>
    <w:rsid w:val="00957BD9"/>
    <w:rsid w:val="00957FBC"/>
    <w:rsid w:val="00960331"/>
    <w:rsid w:val="00961214"/>
    <w:rsid w:val="00961811"/>
    <w:rsid w:val="009619A1"/>
    <w:rsid w:val="00961DFE"/>
    <w:rsid w:val="00962388"/>
    <w:rsid w:val="009624E9"/>
    <w:rsid w:val="00963309"/>
    <w:rsid w:val="009634D8"/>
    <w:rsid w:val="0096391F"/>
    <w:rsid w:val="0096394D"/>
    <w:rsid w:val="009640CE"/>
    <w:rsid w:val="00964899"/>
    <w:rsid w:val="00964D6C"/>
    <w:rsid w:val="00964F47"/>
    <w:rsid w:val="00965093"/>
    <w:rsid w:val="0096521D"/>
    <w:rsid w:val="00965280"/>
    <w:rsid w:val="00965ED0"/>
    <w:rsid w:val="00965F0C"/>
    <w:rsid w:val="0096693E"/>
    <w:rsid w:val="00966A8B"/>
    <w:rsid w:val="00966BBE"/>
    <w:rsid w:val="00966D44"/>
    <w:rsid w:val="00966FDD"/>
    <w:rsid w:val="009677D2"/>
    <w:rsid w:val="009679B5"/>
    <w:rsid w:val="00967E65"/>
    <w:rsid w:val="00967E86"/>
    <w:rsid w:val="00967FD6"/>
    <w:rsid w:val="00970B0D"/>
    <w:rsid w:val="00970E24"/>
    <w:rsid w:val="00970E98"/>
    <w:rsid w:val="0097139E"/>
    <w:rsid w:val="009715FD"/>
    <w:rsid w:val="00971E44"/>
    <w:rsid w:val="00971F82"/>
    <w:rsid w:val="00972568"/>
    <w:rsid w:val="009726ED"/>
    <w:rsid w:val="00972AE1"/>
    <w:rsid w:val="0097328F"/>
    <w:rsid w:val="00973736"/>
    <w:rsid w:val="009743BB"/>
    <w:rsid w:val="009743EA"/>
    <w:rsid w:val="0097455F"/>
    <w:rsid w:val="00974EFF"/>
    <w:rsid w:val="00975492"/>
    <w:rsid w:val="00975C99"/>
    <w:rsid w:val="00975D27"/>
    <w:rsid w:val="009760CC"/>
    <w:rsid w:val="00976112"/>
    <w:rsid w:val="0097633D"/>
    <w:rsid w:val="00976687"/>
    <w:rsid w:val="009768A7"/>
    <w:rsid w:val="0097715C"/>
    <w:rsid w:val="009778FB"/>
    <w:rsid w:val="00977D50"/>
    <w:rsid w:val="00977F6E"/>
    <w:rsid w:val="00980874"/>
    <w:rsid w:val="00981002"/>
    <w:rsid w:val="0098179C"/>
    <w:rsid w:val="0098198F"/>
    <w:rsid w:val="00981E29"/>
    <w:rsid w:val="00982268"/>
    <w:rsid w:val="00982551"/>
    <w:rsid w:val="00982882"/>
    <w:rsid w:val="00982AE7"/>
    <w:rsid w:val="00982FA2"/>
    <w:rsid w:val="00983006"/>
    <w:rsid w:val="009834BC"/>
    <w:rsid w:val="00983D74"/>
    <w:rsid w:val="0098443E"/>
    <w:rsid w:val="009849FB"/>
    <w:rsid w:val="009850DC"/>
    <w:rsid w:val="00985918"/>
    <w:rsid w:val="00985A4C"/>
    <w:rsid w:val="00985C98"/>
    <w:rsid w:val="00985D81"/>
    <w:rsid w:val="00986712"/>
    <w:rsid w:val="0098671D"/>
    <w:rsid w:val="00986915"/>
    <w:rsid w:val="00986987"/>
    <w:rsid w:val="009874A6"/>
    <w:rsid w:val="009877D4"/>
    <w:rsid w:val="00987B29"/>
    <w:rsid w:val="00987EBA"/>
    <w:rsid w:val="009907EC"/>
    <w:rsid w:val="00990CFA"/>
    <w:rsid w:val="00991C40"/>
    <w:rsid w:val="00991F42"/>
    <w:rsid w:val="00992082"/>
    <w:rsid w:val="00992B3B"/>
    <w:rsid w:val="00992D9E"/>
    <w:rsid w:val="009933EA"/>
    <w:rsid w:val="00993C7F"/>
    <w:rsid w:val="00993CDE"/>
    <w:rsid w:val="00994B6F"/>
    <w:rsid w:val="00994EAD"/>
    <w:rsid w:val="0099539D"/>
    <w:rsid w:val="00995494"/>
    <w:rsid w:val="009957E5"/>
    <w:rsid w:val="00995AF1"/>
    <w:rsid w:val="00995C21"/>
    <w:rsid w:val="00995ED4"/>
    <w:rsid w:val="0099725A"/>
    <w:rsid w:val="009976F6"/>
    <w:rsid w:val="00997951"/>
    <w:rsid w:val="00997C32"/>
    <w:rsid w:val="009A040A"/>
    <w:rsid w:val="009A0846"/>
    <w:rsid w:val="009A0D2D"/>
    <w:rsid w:val="009A0D4C"/>
    <w:rsid w:val="009A0D85"/>
    <w:rsid w:val="009A1246"/>
    <w:rsid w:val="009A13A5"/>
    <w:rsid w:val="009A157B"/>
    <w:rsid w:val="009A1864"/>
    <w:rsid w:val="009A19B7"/>
    <w:rsid w:val="009A1A8E"/>
    <w:rsid w:val="009A1E53"/>
    <w:rsid w:val="009A2286"/>
    <w:rsid w:val="009A2D50"/>
    <w:rsid w:val="009A2F6B"/>
    <w:rsid w:val="009A3151"/>
    <w:rsid w:val="009A31E7"/>
    <w:rsid w:val="009A3ABC"/>
    <w:rsid w:val="009A3BBF"/>
    <w:rsid w:val="009A3C43"/>
    <w:rsid w:val="009A3C88"/>
    <w:rsid w:val="009A3C93"/>
    <w:rsid w:val="009A3FCE"/>
    <w:rsid w:val="009A42A7"/>
    <w:rsid w:val="009A4CDF"/>
    <w:rsid w:val="009A5306"/>
    <w:rsid w:val="009A590C"/>
    <w:rsid w:val="009A5991"/>
    <w:rsid w:val="009A620E"/>
    <w:rsid w:val="009A63C1"/>
    <w:rsid w:val="009A6757"/>
    <w:rsid w:val="009A7230"/>
    <w:rsid w:val="009A7732"/>
    <w:rsid w:val="009A7800"/>
    <w:rsid w:val="009A78C7"/>
    <w:rsid w:val="009A78E9"/>
    <w:rsid w:val="009A7B41"/>
    <w:rsid w:val="009A7C35"/>
    <w:rsid w:val="009A7D51"/>
    <w:rsid w:val="009B04E5"/>
    <w:rsid w:val="009B05DB"/>
    <w:rsid w:val="009B074D"/>
    <w:rsid w:val="009B096C"/>
    <w:rsid w:val="009B09E0"/>
    <w:rsid w:val="009B0B00"/>
    <w:rsid w:val="009B0BC9"/>
    <w:rsid w:val="009B0D84"/>
    <w:rsid w:val="009B0E6A"/>
    <w:rsid w:val="009B1116"/>
    <w:rsid w:val="009B11F9"/>
    <w:rsid w:val="009B14E4"/>
    <w:rsid w:val="009B158A"/>
    <w:rsid w:val="009B1629"/>
    <w:rsid w:val="009B166E"/>
    <w:rsid w:val="009B2BDF"/>
    <w:rsid w:val="009B2C5A"/>
    <w:rsid w:val="009B3389"/>
    <w:rsid w:val="009B3DE1"/>
    <w:rsid w:val="009B3E53"/>
    <w:rsid w:val="009B455C"/>
    <w:rsid w:val="009B4A71"/>
    <w:rsid w:val="009B4AD4"/>
    <w:rsid w:val="009B4E1A"/>
    <w:rsid w:val="009B4F4D"/>
    <w:rsid w:val="009B4FC6"/>
    <w:rsid w:val="009B5CB8"/>
    <w:rsid w:val="009B5DD2"/>
    <w:rsid w:val="009B6100"/>
    <w:rsid w:val="009B63B1"/>
    <w:rsid w:val="009B6814"/>
    <w:rsid w:val="009B69C2"/>
    <w:rsid w:val="009B69FD"/>
    <w:rsid w:val="009B6DE9"/>
    <w:rsid w:val="009B711E"/>
    <w:rsid w:val="009B78A8"/>
    <w:rsid w:val="009B7EEB"/>
    <w:rsid w:val="009C02EA"/>
    <w:rsid w:val="009C0738"/>
    <w:rsid w:val="009C123F"/>
    <w:rsid w:val="009C19FC"/>
    <w:rsid w:val="009C1C67"/>
    <w:rsid w:val="009C1F1E"/>
    <w:rsid w:val="009C1F85"/>
    <w:rsid w:val="009C2175"/>
    <w:rsid w:val="009C37CB"/>
    <w:rsid w:val="009C3806"/>
    <w:rsid w:val="009C3C3D"/>
    <w:rsid w:val="009C54D3"/>
    <w:rsid w:val="009C5C90"/>
    <w:rsid w:val="009C5EEA"/>
    <w:rsid w:val="009C656F"/>
    <w:rsid w:val="009C6787"/>
    <w:rsid w:val="009C681E"/>
    <w:rsid w:val="009C690E"/>
    <w:rsid w:val="009C696F"/>
    <w:rsid w:val="009C6B31"/>
    <w:rsid w:val="009C6C7E"/>
    <w:rsid w:val="009C6D82"/>
    <w:rsid w:val="009C6F40"/>
    <w:rsid w:val="009C732A"/>
    <w:rsid w:val="009C7943"/>
    <w:rsid w:val="009C7AE0"/>
    <w:rsid w:val="009C7D24"/>
    <w:rsid w:val="009D039A"/>
    <w:rsid w:val="009D053D"/>
    <w:rsid w:val="009D05FD"/>
    <w:rsid w:val="009D0A16"/>
    <w:rsid w:val="009D1724"/>
    <w:rsid w:val="009D18AA"/>
    <w:rsid w:val="009D1956"/>
    <w:rsid w:val="009D277E"/>
    <w:rsid w:val="009D2787"/>
    <w:rsid w:val="009D3148"/>
    <w:rsid w:val="009D3627"/>
    <w:rsid w:val="009D36AA"/>
    <w:rsid w:val="009D3AF6"/>
    <w:rsid w:val="009D3D97"/>
    <w:rsid w:val="009D456C"/>
    <w:rsid w:val="009D534D"/>
    <w:rsid w:val="009D57CB"/>
    <w:rsid w:val="009D5FB6"/>
    <w:rsid w:val="009D6116"/>
    <w:rsid w:val="009D6567"/>
    <w:rsid w:val="009D65C2"/>
    <w:rsid w:val="009D6875"/>
    <w:rsid w:val="009D6DE3"/>
    <w:rsid w:val="009D736E"/>
    <w:rsid w:val="009D73B8"/>
    <w:rsid w:val="009D75DE"/>
    <w:rsid w:val="009D76E7"/>
    <w:rsid w:val="009D7879"/>
    <w:rsid w:val="009D7BE8"/>
    <w:rsid w:val="009D7CC8"/>
    <w:rsid w:val="009D7F44"/>
    <w:rsid w:val="009E0809"/>
    <w:rsid w:val="009E0C5F"/>
    <w:rsid w:val="009E0FA6"/>
    <w:rsid w:val="009E0FEC"/>
    <w:rsid w:val="009E1236"/>
    <w:rsid w:val="009E12AD"/>
    <w:rsid w:val="009E12CD"/>
    <w:rsid w:val="009E1D88"/>
    <w:rsid w:val="009E2ADB"/>
    <w:rsid w:val="009E2BE1"/>
    <w:rsid w:val="009E2C19"/>
    <w:rsid w:val="009E2D8F"/>
    <w:rsid w:val="009E2EA9"/>
    <w:rsid w:val="009E335B"/>
    <w:rsid w:val="009E34B8"/>
    <w:rsid w:val="009E3C02"/>
    <w:rsid w:val="009E43F9"/>
    <w:rsid w:val="009E465F"/>
    <w:rsid w:val="009E4B90"/>
    <w:rsid w:val="009E5A0F"/>
    <w:rsid w:val="009E5A77"/>
    <w:rsid w:val="009E5BBE"/>
    <w:rsid w:val="009E612D"/>
    <w:rsid w:val="009E619B"/>
    <w:rsid w:val="009E61EC"/>
    <w:rsid w:val="009E6785"/>
    <w:rsid w:val="009E6882"/>
    <w:rsid w:val="009E6AEB"/>
    <w:rsid w:val="009E6B1E"/>
    <w:rsid w:val="009E74D9"/>
    <w:rsid w:val="009E75A0"/>
    <w:rsid w:val="009E7770"/>
    <w:rsid w:val="009E7879"/>
    <w:rsid w:val="009E78E0"/>
    <w:rsid w:val="009E7977"/>
    <w:rsid w:val="009E799C"/>
    <w:rsid w:val="009E7AB8"/>
    <w:rsid w:val="009F04AC"/>
    <w:rsid w:val="009F0551"/>
    <w:rsid w:val="009F0565"/>
    <w:rsid w:val="009F1D3F"/>
    <w:rsid w:val="009F20AE"/>
    <w:rsid w:val="009F2161"/>
    <w:rsid w:val="009F2221"/>
    <w:rsid w:val="009F25D8"/>
    <w:rsid w:val="009F2615"/>
    <w:rsid w:val="009F276F"/>
    <w:rsid w:val="009F317D"/>
    <w:rsid w:val="009F3247"/>
    <w:rsid w:val="009F3A45"/>
    <w:rsid w:val="009F3C30"/>
    <w:rsid w:val="009F452F"/>
    <w:rsid w:val="009F4A1A"/>
    <w:rsid w:val="009F5030"/>
    <w:rsid w:val="009F519D"/>
    <w:rsid w:val="009F5A1D"/>
    <w:rsid w:val="009F6061"/>
    <w:rsid w:val="009F66AD"/>
    <w:rsid w:val="009F6A8C"/>
    <w:rsid w:val="009F6B30"/>
    <w:rsid w:val="009F6D84"/>
    <w:rsid w:val="009F6DDB"/>
    <w:rsid w:val="009F7397"/>
    <w:rsid w:val="009F763A"/>
    <w:rsid w:val="009F77B8"/>
    <w:rsid w:val="009F79C8"/>
    <w:rsid w:val="009F7CF5"/>
    <w:rsid w:val="009F7D3E"/>
    <w:rsid w:val="00A0034B"/>
    <w:rsid w:val="00A0037D"/>
    <w:rsid w:val="00A00439"/>
    <w:rsid w:val="00A005D7"/>
    <w:rsid w:val="00A006C6"/>
    <w:rsid w:val="00A00AC7"/>
    <w:rsid w:val="00A00DF8"/>
    <w:rsid w:val="00A01688"/>
    <w:rsid w:val="00A0187C"/>
    <w:rsid w:val="00A019CB"/>
    <w:rsid w:val="00A01AD5"/>
    <w:rsid w:val="00A01B56"/>
    <w:rsid w:val="00A01D87"/>
    <w:rsid w:val="00A0212F"/>
    <w:rsid w:val="00A0293D"/>
    <w:rsid w:val="00A0324C"/>
    <w:rsid w:val="00A03772"/>
    <w:rsid w:val="00A048A9"/>
    <w:rsid w:val="00A049DB"/>
    <w:rsid w:val="00A04D52"/>
    <w:rsid w:val="00A04DB3"/>
    <w:rsid w:val="00A051A9"/>
    <w:rsid w:val="00A054B9"/>
    <w:rsid w:val="00A055D4"/>
    <w:rsid w:val="00A05C42"/>
    <w:rsid w:val="00A05EBA"/>
    <w:rsid w:val="00A06525"/>
    <w:rsid w:val="00A07526"/>
    <w:rsid w:val="00A07871"/>
    <w:rsid w:val="00A07C67"/>
    <w:rsid w:val="00A1025B"/>
    <w:rsid w:val="00A10BAE"/>
    <w:rsid w:val="00A10F73"/>
    <w:rsid w:val="00A110B3"/>
    <w:rsid w:val="00A11906"/>
    <w:rsid w:val="00A11B3E"/>
    <w:rsid w:val="00A12244"/>
    <w:rsid w:val="00A1299D"/>
    <w:rsid w:val="00A13325"/>
    <w:rsid w:val="00A13846"/>
    <w:rsid w:val="00A138EA"/>
    <w:rsid w:val="00A13BD4"/>
    <w:rsid w:val="00A13D92"/>
    <w:rsid w:val="00A1413E"/>
    <w:rsid w:val="00A14259"/>
    <w:rsid w:val="00A142D2"/>
    <w:rsid w:val="00A1434A"/>
    <w:rsid w:val="00A147F1"/>
    <w:rsid w:val="00A14942"/>
    <w:rsid w:val="00A14BF4"/>
    <w:rsid w:val="00A14C19"/>
    <w:rsid w:val="00A14E91"/>
    <w:rsid w:val="00A152D4"/>
    <w:rsid w:val="00A15589"/>
    <w:rsid w:val="00A1597A"/>
    <w:rsid w:val="00A166E9"/>
    <w:rsid w:val="00A16902"/>
    <w:rsid w:val="00A1698D"/>
    <w:rsid w:val="00A16B1D"/>
    <w:rsid w:val="00A17104"/>
    <w:rsid w:val="00A173C2"/>
    <w:rsid w:val="00A175BB"/>
    <w:rsid w:val="00A17658"/>
    <w:rsid w:val="00A21435"/>
    <w:rsid w:val="00A21CBC"/>
    <w:rsid w:val="00A21DBD"/>
    <w:rsid w:val="00A22127"/>
    <w:rsid w:val="00A22E0F"/>
    <w:rsid w:val="00A23CDF"/>
    <w:rsid w:val="00A23E81"/>
    <w:rsid w:val="00A243CC"/>
    <w:rsid w:val="00A245D5"/>
    <w:rsid w:val="00A24FE8"/>
    <w:rsid w:val="00A255EE"/>
    <w:rsid w:val="00A257CA"/>
    <w:rsid w:val="00A2601D"/>
    <w:rsid w:val="00A2609D"/>
    <w:rsid w:val="00A2622F"/>
    <w:rsid w:val="00A2625F"/>
    <w:rsid w:val="00A265FD"/>
    <w:rsid w:val="00A268BB"/>
    <w:rsid w:val="00A2693A"/>
    <w:rsid w:val="00A26B0D"/>
    <w:rsid w:val="00A26F21"/>
    <w:rsid w:val="00A271DE"/>
    <w:rsid w:val="00A27604"/>
    <w:rsid w:val="00A27612"/>
    <w:rsid w:val="00A279B7"/>
    <w:rsid w:val="00A27C99"/>
    <w:rsid w:val="00A30258"/>
    <w:rsid w:val="00A30849"/>
    <w:rsid w:val="00A31177"/>
    <w:rsid w:val="00A31274"/>
    <w:rsid w:val="00A3174D"/>
    <w:rsid w:val="00A3227A"/>
    <w:rsid w:val="00A327DF"/>
    <w:rsid w:val="00A32B5C"/>
    <w:rsid w:val="00A32E01"/>
    <w:rsid w:val="00A33E8D"/>
    <w:rsid w:val="00A34414"/>
    <w:rsid w:val="00A344CA"/>
    <w:rsid w:val="00A34528"/>
    <w:rsid w:val="00A34B46"/>
    <w:rsid w:val="00A35249"/>
    <w:rsid w:val="00A356F1"/>
    <w:rsid w:val="00A35968"/>
    <w:rsid w:val="00A35D5A"/>
    <w:rsid w:val="00A35F64"/>
    <w:rsid w:val="00A3637A"/>
    <w:rsid w:val="00A3722F"/>
    <w:rsid w:val="00A37D77"/>
    <w:rsid w:val="00A40043"/>
    <w:rsid w:val="00A404BC"/>
    <w:rsid w:val="00A4071D"/>
    <w:rsid w:val="00A4080B"/>
    <w:rsid w:val="00A40AFC"/>
    <w:rsid w:val="00A40DD2"/>
    <w:rsid w:val="00A40FE1"/>
    <w:rsid w:val="00A410D8"/>
    <w:rsid w:val="00A4178C"/>
    <w:rsid w:val="00A418AB"/>
    <w:rsid w:val="00A41922"/>
    <w:rsid w:val="00A41E5C"/>
    <w:rsid w:val="00A424E5"/>
    <w:rsid w:val="00A42CB7"/>
    <w:rsid w:val="00A42DB1"/>
    <w:rsid w:val="00A42EAA"/>
    <w:rsid w:val="00A4309B"/>
    <w:rsid w:val="00A4364C"/>
    <w:rsid w:val="00A436FB"/>
    <w:rsid w:val="00A437AF"/>
    <w:rsid w:val="00A43D30"/>
    <w:rsid w:val="00A4413D"/>
    <w:rsid w:val="00A444E6"/>
    <w:rsid w:val="00A44682"/>
    <w:rsid w:val="00A44E03"/>
    <w:rsid w:val="00A44FAC"/>
    <w:rsid w:val="00A45284"/>
    <w:rsid w:val="00A45706"/>
    <w:rsid w:val="00A45DA8"/>
    <w:rsid w:val="00A45E52"/>
    <w:rsid w:val="00A460AD"/>
    <w:rsid w:val="00A46482"/>
    <w:rsid w:val="00A46F26"/>
    <w:rsid w:val="00A476AF"/>
    <w:rsid w:val="00A477CA"/>
    <w:rsid w:val="00A47D1E"/>
    <w:rsid w:val="00A47D84"/>
    <w:rsid w:val="00A50814"/>
    <w:rsid w:val="00A508CF"/>
    <w:rsid w:val="00A50A02"/>
    <w:rsid w:val="00A50DA3"/>
    <w:rsid w:val="00A519BA"/>
    <w:rsid w:val="00A51C18"/>
    <w:rsid w:val="00A5262C"/>
    <w:rsid w:val="00A5268A"/>
    <w:rsid w:val="00A52794"/>
    <w:rsid w:val="00A5280A"/>
    <w:rsid w:val="00A52AA5"/>
    <w:rsid w:val="00A52EE0"/>
    <w:rsid w:val="00A530C9"/>
    <w:rsid w:val="00A53129"/>
    <w:rsid w:val="00A535CD"/>
    <w:rsid w:val="00A53957"/>
    <w:rsid w:val="00A53B41"/>
    <w:rsid w:val="00A53B7B"/>
    <w:rsid w:val="00A53D23"/>
    <w:rsid w:val="00A53EDB"/>
    <w:rsid w:val="00A53FC0"/>
    <w:rsid w:val="00A54095"/>
    <w:rsid w:val="00A54373"/>
    <w:rsid w:val="00A54DA3"/>
    <w:rsid w:val="00A55031"/>
    <w:rsid w:val="00A55218"/>
    <w:rsid w:val="00A553E7"/>
    <w:rsid w:val="00A55B57"/>
    <w:rsid w:val="00A55BD4"/>
    <w:rsid w:val="00A55CD8"/>
    <w:rsid w:val="00A55CFD"/>
    <w:rsid w:val="00A55D81"/>
    <w:rsid w:val="00A561F5"/>
    <w:rsid w:val="00A5662F"/>
    <w:rsid w:val="00A5675B"/>
    <w:rsid w:val="00A56B1A"/>
    <w:rsid w:val="00A5719A"/>
    <w:rsid w:val="00A5733C"/>
    <w:rsid w:val="00A573FC"/>
    <w:rsid w:val="00A57F9F"/>
    <w:rsid w:val="00A6013A"/>
    <w:rsid w:val="00A6037E"/>
    <w:rsid w:val="00A608FA"/>
    <w:rsid w:val="00A60A33"/>
    <w:rsid w:val="00A60EA0"/>
    <w:rsid w:val="00A615E0"/>
    <w:rsid w:val="00A61BBC"/>
    <w:rsid w:val="00A61E1B"/>
    <w:rsid w:val="00A6214B"/>
    <w:rsid w:val="00A62169"/>
    <w:rsid w:val="00A62180"/>
    <w:rsid w:val="00A621EA"/>
    <w:rsid w:val="00A62724"/>
    <w:rsid w:val="00A62847"/>
    <w:rsid w:val="00A62982"/>
    <w:rsid w:val="00A62B75"/>
    <w:rsid w:val="00A62C6B"/>
    <w:rsid w:val="00A63104"/>
    <w:rsid w:val="00A631D2"/>
    <w:rsid w:val="00A63805"/>
    <w:rsid w:val="00A6385F"/>
    <w:rsid w:val="00A638F0"/>
    <w:rsid w:val="00A63DFE"/>
    <w:rsid w:val="00A63EFB"/>
    <w:rsid w:val="00A6431F"/>
    <w:rsid w:val="00A644DE"/>
    <w:rsid w:val="00A64553"/>
    <w:rsid w:val="00A647A2"/>
    <w:rsid w:val="00A64883"/>
    <w:rsid w:val="00A64FBE"/>
    <w:rsid w:val="00A650F2"/>
    <w:rsid w:val="00A65D41"/>
    <w:rsid w:val="00A65FB8"/>
    <w:rsid w:val="00A6604E"/>
    <w:rsid w:val="00A663E7"/>
    <w:rsid w:val="00A664CE"/>
    <w:rsid w:val="00A66D10"/>
    <w:rsid w:val="00A67834"/>
    <w:rsid w:val="00A67D9F"/>
    <w:rsid w:val="00A7052C"/>
    <w:rsid w:val="00A708EE"/>
    <w:rsid w:val="00A711D0"/>
    <w:rsid w:val="00A71750"/>
    <w:rsid w:val="00A718D2"/>
    <w:rsid w:val="00A718F5"/>
    <w:rsid w:val="00A71BC6"/>
    <w:rsid w:val="00A71D79"/>
    <w:rsid w:val="00A7217A"/>
    <w:rsid w:val="00A72DB3"/>
    <w:rsid w:val="00A73828"/>
    <w:rsid w:val="00A74917"/>
    <w:rsid w:val="00A7531D"/>
    <w:rsid w:val="00A756D3"/>
    <w:rsid w:val="00A75791"/>
    <w:rsid w:val="00A75AFE"/>
    <w:rsid w:val="00A75B34"/>
    <w:rsid w:val="00A75F6E"/>
    <w:rsid w:val="00A75F9F"/>
    <w:rsid w:val="00A762C1"/>
    <w:rsid w:val="00A762D9"/>
    <w:rsid w:val="00A768F6"/>
    <w:rsid w:val="00A76900"/>
    <w:rsid w:val="00A76CE9"/>
    <w:rsid w:val="00A77159"/>
    <w:rsid w:val="00A77B30"/>
    <w:rsid w:val="00A80525"/>
    <w:rsid w:val="00A807EE"/>
    <w:rsid w:val="00A809C1"/>
    <w:rsid w:val="00A80C4B"/>
    <w:rsid w:val="00A811D3"/>
    <w:rsid w:val="00A816D7"/>
    <w:rsid w:val="00A81D79"/>
    <w:rsid w:val="00A82523"/>
    <w:rsid w:val="00A8291D"/>
    <w:rsid w:val="00A83CFC"/>
    <w:rsid w:val="00A84BC5"/>
    <w:rsid w:val="00A85136"/>
    <w:rsid w:val="00A86B17"/>
    <w:rsid w:val="00A86E4D"/>
    <w:rsid w:val="00A86F78"/>
    <w:rsid w:val="00A86FE6"/>
    <w:rsid w:val="00A87005"/>
    <w:rsid w:val="00A87CBE"/>
    <w:rsid w:val="00A87DAA"/>
    <w:rsid w:val="00A9076E"/>
    <w:rsid w:val="00A90923"/>
    <w:rsid w:val="00A9117D"/>
    <w:rsid w:val="00A919AB"/>
    <w:rsid w:val="00A9208D"/>
    <w:rsid w:val="00A921CF"/>
    <w:rsid w:val="00A928B0"/>
    <w:rsid w:val="00A92C26"/>
    <w:rsid w:val="00A92D9B"/>
    <w:rsid w:val="00A92E7E"/>
    <w:rsid w:val="00A9316D"/>
    <w:rsid w:val="00A931B7"/>
    <w:rsid w:val="00A936FC"/>
    <w:rsid w:val="00A93E92"/>
    <w:rsid w:val="00A940B1"/>
    <w:rsid w:val="00A94697"/>
    <w:rsid w:val="00A94706"/>
    <w:rsid w:val="00A94BF5"/>
    <w:rsid w:val="00A9585B"/>
    <w:rsid w:val="00A95A25"/>
    <w:rsid w:val="00A95A33"/>
    <w:rsid w:val="00A95F09"/>
    <w:rsid w:val="00A95F40"/>
    <w:rsid w:val="00A9673F"/>
    <w:rsid w:val="00A972BA"/>
    <w:rsid w:val="00A97377"/>
    <w:rsid w:val="00A97851"/>
    <w:rsid w:val="00A9789F"/>
    <w:rsid w:val="00A97ACF"/>
    <w:rsid w:val="00AA0198"/>
    <w:rsid w:val="00AA22B6"/>
    <w:rsid w:val="00AA2C3A"/>
    <w:rsid w:val="00AA2C3B"/>
    <w:rsid w:val="00AA306D"/>
    <w:rsid w:val="00AA38F8"/>
    <w:rsid w:val="00AA3F5D"/>
    <w:rsid w:val="00AA43AE"/>
    <w:rsid w:val="00AA4681"/>
    <w:rsid w:val="00AA5154"/>
    <w:rsid w:val="00AA53BE"/>
    <w:rsid w:val="00AA5A2E"/>
    <w:rsid w:val="00AA5CD3"/>
    <w:rsid w:val="00AA5DA7"/>
    <w:rsid w:val="00AA5F88"/>
    <w:rsid w:val="00AA5FF0"/>
    <w:rsid w:val="00AA6063"/>
    <w:rsid w:val="00AA6E2A"/>
    <w:rsid w:val="00AA71C7"/>
    <w:rsid w:val="00AA73BC"/>
    <w:rsid w:val="00AA7F39"/>
    <w:rsid w:val="00AB0093"/>
    <w:rsid w:val="00AB0A5C"/>
    <w:rsid w:val="00AB0F84"/>
    <w:rsid w:val="00AB1259"/>
    <w:rsid w:val="00AB14D8"/>
    <w:rsid w:val="00AB1670"/>
    <w:rsid w:val="00AB17DC"/>
    <w:rsid w:val="00AB1A0F"/>
    <w:rsid w:val="00AB22BA"/>
    <w:rsid w:val="00AB23DD"/>
    <w:rsid w:val="00AB2BC7"/>
    <w:rsid w:val="00AB2DA8"/>
    <w:rsid w:val="00AB3302"/>
    <w:rsid w:val="00AB351E"/>
    <w:rsid w:val="00AB3F38"/>
    <w:rsid w:val="00AB3F98"/>
    <w:rsid w:val="00AB4214"/>
    <w:rsid w:val="00AB4E70"/>
    <w:rsid w:val="00AB4F5C"/>
    <w:rsid w:val="00AB54A1"/>
    <w:rsid w:val="00AB5CB0"/>
    <w:rsid w:val="00AB5F1F"/>
    <w:rsid w:val="00AB6E13"/>
    <w:rsid w:val="00AB6F97"/>
    <w:rsid w:val="00AB7640"/>
    <w:rsid w:val="00AB7754"/>
    <w:rsid w:val="00AB7E63"/>
    <w:rsid w:val="00AC0D7F"/>
    <w:rsid w:val="00AC0E4A"/>
    <w:rsid w:val="00AC0FBD"/>
    <w:rsid w:val="00AC1A2F"/>
    <w:rsid w:val="00AC1F88"/>
    <w:rsid w:val="00AC220C"/>
    <w:rsid w:val="00AC2AB8"/>
    <w:rsid w:val="00AC2DE9"/>
    <w:rsid w:val="00AC356D"/>
    <w:rsid w:val="00AC389C"/>
    <w:rsid w:val="00AC4099"/>
    <w:rsid w:val="00AC41EA"/>
    <w:rsid w:val="00AC43A7"/>
    <w:rsid w:val="00AC4ADE"/>
    <w:rsid w:val="00AC4B37"/>
    <w:rsid w:val="00AC55CB"/>
    <w:rsid w:val="00AC5659"/>
    <w:rsid w:val="00AC57F0"/>
    <w:rsid w:val="00AC580B"/>
    <w:rsid w:val="00AC602E"/>
    <w:rsid w:val="00AC6077"/>
    <w:rsid w:val="00AC61DA"/>
    <w:rsid w:val="00AC674B"/>
    <w:rsid w:val="00AC6FC5"/>
    <w:rsid w:val="00AC77DE"/>
    <w:rsid w:val="00AC7929"/>
    <w:rsid w:val="00AC7977"/>
    <w:rsid w:val="00AC7A8C"/>
    <w:rsid w:val="00AC7D60"/>
    <w:rsid w:val="00AD004D"/>
    <w:rsid w:val="00AD02DC"/>
    <w:rsid w:val="00AD054C"/>
    <w:rsid w:val="00AD068B"/>
    <w:rsid w:val="00AD06D9"/>
    <w:rsid w:val="00AD0A6F"/>
    <w:rsid w:val="00AD0ADF"/>
    <w:rsid w:val="00AD0B3A"/>
    <w:rsid w:val="00AD0E07"/>
    <w:rsid w:val="00AD1133"/>
    <w:rsid w:val="00AD2371"/>
    <w:rsid w:val="00AD23F0"/>
    <w:rsid w:val="00AD25E5"/>
    <w:rsid w:val="00AD27D5"/>
    <w:rsid w:val="00AD3771"/>
    <w:rsid w:val="00AD39BD"/>
    <w:rsid w:val="00AD3CB5"/>
    <w:rsid w:val="00AD4359"/>
    <w:rsid w:val="00AD462E"/>
    <w:rsid w:val="00AD4FB7"/>
    <w:rsid w:val="00AD56BB"/>
    <w:rsid w:val="00AD5848"/>
    <w:rsid w:val="00AD6055"/>
    <w:rsid w:val="00AD6153"/>
    <w:rsid w:val="00AD6B9A"/>
    <w:rsid w:val="00AD6C02"/>
    <w:rsid w:val="00AD7811"/>
    <w:rsid w:val="00AD7ECF"/>
    <w:rsid w:val="00AE0141"/>
    <w:rsid w:val="00AE023C"/>
    <w:rsid w:val="00AE09B2"/>
    <w:rsid w:val="00AE0B77"/>
    <w:rsid w:val="00AE192F"/>
    <w:rsid w:val="00AE1F88"/>
    <w:rsid w:val="00AE23AD"/>
    <w:rsid w:val="00AE24E3"/>
    <w:rsid w:val="00AE2B81"/>
    <w:rsid w:val="00AE2CE0"/>
    <w:rsid w:val="00AE3055"/>
    <w:rsid w:val="00AE3402"/>
    <w:rsid w:val="00AE3513"/>
    <w:rsid w:val="00AE3575"/>
    <w:rsid w:val="00AE3800"/>
    <w:rsid w:val="00AE3B0D"/>
    <w:rsid w:val="00AE3BD1"/>
    <w:rsid w:val="00AE4001"/>
    <w:rsid w:val="00AE41CC"/>
    <w:rsid w:val="00AE479C"/>
    <w:rsid w:val="00AE47AF"/>
    <w:rsid w:val="00AE495D"/>
    <w:rsid w:val="00AE4B0F"/>
    <w:rsid w:val="00AE5006"/>
    <w:rsid w:val="00AE55D5"/>
    <w:rsid w:val="00AE55EC"/>
    <w:rsid w:val="00AE6291"/>
    <w:rsid w:val="00AE6823"/>
    <w:rsid w:val="00AE687B"/>
    <w:rsid w:val="00AE6B7B"/>
    <w:rsid w:val="00AE74C2"/>
    <w:rsid w:val="00AE76D6"/>
    <w:rsid w:val="00AE7D6B"/>
    <w:rsid w:val="00AE7ED9"/>
    <w:rsid w:val="00AF0473"/>
    <w:rsid w:val="00AF0A80"/>
    <w:rsid w:val="00AF0B2A"/>
    <w:rsid w:val="00AF0EBE"/>
    <w:rsid w:val="00AF0FC3"/>
    <w:rsid w:val="00AF198F"/>
    <w:rsid w:val="00AF1C67"/>
    <w:rsid w:val="00AF1EE8"/>
    <w:rsid w:val="00AF1FF8"/>
    <w:rsid w:val="00AF2241"/>
    <w:rsid w:val="00AF2357"/>
    <w:rsid w:val="00AF29F8"/>
    <w:rsid w:val="00AF2D1D"/>
    <w:rsid w:val="00AF2EF2"/>
    <w:rsid w:val="00AF3279"/>
    <w:rsid w:val="00AF32E5"/>
    <w:rsid w:val="00AF4034"/>
    <w:rsid w:val="00AF44E0"/>
    <w:rsid w:val="00AF452E"/>
    <w:rsid w:val="00AF464E"/>
    <w:rsid w:val="00AF4898"/>
    <w:rsid w:val="00AF48CB"/>
    <w:rsid w:val="00AF507E"/>
    <w:rsid w:val="00AF50A6"/>
    <w:rsid w:val="00AF563A"/>
    <w:rsid w:val="00AF5B5A"/>
    <w:rsid w:val="00AF5C39"/>
    <w:rsid w:val="00AF6D0C"/>
    <w:rsid w:val="00AF6E4C"/>
    <w:rsid w:val="00AF7561"/>
    <w:rsid w:val="00AF79C6"/>
    <w:rsid w:val="00B00048"/>
    <w:rsid w:val="00B00AF4"/>
    <w:rsid w:val="00B00BD3"/>
    <w:rsid w:val="00B01948"/>
    <w:rsid w:val="00B019B8"/>
    <w:rsid w:val="00B01AFF"/>
    <w:rsid w:val="00B01E58"/>
    <w:rsid w:val="00B02126"/>
    <w:rsid w:val="00B029E3"/>
    <w:rsid w:val="00B02F16"/>
    <w:rsid w:val="00B02F91"/>
    <w:rsid w:val="00B038AD"/>
    <w:rsid w:val="00B03D8C"/>
    <w:rsid w:val="00B03F4B"/>
    <w:rsid w:val="00B04351"/>
    <w:rsid w:val="00B04BD8"/>
    <w:rsid w:val="00B04BF1"/>
    <w:rsid w:val="00B04CDE"/>
    <w:rsid w:val="00B05362"/>
    <w:rsid w:val="00B05541"/>
    <w:rsid w:val="00B05937"/>
    <w:rsid w:val="00B067F6"/>
    <w:rsid w:val="00B06839"/>
    <w:rsid w:val="00B06ED4"/>
    <w:rsid w:val="00B07329"/>
    <w:rsid w:val="00B07575"/>
    <w:rsid w:val="00B07727"/>
    <w:rsid w:val="00B077C3"/>
    <w:rsid w:val="00B0793F"/>
    <w:rsid w:val="00B07BDD"/>
    <w:rsid w:val="00B10097"/>
    <w:rsid w:val="00B100F3"/>
    <w:rsid w:val="00B108B5"/>
    <w:rsid w:val="00B10AE2"/>
    <w:rsid w:val="00B10B09"/>
    <w:rsid w:val="00B10BA2"/>
    <w:rsid w:val="00B10F8B"/>
    <w:rsid w:val="00B113FE"/>
    <w:rsid w:val="00B11C84"/>
    <w:rsid w:val="00B126E3"/>
    <w:rsid w:val="00B12AE7"/>
    <w:rsid w:val="00B12EA3"/>
    <w:rsid w:val="00B12FB6"/>
    <w:rsid w:val="00B13096"/>
    <w:rsid w:val="00B13AFD"/>
    <w:rsid w:val="00B13BF5"/>
    <w:rsid w:val="00B1405A"/>
    <w:rsid w:val="00B14A90"/>
    <w:rsid w:val="00B14F06"/>
    <w:rsid w:val="00B1525C"/>
    <w:rsid w:val="00B15263"/>
    <w:rsid w:val="00B15638"/>
    <w:rsid w:val="00B156BC"/>
    <w:rsid w:val="00B1575D"/>
    <w:rsid w:val="00B15A1B"/>
    <w:rsid w:val="00B15F61"/>
    <w:rsid w:val="00B16485"/>
    <w:rsid w:val="00B1654E"/>
    <w:rsid w:val="00B168D8"/>
    <w:rsid w:val="00B16D75"/>
    <w:rsid w:val="00B17011"/>
    <w:rsid w:val="00B174E2"/>
    <w:rsid w:val="00B175AD"/>
    <w:rsid w:val="00B175BE"/>
    <w:rsid w:val="00B179A4"/>
    <w:rsid w:val="00B17B5F"/>
    <w:rsid w:val="00B201FD"/>
    <w:rsid w:val="00B2033B"/>
    <w:rsid w:val="00B203E5"/>
    <w:rsid w:val="00B2047C"/>
    <w:rsid w:val="00B20936"/>
    <w:rsid w:val="00B20EB5"/>
    <w:rsid w:val="00B214B2"/>
    <w:rsid w:val="00B21BEE"/>
    <w:rsid w:val="00B220F7"/>
    <w:rsid w:val="00B22118"/>
    <w:rsid w:val="00B223FF"/>
    <w:rsid w:val="00B224DA"/>
    <w:rsid w:val="00B22A34"/>
    <w:rsid w:val="00B22DF4"/>
    <w:rsid w:val="00B22E7F"/>
    <w:rsid w:val="00B230A8"/>
    <w:rsid w:val="00B23167"/>
    <w:rsid w:val="00B23424"/>
    <w:rsid w:val="00B23539"/>
    <w:rsid w:val="00B2398D"/>
    <w:rsid w:val="00B2464F"/>
    <w:rsid w:val="00B247DA"/>
    <w:rsid w:val="00B249A5"/>
    <w:rsid w:val="00B24B46"/>
    <w:rsid w:val="00B24C4B"/>
    <w:rsid w:val="00B24CF6"/>
    <w:rsid w:val="00B252C8"/>
    <w:rsid w:val="00B25C72"/>
    <w:rsid w:val="00B2632F"/>
    <w:rsid w:val="00B2654C"/>
    <w:rsid w:val="00B265C3"/>
    <w:rsid w:val="00B267DD"/>
    <w:rsid w:val="00B2773D"/>
    <w:rsid w:val="00B27CB8"/>
    <w:rsid w:val="00B27D92"/>
    <w:rsid w:val="00B30084"/>
    <w:rsid w:val="00B3031E"/>
    <w:rsid w:val="00B30D3C"/>
    <w:rsid w:val="00B30F57"/>
    <w:rsid w:val="00B311BF"/>
    <w:rsid w:val="00B31D71"/>
    <w:rsid w:val="00B31FAF"/>
    <w:rsid w:val="00B324E6"/>
    <w:rsid w:val="00B32581"/>
    <w:rsid w:val="00B32721"/>
    <w:rsid w:val="00B329EB"/>
    <w:rsid w:val="00B32BE7"/>
    <w:rsid w:val="00B33285"/>
    <w:rsid w:val="00B337B6"/>
    <w:rsid w:val="00B338A5"/>
    <w:rsid w:val="00B33DC0"/>
    <w:rsid w:val="00B340DF"/>
    <w:rsid w:val="00B34134"/>
    <w:rsid w:val="00B34430"/>
    <w:rsid w:val="00B345DE"/>
    <w:rsid w:val="00B3496C"/>
    <w:rsid w:val="00B34C00"/>
    <w:rsid w:val="00B34FAF"/>
    <w:rsid w:val="00B351BD"/>
    <w:rsid w:val="00B353A8"/>
    <w:rsid w:val="00B354BA"/>
    <w:rsid w:val="00B35564"/>
    <w:rsid w:val="00B3558E"/>
    <w:rsid w:val="00B36171"/>
    <w:rsid w:val="00B36653"/>
    <w:rsid w:val="00B366A7"/>
    <w:rsid w:val="00B369AF"/>
    <w:rsid w:val="00B36CE6"/>
    <w:rsid w:val="00B371B5"/>
    <w:rsid w:val="00B37686"/>
    <w:rsid w:val="00B378E7"/>
    <w:rsid w:val="00B4068C"/>
    <w:rsid w:val="00B40876"/>
    <w:rsid w:val="00B40ACF"/>
    <w:rsid w:val="00B40B38"/>
    <w:rsid w:val="00B41061"/>
    <w:rsid w:val="00B411DC"/>
    <w:rsid w:val="00B41554"/>
    <w:rsid w:val="00B41ABC"/>
    <w:rsid w:val="00B4213C"/>
    <w:rsid w:val="00B421B9"/>
    <w:rsid w:val="00B42335"/>
    <w:rsid w:val="00B4258C"/>
    <w:rsid w:val="00B4268D"/>
    <w:rsid w:val="00B428E3"/>
    <w:rsid w:val="00B42D45"/>
    <w:rsid w:val="00B43137"/>
    <w:rsid w:val="00B4390A"/>
    <w:rsid w:val="00B44075"/>
    <w:rsid w:val="00B44088"/>
    <w:rsid w:val="00B44CB1"/>
    <w:rsid w:val="00B450A3"/>
    <w:rsid w:val="00B45332"/>
    <w:rsid w:val="00B459E4"/>
    <w:rsid w:val="00B45C57"/>
    <w:rsid w:val="00B45CDB"/>
    <w:rsid w:val="00B4646D"/>
    <w:rsid w:val="00B46583"/>
    <w:rsid w:val="00B4665C"/>
    <w:rsid w:val="00B466CB"/>
    <w:rsid w:val="00B46869"/>
    <w:rsid w:val="00B46B95"/>
    <w:rsid w:val="00B46C75"/>
    <w:rsid w:val="00B470C9"/>
    <w:rsid w:val="00B4741F"/>
    <w:rsid w:val="00B47C39"/>
    <w:rsid w:val="00B5011E"/>
    <w:rsid w:val="00B503AE"/>
    <w:rsid w:val="00B5086C"/>
    <w:rsid w:val="00B50C7A"/>
    <w:rsid w:val="00B50E2F"/>
    <w:rsid w:val="00B50F00"/>
    <w:rsid w:val="00B50F97"/>
    <w:rsid w:val="00B5144D"/>
    <w:rsid w:val="00B528B9"/>
    <w:rsid w:val="00B528FD"/>
    <w:rsid w:val="00B52D6A"/>
    <w:rsid w:val="00B52F31"/>
    <w:rsid w:val="00B53335"/>
    <w:rsid w:val="00B536D9"/>
    <w:rsid w:val="00B53AE9"/>
    <w:rsid w:val="00B54483"/>
    <w:rsid w:val="00B5457D"/>
    <w:rsid w:val="00B54A77"/>
    <w:rsid w:val="00B55673"/>
    <w:rsid w:val="00B55747"/>
    <w:rsid w:val="00B558D3"/>
    <w:rsid w:val="00B55925"/>
    <w:rsid w:val="00B55987"/>
    <w:rsid w:val="00B56105"/>
    <w:rsid w:val="00B56408"/>
    <w:rsid w:val="00B56AF7"/>
    <w:rsid w:val="00B573EC"/>
    <w:rsid w:val="00B5742F"/>
    <w:rsid w:val="00B576D8"/>
    <w:rsid w:val="00B57755"/>
    <w:rsid w:val="00B579CE"/>
    <w:rsid w:val="00B57EDA"/>
    <w:rsid w:val="00B600E7"/>
    <w:rsid w:val="00B601D5"/>
    <w:rsid w:val="00B604A9"/>
    <w:rsid w:val="00B608BE"/>
    <w:rsid w:val="00B61391"/>
    <w:rsid w:val="00B61479"/>
    <w:rsid w:val="00B61742"/>
    <w:rsid w:val="00B61D12"/>
    <w:rsid w:val="00B621EF"/>
    <w:rsid w:val="00B62CA2"/>
    <w:rsid w:val="00B62CA3"/>
    <w:rsid w:val="00B632EB"/>
    <w:rsid w:val="00B634FB"/>
    <w:rsid w:val="00B640EA"/>
    <w:rsid w:val="00B6415E"/>
    <w:rsid w:val="00B64202"/>
    <w:rsid w:val="00B64232"/>
    <w:rsid w:val="00B64BB0"/>
    <w:rsid w:val="00B650EC"/>
    <w:rsid w:val="00B651CD"/>
    <w:rsid w:val="00B663EA"/>
    <w:rsid w:val="00B67AA0"/>
    <w:rsid w:val="00B67B44"/>
    <w:rsid w:val="00B70622"/>
    <w:rsid w:val="00B708A7"/>
    <w:rsid w:val="00B70A77"/>
    <w:rsid w:val="00B70AAA"/>
    <w:rsid w:val="00B71F93"/>
    <w:rsid w:val="00B7222F"/>
    <w:rsid w:val="00B728C6"/>
    <w:rsid w:val="00B735FD"/>
    <w:rsid w:val="00B7376E"/>
    <w:rsid w:val="00B73B71"/>
    <w:rsid w:val="00B73C98"/>
    <w:rsid w:val="00B73CDB"/>
    <w:rsid w:val="00B73FBB"/>
    <w:rsid w:val="00B74221"/>
    <w:rsid w:val="00B744B9"/>
    <w:rsid w:val="00B7495B"/>
    <w:rsid w:val="00B74A3D"/>
    <w:rsid w:val="00B74AB8"/>
    <w:rsid w:val="00B74F00"/>
    <w:rsid w:val="00B74F55"/>
    <w:rsid w:val="00B75021"/>
    <w:rsid w:val="00B75217"/>
    <w:rsid w:val="00B75963"/>
    <w:rsid w:val="00B75B93"/>
    <w:rsid w:val="00B75E04"/>
    <w:rsid w:val="00B76240"/>
    <w:rsid w:val="00B76515"/>
    <w:rsid w:val="00B7662E"/>
    <w:rsid w:val="00B770BB"/>
    <w:rsid w:val="00B773C3"/>
    <w:rsid w:val="00B779C7"/>
    <w:rsid w:val="00B77B77"/>
    <w:rsid w:val="00B8005A"/>
    <w:rsid w:val="00B8072B"/>
    <w:rsid w:val="00B80C89"/>
    <w:rsid w:val="00B81161"/>
    <w:rsid w:val="00B81342"/>
    <w:rsid w:val="00B8136F"/>
    <w:rsid w:val="00B81458"/>
    <w:rsid w:val="00B81F78"/>
    <w:rsid w:val="00B820A9"/>
    <w:rsid w:val="00B82250"/>
    <w:rsid w:val="00B841F8"/>
    <w:rsid w:val="00B84916"/>
    <w:rsid w:val="00B84AD8"/>
    <w:rsid w:val="00B84B96"/>
    <w:rsid w:val="00B84D35"/>
    <w:rsid w:val="00B8516A"/>
    <w:rsid w:val="00B85536"/>
    <w:rsid w:val="00B85F73"/>
    <w:rsid w:val="00B864A9"/>
    <w:rsid w:val="00B86D52"/>
    <w:rsid w:val="00B86F03"/>
    <w:rsid w:val="00B86F52"/>
    <w:rsid w:val="00B87B07"/>
    <w:rsid w:val="00B87DCD"/>
    <w:rsid w:val="00B905BB"/>
    <w:rsid w:val="00B90F5F"/>
    <w:rsid w:val="00B90FDC"/>
    <w:rsid w:val="00B913CC"/>
    <w:rsid w:val="00B91423"/>
    <w:rsid w:val="00B9146F"/>
    <w:rsid w:val="00B9191A"/>
    <w:rsid w:val="00B91C3C"/>
    <w:rsid w:val="00B91F79"/>
    <w:rsid w:val="00B92215"/>
    <w:rsid w:val="00B92258"/>
    <w:rsid w:val="00B92269"/>
    <w:rsid w:val="00B924C1"/>
    <w:rsid w:val="00B92BBE"/>
    <w:rsid w:val="00B930B7"/>
    <w:rsid w:val="00B9371E"/>
    <w:rsid w:val="00B93D90"/>
    <w:rsid w:val="00B94A02"/>
    <w:rsid w:val="00B94DCC"/>
    <w:rsid w:val="00B94F80"/>
    <w:rsid w:val="00B94FE6"/>
    <w:rsid w:val="00B9502B"/>
    <w:rsid w:val="00B950EB"/>
    <w:rsid w:val="00B95BD8"/>
    <w:rsid w:val="00B96119"/>
    <w:rsid w:val="00B962D9"/>
    <w:rsid w:val="00B96331"/>
    <w:rsid w:val="00B964CC"/>
    <w:rsid w:val="00B96BBA"/>
    <w:rsid w:val="00B96CB1"/>
    <w:rsid w:val="00B97474"/>
    <w:rsid w:val="00B97610"/>
    <w:rsid w:val="00B979CB"/>
    <w:rsid w:val="00B97B16"/>
    <w:rsid w:val="00B97E68"/>
    <w:rsid w:val="00BA047B"/>
    <w:rsid w:val="00BA0721"/>
    <w:rsid w:val="00BA0F23"/>
    <w:rsid w:val="00BA125A"/>
    <w:rsid w:val="00BA195F"/>
    <w:rsid w:val="00BA2991"/>
    <w:rsid w:val="00BA2B7D"/>
    <w:rsid w:val="00BA312B"/>
    <w:rsid w:val="00BA362D"/>
    <w:rsid w:val="00BA36C3"/>
    <w:rsid w:val="00BA3EEC"/>
    <w:rsid w:val="00BA4424"/>
    <w:rsid w:val="00BA44DD"/>
    <w:rsid w:val="00BA4549"/>
    <w:rsid w:val="00BA46F0"/>
    <w:rsid w:val="00BA4C4E"/>
    <w:rsid w:val="00BA4C9B"/>
    <w:rsid w:val="00BA595E"/>
    <w:rsid w:val="00BA5BC3"/>
    <w:rsid w:val="00BA5C71"/>
    <w:rsid w:val="00BA5FD5"/>
    <w:rsid w:val="00BA63B2"/>
    <w:rsid w:val="00BA6BAA"/>
    <w:rsid w:val="00BA6F41"/>
    <w:rsid w:val="00BA7866"/>
    <w:rsid w:val="00BA7B50"/>
    <w:rsid w:val="00BA7D44"/>
    <w:rsid w:val="00BA7DD8"/>
    <w:rsid w:val="00BB0280"/>
    <w:rsid w:val="00BB1712"/>
    <w:rsid w:val="00BB1935"/>
    <w:rsid w:val="00BB2142"/>
    <w:rsid w:val="00BB2856"/>
    <w:rsid w:val="00BB2AFF"/>
    <w:rsid w:val="00BB2B00"/>
    <w:rsid w:val="00BB3188"/>
    <w:rsid w:val="00BB360E"/>
    <w:rsid w:val="00BB3691"/>
    <w:rsid w:val="00BB36C3"/>
    <w:rsid w:val="00BB3815"/>
    <w:rsid w:val="00BB4550"/>
    <w:rsid w:val="00BB4ED6"/>
    <w:rsid w:val="00BB53A5"/>
    <w:rsid w:val="00BB59D6"/>
    <w:rsid w:val="00BB5A63"/>
    <w:rsid w:val="00BB5BDD"/>
    <w:rsid w:val="00BB5F02"/>
    <w:rsid w:val="00BB627B"/>
    <w:rsid w:val="00BB63A5"/>
    <w:rsid w:val="00BB65F4"/>
    <w:rsid w:val="00BB6A5F"/>
    <w:rsid w:val="00BB6C91"/>
    <w:rsid w:val="00BB710B"/>
    <w:rsid w:val="00BB7A3C"/>
    <w:rsid w:val="00BC0442"/>
    <w:rsid w:val="00BC04B8"/>
    <w:rsid w:val="00BC06C2"/>
    <w:rsid w:val="00BC0BB3"/>
    <w:rsid w:val="00BC1457"/>
    <w:rsid w:val="00BC1C59"/>
    <w:rsid w:val="00BC1FA7"/>
    <w:rsid w:val="00BC1FB6"/>
    <w:rsid w:val="00BC2CB6"/>
    <w:rsid w:val="00BC2E73"/>
    <w:rsid w:val="00BC2E97"/>
    <w:rsid w:val="00BC2ED2"/>
    <w:rsid w:val="00BC2F5E"/>
    <w:rsid w:val="00BC3039"/>
    <w:rsid w:val="00BC3207"/>
    <w:rsid w:val="00BC380C"/>
    <w:rsid w:val="00BC3869"/>
    <w:rsid w:val="00BC4013"/>
    <w:rsid w:val="00BC4510"/>
    <w:rsid w:val="00BC456D"/>
    <w:rsid w:val="00BC458B"/>
    <w:rsid w:val="00BC4744"/>
    <w:rsid w:val="00BC492C"/>
    <w:rsid w:val="00BC4B95"/>
    <w:rsid w:val="00BC5103"/>
    <w:rsid w:val="00BC5347"/>
    <w:rsid w:val="00BC5605"/>
    <w:rsid w:val="00BC5DC4"/>
    <w:rsid w:val="00BC5F6E"/>
    <w:rsid w:val="00BC628F"/>
    <w:rsid w:val="00BC63F2"/>
    <w:rsid w:val="00BC66DF"/>
    <w:rsid w:val="00BC6ABF"/>
    <w:rsid w:val="00BC6ADE"/>
    <w:rsid w:val="00BC6BA5"/>
    <w:rsid w:val="00BC6E50"/>
    <w:rsid w:val="00BC7384"/>
    <w:rsid w:val="00BC7538"/>
    <w:rsid w:val="00BC76D6"/>
    <w:rsid w:val="00BC77B8"/>
    <w:rsid w:val="00BC781E"/>
    <w:rsid w:val="00BC7B5C"/>
    <w:rsid w:val="00BC7C86"/>
    <w:rsid w:val="00BD044A"/>
    <w:rsid w:val="00BD07DC"/>
    <w:rsid w:val="00BD0A26"/>
    <w:rsid w:val="00BD146A"/>
    <w:rsid w:val="00BD14D4"/>
    <w:rsid w:val="00BD15B4"/>
    <w:rsid w:val="00BD16AB"/>
    <w:rsid w:val="00BD1F4F"/>
    <w:rsid w:val="00BD2109"/>
    <w:rsid w:val="00BD236C"/>
    <w:rsid w:val="00BD264E"/>
    <w:rsid w:val="00BD2706"/>
    <w:rsid w:val="00BD2BBF"/>
    <w:rsid w:val="00BD2E11"/>
    <w:rsid w:val="00BD2F5E"/>
    <w:rsid w:val="00BD31BF"/>
    <w:rsid w:val="00BD32F7"/>
    <w:rsid w:val="00BD3655"/>
    <w:rsid w:val="00BD47FA"/>
    <w:rsid w:val="00BD4ADF"/>
    <w:rsid w:val="00BD4F15"/>
    <w:rsid w:val="00BD5028"/>
    <w:rsid w:val="00BD5264"/>
    <w:rsid w:val="00BD5827"/>
    <w:rsid w:val="00BD5E68"/>
    <w:rsid w:val="00BD5E85"/>
    <w:rsid w:val="00BD6E33"/>
    <w:rsid w:val="00BD79B0"/>
    <w:rsid w:val="00BD7A63"/>
    <w:rsid w:val="00BD7F1F"/>
    <w:rsid w:val="00BE02E2"/>
    <w:rsid w:val="00BE0559"/>
    <w:rsid w:val="00BE0DC1"/>
    <w:rsid w:val="00BE0E75"/>
    <w:rsid w:val="00BE0F5E"/>
    <w:rsid w:val="00BE1422"/>
    <w:rsid w:val="00BE1809"/>
    <w:rsid w:val="00BE1812"/>
    <w:rsid w:val="00BE19BA"/>
    <w:rsid w:val="00BE1D44"/>
    <w:rsid w:val="00BE243D"/>
    <w:rsid w:val="00BE26B2"/>
    <w:rsid w:val="00BE27C2"/>
    <w:rsid w:val="00BE331C"/>
    <w:rsid w:val="00BE3325"/>
    <w:rsid w:val="00BE337E"/>
    <w:rsid w:val="00BE3DEF"/>
    <w:rsid w:val="00BE4117"/>
    <w:rsid w:val="00BE45DA"/>
    <w:rsid w:val="00BE461A"/>
    <w:rsid w:val="00BE4A58"/>
    <w:rsid w:val="00BE4F90"/>
    <w:rsid w:val="00BE520F"/>
    <w:rsid w:val="00BE618F"/>
    <w:rsid w:val="00BE687B"/>
    <w:rsid w:val="00BE6FCD"/>
    <w:rsid w:val="00BE75C0"/>
    <w:rsid w:val="00BF0048"/>
    <w:rsid w:val="00BF0365"/>
    <w:rsid w:val="00BF17A5"/>
    <w:rsid w:val="00BF1918"/>
    <w:rsid w:val="00BF19F8"/>
    <w:rsid w:val="00BF1D04"/>
    <w:rsid w:val="00BF1E29"/>
    <w:rsid w:val="00BF216B"/>
    <w:rsid w:val="00BF21EC"/>
    <w:rsid w:val="00BF264E"/>
    <w:rsid w:val="00BF271E"/>
    <w:rsid w:val="00BF2751"/>
    <w:rsid w:val="00BF2A3F"/>
    <w:rsid w:val="00BF3254"/>
    <w:rsid w:val="00BF374B"/>
    <w:rsid w:val="00BF3CC8"/>
    <w:rsid w:val="00BF40C4"/>
    <w:rsid w:val="00BF4787"/>
    <w:rsid w:val="00BF4E78"/>
    <w:rsid w:val="00BF5230"/>
    <w:rsid w:val="00BF5776"/>
    <w:rsid w:val="00BF5841"/>
    <w:rsid w:val="00BF5B2F"/>
    <w:rsid w:val="00BF633C"/>
    <w:rsid w:val="00BF65A5"/>
    <w:rsid w:val="00BF7E4E"/>
    <w:rsid w:val="00BF7F13"/>
    <w:rsid w:val="00C000F3"/>
    <w:rsid w:val="00C0065B"/>
    <w:rsid w:val="00C007C8"/>
    <w:rsid w:val="00C00820"/>
    <w:rsid w:val="00C00A20"/>
    <w:rsid w:val="00C00BE9"/>
    <w:rsid w:val="00C01026"/>
    <w:rsid w:val="00C016A1"/>
    <w:rsid w:val="00C017A3"/>
    <w:rsid w:val="00C019E4"/>
    <w:rsid w:val="00C01B82"/>
    <w:rsid w:val="00C01C59"/>
    <w:rsid w:val="00C023B3"/>
    <w:rsid w:val="00C027CB"/>
    <w:rsid w:val="00C02B41"/>
    <w:rsid w:val="00C02E18"/>
    <w:rsid w:val="00C02EBD"/>
    <w:rsid w:val="00C03217"/>
    <w:rsid w:val="00C03538"/>
    <w:rsid w:val="00C03768"/>
    <w:rsid w:val="00C037E2"/>
    <w:rsid w:val="00C03BA5"/>
    <w:rsid w:val="00C03E1D"/>
    <w:rsid w:val="00C041BC"/>
    <w:rsid w:val="00C04918"/>
    <w:rsid w:val="00C04BEB"/>
    <w:rsid w:val="00C054F4"/>
    <w:rsid w:val="00C0553A"/>
    <w:rsid w:val="00C0578C"/>
    <w:rsid w:val="00C05B07"/>
    <w:rsid w:val="00C05D2A"/>
    <w:rsid w:val="00C05E29"/>
    <w:rsid w:val="00C060C5"/>
    <w:rsid w:val="00C06257"/>
    <w:rsid w:val="00C06765"/>
    <w:rsid w:val="00C074B8"/>
    <w:rsid w:val="00C074DB"/>
    <w:rsid w:val="00C0773E"/>
    <w:rsid w:val="00C107E8"/>
    <w:rsid w:val="00C10BFA"/>
    <w:rsid w:val="00C10C15"/>
    <w:rsid w:val="00C1106D"/>
    <w:rsid w:val="00C11078"/>
    <w:rsid w:val="00C114E9"/>
    <w:rsid w:val="00C118F2"/>
    <w:rsid w:val="00C11B91"/>
    <w:rsid w:val="00C12943"/>
    <w:rsid w:val="00C12D3C"/>
    <w:rsid w:val="00C132AE"/>
    <w:rsid w:val="00C1334D"/>
    <w:rsid w:val="00C13665"/>
    <w:rsid w:val="00C138E6"/>
    <w:rsid w:val="00C13FF1"/>
    <w:rsid w:val="00C1436D"/>
    <w:rsid w:val="00C14C11"/>
    <w:rsid w:val="00C15043"/>
    <w:rsid w:val="00C1504A"/>
    <w:rsid w:val="00C158A1"/>
    <w:rsid w:val="00C15C10"/>
    <w:rsid w:val="00C15D1E"/>
    <w:rsid w:val="00C15D26"/>
    <w:rsid w:val="00C1619F"/>
    <w:rsid w:val="00C1669F"/>
    <w:rsid w:val="00C168C7"/>
    <w:rsid w:val="00C172C9"/>
    <w:rsid w:val="00C17630"/>
    <w:rsid w:val="00C17EB6"/>
    <w:rsid w:val="00C17F8B"/>
    <w:rsid w:val="00C20062"/>
    <w:rsid w:val="00C20243"/>
    <w:rsid w:val="00C20459"/>
    <w:rsid w:val="00C2076C"/>
    <w:rsid w:val="00C211DC"/>
    <w:rsid w:val="00C21F37"/>
    <w:rsid w:val="00C2227D"/>
    <w:rsid w:val="00C223FF"/>
    <w:rsid w:val="00C22659"/>
    <w:rsid w:val="00C226D1"/>
    <w:rsid w:val="00C2285F"/>
    <w:rsid w:val="00C22D84"/>
    <w:rsid w:val="00C23355"/>
    <w:rsid w:val="00C23A10"/>
    <w:rsid w:val="00C23B1F"/>
    <w:rsid w:val="00C23F6A"/>
    <w:rsid w:val="00C23F90"/>
    <w:rsid w:val="00C24395"/>
    <w:rsid w:val="00C24522"/>
    <w:rsid w:val="00C2456F"/>
    <w:rsid w:val="00C24713"/>
    <w:rsid w:val="00C2474E"/>
    <w:rsid w:val="00C24E33"/>
    <w:rsid w:val="00C2578C"/>
    <w:rsid w:val="00C257B5"/>
    <w:rsid w:val="00C25809"/>
    <w:rsid w:val="00C25834"/>
    <w:rsid w:val="00C258CA"/>
    <w:rsid w:val="00C2597F"/>
    <w:rsid w:val="00C25E08"/>
    <w:rsid w:val="00C25F58"/>
    <w:rsid w:val="00C25FB7"/>
    <w:rsid w:val="00C2605E"/>
    <w:rsid w:val="00C269DE"/>
    <w:rsid w:val="00C26DB6"/>
    <w:rsid w:val="00C271C6"/>
    <w:rsid w:val="00C273F0"/>
    <w:rsid w:val="00C276F7"/>
    <w:rsid w:val="00C277A5"/>
    <w:rsid w:val="00C27BC5"/>
    <w:rsid w:val="00C30065"/>
    <w:rsid w:val="00C30345"/>
    <w:rsid w:val="00C3091D"/>
    <w:rsid w:val="00C30B1B"/>
    <w:rsid w:val="00C30F27"/>
    <w:rsid w:val="00C31144"/>
    <w:rsid w:val="00C31145"/>
    <w:rsid w:val="00C31366"/>
    <w:rsid w:val="00C31E9A"/>
    <w:rsid w:val="00C31FC1"/>
    <w:rsid w:val="00C3206A"/>
    <w:rsid w:val="00C3239B"/>
    <w:rsid w:val="00C32A9D"/>
    <w:rsid w:val="00C32FB9"/>
    <w:rsid w:val="00C33823"/>
    <w:rsid w:val="00C33982"/>
    <w:rsid w:val="00C33C16"/>
    <w:rsid w:val="00C34325"/>
    <w:rsid w:val="00C34550"/>
    <w:rsid w:val="00C347B9"/>
    <w:rsid w:val="00C34C5D"/>
    <w:rsid w:val="00C352EA"/>
    <w:rsid w:val="00C354C2"/>
    <w:rsid w:val="00C35871"/>
    <w:rsid w:val="00C35998"/>
    <w:rsid w:val="00C35C0A"/>
    <w:rsid w:val="00C3615C"/>
    <w:rsid w:val="00C36419"/>
    <w:rsid w:val="00C368CE"/>
    <w:rsid w:val="00C36B7F"/>
    <w:rsid w:val="00C373BC"/>
    <w:rsid w:val="00C373D1"/>
    <w:rsid w:val="00C37C5E"/>
    <w:rsid w:val="00C4000B"/>
    <w:rsid w:val="00C4080F"/>
    <w:rsid w:val="00C40A06"/>
    <w:rsid w:val="00C40A73"/>
    <w:rsid w:val="00C40B7B"/>
    <w:rsid w:val="00C40BD3"/>
    <w:rsid w:val="00C40C89"/>
    <w:rsid w:val="00C4101D"/>
    <w:rsid w:val="00C413D2"/>
    <w:rsid w:val="00C41505"/>
    <w:rsid w:val="00C415D7"/>
    <w:rsid w:val="00C4162A"/>
    <w:rsid w:val="00C41780"/>
    <w:rsid w:val="00C41B15"/>
    <w:rsid w:val="00C41DD8"/>
    <w:rsid w:val="00C41ED8"/>
    <w:rsid w:val="00C421FD"/>
    <w:rsid w:val="00C42579"/>
    <w:rsid w:val="00C42924"/>
    <w:rsid w:val="00C42B85"/>
    <w:rsid w:val="00C43EEF"/>
    <w:rsid w:val="00C43FDB"/>
    <w:rsid w:val="00C441DF"/>
    <w:rsid w:val="00C441E5"/>
    <w:rsid w:val="00C44550"/>
    <w:rsid w:val="00C4466D"/>
    <w:rsid w:val="00C4493D"/>
    <w:rsid w:val="00C44D20"/>
    <w:rsid w:val="00C45873"/>
    <w:rsid w:val="00C45FF9"/>
    <w:rsid w:val="00C463D6"/>
    <w:rsid w:val="00C4670B"/>
    <w:rsid w:val="00C467CE"/>
    <w:rsid w:val="00C46941"/>
    <w:rsid w:val="00C46BCC"/>
    <w:rsid w:val="00C47083"/>
    <w:rsid w:val="00C4732C"/>
    <w:rsid w:val="00C477ED"/>
    <w:rsid w:val="00C47BE4"/>
    <w:rsid w:val="00C47EA1"/>
    <w:rsid w:val="00C50276"/>
    <w:rsid w:val="00C50450"/>
    <w:rsid w:val="00C50469"/>
    <w:rsid w:val="00C5061D"/>
    <w:rsid w:val="00C507B9"/>
    <w:rsid w:val="00C50CE1"/>
    <w:rsid w:val="00C5131F"/>
    <w:rsid w:val="00C519AC"/>
    <w:rsid w:val="00C52480"/>
    <w:rsid w:val="00C52489"/>
    <w:rsid w:val="00C52C78"/>
    <w:rsid w:val="00C52CA0"/>
    <w:rsid w:val="00C53854"/>
    <w:rsid w:val="00C53ED0"/>
    <w:rsid w:val="00C5448A"/>
    <w:rsid w:val="00C549EA"/>
    <w:rsid w:val="00C54AAF"/>
    <w:rsid w:val="00C54B19"/>
    <w:rsid w:val="00C560A9"/>
    <w:rsid w:val="00C568CF"/>
    <w:rsid w:val="00C56AB4"/>
    <w:rsid w:val="00C56E6C"/>
    <w:rsid w:val="00C56E9A"/>
    <w:rsid w:val="00C5751F"/>
    <w:rsid w:val="00C57B8D"/>
    <w:rsid w:val="00C60047"/>
    <w:rsid w:val="00C600F4"/>
    <w:rsid w:val="00C602F8"/>
    <w:rsid w:val="00C60463"/>
    <w:rsid w:val="00C60E37"/>
    <w:rsid w:val="00C60E39"/>
    <w:rsid w:val="00C61839"/>
    <w:rsid w:val="00C61AC9"/>
    <w:rsid w:val="00C61DE0"/>
    <w:rsid w:val="00C61FDC"/>
    <w:rsid w:val="00C62207"/>
    <w:rsid w:val="00C628D6"/>
    <w:rsid w:val="00C63932"/>
    <w:rsid w:val="00C63DD1"/>
    <w:rsid w:val="00C63F3B"/>
    <w:rsid w:val="00C640BA"/>
    <w:rsid w:val="00C64A13"/>
    <w:rsid w:val="00C64B4B"/>
    <w:rsid w:val="00C64CB7"/>
    <w:rsid w:val="00C6592E"/>
    <w:rsid w:val="00C65C4E"/>
    <w:rsid w:val="00C65C8B"/>
    <w:rsid w:val="00C66035"/>
    <w:rsid w:val="00C6664E"/>
    <w:rsid w:val="00C66B42"/>
    <w:rsid w:val="00C70658"/>
    <w:rsid w:val="00C70766"/>
    <w:rsid w:val="00C70939"/>
    <w:rsid w:val="00C71025"/>
    <w:rsid w:val="00C71124"/>
    <w:rsid w:val="00C7156C"/>
    <w:rsid w:val="00C716DD"/>
    <w:rsid w:val="00C717BA"/>
    <w:rsid w:val="00C71C9F"/>
    <w:rsid w:val="00C71F8D"/>
    <w:rsid w:val="00C720FF"/>
    <w:rsid w:val="00C722B9"/>
    <w:rsid w:val="00C722C3"/>
    <w:rsid w:val="00C72489"/>
    <w:rsid w:val="00C726D3"/>
    <w:rsid w:val="00C727D6"/>
    <w:rsid w:val="00C72A34"/>
    <w:rsid w:val="00C73577"/>
    <w:rsid w:val="00C745F5"/>
    <w:rsid w:val="00C75190"/>
    <w:rsid w:val="00C751F7"/>
    <w:rsid w:val="00C7547F"/>
    <w:rsid w:val="00C75509"/>
    <w:rsid w:val="00C75533"/>
    <w:rsid w:val="00C75580"/>
    <w:rsid w:val="00C75C06"/>
    <w:rsid w:val="00C76711"/>
    <w:rsid w:val="00C76841"/>
    <w:rsid w:val="00C76AF3"/>
    <w:rsid w:val="00C76C1B"/>
    <w:rsid w:val="00C7719E"/>
    <w:rsid w:val="00C77230"/>
    <w:rsid w:val="00C774BC"/>
    <w:rsid w:val="00C77968"/>
    <w:rsid w:val="00C7799D"/>
    <w:rsid w:val="00C77A94"/>
    <w:rsid w:val="00C77AFF"/>
    <w:rsid w:val="00C77C01"/>
    <w:rsid w:val="00C77D68"/>
    <w:rsid w:val="00C8001C"/>
    <w:rsid w:val="00C81213"/>
    <w:rsid w:val="00C812D5"/>
    <w:rsid w:val="00C813C0"/>
    <w:rsid w:val="00C818DC"/>
    <w:rsid w:val="00C819B9"/>
    <w:rsid w:val="00C81A3C"/>
    <w:rsid w:val="00C81ED3"/>
    <w:rsid w:val="00C820D4"/>
    <w:rsid w:val="00C82175"/>
    <w:rsid w:val="00C821FE"/>
    <w:rsid w:val="00C8236A"/>
    <w:rsid w:val="00C82BC3"/>
    <w:rsid w:val="00C8303A"/>
    <w:rsid w:val="00C83216"/>
    <w:rsid w:val="00C833E2"/>
    <w:rsid w:val="00C83464"/>
    <w:rsid w:val="00C8356E"/>
    <w:rsid w:val="00C83604"/>
    <w:rsid w:val="00C83BC6"/>
    <w:rsid w:val="00C83CAE"/>
    <w:rsid w:val="00C83E5E"/>
    <w:rsid w:val="00C841F3"/>
    <w:rsid w:val="00C849C0"/>
    <w:rsid w:val="00C84AAC"/>
    <w:rsid w:val="00C85618"/>
    <w:rsid w:val="00C85DC1"/>
    <w:rsid w:val="00C85F43"/>
    <w:rsid w:val="00C8606A"/>
    <w:rsid w:val="00C86476"/>
    <w:rsid w:val="00C86CDD"/>
    <w:rsid w:val="00C86DAE"/>
    <w:rsid w:val="00C86FCF"/>
    <w:rsid w:val="00C877B3"/>
    <w:rsid w:val="00C8799A"/>
    <w:rsid w:val="00C87EB7"/>
    <w:rsid w:val="00C900F6"/>
    <w:rsid w:val="00C901D6"/>
    <w:rsid w:val="00C90933"/>
    <w:rsid w:val="00C9116F"/>
    <w:rsid w:val="00C914FF"/>
    <w:rsid w:val="00C9262D"/>
    <w:rsid w:val="00C928BA"/>
    <w:rsid w:val="00C92CE0"/>
    <w:rsid w:val="00C930C6"/>
    <w:rsid w:val="00C932A8"/>
    <w:rsid w:val="00C93AF7"/>
    <w:rsid w:val="00C9438F"/>
    <w:rsid w:val="00C9478D"/>
    <w:rsid w:val="00C94A20"/>
    <w:rsid w:val="00C94DEC"/>
    <w:rsid w:val="00C952B1"/>
    <w:rsid w:val="00C953F3"/>
    <w:rsid w:val="00C96075"/>
    <w:rsid w:val="00C96515"/>
    <w:rsid w:val="00C96720"/>
    <w:rsid w:val="00C96779"/>
    <w:rsid w:val="00C968E8"/>
    <w:rsid w:val="00C96CB6"/>
    <w:rsid w:val="00C96E1F"/>
    <w:rsid w:val="00C96FEA"/>
    <w:rsid w:val="00C97B51"/>
    <w:rsid w:val="00C97BF2"/>
    <w:rsid w:val="00CA00DB"/>
    <w:rsid w:val="00CA020D"/>
    <w:rsid w:val="00CA0563"/>
    <w:rsid w:val="00CA0A41"/>
    <w:rsid w:val="00CA177F"/>
    <w:rsid w:val="00CA1C28"/>
    <w:rsid w:val="00CA1EDD"/>
    <w:rsid w:val="00CA2090"/>
    <w:rsid w:val="00CA3C2B"/>
    <w:rsid w:val="00CA3D7C"/>
    <w:rsid w:val="00CA42D0"/>
    <w:rsid w:val="00CA47BB"/>
    <w:rsid w:val="00CA51DD"/>
    <w:rsid w:val="00CA51FA"/>
    <w:rsid w:val="00CA5229"/>
    <w:rsid w:val="00CA52BF"/>
    <w:rsid w:val="00CA5F5C"/>
    <w:rsid w:val="00CA6594"/>
    <w:rsid w:val="00CA67D6"/>
    <w:rsid w:val="00CA6D8D"/>
    <w:rsid w:val="00CA7828"/>
    <w:rsid w:val="00CA7DEA"/>
    <w:rsid w:val="00CB0179"/>
    <w:rsid w:val="00CB08A1"/>
    <w:rsid w:val="00CB0A41"/>
    <w:rsid w:val="00CB0C45"/>
    <w:rsid w:val="00CB119C"/>
    <w:rsid w:val="00CB16CC"/>
    <w:rsid w:val="00CB1CC0"/>
    <w:rsid w:val="00CB1DF0"/>
    <w:rsid w:val="00CB1F06"/>
    <w:rsid w:val="00CB2362"/>
    <w:rsid w:val="00CB245D"/>
    <w:rsid w:val="00CB249A"/>
    <w:rsid w:val="00CB2AAF"/>
    <w:rsid w:val="00CB2B86"/>
    <w:rsid w:val="00CB2CBA"/>
    <w:rsid w:val="00CB3A2E"/>
    <w:rsid w:val="00CB3AC0"/>
    <w:rsid w:val="00CB4A41"/>
    <w:rsid w:val="00CB4CEE"/>
    <w:rsid w:val="00CB4E98"/>
    <w:rsid w:val="00CB58C0"/>
    <w:rsid w:val="00CB5944"/>
    <w:rsid w:val="00CB5C44"/>
    <w:rsid w:val="00CB5CBF"/>
    <w:rsid w:val="00CB633F"/>
    <w:rsid w:val="00CB65F9"/>
    <w:rsid w:val="00CB69BE"/>
    <w:rsid w:val="00CB6B3B"/>
    <w:rsid w:val="00CB7149"/>
    <w:rsid w:val="00CB7771"/>
    <w:rsid w:val="00CB77FB"/>
    <w:rsid w:val="00CB7831"/>
    <w:rsid w:val="00CB78FB"/>
    <w:rsid w:val="00CB7DBB"/>
    <w:rsid w:val="00CC0829"/>
    <w:rsid w:val="00CC08EF"/>
    <w:rsid w:val="00CC0D8B"/>
    <w:rsid w:val="00CC139C"/>
    <w:rsid w:val="00CC1598"/>
    <w:rsid w:val="00CC179C"/>
    <w:rsid w:val="00CC1A65"/>
    <w:rsid w:val="00CC2130"/>
    <w:rsid w:val="00CC2599"/>
    <w:rsid w:val="00CC27A9"/>
    <w:rsid w:val="00CC3051"/>
    <w:rsid w:val="00CC341B"/>
    <w:rsid w:val="00CC38FA"/>
    <w:rsid w:val="00CC3B3F"/>
    <w:rsid w:val="00CC44AA"/>
    <w:rsid w:val="00CC4540"/>
    <w:rsid w:val="00CC4B22"/>
    <w:rsid w:val="00CC5208"/>
    <w:rsid w:val="00CC59BD"/>
    <w:rsid w:val="00CC6009"/>
    <w:rsid w:val="00CC6760"/>
    <w:rsid w:val="00CC69C5"/>
    <w:rsid w:val="00CC6C64"/>
    <w:rsid w:val="00CC748B"/>
    <w:rsid w:val="00CC7653"/>
    <w:rsid w:val="00CC79FF"/>
    <w:rsid w:val="00CD027D"/>
    <w:rsid w:val="00CD05EF"/>
    <w:rsid w:val="00CD0F1D"/>
    <w:rsid w:val="00CD1734"/>
    <w:rsid w:val="00CD1793"/>
    <w:rsid w:val="00CD19C6"/>
    <w:rsid w:val="00CD1FEC"/>
    <w:rsid w:val="00CD268D"/>
    <w:rsid w:val="00CD29FB"/>
    <w:rsid w:val="00CD3575"/>
    <w:rsid w:val="00CD3DA2"/>
    <w:rsid w:val="00CD4142"/>
    <w:rsid w:val="00CD490B"/>
    <w:rsid w:val="00CD4B70"/>
    <w:rsid w:val="00CD4E36"/>
    <w:rsid w:val="00CD4E63"/>
    <w:rsid w:val="00CD5247"/>
    <w:rsid w:val="00CD5713"/>
    <w:rsid w:val="00CD576D"/>
    <w:rsid w:val="00CD5798"/>
    <w:rsid w:val="00CD6814"/>
    <w:rsid w:val="00CD68C8"/>
    <w:rsid w:val="00CD6EE1"/>
    <w:rsid w:val="00CD7069"/>
    <w:rsid w:val="00CD757E"/>
    <w:rsid w:val="00CD7745"/>
    <w:rsid w:val="00CD775E"/>
    <w:rsid w:val="00CD776F"/>
    <w:rsid w:val="00CD79DB"/>
    <w:rsid w:val="00CD7E50"/>
    <w:rsid w:val="00CE054F"/>
    <w:rsid w:val="00CE0643"/>
    <w:rsid w:val="00CE0A29"/>
    <w:rsid w:val="00CE0B64"/>
    <w:rsid w:val="00CE0C16"/>
    <w:rsid w:val="00CE0C70"/>
    <w:rsid w:val="00CE0CBD"/>
    <w:rsid w:val="00CE114A"/>
    <w:rsid w:val="00CE17CD"/>
    <w:rsid w:val="00CE18FC"/>
    <w:rsid w:val="00CE1C7F"/>
    <w:rsid w:val="00CE1D0A"/>
    <w:rsid w:val="00CE1E5F"/>
    <w:rsid w:val="00CE2029"/>
    <w:rsid w:val="00CE28C3"/>
    <w:rsid w:val="00CE2E61"/>
    <w:rsid w:val="00CE2E8D"/>
    <w:rsid w:val="00CE3353"/>
    <w:rsid w:val="00CE3671"/>
    <w:rsid w:val="00CE3965"/>
    <w:rsid w:val="00CE3EC7"/>
    <w:rsid w:val="00CE4280"/>
    <w:rsid w:val="00CE4904"/>
    <w:rsid w:val="00CE4F80"/>
    <w:rsid w:val="00CE519E"/>
    <w:rsid w:val="00CE52A7"/>
    <w:rsid w:val="00CE5950"/>
    <w:rsid w:val="00CE59B8"/>
    <w:rsid w:val="00CE5C78"/>
    <w:rsid w:val="00CE60C3"/>
    <w:rsid w:val="00CE61DC"/>
    <w:rsid w:val="00CE6243"/>
    <w:rsid w:val="00CE64D1"/>
    <w:rsid w:val="00CE65FB"/>
    <w:rsid w:val="00CE66F6"/>
    <w:rsid w:val="00CE6F16"/>
    <w:rsid w:val="00CE74A5"/>
    <w:rsid w:val="00CE76E6"/>
    <w:rsid w:val="00CE7DDF"/>
    <w:rsid w:val="00CF02D6"/>
    <w:rsid w:val="00CF0337"/>
    <w:rsid w:val="00CF0BAD"/>
    <w:rsid w:val="00CF164E"/>
    <w:rsid w:val="00CF2111"/>
    <w:rsid w:val="00CF21BF"/>
    <w:rsid w:val="00CF2464"/>
    <w:rsid w:val="00CF252A"/>
    <w:rsid w:val="00CF25F2"/>
    <w:rsid w:val="00CF2BBF"/>
    <w:rsid w:val="00CF302E"/>
    <w:rsid w:val="00CF3259"/>
    <w:rsid w:val="00CF3264"/>
    <w:rsid w:val="00CF3B49"/>
    <w:rsid w:val="00CF3F05"/>
    <w:rsid w:val="00CF49CE"/>
    <w:rsid w:val="00CF4AAF"/>
    <w:rsid w:val="00CF5042"/>
    <w:rsid w:val="00CF5C61"/>
    <w:rsid w:val="00CF639A"/>
    <w:rsid w:val="00CF6591"/>
    <w:rsid w:val="00CF6D08"/>
    <w:rsid w:val="00CF6F21"/>
    <w:rsid w:val="00CF713B"/>
    <w:rsid w:val="00CF72BB"/>
    <w:rsid w:val="00CF7552"/>
    <w:rsid w:val="00CF7D46"/>
    <w:rsid w:val="00D00025"/>
    <w:rsid w:val="00D00711"/>
    <w:rsid w:val="00D0074D"/>
    <w:rsid w:val="00D00A44"/>
    <w:rsid w:val="00D00D4E"/>
    <w:rsid w:val="00D01694"/>
    <w:rsid w:val="00D01A6C"/>
    <w:rsid w:val="00D01CBF"/>
    <w:rsid w:val="00D01E9D"/>
    <w:rsid w:val="00D02586"/>
    <w:rsid w:val="00D03061"/>
    <w:rsid w:val="00D031EC"/>
    <w:rsid w:val="00D0335E"/>
    <w:rsid w:val="00D03735"/>
    <w:rsid w:val="00D037FE"/>
    <w:rsid w:val="00D038A9"/>
    <w:rsid w:val="00D03930"/>
    <w:rsid w:val="00D03952"/>
    <w:rsid w:val="00D03D9E"/>
    <w:rsid w:val="00D04658"/>
    <w:rsid w:val="00D047EE"/>
    <w:rsid w:val="00D04961"/>
    <w:rsid w:val="00D0518D"/>
    <w:rsid w:val="00D05429"/>
    <w:rsid w:val="00D05C5D"/>
    <w:rsid w:val="00D06A83"/>
    <w:rsid w:val="00D06B27"/>
    <w:rsid w:val="00D06CED"/>
    <w:rsid w:val="00D071AC"/>
    <w:rsid w:val="00D071E6"/>
    <w:rsid w:val="00D07610"/>
    <w:rsid w:val="00D07664"/>
    <w:rsid w:val="00D07DEE"/>
    <w:rsid w:val="00D07F3C"/>
    <w:rsid w:val="00D1042F"/>
    <w:rsid w:val="00D108D6"/>
    <w:rsid w:val="00D10A2F"/>
    <w:rsid w:val="00D1151E"/>
    <w:rsid w:val="00D11723"/>
    <w:rsid w:val="00D11F4F"/>
    <w:rsid w:val="00D11FE1"/>
    <w:rsid w:val="00D12300"/>
    <w:rsid w:val="00D1237D"/>
    <w:rsid w:val="00D12664"/>
    <w:rsid w:val="00D12993"/>
    <w:rsid w:val="00D12DA3"/>
    <w:rsid w:val="00D12FC8"/>
    <w:rsid w:val="00D13D15"/>
    <w:rsid w:val="00D146DA"/>
    <w:rsid w:val="00D1517F"/>
    <w:rsid w:val="00D1518A"/>
    <w:rsid w:val="00D1556A"/>
    <w:rsid w:val="00D15590"/>
    <w:rsid w:val="00D1564F"/>
    <w:rsid w:val="00D15BC0"/>
    <w:rsid w:val="00D15CBB"/>
    <w:rsid w:val="00D15E3C"/>
    <w:rsid w:val="00D164E8"/>
    <w:rsid w:val="00D165E3"/>
    <w:rsid w:val="00D16880"/>
    <w:rsid w:val="00D17051"/>
    <w:rsid w:val="00D17428"/>
    <w:rsid w:val="00D17496"/>
    <w:rsid w:val="00D17743"/>
    <w:rsid w:val="00D17817"/>
    <w:rsid w:val="00D178C9"/>
    <w:rsid w:val="00D17AB1"/>
    <w:rsid w:val="00D17BF9"/>
    <w:rsid w:val="00D17C13"/>
    <w:rsid w:val="00D17D05"/>
    <w:rsid w:val="00D20453"/>
    <w:rsid w:val="00D2084D"/>
    <w:rsid w:val="00D20DC0"/>
    <w:rsid w:val="00D20E81"/>
    <w:rsid w:val="00D2103F"/>
    <w:rsid w:val="00D21403"/>
    <w:rsid w:val="00D217EB"/>
    <w:rsid w:val="00D22547"/>
    <w:rsid w:val="00D22B6A"/>
    <w:rsid w:val="00D23384"/>
    <w:rsid w:val="00D23B0F"/>
    <w:rsid w:val="00D23E11"/>
    <w:rsid w:val="00D23F7E"/>
    <w:rsid w:val="00D2400E"/>
    <w:rsid w:val="00D24924"/>
    <w:rsid w:val="00D24B88"/>
    <w:rsid w:val="00D24EF1"/>
    <w:rsid w:val="00D24F7B"/>
    <w:rsid w:val="00D25807"/>
    <w:rsid w:val="00D25C6B"/>
    <w:rsid w:val="00D25F01"/>
    <w:rsid w:val="00D2605D"/>
    <w:rsid w:val="00D2616A"/>
    <w:rsid w:val="00D2625F"/>
    <w:rsid w:val="00D26518"/>
    <w:rsid w:val="00D27387"/>
    <w:rsid w:val="00D2739A"/>
    <w:rsid w:val="00D27ED0"/>
    <w:rsid w:val="00D302F6"/>
    <w:rsid w:val="00D3039F"/>
    <w:rsid w:val="00D30577"/>
    <w:rsid w:val="00D30956"/>
    <w:rsid w:val="00D3166C"/>
    <w:rsid w:val="00D31E87"/>
    <w:rsid w:val="00D31F3C"/>
    <w:rsid w:val="00D32305"/>
    <w:rsid w:val="00D32A92"/>
    <w:rsid w:val="00D32CAA"/>
    <w:rsid w:val="00D32F91"/>
    <w:rsid w:val="00D334B9"/>
    <w:rsid w:val="00D33CC7"/>
    <w:rsid w:val="00D34CC9"/>
    <w:rsid w:val="00D34E55"/>
    <w:rsid w:val="00D3554A"/>
    <w:rsid w:val="00D357C5"/>
    <w:rsid w:val="00D35C72"/>
    <w:rsid w:val="00D3609C"/>
    <w:rsid w:val="00D36C66"/>
    <w:rsid w:val="00D36CED"/>
    <w:rsid w:val="00D376C9"/>
    <w:rsid w:val="00D3771E"/>
    <w:rsid w:val="00D37E7D"/>
    <w:rsid w:val="00D40A10"/>
    <w:rsid w:val="00D40FAD"/>
    <w:rsid w:val="00D41017"/>
    <w:rsid w:val="00D413E2"/>
    <w:rsid w:val="00D41EE0"/>
    <w:rsid w:val="00D41F22"/>
    <w:rsid w:val="00D41F5C"/>
    <w:rsid w:val="00D42793"/>
    <w:rsid w:val="00D4289C"/>
    <w:rsid w:val="00D43025"/>
    <w:rsid w:val="00D4302E"/>
    <w:rsid w:val="00D43732"/>
    <w:rsid w:val="00D43B62"/>
    <w:rsid w:val="00D443AB"/>
    <w:rsid w:val="00D44654"/>
    <w:rsid w:val="00D44AE4"/>
    <w:rsid w:val="00D44D48"/>
    <w:rsid w:val="00D45452"/>
    <w:rsid w:val="00D45742"/>
    <w:rsid w:val="00D4594A"/>
    <w:rsid w:val="00D45993"/>
    <w:rsid w:val="00D46269"/>
    <w:rsid w:val="00D464B7"/>
    <w:rsid w:val="00D467F3"/>
    <w:rsid w:val="00D4772F"/>
    <w:rsid w:val="00D47E3C"/>
    <w:rsid w:val="00D501C1"/>
    <w:rsid w:val="00D50E30"/>
    <w:rsid w:val="00D513D7"/>
    <w:rsid w:val="00D51411"/>
    <w:rsid w:val="00D5179E"/>
    <w:rsid w:val="00D51988"/>
    <w:rsid w:val="00D5270E"/>
    <w:rsid w:val="00D52825"/>
    <w:rsid w:val="00D531DA"/>
    <w:rsid w:val="00D5334D"/>
    <w:rsid w:val="00D53680"/>
    <w:rsid w:val="00D53ACE"/>
    <w:rsid w:val="00D53C28"/>
    <w:rsid w:val="00D5408A"/>
    <w:rsid w:val="00D54955"/>
    <w:rsid w:val="00D54A64"/>
    <w:rsid w:val="00D5504B"/>
    <w:rsid w:val="00D55A86"/>
    <w:rsid w:val="00D56784"/>
    <w:rsid w:val="00D572CD"/>
    <w:rsid w:val="00D5745D"/>
    <w:rsid w:val="00D574A5"/>
    <w:rsid w:val="00D57611"/>
    <w:rsid w:val="00D57D4A"/>
    <w:rsid w:val="00D60157"/>
    <w:rsid w:val="00D601BB"/>
    <w:rsid w:val="00D604D9"/>
    <w:rsid w:val="00D605E0"/>
    <w:rsid w:val="00D60CE0"/>
    <w:rsid w:val="00D60DEA"/>
    <w:rsid w:val="00D61058"/>
    <w:rsid w:val="00D610CA"/>
    <w:rsid w:val="00D614D5"/>
    <w:rsid w:val="00D6168A"/>
    <w:rsid w:val="00D61F9D"/>
    <w:rsid w:val="00D6201F"/>
    <w:rsid w:val="00D62111"/>
    <w:rsid w:val="00D621CE"/>
    <w:rsid w:val="00D6240B"/>
    <w:rsid w:val="00D62B3F"/>
    <w:rsid w:val="00D62EAA"/>
    <w:rsid w:val="00D62ECC"/>
    <w:rsid w:val="00D64524"/>
    <w:rsid w:val="00D645BC"/>
    <w:rsid w:val="00D64997"/>
    <w:rsid w:val="00D64DA2"/>
    <w:rsid w:val="00D651A9"/>
    <w:rsid w:val="00D654BA"/>
    <w:rsid w:val="00D6606B"/>
    <w:rsid w:val="00D664E4"/>
    <w:rsid w:val="00D6678F"/>
    <w:rsid w:val="00D669AF"/>
    <w:rsid w:val="00D66A2A"/>
    <w:rsid w:val="00D66F1B"/>
    <w:rsid w:val="00D67380"/>
    <w:rsid w:val="00D677F1"/>
    <w:rsid w:val="00D679D0"/>
    <w:rsid w:val="00D67A6C"/>
    <w:rsid w:val="00D67C1C"/>
    <w:rsid w:val="00D67C95"/>
    <w:rsid w:val="00D67D6B"/>
    <w:rsid w:val="00D67E12"/>
    <w:rsid w:val="00D7001C"/>
    <w:rsid w:val="00D700FC"/>
    <w:rsid w:val="00D701CB"/>
    <w:rsid w:val="00D7123E"/>
    <w:rsid w:val="00D71EE8"/>
    <w:rsid w:val="00D7233E"/>
    <w:rsid w:val="00D72984"/>
    <w:rsid w:val="00D730AB"/>
    <w:rsid w:val="00D74666"/>
    <w:rsid w:val="00D759A3"/>
    <w:rsid w:val="00D75B4C"/>
    <w:rsid w:val="00D75BB5"/>
    <w:rsid w:val="00D75DBC"/>
    <w:rsid w:val="00D75FD1"/>
    <w:rsid w:val="00D762D2"/>
    <w:rsid w:val="00D76685"/>
    <w:rsid w:val="00D76DE9"/>
    <w:rsid w:val="00D77414"/>
    <w:rsid w:val="00D7758D"/>
    <w:rsid w:val="00D775C6"/>
    <w:rsid w:val="00D77C59"/>
    <w:rsid w:val="00D80135"/>
    <w:rsid w:val="00D80495"/>
    <w:rsid w:val="00D80701"/>
    <w:rsid w:val="00D80A44"/>
    <w:rsid w:val="00D81090"/>
    <w:rsid w:val="00D81F69"/>
    <w:rsid w:val="00D821DD"/>
    <w:rsid w:val="00D8250B"/>
    <w:rsid w:val="00D826B8"/>
    <w:rsid w:val="00D82996"/>
    <w:rsid w:val="00D830E1"/>
    <w:rsid w:val="00D83699"/>
    <w:rsid w:val="00D83FD5"/>
    <w:rsid w:val="00D8403C"/>
    <w:rsid w:val="00D84140"/>
    <w:rsid w:val="00D84556"/>
    <w:rsid w:val="00D84BF4"/>
    <w:rsid w:val="00D850BD"/>
    <w:rsid w:val="00D85573"/>
    <w:rsid w:val="00D857D2"/>
    <w:rsid w:val="00D857F2"/>
    <w:rsid w:val="00D85878"/>
    <w:rsid w:val="00D85BD1"/>
    <w:rsid w:val="00D85F77"/>
    <w:rsid w:val="00D860E1"/>
    <w:rsid w:val="00D864A7"/>
    <w:rsid w:val="00D864F0"/>
    <w:rsid w:val="00D86725"/>
    <w:rsid w:val="00D868BF"/>
    <w:rsid w:val="00D86B6C"/>
    <w:rsid w:val="00D86C92"/>
    <w:rsid w:val="00D86CCB"/>
    <w:rsid w:val="00D86FE6"/>
    <w:rsid w:val="00D87412"/>
    <w:rsid w:val="00D878A7"/>
    <w:rsid w:val="00D87C23"/>
    <w:rsid w:val="00D87DE7"/>
    <w:rsid w:val="00D90099"/>
    <w:rsid w:val="00D900EF"/>
    <w:rsid w:val="00D903D9"/>
    <w:rsid w:val="00D90419"/>
    <w:rsid w:val="00D905DE"/>
    <w:rsid w:val="00D90958"/>
    <w:rsid w:val="00D909B4"/>
    <w:rsid w:val="00D90B0A"/>
    <w:rsid w:val="00D911C9"/>
    <w:rsid w:val="00D91A8A"/>
    <w:rsid w:val="00D91B7E"/>
    <w:rsid w:val="00D9258A"/>
    <w:rsid w:val="00D926F2"/>
    <w:rsid w:val="00D92E8F"/>
    <w:rsid w:val="00D93480"/>
    <w:rsid w:val="00D93AFD"/>
    <w:rsid w:val="00D93FEC"/>
    <w:rsid w:val="00D95377"/>
    <w:rsid w:val="00D9567D"/>
    <w:rsid w:val="00D95DB9"/>
    <w:rsid w:val="00D96128"/>
    <w:rsid w:val="00D96740"/>
    <w:rsid w:val="00D967B1"/>
    <w:rsid w:val="00D9686D"/>
    <w:rsid w:val="00D968F7"/>
    <w:rsid w:val="00D96DDB"/>
    <w:rsid w:val="00D97AF6"/>
    <w:rsid w:val="00D97E26"/>
    <w:rsid w:val="00D97F82"/>
    <w:rsid w:val="00DA01AE"/>
    <w:rsid w:val="00DA0327"/>
    <w:rsid w:val="00DA0B86"/>
    <w:rsid w:val="00DA0CD1"/>
    <w:rsid w:val="00DA0FE6"/>
    <w:rsid w:val="00DA134B"/>
    <w:rsid w:val="00DA1B7E"/>
    <w:rsid w:val="00DA1CF2"/>
    <w:rsid w:val="00DA20E8"/>
    <w:rsid w:val="00DA3099"/>
    <w:rsid w:val="00DA30CC"/>
    <w:rsid w:val="00DA3790"/>
    <w:rsid w:val="00DA3FF9"/>
    <w:rsid w:val="00DA4025"/>
    <w:rsid w:val="00DA470D"/>
    <w:rsid w:val="00DA4A5B"/>
    <w:rsid w:val="00DA4B39"/>
    <w:rsid w:val="00DA57AB"/>
    <w:rsid w:val="00DA592B"/>
    <w:rsid w:val="00DA616B"/>
    <w:rsid w:val="00DA6FB7"/>
    <w:rsid w:val="00DA706F"/>
    <w:rsid w:val="00DA7728"/>
    <w:rsid w:val="00DA7848"/>
    <w:rsid w:val="00DA79D6"/>
    <w:rsid w:val="00DA7BE8"/>
    <w:rsid w:val="00DB001D"/>
    <w:rsid w:val="00DB01FA"/>
    <w:rsid w:val="00DB0438"/>
    <w:rsid w:val="00DB13AF"/>
    <w:rsid w:val="00DB1CAD"/>
    <w:rsid w:val="00DB2346"/>
    <w:rsid w:val="00DB2EF5"/>
    <w:rsid w:val="00DB30F5"/>
    <w:rsid w:val="00DB37D2"/>
    <w:rsid w:val="00DB4788"/>
    <w:rsid w:val="00DB47FA"/>
    <w:rsid w:val="00DB4A6E"/>
    <w:rsid w:val="00DB4BCA"/>
    <w:rsid w:val="00DB4F1C"/>
    <w:rsid w:val="00DB50DD"/>
    <w:rsid w:val="00DB5338"/>
    <w:rsid w:val="00DB5A96"/>
    <w:rsid w:val="00DB609D"/>
    <w:rsid w:val="00DB60C8"/>
    <w:rsid w:val="00DB6197"/>
    <w:rsid w:val="00DB61D2"/>
    <w:rsid w:val="00DB6816"/>
    <w:rsid w:val="00DB69EA"/>
    <w:rsid w:val="00DB6DDB"/>
    <w:rsid w:val="00DB74CA"/>
    <w:rsid w:val="00DB7AD5"/>
    <w:rsid w:val="00DB7D75"/>
    <w:rsid w:val="00DC0498"/>
    <w:rsid w:val="00DC0813"/>
    <w:rsid w:val="00DC0B11"/>
    <w:rsid w:val="00DC10F7"/>
    <w:rsid w:val="00DC15B4"/>
    <w:rsid w:val="00DC15F0"/>
    <w:rsid w:val="00DC19B3"/>
    <w:rsid w:val="00DC1CC3"/>
    <w:rsid w:val="00DC2417"/>
    <w:rsid w:val="00DC2528"/>
    <w:rsid w:val="00DC3DFB"/>
    <w:rsid w:val="00DC3F07"/>
    <w:rsid w:val="00DC3F54"/>
    <w:rsid w:val="00DC4B33"/>
    <w:rsid w:val="00DC5050"/>
    <w:rsid w:val="00DC5FB0"/>
    <w:rsid w:val="00DC62BB"/>
    <w:rsid w:val="00DC661F"/>
    <w:rsid w:val="00DC6727"/>
    <w:rsid w:val="00DC69E1"/>
    <w:rsid w:val="00DC6B2E"/>
    <w:rsid w:val="00DC7207"/>
    <w:rsid w:val="00DC76CB"/>
    <w:rsid w:val="00DC7EA3"/>
    <w:rsid w:val="00DC7FF4"/>
    <w:rsid w:val="00DD0287"/>
    <w:rsid w:val="00DD05E8"/>
    <w:rsid w:val="00DD0957"/>
    <w:rsid w:val="00DD0F56"/>
    <w:rsid w:val="00DD0F6C"/>
    <w:rsid w:val="00DD1399"/>
    <w:rsid w:val="00DD1B14"/>
    <w:rsid w:val="00DD1C7E"/>
    <w:rsid w:val="00DD201B"/>
    <w:rsid w:val="00DD21BC"/>
    <w:rsid w:val="00DD2A65"/>
    <w:rsid w:val="00DD2C4D"/>
    <w:rsid w:val="00DD3068"/>
    <w:rsid w:val="00DD327D"/>
    <w:rsid w:val="00DD342D"/>
    <w:rsid w:val="00DD36EB"/>
    <w:rsid w:val="00DD3A27"/>
    <w:rsid w:val="00DD3C72"/>
    <w:rsid w:val="00DD4097"/>
    <w:rsid w:val="00DD4222"/>
    <w:rsid w:val="00DD4CD0"/>
    <w:rsid w:val="00DD59A8"/>
    <w:rsid w:val="00DD602D"/>
    <w:rsid w:val="00DD6363"/>
    <w:rsid w:val="00DD68F9"/>
    <w:rsid w:val="00DD6BC4"/>
    <w:rsid w:val="00DD6E02"/>
    <w:rsid w:val="00DD7440"/>
    <w:rsid w:val="00DD7721"/>
    <w:rsid w:val="00DD78A3"/>
    <w:rsid w:val="00DD7BAA"/>
    <w:rsid w:val="00DD7C65"/>
    <w:rsid w:val="00DE04DD"/>
    <w:rsid w:val="00DE0A47"/>
    <w:rsid w:val="00DE147D"/>
    <w:rsid w:val="00DE1B2A"/>
    <w:rsid w:val="00DE1CAD"/>
    <w:rsid w:val="00DE1F02"/>
    <w:rsid w:val="00DE225F"/>
    <w:rsid w:val="00DE2663"/>
    <w:rsid w:val="00DE272D"/>
    <w:rsid w:val="00DE285A"/>
    <w:rsid w:val="00DE2E51"/>
    <w:rsid w:val="00DE32FF"/>
    <w:rsid w:val="00DE35E4"/>
    <w:rsid w:val="00DE35F4"/>
    <w:rsid w:val="00DE392C"/>
    <w:rsid w:val="00DE3BBD"/>
    <w:rsid w:val="00DE3E00"/>
    <w:rsid w:val="00DE3F53"/>
    <w:rsid w:val="00DE4531"/>
    <w:rsid w:val="00DE4670"/>
    <w:rsid w:val="00DE56BA"/>
    <w:rsid w:val="00DE5B61"/>
    <w:rsid w:val="00DE5BFF"/>
    <w:rsid w:val="00DE5CC3"/>
    <w:rsid w:val="00DE5D25"/>
    <w:rsid w:val="00DE628D"/>
    <w:rsid w:val="00DE6412"/>
    <w:rsid w:val="00DE6554"/>
    <w:rsid w:val="00DE6648"/>
    <w:rsid w:val="00DE7250"/>
    <w:rsid w:val="00DE746B"/>
    <w:rsid w:val="00DE75E6"/>
    <w:rsid w:val="00DE78E7"/>
    <w:rsid w:val="00DE7AD8"/>
    <w:rsid w:val="00DE7EE6"/>
    <w:rsid w:val="00DF021D"/>
    <w:rsid w:val="00DF0566"/>
    <w:rsid w:val="00DF10C1"/>
    <w:rsid w:val="00DF144D"/>
    <w:rsid w:val="00DF1751"/>
    <w:rsid w:val="00DF19DE"/>
    <w:rsid w:val="00DF1AAD"/>
    <w:rsid w:val="00DF1D3F"/>
    <w:rsid w:val="00DF2484"/>
    <w:rsid w:val="00DF24B5"/>
    <w:rsid w:val="00DF2622"/>
    <w:rsid w:val="00DF2ACB"/>
    <w:rsid w:val="00DF2D1B"/>
    <w:rsid w:val="00DF3144"/>
    <w:rsid w:val="00DF3416"/>
    <w:rsid w:val="00DF36F8"/>
    <w:rsid w:val="00DF3AA6"/>
    <w:rsid w:val="00DF3AB6"/>
    <w:rsid w:val="00DF3BBC"/>
    <w:rsid w:val="00DF3D16"/>
    <w:rsid w:val="00DF41E5"/>
    <w:rsid w:val="00DF47F1"/>
    <w:rsid w:val="00DF4D1F"/>
    <w:rsid w:val="00DF5305"/>
    <w:rsid w:val="00DF593F"/>
    <w:rsid w:val="00DF5BBF"/>
    <w:rsid w:val="00DF5D8F"/>
    <w:rsid w:val="00DF5ECD"/>
    <w:rsid w:val="00DF5EEF"/>
    <w:rsid w:val="00DF5FDB"/>
    <w:rsid w:val="00DF6485"/>
    <w:rsid w:val="00DF66D8"/>
    <w:rsid w:val="00DF686F"/>
    <w:rsid w:val="00DF69FC"/>
    <w:rsid w:val="00DF6A11"/>
    <w:rsid w:val="00DF6DAE"/>
    <w:rsid w:val="00DF79C2"/>
    <w:rsid w:val="00DF7F75"/>
    <w:rsid w:val="00E0041B"/>
    <w:rsid w:val="00E006E7"/>
    <w:rsid w:val="00E00F43"/>
    <w:rsid w:val="00E014AF"/>
    <w:rsid w:val="00E01A1D"/>
    <w:rsid w:val="00E01B84"/>
    <w:rsid w:val="00E02BAD"/>
    <w:rsid w:val="00E02C8C"/>
    <w:rsid w:val="00E02F55"/>
    <w:rsid w:val="00E03255"/>
    <w:rsid w:val="00E03512"/>
    <w:rsid w:val="00E03606"/>
    <w:rsid w:val="00E0367E"/>
    <w:rsid w:val="00E0371A"/>
    <w:rsid w:val="00E03E18"/>
    <w:rsid w:val="00E03F88"/>
    <w:rsid w:val="00E03FF1"/>
    <w:rsid w:val="00E0483C"/>
    <w:rsid w:val="00E05322"/>
    <w:rsid w:val="00E05B07"/>
    <w:rsid w:val="00E05CFD"/>
    <w:rsid w:val="00E060F0"/>
    <w:rsid w:val="00E0645E"/>
    <w:rsid w:val="00E064AB"/>
    <w:rsid w:val="00E06632"/>
    <w:rsid w:val="00E06651"/>
    <w:rsid w:val="00E06AAA"/>
    <w:rsid w:val="00E06B90"/>
    <w:rsid w:val="00E06E68"/>
    <w:rsid w:val="00E07080"/>
    <w:rsid w:val="00E07187"/>
    <w:rsid w:val="00E07B45"/>
    <w:rsid w:val="00E07BD9"/>
    <w:rsid w:val="00E10235"/>
    <w:rsid w:val="00E102A0"/>
    <w:rsid w:val="00E1069D"/>
    <w:rsid w:val="00E10748"/>
    <w:rsid w:val="00E10BD6"/>
    <w:rsid w:val="00E11B87"/>
    <w:rsid w:val="00E125FB"/>
    <w:rsid w:val="00E12A83"/>
    <w:rsid w:val="00E12CE7"/>
    <w:rsid w:val="00E12F26"/>
    <w:rsid w:val="00E1394E"/>
    <w:rsid w:val="00E14316"/>
    <w:rsid w:val="00E1446F"/>
    <w:rsid w:val="00E14BFD"/>
    <w:rsid w:val="00E14D7C"/>
    <w:rsid w:val="00E14EA1"/>
    <w:rsid w:val="00E14F99"/>
    <w:rsid w:val="00E14FF7"/>
    <w:rsid w:val="00E1559B"/>
    <w:rsid w:val="00E158A3"/>
    <w:rsid w:val="00E15C74"/>
    <w:rsid w:val="00E16017"/>
    <w:rsid w:val="00E1631E"/>
    <w:rsid w:val="00E165E1"/>
    <w:rsid w:val="00E168BC"/>
    <w:rsid w:val="00E16E65"/>
    <w:rsid w:val="00E173AA"/>
    <w:rsid w:val="00E17D4F"/>
    <w:rsid w:val="00E17D56"/>
    <w:rsid w:val="00E17EF9"/>
    <w:rsid w:val="00E205E8"/>
    <w:rsid w:val="00E215B7"/>
    <w:rsid w:val="00E220A9"/>
    <w:rsid w:val="00E222EF"/>
    <w:rsid w:val="00E22377"/>
    <w:rsid w:val="00E2249B"/>
    <w:rsid w:val="00E226EA"/>
    <w:rsid w:val="00E22BDB"/>
    <w:rsid w:val="00E22EDF"/>
    <w:rsid w:val="00E22EF7"/>
    <w:rsid w:val="00E2335C"/>
    <w:rsid w:val="00E235B5"/>
    <w:rsid w:val="00E23903"/>
    <w:rsid w:val="00E243B8"/>
    <w:rsid w:val="00E247A7"/>
    <w:rsid w:val="00E24E38"/>
    <w:rsid w:val="00E24F0E"/>
    <w:rsid w:val="00E253E9"/>
    <w:rsid w:val="00E2550A"/>
    <w:rsid w:val="00E25854"/>
    <w:rsid w:val="00E25CBB"/>
    <w:rsid w:val="00E25CD8"/>
    <w:rsid w:val="00E25DF2"/>
    <w:rsid w:val="00E26109"/>
    <w:rsid w:val="00E2639F"/>
    <w:rsid w:val="00E26CC9"/>
    <w:rsid w:val="00E26E47"/>
    <w:rsid w:val="00E270E5"/>
    <w:rsid w:val="00E272D0"/>
    <w:rsid w:val="00E2731C"/>
    <w:rsid w:val="00E30127"/>
    <w:rsid w:val="00E30864"/>
    <w:rsid w:val="00E30BB8"/>
    <w:rsid w:val="00E30FF1"/>
    <w:rsid w:val="00E314BF"/>
    <w:rsid w:val="00E3153B"/>
    <w:rsid w:val="00E3159F"/>
    <w:rsid w:val="00E31995"/>
    <w:rsid w:val="00E31B7A"/>
    <w:rsid w:val="00E322A7"/>
    <w:rsid w:val="00E32360"/>
    <w:rsid w:val="00E3334B"/>
    <w:rsid w:val="00E3371E"/>
    <w:rsid w:val="00E33BB8"/>
    <w:rsid w:val="00E3442E"/>
    <w:rsid w:val="00E35078"/>
    <w:rsid w:val="00E35947"/>
    <w:rsid w:val="00E35D34"/>
    <w:rsid w:val="00E366D7"/>
    <w:rsid w:val="00E36C4E"/>
    <w:rsid w:val="00E36D51"/>
    <w:rsid w:val="00E36F18"/>
    <w:rsid w:val="00E374F2"/>
    <w:rsid w:val="00E4050A"/>
    <w:rsid w:val="00E4063C"/>
    <w:rsid w:val="00E41225"/>
    <w:rsid w:val="00E41533"/>
    <w:rsid w:val="00E4166C"/>
    <w:rsid w:val="00E41690"/>
    <w:rsid w:val="00E419C4"/>
    <w:rsid w:val="00E41B76"/>
    <w:rsid w:val="00E41D09"/>
    <w:rsid w:val="00E41E1B"/>
    <w:rsid w:val="00E41E22"/>
    <w:rsid w:val="00E41F8C"/>
    <w:rsid w:val="00E41FDC"/>
    <w:rsid w:val="00E421DB"/>
    <w:rsid w:val="00E421FE"/>
    <w:rsid w:val="00E42243"/>
    <w:rsid w:val="00E423CE"/>
    <w:rsid w:val="00E4258C"/>
    <w:rsid w:val="00E425E4"/>
    <w:rsid w:val="00E42FE9"/>
    <w:rsid w:val="00E43246"/>
    <w:rsid w:val="00E43437"/>
    <w:rsid w:val="00E43561"/>
    <w:rsid w:val="00E435C3"/>
    <w:rsid w:val="00E436C1"/>
    <w:rsid w:val="00E437E3"/>
    <w:rsid w:val="00E440A6"/>
    <w:rsid w:val="00E442AA"/>
    <w:rsid w:val="00E442BE"/>
    <w:rsid w:val="00E44DC7"/>
    <w:rsid w:val="00E454B1"/>
    <w:rsid w:val="00E454BF"/>
    <w:rsid w:val="00E45E89"/>
    <w:rsid w:val="00E4604E"/>
    <w:rsid w:val="00E4649C"/>
    <w:rsid w:val="00E465CD"/>
    <w:rsid w:val="00E467F4"/>
    <w:rsid w:val="00E4776D"/>
    <w:rsid w:val="00E47BA6"/>
    <w:rsid w:val="00E47DCF"/>
    <w:rsid w:val="00E50388"/>
    <w:rsid w:val="00E50DCF"/>
    <w:rsid w:val="00E51068"/>
    <w:rsid w:val="00E511EE"/>
    <w:rsid w:val="00E51F46"/>
    <w:rsid w:val="00E52017"/>
    <w:rsid w:val="00E52179"/>
    <w:rsid w:val="00E5286E"/>
    <w:rsid w:val="00E52A07"/>
    <w:rsid w:val="00E5305E"/>
    <w:rsid w:val="00E530F2"/>
    <w:rsid w:val="00E53974"/>
    <w:rsid w:val="00E541FA"/>
    <w:rsid w:val="00E546D7"/>
    <w:rsid w:val="00E54EDC"/>
    <w:rsid w:val="00E55D06"/>
    <w:rsid w:val="00E55E12"/>
    <w:rsid w:val="00E5615C"/>
    <w:rsid w:val="00E568F2"/>
    <w:rsid w:val="00E5697F"/>
    <w:rsid w:val="00E56D20"/>
    <w:rsid w:val="00E56FAC"/>
    <w:rsid w:val="00E5771E"/>
    <w:rsid w:val="00E577CE"/>
    <w:rsid w:val="00E57F23"/>
    <w:rsid w:val="00E601A3"/>
    <w:rsid w:val="00E60C24"/>
    <w:rsid w:val="00E60CAF"/>
    <w:rsid w:val="00E61113"/>
    <w:rsid w:val="00E61856"/>
    <w:rsid w:val="00E61DE1"/>
    <w:rsid w:val="00E62126"/>
    <w:rsid w:val="00E625C4"/>
    <w:rsid w:val="00E62955"/>
    <w:rsid w:val="00E63031"/>
    <w:rsid w:val="00E63897"/>
    <w:rsid w:val="00E63D12"/>
    <w:rsid w:val="00E63FC0"/>
    <w:rsid w:val="00E64C3D"/>
    <w:rsid w:val="00E64FDA"/>
    <w:rsid w:val="00E659B6"/>
    <w:rsid w:val="00E66072"/>
    <w:rsid w:val="00E67111"/>
    <w:rsid w:val="00E6739C"/>
    <w:rsid w:val="00E70026"/>
    <w:rsid w:val="00E700A2"/>
    <w:rsid w:val="00E70549"/>
    <w:rsid w:val="00E70AC4"/>
    <w:rsid w:val="00E70DA0"/>
    <w:rsid w:val="00E71402"/>
    <w:rsid w:val="00E7148A"/>
    <w:rsid w:val="00E72443"/>
    <w:rsid w:val="00E72570"/>
    <w:rsid w:val="00E725FC"/>
    <w:rsid w:val="00E72A49"/>
    <w:rsid w:val="00E72F11"/>
    <w:rsid w:val="00E731C5"/>
    <w:rsid w:val="00E73307"/>
    <w:rsid w:val="00E7341B"/>
    <w:rsid w:val="00E73553"/>
    <w:rsid w:val="00E73AB1"/>
    <w:rsid w:val="00E73B25"/>
    <w:rsid w:val="00E73B8D"/>
    <w:rsid w:val="00E73F11"/>
    <w:rsid w:val="00E7404E"/>
    <w:rsid w:val="00E74165"/>
    <w:rsid w:val="00E745C5"/>
    <w:rsid w:val="00E7482E"/>
    <w:rsid w:val="00E74EE4"/>
    <w:rsid w:val="00E754C6"/>
    <w:rsid w:val="00E757F6"/>
    <w:rsid w:val="00E75A0B"/>
    <w:rsid w:val="00E75EFD"/>
    <w:rsid w:val="00E760AA"/>
    <w:rsid w:val="00E76EB7"/>
    <w:rsid w:val="00E77004"/>
    <w:rsid w:val="00E800F3"/>
    <w:rsid w:val="00E805ED"/>
    <w:rsid w:val="00E80C3D"/>
    <w:rsid w:val="00E80D15"/>
    <w:rsid w:val="00E810A8"/>
    <w:rsid w:val="00E810FB"/>
    <w:rsid w:val="00E81200"/>
    <w:rsid w:val="00E81E66"/>
    <w:rsid w:val="00E82352"/>
    <w:rsid w:val="00E823EA"/>
    <w:rsid w:val="00E82529"/>
    <w:rsid w:val="00E82645"/>
    <w:rsid w:val="00E82968"/>
    <w:rsid w:val="00E82ABC"/>
    <w:rsid w:val="00E82E77"/>
    <w:rsid w:val="00E82F2F"/>
    <w:rsid w:val="00E82F4F"/>
    <w:rsid w:val="00E832D5"/>
    <w:rsid w:val="00E8337A"/>
    <w:rsid w:val="00E83744"/>
    <w:rsid w:val="00E83C82"/>
    <w:rsid w:val="00E83E12"/>
    <w:rsid w:val="00E8466A"/>
    <w:rsid w:val="00E84AF3"/>
    <w:rsid w:val="00E84E21"/>
    <w:rsid w:val="00E855A5"/>
    <w:rsid w:val="00E85A4C"/>
    <w:rsid w:val="00E85A5A"/>
    <w:rsid w:val="00E86020"/>
    <w:rsid w:val="00E86877"/>
    <w:rsid w:val="00E87904"/>
    <w:rsid w:val="00E902D8"/>
    <w:rsid w:val="00E90A08"/>
    <w:rsid w:val="00E90ACB"/>
    <w:rsid w:val="00E90BBA"/>
    <w:rsid w:val="00E90EFD"/>
    <w:rsid w:val="00E9102D"/>
    <w:rsid w:val="00E91232"/>
    <w:rsid w:val="00E91C64"/>
    <w:rsid w:val="00E91D50"/>
    <w:rsid w:val="00E926F0"/>
    <w:rsid w:val="00E92D45"/>
    <w:rsid w:val="00E9321C"/>
    <w:rsid w:val="00E93E4F"/>
    <w:rsid w:val="00E9402C"/>
    <w:rsid w:val="00E9446E"/>
    <w:rsid w:val="00E9448B"/>
    <w:rsid w:val="00E945CC"/>
    <w:rsid w:val="00E9473D"/>
    <w:rsid w:val="00E947B9"/>
    <w:rsid w:val="00E9493A"/>
    <w:rsid w:val="00E94A6F"/>
    <w:rsid w:val="00E94D46"/>
    <w:rsid w:val="00E952F1"/>
    <w:rsid w:val="00E953C5"/>
    <w:rsid w:val="00E95BE3"/>
    <w:rsid w:val="00E95EE2"/>
    <w:rsid w:val="00E962DD"/>
    <w:rsid w:val="00E96954"/>
    <w:rsid w:val="00E96F2E"/>
    <w:rsid w:val="00E979B6"/>
    <w:rsid w:val="00E97C5D"/>
    <w:rsid w:val="00E97EF1"/>
    <w:rsid w:val="00EA026D"/>
    <w:rsid w:val="00EA0BF6"/>
    <w:rsid w:val="00EA0F87"/>
    <w:rsid w:val="00EA0FBC"/>
    <w:rsid w:val="00EA102B"/>
    <w:rsid w:val="00EA1249"/>
    <w:rsid w:val="00EA19FE"/>
    <w:rsid w:val="00EA1D93"/>
    <w:rsid w:val="00EA2178"/>
    <w:rsid w:val="00EA21E3"/>
    <w:rsid w:val="00EA261C"/>
    <w:rsid w:val="00EA29B4"/>
    <w:rsid w:val="00EA2E15"/>
    <w:rsid w:val="00EA34AD"/>
    <w:rsid w:val="00EA3B5F"/>
    <w:rsid w:val="00EA3CEE"/>
    <w:rsid w:val="00EA3D8D"/>
    <w:rsid w:val="00EA3D9B"/>
    <w:rsid w:val="00EA3FDC"/>
    <w:rsid w:val="00EA4491"/>
    <w:rsid w:val="00EA4666"/>
    <w:rsid w:val="00EA49C0"/>
    <w:rsid w:val="00EA4C6E"/>
    <w:rsid w:val="00EA4CE5"/>
    <w:rsid w:val="00EA5587"/>
    <w:rsid w:val="00EA558C"/>
    <w:rsid w:val="00EA562C"/>
    <w:rsid w:val="00EA57CD"/>
    <w:rsid w:val="00EA5A33"/>
    <w:rsid w:val="00EA5B28"/>
    <w:rsid w:val="00EA5B56"/>
    <w:rsid w:val="00EA5CC1"/>
    <w:rsid w:val="00EA6499"/>
    <w:rsid w:val="00EA7428"/>
    <w:rsid w:val="00EA772A"/>
    <w:rsid w:val="00EA7992"/>
    <w:rsid w:val="00EA7BCB"/>
    <w:rsid w:val="00EA7CFD"/>
    <w:rsid w:val="00EB0E7D"/>
    <w:rsid w:val="00EB0EC2"/>
    <w:rsid w:val="00EB118C"/>
    <w:rsid w:val="00EB12A3"/>
    <w:rsid w:val="00EB1377"/>
    <w:rsid w:val="00EB16E0"/>
    <w:rsid w:val="00EB1BC2"/>
    <w:rsid w:val="00EB1D6D"/>
    <w:rsid w:val="00EB1EF9"/>
    <w:rsid w:val="00EB2177"/>
    <w:rsid w:val="00EB231E"/>
    <w:rsid w:val="00EB233E"/>
    <w:rsid w:val="00EB263D"/>
    <w:rsid w:val="00EB2C96"/>
    <w:rsid w:val="00EB3C21"/>
    <w:rsid w:val="00EB43D5"/>
    <w:rsid w:val="00EB456F"/>
    <w:rsid w:val="00EB45C6"/>
    <w:rsid w:val="00EB4FBA"/>
    <w:rsid w:val="00EB542C"/>
    <w:rsid w:val="00EB5A3C"/>
    <w:rsid w:val="00EB6085"/>
    <w:rsid w:val="00EB671F"/>
    <w:rsid w:val="00EB69B9"/>
    <w:rsid w:val="00EB71FF"/>
    <w:rsid w:val="00EB751D"/>
    <w:rsid w:val="00EB75F1"/>
    <w:rsid w:val="00EB791E"/>
    <w:rsid w:val="00EB7FFE"/>
    <w:rsid w:val="00EC0948"/>
    <w:rsid w:val="00EC0967"/>
    <w:rsid w:val="00EC0A9F"/>
    <w:rsid w:val="00EC0B23"/>
    <w:rsid w:val="00EC0BCB"/>
    <w:rsid w:val="00EC129F"/>
    <w:rsid w:val="00EC1476"/>
    <w:rsid w:val="00EC194B"/>
    <w:rsid w:val="00EC198B"/>
    <w:rsid w:val="00EC1992"/>
    <w:rsid w:val="00EC19B6"/>
    <w:rsid w:val="00EC1F97"/>
    <w:rsid w:val="00EC28C5"/>
    <w:rsid w:val="00EC2F61"/>
    <w:rsid w:val="00EC35FF"/>
    <w:rsid w:val="00EC39E7"/>
    <w:rsid w:val="00EC3EAD"/>
    <w:rsid w:val="00EC3ED3"/>
    <w:rsid w:val="00EC40D9"/>
    <w:rsid w:val="00EC4AE7"/>
    <w:rsid w:val="00EC5191"/>
    <w:rsid w:val="00EC54F3"/>
    <w:rsid w:val="00EC56B3"/>
    <w:rsid w:val="00EC57F1"/>
    <w:rsid w:val="00EC586C"/>
    <w:rsid w:val="00EC5F43"/>
    <w:rsid w:val="00EC69DC"/>
    <w:rsid w:val="00EC6A78"/>
    <w:rsid w:val="00EC6B21"/>
    <w:rsid w:val="00EC6B59"/>
    <w:rsid w:val="00EC6F16"/>
    <w:rsid w:val="00EC74A3"/>
    <w:rsid w:val="00EC75A6"/>
    <w:rsid w:val="00EC7CB2"/>
    <w:rsid w:val="00ED021A"/>
    <w:rsid w:val="00ED02E8"/>
    <w:rsid w:val="00ED086C"/>
    <w:rsid w:val="00ED0E59"/>
    <w:rsid w:val="00ED127D"/>
    <w:rsid w:val="00ED15A6"/>
    <w:rsid w:val="00ED1B4B"/>
    <w:rsid w:val="00ED2D00"/>
    <w:rsid w:val="00ED2DE3"/>
    <w:rsid w:val="00ED3317"/>
    <w:rsid w:val="00ED3B4E"/>
    <w:rsid w:val="00ED4093"/>
    <w:rsid w:val="00ED45F6"/>
    <w:rsid w:val="00ED4E1C"/>
    <w:rsid w:val="00ED5492"/>
    <w:rsid w:val="00ED5E0C"/>
    <w:rsid w:val="00ED605C"/>
    <w:rsid w:val="00ED61F3"/>
    <w:rsid w:val="00ED67CC"/>
    <w:rsid w:val="00ED6E99"/>
    <w:rsid w:val="00ED6F1C"/>
    <w:rsid w:val="00ED6F88"/>
    <w:rsid w:val="00ED732F"/>
    <w:rsid w:val="00ED7361"/>
    <w:rsid w:val="00ED750D"/>
    <w:rsid w:val="00ED7A6B"/>
    <w:rsid w:val="00ED7B0A"/>
    <w:rsid w:val="00ED7D4D"/>
    <w:rsid w:val="00ED7E2A"/>
    <w:rsid w:val="00ED7F36"/>
    <w:rsid w:val="00EE049D"/>
    <w:rsid w:val="00EE0843"/>
    <w:rsid w:val="00EE0AA6"/>
    <w:rsid w:val="00EE0AE2"/>
    <w:rsid w:val="00EE0ECE"/>
    <w:rsid w:val="00EE1242"/>
    <w:rsid w:val="00EE19FC"/>
    <w:rsid w:val="00EE1E5E"/>
    <w:rsid w:val="00EE2D88"/>
    <w:rsid w:val="00EE2F3B"/>
    <w:rsid w:val="00EE3438"/>
    <w:rsid w:val="00EE388D"/>
    <w:rsid w:val="00EE3F5D"/>
    <w:rsid w:val="00EE40BB"/>
    <w:rsid w:val="00EE423B"/>
    <w:rsid w:val="00EE4310"/>
    <w:rsid w:val="00EE4538"/>
    <w:rsid w:val="00EE522E"/>
    <w:rsid w:val="00EE574F"/>
    <w:rsid w:val="00EE5879"/>
    <w:rsid w:val="00EE5FCC"/>
    <w:rsid w:val="00EE6345"/>
    <w:rsid w:val="00EE682C"/>
    <w:rsid w:val="00EE6ADA"/>
    <w:rsid w:val="00EE762F"/>
    <w:rsid w:val="00EE7D9F"/>
    <w:rsid w:val="00EF0227"/>
    <w:rsid w:val="00EF0755"/>
    <w:rsid w:val="00EF11E4"/>
    <w:rsid w:val="00EF1562"/>
    <w:rsid w:val="00EF1761"/>
    <w:rsid w:val="00EF18DE"/>
    <w:rsid w:val="00EF1C1A"/>
    <w:rsid w:val="00EF1CD4"/>
    <w:rsid w:val="00EF1D44"/>
    <w:rsid w:val="00EF2417"/>
    <w:rsid w:val="00EF2592"/>
    <w:rsid w:val="00EF3F0B"/>
    <w:rsid w:val="00EF4110"/>
    <w:rsid w:val="00EF432D"/>
    <w:rsid w:val="00EF43CE"/>
    <w:rsid w:val="00EF4984"/>
    <w:rsid w:val="00EF4A48"/>
    <w:rsid w:val="00EF4D14"/>
    <w:rsid w:val="00EF54A6"/>
    <w:rsid w:val="00EF5B6A"/>
    <w:rsid w:val="00EF6094"/>
    <w:rsid w:val="00EF620B"/>
    <w:rsid w:val="00EF6650"/>
    <w:rsid w:val="00EF66E4"/>
    <w:rsid w:val="00EF6B82"/>
    <w:rsid w:val="00EF6E85"/>
    <w:rsid w:val="00EF7432"/>
    <w:rsid w:val="00EF7AC4"/>
    <w:rsid w:val="00EF7FD3"/>
    <w:rsid w:val="00F0027D"/>
    <w:rsid w:val="00F002AA"/>
    <w:rsid w:val="00F00CDE"/>
    <w:rsid w:val="00F00D14"/>
    <w:rsid w:val="00F0139A"/>
    <w:rsid w:val="00F0158F"/>
    <w:rsid w:val="00F019DE"/>
    <w:rsid w:val="00F01F7F"/>
    <w:rsid w:val="00F0219B"/>
    <w:rsid w:val="00F02B79"/>
    <w:rsid w:val="00F02D52"/>
    <w:rsid w:val="00F03138"/>
    <w:rsid w:val="00F03F82"/>
    <w:rsid w:val="00F043E4"/>
    <w:rsid w:val="00F045B4"/>
    <w:rsid w:val="00F047DC"/>
    <w:rsid w:val="00F04DA2"/>
    <w:rsid w:val="00F050D7"/>
    <w:rsid w:val="00F0522E"/>
    <w:rsid w:val="00F0607D"/>
    <w:rsid w:val="00F06195"/>
    <w:rsid w:val="00F0623D"/>
    <w:rsid w:val="00F06600"/>
    <w:rsid w:val="00F06AED"/>
    <w:rsid w:val="00F06BAE"/>
    <w:rsid w:val="00F06C0E"/>
    <w:rsid w:val="00F06F46"/>
    <w:rsid w:val="00F06F9B"/>
    <w:rsid w:val="00F079B0"/>
    <w:rsid w:val="00F079DD"/>
    <w:rsid w:val="00F10247"/>
    <w:rsid w:val="00F10252"/>
    <w:rsid w:val="00F102A1"/>
    <w:rsid w:val="00F102F3"/>
    <w:rsid w:val="00F102F7"/>
    <w:rsid w:val="00F104CA"/>
    <w:rsid w:val="00F10696"/>
    <w:rsid w:val="00F10CC5"/>
    <w:rsid w:val="00F10D63"/>
    <w:rsid w:val="00F11078"/>
    <w:rsid w:val="00F11213"/>
    <w:rsid w:val="00F1126C"/>
    <w:rsid w:val="00F11A3A"/>
    <w:rsid w:val="00F11C34"/>
    <w:rsid w:val="00F11C7B"/>
    <w:rsid w:val="00F11DA2"/>
    <w:rsid w:val="00F11E3B"/>
    <w:rsid w:val="00F121B9"/>
    <w:rsid w:val="00F1284A"/>
    <w:rsid w:val="00F1296E"/>
    <w:rsid w:val="00F131A9"/>
    <w:rsid w:val="00F138F0"/>
    <w:rsid w:val="00F13B73"/>
    <w:rsid w:val="00F1418F"/>
    <w:rsid w:val="00F1438E"/>
    <w:rsid w:val="00F145CD"/>
    <w:rsid w:val="00F14734"/>
    <w:rsid w:val="00F15244"/>
    <w:rsid w:val="00F1524F"/>
    <w:rsid w:val="00F1537D"/>
    <w:rsid w:val="00F15D3E"/>
    <w:rsid w:val="00F16C17"/>
    <w:rsid w:val="00F171CF"/>
    <w:rsid w:val="00F178F1"/>
    <w:rsid w:val="00F17B1C"/>
    <w:rsid w:val="00F17DE0"/>
    <w:rsid w:val="00F2024F"/>
    <w:rsid w:val="00F2053E"/>
    <w:rsid w:val="00F205A5"/>
    <w:rsid w:val="00F20D78"/>
    <w:rsid w:val="00F20F91"/>
    <w:rsid w:val="00F21215"/>
    <w:rsid w:val="00F21763"/>
    <w:rsid w:val="00F21D07"/>
    <w:rsid w:val="00F21D14"/>
    <w:rsid w:val="00F2238A"/>
    <w:rsid w:val="00F22FC5"/>
    <w:rsid w:val="00F234FE"/>
    <w:rsid w:val="00F23684"/>
    <w:rsid w:val="00F23A54"/>
    <w:rsid w:val="00F23A8F"/>
    <w:rsid w:val="00F23B91"/>
    <w:rsid w:val="00F23BD0"/>
    <w:rsid w:val="00F24D6C"/>
    <w:rsid w:val="00F24E6F"/>
    <w:rsid w:val="00F2538C"/>
    <w:rsid w:val="00F256D3"/>
    <w:rsid w:val="00F25B66"/>
    <w:rsid w:val="00F25BE2"/>
    <w:rsid w:val="00F26488"/>
    <w:rsid w:val="00F26869"/>
    <w:rsid w:val="00F26BAF"/>
    <w:rsid w:val="00F27141"/>
    <w:rsid w:val="00F271B2"/>
    <w:rsid w:val="00F27237"/>
    <w:rsid w:val="00F2739D"/>
    <w:rsid w:val="00F27A15"/>
    <w:rsid w:val="00F27D3B"/>
    <w:rsid w:val="00F27F6F"/>
    <w:rsid w:val="00F301A2"/>
    <w:rsid w:val="00F302A4"/>
    <w:rsid w:val="00F302C4"/>
    <w:rsid w:val="00F30416"/>
    <w:rsid w:val="00F31110"/>
    <w:rsid w:val="00F3123A"/>
    <w:rsid w:val="00F3164D"/>
    <w:rsid w:val="00F31ABF"/>
    <w:rsid w:val="00F3202E"/>
    <w:rsid w:val="00F322AC"/>
    <w:rsid w:val="00F32477"/>
    <w:rsid w:val="00F33A61"/>
    <w:rsid w:val="00F33CAB"/>
    <w:rsid w:val="00F33DA2"/>
    <w:rsid w:val="00F34000"/>
    <w:rsid w:val="00F34056"/>
    <w:rsid w:val="00F34145"/>
    <w:rsid w:val="00F34B0F"/>
    <w:rsid w:val="00F351BD"/>
    <w:rsid w:val="00F3554C"/>
    <w:rsid w:val="00F35FA8"/>
    <w:rsid w:val="00F361B1"/>
    <w:rsid w:val="00F36599"/>
    <w:rsid w:val="00F366F3"/>
    <w:rsid w:val="00F36EB2"/>
    <w:rsid w:val="00F36EBE"/>
    <w:rsid w:val="00F37AF3"/>
    <w:rsid w:val="00F403C0"/>
    <w:rsid w:val="00F404D3"/>
    <w:rsid w:val="00F409F6"/>
    <w:rsid w:val="00F40F0F"/>
    <w:rsid w:val="00F41013"/>
    <w:rsid w:val="00F412CD"/>
    <w:rsid w:val="00F41475"/>
    <w:rsid w:val="00F416D4"/>
    <w:rsid w:val="00F422ED"/>
    <w:rsid w:val="00F43659"/>
    <w:rsid w:val="00F43755"/>
    <w:rsid w:val="00F439F5"/>
    <w:rsid w:val="00F43F24"/>
    <w:rsid w:val="00F444F9"/>
    <w:rsid w:val="00F44728"/>
    <w:rsid w:val="00F44DB5"/>
    <w:rsid w:val="00F44EFB"/>
    <w:rsid w:val="00F4500E"/>
    <w:rsid w:val="00F452E5"/>
    <w:rsid w:val="00F45328"/>
    <w:rsid w:val="00F45594"/>
    <w:rsid w:val="00F45A50"/>
    <w:rsid w:val="00F46178"/>
    <w:rsid w:val="00F46724"/>
    <w:rsid w:val="00F47370"/>
    <w:rsid w:val="00F47A14"/>
    <w:rsid w:val="00F47C2C"/>
    <w:rsid w:val="00F508AB"/>
    <w:rsid w:val="00F50E76"/>
    <w:rsid w:val="00F51462"/>
    <w:rsid w:val="00F5160F"/>
    <w:rsid w:val="00F518FD"/>
    <w:rsid w:val="00F51A80"/>
    <w:rsid w:val="00F51DA6"/>
    <w:rsid w:val="00F51DF6"/>
    <w:rsid w:val="00F5258A"/>
    <w:rsid w:val="00F52755"/>
    <w:rsid w:val="00F5307F"/>
    <w:rsid w:val="00F532D3"/>
    <w:rsid w:val="00F5358C"/>
    <w:rsid w:val="00F54B70"/>
    <w:rsid w:val="00F54DCD"/>
    <w:rsid w:val="00F557FF"/>
    <w:rsid w:val="00F558C1"/>
    <w:rsid w:val="00F55A3A"/>
    <w:rsid w:val="00F55A98"/>
    <w:rsid w:val="00F560D5"/>
    <w:rsid w:val="00F5660D"/>
    <w:rsid w:val="00F56BB2"/>
    <w:rsid w:val="00F56C18"/>
    <w:rsid w:val="00F56C2E"/>
    <w:rsid w:val="00F56FB2"/>
    <w:rsid w:val="00F579E7"/>
    <w:rsid w:val="00F60257"/>
    <w:rsid w:val="00F614BF"/>
    <w:rsid w:val="00F616C0"/>
    <w:rsid w:val="00F61DD2"/>
    <w:rsid w:val="00F62545"/>
    <w:rsid w:val="00F627CA"/>
    <w:rsid w:val="00F62A39"/>
    <w:rsid w:val="00F62D18"/>
    <w:rsid w:val="00F62FF3"/>
    <w:rsid w:val="00F6302F"/>
    <w:rsid w:val="00F630AB"/>
    <w:rsid w:val="00F63238"/>
    <w:rsid w:val="00F63C0A"/>
    <w:rsid w:val="00F63CDE"/>
    <w:rsid w:val="00F63F92"/>
    <w:rsid w:val="00F648A8"/>
    <w:rsid w:val="00F64B06"/>
    <w:rsid w:val="00F65317"/>
    <w:rsid w:val="00F654EF"/>
    <w:rsid w:val="00F6554E"/>
    <w:rsid w:val="00F65FB1"/>
    <w:rsid w:val="00F667A1"/>
    <w:rsid w:val="00F667EB"/>
    <w:rsid w:val="00F66AA7"/>
    <w:rsid w:val="00F66BA8"/>
    <w:rsid w:val="00F66E77"/>
    <w:rsid w:val="00F6703A"/>
    <w:rsid w:val="00F67BC8"/>
    <w:rsid w:val="00F70002"/>
    <w:rsid w:val="00F7004C"/>
    <w:rsid w:val="00F70298"/>
    <w:rsid w:val="00F70338"/>
    <w:rsid w:val="00F70339"/>
    <w:rsid w:val="00F70673"/>
    <w:rsid w:val="00F70FCA"/>
    <w:rsid w:val="00F70FF4"/>
    <w:rsid w:val="00F70FF7"/>
    <w:rsid w:val="00F716B1"/>
    <w:rsid w:val="00F7179E"/>
    <w:rsid w:val="00F71823"/>
    <w:rsid w:val="00F71F26"/>
    <w:rsid w:val="00F725BF"/>
    <w:rsid w:val="00F72B0B"/>
    <w:rsid w:val="00F72E8B"/>
    <w:rsid w:val="00F73211"/>
    <w:rsid w:val="00F7323F"/>
    <w:rsid w:val="00F73261"/>
    <w:rsid w:val="00F734BF"/>
    <w:rsid w:val="00F73F98"/>
    <w:rsid w:val="00F7405B"/>
    <w:rsid w:val="00F7448D"/>
    <w:rsid w:val="00F74F27"/>
    <w:rsid w:val="00F7557B"/>
    <w:rsid w:val="00F755E4"/>
    <w:rsid w:val="00F75D57"/>
    <w:rsid w:val="00F76396"/>
    <w:rsid w:val="00F765D0"/>
    <w:rsid w:val="00F767ED"/>
    <w:rsid w:val="00F7681E"/>
    <w:rsid w:val="00F76933"/>
    <w:rsid w:val="00F76CF6"/>
    <w:rsid w:val="00F76D45"/>
    <w:rsid w:val="00F77B08"/>
    <w:rsid w:val="00F8049F"/>
    <w:rsid w:val="00F80C83"/>
    <w:rsid w:val="00F828A6"/>
    <w:rsid w:val="00F82952"/>
    <w:rsid w:val="00F82B60"/>
    <w:rsid w:val="00F82DDA"/>
    <w:rsid w:val="00F82E55"/>
    <w:rsid w:val="00F8308F"/>
    <w:rsid w:val="00F83135"/>
    <w:rsid w:val="00F833ED"/>
    <w:rsid w:val="00F83688"/>
    <w:rsid w:val="00F83CB2"/>
    <w:rsid w:val="00F83D3D"/>
    <w:rsid w:val="00F84364"/>
    <w:rsid w:val="00F848BC"/>
    <w:rsid w:val="00F84A11"/>
    <w:rsid w:val="00F84AAD"/>
    <w:rsid w:val="00F84E6C"/>
    <w:rsid w:val="00F8547B"/>
    <w:rsid w:val="00F85A06"/>
    <w:rsid w:val="00F864A3"/>
    <w:rsid w:val="00F86B92"/>
    <w:rsid w:val="00F86FC2"/>
    <w:rsid w:val="00F87A76"/>
    <w:rsid w:val="00F87CE9"/>
    <w:rsid w:val="00F900F5"/>
    <w:rsid w:val="00F904AA"/>
    <w:rsid w:val="00F905C0"/>
    <w:rsid w:val="00F90ABA"/>
    <w:rsid w:val="00F90DF7"/>
    <w:rsid w:val="00F916EF"/>
    <w:rsid w:val="00F91D96"/>
    <w:rsid w:val="00F91E95"/>
    <w:rsid w:val="00F91FD7"/>
    <w:rsid w:val="00F922D2"/>
    <w:rsid w:val="00F923FB"/>
    <w:rsid w:val="00F92406"/>
    <w:rsid w:val="00F92B23"/>
    <w:rsid w:val="00F92E71"/>
    <w:rsid w:val="00F931BB"/>
    <w:rsid w:val="00F938A9"/>
    <w:rsid w:val="00F941C0"/>
    <w:rsid w:val="00F94324"/>
    <w:rsid w:val="00F94543"/>
    <w:rsid w:val="00F94686"/>
    <w:rsid w:val="00F94B8E"/>
    <w:rsid w:val="00F94C18"/>
    <w:rsid w:val="00F952CF"/>
    <w:rsid w:val="00F95817"/>
    <w:rsid w:val="00F95BEA"/>
    <w:rsid w:val="00F96237"/>
    <w:rsid w:val="00F96564"/>
    <w:rsid w:val="00F96838"/>
    <w:rsid w:val="00F9685C"/>
    <w:rsid w:val="00F96CEB"/>
    <w:rsid w:val="00F97495"/>
    <w:rsid w:val="00F976B9"/>
    <w:rsid w:val="00F97ADF"/>
    <w:rsid w:val="00FA133F"/>
    <w:rsid w:val="00FA136A"/>
    <w:rsid w:val="00FA14C3"/>
    <w:rsid w:val="00FA160D"/>
    <w:rsid w:val="00FA1779"/>
    <w:rsid w:val="00FA2357"/>
    <w:rsid w:val="00FA254E"/>
    <w:rsid w:val="00FA2DBD"/>
    <w:rsid w:val="00FA3058"/>
    <w:rsid w:val="00FA316E"/>
    <w:rsid w:val="00FA32FA"/>
    <w:rsid w:val="00FA3849"/>
    <w:rsid w:val="00FA3E99"/>
    <w:rsid w:val="00FA3F3A"/>
    <w:rsid w:val="00FA512C"/>
    <w:rsid w:val="00FA594B"/>
    <w:rsid w:val="00FA59E4"/>
    <w:rsid w:val="00FA5C47"/>
    <w:rsid w:val="00FA5E15"/>
    <w:rsid w:val="00FA5F71"/>
    <w:rsid w:val="00FA6284"/>
    <w:rsid w:val="00FA62BF"/>
    <w:rsid w:val="00FA62F6"/>
    <w:rsid w:val="00FA69E5"/>
    <w:rsid w:val="00FA6A3E"/>
    <w:rsid w:val="00FA7125"/>
    <w:rsid w:val="00FA732A"/>
    <w:rsid w:val="00FA7711"/>
    <w:rsid w:val="00FA7829"/>
    <w:rsid w:val="00FA7E7C"/>
    <w:rsid w:val="00FB122B"/>
    <w:rsid w:val="00FB14F3"/>
    <w:rsid w:val="00FB153C"/>
    <w:rsid w:val="00FB15BF"/>
    <w:rsid w:val="00FB1D19"/>
    <w:rsid w:val="00FB1DC0"/>
    <w:rsid w:val="00FB1E0E"/>
    <w:rsid w:val="00FB1F74"/>
    <w:rsid w:val="00FB229E"/>
    <w:rsid w:val="00FB2D0A"/>
    <w:rsid w:val="00FB35A2"/>
    <w:rsid w:val="00FB35EF"/>
    <w:rsid w:val="00FB36EC"/>
    <w:rsid w:val="00FB3844"/>
    <w:rsid w:val="00FB386E"/>
    <w:rsid w:val="00FB3B5C"/>
    <w:rsid w:val="00FB3E4B"/>
    <w:rsid w:val="00FB3FD2"/>
    <w:rsid w:val="00FB4AC9"/>
    <w:rsid w:val="00FB50F7"/>
    <w:rsid w:val="00FB5152"/>
    <w:rsid w:val="00FB556B"/>
    <w:rsid w:val="00FB55A5"/>
    <w:rsid w:val="00FB5921"/>
    <w:rsid w:val="00FB5F1A"/>
    <w:rsid w:val="00FB6032"/>
    <w:rsid w:val="00FB60C0"/>
    <w:rsid w:val="00FB616E"/>
    <w:rsid w:val="00FB658A"/>
    <w:rsid w:val="00FB6F47"/>
    <w:rsid w:val="00FB7367"/>
    <w:rsid w:val="00FB749B"/>
    <w:rsid w:val="00FB78DB"/>
    <w:rsid w:val="00FB78EE"/>
    <w:rsid w:val="00FB7F4F"/>
    <w:rsid w:val="00FC0174"/>
    <w:rsid w:val="00FC031E"/>
    <w:rsid w:val="00FC0B72"/>
    <w:rsid w:val="00FC0C32"/>
    <w:rsid w:val="00FC0CD0"/>
    <w:rsid w:val="00FC1161"/>
    <w:rsid w:val="00FC169E"/>
    <w:rsid w:val="00FC1A13"/>
    <w:rsid w:val="00FC1B4A"/>
    <w:rsid w:val="00FC1CD4"/>
    <w:rsid w:val="00FC1DD2"/>
    <w:rsid w:val="00FC25D0"/>
    <w:rsid w:val="00FC2B99"/>
    <w:rsid w:val="00FC2FDF"/>
    <w:rsid w:val="00FC300E"/>
    <w:rsid w:val="00FC34D5"/>
    <w:rsid w:val="00FC3A9F"/>
    <w:rsid w:val="00FC3D88"/>
    <w:rsid w:val="00FC3DDD"/>
    <w:rsid w:val="00FC42D5"/>
    <w:rsid w:val="00FC436F"/>
    <w:rsid w:val="00FC43BD"/>
    <w:rsid w:val="00FC4411"/>
    <w:rsid w:val="00FC463B"/>
    <w:rsid w:val="00FC49ED"/>
    <w:rsid w:val="00FC502B"/>
    <w:rsid w:val="00FC5049"/>
    <w:rsid w:val="00FC54EA"/>
    <w:rsid w:val="00FC5B77"/>
    <w:rsid w:val="00FC5E26"/>
    <w:rsid w:val="00FC615E"/>
    <w:rsid w:val="00FC6875"/>
    <w:rsid w:val="00FC70B9"/>
    <w:rsid w:val="00FC7976"/>
    <w:rsid w:val="00FD0D58"/>
    <w:rsid w:val="00FD147B"/>
    <w:rsid w:val="00FD1626"/>
    <w:rsid w:val="00FD1E72"/>
    <w:rsid w:val="00FD22AB"/>
    <w:rsid w:val="00FD2371"/>
    <w:rsid w:val="00FD2419"/>
    <w:rsid w:val="00FD25C3"/>
    <w:rsid w:val="00FD2C67"/>
    <w:rsid w:val="00FD37E2"/>
    <w:rsid w:val="00FD3ABC"/>
    <w:rsid w:val="00FD4547"/>
    <w:rsid w:val="00FD4902"/>
    <w:rsid w:val="00FD4D25"/>
    <w:rsid w:val="00FD4D8A"/>
    <w:rsid w:val="00FD4E06"/>
    <w:rsid w:val="00FD4F51"/>
    <w:rsid w:val="00FD530F"/>
    <w:rsid w:val="00FD5540"/>
    <w:rsid w:val="00FD58F7"/>
    <w:rsid w:val="00FD5AC2"/>
    <w:rsid w:val="00FD5E94"/>
    <w:rsid w:val="00FD5F89"/>
    <w:rsid w:val="00FD60A7"/>
    <w:rsid w:val="00FD618D"/>
    <w:rsid w:val="00FD6DA1"/>
    <w:rsid w:val="00FD6EB8"/>
    <w:rsid w:val="00FD70D2"/>
    <w:rsid w:val="00FD732B"/>
    <w:rsid w:val="00FD75E5"/>
    <w:rsid w:val="00FD7A05"/>
    <w:rsid w:val="00FE03D4"/>
    <w:rsid w:val="00FE04D5"/>
    <w:rsid w:val="00FE0CAA"/>
    <w:rsid w:val="00FE14C0"/>
    <w:rsid w:val="00FE1702"/>
    <w:rsid w:val="00FE1966"/>
    <w:rsid w:val="00FE20C5"/>
    <w:rsid w:val="00FE2109"/>
    <w:rsid w:val="00FE24AB"/>
    <w:rsid w:val="00FE25D5"/>
    <w:rsid w:val="00FE2762"/>
    <w:rsid w:val="00FE288B"/>
    <w:rsid w:val="00FE2FB8"/>
    <w:rsid w:val="00FE3040"/>
    <w:rsid w:val="00FE31D0"/>
    <w:rsid w:val="00FE3B48"/>
    <w:rsid w:val="00FE3C50"/>
    <w:rsid w:val="00FE4262"/>
    <w:rsid w:val="00FE52A5"/>
    <w:rsid w:val="00FE57C0"/>
    <w:rsid w:val="00FE5A06"/>
    <w:rsid w:val="00FE5FCF"/>
    <w:rsid w:val="00FE63C1"/>
    <w:rsid w:val="00FE6C72"/>
    <w:rsid w:val="00FE717C"/>
    <w:rsid w:val="00FE74A5"/>
    <w:rsid w:val="00FE7A80"/>
    <w:rsid w:val="00FF0080"/>
    <w:rsid w:val="00FF05DB"/>
    <w:rsid w:val="00FF085D"/>
    <w:rsid w:val="00FF0D69"/>
    <w:rsid w:val="00FF0EA6"/>
    <w:rsid w:val="00FF12D0"/>
    <w:rsid w:val="00FF1407"/>
    <w:rsid w:val="00FF1F0E"/>
    <w:rsid w:val="00FF2C28"/>
    <w:rsid w:val="00FF2D75"/>
    <w:rsid w:val="00FF3067"/>
    <w:rsid w:val="00FF3475"/>
    <w:rsid w:val="00FF47AE"/>
    <w:rsid w:val="00FF47EC"/>
    <w:rsid w:val="00FF4BFA"/>
    <w:rsid w:val="00FF4D71"/>
    <w:rsid w:val="00FF545D"/>
    <w:rsid w:val="00FF6996"/>
    <w:rsid w:val="00FF6D02"/>
    <w:rsid w:val="00FF6F15"/>
    <w:rsid w:val="00FF7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F09B8E"/>
  <w15:docId w15:val="{AD59AE5E-4B12-45DC-AE32-AB98B62C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nhideWhenUsed="1"/>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99" w:qFormat="1"/>
    <w:lsdException w:name="Salutation" w:uiPriority="99"/>
    <w:lsdException w:name="Date" w:uiPriority="99"/>
    <w:lsdException w:name="Body Text First Indent" w:uiPriority="99"/>
    <w:lsdException w:name="Body Text First Indent 2" w:semiHidden="1" w:unhideWhenUsed="1" w:qFormat="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9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29"/>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99"/>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D5"/>
  </w:style>
  <w:style w:type="paragraph" w:styleId="Ttulo1">
    <w:name w:val="heading 1"/>
    <w:aliases w:val="Teamlog-T1,annexe1,Titre_ref,SousTitre,1titre,1titre1,1titre2,1titre3,1titre4,1titre5,1titre6,H1,SOUS-TITRE 1,Titreo 1,Titre 11,t1.T1.Titre 1,t1,Titre 111,t1.T1.Titre 11,t11,Titre 112,t1.T1.Titre 12,t12,Titre 1111,t1.T1.Titre 111,t111,h1,styd"/>
    <w:basedOn w:val="Normal"/>
    <w:next w:val="Normal"/>
    <w:link w:val="Ttulo1Car"/>
    <w:uiPriority w:val="9"/>
    <w:qFormat/>
    <w:rsid w:val="00AD27D5"/>
    <w:pPr>
      <w:keepNext/>
      <w:jc w:val="center"/>
      <w:outlineLvl w:val="0"/>
    </w:pPr>
    <w:rPr>
      <w:rFonts w:ascii="Arial" w:hAnsi="Arial"/>
      <w:b/>
      <w:sz w:val="24"/>
      <w:lang w:val="es-ES"/>
    </w:rPr>
  </w:style>
  <w:style w:type="paragraph" w:styleId="Ttulo2">
    <w:name w:val="heading 2"/>
    <w:aliases w:val="Heading 2 Hidden,HD2,Arial 12 Fett Kursiv,Heading 2 CCBS,h2,H2,Section,h2.H2,h2 main heading,2,Header 2,Reset numbering,Chapter Number/Appendix Letter,chn,A Head,Chapter Number/Appendix Letter1,chn1,Heading 2 Hidden1,A Head1,chn2,chn3,H21"/>
    <w:basedOn w:val="Normal"/>
    <w:next w:val="Normal"/>
    <w:link w:val="Ttulo2Car"/>
    <w:uiPriority w:val="9"/>
    <w:qFormat/>
    <w:rsid w:val="00AD27D5"/>
    <w:pPr>
      <w:keepNext/>
      <w:jc w:val="both"/>
      <w:outlineLvl w:val="1"/>
    </w:pPr>
    <w:rPr>
      <w:rFonts w:ascii="Arial" w:hAnsi="Arial"/>
      <w:b/>
      <w:sz w:val="24"/>
    </w:rPr>
  </w:style>
  <w:style w:type="paragraph" w:styleId="Ttulo3">
    <w:name w:val="heading 3"/>
    <w:aliases w:val="Gliederung3,Gliederung31,Gliederung32,Gliederung33,Gliederung34,Gliederung35,Gliederung36,Gliederung38,Heading 3 Char,3,Table Attribute Heading,h3,H3&lt;------------------,level_3,PIM 3,H3,t3,chapitre 1.1.1,Head 3,C Sub-Sub/Italic,Head 31,Head 32"/>
    <w:basedOn w:val="Normal"/>
    <w:next w:val="Normal"/>
    <w:link w:val="Ttulo3Car"/>
    <w:qFormat/>
    <w:rsid w:val="00AD27D5"/>
    <w:pPr>
      <w:keepNext/>
      <w:outlineLvl w:val="2"/>
    </w:pPr>
    <w:rPr>
      <w:rFonts w:ascii="Arial" w:hAnsi="Arial"/>
      <w:b/>
      <w:snapToGrid w:val="0"/>
      <w:color w:val="000000"/>
    </w:rPr>
  </w:style>
  <w:style w:type="paragraph" w:styleId="Ttulo4">
    <w:name w:val="heading 4"/>
    <w:aliases w:val="PIM 4,H4,t4,h4,chapitre 1.1.1.1,h41,Headline4,Titre 41,t4.T4,l4,I4,Titre niveau 4,Ref Heading 1,rh1,Heading sql,4,Heading4,H4-Heading 4,a.,Map Title,heading 4"/>
    <w:basedOn w:val="Normal"/>
    <w:next w:val="Normal"/>
    <w:link w:val="Ttulo4Car"/>
    <w:qFormat/>
    <w:rsid w:val="00AD27D5"/>
    <w:pPr>
      <w:keepNext/>
      <w:outlineLvl w:val="3"/>
    </w:pPr>
    <w:rPr>
      <w:rFonts w:ascii="Arial" w:hAnsi="Arial"/>
      <w:b/>
      <w:snapToGrid w:val="0"/>
      <w:color w:val="000000"/>
      <w:sz w:val="18"/>
    </w:rPr>
  </w:style>
  <w:style w:type="paragraph" w:styleId="Ttulo5">
    <w:name w:val="heading 5"/>
    <w:aliases w:val="H5,PIM 5,Block Label"/>
    <w:basedOn w:val="Normal"/>
    <w:next w:val="Normal"/>
    <w:link w:val="Ttulo5Car"/>
    <w:qFormat/>
    <w:rsid w:val="00AD27D5"/>
    <w:pPr>
      <w:keepNext/>
      <w:jc w:val="center"/>
      <w:outlineLvl w:val="4"/>
    </w:pPr>
    <w:rPr>
      <w:rFonts w:ascii="Arial" w:hAnsi="Arial"/>
      <w:b/>
      <w:sz w:val="28"/>
    </w:rPr>
  </w:style>
  <w:style w:type="paragraph" w:styleId="Ttulo6">
    <w:name w:val="heading 6"/>
    <w:aliases w:val="H6,PIM 6,Heading 6 Char"/>
    <w:basedOn w:val="Normal"/>
    <w:next w:val="Normal"/>
    <w:link w:val="Ttulo6Car"/>
    <w:qFormat/>
    <w:rsid w:val="00AD27D5"/>
    <w:pPr>
      <w:keepNext/>
      <w:jc w:val="center"/>
      <w:outlineLvl w:val="5"/>
    </w:pPr>
    <w:rPr>
      <w:rFonts w:ascii="Arial" w:hAnsi="Arial"/>
      <w:b/>
      <w:snapToGrid w:val="0"/>
      <w:color w:val="000000"/>
      <w:sz w:val="18"/>
    </w:rPr>
  </w:style>
  <w:style w:type="paragraph" w:styleId="Ttulo7">
    <w:name w:val="heading 7"/>
    <w:basedOn w:val="Normal"/>
    <w:next w:val="Normal"/>
    <w:link w:val="Ttulo7Car"/>
    <w:qFormat/>
    <w:rsid w:val="00AD27D5"/>
    <w:pPr>
      <w:keepNext/>
      <w:jc w:val="center"/>
      <w:outlineLvl w:val="6"/>
    </w:pPr>
    <w:rPr>
      <w:rFonts w:ascii="Arial" w:hAnsi="Arial"/>
      <w:b/>
      <w:sz w:val="22"/>
    </w:rPr>
  </w:style>
  <w:style w:type="paragraph" w:styleId="Ttulo8">
    <w:name w:val="heading 8"/>
    <w:basedOn w:val="Normal"/>
    <w:next w:val="Normal"/>
    <w:link w:val="Ttulo8Car"/>
    <w:qFormat/>
    <w:rsid w:val="00AD27D5"/>
    <w:pPr>
      <w:keepNext/>
      <w:widowControl w:val="0"/>
      <w:tabs>
        <w:tab w:val="left" w:pos="-851"/>
      </w:tabs>
      <w:ind w:left="-1134" w:firstLine="1134"/>
      <w:jc w:val="center"/>
      <w:outlineLvl w:val="7"/>
    </w:pPr>
    <w:rPr>
      <w:rFonts w:ascii="Arial" w:hAnsi="Arial"/>
      <w:b/>
      <w:sz w:val="22"/>
      <w:lang w:val="es-ES_tradnl"/>
    </w:rPr>
  </w:style>
  <w:style w:type="paragraph" w:styleId="Ttulo9">
    <w:name w:val="heading 9"/>
    <w:basedOn w:val="Normal"/>
    <w:next w:val="Normal"/>
    <w:link w:val="Ttulo9Car"/>
    <w:qFormat/>
    <w:rsid w:val="00AD27D5"/>
    <w:pPr>
      <w:keepNext/>
      <w:jc w:val="center"/>
      <w:outlineLvl w:val="8"/>
    </w:pPr>
    <w:rPr>
      <w:rFonts w:ascii="Arial" w:hAnsi="Arial"/>
      <w:b/>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1">
    <w:name w:val="E1"/>
    <w:basedOn w:val="Normal"/>
    <w:rsid w:val="00AD27D5"/>
    <w:pPr>
      <w:widowControl w:val="0"/>
      <w:ind w:left="567" w:hanging="567"/>
    </w:pPr>
    <w:rPr>
      <w:rFonts w:ascii="Arial" w:hAnsi="Arial"/>
      <w:b/>
      <w:sz w:val="24"/>
      <w:lang w:val="es-ES_tradnl"/>
    </w:rPr>
  </w:style>
  <w:style w:type="paragraph" w:customStyle="1" w:styleId="E2">
    <w:name w:val="E2"/>
    <w:basedOn w:val="Normal"/>
    <w:rsid w:val="00AD27D5"/>
    <w:pPr>
      <w:widowControl w:val="0"/>
      <w:ind w:left="567"/>
      <w:jc w:val="both"/>
    </w:pPr>
    <w:rPr>
      <w:rFonts w:ascii="Arial" w:hAnsi="Arial"/>
      <w:sz w:val="24"/>
      <w:lang w:val="es-ES_tradnl"/>
    </w:rPr>
  </w:style>
  <w:style w:type="paragraph" w:customStyle="1" w:styleId="Textoindependiente21">
    <w:name w:val="Texto independiente 21"/>
    <w:basedOn w:val="Normal"/>
    <w:rsid w:val="00AD27D5"/>
    <w:pPr>
      <w:widowControl w:val="0"/>
      <w:spacing w:before="120"/>
      <w:jc w:val="center"/>
    </w:pPr>
    <w:rPr>
      <w:rFonts w:ascii="Arial" w:hAnsi="Arial"/>
      <w:b/>
      <w:i/>
      <w:sz w:val="24"/>
      <w:lang w:val="es-ES_tradnl"/>
    </w:rPr>
  </w:style>
  <w:style w:type="paragraph" w:customStyle="1" w:styleId="p31">
    <w:name w:val="p31"/>
    <w:basedOn w:val="Normal"/>
    <w:rsid w:val="00AD27D5"/>
    <w:pPr>
      <w:widowControl w:val="0"/>
      <w:tabs>
        <w:tab w:val="left" w:pos="900"/>
      </w:tabs>
      <w:spacing w:line="400" w:lineRule="auto"/>
      <w:ind w:left="540"/>
    </w:pPr>
    <w:rPr>
      <w:sz w:val="24"/>
    </w:rPr>
  </w:style>
  <w:style w:type="paragraph" w:customStyle="1" w:styleId="t14">
    <w:name w:val="t14"/>
    <w:basedOn w:val="Normal"/>
    <w:rsid w:val="00AD27D5"/>
    <w:pPr>
      <w:widowControl w:val="0"/>
    </w:pPr>
    <w:rPr>
      <w:sz w:val="24"/>
    </w:rPr>
  </w:style>
  <w:style w:type="paragraph" w:customStyle="1" w:styleId="p10">
    <w:name w:val="p10"/>
    <w:basedOn w:val="Normal"/>
    <w:rsid w:val="00AD27D5"/>
    <w:pPr>
      <w:widowControl w:val="0"/>
      <w:spacing w:line="400" w:lineRule="auto"/>
      <w:ind w:left="576" w:hanging="864"/>
    </w:pPr>
    <w:rPr>
      <w:sz w:val="24"/>
    </w:rPr>
  </w:style>
  <w:style w:type="paragraph" w:customStyle="1" w:styleId="E4">
    <w:name w:val="E4"/>
    <w:basedOn w:val="Normal"/>
    <w:rsid w:val="00AD27D5"/>
    <w:pPr>
      <w:widowControl w:val="0"/>
      <w:ind w:left="1843"/>
      <w:jc w:val="both"/>
    </w:pPr>
    <w:rPr>
      <w:rFonts w:ascii="Arial" w:hAnsi="Arial"/>
      <w:sz w:val="24"/>
      <w:lang w:val="es-ES_tradnl"/>
    </w:rPr>
  </w:style>
  <w:style w:type="paragraph" w:customStyle="1" w:styleId="p30">
    <w:name w:val="p30"/>
    <w:basedOn w:val="Normal"/>
    <w:rsid w:val="00AD27D5"/>
    <w:pPr>
      <w:widowControl w:val="0"/>
      <w:tabs>
        <w:tab w:val="left" w:pos="900"/>
      </w:tabs>
      <w:spacing w:line="400" w:lineRule="auto"/>
      <w:ind w:left="576" w:hanging="864"/>
    </w:pPr>
    <w:rPr>
      <w:sz w:val="24"/>
    </w:rPr>
  </w:style>
  <w:style w:type="paragraph" w:customStyle="1" w:styleId="E3">
    <w:name w:val="E3"/>
    <w:basedOn w:val="E2"/>
    <w:rsid w:val="00AD27D5"/>
    <w:pPr>
      <w:ind w:left="1638" w:hanging="504"/>
    </w:pPr>
  </w:style>
  <w:style w:type="paragraph" w:customStyle="1" w:styleId="E5">
    <w:name w:val="E5"/>
    <w:basedOn w:val="E4"/>
    <w:rsid w:val="00AD27D5"/>
    <w:pPr>
      <w:ind w:left="1985" w:hanging="850"/>
    </w:pPr>
  </w:style>
  <w:style w:type="paragraph" w:customStyle="1" w:styleId="E10">
    <w:name w:val="E10"/>
    <w:basedOn w:val="E3"/>
    <w:rsid w:val="00AD27D5"/>
    <w:pPr>
      <w:spacing w:line="360" w:lineRule="auto"/>
      <w:ind w:left="1134" w:firstLine="0"/>
    </w:pPr>
  </w:style>
  <w:style w:type="paragraph" w:styleId="Ttulo">
    <w:name w:val="Title"/>
    <w:basedOn w:val="Normal"/>
    <w:link w:val="TtuloCar2"/>
    <w:uiPriority w:val="10"/>
    <w:qFormat/>
    <w:rsid w:val="00AD27D5"/>
    <w:pPr>
      <w:widowControl w:val="0"/>
      <w:ind w:firstLine="851"/>
      <w:jc w:val="center"/>
    </w:pPr>
    <w:rPr>
      <w:rFonts w:ascii="Arial" w:hAnsi="Arial"/>
      <w:b/>
      <w:sz w:val="24"/>
      <w:lang w:val="es-ES_tradnl"/>
    </w:rPr>
  </w:style>
  <w:style w:type="paragraph" w:styleId="Textoindependiente">
    <w:name w:val="Body Text"/>
    <w:aliases w:val="EHPT,Body Text2,NoticeText-List,bt,Body Text Manual,t,Body Text - ERI,body text,body tesx,contents,bt1,body text1,body tesx1,bt2,body text2,body tesx2,bt3,body text3,body tesx3,bt4,body text4,body tesx4,contents1,Texto independiente1"/>
    <w:basedOn w:val="Normal"/>
    <w:link w:val="TextoindependienteCar1"/>
    <w:uiPriority w:val="1"/>
    <w:qFormat/>
    <w:rsid w:val="00AD27D5"/>
    <w:pPr>
      <w:jc w:val="both"/>
    </w:pPr>
    <w:rPr>
      <w:rFonts w:ascii="Arial" w:hAnsi="Arial"/>
      <w:sz w:val="22"/>
    </w:rPr>
  </w:style>
  <w:style w:type="paragraph" w:styleId="Listaconvietas3">
    <w:name w:val="List Bullet 3"/>
    <w:basedOn w:val="Normal"/>
    <w:autoRedefine/>
    <w:rsid w:val="00AD27D5"/>
    <w:pPr>
      <w:widowControl w:val="0"/>
      <w:spacing w:before="120" w:line="360" w:lineRule="auto"/>
      <w:jc w:val="both"/>
    </w:pPr>
    <w:rPr>
      <w:rFonts w:ascii="Arial" w:hAnsi="Arial"/>
      <w:sz w:val="22"/>
      <w:lang w:val="es-ES_tradnl"/>
    </w:rPr>
  </w:style>
  <w:style w:type="paragraph" w:styleId="Textoindependiente2">
    <w:name w:val="Body Text 2"/>
    <w:basedOn w:val="Normal"/>
    <w:link w:val="Textoindependiente2Car"/>
    <w:rsid w:val="00AD27D5"/>
    <w:pPr>
      <w:widowControl w:val="0"/>
      <w:spacing w:before="120"/>
    </w:pPr>
    <w:rPr>
      <w:rFonts w:ascii="Arial" w:hAnsi="Arial"/>
      <w:sz w:val="22"/>
      <w:lang w:val="es-ES_tradnl"/>
    </w:rPr>
  </w:style>
  <w:style w:type="paragraph" w:styleId="Sangradetextonormal">
    <w:name w:val="Body Text Indent"/>
    <w:aliases w:val="Sangría de t. independiente"/>
    <w:basedOn w:val="Normal"/>
    <w:link w:val="SangradetextonormalCar"/>
    <w:rsid w:val="00AD27D5"/>
    <w:pPr>
      <w:spacing w:before="80" w:line="360" w:lineRule="auto"/>
      <w:ind w:left="709" w:hanging="709"/>
      <w:jc w:val="both"/>
    </w:pPr>
    <w:rPr>
      <w:rFonts w:ascii="Arial" w:hAnsi="Arial"/>
      <w:sz w:val="22"/>
      <w:lang w:val="es-ES"/>
    </w:rPr>
  </w:style>
  <w:style w:type="paragraph" w:styleId="Textoindependiente3">
    <w:name w:val="Body Text 3"/>
    <w:basedOn w:val="Normal"/>
    <w:link w:val="Textoindependiente3Car"/>
    <w:rsid w:val="00AD27D5"/>
    <w:pPr>
      <w:jc w:val="both"/>
    </w:pPr>
    <w:rPr>
      <w:rFonts w:ascii="Arial" w:hAnsi="Arial"/>
      <w:b/>
      <w:sz w:val="24"/>
      <w:lang w:val="es-ES"/>
    </w:rPr>
  </w:style>
  <w:style w:type="paragraph" w:styleId="Encabezado">
    <w:name w:val="header"/>
    <w:aliases w:val="*Header,Encabezado1,Encabezado Car Car,h,logomai,Text, Car Car,Car Car,base,page-header,ph,1 (not to be included in TOC),Encabezado 8n, Text,Header Text"/>
    <w:basedOn w:val="Normal"/>
    <w:link w:val="EncabezadoCar"/>
    <w:uiPriority w:val="99"/>
    <w:rsid w:val="00AD27D5"/>
    <w:pPr>
      <w:tabs>
        <w:tab w:val="center" w:pos="4252"/>
        <w:tab w:val="right" w:pos="8504"/>
      </w:tabs>
    </w:pPr>
    <w:rPr>
      <w:lang w:val="es-ES"/>
    </w:rPr>
  </w:style>
  <w:style w:type="paragraph" w:styleId="Piedepgina">
    <w:name w:val="footer"/>
    <w:aliases w:val="Pie de página1,footer odd,footer odd1,footer odd2,footer odd3,footer odd4,footer odd5,footer"/>
    <w:basedOn w:val="Normal"/>
    <w:link w:val="PiedepginaCar"/>
    <w:uiPriority w:val="99"/>
    <w:rsid w:val="00AD27D5"/>
    <w:pPr>
      <w:tabs>
        <w:tab w:val="center" w:pos="4252"/>
        <w:tab w:val="right" w:pos="8504"/>
      </w:tabs>
    </w:pPr>
    <w:rPr>
      <w:lang w:val="es-ES"/>
    </w:rPr>
  </w:style>
  <w:style w:type="character" w:styleId="Nmerodepgina">
    <w:name w:val="page number"/>
    <w:basedOn w:val="Fuentedeprrafopredeter"/>
    <w:rsid w:val="00AD27D5"/>
  </w:style>
  <w:style w:type="paragraph" w:styleId="Sangra2detindependiente">
    <w:name w:val="Body Text Indent 2"/>
    <w:basedOn w:val="Normal"/>
    <w:link w:val="Sangra2detindependienteCar"/>
    <w:rsid w:val="00AD27D5"/>
    <w:pPr>
      <w:ind w:left="284" w:hanging="284"/>
      <w:jc w:val="both"/>
    </w:pPr>
    <w:rPr>
      <w:rFonts w:ascii="Arial" w:hAnsi="Arial"/>
      <w:sz w:val="24"/>
      <w:lang w:val="es-ES"/>
    </w:rPr>
  </w:style>
  <w:style w:type="paragraph" w:styleId="Sangra3detindependiente">
    <w:name w:val="Body Text Indent 3"/>
    <w:basedOn w:val="Normal"/>
    <w:link w:val="Sangra3detindependienteCar"/>
    <w:rsid w:val="00AD27D5"/>
    <w:pPr>
      <w:ind w:left="567" w:hanging="567"/>
      <w:jc w:val="both"/>
    </w:pPr>
    <w:rPr>
      <w:rFonts w:ascii="Arial" w:hAnsi="Arial"/>
      <w:sz w:val="24"/>
    </w:rPr>
  </w:style>
  <w:style w:type="paragraph" w:styleId="Descripcin">
    <w:name w:val="caption"/>
    <w:aliases w:val="Epígrafe"/>
    <w:basedOn w:val="Normal"/>
    <w:next w:val="Normal"/>
    <w:uiPriority w:val="35"/>
    <w:qFormat/>
    <w:rsid w:val="00AD27D5"/>
    <w:pPr>
      <w:jc w:val="center"/>
    </w:pPr>
    <w:rPr>
      <w:rFonts w:ascii="Arial" w:hAnsi="Arial"/>
      <w:b/>
    </w:rPr>
  </w:style>
  <w:style w:type="paragraph" w:customStyle="1" w:styleId="xl46">
    <w:name w:val="xl46"/>
    <w:basedOn w:val="Normal"/>
    <w:rsid w:val="00AD27D5"/>
    <w:pPr>
      <w:pBdr>
        <w:left w:val="single" w:sz="8" w:space="0" w:color="auto"/>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10">
    <w:name w:val="10"/>
    <w:basedOn w:val="Normal"/>
    <w:rsid w:val="00AD27D5"/>
    <w:rPr>
      <w:sz w:val="24"/>
      <w:szCs w:val="24"/>
    </w:rPr>
  </w:style>
  <w:style w:type="paragraph" w:customStyle="1" w:styleId="xl91">
    <w:name w:val="xl91"/>
    <w:basedOn w:val="Normal"/>
    <w:rsid w:val="00AD27D5"/>
    <w:pPr>
      <w:spacing w:before="100" w:beforeAutospacing="1" w:after="100" w:afterAutospacing="1"/>
      <w:jc w:val="center"/>
    </w:pPr>
    <w:rPr>
      <w:rFonts w:ascii="Arial" w:hAnsi="Arial" w:cs="Arial"/>
      <w:b/>
      <w:bCs/>
      <w:sz w:val="28"/>
      <w:szCs w:val="28"/>
    </w:rPr>
  </w:style>
  <w:style w:type="paragraph" w:styleId="Textonotapie">
    <w:name w:val="footnote text"/>
    <w:aliases w:val="Car Car Car Car Car Car,Car Car Car Car Car, Car Car Car Car Car Car, Car Car Car Car Car"/>
    <w:basedOn w:val="Normal"/>
    <w:link w:val="TextonotapieCar"/>
    <w:uiPriority w:val="99"/>
    <w:rsid w:val="00AD27D5"/>
    <w:pPr>
      <w:jc w:val="both"/>
    </w:pPr>
    <w:rPr>
      <w:rFonts w:ascii="Arial" w:hAnsi="Arial"/>
      <w:sz w:val="24"/>
      <w:lang w:val="es-ES"/>
    </w:rPr>
  </w:style>
  <w:style w:type="paragraph" w:styleId="NormalWeb">
    <w:name w:val="Normal (Web)"/>
    <w:basedOn w:val="Normal"/>
    <w:uiPriority w:val="99"/>
    <w:rsid w:val="00AD27D5"/>
    <w:pPr>
      <w:overflowPunct w:val="0"/>
      <w:autoSpaceDE w:val="0"/>
      <w:autoSpaceDN w:val="0"/>
      <w:adjustRightInd w:val="0"/>
      <w:spacing w:before="100" w:after="100"/>
      <w:textAlignment w:val="baseline"/>
    </w:pPr>
    <w:rPr>
      <w:color w:val="000000"/>
      <w:sz w:val="24"/>
    </w:rPr>
  </w:style>
  <w:style w:type="paragraph" w:customStyle="1" w:styleId="p0">
    <w:name w:val="p0"/>
    <w:basedOn w:val="Normal"/>
    <w:rsid w:val="00AD27D5"/>
    <w:pPr>
      <w:widowControl w:val="0"/>
      <w:tabs>
        <w:tab w:val="left" w:pos="720"/>
      </w:tabs>
      <w:jc w:val="both"/>
    </w:pPr>
    <w:rPr>
      <w:sz w:val="24"/>
    </w:rPr>
  </w:style>
  <w:style w:type="paragraph" w:customStyle="1" w:styleId="p7">
    <w:name w:val="p7"/>
    <w:basedOn w:val="Normal"/>
    <w:rsid w:val="00AD27D5"/>
    <w:pPr>
      <w:widowControl w:val="0"/>
      <w:tabs>
        <w:tab w:val="left" w:pos="900"/>
      </w:tabs>
      <w:autoSpaceDN w:val="0"/>
      <w:snapToGrid w:val="0"/>
      <w:spacing w:line="398" w:lineRule="auto"/>
      <w:ind w:left="540"/>
    </w:pPr>
    <w:rPr>
      <w:sz w:val="24"/>
    </w:rPr>
  </w:style>
  <w:style w:type="paragraph" w:customStyle="1" w:styleId="p37">
    <w:name w:val="p37"/>
    <w:basedOn w:val="Normal"/>
    <w:rsid w:val="00AD27D5"/>
    <w:pPr>
      <w:widowControl w:val="0"/>
      <w:autoSpaceDN w:val="0"/>
      <w:spacing w:line="398" w:lineRule="auto"/>
      <w:ind w:left="620"/>
    </w:pPr>
    <w:rPr>
      <w:sz w:val="24"/>
    </w:rPr>
  </w:style>
  <w:style w:type="paragraph" w:customStyle="1" w:styleId="Simple">
    <w:name w:val="Simple"/>
    <w:rsid w:val="00AD27D5"/>
    <w:pPr>
      <w:widowControl w:val="0"/>
      <w:autoSpaceDN w:val="0"/>
      <w:spacing w:line="-240" w:lineRule="auto"/>
    </w:pPr>
    <w:rPr>
      <w:rFonts w:ascii="Courier" w:hAnsi="Courier"/>
      <w:sz w:val="24"/>
      <w:lang w:val="es-ES_tradnl"/>
    </w:rPr>
  </w:style>
  <w:style w:type="paragraph" w:customStyle="1" w:styleId="xl24">
    <w:name w:val="xl24"/>
    <w:basedOn w:val="Normal"/>
    <w:rsid w:val="00AD27D5"/>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5">
    <w:name w:val="xl25"/>
    <w:basedOn w:val="Normal"/>
    <w:rsid w:val="00AD27D5"/>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b/>
      <w:bCs/>
      <w:sz w:val="16"/>
      <w:szCs w:val="16"/>
    </w:rPr>
  </w:style>
  <w:style w:type="paragraph" w:customStyle="1" w:styleId="xl26">
    <w:name w:val="xl26"/>
    <w:basedOn w:val="Normal"/>
    <w:rsid w:val="00AD27D5"/>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27">
    <w:name w:val="xl27"/>
    <w:basedOn w:val="Normal"/>
    <w:rsid w:val="00AD27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8">
    <w:name w:val="xl28"/>
    <w:basedOn w:val="Normal"/>
    <w:rsid w:val="00AD27D5"/>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sz w:val="16"/>
      <w:szCs w:val="16"/>
    </w:rPr>
  </w:style>
  <w:style w:type="paragraph" w:customStyle="1" w:styleId="xl29">
    <w:name w:val="xl29"/>
    <w:basedOn w:val="Normal"/>
    <w:rsid w:val="00AD27D5"/>
    <w:pPr>
      <w:pBdr>
        <w:top w:val="single" w:sz="4" w:space="0" w:color="auto"/>
        <w:left w:val="single" w:sz="8" w:space="0" w:color="auto"/>
        <w:bottom w:val="single" w:sz="8"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al"/>
    <w:rsid w:val="00AD27D5"/>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31">
    <w:name w:val="xl31"/>
    <w:basedOn w:val="Normal"/>
    <w:rsid w:val="00AD27D5"/>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2">
    <w:name w:val="xl32"/>
    <w:basedOn w:val="Normal"/>
    <w:rsid w:val="00AD27D5"/>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3">
    <w:name w:val="xl33"/>
    <w:basedOn w:val="Normal"/>
    <w:rsid w:val="00AD27D5"/>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4">
    <w:name w:val="xl34"/>
    <w:basedOn w:val="Normal"/>
    <w:rsid w:val="00AD27D5"/>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
    <w:rsid w:val="00AD27D5"/>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
    <w:name w:val="xl36"/>
    <w:basedOn w:val="Normal"/>
    <w:rsid w:val="00AD27D5"/>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7">
    <w:name w:val="xl37"/>
    <w:basedOn w:val="Normal"/>
    <w:rsid w:val="00AD27D5"/>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8">
    <w:name w:val="xl38"/>
    <w:basedOn w:val="Normal"/>
    <w:rsid w:val="00AD27D5"/>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styleId="Tabladeilustraciones">
    <w:name w:val="table of figures"/>
    <w:basedOn w:val="Normal"/>
    <w:next w:val="Normal"/>
    <w:rsid w:val="00AD27D5"/>
    <w:pPr>
      <w:ind w:left="400" w:hanging="400"/>
    </w:pPr>
  </w:style>
  <w:style w:type="paragraph" w:styleId="TDC1">
    <w:name w:val="toc 1"/>
    <w:aliases w:val="VTR1,Table of Contents"/>
    <w:basedOn w:val="Normal"/>
    <w:next w:val="Normal"/>
    <w:autoRedefine/>
    <w:uiPriority w:val="39"/>
    <w:rsid w:val="00C716DD"/>
    <w:pPr>
      <w:tabs>
        <w:tab w:val="left" w:pos="0"/>
        <w:tab w:val="right" w:leader="dot" w:pos="9227"/>
      </w:tabs>
      <w:spacing w:line="276" w:lineRule="auto"/>
      <w:ind w:left="567" w:right="23" w:hanging="567"/>
    </w:pPr>
    <w:rPr>
      <w:rFonts w:ascii="Arial" w:hAnsi="Arial" w:cs="Arial"/>
      <w:bCs/>
      <w:noProof/>
      <w:kern w:val="32"/>
      <w:sz w:val="18"/>
      <w:szCs w:val="18"/>
    </w:rPr>
  </w:style>
  <w:style w:type="paragraph" w:styleId="TDC2">
    <w:name w:val="toc 2"/>
    <w:basedOn w:val="Normal"/>
    <w:next w:val="Normal"/>
    <w:autoRedefine/>
    <w:uiPriority w:val="39"/>
    <w:rsid w:val="00AD27D5"/>
    <w:pPr>
      <w:ind w:left="200"/>
    </w:pPr>
  </w:style>
  <w:style w:type="paragraph" w:styleId="TDC3">
    <w:name w:val="toc 3"/>
    <w:basedOn w:val="Normal"/>
    <w:next w:val="Normal"/>
    <w:autoRedefine/>
    <w:uiPriority w:val="39"/>
    <w:rsid w:val="00AD27D5"/>
    <w:pPr>
      <w:ind w:left="400"/>
    </w:pPr>
  </w:style>
  <w:style w:type="paragraph" w:styleId="TDC4">
    <w:name w:val="toc 4"/>
    <w:basedOn w:val="Normal"/>
    <w:next w:val="Normal"/>
    <w:autoRedefine/>
    <w:uiPriority w:val="39"/>
    <w:rsid w:val="00AD27D5"/>
    <w:pPr>
      <w:ind w:left="600"/>
    </w:pPr>
  </w:style>
  <w:style w:type="paragraph" w:styleId="TDC5">
    <w:name w:val="toc 5"/>
    <w:basedOn w:val="Normal"/>
    <w:next w:val="Normal"/>
    <w:autoRedefine/>
    <w:uiPriority w:val="39"/>
    <w:rsid w:val="00AD27D5"/>
    <w:pPr>
      <w:ind w:left="800"/>
    </w:pPr>
  </w:style>
  <w:style w:type="paragraph" w:styleId="TDC6">
    <w:name w:val="toc 6"/>
    <w:basedOn w:val="Normal"/>
    <w:next w:val="Normal"/>
    <w:autoRedefine/>
    <w:uiPriority w:val="39"/>
    <w:rsid w:val="00AD27D5"/>
    <w:pPr>
      <w:ind w:left="1000"/>
    </w:pPr>
  </w:style>
  <w:style w:type="paragraph" w:styleId="TDC7">
    <w:name w:val="toc 7"/>
    <w:basedOn w:val="Normal"/>
    <w:next w:val="Normal"/>
    <w:autoRedefine/>
    <w:uiPriority w:val="39"/>
    <w:rsid w:val="00AD27D5"/>
    <w:pPr>
      <w:ind w:left="1200"/>
    </w:pPr>
  </w:style>
  <w:style w:type="paragraph" w:styleId="TDC8">
    <w:name w:val="toc 8"/>
    <w:basedOn w:val="Normal"/>
    <w:next w:val="Normal"/>
    <w:autoRedefine/>
    <w:uiPriority w:val="39"/>
    <w:rsid w:val="00AD27D5"/>
    <w:pPr>
      <w:ind w:left="1400"/>
    </w:pPr>
  </w:style>
  <w:style w:type="paragraph" w:styleId="TDC9">
    <w:name w:val="toc 9"/>
    <w:basedOn w:val="Normal"/>
    <w:next w:val="Normal"/>
    <w:autoRedefine/>
    <w:uiPriority w:val="39"/>
    <w:rsid w:val="00AD27D5"/>
    <w:pPr>
      <w:ind w:left="1600"/>
    </w:pPr>
  </w:style>
  <w:style w:type="character" w:styleId="Hipervnculo">
    <w:name w:val="Hyperlink"/>
    <w:uiPriority w:val="99"/>
    <w:rsid w:val="00AD27D5"/>
    <w:rPr>
      <w:color w:val="0000FF"/>
      <w:u w:val="single"/>
    </w:rPr>
  </w:style>
  <w:style w:type="paragraph" w:customStyle="1" w:styleId="Estilo1">
    <w:name w:val="Estilo1"/>
    <w:basedOn w:val="Ttulo3"/>
    <w:rsid w:val="00AD27D5"/>
    <w:rPr>
      <w:rFonts w:cs="Arial"/>
      <w:b w:val="0"/>
      <w:sz w:val="22"/>
    </w:rPr>
  </w:style>
  <w:style w:type="paragraph" w:styleId="Textodebloque">
    <w:name w:val="Block Text"/>
    <w:basedOn w:val="Normal"/>
    <w:uiPriority w:val="99"/>
    <w:rsid w:val="00AD27D5"/>
    <w:pPr>
      <w:widowControl w:val="0"/>
      <w:tabs>
        <w:tab w:val="left" w:pos="645"/>
      </w:tabs>
      <w:ind w:left="645" w:right="23"/>
      <w:jc w:val="both"/>
    </w:pPr>
    <w:rPr>
      <w:rFonts w:ascii="Arial" w:hAnsi="Arial"/>
      <w:sz w:val="18"/>
    </w:rPr>
  </w:style>
  <w:style w:type="paragraph" w:customStyle="1" w:styleId="texto">
    <w:name w:val="texto"/>
    <w:basedOn w:val="Normal"/>
    <w:uiPriority w:val="99"/>
    <w:rsid w:val="00AD27D5"/>
    <w:pPr>
      <w:spacing w:after="101" w:line="216" w:lineRule="atLeast"/>
    </w:pPr>
    <w:rPr>
      <w:rFonts w:ascii="Arial" w:hAnsi="Arial" w:cs="Arial"/>
      <w:sz w:val="18"/>
    </w:rPr>
  </w:style>
  <w:style w:type="paragraph" w:customStyle="1" w:styleId="Textodetabl">
    <w:name w:val="Texto de tabl"/>
    <w:basedOn w:val="Normal"/>
    <w:uiPriority w:val="99"/>
    <w:rsid w:val="00AD27D5"/>
    <w:pPr>
      <w:overflowPunct w:val="0"/>
      <w:autoSpaceDE w:val="0"/>
      <w:autoSpaceDN w:val="0"/>
      <w:adjustRightInd w:val="0"/>
      <w:textAlignment w:val="baseline"/>
    </w:pPr>
    <w:rPr>
      <w:noProof/>
      <w:sz w:val="24"/>
    </w:rPr>
  </w:style>
  <w:style w:type="paragraph" w:styleId="Lista2">
    <w:name w:val="List 2"/>
    <w:basedOn w:val="Normal"/>
    <w:uiPriority w:val="99"/>
    <w:rsid w:val="00AD27D5"/>
    <w:pPr>
      <w:widowControl w:val="0"/>
      <w:ind w:left="566" w:hanging="283"/>
    </w:pPr>
    <w:rPr>
      <w:rFonts w:ascii="Courier" w:hAnsi="Courier"/>
      <w:lang w:val="es-ES_tradnl"/>
    </w:rPr>
  </w:style>
  <w:style w:type="paragraph" w:styleId="Continuarlista2">
    <w:name w:val="List Continue 2"/>
    <w:basedOn w:val="Normal"/>
    <w:uiPriority w:val="99"/>
    <w:rsid w:val="00AD27D5"/>
    <w:pPr>
      <w:spacing w:after="120"/>
      <w:ind w:left="566"/>
    </w:pPr>
  </w:style>
  <w:style w:type="paragraph" w:customStyle="1" w:styleId="li1638">
    <w:name w:val="°li1638"/>
    <w:uiPriority w:val="99"/>
    <w:rsid w:val="00AD27D5"/>
    <w:pPr>
      <w:widowControl w:val="0"/>
      <w:ind w:hanging="504"/>
      <w:jc w:val="both"/>
    </w:pPr>
    <w:rPr>
      <w:rFonts w:ascii="Courier" w:hAnsi="Courier"/>
      <w:sz w:val="24"/>
      <w:lang w:val="en-US"/>
    </w:rPr>
  </w:style>
  <w:style w:type="paragraph" w:customStyle="1" w:styleId="textopredeterminado1">
    <w:name w:val="textopredeterminado1"/>
    <w:basedOn w:val="Normal"/>
    <w:uiPriority w:val="99"/>
    <w:rsid w:val="00AD27D5"/>
    <w:pPr>
      <w:overflowPunct w:val="0"/>
      <w:autoSpaceDE w:val="0"/>
      <w:autoSpaceDN w:val="0"/>
    </w:pPr>
    <w:rPr>
      <w:rFonts w:eastAsia="Arial Unicode MS"/>
      <w:sz w:val="24"/>
      <w:szCs w:val="24"/>
    </w:rPr>
  </w:style>
  <w:style w:type="paragraph" w:customStyle="1" w:styleId="msoacetate0">
    <w:name w:val="msoacetate"/>
    <w:basedOn w:val="Normal"/>
    <w:uiPriority w:val="99"/>
    <w:rsid w:val="00AD27D5"/>
    <w:pPr>
      <w:snapToGrid w:val="0"/>
    </w:pPr>
    <w:rPr>
      <w:rFonts w:ascii="Tahoma" w:eastAsia="Arial Unicode MS" w:hAnsi="Tahoma" w:cs="Tahoma"/>
      <w:sz w:val="16"/>
      <w:szCs w:val="16"/>
    </w:rPr>
  </w:style>
  <w:style w:type="paragraph" w:styleId="Textosinformato">
    <w:name w:val="Plain Text"/>
    <w:basedOn w:val="Normal"/>
    <w:link w:val="TextosinformatoCar"/>
    <w:uiPriority w:val="99"/>
    <w:rsid w:val="00A110B3"/>
    <w:rPr>
      <w:rFonts w:ascii="Courier New" w:hAnsi="Courier New"/>
      <w:lang w:val="es-ES"/>
    </w:rPr>
  </w:style>
  <w:style w:type="paragraph" w:customStyle="1" w:styleId="Textoindependiente31">
    <w:name w:val="Texto independiente 31"/>
    <w:basedOn w:val="Normal"/>
    <w:rsid w:val="00AD27D5"/>
    <w:pPr>
      <w:widowControl w:val="0"/>
      <w:tabs>
        <w:tab w:val="left" w:pos="0"/>
      </w:tabs>
      <w:suppressAutoHyphens/>
      <w:jc w:val="both"/>
    </w:pPr>
    <w:rPr>
      <w:rFonts w:ascii="Arial" w:hAnsi="Arial"/>
      <w:sz w:val="22"/>
      <w:lang w:val="es-ES_tradnl"/>
    </w:rPr>
  </w:style>
  <w:style w:type="paragraph" w:styleId="Textodeglobo">
    <w:name w:val="Balloon Text"/>
    <w:basedOn w:val="Normal"/>
    <w:link w:val="TextodegloboCar"/>
    <w:rsid w:val="00AD27D5"/>
    <w:pPr>
      <w:widowControl w:val="0"/>
    </w:pPr>
    <w:rPr>
      <w:rFonts w:ascii="Tahoma" w:hAnsi="Tahoma"/>
      <w:snapToGrid w:val="0"/>
      <w:sz w:val="16"/>
      <w:szCs w:val="16"/>
      <w:lang w:val="es-ES_tradnl"/>
    </w:rPr>
  </w:style>
  <w:style w:type="character" w:customStyle="1" w:styleId="TextosinformatoCar">
    <w:name w:val="Texto sin formato Car"/>
    <w:link w:val="Textosinformato"/>
    <w:uiPriority w:val="99"/>
    <w:rsid w:val="00A110B3"/>
    <w:rPr>
      <w:rFonts w:ascii="Courier New" w:hAnsi="Courier New"/>
      <w:lang w:val="es-ES" w:eastAsia="es-ES"/>
    </w:rPr>
  </w:style>
  <w:style w:type="character" w:customStyle="1" w:styleId="Sangra2detindependienteCar">
    <w:name w:val="Sangría 2 de t. independiente Car"/>
    <w:link w:val="Sangra2detindependiente"/>
    <w:uiPriority w:val="99"/>
    <w:rsid w:val="00236A44"/>
    <w:rPr>
      <w:rFonts w:ascii="Arial" w:hAnsi="Arial"/>
      <w:sz w:val="24"/>
      <w:lang w:val="es-ES" w:eastAsia="es-ES"/>
    </w:rPr>
  </w:style>
  <w:style w:type="paragraph" w:styleId="Prrafodelista">
    <w:name w:val="List Paragraph"/>
    <w:aliases w:val="CNBV Parrafo1,Bullet Number,lp1,Listas,Scitum normal,Bullet List,FooterText,numbered,Paragraphe de liste1,Bulletr List Paragraph,列出段落,列出段落1,List Paragraph11,Bullet 1,List Paragraph Char Char,b1,AB List 1,Bullet Points,He,Parrafo 1,AB Li"/>
    <w:basedOn w:val="Normal"/>
    <w:link w:val="PrrafodelistaCar"/>
    <w:uiPriority w:val="34"/>
    <w:qFormat/>
    <w:rsid w:val="002B6EB0"/>
    <w:pPr>
      <w:widowControl w:val="0"/>
      <w:ind w:left="720"/>
      <w:contextualSpacing/>
    </w:pPr>
    <w:rPr>
      <w:rFonts w:ascii="Courier" w:hAnsi="Courier"/>
      <w:snapToGrid w:val="0"/>
      <w:lang w:val="es-ES_tradnl"/>
    </w:rPr>
  </w:style>
  <w:style w:type="character" w:customStyle="1" w:styleId="TextodegloboCar">
    <w:name w:val="Texto de globo Car"/>
    <w:link w:val="Textodeglobo"/>
    <w:rsid w:val="002B6EB0"/>
    <w:rPr>
      <w:rFonts w:ascii="Tahoma" w:hAnsi="Tahoma" w:cs="Tahoma"/>
      <w:snapToGrid w:val="0"/>
      <w:sz w:val="16"/>
      <w:szCs w:val="16"/>
      <w:lang w:val="es-ES_tradnl" w:eastAsia="es-ES"/>
    </w:rPr>
  </w:style>
  <w:style w:type="character" w:customStyle="1" w:styleId="PiedepginaCar">
    <w:name w:val="Pie de página Car"/>
    <w:aliases w:val="Pie de página1 Car,footer odd Car,footer odd1 Car,footer odd2 Car,footer odd3 Car,footer odd4 Car,footer odd5 Car,footer Car"/>
    <w:link w:val="Piedepgina"/>
    <w:uiPriority w:val="99"/>
    <w:rsid w:val="002B6EB0"/>
    <w:rPr>
      <w:lang w:val="es-ES" w:eastAsia="es-ES"/>
    </w:rPr>
  </w:style>
  <w:style w:type="table" w:styleId="Tablaconcuadrcula">
    <w:name w:val="Table Grid"/>
    <w:basedOn w:val="Tablanormal"/>
    <w:uiPriority w:val="39"/>
    <w:rsid w:val="00574C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uiPriority w:val="99"/>
    <w:qFormat/>
    <w:rsid w:val="00D3554A"/>
    <w:pPr>
      <w:spacing w:after="60"/>
      <w:jc w:val="center"/>
      <w:outlineLvl w:val="1"/>
    </w:pPr>
    <w:rPr>
      <w:rFonts w:ascii="Arial" w:hAnsi="Arial"/>
      <w:sz w:val="24"/>
      <w:szCs w:val="24"/>
    </w:rPr>
  </w:style>
  <w:style w:type="character" w:customStyle="1" w:styleId="SubttuloCar">
    <w:name w:val="Subtítulo Car"/>
    <w:link w:val="Subttulo"/>
    <w:uiPriority w:val="99"/>
    <w:rsid w:val="00D3554A"/>
    <w:rPr>
      <w:rFonts w:ascii="Arial" w:hAnsi="Arial" w:cs="Arial"/>
      <w:sz w:val="24"/>
      <w:szCs w:val="24"/>
    </w:rPr>
  </w:style>
  <w:style w:type="paragraph" w:customStyle="1" w:styleId="p1">
    <w:name w:val="p1"/>
    <w:basedOn w:val="Normal"/>
    <w:uiPriority w:val="99"/>
    <w:rsid w:val="004F422A"/>
    <w:pPr>
      <w:widowControl w:val="0"/>
      <w:tabs>
        <w:tab w:val="left" w:pos="720"/>
      </w:tabs>
      <w:spacing w:line="240" w:lineRule="atLeast"/>
      <w:jc w:val="both"/>
    </w:pPr>
    <w:rPr>
      <w:snapToGrid w:val="0"/>
      <w:sz w:val="24"/>
    </w:rPr>
  </w:style>
  <w:style w:type="paragraph" w:customStyle="1" w:styleId="t6">
    <w:name w:val="t6"/>
    <w:basedOn w:val="Normal"/>
    <w:uiPriority w:val="99"/>
    <w:rsid w:val="004F422A"/>
    <w:pPr>
      <w:widowControl w:val="0"/>
      <w:spacing w:line="240" w:lineRule="atLeast"/>
    </w:pPr>
    <w:rPr>
      <w:snapToGrid w:val="0"/>
      <w:sz w:val="24"/>
    </w:rPr>
  </w:style>
  <w:style w:type="paragraph" w:customStyle="1" w:styleId="p23">
    <w:name w:val="p23"/>
    <w:basedOn w:val="Normal"/>
    <w:uiPriority w:val="99"/>
    <w:rsid w:val="004F422A"/>
    <w:pPr>
      <w:widowControl w:val="0"/>
      <w:spacing w:line="240" w:lineRule="atLeast"/>
    </w:pPr>
    <w:rPr>
      <w:snapToGrid w:val="0"/>
      <w:sz w:val="24"/>
    </w:rPr>
  </w:style>
  <w:style w:type="paragraph" w:customStyle="1" w:styleId="p8">
    <w:name w:val="p8"/>
    <w:basedOn w:val="Normal"/>
    <w:uiPriority w:val="99"/>
    <w:rsid w:val="004F422A"/>
    <w:pPr>
      <w:widowControl w:val="0"/>
      <w:tabs>
        <w:tab w:val="left" w:pos="580"/>
      </w:tabs>
      <w:spacing w:line="400" w:lineRule="atLeast"/>
      <w:ind w:left="864" w:hanging="576"/>
    </w:pPr>
    <w:rPr>
      <w:snapToGrid w:val="0"/>
      <w:sz w:val="24"/>
    </w:rPr>
  </w:style>
  <w:style w:type="paragraph" w:customStyle="1" w:styleId="p24">
    <w:name w:val="p24"/>
    <w:basedOn w:val="Normal"/>
    <w:uiPriority w:val="99"/>
    <w:rsid w:val="004F422A"/>
    <w:pPr>
      <w:widowControl w:val="0"/>
      <w:tabs>
        <w:tab w:val="left" w:pos="1460"/>
      </w:tabs>
      <w:spacing w:line="400" w:lineRule="atLeast"/>
      <w:ind w:hanging="864"/>
    </w:pPr>
    <w:rPr>
      <w:snapToGrid w:val="0"/>
      <w:sz w:val="24"/>
    </w:rPr>
  </w:style>
  <w:style w:type="paragraph" w:customStyle="1" w:styleId="p3">
    <w:name w:val="p3"/>
    <w:basedOn w:val="Normal"/>
    <w:uiPriority w:val="99"/>
    <w:rsid w:val="004F422A"/>
    <w:pPr>
      <w:widowControl w:val="0"/>
      <w:tabs>
        <w:tab w:val="left" w:pos="580"/>
      </w:tabs>
      <w:spacing w:line="400" w:lineRule="atLeast"/>
      <w:ind w:left="860"/>
    </w:pPr>
    <w:rPr>
      <w:snapToGrid w:val="0"/>
      <w:sz w:val="24"/>
    </w:rPr>
  </w:style>
  <w:style w:type="paragraph" w:customStyle="1" w:styleId="c1">
    <w:name w:val="c1"/>
    <w:basedOn w:val="Normal"/>
    <w:uiPriority w:val="99"/>
    <w:rsid w:val="004F422A"/>
    <w:pPr>
      <w:widowControl w:val="0"/>
      <w:spacing w:line="240" w:lineRule="atLeast"/>
      <w:jc w:val="center"/>
    </w:pPr>
    <w:rPr>
      <w:snapToGrid w:val="0"/>
      <w:sz w:val="24"/>
    </w:rPr>
  </w:style>
  <w:style w:type="paragraph" w:customStyle="1" w:styleId="p25">
    <w:name w:val="p25"/>
    <w:basedOn w:val="Normal"/>
    <w:uiPriority w:val="99"/>
    <w:rsid w:val="004F422A"/>
    <w:pPr>
      <w:widowControl w:val="0"/>
      <w:spacing w:line="400" w:lineRule="atLeast"/>
      <w:ind w:left="576" w:hanging="864"/>
    </w:pPr>
    <w:rPr>
      <w:snapToGrid w:val="0"/>
      <w:sz w:val="24"/>
    </w:rPr>
  </w:style>
  <w:style w:type="paragraph" w:customStyle="1" w:styleId="p17">
    <w:name w:val="p17"/>
    <w:basedOn w:val="Normal"/>
    <w:uiPriority w:val="99"/>
    <w:rsid w:val="004F422A"/>
    <w:pPr>
      <w:widowControl w:val="0"/>
      <w:spacing w:line="400" w:lineRule="atLeast"/>
      <w:ind w:left="864" w:hanging="576"/>
      <w:jc w:val="both"/>
    </w:pPr>
    <w:rPr>
      <w:snapToGrid w:val="0"/>
      <w:sz w:val="24"/>
    </w:rPr>
  </w:style>
  <w:style w:type="character" w:styleId="Refdenotaalpie">
    <w:name w:val="footnote reference"/>
    <w:uiPriority w:val="99"/>
    <w:rsid w:val="004F422A"/>
    <w:rPr>
      <w:vertAlign w:val="superscript"/>
    </w:rPr>
  </w:style>
  <w:style w:type="paragraph" w:customStyle="1" w:styleId="p2">
    <w:name w:val="p2"/>
    <w:basedOn w:val="Normal"/>
    <w:uiPriority w:val="99"/>
    <w:rsid w:val="004F422A"/>
    <w:pPr>
      <w:widowControl w:val="0"/>
      <w:tabs>
        <w:tab w:val="left" w:pos="820"/>
      </w:tabs>
      <w:spacing w:line="240" w:lineRule="atLeast"/>
      <w:ind w:left="576" w:hanging="864"/>
    </w:pPr>
    <w:rPr>
      <w:snapToGrid w:val="0"/>
      <w:sz w:val="24"/>
    </w:rPr>
  </w:style>
  <w:style w:type="paragraph" w:customStyle="1" w:styleId="p4">
    <w:name w:val="p4"/>
    <w:basedOn w:val="Normal"/>
    <w:uiPriority w:val="99"/>
    <w:rsid w:val="004F422A"/>
    <w:pPr>
      <w:widowControl w:val="0"/>
      <w:tabs>
        <w:tab w:val="left" w:pos="2040"/>
        <w:tab w:val="left" w:pos="2640"/>
      </w:tabs>
      <w:spacing w:line="560" w:lineRule="atLeast"/>
      <w:ind w:left="600"/>
    </w:pPr>
    <w:rPr>
      <w:snapToGrid w:val="0"/>
      <w:sz w:val="24"/>
    </w:rPr>
  </w:style>
  <w:style w:type="paragraph" w:customStyle="1" w:styleId="p5">
    <w:name w:val="p5"/>
    <w:basedOn w:val="Normal"/>
    <w:uiPriority w:val="99"/>
    <w:rsid w:val="004F422A"/>
    <w:pPr>
      <w:widowControl w:val="0"/>
      <w:tabs>
        <w:tab w:val="left" w:pos="720"/>
      </w:tabs>
      <w:spacing w:line="560" w:lineRule="atLeast"/>
    </w:pPr>
    <w:rPr>
      <w:snapToGrid w:val="0"/>
      <w:sz w:val="24"/>
    </w:rPr>
  </w:style>
  <w:style w:type="paragraph" w:customStyle="1" w:styleId="p12">
    <w:name w:val="p12"/>
    <w:basedOn w:val="Normal"/>
    <w:uiPriority w:val="99"/>
    <w:rsid w:val="004F422A"/>
    <w:pPr>
      <w:widowControl w:val="0"/>
      <w:tabs>
        <w:tab w:val="left" w:pos="2640"/>
      </w:tabs>
      <w:spacing w:line="560" w:lineRule="atLeast"/>
      <w:ind w:left="1200"/>
    </w:pPr>
    <w:rPr>
      <w:snapToGrid w:val="0"/>
      <w:sz w:val="24"/>
    </w:rPr>
  </w:style>
  <w:style w:type="paragraph" w:customStyle="1" w:styleId="p15">
    <w:name w:val="p15"/>
    <w:basedOn w:val="Normal"/>
    <w:uiPriority w:val="99"/>
    <w:rsid w:val="004F422A"/>
    <w:pPr>
      <w:widowControl w:val="0"/>
      <w:tabs>
        <w:tab w:val="left" w:pos="2640"/>
        <w:tab w:val="left" w:pos="3240"/>
      </w:tabs>
      <w:spacing w:line="1100" w:lineRule="atLeast"/>
      <w:ind w:left="1200"/>
    </w:pPr>
    <w:rPr>
      <w:snapToGrid w:val="0"/>
      <w:sz w:val="24"/>
    </w:rPr>
  </w:style>
  <w:style w:type="paragraph" w:customStyle="1" w:styleId="p16">
    <w:name w:val="p16"/>
    <w:basedOn w:val="Normal"/>
    <w:uiPriority w:val="99"/>
    <w:rsid w:val="004F422A"/>
    <w:pPr>
      <w:widowControl w:val="0"/>
      <w:tabs>
        <w:tab w:val="left" w:pos="2980"/>
      </w:tabs>
      <w:spacing w:line="240" w:lineRule="atLeast"/>
      <w:ind w:left="1584" w:hanging="432"/>
    </w:pPr>
    <w:rPr>
      <w:snapToGrid w:val="0"/>
      <w:sz w:val="24"/>
    </w:rPr>
  </w:style>
  <w:style w:type="paragraph" w:customStyle="1" w:styleId="p20">
    <w:name w:val="p20"/>
    <w:basedOn w:val="Normal"/>
    <w:uiPriority w:val="99"/>
    <w:rsid w:val="004F422A"/>
    <w:pPr>
      <w:widowControl w:val="0"/>
      <w:tabs>
        <w:tab w:val="left" w:pos="720"/>
      </w:tabs>
      <w:spacing w:line="1100" w:lineRule="atLeast"/>
    </w:pPr>
    <w:rPr>
      <w:snapToGrid w:val="0"/>
      <w:sz w:val="24"/>
    </w:rPr>
  </w:style>
  <w:style w:type="paragraph" w:customStyle="1" w:styleId="p6">
    <w:name w:val="p6"/>
    <w:basedOn w:val="Normal"/>
    <w:uiPriority w:val="99"/>
    <w:rsid w:val="004F422A"/>
    <w:pPr>
      <w:widowControl w:val="0"/>
      <w:spacing w:line="560" w:lineRule="atLeast"/>
      <w:ind w:left="600"/>
    </w:pPr>
    <w:rPr>
      <w:snapToGrid w:val="0"/>
      <w:sz w:val="24"/>
    </w:rPr>
  </w:style>
  <w:style w:type="paragraph" w:customStyle="1" w:styleId="p9">
    <w:name w:val="p9"/>
    <w:basedOn w:val="Normal"/>
    <w:uiPriority w:val="99"/>
    <w:rsid w:val="004F422A"/>
    <w:pPr>
      <w:widowControl w:val="0"/>
      <w:tabs>
        <w:tab w:val="left" w:pos="13420"/>
      </w:tabs>
      <w:spacing w:line="240" w:lineRule="atLeast"/>
      <w:ind w:left="11980"/>
    </w:pPr>
    <w:rPr>
      <w:snapToGrid w:val="0"/>
      <w:sz w:val="24"/>
    </w:rPr>
  </w:style>
  <w:style w:type="paragraph" w:customStyle="1" w:styleId="p13">
    <w:name w:val="p13"/>
    <w:basedOn w:val="Normal"/>
    <w:uiPriority w:val="99"/>
    <w:rsid w:val="004F422A"/>
    <w:pPr>
      <w:widowControl w:val="0"/>
      <w:tabs>
        <w:tab w:val="left" w:pos="14240"/>
      </w:tabs>
      <w:spacing w:line="240" w:lineRule="atLeast"/>
      <w:ind w:left="12800"/>
    </w:pPr>
    <w:rPr>
      <w:snapToGrid w:val="0"/>
      <w:sz w:val="24"/>
    </w:rPr>
  </w:style>
  <w:style w:type="paragraph" w:customStyle="1" w:styleId="p18">
    <w:name w:val="p18"/>
    <w:basedOn w:val="Normal"/>
    <w:uiPriority w:val="99"/>
    <w:rsid w:val="004F422A"/>
    <w:pPr>
      <w:widowControl w:val="0"/>
      <w:tabs>
        <w:tab w:val="left" w:pos="10480"/>
      </w:tabs>
      <w:spacing w:line="240" w:lineRule="atLeast"/>
      <w:ind w:left="9040"/>
    </w:pPr>
    <w:rPr>
      <w:snapToGrid w:val="0"/>
      <w:sz w:val="24"/>
    </w:rPr>
  </w:style>
  <w:style w:type="paragraph" w:customStyle="1" w:styleId="p29">
    <w:name w:val="p29"/>
    <w:basedOn w:val="Normal"/>
    <w:uiPriority w:val="99"/>
    <w:rsid w:val="004F422A"/>
    <w:pPr>
      <w:widowControl w:val="0"/>
      <w:tabs>
        <w:tab w:val="left" w:pos="15140"/>
      </w:tabs>
      <w:spacing w:line="240" w:lineRule="atLeast"/>
      <w:ind w:left="13700"/>
    </w:pPr>
    <w:rPr>
      <w:snapToGrid w:val="0"/>
      <w:sz w:val="24"/>
    </w:rPr>
  </w:style>
  <w:style w:type="paragraph" w:customStyle="1" w:styleId="p28">
    <w:name w:val="p28"/>
    <w:basedOn w:val="Normal"/>
    <w:uiPriority w:val="99"/>
    <w:rsid w:val="004F422A"/>
    <w:pPr>
      <w:widowControl w:val="0"/>
      <w:tabs>
        <w:tab w:val="left" w:pos="14680"/>
      </w:tabs>
      <w:spacing w:line="240" w:lineRule="atLeast"/>
      <w:ind w:left="13240"/>
    </w:pPr>
    <w:rPr>
      <w:snapToGrid w:val="0"/>
      <w:sz w:val="24"/>
    </w:rPr>
  </w:style>
  <w:style w:type="paragraph" w:customStyle="1" w:styleId="p34">
    <w:name w:val="p34"/>
    <w:basedOn w:val="Normal"/>
    <w:uiPriority w:val="99"/>
    <w:rsid w:val="004F422A"/>
    <w:pPr>
      <w:widowControl w:val="0"/>
      <w:tabs>
        <w:tab w:val="left" w:pos="1040"/>
      </w:tabs>
      <w:spacing w:line="1120" w:lineRule="atLeast"/>
      <w:ind w:left="432" w:hanging="1008"/>
    </w:pPr>
    <w:rPr>
      <w:snapToGrid w:val="0"/>
      <w:sz w:val="24"/>
    </w:rPr>
  </w:style>
  <w:style w:type="paragraph" w:customStyle="1" w:styleId="p36">
    <w:name w:val="p36"/>
    <w:basedOn w:val="Normal"/>
    <w:uiPriority w:val="99"/>
    <w:rsid w:val="004F422A"/>
    <w:pPr>
      <w:widowControl w:val="0"/>
      <w:tabs>
        <w:tab w:val="left" w:pos="14980"/>
      </w:tabs>
      <w:spacing w:line="240" w:lineRule="atLeast"/>
      <w:ind w:left="13540"/>
    </w:pPr>
    <w:rPr>
      <w:snapToGrid w:val="0"/>
      <w:sz w:val="24"/>
    </w:rPr>
  </w:style>
  <w:style w:type="paragraph" w:customStyle="1" w:styleId="p40">
    <w:name w:val="p40"/>
    <w:basedOn w:val="Normal"/>
    <w:uiPriority w:val="99"/>
    <w:rsid w:val="004F422A"/>
    <w:pPr>
      <w:widowControl w:val="0"/>
      <w:tabs>
        <w:tab w:val="left" w:pos="3780"/>
      </w:tabs>
      <w:spacing w:line="540" w:lineRule="atLeast"/>
      <w:ind w:left="2340"/>
    </w:pPr>
    <w:rPr>
      <w:snapToGrid w:val="0"/>
      <w:sz w:val="24"/>
    </w:rPr>
  </w:style>
  <w:style w:type="paragraph" w:customStyle="1" w:styleId="p43">
    <w:name w:val="p43"/>
    <w:basedOn w:val="Normal"/>
    <w:uiPriority w:val="99"/>
    <w:rsid w:val="004F422A"/>
    <w:pPr>
      <w:widowControl w:val="0"/>
      <w:tabs>
        <w:tab w:val="left" w:pos="12060"/>
      </w:tabs>
      <w:spacing w:line="240" w:lineRule="atLeast"/>
      <w:ind w:left="10620"/>
    </w:pPr>
    <w:rPr>
      <w:snapToGrid w:val="0"/>
      <w:sz w:val="24"/>
    </w:rPr>
  </w:style>
  <w:style w:type="paragraph" w:customStyle="1" w:styleId="p44">
    <w:name w:val="p44"/>
    <w:basedOn w:val="Normal"/>
    <w:uiPriority w:val="99"/>
    <w:rsid w:val="004F422A"/>
    <w:pPr>
      <w:widowControl w:val="0"/>
      <w:tabs>
        <w:tab w:val="left" w:pos="3780"/>
      </w:tabs>
      <w:spacing w:line="240" w:lineRule="atLeast"/>
      <w:ind w:left="2340"/>
    </w:pPr>
    <w:rPr>
      <w:snapToGrid w:val="0"/>
      <w:sz w:val="24"/>
    </w:rPr>
  </w:style>
  <w:style w:type="paragraph" w:customStyle="1" w:styleId="Caratula">
    <w:name w:val="Caratula"/>
    <w:basedOn w:val="Normal"/>
    <w:uiPriority w:val="99"/>
    <w:rsid w:val="004F422A"/>
    <w:pPr>
      <w:spacing w:before="240"/>
      <w:jc w:val="both"/>
    </w:pPr>
    <w:rPr>
      <w:rFonts w:ascii="Book Antiqua" w:hAnsi="Book Antiqua"/>
      <w:sz w:val="24"/>
      <w:lang w:val="es-ES_tradnl"/>
    </w:rPr>
  </w:style>
  <w:style w:type="paragraph" w:customStyle="1" w:styleId="Estilo">
    <w:name w:val="Estilo"/>
    <w:uiPriority w:val="99"/>
    <w:rsid w:val="004F422A"/>
    <w:pPr>
      <w:widowControl w:val="0"/>
      <w:autoSpaceDE w:val="0"/>
      <w:autoSpaceDN w:val="0"/>
      <w:adjustRightInd w:val="0"/>
    </w:pPr>
    <w:rPr>
      <w:rFonts w:ascii="Arial" w:hAnsi="Arial" w:cs="Arial"/>
      <w:sz w:val="24"/>
      <w:szCs w:val="24"/>
      <w:lang w:val="es-ES"/>
    </w:rPr>
  </w:style>
  <w:style w:type="character" w:customStyle="1" w:styleId="Ttulo9Car">
    <w:name w:val="Título 9 Car"/>
    <w:link w:val="Ttulo9"/>
    <w:uiPriority w:val="99"/>
    <w:rsid w:val="004F422A"/>
    <w:rPr>
      <w:rFonts w:ascii="Arial" w:hAnsi="Arial"/>
      <w:b/>
      <w:sz w:val="36"/>
      <w:lang w:val="es-ES" w:eastAsia="es-ES"/>
    </w:rPr>
  </w:style>
  <w:style w:type="paragraph" w:customStyle="1" w:styleId="Texto0">
    <w:name w:val="Texto"/>
    <w:aliases w:val="independiente,independiente Car Car Car"/>
    <w:basedOn w:val="Normal"/>
    <w:link w:val="TextoCar"/>
    <w:qFormat/>
    <w:rsid w:val="000858A5"/>
    <w:pPr>
      <w:spacing w:after="101" w:line="216" w:lineRule="exact"/>
      <w:ind w:firstLine="288"/>
      <w:jc w:val="both"/>
    </w:pPr>
    <w:rPr>
      <w:rFonts w:ascii="Arial" w:hAnsi="Arial"/>
      <w:sz w:val="18"/>
      <w:lang w:val="es-ES"/>
    </w:rPr>
  </w:style>
  <w:style w:type="character" w:customStyle="1" w:styleId="TextoCar">
    <w:name w:val="Texto Car"/>
    <w:link w:val="Texto0"/>
    <w:qFormat/>
    <w:rsid w:val="000858A5"/>
    <w:rPr>
      <w:rFonts w:ascii="Arial" w:hAnsi="Arial" w:cs="Arial"/>
      <w:sz w:val="18"/>
      <w:lang w:val="es-ES" w:eastAsia="es-ES"/>
    </w:rPr>
  </w:style>
  <w:style w:type="paragraph" w:customStyle="1" w:styleId="ROMANOS">
    <w:name w:val="ROMANOS"/>
    <w:basedOn w:val="Normal"/>
    <w:uiPriority w:val="99"/>
    <w:rsid w:val="000858A5"/>
    <w:pPr>
      <w:spacing w:after="101" w:line="216" w:lineRule="atLeast"/>
      <w:ind w:left="810" w:hanging="540"/>
      <w:jc w:val="both"/>
    </w:pPr>
    <w:rPr>
      <w:rFonts w:ascii="Arial" w:hAnsi="Arial"/>
      <w:sz w:val="18"/>
    </w:rPr>
  </w:style>
  <w:style w:type="paragraph" w:customStyle="1" w:styleId="PARRAFO">
    <w:name w:val="PARRAFO"/>
    <w:basedOn w:val="Normal"/>
    <w:uiPriority w:val="99"/>
    <w:rsid w:val="00F7004C"/>
    <w:pPr>
      <w:spacing w:before="120" w:after="120" w:line="360" w:lineRule="auto"/>
      <w:jc w:val="both"/>
    </w:pPr>
    <w:rPr>
      <w:rFonts w:ascii="Arial" w:hAnsi="Arial"/>
      <w:sz w:val="24"/>
    </w:rPr>
  </w:style>
  <w:style w:type="paragraph" w:customStyle="1" w:styleId="xl39">
    <w:name w:val="xl39"/>
    <w:basedOn w:val="Normal"/>
    <w:uiPriority w:val="99"/>
    <w:rsid w:val="00F7004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0">
    <w:name w:val="xl40"/>
    <w:basedOn w:val="Normal"/>
    <w:uiPriority w:val="99"/>
    <w:rsid w:val="00F7004C"/>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1">
    <w:name w:val="xl41"/>
    <w:basedOn w:val="Normal"/>
    <w:uiPriority w:val="99"/>
    <w:rsid w:val="00F700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2">
    <w:name w:val="xl42"/>
    <w:basedOn w:val="Normal"/>
    <w:uiPriority w:val="99"/>
    <w:rsid w:val="00F7004C"/>
    <w:pPr>
      <w:spacing w:before="100" w:beforeAutospacing="1" w:after="100" w:afterAutospacing="1"/>
    </w:pPr>
    <w:rPr>
      <w:rFonts w:ascii="Arial" w:eastAsia="Arial Unicode MS" w:hAnsi="Arial" w:cs="Arial"/>
      <w:b/>
      <w:bCs/>
      <w:sz w:val="24"/>
      <w:szCs w:val="24"/>
    </w:rPr>
  </w:style>
  <w:style w:type="paragraph" w:customStyle="1" w:styleId="xl43">
    <w:name w:val="xl43"/>
    <w:basedOn w:val="Normal"/>
    <w:uiPriority w:val="99"/>
    <w:rsid w:val="00F7004C"/>
    <w:pPr>
      <w:pBdr>
        <w:top w:val="single" w:sz="8" w:space="0" w:color="auto"/>
        <w:left w:val="single" w:sz="8" w:space="0" w:color="auto"/>
        <w:bottom w:val="single" w:sz="8" w:space="0" w:color="auto"/>
      </w:pBdr>
      <w:shd w:val="clear" w:color="auto" w:fill="808080"/>
      <w:spacing w:before="100" w:beforeAutospacing="1" w:after="100" w:afterAutospacing="1"/>
      <w:jc w:val="center"/>
      <w:textAlignment w:val="center"/>
    </w:pPr>
    <w:rPr>
      <w:rFonts w:ascii="Arial" w:eastAsia="Arial Unicode MS" w:hAnsi="Arial" w:cs="Arial"/>
      <w:b/>
      <w:bCs/>
      <w:sz w:val="24"/>
      <w:szCs w:val="24"/>
    </w:rPr>
  </w:style>
  <w:style w:type="paragraph" w:customStyle="1" w:styleId="xl44">
    <w:name w:val="xl44"/>
    <w:basedOn w:val="Normal"/>
    <w:uiPriority w:val="99"/>
    <w:rsid w:val="00F7004C"/>
    <w:pPr>
      <w:spacing w:before="100" w:beforeAutospacing="1" w:after="100" w:afterAutospacing="1"/>
      <w:jc w:val="center"/>
      <w:textAlignment w:val="center"/>
    </w:pPr>
    <w:rPr>
      <w:rFonts w:ascii="Arial" w:eastAsia="Arial Unicode MS" w:hAnsi="Arial" w:cs="Arial"/>
      <w:sz w:val="18"/>
      <w:szCs w:val="18"/>
    </w:rPr>
  </w:style>
  <w:style w:type="paragraph" w:customStyle="1" w:styleId="xl45">
    <w:name w:val="xl45"/>
    <w:basedOn w:val="Normal"/>
    <w:uiPriority w:val="99"/>
    <w:rsid w:val="00F7004C"/>
    <w:pPr>
      <w:pBdr>
        <w:top w:val="single" w:sz="8" w:space="0" w:color="auto"/>
        <w:bottom w:val="single" w:sz="8" w:space="0" w:color="auto"/>
      </w:pBdr>
      <w:shd w:val="clear" w:color="auto" w:fill="808080"/>
      <w:spacing w:before="100" w:beforeAutospacing="1" w:after="100" w:afterAutospacing="1"/>
      <w:jc w:val="center"/>
      <w:textAlignment w:val="center"/>
    </w:pPr>
    <w:rPr>
      <w:rFonts w:ascii="Arial" w:eastAsia="Arial Unicode MS" w:hAnsi="Arial" w:cs="Arial"/>
      <w:b/>
      <w:bCs/>
      <w:sz w:val="24"/>
      <w:szCs w:val="24"/>
    </w:rPr>
  </w:style>
  <w:style w:type="paragraph" w:customStyle="1" w:styleId="xl47">
    <w:name w:val="xl47"/>
    <w:basedOn w:val="Normal"/>
    <w:uiPriority w:val="99"/>
    <w:rsid w:val="00F7004C"/>
    <w:pPr>
      <w:pBdr>
        <w:top w:val="single" w:sz="4" w:space="0" w:color="auto"/>
        <w:bottom w:val="single" w:sz="8"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48">
    <w:name w:val="xl48"/>
    <w:basedOn w:val="Normal"/>
    <w:uiPriority w:val="99"/>
    <w:rsid w:val="00F7004C"/>
    <w:pPr>
      <w:pBdr>
        <w:top w:val="single" w:sz="8" w:space="0" w:color="auto"/>
        <w:left w:val="single" w:sz="4" w:space="0" w:color="auto"/>
      </w:pBdr>
      <w:shd w:val="clear" w:color="auto" w:fill="808080"/>
      <w:spacing w:before="100" w:beforeAutospacing="1" w:after="100" w:afterAutospacing="1"/>
      <w:textAlignment w:val="center"/>
    </w:pPr>
    <w:rPr>
      <w:rFonts w:ascii="Arial Unicode MS" w:eastAsia="Arial Unicode MS" w:hAnsi="Arial Unicode MS" w:cs="Book Antiqua"/>
      <w:b/>
      <w:bCs/>
      <w:sz w:val="24"/>
      <w:szCs w:val="24"/>
    </w:rPr>
  </w:style>
  <w:style w:type="paragraph" w:customStyle="1" w:styleId="xl49">
    <w:name w:val="xl49"/>
    <w:basedOn w:val="Normal"/>
    <w:uiPriority w:val="99"/>
    <w:rsid w:val="00F7004C"/>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50">
    <w:name w:val="xl50"/>
    <w:basedOn w:val="Normal"/>
    <w:uiPriority w:val="99"/>
    <w:rsid w:val="00F7004C"/>
    <w:pPr>
      <w:pBdr>
        <w:top w:val="single" w:sz="8" w:space="0" w:color="auto"/>
        <w:right w:val="single" w:sz="4" w:space="0" w:color="auto"/>
      </w:pBdr>
      <w:shd w:val="clear" w:color="auto" w:fill="808080"/>
      <w:spacing w:before="100" w:beforeAutospacing="1" w:after="100" w:afterAutospacing="1"/>
      <w:textAlignment w:val="center"/>
    </w:pPr>
    <w:rPr>
      <w:rFonts w:ascii="Arial Unicode MS" w:eastAsia="Arial Unicode MS" w:hAnsi="Arial Unicode MS" w:cs="Book Antiqua"/>
      <w:b/>
      <w:bCs/>
      <w:sz w:val="24"/>
      <w:szCs w:val="24"/>
    </w:rPr>
  </w:style>
  <w:style w:type="paragraph" w:customStyle="1" w:styleId="xl51">
    <w:name w:val="xl51"/>
    <w:basedOn w:val="Normal"/>
    <w:uiPriority w:val="99"/>
    <w:rsid w:val="00F7004C"/>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52">
    <w:name w:val="xl52"/>
    <w:basedOn w:val="Normal"/>
    <w:uiPriority w:val="99"/>
    <w:rsid w:val="00F7004C"/>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53">
    <w:name w:val="xl53"/>
    <w:basedOn w:val="Normal"/>
    <w:uiPriority w:val="99"/>
    <w:rsid w:val="00F7004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uiPriority w:val="99"/>
    <w:rsid w:val="00F7004C"/>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uiPriority w:val="99"/>
    <w:rsid w:val="00F7004C"/>
    <w:pPr>
      <w:spacing w:before="100" w:beforeAutospacing="1" w:after="100" w:afterAutospacing="1"/>
      <w:jc w:val="center"/>
      <w:textAlignment w:val="center"/>
    </w:pPr>
    <w:rPr>
      <w:rFonts w:ascii="Arial" w:eastAsia="Arial Unicode MS" w:hAnsi="Arial" w:cs="Arial"/>
      <w:sz w:val="24"/>
      <w:szCs w:val="24"/>
    </w:rPr>
  </w:style>
  <w:style w:type="paragraph" w:customStyle="1" w:styleId="xl56">
    <w:name w:val="xl56"/>
    <w:basedOn w:val="Normal"/>
    <w:uiPriority w:val="99"/>
    <w:rsid w:val="00F7004C"/>
    <w:pPr>
      <w:pBdr>
        <w:top w:val="single" w:sz="8"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57">
    <w:name w:val="xl57"/>
    <w:basedOn w:val="Normal"/>
    <w:uiPriority w:val="99"/>
    <w:rsid w:val="00F7004C"/>
    <w:pPr>
      <w:pBdr>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58">
    <w:name w:val="xl58"/>
    <w:basedOn w:val="Normal"/>
    <w:uiPriority w:val="99"/>
    <w:rsid w:val="00F700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uiPriority w:val="99"/>
    <w:rsid w:val="00F7004C"/>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0">
    <w:name w:val="xl60"/>
    <w:basedOn w:val="Normal"/>
    <w:uiPriority w:val="99"/>
    <w:rsid w:val="00F7004C"/>
    <w:pPr>
      <w:pBdr>
        <w:top w:val="single" w:sz="4" w:space="0" w:color="auto"/>
        <w:left w:val="single" w:sz="4" w:space="0" w:color="auto"/>
        <w:bottom w:val="single" w:sz="8"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61">
    <w:name w:val="xl61"/>
    <w:basedOn w:val="Normal"/>
    <w:uiPriority w:val="99"/>
    <w:rsid w:val="00F7004C"/>
    <w:pPr>
      <w:pBdr>
        <w:top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Book Antiqua"/>
      <w:sz w:val="24"/>
      <w:szCs w:val="24"/>
    </w:rPr>
  </w:style>
  <w:style w:type="paragraph" w:customStyle="1" w:styleId="xl62">
    <w:name w:val="xl62"/>
    <w:basedOn w:val="Normal"/>
    <w:uiPriority w:val="99"/>
    <w:rsid w:val="00F7004C"/>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3">
    <w:name w:val="xl63"/>
    <w:basedOn w:val="Normal"/>
    <w:rsid w:val="00F7004C"/>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64">
    <w:name w:val="xl64"/>
    <w:basedOn w:val="Normal"/>
    <w:uiPriority w:val="99"/>
    <w:rsid w:val="00F7004C"/>
    <w:pPr>
      <w:spacing w:before="100" w:beforeAutospacing="1" w:after="100" w:afterAutospacing="1"/>
    </w:pPr>
    <w:rPr>
      <w:rFonts w:ascii="Arial" w:eastAsia="Arial Unicode MS" w:hAnsi="Arial" w:cs="Arial"/>
      <w:b/>
      <w:bCs/>
      <w:sz w:val="24"/>
      <w:szCs w:val="24"/>
    </w:rPr>
  </w:style>
  <w:style w:type="paragraph" w:customStyle="1" w:styleId="xl65">
    <w:name w:val="xl65"/>
    <w:basedOn w:val="Normal"/>
    <w:rsid w:val="00F7004C"/>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6">
    <w:name w:val="xl66"/>
    <w:basedOn w:val="Normal"/>
    <w:rsid w:val="00F7004C"/>
    <w:pPr>
      <w:pBdr>
        <w:top w:val="single" w:sz="8"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67">
    <w:name w:val="xl67"/>
    <w:basedOn w:val="Normal"/>
    <w:rsid w:val="00F7004C"/>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68">
    <w:name w:val="xl68"/>
    <w:basedOn w:val="Normal"/>
    <w:rsid w:val="00F7004C"/>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9">
    <w:name w:val="xl69"/>
    <w:basedOn w:val="Normal"/>
    <w:rsid w:val="00F7004C"/>
    <w:pPr>
      <w:pBdr>
        <w:top w:val="single" w:sz="8"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0">
    <w:name w:val="xl70"/>
    <w:basedOn w:val="Normal"/>
    <w:rsid w:val="00F7004C"/>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1">
    <w:name w:val="xl71"/>
    <w:basedOn w:val="Normal"/>
    <w:rsid w:val="00F7004C"/>
    <w:pPr>
      <w:pBdr>
        <w:top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2">
    <w:name w:val="xl72"/>
    <w:basedOn w:val="Normal"/>
    <w:rsid w:val="00F7004C"/>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73">
    <w:name w:val="xl73"/>
    <w:basedOn w:val="Normal"/>
    <w:rsid w:val="00F7004C"/>
    <w:pPr>
      <w:pBdr>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74">
    <w:name w:val="xl74"/>
    <w:basedOn w:val="Normal"/>
    <w:rsid w:val="00F700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5">
    <w:name w:val="xl75"/>
    <w:basedOn w:val="Normal"/>
    <w:rsid w:val="00F7004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6">
    <w:name w:val="xl76"/>
    <w:basedOn w:val="Normal"/>
    <w:rsid w:val="00F7004C"/>
    <w:pPr>
      <w:spacing w:before="100" w:beforeAutospacing="1" w:after="100" w:afterAutospacing="1"/>
    </w:pPr>
    <w:rPr>
      <w:rFonts w:ascii="Arial" w:eastAsia="Arial Unicode MS" w:hAnsi="Arial" w:cs="Arial"/>
      <w:sz w:val="24"/>
      <w:szCs w:val="24"/>
    </w:rPr>
  </w:style>
  <w:style w:type="paragraph" w:customStyle="1" w:styleId="xl77">
    <w:name w:val="xl77"/>
    <w:basedOn w:val="Normal"/>
    <w:rsid w:val="00F7004C"/>
    <w:pPr>
      <w:pBdr>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8">
    <w:name w:val="xl78"/>
    <w:basedOn w:val="Normal"/>
    <w:rsid w:val="00F7004C"/>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9">
    <w:name w:val="xl79"/>
    <w:basedOn w:val="Normal"/>
    <w:rsid w:val="00F7004C"/>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80">
    <w:name w:val="xl80"/>
    <w:basedOn w:val="Normal"/>
    <w:rsid w:val="00F7004C"/>
    <w:pPr>
      <w:pBdr>
        <w:top w:val="single" w:sz="4" w:space="0" w:color="auto"/>
        <w:bottom w:val="single" w:sz="8"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81">
    <w:name w:val="xl81"/>
    <w:basedOn w:val="Normal"/>
    <w:rsid w:val="00F7004C"/>
    <w:pPr>
      <w:pBdr>
        <w:top w:val="single" w:sz="4" w:space="0" w:color="auto"/>
        <w:bottom w:val="single" w:sz="8" w:space="0" w:color="auto"/>
      </w:pBdr>
      <w:shd w:val="clear" w:color="auto" w:fill="C0C0C0"/>
      <w:spacing w:before="100" w:beforeAutospacing="1" w:after="100" w:afterAutospacing="1"/>
    </w:pPr>
    <w:rPr>
      <w:rFonts w:ascii="Arial" w:eastAsia="Arial Unicode MS" w:hAnsi="Arial" w:cs="Arial"/>
      <w:sz w:val="24"/>
      <w:szCs w:val="24"/>
    </w:rPr>
  </w:style>
  <w:style w:type="paragraph" w:customStyle="1" w:styleId="xl82">
    <w:name w:val="xl82"/>
    <w:basedOn w:val="Normal"/>
    <w:rsid w:val="00F7004C"/>
    <w:pPr>
      <w:pBdr>
        <w:top w:val="single" w:sz="4" w:space="0" w:color="auto"/>
        <w:bottom w:val="single" w:sz="8" w:space="0" w:color="auto"/>
      </w:pBdr>
      <w:spacing w:before="100" w:beforeAutospacing="1" w:after="100" w:afterAutospacing="1"/>
    </w:pPr>
    <w:rPr>
      <w:rFonts w:ascii="Arial" w:eastAsia="Arial Unicode MS" w:hAnsi="Arial" w:cs="Arial"/>
      <w:sz w:val="24"/>
      <w:szCs w:val="24"/>
    </w:rPr>
  </w:style>
  <w:style w:type="paragraph" w:customStyle="1" w:styleId="xl83">
    <w:name w:val="xl83"/>
    <w:basedOn w:val="Normal"/>
    <w:rsid w:val="00F7004C"/>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Puntoapart">
    <w:name w:val="Puntoapart"/>
    <w:basedOn w:val="Normal"/>
    <w:uiPriority w:val="99"/>
    <w:rsid w:val="00F7004C"/>
    <w:pPr>
      <w:widowControl w:val="0"/>
      <w:jc w:val="both"/>
    </w:pPr>
    <w:rPr>
      <w:rFonts w:ascii="Arial" w:hAnsi="Arial"/>
      <w:sz w:val="24"/>
    </w:rPr>
  </w:style>
  <w:style w:type="paragraph" w:customStyle="1" w:styleId="GUIONA">
    <w:name w:val="GUION A"/>
    <w:basedOn w:val="Normal"/>
    <w:uiPriority w:val="99"/>
    <w:rsid w:val="00F7004C"/>
    <w:pPr>
      <w:numPr>
        <w:numId w:val="2"/>
      </w:numPr>
      <w:jc w:val="both"/>
    </w:pPr>
    <w:rPr>
      <w:rFonts w:ascii="Arial" w:hAnsi="Arial"/>
      <w:sz w:val="24"/>
    </w:rPr>
  </w:style>
  <w:style w:type="paragraph" w:customStyle="1" w:styleId="Sangra3detindependiente1">
    <w:name w:val="Sangría 3 de t. independiente1"/>
    <w:basedOn w:val="Normal"/>
    <w:rsid w:val="00F7004C"/>
    <w:pPr>
      <w:widowControl w:val="0"/>
      <w:ind w:left="1701"/>
      <w:jc w:val="both"/>
    </w:pPr>
    <w:rPr>
      <w:rFonts w:ascii="Arial" w:hAnsi="Arial"/>
      <w:sz w:val="24"/>
    </w:rPr>
  </w:style>
  <w:style w:type="paragraph" w:customStyle="1" w:styleId="Lnea">
    <w:name w:val="Línea"/>
    <w:basedOn w:val="Normal"/>
    <w:uiPriority w:val="99"/>
    <w:rsid w:val="00F7004C"/>
    <w:pPr>
      <w:pBdr>
        <w:top w:val="single" w:sz="12" w:space="1" w:color="auto"/>
      </w:pBdr>
      <w:spacing w:before="240"/>
      <w:ind w:left="1843"/>
      <w:jc w:val="right"/>
    </w:pPr>
    <w:rPr>
      <w:rFonts w:ascii="Book Antiqua" w:hAnsi="Book Antiqua"/>
      <w:b/>
      <w:sz w:val="22"/>
    </w:rPr>
  </w:style>
  <w:style w:type="paragraph" w:customStyle="1" w:styleId="Sangra2detindependiente1">
    <w:name w:val="Sangría 2 de t. independiente1"/>
    <w:basedOn w:val="Normal"/>
    <w:rsid w:val="00F7004C"/>
    <w:pPr>
      <w:ind w:left="4240"/>
      <w:jc w:val="both"/>
    </w:pPr>
    <w:rPr>
      <w:rFonts w:ascii="Arial" w:hAnsi="Arial"/>
      <w:color w:val="000000"/>
      <w:kern w:val="144"/>
      <w:position w:val="-12"/>
      <w:sz w:val="24"/>
    </w:rPr>
  </w:style>
  <w:style w:type="character" w:styleId="Hipervnculovisitado">
    <w:name w:val="FollowedHyperlink"/>
    <w:uiPriority w:val="99"/>
    <w:rsid w:val="00F7004C"/>
    <w:rPr>
      <w:color w:val="800080"/>
      <w:u w:val="single"/>
    </w:rPr>
  </w:style>
  <w:style w:type="character" w:customStyle="1" w:styleId="TextoindependienteCar">
    <w:name w:val="Texto independiente Car"/>
    <w:aliases w:val="EHPT Car1,Body Text2 Car2,NoticeText-List Car1,bt Car1,Body Text Manual Car1,t Car1,Body Text - ERI Car1,body text Car,body tesx Car,contents Car,bt1 Car,body text1 Car,body tesx1 Car,bt2 Car,body text2 Car,body tesx2 Car,bt3 Car"/>
    <w:uiPriority w:val="99"/>
    <w:rsid w:val="00F7004C"/>
    <w:rPr>
      <w:rFonts w:ascii="Arial" w:hAnsi="Arial" w:cs="Arial"/>
      <w:sz w:val="22"/>
      <w:szCs w:val="22"/>
      <w:lang w:val="es-ES_tradnl" w:eastAsia="es-ES" w:bidi="ar-SA"/>
    </w:rPr>
  </w:style>
  <w:style w:type="paragraph" w:customStyle="1" w:styleId="xl84">
    <w:name w:val="xl84"/>
    <w:basedOn w:val="Normal"/>
    <w:rsid w:val="00F7004C"/>
    <w:pPr>
      <w:pBdr>
        <w:top w:val="double" w:sz="6" w:space="0" w:color="auto"/>
        <w:right w:val="double" w:sz="6" w:space="0" w:color="auto"/>
      </w:pBdr>
      <w:spacing w:before="100" w:beforeAutospacing="1" w:after="100" w:afterAutospacing="1"/>
      <w:jc w:val="center"/>
    </w:pPr>
    <w:rPr>
      <w:rFonts w:ascii="Arial" w:eastAsia="Arial Unicode MS" w:hAnsi="Arial" w:cs="Arial"/>
      <w:sz w:val="16"/>
      <w:szCs w:val="16"/>
    </w:rPr>
  </w:style>
  <w:style w:type="paragraph" w:customStyle="1" w:styleId="p69">
    <w:name w:val="p69"/>
    <w:basedOn w:val="Normal"/>
    <w:uiPriority w:val="99"/>
    <w:rsid w:val="00CC3051"/>
    <w:pPr>
      <w:widowControl w:val="0"/>
      <w:tabs>
        <w:tab w:val="left" w:pos="340"/>
      </w:tabs>
      <w:spacing w:line="280" w:lineRule="auto"/>
      <w:ind w:left="720" w:hanging="432"/>
    </w:pPr>
    <w:rPr>
      <w:sz w:val="24"/>
    </w:rPr>
  </w:style>
  <w:style w:type="paragraph" w:customStyle="1" w:styleId="Textoindependiente311">
    <w:name w:val="Texto independiente 311"/>
    <w:basedOn w:val="Normal"/>
    <w:uiPriority w:val="99"/>
    <w:rsid w:val="00CC3051"/>
    <w:pPr>
      <w:widowControl w:val="0"/>
      <w:tabs>
        <w:tab w:val="left" w:pos="0"/>
      </w:tabs>
      <w:suppressAutoHyphens/>
      <w:jc w:val="both"/>
    </w:pPr>
    <w:rPr>
      <w:rFonts w:ascii="Arial" w:hAnsi="Arial"/>
      <w:sz w:val="22"/>
      <w:lang w:val="es-ES_tradnl"/>
    </w:rPr>
  </w:style>
  <w:style w:type="character" w:customStyle="1" w:styleId="SangradetextonormalCar">
    <w:name w:val="Sangría de texto normal Car"/>
    <w:aliases w:val="Sangría de t. independiente Car"/>
    <w:link w:val="Sangradetextonormal"/>
    <w:uiPriority w:val="99"/>
    <w:rsid w:val="00CC3051"/>
    <w:rPr>
      <w:rFonts w:ascii="Arial" w:hAnsi="Arial"/>
      <w:sz w:val="22"/>
      <w:lang w:val="es-ES" w:eastAsia="es-ES"/>
    </w:rPr>
  </w:style>
  <w:style w:type="character" w:customStyle="1" w:styleId="EncabezadoCar">
    <w:name w:val="Encabezado Car"/>
    <w:aliases w:val="*Header Car,Encabezado1 Car,Encabezado Car Car Car,h Car,logomai Car,Text Car, Car Car Car,Car Car Car,base Car,page-header Car,ph Car,1 (not to be included in TOC) Car,Encabezado 8n Car, Text Car,Header Text Car"/>
    <w:link w:val="Encabezado"/>
    <w:uiPriority w:val="99"/>
    <w:qFormat/>
    <w:rsid w:val="00F62545"/>
    <w:rPr>
      <w:lang w:val="es-ES" w:eastAsia="es-ES"/>
    </w:rPr>
  </w:style>
  <w:style w:type="paragraph" w:customStyle="1" w:styleId="BodyText22">
    <w:name w:val="Body Text 22"/>
    <w:basedOn w:val="Normal"/>
    <w:uiPriority w:val="99"/>
    <w:rsid w:val="00F62545"/>
    <w:pPr>
      <w:widowControl w:val="0"/>
      <w:jc w:val="center"/>
    </w:pPr>
    <w:rPr>
      <w:rFonts w:ascii="Arial" w:hAnsi="Arial"/>
      <w:b/>
      <w:sz w:val="22"/>
    </w:rPr>
  </w:style>
  <w:style w:type="paragraph" w:customStyle="1" w:styleId="INCISO">
    <w:name w:val="INCISO"/>
    <w:basedOn w:val="Normal"/>
    <w:uiPriority w:val="99"/>
    <w:rsid w:val="0080130A"/>
    <w:pPr>
      <w:tabs>
        <w:tab w:val="left" w:pos="1152"/>
      </w:tabs>
      <w:spacing w:after="101" w:line="216" w:lineRule="atLeast"/>
      <w:ind w:left="1152" w:hanging="432"/>
      <w:jc w:val="both"/>
    </w:pPr>
    <w:rPr>
      <w:rFonts w:ascii="Arial" w:hAnsi="Arial" w:cs="Arial"/>
      <w:sz w:val="18"/>
      <w:szCs w:val="18"/>
      <w:lang w:val="es-ES_tradnl"/>
    </w:rPr>
  </w:style>
  <w:style w:type="paragraph" w:styleId="Lista">
    <w:name w:val="List"/>
    <w:basedOn w:val="Normal"/>
    <w:link w:val="ListaCar"/>
    <w:rsid w:val="00117629"/>
    <w:pPr>
      <w:ind w:left="283" w:hanging="283"/>
      <w:contextualSpacing/>
    </w:pPr>
    <w:rPr>
      <w:lang w:val="es-ES"/>
    </w:rPr>
  </w:style>
  <w:style w:type="paragraph" w:customStyle="1" w:styleId="BodyText31">
    <w:name w:val="Body Text 31"/>
    <w:basedOn w:val="Normal"/>
    <w:link w:val="BodyText3Car"/>
    <w:uiPriority w:val="99"/>
    <w:rsid w:val="00117629"/>
    <w:pPr>
      <w:widowControl w:val="0"/>
      <w:spacing w:before="120" w:line="360" w:lineRule="auto"/>
      <w:jc w:val="both"/>
    </w:pPr>
    <w:rPr>
      <w:rFonts w:ascii="Arial" w:hAnsi="Arial"/>
      <w:sz w:val="22"/>
      <w:szCs w:val="22"/>
      <w:lang w:val="es-ES_tradnl"/>
    </w:rPr>
  </w:style>
  <w:style w:type="character" w:customStyle="1" w:styleId="TextonotapieCar">
    <w:name w:val="Texto nota pie Car"/>
    <w:aliases w:val="Car Car Car Car Car Car Car,Car Car Car Car Car Car1, Car Car Car Car Car Car Car, Car Car Car Car Car Car1"/>
    <w:link w:val="Textonotapie"/>
    <w:uiPriority w:val="99"/>
    <w:locked/>
    <w:rsid w:val="00117629"/>
    <w:rPr>
      <w:rFonts w:ascii="Arial" w:hAnsi="Arial"/>
      <w:sz w:val="24"/>
      <w:lang w:val="es-ES"/>
    </w:rPr>
  </w:style>
  <w:style w:type="paragraph" w:customStyle="1" w:styleId="Default">
    <w:name w:val="Default"/>
    <w:rsid w:val="00E72A49"/>
    <w:pPr>
      <w:autoSpaceDE w:val="0"/>
      <w:autoSpaceDN w:val="0"/>
      <w:adjustRightInd w:val="0"/>
    </w:pPr>
    <w:rPr>
      <w:rFonts w:ascii="Calibri" w:hAnsi="Calibri" w:cs="Calibri"/>
      <w:color w:val="000000"/>
      <w:sz w:val="24"/>
      <w:szCs w:val="24"/>
    </w:rPr>
  </w:style>
  <w:style w:type="paragraph" w:customStyle="1" w:styleId="ListaCc">
    <w:name w:val="Lista Cc."/>
    <w:basedOn w:val="Normal"/>
    <w:uiPriority w:val="99"/>
    <w:rsid w:val="00662A1F"/>
    <w:pPr>
      <w:tabs>
        <w:tab w:val="left" w:pos="2127"/>
        <w:tab w:val="right" w:pos="8647"/>
      </w:tabs>
    </w:pPr>
    <w:rPr>
      <w:rFonts w:ascii="Arial" w:hAnsi="Arial"/>
      <w:lang w:val="es-ES_tradnl"/>
    </w:rPr>
  </w:style>
  <w:style w:type="paragraph" w:customStyle="1" w:styleId="Estndar">
    <w:name w:val="Estándar"/>
    <w:basedOn w:val="Normal"/>
    <w:uiPriority w:val="99"/>
    <w:rsid w:val="005B7DFA"/>
    <w:pPr>
      <w:overflowPunct w:val="0"/>
      <w:autoSpaceDE w:val="0"/>
      <w:autoSpaceDN w:val="0"/>
      <w:adjustRightInd w:val="0"/>
      <w:textAlignment w:val="baseline"/>
    </w:pPr>
    <w:rPr>
      <w:noProof/>
      <w:sz w:val="24"/>
    </w:rPr>
  </w:style>
  <w:style w:type="paragraph" w:styleId="HTMLconformatoprevio">
    <w:name w:val="HTML Preformatted"/>
    <w:basedOn w:val="Normal"/>
    <w:link w:val="HTMLconformatoprevioCar"/>
    <w:rsid w:val="005B7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s-ES"/>
    </w:rPr>
  </w:style>
  <w:style w:type="character" w:customStyle="1" w:styleId="HTMLconformatoprevioCar">
    <w:name w:val="HTML con formato previo Car"/>
    <w:link w:val="HTMLconformatoprevio"/>
    <w:rsid w:val="005B7DFA"/>
    <w:rPr>
      <w:rFonts w:ascii="Arial Unicode MS" w:eastAsia="Arial Unicode MS" w:hAnsi="Arial Unicode MS" w:cs="Arial Unicode MS"/>
      <w:lang w:val="es-ES" w:eastAsia="es-ES"/>
    </w:rPr>
  </w:style>
  <w:style w:type="character" w:customStyle="1" w:styleId="TtuloCar2">
    <w:name w:val="Título Car2"/>
    <w:link w:val="Ttulo"/>
    <w:rsid w:val="00457F40"/>
    <w:rPr>
      <w:rFonts w:ascii="Arial" w:hAnsi="Arial"/>
      <w:b/>
      <w:sz w:val="24"/>
      <w:lang w:val="es-ES_tradnl" w:eastAsia="es-ES"/>
    </w:rPr>
  </w:style>
  <w:style w:type="character" w:customStyle="1" w:styleId="ListaCar">
    <w:name w:val="Lista Car"/>
    <w:link w:val="Lista"/>
    <w:rsid w:val="00457F40"/>
    <w:rPr>
      <w:lang w:val="es-ES" w:eastAsia="es-ES"/>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link w:val="Ttulo1"/>
    <w:uiPriority w:val="99"/>
    <w:rsid w:val="00784533"/>
    <w:rPr>
      <w:rFonts w:ascii="Arial" w:hAnsi="Arial"/>
      <w:b/>
      <w:sz w:val="24"/>
      <w:lang w:val="es-ES" w:eastAsia="es-ES"/>
    </w:rPr>
  </w:style>
  <w:style w:type="character" w:customStyle="1" w:styleId="Textoindependiente3Car">
    <w:name w:val="Texto independiente 3 Car"/>
    <w:link w:val="Textoindependiente3"/>
    <w:rsid w:val="00784533"/>
    <w:rPr>
      <w:rFonts w:ascii="Arial" w:hAnsi="Arial"/>
      <w:b/>
      <w:sz w:val="24"/>
      <w:lang w:val="es-ES" w:eastAsia="es-ES"/>
    </w:rPr>
  </w:style>
  <w:style w:type="paragraph" w:customStyle="1" w:styleId="Sangra3detindependiente2">
    <w:name w:val="Sangría 3 de t. independiente2"/>
    <w:basedOn w:val="Normal"/>
    <w:uiPriority w:val="99"/>
    <w:rsid w:val="004C7567"/>
    <w:pPr>
      <w:overflowPunct w:val="0"/>
      <w:autoSpaceDE w:val="0"/>
      <w:autoSpaceDN w:val="0"/>
      <w:adjustRightInd w:val="0"/>
      <w:ind w:left="709"/>
      <w:jc w:val="both"/>
      <w:textAlignment w:val="baseline"/>
    </w:pPr>
    <w:rPr>
      <w:rFonts w:ascii="Arial" w:hAnsi="Arial"/>
    </w:rPr>
  </w:style>
  <w:style w:type="character" w:customStyle="1" w:styleId="Ttulo2Car">
    <w:name w:val="Título 2 Car"/>
    <w:aliases w:val="Heading 2 Hidden Car,HD2 Car,Arial 12 Fett Kursiv Car,Heading 2 CCBS Car,h2 Car,H2 Car,Section Car,h2.H2 Car,h2 main heading Car,2 Car,Header 2 Car,Reset numbering Car,Chapter Number/Appendix Letter Car,chn Car,A Head Car,chn1 Car,chn2 Car"/>
    <w:link w:val="Ttulo2"/>
    <w:rsid w:val="0034220F"/>
    <w:rPr>
      <w:rFonts w:ascii="Arial" w:hAnsi="Arial"/>
      <w:b/>
      <w:sz w:val="24"/>
    </w:rPr>
  </w:style>
  <w:style w:type="character" w:customStyle="1" w:styleId="TextoindependienteCar1">
    <w:name w:val="Texto independiente Car1"/>
    <w:aliases w:val="EHPT Car,Body Text2 Car,NoticeText-List Car,bt Car,Body Text Manual Car,t Car,Body Text - ERI Car,body text Car1,body tesx Car1,contents Car1,bt1 Car1,body text1 Car1,body tesx1 Car1,bt2 Car1,body text2 Car1,body tesx2 Car1"/>
    <w:link w:val="Textoindependiente"/>
    <w:uiPriority w:val="99"/>
    <w:rsid w:val="00914F39"/>
    <w:rPr>
      <w:rFonts w:ascii="Arial" w:hAnsi="Arial"/>
      <w:sz w:val="22"/>
    </w:rPr>
  </w:style>
  <w:style w:type="character" w:customStyle="1" w:styleId="Sangra3detindependienteCar">
    <w:name w:val="Sangría 3 de t. independiente Car"/>
    <w:link w:val="Sangra3detindependiente"/>
    <w:uiPriority w:val="99"/>
    <w:locked/>
    <w:rsid w:val="009033EC"/>
    <w:rPr>
      <w:rFonts w:ascii="Arial" w:hAnsi="Arial"/>
      <w:sz w:val="24"/>
    </w:rPr>
  </w:style>
  <w:style w:type="paragraph" w:customStyle="1" w:styleId="GREEN4">
    <w:name w:val="GREEN4"/>
    <w:basedOn w:val="Normal"/>
    <w:uiPriority w:val="99"/>
    <w:rsid w:val="00852532"/>
    <w:pPr>
      <w:jc w:val="both"/>
    </w:pPr>
    <w:rPr>
      <w:rFonts w:ascii="CG Times (W1)" w:hAnsi="CG Times (W1)"/>
      <w:lang w:val="es-ES_tradnl"/>
    </w:rPr>
  </w:style>
  <w:style w:type="paragraph" w:styleId="Textoindependienteprimerasangra2">
    <w:name w:val="Body Text First Indent 2"/>
    <w:basedOn w:val="Sangradetextonormal"/>
    <w:link w:val="Textoindependienteprimerasangra2Car"/>
    <w:qFormat/>
    <w:rsid w:val="000821D9"/>
    <w:pPr>
      <w:spacing w:before="0" w:after="120" w:line="240" w:lineRule="auto"/>
      <w:ind w:left="283" w:firstLine="210"/>
      <w:jc w:val="left"/>
    </w:pPr>
    <w:rPr>
      <w:rFonts w:ascii="Times New Roman" w:hAnsi="Times New Roman"/>
      <w:sz w:val="20"/>
    </w:rPr>
  </w:style>
  <w:style w:type="character" w:customStyle="1" w:styleId="Textoindependienteprimerasangra2Car">
    <w:name w:val="Texto independiente primera sangría 2 Car"/>
    <w:basedOn w:val="SangradetextonormalCar"/>
    <w:link w:val="Textoindependienteprimerasangra2"/>
    <w:qFormat/>
    <w:rsid w:val="000821D9"/>
    <w:rPr>
      <w:rFonts w:ascii="Arial" w:hAnsi="Arial"/>
      <w:sz w:val="22"/>
      <w:lang w:val="es-ES" w:eastAsia="es-ES"/>
    </w:rPr>
  </w:style>
  <w:style w:type="character" w:customStyle="1" w:styleId="content">
    <w:name w:val="content"/>
    <w:basedOn w:val="Fuentedeprrafopredeter"/>
    <w:rsid w:val="004A6315"/>
  </w:style>
  <w:style w:type="paragraph" w:customStyle="1" w:styleId="Prrafodelista1">
    <w:name w:val="Párrafo de lista1"/>
    <w:basedOn w:val="Normal"/>
    <w:uiPriority w:val="99"/>
    <w:qFormat/>
    <w:rsid w:val="004A6315"/>
    <w:pPr>
      <w:ind w:left="720"/>
      <w:contextualSpacing/>
    </w:pPr>
    <w:rPr>
      <w:rFonts w:eastAsia="Calibri"/>
      <w:sz w:val="24"/>
      <w:szCs w:val="24"/>
      <w:lang w:val="es-ES"/>
    </w:rPr>
  </w:style>
  <w:style w:type="paragraph" w:customStyle="1" w:styleId="pchartbodycmt">
    <w:name w:val="pchart_bodycmt"/>
    <w:basedOn w:val="Normal"/>
    <w:uiPriority w:val="99"/>
    <w:rsid w:val="004A6315"/>
    <w:pPr>
      <w:spacing w:before="100" w:beforeAutospacing="1" w:after="100" w:afterAutospacing="1"/>
    </w:pPr>
    <w:rPr>
      <w:sz w:val="24"/>
      <w:szCs w:val="24"/>
      <w:lang w:val="es-ES"/>
    </w:rPr>
  </w:style>
  <w:style w:type="paragraph" w:customStyle="1" w:styleId="pchartsubheadcmt">
    <w:name w:val="pchart_subheadcmt"/>
    <w:basedOn w:val="Normal"/>
    <w:uiPriority w:val="99"/>
    <w:rsid w:val="004A6315"/>
    <w:pPr>
      <w:spacing w:before="100" w:beforeAutospacing="1" w:after="100" w:afterAutospacing="1"/>
    </w:pPr>
    <w:rPr>
      <w:sz w:val="24"/>
      <w:szCs w:val="24"/>
      <w:lang w:eastAsia="es-MX"/>
    </w:rPr>
  </w:style>
  <w:style w:type="paragraph" w:customStyle="1" w:styleId="Prrafodelista2">
    <w:name w:val="Párrafo de lista2"/>
    <w:basedOn w:val="Normal"/>
    <w:uiPriority w:val="99"/>
    <w:rsid w:val="004A6315"/>
    <w:pPr>
      <w:ind w:left="720"/>
      <w:contextualSpacing/>
    </w:pPr>
    <w:rPr>
      <w:rFonts w:eastAsia="Calibri"/>
      <w:sz w:val="24"/>
      <w:szCs w:val="24"/>
      <w:lang w:val="es-ES"/>
    </w:rPr>
  </w:style>
  <w:style w:type="paragraph" w:customStyle="1" w:styleId="Prrafodelista3">
    <w:name w:val="Párrafo de lista3"/>
    <w:basedOn w:val="Normal"/>
    <w:rsid w:val="009462F2"/>
    <w:pPr>
      <w:ind w:left="720"/>
      <w:contextualSpacing/>
    </w:pPr>
    <w:rPr>
      <w:rFonts w:eastAsia="Calibri"/>
      <w:sz w:val="24"/>
      <w:szCs w:val="24"/>
      <w:lang w:val="es-ES"/>
    </w:rPr>
  </w:style>
  <w:style w:type="numbering" w:customStyle="1" w:styleId="Estilo20">
    <w:name w:val="Estilo2"/>
    <w:rsid w:val="00D85BD1"/>
    <w:pPr>
      <w:numPr>
        <w:numId w:val="9"/>
      </w:numPr>
    </w:pPr>
  </w:style>
  <w:style w:type="character" w:styleId="Refdecomentario">
    <w:name w:val="annotation reference"/>
    <w:uiPriority w:val="99"/>
    <w:rsid w:val="00600D8D"/>
    <w:rPr>
      <w:sz w:val="16"/>
      <w:szCs w:val="16"/>
    </w:rPr>
  </w:style>
  <w:style w:type="paragraph" w:styleId="Textocomentario">
    <w:name w:val="annotation text"/>
    <w:basedOn w:val="Normal"/>
    <w:link w:val="TextocomentarioCar"/>
    <w:uiPriority w:val="99"/>
    <w:rsid w:val="00600D8D"/>
  </w:style>
  <w:style w:type="paragraph" w:styleId="Asuntodelcomentario">
    <w:name w:val="annotation subject"/>
    <w:basedOn w:val="Textocomentario"/>
    <w:next w:val="Textocomentario"/>
    <w:link w:val="AsuntodelcomentarioCar"/>
    <w:rsid w:val="00600D8D"/>
    <w:rPr>
      <w:b/>
      <w:bCs/>
    </w:rPr>
  </w:style>
  <w:style w:type="character" w:styleId="Textoennegrita">
    <w:name w:val="Strong"/>
    <w:uiPriority w:val="22"/>
    <w:qFormat/>
    <w:rsid w:val="003D6DA4"/>
    <w:rPr>
      <w:b/>
      <w:bCs/>
    </w:rPr>
  </w:style>
  <w:style w:type="character" w:customStyle="1" w:styleId="InitialStyle">
    <w:name w:val="InitialStyle"/>
    <w:rsid w:val="00137BFD"/>
    <w:rPr>
      <w:rFonts w:ascii="Times New Roman" w:hAnsi="Times New Roman"/>
      <w:color w:val="auto"/>
      <w:spacing w:val="0"/>
      <w:sz w:val="20"/>
    </w:rPr>
  </w:style>
  <w:style w:type="paragraph" w:customStyle="1" w:styleId="Textopredeterminado10">
    <w:name w:val="Texto predeterminado:1"/>
    <w:basedOn w:val="Normal"/>
    <w:uiPriority w:val="99"/>
    <w:rsid w:val="00137BFD"/>
    <w:pPr>
      <w:overflowPunct w:val="0"/>
      <w:autoSpaceDE w:val="0"/>
      <w:autoSpaceDN w:val="0"/>
      <w:adjustRightInd w:val="0"/>
      <w:textAlignment w:val="baseline"/>
    </w:pPr>
    <w:rPr>
      <w:noProof/>
      <w:sz w:val="24"/>
    </w:rPr>
  </w:style>
  <w:style w:type="paragraph" w:customStyle="1" w:styleId="BodyText1">
    <w:name w:val="Body Text1"/>
    <w:basedOn w:val="Normal"/>
    <w:uiPriority w:val="99"/>
    <w:rsid w:val="00137BFD"/>
    <w:pPr>
      <w:overflowPunct w:val="0"/>
      <w:autoSpaceDE w:val="0"/>
      <w:autoSpaceDN w:val="0"/>
      <w:adjustRightInd w:val="0"/>
      <w:textAlignment w:val="baseline"/>
    </w:pPr>
    <w:rPr>
      <w:rFonts w:ascii="Arial" w:hAnsi="Arial"/>
      <w:sz w:val="22"/>
      <w:lang w:val="es-ES_tradnl"/>
    </w:rPr>
  </w:style>
  <w:style w:type="character" w:customStyle="1" w:styleId="para1">
    <w:name w:val="para1"/>
    <w:rsid w:val="00137BFD"/>
    <w:rPr>
      <w:rFonts w:ascii="Arial" w:hAnsi="Arial" w:cs="Arial" w:hint="default"/>
      <w:sz w:val="18"/>
      <w:szCs w:val="18"/>
    </w:rPr>
  </w:style>
  <w:style w:type="character" w:customStyle="1" w:styleId="Ttulo4Car">
    <w:name w:val="Título 4 Car"/>
    <w:aliases w:val="PIM 4 Car3,H4 Car3,t4 Car3,h4 Car3,chapitre 1.1.1.1 Car3,h41 Car3,Headline4 Car3,Titre 41 Car3,t4.T4 Car3,l4 Car3,I4 Car3,Titre niveau 4 Car3,Ref Heading 1 Car3,rh1 Car3,Heading sql Car3,4 Car3,Heading4 Car3,H4-Heading 4 Car3,a. Car3"/>
    <w:link w:val="Ttulo4"/>
    <w:uiPriority w:val="99"/>
    <w:rsid w:val="00137BFD"/>
    <w:rPr>
      <w:rFonts w:ascii="Arial" w:hAnsi="Arial"/>
      <w:b/>
      <w:snapToGrid w:val="0"/>
      <w:color w:val="000000"/>
      <w:sz w:val="18"/>
      <w:lang w:val="es-MX"/>
    </w:rPr>
  </w:style>
  <w:style w:type="character" w:customStyle="1" w:styleId="Ttulo3Car">
    <w:name w:val="Título 3 Car"/>
    <w:aliases w:val="Gliederung3 Car,Gliederung31 Car,Gliederung32 Car,Gliederung33 Car,Gliederung34 Car,Gliederung35 Car,Gliederung36 Car,Gliederung38 Car,Heading 3 Char Car4,3 Car4,Table Attribute Heading Car4,h3 Car4,H3&lt;------------------ Car4,level_3 Car4"/>
    <w:link w:val="Ttulo3"/>
    <w:rsid w:val="00137BFD"/>
    <w:rPr>
      <w:rFonts w:ascii="Arial" w:hAnsi="Arial"/>
      <w:b/>
      <w:snapToGrid w:val="0"/>
      <w:color w:val="000000"/>
      <w:lang w:val="es-MX"/>
    </w:rPr>
  </w:style>
  <w:style w:type="character" w:customStyle="1" w:styleId="hps">
    <w:name w:val="hps"/>
    <w:rsid w:val="00020311"/>
    <w:rPr>
      <w:rFonts w:cs="Times New Roman"/>
    </w:rPr>
  </w:style>
  <w:style w:type="character" w:customStyle="1" w:styleId="Ttulo5Car">
    <w:name w:val="Título 5 Car"/>
    <w:aliases w:val="H5 Car3,PIM 5 Car3,Block Label Car"/>
    <w:link w:val="Ttulo5"/>
    <w:rsid w:val="00813A58"/>
    <w:rPr>
      <w:rFonts w:ascii="Arial" w:hAnsi="Arial"/>
      <w:b/>
      <w:sz w:val="28"/>
      <w:lang w:val="es-MX"/>
    </w:rPr>
  </w:style>
  <w:style w:type="character" w:customStyle="1" w:styleId="Ttulo6Car">
    <w:name w:val="Título 6 Car"/>
    <w:aliases w:val="H6 Car,PIM 6 Car,Heading 6 Char Car"/>
    <w:link w:val="Ttulo6"/>
    <w:uiPriority w:val="99"/>
    <w:rsid w:val="00813A58"/>
    <w:rPr>
      <w:rFonts w:ascii="Arial" w:hAnsi="Arial"/>
      <w:b/>
      <w:snapToGrid w:val="0"/>
      <w:color w:val="000000"/>
      <w:sz w:val="18"/>
      <w:lang w:val="es-MX"/>
    </w:rPr>
  </w:style>
  <w:style w:type="character" w:customStyle="1" w:styleId="Ttulo7Car">
    <w:name w:val="Título 7 Car"/>
    <w:link w:val="Ttulo7"/>
    <w:uiPriority w:val="99"/>
    <w:rsid w:val="00813A58"/>
    <w:rPr>
      <w:rFonts w:ascii="Arial" w:hAnsi="Arial"/>
      <w:b/>
      <w:sz w:val="22"/>
      <w:lang w:val="es-MX"/>
    </w:rPr>
  </w:style>
  <w:style w:type="character" w:customStyle="1" w:styleId="Ttulo8Car">
    <w:name w:val="Título 8 Car"/>
    <w:link w:val="Ttulo8"/>
    <w:uiPriority w:val="99"/>
    <w:rsid w:val="00813A58"/>
    <w:rPr>
      <w:rFonts w:ascii="Arial" w:hAnsi="Arial"/>
      <w:b/>
      <w:sz w:val="22"/>
      <w:lang w:val="es-ES_tradnl"/>
    </w:rPr>
  </w:style>
  <w:style w:type="character" w:customStyle="1" w:styleId="Textoindependiente2Car">
    <w:name w:val="Texto independiente 2 Car"/>
    <w:link w:val="Textoindependiente2"/>
    <w:rsid w:val="00813A58"/>
    <w:rPr>
      <w:rFonts w:ascii="Arial" w:hAnsi="Arial"/>
      <w:sz w:val="22"/>
      <w:lang w:val="es-ES_tradnl"/>
    </w:rPr>
  </w:style>
  <w:style w:type="character" w:customStyle="1" w:styleId="TextocomentarioCar">
    <w:name w:val="Texto comentario Car"/>
    <w:link w:val="Textocomentario"/>
    <w:uiPriority w:val="99"/>
    <w:rsid w:val="00813A58"/>
    <w:rPr>
      <w:lang w:val="es-MX"/>
    </w:rPr>
  </w:style>
  <w:style w:type="character" w:customStyle="1" w:styleId="AsuntodelcomentarioCar">
    <w:name w:val="Asunto del comentario Car"/>
    <w:link w:val="Asuntodelcomentario"/>
    <w:rsid w:val="00813A58"/>
    <w:rPr>
      <w:b/>
      <w:bCs/>
      <w:lang w:val="es-MX"/>
    </w:rPr>
  </w:style>
  <w:style w:type="paragraph" w:customStyle="1" w:styleId="Ttulo31">
    <w:name w:val="Título 31"/>
    <w:basedOn w:val="Normal"/>
    <w:next w:val="Normal"/>
    <w:uiPriority w:val="99"/>
    <w:rsid w:val="00813A58"/>
    <w:pPr>
      <w:tabs>
        <w:tab w:val="left" w:pos="708"/>
      </w:tabs>
      <w:suppressAutoHyphens/>
      <w:spacing w:before="280" w:after="280"/>
      <w:ind w:left="720" w:hanging="720"/>
      <w:outlineLvl w:val="2"/>
    </w:pPr>
    <w:rPr>
      <w:b/>
      <w:bCs/>
      <w:sz w:val="27"/>
      <w:szCs w:val="27"/>
      <w:lang w:val="es-ES" w:eastAsia="zh-CN"/>
    </w:rPr>
  </w:style>
  <w:style w:type="paragraph" w:customStyle="1" w:styleId="Pa3">
    <w:name w:val="Pa3"/>
    <w:basedOn w:val="Default"/>
    <w:next w:val="Default"/>
    <w:uiPriority w:val="99"/>
    <w:rsid w:val="00813A58"/>
    <w:pPr>
      <w:spacing w:line="241" w:lineRule="atLeast"/>
    </w:pPr>
    <w:rPr>
      <w:rFonts w:ascii="Futura Bk" w:hAnsi="Futura Bk" w:cs="Times New Roman"/>
      <w:color w:val="auto"/>
      <w:lang w:eastAsia="es-MX"/>
    </w:rPr>
  </w:style>
  <w:style w:type="numbering" w:customStyle="1" w:styleId="Sinlista1">
    <w:name w:val="Sin lista1"/>
    <w:next w:val="Sinlista"/>
    <w:uiPriority w:val="99"/>
    <w:semiHidden/>
    <w:rsid w:val="00472726"/>
  </w:style>
  <w:style w:type="paragraph" w:customStyle="1" w:styleId="Textoindependiente212">
    <w:name w:val="Texto independiente 212"/>
    <w:basedOn w:val="Normal"/>
    <w:rsid w:val="00472726"/>
    <w:pPr>
      <w:widowControl w:val="0"/>
      <w:spacing w:before="120"/>
      <w:jc w:val="center"/>
    </w:pPr>
    <w:rPr>
      <w:rFonts w:ascii="Arial" w:hAnsi="Arial"/>
      <w:b/>
      <w:i/>
      <w:sz w:val="24"/>
      <w:lang w:val="es-ES_tradnl"/>
    </w:rPr>
  </w:style>
  <w:style w:type="paragraph" w:customStyle="1" w:styleId="Sangra3detindependiente11">
    <w:name w:val="Sangría 3 de t. independiente11"/>
    <w:basedOn w:val="Normal"/>
    <w:uiPriority w:val="99"/>
    <w:rsid w:val="00472726"/>
    <w:pPr>
      <w:widowControl w:val="0"/>
      <w:ind w:left="1701"/>
      <w:jc w:val="both"/>
    </w:pPr>
    <w:rPr>
      <w:rFonts w:ascii="Arial" w:hAnsi="Arial"/>
      <w:sz w:val="24"/>
    </w:rPr>
  </w:style>
  <w:style w:type="paragraph" w:customStyle="1" w:styleId="Sangra2detindependiente11">
    <w:name w:val="Sangría 2 de t. independiente11"/>
    <w:basedOn w:val="Normal"/>
    <w:uiPriority w:val="99"/>
    <w:rsid w:val="00472726"/>
    <w:pPr>
      <w:ind w:left="4240"/>
      <w:jc w:val="both"/>
    </w:pPr>
    <w:rPr>
      <w:rFonts w:ascii="Arial" w:hAnsi="Arial"/>
      <w:color w:val="000000"/>
      <w:kern w:val="144"/>
      <w:position w:val="-12"/>
      <w:sz w:val="24"/>
    </w:rPr>
  </w:style>
  <w:style w:type="paragraph" w:customStyle="1" w:styleId="Prrafodelista31">
    <w:name w:val="Párrafo de lista31"/>
    <w:basedOn w:val="Normal"/>
    <w:uiPriority w:val="99"/>
    <w:rsid w:val="00472726"/>
    <w:pPr>
      <w:ind w:left="720"/>
      <w:contextualSpacing/>
    </w:pPr>
    <w:rPr>
      <w:rFonts w:eastAsia="Calibri"/>
      <w:sz w:val="24"/>
      <w:szCs w:val="24"/>
      <w:lang w:val="es-ES"/>
    </w:rPr>
  </w:style>
  <w:style w:type="character" w:styleId="nfasis">
    <w:name w:val="Emphasis"/>
    <w:qFormat/>
    <w:rsid w:val="00FD4E06"/>
    <w:rPr>
      <w:i/>
      <w:iCs/>
    </w:rPr>
  </w:style>
  <w:style w:type="paragraph" w:customStyle="1" w:styleId="Texte">
    <w:name w:val="Texte"/>
    <w:basedOn w:val="Normal"/>
    <w:link w:val="TexteCar"/>
    <w:uiPriority w:val="99"/>
    <w:qFormat/>
    <w:rsid w:val="006D2DF5"/>
    <w:pPr>
      <w:tabs>
        <w:tab w:val="left" w:pos="2439"/>
      </w:tabs>
      <w:autoSpaceDE w:val="0"/>
      <w:autoSpaceDN w:val="0"/>
      <w:adjustRightInd w:val="0"/>
      <w:spacing w:before="240" w:after="100" w:line="360" w:lineRule="auto"/>
      <w:ind w:left="2438"/>
      <w:jc w:val="both"/>
    </w:pPr>
    <w:rPr>
      <w:rFonts w:ascii="Helvetica" w:hAnsi="Helvetica"/>
      <w:color w:val="000000"/>
      <w:lang w:val="es-ES" w:eastAsia="fr-FR"/>
    </w:rPr>
  </w:style>
  <w:style w:type="paragraph" w:customStyle="1" w:styleId="CarCarCarCarCarCarCarCarCarCarCarCarCarCarCarCarCarCarCar">
    <w:name w:val="Car Car Car Car Car Car Car Car Car Car Car Car Car Car Car Car Car Car Car"/>
    <w:basedOn w:val="Normal"/>
    <w:uiPriority w:val="99"/>
    <w:rsid w:val="00146BE5"/>
    <w:pPr>
      <w:spacing w:after="160" w:line="240" w:lineRule="exact"/>
    </w:pPr>
    <w:rPr>
      <w:rFonts w:ascii="Tahoma" w:hAnsi="Tahoma"/>
      <w:lang w:val="en-US" w:eastAsia="en-US"/>
    </w:rPr>
  </w:style>
  <w:style w:type="paragraph" w:styleId="Cita">
    <w:name w:val="Quote"/>
    <w:basedOn w:val="Normal"/>
    <w:next w:val="Normal"/>
    <w:link w:val="CitaCar"/>
    <w:uiPriority w:val="29"/>
    <w:qFormat/>
    <w:rsid w:val="00146BE5"/>
    <w:rPr>
      <w:i/>
      <w:iCs/>
      <w:color w:val="000000"/>
      <w:sz w:val="24"/>
      <w:szCs w:val="24"/>
    </w:rPr>
  </w:style>
  <w:style w:type="character" w:customStyle="1" w:styleId="CitaCar">
    <w:name w:val="Cita Car"/>
    <w:link w:val="Cita"/>
    <w:uiPriority w:val="29"/>
    <w:rsid w:val="00146BE5"/>
    <w:rPr>
      <w:i/>
      <w:iCs/>
      <w:color w:val="000000"/>
      <w:sz w:val="24"/>
      <w:szCs w:val="24"/>
      <w:lang w:eastAsia="es-ES"/>
    </w:rPr>
  </w:style>
  <w:style w:type="paragraph" w:styleId="Textonotaalfinal">
    <w:name w:val="endnote text"/>
    <w:basedOn w:val="Normal"/>
    <w:link w:val="TextonotaalfinalCar"/>
    <w:uiPriority w:val="99"/>
    <w:rsid w:val="00146BE5"/>
  </w:style>
  <w:style w:type="character" w:customStyle="1" w:styleId="TextonotaalfinalCar">
    <w:name w:val="Texto nota al final Car"/>
    <w:link w:val="Textonotaalfinal"/>
    <w:uiPriority w:val="99"/>
    <w:rsid w:val="00146BE5"/>
    <w:rPr>
      <w:lang w:eastAsia="es-ES"/>
    </w:rPr>
  </w:style>
  <w:style w:type="character" w:styleId="Refdenotaalfinal">
    <w:name w:val="endnote reference"/>
    <w:rsid w:val="00146BE5"/>
    <w:rPr>
      <w:rFonts w:cs="Times New Roman"/>
      <w:vertAlign w:val="superscript"/>
    </w:rPr>
  </w:style>
  <w:style w:type="paragraph" w:customStyle="1" w:styleId="Bullet0">
    <w:name w:val="Bullet"/>
    <w:basedOn w:val="Textoindependiente"/>
    <w:uiPriority w:val="99"/>
    <w:rsid w:val="00146BE5"/>
    <w:pPr>
      <w:keepLines/>
      <w:spacing w:before="60" w:after="60"/>
      <w:ind w:left="3096" w:hanging="216"/>
      <w:jc w:val="left"/>
    </w:pPr>
    <w:rPr>
      <w:rFonts w:ascii="Book Antiqua" w:hAnsi="Book Antiqua"/>
      <w:sz w:val="20"/>
      <w:lang w:val="en-US" w:eastAsia="en-US"/>
    </w:rPr>
  </w:style>
  <w:style w:type="paragraph" w:customStyle="1" w:styleId="Text1">
    <w:name w:val="Text1"/>
    <w:basedOn w:val="Normal"/>
    <w:uiPriority w:val="99"/>
    <w:rsid w:val="00146BE5"/>
    <w:pPr>
      <w:tabs>
        <w:tab w:val="left" w:pos="1134"/>
      </w:tabs>
      <w:overflowPunct w:val="0"/>
      <w:autoSpaceDE w:val="0"/>
      <w:autoSpaceDN w:val="0"/>
      <w:adjustRightInd w:val="0"/>
      <w:spacing w:after="120"/>
      <w:ind w:left="1134"/>
      <w:jc w:val="both"/>
      <w:textAlignment w:val="baseline"/>
    </w:pPr>
    <w:rPr>
      <w:rFonts w:ascii="Tahoma" w:hAnsi="Tahoma"/>
      <w:noProof/>
      <w:sz w:val="22"/>
      <w:lang w:val="es-AR" w:eastAsia="en-US"/>
    </w:rPr>
  </w:style>
  <w:style w:type="paragraph" w:customStyle="1" w:styleId="BidText">
    <w:name w:val="Bid Text"/>
    <w:basedOn w:val="Textoindependiente2"/>
    <w:uiPriority w:val="99"/>
    <w:rsid w:val="00146BE5"/>
    <w:pPr>
      <w:widowControl/>
      <w:tabs>
        <w:tab w:val="left" w:pos="1134"/>
      </w:tabs>
      <w:overflowPunct w:val="0"/>
      <w:autoSpaceDE w:val="0"/>
      <w:autoSpaceDN w:val="0"/>
      <w:adjustRightInd w:val="0"/>
      <w:spacing w:after="120" w:line="360" w:lineRule="auto"/>
      <w:ind w:left="2517"/>
      <w:jc w:val="both"/>
      <w:textAlignment w:val="baseline"/>
    </w:pPr>
    <w:rPr>
      <w:rFonts w:ascii="Tahoma" w:hAnsi="Tahoma"/>
      <w:sz w:val="20"/>
      <w:lang w:eastAsia="en-US"/>
    </w:rPr>
  </w:style>
  <w:style w:type="paragraph" w:customStyle="1" w:styleId="Ttulo10">
    <w:name w:val="Título1"/>
    <w:basedOn w:val="Normal"/>
    <w:uiPriority w:val="99"/>
    <w:rsid w:val="00146BE5"/>
    <w:pPr>
      <w:keepLines/>
      <w:widowControl w:val="0"/>
      <w:overflowPunct w:val="0"/>
      <w:autoSpaceDE w:val="0"/>
      <w:autoSpaceDN w:val="0"/>
      <w:adjustRightInd w:val="0"/>
      <w:spacing w:after="120"/>
      <w:ind w:left="2520" w:right="720"/>
      <w:textAlignment w:val="baseline"/>
    </w:pPr>
    <w:rPr>
      <w:rFonts w:ascii="Lucida Sans Unicode" w:eastAsia="Batang" w:hAnsi="Lucida Sans Unicode"/>
      <w:sz w:val="44"/>
      <w:lang w:val="en-US" w:eastAsia="en-US"/>
    </w:rPr>
  </w:style>
  <w:style w:type="paragraph" w:customStyle="1" w:styleId="Listavistosa-nfasis11">
    <w:name w:val="Lista vistosa - Énfasis 11"/>
    <w:basedOn w:val="Normal"/>
    <w:uiPriority w:val="34"/>
    <w:qFormat/>
    <w:rsid w:val="00146BE5"/>
    <w:pPr>
      <w:spacing w:after="200" w:line="276" w:lineRule="auto"/>
      <w:ind w:left="720"/>
      <w:contextualSpacing/>
    </w:pPr>
    <w:rPr>
      <w:rFonts w:ascii="Calibri" w:hAnsi="Calibri"/>
      <w:sz w:val="22"/>
      <w:szCs w:val="22"/>
      <w:lang w:eastAsia="en-US"/>
    </w:rPr>
  </w:style>
  <w:style w:type="paragraph" w:customStyle="1" w:styleId="Sinespaciado1">
    <w:name w:val="Sin espaciado1"/>
    <w:link w:val="SinespaciadoCar"/>
    <w:uiPriority w:val="1"/>
    <w:qFormat/>
    <w:rsid w:val="00146BE5"/>
    <w:rPr>
      <w:rFonts w:ascii="Calibri" w:hAnsi="Calibri"/>
      <w:sz w:val="22"/>
      <w:szCs w:val="22"/>
      <w:lang w:val="es-ES" w:eastAsia="en-US"/>
    </w:rPr>
  </w:style>
  <w:style w:type="character" w:customStyle="1" w:styleId="SinespaciadoCar">
    <w:name w:val="Sin espaciado Car"/>
    <w:link w:val="Sinespaciado1"/>
    <w:uiPriority w:val="1"/>
    <w:locked/>
    <w:rsid w:val="00146BE5"/>
    <w:rPr>
      <w:rFonts w:ascii="Calibri" w:hAnsi="Calibri"/>
      <w:sz w:val="22"/>
      <w:szCs w:val="22"/>
      <w:lang w:val="es-ES" w:eastAsia="en-US" w:bidi="ar-SA"/>
    </w:rPr>
  </w:style>
  <w:style w:type="paragraph" w:styleId="ndice1">
    <w:name w:val="index 1"/>
    <w:basedOn w:val="Normal"/>
    <w:next w:val="Normal"/>
    <w:autoRedefine/>
    <w:uiPriority w:val="99"/>
    <w:rsid w:val="00146BE5"/>
    <w:pPr>
      <w:spacing w:line="276" w:lineRule="auto"/>
      <w:ind w:left="220" w:hanging="220"/>
    </w:pPr>
    <w:rPr>
      <w:rFonts w:ascii="Calibri" w:hAnsi="Calibri"/>
      <w:sz w:val="18"/>
      <w:szCs w:val="18"/>
      <w:lang w:eastAsia="en-US"/>
    </w:rPr>
  </w:style>
  <w:style w:type="paragraph" w:styleId="ndice2">
    <w:name w:val="index 2"/>
    <w:basedOn w:val="Normal"/>
    <w:next w:val="Normal"/>
    <w:autoRedefine/>
    <w:uiPriority w:val="99"/>
    <w:rsid w:val="00146BE5"/>
    <w:pPr>
      <w:spacing w:line="276" w:lineRule="auto"/>
      <w:ind w:left="440" w:hanging="220"/>
    </w:pPr>
    <w:rPr>
      <w:rFonts w:ascii="Calibri" w:hAnsi="Calibri"/>
      <w:sz w:val="18"/>
      <w:szCs w:val="18"/>
      <w:lang w:eastAsia="en-US"/>
    </w:rPr>
  </w:style>
  <w:style w:type="paragraph" w:styleId="ndice3">
    <w:name w:val="index 3"/>
    <w:basedOn w:val="Normal"/>
    <w:next w:val="Normal"/>
    <w:autoRedefine/>
    <w:uiPriority w:val="99"/>
    <w:rsid w:val="00146BE5"/>
    <w:pPr>
      <w:spacing w:line="276" w:lineRule="auto"/>
      <w:ind w:left="660" w:hanging="220"/>
    </w:pPr>
    <w:rPr>
      <w:rFonts w:ascii="Calibri" w:hAnsi="Calibri"/>
      <w:sz w:val="18"/>
      <w:szCs w:val="18"/>
      <w:lang w:eastAsia="en-US"/>
    </w:rPr>
  </w:style>
  <w:style w:type="paragraph" w:styleId="ndice4">
    <w:name w:val="index 4"/>
    <w:basedOn w:val="Normal"/>
    <w:next w:val="Normal"/>
    <w:autoRedefine/>
    <w:uiPriority w:val="99"/>
    <w:rsid w:val="00146BE5"/>
    <w:pPr>
      <w:spacing w:line="276" w:lineRule="auto"/>
      <w:ind w:left="880" w:hanging="220"/>
    </w:pPr>
    <w:rPr>
      <w:rFonts w:ascii="Calibri" w:hAnsi="Calibri"/>
      <w:sz w:val="18"/>
      <w:szCs w:val="18"/>
      <w:lang w:eastAsia="en-US"/>
    </w:rPr>
  </w:style>
  <w:style w:type="paragraph" w:styleId="ndice5">
    <w:name w:val="index 5"/>
    <w:basedOn w:val="Normal"/>
    <w:next w:val="Normal"/>
    <w:autoRedefine/>
    <w:uiPriority w:val="99"/>
    <w:rsid w:val="00146BE5"/>
    <w:pPr>
      <w:spacing w:line="276" w:lineRule="auto"/>
      <w:ind w:left="1100" w:hanging="220"/>
    </w:pPr>
    <w:rPr>
      <w:rFonts w:ascii="Calibri" w:hAnsi="Calibri"/>
      <w:sz w:val="18"/>
      <w:szCs w:val="18"/>
      <w:lang w:eastAsia="en-US"/>
    </w:rPr>
  </w:style>
  <w:style w:type="paragraph" w:styleId="ndice6">
    <w:name w:val="index 6"/>
    <w:basedOn w:val="Normal"/>
    <w:next w:val="Normal"/>
    <w:autoRedefine/>
    <w:uiPriority w:val="99"/>
    <w:rsid w:val="00146BE5"/>
    <w:pPr>
      <w:spacing w:line="276" w:lineRule="auto"/>
      <w:ind w:left="1320" w:hanging="220"/>
    </w:pPr>
    <w:rPr>
      <w:rFonts w:ascii="Calibri" w:hAnsi="Calibri"/>
      <w:sz w:val="18"/>
      <w:szCs w:val="18"/>
      <w:lang w:eastAsia="en-US"/>
    </w:rPr>
  </w:style>
  <w:style w:type="paragraph" w:styleId="ndice7">
    <w:name w:val="index 7"/>
    <w:basedOn w:val="Normal"/>
    <w:next w:val="Normal"/>
    <w:autoRedefine/>
    <w:uiPriority w:val="99"/>
    <w:rsid w:val="00146BE5"/>
    <w:pPr>
      <w:spacing w:line="276" w:lineRule="auto"/>
      <w:ind w:left="1540" w:hanging="220"/>
    </w:pPr>
    <w:rPr>
      <w:rFonts w:ascii="Calibri" w:hAnsi="Calibri"/>
      <w:sz w:val="18"/>
      <w:szCs w:val="18"/>
      <w:lang w:eastAsia="en-US"/>
    </w:rPr>
  </w:style>
  <w:style w:type="paragraph" w:styleId="ndice8">
    <w:name w:val="index 8"/>
    <w:basedOn w:val="Normal"/>
    <w:next w:val="Normal"/>
    <w:autoRedefine/>
    <w:uiPriority w:val="99"/>
    <w:rsid w:val="00146BE5"/>
    <w:pPr>
      <w:spacing w:line="276" w:lineRule="auto"/>
      <w:ind w:left="1760" w:hanging="220"/>
    </w:pPr>
    <w:rPr>
      <w:rFonts w:ascii="Calibri" w:hAnsi="Calibri"/>
      <w:sz w:val="18"/>
      <w:szCs w:val="18"/>
      <w:lang w:eastAsia="en-US"/>
    </w:rPr>
  </w:style>
  <w:style w:type="paragraph" w:styleId="ndice9">
    <w:name w:val="index 9"/>
    <w:basedOn w:val="Normal"/>
    <w:next w:val="Normal"/>
    <w:autoRedefine/>
    <w:uiPriority w:val="99"/>
    <w:rsid w:val="00146BE5"/>
    <w:pPr>
      <w:spacing w:line="276" w:lineRule="auto"/>
      <w:ind w:left="1980" w:hanging="220"/>
    </w:pPr>
    <w:rPr>
      <w:rFonts w:ascii="Calibri" w:hAnsi="Calibri"/>
      <w:sz w:val="18"/>
      <w:szCs w:val="18"/>
      <w:lang w:eastAsia="en-US"/>
    </w:rPr>
  </w:style>
  <w:style w:type="paragraph" w:styleId="Ttulodendice">
    <w:name w:val="index heading"/>
    <w:basedOn w:val="Normal"/>
    <w:next w:val="ndice1"/>
    <w:uiPriority w:val="99"/>
    <w:rsid w:val="00146BE5"/>
    <w:pPr>
      <w:spacing w:before="240" w:after="120" w:line="276" w:lineRule="auto"/>
      <w:jc w:val="center"/>
    </w:pPr>
    <w:rPr>
      <w:rFonts w:ascii="Calibri" w:hAnsi="Calibri"/>
      <w:b/>
      <w:bCs/>
      <w:sz w:val="26"/>
      <w:szCs w:val="26"/>
      <w:lang w:eastAsia="en-US"/>
    </w:rPr>
  </w:style>
  <w:style w:type="paragraph" w:customStyle="1" w:styleId="TtulodeTDC1">
    <w:name w:val="Título de TDC1"/>
    <w:basedOn w:val="Normal"/>
    <w:rsid w:val="00146B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character" w:customStyle="1" w:styleId="HighlightedVariable">
    <w:name w:val="Highlighted Variable"/>
    <w:rsid w:val="00146BE5"/>
    <w:rPr>
      <w:rFonts w:ascii="Book Antiqua" w:hAnsi="Book Antiqua" w:cs="Times New Roman"/>
      <w:color w:val="0000FF"/>
    </w:rPr>
  </w:style>
  <w:style w:type="paragraph" w:customStyle="1" w:styleId="Bulleted">
    <w:name w:val="Bulleted"/>
    <w:basedOn w:val="Normal"/>
    <w:uiPriority w:val="99"/>
    <w:rsid w:val="00146BE5"/>
    <w:pPr>
      <w:keepLines/>
      <w:tabs>
        <w:tab w:val="num" w:pos="360"/>
      </w:tabs>
      <w:ind w:left="360" w:hanging="360"/>
    </w:pPr>
    <w:rPr>
      <w:rFonts w:ascii="Arial" w:hAnsi="Arial"/>
      <w:color w:val="000000"/>
      <w:lang w:val="en-US"/>
    </w:rPr>
  </w:style>
  <w:style w:type="paragraph" w:customStyle="1" w:styleId="style3">
    <w:name w:val="style3"/>
    <w:basedOn w:val="Normal"/>
    <w:uiPriority w:val="99"/>
    <w:rsid w:val="00146BE5"/>
    <w:pPr>
      <w:spacing w:before="100" w:beforeAutospacing="1" w:after="100" w:afterAutospacing="1"/>
    </w:pPr>
    <w:rPr>
      <w:rFonts w:ascii="Verdana" w:hAnsi="Verdana"/>
    </w:rPr>
  </w:style>
  <w:style w:type="paragraph" w:customStyle="1" w:styleId="xl85">
    <w:name w:val="xl85"/>
    <w:basedOn w:val="Normal"/>
    <w:rsid w:val="00146BE5"/>
    <w:pPr>
      <w:pBdr>
        <w:bottom w:val="single" w:sz="4" w:space="0" w:color="000000"/>
      </w:pBdr>
      <w:shd w:val="clear" w:color="000000" w:fill="969696"/>
      <w:spacing w:before="100" w:beforeAutospacing="1" w:after="100" w:afterAutospacing="1"/>
      <w:jc w:val="center"/>
    </w:pPr>
    <w:rPr>
      <w:rFonts w:ascii="Calibri" w:hAnsi="Calibri"/>
      <w:b/>
      <w:bCs/>
      <w:color w:val="000000"/>
      <w:sz w:val="18"/>
      <w:szCs w:val="18"/>
      <w:lang w:eastAsia="es-MX"/>
    </w:rPr>
  </w:style>
  <w:style w:type="paragraph" w:customStyle="1" w:styleId="xl86">
    <w:name w:val="xl86"/>
    <w:basedOn w:val="Normal"/>
    <w:rsid w:val="00146BE5"/>
    <w:pPr>
      <w:pBdr>
        <w:left w:val="single" w:sz="4" w:space="0" w:color="000000"/>
      </w:pBdr>
      <w:spacing w:before="100" w:beforeAutospacing="1" w:after="100" w:afterAutospacing="1"/>
      <w:jc w:val="center"/>
    </w:pPr>
    <w:rPr>
      <w:rFonts w:ascii="Calibri" w:hAnsi="Calibri"/>
      <w:b/>
      <w:bCs/>
      <w:color w:val="000000"/>
      <w:sz w:val="28"/>
      <w:szCs w:val="28"/>
      <w:lang w:eastAsia="es-MX"/>
    </w:rPr>
  </w:style>
  <w:style w:type="paragraph" w:customStyle="1" w:styleId="xl87">
    <w:name w:val="xl87"/>
    <w:basedOn w:val="Normal"/>
    <w:uiPriority w:val="99"/>
    <w:rsid w:val="00146BE5"/>
    <w:pPr>
      <w:spacing w:before="100" w:beforeAutospacing="1" w:after="100" w:afterAutospacing="1"/>
      <w:jc w:val="center"/>
    </w:pPr>
    <w:rPr>
      <w:rFonts w:ascii="Calibri" w:hAnsi="Calibri"/>
      <w:b/>
      <w:bCs/>
      <w:color w:val="000000"/>
      <w:sz w:val="28"/>
      <w:szCs w:val="28"/>
      <w:lang w:eastAsia="es-MX"/>
    </w:rPr>
  </w:style>
  <w:style w:type="paragraph" w:customStyle="1" w:styleId="xl88">
    <w:name w:val="xl88"/>
    <w:basedOn w:val="Normal"/>
    <w:uiPriority w:val="99"/>
    <w:rsid w:val="00146BE5"/>
    <w:pPr>
      <w:pBdr>
        <w:right w:val="single" w:sz="4" w:space="0" w:color="auto"/>
      </w:pBdr>
      <w:spacing w:before="100" w:beforeAutospacing="1" w:after="100" w:afterAutospacing="1"/>
      <w:jc w:val="center"/>
    </w:pPr>
    <w:rPr>
      <w:rFonts w:ascii="Calibri" w:hAnsi="Calibri"/>
      <w:b/>
      <w:bCs/>
      <w:color w:val="000000"/>
      <w:sz w:val="28"/>
      <w:szCs w:val="28"/>
      <w:lang w:eastAsia="es-MX"/>
    </w:rPr>
  </w:style>
  <w:style w:type="paragraph" w:customStyle="1" w:styleId="xl89">
    <w:name w:val="xl89"/>
    <w:basedOn w:val="Normal"/>
    <w:uiPriority w:val="99"/>
    <w:rsid w:val="00146BE5"/>
    <w:pPr>
      <w:pBdr>
        <w:left w:val="single" w:sz="4" w:space="0" w:color="auto"/>
      </w:pBdr>
      <w:spacing w:before="100" w:beforeAutospacing="1" w:after="100" w:afterAutospacing="1"/>
      <w:jc w:val="center"/>
    </w:pPr>
    <w:rPr>
      <w:rFonts w:ascii="Arial" w:hAnsi="Arial" w:cs="Arial"/>
      <w:b/>
      <w:bCs/>
      <w:color w:val="000000"/>
      <w:sz w:val="28"/>
      <w:szCs w:val="28"/>
      <w:lang w:eastAsia="es-MX"/>
    </w:rPr>
  </w:style>
  <w:style w:type="paragraph" w:customStyle="1" w:styleId="xl90">
    <w:name w:val="xl90"/>
    <w:basedOn w:val="Normal"/>
    <w:uiPriority w:val="99"/>
    <w:rsid w:val="00146BE5"/>
    <w:pPr>
      <w:spacing w:before="100" w:beforeAutospacing="1" w:after="100" w:afterAutospacing="1"/>
      <w:jc w:val="center"/>
    </w:pPr>
    <w:rPr>
      <w:rFonts w:ascii="Arial" w:hAnsi="Arial" w:cs="Arial"/>
      <w:b/>
      <w:bCs/>
      <w:color w:val="000000"/>
      <w:sz w:val="28"/>
      <w:szCs w:val="28"/>
      <w:lang w:eastAsia="es-MX"/>
    </w:rPr>
  </w:style>
  <w:style w:type="paragraph" w:customStyle="1" w:styleId="ANOTACION">
    <w:name w:val="ANOTACION"/>
    <w:basedOn w:val="Normal"/>
    <w:uiPriority w:val="99"/>
    <w:rsid w:val="00146BE5"/>
    <w:pPr>
      <w:autoSpaceDE w:val="0"/>
      <w:autoSpaceDN w:val="0"/>
      <w:spacing w:after="101" w:line="216" w:lineRule="atLeast"/>
      <w:jc w:val="center"/>
    </w:pPr>
    <w:rPr>
      <w:rFonts w:ascii="Arial" w:hAnsi="Arial"/>
      <w:b/>
      <w:sz w:val="18"/>
      <w:szCs w:val="18"/>
      <w:lang w:val="es-ES_tradnl"/>
    </w:rPr>
  </w:style>
  <w:style w:type="paragraph" w:customStyle="1" w:styleId="WW-Textoindependiente21">
    <w:name w:val="WW-Texto independiente 21"/>
    <w:basedOn w:val="Normal"/>
    <w:rsid w:val="00F27F6F"/>
    <w:pPr>
      <w:suppressAutoHyphens/>
      <w:jc w:val="both"/>
    </w:pPr>
    <w:rPr>
      <w:szCs w:val="24"/>
      <w:lang w:eastAsia="ar-SA"/>
    </w:rPr>
  </w:style>
  <w:style w:type="paragraph" w:customStyle="1" w:styleId="TableContents">
    <w:name w:val="Table Contents"/>
    <w:basedOn w:val="Normal"/>
    <w:rsid w:val="00F27F6F"/>
    <w:pPr>
      <w:widowControl w:val="0"/>
      <w:suppressLineNumbers/>
      <w:suppressAutoHyphens/>
    </w:pPr>
    <w:rPr>
      <w:rFonts w:ascii="Bitstream Vera Sans" w:eastAsia="Bitstream Vera Sans" w:hAnsi="Bitstream Vera Sans"/>
      <w:sz w:val="24"/>
      <w:szCs w:val="24"/>
    </w:rPr>
  </w:style>
  <w:style w:type="paragraph" w:customStyle="1" w:styleId="Head1Bullet1">
    <w:name w:val="Head1Bullet1"/>
    <w:basedOn w:val="Normal"/>
    <w:rsid w:val="00F27F6F"/>
    <w:rPr>
      <w:lang w:val="en-US" w:eastAsia="en-US"/>
    </w:rPr>
  </w:style>
  <w:style w:type="character" w:styleId="EjemplodeHTML">
    <w:name w:val="HTML Sample"/>
    <w:rsid w:val="00F27F6F"/>
    <w:rPr>
      <w:rFonts w:ascii="Courier New" w:hAnsi="Courier New" w:cs="Courier New"/>
    </w:rPr>
  </w:style>
  <w:style w:type="paragraph" w:customStyle="1" w:styleId="Estilo2">
    <w:name w:val="Estilo 2"/>
    <w:basedOn w:val="Normal"/>
    <w:rsid w:val="00F27F6F"/>
    <w:pPr>
      <w:numPr>
        <w:numId w:val="16"/>
      </w:numPr>
    </w:pPr>
    <w:rPr>
      <w:lang w:val="en-US"/>
    </w:rPr>
  </w:style>
  <w:style w:type="character" w:customStyle="1" w:styleId="A4">
    <w:name w:val="A4"/>
    <w:rsid w:val="00F27F6F"/>
    <w:rPr>
      <w:rFonts w:cs="Tahoma"/>
      <w:color w:val="000000"/>
      <w:sz w:val="22"/>
      <w:szCs w:val="22"/>
    </w:rPr>
  </w:style>
  <w:style w:type="paragraph" w:customStyle="1" w:styleId="Pa2">
    <w:name w:val="Pa2"/>
    <w:basedOn w:val="Normal"/>
    <w:next w:val="Normal"/>
    <w:rsid w:val="00F27F6F"/>
    <w:pPr>
      <w:autoSpaceDE w:val="0"/>
      <w:autoSpaceDN w:val="0"/>
      <w:adjustRightInd w:val="0"/>
      <w:spacing w:line="241" w:lineRule="atLeast"/>
    </w:pPr>
    <w:rPr>
      <w:rFonts w:ascii="Tahoma" w:hAnsi="Tahoma"/>
      <w:sz w:val="24"/>
      <w:szCs w:val="24"/>
      <w:lang w:eastAsia="es-MX"/>
    </w:rPr>
  </w:style>
  <w:style w:type="paragraph" w:customStyle="1" w:styleId="N0">
    <w:name w:val="N0"/>
    <w:basedOn w:val="Normal"/>
    <w:rsid w:val="00F27F6F"/>
    <w:pPr>
      <w:spacing w:line="240" w:lineRule="exact"/>
      <w:jc w:val="center"/>
    </w:pPr>
    <w:rPr>
      <w:rFonts w:ascii="Arial" w:hAnsi="Arial" w:cs="Arial"/>
      <w:b/>
      <w:bCs/>
      <w:sz w:val="24"/>
      <w:szCs w:val="24"/>
      <w:lang w:val="es-ES_tradnl"/>
    </w:rPr>
  </w:style>
  <w:style w:type="paragraph" w:customStyle="1" w:styleId="n1Car">
    <w:name w:val="n1 Car"/>
    <w:basedOn w:val="Normal"/>
    <w:rsid w:val="00F27F6F"/>
    <w:pPr>
      <w:autoSpaceDE w:val="0"/>
      <w:autoSpaceDN w:val="0"/>
      <w:jc w:val="both"/>
    </w:pPr>
    <w:rPr>
      <w:rFonts w:ascii="Verdana" w:hAnsi="Verdana"/>
      <w:lang w:val="es-ES_tradnl"/>
    </w:rPr>
  </w:style>
  <w:style w:type="paragraph" w:customStyle="1" w:styleId="B">
    <w:name w:val="B"/>
    <w:rsid w:val="00F27F6F"/>
    <w:pPr>
      <w:widowControl w:val="0"/>
      <w:overflowPunct w:val="0"/>
      <w:autoSpaceDE w:val="0"/>
      <w:autoSpaceDN w:val="0"/>
      <w:adjustRightInd w:val="0"/>
      <w:spacing w:line="240" w:lineRule="atLeast"/>
      <w:jc w:val="both"/>
      <w:textAlignment w:val="baseline"/>
    </w:pPr>
    <w:rPr>
      <w:rFonts w:ascii="Courier" w:hAnsi="Courier"/>
      <w:sz w:val="24"/>
      <w:szCs w:val="24"/>
      <w:lang w:val="es-ES"/>
    </w:rPr>
  </w:style>
  <w:style w:type="paragraph" w:customStyle="1" w:styleId="Normalnoindentado">
    <w:name w:val="Normal no indentado"/>
    <w:basedOn w:val="Normal"/>
    <w:rsid w:val="00F27F6F"/>
    <w:pPr>
      <w:spacing w:after="120"/>
      <w:jc w:val="both"/>
    </w:pPr>
    <w:rPr>
      <w:rFonts w:ascii="Arial" w:hAnsi="Arial" w:cs="Arial"/>
      <w:sz w:val="22"/>
      <w:szCs w:val="22"/>
      <w:lang w:val="es-ES_tradnl" w:eastAsia="en-US"/>
    </w:rPr>
  </w:style>
  <w:style w:type="paragraph" w:styleId="Listaconvietas2">
    <w:name w:val="List Bullet 2"/>
    <w:basedOn w:val="Normal"/>
    <w:autoRedefine/>
    <w:rsid w:val="00F27F6F"/>
    <w:pPr>
      <w:jc w:val="both"/>
    </w:pPr>
    <w:rPr>
      <w:rFonts w:ascii="Tahoma" w:hAnsi="Tahoma" w:cs="Tahoma"/>
      <w:b/>
      <w:sz w:val="18"/>
      <w:szCs w:val="18"/>
    </w:rPr>
  </w:style>
  <w:style w:type="paragraph" w:styleId="Lista4">
    <w:name w:val="List 4"/>
    <w:basedOn w:val="Normal"/>
    <w:rsid w:val="00F27F6F"/>
    <w:pPr>
      <w:ind w:left="1132" w:hanging="283"/>
    </w:pPr>
    <w:rPr>
      <w:lang w:val="es-ES"/>
    </w:rPr>
  </w:style>
  <w:style w:type="paragraph" w:customStyle="1" w:styleId="CABEZA">
    <w:name w:val="CABEZA"/>
    <w:basedOn w:val="Ttulo1"/>
    <w:autoRedefine/>
    <w:rsid w:val="00F27F6F"/>
    <w:pPr>
      <w:keepNext w:val="0"/>
      <w:autoSpaceDE w:val="0"/>
      <w:autoSpaceDN w:val="0"/>
      <w:spacing w:line="276" w:lineRule="auto"/>
      <w:ind w:left="709" w:hanging="709"/>
      <w:jc w:val="left"/>
    </w:pPr>
    <w:rPr>
      <w:rFonts w:cs="Times"/>
      <w:caps/>
      <w:noProof/>
      <w:sz w:val="22"/>
      <w:szCs w:val="22"/>
      <w:lang w:val="es-ES_tradnl"/>
    </w:rPr>
  </w:style>
  <w:style w:type="paragraph" w:customStyle="1" w:styleId="textodeglobo0">
    <w:name w:val="textodeglobo"/>
    <w:basedOn w:val="Normal"/>
    <w:rsid w:val="00F27F6F"/>
    <w:rPr>
      <w:rFonts w:ascii="Tahoma" w:eastAsia="Batang" w:hAnsi="Tahoma" w:cs="Tahoma"/>
      <w:sz w:val="16"/>
      <w:szCs w:val="16"/>
      <w:lang w:val="en-US" w:eastAsia="ko-KR"/>
    </w:rPr>
  </w:style>
  <w:style w:type="paragraph" w:customStyle="1" w:styleId="subhead2">
    <w:name w:val="subhead2"/>
    <w:basedOn w:val="Normal"/>
    <w:rsid w:val="00F27F6F"/>
    <w:pPr>
      <w:spacing w:before="100" w:beforeAutospacing="1" w:after="100" w:afterAutospacing="1"/>
    </w:pPr>
    <w:rPr>
      <w:rFonts w:ascii="Verdana" w:eastAsia="Batang" w:hAnsi="Verdana"/>
      <w:b/>
      <w:bCs/>
      <w:sz w:val="16"/>
      <w:szCs w:val="16"/>
      <w:lang w:val="en-US" w:eastAsia="ko-KR"/>
    </w:rPr>
  </w:style>
  <w:style w:type="character" w:customStyle="1" w:styleId="smallbody1">
    <w:name w:val="smallbody1"/>
    <w:rsid w:val="00F27F6F"/>
    <w:rPr>
      <w:rFonts w:ascii="Verdana" w:hAnsi="Verdana" w:hint="default"/>
      <w:sz w:val="15"/>
      <w:szCs w:val="15"/>
    </w:rPr>
  </w:style>
  <w:style w:type="paragraph" w:customStyle="1" w:styleId="xl254">
    <w:name w:val="xl254"/>
    <w:basedOn w:val="Normal"/>
    <w:rsid w:val="00F27F6F"/>
    <w:pPr>
      <w:suppressAutoHyphens/>
      <w:spacing w:before="100" w:beforeAutospacing="1" w:after="100" w:afterAutospacing="1"/>
      <w:textAlignment w:val="center"/>
    </w:pPr>
    <w:rPr>
      <w:rFonts w:ascii="Arial" w:hAnsi="Arial" w:cs="Arial"/>
      <w:sz w:val="16"/>
      <w:szCs w:val="16"/>
      <w:lang w:val="en-US"/>
    </w:rPr>
  </w:style>
  <w:style w:type="paragraph" w:customStyle="1" w:styleId="xl244">
    <w:name w:val="xl244"/>
    <w:basedOn w:val="Normal"/>
    <w:rsid w:val="00F27F6F"/>
    <w:pPr>
      <w:pBdr>
        <w:right w:val="single" w:sz="4" w:space="0" w:color="auto"/>
      </w:pBdr>
      <w:suppressAutoHyphens/>
      <w:spacing w:before="100" w:beforeAutospacing="1" w:after="100" w:afterAutospacing="1"/>
      <w:jc w:val="both"/>
      <w:textAlignment w:val="center"/>
    </w:pPr>
    <w:rPr>
      <w:rFonts w:ascii="Arial" w:hAnsi="Arial" w:cs="Arial"/>
      <w:sz w:val="16"/>
      <w:szCs w:val="16"/>
      <w:lang w:val="en-US"/>
    </w:rPr>
  </w:style>
  <w:style w:type="paragraph" w:customStyle="1" w:styleId="xl247">
    <w:name w:val="xl247"/>
    <w:basedOn w:val="Normal"/>
    <w:rsid w:val="00F27F6F"/>
    <w:pPr>
      <w:pBdr>
        <w:left w:val="single" w:sz="4" w:space="0" w:color="auto"/>
        <w:bottom w:val="single" w:sz="4" w:space="0" w:color="auto"/>
      </w:pBdr>
      <w:suppressAutoHyphens/>
      <w:spacing w:before="100" w:beforeAutospacing="1" w:after="100" w:afterAutospacing="1"/>
    </w:pPr>
    <w:rPr>
      <w:rFonts w:ascii="Arial" w:hAnsi="Arial" w:cs="Arial"/>
      <w:sz w:val="16"/>
      <w:szCs w:val="16"/>
      <w:lang w:val="en-US"/>
    </w:rPr>
  </w:style>
  <w:style w:type="paragraph" w:customStyle="1" w:styleId="font6">
    <w:name w:val="font6"/>
    <w:basedOn w:val="Normal"/>
    <w:uiPriority w:val="99"/>
    <w:rsid w:val="00F27F6F"/>
    <w:pPr>
      <w:spacing w:before="100" w:beforeAutospacing="1" w:after="100" w:afterAutospacing="1"/>
    </w:pPr>
    <w:rPr>
      <w:rFonts w:ascii="Arial" w:eastAsia="Arial Unicode MS" w:hAnsi="Arial" w:cs="Arial"/>
      <w:b/>
      <w:bCs/>
      <w:sz w:val="16"/>
      <w:szCs w:val="16"/>
      <w:lang w:val="es-ES"/>
    </w:rPr>
  </w:style>
  <w:style w:type="paragraph" w:customStyle="1" w:styleId="Ttulo33">
    <w:name w:val="Título 33"/>
    <w:basedOn w:val="Normal"/>
    <w:rsid w:val="00F27F6F"/>
    <w:pPr>
      <w:outlineLvl w:val="3"/>
    </w:pPr>
    <w:rPr>
      <w:rFonts w:eastAsia="MS Mincho"/>
      <w:b/>
      <w:bCs/>
      <w:color w:val="4B4867"/>
      <w:sz w:val="23"/>
      <w:szCs w:val="23"/>
      <w:lang w:val="es-ES" w:eastAsia="ja-JP"/>
    </w:rPr>
  </w:style>
  <w:style w:type="character" w:customStyle="1" w:styleId="title1">
    <w:name w:val="title1"/>
    <w:rsid w:val="00F27F6F"/>
    <w:rPr>
      <w:rFonts w:ascii="Verdana" w:hAnsi="Verdana" w:hint="default"/>
      <w:b/>
      <w:bCs/>
      <w:i w:val="0"/>
      <w:iCs w:val="0"/>
      <w:caps w:val="0"/>
      <w:smallCaps w:val="0"/>
      <w:strike w:val="0"/>
      <w:dstrike w:val="0"/>
      <w:color w:val="666666"/>
      <w:sz w:val="15"/>
      <w:szCs w:val="15"/>
      <w:u w:val="none"/>
      <w:effect w:val="none"/>
    </w:rPr>
  </w:style>
  <w:style w:type="character" w:customStyle="1" w:styleId="text10">
    <w:name w:val="text1"/>
    <w:rsid w:val="00F27F6F"/>
    <w:rPr>
      <w:rFonts w:ascii="Verdana" w:hAnsi="Verdana" w:hint="default"/>
      <w:b w:val="0"/>
      <w:bCs w:val="0"/>
      <w:i w:val="0"/>
      <w:iCs w:val="0"/>
      <w:caps w:val="0"/>
      <w:smallCaps w:val="0"/>
      <w:strike w:val="0"/>
      <w:dstrike w:val="0"/>
      <w:color w:val="333333"/>
      <w:sz w:val="14"/>
      <w:szCs w:val="14"/>
      <w:u w:val="none"/>
      <w:effect w:val="none"/>
    </w:rPr>
  </w:style>
  <w:style w:type="paragraph" w:customStyle="1" w:styleId="Copias2">
    <w:name w:val="Copias 2"/>
    <w:basedOn w:val="Normal"/>
    <w:rsid w:val="00F27F6F"/>
    <w:pPr>
      <w:keepLines/>
      <w:suppressAutoHyphens/>
      <w:ind w:left="567" w:firstLine="1"/>
      <w:jc w:val="both"/>
    </w:pPr>
    <w:rPr>
      <w:rFonts w:ascii="Arial" w:hAnsi="Arial"/>
      <w:sz w:val="18"/>
      <w:lang w:val="es-ES_tradnl"/>
    </w:rPr>
  </w:style>
  <w:style w:type="paragraph" w:customStyle="1" w:styleId="bottombanner">
    <w:name w:val="bottombanne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Encabezado2">
    <w:name w:val="Encabezado2"/>
    <w:basedOn w:val="Normal"/>
    <w:rsid w:val="00F27F6F"/>
    <w:pPr>
      <w:spacing w:before="100" w:beforeAutospacing="1" w:after="100" w:afterAutospacing="1" w:line="360" w:lineRule="atLeast"/>
    </w:pPr>
    <w:rPr>
      <w:rFonts w:ascii="Verdana" w:eastAsia="Arial Unicode MS" w:hAnsi="Verdana" w:cs="Arial Unicode MS"/>
      <w:sz w:val="32"/>
      <w:szCs w:val="32"/>
      <w:lang w:val="es-ES"/>
    </w:rPr>
  </w:style>
  <w:style w:type="paragraph" w:customStyle="1" w:styleId="hierarchicalhdr">
    <w:name w:val="hierarchicalhd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logname">
    <w:name w:val="logname"/>
    <w:basedOn w:val="Normal"/>
    <w:rsid w:val="00F27F6F"/>
    <w:pPr>
      <w:spacing w:before="100" w:beforeAutospacing="1" w:after="100" w:afterAutospacing="1"/>
    </w:pPr>
    <w:rPr>
      <w:rFonts w:ascii="Verdana" w:eastAsia="Arial Unicode MS" w:hAnsi="Verdana" w:cs="Arial Unicode MS"/>
      <w:sz w:val="16"/>
      <w:szCs w:val="16"/>
      <w:lang w:val="es-ES"/>
    </w:rPr>
  </w:style>
  <w:style w:type="paragraph" w:customStyle="1" w:styleId="pageindicator">
    <w:name w:val="pageindicato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subheadnolink">
    <w:name w:val="subheadnolink"/>
    <w:basedOn w:val="Normal"/>
    <w:rsid w:val="00F27F6F"/>
    <w:pPr>
      <w:spacing w:before="100" w:beforeAutospacing="1" w:after="100" w:afterAutospacing="1"/>
    </w:pPr>
    <w:rPr>
      <w:rFonts w:ascii="Verdana" w:eastAsia="Arial Unicode MS" w:hAnsi="Verdana" w:cs="Arial Unicode MS"/>
      <w:b/>
      <w:bCs/>
      <w:lang w:val="es-ES"/>
    </w:rPr>
  </w:style>
  <w:style w:type="paragraph" w:customStyle="1" w:styleId="subhead3">
    <w:name w:val="subhead3"/>
    <w:basedOn w:val="Normal"/>
    <w:rsid w:val="00F27F6F"/>
    <w:pPr>
      <w:spacing w:before="100" w:beforeAutospacing="1" w:after="100" w:afterAutospacing="1"/>
    </w:pPr>
    <w:rPr>
      <w:rFonts w:ascii="Verdana" w:eastAsia="Arial Unicode MS" w:hAnsi="Verdana" w:cs="Arial Unicode MS"/>
      <w:b/>
      <w:bCs/>
      <w:color w:val="666666"/>
      <w:sz w:val="16"/>
      <w:szCs w:val="16"/>
      <w:lang w:val="es-ES"/>
    </w:rPr>
  </w:style>
  <w:style w:type="paragraph" w:customStyle="1" w:styleId="subhead4">
    <w:name w:val="subhead4"/>
    <w:basedOn w:val="Normal"/>
    <w:rsid w:val="00F27F6F"/>
    <w:pPr>
      <w:spacing w:before="100" w:beforeAutospacing="1" w:after="100" w:afterAutospacing="1"/>
    </w:pPr>
    <w:rPr>
      <w:rFonts w:ascii="Verdana" w:eastAsia="Arial Unicode MS" w:hAnsi="Verdana" w:cs="Arial Unicode MS"/>
      <w:b/>
      <w:bCs/>
      <w:color w:val="FF6600"/>
      <w:lang w:val="es-ES"/>
    </w:rPr>
  </w:style>
  <w:style w:type="character" w:customStyle="1" w:styleId="para">
    <w:name w:val="para"/>
    <w:basedOn w:val="Fuentedeprrafopredeter"/>
    <w:rsid w:val="00F27F6F"/>
  </w:style>
  <w:style w:type="character" w:customStyle="1" w:styleId="WW8Num2z0">
    <w:name w:val="WW8Num2z0"/>
    <w:rsid w:val="00F27F6F"/>
    <w:rPr>
      <w:rFonts w:ascii="Symbol" w:hAnsi="Symbol"/>
    </w:rPr>
  </w:style>
  <w:style w:type="character" w:customStyle="1" w:styleId="WW8Num3z0">
    <w:name w:val="WW8Num3z0"/>
    <w:rsid w:val="00F27F6F"/>
    <w:rPr>
      <w:rFonts w:ascii="Symbol" w:hAnsi="Symbol"/>
    </w:rPr>
  </w:style>
  <w:style w:type="character" w:customStyle="1" w:styleId="WW8Num4z0">
    <w:name w:val="WW8Num4z0"/>
    <w:rsid w:val="00F27F6F"/>
    <w:rPr>
      <w:rFonts w:ascii="Symbol" w:hAnsi="Symbol"/>
    </w:rPr>
  </w:style>
  <w:style w:type="character" w:customStyle="1" w:styleId="WW8Num5z0">
    <w:name w:val="WW8Num5z0"/>
    <w:rsid w:val="00F27F6F"/>
    <w:rPr>
      <w:rFonts w:ascii="Symbol" w:hAnsi="Symbol"/>
    </w:rPr>
  </w:style>
  <w:style w:type="character" w:customStyle="1" w:styleId="WW8Num6z0">
    <w:name w:val="WW8Num6z0"/>
    <w:rsid w:val="00F27F6F"/>
    <w:rPr>
      <w:b/>
    </w:rPr>
  </w:style>
  <w:style w:type="character" w:customStyle="1" w:styleId="WW8Num7z0">
    <w:name w:val="WW8Num7z0"/>
    <w:rsid w:val="00F27F6F"/>
    <w:rPr>
      <w:b/>
    </w:rPr>
  </w:style>
  <w:style w:type="character" w:customStyle="1" w:styleId="WW8Num8z0">
    <w:name w:val="WW8Num8z0"/>
    <w:rsid w:val="00F27F6F"/>
    <w:rPr>
      <w:rFonts w:ascii="Symbol" w:hAnsi="Symbol"/>
    </w:rPr>
  </w:style>
  <w:style w:type="character" w:customStyle="1" w:styleId="WW8Num8z1">
    <w:name w:val="WW8Num8z1"/>
    <w:rsid w:val="00F27F6F"/>
    <w:rPr>
      <w:rFonts w:ascii="Courier New" w:hAnsi="Courier New" w:cs="Courier New"/>
    </w:rPr>
  </w:style>
  <w:style w:type="character" w:customStyle="1" w:styleId="WW8Num8z2">
    <w:name w:val="WW8Num8z2"/>
    <w:rsid w:val="00F27F6F"/>
    <w:rPr>
      <w:rFonts w:ascii="Wingdings" w:hAnsi="Wingdings"/>
    </w:rPr>
  </w:style>
  <w:style w:type="character" w:customStyle="1" w:styleId="WW8Num9z0">
    <w:name w:val="WW8Num9z0"/>
    <w:rsid w:val="00F27F6F"/>
    <w:rPr>
      <w:b/>
    </w:rPr>
  </w:style>
  <w:style w:type="character" w:customStyle="1" w:styleId="WW8Num9z1">
    <w:name w:val="WW8Num9z1"/>
    <w:rsid w:val="00F27F6F"/>
    <w:rPr>
      <w:rFonts w:ascii="Wingdings" w:hAnsi="Wingdings"/>
    </w:rPr>
  </w:style>
  <w:style w:type="character" w:customStyle="1" w:styleId="WW8Num9z2">
    <w:name w:val="WW8Num9z2"/>
    <w:rsid w:val="00F27F6F"/>
    <w:rPr>
      <w:rFonts w:ascii="Wingdings" w:hAnsi="Wingdings"/>
    </w:rPr>
  </w:style>
  <w:style w:type="character" w:customStyle="1" w:styleId="Fuentedeprrafopredeter5">
    <w:name w:val="Fuente de párrafo predeter.5"/>
    <w:rsid w:val="00F27F6F"/>
  </w:style>
  <w:style w:type="character" w:customStyle="1" w:styleId="WW8Num10z0">
    <w:name w:val="WW8Num10z0"/>
    <w:rsid w:val="00F27F6F"/>
    <w:rPr>
      <w:b/>
    </w:rPr>
  </w:style>
  <w:style w:type="character" w:customStyle="1" w:styleId="Fuentedeprrafopredeter4">
    <w:name w:val="Fuente de párrafo predeter.4"/>
    <w:rsid w:val="00F27F6F"/>
  </w:style>
  <w:style w:type="character" w:customStyle="1" w:styleId="Fuentedeprrafopredeter3">
    <w:name w:val="Fuente de párrafo predeter.3"/>
    <w:rsid w:val="00F27F6F"/>
  </w:style>
  <w:style w:type="character" w:customStyle="1" w:styleId="Fuentedeprrafopredeter2">
    <w:name w:val="Fuente de párrafo predeter.2"/>
    <w:rsid w:val="00F27F6F"/>
  </w:style>
  <w:style w:type="character" w:customStyle="1" w:styleId="WW8Num1z0">
    <w:name w:val="WW8Num1z0"/>
    <w:rsid w:val="00F27F6F"/>
    <w:rPr>
      <w:rFonts w:ascii="Symbol" w:hAnsi="Symbol"/>
    </w:rPr>
  </w:style>
  <w:style w:type="character" w:customStyle="1" w:styleId="WW8Num13z0">
    <w:name w:val="WW8Num13z0"/>
    <w:rsid w:val="00F27F6F"/>
    <w:rPr>
      <w:rFonts w:ascii="Arial" w:eastAsia="Calibri" w:hAnsi="Arial" w:cs="Arial"/>
    </w:rPr>
  </w:style>
  <w:style w:type="character" w:customStyle="1" w:styleId="WW8Num13z1">
    <w:name w:val="WW8Num13z1"/>
    <w:rsid w:val="00F27F6F"/>
    <w:rPr>
      <w:rFonts w:ascii="Courier New" w:hAnsi="Courier New" w:cs="Courier New"/>
    </w:rPr>
  </w:style>
  <w:style w:type="character" w:customStyle="1" w:styleId="WW8Num13z2">
    <w:name w:val="WW8Num13z2"/>
    <w:rsid w:val="00F27F6F"/>
    <w:rPr>
      <w:rFonts w:ascii="Wingdings" w:hAnsi="Wingdings" w:cs="Wingdings"/>
    </w:rPr>
  </w:style>
  <w:style w:type="character" w:customStyle="1" w:styleId="WW8Num13z3">
    <w:name w:val="WW8Num13z3"/>
    <w:rsid w:val="00F27F6F"/>
    <w:rPr>
      <w:rFonts w:ascii="Symbol" w:hAnsi="Symbol" w:cs="Symbol"/>
    </w:rPr>
  </w:style>
  <w:style w:type="character" w:customStyle="1" w:styleId="WW8Num15z0">
    <w:name w:val="WW8Num15z0"/>
    <w:rsid w:val="00F27F6F"/>
    <w:rPr>
      <w:rFonts w:ascii="Wingdings" w:hAnsi="Wingdings"/>
    </w:rPr>
  </w:style>
  <w:style w:type="character" w:customStyle="1" w:styleId="WW8Num15z1">
    <w:name w:val="WW8Num15z1"/>
    <w:rsid w:val="00F27F6F"/>
    <w:rPr>
      <w:rFonts w:ascii="Courier New" w:hAnsi="Courier New"/>
    </w:rPr>
  </w:style>
  <w:style w:type="character" w:customStyle="1" w:styleId="WW8Num15z3">
    <w:name w:val="WW8Num15z3"/>
    <w:rsid w:val="00F27F6F"/>
    <w:rPr>
      <w:rFonts w:ascii="Symbol" w:hAnsi="Symbol"/>
    </w:rPr>
  </w:style>
  <w:style w:type="character" w:customStyle="1" w:styleId="WW8Num17z0">
    <w:name w:val="WW8Num17z0"/>
    <w:rsid w:val="00F27F6F"/>
    <w:rPr>
      <w:b w:val="0"/>
    </w:rPr>
  </w:style>
  <w:style w:type="character" w:customStyle="1" w:styleId="WW8Num21z0">
    <w:name w:val="WW8Num21z0"/>
    <w:rsid w:val="00F27F6F"/>
    <w:rPr>
      <w:rFonts w:ascii="Arial" w:hAnsi="Arial"/>
      <w:b w:val="0"/>
      <w:i w:val="0"/>
    </w:rPr>
  </w:style>
  <w:style w:type="character" w:customStyle="1" w:styleId="WW8Num22z0">
    <w:name w:val="WW8Num22z0"/>
    <w:rsid w:val="00F27F6F"/>
    <w:rPr>
      <w:b w:val="0"/>
    </w:rPr>
  </w:style>
  <w:style w:type="character" w:customStyle="1" w:styleId="WW8Num23z0">
    <w:name w:val="WW8Num23z0"/>
    <w:rsid w:val="00F27F6F"/>
    <w:rPr>
      <w:rFonts w:ascii="Symbol" w:hAnsi="Symbol"/>
    </w:rPr>
  </w:style>
  <w:style w:type="character" w:customStyle="1" w:styleId="WW8Num23z1">
    <w:name w:val="WW8Num23z1"/>
    <w:rsid w:val="00F27F6F"/>
    <w:rPr>
      <w:rFonts w:ascii="Courier New" w:hAnsi="Courier New"/>
    </w:rPr>
  </w:style>
  <w:style w:type="character" w:customStyle="1" w:styleId="WW8Num23z2">
    <w:name w:val="WW8Num23z2"/>
    <w:rsid w:val="00F27F6F"/>
    <w:rPr>
      <w:rFonts w:ascii="Wingdings" w:hAnsi="Wingdings"/>
    </w:rPr>
  </w:style>
  <w:style w:type="character" w:customStyle="1" w:styleId="WW8Num24z0">
    <w:name w:val="WW8Num24z0"/>
    <w:rsid w:val="00F27F6F"/>
    <w:rPr>
      <w:b w:val="0"/>
    </w:rPr>
  </w:style>
  <w:style w:type="character" w:customStyle="1" w:styleId="WW8Num25z0">
    <w:name w:val="WW8Num25z0"/>
    <w:rsid w:val="00F27F6F"/>
    <w:rPr>
      <w:b w:val="0"/>
    </w:rPr>
  </w:style>
  <w:style w:type="character" w:customStyle="1" w:styleId="WW8Num26z0">
    <w:name w:val="WW8Num26z0"/>
    <w:rsid w:val="00F27F6F"/>
    <w:rPr>
      <w:rFonts w:ascii="Wingdings" w:hAnsi="Wingdings"/>
    </w:rPr>
  </w:style>
  <w:style w:type="character" w:customStyle="1" w:styleId="WW8Num26z1">
    <w:name w:val="WW8Num26z1"/>
    <w:rsid w:val="00F27F6F"/>
    <w:rPr>
      <w:rFonts w:ascii="Courier New" w:hAnsi="Courier New" w:cs="Courier New"/>
    </w:rPr>
  </w:style>
  <w:style w:type="character" w:customStyle="1" w:styleId="WW8Num26z3">
    <w:name w:val="WW8Num26z3"/>
    <w:rsid w:val="00F27F6F"/>
    <w:rPr>
      <w:rFonts w:ascii="Symbol" w:hAnsi="Symbol"/>
    </w:rPr>
  </w:style>
  <w:style w:type="character" w:customStyle="1" w:styleId="WW8Num27z0">
    <w:name w:val="WW8Num27z0"/>
    <w:rsid w:val="00F27F6F"/>
    <w:rPr>
      <w:b w:val="0"/>
    </w:rPr>
  </w:style>
  <w:style w:type="character" w:customStyle="1" w:styleId="WW8Num28z0">
    <w:name w:val="WW8Num28z0"/>
    <w:rsid w:val="00F27F6F"/>
    <w:rPr>
      <w:rFonts w:ascii="Symbol" w:hAnsi="Symbol"/>
      <w:color w:val="auto"/>
    </w:rPr>
  </w:style>
  <w:style w:type="character" w:customStyle="1" w:styleId="WW8Num31z0">
    <w:name w:val="WW8Num31z0"/>
    <w:rsid w:val="00F27F6F"/>
    <w:rPr>
      <w:rFonts w:ascii="Symbol" w:hAnsi="Symbol"/>
      <w:sz w:val="20"/>
    </w:rPr>
  </w:style>
  <w:style w:type="character" w:customStyle="1" w:styleId="WW8Num31z1">
    <w:name w:val="WW8Num31z1"/>
    <w:rsid w:val="00F27F6F"/>
    <w:rPr>
      <w:rFonts w:ascii="Courier New" w:hAnsi="Courier New"/>
      <w:sz w:val="20"/>
    </w:rPr>
  </w:style>
  <w:style w:type="character" w:customStyle="1" w:styleId="WW8Num31z2">
    <w:name w:val="WW8Num31z2"/>
    <w:rsid w:val="00F27F6F"/>
    <w:rPr>
      <w:rFonts w:ascii="Wingdings" w:hAnsi="Wingdings"/>
      <w:sz w:val="20"/>
    </w:rPr>
  </w:style>
  <w:style w:type="character" w:customStyle="1" w:styleId="WW8Num32z0">
    <w:name w:val="WW8Num32z0"/>
    <w:rsid w:val="00F27F6F"/>
    <w:rPr>
      <w:rFonts w:ascii="Courier New" w:hAnsi="Courier New" w:cs="Courier New"/>
    </w:rPr>
  </w:style>
  <w:style w:type="character" w:customStyle="1" w:styleId="WW8Num32z2">
    <w:name w:val="WW8Num32z2"/>
    <w:rsid w:val="00F27F6F"/>
    <w:rPr>
      <w:rFonts w:ascii="Wingdings" w:hAnsi="Wingdings"/>
    </w:rPr>
  </w:style>
  <w:style w:type="character" w:customStyle="1" w:styleId="WW8Num32z3">
    <w:name w:val="WW8Num32z3"/>
    <w:rsid w:val="00F27F6F"/>
    <w:rPr>
      <w:rFonts w:ascii="Symbol" w:hAnsi="Symbol"/>
    </w:rPr>
  </w:style>
  <w:style w:type="character" w:customStyle="1" w:styleId="WW8Num35z0">
    <w:name w:val="WW8Num35z0"/>
    <w:rsid w:val="00F27F6F"/>
    <w:rPr>
      <w:rFonts w:ascii="Symbol" w:hAnsi="Symbol"/>
    </w:rPr>
  </w:style>
  <w:style w:type="character" w:customStyle="1" w:styleId="WW8Num35z1">
    <w:name w:val="WW8Num35z1"/>
    <w:rsid w:val="00F27F6F"/>
    <w:rPr>
      <w:rFonts w:ascii="Courier New" w:hAnsi="Courier New" w:cs="Courier New"/>
    </w:rPr>
  </w:style>
  <w:style w:type="character" w:customStyle="1" w:styleId="WW8Num35z2">
    <w:name w:val="WW8Num35z2"/>
    <w:rsid w:val="00F27F6F"/>
    <w:rPr>
      <w:rFonts w:ascii="Wingdings" w:hAnsi="Wingdings"/>
    </w:rPr>
  </w:style>
  <w:style w:type="character" w:customStyle="1" w:styleId="WW8Num37z0">
    <w:name w:val="WW8Num37z0"/>
    <w:rsid w:val="00F27F6F"/>
    <w:rPr>
      <w:rFonts w:ascii="Wingdings" w:hAnsi="Wingdings"/>
    </w:rPr>
  </w:style>
  <w:style w:type="character" w:customStyle="1" w:styleId="WW8Num37z1">
    <w:name w:val="WW8Num37z1"/>
    <w:rsid w:val="00F27F6F"/>
    <w:rPr>
      <w:rFonts w:ascii="Courier New" w:hAnsi="Courier New" w:cs="Courier New"/>
    </w:rPr>
  </w:style>
  <w:style w:type="character" w:customStyle="1" w:styleId="WW8Num37z3">
    <w:name w:val="WW8Num37z3"/>
    <w:rsid w:val="00F27F6F"/>
    <w:rPr>
      <w:rFonts w:ascii="Symbol" w:hAnsi="Symbol"/>
    </w:rPr>
  </w:style>
  <w:style w:type="character" w:customStyle="1" w:styleId="WW8Num38z0">
    <w:name w:val="WW8Num38z0"/>
    <w:rsid w:val="00F27F6F"/>
    <w:rPr>
      <w:b w:val="0"/>
    </w:rPr>
  </w:style>
  <w:style w:type="character" w:customStyle="1" w:styleId="WW8Num41z0">
    <w:name w:val="WW8Num41z0"/>
    <w:rsid w:val="00F27F6F"/>
    <w:rPr>
      <w:rFonts w:ascii="Times New Roman" w:eastAsia="Times New Roman" w:hAnsi="Times New Roman"/>
    </w:rPr>
  </w:style>
  <w:style w:type="character" w:customStyle="1" w:styleId="WW8Num41z1">
    <w:name w:val="WW8Num41z1"/>
    <w:rsid w:val="00F27F6F"/>
    <w:rPr>
      <w:rFonts w:ascii="Courier New" w:hAnsi="Courier New" w:cs="Courier New"/>
    </w:rPr>
  </w:style>
  <w:style w:type="character" w:customStyle="1" w:styleId="WW8Num41z2">
    <w:name w:val="WW8Num41z2"/>
    <w:rsid w:val="00F27F6F"/>
    <w:rPr>
      <w:rFonts w:ascii="Wingdings" w:hAnsi="Wingdings" w:cs="Times New Roman"/>
    </w:rPr>
  </w:style>
  <w:style w:type="character" w:customStyle="1" w:styleId="WW8Num41z3">
    <w:name w:val="WW8Num41z3"/>
    <w:rsid w:val="00F27F6F"/>
    <w:rPr>
      <w:rFonts w:ascii="Symbol" w:hAnsi="Symbol" w:cs="Times New Roman"/>
    </w:rPr>
  </w:style>
  <w:style w:type="character" w:customStyle="1" w:styleId="WW8Num42z0">
    <w:name w:val="WW8Num42z0"/>
    <w:rsid w:val="00F27F6F"/>
    <w:rPr>
      <w:rFonts w:ascii="Wingdings" w:hAnsi="Wingdings" w:cs="Times New Roman"/>
    </w:rPr>
  </w:style>
  <w:style w:type="character" w:customStyle="1" w:styleId="WW8Num43z0">
    <w:name w:val="WW8Num43z0"/>
    <w:rsid w:val="00F27F6F"/>
    <w:rPr>
      <w:rFonts w:ascii="Symbol" w:hAnsi="Symbol" w:cs="Times New Roman"/>
    </w:rPr>
  </w:style>
  <w:style w:type="character" w:customStyle="1" w:styleId="WW8Num43z1">
    <w:name w:val="WW8Num43z1"/>
    <w:rsid w:val="00F27F6F"/>
    <w:rPr>
      <w:rFonts w:ascii="Courier New" w:hAnsi="Courier New" w:cs="Courier New"/>
    </w:rPr>
  </w:style>
  <w:style w:type="character" w:customStyle="1" w:styleId="WW8Num43z2">
    <w:name w:val="WW8Num43z2"/>
    <w:rsid w:val="00F27F6F"/>
    <w:rPr>
      <w:rFonts w:ascii="Wingdings" w:hAnsi="Wingdings" w:cs="Times New Roman"/>
    </w:rPr>
  </w:style>
  <w:style w:type="character" w:customStyle="1" w:styleId="WW8Num44z0">
    <w:name w:val="WW8Num44z0"/>
    <w:rsid w:val="00F27F6F"/>
    <w:rPr>
      <w:b w:val="0"/>
    </w:rPr>
  </w:style>
  <w:style w:type="character" w:customStyle="1" w:styleId="WW8Num45z0">
    <w:name w:val="WW8Num45z0"/>
    <w:rsid w:val="00F27F6F"/>
    <w:rPr>
      <w:b w:val="0"/>
    </w:rPr>
  </w:style>
  <w:style w:type="character" w:customStyle="1" w:styleId="WW8Num47z0">
    <w:name w:val="WW8Num47z0"/>
    <w:rsid w:val="00F27F6F"/>
    <w:rPr>
      <w:rFonts w:ascii="Symbol" w:hAnsi="Symbol"/>
      <w:b/>
      <w:i w:val="0"/>
      <w:color w:val="auto"/>
      <w:sz w:val="16"/>
    </w:rPr>
  </w:style>
  <w:style w:type="character" w:customStyle="1" w:styleId="WW8Num47z1">
    <w:name w:val="WW8Num47z1"/>
    <w:rsid w:val="00F27F6F"/>
    <w:rPr>
      <w:rFonts w:ascii="Courier New" w:hAnsi="Courier New"/>
    </w:rPr>
  </w:style>
  <w:style w:type="character" w:customStyle="1" w:styleId="WW8Num47z2">
    <w:name w:val="WW8Num47z2"/>
    <w:rsid w:val="00F27F6F"/>
    <w:rPr>
      <w:rFonts w:ascii="Wingdings" w:hAnsi="Wingdings"/>
    </w:rPr>
  </w:style>
  <w:style w:type="character" w:customStyle="1" w:styleId="WW8Num47z3">
    <w:name w:val="WW8Num47z3"/>
    <w:rsid w:val="00F27F6F"/>
    <w:rPr>
      <w:rFonts w:ascii="Symbol" w:hAnsi="Symbol"/>
    </w:rPr>
  </w:style>
  <w:style w:type="character" w:customStyle="1" w:styleId="WW8Num50z0">
    <w:name w:val="WW8Num50z0"/>
    <w:rsid w:val="00F27F6F"/>
    <w:rPr>
      <w:b w:val="0"/>
    </w:rPr>
  </w:style>
  <w:style w:type="character" w:customStyle="1" w:styleId="WW8Num52z0">
    <w:name w:val="WW8Num52z0"/>
    <w:rsid w:val="00F27F6F"/>
    <w:rPr>
      <w:rFonts w:ascii="Symbol" w:hAnsi="Symbol"/>
    </w:rPr>
  </w:style>
  <w:style w:type="character" w:customStyle="1" w:styleId="WW8Num52z1">
    <w:name w:val="WW8Num52z1"/>
    <w:rsid w:val="00F27F6F"/>
    <w:rPr>
      <w:rFonts w:ascii="Courier New" w:hAnsi="Courier New" w:cs="Courier New"/>
    </w:rPr>
  </w:style>
  <w:style w:type="character" w:customStyle="1" w:styleId="WW8Num52z2">
    <w:name w:val="WW8Num52z2"/>
    <w:rsid w:val="00F27F6F"/>
    <w:rPr>
      <w:rFonts w:ascii="Wingdings" w:hAnsi="Wingdings"/>
    </w:rPr>
  </w:style>
  <w:style w:type="character" w:customStyle="1" w:styleId="WW8Num54z0">
    <w:name w:val="WW8Num54z0"/>
    <w:rsid w:val="00F27F6F"/>
    <w:rPr>
      <w:rFonts w:ascii="Symbol" w:hAnsi="Symbol"/>
    </w:rPr>
  </w:style>
  <w:style w:type="character" w:customStyle="1" w:styleId="WW8Num54z1">
    <w:name w:val="WW8Num54z1"/>
    <w:rsid w:val="00F27F6F"/>
    <w:rPr>
      <w:rFonts w:ascii="Courier New" w:hAnsi="Courier New" w:cs="Courier New"/>
    </w:rPr>
  </w:style>
  <w:style w:type="character" w:customStyle="1" w:styleId="WW8Num54z2">
    <w:name w:val="WW8Num54z2"/>
    <w:rsid w:val="00F27F6F"/>
    <w:rPr>
      <w:rFonts w:ascii="Wingdings" w:hAnsi="Wingdings"/>
    </w:rPr>
  </w:style>
  <w:style w:type="character" w:customStyle="1" w:styleId="WW8Num56z0">
    <w:name w:val="WW8Num56z0"/>
    <w:rsid w:val="00F27F6F"/>
    <w:rPr>
      <w:b/>
      <w:i w:val="0"/>
    </w:rPr>
  </w:style>
  <w:style w:type="character" w:customStyle="1" w:styleId="WW8Num59z0">
    <w:name w:val="WW8Num59z0"/>
    <w:rsid w:val="00F27F6F"/>
    <w:rPr>
      <w:b w:val="0"/>
    </w:rPr>
  </w:style>
  <w:style w:type="character" w:customStyle="1" w:styleId="WW8Num61z0">
    <w:name w:val="WW8Num61z0"/>
    <w:rsid w:val="00F27F6F"/>
    <w:rPr>
      <w:b w:val="0"/>
    </w:rPr>
  </w:style>
  <w:style w:type="character" w:customStyle="1" w:styleId="WW8Num62z0">
    <w:name w:val="WW8Num62z0"/>
    <w:rsid w:val="00F27F6F"/>
    <w:rPr>
      <w:rFonts w:ascii="Arial" w:hAnsi="Arial" w:cs="Arial"/>
      <w:sz w:val="24"/>
      <w:szCs w:val="24"/>
    </w:rPr>
  </w:style>
  <w:style w:type="character" w:customStyle="1" w:styleId="WW8Num63z0">
    <w:name w:val="WW8Num63z0"/>
    <w:rsid w:val="00F27F6F"/>
    <w:rPr>
      <w:rFonts w:ascii="Symbol" w:hAnsi="Symbol"/>
    </w:rPr>
  </w:style>
  <w:style w:type="character" w:customStyle="1" w:styleId="WW8Num63z1">
    <w:name w:val="WW8Num63z1"/>
    <w:rsid w:val="00F27F6F"/>
    <w:rPr>
      <w:rFonts w:ascii="Courier New" w:hAnsi="Courier New" w:cs="Courier New"/>
    </w:rPr>
  </w:style>
  <w:style w:type="character" w:customStyle="1" w:styleId="WW8Num63z2">
    <w:name w:val="WW8Num63z2"/>
    <w:rsid w:val="00F27F6F"/>
    <w:rPr>
      <w:rFonts w:ascii="Wingdings" w:hAnsi="Wingdings"/>
    </w:rPr>
  </w:style>
  <w:style w:type="character" w:customStyle="1" w:styleId="WW8Num65z0">
    <w:name w:val="WW8Num65z0"/>
    <w:rsid w:val="00F27F6F"/>
    <w:rPr>
      <w:rFonts w:ascii="Symbol" w:hAnsi="Symbol"/>
    </w:rPr>
  </w:style>
  <w:style w:type="character" w:customStyle="1" w:styleId="WW8Num65z1">
    <w:name w:val="WW8Num65z1"/>
    <w:rsid w:val="00F27F6F"/>
    <w:rPr>
      <w:rFonts w:ascii="Courier New" w:hAnsi="Courier New" w:cs="Courier New"/>
    </w:rPr>
  </w:style>
  <w:style w:type="character" w:customStyle="1" w:styleId="WW8Num65z2">
    <w:name w:val="WW8Num65z2"/>
    <w:rsid w:val="00F27F6F"/>
    <w:rPr>
      <w:rFonts w:ascii="Wingdings" w:hAnsi="Wingdings"/>
    </w:rPr>
  </w:style>
  <w:style w:type="character" w:customStyle="1" w:styleId="WW8Num66z1">
    <w:name w:val="WW8Num66z1"/>
    <w:rsid w:val="00F27F6F"/>
    <w:rPr>
      <w:rFonts w:ascii="Times New Roman" w:eastAsia="Times New Roman" w:hAnsi="Times New Roman" w:cs="Times New Roman"/>
    </w:rPr>
  </w:style>
  <w:style w:type="character" w:customStyle="1" w:styleId="WW8Num69z0">
    <w:name w:val="WW8Num69z0"/>
    <w:rsid w:val="00F27F6F"/>
    <w:rPr>
      <w:b/>
      <w:color w:val="auto"/>
    </w:rPr>
  </w:style>
  <w:style w:type="character" w:customStyle="1" w:styleId="WW8Num70z0">
    <w:name w:val="WW8Num70z0"/>
    <w:rsid w:val="00F27F6F"/>
    <w:rPr>
      <w:rFonts w:ascii="Symbol" w:hAnsi="Symbol"/>
    </w:rPr>
  </w:style>
  <w:style w:type="character" w:customStyle="1" w:styleId="WW8Num70z1">
    <w:name w:val="WW8Num70z1"/>
    <w:rsid w:val="00F27F6F"/>
    <w:rPr>
      <w:rFonts w:ascii="Courier New" w:hAnsi="Courier New" w:cs="Courier New"/>
    </w:rPr>
  </w:style>
  <w:style w:type="character" w:customStyle="1" w:styleId="WW8Num70z2">
    <w:name w:val="WW8Num70z2"/>
    <w:rsid w:val="00F27F6F"/>
    <w:rPr>
      <w:rFonts w:ascii="Wingdings" w:hAnsi="Wingdings"/>
    </w:rPr>
  </w:style>
  <w:style w:type="character" w:customStyle="1" w:styleId="WW8Num72z0">
    <w:name w:val="WW8Num72z0"/>
    <w:rsid w:val="00F27F6F"/>
    <w:rPr>
      <w:rFonts w:ascii="CG Omega (W1)" w:hAnsi="CG Omega (W1)" w:cs="Times New Roman"/>
    </w:rPr>
  </w:style>
  <w:style w:type="character" w:customStyle="1" w:styleId="WW8Num77z0">
    <w:name w:val="WW8Num77z0"/>
    <w:rsid w:val="00F27F6F"/>
    <w:rPr>
      <w:rFonts w:ascii="Symbol" w:hAnsi="Symbol"/>
    </w:rPr>
  </w:style>
  <w:style w:type="character" w:customStyle="1" w:styleId="WW8Num77z1">
    <w:name w:val="WW8Num77z1"/>
    <w:rsid w:val="00F27F6F"/>
    <w:rPr>
      <w:rFonts w:ascii="Courier New" w:hAnsi="Courier New" w:cs="Courier New"/>
    </w:rPr>
  </w:style>
  <w:style w:type="character" w:customStyle="1" w:styleId="WW8Num77z2">
    <w:name w:val="WW8Num77z2"/>
    <w:rsid w:val="00F27F6F"/>
    <w:rPr>
      <w:rFonts w:ascii="Wingdings" w:hAnsi="Wingdings"/>
    </w:rPr>
  </w:style>
  <w:style w:type="character" w:customStyle="1" w:styleId="WW8Num79z0">
    <w:name w:val="WW8Num79z0"/>
    <w:rsid w:val="00F27F6F"/>
    <w:rPr>
      <w:rFonts w:ascii="Courier New" w:hAnsi="Courier New" w:cs="Courier New"/>
    </w:rPr>
  </w:style>
  <w:style w:type="character" w:customStyle="1" w:styleId="WW8Num79z2">
    <w:name w:val="WW8Num79z2"/>
    <w:rsid w:val="00F27F6F"/>
    <w:rPr>
      <w:rFonts w:ascii="Wingdings" w:hAnsi="Wingdings"/>
    </w:rPr>
  </w:style>
  <w:style w:type="character" w:customStyle="1" w:styleId="WW8Num79z3">
    <w:name w:val="WW8Num79z3"/>
    <w:rsid w:val="00F27F6F"/>
    <w:rPr>
      <w:rFonts w:ascii="Symbol" w:hAnsi="Symbol"/>
    </w:rPr>
  </w:style>
  <w:style w:type="character" w:customStyle="1" w:styleId="WW8Num80z0">
    <w:name w:val="WW8Num80z0"/>
    <w:rsid w:val="00F27F6F"/>
    <w:rPr>
      <w:rFonts w:ascii="Courier New" w:hAnsi="Courier New" w:cs="Courier New"/>
    </w:rPr>
  </w:style>
  <w:style w:type="character" w:customStyle="1" w:styleId="WW8Num80z2">
    <w:name w:val="WW8Num80z2"/>
    <w:rsid w:val="00F27F6F"/>
    <w:rPr>
      <w:rFonts w:ascii="Wingdings" w:hAnsi="Wingdings"/>
    </w:rPr>
  </w:style>
  <w:style w:type="character" w:customStyle="1" w:styleId="WW8Num80z3">
    <w:name w:val="WW8Num80z3"/>
    <w:rsid w:val="00F27F6F"/>
    <w:rPr>
      <w:rFonts w:ascii="Symbol" w:hAnsi="Symbol"/>
    </w:rPr>
  </w:style>
  <w:style w:type="character" w:customStyle="1" w:styleId="WW8Num83z0">
    <w:name w:val="WW8Num83z0"/>
    <w:rsid w:val="00F27F6F"/>
    <w:rPr>
      <w:b/>
    </w:rPr>
  </w:style>
  <w:style w:type="character" w:customStyle="1" w:styleId="WW8Num84z0">
    <w:name w:val="WW8Num84z0"/>
    <w:rsid w:val="00F27F6F"/>
    <w:rPr>
      <w:rFonts w:ascii="Symbol" w:hAnsi="Symbol"/>
    </w:rPr>
  </w:style>
  <w:style w:type="character" w:customStyle="1" w:styleId="WW8Num84z1">
    <w:name w:val="WW8Num84z1"/>
    <w:rsid w:val="00F27F6F"/>
    <w:rPr>
      <w:rFonts w:ascii="Courier New" w:hAnsi="Courier New" w:cs="Courier New"/>
    </w:rPr>
  </w:style>
  <w:style w:type="character" w:customStyle="1" w:styleId="WW8Num84z2">
    <w:name w:val="WW8Num84z2"/>
    <w:rsid w:val="00F27F6F"/>
    <w:rPr>
      <w:rFonts w:ascii="Wingdings" w:hAnsi="Wingdings"/>
    </w:rPr>
  </w:style>
  <w:style w:type="character" w:customStyle="1" w:styleId="WW8Num85z0">
    <w:name w:val="WW8Num85z0"/>
    <w:rsid w:val="00F27F6F"/>
    <w:rPr>
      <w:rFonts w:ascii="Symbol" w:hAnsi="Symbol"/>
    </w:rPr>
  </w:style>
  <w:style w:type="character" w:customStyle="1" w:styleId="WW8Num85z1">
    <w:name w:val="WW8Num85z1"/>
    <w:rsid w:val="00F27F6F"/>
    <w:rPr>
      <w:rFonts w:ascii="Courier New" w:hAnsi="Courier New" w:cs="Courier New"/>
    </w:rPr>
  </w:style>
  <w:style w:type="character" w:customStyle="1" w:styleId="WW8Num85z2">
    <w:name w:val="WW8Num85z2"/>
    <w:rsid w:val="00F27F6F"/>
    <w:rPr>
      <w:rFonts w:ascii="Wingdings" w:hAnsi="Wingdings"/>
    </w:rPr>
  </w:style>
  <w:style w:type="character" w:customStyle="1" w:styleId="WW8Num86z0">
    <w:name w:val="WW8Num86z0"/>
    <w:rsid w:val="00F27F6F"/>
    <w:rPr>
      <w:rFonts w:ascii="Symbol" w:hAnsi="Symbol"/>
    </w:rPr>
  </w:style>
  <w:style w:type="character" w:customStyle="1" w:styleId="WW8Num86z1">
    <w:name w:val="WW8Num86z1"/>
    <w:rsid w:val="00F27F6F"/>
    <w:rPr>
      <w:rFonts w:ascii="Courier New" w:hAnsi="Courier New" w:cs="Courier New"/>
    </w:rPr>
  </w:style>
  <w:style w:type="character" w:customStyle="1" w:styleId="WW8Num86z2">
    <w:name w:val="WW8Num86z2"/>
    <w:rsid w:val="00F27F6F"/>
    <w:rPr>
      <w:rFonts w:ascii="Wingdings" w:hAnsi="Wingdings"/>
    </w:rPr>
  </w:style>
  <w:style w:type="character" w:customStyle="1" w:styleId="WW8Num87z0">
    <w:name w:val="WW8Num87z0"/>
    <w:rsid w:val="00F27F6F"/>
    <w:rPr>
      <w:b/>
    </w:rPr>
  </w:style>
  <w:style w:type="character" w:customStyle="1" w:styleId="WW8Num88z0">
    <w:name w:val="WW8Num88z0"/>
    <w:rsid w:val="00F27F6F"/>
    <w:rPr>
      <w:rFonts w:ascii="Symbol" w:hAnsi="Symbol"/>
    </w:rPr>
  </w:style>
  <w:style w:type="character" w:customStyle="1" w:styleId="WW8Num88z1">
    <w:name w:val="WW8Num88z1"/>
    <w:rsid w:val="00F27F6F"/>
    <w:rPr>
      <w:rFonts w:ascii="Courier New" w:hAnsi="Courier New" w:cs="Courier New"/>
    </w:rPr>
  </w:style>
  <w:style w:type="character" w:customStyle="1" w:styleId="WW8Num88z2">
    <w:name w:val="WW8Num88z2"/>
    <w:rsid w:val="00F27F6F"/>
    <w:rPr>
      <w:rFonts w:ascii="Wingdings" w:hAnsi="Wingdings"/>
    </w:rPr>
  </w:style>
  <w:style w:type="character" w:customStyle="1" w:styleId="WW8Num89z0">
    <w:name w:val="WW8Num89z0"/>
    <w:rsid w:val="00F27F6F"/>
    <w:rPr>
      <w:b/>
    </w:rPr>
  </w:style>
  <w:style w:type="character" w:customStyle="1" w:styleId="WW8Num92z0">
    <w:name w:val="WW8Num92z0"/>
    <w:rsid w:val="00F27F6F"/>
    <w:rPr>
      <w:b w:val="0"/>
      <w:i w:val="0"/>
      <w:sz w:val="24"/>
      <w:szCs w:val="24"/>
    </w:rPr>
  </w:style>
  <w:style w:type="character" w:customStyle="1" w:styleId="WW8Num92z1">
    <w:name w:val="WW8Num92z1"/>
    <w:rsid w:val="00F27F6F"/>
    <w:rPr>
      <w:b/>
    </w:rPr>
  </w:style>
  <w:style w:type="character" w:customStyle="1" w:styleId="WW8Num93z0">
    <w:name w:val="WW8Num93z0"/>
    <w:rsid w:val="00F27F6F"/>
    <w:rPr>
      <w:rFonts w:ascii="Wingdings" w:hAnsi="Wingdings"/>
    </w:rPr>
  </w:style>
  <w:style w:type="character" w:customStyle="1" w:styleId="WW8Num93z1">
    <w:name w:val="WW8Num93z1"/>
    <w:rsid w:val="00F27F6F"/>
    <w:rPr>
      <w:rFonts w:ascii="Courier New" w:hAnsi="Courier New" w:cs="Courier New"/>
    </w:rPr>
  </w:style>
  <w:style w:type="character" w:customStyle="1" w:styleId="WW8Num93z3">
    <w:name w:val="WW8Num93z3"/>
    <w:rsid w:val="00F27F6F"/>
    <w:rPr>
      <w:rFonts w:ascii="Symbol" w:hAnsi="Symbol"/>
    </w:rPr>
  </w:style>
  <w:style w:type="character" w:customStyle="1" w:styleId="WW8Num95z0">
    <w:name w:val="WW8Num95z0"/>
    <w:rsid w:val="00F27F6F"/>
    <w:rPr>
      <w:rFonts w:ascii="Symbol" w:hAnsi="Symbol"/>
    </w:rPr>
  </w:style>
  <w:style w:type="character" w:customStyle="1" w:styleId="WW8Num95z1">
    <w:name w:val="WW8Num95z1"/>
    <w:rsid w:val="00F27F6F"/>
    <w:rPr>
      <w:rFonts w:ascii="Courier New" w:hAnsi="Courier New" w:cs="Courier New"/>
    </w:rPr>
  </w:style>
  <w:style w:type="character" w:customStyle="1" w:styleId="WW8Num95z2">
    <w:name w:val="WW8Num95z2"/>
    <w:rsid w:val="00F27F6F"/>
    <w:rPr>
      <w:rFonts w:ascii="Wingdings" w:hAnsi="Wingdings"/>
    </w:rPr>
  </w:style>
  <w:style w:type="character" w:customStyle="1" w:styleId="WW8Num97z0">
    <w:name w:val="WW8Num97z0"/>
    <w:rsid w:val="00F27F6F"/>
    <w:rPr>
      <w:rFonts w:ascii="Symbol" w:hAnsi="Symbol"/>
      <w:b/>
      <w:i w:val="0"/>
      <w:color w:val="auto"/>
      <w:sz w:val="16"/>
    </w:rPr>
  </w:style>
  <w:style w:type="character" w:customStyle="1" w:styleId="WW8Num97z1">
    <w:name w:val="WW8Num97z1"/>
    <w:rsid w:val="00F27F6F"/>
    <w:rPr>
      <w:rFonts w:ascii="Courier New" w:hAnsi="Courier New"/>
    </w:rPr>
  </w:style>
  <w:style w:type="character" w:customStyle="1" w:styleId="WW8Num97z2">
    <w:name w:val="WW8Num97z2"/>
    <w:rsid w:val="00F27F6F"/>
    <w:rPr>
      <w:rFonts w:ascii="Wingdings" w:hAnsi="Wingdings"/>
    </w:rPr>
  </w:style>
  <w:style w:type="character" w:customStyle="1" w:styleId="WW8Num97z3">
    <w:name w:val="WW8Num97z3"/>
    <w:rsid w:val="00F27F6F"/>
    <w:rPr>
      <w:rFonts w:ascii="Symbol" w:hAnsi="Symbol"/>
    </w:rPr>
  </w:style>
  <w:style w:type="character" w:customStyle="1" w:styleId="WW8Num98z0">
    <w:name w:val="WW8Num98z0"/>
    <w:rsid w:val="00F27F6F"/>
    <w:rPr>
      <w:rFonts w:ascii="Wingdings" w:hAnsi="Wingdings"/>
    </w:rPr>
  </w:style>
  <w:style w:type="character" w:customStyle="1" w:styleId="WW8Num98z1">
    <w:name w:val="WW8Num98z1"/>
    <w:rsid w:val="00F27F6F"/>
    <w:rPr>
      <w:rFonts w:ascii="Courier New" w:hAnsi="Courier New"/>
    </w:rPr>
  </w:style>
  <w:style w:type="character" w:customStyle="1" w:styleId="WW8Num98z3">
    <w:name w:val="WW8Num98z3"/>
    <w:rsid w:val="00F27F6F"/>
    <w:rPr>
      <w:rFonts w:ascii="Symbol" w:hAnsi="Symbol"/>
    </w:rPr>
  </w:style>
  <w:style w:type="character" w:customStyle="1" w:styleId="WW8Num99z0">
    <w:name w:val="WW8Num99z0"/>
    <w:rsid w:val="00F27F6F"/>
    <w:rPr>
      <w:rFonts w:ascii="Arial" w:hAnsi="Arial"/>
      <w:b/>
      <w:i w:val="0"/>
    </w:rPr>
  </w:style>
  <w:style w:type="character" w:customStyle="1" w:styleId="WW8Num100z0">
    <w:name w:val="WW8Num100z0"/>
    <w:rsid w:val="00F27F6F"/>
    <w:rPr>
      <w:b/>
    </w:rPr>
  </w:style>
  <w:style w:type="character" w:customStyle="1" w:styleId="WW8Num101z0">
    <w:name w:val="WW8Num101z0"/>
    <w:rsid w:val="00F27F6F"/>
    <w:rPr>
      <w:rFonts w:ascii="Symbol" w:hAnsi="Symbol"/>
      <w:b/>
      <w:i w:val="0"/>
      <w:color w:val="auto"/>
      <w:sz w:val="16"/>
    </w:rPr>
  </w:style>
  <w:style w:type="character" w:customStyle="1" w:styleId="WW8Num101z1">
    <w:name w:val="WW8Num101z1"/>
    <w:rsid w:val="00F27F6F"/>
    <w:rPr>
      <w:rFonts w:ascii="Courier New" w:hAnsi="Courier New"/>
    </w:rPr>
  </w:style>
  <w:style w:type="character" w:customStyle="1" w:styleId="WW8Num101z2">
    <w:name w:val="WW8Num101z2"/>
    <w:rsid w:val="00F27F6F"/>
    <w:rPr>
      <w:rFonts w:ascii="Wingdings" w:hAnsi="Wingdings"/>
    </w:rPr>
  </w:style>
  <w:style w:type="character" w:customStyle="1" w:styleId="WW8Num101z3">
    <w:name w:val="WW8Num101z3"/>
    <w:rsid w:val="00F27F6F"/>
    <w:rPr>
      <w:rFonts w:ascii="Symbol" w:hAnsi="Symbol"/>
    </w:rPr>
  </w:style>
  <w:style w:type="character" w:customStyle="1" w:styleId="WW8Num106z0">
    <w:name w:val="WW8Num106z0"/>
    <w:rsid w:val="00F27F6F"/>
    <w:rPr>
      <w:rFonts w:ascii="Symbol" w:hAnsi="Symbol" w:cs="Times New Roman"/>
      <w:color w:val="auto"/>
    </w:rPr>
  </w:style>
  <w:style w:type="character" w:customStyle="1" w:styleId="WW8Num106z1">
    <w:name w:val="WW8Num106z1"/>
    <w:rsid w:val="00F27F6F"/>
    <w:rPr>
      <w:rFonts w:ascii="Courier New" w:hAnsi="Courier New" w:cs="Courier New"/>
    </w:rPr>
  </w:style>
  <w:style w:type="character" w:customStyle="1" w:styleId="WW8Num106z2">
    <w:name w:val="WW8Num106z2"/>
    <w:rsid w:val="00F27F6F"/>
    <w:rPr>
      <w:rFonts w:ascii="Wingdings" w:hAnsi="Wingdings"/>
    </w:rPr>
  </w:style>
  <w:style w:type="character" w:customStyle="1" w:styleId="WW8Num106z3">
    <w:name w:val="WW8Num106z3"/>
    <w:rsid w:val="00F27F6F"/>
    <w:rPr>
      <w:rFonts w:ascii="Symbol" w:hAnsi="Symbol"/>
    </w:rPr>
  </w:style>
  <w:style w:type="character" w:customStyle="1" w:styleId="WW8Num108z0">
    <w:name w:val="WW8Num108z0"/>
    <w:rsid w:val="00F27F6F"/>
    <w:rPr>
      <w:rFonts w:ascii="Symbol" w:hAnsi="Symbol"/>
    </w:rPr>
  </w:style>
  <w:style w:type="character" w:customStyle="1" w:styleId="WW8Num108z1">
    <w:name w:val="WW8Num108z1"/>
    <w:rsid w:val="00F27F6F"/>
    <w:rPr>
      <w:rFonts w:ascii="Courier New" w:hAnsi="Courier New" w:cs="Courier New"/>
    </w:rPr>
  </w:style>
  <w:style w:type="character" w:customStyle="1" w:styleId="WW8Num108z2">
    <w:name w:val="WW8Num108z2"/>
    <w:rsid w:val="00F27F6F"/>
    <w:rPr>
      <w:rFonts w:ascii="Wingdings" w:hAnsi="Wingdings"/>
    </w:rPr>
  </w:style>
  <w:style w:type="character" w:customStyle="1" w:styleId="WW8Num109z0">
    <w:name w:val="WW8Num109z0"/>
    <w:rsid w:val="00F27F6F"/>
    <w:rPr>
      <w:rFonts w:ascii="Arial" w:hAnsi="Arial"/>
      <w:b w:val="0"/>
      <w:i w:val="0"/>
    </w:rPr>
  </w:style>
  <w:style w:type="character" w:customStyle="1" w:styleId="WW8Num110z0">
    <w:name w:val="WW8Num110z0"/>
    <w:rsid w:val="00F27F6F"/>
    <w:rPr>
      <w:rFonts w:ascii="Symbol" w:hAnsi="Symbol"/>
    </w:rPr>
  </w:style>
  <w:style w:type="character" w:customStyle="1" w:styleId="WW8Num110z1">
    <w:name w:val="WW8Num110z1"/>
    <w:rsid w:val="00F27F6F"/>
    <w:rPr>
      <w:rFonts w:ascii="Courier New" w:hAnsi="Courier New" w:cs="Courier New"/>
    </w:rPr>
  </w:style>
  <w:style w:type="character" w:customStyle="1" w:styleId="WW8Num110z2">
    <w:name w:val="WW8Num110z2"/>
    <w:rsid w:val="00F27F6F"/>
    <w:rPr>
      <w:rFonts w:ascii="Wingdings" w:hAnsi="Wingdings"/>
    </w:rPr>
  </w:style>
  <w:style w:type="character" w:customStyle="1" w:styleId="WW8Num114z0">
    <w:name w:val="WW8Num114z0"/>
    <w:rsid w:val="00F27F6F"/>
    <w:rPr>
      <w:rFonts w:ascii="Wingdings" w:hAnsi="Wingdings"/>
    </w:rPr>
  </w:style>
  <w:style w:type="character" w:customStyle="1" w:styleId="WW8Num115z0">
    <w:name w:val="WW8Num115z0"/>
    <w:rsid w:val="00F27F6F"/>
    <w:rPr>
      <w:b/>
    </w:rPr>
  </w:style>
  <w:style w:type="character" w:customStyle="1" w:styleId="WW8Num117z0">
    <w:name w:val="WW8Num117z0"/>
    <w:rsid w:val="00F27F6F"/>
    <w:rPr>
      <w:rFonts w:ascii="Wingdings" w:hAnsi="Wingdings"/>
    </w:rPr>
  </w:style>
  <w:style w:type="character" w:customStyle="1" w:styleId="WW8Num117z1">
    <w:name w:val="WW8Num117z1"/>
    <w:rsid w:val="00F27F6F"/>
    <w:rPr>
      <w:rFonts w:ascii="Courier New" w:hAnsi="Courier New" w:cs="Courier New"/>
    </w:rPr>
  </w:style>
  <w:style w:type="character" w:customStyle="1" w:styleId="WW8Num117z3">
    <w:name w:val="WW8Num117z3"/>
    <w:rsid w:val="00F27F6F"/>
    <w:rPr>
      <w:rFonts w:ascii="Symbol" w:hAnsi="Symbol"/>
    </w:rPr>
  </w:style>
  <w:style w:type="character" w:customStyle="1" w:styleId="WW8Num118z0">
    <w:name w:val="WW8Num118z0"/>
    <w:rsid w:val="00F27F6F"/>
    <w:rPr>
      <w:rFonts w:ascii="Symbol" w:hAnsi="Symbol"/>
    </w:rPr>
  </w:style>
  <w:style w:type="character" w:customStyle="1" w:styleId="WW8Num118z1">
    <w:name w:val="WW8Num118z1"/>
    <w:rsid w:val="00F27F6F"/>
    <w:rPr>
      <w:rFonts w:ascii="Courier New" w:hAnsi="Courier New"/>
    </w:rPr>
  </w:style>
  <w:style w:type="character" w:customStyle="1" w:styleId="WW8Num118z2">
    <w:name w:val="WW8Num118z2"/>
    <w:rsid w:val="00F27F6F"/>
    <w:rPr>
      <w:rFonts w:ascii="Wingdings" w:hAnsi="Wingdings"/>
    </w:rPr>
  </w:style>
  <w:style w:type="character" w:customStyle="1" w:styleId="WW8Num120z0">
    <w:name w:val="WW8Num120z0"/>
    <w:rsid w:val="00F27F6F"/>
    <w:rPr>
      <w:rFonts w:ascii="Symbol" w:hAnsi="Symbol"/>
      <w:color w:val="5F5F5F"/>
    </w:rPr>
  </w:style>
  <w:style w:type="character" w:customStyle="1" w:styleId="WW8Num120z1">
    <w:name w:val="WW8Num120z1"/>
    <w:rsid w:val="00F27F6F"/>
    <w:rPr>
      <w:rFonts w:ascii="Courier New" w:hAnsi="Courier New"/>
    </w:rPr>
  </w:style>
  <w:style w:type="character" w:customStyle="1" w:styleId="WW8Num120z2">
    <w:name w:val="WW8Num120z2"/>
    <w:rsid w:val="00F27F6F"/>
    <w:rPr>
      <w:rFonts w:ascii="Wingdings" w:hAnsi="Wingdings"/>
    </w:rPr>
  </w:style>
  <w:style w:type="character" w:customStyle="1" w:styleId="WW8Num120z3">
    <w:name w:val="WW8Num120z3"/>
    <w:rsid w:val="00F27F6F"/>
    <w:rPr>
      <w:rFonts w:ascii="Symbol" w:hAnsi="Symbol"/>
    </w:rPr>
  </w:style>
  <w:style w:type="character" w:customStyle="1" w:styleId="WW8Num121z0">
    <w:name w:val="WW8Num121z0"/>
    <w:rsid w:val="00F27F6F"/>
    <w:rPr>
      <w:b/>
    </w:rPr>
  </w:style>
  <w:style w:type="character" w:customStyle="1" w:styleId="WW8Num123z0">
    <w:name w:val="WW8Num123z0"/>
    <w:rsid w:val="00F27F6F"/>
    <w:rPr>
      <w:rFonts w:ascii="Symbol" w:hAnsi="Symbol"/>
    </w:rPr>
  </w:style>
  <w:style w:type="character" w:customStyle="1" w:styleId="WW8Num123z1">
    <w:name w:val="WW8Num123z1"/>
    <w:rsid w:val="00F27F6F"/>
    <w:rPr>
      <w:b w:val="0"/>
    </w:rPr>
  </w:style>
  <w:style w:type="character" w:customStyle="1" w:styleId="WW8Num123z2">
    <w:name w:val="WW8Num123z2"/>
    <w:rsid w:val="00F27F6F"/>
    <w:rPr>
      <w:rFonts w:ascii="Wingdings" w:hAnsi="Wingdings"/>
    </w:rPr>
  </w:style>
  <w:style w:type="character" w:customStyle="1" w:styleId="WW8Num123z4">
    <w:name w:val="WW8Num123z4"/>
    <w:rsid w:val="00F27F6F"/>
    <w:rPr>
      <w:rFonts w:ascii="Courier New" w:hAnsi="Courier New" w:cs="Courier New"/>
    </w:rPr>
  </w:style>
  <w:style w:type="character" w:customStyle="1" w:styleId="WW8Num124z0">
    <w:name w:val="WW8Num124z0"/>
    <w:rsid w:val="00F27F6F"/>
    <w:rPr>
      <w:rFonts w:ascii="Symbol" w:hAnsi="Symbol"/>
      <w:color w:val="auto"/>
    </w:rPr>
  </w:style>
  <w:style w:type="character" w:customStyle="1" w:styleId="WW8Num124z1">
    <w:name w:val="WW8Num124z1"/>
    <w:rsid w:val="00F27F6F"/>
    <w:rPr>
      <w:rFonts w:ascii="Courier New" w:hAnsi="Courier New" w:cs="Courier New"/>
    </w:rPr>
  </w:style>
  <w:style w:type="character" w:customStyle="1" w:styleId="WW8Num124z2">
    <w:name w:val="WW8Num124z2"/>
    <w:rsid w:val="00F27F6F"/>
    <w:rPr>
      <w:rFonts w:ascii="Wingdings" w:hAnsi="Wingdings"/>
    </w:rPr>
  </w:style>
  <w:style w:type="character" w:customStyle="1" w:styleId="WW8Num124z3">
    <w:name w:val="WW8Num124z3"/>
    <w:rsid w:val="00F27F6F"/>
    <w:rPr>
      <w:rFonts w:ascii="Symbol" w:hAnsi="Symbol"/>
    </w:rPr>
  </w:style>
  <w:style w:type="character" w:customStyle="1" w:styleId="WW8Num125z0">
    <w:name w:val="WW8Num125z0"/>
    <w:rsid w:val="00F27F6F"/>
    <w:rPr>
      <w:rFonts w:ascii="Symbol" w:hAnsi="Symbol"/>
      <w:color w:val="auto"/>
    </w:rPr>
  </w:style>
  <w:style w:type="character" w:customStyle="1" w:styleId="WW8Num125z1">
    <w:name w:val="WW8Num125z1"/>
    <w:rsid w:val="00F27F6F"/>
    <w:rPr>
      <w:rFonts w:ascii="Courier New" w:hAnsi="Courier New" w:cs="Courier New"/>
    </w:rPr>
  </w:style>
  <w:style w:type="character" w:customStyle="1" w:styleId="WW8Num125z2">
    <w:name w:val="WW8Num125z2"/>
    <w:rsid w:val="00F27F6F"/>
    <w:rPr>
      <w:rFonts w:ascii="Wingdings" w:hAnsi="Wingdings"/>
    </w:rPr>
  </w:style>
  <w:style w:type="character" w:customStyle="1" w:styleId="WW8Num125z3">
    <w:name w:val="WW8Num125z3"/>
    <w:rsid w:val="00F27F6F"/>
    <w:rPr>
      <w:rFonts w:ascii="Symbol" w:hAnsi="Symbol"/>
    </w:rPr>
  </w:style>
  <w:style w:type="character" w:customStyle="1" w:styleId="WW8Num128z0">
    <w:name w:val="WW8Num128z0"/>
    <w:rsid w:val="00F27F6F"/>
    <w:rPr>
      <w:rFonts w:ascii="Symbol" w:hAnsi="Symbol"/>
    </w:rPr>
  </w:style>
  <w:style w:type="character" w:customStyle="1" w:styleId="WW8Num128z1">
    <w:name w:val="WW8Num128z1"/>
    <w:rsid w:val="00F27F6F"/>
    <w:rPr>
      <w:rFonts w:ascii="Courier New" w:hAnsi="Courier New" w:cs="Courier New"/>
    </w:rPr>
  </w:style>
  <w:style w:type="character" w:customStyle="1" w:styleId="WW8Num128z2">
    <w:name w:val="WW8Num128z2"/>
    <w:rsid w:val="00F27F6F"/>
    <w:rPr>
      <w:rFonts w:ascii="Wingdings" w:hAnsi="Wingdings"/>
    </w:rPr>
  </w:style>
  <w:style w:type="character" w:customStyle="1" w:styleId="WW8Num130z0">
    <w:name w:val="WW8Num130z0"/>
    <w:rsid w:val="00F27F6F"/>
    <w:rPr>
      <w:rFonts w:ascii="Wingdings" w:hAnsi="Wingdings"/>
      <w:sz w:val="24"/>
    </w:rPr>
  </w:style>
  <w:style w:type="character" w:customStyle="1" w:styleId="WW8Num130z1">
    <w:name w:val="WW8Num130z1"/>
    <w:rsid w:val="00F27F6F"/>
    <w:rPr>
      <w:rFonts w:ascii="Courier New" w:hAnsi="Courier New"/>
    </w:rPr>
  </w:style>
  <w:style w:type="character" w:customStyle="1" w:styleId="WW8Num130z2">
    <w:name w:val="WW8Num130z2"/>
    <w:rsid w:val="00F27F6F"/>
    <w:rPr>
      <w:rFonts w:ascii="Wingdings" w:hAnsi="Wingdings"/>
    </w:rPr>
  </w:style>
  <w:style w:type="character" w:customStyle="1" w:styleId="WW8Num130z3">
    <w:name w:val="WW8Num130z3"/>
    <w:rsid w:val="00F27F6F"/>
    <w:rPr>
      <w:rFonts w:ascii="Symbol" w:hAnsi="Symbol"/>
    </w:rPr>
  </w:style>
  <w:style w:type="character" w:customStyle="1" w:styleId="WW8Num131z0">
    <w:name w:val="WW8Num131z0"/>
    <w:rsid w:val="00F27F6F"/>
    <w:rPr>
      <w:rFonts w:ascii="Symbol" w:hAnsi="Symbol"/>
      <w:color w:val="5F5F5F"/>
    </w:rPr>
  </w:style>
  <w:style w:type="character" w:customStyle="1" w:styleId="WW8Num131z1">
    <w:name w:val="WW8Num131z1"/>
    <w:rsid w:val="00F27F6F"/>
    <w:rPr>
      <w:rFonts w:ascii="Courier New" w:hAnsi="Courier New"/>
    </w:rPr>
  </w:style>
  <w:style w:type="character" w:customStyle="1" w:styleId="WW8Num131z2">
    <w:name w:val="WW8Num131z2"/>
    <w:rsid w:val="00F27F6F"/>
    <w:rPr>
      <w:rFonts w:ascii="Wingdings" w:hAnsi="Wingdings"/>
    </w:rPr>
  </w:style>
  <w:style w:type="character" w:customStyle="1" w:styleId="WW8Num131z3">
    <w:name w:val="WW8Num131z3"/>
    <w:rsid w:val="00F27F6F"/>
    <w:rPr>
      <w:rFonts w:ascii="Symbol" w:hAnsi="Symbol"/>
    </w:rPr>
  </w:style>
  <w:style w:type="character" w:customStyle="1" w:styleId="WW8Num132z0">
    <w:name w:val="WW8Num132z0"/>
    <w:rsid w:val="00F27F6F"/>
    <w:rPr>
      <w:rFonts w:ascii="Symbol" w:hAnsi="Symbol"/>
    </w:rPr>
  </w:style>
  <w:style w:type="character" w:customStyle="1" w:styleId="WW8Num132z1">
    <w:name w:val="WW8Num132z1"/>
    <w:rsid w:val="00F27F6F"/>
    <w:rPr>
      <w:rFonts w:ascii="Courier New" w:hAnsi="Courier New" w:cs="Courier New"/>
    </w:rPr>
  </w:style>
  <w:style w:type="character" w:customStyle="1" w:styleId="WW8Num132z2">
    <w:name w:val="WW8Num132z2"/>
    <w:rsid w:val="00F27F6F"/>
    <w:rPr>
      <w:rFonts w:ascii="Wingdings" w:hAnsi="Wingdings"/>
    </w:rPr>
  </w:style>
  <w:style w:type="character" w:customStyle="1" w:styleId="WW8Num135z2">
    <w:name w:val="WW8Num135z2"/>
    <w:rsid w:val="00F27F6F"/>
    <w:rPr>
      <w:b/>
    </w:rPr>
  </w:style>
  <w:style w:type="character" w:customStyle="1" w:styleId="WW8Num135z3">
    <w:name w:val="WW8Num135z3"/>
    <w:rsid w:val="00F27F6F"/>
    <w:rPr>
      <w:rFonts w:ascii="Symbol" w:hAnsi="Symbol"/>
    </w:rPr>
  </w:style>
  <w:style w:type="character" w:customStyle="1" w:styleId="WW8Num135z4">
    <w:name w:val="WW8Num135z4"/>
    <w:rsid w:val="00F27F6F"/>
    <w:rPr>
      <w:rFonts w:ascii="Courier New" w:hAnsi="Courier New"/>
    </w:rPr>
  </w:style>
  <w:style w:type="character" w:customStyle="1" w:styleId="WW8Num135z5">
    <w:name w:val="WW8Num135z5"/>
    <w:rsid w:val="00F27F6F"/>
    <w:rPr>
      <w:rFonts w:ascii="Wingdings" w:hAnsi="Wingdings"/>
    </w:rPr>
  </w:style>
  <w:style w:type="character" w:customStyle="1" w:styleId="WW8Num138z0">
    <w:name w:val="WW8Num138z0"/>
    <w:rsid w:val="00F27F6F"/>
    <w:rPr>
      <w:b/>
    </w:rPr>
  </w:style>
  <w:style w:type="character" w:customStyle="1" w:styleId="WW8Num142z0">
    <w:name w:val="WW8Num142z0"/>
    <w:rsid w:val="00F27F6F"/>
    <w:rPr>
      <w:b/>
    </w:rPr>
  </w:style>
  <w:style w:type="character" w:customStyle="1" w:styleId="WW8Num144z0">
    <w:name w:val="WW8Num144z0"/>
    <w:rsid w:val="00F27F6F"/>
    <w:rPr>
      <w:rFonts w:ascii="Wingdings" w:hAnsi="Wingdings"/>
    </w:rPr>
  </w:style>
  <w:style w:type="character" w:customStyle="1" w:styleId="WW8Num144z1">
    <w:name w:val="WW8Num144z1"/>
    <w:rsid w:val="00F27F6F"/>
    <w:rPr>
      <w:rFonts w:ascii="Courier New" w:hAnsi="Courier New" w:cs="Courier New"/>
    </w:rPr>
  </w:style>
  <w:style w:type="character" w:customStyle="1" w:styleId="WW8Num144z3">
    <w:name w:val="WW8Num144z3"/>
    <w:rsid w:val="00F27F6F"/>
    <w:rPr>
      <w:rFonts w:ascii="Symbol" w:hAnsi="Symbol"/>
    </w:rPr>
  </w:style>
  <w:style w:type="character" w:customStyle="1" w:styleId="WW8Num145z0">
    <w:name w:val="WW8Num145z0"/>
    <w:rsid w:val="00F27F6F"/>
    <w:rPr>
      <w:rFonts w:ascii="Wingdings" w:hAnsi="Wingdings"/>
      <w:sz w:val="32"/>
    </w:rPr>
  </w:style>
  <w:style w:type="character" w:customStyle="1" w:styleId="WW8Num145z2">
    <w:name w:val="WW8Num145z2"/>
    <w:rsid w:val="00F27F6F"/>
    <w:rPr>
      <w:rFonts w:ascii="Wingdings" w:hAnsi="Wingdings"/>
    </w:rPr>
  </w:style>
  <w:style w:type="character" w:customStyle="1" w:styleId="WW8Num145z3">
    <w:name w:val="WW8Num145z3"/>
    <w:rsid w:val="00F27F6F"/>
    <w:rPr>
      <w:rFonts w:ascii="Symbol" w:hAnsi="Symbol"/>
    </w:rPr>
  </w:style>
  <w:style w:type="character" w:customStyle="1" w:styleId="WW8Num145z4">
    <w:name w:val="WW8Num145z4"/>
    <w:rsid w:val="00F27F6F"/>
    <w:rPr>
      <w:rFonts w:ascii="Courier New" w:hAnsi="Courier New"/>
    </w:rPr>
  </w:style>
  <w:style w:type="character" w:customStyle="1" w:styleId="WW8Num146z0">
    <w:name w:val="WW8Num146z0"/>
    <w:rsid w:val="00F27F6F"/>
    <w:rPr>
      <w:b w:val="0"/>
    </w:rPr>
  </w:style>
  <w:style w:type="character" w:customStyle="1" w:styleId="WW8Num147z0">
    <w:name w:val="WW8Num147z0"/>
    <w:rsid w:val="00F27F6F"/>
    <w:rPr>
      <w:rFonts w:ascii="Arial" w:hAnsi="Arial"/>
      <w:b/>
      <w:i w:val="0"/>
    </w:rPr>
  </w:style>
  <w:style w:type="character" w:customStyle="1" w:styleId="WW8Num148z0">
    <w:name w:val="WW8Num148z0"/>
    <w:rsid w:val="00F27F6F"/>
    <w:rPr>
      <w:b w:val="0"/>
    </w:rPr>
  </w:style>
  <w:style w:type="character" w:customStyle="1" w:styleId="WW8Num149z0">
    <w:name w:val="WW8Num149z0"/>
    <w:rsid w:val="00F27F6F"/>
    <w:rPr>
      <w:rFonts w:ascii="Wingdings" w:hAnsi="Wingdings"/>
    </w:rPr>
  </w:style>
  <w:style w:type="character" w:customStyle="1" w:styleId="WW8Num149z1">
    <w:name w:val="WW8Num149z1"/>
    <w:rsid w:val="00F27F6F"/>
    <w:rPr>
      <w:rFonts w:ascii="Courier New" w:hAnsi="Courier New"/>
    </w:rPr>
  </w:style>
  <w:style w:type="character" w:customStyle="1" w:styleId="WW8Num149z3">
    <w:name w:val="WW8Num149z3"/>
    <w:rsid w:val="00F27F6F"/>
    <w:rPr>
      <w:rFonts w:ascii="Symbol" w:hAnsi="Symbol"/>
    </w:rPr>
  </w:style>
  <w:style w:type="character" w:customStyle="1" w:styleId="WW8Num152z0">
    <w:name w:val="WW8Num152z0"/>
    <w:rsid w:val="00F27F6F"/>
    <w:rPr>
      <w:rFonts w:ascii="Symbol" w:hAnsi="Symbol"/>
      <w:color w:val="auto"/>
    </w:rPr>
  </w:style>
  <w:style w:type="character" w:customStyle="1" w:styleId="WW8Num152z1">
    <w:name w:val="WW8Num152z1"/>
    <w:rsid w:val="00F27F6F"/>
    <w:rPr>
      <w:rFonts w:ascii="Courier New" w:hAnsi="Courier New" w:cs="Courier New"/>
    </w:rPr>
  </w:style>
  <w:style w:type="character" w:customStyle="1" w:styleId="WW8Num152z2">
    <w:name w:val="WW8Num152z2"/>
    <w:rsid w:val="00F27F6F"/>
    <w:rPr>
      <w:rFonts w:ascii="Wingdings" w:hAnsi="Wingdings"/>
    </w:rPr>
  </w:style>
  <w:style w:type="character" w:customStyle="1" w:styleId="WW8Num152z3">
    <w:name w:val="WW8Num152z3"/>
    <w:rsid w:val="00F27F6F"/>
    <w:rPr>
      <w:rFonts w:ascii="Symbol" w:hAnsi="Symbol"/>
    </w:rPr>
  </w:style>
  <w:style w:type="character" w:customStyle="1" w:styleId="WW8Num153z0">
    <w:name w:val="WW8Num153z0"/>
    <w:rsid w:val="00F27F6F"/>
    <w:rPr>
      <w:rFonts w:ascii="Symbol" w:hAnsi="Symbol"/>
    </w:rPr>
  </w:style>
  <w:style w:type="character" w:customStyle="1" w:styleId="WW8Num153z1">
    <w:name w:val="WW8Num153z1"/>
    <w:rsid w:val="00F27F6F"/>
    <w:rPr>
      <w:rFonts w:ascii="Courier New" w:hAnsi="Courier New"/>
    </w:rPr>
  </w:style>
  <w:style w:type="character" w:customStyle="1" w:styleId="WW8Num153z2">
    <w:name w:val="WW8Num153z2"/>
    <w:rsid w:val="00F27F6F"/>
    <w:rPr>
      <w:rFonts w:ascii="Wingdings" w:hAnsi="Wingdings"/>
    </w:rPr>
  </w:style>
  <w:style w:type="character" w:customStyle="1" w:styleId="WW8Num154z3">
    <w:name w:val="WW8Num154z3"/>
    <w:rsid w:val="00F27F6F"/>
    <w:rPr>
      <w:sz w:val="22"/>
      <w:szCs w:val="22"/>
    </w:rPr>
  </w:style>
  <w:style w:type="character" w:customStyle="1" w:styleId="WW8Num157z0">
    <w:name w:val="WW8Num157z0"/>
    <w:rsid w:val="00F27F6F"/>
    <w:rPr>
      <w:rFonts w:ascii="Symbol" w:hAnsi="Symbol"/>
      <w:sz w:val="20"/>
    </w:rPr>
  </w:style>
  <w:style w:type="character" w:customStyle="1" w:styleId="WW8Num157z1">
    <w:name w:val="WW8Num157z1"/>
    <w:rsid w:val="00F27F6F"/>
    <w:rPr>
      <w:rFonts w:ascii="Courier New" w:hAnsi="Courier New"/>
      <w:sz w:val="20"/>
    </w:rPr>
  </w:style>
  <w:style w:type="character" w:customStyle="1" w:styleId="WW8Num157z2">
    <w:name w:val="WW8Num157z2"/>
    <w:rsid w:val="00F27F6F"/>
    <w:rPr>
      <w:rFonts w:ascii="Wingdings" w:hAnsi="Wingdings"/>
      <w:sz w:val="20"/>
    </w:rPr>
  </w:style>
  <w:style w:type="character" w:customStyle="1" w:styleId="WW8Num158z0">
    <w:name w:val="WW8Num158z0"/>
    <w:rsid w:val="00F27F6F"/>
    <w:rPr>
      <w:rFonts w:ascii="Symbol" w:hAnsi="Symbol"/>
    </w:rPr>
  </w:style>
  <w:style w:type="character" w:customStyle="1" w:styleId="WW8Num158z1">
    <w:name w:val="WW8Num158z1"/>
    <w:rsid w:val="00F27F6F"/>
    <w:rPr>
      <w:rFonts w:ascii="Courier New" w:hAnsi="Courier New"/>
    </w:rPr>
  </w:style>
  <w:style w:type="character" w:customStyle="1" w:styleId="WW8Num158z2">
    <w:name w:val="WW8Num158z2"/>
    <w:rsid w:val="00F27F6F"/>
    <w:rPr>
      <w:rFonts w:ascii="Wingdings" w:hAnsi="Wingdings"/>
    </w:rPr>
  </w:style>
  <w:style w:type="character" w:customStyle="1" w:styleId="WW8Num159z0">
    <w:name w:val="WW8Num159z0"/>
    <w:rsid w:val="00F27F6F"/>
    <w:rPr>
      <w:rFonts w:ascii="Symbol" w:hAnsi="Symbol"/>
      <w:color w:val="auto"/>
    </w:rPr>
  </w:style>
  <w:style w:type="character" w:customStyle="1" w:styleId="WW8Num160z0">
    <w:name w:val="WW8Num160z0"/>
    <w:rsid w:val="00F27F6F"/>
    <w:rPr>
      <w:rFonts w:ascii="Symbol" w:hAnsi="Symbol"/>
    </w:rPr>
  </w:style>
  <w:style w:type="character" w:customStyle="1" w:styleId="WW8Num160z1">
    <w:name w:val="WW8Num160z1"/>
    <w:rsid w:val="00F27F6F"/>
    <w:rPr>
      <w:rFonts w:ascii="Courier New" w:hAnsi="Courier New" w:cs="Courier New"/>
    </w:rPr>
  </w:style>
  <w:style w:type="character" w:customStyle="1" w:styleId="WW8Num160z2">
    <w:name w:val="WW8Num160z2"/>
    <w:rsid w:val="00F27F6F"/>
    <w:rPr>
      <w:rFonts w:ascii="Wingdings" w:hAnsi="Wingdings"/>
    </w:rPr>
  </w:style>
  <w:style w:type="character" w:customStyle="1" w:styleId="WW8Num162z0">
    <w:name w:val="WW8Num162z0"/>
    <w:rsid w:val="00F27F6F"/>
    <w:rPr>
      <w:rFonts w:ascii="Symbol" w:hAnsi="Symbol"/>
    </w:rPr>
  </w:style>
  <w:style w:type="character" w:customStyle="1" w:styleId="WW8Num162z1">
    <w:name w:val="WW8Num162z1"/>
    <w:rsid w:val="00F27F6F"/>
    <w:rPr>
      <w:rFonts w:ascii="Courier New" w:hAnsi="Courier New" w:cs="Courier New"/>
    </w:rPr>
  </w:style>
  <w:style w:type="character" w:customStyle="1" w:styleId="WW8Num162z2">
    <w:name w:val="WW8Num162z2"/>
    <w:rsid w:val="00F27F6F"/>
    <w:rPr>
      <w:rFonts w:ascii="Wingdings" w:hAnsi="Wingdings"/>
    </w:rPr>
  </w:style>
  <w:style w:type="character" w:customStyle="1" w:styleId="WW8Num163z0">
    <w:name w:val="WW8Num163z0"/>
    <w:rsid w:val="00F27F6F"/>
    <w:rPr>
      <w:rFonts w:ascii="Wingdings" w:hAnsi="Wingdings"/>
    </w:rPr>
  </w:style>
  <w:style w:type="character" w:customStyle="1" w:styleId="WW8Num163z1">
    <w:name w:val="WW8Num163z1"/>
    <w:rsid w:val="00F27F6F"/>
    <w:rPr>
      <w:rFonts w:ascii="Courier New" w:hAnsi="Courier New"/>
    </w:rPr>
  </w:style>
  <w:style w:type="character" w:customStyle="1" w:styleId="WW8Num163z3">
    <w:name w:val="WW8Num163z3"/>
    <w:rsid w:val="00F27F6F"/>
    <w:rPr>
      <w:rFonts w:ascii="Symbol" w:hAnsi="Symbol"/>
    </w:rPr>
  </w:style>
  <w:style w:type="character" w:customStyle="1" w:styleId="WW8Num166z0">
    <w:name w:val="WW8Num166z0"/>
    <w:rsid w:val="00F27F6F"/>
    <w:rPr>
      <w:rFonts w:ascii="Wingdings" w:hAnsi="Wingdings"/>
    </w:rPr>
  </w:style>
  <w:style w:type="character" w:customStyle="1" w:styleId="WW8Num166z1">
    <w:name w:val="WW8Num166z1"/>
    <w:rsid w:val="00F27F6F"/>
    <w:rPr>
      <w:rFonts w:ascii="Courier New" w:hAnsi="Courier New" w:cs="Courier New"/>
    </w:rPr>
  </w:style>
  <w:style w:type="character" w:customStyle="1" w:styleId="WW8Num166z3">
    <w:name w:val="WW8Num166z3"/>
    <w:rsid w:val="00F27F6F"/>
    <w:rPr>
      <w:rFonts w:ascii="Symbol" w:hAnsi="Symbol"/>
    </w:rPr>
  </w:style>
  <w:style w:type="character" w:customStyle="1" w:styleId="WW8Num167z0">
    <w:name w:val="WW8Num167z0"/>
    <w:rsid w:val="00F27F6F"/>
    <w:rPr>
      <w:b w:val="0"/>
    </w:rPr>
  </w:style>
  <w:style w:type="character" w:customStyle="1" w:styleId="WW8Num170z0">
    <w:name w:val="WW8Num170z0"/>
    <w:rsid w:val="00F27F6F"/>
    <w:rPr>
      <w:rFonts w:ascii="Symbol" w:hAnsi="Symbol" w:cs="Times New Roman"/>
    </w:rPr>
  </w:style>
  <w:style w:type="character" w:customStyle="1" w:styleId="WW8Num170z1">
    <w:name w:val="WW8Num170z1"/>
    <w:rsid w:val="00F27F6F"/>
    <w:rPr>
      <w:rFonts w:ascii="Courier New" w:hAnsi="Courier New" w:cs="Courier New"/>
    </w:rPr>
  </w:style>
  <w:style w:type="character" w:customStyle="1" w:styleId="WW8Num170z2">
    <w:name w:val="WW8Num170z2"/>
    <w:rsid w:val="00F27F6F"/>
    <w:rPr>
      <w:rFonts w:ascii="Wingdings" w:hAnsi="Wingdings" w:cs="Times New Roman"/>
    </w:rPr>
  </w:style>
  <w:style w:type="character" w:customStyle="1" w:styleId="WW8Num172z0">
    <w:name w:val="WW8Num172z0"/>
    <w:rsid w:val="00F27F6F"/>
    <w:rPr>
      <w:rFonts w:ascii="Symbol" w:hAnsi="Symbol"/>
    </w:rPr>
  </w:style>
  <w:style w:type="character" w:customStyle="1" w:styleId="WW8Num172z1">
    <w:name w:val="WW8Num172z1"/>
    <w:rsid w:val="00F27F6F"/>
    <w:rPr>
      <w:rFonts w:ascii="Courier New" w:hAnsi="Courier New" w:cs="Courier New"/>
    </w:rPr>
  </w:style>
  <w:style w:type="character" w:customStyle="1" w:styleId="WW8Num172z2">
    <w:name w:val="WW8Num172z2"/>
    <w:rsid w:val="00F27F6F"/>
    <w:rPr>
      <w:rFonts w:ascii="Wingdings" w:hAnsi="Wingdings"/>
    </w:rPr>
  </w:style>
  <w:style w:type="character" w:customStyle="1" w:styleId="WW8Num173z0">
    <w:name w:val="WW8Num173z0"/>
    <w:rsid w:val="00F27F6F"/>
    <w:rPr>
      <w:rFonts w:ascii="Symbol" w:hAnsi="Symbol"/>
    </w:rPr>
  </w:style>
  <w:style w:type="character" w:customStyle="1" w:styleId="WW8Num173z1">
    <w:name w:val="WW8Num173z1"/>
    <w:rsid w:val="00F27F6F"/>
    <w:rPr>
      <w:rFonts w:ascii="Courier New" w:hAnsi="Courier New"/>
    </w:rPr>
  </w:style>
  <w:style w:type="character" w:customStyle="1" w:styleId="WW8Num173z2">
    <w:name w:val="WW8Num173z2"/>
    <w:rsid w:val="00F27F6F"/>
    <w:rPr>
      <w:rFonts w:ascii="Wingdings" w:hAnsi="Wingdings"/>
    </w:rPr>
  </w:style>
  <w:style w:type="character" w:customStyle="1" w:styleId="WW8Num174z0">
    <w:name w:val="WW8Num174z0"/>
    <w:rsid w:val="00F27F6F"/>
    <w:rPr>
      <w:b w:val="0"/>
      <w:i w:val="0"/>
    </w:rPr>
  </w:style>
  <w:style w:type="character" w:customStyle="1" w:styleId="WW8Num175z0">
    <w:name w:val="WW8Num175z0"/>
    <w:rsid w:val="00F27F6F"/>
    <w:rPr>
      <w:rFonts w:ascii="Wingdings" w:hAnsi="Wingdings"/>
    </w:rPr>
  </w:style>
  <w:style w:type="character" w:customStyle="1" w:styleId="WW8Num175z1">
    <w:name w:val="WW8Num175z1"/>
    <w:rsid w:val="00F27F6F"/>
    <w:rPr>
      <w:rFonts w:ascii="Courier New" w:hAnsi="Courier New"/>
    </w:rPr>
  </w:style>
  <w:style w:type="character" w:customStyle="1" w:styleId="WW8Num175z3">
    <w:name w:val="WW8Num175z3"/>
    <w:rsid w:val="00F27F6F"/>
    <w:rPr>
      <w:rFonts w:ascii="Symbol" w:hAnsi="Symbol"/>
    </w:rPr>
  </w:style>
  <w:style w:type="character" w:customStyle="1" w:styleId="WW8Num176z0">
    <w:name w:val="WW8Num176z0"/>
    <w:rsid w:val="00F27F6F"/>
    <w:rPr>
      <w:rFonts w:ascii="Symbol" w:hAnsi="Symbol"/>
    </w:rPr>
  </w:style>
  <w:style w:type="character" w:customStyle="1" w:styleId="WW8Num176z1">
    <w:name w:val="WW8Num176z1"/>
    <w:rsid w:val="00F27F6F"/>
    <w:rPr>
      <w:rFonts w:ascii="Courier New" w:hAnsi="Courier New" w:cs="Courier New"/>
    </w:rPr>
  </w:style>
  <w:style w:type="character" w:customStyle="1" w:styleId="WW8Num176z2">
    <w:name w:val="WW8Num176z2"/>
    <w:rsid w:val="00F27F6F"/>
    <w:rPr>
      <w:rFonts w:ascii="Wingdings" w:hAnsi="Wingdings"/>
    </w:rPr>
  </w:style>
  <w:style w:type="character" w:customStyle="1" w:styleId="WW8Num177z0">
    <w:name w:val="WW8Num177z0"/>
    <w:rsid w:val="00F27F6F"/>
    <w:rPr>
      <w:b/>
    </w:rPr>
  </w:style>
  <w:style w:type="character" w:customStyle="1" w:styleId="WW8Num178z0">
    <w:name w:val="WW8Num178z0"/>
    <w:rsid w:val="00F27F6F"/>
    <w:rPr>
      <w:rFonts w:ascii="Symbol" w:hAnsi="Symbol"/>
      <w:color w:val="auto"/>
    </w:rPr>
  </w:style>
  <w:style w:type="character" w:customStyle="1" w:styleId="WW8Num178z1">
    <w:name w:val="WW8Num178z1"/>
    <w:rsid w:val="00F27F6F"/>
    <w:rPr>
      <w:rFonts w:ascii="Courier New" w:hAnsi="Courier New" w:cs="Courier New"/>
    </w:rPr>
  </w:style>
  <w:style w:type="character" w:customStyle="1" w:styleId="WW8Num178z2">
    <w:name w:val="WW8Num178z2"/>
    <w:rsid w:val="00F27F6F"/>
    <w:rPr>
      <w:rFonts w:ascii="Wingdings" w:hAnsi="Wingdings"/>
    </w:rPr>
  </w:style>
  <w:style w:type="character" w:customStyle="1" w:styleId="WW8Num178z3">
    <w:name w:val="WW8Num178z3"/>
    <w:rsid w:val="00F27F6F"/>
    <w:rPr>
      <w:rFonts w:ascii="Symbol" w:hAnsi="Symbol"/>
    </w:rPr>
  </w:style>
  <w:style w:type="character" w:customStyle="1" w:styleId="WW8Num179z0">
    <w:name w:val="WW8Num179z0"/>
    <w:rsid w:val="00F27F6F"/>
    <w:rPr>
      <w:rFonts w:ascii="Wingdings" w:hAnsi="Wingdings"/>
    </w:rPr>
  </w:style>
  <w:style w:type="character" w:customStyle="1" w:styleId="WW8Num179z1">
    <w:name w:val="WW8Num179z1"/>
    <w:rsid w:val="00F27F6F"/>
    <w:rPr>
      <w:rFonts w:ascii="Courier New" w:hAnsi="Courier New" w:cs="Courier New"/>
    </w:rPr>
  </w:style>
  <w:style w:type="character" w:customStyle="1" w:styleId="WW8Num179z3">
    <w:name w:val="WW8Num179z3"/>
    <w:rsid w:val="00F27F6F"/>
    <w:rPr>
      <w:rFonts w:ascii="Symbol" w:hAnsi="Symbol"/>
    </w:rPr>
  </w:style>
  <w:style w:type="character" w:customStyle="1" w:styleId="WW8Num180z0">
    <w:name w:val="WW8Num180z0"/>
    <w:rsid w:val="00F27F6F"/>
    <w:rPr>
      <w:rFonts w:ascii="Symbol" w:hAnsi="Symbol"/>
      <w:color w:val="auto"/>
    </w:rPr>
  </w:style>
  <w:style w:type="character" w:customStyle="1" w:styleId="WW8Num180z1">
    <w:name w:val="WW8Num180z1"/>
    <w:rsid w:val="00F27F6F"/>
    <w:rPr>
      <w:rFonts w:ascii="Courier New" w:hAnsi="Courier New" w:cs="Courier New"/>
    </w:rPr>
  </w:style>
  <w:style w:type="character" w:customStyle="1" w:styleId="WW8Num180z2">
    <w:name w:val="WW8Num180z2"/>
    <w:rsid w:val="00F27F6F"/>
    <w:rPr>
      <w:rFonts w:ascii="Wingdings" w:hAnsi="Wingdings"/>
    </w:rPr>
  </w:style>
  <w:style w:type="character" w:customStyle="1" w:styleId="WW8Num180z3">
    <w:name w:val="WW8Num180z3"/>
    <w:rsid w:val="00F27F6F"/>
    <w:rPr>
      <w:rFonts w:ascii="Symbol" w:hAnsi="Symbol"/>
    </w:rPr>
  </w:style>
  <w:style w:type="character" w:customStyle="1" w:styleId="WW8Num185z0">
    <w:name w:val="WW8Num185z0"/>
    <w:rsid w:val="00F27F6F"/>
    <w:rPr>
      <w:rFonts w:ascii="Symbol" w:hAnsi="Symbol"/>
    </w:rPr>
  </w:style>
  <w:style w:type="character" w:customStyle="1" w:styleId="WW8Num185z1">
    <w:name w:val="WW8Num185z1"/>
    <w:rsid w:val="00F27F6F"/>
    <w:rPr>
      <w:rFonts w:ascii="Courier New" w:hAnsi="Courier New" w:cs="Courier New"/>
    </w:rPr>
  </w:style>
  <w:style w:type="character" w:customStyle="1" w:styleId="WW8Num185z2">
    <w:name w:val="WW8Num185z2"/>
    <w:rsid w:val="00F27F6F"/>
    <w:rPr>
      <w:rFonts w:ascii="Wingdings" w:hAnsi="Wingdings"/>
    </w:rPr>
  </w:style>
  <w:style w:type="character" w:customStyle="1" w:styleId="WW8Num186z1">
    <w:name w:val="WW8Num186z1"/>
    <w:rsid w:val="00F27F6F"/>
    <w:rPr>
      <w:b w:val="0"/>
    </w:rPr>
  </w:style>
  <w:style w:type="character" w:customStyle="1" w:styleId="WW8Num187z0">
    <w:name w:val="WW8Num187z0"/>
    <w:rsid w:val="00F27F6F"/>
    <w:rPr>
      <w:rFonts w:ascii="Symbol" w:hAnsi="Symbol"/>
    </w:rPr>
  </w:style>
  <w:style w:type="character" w:customStyle="1" w:styleId="WW8Num187z1">
    <w:name w:val="WW8Num187z1"/>
    <w:rsid w:val="00F27F6F"/>
    <w:rPr>
      <w:rFonts w:ascii="Courier New" w:hAnsi="Courier New"/>
    </w:rPr>
  </w:style>
  <w:style w:type="character" w:customStyle="1" w:styleId="WW8Num187z2">
    <w:name w:val="WW8Num187z2"/>
    <w:rsid w:val="00F27F6F"/>
    <w:rPr>
      <w:rFonts w:ascii="Wingdings" w:hAnsi="Wingdings"/>
    </w:rPr>
  </w:style>
  <w:style w:type="character" w:customStyle="1" w:styleId="WW8Num188z0">
    <w:name w:val="WW8Num188z0"/>
    <w:rsid w:val="00F27F6F"/>
    <w:rPr>
      <w:b/>
    </w:rPr>
  </w:style>
  <w:style w:type="character" w:customStyle="1" w:styleId="WW8Num189z0">
    <w:name w:val="WW8Num189z0"/>
    <w:rsid w:val="00F27F6F"/>
    <w:rPr>
      <w:rFonts w:ascii="Symbol" w:hAnsi="Symbol"/>
    </w:rPr>
  </w:style>
  <w:style w:type="character" w:customStyle="1" w:styleId="WW8Num189z1">
    <w:name w:val="WW8Num189z1"/>
    <w:rsid w:val="00F27F6F"/>
    <w:rPr>
      <w:rFonts w:ascii="Courier New" w:hAnsi="Courier New"/>
    </w:rPr>
  </w:style>
  <w:style w:type="character" w:customStyle="1" w:styleId="WW8Num189z2">
    <w:name w:val="WW8Num189z2"/>
    <w:rsid w:val="00F27F6F"/>
    <w:rPr>
      <w:rFonts w:ascii="Wingdings" w:hAnsi="Wingdings"/>
    </w:rPr>
  </w:style>
  <w:style w:type="character" w:customStyle="1" w:styleId="WW8Num191z0">
    <w:name w:val="WW8Num191z0"/>
    <w:rsid w:val="00F27F6F"/>
    <w:rPr>
      <w:rFonts w:ascii="Symbol" w:hAnsi="Symbol"/>
      <w:sz w:val="20"/>
    </w:rPr>
  </w:style>
  <w:style w:type="character" w:customStyle="1" w:styleId="WW8Num191z1">
    <w:name w:val="WW8Num191z1"/>
    <w:rsid w:val="00F27F6F"/>
    <w:rPr>
      <w:rFonts w:ascii="Courier New" w:hAnsi="Courier New"/>
      <w:sz w:val="20"/>
    </w:rPr>
  </w:style>
  <w:style w:type="character" w:customStyle="1" w:styleId="WW8Num191z2">
    <w:name w:val="WW8Num191z2"/>
    <w:rsid w:val="00F27F6F"/>
    <w:rPr>
      <w:rFonts w:ascii="Wingdings" w:hAnsi="Wingdings"/>
      <w:sz w:val="20"/>
    </w:rPr>
  </w:style>
  <w:style w:type="character" w:customStyle="1" w:styleId="WW8Num192z0">
    <w:name w:val="WW8Num192z0"/>
    <w:rsid w:val="00F27F6F"/>
    <w:rPr>
      <w:rFonts w:ascii="Symbol" w:hAnsi="Symbol"/>
      <w:color w:val="auto"/>
    </w:rPr>
  </w:style>
  <w:style w:type="character" w:customStyle="1" w:styleId="WW8Num192z1">
    <w:name w:val="WW8Num192z1"/>
    <w:rsid w:val="00F27F6F"/>
    <w:rPr>
      <w:rFonts w:ascii="Courier New" w:hAnsi="Courier New" w:cs="Courier New"/>
    </w:rPr>
  </w:style>
  <w:style w:type="character" w:customStyle="1" w:styleId="WW8Num192z2">
    <w:name w:val="WW8Num192z2"/>
    <w:rsid w:val="00F27F6F"/>
    <w:rPr>
      <w:rFonts w:ascii="Wingdings" w:hAnsi="Wingdings"/>
    </w:rPr>
  </w:style>
  <w:style w:type="character" w:customStyle="1" w:styleId="WW8Num192z3">
    <w:name w:val="WW8Num192z3"/>
    <w:rsid w:val="00F27F6F"/>
    <w:rPr>
      <w:rFonts w:ascii="Symbol" w:hAnsi="Symbol"/>
    </w:rPr>
  </w:style>
  <w:style w:type="character" w:customStyle="1" w:styleId="WW8Num193z0">
    <w:name w:val="WW8Num193z0"/>
    <w:rsid w:val="00F27F6F"/>
    <w:rPr>
      <w:b w:val="0"/>
    </w:rPr>
  </w:style>
  <w:style w:type="character" w:customStyle="1" w:styleId="WW8Num194z1">
    <w:name w:val="WW8Num194z1"/>
    <w:rsid w:val="00F27F6F"/>
    <w:rPr>
      <w:b/>
    </w:rPr>
  </w:style>
  <w:style w:type="character" w:customStyle="1" w:styleId="WW8Num195z0">
    <w:name w:val="WW8Num195z0"/>
    <w:rsid w:val="00F27F6F"/>
    <w:rPr>
      <w:b w:val="0"/>
    </w:rPr>
  </w:style>
  <w:style w:type="character" w:customStyle="1" w:styleId="WW8Num196z0">
    <w:name w:val="WW8Num196z0"/>
    <w:rsid w:val="00F27F6F"/>
    <w:rPr>
      <w:rFonts w:ascii="Symbol" w:hAnsi="Symbol"/>
      <w:color w:val="auto"/>
    </w:rPr>
  </w:style>
  <w:style w:type="character" w:customStyle="1" w:styleId="WW8Num196z1">
    <w:name w:val="WW8Num196z1"/>
    <w:rsid w:val="00F27F6F"/>
    <w:rPr>
      <w:rFonts w:ascii="Courier New" w:hAnsi="Courier New" w:cs="Courier New"/>
    </w:rPr>
  </w:style>
  <w:style w:type="character" w:customStyle="1" w:styleId="WW8Num196z2">
    <w:name w:val="WW8Num196z2"/>
    <w:rsid w:val="00F27F6F"/>
    <w:rPr>
      <w:rFonts w:ascii="Wingdings" w:hAnsi="Wingdings"/>
    </w:rPr>
  </w:style>
  <w:style w:type="character" w:customStyle="1" w:styleId="WW8Num196z3">
    <w:name w:val="WW8Num196z3"/>
    <w:rsid w:val="00F27F6F"/>
    <w:rPr>
      <w:rFonts w:ascii="Symbol" w:hAnsi="Symbol"/>
    </w:rPr>
  </w:style>
  <w:style w:type="character" w:customStyle="1" w:styleId="WW8Num198z1">
    <w:name w:val="WW8Num198z1"/>
    <w:rsid w:val="00F27F6F"/>
    <w:rPr>
      <w:b w:val="0"/>
    </w:rPr>
  </w:style>
  <w:style w:type="character" w:customStyle="1" w:styleId="WW8Num201z0">
    <w:name w:val="WW8Num201z0"/>
    <w:rsid w:val="00F27F6F"/>
    <w:rPr>
      <w:b w:val="0"/>
    </w:rPr>
  </w:style>
  <w:style w:type="character" w:customStyle="1" w:styleId="WW8Num203z0">
    <w:name w:val="WW8Num203z0"/>
    <w:rsid w:val="00F27F6F"/>
    <w:rPr>
      <w:b w:val="0"/>
    </w:rPr>
  </w:style>
  <w:style w:type="character" w:customStyle="1" w:styleId="WW8Num207z0">
    <w:name w:val="WW8Num207z0"/>
    <w:rsid w:val="00F27F6F"/>
    <w:rPr>
      <w:rFonts w:ascii="Symbol" w:hAnsi="Symbol"/>
    </w:rPr>
  </w:style>
  <w:style w:type="character" w:customStyle="1" w:styleId="WW8Num207z1">
    <w:name w:val="WW8Num207z1"/>
    <w:rsid w:val="00F27F6F"/>
    <w:rPr>
      <w:rFonts w:ascii="Courier New" w:hAnsi="Courier New" w:cs="Courier New"/>
    </w:rPr>
  </w:style>
  <w:style w:type="character" w:customStyle="1" w:styleId="WW8Num207z2">
    <w:name w:val="WW8Num207z2"/>
    <w:rsid w:val="00F27F6F"/>
    <w:rPr>
      <w:rFonts w:ascii="Wingdings" w:hAnsi="Wingdings"/>
    </w:rPr>
  </w:style>
  <w:style w:type="character" w:customStyle="1" w:styleId="WW8Num209z0">
    <w:name w:val="WW8Num209z0"/>
    <w:rsid w:val="00F27F6F"/>
    <w:rPr>
      <w:b w:val="0"/>
    </w:rPr>
  </w:style>
  <w:style w:type="character" w:customStyle="1" w:styleId="WW8Num210z0">
    <w:name w:val="WW8Num210z0"/>
    <w:rsid w:val="00F27F6F"/>
    <w:rPr>
      <w:b w:val="0"/>
    </w:rPr>
  </w:style>
  <w:style w:type="character" w:customStyle="1" w:styleId="WW8Num212z0">
    <w:name w:val="WW8Num212z0"/>
    <w:rsid w:val="00F27F6F"/>
    <w:rPr>
      <w:b/>
    </w:rPr>
  </w:style>
  <w:style w:type="character" w:customStyle="1" w:styleId="WW8Num215z0">
    <w:name w:val="WW8Num215z0"/>
    <w:rsid w:val="00F27F6F"/>
    <w:rPr>
      <w:rFonts w:ascii="Symbol" w:hAnsi="Symbol"/>
    </w:rPr>
  </w:style>
  <w:style w:type="character" w:customStyle="1" w:styleId="WW8Num215z1">
    <w:name w:val="WW8Num215z1"/>
    <w:rsid w:val="00F27F6F"/>
    <w:rPr>
      <w:rFonts w:ascii="Courier New" w:hAnsi="Courier New"/>
    </w:rPr>
  </w:style>
  <w:style w:type="character" w:customStyle="1" w:styleId="WW8Num215z2">
    <w:name w:val="WW8Num215z2"/>
    <w:rsid w:val="00F27F6F"/>
    <w:rPr>
      <w:rFonts w:ascii="Wingdings" w:hAnsi="Wingdings"/>
    </w:rPr>
  </w:style>
  <w:style w:type="character" w:customStyle="1" w:styleId="WW8Num217z0">
    <w:name w:val="WW8Num217z0"/>
    <w:rsid w:val="00F27F6F"/>
    <w:rPr>
      <w:rFonts w:ascii="Symbol" w:hAnsi="Symbol"/>
    </w:rPr>
  </w:style>
  <w:style w:type="character" w:customStyle="1" w:styleId="WW8Num217z1">
    <w:name w:val="WW8Num217z1"/>
    <w:rsid w:val="00F27F6F"/>
    <w:rPr>
      <w:rFonts w:ascii="Courier New" w:hAnsi="Courier New" w:cs="Courier New"/>
    </w:rPr>
  </w:style>
  <w:style w:type="character" w:customStyle="1" w:styleId="WW8Num217z2">
    <w:name w:val="WW8Num217z2"/>
    <w:rsid w:val="00F27F6F"/>
    <w:rPr>
      <w:rFonts w:ascii="Wingdings" w:hAnsi="Wingdings"/>
    </w:rPr>
  </w:style>
  <w:style w:type="character" w:customStyle="1" w:styleId="WW8Num218z0">
    <w:name w:val="WW8Num218z0"/>
    <w:rsid w:val="00F27F6F"/>
    <w:rPr>
      <w:b w:val="0"/>
    </w:rPr>
  </w:style>
  <w:style w:type="character" w:customStyle="1" w:styleId="WW8Num219z0">
    <w:name w:val="WW8Num219z0"/>
    <w:rsid w:val="00F27F6F"/>
    <w:rPr>
      <w:b w:val="0"/>
    </w:rPr>
  </w:style>
  <w:style w:type="character" w:customStyle="1" w:styleId="WW8Num220z0">
    <w:name w:val="WW8Num220z0"/>
    <w:rsid w:val="00F27F6F"/>
    <w:rPr>
      <w:rFonts w:ascii="Wingdings" w:hAnsi="Wingdings"/>
    </w:rPr>
  </w:style>
  <w:style w:type="character" w:customStyle="1" w:styleId="WW8Num220z1">
    <w:name w:val="WW8Num220z1"/>
    <w:rsid w:val="00F27F6F"/>
    <w:rPr>
      <w:rFonts w:ascii="Courier New" w:hAnsi="Courier New" w:cs="Courier New"/>
    </w:rPr>
  </w:style>
  <w:style w:type="character" w:customStyle="1" w:styleId="WW8Num220z3">
    <w:name w:val="WW8Num220z3"/>
    <w:rsid w:val="00F27F6F"/>
    <w:rPr>
      <w:rFonts w:ascii="Symbol" w:hAnsi="Symbol"/>
    </w:rPr>
  </w:style>
  <w:style w:type="character" w:customStyle="1" w:styleId="WW8Num221z0">
    <w:name w:val="WW8Num221z0"/>
    <w:rsid w:val="00F27F6F"/>
    <w:rPr>
      <w:b/>
    </w:rPr>
  </w:style>
  <w:style w:type="character" w:customStyle="1" w:styleId="WW8Num223z0">
    <w:name w:val="WW8Num223z0"/>
    <w:rsid w:val="00F27F6F"/>
    <w:rPr>
      <w:b/>
    </w:rPr>
  </w:style>
  <w:style w:type="character" w:customStyle="1" w:styleId="WW8Num227z3">
    <w:name w:val="WW8Num227z3"/>
    <w:rsid w:val="00F27F6F"/>
    <w:rPr>
      <w:rFonts w:ascii="Arial" w:hAnsi="Arial" w:cs="Arial"/>
      <w:sz w:val="24"/>
      <w:szCs w:val="24"/>
    </w:rPr>
  </w:style>
  <w:style w:type="character" w:customStyle="1" w:styleId="WW8Num228z0">
    <w:name w:val="WW8Num228z0"/>
    <w:rsid w:val="00F27F6F"/>
    <w:rPr>
      <w:b/>
    </w:rPr>
  </w:style>
  <w:style w:type="character" w:customStyle="1" w:styleId="WW8Num229z0">
    <w:name w:val="WW8Num229z0"/>
    <w:rsid w:val="00F27F6F"/>
    <w:rPr>
      <w:rFonts w:ascii="Times New Roman" w:hAnsi="Times New Roman" w:cs="Times New Roman"/>
    </w:rPr>
  </w:style>
  <w:style w:type="character" w:customStyle="1" w:styleId="WW8Num230z0">
    <w:name w:val="WW8Num230z0"/>
    <w:rsid w:val="00F27F6F"/>
    <w:rPr>
      <w:b w:val="0"/>
    </w:rPr>
  </w:style>
  <w:style w:type="character" w:customStyle="1" w:styleId="WW8Num231z0">
    <w:name w:val="WW8Num231z0"/>
    <w:rsid w:val="00F27F6F"/>
    <w:rPr>
      <w:rFonts w:ascii="Symbol" w:hAnsi="Symbol"/>
    </w:rPr>
  </w:style>
  <w:style w:type="character" w:customStyle="1" w:styleId="WW8Num231z1">
    <w:name w:val="WW8Num231z1"/>
    <w:rsid w:val="00F27F6F"/>
    <w:rPr>
      <w:rFonts w:ascii="Courier New" w:hAnsi="Courier New" w:cs="Courier New"/>
    </w:rPr>
  </w:style>
  <w:style w:type="character" w:customStyle="1" w:styleId="WW8Num231z2">
    <w:name w:val="WW8Num231z2"/>
    <w:rsid w:val="00F27F6F"/>
    <w:rPr>
      <w:rFonts w:ascii="Wingdings" w:hAnsi="Wingdings"/>
    </w:rPr>
  </w:style>
  <w:style w:type="character" w:customStyle="1" w:styleId="WW8Num232z0">
    <w:name w:val="WW8Num232z0"/>
    <w:rsid w:val="00F27F6F"/>
    <w:rPr>
      <w:rFonts w:ascii="Wingdings" w:hAnsi="Wingdings"/>
    </w:rPr>
  </w:style>
  <w:style w:type="character" w:customStyle="1" w:styleId="WW8Num232z1">
    <w:name w:val="WW8Num232z1"/>
    <w:rsid w:val="00F27F6F"/>
    <w:rPr>
      <w:rFonts w:ascii="Courier New" w:hAnsi="Courier New"/>
    </w:rPr>
  </w:style>
  <w:style w:type="character" w:customStyle="1" w:styleId="WW8Num232z3">
    <w:name w:val="WW8Num232z3"/>
    <w:rsid w:val="00F27F6F"/>
    <w:rPr>
      <w:rFonts w:ascii="Symbol" w:hAnsi="Symbol"/>
    </w:rPr>
  </w:style>
  <w:style w:type="character" w:customStyle="1" w:styleId="WW8Num233z0">
    <w:name w:val="WW8Num233z0"/>
    <w:rsid w:val="00F27F6F"/>
    <w:rPr>
      <w:rFonts w:ascii="Symbol" w:hAnsi="Symbol"/>
      <w:color w:val="auto"/>
    </w:rPr>
  </w:style>
  <w:style w:type="character" w:customStyle="1" w:styleId="WW8Num233z1">
    <w:name w:val="WW8Num233z1"/>
    <w:rsid w:val="00F27F6F"/>
    <w:rPr>
      <w:rFonts w:ascii="Courier New" w:hAnsi="Courier New" w:cs="Courier New"/>
    </w:rPr>
  </w:style>
  <w:style w:type="character" w:customStyle="1" w:styleId="WW8Num233z2">
    <w:name w:val="WW8Num233z2"/>
    <w:rsid w:val="00F27F6F"/>
    <w:rPr>
      <w:rFonts w:ascii="Wingdings" w:hAnsi="Wingdings"/>
    </w:rPr>
  </w:style>
  <w:style w:type="character" w:customStyle="1" w:styleId="WW8Num233z3">
    <w:name w:val="WW8Num233z3"/>
    <w:rsid w:val="00F27F6F"/>
    <w:rPr>
      <w:rFonts w:ascii="Symbol" w:hAnsi="Symbol"/>
    </w:rPr>
  </w:style>
  <w:style w:type="character" w:customStyle="1" w:styleId="WW8Num235z0">
    <w:name w:val="WW8Num235z0"/>
    <w:rsid w:val="00F27F6F"/>
    <w:rPr>
      <w:rFonts w:ascii="Symbol" w:hAnsi="Symbol"/>
    </w:rPr>
  </w:style>
  <w:style w:type="character" w:customStyle="1" w:styleId="WW8Num235z1">
    <w:name w:val="WW8Num235z1"/>
    <w:rsid w:val="00F27F6F"/>
    <w:rPr>
      <w:rFonts w:ascii="Courier New" w:hAnsi="Courier New" w:cs="Courier New"/>
    </w:rPr>
  </w:style>
  <w:style w:type="character" w:customStyle="1" w:styleId="WW8Num235z2">
    <w:name w:val="WW8Num235z2"/>
    <w:rsid w:val="00F27F6F"/>
    <w:rPr>
      <w:rFonts w:ascii="Wingdings" w:hAnsi="Wingdings"/>
    </w:rPr>
  </w:style>
  <w:style w:type="character" w:customStyle="1" w:styleId="WW8Num236z0">
    <w:name w:val="WW8Num236z0"/>
    <w:rsid w:val="00F27F6F"/>
    <w:rPr>
      <w:sz w:val="24"/>
      <w:szCs w:val="24"/>
    </w:rPr>
  </w:style>
  <w:style w:type="character" w:customStyle="1" w:styleId="WW8Num238z0">
    <w:name w:val="WW8Num238z0"/>
    <w:rsid w:val="00F27F6F"/>
    <w:rPr>
      <w:b/>
    </w:rPr>
  </w:style>
  <w:style w:type="character" w:customStyle="1" w:styleId="WW8Num239z0">
    <w:name w:val="WW8Num239z0"/>
    <w:rsid w:val="00F27F6F"/>
    <w:rPr>
      <w:rFonts w:ascii="Symbol" w:hAnsi="Symbol"/>
    </w:rPr>
  </w:style>
  <w:style w:type="character" w:customStyle="1" w:styleId="WW8Num239z1">
    <w:name w:val="WW8Num239z1"/>
    <w:rsid w:val="00F27F6F"/>
    <w:rPr>
      <w:rFonts w:ascii="Courier New" w:hAnsi="Courier New" w:cs="Courier New"/>
    </w:rPr>
  </w:style>
  <w:style w:type="character" w:customStyle="1" w:styleId="WW8Num239z2">
    <w:name w:val="WW8Num239z2"/>
    <w:rsid w:val="00F27F6F"/>
    <w:rPr>
      <w:rFonts w:ascii="Wingdings" w:hAnsi="Wingdings"/>
    </w:rPr>
  </w:style>
  <w:style w:type="character" w:customStyle="1" w:styleId="WW8Num240z0">
    <w:name w:val="WW8Num240z0"/>
    <w:rsid w:val="00F27F6F"/>
    <w:rPr>
      <w:b/>
    </w:rPr>
  </w:style>
  <w:style w:type="character" w:customStyle="1" w:styleId="WW8Num241z0">
    <w:name w:val="WW8Num241z0"/>
    <w:rsid w:val="00F27F6F"/>
    <w:rPr>
      <w:rFonts w:ascii="Symbol" w:hAnsi="Symbol"/>
    </w:rPr>
  </w:style>
  <w:style w:type="character" w:customStyle="1" w:styleId="WW8Num241z1">
    <w:name w:val="WW8Num241z1"/>
    <w:rsid w:val="00F27F6F"/>
    <w:rPr>
      <w:rFonts w:ascii="Courier New" w:hAnsi="Courier New"/>
    </w:rPr>
  </w:style>
  <w:style w:type="character" w:customStyle="1" w:styleId="WW8Num241z2">
    <w:name w:val="WW8Num241z2"/>
    <w:rsid w:val="00F27F6F"/>
    <w:rPr>
      <w:rFonts w:ascii="Wingdings" w:hAnsi="Wingdings"/>
    </w:rPr>
  </w:style>
  <w:style w:type="character" w:customStyle="1" w:styleId="WW8Num243z1">
    <w:name w:val="WW8Num243z1"/>
    <w:rsid w:val="00F27F6F"/>
    <w:rPr>
      <w:rFonts w:ascii="Wingdings" w:hAnsi="Wingdings"/>
    </w:rPr>
  </w:style>
  <w:style w:type="character" w:customStyle="1" w:styleId="WW8Num245z0">
    <w:name w:val="WW8Num245z0"/>
    <w:rsid w:val="00F27F6F"/>
    <w:rPr>
      <w:rFonts w:ascii="Symbol" w:hAnsi="Symbol"/>
      <w:color w:val="auto"/>
    </w:rPr>
  </w:style>
  <w:style w:type="character" w:customStyle="1" w:styleId="WW8Num245z1">
    <w:name w:val="WW8Num245z1"/>
    <w:rsid w:val="00F27F6F"/>
    <w:rPr>
      <w:rFonts w:ascii="Courier New" w:hAnsi="Courier New" w:cs="Courier New"/>
    </w:rPr>
  </w:style>
  <w:style w:type="character" w:customStyle="1" w:styleId="WW8Num245z2">
    <w:name w:val="WW8Num245z2"/>
    <w:rsid w:val="00F27F6F"/>
    <w:rPr>
      <w:rFonts w:ascii="Wingdings" w:hAnsi="Wingdings"/>
    </w:rPr>
  </w:style>
  <w:style w:type="character" w:customStyle="1" w:styleId="WW8Num245z3">
    <w:name w:val="WW8Num245z3"/>
    <w:rsid w:val="00F27F6F"/>
    <w:rPr>
      <w:rFonts w:ascii="Symbol" w:hAnsi="Symbol"/>
    </w:rPr>
  </w:style>
  <w:style w:type="character" w:customStyle="1" w:styleId="WW8Num246z0">
    <w:name w:val="WW8Num246z0"/>
    <w:rsid w:val="00F27F6F"/>
    <w:rPr>
      <w:rFonts w:ascii="Symbol" w:hAnsi="Symbol"/>
    </w:rPr>
  </w:style>
  <w:style w:type="character" w:customStyle="1" w:styleId="WW8Num246z1">
    <w:name w:val="WW8Num246z1"/>
    <w:rsid w:val="00F27F6F"/>
    <w:rPr>
      <w:rFonts w:ascii="Courier New" w:hAnsi="Courier New" w:cs="Courier New"/>
    </w:rPr>
  </w:style>
  <w:style w:type="character" w:customStyle="1" w:styleId="WW8Num246z2">
    <w:name w:val="WW8Num246z2"/>
    <w:rsid w:val="00F27F6F"/>
    <w:rPr>
      <w:rFonts w:ascii="Wingdings" w:hAnsi="Wingdings"/>
    </w:rPr>
  </w:style>
  <w:style w:type="character" w:customStyle="1" w:styleId="WW8Num248z0">
    <w:name w:val="WW8Num248z0"/>
    <w:rsid w:val="00F27F6F"/>
    <w:rPr>
      <w:rFonts w:ascii="Courier New" w:hAnsi="Courier New" w:cs="Courier New"/>
    </w:rPr>
  </w:style>
  <w:style w:type="character" w:customStyle="1" w:styleId="WW8Num248z2">
    <w:name w:val="WW8Num248z2"/>
    <w:rsid w:val="00F27F6F"/>
    <w:rPr>
      <w:rFonts w:ascii="Wingdings" w:hAnsi="Wingdings"/>
    </w:rPr>
  </w:style>
  <w:style w:type="character" w:customStyle="1" w:styleId="WW8Num248z3">
    <w:name w:val="WW8Num248z3"/>
    <w:rsid w:val="00F27F6F"/>
    <w:rPr>
      <w:rFonts w:ascii="Symbol" w:hAnsi="Symbol"/>
    </w:rPr>
  </w:style>
  <w:style w:type="character" w:customStyle="1" w:styleId="WW8Num249z0">
    <w:name w:val="WW8Num249z0"/>
    <w:rsid w:val="00F27F6F"/>
    <w:rPr>
      <w:rFonts w:ascii="Symbol" w:hAnsi="Symbol"/>
    </w:rPr>
  </w:style>
  <w:style w:type="character" w:customStyle="1" w:styleId="WW8Num249z1">
    <w:name w:val="WW8Num249z1"/>
    <w:rsid w:val="00F27F6F"/>
    <w:rPr>
      <w:rFonts w:ascii="Courier New" w:hAnsi="Courier New" w:cs="Courier New"/>
    </w:rPr>
  </w:style>
  <w:style w:type="character" w:customStyle="1" w:styleId="WW8Num249z2">
    <w:name w:val="WW8Num249z2"/>
    <w:rsid w:val="00F27F6F"/>
    <w:rPr>
      <w:rFonts w:ascii="Wingdings" w:hAnsi="Wingdings"/>
    </w:rPr>
  </w:style>
  <w:style w:type="character" w:customStyle="1" w:styleId="WW8Num250z0">
    <w:name w:val="WW8Num250z0"/>
    <w:rsid w:val="00F27F6F"/>
    <w:rPr>
      <w:rFonts w:ascii="Wingdings" w:hAnsi="Wingdings" w:cs="Times New Roman"/>
    </w:rPr>
  </w:style>
  <w:style w:type="character" w:customStyle="1" w:styleId="WW8Num251z0">
    <w:name w:val="WW8Num251z0"/>
    <w:rsid w:val="00F27F6F"/>
    <w:rPr>
      <w:rFonts w:ascii="Wingdings" w:hAnsi="Wingdings"/>
    </w:rPr>
  </w:style>
  <w:style w:type="character" w:customStyle="1" w:styleId="WW8Num251z1">
    <w:name w:val="WW8Num251z1"/>
    <w:rsid w:val="00F27F6F"/>
    <w:rPr>
      <w:rFonts w:ascii="Courier New" w:hAnsi="Courier New" w:cs="Courier New"/>
    </w:rPr>
  </w:style>
  <w:style w:type="character" w:customStyle="1" w:styleId="WW8Num251z3">
    <w:name w:val="WW8Num251z3"/>
    <w:rsid w:val="00F27F6F"/>
    <w:rPr>
      <w:rFonts w:ascii="Symbol" w:hAnsi="Symbol"/>
    </w:rPr>
  </w:style>
  <w:style w:type="character" w:customStyle="1" w:styleId="WW8Num254z0">
    <w:name w:val="WW8Num254z0"/>
    <w:rsid w:val="00F27F6F"/>
    <w:rPr>
      <w:rFonts w:ascii="Wingdings" w:hAnsi="Wingdings"/>
    </w:rPr>
  </w:style>
  <w:style w:type="character" w:customStyle="1" w:styleId="WW8Num257z0">
    <w:name w:val="WW8Num257z0"/>
    <w:rsid w:val="00F27F6F"/>
    <w:rPr>
      <w:rFonts w:ascii="Symbol" w:hAnsi="Symbol"/>
    </w:rPr>
  </w:style>
  <w:style w:type="character" w:customStyle="1" w:styleId="WW8Num257z1">
    <w:name w:val="WW8Num257z1"/>
    <w:rsid w:val="00F27F6F"/>
    <w:rPr>
      <w:rFonts w:ascii="Courier New" w:hAnsi="Courier New" w:cs="Courier New"/>
    </w:rPr>
  </w:style>
  <w:style w:type="character" w:customStyle="1" w:styleId="WW8Num257z2">
    <w:name w:val="WW8Num257z2"/>
    <w:rsid w:val="00F27F6F"/>
    <w:rPr>
      <w:rFonts w:ascii="Wingdings" w:hAnsi="Wingdings"/>
    </w:rPr>
  </w:style>
  <w:style w:type="character" w:customStyle="1" w:styleId="WW8Num260z0">
    <w:name w:val="WW8Num260z0"/>
    <w:rsid w:val="00F27F6F"/>
    <w:rPr>
      <w:b w:val="0"/>
      <w:i w:val="0"/>
      <w:caps/>
      <w:vanish w:val="0"/>
    </w:rPr>
  </w:style>
  <w:style w:type="character" w:customStyle="1" w:styleId="WW8Num263z0">
    <w:name w:val="WW8Num263z0"/>
    <w:rsid w:val="00F27F6F"/>
    <w:rPr>
      <w:rFonts w:ascii="Symbol" w:hAnsi="Symbol"/>
    </w:rPr>
  </w:style>
  <w:style w:type="character" w:customStyle="1" w:styleId="WW8Num263z1">
    <w:name w:val="WW8Num263z1"/>
    <w:rsid w:val="00F27F6F"/>
    <w:rPr>
      <w:rFonts w:ascii="Courier New" w:hAnsi="Courier New" w:cs="Courier New"/>
    </w:rPr>
  </w:style>
  <w:style w:type="character" w:customStyle="1" w:styleId="WW8Num263z2">
    <w:name w:val="WW8Num263z2"/>
    <w:rsid w:val="00F27F6F"/>
    <w:rPr>
      <w:rFonts w:ascii="Wingdings" w:hAnsi="Wingdings"/>
    </w:rPr>
  </w:style>
  <w:style w:type="character" w:customStyle="1" w:styleId="WW8Num264z0">
    <w:name w:val="WW8Num264z0"/>
    <w:rsid w:val="00F27F6F"/>
    <w:rPr>
      <w:rFonts w:ascii="Wingdings" w:hAnsi="Wingdings"/>
    </w:rPr>
  </w:style>
  <w:style w:type="character" w:customStyle="1" w:styleId="WW8Num265z0">
    <w:name w:val="WW8Num265z0"/>
    <w:rsid w:val="00F27F6F"/>
    <w:rPr>
      <w:rFonts w:ascii="Symbol" w:hAnsi="Symbol"/>
    </w:rPr>
  </w:style>
  <w:style w:type="character" w:customStyle="1" w:styleId="WW8Num265z1">
    <w:name w:val="WW8Num265z1"/>
    <w:rsid w:val="00F27F6F"/>
    <w:rPr>
      <w:rFonts w:ascii="Courier New" w:hAnsi="Courier New" w:cs="Courier New"/>
    </w:rPr>
  </w:style>
  <w:style w:type="character" w:customStyle="1" w:styleId="WW8Num265z2">
    <w:name w:val="WW8Num265z2"/>
    <w:rsid w:val="00F27F6F"/>
    <w:rPr>
      <w:rFonts w:ascii="Wingdings" w:hAnsi="Wingdings"/>
    </w:rPr>
  </w:style>
  <w:style w:type="character" w:customStyle="1" w:styleId="WW8Num266z0">
    <w:name w:val="WW8Num266z0"/>
    <w:rsid w:val="00F27F6F"/>
    <w:rPr>
      <w:rFonts w:ascii="Symbol" w:hAnsi="Symbol"/>
    </w:rPr>
  </w:style>
  <w:style w:type="character" w:customStyle="1" w:styleId="WW8Num266z1">
    <w:name w:val="WW8Num266z1"/>
    <w:rsid w:val="00F27F6F"/>
    <w:rPr>
      <w:rFonts w:ascii="Courier New" w:hAnsi="Courier New" w:cs="Courier New"/>
    </w:rPr>
  </w:style>
  <w:style w:type="character" w:customStyle="1" w:styleId="WW8Num266z2">
    <w:name w:val="WW8Num266z2"/>
    <w:rsid w:val="00F27F6F"/>
    <w:rPr>
      <w:rFonts w:ascii="Wingdings" w:hAnsi="Wingdings"/>
    </w:rPr>
  </w:style>
  <w:style w:type="character" w:customStyle="1" w:styleId="WW8Num267z0">
    <w:name w:val="WW8Num267z0"/>
    <w:rsid w:val="00F27F6F"/>
    <w:rPr>
      <w:b w:val="0"/>
    </w:rPr>
  </w:style>
  <w:style w:type="character" w:customStyle="1" w:styleId="WW8Num269z0">
    <w:name w:val="WW8Num269z0"/>
    <w:rsid w:val="00F27F6F"/>
    <w:rPr>
      <w:b w:val="0"/>
    </w:rPr>
  </w:style>
  <w:style w:type="character" w:customStyle="1" w:styleId="WW8Num270z0">
    <w:name w:val="WW8Num270z0"/>
    <w:rsid w:val="00F27F6F"/>
    <w:rPr>
      <w:rFonts w:ascii="Wingdings" w:hAnsi="Wingdings"/>
      <w:sz w:val="16"/>
    </w:rPr>
  </w:style>
  <w:style w:type="character" w:customStyle="1" w:styleId="WW8Num270z1">
    <w:name w:val="WW8Num270z1"/>
    <w:rsid w:val="00F27F6F"/>
    <w:rPr>
      <w:rFonts w:ascii="Courier New" w:hAnsi="Courier New"/>
    </w:rPr>
  </w:style>
  <w:style w:type="character" w:customStyle="1" w:styleId="WW8Num270z2">
    <w:name w:val="WW8Num270z2"/>
    <w:rsid w:val="00F27F6F"/>
    <w:rPr>
      <w:rFonts w:ascii="Wingdings" w:hAnsi="Wingdings"/>
    </w:rPr>
  </w:style>
  <w:style w:type="character" w:customStyle="1" w:styleId="WW8Num270z3">
    <w:name w:val="WW8Num270z3"/>
    <w:rsid w:val="00F27F6F"/>
    <w:rPr>
      <w:rFonts w:ascii="Symbol" w:hAnsi="Symbol"/>
    </w:rPr>
  </w:style>
  <w:style w:type="character" w:customStyle="1" w:styleId="WW8Num272z0">
    <w:name w:val="WW8Num272z0"/>
    <w:rsid w:val="00F27F6F"/>
    <w:rPr>
      <w:rFonts w:ascii="Symbol" w:hAnsi="Symbol"/>
    </w:rPr>
  </w:style>
  <w:style w:type="character" w:customStyle="1" w:styleId="WW8Num272z1">
    <w:name w:val="WW8Num272z1"/>
    <w:rsid w:val="00F27F6F"/>
    <w:rPr>
      <w:rFonts w:ascii="Courier New" w:hAnsi="Courier New" w:cs="Courier New"/>
    </w:rPr>
  </w:style>
  <w:style w:type="character" w:customStyle="1" w:styleId="WW8Num272z2">
    <w:name w:val="WW8Num272z2"/>
    <w:rsid w:val="00F27F6F"/>
    <w:rPr>
      <w:rFonts w:ascii="Wingdings" w:hAnsi="Wingdings"/>
    </w:rPr>
  </w:style>
  <w:style w:type="character" w:customStyle="1" w:styleId="WW8Num273z0">
    <w:name w:val="WW8Num273z0"/>
    <w:rsid w:val="00F27F6F"/>
    <w:rPr>
      <w:rFonts w:ascii="Arial" w:eastAsia="Times New Roman" w:hAnsi="Arial"/>
    </w:rPr>
  </w:style>
  <w:style w:type="character" w:customStyle="1" w:styleId="WW8Num273z1">
    <w:name w:val="WW8Num273z1"/>
    <w:rsid w:val="00F27F6F"/>
    <w:rPr>
      <w:rFonts w:ascii="Courier New" w:hAnsi="Courier New" w:cs="Courier New"/>
    </w:rPr>
  </w:style>
  <w:style w:type="character" w:customStyle="1" w:styleId="WW8Num273z2">
    <w:name w:val="WW8Num273z2"/>
    <w:rsid w:val="00F27F6F"/>
    <w:rPr>
      <w:rFonts w:ascii="Wingdings" w:hAnsi="Wingdings" w:cs="Times New Roman"/>
    </w:rPr>
  </w:style>
  <w:style w:type="character" w:customStyle="1" w:styleId="WW8Num273z3">
    <w:name w:val="WW8Num273z3"/>
    <w:rsid w:val="00F27F6F"/>
    <w:rPr>
      <w:rFonts w:ascii="Symbol" w:hAnsi="Symbol" w:cs="Times New Roman"/>
    </w:rPr>
  </w:style>
  <w:style w:type="character" w:customStyle="1" w:styleId="WW8Num274z0">
    <w:name w:val="WW8Num274z0"/>
    <w:rsid w:val="00F27F6F"/>
    <w:rPr>
      <w:rFonts w:ascii="Symbol" w:hAnsi="Symbol"/>
    </w:rPr>
  </w:style>
  <w:style w:type="character" w:customStyle="1" w:styleId="WW8Num274z1">
    <w:name w:val="WW8Num274z1"/>
    <w:rsid w:val="00F27F6F"/>
    <w:rPr>
      <w:rFonts w:ascii="Courier New" w:hAnsi="Courier New" w:cs="Courier New"/>
    </w:rPr>
  </w:style>
  <w:style w:type="character" w:customStyle="1" w:styleId="WW8Num274z2">
    <w:name w:val="WW8Num274z2"/>
    <w:rsid w:val="00F27F6F"/>
    <w:rPr>
      <w:rFonts w:ascii="Wingdings" w:hAnsi="Wingdings"/>
    </w:rPr>
  </w:style>
  <w:style w:type="character" w:customStyle="1" w:styleId="WW8Num275z0">
    <w:name w:val="WW8Num275z0"/>
    <w:rsid w:val="00F27F6F"/>
    <w:rPr>
      <w:rFonts w:ascii="Times New Roman" w:hAnsi="Times New Roman" w:cs="Times New Roman"/>
    </w:rPr>
  </w:style>
  <w:style w:type="character" w:customStyle="1" w:styleId="WW8Num281z0">
    <w:name w:val="WW8Num281z0"/>
    <w:rsid w:val="00F27F6F"/>
    <w:rPr>
      <w:rFonts w:ascii="Arial" w:hAnsi="Arial" w:cs="Arial"/>
      <w:sz w:val="24"/>
      <w:szCs w:val="24"/>
    </w:rPr>
  </w:style>
  <w:style w:type="character" w:customStyle="1" w:styleId="WW8Num281z2">
    <w:name w:val="WW8Num281z2"/>
    <w:rsid w:val="00F27F6F"/>
    <w:rPr>
      <w:rFonts w:ascii="Arial" w:hAnsi="Arial" w:cs="Arial"/>
      <w:b w:val="0"/>
      <w:i w:val="0"/>
      <w:sz w:val="24"/>
      <w:szCs w:val="24"/>
    </w:rPr>
  </w:style>
  <w:style w:type="character" w:customStyle="1" w:styleId="WW8Num282z0">
    <w:name w:val="WW8Num282z0"/>
    <w:rsid w:val="00F27F6F"/>
    <w:rPr>
      <w:rFonts w:ascii="Symbol" w:hAnsi="Symbol"/>
    </w:rPr>
  </w:style>
  <w:style w:type="character" w:customStyle="1" w:styleId="WW8Num282z1">
    <w:name w:val="WW8Num282z1"/>
    <w:rsid w:val="00F27F6F"/>
    <w:rPr>
      <w:rFonts w:ascii="Courier New" w:hAnsi="Courier New" w:cs="Courier New"/>
    </w:rPr>
  </w:style>
  <w:style w:type="character" w:customStyle="1" w:styleId="WW8Num282z2">
    <w:name w:val="WW8Num282z2"/>
    <w:rsid w:val="00F27F6F"/>
    <w:rPr>
      <w:rFonts w:ascii="Wingdings" w:hAnsi="Wingdings"/>
    </w:rPr>
  </w:style>
  <w:style w:type="character" w:customStyle="1" w:styleId="WW8Num283z0">
    <w:name w:val="WW8Num283z0"/>
    <w:rsid w:val="00F27F6F"/>
    <w:rPr>
      <w:rFonts w:ascii="Wingdings" w:hAnsi="Wingdings"/>
    </w:rPr>
  </w:style>
  <w:style w:type="character" w:customStyle="1" w:styleId="WW8Num283z1">
    <w:name w:val="WW8Num283z1"/>
    <w:rsid w:val="00F27F6F"/>
    <w:rPr>
      <w:rFonts w:ascii="Courier New" w:hAnsi="Courier New" w:cs="Courier New"/>
    </w:rPr>
  </w:style>
  <w:style w:type="character" w:customStyle="1" w:styleId="WW8Num283z3">
    <w:name w:val="WW8Num283z3"/>
    <w:rsid w:val="00F27F6F"/>
    <w:rPr>
      <w:rFonts w:ascii="Symbol" w:hAnsi="Symbol"/>
    </w:rPr>
  </w:style>
  <w:style w:type="character" w:customStyle="1" w:styleId="WW8Num284z0">
    <w:name w:val="WW8Num284z0"/>
    <w:rsid w:val="00F27F6F"/>
    <w:rPr>
      <w:b/>
    </w:rPr>
  </w:style>
  <w:style w:type="character" w:customStyle="1" w:styleId="WW8Num285z0">
    <w:name w:val="WW8Num285z0"/>
    <w:rsid w:val="00F27F6F"/>
    <w:rPr>
      <w:u w:val="none"/>
    </w:rPr>
  </w:style>
  <w:style w:type="character" w:customStyle="1" w:styleId="WW8Num286z0">
    <w:name w:val="WW8Num286z0"/>
    <w:rsid w:val="00F27F6F"/>
    <w:rPr>
      <w:rFonts w:ascii="Symbol" w:hAnsi="Symbol"/>
    </w:rPr>
  </w:style>
  <w:style w:type="character" w:customStyle="1" w:styleId="WW8Num286z2">
    <w:name w:val="WW8Num286z2"/>
    <w:rsid w:val="00F27F6F"/>
    <w:rPr>
      <w:rFonts w:ascii="Wingdings" w:hAnsi="Wingdings"/>
    </w:rPr>
  </w:style>
  <w:style w:type="character" w:customStyle="1" w:styleId="WW8Num286z4">
    <w:name w:val="WW8Num286z4"/>
    <w:rsid w:val="00F27F6F"/>
    <w:rPr>
      <w:rFonts w:ascii="Courier New" w:hAnsi="Courier New"/>
    </w:rPr>
  </w:style>
  <w:style w:type="character" w:customStyle="1" w:styleId="WW8Num288z0">
    <w:name w:val="WW8Num288z0"/>
    <w:rsid w:val="00F27F6F"/>
    <w:rPr>
      <w:rFonts w:ascii="Arial" w:hAnsi="Arial" w:cs="Arial"/>
      <w:b/>
      <w:i w:val="0"/>
      <w:sz w:val="24"/>
      <w:szCs w:val="24"/>
    </w:rPr>
  </w:style>
  <w:style w:type="character" w:customStyle="1" w:styleId="WW8Num289z0">
    <w:name w:val="WW8Num289z0"/>
    <w:rsid w:val="00F27F6F"/>
    <w:rPr>
      <w:rFonts w:ascii="Wingdings" w:hAnsi="Wingdings"/>
    </w:rPr>
  </w:style>
  <w:style w:type="character" w:customStyle="1" w:styleId="WW8Num289z1">
    <w:name w:val="WW8Num289z1"/>
    <w:rsid w:val="00F27F6F"/>
    <w:rPr>
      <w:rFonts w:ascii="Courier New" w:hAnsi="Courier New"/>
    </w:rPr>
  </w:style>
  <w:style w:type="character" w:customStyle="1" w:styleId="WW8Num289z3">
    <w:name w:val="WW8Num289z3"/>
    <w:rsid w:val="00F27F6F"/>
    <w:rPr>
      <w:rFonts w:ascii="Symbol" w:hAnsi="Symbol"/>
    </w:rPr>
  </w:style>
  <w:style w:type="character" w:customStyle="1" w:styleId="WW8Num291z0">
    <w:name w:val="WW8Num291z0"/>
    <w:rsid w:val="00F27F6F"/>
    <w:rPr>
      <w:b/>
    </w:rPr>
  </w:style>
  <w:style w:type="character" w:customStyle="1" w:styleId="WW8Num292z0">
    <w:name w:val="WW8Num292z0"/>
    <w:rsid w:val="00F27F6F"/>
    <w:rPr>
      <w:b/>
    </w:rPr>
  </w:style>
  <w:style w:type="character" w:customStyle="1" w:styleId="WW8Num293z0">
    <w:name w:val="WW8Num293z0"/>
    <w:rsid w:val="00F27F6F"/>
    <w:rPr>
      <w:rFonts w:ascii="Symbol" w:hAnsi="Symbol" w:cs="Times New Roman"/>
    </w:rPr>
  </w:style>
  <w:style w:type="character" w:customStyle="1" w:styleId="WW8Num293z1">
    <w:name w:val="WW8Num293z1"/>
    <w:rsid w:val="00F27F6F"/>
    <w:rPr>
      <w:rFonts w:ascii="Courier New" w:hAnsi="Courier New" w:cs="Courier New"/>
    </w:rPr>
  </w:style>
  <w:style w:type="character" w:customStyle="1" w:styleId="WW8Num293z2">
    <w:name w:val="WW8Num293z2"/>
    <w:rsid w:val="00F27F6F"/>
    <w:rPr>
      <w:rFonts w:ascii="Wingdings" w:hAnsi="Wingdings" w:cs="Times New Roman"/>
    </w:rPr>
  </w:style>
  <w:style w:type="character" w:customStyle="1" w:styleId="WW8Num294z0">
    <w:name w:val="WW8Num294z0"/>
    <w:rsid w:val="00F27F6F"/>
    <w:rPr>
      <w:rFonts w:ascii="Symbol" w:hAnsi="Symbol"/>
    </w:rPr>
  </w:style>
  <w:style w:type="character" w:customStyle="1" w:styleId="WW8Num294z1">
    <w:name w:val="WW8Num294z1"/>
    <w:rsid w:val="00F27F6F"/>
    <w:rPr>
      <w:rFonts w:ascii="Courier New" w:hAnsi="Courier New" w:cs="Courier New"/>
    </w:rPr>
  </w:style>
  <w:style w:type="character" w:customStyle="1" w:styleId="WW8Num294z2">
    <w:name w:val="WW8Num294z2"/>
    <w:rsid w:val="00F27F6F"/>
    <w:rPr>
      <w:rFonts w:ascii="Wingdings" w:hAnsi="Wingdings"/>
    </w:rPr>
  </w:style>
  <w:style w:type="character" w:customStyle="1" w:styleId="WW8Num296z0">
    <w:name w:val="WW8Num296z0"/>
    <w:rsid w:val="00F27F6F"/>
    <w:rPr>
      <w:rFonts w:ascii="Symbol" w:hAnsi="Symbol"/>
      <w:sz w:val="20"/>
    </w:rPr>
  </w:style>
  <w:style w:type="character" w:customStyle="1" w:styleId="WW8Num296z1">
    <w:name w:val="WW8Num296z1"/>
    <w:rsid w:val="00F27F6F"/>
    <w:rPr>
      <w:rFonts w:ascii="Courier New" w:hAnsi="Courier New"/>
      <w:sz w:val="20"/>
    </w:rPr>
  </w:style>
  <w:style w:type="character" w:customStyle="1" w:styleId="WW8Num296z2">
    <w:name w:val="WW8Num296z2"/>
    <w:rsid w:val="00F27F6F"/>
    <w:rPr>
      <w:rFonts w:ascii="Wingdings" w:hAnsi="Wingdings"/>
      <w:sz w:val="20"/>
    </w:rPr>
  </w:style>
  <w:style w:type="character" w:customStyle="1" w:styleId="WW8Num298z0">
    <w:name w:val="WW8Num298z0"/>
    <w:rsid w:val="00F27F6F"/>
    <w:rPr>
      <w:sz w:val="24"/>
      <w:szCs w:val="24"/>
    </w:rPr>
  </w:style>
  <w:style w:type="character" w:customStyle="1" w:styleId="WW8Num299z0">
    <w:name w:val="WW8Num299z0"/>
    <w:rsid w:val="00F27F6F"/>
    <w:rPr>
      <w:rFonts w:ascii="Symbol" w:hAnsi="Symbol"/>
      <w:color w:val="auto"/>
    </w:rPr>
  </w:style>
  <w:style w:type="character" w:customStyle="1" w:styleId="WW8Num299z1">
    <w:name w:val="WW8Num299z1"/>
    <w:rsid w:val="00F27F6F"/>
    <w:rPr>
      <w:rFonts w:ascii="Courier New" w:hAnsi="Courier New" w:cs="Courier New"/>
    </w:rPr>
  </w:style>
  <w:style w:type="character" w:customStyle="1" w:styleId="WW8Num299z2">
    <w:name w:val="WW8Num299z2"/>
    <w:rsid w:val="00F27F6F"/>
    <w:rPr>
      <w:rFonts w:ascii="Wingdings" w:hAnsi="Wingdings"/>
    </w:rPr>
  </w:style>
  <w:style w:type="character" w:customStyle="1" w:styleId="WW8Num299z3">
    <w:name w:val="WW8Num299z3"/>
    <w:rsid w:val="00F27F6F"/>
    <w:rPr>
      <w:rFonts w:ascii="Symbol" w:hAnsi="Symbol"/>
    </w:rPr>
  </w:style>
  <w:style w:type="character" w:customStyle="1" w:styleId="WW8Num300z1">
    <w:name w:val="WW8Num300z1"/>
    <w:rsid w:val="00F27F6F"/>
    <w:rPr>
      <w:b w:val="0"/>
    </w:rPr>
  </w:style>
  <w:style w:type="character" w:customStyle="1" w:styleId="WW8Num302z0">
    <w:name w:val="WW8Num302z0"/>
    <w:rsid w:val="00F27F6F"/>
    <w:rPr>
      <w:rFonts w:ascii="Symbol" w:hAnsi="Symbol"/>
    </w:rPr>
  </w:style>
  <w:style w:type="character" w:customStyle="1" w:styleId="WW8Num302z1">
    <w:name w:val="WW8Num302z1"/>
    <w:rsid w:val="00F27F6F"/>
    <w:rPr>
      <w:rFonts w:ascii="Courier New" w:hAnsi="Courier New" w:cs="Courier New"/>
    </w:rPr>
  </w:style>
  <w:style w:type="character" w:customStyle="1" w:styleId="WW8Num302z2">
    <w:name w:val="WW8Num302z2"/>
    <w:rsid w:val="00F27F6F"/>
    <w:rPr>
      <w:rFonts w:ascii="Wingdings" w:hAnsi="Wingdings"/>
    </w:rPr>
  </w:style>
  <w:style w:type="character" w:customStyle="1" w:styleId="WW8Num303z0">
    <w:name w:val="WW8Num303z0"/>
    <w:rsid w:val="00F27F6F"/>
    <w:rPr>
      <w:rFonts w:ascii="Symbol" w:hAnsi="Symbol"/>
    </w:rPr>
  </w:style>
  <w:style w:type="character" w:customStyle="1" w:styleId="WW8Num303z1">
    <w:name w:val="WW8Num303z1"/>
    <w:rsid w:val="00F27F6F"/>
    <w:rPr>
      <w:rFonts w:ascii="Courier New" w:hAnsi="Courier New" w:cs="Courier New"/>
    </w:rPr>
  </w:style>
  <w:style w:type="character" w:customStyle="1" w:styleId="WW8Num303z2">
    <w:name w:val="WW8Num303z2"/>
    <w:rsid w:val="00F27F6F"/>
    <w:rPr>
      <w:rFonts w:ascii="Wingdings" w:hAnsi="Wingdings"/>
    </w:rPr>
  </w:style>
  <w:style w:type="character" w:customStyle="1" w:styleId="WW8Num304z0">
    <w:name w:val="WW8Num304z0"/>
    <w:rsid w:val="00F27F6F"/>
    <w:rPr>
      <w:rFonts w:ascii="Symbol" w:hAnsi="Symbol"/>
    </w:rPr>
  </w:style>
  <w:style w:type="character" w:customStyle="1" w:styleId="WW8Num304z1">
    <w:name w:val="WW8Num304z1"/>
    <w:rsid w:val="00F27F6F"/>
    <w:rPr>
      <w:rFonts w:ascii="Courier New" w:hAnsi="Courier New" w:cs="Courier New"/>
    </w:rPr>
  </w:style>
  <w:style w:type="character" w:customStyle="1" w:styleId="WW8Num304z2">
    <w:name w:val="WW8Num304z2"/>
    <w:rsid w:val="00F27F6F"/>
    <w:rPr>
      <w:rFonts w:ascii="Wingdings" w:hAnsi="Wingdings"/>
    </w:rPr>
  </w:style>
  <w:style w:type="character" w:customStyle="1" w:styleId="WW8Num305z0">
    <w:name w:val="WW8Num305z0"/>
    <w:rsid w:val="00F27F6F"/>
    <w:rPr>
      <w:rFonts w:ascii="Symbol" w:hAnsi="Symbol"/>
    </w:rPr>
  </w:style>
  <w:style w:type="character" w:customStyle="1" w:styleId="WW8Num305z1">
    <w:name w:val="WW8Num305z1"/>
    <w:rsid w:val="00F27F6F"/>
    <w:rPr>
      <w:rFonts w:ascii="Courier New" w:hAnsi="Courier New" w:cs="Courier New"/>
    </w:rPr>
  </w:style>
  <w:style w:type="character" w:customStyle="1" w:styleId="WW8Num305z2">
    <w:name w:val="WW8Num305z2"/>
    <w:rsid w:val="00F27F6F"/>
    <w:rPr>
      <w:rFonts w:ascii="Wingdings" w:hAnsi="Wingdings"/>
    </w:rPr>
  </w:style>
  <w:style w:type="character" w:customStyle="1" w:styleId="WW8Num306z0">
    <w:name w:val="WW8Num306z0"/>
    <w:rsid w:val="00F27F6F"/>
    <w:rPr>
      <w:rFonts w:ascii="Symbol" w:hAnsi="Symbol"/>
    </w:rPr>
  </w:style>
  <w:style w:type="character" w:customStyle="1" w:styleId="WW8Num306z1">
    <w:name w:val="WW8Num306z1"/>
    <w:rsid w:val="00F27F6F"/>
    <w:rPr>
      <w:rFonts w:ascii="Wingdings" w:hAnsi="Wingdings"/>
    </w:rPr>
  </w:style>
  <w:style w:type="character" w:customStyle="1" w:styleId="WW8Num306z4">
    <w:name w:val="WW8Num306z4"/>
    <w:rsid w:val="00F27F6F"/>
    <w:rPr>
      <w:rFonts w:ascii="Courier New" w:hAnsi="Courier New" w:cs="Courier New"/>
    </w:rPr>
  </w:style>
  <w:style w:type="character" w:customStyle="1" w:styleId="WW8Num307z0">
    <w:name w:val="WW8Num307z0"/>
    <w:rsid w:val="00F27F6F"/>
    <w:rPr>
      <w:b w:val="0"/>
    </w:rPr>
  </w:style>
  <w:style w:type="character" w:customStyle="1" w:styleId="WW8Num308z0">
    <w:name w:val="WW8Num308z0"/>
    <w:rsid w:val="00F27F6F"/>
    <w:rPr>
      <w:rFonts w:ascii="Symbol" w:hAnsi="Symbol" w:cs="Times New Roman"/>
    </w:rPr>
  </w:style>
  <w:style w:type="character" w:customStyle="1" w:styleId="WW8Num308z1">
    <w:name w:val="WW8Num308z1"/>
    <w:rsid w:val="00F27F6F"/>
    <w:rPr>
      <w:rFonts w:ascii="Courier New" w:hAnsi="Courier New" w:cs="Courier New"/>
    </w:rPr>
  </w:style>
  <w:style w:type="character" w:customStyle="1" w:styleId="WW8Num308z2">
    <w:name w:val="WW8Num308z2"/>
    <w:rsid w:val="00F27F6F"/>
    <w:rPr>
      <w:rFonts w:ascii="Wingdings" w:hAnsi="Wingdings" w:cs="Times New Roman"/>
    </w:rPr>
  </w:style>
  <w:style w:type="character" w:customStyle="1" w:styleId="WW8Num309z0">
    <w:name w:val="WW8Num309z0"/>
    <w:rsid w:val="00F27F6F"/>
    <w:rPr>
      <w:rFonts w:ascii="Wingdings" w:hAnsi="Wingdings"/>
    </w:rPr>
  </w:style>
  <w:style w:type="character" w:customStyle="1" w:styleId="WW8Num309z1">
    <w:name w:val="WW8Num309z1"/>
    <w:rsid w:val="00F27F6F"/>
    <w:rPr>
      <w:rFonts w:ascii="Courier New" w:hAnsi="Courier New"/>
    </w:rPr>
  </w:style>
  <w:style w:type="character" w:customStyle="1" w:styleId="WW8Num309z3">
    <w:name w:val="WW8Num309z3"/>
    <w:rsid w:val="00F27F6F"/>
    <w:rPr>
      <w:rFonts w:ascii="Symbol" w:hAnsi="Symbol"/>
    </w:rPr>
  </w:style>
  <w:style w:type="character" w:customStyle="1" w:styleId="WW8Num310z0">
    <w:name w:val="WW8Num310z0"/>
    <w:rsid w:val="00F27F6F"/>
    <w:rPr>
      <w:rFonts w:cs="Times New Roman"/>
    </w:rPr>
  </w:style>
  <w:style w:type="character" w:customStyle="1" w:styleId="WW8Num311z0">
    <w:name w:val="WW8Num311z0"/>
    <w:rsid w:val="00F27F6F"/>
    <w:rPr>
      <w:rFonts w:ascii="Symbol" w:hAnsi="Symbol"/>
    </w:rPr>
  </w:style>
  <w:style w:type="character" w:customStyle="1" w:styleId="WW8Num311z1">
    <w:name w:val="WW8Num311z1"/>
    <w:rsid w:val="00F27F6F"/>
    <w:rPr>
      <w:rFonts w:ascii="Courier New" w:hAnsi="Courier New" w:cs="Courier New"/>
    </w:rPr>
  </w:style>
  <w:style w:type="character" w:customStyle="1" w:styleId="WW8Num311z2">
    <w:name w:val="WW8Num311z2"/>
    <w:rsid w:val="00F27F6F"/>
    <w:rPr>
      <w:rFonts w:ascii="Wingdings" w:hAnsi="Wingdings"/>
    </w:rPr>
  </w:style>
  <w:style w:type="character" w:customStyle="1" w:styleId="WW8Num313z0">
    <w:name w:val="WW8Num313z0"/>
    <w:rsid w:val="00F27F6F"/>
    <w:rPr>
      <w:rFonts w:ascii="Symbol" w:hAnsi="Symbol"/>
    </w:rPr>
  </w:style>
  <w:style w:type="character" w:customStyle="1" w:styleId="WW8Num313z1">
    <w:name w:val="WW8Num313z1"/>
    <w:rsid w:val="00F27F6F"/>
    <w:rPr>
      <w:rFonts w:ascii="Courier New" w:hAnsi="Courier New" w:cs="Courier New"/>
    </w:rPr>
  </w:style>
  <w:style w:type="character" w:customStyle="1" w:styleId="WW8Num313z2">
    <w:name w:val="WW8Num313z2"/>
    <w:rsid w:val="00F27F6F"/>
    <w:rPr>
      <w:rFonts w:ascii="Wingdings" w:hAnsi="Wingdings"/>
    </w:rPr>
  </w:style>
  <w:style w:type="character" w:customStyle="1" w:styleId="WW8Num314z0">
    <w:name w:val="WW8Num314z0"/>
    <w:rsid w:val="00F27F6F"/>
    <w:rPr>
      <w:rFonts w:ascii="Wingdings" w:hAnsi="Wingdings" w:cs="Times New Roman"/>
    </w:rPr>
  </w:style>
  <w:style w:type="character" w:customStyle="1" w:styleId="WW8Num315z0">
    <w:name w:val="WW8Num315z0"/>
    <w:rsid w:val="00F27F6F"/>
    <w:rPr>
      <w:color w:val="auto"/>
    </w:rPr>
  </w:style>
  <w:style w:type="character" w:customStyle="1" w:styleId="WW8Num315z1">
    <w:name w:val="WW8Num315z1"/>
    <w:rsid w:val="00F27F6F"/>
    <w:rPr>
      <w:rFonts w:ascii="Courier New" w:hAnsi="Courier New" w:cs="Courier New"/>
    </w:rPr>
  </w:style>
  <w:style w:type="character" w:customStyle="1" w:styleId="WW8Num315z2">
    <w:name w:val="WW8Num315z2"/>
    <w:rsid w:val="00F27F6F"/>
    <w:rPr>
      <w:rFonts w:ascii="Wingdings" w:hAnsi="Wingdings"/>
    </w:rPr>
  </w:style>
  <w:style w:type="character" w:customStyle="1" w:styleId="WW8Num315z3">
    <w:name w:val="WW8Num315z3"/>
    <w:rsid w:val="00F27F6F"/>
    <w:rPr>
      <w:rFonts w:ascii="Symbol" w:hAnsi="Symbol"/>
    </w:rPr>
  </w:style>
  <w:style w:type="character" w:customStyle="1" w:styleId="WW8Num316z0">
    <w:name w:val="WW8Num316z0"/>
    <w:rsid w:val="00F27F6F"/>
    <w:rPr>
      <w:b/>
    </w:rPr>
  </w:style>
  <w:style w:type="character" w:customStyle="1" w:styleId="WW8Num318z0">
    <w:name w:val="WW8Num318z0"/>
    <w:rsid w:val="00F27F6F"/>
    <w:rPr>
      <w:rFonts w:ascii="Symbol" w:hAnsi="Symbol"/>
    </w:rPr>
  </w:style>
  <w:style w:type="character" w:customStyle="1" w:styleId="WW8Num318z1">
    <w:name w:val="WW8Num318z1"/>
    <w:rsid w:val="00F27F6F"/>
    <w:rPr>
      <w:rFonts w:ascii="Courier New" w:hAnsi="Courier New"/>
    </w:rPr>
  </w:style>
  <w:style w:type="character" w:customStyle="1" w:styleId="WW8Num318z2">
    <w:name w:val="WW8Num318z2"/>
    <w:rsid w:val="00F27F6F"/>
    <w:rPr>
      <w:rFonts w:ascii="Wingdings" w:hAnsi="Wingdings"/>
    </w:rPr>
  </w:style>
  <w:style w:type="character" w:customStyle="1" w:styleId="WW8Num324z0">
    <w:name w:val="WW8Num324z0"/>
    <w:rsid w:val="00F27F6F"/>
    <w:rPr>
      <w:rFonts w:ascii="Symbol" w:hAnsi="Symbol"/>
    </w:rPr>
  </w:style>
  <w:style w:type="character" w:customStyle="1" w:styleId="WW8Num324z1">
    <w:name w:val="WW8Num324z1"/>
    <w:rsid w:val="00F27F6F"/>
    <w:rPr>
      <w:rFonts w:ascii="Courier New" w:hAnsi="Courier New" w:cs="Courier New"/>
    </w:rPr>
  </w:style>
  <w:style w:type="character" w:customStyle="1" w:styleId="WW8Num324z2">
    <w:name w:val="WW8Num324z2"/>
    <w:rsid w:val="00F27F6F"/>
    <w:rPr>
      <w:rFonts w:ascii="Wingdings" w:hAnsi="Wingdings"/>
    </w:rPr>
  </w:style>
  <w:style w:type="character" w:customStyle="1" w:styleId="WW8Num325z0">
    <w:name w:val="WW8Num325z0"/>
    <w:rsid w:val="00F27F6F"/>
    <w:rPr>
      <w:rFonts w:ascii="Wingdings" w:hAnsi="Wingdings"/>
    </w:rPr>
  </w:style>
  <w:style w:type="character" w:customStyle="1" w:styleId="WW8Num325z1">
    <w:name w:val="WW8Num325z1"/>
    <w:rsid w:val="00F27F6F"/>
    <w:rPr>
      <w:rFonts w:ascii="Courier New" w:hAnsi="Courier New"/>
    </w:rPr>
  </w:style>
  <w:style w:type="character" w:customStyle="1" w:styleId="WW8Num325z3">
    <w:name w:val="WW8Num325z3"/>
    <w:rsid w:val="00F27F6F"/>
    <w:rPr>
      <w:rFonts w:ascii="Symbol" w:hAnsi="Symbol"/>
    </w:rPr>
  </w:style>
  <w:style w:type="character" w:customStyle="1" w:styleId="WW8Num329z0">
    <w:name w:val="WW8Num329z0"/>
    <w:rsid w:val="00F27F6F"/>
    <w:rPr>
      <w:rFonts w:ascii="Wingdings" w:hAnsi="Wingdings"/>
    </w:rPr>
  </w:style>
  <w:style w:type="character" w:customStyle="1" w:styleId="WW8Num329z1">
    <w:name w:val="WW8Num329z1"/>
    <w:rsid w:val="00F27F6F"/>
    <w:rPr>
      <w:rFonts w:ascii="Courier New" w:hAnsi="Courier New"/>
    </w:rPr>
  </w:style>
  <w:style w:type="character" w:customStyle="1" w:styleId="WW8Num329z3">
    <w:name w:val="WW8Num329z3"/>
    <w:rsid w:val="00F27F6F"/>
    <w:rPr>
      <w:rFonts w:ascii="Symbol" w:hAnsi="Symbol"/>
    </w:rPr>
  </w:style>
  <w:style w:type="character" w:customStyle="1" w:styleId="WW8Num330z0">
    <w:name w:val="WW8Num330z0"/>
    <w:rsid w:val="00F27F6F"/>
    <w:rPr>
      <w:rFonts w:ascii="Arial" w:hAnsi="Arial" w:cs="Arial"/>
      <w:b/>
      <w:i w:val="0"/>
      <w:sz w:val="24"/>
      <w:szCs w:val="24"/>
    </w:rPr>
  </w:style>
  <w:style w:type="character" w:customStyle="1" w:styleId="WW8Num331z0">
    <w:name w:val="WW8Num331z0"/>
    <w:rsid w:val="00F27F6F"/>
    <w:rPr>
      <w:b w:val="0"/>
    </w:rPr>
  </w:style>
  <w:style w:type="character" w:customStyle="1" w:styleId="WW8Num333z0">
    <w:name w:val="WW8Num333z0"/>
    <w:rsid w:val="00F27F6F"/>
    <w:rPr>
      <w:rFonts w:ascii="Symbol" w:hAnsi="Symbol"/>
    </w:rPr>
  </w:style>
  <w:style w:type="character" w:customStyle="1" w:styleId="WW8Num333z1">
    <w:name w:val="WW8Num333z1"/>
    <w:rsid w:val="00F27F6F"/>
    <w:rPr>
      <w:rFonts w:ascii="Courier New" w:hAnsi="Courier New" w:cs="Courier New"/>
    </w:rPr>
  </w:style>
  <w:style w:type="character" w:customStyle="1" w:styleId="WW8Num333z2">
    <w:name w:val="WW8Num333z2"/>
    <w:rsid w:val="00F27F6F"/>
    <w:rPr>
      <w:rFonts w:ascii="Wingdings" w:hAnsi="Wingdings"/>
    </w:rPr>
  </w:style>
  <w:style w:type="character" w:customStyle="1" w:styleId="WW8Num334z0">
    <w:name w:val="WW8Num334z0"/>
    <w:rsid w:val="00F27F6F"/>
    <w:rPr>
      <w:b w:val="0"/>
      <w:bCs w:val="0"/>
    </w:rPr>
  </w:style>
  <w:style w:type="character" w:customStyle="1" w:styleId="WW8Num336z0">
    <w:name w:val="WW8Num336z0"/>
    <w:rsid w:val="00F27F6F"/>
    <w:rPr>
      <w:rFonts w:ascii="Symbol" w:hAnsi="Symbol"/>
    </w:rPr>
  </w:style>
  <w:style w:type="character" w:customStyle="1" w:styleId="WW8Num336z1">
    <w:name w:val="WW8Num336z1"/>
    <w:rsid w:val="00F27F6F"/>
    <w:rPr>
      <w:rFonts w:ascii="Courier New" w:hAnsi="Courier New" w:cs="Courier New"/>
    </w:rPr>
  </w:style>
  <w:style w:type="character" w:customStyle="1" w:styleId="WW8Num336z2">
    <w:name w:val="WW8Num336z2"/>
    <w:rsid w:val="00F27F6F"/>
    <w:rPr>
      <w:rFonts w:ascii="Wingdings" w:hAnsi="Wingdings"/>
    </w:rPr>
  </w:style>
  <w:style w:type="character" w:customStyle="1" w:styleId="WW8Num337z0">
    <w:name w:val="WW8Num337z0"/>
    <w:rsid w:val="00F27F6F"/>
    <w:rPr>
      <w:b w:val="0"/>
    </w:rPr>
  </w:style>
  <w:style w:type="character" w:customStyle="1" w:styleId="WW8Num339z0">
    <w:name w:val="WW8Num339z0"/>
    <w:rsid w:val="00F27F6F"/>
    <w:rPr>
      <w:b w:val="0"/>
    </w:rPr>
  </w:style>
  <w:style w:type="character" w:customStyle="1" w:styleId="WW8Num340z0">
    <w:name w:val="WW8Num340z0"/>
    <w:rsid w:val="00F27F6F"/>
    <w:rPr>
      <w:rFonts w:ascii="Symbol" w:hAnsi="Symbol"/>
    </w:rPr>
  </w:style>
  <w:style w:type="character" w:customStyle="1" w:styleId="WW8Num340z1">
    <w:name w:val="WW8Num340z1"/>
    <w:rsid w:val="00F27F6F"/>
    <w:rPr>
      <w:rFonts w:ascii="Courier New" w:hAnsi="Courier New" w:cs="Courier New"/>
    </w:rPr>
  </w:style>
  <w:style w:type="character" w:customStyle="1" w:styleId="WW8Num340z2">
    <w:name w:val="WW8Num340z2"/>
    <w:rsid w:val="00F27F6F"/>
    <w:rPr>
      <w:rFonts w:ascii="Wingdings" w:hAnsi="Wingdings"/>
    </w:rPr>
  </w:style>
  <w:style w:type="character" w:customStyle="1" w:styleId="WW8Num344z0">
    <w:name w:val="WW8Num344z0"/>
    <w:rsid w:val="00F27F6F"/>
    <w:rPr>
      <w:rFonts w:ascii="Symbol" w:hAnsi="Symbol"/>
    </w:rPr>
  </w:style>
  <w:style w:type="character" w:customStyle="1" w:styleId="WW8Num344z1">
    <w:name w:val="WW8Num344z1"/>
    <w:rsid w:val="00F27F6F"/>
    <w:rPr>
      <w:rFonts w:ascii="Courier New" w:hAnsi="Courier New" w:cs="Courier New"/>
    </w:rPr>
  </w:style>
  <w:style w:type="character" w:customStyle="1" w:styleId="WW8Num344z2">
    <w:name w:val="WW8Num344z2"/>
    <w:rsid w:val="00F27F6F"/>
    <w:rPr>
      <w:rFonts w:ascii="Wingdings" w:hAnsi="Wingdings"/>
    </w:rPr>
  </w:style>
  <w:style w:type="character" w:customStyle="1" w:styleId="WW8Num346z0">
    <w:name w:val="WW8Num346z0"/>
    <w:rsid w:val="00F27F6F"/>
    <w:rPr>
      <w:b/>
    </w:rPr>
  </w:style>
  <w:style w:type="character" w:customStyle="1" w:styleId="WW8Num347z0">
    <w:name w:val="WW8Num347z0"/>
    <w:rsid w:val="00F27F6F"/>
    <w:rPr>
      <w:b w:val="0"/>
    </w:rPr>
  </w:style>
  <w:style w:type="character" w:customStyle="1" w:styleId="WW8Num348z0">
    <w:name w:val="WW8Num348z0"/>
    <w:rsid w:val="00F27F6F"/>
    <w:rPr>
      <w:rFonts w:ascii="Arial" w:hAnsi="Arial" w:cs="Arial"/>
      <w:b w:val="0"/>
      <w:i w:val="0"/>
      <w:sz w:val="24"/>
      <w:szCs w:val="24"/>
    </w:rPr>
  </w:style>
  <w:style w:type="character" w:customStyle="1" w:styleId="WW8Num349z0">
    <w:name w:val="WW8Num349z0"/>
    <w:rsid w:val="00F27F6F"/>
    <w:rPr>
      <w:rFonts w:ascii="Symbol" w:hAnsi="Symbol"/>
    </w:rPr>
  </w:style>
  <w:style w:type="character" w:customStyle="1" w:styleId="WW8Num349z1">
    <w:name w:val="WW8Num349z1"/>
    <w:rsid w:val="00F27F6F"/>
    <w:rPr>
      <w:rFonts w:ascii="Courier New" w:hAnsi="Courier New" w:cs="Courier New"/>
    </w:rPr>
  </w:style>
  <w:style w:type="character" w:customStyle="1" w:styleId="WW8Num349z2">
    <w:name w:val="WW8Num349z2"/>
    <w:rsid w:val="00F27F6F"/>
    <w:rPr>
      <w:rFonts w:ascii="Wingdings" w:hAnsi="Wingdings"/>
    </w:rPr>
  </w:style>
  <w:style w:type="character" w:customStyle="1" w:styleId="WW8Num351z0">
    <w:name w:val="WW8Num351z0"/>
    <w:rsid w:val="00F27F6F"/>
    <w:rPr>
      <w:rFonts w:ascii="Symbol" w:hAnsi="Symbol"/>
    </w:rPr>
  </w:style>
  <w:style w:type="character" w:customStyle="1" w:styleId="WW8Num351z1">
    <w:name w:val="WW8Num351z1"/>
    <w:rsid w:val="00F27F6F"/>
    <w:rPr>
      <w:rFonts w:ascii="Courier New" w:hAnsi="Courier New"/>
    </w:rPr>
  </w:style>
  <w:style w:type="character" w:customStyle="1" w:styleId="WW8Num351z2">
    <w:name w:val="WW8Num351z2"/>
    <w:rsid w:val="00F27F6F"/>
    <w:rPr>
      <w:rFonts w:ascii="Wingdings" w:hAnsi="Wingdings"/>
    </w:rPr>
  </w:style>
  <w:style w:type="character" w:customStyle="1" w:styleId="WW8Num352z1">
    <w:name w:val="WW8Num352z1"/>
    <w:rsid w:val="00F27F6F"/>
    <w:rPr>
      <w:rFonts w:ascii="Symbol" w:hAnsi="Symbol"/>
    </w:rPr>
  </w:style>
  <w:style w:type="character" w:customStyle="1" w:styleId="Fuentedeprrafopredeter1">
    <w:name w:val="Fuente de párrafo predeter.1"/>
    <w:rsid w:val="00F27F6F"/>
  </w:style>
  <w:style w:type="character" w:customStyle="1" w:styleId="Carcterdenumeracin">
    <w:name w:val="Carácter de numeración"/>
    <w:rsid w:val="00F27F6F"/>
  </w:style>
  <w:style w:type="paragraph" w:customStyle="1" w:styleId="Encabezado5">
    <w:name w:val="Encabezado5"/>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tiqueta">
    <w:name w:val="Etiqueta"/>
    <w:basedOn w:val="Normal"/>
    <w:rsid w:val="00F27F6F"/>
    <w:pPr>
      <w:suppressLineNumbers/>
      <w:suppressAutoHyphens/>
      <w:spacing w:before="120" w:after="120"/>
    </w:pPr>
    <w:rPr>
      <w:rFonts w:cs="Tahoma"/>
      <w:i/>
      <w:iCs/>
      <w:sz w:val="24"/>
      <w:szCs w:val="24"/>
      <w:lang w:val="es-ES" w:eastAsia="ar-SA"/>
    </w:rPr>
  </w:style>
  <w:style w:type="paragraph" w:customStyle="1" w:styleId="ndice">
    <w:name w:val="Índice"/>
    <w:basedOn w:val="Normal"/>
    <w:rsid w:val="00F27F6F"/>
    <w:pPr>
      <w:suppressLineNumbers/>
      <w:suppressAutoHyphens/>
    </w:pPr>
    <w:rPr>
      <w:rFonts w:cs="Tahoma"/>
      <w:sz w:val="24"/>
      <w:szCs w:val="24"/>
      <w:lang w:val="es-ES" w:eastAsia="ar-SA"/>
    </w:rPr>
  </w:style>
  <w:style w:type="paragraph" w:customStyle="1" w:styleId="Encabezado4">
    <w:name w:val="Encabezado4"/>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ncabezado3">
    <w:name w:val="Encabezado3"/>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ncabezado21">
    <w:name w:val="Encabezado21"/>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Listaconvietas31">
    <w:name w:val="Lista con viñetas 31"/>
    <w:basedOn w:val="Normal"/>
    <w:rsid w:val="00F27F6F"/>
    <w:pPr>
      <w:suppressAutoHyphens/>
    </w:pPr>
    <w:rPr>
      <w:sz w:val="24"/>
      <w:szCs w:val="24"/>
      <w:lang w:val="es-ES" w:eastAsia="ar-SA"/>
    </w:rPr>
  </w:style>
  <w:style w:type="paragraph" w:customStyle="1" w:styleId="Listaconvietas41">
    <w:name w:val="Lista con viñetas 41"/>
    <w:basedOn w:val="Normal"/>
    <w:rsid w:val="00F27F6F"/>
    <w:pPr>
      <w:suppressAutoHyphens/>
    </w:pPr>
    <w:rPr>
      <w:sz w:val="24"/>
      <w:szCs w:val="24"/>
      <w:lang w:val="es-ES" w:eastAsia="ar-SA"/>
    </w:rPr>
  </w:style>
  <w:style w:type="paragraph" w:customStyle="1" w:styleId="Lista31">
    <w:name w:val="Lista 31"/>
    <w:basedOn w:val="Normal"/>
    <w:rsid w:val="00F27F6F"/>
    <w:pPr>
      <w:suppressAutoHyphens/>
      <w:ind w:left="849" w:hanging="283"/>
    </w:pPr>
    <w:rPr>
      <w:sz w:val="24"/>
      <w:szCs w:val="24"/>
      <w:lang w:val="es-ES" w:eastAsia="ar-SA"/>
    </w:rPr>
  </w:style>
  <w:style w:type="paragraph" w:customStyle="1" w:styleId="Listaconvietas21">
    <w:name w:val="Lista con viñetas 21"/>
    <w:basedOn w:val="Normal"/>
    <w:rsid w:val="00F27F6F"/>
    <w:pPr>
      <w:suppressAutoHyphens/>
      <w:ind w:left="283" w:firstLine="425"/>
      <w:jc w:val="both"/>
    </w:pPr>
    <w:rPr>
      <w:rFonts w:ascii="Arial" w:hAnsi="Arial" w:cs="Arial"/>
      <w:b/>
      <w:szCs w:val="24"/>
      <w:lang w:val="es-ES" w:eastAsia="ar-SA"/>
    </w:rPr>
  </w:style>
  <w:style w:type="paragraph" w:customStyle="1" w:styleId="Lista21">
    <w:name w:val="Lista 21"/>
    <w:basedOn w:val="Normal"/>
    <w:rsid w:val="00F27F6F"/>
    <w:pPr>
      <w:suppressAutoHyphens/>
      <w:ind w:left="566" w:hanging="283"/>
    </w:pPr>
    <w:rPr>
      <w:lang w:val="es-ES" w:eastAsia="ar-SA"/>
    </w:rPr>
  </w:style>
  <w:style w:type="paragraph" w:customStyle="1" w:styleId="Lista41">
    <w:name w:val="Lista 41"/>
    <w:basedOn w:val="Normal"/>
    <w:rsid w:val="00F27F6F"/>
    <w:pPr>
      <w:suppressAutoHyphens/>
      <w:ind w:left="1132" w:hanging="283"/>
    </w:pPr>
    <w:rPr>
      <w:lang w:val="es-ES" w:eastAsia="ar-SA"/>
    </w:rPr>
  </w:style>
  <w:style w:type="paragraph" w:customStyle="1" w:styleId="Continuarlista21">
    <w:name w:val="Continuar lista 21"/>
    <w:basedOn w:val="Normal"/>
    <w:rsid w:val="00F27F6F"/>
    <w:pPr>
      <w:suppressAutoHyphens/>
      <w:spacing w:after="120"/>
      <w:ind w:left="566"/>
    </w:pPr>
    <w:rPr>
      <w:sz w:val="24"/>
      <w:szCs w:val="24"/>
      <w:lang w:val="es-ES" w:eastAsia="ar-SA"/>
    </w:rPr>
  </w:style>
  <w:style w:type="paragraph" w:customStyle="1" w:styleId="Textodebloque1">
    <w:name w:val="Texto de bloque1"/>
    <w:basedOn w:val="Normal"/>
    <w:rsid w:val="00F27F6F"/>
    <w:pPr>
      <w:suppressAutoHyphens/>
      <w:ind w:left="44" w:right="167"/>
      <w:jc w:val="both"/>
    </w:pPr>
    <w:rPr>
      <w:rFonts w:ascii="Arial" w:hAnsi="Arial" w:cs="Arial"/>
      <w:sz w:val="18"/>
      <w:szCs w:val="16"/>
      <w:lang w:val="es-ES" w:eastAsia="ar-SA"/>
    </w:rPr>
  </w:style>
  <w:style w:type="paragraph" w:customStyle="1" w:styleId="Textosinformato1">
    <w:name w:val="Texto sin formato1"/>
    <w:basedOn w:val="Normal"/>
    <w:rsid w:val="00F27F6F"/>
    <w:pPr>
      <w:suppressAutoHyphens/>
    </w:pPr>
    <w:rPr>
      <w:rFonts w:ascii="Courier New" w:hAnsi="Courier New"/>
      <w:lang w:val="en-US" w:eastAsia="ar-SA"/>
    </w:rPr>
  </w:style>
  <w:style w:type="paragraph" w:customStyle="1" w:styleId="IMFOMAP">
    <w:name w:val="IMFOMAP"/>
    <w:basedOn w:val="Normal"/>
    <w:rsid w:val="00F27F6F"/>
    <w:pPr>
      <w:suppressAutoHyphens/>
      <w:ind w:left="1701" w:hanging="1701"/>
      <w:jc w:val="both"/>
    </w:pPr>
    <w:rPr>
      <w:sz w:val="24"/>
      <w:lang w:val="es-ES_tradnl" w:eastAsia="ar-SA"/>
    </w:rPr>
  </w:style>
  <w:style w:type="paragraph" w:customStyle="1" w:styleId="font5">
    <w:name w:val="font5"/>
    <w:basedOn w:val="Normal"/>
    <w:uiPriority w:val="99"/>
    <w:rsid w:val="00F27F6F"/>
    <w:pPr>
      <w:suppressAutoHyphens/>
      <w:spacing w:before="280" w:after="280"/>
    </w:pPr>
    <w:rPr>
      <w:rFonts w:ascii="Arial" w:eastAsia="Arial Unicode MS" w:hAnsi="Arial" w:cs="Arial"/>
      <w:b/>
      <w:bCs/>
      <w:sz w:val="14"/>
      <w:szCs w:val="14"/>
      <w:lang w:val="es-ES" w:eastAsia="ar-SA"/>
    </w:rPr>
  </w:style>
  <w:style w:type="paragraph" w:customStyle="1" w:styleId="font7">
    <w:name w:val="font7"/>
    <w:basedOn w:val="Normal"/>
    <w:rsid w:val="00F27F6F"/>
    <w:pPr>
      <w:suppressAutoHyphens/>
      <w:spacing w:before="280" w:after="280"/>
    </w:pPr>
    <w:rPr>
      <w:rFonts w:ascii="Arial" w:eastAsia="Arial Unicode MS" w:hAnsi="Arial" w:cs="Arial"/>
      <w:b/>
      <w:bCs/>
      <w:sz w:val="4"/>
      <w:szCs w:val="4"/>
      <w:lang w:val="es-ES" w:eastAsia="ar-SA"/>
    </w:rPr>
  </w:style>
  <w:style w:type="paragraph" w:customStyle="1" w:styleId="font8">
    <w:name w:val="font8"/>
    <w:basedOn w:val="Normal"/>
    <w:rsid w:val="00F27F6F"/>
    <w:pPr>
      <w:suppressAutoHyphens/>
      <w:spacing w:before="280" w:after="280"/>
    </w:pPr>
    <w:rPr>
      <w:rFonts w:ascii="Arial" w:eastAsia="Arial Unicode MS" w:hAnsi="Arial" w:cs="Arial"/>
      <w:b/>
      <w:bCs/>
      <w:sz w:val="16"/>
      <w:szCs w:val="16"/>
      <w:lang w:val="es-ES" w:eastAsia="ar-SA"/>
    </w:rPr>
  </w:style>
  <w:style w:type="paragraph" w:customStyle="1" w:styleId="font9">
    <w:name w:val="font9"/>
    <w:basedOn w:val="Normal"/>
    <w:rsid w:val="00F27F6F"/>
    <w:pPr>
      <w:suppressAutoHyphens/>
      <w:spacing w:before="280" w:after="280"/>
    </w:pPr>
    <w:rPr>
      <w:rFonts w:ascii="Arial" w:eastAsia="Arial Unicode MS" w:hAnsi="Arial" w:cs="Arial"/>
      <w:sz w:val="18"/>
      <w:szCs w:val="18"/>
      <w:lang w:val="es-ES" w:eastAsia="ar-SA"/>
    </w:rPr>
  </w:style>
  <w:style w:type="paragraph" w:customStyle="1" w:styleId="font10">
    <w:name w:val="font10"/>
    <w:basedOn w:val="Normal"/>
    <w:rsid w:val="00F27F6F"/>
    <w:pPr>
      <w:suppressAutoHyphens/>
      <w:spacing w:before="280" w:after="280"/>
    </w:pPr>
    <w:rPr>
      <w:rFonts w:ascii="Arial" w:eastAsia="Arial Unicode MS" w:hAnsi="Arial" w:cs="Arial"/>
      <w:b/>
      <w:bCs/>
      <w:sz w:val="18"/>
      <w:szCs w:val="18"/>
      <w:lang w:val="es-ES" w:eastAsia="ar-SA"/>
    </w:rPr>
  </w:style>
  <w:style w:type="paragraph" w:customStyle="1" w:styleId="font11">
    <w:name w:val="font11"/>
    <w:basedOn w:val="Normal"/>
    <w:rsid w:val="00F27F6F"/>
    <w:pPr>
      <w:suppressAutoHyphens/>
      <w:spacing w:before="280" w:after="280"/>
    </w:pPr>
    <w:rPr>
      <w:rFonts w:ascii="Arial" w:eastAsia="Arial Unicode MS" w:hAnsi="Arial" w:cs="Arial"/>
      <w:b/>
      <w:bCs/>
      <w:sz w:val="10"/>
      <w:szCs w:val="10"/>
      <w:lang w:val="es-ES" w:eastAsia="ar-SA"/>
    </w:rPr>
  </w:style>
  <w:style w:type="paragraph" w:customStyle="1" w:styleId="font12">
    <w:name w:val="font12"/>
    <w:basedOn w:val="Normal"/>
    <w:rsid w:val="00F27F6F"/>
    <w:pPr>
      <w:suppressAutoHyphens/>
      <w:spacing w:before="280" w:after="280"/>
    </w:pPr>
    <w:rPr>
      <w:rFonts w:ascii="Arial" w:eastAsia="Arial Unicode MS" w:hAnsi="Arial" w:cs="Arial"/>
      <w:sz w:val="24"/>
      <w:szCs w:val="24"/>
      <w:lang w:val="es-ES" w:eastAsia="ar-SA"/>
    </w:rPr>
  </w:style>
  <w:style w:type="paragraph" w:customStyle="1" w:styleId="font13">
    <w:name w:val="font13"/>
    <w:basedOn w:val="Normal"/>
    <w:rsid w:val="00F27F6F"/>
    <w:pPr>
      <w:suppressAutoHyphens/>
      <w:spacing w:before="280" w:after="280"/>
    </w:pPr>
    <w:rPr>
      <w:rFonts w:ascii="Arial" w:eastAsia="Arial Unicode MS" w:hAnsi="Arial" w:cs="Arial"/>
      <w:b/>
      <w:bCs/>
      <w:sz w:val="15"/>
      <w:szCs w:val="15"/>
      <w:lang w:val="es-ES" w:eastAsia="ar-SA"/>
    </w:rPr>
  </w:style>
  <w:style w:type="paragraph" w:customStyle="1" w:styleId="xl22">
    <w:name w:val="xl22"/>
    <w:basedOn w:val="Normal"/>
    <w:rsid w:val="00F27F6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val="es-ES" w:eastAsia="ar-SA"/>
    </w:rPr>
  </w:style>
  <w:style w:type="paragraph" w:customStyle="1" w:styleId="xl23">
    <w:name w:val="xl23"/>
    <w:basedOn w:val="Normal"/>
    <w:uiPriority w:val="99"/>
    <w:rsid w:val="00F27F6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val="es-ES" w:eastAsia="ar-SA"/>
    </w:rPr>
  </w:style>
  <w:style w:type="paragraph" w:customStyle="1" w:styleId="Contenidodelatabla">
    <w:name w:val="Contenido de la tabla"/>
    <w:basedOn w:val="Normal"/>
    <w:rsid w:val="00F27F6F"/>
    <w:pPr>
      <w:suppressLineNumbers/>
      <w:suppressAutoHyphens/>
    </w:pPr>
    <w:rPr>
      <w:sz w:val="24"/>
      <w:szCs w:val="24"/>
      <w:lang w:val="es-ES" w:eastAsia="ar-SA"/>
    </w:rPr>
  </w:style>
  <w:style w:type="paragraph" w:customStyle="1" w:styleId="Encabezadodelatabla">
    <w:name w:val="Encabezado de la tabla"/>
    <w:basedOn w:val="Contenidodelatabla"/>
    <w:rsid w:val="00F27F6F"/>
    <w:pPr>
      <w:jc w:val="center"/>
    </w:pPr>
    <w:rPr>
      <w:b/>
      <w:bCs/>
    </w:rPr>
  </w:style>
  <w:style w:type="paragraph" w:customStyle="1" w:styleId="Contenidodelmarco">
    <w:name w:val="Contenido del marco"/>
    <w:basedOn w:val="Textoindependiente"/>
    <w:rsid w:val="00F27F6F"/>
    <w:pPr>
      <w:suppressAutoHyphens/>
      <w:spacing w:after="120"/>
      <w:jc w:val="left"/>
    </w:pPr>
    <w:rPr>
      <w:rFonts w:ascii="Times New Roman" w:hAnsi="Times New Roman"/>
      <w:sz w:val="20"/>
      <w:lang w:val="es-ES" w:eastAsia="ar-SA"/>
    </w:rPr>
  </w:style>
  <w:style w:type="paragraph" w:customStyle="1" w:styleId="Encabezado10">
    <w:name w:val="Encabezado 10"/>
    <w:basedOn w:val="Encabezado"/>
    <w:next w:val="Textoindependiente"/>
    <w:rsid w:val="00F27F6F"/>
    <w:pPr>
      <w:keepNext/>
      <w:tabs>
        <w:tab w:val="clear" w:pos="4252"/>
        <w:tab w:val="clear" w:pos="8504"/>
      </w:tabs>
      <w:suppressAutoHyphens/>
      <w:spacing w:before="240" w:after="120"/>
    </w:pPr>
    <w:rPr>
      <w:rFonts w:ascii="Arial" w:eastAsia="Arial Unicode MS" w:hAnsi="Arial" w:cs="Tahoma"/>
      <w:b/>
      <w:bCs/>
      <w:sz w:val="21"/>
      <w:szCs w:val="21"/>
      <w:lang w:eastAsia="ar-SA"/>
    </w:rPr>
  </w:style>
  <w:style w:type="paragraph" w:customStyle="1" w:styleId="Textoindependiente22">
    <w:name w:val="Texto independiente 22"/>
    <w:basedOn w:val="Normal"/>
    <w:uiPriority w:val="99"/>
    <w:rsid w:val="00F27F6F"/>
    <w:pPr>
      <w:suppressAutoHyphens/>
      <w:spacing w:after="120" w:line="480" w:lineRule="auto"/>
    </w:pPr>
    <w:rPr>
      <w:sz w:val="24"/>
      <w:szCs w:val="24"/>
      <w:lang w:val="es-ES" w:eastAsia="ar-SA"/>
    </w:rPr>
  </w:style>
  <w:style w:type="paragraph" w:styleId="Lista3">
    <w:name w:val="List 3"/>
    <w:basedOn w:val="Normal"/>
    <w:rsid w:val="00F27F6F"/>
    <w:pPr>
      <w:ind w:left="849" w:hanging="283"/>
    </w:pPr>
    <w:rPr>
      <w:sz w:val="24"/>
      <w:szCs w:val="24"/>
      <w:lang w:val="es-ES"/>
    </w:rPr>
  </w:style>
  <w:style w:type="table" w:customStyle="1" w:styleId="Tablaconcuadrcula1">
    <w:name w:val="Tabla con cuadrícula1"/>
    <w:basedOn w:val="Tablanormal"/>
    <w:next w:val="Tablaconcuadrcula"/>
    <w:rsid w:val="00F2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4">
    <w:name w:val="Body Text 34"/>
    <w:basedOn w:val="Normal"/>
    <w:rsid w:val="00F27F6F"/>
    <w:pPr>
      <w:widowControl w:val="0"/>
      <w:jc w:val="both"/>
    </w:pPr>
    <w:rPr>
      <w:rFonts w:ascii="Albertus Medium" w:hAnsi="Albertus Medium"/>
      <w:sz w:val="22"/>
    </w:rPr>
  </w:style>
  <w:style w:type="paragraph" w:customStyle="1" w:styleId="ListParagraph1">
    <w:name w:val="List Paragraph1"/>
    <w:basedOn w:val="Normal"/>
    <w:qFormat/>
    <w:rsid w:val="00F27F6F"/>
    <w:pPr>
      <w:spacing w:after="200" w:line="276" w:lineRule="auto"/>
      <w:ind w:left="720"/>
      <w:contextualSpacing/>
    </w:pPr>
    <w:rPr>
      <w:rFonts w:ascii="Calibri" w:hAnsi="Calibri"/>
      <w:sz w:val="22"/>
      <w:szCs w:val="22"/>
      <w:lang w:eastAsia="es-MX"/>
    </w:rPr>
  </w:style>
  <w:style w:type="paragraph" w:customStyle="1" w:styleId="TituloB">
    <w:name w:val="Titulo B"/>
    <w:basedOn w:val="Textoindependiente"/>
    <w:autoRedefine/>
    <w:rsid w:val="00F27F6F"/>
    <w:pPr>
      <w:numPr>
        <w:ilvl w:val="1"/>
        <w:numId w:val="18"/>
      </w:numPr>
      <w:tabs>
        <w:tab w:val="left" w:pos="851"/>
      </w:tabs>
      <w:spacing w:before="180" w:after="100" w:line="264" w:lineRule="auto"/>
    </w:pPr>
    <w:rPr>
      <w:rFonts w:cs="Arial"/>
      <w:b/>
      <w:szCs w:val="22"/>
      <w:lang w:eastAsia="en-US"/>
    </w:rPr>
  </w:style>
  <w:style w:type="paragraph" w:styleId="Continuarlista">
    <w:name w:val="List Continue"/>
    <w:basedOn w:val="Normal"/>
    <w:rsid w:val="00F27F6F"/>
    <w:pPr>
      <w:spacing w:after="120"/>
      <w:ind w:left="283"/>
    </w:pPr>
    <w:rPr>
      <w:sz w:val="24"/>
      <w:szCs w:val="24"/>
      <w:lang w:val="es-ES"/>
    </w:rPr>
  </w:style>
  <w:style w:type="paragraph" w:customStyle="1" w:styleId="Titulo4">
    <w:name w:val="Titulo 4"/>
    <w:basedOn w:val="Normal"/>
    <w:rsid w:val="00F27F6F"/>
    <w:pPr>
      <w:tabs>
        <w:tab w:val="num" w:pos="2061"/>
        <w:tab w:val="num" w:pos="2160"/>
      </w:tabs>
      <w:spacing w:before="180" w:line="264" w:lineRule="auto"/>
      <w:ind w:left="1728" w:hanging="648"/>
      <w:jc w:val="both"/>
    </w:pPr>
    <w:rPr>
      <w:rFonts w:ascii="Arial" w:hAnsi="Arial"/>
      <w:b/>
      <w:sz w:val="22"/>
      <w:szCs w:val="24"/>
    </w:rPr>
  </w:style>
  <w:style w:type="paragraph" w:customStyle="1" w:styleId="Incisos">
    <w:name w:val="Incisos"/>
    <w:basedOn w:val="Normal"/>
    <w:rsid w:val="00F27F6F"/>
    <w:pPr>
      <w:spacing w:after="120"/>
      <w:jc w:val="both"/>
    </w:pPr>
    <w:rPr>
      <w:rFonts w:ascii="Arial" w:hAnsi="Arial"/>
      <w:lang w:val="es-ES"/>
    </w:rPr>
  </w:style>
  <w:style w:type="paragraph" w:customStyle="1" w:styleId="DefaultText">
    <w:name w:val="Default Text"/>
    <w:basedOn w:val="Normal"/>
    <w:rsid w:val="00F27F6F"/>
    <w:rPr>
      <w:noProof/>
      <w:sz w:val="24"/>
      <w:lang w:val="es-ES"/>
    </w:rPr>
  </w:style>
  <w:style w:type="paragraph" w:customStyle="1" w:styleId="sangra1">
    <w:name w:val="sangra1"/>
    <w:basedOn w:val="Normal"/>
    <w:rsid w:val="00F27F6F"/>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sz w:val="24"/>
      <w:lang w:val="es-ES"/>
    </w:rPr>
  </w:style>
  <w:style w:type="character" w:customStyle="1" w:styleId="BodyText3Car">
    <w:name w:val="Body Text 3 Car"/>
    <w:link w:val="BodyText31"/>
    <w:locked/>
    <w:rsid w:val="00F27F6F"/>
    <w:rPr>
      <w:rFonts w:ascii="Arial" w:hAnsi="Arial" w:cs="Arial"/>
      <w:sz w:val="22"/>
      <w:szCs w:val="22"/>
      <w:lang w:val="es-ES_tradnl" w:eastAsia="es-ES"/>
    </w:rPr>
  </w:style>
  <w:style w:type="paragraph" w:customStyle="1" w:styleId="Logro">
    <w:name w:val="Logro"/>
    <w:basedOn w:val="Textoindependiente"/>
    <w:rsid w:val="00F27F6F"/>
    <w:pPr>
      <w:numPr>
        <w:numId w:val="17"/>
      </w:numPr>
      <w:suppressAutoHyphens/>
      <w:spacing w:after="60" w:line="220" w:lineRule="atLeast"/>
    </w:pPr>
    <w:rPr>
      <w:rFonts w:eastAsia="Batang"/>
      <w:spacing w:val="-5"/>
      <w:sz w:val="20"/>
      <w:lang w:eastAsia="ar-SA"/>
    </w:rPr>
  </w:style>
  <w:style w:type="numbering" w:styleId="111111">
    <w:name w:val="Outline List 2"/>
    <w:basedOn w:val="Sinlista"/>
    <w:rsid w:val="00F27F6F"/>
    <w:pPr>
      <w:numPr>
        <w:numId w:val="19"/>
      </w:numPr>
    </w:pPr>
  </w:style>
  <w:style w:type="paragraph" w:customStyle="1" w:styleId="BodyText21">
    <w:name w:val="Body Text 21"/>
    <w:basedOn w:val="Normal"/>
    <w:uiPriority w:val="99"/>
    <w:rsid w:val="00F27F6F"/>
    <w:pPr>
      <w:tabs>
        <w:tab w:val="left" w:pos="0"/>
      </w:tabs>
      <w:overflowPunct w:val="0"/>
      <w:autoSpaceDE w:val="0"/>
      <w:autoSpaceDN w:val="0"/>
      <w:adjustRightInd w:val="0"/>
      <w:spacing w:line="240" w:lineRule="exact"/>
      <w:textAlignment w:val="baseline"/>
    </w:pPr>
    <w:rPr>
      <w:rFonts w:ascii="Arial" w:hAnsi="Arial"/>
      <w:sz w:val="24"/>
      <w:lang w:val="es-ES"/>
    </w:rPr>
  </w:style>
  <w:style w:type="paragraph" w:customStyle="1" w:styleId="CharCharCarCarCarCarCarCar1CarCarCarCar">
    <w:name w:val="Char Char Car Car Car Car Car Car1 Car Car Car Car"/>
    <w:basedOn w:val="Normal"/>
    <w:rsid w:val="00F27F6F"/>
    <w:pPr>
      <w:spacing w:after="160" w:line="240" w:lineRule="exact"/>
      <w:jc w:val="right"/>
    </w:pPr>
    <w:rPr>
      <w:rFonts w:ascii="Verdana" w:hAnsi="Verdana" w:cs="Arial"/>
      <w:szCs w:val="21"/>
      <w:lang w:eastAsia="en-US"/>
    </w:rPr>
  </w:style>
  <w:style w:type="paragraph" w:customStyle="1" w:styleId="CharCharCarCarCarCarCarCar1CarCarCarCar1">
    <w:name w:val="Char Char Car Car Car Car Car Car1 Car Car Car Car1"/>
    <w:basedOn w:val="Normal"/>
    <w:rsid w:val="00F27F6F"/>
    <w:pPr>
      <w:spacing w:after="160" w:line="240" w:lineRule="exact"/>
      <w:jc w:val="right"/>
    </w:pPr>
    <w:rPr>
      <w:rFonts w:ascii="Verdana" w:hAnsi="Verdana" w:cs="Arial"/>
      <w:szCs w:val="21"/>
      <w:lang w:eastAsia="en-US"/>
    </w:rPr>
  </w:style>
  <w:style w:type="character" w:customStyle="1" w:styleId="ff23">
    <w:name w:val="ff23"/>
    <w:rsid w:val="00F27F6F"/>
    <w:rPr>
      <w:rFonts w:ascii="Calibri" w:hAnsi="Calibri" w:cs="Calibri" w:hint="default"/>
    </w:rPr>
  </w:style>
  <w:style w:type="paragraph" w:styleId="Listaconvietas">
    <w:name w:val="List Bullet"/>
    <w:basedOn w:val="Normal"/>
    <w:rsid w:val="00C77230"/>
    <w:pPr>
      <w:numPr>
        <w:numId w:val="20"/>
      </w:numPr>
      <w:contextualSpacing/>
    </w:p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Bullet 1 Car,b1 Car"/>
    <w:link w:val="Prrafodelista"/>
    <w:uiPriority w:val="34"/>
    <w:qFormat/>
    <w:rsid w:val="009D1956"/>
    <w:rPr>
      <w:rFonts w:ascii="Courier" w:hAnsi="Courier"/>
      <w:snapToGrid w:val="0"/>
      <w:lang w:val="es-ES_tradnl" w:eastAsia="es-ES"/>
    </w:rPr>
  </w:style>
  <w:style w:type="numbering" w:customStyle="1" w:styleId="Estilo21">
    <w:name w:val="Estilo21"/>
    <w:uiPriority w:val="99"/>
    <w:rsid w:val="009D1956"/>
    <w:pPr>
      <w:numPr>
        <w:numId w:val="5"/>
      </w:numPr>
    </w:pPr>
  </w:style>
  <w:style w:type="paragraph" w:styleId="Sinespaciado">
    <w:name w:val="No Spacing"/>
    <w:uiPriority w:val="1"/>
    <w:qFormat/>
    <w:rsid w:val="00846F7D"/>
    <w:rPr>
      <w:sz w:val="24"/>
      <w:szCs w:val="24"/>
      <w:lang w:val="es-ES"/>
    </w:rPr>
  </w:style>
  <w:style w:type="paragraph" w:styleId="Revisin">
    <w:name w:val="Revision"/>
    <w:hidden/>
    <w:uiPriority w:val="99"/>
    <w:semiHidden/>
    <w:rsid w:val="00BC3039"/>
    <w:rPr>
      <w:sz w:val="24"/>
      <w:szCs w:val="24"/>
    </w:rPr>
  </w:style>
  <w:style w:type="paragraph" w:customStyle="1" w:styleId="Titulo1">
    <w:name w:val="Titulo 1"/>
    <w:basedOn w:val="Normal"/>
    <w:rsid w:val="00FB3B5C"/>
    <w:pPr>
      <w:spacing w:before="120"/>
      <w:jc w:val="both"/>
    </w:pPr>
    <w:rPr>
      <w:rFonts w:eastAsia="Calibri"/>
      <w:b/>
      <w:bCs/>
      <w:sz w:val="18"/>
      <w:szCs w:val="18"/>
      <w:lang w:eastAsia="es-MX"/>
    </w:rPr>
  </w:style>
  <w:style w:type="paragraph" w:customStyle="1" w:styleId="Normal1">
    <w:name w:val="Normal1"/>
    <w:basedOn w:val="Normal"/>
    <w:link w:val="normalCar1"/>
    <w:uiPriority w:val="99"/>
    <w:rsid w:val="007A0DFA"/>
    <w:pPr>
      <w:spacing w:before="100" w:beforeAutospacing="1" w:after="100" w:afterAutospacing="1"/>
    </w:pPr>
    <w:rPr>
      <w:color w:val="000000"/>
      <w:lang w:val="es-ES"/>
    </w:rPr>
  </w:style>
  <w:style w:type="character" w:customStyle="1" w:styleId="normalCar1">
    <w:name w:val="normal Car1"/>
    <w:link w:val="Normal1"/>
    <w:rsid w:val="007A0DFA"/>
    <w:rPr>
      <w:color w:val="000000"/>
      <w:lang w:val="es-ES" w:eastAsia="es-ES"/>
    </w:rPr>
  </w:style>
  <w:style w:type="paragraph" w:customStyle="1" w:styleId="TtulodeTDC11">
    <w:name w:val="Título de TDC11"/>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paragraph" w:customStyle="1" w:styleId="p45">
    <w:name w:val="p45"/>
    <w:basedOn w:val="Normal"/>
    <w:rsid w:val="00673DE5"/>
    <w:pPr>
      <w:widowControl w:val="0"/>
      <w:tabs>
        <w:tab w:val="left" w:pos="900"/>
        <w:tab w:val="left" w:pos="1520"/>
      </w:tabs>
      <w:ind w:left="144" w:hanging="720"/>
    </w:pPr>
    <w:rPr>
      <w:sz w:val="24"/>
      <w:lang w:val="es-ES"/>
    </w:rPr>
  </w:style>
  <w:style w:type="paragraph" w:customStyle="1" w:styleId="c2">
    <w:name w:val="c2"/>
    <w:basedOn w:val="Normal"/>
    <w:rsid w:val="00673DE5"/>
    <w:pPr>
      <w:widowControl w:val="0"/>
      <w:jc w:val="center"/>
    </w:pPr>
    <w:rPr>
      <w:sz w:val="24"/>
      <w:lang w:val="es-ES"/>
    </w:rPr>
  </w:style>
  <w:style w:type="paragraph" w:styleId="Mapadeldocumento">
    <w:name w:val="Document Map"/>
    <w:basedOn w:val="Normal"/>
    <w:link w:val="MapadeldocumentoCar"/>
    <w:uiPriority w:val="99"/>
    <w:rsid w:val="00673DE5"/>
    <w:pPr>
      <w:widowControl w:val="0"/>
      <w:shd w:val="clear" w:color="auto" w:fill="000080"/>
    </w:pPr>
    <w:rPr>
      <w:rFonts w:ascii="Tahoma" w:hAnsi="Tahoma"/>
      <w:lang w:val="es-ES"/>
    </w:rPr>
  </w:style>
  <w:style w:type="character" w:customStyle="1" w:styleId="MapadeldocumentoCar">
    <w:name w:val="Mapa del documento Car"/>
    <w:link w:val="Mapadeldocumento"/>
    <w:uiPriority w:val="99"/>
    <w:rsid w:val="00673DE5"/>
    <w:rPr>
      <w:rFonts w:ascii="Tahoma" w:hAnsi="Tahoma" w:cs="Tahoma"/>
      <w:shd w:val="clear" w:color="auto" w:fill="000080"/>
      <w:lang w:val="es-ES" w:eastAsia="es-ES"/>
    </w:rPr>
  </w:style>
  <w:style w:type="paragraph" w:customStyle="1" w:styleId="Textoindependiente32">
    <w:name w:val="Texto independiente 32"/>
    <w:basedOn w:val="Normal"/>
    <w:uiPriority w:val="99"/>
    <w:rsid w:val="00673DE5"/>
    <w:pPr>
      <w:widowControl w:val="0"/>
      <w:spacing w:before="120" w:line="360" w:lineRule="auto"/>
      <w:jc w:val="both"/>
    </w:pPr>
    <w:rPr>
      <w:rFonts w:ascii="Arial" w:hAnsi="Arial"/>
      <w:sz w:val="22"/>
      <w:lang w:val="es-ES_tradnl"/>
    </w:rPr>
  </w:style>
  <w:style w:type="paragraph" w:customStyle="1" w:styleId="Sangra2detindependiente2">
    <w:name w:val="Sangría 2 de t. independiente2"/>
    <w:basedOn w:val="Normal"/>
    <w:uiPriority w:val="99"/>
    <w:rsid w:val="00673DE5"/>
    <w:pPr>
      <w:widowControl w:val="0"/>
      <w:spacing w:before="240" w:line="360" w:lineRule="auto"/>
      <w:ind w:left="709"/>
      <w:jc w:val="both"/>
    </w:pPr>
    <w:rPr>
      <w:rFonts w:ascii="Arial" w:hAnsi="Arial"/>
      <w:sz w:val="22"/>
      <w:lang w:val="es-ES"/>
    </w:rPr>
  </w:style>
  <w:style w:type="paragraph" w:customStyle="1" w:styleId="Textoindependiente33">
    <w:name w:val="Texto independiente 33"/>
    <w:basedOn w:val="Normal"/>
    <w:rsid w:val="00673DE5"/>
    <w:pPr>
      <w:widowControl w:val="0"/>
      <w:spacing w:before="120" w:line="360" w:lineRule="auto"/>
      <w:jc w:val="both"/>
    </w:pPr>
    <w:rPr>
      <w:rFonts w:ascii="Arial" w:hAnsi="Arial"/>
      <w:sz w:val="22"/>
      <w:lang w:val="es-ES_tradnl"/>
    </w:rPr>
  </w:style>
  <w:style w:type="paragraph" w:customStyle="1" w:styleId="Textoindependiente23">
    <w:name w:val="Texto independiente 23"/>
    <w:basedOn w:val="Normal"/>
    <w:rsid w:val="00673DE5"/>
    <w:pPr>
      <w:widowControl w:val="0"/>
      <w:spacing w:line="360" w:lineRule="auto"/>
      <w:jc w:val="both"/>
    </w:pPr>
    <w:rPr>
      <w:rFonts w:ascii="Arial" w:hAnsi="Arial"/>
      <w:sz w:val="24"/>
      <w:lang w:val="es-ES"/>
    </w:rPr>
  </w:style>
  <w:style w:type="paragraph" w:customStyle="1" w:styleId="Sangra2detindependiente3">
    <w:name w:val="Sangría 2 de t. independiente3"/>
    <w:basedOn w:val="Normal"/>
    <w:rsid w:val="00673DE5"/>
    <w:pPr>
      <w:widowControl w:val="0"/>
      <w:spacing w:before="240" w:line="360" w:lineRule="auto"/>
      <w:ind w:left="709"/>
      <w:jc w:val="both"/>
    </w:pPr>
    <w:rPr>
      <w:rFonts w:ascii="Arial" w:hAnsi="Arial"/>
      <w:sz w:val="22"/>
      <w:lang w:val="es-ES"/>
    </w:rPr>
  </w:style>
  <w:style w:type="paragraph" w:customStyle="1" w:styleId="Sangra3detindependiente3">
    <w:name w:val="Sangría 3 de t. independiente3"/>
    <w:basedOn w:val="Normal"/>
    <w:uiPriority w:val="99"/>
    <w:rsid w:val="00673DE5"/>
    <w:pPr>
      <w:widowControl w:val="0"/>
      <w:spacing w:before="120" w:line="360" w:lineRule="auto"/>
      <w:ind w:left="425"/>
      <w:jc w:val="both"/>
    </w:pPr>
    <w:rPr>
      <w:rFonts w:ascii="Arial" w:hAnsi="Arial"/>
      <w:sz w:val="22"/>
      <w:lang w:val="es-ES"/>
    </w:rPr>
  </w:style>
  <w:style w:type="paragraph" w:customStyle="1" w:styleId="Textoindependiente24">
    <w:name w:val="Texto independiente 24"/>
    <w:basedOn w:val="Normal"/>
    <w:rsid w:val="00673DE5"/>
    <w:pPr>
      <w:widowControl w:val="0"/>
      <w:spacing w:before="120"/>
      <w:jc w:val="center"/>
    </w:pPr>
    <w:rPr>
      <w:rFonts w:ascii="Arial" w:hAnsi="Arial"/>
      <w:b/>
      <w:i/>
      <w:sz w:val="24"/>
      <w:lang w:val="es-ES_tradnl"/>
    </w:rPr>
  </w:style>
  <w:style w:type="paragraph" w:customStyle="1" w:styleId="Textoindependiente34">
    <w:name w:val="Texto independiente 34"/>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4">
    <w:name w:val="Sangría 3 de t. independiente4"/>
    <w:basedOn w:val="Normal"/>
    <w:rsid w:val="00673DE5"/>
    <w:pPr>
      <w:widowControl w:val="0"/>
      <w:ind w:left="1701"/>
      <w:jc w:val="both"/>
    </w:pPr>
    <w:rPr>
      <w:rFonts w:ascii="Arial" w:hAnsi="Arial"/>
      <w:sz w:val="24"/>
    </w:rPr>
  </w:style>
  <w:style w:type="paragraph" w:customStyle="1" w:styleId="Sangra2detindependiente4">
    <w:name w:val="Sangría 2 de t. independiente4"/>
    <w:basedOn w:val="Normal"/>
    <w:rsid w:val="00673DE5"/>
    <w:pPr>
      <w:ind w:left="4240"/>
      <w:jc w:val="both"/>
    </w:pPr>
    <w:rPr>
      <w:rFonts w:ascii="Arial" w:hAnsi="Arial"/>
      <w:color w:val="000000"/>
      <w:kern w:val="144"/>
      <w:position w:val="-12"/>
      <w:sz w:val="24"/>
    </w:rPr>
  </w:style>
  <w:style w:type="paragraph" w:customStyle="1" w:styleId="Textoindependiente25">
    <w:name w:val="Texto independiente 25"/>
    <w:basedOn w:val="Normal"/>
    <w:rsid w:val="00673DE5"/>
    <w:pPr>
      <w:widowControl w:val="0"/>
      <w:spacing w:before="120"/>
      <w:jc w:val="center"/>
    </w:pPr>
    <w:rPr>
      <w:rFonts w:ascii="Arial" w:hAnsi="Arial"/>
      <w:b/>
      <w:i/>
      <w:sz w:val="24"/>
      <w:lang w:val="es-ES_tradnl"/>
    </w:rPr>
  </w:style>
  <w:style w:type="paragraph" w:customStyle="1" w:styleId="Textoindependiente35">
    <w:name w:val="Texto independiente 35"/>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5">
    <w:name w:val="Sangría 3 de t. independiente5"/>
    <w:basedOn w:val="Normal"/>
    <w:rsid w:val="00673DE5"/>
    <w:pPr>
      <w:widowControl w:val="0"/>
      <w:ind w:left="1701"/>
      <w:jc w:val="both"/>
    </w:pPr>
    <w:rPr>
      <w:rFonts w:ascii="Arial" w:hAnsi="Arial"/>
      <w:sz w:val="24"/>
    </w:rPr>
  </w:style>
  <w:style w:type="paragraph" w:customStyle="1" w:styleId="Sangra2detindependiente5">
    <w:name w:val="Sangría 2 de t. independiente5"/>
    <w:basedOn w:val="Normal"/>
    <w:rsid w:val="00673DE5"/>
    <w:pPr>
      <w:ind w:left="4240"/>
      <w:jc w:val="both"/>
    </w:pPr>
    <w:rPr>
      <w:rFonts w:ascii="Arial" w:hAnsi="Arial"/>
      <w:color w:val="000000"/>
      <w:kern w:val="144"/>
      <w:position w:val="-12"/>
      <w:sz w:val="24"/>
    </w:rPr>
  </w:style>
  <w:style w:type="paragraph" w:customStyle="1" w:styleId="Prrafodelista4">
    <w:name w:val="Párrafo de lista4"/>
    <w:basedOn w:val="Normal"/>
    <w:rsid w:val="00673DE5"/>
    <w:pPr>
      <w:ind w:left="720"/>
      <w:contextualSpacing/>
    </w:pPr>
    <w:rPr>
      <w:rFonts w:eastAsia="Calibri"/>
      <w:sz w:val="24"/>
      <w:szCs w:val="24"/>
      <w:lang w:val="es-ES"/>
    </w:rPr>
  </w:style>
  <w:style w:type="paragraph" w:customStyle="1" w:styleId="TtulodeTDC2">
    <w:name w:val="Título de TDC2"/>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paragraph" w:customStyle="1" w:styleId="xl92">
    <w:name w:val="xl92"/>
    <w:basedOn w:val="Normal"/>
    <w:uiPriority w:val="99"/>
    <w:rsid w:val="00673DE5"/>
    <w:pPr>
      <w:pBdr>
        <w:bottom w:val="single" w:sz="8" w:space="0" w:color="000000"/>
        <w:right w:val="single" w:sz="8" w:space="0" w:color="000000"/>
      </w:pBdr>
      <w:shd w:val="clear" w:color="000000" w:fill="D9D9D9"/>
      <w:spacing w:before="100" w:beforeAutospacing="1" w:after="100" w:afterAutospacing="1"/>
      <w:jc w:val="center"/>
      <w:textAlignment w:val="center"/>
    </w:pPr>
    <w:rPr>
      <w:lang w:eastAsia="es-MX"/>
    </w:rPr>
  </w:style>
  <w:style w:type="paragraph" w:customStyle="1" w:styleId="xl93">
    <w:name w:val="xl93"/>
    <w:basedOn w:val="Normal"/>
    <w:uiPriority w:val="99"/>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lang w:eastAsia="es-MX"/>
    </w:rPr>
  </w:style>
  <w:style w:type="paragraph" w:customStyle="1" w:styleId="xl94">
    <w:name w:val="xl94"/>
    <w:basedOn w:val="Normal"/>
    <w:uiPriority w:val="99"/>
    <w:rsid w:val="00673DE5"/>
    <w:pPr>
      <w:pBdr>
        <w:bottom w:val="single" w:sz="8" w:space="0" w:color="000000"/>
        <w:right w:val="single" w:sz="8" w:space="0" w:color="000000"/>
      </w:pBdr>
      <w:shd w:val="clear" w:color="000000" w:fill="BFBFBF"/>
      <w:spacing w:before="100" w:beforeAutospacing="1" w:after="100" w:afterAutospacing="1"/>
      <w:jc w:val="center"/>
      <w:textAlignment w:val="center"/>
    </w:pPr>
    <w:rPr>
      <w:lang w:eastAsia="es-MX"/>
    </w:rPr>
  </w:style>
  <w:style w:type="paragraph" w:customStyle="1" w:styleId="xl95">
    <w:name w:val="xl95"/>
    <w:basedOn w:val="Normal"/>
    <w:uiPriority w:val="99"/>
    <w:rsid w:val="00673DE5"/>
    <w:pPr>
      <w:pBdr>
        <w:right w:val="single" w:sz="8" w:space="0" w:color="000000"/>
      </w:pBdr>
      <w:spacing w:before="100" w:beforeAutospacing="1" w:after="100" w:afterAutospacing="1"/>
      <w:jc w:val="center"/>
      <w:textAlignment w:val="center"/>
    </w:pPr>
    <w:rPr>
      <w:sz w:val="16"/>
      <w:szCs w:val="16"/>
      <w:lang w:eastAsia="es-MX"/>
    </w:rPr>
  </w:style>
  <w:style w:type="paragraph" w:customStyle="1" w:styleId="xl96">
    <w:name w:val="xl96"/>
    <w:basedOn w:val="Normal"/>
    <w:uiPriority w:val="99"/>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97">
    <w:name w:val="xl97"/>
    <w:basedOn w:val="Normal"/>
    <w:uiPriority w:val="99"/>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color w:val="FF0000"/>
      <w:sz w:val="16"/>
      <w:szCs w:val="16"/>
      <w:lang w:eastAsia="es-MX"/>
    </w:rPr>
  </w:style>
  <w:style w:type="paragraph" w:customStyle="1" w:styleId="xl98">
    <w:name w:val="xl98"/>
    <w:basedOn w:val="Normal"/>
    <w:uiPriority w:val="99"/>
    <w:rsid w:val="00673DE5"/>
    <w:pPr>
      <w:pBdr>
        <w:right w:val="single" w:sz="8" w:space="0" w:color="000000"/>
      </w:pBdr>
      <w:spacing w:before="100" w:beforeAutospacing="1" w:after="100" w:afterAutospacing="1"/>
      <w:jc w:val="center"/>
      <w:textAlignment w:val="center"/>
    </w:pPr>
    <w:rPr>
      <w:sz w:val="12"/>
      <w:szCs w:val="12"/>
      <w:lang w:eastAsia="es-MX"/>
    </w:rPr>
  </w:style>
  <w:style w:type="paragraph" w:customStyle="1" w:styleId="xl99">
    <w:name w:val="xl99"/>
    <w:basedOn w:val="Normal"/>
    <w:uiPriority w:val="99"/>
    <w:rsid w:val="00673DE5"/>
    <w:pPr>
      <w:pBdr>
        <w:right w:val="single" w:sz="8" w:space="0" w:color="000000"/>
      </w:pBdr>
      <w:spacing w:before="100" w:beforeAutospacing="1" w:after="100" w:afterAutospacing="1"/>
      <w:jc w:val="center"/>
      <w:textAlignment w:val="center"/>
    </w:pPr>
    <w:rPr>
      <w:sz w:val="13"/>
      <w:szCs w:val="13"/>
      <w:lang w:eastAsia="es-MX"/>
    </w:rPr>
  </w:style>
  <w:style w:type="paragraph" w:customStyle="1" w:styleId="xl100">
    <w:name w:val="xl100"/>
    <w:basedOn w:val="Normal"/>
    <w:uiPriority w:val="99"/>
    <w:rsid w:val="00673DE5"/>
    <w:pPr>
      <w:pBdr>
        <w:right w:val="single" w:sz="8" w:space="0" w:color="000000"/>
      </w:pBdr>
      <w:spacing w:before="100" w:beforeAutospacing="1" w:after="100" w:afterAutospacing="1"/>
      <w:jc w:val="center"/>
      <w:textAlignment w:val="center"/>
    </w:pPr>
    <w:rPr>
      <w:sz w:val="26"/>
      <w:szCs w:val="26"/>
      <w:lang w:eastAsia="es-MX"/>
    </w:rPr>
  </w:style>
  <w:style w:type="paragraph" w:customStyle="1" w:styleId="xl101">
    <w:name w:val="xl101"/>
    <w:basedOn w:val="Normal"/>
    <w:uiPriority w:val="99"/>
    <w:rsid w:val="00673DE5"/>
    <w:pPr>
      <w:pBdr>
        <w:right w:val="single" w:sz="8" w:space="0" w:color="000000"/>
      </w:pBdr>
      <w:spacing w:before="100" w:beforeAutospacing="1" w:after="100" w:afterAutospacing="1"/>
      <w:jc w:val="center"/>
      <w:textAlignment w:val="center"/>
    </w:pPr>
    <w:rPr>
      <w:sz w:val="24"/>
      <w:szCs w:val="24"/>
      <w:lang w:eastAsia="es-MX"/>
    </w:rPr>
  </w:style>
  <w:style w:type="paragraph" w:customStyle="1" w:styleId="xl102">
    <w:name w:val="xl102"/>
    <w:basedOn w:val="Normal"/>
    <w:uiPriority w:val="99"/>
    <w:rsid w:val="00673DE5"/>
    <w:pPr>
      <w:pBdr>
        <w:right w:val="single" w:sz="8" w:space="0" w:color="000000"/>
      </w:pBdr>
      <w:spacing w:before="100" w:beforeAutospacing="1" w:after="100" w:afterAutospacing="1"/>
      <w:jc w:val="center"/>
      <w:textAlignment w:val="center"/>
    </w:pPr>
    <w:rPr>
      <w:sz w:val="15"/>
      <w:szCs w:val="15"/>
      <w:lang w:eastAsia="es-MX"/>
    </w:rPr>
  </w:style>
  <w:style w:type="paragraph" w:customStyle="1" w:styleId="xl103">
    <w:name w:val="xl103"/>
    <w:basedOn w:val="Normal"/>
    <w:uiPriority w:val="99"/>
    <w:rsid w:val="00673DE5"/>
    <w:pPr>
      <w:pBdr>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4">
    <w:name w:val="xl104"/>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05">
    <w:name w:val="xl105"/>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6">
    <w:name w:val="xl106"/>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lang w:eastAsia="es-MX"/>
    </w:rPr>
  </w:style>
  <w:style w:type="paragraph" w:customStyle="1" w:styleId="xl107">
    <w:name w:val="xl107"/>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sz w:val="16"/>
      <w:szCs w:val="16"/>
      <w:lang w:eastAsia="es-MX"/>
    </w:rPr>
  </w:style>
  <w:style w:type="paragraph" w:customStyle="1" w:styleId="xl108">
    <w:name w:val="xl108"/>
    <w:basedOn w:val="Normal"/>
    <w:uiPriority w:val="99"/>
    <w:rsid w:val="00673DE5"/>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9">
    <w:name w:val="xl109"/>
    <w:basedOn w:val="Normal"/>
    <w:uiPriority w:val="99"/>
    <w:rsid w:val="00673DE5"/>
    <w:pPr>
      <w:pBdr>
        <w:top w:val="single" w:sz="8" w:space="0" w:color="auto"/>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10">
    <w:name w:val="xl110"/>
    <w:basedOn w:val="Normal"/>
    <w:uiPriority w:val="99"/>
    <w:rsid w:val="00673DE5"/>
    <w:pPr>
      <w:pBdr>
        <w:top w:val="single" w:sz="8" w:space="0" w:color="auto"/>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1">
    <w:name w:val="xl111"/>
    <w:basedOn w:val="Normal"/>
    <w:uiPriority w:val="99"/>
    <w:rsid w:val="00673D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2">
    <w:name w:val="xl112"/>
    <w:basedOn w:val="Normal"/>
    <w:uiPriority w:val="99"/>
    <w:rsid w:val="00673DE5"/>
    <w:pPr>
      <w:pBdr>
        <w:left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13">
    <w:name w:val="xl113"/>
    <w:basedOn w:val="Normal"/>
    <w:uiPriority w:val="99"/>
    <w:rsid w:val="00673DE5"/>
    <w:pPr>
      <w:pBdr>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14">
    <w:name w:val="xl114"/>
    <w:basedOn w:val="Normal"/>
    <w:uiPriority w:val="99"/>
    <w:rsid w:val="00673DE5"/>
    <w:pPr>
      <w:pBdr>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5">
    <w:name w:val="xl115"/>
    <w:basedOn w:val="Normal"/>
    <w:uiPriority w:val="99"/>
    <w:rsid w:val="00673DE5"/>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6">
    <w:name w:val="xl116"/>
    <w:basedOn w:val="Normal"/>
    <w:uiPriority w:val="99"/>
    <w:rsid w:val="00673DE5"/>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7">
    <w:name w:val="xl117"/>
    <w:basedOn w:val="Normal"/>
    <w:uiPriority w:val="99"/>
    <w:rsid w:val="00673DE5"/>
    <w:pPr>
      <w:pBdr>
        <w:top w:val="single" w:sz="8" w:space="0" w:color="auto"/>
        <w:left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8">
    <w:name w:val="xl118"/>
    <w:basedOn w:val="Normal"/>
    <w:uiPriority w:val="99"/>
    <w:rsid w:val="00673DE5"/>
    <w:pPr>
      <w:pBdr>
        <w:top w:val="single" w:sz="8" w:space="0" w:color="000000"/>
        <w:left w:val="single" w:sz="8" w:space="0" w:color="000000"/>
        <w:bottom w:val="single" w:sz="8" w:space="0" w:color="000000"/>
        <w:right w:val="single" w:sz="8" w:space="0" w:color="000000"/>
      </w:pBdr>
      <w:shd w:val="clear" w:color="000000" w:fill="BFBFBF"/>
      <w:spacing w:before="100" w:beforeAutospacing="1" w:after="100" w:afterAutospacing="1"/>
      <w:jc w:val="center"/>
      <w:textAlignment w:val="center"/>
    </w:pPr>
    <w:rPr>
      <w:rFonts w:ascii="Arial Rounded MT Bold" w:hAnsi="Arial Rounded MT Bold"/>
      <w:lang w:eastAsia="es-MX"/>
    </w:rPr>
  </w:style>
  <w:style w:type="paragraph" w:customStyle="1" w:styleId="xl119">
    <w:name w:val="xl119"/>
    <w:basedOn w:val="Normal"/>
    <w:uiPriority w:val="99"/>
    <w:rsid w:val="00673DE5"/>
    <w:pPr>
      <w:pBdr>
        <w:left w:val="single" w:sz="8" w:space="0" w:color="000000"/>
        <w:bottom w:val="single" w:sz="8" w:space="0" w:color="000000"/>
        <w:right w:val="single" w:sz="8" w:space="0" w:color="000000"/>
      </w:pBdr>
      <w:spacing w:before="100" w:beforeAutospacing="1" w:after="100" w:afterAutospacing="1"/>
      <w:jc w:val="center"/>
      <w:textAlignment w:val="center"/>
    </w:pPr>
    <w:rPr>
      <w:lang w:eastAsia="es-MX"/>
    </w:rPr>
  </w:style>
  <w:style w:type="paragraph" w:customStyle="1" w:styleId="xl120">
    <w:name w:val="xl120"/>
    <w:basedOn w:val="Normal"/>
    <w:uiPriority w:val="99"/>
    <w:rsid w:val="00673DE5"/>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1">
    <w:name w:val="xl121"/>
    <w:basedOn w:val="Normal"/>
    <w:uiPriority w:val="99"/>
    <w:rsid w:val="00673DE5"/>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22">
    <w:name w:val="xl122"/>
    <w:basedOn w:val="Normal"/>
    <w:uiPriority w:val="99"/>
    <w:rsid w:val="00673DE5"/>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rFonts w:ascii="Arial" w:hAnsi="Arial" w:cs="Arial"/>
      <w:b/>
      <w:bCs/>
      <w:sz w:val="16"/>
      <w:szCs w:val="16"/>
      <w:lang w:eastAsia="es-MX"/>
    </w:rPr>
  </w:style>
  <w:style w:type="paragraph" w:customStyle="1" w:styleId="xl123">
    <w:name w:val="xl123"/>
    <w:basedOn w:val="Normal"/>
    <w:uiPriority w:val="99"/>
    <w:rsid w:val="00673DE5"/>
    <w:pPr>
      <w:pBdr>
        <w:bottom w:val="single" w:sz="8" w:space="0" w:color="000000"/>
        <w:right w:val="single" w:sz="8" w:space="0" w:color="000000"/>
      </w:pBdr>
      <w:shd w:val="clear" w:color="000000" w:fill="D9D9D9"/>
      <w:spacing w:before="100" w:beforeAutospacing="1" w:after="100" w:afterAutospacing="1"/>
      <w:jc w:val="both"/>
      <w:textAlignment w:val="center"/>
    </w:pPr>
    <w:rPr>
      <w:rFonts w:ascii="Arial" w:hAnsi="Arial" w:cs="Arial"/>
      <w:b/>
      <w:bCs/>
      <w:sz w:val="16"/>
      <w:szCs w:val="16"/>
      <w:lang w:eastAsia="es-MX"/>
    </w:rPr>
  </w:style>
  <w:style w:type="paragraph" w:customStyle="1" w:styleId="xl124">
    <w:name w:val="xl124"/>
    <w:basedOn w:val="Normal"/>
    <w:uiPriority w:val="99"/>
    <w:rsid w:val="00673DE5"/>
    <w:pPr>
      <w:pBdr>
        <w:bottom w:val="single" w:sz="8" w:space="0" w:color="000000"/>
        <w:right w:val="single" w:sz="8" w:space="0" w:color="000000"/>
      </w:pBdr>
      <w:shd w:val="clear" w:color="000000" w:fill="D9D9D9"/>
      <w:spacing w:before="100" w:beforeAutospacing="1" w:after="100" w:afterAutospacing="1"/>
      <w:jc w:val="center"/>
      <w:textAlignment w:val="center"/>
    </w:pPr>
    <w:rPr>
      <w:lang w:eastAsia="es-MX"/>
    </w:rPr>
  </w:style>
  <w:style w:type="paragraph" w:customStyle="1" w:styleId="xl125">
    <w:name w:val="xl125"/>
    <w:basedOn w:val="Normal"/>
    <w:uiPriority w:val="99"/>
    <w:rsid w:val="00673DE5"/>
    <w:pPr>
      <w:pBdr>
        <w:top w:val="single" w:sz="8" w:space="0" w:color="000000"/>
        <w:left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6">
    <w:name w:val="xl126"/>
    <w:basedOn w:val="Normal"/>
    <w:uiPriority w:val="99"/>
    <w:rsid w:val="00673DE5"/>
    <w:pPr>
      <w:pBdr>
        <w:left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7">
    <w:name w:val="xl127"/>
    <w:basedOn w:val="Normal"/>
    <w:uiPriority w:val="99"/>
    <w:rsid w:val="00673DE5"/>
    <w:pPr>
      <w:pBdr>
        <w:left w:val="single" w:sz="8" w:space="0" w:color="000000"/>
        <w:bottom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8">
    <w:name w:val="xl128"/>
    <w:basedOn w:val="Normal"/>
    <w:uiPriority w:val="99"/>
    <w:rsid w:val="00673DE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29">
    <w:name w:val="xl129"/>
    <w:basedOn w:val="Normal"/>
    <w:uiPriority w:val="99"/>
    <w:rsid w:val="00673DE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0">
    <w:name w:val="xl130"/>
    <w:basedOn w:val="Normal"/>
    <w:uiPriority w:val="99"/>
    <w:rsid w:val="00673DE5"/>
    <w:pPr>
      <w:pBdr>
        <w:lef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1">
    <w:name w:val="xl131"/>
    <w:basedOn w:val="Normal"/>
    <w:uiPriority w:val="99"/>
    <w:rsid w:val="00673DE5"/>
    <w:pPr>
      <w:pBdr>
        <w:left w:val="single" w:sz="8" w:space="0" w:color="000000"/>
        <w:bottom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2">
    <w:name w:val="xl132"/>
    <w:basedOn w:val="Normal"/>
    <w:uiPriority w:val="99"/>
    <w:rsid w:val="00673DE5"/>
    <w:pPr>
      <w:pBdr>
        <w:top w:val="single" w:sz="8" w:space="0" w:color="auto"/>
        <w:left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3">
    <w:name w:val="xl133"/>
    <w:basedOn w:val="Normal"/>
    <w:uiPriority w:val="99"/>
    <w:rsid w:val="00673DE5"/>
    <w:pPr>
      <w:pBdr>
        <w:left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4">
    <w:name w:val="xl134"/>
    <w:basedOn w:val="Normal"/>
    <w:uiPriority w:val="99"/>
    <w:rsid w:val="00673DE5"/>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5">
    <w:name w:val="xl135"/>
    <w:basedOn w:val="Normal"/>
    <w:uiPriority w:val="99"/>
    <w:rsid w:val="00673DE5"/>
    <w:pPr>
      <w:pBdr>
        <w:top w:val="single" w:sz="8" w:space="0" w:color="000000"/>
        <w:left w:val="single" w:sz="8" w:space="0" w:color="000000"/>
        <w:right w:val="single" w:sz="8" w:space="0" w:color="000000"/>
      </w:pBdr>
      <w:spacing w:before="100" w:beforeAutospacing="1" w:after="100" w:afterAutospacing="1"/>
      <w:textAlignment w:val="center"/>
    </w:pPr>
    <w:rPr>
      <w:rFonts w:ascii="Arial" w:hAnsi="Arial" w:cs="Arial"/>
      <w:sz w:val="16"/>
      <w:szCs w:val="16"/>
      <w:lang w:eastAsia="es-MX"/>
    </w:rPr>
  </w:style>
  <w:style w:type="paragraph" w:customStyle="1" w:styleId="xl136">
    <w:name w:val="xl136"/>
    <w:basedOn w:val="Normal"/>
    <w:uiPriority w:val="99"/>
    <w:rsid w:val="00673DE5"/>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sz w:val="16"/>
      <w:szCs w:val="16"/>
      <w:lang w:eastAsia="es-MX"/>
    </w:rPr>
  </w:style>
  <w:style w:type="paragraph" w:customStyle="1" w:styleId="xl137">
    <w:name w:val="xl137"/>
    <w:basedOn w:val="Normal"/>
    <w:uiPriority w:val="99"/>
    <w:rsid w:val="00673DE5"/>
    <w:pPr>
      <w:pBdr>
        <w:top w:val="single" w:sz="8" w:space="0" w:color="auto"/>
        <w:left w:val="single" w:sz="8" w:space="0" w:color="000000"/>
        <w:bottom w:val="single" w:sz="8" w:space="0" w:color="auto"/>
      </w:pBdr>
      <w:spacing w:before="100" w:beforeAutospacing="1" w:after="100" w:afterAutospacing="1"/>
      <w:jc w:val="center"/>
      <w:textAlignment w:val="center"/>
    </w:pPr>
    <w:rPr>
      <w:lang w:eastAsia="es-MX"/>
    </w:rPr>
  </w:style>
  <w:style w:type="paragraph" w:customStyle="1" w:styleId="xl138">
    <w:name w:val="xl138"/>
    <w:basedOn w:val="Normal"/>
    <w:uiPriority w:val="99"/>
    <w:rsid w:val="00673DE5"/>
    <w:pPr>
      <w:pBdr>
        <w:bottom w:val="single" w:sz="8" w:space="0" w:color="auto"/>
      </w:pBdr>
      <w:spacing w:before="100" w:beforeAutospacing="1" w:after="100" w:afterAutospacing="1"/>
      <w:jc w:val="center"/>
      <w:textAlignment w:val="center"/>
    </w:pPr>
    <w:rPr>
      <w:lang w:eastAsia="es-MX"/>
    </w:rPr>
  </w:style>
  <w:style w:type="paragraph" w:customStyle="1" w:styleId="xl139">
    <w:name w:val="xl139"/>
    <w:basedOn w:val="Normal"/>
    <w:rsid w:val="00673DE5"/>
    <w:pPr>
      <w:pBdr>
        <w:top w:val="single" w:sz="8" w:space="0" w:color="auto"/>
        <w:bottom w:val="single" w:sz="8" w:space="0" w:color="auto"/>
      </w:pBdr>
      <w:spacing w:before="100" w:beforeAutospacing="1" w:after="100" w:afterAutospacing="1"/>
      <w:jc w:val="center"/>
      <w:textAlignment w:val="center"/>
    </w:pPr>
    <w:rPr>
      <w:lang w:eastAsia="es-MX"/>
    </w:rPr>
  </w:style>
  <w:style w:type="paragraph" w:customStyle="1" w:styleId="Textoindependiente26">
    <w:name w:val="Texto independiente 26"/>
    <w:basedOn w:val="Normal"/>
    <w:rsid w:val="00673DE5"/>
    <w:pPr>
      <w:widowControl w:val="0"/>
      <w:spacing w:before="120"/>
      <w:jc w:val="center"/>
    </w:pPr>
    <w:rPr>
      <w:rFonts w:ascii="Arial" w:hAnsi="Arial"/>
      <w:b/>
      <w:i/>
      <w:sz w:val="24"/>
      <w:lang w:val="es-ES_tradnl"/>
    </w:rPr>
  </w:style>
  <w:style w:type="paragraph" w:customStyle="1" w:styleId="Textoindependiente36">
    <w:name w:val="Texto independiente 36"/>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6">
    <w:name w:val="Sangría 3 de t. independiente6"/>
    <w:basedOn w:val="Normal"/>
    <w:rsid w:val="00673DE5"/>
    <w:pPr>
      <w:widowControl w:val="0"/>
      <w:ind w:left="1701"/>
      <w:jc w:val="both"/>
    </w:pPr>
    <w:rPr>
      <w:rFonts w:ascii="Arial" w:hAnsi="Arial"/>
      <w:sz w:val="24"/>
    </w:rPr>
  </w:style>
  <w:style w:type="paragraph" w:customStyle="1" w:styleId="Sangra2detindependiente6">
    <w:name w:val="Sangría 2 de t. independiente6"/>
    <w:basedOn w:val="Normal"/>
    <w:rsid w:val="00673DE5"/>
    <w:pPr>
      <w:ind w:left="4240"/>
      <w:jc w:val="both"/>
    </w:pPr>
    <w:rPr>
      <w:rFonts w:ascii="Arial" w:hAnsi="Arial"/>
      <w:color w:val="000000"/>
      <w:kern w:val="144"/>
      <w:position w:val="-12"/>
      <w:sz w:val="24"/>
    </w:rPr>
  </w:style>
  <w:style w:type="paragraph" w:customStyle="1" w:styleId="Prrafodelista5">
    <w:name w:val="Párrafo de lista5"/>
    <w:basedOn w:val="Normal"/>
    <w:rsid w:val="00673DE5"/>
    <w:pPr>
      <w:ind w:left="720"/>
      <w:contextualSpacing/>
    </w:pPr>
    <w:rPr>
      <w:rFonts w:eastAsia="Calibri"/>
      <w:sz w:val="24"/>
      <w:szCs w:val="24"/>
      <w:lang w:val="es-ES"/>
    </w:rPr>
  </w:style>
  <w:style w:type="paragraph" w:customStyle="1" w:styleId="TtulodeTDC3">
    <w:name w:val="Título de TDC3"/>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table" w:customStyle="1" w:styleId="Tablaconcuadrcula2">
    <w:name w:val="Tabla con cuadrícula2"/>
    <w:basedOn w:val="Tablanormal"/>
    <w:next w:val="Tablaconcuadrcula"/>
    <w:rsid w:val="006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2">
    <w:name w:val="Estilo22"/>
    <w:uiPriority w:val="99"/>
    <w:rsid w:val="00673DE5"/>
    <w:pPr>
      <w:numPr>
        <w:numId w:val="6"/>
      </w:numPr>
    </w:pPr>
  </w:style>
  <w:style w:type="character" w:customStyle="1" w:styleId="normalchar1">
    <w:name w:val="normal__char1"/>
    <w:rsid w:val="00B35564"/>
    <w:rPr>
      <w:rFonts w:ascii="Calibri" w:hAnsi="Calibri" w:hint="default"/>
      <w:strike w:val="0"/>
      <w:dstrike w:val="0"/>
      <w:sz w:val="22"/>
      <w:szCs w:val="22"/>
      <w:u w:val="none"/>
      <w:effect w:val="none"/>
    </w:rPr>
  </w:style>
  <w:style w:type="character" w:customStyle="1" w:styleId="Ttulodelibro1">
    <w:name w:val="Título de libro1"/>
    <w:uiPriority w:val="33"/>
    <w:qFormat/>
    <w:rsid w:val="00404116"/>
    <w:rPr>
      <w:b/>
      <w:bCs/>
      <w:smallCaps/>
      <w:spacing w:val="5"/>
    </w:rPr>
  </w:style>
  <w:style w:type="paragraph" w:customStyle="1" w:styleId="Tesis-puntos">
    <w:name w:val="Tesis-puntos"/>
    <w:basedOn w:val="Normal"/>
    <w:uiPriority w:val="99"/>
    <w:rsid w:val="00D01694"/>
    <w:pPr>
      <w:numPr>
        <w:numId w:val="29"/>
      </w:numPr>
    </w:pPr>
  </w:style>
  <w:style w:type="paragraph" w:customStyle="1" w:styleId="Normalindentado2">
    <w:name w:val="Normal indentado 2"/>
    <w:basedOn w:val="Normal"/>
    <w:rsid w:val="007F2F25"/>
    <w:pPr>
      <w:ind w:left="600"/>
    </w:pPr>
    <w:rPr>
      <w:rFonts w:ascii="Arial" w:hAnsi="Arial"/>
      <w:szCs w:val="24"/>
      <w:lang w:val="es-ES"/>
    </w:rPr>
  </w:style>
  <w:style w:type="character" w:customStyle="1" w:styleId="contenttitle1">
    <w:name w:val="contenttitle1"/>
    <w:uiPriority w:val="99"/>
    <w:rsid w:val="007F2F25"/>
    <w:rPr>
      <w:rFonts w:ascii="Arial" w:hAnsi="Arial"/>
      <w:b/>
      <w:color w:val="000000"/>
      <w:sz w:val="21"/>
      <w:u w:val="none"/>
      <w:effect w:val="none"/>
    </w:rPr>
  </w:style>
  <w:style w:type="paragraph" w:customStyle="1" w:styleId="margen1">
    <w:name w:val="margen1"/>
    <w:basedOn w:val="Normal"/>
    <w:uiPriority w:val="99"/>
    <w:rsid w:val="007F2F25"/>
    <w:rPr>
      <w:rFonts w:ascii="Arial" w:hAnsi="Arial" w:cs="Arial"/>
      <w:color w:val="666666"/>
      <w:sz w:val="17"/>
      <w:szCs w:val="17"/>
    </w:rPr>
  </w:style>
  <w:style w:type="character" w:customStyle="1" w:styleId="NoSpacingChar">
    <w:name w:val="No Spacing Char"/>
    <w:uiPriority w:val="99"/>
    <w:locked/>
    <w:rsid w:val="007F2F25"/>
    <w:rPr>
      <w:rFonts w:eastAsia="Times New Roman"/>
      <w:sz w:val="22"/>
      <w:lang w:val="es-ES" w:eastAsia="en-US"/>
    </w:rPr>
  </w:style>
  <w:style w:type="character" w:customStyle="1" w:styleId="longtext">
    <w:name w:val="long_text"/>
    <w:uiPriority w:val="99"/>
    <w:rsid w:val="007F2F25"/>
    <w:rPr>
      <w:rFonts w:cs="Times New Roman"/>
    </w:rPr>
  </w:style>
  <w:style w:type="character" w:customStyle="1" w:styleId="verde">
    <w:name w:val="verde"/>
    <w:uiPriority w:val="99"/>
    <w:rsid w:val="007F2F25"/>
    <w:rPr>
      <w:rFonts w:cs="Times New Roman"/>
    </w:rPr>
  </w:style>
  <w:style w:type="character" w:customStyle="1" w:styleId="companytext">
    <w:name w:val="companytext"/>
    <w:uiPriority w:val="99"/>
    <w:rsid w:val="007F2F25"/>
    <w:rPr>
      <w:rFonts w:cs="Times New Roman"/>
    </w:rPr>
  </w:style>
  <w:style w:type="character" w:customStyle="1" w:styleId="hpsatn">
    <w:name w:val="hps atn"/>
    <w:uiPriority w:val="99"/>
    <w:rsid w:val="007F2F25"/>
    <w:rPr>
      <w:rFonts w:cs="Times New Roman"/>
    </w:rPr>
  </w:style>
  <w:style w:type="paragraph" w:styleId="TtuloTDC">
    <w:name w:val="TOC Heading"/>
    <w:basedOn w:val="Ttulo1"/>
    <w:next w:val="Normal"/>
    <w:uiPriority w:val="99"/>
    <w:qFormat/>
    <w:rsid w:val="007F2F25"/>
    <w:pPr>
      <w:keepLines/>
      <w:spacing w:before="480" w:line="276" w:lineRule="auto"/>
      <w:jc w:val="left"/>
      <w:outlineLvl w:val="9"/>
    </w:pPr>
    <w:rPr>
      <w:rFonts w:ascii="Cambria" w:hAnsi="Cambria"/>
      <w:bCs/>
      <w:color w:val="365F91"/>
      <w:sz w:val="28"/>
      <w:szCs w:val="28"/>
      <w:lang w:val="es-MX" w:eastAsia="en-US"/>
    </w:rPr>
  </w:style>
  <w:style w:type="character" w:customStyle="1" w:styleId="apple-style-span">
    <w:name w:val="apple-style-span"/>
    <w:uiPriority w:val="99"/>
    <w:rsid w:val="007F2F25"/>
    <w:rPr>
      <w:rFonts w:cs="Times New Roman"/>
    </w:rPr>
  </w:style>
  <w:style w:type="paragraph" w:customStyle="1" w:styleId="Normal2">
    <w:name w:val="Normal2"/>
    <w:basedOn w:val="Normal"/>
    <w:uiPriority w:val="99"/>
    <w:rsid w:val="007F2F25"/>
    <w:pPr>
      <w:spacing w:before="100" w:beforeAutospacing="1" w:after="100" w:afterAutospacing="1"/>
    </w:pPr>
    <w:rPr>
      <w:color w:val="000000"/>
      <w:lang w:val="es-ES"/>
    </w:rPr>
  </w:style>
  <w:style w:type="paragraph" w:customStyle="1" w:styleId="Textoindependiente211">
    <w:name w:val="Texto independiente 211"/>
    <w:basedOn w:val="Normal"/>
    <w:rsid w:val="00854365"/>
    <w:pPr>
      <w:widowControl w:val="0"/>
      <w:spacing w:before="120"/>
      <w:jc w:val="center"/>
    </w:pPr>
    <w:rPr>
      <w:rFonts w:ascii="Arial" w:hAnsi="Arial"/>
      <w:b/>
      <w:i/>
      <w:sz w:val="24"/>
      <w:lang w:val="es-ES_tradnl"/>
    </w:rPr>
  </w:style>
  <w:style w:type="paragraph" w:customStyle="1" w:styleId="Textocomentario1">
    <w:name w:val="Texto comentario1"/>
    <w:basedOn w:val="Normal"/>
    <w:rsid w:val="00251EC1"/>
    <w:pPr>
      <w:suppressAutoHyphens/>
    </w:pPr>
    <w:rPr>
      <w:lang w:val="es-ES" w:eastAsia="zh-CN"/>
    </w:rPr>
  </w:style>
  <w:style w:type="character" w:customStyle="1" w:styleId="Heading1Char">
    <w:name w:val="Heading 1 Char"/>
    <w:aliases w:val="Teamlog-T1 Char,annexe1 Char,Titre_ref Char,SousTitre Char,1titre Char,1titre1 Char,1titre2 Char,1titre3 Char,1titre4 Char,1titre5 Char,1titre6 Char,H1 Char,SOUS-TITRE 1 Char,Titreo 1 Char,Titre 11 Char,t1.T1.Titre 1 Char,t1 Char,t11 Char"/>
    <w:uiPriority w:val="9"/>
    <w:rsid w:val="00A27612"/>
    <w:rPr>
      <w:rFonts w:ascii="Cambria" w:eastAsia="Times New Roman" w:hAnsi="Cambria" w:cs="Times New Roman"/>
      <w:b/>
      <w:bCs/>
      <w:kern w:val="32"/>
      <w:sz w:val="32"/>
      <w:szCs w:val="32"/>
      <w:lang w:val="es-ES" w:eastAsia="fr-FR"/>
    </w:rPr>
  </w:style>
  <w:style w:type="character" w:customStyle="1" w:styleId="Heading2Char">
    <w:name w:val="Heading 2 Char"/>
    <w:aliases w:val="H2 Char,H21 Char,chapitre Char,Teamlog-T2 Char,Ss-Titre_ref Char,InterTitre Char,I - TITRE Char,Titreo 2 Char,paragraphe Char,Titreo 21 Char,paragraphe1 Char,paragraphe2 Char,Titreo 22 Char,Titreo 211 Char,paragraphe11 Char,Titreo 23 Char"/>
    <w:uiPriority w:val="9"/>
    <w:semiHidden/>
    <w:rsid w:val="00A27612"/>
    <w:rPr>
      <w:rFonts w:ascii="Cambria" w:eastAsia="Times New Roman" w:hAnsi="Cambria" w:cs="Times New Roman"/>
      <w:b/>
      <w:bCs/>
      <w:i/>
      <w:iCs/>
      <w:sz w:val="28"/>
      <w:szCs w:val="28"/>
      <w:lang w:val="es-ES" w:eastAsia="fr-FR"/>
    </w:rPr>
  </w:style>
  <w:style w:type="character" w:customStyle="1" w:styleId="Heading1Char3">
    <w:name w:val="Heading 1 Char3"/>
    <w:aliases w:val="Teamlog-T1 Char3,annexe1 Char3,Titre_ref Char3,SousTitre Char3,1titre Char3,1titre1 Char3,1titre2 Char3,1titre3 Char3,1titre4 Char3,1titre5 Char3,1titre6 Char3,H1 Char3,SOUS-TITRE 1 Char3,Titreo 1 Char3,Titre 11 Char3,t1.T1.Titre 1 Char3"/>
    <w:uiPriority w:val="99"/>
    <w:locked/>
    <w:rsid w:val="00A27612"/>
    <w:rPr>
      <w:rFonts w:ascii="Cambria" w:hAnsi="Cambria" w:cs="Times New Roman"/>
      <w:b/>
      <w:bCs/>
      <w:kern w:val="32"/>
      <w:sz w:val="32"/>
      <w:szCs w:val="32"/>
      <w:lang w:val="es-ES" w:eastAsia="fr-FR"/>
    </w:rPr>
  </w:style>
  <w:style w:type="character" w:customStyle="1" w:styleId="Heading2Char3">
    <w:name w:val="Heading 2 Char3"/>
    <w:aliases w:val="H2 Char3,H21 Char3,chapitre Char3,Teamlog-T2 Char3,Ss-Titre_ref Char3,InterTitre Char3,I - TITRE Char3,Titreo 2 Char3,paragraphe Char3,Titreo 21 Char3,paragraphe1 Char3,paragraphe2 Char3,Titreo 22 Char3,Titreo 211 Char3,Titreo 23 Cha"/>
    <w:uiPriority w:val="99"/>
    <w:semiHidden/>
    <w:locked/>
    <w:rsid w:val="00A27612"/>
    <w:rPr>
      <w:rFonts w:ascii="Cambria" w:hAnsi="Cambria" w:cs="Times New Roman"/>
      <w:b/>
      <w:bCs/>
      <w:i/>
      <w:iCs/>
      <w:sz w:val="28"/>
      <w:szCs w:val="28"/>
      <w:lang w:val="es-ES" w:eastAsia="fr-FR"/>
    </w:rPr>
  </w:style>
  <w:style w:type="character" w:customStyle="1" w:styleId="Heading1Char2">
    <w:name w:val="Heading 1 Char2"/>
    <w:aliases w:val="Teamlog-T1 Char2,annexe1 Char2,Titre_ref Char2,SousTitre Char2,1titre Char2,1titre1 Char2,1titre2 Char2,1titre3 Char2,1titre4 Char2,1titre5 Char2,1titre6 Char2,H1 Char2,SOUS-TITRE 1 Char2,Titreo 1 Char2,Titre 11 Char2,t1.T1.Titre 1 Char2"/>
    <w:uiPriority w:val="99"/>
    <w:locked/>
    <w:rsid w:val="00A27612"/>
    <w:rPr>
      <w:rFonts w:ascii="Cambria" w:hAnsi="Cambria" w:cs="Times New Roman"/>
      <w:b/>
      <w:bCs/>
      <w:kern w:val="32"/>
      <w:sz w:val="32"/>
      <w:szCs w:val="32"/>
      <w:lang w:val="es-ES" w:eastAsia="fr-FR"/>
    </w:rPr>
  </w:style>
  <w:style w:type="character" w:customStyle="1" w:styleId="Heading2Char2">
    <w:name w:val="Heading 2 Char2"/>
    <w:aliases w:val="H2 Char2,H21 Char2,chapitre Char2,Teamlog-T2 Char2,Ss-Titre_ref Char2,InterTitre Char2,I - TITRE Char2,Titreo 2 Char2,paragraphe Char2,Titreo 21 Char2,paragraphe1 Char2,paragraphe2 Char2,Titreo 22 Char2,Titreo 211 Char2,Titreo 23 Cha1"/>
    <w:uiPriority w:val="99"/>
    <w:semiHidden/>
    <w:locked/>
    <w:rsid w:val="00A27612"/>
    <w:rPr>
      <w:rFonts w:ascii="Cambria" w:hAnsi="Cambria" w:cs="Times New Roman"/>
      <w:b/>
      <w:bCs/>
      <w:i/>
      <w:iCs/>
      <w:sz w:val="28"/>
      <w:szCs w:val="28"/>
      <w:lang w:val="es-ES" w:eastAsia="fr-FR"/>
    </w:rPr>
  </w:style>
  <w:style w:type="paragraph" w:customStyle="1" w:styleId="Titrecouverture">
    <w:name w:val="Titre couverture"/>
    <w:basedOn w:val="Normal"/>
    <w:uiPriority w:val="99"/>
    <w:rsid w:val="00A27612"/>
    <w:pPr>
      <w:widowControl w:val="0"/>
      <w:autoSpaceDE w:val="0"/>
      <w:autoSpaceDN w:val="0"/>
      <w:adjustRightInd w:val="0"/>
      <w:spacing w:before="1560" w:after="160" w:line="260" w:lineRule="atLeast"/>
      <w:jc w:val="center"/>
    </w:pPr>
    <w:rPr>
      <w:rFonts w:ascii="Helvetica" w:hAnsi="Helvetica"/>
      <w:b/>
      <w:bCs/>
      <w:caps/>
      <w:color w:val="0000FF"/>
      <w:sz w:val="60"/>
      <w:szCs w:val="60"/>
      <w:lang w:val="es-ES" w:eastAsia="fr-FR"/>
    </w:rPr>
  </w:style>
  <w:style w:type="paragraph" w:customStyle="1" w:styleId="Numdoc-MoisAn">
    <w:name w:val="Numdoc-MoisAn"/>
    <w:basedOn w:val="Normal"/>
    <w:uiPriority w:val="99"/>
    <w:rsid w:val="00A27612"/>
    <w:pPr>
      <w:widowControl w:val="0"/>
      <w:autoSpaceDE w:val="0"/>
      <w:autoSpaceDN w:val="0"/>
      <w:adjustRightInd w:val="0"/>
      <w:jc w:val="center"/>
    </w:pPr>
    <w:rPr>
      <w:rFonts w:ascii="Helvetica" w:hAnsi="Helvetica"/>
      <w:b/>
      <w:bCs/>
      <w:sz w:val="24"/>
      <w:szCs w:val="24"/>
      <w:lang w:val="en-US" w:eastAsia="fr-FR"/>
    </w:rPr>
  </w:style>
  <w:style w:type="paragraph" w:customStyle="1" w:styleId="Sous-titre2couverture">
    <w:name w:val="Sous-titre 2 couverture"/>
    <w:basedOn w:val="Normal"/>
    <w:uiPriority w:val="99"/>
    <w:rsid w:val="00A27612"/>
    <w:pPr>
      <w:widowControl w:val="0"/>
      <w:autoSpaceDE w:val="0"/>
      <w:autoSpaceDN w:val="0"/>
      <w:adjustRightInd w:val="0"/>
      <w:spacing w:before="240"/>
      <w:jc w:val="center"/>
    </w:pPr>
    <w:rPr>
      <w:rFonts w:ascii="Helvetica" w:hAnsi="Helvetica"/>
      <w:b/>
      <w:bCs/>
      <w:color w:val="0000FF"/>
      <w:sz w:val="28"/>
      <w:szCs w:val="28"/>
      <w:lang w:val="es-ES" w:eastAsia="fr-FR"/>
    </w:rPr>
  </w:style>
  <w:style w:type="paragraph" w:customStyle="1" w:styleId="Figure">
    <w:name w:val="Figure"/>
    <w:basedOn w:val="Normal"/>
    <w:next w:val="Descripcin"/>
    <w:uiPriority w:val="99"/>
    <w:rsid w:val="00A27612"/>
    <w:pPr>
      <w:spacing w:after="60"/>
      <w:jc w:val="center"/>
    </w:pPr>
    <w:rPr>
      <w:rFonts w:ascii="Helvetica" w:hAnsi="Helvetica"/>
      <w:lang w:val="es-ES" w:eastAsia="fr-FR"/>
    </w:rPr>
  </w:style>
  <w:style w:type="paragraph" w:customStyle="1" w:styleId="Commentairesmasqus">
    <w:name w:val="Commentaires masqués"/>
    <w:basedOn w:val="Figure"/>
    <w:uiPriority w:val="99"/>
    <w:rsid w:val="00A27612"/>
    <w:pPr>
      <w:spacing w:before="40" w:after="40"/>
      <w:jc w:val="left"/>
    </w:pPr>
    <w:rPr>
      <w:vanish/>
      <w:color w:val="FF0000"/>
    </w:rPr>
  </w:style>
  <w:style w:type="paragraph" w:customStyle="1" w:styleId="Proprittexte">
    <w:name w:val="Propriététexte"/>
    <w:basedOn w:val="Normal"/>
    <w:uiPriority w:val="99"/>
    <w:rsid w:val="00A27612"/>
    <w:pPr>
      <w:widowControl w:val="0"/>
      <w:pBdr>
        <w:top w:val="single" w:sz="4" w:space="1" w:color="auto"/>
        <w:left w:val="single" w:sz="4" w:space="4" w:color="auto"/>
        <w:bottom w:val="single" w:sz="4" w:space="1" w:color="auto"/>
        <w:right w:val="single" w:sz="4" w:space="4" w:color="auto"/>
      </w:pBdr>
      <w:tabs>
        <w:tab w:val="left" w:pos="114"/>
      </w:tabs>
      <w:autoSpaceDE w:val="0"/>
      <w:autoSpaceDN w:val="0"/>
      <w:adjustRightInd w:val="0"/>
      <w:ind w:left="1985" w:right="1984"/>
      <w:jc w:val="both"/>
    </w:pPr>
    <w:rPr>
      <w:rFonts w:ascii="Helvetica" w:hAnsi="Helvetica"/>
      <w:color w:val="000000"/>
      <w:lang w:val="es-ES" w:eastAsia="fr-FR"/>
    </w:rPr>
  </w:style>
  <w:style w:type="paragraph" w:customStyle="1" w:styleId="Proprittitre">
    <w:name w:val="Propriététitre"/>
    <w:basedOn w:val="Normal"/>
    <w:uiPriority w:val="99"/>
    <w:rsid w:val="00A2761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840"/>
      <w:ind w:left="1985" w:right="1985"/>
      <w:jc w:val="center"/>
    </w:pPr>
    <w:rPr>
      <w:rFonts w:ascii="Helvetica" w:hAnsi="Helvetica"/>
      <w:color w:val="000000"/>
      <w:lang w:val="es-ES" w:eastAsia="fr-FR"/>
    </w:rPr>
  </w:style>
  <w:style w:type="paragraph" w:customStyle="1" w:styleId="TITREDOCUMENT">
    <w:name w:val="TITRE DOCUMENT"/>
    <w:basedOn w:val="Normal"/>
    <w:uiPriority w:val="99"/>
    <w:rsid w:val="00A27612"/>
    <w:pPr>
      <w:widowControl w:val="0"/>
      <w:autoSpaceDE w:val="0"/>
      <w:autoSpaceDN w:val="0"/>
      <w:adjustRightInd w:val="0"/>
      <w:spacing w:before="3000"/>
      <w:jc w:val="center"/>
    </w:pPr>
    <w:rPr>
      <w:rFonts w:ascii="Helvetica" w:hAnsi="Helvetica"/>
      <w:b/>
      <w:bCs/>
      <w:caps/>
      <w:color w:val="000000"/>
      <w:sz w:val="24"/>
      <w:szCs w:val="24"/>
      <w:lang w:val="es-ES" w:eastAsia="fr-FR"/>
    </w:rPr>
  </w:style>
  <w:style w:type="paragraph" w:customStyle="1" w:styleId="SOUS-TITRE2">
    <w:name w:val="SOUS-TITRE 2"/>
    <w:basedOn w:val="Normal"/>
    <w:uiPriority w:val="99"/>
    <w:rsid w:val="00A27612"/>
    <w:pPr>
      <w:widowControl w:val="0"/>
      <w:autoSpaceDE w:val="0"/>
      <w:autoSpaceDN w:val="0"/>
      <w:adjustRightInd w:val="0"/>
      <w:spacing w:before="240" w:after="600"/>
      <w:jc w:val="center"/>
    </w:pPr>
    <w:rPr>
      <w:rFonts w:ascii="Helvetica" w:hAnsi="Helvetica"/>
      <w:b/>
      <w:bCs/>
      <w:caps/>
      <w:color w:val="000000"/>
      <w:lang w:val="es-ES" w:eastAsia="fr-FR"/>
    </w:rPr>
  </w:style>
  <w:style w:type="paragraph" w:customStyle="1" w:styleId="SOUS-TITRE">
    <w:name w:val="SOUS-TITRE"/>
    <w:basedOn w:val="Normal"/>
    <w:uiPriority w:val="99"/>
    <w:rsid w:val="00A27612"/>
    <w:pPr>
      <w:widowControl w:val="0"/>
      <w:autoSpaceDE w:val="0"/>
      <w:autoSpaceDN w:val="0"/>
      <w:adjustRightInd w:val="0"/>
      <w:spacing w:before="480"/>
      <w:jc w:val="center"/>
    </w:pPr>
    <w:rPr>
      <w:rFonts w:ascii="Helvetica" w:hAnsi="Helvetica"/>
      <w:b/>
      <w:bCs/>
      <w:caps/>
      <w:color w:val="000000"/>
      <w:lang w:val="es-ES" w:eastAsia="fr-FR"/>
    </w:rPr>
  </w:style>
  <w:style w:type="paragraph" w:customStyle="1" w:styleId="TITRETDM">
    <w:name w:val="TITRE TDM"/>
    <w:basedOn w:val="Normal"/>
    <w:uiPriority w:val="99"/>
    <w:rsid w:val="00A27612"/>
    <w:pPr>
      <w:widowControl w:val="0"/>
      <w:autoSpaceDE w:val="0"/>
      <w:autoSpaceDN w:val="0"/>
      <w:adjustRightInd w:val="0"/>
      <w:spacing w:before="400" w:after="400" w:line="280" w:lineRule="atLeast"/>
      <w:jc w:val="center"/>
    </w:pPr>
    <w:rPr>
      <w:rFonts w:ascii="Helvetica" w:hAnsi="Helvetica"/>
      <w:b/>
      <w:bCs/>
      <w:caps/>
      <w:noProof/>
      <w:color w:val="000000"/>
      <w:sz w:val="24"/>
      <w:szCs w:val="24"/>
      <w:lang w:val="es-ES" w:eastAsia="fr-FR"/>
    </w:rPr>
  </w:style>
  <w:style w:type="paragraph" w:customStyle="1" w:styleId="CelluleCourant">
    <w:name w:val="CelluleCourant"/>
    <w:basedOn w:val="Normal"/>
    <w:uiPriority w:val="99"/>
    <w:rsid w:val="00A27612"/>
    <w:pPr>
      <w:widowControl w:val="0"/>
      <w:tabs>
        <w:tab w:val="right" w:pos="8211"/>
      </w:tabs>
      <w:autoSpaceDE w:val="0"/>
      <w:autoSpaceDN w:val="0"/>
      <w:adjustRightInd w:val="0"/>
      <w:spacing w:before="60" w:after="60" w:line="320" w:lineRule="atLeast"/>
      <w:jc w:val="center"/>
    </w:pPr>
    <w:rPr>
      <w:rFonts w:ascii="Helvetica" w:hAnsi="Helvetica"/>
      <w:caps/>
      <w:noProof/>
      <w:color w:val="000000"/>
      <w:lang w:val="en-GB" w:eastAsia="fr-FR"/>
    </w:rPr>
  </w:style>
  <w:style w:type="paragraph" w:customStyle="1" w:styleId="CelluleCourantG">
    <w:name w:val="CelluleCourantG"/>
    <w:basedOn w:val="Normal"/>
    <w:uiPriority w:val="99"/>
    <w:rsid w:val="00A27612"/>
    <w:pPr>
      <w:widowControl w:val="0"/>
      <w:autoSpaceDE w:val="0"/>
      <w:autoSpaceDN w:val="0"/>
      <w:adjustRightInd w:val="0"/>
      <w:spacing w:before="60" w:after="60" w:line="320" w:lineRule="atLeast"/>
      <w:ind w:left="170" w:right="-102"/>
    </w:pPr>
    <w:rPr>
      <w:rFonts w:ascii="Helvetica" w:hAnsi="Helvetica"/>
      <w:color w:val="000000"/>
      <w:lang w:val="en-US" w:eastAsia="fr-FR"/>
    </w:rPr>
  </w:style>
  <w:style w:type="paragraph" w:customStyle="1" w:styleId="Chapitre">
    <w:name w:val="Chapitre"/>
    <w:basedOn w:val="Normal"/>
    <w:uiPriority w:val="99"/>
    <w:rsid w:val="00A27612"/>
    <w:pPr>
      <w:widowControl w:val="0"/>
      <w:autoSpaceDE w:val="0"/>
      <w:autoSpaceDN w:val="0"/>
      <w:adjustRightInd w:val="0"/>
      <w:ind w:left="8080"/>
      <w:jc w:val="center"/>
    </w:pPr>
    <w:rPr>
      <w:rFonts w:ascii="Helvetica" w:hAnsi="Helvetica"/>
      <w:b/>
      <w:bCs/>
      <w:caps/>
      <w:color w:val="FFFFFF"/>
      <w:sz w:val="22"/>
      <w:szCs w:val="22"/>
      <w:lang w:val="en-US" w:eastAsia="fr-FR"/>
    </w:rPr>
  </w:style>
  <w:style w:type="paragraph" w:customStyle="1" w:styleId="CelluleIntitul">
    <w:name w:val="Cellule Intitulé"/>
    <w:basedOn w:val="Normal"/>
    <w:uiPriority w:val="99"/>
    <w:rsid w:val="00A27612"/>
    <w:pPr>
      <w:widowControl w:val="0"/>
      <w:tabs>
        <w:tab w:val="right" w:pos="8211"/>
      </w:tabs>
      <w:autoSpaceDE w:val="0"/>
      <w:autoSpaceDN w:val="0"/>
      <w:adjustRightInd w:val="0"/>
      <w:spacing w:before="120" w:after="120" w:line="320" w:lineRule="atLeast"/>
      <w:jc w:val="center"/>
    </w:pPr>
    <w:rPr>
      <w:rFonts w:ascii="Helvetica" w:hAnsi="Helvetica"/>
      <w:b/>
      <w:bCs/>
      <w:noProof/>
      <w:color w:val="FFFFFF"/>
      <w:lang w:val="en-GB" w:eastAsia="fr-FR"/>
    </w:rPr>
  </w:style>
  <w:style w:type="paragraph" w:customStyle="1" w:styleId="NumSection">
    <w:name w:val="Num Section"/>
    <w:basedOn w:val="TitreSection"/>
    <w:next w:val="TiretChap"/>
    <w:rsid w:val="00A27612"/>
    <w:pPr>
      <w:numPr>
        <w:numId w:val="39"/>
      </w:numPr>
      <w:spacing w:before="4000" w:after="120" w:line="360" w:lineRule="auto"/>
    </w:pPr>
  </w:style>
  <w:style w:type="paragraph" w:customStyle="1" w:styleId="TitreSection">
    <w:name w:val="Titre Section"/>
    <w:basedOn w:val="Normal"/>
    <w:uiPriority w:val="99"/>
    <w:rsid w:val="00A27612"/>
    <w:pPr>
      <w:widowControl w:val="0"/>
      <w:autoSpaceDE w:val="0"/>
      <w:autoSpaceDN w:val="0"/>
      <w:adjustRightInd w:val="0"/>
      <w:spacing w:after="1000"/>
      <w:jc w:val="center"/>
    </w:pPr>
    <w:rPr>
      <w:rFonts w:ascii="Helvetica" w:hAnsi="Helvetica"/>
      <w:b/>
      <w:bCs/>
      <w:caps/>
      <w:color w:val="0000FF"/>
      <w:sz w:val="48"/>
      <w:szCs w:val="48"/>
      <w:lang w:val="en-GB" w:eastAsia="fr-FR"/>
    </w:rPr>
  </w:style>
  <w:style w:type="paragraph" w:customStyle="1" w:styleId="TiretChap">
    <w:name w:val="Tiret Chap"/>
    <w:basedOn w:val="Normal"/>
    <w:next w:val="TitreSection"/>
    <w:uiPriority w:val="99"/>
    <w:rsid w:val="00A27612"/>
    <w:pPr>
      <w:widowControl w:val="0"/>
      <w:autoSpaceDE w:val="0"/>
      <w:autoSpaceDN w:val="0"/>
      <w:adjustRightInd w:val="0"/>
      <w:spacing w:after="360"/>
      <w:jc w:val="center"/>
    </w:pPr>
    <w:rPr>
      <w:rFonts w:ascii="Helvetica" w:hAnsi="Helvetica"/>
      <w:b/>
      <w:bCs/>
      <w:color w:val="0000FF"/>
      <w:sz w:val="48"/>
      <w:szCs w:val="24"/>
      <w:lang w:val="en-US" w:eastAsia="fr-FR"/>
    </w:rPr>
  </w:style>
  <w:style w:type="paragraph" w:customStyle="1" w:styleId="Liste1">
    <w:name w:val="Liste 1"/>
    <w:basedOn w:val="Ttulo1"/>
    <w:uiPriority w:val="99"/>
    <w:rsid w:val="00A27612"/>
    <w:pPr>
      <w:keepNext w:val="0"/>
      <w:keepLines/>
      <w:pageBreakBefore/>
      <w:numPr>
        <w:numId w:val="42"/>
      </w:numPr>
      <w:pBdr>
        <w:bottom w:val="single" w:sz="36" w:space="3" w:color="C0C0C0"/>
      </w:pBdr>
      <w:tabs>
        <w:tab w:val="clear" w:pos="431"/>
        <w:tab w:val="left" w:pos="578"/>
        <w:tab w:val="num" w:pos="1209"/>
      </w:tabs>
      <w:suppressAutoHyphens/>
      <w:spacing w:after="120"/>
      <w:ind w:left="0" w:firstLine="0"/>
      <w:jc w:val="both"/>
    </w:pPr>
    <w:rPr>
      <w:b w:val="0"/>
      <w:bCs/>
      <w:sz w:val="20"/>
      <w:szCs w:val="32"/>
      <w:lang w:val="en-GB" w:eastAsia="en-US"/>
    </w:rPr>
  </w:style>
  <w:style w:type="paragraph" w:customStyle="1" w:styleId="N1">
    <w:name w:val="N1"/>
    <w:basedOn w:val="Normal"/>
    <w:uiPriority w:val="99"/>
    <w:rsid w:val="00A27612"/>
    <w:pPr>
      <w:tabs>
        <w:tab w:val="num" w:pos="360"/>
      </w:tabs>
      <w:spacing w:after="120"/>
      <w:ind w:left="360" w:hanging="360"/>
      <w:jc w:val="both"/>
    </w:pPr>
    <w:rPr>
      <w:rFonts w:ascii="Arial" w:hAnsi="Arial"/>
      <w:lang w:val="en-US" w:eastAsia="fr-FR"/>
    </w:rPr>
  </w:style>
  <w:style w:type="paragraph" w:customStyle="1" w:styleId="N1Liste1">
    <w:name w:val="N1 Liste 1"/>
    <w:basedOn w:val="N1"/>
    <w:uiPriority w:val="99"/>
    <w:rsid w:val="00A27612"/>
    <w:pPr>
      <w:numPr>
        <w:numId w:val="49"/>
      </w:numPr>
      <w:tabs>
        <w:tab w:val="clear" w:pos="785"/>
        <w:tab w:val="num" w:pos="360"/>
        <w:tab w:val="left" w:pos="709"/>
        <w:tab w:val="num" w:pos="3158"/>
      </w:tabs>
      <w:ind w:left="2798" w:hanging="360"/>
    </w:pPr>
  </w:style>
  <w:style w:type="paragraph" w:customStyle="1" w:styleId="N3">
    <w:name w:val="N3"/>
    <w:basedOn w:val="N1"/>
    <w:uiPriority w:val="99"/>
    <w:rsid w:val="00A27612"/>
    <w:pPr>
      <w:numPr>
        <w:numId w:val="46"/>
      </w:numPr>
      <w:tabs>
        <w:tab w:val="clear" w:pos="1069"/>
        <w:tab w:val="num" w:pos="360"/>
        <w:tab w:val="num" w:pos="2798"/>
      </w:tabs>
      <w:ind w:left="2798"/>
    </w:pPr>
  </w:style>
  <w:style w:type="paragraph" w:customStyle="1" w:styleId="N4">
    <w:name w:val="N4"/>
    <w:basedOn w:val="N1"/>
    <w:uiPriority w:val="99"/>
    <w:rsid w:val="00A27612"/>
    <w:pPr>
      <w:numPr>
        <w:numId w:val="40"/>
      </w:numPr>
      <w:tabs>
        <w:tab w:val="clear" w:pos="360"/>
      </w:tabs>
      <w:ind w:left="1418" w:hanging="357"/>
    </w:pPr>
  </w:style>
  <w:style w:type="paragraph" w:customStyle="1" w:styleId="N2">
    <w:name w:val="N2"/>
    <w:basedOn w:val="N1"/>
    <w:uiPriority w:val="99"/>
    <w:rsid w:val="00A27612"/>
    <w:pPr>
      <w:numPr>
        <w:numId w:val="45"/>
      </w:numPr>
      <w:tabs>
        <w:tab w:val="clear" w:pos="717"/>
        <w:tab w:val="num" w:pos="360"/>
        <w:tab w:val="num" w:pos="990"/>
      </w:tabs>
      <w:ind w:left="990" w:hanging="990"/>
    </w:pPr>
  </w:style>
  <w:style w:type="paragraph" w:customStyle="1" w:styleId="TiretTableau">
    <w:name w:val="Tiret Tableau"/>
    <w:basedOn w:val="N1"/>
    <w:uiPriority w:val="99"/>
    <w:rsid w:val="00A27612"/>
    <w:pPr>
      <w:numPr>
        <w:numId w:val="41"/>
      </w:numPr>
      <w:tabs>
        <w:tab w:val="clear" w:pos="360"/>
        <w:tab w:val="left" w:pos="284"/>
      </w:tabs>
      <w:spacing w:before="60"/>
      <w:jc w:val="left"/>
    </w:pPr>
  </w:style>
  <w:style w:type="paragraph" w:customStyle="1" w:styleId="N2Liste1">
    <w:name w:val="N2 Liste 1"/>
    <w:basedOn w:val="N2"/>
    <w:uiPriority w:val="99"/>
    <w:rsid w:val="00A27612"/>
    <w:pPr>
      <w:numPr>
        <w:numId w:val="47"/>
      </w:numPr>
      <w:tabs>
        <w:tab w:val="clear" w:pos="1069"/>
        <w:tab w:val="num" w:pos="2568"/>
        <w:tab w:val="num" w:pos="2798"/>
      </w:tabs>
      <w:ind w:left="717"/>
    </w:pPr>
  </w:style>
  <w:style w:type="paragraph" w:customStyle="1" w:styleId="Liste2">
    <w:name w:val="Liste2"/>
    <w:basedOn w:val="Normal"/>
    <w:uiPriority w:val="99"/>
    <w:rsid w:val="00A27612"/>
    <w:pPr>
      <w:numPr>
        <w:numId w:val="48"/>
      </w:numPr>
      <w:spacing w:after="120"/>
      <w:jc w:val="both"/>
    </w:pPr>
    <w:rPr>
      <w:rFonts w:ascii="Arial" w:hAnsi="Arial"/>
      <w:lang w:val="en-GB" w:eastAsia="fr-FR"/>
    </w:rPr>
  </w:style>
  <w:style w:type="paragraph" w:customStyle="1" w:styleId="N1Liste2">
    <w:name w:val="N1 Liste 2"/>
    <w:basedOn w:val="N1Liste1"/>
    <w:uiPriority w:val="99"/>
    <w:rsid w:val="00A27612"/>
    <w:pPr>
      <w:numPr>
        <w:numId w:val="44"/>
      </w:numPr>
      <w:tabs>
        <w:tab w:val="clear" w:pos="709"/>
        <w:tab w:val="clear" w:pos="785"/>
        <w:tab w:val="num" w:pos="360"/>
        <w:tab w:val="num" w:pos="990"/>
        <w:tab w:val="left" w:pos="1134"/>
        <w:tab w:val="num" w:pos="4130"/>
      </w:tabs>
      <w:ind w:left="1135" w:hanging="284"/>
    </w:pPr>
    <w:rPr>
      <w:lang w:val="en-GB"/>
    </w:rPr>
  </w:style>
  <w:style w:type="paragraph" w:customStyle="1" w:styleId="TitreFigure">
    <w:name w:val="Titre Figure"/>
    <w:basedOn w:val="Figure"/>
    <w:next w:val="Normal"/>
    <w:uiPriority w:val="99"/>
    <w:rsid w:val="00A27612"/>
    <w:pPr>
      <w:numPr>
        <w:numId w:val="50"/>
      </w:numPr>
      <w:spacing w:before="60" w:after="100"/>
    </w:pPr>
    <w:rPr>
      <w:rFonts w:ascii="Times New Roman" w:hAnsi="Times New Roman"/>
      <w:b/>
      <w:sz w:val="24"/>
    </w:rPr>
  </w:style>
  <w:style w:type="paragraph" w:customStyle="1" w:styleId="TitreAnnexe">
    <w:name w:val="Titre Annexe"/>
    <w:basedOn w:val="Ttulo1"/>
    <w:uiPriority w:val="99"/>
    <w:rsid w:val="00A27612"/>
    <w:pPr>
      <w:keepNext w:val="0"/>
      <w:keepLines/>
      <w:pageBreakBefore/>
      <w:numPr>
        <w:numId w:val="51"/>
      </w:numPr>
      <w:pBdr>
        <w:bottom w:val="single" w:sz="36" w:space="3" w:color="C0C0C0"/>
      </w:pBdr>
      <w:tabs>
        <w:tab w:val="left" w:pos="578"/>
      </w:tabs>
      <w:suppressAutoHyphens/>
      <w:spacing w:before="5040" w:after="200"/>
      <w:ind w:left="0" w:firstLine="170"/>
    </w:pPr>
    <w:rPr>
      <w:rFonts w:ascii="Arial Gras" w:hAnsi="Arial Gras"/>
      <w:bCs/>
      <w:caps/>
      <w:color w:val="000080"/>
      <w:sz w:val="52"/>
      <w:szCs w:val="32"/>
      <w:lang w:val="en-GB" w:eastAsia="en-US"/>
    </w:rPr>
  </w:style>
  <w:style w:type="paragraph" w:styleId="Listaconnmeros">
    <w:name w:val="List Number"/>
    <w:basedOn w:val="Normal"/>
    <w:uiPriority w:val="99"/>
    <w:rsid w:val="00A27612"/>
    <w:pPr>
      <w:widowControl w:val="0"/>
      <w:numPr>
        <w:numId w:val="31"/>
      </w:numPr>
      <w:autoSpaceDE w:val="0"/>
      <w:autoSpaceDN w:val="0"/>
      <w:adjustRightInd w:val="0"/>
    </w:pPr>
    <w:rPr>
      <w:rFonts w:ascii="Helvetica" w:hAnsi="Helvetica"/>
      <w:sz w:val="24"/>
      <w:szCs w:val="24"/>
      <w:lang w:val="en-US" w:eastAsia="fr-FR"/>
    </w:rPr>
  </w:style>
  <w:style w:type="paragraph" w:styleId="Listaconnmeros2">
    <w:name w:val="List Number 2"/>
    <w:basedOn w:val="Normal"/>
    <w:uiPriority w:val="99"/>
    <w:rsid w:val="00A27612"/>
    <w:pPr>
      <w:widowControl w:val="0"/>
      <w:numPr>
        <w:numId w:val="32"/>
      </w:numPr>
      <w:autoSpaceDE w:val="0"/>
      <w:autoSpaceDN w:val="0"/>
      <w:adjustRightInd w:val="0"/>
    </w:pPr>
    <w:rPr>
      <w:rFonts w:ascii="Helvetica" w:hAnsi="Helvetica"/>
      <w:sz w:val="24"/>
      <w:szCs w:val="24"/>
      <w:lang w:val="en-US" w:eastAsia="fr-FR"/>
    </w:rPr>
  </w:style>
  <w:style w:type="paragraph" w:styleId="Listaconnmeros3">
    <w:name w:val="List Number 3"/>
    <w:basedOn w:val="Normal"/>
    <w:uiPriority w:val="99"/>
    <w:rsid w:val="00A27612"/>
    <w:pPr>
      <w:widowControl w:val="0"/>
      <w:numPr>
        <w:numId w:val="33"/>
      </w:numPr>
      <w:autoSpaceDE w:val="0"/>
      <w:autoSpaceDN w:val="0"/>
      <w:adjustRightInd w:val="0"/>
    </w:pPr>
    <w:rPr>
      <w:rFonts w:ascii="Helvetica" w:hAnsi="Helvetica"/>
      <w:sz w:val="24"/>
      <w:szCs w:val="24"/>
      <w:lang w:val="en-US" w:eastAsia="fr-FR"/>
    </w:rPr>
  </w:style>
  <w:style w:type="paragraph" w:styleId="Listaconnmeros4">
    <w:name w:val="List Number 4"/>
    <w:basedOn w:val="Normal"/>
    <w:rsid w:val="00A27612"/>
    <w:pPr>
      <w:widowControl w:val="0"/>
      <w:numPr>
        <w:numId w:val="34"/>
      </w:numPr>
      <w:autoSpaceDE w:val="0"/>
      <w:autoSpaceDN w:val="0"/>
      <w:adjustRightInd w:val="0"/>
    </w:pPr>
    <w:rPr>
      <w:rFonts w:ascii="Helvetica" w:hAnsi="Helvetica"/>
      <w:sz w:val="24"/>
      <w:szCs w:val="24"/>
      <w:lang w:val="en-US" w:eastAsia="fr-FR"/>
    </w:rPr>
  </w:style>
  <w:style w:type="paragraph" w:styleId="Listaconnmeros5">
    <w:name w:val="List Number 5"/>
    <w:basedOn w:val="Normal"/>
    <w:uiPriority w:val="99"/>
    <w:rsid w:val="00A27612"/>
    <w:pPr>
      <w:widowControl w:val="0"/>
      <w:numPr>
        <w:numId w:val="35"/>
      </w:numPr>
      <w:autoSpaceDE w:val="0"/>
      <w:autoSpaceDN w:val="0"/>
      <w:adjustRightInd w:val="0"/>
    </w:pPr>
    <w:rPr>
      <w:rFonts w:ascii="Helvetica" w:hAnsi="Helvetica"/>
      <w:sz w:val="24"/>
      <w:szCs w:val="24"/>
      <w:lang w:val="en-US" w:eastAsia="fr-FR"/>
    </w:rPr>
  </w:style>
  <w:style w:type="paragraph" w:styleId="Listaconvietas4">
    <w:name w:val="List Bullet 4"/>
    <w:basedOn w:val="Normal"/>
    <w:autoRedefine/>
    <w:uiPriority w:val="99"/>
    <w:rsid w:val="00A27612"/>
    <w:pPr>
      <w:widowControl w:val="0"/>
      <w:numPr>
        <w:numId w:val="36"/>
      </w:numPr>
      <w:tabs>
        <w:tab w:val="clear" w:pos="926"/>
        <w:tab w:val="num" w:pos="1209"/>
      </w:tabs>
      <w:autoSpaceDE w:val="0"/>
      <w:autoSpaceDN w:val="0"/>
      <w:adjustRightInd w:val="0"/>
      <w:ind w:left="1209"/>
    </w:pPr>
    <w:rPr>
      <w:rFonts w:ascii="Helvetica" w:hAnsi="Helvetica"/>
      <w:sz w:val="24"/>
      <w:szCs w:val="24"/>
      <w:lang w:val="en-US" w:eastAsia="fr-FR"/>
    </w:rPr>
  </w:style>
  <w:style w:type="paragraph" w:styleId="Listaconvietas5">
    <w:name w:val="List Bullet 5"/>
    <w:basedOn w:val="Normal"/>
    <w:autoRedefine/>
    <w:uiPriority w:val="99"/>
    <w:rsid w:val="00A27612"/>
    <w:pPr>
      <w:widowControl w:val="0"/>
      <w:numPr>
        <w:numId w:val="37"/>
      </w:numPr>
      <w:tabs>
        <w:tab w:val="clear" w:pos="1209"/>
        <w:tab w:val="num" w:pos="1492"/>
      </w:tabs>
      <w:autoSpaceDE w:val="0"/>
      <w:autoSpaceDN w:val="0"/>
      <w:adjustRightInd w:val="0"/>
      <w:ind w:left="1492"/>
    </w:pPr>
    <w:rPr>
      <w:rFonts w:ascii="Helvetica" w:hAnsi="Helvetica"/>
      <w:sz w:val="24"/>
      <w:szCs w:val="24"/>
      <w:lang w:val="en-US" w:eastAsia="fr-FR"/>
    </w:rPr>
  </w:style>
  <w:style w:type="paragraph" w:customStyle="1" w:styleId="ListeNum">
    <w:name w:val="Liste Num"/>
    <w:basedOn w:val="Normal"/>
    <w:uiPriority w:val="99"/>
    <w:rsid w:val="00A27612"/>
    <w:pPr>
      <w:tabs>
        <w:tab w:val="num" w:pos="2798"/>
      </w:tabs>
      <w:autoSpaceDE w:val="0"/>
      <w:autoSpaceDN w:val="0"/>
      <w:adjustRightInd w:val="0"/>
      <w:spacing w:before="120" w:after="100" w:line="360" w:lineRule="auto"/>
      <w:ind w:left="2798" w:hanging="360"/>
      <w:jc w:val="both"/>
    </w:pPr>
    <w:rPr>
      <w:rFonts w:ascii="Helvetica" w:hAnsi="Helvetica"/>
      <w:color w:val="000000"/>
      <w:lang w:val="en-GB" w:eastAsia="fr-FR"/>
    </w:rPr>
  </w:style>
  <w:style w:type="paragraph" w:customStyle="1" w:styleId="TitresGroupeIDM">
    <w:name w:val="TitresGroupeIDM"/>
    <w:basedOn w:val="Normal"/>
    <w:uiPriority w:val="99"/>
    <w:rsid w:val="00A27612"/>
    <w:pPr>
      <w:widowControl w:val="0"/>
      <w:autoSpaceDE w:val="0"/>
      <w:autoSpaceDN w:val="0"/>
      <w:adjustRightInd w:val="0"/>
      <w:jc w:val="both"/>
    </w:pPr>
    <w:rPr>
      <w:rFonts w:ascii="Helvetica" w:hAnsi="Helvetica"/>
      <w:b/>
      <w:bCs/>
      <w:color w:val="000000"/>
      <w:sz w:val="24"/>
      <w:szCs w:val="24"/>
      <w:lang w:val="en-US" w:eastAsia="fr-FR"/>
    </w:rPr>
  </w:style>
  <w:style w:type="paragraph" w:customStyle="1" w:styleId="Acronyme">
    <w:name w:val="Acronyme"/>
    <w:basedOn w:val="Normal"/>
    <w:uiPriority w:val="99"/>
    <w:rsid w:val="00A27612"/>
    <w:pPr>
      <w:widowControl w:val="0"/>
      <w:tabs>
        <w:tab w:val="left" w:pos="993"/>
      </w:tabs>
      <w:autoSpaceDE w:val="0"/>
      <w:autoSpaceDN w:val="0"/>
      <w:adjustRightInd w:val="0"/>
      <w:ind w:left="993" w:hanging="993"/>
    </w:pPr>
    <w:rPr>
      <w:rFonts w:ascii="Helvetica" w:hAnsi="Helvetica"/>
      <w:sz w:val="24"/>
      <w:szCs w:val="24"/>
      <w:lang w:val="es-ES" w:eastAsia="fr-FR"/>
    </w:rPr>
  </w:style>
  <w:style w:type="paragraph" w:customStyle="1" w:styleId="Bullet1">
    <w:name w:val="Bullet1"/>
    <w:basedOn w:val="Normal"/>
    <w:uiPriority w:val="99"/>
    <w:rsid w:val="00A27612"/>
    <w:pPr>
      <w:numPr>
        <w:numId w:val="52"/>
      </w:numPr>
      <w:autoSpaceDE w:val="0"/>
      <w:autoSpaceDN w:val="0"/>
      <w:adjustRightInd w:val="0"/>
      <w:spacing w:before="60" w:after="60" w:line="360" w:lineRule="auto"/>
      <w:jc w:val="both"/>
    </w:pPr>
    <w:rPr>
      <w:rFonts w:ascii="Helvetica" w:hAnsi="Helvetica"/>
      <w:color w:val="000000"/>
      <w:lang w:eastAsia="fr-FR"/>
    </w:rPr>
  </w:style>
  <w:style w:type="paragraph" w:customStyle="1" w:styleId="Bullet2">
    <w:name w:val="Bullet2"/>
    <w:basedOn w:val="Normal"/>
    <w:uiPriority w:val="99"/>
    <w:rsid w:val="00A27612"/>
    <w:pPr>
      <w:numPr>
        <w:numId w:val="38"/>
      </w:numPr>
      <w:tabs>
        <w:tab w:val="left" w:pos="3119"/>
      </w:tabs>
      <w:autoSpaceDE w:val="0"/>
      <w:autoSpaceDN w:val="0"/>
      <w:adjustRightInd w:val="0"/>
      <w:spacing w:before="60" w:line="360" w:lineRule="auto"/>
      <w:jc w:val="both"/>
    </w:pPr>
    <w:rPr>
      <w:rFonts w:ascii="Helvetica" w:hAnsi="Helvetica"/>
      <w:color w:val="000000"/>
      <w:lang w:eastAsia="fr-FR"/>
    </w:rPr>
  </w:style>
  <w:style w:type="character" w:customStyle="1" w:styleId="Gras">
    <w:name w:val="Gras"/>
    <w:uiPriority w:val="99"/>
    <w:rsid w:val="00A27612"/>
    <w:rPr>
      <w:b/>
    </w:rPr>
  </w:style>
  <w:style w:type="paragraph" w:customStyle="1" w:styleId="TitreGras">
    <w:name w:val="Titre Gras"/>
    <w:basedOn w:val="Texte"/>
    <w:uiPriority w:val="99"/>
    <w:rsid w:val="00A27612"/>
    <w:pPr>
      <w:spacing w:before="480"/>
    </w:pPr>
    <w:rPr>
      <w:b/>
      <w:bCs/>
      <w:lang w:val="en-US"/>
    </w:rPr>
  </w:style>
  <w:style w:type="paragraph" w:customStyle="1" w:styleId="Note">
    <w:name w:val="Note"/>
    <w:basedOn w:val="Texte"/>
    <w:uiPriority w:val="99"/>
    <w:rsid w:val="00A27612"/>
    <w:pPr>
      <w:tabs>
        <w:tab w:val="clear" w:pos="2439"/>
      </w:tabs>
      <w:spacing w:after="120"/>
      <w:ind w:left="3119" w:hanging="681"/>
    </w:pPr>
    <w:rPr>
      <w:bCs/>
      <w:iCs/>
      <w:lang w:val="es-MX"/>
    </w:rPr>
  </w:style>
  <w:style w:type="paragraph" w:customStyle="1" w:styleId="EspaceTableau">
    <w:name w:val="Espace Tableau"/>
    <w:basedOn w:val="Texte"/>
    <w:uiPriority w:val="99"/>
    <w:rsid w:val="00A27612"/>
    <w:pPr>
      <w:spacing w:before="120" w:after="120"/>
    </w:pPr>
    <w:rPr>
      <w:lang w:val="en-US"/>
    </w:rPr>
  </w:style>
  <w:style w:type="paragraph" w:customStyle="1" w:styleId="P1boldTable">
    <w:name w:val="P1boldTable"/>
    <w:basedOn w:val="Normal"/>
    <w:uiPriority w:val="99"/>
    <w:rsid w:val="00A27612"/>
    <w:pPr>
      <w:spacing w:line="320" w:lineRule="exact"/>
      <w:jc w:val="both"/>
    </w:pPr>
    <w:rPr>
      <w:rFonts w:ascii="Arial" w:hAnsi="Arial"/>
      <w:sz w:val="24"/>
      <w:szCs w:val="24"/>
      <w:lang w:val="en-US" w:eastAsia="fr-FR"/>
    </w:rPr>
  </w:style>
  <w:style w:type="paragraph" w:customStyle="1" w:styleId="FigureTitle">
    <w:name w:val="FigureTitle"/>
    <w:basedOn w:val="Figure"/>
    <w:next w:val="Normal"/>
    <w:uiPriority w:val="99"/>
    <w:rsid w:val="00A27612"/>
    <w:pPr>
      <w:spacing w:before="120" w:after="240"/>
      <w:ind w:left="1138"/>
    </w:pPr>
    <w:rPr>
      <w:rFonts w:ascii="Arial" w:hAnsi="Arial"/>
      <w:i/>
      <w:iCs/>
      <w:sz w:val="22"/>
      <w:szCs w:val="22"/>
    </w:rPr>
  </w:style>
  <w:style w:type="paragraph" w:customStyle="1" w:styleId="CelluleIntitulBlanc">
    <w:name w:val="Cellule Intitulé Blanc"/>
    <w:basedOn w:val="Normal"/>
    <w:uiPriority w:val="99"/>
    <w:rsid w:val="00A27612"/>
    <w:pPr>
      <w:widowControl w:val="0"/>
      <w:tabs>
        <w:tab w:val="right" w:pos="8211"/>
      </w:tabs>
      <w:autoSpaceDE w:val="0"/>
      <w:autoSpaceDN w:val="0"/>
      <w:adjustRightInd w:val="0"/>
      <w:spacing w:before="120" w:after="120" w:line="320" w:lineRule="atLeast"/>
      <w:jc w:val="center"/>
    </w:pPr>
    <w:rPr>
      <w:rFonts w:ascii="Helvetica" w:hAnsi="Helvetica"/>
      <w:b/>
      <w:bCs/>
      <w:noProof/>
      <w:color w:val="FFFFFF"/>
      <w:lang w:val="en-GB" w:eastAsia="fr-FR"/>
    </w:rPr>
  </w:style>
  <w:style w:type="paragraph" w:customStyle="1" w:styleId="CelluleIntitulBlancMin">
    <w:name w:val="Cellule Intitulé Blanc Min"/>
    <w:basedOn w:val="Normal"/>
    <w:uiPriority w:val="99"/>
    <w:rsid w:val="00A27612"/>
    <w:pPr>
      <w:widowControl w:val="0"/>
      <w:autoSpaceDE w:val="0"/>
      <w:autoSpaceDN w:val="0"/>
      <w:adjustRightInd w:val="0"/>
      <w:jc w:val="center"/>
    </w:pPr>
    <w:rPr>
      <w:rFonts w:ascii="Helvetica" w:hAnsi="Helvetica"/>
      <w:b/>
      <w:bCs/>
      <w:color w:val="FFFFFF"/>
      <w:lang w:val="en-US" w:eastAsia="fr-FR"/>
    </w:rPr>
  </w:style>
  <w:style w:type="paragraph" w:customStyle="1" w:styleId="TitreSectionAnnexes">
    <w:name w:val="Titre Section Annexes"/>
    <w:basedOn w:val="TitreSection"/>
    <w:uiPriority w:val="99"/>
    <w:rsid w:val="00A27612"/>
    <w:pPr>
      <w:spacing w:before="4000"/>
    </w:pPr>
  </w:style>
  <w:style w:type="paragraph" w:customStyle="1" w:styleId="Sous-titrecouverture">
    <w:name w:val="Sous-titre couverture"/>
    <w:basedOn w:val="Normal"/>
    <w:uiPriority w:val="99"/>
    <w:rsid w:val="00A27612"/>
    <w:pPr>
      <w:widowControl w:val="0"/>
      <w:autoSpaceDE w:val="0"/>
      <w:autoSpaceDN w:val="0"/>
      <w:adjustRightInd w:val="0"/>
      <w:jc w:val="center"/>
    </w:pPr>
    <w:rPr>
      <w:rFonts w:ascii="Helvetica" w:hAnsi="Helvetica"/>
      <w:b/>
      <w:bCs/>
      <w:sz w:val="40"/>
      <w:szCs w:val="40"/>
      <w:lang w:val="en-US" w:eastAsia="fr-FR"/>
    </w:rPr>
  </w:style>
  <w:style w:type="paragraph" w:styleId="Encabezadodelista">
    <w:name w:val="toa heading"/>
    <w:basedOn w:val="Normal"/>
    <w:next w:val="Normal"/>
    <w:uiPriority w:val="99"/>
    <w:semiHidden/>
    <w:rsid w:val="00A27612"/>
    <w:pPr>
      <w:spacing w:before="120"/>
    </w:pPr>
    <w:rPr>
      <w:rFonts w:ascii="Arial" w:hAnsi="Arial" w:cs="Arial"/>
      <w:b/>
      <w:bCs/>
      <w:sz w:val="24"/>
      <w:szCs w:val="24"/>
      <w:lang w:val="es-ES" w:eastAsia="fr-FR"/>
    </w:rPr>
  </w:style>
  <w:style w:type="paragraph" w:styleId="Textomacro">
    <w:name w:val="macro"/>
    <w:link w:val="TextomacroCar"/>
    <w:uiPriority w:val="99"/>
    <w:semiHidden/>
    <w:rsid w:val="00A276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Sagem"/>
      <w:lang w:val="fr-FR" w:eastAsia="fr-FR"/>
    </w:rPr>
  </w:style>
  <w:style w:type="character" w:customStyle="1" w:styleId="TextomacroCar">
    <w:name w:val="Texto macro Car"/>
    <w:basedOn w:val="Fuentedeprrafopredeter"/>
    <w:link w:val="Textomacro"/>
    <w:uiPriority w:val="99"/>
    <w:semiHidden/>
    <w:rsid w:val="00A27612"/>
    <w:rPr>
      <w:rFonts w:ascii="Courier New" w:hAnsi="Courier New" w:cs="Sagem"/>
      <w:lang w:val="fr-FR" w:eastAsia="fr-FR"/>
    </w:rPr>
  </w:style>
  <w:style w:type="paragraph" w:customStyle="1" w:styleId="DATEDOCUMENT">
    <w:name w:val="DATE DOCUMENT"/>
    <w:basedOn w:val="Normal"/>
    <w:uiPriority w:val="99"/>
    <w:rsid w:val="00A27612"/>
    <w:pPr>
      <w:widowControl w:val="0"/>
      <w:tabs>
        <w:tab w:val="left" w:pos="567"/>
      </w:tabs>
      <w:autoSpaceDE w:val="0"/>
      <w:autoSpaceDN w:val="0"/>
      <w:adjustRightInd w:val="0"/>
      <w:ind w:firstLine="567"/>
      <w:jc w:val="both"/>
    </w:pPr>
    <w:rPr>
      <w:rFonts w:ascii="Helvetica" w:hAnsi="Helvetica"/>
      <w:color w:val="000000"/>
      <w:sz w:val="24"/>
      <w:szCs w:val="24"/>
      <w:lang w:val="en-GB" w:eastAsia="fr-FR"/>
    </w:rPr>
  </w:style>
  <w:style w:type="paragraph" w:customStyle="1" w:styleId="N1Liste1suite">
    <w:name w:val="N1 Liste 1 suite"/>
    <w:basedOn w:val="Normal"/>
    <w:uiPriority w:val="99"/>
    <w:rsid w:val="00A27612"/>
    <w:pPr>
      <w:tabs>
        <w:tab w:val="num" w:pos="1069"/>
      </w:tabs>
      <w:spacing w:before="60" w:after="60" w:line="360" w:lineRule="auto"/>
      <w:ind w:left="3402"/>
      <w:jc w:val="both"/>
    </w:pPr>
    <w:rPr>
      <w:rFonts w:ascii="Helvetica" w:hAnsi="Helvetica"/>
      <w:lang w:val="es-ES" w:eastAsia="fr-FR"/>
    </w:rPr>
  </w:style>
  <w:style w:type="paragraph" w:customStyle="1" w:styleId="CM85">
    <w:name w:val="CM85"/>
    <w:basedOn w:val="Default"/>
    <w:next w:val="Default"/>
    <w:uiPriority w:val="99"/>
    <w:rsid w:val="00A27612"/>
    <w:pPr>
      <w:widowControl w:val="0"/>
      <w:spacing w:after="150"/>
    </w:pPr>
    <w:rPr>
      <w:rFonts w:ascii="T T 318 6o 00" w:hAnsi="T T 318 6o 00" w:cs="Times New Roman"/>
      <w:color w:val="auto"/>
      <w:sz w:val="20"/>
      <w:szCs w:val="20"/>
      <w:lang w:val="es-ES" w:eastAsia="es-MX"/>
    </w:rPr>
  </w:style>
  <w:style w:type="paragraph" w:customStyle="1" w:styleId="CM95">
    <w:name w:val="CM95"/>
    <w:basedOn w:val="Default"/>
    <w:next w:val="Default"/>
    <w:uiPriority w:val="99"/>
    <w:rsid w:val="00A27612"/>
    <w:pPr>
      <w:widowControl w:val="0"/>
      <w:spacing w:after="85"/>
    </w:pPr>
    <w:rPr>
      <w:rFonts w:ascii="T T 318 6o 00" w:hAnsi="T T 318 6o 00" w:cs="Times New Roman"/>
      <w:color w:val="auto"/>
      <w:sz w:val="20"/>
      <w:szCs w:val="20"/>
      <w:lang w:val="es-ES" w:eastAsia="es-MX"/>
    </w:rPr>
  </w:style>
  <w:style w:type="paragraph" w:customStyle="1" w:styleId="CM88">
    <w:name w:val="CM88"/>
    <w:basedOn w:val="Default"/>
    <w:next w:val="Default"/>
    <w:uiPriority w:val="99"/>
    <w:rsid w:val="00A27612"/>
    <w:pPr>
      <w:widowControl w:val="0"/>
      <w:spacing w:after="428"/>
    </w:pPr>
    <w:rPr>
      <w:rFonts w:ascii="T T 318 6o 00" w:hAnsi="T T 318 6o 00" w:cs="Times New Roman"/>
      <w:color w:val="auto"/>
      <w:sz w:val="20"/>
      <w:szCs w:val="20"/>
      <w:lang w:val="es-ES" w:eastAsia="es-MX"/>
    </w:rPr>
  </w:style>
  <w:style w:type="paragraph" w:customStyle="1" w:styleId="CM111">
    <w:name w:val="CM111"/>
    <w:basedOn w:val="Default"/>
    <w:next w:val="Default"/>
    <w:uiPriority w:val="99"/>
    <w:rsid w:val="00A27612"/>
    <w:pPr>
      <w:widowControl w:val="0"/>
      <w:spacing w:after="528"/>
    </w:pPr>
    <w:rPr>
      <w:rFonts w:ascii="T T 318 6o 00" w:hAnsi="T T 318 6o 00" w:cs="Times New Roman"/>
      <w:color w:val="auto"/>
      <w:sz w:val="20"/>
      <w:szCs w:val="20"/>
      <w:lang w:val="es-ES" w:eastAsia="es-MX"/>
    </w:rPr>
  </w:style>
  <w:style w:type="paragraph" w:customStyle="1" w:styleId="CM102">
    <w:name w:val="CM102"/>
    <w:basedOn w:val="Default"/>
    <w:next w:val="Default"/>
    <w:uiPriority w:val="99"/>
    <w:rsid w:val="00A27612"/>
    <w:pPr>
      <w:widowControl w:val="0"/>
      <w:spacing w:after="77"/>
    </w:pPr>
    <w:rPr>
      <w:rFonts w:ascii="T T 318 6o 00" w:hAnsi="T T 318 6o 00" w:cs="Times New Roman"/>
      <w:color w:val="auto"/>
      <w:sz w:val="20"/>
      <w:szCs w:val="20"/>
      <w:lang w:val="es-ES" w:eastAsia="es-MX"/>
    </w:rPr>
  </w:style>
  <w:style w:type="paragraph" w:customStyle="1" w:styleId="CM65">
    <w:name w:val="CM65"/>
    <w:basedOn w:val="Default"/>
    <w:next w:val="Default"/>
    <w:uiPriority w:val="99"/>
    <w:rsid w:val="00A27612"/>
    <w:pPr>
      <w:widowControl w:val="0"/>
    </w:pPr>
    <w:rPr>
      <w:rFonts w:ascii="T T 318 6o 00" w:hAnsi="T T 318 6o 00" w:cs="Times New Roman"/>
      <w:color w:val="auto"/>
      <w:sz w:val="20"/>
      <w:szCs w:val="20"/>
      <w:lang w:val="es-ES" w:eastAsia="es-MX"/>
    </w:rPr>
  </w:style>
  <w:style w:type="paragraph" w:customStyle="1" w:styleId="CM19">
    <w:name w:val="CM19"/>
    <w:basedOn w:val="Default"/>
    <w:next w:val="Default"/>
    <w:uiPriority w:val="99"/>
    <w:rsid w:val="00A27612"/>
    <w:pPr>
      <w:widowControl w:val="0"/>
      <w:spacing w:line="300" w:lineRule="atLeast"/>
    </w:pPr>
    <w:rPr>
      <w:rFonts w:ascii="T T 318 6o 00" w:hAnsi="T T 318 6o 00" w:cs="Times New Roman"/>
      <w:color w:val="auto"/>
      <w:sz w:val="20"/>
      <w:szCs w:val="20"/>
      <w:lang w:val="es-ES" w:eastAsia="es-MX"/>
    </w:rPr>
  </w:style>
  <w:style w:type="paragraph" w:customStyle="1" w:styleId="CM50">
    <w:name w:val="CM50"/>
    <w:basedOn w:val="Default"/>
    <w:next w:val="Default"/>
    <w:uiPriority w:val="99"/>
    <w:rsid w:val="00A27612"/>
    <w:pPr>
      <w:widowControl w:val="0"/>
      <w:spacing w:line="360" w:lineRule="atLeast"/>
    </w:pPr>
    <w:rPr>
      <w:rFonts w:ascii="T T 318 6o 00" w:hAnsi="T T 318 6o 00" w:cs="Times New Roman"/>
      <w:color w:val="auto"/>
      <w:sz w:val="20"/>
      <w:szCs w:val="20"/>
      <w:lang w:val="es-ES" w:eastAsia="es-MX"/>
    </w:rPr>
  </w:style>
  <w:style w:type="paragraph" w:customStyle="1" w:styleId="CM66">
    <w:name w:val="CM66"/>
    <w:basedOn w:val="Default"/>
    <w:next w:val="Default"/>
    <w:uiPriority w:val="99"/>
    <w:rsid w:val="00A27612"/>
    <w:pPr>
      <w:widowControl w:val="0"/>
      <w:spacing w:line="360" w:lineRule="atLeast"/>
    </w:pPr>
    <w:rPr>
      <w:rFonts w:ascii="T T 318 6o 00" w:hAnsi="T T 318 6o 00" w:cs="Times New Roman"/>
      <w:color w:val="auto"/>
      <w:sz w:val="20"/>
      <w:szCs w:val="20"/>
      <w:lang w:val="es-ES" w:eastAsia="es-MX"/>
    </w:rPr>
  </w:style>
  <w:style w:type="paragraph" w:customStyle="1" w:styleId="Propio">
    <w:name w:val="Propio"/>
    <w:basedOn w:val="Normal"/>
    <w:autoRedefine/>
    <w:uiPriority w:val="99"/>
    <w:rsid w:val="00A27612"/>
    <w:pPr>
      <w:widowControl w:val="0"/>
      <w:numPr>
        <w:numId w:val="53"/>
      </w:numPr>
      <w:tabs>
        <w:tab w:val="clear" w:pos="720"/>
        <w:tab w:val="num" w:pos="360"/>
      </w:tabs>
      <w:ind w:left="360"/>
      <w:jc w:val="both"/>
    </w:pPr>
    <w:rPr>
      <w:rFonts w:ascii="Verdana" w:hAnsi="Verdana"/>
      <w:b/>
      <w:sz w:val="22"/>
      <w:lang w:val="es-ES" w:eastAsia="fr-FR"/>
    </w:rPr>
  </w:style>
  <w:style w:type="paragraph" w:customStyle="1" w:styleId="P1A">
    <w:name w:val="P1A"/>
    <w:basedOn w:val="Normal"/>
    <w:uiPriority w:val="99"/>
    <w:rsid w:val="00A27612"/>
    <w:pPr>
      <w:widowControl w:val="0"/>
      <w:spacing w:before="120" w:after="120" w:line="320" w:lineRule="exact"/>
      <w:ind w:left="720"/>
      <w:jc w:val="both"/>
    </w:pPr>
    <w:rPr>
      <w:rFonts w:ascii="Arial" w:hAnsi="Arial"/>
      <w:sz w:val="22"/>
      <w:lang w:val="es-ES" w:eastAsia="fr-FR"/>
    </w:rPr>
  </w:style>
  <w:style w:type="paragraph" w:customStyle="1" w:styleId="Textodeglobo1">
    <w:name w:val="Texto de globo1"/>
    <w:basedOn w:val="Normal"/>
    <w:uiPriority w:val="99"/>
    <w:semiHidden/>
    <w:rsid w:val="00A27612"/>
    <w:pPr>
      <w:widowControl w:val="0"/>
      <w:tabs>
        <w:tab w:val="left" w:pos="720"/>
      </w:tabs>
      <w:spacing w:line="360" w:lineRule="auto"/>
      <w:ind w:left="720"/>
      <w:jc w:val="both"/>
    </w:pPr>
    <w:rPr>
      <w:rFonts w:ascii="Tahoma" w:hAnsi="Tahoma"/>
      <w:noProof/>
      <w:sz w:val="16"/>
      <w:lang w:val="es-ES" w:eastAsia="fr-FR"/>
    </w:rPr>
  </w:style>
  <w:style w:type="paragraph" w:customStyle="1" w:styleId="TexteBullet1">
    <w:name w:val="Texte Bullet1"/>
    <w:basedOn w:val="Normal"/>
    <w:uiPriority w:val="99"/>
    <w:rsid w:val="00A27612"/>
    <w:pPr>
      <w:numPr>
        <w:numId w:val="43"/>
      </w:numPr>
      <w:spacing w:after="120"/>
      <w:jc w:val="both"/>
    </w:pPr>
    <w:rPr>
      <w:rFonts w:ascii="Arial" w:hAnsi="Arial"/>
      <w:lang w:val="es-ES" w:eastAsia="fr-FR"/>
    </w:rPr>
  </w:style>
  <w:style w:type="paragraph" w:customStyle="1" w:styleId="Textepuce1">
    <w:name w:val="Textepuce1"/>
    <w:basedOn w:val="Texte"/>
    <w:uiPriority w:val="99"/>
    <w:rsid w:val="00A27612"/>
    <w:pPr>
      <w:numPr>
        <w:numId w:val="54"/>
      </w:numPr>
      <w:tabs>
        <w:tab w:val="clear" w:pos="2439"/>
        <w:tab w:val="clear" w:pos="2941"/>
        <w:tab w:val="left" w:pos="360"/>
        <w:tab w:val="left" w:pos="1800"/>
      </w:tabs>
      <w:autoSpaceDE/>
      <w:autoSpaceDN/>
      <w:adjustRightInd/>
      <w:spacing w:before="40" w:after="40" w:line="300" w:lineRule="atLeast"/>
      <w:ind w:left="1800" w:hanging="720"/>
      <w:jc w:val="left"/>
    </w:pPr>
    <w:rPr>
      <w:rFonts w:ascii="Arial" w:hAnsi="Arial"/>
      <w:color w:val="auto"/>
      <w:lang w:val="en-US"/>
    </w:rPr>
  </w:style>
  <w:style w:type="paragraph" w:customStyle="1" w:styleId="memotext">
    <w:name w:val="memotext"/>
    <w:basedOn w:val="Normal"/>
    <w:uiPriority w:val="99"/>
    <w:rsid w:val="00A27612"/>
    <w:pPr>
      <w:spacing w:before="120"/>
      <w:jc w:val="both"/>
    </w:pPr>
    <w:rPr>
      <w:rFonts w:ascii="Arial" w:hAnsi="Arial"/>
      <w:sz w:val="22"/>
      <w:lang w:val="en-US" w:eastAsia="fr-FR"/>
    </w:rPr>
  </w:style>
  <w:style w:type="paragraph" w:customStyle="1" w:styleId="SP">
    <w:name w:val="SP"/>
    <w:basedOn w:val="Normal"/>
    <w:uiPriority w:val="99"/>
    <w:rsid w:val="00A27612"/>
    <w:pPr>
      <w:spacing w:after="120"/>
      <w:jc w:val="both"/>
    </w:pPr>
    <w:rPr>
      <w:rFonts w:ascii="Arial" w:hAnsi="Arial"/>
      <w:sz w:val="22"/>
      <w:lang w:val="es-ES_tradnl"/>
    </w:rPr>
  </w:style>
  <w:style w:type="paragraph" w:customStyle="1" w:styleId="f">
    <w:name w:val="f"/>
    <w:basedOn w:val="Normal"/>
    <w:uiPriority w:val="99"/>
    <w:rsid w:val="00A27612"/>
    <w:pPr>
      <w:keepNext/>
      <w:jc w:val="center"/>
    </w:pPr>
    <w:rPr>
      <w:lang w:eastAsia="fr-FR"/>
    </w:rPr>
  </w:style>
  <w:style w:type="paragraph" w:customStyle="1" w:styleId="Tableau">
    <w:name w:val="Tableau"/>
    <w:basedOn w:val="Texte"/>
    <w:uiPriority w:val="99"/>
    <w:rsid w:val="00A27612"/>
    <w:pPr>
      <w:keepLines/>
      <w:tabs>
        <w:tab w:val="clear" w:pos="2439"/>
      </w:tabs>
      <w:autoSpaceDE/>
      <w:autoSpaceDN/>
      <w:adjustRightInd/>
      <w:spacing w:before="120" w:after="120" w:line="240" w:lineRule="auto"/>
      <w:ind w:left="28" w:right="28"/>
      <w:jc w:val="left"/>
    </w:pPr>
    <w:rPr>
      <w:rFonts w:ascii="Arial" w:hAnsi="Arial"/>
      <w:color w:val="auto"/>
      <w:lang w:val="en-GB" w:eastAsia="en-US"/>
    </w:rPr>
  </w:style>
  <w:style w:type="paragraph" w:customStyle="1" w:styleId="TableauCentr">
    <w:name w:val="Tableau Centré"/>
    <w:basedOn w:val="Tableau"/>
    <w:uiPriority w:val="99"/>
    <w:rsid w:val="00A27612"/>
    <w:pPr>
      <w:jc w:val="center"/>
    </w:pPr>
  </w:style>
  <w:style w:type="paragraph" w:customStyle="1" w:styleId="Tableauserr">
    <w:name w:val="Tableau serré"/>
    <w:basedOn w:val="Tableau"/>
    <w:uiPriority w:val="99"/>
    <w:rsid w:val="00A27612"/>
    <w:pPr>
      <w:spacing w:before="60" w:after="60"/>
    </w:pPr>
  </w:style>
  <w:style w:type="paragraph" w:customStyle="1" w:styleId="TM0">
    <w:name w:val="TM 0"/>
    <w:basedOn w:val="TDC1"/>
    <w:uiPriority w:val="99"/>
    <w:rsid w:val="00A27612"/>
    <w:pPr>
      <w:tabs>
        <w:tab w:val="clear" w:pos="9227"/>
        <w:tab w:val="left" w:pos="1134"/>
        <w:tab w:val="right" w:leader="dot" w:pos="10206"/>
      </w:tabs>
      <w:spacing w:before="120" w:after="120" w:line="240" w:lineRule="auto"/>
      <w:ind w:right="681" w:hanging="284"/>
      <w:jc w:val="both"/>
    </w:pPr>
    <w:rPr>
      <w:rFonts w:cs="Times New Roman"/>
      <w:bCs w:val="0"/>
      <w:caps/>
      <w:kern w:val="0"/>
      <w:sz w:val="20"/>
      <w:szCs w:val="20"/>
      <w:lang w:val="en-GB" w:eastAsia="en-US"/>
    </w:rPr>
  </w:style>
  <w:style w:type="paragraph" w:customStyle="1" w:styleId="TMFigura">
    <w:name w:val="TM Figura"/>
    <w:basedOn w:val="TM0"/>
    <w:uiPriority w:val="99"/>
    <w:rsid w:val="00A27612"/>
    <w:pPr>
      <w:tabs>
        <w:tab w:val="clear" w:pos="1134"/>
        <w:tab w:val="left" w:pos="284"/>
      </w:tabs>
      <w:ind w:left="284" w:hanging="1"/>
    </w:pPr>
  </w:style>
  <w:style w:type="paragraph" w:customStyle="1" w:styleId="TitredeGarde">
    <w:name w:val="Titre de Garde"/>
    <w:basedOn w:val="Normal"/>
    <w:uiPriority w:val="99"/>
    <w:rsid w:val="00A27612"/>
    <w:pPr>
      <w:keepNext/>
      <w:keepLines/>
      <w:pageBreakBefore/>
      <w:pBdr>
        <w:bottom w:val="single" w:sz="36" w:space="3" w:color="C0C0C0"/>
      </w:pBdr>
      <w:spacing w:before="360" w:after="360"/>
      <w:jc w:val="center"/>
    </w:pPr>
    <w:rPr>
      <w:rFonts w:ascii="Arial Gras" w:hAnsi="Arial Gras"/>
      <w:b/>
      <w:bCs/>
      <w:caps/>
      <w:color w:val="FF0000"/>
      <w:sz w:val="32"/>
      <w:szCs w:val="32"/>
      <w:lang w:eastAsia="en-US"/>
    </w:rPr>
  </w:style>
  <w:style w:type="paragraph" w:customStyle="1" w:styleId="XPiedPageDate">
    <w:name w:val="X.Pied Page.Date"/>
    <w:basedOn w:val="Texte"/>
    <w:uiPriority w:val="99"/>
    <w:rsid w:val="00A27612"/>
    <w:pPr>
      <w:tabs>
        <w:tab w:val="clear" w:pos="2439"/>
        <w:tab w:val="right" w:pos="9639"/>
      </w:tabs>
      <w:autoSpaceDE/>
      <w:autoSpaceDN/>
      <w:adjustRightInd/>
      <w:spacing w:before="0" w:after="40" w:line="240" w:lineRule="auto"/>
      <w:ind w:left="0"/>
      <w:jc w:val="left"/>
    </w:pPr>
    <w:rPr>
      <w:rFonts w:ascii="Arial" w:hAnsi="Arial"/>
      <w:color w:val="auto"/>
      <w:sz w:val="18"/>
      <w:szCs w:val="18"/>
      <w:lang w:val="en-GB" w:eastAsia="en-US"/>
    </w:rPr>
  </w:style>
  <w:style w:type="paragraph" w:customStyle="1" w:styleId="XPiedPageNDoc">
    <w:name w:val="X.Pied Page.N° Doc"/>
    <w:basedOn w:val="Texte"/>
    <w:uiPriority w:val="99"/>
    <w:rsid w:val="00A27612"/>
    <w:pPr>
      <w:tabs>
        <w:tab w:val="clear" w:pos="2439"/>
        <w:tab w:val="right" w:pos="10206"/>
      </w:tabs>
      <w:autoSpaceDE/>
      <w:autoSpaceDN/>
      <w:adjustRightInd/>
      <w:spacing w:before="40" w:after="0" w:line="240" w:lineRule="auto"/>
      <w:ind w:left="0"/>
      <w:jc w:val="left"/>
    </w:pPr>
    <w:rPr>
      <w:rFonts w:ascii="Arial" w:hAnsi="Arial"/>
      <w:color w:val="auto"/>
      <w:sz w:val="18"/>
      <w:szCs w:val="18"/>
      <w:lang w:val="en-GB" w:eastAsia="en-US"/>
    </w:rPr>
  </w:style>
  <w:style w:type="paragraph" w:customStyle="1" w:styleId="XPiedPagePropriete">
    <w:name w:val="X.Pied Page.Propriete"/>
    <w:basedOn w:val="Texte"/>
    <w:uiPriority w:val="99"/>
    <w:rsid w:val="00A27612"/>
    <w:pPr>
      <w:tabs>
        <w:tab w:val="clear" w:pos="2439"/>
        <w:tab w:val="right" w:pos="9639"/>
      </w:tabs>
      <w:autoSpaceDE/>
      <w:autoSpaceDN/>
      <w:adjustRightInd/>
      <w:spacing w:before="20" w:after="0" w:line="240" w:lineRule="auto"/>
      <w:ind w:left="0"/>
      <w:jc w:val="left"/>
    </w:pPr>
    <w:rPr>
      <w:rFonts w:ascii="Arial" w:hAnsi="Arial"/>
      <w:color w:val="auto"/>
      <w:sz w:val="14"/>
      <w:szCs w:val="14"/>
      <w:lang w:val="en-GB" w:eastAsia="en-US"/>
    </w:rPr>
  </w:style>
  <w:style w:type="paragraph" w:customStyle="1" w:styleId="XEnteteSAGEMSA">
    <w:name w:val="X.Entete.SAGEM SA"/>
    <w:basedOn w:val="Texte"/>
    <w:uiPriority w:val="99"/>
    <w:rsid w:val="00A27612"/>
    <w:pPr>
      <w:tabs>
        <w:tab w:val="clear" w:pos="2439"/>
      </w:tabs>
      <w:autoSpaceDE/>
      <w:autoSpaceDN/>
      <w:adjustRightInd/>
      <w:spacing w:before="60" w:after="0" w:line="240" w:lineRule="auto"/>
      <w:ind w:left="0"/>
      <w:jc w:val="left"/>
    </w:pPr>
    <w:rPr>
      <w:rFonts w:ascii="Sagem" w:hAnsi="Sagem"/>
      <w:color w:val="0000FF"/>
      <w:lang w:val="en-GB" w:eastAsia="en-US"/>
    </w:rPr>
  </w:style>
  <w:style w:type="paragraph" w:customStyle="1" w:styleId="XEnteteRappelTitre">
    <w:name w:val="X.Entete.Rappel Titre"/>
    <w:basedOn w:val="XEnteteSAGEMSA"/>
    <w:uiPriority w:val="99"/>
    <w:rsid w:val="00A27612"/>
    <w:pPr>
      <w:spacing w:before="120"/>
      <w:jc w:val="right"/>
    </w:pPr>
    <w:rPr>
      <w:rFonts w:ascii="Arial" w:hAnsi="Arial"/>
      <w:position w:val="6"/>
      <w:sz w:val="18"/>
      <w:szCs w:val="18"/>
    </w:rPr>
  </w:style>
  <w:style w:type="paragraph" w:customStyle="1" w:styleId="XLogoen-tteSAGEM">
    <w:name w:val="X.Logo en-tête.SAGEM"/>
    <w:basedOn w:val="Normal"/>
    <w:uiPriority w:val="99"/>
    <w:rsid w:val="00A27612"/>
    <w:pPr>
      <w:tabs>
        <w:tab w:val="right" w:pos="2268"/>
      </w:tabs>
      <w:spacing w:before="60" w:after="100"/>
      <w:ind w:left="74"/>
      <w:jc w:val="right"/>
    </w:pPr>
    <w:rPr>
      <w:rFonts w:ascii="Sagem" w:hAnsi="Sagem"/>
      <w:color w:val="0000FF"/>
      <w:lang w:val="en-GB" w:eastAsia="en-US"/>
    </w:rPr>
  </w:style>
  <w:style w:type="paragraph" w:customStyle="1" w:styleId="Lettre">
    <w:name w:val="Lettre"/>
    <w:basedOn w:val="Texte"/>
    <w:uiPriority w:val="99"/>
    <w:rsid w:val="00A27612"/>
    <w:pPr>
      <w:tabs>
        <w:tab w:val="clear" w:pos="2439"/>
      </w:tabs>
      <w:spacing w:after="40"/>
      <w:ind w:left="0"/>
    </w:pPr>
    <w:rPr>
      <w:b/>
      <w:bCs/>
      <w:lang w:val="es-MX"/>
    </w:rPr>
  </w:style>
  <w:style w:type="paragraph" w:styleId="Direccinsobre">
    <w:name w:val="envelope address"/>
    <w:basedOn w:val="Normal"/>
    <w:uiPriority w:val="99"/>
    <w:rsid w:val="00A27612"/>
    <w:pPr>
      <w:framePr w:w="7938" w:h="1985" w:hRule="exact" w:hSpace="141" w:wrap="auto" w:hAnchor="page" w:xAlign="center" w:yAlign="bottom"/>
      <w:ind w:left="2835"/>
    </w:pPr>
    <w:rPr>
      <w:rFonts w:ascii="Arial" w:hAnsi="Arial" w:cs="Arial"/>
      <w:sz w:val="24"/>
      <w:szCs w:val="24"/>
      <w:lang w:val="es-ES" w:eastAsia="fr-FR"/>
    </w:rPr>
  </w:style>
  <w:style w:type="paragraph" w:styleId="Remitedesobre">
    <w:name w:val="envelope return"/>
    <w:basedOn w:val="Normal"/>
    <w:uiPriority w:val="99"/>
    <w:rsid w:val="00A27612"/>
    <w:rPr>
      <w:rFonts w:ascii="Arial" w:hAnsi="Arial" w:cs="Arial"/>
      <w:lang w:val="es-ES" w:eastAsia="fr-FR"/>
    </w:rPr>
  </w:style>
  <w:style w:type="paragraph" w:styleId="DireccinHTML">
    <w:name w:val="HTML Address"/>
    <w:basedOn w:val="Normal"/>
    <w:link w:val="DireccinHTMLCar"/>
    <w:uiPriority w:val="99"/>
    <w:rsid w:val="00A27612"/>
    <w:rPr>
      <w:i/>
      <w:iCs/>
      <w:lang w:val="es-ES" w:eastAsia="fr-FR"/>
    </w:rPr>
  </w:style>
  <w:style w:type="character" w:customStyle="1" w:styleId="DireccinHTMLCar">
    <w:name w:val="Dirección HTML Car"/>
    <w:basedOn w:val="Fuentedeprrafopredeter"/>
    <w:link w:val="DireccinHTML"/>
    <w:uiPriority w:val="99"/>
    <w:rsid w:val="00A27612"/>
    <w:rPr>
      <w:i/>
      <w:iCs/>
      <w:lang w:val="es-ES" w:eastAsia="fr-FR"/>
    </w:rPr>
  </w:style>
  <w:style w:type="paragraph" w:styleId="Fecha">
    <w:name w:val="Date"/>
    <w:basedOn w:val="Normal"/>
    <w:next w:val="Normal"/>
    <w:link w:val="FechaCar"/>
    <w:uiPriority w:val="99"/>
    <w:rsid w:val="00A27612"/>
    <w:rPr>
      <w:lang w:val="es-ES" w:eastAsia="fr-FR"/>
    </w:rPr>
  </w:style>
  <w:style w:type="character" w:customStyle="1" w:styleId="FechaCar">
    <w:name w:val="Fecha Car"/>
    <w:basedOn w:val="Fuentedeprrafopredeter"/>
    <w:link w:val="Fecha"/>
    <w:uiPriority w:val="99"/>
    <w:rsid w:val="00A27612"/>
    <w:rPr>
      <w:lang w:val="es-ES" w:eastAsia="fr-FR"/>
    </w:rPr>
  </w:style>
  <w:style w:type="paragraph" w:styleId="Encabezadodemensaje">
    <w:name w:val="Message Header"/>
    <w:basedOn w:val="Normal"/>
    <w:link w:val="EncabezadodemensajeCar"/>
    <w:rsid w:val="00A2761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es-ES" w:eastAsia="fr-FR"/>
    </w:rPr>
  </w:style>
  <w:style w:type="character" w:customStyle="1" w:styleId="EncabezadodemensajeCar">
    <w:name w:val="Encabezado de mensaje Car"/>
    <w:basedOn w:val="Fuentedeprrafopredeter"/>
    <w:link w:val="Encabezadodemensaje"/>
    <w:rsid w:val="00A27612"/>
    <w:rPr>
      <w:rFonts w:ascii="Cambria" w:hAnsi="Cambria"/>
      <w:sz w:val="24"/>
      <w:szCs w:val="24"/>
      <w:shd w:val="pct20" w:color="auto" w:fill="auto"/>
      <w:lang w:val="es-ES" w:eastAsia="fr-FR"/>
    </w:rPr>
  </w:style>
  <w:style w:type="paragraph" w:styleId="Cierre">
    <w:name w:val="Closing"/>
    <w:basedOn w:val="Normal"/>
    <w:link w:val="CierreCar"/>
    <w:uiPriority w:val="99"/>
    <w:rsid w:val="00A27612"/>
    <w:pPr>
      <w:ind w:left="4252"/>
    </w:pPr>
    <w:rPr>
      <w:lang w:val="es-ES" w:eastAsia="fr-FR"/>
    </w:rPr>
  </w:style>
  <w:style w:type="character" w:customStyle="1" w:styleId="CierreCar">
    <w:name w:val="Cierre Car"/>
    <w:basedOn w:val="Fuentedeprrafopredeter"/>
    <w:link w:val="Cierre"/>
    <w:uiPriority w:val="99"/>
    <w:rsid w:val="00A27612"/>
    <w:rPr>
      <w:lang w:val="es-ES" w:eastAsia="fr-FR"/>
    </w:rPr>
  </w:style>
  <w:style w:type="paragraph" w:styleId="Lista5">
    <w:name w:val="List 5"/>
    <w:basedOn w:val="Normal"/>
    <w:uiPriority w:val="99"/>
    <w:rsid w:val="00A27612"/>
    <w:pPr>
      <w:ind w:left="1415" w:hanging="283"/>
    </w:pPr>
    <w:rPr>
      <w:lang w:val="es-ES" w:eastAsia="fr-FR"/>
    </w:rPr>
  </w:style>
  <w:style w:type="paragraph" w:styleId="Continuarlista3">
    <w:name w:val="List Continue 3"/>
    <w:basedOn w:val="Normal"/>
    <w:uiPriority w:val="99"/>
    <w:rsid w:val="00A27612"/>
    <w:pPr>
      <w:spacing w:after="120"/>
      <w:ind w:left="849"/>
    </w:pPr>
    <w:rPr>
      <w:lang w:val="es-ES" w:eastAsia="fr-FR"/>
    </w:rPr>
  </w:style>
  <w:style w:type="paragraph" w:styleId="Continuarlista4">
    <w:name w:val="List Continue 4"/>
    <w:basedOn w:val="Normal"/>
    <w:uiPriority w:val="99"/>
    <w:rsid w:val="00A27612"/>
    <w:pPr>
      <w:spacing w:after="120"/>
      <w:ind w:left="1132"/>
    </w:pPr>
    <w:rPr>
      <w:lang w:val="es-ES" w:eastAsia="fr-FR"/>
    </w:rPr>
  </w:style>
  <w:style w:type="paragraph" w:styleId="Continuarlista5">
    <w:name w:val="List Continue 5"/>
    <w:basedOn w:val="Normal"/>
    <w:uiPriority w:val="99"/>
    <w:rsid w:val="00A27612"/>
    <w:pPr>
      <w:spacing w:after="120"/>
      <w:ind w:left="1415"/>
    </w:pPr>
    <w:rPr>
      <w:lang w:val="es-ES" w:eastAsia="fr-FR"/>
    </w:rPr>
  </w:style>
  <w:style w:type="paragraph" w:styleId="Textoindependienteprimerasangra">
    <w:name w:val="Body Text First Indent"/>
    <w:basedOn w:val="Textoindependiente"/>
    <w:link w:val="TextoindependienteprimerasangraCar"/>
    <w:uiPriority w:val="99"/>
    <w:rsid w:val="00A27612"/>
    <w:pPr>
      <w:spacing w:after="120"/>
      <w:ind w:firstLine="210"/>
      <w:jc w:val="left"/>
    </w:pPr>
    <w:rPr>
      <w:rFonts w:ascii="Times New Roman" w:hAnsi="Times New Roman"/>
      <w:sz w:val="20"/>
      <w:lang w:val="es-ES" w:eastAsia="fr-FR"/>
    </w:rPr>
  </w:style>
  <w:style w:type="character" w:customStyle="1" w:styleId="TextoindependienteprimerasangraCar">
    <w:name w:val="Texto independiente primera sangría Car"/>
    <w:basedOn w:val="TextoindependienteCar1"/>
    <w:link w:val="Textoindependienteprimerasangra"/>
    <w:uiPriority w:val="99"/>
    <w:rsid w:val="00A27612"/>
    <w:rPr>
      <w:rFonts w:ascii="Arial" w:hAnsi="Arial"/>
      <w:sz w:val="22"/>
      <w:lang w:val="es-ES" w:eastAsia="fr-FR"/>
    </w:rPr>
  </w:style>
  <w:style w:type="paragraph" w:styleId="Sangranormal">
    <w:name w:val="Normal Indent"/>
    <w:basedOn w:val="Normal"/>
    <w:uiPriority w:val="99"/>
    <w:rsid w:val="00A27612"/>
    <w:pPr>
      <w:ind w:left="708"/>
    </w:pPr>
    <w:rPr>
      <w:lang w:val="es-ES" w:eastAsia="fr-FR"/>
    </w:rPr>
  </w:style>
  <w:style w:type="paragraph" w:styleId="Saludo">
    <w:name w:val="Salutation"/>
    <w:basedOn w:val="Normal"/>
    <w:next w:val="Normal"/>
    <w:link w:val="SaludoCar"/>
    <w:uiPriority w:val="99"/>
    <w:rsid w:val="00A27612"/>
    <w:rPr>
      <w:lang w:val="es-ES" w:eastAsia="fr-FR"/>
    </w:rPr>
  </w:style>
  <w:style w:type="character" w:customStyle="1" w:styleId="SaludoCar">
    <w:name w:val="Saludo Car"/>
    <w:basedOn w:val="Fuentedeprrafopredeter"/>
    <w:link w:val="Saludo"/>
    <w:uiPriority w:val="99"/>
    <w:rsid w:val="00A27612"/>
    <w:rPr>
      <w:lang w:val="es-ES" w:eastAsia="fr-FR"/>
    </w:rPr>
  </w:style>
  <w:style w:type="paragraph" w:styleId="Firma">
    <w:name w:val="Signature"/>
    <w:basedOn w:val="Normal"/>
    <w:link w:val="FirmaCar"/>
    <w:uiPriority w:val="99"/>
    <w:rsid w:val="00A27612"/>
    <w:pPr>
      <w:ind w:left="4252"/>
    </w:pPr>
    <w:rPr>
      <w:lang w:val="es-ES" w:eastAsia="fr-FR"/>
    </w:rPr>
  </w:style>
  <w:style w:type="character" w:customStyle="1" w:styleId="FirmaCar">
    <w:name w:val="Firma Car"/>
    <w:basedOn w:val="Fuentedeprrafopredeter"/>
    <w:link w:val="Firma"/>
    <w:uiPriority w:val="99"/>
    <w:rsid w:val="00A27612"/>
    <w:rPr>
      <w:lang w:val="es-ES" w:eastAsia="fr-FR"/>
    </w:rPr>
  </w:style>
  <w:style w:type="paragraph" w:styleId="Firmadecorreoelectrnico">
    <w:name w:val="E-mail Signature"/>
    <w:basedOn w:val="Normal"/>
    <w:link w:val="FirmadecorreoelectrnicoCar"/>
    <w:uiPriority w:val="99"/>
    <w:rsid w:val="00A27612"/>
    <w:rPr>
      <w:lang w:val="es-ES" w:eastAsia="fr-FR"/>
    </w:rPr>
  </w:style>
  <w:style w:type="character" w:customStyle="1" w:styleId="FirmadecorreoelectrnicoCar">
    <w:name w:val="Firma de correo electrónico Car"/>
    <w:basedOn w:val="Fuentedeprrafopredeter"/>
    <w:link w:val="Firmadecorreoelectrnico"/>
    <w:uiPriority w:val="99"/>
    <w:rsid w:val="00A27612"/>
    <w:rPr>
      <w:lang w:val="es-ES" w:eastAsia="fr-FR"/>
    </w:rPr>
  </w:style>
  <w:style w:type="paragraph" w:styleId="Textoconsangra">
    <w:name w:val="table of authorities"/>
    <w:basedOn w:val="Normal"/>
    <w:next w:val="Normal"/>
    <w:uiPriority w:val="99"/>
    <w:semiHidden/>
    <w:rsid w:val="00A27612"/>
    <w:pPr>
      <w:ind w:left="200" w:hanging="200"/>
    </w:pPr>
    <w:rPr>
      <w:lang w:val="es-ES" w:eastAsia="fr-FR"/>
    </w:rPr>
  </w:style>
  <w:style w:type="paragraph" w:styleId="Encabezadodenota">
    <w:name w:val="Note Heading"/>
    <w:basedOn w:val="Normal"/>
    <w:next w:val="Normal"/>
    <w:link w:val="EncabezadodenotaCar"/>
    <w:uiPriority w:val="99"/>
    <w:rsid w:val="00A27612"/>
    <w:rPr>
      <w:lang w:val="es-ES" w:eastAsia="fr-FR"/>
    </w:rPr>
  </w:style>
  <w:style w:type="character" w:customStyle="1" w:styleId="EncabezadodenotaCar">
    <w:name w:val="Encabezado de nota Car"/>
    <w:basedOn w:val="Fuentedeprrafopredeter"/>
    <w:link w:val="Encabezadodenota"/>
    <w:uiPriority w:val="99"/>
    <w:rsid w:val="00A27612"/>
    <w:rPr>
      <w:lang w:val="es-ES" w:eastAsia="fr-FR"/>
    </w:rPr>
  </w:style>
  <w:style w:type="paragraph" w:customStyle="1" w:styleId="Bullet20">
    <w:name w:val="Bullet 2"/>
    <w:basedOn w:val="Bullet1"/>
    <w:autoRedefine/>
    <w:uiPriority w:val="99"/>
    <w:rsid w:val="00A27612"/>
    <w:pPr>
      <w:numPr>
        <w:numId w:val="55"/>
      </w:numPr>
      <w:tabs>
        <w:tab w:val="clear" w:pos="360"/>
        <w:tab w:val="num" w:pos="1069"/>
        <w:tab w:val="num" w:pos="3155"/>
      </w:tabs>
      <w:ind w:left="3155"/>
    </w:pPr>
    <w:rPr>
      <w:color w:val="auto"/>
      <w:lang w:val="es-ES"/>
    </w:rPr>
  </w:style>
  <w:style w:type="paragraph" w:customStyle="1" w:styleId="Bullet1suite">
    <w:name w:val="Bullet1 suite"/>
    <w:basedOn w:val="Bullet1"/>
    <w:uiPriority w:val="99"/>
    <w:rsid w:val="00A27612"/>
    <w:pPr>
      <w:numPr>
        <w:numId w:val="0"/>
      </w:numPr>
      <w:ind w:left="2835"/>
    </w:pPr>
    <w:rPr>
      <w:color w:val="auto"/>
    </w:rPr>
  </w:style>
  <w:style w:type="paragraph" w:customStyle="1" w:styleId="TexteFigure">
    <w:name w:val="Texte Figure"/>
    <w:basedOn w:val="Texte"/>
    <w:next w:val="TexteFigureLgende"/>
    <w:uiPriority w:val="99"/>
    <w:rsid w:val="00A27612"/>
    <w:pPr>
      <w:keepNext/>
      <w:tabs>
        <w:tab w:val="clear" w:pos="2439"/>
      </w:tabs>
      <w:autoSpaceDE/>
      <w:autoSpaceDN/>
      <w:adjustRightInd/>
      <w:spacing w:before="120" w:after="60" w:line="240" w:lineRule="auto"/>
      <w:ind w:left="0"/>
      <w:jc w:val="center"/>
    </w:pPr>
    <w:rPr>
      <w:rFonts w:ascii="Arial" w:hAnsi="Arial"/>
      <w:color w:val="auto"/>
      <w:sz w:val="22"/>
      <w:lang w:val="en-GB"/>
    </w:rPr>
  </w:style>
  <w:style w:type="paragraph" w:customStyle="1" w:styleId="TexteFigureLgende">
    <w:name w:val="Texte Figure Légende"/>
    <w:basedOn w:val="Texte"/>
    <w:next w:val="Texte"/>
    <w:uiPriority w:val="99"/>
    <w:rsid w:val="00A27612"/>
    <w:pPr>
      <w:tabs>
        <w:tab w:val="clear" w:pos="2439"/>
      </w:tabs>
      <w:autoSpaceDE/>
      <w:autoSpaceDN/>
      <w:adjustRightInd/>
      <w:spacing w:before="60" w:after="240" w:line="240" w:lineRule="auto"/>
      <w:ind w:left="0"/>
      <w:jc w:val="center"/>
    </w:pPr>
    <w:rPr>
      <w:rFonts w:ascii="Arial" w:hAnsi="Arial"/>
      <w:color w:val="auto"/>
      <w:sz w:val="22"/>
      <w:lang w:val="en-GB"/>
    </w:rPr>
  </w:style>
  <w:style w:type="paragraph" w:customStyle="1" w:styleId="TextePuce10">
    <w:name w:val="Texte Puce 1"/>
    <w:basedOn w:val="Texte"/>
    <w:uiPriority w:val="99"/>
    <w:rsid w:val="00A27612"/>
    <w:pPr>
      <w:tabs>
        <w:tab w:val="clear" w:pos="2439"/>
        <w:tab w:val="num" w:pos="360"/>
      </w:tabs>
      <w:autoSpaceDE/>
      <w:autoSpaceDN/>
      <w:adjustRightInd/>
      <w:spacing w:before="120" w:after="0" w:line="240" w:lineRule="auto"/>
      <w:ind w:left="360" w:hanging="360"/>
    </w:pPr>
    <w:rPr>
      <w:rFonts w:ascii="Arial" w:hAnsi="Arial"/>
      <w:color w:val="auto"/>
      <w:sz w:val="22"/>
      <w:lang w:val="en-GB"/>
    </w:rPr>
  </w:style>
  <w:style w:type="paragraph" w:customStyle="1" w:styleId="TextePuce1Corps">
    <w:name w:val="Texte Puce 1 Corps"/>
    <w:basedOn w:val="Texte"/>
    <w:uiPriority w:val="99"/>
    <w:rsid w:val="00A27612"/>
    <w:pPr>
      <w:tabs>
        <w:tab w:val="clear" w:pos="2439"/>
      </w:tabs>
      <w:autoSpaceDE/>
      <w:autoSpaceDN/>
      <w:adjustRightInd/>
      <w:spacing w:before="0" w:after="0" w:line="240" w:lineRule="auto"/>
      <w:ind w:left="425"/>
    </w:pPr>
    <w:rPr>
      <w:rFonts w:ascii="Arial" w:hAnsi="Arial"/>
      <w:color w:val="auto"/>
      <w:sz w:val="22"/>
      <w:lang w:val="en-GB"/>
    </w:rPr>
  </w:style>
  <w:style w:type="paragraph" w:customStyle="1" w:styleId="TextePuce2">
    <w:name w:val="Texte Puce 2"/>
    <w:basedOn w:val="Texte"/>
    <w:uiPriority w:val="99"/>
    <w:rsid w:val="00A27612"/>
    <w:pPr>
      <w:tabs>
        <w:tab w:val="clear" w:pos="2439"/>
        <w:tab w:val="num" w:pos="717"/>
      </w:tabs>
      <w:autoSpaceDE/>
      <w:autoSpaceDN/>
      <w:adjustRightInd/>
      <w:spacing w:before="60" w:after="0" w:line="240" w:lineRule="auto"/>
      <w:ind w:left="717" w:hanging="360"/>
    </w:pPr>
    <w:rPr>
      <w:rFonts w:ascii="Arial" w:hAnsi="Arial"/>
      <w:color w:val="auto"/>
      <w:sz w:val="22"/>
      <w:lang w:val="en-GB"/>
    </w:rPr>
  </w:style>
  <w:style w:type="paragraph" w:customStyle="1" w:styleId="TextePuce2Corps">
    <w:name w:val="Texte Puce 2 Corps"/>
    <w:basedOn w:val="Texte"/>
    <w:uiPriority w:val="99"/>
    <w:rsid w:val="00A27612"/>
    <w:pPr>
      <w:tabs>
        <w:tab w:val="clear" w:pos="2439"/>
      </w:tabs>
      <w:autoSpaceDE/>
      <w:autoSpaceDN/>
      <w:adjustRightInd/>
      <w:spacing w:before="0" w:after="0" w:line="240" w:lineRule="auto"/>
      <w:ind w:left="709"/>
    </w:pPr>
    <w:rPr>
      <w:rFonts w:ascii="Arial" w:hAnsi="Arial"/>
      <w:color w:val="auto"/>
      <w:sz w:val="22"/>
      <w:lang w:val="en-GB"/>
    </w:rPr>
  </w:style>
  <w:style w:type="paragraph" w:customStyle="1" w:styleId="TexteListe1">
    <w:name w:val="Texte Liste 1"/>
    <w:basedOn w:val="Texte"/>
    <w:uiPriority w:val="99"/>
    <w:rsid w:val="00A27612"/>
    <w:pPr>
      <w:tabs>
        <w:tab w:val="clear" w:pos="2439"/>
        <w:tab w:val="num" w:pos="431"/>
      </w:tabs>
      <w:autoSpaceDE/>
      <w:autoSpaceDN/>
      <w:adjustRightInd/>
      <w:spacing w:before="120" w:after="0" w:line="240" w:lineRule="auto"/>
      <w:ind w:left="431" w:hanging="431"/>
    </w:pPr>
    <w:rPr>
      <w:rFonts w:ascii="Arial" w:hAnsi="Arial"/>
      <w:color w:val="auto"/>
      <w:sz w:val="22"/>
      <w:lang w:val="en-GB"/>
    </w:rPr>
  </w:style>
  <w:style w:type="paragraph" w:customStyle="1" w:styleId="TexteListe2">
    <w:name w:val="Texte Liste 2"/>
    <w:basedOn w:val="Texte"/>
    <w:uiPriority w:val="99"/>
    <w:rsid w:val="00A27612"/>
    <w:pPr>
      <w:tabs>
        <w:tab w:val="clear" w:pos="2439"/>
        <w:tab w:val="num" w:pos="851"/>
      </w:tabs>
      <w:autoSpaceDE/>
      <w:autoSpaceDN/>
      <w:adjustRightInd/>
      <w:spacing w:before="60" w:after="0" w:line="240" w:lineRule="auto"/>
      <w:ind w:left="851" w:hanging="426"/>
    </w:pPr>
    <w:rPr>
      <w:rFonts w:ascii="Arial" w:hAnsi="Arial"/>
      <w:color w:val="auto"/>
      <w:sz w:val="22"/>
      <w:lang w:val="en-GB"/>
    </w:rPr>
  </w:style>
  <w:style w:type="paragraph" w:customStyle="1" w:styleId="Style1">
    <w:name w:val="Style1"/>
    <w:basedOn w:val="Ttulo4"/>
    <w:autoRedefine/>
    <w:uiPriority w:val="99"/>
    <w:rsid w:val="00A27612"/>
    <w:pPr>
      <w:numPr>
        <w:numId w:val="56"/>
      </w:numPr>
      <w:tabs>
        <w:tab w:val="right" w:pos="993"/>
        <w:tab w:val="num" w:pos="1069"/>
        <w:tab w:val="left" w:pos="1134"/>
      </w:tabs>
      <w:spacing w:before="40" w:after="160"/>
    </w:pPr>
    <w:rPr>
      <w:rFonts w:ascii="Arial Gras" w:hAnsi="Arial Gras"/>
      <w:caps/>
      <w:snapToGrid/>
      <w:color w:val="auto"/>
      <w:sz w:val="22"/>
      <w:lang w:val="en-GB" w:eastAsia="fr-FR"/>
    </w:rPr>
  </w:style>
  <w:style w:type="paragraph" w:customStyle="1" w:styleId="Titre4a">
    <w:name w:val="Titre 4a"/>
    <w:basedOn w:val="Ttulo4"/>
    <w:autoRedefine/>
    <w:uiPriority w:val="99"/>
    <w:rsid w:val="00A27612"/>
    <w:pPr>
      <w:numPr>
        <w:numId w:val="57"/>
      </w:numPr>
      <w:tabs>
        <w:tab w:val="num" w:pos="851"/>
        <w:tab w:val="right" w:pos="993"/>
        <w:tab w:val="left" w:pos="1134"/>
      </w:tabs>
      <w:spacing w:before="40" w:after="160"/>
    </w:pPr>
    <w:rPr>
      <w:rFonts w:ascii="Arial Gras" w:hAnsi="Arial Gras"/>
      <w:caps/>
      <w:snapToGrid/>
      <w:color w:val="auto"/>
      <w:sz w:val="22"/>
      <w:lang w:val="en-GB" w:eastAsia="fr-FR"/>
    </w:rPr>
  </w:style>
  <w:style w:type="paragraph" w:customStyle="1" w:styleId="Titre5b">
    <w:name w:val="Titre 5b"/>
    <w:basedOn w:val="Ttulo5"/>
    <w:autoRedefine/>
    <w:uiPriority w:val="99"/>
    <w:rsid w:val="00A27612"/>
    <w:pPr>
      <w:numPr>
        <w:numId w:val="58"/>
      </w:numPr>
      <w:tabs>
        <w:tab w:val="num" w:pos="785"/>
        <w:tab w:val="right" w:pos="993"/>
        <w:tab w:val="left" w:pos="1134"/>
      </w:tabs>
      <w:spacing w:before="20" w:after="160"/>
      <w:jc w:val="left"/>
    </w:pPr>
    <w:rPr>
      <w:rFonts w:ascii="AvantGarde Md BT" w:hAnsi="AvantGarde Md BT"/>
      <w:caps/>
      <w:sz w:val="22"/>
      <w:lang w:val="en-GB" w:eastAsia="fr-FR"/>
    </w:rPr>
  </w:style>
  <w:style w:type="paragraph" w:customStyle="1" w:styleId="B1">
    <w:name w:val="B1"/>
    <w:basedOn w:val="P11"/>
    <w:uiPriority w:val="99"/>
    <w:rsid w:val="00A27612"/>
    <w:pPr>
      <w:numPr>
        <w:numId w:val="59"/>
      </w:numPr>
    </w:pPr>
  </w:style>
  <w:style w:type="paragraph" w:customStyle="1" w:styleId="P11">
    <w:name w:val="P1"/>
    <w:uiPriority w:val="99"/>
    <w:rsid w:val="00A27612"/>
    <w:pPr>
      <w:spacing w:after="240" w:line="320" w:lineRule="exact"/>
      <w:ind w:left="1134"/>
      <w:jc w:val="both"/>
    </w:pPr>
    <w:rPr>
      <w:rFonts w:ascii="Arial" w:hAnsi="Arial"/>
      <w:sz w:val="24"/>
      <w:szCs w:val="24"/>
      <w:lang w:val="en-US" w:eastAsia="en-US"/>
    </w:rPr>
  </w:style>
  <w:style w:type="paragraph" w:customStyle="1" w:styleId="TexteBullet4">
    <w:name w:val="Texte Bullet4"/>
    <w:basedOn w:val="TexteBullet1"/>
    <w:uiPriority w:val="99"/>
    <w:rsid w:val="00A27612"/>
    <w:pPr>
      <w:numPr>
        <w:numId w:val="60"/>
      </w:numPr>
      <w:tabs>
        <w:tab w:val="clear" w:pos="3198"/>
      </w:tabs>
      <w:ind w:left="2835" w:right="360" w:hanging="788"/>
    </w:pPr>
    <w:rPr>
      <w:lang w:val="en-GB"/>
    </w:rPr>
  </w:style>
  <w:style w:type="paragraph" w:customStyle="1" w:styleId="P1-Bold">
    <w:name w:val="P1-Bold"/>
    <w:basedOn w:val="P11"/>
    <w:uiPriority w:val="99"/>
    <w:rsid w:val="00A27612"/>
    <w:rPr>
      <w:b/>
      <w:bCs/>
    </w:rPr>
  </w:style>
  <w:style w:type="paragraph" w:customStyle="1" w:styleId="CM3">
    <w:name w:val="CM3"/>
    <w:basedOn w:val="Default"/>
    <w:next w:val="Default"/>
    <w:uiPriority w:val="99"/>
    <w:rsid w:val="00A27612"/>
    <w:pPr>
      <w:widowControl w:val="0"/>
      <w:spacing w:line="300" w:lineRule="atLeast"/>
    </w:pPr>
    <w:rPr>
      <w:rFonts w:ascii="Helvetica" w:hAnsi="Helvetica" w:cs="Times New Roman"/>
      <w:color w:val="auto"/>
      <w:sz w:val="20"/>
      <w:lang w:val="es-ES"/>
    </w:rPr>
  </w:style>
  <w:style w:type="paragraph" w:customStyle="1" w:styleId="CM33">
    <w:name w:val="CM33"/>
    <w:basedOn w:val="Default"/>
    <w:next w:val="Default"/>
    <w:uiPriority w:val="99"/>
    <w:rsid w:val="00A27612"/>
    <w:pPr>
      <w:widowControl w:val="0"/>
      <w:spacing w:after="142"/>
    </w:pPr>
    <w:rPr>
      <w:rFonts w:ascii="Helvetica" w:hAnsi="Helvetica" w:cs="Times New Roman"/>
      <w:color w:val="auto"/>
      <w:sz w:val="20"/>
      <w:lang w:val="es-ES"/>
    </w:rPr>
  </w:style>
  <w:style w:type="paragraph" w:customStyle="1" w:styleId="CM34">
    <w:name w:val="CM34"/>
    <w:basedOn w:val="Default"/>
    <w:next w:val="Default"/>
    <w:uiPriority w:val="99"/>
    <w:rsid w:val="00A27612"/>
    <w:pPr>
      <w:widowControl w:val="0"/>
      <w:spacing w:after="170"/>
    </w:pPr>
    <w:rPr>
      <w:rFonts w:ascii="Helvetica" w:hAnsi="Helvetica" w:cs="Times New Roman"/>
      <w:color w:val="auto"/>
      <w:sz w:val="20"/>
      <w:lang w:val="es-ES"/>
    </w:rPr>
  </w:style>
  <w:style w:type="paragraph" w:customStyle="1" w:styleId="CM32">
    <w:name w:val="CM32"/>
    <w:basedOn w:val="Default"/>
    <w:next w:val="Default"/>
    <w:uiPriority w:val="99"/>
    <w:rsid w:val="00A27612"/>
    <w:pPr>
      <w:widowControl w:val="0"/>
      <w:spacing w:after="90"/>
    </w:pPr>
    <w:rPr>
      <w:rFonts w:ascii="Helvetica" w:hAnsi="Helvetica" w:cs="Times New Roman"/>
      <w:color w:val="auto"/>
      <w:sz w:val="20"/>
      <w:lang w:val="es-ES"/>
    </w:rPr>
  </w:style>
  <w:style w:type="paragraph" w:customStyle="1" w:styleId="CM35">
    <w:name w:val="CM35"/>
    <w:basedOn w:val="Default"/>
    <w:next w:val="Default"/>
    <w:uiPriority w:val="99"/>
    <w:rsid w:val="00A27612"/>
    <w:pPr>
      <w:widowControl w:val="0"/>
      <w:spacing w:after="453"/>
    </w:pPr>
    <w:rPr>
      <w:rFonts w:ascii="Helvetica" w:hAnsi="Helvetica" w:cs="Times New Roman"/>
      <w:color w:val="auto"/>
      <w:sz w:val="20"/>
      <w:lang w:val="es-ES"/>
    </w:rPr>
  </w:style>
  <w:style w:type="paragraph" w:customStyle="1" w:styleId="CM7">
    <w:name w:val="CM7"/>
    <w:basedOn w:val="Default"/>
    <w:next w:val="Default"/>
    <w:uiPriority w:val="99"/>
    <w:rsid w:val="00A27612"/>
    <w:pPr>
      <w:widowControl w:val="0"/>
      <w:spacing w:line="300" w:lineRule="atLeast"/>
    </w:pPr>
    <w:rPr>
      <w:rFonts w:ascii="Helvetica" w:hAnsi="Helvetica" w:cs="Times New Roman"/>
      <w:color w:val="auto"/>
      <w:sz w:val="20"/>
      <w:lang w:val="es-ES"/>
    </w:rPr>
  </w:style>
  <w:style w:type="paragraph" w:customStyle="1" w:styleId="CM36">
    <w:name w:val="CM36"/>
    <w:basedOn w:val="Default"/>
    <w:next w:val="Default"/>
    <w:uiPriority w:val="99"/>
    <w:rsid w:val="00A27612"/>
    <w:pPr>
      <w:widowControl w:val="0"/>
      <w:spacing w:after="518"/>
    </w:pPr>
    <w:rPr>
      <w:rFonts w:ascii="Helvetica" w:hAnsi="Helvetica" w:cs="Times New Roman"/>
      <w:color w:val="auto"/>
      <w:sz w:val="20"/>
      <w:lang w:val="es-ES"/>
    </w:rPr>
  </w:style>
  <w:style w:type="paragraph" w:customStyle="1" w:styleId="Bulletwithtext5">
    <w:name w:val="Bullet with text 5"/>
    <w:basedOn w:val="Normal"/>
    <w:uiPriority w:val="99"/>
    <w:rsid w:val="00A27612"/>
    <w:pPr>
      <w:numPr>
        <w:numId w:val="61"/>
      </w:numPr>
      <w:tabs>
        <w:tab w:val="clear" w:pos="360"/>
        <w:tab w:val="num" w:pos="1800"/>
      </w:tabs>
      <w:ind w:left="1800"/>
      <w:jc w:val="both"/>
    </w:pPr>
    <w:rPr>
      <w:rFonts w:ascii="Arial" w:hAnsi="Arial"/>
      <w:lang w:val="en-US"/>
    </w:rPr>
  </w:style>
  <w:style w:type="paragraph" w:customStyle="1" w:styleId="Numberedlist33">
    <w:name w:val="Numbered list 3.3"/>
    <w:basedOn w:val="Ttulo3"/>
    <w:next w:val="Normal"/>
    <w:uiPriority w:val="99"/>
    <w:rsid w:val="00A27612"/>
    <w:pPr>
      <w:numPr>
        <w:numId w:val="62"/>
      </w:numPr>
      <w:tabs>
        <w:tab w:val="clear" w:pos="1800"/>
        <w:tab w:val="num" w:pos="720"/>
      </w:tabs>
      <w:ind w:left="360"/>
      <w:jc w:val="both"/>
    </w:pPr>
    <w:rPr>
      <w:rFonts w:ascii="Times New Roman" w:hAnsi="Times New Roman"/>
      <w:snapToGrid/>
      <w:color w:val="auto"/>
      <w:sz w:val="22"/>
      <w:lang w:val="en-US"/>
    </w:rPr>
  </w:style>
  <w:style w:type="paragraph" w:customStyle="1" w:styleId="TextoCUVietas">
    <w:name w:val="Texto CU Viñetas"/>
    <w:basedOn w:val="TextoCU"/>
    <w:uiPriority w:val="99"/>
    <w:rsid w:val="00A27612"/>
    <w:pPr>
      <w:numPr>
        <w:numId w:val="63"/>
      </w:numPr>
      <w:tabs>
        <w:tab w:val="clear" w:pos="1080"/>
      </w:tabs>
    </w:pPr>
  </w:style>
  <w:style w:type="paragraph" w:customStyle="1" w:styleId="TextoCU">
    <w:name w:val="Texto CU"/>
    <w:uiPriority w:val="99"/>
    <w:rsid w:val="00A27612"/>
    <w:pPr>
      <w:ind w:left="720"/>
      <w:jc w:val="both"/>
    </w:pPr>
    <w:rPr>
      <w:rFonts w:ascii="Arial" w:hAnsi="Arial" w:cs="Arial"/>
      <w:lang w:eastAsia="en-US"/>
    </w:rPr>
  </w:style>
  <w:style w:type="paragraph" w:customStyle="1" w:styleId="TextoCUNmeros">
    <w:name w:val="Texto CU Números"/>
    <w:uiPriority w:val="99"/>
    <w:rsid w:val="00A27612"/>
    <w:pPr>
      <w:numPr>
        <w:numId w:val="64"/>
      </w:numPr>
      <w:spacing w:before="120" w:after="120"/>
      <w:jc w:val="both"/>
      <w:outlineLvl w:val="0"/>
    </w:pPr>
    <w:rPr>
      <w:rFonts w:ascii="Arial" w:hAnsi="Arial"/>
      <w:lang w:eastAsia="en-US"/>
    </w:rPr>
  </w:style>
  <w:style w:type="paragraph" w:customStyle="1" w:styleId="CommentSubject1">
    <w:name w:val="Comment Subject1"/>
    <w:basedOn w:val="Textocomentario"/>
    <w:next w:val="Textocomentario"/>
    <w:uiPriority w:val="99"/>
    <w:semiHidden/>
    <w:rsid w:val="00A27612"/>
    <w:rPr>
      <w:b/>
      <w:bCs/>
      <w:lang w:val="es-ES" w:eastAsia="fr-FR"/>
    </w:rPr>
  </w:style>
  <w:style w:type="paragraph" w:customStyle="1" w:styleId="Organizacinuno">
    <w:name w:val="Organización uno"/>
    <w:basedOn w:val="Normal"/>
    <w:next w:val="Normal"/>
    <w:uiPriority w:val="99"/>
    <w:rsid w:val="00A27612"/>
    <w:pPr>
      <w:tabs>
        <w:tab w:val="left" w:pos="1440"/>
        <w:tab w:val="right" w:pos="6480"/>
      </w:tabs>
      <w:spacing w:before="60" w:line="220" w:lineRule="atLeast"/>
      <w:jc w:val="both"/>
    </w:pPr>
    <w:rPr>
      <w:rFonts w:ascii="Garamond" w:hAnsi="Garamond"/>
      <w:sz w:val="22"/>
      <w:lang w:val="es-ES"/>
    </w:rPr>
  </w:style>
  <w:style w:type="character" w:customStyle="1" w:styleId="postbody1">
    <w:name w:val="postbody1"/>
    <w:uiPriority w:val="99"/>
    <w:rsid w:val="00A27612"/>
    <w:rPr>
      <w:rFonts w:cs="Times New Roman"/>
      <w:sz w:val="22"/>
      <w:szCs w:val="22"/>
    </w:rPr>
  </w:style>
  <w:style w:type="paragraph" w:customStyle="1" w:styleId="712Vectorizacin">
    <w:name w:val="7.1.2 Vectorización"/>
    <w:basedOn w:val="Texte"/>
    <w:uiPriority w:val="99"/>
    <w:rsid w:val="00A27612"/>
    <w:rPr>
      <w:rFonts w:ascii="Arial" w:hAnsi="Arial"/>
      <w:b/>
      <w:bCs/>
      <w:color w:val="auto"/>
      <w:sz w:val="24"/>
      <w:szCs w:val="24"/>
      <w:lang w:val="en-GB" w:eastAsia="en-US"/>
    </w:rPr>
  </w:style>
  <w:style w:type="paragraph" w:customStyle="1" w:styleId="Normal10">
    <w:name w:val="Normal 1"/>
    <w:uiPriority w:val="99"/>
    <w:rsid w:val="00A27612"/>
    <w:pPr>
      <w:spacing w:before="240" w:after="120"/>
      <w:jc w:val="both"/>
    </w:pPr>
    <w:rPr>
      <w:rFonts w:ascii="Times New Roman Italic" w:eastAsia="ヒラギノ角ゴ Pro W3" w:hAnsi="Times New Roman Italic"/>
      <w:color w:val="000000"/>
      <w:sz w:val="24"/>
      <w:u w:val="single"/>
      <w:lang w:val="en-US" w:eastAsia="es-ES_tradnl"/>
    </w:rPr>
  </w:style>
  <w:style w:type="paragraph" w:customStyle="1" w:styleId="VIETALETRAS">
    <w:name w:val="VIÑETA LETRAS"/>
    <w:basedOn w:val="Normal"/>
    <w:uiPriority w:val="99"/>
    <w:rsid w:val="00A27612"/>
    <w:pPr>
      <w:jc w:val="both"/>
    </w:pPr>
    <w:rPr>
      <w:rFonts w:ascii="Arial" w:hAnsi="Arial"/>
      <w:sz w:val="22"/>
    </w:rPr>
  </w:style>
  <w:style w:type="paragraph" w:customStyle="1" w:styleId="NJ3Text">
    <w:name w:val="NJ 3 Text"/>
    <w:basedOn w:val="Normal"/>
    <w:uiPriority w:val="99"/>
    <w:rsid w:val="00A27612"/>
    <w:pPr>
      <w:spacing w:before="120" w:after="60" w:line="260" w:lineRule="exact"/>
      <w:ind w:left="1080" w:right="360"/>
      <w:jc w:val="both"/>
    </w:pPr>
    <w:rPr>
      <w:rFonts w:ascii="Arial" w:hAnsi="Arial"/>
      <w:lang w:val="en-US" w:eastAsia="es-CO"/>
    </w:rPr>
  </w:style>
  <w:style w:type="paragraph" w:customStyle="1" w:styleId="Body">
    <w:name w:val="Body"/>
    <w:qFormat/>
    <w:rsid w:val="00A27612"/>
    <w:pPr>
      <w:tabs>
        <w:tab w:val="left" w:pos="851"/>
        <w:tab w:val="left" w:pos="1134"/>
        <w:tab w:val="left" w:pos="1418"/>
        <w:tab w:val="left" w:pos="1701"/>
        <w:tab w:val="left" w:pos="1985"/>
        <w:tab w:val="left" w:pos="2268"/>
        <w:tab w:val="left" w:pos="2552"/>
        <w:tab w:val="left" w:pos="2835"/>
        <w:tab w:val="left" w:pos="3119"/>
        <w:tab w:val="right" w:pos="3402"/>
        <w:tab w:val="left" w:pos="3969"/>
        <w:tab w:val="left" w:pos="4536"/>
        <w:tab w:val="left" w:pos="5103"/>
        <w:tab w:val="left" w:pos="5670"/>
      </w:tabs>
      <w:ind w:left="567"/>
    </w:pPr>
    <w:rPr>
      <w:rFonts w:ascii="Arial" w:hAnsi="Arial"/>
      <w:lang w:val="es-ES_tradnl"/>
    </w:rPr>
  </w:style>
  <w:style w:type="paragraph" w:customStyle="1" w:styleId="ByLine">
    <w:name w:val="ByLine"/>
    <w:basedOn w:val="Normal"/>
    <w:uiPriority w:val="99"/>
    <w:rsid w:val="00A27612"/>
    <w:pPr>
      <w:jc w:val="right"/>
    </w:pPr>
    <w:rPr>
      <w:rFonts w:ascii="Arial" w:hAnsi="Arial"/>
      <w:b/>
      <w:sz w:val="28"/>
      <w:lang w:val="es-ES_tradnl"/>
    </w:rPr>
  </w:style>
  <w:style w:type="character" w:customStyle="1" w:styleId="PIM4Car">
    <w:name w:val="PIM 4 Car"/>
    <w:aliases w:val="H4 Car,t4 Car,h4 Car,chapitre 1.1.1.1 Car,h41 Car,Headline4 Car,Titre 41 Car,t4.T4 Car,l4 Car,I4 Car,Titre niveau 4 Car,Ref Heading 1 Car,rh1 Car,Heading sql Car,4 Car,Heading4 Car,H4-Heading 4 Car,a. Car,Map Title Car Car"/>
    <w:uiPriority w:val="99"/>
    <w:locked/>
    <w:rsid w:val="00A27612"/>
    <w:rPr>
      <w:rFonts w:ascii="Helvetica" w:hAnsi="Helvetica" w:cs="Times New Roman"/>
      <w:b/>
      <w:bCs/>
      <w:sz w:val="28"/>
      <w:szCs w:val="28"/>
      <w:lang w:val="en-US" w:eastAsia="fr-FR"/>
    </w:rPr>
  </w:style>
  <w:style w:type="character" w:customStyle="1" w:styleId="H5Car">
    <w:name w:val="H5 Car"/>
    <w:aliases w:val="PIM 5 Car,Block Label Car Car"/>
    <w:uiPriority w:val="99"/>
    <w:locked/>
    <w:rsid w:val="00A27612"/>
    <w:rPr>
      <w:rFonts w:ascii="Helvetica" w:hAnsi="Helvetica" w:cs="Times New Roman"/>
      <w:b/>
      <w:bCs/>
      <w:iCs/>
      <w:sz w:val="26"/>
      <w:szCs w:val="26"/>
      <w:lang w:val="en-US" w:eastAsia="fr-FR"/>
    </w:rPr>
  </w:style>
  <w:style w:type="paragraph" w:customStyle="1" w:styleId="msonospacing0">
    <w:name w:val="msonospacing"/>
    <w:basedOn w:val="Normal"/>
    <w:uiPriority w:val="99"/>
    <w:rsid w:val="00A27612"/>
    <w:rPr>
      <w:rFonts w:ascii="Arial" w:hAnsi="Arial" w:cs="Arial"/>
      <w:sz w:val="28"/>
      <w:szCs w:val="28"/>
      <w:lang w:val="es-ES"/>
    </w:rPr>
  </w:style>
  <w:style w:type="character" w:customStyle="1" w:styleId="Heading3CharCar">
    <w:name w:val="Heading 3 Char Car"/>
    <w:aliases w:val="3 Car,Table Attribute Heading Car,h3 Car,H3&lt;------------------ Car,level_3 Car,PIM 3 Car,H3 Car,t3 Car,chapitre 1.1.1 Car,Head 3 Car,C Sub-Sub/Italic Car,Head 31 Car,Head 32 Car,C Sub-Sub/Italic1 Car,Head 33 Car,C Sub-Sub/Italic2 Car"/>
    <w:uiPriority w:val="99"/>
    <w:locked/>
    <w:rsid w:val="00A27612"/>
    <w:rPr>
      <w:rFonts w:ascii="Arial" w:hAnsi="Arial" w:cs="Times New Roman"/>
      <w:b/>
      <w:bCs/>
      <w:sz w:val="24"/>
      <w:szCs w:val="24"/>
      <w:lang w:val="en-GB" w:eastAsia="en-US"/>
    </w:rPr>
  </w:style>
  <w:style w:type="character" w:customStyle="1" w:styleId="CarCar19">
    <w:name w:val="Car Car19"/>
    <w:uiPriority w:val="99"/>
    <w:semiHidden/>
    <w:locked/>
    <w:rsid w:val="00A27612"/>
    <w:rPr>
      <w:rFonts w:cs="Times New Roman"/>
      <w:sz w:val="2"/>
      <w:lang w:val="es-ES" w:eastAsia="fr-FR"/>
    </w:rPr>
  </w:style>
  <w:style w:type="character" w:customStyle="1" w:styleId="CarCar14">
    <w:name w:val="Car Car14"/>
    <w:uiPriority w:val="99"/>
    <w:semiHidden/>
    <w:locked/>
    <w:rsid w:val="00A27612"/>
    <w:rPr>
      <w:rFonts w:cs="Times New Roman"/>
      <w:lang w:eastAsia="fr-FR"/>
    </w:rPr>
  </w:style>
  <w:style w:type="character" w:customStyle="1" w:styleId="CarCar21">
    <w:name w:val="Car Car21"/>
    <w:uiPriority w:val="99"/>
    <w:semiHidden/>
    <w:locked/>
    <w:rsid w:val="00A27612"/>
    <w:rPr>
      <w:rFonts w:cs="Times New Roman"/>
      <w:sz w:val="2"/>
      <w:lang w:val="es-ES" w:eastAsia="fr-FR"/>
    </w:rPr>
  </w:style>
  <w:style w:type="character" w:customStyle="1" w:styleId="apple-converted-space">
    <w:name w:val="apple-converted-space"/>
    <w:rsid w:val="00A27612"/>
    <w:rPr>
      <w:rFonts w:cs="Times New Roman"/>
    </w:rPr>
  </w:style>
  <w:style w:type="character" w:customStyle="1" w:styleId="CarCar15">
    <w:name w:val="Car Car15"/>
    <w:uiPriority w:val="99"/>
    <w:semiHidden/>
    <w:locked/>
    <w:rsid w:val="00A27612"/>
    <w:rPr>
      <w:rFonts w:cs="Times New Roman"/>
      <w:lang w:eastAsia="fr-FR"/>
    </w:rPr>
  </w:style>
  <w:style w:type="character" w:customStyle="1" w:styleId="Heading3CharCar1">
    <w:name w:val="Heading 3 Char Car1"/>
    <w:aliases w:val="3 Car1,Table Attribute Heading Car1,h3 Car1,H3&lt;------------------ Car1,level_3 Car1,PIM 3 Car1,H3 Car1,t3 Car1,chapitre 1.1.1 Car1,Head 3 Car1,C Sub-Sub/Italic Car1,Head 31 Car1,Head 32 Car1,C Sub-Sub/Italic1 Car1,Head 33 Car1"/>
    <w:uiPriority w:val="99"/>
    <w:locked/>
    <w:rsid w:val="00A27612"/>
    <w:rPr>
      <w:rFonts w:ascii="Arial" w:hAnsi="Arial" w:cs="Times New Roman"/>
      <w:b/>
      <w:bCs/>
      <w:sz w:val="24"/>
      <w:szCs w:val="24"/>
      <w:lang w:val="en-GB" w:eastAsia="en-US"/>
    </w:rPr>
  </w:style>
  <w:style w:type="character" w:customStyle="1" w:styleId="PIM4Car1">
    <w:name w:val="PIM 4 Car1"/>
    <w:aliases w:val="H4 Car1,t4 Car1,h4 Car1,chapitre 1.1.1.1 Car1,h41 Car1,Headline4 Car1,Titre 41 Car1,t4.T4 Car1,l4 Car1,I4 Car1,Titre niveau 4 Car1,Ref Heading 1 Car1,rh1 Car1,Heading sql Car1,4 Car1,Heading4 Car1,H4-Heading 4 Car1,a. Car1,Map Title Car Car1"/>
    <w:uiPriority w:val="99"/>
    <w:locked/>
    <w:rsid w:val="00A27612"/>
    <w:rPr>
      <w:rFonts w:ascii="Helvetica" w:hAnsi="Helvetica" w:cs="Times New Roman"/>
      <w:b/>
      <w:bCs/>
      <w:sz w:val="28"/>
      <w:szCs w:val="28"/>
      <w:lang w:val="en-US" w:eastAsia="fr-FR"/>
    </w:rPr>
  </w:style>
  <w:style w:type="character" w:customStyle="1" w:styleId="H5Car1">
    <w:name w:val="H5 Car1"/>
    <w:aliases w:val="PIM 5 Car1,Block Label Car Car1"/>
    <w:uiPriority w:val="99"/>
    <w:locked/>
    <w:rsid w:val="00A27612"/>
    <w:rPr>
      <w:rFonts w:ascii="Helvetica" w:hAnsi="Helvetica" w:cs="Times New Roman"/>
      <w:b/>
      <w:bCs/>
      <w:iCs/>
      <w:sz w:val="26"/>
      <w:szCs w:val="26"/>
      <w:lang w:val="en-US" w:eastAsia="fr-FR"/>
    </w:rPr>
  </w:style>
  <w:style w:type="character" w:customStyle="1" w:styleId="Heading3CharCar2">
    <w:name w:val="Heading 3 Char Car2"/>
    <w:aliases w:val="3 Car2,Table Attribute Heading Car2,h3 Car2,H3&lt;------------------ Car2,level_3 Car2,PIM 3 Car2,H3 Car2,t3 Car2,chapitre 1.1.1 Car2,Head 3 Car2,C Sub-Sub/Italic Car2,Head 31 Car2,Head 32 Car2,C Sub-Sub/Italic1 Car2,Head 33 Car2"/>
    <w:uiPriority w:val="99"/>
    <w:locked/>
    <w:rsid w:val="00A27612"/>
    <w:rPr>
      <w:rFonts w:ascii="Arial" w:hAnsi="Arial" w:cs="Times New Roman"/>
      <w:b/>
      <w:bCs/>
      <w:sz w:val="24"/>
      <w:szCs w:val="24"/>
      <w:lang w:val="en-GB" w:eastAsia="en-US" w:bidi="ar-SA"/>
    </w:rPr>
  </w:style>
  <w:style w:type="character" w:customStyle="1" w:styleId="CarCar16">
    <w:name w:val="Car Car16"/>
    <w:uiPriority w:val="99"/>
    <w:semiHidden/>
    <w:locked/>
    <w:rsid w:val="00A27612"/>
    <w:rPr>
      <w:rFonts w:cs="Times New Roman"/>
      <w:lang w:eastAsia="fr-FR"/>
    </w:rPr>
  </w:style>
  <w:style w:type="paragraph" w:customStyle="1" w:styleId="Listaconvietas1">
    <w:name w:val="Lista con viñetas1"/>
    <w:basedOn w:val="Normal"/>
    <w:uiPriority w:val="99"/>
    <w:rsid w:val="00A27612"/>
    <w:pPr>
      <w:tabs>
        <w:tab w:val="left" w:pos="657"/>
        <w:tab w:val="num" w:pos="1492"/>
      </w:tabs>
      <w:suppressAutoHyphens/>
      <w:spacing w:after="120"/>
      <w:ind w:left="1221" w:hanging="357"/>
    </w:pPr>
    <w:rPr>
      <w:sz w:val="24"/>
      <w:lang w:val="en-US" w:eastAsia="ar-SA"/>
    </w:rPr>
  </w:style>
  <w:style w:type="character" w:customStyle="1" w:styleId="CarCar1">
    <w:name w:val="Car Car1"/>
    <w:semiHidden/>
    <w:rsid w:val="00A27612"/>
    <w:rPr>
      <w:rFonts w:ascii="Arial" w:hAnsi="Arial" w:cs="Times New Roman"/>
    </w:rPr>
  </w:style>
  <w:style w:type="character" w:customStyle="1" w:styleId="Heading3CharCar3">
    <w:name w:val="Heading 3 Char Car3"/>
    <w:aliases w:val="3 Car3,Table Attribute Heading Car3,h3 Car3,H3&lt;------------------ Car3,level_3 Car3,PIM 3 Car3,H3 Car3,t3 Car3,chapitre 1.1.1 Car3,Head 3 Car3,C Sub-Sub/Italic Car3,Head 31 Car3,Head 32 Car3,C Sub-Sub/Italic1 Car3,Head 33 Car3"/>
    <w:uiPriority w:val="99"/>
    <w:locked/>
    <w:rsid w:val="00A27612"/>
    <w:rPr>
      <w:rFonts w:ascii="Arial" w:hAnsi="Arial" w:cs="Times New Roman"/>
      <w:b/>
      <w:bCs/>
      <w:sz w:val="24"/>
      <w:szCs w:val="24"/>
      <w:lang w:val="en-GB" w:eastAsia="en-US"/>
    </w:rPr>
  </w:style>
  <w:style w:type="character" w:customStyle="1" w:styleId="PIM4Car2">
    <w:name w:val="PIM 4 Car2"/>
    <w:aliases w:val="H4 Car2,t4 Car2,h4 Car2,chapitre 1.1.1.1 Car2,h41 Car2,Headline4 Car2,Titre 41 Car2,t4.T4 Car2,l4 Car2,I4 Car2,Titre niveau 4 Car2,Ref Heading 1 Car2,rh1 Car2,Heading sql Car2,4 Car2,Heading4 Car2,H4-Heading 4 Car2,a. Car2,Map Title Car Car2"/>
    <w:uiPriority w:val="99"/>
    <w:locked/>
    <w:rsid w:val="00A27612"/>
    <w:rPr>
      <w:rFonts w:ascii="Helvetica" w:hAnsi="Helvetica" w:cs="Times New Roman"/>
      <w:b/>
      <w:bCs/>
      <w:sz w:val="28"/>
      <w:szCs w:val="28"/>
      <w:lang w:val="en-US" w:eastAsia="fr-FR"/>
    </w:rPr>
  </w:style>
  <w:style w:type="character" w:customStyle="1" w:styleId="H5Car2">
    <w:name w:val="H5 Car2"/>
    <w:aliases w:val="PIM 5 Car2,Block Label Car Car2"/>
    <w:uiPriority w:val="99"/>
    <w:locked/>
    <w:rsid w:val="00A27612"/>
    <w:rPr>
      <w:rFonts w:ascii="Helvetica" w:hAnsi="Helvetica" w:cs="Times New Roman"/>
      <w:b/>
      <w:bCs/>
      <w:iCs/>
      <w:sz w:val="26"/>
      <w:szCs w:val="26"/>
      <w:lang w:val="en-US" w:eastAsia="fr-FR"/>
    </w:rPr>
  </w:style>
  <w:style w:type="character" w:customStyle="1" w:styleId="CarCar17">
    <w:name w:val="Car Car17"/>
    <w:uiPriority w:val="99"/>
    <w:locked/>
    <w:rsid w:val="00A27612"/>
    <w:rPr>
      <w:rFonts w:cs="Times New Roman"/>
      <w:lang w:eastAsia="fr-FR"/>
    </w:rPr>
  </w:style>
  <w:style w:type="paragraph" w:customStyle="1" w:styleId="NormalArial">
    <w:name w:val="Normal + Arial"/>
    <w:aliases w:val="7 pt,Negrita,Centrado,Izquierda:  0.04 cm"/>
    <w:basedOn w:val="Normal"/>
    <w:uiPriority w:val="99"/>
    <w:rsid w:val="00A27612"/>
    <w:rPr>
      <w:lang w:val="es-ES" w:eastAsia="fr-FR"/>
    </w:rPr>
  </w:style>
  <w:style w:type="character" w:customStyle="1" w:styleId="style38">
    <w:name w:val="style38"/>
    <w:basedOn w:val="Fuentedeprrafopredeter"/>
    <w:rsid w:val="00A27612"/>
  </w:style>
  <w:style w:type="paragraph" w:customStyle="1" w:styleId="WW-Textoindependiente3">
    <w:name w:val="WW-Texto independiente 3"/>
    <w:basedOn w:val="Normal"/>
    <w:rsid w:val="00A27612"/>
    <w:pPr>
      <w:suppressAutoHyphens/>
      <w:jc w:val="center"/>
    </w:pPr>
    <w:rPr>
      <w:rFonts w:ascii="Tahoma" w:hAnsi="Tahoma" w:cs="Tahoma"/>
      <w:b/>
      <w:bCs/>
      <w:smallCaps/>
      <w:sz w:val="96"/>
      <w:lang w:eastAsia="ar-SA"/>
    </w:rPr>
  </w:style>
  <w:style w:type="paragraph" w:customStyle="1" w:styleId="Pa7">
    <w:name w:val="Pa7"/>
    <w:basedOn w:val="Default"/>
    <w:next w:val="Default"/>
    <w:uiPriority w:val="99"/>
    <w:rsid w:val="00A27612"/>
    <w:pPr>
      <w:spacing w:line="121" w:lineRule="atLeast"/>
    </w:pPr>
    <w:rPr>
      <w:rFonts w:ascii="DIN-Regular" w:eastAsia="MS Mincho" w:hAnsi="DIN-Regular" w:cs="Times New Roman"/>
      <w:color w:val="auto"/>
      <w:lang w:eastAsia="en-US"/>
    </w:rPr>
  </w:style>
  <w:style w:type="paragraph" w:customStyle="1" w:styleId="Pa8">
    <w:name w:val="Pa8"/>
    <w:basedOn w:val="Default"/>
    <w:next w:val="Default"/>
    <w:uiPriority w:val="99"/>
    <w:rsid w:val="00A27612"/>
    <w:pPr>
      <w:spacing w:line="181" w:lineRule="atLeast"/>
    </w:pPr>
    <w:rPr>
      <w:rFonts w:ascii="DIN-Regular" w:eastAsia="MS Mincho" w:hAnsi="DIN-Regular" w:cs="Times New Roman"/>
      <w:color w:val="auto"/>
      <w:lang w:eastAsia="en-US"/>
    </w:rPr>
  </w:style>
  <w:style w:type="paragraph" w:customStyle="1" w:styleId="ListaCC0">
    <w:name w:val="Lista CC."/>
    <w:basedOn w:val="Normal"/>
    <w:rsid w:val="00A27612"/>
    <w:pPr>
      <w:spacing w:before="120" w:after="120"/>
      <w:jc w:val="both"/>
    </w:pPr>
    <w:rPr>
      <w:rFonts w:ascii="Arial" w:hAnsi="Arial"/>
      <w:sz w:val="22"/>
      <w:szCs w:val="24"/>
    </w:rPr>
  </w:style>
  <w:style w:type="character" w:customStyle="1" w:styleId="FooterChar">
    <w:name w:val="Footer Char"/>
    <w:uiPriority w:val="99"/>
    <w:semiHidden/>
    <w:locked/>
    <w:rsid w:val="00A27612"/>
    <w:rPr>
      <w:rFonts w:ascii="Arial" w:hAnsi="Arial" w:cs="Times New Roman"/>
      <w:sz w:val="24"/>
      <w:szCs w:val="24"/>
      <w:lang w:eastAsia="es-ES"/>
    </w:rPr>
  </w:style>
  <w:style w:type="paragraph" w:customStyle="1" w:styleId="Tabletext">
    <w:name w:val="Tabletext"/>
    <w:basedOn w:val="Normal"/>
    <w:uiPriority w:val="99"/>
    <w:rsid w:val="00A27612"/>
    <w:pPr>
      <w:keepLines/>
      <w:widowControl w:val="0"/>
      <w:spacing w:before="120" w:after="120" w:line="240" w:lineRule="atLeast"/>
      <w:jc w:val="both"/>
    </w:pPr>
    <w:rPr>
      <w:rFonts w:ascii="Arial" w:hAnsi="Arial"/>
      <w:lang w:val="en-US" w:eastAsia="en-US"/>
    </w:rPr>
  </w:style>
  <w:style w:type="paragraph" w:customStyle="1" w:styleId="PLANTILLA">
    <w:name w:val="PLANTILLA"/>
    <w:basedOn w:val="Normal"/>
    <w:link w:val="PLANTILLACar"/>
    <w:uiPriority w:val="99"/>
    <w:rsid w:val="00A27612"/>
    <w:pPr>
      <w:spacing w:before="120" w:after="120"/>
      <w:jc w:val="both"/>
    </w:pPr>
    <w:rPr>
      <w:rFonts w:ascii="Arial" w:hAnsi="Arial"/>
      <w:i/>
      <w:color w:val="0000FF"/>
      <w:lang w:val="es-ES"/>
    </w:rPr>
  </w:style>
  <w:style w:type="character" w:customStyle="1" w:styleId="PLANTILLACar">
    <w:name w:val="PLANTILLA Car"/>
    <w:link w:val="PLANTILLA"/>
    <w:uiPriority w:val="99"/>
    <w:locked/>
    <w:rsid w:val="00A27612"/>
    <w:rPr>
      <w:rFonts w:ascii="Arial" w:hAnsi="Arial"/>
      <w:i/>
      <w:color w:val="0000FF"/>
      <w:lang w:val="es-ES"/>
    </w:rPr>
  </w:style>
  <w:style w:type="paragraph" w:customStyle="1" w:styleId="EstiloTtulo4Cursiva">
    <w:name w:val="Estilo Título 4 + Cursiva"/>
    <w:basedOn w:val="Ttulo4"/>
    <w:autoRedefine/>
    <w:uiPriority w:val="99"/>
    <w:rsid w:val="00A27612"/>
    <w:pPr>
      <w:keepNext w:val="0"/>
      <w:numPr>
        <w:ilvl w:val="3"/>
        <w:numId w:val="65"/>
      </w:numPr>
      <w:tabs>
        <w:tab w:val="num" w:pos="1800"/>
      </w:tabs>
      <w:spacing w:before="120" w:after="120"/>
      <w:ind w:left="1728" w:hanging="648"/>
      <w:jc w:val="both"/>
    </w:pPr>
    <w:rPr>
      <w:bCs/>
      <w:i/>
      <w:iCs/>
      <w:snapToGrid/>
      <w:color w:val="auto"/>
      <w:szCs w:val="18"/>
      <w:lang w:val="es-ES"/>
    </w:rPr>
  </w:style>
  <w:style w:type="character" w:customStyle="1" w:styleId="Trmino">
    <w:name w:val="Término"/>
    <w:uiPriority w:val="99"/>
    <w:rsid w:val="00A27612"/>
    <w:rPr>
      <w:rFonts w:cs="Times New Roman"/>
      <w:i/>
      <w:noProof/>
      <w:lang w:val="es-MX"/>
    </w:rPr>
  </w:style>
  <w:style w:type="paragraph" w:customStyle="1" w:styleId="Script">
    <w:name w:val="Script"/>
    <w:basedOn w:val="Normal"/>
    <w:autoRedefine/>
    <w:uiPriority w:val="99"/>
    <w:rsid w:val="00A27612"/>
    <w:pPr>
      <w:pBdr>
        <w:top w:val="single" w:sz="4" w:space="1" w:color="auto"/>
        <w:left w:val="single" w:sz="4" w:space="4" w:color="auto"/>
        <w:bottom w:val="single" w:sz="4" w:space="1" w:color="auto"/>
        <w:right w:val="single" w:sz="4" w:space="4" w:color="auto"/>
      </w:pBdr>
      <w:spacing w:before="120" w:after="120"/>
      <w:jc w:val="both"/>
    </w:pPr>
    <w:rPr>
      <w:rFonts w:ascii="Courier New" w:hAnsi="Courier New"/>
      <w:noProof/>
      <w:sz w:val="16"/>
      <w:szCs w:val="24"/>
    </w:rPr>
  </w:style>
  <w:style w:type="character" w:customStyle="1" w:styleId="BodyTextChar">
    <w:name w:val="Body Text Char"/>
    <w:aliases w:val="EHPT Char,Body Text2 Char"/>
    <w:uiPriority w:val="99"/>
    <w:semiHidden/>
    <w:locked/>
    <w:rsid w:val="00A27612"/>
    <w:rPr>
      <w:rFonts w:ascii="Arial" w:hAnsi="Arial" w:cs="Times New Roman"/>
      <w:sz w:val="24"/>
      <w:szCs w:val="24"/>
      <w:lang w:eastAsia="es-ES"/>
    </w:rPr>
  </w:style>
  <w:style w:type="character" w:customStyle="1" w:styleId="BodyText2Char">
    <w:name w:val="Body Text 2 Char"/>
    <w:uiPriority w:val="99"/>
    <w:semiHidden/>
    <w:locked/>
    <w:rsid w:val="00A27612"/>
    <w:rPr>
      <w:rFonts w:ascii="Arial" w:hAnsi="Arial" w:cs="Times New Roman"/>
      <w:sz w:val="24"/>
      <w:szCs w:val="24"/>
      <w:lang w:eastAsia="es-ES"/>
    </w:rPr>
  </w:style>
  <w:style w:type="paragraph" w:customStyle="1" w:styleId="DefinitionTerm">
    <w:name w:val="Definition Term"/>
    <w:basedOn w:val="Normal"/>
    <w:next w:val="Normal"/>
    <w:uiPriority w:val="99"/>
    <w:rsid w:val="00A27612"/>
    <w:pPr>
      <w:snapToGrid w:val="0"/>
      <w:spacing w:before="120" w:after="120"/>
    </w:pPr>
    <w:rPr>
      <w:sz w:val="24"/>
    </w:rPr>
  </w:style>
  <w:style w:type="character" w:customStyle="1" w:styleId="standardfont1">
    <w:name w:val="standardfont1"/>
    <w:uiPriority w:val="99"/>
    <w:rsid w:val="00A27612"/>
    <w:rPr>
      <w:rFonts w:ascii="Verdana" w:hAnsi="Verdana" w:cs="Times New Roman"/>
      <w:color w:val="000000"/>
      <w:sz w:val="15"/>
      <w:szCs w:val="15"/>
      <w:u w:val="none"/>
      <w:effect w:val="none"/>
      <w:bdr w:val="none" w:sz="0" w:space="0" w:color="auto" w:frame="1"/>
    </w:rPr>
  </w:style>
  <w:style w:type="character" w:customStyle="1" w:styleId="subtitlesblue1">
    <w:name w:val="subtitlesblue1"/>
    <w:uiPriority w:val="99"/>
    <w:rsid w:val="00A27612"/>
    <w:rPr>
      <w:rFonts w:ascii="Verdana" w:hAnsi="Verdana" w:cs="Times New Roman"/>
      <w:b/>
      <w:bCs/>
      <w:color w:val="000099"/>
      <w:sz w:val="13"/>
      <w:szCs w:val="13"/>
      <w:u w:val="none"/>
      <w:effect w:val="none"/>
    </w:rPr>
  </w:style>
  <w:style w:type="character" w:customStyle="1" w:styleId="subtitles1">
    <w:name w:val="subtitles1"/>
    <w:uiPriority w:val="99"/>
    <w:rsid w:val="00A27612"/>
    <w:rPr>
      <w:rFonts w:ascii="Verdana" w:hAnsi="Verdana" w:cs="Times New Roman"/>
      <w:b/>
      <w:bCs/>
      <w:color w:val="000000"/>
      <w:sz w:val="13"/>
      <w:szCs w:val="13"/>
      <w:u w:val="none"/>
      <w:effect w:val="none"/>
    </w:rPr>
  </w:style>
  <w:style w:type="paragraph" w:customStyle="1" w:styleId="subtitles">
    <w:name w:val="subtitles"/>
    <w:basedOn w:val="Normal"/>
    <w:uiPriority w:val="99"/>
    <w:rsid w:val="00A27612"/>
    <w:pPr>
      <w:spacing w:before="100" w:beforeAutospacing="1" w:after="100" w:afterAutospacing="1"/>
    </w:pPr>
    <w:rPr>
      <w:rFonts w:ascii="Verdana" w:eastAsia="MS Mincho" w:hAnsi="Verdana"/>
      <w:b/>
      <w:bCs/>
      <w:color w:val="000000"/>
      <w:sz w:val="15"/>
      <w:szCs w:val="15"/>
      <w:lang w:val="es-ES" w:eastAsia="ja-JP"/>
    </w:rPr>
  </w:style>
  <w:style w:type="paragraph" w:customStyle="1" w:styleId="guion">
    <w:name w:val="guion"/>
    <w:basedOn w:val="Normal"/>
    <w:autoRedefine/>
    <w:uiPriority w:val="99"/>
    <w:rsid w:val="00A27612"/>
    <w:pPr>
      <w:numPr>
        <w:numId w:val="66"/>
      </w:numPr>
      <w:spacing w:before="120" w:after="120"/>
      <w:jc w:val="both"/>
    </w:pPr>
    <w:rPr>
      <w:rFonts w:ascii="Arial" w:hAnsi="Arial"/>
      <w:b/>
      <w:bCs/>
      <w:sz w:val="22"/>
      <w:szCs w:val="24"/>
    </w:rPr>
  </w:style>
  <w:style w:type="paragraph" w:customStyle="1" w:styleId="normala">
    <w:name w:val="normala"/>
    <w:basedOn w:val="Ttulo1"/>
    <w:uiPriority w:val="99"/>
    <w:rsid w:val="00A27612"/>
    <w:pPr>
      <w:tabs>
        <w:tab w:val="num" w:pos="0"/>
        <w:tab w:val="left" w:pos="2127"/>
      </w:tabs>
      <w:spacing w:before="40" w:after="120"/>
      <w:ind w:left="720" w:hanging="720"/>
      <w:jc w:val="both"/>
    </w:pPr>
    <w:rPr>
      <w:b w:val="0"/>
      <w:smallCaps/>
      <w:sz w:val="16"/>
    </w:rPr>
  </w:style>
  <w:style w:type="table" w:customStyle="1" w:styleId="Listaclara-nfasis41">
    <w:name w:val="Lista clara - Énfasis 41"/>
    <w:uiPriority w:val="99"/>
    <w:rsid w:val="00A27612"/>
    <w:rPr>
      <w:rFonts w:ascii="Calibri" w:hAnsi="Calibri"/>
      <w:lang w:eastAsia="es-MX"/>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bullet">
    <w:name w:val="bullet"/>
    <w:uiPriority w:val="99"/>
    <w:rsid w:val="00A27612"/>
    <w:pPr>
      <w:numPr>
        <w:numId w:val="67"/>
      </w:numPr>
      <w:spacing w:before="60" w:after="60"/>
      <w:jc w:val="both"/>
    </w:pPr>
    <w:rPr>
      <w:rFonts w:ascii="Arial" w:hAnsi="Arial" w:cs="Arial"/>
      <w:color w:val="000000"/>
    </w:rPr>
  </w:style>
  <w:style w:type="paragraph" w:customStyle="1" w:styleId="TitutoAT">
    <w:name w:val="Tituto AT"/>
    <w:basedOn w:val="Ttulo2"/>
    <w:link w:val="TitutoATCar"/>
    <w:qFormat/>
    <w:rsid w:val="00A27612"/>
    <w:pPr>
      <w:numPr>
        <w:numId w:val="68"/>
      </w:numPr>
      <w:pBdr>
        <w:bottom w:val="single" w:sz="24" w:space="1" w:color="C0C0C0"/>
      </w:pBdr>
      <w:spacing w:before="480" w:after="320"/>
      <w:jc w:val="left"/>
    </w:pPr>
    <w:rPr>
      <w:sz w:val="22"/>
      <w:szCs w:val="24"/>
      <w:lang w:val="es-ES"/>
    </w:rPr>
  </w:style>
  <w:style w:type="paragraph" w:customStyle="1" w:styleId="Titulo2AT">
    <w:name w:val="Titulo 2 AT"/>
    <w:basedOn w:val="Ttulo2"/>
    <w:link w:val="Titulo2ATCar"/>
    <w:uiPriority w:val="99"/>
    <w:rsid w:val="00A27612"/>
    <w:pPr>
      <w:tabs>
        <w:tab w:val="num" w:pos="-360"/>
      </w:tabs>
      <w:spacing w:before="480" w:after="320"/>
      <w:ind w:left="360" w:hanging="360"/>
      <w:jc w:val="left"/>
    </w:pPr>
    <w:rPr>
      <w:sz w:val="20"/>
      <w:lang w:val="es-ES"/>
    </w:rPr>
  </w:style>
  <w:style w:type="character" w:customStyle="1" w:styleId="Titulo2ATCar">
    <w:name w:val="Titulo 2 AT Car"/>
    <w:link w:val="Titulo2AT"/>
    <w:uiPriority w:val="99"/>
    <w:locked/>
    <w:rsid w:val="00A27612"/>
    <w:rPr>
      <w:rFonts w:ascii="Arial" w:hAnsi="Arial"/>
      <w:b/>
      <w:lang w:val="es-ES"/>
    </w:rPr>
  </w:style>
  <w:style w:type="character" w:customStyle="1" w:styleId="TitutoATCar">
    <w:name w:val="Tituto AT Car"/>
    <w:link w:val="TitutoAT"/>
    <w:rsid w:val="00A27612"/>
    <w:rPr>
      <w:rFonts w:ascii="Arial" w:hAnsi="Arial"/>
      <w:b/>
      <w:sz w:val="22"/>
      <w:szCs w:val="24"/>
      <w:lang w:val="es-ES"/>
    </w:rPr>
  </w:style>
  <w:style w:type="table" w:customStyle="1" w:styleId="Sombreadoclaro1">
    <w:name w:val="Sombreado claro1"/>
    <w:basedOn w:val="Tablanormal"/>
    <w:uiPriority w:val="60"/>
    <w:rsid w:val="00A27612"/>
    <w:rPr>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stilo2Car">
    <w:name w:val="Estilo2 Car"/>
    <w:rsid w:val="00A27612"/>
    <w:rPr>
      <w:rFonts w:ascii="Arial" w:eastAsia="Times New Roman" w:hAnsi="Arial" w:cs="Times New Roman"/>
      <w:bCs/>
      <w:noProof/>
      <w:sz w:val="20"/>
      <w:szCs w:val="24"/>
      <w:lang w:val="es-MX" w:eastAsia="es-ES"/>
    </w:rPr>
  </w:style>
  <w:style w:type="paragraph" w:customStyle="1" w:styleId="TitAT10h">
    <w:name w:val="Tit AT 10h"/>
    <w:basedOn w:val="Ttulo1"/>
    <w:link w:val="TitAT10hCar"/>
    <w:qFormat/>
    <w:rsid w:val="00A27612"/>
    <w:pPr>
      <w:numPr>
        <w:numId w:val="69"/>
      </w:numPr>
      <w:spacing w:before="240" w:after="120"/>
      <w:jc w:val="both"/>
    </w:pPr>
    <w:rPr>
      <w:bCs/>
      <w:caps/>
      <w:smallCaps/>
      <w:color w:val="000080"/>
      <w:szCs w:val="24"/>
      <w:lang w:val="es-ES_tradnl"/>
    </w:rPr>
  </w:style>
  <w:style w:type="paragraph" w:customStyle="1" w:styleId="SubTAT10h">
    <w:name w:val="SubT AT 10 h"/>
    <w:basedOn w:val="Ttulo2"/>
    <w:link w:val="SubTAT10hCar"/>
    <w:autoRedefine/>
    <w:qFormat/>
    <w:rsid w:val="00A27612"/>
    <w:pPr>
      <w:tabs>
        <w:tab w:val="num" w:pos="567"/>
        <w:tab w:val="left" w:pos="720"/>
      </w:tabs>
      <w:autoSpaceDE w:val="0"/>
      <w:autoSpaceDN w:val="0"/>
      <w:adjustRightInd w:val="0"/>
      <w:spacing w:before="120" w:after="120"/>
      <w:ind w:left="357" w:right="18" w:hanging="357"/>
    </w:pPr>
    <w:rPr>
      <w:sz w:val="20"/>
    </w:rPr>
  </w:style>
  <w:style w:type="character" w:customStyle="1" w:styleId="TitAT10hCar">
    <w:name w:val="Tit AT 10h Car"/>
    <w:link w:val="TitAT10h"/>
    <w:rsid w:val="00A27612"/>
    <w:rPr>
      <w:rFonts w:ascii="Arial" w:hAnsi="Arial"/>
      <w:b/>
      <w:bCs/>
      <w:caps/>
      <w:smallCaps/>
      <w:color w:val="000080"/>
      <w:sz w:val="24"/>
      <w:szCs w:val="24"/>
      <w:lang w:val="es-ES_tradnl"/>
    </w:rPr>
  </w:style>
  <w:style w:type="character" w:customStyle="1" w:styleId="SubTAT10hCar">
    <w:name w:val="SubT AT 10 h Car"/>
    <w:link w:val="SubTAT10h"/>
    <w:rsid w:val="00A27612"/>
    <w:rPr>
      <w:rFonts w:ascii="Arial" w:hAnsi="Arial"/>
      <w:b/>
    </w:rPr>
  </w:style>
  <w:style w:type="paragraph" w:styleId="Citadestacada">
    <w:name w:val="Intense Quote"/>
    <w:basedOn w:val="Normal"/>
    <w:next w:val="Normal"/>
    <w:link w:val="CitadestacadaCar"/>
    <w:uiPriority w:val="30"/>
    <w:qFormat/>
    <w:rsid w:val="00A27612"/>
    <w:pPr>
      <w:pBdr>
        <w:bottom w:val="single" w:sz="4" w:space="4" w:color="4F81BD"/>
      </w:pBdr>
      <w:spacing w:before="200" w:after="280"/>
      <w:ind w:left="936" w:right="936"/>
      <w:jc w:val="both"/>
    </w:pPr>
    <w:rPr>
      <w:rFonts w:ascii="Arial" w:hAnsi="Arial"/>
      <w:b/>
      <w:bCs/>
      <w:i/>
      <w:iCs/>
      <w:color w:val="4F81BD"/>
      <w:szCs w:val="24"/>
    </w:rPr>
  </w:style>
  <w:style w:type="character" w:customStyle="1" w:styleId="CitadestacadaCar">
    <w:name w:val="Cita destacada Car"/>
    <w:basedOn w:val="Fuentedeprrafopredeter"/>
    <w:link w:val="Citadestacada"/>
    <w:uiPriority w:val="30"/>
    <w:rsid w:val="00A27612"/>
    <w:rPr>
      <w:rFonts w:ascii="Arial" w:hAnsi="Arial"/>
      <w:b/>
      <w:bCs/>
      <w:i/>
      <w:iCs/>
      <w:color w:val="4F81BD"/>
      <w:szCs w:val="24"/>
    </w:rPr>
  </w:style>
  <w:style w:type="character" w:styleId="nfasissutil">
    <w:name w:val="Subtle Emphasis"/>
    <w:uiPriority w:val="19"/>
    <w:qFormat/>
    <w:rsid w:val="00A27612"/>
    <w:rPr>
      <w:i/>
      <w:iCs/>
      <w:color w:val="808080"/>
    </w:rPr>
  </w:style>
  <w:style w:type="character" w:styleId="nfasisintenso">
    <w:name w:val="Intense Emphasis"/>
    <w:uiPriority w:val="21"/>
    <w:qFormat/>
    <w:rsid w:val="00A27612"/>
    <w:rPr>
      <w:b/>
      <w:bCs/>
      <w:i/>
      <w:iCs/>
      <w:color w:val="4F81BD"/>
    </w:rPr>
  </w:style>
  <w:style w:type="character" w:styleId="Referenciasutil">
    <w:name w:val="Subtle Reference"/>
    <w:uiPriority w:val="31"/>
    <w:qFormat/>
    <w:rsid w:val="00A27612"/>
    <w:rPr>
      <w:smallCaps/>
      <w:color w:val="C0504D"/>
      <w:u w:val="single"/>
    </w:rPr>
  </w:style>
  <w:style w:type="character" w:styleId="Referenciaintensa">
    <w:name w:val="Intense Reference"/>
    <w:uiPriority w:val="32"/>
    <w:qFormat/>
    <w:rsid w:val="00A27612"/>
    <w:rPr>
      <w:b/>
      <w:bCs/>
      <w:smallCaps/>
      <w:color w:val="C0504D"/>
      <w:spacing w:val="5"/>
      <w:u w:val="single"/>
    </w:rPr>
  </w:style>
  <w:style w:type="character" w:styleId="Ttulodellibro">
    <w:name w:val="Book Title"/>
    <w:uiPriority w:val="33"/>
    <w:qFormat/>
    <w:rsid w:val="00A27612"/>
    <w:rPr>
      <w:b/>
      <w:bCs/>
      <w:smallCaps/>
      <w:spacing w:val="5"/>
    </w:rPr>
  </w:style>
  <w:style w:type="paragraph" w:customStyle="1" w:styleId="Prrafodelista7">
    <w:name w:val="Párrafo de lista7"/>
    <w:basedOn w:val="Normal"/>
    <w:rsid w:val="00A27612"/>
    <w:pPr>
      <w:widowControl w:val="0"/>
      <w:suppressAutoHyphens/>
      <w:ind w:left="720"/>
    </w:pPr>
    <w:rPr>
      <w:rFonts w:ascii="Liberation Serif" w:eastAsia="WenQuanYi Micro Hei" w:hAnsi="Liberation Serif" w:cs="Lohit Hindi"/>
      <w:kern w:val="1"/>
      <w:sz w:val="24"/>
      <w:szCs w:val="24"/>
      <w:lang w:val="en-US" w:bidi="hi-IN"/>
    </w:rPr>
  </w:style>
  <w:style w:type="character" w:customStyle="1" w:styleId="st1">
    <w:name w:val="st1"/>
    <w:basedOn w:val="Fuentedeprrafopredeter"/>
    <w:rsid w:val="00A27612"/>
  </w:style>
  <w:style w:type="character" w:customStyle="1" w:styleId="TexteCar">
    <w:name w:val="Texte Car"/>
    <w:link w:val="Texte"/>
    <w:rsid w:val="00A27612"/>
    <w:rPr>
      <w:rFonts w:ascii="Helvetica" w:hAnsi="Helvetica"/>
      <w:color w:val="000000"/>
      <w:lang w:val="es-ES" w:eastAsia="fr-FR"/>
    </w:rPr>
  </w:style>
  <w:style w:type="table" w:customStyle="1" w:styleId="Tablaconcuadrcula3">
    <w:name w:val="Tabla con cuadrícula3"/>
    <w:basedOn w:val="Tablanormal"/>
    <w:next w:val="Tablaconcuadrcula"/>
    <w:uiPriority w:val="59"/>
    <w:rsid w:val="006A25AE"/>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B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pPr>
    <w:rPr>
      <w:color w:val="FF0000"/>
      <w:sz w:val="16"/>
      <w:szCs w:val="16"/>
      <w:lang w:eastAsia="es-MX"/>
    </w:rPr>
  </w:style>
  <w:style w:type="paragraph" w:customStyle="1" w:styleId="xl141">
    <w:name w:val="xl141"/>
    <w:basedOn w:val="Normal"/>
    <w:rsid w:val="00BB65F4"/>
    <w:pPr>
      <w:pBdr>
        <w:bottom w:val="single" w:sz="8" w:space="0" w:color="auto"/>
        <w:right w:val="single" w:sz="4" w:space="0" w:color="auto"/>
      </w:pBdr>
      <w:spacing w:before="100" w:beforeAutospacing="1" w:after="100" w:afterAutospacing="1"/>
    </w:pPr>
    <w:rPr>
      <w:sz w:val="16"/>
      <w:szCs w:val="16"/>
      <w:lang w:eastAsia="es-MX"/>
    </w:rPr>
  </w:style>
  <w:style w:type="paragraph" w:customStyle="1" w:styleId="xl142">
    <w:name w:val="xl142"/>
    <w:basedOn w:val="Normal"/>
    <w:rsid w:val="00BB65F4"/>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3">
    <w:name w:val="xl143"/>
    <w:basedOn w:val="Normal"/>
    <w:rsid w:val="00BB65F4"/>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4">
    <w:name w:val="xl144"/>
    <w:basedOn w:val="Normal"/>
    <w:rsid w:val="00BB65F4"/>
    <w:pPr>
      <w:pBdr>
        <w:left w:val="single" w:sz="8" w:space="0" w:color="auto"/>
        <w:bottom w:val="single" w:sz="4"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5">
    <w:name w:val="xl145"/>
    <w:basedOn w:val="Normal"/>
    <w:rsid w:val="00BB65F4"/>
    <w:pPr>
      <w:pBdr>
        <w:left w:val="single" w:sz="4" w:space="0" w:color="auto"/>
        <w:bottom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6">
    <w:name w:val="xl146"/>
    <w:basedOn w:val="Normal"/>
    <w:rsid w:val="00BB65F4"/>
    <w:pPr>
      <w:pBdr>
        <w:left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7">
    <w:name w:val="xl147"/>
    <w:basedOn w:val="Normal"/>
    <w:rsid w:val="00BB65F4"/>
    <w:pPr>
      <w:pBdr>
        <w:left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8">
    <w:name w:val="xl148"/>
    <w:basedOn w:val="Normal"/>
    <w:rsid w:val="00BB65F4"/>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9">
    <w:name w:val="xl149"/>
    <w:basedOn w:val="Normal"/>
    <w:rsid w:val="00BB65F4"/>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50">
    <w:name w:val="xl150"/>
    <w:basedOn w:val="Normal"/>
    <w:rsid w:val="00BB65F4"/>
    <w:pPr>
      <w:pBdr>
        <w:left w:val="single" w:sz="8" w:space="0" w:color="auto"/>
        <w:bottom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51">
    <w:name w:val="xl151"/>
    <w:basedOn w:val="Normal"/>
    <w:rsid w:val="00BB65F4"/>
    <w:pPr>
      <w:pBdr>
        <w:left w:val="single" w:sz="4" w:space="0" w:color="auto"/>
        <w:bottom w:val="single" w:sz="8"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52">
    <w:name w:val="xl152"/>
    <w:basedOn w:val="Normal"/>
    <w:rsid w:val="00BB65F4"/>
    <w:pPr>
      <w:pBdr>
        <w:left w:val="single" w:sz="4" w:space="0" w:color="auto"/>
        <w:bottom w:val="single" w:sz="4" w:space="0" w:color="auto"/>
        <w:right w:val="single" w:sz="8" w:space="0" w:color="auto"/>
      </w:pBdr>
      <w:spacing w:before="100" w:beforeAutospacing="1" w:after="100" w:afterAutospacing="1"/>
      <w:textAlignment w:val="center"/>
    </w:pPr>
    <w:rPr>
      <w:sz w:val="16"/>
      <w:szCs w:val="16"/>
      <w:lang w:eastAsia="es-MX"/>
    </w:rPr>
  </w:style>
  <w:style w:type="paragraph" w:customStyle="1" w:styleId="xl153">
    <w:name w:val="xl153"/>
    <w:basedOn w:val="Normal"/>
    <w:rsid w:val="00BB65F4"/>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4">
    <w:name w:val="xl154"/>
    <w:basedOn w:val="Normal"/>
    <w:rsid w:val="00BB65F4"/>
    <w:pPr>
      <w:pBdr>
        <w:left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5">
    <w:name w:val="xl155"/>
    <w:basedOn w:val="Normal"/>
    <w:rsid w:val="00BB65F4"/>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6">
    <w:name w:val="xl156"/>
    <w:basedOn w:val="Normal"/>
    <w:rsid w:val="00BB65F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7">
    <w:name w:val="xl157"/>
    <w:basedOn w:val="Normal"/>
    <w:rsid w:val="00BB65F4"/>
    <w:pPr>
      <w:pBdr>
        <w:top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8">
    <w:name w:val="xl158"/>
    <w:basedOn w:val="Normal"/>
    <w:rsid w:val="00BB65F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9">
    <w:name w:val="xl159"/>
    <w:basedOn w:val="Normal"/>
    <w:rsid w:val="00BB65F4"/>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0">
    <w:name w:val="xl160"/>
    <w:basedOn w:val="Normal"/>
    <w:rsid w:val="00BB65F4"/>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1">
    <w:name w:val="xl161"/>
    <w:basedOn w:val="Normal"/>
    <w:rsid w:val="00BB65F4"/>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2">
    <w:name w:val="xl162"/>
    <w:basedOn w:val="Normal"/>
    <w:rsid w:val="00BB65F4"/>
    <w:pPr>
      <w:pBdr>
        <w:top w:val="single" w:sz="8" w:space="0" w:color="auto"/>
        <w:lef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3">
    <w:name w:val="xl163"/>
    <w:basedOn w:val="Normal"/>
    <w:rsid w:val="00BB65F4"/>
    <w:pPr>
      <w:pBdr>
        <w:top w:val="single" w:sz="8" w:space="0" w:color="auto"/>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4">
    <w:name w:val="xl164"/>
    <w:basedOn w:val="Normal"/>
    <w:rsid w:val="00BB65F4"/>
    <w:pPr>
      <w:pBdr>
        <w:lef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5">
    <w:name w:val="xl165"/>
    <w:basedOn w:val="Normal"/>
    <w:rsid w:val="00BB65F4"/>
    <w:pPr>
      <w:pBdr>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6">
    <w:name w:val="xl166"/>
    <w:basedOn w:val="Normal"/>
    <w:rsid w:val="00BB65F4"/>
    <w:pPr>
      <w:pBdr>
        <w:left w:val="single" w:sz="8" w:space="0" w:color="auto"/>
        <w:bottom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7">
    <w:name w:val="xl167"/>
    <w:basedOn w:val="Normal"/>
    <w:rsid w:val="00BB65F4"/>
    <w:pPr>
      <w:pBdr>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1">
    <w:name w:val="1"/>
    <w:basedOn w:val="Normal"/>
    <w:next w:val="Sangradetextonormal"/>
    <w:link w:val="1Car"/>
    <w:uiPriority w:val="99"/>
    <w:rsid w:val="002B6CD6"/>
    <w:pPr>
      <w:widowControl w:val="0"/>
      <w:suppressAutoHyphens/>
      <w:ind w:left="284" w:hanging="284"/>
    </w:pPr>
    <w:rPr>
      <w:rFonts w:ascii="Arial" w:hAnsi="Arial"/>
      <w:sz w:val="22"/>
      <w:lang w:val="es-ES_tradnl" w:eastAsia="es-MX"/>
    </w:rPr>
  </w:style>
  <w:style w:type="character" w:customStyle="1" w:styleId="1Car">
    <w:name w:val="1 Car"/>
    <w:basedOn w:val="Fuentedeprrafopredeter"/>
    <w:link w:val="1"/>
    <w:uiPriority w:val="99"/>
    <w:locked/>
    <w:rsid w:val="002B6CD6"/>
    <w:rPr>
      <w:rFonts w:ascii="Arial" w:hAnsi="Arial"/>
      <w:sz w:val="22"/>
      <w:lang w:val="es-ES_tradnl" w:eastAsia="es-MX"/>
    </w:rPr>
  </w:style>
  <w:style w:type="paragraph" w:customStyle="1" w:styleId="NoSpacing1">
    <w:name w:val="No Spacing1"/>
    <w:uiPriority w:val="1"/>
    <w:qFormat/>
    <w:rsid w:val="00491839"/>
    <w:rPr>
      <w:sz w:val="24"/>
      <w:szCs w:val="24"/>
      <w:lang w:val="es-ES"/>
    </w:rPr>
  </w:style>
  <w:style w:type="paragraph" w:customStyle="1" w:styleId="InfoBlue">
    <w:name w:val="InfoBlue"/>
    <w:basedOn w:val="Normal"/>
    <w:next w:val="Textoindependiente"/>
    <w:autoRedefine/>
    <w:rsid w:val="00491839"/>
    <w:pPr>
      <w:widowControl w:val="0"/>
      <w:tabs>
        <w:tab w:val="left" w:pos="709"/>
        <w:tab w:val="left" w:pos="1260"/>
      </w:tabs>
      <w:spacing w:after="120" w:line="360" w:lineRule="auto"/>
      <w:jc w:val="both"/>
    </w:pPr>
    <w:rPr>
      <w:rFonts w:ascii="Arial" w:hAnsi="Arial" w:cs="Arial"/>
      <w:i/>
      <w:sz w:val="22"/>
      <w:szCs w:val="22"/>
      <w:lang w:val="es-ES" w:eastAsia="en-US"/>
    </w:rPr>
  </w:style>
  <w:style w:type="paragraph" w:customStyle="1" w:styleId="Prrafodelista11">
    <w:name w:val="Párrafo de lista11"/>
    <w:basedOn w:val="Normal"/>
    <w:rsid w:val="00491839"/>
    <w:pPr>
      <w:ind w:left="708"/>
    </w:pPr>
    <w:rPr>
      <w:lang w:val="es-ES"/>
    </w:rPr>
  </w:style>
  <w:style w:type="paragraph" w:customStyle="1" w:styleId="Vieta2">
    <w:name w:val="Viñeta2"/>
    <w:basedOn w:val="Normal"/>
    <w:link w:val="Vieta2Car"/>
    <w:qFormat/>
    <w:rsid w:val="00491839"/>
    <w:pPr>
      <w:tabs>
        <w:tab w:val="left" w:pos="1701"/>
      </w:tabs>
      <w:spacing w:before="40" w:after="40"/>
      <w:jc w:val="both"/>
    </w:pPr>
    <w:rPr>
      <w:rFonts w:ascii="Arial Narrow" w:hAnsi="Arial Narrow"/>
      <w:sz w:val="22"/>
    </w:rPr>
  </w:style>
  <w:style w:type="character" w:customStyle="1" w:styleId="Vieta2Car">
    <w:name w:val="Viñeta2 Car"/>
    <w:link w:val="Vieta2"/>
    <w:rsid w:val="00491839"/>
    <w:rPr>
      <w:rFonts w:ascii="Arial Narrow" w:hAnsi="Arial Narrow"/>
      <w:sz w:val="22"/>
    </w:rPr>
  </w:style>
  <w:style w:type="paragraph" w:customStyle="1" w:styleId="Vieta">
    <w:name w:val="Viñeta"/>
    <w:basedOn w:val="Textosinformato"/>
    <w:link w:val="VietaCar"/>
    <w:autoRedefine/>
    <w:qFormat/>
    <w:rsid w:val="00491839"/>
    <w:pPr>
      <w:ind w:left="425" w:right="-142"/>
      <w:jc w:val="both"/>
    </w:pPr>
    <w:rPr>
      <w:rFonts w:ascii="Century Gothic" w:eastAsia="Calibri" w:hAnsi="Century Gothic"/>
      <w:sz w:val="18"/>
      <w:szCs w:val="18"/>
      <w:lang w:val="es-MX" w:eastAsia="en-US"/>
    </w:rPr>
  </w:style>
  <w:style w:type="character" w:customStyle="1" w:styleId="VietaCar">
    <w:name w:val="Viñeta Car"/>
    <w:link w:val="Vieta"/>
    <w:rsid w:val="00491839"/>
    <w:rPr>
      <w:rFonts w:ascii="Century Gothic" w:eastAsia="Calibri" w:hAnsi="Century Gothic"/>
      <w:sz w:val="18"/>
      <w:szCs w:val="18"/>
      <w:lang w:eastAsia="en-US"/>
    </w:rPr>
  </w:style>
  <w:style w:type="character" w:customStyle="1" w:styleId="style5">
    <w:name w:val="style5"/>
    <w:basedOn w:val="Fuentedeprrafopredeter"/>
    <w:rsid w:val="00491839"/>
  </w:style>
  <w:style w:type="character" w:customStyle="1" w:styleId="style10">
    <w:name w:val="style1"/>
    <w:basedOn w:val="Fuentedeprrafopredeter"/>
    <w:rsid w:val="00491839"/>
  </w:style>
  <w:style w:type="paragraph" w:customStyle="1" w:styleId="Tender-BodyText">
    <w:name w:val="Tender - Body Text"/>
    <w:basedOn w:val="Normal"/>
    <w:next w:val="Normal"/>
    <w:rsid w:val="00491839"/>
    <w:pPr>
      <w:autoSpaceDE w:val="0"/>
      <w:autoSpaceDN w:val="0"/>
      <w:adjustRightInd w:val="0"/>
      <w:spacing w:before="120"/>
    </w:pPr>
    <w:rPr>
      <w:rFonts w:ascii="Arial" w:hAnsi="Arial"/>
      <w:sz w:val="24"/>
      <w:szCs w:val="24"/>
      <w:lang w:val="en-US" w:eastAsia="en-US"/>
    </w:rPr>
  </w:style>
  <w:style w:type="paragraph" w:customStyle="1" w:styleId="Paragraph">
    <w:name w:val="Paragraph"/>
    <w:basedOn w:val="Normal"/>
    <w:rsid w:val="00491839"/>
    <w:pPr>
      <w:spacing w:before="72" w:after="72"/>
      <w:jc w:val="both"/>
    </w:pPr>
    <w:rPr>
      <w:rFonts w:ascii="Arial" w:hAnsi="Arial"/>
      <w:noProof/>
    </w:rPr>
  </w:style>
  <w:style w:type="table" w:styleId="Tablaconefectos3D3">
    <w:name w:val="Table 3D effects 3"/>
    <w:basedOn w:val="Tablanormal"/>
    <w:rsid w:val="00491839"/>
    <w:rPr>
      <w:lang w:eastAsia="es-MX"/>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4">
    <w:name w:val="Table Classic 4"/>
    <w:basedOn w:val="Tablanormal"/>
    <w:rsid w:val="00491839"/>
    <w:rPr>
      <w:lang w:eastAsia="es-MX"/>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491839"/>
    <w:rPr>
      <w:b/>
      <w:bCs/>
      <w:lang w:eastAsia="es-MX"/>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491839"/>
    <w:rPr>
      <w:b/>
      <w:bCs/>
      <w:lang w:eastAsia="es-MX"/>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fichas1">
    <w:name w:val="titlefichas1"/>
    <w:basedOn w:val="Fuentedeprrafopredeter"/>
    <w:rsid w:val="00491839"/>
    <w:rPr>
      <w:rFonts w:ascii="Verdana" w:hAnsi="Verdana" w:hint="default"/>
      <w:b/>
      <w:bCs/>
      <w:strike w:val="0"/>
      <w:dstrike w:val="0"/>
      <w:color w:val="333333"/>
      <w:sz w:val="18"/>
      <w:szCs w:val="18"/>
      <w:u w:val="none"/>
      <w:effect w:val="none"/>
    </w:rPr>
  </w:style>
  <w:style w:type="paragraph" w:customStyle="1" w:styleId="Pa6">
    <w:name w:val="Pa6"/>
    <w:basedOn w:val="Default"/>
    <w:next w:val="Default"/>
    <w:uiPriority w:val="99"/>
    <w:rsid w:val="00491839"/>
    <w:pPr>
      <w:spacing w:line="241" w:lineRule="atLeast"/>
    </w:pPr>
    <w:rPr>
      <w:rFonts w:ascii="Myriad Pro" w:hAnsi="Myriad Pro" w:cs="Times New Roman"/>
      <w:color w:val="auto"/>
      <w:lang w:eastAsia="es-MX"/>
    </w:rPr>
  </w:style>
  <w:style w:type="character" w:customStyle="1" w:styleId="SangradetextonormalCar1">
    <w:name w:val="Sangría de texto normal Car1"/>
    <w:aliases w:val="Sangría de t. independiente Car1"/>
    <w:basedOn w:val="Fuentedeprrafopredeter"/>
    <w:uiPriority w:val="99"/>
    <w:rsid w:val="00491839"/>
    <w:rPr>
      <w:rFonts w:ascii="Century Gothic" w:hAnsi="Century Gothic" w:cs="Times New Roman"/>
      <w:sz w:val="24"/>
      <w:szCs w:val="24"/>
      <w:lang w:eastAsia="en-US"/>
    </w:rPr>
  </w:style>
  <w:style w:type="character" w:styleId="Nmerodelnea">
    <w:name w:val="line number"/>
    <w:rsid w:val="00491839"/>
  </w:style>
  <w:style w:type="table" w:styleId="Tablaweb1">
    <w:name w:val="Table Web 1"/>
    <w:basedOn w:val="Tablanormal"/>
    <w:rsid w:val="00491839"/>
    <w:rPr>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22">
    <w:name w:val="Car Car22"/>
    <w:locked/>
    <w:rsid w:val="00491839"/>
    <w:rPr>
      <w:rFonts w:ascii="Arial" w:hAnsi="Arial"/>
      <w:b/>
      <w:sz w:val="24"/>
      <w:lang w:val="es-ES" w:eastAsia="es-ES"/>
    </w:rPr>
  </w:style>
  <w:style w:type="paragraph" w:customStyle="1" w:styleId="TDC30">
    <w:name w:val="TDC3"/>
    <w:basedOn w:val="Normal"/>
    <w:uiPriority w:val="99"/>
    <w:rsid w:val="00491839"/>
    <w:pPr>
      <w:widowControl w:val="0"/>
      <w:tabs>
        <w:tab w:val="left" w:pos="435"/>
      </w:tabs>
      <w:jc w:val="both"/>
    </w:pPr>
    <w:rPr>
      <w:rFonts w:ascii="Arial" w:hAnsi="Arial" w:cs="Arial"/>
      <w:caps/>
      <w:kern w:val="22"/>
      <w:sz w:val="22"/>
      <w:szCs w:val="22"/>
      <w:lang w:val="es-ES_tradnl"/>
    </w:rPr>
  </w:style>
  <w:style w:type="table" w:styleId="Tablabsica2">
    <w:name w:val="Table Simple 2"/>
    <w:basedOn w:val="Tablanormal"/>
    <w:rsid w:val="00491839"/>
    <w:pPr>
      <w:spacing w:after="200" w:line="276" w:lineRule="auto"/>
    </w:pPr>
    <w:rPr>
      <w:rFonts w:ascii="Calibri" w:hAnsi="Calibri"/>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style191">
    <w:name w:val="style191"/>
    <w:basedOn w:val="Fuentedeprrafopredeter"/>
    <w:rsid w:val="00491839"/>
    <w:rPr>
      <w:sz w:val="14"/>
      <w:szCs w:val="14"/>
    </w:rPr>
  </w:style>
  <w:style w:type="character" w:customStyle="1" w:styleId="Cuadrculavistosa-nfasis1Car">
    <w:name w:val="Cuadrícula vistosa - Énfasis 1 Car"/>
    <w:link w:val="Cuadrculavistosa-nfasis1"/>
    <w:uiPriority w:val="29"/>
    <w:rsid w:val="00491839"/>
    <w:rPr>
      <w:i/>
      <w:iCs/>
      <w:color w:val="000000"/>
      <w:sz w:val="24"/>
      <w:szCs w:val="24"/>
      <w:lang w:eastAsia="es-ES"/>
    </w:rPr>
  </w:style>
  <w:style w:type="table" w:styleId="Cuadrculavistosa-nfasis1">
    <w:name w:val="Colorful Grid Accent 1"/>
    <w:basedOn w:val="Tablanormal"/>
    <w:link w:val="Cuadrculavistosa-nfasis1Car"/>
    <w:uiPriority w:val="29"/>
    <w:rsid w:val="00491839"/>
    <w:rPr>
      <w:i/>
      <w:iCs/>
      <w:color w:val="000000"/>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vr">
    <w:name w:val="hvr"/>
    <w:basedOn w:val="Fuentedeprrafopredeter"/>
    <w:rsid w:val="0056388B"/>
  </w:style>
  <w:style w:type="paragraph" w:customStyle="1" w:styleId="TextoindependienteQ">
    <w:name w:val="Texto independiente[Q”="/>
    <w:basedOn w:val="Normal"/>
    <w:rsid w:val="00BF216B"/>
    <w:pPr>
      <w:widowControl w:val="0"/>
      <w:jc w:val="both"/>
    </w:pPr>
    <w:rPr>
      <w:rFonts w:ascii="Arial" w:hAnsi="Arial"/>
      <w:snapToGrid w:val="0"/>
      <w:sz w:val="24"/>
      <w:lang w:val="es-ES_tradnl"/>
    </w:rPr>
  </w:style>
  <w:style w:type="paragraph" w:customStyle="1" w:styleId="Nivel1">
    <w:name w:val="Nivel 1"/>
    <w:basedOn w:val="Normal"/>
    <w:rsid w:val="00BF216B"/>
    <w:pPr>
      <w:jc w:val="both"/>
    </w:pPr>
    <w:rPr>
      <w:rFonts w:ascii="Arial" w:hAnsi="Arial"/>
      <w:b/>
      <w:sz w:val="28"/>
      <w:u w:val="words"/>
      <w:lang w:val="es-ES_tradnl"/>
    </w:rPr>
  </w:style>
  <w:style w:type="paragraph" w:customStyle="1" w:styleId="Pliza4">
    <w:name w:val="Póliza 4"/>
    <w:basedOn w:val="Normal"/>
    <w:rsid w:val="00BF216B"/>
    <w:pPr>
      <w:ind w:left="312"/>
      <w:jc w:val="both"/>
    </w:pPr>
    <w:rPr>
      <w:rFonts w:ascii="Arial" w:hAnsi="Arial"/>
      <w:sz w:val="24"/>
      <w:lang w:val="es-ES_tradnl"/>
    </w:rPr>
  </w:style>
  <w:style w:type="paragraph" w:customStyle="1" w:styleId="Pliza2">
    <w:name w:val="Póliza 2"/>
    <w:basedOn w:val="Normal"/>
    <w:rsid w:val="00BF216B"/>
    <w:pPr>
      <w:jc w:val="center"/>
    </w:pPr>
    <w:rPr>
      <w:rFonts w:ascii="Arial" w:hAnsi="Arial"/>
      <w:b/>
      <w:sz w:val="24"/>
      <w:lang w:val="es-ES_tradnl"/>
    </w:rPr>
  </w:style>
  <w:style w:type="paragraph" w:customStyle="1" w:styleId="Pliza3">
    <w:name w:val="Póliza 3"/>
    <w:basedOn w:val="Normal"/>
    <w:rsid w:val="00BF216B"/>
    <w:pPr>
      <w:jc w:val="both"/>
    </w:pPr>
    <w:rPr>
      <w:rFonts w:ascii="Arial" w:hAnsi="Arial"/>
      <w:b/>
      <w:sz w:val="24"/>
      <w:u w:val="words"/>
      <w:lang w:val="es-ES_tradnl"/>
    </w:rPr>
  </w:style>
  <w:style w:type="paragraph" w:customStyle="1" w:styleId="Pliza5">
    <w:name w:val="Póliza 5"/>
    <w:basedOn w:val="Normal"/>
    <w:rsid w:val="00BF216B"/>
    <w:pPr>
      <w:ind w:left="879" w:hanging="567"/>
      <w:jc w:val="both"/>
    </w:pPr>
    <w:rPr>
      <w:rFonts w:ascii="Arial" w:hAnsi="Arial"/>
      <w:sz w:val="24"/>
      <w:lang w:val="es-ES_tradnl"/>
    </w:rPr>
  </w:style>
  <w:style w:type="paragraph" w:customStyle="1" w:styleId="Pliza6">
    <w:name w:val="Póliza 6"/>
    <w:basedOn w:val="Normal"/>
    <w:rsid w:val="00BF216B"/>
    <w:pPr>
      <w:ind w:left="851"/>
      <w:jc w:val="both"/>
    </w:pPr>
    <w:rPr>
      <w:rFonts w:ascii="Arial" w:hAnsi="Arial"/>
      <w:sz w:val="24"/>
      <w:lang w:val="es-ES_tradnl"/>
    </w:rPr>
  </w:style>
  <w:style w:type="paragraph" w:customStyle="1" w:styleId="Pliza7">
    <w:name w:val="Póliza 7"/>
    <w:basedOn w:val="Normal"/>
    <w:rsid w:val="00BF216B"/>
    <w:pPr>
      <w:ind w:left="1843" w:hanging="851"/>
      <w:jc w:val="both"/>
    </w:pPr>
    <w:rPr>
      <w:rFonts w:ascii="Arial" w:hAnsi="Arial"/>
      <w:sz w:val="24"/>
      <w:lang w:val="es-ES_tradnl"/>
    </w:rPr>
  </w:style>
  <w:style w:type="paragraph" w:customStyle="1" w:styleId="TextoCarCar">
    <w:name w:val="Texto Car Car"/>
    <w:basedOn w:val="Normal"/>
    <w:rsid w:val="00BF216B"/>
    <w:pPr>
      <w:spacing w:after="101" w:line="216" w:lineRule="exact"/>
      <w:ind w:firstLine="288"/>
      <w:jc w:val="both"/>
    </w:pPr>
    <w:rPr>
      <w:rFonts w:ascii="Arial" w:hAnsi="Arial" w:cs="Arial"/>
      <w:sz w:val="18"/>
      <w:szCs w:val="18"/>
      <w:lang w:val="es-ES"/>
    </w:rPr>
  </w:style>
  <w:style w:type="paragraph" w:customStyle="1" w:styleId="cetneg">
    <w:name w:val="cetneg"/>
    <w:basedOn w:val="texto"/>
    <w:rsid w:val="00BF216B"/>
    <w:pPr>
      <w:jc w:val="center"/>
    </w:pPr>
    <w:rPr>
      <w:rFonts w:cs="Times New Roman"/>
      <w:b/>
      <w:lang w:val="es-ES_tradnl"/>
    </w:rPr>
  </w:style>
  <w:style w:type="paragraph" w:customStyle="1" w:styleId="CharCharCarCarCharCharCarCarCharCharCarCarCharChar">
    <w:name w:val="Char Char Car Car Char Char Car Car Char Char Car Car Char Char"/>
    <w:basedOn w:val="Normal"/>
    <w:rsid w:val="00BF216B"/>
    <w:pPr>
      <w:spacing w:before="60" w:after="160" w:line="240" w:lineRule="exact"/>
    </w:pPr>
    <w:rPr>
      <w:rFonts w:ascii="Verdana" w:hAnsi="Verdana"/>
      <w:color w:val="FF00FF"/>
      <w:lang w:val="en-US" w:eastAsia="en-US"/>
    </w:rPr>
  </w:style>
  <w:style w:type="character" w:customStyle="1" w:styleId="CarCar2">
    <w:name w:val="Car Car2"/>
    <w:basedOn w:val="Fuentedeprrafopredeter"/>
    <w:semiHidden/>
    <w:rsid w:val="00BF216B"/>
    <w:rPr>
      <w:rFonts w:ascii="Arial" w:hAnsi="Arial"/>
      <w:sz w:val="24"/>
      <w:lang w:val="es-ES_tradnl" w:eastAsia="es-ES" w:bidi="ar-SA"/>
    </w:rPr>
  </w:style>
  <w:style w:type="paragraph" w:customStyle="1" w:styleId="BodyText23">
    <w:name w:val="Body Text 23"/>
    <w:basedOn w:val="Normal"/>
    <w:rsid w:val="00BF216B"/>
    <w:pPr>
      <w:tabs>
        <w:tab w:val="left" w:pos="426"/>
      </w:tabs>
      <w:spacing w:after="120"/>
      <w:ind w:left="426" w:hanging="426"/>
      <w:jc w:val="both"/>
    </w:pPr>
    <w:rPr>
      <w:rFonts w:ascii="Arial" w:hAnsi="Arial"/>
      <w:sz w:val="24"/>
      <w:lang w:val="es-ES_tradnl"/>
    </w:rPr>
  </w:style>
  <w:style w:type="character" w:customStyle="1" w:styleId="pointnormal1">
    <w:name w:val="point_normal1"/>
    <w:rsid w:val="00BF216B"/>
    <w:rPr>
      <w:rFonts w:ascii="Arial" w:hAnsi="Arial" w:cs="Arial" w:hint="default"/>
      <w:sz w:val="18"/>
      <w:szCs w:val="18"/>
    </w:rPr>
  </w:style>
  <w:style w:type="paragraph" w:customStyle="1" w:styleId="Normalcita">
    <w:name w:val="Normal cita"/>
    <w:basedOn w:val="Normal"/>
    <w:rsid w:val="00BF216B"/>
    <w:pPr>
      <w:ind w:left="720" w:right="635"/>
      <w:jc w:val="both"/>
    </w:pPr>
    <w:rPr>
      <w:rFonts w:ascii="Arial" w:hAnsi="Arial"/>
      <w:i/>
      <w:sz w:val="24"/>
      <w:szCs w:val="24"/>
      <w:lang w:val="es-ES"/>
    </w:rPr>
  </w:style>
  <w:style w:type="character" w:customStyle="1" w:styleId="EncabezadodemensajeCar1">
    <w:name w:val="Encabezado de mensaje Car1"/>
    <w:basedOn w:val="Fuentedeprrafopredeter"/>
    <w:uiPriority w:val="99"/>
    <w:semiHidden/>
    <w:rsid w:val="00BF216B"/>
    <w:rPr>
      <w:rFonts w:asciiTheme="majorHAnsi" w:eastAsiaTheme="majorEastAsia" w:hAnsiTheme="majorHAnsi" w:cstheme="majorBidi"/>
      <w:sz w:val="24"/>
      <w:szCs w:val="24"/>
      <w:shd w:val="pct20" w:color="auto" w:fill="auto"/>
    </w:rPr>
  </w:style>
  <w:style w:type="paragraph" w:customStyle="1" w:styleId="ttuloportadilla">
    <w:name w:val="título portadilla"/>
    <w:basedOn w:val="Normal"/>
    <w:uiPriority w:val="99"/>
    <w:rsid w:val="00BF216B"/>
    <w:pPr>
      <w:widowControl w:val="0"/>
      <w:autoSpaceDE w:val="0"/>
      <w:autoSpaceDN w:val="0"/>
      <w:adjustRightInd w:val="0"/>
      <w:spacing w:line="288" w:lineRule="auto"/>
      <w:textAlignment w:val="center"/>
    </w:pPr>
    <w:rPr>
      <w:rFonts w:ascii="Impact" w:hAnsi="Impact" w:cs="Impact"/>
      <w:color w:val="000075"/>
      <w:sz w:val="40"/>
      <w:szCs w:val="40"/>
      <w:lang w:val="es-ES_tradnl" w:eastAsia="es-ES_tradnl"/>
    </w:rPr>
  </w:style>
  <w:style w:type="table" w:customStyle="1" w:styleId="Tablaconcuadrcula11">
    <w:name w:val="Tabla con cuadrícula11"/>
    <w:basedOn w:val="Tablanormal"/>
    <w:next w:val="Tablaconcuadrcula"/>
    <w:rsid w:val="00BF216B"/>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F216B"/>
  </w:style>
  <w:style w:type="numbering" w:customStyle="1" w:styleId="Sinlista3">
    <w:name w:val="Sin lista3"/>
    <w:next w:val="Sinlista"/>
    <w:semiHidden/>
    <w:rsid w:val="00BF216B"/>
  </w:style>
  <w:style w:type="numbering" w:customStyle="1" w:styleId="Sinlista4">
    <w:name w:val="Sin lista4"/>
    <w:next w:val="Sinlista"/>
    <w:uiPriority w:val="99"/>
    <w:semiHidden/>
    <w:unhideWhenUsed/>
    <w:rsid w:val="00BF216B"/>
  </w:style>
  <w:style w:type="numbering" w:customStyle="1" w:styleId="Sinlista5">
    <w:name w:val="Sin lista5"/>
    <w:next w:val="Sinlista"/>
    <w:uiPriority w:val="99"/>
    <w:semiHidden/>
    <w:unhideWhenUsed/>
    <w:rsid w:val="00BF216B"/>
  </w:style>
  <w:style w:type="numbering" w:customStyle="1" w:styleId="Sinlista6">
    <w:name w:val="Sin lista6"/>
    <w:next w:val="Sinlista"/>
    <w:uiPriority w:val="99"/>
    <w:semiHidden/>
    <w:unhideWhenUsed/>
    <w:rsid w:val="00BF216B"/>
  </w:style>
  <w:style w:type="numbering" w:customStyle="1" w:styleId="Sinlista7">
    <w:name w:val="Sin lista7"/>
    <w:next w:val="Sinlista"/>
    <w:uiPriority w:val="99"/>
    <w:semiHidden/>
    <w:unhideWhenUsed/>
    <w:rsid w:val="00BF216B"/>
  </w:style>
  <w:style w:type="paragraph" w:customStyle="1" w:styleId="Alfa-04">
    <w:name w:val="Alfa-04"/>
    <w:basedOn w:val="Normal"/>
    <w:rsid w:val="00BF216B"/>
    <w:pPr>
      <w:spacing w:line="360" w:lineRule="auto"/>
      <w:ind w:left="480" w:hanging="480"/>
      <w:jc w:val="both"/>
    </w:pPr>
    <w:rPr>
      <w:sz w:val="24"/>
      <w:lang w:val="es-ES"/>
    </w:rPr>
  </w:style>
  <w:style w:type="numbering" w:customStyle="1" w:styleId="Sinlista8">
    <w:name w:val="Sin lista8"/>
    <w:next w:val="Sinlista"/>
    <w:semiHidden/>
    <w:rsid w:val="00BF216B"/>
  </w:style>
  <w:style w:type="numbering" w:customStyle="1" w:styleId="Sinlista9">
    <w:name w:val="Sin lista9"/>
    <w:next w:val="Sinlista"/>
    <w:uiPriority w:val="99"/>
    <w:semiHidden/>
    <w:unhideWhenUsed/>
    <w:rsid w:val="00BF216B"/>
  </w:style>
  <w:style w:type="numbering" w:customStyle="1" w:styleId="Sinlista10">
    <w:name w:val="Sin lista10"/>
    <w:next w:val="Sinlista"/>
    <w:uiPriority w:val="99"/>
    <w:semiHidden/>
    <w:unhideWhenUsed/>
    <w:rsid w:val="00BF216B"/>
  </w:style>
  <w:style w:type="numbering" w:customStyle="1" w:styleId="Sinlista11">
    <w:name w:val="Sin lista11"/>
    <w:next w:val="Sinlista"/>
    <w:uiPriority w:val="99"/>
    <w:semiHidden/>
    <w:unhideWhenUsed/>
    <w:rsid w:val="00BF216B"/>
  </w:style>
  <w:style w:type="numbering" w:customStyle="1" w:styleId="Sinlista12">
    <w:name w:val="Sin lista12"/>
    <w:next w:val="Sinlista"/>
    <w:uiPriority w:val="99"/>
    <w:semiHidden/>
    <w:unhideWhenUsed/>
    <w:rsid w:val="00BF216B"/>
  </w:style>
  <w:style w:type="numbering" w:customStyle="1" w:styleId="Sinlista13">
    <w:name w:val="Sin lista13"/>
    <w:next w:val="Sinlista"/>
    <w:uiPriority w:val="99"/>
    <w:semiHidden/>
    <w:unhideWhenUsed/>
    <w:rsid w:val="00BF216B"/>
  </w:style>
  <w:style w:type="numbering" w:customStyle="1" w:styleId="Sinlista14">
    <w:name w:val="Sin lista14"/>
    <w:next w:val="Sinlista"/>
    <w:uiPriority w:val="99"/>
    <w:semiHidden/>
    <w:unhideWhenUsed/>
    <w:rsid w:val="00BF216B"/>
  </w:style>
  <w:style w:type="numbering" w:customStyle="1" w:styleId="Sinlista15">
    <w:name w:val="Sin lista15"/>
    <w:next w:val="Sinlista"/>
    <w:semiHidden/>
    <w:unhideWhenUsed/>
    <w:rsid w:val="00BF216B"/>
  </w:style>
  <w:style w:type="numbering" w:customStyle="1" w:styleId="Sinlista16">
    <w:name w:val="Sin lista16"/>
    <w:next w:val="Sinlista"/>
    <w:semiHidden/>
    <w:unhideWhenUsed/>
    <w:rsid w:val="00BF216B"/>
  </w:style>
  <w:style w:type="numbering" w:customStyle="1" w:styleId="Sinlista17">
    <w:name w:val="Sin lista17"/>
    <w:next w:val="Sinlista"/>
    <w:uiPriority w:val="99"/>
    <w:semiHidden/>
    <w:unhideWhenUsed/>
    <w:rsid w:val="00BF216B"/>
  </w:style>
  <w:style w:type="paragraph" w:customStyle="1" w:styleId="BodyTextIndent31">
    <w:name w:val="Body Text Indent 31"/>
    <w:basedOn w:val="Normal"/>
    <w:uiPriority w:val="99"/>
    <w:rsid w:val="00BF216B"/>
    <w:pPr>
      <w:spacing w:after="120"/>
      <w:ind w:left="709"/>
      <w:jc w:val="both"/>
    </w:pPr>
    <w:rPr>
      <w:rFonts w:ascii="Arial" w:eastAsia="MS Mincho" w:hAnsi="Arial"/>
      <w:sz w:val="24"/>
      <w:lang w:val="es-ES_tradnl"/>
    </w:rPr>
  </w:style>
  <w:style w:type="paragraph" w:customStyle="1" w:styleId="BodyTextIndent22">
    <w:name w:val="Body Text Indent 22"/>
    <w:basedOn w:val="Normal"/>
    <w:uiPriority w:val="99"/>
    <w:rsid w:val="00BF216B"/>
    <w:pPr>
      <w:spacing w:after="120"/>
      <w:ind w:left="1276" w:hanging="567"/>
      <w:jc w:val="both"/>
    </w:pPr>
    <w:rPr>
      <w:rFonts w:ascii="Arial" w:eastAsia="MS Mincho" w:hAnsi="Arial"/>
      <w:sz w:val="24"/>
      <w:lang w:val="es-ES_tradnl"/>
    </w:rPr>
  </w:style>
  <w:style w:type="paragraph" w:customStyle="1" w:styleId="EstiloCorreo80">
    <w:name w:val="EstiloCorreo80"/>
    <w:basedOn w:val="Normal"/>
    <w:next w:val="Sangradetextonormal"/>
    <w:uiPriority w:val="99"/>
    <w:semiHidden/>
    <w:rsid w:val="00BF216B"/>
    <w:pPr>
      <w:spacing w:after="120"/>
      <w:ind w:left="4963"/>
      <w:jc w:val="both"/>
    </w:pPr>
    <w:rPr>
      <w:rFonts w:ascii="Arial" w:eastAsia="MS Mincho" w:hAnsi="Arial"/>
      <w:sz w:val="22"/>
    </w:rPr>
  </w:style>
  <w:style w:type="paragraph" w:customStyle="1" w:styleId="BodyTextIndent21">
    <w:name w:val="Body Text Indent 21"/>
    <w:basedOn w:val="Normal"/>
    <w:uiPriority w:val="99"/>
    <w:rsid w:val="00BF216B"/>
    <w:pPr>
      <w:ind w:left="851" w:hanging="567"/>
      <w:jc w:val="both"/>
    </w:pPr>
    <w:rPr>
      <w:rFonts w:ascii="Arial" w:eastAsia="MS Mincho" w:hAnsi="Arial"/>
      <w:sz w:val="22"/>
      <w:lang w:val="es-ES_tradnl"/>
    </w:rPr>
  </w:style>
  <w:style w:type="paragraph" w:customStyle="1" w:styleId="TextoTitulo2">
    <w:name w:val="Texto Titulo2"/>
    <w:basedOn w:val="Normal"/>
    <w:uiPriority w:val="99"/>
    <w:rsid w:val="00BF216B"/>
    <w:pPr>
      <w:spacing w:after="120"/>
      <w:ind w:left="1151"/>
      <w:jc w:val="both"/>
    </w:pPr>
    <w:rPr>
      <w:rFonts w:ascii="Abadi MT Condensed Light" w:eastAsia="MS Mincho" w:hAnsi="Abadi MT Condensed Light"/>
      <w:sz w:val="24"/>
    </w:rPr>
  </w:style>
  <w:style w:type="paragraph" w:customStyle="1" w:styleId="OmniPage14">
    <w:name w:val="OmniPage #14"/>
    <w:uiPriority w:val="99"/>
    <w:rsid w:val="00BF216B"/>
    <w:pPr>
      <w:widowControl w:val="0"/>
      <w:tabs>
        <w:tab w:val="left" w:pos="759"/>
        <w:tab w:val="right" w:pos="8851"/>
      </w:tabs>
      <w:jc w:val="both"/>
    </w:pPr>
    <w:rPr>
      <w:rFonts w:ascii="CG Times (W1)" w:eastAsia="MS Mincho" w:hAnsi="CG Times (W1)"/>
      <w:lang w:val="en-US"/>
    </w:rPr>
  </w:style>
  <w:style w:type="table" w:customStyle="1" w:styleId="Tablaconcuadrcula12">
    <w:name w:val="Tabla con cuadrícula12"/>
    <w:basedOn w:val="Tablanormal"/>
    <w:next w:val="Tablaconcuadrcula"/>
    <w:uiPriority w:val="59"/>
    <w:rsid w:val="00BF216B"/>
    <w:pPr>
      <w:jc w:val="both"/>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text2"/>
    <w:basedOn w:val="Normal"/>
    <w:uiPriority w:val="99"/>
    <w:rsid w:val="00BF216B"/>
    <w:pPr>
      <w:jc w:val="both"/>
    </w:pPr>
    <w:rPr>
      <w:rFonts w:ascii="Arial" w:eastAsia="MS Mincho" w:hAnsi="Arial" w:cs="Arial"/>
      <w:lang w:eastAsia="es-MX"/>
    </w:rPr>
  </w:style>
  <w:style w:type="paragraph" w:customStyle="1" w:styleId="pliza50">
    <w:name w:val="pliza5"/>
    <w:basedOn w:val="Normal"/>
    <w:uiPriority w:val="99"/>
    <w:rsid w:val="00BF216B"/>
    <w:pPr>
      <w:snapToGrid w:val="0"/>
      <w:ind w:left="879" w:hanging="567"/>
      <w:jc w:val="both"/>
    </w:pPr>
    <w:rPr>
      <w:rFonts w:ascii="Arial" w:eastAsia="MS Mincho" w:hAnsi="Arial" w:cs="Arial"/>
      <w:sz w:val="24"/>
      <w:szCs w:val="24"/>
    </w:rPr>
  </w:style>
  <w:style w:type="paragraph" w:customStyle="1" w:styleId="Direccininterior">
    <w:name w:val="Dirección interior"/>
    <w:basedOn w:val="Normal"/>
    <w:rsid w:val="00BF216B"/>
    <w:pPr>
      <w:jc w:val="both"/>
    </w:pPr>
    <w:rPr>
      <w:rFonts w:ascii="Arial" w:eastAsia="MS Mincho" w:hAnsi="Arial"/>
      <w:sz w:val="24"/>
      <w:szCs w:val="24"/>
    </w:rPr>
  </w:style>
  <w:style w:type="paragraph" w:customStyle="1" w:styleId="Flush2">
    <w:name w:val="Flush 2"/>
    <w:basedOn w:val="Normal"/>
    <w:uiPriority w:val="99"/>
    <w:rsid w:val="00BF216B"/>
    <w:pPr>
      <w:spacing w:before="240"/>
      <w:ind w:left="720"/>
    </w:pPr>
    <w:rPr>
      <w:rFonts w:eastAsia="MS Mincho"/>
      <w:sz w:val="24"/>
      <w:szCs w:val="24"/>
      <w:lang w:eastAsia="en-US"/>
    </w:rPr>
  </w:style>
  <w:style w:type="paragraph" w:customStyle="1" w:styleId="Flush1">
    <w:name w:val="Flush 1"/>
    <w:basedOn w:val="Flush2"/>
    <w:uiPriority w:val="99"/>
    <w:rsid w:val="00BF216B"/>
    <w:pPr>
      <w:ind w:left="360"/>
    </w:pPr>
  </w:style>
  <w:style w:type="paragraph" w:customStyle="1" w:styleId="Indent">
    <w:name w:val="Indent"/>
    <w:basedOn w:val="Normal"/>
    <w:uiPriority w:val="99"/>
    <w:rsid w:val="00BF216B"/>
    <w:pPr>
      <w:spacing w:before="240"/>
      <w:ind w:left="360" w:hanging="360"/>
    </w:pPr>
    <w:rPr>
      <w:rFonts w:ascii="Times" w:eastAsia="MS Mincho" w:hAnsi="Times"/>
      <w:lang w:val="en-GB"/>
    </w:rPr>
  </w:style>
  <w:style w:type="paragraph" w:customStyle="1" w:styleId="LongIndent1">
    <w:name w:val="Long Indent1"/>
    <w:basedOn w:val="Normal"/>
    <w:uiPriority w:val="99"/>
    <w:rsid w:val="00BF216B"/>
    <w:pPr>
      <w:spacing w:before="240"/>
      <w:ind w:left="1080" w:hanging="720"/>
    </w:pPr>
    <w:rPr>
      <w:rFonts w:eastAsia="MS Mincho"/>
      <w:sz w:val="24"/>
      <w:szCs w:val="24"/>
      <w:lang w:eastAsia="en-US"/>
    </w:rPr>
  </w:style>
  <w:style w:type="paragraph" w:customStyle="1" w:styleId="SectionHead1">
    <w:name w:val="SectionHead1"/>
    <w:basedOn w:val="Normal"/>
    <w:next w:val="Normal"/>
    <w:uiPriority w:val="99"/>
    <w:rsid w:val="00BF216B"/>
    <w:pPr>
      <w:keepNext/>
      <w:tabs>
        <w:tab w:val="left" w:pos="360"/>
      </w:tabs>
      <w:spacing w:before="240"/>
    </w:pPr>
    <w:rPr>
      <w:rFonts w:eastAsia="MS Mincho"/>
      <w:b/>
      <w:caps/>
      <w:sz w:val="24"/>
      <w:szCs w:val="24"/>
      <w:lang w:eastAsia="en-US"/>
    </w:rPr>
  </w:style>
  <w:style w:type="character" w:customStyle="1" w:styleId="estiloverdana13gris1">
    <w:name w:val="estiloverdana13gris1"/>
    <w:basedOn w:val="Fuentedeprrafopredeter"/>
    <w:rsid w:val="00BF216B"/>
    <w:rPr>
      <w:rFonts w:ascii="Verdana" w:hAnsi="Verdana" w:hint="default"/>
      <w:color w:val="292929"/>
      <w:sz w:val="20"/>
      <w:szCs w:val="20"/>
    </w:rPr>
  </w:style>
  <w:style w:type="numbering" w:customStyle="1" w:styleId="Sinlista18">
    <w:name w:val="Sin lista18"/>
    <w:next w:val="Sinlista"/>
    <w:uiPriority w:val="99"/>
    <w:semiHidden/>
    <w:unhideWhenUsed/>
    <w:rsid w:val="00BF216B"/>
  </w:style>
  <w:style w:type="paragraph" w:customStyle="1" w:styleId="TableParagraph">
    <w:name w:val="Table Paragraph"/>
    <w:basedOn w:val="Normal"/>
    <w:uiPriority w:val="1"/>
    <w:qFormat/>
    <w:rsid w:val="00BF216B"/>
    <w:pPr>
      <w:widowControl w:val="0"/>
    </w:pPr>
    <w:rPr>
      <w:rFonts w:ascii="Calibri" w:eastAsia="Calibri" w:hAnsi="Calibri"/>
      <w:sz w:val="22"/>
      <w:szCs w:val="22"/>
      <w:lang w:val="en-US" w:eastAsia="en-US"/>
    </w:rPr>
  </w:style>
  <w:style w:type="table" w:customStyle="1" w:styleId="TableNormal1">
    <w:name w:val="Table Normal1"/>
    <w:uiPriority w:val="2"/>
    <w:semiHidden/>
    <w:unhideWhenUsed/>
    <w:qFormat/>
    <w:rsid w:val="00BF216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19">
    <w:name w:val="Sin lista19"/>
    <w:next w:val="Sinlista"/>
    <w:uiPriority w:val="99"/>
    <w:semiHidden/>
    <w:unhideWhenUsed/>
    <w:rsid w:val="00BF216B"/>
  </w:style>
  <w:style w:type="table" w:customStyle="1" w:styleId="Tablaconcuadrcula4">
    <w:name w:val="Tabla con cuadrícula4"/>
    <w:basedOn w:val="Tablanormal"/>
    <w:next w:val="Tablaconcuadrcula"/>
    <w:uiPriority w:val="59"/>
    <w:rsid w:val="00BF216B"/>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F216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bsatz-Standardschriftart">
    <w:name w:val="Absatz-Standardschriftart"/>
    <w:rsid w:val="00BF216B"/>
  </w:style>
  <w:style w:type="character" w:customStyle="1" w:styleId="WW8Num1z1">
    <w:name w:val="WW8Num1z1"/>
    <w:rsid w:val="00BF216B"/>
    <w:rPr>
      <w:rFonts w:ascii="Courier New" w:hAnsi="Courier New" w:cs="Courier New"/>
    </w:rPr>
  </w:style>
  <w:style w:type="character" w:customStyle="1" w:styleId="WW8Num1z2">
    <w:name w:val="WW8Num1z2"/>
    <w:rsid w:val="00BF216B"/>
    <w:rPr>
      <w:rFonts w:ascii="Wingdings" w:hAnsi="Wingdings"/>
    </w:rPr>
  </w:style>
  <w:style w:type="character" w:customStyle="1" w:styleId="WW8Num2z1">
    <w:name w:val="WW8Num2z1"/>
    <w:rsid w:val="00BF216B"/>
    <w:rPr>
      <w:rFonts w:ascii="Wingdings" w:hAnsi="Wingdings"/>
    </w:rPr>
  </w:style>
  <w:style w:type="character" w:customStyle="1" w:styleId="WW8Num2z2">
    <w:name w:val="WW8Num2z2"/>
    <w:rsid w:val="00BF216B"/>
    <w:rPr>
      <w:rFonts w:ascii="Symbol" w:hAnsi="Symbol"/>
    </w:rPr>
  </w:style>
  <w:style w:type="character" w:customStyle="1" w:styleId="WW8Num3z1">
    <w:name w:val="WW8Num3z1"/>
    <w:rsid w:val="00BF216B"/>
    <w:rPr>
      <w:rFonts w:ascii="Courier New" w:hAnsi="Courier New"/>
    </w:rPr>
  </w:style>
  <w:style w:type="character" w:customStyle="1" w:styleId="WW8Num3z3">
    <w:name w:val="WW8Num3z3"/>
    <w:rsid w:val="00BF216B"/>
    <w:rPr>
      <w:rFonts w:ascii="Symbol" w:hAnsi="Symbol"/>
    </w:rPr>
  </w:style>
  <w:style w:type="character" w:customStyle="1" w:styleId="WW8Num4z1">
    <w:name w:val="WW8Num4z1"/>
    <w:rsid w:val="00BF216B"/>
    <w:rPr>
      <w:rFonts w:ascii="Courier New" w:hAnsi="Courier New" w:cs="Courier New"/>
    </w:rPr>
  </w:style>
  <w:style w:type="character" w:customStyle="1" w:styleId="WW8Num4z3">
    <w:name w:val="WW8Num4z3"/>
    <w:rsid w:val="00BF216B"/>
    <w:rPr>
      <w:rFonts w:ascii="Symbol" w:hAnsi="Symbol"/>
    </w:rPr>
  </w:style>
  <w:style w:type="paragraph" w:customStyle="1" w:styleId="Car">
    <w:name w:val="Car"/>
    <w:basedOn w:val="Normal"/>
    <w:rsid w:val="00BF216B"/>
    <w:pPr>
      <w:suppressAutoHyphens/>
      <w:spacing w:after="160" w:line="240" w:lineRule="exact"/>
    </w:pPr>
    <w:rPr>
      <w:rFonts w:ascii="Tahoma" w:hAnsi="Tahoma"/>
      <w:lang w:val="en-US" w:eastAsia="ar-SA"/>
    </w:rPr>
  </w:style>
  <w:style w:type="table" w:customStyle="1" w:styleId="Tablaconcuadrcula13">
    <w:name w:val="Tabla con cuadrícula13"/>
    <w:basedOn w:val="Tablanormal"/>
    <w:next w:val="Tablaconcuadrcula"/>
    <w:uiPriority w:val="59"/>
    <w:rsid w:val="00BF216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BF216B"/>
    <w:rPr>
      <w:rFonts w:asciiTheme="minorHAnsi" w:eastAsiaTheme="minorEastAsia" w:hAnsiTheme="minorHAnsi" w:cstheme="minorBidi"/>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1">
    <w:name w:val="Tabla con cuadrícula31"/>
    <w:basedOn w:val="Tablanormal"/>
    <w:next w:val="Tablaconcuadrcula"/>
    <w:uiPriority w:val="59"/>
    <w:rsid w:val="00BF216B"/>
    <w:rPr>
      <w:rFonts w:asciiTheme="minorHAnsi" w:eastAsiaTheme="minorEastAsia" w:hAnsiTheme="minorHAnsi" w:cstheme="minorBidi"/>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foblue0">
    <w:name w:val="infoblue"/>
    <w:basedOn w:val="Normal"/>
    <w:next w:val="Textoindependiente"/>
    <w:rsid w:val="0027305A"/>
    <w:pPr>
      <w:spacing w:after="120" w:line="240" w:lineRule="atLeast"/>
      <w:ind w:left="720"/>
    </w:pPr>
    <w:rPr>
      <w:rFonts w:ascii="Arial" w:eastAsia="Arial Unicode MS" w:hAnsi="Arial"/>
      <w:i/>
      <w:iCs/>
      <w:color w:val="0000FF"/>
      <w:lang w:eastAsia="en-US"/>
    </w:rPr>
  </w:style>
  <w:style w:type="paragraph" w:customStyle="1" w:styleId="tabletext0">
    <w:name w:val="tabletext"/>
    <w:basedOn w:val="Normal"/>
    <w:rsid w:val="0027305A"/>
    <w:pPr>
      <w:spacing w:after="120" w:line="240" w:lineRule="atLeast"/>
    </w:pPr>
    <w:rPr>
      <w:rFonts w:ascii="Arial" w:eastAsia="Arial Unicode MS" w:hAnsi="Arial"/>
      <w:lang w:eastAsia="en-US"/>
    </w:rPr>
  </w:style>
  <w:style w:type="paragraph" w:customStyle="1" w:styleId="paragraph2">
    <w:name w:val="paragraph2"/>
    <w:basedOn w:val="Normal"/>
    <w:rsid w:val="0027305A"/>
    <w:pPr>
      <w:spacing w:before="100" w:beforeAutospacing="1" w:after="100" w:afterAutospacing="1"/>
    </w:pPr>
    <w:rPr>
      <w:rFonts w:ascii="Arial Unicode MS" w:eastAsia="Arial Unicode MS" w:hAnsi="Arial Unicode MS" w:cs="Arial Unicode MS"/>
      <w:szCs w:val="24"/>
      <w:lang w:eastAsia="en-US"/>
    </w:rPr>
  </w:style>
  <w:style w:type="paragraph" w:customStyle="1" w:styleId="paragraph4">
    <w:name w:val="paragraph4"/>
    <w:basedOn w:val="Normal"/>
    <w:rsid w:val="0027305A"/>
    <w:pPr>
      <w:spacing w:before="100" w:beforeAutospacing="1" w:after="100" w:afterAutospacing="1"/>
    </w:pPr>
    <w:rPr>
      <w:rFonts w:ascii="Arial Unicode MS" w:eastAsia="Arial Unicode MS" w:hAnsi="Arial Unicode MS" w:cs="Arial Unicode MS"/>
      <w:szCs w:val="24"/>
      <w:lang w:eastAsia="en-US"/>
    </w:rPr>
  </w:style>
  <w:style w:type="paragraph" w:customStyle="1" w:styleId="infonamefile">
    <w:name w:val="infonamefile"/>
    <w:basedOn w:val="infoblue0"/>
    <w:next w:val="Textoindependiente"/>
    <w:rsid w:val="0027305A"/>
    <w:rPr>
      <w:color w:val="FF0000"/>
    </w:rPr>
  </w:style>
  <w:style w:type="paragraph" w:customStyle="1" w:styleId="infogreen">
    <w:name w:val="infogreen"/>
    <w:basedOn w:val="infoblue0"/>
    <w:next w:val="Textoindependiente"/>
    <w:rsid w:val="0027305A"/>
    <w:rPr>
      <w:color w:val="008000"/>
    </w:rPr>
  </w:style>
  <w:style w:type="paragraph" w:customStyle="1" w:styleId="guiazul">
    <w:name w:val="guiazul"/>
    <w:basedOn w:val="NormalWeb"/>
    <w:uiPriority w:val="99"/>
    <w:semiHidden/>
    <w:rsid w:val="0027305A"/>
    <w:pPr>
      <w:overflowPunct/>
      <w:autoSpaceDE/>
      <w:autoSpaceDN/>
      <w:adjustRightInd/>
      <w:spacing w:before="0" w:after="0"/>
      <w:textAlignment w:val="auto"/>
    </w:pPr>
    <w:rPr>
      <w:rFonts w:ascii="Arial" w:hAnsi="Arial"/>
      <w:i/>
      <w:color w:val="0000FF"/>
      <w:sz w:val="20"/>
      <w:szCs w:val="24"/>
      <w:lang w:val="es-ES"/>
    </w:rPr>
  </w:style>
  <w:style w:type="paragraph" w:customStyle="1" w:styleId="Normalindentado3">
    <w:name w:val="Normal indentado 3"/>
    <w:basedOn w:val="Normal"/>
    <w:rsid w:val="0027305A"/>
    <w:pPr>
      <w:ind w:left="1200"/>
    </w:pPr>
    <w:rPr>
      <w:rFonts w:ascii="Arial" w:hAnsi="Arial"/>
      <w:szCs w:val="24"/>
      <w:lang w:val="es-ES"/>
    </w:rPr>
  </w:style>
  <w:style w:type="numbering" w:customStyle="1" w:styleId="Estilo3">
    <w:name w:val="Estilo3"/>
    <w:uiPriority w:val="99"/>
    <w:rsid w:val="0027305A"/>
    <w:pPr>
      <w:numPr>
        <w:numId w:val="80"/>
      </w:numPr>
    </w:pPr>
  </w:style>
  <w:style w:type="table" w:styleId="Sombreadoclaro">
    <w:name w:val="Light Shading"/>
    <w:basedOn w:val="Tablanormal"/>
    <w:uiPriority w:val="60"/>
    <w:rsid w:val="0027305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Normal2">
    <w:name w:val="Table Normal2"/>
    <w:uiPriority w:val="2"/>
    <w:semiHidden/>
    <w:unhideWhenUsed/>
    <w:qFormat/>
    <w:rsid w:val="00BF478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kunamecart">
    <w:name w:val="skunamecart"/>
    <w:basedOn w:val="Fuentedeprrafopredeter"/>
    <w:rsid w:val="00032F59"/>
  </w:style>
  <w:style w:type="character" w:customStyle="1" w:styleId="skucartminor">
    <w:name w:val="skucartminor"/>
    <w:basedOn w:val="Fuentedeprrafopredeter"/>
    <w:rsid w:val="00032F59"/>
  </w:style>
  <w:style w:type="paragraph" w:customStyle="1" w:styleId="1Titulos">
    <w:name w:val="1Titulos"/>
    <w:basedOn w:val="Ttulo1"/>
    <w:next w:val="Normal"/>
    <w:link w:val="1TitulosCar"/>
    <w:qFormat/>
    <w:rsid w:val="00032F59"/>
    <w:pPr>
      <w:keepLines/>
      <w:numPr>
        <w:numId w:val="86"/>
      </w:numPr>
      <w:spacing w:before="240"/>
      <w:jc w:val="both"/>
    </w:pPr>
    <w:rPr>
      <w:rFonts w:ascii="Calibri" w:eastAsiaTheme="majorEastAsia" w:hAnsi="Calibri" w:cstheme="majorBidi"/>
      <w:color w:val="000000" w:themeColor="text1"/>
      <w:sz w:val="22"/>
      <w:szCs w:val="22"/>
      <w:lang w:val="es-ES_tradnl" w:eastAsia="en-US"/>
    </w:rPr>
  </w:style>
  <w:style w:type="character" w:customStyle="1" w:styleId="1TitulosCar">
    <w:name w:val="1Titulos Car"/>
    <w:basedOn w:val="TtuloCar2"/>
    <w:link w:val="1Titulos"/>
    <w:rsid w:val="00032F59"/>
    <w:rPr>
      <w:rFonts w:ascii="Calibri" w:eastAsiaTheme="majorEastAsia" w:hAnsi="Calibri" w:cstheme="majorBidi"/>
      <w:b/>
      <w:color w:val="000000" w:themeColor="text1"/>
      <w:sz w:val="22"/>
      <w:szCs w:val="22"/>
      <w:lang w:val="es-ES_tradnl" w:eastAsia="en-US"/>
    </w:rPr>
  </w:style>
  <w:style w:type="paragraph" w:customStyle="1" w:styleId="5Parrafo">
    <w:name w:val="5Parrafo"/>
    <w:basedOn w:val="Normal"/>
    <w:link w:val="5ParrafoCar"/>
    <w:qFormat/>
    <w:rsid w:val="00032F59"/>
    <w:pPr>
      <w:jc w:val="both"/>
    </w:pPr>
    <w:rPr>
      <w:rFonts w:asciiTheme="minorHAnsi" w:hAnsiTheme="minorHAnsi"/>
      <w:sz w:val="22"/>
      <w:szCs w:val="22"/>
      <w:lang w:eastAsia="en-US"/>
    </w:rPr>
  </w:style>
  <w:style w:type="character" w:customStyle="1" w:styleId="5ParrafoCar">
    <w:name w:val="5Parrafo Car"/>
    <w:basedOn w:val="Fuentedeprrafopredeter"/>
    <w:link w:val="5Parrafo"/>
    <w:rsid w:val="00032F59"/>
    <w:rPr>
      <w:rFonts w:asciiTheme="minorHAnsi" w:hAnsiTheme="minorHAnsi"/>
      <w:sz w:val="22"/>
      <w:szCs w:val="22"/>
      <w:lang w:eastAsia="en-US"/>
    </w:rPr>
  </w:style>
  <w:style w:type="paragraph" w:customStyle="1" w:styleId="2Subtitulo">
    <w:name w:val="2Subtitulo"/>
    <w:basedOn w:val="1Titulos"/>
    <w:link w:val="2SubtituloCar"/>
    <w:qFormat/>
    <w:rsid w:val="00032F59"/>
    <w:pPr>
      <w:numPr>
        <w:ilvl w:val="1"/>
      </w:numPr>
    </w:pPr>
  </w:style>
  <w:style w:type="character" w:customStyle="1" w:styleId="2SubtituloCar">
    <w:name w:val="2Subtitulo Car"/>
    <w:basedOn w:val="1TitulosCar"/>
    <w:link w:val="2Subtitulo"/>
    <w:rsid w:val="00032F59"/>
    <w:rPr>
      <w:rFonts w:ascii="Calibri" w:eastAsiaTheme="majorEastAsia" w:hAnsi="Calibri" w:cstheme="majorBidi"/>
      <w:b/>
      <w:color w:val="000000" w:themeColor="text1"/>
      <w:sz w:val="22"/>
      <w:szCs w:val="22"/>
      <w:lang w:val="es-ES_tradnl" w:eastAsia="en-US"/>
    </w:rPr>
  </w:style>
  <w:style w:type="paragraph" w:customStyle="1" w:styleId="9Parrafo">
    <w:name w:val="9Parrafo"/>
    <w:basedOn w:val="Normal"/>
    <w:link w:val="9ParrafoCar"/>
    <w:qFormat/>
    <w:rsid w:val="00032F59"/>
    <w:pPr>
      <w:pBdr>
        <w:top w:val="nil"/>
        <w:left w:val="nil"/>
        <w:bottom w:val="nil"/>
        <w:right w:val="nil"/>
        <w:between w:val="nil"/>
      </w:pBdr>
      <w:jc w:val="both"/>
    </w:pPr>
    <w:rPr>
      <w:rFonts w:ascii="Calibri" w:eastAsia="Calibri" w:hAnsi="Calibri" w:cs="Calibri"/>
      <w:color w:val="000000"/>
      <w:sz w:val="22"/>
      <w:szCs w:val="22"/>
      <w:lang w:eastAsia="es-MX"/>
    </w:rPr>
  </w:style>
  <w:style w:type="character" w:customStyle="1" w:styleId="9ParrafoCar">
    <w:name w:val="9Parrafo Car"/>
    <w:basedOn w:val="Fuentedeprrafopredeter"/>
    <w:link w:val="9Parrafo"/>
    <w:rsid w:val="00032F59"/>
    <w:rPr>
      <w:rFonts w:ascii="Calibri" w:eastAsia="Calibri" w:hAnsi="Calibri" w:cs="Calibri"/>
      <w:color w:val="000000"/>
      <w:sz w:val="22"/>
      <w:szCs w:val="22"/>
      <w:lang w:eastAsia="es-MX"/>
    </w:rPr>
  </w:style>
  <w:style w:type="character" w:customStyle="1" w:styleId="PuestoCar1">
    <w:name w:val="Puesto Car1"/>
    <w:basedOn w:val="Fuentedeprrafopredeter"/>
    <w:rsid w:val="00032F59"/>
    <w:rPr>
      <w:rFonts w:ascii="Arial" w:eastAsia="Arial Unicode MS" w:hAnsi="Arial" w:cs="Arial"/>
      <w:b/>
      <w:bCs/>
      <w:sz w:val="36"/>
      <w:szCs w:val="36"/>
      <w:lang w:val="es-MX"/>
    </w:rPr>
  </w:style>
  <w:style w:type="table" w:customStyle="1" w:styleId="Tablaconcuadrcula5">
    <w:name w:val="Tabla con cuadrícula5"/>
    <w:basedOn w:val="Tablanormal"/>
    <w:next w:val="Tablaconcuadrcula"/>
    <w:uiPriority w:val="59"/>
    <w:rsid w:val="00032F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032F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032F59"/>
    <w:rPr>
      <w:rFonts w:asciiTheme="minorHAnsi" w:eastAsiaTheme="minorHAnsi" w:hAnsiTheme="minorHAnsi" w:cstheme="minorBidi"/>
      <w:sz w:val="22"/>
      <w:szCs w:val="22"/>
      <w:lang w:val="es-E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fasissutil1">
    <w:name w:val="Énfasis sutil1"/>
    <w:uiPriority w:val="19"/>
    <w:qFormat/>
    <w:rsid w:val="00032F59"/>
    <w:rPr>
      <w:rFonts w:ascii="Arial" w:hAnsi="Arial"/>
      <w:iCs/>
      <w:color w:val="auto"/>
      <w:sz w:val="20"/>
    </w:rPr>
  </w:style>
  <w:style w:type="character" w:customStyle="1" w:styleId="Mencinsinresolver1">
    <w:name w:val="Mención sin resolver1"/>
    <w:basedOn w:val="Fuentedeprrafopredeter"/>
    <w:uiPriority w:val="99"/>
    <w:semiHidden/>
    <w:unhideWhenUsed/>
    <w:rsid w:val="00032F59"/>
    <w:rPr>
      <w:color w:val="808080"/>
      <w:shd w:val="clear" w:color="auto" w:fill="E6E6E6"/>
    </w:rPr>
  </w:style>
  <w:style w:type="character" w:customStyle="1" w:styleId="TtuloCar">
    <w:name w:val="Título Car"/>
    <w:rsid w:val="00032F59"/>
    <w:rPr>
      <w:rFonts w:ascii="Arial" w:hAnsi="Arial"/>
      <w:b/>
      <w:sz w:val="24"/>
      <w:lang w:val="es-ES_tradnl" w:eastAsia="es-ES"/>
    </w:rPr>
  </w:style>
  <w:style w:type="character" w:customStyle="1" w:styleId="TtuloCar1">
    <w:name w:val="Título Car1"/>
    <w:uiPriority w:val="10"/>
    <w:rsid w:val="00032F59"/>
    <w:rPr>
      <w:rFonts w:ascii="Calibri Light" w:eastAsia="Times New Roman" w:hAnsi="Calibri Light" w:cs="Times New Roman"/>
      <w:spacing w:val="-10"/>
      <w:kern w:val="28"/>
      <w:sz w:val="56"/>
      <w:szCs w:val="56"/>
      <w:lang w:val="es-ES" w:eastAsia="es-ES"/>
    </w:rPr>
  </w:style>
  <w:style w:type="character" w:customStyle="1" w:styleId="Ttulo1Car1">
    <w:name w:val="Título 1 Car1"/>
    <w:aliases w:val="Teamlog-T1 Car1,annexe1 Car1,Titre_ref Car1,SousTitre Car1,1titre Car1,1titre1 Car1,1titre2 Car1,1titre3 Car1,1titre4 Car1,1titre5 Car1,1titre6 Car1,H1 Car1,SOUS-TITRE 1 Car1,Titreo 1 Car1,Titre 11 Car1,t1.T1.Titre 1 Car1,t1 Car1,t11 Car1"/>
    <w:rsid w:val="00032F59"/>
    <w:rPr>
      <w:rFonts w:ascii="Calibri Light" w:eastAsia="Times New Roman" w:hAnsi="Calibri Light" w:cs="Times New Roman"/>
      <w:b/>
      <w:bCs/>
      <w:color w:val="2E74B5"/>
      <w:sz w:val="28"/>
      <w:szCs w:val="28"/>
      <w:lang w:eastAsia="es-ES"/>
    </w:rPr>
  </w:style>
  <w:style w:type="character" w:customStyle="1" w:styleId="Ttulo2Car1">
    <w:name w:val="Título 2 Car1"/>
    <w:aliases w:val="Heading 2 Hidden Car1,HD2 Car1,Arial 12 Fett Kursiv Car1,Heading 2 CCBS Car1,h2 Car1,H2 Car1,Section Car1,h2.H2 Car1,h2 main heading Car1,2 Car1,Header 2 Car1,Reset numbering Car1,Chapter Number/Appendix Letter Car1,chn Car1,A Head Car1"/>
    <w:semiHidden/>
    <w:rsid w:val="00032F59"/>
    <w:rPr>
      <w:rFonts w:ascii="Calibri Light" w:eastAsia="Times New Roman" w:hAnsi="Calibri Light" w:cs="Times New Roman"/>
      <w:b/>
      <w:bCs/>
      <w:color w:val="5B9BD5"/>
      <w:sz w:val="26"/>
      <w:szCs w:val="26"/>
      <w:lang w:eastAsia="es-ES"/>
    </w:rPr>
  </w:style>
  <w:style w:type="character" w:customStyle="1" w:styleId="Ttulo3Car1">
    <w:name w:val="Título 3 Car1"/>
    <w:aliases w:val="Gliederung3 Car1,Gliederung31 Car1,Gliederung32 Car1,Gliederung33 Car1,Gliederung34 Car1,Gliederung35 Car1,Gliederung36 Car1,Gliederung38 Car1"/>
    <w:uiPriority w:val="99"/>
    <w:semiHidden/>
    <w:rsid w:val="00032F59"/>
    <w:rPr>
      <w:rFonts w:ascii="Calibri Light" w:eastAsia="Times New Roman" w:hAnsi="Calibri Light" w:cs="Times New Roman"/>
      <w:b/>
      <w:bCs/>
      <w:color w:val="5B9BD5"/>
      <w:lang w:eastAsia="es-ES"/>
    </w:rPr>
  </w:style>
  <w:style w:type="character" w:customStyle="1" w:styleId="Ttulo5Car1">
    <w:name w:val="Título 5 Car1"/>
    <w:aliases w:val="Block Label Car1"/>
    <w:uiPriority w:val="99"/>
    <w:semiHidden/>
    <w:rsid w:val="00032F59"/>
    <w:rPr>
      <w:rFonts w:ascii="Calibri Light" w:eastAsia="Times New Roman" w:hAnsi="Calibri Light" w:cs="Times New Roman"/>
      <w:color w:val="1F4D78"/>
      <w:lang w:eastAsia="es-ES"/>
    </w:rPr>
  </w:style>
  <w:style w:type="character" w:customStyle="1" w:styleId="TextonotapieCar1">
    <w:name w:val="Texto nota pie Car1"/>
    <w:aliases w:val="Car Car Car Car Car Car Car1,Car Car Car Car Car Car2"/>
    <w:uiPriority w:val="99"/>
    <w:semiHidden/>
    <w:rsid w:val="00032F59"/>
    <w:rPr>
      <w:rFonts w:ascii="Times New Roman" w:eastAsia="Times New Roman" w:hAnsi="Times New Roman" w:cs="Times New Roman"/>
      <w:sz w:val="20"/>
      <w:szCs w:val="20"/>
      <w:lang w:eastAsia="es-ES"/>
    </w:rPr>
  </w:style>
  <w:style w:type="character" w:customStyle="1" w:styleId="EncabezadoCar1">
    <w:name w:val="Encabezado Car1"/>
    <w:aliases w:val="*Header Car1,Encabezado1 Car1,Encabezado Car Car Car1,h Car1,logomai Car1,Text Car1,Car Car Car2,base Car1,page-header Car1,ph Car1,1 (not to be included in TOC) Car1,Encabezado 8n Car1"/>
    <w:uiPriority w:val="99"/>
    <w:semiHidden/>
    <w:rsid w:val="00032F59"/>
    <w:rPr>
      <w:rFonts w:ascii="Times New Roman" w:eastAsia="Times New Roman" w:hAnsi="Times New Roman" w:cs="Times New Roman"/>
      <w:sz w:val="20"/>
      <w:szCs w:val="20"/>
      <w:lang w:eastAsia="es-ES"/>
    </w:rPr>
  </w:style>
  <w:style w:type="character" w:customStyle="1" w:styleId="PiedepginaCar1">
    <w:name w:val="Pie de página Car1"/>
    <w:aliases w:val="Pie de página1 Car1,footer odd Car1,footer odd1 Car1,footer odd2 Car1,footer odd3 Car1,footer odd4 Car1,footer odd5 Car1,footer Car1"/>
    <w:uiPriority w:val="99"/>
    <w:semiHidden/>
    <w:rsid w:val="00032F59"/>
    <w:rPr>
      <w:rFonts w:ascii="Times New Roman" w:eastAsia="Times New Roman" w:hAnsi="Times New Roman" w:cs="Times New Roman"/>
      <w:sz w:val="20"/>
      <w:szCs w:val="20"/>
      <w:lang w:eastAsia="es-ES"/>
    </w:rPr>
  </w:style>
  <w:style w:type="paragraph" w:customStyle="1" w:styleId="7">
    <w:name w:val="7"/>
    <w:unhideWhenUsed/>
    <w:rsid w:val="00032F59"/>
    <w:rPr>
      <w:lang w:eastAsia="es-MX"/>
    </w:rPr>
  </w:style>
  <w:style w:type="paragraph" w:customStyle="1" w:styleId="6">
    <w:name w:val="6"/>
    <w:unhideWhenUsed/>
    <w:rsid w:val="00032F59"/>
    <w:rPr>
      <w:lang w:eastAsia="es-MX"/>
    </w:rPr>
  </w:style>
  <w:style w:type="paragraph" w:customStyle="1" w:styleId="5">
    <w:name w:val="5"/>
    <w:unhideWhenUsed/>
    <w:rsid w:val="00032F59"/>
    <w:rPr>
      <w:lang w:eastAsia="es-MX"/>
    </w:rPr>
  </w:style>
  <w:style w:type="table" w:styleId="Listaclara-nfasis4">
    <w:name w:val="Light List Accent 4"/>
    <w:basedOn w:val="Tablanormal"/>
    <w:uiPriority w:val="99"/>
    <w:rsid w:val="005E5D6C"/>
    <w:rPr>
      <w:rFonts w:ascii="Calibri" w:hAnsi="Calibri"/>
      <w:lang w:eastAsia="es-MX"/>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paragraph" w:customStyle="1" w:styleId="Titulo2">
    <w:name w:val="Titulo 2"/>
    <w:basedOn w:val="Normal"/>
    <w:rsid w:val="005E5D6C"/>
    <w:pPr>
      <w:jc w:val="both"/>
    </w:pPr>
    <w:rPr>
      <w:b/>
      <w:i/>
      <w:sz w:val="24"/>
      <w:szCs w:val="24"/>
    </w:rPr>
  </w:style>
  <w:style w:type="paragraph" w:customStyle="1" w:styleId="TDC10">
    <w:name w:val="TDC1"/>
    <w:basedOn w:val="Normal"/>
    <w:rsid w:val="005E5D6C"/>
    <w:pPr>
      <w:spacing w:line="360" w:lineRule="auto"/>
      <w:jc w:val="center"/>
    </w:pPr>
    <w:rPr>
      <w:rFonts w:ascii="Arial" w:hAnsi="Arial"/>
      <w:b/>
      <w:caps/>
      <w:sz w:val="24"/>
    </w:rPr>
  </w:style>
  <w:style w:type="character" w:customStyle="1" w:styleId="jluisp">
    <w:name w:val="jluisp"/>
    <w:basedOn w:val="Fuentedeprrafopredeter"/>
    <w:semiHidden/>
    <w:rsid w:val="005E5D6C"/>
    <w:rPr>
      <w:rFonts w:ascii="Arial" w:hAnsi="Arial" w:cs="Arial"/>
      <w:color w:val="000080"/>
      <w:sz w:val="20"/>
      <w:szCs w:val="20"/>
    </w:rPr>
  </w:style>
  <w:style w:type="paragraph" w:customStyle="1" w:styleId="CarCar1CarCarCar">
    <w:name w:val="Car Car1 Car Car Car"/>
    <w:basedOn w:val="Normal"/>
    <w:rsid w:val="005E5D6C"/>
    <w:pPr>
      <w:spacing w:after="160" w:line="240" w:lineRule="exact"/>
    </w:pPr>
    <w:rPr>
      <w:rFonts w:ascii="Tahoma" w:hAnsi="Tahoma"/>
      <w:lang w:val="en-US" w:eastAsia="en-US"/>
    </w:rPr>
  </w:style>
  <w:style w:type="numbering" w:customStyle="1" w:styleId="1111112">
    <w:name w:val="1 / 1.1 / 1.1.12"/>
    <w:basedOn w:val="Sinlista"/>
    <w:next w:val="111111"/>
    <w:rsid w:val="005E5D6C"/>
    <w:pPr>
      <w:numPr>
        <w:numId w:val="87"/>
      </w:numPr>
    </w:pPr>
  </w:style>
  <w:style w:type="paragraph" w:customStyle="1" w:styleId="direccion">
    <w:name w:val="direccion"/>
    <w:basedOn w:val="Normal"/>
    <w:rsid w:val="005E5D6C"/>
    <w:pPr>
      <w:spacing w:after="120"/>
      <w:ind w:left="120"/>
    </w:pPr>
    <w:rPr>
      <w:color w:val="009966"/>
      <w:sz w:val="15"/>
      <w:szCs w:val="15"/>
      <w:lang w:eastAsia="es-MX"/>
    </w:rPr>
  </w:style>
  <w:style w:type="numbering" w:customStyle="1" w:styleId="11111121">
    <w:name w:val="1 / 1.1 / 1.1.121"/>
    <w:basedOn w:val="Sinlista"/>
    <w:next w:val="111111"/>
    <w:rsid w:val="005E5D6C"/>
  </w:style>
  <w:style w:type="paragraph" w:customStyle="1" w:styleId="Cuadrculamedia21">
    <w:name w:val="Cuadrícula media 21"/>
    <w:uiPriority w:val="1"/>
    <w:qFormat/>
    <w:rsid w:val="00197D09"/>
    <w:rPr>
      <w:sz w:val="24"/>
      <w:szCs w:val="24"/>
      <w:lang w:val="es-ES"/>
    </w:rPr>
  </w:style>
  <w:style w:type="character" w:customStyle="1" w:styleId="UnresolvedMention1">
    <w:name w:val="Unresolved Mention1"/>
    <w:basedOn w:val="Fuentedeprrafopredeter"/>
    <w:uiPriority w:val="99"/>
    <w:semiHidden/>
    <w:unhideWhenUsed/>
    <w:rsid w:val="008A70CC"/>
    <w:rPr>
      <w:color w:val="808080"/>
      <w:shd w:val="clear" w:color="auto" w:fill="E6E6E6"/>
    </w:rPr>
  </w:style>
  <w:style w:type="paragraph" w:customStyle="1" w:styleId="msonormal0">
    <w:name w:val="msonormal"/>
    <w:basedOn w:val="Normal"/>
    <w:rsid w:val="00AF44E0"/>
    <w:pPr>
      <w:spacing w:before="100" w:beforeAutospacing="1" w:after="100" w:afterAutospacing="1"/>
    </w:pPr>
    <w:rPr>
      <w:sz w:val="24"/>
      <w:szCs w:val="24"/>
      <w:lang w:eastAsia="es-MX"/>
    </w:rPr>
  </w:style>
  <w:style w:type="paragraph" w:customStyle="1" w:styleId="Textoindependiente27">
    <w:name w:val="Texto independiente 27"/>
    <w:basedOn w:val="Normal"/>
    <w:rsid w:val="000052A7"/>
    <w:pPr>
      <w:widowControl w:val="0"/>
      <w:spacing w:before="120"/>
      <w:jc w:val="center"/>
    </w:pPr>
    <w:rPr>
      <w:rFonts w:ascii="Arial" w:hAnsi="Arial"/>
      <w:b/>
      <w:i/>
      <w:sz w:val="24"/>
      <w:lang w:val="es-ES_tradnl"/>
    </w:rPr>
  </w:style>
  <w:style w:type="paragraph" w:customStyle="1" w:styleId="Textoindependiente28">
    <w:name w:val="Texto independiente 28"/>
    <w:basedOn w:val="Normal"/>
    <w:rsid w:val="000052A7"/>
    <w:pPr>
      <w:widowControl w:val="0"/>
      <w:spacing w:before="120"/>
      <w:jc w:val="center"/>
    </w:pPr>
    <w:rPr>
      <w:rFonts w:ascii="Arial" w:hAnsi="Arial"/>
      <w:b/>
      <w:i/>
      <w:sz w:val="24"/>
      <w:lang w:val="es-ES_tradnl"/>
    </w:rPr>
  </w:style>
  <w:style w:type="table" w:styleId="Tablaconlista6">
    <w:name w:val="Table List 6"/>
    <w:basedOn w:val="Tablanormal"/>
    <w:rsid w:val="000052A7"/>
    <w:rPr>
      <w:lang w:eastAsia="es-MX"/>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lsica2">
    <w:name w:val="Table Classic 2"/>
    <w:basedOn w:val="Tablanormal"/>
    <w:rsid w:val="000052A7"/>
    <w:rPr>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Estilo23">
    <w:name w:val="Estilo23"/>
    <w:rsid w:val="000052A7"/>
  </w:style>
  <w:style w:type="character" w:customStyle="1" w:styleId="normaltextrun1">
    <w:name w:val="normaltextrun1"/>
    <w:basedOn w:val="Fuentedeprrafopredeter"/>
    <w:rsid w:val="004355D0"/>
  </w:style>
  <w:style w:type="paragraph" w:customStyle="1" w:styleId="paragraph0">
    <w:name w:val="paragraph"/>
    <w:basedOn w:val="Normal"/>
    <w:rsid w:val="004355D0"/>
    <w:rPr>
      <w:sz w:val="24"/>
      <w:szCs w:val="24"/>
      <w:lang w:eastAsia="es-MX"/>
    </w:rPr>
  </w:style>
  <w:style w:type="character" w:customStyle="1" w:styleId="eop">
    <w:name w:val="eop"/>
    <w:basedOn w:val="Fuentedeprrafopredeter"/>
    <w:rsid w:val="004355D0"/>
  </w:style>
  <w:style w:type="character" w:customStyle="1" w:styleId="normaltextrun">
    <w:name w:val="normaltextrun"/>
    <w:basedOn w:val="Fuentedeprrafopredeter"/>
    <w:rsid w:val="004355D0"/>
  </w:style>
  <w:style w:type="character" w:customStyle="1" w:styleId="spellingerror">
    <w:name w:val="spellingerror"/>
    <w:basedOn w:val="Fuentedeprrafopredeter"/>
    <w:rsid w:val="004355D0"/>
  </w:style>
  <w:style w:type="table" w:styleId="Listaclara">
    <w:name w:val="Light List"/>
    <w:basedOn w:val="Tablanormal"/>
    <w:uiPriority w:val="61"/>
    <w:rsid w:val="001952E2"/>
    <w:rPr>
      <w:rFonts w:asciiTheme="minorHAnsi" w:eastAsiaTheme="minorHAnsi" w:hAnsiTheme="minorHAnsi" w:cstheme="minorBidi"/>
      <w:sz w:val="22"/>
      <w:szCs w:val="22"/>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ncinsinresolver2">
    <w:name w:val="Mención sin resolver2"/>
    <w:basedOn w:val="Fuentedeprrafopredeter"/>
    <w:uiPriority w:val="99"/>
    <w:semiHidden/>
    <w:unhideWhenUsed/>
    <w:rsid w:val="003D4055"/>
    <w:rPr>
      <w:color w:val="605E5C"/>
      <w:shd w:val="clear" w:color="auto" w:fill="E1DFDD"/>
    </w:rPr>
  </w:style>
  <w:style w:type="character" w:styleId="Mencinsinresolver">
    <w:name w:val="Unresolved Mention"/>
    <w:basedOn w:val="Fuentedeprrafopredeter"/>
    <w:uiPriority w:val="99"/>
    <w:semiHidden/>
    <w:unhideWhenUsed/>
    <w:rsid w:val="00D6606B"/>
    <w:rPr>
      <w:color w:val="605E5C"/>
      <w:shd w:val="clear" w:color="auto" w:fill="E1DFDD"/>
    </w:rPr>
  </w:style>
  <w:style w:type="table" w:customStyle="1" w:styleId="Tablaconcuadrcula7">
    <w:name w:val="Tabla con cuadrícula7"/>
    <w:basedOn w:val="Tablanormal"/>
    <w:next w:val="Tablaconcuadrcula"/>
    <w:uiPriority w:val="59"/>
    <w:rsid w:val="00053611"/>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rsid w:val="000A214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C6ED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0082">
      <w:bodyDiv w:val="1"/>
      <w:marLeft w:val="0"/>
      <w:marRight w:val="0"/>
      <w:marTop w:val="0"/>
      <w:marBottom w:val="0"/>
      <w:divBdr>
        <w:top w:val="none" w:sz="0" w:space="0" w:color="auto"/>
        <w:left w:val="none" w:sz="0" w:space="0" w:color="auto"/>
        <w:bottom w:val="none" w:sz="0" w:space="0" w:color="auto"/>
        <w:right w:val="none" w:sz="0" w:space="0" w:color="auto"/>
      </w:divBdr>
    </w:div>
    <w:div w:id="32779721">
      <w:bodyDiv w:val="1"/>
      <w:marLeft w:val="0"/>
      <w:marRight w:val="0"/>
      <w:marTop w:val="0"/>
      <w:marBottom w:val="0"/>
      <w:divBdr>
        <w:top w:val="none" w:sz="0" w:space="0" w:color="auto"/>
        <w:left w:val="none" w:sz="0" w:space="0" w:color="auto"/>
        <w:bottom w:val="none" w:sz="0" w:space="0" w:color="auto"/>
        <w:right w:val="none" w:sz="0" w:space="0" w:color="auto"/>
      </w:divBdr>
    </w:div>
    <w:div w:id="86275669">
      <w:bodyDiv w:val="1"/>
      <w:marLeft w:val="0"/>
      <w:marRight w:val="0"/>
      <w:marTop w:val="0"/>
      <w:marBottom w:val="0"/>
      <w:divBdr>
        <w:top w:val="none" w:sz="0" w:space="0" w:color="auto"/>
        <w:left w:val="none" w:sz="0" w:space="0" w:color="auto"/>
        <w:bottom w:val="none" w:sz="0" w:space="0" w:color="auto"/>
        <w:right w:val="none" w:sz="0" w:space="0" w:color="auto"/>
      </w:divBdr>
    </w:div>
    <w:div w:id="134835717">
      <w:bodyDiv w:val="1"/>
      <w:marLeft w:val="0"/>
      <w:marRight w:val="0"/>
      <w:marTop w:val="0"/>
      <w:marBottom w:val="0"/>
      <w:divBdr>
        <w:top w:val="none" w:sz="0" w:space="0" w:color="auto"/>
        <w:left w:val="none" w:sz="0" w:space="0" w:color="auto"/>
        <w:bottom w:val="none" w:sz="0" w:space="0" w:color="auto"/>
        <w:right w:val="none" w:sz="0" w:space="0" w:color="auto"/>
      </w:divBdr>
    </w:div>
    <w:div w:id="138962585">
      <w:bodyDiv w:val="1"/>
      <w:marLeft w:val="0"/>
      <w:marRight w:val="0"/>
      <w:marTop w:val="0"/>
      <w:marBottom w:val="0"/>
      <w:divBdr>
        <w:top w:val="none" w:sz="0" w:space="0" w:color="auto"/>
        <w:left w:val="none" w:sz="0" w:space="0" w:color="auto"/>
        <w:bottom w:val="none" w:sz="0" w:space="0" w:color="auto"/>
        <w:right w:val="none" w:sz="0" w:space="0" w:color="auto"/>
      </w:divBdr>
    </w:div>
    <w:div w:id="259527461">
      <w:bodyDiv w:val="1"/>
      <w:marLeft w:val="0"/>
      <w:marRight w:val="0"/>
      <w:marTop w:val="0"/>
      <w:marBottom w:val="0"/>
      <w:divBdr>
        <w:top w:val="none" w:sz="0" w:space="0" w:color="auto"/>
        <w:left w:val="none" w:sz="0" w:space="0" w:color="auto"/>
        <w:bottom w:val="none" w:sz="0" w:space="0" w:color="auto"/>
        <w:right w:val="none" w:sz="0" w:space="0" w:color="auto"/>
      </w:divBdr>
    </w:div>
    <w:div w:id="325282231">
      <w:bodyDiv w:val="1"/>
      <w:marLeft w:val="0"/>
      <w:marRight w:val="0"/>
      <w:marTop w:val="0"/>
      <w:marBottom w:val="0"/>
      <w:divBdr>
        <w:top w:val="none" w:sz="0" w:space="0" w:color="auto"/>
        <w:left w:val="none" w:sz="0" w:space="0" w:color="auto"/>
        <w:bottom w:val="none" w:sz="0" w:space="0" w:color="auto"/>
        <w:right w:val="none" w:sz="0" w:space="0" w:color="auto"/>
      </w:divBdr>
    </w:div>
    <w:div w:id="379136206">
      <w:bodyDiv w:val="1"/>
      <w:marLeft w:val="0"/>
      <w:marRight w:val="0"/>
      <w:marTop w:val="0"/>
      <w:marBottom w:val="0"/>
      <w:divBdr>
        <w:top w:val="none" w:sz="0" w:space="0" w:color="auto"/>
        <w:left w:val="none" w:sz="0" w:space="0" w:color="auto"/>
        <w:bottom w:val="none" w:sz="0" w:space="0" w:color="auto"/>
        <w:right w:val="none" w:sz="0" w:space="0" w:color="auto"/>
      </w:divBdr>
    </w:div>
    <w:div w:id="384765211">
      <w:bodyDiv w:val="1"/>
      <w:marLeft w:val="0"/>
      <w:marRight w:val="0"/>
      <w:marTop w:val="0"/>
      <w:marBottom w:val="0"/>
      <w:divBdr>
        <w:top w:val="none" w:sz="0" w:space="0" w:color="auto"/>
        <w:left w:val="none" w:sz="0" w:space="0" w:color="auto"/>
        <w:bottom w:val="none" w:sz="0" w:space="0" w:color="auto"/>
        <w:right w:val="none" w:sz="0" w:space="0" w:color="auto"/>
      </w:divBdr>
    </w:div>
    <w:div w:id="417870692">
      <w:bodyDiv w:val="1"/>
      <w:marLeft w:val="0"/>
      <w:marRight w:val="0"/>
      <w:marTop w:val="0"/>
      <w:marBottom w:val="0"/>
      <w:divBdr>
        <w:top w:val="none" w:sz="0" w:space="0" w:color="auto"/>
        <w:left w:val="none" w:sz="0" w:space="0" w:color="auto"/>
        <w:bottom w:val="none" w:sz="0" w:space="0" w:color="auto"/>
        <w:right w:val="none" w:sz="0" w:space="0" w:color="auto"/>
      </w:divBdr>
    </w:div>
    <w:div w:id="434207975">
      <w:bodyDiv w:val="1"/>
      <w:marLeft w:val="0"/>
      <w:marRight w:val="0"/>
      <w:marTop w:val="0"/>
      <w:marBottom w:val="0"/>
      <w:divBdr>
        <w:top w:val="none" w:sz="0" w:space="0" w:color="auto"/>
        <w:left w:val="none" w:sz="0" w:space="0" w:color="auto"/>
        <w:bottom w:val="none" w:sz="0" w:space="0" w:color="auto"/>
        <w:right w:val="none" w:sz="0" w:space="0" w:color="auto"/>
      </w:divBdr>
    </w:div>
    <w:div w:id="440994386">
      <w:bodyDiv w:val="1"/>
      <w:marLeft w:val="0"/>
      <w:marRight w:val="0"/>
      <w:marTop w:val="0"/>
      <w:marBottom w:val="0"/>
      <w:divBdr>
        <w:top w:val="none" w:sz="0" w:space="0" w:color="auto"/>
        <w:left w:val="none" w:sz="0" w:space="0" w:color="auto"/>
        <w:bottom w:val="none" w:sz="0" w:space="0" w:color="auto"/>
        <w:right w:val="none" w:sz="0" w:space="0" w:color="auto"/>
      </w:divBdr>
    </w:div>
    <w:div w:id="443233129">
      <w:bodyDiv w:val="1"/>
      <w:marLeft w:val="0"/>
      <w:marRight w:val="0"/>
      <w:marTop w:val="0"/>
      <w:marBottom w:val="0"/>
      <w:divBdr>
        <w:top w:val="none" w:sz="0" w:space="0" w:color="auto"/>
        <w:left w:val="none" w:sz="0" w:space="0" w:color="auto"/>
        <w:bottom w:val="none" w:sz="0" w:space="0" w:color="auto"/>
        <w:right w:val="none" w:sz="0" w:space="0" w:color="auto"/>
      </w:divBdr>
    </w:div>
    <w:div w:id="478420897">
      <w:bodyDiv w:val="1"/>
      <w:marLeft w:val="0"/>
      <w:marRight w:val="0"/>
      <w:marTop w:val="0"/>
      <w:marBottom w:val="0"/>
      <w:divBdr>
        <w:top w:val="none" w:sz="0" w:space="0" w:color="auto"/>
        <w:left w:val="none" w:sz="0" w:space="0" w:color="auto"/>
        <w:bottom w:val="none" w:sz="0" w:space="0" w:color="auto"/>
        <w:right w:val="none" w:sz="0" w:space="0" w:color="auto"/>
      </w:divBdr>
    </w:div>
    <w:div w:id="479931506">
      <w:bodyDiv w:val="1"/>
      <w:marLeft w:val="0"/>
      <w:marRight w:val="0"/>
      <w:marTop w:val="0"/>
      <w:marBottom w:val="0"/>
      <w:divBdr>
        <w:top w:val="none" w:sz="0" w:space="0" w:color="auto"/>
        <w:left w:val="none" w:sz="0" w:space="0" w:color="auto"/>
        <w:bottom w:val="none" w:sz="0" w:space="0" w:color="auto"/>
        <w:right w:val="none" w:sz="0" w:space="0" w:color="auto"/>
      </w:divBdr>
    </w:div>
    <w:div w:id="485895541">
      <w:bodyDiv w:val="1"/>
      <w:marLeft w:val="0"/>
      <w:marRight w:val="0"/>
      <w:marTop w:val="0"/>
      <w:marBottom w:val="0"/>
      <w:divBdr>
        <w:top w:val="none" w:sz="0" w:space="0" w:color="auto"/>
        <w:left w:val="none" w:sz="0" w:space="0" w:color="auto"/>
        <w:bottom w:val="none" w:sz="0" w:space="0" w:color="auto"/>
        <w:right w:val="none" w:sz="0" w:space="0" w:color="auto"/>
      </w:divBdr>
    </w:div>
    <w:div w:id="525142369">
      <w:bodyDiv w:val="1"/>
      <w:marLeft w:val="0"/>
      <w:marRight w:val="0"/>
      <w:marTop w:val="0"/>
      <w:marBottom w:val="0"/>
      <w:divBdr>
        <w:top w:val="none" w:sz="0" w:space="0" w:color="auto"/>
        <w:left w:val="none" w:sz="0" w:space="0" w:color="auto"/>
        <w:bottom w:val="none" w:sz="0" w:space="0" w:color="auto"/>
        <w:right w:val="none" w:sz="0" w:space="0" w:color="auto"/>
      </w:divBdr>
    </w:div>
    <w:div w:id="567687953">
      <w:bodyDiv w:val="1"/>
      <w:marLeft w:val="0"/>
      <w:marRight w:val="0"/>
      <w:marTop w:val="0"/>
      <w:marBottom w:val="0"/>
      <w:divBdr>
        <w:top w:val="none" w:sz="0" w:space="0" w:color="auto"/>
        <w:left w:val="none" w:sz="0" w:space="0" w:color="auto"/>
        <w:bottom w:val="none" w:sz="0" w:space="0" w:color="auto"/>
        <w:right w:val="none" w:sz="0" w:space="0" w:color="auto"/>
      </w:divBdr>
    </w:div>
    <w:div w:id="574045784">
      <w:bodyDiv w:val="1"/>
      <w:marLeft w:val="0"/>
      <w:marRight w:val="0"/>
      <w:marTop w:val="0"/>
      <w:marBottom w:val="0"/>
      <w:divBdr>
        <w:top w:val="none" w:sz="0" w:space="0" w:color="auto"/>
        <w:left w:val="none" w:sz="0" w:space="0" w:color="auto"/>
        <w:bottom w:val="none" w:sz="0" w:space="0" w:color="auto"/>
        <w:right w:val="none" w:sz="0" w:space="0" w:color="auto"/>
      </w:divBdr>
    </w:div>
    <w:div w:id="581334549">
      <w:bodyDiv w:val="1"/>
      <w:marLeft w:val="0"/>
      <w:marRight w:val="0"/>
      <w:marTop w:val="0"/>
      <w:marBottom w:val="0"/>
      <w:divBdr>
        <w:top w:val="none" w:sz="0" w:space="0" w:color="auto"/>
        <w:left w:val="none" w:sz="0" w:space="0" w:color="auto"/>
        <w:bottom w:val="none" w:sz="0" w:space="0" w:color="auto"/>
        <w:right w:val="none" w:sz="0" w:space="0" w:color="auto"/>
      </w:divBdr>
    </w:div>
    <w:div w:id="666791875">
      <w:bodyDiv w:val="1"/>
      <w:marLeft w:val="0"/>
      <w:marRight w:val="0"/>
      <w:marTop w:val="0"/>
      <w:marBottom w:val="0"/>
      <w:divBdr>
        <w:top w:val="none" w:sz="0" w:space="0" w:color="auto"/>
        <w:left w:val="none" w:sz="0" w:space="0" w:color="auto"/>
        <w:bottom w:val="none" w:sz="0" w:space="0" w:color="auto"/>
        <w:right w:val="none" w:sz="0" w:space="0" w:color="auto"/>
      </w:divBdr>
    </w:div>
    <w:div w:id="683170562">
      <w:bodyDiv w:val="1"/>
      <w:marLeft w:val="0"/>
      <w:marRight w:val="0"/>
      <w:marTop w:val="0"/>
      <w:marBottom w:val="0"/>
      <w:divBdr>
        <w:top w:val="none" w:sz="0" w:space="0" w:color="auto"/>
        <w:left w:val="none" w:sz="0" w:space="0" w:color="auto"/>
        <w:bottom w:val="none" w:sz="0" w:space="0" w:color="auto"/>
        <w:right w:val="none" w:sz="0" w:space="0" w:color="auto"/>
      </w:divBdr>
      <w:divsChild>
        <w:div w:id="1417047592">
          <w:marLeft w:val="0"/>
          <w:marRight w:val="0"/>
          <w:marTop w:val="240"/>
          <w:marBottom w:val="0"/>
          <w:divBdr>
            <w:top w:val="none" w:sz="0" w:space="0" w:color="auto"/>
            <w:left w:val="none" w:sz="0" w:space="0" w:color="auto"/>
            <w:bottom w:val="none" w:sz="0" w:space="0" w:color="auto"/>
            <w:right w:val="none" w:sz="0" w:space="0" w:color="auto"/>
          </w:divBdr>
          <w:divsChild>
            <w:div w:id="1151600708">
              <w:marLeft w:val="0"/>
              <w:marRight w:val="0"/>
              <w:marTop w:val="0"/>
              <w:marBottom w:val="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79042753">
                      <w:marLeft w:val="1890"/>
                      <w:marRight w:val="0"/>
                      <w:marTop w:val="0"/>
                      <w:marBottom w:val="101"/>
                      <w:divBdr>
                        <w:top w:val="none" w:sz="0" w:space="0" w:color="auto"/>
                        <w:left w:val="none" w:sz="0" w:space="0" w:color="auto"/>
                        <w:bottom w:val="none" w:sz="0" w:space="0" w:color="auto"/>
                        <w:right w:val="none" w:sz="0" w:space="0" w:color="auto"/>
                      </w:divBdr>
                    </w:div>
                    <w:div w:id="1076973758">
                      <w:marLeft w:val="1170"/>
                      <w:marRight w:val="0"/>
                      <w:marTop w:val="0"/>
                      <w:marBottom w:val="101"/>
                      <w:divBdr>
                        <w:top w:val="none" w:sz="0" w:space="0" w:color="auto"/>
                        <w:left w:val="none" w:sz="0" w:space="0" w:color="auto"/>
                        <w:bottom w:val="none" w:sz="0" w:space="0" w:color="auto"/>
                        <w:right w:val="none" w:sz="0" w:space="0" w:color="auto"/>
                      </w:divBdr>
                    </w:div>
                    <w:div w:id="1633511187">
                      <w:marLeft w:val="189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687951237">
      <w:bodyDiv w:val="1"/>
      <w:marLeft w:val="0"/>
      <w:marRight w:val="0"/>
      <w:marTop w:val="0"/>
      <w:marBottom w:val="0"/>
      <w:divBdr>
        <w:top w:val="none" w:sz="0" w:space="0" w:color="auto"/>
        <w:left w:val="none" w:sz="0" w:space="0" w:color="auto"/>
        <w:bottom w:val="none" w:sz="0" w:space="0" w:color="auto"/>
        <w:right w:val="none" w:sz="0" w:space="0" w:color="auto"/>
      </w:divBdr>
    </w:div>
    <w:div w:id="709457726">
      <w:bodyDiv w:val="1"/>
      <w:marLeft w:val="0"/>
      <w:marRight w:val="0"/>
      <w:marTop w:val="0"/>
      <w:marBottom w:val="0"/>
      <w:divBdr>
        <w:top w:val="none" w:sz="0" w:space="0" w:color="auto"/>
        <w:left w:val="none" w:sz="0" w:space="0" w:color="auto"/>
        <w:bottom w:val="none" w:sz="0" w:space="0" w:color="auto"/>
        <w:right w:val="none" w:sz="0" w:space="0" w:color="auto"/>
      </w:divBdr>
    </w:div>
    <w:div w:id="741174104">
      <w:bodyDiv w:val="1"/>
      <w:marLeft w:val="0"/>
      <w:marRight w:val="0"/>
      <w:marTop w:val="0"/>
      <w:marBottom w:val="0"/>
      <w:divBdr>
        <w:top w:val="none" w:sz="0" w:space="0" w:color="auto"/>
        <w:left w:val="none" w:sz="0" w:space="0" w:color="auto"/>
        <w:bottom w:val="none" w:sz="0" w:space="0" w:color="auto"/>
        <w:right w:val="none" w:sz="0" w:space="0" w:color="auto"/>
      </w:divBdr>
    </w:div>
    <w:div w:id="797918300">
      <w:bodyDiv w:val="1"/>
      <w:marLeft w:val="0"/>
      <w:marRight w:val="0"/>
      <w:marTop w:val="0"/>
      <w:marBottom w:val="0"/>
      <w:divBdr>
        <w:top w:val="none" w:sz="0" w:space="0" w:color="auto"/>
        <w:left w:val="none" w:sz="0" w:space="0" w:color="auto"/>
        <w:bottom w:val="none" w:sz="0" w:space="0" w:color="auto"/>
        <w:right w:val="none" w:sz="0" w:space="0" w:color="auto"/>
      </w:divBdr>
    </w:div>
    <w:div w:id="821116424">
      <w:bodyDiv w:val="1"/>
      <w:marLeft w:val="0"/>
      <w:marRight w:val="0"/>
      <w:marTop w:val="0"/>
      <w:marBottom w:val="0"/>
      <w:divBdr>
        <w:top w:val="none" w:sz="0" w:space="0" w:color="auto"/>
        <w:left w:val="none" w:sz="0" w:space="0" w:color="auto"/>
        <w:bottom w:val="none" w:sz="0" w:space="0" w:color="auto"/>
        <w:right w:val="none" w:sz="0" w:space="0" w:color="auto"/>
      </w:divBdr>
    </w:div>
    <w:div w:id="831532269">
      <w:bodyDiv w:val="1"/>
      <w:marLeft w:val="0"/>
      <w:marRight w:val="0"/>
      <w:marTop w:val="0"/>
      <w:marBottom w:val="0"/>
      <w:divBdr>
        <w:top w:val="none" w:sz="0" w:space="0" w:color="auto"/>
        <w:left w:val="none" w:sz="0" w:space="0" w:color="auto"/>
        <w:bottom w:val="none" w:sz="0" w:space="0" w:color="auto"/>
        <w:right w:val="none" w:sz="0" w:space="0" w:color="auto"/>
      </w:divBdr>
    </w:div>
    <w:div w:id="853230782">
      <w:bodyDiv w:val="1"/>
      <w:marLeft w:val="0"/>
      <w:marRight w:val="0"/>
      <w:marTop w:val="0"/>
      <w:marBottom w:val="0"/>
      <w:divBdr>
        <w:top w:val="none" w:sz="0" w:space="0" w:color="auto"/>
        <w:left w:val="none" w:sz="0" w:space="0" w:color="auto"/>
        <w:bottom w:val="none" w:sz="0" w:space="0" w:color="auto"/>
        <w:right w:val="none" w:sz="0" w:space="0" w:color="auto"/>
      </w:divBdr>
    </w:div>
    <w:div w:id="858197806">
      <w:bodyDiv w:val="1"/>
      <w:marLeft w:val="0"/>
      <w:marRight w:val="0"/>
      <w:marTop w:val="0"/>
      <w:marBottom w:val="0"/>
      <w:divBdr>
        <w:top w:val="none" w:sz="0" w:space="0" w:color="auto"/>
        <w:left w:val="none" w:sz="0" w:space="0" w:color="auto"/>
        <w:bottom w:val="none" w:sz="0" w:space="0" w:color="auto"/>
        <w:right w:val="none" w:sz="0" w:space="0" w:color="auto"/>
      </w:divBdr>
    </w:div>
    <w:div w:id="865294986">
      <w:bodyDiv w:val="1"/>
      <w:marLeft w:val="0"/>
      <w:marRight w:val="0"/>
      <w:marTop w:val="0"/>
      <w:marBottom w:val="0"/>
      <w:divBdr>
        <w:top w:val="none" w:sz="0" w:space="0" w:color="auto"/>
        <w:left w:val="none" w:sz="0" w:space="0" w:color="auto"/>
        <w:bottom w:val="none" w:sz="0" w:space="0" w:color="auto"/>
        <w:right w:val="none" w:sz="0" w:space="0" w:color="auto"/>
      </w:divBdr>
    </w:div>
    <w:div w:id="867255791">
      <w:bodyDiv w:val="1"/>
      <w:marLeft w:val="0"/>
      <w:marRight w:val="0"/>
      <w:marTop w:val="0"/>
      <w:marBottom w:val="0"/>
      <w:divBdr>
        <w:top w:val="none" w:sz="0" w:space="0" w:color="auto"/>
        <w:left w:val="none" w:sz="0" w:space="0" w:color="auto"/>
        <w:bottom w:val="none" w:sz="0" w:space="0" w:color="auto"/>
        <w:right w:val="none" w:sz="0" w:space="0" w:color="auto"/>
      </w:divBdr>
    </w:div>
    <w:div w:id="943271844">
      <w:bodyDiv w:val="1"/>
      <w:marLeft w:val="0"/>
      <w:marRight w:val="0"/>
      <w:marTop w:val="0"/>
      <w:marBottom w:val="0"/>
      <w:divBdr>
        <w:top w:val="none" w:sz="0" w:space="0" w:color="auto"/>
        <w:left w:val="none" w:sz="0" w:space="0" w:color="auto"/>
        <w:bottom w:val="none" w:sz="0" w:space="0" w:color="auto"/>
        <w:right w:val="none" w:sz="0" w:space="0" w:color="auto"/>
      </w:divBdr>
    </w:div>
    <w:div w:id="1067730638">
      <w:bodyDiv w:val="1"/>
      <w:marLeft w:val="0"/>
      <w:marRight w:val="0"/>
      <w:marTop w:val="0"/>
      <w:marBottom w:val="0"/>
      <w:divBdr>
        <w:top w:val="none" w:sz="0" w:space="0" w:color="auto"/>
        <w:left w:val="none" w:sz="0" w:space="0" w:color="auto"/>
        <w:bottom w:val="none" w:sz="0" w:space="0" w:color="auto"/>
        <w:right w:val="none" w:sz="0" w:space="0" w:color="auto"/>
      </w:divBdr>
    </w:div>
    <w:div w:id="1069109996">
      <w:bodyDiv w:val="1"/>
      <w:marLeft w:val="0"/>
      <w:marRight w:val="0"/>
      <w:marTop w:val="0"/>
      <w:marBottom w:val="0"/>
      <w:divBdr>
        <w:top w:val="none" w:sz="0" w:space="0" w:color="auto"/>
        <w:left w:val="none" w:sz="0" w:space="0" w:color="auto"/>
        <w:bottom w:val="none" w:sz="0" w:space="0" w:color="auto"/>
        <w:right w:val="none" w:sz="0" w:space="0" w:color="auto"/>
      </w:divBdr>
      <w:divsChild>
        <w:div w:id="1524132036">
          <w:marLeft w:val="0"/>
          <w:marRight w:val="0"/>
          <w:marTop w:val="240"/>
          <w:marBottom w:val="0"/>
          <w:divBdr>
            <w:top w:val="none" w:sz="0" w:space="0" w:color="auto"/>
            <w:left w:val="none" w:sz="0" w:space="0" w:color="auto"/>
            <w:bottom w:val="none" w:sz="0" w:space="0" w:color="auto"/>
            <w:right w:val="none" w:sz="0" w:space="0" w:color="auto"/>
          </w:divBdr>
          <w:divsChild>
            <w:div w:id="770206497">
              <w:marLeft w:val="0"/>
              <w:marRight w:val="0"/>
              <w:marTop w:val="0"/>
              <w:marBottom w:val="0"/>
              <w:divBdr>
                <w:top w:val="none" w:sz="0" w:space="0" w:color="auto"/>
                <w:left w:val="none" w:sz="0" w:space="0" w:color="auto"/>
                <w:bottom w:val="none" w:sz="0" w:space="0" w:color="auto"/>
                <w:right w:val="none" w:sz="0" w:space="0" w:color="auto"/>
              </w:divBdr>
              <w:divsChild>
                <w:div w:id="265814311">
                  <w:marLeft w:val="0"/>
                  <w:marRight w:val="0"/>
                  <w:marTop w:val="0"/>
                  <w:marBottom w:val="0"/>
                  <w:divBdr>
                    <w:top w:val="none" w:sz="0" w:space="0" w:color="auto"/>
                    <w:left w:val="none" w:sz="0" w:space="0" w:color="auto"/>
                    <w:bottom w:val="none" w:sz="0" w:space="0" w:color="auto"/>
                    <w:right w:val="none" w:sz="0" w:space="0" w:color="auto"/>
                  </w:divBdr>
                  <w:divsChild>
                    <w:div w:id="332685474">
                      <w:marLeft w:val="1890"/>
                      <w:marRight w:val="0"/>
                      <w:marTop w:val="0"/>
                      <w:marBottom w:val="101"/>
                      <w:divBdr>
                        <w:top w:val="none" w:sz="0" w:space="0" w:color="auto"/>
                        <w:left w:val="none" w:sz="0" w:space="0" w:color="auto"/>
                        <w:bottom w:val="none" w:sz="0" w:space="0" w:color="auto"/>
                        <w:right w:val="none" w:sz="0" w:space="0" w:color="auto"/>
                      </w:divBdr>
                    </w:div>
                    <w:div w:id="783036990">
                      <w:marLeft w:val="1170"/>
                      <w:marRight w:val="0"/>
                      <w:marTop w:val="0"/>
                      <w:marBottom w:val="101"/>
                      <w:divBdr>
                        <w:top w:val="none" w:sz="0" w:space="0" w:color="auto"/>
                        <w:left w:val="none" w:sz="0" w:space="0" w:color="auto"/>
                        <w:bottom w:val="none" w:sz="0" w:space="0" w:color="auto"/>
                        <w:right w:val="none" w:sz="0" w:space="0" w:color="auto"/>
                      </w:divBdr>
                    </w:div>
                    <w:div w:id="1011490452">
                      <w:marLeft w:val="189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069889240">
      <w:bodyDiv w:val="1"/>
      <w:marLeft w:val="0"/>
      <w:marRight w:val="0"/>
      <w:marTop w:val="0"/>
      <w:marBottom w:val="0"/>
      <w:divBdr>
        <w:top w:val="none" w:sz="0" w:space="0" w:color="auto"/>
        <w:left w:val="none" w:sz="0" w:space="0" w:color="auto"/>
        <w:bottom w:val="none" w:sz="0" w:space="0" w:color="auto"/>
        <w:right w:val="none" w:sz="0" w:space="0" w:color="auto"/>
      </w:divBdr>
    </w:div>
    <w:div w:id="1081950947">
      <w:bodyDiv w:val="1"/>
      <w:marLeft w:val="0"/>
      <w:marRight w:val="0"/>
      <w:marTop w:val="0"/>
      <w:marBottom w:val="0"/>
      <w:divBdr>
        <w:top w:val="none" w:sz="0" w:space="0" w:color="auto"/>
        <w:left w:val="none" w:sz="0" w:space="0" w:color="auto"/>
        <w:bottom w:val="none" w:sz="0" w:space="0" w:color="auto"/>
        <w:right w:val="none" w:sz="0" w:space="0" w:color="auto"/>
      </w:divBdr>
    </w:div>
    <w:div w:id="1091968772">
      <w:bodyDiv w:val="1"/>
      <w:marLeft w:val="0"/>
      <w:marRight w:val="0"/>
      <w:marTop w:val="0"/>
      <w:marBottom w:val="0"/>
      <w:divBdr>
        <w:top w:val="none" w:sz="0" w:space="0" w:color="auto"/>
        <w:left w:val="none" w:sz="0" w:space="0" w:color="auto"/>
        <w:bottom w:val="none" w:sz="0" w:space="0" w:color="auto"/>
        <w:right w:val="none" w:sz="0" w:space="0" w:color="auto"/>
      </w:divBdr>
    </w:div>
    <w:div w:id="1113014024">
      <w:bodyDiv w:val="1"/>
      <w:marLeft w:val="0"/>
      <w:marRight w:val="0"/>
      <w:marTop w:val="0"/>
      <w:marBottom w:val="0"/>
      <w:divBdr>
        <w:top w:val="none" w:sz="0" w:space="0" w:color="auto"/>
        <w:left w:val="none" w:sz="0" w:space="0" w:color="auto"/>
        <w:bottom w:val="none" w:sz="0" w:space="0" w:color="auto"/>
        <w:right w:val="none" w:sz="0" w:space="0" w:color="auto"/>
      </w:divBdr>
    </w:div>
    <w:div w:id="1136798431">
      <w:bodyDiv w:val="1"/>
      <w:marLeft w:val="0"/>
      <w:marRight w:val="0"/>
      <w:marTop w:val="0"/>
      <w:marBottom w:val="0"/>
      <w:divBdr>
        <w:top w:val="none" w:sz="0" w:space="0" w:color="auto"/>
        <w:left w:val="none" w:sz="0" w:space="0" w:color="auto"/>
        <w:bottom w:val="none" w:sz="0" w:space="0" w:color="auto"/>
        <w:right w:val="none" w:sz="0" w:space="0" w:color="auto"/>
      </w:divBdr>
    </w:div>
    <w:div w:id="1157527782">
      <w:bodyDiv w:val="1"/>
      <w:marLeft w:val="0"/>
      <w:marRight w:val="0"/>
      <w:marTop w:val="0"/>
      <w:marBottom w:val="0"/>
      <w:divBdr>
        <w:top w:val="none" w:sz="0" w:space="0" w:color="auto"/>
        <w:left w:val="none" w:sz="0" w:space="0" w:color="auto"/>
        <w:bottom w:val="none" w:sz="0" w:space="0" w:color="auto"/>
        <w:right w:val="none" w:sz="0" w:space="0" w:color="auto"/>
      </w:divBdr>
      <w:divsChild>
        <w:div w:id="1746300651">
          <w:marLeft w:val="0"/>
          <w:marRight w:val="0"/>
          <w:marTop w:val="240"/>
          <w:marBottom w:val="0"/>
          <w:divBdr>
            <w:top w:val="none" w:sz="0" w:space="0" w:color="auto"/>
            <w:left w:val="none" w:sz="0" w:space="0" w:color="auto"/>
            <w:bottom w:val="none" w:sz="0" w:space="0" w:color="auto"/>
            <w:right w:val="none" w:sz="0" w:space="0" w:color="auto"/>
          </w:divBdr>
          <w:divsChild>
            <w:div w:id="762536863">
              <w:marLeft w:val="0"/>
              <w:marRight w:val="0"/>
              <w:marTop w:val="0"/>
              <w:marBottom w:val="0"/>
              <w:divBdr>
                <w:top w:val="none" w:sz="0" w:space="0" w:color="auto"/>
                <w:left w:val="none" w:sz="0" w:space="0" w:color="auto"/>
                <w:bottom w:val="none" w:sz="0" w:space="0" w:color="auto"/>
                <w:right w:val="none" w:sz="0" w:space="0" w:color="auto"/>
              </w:divBdr>
              <w:divsChild>
                <w:div w:id="262616549">
                  <w:marLeft w:val="0"/>
                  <w:marRight w:val="0"/>
                  <w:marTop w:val="0"/>
                  <w:marBottom w:val="0"/>
                  <w:divBdr>
                    <w:top w:val="none" w:sz="0" w:space="0" w:color="auto"/>
                    <w:left w:val="none" w:sz="0" w:space="0" w:color="auto"/>
                    <w:bottom w:val="none" w:sz="0" w:space="0" w:color="auto"/>
                    <w:right w:val="none" w:sz="0" w:space="0" w:color="auto"/>
                  </w:divBdr>
                  <w:divsChild>
                    <w:div w:id="40443048">
                      <w:marLeft w:val="288"/>
                      <w:marRight w:val="0"/>
                      <w:marTop w:val="0"/>
                      <w:marBottom w:val="100"/>
                      <w:divBdr>
                        <w:top w:val="none" w:sz="0" w:space="0" w:color="auto"/>
                        <w:left w:val="none" w:sz="0" w:space="0" w:color="auto"/>
                        <w:bottom w:val="none" w:sz="0" w:space="0" w:color="auto"/>
                        <w:right w:val="none" w:sz="0" w:space="0" w:color="auto"/>
                      </w:divBdr>
                    </w:div>
                    <w:div w:id="862858806">
                      <w:marLeft w:val="288"/>
                      <w:marRight w:val="0"/>
                      <w:marTop w:val="0"/>
                      <w:marBottom w:val="100"/>
                      <w:divBdr>
                        <w:top w:val="none" w:sz="0" w:space="0" w:color="auto"/>
                        <w:left w:val="none" w:sz="0" w:space="0" w:color="auto"/>
                        <w:bottom w:val="none" w:sz="0" w:space="0" w:color="auto"/>
                        <w:right w:val="none" w:sz="0" w:space="0" w:color="auto"/>
                      </w:divBdr>
                    </w:div>
                    <w:div w:id="1583755561">
                      <w:marLeft w:val="288"/>
                      <w:marRight w:val="0"/>
                      <w:marTop w:val="0"/>
                      <w:marBottom w:val="100"/>
                      <w:divBdr>
                        <w:top w:val="none" w:sz="0" w:space="0" w:color="auto"/>
                        <w:left w:val="none" w:sz="0" w:space="0" w:color="auto"/>
                        <w:bottom w:val="none" w:sz="0" w:space="0" w:color="auto"/>
                        <w:right w:val="none" w:sz="0" w:space="0" w:color="auto"/>
                      </w:divBdr>
                    </w:div>
                    <w:div w:id="1774275893">
                      <w:marLeft w:val="288"/>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160148567">
      <w:bodyDiv w:val="1"/>
      <w:marLeft w:val="0"/>
      <w:marRight w:val="0"/>
      <w:marTop w:val="0"/>
      <w:marBottom w:val="0"/>
      <w:divBdr>
        <w:top w:val="none" w:sz="0" w:space="0" w:color="auto"/>
        <w:left w:val="none" w:sz="0" w:space="0" w:color="auto"/>
        <w:bottom w:val="none" w:sz="0" w:space="0" w:color="auto"/>
        <w:right w:val="none" w:sz="0" w:space="0" w:color="auto"/>
      </w:divBdr>
    </w:div>
    <w:div w:id="1176119690">
      <w:bodyDiv w:val="1"/>
      <w:marLeft w:val="0"/>
      <w:marRight w:val="0"/>
      <w:marTop w:val="0"/>
      <w:marBottom w:val="0"/>
      <w:divBdr>
        <w:top w:val="none" w:sz="0" w:space="0" w:color="auto"/>
        <w:left w:val="none" w:sz="0" w:space="0" w:color="auto"/>
        <w:bottom w:val="none" w:sz="0" w:space="0" w:color="auto"/>
        <w:right w:val="none" w:sz="0" w:space="0" w:color="auto"/>
      </w:divBdr>
    </w:div>
    <w:div w:id="1202014843">
      <w:bodyDiv w:val="1"/>
      <w:marLeft w:val="0"/>
      <w:marRight w:val="0"/>
      <w:marTop w:val="0"/>
      <w:marBottom w:val="0"/>
      <w:divBdr>
        <w:top w:val="none" w:sz="0" w:space="0" w:color="auto"/>
        <w:left w:val="none" w:sz="0" w:space="0" w:color="auto"/>
        <w:bottom w:val="none" w:sz="0" w:space="0" w:color="auto"/>
        <w:right w:val="none" w:sz="0" w:space="0" w:color="auto"/>
      </w:divBdr>
    </w:div>
    <w:div w:id="1224022223">
      <w:bodyDiv w:val="1"/>
      <w:marLeft w:val="0"/>
      <w:marRight w:val="0"/>
      <w:marTop w:val="0"/>
      <w:marBottom w:val="0"/>
      <w:divBdr>
        <w:top w:val="none" w:sz="0" w:space="0" w:color="auto"/>
        <w:left w:val="none" w:sz="0" w:space="0" w:color="auto"/>
        <w:bottom w:val="none" w:sz="0" w:space="0" w:color="auto"/>
        <w:right w:val="none" w:sz="0" w:space="0" w:color="auto"/>
      </w:divBdr>
    </w:div>
    <w:div w:id="1265261200">
      <w:bodyDiv w:val="1"/>
      <w:marLeft w:val="0"/>
      <w:marRight w:val="0"/>
      <w:marTop w:val="0"/>
      <w:marBottom w:val="0"/>
      <w:divBdr>
        <w:top w:val="none" w:sz="0" w:space="0" w:color="auto"/>
        <w:left w:val="none" w:sz="0" w:space="0" w:color="auto"/>
        <w:bottom w:val="none" w:sz="0" w:space="0" w:color="auto"/>
        <w:right w:val="none" w:sz="0" w:space="0" w:color="auto"/>
      </w:divBdr>
    </w:div>
    <w:div w:id="1281106522">
      <w:bodyDiv w:val="1"/>
      <w:marLeft w:val="0"/>
      <w:marRight w:val="0"/>
      <w:marTop w:val="0"/>
      <w:marBottom w:val="0"/>
      <w:divBdr>
        <w:top w:val="none" w:sz="0" w:space="0" w:color="auto"/>
        <w:left w:val="none" w:sz="0" w:space="0" w:color="auto"/>
        <w:bottom w:val="none" w:sz="0" w:space="0" w:color="auto"/>
        <w:right w:val="none" w:sz="0" w:space="0" w:color="auto"/>
      </w:divBdr>
    </w:div>
    <w:div w:id="1304971778">
      <w:bodyDiv w:val="1"/>
      <w:marLeft w:val="0"/>
      <w:marRight w:val="0"/>
      <w:marTop w:val="0"/>
      <w:marBottom w:val="0"/>
      <w:divBdr>
        <w:top w:val="none" w:sz="0" w:space="0" w:color="auto"/>
        <w:left w:val="none" w:sz="0" w:space="0" w:color="auto"/>
        <w:bottom w:val="none" w:sz="0" w:space="0" w:color="auto"/>
        <w:right w:val="none" w:sz="0" w:space="0" w:color="auto"/>
      </w:divBdr>
    </w:div>
    <w:div w:id="1345282243">
      <w:bodyDiv w:val="1"/>
      <w:marLeft w:val="0"/>
      <w:marRight w:val="0"/>
      <w:marTop w:val="0"/>
      <w:marBottom w:val="0"/>
      <w:divBdr>
        <w:top w:val="none" w:sz="0" w:space="0" w:color="auto"/>
        <w:left w:val="none" w:sz="0" w:space="0" w:color="auto"/>
        <w:bottom w:val="none" w:sz="0" w:space="0" w:color="auto"/>
        <w:right w:val="none" w:sz="0" w:space="0" w:color="auto"/>
      </w:divBdr>
    </w:div>
    <w:div w:id="1370765880">
      <w:bodyDiv w:val="1"/>
      <w:marLeft w:val="0"/>
      <w:marRight w:val="0"/>
      <w:marTop w:val="0"/>
      <w:marBottom w:val="0"/>
      <w:divBdr>
        <w:top w:val="none" w:sz="0" w:space="0" w:color="auto"/>
        <w:left w:val="none" w:sz="0" w:space="0" w:color="auto"/>
        <w:bottom w:val="none" w:sz="0" w:space="0" w:color="auto"/>
        <w:right w:val="none" w:sz="0" w:space="0" w:color="auto"/>
      </w:divBdr>
    </w:div>
    <w:div w:id="1451049722">
      <w:bodyDiv w:val="1"/>
      <w:marLeft w:val="0"/>
      <w:marRight w:val="0"/>
      <w:marTop w:val="0"/>
      <w:marBottom w:val="0"/>
      <w:divBdr>
        <w:top w:val="none" w:sz="0" w:space="0" w:color="auto"/>
        <w:left w:val="none" w:sz="0" w:space="0" w:color="auto"/>
        <w:bottom w:val="none" w:sz="0" w:space="0" w:color="auto"/>
        <w:right w:val="none" w:sz="0" w:space="0" w:color="auto"/>
      </w:divBdr>
    </w:div>
    <w:div w:id="1487361053">
      <w:bodyDiv w:val="1"/>
      <w:marLeft w:val="0"/>
      <w:marRight w:val="0"/>
      <w:marTop w:val="0"/>
      <w:marBottom w:val="0"/>
      <w:divBdr>
        <w:top w:val="none" w:sz="0" w:space="0" w:color="auto"/>
        <w:left w:val="none" w:sz="0" w:space="0" w:color="auto"/>
        <w:bottom w:val="none" w:sz="0" w:space="0" w:color="auto"/>
        <w:right w:val="none" w:sz="0" w:space="0" w:color="auto"/>
      </w:divBdr>
    </w:div>
    <w:div w:id="1543051090">
      <w:bodyDiv w:val="1"/>
      <w:marLeft w:val="0"/>
      <w:marRight w:val="0"/>
      <w:marTop w:val="0"/>
      <w:marBottom w:val="0"/>
      <w:divBdr>
        <w:top w:val="none" w:sz="0" w:space="0" w:color="auto"/>
        <w:left w:val="none" w:sz="0" w:space="0" w:color="auto"/>
        <w:bottom w:val="none" w:sz="0" w:space="0" w:color="auto"/>
        <w:right w:val="none" w:sz="0" w:space="0" w:color="auto"/>
      </w:divBdr>
    </w:div>
    <w:div w:id="1586107806">
      <w:bodyDiv w:val="1"/>
      <w:marLeft w:val="0"/>
      <w:marRight w:val="0"/>
      <w:marTop w:val="0"/>
      <w:marBottom w:val="0"/>
      <w:divBdr>
        <w:top w:val="none" w:sz="0" w:space="0" w:color="auto"/>
        <w:left w:val="none" w:sz="0" w:space="0" w:color="auto"/>
        <w:bottom w:val="none" w:sz="0" w:space="0" w:color="auto"/>
        <w:right w:val="none" w:sz="0" w:space="0" w:color="auto"/>
      </w:divBdr>
    </w:div>
    <w:div w:id="1614168089">
      <w:bodyDiv w:val="1"/>
      <w:marLeft w:val="0"/>
      <w:marRight w:val="0"/>
      <w:marTop w:val="0"/>
      <w:marBottom w:val="0"/>
      <w:divBdr>
        <w:top w:val="none" w:sz="0" w:space="0" w:color="auto"/>
        <w:left w:val="none" w:sz="0" w:space="0" w:color="auto"/>
        <w:bottom w:val="none" w:sz="0" w:space="0" w:color="auto"/>
        <w:right w:val="none" w:sz="0" w:space="0" w:color="auto"/>
      </w:divBdr>
    </w:div>
    <w:div w:id="1618179746">
      <w:bodyDiv w:val="1"/>
      <w:marLeft w:val="0"/>
      <w:marRight w:val="0"/>
      <w:marTop w:val="0"/>
      <w:marBottom w:val="0"/>
      <w:divBdr>
        <w:top w:val="none" w:sz="0" w:space="0" w:color="auto"/>
        <w:left w:val="none" w:sz="0" w:space="0" w:color="auto"/>
        <w:bottom w:val="none" w:sz="0" w:space="0" w:color="auto"/>
        <w:right w:val="none" w:sz="0" w:space="0" w:color="auto"/>
      </w:divBdr>
    </w:div>
    <w:div w:id="1765418501">
      <w:bodyDiv w:val="1"/>
      <w:marLeft w:val="0"/>
      <w:marRight w:val="0"/>
      <w:marTop w:val="0"/>
      <w:marBottom w:val="0"/>
      <w:divBdr>
        <w:top w:val="none" w:sz="0" w:space="0" w:color="auto"/>
        <w:left w:val="none" w:sz="0" w:space="0" w:color="auto"/>
        <w:bottom w:val="none" w:sz="0" w:space="0" w:color="auto"/>
        <w:right w:val="none" w:sz="0" w:space="0" w:color="auto"/>
      </w:divBdr>
    </w:div>
    <w:div w:id="1786150170">
      <w:bodyDiv w:val="1"/>
      <w:marLeft w:val="0"/>
      <w:marRight w:val="0"/>
      <w:marTop w:val="0"/>
      <w:marBottom w:val="0"/>
      <w:divBdr>
        <w:top w:val="none" w:sz="0" w:space="0" w:color="auto"/>
        <w:left w:val="none" w:sz="0" w:space="0" w:color="auto"/>
        <w:bottom w:val="none" w:sz="0" w:space="0" w:color="auto"/>
        <w:right w:val="none" w:sz="0" w:space="0" w:color="auto"/>
      </w:divBdr>
    </w:div>
    <w:div w:id="1801412997">
      <w:bodyDiv w:val="1"/>
      <w:marLeft w:val="0"/>
      <w:marRight w:val="0"/>
      <w:marTop w:val="0"/>
      <w:marBottom w:val="0"/>
      <w:divBdr>
        <w:top w:val="none" w:sz="0" w:space="0" w:color="auto"/>
        <w:left w:val="none" w:sz="0" w:space="0" w:color="auto"/>
        <w:bottom w:val="none" w:sz="0" w:space="0" w:color="auto"/>
        <w:right w:val="none" w:sz="0" w:space="0" w:color="auto"/>
      </w:divBdr>
    </w:div>
    <w:div w:id="1815951920">
      <w:bodyDiv w:val="1"/>
      <w:marLeft w:val="0"/>
      <w:marRight w:val="0"/>
      <w:marTop w:val="0"/>
      <w:marBottom w:val="0"/>
      <w:divBdr>
        <w:top w:val="none" w:sz="0" w:space="0" w:color="auto"/>
        <w:left w:val="none" w:sz="0" w:space="0" w:color="auto"/>
        <w:bottom w:val="none" w:sz="0" w:space="0" w:color="auto"/>
        <w:right w:val="none" w:sz="0" w:space="0" w:color="auto"/>
      </w:divBdr>
    </w:div>
    <w:div w:id="1870220126">
      <w:bodyDiv w:val="1"/>
      <w:marLeft w:val="0"/>
      <w:marRight w:val="0"/>
      <w:marTop w:val="0"/>
      <w:marBottom w:val="0"/>
      <w:divBdr>
        <w:top w:val="none" w:sz="0" w:space="0" w:color="auto"/>
        <w:left w:val="none" w:sz="0" w:space="0" w:color="auto"/>
        <w:bottom w:val="none" w:sz="0" w:space="0" w:color="auto"/>
        <w:right w:val="none" w:sz="0" w:space="0" w:color="auto"/>
      </w:divBdr>
    </w:div>
    <w:div w:id="1883400421">
      <w:bodyDiv w:val="1"/>
      <w:marLeft w:val="0"/>
      <w:marRight w:val="0"/>
      <w:marTop w:val="0"/>
      <w:marBottom w:val="0"/>
      <w:divBdr>
        <w:top w:val="none" w:sz="0" w:space="0" w:color="auto"/>
        <w:left w:val="none" w:sz="0" w:space="0" w:color="auto"/>
        <w:bottom w:val="none" w:sz="0" w:space="0" w:color="auto"/>
        <w:right w:val="none" w:sz="0" w:space="0" w:color="auto"/>
      </w:divBdr>
    </w:div>
    <w:div w:id="1903446824">
      <w:bodyDiv w:val="1"/>
      <w:marLeft w:val="0"/>
      <w:marRight w:val="0"/>
      <w:marTop w:val="0"/>
      <w:marBottom w:val="0"/>
      <w:divBdr>
        <w:top w:val="none" w:sz="0" w:space="0" w:color="auto"/>
        <w:left w:val="none" w:sz="0" w:space="0" w:color="auto"/>
        <w:bottom w:val="none" w:sz="0" w:space="0" w:color="auto"/>
        <w:right w:val="none" w:sz="0" w:space="0" w:color="auto"/>
      </w:divBdr>
    </w:div>
    <w:div w:id="1918396163">
      <w:bodyDiv w:val="1"/>
      <w:marLeft w:val="0"/>
      <w:marRight w:val="0"/>
      <w:marTop w:val="0"/>
      <w:marBottom w:val="0"/>
      <w:divBdr>
        <w:top w:val="none" w:sz="0" w:space="0" w:color="auto"/>
        <w:left w:val="none" w:sz="0" w:space="0" w:color="auto"/>
        <w:bottom w:val="none" w:sz="0" w:space="0" w:color="auto"/>
        <w:right w:val="none" w:sz="0" w:space="0" w:color="auto"/>
      </w:divBdr>
    </w:div>
    <w:div w:id="1930766898">
      <w:bodyDiv w:val="1"/>
      <w:marLeft w:val="0"/>
      <w:marRight w:val="0"/>
      <w:marTop w:val="0"/>
      <w:marBottom w:val="0"/>
      <w:divBdr>
        <w:top w:val="none" w:sz="0" w:space="0" w:color="auto"/>
        <w:left w:val="none" w:sz="0" w:space="0" w:color="auto"/>
        <w:bottom w:val="none" w:sz="0" w:space="0" w:color="auto"/>
        <w:right w:val="none" w:sz="0" w:space="0" w:color="auto"/>
      </w:divBdr>
    </w:div>
    <w:div w:id="2004581759">
      <w:bodyDiv w:val="1"/>
      <w:marLeft w:val="0"/>
      <w:marRight w:val="0"/>
      <w:marTop w:val="0"/>
      <w:marBottom w:val="0"/>
      <w:divBdr>
        <w:top w:val="none" w:sz="0" w:space="0" w:color="auto"/>
        <w:left w:val="none" w:sz="0" w:space="0" w:color="auto"/>
        <w:bottom w:val="none" w:sz="0" w:space="0" w:color="auto"/>
        <w:right w:val="none" w:sz="0" w:space="0" w:color="auto"/>
      </w:divBdr>
    </w:div>
    <w:div w:id="2022319291">
      <w:bodyDiv w:val="1"/>
      <w:marLeft w:val="0"/>
      <w:marRight w:val="0"/>
      <w:marTop w:val="0"/>
      <w:marBottom w:val="0"/>
      <w:divBdr>
        <w:top w:val="none" w:sz="0" w:space="0" w:color="auto"/>
        <w:left w:val="none" w:sz="0" w:space="0" w:color="auto"/>
        <w:bottom w:val="none" w:sz="0" w:space="0" w:color="auto"/>
        <w:right w:val="none" w:sz="0" w:space="0" w:color="auto"/>
      </w:divBdr>
    </w:div>
    <w:div w:id="2042320649">
      <w:bodyDiv w:val="1"/>
      <w:marLeft w:val="0"/>
      <w:marRight w:val="0"/>
      <w:marTop w:val="0"/>
      <w:marBottom w:val="0"/>
      <w:divBdr>
        <w:top w:val="none" w:sz="0" w:space="0" w:color="auto"/>
        <w:left w:val="none" w:sz="0" w:space="0" w:color="auto"/>
        <w:bottom w:val="none" w:sz="0" w:space="0" w:color="auto"/>
        <w:right w:val="none" w:sz="0" w:space="0" w:color="auto"/>
      </w:divBdr>
    </w:div>
    <w:div w:id="2117021789">
      <w:bodyDiv w:val="1"/>
      <w:marLeft w:val="0"/>
      <w:marRight w:val="0"/>
      <w:marTop w:val="0"/>
      <w:marBottom w:val="0"/>
      <w:divBdr>
        <w:top w:val="none" w:sz="0" w:space="0" w:color="auto"/>
        <w:left w:val="none" w:sz="0" w:space="0" w:color="auto"/>
        <w:bottom w:val="none" w:sz="0" w:space="0" w:color="auto"/>
        <w:right w:val="none" w:sz="0" w:space="0" w:color="auto"/>
      </w:divBdr>
    </w:div>
    <w:div w:id="2130974895">
      <w:bodyDiv w:val="1"/>
      <w:marLeft w:val="0"/>
      <w:marRight w:val="0"/>
      <w:marTop w:val="0"/>
      <w:marBottom w:val="0"/>
      <w:divBdr>
        <w:top w:val="none" w:sz="0" w:space="0" w:color="auto"/>
        <w:left w:val="none" w:sz="0" w:space="0" w:color="auto"/>
        <w:bottom w:val="none" w:sz="0" w:space="0" w:color="auto"/>
        <w:right w:val="none" w:sz="0" w:space="0" w:color="auto"/>
      </w:divBdr>
    </w:div>
    <w:div w:id="2134979578">
      <w:bodyDiv w:val="1"/>
      <w:marLeft w:val="0"/>
      <w:marRight w:val="0"/>
      <w:marTop w:val="0"/>
      <w:marBottom w:val="0"/>
      <w:divBdr>
        <w:top w:val="none" w:sz="0" w:space="0" w:color="auto"/>
        <w:left w:val="none" w:sz="0" w:space="0" w:color="auto"/>
        <w:bottom w:val="none" w:sz="0" w:space="0" w:color="auto"/>
        <w:right w:val="none" w:sz="0" w:space="0" w:color="auto"/>
      </w:divBdr>
    </w:div>
    <w:div w:id="213702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y.rodriguez@ine.mx" TargetMode="External"/><Relationship Id="rId18" Type="http://schemas.openxmlformats.org/officeDocument/2006/relationships/hyperlink" Target="https://portalanterior.ine.mx/archivos2/portal/DEA/compraINE/ProcedimientoRegistro.html" TargetMode="External"/><Relationship Id="rId26" Type="http://schemas.openxmlformats.org/officeDocument/2006/relationships/image" Target="media/image6.jpg"/><Relationship Id="rId39" Type="http://schemas.openxmlformats.org/officeDocument/2006/relationships/image" Target="media/image15.png"/><Relationship Id="rId21" Type="http://schemas.openxmlformats.org/officeDocument/2006/relationships/hyperlink" Target="mailto:complementodepago.scp@ine.mx" TargetMode="External"/><Relationship Id="rId34" Type="http://schemas.openxmlformats.org/officeDocument/2006/relationships/image" Target="media/image14.png"/><Relationship Id="rId42" Type="http://schemas.openxmlformats.org/officeDocument/2006/relationships/hyperlink" Target="mailto:roberto.medina@ine.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mpras@ine.mx"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mx/licitaciones" TargetMode="External"/><Relationship Id="rId24" Type="http://schemas.openxmlformats.org/officeDocument/2006/relationships/image" Target="media/image4.jpg"/><Relationship Id="rId32" Type="http://schemas.openxmlformats.org/officeDocument/2006/relationships/image" Target="media/image12.jpg"/><Relationship Id="rId37" Type="http://schemas.openxmlformats.org/officeDocument/2006/relationships/hyperlink" Target="mailto:complementodepago.scp@ine.mx" TargetMode="External"/><Relationship Id="rId40" Type="http://schemas.openxmlformats.org/officeDocument/2006/relationships/image" Target="media/image16.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pras.ine.mx" TargetMode="External"/><Relationship Id="rId23" Type="http://schemas.openxmlformats.org/officeDocument/2006/relationships/image" Target="media/image3.jpeg"/><Relationship Id="rId28" Type="http://schemas.openxmlformats.org/officeDocument/2006/relationships/image" Target="media/image8.jpg"/><Relationship Id="rId36" Type="http://schemas.openxmlformats.org/officeDocument/2006/relationships/footer" Target="footer1.xml"/><Relationship Id="rId10" Type="http://schemas.openxmlformats.org/officeDocument/2006/relationships/hyperlink" Target="http://www.ine.mx/licitaciones/" TargetMode="External"/><Relationship Id="rId19" Type="http://schemas.openxmlformats.org/officeDocument/2006/relationships/hyperlink" Target="mailto:compras@ine.mx" TargetMode="External"/><Relationship Id="rId31" Type="http://schemas.openxmlformats.org/officeDocument/2006/relationships/image" Target="media/image11.jp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e.mx" TargetMode="External"/><Relationship Id="rId22" Type="http://schemas.openxmlformats.org/officeDocument/2006/relationships/hyperlink" Target="mailto:daniel.floresg@ine.mx" TargetMode="External"/><Relationship Id="rId27" Type="http://schemas.openxmlformats.org/officeDocument/2006/relationships/image" Target="media/image7.jpeg"/><Relationship Id="rId30" Type="http://schemas.openxmlformats.org/officeDocument/2006/relationships/image" Target="media/image10.jpg"/><Relationship Id="rId35" Type="http://schemas.openxmlformats.org/officeDocument/2006/relationships/header" Target="header1.xml"/><Relationship Id="rId43" Type="http://schemas.openxmlformats.org/officeDocument/2006/relationships/hyperlink" Target="mailto:ary.rodriguez@ine.mx"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roberto.medina@ine.mx" TargetMode="External"/><Relationship Id="rId17" Type="http://schemas.openxmlformats.org/officeDocument/2006/relationships/hyperlink" Target="https://portalanterior.ine.mx/archivos2/portal/DEA/compraINE/ProveedoresContratistas.html" TargetMode="External"/><Relationship Id="rId25" Type="http://schemas.openxmlformats.org/officeDocument/2006/relationships/image" Target="media/image5.png"/><Relationship Id="rId33" Type="http://schemas.openxmlformats.org/officeDocument/2006/relationships/image" Target="media/image13.jpeg"/><Relationship Id="rId38" Type="http://schemas.openxmlformats.org/officeDocument/2006/relationships/hyperlink" Target="mailto:_______@ine.mx" TargetMode="External"/><Relationship Id="rId20" Type="http://schemas.openxmlformats.org/officeDocument/2006/relationships/hyperlink" Target="https://bit.ly/39YdeGM" TargetMode="External"/><Relationship Id="rId41" Type="http://schemas.openxmlformats.org/officeDocument/2006/relationships/image" Target="media/image1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C0730-BFD9-4207-B98D-500EA9A1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30692</Words>
  <Characters>168812</Characters>
  <Application>Microsoft Office Word</Application>
  <DocSecurity>0</DocSecurity>
  <Lines>1406</Lines>
  <Paragraphs>398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INSTITUTO FEDERAL ELECTORAL</vt:lpstr>
      <vt:lpstr>INSTITUTO FEDERAL ELECTORAL</vt:lpstr>
    </vt:vector>
  </TitlesOfParts>
  <Company>IFE</Company>
  <LinksUpToDate>false</LinksUpToDate>
  <CharactersWithSpaces>199106</CharactersWithSpaces>
  <SharedDoc>false</SharedDoc>
  <HLinks>
    <vt:vector size="396" baseType="variant">
      <vt:variant>
        <vt:i4>2359326</vt:i4>
      </vt:variant>
      <vt:variant>
        <vt:i4>342</vt:i4>
      </vt:variant>
      <vt:variant>
        <vt:i4>0</vt:i4>
      </vt:variant>
      <vt:variant>
        <vt:i4>5</vt:i4>
      </vt:variant>
      <vt:variant>
        <vt:lpwstr>mailto:roberto.medina@ife.org.mx</vt:lpwstr>
      </vt:variant>
      <vt:variant>
        <vt:lpwstr/>
      </vt:variant>
      <vt:variant>
        <vt:i4>196641</vt:i4>
      </vt:variant>
      <vt:variant>
        <vt:i4>339</vt:i4>
      </vt:variant>
      <vt:variant>
        <vt:i4>0</vt:i4>
      </vt:variant>
      <vt:variant>
        <vt:i4>5</vt:i4>
      </vt:variant>
      <vt:variant>
        <vt:lpwstr>mailto:atencion.proveedores@ife.org.mx</vt:lpwstr>
      </vt:variant>
      <vt:variant>
        <vt:lpwstr/>
      </vt:variant>
      <vt:variant>
        <vt:i4>6946836</vt:i4>
      </vt:variant>
      <vt:variant>
        <vt:i4>336</vt:i4>
      </vt:variant>
      <vt:variant>
        <vt:i4>0</vt:i4>
      </vt:variant>
      <vt:variant>
        <vt:i4>5</vt:i4>
      </vt:variant>
      <vt:variant>
        <vt:lpwstr>mailto:elizabeth.albarran@ine.mx</vt:lpwstr>
      </vt:variant>
      <vt:variant>
        <vt:lpwstr/>
      </vt:variant>
      <vt:variant>
        <vt:i4>5701673</vt:i4>
      </vt:variant>
      <vt:variant>
        <vt:i4>333</vt:i4>
      </vt:variant>
      <vt:variant>
        <vt:i4>0</vt:i4>
      </vt:variant>
      <vt:variant>
        <vt:i4>5</vt:i4>
      </vt:variant>
      <vt:variant>
        <vt:lpwstr>mailto:atencion.proveedores@ine.mx</vt:lpwstr>
      </vt:variant>
      <vt:variant>
        <vt:lpwstr/>
      </vt:variant>
      <vt:variant>
        <vt:i4>7340054</vt:i4>
      </vt:variant>
      <vt:variant>
        <vt:i4>330</vt:i4>
      </vt:variant>
      <vt:variant>
        <vt:i4>0</vt:i4>
      </vt:variant>
      <vt:variant>
        <vt:i4>5</vt:i4>
      </vt:variant>
      <vt:variant>
        <vt:lpwstr>mailto:roberto.medina@ine.mx</vt:lpwstr>
      </vt:variant>
      <vt:variant>
        <vt:lpwstr/>
      </vt:variant>
      <vt:variant>
        <vt:i4>5701673</vt:i4>
      </vt:variant>
      <vt:variant>
        <vt:i4>327</vt:i4>
      </vt:variant>
      <vt:variant>
        <vt:i4>0</vt:i4>
      </vt:variant>
      <vt:variant>
        <vt:i4>5</vt:i4>
      </vt:variant>
      <vt:variant>
        <vt:lpwstr>mailto:atencion.proveedores@ine.mx</vt:lpwstr>
      </vt:variant>
      <vt:variant>
        <vt:lpwstr/>
      </vt:variant>
      <vt:variant>
        <vt:i4>655452</vt:i4>
      </vt:variant>
      <vt:variant>
        <vt:i4>324</vt:i4>
      </vt:variant>
      <vt:variant>
        <vt:i4>0</vt:i4>
      </vt:variant>
      <vt:variant>
        <vt:i4>5</vt:i4>
      </vt:variant>
      <vt:variant>
        <vt:lpwstr>http://www.compranet.gob.mx/</vt:lpwstr>
      </vt:variant>
      <vt:variant>
        <vt:lpwstr/>
      </vt:variant>
      <vt:variant>
        <vt:i4>7143484</vt:i4>
      </vt:variant>
      <vt:variant>
        <vt:i4>321</vt:i4>
      </vt:variant>
      <vt:variant>
        <vt:i4>0</vt:i4>
      </vt:variant>
      <vt:variant>
        <vt:i4>5</vt:i4>
      </vt:variant>
      <vt:variant>
        <vt:lpwstr>http://www.ife.org.mx/</vt:lpwstr>
      </vt:variant>
      <vt:variant>
        <vt:lpwstr/>
      </vt:variant>
      <vt:variant>
        <vt:i4>1245235</vt:i4>
      </vt:variant>
      <vt:variant>
        <vt:i4>314</vt:i4>
      </vt:variant>
      <vt:variant>
        <vt:i4>0</vt:i4>
      </vt:variant>
      <vt:variant>
        <vt:i4>5</vt:i4>
      </vt:variant>
      <vt:variant>
        <vt:lpwstr/>
      </vt:variant>
      <vt:variant>
        <vt:lpwstr>_Toc390935319</vt:lpwstr>
      </vt:variant>
      <vt:variant>
        <vt:i4>1245235</vt:i4>
      </vt:variant>
      <vt:variant>
        <vt:i4>308</vt:i4>
      </vt:variant>
      <vt:variant>
        <vt:i4>0</vt:i4>
      </vt:variant>
      <vt:variant>
        <vt:i4>5</vt:i4>
      </vt:variant>
      <vt:variant>
        <vt:lpwstr/>
      </vt:variant>
      <vt:variant>
        <vt:lpwstr>_Toc390935318</vt:lpwstr>
      </vt:variant>
      <vt:variant>
        <vt:i4>1245235</vt:i4>
      </vt:variant>
      <vt:variant>
        <vt:i4>302</vt:i4>
      </vt:variant>
      <vt:variant>
        <vt:i4>0</vt:i4>
      </vt:variant>
      <vt:variant>
        <vt:i4>5</vt:i4>
      </vt:variant>
      <vt:variant>
        <vt:lpwstr/>
      </vt:variant>
      <vt:variant>
        <vt:lpwstr>_Toc390935317</vt:lpwstr>
      </vt:variant>
      <vt:variant>
        <vt:i4>1245235</vt:i4>
      </vt:variant>
      <vt:variant>
        <vt:i4>296</vt:i4>
      </vt:variant>
      <vt:variant>
        <vt:i4>0</vt:i4>
      </vt:variant>
      <vt:variant>
        <vt:i4>5</vt:i4>
      </vt:variant>
      <vt:variant>
        <vt:lpwstr/>
      </vt:variant>
      <vt:variant>
        <vt:lpwstr>_Toc390935316</vt:lpwstr>
      </vt:variant>
      <vt:variant>
        <vt:i4>1245235</vt:i4>
      </vt:variant>
      <vt:variant>
        <vt:i4>290</vt:i4>
      </vt:variant>
      <vt:variant>
        <vt:i4>0</vt:i4>
      </vt:variant>
      <vt:variant>
        <vt:i4>5</vt:i4>
      </vt:variant>
      <vt:variant>
        <vt:lpwstr/>
      </vt:variant>
      <vt:variant>
        <vt:lpwstr>_Toc390935315</vt:lpwstr>
      </vt:variant>
      <vt:variant>
        <vt:i4>1245235</vt:i4>
      </vt:variant>
      <vt:variant>
        <vt:i4>284</vt:i4>
      </vt:variant>
      <vt:variant>
        <vt:i4>0</vt:i4>
      </vt:variant>
      <vt:variant>
        <vt:i4>5</vt:i4>
      </vt:variant>
      <vt:variant>
        <vt:lpwstr/>
      </vt:variant>
      <vt:variant>
        <vt:lpwstr>_Toc390935314</vt:lpwstr>
      </vt:variant>
      <vt:variant>
        <vt:i4>1245235</vt:i4>
      </vt:variant>
      <vt:variant>
        <vt:i4>278</vt:i4>
      </vt:variant>
      <vt:variant>
        <vt:i4>0</vt:i4>
      </vt:variant>
      <vt:variant>
        <vt:i4>5</vt:i4>
      </vt:variant>
      <vt:variant>
        <vt:lpwstr/>
      </vt:variant>
      <vt:variant>
        <vt:lpwstr>_Toc390935313</vt:lpwstr>
      </vt:variant>
      <vt:variant>
        <vt:i4>1245235</vt:i4>
      </vt:variant>
      <vt:variant>
        <vt:i4>272</vt:i4>
      </vt:variant>
      <vt:variant>
        <vt:i4>0</vt:i4>
      </vt:variant>
      <vt:variant>
        <vt:i4>5</vt:i4>
      </vt:variant>
      <vt:variant>
        <vt:lpwstr/>
      </vt:variant>
      <vt:variant>
        <vt:lpwstr>_Toc390935312</vt:lpwstr>
      </vt:variant>
      <vt:variant>
        <vt:i4>1245235</vt:i4>
      </vt:variant>
      <vt:variant>
        <vt:i4>266</vt:i4>
      </vt:variant>
      <vt:variant>
        <vt:i4>0</vt:i4>
      </vt:variant>
      <vt:variant>
        <vt:i4>5</vt:i4>
      </vt:variant>
      <vt:variant>
        <vt:lpwstr/>
      </vt:variant>
      <vt:variant>
        <vt:lpwstr>_Toc390935311</vt:lpwstr>
      </vt:variant>
      <vt:variant>
        <vt:i4>1245235</vt:i4>
      </vt:variant>
      <vt:variant>
        <vt:i4>260</vt:i4>
      </vt:variant>
      <vt:variant>
        <vt:i4>0</vt:i4>
      </vt:variant>
      <vt:variant>
        <vt:i4>5</vt:i4>
      </vt:variant>
      <vt:variant>
        <vt:lpwstr/>
      </vt:variant>
      <vt:variant>
        <vt:lpwstr>_Toc390935310</vt:lpwstr>
      </vt:variant>
      <vt:variant>
        <vt:i4>1179699</vt:i4>
      </vt:variant>
      <vt:variant>
        <vt:i4>254</vt:i4>
      </vt:variant>
      <vt:variant>
        <vt:i4>0</vt:i4>
      </vt:variant>
      <vt:variant>
        <vt:i4>5</vt:i4>
      </vt:variant>
      <vt:variant>
        <vt:lpwstr/>
      </vt:variant>
      <vt:variant>
        <vt:lpwstr>_Toc390935309</vt:lpwstr>
      </vt:variant>
      <vt:variant>
        <vt:i4>1179699</vt:i4>
      </vt:variant>
      <vt:variant>
        <vt:i4>248</vt:i4>
      </vt:variant>
      <vt:variant>
        <vt:i4>0</vt:i4>
      </vt:variant>
      <vt:variant>
        <vt:i4>5</vt:i4>
      </vt:variant>
      <vt:variant>
        <vt:lpwstr/>
      </vt:variant>
      <vt:variant>
        <vt:lpwstr>_Toc390935306</vt:lpwstr>
      </vt:variant>
      <vt:variant>
        <vt:i4>1179699</vt:i4>
      </vt:variant>
      <vt:variant>
        <vt:i4>242</vt:i4>
      </vt:variant>
      <vt:variant>
        <vt:i4>0</vt:i4>
      </vt:variant>
      <vt:variant>
        <vt:i4>5</vt:i4>
      </vt:variant>
      <vt:variant>
        <vt:lpwstr/>
      </vt:variant>
      <vt:variant>
        <vt:lpwstr>_Toc390935305</vt:lpwstr>
      </vt:variant>
      <vt:variant>
        <vt:i4>1179699</vt:i4>
      </vt:variant>
      <vt:variant>
        <vt:i4>236</vt:i4>
      </vt:variant>
      <vt:variant>
        <vt:i4>0</vt:i4>
      </vt:variant>
      <vt:variant>
        <vt:i4>5</vt:i4>
      </vt:variant>
      <vt:variant>
        <vt:lpwstr/>
      </vt:variant>
      <vt:variant>
        <vt:lpwstr>_Toc390935304</vt:lpwstr>
      </vt:variant>
      <vt:variant>
        <vt:i4>1179699</vt:i4>
      </vt:variant>
      <vt:variant>
        <vt:i4>230</vt:i4>
      </vt:variant>
      <vt:variant>
        <vt:i4>0</vt:i4>
      </vt:variant>
      <vt:variant>
        <vt:i4>5</vt:i4>
      </vt:variant>
      <vt:variant>
        <vt:lpwstr/>
      </vt:variant>
      <vt:variant>
        <vt:lpwstr>_Toc390935303</vt:lpwstr>
      </vt:variant>
      <vt:variant>
        <vt:i4>1179699</vt:i4>
      </vt:variant>
      <vt:variant>
        <vt:i4>224</vt:i4>
      </vt:variant>
      <vt:variant>
        <vt:i4>0</vt:i4>
      </vt:variant>
      <vt:variant>
        <vt:i4>5</vt:i4>
      </vt:variant>
      <vt:variant>
        <vt:lpwstr/>
      </vt:variant>
      <vt:variant>
        <vt:lpwstr>_Toc390935302</vt:lpwstr>
      </vt:variant>
      <vt:variant>
        <vt:i4>1769522</vt:i4>
      </vt:variant>
      <vt:variant>
        <vt:i4>218</vt:i4>
      </vt:variant>
      <vt:variant>
        <vt:i4>0</vt:i4>
      </vt:variant>
      <vt:variant>
        <vt:i4>5</vt:i4>
      </vt:variant>
      <vt:variant>
        <vt:lpwstr/>
      </vt:variant>
      <vt:variant>
        <vt:lpwstr>_Toc390935298</vt:lpwstr>
      </vt:variant>
      <vt:variant>
        <vt:i4>1769522</vt:i4>
      </vt:variant>
      <vt:variant>
        <vt:i4>212</vt:i4>
      </vt:variant>
      <vt:variant>
        <vt:i4>0</vt:i4>
      </vt:variant>
      <vt:variant>
        <vt:i4>5</vt:i4>
      </vt:variant>
      <vt:variant>
        <vt:lpwstr/>
      </vt:variant>
      <vt:variant>
        <vt:lpwstr>_Toc390935297</vt:lpwstr>
      </vt:variant>
      <vt:variant>
        <vt:i4>1769522</vt:i4>
      </vt:variant>
      <vt:variant>
        <vt:i4>206</vt:i4>
      </vt:variant>
      <vt:variant>
        <vt:i4>0</vt:i4>
      </vt:variant>
      <vt:variant>
        <vt:i4>5</vt:i4>
      </vt:variant>
      <vt:variant>
        <vt:lpwstr/>
      </vt:variant>
      <vt:variant>
        <vt:lpwstr>_Toc390935296</vt:lpwstr>
      </vt:variant>
      <vt:variant>
        <vt:i4>1769522</vt:i4>
      </vt:variant>
      <vt:variant>
        <vt:i4>200</vt:i4>
      </vt:variant>
      <vt:variant>
        <vt:i4>0</vt:i4>
      </vt:variant>
      <vt:variant>
        <vt:i4>5</vt:i4>
      </vt:variant>
      <vt:variant>
        <vt:lpwstr/>
      </vt:variant>
      <vt:variant>
        <vt:lpwstr>_Toc390935295</vt:lpwstr>
      </vt:variant>
      <vt:variant>
        <vt:i4>1769522</vt:i4>
      </vt:variant>
      <vt:variant>
        <vt:i4>194</vt:i4>
      </vt:variant>
      <vt:variant>
        <vt:i4>0</vt:i4>
      </vt:variant>
      <vt:variant>
        <vt:i4>5</vt:i4>
      </vt:variant>
      <vt:variant>
        <vt:lpwstr/>
      </vt:variant>
      <vt:variant>
        <vt:lpwstr>_Toc390935294</vt:lpwstr>
      </vt:variant>
      <vt:variant>
        <vt:i4>1769522</vt:i4>
      </vt:variant>
      <vt:variant>
        <vt:i4>188</vt:i4>
      </vt:variant>
      <vt:variant>
        <vt:i4>0</vt:i4>
      </vt:variant>
      <vt:variant>
        <vt:i4>5</vt:i4>
      </vt:variant>
      <vt:variant>
        <vt:lpwstr/>
      </vt:variant>
      <vt:variant>
        <vt:lpwstr>_Toc390935293</vt:lpwstr>
      </vt:variant>
      <vt:variant>
        <vt:i4>1769522</vt:i4>
      </vt:variant>
      <vt:variant>
        <vt:i4>182</vt:i4>
      </vt:variant>
      <vt:variant>
        <vt:i4>0</vt:i4>
      </vt:variant>
      <vt:variant>
        <vt:i4>5</vt:i4>
      </vt:variant>
      <vt:variant>
        <vt:lpwstr/>
      </vt:variant>
      <vt:variant>
        <vt:lpwstr>_Toc390935290</vt:lpwstr>
      </vt:variant>
      <vt:variant>
        <vt:i4>1376306</vt:i4>
      </vt:variant>
      <vt:variant>
        <vt:i4>176</vt:i4>
      </vt:variant>
      <vt:variant>
        <vt:i4>0</vt:i4>
      </vt:variant>
      <vt:variant>
        <vt:i4>5</vt:i4>
      </vt:variant>
      <vt:variant>
        <vt:lpwstr/>
      </vt:variant>
      <vt:variant>
        <vt:lpwstr>_Toc390935279</vt:lpwstr>
      </vt:variant>
      <vt:variant>
        <vt:i4>1376306</vt:i4>
      </vt:variant>
      <vt:variant>
        <vt:i4>170</vt:i4>
      </vt:variant>
      <vt:variant>
        <vt:i4>0</vt:i4>
      </vt:variant>
      <vt:variant>
        <vt:i4>5</vt:i4>
      </vt:variant>
      <vt:variant>
        <vt:lpwstr/>
      </vt:variant>
      <vt:variant>
        <vt:lpwstr>_Toc390935276</vt:lpwstr>
      </vt:variant>
      <vt:variant>
        <vt:i4>1376306</vt:i4>
      </vt:variant>
      <vt:variant>
        <vt:i4>164</vt:i4>
      </vt:variant>
      <vt:variant>
        <vt:i4>0</vt:i4>
      </vt:variant>
      <vt:variant>
        <vt:i4>5</vt:i4>
      </vt:variant>
      <vt:variant>
        <vt:lpwstr/>
      </vt:variant>
      <vt:variant>
        <vt:lpwstr>_Toc390935272</vt:lpwstr>
      </vt:variant>
      <vt:variant>
        <vt:i4>1310770</vt:i4>
      </vt:variant>
      <vt:variant>
        <vt:i4>158</vt:i4>
      </vt:variant>
      <vt:variant>
        <vt:i4>0</vt:i4>
      </vt:variant>
      <vt:variant>
        <vt:i4>5</vt:i4>
      </vt:variant>
      <vt:variant>
        <vt:lpwstr/>
      </vt:variant>
      <vt:variant>
        <vt:lpwstr>_Toc390935268</vt:lpwstr>
      </vt:variant>
      <vt:variant>
        <vt:i4>1310770</vt:i4>
      </vt:variant>
      <vt:variant>
        <vt:i4>152</vt:i4>
      </vt:variant>
      <vt:variant>
        <vt:i4>0</vt:i4>
      </vt:variant>
      <vt:variant>
        <vt:i4>5</vt:i4>
      </vt:variant>
      <vt:variant>
        <vt:lpwstr/>
      </vt:variant>
      <vt:variant>
        <vt:lpwstr>_Toc390935267</vt:lpwstr>
      </vt:variant>
      <vt:variant>
        <vt:i4>1310770</vt:i4>
      </vt:variant>
      <vt:variant>
        <vt:i4>146</vt:i4>
      </vt:variant>
      <vt:variant>
        <vt:i4>0</vt:i4>
      </vt:variant>
      <vt:variant>
        <vt:i4>5</vt:i4>
      </vt:variant>
      <vt:variant>
        <vt:lpwstr/>
      </vt:variant>
      <vt:variant>
        <vt:lpwstr>_Toc390935266</vt:lpwstr>
      </vt:variant>
      <vt:variant>
        <vt:i4>1310770</vt:i4>
      </vt:variant>
      <vt:variant>
        <vt:i4>140</vt:i4>
      </vt:variant>
      <vt:variant>
        <vt:i4>0</vt:i4>
      </vt:variant>
      <vt:variant>
        <vt:i4>5</vt:i4>
      </vt:variant>
      <vt:variant>
        <vt:lpwstr/>
      </vt:variant>
      <vt:variant>
        <vt:lpwstr>_Toc390935265</vt:lpwstr>
      </vt:variant>
      <vt:variant>
        <vt:i4>1310770</vt:i4>
      </vt:variant>
      <vt:variant>
        <vt:i4>134</vt:i4>
      </vt:variant>
      <vt:variant>
        <vt:i4>0</vt:i4>
      </vt:variant>
      <vt:variant>
        <vt:i4>5</vt:i4>
      </vt:variant>
      <vt:variant>
        <vt:lpwstr/>
      </vt:variant>
      <vt:variant>
        <vt:lpwstr>_Toc390935264</vt:lpwstr>
      </vt:variant>
      <vt:variant>
        <vt:i4>1310770</vt:i4>
      </vt:variant>
      <vt:variant>
        <vt:i4>128</vt:i4>
      </vt:variant>
      <vt:variant>
        <vt:i4>0</vt:i4>
      </vt:variant>
      <vt:variant>
        <vt:i4>5</vt:i4>
      </vt:variant>
      <vt:variant>
        <vt:lpwstr/>
      </vt:variant>
      <vt:variant>
        <vt:lpwstr>_Toc390935263</vt:lpwstr>
      </vt:variant>
      <vt:variant>
        <vt:i4>1310770</vt:i4>
      </vt:variant>
      <vt:variant>
        <vt:i4>122</vt:i4>
      </vt:variant>
      <vt:variant>
        <vt:i4>0</vt:i4>
      </vt:variant>
      <vt:variant>
        <vt:i4>5</vt:i4>
      </vt:variant>
      <vt:variant>
        <vt:lpwstr/>
      </vt:variant>
      <vt:variant>
        <vt:lpwstr>_Toc390935262</vt:lpwstr>
      </vt:variant>
      <vt:variant>
        <vt:i4>1310770</vt:i4>
      </vt:variant>
      <vt:variant>
        <vt:i4>116</vt:i4>
      </vt:variant>
      <vt:variant>
        <vt:i4>0</vt:i4>
      </vt:variant>
      <vt:variant>
        <vt:i4>5</vt:i4>
      </vt:variant>
      <vt:variant>
        <vt:lpwstr/>
      </vt:variant>
      <vt:variant>
        <vt:lpwstr>_Toc390935261</vt:lpwstr>
      </vt:variant>
      <vt:variant>
        <vt:i4>1310770</vt:i4>
      </vt:variant>
      <vt:variant>
        <vt:i4>110</vt:i4>
      </vt:variant>
      <vt:variant>
        <vt:i4>0</vt:i4>
      </vt:variant>
      <vt:variant>
        <vt:i4>5</vt:i4>
      </vt:variant>
      <vt:variant>
        <vt:lpwstr/>
      </vt:variant>
      <vt:variant>
        <vt:lpwstr>_Toc390935260</vt:lpwstr>
      </vt:variant>
      <vt:variant>
        <vt:i4>1507378</vt:i4>
      </vt:variant>
      <vt:variant>
        <vt:i4>104</vt:i4>
      </vt:variant>
      <vt:variant>
        <vt:i4>0</vt:i4>
      </vt:variant>
      <vt:variant>
        <vt:i4>5</vt:i4>
      </vt:variant>
      <vt:variant>
        <vt:lpwstr/>
      </vt:variant>
      <vt:variant>
        <vt:lpwstr>_Toc390935259</vt:lpwstr>
      </vt:variant>
      <vt:variant>
        <vt:i4>1507378</vt:i4>
      </vt:variant>
      <vt:variant>
        <vt:i4>98</vt:i4>
      </vt:variant>
      <vt:variant>
        <vt:i4>0</vt:i4>
      </vt:variant>
      <vt:variant>
        <vt:i4>5</vt:i4>
      </vt:variant>
      <vt:variant>
        <vt:lpwstr/>
      </vt:variant>
      <vt:variant>
        <vt:lpwstr>_Toc390935258</vt:lpwstr>
      </vt:variant>
      <vt:variant>
        <vt:i4>1507378</vt:i4>
      </vt:variant>
      <vt:variant>
        <vt:i4>92</vt:i4>
      </vt:variant>
      <vt:variant>
        <vt:i4>0</vt:i4>
      </vt:variant>
      <vt:variant>
        <vt:i4>5</vt:i4>
      </vt:variant>
      <vt:variant>
        <vt:lpwstr/>
      </vt:variant>
      <vt:variant>
        <vt:lpwstr>_Toc390935257</vt:lpwstr>
      </vt:variant>
      <vt:variant>
        <vt:i4>1507378</vt:i4>
      </vt:variant>
      <vt:variant>
        <vt:i4>86</vt:i4>
      </vt:variant>
      <vt:variant>
        <vt:i4>0</vt:i4>
      </vt:variant>
      <vt:variant>
        <vt:i4>5</vt:i4>
      </vt:variant>
      <vt:variant>
        <vt:lpwstr/>
      </vt:variant>
      <vt:variant>
        <vt:lpwstr>_Toc390935256</vt:lpwstr>
      </vt:variant>
      <vt:variant>
        <vt:i4>1507378</vt:i4>
      </vt:variant>
      <vt:variant>
        <vt:i4>80</vt:i4>
      </vt:variant>
      <vt:variant>
        <vt:i4>0</vt:i4>
      </vt:variant>
      <vt:variant>
        <vt:i4>5</vt:i4>
      </vt:variant>
      <vt:variant>
        <vt:lpwstr/>
      </vt:variant>
      <vt:variant>
        <vt:lpwstr>_Toc390935255</vt:lpwstr>
      </vt:variant>
      <vt:variant>
        <vt:i4>1507378</vt:i4>
      </vt:variant>
      <vt:variant>
        <vt:i4>74</vt:i4>
      </vt:variant>
      <vt:variant>
        <vt:i4>0</vt:i4>
      </vt:variant>
      <vt:variant>
        <vt:i4>5</vt:i4>
      </vt:variant>
      <vt:variant>
        <vt:lpwstr/>
      </vt:variant>
      <vt:variant>
        <vt:lpwstr>_Toc390935254</vt:lpwstr>
      </vt:variant>
      <vt:variant>
        <vt:i4>1507378</vt:i4>
      </vt:variant>
      <vt:variant>
        <vt:i4>68</vt:i4>
      </vt:variant>
      <vt:variant>
        <vt:i4>0</vt:i4>
      </vt:variant>
      <vt:variant>
        <vt:i4>5</vt:i4>
      </vt:variant>
      <vt:variant>
        <vt:lpwstr/>
      </vt:variant>
      <vt:variant>
        <vt:lpwstr>_Toc390935253</vt:lpwstr>
      </vt:variant>
      <vt:variant>
        <vt:i4>1507378</vt:i4>
      </vt:variant>
      <vt:variant>
        <vt:i4>62</vt:i4>
      </vt:variant>
      <vt:variant>
        <vt:i4>0</vt:i4>
      </vt:variant>
      <vt:variant>
        <vt:i4>5</vt:i4>
      </vt:variant>
      <vt:variant>
        <vt:lpwstr/>
      </vt:variant>
      <vt:variant>
        <vt:lpwstr>_Toc390935252</vt:lpwstr>
      </vt:variant>
      <vt:variant>
        <vt:i4>1507378</vt:i4>
      </vt:variant>
      <vt:variant>
        <vt:i4>56</vt:i4>
      </vt:variant>
      <vt:variant>
        <vt:i4>0</vt:i4>
      </vt:variant>
      <vt:variant>
        <vt:i4>5</vt:i4>
      </vt:variant>
      <vt:variant>
        <vt:lpwstr/>
      </vt:variant>
      <vt:variant>
        <vt:lpwstr>_Toc390935251</vt:lpwstr>
      </vt:variant>
      <vt:variant>
        <vt:i4>1507378</vt:i4>
      </vt:variant>
      <vt:variant>
        <vt:i4>50</vt:i4>
      </vt:variant>
      <vt:variant>
        <vt:i4>0</vt:i4>
      </vt:variant>
      <vt:variant>
        <vt:i4>5</vt:i4>
      </vt:variant>
      <vt:variant>
        <vt:lpwstr/>
      </vt:variant>
      <vt:variant>
        <vt:lpwstr>_Toc390935250</vt:lpwstr>
      </vt:variant>
      <vt:variant>
        <vt:i4>1441842</vt:i4>
      </vt:variant>
      <vt:variant>
        <vt:i4>44</vt:i4>
      </vt:variant>
      <vt:variant>
        <vt:i4>0</vt:i4>
      </vt:variant>
      <vt:variant>
        <vt:i4>5</vt:i4>
      </vt:variant>
      <vt:variant>
        <vt:lpwstr/>
      </vt:variant>
      <vt:variant>
        <vt:lpwstr>_Toc390935249</vt:lpwstr>
      </vt:variant>
      <vt:variant>
        <vt:i4>1441842</vt:i4>
      </vt:variant>
      <vt:variant>
        <vt:i4>38</vt:i4>
      </vt:variant>
      <vt:variant>
        <vt:i4>0</vt:i4>
      </vt:variant>
      <vt:variant>
        <vt:i4>5</vt:i4>
      </vt:variant>
      <vt:variant>
        <vt:lpwstr/>
      </vt:variant>
      <vt:variant>
        <vt:lpwstr>_Toc390935248</vt:lpwstr>
      </vt:variant>
      <vt:variant>
        <vt:i4>1441842</vt:i4>
      </vt:variant>
      <vt:variant>
        <vt:i4>32</vt:i4>
      </vt:variant>
      <vt:variant>
        <vt:i4>0</vt:i4>
      </vt:variant>
      <vt:variant>
        <vt:i4>5</vt:i4>
      </vt:variant>
      <vt:variant>
        <vt:lpwstr/>
      </vt:variant>
      <vt:variant>
        <vt:lpwstr>_Toc390935247</vt:lpwstr>
      </vt:variant>
      <vt:variant>
        <vt:i4>6619240</vt:i4>
      </vt:variant>
      <vt:variant>
        <vt:i4>27</vt:i4>
      </vt:variant>
      <vt:variant>
        <vt:i4>0</vt:i4>
      </vt:variant>
      <vt:variant>
        <vt:i4>5</vt:i4>
      </vt:variant>
      <vt:variant>
        <vt:lpwstr>http://www.ine.mx/</vt:lpwstr>
      </vt:variant>
      <vt:variant>
        <vt:lpwstr/>
      </vt:variant>
      <vt:variant>
        <vt:i4>2359326</vt:i4>
      </vt:variant>
      <vt:variant>
        <vt:i4>24</vt:i4>
      </vt:variant>
      <vt:variant>
        <vt:i4>0</vt:i4>
      </vt:variant>
      <vt:variant>
        <vt:i4>5</vt:i4>
      </vt:variant>
      <vt:variant>
        <vt:lpwstr>mailto:roberto.medina@ife.org.mx</vt:lpwstr>
      </vt:variant>
      <vt:variant>
        <vt:lpwstr/>
      </vt:variant>
      <vt:variant>
        <vt:i4>196641</vt:i4>
      </vt:variant>
      <vt:variant>
        <vt:i4>21</vt:i4>
      </vt:variant>
      <vt:variant>
        <vt:i4>0</vt:i4>
      </vt:variant>
      <vt:variant>
        <vt:i4>5</vt:i4>
      </vt:variant>
      <vt:variant>
        <vt:lpwstr>mailto:atencion.proveedores@ife.org.mx</vt:lpwstr>
      </vt:variant>
      <vt:variant>
        <vt:lpwstr/>
      </vt:variant>
      <vt:variant>
        <vt:i4>2359326</vt:i4>
      </vt:variant>
      <vt:variant>
        <vt:i4>18</vt:i4>
      </vt:variant>
      <vt:variant>
        <vt:i4>0</vt:i4>
      </vt:variant>
      <vt:variant>
        <vt:i4>5</vt:i4>
      </vt:variant>
      <vt:variant>
        <vt:lpwstr>mailto:roberto.medina@ife.org.mx</vt:lpwstr>
      </vt:variant>
      <vt:variant>
        <vt:lpwstr/>
      </vt:variant>
      <vt:variant>
        <vt:i4>196641</vt:i4>
      </vt:variant>
      <vt:variant>
        <vt:i4>15</vt:i4>
      </vt:variant>
      <vt:variant>
        <vt:i4>0</vt:i4>
      </vt:variant>
      <vt:variant>
        <vt:i4>5</vt:i4>
      </vt:variant>
      <vt:variant>
        <vt:lpwstr>mailto:atencion.proveedores@ife.org.mx</vt:lpwstr>
      </vt:variant>
      <vt:variant>
        <vt:lpwstr/>
      </vt:variant>
      <vt:variant>
        <vt:i4>2359326</vt:i4>
      </vt:variant>
      <vt:variant>
        <vt:i4>12</vt:i4>
      </vt:variant>
      <vt:variant>
        <vt:i4>0</vt:i4>
      </vt:variant>
      <vt:variant>
        <vt:i4>5</vt:i4>
      </vt:variant>
      <vt:variant>
        <vt:lpwstr>mailto:roberto.medina@ife.org.mx</vt:lpwstr>
      </vt:variant>
      <vt:variant>
        <vt:lpwstr/>
      </vt:variant>
      <vt:variant>
        <vt:i4>196641</vt:i4>
      </vt:variant>
      <vt:variant>
        <vt:i4>9</vt:i4>
      </vt:variant>
      <vt:variant>
        <vt:i4>0</vt:i4>
      </vt:variant>
      <vt:variant>
        <vt:i4>5</vt:i4>
      </vt:variant>
      <vt:variant>
        <vt:lpwstr>mailto:atencion.proveedores@ife.org.mx</vt:lpwstr>
      </vt:variant>
      <vt:variant>
        <vt:lpwstr/>
      </vt:variant>
      <vt:variant>
        <vt:i4>6619240</vt:i4>
      </vt:variant>
      <vt:variant>
        <vt:i4>6</vt:i4>
      </vt:variant>
      <vt:variant>
        <vt:i4>0</vt:i4>
      </vt:variant>
      <vt:variant>
        <vt:i4>5</vt:i4>
      </vt:variant>
      <vt:variant>
        <vt:lpwstr>http://www.ine.mx/</vt:lpwstr>
      </vt:variant>
      <vt:variant>
        <vt:lpwstr/>
      </vt:variant>
      <vt:variant>
        <vt:i4>655452</vt:i4>
      </vt:variant>
      <vt:variant>
        <vt:i4>3</vt:i4>
      </vt:variant>
      <vt:variant>
        <vt:i4>0</vt:i4>
      </vt:variant>
      <vt:variant>
        <vt:i4>5</vt:i4>
      </vt:variant>
      <vt:variant>
        <vt:lpwstr>http://www.compranet.gob.mx/</vt:lpwstr>
      </vt:variant>
      <vt:variant>
        <vt:lpwstr/>
      </vt:variant>
      <vt:variant>
        <vt:i4>6619240</vt:i4>
      </vt:variant>
      <vt:variant>
        <vt:i4>0</vt:i4>
      </vt:variant>
      <vt:variant>
        <vt:i4>0</vt:i4>
      </vt:variant>
      <vt:variant>
        <vt:i4>5</vt:i4>
      </vt:variant>
      <vt:variant>
        <vt:lpwstr>http://www.ine.mx/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FEDERAL ELECTORAL</dc:title>
  <dc:subject/>
  <dc:creator>RAFAEL CASTREJON SALGADO</dc:creator>
  <cp:keywords/>
  <dc:description/>
  <cp:lastModifiedBy>MEDINA  ROBERTO ALEJANDRO</cp:lastModifiedBy>
  <cp:revision>14</cp:revision>
  <cp:lastPrinted>2021-02-12T00:58:00Z</cp:lastPrinted>
  <dcterms:created xsi:type="dcterms:W3CDTF">2021-02-11T15:22:00Z</dcterms:created>
  <dcterms:modified xsi:type="dcterms:W3CDTF">2021-02-12T00:58:00Z</dcterms:modified>
</cp:coreProperties>
</file>