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B4D10" w14:textId="77777777" w:rsidR="00AE72B8" w:rsidRPr="00314C43" w:rsidRDefault="004C6B9D" w:rsidP="00D20EC0">
      <w:pPr>
        <w:rPr>
          <w:rStyle w:val="nfasis"/>
        </w:rPr>
      </w:pPr>
      <w:r>
        <w:rPr>
          <w:rStyle w:val="nfasis"/>
        </w:rPr>
        <w:t xml:space="preserve"> </w:t>
      </w:r>
    </w:p>
    <w:p w14:paraId="7A9805B2" w14:textId="77777777" w:rsidR="00AE72B8" w:rsidRPr="002615DB" w:rsidRDefault="000F09A7">
      <w:pPr>
        <w:jc w:val="center"/>
        <w:rPr>
          <w:rFonts w:ascii="Arial" w:hAnsi="Arial" w:cs="Arial"/>
          <w:b/>
          <w:sz w:val="28"/>
        </w:rPr>
      </w:pPr>
      <w:r>
        <w:rPr>
          <w:rFonts w:ascii="Arial" w:hAnsi="Arial" w:cs="Arial"/>
          <w:b/>
          <w:sz w:val="28"/>
        </w:rPr>
        <w:t>SERVICIOS DE SALUD DE CHIHUAHUA</w:t>
      </w:r>
    </w:p>
    <w:p w14:paraId="351F8848" w14:textId="77777777" w:rsidR="00AE72B8" w:rsidRPr="002615DB" w:rsidRDefault="00AE72B8">
      <w:pPr>
        <w:rPr>
          <w:rFonts w:ascii="Arial" w:hAnsi="Arial" w:cs="Arial"/>
          <w:b/>
          <w:sz w:val="28"/>
        </w:rPr>
      </w:pPr>
    </w:p>
    <w:p w14:paraId="15BC0D7F" w14:textId="77777777" w:rsidR="00AE72B8" w:rsidRPr="002615DB" w:rsidRDefault="004B7D4F" w:rsidP="004B7D4F">
      <w:pPr>
        <w:tabs>
          <w:tab w:val="left" w:pos="8565"/>
        </w:tabs>
        <w:rPr>
          <w:rFonts w:ascii="Arial" w:hAnsi="Arial" w:cs="Arial"/>
          <w:b/>
          <w:sz w:val="28"/>
        </w:rPr>
      </w:pPr>
      <w:r>
        <w:rPr>
          <w:rFonts w:ascii="Arial" w:hAnsi="Arial" w:cs="Arial"/>
          <w:b/>
          <w:sz w:val="28"/>
        </w:rPr>
        <w:tab/>
      </w:r>
    </w:p>
    <w:p w14:paraId="6A5E84B8" w14:textId="77777777" w:rsidR="00AE72B8" w:rsidRPr="002615DB" w:rsidRDefault="00AE72B8">
      <w:pPr>
        <w:tabs>
          <w:tab w:val="left" w:pos="3915"/>
        </w:tabs>
        <w:rPr>
          <w:rFonts w:ascii="Arial" w:hAnsi="Arial" w:cs="Arial"/>
          <w:b/>
          <w:sz w:val="28"/>
        </w:rPr>
      </w:pPr>
      <w:r w:rsidRPr="002615DB">
        <w:rPr>
          <w:rFonts w:ascii="Arial" w:hAnsi="Arial" w:cs="Arial"/>
          <w:b/>
          <w:sz w:val="28"/>
        </w:rPr>
        <w:tab/>
      </w:r>
    </w:p>
    <w:p w14:paraId="471680E7" w14:textId="77777777" w:rsidR="004C48DA" w:rsidRPr="004C48DA" w:rsidRDefault="004C48DA" w:rsidP="004C48DA">
      <w:pPr>
        <w:jc w:val="center"/>
        <w:rPr>
          <w:rFonts w:ascii="Arial" w:hAnsi="Arial" w:cs="Arial"/>
          <w:b/>
          <w:sz w:val="28"/>
        </w:rPr>
      </w:pPr>
      <w:r>
        <w:rPr>
          <w:rFonts w:ascii="Arial" w:hAnsi="Arial" w:cs="Arial"/>
          <w:b/>
          <w:sz w:val="28"/>
        </w:rPr>
        <w:t>DEPARTAMENTO DE ADQUISICIONES</w:t>
      </w:r>
    </w:p>
    <w:p w14:paraId="455BF3A3" w14:textId="77777777" w:rsidR="004C48DA" w:rsidRDefault="0043560B" w:rsidP="004C48DA">
      <w:pPr>
        <w:jc w:val="center"/>
        <w:rPr>
          <w:rFonts w:ascii="Arial" w:hAnsi="Arial" w:cs="Arial"/>
          <w:b/>
          <w:sz w:val="28"/>
        </w:rPr>
      </w:pPr>
      <w:r>
        <w:rPr>
          <w:rFonts w:ascii="Arial" w:hAnsi="Arial" w:cs="Arial"/>
          <w:b/>
          <w:sz w:val="28"/>
        </w:rPr>
        <w:t>CALLE TERCERA No.604</w:t>
      </w:r>
      <w:r w:rsidR="004C48DA">
        <w:rPr>
          <w:rFonts w:ascii="Arial" w:hAnsi="Arial" w:cs="Arial"/>
          <w:b/>
          <w:sz w:val="28"/>
        </w:rPr>
        <w:t>,</w:t>
      </w:r>
      <w:r>
        <w:rPr>
          <w:rFonts w:ascii="Arial" w:hAnsi="Arial" w:cs="Arial"/>
          <w:b/>
          <w:sz w:val="28"/>
        </w:rPr>
        <w:t xml:space="preserve"> </w:t>
      </w:r>
      <w:r w:rsidR="00571C62">
        <w:rPr>
          <w:rFonts w:ascii="Arial" w:hAnsi="Arial" w:cs="Arial"/>
          <w:b/>
          <w:sz w:val="28"/>
        </w:rPr>
        <w:t xml:space="preserve">ZONA </w:t>
      </w:r>
      <w:r>
        <w:rPr>
          <w:rFonts w:ascii="Arial" w:hAnsi="Arial" w:cs="Arial"/>
          <w:b/>
          <w:sz w:val="28"/>
        </w:rPr>
        <w:t>CENTRO</w:t>
      </w:r>
      <w:r w:rsidR="004C48DA">
        <w:rPr>
          <w:rFonts w:ascii="Arial" w:hAnsi="Arial" w:cs="Arial"/>
          <w:b/>
          <w:sz w:val="28"/>
        </w:rPr>
        <w:t xml:space="preserve"> </w:t>
      </w:r>
    </w:p>
    <w:p w14:paraId="739E8642" w14:textId="77777777" w:rsidR="004C48DA" w:rsidRPr="004C48DA" w:rsidRDefault="004C48DA" w:rsidP="004C48DA">
      <w:pPr>
        <w:jc w:val="center"/>
        <w:rPr>
          <w:rFonts w:ascii="Arial" w:hAnsi="Arial" w:cs="Arial"/>
          <w:b/>
          <w:sz w:val="28"/>
        </w:rPr>
      </w:pPr>
      <w:r w:rsidRPr="004C48DA">
        <w:rPr>
          <w:rFonts w:ascii="Arial" w:hAnsi="Arial" w:cs="Arial"/>
          <w:b/>
          <w:sz w:val="28"/>
        </w:rPr>
        <w:t>C.P. 31</w:t>
      </w:r>
      <w:r w:rsidR="0043560B">
        <w:rPr>
          <w:rFonts w:ascii="Arial" w:hAnsi="Arial" w:cs="Arial"/>
          <w:b/>
          <w:sz w:val="28"/>
        </w:rPr>
        <w:t xml:space="preserve">000, </w:t>
      </w:r>
      <w:r w:rsidRPr="004C48DA">
        <w:rPr>
          <w:rFonts w:ascii="Arial" w:hAnsi="Arial" w:cs="Arial"/>
          <w:b/>
          <w:sz w:val="28"/>
        </w:rPr>
        <w:t>CHIHUAHUA, CHIH.,</w:t>
      </w:r>
    </w:p>
    <w:p w14:paraId="23918E36" w14:textId="77777777" w:rsidR="00AE72B8" w:rsidRPr="002615DB" w:rsidRDefault="0043560B" w:rsidP="004C48DA">
      <w:pPr>
        <w:jc w:val="center"/>
        <w:rPr>
          <w:rFonts w:ascii="Arial" w:hAnsi="Arial" w:cs="Arial"/>
          <w:b/>
          <w:sz w:val="28"/>
        </w:rPr>
      </w:pPr>
      <w:r>
        <w:rPr>
          <w:rFonts w:ascii="Arial" w:hAnsi="Arial" w:cs="Arial"/>
          <w:b/>
          <w:sz w:val="28"/>
        </w:rPr>
        <w:t>TELÉFONO (</w:t>
      </w:r>
      <w:r w:rsidR="004C48DA" w:rsidRPr="004C48DA">
        <w:rPr>
          <w:rFonts w:ascii="Arial" w:hAnsi="Arial" w:cs="Arial"/>
          <w:b/>
          <w:sz w:val="28"/>
        </w:rPr>
        <w:t>614</w:t>
      </w:r>
      <w:r>
        <w:rPr>
          <w:rFonts w:ascii="Arial" w:hAnsi="Arial" w:cs="Arial"/>
          <w:b/>
          <w:sz w:val="28"/>
        </w:rPr>
        <w:t>)</w:t>
      </w:r>
      <w:r w:rsidR="004C48DA" w:rsidRPr="004C48DA">
        <w:rPr>
          <w:rFonts w:ascii="Arial" w:hAnsi="Arial" w:cs="Arial"/>
          <w:b/>
          <w:sz w:val="28"/>
        </w:rPr>
        <w:t xml:space="preserve"> 4</w:t>
      </w:r>
      <w:r>
        <w:rPr>
          <w:rFonts w:ascii="Arial" w:hAnsi="Arial" w:cs="Arial"/>
          <w:b/>
          <w:sz w:val="28"/>
        </w:rPr>
        <w:t>39</w:t>
      </w:r>
      <w:r w:rsidR="004C48DA" w:rsidRPr="004C48DA">
        <w:rPr>
          <w:rFonts w:ascii="Arial" w:hAnsi="Arial" w:cs="Arial"/>
          <w:b/>
          <w:sz w:val="28"/>
        </w:rPr>
        <w:t xml:space="preserve"> </w:t>
      </w:r>
      <w:r>
        <w:rPr>
          <w:rFonts w:ascii="Arial" w:hAnsi="Arial" w:cs="Arial"/>
          <w:b/>
          <w:sz w:val="28"/>
        </w:rPr>
        <w:t>9900 EXT 21688</w:t>
      </w:r>
    </w:p>
    <w:p w14:paraId="22096764" w14:textId="77777777" w:rsidR="00AE72B8" w:rsidRPr="002615DB" w:rsidRDefault="00AE72B8">
      <w:pPr>
        <w:jc w:val="center"/>
        <w:rPr>
          <w:rFonts w:ascii="Arial" w:hAnsi="Arial" w:cs="Arial"/>
          <w:b/>
          <w:sz w:val="28"/>
        </w:rPr>
      </w:pPr>
    </w:p>
    <w:p w14:paraId="5DD01C87" w14:textId="77777777" w:rsidR="00AE72B8" w:rsidRPr="002615DB" w:rsidRDefault="00AE72B8">
      <w:pPr>
        <w:jc w:val="center"/>
        <w:rPr>
          <w:rFonts w:ascii="Arial" w:hAnsi="Arial" w:cs="Arial"/>
          <w:b/>
          <w:sz w:val="28"/>
        </w:rPr>
      </w:pPr>
    </w:p>
    <w:p w14:paraId="13E33F89" w14:textId="77777777" w:rsidR="00AE72B8" w:rsidRPr="002615DB" w:rsidRDefault="00AE72B8">
      <w:pPr>
        <w:jc w:val="center"/>
        <w:rPr>
          <w:rFonts w:ascii="Arial" w:hAnsi="Arial" w:cs="Arial"/>
          <w:b/>
          <w:sz w:val="28"/>
        </w:rPr>
      </w:pPr>
    </w:p>
    <w:p w14:paraId="1009321B" w14:textId="77777777" w:rsidR="00070535" w:rsidRPr="00A75D17" w:rsidRDefault="004C48DA" w:rsidP="00070535">
      <w:pPr>
        <w:jc w:val="center"/>
        <w:rPr>
          <w:rFonts w:ascii="Arial" w:hAnsi="Arial" w:cs="Arial"/>
          <w:b/>
          <w:sz w:val="28"/>
        </w:rPr>
      </w:pPr>
      <w:r w:rsidRPr="00A75D17">
        <w:rPr>
          <w:rFonts w:ascii="Arial" w:hAnsi="Arial" w:cs="Arial"/>
          <w:b/>
          <w:sz w:val="28"/>
        </w:rPr>
        <w:t xml:space="preserve">LICITACIÓN PÚBLICA </w:t>
      </w:r>
      <w:r w:rsidR="000E37D3">
        <w:rPr>
          <w:rFonts w:ascii="Arial" w:hAnsi="Arial" w:cs="Arial"/>
          <w:b/>
          <w:sz w:val="28"/>
        </w:rPr>
        <w:t>INTER</w:t>
      </w:r>
      <w:r w:rsidRPr="00A75D17">
        <w:rPr>
          <w:rFonts w:ascii="Arial" w:hAnsi="Arial" w:cs="Arial"/>
          <w:b/>
          <w:sz w:val="28"/>
        </w:rPr>
        <w:t xml:space="preserve">NACIONAL ELECTRÓNICA </w:t>
      </w:r>
    </w:p>
    <w:p w14:paraId="4BD3E649" w14:textId="2ED8E963" w:rsidR="004C48DA" w:rsidRPr="002B5D90" w:rsidRDefault="004C48DA" w:rsidP="004C48DA">
      <w:pPr>
        <w:jc w:val="center"/>
        <w:rPr>
          <w:rFonts w:ascii="Arial" w:hAnsi="Arial" w:cs="Arial"/>
          <w:b/>
          <w:sz w:val="28"/>
        </w:rPr>
      </w:pPr>
      <w:r w:rsidRPr="001507D5">
        <w:rPr>
          <w:rFonts w:ascii="Arial" w:hAnsi="Arial" w:cs="Arial"/>
          <w:b/>
          <w:sz w:val="28"/>
        </w:rPr>
        <w:t>NÚMERO</w:t>
      </w:r>
      <w:r w:rsidR="00070535" w:rsidRPr="001507D5">
        <w:rPr>
          <w:rFonts w:ascii="Arial" w:hAnsi="Arial" w:cs="Arial"/>
          <w:b/>
          <w:sz w:val="28"/>
        </w:rPr>
        <w:t xml:space="preserve"> </w:t>
      </w:r>
      <w:r w:rsidR="00F50527" w:rsidRPr="001507D5">
        <w:rPr>
          <w:rFonts w:ascii="Arial" w:hAnsi="Arial" w:cs="Arial"/>
          <w:b/>
          <w:sz w:val="28"/>
        </w:rPr>
        <w:t>LA-</w:t>
      </w:r>
      <w:r w:rsidR="0043560B" w:rsidRPr="001507D5">
        <w:rPr>
          <w:rFonts w:ascii="Arial" w:hAnsi="Arial" w:cs="Arial"/>
          <w:b/>
          <w:sz w:val="28"/>
        </w:rPr>
        <w:t>908005999</w:t>
      </w:r>
      <w:r w:rsidR="00F50527" w:rsidRPr="001507D5">
        <w:rPr>
          <w:rFonts w:ascii="Arial" w:hAnsi="Arial" w:cs="Arial"/>
          <w:b/>
          <w:sz w:val="28"/>
        </w:rPr>
        <w:t>-E</w:t>
      </w:r>
      <w:r w:rsidR="000D2CA7">
        <w:rPr>
          <w:rFonts w:ascii="Arial" w:hAnsi="Arial" w:cs="Arial"/>
          <w:b/>
          <w:sz w:val="28"/>
        </w:rPr>
        <w:t>44</w:t>
      </w:r>
      <w:r w:rsidR="009F112C">
        <w:rPr>
          <w:rFonts w:ascii="Arial" w:hAnsi="Arial" w:cs="Arial"/>
          <w:b/>
          <w:sz w:val="28"/>
        </w:rPr>
        <w:t>-2020</w:t>
      </w:r>
    </w:p>
    <w:p w14:paraId="1B366C5E" w14:textId="77777777" w:rsidR="004C48DA" w:rsidRPr="002B5D90" w:rsidRDefault="004C48DA" w:rsidP="004C48DA">
      <w:pPr>
        <w:jc w:val="center"/>
        <w:rPr>
          <w:rFonts w:ascii="Arial" w:hAnsi="Arial" w:cs="Arial"/>
          <w:b/>
          <w:sz w:val="28"/>
        </w:rPr>
      </w:pPr>
    </w:p>
    <w:p w14:paraId="11E81091" w14:textId="77777777" w:rsidR="004C48DA" w:rsidRDefault="004C48DA" w:rsidP="004C48DA">
      <w:pPr>
        <w:jc w:val="center"/>
        <w:rPr>
          <w:rFonts w:ascii="Verdana" w:hAnsi="Verdana" w:cs="Arial"/>
          <w:b/>
          <w:bCs/>
          <w:sz w:val="22"/>
          <w:szCs w:val="22"/>
        </w:rPr>
      </w:pPr>
    </w:p>
    <w:p w14:paraId="0ED049EB" w14:textId="77777777" w:rsidR="004C48DA" w:rsidRPr="00C40ABB" w:rsidRDefault="004C48DA" w:rsidP="004C48DA">
      <w:pPr>
        <w:jc w:val="center"/>
        <w:rPr>
          <w:rFonts w:ascii="Verdana" w:hAnsi="Verdana" w:cs="Arial"/>
          <w:b/>
          <w:bCs/>
          <w:sz w:val="22"/>
          <w:szCs w:val="22"/>
        </w:rPr>
      </w:pPr>
    </w:p>
    <w:p w14:paraId="67B07B89" w14:textId="77777777" w:rsidR="004C48DA" w:rsidRPr="00AA6964" w:rsidRDefault="004C48DA" w:rsidP="004C48DA">
      <w:pPr>
        <w:jc w:val="center"/>
        <w:rPr>
          <w:rFonts w:ascii="Calibri" w:hAnsi="Calibri" w:cs="Calibri"/>
          <w:b/>
          <w:bCs/>
          <w:sz w:val="22"/>
          <w:szCs w:val="22"/>
        </w:rPr>
      </w:pPr>
      <w:r w:rsidRPr="004C48DA">
        <w:rPr>
          <w:rFonts w:ascii="Verdana" w:hAnsi="Verdana" w:cs="Arial"/>
          <w:b/>
          <w:bCs/>
          <w:i/>
          <w:sz w:val="22"/>
          <w:szCs w:val="22"/>
        </w:rPr>
        <w:t>PARA LA ADJUDICACIÓN DE LOS CONTRATOS RELATIVOS A LA ADQUISICIÓN DE  “</w:t>
      </w:r>
      <w:r w:rsidR="00DF3A59">
        <w:rPr>
          <w:rFonts w:ascii="Verdana" w:hAnsi="Verdana" w:cs="Arial"/>
          <w:b/>
          <w:bCs/>
          <w:i/>
          <w:sz w:val="22"/>
          <w:szCs w:val="22"/>
        </w:rPr>
        <w:t>BIENES INFORMÁTICOS</w:t>
      </w:r>
      <w:r w:rsidRPr="004C48DA">
        <w:rPr>
          <w:rFonts w:ascii="Verdana" w:hAnsi="Verdana" w:cs="Arial"/>
          <w:b/>
          <w:bCs/>
          <w:i/>
          <w:sz w:val="22"/>
          <w:szCs w:val="22"/>
        </w:rPr>
        <w:t xml:space="preserve">” </w:t>
      </w:r>
      <w:r w:rsidR="005C72F4">
        <w:rPr>
          <w:rFonts w:ascii="Verdana" w:hAnsi="Verdana" w:cs="Arial"/>
          <w:b/>
          <w:bCs/>
          <w:i/>
          <w:sz w:val="22"/>
          <w:szCs w:val="22"/>
        </w:rPr>
        <w:t xml:space="preserve">PARA </w:t>
      </w:r>
      <w:r w:rsidR="00DF3A59">
        <w:rPr>
          <w:rFonts w:ascii="Verdana" w:hAnsi="Verdana" w:cs="Arial"/>
          <w:b/>
          <w:bCs/>
          <w:i/>
          <w:sz w:val="22"/>
          <w:szCs w:val="22"/>
        </w:rPr>
        <w:t>SERVICIOS DE SALUD DE CHIHUAHUA</w:t>
      </w:r>
      <w:r w:rsidR="002F6A18">
        <w:rPr>
          <w:rFonts w:ascii="Verdana" w:hAnsi="Verdana" w:cs="Arial"/>
          <w:b/>
          <w:bCs/>
          <w:i/>
          <w:sz w:val="22"/>
          <w:szCs w:val="22"/>
        </w:rPr>
        <w:t>.</w:t>
      </w:r>
    </w:p>
    <w:p w14:paraId="78801553" w14:textId="77777777" w:rsidR="004C48DA" w:rsidRPr="00AA6964" w:rsidRDefault="004C48DA" w:rsidP="004C48DA">
      <w:pPr>
        <w:jc w:val="center"/>
        <w:rPr>
          <w:rFonts w:ascii="Calibri" w:hAnsi="Calibri" w:cs="Calibri"/>
          <w:b/>
          <w:bCs/>
          <w:sz w:val="22"/>
          <w:szCs w:val="22"/>
        </w:rPr>
      </w:pPr>
    </w:p>
    <w:p w14:paraId="64BF1A32" w14:textId="77777777" w:rsidR="004C48DA" w:rsidRDefault="004C48DA" w:rsidP="004C48DA">
      <w:pPr>
        <w:jc w:val="center"/>
        <w:rPr>
          <w:rFonts w:ascii="Arial" w:hAnsi="Arial" w:cs="Arial"/>
          <w:b/>
          <w:bCs/>
          <w:sz w:val="32"/>
          <w:szCs w:val="32"/>
        </w:rPr>
      </w:pPr>
    </w:p>
    <w:p w14:paraId="125CD28C" w14:textId="77777777" w:rsidR="004C48DA" w:rsidRPr="00070535" w:rsidRDefault="004C48DA" w:rsidP="004C48DA">
      <w:pPr>
        <w:jc w:val="center"/>
        <w:rPr>
          <w:rFonts w:ascii="Arial" w:hAnsi="Arial" w:cs="Arial"/>
          <w:b/>
          <w:bCs/>
          <w:color w:val="FF0000"/>
          <w:sz w:val="40"/>
          <w:szCs w:val="32"/>
        </w:rPr>
      </w:pPr>
      <w:r w:rsidRPr="00070535">
        <w:rPr>
          <w:rFonts w:ascii="Arial" w:hAnsi="Arial" w:cs="Arial"/>
          <w:b/>
          <w:bCs/>
          <w:color w:val="FF0000"/>
          <w:sz w:val="40"/>
          <w:szCs w:val="32"/>
        </w:rPr>
        <w:t>(ELECTRÓNICA)</w:t>
      </w:r>
    </w:p>
    <w:p w14:paraId="0E060B4C" w14:textId="77777777" w:rsidR="004C48DA" w:rsidRDefault="004C48DA" w:rsidP="004C48DA">
      <w:pPr>
        <w:jc w:val="center"/>
        <w:rPr>
          <w:rFonts w:ascii="Arial" w:hAnsi="Arial" w:cs="Arial"/>
          <w:b/>
          <w:bCs/>
          <w:sz w:val="22"/>
          <w:szCs w:val="22"/>
        </w:rPr>
      </w:pPr>
    </w:p>
    <w:p w14:paraId="18EC0C33" w14:textId="77777777" w:rsidR="004C48DA" w:rsidRDefault="004C48DA" w:rsidP="004C48DA">
      <w:pPr>
        <w:jc w:val="center"/>
        <w:rPr>
          <w:rFonts w:ascii="Arial" w:hAnsi="Arial" w:cs="Arial"/>
          <w:b/>
          <w:bCs/>
          <w:sz w:val="22"/>
          <w:szCs w:val="22"/>
        </w:rPr>
      </w:pPr>
    </w:p>
    <w:p w14:paraId="329CACBC" w14:textId="77777777" w:rsidR="004C48DA" w:rsidRPr="00AA6964" w:rsidRDefault="00070535" w:rsidP="004C48DA">
      <w:pPr>
        <w:jc w:val="center"/>
        <w:rPr>
          <w:rFonts w:ascii="Arial" w:hAnsi="Arial" w:cs="Arial"/>
          <w:b/>
          <w:bCs/>
          <w:sz w:val="22"/>
          <w:szCs w:val="22"/>
        </w:rPr>
      </w:pPr>
      <w:r>
        <w:rPr>
          <w:rFonts w:ascii="Arial" w:hAnsi="Arial" w:cs="Arial"/>
          <w:b/>
          <w:bCs/>
          <w:sz w:val="22"/>
          <w:szCs w:val="22"/>
        </w:rPr>
        <w:t xml:space="preserve"> </w:t>
      </w:r>
    </w:p>
    <w:p w14:paraId="3F9B8895" w14:textId="77777777" w:rsidR="004C48DA" w:rsidRPr="00070535" w:rsidRDefault="004C48DA" w:rsidP="004C48DA">
      <w:pPr>
        <w:jc w:val="center"/>
        <w:rPr>
          <w:rFonts w:ascii="Calibri" w:hAnsi="Calibri" w:cs="Arial"/>
          <w:b/>
          <w:bCs/>
          <w:color w:val="4F81BD" w:themeColor="accent1"/>
          <w:sz w:val="22"/>
          <w:szCs w:val="22"/>
          <w:shd w:val="clear" w:color="auto" w:fill="00FFFF"/>
        </w:rPr>
      </w:pPr>
      <w:r w:rsidRPr="00070535">
        <w:rPr>
          <w:rFonts w:ascii="Arial" w:hAnsi="Arial" w:cs="Arial"/>
          <w:b/>
          <w:color w:val="4F81BD" w:themeColor="accent1"/>
          <w:szCs w:val="24"/>
        </w:rPr>
        <w:t>EL ENVÍO DE PROPOSICIONES, SE REALIZARÁ EXCLUSIVAMENTE POR MEDIOS ELECTRÓNICOS, A TRAVÉS DEL PORTAL DE COMPRANET, LOS INTERESADOS EN PARTICIPAR EN EL PROCEDIMIENTO, DEBERÁN CONTAR CON REGISTRO DE IDENTIFICACIÓN ELECTRÓNICA ANTE COMPRANET.</w:t>
      </w:r>
    </w:p>
    <w:p w14:paraId="4CD37F44" w14:textId="77777777" w:rsidR="00B31F83" w:rsidRPr="002B5D90" w:rsidRDefault="00B31F83" w:rsidP="00B31F83">
      <w:pPr>
        <w:jc w:val="center"/>
        <w:rPr>
          <w:rFonts w:ascii="Arial" w:hAnsi="Arial" w:cs="Arial"/>
          <w:b/>
          <w:color w:val="FF0000"/>
          <w:sz w:val="22"/>
        </w:rPr>
      </w:pPr>
    </w:p>
    <w:p w14:paraId="68C623F3" w14:textId="77777777" w:rsidR="00B31F83" w:rsidRPr="002615DB" w:rsidRDefault="00B31F83" w:rsidP="00B31F83">
      <w:pPr>
        <w:jc w:val="center"/>
        <w:rPr>
          <w:rFonts w:ascii="Arial" w:hAnsi="Arial" w:cs="Arial"/>
          <w:b/>
          <w:sz w:val="22"/>
        </w:rPr>
      </w:pPr>
    </w:p>
    <w:p w14:paraId="145E0FBA" w14:textId="77777777" w:rsidR="00B31F83" w:rsidRPr="002615DB" w:rsidRDefault="00B31F83" w:rsidP="00B31F83">
      <w:pPr>
        <w:jc w:val="center"/>
        <w:rPr>
          <w:rFonts w:ascii="Arial" w:hAnsi="Arial" w:cs="Arial"/>
          <w:b/>
          <w:sz w:val="22"/>
        </w:rPr>
      </w:pPr>
    </w:p>
    <w:p w14:paraId="778DFC01" w14:textId="77777777" w:rsidR="00AE72B8" w:rsidRPr="002615DB" w:rsidRDefault="00AE72B8">
      <w:pPr>
        <w:jc w:val="center"/>
        <w:rPr>
          <w:rFonts w:ascii="Arial" w:hAnsi="Arial" w:cs="Arial"/>
          <w:b/>
          <w:sz w:val="22"/>
        </w:rPr>
      </w:pPr>
    </w:p>
    <w:p w14:paraId="1D099D5D" w14:textId="77777777" w:rsidR="00AE72B8" w:rsidRPr="002615DB" w:rsidRDefault="00AE72B8">
      <w:pPr>
        <w:jc w:val="right"/>
        <w:rPr>
          <w:rFonts w:ascii="Arial" w:hAnsi="Arial" w:cs="Arial"/>
          <w:b/>
          <w:bCs/>
          <w:sz w:val="22"/>
        </w:rPr>
      </w:pPr>
    </w:p>
    <w:p w14:paraId="14E6BAF3" w14:textId="77777777" w:rsidR="00AE72B8" w:rsidRPr="002615DB" w:rsidRDefault="00AE72B8">
      <w:pPr>
        <w:rPr>
          <w:rFonts w:ascii="Arial" w:hAnsi="Arial" w:cs="Arial"/>
          <w:b/>
          <w:bCs/>
          <w:sz w:val="22"/>
        </w:rPr>
      </w:pPr>
    </w:p>
    <w:p w14:paraId="729EBEA9" w14:textId="77777777" w:rsidR="00AE72B8" w:rsidRPr="002615DB" w:rsidRDefault="00800480" w:rsidP="006E0CF7">
      <w:pPr>
        <w:widowControl/>
        <w:rPr>
          <w:rFonts w:ascii="Arial" w:hAnsi="Arial" w:cs="Arial"/>
          <w:b/>
        </w:rPr>
      </w:pPr>
      <w:r>
        <w:rPr>
          <w:rFonts w:ascii="Arial" w:hAnsi="Arial" w:cs="Arial"/>
          <w:b/>
        </w:rPr>
        <w:br w:type="page"/>
      </w:r>
    </w:p>
    <w:p w14:paraId="4F05570C" w14:textId="77777777" w:rsidR="00AE72B8" w:rsidRPr="002615DB" w:rsidRDefault="00AE72B8">
      <w:pPr>
        <w:jc w:val="center"/>
        <w:rPr>
          <w:rFonts w:ascii="Arial" w:hAnsi="Arial" w:cs="Arial"/>
          <w:b/>
        </w:rPr>
      </w:pPr>
    </w:p>
    <w:p w14:paraId="1AE958BA" w14:textId="77777777" w:rsidR="00AE72B8" w:rsidRPr="002615DB" w:rsidRDefault="00AE72B8">
      <w:pPr>
        <w:jc w:val="center"/>
        <w:rPr>
          <w:rFonts w:ascii="Arial" w:hAnsi="Arial" w:cs="Arial"/>
          <w:b/>
        </w:rPr>
      </w:pPr>
    </w:p>
    <w:p w14:paraId="04FDAA98" w14:textId="77777777" w:rsidR="00AE72B8" w:rsidRPr="002615DB" w:rsidRDefault="00AE72B8">
      <w:pPr>
        <w:jc w:val="center"/>
        <w:rPr>
          <w:rFonts w:ascii="Arial" w:hAnsi="Arial" w:cs="Arial"/>
          <w:b/>
        </w:rPr>
      </w:pPr>
    </w:p>
    <w:p w14:paraId="12864697" w14:textId="77777777" w:rsidR="00AE72B8" w:rsidRPr="002615DB" w:rsidRDefault="00AE72B8">
      <w:pPr>
        <w:jc w:val="center"/>
        <w:rPr>
          <w:rFonts w:ascii="Arial" w:hAnsi="Arial" w:cs="Arial"/>
          <w:b/>
        </w:rPr>
      </w:pPr>
    </w:p>
    <w:p w14:paraId="444EB944" w14:textId="77777777" w:rsidR="00AE72B8" w:rsidRPr="00E32B87" w:rsidRDefault="00AE72B8" w:rsidP="00340349">
      <w:pPr>
        <w:widowControl/>
        <w:rPr>
          <w:rFonts w:ascii="Arial" w:hAnsi="Arial" w:cs="Arial"/>
          <w:b/>
          <w:sz w:val="32"/>
        </w:rPr>
      </w:pPr>
      <w:r w:rsidRPr="00E32B87">
        <w:rPr>
          <w:rFonts w:ascii="Arial" w:hAnsi="Arial" w:cs="Arial"/>
          <w:b/>
          <w:sz w:val="32"/>
        </w:rPr>
        <w:t>1. Presentación</w:t>
      </w:r>
    </w:p>
    <w:p w14:paraId="1B263834" w14:textId="77777777" w:rsidR="005E3B5E" w:rsidRDefault="005E3B5E">
      <w:pPr>
        <w:widowControl/>
        <w:jc w:val="both"/>
        <w:rPr>
          <w:rFonts w:ascii="Arial" w:hAnsi="Arial" w:cs="Arial"/>
          <w:sz w:val="22"/>
        </w:rPr>
      </w:pPr>
    </w:p>
    <w:p w14:paraId="2446D5D8" w14:textId="53C771A9" w:rsidR="00AE72B8" w:rsidRPr="00EA0F69" w:rsidRDefault="00EA0F69">
      <w:pPr>
        <w:widowControl/>
        <w:jc w:val="both"/>
        <w:rPr>
          <w:rFonts w:ascii="Arial" w:hAnsi="Arial" w:cs="Arial"/>
          <w:sz w:val="24"/>
          <w:szCs w:val="24"/>
        </w:rPr>
      </w:pPr>
      <w:r>
        <w:rPr>
          <w:rFonts w:ascii="Arial" w:hAnsi="Arial" w:cs="Arial"/>
          <w:sz w:val="24"/>
          <w:szCs w:val="24"/>
        </w:rPr>
        <w:t>L</w:t>
      </w:r>
      <w:r w:rsidRPr="002615DB">
        <w:rPr>
          <w:rFonts w:ascii="Arial" w:hAnsi="Arial" w:cs="Arial"/>
          <w:sz w:val="24"/>
          <w:szCs w:val="24"/>
        </w:rPr>
        <w:t xml:space="preserve">a </w:t>
      </w:r>
      <w:r>
        <w:rPr>
          <w:rFonts w:ascii="Arial" w:hAnsi="Arial" w:cs="Arial"/>
          <w:sz w:val="24"/>
          <w:szCs w:val="24"/>
        </w:rPr>
        <w:t>Secretaría de Salud</w:t>
      </w:r>
      <w:r w:rsidR="001B66A3">
        <w:rPr>
          <w:rFonts w:ascii="Arial" w:hAnsi="Arial" w:cs="Arial"/>
          <w:sz w:val="24"/>
          <w:szCs w:val="24"/>
        </w:rPr>
        <w:t xml:space="preserve"> por conducto del Organismo Público Descentralizado Servicios de Salud de Chihuahua</w:t>
      </w:r>
      <w:r w:rsidR="00AE72B8" w:rsidRPr="002615DB">
        <w:rPr>
          <w:rFonts w:ascii="Arial" w:hAnsi="Arial" w:cs="Arial"/>
          <w:sz w:val="24"/>
          <w:szCs w:val="24"/>
        </w:rPr>
        <w:t>, en cumplimiento de lo dispuesto por el artículo 134 de la Constitución Política de los Estados Unidos Mexicanos, de conformidad con los Artículos 2</w:t>
      </w:r>
      <w:r w:rsidR="007D41C7" w:rsidRPr="002615DB">
        <w:rPr>
          <w:rFonts w:ascii="Arial" w:hAnsi="Arial" w:cs="Arial"/>
          <w:sz w:val="24"/>
          <w:szCs w:val="24"/>
        </w:rPr>
        <w:t>6 Fracción I,</w:t>
      </w:r>
      <w:r w:rsidR="00E702D8" w:rsidRPr="002615DB">
        <w:rPr>
          <w:rFonts w:ascii="Arial" w:hAnsi="Arial" w:cs="Arial"/>
          <w:sz w:val="24"/>
          <w:szCs w:val="24"/>
        </w:rPr>
        <w:t xml:space="preserve"> 26 Bis Fracción II, 27, 28 Fracción </w:t>
      </w:r>
      <w:r w:rsidR="009A665E">
        <w:rPr>
          <w:rFonts w:ascii="Arial" w:hAnsi="Arial" w:cs="Arial"/>
          <w:sz w:val="24"/>
          <w:szCs w:val="24"/>
        </w:rPr>
        <w:t>I</w:t>
      </w:r>
      <w:r w:rsidR="00E702D8" w:rsidRPr="002615DB">
        <w:rPr>
          <w:rFonts w:ascii="Arial" w:hAnsi="Arial" w:cs="Arial"/>
          <w:sz w:val="24"/>
          <w:szCs w:val="24"/>
        </w:rPr>
        <w:t>I, 29, 30</w:t>
      </w:r>
      <w:r w:rsidR="005C72F4">
        <w:rPr>
          <w:rFonts w:ascii="Arial" w:hAnsi="Arial" w:cs="Arial"/>
          <w:sz w:val="24"/>
          <w:szCs w:val="24"/>
        </w:rPr>
        <w:t xml:space="preserve"> y</w:t>
      </w:r>
      <w:r w:rsidR="00E702D8" w:rsidRPr="002615DB">
        <w:rPr>
          <w:rFonts w:ascii="Arial" w:hAnsi="Arial" w:cs="Arial"/>
          <w:sz w:val="24"/>
          <w:szCs w:val="24"/>
        </w:rPr>
        <w:t xml:space="preserve"> 32 de la </w:t>
      </w:r>
      <w:r w:rsidR="00AE72B8" w:rsidRPr="002615DB">
        <w:rPr>
          <w:rFonts w:ascii="Arial" w:hAnsi="Arial" w:cs="Arial"/>
          <w:sz w:val="24"/>
          <w:szCs w:val="24"/>
        </w:rPr>
        <w:t>Ley de Adquisiciones, Arrendamientos</w:t>
      </w:r>
      <w:r w:rsidR="005C72F4">
        <w:rPr>
          <w:rFonts w:ascii="Arial" w:hAnsi="Arial" w:cs="Arial"/>
          <w:sz w:val="24"/>
          <w:szCs w:val="24"/>
        </w:rPr>
        <w:t xml:space="preserve"> y Servicios del Sector Público</w:t>
      </w:r>
      <w:r w:rsidR="00241CB5">
        <w:rPr>
          <w:rFonts w:ascii="Arial" w:hAnsi="Arial" w:cs="Arial"/>
          <w:sz w:val="24"/>
          <w:szCs w:val="24"/>
        </w:rPr>
        <w:t xml:space="preserve"> en vigor y su Reglamento </w:t>
      </w:r>
      <w:r w:rsidR="00225863" w:rsidRPr="00266F46">
        <w:rPr>
          <w:rFonts w:ascii="Arial" w:hAnsi="Arial" w:cs="Arial"/>
          <w:sz w:val="24"/>
          <w:szCs w:val="24"/>
        </w:rPr>
        <w:t>así como en el “Acuerdo por el que se establecen las disposiciones que se deberán observar para</w:t>
      </w:r>
      <w:r w:rsidR="00225863" w:rsidRPr="002615DB">
        <w:rPr>
          <w:rFonts w:ascii="Arial" w:hAnsi="Arial" w:cs="Arial"/>
          <w:sz w:val="24"/>
          <w:szCs w:val="24"/>
        </w:rPr>
        <w:t xml:space="preserve"> la utilización del sistema electrónico de información pública gubernamental denominado COMPRANET” publicado en el Diario Oficial de la Federación el 28 de junio de 2011,</w:t>
      </w:r>
      <w:r w:rsidR="00AE72B8" w:rsidRPr="002615DB">
        <w:rPr>
          <w:rFonts w:ascii="Arial" w:hAnsi="Arial" w:cs="Arial"/>
          <w:sz w:val="24"/>
          <w:szCs w:val="24"/>
        </w:rPr>
        <w:t xml:space="preserve"> y demás disposiciones l</w:t>
      </w:r>
      <w:r w:rsidR="00651761" w:rsidRPr="002615DB">
        <w:rPr>
          <w:rFonts w:ascii="Arial" w:hAnsi="Arial" w:cs="Arial"/>
          <w:sz w:val="24"/>
          <w:szCs w:val="24"/>
        </w:rPr>
        <w:t xml:space="preserve">egales vigentes en la materia, </w:t>
      </w:r>
      <w:r w:rsidR="00241CB5">
        <w:rPr>
          <w:rFonts w:ascii="Arial" w:hAnsi="Arial" w:cs="Arial"/>
          <w:sz w:val="24"/>
          <w:szCs w:val="24"/>
        </w:rPr>
        <w:t xml:space="preserve">a través de los Servicios de Salud de Chihuahua, </w:t>
      </w:r>
      <w:r w:rsidR="00AE72B8" w:rsidRPr="002615DB">
        <w:rPr>
          <w:rFonts w:ascii="Arial" w:hAnsi="Arial" w:cs="Arial"/>
          <w:sz w:val="24"/>
          <w:szCs w:val="24"/>
        </w:rPr>
        <w:t xml:space="preserve">por conducto del </w:t>
      </w:r>
      <w:r w:rsidR="00AE72B8" w:rsidRPr="002615DB">
        <w:rPr>
          <w:rFonts w:ascii="Arial" w:hAnsi="Arial" w:cs="Arial"/>
          <w:b/>
          <w:sz w:val="24"/>
          <w:szCs w:val="24"/>
        </w:rPr>
        <w:t>Departamento de Adquisiciones</w:t>
      </w:r>
      <w:r w:rsidR="00AE72B8" w:rsidRPr="002615DB">
        <w:rPr>
          <w:rFonts w:ascii="Arial" w:hAnsi="Arial" w:cs="Arial"/>
          <w:sz w:val="24"/>
          <w:szCs w:val="24"/>
        </w:rPr>
        <w:t xml:space="preserve">, ubicado en </w:t>
      </w:r>
      <w:r w:rsidR="00241CB5">
        <w:rPr>
          <w:rFonts w:ascii="Arial" w:hAnsi="Arial" w:cs="Arial"/>
          <w:sz w:val="24"/>
          <w:szCs w:val="24"/>
        </w:rPr>
        <w:t xml:space="preserve">Calle Tercera No. 604 Col. </w:t>
      </w:r>
      <w:r w:rsidR="00B04C2F">
        <w:rPr>
          <w:rFonts w:ascii="Arial" w:hAnsi="Arial" w:cs="Arial"/>
          <w:sz w:val="24"/>
          <w:szCs w:val="24"/>
        </w:rPr>
        <w:t xml:space="preserve">Zona </w:t>
      </w:r>
      <w:r w:rsidR="00241CB5">
        <w:rPr>
          <w:rFonts w:ascii="Arial" w:hAnsi="Arial" w:cs="Arial"/>
          <w:sz w:val="24"/>
          <w:szCs w:val="24"/>
        </w:rPr>
        <w:t xml:space="preserve">Centro, </w:t>
      </w:r>
      <w:r w:rsidR="00AE72B8" w:rsidRPr="002615DB">
        <w:rPr>
          <w:rFonts w:ascii="Arial" w:hAnsi="Arial" w:cs="Arial"/>
          <w:sz w:val="24"/>
          <w:szCs w:val="24"/>
        </w:rPr>
        <w:t>C.P. 31</w:t>
      </w:r>
      <w:r w:rsidR="00241CB5">
        <w:rPr>
          <w:rFonts w:ascii="Arial" w:hAnsi="Arial" w:cs="Arial"/>
          <w:sz w:val="24"/>
          <w:szCs w:val="24"/>
        </w:rPr>
        <w:t>000</w:t>
      </w:r>
      <w:r w:rsidR="00AE72B8" w:rsidRPr="002615DB">
        <w:rPr>
          <w:rFonts w:ascii="Arial" w:hAnsi="Arial" w:cs="Arial"/>
          <w:sz w:val="24"/>
          <w:szCs w:val="24"/>
        </w:rPr>
        <w:t xml:space="preserve">, en </w:t>
      </w:r>
      <w:r w:rsidR="00F55961" w:rsidRPr="002615DB">
        <w:rPr>
          <w:rFonts w:ascii="Arial" w:hAnsi="Arial" w:cs="Arial"/>
          <w:sz w:val="24"/>
          <w:szCs w:val="24"/>
        </w:rPr>
        <w:t xml:space="preserve">la ciudad de Chihuahua, </w:t>
      </w:r>
      <w:proofErr w:type="spellStart"/>
      <w:r w:rsidR="00F55961" w:rsidRPr="002615DB">
        <w:rPr>
          <w:rFonts w:ascii="Arial" w:hAnsi="Arial" w:cs="Arial"/>
          <w:sz w:val="24"/>
          <w:szCs w:val="24"/>
        </w:rPr>
        <w:t>Chih</w:t>
      </w:r>
      <w:proofErr w:type="spellEnd"/>
      <w:r w:rsidR="00F55961" w:rsidRPr="002615DB">
        <w:rPr>
          <w:rFonts w:ascii="Arial" w:hAnsi="Arial" w:cs="Arial"/>
          <w:sz w:val="24"/>
          <w:szCs w:val="24"/>
        </w:rPr>
        <w:t xml:space="preserve">., correo electrónico: </w:t>
      </w:r>
      <w:hyperlink r:id="rId8" w:history="1">
        <w:r w:rsidR="008C6892" w:rsidRPr="00D95131">
          <w:rPr>
            <w:rStyle w:val="Hipervnculo"/>
            <w:rFonts w:ascii="Arial" w:hAnsi="Arial" w:cs="Arial"/>
            <w:sz w:val="24"/>
            <w:szCs w:val="24"/>
          </w:rPr>
          <w:t>lgutierrez01@chihuahua.gob.mx</w:t>
        </w:r>
      </w:hyperlink>
      <w:r w:rsidR="00F55961" w:rsidRPr="002615DB">
        <w:rPr>
          <w:rFonts w:ascii="Arial" w:hAnsi="Arial" w:cs="Arial"/>
          <w:sz w:val="24"/>
          <w:szCs w:val="24"/>
        </w:rPr>
        <w:t>,</w:t>
      </w:r>
      <w:r w:rsidR="00225863" w:rsidRPr="002615DB">
        <w:rPr>
          <w:rFonts w:ascii="Arial" w:hAnsi="Arial" w:cs="Arial"/>
          <w:sz w:val="24"/>
          <w:szCs w:val="24"/>
        </w:rPr>
        <w:t xml:space="preserve"> llevará a cabo el procedimiento de </w:t>
      </w:r>
      <w:r w:rsidR="009702A0">
        <w:rPr>
          <w:rFonts w:ascii="Arial" w:hAnsi="Arial" w:cs="Arial"/>
          <w:sz w:val="24"/>
          <w:szCs w:val="24"/>
        </w:rPr>
        <w:t>LICITACIÓN PÚ</w:t>
      </w:r>
      <w:r w:rsidR="00AE72B8" w:rsidRPr="002615DB">
        <w:rPr>
          <w:rFonts w:ascii="Arial" w:hAnsi="Arial" w:cs="Arial"/>
          <w:sz w:val="24"/>
          <w:szCs w:val="24"/>
        </w:rPr>
        <w:t xml:space="preserve">BLICA </w:t>
      </w:r>
      <w:r w:rsidR="000E37D3">
        <w:rPr>
          <w:rFonts w:ascii="Arial" w:hAnsi="Arial" w:cs="Arial"/>
          <w:sz w:val="24"/>
          <w:szCs w:val="24"/>
        </w:rPr>
        <w:t>INTER</w:t>
      </w:r>
      <w:r w:rsidR="00D9738C" w:rsidRPr="002615DB">
        <w:rPr>
          <w:rFonts w:ascii="Arial" w:hAnsi="Arial" w:cs="Arial"/>
          <w:sz w:val="24"/>
          <w:szCs w:val="24"/>
        </w:rPr>
        <w:t>NACIONAL</w:t>
      </w:r>
      <w:r w:rsidR="008430A8">
        <w:rPr>
          <w:rFonts w:ascii="Arial" w:hAnsi="Arial" w:cs="Arial"/>
          <w:sz w:val="24"/>
          <w:szCs w:val="24"/>
        </w:rPr>
        <w:t xml:space="preserve"> ELECTRÓNICA</w:t>
      </w:r>
      <w:r w:rsidR="005E5554" w:rsidRPr="002615DB">
        <w:rPr>
          <w:rFonts w:ascii="Arial" w:hAnsi="Arial" w:cs="Arial"/>
          <w:sz w:val="24"/>
          <w:szCs w:val="24"/>
        </w:rPr>
        <w:t xml:space="preserve"> </w:t>
      </w:r>
      <w:r w:rsidR="005E5554" w:rsidRPr="00A75D17">
        <w:rPr>
          <w:rFonts w:ascii="Arial" w:hAnsi="Arial" w:cs="Arial"/>
          <w:sz w:val="24"/>
          <w:szCs w:val="24"/>
        </w:rPr>
        <w:t xml:space="preserve">N° </w:t>
      </w:r>
      <w:r w:rsidR="002B5D90" w:rsidRPr="00FE16EB">
        <w:rPr>
          <w:rFonts w:ascii="Arial" w:hAnsi="Arial" w:cs="Arial"/>
          <w:b/>
          <w:sz w:val="28"/>
          <w:szCs w:val="24"/>
        </w:rPr>
        <w:t>LA-</w:t>
      </w:r>
      <w:r w:rsidR="00241CB5" w:rsidRPr="00FE16EB">
        <w:rPr>
          <w:rFonts w:ascii="Arial" w:hAnsi="Arial" w:cs="Arial"/>
          <w:b/>
          <w:sz w:val="28"/>
          <w:szCs w:val="24"/>
        </w:rPr>
        <w:t>908005999</w:t>
      </w:r>
      <w:r w:rsidR="002B5D90" w:rsidRPr="00FE16EB">
        <w:rPr>
          <w:rFonts w:ascii="Arial" w:hAnsi="Arial" w:cs="Arial"/>
          <w:b/>
          <w:sz w:val="28"/>
          <w:szCs w:val="24"/>
        </w:rPr>
        <w:t>-E</w:t>
      </w:r>
      <w:r w:rsidR="000D2CA7">
        <w:rPr>
          <w:rFonts w:ascii="Arial" w:hAnsi="Arial" w:cs="Arial"/>
          <w:b/>
          <w:sz w:val="28"/>
          <w:szCs w:val="24"/>
        </w:rPr>
        <w:t>44</w:t>
      </w:r>
      <w:r w:rsidR="00241CB5" w:rsidRPr="00FE16EB">
        <w:rPr>
          <w:rFonts w:ascii="Arial" w:hAnsi="Arial" w:cs="Arial"/>
          <w:b/>
          <w:sz w:val="28"/>
          <w:szCs w:val="24"/>
        </w:rPr>
        <w:t>-</w:t>
      </w:r>
      <w:r w:rsidR="009F112C">
        <w:rPr>
          <w:rFonts w:ascii="Arial" w:hAnsi="Arial" w:cs="Arial"/>
          <w:b/>
          <w:sz w:val="28"/>
          <w:szCs w:val="24"/>
        </w:rPr>
        <w:t>2020</w:t>
      </w:r>
      <w:r w:rsidR="00AE72B8" w:rsidRPr="00FE16EB">
        <w:rPr>
          <w:rFonts w:ascii="Arial" w:hAnsi="Arial" w:cs="Arial"/>
          <w:sz w:val="24"/>
          <w:szCs w:val="24"/>
        </w:rPr>
        <w:t>,</w:t>
      </w:r>
      <w:r w:rsidR="00AE72B8" w:rsidRPr="00A75D17">
        <w:rPr>
          <w:rFonts w:ascii="Arial" w:hAnsi="Arial" w:cs="Arial"/>
          <w:sz w:val="24"/>
          <w:szCs w:val="24"/>
        </w:rPr>
        <w:t xml:space="preserve"> para la adjudicación de contrato</w:t>
      </w:r>
      <w:r w:rsidR="005E5554" w:rsidRPr="00A75D17">
        <w:rPr>
          <w:rFonts w:ascii="Arial" w:hAnsi="Arial" w:cs="Arial"/>
          <w:sz w:val="24"/>
          <w:szCs w:val="24"/>
        </w:rPr>
        <w:t>s</w:t>
      </w:r>
      <w:r w:rsidR="00241CB5" w:rsidRPr="00A75D17">
        <w:rPr>
          <w:rFonts w:ascii="Arial" w:hAnsi="Arial" w:cs="Arial"/>
          <w:sz w:val="24"/>
          <w:szCs w:val="24"/>
        </w:rPr>
        <w:t xml:space="preserve"> </w:t>
      </w:r>
      <w:r w:rsidR="001F1476" w:rsidRPr="00A75D17">
        <w:rPr>
          <w:rFonts w:ascii="Arial" w:hAnsi="Arial" w:cs="Arial"/>
          <w:sz w:val="24"/>
          <w:szCs w:val="24"/>
        </w:rPr>
        <w:t>relativos a la adquisición de</w:t>
      </w:r>
      <w:r w:rsidR="001F1476" w:rsidRPr="00A75D17">
        <w:rPr>
          <w:rFonts w:ascii="Arial" w:hAnsi="Arial" w:cs="Arial"/>
          <w:b/>
          <w:sz w:val="24"/>
          <w:szCs w:val="24"/>
        </w:rPr>
        <w:t xml:space="preserve"> </w:t>
      </w:r>
      <w:r w:rsidR="00A046EB" w:rsidRPr="00A75D17">
        <w:rPr>
          <w:rFonts w:ascii="Arial" w:hAnsi="Arial" w:cs="Arial"/>
          <w:b/>
          <w:sz w:val="24"/>
          <w:szCs w:val="24"/>
        </w:rPr>
        <w:t>“</w:t>
      </w:r>
      <w:r w:rsidR="00995EA7">
        <w:rPr>
          <w:rFonts w:ascii="Arial" w:hAnsi="Arial" w:cs="Arial"/>
          <w:b/>
          <w:sz w:val="24"/>
          <w:szCs w:val="24"/>
        </w:rPr>
        <w:t>BIENES INFORMÁTICOS</w:t>
      </w:r>
      <w:r w:rsidR="00A046EB" w:rsidRPr="00A75D17">
        <w:rPr>
          <w:rFonts w:ascii="Arial" w:hAnsi="Arial" w:cs="Arial"/>
          <w:b/>
          <w:sz w:val="24"/>
          <w:szCs w:val="24"/>
        </w:rPr>
        <w:t>”</w:t>
      </w:r>
      <w:r w:rsidR="00AE72B8" w:rsidRPr="00A75D17">
        <w:rPr>
          <w:rFonts w:ascii="Arial" w:hAnsi="Arial" w:cs="Arial"/>
          <w:b/>
          <w:i/>
          <w:sz w:val="24"/>
          <w:szCs w:val="24"/>
        </w:rPr>
        <w:t xml:space="preserve"> </w:t>
      </w:r>
      <w:r w:rsidR="001D1B7C" w:rsidRPr="00A75D17">
        <w:rPr>
          <w:rFonts w:ascii="Arial" w:hAnsi="Arial" w:cs="Arial"/>
          <w:sz w:val="24"/>
          <w:szCs w:val="24"/>
        </w:rPr>
        <w:t>para</w:t>
      </w:r>
      <w:r w:rsidR="008C6892">
        <w:rPr>
          <w:rFonts w:ascii="Arial" w:hAnsi="Arial" w:cs="Arial"/>
          <w:sz w:val="24"/>
          <w:szCs w:val="24"/>
        </w:rPr>
        <w:t xml:space="preserve"> </w:t>
      </w:r>
      <w:r w:rsidR="00995EA7">
        <w:rPr>
          <w:rFonts w:ascii="Arial" w:hAnsi="Arial" w:cs="Arial"/>
          <w:sz w:val="24"/>
          <w:szCs w:val="24"/>
        </w:rPr>
        <w:t>diferentes programas de Servicios de Salud de Chihuahua</w:t>
      </w:r>
      <w:r w:rsidR="004E5626" w:rsidRPr="002615DB">
        <w:rPr>
          <w:rFonts w:ascii="Arial" w:hAnsi="Arial" w:cs="Arial"/>
          <w:sz w:val="24"/>
          <w:szCs w:val="24"/>
        </w:rPr>
        <w:t xml:space="preserve">; por lo anterior se invita a participar a personas físicas o morales, </w:t>
      </w:r>
      <w:r w:rsidR="00A94A52" w:rsidRPr="002615DB">
        <w:rPr>
          <w:rFonts w:ascii="Arial" w:hAnsi="Arial" w:cs="Arial"/>
          <w:sz w:val="24"/>
          <w:szCs w:val="24"/>
        </w:rPr>
        <w:t>bajo la</w:t>
      </w:r>
      <w:r w:rsidR="004E5626" w:rsidRPr="002615DB">
        <w:rPr>
          <w:rFonts w:ascii="Arial" w:hAnsi="Arial" w:cs="Arial"/>
          <w:sz w:val="24"/>
          <w:szCs w:val="24"/>
        </w:rPr>
        <w:t>s</w:t>
      </w:r>
      <w:r w:rsidR="00AE72B8" w:rsidRPr="002615DB">
        <w:rPr>
          <w:rFonts w:ascii="Arial" w:hAnsi="Arial" w:cs="Arial"/>
          <w:sz w:val="24"/>
          <w:szCs w:val="24"/>
        </w:rPr>
        <w:t xml:space="preserve"> siguiente</w:t>
      </w:r>
      <w:r w:rsidR="001F1476" w:rsidRPr="002615DB">
        <w:rPr>
          <w:rFonts w:ascii="Arial" w:hAnsi="Arial" w:cs="Arial"/>
          <w:sz w:val="24"/>
          <w:szCs w:val="24"/>
        </w:rPr>
        <w:t xml:space="preserve"> </w:t>
      </w:r>
      <w:r w:rsidR="001F1476" w:rsidRPr="00EA0F69">
        <w:rPr>
          <w:rFonts w:ascii="Arial" w:hAnsi="Arial" w:cs="Arial"/>
          <w:b/>
          <w:sz w:val="24"/>
          <w:szCs w:val="24"/>
        </w:rPr>
        <w:t>CONVOCATORIA:</w:t>
      </w:r>
    </w:p>
    <w:p w14:paraId="4C8686BA" w14:textId="77777777" w:rsidR="00AE72B8" w:rsidRPr="002615DB" w:rsidRDefault="00AE72B8">
      <w:pPr>
        <w:jc w:val="center"/>
        <w:rPr>
          <w:rFonts w:ascii="Arial" w:hAnsi="Arial" w:cs="Arial"/>
          <w:b/>
          <w:sz w:val="24"/>
          <w:szCs w:val="24"/>
        </w:rPr>
      </w:pPr>
    </w:p>
    <w:p w14:paraId="5FEB5D71" w14:textId="77777777" w:rsidR="00AE72B8" w:rsidRPr="002615DB" w:rsidRDefault="00AE72B8">
      <w:pPr>
        <w:jc w:val="center"/>
        <w:rPr>
          <w:rFonts w:ascii="Arial" w:hAnsi="Arial" w:cs="Arial"/>
          <w:b/>
          <w:sz w:val="24"/>
          <w:szCs w:val="24"/>
        </w:rPr>
      </w:pPr>
    </w:p>
    <w:p w14:paraId="636CAA04" w14:textId="77777777" w:rsidR="00AE72B8" w:rsidRPr="002615DB" w:rsidRDefault="00AE72B8">
      <w:pPr>
        <w:jc w:val="center"/>
        <w:rPr>
          <w:rFonts w:ascii="Arial" w:hAnsi="Arial" w:cs="Arial"/>
          <w:b/>
          <w:sz w:val="22"/>
        </w:rPr>
      </w:pPr>
    </w:p>
    <w:p w14:paraId="5AC33FDB" w14:textId="77777777" w:rsidR="00AE72B8" w:rsidRPr="002615DB" w:rsidRDefault="00AE72B8">
      <w:pPr>
        <w:jc w:val="center"/>
        <w:rPr>
          <w:rFonts w:ascii="Arial" w:hAnsi="Arial" w:cs="Arial"/>
          <w:b/>
          <w:sz w:val="22"/>
        </w:rPr>
      </w:pPr>
    </w:p>
    <w:p w14:paraId="0F759DB0" w14:textId="77777777" w:rsidR="00AE72B8" w:rsidRPr="002615DB" w:rsidRDefault="00AE72B8">
      <w:pPr>
        <w:jc w:val="center"/>
        <w:rPr>
          <w:rFonts w:ascii="Arial" w:hAnsi="Arial" w:cs="Arial"/>
          <w:b/>
          <w:sz w:val="22"/>
        </w:rPr>
      </w:pPr>
    </w:p>
    <w:p w14:paraId="2E2F1658" w14:textId="77777777" w:rsidR="00AE72B8" w:rsidRPr="002615DB" w:rsidRDefault="00AE72B8">
      <w:pPr>
        <w:jc w:val="center"/>
        <w:rPr>
          <w:rFonts w:ascii="Arial" w:hAnsi="Arial" w:cs="Arial"/>
          <w:b/>
          <w:sz w:val="22"/>
        </w:rPr>
      </w:pPr>
    </w:p>
    <w:p w14:paraId="5F790AA7" w14:textId="77777777" w:rsidR="00AE72B8" w:rsidRPr="002615DB" w:rsidRDefault="00AE72B8">
      <w:pPr>
        <w:jc w:val="center"/>
        <w:rPr>
          <w:rFonts w:ascii="Arial" w:hAnsi="Arial" w:cs="Arial"/>
          <w:b/>
          <w:sz w:val="22"/>
        </w:rPr>
      </w:pPr>
    </w:p>
    <w:p w14:paraId="419A9CF5" w14:textId="77777777" w:rsidR="005E5554" w:rsidRPr="002615DB" w:rsidRDefault="005E5554">
      <w:pPr>
        <w:jc w:val="center"/>
        <w:rPr>
          <w:rFonts w:ascii="Arial" w:hAnsi="Arial" w:cs="Arial"/>
          <w:b/>
          <w:sz w:val="22"/>
        </w:rPr>
      </w:pPr>
    </w:p>
    <w:p w14:paraId="6384393F" w14:textId="77777777" w:rsidR="005E5554" w:rsidRPr="002615DB" w:rsidRDefault="005E5554">
      <w:pPr>
        <w:jc w:val="center"/>
        <w:rPr>
          <w:rFonts w:ascii="Arial" w:hAnsi="Arial" w:cs="Arial"/>
          <w:b/>
          <w:sz w:val="22"/>
        </w:rPr>
      </w:pPr>
    </w:p>
    <w:p w14:paraId="62950259" w14:textId="77777777" w:rsidR="005E5554" w:rsidRPr="002615DB" w:rsidRDefault="005E5554">
      <w:pPr>
        <w:jc w:val="center"/>
        <w:rPr>
          <w:rFonts w:ascii="Arial" w:hAnsi="Arial" w:cs="Arial"/>
          <w:b/>
          <w:sz w:val="22"/>
        </w:rPr>
      </w:pPr>
    </w:p>
    <w:p w14:paraId="0987EFB8" w14:textId="77777777" w:rsidR="005E5554" w:rsidRDefault="005E5554">
      <w:pPr>
        <w:jc w:val="center"/>
        <w:rPr>
          <w:rFonts w:ascii="Arial" w:hAnsi="Arial" w:cs="Arial"/>
          <w:b/>
          <w:sz w:val="22"/>
        </w:rPr>
      </w:pPr>
    </w:p>
    <w:p w14:paraId="3F042216" w14:textId="77777777" w:rsidR="003F159B" w:rsidRDefault="003F159B">
      <w:pPr>
        <w:jc w:val="center"/>
        <w:rPr>
          <w:rFonts w:ascii="Arial" w:hAnsi="Arial" w:cs="Arial"/>
          <w:b/>
          <w:sz w:val="22"/>
        </w:rPr>
      </w:pPr>
    </w:p>
    <w:p w14:paraId="1C9C8155" w14:textId="77777777" w:rsidR="008B6D08" w:rsidRDefault="008B6D08">
      <w:pPr>
        <w:widowControl/>
        <w:rPr>
          <w:rFonts w:ascii="Arial" w:hAnsi="Arial" w:cs="Arial"/>
          <w:b/>
          <w:sz w:val="22"/>
        </w:rPr>
      </w:pPr>
      <w:r>
        <w:rPr>
          <w:rFonts w:ascii="Arial" w:hAnsi="Arial" w:cs="Arial"/>
          <w:b/>
          <w:sz w:val="22"/>
        </w:rPr>
        <w:br w:type="page"/>
      </w:r>
    </w:p>
    <w:p w14:paraId="3B1A5D77" w14:textId="77777777" w:rsidR="00AE72B8" w:rsidRPr="00E32B87" w:rsidRDefault="00AE72B8" w:rsidP="00CD0EA6">
      <w:pPr>
        <w:numPr>
          <w:ilvl w:val="0"/>
          <w:numId w:val="1"/>
        </w:numPr>
        <w:rPr>
          <w:rFonts w:ascii="Arial" w:hAnsi="Arial" w:cs="Arial"/>
          <w:b/>
          <w:sz w:val="32"/>
        </w:rPr>
      </w:pPr>
      <w:r w:rsidRPr="00E32B87">
        <w:rPr>
          <w:rFonts w:ascii="Arial" w:hAnsi="Arial" w:cs="Arial"/>
          <w:b/>
          <w:sz w:val="32"/>
        </w:rPr>
        <w:lastRenderedPageBreak/>
        <w:t>Glosario de Términos.</w:t>
      </w:r>
    </w:p>
    <w:p w14:paraId="7D8071EC" w14:textId="77777777" w:rsidR="00AE72B8" w:rsidRPr="002615DB" w:rsidRDefault="00AE72B8">
      <w:pPr>
        <w:jc w:val="center"/>
        <w:rPr>
          <w:rFonts w:ascii="Arial" w:hAnsi="Arial" w:cs="Arial"/>
          <w:b/>
        </w:rPr>
      </w:pPr>
    </w:p>
    <w:p w14:paraId="439F66D1" w14:textId="77777777" w:rsidR="00AE72B8" w:rsidRPr="002615DB" w:rsidRDefault="005C0C64">
      <w:pPr>
        <w:ind w:right="-799"/>
        <w:rPr>
          <w:rFonts w:ascii="Arial" w:hAnsi="Arial" w:cs="Arial"/>
          <w:sz w:val="22"/>
          <w:lang w:val="pt-BR"/>
        </w:rPr>
      </w:pPr>
      <w:r w:rsidRPr="002615DB">
        <w:rPr>
          <w:rFonts w:ascii="Arial" w:hAnsi="Arial" w:cs="Arial"/>
          <w:sz w:val="22"/>
          <w:lang w:val="pt-BR"/>
        </w:rPr>
        <w:t xml:space="preserve">Para </w:t>
      </w:r>
      <w:proofErr w:type="spellStart"/>
      <w:r w:rsidRPr="002615DB">
        <w:rPr>
          <w:rFonts w:ascii="Arial" w:hAnsi="Arial" w:cs="Arial"/>
          <w:sz w:val="22"/>
          <w:lang w:val="pt-BR"/>
        </w:rPr>
        <w:t>efectos</w:t>
      </w:r>
      <w:proofErr w:type="spellEnd"/>
      <w:r w:rsidRPr="002615DB">
        <w:rPr>
          <w:rFonts w:ascii="Arial" w:hAnsi="Arial" w:cs="Arial"/>
          <w:sz w:val="22"/>
          <w:lang w:val="pt-BR"/>
        </w:rPr>
        <w:t xml:space="preserve"> de esta</w:t>
      </w:r>
      <w:r w:rsidR="00AE72B8" w:rsidRPr="002615DB">
        <w:rPr>
          <w:rFonts w:ascii="Arial" w:hAnsi="Arial" w:cs="Arial"/>
          <w:sz w:val="22"/>
          <w:lang w:val="pt-BR"/>
        </w:rPr>
        <w:t xml:space="preserve"> </w:t>
      </w:r>
      <w:r w:rsidR="00A046EB" w:rsidRPr="002615DB">
        <w:rPr>
          <w:rFonts w:ascii="Arial" w:hAnsi="Arial" w:cs="Arial"/>
          <w:sz w:val="22"/>
          <w:lang w:val="pt-BR"/>
        </w:rPr>
        <w:t>Convocatória</w:t>
      </w:r>
      <w:r w:rsidR="00AE72B8" w:rsidRPr="002615DB">
        <w:rPr>
          <w:rFonts w:ascii="Arial" w:hAnsi="Arial" w:cs="Arial"/>
          <w:sz w:val="22"/>
          <w:lang w:val="pt-BR"/>
        </w:rPr>
        <w:t>, se entenderá por:</w:t>
      </w:r>
    </w:p>
    <w:p w14:paraId="553831F9" w14:textId="77777777" w:rsidR="00AE72B8" w:rsidRPr="002615DB" w:rsidRDefault="00AE72B8">
      <w:pPr>
        <w:jc w:val="both"/>
        <w:rPr>
          <w:rFonts w:ascii="Arial" w:hAnsi="Arial" w:cs="Arial"/>
          <w:b/>
          <w:sz w:val="22"/>
          <w:lang w:val="pt-BR"/>
        </w:rPr>
      </w:pPr>
    </w:p>
    <w:tbl>
      <w:tblPr>
        <w:tblW w:w="9284" w:type="dxa"/>
        <w:tblLayout w:type="fixed"/>
        <w:tblCellMar>
          <w:left w:w="70" w:type="dxa"/>
          <w:right w:w="70" w:type="dxa"/>
        </w:tblCellMar>
        <w:tblLook w:val="0000" w:firstRow="0" w:lastRow="0" w:firstColumn="0" w:lastColumn="0" w:noHBand="0" w:noVBand="0"/>
      </w:tblPr>
      <w:tblGrid>
        <w:gridCol w:w="2764"/>
        <w:gridCol w:w="6520"/>
      </w:tblGrid>
      <w:tr w:rsidR="00AE72B8" w:rsidRPr="002615DB" w14:paraId="1BA1D557" w14:textId="77777777" w:rsidTr="00EA0F69">
        <w:tc>
          <w:tcPr>
            <w:tcW w:w="2764" w:type="dxa"/>
          </w:tcPr>
          <w:p w14:paraId="67E1F353" w14:textId="77777777" w:rsidR="00AE72B8" w:rsidRPr="002615DB" w:rsidRDefault="00EA0F69">
            <w:pPr>
              <w:jc w:val="both"/>
              <w:rPr>
                <w:rFonts w:ascii="Arial" w:hAnsi="Arial" w:cs="Arial"/>
                <w:b/>
                <w:sz w:val="22"/>
              </w:rPr>
            </w:pPr>
            <w:proofErr w:type="spellStart"/>
            <w:r>
              <w:rPr>
                <w:rFonts w:ascii="Arial" w:hAnsi="Arial" w:cs="Arial"/>
                <w:b/>
                <w:sz w:val="22"/>
              </w:rPr>
              <w:t>SSCh</w:t>
            </w:r>
            <w:proofErr w:type="spellEnd"/>
            <w:r w:rsidR="00AE72B8" w:rsidRPr="002615DB">
              <w:rPr>
                <w:rFonts w:ascii="Arial" w:hAnsi="Arial" w:cs="Arial"/>
                <w:b/>
                <w:sz w:val="22"/>
              </w:rPr>
              <w:t>:</w:t>
            </w:r>
          </w:p>
        </w:tc>
        <w:tc>
          <w:tcPr>
            <w:tcW w:w="6520" w:type="dxa"/>
            <w:shd w:val="clear" w:color="auto" w:fill="auto"/>
          </w:tcPr>
          <w:p w14:paraId="62409722" w14:textId="77777777" w:rsidR="00AE72B8" w:rsidRPr="002615DB" w:rsidRDefault="00EA0F69">
            <w:pPr>
              <w:jc w:val="both"/>
              <w:rPr>
                <w:rFonts w:ascii="Arial" w:hAnsi="Arial" w:cs="Arial"/>
                <w:sz w:val="22"/>
              </w:rPr>
            </w:pPr>
            <w:r>
              <w:rPr>
                <w:rFonts w:ascii="Arial" w:hAnsi="Arial" w:cs="Arial"/>
                <w:sz w:val="22"/>
              </w:rPr>
              <w:t>Servicios de Salud de Chihuahua</w:t>
            </w:r>
            <w:r w:rsidR="008929AA">
              <w:rPr>
                <w:rFonts w:ascii="Arial" w:hAnsi="Arial" w:cs="Arial"/>
                <w:sz w:val="22"/>
              </w:rPr>
              <w:t xml:space="preserve"> u </w:t>
            </w:r>
            <w:r w:rsidR="006B6420">
              <w:rPr>
                <w:rFonts w:ascii="Arial" w:hAnsi="Arial" w:cs="Arial"/>
                <w:sz w:val="22"/>
              </w:rPr>
              <w:t>Organismo Público Descentralizado.</w:t>
            </w:r>
          </w:p>
          <w:p w14:paraId="62F2E757" w14:textId="77777777" w:rsidR="00AE72B8" w:rsidRPr="002615DB" w:rsidRDefault="00AE72B8">
            <w:pPr>
              <w:jc w:val="both"/>
              <w:rPr>
                <w:rFonts w:ascii="Arial" w:hAnsi="Arial" w:cs="Arial"/>
                <w:b/>
                <w:sz w:val="22"/>
              </w:rPr>
            </w:pPr>
          </w:p>
        </w:tc>
      </w:tr>
      <w:tr w:rsidR="00AE72B8" w:rsidRPr="002615DB" w14:paraId="628B1DB7" w14:textId="77777777" w:rsidTr="00EA0F69">
        <w:tc>
          <w:tcPr>
            <w:tcW w:w="2764" w:type="dxa"/>
          </w:tcPr>
          <w:p w14:paraId="2A823131" w14:textId="77777777" w:rsidR="00AE72B8" w:rsidRPr="002615DB" w:rsidRDefault="00AE72B8">
            <w:pPr>
              <w:jc w:val="both"/>
              <w:rPr>
                <w:rFonts w:ascii="Arial" w:hAnsi="Arial" w:cs="Arial"/>
                <w:b/>
                <w:sz w:val="22"/>
              </w:rPr>
            </w:pPr>
            <w:r w:rsidRPr="002615DB">
              <w:rPr>
                <w:rFonts w:ascii="Arial" w:hAnsi="Arial" w:cs="Arial"/>
                <w:b/>
                <w:sz w:val="22"/>
              </w:rPr>
              <w:t>S</w:t>
            </w:r>
            <w:r w:rsidR="00135829" w:rsidRPr="002615DB">
              <w:rPr>
                <w:rFonts w:ascii="Arial" w:hAnsi="Arial" w:cs="Arial"/>
                <w:b/>
                <w:sz w:val="22"/>
              </w:rPr>
              <w:t>.</w:t>
            </w:r>
            <w:r w:rsidRPr="002615DB">
              <w:rPr>
                <w:rFonts w:ascii="Arial" w:hAnsi="Arial" w:cs="Arial"/>
                <w:b/>
                <w:sz w:val="22"/>
              </w:rPr>
              <w:t>F</w:t>
            </w:r>
            <w:r w:rsidR="00135829" w:rsidRPr="002615DB">
              <w:rPr>
                <w:rFonts w:ascii="Arial" w:hAnsi="Arial" w:cs="Arial"/>
                <w:b/>
                <w:sz w:val="22"/>
              </w:rPr>
              <w:t>.</w:t>
            </w:r>
            <w:r w:rsidRPr="002615DB">
              <w:rPr>
                <w:rFonts w:ascii="Arial" w:hAnsi="Arial" w:cs="Arial"/>
                <w:b/>
                <w:sz w:val="22"/>
              </w:rPr>
              <w:t>P:</w:t>
            </w:r>
          </w:p>
        </w:tc>
        <w:tc>
          <w:tcPr>
            <w:tcW w:w="6520" w:type="dxa"/>
            <w:shd w:val="clear" w:color="auto" w:fill="auto"/>
          </w:tcPr>
          <w:p w14:paraId="5FA5DC52" w14:textId="77777777" w:rsidR="00AE72B8" w:rsidRPr="002615DB" w:rsidRDefault="00AE72B8">
            <w:pPr>
              <w:jc w:val="both"/>
              <w:rPr>
                <w:rFonts w:ascii="Arial" w:hAnsi="Arial" w:cs="Arial"/>
                <w:sz w:val="22"/>
              </w:rPr>
            </w:pPr>
            <w:r w:rsidRPr="002615DB">
              <w:rPr>
                <w:rFonts w:ascii="Arial" w:hAnsi="Arial" w:cs="Arial"/>
                <w:sz w:val="22"/>
              </w:rPr>
              <w:t xml:space="preserve"> Secretaría de la Función Pública.</w:t>
            </w:r>
          </w:p>
          <w:p w14:paraId="7902267A" w14:textId="77777777" w:rsidR="00AE72B8" w:rsidRPr="002615DB" w:rsidRDefault="00AE72B8">
            <w:pPr>
              <w:jc w:val="both"/>
              <w:rPr>
                <w:rFonts w:ascii="Arial" w:hAnsi="Arial" w:cs="Arial"/>
                <w:b/>
                <w:sz w:val="22"/>
              </w:rPr>
            </w:pPr>
          </w:p>
        </w:tc>
      </w:tr>
      <w:tr w:rsidR="00135829" w:rsidRPr="002615DB" w14:paraId="2D4EAFB9" w14:textId="77777777" w:rsidTr="00DA1DEC">
        <w:tc>
          <w:tcPr>
            <w:tcW w:w="2764" w:type="dxa"/>
          </w:tcPr>
          <w:p w14:paraId="0DFFD804" w14:textId="77777777" w:rsidR="00135829" w:rsidRPr="002615DB" w:rsidRDefault="00135829" w:rsidP="000674C4">
            <w:pPr>
              <w:jc w:val="both"/>
              <w:rPr>
                <w:rFonts w:ascii="Arial" w:hAnsi="Arial" w:cs="Arial"/>
                <w:b/>
                <w:sz w:val="22"/>
                <w:lang w:val="en-US"/>
              </w:rPr>
            </w:pPr>
            <w:r w:rsidRPr="002615DB">
              <w:rPr>
                <w:rFonts w:ascii="Arial" w:hAnsi="Arial" w:cs="Arial"/>
                <w:b/>
                <w:sz w:val="22"/>
                <w:lang w:val="en-US"/>
              </w:rPr>
              <w:t>O.I.C.:</w:t>
            </w:r>
          </w:p>
          <w:p w14:paraId="2B0EBF76" w14:textId="77777777" w:rsidR="00135829" w:rsidRPr="002615DB" w:rsidRDefault="00135829" w:rsidP="000674C4">
            <w:pPr>
              <w:jc w:val="both"/>
              <w:rPr>
                <w:rFonts w:ascii="Arial" w:hAnsi="Arial" w:cs="Arial"/>
                <w:b/>
                <w:sz w:val="22"/>
                <w:lang w:val="en-US"/>
              </w:rPr>
            </w:pPr>
          </w:p>
        </w:tc>
        <w:tc>
          <w:tcPr>
            <w:tcW w:w="6520" w:type="dxa"/>
          </w:tcPr>
          <w:p w14:paraId="6FD3D992" w14:textId="77777777" w:rsidR="00135829" w:rsidRPr="002615DB" w:rsidRDefault="00135829" w:rsidP="000674C4">
            <w:pPr>
              <w:jc w:val="both"/>
              <w:rPr>
                <w:rFonts w:ascii="Arial" w:hAnsi="Arial" w:cs="Arial"/>
                <w:sz w:val="22"/>
              </w:rPr>
            </w:pPr>
            <w:r w:rsidRPr="002615DB">
              <w:rPr>
                <w:rFonts w:ascii="Arial" w:hAnsi="Arial" w:cs="Arial"/>
                <w:sz w:val="22"/>
              </w:rPr>
              <w:t xml:space="preserve"> Órgano Interno de Control </w:t>
            </w:r>
          </w:p>
        </w:tc>
      </w:tr>
      <w:tr w:rsidR="00AE72B8" w:rsidRPr="002615DB" w14:paraId="3F00D836" w14:textId="77777777" w:rsidTr="00DA1DEC">
        <w:tc>
          <w:tcPr>
            <w:tcW w:w="2764" w:type="dxa"/>
          </w:tcPr>
          <w:p w14:paraId="3EB82572" w14:textId="77777777" w:rsidR="00AE72B8" w:rsidRPr="002615DB" w:rsidRDefault="00AE72B8">
            <w:pPr>
              <w:jc w:val="both"/>
              <w:rPr>
                <w:rFonts w:ascii="Arial" w:hAnsi="Arial" w:cs="Arial"/>
                <w:b/>
                <w:sz w:val="22"/>
                <w:lang w:val="en-US"/>
              </w:rPr>
            </w:pPr>
            <w:r w:rsidRPr="002615DB">
              <w:rPr>
                <w:rFonts w:ascii="Arial" w:hAnsi="Arial" w:cs="Arial"/>
                <w:b/>
                <w:sz w:val="22"/>
                <w:lang w:val="en-US"/>
              </w:rPr>
              <w:t>S.H.C.P.:</w:t>
            </w:r>
          </w:p>
          <w:p w14:paraId="39816D11" w14:textId="77777777" w:rsidR="00AE72B8" w:rsidRPr="002615DB" w:rsidRDefault="00AE72B8">
            <w:pPr>
              <w:jc w:val="both"/>
              <w:rPr>
                <w:rFonts w:ascii="Arial" w:hAnsi="Arial" w:cs="Arial"/>
                <w:b/>
                <w:sz w:val="22"/>
                <w:lang w:val="en-US"/>
              </w:rPr>
            </w:pPr>
          </w:p>
        </w:tc>
        <w:tc>
          <w:tcPr>
            <w:tcW w:w="6520" w:type="dxa"/>
          </w:tcPr>
          <w:p w14:paraId="3541F92C" w14:textId="77777777" w:rsidR="00AE72B8" w:rsidRPr="002615DB" w:rsidRDefault="00AE72B8" w:rsidP="00135829">
            <w:pPr>
              <w:jc w:val="both"/>
              <w:rPr>
                <w:rFonts w:ascii="Arial" w:hAnsi="Arial" w:cs="Arial"/>
                <w:sz w:val="22"/>
              </w:rPr>
            </w:pPr>
            <w:r w:rsidRPr="002615DB">
              <w:rPr>
                <w:rFonts w:ascii="Arial" w:hAnsi="Arial" w:cs="Arial"/>
                <w:sz w:val="22"/>
              </w:rPr>
              <w:t>Secretaría de Hacienda y Crédito Público</w:t>
            </w:r>
          </w:p>
        </w:tc>
      </w:tr>
      <w:tr w:rsidR="00C7188F" w:rsidRPr="002615DB" w14:paraId="6C4B9901" w14:textId="77777777" w:rsidTr="00DA1DEC">
        <w:tc>
          <w:tcPr>
            <w:tcW w:w="2764" w:type="dxa"/>
          </w:tcPr>
          <w:p w14:paraId="1E73778C" w14:textId="77777777" w:rsidR="00C7188F" w:rsidRPr="002615DB" w:rsidRDefault="00C7188F" w:rsidP="002A2B0A">
            <w:pPr>
              <w:jc w:val="both"/>
              <w:rPr>
                <w:rFonts w:ascii="Arial" w:hAnsi="Arial" w:cs="Arial"/>
                <w:b/>
                <w:sz w:val="22"/>
              </w:rPr>
            </w:pPr>
            <w:r w:rsidRPr="002615DB">
              <w:rPr>
                <w:rFonts w:ascii="Arial" w:hAnsi="Arial" w:cs="Arial"/>
                <w:b/>
                <w:sz w:val="22"/>
              </w:rPr>
              <w:t>NOM:</w:t>
            </w:r>
          </w:p>
        </w:tc>
        <w:tc>
          <w:tcPr>
            <w:tcW w:w="6520" w:type="dxa"/>
          </w:tcPr>
          <w:p w14:paraId="4EBDE6DD" w14:textId="77777777" w:rsidR="00C7188F" w:rsidRPr="002615DB" w:rsidRDefault="00C7188F" w:rsidP="002A2B0A">
            <w:pPr>
              <w:jc w:val="both"/>
              <w:rPr>
                <w:rFonts w:ascii="Arial" w:hAnsi="Arial" w:cs="Arial"/>
                <w:sz w:val="22"/>
              </w:rPr>
            </w:pPr>
            <w:r w:rsidRPr="002615DB">
              <w:rPr>
                <w:rFonts w:ascii="Arial" w:hAnsi="Arial" w:cs="Arial"/>
                <w:sz w:val="22"/>
              </w:rPr>
              <w:t>Norma Oficial Mexicana</w:t>
            </w:r>
          </w:p>
          <w:p w14:paraId="664E7E2E" w14:textId="77777777" w:rsidR="00C7188F" w:rsidRPr="002615DB" w:rsidRDefault="00C7188F" w:rsidP="002A2B0A">
            <w:pPr>
              <w:jc w:val="both"/>
              <w:rPr>
                <w:rFonts w:ascii="Arial" w:hAnsi="Arial" w:cs="Arial"/>
                <w:sz w:val="22"/>
              </w:rPr>
            </w:pPr>
          </w:p>
        </w:tc>
      </w:tr>
      <w:tr w:rsidR="00AE72B8" w:rsidRPr="002615DB" w14:paraId="7C3C566F" w14:textId="77777777" w:rsidTr="00DA1DEC">
        <w:tc>
          <w:tcPr>
            <w:tcW w:w="2764" w:type="dxa"/>
          </w:tcPr>
          <w:p w14:paraId="2B39A397" w14:textId="77777777" w:rsidR="00AE72B8" w:rsidRPr="002615DB" w:rsidRDefault="00AE72B8">
            <w:pPr>
              <w:jc w:val="both"/>
              <w:rPr>
                <w:rFonts w:ascii="Arial" w:hAnsi="Arial" w:cs="Arial"/>
                <w:b/>
                <w:sz w:val="22"/>
              </w:rPr>
            </w:pPr>
            <w:r w:rsidRPr="002615DB">
              <w:rPr>
                <w:rFonts w:ascii="Arial" w:hAnsi="Arial" w:cs="Arial"/>
                <w:b/>
                <w:sz w:val="22"/>
              </w:rPr>
              <w:t>Ley</w:t>
            </w:r>
            <w:r w:rsidR="008B1B26">
              <w:rPr>
                <w:rFonts w:ascii="Arial" w:hAnsi="Arial" w:cs="Arial"/>
                <w:b/>
                <w:sz w:val="22"/>
              </w:rPr>
              <w:t xml:space="preserve"> de </w:t>
            </w:r>
            <w:r w:rsidR="008B6D08">
              <w:rPr>
                <w:rFonts w:ascii="Arial" w:hAnsi="Arial" w:cs="Arial"/>
                <w:b/>
                <w:sz w:val="22"/>
              </w:rPr>
              <w:t>Adquisiciones</w:t>
            </w:r>
            <w:r w:rsidRPr="002615DB">
              <w:rPr>
                <w:rFonts w:ascii="Arial" w:hAnsi="Arial" w:cs="Arial"/>
                <w:b/>
                <w:sz w:val="22"/>
              </w:rPr>
              <w:t>:</w:t>
            </w:r>
          </w:p>
        </w:tc>
        <w:tc>
          <w:tcPr>
            <w:tcW w:w="6520" w:type="dxa"/>
          </w:tcPr>
          <w:p w14:paraId="5D45A4CE" w14:textId="77777777" w:rsidR="00AE72B8" w:rsidRPr="002615DB" w:rsidRDefault="00AE72B8">
            <w:pPr>
              <w:jc w:val="both"/>
              <w:rPr>
                <w:rFonts w:ascii="Arial" w:hAnsi="Arial" w:cs="Arial"/>
                <w:sz w:val="22"/>
              </w:rPr>
            </w:pPr>
            <w:r w:rsidRPr="002615DB">
              <w:rPr>
                <w:rFonts w:ascii="Arial" w:hAnsi="Arial" w:cs="Arial"/>
                <w:sz w:val="22"/>
              </w:rPr>
              <w:t xml:space="preserve">Ley de Adquisiciones, Arrendamientos y Servicios del Sector Público </w:t>
            </w:r>
            <w:r w:rsidR="00135829" w:rsidRPr="002615DB">
              <w:rPr>
                <w:rFonts w:ascii="Arial" w:hAnsi="Arial" w:cs="Arial"/>
                <w:sz w:val="22"/>
              </w:rPr>
              <w:t>vigente</w:t>
            </w:r>
            <w:r w:rsidR="00C643C9" w:rsidRPr="002615DB">
              <w:rPr>
                <w:rFonts w:ascii="Arial" w:hAnsi="Arial" w:cs="Arial"/>
                <w:sz w:val="22"/>
              </w:rPr>
              <w:t>.</w:t>
            </w:r>
          </w:p>
          <w:p w14:paraId="53D06194" w14:textId="77777777" w:rsidR="00AE72B8" w:rsidRPr="002615DB" w:rsidRDefault="00AE72B8">
            <w:pPr>
              <w:jc w:val="both"/>
              <w:rPr>
                <w:rFonts w:ascii="Arial" w:hAnsi="Arial" w:cs="Arial"/>
                <w:sz w:val="22"/>
              </w:rPr>
            </w:pPr>
          </w:p>
        </w:tc>
      </w:tr>
      <w:tr w:rsidR="00AE72B8" w:rsidRPr="002615DB" w14:paraId="5F8AE80F" w14:textId="77777777" w:rsidTr="00DA1DEC">
        <w:tc>
          <w:tcPr>
            <w:tcW w:w="2764" w:type="dxa"/>
          </w:tcPr>
          <w:p w14:paraId="31CCE134" w14:textId="77777777" w:rsidR="00AE72B8" w:rsidRPr="002615DB" w:rsidRDefault="00AE72B8">
            <w:pPr>
              <w:jc w:val="both"/>
              <w:rPr>
                <w:rFonts w:ascii="Arial" w:hAnsi="Arial" w:cs="Arial"/>
                <w:b/>
                <w:sz w:val="22"/>
              </w:rPr>
            </w:pPr>
            <w:r w:rsidRPr="002615DB">
              <w:rPr>
                <w:rFonts w:ascii="Arial" w:hAnsi="Arial" w:cs="Arial"/>
                <w:b/>
                <w:sz w:val="22"/>
              </w:rPr>
              <w:t>Reglamento:</w:t>
            </w:r>
          </w:p>
        </w:tc>
        <w:tc>
          <w:tcPr>
            <w:tcW w:w="6520" w:type="dxa"/>
          </w:tcPr>
          <w:p w14:paraId="1BE84B8E" w14:textId="77777777" w:rsidR="00AE72B8" w:rsidRPr="002615DB" w:rsidRDefault="00AE72B8">
            <w:pPr>
              <w:jc w:val="both"/>
              <w:rPr>
                <w:rFonts w:ascii="Arial" w:hAnsi="Arial" w:cs="Arial"/>
                <w:sz w:val="22"/>
              </w:rPr>
            </w:pPr>
            <w:r w:rsidRPr="002615DB">
              <w:rPr>
                <w:rFonts w:ascii="Arial" w:hAnsi="Arial" w:cs="Arial"/>
                <w:sz w:val="22"/>
              </w:rPr>
              <w:t xml:space="preserve">Reglamento de la Ley de Adquisiciones, Arrendamientos </w:t>
            </w:r>
            <w:r w:rsidR="00135829" w:rsidRPr="002615DB">
              <w:rPr>
                <w:rFonts w:ascii="Arial" w:hAnsi="Arial" w:cs="Arial"/>
                <w:sz w:val="22"/>
              </w:rPr>
              <w:t>y Servicios del Sector Público vigente</w:t>
            </w:r>
            <w:r w:rsidR="00C643C9" w:rsidRPr="002615DB">
              <w:rPr>
                <w:rFonts w:ascii="Arial" w:hAnsi="Arial" w:cs="Arial"/>
                <w:sz w:val="22"/>
              </w:rPr>
              <w:t>.</w:t>
            </w:r>
          </w:p>
          <w:p w14:paraId="39A73AE3" w14:textId="77777777" w:rsidR="00AE72B8" w:rsidRPr="002615DB" w:rsidRDefault="00AE72B8">
            <w:pPr>
              <w:jc w:val="both"/>
              <w:rPr>
                <w:rFonts w:ascii="Arial" w:hAnsi="Arial" w:cs="Arial"/>
                <w:sz w:val="22"/>
              </w:rPr>
            </w:pPr>
          </w:p>
        </w:tc>
      </w:tr>
      <w:tr w:rsidR="00AE72B8" w:rsidRPr="002615DB" w14:paraId="0D2066E6" w14:textId="77777777" w:rsidTr="00DA1DEC">
        <w:tc>
          <w:tcPr>
            <w:tcW w:w="2764" w:type="dxa"/>
          </w:tcPr>
          <w:p w14:paraId="6EF5803B" w14:textId="77777777" w:rsidR="00AE72B8" w:rsidRPr="002615DB" w:rsidRDefault="00AE72B8">
            <w:pPr>
              <w:jc w:val="both"/>
              <w:rPr>
                <w:rFonts w:ascii="Arial" w:hAnsi="Arial" w:cs="Arial"/>
                <w:b/>
                <w:sz w:val="22"/>
              </w:rPr>
            </w:pPr>
          </w:p>
        </w:tc>
        <w:tc>
          <w:tcPr>
            <w:tcW w:w="6520" w:type="dxa"/>
          </w:tcPr>
          <w:p w14:paraId="5B455024" w14:textId="77777777" w:rsidR="00AE72B8" w:rsidRPr="008D01BC" w:rsidRDefault="00AE72B8">
            <w:pPr>
              <w:jc w:val="both"/>
              <w:rPr>
                <w:rFonts w:ascii="Arial" w:hAnsi="Arial" w:cs="Arial"/>
                <w:sz w:val="22"/>
                <w:szCs w:val="22"/>
              </w:rPr>
            </w:pPr>
          </w:p>
        </w:tc>
      </w:tr>
      <w:tr w:rsidR="005B5F78" w:rsidRPr="002615DB" w14:paraId="048B9F14" w14:textId="77777777" w:rsidTr="00340349">
        <w:tc>
          <w:tcPr>
            <w:tcW w:w="2764" w:type="dxa"/>
          </w:tcPr>
          <w:p w14:paraId="2F1835A9" w14:textId="77777777" w:rsidR="005B5F78" w:rsidRPr="00EC6AC9" w:rsidRDefault="005B5F78" w:rsidP="00A67992">
            <w:pPr>
              <w:rPr>
                <w:rFonts w:ascii="Arial" w:hAnsi="Arial" w:cs="Arial"/>
                <w:b/>
                <w:sz w:val="22"/>
              </w:rPr>
            </w:pPr>
          </w:p>
        </w:tc>
        <w:tc>
          <w:tcPr>
            <w:tcW w:w="6520" w:type="dxa"/>
          </w:tcPr>
          <w:p w14:paraId="4ECF5F66" w14:textId="77777777" w:rsidR="00117D67" w:rsidRPr="00EC6AC9" w:rsidRDefault="00117D67">
            <w:pPr>
              <w:jc w:val="both"/>
              <w:rPr>
                <w:rFonts w:ascii="Arial" w:hAnsi="Arial" w:cs="Arial"/>
                <w:sz w:val="22"/>
                <w:szCs w:val="22"/>
              </w:rPr>
            </w:pPr>
          </w:p>
        </w:tc>
      </w:tr>
      <w:tr w:rsidR="00AE72B8" w:rsidRPr="002615DB" w14:paraId="520F12D1" w14:textId="77777777" w:rsidTr="00340349">
        <w:tc>
          <w:tcPr>
            <w:tcW w:w="2764" w:type="dxa"/>
          </w:tcPr>
          <w:p w14:paraId="7B627FA1" w14:textId="77777777" w:rsidR="00AE72B8" w:rsidRPr="007D3761" w:rsidRDefault="00D95D20">
            <w:pPr>
              <w:jc w:val="both"/>
              <w:rPr>
                <w:rFonts w:ascii="Arial" w:hAnsi="Arial" w:cs="Arial"/>
                <w:b/>
                <w:color w:val="FF0000"/>
                <w:sz w:val="22"/>
              </w:rPr>
            </w:pPr>
            <w:r w:rsidRPr="002615DB">
              <w:rPr>
                <w:rFonts w:ascii="Arial" w:hAnsi="Arial" w:cs="Arial"/>
                <w:b/>
                <w:sz w:val="22"/>
              </w:rPr>
              <w:t>Convocatoria</w:t>
            </w:r>
            <w:r w:rsidR="00AE72B8" w:rsidRPr="002615DB">
              <w:rPr>
                <w:rFonts w:ascii="Arial" w:hAnsi="Arial" w:cs="Arial"/>
                <w:b/>
                <w:sz w:val="22"/>
              </w:rPr>
              <w:t>:</w:t>
            </w:r>
          </w:p>
        </w:tc>
        <w:tc>
          <w:tcPr>
            <w:tcW w:w="6520" w:type="dxa"/>
          </w:tcPr>
          <w:p w14:paraId="0CC73AA1" w14:textId="77777777" w:rsidR="00135829" w:rsidRPr="002615DB" w:rsidRDefault="007E492C">
            <w:pPr>
              <w:jc w:val="both"/>
              <w:rPr>
                <w:rFonts w:ascii="Arial" w:hAnsi="Arial" w:cs="Arial"/>
                <w:sz w:val="22"/>
              </w:rPr>
            </w:pPr>
            <w:r w:rsidRPr="002615DB">
              <w:rPr>
                <w:rFonts w:ascii="Arial" w:hAnsi="Arial" w:cs="Arial"/>
                <w:sz w:val="22"/>
              </w:rPr>
              <w:t>D</w:t>
            </w:r>
            <w:r w:rsidR="00AE72B8" w:rsidRPr="002615DB">
              <w:rPr>
                <w:rFonts w:ascii="Arial" w:hAnsi="Arial" w:cs="Arial"/>
                <w:sz w:val="22"/>
              </w:rPr>
              <w:t xml:space="preserve">ocumento que contiene los conceptos y criterios que regirán y serán aplicados para la adquisición de los </w:t>
            </w:r>
            <w:r w:rsidR="004B7D4F">
              <w:rPr>
                <w:rFonts w:ascii="Arial" w:hAnsi="Arial" w:cs="Arial"/>
                <w:sz w:val="22"/>
              </w:rPr>
              <w:t>bienes</w:t>
            </w:r>
            <w:r w:rsidR="00AE72B8" w:rsidRPr="002615DB">
              <w:rPr>
                <w:rFonts w:ascii="Arial" w:hAnsi="Arial" w:cs="Arial"/>
                <w:sz w:val="22"/>
              </w:rPr>
              <w:t xml:space="preserve"> objeto de esta Licitación.</w:t>
            </w:r>
          </w:p>
          <w:p w14:paraId="5220DEC5" w14:textId="77777777" w:rsidR="00AE72B8" w:rsidRPr="002615DB" w:rsidRDefault="00AE72B8">
            <w:pPr>
              <w:jc w:val="both"/>
              <w:rPr>
                <w:rFonts w:ascii="Arial" w:hAnsi="Arial" w:cs="Arial"/>
                <w:sz w:val="22"/>
              </w:rPr>
            </w:pPr>
          </w:p>
        </w:tc>
      </w:tr>
      <w:tr w:rsidR="00AE72B8" w:rsidRPr="002615DB" w14:paraId="0518C4C4" w14:textId="77777777" w:rsidTr="00340349">
        <w:tc>
          <w:tcPr>
            <w:tcW w:w="2764" w:type="dxa"/>
          </w:tcPr>
          <w:p w14:paraId="2751C14E" w14:textId="77777777" w:rsidR="00135829" w:rsidRPr="002615DB" w:rsidRDefault="00135829">
            <w:pPr>
              <w:jc w:val="both"/>
              <w:rPr>
                <w:rFonts w:ascii="Arial" w:hAnsi="Arial" w:cs="Arial"/>
                <w:b/>
                <w:sz w:val="22"/>
              </w:rPr>
            </w:pPr>
            <w:r w:rsidRPr="002615DB">
              <w:rPr>
                <w:rFonts w:ascii="Arial" w:hAnsi="Arial" w:cs="Arial"/>
                <w:b/>
                <w:sz w:val="22"/>
              </w:rPr>
              <w:t>Acuerdo:</w:t>
            </w:r>
          </w:p>
          <w:p w14:paraId="06719DF6" w14:textId="77777777" w:rsidR="00135829" w:rsidRPr="002615DB" w:rsidRDefault="00135829">
            <w:pPr>
              <w:jc w:val="both"/>
              <w:rPr>
                <w:rFonts w:ascii="Arial" w:hAnsi="Arial" w:cs="Arial"/>
                <w:b/>
                <w:sz w:val="22"/>
              </w:rPr>
            </w:pPr>
          </w:p>
          <w:p w14:paraId="4FC5AAED" w14:textId="77777777" w:rsidR="001B04B4" w:rsidRPr="002615DB" w:rsidRDefault="001B04B4">
            <w:pPr>
              <w:jc w:val="both"/>
              <w:rPr>
                <w:rFonts w:ascii="Arial" w:hAnsi="Arial" w:cs="Arial"/>
                <w:b/>
                <w:sz w:val="22"/>
              </w:rPr>
            </w:pPr>
          </w:p>
          <w:p w14:paraId="6D3B27A7" w14:textId="77777777" w:rsidR="001B04B4" w:rsidRPr="002615DB" w:rsidRDefault="001B04B4">
            <w:pPr>
              <w:jc w:val="both"/>
              <w:rPr>
                <w:rFonts w:ascii="Arial" w:hAnsi="Arial" w:cs="Arial"/>
                <w:b/>
                <w:sz w:val="22"/>
              </w:rPr>
            </w:pPr>
          </w:p>
          <w:p w14:paraId="116D1E8B" w14:textId="77777777" w:rsidR="001B04B4" w:rsidRPr="002615DB" w:rsidRDefault="001B04B4">
            <w:pPr>
              <w:jc w:val="both"/>
              <w:rPr>
                <w:rFonts w:ascii="Arial" w:hAnsi="Arial" w:cs="Arial"/>
                <w:b/>
                <w:sz w:val="22"/>
              </w:rPr>
            </w:pPr>
          </w:p>
          <w:p w14:paraId="22396B20" w14:textId="77777777" w:rsidR="001B04B4" w:rsidRPr="002615DB" w:rsidRDefault="001B04B4">
            <w:pPr>
              <w:jc w:val="both"/>
              <w:rPr>
                <w:rFonts w:ascii="Arial" w:hAnsi="Arial" w:cs="Arial"/>
                <w:b/>
                <w:sz w:val="22"/>
              </w:rPr>
            </w:pPr>
          </w:p>
          <w:p w14:paraId="0FCF800C" w14:textId="77777777" w:rsidR="001B04B4" w:rsidRPr="002615DB" w:rsidRDefault="001B04B4">
            <w:pPr>
              <w:jc w:val="both"/>
              <w:rPr>
                <w:rFonts w:ascii="Arial" w:hAnsi="Arial" w:cs="Arial"/>
                <w:b/>
                <w:sz w:val="22"/>
              </w:rPr>
            </w:pPr>
            <w:proofErr w:type="spellStart"/>
            <w:r w:rsidRPr="002615DB">
              <w:rPr>
                <w:rFonts w:ascii="Arial" w:hAnsi="Arial" w:cs="Arial"/>
                <w:b/>
                <w:sz w:val="22"/>
              </w:rPr>
              <w:t>Compranet</w:t>
            </w:r>
            <w:proofErr w:type="spellEnd"/>
            <w:r w:rsidRPr="002615DB">
              <w:rPr>
                <w:rFonts w:ascii="Arial" w:hAnsi="Arial" w:cs="Arial"/>
                <w:b/>
                <w:sz w:val="22"/>
              </w:rPr>
              <w:t>:</w:t>
            </w:r>
          </w:p>
          <w:p w14:paraId="26700289" w14:textId="77777777" w:rsidR="001B04B4" w:rsidRPr="002615DB" w:rsidRDefault="001B04B4">
            <w:pPr>
              <w:jc w:val="both"/>
              <w:rPr>
                <w:rFonts w:ascii="Arial" w:hAnsi="Arial" w:cs="Arial"/>
                <w:b/>
                <w:sz w:val="22"/>
              </w:rPr>
            </w:pPr>
          </w:p>
          <w:p w14:paraId="321E01C2" w14:textId="77777777" w:rsidR="001B04B4" w:rsidRPr="002615DB" w:rsidRDefault="001B04B4">
            <w:pPr>
              <w:jc w:val="both"/>
              <w:rPr>
                <w:rFonts w:ascii="Arial" w:hAnsi="Arial" w:cs="Arial"/>
                <w:b/>
                <w:sz w:val="22"/>
              </w:rPr>
            </w:pPr>
          </w:p>
          <w:p w14:paraId="44364DF6" w14:textId="77777777" w:rsidR="006B6BF1" w:rsidRDefault="006B6BF1">
            <w:pPr>
              <w:jc w:val="both"/>
              <w:rPr>
                <w:rFonts w:ascii="Arial" w:hAnsi="Arial" w:cs="Arial"/>
                <w:b/>
                <w:sz w:val="22"/>
              </w:rPr>
            </w:pPr>
          </w:p>
          <w:p w14:paraId="7259B214" w14:textId="77777777" w:rsidR="006B6BF1" w:rsidRDefault="006B6BF1">
            <w:pPr>
              <w:jc w:val="both"/>
              <w:rPr>
                <w:rFonts w:ascii="Arial" w:hAnsi="Arial" w:cs="Arial"/>
                <w:b/>
                <w:sz w:val="22"/>
              </w:rPr>
            </w:pPr>
          </w:p>
          <w:p w14:paraId="76118FB1" w14:textId="77777777" w:rsidR="006B6BF1" w:rsidRDefault="006B6BF1">
            <w:pPr>
              <w:jc w:val="both"/>
              <w:rPr>
                <w:rFonts w:ascii="Arial" w:hAnsi="Arial" w:cs="Arial"/>
                <w:b/>
                <w:sz w:val="22"/>
              </w:rPr>
            </w:pPr>
          </w:p>
          <w:p w14:paraId="1AC25ED5" w14:textId="77777777" w:rsidR="006B6BF1" w:rsidRDefault="006B6BF1">
            <w:pPr>
              <w:jc w:val="both"/>
              <w:rPr>
                <w:rFonts w:ascii="Arial" w:hAnsi="Arial" w:cs="Arial"/>
                <w:b/>
                <w:sz w:val="22"/>
              </w:rPr>
            </w:pPr>
          </w:p>
          <w:p w14:paraId="2DBCC9A7" w14:textId="77777777" w:rsidR="006B6BF1" w:rsidRDefault="006B6BF1">
            <w:pPr>
              <w:jc w:val="both"/>
              <w:rPr>
                <w:rFonts w:ascii="Arial" w:hAnsi="Arial" w:cs="Arial"/>
                <w:b/>
                <w:sz w:val="22"/>
              </w:rPr>
            </w:pPr>
          </w:p>
          <w:p w14:paraId="3E90CEF4" w14:textId="77777777" w:rsidR="006B6BF1" w:rsidRDefault="006B6BF1">
            <w:pPr>
              <w:jc w:val="both"/>
              <w:rPr>
                <w:rFonts w:ascii="Arial" w:hAnsi="Arial" w:cs="Arial"/>
                <w:b/>
                <w:sz w:val="22"/>
              </w:rPr>
            </w:pPr>
          </w:p>
          <w:p w14:paraId="546044D3" w14:textId="77777777" w:rsidR="006B6BF1" w:rsidRDefault="006B6BF1">
            <w:pPr>
              <w:jc w:val="both"/>
              <w:rPr>
                <w:rFonts w:ascii="Arial" w:hAnsi="Arial" w:cs="Arial"/>
                <w:b/>
                <w:sz w:val="22"/>
              </w:rPr>
            </w:pPr>
          </w:p>
          <w:p w14:paraId="0C3D38DC" w14:textId="77777777" w:rsidR="006B6BF1" w:rsidRDefault="006B6BF1">
            <w:pPr>
              <w:jc w:val="both"/>
              <w:rPr>
                <w:rFonts w:ascii="Arial" w:hAnsi="Arial" w:cs="Arial"/>
                <w:b/>
                <w:sz w:val="22"/>
              </w:rPr>
            </w:pPr>
          </w:p>
          <w:p w14:paraId="23BAFA1C" w14:textId="77777777" w:rsidR="002B4272" w:rsidRDefault="002B4272">
            <w:pPr>
              <w:jc w:val="both"/>
              <w:rPr>
                <w:rFonts w:ascii="Arial" w:hAnsi="Arial" w:cs="Arial"/>
                <w:b/>
                <w:sz w:val="22"/>
              </w:rPr>
            </w:pPr>
          </w:p>
          <w:p w14:paraId="5719C1C3" w14:textId="77777777" w:rsidR="001B04B4" w:rsidRPr="002615DB" w:rsidRDefault="001B04B4">
            <w:pPr>
              <w:jc w:val="both"/>
              <w:rPr>
                <w:rFonts w:ascii="Arial" w:hAnsi="Arial" w:cs="Arial"/>
                <w:b/>
                <w:sz w:val="22"/>
              </w:rPr>
            </w:pPr>
            <w:r w:rsidRPr="002615DB">
              <w:rPr>
                <w:rFonts w:ascii="Arial" w:hAnsi="Arial" w:cs="Arial"/>
                <w:b/>
                <w:sz w:val="22"/>
              </w:rPr>
              <w:t>Internet:</w:t>
            </w:r>
          </w:p>
          <w:p w14:paraId="122B3B85" w14:textId="77777777" w:rsidR="001B04B4" w:rsidRPr="002615DB" w:rsidRDefault="001B04B4">
            <w:pPr>
              <w:jc w:val="both"/>
              <w:rPr>
                <w:rFonts w:ascii="Arial" w:hAnsi="Arial" w:cs="Arial"/>
                <w:b/>
                <w:sz w:val="22"/>
              </w:rPr>
            </w:pPr>
          </w:p>
          <w:p w14:paraId="1F972374" w14:textId="77777777" w:rsidR="001B04B4" w:rsidRPr="002615DB" w:rsidRDefault="001B04B4">
            <w:pPr>
              <w:jc w:val="both"/>
              <w:rPr>
                <w:rFonts w:ascii="Arial" w:hAnsi="Arial" w:cs="Arial"/>
                <w:b/>
                <w:sz w:val="22"/>
              </w:rPr>
            </w:pPr>
          </w:p>
          <w:p w14:paraId="0437CD38" w14:textId="77777777" w:rsidR="001B04B4" w:rsidRPr="002615DB" w:rsidRDefault="001B04B4" w:rsidP="00423B65">
            <w:pPr>
              <w:rPr>
                <w:rFonts w:ascii="Arial" w:hAnsi="Arial" w:cs="Arial"/>
                <w:b/>
                <w:sz w:val="22"/>
              </w:rPr>
            </w:pPr>
            <w:r w:rsidRPr="002615DB">
              <w:rPr>
                <w:rFonts w:ascii="Arial" w:hAnsi="Arial" w:cs="Arial"/>
                <w:b/>
                <w:sz w:val="22"/>
              </w:rPr>
              <w:t>Medios remotos de Comunicación Electrónica:</w:t>
            </w:r>
          </w:p>
          <w:p w14:paraId="6BC89A09" w14:textId="77777777" w:rsidR="001B04B4" w:rsidRPr="002615DB" w:rsidRDefault="001B04B4">
            <w:pPr>
              <w:jc w:val="both"/>
              <w:rPr>
                <w:rFonts w:ascii="Arial" w:hAnsi="Arial" w:cs="Arial"/>
                <w:b/>
                <w:sz w:val="22"/>
              </w:rPr>
            </w:pPr>
          </w:p>
          <w:p w14:paraId="09CA2A0F" w14:textId="77777777" w:rsidR="00A635BC" w:rsidRPr="002615DB" w:rsidRDefault="00A635BC" w:rsidP="00423B65">
            <w:pPr>
              <w:rPr>
                <w:rFonts w:ascii="Arial" w:hAnsi="Arial" w:cs="Arial"/>
                <w:b/>
                <w:sz w:val="22"/>
              </w:rPr>
            </w:pPr>
            <w:r w:rsidRPr="002615DB">
              <w:rPr>
                <w:rFonts w:ascii="Arial" w:hAnsi="Arial" w:cs="Arial"/>
                <w:b/>
                <w:sz w:val="22"/>
              </w:rPr>
              <w:t>Medio de identificación electrónica:</w:t>
            </w:r>
          </w:p>
          <w:p w14:paraId="2BBC2C62" w14:textId="77777777" w:rsidR="00A635BC" w:rsidRPr="002615DB" w:rsidRDefault="00A635BC">
            <w:pPr>
              <w:jc w:val="both"/>
              <w:rPr>
                <w:rFonts w:ascii="Arial" w:hAnsi="Arial" w:cs="Arial"/>
                <w:b/>
                <w:sz w:val="22"/>
              </w:rPr>
            </w:pPr>
          </w:p>
          <w:p w14:paraId="6CFF8883" w14:textId="77777777" w:rsidR="00A635BC" w:rsidRPr="002615DB" w:rsidRDefault="00A635BC">
            <w:pPr>
              <w:jc w:val="both"/>
              <w:rPr>
                <w:rFonts w:ascii="Arial" w:hAnsi="Arial" w:cs="Arial"/>
                <w:b/>
                <w:sz w:val="22"/>
              </w:rPr>
            </w:pPr>
          </w:p>
          <w:p w14:paraId="2224EC6C" w14:textId="77777777" w:rsidR="00D87C5D" w:rsidRPr="002615DB" w:rsidRDefault="00D87C5D">
            <w:pPr>
              <w:jc w:val="both"/>
              <w:rPr>
                <w:rFonts w:ascii="Arial" w:hAnsi="Arial" w:cs="Arial"/>
                <w:b/>
                <w:sz w:val="22"/>
              </w:rPr>
            </w:pPr>
          </w:p>
          <w:p w14:paraId="7D8EB52F" w14:textId="77777777" w:rsidR="00D87C5D" w:rsidRPr="002615DB" w:rsidRDefault="00D87C5D">
            <w:pPr>
              <w:jc w:val="both"/>
              <w:rPr>
                <w:rFonts w:ascii="Arial" w:hAnsi="Arial" w:cs="Arial"/>
                <w:b/>
                <w:sz w:val="22"/>
              </w:rPr>
            </w:pPr>
          </w:p>
          <w:p w14:paraId="66C9D6FD" w14:textId="77777777" w:rsidR="00AE72B8" w:rsidRPr="002615DB" w:rsidRDefault="00AE72B8">
            <w:pPr>
              <w:jc w:val="both"/>
              <w:rPr>
                <w:rFonts w:ascii="Arial" w:hAnsi="Arial" w:cs="Arial"/>
                <w:b/>
                <w:sz w:val="22"/>
              </w:rPr>
            </w:pPr>
            <w:r w:rsidRPr="002615DB">
              <w:rPr>
                <w:rFonts w:ascii="Arial" w:hAnsi="Arial" w:cs="Arial"/>
                <w:b/>
                <w:sz w:val="22"/>
              </w:rPr>
              <w:t>Contrato:</w:t>
            </w:r>
          </w:p>
        </w:tc>
        <w:tc>
          <w:tcPr>
            <w:tcW w:w="6520" w:type="dxa"/>
          </w:tcPr>
          <w:p w14:paraId="68499F1E" w14:textId="77777777" w:rsidR="001B04B4" w:rsidRPr="002615DB" w:rsidRDefault="00135829">
            <w:pPr>
              <w:jc w:val="both"/>
              <w:rPr>
                <w:rFonts w:ascii="Arial" w:hAnsi="Arial" w:cs="Arial"/>
                <w:sz w:val="22"/>
              </w:rPr>
            </w:pPr>
            <w:r w:rsidRPr="002615DB">
              <w:rPr>
                <w:rFonts w:ascii="Arial" w:hAnsi="Arial" w:cs="Arial"/>
                <w:sz w:val="22"/>
              </w:rPr>
              <w:t xml:space="preserve">Acuerdo por el que se establecen las disposiciones que se deberán observar para la utilización del sistema electrónico de información pública gubernamental , denominado </w:t>
            </w:r>
            <w:proofErr w:type="spellStart"/>
            <w:r w:rsidRPr="002615DB">
              <w:rPr>
                <w:rFonts w:ascii="Arial" w:hAnsi="Arial" w:cs="Arial"/>
                <w:sz w:val="22"/>
              </w:rPr>
              <w:t>C</w:t>
            </w:r>
            <w:r w:rsidR="006B6BF1">
              <w:rPr>
                <w:rFonts w:ascii="Arial" w:hAnsi="Arial" w:cs="Arial"/>
                <w:sz w:val="22"/>
              </w:rPr>
              <w:t>ompra</w:t>
            </w:r>
            <w:r w:rsidRPr="002615DB">
              <w:rPr>
                <w:rFonts w:ascii="Arial" w:hAnsi="Arial" w:cs="Arial"/>
                <w:sz w:val="22"/>
              </w:rPr>
              <w:t>NET</w:t>
            </w:r>
            <w:proofErr w:type="spellEnd"/>
            <w:r w:rsidRPr="002615DB">
              <w:rPr>
                <w:rFonts w:ascii="Arial" w:hAnsi="Arial" w:cs="Arial"/>
                <w:sz w:val="22"/>
              </w:rPr>
              <w:t>, publicado en el Diario Oficial de la Federación el 28 de junio de 2011.</w:t>
            </w:r>
            <w:r w:rsidR="001B04B4" w:rsidRPr="002615DB">
              <w:rPr>
                <w:rFonts w:ascii="Arial" w:hAnsi="Arial" w:cs="Arial"/>
                <w:sz w:val="22"/>
              </w:rPr>
              <w:t xml:space="preserve"> </w:t>
            </w:r>
            <w:r w:rsidRPr="002615DB">
              <w:rPr>
                <w:rFonts w:ascii="Arial" w:hAnsi="Arial" w:cs="Arial"/>
                <w:sz w:val="22"/>
              </w:rPr>
              <w:t xml:space="preserve"> </w:t>
            </w:r>
          </w:p>
          <w:p w14:paraId="6B6A41B9" w14:textId="77777777" w:rsidR="001B04B4" w:rsidRPr="002615DB" w:rsidRDefault="001B04B4">
            <w:pPr>
              <w:jc w:val="both"/>
              <w:rPr>
                <w:rFonts w:ascii="Arial" w:hAnsi="Arial" w:cs="Arial"/>
                <w:sz w:val="22"/>
              </w:rPr>
            </w:pPr>
          </w:p>
          <w:p w14:paraId="666851C3" w14:textId="77777777" w:rsidR="001B04B4" w:rsidRDefault="001B04B4">
            <w:pPr>
              <w:jc w:val="both"/>
              <w:rPr>
                <w:rFonts w:ascii="Arial" w:hAnsi="Arial" w:cs="Arial"/>
                <w:sz w:val="22"/>
              </w:rPr>
            </w:pPr>
            <w:r w:rsidRPr="002615DB">
              <w:rPr>
                <w:rFonts w:ascii="Arial" w:hAnsi="Arial" w:cs="Arial"/>
                <w:sz w:val="22"/>
              </w:rPr>
              <w:t>Sistema electrónico de contrataciones gubernamentales.</w:t>
            </w:r>
          </w:p>
          <w:p w14:paraId="4B1593E9" w14:textId="77777777" w:rsidR="006B6BF1" w:rsidRPr="002615DB" w:rsidRDefault="006B6BF1" w:rsidP="006B6BF1">
            <w:pPr>
              <w:jc w:val="both"/>
              <w:rPr>
                <w:rFonts w:ascii="Arial" w:hAnsi="Arial" w:cs="Arial"/>
                <w:sz w:val="22"/>
              </w:rPr>
            </w:pPr>
            <w:r w:rsidRPr="002615DB">
              <w:rPr>
                <w:rFonts w:ascii="Arial" w:hAnsi="Arial" w:cs="Arial"/>
                <w:sz w:val="22"/>
              </w:rPr>
              <w:t xml:space="preserve">El medio de captura desarrollado por la S.F.P. que permite a los licitantes, así como al </w:t>
            </w:r>
            <w:r w:rsidR="00287967">
              <w:rPr>
                <w:rFonts w:ascii="Arial" w:hAnsi="Arial" w:cs="Arial"/>
                <w:sz w:val="22"/>
              </w:rPr>
              <w:t>Organismo Público Descentralizado</w:t>
            </w:r>
            <w:r w:rsidRPr="002615DB">
              <w:rPr>
                <w:rFonts w:ascii="Arial" w:hAnsi="Arial" w:cs="Arial"/>
                <w:sz w:val="22"/>
              </w:rPr>
              <w:t xml:space="preserve">, enviar y recibir información por medios remotos de comunicación electrónica, así como de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 </w:t>
            </w:r>
          </w:p>
          <w:p w14:paraId="15D824F8" w14:textId="77777777" w:rsidR="007970B9" w:rsidRPr="002615DB" w:rsidRDefault="007970B9">
            <w:pPr>
              <w:jc w:val="both"/>
              <w:rPr>
                <w:rFonts w:ascii="Arial" w:hAnsi="Arial" w:cs="Arial"/>
                <w:sz w:val="22"/>
              </w:rPr>
            </w:pPr>
          </w:p>
          <w:p w14:paraId="200EF0F9" w14:textId="77777777" w:rsidR="001B04B4" w:rsidRPr="002615DB" w:rsidRDefault="001B04B4">
            <w:pPr>
              <w:jc w:val="both"/>
              <w:rPr>
                <w:rFonts w:ascii="Arial" w:hAnsi="Arial" w:cs="Arial"/>
                <w:sz w:val="22"/>
              </w:rPr>
            </w:pPr>
            <w:r w:rsidRPr="002615DB">
              <w:rPr>
                <w:rFonts w:ascii="Arial" w:hAnsi="Arial" w:cs="Arial"/>
                <w:sz w:val="22"/>
              </w:rPr>
              <w:t>Red Mundial de Comunicaciones Electrónicas.</w:t>
            </w:r>
          </w:p>
          <w:p w14:paraId="783F40BE" w14:textId="77777777" w:rsidR="001B04B4" w:rsidRPr="002615DB" w:rsidRDefault="001B04B4">
            <w:pPr>
              <w:jc w:val="both"/>
              <w:rPr>
                <w:rFonts w:ascii="Arial" w:hAnsi="Arial" w:cs="Arial"/>
                <w:sz w:val="22"/>
              </w:rPr>
            </w:pPr>
          </w:p>
          <w:p w14:paraId="2DA3B362" w14:textId="77777777" w:rsidR="001B04B4" w:rsidRPr="002615DB" w:rsidRDefault="001B04B4">
            <w:pPr>
              <w:jc w:val="both"/>
              <w:rPr>
                <w:rFonts w:ascii="Arial" w:hAnsi="Arial" w:cs="Arial"/>
                <w:sz w:val="22"/>
              </w:rPr>
            </w:pPr>
          </w:p>
          <w:p w14:paraId="7C2581E7" w14:textId="77777777" w:rsidR="00B1102C" w:rsidRPr="002615DB" w:rsidRDefault="001B04B4">
            <w:pPr>
              <w:jc w:val="both"/>
              <w:rPr>
                <w:rFonts w:ascii="Arial" w:hAnsi="Arial" w:cs="Arial"/>
                <w:sz w:val="22"/>
              </w:rPr>
            </w:pPr>
            <w:r w:rsidRPr="002615DB">
              <w:rPr>
                <w:rFonts w:ascii="Arial" w:hAnsi="Arial" w:cs="Arial"/>
                <w:sz w:val="22"/>
              </w:rPr>
              <w:t xml:space="preserve">Los dispositivos tecnológicos para efectuar la </w:t>
            </w:r>
            <w:r w:rsidR="00B1102C" w:rsidRPr="002615DB">
              <w:rPr>
                <w:rFonts w:ascii="Arial" w:hAnsi="Arial" w:cs="Arial"/>
                <w:sz w:val="22"/>
              </w:rPr>
              <w:t>transmisión de datos e información a través de computadoras, líneas  telefónicas, enlaces dedicados, microondas y similares.</w:t>
            </w:r>
          </w:p>
          <w:p w14:paraId="45F569D0" w14:textId="77777777" w:rsidR="00B1102C" w:rsidRPr="002615DB" w:rsidRDefault="00B1102C">
            <w:pPr>
              <w:jc w:val="both"/>
              <w:rPr>
                <w:rFonts w:ascii="Arial" w:hAnsi="Arial" w:cs="Arial"/>
                <w:sz w:val="22"/>
              </w:rPr>
            </w:pPr>
          </w:p>
          <w:p w14:paraId="72E923CE" w14:textId="77777777" w:rsidR="00A635BC" w:rsidRPr="002615DB" w:rsidRDefault="00A635BC">
            <w:pPr>
              <w:jc w:val="both"/>
              <w:rPr>
                <w:rFonts w:ascii="Arial" w:hAnsi="Arial" w:cs="Arial"/>
                <w:sz w:val="22"/>
              </w:rPr>
            </w:pPr>
            <w:r w:rsidRPr="002615DB">
              <w:rPr>
                <w:rFonts w:ascii="Arial" w:hAnsi="Arial" w:cs="Arial"/>
                <w:sz w:val="22"/>
              </w:rPr>
              <w:t>Conjunto de datos electrónicos asociados con un documento que son utilizados para reconocer a su autor, y que legitiman el consentimiento de este para obligarlo a las manifestaciones que en él se contienen, de conformidad con el Artículo 27 de la Ley.</w:t>
            </w:r>
          </w:p>
          <w:p w14:paraId="750F8E78" w14:textId="77777777" w:rsidR="00D87C5D" w:rsidRPr="002615DB" w:rsidRDefault="00D87C5D">
            <w:pPr>
              <w:jc w:val="both"/>
              <w:rPr>
                <w:rFonts w:ascii="Arial" w:hAnsi="Arial" w:cs="Arial"/>
                <w:sz w:val="22"/>
              </w:rPr>
            </w:pPr>
          </w:p>
          <w:p w14:paraId="70D97C84" w14:textId="77777777" w:rsidR="00D87C5D" w:rsidRPr="002615DB" w:rsidRDefault="00D87C5D">
            <w:pPr>
              <w:jc w:val="both"/>
              <w:rPr>
                <w:rFonts w:ascii="Arial" w:hAnsi="Arial" w:cs="Arial"/>
                <w:sz w:val="22"/>
              </w:rPr>
            </w:pPr>
          </w:p>
          <w:p w14:paraId="628AB595" w14:textId="77777777" w:rsidR="00AE72B8" w:rsidRPr="002615DB" w:rsidRDefault="007E492C">
            <w:pPr>
              <w:jc w:val="both"/>
              <w:rPr>
                <w:rFonts w:ascii="Arial" w:hAnsi="Arial" w:cs="Arial"/>
                <w:sz w:val="22"/>
              </w:rPr>
            </w:pPr>
            <w:r w:rsidRPr="002615DB">
              <w:rPr>
                <w:rFonts w:ascii="Arial" w:hAnsi="Arial" w:cs="Arial"/>
                <w:sz w:val="22"/>
              </w:rPr>
              <w:t>D</w:t>
            </w:r>
            <w:r w:rsidR="00AE72B8" w:rsidRPr="002615DB">
              <w:rPr>
                <w:rFonts w:ascii="Arial" w:hAnsi="Arial" w:cs="Arial"/>
                <w:sz w:val="22"/>
              </w:rPr>
              <w:t xml:space="preserve">ocumento que establece los derechos y obligaciones entre la convocante y el </w:t>
            </w:r>
            <w:r w:rsidR="00F87968" w:rsidRPr="002615DB">
              <w:rPr>
                <w:rFonts w:ascii="Arial" w:hAnsi="Arial" w:cs="Arial"/>
                <w:sz w:val="22"/>
              </w:rPr>
              <w:t>prestador de servicio.</w:t>
            </w:r>
          </w:p>
          <w:p w14:paraId="7E65090A" w14:textId="77777777" w:rsidR="00AE72B8" w:rsidRPr="002615DB" w:rsidRDefault="00AE72B8">
            <w:pPr>
              <w:jc w:val="both"/>
              <w:rPr>
                <w:rFonts w:ascii="Arial" w:hAnsi="Arial" w:cs="Arial"/>
                <w:sz w:val="22"/>
              </w:rPr>
            </w:pPr>
          </w:p>
        </w:tc>
      </w:tr>
      <w:tr w:rsidR="00AE72B8" w:rsidRPr="002615DB" w14:paraId="2C11E6CE" w14:textId="77777777" w:rsidTr="00340349">
        <w:tc>
          <w:tcPr>
            <w:tcW w:w="2764" w:type="dxa"/>
          </w:tcPr>
          <w:p w14:paraId="224137B2" w14:textId="77777777" w:rsidR="00AE72B8" w:rsidRPr="002615DB" w:rsidRDefault="00AE72B8">
            <w:pPr>
              <w:jc w:val="both"/>
              <w:rPr>
                <w:rFonts w:ascii="Arial" w:hAnsi="Arial" w:cs="Arial"/>
                <w:b/>
                <w:sz w:val="22"/>
              </w:rPr>
            </w:pPr>
            <w:r w:rsidRPr="002615DB">
              <w:rPr>
                <w:rFonts w:ascii="Arial" w:hAnsi="Arial" w:cs="Arial"/>
                <w:b/>
                <w:sz w:val="22"/>
              </w:rPr>
              <w:t>Propuesta o</w:t>
            </w:r>
          </w:p>
          <w:p w14:paraId="3B026CC0" w14:textId="77777777" w:rsidR="00AE72B8" w:rsidRPr="002615DB" w:rsidRDefault="00AE72B8">
            <w:pPr>
              <w:jc w:val="both"/>
              <w:rPr>
                <w:rFonts w:ascii="Arial" w:hAnsi="Arial" w:cs="Arial"/>
                <w:b/>
                <w:sz w:val="22"/>
              </w:rPr>
            </w:pPr>
            <w:r w:rsidRPr="002615DB">
              <w:rPr>
                <w:rFonts w:ascii="Arial" w:hAnsi="Arial" w:cs="Arial"/>
                <w:b/>
                <w:sz w:val="22"/>
              </w:rPr>
              <w:t>Proposición</w:t>
            </w:r>
          </w:p>
          <w:p w14:paraId="6712C75B" w14:textId="77777777" w:rsidR="007E492C" w:rsidRPr="002615DB" w:rsidRDefault="007E492C">
            <w:pPr>
              <w:jc w:val="both"/>
              <w:rPr>
                <w:rFonts w:ascii="Arial" w:hAnsi="Arial" w:cs="Arial"/>
                <w:b/>
                <w:sz w:val="22"/>
              </w:rPr>
            </w:pPr>
          </w:p>
        </w:tc>
        <w:tc>
          <w:tcPr>
            <w:tcW w:w="6520" w:type="dxa"/>
          </w:tcPr>
          <w:p w14:paraId="5676E472" w14:textId="77777777" w:rsidR="00AE72B8" w:rsidRPr="002615DB" w:rsidRDefault="008A71B6">
            <w:pPr>
              <w:jc w:val="both"/>
              <w:rPr>
                <w:rFonts w:ascii="Arial" w:hAnsi="Arial" w:cs="Arial"/>
                <w:sz w:val="22"/>
              </w:rPr>
            </w:pPr>
            <w:r w:rsidRPr="002615DB">
              <w:rPr>
                <w:rFonts w:ascii="Arial" w:hAnsi="Arial" w:cs="Arial"/>
                <w:sz w:val="22"/>
              </w:rPr>
              <w:t>Propuestas Técnica-Económica y Complementaria</w:t>
            </w:r>
            <w:r w:rsidR="00AE72B8" w:rsidRPr="002615DB">
              <w:rPr>
                <w:rFonts w:ascii="Arial" w:hAnsi="Arial" w:cs="Arial"/>
                <w:sz w:val="22"/>
              </w:rPr>
              <w:t xml:space="preserve"> que presenten los licitantes.</w:t>
            </w:r>
          </w:p>
          <w:p w14:paraId="2A26C2F4" w14:textId="77777777" w:rsidR="00AE72B8" w:rsidRPr="002615DB" w:rsidRDefault="00AE72B8">
            <w:pPr>
              <w:jc w:val="both"/>
              <w:rPr>
                <w:rFonts w:ascii="Arial" w:hAnsi="Arial" w:cs="Arial"/>
                <w:sz w:val="22"/>
              </w:rPr>
            </w:pPr>
          </w:p>
        </w:tc>
      </w:tr>
      <w:tr w:rsidR="00AE72B8" w:rsidRPr="002615DB" w14:paraId="3DF6FFAD" w14:textId="77777777" w:rsidTr="00DA1DEC">
        <w:tc>
          <w:tcPr>
            <w:tcW w:w="2764" w:type="dxa"/>
          </w:tcPr>
          <w:p w14:paraId="45D03059" w14:textId="77777777" w:rsidR="008C19F9" w:rsidRPr="002615DB" w:rsidRDefault="008C19F9">
            <w:pPr>
              <w:jc w:val="both"/>
              <w:rPr>
                <w:rFonts w:ascii="Arial" w:hAnsi="Arial" w:cs="Arial"/>
                <w:b/>
                <w:sz w:val="22"/>
              </w:rPr>
            </w:pPr>
            <w:r w:rsidRPr="002615DB">
              <w:rPr>
                <w:rFonts w:ascii="Arial" w:hAnsi="Arial" w:cs="Arial"/>
                <w:b/>
                <w:sz w:val="22"/>
              </w:rPr>
              <w:t>Prestador del Servicio:</w:t>
            </w:r>
          </w:p>
          <w:p w14:paraId="5EDB930F" w14:textId="77777777" w:rsidR="008C19F9" w:rsidRPr="002615DB" w:rsidRDefault="008C19F9">
            <w:pPr>
              <w:jc w:val="both"/>
              <w:rPr>
                <w:rFonts w:ascii="Arial" w:hAnsi="Arial" w:cs="Arial"/>
                <w:b/>
                <w:sz w:val="22"/>
              </w:rPr>
            </w:pPr>
          </w:p>
          <w:p w14:paraId="28A5804A" w14:textId="77777777" w:rsidR="008C19F9" w:rsidRPr="002615DB" w:rsidRDefault="008C19F9">
            <w:pPr>
              <w:jc w:val="both"/>
              <w:rPr>
                <w:rFonts w:ascii="Arial" w:hAnsi="Arial" w:cs="Arial"/>
                <w:b/>
                <w:sz w:val="22"/>
              </w:rPr>
            </w:pPr>
          </w:p>
          <w:p w14:paraId="7037688D" w14:textId="77777777" w:rsidR="00AE72B8" w:rsidRPr="002615DB" w:rsidRDefault="00AE72B8">
            <w:pPr>
              <w:jc w:val="both"/>
              <w:rPr>
                <w:rFonts w:ascii="Arial" w:hAnsi="Arial" w:cs="Arial"/>
                <w:b/>
                <w:sz w:val="22"/>
              </w:rPr>
            </w:pPr>
            <w:r w:rsidRPr="002615DB">
              <w:rPr>
                <w:rFonts w:ascii="Arial" w:hAnsi="Arial" w:cs="Arial"/>
                <w:b/>
                <w:sz w:val="22"/>
              </w:rPr>
              <w:t>Licitante:</w:t>
            </w:r>
          </w:p>
        </w:tc>
        <w:tc>
          <w:tcPr>
            <w:tcW w:w="6520" w:type="dxa"/>
          </w:tcPr>
          <w:p w14:paraId="18B2E8FA" w14:textId="77777777" w:rsidR="008C19F9" w:rsidRPr="002615DB" w:rsidRDefault="008C19F9">
            <w:pPr>
              <w:jc w:val="both"/>
              <w:rPr>
                <w:rFonts w:ascii="Arial" w:hAnsi="Arial" w:cs="Arial"/>
                <w:sz w:val="22"/>
              </w:rPr>
            </w:pPr>
            <w:r w:rsidRPr="002615DB">
              <w:rPr>
                <w:rFonts w:ascii="Arial" w:hAnsi="Arial" w:cs="Arial"/>
                <w:sz w:val="22"/>
              </w:rPr>
              <w:t xml:space="preserve">La persona física o moral con quien el </w:t>
            </w:r>
            <w:r w:rsidR="00287967">
              <w:rPr>
                <w:rFonts w:ascii="Arial" w:hAnsi="Arial" w:cs="Arial"/>
                <w:sz w:val="22"/>
              </w:rPr>
              <w:t>Organismo Público Descentralizado</w:t>
            </w:r>
            <w:r w:rsidR="00287967" w:rsidRPr="002615DB">
              <w:rPr>
                <w:rFonts w:ascii="Arial" w:hAnsi="Arial" w:cs="Arial"/>
                <w:sz w:val="22"/>
              </w:rPr>
              <w:t xml:space="preserve"> </w:t>
            </w:r>
            <w:r w:rsidRPr="002615DB">
              <w:rPr>
                <w:rFonts w:ascii="Arial" w:hAnsi="Arial" w:cs="Arial"/>
                <w:sz w:val="22"/>
              </w:rPr>
              <w:t>celebre el contrato derivado de esta Licitación.</w:t>
            </w:r>
          </w:p>
          <w:p w14:paraId="22A08D1F" w14:textId="77777777" w:rsidR="008C19F9" w:rsidRPr="002615DB" w:rsidRDefault="008C19F9">
            <w:pPr>
              <w:jc w:val="both"/>
              <w:rPr>
                <w:rFonts w:ascii="Arial" w:hAnsi="Arial" w:cs="Arial"/>
                <w:sz w:val="22"/>
              </w:rPr>
            </w:pPr>
          </w:p>
          <w:p w14:paraId="0452B0FD" w14:textId="77777777" w:rsidR="00AE72B8" w:rsidRPr="002615DB" w:rsidRDefault="007E492C">
            <w:pPr>
              <w:jc w:val="both"/>
              <w:rPr>
                <w:rFonts w:ascii="Arial" w:hAnsi="Arial" w:cs="Arial"/>
                <w:sz w:val="22"/>
              </w:rPr>
            </w:pPr>
            <w:r w:rsidRPr="002615DB">
              <w:rPr>
                <w:rFonts w:ascii="Arial" w:hAnsi="Arial" w:cs="Arial"/>
                <w:sz w:val="22"/>
              </w:rPr>
              <w:t xml:space="preserve"> P</w:t>
            </w:r>
            <w:r w:rsidR="00AE72B8" w:rsidRPr="002615DB">
              <w:rPr>
                <w:rFonts w:ascii="Arial" w:hAnsi="Arial" w:cs="Arial"/>
                <w:sz w:val="22"/>
              </w:rPr>
              <w:t>ersona que participa en este procedimiento de Licitación</w:t>
            </w:r>
          </w:p>
          <w:p w14:paraId="735C7B66" w14:textId="77777777" w:rsidR="00AE72B8" w:rsidRPr="002615DB" w:rsidRDefault="00AE72B8">
            <w:pPr>
              <w:jc w:val="both"/>
              <w:rPr>
                <w:rFonts w:ascii="Arial" w:hAnsi="Arial" w:cs="Arial"/>
                <w:sz w:val="22"/>
              </w:rPr>
            </w:pPr>
          </w:p>
        </w:tc>
      </w:tr>
      <w:tr w:rsidR="00AE72B8" w:rsidRPr="002615DB" w14:paraId="04E37498" w14:textId="77777777" w:rsidTr="00DA1DEC">
        <w:tc>
          <w:tcPr>
            <w:tcW w:w="2764" w:type="dxa"/>
          </w:tcPr>
          <w:p w14:paraId="47BB60FF" w14:textId="77777777" w:rsidR="00AE72B8" w:rsidRPr="002615DB" w:rsidRDefault="00AE72B8">
            <w:pPr>
              <w:jc w:val="both"/>
              <w:rPr>
                <w:rFonts w:ascii="Arial" w:hAnsi="Arial" w:cs="Arial"/>
                <w:b/>
                <w:sz w:val="22"/>
              </w:rPr>
            </w:pPr>
            <w:r w:rsidRPr="002615DB">
              <w:rPr>
                <w:rFonts w:ascii="Arial" w:hAnsi="Arial" w:cs="Arial"/>
                <w:b/>
                <w:sz w:val="22"/>
              </w:rPr>
              <w:t>Proveedor:</w:t>
            </w:r>
          </w:p>
        </w:tc>
        <w:tc>
          <w:tcPr>
            <w:tcW w:w="6520" w:type="dxa"/>
          </w:tcPr>
          <w:p w14:paraId="7A84E59C" w14:textId="77777777" w:rsidR="00AE72B8" w:rsidRPr="002615DB" w:rsidRDefault="007E492C">
            <w:pPr>
              <w:jc w:val="both"/>
              <w:rPr>
                <w:rFonts w:ascii="Arial" w:hAnsi="Arial" w:cs="Arial"/>
                <w:sz w:val="22"/>
              </w:rPr>
            </w:pPr>
            <w:r w:rsidRPr="002615DB">
              <w:rPr>
                <w:rFonts w:ascii="Arial" w:hAnsi="Arial" w:cs="Arial"/>
                <w:sz w:val="22"/>
              </w:rPr>
              <w:t>P</w:t>
            </w:r>
            <w:r w:rsidR="00AE72B8" w:rsidRPr="002615DB">
              <w:rPr>
                <w:rFonts w:ascii="Arial" w:hAnsi="Arial" w:cs="Arial"/>
                <w:sz w:val="22"/>
              </w:rPr>
              <w:t>ersona que celebre los contratos que deriven de esta Licitación</w:t>
            </w:r>
          </w:p>
          <w:p w14:paraId="57697CBE" w14:textId="77777777" w:rsidR="00AE72B8" w:rsidRPr="002615DB" w:rsidRDefault="00AE72B8">
            <w:pPr>
              <w:jc w:val="both"/>
              <w:rPr>
                <w:rFonts w:ascii="Arial" w:hAnsi="Arial" w:cs="Arial"/>
                <w:sz w:val="22"/>
              </w:rPr>
            </w:pPr>
          </w:p>
        </w:tc>
      </w:tr>
      <w:tr w:rsidR="00AE72B8" w:rsidRPr="002615DB" w14:paraId="1D73A523" w14:textId="77777777" w:rsidTr="00DA1DEC">
        <w:tc>
          <w:tcPr>
            <w:tcW w:w="2764" w:type="dxa"/>
          </w:tcPr>
          <w:p w14:paraId="24FCB074" w14:textId="77777777" w:rsidR="00AE72B8" w:rsidRPr="002615DB" w:rsidRDefault="00AE72B8">
            <w:pPr>
              <w:jc w:val="both"/>
              <w:rPr>
                <w:rFonts w:ascii="Arial" w:hAnsi="Arial" w:cs="Arial"/>
                <w:b/>
                <w:sz w:val="22"/>
              </w:rPr>
            </w:pPr>
            <w:r w:rsidRPr="002615DB">
              <w:rPr>
                <w:rFonts w:ascii="Arial" w:hAnsi="Arial" w:cs="Arial"/>
                <w:b/>
                <w:sz w:val="22"/>
              </w:rPr>
              <w:t>Área Solicitante</w:t>
            </w:r>
            <w:r w:rsidR="00641E7E">
              <w:rPr>
                <w:rFonts w:ascii="Arial" w:hAnsi="Arial" w:cs="Arial"/>
                <w:b/>
                <w:sz w:val="22"/>
              </w:rPr>
              <w:t>:</w:t>
            </w:r>
          </w:p>
        </w:tc>
        <w:tc>
          <w:tcPr>
            <w:tcW w:w="6520" w:type="dxa"/>
          </w:tcPr>
          <w:p w14:paraId="0D0A25B0" w14:textId="77777777" w:rsidR="00AE72B8" w:rsidRPr="002615DB" w:rsidRDefault="00AE72B8">
            <w:pPr>
              <w:jc w:val="both"/>
              <w:rPr>
                <w:rFonts w:ascii="Arial" w:hAnsi="Arial" w:cs="Arial"/>
                <w:sz w:val="22"/>
              </w:rPr>
            </w:pPr>
            <w:r w:rsidRPr="002615DB">
              <w:rPr>
                <w:rFonts w:ascii="Arial" w:hAnsi="Arial" w:cs="Arial"/>
                <w:sz w:val="22"/>
              </w:rPr>
              <w:t xml:space="preserve">La que de acuerdo a sus necesidades, requiere la adquisición de los </w:t>
            </w:r>
            <w:r w:rsidR="00FF2C47" w:rsidRPr="002615DB">
              <w:rPr>
                <w:rFonts w:ascii="Arial" w:hAnsi="Arial" w:cs="Arial"/>
                <w:sz w:val="22"/>
              </w:rPr>
              <w:t>servicios</w:t>
            </w:r>
            <w:r w:rsidRPr="002615DB">
              <w:rPr>
                <w:rFonts w:ascii="Arial" w:hAnsi="Arial" w:cs="Arial"/>
                <w:sz w:val="22"/>
              </w:rPr>
              <w:t>.</w:t>
            </w:r>
          </w:p>
          <w:p w14:paraId="595498B8" w14:textId="77777777" w:rsidR="00AE72B8" w:rsidRPr="002615DB" w:rsidRDefault="00AE72B8">
            <w:pPr>
              <w:jc w:val="both"/>
              <w:rPr>
                <w:rFonts w:ascii="Arial" w:hAnsi="Arial" w:cs="Arial"/>
                <w:sz w:val="22"/>
              </w:rPr>
            </w:pPr>
          </w:p>
        </w:tc>
      </w:tr>
      <w:tr w:rsidR="00AE72B8" w:rsidRPr="002615DB" w14:paraId="302816A8" w14:textId="77777777" w:rsidTr="00DA1DEC">
        <w:tc>
          <w:tcPr>
            <w:tcW w:w="2764" w:type="dxa"/>
          </w:tcPr>
          <w:p w14:paraId="7892DE78" w14:textId="77777777" w:rsidR="00AE72B8" w:rsidRPr="002615DB" w:rsidRDefault="00AE72B8">
            <w:pPr>
              <w:jc w:val="both"/>
              <w:rPr>
                <w:rFonts w:ascii="Arial" w:hAnsi="Arial" w:cs="Arial"/>
                <w:b/>
                <w:sz w:val="22"/>
              </w:rPr>
            </w:pPr>
            <w:r w:rsidRPr="002615DB">
              <w:rPr>
                <w:rFonts w:ascii="Arial" w:hAnsi="Arial" w:cs="Arial"/>
                <w:b/>
                <w:sz w:val="22"/>
              </w:rPr>
              <w:t>Área Técnica</w:t>
            </w:r>
            <w:r w:rsidR="00641E7E">
              <w:rPr>
                <w:rFonts w:ascii="Arial" w:hAnsi="Arial" w:cs="Arial"/>
                <w:b/>
                <w:sz w:val="22"/>
              </w:rPr>
              <w:t>:</w:t>
            </w:r>
          </w:p>
        </w:tc>
        <w:tc>
          <w:tcPr>
            <w:tcW w:w="6520" w:type="dxa"/>
          </w:tcPr>
          <w:p w14:paraId="356D889F" w14:textId="77777777" w:rsidR="00AE72B8" w:rsidRPr="002615DB" w:rsidRDefault="00AE72B8">
            <w:pPr>
              <w:jc w:val="both"/>
              <w:rPr>
                <w:rFonts w:ascii="Arial" w:hAnsi="Arial" w:cs="Arial"/>
                <w:sz w:val="22"/>
              </w:rPr>
            </w:pPr>
            <w:r w:rsidRPr="002615DB">
              <w:rPr>
                <w:rFonts w:ascii="Arial" w:hAnsi="Arial" w:cs="Arial"/>
                <w:sz w:val="22"/>
              </w:rPr>
              <w:t>La que establezca especificaciones y normas de carácter técnico.</w:t>
            </w:r>
          </w:p>
          <w:p w14:paraId="461F0C4F" w14:textId="77777777" w:rsidR="00AE72B8" w:rsidRPr="002615DB" w:rsidRDefault="00AE72B8">
            <w:pPr>
              <w:jc w:val="both"/>
              <w:rPr>
                <w:rFonts w:ascii="Arial" w:hAnsi="Arial" w:cs="Arial"/>
                <w:sz w:val="22"/>
              </w:rPr>
            </w:pPr>
          </w:p>
        </w:tc>
      </w:tr>
      <w:tr w:rsidR="00C7188F" w:rsidRPr="002615DB" w14:paraId="195E3122" w14:textId="77777777" w:rsidTr="00DA1DEC">
        <w:tc>
          <w:tcPr>
            <w:tcW w:w="2764" w:type="dxa"/>
          </w:tcPr>
          <w:p w14:paraId="0CF9EA59" w14:textId="77777777" w:rsidR="00C7188F" w:rsidRPr="002615DB" w:rsidRDefault="00C7188F" w:rsidP="00C7188F">
            <w:pPr>
              <w:jc w:val="both"/>
              <w:rPr>
                <w:rFonts w:ascii="Arial" w:hAnsi="Arial" w:cs="Arial"/>
                <w:b/>
                <w:sz w:val="22"/>
              </w:rPr>
            </w:pPr>
            <w:r w:rsidRPr="002615DB">
              <w:rPr>
                <w:rFonts w:ascii="Arial" w:hAnsi="Arial" w:cs="Arial"/>
                <w:b/>
                <w:sz w:val="22"/>
              </w:rPr>
              <w:t xml:space="preserve">Grupo:                                  </w:t>
            </w:r>
          </w:p>
          <w:p w14:paraId="6AA01E76" w14:textId="77777777" w:rsidR="00C7188F" w:rsidRPr="002615DB" w:rsidRDefault="00C7188F">
            <w:pPr>
              <w:jc w:val="both"/>
              <w:rPr>
                <w:rFonts w:ascii="Arial" w:hAnsi="Arial" w:cs="Arial"/>
                <w:b/>
                <w:sz w:val="22"/>
              </w:rPr>
            </w:pPr>
          </w:p>
        </w:tc>
        <w:tc>
          <w:tcPr>
            <w:tcW w:w="6520" w:type="dxa"/>
          </w:tcPr>
          <w:p w14:paraId="1BBD95AC" w14:textId="77777777" w:rsidR="00C7188F" w:rsidRPr="002615DB" w:rsidRDefault="00C7188F" w:rsidP="00C7188F">
            <w:pPr>
              <w:jc w:val="both"/>
              <w:rPr>
                <w:rFonts w:ascii="Arial" w:hAnsi="Arial" w:cs="Arial"/>
                <w:sz w:val="22"/>
              </w:rPr>
            </w:pPr>
            <w:r w:rsidRPr="002615DB">
              <w:rPr>
                <w:rFonts w:ascii="Arial" w:hAnsi="Arial" w:cs="Arial"/>
                <w:sz w:val="22"/>
              </w:rPr>
              <w:t>Descripción y clasificación específica de los servicios.</w:t>
            </w:r>
          </w:p>
          <w:p w14:paraId="5323A42D" w14:textId="77777777" w:rsidR="00C7188F" w:rsidRPr="002615DB" w:rsidRDefault="00C7188F" w:rsidP="000674C4">
            <w:pPr>
              <w:jc w:val="both"/>
              <w:rPr>
                <w:rFonts w:ascii="Arial" w:hAnsi="Arial" w:cs="Arial"/>
                <w:sz w:val="22"/>
              </w:rPr>
            </w:pPr>
          </w:p>
        </w:tc>
      </w:tr>
      <w:tr w:rsidR="00C7188F" w:rsidRPr="002615DB" w14:paraId="0D75383E" w14:textId="77777777" w:rsidTr="00DA1DEC">
        <w:tc>
          <w:tcPr>
            <w:tcW w:w="2764" w:type="dxa"/>
          </w:tcPr>
          <w:p w14:paraId="4D8FB693" w14:textId="77777777" w:rsidR="00C7188F" w:rsidRPr="002615DB" w:rsidRDefault="00C7188F">
            <w:pPr>
              <w:jc w:val="both"/>
              <w:rPr>
                <w:rFonts w:ascii="Arial" w:hAnsi="Arial" w:cs="Arial"/>
                <w:b/>
                <w:sz w:val="22"/>
              </w:rPr>
            </w:pPr>
            <w:r w:rsidRPr="002615DB">
              <w:rPr>
                <w:rFonts w:ascii="Arial" w:hAnsi="Arial" w:cs="Arial"/>
                <w:b/>
                <w:sz w:val="22"/>
              </w:rPr>
              <w:t>D.O.F.</w:t>
            </w:r>
          </w:p>
        </w:tc>
        <w:tc>
          <w:tcPr>
            <w:tcW w:w="6520" w:type="dxa"/>
          </w:tcPr>
          <w:p w14:paraId="1D5BFB59" w14:textId="77777777" w:rsidR="00C7188F" w:rsidRPr="002615DB" w:rsidRDefault="00C7188F" w:rsidP="00C7188F">
            <w:pPr>
              <w:jc w:val="both"/>
              <w:rPr>
                <w:rFonts w:ascii="Arial" w:hAnsi="Arial" w:cs="Arial"/>
                <w:sz w:val="22"/>
              </w:rPr>
            </w:pPr>
            <w:r w:rsidRPr="002615DB">
              <w:rPr>
                <w:rFonts w:ascii="Arial" w:hAnsi="Arial" w:cs="Arial"/>
                <w:sz w:val="22"/>
              </w:rPr>
              <w:t>Diario Oficial de la Federación</w:t>
            </w:r>
          </w:p>
          <w:p w14:paraId="6CC645EB" w14:textId="77777777" w:rsidR="00C7188F" w:rsidRPr="002615DB" w:rsidRDefault="00C7188F" w:rsidP="000674C4">
            <w:pPr>
              <w:jc w:val="both"/>
              <w:rPr>
                <w:rFonts w:ascii="Arial" w:hAnsi="Arial" w:cs="Arial"/>
                <w:sz w:val="22"/>
              </w:rPr>
            </w:pPr>
          </w:p>
        </w:tc>
      </w:tr>
      <w:tr w:rsidR="008C19F9" w:rsidRPr="002615DB" w14:paraId="4F7C9D78" w14:textId="77777777" w:rsidTr="00DA1DEC">
        <w:tc>
          <w:tcPr>
            <w:tcW w:w="2764" w:type="dxa"/>
          </w:tcPr>
          <w:p w14:paraId="64FB5D57" w14:textId="77777777" w:rsidR="008C19F9" w:rsidRPr="002615DB" w:rsidRDefault="008C19F9" w:rsidP="00C7188F">
            <w:pPr>
              <w:rPr>
                <w:rFonts w:ascii="Arial" w:hAnsi="Arial" w:cs="Arial"/>
                <w:b/>
                <w:sz w:val="22"/>
              </w:rPr>
            </w:pPr>
            <w:r w:rsidRPr="002615DB">
              <w:rPr>
                <w:rFonts w:ascii="Arial" w:hAnsi="Arial" w:cs="Arial"/>
                <w:b/>
                <w:sz w:val="22"/>
              </w:rPr>
              <w:t>Identificación Oficial Vigente:</w:t>
            </w:r>
          </w:p>
          <w:p w14:paraId="1A38C300" w14:textId="77777777" w:rsidR="008C19F9" w:rsidRPr="002615DB" w:rsidRDefault="008C19F9">
            <w:pPr>
              <w:jc w:val="both"/>
              <w:rPr>
                <w:rFonts w:ascii="Arial" w:hAnsi="Arial" w:cs="Arial"/>
                <w:b/>
                <w:sz w:val="22"/>
              </w:rPr>
            </w:pPr>
          </w:p>
        </w:tc>
        <w:tc>
          <w:tcPr>
            <w:tcW w:w="6520" w:type="dxa"/>
          </w:tcPr>
          <w:p w14:paraId="0E9D9C2A" w14:textId="77777777" w:rsidR="008C19F9" w:rsidRPr="002615DB" w:rsidRDefault="008C19F9">
            <w:pPr>
              <w:jc w:val="both"/>
              <w:rPr>
                <w:rFonts w:ascii="Arial" w:hAnsi="Arial" w:cs="Arial"/>
                <w:sz w:val="22"/>
              </w:rPr>
            </w:pPr>
            <w:r w:rsidRPr="002615DB">
              <w:rPr>
                <w:rFonts w:ascii="Arial" w:hAnsi="Arial" w:cs="Arial"/>
                <w:sz w:val="22"/>
              </w:rPr>
              <w:t xml:space="preserve"> Credencial de Elector y/o Pasaporte</w:t>
            </w:r>
            <w:r w:rsidR="004B7D4F">
              <w:rPr>
                <w:rFonts w:ascii="Arial" w:hAnsi="Arial" w:cs="Arial"/>
                <w:sz w:val="22"/>
              </w:rPr>
              <w:t>, cartilla militar, cédula profesional.</w:t>
            </w:r>
          </w:p>
        </w:tc>
      </w:tr>
      <w:tr w:rsidR="008C19F9" w:rsidRPr="002615DB" w14:paraId="6E186DDE" w14:textId="77777777" w:rsidTr="00340349">
        <w:tc>
          <w:tcPr>
            <w:tcW w:w="2764" w:type="dxa"/>
          </w:tcPr>
          <w:p w14:paraId="7AB1F6DB" w14:textId="77777777" w:rsidR="008C19F9" w:rsidRPr="002615DB" w:rsidRDefault="008C19F9">
            <w:pPr>
              <w:jc w:val="both"/>
              <w:rPr>
                <w:rFonts w:ascii="Arial" w:hAnsi="Arial" w:cs="Arial"/>
                <w:b/>
                <w:sz w:val="22"/>
              </w:rPr>
            </w:pPr>
            <w:r w:rsidRPr="002615DB">
              <w:rPr>
                <w:rFonts w:ascii="Arial" w:hAnsi="Arial" w:cs="Arial"/>
                <w:b/>
                <w:sz w:val="22"/>
              </w:rPr>
              <w:t>I. V. A.:</w:t>
            </w:r>
          </w:p>
          <w:p w14:paraId="18582FD7" w14:textId="77777777" w:rsidR="008C19F9" w:rsidRPr="002615DB" w:rsidRDefault="008C19F9">
            <w:pPr>
              <w:jc w:val="both"/>
              <w:rPr>
                <w:rFonts w:ascii="Arial" w:hAnsi="Arial" w:cs="Arial"/>
                <w:b/>
                <w:sz w:val="22"/>
              </w:rPr>
            </w:pPr>
          </w:p>
        </w:tc>
        <w:tc>
          <w:tcPr>
            <w:tcW w:w="6520" w:type="dxa"/>
          </w:tcPr>
          <w:p w14:paraId="0A2FFD63" w14:textId="77777777" w:rsidR="008C19F9" w:rsidRPr="002615DB" w:rsidRDefault="008C19F9">
            <w:pPr>
              <w:jc w:val="both"/>
              <w:rPr>
                <w:rFonts w:ascii="Arial" w:hAnsi="Arial" w:cs="Arial"/>
                <w:sz w:val="22"/>
              </w:rPr>
            </w:pPr>
            <w:r w:rsidRPr="002615DB">
              <w:rPr>
                <w:rFonts w:ascii="Arial" w:hAnsi="Arial" w:cs="Arial"/>
                <w:sz w:val="22"/>
              </w:rPr>
              <w:t>Impuesto al Valor Agregado.</w:t>
            </w:r>
          </w:p>
        </w:tc>
      </w:tr>
      <w:tr w:rsidR="008C19F9" w:rsidRPr="002615DB" w14:paraId="50E84C55" w14:textId="77777777" w:rsidTr="00340349">
        <w:tc>
          <w:tcPr>
            <w:tcW w:w="2764" w:type="dxa"/>
          </w:tcPr>
          <w:p w14:paraId="3A3BD29D" w14:textId="77777777" w:rsidR="008C19F9" w:rsidRPr="002615DB" w:rsidRDefault="008C19F9">
            <w:pPr>
              <w:jc w:val="both"/>
              <w:rPr>
                <w:rFonts w:ascii="Arial" w:hAnsi="Arial" w:cs="Arial"/>
                <w:b/>
                <w:sz w:val="22"/>
              </w:rPr>
            </w:pPr>
            <w:r w:rsidRPr="002615DB">
              <w:rPr>
                <w:rFonts w:ascii="Arial" w:hAnsi="Arial" w:cs="Arial"/>
                <w:b/>
                <w:sz w:val="22"/>
              </w:rPr>
              <w:t>S.A.T.</w:t>
            </w:r>
          </w:p>
        </w:tc>
        <w:tc>
          <w:tcPr>
            <w:tcW w:w="6520" w:type="dxa"/>
          </w:tcPr>
          <w:p w14:paraId="240B9958" w14:textId="77777777" w:rsidR="008C19F9" w:rsidRPr="002615DB" w:rsidRDefault="008C19F9">
            <w:pPr>
              <w:jc w:val="both"/>
              <w:rPr>
                <w:rFonts w:ascii="Arial" w:hAnsi="Arial" w:cs="Arial"/>
                <w:sz w:val="22"/>
              </w:rPr>
            </w:pPr>
            <w:r w:rsidRPr="002615DB">
              <w:rPr>
                <w:rFonts w:ascii="Arial" w:hAnsi="Arial" w:cs="Arial"/>
                <w:sz w:val="22"/>
              </w:rPr>
              <w:t>Servicio de Administración Tributaria</w:t>
            </w:r>
          </w:p>
          <w:p w14:paraId="6C06834F" w14:textId="77777777" w:rsidR="005B188D" w:rsidRPr="002615DB" w:rsidRDefault="005B188D">
            <w:pPr>
              <w:jc w:val="both"/>
              <w:rPr>
                <w:rFonts w:ascii="Arial" w:hAnsi="Arial" w:cs="Arial"/>
                <w:sz w:val="22"/>
              </w:rPr>
            </w:pPr>
          </w:p>
        </w:tc>
      </w:tr>
      <w:tr w:rsidR="008C19F9" w:rsidRPr="002615DB" w14:paraId="12B2E851" w14:textId="77777777" w:rsidTr="00340349">
        <w:tc>
          <w:tcPr>
            <w:tcW w:w="2764" w:type="dxa"/>
          </w:tcPr>
          <w:p w14:paraId="7AC54299" w14:textId="77777777" w:rsidR="008C19F9" w:rsidRPr="002615DB" w:rsidRDefault="008C19F9" w:rsidP="00D629CC">
            <w:pPr>
              <w:jc w:val="both"/>
              <w:rPr>
                <w:rFonts w:ascii="Arial" w:hAnsi="Arial" w:cs="Arial"/>
                <w:b/>
                <w:sz w:val="22"/>
              </w:rPr>
            </w:pPr>
          </w:p>
        </w:tc>
        <w:tc>
          <w:tcPr>
            <w:tcW w:w="6520" w:type="dxa"/>
          </w:tcPr>
          <w:p w14:paraId="7C98F318" w14:textId="77777777" w:rsidR="00DA1DEC" w:rsidRPr="0000464F" w:rsidRDefault="00DA1DEC" w:rsidP="003F6802">
            <w:pPr>
              <w:jc w:val="both"/>
              <w:rPr>
                <w:rFonts w:ascii="Arial" w:hAnsi="Arial" w:cs="Arial"/>
                <w:sz w:val="22"/>
                <w:highlight w:val="yellow"/>
              </w:rPr>
            </w:pPr>
          </w:p>
        </w:tc>
      </w:tr>
      <w:tr w:rsidR="00DA1DEC" w:rsidRPr="002615DB" w14:paraId="59A55BB7" w14:textId="77777777" w:rsidTr="00340349">
        <w:tc>
          <w:tcPr>
            <w:tcW w:w="2764" w:type="dxa"/>
          </w:tcPr>
          <w:p w14:paraId="748723FE" w14:textId="77777777" w:rsidR="00DA1DEC" w:rsidRDefault="00DA1DEC" w:rsidP="001F3F1E">
            <w:pPr>
              <w:jc w:val="both"/>
              <w:rPr>
                <w:rFonts w:ascii="Arial" w:hAnsi="Arial" w:cs="Arial"/>
                <w:b/>
                <w:sz w:val="22"/>
              </w:rPr>
            </w:pPr>
          </w:p>
          <w:p w14:paraId="7F7CCCCB" w14:textId="77777777" w:rsidR="008C6892" w:rsidRPr="002615DB" w:rsidRDefault="008C6892" w:rsidP="001F3F1E">
            <w:pPr>
              <w:jc w:val="both"/>
              <w:rPr>
                <w:rFonts w:ascii="Arial" w:hAnsi="Arial" w:cs="Arial"/>
                <w:b/>
                <w:sz w:val="22"/>
              </w:rPr>
            </w:pPr>
          </w:p>
        </w:tc>
        <w:tc>
          <w:tcPr>
            <w:tcW w:w="6520" w:type="dxa"/>
          </w:tcPr>
          <w:p w14:paraId="71C97BF5" w14:textId="77777777" w:rsidR="00A346DF" w:rsidRPr="002615DB" w:rsidRDefault="00A346DF" w:rsidP="003F6802">
            <w:pPr>
              <w:jc w:val="both"/>
              <w:rPr>
                <w:rFonts w:ascii="Arial" w:hAnsi="Arial" w:cs="Arial"/>
                <w:sz w:val="22"/>
              </w:rPr>
            </w:pPr>
          </w:p>
        </w:tc>
      </w:tr>
    </w:tbl>
    <w:p w14:paraId="37BC631B" w14:textId="77777777" w:rsidR="00AE72B8" w:rsidRPr="006A4AC9" w:rsidRDefault="00AE72B8" w:rsidP="006A4AC9">
      <w:pPr>
        <w:pStyle w:val="Prrafodelista"/>
        <w:numPr>
          <w:ilvl w:val="0"/>
          <w:numId w:val="1"/>
        </w:numPr>
        <w:rPr>
          <w:rFonts w:ascii="Arial" w:hAnsi="Arial" w:cs="Arial"/>
          <w:b/>
          <w:sz w:val="28"/>
        </w:rPr>
      </w:pPr>
      <w:r w:rsidRPr="004E2429">
        <w:rPr>
          <w:rFonts w:ascii="Arial" w:hAnsi="Arial" w:cs="Arial"/>
          <w:b/>
          <w:sz w:val="28"/>
        </w:rPr>
        <w:t>Información Específica de los Eventos de esta Licitación</w:t>
      </w:r>
    </w:p>
    <w:p w14:paraId="5132E4AA" w14:textId="77777777" w:rsidR="00AE72B8" w:rsidRPr="002615DB" w:rsidRDefault="00AE72B8">
      <w:pPr>
        <w:rPr>
          <w:rFonts w:ascii="Arial" w:hAnsi="Arial" w:cs="Arial"/>
          <w:sz w:val="16"/>
          <w:szCs w:val="1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2"/>
        <w:gridCol w:w="2992"/>
        <w:gridCol w:w="2992"/>
      </w:tblGrid>
      <w:tr w:rsidR="00AE72B8" w:rsidRPr="002615DB" w14:paraId="450E19AC" w14:textId="77777777" w:rsidTr="00E32B87">
        <w:trPr>
          <w:jc w:val="center"/>
        </w:trPr>
        <w:tc>
          <w:tcPr>
            <w:tcW w:w="2992" w:type="dxa"/>
            <w:tcBorders>
              <w:bottom w:val="single" w:sz="6" w:space="0" w:color="auto"/>
            </w:tcBorders>
            <w:shd w:val="clear" w:color="auto" w:fill="8DB3E2" w:themeFill="text2" w:themeFillTint="66"/>
          </w:tcPr>
          <w:p w14:paraId="287B3024" w14:textId="77777777" w:rsidR="00AE72B8" w:rsidRPr="00A75D17" w:rsidRDefault="00AE72B8">
            <w:pPr>
              <w:jc w:val="center"/>
              <w:rPr>
                <w:rFonts w:ascii="Arial" w:hAnsi="Arial" w:cs="Arial"/>
                <w:b/>
                <w:sz w:val="18"/>
                <w:szCs w:val="18"/>
              </w:rPr>
            </w:pPr>
            <w:r w:rsidRPr="00A75D17">
              <w:rPr>
                <w:rFonts w:ascii="Arial" w:hAnsi="Arial" w:cs="Arial"/>
                <w:b/>
                <w:sz w:val="18"/>
                <w:szCs w:val="18"/>
              </w:rPr>
              <w:t>Evento</w:t>
            </w:r>
          </w:p>
          <w:p w14:paraId="18F29B83" w14:textId="77777777" w:rsidR="00AE72B8" w:rsidRPr="00A75D17" w:rsidRDefault="00AE72B8">
            <w:pPr>
              <w:jc w:val="center"/>
              <w:rPr>
                <w:rFonts w:ascii="Arial" w:hAnsi="Arial" w:cs="Arial"/>
                <w:b/>
                <w:sz w:val="18"/>
                <w:szCs w:val="18"/>
              </w:rPr>
            </w:pPr>
          </w:p>
        </w:tc>
        <w:tc>
          <w:tcPr>
            <w:tcW w:w="2992" w:type="dxa"/>
            <w:tcBorders>
              <w:bottom w:val="single" w:sz="6" w:space="0" w:color="auto"/>
            </w:tcBorders>
            <w:shd w:val="clear" w:color="auto" w:fill="8DB3E2" w:themeFill="text2" w:themeFillTint="66"/>
          </w:tcPr>
          <w:p w14:paraId="2E44C08A" w14:textId="77777777" w:rsidR="00AE72B8" w:rsidRPr="00A75D17" w:rsidRDefault="00AE72B8">
            <w:pPr>
              <w:pStyle w:val="Ttulo3"/>
              <w:jc w:val="center"/>
              <w:rPr>
                <w:rFonts w:ascii="Arial" w:hAnsi="Arial" w:cs="Arial"/>
                <w:color w:val="auto"/>
                <w:sz w:val="18"/>
                <w:szCs w:val="18"/>
              </w:rPr>
            </w:pPr>
            <w:r w:rsidRPr="00A75D17">
              <w:rPr>
                <w:rFonts w:ascii="Arial" w:hAnsi="Arial" w:cs="Arial"/>
                <w:color w:val="auto"/>
                <w:sz w:val="18"/>
                <w:szCs w:val="18"/>
              </w:rPr>
              <w:t>Fecha y Hora</w:t>
            </w:r>
          </w:p>
        </w:tc>
        <w:tc>
          <w:tcPr>
            <w:tcW w:w="2992" w:type="dxa"/>
            <w:tcBorders>
              <w:bottom w:val="single" w:sz="6" w:space="0" w:color="auto"/>
            </w:tcBorders>
            <w:shd w:val="clear" w:color="auto" w:fill="8DB3E2" w:themeFill="text2" w:themeFillTint="66"/>
          </w:tcPr>
          <w:p w14:paraId="1E9B40B5" w14:textId="77777777" w:rsidR="00AE72B8" w:rsidRPr="00A75D17" w:rsidRDefault="00AE72B8">
            <w:pPr>
              <w:jc w:val="center"/>
              <w:rPr>
                <w:rFonts w:ascii="Arial" w:hAnsi="Arial" w:cs="Arial"/>
                <w:b/>
                <w:sz w:val="18"/>
                <w:szCs w:val="18"/>
              </w:rPr>
            </w:pPr>
            <w:r w:rsidRPr="00A75D17">
              <w:rPr>
                <w:rFonts w:ascii="Arial" w:hAnsi="Arial" w:cs="Arial"/>
                <w:b/>
                <w:sz w:val="18"/>
                <w:szCs w:val="18"/>
              </w:rPr>
              <w:t>Lugar</w:t>
            </w:r>
          </w:p>
        </w:tc>
      </w:tr>
      <w:tr w:rsidR="00AE72B8" w:rsidRPr="00A046EB" w14:paraId="717718BF" w14:textId="77777777" w:rsidTr="00A63192">
        <w:trPr>
          <w:jc w:val="center"/>
        </w:trPr>
        <w:tc>
          <w:tcPr>
            <w:tcW w:w="2992" w:type="dxa"/>
            <w:tcBorders>
              <w:top w:val="single" w:sz="6" w:space="0" w:color="auto"/>
            </w:tcBorders>
          </w:tcPr>
          <w:p w14:paraId="48FBC4FC" w14:textId="77777777" w:rsidR="00AE72B8" w:rsidRPr="00A75D17" w:rsidRDefault="00AE72B8">
            <w:pPr>
              <w:rPr>
                <w:rFonts w:ascii="Arial" w:hAnsi="Arial" w:cs="Arial"/>
                <w:b/>
                <w:sz w:val="18"/>
                <w:szCs w:val="18"/>
              </w:rPr>
            </w:pPr>
            <w:r w:rsidRPr="00A75D17">
              <w:rPr>
                <w:rFonts w:ascii="Arial" w:hAnsi="Arial" w:cs="Arial"/>
                <w:b/>
                <w:sz w:val="18"/>
                <w:szCs w:val="18"/>
              </w:rPr>
              <w:t>Publicac</w:t>
            </w:r>
            <w:r w:rsidR="002A2B0A" w:rsidRPr="00A75D17">
              <w:rPr>
                <w:rFonts w:ascii="Arial" w:hAnsi="Arial" w:cs="Arial"/>
                <w:b/>
                <w:sz w:val="18"/>
                <w:szCs w:val="18"/>
              </w:rPr>
              <w:t xml:space="preserve">ión de convocatoria en </w:t>
            </w:r>
            <w:proofErr w:type="spellStart"/>
            <w:r w:rsidR="002A2B0A" w:rsidRPr="00A75D17">
              <w:rPr>
                <w:rFonts w:ascii="Arial" w:hAnsi="Arial" w:cs="Arial"/>
                <w:b/>
                <w:sz w:val="18"/>
                <w:szCs w:val="18"/>
              </w:rPr>
              <w:t>CompraNet</w:t>
            </w:r>
            <w:proofErr w:type="spellEnd"/>
          </w:p>
        </w:tc>
        <w:tc>
          <w:tcPr>
            <w:tcW w:w="2992" w:type="dxa"/>
            <w:tcBorders>
              <w:top w:val="single" w:sz="6" w:space="0" w:color="auto"/>
            </w:tcBorders>
          </w:tcPr>
          <w:p w14:paraId="7DC0C7CB" w14:textId="58A262D4" w:rsidR="00AE72B8" w:rsidRPr="002F6A18" w:rsidRDefault="000D2CA7" w:rsidP="000D2CA7">
            <w:pPr>
              <w:jc w:val="center"/>
              <w:rPr>
                <w:rFonts w:ascii="Arial" w:hAnsi="Arial" w:cs="Arial"/>
                <w:sz w:val="18"/>
                <w:szCs w:val="18"/>
                <w:highlight w:val="yellow"/>
              </w:rPr>
            </w:pPr>
            <w:r>
              <w:rPr>
                <w:rFonts w:ascii="Arial" w:hAnsi="Arial" w:cs="Arial"/>
                <w:sz w:val="18"/>
                <w:szCs w:val="18"/>
              </w:rPr>
              <w:t>10</w:t>
            </w:r>
            <w:r w:rsidR="00800E73" w:rsidRPr="00D0025C">
              <w:rPr>
                <w:rFonts w:ascii="Arial" w:hAnsi="Arial" w:cs="Arial"/>
                <w:sz w:val="18"/>
                <w:szCs w:val="18"/>
              </w:rPr>
              <w:t xml:space="preserve"> de</w:t>
            </w:r>
            <w:r w:rsidR="00B6332E">
              <w:rPr>
                <w:rFonts w:ascii="Arial" w:hAnsi="Arial" w:cs="Arial"/>
                <w:sz w:val="18"/>
                <w:szCs w:val="18"/>
              </w:rPr>
              <w:t xml:space="preserve"> </w:t>
            </w:r>
            <w:r>
              <w:rPr>
                <w:rFonts w:ascii="Arial" w:hAnsi="Arial" w:cs="Arial"/>
                <w:sz w:val="18"/>
                <w:szCs w:val="18"/>
              </w:rPr>
              <w:t xml:space="preserve">diciembre </w:t>
            </w:r>
            <w:r w:rsidR="009F112C">
              <w:rPr>
                <w:rFonts w:ascii="Arial" w:hAnsi="Arial" w:cs="Arial"/>
                <w:sz w:val="18"/>
                <w:szCs w:val="18"/>
              </w:rPr>
              <w:t>de 2020</w:t>
            </w:r>
          </w:p>
        </w:tc>
        <w:tc>
          <w:tcPr>
            <w:tcW w:w="2992" w:type="dxa"/>
            <w:tcBorders>
              <w:top w:val="single" w:sz="6" w:space="0" w:color="auto"/>
            </w:tcBorders>
          </w:tcPr>
          <w:p w14:paraId="67BDA530" w14:textId="77777777" w:rsidR="00AE72B8" w:rsidRPr="00A75D17" w:rsidRDefault="00914C0C">
            <w:pPr>
              <w:jc w:val="center"/>
              <w:rPr>
                <w:rFonts w:ascii="Arial" w:hAnsi="Arial" w:cs="Arial"/>
                <w:sz w:val="18"/>
                <w:szCs w:val="18"/>
              </w:rPr>
            </w:pPr>
            <w:r>
              <w:rPr>
                <w:rFonts w:ascii="Arial" w:hAnsi="Arial" w:cs="Arial"/>
                <w:sz w:val="18"/>
                <w:szCs w:val="18"/>
              </w:rPr>
              <w:t xml:space="preserve">Plataforma </w:t>
            </w:r>
            <w:proofErr w:type="spellStart"/>
            <w:r>
              <w:rPr>
                <w:rFonts w:ascii="Arial" w:hAnsi="Arial" w:cs="Arial"/>
                <w:sz w:val="18"/>
                <w:szCs w:val="18"/>
              </w:rPr>
              <w:t>CompraNet</w:t>
            </w:r>
            <w:proofErr w:type="spellEnd"/>
          </w:p>
        </w:tc>
      </w:tr>
      <w:tr w:rsidR="00914C0C" w:rsidRPr="00A046EB" w14:paraId="7195C2D3" w14:textId="77777777" w:rsidTr="00A63192">
        <w:trPr>
          <w:jc w:val="center"/>
        </w:trPr>
        <w:tc>
          <w:tcPr>
            <w:tcW w:w="2992" w:type="dxa"/>
          </w:tcPr>
          <w:p w14:paraId="00FD5053" w14:textId="77777777" w:rsidR="00914C0C" w:rsidRPr="00A75D17" w:rsidRDefault="00914C0C" w:rsidP="00914C0C">
            <w:pPr>
              <w:rPr>
                <w:rFonts w:ascii="Arial" w:hAnsi="Arial" w:cs="Arial"/>
                <w:b/>
                <w:sz w:val="18"/>
                <w:szCs w:val="18"/>
              </w:rPr>
            </w:pPr>
            <w:r w:rsidRPr="00A75D17">
              <w:rPr>
                <w:rFonts w:ascii="Arial" w:hAnsi="Arial" w:cs="Arial"/>
                <w:b/>
                <w:sz w:val="18"/>
                <w:szCs w:val="18"/>
              </w:rPr>
              <w:t>Junta de Aclaraciones</w:t>
            </w:r>
          </w:p>
          <w:p w14:paraId="10FF3A3A" w14:textId="77777777" w:rsidR="00914C0C" w:rsidRPr="00A75D17" w:rsidRDefault="00914C0C" w:rsidP="00914C0C">
            <w:pPr>
              <w:ind w:left="540"/>
              <w:rPr>
                <w:rFonts w:ascii="Arial" w:hAnsi="Arial" w:cs="Arial"/>
                <w:b/>
                <w:sz w:val="18"/>
                <w:szCs w:val="18"/>
              </w:rPr>
            </w:pPr>
          </w:p>
        </w:tc>
        <w:tc>
          <w:tcPr>
            <w:tcW w:w="2992" w:type="dxa"/>
          </w:tcPr>
          <w:p w14:paraId="2A696DC8" w14:textId="384672B2" w:rsidR="00914C0C" w:rsidRPr="00D0025C" w:rsidRDefault="000D2CA7" w:rsidP="00914C0C">
            <w:pPr>
              <w:jc w:val="center"/>
              <w:rPr>
                <w:rFonts w:ascii="Arial" w:hAnsi="Arial" w:cs="Arial"/>
                <w:sz w:val="18"/>
                <w:szCs w:val="18"/>
              </w:rPr>
            </w:pPr>
            <w:r>
              <w:rPr>
                <w:rFonts w:ascii="Arial" w:hAnsi="Arial" w:cs="Arial"/>
                <w:sz w:val="18"/>
                <w:szCs w:val="18"/>
              </w:rPr>
              <w:t>14</w:t>
            </w:r>
            <w:r w:rsidR="00797ED4" w:rsidRPr="00D0025C">
              <w:rPr>
                <w:rFonts w:ascii="Arial" w:hAnsi="Arial" w:cs="Arial"/>
                <w:sz w:val="18"/>
                <w:szCs w:val="18"/>
              </w:rPr>
              <w:t xml:space="preserve"> de </w:t>
            </w:r>
            <w:r>
              <w:rPr>
                <w:rFonts w:ascii="Arial" w:hAnsi="Arial" w:cs="Arial"/>
                <w:sz w:val="18"/>
                <w:szCs w:val="18"/>
              </w:rPr>
              <w:t xml:space="preserve">diciembre </w:t>
            </w:r>
            <w:r w:rsidR="009F112C">
              <w:rPr>
                <w:rFonts w:ascii="Arial" w:hAnsi="Arial" w:cs="Arial"/>
                <w:sz w:val="18"/>
                <w:szCs w:val="18"/>
              </w:rPr>
              <w:t>de 2020</w:t>
            </w:r>
          </w:p>
          <w:p w14:paraId="29A5652A" w14:textId="23213531" w:rsidR="00914C0C" w:rsidRPr="00D0025C" w:rsidRDefault="009F112C" w:rsidP="00914C0C">
            <w:pPr>
              <w:jc w:val="center"/>
              <w:rPr>
                <w:rFonts w:ascii="Arial" w:hAnsi="Arial" w:cs="Arial"/>
                <w:sz w:val="18"/>
                <w:szCs w:val="18"/>
              </w:rPr>
            </w:pPr>
            <w:r>
              <w:rPr>
                <w:rFonts w:ascii="Arial" w:hAnsi="Arial" w:cs="Arial"/>
                <w:sz w:val="18"/>
                <w:szCs w:val="18"/>
              </w:rPr>
              <w:t xml:space="preserve"> 10</w:t>
            </w:r>
            <w:r w:rsidR="00A10B09" w:rsidRPr="00D0025C">
              <w:rPr>
                <w:rFonts w:ascii="Arial" w:hAnsi="Arial" w:cs="Arial"/>
                <w:sz w:val="18"/>
                <w:szCs w:val="18"/>
              </w:rPr>
              <w:t>:00 horas</w:t>
            </w:r>
          </w:p>
        </w:tc>
        <w:tc>
          <w:tcPr>
            <w:tcW w:w="2992" w:type="dxa"/>
          </w:tcPr>
          <w:p w14:paraId="4926D3BD" w14:textId="77777777" w:rsidR="00914C0C" w:rsidRPr="00D0025C" w:rsidRDefault="00914C0C" w:rsidP="00914C0C">
            <w:pPr>
              <w:jc w:val="center"/>
            </w:pPr>
            <w:r w:rsidRPr="00D0025C">
              <w:rPr>
                <w:rFonts w:ascii="Arial" w:hAnsi="Arial" w:cs="Arial"/>
                <w:sz w:val="18"/>
                <w:szCs w:val="18"/>
              </w:rPr>
              <w:t xml:space="preserve">Plataforma </w:t>
            </w:r>
            <w:proofErr w:type="spellStart"/>
            <w:r w:rsidRPr="00D0025C">
              <w:rPr>
                <w:rFonts w:ascii="Arial" w:hAnsi="Arial" w:cs="Arial"/>
                <w:sz w:val="18"/>
                <w:szCs w:val="18"/>
              </w:rPr>
              <w:t>CompraNet</w:t>
            </w:r>
            <w:proofErr w:type="spellEnd"/>
          </w:p>
        </w:tc>
      </w:tr>
      <w:tr w:rsidR="00914C0C" w:rsidRPr="00A046EB" w14:paraId="6A6AA7E9" w14:textId="77777777" w:rsidTr="00A63192">
        <w:trPr>
          <w:jc w:val="center"/>
        </w:trPr>
        <w:tc>
          <w:tcPr>
            <w:tcW w:w="2992" w:type="dxa"/>
          </w:tcPr>
          <w:p w14:paraId="196013FD" w14:textId="77777777" w:rsidR="00914C0C" w:rsidRPr="00A75D17" w:rsidRDefault="00914C0C" w:rsidP="00914C0C">
            <w:pPr>
              <w:rPr>
                <w:rFonts w:ascii="Arial" w:hAnsi="Arial" w:cs="Arial"/>
                <w:b/>
                <w:sz w:val="18"/>
                <w:szCs w:val="18"/>
              </w:rPr>
            </w:pPr>
            <w:r w:rsidRPr="00A75D17">
              <w:rPr>
                <w:rFonts w:ascii="Arial" w:hAnsi="Arial" w:cs="Arial"/>
                <w:b/>
                <w:sz w:val="18"/>
                <w:szCs w:val="18"/>
              </w:rPr>
              <w:t>Presentación y  Apertura de Propuestas Técnica y Económica</w:t>
            </w:r>
          </w:p>
        </w:tc>
        <w:tc>
          <w:tcPr>
            <w:tcW w:w="2992" w:type="dxa"/>
          </w:tcPr>
          <w:p w14:paraId="15EB83CA" w14:textId="3D1F2DDF" w:rsidR="00914C0C" w:rsidRPr="00D0025C" w:rsidRDefault="000D2CA7" w:rsidP="00914C0C">
            <w:pPr>
              <w:jc w:val="center"/>
              <w:rPr>
                <w:rFonts w:ascii="Arial" w:hAnsi="Arial" w:cs="Arial"/>
                <w:sz w:val="18"/>
                <w:szCs w:val="18"/>
              </w:rPr>
            </w:pPr>
            <w:r>
              <w:rPr>
                <w:rFonts w:ascii="Arial" w:hAnsi="Arial" w:cs="Arial"/>
                <w:sz w:val="18"/>
                <w:szCs w:val="18"/>
              </w:rPr>
              <w:t>22</w:t>
            </w:r>
            <w:r w:rsidR="00797ED4" w:rsidRPr="00D0025C">
              <w:rPr>
                <w:rFonts w:ascii="Arial" w:hAnsi="Arial" w:cs="Arial"/>
                <w:sz w:val="18"/>
                <w:szCs w:val="18"/>
              </w:rPr>
              <w:t xml:space="preserve"> de </w:t>
            </w:r>
            <w:r>
              <w:rPr>
                <w:rFonts w:ascii="Arial" w:hAnsi="Arial" w:cs="Arial"/>
                <w:sz w:val="18"/>
                <w:szCs w:val="18"/>
              </w:rPr>
              <w:t>diciembre d</w:t>
            </w:r>
            <w:r w:rsidR="001F6B60">
              <w:rPr>
                <w:rFonts w:ascii="Arial" w:hAnsi="Arial" w:cs="Arial"/>
                <w:sz w:val="18"/>
                <w:szCs w:val="18"/>
              </w:rPr>
              <w:t>e 20</w:t>
            </w:r>
            <w:r w:rsidR="009F112C">
              <w:rPr>
                <w:rFonts w:ascii="Arial" w:hAnsi="Arial" w:cs="Arial"/>
                <w:sz w:val="18"/>
                <w:szCs w:val="18"/>
              </w:rPr>
              <w:t>20</w:t>
            </w:r>
          </w:p>
          <w:p w14:paraId="072B9CAD" w14:textId="46BA06F6" w:rsidR="00914C0C" w:rsidRPr="00D0025C" w:rsidRDefault="009F112C" w:rsidP="00914C0C">
            <w:pPr>
              <w:jc w:val="center"/>
              <w:rPr>
                <w:rFonts w:ascii="Arial" w:hAnsi="Arial" w:cs="Arial"/>
                <w:sz w:val="18"/>
                <w:szCs w:val="18"/>
              </w:rPr>
            </w:pPr>
            <w:r>
              <w:rPr>
                <w:rFonts w:ascii="Arial" w:hAnsi="Arial" w:cs="Arial"/>
                <w:sz w:val="18"/>
                <w:szCs w:val="18"/>
              </w:rPr>
              <w:t>10</w:t>
            </w:r>
            <w:r w:rsidR="00A10B09" w:rsidRPr="00D0025C">
              <w:rPr>
                <w:rFonts w:ascii="Arial" w:hAnsi="Arial" w:cs="Arial"/>
                <w:sz w:val="18"/>
                <w:szCs w:val="18"/>
              </w:rPr>
              <w:t>:00 horas</w:t>
            </w:r>
          </w:p>
        </w:tc>
        <w:tc>
          <w:tcPr>
            <w:tcW w:w="2992" w:type="dxa"/>
          </w:tcPr>
          <w:p w14:paraId="2F26467B" w14:textId="77777777" w:rsidR="00914C0C" w:rsidRPr="00D0025C" w:rsidRDefault="00914C0C" w:rsidP="00914C0C">
            <w:pPr>
              <w:jc w:val="center"/>
            </w:pPr>
            <w:r w:rsidRPr="00D0025C">
              <w:rPr>
                <w:rFonts w:ascii="Arial" w:hAnsi="Arial" w:cs="Arial"/>
                <w:sz w:val="18"/>
                <w:szCs w:val="18"/>
              </w:rPr>
              <w:t xml:space="preserve">Plataforma </w:t>
            </w:r>
            <w:proofErr w:type="spellStart"/>
            <w:r w:rsidRPr="00D0025C">
              <w:rPr>
                <w:rFonts w:ascii="Arial" w:hAnsi="Arial" w:cs="Arial"/>
                <w:sz w:val="18"/>
                <w:szCs w:val="18"/>
              </w:rPr>
              <w:t>CompraNet</w:t>
            </w:r>
            <w:proofErr w:type="spellEnd"/>
          </w:p>
        </w:tc>
      </w:tr>
      <w:tr w:rsidR="00914C0C" w:rsidRPr="00A046EB" w14:paraId="0DA4A6FA" w14:textId="77777777" w:rsidTr="00800E73">
        <w:trPr>
          <w:trHeight w:val="191"/>
          <w:jc w:val="center"/>
        </w:trPr>
        <w:tc>
          <w:tcPr>
            <w:tcW w:w="2992" w:type="dxa"/>
          </w:tcPr>
          <w:p w14:paraId="18B87D93" w14:textId="77777777" w:rsidR="00914C0C" w:rsidRPr="00A75D17" w:rsidRDefault="00914C0C" w:rsidP="00914C0C">
            <w:pPr>
              <w:rPr>
                <w:rFonts w:ascii="Arial" w:hAnsi="Arial" w:cs="Arial"/>
                <w:b/>
                <w:sz w:val="18"/>
                <w:szCs w:val="18"/>
              </w:rPr>
            </w:pPr>
            <w:r w:rsidRPr="00A75D17">
              <w:rPr>
                <w:rFonts w:ascii="Arial" w:hAnsi="Arial" w:cs="Arial"/>
                <w:b/>
                <w:sz w:val="18"/>
                <w:szCs w:val="18"/>
              </w:rPr>
              <w:t>Fallo</w:t>
            </w:r>
          </w:p>
          <w:p w14:paraId="78B62167" w14:textId="77777777" w:rsidR="00914C0C" w:rsidRPr="00A75D17" w:rsidRDefault="00914C0C" w:rsidP="00914C0C">
            <w:pPr>
              <w:rPr>
                <w:rFonts w:ascii="Arial" w:hAnsi="Arial" w:cs="Arial"/>
                <w:b/>
                <w:sz w:val="18"/>
                <w:szCs w:val="18"/>
              </w:rPr>
            </w:pPr>
          </w:p>
        </w:tc>
        <w:tc>
          <w:tcPr>
            <w:tcW w:w="2992" w:type="dxa"/>
          </w:tcPr>
          <w:p w14:paraId="7E2C64AD" w14:textId="6B82DFFD" w:rsidR="00914C0C" w:rsidRPr="00D0025C" w:rsidRDefault="000D2CA7" w:rsidP="00914C0C">
            <w:pPr>
              <w:jc w:val="center"/>
              <w:rPr>
                <w:rFonts w:ascii="Arial" w:hAnsi="Arial" w:cs="Arial"/>
                <w:sz w:val="18"/>
                <w:szCs w:val="18"/>
              </w:rPr>
            </w:pPr>
            <w:r>
              <w:rPr>
                <w:rFonts w:ascii="Arial" w:hAnsi="Arial" w:cs="Arial"/>
                <w:sz w:val="18"/>
                <w:szCs w:val="18"/>
              </w:rPr>
              <w:t>24</w:t>
            </w:r>
            <w:r w:rsidR="00914C0C" w:rsidRPr="00D0025C">
              <w:rPr>
                <w:rFonts w:ascii="Arial" w:hAnsi="Arial" w:cs="Arial"/>
                <w:sz w:val="18"/>
                <w:szCs w:val="18"/>
              </w:rPr>
              <w:t xml:space="preserve"> de </w:t>
            </w:r>
            <w:r w:rsidR="00B6332E">
              <w:rPr>
                <w:rFonts w:ascii="Arial" w:hAnsi="Arial" w:cs="Arial"/>
                <w:sz w:val="18"/>
                <w:szCs w:val="18"/>
              </w:rPr>
              <w:t xml:space="preserve">diciembre </w:t>
            </w:r>
            <w:r w:rsidR="009F112C">
              <w:rPr>
                <w:rFonts w:ascii="Arial" w:hAnsi="Arial" w:cs="Arial"/>
                <w:sz w:val="18"/>
                <w:szCs w:val="18"/>
              </w:rPr>
              <w:t>de 2020</w:t>
            </w:r>
          </w:p>
          <w:p w14:paraId="081F2F39" w14:textId="72E457F9" w:rsidR="00914C0C" w:rsidRPr="00D0025C" w:rsidRDefault="000D2CA7" w:rsidP="00914C0C">
            <w:pPr>
              <w:jc w:val="center"/>
              <w:rPr>
                <w:rFonts w:ascii="Arial" w:hAnsi="Arial" w:cs="Arial"/>
                <w:color w:val="FF0000"/>
                <w:sz w:val="18"/>
                <w:szCs w:val="18"/>
              </w:rPr>
            </w:pPr>
            <w:r>
              <w:rPr>
                <w:rFonts w:ascii="Arial" w:hAnsi="Arial" w:cs="Arial"/>
                <w:sz w:val="18"/>
                <w:szCs w:val="18"/>
              </w:rPr>
              <w:t>12</w:t>
            </w:r>
            <w:r w:rsidR="00914C0C" w:rsidRPr="00D0025C">
              <w:rPr>
                <w:rFonts w:ascii="Arial" w:hAnsi="Arial" w:cs="Arial"/>
                <w:sz w:val="18"/>
                <w:szCs w:val="18"/>
              </w:rPr>
              <w:t xml:space="preserve">:00 </w:t>
            </w:r>
            <w:r w:rsidR="00A10B09" w:rsidRPr="00D0025C">
              <w:rPr>
                <w:rFonts w:ascii="Arial" w:hAnsi="Arial" w:cs="Arial"/>
                <w:sz w:val="18"/>
                <w:szCs w:val="18"/>
              </w:rPr>
              <w:t>horas</w:t>
            </w:r>
          </w:p>
        </w:tc>
        <w:tc>
          <w:tcPr>
            <w:tcW w:w="2992" w:type="dxa"/>
          </w:tcPr>
          <w:p w14:paraId="2F634040" w14:textId="77777777" w:rsidR="00914C0C" w:rsidRDefault="00914C0C" w:rsidP="00914C0C">
            <w:pPr>
              <w:jc w:val="center"/>
            </w:pPr>
            <w:r w:rsidRPr="00853951">
              <w:rPr>
                <w:rFonts w:ascii="Arial" w:hAnsi="Arial" w:cs="Arial"/>
                <w:sz w:val="18"/>
                <w:szCs w:val="18"/>
              </w:rPr>
              <w:t xml:space="preserve">Plataforma </w:t>
            </w:r>
            <w:proofErr w:type="spellStart"/>
            <w:r w:rsidRPr="00853951">
              <w:rPr>
                <w:rFonts w:ascii="Arial" w:hAnsi="Arial" w:cs="Arial"/>
                <w:sz w:val="18"/>
                <w:szCs w:val="18"/>
              </w:rPr>
              <w:t>CompraNet</w:t>
            </w:r>
            <w:proofErr w:type="spellEnd"/>
          </w:p>
        </w:tc>
      </w:tr>
    </w:tbl>
    <w:p w14:paraId="00A6827E" w14:textId="77777777" w:rsidR="00AE72B8" w:rsidRPr="002615DB" w:rsidRDefault="00AE72B8">
      <w:pPr>
        <w:rPr>
          <w:rFonts w:ascii="Arial" w:hAnsi="Arial" w:cs="Arial"/>
          <w:sz w:val="16"/>
          <w:szCs w:val="16"/>
        </w:rPr>
      </w:pPr>
    </w:p>
    <w:p w14:paraId="0EE8BBB2" w14:textId="6FCAEA7B" w:rsidR="002323DF" w:rsidRDefault="00AE72B8" w:rsidP="00A10B09">
      <w:pPr>
        <w:jc w:val="both"/>
        <w:rPr>
          <w:rFonts w:ascii="Arial" w:hAnsi="Arial" w:cs="Arial"/>
          <w:sz w:val="18"/>
          <w:szCs w:val="18"/>
        </w:rPr>
      </w:pPr>
      <w:r w:rsidRPr="00322AA0">
        <w:rPr>
          <w:rFonts w:ascii="Arial" w:hAnsi="Arial" w:cs="Arial"/>
          <w:sz w:val="18"/>
          <w:szCs w:val="18"/>
        </w:rPr>
        <w:t xml:space="preserve">Todos los eventos de este proceso de Licitación Pública </w:t>
      </w:r>
      <w:r w:rsidR="000E37D3">
        <w:rPr>
          <w:rFonts w:ascii="Arial" w:hAnsi="Arial" w:cs="Arial"/>
          <w:sz w:val="18"/>
          <w:szCs w:val="18"/>
        </w:rPr>
        <w:t>Intern</w:t>
      </w:r>
      <w:r w:rsidRPr="00322AA0">
        <w:rPr>
          <w:rFonts w:ascii="Arial" w:hAnsi="Arial" w:cs="Arial"/>
          <w:sz w:val="18"/>
          <w:szCs w:val="18"/>
        </w:rPr>
        <w:t>a</w:t>
      </w:r>
      <w:r w:rsidR="00431407" w:rsidRPr="00322AA0">
        <w:rPr>
          <w:rFonts w:ascii="Arial" w:hAnsi="Arial" w:cs="Arial"/>
          <w:sz w:val="18"/>
          <w:szCs w:val="18"/>
        </w:rPr>
        <w:t>cional</w:t>
      </w:r>
      <w:r w:rsidR="006F5A74" w:rsidRPr="00322AA0">
        <w:rPr>
          <w:rFonts w:ascii="Arial" w:hAnsi="Arial" w:cs="Arial"/>
          <w:sz w:val="18"/>
          <w:szCs w:val="18"/>
        </w:rPr>
        <w:t xml:space="preserve"> </w:t>
      </w:r>
      <w:r w:rsidR="00322AA0">
        <w:rPr>
          <w:rFonts w:ascii="Arial" w:hAnsi="Arial" w:cs="Arial"/>
          <w:sz w:val="18"/>
          <w:szCs w:val="18"/>
        </w:rPr>
        <w:t>Electrónica</w:t>
      </w:r>
      <w:r w:rsidR="00431407" w:rsidRPr="00322AA0">
        <w:rPr>
          <w:rFonts w:ascii="Arial" w:hAnsi="Arial" w:cs="Arial"/>
          <w:sz w:val="18"/>
          <w:szCs w:val="18"/>
        </w:rPr>
        <w:t>, para la adjudicación de</w:t>
      </w:r>
      <w:r w:rsidRPr="00322AA0">
        <w:rPr>
          <w:rFonts w:ascii="Arial" w:hAnsi="Arial" w:cs="Arial"/>
          <w:sz w:val="18"/>
          <w:szCs w:val="18"/>
        </w:rPr>
        <w:t xml:space="preserve"> contrato</w:t>
      </w:r>
      <w:r w:rsidR="00431407" w:rsidRPr="00322AA0">
        <w:rPr>
          <w:rFonts w:ascii="Arial" w:hAnsi="Arial" w:cs="Arial"/>
          <w:sz w:val="18"/>
          <w:szCs w:val="18"/>
        </w:rPr>
        <w:t xml:space="preserve">s </w:t>
      </w:r>
      <w:r w:rsidR="00E32B87">
        <w:rPr>
          <w:rFonts w:ascii="Arial" w:hAnsi="Arial" w:cs="Arial"/>
          <w:sz w:val="18"/>
          <w:szCs w:val="18"/>
        </w:rPr>
        <w:t>cerrados</w:t>
      </w:r>
      <w:r w:rsidRPr="00322AA0">
        <w:rPr>
          <w:rFonts w:ascii="Arial" w:hAnsi="Arial" w:cs="Arial"/>
          <w:sz w:val="18"/>
          <w:szCs w:val="18"/>
        </w:rPr>
        <w:t xml:space="preserve">, para la adquisición de </w:t>
      </w:r>
      <w:r w:rsidR="00E32B87">
        <w:rPr>
          <w:rFonts w:ascii="Arial" w:hAnsi="Arial" w:cs="Arial"/>
          <w:sz w:val="18"/>
          <w:szCs w:val="18"/>
        </w:rPr>
        <w:t>“</w:t>
      </w:r>
      <w:r w:rsidR="00995EA7">
        <w:rPr>
          <w:rFonts w:ascii="Arial" w:hAnsi="Arial" w:cs="Arial"/>
          <w:sz w:val="18"/>
          <w:szCs w:val="18"/>
        </w:rPr>
        <w:t>Bienes Informáticos</w:t>
      </w:r>
      <w:r w:rsidR="00E32B87">
        <w:rPr>
          <w:rFonts w:ascii="Arial" w:hAnsi="Arial" w:cs="Arial"/>
          <w:sz w:val="18"/>
          <w:szCs w:val="18"/>
        </w:rPr>
        <w:t>”</w:t>
      </w:r>
      <w:r w:rsidR="00995EA7">
        <w:rPr>
          <w:rFonts w:ascii="Arial" w:hAnsi="Arial" w:cs="Arial"/>
          <w:sz w:val="18"/>
          <w:szCs w:val="18"/>
        </w:rPr>
        <w:t xml:space="preserve"> </w:t>
      </w:r>
      <w:r w:rsidR="009F112C">
        <w:rPr>
          <w:rFonts w:ascii="Arial" w:hAnsi="Arial" w:cs="Arial"/>
          <w:sz w:val="18"/>
          <w:szCs w:val="18"/>
        </w:rPr>
        <w:t xml:space="preserve">serán </w:t>
      </w:r>
      <w:r w:rsidRPr="00322AA0">
        <w:rPr>
          <w:rFonts w:ascii="Arial" w:hAnsi="Arial" w:cs="Arial"/>
          <w:sz w:val="18"/>
          <w:szCs w:val="18"/>
        </w:rPr>
        <w:t xml:space="preserve">presididos </w:t>
      </w:r>
      <w:r w:rsidR="009F112C">
        <w:rPr>
          <w:rFonts w:ascii="Arial" w:hAnsi="Arial" w:cs="Arial"/>
          <w:sz w:val="18"/>
          <w:szCs w:val="18"/>
        </w:rPr>
        <w:t>e</w:t>
      </w:r>
      <w:r w:rsidRPr="00322AA0">
        <w:rPr>
          <w:rFonts w:ascii="Arial" w:hAnsi="Arial" w:cs="Arial"/>
          <w:sz w:val="18"/>
          <w:szCs w:val="18"/>
        </w:rPr>
        <w:t>l Sub</w:t>
      </w:r>
      <w:r w:rsidR="00E32B87">
        <w:rPr>
          <w:rFonts w:ascii="Arial" w:hAnsi="Arial" w:cs="Arial"/>
          <w:sz w:val="18"/>
          <w:szCs w:val="18"/>
        </w:rPr>
        <w:t>director de Recursos Materiales</w:t>
      </w:r>
      <w:r w:rsidR="001F6B60">
        <w:rPr>
          <w:rFonts w:ascii="Arial" w:hAnsi="Arial" w:cs="Arial"/>
          <w:sz w:val="18"/>
          <w:szCs w:val="18"/>
        </w:rPr>
        <w:t>.</w:t>
      </w:r>
    </w:p>
    <w:p w14:paraId="11755DAE" w14:textId="77777777" w:rsidR="00A10B09" w:rsidRPr="00A10B09" w:rsidRDefault="00A10B09" w:rsidP="00A10B09">
      <w:pPr>
        <w:jc w:val="both"/>
        <w:rPr>
          <w:rFonts w:ascii="Arial" w:hAnsi="Arial" w:cs="Arial"/>
          <w:sz w:val="18"/>
          <w:szCs w:val="18"/>
        </w:rPr>
      </w:pPr>
    </w:p>
    <w:p w14:paraId="5E979C29" w14:textId="77777777" w:rsidR="00AE72B8" w:rsidRPr="00FB1934" w:rsidRDefault="004B53D0">
      <w:pPr>
        <w:widowControl/>
        <w:jc w:val="both"/>
        <w:rPr>
          <w:rFonts w:ascii="Arial" w:hAnsi="Arial" w:cs="Arial"/>
          <w:b/>
          <w:sz w:val="28"/>
          <w:szCs w:val="18"/>
        </w:rPr>
      </w:pPr>
      <w:r w:rsidRPr="00FB1934">
        <w:rPr>
          <w:rFonts w:ascii="Arial" w:hAnsi="Arial" w:cs="Arial"/>
          <w:b/>
          <w:sz w:val="28"/>
          <w:szCs w:val="18"/>
        </w:rPr>
        <w:t>3.1</w:t>
      </w:r>
      <w:r w:rsidR="00AE72B8" w:rsidRPr="00FB1934">
        <w:rPr>
          <w:rFonts w:ascii="Arial" w:hAnsi="Arial" w:cs="Arial"/>
          <w:b/>
          <w:sz w:val="28"/>
          <w:szCs w:val="18"/>
        </w:rPr>
        <w:t xml:space="preserve">. </w:t>
      </w:r>
      <w:r w:rsidR="00361AE2" w:rsidRPr="00FB1934">
        <w:rPr>
          <w:rFonts w:ascii="Arial" w:hAnsi="Arial"/>
          <w:b/>
          <w:sz w:val="28"/>
          <w:szCs w:val="18"/>
        </w:rPr>
        <w:t>Consulta de Convocatoria.</w:t>
      </w:r>
    </w:p>
    <w:p w14:paraId="794EBF13" w14:textId="77777777" w:rsidR="007970B9" w:rsidRDefault="007970B9" w:rsidP="00E32F10">
      <w:pPr>
        <w:tabs>
          <w:tab w:val="left" w:pos="360"/>
        </w:tabs>
        <w:jc w:val="both"/>
        <w:rPr>
          <w:rFonts w:ascii="Arial" w:hAnsi="Arial"/>
          <w:sz w:val="18"/>
          <w:szCs w:val="18"/>
        </w:rPr>
      </w:pPr>
    </w:p>
    <w:p w14:paraId="5D052CE5" w14:textId="4A582D7E" w:rsidR="00E32F10" w:rsidRPr="00E32F10" w:rsidRDefault="00E32F10" w:rsidP="00E32F10">
      <w:pPr>
        <w:tabs>
          <w:tab w:val="left" w:pos="360"/>
        </w:tabs>
        <w:snapToGrid w:val="0"/>
        <w:jc w:val="both"/>
        <w:rPr>
          <w:rFonts w:ascii="Arial" w:hAnsi="Arial"/>
          <w:snapToGrid/>
          <w:sz w:val="18"/>
          <w:szCs w:val="18"/>
        </w:rPr>
      </w:pPr>
      <w:r w:rsidRPr="00E32F10">
        <w:rPr>
          <w:rFonts w:ascii="Arial" w:hAnsi="Arial"/>
          <w:snapToGrid/>
          <w:sz w:val="18"/>
          <w:szCs w:val="18"/>
        </w:rPr>
        <w:t xml:space="preserve">La convocante pondrá a disposición de los licitantes la convocatoria, en  sus instalaciones, a partir del día </w:t>
      </w:r>
      <w:r w:rsidRPr="00E32F10">
        <w:rPr>
          <w:rFonts w:ascii="Arial" w:hAnsi="Arial"/>
          <w:bCs/>
          <w:snapToGrid/>
          <w:sz w:val="18"/>
          <w:szCs w:val="18"/>
        </w:rPr>
        <w:t xml:space="preserve">de la publicación de la misma en el Sistema </w:t>
      </w:r>
      <w:proofErr w:type="spellStart"/>
      <w:r w:rsidRPr="00E32F10">
        <w:rPr>
          <w:rFonts w:ascii="Arial" w:hAnsi="Arial"/>
          <w:bCs/>
          <w:snapToGrid/>
          <w:sz w:val="18"/>
          <w:szCs w:val="18"/>
        </w:rPr>
        <w:t>CompraNet</w:t>
      </w:r>
      <w:proofErr w:type="spellEnd"/>
      <w:r w:rsidRPr="00E32F10">
        <w:rPr>
          <w:rFonts w:ascii="Arial" w:hAnsi="Arial"/>
          <w:bCs/>
          <w:snapToGrid/>
          <w:sz w:val="18"/>
          <w:szCs w:val="18"/>
        </w:rPr>
        <w:t xml:space="preserve">  y hasta inclusive un día natural previo al acto de Presentación y Apertura de Propuestas,</w:t>
      </w:r>
      <w:r w:rsidRPr="00E32F10">
        <w:rPr>
          <w:rFonts w:ascii="Arial" w:hAnsi="Arial"/>
          <w:snapToGrid/>
          <w:sz w:val="18"/>
          <w:szCs w:val="18"/>
        </w:rPr>
        <w:t xml:space="preserve"> o bien en la dirección </w:t>
      </w:r>
      <w:hyperlink r:id="rId9" w:history="1">
        <w:r w:rsidR="00B6332E" w:rsidRPr="009F112C">
          <w:rPr>
            <w:rStyle w:val="Hipervnculo"/>
            <w:snapToGrid/>
            <w:sz w:val="22"/>
          </w:rPr>
          <w:t>www.compranet.hacienda.gob.mx</w:t>
        </w:r>
      </w:hyperlink>
      <w:r w:rsidRPr="00E32F10">
        <w:rPr>
          <w:snapToGrid/>
          <w:sz w:val="22"/>
        </w:rPr>
        <w:t xml:space="preserve"> </w:t>
      </w:r>
    </w:p>
    <w:p w14:paraId="2A9823BC" w14:textId="77777777" w:rsidR="00E32F10" w:rsidRPr="00E32F10" w:rsidRDefault="00E32F10" w:rsidP="00E32F10">
      <w:pPr>
        <w:tabs>
          <w:tab w:val="left" w:pos="360"/>
        </w:tabs>
        <w:snapToGrid w:val="0"/>
        <w:jc w:val="both"/>
        <w:rPr>
          <w:rFonts w:ascii="Arial" w:hAnsi="Arial"/>
          <w:snapToGrid/>
          <w:sz w:val="18"/>
          <w:szCs w:val="18"/>
        </w:rPr>
      </w:pPr>
      <w:r w:rsidRPr="00E32F10">
        <w:rPr>
          <w:rFonts w:ascii="Arial" w:hAnsi="Arial"/>
          <w:snapToGrid/>
          <w:sz w:val="18"/>
          <w:szCs w:val="18"/>
        </w:rPr>
        <w:t xml:space="preserve">Todos los licitantes que deseen participar en forma electrónica en esta licitación, deberán registrarse antes de la fecha límite de registro a través de </w:t>
      </w:r>
      <w:proofErr w:type="spellStart"/>
      <w:r w:rsidRPr="00E32F10">
        <w:rPr>
          <w:rFonts w:ascii="Arial" w:hAnsi="Arial"/>
          <w:snapToGrid/>
          <w:sz w:val="18"/>
          <w:szCs w:val="18"/>
        </w:rPr>
        <w:t>CompraNet</w:t>
      </w:r>
      <w:proofErr w:type="spellEnd"/>
      <w:r w:rsidRPr="00E32F10">
        <w:rPr>
          <w:rFonts w:ascii="Arial" w:hAnsi="Arial"/>
          <w:snapToGrid/>
          <w:sz w:val="18"/>
          <w:szCs w:val="18"/>
        </w:rPr>
        <w:t>.</w:t>
      </w:r>
    </w:p>
    <w:p w14:paraId="299FB545" w14:textId="77777777" w:rsidR="006A4AC9" w:rsidRDefault="006A4AC9" w:rsidP="00E32F10">
      <w:pPr>
        <w:tabs>
          <w:tab w:val="left" w:pos="360"/>
        </w:tabs>
        <w:jc w:val="both"/>
        <w:rPr>
          <w:rFonts w:ascii="Arial" w:hAnsi="Arial"/>
          <w:sz w:val="18"/>
          <w:szCs w:val="18"/>
        </w:rPr>
      </w:pPr>
    </w:p>
    <w:p w14:paraId="6EF9E6F7" w14:textId="77777777" w:rsidR="00917A37" w:rsidRDefault="00E32F10" w:rsidP="00E32F10">
      <w:pPr>
        <w:tabs>
          <w:tab w:val="left" w:pos="360"/>
        </w:tabs>
        <w:jc w:val="both"/>
        <w:rPr>
          <w:rFonts w:ascii="Arial" w:hAnsi="Arial"/>
          <w:sz w:val="18"/>
          <w:szCs w:val="18"/>
        </w:rPr>
      </w:pPr>
      <w:r w:rsidRPr="00E32F10">
        <w:rPr>
          <w:rFonts w:ascii="Arial" w:hAnsi="Arial"/>
          <w:sz w:val="18"/>
          <w:szCs w:val="18"/>
        </w:rPr>
        <w:t xml:space="preserve">En el </w:t>
      </w:r>
      <w:r w:rsidRPr="009F112C">
        <w:rPr>
          <w:rFonts w:ascii="Arial" w:hAnsi="Arial"/>
          <w:b/>
          <w:sz w:val="18"/>
          <w:szCs w:val="18"/>
        </w:rPr>
        <w:t>anexo II</w:t>
      </w:r>
      <w:r w:rsidRPr="00E32F10">
        <w:rPr>
          <w:rFonts w:ascii="Arial" w:hAnsi="Arial"/>
          <w:sz w:val="18"/>
          <w:szCs w:val="18"/>
        </w:rPr>
        <w:t xml:space="preserve"> de esta convocatoria se indica la descripción y especificaciones de los bienes motivo de esta licitación así como las cantidades requeridas.</w:t>
      </w:r>
    </w:p>
    <w:p w14:paraId="041E75D7" w14:textId="77777777" w:rsidR="00E32F10" w:rsidRPr="00E32F10" w:rsidRDefault="00E32F10" w:rsidP="00E32F10">
      <w:pPr>
        <w:tabs>
          <w:tab w:val="left" w:pos="360"/>
        </w:tabs>
        <w:jc w:val="both"/>
        <w:rPr>
          <w:rFonts w:ascii="Arial" w:hAnsi="Arial"/>
          <w:sz w:val="18"/>
          <w:szCs w:val="18"/>
        </w:rPr>
      </w:pPr>
    </w:p>
    <w:p w14:paraId="1F9B5FFF" w14:textId="77777777" w:rsidR="006A4AC9" w:rsidRDefault="00917A37" w:rsidP="006A4AC9">
      <w:pPr>
        <w:pStyle w:val="Prrafodelista"/>
        <w:numPr>
          <w:ilvl w:val="0"/>
          <w:numId w:val="1"/>
        </w:numPr>
        <w:jc w:val="both"/>
        <w:rPr>
          <w:rFonts w:ascii="Arial" w:hAnsi="Arial" w:cs="Arial"/>
          <w:b/>
          <w:sz w:val="28"/>
          <w:szCs w:val="28"/>
        </w:rPr>
      </w:pPr>
      <w:r w:rsidRPr="006A4AC9">
        <w:rPr>
          <w:rFonts w:ascii="Arial" w:hAnsi="Arial" w:cs="Arial"/>
          <w:b/>
          <w:sz w:val="28"/>
          <w:szCs w:val="28"/>
        </w:rPr>
        <w:t>Requisitos para participar en esta Licitación.</w:t>
      </w:r>
    </w:p>
    <w:p w14:paraId="26BE7788" w14:textId="77777777" w:rsidR="006A4AC9" w:rsidRPr="006A4AC9" w:rsidRDefault="006A4AC9" w:rsidP="006A4AC9">
      <w:pPr>
        <w:pStyle w:val="Prrafodelista"/>
        <w:ind w:left="720"/>
        <w:jc w:val="both"/>
        <w:rPr>
          <w:rFonts w:ascii="Arial" w:hAnsi="Arial" w:cs="Arial"/>
          <w:b/>
          <w:sz w:val="14"/>
          <w:szCs w:val="28"/>
        </w:rPr>
      </w:pPr>
    </w:p>
    <w:p w14:paraId="73FC513A" w14:textId="77777777" w:rsidR="00917A37" w:rsidRPr="002615DB" w:rsidRDefault="00917A37" w:rsidP="00917A37">
      <w:pPr>
        <w:widowControl/>
        <w:jc w:val="both"/>
        <w:rPr>
          <w:rFonts w:ascii="Arial" w:hAnsi="Arial" w:cs="Arial"/>
          <w:sz w:val="18"/>
          <w:szCs w:val="18"/>
        </w:rPr>
      </w:pPr>
      <w:r w:rsidRPr="002615DB">
        <w:rPr>
          <w:rFonts w:ascii="Arial" w:hAnsi="Arial" w:cs="Arial"/>
          <w:sz w:val="18"/>
          <w:szCs w:val="18"/>
        </w:rPr>
        <w:t>Las personas que participen en esta Licitación, deberán cumplir los siguientes requisitos:</w:t>
      </w:r>
    </w:p>
    <w:p w14:paraId="31C52072" w14:textId="77777777" w:rsidR="00917A37" w:rsidRPr="002615DB" w:rsidRDefault="00917A37" w:rsidP="00917A37">
      <w:pPr>
        <w:widowControl/>
        <w:jc w:val="both"/>
        <w:rPr>
          <w:rFonts w:ascii="Arial" w:hAnsi="Arial" w:cs="Arial"/>
          <w:sz w:val="18"/>
          <w:szCs w:val="18"/>
        </w:rPr>
      </w:pPr>
    </w:p>
    <w:p w14:paraId="727A9159" w14:textId="77777777" w:rsidR="00917A37" w:rsidRPr="002615DB" w:rsidRDefault="00917A37" w:rsidP="00B40FE8">
      <w:pPr>
        <w:widowControl/>
        <w:numPr>
          <w:ilvl w:val="0"/>
          <w:numId w:val="3"/>
        </w:numPr>
        <w:jc w:val="both"/>
        <w:rPr>
          <w:rFonts w:ascii="Arial" w:hAnsi="Arial" w:cs="Arial"/>
          <w:sz w:val="18"/>
          <w:szCs w:val="18"/>
        </w:rPr>
      </w:pPr>
      <w:r w:rsidRPr="002615DB">
        <w:rPr>
          <w:rFonts w:ascii="Arial" w:hAnsi="Arial" w:cs="Arial"/>
          <w:sz w:val="18"/>
          <w:szCs w:val="18"/>
        </w:rPr>
        <w:t>Obtener la presente convocatoria para conocer el contenido y las condiciones.</w:t>
      </w:r>
    </w:p>
    <w:p w14:paraId="6326FEAA" w14:textId="77777777" w:rsidR="000B5265" w:rsidRPr="000B5265" w:rsidRDefault="000B5265" w:rsidP="000B5265">
      <w:pPr>
        <w:widowControl/>
        <w:numPr>
          <w:ilvl w:val="0"/>
          <w:numId w:val="3"/>
        </w:numPr>
        <w:jc w:val="both"/>
        <w:rPr>
          <w:rFonts w:ascii="Arial" w:hAnsi="Arial" w:cs="Arial"/>
          <w:sz w:val="18"/>
          <w:szCs w:val="18"/>
        </w:rPr>
      </w:pPr>
      <w:r>
        <w:rPr>
          <w:rFonts w:ascii="Arial" w:hAnsi="Arial" w:cs="Arial"/>
          <w:sz w:val="18"/>
          <w:szCs w:val="18"/>
        </w:rPr>
        <w:t>Presentar un escrito de interés para participación de acuerdo a lo señalado en la fracción VI del artículo 29 de la Ley.</w:t>
      </w:r>
    </w:p>
    <w:p w14:paraId="6A0498FF" w14:textId="77777777" w:rsidR="00917A37" w:rsidRPr="002615DB" w:rsidRDefault="00917A37" w:rsidP="00B40FE8">
      <w:pPr>
        <w:widowControl/>
        <w:numPr>
          <w:ilvl w:val="0"/>
          <w:numId w:val="3"/>
        </w:numPr>
        <w:jc w:val="both"/>
        <w:rPr>
          <w:rFonts w:ascii="Arial" w:hAnsi="Arial" w:cs="Arial"/>
          <w:sz w:val="18"/>
          <w:szCs w:val="18"/>
        </w:rPr>
      </w:pPr>
      <w:r w:rsidRPr="002615DB">
        <w:rPr>
          <w:rFonts w:ascii="Arial" w:hAnsi="Arial" w:cs="Arial"/>
          <w:sz w:val="18"/>
          <w:szCs w:val="18"/>
        </w:rPr>
        <w:t xml:space="preserve">Ser personas físicas o morales que posean plena capacidad jurídica y no se encuentren impedidos </w:t>
      </w:r>
      <w:r>
        <w:rPr>
          <w:rFonts w:ascii="Arial" w:hAnsi="Arial" w:cs="Arial"/>
          <w:sz w:val="18"/>
          <w:szCs w:val="18"/>
        </w:rPr>
        <w:t xml:space="preserve">penal, </w:t>
      </w:r>
      <w:r w:rsidRPr="002615DB">
        <w:rPr>
          <w:rFonts w:ascii="Arial" w:hAnsi="Arial" w:cs="Arial"/>
          <w:sz w:val="18"/>
          <w:szCs w:val="18"/>
        </w:rPr>
        <w:t>civil, mercantil o administrativamente, para ejercer plenamente sus derechos y cumplir las obligaciones que se deriven de esta licitación.</w:t>
      </w:r>
    </w:p>
    <w:p w14:paraId="4D6E554A" w14:textId="77777777" w:rsidR="00917A37" w:rsidRPr="00A73685" w:rsidRDefault="00917A37" w:rsidP="00B40FE8">
      <w:pPr>
        <w:widowControl/>
        <w:numPr>
          <w:ilvl w:val="0"/>
          <w:numId w:val="3"/>
        </w:numPr>
        <w:jc w:val="both"/>
        <w:rPr>
          <w:rFonts w:ascii="Arial" w:hAnsi="Arial" w:cs="Arial"/>
          <w:sz w:val="18"/>
          <w:szCs w:val="18"/>
        </w:rPr>
      </w:pPr>
      <w:r w:rsidRPr="00A73685">
        <w:rPr>
          <w:rFonts w:ascii="Arial" w:hAnsi="Arial" w:cs="Arial"/>
          <w:sz w:val="18"/>
          <w:szCs w:val="18"/>
        </w:rPr>
        <w:t xml:space="preserve">En el Acto de Presentación y </w:t>
      </w:r>
      <w:r w:rsidR="004B7D4F">
        <w:rPr>
          <w:rFonts w:ascii="Arial" w:hAnsi="Arial" w:cs="Arial"/>
          <w:sz w:val="18"/>
          <w:szCs w:val="18"/>
        </w:rPr>
        <w:t>a</w:t>
      </w:r>
      <w:r w:rsidRPr="00A73685">
        <w:rPr>
          <w:rFonts w:ascii="Arial" w:hAnsi="Arial" w:cs="Arial"/>
          <w:sz w:val="18"/>
          <w:szCs w:val="18"/>
        </w:rPr>
        <w:t xml:space="preserve">pertura de Propuestas Técnica y Económica se revisará el contenido de las ofertas presentadas en la plataforma </w:t>
      </w:r>
      <w:proofErr w:type="spellStart"/>
      <w:r w:rsidRPr="00A73685">
        <w:rPr>
          <w:rFonts w:ascii="Arial" w:hAnsi="Arial" w:cs="Arial"/>
          <w:sz w:val="18"/>
          <w:szCs w:val="18"/>
        </w:rPr>
        <w:t>CompraNet</w:t>
      </w:r>
      <w:proofErr w:type="spellEnd"/>
      <w:r w:rsidRPr="00A73685">
        <w:rPr>
          <w:rFonts w:ascii="Arial" w:hAnsi="Arial" w:cs="Arial"/>
          <w:sz w:val="18"/>
          <w:szCs w:val="18"/>
        </w:rPr>
        <w:t>.</w:t>
      </w:r>
    </w:p>
    <w:p w14:paraId="1CCACBE1" w14:textId="77777777" w:rsidR="002A4321" w:rsidRDefault="00917A37" w:rsidP="006A4AC9">
      <w:pPr>
        <w:widowControl/>
        <w:numPr>
          <w:ilvl w:val="0"/>
          <w:numId w:val="3"/>
        </w:numPr>
        <w:jc w:val="both"/>
        <w:rPr>
          <w:rFonts w:ascii="Arial" w:hAnsi="Arial" w:cs="Arial"/>
          <w:sz w:val="18"/>
          <w:szCs w:val="18"/>
        </w:rPr>
      </w:pPr>
      <w:r w:rsidRPr="002615DB">
        <w:rPr>
          <w:rFonts w:ascii="Arial" w:hAnsi="Arial" w:cs="Arial"/>
          <w:sz w:val="18"/>
          <w:szCs w:val="18"/>
        </w:rPr>
        <w:t xml:space="preserve">No encontrarse en los supuestos de los  </w:t>
      </w:r>
      <w:r w:rsidR="00423B65">
        <w:rPr>
          <w:rFonts w:ascii="Arial" w:hAnsi="Arial" w:cs="Arial"/>
          <w:sz w:val="18"/>
          <w:szCs w:val="18"/>
        </w:rPr>
        <w:t xml:space="preserve">artículos </w:t>
      </w:r>
      <w:r w:rsidRPr="002615DB">
        <w:rPr>
          <w:rFonts w:ascii="Arial" w:hAnsi="Arial" w:cs="Arial"/>
          <w:sz w:val="18"/>
          <w:szCs w:val="18"/>
        </w:rPr>
        <w:t>50 y 60 de la Ley.</w:t>
      </w:r>
    </w:p>
    <w:p w14:paraId="2AFC41F8" w14:textId="77777777" w:rsidR="006A4AC9" w:rsidRPr="006A4AC9" w:rsidRDefault="006A4AC9" w:rsidP="006A4AC9">
      <w:pPr>
        <w:widowControl/>
        <w:ind w:left="720"/>
        <w:jc w:val="both"/>
        <w:rPr>
          <w:rFonts w:ascii="Arial" w:hAnsi="Arial" w:cs="Arial"/>
          <w:sz w:val="18"/>
          <w:szCs w:val="18"/>
        </w:rPr>
      </w:pPr>
    </w:p>
    <w:p w14:paraId="2A7B88A8" w14:textId="77777777" w:rsidR="00D03932" w:rsidRPr="00D03932" w:rsidRDefault="00AF3EAC" w:rsidP="00AF3EAC">
      <w:pPr>
        <w:widowControl/>
        <w:jc w:val="both"/>
        <w:rPr>
          <w:rFonts w:ascii="Arial" w:hAnsi="Arial" w:cs="Arial"/>
          <w:b/>
          <w:sz w:val="28"/>
          <w:szCs w:val="28"/>
        </w:rPr>
      </w:pPr>
      <w:r>
        <w:rPr>
          <w:rFonts w:ascii="Arial" w:hAnsi="Arial" w:cs="Arial"/>
          <w:b/>
          <w:sz w:val="28"/>
          <w:szCs w:val="28"/>
        </w:rPr>
        <w:t>4</w:t>
      </w:r>
      <w:r w:rsidR="00D03932" w:rsidRPr="00D03932">
        <w:rPr>
          <w:rFonts w:ascii="Arial" w:hAnsi="Arial" w:cs="Arial"/>
          <w:b/>
          <w:sz w:val="28"/>
          <w:szCs w:val="28"/>
        </w:rPr>
        <w:t>.1 Poderes que deberán Acreditar.</w:t>
      </w:r>
    </w:p>
    <w:p w14:paraId="60366C65" w14:textId="77777777" w:rsidR="00D03932" w:rsidRPr="00D03932" w:rsidRDefault="00D03932" w:rsidP="00AF3EAC">
      <w:pPr>
        <w:pStyle w:val="Prrafodelista"/>
        <w:ind w:left="720"/>
        <w:jc w:val="both"/>
        <w:rPr>
          <w:rFonts w:ascii="Arial" w:hAnsi="Arial" w:cs="Arial"/>
          <w:b/>
          <w:sz w:val="18"/>
          <w:szCs w:val="18"/>
        </w:rPr>
      </w:pPr>
    </w:p>
    <w:p w14:paraId="22E956F4" w14:textId="77777777" w:rsidR="00D03932" w:rsidRDefault="00D03932" w:rsidP="00AF3EAC">
      <w:pPr>
        <w:pStyle w:val="Textoindependiente"/>
        <w:ind w:left="720"/>
        <w:rPr>
          <w:rFonts w:ascii="Arial" w:hAnsi="Arial" w:cs="Arial"/>
          <w:sz w:val="18"/>
          <w:szCs w:val="18"/>
        </w:rPr>
      </w:pPr>
      <w:r w:rsidRPr="002615DB">
        <w:rPr>
          <w:rFonts w:ascii="Arial" w:hAnsi="Arial" w:cs="Arial"/>
          <w:sz w:val="18"/>
          <w:szCs w:val="18"/>
        </w:rPr>
        <w:t xml:space="preserve">Los licitantes deberán acreditar su personalidad jurídica y presentar debidamente </w:t>
      </w:r>
      <w:proofErr w:type="spellStart"/>
      <w:r>
        <w:rPr>
          <w:rFonts w:ascii="Arial" w:hAnsi="Arial" w:cs="Arial"/>
          <w:sz w:val="18"/>
          <w:szCs w:val="18"/>
        </w:rPr>
        <w:t>requisitado</w:t>
      </w:r>
      <w:proofErr w:type="spellEnd"/>
      <w:r w:rsidRPr="002615DB">
        <w:rPr>
          <w:rFonts w:ascii="Arial" w:hAnsi="Arial" w:cs="Arial"/>
          <w:sz w:val="18"/>
          <w:szCs w:val="18"/>
        </w:rPr>
        <w:t xml:space="preserve"> el </w:t>
      </w:r>
      <w:r w:rsidRPr="002615DB">
        <w:rPr>
          <w:rFonts w:ascii="Arial" w:hAnsi="Arial" w:cs="Arial"/>
          <w:b/>
          <w:sz w:val="18"/>
          <w:szCs w:val="18"/>
        </w:rPr>
        <w:t xml:space="preserve">Anexo </w:t>
      </w:r>
      <w:r w:rsidR="00210839">
        <w:rPr>
          <w:rFonts w:ascii="Arial" w:hAnsi="Arial" w:cs="Arial"/>
          <w:b/>
          <w:sz w:val="18"/>
          <w:szCs w:val="18"/>
        </w:rPr>
        <w:t>IV</w:t>
      </w:r>
      <w:r w:rsidRPr="002615DB">
        <w:rPr>
          <w:rFonts w:ascii="Arial" w:hAnsi="Arial" w:cs="Arial"/>
          <w:sz w:val="18"/>
          <w:szCs w:val="18"/>
        </w:rPr>
        <w:t xml:space="preserve"> de esta convo</w:t>
      </w:r>
      <w:r w:rsidR="00F81542">
        <w:rPr>
          <w:rFonts w:ascii="Arial" w:hAnsi="Arial" w:cs="Arial"/>
          <w:sz w:val="18"/>
          <w:szCs w:val="18"/>
        </w:rPr>
        <w:t xml:space="preserve">catoria, si es persona moral, así como acta de nacimiento con una vigencia no mayor a seis meses. </w:t>
      </w:r>
    </w:p>
    <w:p w14:paraId="6CB99692" w14:textId="77777777" w:rsidR="002F6A18" w:rsidRDefault="002F6A18">
      <w:pPr>
        <w:widowControl/>
        <w:rPr>
          <w:rFonts w:ascii="Arial" w:hAnsi="Arial" w:cs="Arial"/>
          <w:b/>
          <w:sz w:val="18"/>
          <w:szCs w:val="18"/>
        </w:rPr>
      </w:pPr>
      <w:r>
        <w:rPr>
          <w:rFonts w:ascii="Arial" w:hAnsi="Arial" w:cs="Arial"/>
          <w:b/>
          <w:sz w:val="18"/>
          <w:szCs w:val="18"/>
        </w:rPr>
        <w:br w:type="page"/>
      </w:r>
    </w:p>
    <w:p w14:paraId="26D24744" w14:textId="77777777" w:rsidR="00B2107C" w:rsidRPr="007319A7" w:rsidRDefault="00B2107C" w:rsidP="007319A7">
      <w:pPr>
        <w:jc w:val="both"/>
        <w:rPr>
          <w:rFonts w:ascii="Arial" w:hAnsi="Arial" w:cs="Arial"/>
          <w:b/>
          <w:sz w:val="18"/>
          <w:szCs w:val="18"/>
        </w:rPr>
      </w:pPr>
    </w:p>
    <w:p w14:paraId="6C04C8A7" w14:textId="77777777" w:rsidR="00D03932" w:rsidRPr="00D03932" w:rsidRDefault="00AF3EAC" w:rsidP="00AF3EAC">
      <w:pPr>
        <w:widowControl/>
        <w:jc w:val="both"/>
        <w:rPr>
          <w:rFonts w:ascii="Arial" w:hAnsi="Arial" w:cs="Arial"/>
          <w:b/>
          <w:sz w:val="28"/>
          <w:szCs w:val="28"/>
        </w:rPr>
      </w:pPr>
      <w:r>
        <w:rPr>
          <w:rFonts w:ascii="Arial" w:hAnsi="Arial" w:cs="Arial"/>
          <w:b/>
          <w:sz w:val="28"/>
          <w:szCs w:val="28"/>
        </w:rPr>
        <w:t>5</w:t>
      </w:r>
      <w:r w:rsidR="00D03932" w:rsidRPr="00D03932">
        <w:rPr>
          <w:rFonts w:ascii="Arial" w:hAnsi="Arial" w:cs="Arial"/>
          <w:b/>
          <w:sz w:val="28"/>
          <w:szCs w:val="28"/>
        </w:rPr>
        <w:t>. Propuestas:</w:t>
      </w:r>
    </w:p>
    <w:p w14:paraId="0E929D6A" w14:textId="77777777" w:rsidR="00D03932" w:rsidRPr="00D03932" w:rsidRDefault="00D03932" w:rsidP="00AF3EAC">
      <w:pPr>
        <w:pStyle w:val="Prrafodelista"/>
        <w:ind w:left="720"/>
        <w:jc w:val="both"/>
        <w:rPr>
          <w:rFonts w:ascii="Arial" w:hAnsi="Arial" w:cs="Arial"/>
          <w:b/>
          <w:sz w:val="18"/>
          <w:szCs w:val="18"/>
        </w:rPr>
      </w:pPr>
    </w:p>
    <w:p w14:paraId="29ADB0F8" w14:textId="6FEF0347" w:rsidR="00D03932" w:rsidRPr="00D03932" w:rsidRDefault="00D03932" w:rsidP="00B40FE8">
      <w:pPr>
        <w:pStyle w:val="Prrafodelista"/>
        <w:numPr>
          <w:ilvl w:val="0"/>
          <w:numId w:val="4"/>
        </w:numPr>
        <w:jc w:val="both"/>
        <w:rPr>
          <w:rFonts w:ascii="Arial" w:hAnsi="Arial" w:cs="Arial"/>
          <w:sz w:val="18"/>
          <w:szCs w:val="18"/>
        </w:rPr>
      </w:pPr>
      <w:r w:rsidRPr="00D03932">
        <w:rPr>
          <w:rFonts w:ascii="Arial" w:hAnsi="Arial" w:cs="Arial"/>
          <w:sz w:val="18"/>
          <w:szCs w:val="18"/>
        </w:rPr>
        <w:t>Para el envío de las propuestas técnicas y económicas así como la documentación complementaria por los medios remotos de comunicación electrónica, el licitante deberá utilizar exclusivamente el</w:t>
      </w:r>
      <w:r w:rsidR="000D2CA7">
        <w:rPr>
          <w:rFonts w:ascii="Arial" w:hAnsi="Arial" w:cs="Arial"/>
          <w:sz w:val="18"/>
          <w:szCs w:val="18"/>
        </w:rPr>
        <w:t xml:space="preserve"> programa informático que la SH</w:t>
      </w:r>
      <w:r w:rsidRPr="00D03932">
        <w:rPr>
          <w:rFonts w:ascii="Arial" w:hAnsi="Arial" w:cs="Arial"/>
          <w:sz w:val="18"/>
          <w:szCs w:val="18"/>
        </w:rPr>
        <w:t xml:space="preserve"> le proporcione. </w:t>
      </w:r>
    </w:p>
    <w:p w14:paraId="076ADC2F" w14:textId="77777777" w:rsidR="00D03932" w:rsidRPr="00D03932" w:rsidRDefault="00D03932" w:rsidP="00AF3EAC">
      <w:pPr>
        <w:pStyle w:val="Prrafodelista"/>
        <w:ind w:left="720"/>
        <w:jc w:val="both"/>
        <w:rPr>
          <w:rFonts w:ascii="Arial" w:hAnsi="Arial" w:cs="Arial"/>
          <w:sz w:val="18"/>
          <w:szCs w:val="18"/>
        </w:rPr>
      </w:pPr>
    </w:p>
    <w:p w14:paraId="298DB27E" w14:textId="77777777" w:rsidR="00D03932" w:rsidRPr="00D03932" w:rsidRDefault="00D03932" w:rsidP="00B40FE8">
      <w:pPr>
        <w:pStyle w:val="Prrafodelista"/>
        <w:numPr>
          <w:ilvl w:val="0"/>
          <w:numId w:val="4"/>
        </w:numPr>
        <w:jc w:val="both"/>
        <w:rPr>
          <w:rFonts w:ascii="Arial" w:hAnsi="Arial" w:cs="Arial"/>
          <w:sz w:val="18"/>
          <w:szCs w:val="18"/>
        </w:rPr>
      </w:pPr>
      <w:r w:rsidRPr="00D03932">
        <w:rPr>
          <w:rFonts w:ascii="Arial" w:hAnsi="Arial" w:cs="Arial"/>
          <w:sz w:val="18"/>
          <w:szCs w:val="18"/>
        </w:rPr>
        <w:t>En ningún caso se otorgarán prórrogas para el cumplimiento de las obligaciones contractuales y requisitos solicitados en la convocatoria.</w:t>
      </w:r>
    </w:p>
    <w:p w14:paraId="3C056730" w14:textId="77777777" w:rsidR="00D03932" w:rsidRPr="00D03932" w:rsidRDefault="00D03932" w:rsidP="00AF3EAC">
      <w:pPr>
        <w:pStyle w:val="Prrafodelista"/>
        <w:ind w:left="720"/>
        <w:jc w:val="both"/>
        <w:rPr>
          <w:rFonts w:ascii="Arial" w:hAnsi="Arial" w:cs="Arial"/>
          <w:sz w:val="18"/>
          <w:szCs w:val="18"/>
        </w:rPr>
      </w:pPr>
    </w:p>
    <w:p w14:paraId="365466FE" w14:textId="77777777" w:rsidR="00D03932" w:rsidRPr="00D03932" w:rsidRDefault="00D03932" w:rsidP="00B40FE8">
      <w:pPr>
        <w:pStyle w:val="Prrafodelista"/>
        <w:numPr>
          <w:ilvl w:val="0"/>
          <w:numId w:val="4"/>
        </w:numPr>
        <w:jc w:val="both"/>
        <w:rPr>
          <w:rFonts w:ascii="Arial" w:hAnsi="Arial" w:cs="Arial"/>
          <w:sz w:val="18"/>
          <w:szCs w:val="18"/>
        </w:rPr>
      </w:pPr>
      <w:r w:rsidRPr="00D03932">
        <w:rPr>
          <w:rFonts w:ascii="Arial" w:hAnsi="Arial" w:cs="Arial"/>
          <w:sz w:val="18"/>
          <w:szCs w:val="18"/>
        </w:rPr>
        <w:t>Dos o más personas podrán presentar conjuntamente propuestas, de conformidad con el artículo 34 de la Ley, a tal efecto, los interesados que no se encuentren en alguno de los supuestos de los artículos 50 y/o 60 de la Ley, podrán agruparse para presentar las propuestas, cumpliendo los siguientes requisitos:</w:t>
      </w:r>
    </w:p>
    <w:p w14:paraId="5EFFEDD9" w14:textId="77777777" w:rsidR="00D03932" w:rsidRPr="00D03932" w:rsidRDefault="00D03932" w:rsidP="00AF3EAC">
      <w:pPr>
        <w:pStyle w:val="Prrafodelista"/>
        <w:ind w:left="720"/>
        <w:jc w:val="both"/>
        <w:rPr>
          <w:rFonts w:ascii="Arial" w:hAnsi="Arial" w:cs="Arial"/>
          <w:sz w:val="18"/>
          <w:szCs w:val="18"/>
        </w:rPr>
      </w:pPr>
    </w:p>
    <w:p w14:paraId="1B5473ED" w14:textId="77777777" w:rsidR="00D03932" w:rsidRPr="00D03932" w:rsidRDefault="00D03932" w:rsidP="00CB1942">
      <w:pPr>
        <w:pStyle w:val="Prrafodelista"/>
        <w:ind w:left="720"/>
        <w:jc w:val="both"/>
        <w:rPr>
          <w:rFonts w:ascii="Arial" w:hAnsi="Arial" w:cs="Arial"/>
          <w:sz w:val="18"/>
          <w:szCs w:val="18"/>
        </w:rPr>
      </w:pPr>
      <w:r w:rsidRPr="00D03932">
        <w:rPr>
          <w:rFonts w:ascii="Arial" w:hAnsi="Arial" w:cs="Arial"/>
          <w:sz w:val="18"/>
          <w:szCs w:val="18"/>
        </w:rPr>
        <w:t>Deberán celebrar entre todas las personas que integran la agrupación, un convenio en los términos de la legislación aplicable, en el que se establecerán con precisión los aspectos siguientes:</w:t>
      </w:r>
    </w:p>
    <w:p w14:paraId="11F019A0" w14:textId="77777777" w:rsidR="00D03932" w:rsidRPr="00D03932" w:rsidRDefault="00D03932" w:rsidP="00AF3EAC">
      <w:pPr>
        <w:pStyle w:val="Prrafodelista"/>
        <w:ind w:left="720"/>
        <w:jc w:val="both"/>
        <w:rPr>
          <w:rFonts w:ascii="Arial" w:hAnsi="Arial" w:cs="Arial"/>
          <w:sz w:val="18"/>
          <w:szCs w:val="18"/>
        </w:rPr>
      </w:pPr>
    </w:p>
    <w:p w14:paraId="4313D063" w14:textId="77777777" w:rsidR="00D03932" w:rsidRPr="00BA4A65" w:rsidRDefault="00D03932" w:rsidP="00DB14FD">
      <w:pPr>
        <w:pStyle w:val="Prrafodelista"/>
        <w:numPr>
          <w:ilvl w:val="1"/>
          <w:numId w:val="21"/>
        </w:numPr>
        <w:jc w:val="both"/>
        <w:rPr>
          <w:rFonts w:ascii="Arial" w:hAnsi="Arial" w:cs="Arial"/>
          <w:sz w:val="18"/>
          <w:szCs w:val="18"/>
        </w:rPr>
      </w:pPr>
      <w:r w:rsidRPr="00BA4A65">
        <w:rPr>
          <w:rFonts w:ascii="Arial" w:hAnsi="Arial" w:cs="Arial"/>
          <w:sz w:val="18"/>
          <w:szCs w:val="18"/>
        </w:rPr>
        <w:t>Nombre y domicilio de las personas integrantes, identificando en su caso, los datos de las escrituras públicas con la que se acredita la existencia legal de las personas morales.</w:t>
      </w:r>
    </w:p>
    <w:p w14:paraId="6A2E47D2" w14:textId="77777777" w:rsidR="00AF3EAC" w:rsidRPr="00D03932" w:rsidRDefault="00AF3EAC" w:rsidP="00BA4A65">
      <w:pPr>
        <w:pStyle w:val="Prrafodelista"/>
        <w:ind w:left="720"/>
        <w:jc w:val="both"/>
        <w:rPr>
          <w:rFonts w:ascii="Arial" w:hAnsi="Arial" w:cs="Arial"/>
          <w:sz w:val="18"/>
          <w:szCs w:val="18"/>
        </w:rPr>
      </w:pPr>
    </w:p>
    <w:p w14:paraId="0C8625AC" w14:textId="77777777" w:rsidR="00D03932" w:rsidRPr="00BA4A65" w:rsidRDefault="00D03932" w:rsidP="00DB14FD">
      <w:pPr>
        <w:pStyle w:val="Prrafodelista"/>
        <w:numPr>
          <w:ilvl w:val="1"/>
          <w:numId w:val="21"/>
        </w:numPr>
        <w:jc w:val="both"/>
        <w:rPr>
          <w:rFonts w:ascii="Arial" w:hAnsi="Arial" w:cs="Arial"/>
          <w:sz w:val="18"/>
          <w:szCs w:val="18"/>
        </w:rPr>
      </w:pPr>
      <w:r w:rsidRPr="00BA4A65">
        <w:rPr>
          <w:rFonts w:ascii="Arial" w:hAnsi="Arial" w:cs="Arial"/>
          <w:sz w:val="18"/>
          <w:szCs w:val="18"/>
        </w:rPr>
        <w:t>Nombre de los representantes de cada una de las personas agrupadas, identificando en su caso, los datos de las escrituras públicas con las que acrediten las facultades de representación.</w:t>
      </w:r>
    </w:p>
    <w:p w14:paraId="115FFDEC" w14:textId="77777777" w:rsidR="00AF3EAC" w:rsidRDefault="00AF3EAC" w:rsidP="00BA4A65">
      <w:pPr>
        <w:pStyle w:val="Prrafodelista"/>
        <w:ind w:left="720"/>
        <w:jc w:val="both"/>
        <w:rPr>
          <w:rFonts w:ascii="Arial" w:hAnsi="Arial" w:cs="Arial"/>
          <w:sz w:val="18"/>
          <w:szCs w:val="18"/>
        </w:rPr>
      </w:pPr>
    </w:p>
    <w:p w14:paraId="2A9CF052" w14:textId="77777777" w:rsidR="00D03932" w:rsidRPr="00BA4A65" w:rsidRDefault="00D03932" w:rsidP="00DB14FD">
      <w:pPr>
        <w:pStyle w:val="Prrafodelista"/>
        <w:numPr>
          <w:ilvl w:val="1"/>
          <w:numId w:val="21"/>
        </w:numPr>
        <w:jc w:val="both"/>
        <w:rPr>
          <w:rFonts w:ascii="Arial" w:hAnsi="Arial" w:cs="Arial"/>
          <w:sz w:val="18"/>
          <w:szCs w:val="18"/>
        </w:rPr>
      </w:pPr>
      <w:r w:rsidRPr="00BA4A65">
        <w:rPr>
          <w:rFonts w:ascii="Arial" w:hAnsi="Arial" w:cs="Arial"/>
          <w:sz w:val="18"/>
          <w:szCs w:val="18"/>
        </w:rPr>
        <w:t>La designación de un representante común, otorgándole poder amplio para atender todo lo relacionado con la propuesta en el procedimiento de esta Licitación.</w:t>
      </w:r>
    </w:p>
    <w:p w14:paraId="61BC4C5C" w14:textId="77777777" w:rsidR="00AF3EAC" w:rsidRDefault="00AF3EAC" w:rsidP="00BA4A65">
      <w:pPr>
        <w:pStyle w:val="Prrafodelista"/>
        <w:ind w:left="720"/>
        <w:jc w:val="both"/>
        <w:rPr>
          <w:rFonts w:ascii="Arial" w:hAnsi="Arial" w:cs="Arial"/>
          <w:sz w:val="18"/>
          <w:szCs w:val="18"/>
        </w:rPr>
      </w:pPr>
    </w:p>
    <w:p w14:paraId="0FCA45B5" w14:textId="77777777" w:rsidR="00D03932" w:rsidRPr="00BA4A65" w:rsidRDefault="00D03932" w:rsidP="00DB14FD">
      <w:pPr>
        <w:pStyle w:val="Prrafodelista"/>
        <w:numPr>
          <w:ilvl w:val="1"/>
          <w:numId w:val="21"/>
        </w:numPr>
        <w:jc w:val="both"/>
        <w:rPr>
          <w:rFonts w:ascii="Arial" w:hAnsi="Arial" w:cs="Arial"/>
          <w:sz w:val="18"/>
          <w:szCs w:val="18"/>
        </w:rPr>
      </w:pPr>
      <w:r w:rsidRPr="00BA4A65">
        <w:rPr>
          <w:rFonts w:ascii="Arial" w:hAnsi="Arial" w:cs="Arial"/>
          <w:sz w:val="18"/>
          <w:szCs w:val="18"/>
        </w:rPr>
        <w:t>La descripción de las partes objeto del contrato que le corresponderá cumplir a cada persona, así como la manera en que se exigirá el cumplimiento de las obligaciones.</w:t>
      </w:r>
    </w:p>
    <w:p w14:paraId="5DE0F3E3" w14:textId="77777777" w:rsidR="00AF3EAC" w:rsidRDefault="00AF3EAC" w:rsidP="00BA4A65">
      <w:pPr>
        <w:pStyle w:val="Prrafodelista"/>
        <w:ind w:left="720"/>
        <w:jc w:val="both"/>
        <w:rPr>
          <w:rFonts w:ascii="Arial" w:hAnsi="Arial" w:cs="Arial"/>
          <w:sz w:val="18"/>
          <w:szCs w:val="18"/>
        </w:rPr>
      </w:pPr>
    </w:p>
    <w:p w14:paraId="19F94214" w14:textId="77777777" w:rsidR="00D03932" w:rsidRPr="00BA4A65" w:rsidRDefault="00D03932" w:rsidP="00DB14FD">
      <w:pPr>
        <w:pStyle w:val="Prrafodelista"/>
        <w:numPr>
          <w:ilvl w:val="1"/>
          <w:numId w:val="21"/>
        </w:numPr>
        <w:jc w:val="both"/>
        <w:rPr>
          <w:rFonts w:ascii="Arial" w:hAnsi="Arial" w:cs="Arial"/>
          <w:sz w:val="18"/>
          <w:szCs w:val="18"/>
        </w:rPr>
      </w:pPr>
      <w:r w:rsidRPr="00BA4A65">
        <w:rPr>
          <w:rFonts w:ascii="Arial" w:hAnsi="Arial" w:cs="Arial"/>
          <w:sz w:val="18"/>
          <w:szCs w:val="18"/>
        </w:rPr>
        <w:t xml:space="preserve">Estipulación expresa que cada uno de los firmantes quedará obligado en forma conjunta y solidaria con los demás integrantes, para comprometerse por cualquier responsabilidad derivada del contrato que se firme. </w:t>
      </w:r>
    </w:p>
    <w:p w14:paraId="0A68C15A" w14:textId="77777777" w:rsidR="00DC4F3E" w:rsidRDefault="00DC4F3E">
      <w:pPr>
        <w:widowControl/>
        <w:rPr>
          <w:rFonts w:ascii="Arial" w:hAnsi="Arial" w:cs="Arial"/>
          <w:b/>
          <w:sz w:val="28"/>
          <w:szCs w:val="28"/>
        </w:rPr>
      </w:pPr>
    </w:p>
    <w:p w14:paraId="6FCE4321" w14:textId="77777777" w:rsidR="00AF3EAC" w:rsidRPr="00AF3EAC" w:rsidRDefault="00AF3EAC" w:rsidP="00AF3EAC">
      <w:pPr>
        <w:widowControl/>
        <w:jc w:val="both"/>
        <w:rPr>
          <w:rFonts w:ascii="Arial" w:hAnsi="Arial" w:cs="Arial"/>
          <w:b/>
          <w:sz w:val="28"/>
          <w:szCs w:val="28"/>
        </w:rPr>
      </w:pPr>
      <w:r>
        <w:rPr>
          <w:rFonts w:ascii="Arial" w:hAnsi="Arial" w:cs="Arial"/>
          <w:b/>
          <w:sz w:val="28"/>
          <w:szCs w:val="28"/>
        </w:rPr>
        <w:t>5</w:t>
      </w:r>
      <w:r w:rsidRPr="00AF3EAC">
        <w:rPr>
          <w:rFonts w:ascii="Arial" w:hAnsi="Arial" w:cs="Arial"/>
          <w:b/>
          <w:sz w:val="28"/>
          <w:szCs w:val="28"/>
        </w:rPr>
        <w:t>.1 Instrucciones para elaborar las propuestas.</w:t>
      </w:r>
    </w:p>
    <w:p w14:paraId="56F233FC" w14:textId="77777777" w:rsidR="00AF3EAC" w:rsidRPr="002615DB" w:rsidRDefault="00AF3EAC" w:rsidP="00AF3EAC">
      <w:pPr>
        <w:widowControl/>
        <w:jc w:val="both"/>
        <w:rPr>
          <w:rFonts w:ascii="Arial" w:hAnsi="Arial" w:cs="Arial"/>
          <w:b/>
          <w:sz w:val="18"/>
          <w:szCs w:val="18"/>
        </w:rPr>
      </w:pPr>
    </w:p>
    <w:p w14:paraId="24C13313" w14:textId="77777777" w:rsidR="00AF3EAC" w:rsidRDefault="00AF3EAC" w:rsidP="00E313BD">
      <w:pPr>
        <w:widowControl/>
        <w:jc w:val="both"/>
        <w:rPr>
          <w:rFonts w:ascii="Arial" w:hAnsi="Arial" w:cs="Arial"/>
          <w:sz w:val="18"/>
          <w:szCs w:val="18"/>
        </w:rPr>
      </w:pPr>
      <w:r w:rsidRPr="002615DB">
        <w:rPr>
          <w:rFonts w:ascii="Arial" w:hAnsi="Arial" w:cs="Arial"/>
          <w:sz w:val="18"/>
          <w:szCs w:val="18"/>
        </w:rPr>
        <w:t>Las propuestas deberán cumplir con los siguientes requisitos:</w:t>
      </w:r>
    </w:p>
    <w:p w14:paraId="22D1224A" w14:textId="77777777" w:rsidR="00CB1942" w:rsidRPr="00CB1942" w:rsidRDefault="00CB1942" w:rsidP="00E313BD">
      <w:pPr>
        <w:widowControl/>
        <w:jc w:val="both"/>
        <w:rPr>
          <w:rFonts w:ascii="Arial" w:hAnsi="Arial" w:cs="Arial"/>
          <w:sz w:val="18"/>
          <w:szCs w:val="18"/>
        </w:rPr>
      </w:pPr>
    </w:p>
    <w:p w14:paraId="4C1D482D" w14:textId="77777777" w:rsidR="00AF3EAC" w:rsidRPr="002615DB" w:rsidRDefault="00AF3EAC" w:rsidP="00B40FE8">
      <w:pPr>
        <w:widowControl/>
        <w:numPr>
          <w:ilvl w:val="0"/>
          <w:numId w:val="5"/>
        </w:numPr>
        <w:jc w:val="both"/>
        <w:rPr>
          <w:rFonts w:ascii="Arial" w:hAnsi="Arial" w:cs="Arial"/>
          <w:sz w:val="18"/>
          <w:szCs w:val="18"/>
        </w:rPr>
      </w:pPr>
      <w:r w:rsidRPr="002615DB">
        <w:rPr>
          <w:rFonts w:ascii="Arial" w:hAnsi="Arial" w:cs="Arial"/>
          <w:sz w:val="18"/>
          <w:szCs w:val="18"/>
        </w:rPr>
        <w:t>Se presentarán por escrito en idioma español y en papel preferentemente membretad</w:t>
      </w:r>
      <w:r>
        <w:rPr>
          <w:rFonts w:ascii="Arial" w:hAnsi="Arial" w:cs="Arial"/>
          <w:sz w:val="18"/>
          <w:szCs w:val="18"/>
        </w:rPr>
        <w:t xml:space="preserve">o, así como todo lo relacionado con </w:t>
      </w:r>
      <w:r w:rsidRPr="002615DB">
        <w:rPr>
          <w:rFonts w:ascii="Arial" w:hAnsi="Arial" w:cs="Arial"/>
          <w:sz w:val="18"/>
          <w:szCs w:val="18"/>
        </w:rPr>
        <w:t>las mismas y dirigidas a</w:t>
      </w:r>
      <w:r>
        <w:rPr>
          <w:rFonts w:ascii="Arial" w:hAnsi="Arial" w:cs="Arial"/>
          <w:sz w:val="18"/>
          <w:szCs w:val="18"/>
        </w:rPr>
        <w:t xml:space="preserve"> </w:t>
      </w:r>
      <w:r w:rsidR="001F6B60">
        <w:rPr>
          <w:rFonts w:ascii="Arial" w:hAnsi="Arial" w:cs="Arial"/>
          <w:sz w:val="18"/>
          <w:szCs w:val="18"/>
        </w:rPr>
        <w:t>Servicios de Salud de Chihuahua.</w:t>
      </w:r>
    </w:p>
    <w:p w14:paraId="1A66B147" w14:textId="77777777" w:rsidR="00AF3EAC" w:rsidRPr="002615DB" w:rsidRDefault="00AF3EAC" w:rsidP="00B40FE8">
      <w:pPr>
        <w:widowControl/>
        <w:numPr>
          <w:ilvl w:val="0"/>
          <w:numId w:val="5"/>
        </w:numPr>
        <w:jc w:val="both"/>
        <w:rPr>
          <w:rFonts w:ascii="Arial" w:hAnsi="Arial" w:cs="Arial"/>
          <w:sz w:val="18"/>
          <w:szCs w:val="18"/>
        </w:rPr>
      </w:pPr>
      <w:r>
        <w:rPr>
          <w:rFonts w:ascii="Arial" w:hAnsi="Arial" w:cs="Arial"/>
          <w:sz w:val="18"/>
          <w:szCs w:val="18"/>
        </w:rPr>
        <w:t>Deberán</w:t>
      </w:r>
      <w:r w:rsidRPr="002615DB">
        <w:rPr>
          <w:rFonts w:ascii="Arial" w:hAnsi="Arial" w:cs="Arial"/>
          <w:sz w:val="18"/>
          <w:szCs w:val="18"/>
        </w:rPr>
        <w:t xml:space="preserve"> ser presentadas a través de </w:t>
      </w:r>
      <w:proofErr w:type="spellStart"/>
      <w:r w:rsidRPr="002615DB">
        <w:rPr>
          <w:rFonts w:ascii="Arial" w:hAnsi="Arial" w:cs="Arial"/>
          <w:sz w:val="18"/>
          <w:szCs w:val="18"/>
        </w:rPr>
        <w:t>CompraNet</w:t>
      </w:r>
      <w:proofErr w:type="spellEnd"/>
      <w:r w:rsidRPr="002615DB">
        <w:rPr>
          <w:rFonts w:ascii="Arial" w:hAnsi="Arial" w:cs="Arial"/>
          <w:sz w:val="18"/>
          <w:szCs w:val="18"/>
        </w:rPr>
        <w:t>, l</w:t>
      </w:r>
      <w:r>
        <w:rPr>
          <w:rFonts w:ascii="Arial" w:hAnsi="Arial" w:cs="Arial"/>
          <w:sz w:val="18"/>
          <w:szCs w:val="18"/>
        </w:rPr>
        <w:t>a</w:t>
      </w:r>
      <w:r w:rsidRPr="002615DB">
        <w:rPr>
          <w:rFonts w:ascii="Arial" w:hAnsi="Arial" w:cs="Arial"/>
          <w:sz w:val="18"/>
          <w:szCs w:val="18"/>
        </w:rPr>
        <w:t xml:space="preserve">s </w:t>
      </w:r>
      <w:r>
        <w:rPr>
          <w:rFonts w:ascii="Arial" w:hAnsi="Arial" w:cs="Arial"/>
          <w:sz w:val="18"/>
          <w:szCs w:val="18"/>
        </w:rPr>
        <w:t>propuestas serán generada</w:t>
      </w:r>
      <w:r w:rsidRPr="002615DB">
        <w:rPr>
          <w:rFonts w:ascii="Arial" w:hAnsi="Arial" w:cs="Arial"/>
          <w:sz w:val="18"/>
          <w:szCs w:val="18"/>
        </w:rPr>
        <w:t>s mediante el uso de tecnologías que resguarden la confidencialidad de la información de tal forma que sean inviolables, conforme a las disposiciones técnicas que al efecto establezca la Secretaría de la Función Pública.</w:t>
      </w:r>
    </w:p>
    <w:p w14:paraId="70ABBCD8" w14:textId="3AC48A10" w:rsidR="00AF3EAC" w:rsidRPr="002615DB" w:rsidRDefault="00AF3EAC" w:rsidP="00B40FE8">
      <w:pPr>
        <w:widowControl/>
        <w:numPr>
          <w:ilvl w:val="0"/>
          <w:numId w:val="5"/>
        </w:numPr>
        <w:jc w:val="both"/>
        <w:rPr>
          <w:rFonts w:ascii="Arial" w:hAnsi="Arial" w:cs="Arial"/>
          <w:sz w:val="18"/>
          <w:szCs w:val="18"/>
        </w:rPr>
      </w:pPr>
      <w:r w:rsidRPr="004832D5">
        <w:rPr>
          <w:rFonts w:ascii="Arial" w:hAnsi="Arial" w:cs="Arial"/>
          <w:sz w:val="18"/>
          <w:szCs w:val="18"/>
        </w:rPr>
        <w:t>Abarcar el 100</w:t>
      </w:r>
      <w:r>
        <w:rPr>
          <w:rFonts w:ascii="Arial" w:hAnsi="Arial" w:cs="Arial"/>
          <w:sz w:val="18"/>
          <w:szCs w:val="18"/>
        </w:rPr>
        <w:t xml:space="preserve">% </w:t>
      </w:r>
      <w:r w:rsidR="00302F3A">
        <w:rPr>
          <w:rFonts w:ascii="Arial" w:hAnsi="Arial" w:cs="Arial"/>
          <w:sz w:val="18"/>
          <w:szCs w:val="18"/>
        </w:rPr>
        <w:t xml:space="preserve">por </w:t>
      </w:r>
      <w:r w:rsidR="00024434">
        <w:rPr>
          <w:rFonts w:ascii="Arial" w:hAnsi="Arial" w:cs="Arial"/>
          <w:sz w:val="18"/>
          <w:szCs w:val="18"/>
        </w:rPr>
        <w:t>partida</w:t>
      </w:r>
      <w:r w:rsidR="00302F3A">
        <w:rPr>
          <w:rFonts w:ascii="Arial" w:hAnsi="Arial" w:cs="Arial"/>
          <w:sz w:val="18"/>
          <w:szCs w:val="18"/>
        </w:rPr>
        <w:t xml:space="preserve"> </w:t>
      </w:r>
      <w:r>
        <w:rPr>
          <w:rFonts w:ascii="Arial" w:hAnsi="Arial" w:cs="Arial"/>
          <w:sz w:val="18"/>
          <w:szCs w:val="18"/>
        </w:rPr>
        <w:t xml:space="preserve">de la capacidad solicitada por </w:t>
      </w:r>
      <w:r w:rsidR="002323DF">
        <w:rPr>
          <w:rFonts w:ascii="Arial" w:hAnsi="Arial" w:cs="Arial"/>
          <w:sz w:val="18"/>
          <w:szCs w:val="18"/>
        </w:rPr>
        <w:t xml:space="preserve">los </w:t>
      </w:r>
      <w:proofErr w:type="spellStart"/>
      <w:r w:rsidR="002323DF">
        <w:rPr>
          <w:rFonts w:ascii="Arial" w:hAnsi="Arial" w:cs="Arial"/>
          <w:sz w:val="18"/>
          <w:szCs w:val="18"/>
        </w:rPr>
        <w:t>SSCh</w:t>
      </w:r>
      <w:proofErr w:type="spellEnd"/>
      <w:r>
        <w:rPr>
          <w:rFonts w:ascii="Arial" w:hAnsi="Arial" w:cs="Arial"/>
          <w:sz w:val="18"/>
          <w:szCs w:val="18"/>
        </w:rPr>
        <w:t>, según las necesidades</w:t>
      </w:r>
      <w:r w:rsidR="002323DF">
        <w:rPr>
          <w:rFonts w:ascii="Arial" w:hAnsi="Arial" w:cs="Arial"/>
          <w:sz w:val="18"/>
          <w:szCs w:val="18"/>
        </w:rPr>
        <w:t xml:space="preserve"> plasmadas en el</w:t>
      </w:r>
      <w:r>
        <w:rPr>
          <w:rFonts w:ascii="Arial" w:hAnsi="Arial" w:cs="Arial"/>
          <w:sz w:val="18"/>
          <w:szCs w:val="18"/>
        </w:rPr>
        <w:t xml:space="preserve"> </w:t>
      </w:r>
      <w:r w:rsidRPr="00AF3EAC">
        <w:rPr>
          <w:rFonts w:ascii="Arial" w:hAnsi="Arial" w:cs="Arial"/>
          <w:b/>
          <w:sz w:val="18"/>
          <w:szCs w:val="18"/>
        </w:rPr>
        <w:t>A</w:t>
      </w:r>
      <w:r w:rsidRPr="002615DB">
        <w:rPr>
          <w:rFonts w:ascii="Arial" w:hAnsi="Arial" w:cs="Arial"/>
          <w:b/>
          <w:sz w:val="18"/>
          <w:szCs w:val="18"/>
        </w:rPr>
        <w:t xml:space="preserve">nexo </w:t>
      </w:r>
      <w:r>
        <w:rPr>
          <w:rFonts w:ascii="Arial" w:hAnsi="Arial" w:cs="Arial"/>
          <w:b/>
          <w:sz w:val="18"/>
          <w:szCs w:val="18"/>
        </w:rPr>
        <w:t>II</w:t>
      </w:r>
      <w:r w:rsidRPr="002615DB">
        <w:rPr>
          <w:rFonts w:ascii="Arial" w:hAnsi="Arial" w:cs="Arial"/>
          <w:sz w:val="18"/>
          <w:szCs w:val="18"/>
        </w:rPr>
        <w:t xml:space="preserve">. </w:t>
      </w:r>
    </w:p>
    <w:p w14:paraId="07789253" w14:textId="77777777" w:rsidR="00AF3EAC" w:rsidRPr="002615DB" w:rsidRDefault="00AF3EAC" w:rsidP="00B40FE8">
      <w:pPr>
        <w:pStyle w:val="Textoindependiente"/>
        <w:widowControl/>
        <w:numPr>
          <w:ilvl w:val="0"/>
          <w:numId w:val="5"/>
        </w:numPr>
        <w:rPr>
          <w:rFonts w:ascii="Arial" w:hAnsi="Arial" w:cs="Arial"/>
          <w:sz w:val="18"/>
          <w:szCs w:val="18"/>
        </w:rPr>
      </w:pPr>
      <w:r w:rsidRPr="002615DB">
        <w:rPr>
          <w:rFonts w:ascii="Arial" w:hAnsi="Arial" w:cs="Arial"/>
          <w:sz w:val="18"/>
          <w:szCs w:val="18"/>
        </w:rPr>
        <w:t>Ser claras y no establecer condición alguna, ni emplear abreviaturas o presentar raspaduras y/o enmendaduras.</w:t>
      </w:r>
    </w:p>
    <w:p w14:paraId="37922456" w14:textId="77777777" w:rsidR="00AF3EAC" w:rsidRPr="002615DB" w:rsidRDefault="00AF3EAC" w:rsidP="00B40FE8">
      <w:pPr>
        <w:widowControl/>
        <w:numPr>
          <w:ilvl w:val="0"/>
          <w:numId w:val="5"/>
        </w:numPr>
        <w:jc w:val="both"/>
        <w:rPr>
          <w:rFonts w:ascii="Arial" w:hAnsi="Arial" w:cs="Arial"/>
          <w:sz w:val="18"/>
          <w:szCs w:val="18"/>
        </w:rPr>
      </w:pPr>
      <w:r w:rsidRPr="002615DB">
        <w:rPr>
          <w:rFonts w:ascii="Arial" w:hAnsi="Arial" w:cs="Arial"/>
          <w:sz w:val="18"/>
          <w:szCs w:val="18"/>
        </w:rPr>
        <w:t xml:space="preserve">Tener la firma autógrafa de quien suscriba las propuestas, debiendo ser el </w:t>
      </w:r>
      <w:r>
        <w:rPr>
          <w:rFonts w:ascii="Arial" w:hAnsi="Arial" w:cs="Arial"/>
          <w:sz w:val="18"/>
          <w:szCs w:val="18"/>
        </w:rPr>
        <w:t>representante legal autorizado (</w:t>
      </w:r>
      <w:r w:rsidRPr="002615DB">
        <w:rPr>
          <w:rFonts w:ascii="Arial" w:hAnsi="Arial" w:cs="Arial"/>
          <w:sz w:val="18"/>
          <w:szCs w:val="18"/>
        </w:rPr>
        <w:t>quien deberá contar con facultades de administración y/o dominio o</w:t>
      </w:r>
      <w:r>
        <w:rPr>
          <w:rFonts w:ascii="Arial" w:hAnsi="Arial" w:cs="Arial"/>
          <w:sz w:val="18"/>
          <w:szCs w:val="18"/>
        </w:rPr>
        <w:t xml:space="preserve"> poder especial para actos concu</w:t>
      </w:r>
      <w:r w:rsidRPr="002615DB">
        <w:rPr>
          <w:rFonts w:ascii="Arial" w:hAnsi="Arial" w:cs="Arial"/>
          <w:sz w:val="18"/>
          <w:szCs w:val="18"/>
        </w:rPr>
        <w:t>rsales).</w:t>
      </w:r>
    </w:p>
    <w:p w14:paraId="7C88DB31" w14:textId="77777777" w:rsidR="00AF3EAC" w:rsidRPr="002615DB" w:rsidRDefault="00AF3EAC" w:rsidP="00B40FE8">
      <w:pPr>
        <w:widowControl/>
        <w:numPr>
          <w:ilvl w:val="0"/>
          <w:numId w:val="5"/>
        </w:numPr>
        <w:jc w:val="both"/>
        <w:rPr>
          <w:rFonts w:ascii="Arial" w:hAnsi="Arial" w:cs="Arial"/>
          <w:sz w:val="18"/>
          <w:szCs w:val="18"/>
        </w:rPr>
      </w:pPr>
      <w:r w:rsidRPr="002615DB">
        <w:rPr>
          <w:rFonts w:ascii="Arial" w:hAnsi="Arial" w:cs="Arial"/>
          <w:sz w:val="18"/>
          <w:szCs w:val="18"/>
        </w:rPr>
        <w:t xml:space="preserve">Las </w:t>
      </w:r>
      <w:r w:rsidR="006A4AC9">
        <w:rPr>
          <w:rFonts w:ascii="Arial" w:hAnsi="Arial" w:cs="Arial"/>
          <w:sz w:val="18"/>
          <w:szCs w:val="18"/>
        </w:rPr>
        <w:t>propuestas</w:t>
      </w:r>
      <w:r w:rsidR="00B2107C">
        <w:rPr>
          <w:rFonts w:ascii="Arial" w:hAnsi="Arial" w:cs="Arial"/>
          <w:sz w:val="18"/>
          <w:szCs w:val="18"/>
        </w:rPr>
        <w:t xml:space="preserve"> </w:t>
      </w:r>
      <w:r w:rsidRPr="002615DB">
        <w:rPr>
          <w:rFonts w:ascii="Arial" w:hAnsi="Arial" w:cs="Arial"/>
          <w:sz w:val="18"/>
          <w:szCs w:val="18"/>
        </w:rPr>
        <w:t xml:space="preserve">estarán en precios netos y firmes, en moneda nacional, desglosando </w:t>
      </w:r>
      <w:r w:rsidR="00B2107C">
        <w:rPr>
          <w:rFonts w:ascii="Arial" w:hAnsi="Arial" w:cs="Arial"/>
          <w:sz w:val="18"/>
          <w:szCs w:val="18"/>
        </w:rPr>
        <w:t>el I.V.</w:t>
      </w:r>
      <w:r w:rsidRPr="005D112D">
        <w:rPr>
          <w:rFonts w:ascii="Arial" w:hAnsi="Arial" w:cs="Arial"/>
          <w:sz w:val="18"/>
          <w:szCs w:val="18"/>
        </w:rPr>
        <w:t>A.,</w:t>
      </w:r>
      <w:r w:rsidRPr="002615DB">
        <w:rPr>
          <w:rFonts w:ascii="Arial" w:hAnsi="Arial" w:cs="Arial"/>
          <w:sz w:val="18"/>
          <w:szCs w:val="18"/>
        </w:rPr>
        <w:t xml:space="preserve"> </w:t>
      </w:r>
      <w:r w:rsidR="00CB1942">
        <w:rPr>
          <w:rFonts w:ascii="Arial" w:hAnsi="Arial" w:cs="Arial"/>
          <w:sz w:val="18"/>
          <w:szCs w:val="18"/>
        </w:rPr>
        <w:t>d</w:t>
      </w:r>
      <w:r w:rsidRPr="002615DB">
        <w:rPr>
          <w:rFonts w:ascii="Arial" w:hAnsi="Arial" w:cs="Arial"/>
          <w:sz w:val="18"/>
          <w:szCs w:val="18"/>
        </w:rPr>
        <w:t xml:space="preserve">e acuerdo al </w:t>
      </w:r>
      <w:r>
        <w:rPr>
          <w:rFonts w:ascii="Arial" w:hAnsi="Arial" w:cs="Arial"/>
          <w:b/>
          <w:sz w:val="18"/>
          <w:szCs w:val="18"/>
        </w:rPr>
        <w:t>A</w:t>
      </w:r>
      <w:r w:rsidRPr="002615DB">
        <w:rPr>
          <w:rFonts w:ascii="Arial" w:hAnsi="Arial" w:cs="Arial"/>
          <w:b/>
          <w:sz w:val="18"/>
          <w:szCs w:val="18"/>
        </w:rPr>
        <w:t xml:space="preserve">nexo </w:t>
      </w:r>
      <w:r>
        <w:rPr>
          <w:rFonts w:ascii="Arial" w:hAnsi="Arial" w:cs="Arial"/>
          <w:b/>
          <w:sz w:val="18"/>
          <w:szCs w:val="18"/>
        </w:rPr>
        <w:t>III.</w:t>
      </w:r>
    </w:p>
    <w:p w14:paraId="294DF2D8" w14:textId="77777777" w:rsidR="00AF3EAC" w:rsidRPr="002615DB" w:rsidRDefault="00AF3EAC" w:rsidP="00B40FE8">
      <w:pPr>
        <w:widowControl/>
        <w:numPr>
          <w:ilvl w:val="0"/>
          <w:numId w:val="5"/>
        </w:numPr>
        <w:jc w:val="both"/>
        <w:rPr>
          <w:rFonts w:ascii="Arial" w:hAnsi="Arial" w:cs="Arial"/>
          <w:sz w:val="18"/>
          <w:szCs w:val="18"/>
        </w:rPr>
      </w:pPr>
      <w:r w:rsidRPr="002615DB">
        <w:rPr>
          <w:rFonts w:ascii="Arial" w:hAnsi="Arial" w:cs="Arial"/>
          <w:sz w:val="18"/>
          <w:szCs w:val="18"/>
        </w:rPr>
        <w:t>Las Propuestas se man</w:t>
      </w:r>
      <w:r w:rsidR="00B2107C">
        <w:rPr>
          <w:rFonts w:ascii="Arial" w:hAnsi="Arial" w:cs="Arial"/>
          <w:sz w:val="18"/>
          <w:szCs w:val="18"/>
        </w:rPr>
        <w:t>tendrán vigentes durante el perí</w:t>
      </w:r>
      <w:r w:rsidRPr="002615DB">
        <w:rPr>
          <w:rFonts w:ascii="Arial" w:hAnsi="Arial" w:cs="Arial"/>
          <w:sz w:val="18"/>
          <w:szCs w:val="18"/>
        </w:rPr>
        <w:t xml:space="preserve">odo de la </w:t>
      </w:r>
      <w:r w:rsidR="008F751B" w:rsidRPr="00502FAA">
        <w:rPr>
          <w:rFonts w:ascii="Arial" w:hAnsi="Arial" w:cs="Arial"/>
          <w:sz w:val="18"/>
          <w:szCs w:val="18"/>
        </w:rPr>
        <w:t>adquisición de los bienes</w:t>
      </w:r>
      <w:r w:rsidRPr="00502FAA">
        <w:rPr>
          <w:rFonts w:ascii="Arial" w:hAnsi="Arial" w:cs="Arial"/>
          <w:sz w:val="18"/>
          <w:szCs w:val="18"/>
        </w:rPr>
        <w:t xml:space="preserve"> </w:t>
      </w:r>
      <w:r w:rsidRPr="002615DB">
        <w:rPr>
          <w:rFonts w:ascii="Arial" w:hAnsi="Arial" w:cs="Arial"/>
          <w:sz w:val="18"/>
          <w:szCs w:val="18"/>
        </w:rPr>
        <w:t>objeto de esta licitación, o bien, hasta que el contrato respectivo se extinga.</w:t>
      </w:r>
    </w:p>
    <w:p w14:paraId="2E6A0EAE" w14:textId="77777777" w:rsidR="00AF3EAC" w:rsidRPr="002615DB" w:rsidRDefault="00AF3EAC" w:rsidP="00B40FE8">
      <w:pPr>
        <w:widowControl/>
        <w:numPr>
          <w:ilvl w:val="0"/>
          <w:numId w:val="5"/>
        </w:numPr>
        <w:jc w:val="both"/>
        <w:rPr>
          <w:rFonts w:ascii="Arial" w:hAnsi="Arial" w:cs="Arial"/>
          <w:sz w:val="18"/>
          <w:szCs w:val="18"/>
        </w:rPr>
      </w:pPr>
      <w:r w:rsidRPr="002615DB">
        <w:rPr>
          <w:rFonts w:ascii="Arial" w:hAnsi="Arial" w:cs="Arial"/>
          <w:sz w:val="18"/>
          <w:szCs w:val="18"/>
        </w:rPr>
        <w:t>Las propuestas tanto técnicas como económicas, así como la doc</w:t>
      </w:r>
      <w:r w:rsidR="00B2107C">
        <w:rPr>
          <w:rFonts w:ascii="Arial" w:hAnsi="Arial" w:cs="Arial"/>
          <w:sz w:val="18"/>
          <w:szCs w:val="18"/>
        </w:rPr>
        <w:t>umentación complementaria, deberán</w:t>
      </w:r>
      <w:r w:rsidRPr="002615DB">
        <w:rPr>
          <w:rFonts w:ascii="Arial" w:hAnsi="Arial" w:cs="Arial"/>
          <w:sz w:val="18"/>
          <w:szCs w:val="18"/>
        </w:rPr>
        <w:t xml:space="preserve"> presentarse foliada</w:t>
      </w:r>
      <w:r w:rsidR="00B2107C">
        <w:rPr>
          <w:rFonts w:ascii="Arial" w:hAnsi="Arial" w:cs="Arial"/>
          <w:sz w:val="18"/>
          <w:szCs w:val="18"/>
        </w:rPr>
        <w:t>s</w:t>
      </w:r>
      <w:r w:rsidRPr="002615DB">
        <w:rPr>
          <w:rFonts w:ascii="Arial" w:hAnsi="Arial" w:cs="Arial"/>
          <w:sz w:val="18"/>
          <w:szCs w:val="18"/>
        </w:rPr>
        <w:t xml:space="preserve"> o numerada</w:t>
      </w:r>
      <w:r w:rsidR="006A4AC9">
        <w:rPr>
          <w:rFonts w:ascii="Arial" w:hAnsi="Arial" w:cs="Arial"/>
          <w:sz w:val="18"/>
          <w:szCs w:val="18"/>
        </w:rPr>
        <w:t>s</w:t>
      </w:r>
      <w:r w:rsidRPr="002615DB">
        <w:rPr>
          <w:rFonts w:ascii="Arial" w:hAnsi="Arial" w:cs="Arial"/>
          <w:sz w:val="18"/>
          <w:szCs w:val="18"/>
        </w:rPr>
        <w:t xml:space="preserve"> </w:t>
      </w:r>
      <w:r w:rsidR="00B2107C">
        <w:rPr>
          <w:rFonts w:ascii="Arial" w:hAnsi="Arial" w:cs="Arial"/>
          <w:sz w:val="18"/>
          <w:szCs w:val="18"/>
        </w:rPr>
        <w:t xml:space="preserve">por </w:t>
      </w:r>
      <w:r w:rsidRPr="002615DB">
        <w:rPr>
          <w:rFonts w:ascii="Arial" w:hAnsi="Arial" w:cs="Arial"/>
          <w:sz w:val="18"/>
          <w:szCs w:val="18"/>
        </w:rPr>
        <w:t xml:space="preserve">el licitante en forma consecutiva, para una mayor agilización del procedimiento y para mayor resguardo de las mismas, la omisión de este inciso no será motivo de </w:t>
      </w:r>
      <w:proofErr w:type="spellStart"/>
      <w:r w:rsidRPr="002615DB">
        <w:rPr>
          <w:rFonts w:ascii="Arial" w:hAnsi="Arial" w:cs="Arial"/>
          <w:sz w:val="18"/>
          <w:szCs w:val="18"/>
        </w:rPr>
        <w:t>desechamiento</w:t>
      </w:r>
      <w:proofErr w:type="spellEnd"/>
      <w:r w:rsidRPr="002615DB">
        <w:rPr>
          <w:rFonts w:ascii="Arial" w:hAnsi="Arial" w:cs="Arial"/>
          <w:sz w:val="18"/>
          <w:szCs w:val="18"/>
        </w:rPr>
        <w:t>.</w:t>
      </w:r>
    </w:p>
    <w:p w14:paraId="35C1E441" w14:textId="77777777" w:rsidR="00AF3EAC" w:rsidRDefault="00AF3EAC" w:rsidP="00B40FE8">
      <w:pPr>
        <w:widowControl/>
        <w:numPr>
          <w:ilvl w:val="0"/>
          <w:numId w:val="5"/>
        </w:numPr>
        <w:jc w:val="both"/>
        <w:rPr>
          <w:rFonts w:ascii="Arial" w:hAnsi="Arial" w:cs="Arial"/>
          <w:sz w:val="18"/>
          <w:szCs w:val="18"/>
        </w:rPr>
      </w:pPr>
      <w:r w:rsidRPr="002615DB">
        <w:rPr>
          <w:rFonts w:ascii="Arial" w:hAnsi="Arial" w:cs="Arial"/>
          <w:sz w:val="18"/>
          <w:szCs w:val="18"/>
        </w:rPr>
        <w:t>Las demás que se establezcan en otros puntos de esta convocatoria.</w:t>
      </w:r>
    </w:p>
    <w:p w14:paraId="6A5E708C" w14:textId="77777777" w:rsidR="00AF3EAC" w:rsidRDefault="00AF3EAC" w:rsidP="00AF3EAC">
      <w:pPr>
        <w:widowControl/>
        <w:jc w:val="both"/>
        <w:rPr>
          <w:rFonts w:ascii="Arial" w:hAnsi="Arial" w:cs="Arial"/>
          <w:sz w:val="18"/>
          <w:szCs w:val="18"/>
        </w:rPr>
      </w:pPr>
    </w:p>
    <w:p w14:paraId="44108A05" w14:textId="77777777" w:rsidR="002A4321" w:rsidRDefault="00AF3EAC" w:rsidP="002A4321">
      <w:pPr>
        <w:widowControl/>
        <w:jc w:val="both"/>
        <w:rPr>
          <w:rFonts w:ascii="Arial" w:hAnsi="Arial" w:cs="Arial"/>
          <w:b/>
          <w:sz w:val="28"/>
          <w:szCs w:val="28"/>
        </w:rPr>
      </w:pPr>
      <w:r>
        <w:rPr>
          <w:rFonts w:ascii="Arial" w:hAnsi="Arial" w:cs="Arial"/>
          <w:b/>
          <w:sz w:val="28"/>
          <w:szCs w:val="28"/>
        </w:rPr>
        <w:t>5</w:t>
      </w:r>
      <w:r w:rsidRPr="00AF3EAC">
        <w:rPr>
          <w:rFonts w:ascii="Arial" w:hAnsi="Arial" w:cs="Arial"/>
          <w:b/>
          <w:sz w:val="28"/>
          <w:szCs w:val="28"/>
        </w:rPr>
        <w:t>.2  Visitas a las instalaciones de los licitantes.</w:t>
      </w:r>
    </w:p>
    <w:p w14:paraId="498BAF84" w14:textId="77777777" w:rsidR="002A4321" w:rsidRDefault="002A4321" w:rsidP="002A4321">
      <w:pPr>
        <w:autoSpaceDE w:val="0"/>
        <w:autoSpaceDN w:val="0"/>
        <w:adjustRightInd w:val="0"/>
        <w:spacing w:line="239" w:lineRule="auto"/>
        <w:ind w:right="91"/>
        <w:jc w:val="both"/>
        <w:rPr>
          <w:rFonts w:ascii="Arial" w:hAnsi="Arial" w:cs="Arial"/>
          <w:b/>
          <w:sz w:val="28"/>
          <w:szCs w:val="28"/>
        </w:rPr>
      </w:pPr>
    </w:p>
    <w:p w14:paraId="0ED942A8" w14:textId="77777777" w:rsidR="002323DF" w:rsidRDefault="008F751B" w:rsidP="002A4321">
      <w:pPr>
        <w:autoSpaceDE w:val="0"/>
        <w:autoSpaceDN w:val="0"/>
        <w:adjustRightInd w:val="0"/>
        <w:spacing w:line="239" w:lineRule="auto"/>
        <w:ind w:right="91"/>
        <w:jc w:val="both"/>
        <w:rPr>
          <w:rFonts w:ascii="Arial" w:hAnsi="Arial" w:cs="Arial"/>
          <w:sz w:val="18"/>
          <w:szCs w:val="18"/>
        </w:rPr>
      </w:pPr>
      <w:r>
        <w:rPr>
          <w:rFonts w:ascii="Arial" w:hAnsi="Arial" w:cs="Arial"/>
          <w:sz w:val="18"/>
          <w:szCs w:val="18"/>
        </w:rPr>
        <w:t>No habrá visitas a las instalaciones</w:t>
      </w:r>
      <w:r w:rsidR="00AF3EAC" w:rsidRPr="002615DB">
        <w:rPr>
          <w:rFonts w:ascii="Arial" w:hAnsi="Arial" w:cs="Arial"/>
          <w:sz w:val="18"/>
          <w:szCs w:val="18"/>
        </w:rPr>
        <w:t>.</w:t>
      </w:r>
    </w:p>
    <w:p w14:paraId="3FDEE97E" w14:textId="77777777" w:rsidR="002A4321" w:rsidRPr="002A4321" w:rsidRDefault="002A4321" w:rsidP="002A4321">
      <w:pPr>
        <w:autoSpaceDE w:val="0"/>
        <w:autoSpaceDN w:val="0"/>
        <w:adjustRightInd w:val="0"/>
        <w:spacing w:line="239" w:lineRule="auto"/>
        <w:ind w:right="91"/>
        <w:jc w:val="both"/>
        <w:rPr>
          <w:rFonts w:ascii="Arial" w:hAnsi="Arial" w:cs="Arial"/>
          <w:sz w:val="18"/>
          <w:szCs w:val="18"/>
        </w:rPr>
      </w:pPr>
    </w:p>
    <w:p w14:paraId="65B06508" w14:textId="77777777" w:rsidR="00291609" w:rsidRPr="00291609" w:rsidRDefault="00291609" w:rsidP="00291609">
      <w:pPr>
        <w:widowControl/>
        <w:jc w:val="both"/>
        <w:rPr>
          <w:rFonts w:ascii="Arial" w:hAnsi="Arial" w:cs="Arial"/>
          <w:b/>
          <w:sz w:val="28"/>
          <w:szCs w:val="28"/>
        </w:rPr>
      </w:pPr>
      <w:r>
        <w:rPr>
          <w:rFonts w:ascii="Arial" w:hAnsi="Arial" w:cs="Arial"/>
          <w:b/>
          <w:sz w:val="28"/>
          <w:szCs w:val="28"/>
        </w:rPr>
        <w:t>5</w:t>
      </w:r>
      <w:r w:rsidRPr="00291609">
        <w:rPr>
          <w:rFonts w:ascii="Arial" w:hAnsi="Arial" w:cs="Arial"/>
          <w:b/>
          <w:sz w:val="28"/>
          <w:szCs w:val="28"/>
        </w:rPr>
        <w:t>.3 Documentación Complementaria.</w:t>
      </w:r>
    </w:p>
    <w:p w14:paraId="3B20D114" w14:textId="77777777" w:rsidR="00291609" w:rsidRPr="002615DB" w:rsidRDefault="00291609" w:rsidP="00291609">
      <w:pPr>
        <w:widowControl/>
        <w:jc w:val="both"/>
        <w:rPr>
          <w:rFonts w:ascii="Arial" w:hAnsi="Arial" w:cs="Arial"/>
          <w:sz w:val="16"/>
          <w:szCs w:val="16"/>
        </w:rPr>
      </w:pPr>
    </w:p>
    <w:p w14:paraId="7501B8B1" w14:textId="77777777" w:rsidR="00AF1E39" w:rsidRPr="002615DB" w:rsidRDefault="00AF1E39" w:rsidP="00AF1E39">
      <w:pPr>
        <w:widowControl/>
        <w:jc w:val="both"/>
        <w:rPr>
          <w:rFonts w:ascii="Arial" w:hAnsi="Arial" w:cs="Arial"/>
          <w:sz w:val="18"/>
          <w:szCs w:val="18"/>
        </w:rPr>
      </w:pPr>
      <w:r w:rsidRPr="002615DB">
        <w:rPr>
          <w:rFonts w:ascii="Arial" w:hAnsi="Arial" w:cs="Arial"/>
          <w:sz w:val="18"/>
          <w:szCs w:val="18"/>
        </w:rPr>
        <w:t xml:space="preserve">La documentación complementaria </w:t>
      </w:r>
      <w:r>
        <w:rPr>
          <w:rFonts w:ascii="Arial" w:hAnsi="Arial" w:cs="Arial"/>
          <w:sz w:val="18"/>
          <w:szCs w:val="18"/>
        </w:rPr>
        <w:t>deberá ser entregada en el acto de presentación y apertura de propuestas, la cual será la s</w:t>
      </w:r>
      <w:r w:rsidRPr="002615DB">
        <w:rPr>
          <w:rFonts w:ascii="Arial" w:hAnsi="Arial" w:cs="Arial"/>
          <w:sz w:val="18"/>
          <w:szCs w:val="18"/>
        </w:rPr>
        <w:t>iguiente:</w:t>
      </w:r>
    </w:p>
    <w:p w14:paraId="5E1742A1" w14:textId="77777777" w:rsidR="00AF1E39" w:rsidRPr="00FC4B0F" w:rsidRDefault="00AF1E39" w:rsidP="00AF1E39">
      <w:pPr>
        <w:widowControl/>
        <w:tabs>
          <w:tab w:val="left" w:pos="6060"/>
        </w:tabs>
        <w:jc w:val="both"/>
        <w:rPr>
          <w:rFonts w:ascii="Arial" w:hAnsi="Arial" w:cs="Arial"/>
          <w:sz w:val="21"/>
          <w:szCs w:val="21"/>
        </w:rPr>
      </w:pPr>
      <w:r w:rsidRPr="00FC4B0F">
        <w:rPr>
          <w:rFonts w:ascii="Arial" w:hAnsi="Arial" w:cs="Arial"/>
          <w:sz w:val="21"/>
          <w:szCs w:val="21"/>
        </w:rPr>
        <w:tab/>
      </w:r>
    </w:p>
    <w:p w14:paraId="3D63FCB8" w14:textId="77777777" w:rsidR="00AF1E39" w:rsidRPr="00BC3055" w:rsidRDefault="00AF1E39" w:rsidP="00AF1E39">
      <w:pPr>
        <w:widowControl/>
        <w:numPr>
          <w:ilvl w:val="0"/>
          <w:numId w:val="6"/>
        </w:numPr>
        <w:jc w:val="both"/>
        <w:rPr>
          <w:rFonts w:ascii="Arial" w:hAnsi="Arial" w:cs="Arial"/>
          <w:sz w:val="18"/>
          <w:szCs w:val="18"/>
        </w:rPr>
      </w:pPr>
      <w:r w:rsidRPr="00BC3055">
        <w:rPr>
          <w:rFonts w:ascii="Arial" w:hAnsi="Arial" w:cs="Arial"/>
          <w:sz w:val="18"/>
          <w:szCs w:val="18"/>
        </w:rPr>
        <w:t xml:space="preserve">Cédula de entrega de documentos complementarios, debidamente llenada, conforme al </w:t>
      </w:r>
      <w:r w:rsidRPr="00BC3055">
        <w:rPr>
          <w:rFonts w:ascii="Arial" w:hAnsi="Arial" w:cs="Arial"/>
          <w:b/>
          <w:sz w:val="18"/>
          <w:szCs w:val="18"/>
        </w:rPr>
        <w:t xml:space="preserve">Anexo I </w:t>
      </w:r>
      <w:r w:rsidRPr="00BC3055">
        <w:rPr>
          <w:rFonts w:ascii="Arial" w:hAnsi="Arial" w:cs="Arial"/>
          <w:sz w:val="18"/>
          <w:szCs w:val="18"/>
        </w:rPr>
        <w:t xml:space="preserve"> de esta convocatoria.</w:t>
      </w:r>
    </w:p>
    <w:p w14:paraId="3FE2FDB4" w14:textId="77777777" w:rsidR="00AF1E39" w:rsidRPr="00593FC7" w:rsidRDefault="00AF1E39" w:rsidP="00AF1E39">
      <w:pPr>
        <w:widowControl/>
        <w:numPr>
          <w:ilvl w:val="0"/>
          <w:numId w:val="6"/>
        </w:numPr>
        <w:jc w:val="both"/>
        <w:rPr>
          <w:rFonts w:ascii="Arial" w:hAnsi="Arial" w:cs="Arial"/>
          <w:sz w:val="18"/>
          <w:szCs w:val="18"/>
        </w:rPr>
      </w:pPr>
      <w:r w:rsidRPr="00593FC7">
        <w:rPr>
          <w:rFonts w:ascii="Arial" w:hAnsi="Arial" w:cs="Arial"/>
          <w:sz w:val="18"/>
          <w:szCs w:val="18"/>
        </w:rPr>
        <w:t>Para personas morales: Identificación oficial vigente (credencial de elector, cédula profesional, pasaporte o cartilla del Servicio Militar) de quien firma las propuestas, quien deberá contar con facultades de Administración y/o Dominio, o Poder Especial para Actos de esta licitación.</w:t>
      </w:r>
    </w:p>
    <w:p w14:paraId="022BBA96" w14:textId="77777777" w:rsidR="00AF1E39" w:rsidRPr="00593FC7" w:rsidRDefault="00AF1E39" w:rsidP="00AF1E39">
      <w:pPr>
        <w:widowControl/>
        <w:ind w:left="360"/>
        <w:jc w:val="both"/>
        <w:rPr>
          <w:rFonts w:ascii="Arial" w:hAnsi="Arial" w:cs="Arial"/>
          <w:sz w:val="18"/>
          <w:szCs w:val="18"/>
        </w:rPr>
      </w:pPr>
      <w:r w:rsidRPr="00593FC7">
        <w:rPr>
          <w:rFonts w:ascii="Arial" w:hAnsi="Arial" w:cs="Arial"/>
          <w:sz w:val="18"/>
          <w:szCs w:val="18"/>
        </w:rPr>
        <w:t>Para personas físicas: Identificación oficial vigente (credencial de elector, cédula profesional, pasaporte o cartilla del Servicio Militar) y Acta de Nacimiento.</w:t>
      </w:r>
    </w:p>
    <w:p w14:paraId="62A1B7F3" w14:textId="77777777" w:rsidR="00AF1E39" w:rsidRPr="00BC3055" w:rsidRDefault="00AF1E39" w:rsidP="00AF1E39">
      <w:pPr>
        <w:widowControl/>
        <w:numPr>
          <w:ilvl w:val="0"/>
          <w:numId w:val="6"/>
        </w:numPr>
        <w:jc w:val="both"/>
        <w:rPr>
          <w:rFonts w:ascii="Arial" w:hAnsi="Arial" w:cs="Arial"/>
          <w:sz w:val="18"/>
          <w:szCs w:val="18"/>
        </w:rPr>
      </w:pPr>
      <w:r w:rsidRPr="00BC3055">
        <w:rPr>
          <w:rFonts w:ascii="Arial" w:hAnsi="Arial" w:cs="Arial"/>
          <w:sz w:val="18"/>
          <w:szCs w:val="18"/>
        </w:rPr>
        <w:t>Escrito en el que se manifieste, que el domicilio consignado en su propuesta será el lugar donde el licitante recibirá toda clase de notificaciones que resulten de los Actos y Contratos que celebren de conformidad con la Ley y el Reglamento.</w:t>
      </w:r>
    </w:p>
    <w:p w14:paraId="711ACC9A" w14:textId="77777777" w:rsidR="00AF1E39" w:rsidRPr="00BC3055" w:rsidRDefault="00AF1E39" w:rsidP="00AF1E39">
      <w:pPr>
        <w:widowControl/>
        <w:numPr>
          <w:ilvl w:val="0"/>
          <w:numId w:val="6"/>
        </w:numPr>
        <w:jc w:val="both"/>
        <w:rPr>
          <w:rFonts w:ascii="Arial" w:hAnsi="Arial" w:cs="Arial"/>
          <w:sz w:val="18"/>
          <w:szCs w:val="18"/>
        </w:rPr>
      </w:pPr>
      <w:r w:rsidRPr="00BC3055">
        <w:rPr>
          <w:rFonts w:ascii="Arial" w:hAnsi="Arial" w:cs="Arial"/>
          <w:sz w:val="18"/>
          <w:szCs w:val="18"/>
        </w:rPr>
        <w:t xml:space="preserve">Carta de conformidad y aceptación de la presente convocatoria, sus anexos y en su caso sus modificaciones derivadas de la junta de aclaraciones al contenido de este documento. </w:t>
      </w:r>
      <w:r w:rsidRPr="00BC3055">
        <w:rPr>
          <w:rFonts w:ascii="Arial" w:hAnsi="Arial" w:cs="Arial"/>
          <w:b/>
          <w:sz w:val="18"/>
          <w:szCs w:val="18"/>
        </w:rPr>
        <w:t>Anexo IX.</w:t>
      </w:r>
    </w:p>
    <w:p w14:paraId="2C28334C" w14:textId="77777777" w:rsidR="00AF1E39" w:rsidRDefault="00AF1E39" w:rsidP="00AF1E39">
      <w:pPr>
        <w:pStyle w:val="Prrafodelista"/>
        <w:numPr>
          <w:ilvl w:val="0"/>
          <w:numId w:val="6"/>
        </w:numPr>
        <w:overflowPunct w:val="0"/>
        <w:autoSpaceDE w:val="0"/>
        <w:autoSpaceDN w:val="0"/>
        <w:adjustRightInd w:val="0"/>
        <w:jc w:val="both"/>
        <w:textAlignment w:val="baseline"/>
        <w:rPr>
          <w:rFonts w:ascii="Arial" w:hAnsi="Arial" w:cs="Arial"/>
          <w:sz w:val="18"/>
          <w:szCs w:val="18"/>
        </w:rPr>
      </w:pPr>
      <w:r w:rsidRPr="00BC3055">
        <w:rPr>
          <w:rFonts w:ascii="Arial" w:hAnsi="Arial" w:cs="Arial"/>
          <w:sz w:val="18"/>
          <w:szCs w:val="18"/>
        </w:rPr>
        <w:t>Escrito</w:t>
      </w:r>
      <w:r w:rsidRPr="00BC3055">
        <w:rPr>
          <w:rFonts w:ascii="Arial" w:hAnsi="Arial" w:cs="Arial"/>
          <w:b/>
          <w:sz w:val="18"/>
          <w:szCs w:val="18"/>
        </w:rPr>
        <w:t xml:space="preserve"> Bajo protesta de decir verdad</w:t>
      </w:r>
      <w:r w:rsidRPr="00BC3055">
        <w:rPr>
          <w:rFonts w:ascii="Arial" w:hAnsi="Arial" w:cs="Arial"/>
          <w:sz w:val="18"/>
          <w:szCs w:val="18"/>
        </w:rPr>
        <w:t xml:space="preserve"> de no encontrase en los artículos 50 y 60 penúltimo párrafo </w:t>
      </w:r>
      <w:r>
        <w:rPr>
          <w:rFonts w:ascii="Arial" w:hAnsi="Arial" w:cs="Arial"/>
          <w:sz w:val="18"/>
          <w:szCs w:val="18"/>
        </w:rPr>
        <w:t xml:space="preserve">de la Ley, de conformidad con el </w:t>
      </w:r>
      <w:r w:rsidRPr="00EF4638">
        <w:rPr>
          <w:rFonts w:ascii="Arial" w:hAnsi="Arial" w:cs="Arial"/>
          <w:b/>
          <w:sz w:val="18"/>
          <w:szCs w:val="18"/>
        </w:rPr>
        <w:t>Anexo VI.</w:t>
      </w:r>
    </w:p>
    <w:p w14:paraId="1D44AE1F" w14:textId="77777777" w:rsidR="00AF1E39" w:rsidRDefault="00AF1E39" w:rsidP="00AF1E39">
      <w:pPr>
        <w:pStyle w:val="Prrafodelista"/>
        <w:numPr>
          <w:ilvl w:val="0"/>
          <w:numId w:val="6"/>
        </w:numPr>
        <w:overflowPunct w:val="0"/>
        <w:autoSpaceDE w:val="0"/>
        <w:autoSpaceDN w:val="0"/>
        <w:adjustRightInd w:val="0"/>
        <w:jc w:val="both"/>
        <w:textAlignment w:val="baseline"/>
        <w:rPr>
          <w:rFonts w:ascii="Arial" w:hAnsi="Arial" w:cs="Arial"/>
          <w:sz w:val="18"/>
          <w:szCs w:val="18"/>
        </w:rPr>
      </w:pPr>
      <w:r>
        <w:rPr>
          <w:rFonts w:ascii="Arial" w:hAnsi="Arial" w:cs="Arial"/>
          <w:sz w:val="18"/>
          <w:szCs w:val="18"/>
        </w:rPr>
        <w:t>Acta Constitutiva y sus modificaciones</w:t>
      </w:r>
    </w:p>
    <w:p w14:paraId="6ED8A7FC" w14:textId="77777777" w:rsidR="00AF1E39" w:rsidRDefault="00AF1E39" w:rsidP="00AF1E39">
      <w:pPr>
        <w:pStyle w:val="Prrafodelista"/>
        <w:numPr>
          <w:ilvl w:val="0"/>
          <w:numId w:val="6"/>
        </w:numPr>
        <w:overflowPunct w:val="0"/>
        <w:autoSpaceDE w:val="0"/>
        <w:autoSpaceDN w:val="0"/>
        <w:adjustRightInd w:val="0"/>
        <w:jc w:val="both"/>
        <w:textAlignment w:val="baseline"/>
        <w:rPr>
          <w:rFonts w:ascii="Arial" w:hAnsi="Arial" w:cs="Arial"/>
          <w:sz w:val="18"/>
          <w:szCs w:val="18"/>
        </w:rPr>
      </w:pPr>
      <w:r>
        <w:rPr>
          <w:rFonts w:ascii="Arial" w:hAnsi="Arial" w:cs="Arial"/>
          <w:sz w:val="18"/>
          <w:szCs w:val="18"/>
        </w:rPr>
        <w:t>Poder Legal del representante legal del licitante.</w:t>
      </w:r>
    </w:p>
    <w:p w14:paraId="08B16EC1" w14:textId="77777777" w:rsidR="00AF1E39" w:rsidRPr="008B6708" w:rsidRDefault="00AF1E39" w:rsidP="00AF1E39">
      <w:pPr>
        <w:pStyle w:val="Prrafodelista"/>
        <w:numPr>
          <w:ilvl w:val="0"/>
          <w:numId w:val="6"/>
        </w:numPr>
        <w:jc w:val="both"/>
        <w:rPr>
          <w:rFonts w:ascii="Arial" w:hAnsi="Arial" w:cs="Arial"/>
          <w:sz w:val="18"/>
          <w:szCs w:val="18"/>
        </w:rPr>
      </w:pPr>
      <w:r w:rsidRPr="008B6708">
        <w:rPr>
          <w:rFonts w:ascii="Arial" w:hAnsi="Arial" w:cs="Arial"/>
          <w:sz w:val="18"/>
          <w:szCs w:val="18"/>
        </w:rPr>
        <w:t xml:space="preserve">En su caso, escrito bajo protesta de decir verdad que el licitante cuenta con estratificación como micro, pequeña o mediana empresa, de acuerdo </w:t>
      </w:r>
      <w:r w:rsidRPr="00BC3610">
        <w:rPr>
          <w:rFonts w:ascii="Arial" w:hAnsi="Arial" w:cs="Arial"/>
          <w:sz w:val="18"/>
          <w:szCs w:val="18"/>
        </w:rPr>
        <w:t xml:space="preserve">con el </w:t>
      </w:r>
      <w:r w:rsidRPr="00BC3610">
        <w:rPr>
          <w:rFonts w:ascii="Arial" w:hAnsi="Arial" w:cs="Arial"/>
          <w:b/>
          <w:sz w:val="18"/>
          <w:szCs w:val="18"/>
        </w:rPr>
        <w:t>Anexo XIII</w:t>
      </w:r>
      <w:r w:rsidRPr="00BC3610">
        <w:rPr>
          <w:rFonts w:ascii="Arial" w:hAnsi="Arial" w:cs="Arial"/>
          <w:sz w:val="18"/>
          <w:szCs w:val="18"/>
        </w:rPr>
        <w:t xml:space="preserve"> de</w:t>
      </w:r>
      <w:r w:rsidRPr="008B6708">
        <w:rPr>
          <w:rFonts w:ascii="Arial" w:hAnsi="Arial" w:cs="Arial"/>
          <w:sz w:val="18"/>
          <w:szCs w:val="18"/>
        </w:rPr>
        <w:t xml:space="preserve"> la presente convocatoria que se adjunta para tal efecto.</w:t>
      </w:r>
    </w:p>
    <w:p w14:paraId="19F28D80" w14:textId="77777777" w:rsidR="00AF1E39" w:rsidRPr="008B1833" w:rsidRDefault="00AF1E39" w:rsidP="00AF1E39">
      <w:pPr>
        <w:pStyle w:val="Prrafodelista"/>
        <w:numPr>
          <w:ilvl w:val="0"/>
          <w:numId w:val="6"/>
        </w:numPr>
        <w:jc w:val="both"/>
        <w:rPr>
          <w:rFonts w:ascii="Arial" w:hAnsi="Arial" w:cs="Arial"/>
          <w:b/>
          <w:sz w:val="18"/>
          <w:szCs w:val="18"/>
        </w:rPr>
      </w:pPr>
      <w:r w:rsidRPr="008B1833">
        <w:rPr>
          <w:rFonts w:ascii="Arial" w:hAnsi="Arial" w:cs="Arial"/>
          <w:sz w:val="18"/>
          <w:szCs w:val="18"/>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causa ajena a </w:t>
      </w:r>
      <w:proofErr w:type="spellStart"/>
      <w:r w:rsidRPr="008B1833">
        <w:rPr>
          <w:rFonts w:ascii="Arial" w:hAnsi="Arial" w:cs="Arial"/>
          <w:sz w:val="18"/>
          <w:szCs w:val="18"/>
        </w:rPr>
        <w:t>SSCh</w:t>
      </w:r>
      <w:proofErr w:type="spellEnd"/>
      <w:r w:rsidRPr="008B1833">
        <w:rPr>
          <w:rFonts w:ascii="Arial" w:hAnsi="Arial" w:cs="Arial"/>
          <w:sz w:val="18"/>
          <w:szCs w:val="18"/>
        </w:rPr>
        <w:t xml:space="preserve">, en términos de los dispuesto por el numeral 29 del </w:t>
      </w:r>
      <w:r w:rsidRPr="008B1833">
        <w:rPr>
          <w:rFonts w:ascii="Arial" w:hAnsi="Arial" w:cs="Arial"/>
          <w:b/>
          <w:sz w:val="18"/>
          <w:szCs w:val="18"/>
        </w:rPr>
        <w:t xml:space="preserve">“Acuerdo por el que se establecen las disposiciones que deberán observar para la utilización del sistema electrónico de información pública y gubernamental, denominado </w:t>
      </w:r>
      <w:proofErr w:type="spellStart"/>
      <w:r w:rsidRPr="008B1833">
        <w:rPr>
          <w:rFonts w:ascii="Arial" w:hAnsi="Arial" w:cs="Arial"/>
          <w:b/>
          <w:sz w:val="18"/>
          <w:szCs w:val="18"/>
        </w:rPr>
        <w:t>CompraNet</w:t>
      </w:r>
      <w:proofErr w:type="spellEnd"/>
      <w:r w:rsidRPr="008B1833">
        <w:rPr>
          <w:rFonts w:ascii="Arial" w:hAnsi="Arial" w:cs="Arial"/>
          <w:b/>
          <w:sz w:val="18"/>
          <w:szCs w:val="18"/>
        </w:rPr>
        <w:t>”.</w:t>
      </w:r>
    </w:p>
    <w:p w14:paraId="092B2180" w14:textId="77777777" w:rsidR="00AF1E39" w:rsidRDefault="00AF1E39" w:rsidP="00AF1E39">
      <w:pPr>
        <w:pStyle w:val="Prrafodelista"/>
        <w:numPr>
          <w:ilvl w:val="0"/>
          <w:numId w:val="6"/>
        </w:numPr>
        <w:jc w:val="both"/>
        <w:rPr>
          <w:rFonts w:ascii="Arial" w:hAnsi="Arial" w:cs="Arial"/>
          <w:sz w:val="18"/>
          <w:szCs w:val="18"/>
        </w:rPr>
      </w:pPr>
      <w:r w:rsidRPr="00FB4F2F">
        <w:rPr>
          <w:rFonts w:ascii="Arial" w:hAnsi="Arial" w:cs="Arial"/>
          <w:sz w:val="18"/>
          <w:szCs w:val="18"/>
        </w:rPr>
        <w:t xml:space="preserve">En caso de presentar propuesta conjunta, cada una de las personas agrupadas deberá presentar en forma individual los escritos señalados en este numeral, además del convenio de participación conjunta, de acuerdo con el </w:t>
      </w:r>
      <w:r w:rsidRPr="009F112C">
        <w:rPr>
          <w:rFonts w:ascii="Arial" w:hAnsi="Arial" w:cs="Arial"/>
          <w:b/>
          <w:sz w:val="18"/>
          <w:szCs w:val="18"/>
        </w:rPr>
        <w:t>Anexo XII</w:t>
      </w:r>
      <w:r w:rsidRPr="00FB4F2F">
        <w:rPr>
          <w:rFonts w:ascii="Arial" w:hAnsi="Arial" w:cs="Arial"/>
          <w:sz w:val="18"/>
          <w:szCs w:val="18"/>
        </w:rPr>
        <w:t xml:space="preserve"> de la presente convocatoria que se adjunta para tal efecto.</w:t>
      </w:r>
    </w:p>
    <w:p w14:paraId="4D167B94" w14:textId="334F139D" w:rsidR="009F112C" w:rsidRDefault="009F112C" w:rsidP="009F112C">
      <w:pPr>
        <w:pStyle w:val="Prrafodelista"/>
        <w:numPr>
          <w:ilvl w:val="0"/>
          <w:numId w:val="6"/>
        </w:numPr>
        <w:jc w:val="both"/>
        <w:rPr>
          <w:rFonts w:ascii="Arial" w:hAnsi="Arial" w:cs="Arial"/>
          <w:sz w:val="18"/>
          <w:szCs w:val="18"/>
        </w:rPr>
      </w:pPr>
      <w:r>
        <w:rPr>
          <w:rFonts w:ascii="Arial" w:hAnsi="Arial" w:cs="Arial"/>
          <w:sz w:val="18"/>
          <w:szCs w:val="18"/>
        </w:rPr>
        <w:t xml:space="preserve">En caso de </w:t>
      </w:r>
      <w:r w:rsidRPr="009F112C">
        <w:rPr>
          <w:rFonts w:ascii="Arial" w:hAnsi="Arial" w:cs="Arial"/>
          <w:sz w:val="18"/>
          <w:szCs w:val="18"/>
        </w:rPr>
        <w:t xml:space="preserve">resultar aplicable, presentar escrito firmado por el representante legal del licitante </w:t>
      </w:r>
      <w:r w:rsidRPr="00B47C8B">
        <w:rPr>
          <w:rFonts w:ascii="Arial" w:hAnsi="Arial" w:cs="Arial"/>
          <w:b/>
          <w:sz w:val="18"/>
          <w:szCs w:val="18"/>
        </w:rPr>
        <w:t>Anexo XV</w:t>
      </w:r>
      <w:r w:rsidR="00B47C8B" w:rsidRPr="00B47C8B">
        <w:rPr>
          <w:rFonts w:ascii="Arial" w:hAnsi="Arial" w:cs="Arial"/>
          <w:b/>
          <w:sz w:val="18"/>
          <w:szCs w:val="18"/>
        </w:rPr>
        <w:t>II</w:t>
      </w:r>
      <w:r w:rsidRPr="009F112C">
        <w:rPr>
          <w:rFonts w:ascii="Arial" w:hAnsi="Arial" w:cs="Arial"/>
          <w:sz w:val="18"/>
          <w:szCs w:val="18"/>
        </w:rPr>
        <w:t xml:space="preserve"> de esta licitación, manifestando los documentos e información de su proposición que contienen información confidencial, reservada o comercial reservada, siempre que tengan el derecho de reservarse la información de conformidad con las disposiciones</w:t>
      </w:r>
      <w:r>
        <w:rPr>
          <w:rFonts w:ascii="Arial" w:hAnsi="Arial" w:cs="Arial"/>
          <w:color w:val="000000"/>
          <w:sz w:val="18"/>
          <w:szCs w:val="18"/>
        </w:rPr>
        <w:t xml:space="preserve"> aplicables, debiendo explicar los motivos de clasificación, en términos de lo dispuesto por los artículos 113 y 116 de la Ley General de Transparencia y Acceso a la Información Pública.</w:t>
      </w:r>
    </w:p>
    <w:p w14:paraId="56B0CF3D" w14:textId="77777777" w:rsidR="00AF1E39" w:rsidRPr="00BC3055" w:rsidRDefault="00AF1E39" w:rsidP="00AF1E39">
      <w:pPr>
        <w:pStyle w:val="Prrafodelista"/>
        <w:overflowPunct w:val="0"/>
        <w:autoSpaceDE w:val="0"/>
        <w:autoSpaceDN w:val="0"/>
        <w:adjustRightInd w:val="0"/>
        <w:ind w:left="360"/>
        <w:jc w:val="both"/>
        <w:textAlignment w:val="baseline"/>
        <w:rPr>
          <w:rFonts w:ascii="Arial" w:hAnsi="Arial" w:cs="Arial"/>
          <w:sz w:val="18"/>
          <w:szCs w:val="18"/>
        </w:rPr>
      </w:pPr>
    </w:p>
    <w:p w14:paraId="580B49A6" w14:textId="77777777" w:rsidR="00AF1E39" w:rsidRPr="00BC3055" w:rsidRDefault="00AF1E39" w:rsidP="00AF1E39">
      <w:pPr>
        <w:widowControl/>
        <w:jc w:val="both"/>
        <w:rPr>
          <w:rFonts w:ascii="Arial" w:hAnsi="Arial" w:cs="Arial"/>
          <w:sz w:val="18"/>
          <w:szCs w:val="18"/>
        </w:rPr>
      </w:pPr>
      <w:r w:rsidRPr="00BC3055">
        <w:rPr>
          <w:rFonts w:ascii="Arial" w:hAnsi="Arial" w:cs="Arial"/>
          <w:sz w:val="18"/>
          <w:szCs w:val="18"/>
        </w:rPr>
        <w:t>Los documentos requeridos en este punto, deberán estar firmados por la persona que cuente con poder para actos de Administración y/o Dominio, o Poder Especial para actos de esta licitación.</w:t>
      </w:r>
    </w:p>
    <w:p w14:paraId="44155420" w14:textId="77777777" w:rsidR="00AF1E39" w:rsidRPr="00BC3055" w:rsidRDefault="00AF1E39" w:rsidP="00AF1E39">
      <w:pPr>
        <w:widowControl/>
        <w:jc w:val="both"/>
        <w:rPr>
          <w:rFonts w:ascii="Arial" w:hAnsi="Arial" w:cs="Arial"/>
          <w:sz w:val="18"/>
          <w:szCs w:val="18"/>
        </w:rPr>
      </w:pPr>
    </w:p>
    <w:p w14:paraId="01491BE8" w14:textId="77777777" w:rsidR="00AF1E39" w:rsidRPr="00BC3055" w:rsidRDefault="00AF1E39" w:rsidP="00AF1E39">
      <w:pPr>
        <w:widowControl/>
        <w:jc w:val="both"/>
        <w:rPr>
          <w:rFonts w:ascii="Arial" w:hAnsi="Arial" w:cs="Arial"/>
          <w:sz w:val="18"/>
          <w:szCs w:val="18"/>
        </w:rPr>
      </w:pPr>
      <w:r w:rsidRPr="00BC3055">
        <w:rPr>
          <w:rFonts w:ascii="Arial" w:hAnsi="Arial" w:cs="Arial"/>
          <w:sz w:val="18"/>
          <w:szCs w:val="18"/>
        </w:rPr>
        <w:t xml:space="preserve">Se solicita que estos documentos se presenten, preferentemente, en papel membretado, haciendo la aclaración de que si bien, para efectos de </w:t>
      </w:r>
      <w:proofErr w:type="spellStart"/>
      <w:r w:rsidRPr="00BC3055">
        <w:rPr>
          <w:rFonts w:ascii="Arial" w:hAnsi="Arial" w:cs="Arial"/>
          <w:sz w:val="18"/>
          <w:szCs w:val="18"/>
        </w:rPr>
        <w:t>desechamiento</w:t>
      </w:r>
      <w:proofErr w:type="spellEnd"/>
      <w:r w:rsidRPr="00BC3055">
        <w:rPr>
          <w:rFonts w:ascii="Arial" w:hAnsi="Arial" w:cs="Arial"/>
          <w:sz w:val="18"/>
          <w:szCs w:val="18"/>
        </w:rPr>
        <w:t xml:space="preserve"> no es indispe</w:t>
      </w:r>
      <w:r>
        <w:rPr>
          <w:rFonts w:ascii="Arial" w:hAnsi="Arial" w:cs="Arial"/>
          <w:sz w:val="18"/>
          <w:szCs w:val="18"/>
        </w:rPr>
        <w:t xml:space="preserve">nsable, </w:t>
      </w:r>
      <w:r w:rsidRPr="00BC3055">
        <w:rPr>
          <w:rFonts w:ascii="Arial" w:hAnsi="Arial" w:cs="Arial"/>
          <w:sz w:val="18"/>
          <w:szCs w:val="18"/>
        </w:rPr>
        <w:t>si lo es para la mejor conducción del procedimiento.</w:t>
      </w:r>
    </w:p>
    <w:p w14:paraId="6CC0434F" w14:textId="77777777" w:rsidR="00AF1E39" w:rsidRPr="00BC3055" w:rsidRDefault="00AF1E39" w:rsidP="00AF1E39">
      <w:pPr>
        <w:widowControl/>
        <w:jc w:val="both"/>
        <w:rPr>
          <w:rFonts w:ascii="Arial" w:hAnsi="Arial" w:cs="Arial"/>
          <w:sz w:val="18"/>
          <w:szCs w:val="18"/>
        </w:rPr>
      </w:pPr>
    </w:p>
    <w:p w14:paraId="26E3181A" w14:textId="77777777" w:rsidR="00AF1E39" w:rsidRPr="00BC3055" w:rsidRDefault="00AF1E39" w:rsidP="00AF1E39">
      <w:pPr>
        <w:jc w:val="both"/>
        <w:rPr>
          <w:rFonts w:ascii="Arial" w:hAnsi="Arial" w:cs="Arial"/>
          <w:sz w:val="18"/>
          <w:szCs w:val="18"/>
        </w:rPr>
      </w:pPr>
      <w:r w:rsidRPr="00BC3055">
        <w:rPr>
          <w:rFonts w:ascii="Arial" w:hAnsi="Arial" w:cs="Arial"/>
          <w:sz w:val="18"/>
          <w:szCs w:val="18"/>
        </w:rPr>
        <w:t>Se deberán proporcionar únicamente los documentos solicitados, así como presentarlos en el orden que se indica.</w:t>
      </w:r>
    </w:p>
    <w:p w14:paraId="712059C3" w14:textId="77777777" w:rsidR="00AF1E39" w:rsidRPr="00BC3055" w:rsidRDefault="00AF1E39" w:rsidP="00AF1E39">
      <w:pPr>
        <w:jc w:val="both"/>
        <w:rPr>
          <w:rFonts w:ascii="Arial" w:hAnsi="Arial" w:cs="Arial"/>
          <w:sz w:val="18"/>
          <w:szCs w:val="18"/>
        </w:rPr>
      </w:pPr>
    </w:p>
    <w:p w14:paraId="01207026" w14:textId="77777777" w:rsidR="00AF1E39" w:rsidRPr="00BC3055" w:rsidRDefault="00AF1E39" w:rsidP="00AF1E39">
      <w:pPr>
        <w:jc w:val="both"/>
        <w:rPr>
          <w:rFonts w:ascii="Arial" w:hAnsi="Arial" w:cs="Arial"/>
          <w:sz w:val="18"/>
          <w:szCs w:val="18"/>
        </w:rPr>
      </w:pPr>
      <w:r w:rsidRPr="00BC3055">
        <w:rPr>
          <w:rFonts w:ascii="Arial" w:hAnsi="Arial" w:cs="Arial"/>
          <w:sz w:val="18"/>
          <w:szCs w:val="18"/>
        </w:rPr>
        <w:t>El Organismo Público Descentralizado verificará que la documentación presentada cumpla con los requerimientos establecidos en la convocatoria de la presente licitación.</w:t>
      </w:r>
    </w:p>
    <w:p w14:paraId="3DE8A460" w14:textId="77777777" w:rsidR="000777A5" w:rsidRDefault="000777A5" w:rsidP="00CD6B64">
      <w:pPr>
        <w:widowControl/>
        <w:jc w:val="both"/>
        <w:rPr>
          <w:rFonts w:ascii="Arial" w:hAnsi="Arial" w:cs="Arial"/>
          <w:b/>
          <w:sz w:val="28"/>
          <w:szCs w:val="28"/>
        </w:rPr>
      </w:pPr>
    </w:p>
    <w:p w14:paraId="20F6D2AA" w14:textId="77777777" w:rsidR="00CD6B64" w:rsidRPr="00CD6B64" w:rsidRDefault="00290C8D" w:rsidP="00CD6B64">
      <w:pPr>
        <w:widowControl/>
        <w:jc w:val="both"/>
        <w:rPr>
          <w:rFonts w:ascii="Arial" w:hAnsi="Arial" w:cs="Arial"/>
          <w:b/>
          <w:sz w:val="28"/>
          <w:szCs w:val="28"/>
        </w:rPr>
      </w:pPr>
      <w:r>
        <w:rPr>
          <w:rFonts w:ascii="Arial" w:hAnsi="Arial" w:cs="Arial"/>
          <w:b/>
          <w:sz w:val="28"/>
          <w:szCs w:val="28"/>
        </w:rPr>
        <w:t>5</w:t>
      </w:r>
      <w:r w:rsidR="00CD6B64" w:rsidRPr="00CD6B64">
        <w:rPr>
          <w:rFonts w:ascii="Arial" w:hAnsi="Arial" w:cs="Arial"/>
          <w:b/>
          <w:sz w:val="28"/>
          <w:szCs w:val="28"/>
        </w:rPr>
        <w:t xml:space="preserve">.4 Propuesta Técnica </w:t>
      </w:r>
    </w:p>
    <w:p w14:paraId="37FC8ACA" w14:textId="77777777" w:rsidR="00CD6B64" w:rsidRPr="002615DB" w:rsidRDefault="00CD6B64" w:rsidP="00CD6B64">
      <w:pPr>
        <w:widowControl/>
        <w:jc w:val="both"/>
        <w:rPr>
          <w:rFonts w:ascii="Arial" w:hAnsi="Arial" w:cs="Arial"/>
          <w:b/>
          <w:sz w:val="18"/>
          <w:szCs w:val="18"/>
        </w:rPr>
      </w:pPr>
    </w:p>
    <w:p w14:paraId="6E6548B6" w14:textId="77777777" w:rsidR="00CD6B64" w:rsidRPr="002615DB" w:rsidRDefault="00CD6B64" w:rsidP="00CD6B64">
      <w:pPr>
        <w:widowControl/>
        <w:jc w:val="both"/>
        <w:rPr>
          <w:rFonts w:ascii="Arial" w:hAnsi="Arial" w:cs="Arial"/>
          <w:sz w:val="18"/>
          <w:szCs w:val="18"/>
        </w:rPr>
      </w:pPr>
      <w:r w:rsidRPr="002615DB">
        <w:rPr>
          <w:rFonts w:ascii="Arial" w:hAnsi="Arial" w:cs="Arial"/>
          <w:sz w:val="18"/>
          <w:szCs w:val="18"/>
        </w:rPr>
        <w:t>La Propuesta Técnica, deberá contener  por cada renglón la siguiente documentación:</w:t>
      </w:r>
    </w:p>
    <w:p w14:paraId="3EA36C72" w14:textId="77777777" w:rsidR="00CD6B64" w:rsidRPr="002615DB" w:rsidRDefault="00CD6B64" w:rsidP="00CD6B64">
      <w:pPr>
        <w:widowControl/>
        <w:jc w:val="both"/>
        <w:rPr>
          <w:rFonts w:ascii="Arial" w:hAnsi="Arial" w:cs="Arial"/>
          <w:sz w:val="18"/>
          <w:szCs w:val="18"/>
        </w:rPr>
      </w:pPr>
    </w:p>
    <w:p w14:paraId="1E8434D9" w14:textId="77777777" w:rsidR="00CD6B64" w:rsidRPr="00725E5A" w:rsidRDefault="00CD6B64" w:rsidP="00B40FE8">
      <w:pPr>
        <w:widowControl/>
        <w:numPr>
          <w:ilvl w:val="0"/>
          <w:numId w:val="7"/>
        </w:numPr>
        <w:jc w:val="both"/>
        <w:rPr>
          <w:rFonts w:ascii="Arial" w:hAnsi="Arial" w:cs="Arial"/>
          <w:sz w:val="18"/>
          <w:szCs w:val="18"/>
        </w:rPr>
      </w:pPr>
      <w:r w:rsidRPr="00725E5A">
        <w:rPr>
          <w:rFonts w:ascii="Arial" w:hAnsi="Arial" w:cs="Arial"/>
          <w:sz w:val="18"/>
          <w:szCs w:val="18"/>
        </w:rPr>
        <w:t xml:space="preserve">Cédula de entrega de documentos contenidos en la Propuesta Técnica, debidamente llenada, conforme al </w:t>
      </w:r>
      <w:r w:rsidRPr="00725E5A">
        <w:rPr>
          <w:rFonts w:ascii="Arial" w:hAnsi="Arial" w:cs="Arial"/>
          <w:b/>
          <w:sz w:val="18"/>
          <w:szCs w:val="18"/>
        </w:rPr>
        <w:t>Anexo I</w:t>
      </w:r>
      <w:r w:rsidRPr="00725E5A">
        <w:rPr>
          <w:rFonts w:ascii="Arial" w:hAnsi="Arial" w:cs="Arial"/>
          <w:sz w:val="18"/>
          <w:szCs w:val="18"/>
        </w:rPr>
        <w:t xml:space="preserve"> de esta convocatoria (la omisión en la entrega de este documento no será motivo de </w:t>
      </w:r>
      <w:proofErr w:type="spellStart"/>
      <w:r w:rsidRPr="00725E5A">
        <w:rPr>
          <w:rFonts w:ascii="Arial" w:hAnsi="Arial" w:cs="Arial"/>
          <w:sz w:val="18"/>
          <w:szCs w:val="18"/>
        </w:rPr>
        <w:t>desechamiento</w:t>
      </w:r>
      <w:proofErr w:type="spellEnd"/>
      <w:r w:rsidRPr="00725E5A">
        <w:rPr>
          <w:rFonts w:ascii="Arial" w:hAnsi="Arial" w:cs="Arial"/>
          <w:sz w:val="18"/>
          <w:szCs w:val="18"/>
        </w:rPr>
        <w:t>).</w:t>
      </w:r>
    </w:p>
    <w:p w14:paraId="50EC1DBB" w14:textId="77777777" w:rsidR="00AB35D0" w:rsidRPr="00725E5A" w:rsidRDefault="00AB35D0" w:rsidP="00B40FE8">
      <w:pPr>
        <w:widowControl/>
        <w:numPr>
          <w:ilvl w:val="0"/>
          <w:numId w:val="7"/>
        </w:numPr>
        <w:jc w:val="both"/>
        <w:rPr>
          <w:rFonts w:ascii="Arial" w:hAnsi="Arial" w:cs="Arial"/>
          <w:sz w:val="18"/>
          <w:szCs w:val="18"/>
        </w:rPr>
      </w:pPr>
      <w:r w:rsidRPr="00725E5A">
        <w:rPr>
          <w:rFonts w:ascii="Arial" w:hAnsi="Arial" w:cs="Arial"/>
          <w:sz w:val="18"/>
          <w:szCs w:val="18"/>
        </w:rPr>
        <w:t>De</w:t>
      </w:r>
      <w:r w:rsidR="00BA4A65">
        <w:rPr>
          <w:rFonts w:ascii="Arial" w:hAnsi="Arial" w:cs="Arial"/>
          <w:sz w:val="18"/>
          <w:szCs w:val="18"/>
        </w:rPr>
        <w:t xml:space="preserve">scripción Técnica de los bienes a ofertar, de acuerdo al </w:t>
      </w:r>
      <w:r w:rsidRPr="00725E5A">
        <w:rPr>
          <w:rFonts w:ascii="Arial" w:hAnsi="Arial" w:cs="Arial"/>
          <w:b/>
          <w:sz w:val="18"/>
          <w:szCs w:val="18"/>
        </w:rPr>
        <w:t>Anexo II</w:t>
      </w:r>
      <w:r w:rsidR="00BA4A65">
        <w:rPr>
          <w:rFonts w:ascii="Arial" w:hAnsi="Arial" w:cs="Arial"/>
          <w:b/>
          <w:sz w:val="18"/>
          <w:szCs w:val="18"/>
        </w:rPr>
        <w:t>.</w:t>
      </w:r>
    </w:p>
    <w:p w14:paraId="0D3D71EB" w14:textId="77777777" w:rsidR="00CD6B64" w:rsidRPr="00725E5A" w:rsidRDefault="00CD6B64" w:rsidP="00B40FE8">
      <w:pPr>
        <w:widowControl/>
        <w:numPr>
          <w:ilvl w:val="0"/>
          <w:numId w:val="7"/>
        </w:numPr>
        <w:jc w:val="both"/>
        <w:rPr>
          <w:rFonts w:ascii="Arial" w:hAnsi="Arial" w:cs="Arial"/>
          <w:sz w:val="18"/>
          <w:szCs w:val="18"/>
        </w:rPr>
      </w:pPr>
      <w:r w:rsidRPr="00725E5A">
        <w:rPr>
          <w:rFonts w:ascii="Arial" w:hAnsi="Arial" w:cs="Arial"/>
          <w:sz w:val="18"/>
          <w:szCs w:val="18"/>
        </w:rPr>
        <w:t xml:space="preserve">Escrito  </w:t>
      </w:r>
      <w:r w:rsidRPr="00725E5A">
        <w:rPr>
          <w:rFonts w:ascii="Arial" w:hAnsi="Arial" w:cs="Arial"/>
          <w:b/>
          <w:sz w:val="18"/>
          <w:szCs w:val="18"/>
        </w:rPr>
        <w:t>Bajo Protesta de Decir Verdad</w:t>
      </w:r>
      <w:r w:rsidRPr="00725E5A">
        <w:rPr>
          <w:rFonts w:ascii="Arial" w:hAnsi="Arial" w:cs="Arial"/>
          <w:sz w:val="18"/>
          <w:szCs w:val="18"/>
        </w:rPr>
        <w:t xml:space="preserve"> en el que manifieste que por sí mismo o a través de interpósita persona se abstendrá de adoptar conductas, para que los servidores públicos de</w:t>
      </w:r>
      <w:r w:rsidR="004A60E7" w:rsidRPr="00725E5A">
        <w:rPr>
          <w:rFonts w:ascii="Arial" w:hAnsi="Arial" w:cs="Arial"/>
          <w:sz w:val="18"/>
          <w:szCs w:val="18"/>
        </w:rPr>
        <w:t xml:space="preserve"> Servicios de Salud de Chihuahua </w:t>
      </w:r>
      <w:r w:rsidRPr="00725E5A">
        <w:rPr>
          <w:rFonts w:ascii="Arial" w:hAnsi="Arial" w:cs="Arial"/>
          <w:sz w:val="18"/>
          <w:szCs w:val="18"/>
        </w:rPr>
        <w:t xml:space="preserve"> induzcan o alteren las evaluaciones de las propuestas, el resultado del procedimiento, u otros aspectos que otorguen condiciones ventajosas con relación a los demás licitantes. </w:t>
      </w:r>
    </w:p>
    <w:p w14:paraId="0947F5D4" w14:textId="77777777" w:rsidR="00CD6B64" w:rsidRPr="00725E5A" w:rsidRDefault="00CD6B64" w:rsidP="00B40FE8">
      <w:pPr>
        <w:widowControl/>
        <w:numPr>
          <w:ilvl w:val="0"/>
          <w:numId w:val="7"/>
        </w:numPr>
        <w:jc w:val="both"/>
        <w:rPr>
          <w:rFonts w:ascii="Arial" w:hAnsi="Arial" w:cs="Arial"/>
          <w:sz w:val="18"/>
          <w:szCs w:val="18"/>
        </w:rPr>
      </w:pPr>
      <w:r w:rsidRPr="00725E5A">
        <w:rPr>
          <w:rFonts w:ascii="Arial" w:hAnsi="Arial" w:cs="Arial"/>
          <w:sz w:val="18"/>
          <w:szCs w:val="18"/>
        </w:rPr>
        <w:t>Presentar escrito libre en el que manifiesten</w:t>
      </w:r>
      <w:r w:rsidRPr="00725E5A">
        <w:rPr>
          <w:rFonts w:ascii="Arial" w:hAnsi="Arial" w:cs="Arial"/>
          <w:b/>
          <w:sz w:val="18"/>
          <w:szCs w:val="18"/>
        </w:rPr>
        <w:t xml:space="preserve"> </w:t>
      </w:r>
      <w:r w:rsidRPr="00725E5A">
        <w:rPr>
          <w:rFonts w:ascii="Arial" w:hAnsi="Arial" w:cs="Arial"/>
          <w:sz w:val="18"/>
          <w:szCs w:val="18"/>
        </w:rPr>
        <w:t>ser personas que posean plena capacidad jurídica y no se encuentren impedidos civil, mercantil, penal o administrativamente, para ejercer plenamente sus derechos y cumplir las obligaciones que se deriven de esta licitación, con nombre y firma del representante legal.</w:t>
      </w:r>
    </w:p>
    <w:p w14:paraId="28AE74FF" w14:textId="77777777" w:rsidR="00CD6B64" w:rsidRPr="00725E5A" w:rsidRDefault="00CD6B64" w:rsidP="00B40FE8">
      <w:pPr>
        <w:widowControl/>
        <w:numPr>
          <w:ilvl w:val="0"/>
          <w:numId w:val="7"/>
        </w:numPr>
        <w:jc w:val="both"/>
        <w:rPr>
          <w:rFonts w:ascii="Arial" w:hAnsi="Arial" w:cs="Arial"/>
          <w:sz w:val="18"/>
          <w:szCs w:val="18"/>
        </w:rPr>
      </w:pPr>
      <w:r w:rsidRPr="00725E5A">
        <w:rPr>
          <w:rFonts w:ascii="Arial" w:hAnsi="Arial" w:cs="Arial"/>
          <w:sz w:val="18"/>
          <w:szCs w:val="18"/>
        </w:rPr>
        <w:t>Escrito</w:t>
      </w:r>
      <w:r w:rsidRPr="00725E5A">
        <w:rPr>
          <w:rFonts w:ascii="Arial" w:hAnsi="Arial" w:cs="Arial"/>
          <w:b/>
          <w:sz w:val="18"/>
          <w:szCs w:val="18"/>
        </w:rPr>
        <w:t xml:space="preserve"> libre </w:t>
      </w:r>
      <w:r w:rsidRPr="00725E5A">
        <w:rPr>
          <w:rFonts w:ascii="Arial" w:hAnsi="Arial" w:cs="Arial"/>
          <w:sz w:val="18"/>
          <w:szCs w:val="18"/>
        </w:rPr>
        <w:t>en el que el licitante se obliga, en caso de resultar adjudicado, a liberar a</w:t>
      </w:r>
      <w:r w:rsidR="004A60E7" w:rsidRPr="00725E5A">
        <w:rPr>
          <w:rFonts w:ascii="Arial" w:hAnsi="Arial" w:cs="Arial"/>
          <w:sz w:val="18"/>
          <w:szCs w:val="18"/>
        </w:rPr>
        <w:t xml:space="preserve"> Servicios de Salud de Chihuahua </w:t>
      </w:r>
      <w:r w:rsidRPr="00725E5A">
        <w:rPr>
          <w:rFonts w:ascii="Arial" w:hAnsi="Arial" w:cs="Arial"/>
          <w:sz w:val="18"/>
          <w:szCs w:val="18"/>
        </w:rPr>
        <w:t>de toda responsabilidad de carácter civil, mercantil, penal o administrativo, que en su caso se ocasione derivado de la infracción de derechos de autor, patentes, marcas u otros derechos a nivel nacional o internacional, con nombre y firma del representante lega</w:t>
      </w:r>
      <w:r w:rsidR="0018642F">
        <w:rPr>
          <w:rFonts w:ascii="Arial" w:hAnsi="Arial" w:cs="Arial"/>
          <w:sz w:val="18"/>
          <w:szCs w:val="18"/>
        </w:rPr>
        <w:t>l, así como sello de la empresa</w:t>
      </w:r>
      <w:r w:rsidR="00167C9B">
        <w:rPr>
          <w:rFonts w:ascii="Arial" w:hAnsi="Arial" w:cs="Arial"/>
          <w:sz w:val="18"/>
          <w:szCs w:val="18"/>
        </w:rPr>
        <w:t xml:space="preserve">, </w:t>
      </w:r>
      <w:r w:rsidR="00167C9B" w:rsidRPr="008738FC">
        <w:rPr>
          <w:rFonts w:ascii="Arial" w:hAnsi="Arial" w:cs="Arial"/>
          <w:b/>
          <w:sz w:val="18"/>
          <w:szCs w:val="18"/>
        </w:rPr>
        <w:t>A</w:t>
      </w:r>
      <w:r w:rsidR="0018642F" w:rsidRPr="008738FC">
        <w:rPr>
          <w:rFonts w:ascii="Arial" w:hAnsi="Arial" w:cs="Arial"/>
          <w:b/>
          <w:sz w:val="18"/>
          <w:szCs w:val="18"/>
        </w:rPr>
        <w:t>nexo XIV</w:t>
      </w:r>
      <w:r w:rsidRPr="008738FC">
        <w:rPr>
          <w:rFonts w:ascii="Arial" w:hAnsi="Arial" w:cs="Arial"/>
          <w:b/>
          <w:sz w:val="18"/>
          <w:szCs w:val="18"/>
        </w:rPr>
        <w:t>.</w:t>
      </w:r>
      <w:r w:rsidRPr="00725E5A">
        <w:rPr>
          <w:rFonts w:ascii="Arial" w:hAnsi="Arial" w:cs="Arial"/>
          <w:sz w:val="18"/>
          <w:szCs w:val="18"/>
        </w:rPr>
        <w:t xml:space="preserve"> </w:t>
      </w:r>
    </w:p>
    <w:p w14:paraId="47CB3034" w14:textId="77777777" w:rsidR="00CD6B64" w:rsidRPr="00725E5A" w:rsidRDefault="008F751B" w:rsidP="00B40FE8">
      <w:pPr>
        <w:widowControl/>
        <w:numPr>
          <w:ilvl w:val="0"/>
          <w:numId w:val="7"/>
        </w:numPr>
        <w:jc w:val="both"/>
        <w:rPr>
          <w:rFonts w:ascii="Arial" w:hAnsi="Arial" w:cs="Arial"/>
          <w:sz w:val="18"/>
          <w:szCs w:val="18"/>
        </w:rPr>
      </w:pPr>
      <w:r w:rsidRPr="00725E5A">
        <w:rPr>
          <w:rFonts w:ascii="Arial" w:hAnsi="Arial" w:cs="Arial"/>
          <w:sz w:val="18"/>
          <w:szCs w:val="18"/>
        </w:rPr>
        <w:t>Escrito libre</w:t>
      </w:r>
      <w:r w:rsidR="00CD6B64" w:rsidRPr="00725E5A">
        <w:rPr>
          <w:rFonts w:ascii="Arial" w:hAnsi="Arial" w:cs="Arial"/>
          <w:sz w:val="18"/>
          <w:szCs w:val="18"/>
        </w:rPr>
        <w:t xml:space="preserve"> de que todos los datos plasmados y exhibidos en esta licitación son fidedignos.</w:t>
      </w:r>
    </w:p>
    <w:p w14:paraId="5905255D" w14:textId="77777777" w:rsidR="00CD6B64" w:rsidRPr="00725E5A" w:rsidRDefault="00CD6B64" w:rsidP="00B40FE8">
      <w:pPr>
        <w:widowControl/>
        <w:numPr>
          <w:ilvl w:val="0"/>
          <w:numId w:val="7"/>
        </w:numPr>
        <w:jc w:val="both"/>
        <w:rPr>
          <w:rFonts w:ascii="Arial" w:hAnsi="Arial" w:cs="Arial"/>
          <w:sz w:val="18"/>
          <w:szCs w:val="18"/>
        </w:rPr>
      </w:pPr>
      <w:r w:rsidRPr="00725E5A">
        <w:rPr>
          <w:rFonts w:ascii="Arial" w:hAnsi="Arial" w:cs="Arial"/>
          <w:sz w:val="18"/>
          <w:szCs w:val="18"/>
        </w:rPr>
        <w:t xml:space="preserve">Acreditar su personalidad, de conformidad con lo establecido en el </w:t>
      </w:r>
      <w:r w:rsidR="00F24AAF" w:rsidRPr="00725E5A">
        <w:rPr>
          <w:rFonts w:ascii="Arial" w:hAnsi="Arial" w:cs="Arial"/>
          <w:b/>
          <w:sz w:val="18"/>
          <w:szCs w:val="18"/>
        </w:rPr>
        <w:t>A</w:t>
      </w:r>
      <w:r w:rsidRPr="00725E5A">
        <w:rPr>
          <w:rFonts w:ascii="Arial" w:hAnsi="Arial" w:cs="Arial"/>
          <w:b/>
          <w:sz w:val="18"/>
          <w:szCs w:val="18"/>
        </w:rPr>
        <w:t xml:space="preserve">nexo </w:t>
      </w:r>
      <w:r w:rsidR="00E92849" w:rsidRPr="00725E5A">
        <w:rPr>
          <w:rFonts w:ascii="Arial" w:hAnsi="Arial" w:cs="Arial"/>
          <w:b/>
          <w:sz w:val="18"/>
          <w:szCs w:val="18"/>
        </w:rPr>
        <w:t>IV</w:t>
      </w:r>
      <w:r w:rsidRPr="00725E5A">
        <w:rPr>
          <w:rFonts w:ascii="Arial" w:hAnsi="Arial" w:cs="Arial"/>
          <w:sz w:val="18"/>
          <w:szCs w:val="18"/>
        </w:rPr>
        <w:t xml:space="preserve"> de esta convocatoria.</w:t>
      </w:r>
    </w:p>
    <w:p w14:paraId="35773EE5" w14:textId="77777777" w:rsidR="00156BA7" w:rsidRPr="00725E5A" w:rsidRDefault="00AB35D0" w:rsidP="00B40FE8">
      <w:pPr>
        <w:pStyle w:val="Prrafodelista"/>
        <w:numPr>
          <w:ilvl w:val="0"/>
          <w:numId w:val="7"/>
        </w:numPr>
        <w:tabs>
          <w:tab w:val="left" w:pos="567"/>
        </w:tabs>
        <w:jc w:val="both"/>
        <w:rPr>
          <w:rFonts w:ascii="Arial" w:hAnsi="Arial" w:cs="Arial"/>
          <w:sz w:val="18"/>
          <w:szCs w:val="18"/>
        </w:rPr>
      </w:pPr>
      <w:r w:rsidRPr="00725E5A">
        <w:rPr>
          <w:rFonts w:ascii="Arial" w:hAnsi="Arial" w:cs="Arial"/>
          <w:sz w:val="18"/>
          <w:szCs w:val="18"/>
        </w:rPr>
        <w:t xml:space="preserve">   Contar con un mínimo de un año</w:t>
      </w:r>
      <w:r w:rsidR="00CD6B64" w:rsidRPr="00725E5A">
        <w:rPr>
          <w:rFonts w:ascii="Arial" w:hAnsi="Arial" w:cs="Arial"/>
          <w:sz w:val="18"/>
          <w:szCs w:val="18"/>
        </w:rPr>
        <w:t xml:space="preserve"> de experiencia y comprobarlo con la documentación fiscal que acredite la operación de la e</w:t>
      </w:r>
      <w:r w:rsidR="00E92849" w:rsidRPr="00725E5A">
        <w:rPr>
          <w:rFonts w:ascii="Arial" w:hAnsi="Arial" w:cs="Arial"/>
          <w:sz w:val="18"/>
          <w:szCs w:val="18"/>
        </w:rPr>
        <w:t>mpresa</w:t>
      </w:r>
      <w:r w:rsidR="002A266D">
        <w:rPr>
          <w:rFonts w:ascii="Arial" w:hAnsi="Arial" w:cs="Arial"/>
          <w:sz w:val="18"/>
          <w:szCs w:val="18"/>
        </w:rPr>
        <w:t xml:space="preserve"> y</w:t>
      </w:r>
      <w:r w:rsidR="00CD6B64" w:rsidRPr="00725E5A">
        <w:rPr>
          <w:rFonts w:ascii="Arial" w:hAnsi="Arial" w:cs="Arial"/>
          <w:sz w:val="18"/>
          <w:szCs w:val="18"/>
        </w:rPr>
        <w:t xml:space="preserve"> copia de</w:t>
      </w:r>
      <w:r w:rsidR="002A266D">
        <w:rPr>
          <w:rFonts w:ascii="Arial" w:hAnsi="Arial" w:cs="Arial"/>
          <w:sz w:val="18"/>
          <w:szCs w:val="18"/>
        </w:rPr>
        <w:t xml:space="preserve"> por lo menos un </w:t>
      </w:r>
      <w:r w:rsidR="00CD6B64" w:rsidRPr="00725E5A">
        <w:rPr>
          <w:rFonts w:ascii="Arial" w:hAnsi="Arial" w:cs="Arial"/>
          <w:sz w:val="18"/>
          <w:szCs w:val="18"/>
        </w:rPr>
        <w:t>contrato</w:t>
      </w:r>
      <w:r w:rsidR="002A266D">
        <w:rPr>
          <w:rFonts w:ascii="Arial" w:hAnsi="Arial" w:cs="Arial"/>
          <w:sz w:val="18"/>
          <w:szCs w:val="18"/>
        </w:rPr>
        <w:t xml:space="preserve"> debidamente firmado </w:t>
      </w:r>
      <w:r w:rsidR="00CD6B64" w:rsidRPr="00725E5A">
        <w:rPr>
          <w:rFonts w:ascii="Arial" w:hAnsi="Arial" w:cs="Arial"/>
          <w:sz w:val="18"/>
          <w:szCs w:val="18"/>
        </w:rPr>
        <w:t>de años anteriores</w:t>
      </w:r>
      <w:r w:rsidR="00584B3E">
        <w:rPr>
          <w:rFonts w:ascii="Arial" w:hAnsi="Arial" w:cs="Arial"/>
          <w:sz w:val="18"/>
          <w:szCs w:val="18"/>
        </w:rPr>
        <w:t xml:space="preserve">, que se </w:t>
      </w:r>
      <w:r w:rsidR="00B2657E">
        <w:rPr>
          <w:rFonts w:ascii="Arial" w:hAnsi="Arial" w:cs="Arial"/>
          <w:sz w:val="18"/>
          <w:szCs w:val="18"/>
        </w:rPr>
        <w:t>relacionen</w:t>
      </w:r>
      <w:r w:rsidR="00584B3E">
        <w:rPr>
          <w:rFonts w:ascii="Arial" w:hAnsi="Arial" w:cs="Arial"/>
          <w:sz w:val="18"/>
          <w:szCs w:val="18"/>
        </w:rPr>
        <w:t xml:space="preserve"> con el objeto del procedimiento</w:t>
      </w:r>
      <w:r w:rsidR="00CD6B64" w:rsidRPr="00725E5A">
        <w:rPr>
          <w:rFonts w:ascii="Arial" w:hAnsi="Arial" w:cs="Arial"/>
          <w:sz w:val="18"/>
          <w:szCs w:val="18"/>
        </w:rPr>
        <w:t>.</w:t>
      </w:r>
    </w:p>
    <w:p w14:paraId="3AB4B66D" w14:textId="77777777" w:rsidR="00156BA7" w:rsidRPr="00725E5A" w:rsidRDefault="00B05F86" w:rsidP="00B40FE8">
      <w:pPr>
        <w:pStyle w:val="Prrafodelista"/>
        <w:numPr>
          <w:ilvl w:val="0"/>
          <w:numId w:val="7"/>
        </w:numPr>
        <w:tabs>
          <w:tab w:val="left" w:pos="567"/>
        </w:tabs>
        <w:jc w:val="both"/>
        <w:rPr>
          <w:rFonts w:ascii="Arial" w:hAnsi="Arial" w:cs="Arial"/>
          <w:sz w:val="18"/>
          <w:szCs w:val="18"/>
        </w:rPr>
      </w:pPr>
      <w:r>
        <w:rPr>
          <w:rFonts w:ascii="Arial" w:hAnsi="Arial" w:cs="Arial"/>
          <w:sz w:val="18"/>
          <w:szCs w:val="18"/>
        </w:rPr>
        <w:t xml:space="preserve">   </w:t>
      </w:r>
      <w:r w:rsidR="00F24AAF" w:rsidRPr="00725E5A">
        <w:rPr>
          <w:rFonts w:ascii="Arial" w:hAnsi="Arial" w:cs="Arial"/>
          <w:sz w:val="18"/>
          <w:szCs w:val="18"/>
        </w:rPr>
        <w:t>Escrito donde garantice la capacidad de producción y/o distribución del v</w:t>
      </w:r>
      <w:r w:rsidR="00584B3E">
        <w:rPr>
          <w:rFonts w:ascii="Arial" w:hAnsi="Arial" w:cs="Arial"/>
          <w:sz w:val="18"/>
          <w:szCs w:val="18"/>
        </w:rPr>
        <w:t>olumen ofertado de los bienes</w:t>
      </w:r>
      <w:r w:rsidR="00F24AAF" w:rsidRPr="00725E5A">
        <w:rPr>
          <w:rFonts w:ascii="Arial" w:hAnsi="Arial" w:cs="Arial"/>
          <w:sz w:val="18"/>
          <w:szCs w:val="18"/>
        </w:rPr>
        <w:t>.</w:t>
      </w:r>
    </w:p>
    <w:p w14:paraId="41C74844" w14:textId="77777777" w:rsidR="00F73D2D" w:rsidRPr="00725E5A" w:rsidRDefault="00F73D2D" w:rsidP="00B40FE8">
      <w:pPr>
        <w:pStyle w:val="Prrafodelista"/>
        <w:numPr>
          <w:ilvl w:val="0"/>
          <w:numId w:val="7"/>
        </w:numPr>
        <w:tabs>
          <w:tab w:val="left" w:pos="567"/>
        </w:tabs>
        <w:jc w:val="both"/>
        <w:rPr>
          <w:rFonts w:ascii="Arial" w:hAnsi="Arial" w:cs="Arial"/>
          <w:sz w:val="18"/>
          <w:szCs w:val="18"/>
        </w:rPr>
      </w:pPr>
      <w:r w:rsidRPr="00725E5A">
        <w:rPr>
          <w:rFonts w:ascii="Arial" w:hAnsi="Arial" w:cs="Arial"/>
          <w:sz w:val="18"/>
          <w:szCs w:val="18"/>
        </w:rPr>
        <w:t>Carta donde manifieste que la garantía de fabricación de los bienes ofertados se encuentran libres de defectos de material y mano de obra.</w:t>
      </w:r>
    </w:p>
    <w:p w14:paraId="152C3C49" w14:textId="77777777" w:rsidR="00DF14CB" w:rsidRPr="00725E5A" w:rsidRDefault="008F751B" w:rsidP="00B40FE8">
      <w:pPr>
        <w:pStyle w:val="Prrafodelista"/>
        <w:numPr>
          <w:ilvl w:val="0"/>
          <w:numId w:val="7"/>
        </w:numPr>
        <w:tabs>
          <w:tab w:val="left" w:pos="567"/>
        </w:tabs>
        <w:jc w:val="both"/>
        <w:rPr>
          <w:rFonts w:ascii="Arial" w:hAnsi="Arial" w:cs="Arial"/>
          <w:sz w:val="18"/>
          <w:szCs w:val="18"/>
        </w:rPr>
      </w:pPr>
      <w:r w:rsidRPr="00725E5A">
        <w:rPr>
          <w:rFonts w:ascii="Arial" w:hAnsi="Arial" w:cs="Arial"/>
          <w:sz w:val="18"/>
          <w:szCs w:val="18"/>
        </w:rPr>
        <w:t>Catálogo</w:t>
      </w:r>
      <w:r w:rsidR="00F73D2D" w:rsidRPr="00725E5A">
        <w:rPr>
          <w:rFonts w:ascii="Arial" w:hAnsi="Arial" w:cs="Arial"/>
          <w:sz w:val="18"/>
          <w:szCs w:val="18"/>
        </w:rPr>
        <w:t xml:space="preserve"> con fotografía en idioma </w:t>
      </w:r>
      <w:r w:rsidR="002A266D">
        <w:rPr>
          <w:rFonts w:ascii="Arial" w:hAnsi="Arial" w:cs="Arial"/>
          <w:sz w:val="18"/>
          <w:szCs w:val="18"/>
        </w:rPr>
        <w:t xml:space="preserve">original con traducción fiel al </w:t>
      </w:r>
      <w:r w:rsidR="00F73D2D" w:rsidRPr="00725E5A">
        <w:rPr>
          <w:rFonts w:ascii="Arial" w:hAnsi="Arial" w:cs="Arial"/>
          <w:sz w:val="18"/>
          <w:szCs w:val="18"/>
        </w:rPr>
        <w:t>idioma español de los bienes ofertados.</w:t>
      </w:r>
    </w:p>
    <w:p w14:paraId="5D117F5B" w14:textId="77777777" w:rsidR="00DF14CB" w:rsidRPr="00FB4F2F" w:rsidRDefault="00DF14CB" w:rsidP="00B40FE8">
      <w:pPr>
        <w:pStyle w:val="Prrafodelista"/>
        <w:numPr>
          <w:ilvl w:val="0"/>
          <w:numId w:val="7"/>
        </w:numPr>
        <w:tabs>
          <w:tab w:val="left" w:pos="567"/>
        </w:tabs>
        <w:jc w:val="both"/>
        <w:rPr>
          <w:rFonts w:ascii="Arial" w:hAnsi="Arial" w:cs="Arial"/>
          <w:sz w:val="18"/>
          <w:szCs w:val="18"/>
        </w:rPr>
      </w:pPr>
      <w:r w:rsidRPr="00FB4F2F">
        <w:rPr>
          <w:rFonts w:ascii="Arial" w:hAnsi="Arial" w:cs="Arial"/>
          <w:sz w:val="18"/>
          <w:szCs w:val="18"/>
        </w:rPr>
        <w:t xml:space="preserve">Carta Compromiso donde manifieste que la entrega de los bienes será libre a bordo en la dirección señalada en el </w:t>
      </w:r>
      <w:r w:rsidRPr="00FB4F2F">
        <w:rPr>
          <w:rFonts w:ascii="Arial" w:hAnsi="Arial" w:cs="Arial"/>
          <w:b/>
          <w:sz w:val="18"/>
          <w:szCs w:val="18"/>
        </w:rPr>
        <w:t xml:space="preserve">Anexo </w:t>
      </w:r>
      <w:r w:rsidR="00FC29A3" w:rsidRPr="00FB4F2F">
        <w:rPr>
          <w:rFonts w:ascii="Arial" w:hAnsi="Arial" w:cs="Arial"/>
          <w:b/>
          <w:sz w:val="18"/>
          <w:szCs w:val="18"/>
        </w:rPr>
        <w:t>XI</w:t>
      </w:r>
      <w:r w:rsidR="00FB4F2F" w:rsidRPr="00FB4F2F">
        <w:rPr>
          <w:rFonts w:ascii="Arial" w:hAnsi="Arial" w:cs="Arial"/>
          <w:b/>
          <w:sz w:val="18"/>
          <w:szCs w:val="18"/>
        </w:rPr>
        <w:t>V</w:t>
      </w:r>
      <w:r w:rsidR="00584B3E" w:rsidRPr="00FB4F2F">
        <w:rPr>
          <w:rFonts w:ascii="Arial" w:hAnsi="Arial" w:cs="Arial"/>
          <w:sz w:val="18"/>
          <w:szCs w:val="18"/>
        </w:rPr>
        <w:t xml:space="preserve"> de la presente convocatoria.</w:t>
      </w:r>
    </w:p>
    <w:p w14:paraId="034FA0CD" w14:textId="77777777" w:rsidR="009A665E" w:rsidRPr="00601B4E" w:rsidRDefault="009A665E" w:rsidP="009A665E">
      <w:pPr>
        <w:pStyle w:val="Prrafodelista"/>
        <w:numPr>
          <w:ilvl w:val="0"/>
          <w:numId w:val="7"/>
        </w:numPr>
        <w:tabs>
          <w:tab w:val="left" w:pos="567"/>
        </w:tabs>
        <w:jc w:val="both"/>
        <w:rPr>
          <w:rFonts w:ascii="Arial" w:hAnsi="Arial" w:cs="Arial"/>
          <w:sz w:val="18"/>
          <w:szCs w:val="18"/>
        </w:rPr>
      </w:pPr>
      <w:r>
        <w:rPr>
          <w:rFonts w:ascii="Arial" w:hAnsi="Arial" w:cs="Arial"/>
          <w:sz w:val="18"/>
          <w:szCs w:val="18"/>
        </w:rPr>
        <w:t xml:space="preserve">Para los bienes de origen nacional. Escrito donde manifieste que está de acuerdo con todos y cada uno de los puntos del </w:t>
      </w:r>
      <w:r w:rsidR="00E1165A">
        <w:rPr>
          <w:rFonts w:ascii="Arial" w:hAnsi="Arial" w:cs="Arial"/>
          <w:b/>
          <w:sz w:val="18"/>
          <w:szCs w:val="18"/>
        </w:rPr>
        <w:t>Anexo X</w:t>
      </w:r>
      <w:r>
        <w:rPr>
          <w:rFonts w:ascii="Arial" w:hAnsi="Arial" w:cs="Arial"/>
          <w:sz w:val="18"/>
          <w:szCs w:val="18"/>
        </w:rPr>
        <w:t xml:space="preserve"> de la presente convocatoria.</w:t>
      </w:r>
    </w:p>
    <w:p w14:paraId="20D88AAD" w14:textId="77777777" w:rsidR="009A665E" w:rsidRPr="009A665E" w:rsidRDefault="009A665E" w:rsidP="009A665E">
      <w:pPr>
        <w:pStyle w:val="Prrafodelista"/>
        <w:numPr>
          <w:ilvl w:val="0"/>
          <w:numId w:val="7"/>
        </w:numPr>
        <w:tabs>
          <w:tab w:val="left" w:pos="567"/>
        </w:tabs>
        <w:jc w:val="both"/>
        <w:rPr>
          <w:rFonts w:ascii="Arial" w:hAnsi="Arial" w:cs="Arial"/>
          <w:sz w:val="18"/>
          <w:szCs w:val="18"/>
        </w:rPr>
      </w:pPr>
      <w:r>
        <w:rPr>
          <w:rFonts w:ascii="Arial" w:hAnsi="Arial" w:cs="Arial"/>
          <w:sz w:val="18"/>
          <w:szCs w:val="18"/>
        </w:rPr>
        <w:t xml:space="preserve">Para los bienes importados. Escrito donde manifieste que está de acuerdo con todos y cada uno de los puntos del </w:t>
      </w:r>
      <w:r w:rsidR="00E1165A">
        <w:rPr>
          <w:rFonts w:ascii="Arial" w:hAnsi="Arial" w:cs="Arial"/>
          <w:b/>
          <w:sz w:val="18"/>
          <w:szCs w:val="18"/>
        </w:rPr>
        <w:t xml:space="preserve">Anexo XV </w:t>
      </w:r>
      <w:r>
        <w:rPr>
          <w:rFonts w:ascii="Arial" w:hAnsi="Arial" w:cs="Arial"/>
          <w:sz w:val="18"/>
          <w:szCs w:val="18"/>
        </w:rPr>
        <w:t>de la presente convocatoria.</w:t>
      </w:r>
    </w:p>
    <w:p w14:paraId="2E4CDD27" w14:textId="77777777" w:rsidR="00B17156" w:rsidRDefault="00B17156" w:rsidP="00CD6B64">
      <w:pPr>
        <w:widowControl/>
        <w:jc w:val="both"/>
        <w:rPr>
          <w:rFonts w:ascii="Arial" w:hAnsi="Arial" w:cs="Arial"/>
          <w:sz w:val="18"/>
          <w:szCs w:val="18"/>
        </w:rPr>
      </w:pPr>
    </w:p>
    <w:p w14:paraId="55CCE487" w14:textId="77777777" w:rsidR="00CD6B64" w:rsidRPr="002615DB" w:rsidRDefault="00CD6B64" w:rsidP="00CD6B64">
      <w:pPr>
        <w:widowControl/>
        <w:jc w:val="both"/>
        <w:rPr>
          <w:rFonts w:ascii="Arial" w:hAnsi="Arial" w:cs="Arial"/>
          <w:sz w:val="18"/>
          <w:szCs w:val="18"/>
        </w:rPr>
      </w:pPr>
      <w:r w:rsidRPr="002615DB">
        <w:rPr>
          <w:rFonts w:ascii="Arial" w:hAnsi="Arial" w:cs="Arial"/>
          <w:sz w:val="18"/>
          <w:szCs w:val="18"/>
        </w:rPr>
        <w:t xml:space="preserve">Los documentos requeridos en este numeral, podrán </w:t>
      </w:r>
      <w:r>
        <w:rPr>
          <w:rFonts w:ascii="Arial" w:hAnsi="Arial" w:cs="Arial"/>
          <w:sz w:val="18"/>
          <w:szCs w:val="18"/>
        </w:rPr>
        <w:t>ser</w:t>
      </w:r>
      <w:r w:rsidRPr="002615DB">
        <w:rPr>
          <w:rFonts w:ascii="Arial" w:hAnsi="Arial" w:cs="Arial"/>
          <w:sz w:val="18"/>
          <w:szCs w:val="18"/>
        </w:rPr>
        <w:t xml:space="preserve">  sellados (sello de empresa y/o de la persona física con actividad empresarial, requisito opcional) y deberán estar firmados autógrafamente (Requisito obligatorio, cuyo incumplimiento afecta la solvencia de la propuesta), por la persona que cuente con poder para actos de Administración y/o Dominio, o Poder Especial y/o por la persona f</w:t>
      </w:r>
      <w:r>
        <w:rPr>
          <w:rFonts w:ascii="Arial" w:hAnsi="Arial" w:cs="Arial"/>
          <w:sz w:val="18"/>
          <w:szCs w:val="18"/>
        </w:rPr>
        <w:t>ísica con actividad empresarial</w:t>
      </w:r>
      <w:r w:rsidRPr="002615DB">
        <w:rPr>
          <w:rFonts w:ascii="Arial" w:hAnsi="Arial" w:cs="Arial"/>
          <w:sz w:val="18"/>
          <w:szCs w:val="18"/>
        </w:rPr>
        <w:t xml:space="preserve"> </w:t>
      </w:r>
      <w:r>
        <w:rPr>
          <w:rFonts w:ascii="Arial" w:hAnsi="Arial" w:cs="Arial"/>
          <w:sz w:val="18"/>
          <w:szCs w:val="18"/>
        </w:rPr>
        <w:t>dirigidas</w:t>
      </w:r>
      <w:r w:rsidRPr="002615DB">
        <w:rPr>
          <w:rFonts w:ascii="Arial" w:hAnsi="Arial" w:cs="Arial"/>
          <w:sz w:val="18"/>
          <w:szCs w:val="18"/>
        </w:rPr>
        <w:t xml:space="preserve"> </w:t>
      </w:r>
      <w:r w:rsidR="000777A5">
        <w:rPr>
          <w:rFonts w:ascii="Arial" w:hAnsi="Arial" w:cs="Arial"/>
          <w:sz w:val="18"/>
          <w:szCs w:val="18"/>
        </w:rPr>
        <w:t>Servicios de Salud de Chihuahua.</w:t>
      </w:r>
    </w:p>
    <w:p w14:paraId="3067F433" w14:textId="77777777" w:rsidR="00CD6B64" w:rsidRPr="002615DB" w:rsidRDefault="00CD6B64" w:rsidP="00CD6B64">
      <w:pPr>
        <w:widowControl/>
        <w:jc w:val="both"/>
        <w:rPr>
          <w:rFonts w:ascii="Arial" w:hAnsi="Arial" w:cs="Arial"/>
          <w:sz w:val="16"/>
          <w:szCs w:val="16"/>
        </w:rPr>
      </w:pPr>
    </w:p>
    <w:p w14:paraId="1F10043F" w14:textId="77777777" w:rsidR="00CD6B64" w:rsidRPr="002615DB" w:rsidRDefault="00CD6B64" w:rsidP="00CD6B64">
      <w:pPr>
        <w:widowControl/>
        <w:jc w:val="both"/>
        <w:rPr>
          <w:rFonts w:ascii="Arial" w:hAnsi="Arial" w:cs="Arial"/>
          <w:sz w:val="18"/>
          <w:szCs w:val="18"/>
        </w:rPr>
      </w:pPr>
      <w:r w:rsidRPr="002615DB">
        <w:rPr>
          <w:rFonts w:ascii="Arial" w:hAnsi="Arial" w:cs="Arial"/>
          <w:sz w:val="18"/>
          <w:szCs w:val="18"/>
        </w:rPr>
        <w:t>Se solicita qu</w:t>
      </w:r>
      <w:r w:rsidR="00F24AAF">
        <w:rPr>
          <w:rFonts w:ascii="Arial" w:hAnsi="Arial" w:cs="Arial"/>
          <w:sz w:val="18"/>
          <w:szCs w:val="18"/>
        </w:rPr>
        <w:t>e estos documentos se presenten</w:t>
      </w:r>
      <w:r w:rsidRPr="002615DB">
        <w:rPr>
          <w:rFonts w:ascii="Arial" w:hAnsi="Arial" w:cs="Arial"/>
          <w:sz w:val="18"/>
          <w:szCs w:val="18"/>
        </w:rPr>
        <w:t xml:space="preserve"> preferentemente</w:t>
      </w:r>
      <w:r w:rsidR="00F24AAF">
        <w:rPr>
          <w:rFonts w:ascii="Arial" w:hAnsi="Arial" w:cs="Arial"/>
          <w:sz w:val="18"/>
          <w:szCs w:val="18"/>
        </w:rPr>
        <w:t xml:space="preserve"> </w:t>
      </w:r>
      <w:r>
        <w:rPr>
          <w:rFonts w:ascii="Arial" w:hAnsi="Arial" w:cs="Arial"/>
          <w:sz w:val="18"/>
          <w:szCs w:val="18"/>
        </w:rPr>
        <w:t>en papel membretado y numerado</w:t>
      </w:r>
      <w:r w:rsidRPr="002615DB">
        <w:rPr>
          <w:rFonts w:ascii="Arial" w:hAnsi="Arial" w:cs="Arial"/>
          <w:sz w:val="18"/>
          <w:szCs w:val="18"/>
        </w:rPr>
        <w:t xml:space="preserve">s consecutivamente haciendo la aclaración de que si bien, para efectos de </w:t>
      </w:r>
      <w:proofErr w:type="spellStart"/>
      <w:r w:rsidRPr="002615DB">
        <w:rPr>
          <w:rFonts w:ascii="Arial" w:hAnsi="Arial" w:cs="Arial"/>
          <w:sz w:val="18"/>
          <w:szCs w:val="18"/>
        </w:rPr>
        <w:t>desechamiento</w:t>
      </w:r>
      <w:proofErr w:type="spellEnd"/>
      <w:r w:rsidRPr="002615DB">
        <w:rPr>
          <w:rFonts w:ascii="Arial" w:hAnsi="Arial" w:cs="Arial"/>
          <w:sz w:val="18"/>
          <w:szCs w:val="18"/>
        </w:rPr>
        <w:t xml:space="preserve"> no es indispensable su cumplimiento, si lo será para la mejor conducción del procedimiento.</w:t>
      </w:r>
    </w:p>
    <w:p w14:paraId="447FB5CF" w14:textId="77777777" w:rsidR="00CD6B64" w:rsidRPr="002615DB" w:rsidRDefault="00CD6B64" w:rsidP="00CD6B64">
      <w:pPr>
        <w:widowControl/>
        <w:jc w:val="both"/>
        <w:rPr>
          <w:rFonts w:ascii="Arial" w:hAnsi="Arial" w:cs="Arial"/>
          <w:sz w:val="18"/>
          <w:szCs w:val="18"/>
        </w:rPr>
      </w:pPr>
    </w:p>
    <w:p w14:paraId="726EA6A1" w14:textId="77777777" w:rsidR="00CD6B64" w:rsidRPr="002615DB" w:rsidRDefault="00CD6B64" w:rsidP="00CD6B64">
      <w:pPr>
        <w:widowControl/>
        <w:jc w:val="both"/>
        <w:rPr>
          <w:rFonts w:ascii="Arial" w:hAnsi="Arial" w:cs="Arial"/>
          <w:sz w:val="18"/>
          <w:szCs w:val="18"/>
        </w:rPr>
      </w:pPr>
      <w:r w:rsidRPr="002615DB">
        <w:rPr>
          <w:rFonts w:ascii="Arial" w:hAnsi="Arial" w:cs="Arial"/>
          <w:sz w:val="18"/>
          <w:szCs w:val="18"/>
        </w:rPr>
        <w:t>Los escrito</w:t>
      </w:r>
      <w:r>
        <w:rPr>
          <w:rFonts w:ascii="Arial" w:hAnsi="Arial" w:cs="Arial"/>
          <w:sz w:val="18"/>
          <w:szCs w:val="18"/>
        </w:rPr>
        <w:t>s que se soliciten con la frase</w:t>
      </w:r>
      <w:r w:rsidRPr="002615DB">
        <w:rPr>
          <w:rFonts w:ascii="Arial" w:hAnsi="Arial" w:cs="Arial"/>
          <w:sz w:val="18"/>
          <w:szCs w:val="18"/>
        </w:rPr>
        <w:t xml:space="preserve"> “</w:t>
      </w:r>
      <w:r w:rsidRPr="006260DC">
        <w:rPr>
          <w:rFonts w:ascii="Arial" w:hAnsi="Arial" w:cs="Arial"/>
          <w:b/>
          <w:sz w:val="18"/>
          <w:szCs w:val="18"/>
        </w:rPr>
        <w:t>Bajo Protesta de Decir Verdad</w:t>
      </w:r>
      <w:r>
        <w:rPr>
          <w:rFonts w:ascii="Arial" w:hAnsi="Arial" w:cs="Arial"/>
          <w:sz w:val="18"/>
          <w:szCs w:val="18"/>
        </w:rPr>
        <w:t>”</w:t>
      </w:r>
      <w:r w:rsidRPr="002615DB">
        <w:rPr>
          <w:rFonts w:ascii="Arial" w:hAnsi="Arial" w:cs="Arial"/>
          <w:sz w:val="18"/>
          <w:szCs w:val="18"/>
        </w:rPr>
        <w:t xml:space="preserve"> y que no sean presentados con dicha leyenda, afectan la solvencia de la propuesta y por lo tanto su incumplimiento será causa</w:t>
      </w:r>
      <w:r w:rsidR="00BA4A65">
        <w:rPr>
          <w:rFonts w:ascii="Arial" w:hAnsi="Arial" w:cs="Arial"/>
          <w:sz w:val="18"/>
          <w:szCs w:val="18"/>
        </w:rPr>
        <w:t>l</w:t>
      </w:r>
      <w:r w:rsidRPr="002615DB">
        <w:rPr>
          <w:rFonts w:ascii="Arial" w:hAnsi="Arial" w:cs="Arial"/>
          <w:sz w:val="18"/>
          <w:szCs w:val="18"/>
        </w:rPr>
        <w:t xml:space="preserve"> de </w:t>
      </w:r>
      <w:proofErr w:type="spellStart"/>
      <w:r w:rsidRPr="002615DB">
        <w:rPr>
          <w:rFonts w:ascii="Arial" w:hAnsi="Arial" w:cs="Arial"/>
          <w:sz w:val="18"/>
          <w:szCs w:val="18"/>
        </w:rPr>
        <w:t>desechamiento</w:t>
      </w:r>
      <w:proofErr w:type="spellEnd"/>
      <w:r w:rsidRPr="002615DB">
        <w:rPr>
          <w:rFonts w:ascii="Arial" w:hAnsi="Arial" w:cs="Arial"/>
          <w:sz w:val="18"/>
          <w:szCs w:val="18"/>
        </w:rPr>
        <w:t xml:space="preserve">. </w:t>
      </w:r>
    </w:p>
    <w:p w14:paraId="19FB65ED" w14:textId="77777777" w:rsidR="00CD6B64" w:rsidRPr="002615DB" w:rsidRDefault="00CD6B64" w:rsidP="00CD6B64">
      <w:pPr>
        <w:widowControl/>
        <w:jc w:val="both"/>
        <w:rPr>
          <w:rFonts w:ascii="Arial" w:hAnsi="Arial" w:cs="Arial"/>
          <w:sz w:val="18"/>
          <w:szCs w:val="18"/>
        </w:rPr>
      </w:pPr>
    </w:p>
    <w:p w14:paraId="5C81FD41" w14:textId="77777777" w:rsidR="0074561E" w:rsidRDefault="00CD6B64" w:rsidP="00156BA7">
      <w:pPr>
        <w:widowControl/>
        <w:jc w:val="both"/>
        <w:rPr>
          <w:rFonts w:ascii="Arial" w:hAnsi="Arial" w:cs="Arial"/>
          <w:sz w:val="18"/>
          <w:szCs w:val="18"/>
        </w:rPr>
      </w:pPr>
      <w:r w:rsidRPr="002615DB">
        <w:rPr>
          <w:rFonts w:ascii="Arial" w:hAnsi="Arial" w:cs="Arial"/>
          <w:sz w:val="18"/>
          <w:szCs w:val="18"/>
        </w:rPr>
        <w:t>La documentación entregada por los licitantes, relativa a la Propuesta Técnica, se recibirá para su análisis y evaluación posterior por el área usuaria, por lo que de encontrarse algún incumplimiento en los req</w:t>
      </w:r>
      <w:r>
        <w:rPr>
          <w:rFonts w:ascii="Arial" w:hAnsi="Arial" w:cs="Arial"/>
          <w:sz w:val="18"/>
          <w:szCs w:val="18"/>
        </w:rPr>
        <w:t>uisitos solicitados en la convocatoria</w:t>
      </w:r>
      <w:r w:rsidRPr="002615DB">
        <w:rPr>
          <w:rFonts w:ascii="Arial" w:hAnsi="Arial" w:cs="Arial"/>
          <w:sz w:val="18"/>
          <w:szCs w:val="18"/>
        </w:rPr>
        <w:t>, formatos, cartas o escritos y anexos su propuesta será desechada.</w:t>
      </w:r>
    </w:p>
    <w:p w14:paraId="45D91670" w14:textId="77777777" w:rsidR="00156BA7" w:rsidRDefault="00290C8D" w:rsidP="002A4321">
      <w:pPr>
        <w:widowControl/>
        <w:jc w:val="both"/>
        <w:rPr>
          <w:rFonts w:ascii="Arial" w:hAnsi="Arial" w:cs="Arial"/>
          <w:b/>
          <w:sz w:val="28"/>
          <w:szCs w:val="28"/>
        </w:rPr>
      </w:pPr>
      <w:r>
        <w:rPr>
          <w:rFonts w:ascii="Arial" w:hAnsi="Arial" w:cs="Arial"/>
          <w:b/>
          <w:sz w:val="28"/>
          <w:szCs w:val="28"/>
        </w:rPr>
        <w:t>5</w:t>
      </w:r>
      <w:r w:rsidR="00156BA7" w:rsidRPr="00156BA7">
        <w:rPr>
          <w:rFonts w:ascii="Arial" w:hAnsi="Arial" w:cs="Arial"/>
          <w:b/>
          <w:sz w:val="28"/>
          <w:szCs w:val="28"/>
        </w:rPr>
        <w:t>.5 “P</w:t>
      </w:r>
      <w:r w:rsidR="00156BA7">
        <w:rPr>
          <w:rFonts w:ascii="Arial" w:hAnsi="Arial" w:cs="Arial"/>
          <w:b/>
          <w:sz w:val="28"/>
          <w:szCs w:val="28"/>
        </w:rPr>
        <w:t>ropuesta Económica</w:t>
      </w:r>
      <w:r w:rsidR="00156BA7" w:rsidRPr="00156BA7">
        <w:rPr>
          <w:rFonts w:ascii="Arial" w:hAnsi="Arial" w:cs="Arial"/>
          <w:b/>
          <w:sz w:val="28"/>
          <w:szCs w:val="28"/>
        </w:rPr>
        <w:t>”</w:t>
      </w:r>
    </w:p>
    <w:p w14:paraId="343E9C8E" w14:textId="77777777" w:rsidR="002A4321" w:rsidRPr="002A4321" w:rsidRDefault="002A4321" w:rsidP="002A4321">
      <w:pPr>
        <w:widowControl/>
        <w:jc w:val="both"/>
        <w:rPr>
          <w:rFonts w:ascii="Arial" w:hAnsi="Arial" w:cs="Arial"/>
          <w:b/>
          <w:sz w:val="28"/>
          <w:szCs w:val="28"/>
        </w:rPr>
      </w:pPr>
    </w:p>
    <w:p w14:paraId="6108D391" w14:textId="77777777" w:rsidR="00156BA7" w:rsidRPr="00156BA7" w:rsidRDefault="00156BA7" w:rsidP="00961EE3">
      <w:pPr>
        <w:widowControl/>
        <w:jc w:val="both"/>
        <w:rPr>
          <w:rFonts w:ascii="Arial" w:hAnsi="Arial" w:cs="Arial"/>
          <w:sz w:val="18"/>
          <w:szCs w:val="18"/>
        </w:rPr>
      </w:pPr>
      <w:r w:rsidRPr="00156BA7">
        <w:rPr>
          <w:rFonts w:ascii="Arial" w:hAnsi="Arial" w:cs="Arial"/>
          <w:sz w:val="18"/>
          <w:szCs w:val="18"/>
        </w:rPr>
        <w:t>Documentación que debe integrar la proposición económica  en el orden indicado:</w:t>
      </w:r>
    </w:p>
    <w:p w14:paraId="2AA955AB" w14:textId="77777777" w:rsidR="00156BA7" w:rsidRPr="00156BA7" w:rsidRDefault="00156BA7" w:rsidP="00B40FE8">
      <w:pPr>
        <w:pStyle w:val="Prrafodelista"/>
        <w:numPr>
          <w:ilvl w:val="0"/>
          <w:numId w:val="8"/>
        </w:numPr>
        <w:jc w:val="both"/>
        <w:rPr>
          <w:rFonts w:ascii="Arial" w:hAnsi="Arial" w:cs="Arial"/>
          <w:sz w:val="18"/>
          <w:szCs w:val="18"/>
        </w:rPr>
      </w:pPr>
      <w:r>
        <w:rPr>
          <w:rFonts w:ascii="Arial" w:hAnsi="Arial" w:cs="Arial"/>
          <w:sz w:val="18"/>
          <w:szCs w:val="18"/>
        </w:rPr>
        <w:t>P</w:t>
      </w:r>
      <w:r w:rsidRPr="00156BA7">
        <w:rPr>
          <w:rFonts w:ascii="Arial" w:hAnsi="Arial" w:cs="Arial"/>
          <w:sz w:val="18"/>
          <w:szCs w:val="18"/>
        </w:rPr>
        <w:t xml:space="preserve">roposición económica, según el </w:t>
      </w:r>
      <w:r>
        <w:rPr>
          <w:rFonts w:ascii="Arial" w:hAnsi="Arial" w:cs="Arial"/>
          <w:b/>
          <w:szCs w:val="18"/>
        </w:rPr>
        <w:t>A</w:t>
      </w:r>
      <w:r w:rsidRPr="00156BA7">
        <w:rPr>
          <w:rFonts w:ascii="Arial" w:hAnsi="Arial" w:cs="Arial"/>
          <w:b/>
          <w:szCs w:val="18"/>
        </w:rPr>
        <w:t xml:space="preserve">nexo </w:t>
      </w:r>
      <w:r>
        <w:rPr>
          <w:rFonts w:ascii="Arial" w:hAnsi="Arial" w:cs="Arial"/>
          <w:b/>
          <w:szCs w:val="18"/>
        </w:rPr>
        <w:t>III</w:t>
      </w:r>
      <w:r w:rsidRPr="00156BA7">
        <w:rPr>
          <w:rFonts w:ascii="Arial" w:hAnsi="Arial" w:cs="Arial"/>
          <w:szCs w:val="18"/>
        </w:rPr>
        <w:t xml:space="preserve"> </w:t>
      </w:r>
      <w:r>
        <w:rPr>
          <w:rFonts w:ascii="Arial" w:hAnsi="Arial" w:cs="Arial"/>
          <w:sz w:val="18"/>
          <w:szCs w:val="18"/>
        </w:rPr>
        <w:t>de esta convocatoria.</w:t>
      </w:r>
      <w:r w:rsidRPr="00156BA7">
        <w:rPr>
          <w:rFonts w:ascii="Arial" w:hAnsi="Arial" w:cs="Arial"/>
          <w:sz w:val="18"/>
          <w:szCs w:val="18"/>
        </w:rPr>
        <w:t xml:space="preserve"> </w:t>
      </w:r>
    </w:p>
    <w:p w14:paraId="3D483B7E" w14:textId="77777777" w:rsidR="00156BA7" w:rsidRPr="00156BA7" w:rsidRDefault="00156BA7" w:rsidP="00961EE3">
      <w:pPr>
        <w:widowControl/>
        <w:jc w:val="both"/>
        <w:rPr>
          <w:rFonts w:ascii="Arial" w:hAnsi="Arial" w:cs="Arial"/>
          <w:sz w:val="18"/>
          <w:szCs w:val="18"/>
        </w:rPr>
      </w:pPr>
    </w:p>
    <w:p w14:paraId="171F175C" w14:textId="77777777" w:rsidR="00156BA7" w:rsidRPr="00156BA7" w:rsidRDefault="00156BA7" w:rsidP="00961EE3">
      <w:pPr>
        <w:widowControl/>
        <w:jc w:val="both"/>
        <w:rPr>
          <w:rFonts w:ascii="Arial" w:hAnsi="Arial" w:cs="Arial"/>
          <w:sz w:val="18"/>
          <w:szCs w:val="18"/>
        </w:rPr>
      </w:pPr>
      <w:r>
        <w:rPr>
          <w:rFonts w:ascii="Arial" w:hAnsi="Arial" w:cs="Arial"/>
          <w:sz w:val="18"/>
          <w:szCs w:val="18"/>
        </w:rPr>
        <w:t>L</w:t>
      </w:r>
      <w:r w:rsidRPr="00156BA7">
        <w:rPr>
          <w:rFonts w:ascii="Arial" w:hAnsi="Arial" w:cs="Arial"/>
          <w:sz w:val="18"/>
          <w:szCs w:val="18"/>
        </w:rPr>
        <w:t>os precios cotizados deberán cubrir los costos de los bienes, así como gastos inherentes a la entrega, impuestos, seguros, fianzas derechos, licencias, fletes, empaques, carga, descarga y cualquier otro que pudiera presentarse.</w:t>
      </w:r>
    </w:p>
    <w:p w14:paraId="1ECFDBF2" w14:textId="77777777" w:rsidR="0074561E" w:rsidRDefault="0074561E" w:rsidP="00961EE3">
      <w:pPr>
        <w:widowControl/>
        <w:jc w:val="both"/>
        <w:rPr>
          <w:rFonts w:ascii="Arial" w:hAnsi="Arial"/>
          <w:sz w:val="18"/>
          <w:szCs w:val="18"/>
        </w:rPr>
      </w:pPr>
    </w:p>
    <w:p w14:paraId="27359D3F" w14:textId="77777777" w:rsidR="0074561E" w:rsidRPr="0074561E" w:rsidRDefault="00B17156" w:rsidP="00961EE3">
      <w:pPr>
        <w:widowControl/>
        <w:jc w:val="both"/>
        <w:rPr>
          <w:rFonts w:ascii="Arial" w:hAnsi="Arial" w:cs="Arial"/>
          <w:b/>
          <w:sz w:val="28"/>
          <w:szCs w:val="28"/>
        </w:rPr>
      </w:pPr>
      <w:r>
        <w:rPr>
          <w:rFonts w:ascii="Arial" w:hAnsi="Arial" w:cs="Arial"/>
          <w:b/>
          <w:sz w:val="28"/>
          <w:szCs w:val="28"/>
        </w:rPr>
        <w:t>6</w:t>
      </w:r>
      <w:r w:rsidR="0074561E" w:rsidRPr="0074561E">
        <w:rPr>
          <w:rFonts w:ascii="Arial" w:hAnsi="Arial" w:cs="Arial"/>
          <w:b/>
          <w:sz w:val="28"/>
          <w:szCs w:val="28"/>
        </w:rPr>
        <w:t>. Cuestionamientos Previos.</w:t>
      </w:r>
    </w:p>
    <w:p w14:paraId="4EDE348E" w14:textId="77777777" w:rsidR="0074561E" w:rsidRPr="002615DB" w:rsidRDefault="0074561E" w:rsidP="00961EE3">
      <w:pPr>
        <w:widowControl/>
        <w:jc w:val="both"/>
        <w:rPr>
          <w:rFonts w:ascii="Arial" w:hAnsi="Arial" w:cs="Arial"/>
          <w:sz w:val="18"/>
          <w:szCs w:val="18"/>
        </w:rPr>
      </w:pPr>
    </w:p>
    <w:p w14:paraId="3D930E0B" w14:textId="77777777" w:rsidR="0074561E" w:rsidRDefault="000777A5" w:rsidP="00961EE3">
      <w:pPr>
        <w:widowControl/>
        <w:autoSpaceDE w:val="0"/>
        <w:autoSpaceDN w:val="0"/>
        <w:adjustRightInd w:val="0"/>
        <w:jc w:val="both"/>
        <w:rPr>
          <w:rFonts w:ascii="Arial" w:hAnsi="Arial" w:cs="Arial"/>
          <w:sz w:val="18"/>
          <w:szCs w:val="18"/>
        </w:rPr>
      </w:pPr>
      <w:r w:rsidRPr="00612A5F">
        <w:rPr>
          <w:rFonts w:ascii="Arial" w:hAnsi="Arial" w:cs="Arial"/>
          <w:sz w:val="18"/>
          <w:szCs w:val="18"/>
        </w:rPr>
        <w:t xml:space="preserve">Los licitantes deberán entregar sus cuestionamientos técnicos, legales y administrativos en </w:t>
      </w:r>
      <w:proofErr w:type="spellStart"/>
      <w:r w:rsidRPr="00612A5F">
        <w:rPr>
          <w:rFonts w:ascii="Arial" w:hAnsi="Arial" w:cs="Arial"/>
          <w:sz w:val="18"/>
          <w:szCs w:val="18"/>
        </w:rPr>
        <w:t>Compranet</w:t>
      </w:r>
      <w:proofErr w:type="spellEnd"/>
      <w:r w:rsidRPr="00612A5F">
        <w:rPr>
          <w:rFonts w:ascii="Arial" w:hAnsi="Arial" w:cs="Arial"/>
          <w:sz w:val="18"/>
          <w:szCs w:val="18"/>
        </w:rPr>
        <w:t xml:space="preserve"> de acuerdo al formato del </w:t>
      </w:r>
      <w:r w:rsidRPr="00342FFD">
        <w:rPr>
          <w:rFonts w:ascii="Arial" w:hAnsi="Arial" w:cs="Arial"/>
          <w:b/>
          <w:sz w:val="18"/>
          <w:szCs w:val="18"/>
        </w:rPr>
        <w:t xml:space="preserve">Anexo </w:t>
      </w:r>
      <w:r>
        <w:rPr>
          <w:rFonts w:ascii="Arial" w:hAnsi="Arial" w:cs="Arial"/>
          <w:b/>
          <w:sz w:val="18"/>
          <w:szCs w:val="18"/>
        </w:rPr>
        <w:t xml:space="preserve">VIII </w:t>
      </w:r>
      <w:r w:rsidRPr="00612A5F">
        <w:rPr>
          <w:rFonts w:ascii="Arial" w:hAnsi="Arial" w:cs="Arial"/>
          <w:sz w:val="18"/>
          <w:szCs w:val="18"/>
        </w:rPr>
        <w:t xml:space="preserve">de esta convocatoria,  en versiones Word para Windows, identificando en dos archivos distintos las preguntas, uno las de carácter técnico y en otro las de carácter legal-administrativo-económico deberán enviarse a través de </w:t>
      </w:r>
      <w:proofErr w:type="spellStart"/>
      <w:r w:rsidRPr="00612A5F">
        <w:rPr>
          <w:rFonts w:ascii="Arial" w:hAnsi="Arial" w:cs="Arial"/>
          <w:sz w:val="18"/>
          <w:szCs w:val="18"/>
        </w:rPr>
        <w:t>Compranet</w:t>
      </w:r>
      <w:proofErr w:type="spellEnd"/>
      <w:r w:rsidRPr="00612A5F">
        <w:rPr>
          <w:rFonts w:ascii="Arial" w:hAnsi="Arial" w:cs="Arial"/>
          <w:sz w:val="18"/>
          <w:szCs w:val="18"/>
        </w:rPr>
        <w:t xml:space="preserve"> </w:t>
      </w:r>
      <w:r w:rsidRPr="00196FD8">
        <w:rPr>
          <w:rFonts w:ascii="Arial" w:hAnsi="Arial" w:cs="Arial"/>
          <w:b/>
          <w:sz w:val="18"/>
          <w:szCs w:val="18"/>
        </w:rPr>
        <w:t>a más tardar 24 horas de anticipación  a la celebración de la Junta de Aclaración de esta convocatoria en fecha y hora en que se vaya a realizar la junta de aclaraciones</w:t>
      </w:r>
      <w:r>
        <w:rPr>
          <w:rFonts w:ascii="Arial" w:hAnsi="Arial" w:cs="Arial"/>
          <w:sz w:val="18"/>
          <w:szCs w:val="18"/>
        </w:rPr>
        <w:t xml:space="preserve">, de acuerdo a lo establecido en el artículo 33 Bis de la Ley, </w:t>
      </w:r>
      <w:r w:rsidRPr="00612A5F">
        <w:rPr>
          <w:rFonts w:ascii="Arial" w:hAnsi="Arial" w:cs="Arial"/>
          <w:sz w:val="18"/>
          <w:szCs w:val="18"/>
        </w:rPr>
        <w:t>a efecto de que la convocante esté en posibilidad de analizarlos y hacer las correspondientes aclaraciones en la propia Junta, sin perjuicio de que se dé respuesta a las dudas que surjan derivadas de las preguntas iniciales, en caso de que existan dudas de carácter técnico que requieran de un análisis previo del área usuaria y/o requirente de los servicios, podrá realizarse otra Junta de Aclaración de la Convocatoria</w:t>
      </w:r>
      <w:r w:rsidRPr="002615DB">
        <w:rPr>
          <w:rFonts w:ascii="Arial" w:hAnsi="Arial" w:cs="Arial"/>
          <w:sz w:val="18"/>
          <w:szCs w:val="18"/>
        </w:rPr>
        <w:t>.</w:t>
      </w:r>
    </w:p>
    <w:p w14:paraId="4D8E8966" w14:textId="77777777" w:rsidR="000777A5" w:rsidRPr="002615DB" w:rsidRDefault="000777A5" w:rsidP="00961EE3">
      <w:pPr>
        <w:widowControl/>
        <w:autoSpaceDE w:val="0"/>
        <w:autoSpaceDN w:val="0"/>
        <w:adjustRightInd w:val="0"/>
        <w:jc w:val="both"/>
        <w:rPr>
          <w:rFonts w:ascii="Arial" w:hAnsi="Arial" w:cs="Arial"/>
          <w:sz w:val="18"/>
          <w:szCs w:val="18"/>
        </w:rPr>
      </w:pPr>
    </w:p>
    <w:p w14:paraId="7039D9E1" w14:textId="77777777" w:rsidR="000777A5" w:rsidRPr="00473866" w:rsidRDefault="000777A5" w:rsidP="000777A5">
      <w:pPr>
        <w:widowControl/>
        <w:jc w:val="both"/>
        <w:rPr>
          <w:rFonts w:ascii="Arial" w:hAnsi="Arial" w:cs="Arial"/>
          <w:b/>
          <w:sz w:val="28"/>
          <w:szCs w:val="28"/>
        </w:rPr>
      </w:pPr>
      <w:r w:rsidRPr="00473866">
        <w:rPr>
          <w:rFonts w:ascii="Arial" w:hAnsi="Arial" w:cs="Arial"/>
          <w:b/>
          <w:sz w:val="28"/>
          <w:szCs w:val="28"/>
        </w:rPr>
        <w:t>6.1. Modificaciones que se pueden efectuar.</w:t>
      </w:r>
    </w:p>
    <w:p w14:paraId="7668860B" w14:textId="77777777" w:rsidR="000777A5" w:rsidRPr="00FC4B0F" w:rsidRDefault="000777A5" w:rsidP="000777A5">
      <w:pPr>
        <w:widowControl/>
        <w:jc w:val="both"/>
        <w:rPr>
          <w:rFonts w:ascii="Arial" w:hAnsi="Arial" w:cs="Arial"/>
          <w:b/>
          <w:sz w:val="21"/>
          <w:szCs w:val="21"/>
        </w:rPr>
      </w:pPr>
    </w:p>
    <w:p w14:paraId="22EB5733" w14:textId="77777777" w:rsidR="000777A5" w:rsidRPr="00473866" w:rsidRDefault="000777A5" w:rsidP="000777A5">
      <w:pPr>
        <w:widowControl/>
        <w:jc w:val="both"/>
        <w:rPr>
          <w:rFonts w:ascii="Arial" w:hAnsi="Arial" w:cs="Arial"/>
          <w:b/>
          <w:sz w:val="28"/>
          <w:szCs w:val="28"/>
        </w:rPr>
      </w:pPr>
      <w:r w:rsidRPr="00473866">
        <w:rPr>
          <w:rFonts w:ascii="Arial" w:hAnsi="Arial" w:cs="Arial"/>
          <w:b/>
          <w:sz w:val="28"/>
          <w:szCs w:val="28"/>
        </w:rPr>
        <w:t>6.1.1. A la convocatoria.</w:t>
      </w:r>
    </w:p>
    <w:p w14:paraId="397CF51A" w14:textId="77777777" w:rsidR="000777A5" w:rsidRPr="00FC4B0F" w:rsidRDefault="000777A5" w:rsidP="000777A5">
      <w:pPr>
        <w:widowControl/>
        <w:tabs>
          <w:tab w:val="left" w:pos="2344"/>
        </w:tabs>
        <w:jc w:val="both"/>
        <w:rPr>
          <w:rFonts w:ascii="Arial" w:hAnsi="Arial" w:cs="Arial"/>
          <w:sz w:val="21"/>
          <w:szCs w:val="21"/>
        </w:rPr>
      </w:pPr>
      <w:r>
        <w:rPr>
          <w:rFonts w:ascii="Arial" w:hAnsi="Arial" w:cs="Arial"/>
          <w:sz w:val="21"/>
          <w:szCs w:val="21"/>
        </w:rPr>
        <w:tab/>
      </w:r>
    </w:p>
    <w:p w14:paraId="09D3BB6B" w14:textId="77777777" w:rsidR="000777A5" w:rsidRPr="00473866" w:rsidRDefault="000777A5" w:rsidP="000777A5">
      <w:pPr>
        <w:widowControl/>
        <w:jc w:val="both"/>
        <w:rPr>
          <w:rFonts w:ascii="Arial" w:hAnsi="Arial" w:cs="Arial"/>
          <w:sz w:val="18"/>
          <w:szCs w:val="18"/>
        </w:rPr>
      </w:pPr>
      <w:r w:rsidRPr="00473866">
        <w:rPr>
          <w:rFonts w:ascii="Arial" w:hAnsi="Arial" w:cs="Arial"/>
          <w:sz w:val="18"/>
          <w:szCs w:val="18"/>
        </w:rPr>
        <w:t>Hasta inclusive el séptimo día natural previo a la presentación y apertura de propuestas, se podrán modificar los plazos u otros aspectos establecidos en esta convocatoria, que no impliquen sustitución o variación sustancial de los servicios solicitados o la adición de otros distintos.</w:t>
      </w:r>
    </w:p>
    <w:p w14:paraId="1AC9AA9A" w14:textId="77777777" w:rsidR="000777A5" w:rsidRPr="00FC4B0F" w:rsidRDefault="000777A5" w:rsidP="000777A5">
      <w:pPr>
        <w:widowControl/>
        <w:jc w:val="both"/>
        <w:rPr>
          <w:rFonts w:ascii="Arial" w:hAnsi="Arial" w:cs="Arial"/>
          <w:sz w:val="21"/>
          <w:szCs w:val="21"/>
        </w:rPr>
      </w:pPr>
    </w:p>
    <w:p w14:paraId="45A2884C" w14:textId="77777777" w:rsidR="000777A5" w:rsidRPr="00B318A5" w:rsidRDefault="000777A5" w:rsidP="000777A5">
      <w:pPr>
        <w:widowControl/>
        <w:jc w:val="both"/>
        <w:rPr>
          <w:rFonts w:ascii="Arial" w:hAnsi="Arial" w:cs="Arial"/>
          <w:sz w:val="18"/>
          <w:szCs w:val="18"/>
        </w:rPr>
      </w:pPr>
      <w:r w:rsidRPr="002615DB">
        <w:rPr>
          <w:rFonts w:ascii="Arial" w:hAnsi="Arial" w:cs="Arial"/>
          <w:sz w:val="18"/>
          <w:szCs w:val="18"/>
        </w:rPr>
        <w:t xml:space="preserve">En el caso de que las modificaciones se deriven de la junta de aclaraciones, el acta respectiva a esta junta, se publicará en el Sistema </w:t>
      </w:r>
      <w:proofErr w:type="spellStart"/>
      <w:r w:rsidRPr="002615DB">
        <w:rPr>
          <w:rFonts w:ascii="Arial" w:hAnsi="Arial" w:cs="Arial"/>
          <w:sz w:val="18"/>
          <w:szCs w:val="18"/>
        </w:rPr>
        <w:t>CompraNet</w:t>
      </w:r>
      <w:proofErr w:type="spellEnd"/>
      <w:r w:rsidRPr="002615DB">
        <w:rPr>
          <w:rFonts w:ascii="Arial" w:hAnsi="Arial" w:cs="Arial"/>
          <w:sz w:val="18"/>
          <w:szCs w:val="18"/>
        </w:rPr>
        <w:t xml:space="preserve"> para efecto de en</w:t>
      </w:r>
      <w:r>
        <w:rPr>
          <w:rFonts w:ascii="Arial" w:hAnsi="Arial" w:cs="Arial"/>
          <w:sz w:val="18"/>
          <w:szCs w:val="18"/>
        </w:rPr>
        <w:t>terar a todos los participantes</w:t>
      </w:r>
    </w:p>
    <w:p w14:paraId="0753A7DA" w14:textId="77777777" w:rsidR="000777A5" w:rsidRPr="00FC4B0F" w:rsidRDefault="000777A5" w:rsidP="000777A5">
      <w:pPr>
        <w:widowControl/>
        <w:jc w:val="both"/>
        <w:rPr>
          <w:rFonts w:ascii="Arial" w:hAnsi="Arial" w:cs="Arial"/>
          <w:b/>
          <w:sz w:val="21"/>
          <w:szCs w:val="21"/>
        </w:rPr>
      </w:pPr>
    </w:p>
    <w:p w14:paraId="2F5AFA50" w14:textId="77777777" w:rsidR="000777A5" w:rsidRPr="00473866" w:rsidRDefault="000777A5" w:rsidP="000777A5">
      <w:pPr>
        <w:widowControl/>
        <w:jc w:val="both"/>
        <w:rPr>
          <w:rFonts w:ascii="Arial" w:hAnsi="Arial" w:cs="Arial"/>
          <w:b/>
          <w:sz w:val="28"/>
          <w:szCs w:val="28"/>
        </w:rPr>
      </w:pPr>
      <w:r w:rsidRPr="00473866">
        <w:rPr>
          <w:rFonts w:ascii="Arial" w:hAnsi="Arial" w:cs="Arial"/>
          <w:b/>
          <w:sz w:val="28"/>
          <w:szCs w:val="28"/>
        </w:rPr>
        <w:t>6.1.2. A los contratos</w:t>
      </w:r>
    </w:p>
    <w:p w14:paraId="504197AB" w14:textId="77777777" w:rsidR="000777A5" w:rsidRPr="00FC4B0F" w:rsidRDefault="000777A5" w:rsidP="000777A5">
      <w:pPr>
        <w:widowControl/>
        <w:jc w:val="both"/>
        <w:rPr>
          <w:rFonts w:ascii="Arial" w:hAnsi="Arial" w:cs="Arial"/>
          <w:sz w:val="21"/>
          <w:szCs w:val="21"/>
        </w:rPr>
      </w:pPr>
    </w:p>
    <w:p w14:paraId="7F645555" w14:textId="1F55548C" w:rsidR="000777A5" w:rsidRDefault="000777A5" w:rsidP="000777A5">
      <w:pPr>
        <w:widowControl/>
        <w:jc w:val="both"/>
        <w:rPr>
          <w:rFonts w:ascii="Arial" w:hAnsi="Arial" w:cs="Arial"/>
          <w:sz w:val="18"/>
          <w:szCs w:val="18"/>
        </w:rPr>
      </w:pPr>
      <w:r w:rsidRPr="00473866">
        <w:rPr>
          <w:rFonts w:ascii="Arial" w:hAnsi="Arial" w:cs="Arial"/>
          <w:sz w:val="18"/>
          <w:szCs w:val="18"/>
        </w:rPr>
        <w:t xml:space="preserve">El Organismo Público Descentralizado con fundamento en el artículo 52 de la Ley, podrá </w:t>
      </w:r>
      <w:r>
        <w:rPr>
          <w:rFonts w:ascii="Arial" w:hAnsi="Arial" w:cs="Arial"/>
          <w:sz w:val="18"/>
          <w:szCs w:val="18"/>
        </w:rPr>
        <w:t xml:space="preserve">dentro de su presupuesto aprobado y disponible, acordar el incremento del monto del contrato o de la cantidad </w:t>
      </w:r>
      <w:r w:rsidR="00024434">
        <w:rPr>
          <w:rFonts w:ascii="Arial" w:hAnsi="Arial" w:cs="Arial"/>
          <w:sz w:val="18"/>
          <w:szCs w:val="18"/>
        </w:rPr>
        <w:t>de los bienes</w:t>
      </w:r>
      <w:r>
        <w:rPr>
          <w:rFonts w:ascii="Arial" w:hAnsi="Arial" w:cs="Arial"/>
          <w:sz w:val="18"/>
          <w:szCs w:val="18"/>
        </w:rPr>
        <w:t xml:space="preserve"> solicitado, mediante modificaciones a sus contratos vigentes, siempre que las modificaciones no rebasen, en conjunto, el veinte por ciento del monto o cantidad </w:t>
      </w:r>
      <w:r w:rsidR="00024434">
        <w:rPr>
          <w:rFonts w:ascii="Arial" w:hAnsi="Arial" w:cs="Arial"/>
          <w:sz w:val="18"/>
          <w:szCs w:val="18"/>
        </w:rPr>
        <w:t>de los bienes</w:t>
      </w:r>
      <w:r>
        <w:rPr>
          <w:rFonts w:ascii="Arial" w:hAnsi="Arial" w:cs="Arial"/>
          <w:sz w:val="18"/>
          <w:szCs w:val="18"/>
        </w:rPr>
        <w:t xml:space="preserve"> establecido originalmente en el mismo y el precio sea igual al pactado originalmente.</w:t>
      </w:r>
    </w:p>
    <w:p w14:paraId="472A9264" w14:textId="77777777" w:rsidR="0074561E" w:rsidRDefault="0074561E" w:rsidP="00961EE3">
      <w:pPr>
        <w:widowControl/>
        <w:jc w:val="both"/>
        <w:rPr>
          <w:rFonts w:ascii="Arial" w:hAnsi="Arial" w:cs="Arial"/>
          <w:sz w:val="18"/>
          <w:szCs w:val="18"/>
        </w:rPr>
      </w:pPr>
    </w:p>
    <w:p w14:paraId="473EF18D" w14:textId="77777777" w:rsidR="0074561E" w:rsidRDefault="0074561E" w:rsidP="00961EE3">
      <w:pPr>
        <w:widowControl/>
        <w:jc w:val="both"/>
        <w:rPr>
          <w:rFonts w:ascii="Arial" w:hAnsi="Arial" w:cs="Arial"/>
          <w:sz w:val="18"/>
          <w:szCs w:val="18"/>
        </w:rPr>
      </w:pPr>
    </w:p>
    <w:p w14:paraId="54C5854A" w14:textId="77777777" w:rsidR="000777A5" w:rsidRPr="00473866" w:rsidRDefault="000777A5" w:rsidP="000777A5">
      <w:pPr>
        <w:widowControl/>
        <w:jc w:val="both"/>
        <w:rPr>
          <w:rFonts w:ascii="Arial" w:hAnsi="Arial" w:cs="Arial"/>
          <w:b/>
          <w:sz w:val="28"/>
          <w:szCs w:val="28"/>
        </w:rPr>
      </w:pPr>
      <w:r w:rsidRPr="00473866">
        <w:rPr>
          <w:rFonts w:ascii="Arial" w:hAnsi="Arial" w:cs="Arial"/>
          <w:b/>
          <w:sz w:val="28"/>
          <w:szCs w:val="28"/>
        </w:rPr>
        <w:t>7. Desarrollo de los Eventos de la Licitación.</w:t>
      </w:r>
    </w:p>
    <w:p w14:paraId="38974445" w14:textId="77777777" w:rsidR="000777A5" w:rsidRPr="00FC4B0F" w:rsidRDefault="000777A5" w:rsidP="000777A5">
      <w:pPr>
        <w:widowControl/>
        <w:jc w:val="both"/>
        <w:rPr>
          <w:rFonts w:ascii="Arial" w:hAnsi="Arial" w:cs="Arial"/>
          <w:b/>
          <w:sz w:val="21"/>
          <w:szCs w:val="21"/>
        </w:rPr>
      </w:pPr>
    </w:p>
    <w:p w14:paraId="1E22E37C" w14:textId="77777777" w:rsidR="000777A5" w:rsidRPr="00473866" w:rsidRDefault="000777A5" w:rsidP="000777A5">
      <w:pPr>
        <w:widowControl/>
        <w:jc w:val="both"/>
        <w:rPr>
          <w:rFonts w:ascii="Arial" w:hAnsi="Arial" w:cs="Arial"/>
          <w:sz w:val="18"/>
          <w:szCs w:val="18"/>
        </w:rPr>
      </w:pPr>
      <w:r w:rsidRPr="002615DB">
        <w:rPr>
          <w:rFonts w:ascii="Arial" w:hAnsi="Arial"/>
          <w:sz w:val="18"/>
          <w:szCs w:val="18"/>
        </w:rPr>
        <w:t>Los eventos de esta Licitación serán presididos por el Su</w:t>
      </w:r>
      <w:r>
        <w:rPr>
          <w:rFonts w:ascii="Arial" w:hAnsi="Arial"/>
          <w:sz w:val="18"/>
          <w:szCs w:val="18"/>
        </w:rPr>
        <w:t>bdirector de Recursos Materiales.</w:t>
      </w:r>
    </w:p>
    <w:p w14:paraId="6417B31B" w14:textId="77777777" w:rsidR="004A60E7" w:rsidRDefault="004A60E7" w:rsidP="00961EE3">
      <w:pPr>
        <w:widowControl/>
        <w:jc w:val="both"/>
        <w:rPr>
          <w:rFonts w:ascii="Arial" w:hAnsi="Arial" w:cs="Arial"/>
          <w:b/>
          <w:sz w:val="28"/>
          <w:szCs w:val="28"/>
        </w:rPr>
      </w:pPr>
    </w:p>
    <w:p w14:paraId="7C3F0047" w14:textId="77777777" w:rsidR="000777A5" w:rsidRPr="00473866" w:rsidRDefault="000777A5" w:rsidP="000777A5">
      <w:pPr>
        <w:widowControl/>
        <w:jc w:val="both"/>
        <w:rPr>
          <w:rFonts w:ascii="Arial" w:hAnsi="Arial" w:cs="Arial"/>
          <w:b/>
          <w:sz w:val="28"/>
          <w:szCs w:val="28"/>
        </w:rPr>
      </w:pPr>
      <w:r w:rsidRPr="00473866">
        <w:rPr>
          <w:rFonts w:ascii="Arial" w:hAnsi="Arial" w:cs="Arial"/>
          <w:b/>
          <w:sz w:val="28"/>
          <w:szCs w:val="28"/>
        </w:rPr>
        <w:t>7.1 Junta de Aclaración de la Convocatoria.</w:t>
      </w:r>
    </w:p>
    <w:p w14:paraId="17FA8C19" w14:textId="77777777" w:rsidR="000777A5" w:rsidRPr="002615DB" w:rsidRDefault="000777A5" w:rsidP="000777A5">
      <w:pPr>
        <w:widowControl/>
        <w:jc w:val="both"/>
        <w:rPr>
          <w:rFonts w:ascii="Arial" w:hAnsi="Arial" w:cs="Arial"/>
          <w:b/>
          <w:sz w:val="18"/>
          <w:szCs w:val="18"/>
        </w:rPr>
      </w:pPr>
    </w:p>
    <w:p w14:paraId="01DD4891" w14:textId="77777777" w:rsidR="000777A5" w:rsidRDefault="000777A5" w:rsidP="000777A5">
      <w:pPr>
        <w:widowControl/>
        <w:jc w:val="both"/>
        <w:rPr>
          <w:rFonts w:ascii="Arial" w:hAnsi="Arial" w:cs="Arial"/>
          <w:sz w:val="18"/>
          <w:szCs w:val="18"/>
        </w:rPr>
      </w:pPr>
      <w:r w:rsidRPr="00FD2DF0">
        <w:rPr>
          <w:rFonts w:ascii="Arial" w:hAnsi="Arial" w:cs="Arial"/>
          <w:sz w:val="18"/>
          <w:szCs w:val="18"/>
        </w:rPr>
        <w:t xml:space="preserve">De conformidad con el artículo 33 Bis de la Ley. Las solicitudes de aclaraciones a la CONVOCATORIA deberán enviarse a través de </w:t>
      </w:r>
      <w:proofErr w:type="spellStart"/>
      <w:r w:rsidRPr="00FD2DF0">
        <w:rPr>
          <w:rFonts w:ascii="Arial" w:hAnsi="Arial" w:cs="Arial"/>
          <w:sz w:val="18"/>
          <w:szCs w:val="18"/>
        </w:rPr>
        <w:t>CompraNet</w:t>
      </w:r>
      <w:proofErr w:type="spellEnd"/>
      <w:r w:rsidRPr="00FD2DF0">
        <w:rPr>
          <w:rFonts w:ascii="Arial" w:hAnsi="Arial" w:cs="Arial"/>
          <w:sz w:val="18"/>
          <w:szCs w:val="18"/>
        </w:rPr>
        <w:t>, a más tardar 24 horas antes de la fecha y hora en que se vaya a realizar la junta de aclaraciones y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14:paraId="21359FF8" w14:textId="77777777" w:rsidR="000777A5" w:rsidRPr="00FD2DF0" w:rsidRDefault="000777A5" w:rsidP="000777A5">
      <w:pPr>
        <w:widowControl/>
        <w:jc w:val="both"/>
        <w:rPr>
          <w:rFonts w:ascii="Arial" w:hAnsi="Arial" w:cs="Arial"/>
          <w:sz w:val="18"/>
          <w:szCs w:val="18"/>
        </w:rPr>
      </w:pPr>
    </w:p>
    <w:p w14:paraId="2146B6E7" w14:textId="77777777" w:rsidR="000777A5" w:rsidRPr="00EB2357" w:rsidRDefault="000777A5" w:rsidP="000777A5">
      <w:pPr>
        <w:widowControl/>
        <w:jc w:val="both"/>
        <w:rPr>
          <w:rFonts w:ascii="Arial" w:hAnsi="Arial" w:cs="Arial"/>
          <w:b/>
          <w:sz w:val="18"/>
          <w:szCs w:val="18"/>
        </w:rPr>
      </w:pPr>
      <w:r w:rsidRPr="00FD2DF0">
        <w:rPr>
          <w:rFonts w:ascii="Arial" w:hAnsi="Arial" w:cs="Arial"/>
          <w:sz w:val="18"/>
          <w:szCs w:val="18"/>
        </w:rPr>
        <w:t>Para estos efectos deberán utilizar</w:t>
      </w:r>
      <w:r>
        <w:rPr>
          <w:rFonts w:ascii="Arial" w:hAnsi="Arial" w:cs="Arial"/>
          <w:sz w:val="18"/>
          <w:szCs w:val="18"/>
        </w:rPr>
        <w:t xml:space="preserve"> el </w:t>
      </w:r>
      <w:r w:rsidRPr="00EB2357">
        <w:rPr>
          <w:rFonts w:ascii="Arial" w:hAnsi="Arial" w:cs="Arial"/>
          <w:b/>
          <w:sz w:val="18"/>
          <w:szCs w:val="18"/>
        </w:rPr>
        <w:t>ANEXO VIII “FORMATO DE ACLARACIONES”.</w:t>
      </w:r>
    </w:p>
    <w:p w14:paraId="30E3832D" w14:textId="77777777" w:rsidR="000777A5" w:rsidRPr="00FD2DF0" w:rsidRDefault="000777A5" w:rsidP="000777A5">
      <w:pPr>
        <w:widowControl/>
        <w:jc w:val="both"/>
        <w:rPr>
          <w:rFonts w:ascii="Arial" w:hAnsi="Arial" w:cs="Arial"/>
          <w:sz w:val="18"/>
          <w:szCs w:val="18"/>
        </w:rPr>
      </w:pPr>
    </w:p>
    <w:p w14:paraId="232C2539" w14:textId="77777777" w:rsidR="000777A5" w:rsidRDefault="000777A5" w:rsidP="000777A5">
      <w:pPr>
        <w:widowControl/>
        <w:jc w:val="both"/>
        <w:rPr>
          <w:rFonts w:ascii="Arial" w:hAnsi="Arial" w:cs="Arial"/>
          <w:sz w:val="18"/>
          <w:szCs w:val="18"/>
        </w:rPr>
      </w:pPr>
      <w:r w:rsidRPr="00FD2DF0">
        <w:rPr>
          <w:rFonts w:ascii="Arial" w:hAnsi="Arial" w:cs="Arial"/>
          <w:sz w:val="18"/>
          <w:szCs w:val="18"/>
        </w:rPr>
        <w:t>De conformidad con el artículo 33Bis de la Ley, las personas que pretendan solicitar aclaraciones a los aspectos contenidos en la CONVOCATORIA, deberán presentar escrito en el que expresen su interés en participar en la LICITACIÓN, por si o en representación de un tercero manifestando en todos los casos los datos generales del interesado, y en su caso, del re</w:t>
      </w:r>
      <w:r>
        <w:rPr>
          <w:rFonts w:ascii="Arial" w:hAnsi="Arial" w:cs="Arial"/>
          <w:sz w:val="18"/>
          <w:szCs w:val="18"/>
        </w:rPr>
        <w:t xml:space="preserve">presentante, conforme al </w:t>
      </w:r>
      <w:r w:rsidRPr="001B6DE8">
        <w:rPr>
          <w:rFonts w:ascii="Arial" w:hAnsi="Arial" w:cs="Arial"/>
          <w:b/>
          <w:sz w:val="18"/>
          <w:szCs w:val="18"/>
        </w:rPr>
        <w:t>ANEXO VIII</w:t>
      </w:r>
      <w:r w:rsidRPr="00FD2DF0">
        <w:rPr>
          <w:rFonts w:ascii="Arial" w:hAnsi="Arial" w:cs="Arial"/>
          <w:sz w:val="18"/>
          <w:szCs w:val="18"/>
        </w:rPr>
        <w:t>. Si no se presenta el documento no se dará respuesta a las solicitudes de aclaración presentadas.</w:t>
      </w:r>
    </w:p>
    <w:p w14:paraId="6F9CC74F" w14:textId="77777777" w:rsidR="000777A5" w:rsidRPr="00FD2DF0" w:rsidRDefault="000777A5" w:rsidP="000777A5">
      <w:pPr>
        <w:widowControl/>
        <w:jc w:val="both"/>
        <w:rPr>
          <w:rFonts w:ascii="Arial" w:hAnsi="Arial" w:cs="Arial"/>
          <w:sz w:val="18"/>
          <w:szCs w:val="18"/>
        </w:rPr>
      </w:pPr>
    </w:p>
    <w:p w14:paraId="6C97061A" w14:textId="77777777" w:rsidR="000777A5" w:rsidRDefault="000777A5" w:rsidP="000777A5">
      <w:pPr>
        <w:widowControl/>
        <w:jc w:val="both"/>
        <w:rPr>
          <w:rFonts w:ascii="Arial" w:hAnsi="Arial" w:cs="Arial"/>
          <w:sz w:val="18"/>
          <w:szCs w:val="18"/>
        </w:rPr>
      </w:pPr>
      <w:r w:rsidRPr="00FD2DF0">
        <w:rPr>
          <w:rFonts w:ascii="Arial" w:hAnsi="Arial" w:cs="Arial"/>
          <w:sz w:val="18"/>
          <w:szCs w:val="18"/>
        </w:rPr>
        <w:t>Tanto el escrito de interés, como las aclaraciones a la convocatoria deberán ser enviados a través del sistema de mensajes de COMPRANET, debidamente firmadas, en formato PDF acompañada de su versión en formato Word.</w:t>
      </w:r>
    </w:p>
    <w:p w14:paraId="78D1FC91" w14:textId="77777777" w:rsidR="000777A5" w:rsidRPr="00FD2DF0" w:rsidRDefault="000777A5" w:rsidP="000777A5">
      <w:pPr>
        <w:widowControl/>
        <w:jc w:val="both"/>
        <w:rPr>
          <w:rFonts w:ascii="Arial" w:hAnsi="Arial" w:cs="Arial"/>
          <w:sz w:val="18"/>
          <w:szCs w:val="18"/>
        </w:rPr>
      </w:pPr>
    </w:p>
    <w:p w14:paraId="2AD340E3" w14:textId="77777777" w:rsidR="000777A5" w:rsidRDefault="000777A5" w:rsidP="000777A5">
      <w:pPr>
        <w:widowControl/>
        <w:jc w:val="both"/>
        <w:rPr>
          <w:rFonts w:ascii="Arial" w:hAnsi="Arial" w:cs="Arial"/>
          <w:sz w:val="18"/>
          <w:szCs w:val="18"/>
        </w:rPr>
      </w:pPr>
      <w:r w:rsidRPr="00FD2DF0">
        <w:rPr>
          <w:rFonts w:ascii="Arial" w:hAnsi="Arial" w:cs="Arial"/>
          <w:sz w:val="18"/>
          <w:szCs w:val="18"/>
        </w:rPr>
        <w:t>Se tomará como hora de recepción de las solicitudes de aclaración la hora que registre este sistema COMPRANET al momento de su envío.</w:t>
      </w:r>
    </w:p>
    <w:p w14:paraId="056D01D6" w14:textId="77777777" w:rsidR="000777A5" w:rsidRPr="00FD2DF0" w:rsidRDefault="000777A5" w:rsidP="000777A5">
      <w:pPr>
        <w:widowControl/>
        <w:jc w:val="both"/>
        <w:rPr>
          <w:rFonts w:ascii="Arial" w:hAnsi="Arial" w:cs="Arial"/>
          <w:sz w:val="18"/>
          <w:szCs w:val="18"/>
        </w:rPr>
      </w:pPr>
    </w:p>
    <w:p w14:paraId="41EC1927" w14:textId="77777777" w:rsidR="000777A5" w:rsidRPr="00FD2DF0" w:rsidRDefault="000777A5" w:rsidP="000777A5">
      <w:pPr>
        <w:widowControl/>
        <w:jc w:val="both"/>
        <w:rPr>
          <w:rFonts w:ascii="Arial" w:hAnsi="Arial" w:cs="Arial"/>
          <w:sz w:val="18"/>
          <w:szCs w:val="18"/>
        </w:rPr>
      </w:pPr>
      <w:r w:rsidRPr="00FD2DF0">
        <w:rPr>
          <w:rFonts w:ascii="Arial" w:hAnsi="Arial" w:cs="Arial"/>
          <w:sz w:val="18"/>
          <w:szCs w:val="18"/>
        </w:rPr>
        <w:t>Cuando los escritos antes señalados se envíen fuera del plazo previsto por la Ley o al inicio de la junta de aclaraciones, el LICITANTE sólo tendrá derecho de formular preguntas sobre las respuestas que dé la convocante en la junta de aclaración.</w:t>
      </w:r>
    </w:p>
    <w:p w14:paraId="198DBFAB" w14:textId="77777777" w:rsidR="000777A5" w:rsidRPr="00FD2DF0" w:rsidRDefault="000777A5" w:rsidP="000777A5">
      <w:pPr>
        <w:widowControl/>
        <w:jc w:val="both"/>
        <w:rPr>
          <w:rFonts w:ascii="Arial" w:hAnsi="Arial" w:cs="Arial"/>
          <w:sz w:val="18"/>
          <w:szCs w:val="18"/>
        </w:rPr>
      </w:pPr>
      <w:r w:rsidRPr="00FD2DF0">
        <w:rPr>
          <w:rFonts w:ascii="Arial" w:hAnsi="Arial" w:cs="Arial"/>
          <w:sz w:val="18"/>
          <w:szCs w:val="18"/>
        </w:rPr>
        <w:t xml:space="preserve"> </w:t>
      </w:r>
    </w:p>
    <w:p w14:paraId="6DFEB612" w14:textId="77777777" w:rsidR="000777A5" w:rsidRPr="002615DB" w:rsidRDefault="000777A5" w:rsidP="000777A5">
      <w:pPr>
        <w:widowControl/>
        <w:jc w:val="both"/>
        <w:rPr>
          <w:rFonts w:ascii="Arial" w:hAnsi="Arial" w:cs="Arial"/>
          <w:b/>
          <w:sz w:val="18"/>
          <w:szCs w:val="18"/>
        </w:rPr>
      </w:pPr>
      <w:r w:rsidRPr="00FD2DF0">
        <w:rPr>
          <w:rFonts w:ascii="Arial" w:hAnsi="Arial" w:cs="Arial"/>
          <w:sz w:val="18"/>
          <w:szCs w:val="18"/>
        </w:rPr>
        <w:t>La CONVOCANTE informará a los LICITANTES, atendiendo al número de solicitudes de aclaración contestadas, el plazo que éstos tendrán para formular las preguntas que consideren necesarias en relación con las respuestas remitidas.</w:t>
      </w:r>
    </w:p>
    <w:p w14:paraId="5F9BBE28" w14:textId="77777777" w:rsidR="00016658" w:rsidRPr="00016658" w:rsidRDefault="00016658" w:rsidP="00016658">
      <w:pPr>
        <w:widowControl/>
        <w:rPr>
          <w:rFonts w:ascii="Arial" w:hAnsi="Arial" w:cs="Arial"/>
          <w:sz w:val="18"/>
          <w:szCs w:val="18"/>
        </w:rPr>
      </w:pPr>
    </w:p>
    <w:p w14:paraId="74DAFAD7" w14:textId="77777777" w:rsidR="00EB2357" w:rsidRPr="00AE593F" w:rsidRDefault="00EB2357" w:rsidP="00EB2357">
      <w:pPr>
        <w:widowControl/>
        <w:jc w:val="both"/>
        <w:rPr>
          <w:rFonts w:ascii="Arial" w:hAnsi="Arial" w:cs="Arial"/>
          <w:b/>
          <w:sz w:val="28"/>
          <w:szCs w:val="28"/>
        </w:rPr>
      </w:pPr>
      <w:r w:rsidRPr="00AE593F">
        <w:rPr>
          <w:rFonts w:ascii="Arial" w:hAnsi="Arial" w:cs="Arial"/>
          <w:b/>
          <w:sz w:val="28"/>
          <w:szCs w:val="28"/>
        </w:rPr>
        <w:t>7.2 Acto de Presentación y Apertura de Propuestas:</w:t>
      </w:r>
    </w:p>
    <w:p w14:paraId="0FD6030B" w14:textId="77777777" w:rsidR="00EB2357" w:rsidRPr="002615DB" w:rsidRDefault="00EB2357" w:rsidP="00EB2357">
      <w:pPr>
        <w:pStyle w:val="Textoindependiente2"/>
        <w:rPr>
          <w:b/>
        </w:rPr>
      </w:pPr>
    </w:p>
    <w:p w14:paraId="203F7711" w14:textId="77777777" w:rsidR="00EB2357" w:rsidRPr="00AE593F" w:rsidRDefault="00EB2357" w:rsidP="00EB2357">
      <w:pPr>
        <w:pStyle w:val="Textoindependiente2"/>
        <w:rPr>
          <w:rFonts w:ascii="Arial" w:hAnsi="Arial" w:cs="Arial"/>
          <w:sz w:val="18"/>
          <w:szCs w:val="18"/>
        </w:rPr>
      </w:pPr>
      <w:r w:rsidRPr="00AE593F">
        <w:rPr>
          <w:rFonts w:ascii="Arial" w:hAnsi="Arial" w:cs="Arial"/>
          <w:sz w:val="18"/>
          <w:szCs w:val="18"/>
        </w:rPr>
        <w:t>Se llevará a cabo conforme a lo siguiente:</w:t>
      </w:r>
    </w:p>
    <w:p w14:paraId="3DC79840" w14:textId="77777777" w:rsidR="00EB2357" w:rsidRPr="00AE593F" w:rsidRDefault="00EB2357" w:rsidP="00EB2357">
      <w:pPr>
        <w:pStyle w:val="Textoindependiente2"/>
        <w:rPr>
          <w:rFonts w:ascii="Arial" w:hAnsi="Arial" w:cs="Arial"/>
          <w:b/>
          <w:sz w:val="18"/>
          <w:szCs w:val="18"/>
        </w:rPr>
      </w:pPr>
    </w:p>
    <w:p w14:paraId="2D289742" w14:textId="77777777" w:rsidR="00EB2357" w:rsidRPr="00AE593F" w:rsidRDefault="00EB2357" w:rsidP="00EB2357">
      <w:pPr>
        <w:jc w:val="both"/>
        <w:rPr>
          <w:rFonts w:ascii="Arial" w:hAnsi="Arial" w:cs="Arial"/>
          <w:sz w:val="18"/>
          <w:szCs w:val="18"/>
        </w:rPr>
      </w:pPr>
      <w:r w:rsidRPr="002615DB">
        <w:rPr>
          <w:rFonts w:ascii="Arial" w:hAnsi="Arial" w:cs="Arial"/>
          <w:sz w:val="18"/>
          <w:szCs w:val="18"/>
        </w:rPr>
        <w:t>En fecha y hora señalada</w:t>
      </w:r>
      <w:r>
        <w:rPr>
          <w:rFonts w:ascii="Arial" w:hAnsi="Arial" w:cs="Arial"/>
          <w:sz w:val="18"/>
          <w:szCs w:val="18"/>
        </w:rPr>
        <w:t xml:space="preserve">, </w:t>
      </w:r>
      <w:r w:rsidRPr="002615DB">
        <w:rPr>
          <w:rFonts w:ascii="Arial" w:hAnsi="Arial" w:cs="Arial"/>
          <w:sz w:val="18"/>
          <w:szCs w:val="18"/>
        </w:rPr>
        <w:t xml:space="preserve">se cerrará el recinto donde se llevará a cabo el Acto de Presentación y Apertura de </w:t>
      </w:r>
      <w:r>
        <w:rPr>
          <w:rFonts w:ascii="Arial" w:hAnsi="Arial" w:cs="Arial"/>
          <w:sz w:val="18"/>
          <w:szCs w:val="18"/>
        </w:rPr>
        <w:t>p</w:t>
      </w:r>
      <w:r w:rsidRPr="002615DB">
        <w:rPr>
          <w:rFonts w:ascii="Arial" w:hAnsi="Arial" w:cs="Arial"/>
          <w:sz w:val="18"/>
          <w:szCs w:val="18"/>
        </w:rPr>
        <w:t>ropuestas, el cual se realizará de acuerdo con el siguiente programa</w:t>
      </w:r>
      <w:r w:rsidRPr="00AE593F">
        <w:rPr>
          <w:rFonts w:ascii="Arial" w:hAnsi="Arial" w:cs="Arial"/>
          <w:sz w:val="18"/>
          <w:szCs w:val="18"/>
        </w:rPr>
        <w:t>.</w:t>
      </w:r>
    </w:p>
    <w:p w14:paraId="093F87CF" w14:textId="77777777" w:rsidR="00EB2357" w:rsidRPr="00AE593F" w:rsidRDefault="00EB2357" w:rsidP="00EB2357">
      <w:pPr>
        <w:widowControl/>
        <w:jc w:val="both"/>
        <w:rPr>
          <w:rFonts w:ascii="Arial" w:hAnsi="Arial" w:cs="Arial"/>
          <w:sz w:val="18"/>
          <w:szCs w:val="18"/>
        </w:rPr>
      </w:pPr>
    </w:p>
    <w:p w14:paraId="6549D8F4" w14:textId="77777777" w:rsidR="00EB2357" w:rsidRPr="00AE593F" w:rsidRDefault="00EB2357" w:rsidP="00EB2357">
      <w:pPr>
        <w:pStyle w:val="Textoindependiente"/>
        <w:widowControl/>
        <w:numPr>
          <w:ilvl w:val="0"/>
          <w:numId w:val="9"/>
        </w:numPr>
        <w:tabs>
          <w:tab w:val="left" w:pos="360"/>
        </w:tabs>
        <w:overflowPunct w:val="0"/>
        <w:autoSpaceDE w:val="0"/>
        <w:autoSpaceDN w:val="0"/>
        <w:adjustRightInd w:val="0"/>
        <w:textAlignment w:val="baseline"/>
        <w:rPr>
          <w:rFonts w:ascii="Arial" w:hAnsi="Arial" w:cs="Arial"/>
          <w:sz w:val="18"/>
          <w:szCs w:val="18"/>
        </w:rPr>
      </w:pPr>
      <w:r w:rsidRPr="00AE593F">
        <w:rPr>
          <w:rFonts w:ascii="Arial" w:hAnsi="Arial" w:cs="Arial"/>
          <w:sz w:val="18"/>
          <w:szCs w:val="18"/>
        </w:rPr>
        <w:t xml:space="preserve">Se declarará iniciado el evento. </w:t>
      </w:r>
    </w:p>
    <w:p w14:paraId="5D14F0CA" w14:textId="77777777" w:rsidR="00EB2357" w:rsidRPr="00AE593F" w:rsidRDefault="00EB2357" w:rsidP="00EB2357">
      <w:pPr>
        <w:pStyle w:val="Textoindependiente"/>
        <w:widowControl/>
        <w:numPr>
          <w:ilvl w:val="0"/>
          <w:numId w:val="9"/>
        </w:numPr>
        <w:tabs>
          <w:tab w:val="left" w:pos="360"/>
        </w:tabs>
        <w:overflowPunct w:val="0"/>
        <w:autoSpaceDE w:val="0"/>
        <w:autoSpaceDN w:val="0"/>
        <w:adjustRightInd w:val="0"/>
        <w:textAlignment w:val="baseline"/>
        <w:rPr>
          <w:rFonts w:ascii="Arial" w:hAnsi="Arial" w:cs="Arial"/>
          <w:sz w:val="18"/>
          <w:szCs w:val="18"/>
        </w:rPr>
      </w:pPr>
      <w:r w:rsidRPr="00AE593F">
        <w:rPr>
          <w:rFonts w:ascii="Arial" w:hAnsi="Arial" w:cs="Arial"/>
          <w:sz w:val="18"/>
          <w:szCs w:val="18"/>
        </w:rPr>
        <w:t>Se presentarán a los servidores públicos asistentes.</w:t>
      </w:r>
    </w:p>
    <w:p w14:paraId="076661A8" w14:textId="77777777" w:rsidR="00EB2357" w:rsidRPr="00AE593F" w:rsidRDefault="00EB2357" w:rsidP="00EB2357">
      <w:pPr>
        <w:pStyle w:val="Textoindependiente"/>
        <w:widowControl/>
        <w:numPr>
          <w:ilvl w:val="0"/>
          <w:numId w:val="9"/>
        </w:numPr>
        <w:tabs>
          <w:tab w:val="left" w:pos="360"/>
        </w:tabs>
        <w:overflowPunct w:val="0"/>
        <w:autoSpaceDE w:val="0"/>
        <w:autoSpaceDN w:val="0"/>
        <w:adjustRightInd w:val="0"/>
        <w:textAlignment w:val="baseline"/>
        <w:rPr>
          <w:rFonts w:ascii="Arial" w:hAnsi="Arial" w:cs="Arial"/>
          <w:sz w:val="18"/>
          <w:szCs w:val="18"/>
        </w:rPr>
      </w:pPr>
      <w:r w:rsidRPr="00AE593F">
        <w:rPr>
          <w:rFonts w:ascii="Arial" w:hAnsi="Arial" w:cs="Arial"/>
          <w:sz w:val="18"/>
          <w:szCs w:val="18"/>
        </w:rPr>
        <w:t xml:space="preserve">Se verificará en el portal de </w:t>
      </w:r>
      <w:proofErr w:type="spellStart"/>
      <w:r w:rsidRPr="00AE593F">
        <w:rPr>
          <w:rFonts w:ascii="Arial" w:hAnsi="Arial" w:cs="Arial"/>
          <w:sz w:val="18"/>
          <w:szCs w:val="18"/>
        </w:rPr>
        <w:t>CompraNet</w:t>
      </w:r>
      <w:proofErr w:type="spellEnd"/>
      <w:r w:rsidRPr="00AE593F">
        <w:rPr>
          <w:rFonts w:ascii="Arial" w:hAnsi="Arial" w:cs="Arial"/>
          <w:sz w:val="18"/>
          <w:szCs w:val="18"/>
        </w:rPr>
        <w:t>, los licitantes que hayan enviado electrónicamente sus propuestas.</w:t>
      </w:r>
    </w:p>
    <w:p w14:paraId="7DBD2F90" w14:textId="77777777" w:rsidR="00EB2357" w:rsidRPr="00AE593F" w:rsidRDefault="00EB2357" w:rsidP="00EB2357">
      <w:pPr>
        <w:widowControl/>
        <w:numPr>
          <w:ilvl w:val="0"/>
          <w:numId w:val="9"/>
        </w:numPr>
        <w:tabs>
          <w:tab w:val="left" w:pos="360"/>
        </w:tabs>
        <w:overflowPunct w:val="0"/>
        <w:autoSpaceDE w:val="0"/>
        <w:autoSpaceDN w:val="0"/>
        <w:adjustRightInd w:val="0"/>
        <w:jc w:val="both"/>
        <w:textAlignment w:val="baseline"/>
        <w:rPr>
          <w:rFonts w:ascii="Arial" w:hAnsi="Arial" w:cs="Arial"/>
          <w:snapToGrid/>
          <w:sz w:val="18"/>
          <w:szCs w:val="18"/>
        </w:rPr>
      </w:pPr>
      <w:r w:rsidRPr="00AE593F">
        <w:rPr>
          <w:rFonts w:ascii="Arial" w:hAnsi="Arial" w:cs="Arial"/>
          <w:snapToGrid/>
          <w:sz w:val="18"/>
          <w:szCs w:val="18"/>
        </w:rPr>
        <w:t xml:space="preserve">Una vez recibidas las propuestas, se procederá a su apertura, haciéndose constar la documentación presentada, sin que ello implique la evaluación de su contenido. </w:t>
      </w:r>
    </w:p>
    <w:p w14:paraId="5DD696BB" w14:textId="77777777" w:rsidR="00EB2357" w:rsidRPr="00AE593F" w:rsidRDefault="00EB2357" w:rsidP="00EB2357">
      <w:pPr>
        <w:pStyle w:val="Sangra3detindependiente1"/>
        <w:widowControl/>
        <w:numPr>
          <w:ilvl w:val="0"/>
          <w:numId w:val="9"/>
        </w:numPr>
        <w:tabs>
          <w:tab w:val="left" w:pos="360"/>
        </w:tabs>
        <w:overflowPunct w:val="0"/>
        <w:autoSpaceDE w:val="0"/>
        <w:autoSpaceDN w:val="0"/>
        <w:adjustRightInd w:val="0"/>
        <w:textAlignment w:val="baseline"/>
        <w:rPr>
          <w:rFonts w:ascii="Arial" w:hAnsi="Arial" w:cs="Arial"/>
          <w:sz w:val="18"/>
          <w:szCs w:val="18"/>
        </w:rPr>
      </w:pPr>
      <w:r w:rsidRPr="00AE593F">
        <w:rPr>
          <w:rFonts w:ascii="Arial" w:hAnsi="Arial" w:cs="Arial"/>
          <w:sz w:val="18"/>
          <w:szCs w:val="18"/>
        </w:rPr>
        <w:t>El servidor público de Servicios de Salud de Chihuahua presente facultado para presidir el acto, rubricará  las propuestas que se hayan presentado, quedando en custodia de la propia convocante.</w:t>
      </w:r>
    </w:p>
    <w:p w14:paraId="0C6161AC" w14:textId="77777777" w:rsidR="00EB2357" w:rsidRPr="00AE593F" w:rsidRDefault="00EB2357" w:rsidP="00EB2357">
      <w:pPr>
        <w:pStyle w:val="Sangra3detindependiente1"/>
        <w:widowControl/>
        <w:numPr>
          <w:ilvl w:val="0"/>
          <w:numId w:val="9"/>
        </w:numPr>
        <w:tabs>
          <w:tab w:val="left" w:pos="360"/>
        </w:tabs>
        <w:overflowPunct w:val="0"/>
        <w:autoSpaceDE w:val="0"/>
        <w:autoSpaceDN w:val="0"/>
        <w:adjustRightInd w:val="0"/>
        <w:textAlignment w:val="baseline"/>
        <w:rPr>
          <w:rFonts w:ascii="Arial" w:hAnsi="Arial" w:cs="Arial"/>
          <w:sz w:val="18"/>
          <w:szCs w:val="18"/>
        </w:rPr>
      </w:pPr>
      <w:r w:rsidRPr="00AE593F">
        <w:rPr>
          <w:rFonts w:ascii="Arial" w:hAnsi="Arial" w:cs="Arial"/>
          <w:sz w:val="18"/>
          <w:szCs w:val="18"/>
        </w:rPr>
        <w:t>Se dará lectura al importe total de cada una de las propuestas económicas.</w:t>
      </w:r>
    </w:p>
    <w:p w14:paraId="0EECBFE1" w14:textId="77777777" w:rsidR="00EB2357" w:rsidRPr="00AE593F" w:rsidRDefault="00EB2357" w:rsidP="00EB2357">
      <w:pPr>
        <w:pStyle w:val="Sangra3detindependiente1"/>
        <w:widowControl/>
        <w:tabs>
          <w:tab w:val="left" w:pos="360"/>
        </w:tabs>
        <w:overflowPunct w:val="0"/>
        <w:autoSpaceDE w:val="0"/>
        <w:autoSpaceDN w:val="0"/>
        <w:adjustRightInd w:val="0"/>
        <w:ind w:left="360" w:firstLine="0"/>
        <w:textAlignment w:val="baseline"/>
        <w:rPr>
          <w:rFonts w:ascii="Arial" w:hAnsi="Arial" w:cs="Arial"/>
          <w:sz w:val="18"/>
          <w:szCs w:val="18"/>
        </w:rPr>
      </w:pPr>
    </w:p>
    <w:p w14:paraId="2B89DDA7" w14:textId="77777777" w:rsidR="00EB2357" w:rsidRPr="00AE593F" w:rsidRDefault="00EB2357" w:rsidP="00EB2357">
      <w:pPr>
        <w:pStyle w:val="Sangra3detindependiente1"/>
        <w:widowControl/>
        <w:ind w:left="0" w:firstLine="0"/>
        <w:rPr>
          <w:rFonts w:ascii="Arial" w:hAnsi="Arial" w:cs="Arial"/>
          <w:sz w:val="18"/>
          <w:szCs w:val="18"/>
        </w:rPr>
      </w:pPr>
    </w:p>
    <w:p w14:paraId="63090B02" w14:textId="77777777" w:rsidR="00EB2357" w:rsidRPr="00AE593F" w:rsidRDefault="00EB2357" w:rsidP="00EB2357">
      <w:pPr>
        <w:pStyle w:val="Sangra3detindependiente1"/>
        <w:widowControl/>
        <w:ind w:left="0" w:firstLine="0"/>
        <w:rPr>
          <w:rFonts w:ascii="Arial" w:hAnsi="Arial" w:cs="Arial"/>
          <w:sz w:val="18"/>
          <w:szCs w:val="18"/>
        </w:rPr>
      </w:pPr>
      <w:r w:rsidRPr="00AE593F">
        <w:rPr>
          <w:rFonts w:ascii="Arial" w:hAnsi="Arial" w:cs="Arial"/>
          <w:sz w:val="18"/>
          <w:szCs w:val="18"/>
        </w:rPr>
        <w:t>Las propuestas recibidas serán analizadas y revisadas posteriormente.</w:t>
      </w:r>
    </w:p>
    <w:p w14:paraId="6CF84688" w14:textId="77777777" w:rsidR="00EB2357" w:rsidRPr="00AE593F" w:rsidRDefault="00EB2357" w:rsidP="00EB2357">
      <w:pPr>
        <w:pStyle w:val="Sangra3detindependiente1"/>
        <w:widowControl/>
        <w:ind w:left="0" w:firstLine="0"/>
        <w:rPr>
          <w:rFonts w:ascii="Arial" w:hAnsi="Arial" w:cs="Arial"/>
          <w:sz w:val="18"/>
          <w:szCs w:val="18"/>
        </w:rPr>
      </w:pPr>
    </w:p>
    <w:p w14:paraId="0BB6C473" w14:textId="77777777" w:rsidR="00EB2357" w:rsidRPr="002615DB" w:rsidRDefault="00EB2357" w:rsidP="00EB2357">
      <w:pPr>
        <w:widowControl/>
        <w:jc w:val="both"/>
        <w:rPr>
          <w:rFonts w:ascii="Arial" w:hAnsi="Arial" w:cs="Arial"/>
          <w:b/>
          <w:sz w:val="18"/>
          <w:szCs w:val="18"/>
        </w:rPr>
      </w:pPr>
      <w:r w:rsidRPr="002615DB">
        <w:rPr>
          <w:rFonts w:ascii="Arial" w:hAnsi="Arial" w:cs="Arial"/>
          <w:sz w:val="18"/>
          <w:szCs w:val="18"/>
        </w:rPr>
        <w:t>Concluida esta etapa, se procederá a levantar el Acta correspondiente, en la que se harán constar las Propuestas aceptadas para su análisis, incluyendo los importes totales ofertados; asimismo se señalará el lugar, fecha y hora en que se dará a cono</w:t>
      </w:r>
      <w:r>
        <w:rPr>
          <w:rFonts w:ascii="Arial" w:hAnsi="Arial" w:cs="Arial"/>
          <w:sz w:val="18"/>
          <w:szCs w:val="18"/>
        </w:rPr>
        <w:t xml:space="preserve">cer el Fallo de esta licitación, se firmará el acta por los </w:t>
      </w:r>
      <w:r w:rsidRPr="002615DB">
        <w:rPr>
          <w:rFonts w:ascii="Arial" w:hAnsi="Arial" w:cs="Arial"/>
          <w:sz w:val="18"/>
          <w:szCs w:val="18"/>
        </w:rPr>
        <w:t>Servidores Públicos participantes.</w:t>
      </w:r>
    </w:p>
    <w:p w14:paraId="7D9B18C2" w14:textId="77777777" w:rsidR="00EB2357" w:rsidRPr="002615DB" w:rsidRDefault="00EB2357" w:rsidP="00EB2357">
      <w:pPr>
        <w:pStyle w:val="Sangra3detindependiente1"/>
        <w:widowControl/>
        <w:ind w:left="0" w:firstLine="0"/>
        <w:rPr>
          <w:rFonts w:ascii="Arial" w:hAnsi="Arial" w:cs="Arial"/>
          <w:sz w:val="16"/>
          <w:szCs w:val="16"/>
        </w:rPr>
      </w:pPr>
    </w:p>
    <w:p w14:paraId="4211D864" w14:textId="77777777" w:rsidR="00EB2357" w:rsidRDefault="00EB2357" w:rsidP="00EB2357">
      <w:pPr>
        <w:widowControl/>
        <w:jc w:val="both"/>
        <w:rPr>
          <w:rFonts w:ascii="Arial" w:hAnsi="Arial" w:cs="Arial"/>
          <w:sz w:val="18"/>
          <w:szCs w:val="18"/>
        </w:rPr>
      </w:pPr>
      <w:r w:rsidRPr="002615DB">
        <w:rPr>
          <w:rFonts w:ascii="Arial" w:hAnsi="Arial" w:cs="Arial"/>
          <w:sz w:val="18"/>
          <w:szCs w:val="18"/>
        </w:rPr>
        <w:t xml:space="preserve">La omisión de la firma de algún </w:t>
      </w:r>
      <w:r>
        <w:rPr>
          <w:rFonts w:ascii="Arial" w:hAnsi="Arial" w:cs="Arial"/>
          <w:sz w:val="18"/>
          <w:szCs w:val="18"/>
        </w:rPr>
        <w:t>Servidor Público</w:t>
      </w:r>
      <w:r w:rsidRPr="002615DB">
        <w:rPr>
          <w:rFonts w:ascii="Arial" w:hAnsi="Arial" w:cs="Arial"/>
          <w:sz w:val="18"/>
          <w:szCs w:val="18"/>
        </w:rPr>
        <w:t>, no invalidará el contenido y efectos del Acta.</w:t>
      </w:r>
    </w:p>
    <w:p w14:paraId="41A74F5E" w14:textId="77777777" w:rsidR="00EB2357" w:rsidRDefault="00EB2357" w:rsidP="00EB2357">
      <w:pPr>
        <w:widowControl/>
        <w:jc w:val="both"/>
        <w:rPr>
          <w:rFonts w:ascii="Arial" w:hAnsi="Arial" w:cs="Arial"/>
          <w:sz w:val="18"/>
          <w:szCs w:val="18"/>
        </w:rPr>
      </w:pPr>
    </w:p>
    <w:p w14:paraId="4A9C9739" w14:textId="12422F0B" w:rsidR="00EB2357" w:rsidRPr="002615DB" w:rsidRDefault="00EB2357" w:rsidP="00EB2357">
      <w:pPr>
        <w:jc w:val="both"/>
        <w:rPr>
          <w:rFonts w:ascii="Arial" w:hAnsi="Arial"/>
          <w:sz w:val="18"/>
          <w:szCs w:val="18"/>
        </w:rPr>
      </w:pPr>
      <w:r w:rsidRPr="002615DB">
        <w:rPr>
          <w:rFonts w:ascii="Arial" w:hAnsi="Arial"/>
          <w:sz w:val="18"/>
          <w:szCs w:val="18"/>
        </w:rPr>
        <w:t xml:space="preserve">Asimismo, dicha acta se podrá consultar en COMPRANET, en la dirección electrónica </w:t>
      </w:r>
      <w:r w:rsidRPr="002615DB">
        <w:rPr>
          <w:rStyle w:val="Hipervnculo1"/>
          <w:rFonts w:ascii="Arial" w:hAnsi="Arial"/>
          <w:b/>
          <w:sz w:val="18"/>
          <w:szCs w:val="18"/>
        </w:rPr>
        <w:t>http://www.compranet.</w:t>
      </w:r>
      <w:r w:rsidR="006C71AF">
        <w:rPr>
          <w:rStyle w:val="Hipervnculo1"/>
          <w:rFonts w:ascii="Arial" w:hAnsi="Arial"/>
          <w:b/>
          <w:sz w:val="18"/>
          <w:szCs w:val="18"/>
        </w:rPr>
        <w:t>hacienda</w:t>
      </w:r>
      <w:r w:rsidRPr="002615DB">
        <w:rPr>
          <w:rStyle w:val="Hipervnculo1"/>
          <w:rFonts w:ascii="Arial" w:hAnsi="Arial"/>
          <w:b/>
          <w:sz w:val="18"/>
          <w:szCs w:val="18"/>
        </w:rPr>
        <w:t>.gob.mx</w:t>
      </w:r>
      <w:r w:rsidRPr="002615DB">
        <w:rPr>
          <w:rFonts w:ascii="Arial" w:hAnsi="Arial"/>
          <w:b/>
          <w:sz w:val="18"/>
          <w:szCs w:val="18"/>
        </w:rPr>
        <w:t xml:space="preserve"> </w:t>
      </w:r>
      <w:r w:rsidRPr="002615DB">
        <w:rPr>
          <w:rFonts w:ascii="Arial" w:hAnsi="Arial"/>
          <w:sz w:val="18"/>
          <w:szCs w:val="18"/>
        </w:rPr>
        <w:t>donde estará a disposición de los l</w:t>
      </w:r>
      <w:r>
        <w:rPr>
          <w:rFonts w:ascii="Arial" w:hAnsi="Arial"/>
          <w:sz w:val="18"/>
          <w:szCs w:val="18"/>
        </w:rPr>
        <w:t>icitantes a partir de la lectura de la misma.</w:t>
      </w:r>
    </w:p>
    <w:p w14:paraId="746249E2" w14:textId="77777777" w:rsidR="00EB2357" w:rsidRPr="00D66DBD" w:rsidRDefault="00EB2357" w:rsidP="00EB2357">
      <w:pPr>
        <w:widowControl/>
        <w:jc w:val="both"/>
        <w:rPr>
          <w:rFonts w:ascii="Arial" w:hAnsi="Arial" w:cs="Arial"/>
          <w:sz w:val="18"/>
          <w:szCs w:val="18"/>
        </w:rPr>
      </w:pPr>
    </w:p>
    <w:p w14:paraId="79B95DAE" w14:textId="77777777" w:rsidR="0074561E" w:rsidRPr="002615DB" w:rsidRDefault="00EB2357" w:rsidP="00EB2357">
      <w:pPr>
        <w:pStyle w:val="Sangra3detindependiente1"/>
        <w:widowControl/>
        <w:ind w:left="0" w:firstLine="0"/>
        <w:rPr>
          <w:rFonts w:ascii="Arial" w:hAnsi="Arial" w:cs="Arial"/>
          <w:sz w:val="16"/>
          <w:szCs w:val="16"/>
        </w:rPr>
      </w:pPr>
      <w:r w:rsidRPr="002615DB">
        <w:rPr>
          <w:rFonts w:ascii="Arial" w:hAnsi="Arial" w:cs="Arial"/>
          <w:sz w:val="18"/>
          <w:szCs w:val="18"/>
        </w:rPr>
        <w:t>Lo anterior sustituirá la notificación personal</w:t>
      </w:r>
      <w:r>
        <w:rPr>
          <w:rFonts w:ascii="Arial" w:hAnsi="Arial" w:cs="Arial"/>
          <w:sz w:val="18"/>
          <w:szCs w:val="18"/>
        </w:rPr>
        <w:t>.</w:t>
      </w:r>
    </w:p>
    <w:p w14:paraId="574BE2B5" w14:textId="77777777" w:rsidR="00EB2357" w:rsidRDefault="00EB2357" w:rsidP="00961EE3">
      <w:pPr>
        <w:widowControl/>
        <w:jc w:val="both"/>
        <w:rPr>
          <w:rFonts w:ascii="Arial" w:hAnsi="Arial" w:cs="Arial"/>
          <w:b/>
          <w:sz w:val="28"/>
          <w:szCs w:val="28"/>
        </w:rPr>
      </w:pPr>
    </w:p>
    <w:p w14:paraId="15451565" w14:textId="77777777" w:rsidR="0074561E" w:rsidRPr="00F95333" w:rsidRDefault="00AF0F90" w:rsidP="00961EE3">
      <w:pPr>
        <w:widowControl/>
        <w:jc w:val="both"/>
        <w:rPr>
          <w:rFonts w:ascii="Arial" w:hAnsi="Arial" w:cs="Arial"/>
          <w:b/>
          <w:sz w:val="28"/>
          <w:szCs w:val="28"/>
        </w:rPr>
      </w:pPr>
      <w:r>
        <w:rPr>
          <w:rFonts w:ascii="Arial" w:hAnsi="Arial" w:cs="Arial"/>
          <w:b/>
          <w:sz w:val="28"/>
          <w:szCs w:val="28"/>
        </w:rPr>
        <w:t>7</w:t>
      </w:r>
      <w:r w:rsidR="00016658">
        <w:rPr>
          <w:rFonts w:ascii="Arial" w:hAnsi="Arial" w:cs="Arial"/>
          <w:b/>
          <w:sz w:val="28"/>
          <w:szCs w:val="28"/>
        </w:rPr>
        <w:t>.3</w:t>
      </w:r>
      <w:r w:rsidR="0074561E" w:rsidRPr="00F95333">
        <w:rPr>
          <w:rFonts w:ascii="Arial" w:hAnsi="Arial" w:cs="Arial"/>
          <w:b/>
          <w:sz w:val="28"/>
          <w:szCs w:val="28"/>
        </w:rPr>
        <w:t xml:space="preserve"> Acto de Fallo.</w:t>
      </w:r>
    </w:p>
    <w:p w14:paraId="16527CCA" w14:textId="77777777" w:rsidR="00EB2357" w:rsidRPr="00FC4B0F" w:rsidRDefault="00016658" w:rsidP="00EB2357">
      <w:pPr>
        <w:widowControl/>
        <w:jc w:val="both"/>
        <w:rPr>
          <w:rFonts w:ascii="Arial" w:hAnsi="Arial" w:cs="Arial"/>
          <w:sz w:val="21"/>
          <w:szCs w:val="21"/>
        </w:rPr>
      </w:pPr>
      <w:r w:rsidRPr="002615DB">
        <w:rPr>
          <w:rFonts w:ascii="Arial" w:hAnsi="Arial" w:cs="Arial"/>
          <w:sz w:val="18"/>
          <w:szCs w:val="18"/>
        </w:rPr>
        <w:t xml:space="preserve"> </w:t>
      </w:r>
    </w:p>
    <w:p w14:paraId="758A1497" w14:textId="77777777" w:rsidR="00EB2357" w:rsidRPr="002615DB" w:rsidRDefault="00EB2357" w:rsidP="00EB2357">
      <w:pPr>
        <w:pStyle w:val="Textoindependiente31"/>
        <w:rPr>
          <w:rFonts w:ascii="Arial" w:hAnsi="Arial" w:cs="Arial"/>
          <w:b w:val="0"/>
          <w:sz w:val="18"/>
          <w:szCs w:val="18"/>
        </w:rPr>
      </w:pPr>
      <w:r w:rsidRPr="002615DB">
        <w:rPr>
          <w:rFonts w:ascii="Arial" w:hAnsi="Arial" w:cs="Arial"/>
          <w:b w:val="0"/>
          <w:sz w:val="18"/>
          <w:szCs w:val="18"/>
        </w:rPr>
        <w:t>El acto se llevará a cabo el día y a la hora señalada, el cual se realizará de acuerdo con el siguiente programa:</w:t>
      </w:r>
    </w:p>
    <w:p w14:paraId="4D44E26F" w14:textId="77777777" w:rsidR="00EB2357" w:rsidRPr="002615DB" w:rsidRDefault="00EB2357" w:rsidP="00EB2357">
      <w:pPr>
        <w:spacing w:line="120" w:lineRule="auto"/>
        <w:jc w:val="both"/>
        <w:rPr>
          <w:rFonts w:ascii="Arial" w:hAnsi="Arial"/>
          <w:sz w:val="18"/>
          <w:szCs w:val="18"/>
        </w:rPr>
      </w:pPr>
    </w:p>
    <w:p w14:paraId="66AFA6A5" w14:textId="77777777" w:rsidR="00EB2357" w:rsidRPr="002615DB" w:rsidRDefault="00EB2357" w:rsidP="00EB2357">
      <w:pPr>
        <w:widowControl/>
        <w:numPr>
          <w:ilvl w:val="0"/>
          <w:numId w:val="10"/>
        </w:numPr>
        <w:tabs>
          <w:tab w:val="left" w:pos="360"/>
        </w:tabs>
        <w:overflowPunct w:val="0"/>
        <w:autoSpaceDE w:val="0"/>
        <w:autoSpaceDN w:val="0"/>
        <w:adjustRightInd w:val="0"/>
        <w:jc w:val="both"/>
        <w:textAlignment w:val="baseline"/>
        <w:rPr>
          <w:rFonts w:ascii="Arial" w:hAnsi="Arial" w:cs="Arial"/>
          <w:sz w:val="18"/>
          <w:szCs w:val="18"/>
        </w:rPr>
      </w:pPr>
      <w:r w:rsidRPr="002615DB">
        <w:rPr>
          <w:rFonts w:ascii="Arial" w:hAnsi="Arial" w:cs="Arial"/>
          <w:sz w:val="18"/>
          <w:szCs w:val="18"/>
        </w:rPr>
        <w:t>Se declarará iniciado el evento</w:t>
      </w:r>
    </w:p>
    <w:p w14:paraId="7B98FE7A" w14:textId="77777777" w:rsidR="00EB2357" w:rsidRPr="00741C32" w:rsidRDefault="00EB2357" w:rsidP="00EB2357">
      <w:pPr>
        <w:pStyle w:val="Textoindependiente"/>
        <w:widowControl/>
        <w:numPr>
          <w:ilvl w:val="0"/>
          <w:numId w:val="10"/>
        </w:numPr>
        <w:tabs>
          <w:tab w:val="left" w:pos="360"/>
        </w:tabs>
        <w:overflowPunct w:val="0"/>
        <w:autoSpaceDE w:val="0"/>
        <w:autoSpaceDN w:val="0"/>
        <w:adjustRightInd w:val="0"/>
        <w:textAlignment w:val="baseline"/>
        <w:rPr>
          <w:rFonts w:ascii="Arial" w:hAnsi="Arial" w:cs="Arial"/>
          <w:sz w:val="18"/>
          <w:szCs w:val="18"/>
        </w:rPr>
      </w:pPr>
      <w:r w:rsidRPr="00741C32">
        <w:rPr>
          <w:rFonts w:ascii="Arial" w:hAnsi="Arial" w:cs="Arial"/>
          <w:sz w:val="18"/>
          <w:szCs w:val="18"/>
        </w:rPr>
        <w:t xml:space="preserve">Se dará lectura al Fallo de la licitación, con base en lo establecido en el Artículo 37 y 37 bis de la Ley, levantándose el Acta respectiva, la cual será firmada por los Servidores Públicos asistentes. </w:t>
      </w:r>
    </w:p>
    <w:p w14:paraId="376775CC" w14:textId="77777777" w:rsidR="00EB2357" w:rsidRPr="002615DB" w:rsidRDefault="00EB2357" w:rsidP="00EB2357">
      <w:pPr>
        <w:pStyle w:val="Textoindependiente"/>
        <w:widowControl/>
        <w:ind w:left="284" w:hanging="284"/>
        <w:rPr>
          <w:rFonts w:ascii="Arial" w:hAnsi="Arial" w:cs="Arial"/>
          <w:sz w:val="16"/>
          <w:szCs w:val="16"/>
        </w:rPr>
      </w:pPr>
    </w:p>
    <w:p w14:paraId="171EE71B" w14:textId="77777777" w:rsidR="00EB2357" w:rsidRDefault="00EB2357" w:rsidP="00EB2357">
      <w:pPr>
        <w:pStyle w:val="Textoindependiente"/>
        <w:widowControl/>
        <w:tabs>
          <w:tab w:val="left" w:pos="360"/>
        </w:tabs>
        <w:rPr>
          <w:rFonts w:ascii="Arial" w:hAnsi="Arial" w:cs="Arial"/>
          <w:sz w:val="18"/>
          <w:szCs w:val="18"/>
        </w:rPr>
      </w:pPr>
      <w:r w:rsidRPr="002615DB">
        <w:rPr>
          <w:rFonts w:ascii="Arial" w:hAnsi="Arial" w:cs="Arial"/>
          <w:sz w:val="18"/>
          <w:szCs w:val="18"/>
        </w:rPr>
        <w:t>La omisión de la firma de algún licitante no invalidará el contenido y efectos del Acta.</w:t>
      </w:r>
    </w:p>
    <w:p w14:paraId="1794C20A" w14:textId="77777777" w:rsidR="00EB2357" w:rsidRDefault="00EB2357" w:rsidP="00EB2357">
      <w:pPr>
        <w:pStyle w:val="Textoindependiente"/>
        <w:widowControl/>
        <w:tabs>
          <w:tab w:val="left" w:pos="360"/>
        </w:tabs>
        <w:rPr>
          <w:rFonts w:ascii="Arial" w:hAnsi="Arial" w:cs="Arial"/>
          <w:sz w:val="18"/>
          <w:szCs w:val="18"/>
        </w:rPr>
      </w:pPr>
    </w:p>
    <w:p w14:paraId="40E4BB32" w14:textId="77777777" w:rsidR="00EB2357" w:rsidRPr="002615DB" w:rsidRDefault="00EB2357" w:rsidP="00EB2357">
      <w:pPr>
        <w:spacing w:line="120" w:lineRule="auto"/>
        <w:jc w:val="both"/>
        <w:rPr>
          <w:rFonts w:ascii="Arial" w:hAnsi="Arial"/>
          <w:sz w:val="18"/>
          <w:szCs w:val="18"/>
        </w:rPr>
      </w:pPr>
    </w:p>
    <w:p w14:paraId="21EE4488" w14:textId="54604DB0" w:rsidR="00EB2357" w:rsidRPr="002615DB" w:rsidRDefault="00EB2357" w:rsidP="00EB2357">
      <w:pPr>
        <w:jc w:val="both"/>
        <w:rPr>
          <w:rFonts w:ascii="Arial" w:hAnsi="Arial"/>
          <w:sz w:val="18"/>
          <w:szCs w:val="18"/>
        </w:rPr>
      </w:pPr>
      <w:r w:rsidRPr="002615DB">
        <w:rPr>
          <w:rFonts w:ascii="Arial" w:hAnsi="Arial"/>
          <w:sz w:val="18"/>
          <w:szCs w:val="18"/>
        </w:rPr>
        <w:t xml:space="preserve">Asimismo, dicha acta se podrá consultar en COMPRANET, en la dirección electrónica </w:t>
      </w:r>
      <w:r w:rsidRPr="002615DB">
        <w:rPr>
          <w:rStyle w:val="Hipervnculo1"/>
          <w:rFonts w:ascii="Arial" w:hAnsi="Arial"/>
          <w:b/>
          <w:sz w:val="18"/>
          <w:szCs w:val="18"/>
        </w:rPr>
        <w:t>http://www.compranet.</w:t>
      </w:r>
      <w:r w:rsidR="006C71AF">
        <w:rPr>
          <w:rStyle w:val="Hipervnculo1"/>
          <w:rFonts w:ascii="Arial" w:hAnsi="Arial"/>
          <w:b/>
          <w:sz w:val="18"/>
          <w:szCs w:val="18"/>
        </w:rPr>
        <w:t>hacienda</w:t>
      </w:r>
      <w:r w:rsidRPr="002615DB">
        <w:rPr>
          <w:rStyle w:val="Hipervnculo1"/>
          <w:rFonts w:ascii="Arial" w:hAnsi="Arial"/>
          <w:b/>
          <w:sz w:val="18"/>
          <w:szCs w:val="18"/>
        </w:rPr>
        <w:t>.gob.mx</w:t>
      </w:r>
      <w:r w:rsidRPr="002615DB">
        <w:rPr>
          <w:rFonts w:ascii="Arial" w:hAnsi="Arial"/>
          <w:b/>
          <w:sz w:val="18"/>
          <w:szCs w:val="18"/>
        </w:rPr>
        <w:t xml:space="preserve"> </w:t>
      </w:r>
      <w:r w:rsidRPr="002615DB">
        <w:rPr>
          <w:rFonts w:ascii="Arial" w:hAnsi="Arial"/>
          <w:sz w:val="18"/>
          <w:szCs w:val="18"/>
        </w:rPr>
        <w:t>donde estará a disposición de los l</w:t>
      </w:r>
      <w:r>
        <w:rPr>
          <w:rFonts w:ascii="Arial" w:hAnsi="Arial"/>
          <w:sz w:val="18"/>
          <w:szCs w:val="18"/>
        </w:rPr>
        <w:t>icitantes a partir de la lectura de la misma.</w:t>
      </w:r>
    </w:p>
    <w:p w14:paraId="4CC7E74D" w14:textId="77777777" w:rsidR="00EB2357" w:rsidRDefault="00EB2357" w:rsidP="00EB2357">
      <w:pPr>
        <w:spacing w:line="120" w:lineRule="auto"/>
        <w:jc w:val="both"/>
        <w:rPr>
          <w:rFonts w:ascii="Arial" w:hAnsi="Arial"/>
          <w:sz w:val="18"/>
          <w:szCs w:val="18"/>
        </w:rPr>
      </w:pPr>
    </w:p>
    <w:p w14:paraId="2C016345" w14:textId="77777777" w:rsidR="00EB2357" w:rsidRPr="002615DB" w:rsidRDefault="00EB2357" w:rsidP="00EB2357">
      <w:pPr>
        <w:pStyle w:val="Textoindependiente"/>
        <w:widowControl/>
        <w:tabs>
          <w:tab w:val="left" w:pos="360"/>
        </w:tabs>
        <w:rPr>
          <w:rFonts w:ascii="Arial" w:hAnsi="Arial" w:cs="Arial"/>
          <w:sz w:val="18"/>
          <w:szCs w:val="18"/>
        </w:rPr>
      </w:pPr>
      <w:r w:rsidRPr="002615DB">
        <w:rPr>
          <w:rFonts w:ascii="Arial" w:hAnsi="Arial" w:cs="Arial"/>
          <w:sz w:val="18"/>
          <w:szCs w:val="18"/>
        </w:rPr>
        <w:t>Lo anterior sustituirá la notificación personal</w:t>
      </w:r>
      <w:r>
        <w:rPr>
          <w:rFonts w:ascii="Arial" w:hAnsi="Arial" w:cs="Arial"/>
          <w:sz w:val="18"/>
          <w:szCs w:val="18"/>
        </w:rPr>
        <w:t>.</w:t>
      </w:r>
    </w:p>
    <w:p w14:paraId="4C4A0FEE" w14:textId="77777777" w:rsidR="00EB2357" w:rsidRDefault="00EB2357" w:rsidP="00EB2357">
      <w:pPr>
        <w:spacing w:line="120" w:lineRule="auto"/>
        <w:jc w:val="both"/>
        <w:rPr>
          <w:rFonts w:ascii="Arial" w:hAnsi="Arial"/>
          <w:sz w:val="18"/>
          <w:szCs w:val="18"/>
        </w:rPr>
      </w:pPr>
    </w:p>
    <w:p w14:paraId="5051EA56" w14:textId="77777777" w:rsidR="00EB2357" w:rsidRPr="002615DB" w:rsidRDefault="00EB2357" w:rsidP="00EB2357">
      <w:pPr>
        <w:spacing w:line="120" w:lineRule="auto"/>
        <w:jc w:val="both"/>
        <w:rPr>
          <w:rFonts w:ascii="Arial" w:hAnsi="Arial"/>
          <w:sz w:val="18"/>
          <w:szCs w:val="18"/>
        </w:rPr>
      </w:pPr>
    </w:p>
    <w:p w14:paraId="7197CD04" w14:textId="77777777" w:rsidR="00EB2357" w:rsidRPr="002615DB" w:rsidRDefault="00EB2357" w:rsidP="00EB2357">
      <w:pPr>
        <w:jc w:val="both"/>
        <w:rPr>
          <w:rFonts w:ascii="Arial" w:hAnsi="Arial"/>
          <w:sz w:val="18"/>
          <w:szCs w:val="18"/>
        </w:rPr>
      </w:pPr>
      <w:r w:rsidRPr="002615DB">
        <w:rPr>
          <w:rFonts w:ascii="Arial" w:hAnsi="Arial"/>
          <w:sz w:val="18"/>
          <w:szCs w:val="18"/>
        </w:rPr>
        <w:t xml:space="preserve">Los licitantes que hubieren presentado sus propuestas por medios remotos de comunicación electrónica, se darán por notificados del acta respectiva, cuando esta se encuentre a su disposición en </w:t>
      </w:r>
      <w:proofErr w:type="spellStart"/>
      <w:r w:rsidRPr="002615DB">
        <w:rPr>
          <w:rFonts w:ascii="Arial" w:hAnsi="Arial"/>
          <w:sz w:val="18"/>
          <w:szCs w:val="18"/>
        </w:rPr>
        <w:t>CompraNet</w:t>
      </w:r>
      <w:proofErr w:type="spellEnd"/>
      <w:r w:rsidRPr="002615DB">
        <w:rPr>
          <w:rFonts w:ascii="Arial" w:hAnsi="Arial"/>
          <w:sz w:val="18"/>
          <w:szCs w:val="18"/>
        </w:rPr>
        <w:t>, a más tardar el día hábil siguiente de la fecha del Acto de Fallo, sin menoscabo de que puedan acudir a recoger el acta correspondiente en el Departam</w:t>
      </w:r>
      <w:r>
        <w:rPr>
          <w:rFonts w:ascii="Arial" w:hAnsi="Arial"/>
          <w:sz w:val="18"/>
          <w:szCs w:val="18"/>
        </w:rPr>
        <w:t>ento de Adquisiciones.</w:t>
      </w:r>
    </w:p>
    <w:p w14:paraId="67A1023E" w14:textId="77777777" w:rsidR="0074561E" w:rsidRDefault="0074561E" w:rsidP="00EB2357">
      <w:pPr>
        <w:pStyle w:val="Textoindependiente31"/>
        <w:rPr>
          <w:rFonts w:ascii="Arial" w:hAnsi="Arial" w:cs="Arial"/>
          <w:b w:val="0"/>
          <w:sz w:val="18"/>
          <w:szCs w:val="18"/>
        </w:rPr>
      </w:pPr>
    </w:p>
    <w:p w14:paraId="26E00507" w14:textId="77777777" w:rsidR="0074561E" w:rsidRPr="00F95333" w:rsidRDefault="00AF0F90" w:rsidP="00F95333">
      <w:pPr>
        <w:widowControl/>
        <w:jc w:val="both"/>
        <w:rPr>
          <w:rFonts w:ascii="Arial" w:hAnsi="Arial" w:cs="Arial"/>
          <w:b/>
          <w:sz w:val="28"/>
          <w:szCs w:val="28"/>
        </w:rPr>
      </w:pPr>
      <w:r>
        <w:rPr>
          <w:rFonts w:ascii="Arial" w:hAnsi="Arial" w:cs="Arial"/>
          <w:b/>
          <w:sz w:val="28"/>
          <w:szCs w:val="28"/>
        </w:rPr>
        <w:t>8</w:t>
      </w:r>
      <w:r w:rsidR="0074561E" w:rsidRPr="00F95333">
        <w:rPr>
          <w:rFonts w:ascii="Arial" w:hAnsi="Arial" w:cs="Arial"/>
          <w:b/>
          <w:sz w:val="28"/>
          <w:szCs w:val="28"/>
        </w:rPr>
        <w:t>. Criterios que se aplicarán para evaluar las Propuestas.</w:t>
      </w:r>
    </w:p>
    <w:p w14:paraId="7B2DA4B9" w14:textId="77777777" w:rsidR="0074561E" w:rsidRDefault="0074561E" w:rsidP="0074561E">
      <w:pPr>
        <w:widowControl/>
        <w:ind w:left="360" w:hanging="360"/>
        <w:jc w:val="both"/>
        <w:rPr>
          <w:rFonts w:ascii="Arial" w:hAnsi="Arial" w:cs="Arial"/>
          <w:sz w:val="16"/>
          <w:szCs w:val="16"/>
        </w:rPr>
      </w:pPr>
    </w:p>
    <w:p w14:paraId="21153C7A" w14:textId="77777777" w:rsidR="00EB2357" w:rsidRPr="00EA5156" w:rsidRDefault="00EB2357" w:rsidP="00EB2357">
      <w:pPr>
        <w:widowControl/>
        <w:jc w:val="both"/>
        <w:rPr>
          <w:rFonts w:ascii="Arial" w:hAnsi="Arial" w:cs="Arial"/>
          <w:sz w:val="18"/>
          <w:szCs w:val="18"/>
        </w:rPr>
      </w:pPr>
      <w:r w:rsidRPr="00EA5156">
        <w:rPr>
          <w:rFonts w:ascii="Arial" w:hAnsi="Arial" w:cs="Arial"/>
          <w:sz w:val="18"/>
          <w:szCs w:val="18"/>
        </w:rPr>
        <w:t>El criterio para evaluar las propuestas será el binario; previsto en los artículos 36 y 36 bis Fracción II de la Ley.</w:t>
      </w:r>
    </w:p>
    <w:p w14:paraId="46BDE41E" w14:textId="77777777" w:rsidR="00EB2357" w:rsidRPr="00EA5156" w:rsidRDefault="00EB2357" w:rsidP="00EB2357">
      <w:pPr>
        <w:widowControl/>
        <w:ind w:left="360" w:hanging="360"/>
        <w:jc w:val="both"/>
        <w:rPr>
          <w:rFonts w:ascii="Arial" w:hAnsi="Arial" w:cs="Arial"/>
          <w:sz w:val="18"/>
          <w:szCs w:val="18"/>
        </w:rPr>
      </w:pPr>
    </w:p>
    <w:p w14:paraId="7DE53DE5" w14:textId="77777777" w:rsidR="00EB2357" w:rsidRPr="00EA5156" w:rsidRDefault="00EB2357" w:rsidP="00EB2357">
      <w:pPr>
        <w:widowControl/>
        <w:jc w:val="both"/>
        <w:rPr>
          <w:rFonts w:ascii="Arial" w:hAnsi="Arial" w:cs="Arial"/>
          <w:sz w:val="18"/>
          <w:szCs w:val="18"/>
        </w:rPr>
      </w:pPr>
      <w:r w:rsidRPr="00EA5156">
        <w:rPr>
          <w:rFonts w:ascii="Arial" w:hAnsi="Arial" w:cs="Arial"/>
          <w:sz w:val="18"/>
          <w:szCs w:val="18"/>
        </w:rPr>
        <w:t>La convocante deberá verificar que las proposiciones cumplan con los requisitos solicitados en la presente convocatoria; y evaluará al menos las dos proposiciones cuyo precio resulte ser más bajo; de no resultar éstas solventes, se evaluarán las que les sigan en precio.</w:t>
      </w:r>
    </w:p>
    <w:p w14:paraId="5E8462B7" w14:textId="77777777" w:rsidR="00EB2357" w:rsidRPr="00EA5156" w:rsidRDefault="00EB2357" w:rsidP="00EB2357">
      <w:pPr>
        <w:widowControl/>
        <w:ind w:left="360" w:hanging="360"/>
        <w:jc w:val="both"/>
        <w:rPr>
          <w:rFonts w:ascii="Arial" w:hAnsi="Arial" w:cs="Arial"/>
          <w:sz w:val="18"/>
          <w:szCs w:val="18"/>
        </w:rPr>
      </w:pPr>
    </w:p>
    <w:p w14:paraId="17CBEF4F" w14:textId="27992FB7" w:rsidR="00EB2357" w:rsidRPr="00EA5156" w:rsidRDefault="00EB2357" w:rsidP="00EB2357">
      <w:pPr>
        <w:widowControl/>
        <w:jc w:val="both"/>
        <w:rPr>
          <w:rFonts w:ascii="Arial" w:hAnsi="Arial" w:cs="Arial"/>
          <w:sz w:val="18"/>
          <w:szCs w:val="18"/>
        </w:rPr>
      </w:pPr>
      <w:r w:rsidRPr="00EA5156">
        <w:rPr>
          <w:rFonts w:ascii="Arial" w:hAnsi="Arial" w:cs="Arial"/>
          <w:sz w:val="18"/>
          <w:szCs w:val="18"/>
        </w:rPr>
        <w:t>Una vez hecha la evaluación de las proposiciones, el contrato se adjudicará al licitante cuya oferta resulte solvente, porque cumple con los requisitos legales, técnicos y económicos establecidos en la convocatoria de la licitación y oferte el precio más bajo y por lo tanto garantiza el cumplimiento de las obligaciones respectivas.</w:t>
      </w:r>
    </w:p>
    <w:p w14:paraId="05A8619A" w14:textId="77777777" w:rsidR="00EB2357" w:rsidRPr="00EA5156" w:rsidRDefault="00EB2357" w:rsidP="00EB2357">
      <w:pPr>
        <w:widowControl/>
        <w:ind w:left="360" w:hanging="360"/>
        <w:jc w:val="both"/>
        <w:rPr>
          <w:rFonts w:ascii="Arial" w:hAnsi="Arial" w:cs="Arial"/>
          <w:sz w:val="18"/>
          <w:szCs w:val="18"/>
        </w:rPr>
      </w:pPr>
    </w:p>
    <w:p w14:paraId="27B4F164" w14:textId="77777777" w:rsidR="00595C90" w:rsidRDefault="00EB2357" w:rsidP="008738FC">
      <w:pPr>
        <w:widowControl/>
        <w:jc w:val="both"/>
        <w:rPr>
          <w:rFonts w:ascii="Arial" w:hAnsi="Arial" w:cs="Arial"/>
          <w:sz w:val="18"/>
          <w:szCs w:val="18"/>
        </w:rPr>
      </w:pPr>
      <w:r w:rsidRPr="00EA5156">
        <w:rPr>
          <w:rFonts w:ascii="Arial" w:hAnsi="Arial" w:cs="Arial"/>
          <w:sz w:val="18"/>
          <w:szCs w:val="18"/>
        </w:rPr>
        <w:t>La convocante en caso de estimarlo procedente, podrá optar por utilizar el criterio establecido en la fracción II del artículo 36 bis de la ley, y adjudicará el contrato</w:t>
      </w:r>
      <w:r>
        <w:rPr>
          <w:rFonts w:ascii="Arial" w:hAnsi="Arial" w:cs="Arial"/>
          <w:sz w:val="18"/>
          <w:szCs w:val="18"/>
        </w:rPr>
        <w:t xml:space="preserve"> abierto</w:t>
      </w:r>
      <w:r w:rsidRPr="00EA5156">
        <w:rPr>
          <w:rFonts w:ascii="Arial" w:hAnsi="Arial" w:cs="Arial"/>
          <w:sz w:val="18"/>
          <w:szCs w:val="18"/>
        </w:rPr>
        <w:t xml:space="preserve"> al licitante cuya proposición hubiere ofertado el precio más bajo, siempre y cuando este resulte conveniente. Los precios ofertados que se encuentren por debajo del precio conveniente, podrán ser desechados por la convocante.</w:t>
      </w:r>
    </w:p>
    <w:p w14:paraId="639D55C1" w14:textId="77777777" w:rsidR="00EB2357" w:rsidRDefault="00EB2357" w:rsidP="00EB2357">
      <w:pPr>
        <w:widowControl/>
        <w:rPr>
          <w:rFonts w:ascii="Arial" w:hAnsi="Arial" w:cs="Arial"/>
          <w:b/>
          <w:sz w:val="28"/>
          <w:szCs w:val="28"/>
        </w:rPr>
      </w:pPr>
    </w:p>
    <w:p w14:paraId="25EFB172" w14:textId="77777777" w:rsidR="0074561E" w:rsidRPr="00F95333" w:rsidRDefault="00AF0F90" w:rsidP="00F95333">
      <w:pPr>
        <w:widowControl/>
        <w:jc w:val="both"/>
        <w:rPr>
          <w:rFonts w:ascii="Arial" w:hAnsi="Arial" w:cs="Arial"/>
          <w:b/>
          <w:sz w:val="28"/>
          <w:szCs w:val="28"/>
        </w:rPr>
      </w:pPr>
      <w:r>
        <w:rPr>
          <w:rFonts w:ascii="Arial" w:hAnsi="Arial" w:cs="Arial"/>
          <w:b/>
          <w:sz w:val="28"/>
          <w:szCs w:val="28"/>
        </w:rPr>
        <w:t>8</w:t>
      </w:r>
      <w:r w:rsidR="0074561E" w:rsidRPr="00F95333">
        <w:rPr>
          <w:rFonts w:ascii="Arial" w:hAnsi="Arial" w:cs="Arial"/>
          <w:b/>
          <w:sz w:val="28"/>
          <w:szCs w:val="28"/>
        </w:rPr>
        <w:t>.1 Evaluación de las Propuestas Técnicas.</w:t>
      </w:r>
    </w:p>
    <w:p w14:paraId="77771E34" w14:textId="77777777" w:rsidR="00F95333" w:rsidRDefault="00F95333" w:rsidP="0074561E">
      <w:pPr>
        <w:widowControl/>
        <w:ind w:left="360" w:hanging="360"/>
        <w:jc w:val="both"/>
        <w:rPr>
          <w:rFonts w:ascii="Arial" w:hAnsi="Arial" w:cs="Arial"/>
          <w:sz w:val="16"/>
          <w:szCs w:val="16"/>
        </w:rPr>
      </w:pPr>
    </w:p>
    <w:p w14:paraId="2FCEAF25" w14:textId="77777777" w:rsidR="0074561E" w:rsidRDefault="00D26B55" w:rsidP="004C4A37">
      <w:pPr>
        <w:widowControl/>
        <w:jc w:val="both"/>
        <w:rPr>
          <w:rFonts w:ascii="Arial" w:hAnsi="Arial"/>
          <w:sz w:val="18"/>
          <w:szCs w:val="18"/>
        </w:rPr>
      </w:pPr>
      <w:r>
        <w:rPr>
          <w:rFonts w:ascii="Arial" w:hAnsi="Arial"/>
          <w:sz w:val="18"/>
          <w:szCs w:val="18"/>
        </w:rPr>
        <w:t xml:space="preserve">a) </w:t>
      </w:r>
      <w:r w:rsidR="0074561E" w:rsidRPr="00D26B55">
        <w:rPr>
          <w:rFonts w:ascii="Arial" w:hAnsi="Arial"/>
          <w:sz w:val="18"/>
          <w:szCs w:val="18"/>
        </w:rPr>
        <w:t xml:space="preserve">Se verificará que las Propuestas incluyan la información, los documentos y los requisitos solicitados en esta convocatoria. Asimismo, que sus propuestas se ajusten a las especificaciones técnicas señaladas en el </w:t>
      </w:r>
      <w:r w:rsidR="00595C90">
        <w:rPr>
          <w:rFonts w:ascii="Arial" w:hAnsi="Arial"/>
          <w:b/>
          <w:sz w:val="18"/>
          <w:szCs w:val="18"/>
        </w:rPr>
        <w:t>A</w:t>
      </w:r>
      <w:r w:rsidR="0074561E" w:rsidRPr="00D26B55">
        <w:rPr>
          <w:rFonts w:ascii="Arial" w:hAnsi="Arial"/>
          <w:b/>
          <w:sz w:val="18"/>
          <w:szCs w:val="18"/>
        </w:rPr>
        <w:t xml:space="preserve">nexo </w:t>
      </w:r>
      <w:r w:rsidR="00AF0F90" w:rsidRPr="00D26B55">
        <w:rPr>
          <w:rFonts w:ascii="Arial" w:hAnsi="Arial"/>
          <w:b/>
          <w:sz w:val="18"/>
          <w:szCs w:val="18"/>
        </w:rPr>
        <w:t>I</w:t>
      </w:r>
      <w:r w:rsidR="00F95333" w:rsidRPr="00D26B55">
        <w:rPr>
          <w:rFonts w:ascii="Arial" w:hAnsi="Arial"/>
          <w:b/>
          <w:sz w:val="18"/>
          <w:szCs w:val="18"/>
        </w:rPr>
        <w:t>I</w:t>
      </w:r>
      <w:r w:rsidR="0074561E" w:rsidRPr="00D26B55">
        <w:rPr>
          <w:rFonts w:ascii="Arial" w:hAnsi="Arial"/>
          <w:sz w:val="18"/>
          <w:szCs w:val="18"/>
        </w:rPr>
        <w:t xml:space="preserve"> de esta convocatoria, constatando que la documentación esté debidamente llenada.</w:t>
      </w:r>
    </w:p>
    <w:p w14:paraId="2721FAD4" w14:textId="77777777" w:rsidR="00EB2357" w:rsidRPr="00D26B55" w:rsidRDefault="00EB2357" w:rsidP="004C4A37">
      <w:pPr>
        <w:widowControl/>
        <w:jc w:val="both"/>
        <w:rPr>
          <w:rFonts w:ascii="Arial" w:hAnsi="Arial"/>
          <w:sz w:val="18"/>
          <w:szCs w:val="18"/>
        </w:rPr>
      </w:pPr>
    </w:p>
    <w:p w14:paraId="5DA06F6E" w14:textId="77777777" w:rsidR="0074561E" w:rsidRPr="00D26B55" w:rsidRDefault="0074561E" w:rsidP="004C4A37">
      <w:pPr>
        <w:widowControl/>
        <w:jc w:val="both"/>
        <w:rPr>
          <w:rFonts w:ascii="Arial" w:hAnsi="Arial"/>
          <w:sz w:val="18"/>
          <w:szCs w:val="18"/>
        </w:rPr>
      </w:pPr>
      <w:r w:rsidRPr="00D26B55">
        <w:rPr>
          <w:rFonts w:ascii="Arial" w:hAnsi="Arial"/>
          <w:sz w:val="18"/>
          <w:szCs w:val="18"/>
        </w:rPr>
        <w:t>b)</w:t>
      </w:r>
      <w:r w:rsidR="00D26B55">
        <w:rPr>
          <w:rFonts w:ascii="Arial" w:hAnsi="Arial"/>
          <w:sz w:val="18"/>
          <w:szCs w:val="18"/>
        </w:rPr>
        <w:t xml:space="preserve"> </w:t>
      </w:r>
      <w:r w:rsidRPr="00D26B55">
        <w:rPr>
          <w:rFonts w:ascii="Arial" w:hAnsi="Arial"/>
          <w:sz w:val="18"/>
          <w:szCs w:val="18"/>
        </w:rPr>
        <w:t>La evaluación de las propuestas en ningún caso estará sujeta a mecanismos de puntos y porcentajes.</w:t>
      </w:r>
    </w:p>
    <w:p w14:paraId="6EDFB5AF" w14:textId="77777777" w:rsidR="0074561E" w:rsidRPr="00D26B55" w:rsidRDefault="0074561E" w:rsidP="004C4A37">
      <w:pPr>
        <w:widowControl/>
        <w:jc w:val="both"/>
        <w:rPr>
          <w:rFonts w:ascii="Arial" w:hAnsi="Arial"/>
          <w:sz w:val="18"/>
          <w:szCs w:val="18"/>
        </w:rPr>
      </w:pPr>
      <w:r w:rsidRPr="00D26B55">
        <w:rPr>
          <w:rFonts w:ascii="Arial" w:hAnsi="Arial"/>
          <w:sz w:val="18"/>
          <w:szCs w:val="18"/>
        </w:rPr>
        <w:t>c)</w:t>
      </w:r>
      <w:r w:rsidR="00D26B55">
        <w:rPr>
          <w:rFonts w:ascii="Arial" w:hAnsi="Arial"/>
          <w:sz w:val="18"/>
          <w:szCs w:val="18"/>
        </w:rPr>
        <w:t xml:space="preserve"> </w:t>
      </w:r>
      <w:r w:rsidRPr="00D26B55">
        <w:rPr>
          <w:rFonts w:ascii="Arial" w:hAnsi="Arial"/>
          <w:sz w:val="18"/>
          <w:szCs w:val="18"/>
        </w:rPr>
        <w:t xml:space="preserve">Se verificará que las propuestas consideren que los </w:t>
      </w:r>
      <w:r w:rsidR="00F95333" w:rsidRPr="00D26B55">
        <w:rPr>
          <w:rFonts w:ascii="Arial" w:hAnsi="Arial"/>
          <w:sz w:val="18"/>
          <w:szCs w:val="18"/>
        </w:rPr>
        <w:t>bienes</w:t>
      </w:r>
      <w:r w:rsidRPr="00D26B55">
        <w:rPr>
          <w:rFonts w:ascii="Arial" w:hAnsi="Arial"/>
          <w:sz w:val="18"/>
          <w:szCs w:val="18"/>
        </w:rPr>
        <w:t xml:space="preserve"> tengan las características y requisitos solicitados. No se considerarán las propuestas, cuando el volumen propuesto de los </w:t>
      </w:r>
      <w:r w:rsidR="00F95333" w:rsidRPr="00D26B55">
        <w:rPr>
          <w:rFonts w:ascii="Arial" w:hAnsi="Arial"/>
          <w:sz w:val="18"/>
          <w:szCs w:val="18"/>
        </w:rPr>
        <w:t>bienes</w:t>
      </w:r>
      <w:r w:rsidRPr="00D26B55">
        <w:rPr>
          <w:rFonts w:ascii="Arial" w:hAnsi="Arial"/>
          <w:sz w:val="18"/>
          <w:szCs w:val="18"/>
        </w:rPr>
        <w:t xml:space="preserve"> sea menor al 100% </w:t>
      </w:r>
      <w:r w:rsidR="00753F98">
        <w:rPr>
          <w:rFonts w:ascii="Arial" w:hAnsi="Arial"/>
          <w:sz w:val="18"/>
          <w:szCs w:val="18"/>
        </w:rPr>
        <w:t xml:space="preserve">por renglón </w:t>
      </w:r>
      <w:r w:rsidRPr="00D26B55">
        <w:rPr>
          <w:rFonts w:ascii="Arial" w:hAnsi="Arial"/>
          <w:sz w:val="18"/>
          <w:szCs w:val="18"/>
        </w:rPr>
        <w:t xml:space="preserve">del máximo </w:t>
      </w:r>
      <w:r w:rsidR="00F95333" w:rsidRPr="00D26B55">
        <w:rPr>
          <w:rFonts w:ascii="Arial" w:hAnsi="Arial"/>
          <w:sz w:val="18"/>
          <w:szCs w:val="18"/>
        </w:rPr>
        <w:t>solicitado</w:t>
      </w:r>
      <w:r w:rsidRPr="00D26B55">
        <w:rPr>
          <w:rFonts w:ascii="Arial" w:hAnsi="Arial"/>
          <w:sz w:val="18"/>
          <w:szCs w:val="18"/>
        </w:rPr>
        <w:t>.</w:t>
      </w:r>
    </w:p>
    <w:p w14:paraId="1749FBE7" w14:textId="77777777" w:rsidR="00595C90" w:rsidRDefault="00595C90" w:rsidP="00F95333">
      <w:pPr>
        <w:widowControl/>
        <w:jc w:val="both"/>
        <w:rPr>
          <w:rFonts w:ascii="Arial" w:hAnsi="Arial" w:cs="Arial"/>
          <w:b/>
          <w:sz w:val="28"/>
          <w:szCs w:val="28"/>
        </w:rPr>
      </w:pPr>
    </w:p>
    <w:p w14:paraId="0C51942E" w14:textId="77777777" w:rsidR="0074561E" w:rsidRPr="00F95333" w:rsidRDefault="00AF0F90" w:rsidP="00F95333">
      <w:pPr>
        <w:widowControl/>
        <w:jc w:val="both"/>
        <w:rPr>
          <w:rFonts w:ascii="Arial" w:hAnsi="Arial" w:cs="Arial"/>
          <w:b/>
          <w:sz w:val="28"/>
          <w:szCs w:val="28"/>
        </w:rPr>
      </w:pPr>
      <w:r>
        <w:rPr>
          <w:rFonts w:ascii="Arial" w:hAnsi="Arial" w:cs="Arial"/>
          <w:b/>
          <w:sz w:val="28"/>
          <w:szCs w:val="28"/>
        </w:rPr>
        <w:t>8</w:t>
      </w:r>
      <w:r w:rsidR="0074561E" w:rsidRPr="00F95333">
        <w:rPr>
          <w:rFonts w:ascii="Arial" w:hAnsi="Arial" w:cs="Arial"/>
          <w:b/>
          <w:sz w:val="28"/>
          <w:szCs w:val="28"/>
        </w:rPr>
        <w:t>.2 Evaluación de las Propuestas Económicas.</w:t>
      </w:r>
    </w:p>
    <w:p w14:paraId="30AE5239" w14:textId="77777777" w:rsidR="00656DF8" w:rsidRDefault="00656DF8" w:rsidP="004C4A37">
      <w:pPr>
        <w:widowControl/>
        <w:jc w:val="both"/>
        <w:rPr>
          <w:rFonts w:ascii="Arial" w:hAnsi="Arial"/>
          <w:sz w:val="18"/>
          <w:szCs w:val="18"/>
        </w:rPr>
      </w:pPr>
    </w:p>
    <w:p w14:paraId="2A952050" w14:textId="77777777" w:rsidR="003414A4" w:rsidRDefault="00D26B55" w:rsidP="004C4A37">
      <w:pPr>
        <w:widowControl/>
        <w:jc w:val="both"/>
        <w:rPr>
          <w:rFonts w:ascii="Arial" w:hAnsi="Arial"/>
          <w:sz w:val="18"/>
          <w:szCs w:val="18"/>
        </w:rPr>
      </w:pPr>
      <w:r>
        <w:rPr>
          <w:rFonts w:ascii="Arial" w:hAnsi="Arial"/>
          <w:sz w:val="18"/>
          <w:szCs w:val="18"/>
        </w:rPr>
        <w:t xml:space="preserve">a) </w:t>
      </w:r>
      <w:r w:rsidR="0074561E" w:rsidRPr="00D26B55">
        <w:rPr>
          <w:rFonts w:ascii="Arial" w:hAnsi="Arial"/>
          <w:sz w:val="18"/>
          <w:szCs w:val="18"/>
        </w:rPr>
        <w:t>La evaluación de las Propuestas en ningún caso estará sujeta a mecanismos de puntos y porcentajes ni costo/beneficio,  por lo tanto el criterio a utilizar para evaluar propuestas económicas será el binario, previsto en los Artículos 36 y 36 bis Fracción II de la Ley.</w:t>
      </w:r>
    </w:p>
    <w:p w14:paraId="36055B1B" w14:textId="77777777" w:rsidR="0074561E" w:rsidRPr="00D26B55" w:rsidRDefault="003414A4" w:rsidP="004C4A37">
      <w:pPr>
        <w:widowControl/>
        <w:jc w:val="both"/>
        <w:rPr>
          <w:rFonts w:ascii="Arial" w:hAnsi="Arial"/>
          <w:sz w:val="18"/>
          <w:szCs w:val="18"/>
        </w:rPr>
      </w:pPr>
      <w:r>
        <w:rPr>
          <w:rFonts w:ascii="Arial" w:hAnsi="Arial"/>
          <w:sz w:val="18"/>
          <w:szCs w:val="18"/>
        </w:rPr>
        <w:t>b</w:t>
      </w:r>
      <w:r w:rsidR="0074561E" w:rsidRPr="00D26B55">
        <w:rPr>
          <w:rFonts w:ascii="Arial" w:hAnsi="Arial"/>
          <w:sz w:val="18"/>
          <w:szCs w:val="18"/>
        </w:rPr>
        <w:t>)</w:t>
      </w:r>
      <w:r w:rsidR="00D26B55">
        <w:rPr>
          <w:rFonts w:ascii="Arial" w:hAnsi="Arial"/>
          <w:sz w:val="18"/>
          <w:szCs w:val="18"/>
        </w:rPr>
        <w:t xml:space="preserve"> </w:t>
      </w:r>
      <w:r w:rsidR="0074561E" w:rsidRPr="00D26B55">
        <w:rPr>
          <w:rFonts w:ascii="Arial" w:hAnsi="Arial"/>
          <w:sz w:val="18"/>
          <w:szCs w:val="18"/>
        </w:rPr>
        <w:t>Se realizará la evaluación de las Propuestas y los resultados se asentarán en un cuadro comparativo.</w:t>
      </w:r>
    </w:p>
    <w:p w14:paraId="0684DD93" w14:textId="77777777" w:rsidR="0074561E" w:rsidRPr="00D26B55" w:rsidRDefault="0074561E" w:rsidP="0074561E">
      <w:pPr>
        <w:widowControl/>
        <w:ind w:left="360" w:hanging="360"/>
        <w:jc w:val="both"/>
        <w:rPr>
          <w:rFonts w:ascii="Arial" w:hAnsi="Arial"/>
          <w:sz w:val="18"/>
          <w:szCs w:val="18"/>
        </w:rPr>
      </w:pPr>
    </w:p>
    <w:p w14:paraId="3234FDCF" w14:textId="77777777" w:rsidR="0074561E" w:rsidRPr="00D26B55" w:rsidRDefault="0074561E" w:rsidP="003414A4">
      <w:pPr>
        <w:widowControl/>
        <w:jc w:val="both"/>
        <w:rPr>
          <w:rFonts w:ascii="Arial" w:hAnsi="Arial"/>
          <w:sz w:val="18"/>
          <w:szCs w:val="18"/>
        </w:rPr>
      </w:pPr>
      <w:r w:rsidRPr="00D26B55">
        <w:rPr>
          <w:rFonts w:ascii="Arial" w:hAnsi="Arial"/>
          <w:sz w:val="18"/>
          <w:szCs w:val="18"/>
        </w:rPr>
        <w:t>Las propuestas de los licitantes que no cumplan con alguno de los requisitos exig</w:t>
      </w:r>
      <w:r w:rsidR="003414A4">
        <w:rPr>
          <w:rFonts w:ascii="Arial" w:hAnsi="Arial"/>
          <w:sz w:val="18"/>
          <w:szCs w:val="18"/>
        </w:rPr>
        <w:t xml:space="preserve">idos en esta convocatoria serán </w:t>
      </w:r>
      <w:r w:rsidRPr="00D26B55">
        <w:rPr>
          <w:rFonts w:ascii="Arial" w:hAnsi="Arial"/>
          <w:sz w:val="18"/>
          <w:szCs w:val="18"/>
        </w:rPr>
        <w:t>desechadas.</w:t>
      </w:r>
    </w:p>
    <w:p w14:paraId="35F9CAE3" w14:textId="77777777" w:rsidR="00656DF8" w:rsidRPr="00656DF8" w:rsidRDefault="00656DF8" w:rsidP="00DC1787">
      <w:pPr>
        <w:widowControl/>
        <w:jc w:val="both"/>
        <w:rPr>
          <w:rFonts w:ascii="Arial" w:hAnsi="Arial" w:cs="Arial"/>
          <w:b/>
          <w:sz w:val="28"/>
          <w:szCs w:val="28"/>
        </w:rPr>
      </w:pPr>
    </w:p>
    <w:p w14:paraId="4AE93464" w14:textId="77777777" w:rsidR="00DC1787" w:rsidRPr="004905BD" w:rsidRDefault="00AF0F90" w:rsidP="00DC1787">
      <w:pPr>
        <w:widowControl/>
        <w:jc w:val="both"/>
        <w:rPr>
          <w:rFonts w:ascii="Arial" w:hAnsi="Arial" w:cs="Arial"/>
          <w:b/>
          <w:sz w:val="28"/>
          <w:szCs w:val="28"/>
        </w:rPr>
      </w:pPr>
      <w:r>
        <w:rPr>
          <w:rFonts w:ascii="Arial" w:hAnsi="Arial" w:cs="Arial"/>
          <w:b/>
          <w:sz w:val="28"/>
          <w:szCs w:val="28"/>
        </w:rPr>
        <w:t>9</w:t>
      </w:r>
      <w:r w:rsidR="00DC1787" w:rsidRPr="004905BD">
        <w:rPr>
          <w:rFonts w:ascii="Arial" w:hAnsi="Arial" w:cs="Arial"/>
          <w:b/>
          <w:sz w:val="28"/>
          <w:szCs w:val="28"/>
        </w:rPr>
        <w:t xml:space="preserve">. Lugar </w:t>
      </w:r>
      <w:r w:rsidR="00F659E8">
        <w:rPr>
          <w:rFonts w:ascii="Arial" w:hAnsi="Arial" w:cs="Arial"/>
          <w:b/>
          <w:sz w:val="28"/>
          <w:szCs w:val="28"/>
        </w:rPr>
        <w:t xml:space="preserve">y Condiciones </w:t>
      </w:r>
      <w:r w:rsidR="00DC1787" w:rsidRPr="004905BD">
        <w:rPr>
          <w:rFonts w:ascii="Arial" w:hAnsi="Arial" w:cs="Arial"/>
          <w:b/>
          <w:sz w:val="28"/>
          <w:szCs w:val="28"/>
        </w:rPr>
        <w:t xml:space="preserve">de </w:t>
      </w:r>
      <w:r w:rsidR="00C75562">
        <w:rPr>
          <w:rFonts w:ascii="Arial" w:hAnsi="Arial" w:cs="Arial"/>
          <w:b/>
          <w:sz w:val="28"/>
          <w:szCs w:val="28"/>
        </w:rPr>
        <w:t>Entrega de los Bienes.</w:t>
      </w:r>
    </w:p>
    <w:p w14:paraId="6F8BB691" w14:textId="77777777" w:rsidR="00F659E8" w:rsidRPr="00F659E8" w:rsidRDefault="00F659E8" w:rsidP="00F659E8">
      <w:pPr>
        <w:widowControl/>
        <w:jc w:val="both"/>
        <w:rPr>
          <w:rFonts w:ascii="Arial" w:hAnsi="Arial" w:cs="Arial"/>
          <w:sz w:val="18"/>
          <w:szCs w:val="18"/>
        </w:rPr>
      </w:pPr>
    </w:p>
    <w:p w14:paraId="5DE7DB80" w14:textId="67B891DE" w:rsidR="00F659E8" w:rsidRPr="00085729" w:rsidRDefault="00AF0F90" w:rsidP="00B40FE8">
      <w:pPr>
        <w:pStyle w:val="Prrafodelista"/>
        <w:numPr>
          <w:ilvl w:val="0"/>
          <w:numId w:val="19"/>
        </w:numPr>
        <w:jc w:val="both"/>
        <w:rPr>
          <w:rFonts w:ascii="Arial" w:hAnsi="Arial" w:cs="Arial"/>
          <w:sz w:val="18"/>
          <w:szCs w:val="18"/>
        </w:rPr>
      </w:pPr>
      <w:r>
        <w:rPr>
          <w:rFonts w:ascii="Arial" w:hAnsi="Arial" w:cs="Arial"/>
          <w:sz w:val="18"/>
          <w:szCs w:val="18"/>
        </w:rPr>
        <w:t>Lugar de entrega.- E</w:t>
      </w:r>
      <w:r w:rsidR="006A375F" w:rsidRPr="00085729">
        <w:rPr>
          <w:rFonts w:ascii="Arial" w:hAnsi="Arial" w:cs="Arial"/>
          <w:sz w:val="18"/>
          <w:szCs w:val="18"/>
        </w:rPr>
        <w:t>l proveedor, se obliga a entr</w:t>
      </w:r>
      <w:r>
        <w:rPr>
          <w:rFonts w:ascii="Arial" w:hAnsi="Arial" w:cs="Arial"/>
          <w:sz w:val="18"/>
          <w:szCs w:val="18"/>
        </w:rPr>
        <w:t>egar los bienes requeridos por Servicios de S</w:t>
      </w:r>
      <w:r w:rsidR="006A375F" w:rsidRPr="00085729">
        <w:rPr>
          <w:rFonts w:ascii="Arial" w:hAnsi="Arial" w:cs="Arial"/>
          <w:sz w:val="18"/>
          <w:szCs w:val="18"/>
        </w:rPr>
        <w:t xml:space="preserve">alud de </w:t>
      </w:r>
      <w:r>
        <w:rPr>
          <w:rFonts w:ascii="Arial" w:hAnsi="Arial" w:cs="Arial"/>
          <w:sz w:val="18"/>
          <w:szCs w:val="18"/>
        </w:rPr>
        <w:t>C</w:t>
      </w:r>
      <w:r w:rsidR="006A375F" w:rsidRPr="00085729">
        <w:rPr>
          <w:rFonts w:ascii="Arial" w:hAnsi="Arial" w:cs="Arial"/>
          <w:sz w:val="18"/>
          <w:szCs w:val="18"/>
        </w:rPr>
        <w:t xml:space="preserve">hihuahua </w:t>
      </w:r>
      <w:r w:rsidR="006C71AF">
        <w:rPr>
          <w:rFonts w:ascii="Arial" w:hAnsi="Arial" w:cs="Arial"/>
          <w:sz w:val="18"/>
          <w:szCs w:val="18"/>
        </w:rPr>
        <w:t xml:space="preserve"> </w:t>
      </w:r>
      <w:r w:rsidR="001B6DE8">
        <w:rPr>
          <w:rFonts w:ascii="Arial" w:hAnsi="Arial" w:cs="Arial"/>
          <w:sz w:val="18"/>
          <w:szCs w:val="18"/>
        </w:rPr>
        <w:t>dentro de los 30 días naturales posteriores a la recepción del pedido correspondiente</w:t>
      </w:r>
      <w:r w:rsidR="006C71AF">
        <w:rPr>
          <w:rFonts w:ascii="Arial" w:hAnsi="Arial" w:cs="Arial"/>
          <w:sz w:val="18"/>
          <w:szCs w:val="18"/>
        </w:rPr>
        <w:t xml:space="preserve"> </w:t>
      </w:r>
      <w:r w:rsidR="006A375F" w:rsidRPr="00085729">
        <w:rPr>
          <w:rFonts w:ascii="Arial" w:hAnsi="Arial" w:cs="Arial"/>
          <w:sz w:val="18"/>
          <w:szCs w:val="18"/>
        </w:rPr>
        <w:t xml:space="preserve">en el </w:t>
      </w:r>
      <w:r w:rsidR="006C015C" w:rsidRPr="00085729">
        <w:rPr>
          <w:rFonts w:ascii="Arial" w:hAnsi="Arial" w:cs="Arial"/>
          <w:sz w:val="18"/>
          <w:szCs w:val="18"/>
        </w:rPr>
        <w:t>Almacén General ubicado en Av. de las I</w:t>
      </w:r>
      <w:r w:rsidR="006A375F" w:rsidRPr="00085729">
        <w:rPr>
          <w:rFonts w:ascii="Arial" w:hAnsi="Arial" w:cs="Arial"/>
          <w:sz w:val="18"/>
          <w:szCs w:val="18"/>
        </w:rPr>
        <w:t>ndu</w:t>
      </w:r>
      <w:r w:rsidR="006C015C" w:rsidRPr="00085729">
        <w:rPr>
          <w:rFonts w:ascii="Arial" w:hAnsi="Arial" w:cs="Arial"/>
          <w:sz w:val="18"/>
          <w:szCs w:val="18"/>
        </w:rPr>
        <w:t>strias # 3170, Zona Industrial N</w:t>
      </w:r>
      <w:r w:rsidR="006A375F" w:rsidRPr="00085729">
        <w:rPr>
          <w:rFonts w:ascii="Arial" w:hAnsi="Arial" w:cs="Arial"/>
          <w:sz w:val="18"/>
          <w:szCs w:val="18"/>
        </w:rPr>
        <w:t xml:space="preserve">ombre de </w:t>
      </w:r>
      <w:r w:rsidR="006C015C" w:rsidRPr="00085729">
        <w:rPr>
          <w:rFonts w:ascii="Arial" w:hAnsi="Arial" w:cs="Arial"/>
          <w:sz w:val="18"/>
          <w:szCs w:val="18"/>
        </w:rPr>
        <w:t>D</w:t>
      </w:r>
      <w:r w:rsidR="006A375F" w:rsidRPr="00085729">
        <w:rPr>
          <w:rFonts w:ascii="Arial" w:hAnsi="Arial" w:cs="Arial"/>
          <w:sz w:val="18"/>
          <w:szCs w:val="18"/>
        </w:rPr>
        <w:t>ios de esta ciudad, de lunes a viernes, en un horario de 09:00 a 14:00 horas</w:t>
      </w:r>
    </w:p>
    <w:p w14:paraId="22DC9D09" w14:textId="77777777" w:rsidR="00F659E8" w:rsidRPr="00085729" w:rsidRDefault="00F659E8" w:rsidP="00F659E8">
      <w:pPr>
        <w:widowControl/>
        <w:jc w:val="both"/>
        <w:rPr>
          <w:rFonts w:ascii="Arial" w:hAnsi="Arial" w:cs="Arial"/>
          <w:sz w:val="18"/>
          <w:szCs w:val="18"/>
        </w:rPr>
      </w:pPr>
    </w:p>
    <w:p w14:paraId="04812C74" w14:textId="77777777" w:rsidR="00F659E8" w:rsidRPr="00085729" w:rsidRDefault="00AF0F90" w:rsidP="00B40FE8">
      <w:pPr>
        <w:pStyle w:val="Prrafodelista"/>
        <w:numPr>
          <w:ilvl w:val="0"/>
          <w:numId w:val="19"/>
        </w:numPr>
        <w:jc w:val="both"/>
        <w:rPr>
          <w:rFonts w:ascii="Arial" w:hAnsi="Arial" w:cs="Arial"/>
          <w:sz w:val="18"/>
          <w:szCs w:val="18"/>
        </w:rPr>
      </w:pPr>
      <w:r>
        <w:rPr>
          <w:rFonts w:ascii="Arial" w:hAnsi="Arial" w:cs="Arial"/>
          <w:sz w:val="18"/>
          <w:szCs w:val="18"/>
        </w:rPr>
        <w:t>Condiciones de entrega.- L</w:t>
      </w:r>
      <w:r w:rsidR="006A375F" w:rsidRPr="00085729">
        <w:rPr>
          <w:rFonts w:ascii="Arial" w:hAnsi="Arial" w:cs="Arial"/>
          <w:sz w:val="18"/>
          <w:szCs w:val="18"/>
        </w:rPr>
        <w:t>a transportación de los bienes y las maniobras de carga y descarga en el andén del lug</w:t>
      </w:r>
      <w:r w:rsidR="006C015C" w:rsidRPr="00085729">
        <w:rPr>
          <w:rFonts w:ascii="Arial" w:hAnsi="Arial" w:cs="Arial"/>
          <w:sz w:val="18"/>
          <w:szCs w:val="18"/>
        </w:rPr>
        <w:t>ar de entrega, serán a cargo d</w:t>
      </w:r>
      <w:r w:rsidR="006A375F" w:rsidRPr="00085729">
        <w:rPr>
          <w:rFonts w:ascii="Arial" w:hAnsi="Arial" w:cs="Arial"/>
          <w:sz w:val="18"/>
          <w:szCs w:val="18"/>
        </w:rPr>
        <w:t>el proveedor así como, el aseguramiento de los bienes hasta que estos sea</w:t>
      </w:r>
      <w:r>
        <w:rPr>
          <w:rFonts w:ascii="Arial" w:hAnsi="Arial" w:cs="Arial"/>
          <w:sz w:val="18"/>
          <w:szCs w:val="18"/>
        </w:rPr>
        <w:t>n recibidos de conformidad por Servicios de Salud de C</w:t>
      </w:r>
      <w:r w:rsidR="006A375F" w:rsidRPr="00085729">
        <w:rPr>
          <w:rFonts w:ascii="Arial" w:hAnsi="Arial" w:cs="Arial"/>
          <w:sz w:val="18"/>
          <w:szCs w:val="18"/>
        </w:rPr>
        <w:t>hihuahua.</w:t>
      </w:r>
    </w:p>
    <w:p w14:paraId="6A930ADF" w14:textId="77777777" w:rsidR="00F659E8" w:rsidRPr="00085729" w:rsidRDefault="00F659E8" w:rsidP="00F659E8">
      <w:pPr>
        <w:widowControl/>
        <w:jc w:val="both"/>
        <w:rPr>
          <w:rFonts w:ascii="Arial" w:hAnsi="Arial" w:cs="Arial"/>
          <w:sz w:val="18"/>
          <w:szCs w:val="18"/>
        </w:rPr>
      </w:pPr>
    </w:p>
    <w:p w14:paraId="2614F7B6" w14:textId="77777777" w:rsidR="00F659E8" w:rsidRPr="00085729" w:rsidRDefault="006A375F" w:rsidP="00B40FE8">
      <w:pPr>
        <w:pStyle w:val="Prrafodelista"/>
        <w:numPr>
          <w:ilvl w:val="0"/>
          <w:numId w:val="19"/>
        </w:numPr>
        <w:jc w:val="both"/>
        <w:rPr>
          <w:rFonts w:ascii="Arial" w:hAnsi="Arial" w:cs="Arial"/>
          <w:sz w:val="18"/>
          <w:szCs w:val="18"/>
        </w:rPr>
      </w:pPr>
      <w:r w:rsidRPr="00085729">
        <w:rPr>
          <w:rFonts w:ascii="Arial" w:hAnsi="Arial" w:cs="Arial"/>
          <w:sz w:val="18"/>
          <w:szCs w:val="18"/>
        </w:rPr>
        <w:t xml:space="preserve">El horario de recepción será de 9:00 a 14:00 horas, en días hábiles para </w:t>
      </w:r>
      <w:r w:rsidR="00315122">
        <w:rPr>
          <w:rFonts w:ascii="Arial" w:hAnsi="Arial" w:cs="Arial"/>
          <w:sz w:val="18"/>
          <w:szCs w:val="18"/>
        </w:rPr>
        <w:t>Servicios de Salud de C</w:t>
      </w:r>
      <w:r w:rsidRPr="00085729">
        <w:rPr>
          <w:rFonts w:ascii="Arial" w:hAnsi="Arial" w:cs="Arial"/>
          <w:sz w:val="18"/>
          <w:szCs w:val="18"/>
        </w:rPr>
        <w:t>hihuahua.</w:t>
      </w:r>
    </w:p>
    <w:p w14:paraId="0D6FCDC6" w14:textId="77777777" w:rsidR="00F659E8" w:rsidRPr="00085729" w:rsidRDefault="00F659E8" w:rsidP="00F659E8">
      <w:pPr>
        <w:widowControl/>
        <w:jc w:val="both"/>
        <w:rPr>
          <w:rFonts w:ascii="Arial" w:hAnsi="Arial" w:cs="Arial"/>
          <w:sz w:val="18"/>
          <w:szCs w:val="18"/>
        </w:rPr>
      </w:pPr>
    </w:p>
    <w:p w14:paraId="1535D171" w14:textId="77777777" w:rsidR="00F659E8" w:rsidRPr="00085729" w:rsidRDefault="00EB2357" w:rsidP="00B40FE8">
      <w:pPr>
        <w:pStyle w:val="Prrafodelista"/>
        <w:numPr>
          <w:ilvl w:val="0"/>
          <w:numId w:val="19"/>
        </w:numPr>
        <w:jc w:val="both"/>
        <w:rPr>
          <w:rFonts w:ascii="Arial" w:hAnsi="Arial" w:cs="Arial"/>
          <w:sz w:val="18"/>
          <w:szCs w:val="18"/>
        </w:rPr>
      </w:pPr>
      <w:r>
        <w:rPr>
          <w:rFonts w:ascii="Arial" w:hAnsi="Arial" w:cs="Arial"/>
          <w:sz w:val="18"/>
          <w:szCs w:val="18"/>
        </w:rPr>
        <w:t>E</w:t>
      </w:r>
      <w:r w:rsidR="006A375F" w:rsidRPr="00085729">
        <w:rPr>
          <w:rFonts w:ascii="Arial" w:hAnsi="Arial" w:cs="Arial"/>
          <w:sz w:val="18"/>
          <w:szCs w:val="18"/>
        </w:rPr>
        <w:t>l proveedor, conjuntamente con los bienes deberá entregar:</w:t>
      </w:r>
    </w:p>
    <w:p w14:paraId="4CB08B7B" w14:textId="77777777" w:rsidR="00F659E8" w:rsidRPr="00085729" w:rsidRDefault="00F659E8" w:rsidP="00F659E8">
      <w:pPr>
        <w:widowControl/>
        <w:jc w:val="both"/>
        <w:rPr>
          <w:rFonts w:ascii="Arial" w:hAnsi="Arial" w:cs="Arial"/>
          <w:sz w:val="18"/>
          <w:szCs w:val="18"/>
        </w:rPr>
      </w:pPr>
    </w:p>
    <w:p w14:paraId="2BE3C6B3" w14:textId="77777777" w:rsidR="00F659E8" w:rsidRPr="00085729" w:rsidRDefault="00656DF8" w:rsidP="00B40FE8">
      <w:pPr>
        <w:pStyle w:val="Prrafodelista"/>
        <w:numPr>
          <w:ilvl w:val="1"/>
          <w:numId w:val="20"/>
        </w:numPr>
        <w:jc w:val="both"/>
        <w:rPr>
          <w:rFonts w:ascii="Arial" w:hAnsi="Arial" w:cs="Arial"/>
          <w:sz w:val="18"/>
          <w:szCs w:val="18"/>
        </w:rPr>
      </w:pPr>
      <w:r>
        <w:rPr>
          <w:rFonts w:ascii="Arial" w:hAnsi="Arial" w:cs="Arial"/>
          <w:sz w:val="18"/>
          <w:szCs w:val="18"/>
        </w:rPr>
        <w:t>U</w:t>
      </w:r>
      <w:r w:rsidR="006A375F" w:rsidRPr="00085729">
        <w:rPr>
          <w:rFonts w:ascii="Arial" w:hAnsi="Arial" w:cs="Arial"/>
          <w:sz w:val="18"/>
          <w:szCs w:val="18"/>
        </w:rPr>
        <w:t>na copia del pedido.</w:t>
      </w:r>
    </w:p>
    <w:p w14:paraId="5C4A92C6" w14:textId="77777777" w:rsidR="00F659E8" w:rsidRPr="00085729" w:rsidRDefault="00F659E8" w:rsidP="00F659E8">
      <w:pPr>
        <w:widowControl/>
        <w:jc w:val="both"/>
        <w:rPr>
          <w:rFonts w:ascii="Arial" w:hAnsi="Arial" w:cs="Arial"/>
          <w:sz w:val="18"/>
          <w:szCs w:val="18"/>
        </w:rPr>
      </w:pPr>
    </w:p>
    <w:p w14:paraId="33ED964A" w14:textId="77777777" w:rsidR="00F659E8" w:rsidRPr="00085729" w:rsidRDefault="00656DF8" w:rsidP="00B40FE8">
      <w:pPr>
        <w:pStyle w:val="Prrafodelista"/>
        <w:numPr>
          <w:ilvl w:val="1"/>
          <w:numId w:val="20"/>
        </w:numPr>
        <w:jc w:val="both"/>
        <w:rPr>
          <w:rFonts w:ascii="Arial" w:hAnsi="Arial" w:cs="Arial"/>
          <w:sz w:val="18"/>
          <w:szCs w:val="18"/>
        </w:rPr>
      </w:pPr>
      <w:r>
        <w:rPr>
          <w:rFonts w:ascii="Arial" w:hAnsi="Arial" w:cs="Arial"/>
          <w:sz w:val="18"/>
          <w:szCs w:val="18"/>
        </w:rPr>
        <w:t>R</w:t>
      </w:r>
      <w:r w:rsidR="006A375F" w:rsidRPr="00085729">
        <w:rPr>
          <w:rFonts w:ascii="Arial" w:hAnsi="Arial" w:cs="Arial"/>
          <w:sz w:val="18"/>
          <w:szCs w:val="18"/>
        </w:rPr>
        <w:t xml:space="preserve">emisión del pedido, la cual deberá entregarse por escrito y en archivo electrónico, misma que </w:t>
      </w:r>
      <w:r w:rsidR="00AF0F90" w:rsidRPr="00085729">
        <w:rPr>
          <w:rFonts w:ascii="Arial" w:hAnsi="Arial" w:cs="Arial"/>
          <w:sz w:val="18"/>
          <w:szCs w:val="18"/>
        </w:rPr>
        <w:t>deberá</w:t>
      </w:r>
      <w:r w:rsidR="006A375F" w:rsidRPr="00085729">
        <w:rPr>
          <w:rFonts w:ascii="Arial" w:hAnsi="Arial" w:cs="Arial"/>
          <w:sz w:val="18"/>
          <w:szCs w:val="18"/>
        </w:rPr>
        <w:t xml:space="preserve"> apegarse a l</w:t>
      </w:r>
      <w:r>
        <w:rPr>
          <w:rFonts w:ascii="Arial" w:hAnsi="Arial" w:cs="Arial"/>
          <w:sz w:val="18"/>
          <w:szCs w:val="18"/>
        </w:rPr>
        <w:t>o</w:t>
      </w:r>
      <w:r w:rsidR="006A375F" w:rsidRPr="00085729">
        <w:rPr>
          <w:rFonts w:ascii="Arial" w:hAnsi="Arial" w:cs="Arial"/>
          <w:sz w:val="18"/>
          <w:szCs w:val="18"/>
        </w:rPr>
        <w:t xml:space="preserve">s </w:t>
      </w:r>
      <w:r>
        <w:rPr>
          <w:rFonts w:ascii="Arial" w:hAnsi="Arial" w:cs="Arial"/>
          <w:sz w:val="18"/>
          <w:szCs w:val="18"/>
        </w:rPr>
        <w:t>bienes</w:t>
      </w:r>
      <w:r w:rsidR="006A375F" w:rsidRPr="00085729">
        <w:rPr>
          <w:rFonts w:ascii="Arial" w:hAnsi="Arial" w:cs="Arial"/>
          <w:sz w:val="18"/>
          <w:szCs w:val="18"/>
        </w:rPr>
        <w:t xml:space="preserve"> y descripciones contempladas en la orden correspondiente.</w:t>
      </w:r>
    </w:p>
    <w:p w14:paraId="3CAB5EFD" w14:textId="77777777" w:rsidR="00F659E8" w:rsidRPr="00085729" w:rsidRDefault="00F659E8" w:rsidP="00F659E8">
      <w:pPr>
        <w:widowControl/>
        <w:jc w:val="both"/>
        <w:rPr>
          <w:rFonts w:ascii="Arial" w:hAnsi="Arial" w:cs="Arial"/>
          <w:sz w:val="18"/>
          <w:szCs w:val="18"/>
        </w:rPr>
      </w:pPr>
    </w:p>
    <w:p w14:paraId="1567DC0A" w14:textId="77777777" w:rsidR="00F659E8" w:rsidRPr="00085729" w:rsidRDefault="00656DF8" w:rsidP="00B40FE8">
      <w:pPr>
        <w:pStyle w:val="Prrafodelista"/>
        <w:numPr>
          <w:ilvl w:val="1"/>
          <w:numId w:val="20"/>
        </w:numPr>
        <w:jc w:val="both"/>
        <w:rPr>
          <w:rFonts w:ascii="Arial" w:hAnsi="Arial" w:cs="Arial"/>
          <w:sz w:val="18"/>
          <w:szCs w:val="18"/>
        </w:rPr>
      </w:pPr>
      <w:r>
        <w:rPr>
          <w:rFonts w:ascii="Arial" w:hAnsi="Arial" w:cs="Arial"/>
          <w:sz w:val="18"/>
          <w:szCs w:val="18"/>
        </w:rPr>
        <w:t>F</w:t>
      </w:r>
      <w:r w:rsidR="006A375F" w:rsidRPr="00085729">
        <w:rPr>
          <w:rFonts w:ascii="Arial" w:hAnsi="Arial" w:cs="Arial"/>
          <w:sz w:val="18"/>
          <w:szCs w:val="18"/>
        </w:rPr>
        <w:t xml:space="preserve">actura original en la que debe describir los bienes con clave, descripción, marca y modelo deberá ser entregada en la </w:t>
      </w:r>
      <w:r w:rsidR="00AF0F90">
        <w:rPr>
          <w:rFonts w:ascii="Arial" w:hAnsi="Arial" w:cs="Arial"/>
          <w:sz w:val="18"/>
          <w:szCs w:val="18"/>
        </w:rPr>
        <w:t>Subdirección de Programación y P</w:t>
      </w:r>
      <w:r w:rsidR="006A375F" w:rsidRPr="00085729">
        <w:rPr>
          <w:rFonts w:ascii="Arial" w:hAnsi="Arial" w:cs="Arial"/>
          <w:sz w:val="18"/>
          <w:szCs w:val="18"/>
        </w:rPr>
        <w:t>res</w:t>
      </w:r>
      <w:r w:rsidR="00AF0F90">
        <w:rPr>
          <w:rFonts w:ascii="Arial" w:hAnsi="Arial" w:cs="Arial"/>
          <w:sz w:val="18"/>
          <w:szCs w:val="18"/>
        </w:rPr>
        <w:t>upuesto de Servicios de Salud de Chihuahua ubicada en calle Tercera No. 604, Col.</w:t>
      </w:r>
      <w:r w:rsidR="00B04C2F">
        <w:rPr>
          <w:rFonts w:ascii="Arial" w:hAnsi="Arial" w:cs="Arial"/>
          <w:sz w:val="18"/>
          <w:szCs w:val="18"/>
        </w:rPr>
        <w:t xml:space="preserve"> Zona</w:t>
      </w:r>
      <w:r w:rsidR="00AF0F90">
        <w:rPr>
          <w:rFonts w:ascii="Arial" w:hAnsi="Arial" w:cs="Arial"/>
          <w:sz w:val="18"/>
          <w:szCs w:val="18"/>
        </w:rPr>
        <w:t xml:space="preserve"> Centro C.P. 31000 Chihuahua, </w:t>
      </w:r>
      <w:proofErr w:type="spellStart"/>
      <w:r w:rsidR="00AF0F90">
        <w:rPr>
          <w:rFonts w:ascii="Arial" w:hAnsi="Arial" w:cs="Arial"/>
          <w:sz w:val="18"/>
          <w:szCs w:val="18"/>
        </w:rPr>
        <w:t>C</w:t>
      </w:r>
      <w:r w:rsidR="006A375F" w:rsidRPr="00085729">
        <w:rPr>
          <w:rFonts w:ascii="Arial" w:hAnsi="Arial" w:cs="Arial"/>
          <w:sz w:val="18"/>
          <w:szCs w:val="18"/>
        </w:rPr>
        <w:t>hih</w:t>
      </w:r>
      <w:proofErr w:type="spellEnd"/>
      <w:r w:rsidR="006A375F" w:rsidRPr="00085729">
        <w:rPr>
          <w:rFonts w:ascii="Arial" w:hAnsi="Arial" w:cs="Arial"/>
          <w:sz w:val="18"/>
          <w:szCs w:val="18"/>
        </w:rPr>
        <w:t>. (1er. piso)</w:t>
      </w:r>
    </w:p>
    <w:p w14:paraId="4C713417" w14:textId="77777777" w:rsidR="00F659E8" w:rsidRPr="00085729" w:rsidRDefault="00F659E8" w:rsidP="00F659E8">
      <w:pPr>
        <w:widowControl/>
        <w:jc w:val="both"/>
        <w:rPr>
          <w:rFonts w:ascii="Arial" w:hAnsi="Arial" w:cs="Arial"/>
          <w:sz w:val="18"/>
          <w:szCs w:val="18"/>
        </w:rPr>
      </w:pPr>
    </w:p>
    <w:p w14:paraId="2DE822A2" w14:textId="2E244808" w:rsidR="00F659E8" w:rsidRPr="00085729" w:rsidRDefault="006A375F" w:rsidP="00B40FE8">
      <w:pPr>
        <w:pStyle w:val="Prrafodelista"/>
        <w:numPr>
          <w:ilvl w:val="0"/>
          <w:numId w:val="19"/>
        </w:numPr>
        <w:jc w:val="both"/>
        <w:rPr>
          <w:rFonts w:ascii="Arial" w:hAnsi="Arial" w:cs="Arial"/>
          <w:sz w:val="18"/>
          <w:szCs w:val="18"/>
        </w:rPr>
      </w:pPr>
      <w:r w:rsidRPr="00085729">
        <w:rPr>
          <w:rFonts w:ascii="Arial" w:hAnsi="Arial" w:cs="Arial"/>
          <w:sz w:val="18"/>
          <w:szCs w:val="18"/>
        </w:rPr>
        <w:t>Plazo de entrega de los bienes: el proveedor, se obliga a entr</w:t>
      </w:r>
      <w:r w:rsidR="00AF0F90">
        <w:rPr>
          <w:rFonts w:ascii="Arial" w:hAnsi="Arial" w:cs="Arial"/>
          <w:sz w:val="18"/>
          <w:szCs w:val="18"/>
        </w:rPr>
        <w:t>egar los bienes requeridos por Servicios de Salud de C</w:t>
      </w:r>
      <w:r w:rsidRPr="00085729">
        <w:rPr>
          <w:rFonts w:ascii="Arial" w:hAnsi="Arial" w:cs="Arial"/>
          <w:sz w:val="18"/>
          <w:szCs w:val="18"/>
        </w:rPr>
        <w:t xml:space="preserve">hihuahua </w:t>
      </w:r>
      <w:r w:rsidR="006C71AF">
        <w:rPr>
          <w:rFonts w:ascii="Arial" w:hAnsi="Arial" w:cs="Arial"/>
          <w:sz w:val="18"/>
          <w:szCs w:val="18"/>
        </w:rPr>
        <w:t xml:space="preserve"> </w:t>
      </w:r>
      <w:r w:rsidR="001B6DE8">
        <w:rPr>
          <w:rFonts w:ascii="Arial" w:hAnsi="Arial" w:cs="Arial"/>
          <w:sz w:val="18"/>
          <w:szCs w:val="18"/>
        </w:rPr>
        <w:t>dentro de los 30 días naturales posteriores a la recepción del pedido correspondiente.</w:t>
      </w:r>
    </w:p>
    <w:p w14:paraId="3D85773F" w14:textId="77777777" w:rsidR="00F659E8" w:rsidRPr="00085729" w:rsidRDefault="00F659E8" w:rsidP="00F659E8">
      <w:pPr>
        <w:widowControl/>
        <w:jc w:val="both"/>
        <w:rPr>
          <w:rFonts w:ascii="Arial" w:hAnsi="Arial" w:cs="Arial"/>
          <w:sz w:val="18"/>
          <w:szCs w:val="18"/>
        </w:rPr>
      </w:pPr>
    </w:p>
    <w:p w14:paraId="443C6FEC" w14:textId="77777777" w:rsidR="00F659E8" w:rsidRPr="00085729" w:rsidRDefault="006A375F" w:rsidP="00B40FE8">
      <w:pPr>
        <w:pStyle w:val="Prrafodelista"/>
        <w:numPr>
          <w:ilvl w:val="0"/>
          <w:numId w:val="19"/>
        </w:numPr>
        <w:jc w:val="both"/>
        <w:rPr>
          <w:rFonts w:ascii="Arial" w:hAnsi="Arial" w:cs="Arial"/>
          <w:sz w:val="18"/>
          <w:szCs w:val="18"/>
        </w:rPr>
      </w:pPr>
      <w:r w:rsidRPr="00085729">
        <w:rPr>
          <w:rFonts w:ascii="Arial" w:hAnsi="Arial" w:cs="Arial"/>
          <w:sz w:val="18"/>
          <w:szCs w:val="18"/>
        </w:rPr>
        <w:t xml:space="preserve">Pedido: </w:t>
      </w:r>
      <w:r w:rsidR="00AF0F90">
        <w:rPr>
          <w:rFonts w:ascii="Arial" w:hAnsi="Arial" w:cs="Arial"/>
          <w:sz w:val="18"/>
          <w:szCs w:val="18"/>
        </w:rPr>
        <w:t>Servicios de Salud de C</w:t>
      </w:r>
      <w:r w:rsidRPr="00085729">
        <w:rPr>
          <w:rFonts w:ascii="Arial" w:hAnsi="Arial" w:cs="Arial"/>
          <w:sz w:val="18"/>
          <w:szCs w:val="18"/>
        </w:rPr>
        <w:t>hihuahua generará pedidos en los que, se establecerán los bienes, plazos y condiciones de entrega; éstos serán hechos de</w:t>
      </w:r>
      <w:r w:rsidR="00D26B55">
        <w:rPr>
          <w:rFonts w:ascii="Arial" w:hAnsi="Arial" w:cs="Arial"/>
          <w:sz w:val="18"/>
          <w:szCs w:val="18"/>
        </w:rPr>
        <w:t>l conocimiento a el proveedor, Servicios de S</w:t>
      </w:r>
      <w:r w:rsidR="00AF0F90">
        <w:rPr>
          <w:rFonts w:ascii="Arial" w:hAnsi="Arial" w:cs="Arial"/>
          <w:sz w:val="18"/>
          <w:szCs w:val="18"/>
        </w:rPr>
        <w:t xml:space="preserve">alud de </w:t>
      </w:r>
      <w:r w:rsidR="00983286">
        <w:rPr>
          <w:rFonts w:ascii="Arial" w:hAnsi="Arial" w:cs="Arial"/>
          <w:sz w:val="18"/>
          <w:szCs w:val="18"/>
        </w:rPr>
        <w:t>C</w:t>
      </w:r>
      <w:r w:rsidR="00AF0F90">
        <w:rPr>
          <w:rFonts w:ascii="Arial" w:hAnsi="Arial" w:cs="Arial"/>
          <w:sz w:val="18"/>
          <w:szCs w:val="18"/>
        </w:rPr>
        <w:t>hihuahua a través del Departamento de Adquisiciones de la Subdirección de Recursos M</w:t>
      </w:r>
      <w:r w:rsidRPr="00085729">
        <w:rPr>
          <w:rFonts w:ascii="Arial" w:hAnsi="Arial" w:cs="Arial"/>
          <w:sz w:val="18"/>
          <w:szCs w:val="18"/>
        </w:rPr>
        <w:t>ateriales, remitirá pedido a el proveedor, utilizando cualquiera de las siguie</w:t>
      </w:r>
      <w:r w:rsidR="005B3D11">
        <w:rPr>
          <w:rFonts w:ascii="Arial" w:hAnsi="Arial" w:cs="Arial"/>
          <w:sz w:val="18"/>
          <w:szCs w:val="18"/>
        </w:rPr>
        <w:t xml:space="preserve">ntes vías de comunicación: </w:t>
      </w:r>
      <w:r w:rsidRPr="00085729">
        <w:rPr>
          <w:rFonts w:ascii="Arial" w:hAnsi="Arial" w:cs="Arial"/>
          <w:sz w:val="18"/>
          <w:szCs w:val="18"/>
        </w:rPr>
        <w:t xml:space="preserve">correo electrónico, servicio de mensajería especializada o correo certificado. el proveedor, se obliga a dar acuse de recibo de los pedidos, dentro de los </w:t>
      </w:r>
      <w:r w:rsidR="005B3D11">
        <w:rPr>
          <w:rFonts w:ascii="Arial" w:hAnsi="Arial" w:cs="Arial"/>
          <w:sz w:val="18"/>
          <w:szCs w:val="18"/>
        </w:rPr>
        <w:t>01</w:t>
      </w:r>
      <w:r w:rsidRPr="00085729">
        <w:rPr>
          <w:rFonts w:ascii="Arial" w:hAnsi="Arial" w:cs="Arial"/>
          <w:sz w:val="18"/>
          <w:szCs w:val="18"/>
        </w:rPr>
        <w:t xml:space="preserve"> (</w:t>
      </w:r>
      <w:r w:rsidR="005B3D11">
        <w:rPr>
          <w:rFonts w:ascii="Arial" w:hAnsi="Arial" w:cs="Arial"/>
          <w:sz w:val="18"/>
          <w:szCs w:val="18"/>
        </w:rPr>
        <w:t>un</w:t>
      </w:r>
      <w:r w:rsidRPr="00085729">
        <w:rPr>
          <w:rFonts w:ascii="Arial" w:hAnsi="Arial" w:cs="Arial"/>
          <w:sz w:val="18"/>
          <w:szCs w:val="18"/>
        </w:rPr>
        <w:t>) días hábiles siguientes a la fecha en</w:t>
      </w:r>
      <w:r w:rsidR="00AF0F90">
        <w:rPr>
          <w:rFonts w:ascii="Arial" w:hAnsi="Arial" w:cs="Arial"/>
          <w:sz w:val="18"/>
          <w:szCs w:val="18"/>
        </w:rPr>
        <w:t xml:space="preserve"> que tenga conocimiento de que Servicios de Salud de C</w:t>
      </w:r>
      <w:r w:rsidRPr="00085729">
        <w:rPr>
          <w:rFonts w:ascii="Arial" w:hAnsi="Arial" w:cs="Arial"/>
          <w:sz w:val="18"/>
          <w:szCs w:val="18"/>
        </w:rPr>
        <w:t xml:space="preserve">hihuahua le han generado pedido, utilizando las mismas vías de comunicación que se mencionan. </w:t>
      </w:r>
    </w:p>
    <w:p w14:paraId="5D9E87E0" w14:textId="77777777" w:rsidR="00F659E8" w:rsidRPr="00085729" w:rsidRDefault="00F659E8" w:rsidP="00F659E8">
      <w:pPr>
        <w:widowControl/>
        <w:jc w:val="both"/>
        <w:rPr>
          <w:rFonts w:ascii="Arial" w:hAnsi="Arial" w:cs="Arial"/>
          <w:sz w:val="18"/>
          <w:szCs w:val="18"/>
        </w:rPr>
      </w:pPr>
    </w:p>
    <w:p w14:paraId="25CF7FBB" w14:textId="77777777" w:rsidR="00F659E8" w:rsidRPr="00FB4F2F" w:rsidRDefault="006A375F" w:rsidP="00B40FE8">
      <w:pPr>
        <w:pStyle w:val="Prrafodelista"/>
        <w:numPr>
          <w:ilvl w:val="0"/>
          <w:numId w:val="19"/>
        </w:numPr>
        <w:jc w:val="both"/>
        <w:rPr>
          <w:rFonts w:ascii="Arial" w:hAnsi="Arial" w:cs="Arial"/>
          <w:sz w:val="18"/>
          <w:szCs w:val="18"/>
        </w:rPr>
      </w:pPr>
      <w:r w:rsidRPr="00FB4F2F">
        <w:rPr>
          <w:rFonts w:ascii="Arial" w:hAnsi="Arial" w:cs="Arial"/>
          <w:sz w:val="18"/>
          <w:szCs w:val="18"/>
        </w:rPr>
        <w:t>En caso de que el proveedor no remita en dicho período el acuse de recibo correspondiente, se tendrá como fecha de notificación aquella en la que se genere pedido en el sistema integral de abasto y que se encuentra registrada en la misma, además del comprobante de envío</w:t>
      </w:r>
      <w:r w:rsidR="00EB2357" w:rsidRPr="00FB4F2F">
        <w:rPr>
          <w:rFonts w:ascii="Arial" w:hAnsi="Arial" w:cs="Arial"/>
          <w:sz w:val="18"/>
          <w:szCs w:val="18"/>
        </w:rPr>
        <w:t>.</w:t>
      </w:r>
    </w:p>
    <w:p w14:paraId="2463FD3B" w14:textId="77777777" w:rsidR="00F659E8" w:rsidRPr="00085729" w:rsidRDefault="00F659E8" w:rsidP="00F659E8">
      <w:pPr>
        <w:widowControl/>
        <w:jc w:val="both"/>
        <w:rPr>
          <w:rFonts w:ascii="Arial" w:hAnsi="Arial" w:cs="Arial"/>
          <w:sz w:val="18"/>
          <w:szCs w:val="18"/>
        </w:rPr>
      </w:pPr>
    </w:p>
    <w:p w14:paraId="2AF6812C" w14:textId="77777777" w:rsidR="00F659E8" w:rsidRPr="00085729" w:rsidRDefault="006A375F" w:rsidP="00B40FE8">
      <w:pPr>
        <w:pStyle w:val="Prrafodelista"/>
        <w:numPr>
          <w:ilvl w:val="0"/>
          <w:numId w:val="19"/>
        </w:numPr>
        <w:jc w:val="both"/>
        <w:rPr>
          <w:rFonts w:ascii="Arial" w:hAnsi="Arial" w:cs="Arial"/>
          <w:sz w:val="18"/>
          <w:szCs w:val="18"/>
        </w:rPr>
      </w:pPr>
      <w:r w:rsidRPr="00085729">
        <w:rPr>
          <w:rFonts w:ascii="Arial" w:hAnsi="Arial" w:cs="Arial"/>
          <w:sz w:val="18"/>
          <w:szCs w:val="18"/>
        </w:rPr>
        <w:t>Inspecc</w:t>
      </w:r>
      <w:r w:rsidR="005B3D11">
        <w:rPr>
          <w:rFonts w:ascii="Arial" w:hAnsi="Arial" w:cs="Arial"/>
          <w:sz w:val="18"/>
          <w:szCs w:val="18"/>
        </w:rPr>
        <w:t>ión y recepción de los bienes: Servicios de Salud de C</w:t>
      </w:r>
      <w:r w:rsidRPr="00085729">
        <w:rPr>
          <w:rFonts w:ascii="Arial" w:hAnsi="Arial" w:cs="Arial"/>
          <w:sz w:val="18"/>
          <w:szCs w:val="18"/>
        </w:rPr>
        <w:t>hihuahua, realizará la inspección física y documental de acuerdo al procedimiento operativo correspondiente para la recepción de los bienes en el punto de entrega.</w:t>
      </w:r>
    </w:p>
    <w:p w14:paraId="4DC64C6D" w14:textId="77777777" w:rsidR="00F659E8" w:rsidRPr="00085729" w:rsidRDefault="00F659E8" w:rsidP="00F659E8">
      <w:pPr>
        <w:widowControl/>
        <w:jc w:val="both"/>
        <w:rPr>
          <w:rFonts w:ascii="Arial" w:hAnsi="Arial" w:cs="Arial"/>
          <w:sz w:val="18"/>
          <w:szCs w:val="18"/>
        </w:rPr>
      </w:pPr>
    </w:p>
    <w:p w14:paraId="4B6ECA76" w14:textId="77777777" w:rsidR="00F659E8" w:rsidRPr="00085729" w:rsidRDefault="006A375F" w:rsidP="00B40FE8">
      <w:pPr>
        <w:pStyle w:val="Prrafodelista"/>
        <w:numPr>
          <w:ilvl w:val="0"/>
          <w:numId w:val="19"/>
        </w:numPr>
        <w:jc w:val="both"/>
        <w:rPr>
          <w:rFonts w:ascii="Arial" w:hAnsi="Arial" w:cs="Arial"/>
          <w:sz w:val="18"/>
          <w:szCs w:val="18"/>
        </w:rPr>
      </w:pPr>
      <w:r w:rsidRPr="00085729">
        <w:rPr>
          <w:rFonts w:ascii="Arial" w:hAnsi="Arial" w:cs="Arial"/>
          <w:sz w:val="18"/>
          <w:szCs w:val="18"/>
        </w:rPr>
        <w:t>Canje o devolu</w:t>
      </w:r>
      <w:r w:rsidR="00AF0F90">
        <w:rPr>
          <w:rFonts w:ascii="Arial" w:hAnsi="Arial" w:cs="Arial"/>
          <w:sz w:val="18"/>
          <w:szCs w:val="18"/>
        </w:rPr>
        <w:t>ción por rechazo. Servicios de Salud de C</w:t>
      </w:r>
      <w:r w:rsidRPr="00085729">
        <w:rPr>
          <w:rFonts w:ascii="Arial" w:hAnsi="Arial" w:cs="Arial"/>
          <w:sz w:val="18"/>
          <w:szCs w:val="18"/>
        </w:rPr>
        <w:t>hihuahua, podrán solicitar al proveedor, el canje o devolución de los bienes, que presenten deficiencias en la calidad y especificaciones distintas a las establecidas en el anexo II de la presente convocatoria, deb</w:t>
      </w:r>
      <w:r w:rsidR="00714ED3">
        <w:rPr>
          <w:rFonts w:ascii="Arial" w:hAnsi="Arial" w:cs="Arial"/>
          <w:sz w:val="18"/>
          <w:szCs w:val="18"/>
        </w:rPr>
        <w:t>iendo notificar a</w:t>
      </w:r>
      <w:r w:rsidRPr="00085729">
        <w:rPr>
          <w:rFonts w:ascii="Arial" w:hAnsi="Arial" w:cs="Arial"/>
          <w:sz w:val="18"/>
          <w:szCs w:val="18"/>
        </w:rPr>
        <w:t xml:space="preserve">l proveedor, </w:t>
      </w:r>
      <w:r w:rsidR="00714ED3">
        <w:rPr>
          <w:rFonts w:ascii="Arial" w:hAnsi="Arial" w:cs="Arial"/>
          <w:sz w:val="18"/>
          <w:szCs w:val="18"/>
        </w:rPr>
        <w:t>el vicio oculto detectado</w:t>
      </w:r>
      <w:r w:rsidRPr="00085729">
        <w:rPr>
          <w:rFonts w:ascii="Arial" w:hAnsi="Arial" w:cs="Arial"/>
          <w:sz w:val="18"/>
          <w:szCs w:val="18"/>
        </w:rPr>
        <w:t>.</w:t>
      </w:r>
    </w:p>
    <w:p w14:paraId="7459FB0A" w14:textId="77777777" w:rsidR="00F659E8" w:rsidRPr="00085729" w:rsidRDefault="006A375F" w:rsidP="00F659E8">
      <w:pPr>
        <w:widowControl/>
        <w:jc w:val="both"/>
        <w:rPr>
          <w:rFonts w:ascii="Arial" w:hAnsi="Arial" w:cs="Arial"/>
          <w:sz w:val="18"/>
          <w:szCs w:val="18"/>
        </w:rPr>
      </w:pPr>
      <w:r w:rsidRPr="00085729">
        <w:rPr>
          <w:rFonts w:ascii="Arial" w:hAnsi="Arial" w:cs="Arial"/>
          <w:sz w:val="18"/>
          <w:szCs w:val="18"/>
        </w:rPr>
        <w:tab/>
      </w:r>
    </w:p>
    <w:p w14:paraId="3B00973C" w14:textId="77777777" w:rsidR="00F659E8" w:rsidRPr="00085729" w:rsidRDefault="006A375F" w:rsidP="006A375F">
      <w:pPr>
        <w:widowControl/>
        <w:ind w:left="708"/>
        <w:jc w:val="both"/>
        <w:rPr>
          <w:rFonts w:ascii="Arial" w:hAnsi="Arial" w:cs="Arial"/>
          <w:sz w:val="18"/>
          <w:szCs w:val="18"/>
        </w:rPr>
      </w:pPr>
      <w:r w:rsidRPr="00085729">
        <w:rPr>
          <w:rFonts w:ascii="Arial" w:hAnsi="Arial" w:cs="Arial"/>
          <w:sz w:val="18"/>
          <w:szCs w:val="18"/>
        </w:rPr>
        <w:t>Todos los gastos que se generen por motivo del canje o devolución, correrán por cuenta del proveedor, previa notificación.</w:t>
      </w:r>
    </w:p>
    <w:p w14:paraId="20B6A227" w14:textId="77777777" w:rsidR="00F659E8" w:rsidRPr="00085729" w:rsidRDefault="00F659E8" w:rsidP="00F659E8">
      <w:pPr>
        <w:widowControl/>
        <w:jc w:val="both"/>
        <w:rPr>
          <w:rFonts w:ascii="Arial" w:hAnsi="Arial" w:cs="Arial"/>
          <w:sz w:val="18"/>
          <w:szCs w:val="18"/>
        </w:rPr>
      </w:pPr>
    </w:p>
    <w:p w14:paraId="19778557" w14:textId="77777777" w:rsidR="00F659E8" w:rsidRPr="00085729" w:rsidRDefault="006A375F" w:rsidP="00B40FE8">
      <w:pPr>
        <w:pStyle w:val="Prrafodelista"/>
        <w:numPr>
          <w:ilvl w:val="0"/>
          <w:numId w:val="19"/>
        </w:numPr>
        <w:jc w:val="both"/>
        <w:rPr>
          <w:rFonts w:ascii="Arial" w:hAnsi="Arial" w:cs="Arial"/>
          <w:sz w:val="18"/>
          <w:szCs w:val="18"/>
        </w:rPr>
      </w:pPr>
      <w:r w:rsidRPr="00085729">
        <w:rPr>
          <w:rFonts w:ascii="Arial" w:hAnsi="Arial" w:cs="Arial"/>
          <w:sz w:val="18"/>
          <w:szCs w:val="18"/>
        </w:rPr>
        <w:t>Verif</w:t>
      </w:r>
      <w:r w:rsidR="00AF0F90">
        <w:rPr>
          <w:rFonts w:ascii="Arial" w:hAnsi="Arial" w:cs="Arial"/>
          <w:sz w:val="18"/>
          <w:szCs w:val="18"/>
        </w:rPr>
        <w:t>icación de la calidad: Servicios de Salud de C</w:t>
      </w:r>
      <w:r w:rsidRPr="00085729">
        <w:rPr>
          <w:rFonts w:ascii="Arial" w:hAnsi="Arial" w:cs="Arial"/>
          <w:sz w:val="18"/>
          <w:szCs w:val="18"/>
        </w:rPr>
        <w:t>hihuahua, podrán realizar durante la vida útil de los bienes programas de verificación, para comprobar que se cumple con las especificaciones vigentes, aplicando la normatividad vigente.</w:t>
      </w:r>
    </w:p>
    <w:p w14:paraId="194325E9" w14:textId="77777777" w:rsidR="00F659E8" w:rsidRPr="00085729" w:rsidRDefault="00F659E8" w:rsidP="00F659E8">
      <w:pPr>
        <w:widowControl/>
        <w:jc w:val="both"/>
        <w:rPr>
          <w:rFonts w:ascii="Arial" w:hAnsi="Arial" w:cs="Arial"/>
          <w:sz w:val="18"/>
          <w:szCs w:val="18"/>
        </w:rPr>
      </w:pPr>
    </w:p>
    <w:p w14:paraId="4012242D" w14:textId="77777777" w:rsidR="00F659E8" w:rsidRPr="00085729" w:rsidRDefault="006A375F" w:rsidP="00B40FE8">
      <w:pPr>
        <w:pStyle w:val="Prrafodelista"/>
        <w:numPr>
          <w:ilvl w:val="0"/>
          <w:numId w:val="19"/>
        </w:numPr>
        <w:jc w:val="both"/>
        <w:rPr>
          <w:rFonts w:ascii="Arial" w:hAnsi="Arial" w:cs="Arial"/>
          <w:sz w:val="18"/>
          <w:szCs w:val="18"/>
        </w:rPr>
      </w:pPr>
      <w:r w:rsidRPr="00085729">
        <w:rPr>
          <w:rFonts w:ascii="Arial" w:hAnsi="Arial" w:cs="Arial"/>
          <w:sz w:val="18"/>
          <w:szCs w:val="18"/>
        </w:rPr>
        <w:t xml:space="preserve">Servicios de Salud de </w:t>
      </w:r>
      <w:r w:rsidR="00AF0F90">
        <w:rPr>
          <w:rFonts w:ascii="Arial" w:hAnsi="Arial" w:cs="Arial"/>
          <w:sz w:val="18"/>
          <w:szCs w:val="18"/>
        </w:rPr>
        <w:t>C</w:t>
      </w:r>
      <w:r w:rsidRPr="00085729">
        <w:rPr>
          <w:rFonts w:ascii="Arial" w:hAnsi="Arial" w:cs="Arial"/>
          <w:sz w:val="18"/>
          <w:szCs w:val="18"/>
        </w:rPr>
        <w:t>hihuahua podrán verificar la calidad de las especificaciones de los bienes a través de los laboratorios, instituciones educativas y de investigación o con las personas que determinen, en los términos que establece la ley federal sobre metrología y normalización.</w:t>
      </w:r>
    </w:p>
    <w:p w14:paraId="1302A599" w14:textId="77777777" w:rsidR="00656DF8" w:rsidRDefault="006A375F" w:rsidP="002A4321">
      <w:pPr>
        <w:widowControl/>
        <w:jc w:val="both"/>
        <w:rPr>
          <w:rFonts w:ascii="Arial" w:hAnsi="Arial" w:cs="Arial"/>
          <w:sz w:val="18"/>
          <w:szCs w:val="18"/>
        </w:rPr>
      </w:pPr>
      <w:r w:rsidRPr="00085729">
        <w:rPr>
          <w:rFonts w:ascii="Arial" w:hAnsi="Arial" w:cs="Arial"/>
          <w:sz w:val="18"/>
          <w:szCs w:val="18"/>
        </w:rPr>
        <w:tab/>
      </w:r>
    </w:p>
    <w:p w14:paraId="67978A7D" w14:textId="77777777" w:rsidR="00F659E8" w:rsidRPr="00085729" w:rsidRDefault="006A375F" w:rsidP="006A375F">
      <w:pPr>
        <w:widowControl/>
        <w:ind w:left="360"/>
        <w:jc w:val="both"/>
        <w:rPr>
          <w:rFonts w:ascii="Arial" w:hAnsi="Arial" w:cs="Arial"/>
          <w:sz w:val="18"/>
          <w:szCs w:val="18"/>
        </w:rPr>
      </w:pPr>
      <w:r w:rsidRPr="00085729">
        <w:rPr>
          <w:rFonts w:ascii="Arial" w:hAnsi="Arial" w:cs="Arial"/>
          <w:sz w:val="18"/>
          <w:szCs w:val="18"/>
        </w:rPr>
        <w:t>El resultado de las comprobaciones se hará constar en un dictamen que será firmado por quien haya hecho la comprobación, así como, por el p</w:t>
      </w:r>
      <w:r w:rsidR="00AF0F90">
        <w:rPr>
          <w:rFonts w:ascii="Arial" w:hAnsi="Arial" w:cs="Arial"/>
          <w:sz w:val="18"/>
          <w:szCs w:val="18"/>
        </w:rPr>
        <w:t>roveedor y el representante de Servicios de Salud de C</w:t>
      </w:r>
      <w:r w:rsidRPr="00085729">
        <w:rPr>
          <w:rFonts w:ascii="Arial" w:hAnsi="Arial" w:cs="Arial"/>
          <w:sz w:val="18"/>
          <w:szCs w:val="18"/>
        </w:rPr>
        <w:t>hihu</w:t>
      </w:r>
      <w:r w:rsidR="00AF0F90">
        <w:rPr>
          <w:rFonts w:ascii="Arial" w:hAnsi="Arial" w:cs="Arial"/>
          <w:sz w:val="18"/>
          <w:szCs w:val="18"/>
        </w:rPr>
        <w:t>ahua, si hubieren intervenido. L</w:t>
      </w:r>
      <w:r w:rsidRPr="00085729">
        <w:rPr>
          <w:rFonts w:ascii="Arial" w:hAnsi="Arial" w:cs="Arial"/>
          <w:sz w:val="18"/>
          <w:szCs w:val="18"/>
        </w:rPr>
        <w:t>a falta de firma del proveedor no invalidará dicho dictamen.</w:t>
      </w:r>
    </w:p>
    <w:p w14:paraId="3BA8C82F" w14:textId="77777777" w:rsidR="00656DF8" w:rsidRPr="00E74106" w:rsidRDefault="00656DF8" w:rsidP="00E74106">
      <w:pPr>
        <w:jc w:val="both"/>
        <w:rPr>
          <w:rFonts w:ascii="Arial" w:hAnsi="Arial" w:cs="Arial"/>
          <w:sz w:val="18"/>
          <w:szCs w:val="18"/>
        </w:rPr>
      </w:pPr>
    </w:p>
    <w:p w14:paraId="551486B1" w14:textId="77777777" w:rsidR="00F746A6" w:rsidRDefault="006A375F" w:rsidP="002A4321">
      <w:pPr>
        <w:pStyle w:val="Prrafodelista"/>
        <w:numPr>
          <w:ilvl w:val="0"/>
          <w:numId w:val="19"/>
        </w:numPr>
        <w:jc w:val="both"/>
        <w:rPr>
          <w:rFonts w:ascii="Arial" w:hAnsi="Arial" w:cs="Arial"/>
          <w:sz w:val="18"/>
          <w:szCs w:val="18"/>
        </w:rPr>
      </w:pPr>
      <w:r w:rsidRPr="00085729">
        <w:rPr>
          <w:rFonts w:ascii="Arial" w:hAnsi="Arial" w:cs="Arial"/>
          <w:sz w:val="18"/>
          <w:szCs w:val="18"/>
        </w:rPr>
        <w:t>Aseguramiento: el proveedor, se obliga a asegurar los bienes</w:t>
      </w:r>
      <w:r w:rsidR="00656DF8">
        <w:rPr>
          <w:rFonts w:ascii="Arial" w:hAnsi="Arial" w:cs="Arial"/>
          <w:sz w:val="18"/>
          <w:szCs w:val="18"/>
        </w:rPr>
        <w:t xml:space="preserve"> que se solicitan en el </w:t>
      </w:r>
      <w:r w:rsidR="00656DF8" w:rsidRPr="00656DF8">
        <w:rPr>
          <w:rFonts w:ascii="Arial" w:hAnsi="Arial" w:cs="Arial"/>
          <w:b/>
          <w:sz w:val="18"/>
          <w:szCs w:val="18"/>
        </w:rPr>
        <w:t>A</w:t>
      </w:r>
      <w:r w:rsidR="009A6ACD" w:rsidRPr="00656DF8">
        <w:rPr>
          <w:rFonts w:ascii="Arial" w:hAnsi="Arial" w:cs="Arial"/>
          <w:b/>
          <w:sz w:val="18"/>
          <w:szCs w:val="18"/>
        </w:rPr>
        <w:t>nexo II</w:t>
      </w:r>
      <w:r w:rsidRPr="00085729">
        <w:rPr>
          <w:rFonts w:ascii="Arial" w:hAnsi="Arial" w:cs="Arial"/>
          <w:sz w:val="18"/>
          <w:szCs w:val="18"/>
        </w:rPr>
        <w:t xml:space="preserve"> de esta convocatoria, hasta que éstos sean recibidos de c</w:t>
      </w:r>
      <w:r w:rsidR="00AF0F90">
        <w:rPr>
          <w:rFonts w:ascii="Arial" w:hAnsi="Arial" w:cs="Arial"/>
          <w:sz w:val="18"/>
          <w:szCs w:val="18"/>
        </w:rPr>
        <w:t xml:space="preserve">onformidad en </w:t>
      </w:r>
      <w:r w:rsidR="007916AB">
        <w:rPr>
          <w:rFonts w:ascii="Arial" w:hAnsi="Arial" w:cs="Arial"/>
          <w:sz w:val="18"/>
          <w:szCs w:val="18"/>
        </w:rPr>
        <w:t>e</w:t>
      </w:r>
      <w:r w:rsidR="00AF0F90">
        <w:rPr>
          <w:rFonts w:ascii="Arial" w:hAnsi="Arial" w:cs="Arial"/>
          <w:sz w:val="18"/>
          <w:szCs w:val="18"/>
        </w:rPr>
        <w:t>l</w:t>
      </w:r>
      <w:r w:rsidR="007916AB">
        <w:rPr>
          <w:rFonts w:ascii="Arial" w:hAnsi="Arial" w:cs="Arial"/>
          <w:sz w:val="18"/>
          <w:szCs w:val="18"/>
        </w:rPr>
        <w:t xml:space="preserve"> </w:t>
      </w:r>
      <w:r w:rsidR="00302F3A">
        <w:rPr>
          <w:rFonts w:ascii="Arial" w:hAnsi="Arial" w:cs="Arial"/>
          <w:sz w:val="18"/>
          <w:szCs w:val="18"/>
        </w:rPr>
        <w:t>almacén</w:t>
      </w:r>
      <w:r w:rsidR="00AF0F90">
        <w:rPr>
          <w:rFonts w:ascii="Arial" w:hAnsi="Arial" w:cs="Arial"/>
          <w:sz w:val="18"/>
          <w:szCs w:val="18"/>
        </w:rPr>
        <w:t xml:space="preserve"> de Servicios de Salud de C</w:t>
      </w:r>
      <w:r w:rsidRPr="00085729">
        <w:rPr>
          <w:rFonts w:ascii="Arial" w:hAnsi="Arial" w:cs="Arial"/>
          <w:sz w:val="18"/>
          <w:szCs w:val="18"/>
        </w:rPr>
        <w:t>hihuahua.</w:t>
      </w:r>
    </w:p>
    <w:p w14:paraId="0F80296B" w14:textId="77777777" w:rsidR="002A4321" w:rsidRPr="002A4321" w:rsidRDefault="002A4321" w:rsidP="002A4321">
      <w:pPr>
        <w:jc w:val="both"/>
        <w:rPr>
          <w:rFonts w:ascii="Arial" w:hAnsi="Arial" w:cs="Arial"/>
          <w:sz w:val="18"/>
          <w:szCs w:val="18"/>
        </w:rPr>
      </w:pPr>
    </w:p>
    <w:p w14:paraId="42C19DAD" w14:textId="77777777" w:rsidR="00DC1787" w:rsidRPr="004905BD" w:rsidRDefault="00AF0F90" w:rsidP="00DC1787">
      <w:pPr>
        <w:widowControl/>
        <w:jc w:val="both"/>
        <w:rPr>
          <w:rFonts w:ascii="Arial" w:hAnsi="Arial" w:cs="Arial"/>
          <w:b/>
          <w:sz w:val="28"/>
          <w:szCs w:val="28"/>
        </w:rPr>
      </w:pPr>
      <w:r>
        <w:rPr>
          <w:rFonts w:ascii="Arial" w:hAnsi="Arial" w:cs="Arial"/>
          <w:b/>
          <w:sz w:val="28"/>
          <w:szCs w:val="28"/>
        </w:rPr>
        <w:t>10</w:t>
      </w:r>
      <w:r w:rsidR="00DC1787" w:rsidRPr="004905BD">
        <w:rPr>
          <w:rFonts w:ascii="Arial" w:hAnsi="Arial" w:cs="Arial"/>
          <w:b/>
          <w:sz w:val="28"/>
          <w:szCs w:val="28"/>
        </w:rPr>
        <w:t>. Aspectos Económicos.</w:t>
      </w:r>
    </w:p>
    <w:p w14:paraId="18CACB58" w14:textId="77777777" w:rsidR="00DC1787" w:rsidRPr="002615DB" w:rsidRDefault="00DC1787" w:rsidP="00DC1787">
      <w:pPr>
        <w:widowControl/>
        <w:jc w:val="both"/>
        <w:rPr>
          <w:rFonts w:ascii="Arial" w:hAnsi="Arial" w:cs="Arial"/>
          <w:b/>
          <w:sz w:val="18"/>
          <w:szCs w:val="18"/>
        </w:rPr>
      </w:pPr>
    </w:p>
    <w:p w14:paraId="36E7AC1C" w14:textId="77777777" w:rsidR="00656DF8" w:rsidRDefault="00DC1787" w:rsidP="00DC1787">
      <w:pPr>
        <w:widowControl/>
        <w:jc w:val="both"/>
        <w:rPr>
          <w:rFonts w:ascii="Arial" w:hAnsi="Arial" w:cs="Arial"/>
          <w:b/>
          <w:sz w:val="28"/>
          <w:szCs w:val="28"/>
        </w:rPr>
      </w:pPr>
      <w:r w:rsidRPr="004905BD">
        <w:rPr>
          <w:rFonts w:ascii="Arial" w:hAnsi="Arial" w:cs="Arial"/>
          <w:b/>
          <w:sz w:val="28"/>
          <w:szCs w:val="28"/>
        </w:rPr>
        <w:t>1</w:t>
      </w:r>
      <w:r w:rsidR="00F83740">
        <w:rPr>
          <w:rFonts w:ascii="Arial" w:hAnsi="Arial" w:cs="Arial"/>
          <w:b/>
          <w:sz w:val="28"/>
          <w:szCs w:val="28"/>
        </w:rPr>
        <w:t>0</w:t>
      </w:r>
      <w:r w:rsidRPr="004905BD">
        <w:rPr>
          <w:rFonts w:ascii="Arial" w:hAnsi="Arial" w:cs="Arial"/>
          <w:b/>
          <w:sz w:val="28"/>
          <w:szCs w:val="28"/>
        </w:rPr>
        <w:t>.1 Condiciones de Precio.</w:t>
      </w:r>
    </w:p>
    <w:p w14:paraId="70C29066" w14:textId="77777777" w:rsidR="002A4321" w:rsidRPr="00656DF8" w:rsidRDefault="002A4321" w:rsidP="00DC1787">
      <w:pPr>
        <w:widowControl/>
        <w:jc w:val="both"/>
        <w:rPr>
          <w:rFonts w:ascii="Arial" w:hAnsi="Arial" w:cs="Arial"/>
          <w:b/>
          <w:sz w:val="28"/>
          <w:szCs w:val="28"/>
        </w:rPr>
      </w:pPr>
    </w:p>
    <w:p w14:paraId="732A9E46" w14:textId="77777777" w:rsidR="001C3DE4" w:rsidRPr="008B30D9" w:rsidRDefault="001C3DE4" w:rsidP="001C3DE4">
      <w:pPr>
        <w:widowControl/>
        <w:numPr>
          <w:ilvl w:val="0"/>
          <w:numId w:val="13"/>
        </w:numPr>
        <w:jc w:val="both"/>
        <w:rPr>
          <w:rFonts w:ascii="Arial" w:hAnsi="Arial" w:cs="Arial"/>
          <w:sz w:val="18"/>
          <w:szCs w:val="18"/>
        </w:rPr>
      </w:pPr>
      <w:r w:rsidRPr="008B30D9">
        <w:rPr>
          <w:rFonts w:ascii="Arial" w:hAnsi="Arial" w:cs="Arial"/>
          <w:sz w:val="18"/>
          <w:szCs w:val="18"/>
        </w:rPr>
        <w:t>Los licitantes deberán presentar su Propuesta Económica exclusivamente en Moneda Nacional, a dos decimales, de acuerdo con la Ley Monetaria en vigor.</w:t>
      </w:r>
    </w:p>
    <w:p w14:paraId="4506E222" w14:textId="77777777" w:rsidR="001C3DE4" w:rsidRPr="008B30D9" w:rsidRDefault="001C3DE4" w:rsidP="001C3DE4">
      <w:pPr>
        <w:widowControl/>
        <w:numPr>
          <w:ilvl w:val="0"/>
          <w:numId w:val="13"/>
        </w:numPr>
        <w:jc w:val="both"/>
        <w:rPr>
          <w:rFonts w:ascii="Arial" w:hAnsi="Arial" w:cs="Arial"/>
          <w:sz w:val="18"/>
          <w:szCs w:val="18"/>
        </w:rPr>
      </w:pPr>
      <w:r w:rsidRPr="000E0917">
        <w:rPr>
          <w:rFonts w:ascii="Arial" w:hAnsi="Arial" w:cs="Arial"/>
          <w:sz w:val="18"/>
          <w:szCs w:val="18"/>
        </w:rPr>
        <w:t>La adjudicación será por partida</w:t>
      </w:r>
      <w:r>
        <w:rPr>
          <w:rFonts w:ascii="Arial" w:hAnsi="Arial" w:cs="Arial"/>
          <w:sz w:val="18"/>
          <w:szCs w:val="18"/>
        </w:rPr>
        <w:t>.</w:t>
      </w:r>
    </w:p>
    <w:p w14:paraId="341E1230" w14:textId="22F40408" w:rsidR="001C3DE4" w:rsidRDefault="001C3DE4" w:rsidP="001C3DE4">
      <w:pPr>
        <w:widowControl/>
        <w:numPr>
          <w:ilvl w:val="0"/>
          <w:numId w:val="13"/>
        </w:numPr>
        <w:ind w:left="708" w:hanging="708"/>
        <w:jc w:val="both"/>
        <w:rPr>
          <w:rFonts w:ascii="Arial" w:hAnsi="Arial" w:cs="Arial"/>
          <w:sz w:val="18"/>
          <w:szCs w:val="18"/>
        </w:rPr>
      </w:pPr>
      <w:r w:rsidRPr="008B30D9">
        <w:rPr>
          <w:rFonts w:ascii="Arial" w:hAnsi="Arial" w:cs="Arial"/>
          <w:sz w:val="18"/>
          <w:szCs w:val="18"/>
        </w:rPr>
        <w:t xml:space="preserve">Precio Unitario </w:t>
      </w:r>
      <w:r>
        <w:rPr>
          <w:rFonts w:ascii="Arial" w:hAnsi="Arial" w:cs="Arial"/>
          <w:sz w:val="18"/>
          <w:szCs w:val="18"/>
        </w:rPr>
        <w:t xml:space="preserve">de los </w:t>
      </w:r>
      <w:r w:rsidR="00024434">
        <w:rPr>
          <w:rFonts w:ascii="Arial" w:hAnsi="Arial" w:cs="Arial"/>
          <w:sz w:val="18"/>
          <w:szCs w:val="18"/>
        </w:rPr>
        <w:t>bienes</w:t>
      </w:r>
      <w:r w:rsidRPr="008B30D9">
        <w:rPr>
          <w:rFonts w:ascii="Arial" w:hAnsi="Arial" w:cs="Arial"/>
          <w:sz w:val="18"/>
          <w:szCs w:val="18"/>
        </w:rPr>
        <w:t xml:space="preserve"> que of</w:t>
      </w:r>
      <w:r>
        <w:rPr>
          <w:rFonts w:ascii="Arial" w:hAnsi="Arial" w:cs="Arial"/>
          <w:sz w:val="18"/>
          <w:szCs w:val="18"/>
        </w:rPr>
        <w:t>erte, objeto de esta Licitación.</w:t>
      </w:r>
    </w:p>
    <w:p w14:paraId="00AC7B21" w14:textId="77777777" w:rsidR="001C3DE4" w:rsidRDefault="001C3DE4" w:rsidP="001C3DE4">
      <w:pPr>
        <w:pStyle w:val="Prrafodelista"/>
        <w:numPr>
          <w:ilvl w:val="0"/>
          <w:numId w:val="13"/>
        </w:numPr>
        <w:rPr>
          <w:rFonts w:ascii="Arial" w:hAnsi="Arial" w:cs="Arial"/>
          <w:snapToGrid w:val="0"/>
          <w:sz w:val="18"/>
          <w:szCs w:val="18"/>
        </w:rPr>
      </w:pPr>
      <w:r w:rsidRPr="00F13B1B">
        <w:rPr>
          <w:rFonts w:ascii="Arial" w:hAnsi="Arial" w:cs="Arial"/>
          <w:snapToGrid w:val="0"/>
          <w:sz w:val="18"/>
          <w:szCs w:val="18"/>
        </w:rPr>
        <w:t xml:space="preserve">No se aceptarán propuestas con </w:t>
      </w:r>
      <w:proofErr w:type="spellStart"/>
      <w:r w:rsidRPr="00F13B1B">
        <w:rPr>
          <w:rFonts w:ascii="Arial" w:hAnsi="Arial" w:cs="Arial"/>
          <w:snapToGrid w:val="0"/>
          <w:sz w:val="18"/>
          <w:szCs w:val="18"/>
        </w:rPr>
        <w:t>escalación</w:t>
      </w:r>
      <w:proofErr w:type="spellEnd"/>
      <w:r w:rsidRPr="00F13B1B">
        <w:rPr>
          <w:rFonts w:ascii="Arial" w:hAnsi="Arial" w:cs="Arial"/>
          <w:snapToGrid w:val="0"/>
          <w:sz w:val="18"/>
          <w:szCs w:val="18"/>
        </w:rPr>
        <w:t xml:space="preserve"> de precios.</w:t>
      </w:r>
    </w:p>
    <w:p w14:paraId="73FC6399" w14:textId="77777777" w:rsidR="001C3DE4" w:rsidRPr="00F13B1B" w:rsidRDefault="001C3DE4" w:rsidP="001C3DE4">
      <w:pPr>
        <w:pStyle w:val="Prrafodelista"/>
        <w:numPr>
          <w:ilvl w:val="0"/>
          <w:numId w:val="13"/>
        </w:numPr>
        <w:rPr>
          <w:rFonts w:ascii="Arial" w:hAnsi="Arial" w:cs="Arial"/>
          <w:snapToGrid w:val="0"/>
          <w:sz w:val="18"/>
          <w:szCs w:val="18"/>
        </w:rPr>
      </w:pPr>
      <w:r w:rsidRPr="0095767C">
        <w:rPr>
          <w:rFonts w:ascii="Arial" w:hAnsi="Arial" w:cs="Arial"/>
          <w:snapToGrid w:val="0"/>
          <w:sz w:val="18"/>
          <w:szCs w:val="18"/>
        </w:rPr>
        <w:t>Los licitantes deberán expresar textualmente en sus propuestas, que los precios ofertados no sufrirán alguno durante la vigencia del contrato</w:t>
      </w:r>
      <w:r>
        <w:rPr>
          <w:rFonts w:ascii="Arial" w:hAnsi="Arial" w:cs="Arial"/>
          <w:snapToGrid w:val="0"/>
          <w:sz w:val="18"/>
          <w:szCs w:val="18"/>
        </w:rPr>
        <w:t xml:space="preserve"> abierto.</w:t>
      </w:r>
    </w:p>
    <w:p w14:paraId="3485D0C8" w14:textId="77777777" w:rsidR="002A4321" w:rsidRPr="002A4321" w:rsidRDefault="002A4321" w:rsidP="002A4321">
      <w:pPr>
        <w:widowControl/>
        <w:ind w:left="360"/>
        <w:jc w:val="both"/>
        <w:rPr>
          <w:rFonts w:ascii="Arial" w:hAnsi="Arial" w:cs="Arial"/>
          <w:sz w:val="18"/>
          <w:szCs w:val="18"/>
        </w:rPr>
      </w:pPr>
    </w:p>
    <w:p w14:paraId="0CA752C4" w14:textId="77777777" w:rsidR="00656DF8" w:rsidRDefault="00DC1787" w:rsidP="00DC1787">
      <w:pPr>
        <w:widowControl/>
        <w:jc w:val="both"/>
        <w:rPr>
          <w:rFonts w:ascii="Arial" w:hAnsi="Arial" w:cs="Arial"/>
          <w:b/>
          <w:sz w:val="28"/>
          <w:szCs w:val="28"/>
        </w:rPr>
      </w:pPr>
      <w:r w:rsidRPr="004905BD">
        <w:rPr>
          <w:rFonts w:ascii="Arial" w:hAnsi="Arial" w:cs="Arial"/>
          <w:b/>
          <w:sz w:val="28"/>
          <w:szCs w:val="28"/>
        </w:rPr>
        <w:t>1</w:t>
      </w:r>
      <w:r w:rsidR="00F83740">
        <w:rPr>
          <w:rFonts w:ascii="Arial" w:hAnsi="Arial" w:cs="Arial"/>
          <w:b/>
          <w:sz w:val="28"/>
          <w:szCs w:val="28"/>
        </w:rPr>
        <w:t>0</w:t>
      </w:r>
      <w:r w:rsidRPr="004905BD">
        <w:rPr>
          <w:rFonts w:ascii="Arial" w:hAnsi="Arial" w:cs="Arial"/>
          <w:b/>
          <w:sz w:val="28"/>
          <w:szCs w:val="28"/>
        </w:rPr>
        <w:t>.2 Condiciones de Pago.</w:t>
      </w:r>
    </w:p>
    <w:p w14:paraId="0A1ECEF8" w14:textId="77777777" w:rsidR="001C3DE4" w:rsidRDefault="001C3DE4" w:rsidP="00DC1787">
      <w:pPr>
        <w:widowControl/>
        <w:jc w:val="both"/>
        <w:rPr>
          <w:rFonts w:ascii="Arial" w:hAnsi="Arial" w:cs="Arial"/>
          <w:sz w:val="18"/>
          <w:szCs w:val="18"/>
        </w:rPr>
      </w:pPr>
    </w:p>
    <w:p w14:paraId="5AF6C88C" w14:textId="77777777" w:rsidR="00DC1787" w:rsidRPr="002615DB" w:rsidRDefault="00DC1787" w:rsidP="00DC1787">
      <w:pPr>
        <w:widowControl/>
        <w:jc w:val="both"/>
        <w:rPr>
          <w:rFonts w:ascii="Arial" w:hAnsi="Arial" w:cs="Arial"/>
          <w:sz w:val="18"/>
          <w:szCs w:val="18"/>
        </w:rPr>
      </w:pPr>
      <w:r w:rsidRPr="002615DB">
        <w:rPr>
          <w:rFonts w:ascii="Arial" w:hAnsi="Arial" w:cs="Arial"/>
          <w:sz w:val="18"/>
          <w:szCs w:val="18"/>
        </w:rPr>
        <w:t>El proveedor deberá presentar la documentación completa y debidamente llenada para realizar el trámite de pago, consistente en:</w:t>
      </w:r>
    </w:p>
    <w:p w14:paraId="48789580" w14:textId="77777777" w:rsidR="00DC1787" w:rsidRPr="002615DB" w:rsidRDefault="00DC1787" w:rsidP="00DC1787">
      <w:pPr>
        <w:widowControl/>
        <w:jc w:val="both"/>
        <w:rPr>
          <w:rFonts w:ascii="Arial" w:hAnsi="Arial" w:cs="Arial"/>
          <w:sz w:val="16"/>
          <w:szCs w:val="16"/>
        </w:rPr>
      </w:pPr>
    </w:p>
    <w:p w14:paraId="550C25E4" w14:textId="77777777" w:rsidR="00DC1787" w:rsidRPr="002615DB" w:rsidRDefault="00DC1787" w:rsidP="00B40FE8">
      <w:pPr>
        <w:widowControl/>
        <w:numPr>
          <w:ilvl w:val="0"/>
          <w:numId w:val="11"/>
        </w:numPr>
        <w:jc w:val="both"/>
        <w:rPr>
          <w:rFonts w:ascii="Arial" w:hAnsi="Arial" w:cs="Arial"/>
          <w:b/>
          <w:i/>
          <w:sz w:val="18"/>
          <w:szCs w:val="18"/>
          <w:u w:val="single"/>
        </w:rPr>
      </w:pPr>
      <w:r w:rsidRPr="002615DB">
        <w:rPr>
          <w:rFonts w:ascii="Arial" w:hAnsi="Arial" w:cs="Arial"/>
          <w:sz w:val="18"/>
          <w:szCs w:val="18"/>
        </w:rPr>
        <w:t xml:space="preserve">Factura original </w:t>
      </w:r>
      <w:r w:rsidR="00EC28DA" w:rsidRPr="00EC28DA">
        <w:rPr>
          <w:rFonts w:ascii="Arial" w:hAnsi="Arial" w:cs="Arial"/>
          <w:b/>
          <w:sz w:val="18"/>
          <w:szCs w:val="18"/>
        </w:rPr>
        <w:t>por fuente de financiamiento</w:t>
      </w:r>
      <w:r w:rsidR="00C83C7D">
        <w:rPr>
          <w:rFonts w:ascii="Arial" w:hAnsi="Arial" w:cs="Arial"/>
          <w:b/>
          <w:sz w:val="18"/>
          <w:szCs w:val="18"/>
        </w:rPr>
        <w:t>,</w:t>
      </w:r>
      <w:r w:rsidR="00EC28DA">
        <w:rPr>
          <w:rFonts w:ascii="Arial" w:hAnsi="Arial" w:cs="Arial"/>
          <w:sz w:val="18"/>
          <w:szCs w:val="18"/>
        </w:rPr>
        <w:t xml:space="preserve"> </w:t>
      </w:r>
      <w:r w:rsidRPr="002615DB">
        <w:rPr>
          <w:rFonts w:ascii="Arial" w:hAnsi="Arial" w:cs="Arial"/>
          <w:sz w:val="18"/>
          <w:szCs w:val="18"/>
        </w:rPr>
        <w:t xml:space="preserve">que deberá presentarse desglosado el I. V. A. y los descuentos, que en su caso, se otorguen al </w:t>
      </w:r>
      <w:r w:rsidR="00287967" w:rsidRPr="00287967">
        <w:rPr>
          <w:rFonts w:ascii="Arial" w:hAnsi="Arial" w:cs="Arial"/>
          <w:sz w:val="18"/>
          <w:szCs w:val="18"/>
        </w:rPr>
        <w:t>Organismo Público Descentralizado</w:t>
      </w:r>
      <w:r w:rsidR="00287967" w:rsidRPr="00D42CEA">
        <w:rPr>
          <w:rFonts w:ascii="Arial" w:hAnsi="Arial" w:cs="Arial"/>
          <w:sz w:val="18"/>
          <w:szCs w:val="18"/>
        </w:rPr>
        <w:t xml:space="preserve"> </w:t>
      </w:r>
      <w:r w:rsidRPr="002615DB">
        <w:rPr>
          <w:rFonts w:ascii="Arial" w:hAnsi="Arial" w:cs="Arial"/>
          <w:sz w:val="18"/>
          <w:szCs w:val="18"/>
        </w:rPr>
        <w:t>la cual deberá reunir los requisitos fiscales que establece la legislación vigente en la materia a nombre de:</w:t>
      </w:r>
    </w:p>
    <w:p w14:paraId="4E16863A" w14:textId="77777777" w:rsidR="00DC1787" w:rsidRPr="002615DB" w:rsidRDefault="00DC1787" w:rsidP="00DC1787">
      <w:pPr>
        <w:jc w:val="both"/>
        <w:rPr>
          <w:rFonts w:ascii="Arial" w:hAnsi="Arial" w:cs="Arial"/>
          <w:sz w:val="16"/>
          <w:szCs w:val="16"/>
        </w:rPr>
      </w:pPr>
    </w:p>
    <w:p w14:paraId="51283636" w14:textId="77777777" w:rsidR="00DC1787" w:rsidRPr="002615DB" w:rsidRDefault="002505E0" w:rsidP="00DC1787">
      <w:pPr>
        <w:jc w:val="both"/>
        <w:rPr>
          <w:rFonts w:ascii="Arial" w:hAnsi="Arial" w:cs="Arial"/>
          <w:sz w:val="18"/>
          <w:szCs w:val="18"/>
        </w:rPr>
      </w:pPr>
      <w:r>
        <w:rPr>
          <w:rFonts w:ascii="Arial" w:hAnsi="Arial" w:cs="Arial"/>
          <w:sz w:val="18"/>
          <w:szCs w:val="18"/>
        </w:rPr>
        <w:t>SERVICIOS DE SALUD DE CHIHUAHUA</w:t>
      </w:r>
    </w:p>
    <w:p w14:paraId="0EB498FA" w14:textId="77777777" w:rsidR="00DC1787" w:rsidRPr="002615DB" w:rsidRDefault="002505E0" w:rsidP="00DC1787">
      <w:pPr>
        <w:jc w:val="both"/>
        <w:rPr>
          <w:rFonts w:ascii="Arial" w:hAnsi="Arial" w:cs="Arial"/>
          <w:sz w:val="18"/>
          <w:szCs w:val="18"/>
        </w:rPr>
      </w:pPr>
      <w:r>
        <w:rPr>
          <w:rFonts w:ascii="Arial" w:hAnsi="Arial" w:cs="Arial"/>
          <w:sz w:val="18"/>
          <w:szCs w:val="18"/>
        </w:rPr>
        <w:t xml:space="preserve">TERCERA </w:t>
      </w:r>
      <w:r w:rsidR="00656DF8">
        <w:rPr>
          <w:rFonts w:ascii="Arial" w:hAnsi="Arial" w:cs="Arial"/>
          <w:sz w:val="18"/>
          <w:szCs w:val="18"/>
        </w:rPr>
        <w:t xml:space="preserve"> No. </w:t>
      </w:r>
      <w:r>
        <w:rPr>
          <w:rFonts w:ascii="Arial" w:hAnsi="Arial" w:cs="Arial"/>
          <w:sz w:val="18"/>
          <w:szCs w:val="18"/>
        </w:rPr>
        <w:t>604, CHIHUAHUA, CHIH., MÉXICO</w:t>
      </w:r>
      <w:r w:rsidR="00DC1787" w:rsidRPr="002615DB">
        <w:rPr>
          <w:rFonts w:ascii="Arial" w:hAnsi="Arial" w:cs="Arial"/>
          <w:sz w:val="18"/>
          <w:szCs w:val="18"/>
        </w:rPr>
        <w:t xml:space="preserve"> </w:t>
      </w:r>
    </w:p>
    <w:p w14:paraId="415D5CC0" w14:textId="77777777" w:rsidR="00DC1787" w:rsidRPr="002615DB" w:rsidRDefault="002505E0" w:rsidP="00DC1787">
      <w:pPr>
        <w:jc w:val="both"/>
        <w:rPr>
          <w:rFonts w:ascii="Arial" w:hAnsi="Arial" w:cs="Arial"/>
          <w:sz w:val="18"/>
          <w:szCs w:val="18"/>
        </w:rPr>
      </w:pPr>
      <w:r>
        <w:rPr>
          <w:rFonts w:ascii="Arial" w:hAnsi="Arial" w:cs="Arial"/>
          <w:sz w:val="18"/>
          <w:szCs w:val="18"/>
        </w:rPr>
        <w:t>COLONIA ZONA CENTRO,  C.P. 31000</w:t>
      </w:r>
    </w:p>
    <w:p w14:paraId="35BC18DA" w14:textId="77777777" w:rsidR="00DC1787" w:rsidRPr="002615DB" w:rsidRDefault="00DC1787" w:rsidP="00DC1787">
      <w:pPr>
        <w:jc w:val="both"/>
        <w:rPr>
          <w:rFonts w:ascii="Arial" w:hAnsi="Arial" w:cs="Arial"/>
          <w:sz w:val="18"/>
          <w:szCs w:val="18"/>
        </w:rPr>
      </w:pPr>
      <w:r w:rsidRPr="002615DB">
        <w:rPr>
          <w:rFonts w:ascii="Arial" w:hAnsi="Arial" w:cs="Arial"/>
          <w:sz w:val="18"/>
          <w:szCs w:val="18"/>
        </w:rPr>
        <w:t xml:space="preserve">R.F.C.: </w:t>
      </w:r>
      <w:r w:rsidRPr="002615DB">
        <w:rPr>
          <w:rFonts w:ascii="Arial" w:hAnsi="Arial" w:cs="Arial"/>
          <w:b/>
          <w:sz w:val="18"/>
          <w:szCs w:val="18"/>
        </w:rPr>
        <w:t>SS</w:t>
      </w:r>
      <w:r w:rsidR="002505E0">
        <w:rPr>
          <w:rFonts w:ascii="Arial" w:hAnsi="Arial" w:cs="Arial"/>
          <w:b/>
          <w:sz w:val="18"/>
          <w:szCs w:val="18"/>
        </w:rPr>
        <w:t>C 971029 MU9</w:t>
      </w:r>
    </w:p>
    <w:p w14:paraId="0C123AA4" w14:textId="77777777" w:rsidR="00DC1787" w:rsidRPr="002615DB" w:rsidRDefault="00DC1787" w:rsidP="00DC1787">
      <w:pPr>
        <w:widowControl/>
        <w:jc w:val="both"/>
        <w:rPr>
          <w:rFonts w:ascii="Arial" w:hAnsi="Arial" w:cs="Arial"/>
          <w:sz w:val="16"/>
          <w:szCs w:val="16"/>
        </w:rPr>
      </w:pPr>
      <w:r>
        <w:rPr>
          <w:rFonts w:ascii="Arial" w:hAnsi="Arial" w:cs="Arial"/>
          <w:sz w:val="16"/>
          <w:szCs w:val="16"/>
        </w:rPr>
        <w:t xml:space="preserve"> </w:t>
      </w:r>
    </w:p>
    <w:p w14:paraId="32605815" w14:textId="77777777" w:rsidR="00DC1787" w:rsidRPr="002615DB" w:rsidRDefault="00DC1787" w:rsidP="00B40FE8">
      <w:pPr>
        <w:widowControl/>
        <w:numPr>
          <w:ilvl w:val="0"/>
          <w:numId w:val="11"/>
        </w:numPr>
        <w:jc w:val="both"/>
        <w:rPr>
          <w:rFonts w:ascii="Arial" w:hAnsi="Arial" w:cs="Arial"/>
          <w:sz w:val="18"/>
          <w:szCs w:val="18"/>
        </w:rPr>
      </w:pPr>
      <w:r w:rsidRPr="002615DB">
        <w:rPr>
          <w:rFonts w:ascii="Arial" w:hAnsi="Arial" w:cs="Arial"/>
          <w:sz w:val="18"/>
          <w:szCs w:val="18"/>
        </w:rPr>
        <w:t>Carta en la que relacione la documentación que somete a revisión.</w:t>
      </w:r>
    </w:p>
    <w:p w14:paraId="351FE171" w14:textId="77777777" w:rsidR="00DC1787" w:rsidRDefault="00DC1787" w:rsidP="00B40FE8">
      <w:pPr>
        <w:widowControl/>
        <w:numPr>
          <w:ilvl w:val="0"/>
          <w:numId w:val="11"/>
        </w:numPr>
        <w:jc w:val="both"/>
        <w:rPr>
          <w:rFonts w:ascii="Arial" w:hAnsi="Arial" w:cs="Arial"/>
          <w:sz w:val="18"/>
          <w:szCs w:val="18"/>
        </w:rPr>
      </w:pPr>
      <w:r w:rsidRPr="002615DB">
        <w:rPr>
          <w:rFonts w:ascii="Arial" w:hAnsi="Arial" w:cs="Arial"/>
          <w:sz w:val="18"/>
          <w:szCs w:val="18"/>
        </w:rPr>
        <w:t>La factura deberá contener el número de contrato</w:t>
      </w:r>
      <w:r w:rsidR="000A2511">
        <w:rPr>
          <w:rFonts w:ascii="Arial" w:hAnsi="Arial" w:cs="Arial"/>
          <w:sz w:val="18"/>
          <w:szCs w:val="18"/>
        </w:rPr>
        <w:t xml:space="preserve">, </w:t>
      </w:r>
      <w:r w:rsidR="004905BD">
        <w:rPr>
          <w:rFonts w:ascii="Arial" w:hAnsi="Arial" w:cs="Arial"/>
          <w:sz w:val="18"/>
          <w:szCs w:val="18"/>
        </w:rPr>
        <w:t>numero de pedido</w:t>
      </w:r>
      <w:r w:rsidR="000A2511">
        <w:rPr>
          <w:rFonts w:ascii="Arial" w:hAnsi="Arial" w:cs="Arial"/>
          <w:sz w:val="18"/>
          <w:szCs w:val="18"/>
        </w:rPr>
        <w:t xml:space="preserve"> y fuente de financiamiento</w:t>
      </w:r>
      <w:r w:rsidRPr="002615DB">
        <w:rPr>
          <w:rFonts w:ascii="Arial" w:hAnsi="Arial" w:cs="Arial"/>
          <w:sz w:val="18"/>
          <w:szCs w:val="18"/>
        </w:rPr>
        <w:t>.</w:t>
      </w:r>
    </w:p>
    <w:p w14:paraId="23186E4A" w14:textId="77777777" w:rsidR="00DC1787" w:rsidRPr="002D64FF" w:rsidRDefault="00DC1787" w:rsidP="00B40FE8">
      <w:pPr>
        <w:widowControl/>
        <w:numPr>
          <w:ilvl w:val="0"/>
          <w:numId w:val="11"/>
        </w:numPr>
        <w:jc w:val="both"/>
        <w:rPr>
          <w:rFonts w:ascii="Arial" w:hAnsi="Arial" w:cs="Arial"/>
          <w:sz w:val="18"/>
          <w:szCs w:val="18"/>
        </w:rPr>
      </w:pPr>
      <w:r>
        <w:rPr>
          <w:rFonts w:ascii="Arial" w:hAnsi="Arial" w:cs="Arial"/>
          <w:sz w:val="18"/>
          <w:szCs w:val="18"/>
        </w:rPr>
        <w:t>La factura deberá ser enviada por correo electrónico a</w:t>
      </w:r>
      <w:r w:rsidR="00F83740">
        <w:rPr>
          <w:rFonts w:ascii="Arial" w:hAnsi="Arial" w:cs="Arial"/>
          <w:sz w:val="18"/>
          <w:szCs w:val="18"/>
        </w:rPr>
        <w:t xml:space="preserve"> </w:t>
      </w:r>
      <w:r>
        <w:rPr>
          <w:rFonts w:ascii="Arial" w:hAnsi="Arial" w:cs="Arial"/>
          <w:sz w:val="18"/>
          <w:szCs w:val="18"/>
        </w:rPr>
        <w:t>l</w:t>
      </w:r>
      <w:r w:rsidR="00F83740">
        <w:rPr>
          <w:rFonts w:ascii="Arial" w:hAnsi="Arial" w:cs="Arial"/>
          <w:sz w:val="18"/>
          <w:szCs w:val="18"/>
        </w:rPr>
        <w:t>a Subdirección de Programación y Presupuesto</w:t>
      </w:r>
      <w:r>
        <w:rPr>
          <w:rFonts w:ascii="Arial" w:hAnsi="Arial" w:cs="Arial"/>
          <w:sz w:val="18"/>
          <w:szCs w:val="18"/>
        </w:rPr>
        <w:t xml:space="preserve"> en formato PDF y XML</w:t>
      </w:r>
      <w:r w:rsidR="002D64FF">
        <w:rPr>
          <w:rFonts w:ascii="Arial" w:hAnsi="Arial" w:cs="Arial"/>
          <w:sz w:val="18"/>
          <w:szCs w:val="18"/>
        </w:rPr>
        <w:t>.</w:t>
      </w:r>
    </w:p>
    <w:p w14:paraId="7B4BD63C" w14:textId="77777777" w:rsidR="00DC1787" w:rsidRPr="002615DB" w:rsidRDefault="00DC1787" w:rsidP="00DC1787">
      <w:pPr>
        <w:jc w:val="both"/>
        <w:rPr>
          <w:rFonts w:ascii="Arial" w:hAnsi="Arial" w:cs="Arial"/>
          <w:sz w:val="18"/>
          <w:szCs w:val="18"/>
        </w:rPr>
      </w:pPr>
    </w:p>
    <w:p w14:paraId="2766B555" w14:textId="77777777" w:rsidR="00DC1787" w:rsidRPr="002615DB" w:rsidRDefault="00DC1787" w:rsidP="00DC1787">
      <w:pPr>
        <w:jc w:val="both"/>
        <w:rPr>
          <w:rFonts w:ascii="Arial" w:hAnsi="Arial" w:cs="Arial"/>
          <w:sz w:val="18"/>
          <w:szCs w:val="18"/>
        </w:rPr>
      </w:pPr>
      <w:r w:rsidRPr="002615DB">
        <w:rPr>
          <w:rFonts w:ascii="Arial" w:hAnsi="Arial" w:cs="Arial"/>
          <w:sz w:val="18"/>
          <w:szCs w:val="18"/>
        </w:rPr>
        <w:t xml:space="preserve">Esta documentación deberá presentarse en </w:t>
      </w:r>
      <w:r w:rsidR="00C24D72">
        <w:rPr>
          <w:rFonts w:ascii="Arial" w:hAnsi="Arial" w:cs="Arial"/>
          <w:sz w:val="18"/>
          <w:szCs w:val="18"/>
        </w:rPr>
        <w:t xml:space="preserve">la Subdirección de Programación y Presupuesto de Servicios de Salud de Chihuahua ubicada en el primer piso de la Calle Tercera No.60, Col. </w:t>
      </w:r>
      <w:r w:rsidR="00B04C2F">
        <w:rPr>
          <w:rFonts w:ascii="Arial" w:hAnsi="Arial" w:cs="Arial"/>
          <w:sz w:val="18"/>
          <w:szCs w:val="18"/>
        </w:rPr>
        <w:t xml:space="preserve">Zona </w:t>
      </w:r>
      <w:r w:rsidR="00C24D72">
        <w:rPr>
          <w:rFonts w:ascii="Arial" w:hAnsi="Arial" w:cs="Arial"/>
          <w:sz w:val="18"/>
          <w:szCs w:val="18"/>
        </w:rPr>
        <w:t>Centro, C.P. 31000</w:t>
      </w:r>
      <w:r w:rsidRPr="002615DB">
        <w:rPr>
          <w:rFonts w:ascii="Arial" w:hAnsi="Arial" w:cs="Arial"/>
          <w:sz w:val="18"/>
          <w:szCs w:val="18"/>
        </w:rPr>
        <w:t xml:space="preserve">, en la ciudad de Chihuahua, </w:t>
      </w:r>
      <w:proofErr w:type="spellStart"/>
      <w:r w:rsidRPr="002615DB">
        <w:rPr>
          <w:rFonts w:ascii="Arial" w:hAnsi="Arial" w:cs="Arial"/>
          <w:sz w:val="18"/>
          <w:szCs w:val="18"/>
        </w:rPr>
        <w:t>Chih</w:t>
      </w:r>
      <w:proofErr w:type="spellEnd"/>
      <w:r w:rsidRPr="002615DB">
        <w:rPr>
          <w:rFonts w:ascii="Arial" w:hAnsi="Arial" w:cs="Arial"/>
          <w:sz w:val="18"/>
          <w:szCs w:val="18"/>
        </w:rPr>
        <w:t>,  de lunes a viernes en días hábiles para validación y entrega del contra recibo correspondiente.</w:t>
      </w:r>
    </w:p>
    <w:p w14:paraId="2A474955" w14:textId="77777777" w:rsidR="00DC1787" w:rsidRPr="002615DB" w:rsidRDefault="00DC1787" w:rsidP="00DC1787">
      <w:pPr>
        <w:widowControl/>
        <w:jc w:val="both"/>
        <w:rPr>
          <w:rFonts w:ascii="Arial" w:hAnsi="Arial" w:cs="Arial"/>
          <w:sz w:val="16"/>
          <w:szCs w:val="16"/>
        </w:rPr>
      </w:pPr>
    </w:p>
    <w:p w14:paraId="0BD5185A" w14:textId="77777777" w:rsidR="00DC1787" w:rsidRPr="002615DB" w:rsidRDefault="00DC1787" w:rsidP="00DC1787">
      <w:pPr>
        <w:widowControl/>
        <w:jc w:val="both"/>
        <w:rPr>
          <w:rFonts w:ascii="Arial" w:hAnsi="Arial" w:cs="Arial"/>
          <w:sz w:val="18"/>
          <w:szCs w:val="18"/>
        </w:rPr>
      </w:pPr>
      <w:r w:rsidRPr="002615DB">
        <w:rPr>
          <w:rFonts w:ascii="Arial" w:hAnsi="Arial" w:cs="Arial"/>
          <w:sz w:val="18"/>
          <w:szCs w:val="18"/>
        </w:rPr>
        <w:t xml:space="preserve">La fecha de pago no excederá de </w:t>
      </w:r>
      <w:r>
        <w:rPr>
          <w:rFonts w:ascii="Arial" w:hAnsi="Arial" w:cs="Arial"/>
          <w:sz w:val="18"/>
          <w:szCs w:val="18"/>
        </w:rPr>
        <w:t xml:space="preserve">veinte </w:t>
      </w:r>
      <w:r w:rsidRPr="002615DB">
        <w:rPr>
          <w:rFonts w:ascii="Arial" w:hAnsi="Arial" w:cs="Arial"/>
          <w:sz w:val="18"/>
          <w:szCs w:val="18"/>
        </w:rPr>
        <w:t>días naturales posteriores a la presentación de la documentación respectiva, previa entrega de los servicios, a dicho pago se le efectuarán las retenciones que las disposiciones legales establezcan.</w:t>
      </w:r>
    </w:p>
    <w:p w14:paraId="0913D957" w14:textId="77777777" w:rsidR="00DC1787" w:rsidRPr="002615DB" w:rsidRDefault="00DC1787" w:rsidP="00DC1787">
      <w:pPr>
        <w:widowControl/>
        <w:jc w:val="both"/>
        <w:rPr>
          <w:rFonts w:ascii="Arial" w:hAnsi="Arial" w:cs="Arial"/>
          <w:sz w:val="16"/>
          <w:szCs w:val="16"/>
        </w:rPr>
      </w:pPr>
    </w:p>
    <w:p w14:paraId="59858B43" w14:textId="77777777" w:rsidR="00DC1787" w:rsidRPr="002615DB" w:rsidRDefault="00DC1787" w:rsidP="00DC1787">
      <w:pPr>
        <w:widowControl/>
        <w:jc w:val="both"/>
        <w:rPr>
          <w:rFonts w:ascii="Arial" w:hAnsi="Arial" w:cs="Arial"/>
          <w:sz w:val="18"/>
          <w:szCs w:val="18"/>
        </w:rPr>
      </w:pPr>
      <w:r w:rsidRPr="002615DB">
        <w:rPr>
          <w:rFonts w:ascii="Arial" w:hAnsi="Arial" w:cs="Arial"/>
          <w:sz w:val="18"/>
          <w:szCs w:val="18"/>
        </w:rPr>
        <w:t>En caso de que el proveedor no presente en tiempo y forma la documentación requerida, la fecha de pago se correrá el mismo número de días que dure el retraso.</w:t>
      </w:r>
    </w:p>
    <w:p w14:paraId="733C6D11" w14:textId="77777777" w:rsidR="00DC1787" w:rsidRPr="002615DB" w:rsidRDefault="00DC1787" w:rsidP="00DC1787">
      <w:pPr>
        <w:widowControl/>
        <w:jc w:val="both"/>
        <w:rPr>
          <w:rFonts w:ascii="Arial" w:hAnsi="Arial" w:cs="Arial"/>
          <w:sz w:val="16"/>
          <w:szCs w:val="16"/>
        </w:rPr>
      </w:pPr>
    </w:p>
    <w:p w14:paraId="70311C4F" w14:textId="77777777" w:rsidR="00DC1787" w:rsidRPr="002615DB" w:rsidRDefault="00DC1787" w:rsidP="00DC1787">
      <w:pPr>
        <w:widowControl/>
        <w:jc w:val="both"/>
        <w:rPr>
          <w:rFonts w:ascii="Arial" w:hAnsi="Arial" w:cs="Arial"/>
          <w:sz w:val="18"/>
          <w:szCs w:val="18"/>
        </w:rPr>
      </w:pPr>
      <w:r w:rsidRPr="002615DB">
        <w:rPr>
          <w:rFonts w:ascii="Arial" w:hAnsi="Arial" w:cs="Arial"/>
          <w:sz w:val="18"/>
          <w:szCs w:val="18"/>
        </w:rPr>
        <w:t>En caso de que las facturas entregadas por los proveedores para su pago presenten errores o deficiencias, la dependencia o entidad dentro de los 3 días naturales siguientes al de su recepción, indicará por escrito al proveedor las deficiencias que deberá corregir.  El período que transcurre a partir de la entrega del citado escrito y hasta que el proveedor presente las correcciones, no se computará para efectos del pago.</w:t>
      </w:r>
    </w:p>
    <w:p w14:paraId="2717FBB6" w14:textId="77777777" w:rsidR="00DC1787" w:rsidRPr="002615DB" w:rsidRDefault="00DC1787" w:rsidP="00DC1787">
      <w:pPr>
        <w:widowControl/>
        <w:jc w:val="both"/>
        <w:rPr>
          <w:rFonts w:ascii="Arial" w:hAnsi="Arial" w:cs="Arial"/>
          <w:sz w:val="16"/>
          <w:szCs w:val="16"/>
        </w:rPr>
      </w:pPr>
    </w:p>
    <w:p w14:paraId="5E203614" w14:textId="77777777" w:rsidR="00DC1787" w:rsidRPr="002615DB" w:rsidRDefault="00DC1787" w:rsidP="00DC1787">
      <w:pPr>
        <w:widowControl/>
        <w:jc w:val="both"/>
        <w:rPr>
          <w:rFonts w:ascii="Arial" w:hAnsi="Arial" w:cs="Arial"/>
          <w:b/>
          <w:sz w:val="18"/>
          <w:szCs w:val="18"/>
        </w:rPr>
      </w:pPr>
      <w:r w:rsidRPr="00266A7B">
        <w:rPr>
          <w:rFonts w:ascii="Arial" w:hAnsi="Arial" w:cs="Arial"/>
          <w:sz w:val="18"/>
          <w:szCs w:val="18"/>
        </w:rPr>
        <w:t>El pago se efectuará vía transferencia electr</w:t>
      </w:r>
      <w:r>
        <w:rPr>
          <w:rFonts w:ascii="Arial" w:hAnsi="Arial" w:cs="Arial"/>
          <w:sz w:val="18"/>
          <w:szCs w:val="18"/>
        </w:rPr>
        <w:t xml:space="preserve">ónica, </w:t>
      </w:r>
      <w:r w:rsidRPr="00266A7B">
        <w:rPr>
          <w:rFonts w:ascii="Arial" w:hAnsi="Arial" w:cs="Arial"/>
          <w:sz w:val="18"/>
          <w:szCs w:val="18"/>
        </w:rPr>
        <w:t xml:space="preserve">con entrega previa de la documentación mencionada en el </w:t>
      </w:r>
      <w:r w:rsidR="00C24D72">
        <w:rPr>
          <w:rFonts w:ascii="Arial" w:hAnsi="Arial" w:cs="Arial"/>
          <w:sz w:val="18"/>
          <w:szCs w:val="18"/>
        </w:rPr>
        <w:t>Subdirección de Programación y Presupuesto</w:t>
      </w:r>
      <w:r w:rsidRPr="00266A7B">
        <w:rPr>
          <w:rFonts w:ascii="Arial" w:hAnsi="Arial" w:cs="Arial"/>
          <w:sz w:val="18"/>
          <w:szCs w:val="18"/>
        </w:rPr>
        <w:t>.</w:t>
      </w:r>
    </w:p>
    <w:p w14:paraId="14C7899D" w14:textId="77777777" w:rsidR="00DC1787" w:rsidRPr="002615DB" w:rsidRDefault="00DC1787" w:rsidP="00DC1787">
      <w:pPr>
        <w:widowControl/>
        <w:jc w:val="both"/>
        <w:rPr>
          <w:rFonts w:ascii="Arial" w:hAnsi="Arial" w:cs="Arial"/>
          <w:b/>
          <w:sz w:val="16"/>
          <w:szCs w:val="16"/>
        </w:rPr>
      </w:pPr>
    </w:p>
    <w:p w14:paraId="45F71889" w14:textId="77777777" w:rsidR="00656DF8" w:rsidRDefault="00DC1787" w:rsidP="002A4321">
      <w:pPr>
        <w:widowControl/>
        <w:jc w:val="both"/>
        <w:rPr>
          <w:rFonts w:ascii="Arial" w:hAnsi="Arial" w:cs="Arial"/>
          <w:sz w:val="18"/>
          <w:szCs w:val="18"/>
        </w:rPr>
      </w:pPr>
      <w:r w:rsidRPr="002615DB">
        <w:rPr>
          <w:rFonts w:ascii="Arial" w:hAnsi="Arial" w:cs="Arial"/>
          <w:sz w:val="18"/>
          <w:szCs w:val="18"/>
        </w:rPr>
        <w:t xml:space="preserve">El </w:t>
      </w:r>
      <w:r w:rsidR="00287967" w:rsidRPr="00287967">
        <w:rPr>
          <w:rFonts w:ascii="Arial" w:hAnsi="Arial" w:cs="Arial"/>
          <w:sz w:val="18"/>
          <w:szCs w:val="18"/>
        </w:rPr>
        <w:t>Organismo Público Descentralizado</w:t>
      </w:r>
      <w:r w:rsidR="00287967" w:rsidRPr="00D42CEA">
        <w:rPr>
          <w:rFonts w:ascii="Arial" w:hAnsi="Arial" w:cs="Arial"/>
          <w:sz w:val="18"/>
          <w:szCs w:val="18"/>
        </w:rPr>
        <w:t xml:space="preserve"> </w:t>
      </w:r>
      <w:r w:rsidRPr="002615DB">
        <w:rPr>
          <w:rFonts w:ascii="Arial" w:hAnsi="Arial" w:cs="Arial"/>
          <w:sz w:val="18"/>
          <w:szCs w:val="18"/>
        </w:rPr>
        <w:t>no otorgará anticipos a los licitantes adjudicados en esta Licitación.</w:t>
      </w:r>
    </w:p>
    <w:p w14:paraId="33752B11" w14:textId="77777777" w:rsidR="002A4321" w:rsidRPr="002A4321" w:rsidRDefault="002A4321" w:rsidP="002A4321">
      <w:pPr>
        <w:widowControl/>
        <w:jc w:val="both"/>
        <w:rPr>
          <w:rFonts w:ascii="Arial" w:hAnsi="Arial" w:cs="Arial"/>
          <w:sz w:val="18"/>
          <w:szCs w:val="18"/>
        </w:rPr>
      </w:pPr>
    </w:p>
    <w:p w14:paraId="31020936" w14:textId="77777777" w:rsidR="00DC1787" w:rsidRPr="004905BD" w:rsidRDefault="00DC1787" w:rsidP="00DC1787">
      <w:pPr>
        <w:widowControl/>
        <w:jc w:val="both"/>
        <w:rPr>
          <w:rFonts w:ascii="Arial" w:hAnsi="Arial" w:cs="Arial"/>
          <w:b/>
          <w:sz w:val="28"/>
          <w:szCs w:val="28"/>
        </w:rPr>
      </w:pPr>
      <w:r w:rsidRPr="004905BD">
        <w:rPr>
          <w:rFonts w:ascii="Arial" w:hAnsi="Arial" w:cs="Arial"/>
          <w:b/>
          <w:sz w:val="28"/>
          <w:szCs w:val="28"/>
        </w:rPr>
        <w:t>1</w:t>
      </w:r>
      <w:r w:rsidR="00F83740">
        <w:rPr>
          <w:rFonts w:ascii="Arial" w:hAnsi="Arial" w:cs="Arial"/>
          <w:b/>
          <w:sz w:val="28"/>
          <w:szCs w:val="28"/>
        </w:rPr>
        <w:t>0</w:t>
      </w:r>
      <w:r w:rsidRPr="004905BD">
        <w:rPr>
          <w:rFonts w:ascii="Arial" w:hAnsi="Arial" w:cs="Arial"/>
          <w:b/>
          <w:sz w:val="28"/>
          <w:szCs w:val="28"/>
        </w:rPr>
        <w:t>.3 Impuestos y Derechos.</w:t>
      </w:r>
    </w:p>
    <w:p w14:paraId="362834E2" w14:textId="77777777" w:rsidR="004905BD" w:rsidRDefault="004905BD" w:rsidP="00DC1787">
      <w:pPr>
        <w:widowControl/>
        <w:jc w:val="both"/>
        <w:rPr>
          <w:rFonts w:ascii="Arial" w:hAnsi="Arial" w:cs="Arial"/>
          <w:sz w:val="18"/>
          <w:szCs w:val="18"/>
        </w:rPr>
      </w:pPr>
    </w:p>
    <w:p w14:paraId="3F819AE4" w14:textId="15B73DAE" w:rsidR="00DC1787" w:rsidRPr="002615DB" w:rsidRDefault="00DC1787" w:rsidP="00DC1787">
      <w:pPr>
        <w:widowControl/>
        <w:jc w:val="both"/>
        <w:rPr>
          <w:rFonts w:ascii="Arial" w:hAnsi="Arial" w:cs="Arial"/>
          <w:sz w:val="18"/>
          <w:szCs w:val="18"/>
        </w:rPr>
      </w:pPr>
      <w:r w:rsidRPr="002615DB">
        <w:rPr>
          <w:rFonts w:ascii="Arial" w:hAnsi="Arial" w:cs="Arial"/>
          <w:sz w:val="18"/>
          <w:szCs w:val="18"/>
        </w:rPr>
        <w:t xml:space="preserve">Los Impuestos y Derechos que procedan con motivo de la adquisición </w:t>
      </w:r>
      <w:r w:rsidR="00024434">
        <w:rPr>
          <w:rFonts w:ascii="Arial" w:hAnsi="Arial" w:cs="Arial"/>
          <w:sz w:val="18"/>
          <w:szCs w:val="18"/>
        </w:rPr>
        <w:t>de los bienes</w:t>
      </w:r>
      <w:r w:rsidRPr="002615DB">
        <w:rPr>
          <w:rFonts w:ascii="Arial" w:hAnsi="Arial" w:cs="Arial"/>
          <w:sz w:val="18"/>
          <w:szCs w:val="18"/>
        </w:rPr>
        <w:t xml:space="preserve"> de esta Licitación, serán pagados por el proveedor.</w:t>
      </w:r>
    </w:p>
    <w:p w14:paraId="6A200008" w14:textId="77777777" w:rsidR="00DC1787" w:rsidRPr="002615DB" w:rsidRDefault="00DC1787" w:rsidP="00DC1787">
      <w:pPr>
        <w:widowControl/>
        <w:jc w:val="both"/>
        <w:rPr>
          <w:rFonts w:ascii="Arial" w:hAnsi="Arial" w:cs="Arial"/>
          <w:sz w:val="16"/>
          <w:szCs w:val="16"/>
        </w:rPr>
      </w:pPr>
    </w:p>
    <w:p w14:paraId="68AE1FA0" w14:textId="77777777" w:rsidR="00DC1787" w:rsidRPr="002615DB" w:rsidRDefault="00DC1787" w:rsidP="00DC1787">
      <w:pPr>
        <w:widowControl/>
        <w:jc w:val="both"/>
        <w:rPr>
          <w:rFonts w:ascii="Arial" w:hAnsi="Arial" w:cs="Arial"/>
          <w:sz w:val="18"/>
          <w:szCs w:val="18"/>
        </w:rPr>
      </w:pPr>
      <w:r w:rsidRPr="002615DB">
        <w:rPr>
          <w:rFonts w:ascii="Arial" w:hAnsi="Arial" w:cs="Arial"/>
          <w:sz w:val="18"/>
          <w:szCs w:val="18"/>
        </w:rPr>
        <w:t xml:space="preserve">La convocante sólo cubrirá el Impuesto al Valor Agregado (I. V. A.), de acuerdo a lo establecido en las disposiciones legales vigentes en la materia. </w:t>
      </w:r>
    </w:p>
    <w:p w14:paraId="7B002C77" w14:textId="77777777" w:rsidR="00DC1787" w:rsidRPr="002615DB" w:rsidRDefault="00DC1787" w:rsidP="00DC1787">
      <w:pPr>
        <w:widowControl/>
        <w:jc w:val="both"/>
        <w:rPr>
          <w:rFonts w:ascii="Arial" w:hAnsi="Arial" w:cs="Arial"/>
          <w:sz w:val="16"/>
          <w:szCs w:val="16"/>
        </w:rPr>
      </w:pPr>
    </w:p>
    <w:p w14:paraId="50B6CE49" w14:textId="77777777" w:rsidR="00DC1787" w:rsidRPr="004905BD" w:rsidRDefault="00DC1787" w:rsidP="00DC1787">
      <w:pPr>
        <w:widowControl/>
        <w:jc w:val="both"/>
        <w:rPr>
          <w:rFonts w:ascii="Arial" w:hAnsi="Arial" w:cs="Arial"/>
          <w:b/>
          <w:sz w:val="28"/>
          <w:szCs w:val="28"/>
        </w:rPr>
      </w:pPr>
      <w:r w:rsidRPr="004905BD">
        <w:rPr>
          <w:rFonts w:ascii="Arial" w:hAnsi="Arial" w:cs="Arial"/>
          <w:b/>
          <w:sz w:val="28"/>
          <w:szCs w:val="28"/>
        </w:rPr>
        <w:t>1</w:t>
      </w:r>
      <w:r w:rsidR="00F83740">
        <w:rPr>
          <w:rFonts w:ascii="Arial" w:hAnsi="Arial" w:cs="Arial"/>
          <w:b/>
          <w:sz w:val="28"/>
          <w:szCs w:val="28"/>
        </w:rPr>
        <w:t>0</w:t>
      </w:r>
      <w:r w:rsidRPr="004905BD">
        <w:rPr>
          <w:rFonts w:ascii="Arial" w:hAnsi="Arial" w:cs="Arial"/>
          <w:b/>
          <w:sz w:val="28"/>
          <w:szCs w:val="28"/>
        </w:rPr>
        <w:t>.4 Patentes y Marcas</w:t>
      </w:r>
    </w:p>
    <w:p w14:paraId="1014A682" w14:textId="77777777" w:rsidR="00DC1787" w:rsidRPr="002615DB" w:rsidRDefault="00DC1787" w:rsidP="00DC1787">
      <w:pPr>
        <w:widowControl/>
        <w:jc w:val="both"/>
        <w:rPr>
          <w:rFonts w:ascii="Arial" w:hAnsi="Arial" w:cs="Arial"/>
          <w:sz w:val="18"/>
          <w:szCs w:val="18"/>
        </w:rPr>
      </w:pPr>
    </w:p>
    <w:p w14:paraId="0344707E" w14:textId="77777777" w:rsidR="007319A7" w:rsidRDefault="00DC1787" w:rsidP="00DC1787">
      <w:pPr>
        <w:widowControl/>
        <w:jc w:val="both"/>
        <w:rPr>
          <w:rFonts w:ascii="Arial" w:hAnsi="Arial" w:cs="Arial"/>
          <w:sz w:val="18"/>
          <w:szCs w:val="18"/>
        </w:rPr>
      </w:pPr>
      <w:r w:rsidRPr="002615DB">
        <w:rPr>
          <w:rFonts w:ascii="Arial" w:hAnsi="Arial" w:cs="Arial"/>
          <w:sz w:val="18"/>
          <w:szCs w:val="18"/>
        </w:rPr>
        <w:t>El proveedor</w:t>
      </w:r>
      <w:r w:rsidR="001C3DE4">
        <w:rPr>
          <w:rFonts w:ascii="Arial" w:hAnsi="Arial" w:cs="Arial"/>
          <w:sz w:val="18"/>
          <w:szCs w:val="18"/>
        </w:rPr>
        <w:t xml:space="preserve"> adjudicado</w:t>
      </w:r>
      <w:r w:rsidRPr="002615DB">
        <w:rPr>
          <w:rFonts w:ascii="Arial" w:hAnsi="Arial" w:cs="Arial"/>
          <w:sz w:val="18"/>
          <w:szCs w:val="18"/>
        </w:rPr>
        <w:t xml:space="preserve"> será responsable, en el caso de que al suministrar </w:t>
      </w:r>
      <w:r w:rsidR="005B3D11">
        <w:rPr>
          <w:rFonts w:ascii="Arial" w:hAnsi="Arial" w:cs="Arial"/>
          <w:sz w:val="18"/>
          <w:szCs w:val="18"/>
        </w:rPr>
        <w:t>los bienes</w:t>
      </w:r>
      <w:r w:rsidRPr="002615DB">
        <w:rPr>
          <w:rFonts w:ascii="Arial" w:hAnsi="Arial" w:cs="Arial"/>
          <w:sz w:val="18"/>
          <w:szCs w:val="18"/>
        </w:rPr>
        <w:t xml:space="preserve"> solicitado</w:t>
      </w:r>
      <w:r w:rsidR="005B3D11">
        <w:rPr>
          <w:rFonts w:ascii="Arial" w:hAnsi="Arial" w:cs="Arial"/>
          <w:sz w:val="18"/>
          <w:szCs w:val="18"/>
        </w:rPr>
        <w:t>s</w:t>
      </w:r>
      <w:r w:rsidRPr="002615DB">
        <w:rPr>
          <w:rFonts w:ascii="Arial" w:hAnsi="Arial" w:cs="Arial"/>
          <w:sz w:val="18"/>
          <w:szCs w:val="18"/>
        </w:rPr>
        <w:t xml:space="preserve">, se infrinjan patentes y marcas registradas por terceros, quedando </w:t>
      </w:r>
      <w:proofErr w:type="spellStart"/>
      <w:r w:rsidR="004905BD">
        <w:rPr>
          <w:rFonts w:ascii="Arial" w:hAnsi="Arial" w:cs="Arial"/>
          <w:sz w:val="18"/>
          <w:szCs w:val="18"/>
        </w:rPr>
        <w:t>SSCh</w:t>
      </w:r>
      <w:proofErr w:type="spellEnd"/>
      <w:r w:rsidRPr="002615DB">
        <w:rPr>
          <w:rFonts w:ascii="Arial" w:hAnsi="Arial" w:cs="Arial"/>
          <w:sz w:val="18"/>
          <w:szCs w:val="18"/>
        </w:rPr>
        <w:t xml:space="preserve"> liberado de toda responsabilidad de carácter, penal, fiscal o de cualquier otra índole.</w:t>
      </w:r>
    </w:p>
    <w:p w14:paraId="739C4C24" w14:textId="77777777" w:rsidR="002A4321" w:rsidRPr="002A4321" w:rsidRDefault="002A4321" w:rsidP="00DC1787">
      <w:pPr>
        <w:widowControl/>
        <w:jc w:val="both"/>
        <w:rPr>
          <w:rFonts w:ascii="Arial" w:hAnsi="Arial" w:cs="Arial"/>
          <w:sz w:val="18"/>
          <w:szCs w:val="18"/>
        </w:rPr>
      </w:pPr>
    </w:p>
    <w:p w14:paraId="4E21EE07" w14:textId="77777777" w:rsidR="007319A7" w:rsidRDefault="00DC1787" w:rsidP="00DC1787">
      <w:pPr>
        <w:widowControl/>
        <w:jc w:val="both"/>
        <w:rPr>
          <w:rFonts w:ascii="Arial" w:hAnsi="Arial" w:cs="Arial"/>
          <w:b/>
          <w:sz w:val="28"/>
          <w:szCs w:val="28"/>
        </w:rPr>
      </w:pPr>
      <w:r w:rsidRPr="004905BD">
        <w:rPr>
          <w:rFonts w:ascii="Arial" w:hAnsi="Arial" w:cs="Arial"/>
          <w:b/>
          <w:sz w:val="28"/>
          <w:szCs w:val="28"/>
        </w:rPr>
        <w:t>1</w:t>
      </w:r>
      <w:r w:rsidR="00F83740">
        <w:rPr>
          <w:rFonts w:ascii="Arial" w:hAnsi="Arial" w:cs="Arial"/>
          <w:b/>
          <w:sz w:val="28"/>
          <w:szCs w:val="28"/>
        </w:rPr>
        <w:t>1</w:t>
      </w:r>
      <w:r w:rsidRPr="004905BD">
        <w:rPr>
          <w:rFonts w:ascii="Arial" w:hAnsi="Arial" w:cs="Arial"/>
          <w:b/>
          <w:sz w:val="28"/>
          <w:szCs w:val="28"/>
        </w:rPr>
        <w:t>. Adjudicación y Firma del Contrato.</w:t>
      </w:r>
    </w:p>
    <w:p w14:paraId="06B55126" w14:textId="77777777" w:rsidR="002A4321" w:rsidRPr="007319A7" w:rsidRDefault="002A4321" w:rsidP="00DC1787">
      <w:pPr>
        <w:widowControl/>
        <w:jc w:val="both"/>
        <w:rPr>
          <w:rFonts w:ascii="Arial" w:hAnsi="Arial" w:cs="Arial"/>
          <w:b/>
          <w:sz w:val="28"/>
          <w:szCs w:val="28"/>
        </w:rPr>
      </w:pPr>
    </w:p>
    <w:p w14:paraId="74F6C0AB" w14:textId="77777777" w:rsidR="00DC1787" w:rsidRPr="004905BD" w:rsidRDefault="00DC1787" w:rsidP="00DC1787">
      <w:pPr>
        <w:widowControl/>
        <w:jc w:val="both"/>
        <w:rPr>
          <w:rFonts w:ascii="Arial" w:hAnsi="Arial" w:cs="Arial"/>
          <w:b/>
          <w:sz w:val="28"/>
          <w:szCs w:val="28"/>
        </w:rPr>
      </w:pPr>
      <w:r w:rsidRPr="004905BD">
        <w:rPr>
          <w:rFonts w:ascii="Arial" w:hAnsi="Arial" w:cs="Arial"/>
          <w:b/>
          <w:sz w:val="28"/>
          <w:szCs w:val="28"/>
        </w:rPr>
        <w:t>1</w:t>
      </w:r>
      <w:r w:rsidR="00F83740">
        <w:rPr>
          <w:rFonts w:ascii="Arial" w:hAnsi="Arial" w:cs="Arial"/>
          <w:b/>
          <w:sz w:val="28"/>
          <w:szCs w:val="28"/>
        </w:rPr>
        <w:t>1</w:t>
      </w:r>
      <w:r w:rsidRPr="004905BD">
        <w:rPr>
          <w:rFonts w:ascii="Arial" w:hAnsi="Arial" w:cs="Arial"/>
          <w:b/>
          <w:sz w:val="28"/>
          <w:szCs w:val="28"/>
        </w:rPr>
        <w:t>.1 Adjudicación del Contrato.</w:t>
      </w:r>
    </w:p>
    <w:p w14:paraId="394A6438" w14:textId="77777777" w:rsidR="004905BD" w:rsidRDefault="004905BD" w:rsidP="00DC1787">
      <w:pPr>
        <w:widowControl/>
        <w:jc w:val="both"/>
        <w:rPr>
          <w:rFonts w:ascii="Arial" w:hAnsi="Arial" w:cs="Arial"/>
          <w:sz w:val="18"/>
          <w:szCs w:val="18"/>
        </w:rPr>
      </w:pPr>
    </w:p>
    <w:p w14:paraId="75F39B2C" w14:textId="77777777" w:rsidR="00DC1787" w:rsidRPr="002615DB" w:rsidRDefault="00DC1787" w:rsidP="00DC1787">
      <w:pPr>
        <w:widowControl/>
        <w:jc w:val="both"/>
        <w:rPr>
          <w:rFonts w:ascii="Arial" w:hAnsi="Arial" w:cs="Arial"/>
          <w:sz w:val="18"/>
          <w:szCs w:val="18"/>
        </w:rPr>
      </w:pPr>
      <w:r w:rsidRPr="002615DB">
        <w:rPr>
          <w:rFonts w:ascii="Arial" w:hAnsi="Arial" w:cs="Arial"/>
          <w:sz w:val="18"/>
          <w:szCs w:val="18"/>
        </w:rPr>
        <w:t>El contrato se adjudicará al licitante cuya oferta resulte solvente, porque cumple con los requisitos legales, técnicos y económicos establecidos en la convocatoria de la licitación y oferte el precio más bajo y por lo tanto garantiza el cumplimiento de las obligaciones respectivas.</w:t>
      </w:r>
    </w:p>
    <w:p w14:paraId="1D94D73B" w14:textId="77777777" w:rsidR="00DC1787" w:rsidRPr="002615DB" w:rsidRDefault="00DC1787" w:rsidP="00DC1787">
      <w:pPr>
        <w:jc w:val="both"/>
        <w:rPr>
          <w:rFonts w:ascii="Arial" w:hAnsi="Arial" w:cs="Arial"/>
          <w:sz w:val="18"/>
          <w:szCs w:val="18"/>
        </w:rPr>
      </w:pPr>
    </w:p>
    <w:p w14:paraId="7211A9CE" w14:textId="77777777" w:rsidR="00DC1787" w:rsidRPr="002615DB" w:rsidRDefault="00DC1787" w:rsidP="00C83C7D">
      <w:pPr>
        <w:jc w:val="both"/>
        <w:rPr>
          <w:rFonts w:ascii="Arial" w:hAnsi="Arial" w:cs="Arial"/>
          <w:sz w:val="18"/>
          <w:szCs w:val="18"/>
        </w:rPr>
      </w:pPr>
      <w:r w:rsidRPr="002615DB">
        <w:rPr>
          <w:rFonts w:ascii="Arial" w:hAnsi="Arial" w:cs="Arial"/>
          <w:sz w:val="18"/>
          <w:szCs w:val="18"/>
        </w:rPr>
        <w:t>Si resultare que dos o más proposiciones son solventes porque satisfacen la totalidad de los requerimientos solicitados por la convocante, el contrato se adjudicará a quien presente la proposición cuyo precio sea el más bajo.</w:t>
      </w:r>
    </w:p>
    <w:p w14:paraId="2AAC2698" w14:textId="77777777" w:rsidR="00DC1787" w:rsidRPr="002615DB" w:rsidRDefault="00DC1787" w:rsidP="00DC1787">
      <w:pPr>
        <w:widowControl/>
        <w:tabs>
          <w:tab w:val="left" w:pos="360"/>
        </w:tabs>
        <w:overflowPunct w:val="0"/>
        <w:autoSpaceDE w:val="0"/>
        <w:autoSpaceDN w:val="0"/>
        <w:adjustRightInd w:val="0"/>
        <w:jc w:val="both"/>
        <w:textAlignment w:val="baseline"/>
        <w:rPr>
          <w:rFonts w:ascii="Arial" w:hAnsi="Arial" w:cs="Arial"/>
          <w:sz w:val="18"/>
          <w:szCs w:val="18"/>
        </w:rPr>
      </w:pPr>
    </w:p>
    <w:p w14:paraId="29515848" w14:textId="77777777" w:rsidR="00DC1787" w:rsidRPr="002A266D" w:rsidRDefault="00DC1787" w:rsidP="00DC1787">
      <w:pPr>
        <w:widowControl/>
        <w:autoSpaceDE w:val="0"/>
        <w:autoSpaceDN w:val="0"/>
        <w:adjustRightInd w:val="0"/>
        <w:jc w:val="both"/>
        <w:rPr>
          <w:rFonts w:ascii="Arial" w:hAnsi="Arial" w:cs="Arial"/>
          <w:b/>
          <w:sz w:val="18"/>
          <w:szCs w:val="18"/>
        </w:rPr>
      </w:pPr>
      <w:r w:rsidRPr="002A266D">
        <w:rPr>
          <w:rFonts w:ascii="Arial" w:hAnsi="Arial" w:cs="Arial"/>
          <w:sz w:val="18"/>
          <w:szCs w:val="18"/>
        </w:rPr>
        <w:t>La convocante en caso de estimarlo procedente, podrá optar por utilizar el criterio establecido en la fracción II del artículo 36 bis de la ley, y adjudicará el contrato al licitante cuya</w:t>
      </w:r>
      <w:r w:rsidRPr="002A266D">
        <w:rPr>
          <w:rFonts w:ascii="Arial" w:hAnsi="Arial" w:cs="Arial"/>
          <w:snapToGrid/>
          <w:sz w:val="18"/>
          <w:szCs w:val="18"/>
          <w:lang w:val="es-MX" w:eastAsia="es-MX"/>
        </w:rPr>
        <w:t xml:space="preserve"> proposición hubiere ofertado el precio más bajo, siempre y cuando este resulte conveniente. Los precios ofertados que se encuentren por debajo del precio conveniente, podrán ser desechados por la convocante.</w:t>
      </w:r>
    </w:p>
    <w:p w14:paraId="30B48B70" w14:textId="77777777" w:rsidR="00DC1787" w:rsidRPr="002615DB" w:rsidRDefault="00DC1787" w:rsidP="00DC1787">
      <w:pPr>
        <w:jc w:val="both"/>
        <w:rPr>
          <w:rFonts w:ascii="Arial" w:hAnsi="Arial" w:cs="Arial"/>
          <w:sz w:val="18"/>
          <w:szCs w:val="18"/>
        </w:rPr>
      </w:pPr>
    </w:p>
    <w:p w14:paraId="195613E4" w14:textId="77777777" w:rsidR="00DC1787" w:rsidRPr="002615DB" w:rsidRDefault="00DC1787" w:rsidP="00DC1787">
      <w:pPr>
        <w:jc w:val="both"/>
        <w:rPr>
          <w:rFonts w:ascii="Arial" w:hAnsi="Arial" w:cs="Arial"/>
          <w:sz w:val="18"/>
          <w:szCs w:val="18"/>
        </w:rPr>
      </w:pPr>
      <w:r w:rsidRPr="002615DB">
        <w:rPr>
          <w:rFonts w:ascii="Arial" w:hAnsi="Arial" w:cs="Arial"/>
          <w:sz w:val="18"/>
          <w:szCs w:val="18"/>
        </w:rPr>
        <w:t>En caso de existir igualdad de condiciones se dará preferencia a aquellas personas que integren el sector de MIPYME nacionales. De existir empate entre personas de dicho sector, la adjudicación se efectuará a favor del licitante que resulte ganador en térmi</w:t>
      </w:r>
      <w:r>
        <w:rPr>
          <w:rFonts w:ascii="Arial" w:hAnsi="Arial" w:cs="Arial"/>
          <w:sz w:val="18"/>
          <w:szCs w:val="18"/>
        </w:rPr>
        <w:t>nos del artículo 54 del Reglamento de la Ley</w:t>
      </w:r>
      <w:r w:rsidRPr="002615DB">
        <w:rPr>
          <w:rFonts w:ascii="Arial" w:hAnsi="Arial" w:cs="Arial"/>
          <w:sz w:val="18"/>
          <w:szCs w:val="18"/>
        </w:rPr>
        <w:t>.</w:t>
      </w:r>
    </w:p>
    <w:p w14:paraId="1645E141" w14:textId="77777777" w:rsidR="00DC1787" w:rsidRDefault="00DC1787" w:rsidP="00DC1787">
      <w:pPr>
        <w:jc w:val="both"/>
        <w:rPr>
          <w:rFonts w:ascii="Arial" w:hAnsi="Arial" w:cs="Arial"/>
          <w:sz w:val="18"/>
          <w:szCs w:val="18"/>
        </w:rPr>
      </w:pPr>
    </w:p>
    <w:p w14:paraId="11DF42C6" w14:textId="77777777" w:rsidR="002A4321" w:rsidRPr="002615DB" w:rsidRDefault="002A4321" w:rsidP="00DC1787">
      <w:pPr>
        <w:jc w:val="both"/>
        <w:rPr>
          <w:rFonts w:ascii="Arial" w:hAnsi="Arial" w:cs="Arial"/>
          <w:sz w:val="18"/>
          <w:szCs w:val="18"/>
        </w:rPr>
      </w:pPr>
    </w:p>
    <w:p w14:paraId="3D115655" w14:textId="77777777" w:rsidR="00656DF8" w:rsidRDefault="00DC1787" w:rsidP="002A4321">
      <w:pPr>
        <w:jc w:val="both"/>
        <w:rPr>
          <w:rFonts w:ascii="Arial" w:hAnsi="Arial" w:cs="Arial"/>
          <w:sz w:val="18"/>
          <w:szCs w:val="18"/>
        </w:rPr>
      </w:pPr>
      <w:r w:rsidRPr="002615DB">
        <w:rPr>
          <w:rFonts w:ascii="Arial" w:hAnsi="Arial" w:cs="Arial"/>
          <w:sz w:val="18"/>
          <w:szCs w:val="18"/>
        </w:rPr>
        <w:t>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w:t>
      </w:r>
      <w:r>
        <w:rPr>
          <w:rFonts w:ascii="Arial" w:hAnsi="Arial" w:cs="Arial"/>
          <w:sz w:val="18"/>
          <w:szCs w:val="18"/>
        </w:rPr>
        <w:t xml:space="preserve"> a lo dispuesto en el artículo 54 del Reglamento de la Ley</w:t>
      </w:r>
      <w:r w:rsidRPr="002615DB">
        <w:rPr>
          <w:rFonts w:ascii="Arial" w:hAnsi="Arial" w:cs="Arial"/>
          <w:sz w:val="18"/>
          <w:szCs w:val="18"/>
        </w:rPr>
        <w:t xml:space="preserve">. </w:t>
      </w:r>
    </w:p>
    <w:p w14:paraId="5D29E1C1" w14:textId="77777777" w:rsidR="002A4321" w:rsidRDefault="002A4321" w:rsidP="002A4321">
      <w:pPr>
        <w:jc w:val="both"/>
        <w:rPr>
          <w:rFonts w:ascii="Arial" w:hAnsi="Arial" w:cs="Arial"/>
          <w:sz w:val="18"/>
          <w:szCs w:val="18"/>
        </w:rPr>
      </w:pPr>
    </w:p>
    <w:p w14:paraId="2AC69204" w14:textId="77777777" w:rsidR="00A57578" w:rsidRPr="002A4321" w:rsidRDefault="00A57578" w:rsidP="002A4321">
      <w:pPr>
        <w:jc w:val="both"/>
        <w:rPr>
          <w:rFonts w:ascii="Arial" w:hAnsi="Arial" w:cs="Arial"/>
          <w:sz w:val="18"/>
          <w:szCs w:val="18"/>
        </w:rPr>
      </w:pPr>
    </w:p>
    <w:p w14:paraId="1EDC6252" w14:textId="77777777" w:rsidR="00DC1787" w:rsidRPr="007319A7" w:rsidRDefault="00DC1787" w:rsidP="007319A7">
      <w:pPr>
        <w:widowControl/>
        <w:jc w:val="both"/>
        <w:rPr>
          <w:rFonts w:ascii="Arial" w:hAnsi="Arial" w:cs="Arial"/>
          <w:b/>
          <w:sz w:val="28"/>
          <w:szCs w:val="28"/>
        </w:rPr>
      </w:pPr>
      <w:r w:rsidRPr="002A0232">
        <w:rPr>
          <w:rFonts w:ascii="Arial" w:hAnsi="Arial" w:cs="Arial"/>
          <w:b/>
          <w:sz w:val="28"/>
          <w:szCs w:val="28"/>
        </w:rPr>
        <w:t>1</w:t>
      </w:r>
      <w:r w:rsidR="00F83740">
        <w:rPr>
          <w:rFonts w:ascii="Arial" w:hAnsi="Arial" w:cs="Arial"/>
          <w:b/>
          <w:sz w:val="28"/>
          <w:szCs w:val="28"/>
        </w:rPr>
        <w:t>1</w:t>
      </w:r>
      <w:r w:rsidRPr="002A0232">
        <w:rPr>
          <w:rFonts w:ascii="Arial" w:hAnsi="Arial" w:cs="Arial"/>
          <w:b/>
          <w:sz w:val="28"/>
          <w:szCs w:val="28"/>
        </w:rPr>
        <w:t>.2 Acreditación del licitante que resulte adjudicado</w:t>
      </w:r>
    </w:p>
    <w:p w14:paraId="07B4A67B" w14:textId="77777777" w:rsidR="00A57578" w:rsidRDefault="00A57578" w:rsidP="002A4321">
      <w:pPr>
        <w:tabs>
          <w:tab w:val="left" w:pos="1040"/>
          <w:tab w:val="left" w:pos="1700"/>
          <w:tab w:val="left" w:pos="2080"/>
          <w:tab w:val="left" w:pos="2280"/>
          <w:tab w:val="left" w:pos="2620"/>
          <w:tab w:val="left" w:pos="3320"/>
          <w:tab w:val="left" w:pos="3840"/>
          <w:tab w:val="left" w:pos="4520"/>
          <w:tab w:val="left" w:pos="5080"/>
          <w:tab w:val="left" w:pos="5580"/>
          <w:tab w:val="left" w:pos="5900"/>
          <w:tab w:val="left" w:pos="6440"/>
          <w:tab w:val="left" w:pos="6620"/>
          <w:tab w:val="left" w:pos="7160"/>
          <w:tab w:val="left" w:pos="7700"/>
          <w:tab w:val="left" w:pos="8240"/>
          <w:tab w:val="left" w:pos="8760"/>
          <w:tab w:val="left" w:pos="9180"/>
        </w:tabs>
        <w:autoSpaceDE w:val="0"/>
        <w:autoSpaceDN w:val="0"/>
        <w:adjustRightInd w:val="0"/>
        <w:spacing w:line="239" w:lineRule="auto"/>
        <w:ind w:right="100"/>
        <w:jc w:val="both"/>
        <w:rPr>
          <w:rFonts w:ascii="Arial" w:hAnsi="Arial" w:cs="Arial"/>
          <w:spacing w:val="-2"/>
          <w:sz w:val="18"/>
          <w:szCs w:val="18"/>
        </w:rPr>
      </w:pPr>
    </w:p>
    <w:p w14:paraId="3863631F" w14:textId="3BED8BE5" w:rsidR="002A4321" w:rsidRDefault="00DC1787" w:rsidP="002A4321">
      <w:pPr>
        <w:tabs>
          <w:tab w:val="left" w:pos="1040"/>
          <w:tab w:val="left" w:pos="1700"/>
          <w:tab w:val="left" w:pos="2080"/>
          <w:tab w:val="left" w:pos="2280"/>
          <w:tab w:val="left" w:pos="2620"/>
          <w:tab w:val="left" w:pos="3320"/>
          <w:tab w:val="left" w:pos="3840"/>
          <w:tab w:val="left" w:pos="4520"/>
          <w:tab w:val="left" w:pos="5080"/>
          <w:tab w:val="left" w:pos="5580"/>
          <w:tab w:val="left" w:pos="5900"/>
          <w:tab w:val="left" w:pos="6440"/>
          <w:tab w:val="left" w:pos="6620"/>
          <w:tab w:val="left" w:pos="7160"/>
          <w:tab w:val="left" w:pos="7700"/>
          <w:tab w:val="left" w:pos="8240"/>
          <w:tab w:val="left" w:pos="8760"/>
          <w:tab w:val="left" w:pos="9180"/>
        </w:tabs>
        <w:autoSpaceDE w:val="0"/>
        <w:autoSpaceDN w:val="0"/>
        <w:adjustRightInd w:val="0"/>
        <w:spacing w:line="239" w:lineRule="auto"/>
        <w:ind w:right="100"/>
        <w:jc w:val="both"/>
        <w:rPr>
          <w:rFonts w:ascii="Arial" w:hAnsi="Arial" w:cs="Arial"/>
          <w:b/>
          <w:color w:val="000000"/>
          <w:sz w:val="18"/>
        </w:rPr>
      </w:pPr>
      <w:r w:rsidRPr="002615DB">
        <w:rPr>
          <w:rFonts w:ascii="Arial" w:hAnsi="Arial" w:cs="Arial"/>
          <w:spacing w:val="-2"/>
          <w:sz w:val="18"/>
          <w:szCs w:val="18"/>
        </w:rPr>
        <w:t>E</w:t>
      </w:r>
      <w:r w:rsidRPr="002615DB">
        <w:rPr>
          <w:rFonts w:ascii="Arial" w:hAnsi="Arial" w:cs="Arial"/>
          <w:sz w:val="18"/>
          <w:szCs w:val="18"/>
        </w:rPr>
        <w:t xml:space="preserve">l </w:t>
      </w:r>
      <w:r w:rsidRPr="002615DB">
        <w:rPr>
          <w:rFonts w:ascii="Arial" w:hAnsi="Arial" w:cs="Arial"/>
          <w:spacing w:val="22"/>
          <w:sz w:val="18"/>
          <w:szCs w:val="18"/>
        </w:rPr>
        <w:t xml:space="preserve"> </w:t>
      </w:r>
      <w:r w:rsidRPr="002615DB">
        <w:rPr>
          <w:rFonts w:ascii="Arial" w:hAnsi="Arial" w:cs="Arial"/>
          <w:sz w:val="18"/>
          <w:szCs w:val="18"/>
        </w:rPr>
        <w:t>lici</w:t>
      </w:r>
      <w:r w:rsidRPr="002615DB">
        <w:rPr>
          <w:rFonts w:ascii="Arial" w:hAnsi="Arial" w:cs="Arial"/>
          <w:spacing w:val="4"/>
          <w:sz w:val="18"/>
          <w:szCs w:val="18"/>
        </w:rPr>
        <w:t>t</w:t>
      </w:r>
      <w:r w:rsidRPr="002615DB">
        <w:rPr>
          <w:rFonts w:ascii="Arial" w:hAnsi="Arial" w:cs="Arial"/>
          <w:spacing w:val="-2"/>
          <w:sz w:val="18"/>
          <w:szCs w:val="18"/>
        </w:rPr>
        <w:t>a</w:t>
      </w:r>
      <w:r w:rsidRPr="002615DB">
        <w:rPr>
          <w:rFonts w:ascii="Arial" w:hAnsi="Arial" w:cs="Arial"/>
          <w:sz w:val="18"/>
          <w:szCs w:val="18"/>
        </w:rPr>
        <w:t>n</w:t>
      </w:r>
      <w:r w:rsidRPr="002615DB">
        <w:rPr>
          <w:rFonts w:ascii="Arial" w:hAnsi="Arial" w:cs="Arial"/>
          <w:spacing w:val="2"/>
          <w:sz w:val="18"/>
          <w:szCs w:val="18"/>
        </w:rPr>
        <w:t>t</w:t>
      </w:r>
      <w:r w:rsidRPr="002615DB">
        <w:rPr>
          <w:rFonts w:ascii="Arial" w:hAnsi="Arial" w:cs="Arial"/>
          <w:sz w:val="18"/>
          <w:szCs w:val="18"/>
        </w:rPr>
        <w:t xml:space="preserve">e </w:t>
      </w:r>
      <w:r w:rsidRPr="002615DB">
        <w:rPr>
          <w:rFonts w:ascii="Arial" w:hAnsi="Arial" w:cs="Arial"/>
          <w:spacing w:val="19"/>
          <w:sz w:val="18"/>
          <w:szCs w:val="18"/>
        </w:rPr>
        <w:t xml:space="preserve"> </w:t>
      </w:r>
      <w:r w:rsidRPr="002615DB">
        <w:rPr>
          <w:rFonts w:ascii="Arial" w:hAnsi="Arial" w:cs="Arial"/>
          <w:sz w:val="18"/>
          <w:szCs w:val="18"/>
        </w:rPr>
        <w:t xml:space="preserve">que </w:t>
      </w:r>
      <w:r w:rsidRPr="002615DB">
        <w:rPr>
          <w:rFonts w:ascii="Arial" w:hAnsi="Arial" w:cs="Arial"/>
          <w:spacing w:val="14"/>
          <w:sz w:val="18"/>
          <w:szCs w:val="18"/>
        </w:rPr>
        <w:t xml:space="preserve"> </w:t>
      </w:r>
      <w:r w:rsidRPr="002615DB">
        <w:rPr>
          <w:rFonts w:ascii="Arial" w:hAnsi="Arial" w:cs="Arial"/>
          <w:sz w:val="18"/>
          <w:szCs w:val="18"/>
        </w:rPr>
        <w:t>r</w:t>
      </w:r>
      <w:r w:rsidRPr="002615DB">
        <w:rPr>
          <w:rFonts w:ascii="Arial" w:hAnsi="Arial" w:cs="Arial"/>
          <w:spacing w:val="-2"/>
          <w:sz w:val="18"/>
          <w:szCs w:val="18"/>
        </w:rPr>
        <w:t>es</w:t>
      </w:r>
      <w:r w:rsidRPr="002615DB">
        <w:rPr>
          <w:rFonts w:ascii="Arial" w:hAnsi="Arial" w:cs="Arial"/>
          <w:sz w:val="18"/>
          <w:szCs w:val="18"/>
        </w:rPr>
        <w:t>ul</w:t>
      </w:r>
      <w:r w:rsidRPr="002615DB">
        <w:rPr>
          <w:rFonts w:ascii="Arial" w:hAnsi="Arial" w:cs="Arial"/>
          <w:spacing w:val="3"/>
          <w:sz w:val="18"/>
          <w:szCs w:val="18"/>
        </w:rPr>
        <w:t>t</w:t>
      </w:r>
      <w:r w:rsidRPr="002615DB">
        <w:rPr>
          <w:rFonts w:ascii="Arial" w:hAnsi="Arial" w:cs="Arial"/>
          <w:sz w:val="18"/>
          <w:szCs w:val="18"/>
        </w:rPr>
        <w:t xml:space="preserve">e </w:t>
      </w:r>
      <w:r w:rsidRPr="002615DB">
        <w:rPr>
          <w:rFonts w:ascii="Arial" w:hAnsi="Arial" w:cs="Arial"/>
          <w:spacing w:val="19"/>
          <w:sz w:val="18"/>
          <w:szCs w:val="18"/>
        </w:rPr>
        <w:t xml:space="preserve"> </w:t>
      </w:r>
      <w:r w:rsidRPr="002615DB">
        <w:rPr>
          <w:rFonts w:ascii="Arial" w:hAnsi="Arial" w:cs="Arial"/>
          <w:spacing w:val="-2"/>
          <w:sz w:val="18"/>
          <w:szCs w:val="18"/>
        </w:rPr>
        <w:t>a</w:t>
      </w:r>
      <w:r w:rsidRPr="002615DB">
        <w:rPr>
          <w:rFonts w:ascii="Arial" w:hAnsi="Arial" w:cs="Arial"/>
          <w:sz w:val="18"/>
          <w:szCs w:val="18"/>
        </w:rPr>
        <w:t>djudic</w:t>
      </w:r>
      <w:r w:rsidRPr="002615DB">
        <w:rPr>
          <w:rFonts w:ascii="Arial" w:hAnsi="Arial" w:cs="Arial"/>
          <w:spacing w:val="-3"/>
          <w:sz w:val="18"/>
          <w:szCs w:val="18"/>
        </w:rPr>
        <w:t>a</w:t>
      </w:r>
      <w:r w:rsidRPr="002615DB">
        <w:rPr>
          <w:rFonts w:ascii="Arial" w:hAnsi="Arial" w:cs="Arial"/>
          <w:spacing w:val="2"/>
          <w:sz w:val="18"/>
          <w:szCs w:val="18"/>
        </w:rPr>
        <w:t>do</w:t>
      </w:r>
      <w:r w:rsidRPr="002615DB">
        <w:rPr>
          <w:rFonts w:ascii="Arial" w:hAnsi="Arial" w:cs="Arial"/>
          <w:sz w:val="18"/>
          <w:szCs w:val="18"/>
        </w:rPr>
        <w:t xml:space="preserve"> </w:t>
      </w:r>
      <w:r w:rsidRPr="002615DB">
        <w:rPr>
          <w:rFonts w:ascii="Arial" w:hAnsi="Arial" w:cs="Arial"/>
          <w:spacing w:val="21"/>
          <w:sz w:val="18"/>
          <w:szCs w:val="18"/>
        </w:rPr>
        <w:t xml:space="preserve"> </w:t>
      </w:r>
      <w:r w:rsidRPr="002615DB">
        <w:rPr>
          <w:rFonts w:ascii="Arial" w:hAnsi="Arial" w:cs="Arial"/>
          <w:spacing w:val="-2"/>
          <w:sz w:val="18"/>
          <w:szCs w:val="18"/>
        </w:rPr>
        <w:t>p</w:t>
      </w:r>
      <w:r w:rsidRPr="002615DB">
        <w:rPr>
          <w:rFonts w:ascii="Arial" w:hAnsi="Arial" w:cs="Arial"/>
          <w:sz w:val="18"/>
          <w:szCs w:val="18"/>
        </w:rPr>
        <w:t xml:space="preserve">or </w:t>
      </w:r>
      <w:r w:rsidRPr="002615DB">
        <w:rPr>
          <w:rFonts w:ascii="Arial" w:hAnsi="Arial" w:cs="Arial"/>
          <w:spacing w:val="21"/>
          <w:sz w:val="18"/>
          <w:szCs w:val="18"/>
        </w:rPr>
        <w:t xml:space="preserve"> </w:t>
      </w:r>
      <w:r w:rsidRPr="002615DB">
        <w:rPr>
          <w:rFonts w:ascii="Arial" w:hAnsi="Arial" w:cs="Arial"/>
          <w:sz w:val="18"/>
          <w:szCs w:val="18"/>
        </w:rPr>
        <w:t xml:space="preserve">un </w:t>
      </w:r>
      <w:r w:rsidRPr="002615DB">
        <w:rPr>
          <w:rFonts w:ascii="Arial" w:hAnsi="Arial" w:cs="Arial"/>
          <w:spacing w:val="20"/>
          <w:sz w:val="18"/>
          <w:szCs w:val="18"/>
        </w:rPr>
        <w:t xml:space="preserve"> </w:t>
      </w:r>
      <w:r w:rsidRPr="002615DB">
        <w:rPr>
          <w:rFonts w:ascii="Arial" w:hAnsi="Arial" w:cs="Arial"/>
          <w:spacing w:val="-3"/>
          <w:sz w:val="18"/>
          <w:szCs w:val="18"/>
        </w:rPr>
        <w:t>m</w:t>
      </w:r>
      <w:r w:rsidRPr="002615DB">
        <w:rPr>
          <w:rFonts w:ascii="Arial" w:hAnsi="Arial" w:cs="Arial"/>
          <w:spacing w:val="5"/>
          <w:sz w:val="18"/>
          <w:szCs w:val="18"/>
        </w:rPr>
        <w:t>o</w:t>
      </w:r>
      <w:r w:rsidRPr="002615DB">
        <w:rPr>
          <w:rFonts w:ascii="Arial" w:hAnsi="Arial" w:cs="Arial"/>
          <w:sz w:val="18"/>
          <w:szCs w:val="18"/>
        </w:rPr>
        <w:t>n</w:t>
      </w:r>
      <w:r w:rsidRPr="002615DB">
        <w:rPr>
          <w:rFonts w:ascii="Arial" w:hAnsi="Arial" w:cs="Arial"/>
          <w:spacing w:val="2"/>
          <w:sz w:val="18"/>
          <w:szCs w:val="18"/>
        </w:rPr>
        <w:t>t</w:t>
      </w:r>
      <w:r w:rsidRPr="002615DB">
        <w:rPr>
          <w:rFonts w:ascii="Arial" w:hAnsi="Arial" w:cs="Arial"/>
          <w:sz w:val="18"/>
          <w:szCs w:val="18"/>
        </w:rPr>
        <w:t xml:space="preserve">o </w:t>
      </w:r>
      <w:r w:rsidRPr="002615DB">
        <w:rPr>
          <w:rFonts w:ascii="Arial" w:hAnsi="Arial" w:cs="Arial"/>
          <w:spacing w:val="-2"/>
          <w:sz w:val="18"/>
          <w:szCs w:val="18"/>
        </w:rPr>
        <w:t>s</w:t>
      </w:r>
      <w:r w:rsidRPr="002615DB">
        <w:rPr>
          <w:rFonts w:ascii="Arial" w:hAnsi="Arial" w:cs="Arial"/>
          <w:sz w:val="18"/>
          <w:szCs w:val="18"/>
        </w:rPr>
        <w:t>u</w:t>
      </w:r>
      <w:r w:rsidRPr="002615DB">
        <w:rPr>
          <w:rFonts w:ascii="Arial" w:hAnsi="Arial" w:cs="Arial"/>
          <w:spacing w:val="-2"/>
          <w:sz w:val="18"/>
          <w:szCs w:val="18"/>
        </w:rPr>
        <w:t>pe</w:t>
      </w:r>
      <w:r w:rsidRPr="002615DB">
        <w:rPr>
          <w:rFonts w:ascii="Arial" w:hAnsi="Arial" w:cs="Arial"/>
          <w:sz w:val="18"/>
          <w:szCs w:val="18"/>
        </w:rPr>
        <w:t>rior</w:t>
      </w:r>
      <w:r w:rsidRPr="002615DB">
        <w:rPr>
          <w:rFonts w:ascii="Arial" w:hAnsi="Arial" w:cs="Arial"/>
          <w:spacing w:val="6"/>
          <w:sz w:val="18"/>
          <w:szCs w:val="18"/>
        </w:rPr>
        <w:t xml:space="preserve"> </w:t>
      </w:r>
      <w:r w:rsidRPr="002615DB">
        <w:rPr>
          <w:rFonts w:ascii="Arial" w:hAnsi="Arial" w:cs="Arial"/>
          <w:sz w:val="18"/>
          <w:szCs w:val="18"/>
        </w:rPr>
        <w:t>a</w:t>
      </w:r>
      <w:r w:rsidRPr="002615DB">
        <w:rPr>
          <w:rFonts w:ascii="Arial" w:hAnsi="Arial" w:cs="Arial"/>
          <w:spacing w:val="4"/>
          <w:sz w:val="18"/>
          <w:szCs w:val="18"/>
        </w:rPr>
        <w:t xml:space="preserve"> </w:t>
      </w:r>
      <w:r w:rsidRPr="002615DB">
        <w:rPr>
          <w:rFonts w:ascii="Arial" w:hAnsi="Arial" w:cs="Arial"/>
          <w:sz w:val="18"/>
          <w:szCs w:val="18"/>
        </w:rPr>
        <w:t>$</w:t>
      </w:r>
      <w:r w:rsidRPr="002615DB">
        <w:rPr>
          <w:rFonts w:ascii="Arial" w:hAnsi="Arial" w:cs="Arial"/>
          <w:spacing w:val="2"/>
          <w:sz w:val="18"/>
          <w:szCs w:val="18"/>
        </w:rPr>
        <w:t>3</w:t>
      </w:r>
      <w:r w:rsidRPr="002615DB">
        <w:rPr>
          <w:rFonts w:ascii="Arial" w:hAnsi="Arial" w:cs="Arial"/>
          <w:sz w:val="18"/>
          <w:szCs w:val="18"/>
        </w:rPr>
        <w:t>0</w:t>
      </w:r>
      <w:r w:rsidRPr="002615DB">
        <w:rPr>
          <w:rFonts w:ascii="Arial" w:hAnsi="Arial" w:cs="Arial"/>
          <w:spacing w:val="2"/>
          <w:sz w:val="18"/>
          <w:szCs w:val="18"/>
        </w:rPr>
        <w:t>0</w:t>
      </w:r>
      <w:r w:rsidRPr="002615DB">
        <w:rPr>
          <w:rFonts w:ascii="Arial" w:hAnsi="Arial" w:cs="Arial"/>
          <w:sz w:val="18"/>
          <w:szCs w:val="18"/>
        </w:rPr>
        <w:t>,</w:t>
      </w:r>
      <w:r w:rsidRPr="002615DB">
        <w:rPr>
          <w:rFonts w:ascii="Arial" w:hAnsi="Arial" w:cs="Arial"/>
          <w:spacing w:val="1"/>
          <w:sz w:val="18"/>
          <w:szCs w:val="18"/>
        </w:rPr>
        <w:t>0</w:t>
      </w:r>
      <w:r w:rsidRPr="002615DB">
        <w:rPr>
          <w:rFonts w:ascii="Arial" w:hAnsi="Arial" w:cs="Arial"/>
          <w:sz w:val="18"/>
          <w:szCs w:val="18"/>
        </w:rPr>
        <w:t>0</w:t>
      </w:r>
      <w:r w:rsidRPr="002615DB">
        <w:rPr>
          <w:rFonts w:ascii="Arial" w:hAnsi="Arial" w:cs="Arial"/>
          <w:spacing w:val="2"/>
          <w:sz w:val="18"/>
          <w:szCs w:val="18"/>
        </w:rPr>
        <w:t>0</w:t>
      </w:r>
      <w:r w:rsidRPr="002615DB">
        <w:rPr>
          <w:rFonts w:ascii="Arial" w:hAnsi="Arial" w:cs="Arial"/>
          <w:sz w:val="18"/>
          <w:szCs w:val="18"/>
        </w:rPr>
        <w:t>.</w:t>
      </w:r>
      <w:r w:rsidRPr="002615DB">
        <w:rPr>
          <w:rFonts w:ascii="Arial" w:hAnsi="Arial" w:cs="Arial"/>
          <w:spacing w:val="1"/>
          <w:sz w:val="18"/>
          <w:szCs w:val="18"/>
        </w:rPr>
        <w:t>0</w:t>
      </w:r>
      <w:r w:rsidRPr="002615DB">
        <w:rPr>
          <w:rFonts w:ascii="Arial" w:hAnsi="Arial" w:cs="Arial"/>
          <w:sz w:val="18"/>
          <w:szCs w:val="18"/>
        </w:rPr>
        <w:t>0</w:t>
      </w:r>
      <w:r w:rsidRPr="002615DB">
        <w:rPr>
          <w:rFonts w:ascii="Arial" w:hAnsi="Arial" w:cs="Arial"/>
          <w:spacing w:val="2"/>
          <w:sz w:val="18"/>
          <w:szCs w:val="18"/>
        </w:rPr>
        <w:t xml:space="preserve"> </w:t>
      </w:r>
      <w:r w:rsidRPr="002615DB">
        <w:rPr>
          <w:rFonts w:ascii="Arial" w:hAnsi="Arial" w:cs="Arial"/>
          <w:spacing w:val="-2"/>
          <w:sz w:val="18"/>
          <w:szCs w:val="18"/>
        </w:rPr>
        <w:t>s</w:t>
      </w:r>
      <w:r w:rsidRPr="002615DB">
        <w:rPr>
          <w:rFonts w:ascii="Arial" w:hAnsi="Arial" w:cs="Arial"/>
          <w:sz w:val="18"/>
          <w:szCs w:val="18"/>
        </w:rPr>
        <w:t>in</w:t>
      </w:r>
      <w:r w:rsidRPr="002615DB">
        <w:rPr>
          <w:rFonts w:ascii="Arial" w:hAnsi="Arial" w:cs="Arial"/>
          <w:spacing w:val="6"/>
          <w:sz w:val="18"/>
          <w:szCs w:val="18"/>
        </w:rPr>
        <w:t xml:space="preserve"> </w:t>
      </w:r>
      <w:r w:rsidRPr="002615DB">
        <w:rPr>
          <w:rFonts w:ascii="Arial" w:hAnsi="Arial" w:cs="Arial"/>
          <w:sz w:val="18"/>
          <w:szCs w:val="18"/>
        </w:rPr>
        <w:t>incluir</w:t>
      </w:r>
      <w:r w:rsidRPr="002615DB">
        <w:rPr>
          <w:rFonts w:ascii="Arial" w:hAnsi="Arial" w:cs="Arial"/>
          <w:spacing w:val="6"/>
          <w:sz w:val="18"/>
          <w:szCs w:val="18"/>
        </w:rPr>
        <w:t xml:space="preserve"> </w:t>
      </w:r>
      <w:r w:rsidRPr="002615DB">
        <w:rPr>
          <w:rFonts w:ascii="Arial" w:hAnsi="Arial" w:cs="Arial"/>
          <w:spacing w:val="-2"/>
          <w:sz w:val="18"/>
          <w:szCs w:val="18"/>
        </w:rPr>
        <w:t>e</w:t>
      </w:r>
      <w:r w:rsidRPr="002615DB">
        <w:rPr>
          <w:rFonts w:ascii="Arial" w:hAnsi="Arial" w:cs="Arial"/>
          <w:sz w:val="18"/>
          <w:szCs w:val="18"/>
        </w:rPr>
        <w:t>l</w:t>
      </w:r>
      <w:r w:rsidRPr="002615DB">
        <w:rPr>
          <w:rFonts w:ascii="Arial" w:hAnsi="Arial" w:cs="Arial"/>
          <w:spacing w:val="6"/>
          <w:sz w:val="18"/>
          <w:szCs w:val="18"/>
        </w:rPr>
        <w:t xml:space="preserve"> </w:t>
      </w:r>
      <w:r w:rsidRPr="002615DB">
        <w:rPr>
          <w:rFonts w:ascii="Arial" w:hAnsi="Arial" w:cs="Arial"/>
          <w:spacing w:val="-4"/>
          <w:sz w:val="18"/>
          <w:szCs w:val="18"/>
        </w:rPr>
        <w:t>I.V.A.</w:t>
      </w:r>
      <w:r w:rsidRPr="002615DB">
        <w:rPr>
          <w:rFonts w:ascii="Arial" w:hAnsi="Arial" w:cs="Arial"/>
          <w:spacing w:val="6"/>
          <w:sz w:val="18"/>
          <w:szCs w:val="18"/>
        </w:rPr>
        <w:t xml:space="preserve"> </w:t>
      </w:r>
      <w:r w:rsidRPr="002615DB">
        <w:rPr>
          <w:rFonts w:ascii="Arial" w:hAnsi="Arial" w:cs="Arial"/>
          <w:sz w:val="18"/>
          <w:szCs w:val="18"/>
        </w:rPr>
        <w:t>d</w:t>
      </w:r>
      <w:r w:rsidRPr="002615DB">
        <w:rPr>
          <w:rFonts w:ascii="Arial" w:hAnsi="Arial" w:cs="Arial"/>
          <w:spacing w:val="-2"/>
          <w:sz w:val="18"/>
          <w:szCs w:val="18"/>
        </w:rPr>
        <w:t>ebe</w:t>
      </w:r>
      <w:r w:rsidRPr="002615DB">
        <w:rPr>
          <w:rFonts w:ascii="Arial" w:hAnsi="Arial" w:cs="Arial"/>
          <w:spacing w:val="4"/>
          <w:sz w:val="18"/>
          <w:szCs w:val="18"/>
        </w:rPr>
        <w:t>r</w:t>
      </w:r>
      <w:r w:rsidRPr="002615DB">
        <w:rPr>
          <w:rFonts w:ascii="Arial" w:hAnsi="Arial" w:cs="Arial"/>
          <w:sz w:val="18"/>
          <w:szCs w:val="18"/>
        </w:rPr>
        <w:t>á</w:t>
      </w:r>
      <w:r w:rsidRPr="002615DB">
        <w:rPr>
          <w:rFonts w:ascii="Arial" w:hAnsi="Arial" w:cs="Arial"/>
          <w:spacing w:val="4"/>
          <w:sz w:val="18"/>
          <w:szCs w:val="18"/>
        </w:rPr>
        <w:t xml:space="preserve"> </w:t>
      </w:r>
      <w:r w:rsidRPr="002615DB">
        <w:rPr>
          <w:rFonts w:ascii="Arial" w:hAnsi="Arial" w:cs="Arial"/>
          <w:spacing w:val="-2"/>
          <w:sz w:val="18"/>
          <w:szCs w:val="18"/>
        </w:rPr>
        <w:t>p</w:t>
      </w:r>
      <w:r w:rsidRPr="002615DB">
        <w:rPr>
          <w:rFonts w:ascii="Arial" w:hAnsi="Arial" w:cs="Arial"/>
          <w:sz w:val="18"/>
          <w:szCs w:val="18"/>
        </w:rPr>
        <w:t>r</w:t>
      </w:r>
      <w:r w:rsidRPr="002615DB">
        <w:rPr>
          <w:rFonts w:ascii="Arial" w:hAnsi="Arial" w:cs="Arial"/>
          <w:spacing w:val="3"/>
          <w:sz w:val="18"/>
          <w:szCs w:val="18"/>
        </w:rPr>
        <w:t>e</w:t>
      </w:r>
      <w:r w:rsidRPr="002615DB">
        <w:rPr>
          <w:rFonts w:ascii="Arial" w:hAnsi="Arial" w:cs="Arial"/>
          <w:spacing w:val="-2"/>
          <w:sz w:val="18"/>
          <w:szCs w:val="18"/>
        </w:rPr>
        <w:t>se</w:t>
      </w:r>
      <w:r w:rsidRPr="002615DB">
        <w:rPr>
          <w:rFonts w:ascii="Arial" w:hAnsi="Arial" w:cs="Arial"/>
          <w:sz w:val="18"/>
          <w:szCs w:val="18"/>
        </w:rPr>
        <w:t>n</w:t>
      </w:r>
      <w:r w:rsidRPr="002615DB">
        <w:rPr>
          <w:rFonts w:ascii="Arial" w:hAnsi="Arial" w:cs="Arial"/>
          <w:spacing w:val="2"/>
          <w:sz w:val="18"/>
          <w:szCs w:val="18"/>
        </w:rPr>
        <w:t>t</w:t>
      </w:r>
      <w:r w:rsidRPr="002615DB">
        <w:rPr>
          <w:rFonts w:ascii="Arial" w:hAnsi="Arial" w:cs="Arial"/>
          <w:spacing w:val="-2"/>
          <w:sz w:val="18"/>
          <w:szCs w:val="18"/>
        </w:rPr>
        <w:t>a</w:t>
      </w:r>
      <w:r w:rsidRPr="002615DB">
        <w:rPr>
          <w:rFonts w:ascii="Arial" w:hAnsi="Arial" w:cs="Arial"/>
          <w:sz w:val="18"/>
          <w:szCs w:val="18"/>
        </w:rPr>
        <w:t>r</w:t>
      </w:r>
      <w:r w:rsidRPr="002615DB">
        <w:rPr>
          <w:rFonts w:ascii="Arial" w:hAnsi="Arial" w:cs="Arial"/>
          <w:spacing w:val="5"/>
          <w:sz w:val="18"/>
          <w:szCs w:val="18"/>
        </w:rPr>
        <w:t xml:space="preserve"> </w:t>
      </w:r>
      <w:r w:rsidRPr="002615DB">
        <w:rPr>
          <w:rFonts w:ascii="Arial" w:hAnsi="Arial" w:cs="Arial"/>
          <w:spacing w:val="-2"/>
          <w:sz w:val="18"/>
          <w:szCs w:val="18"/>
        </w:rPr>
        <w:t>p</w:t>
      </w:r>
      <w:r w:rsidRPr="002615DB">
        <w:rPr>
          <w:rFonts w:ascii="Arial" w:hAnsi="Arial" w:cs="Arial"/>
          <w:sz w:val="18"/>
          <w:szCs w:val="18"/>
        </w:rPr>
        <w:t>r</w:t>
      </w:r>
      <w:r w:rsidRPr="002615DB">
        <w:rPr>
          <w:rFonts w:ascii="Arial" w:hAnsi="Arial" w:cs="Arial"/>
          <w:spacing w:val="3"/>
          <w:sz w:val="18"/>
          <w:szCs w:val="18"/>
        </w:rPr>
        <w:t>e</w:t>
      </w:r>
      <w:r w:rsidRPr="002615DB">
        <w:rPr>
          <w:rFonts w:ascii="Arial" w:hAnsi="Arial" w:cs="Arial"/>
          <w:spacing w:val="-2"/>
          <w:sz w:val="18"/>
          <w:szCs w:val="18"/>
        </w:rPr>
        <w:t>v</w:t>
      </w:r>
      <w:r w:rsidRPr="002615DB">
        <w:rPr>
          <w:rFonts w:ascii="Arial" w:hAnsi="Arial" w:cs="Arial"/>
          <w:sz w:val="18"/>
          <w:szCs w:val="18"/>
        </w:rPr>
        <w:t>io</w:t>
      </w:r>
      <w:r w:rsidRPr="002615DB">
        <w:rPr>
          <w:rFonts w:ascii="Arial" w:hAnsi="Arial" w:cs="Arial"/>
          <w:spacing w:val="6"/>
          <w:sz w:val="18"/>
          <w:szCs w:val="18"/>
        </w:rPr>
        <w:t xml:space="preserve"> </w:t>
      </w:r>
      <w:r w:rsidRPr="002615DB">
        <w:rPr>
          <w:rFonts w:ascii="Arial" w:hAnsi="Arial" w:cs="Arial"/>
          <w:sz w:val="18"/>
          <w:szCs w:val="18"/>
        </w:rPr>
        <w:t>a</w:t>
      </w:r>
      <w:r w:rsidRPr="002615DB">
        <w:rPr>
          <w:rFonts w:ascii="Arial" w:hAnsi="Arial" w:cs="Arial"/>
          <w:spacing w:val="4"/>
          <w:sz w:val="18"/>
          <w:szCs w:val="18"/>
        </w:rPr>
        <w:t xml:space="preserve"> </w:t>
      </w:r>
      <w:r w:rsidRPr="002615DB">
        <w:rPr>
          <w:rFonts w:ascii="Arial" w:hAnsi="Arial" w:cs="Arial"/>
          <w:sz w:val="18"/>
          <w:szCs w:val="18"/>
        </w:rPr>
        <w:t>la</w:t>
      </w:r>
      <w:r w:rsidRPr="002615DB">
        <w:rPr>
          <w:rFonts w:ascii="Arial" w:hAnsi="Arial" w:cs="Arial"/>
          <w:spacing w:val="5"/>
          <w:sz w:val="18"/>
          <w:szCs w:val="18"/>
        </w:rPr>
        <w:t xml:space="preserve"> </w:t>
      </w:r>
      <w:r w:rsidRPr="002615DB">
        <w:rPr>
          <w:rFonts w:ascii="Arial" w:hAnsi="Arial" w:cs="Arial"/>
          <w:spacing w:val="2"/>
          <w:sz w:val="18"/>
          <w:szCs w:val="18"/>
        </w:rPr>
        <w:t>f</w:t>
      </w:r>
      <w:r w:rsidRPr="002615DB">
        <w:rPr>
          <w:rFonts w:ascii="Arial" w:hAnsi="Arial" w:cs="Arial"/>
          <w:spacing w:val="-4"/>
          <w:sz w:val="18"/>
          <w:szCs w:val="18"/>
        </w:rPr>
        <w:t>i</w:t>
      </w:r>
      <w:r w:rsidRPr="002615DB">
        <w:rPr>
          <w:rFonts w:ascii="Arial" w:hAnsi="Arial" w:cs="Arial"/>
          <w:sz w:val="18"/>
          <w:szCs w:val="18"/>
        </w:rPr>
        <w:t>r</w:t>
      </w:r>
      <w:r w:rsidRPr="002615DB">
        <w:rPr>
          <w:rFonts w:ascii="Arial" w:hAnsi="Arial" w:cs="Arial"/>
          <w:spacing w:val="-4"/>
          <w:sz w:val="18"/>
          <w:szCs w:val="18"/>
        </w:rPr>
        <w:t>m</w:t>
      </w:r>
      <w:r w:rsidRPr="002615DB">
        <w:rPr>
          <w:rFonts w:ascii="Arial" w:hAnsi="Arial" w:cs="Arial"/>
          <w:sz w:val="18"/>
          <w:szCs w:val="18"/>
        </w:rPr>
        <w:t>a d</w:t>
      </w:r>
      <w:r w:rsidRPr="002615DB">
        <w:rPr>
          <w:rFonts w:ascii="Arial" w:hAnsi="Arial" w:cs="Arial"/>
          <w:spacing w:val="-2"/>
          <w:sz w:val="18"/>
          <w:szCs w:val="18"/>
        </w:rPr>
        <w:t>e</w:t>
      </w:r>
      <w:r w:rsidRPr="002615DB">
        <w:rPr>
          <w:rFonts w:ascii="Arial" w:hAnsi="Arial" w:cs="Arial"/>
          <w:sz w:val="18"/>
          <w:szCs w:val="18"/>
        </w:rPr>
        <w:t xml:space="preserve">l </w:t>
      </w:r>
      <w:r w:rsidRPr="002615DB">
        <w:rPr>
          <w:rFonts w:ascii="Arial" w:hAnsi="Arial" w:cs="Arial"/>
          <w:spacing w:val="-26"/>
          <w:sz w:val="18"/>
          <w:szCs w:val="18"/>
        </w:rPr>
        <w:t xml:space="preserve"> </w:t>
      </w:r>
      <w:r w:rsidRPr="002615DB">
        <w:rPr>
          <w:rFonts w:ascii="Arial" w:hAnsi="Arial" w:cs="Arial"/>
          <w:sz w:val="18"/>
          <w:szCs w:val="18"/>
        </w:rPr>
        <w:t>con</w:t>
      </w:r>
      <w:r w:rsidRPr="002615DB">
        <w:rPr>
          <w:rFonts w:ascii="Arial" w:hAnsi="Arial" w:cs="Arial"/>
          <w:spacing w:val="2"/>
          <w:sz w:val="18"/>
          <w:szCs w:val="18"/>
        </w:rPr>
        <w:t>t</w:t>
      </w:r>
      <w:r w:rsidRPr="002615DB">
        <w:rPr>
          <w:rFonts w:ascii="Arial" w:hAnsi="Arial" w:cs="Arial"/>
          <w:sz w:val="18"/>
          <w:szCs w:val="18"/>
        </w:rPr>
        <w:t>r</w:t>
      </w:r>
      <w:r w:rsidRPr="002615DB">
        <w:rPr>
          <w:rFonts w:ascii="Arial" w:hAnsi="Arial" w:cs="Arial"/>
          <w:spacing w:val="-2"/>
          <w:sz w:val="18"/>
          <w:szCs w:val="18"/>
        </w:rPr>
        <w:t>a</w:t>
      </w:r>
      <w:r w:rsidRPr="002615DB">
        <w:rPr>
          <w:rFonts w:ascii="Arial" w:hAnsi="Arial" w:cs="Arial"/>
          <w:spacing w:val="2"/>
          <w:sz w:val="18"/>
          <w:szCs w:val="18"/>
        </w:rPr>
        <w:t>t</w:t>
      </w:r>
      <w:r w:rsidRPr="002615DB">
        <w:rPr>
          <w:rFonts w:ascii="Arial" w:hAnsi="Arial" w:cs="Arial"/>
          <w:sz w:val="18"/>
          <w:szCs w:val="18"/>
        </w:rPr>
        <w:t xml:space="preserve">o, </w:t>
      </w:r>
      <w:r w:rsidRPr="002615DB">
        <w:rPr>
          <w:rFonts w:ascii="Arial" w:hAnsi="Arial" w:cs="Arial"/>
          <w:spacing w:val="-26"/>
          <w:sz w:val="18"/>
          <w:szCs w:val="18"/>
        </w:rPr>
        <w:t xml:space="preserve"> </w:t>
      </w:r>
      <w:r w:rsidRPr="002615DB">
        <w:rPr>
          <w:rFonts w:ascii="Arial" w:hAnsi="Arial" w:cs="Arial"/>
          <w:sz w:val="18"/>
          <w:szCs w:val="18"/>
        </w:rPr>
        <w:t>docu</w:t>
      </w:r>
      <w:r w:rsidRPr="002615DB">
        <w:rPr>
          <w:rFonts w:ascii="Arial" w:hAnsi="Arial" w:cs="Arial"/>
          <w:spacing w:val="-4"/>
          <w:sz w:val="18"/>
          <w:szCs w:val="18"/>
        </w:rPr>
        <w:t>m</w:t>
      </w:r>
      <w:r w:rsidRPr="002615DB">
        <w:rPr>
          <w:rFonts w:ascii="Arial" w:hAnsi="Arial" w:cs="Arial"/>
          <w:spacing w:val="-2"/>
          <w:sz w:val="18"/>
          <w:szCs w:val="18"/>
        </w:rPr>
        <w:t>e</w:t>
      </w:r>
      <w:r w:rsidRPr="002615DB">
        <w:rPr>
          <w:rFonts w:ascii="Arial" w:hAnsi="Arial" w:cs="Arial"/>
          <w:sz w:val="18"/>
          <w:szCs w:val="18"/>
        </w:rPr>
        <w:t>n</w:t>
      </w:r>
      <w:r w:rsidRPr="002615DB">
        <w:rPr>
          <w:rFonts w:ascii="Arial" w:hAnsi="Arial" w:cs="Arial"/>
          <w:spacing w:val="2"/>
          <w:sz w:val="18"/>
          <w:szCs w:val="18"/>
        </w:rPr>
        <w:t>t</w:t>
      </w:r>
      <w:r w:rsidRPr="002615DB">
        <w:rPr>
          <w:rFonts w:ascii="Arial" w:hAnsi="Arial" w:cs="Arial"/>
          <w:sz w:val="18"/>
          <w:szCs w:val="18"/>
        </w:rPr>
        <w:t xml:space="preserve">o </w:t>
      </w:r>
      <w:r w:rsidRPr="002615DB">
        <w:rPr>
          <w:rFonts w:ascii="Arial" w:hAnsi="Arial" w:cs="Arial"/>
          <w:spacing w:val="-27"/>
          <w:sz w:val="18"/>
          <w:szCs w:val="18"/>
        </w:rPr>
        <w:t xml:space="preserve"> </w:t>
      </w:r>
      <w:r w:rsidRPr="002615DB">
        <w:rPr>
          <w:rFonts w:ascii="Arial" w:hAnsi="Arial" w:cs="Arial"/>
          <w:spacing w:val="-2"/>
          <w:sz w:val="18"/>
          <w:szCs w:val="18"/>
        </w:rPr>
        <w:t>a</w:t>
      </w:r>
      <w:r w:rsidRPr="002615DB">
        <w:rPr>
          <w:rFonts w:ascii="Arial" w:hAnsi="Arial" w:cs="Arial"/>
          <w:sz w:val="18"/>
          <w:szCs w:val="18"/>
        </w:rPr>
        <w:t>c</w:t>
      </w:r>
      <w:r w:rsidRPr="002615DB">
        <w:rPr>
          <w:rFonts w:ascii="Arial" w:hAnsi="Arial" w:cs="Arial"/>
          <w:spacing w:val="2"/>
          <w:sz w:val="18"/>
          <w:szCs w:val="18"/>
        </w:rPr>
        <w:t>t</w:t>
      </w:r>
      <w:r w:rsidRPr="002615DB">
        <w:rPr>
          <w:rFonts w:ascii="Arial" w:hAnsi="Arial" w:cs="Arial"/>
          <w:sz w:val="18"/>
          <w:szCs w:val="18"/>
        </w:rPr>
        <w:t>u</w:t>
      </w:r>
      <w:r w:rsidRPr="002615DB">
        <w:rPr>
          <w:rFonts w:ascii="Arial" w:hAnsi="Arial" w:cs="Arial"/>
          <w:spacing w:val="-2"/>
          <w:sz w:val="18"/>
          <w:szCs w:val="18"/>
        </w:rPr>
        <w:t>a</w:t>
      </w:r>
      <w:r w:rsidRPr="002615DB">
        <w:rPr>
          <w:rFonts w:ascii="Arial" w:hAnsi="Arial" w:cs="Arial"/>
          <w:sz w:val="18"/>
          <w:szCs w:val="18"/>
        </w:rPr>
        <w:t>l</w:t>
      </w:r>
      <w:r w:rsidRPr="002615DB">
        <w:rPr>
          <w:rFonts w:ascii="Arial" w:hAnsi="Arial" w:cs="Arial"/>
          <w:spacing w:val="-3"/>
          <w:sz w:val="18"/>
          <w:szCs w:val="18"/>
        </w:rPr>
        <w:t>i</w:t>
      </w:r>
      <w:r w:rsidRPr="002615DB">
        <w:rPr>
          <w:rFonts w:ascii="Arial" w:hAnsi="Arial" w:cs="Arial"/>
          <w:spacing w:val="2"/>
          <w:sz w:val="18"/>
          <w:szCs w:val="18"/>
        </w:rPr>
        <w:t>z</w:t>
      </w:r>
      <w:r w:rsidRPr="002615DB">
        <w:rPr>
          <w:rFonts w:ascii="Arial" w:hAnsi="Arial" w:cs="Arial"/>
          <w:spacing w:val="-2"/>
          <w:sz w:val="18"/>
          <w:szCs w:val="18"/>
        </w:rPr>
        <w:t>a</w:t>
      </w:r>
      <w:r w:rsidRPr="002615DB">
        <w:rPr>
          <w:rFonts w:ascii="Arial" w:hAnsi="Arial" w:cs="Arial"/>
          <w:sz w:val="18"/>
          <w:szCs w:val="18"/>
        </w:rPr>
        <w:t xml:space="preserve">do </w:t>
      </w:r>
      <w:r w:rsidRPr="002615DB">
        <w:rPr>
          <w:rFonts w:ascii="Arial" w:hAnsi="Arial" w:cs="Arial"/>
          <w:spacing w:val="-27"/>
          <w:sz w:val="18"/>
          <w:szCs w:val="18"/>
        </w:rPr>
        <w:t xml:space="preserve"> </w:t>
      </w:r>
      <w:r w:rsidRPr="002615DB">
        <w:rPr>
          <w:rFonts w:ascii="Arial" w:hAnsi="Arial" w:cs="Arial"/>
          <w:spacing w:val="-2"/>
          <w:sz w:val="18"/>
          <w:szCs w:val="18"/>
        </w:rPr>
        <w:t>expe</w:t>
      </w:r>
      <w:r w:rsidRPr="002615DB">
        <w:rPr>
          <w:rFonts w:ascii="Arial" w:hAnsi="Arial" w:cs="Arial"/>
          <w:sz w:val="18"/>
          <w:szCs w:val="18"/>
        </w:rPr>
        <w:t xml:space="preserve">dido </w:t>
      </w:r>
      <w:r w:rsidRPr="002615DB">
        <w:rPr>
          <w:rFonts w:ascii="Arial" w:hAnsi="Arial" w:cs="Arial"/>
          <w:spacing w:val="-27"/>
          <w:sz w:val="18"/>
          <w:szCs w:val="18"/>
        </w:rPr>
        <w:t xml:space="preserve"> </w:t>
      </w:r>
      <w:r w:rsidRPr="002615DB">
        <w:rPr>
          <w:rFonts w:ascii="Arial" w:hAnsi="Arial" w:cs="Arial"/>
          <w:spacing w:val="-2"/>
          <w:sz w:val="18"/>
          <w:szCs w:val="18"/>
        </w:rPr>
        <w:t>p</w:t>
      </w:r>
      <w:r w:rsidRPr="002615DB">
        <w:rPr>
          <w:rFonts w:ascii="Arial" w:hAnsi="Arial" w:cs="Arial"/>
          <w:sz w:val="18"/>
          <w:szCs w:val="18"/>
        </w:rPr>
        <w:t xml:space="preserve">or </w:t>
      </w:r>
      <w:r w:rsidRPr="002615DB">
        <w:rPr>
          <w:rFonts w:ascii="Arial" w:hAnsi="Arial" w:cs="Arial"/>
          <w:spacing w:val="-27"/>
          <w:sz w:val="18"/>
          <w:szCs w:val="18"/>
        </w:rPr>
        <w:t xml:space="preserve"> </w:t>
      </w:r>
      <w:r w:rsidRPr="002615DB">
        <w:rPr>
          <w:rFonts w:ascii="Arial" w:hAnsi="Arial" w:cs="Arial"/>
          <w:spacing w:val="-2"/>
          <w:sz w:val="18"/>
          <w:szCs w:val="18"/>
        </w:rPr>
        <w:t>e</w:t>
      </w:r>
      <w:r w:rsidRPr="002615DB">
        <w:rPr>
          <w:rFonts w:ascii="Arial" w:hAnsi="Arial" w:cs="Arial"/>
          <w:sz w:val="18"/>
          <w:szCs w:val="18"/>
        </w:rPr>
        <w:t xml:space="preserve">l </w:t>
      </w:r>
      <w:r w:rsidRPr="002615DB">
        <w:rPr>
          <w:rFonts w:ascii="Arial" w:hAnsi="Arial" w:cs="Arial"/>
          <w:spacing w:val="-26"/>
          <w:sz w:val="18"/>
          <w:szCs w:val="18"/>
        </w:rPr>
        <w:t xml:space="preserve"> SAT</w:t>
      </w:r>
      <w:r w:rsidRPr="002615DB">
        <w:rPr>
          <w:rFonts w:ascii="Arial" w:hAnsi="Arial" w:cs="Arial"/>
          <w:sz w:val="18"/>
          <w:szCs w:val="18"/>
        </w:rPr>
        <w:t xml:space="preserve"> </w:t>
      </w:r>
      <w:r w:rsidRPr="002615DB">
        <w:rPr>
          <w:rFonts w:ascii="Arial" w:hAnsi="Arial" w:cs="Arial"/>
          <w:spacing w:val="-25"/>
          <w:sz w:val="18"/>
          <w:szCs w:val="18"/>
        </w:rPr>
        <w:t xml:space="preserve"> </w:t>
      </w:r>
      <w:r w:rsidRPr="002615DB">
        <w:rPr>
          <w:rFonts w:ascii="Arial" w:hAnsi="Arial" w:cs="Arial"/>
          <w:spacing w:val="-2"/>
          <w:sz w:val="18"/>
          <w:szCs w:val="18"/>
        </w:rPr>
        <w:t>e</w:t>
      </w:r>
      <w:r w:rsidRPr="002615DB">
        <w:rPr>
          <w:rFonts w:ascii="Arial" w:hAnsi="Arial" w:cs="Arial"/>
          <w:sz w:val="18"/>
          <w:szCs w:val="18"/>
        </w:rPr>
        <w:t xml:space="preserve">n </w:t>
      </w:r>
      <w:r w:rsidRPr="002615DB">
        <w:rPr>
          <w:rFonts w:ascii="Arial" w:hAnsi="Arial" w:cs="Arial"/>
          <w:spacing w:val="-28"/>
          <w:sz w:val="18"/>
          <w:szCs w:val="18"/>
        </w:rPr>
        <w:t xml:space="preserve"> </w:t>
      </w:r>
      <w:r w:rsidRPr="002615DB">
        <w:rPr>
          <w:rFonts w:ascii="Arial" w:hAnsi="Arial" w:cs="Arial"/>
          <w:spacing w:val="-2"/>
          <w:sz w:val="18"/>
          <w:szCs w:val="18"/>
        </w:rPr>
        <w:t>e</w:t>
      </w:r>
      <w:r w:rsidRPr="002615DB">
        <w:rPr>
          <w:rFonts w:ascii="Arial" w:hAnsi="Arial" w:cs="Arial"/>
          <w:sz w:val="18"/>
          <w:szCs w:val="18"/>
        </w:rPr>
        <w:t xml:space="preserve">l </w:t>
      </w:r>
      <w:r w:rsidRPr="002615DB">
        <w:rPr>
          <w:rFonts w:ascii="Arial" w:hAnsi="Arial" w:cs="Arial"/>
          <w:spacing w:val="-26"/>
          <w:sz w:val="18"/>
          <w:szCs w:val="18"/>
        </w:rPr>
        <w:t xml:space="preserve"> </w:t>
      </w:r>
      <w:r w:rsidRPr="002615DB">
        <w:rPr>
          <w:rFonts w:ascii="Arial" w:hAnsi="Arial" w:cs="Arial"/>
          <w:sz w:val="18"/>
          <w:szCs w:val="18"/>
        </w:rPr>
        <w:t>q</w:t>
      </w:r>
      <w:r w:rsidRPr="002615DB">
        <w:rPr>
          <w:rFonts w:ascii="Arial" w:hAnsi="Arial" w:cs="Arial"/>
          <w:spacing w:val="-5"/>
          <w:sz w:val="18"/>
          <w:szCs w:val="18"/>
        </w:rPr>
        <w:t>u</w:t>
      </w:r>
      <w:r w:rsidRPr="002615DB">
        <w:rPr>
          <w:rFonts w:ascii="Arial" w:hAnsi="Arial" w:cs="Arial"/>
          <w:sz w:val="18"/>
          <w:szCs w:val="18"/>
        </w:rPr>
        <w:t xml:space="preserve">e </w:t>
      </w:r>
      <w:r w:rsidRPr="002615DB">
        <w:rPr>
          <w:rFonts w:ascii="Arial" w:hAnsi="Arial" w:cs="Arial"/>
          <w:spacing w:val="-29"/>
          <w:sz w:val="18"/>
          <w:szCs w:val="18"/>
        </w:rPr>
        <w:t xml:space="preserve"> </w:t>
      </w:r>
      <w:r w:rsidRPr="002615DB">
        <w:rPr>
          <w:rFonts w:ascii="Arial" w:hAnsi="Arial" w:cs="Arial"/>
          <w:spacing w:val="-2"/>
          <w:sz w:val="18"/>
          <w:szCs w:val="18"/>
        </w:rPr>
        <w:t>s</w:t>
      </w:r>
      <w:r w:rsidRPr="002615DB">
        <w:rPr>
          <w:rFonts w:ascii="Arial" w:hAnsi="Arial" w:cs="Arial"/>
          <w:sz w:val="18"/>
          <w:szCs w:val="18"/>
        </w:rPr>
        <w:t xml:space="preserve">e </w:t>
      </w:r>
      <w:r w:rsidRPr="002615DB">
        <w:rPr>
          <w:rFonts w:ascii="Arial" w:hAnsi="Arial" w:cs="Arial"/>
          <w:spacing w:val="-2"/>
          <w:sz w:val="18"/>
          <w:szCs w:val="18"/>
        </w:rPr>
        <w:t>e</w:t>
      </w:r>
      <w:r w:rsidRPr="002615DB">
        <w:rPr>
          <w:rFonts w:ascii="Arial" w:hAnsi="Arial" w:cs="Arial"/>
          <w:spacing w:val="-3"/>
          <w:sz w:val="18"/>
          <w:szCs w:val="18"/>
        </w:rPr>
        <w:t>m</w:t>
      </w:r>
      <w:r w:rsidRPr="002615DB">
        <w:rPr>
          <w:rFonts w:ascii="Arial" w:hAnsi="Arial" w:cs="Arial"/>
          <w:sz w:val="18"/>
          <w:szCs w:val="18"/>
        </w:rPr>
        <w:t>i</w:t>
      </w:r>
      <w:r w:rsidRPr="002615DB">
        <w:rPr>
          <w:rFonts w:ascii="Arial" w:hAnsi="Arial" w:cs="Arial"/>
          <w:spacing w:val="3"/>
          <w:sz w:val="18"/>
          <w:szCs w:val="18"/>
        </w:rPr>
        <w:t>t</w:t>
      </w:r>
      <w:r w:rsidRPr="002615DB">
        <w:rPr>
          <w:rFonts w:ascii="Arial" w:hAnsi="Arial" w:cs="Arial"/>
          <w:sz w:val="18"/>
          <w:szCs w:val="18"/>
        </w:rPr>
        <w:t xml:space="preserve">a opinión </w:t>
      </w:r>
      <w:r w:rsidRPr="002615DB">
        <w:rPr>
          <w:rFonts w:ascii="Arial" w:hAnsi="Arial" w:cs="Arial"/>
          <w:spacing w:val="-2"/>
          <w:sz w:val="18"/>
          <w:szCs w:val="18"/>
        </w:rPr>
        <w:t>s</w:t>
      </w:r>
      <w:r w:rsidRPr="002615DB">
        <w:rPr>
          <w:rFonts w:ascii="Arial" w:hAnsi="Arial" w:cs="Arial"/>
          <w:sz w:val="18"/>
          <w:szCs w:val="18"/>
        </w:rPr>
        <w:t>ob</w:t>
      </w:r>
      <w:r w:rsidRPr="002615DB">
        <w:rPr>
          <w:rFonts w:ascii="Arial" w:hAnsi="Arial" w:cs="Arial"/>
          <w:spacing w:val="-2"/>
          <w:sz w:val="18"/>
          <w:szCs w:val="18"/>
        </w:rPr>
        <w:t>r</w:t>
      </w:r>
      <w:r w:rsidRPr="002615DB">
        <w:rPr>
          <w:rFonts w:ascii="Arial" w:hAnsi="Arial" w:cs="Arial"/>
          <w:sz w:val="18"/>
          <w:szCs w:val="18"/>
        </w:rPr>
        <w:t xml:space="preserve">e </w:t>
      </w:r>
      <w:r w:rsidRPr="002615DB">
        <w:rPr>
          <w:rFonts w:ascii="Arial" w:hAnsi="Arial" w:cs="Arial"/>
          <w:spacing w:val="-2"/>
          <w:sz w:val="18"/>
          <w:szCs w:val="18"/>
        </w:rPr>
        <w:t>e</w:t>
      </w:r>
      <w:r w:rsidRPr="002615DB">
        <w:rPr>
          <w:rFonts w:ascii="Arial" w:hAnsi="Arial" w:cs="Arial"/>
          <w:sz w:val="18"/>
          <w:szCs w:val="18"/>
        </w:rPr>
        <w:t>l c</w:t>
      </w:r>
      <w:r w:rsidRPr="002615DB">
        <w:rPr>
          <w:rFonts w:ascii="Arial" w:hAnsi="Arial" w:cs="Arial"/>
          <w:spacing w:val="4"/>
          <w:sz w:val="18"/>
          <w:szCs w:val="18"/>
        </w:rPr>
        <w:t>u</w:t>
      </w:r>
      <w:r w:rsidRPr="002615DB">
        <w:rPr>
          <w:rFonts w:ascii="Arial" w:hAnsi="Arial" w:cs="Arial"/>
          <w:spacing w:val="-3"/>
          <w:sz w:val="18"/>
          <w:szCs w:val="18"/>
        </w:rPr>
        <w:t>m</w:t>
      </w:r>
      <w:r w:rsidRPr="002615DB">
        <w:rPr>
          <w:rFonts w:ascii="Arial" w:hAnsi="Arial" w:cs="Arial"/>
          <w:spacing w:val="-2"/>
          <w:sz w:val="18"/>
          <w:szCs w:val="18"/>
        </w:rPr>
        <w:t>p</w:t>
      </w:r>
      <w:r w:rsidRPr="002615DB">
        <w:rPr>
          <w:rFonts w:ascii="Arial" w:hAnsi="Arial" w:cs="Arial"/>
          <w:sz w:val="18"/>
          <w:szCs w:val="18"/>
        </w:rPr>
        <w:t>li</w:t>
      </w:r>
      <w:r w:rsidRPr="002615DB">
        <w:rPr>
          <w:rFonts w:ascii="Arial" w:hAnsi="Arial" w:cs="Arial"/>
          <w:spacing w:val="3"/>
          <w:sz w:val="18"/>
          <w:szCs w:val="18"/>
        </w:rPr>
        <w:t>m</w:t>
      </w:r>
      <w:r w:rsidRPr="002615DB">
        <w:rPr>
          <w:rFonts w:ascii="Arial" w:hAnsi="Arial" w:cs="Arial"/>
          <w:sz w:val="18"/>
          <w:szCs w:val="18"/>
        </w:rPr>
        <w:t>ie</w:t>
      </w:r>
      <w:r w:rsidRPr="002615DB">
        <w:rPr>
          <w:rFonts w:ascii="Arial" w:hAnsi="Arial" w:cs="Arial"/>
          <w:spacing w:val="-2"/>
          <w:sz w:val="18"/>
          <w:szCs w:val="18"/>
        </w:rPr>
        <w:t>n</w:t>
      </w:r>
      <w:r w:rsidRPr="002615DB">
        <w:rPr>
          <w:rFonts w:ascii="Arial" w:hAnsi="Arial" w:cs="Arial"/>
          <w:spacing w:val="2"/>
          <w:sz w:val="18"/>
          <w:szCs w:val="18"/>
        </w:rPr>
        <w:t>t</w:t>
      </w:r>
      <w:r w:rsidRPr="002615DB">
        <w:rPr>
          <w:rFonts w:ascii="Arial" w:hAnsi="Arial" w:cs="Arial"/>
          <w:sz w:val="18"/>
          <w:szCs w:val="18"/>
        </w:rPr>
        <w:t xml:space="preserve">o de </w:t>
      </w:r>
      <w:r w:rsidRPr="002615DB">
        <w:rPr>
          <w:rFonts w:ascii="Arial" w:hAnsi="Arial" w:cs="Arial"/>
          <w:spacing w:val="-2"/>
          <w:sz w:val="18"/>
          <w:szCs w:val="18"/>
        </w:rPr>
        <w:t>s</w:t>
      </w:r>
      <w:r w:rsidRPr="002615DB">
        <w:rPr>
          <w:rFonts w:ascii="Arial" w:hAnsi="Arial" w:cs="Arial"/>
          <w:sz w:val="18"/>
          <w:szCs w:val="18"/>
        </w:rPr>
        <w:t>us obliga</w:t>
      </w:r>
      <w:r w:rsidRPr="002615DB">
        <w:rPr>
          <w:rFonts w:ascii="Arial" w:hAnsi="Arial" w:cs="Arial"/>
          <w:spacing w:val="-1"/>
          <w:sz w:val="18"/>
          <w:szCs w:val="18"/>
        </w:rPr>
        <w:t>c</w:t>
      </w:r>
      <w:r w:rsidRPr="002615DB">
        <w:rPr>
          <w:rFonts w:ascii="Arial" w:hAnsi="Arial" w:cs="Arial"/>
          <w:sz w:val="18"/>
          <w:szCs w:val="18"/>
        </w:rPr>
        <w:t>ion</w:t>
      </w:r>
      <w:r w:rsidRPr="002615DB">
        <w:rPr>
          <w:rFonts w:ascii="Arial" w:hAnsi="Arial" w:cs="Arial"/>
          <w:spacing w:val="4"/>
          <w:sz w:val="18"/>
          <w:szCs w:val="18"/>
        </w:rPr>
        <w:t>e</w:t>
      </w:r>
      <w:r w:rsidRPr="002615DB">
        <w:rPr>
          <w:rFonts w:ascii="Arial" w:hAnsi="Arial" w:cs="Arial"/>
          <w:sz w:val="18"/>
          <w:szCs w:val="18"/>
        </w:rPr>
        <w:t xml:space="preserve">s </w:t>
      </w:r>
      <w:r w:rsidRPr="002615DB">
        <w:rPr>
          <w:rFonts w:ascii="Arial" w:hAnsi="Arial" w:cs="Arial"/>
          <w:spacing w:val="2"/>
          <w:sz w:val="18"/>
          <w:szCs w:val="18"/>
        </w:rPr>
        <w:t>f</w:t>
      </w:r>
      <w:r w:rsidRPr="002615DB">
        <w:rPr>
          <w:rFonts w:ascii="Arial" w:hAnsi="Arial" w:cs="Arial"/>
          <w:sz w:val="18"/>
          <w:szCs w:val="18"/>
        </w:rPr>
        <w:t>is</w:t>
      </w:r>
      <w:r w:rsidRPr="002615DB">
        <w:rPr>
          <w:rFonts w:ascii="Arial" w:hAnsi="Arial" w:cs="Arial"/>
          <w:spacing w:val="3"/>
          <w:sz w:val="18"/>
          <w:szCs w:val="18"/>
        </w:rPr>
        <w:t>c</w:t>
      </w:r>
      <w:r w:rsidRPr="002615DB">
        <w:rPr>
          <w:rFonts w:ascii="Arial" w:hAnsi="Arial" w:cs="Arial"/>
          <w:spacing w:val="-2"/>
          <w:sz w:val="18"/>
          <w:szCs w:val="18"/>
        </w:rPr>
        <w:t>a</w:t>
      </w:r>
      <w:r w:rsidRPr="002615DB">
        <w:rPr>
          <w:rFonts w:ascii="Arial" w:hAnsi="Arial" w:cs="Arial"/>
          <w:sz w:val="18"/>
          <w:szCs w:val="18"/>
        </w:rPr>
        <w:t>les con</w:t>
      </w:r>
      <w:r w:rsidRPr="002615DB">
        <w:rPr>
          <w:rFonts w:ascii="Arial" w:hAnsi="Arial" w:cs="Arial"/>
          <w:spacing w:val="2"/>
          <w:sz w:val="18"/>
          <w:szCs w:val="18"/>
        </w:rPr>
        <w:t>f</w:t>
      </w:r>
      <w:r w:rsidRPr="002615DB">
        <w:rPr>
          <w:rFonts w:ascii="Arial" w:hAnsi="Arial" w:cs="Arial"/>
          <w:sz w:val="18"/>
          <w:szCs w:val="18"/>
        </w:rPr>
        <w:t>or</w:t>
      </w:r>
      <w:r w:rsidRPr="002615DB">
        <w:rPr>
          <w:rFonts w:ascii="Arial" w:hAnsi="Arial" w:cs="Arial"/>
          <w:spacing w:val="-3"/>
          <w:sz w:val="18"/>
          <w:szCs w:val="18"/>
        </w:rPr>
        <w:t>m</w:t>
      </w:r>
      <w:r w:rsidRPr="002615DB">
        <w:rPr>
          <w:rFonts w:ascii="Arial" w:hAnsi="Arial" w:cs="Arial"/>
          <w:sz w:val="18"/>
          <w:szCs w:val="18"/>
        </w:rPr>
        <w:t xml:space="preserve">e a  lo </w:t>
      </w:r>
      <w:r w:rsidRPr="002615DB">
        <w:rPr>
          <w:rFonts w:ascii="Arial" w:hAnsi="Arial" w:cs="Arial"/>
          <w:spacing w:val="-2"/>
          <w:sz w:val="18"/>
          <w:szCs w:val="18"/>
        </w:rPr>
        <w:t>es</w:t>
      </w:r>
      <w:r w:rsidRPr="002615DB">
        <w:rPr>
          <w:rFonts w:ascii="Arial" w:hAnsi="Arial" w:cs="Arial"/>
          <w:spacing w:val="2"/>
          <w:sz w:val="18"/>
          <w:szCs w:val="18"/>
        </w:rPr>
        <w:t>t</w:t>
      </w:r>
      <w:r w:rsidRPr="002615DB">
        <w:rPr>
          <w:rFonts w:ascii="Arial" w:hAnsi="Arial" w:cs="Arial"/>
          <w:spacing w:val="3"/>
          <w:sz w:val="18"/>
          <w:szCs w:val="18"/>
        </w:rPr>
        <w:t>a</w:t>
      </w:r>
      <w:r w:rsidRPr="002615DB">
        <w:rPr>
          <w:rFonts w:ascii="Arial" w:hAnsi="Arial" w:cs="Arial"/>
          <w:spacing w:val="-2"/>
          <w:sz w:val="18"/>
          <w:szCs w:val="18"/>
        </w:rPr>
        <w:t>b</w:t>
      </w:r>
      <w:r w:rsidRPr="002615DB">
        <w:rPr>
          <w:rFonts w:ascii="Arial" w:hAnsi="Arial" w:cs="Arial"/>
          <w:sz w:val="18"/>
          <w:szCs w:val="18"/>
        </w:rPr>
        <w:t xml:space="preserve">lecido </w:t>
      </w:r>
      <w:r w:rsidRPr="002615DB">
        <w:rPr>
          <w:rFonts w:ascii="Arial" w:hAnsi="Arial" w:cs="Arial"/>
          <w:spacing w:val="-2"/>
          <w:sz w:val="18"/>
          <w:szCs w:val="18"/>
        </w:rPr>
        <w:t>e</w:t>
      </w:r>
      <w:r w:rsidRPr="002615DB">
        <w:rPr>
          <w:rFonts w:ascii="Arial" w:hAnsi="Arial" w:cs="Arial"/>
          <w:sz w:val="18"/>
          <w:szCs w:val="18"/>
        </w:rPr>
        <w:t>n</w:t>
      </w:r>
      <w:r>
        <w:rPr>
          <w:rFonts w:ascii="Arial" w:hAnsi="Arial" w:cs="Arial"/>
          <w:sz w:val="18"/>
          <w:szCs w:val="18"/>
        </w:rPr>
        <w:t xml:space="preserve"> el</w:t>
      </w:r>
      <w:r w:rsidRPr="002615DB">
        <w:rPr>
          <w:rFonts w:ascii="Arial" w:hAnsi="Arial" w:cs="Arial"/>
          <w:sz w:val="18"/>
          <w:szCs w:val="18"/>
        </w:rPr>
        <w:t xml:space="preserve"> </w:t>
      </w:r>
      <w:r w:rsidRPr="00D0553B">
        <w:rPr>
          <w:rFonts w:ascii="Arial" w:hAnsi="Arial" w:cs="Arial"/>
          <w:b/>
          <w:color w:val="000000"/>
          <w:sz w:val="18"/>
        </w:rPr>
        <w:t>RESOLU</w:t>
      </w:r>
      <w:r w:rsidR="001C3DE4">
        <w:rPr>
          <w:rFonts w:ascii="Arial" w:hAnsi="Arial" w:cs="Arial"/>
          <w:b/>
          <w:color w:val="000000"/>
          <w:sz w:val="18"/>
        </w:rPr>
        <w:t xml:space="preserve">CIÓN Miscelánea Fiscal para </w:t>
      </w:r>
      <w:r w:rsidR="001B6DE8">
        <w:rPr>
          <w:rFonts w:ascii="Arial" w:hAnsi="Arial" w:cs="Arial"/>
          <w:b/>
          <w:color w:val="000000"/>
          <w:sz w:val="18"/>
        </w:rPr>
        <w:t>2020</w:t>
      </w:r>
      <w:r w:rsidR="001C3DE4">
        <w:rPr>
          <w:rFonts w:ascii="Arial" w:hAnsi="Arial" w:cs="Arial"/>
          <w:b/>
          <w:color w:val="000000"/>
          <w:sz w:val="18"/>
        </w:rPr>
        <w:t>.</w:t>
      </w:r>
    </w:p>
    <w:p w14:paraId="57DE7D11" w14:textId="77777777" w:rsidR="002A4321" w:rsidRDefault="002A4321" w:rsidP="002A4321">
      <w:pPr>
        <w:tabs>
          <w:tab w:val="left" w:pos="1040"/>
          <w:tab w:val="left" w:pos="1700"/>
          <w:tab w:val="left" w:pos="2080"/>
          <w:tab w:val="left" w:pos="2280"/>
          <w:tab w:val="left" w:pos="2620"/>
          <w:tab w:val="left" w:pos="3320"/>
          <w:tab w:val="left" w:pos="3840"/>
          <w:tab w:val="left" w:pos="4520"/>
          <w:tab w:val="left" w:pos="5080"/>
          <w:tab w:val="left" w:pos="5580"/>
          <w:tab w:val="left" w:pos="5900"/>
          <w:tab w:val="left" w:pos="6440"/>
          <w:tab w:val="left" w:pos="6620"/>
          <w:tab w:val="left" w:pos="7160"/>
          <w:tab w:val="left" w:pos="7700"/>
          <w:tab w:val="left" w:pos="8240"/>
          <w:tab w:val="left" w:pos="8760"/>
          <w:tab w:val="left" w:pos="9180"/>
        </w:tabs>
        <w:autoSpaceDE w:val="0"/>
        <w:autoSpaceDN w:val="0"/>
        <w:adjustRightInd w:val="0"/>
        <w:spacing w:line="239" w:lineRule="auto"/>
        <w:ind w:right="100"/>
        <w:jc w:val="both"/>
        <w:rPr>
          <w:rFonts w:ascii="Arial" w:hAnsi="Arial" w:cs="Arial"/>
          <w:b/>
          <w:color w:val="000000"/>
          <w:sz w:val="18"/>
        </w:rPr>
      </w:pPr>
    </w:p>
    <w:p w14:paraId="0D70E918" w14:textId="77777777" w:rsidR="002A4321" w:rsidRDefault="00DC1787" w:rsidP="002A4321">
      <w:pPr>
        <w:tabs>
          <w:tab w:val="left" w:pos="1040"/>
          <w:tab w:val="left" w:pos="1700"/>
          <w:tab w:val="left" w:pos="2080"/>
          <w:tab w:val="left" w:pos="2280"/>
          <w:tab w:val="left" w:pos="2620"/>
          <w:tab w:val="left" w:pos="3320"/>
          <w:tab w:val="left" w:pos="3840"/>
          <w:tab w:val="left" w:pos="4520"/>
          <w:tab w:val="left" w:pos="5080"/>
          <w:tab w:val="left" w:pos="5580"/>
          <w:tab w:val="left" w:pos="5900"/>
          <w:tab w:val="left" w:pos="6440"/>
          <w:tab w:val="left" w:pos="6620"/>
          <w:tab w:val="left" w:pos="7160"/>
          <w:tab w:val="left" w:pos="7700"/>
          <w:tab w:val="left" w:pos="8240"/>
          <w:tab w:val="left" w:pos="8760"/>
          <w:tab w:val="left" w:pos="9180"/>
        </w:tabs>
        <w:autoSpaceDE w:val="0"/>
        <w:autoSpaceDN w:val="0"/>
        <w:adjustRightInd w:val="0"/>
        <w:spacing w:line="239" w:lineRule="auto"/>
        <w:ind w:right="100"/>
        <w:jc w:val="both"/>
        <w:rPr>
          <w:rFonts w:ascii="Arial" w:hAnsi="Arial" w:cs="Arial"/>
          <w:b/>
          <w:color w:val="000000"/>
          <w:sz w:val="18"/>
        </w:rPr>
      </w:pPr>
      <w:r w:rsidRPr="002615DB">
        <w:rPr>
          <w:rFonts w:ascii="Arial" w:hAnsi="Arial" w:cs="Arial"/>
          <w:spacing w:val="-2"/>
          <w:sz w:val="18"/>
          <w:szCs w:val="18"/>
        </w:rPr>
        <w:t>Pa</w:t>
      </w:r>
      <w:r w:rsidRPr="002615DB">
        <w:rPr>
          <w:rFonts w:ascii="Arial" w:hAnsi="Arial" w:cs="Arial"/>
          <w:sz w:val="18"/>
          <w:szCs w:val="18"/>
        </w:rPr>
        <w:t>ra</w:t>
      </w:r>
      <w:r w:rsidRPr="002615DB">
        <w:rPr>
          <w:rFonts w:ascii="Arial" w:hAnsi="Arial" w:cs="Arial"/>
          <w:spacing w:val="-2"/>
          <w:sz w:val="18"/>
          <w:szCs w:val="18"/>
        </w:rPr>
        <w:t xml:space="preserve"> </w:t>
      </w:r>
      <w:r w:rsidRPr="002615DB">
        <w:rPr>
          <w:rFonts w:ascii="Arial" w:hAnsi="Arial" w:cs="Arial"/>
          <w:sz w:val="18"/>
          <w:szCs w:val="18"/>
        </w:rPr>
        <w:t>efecto</w:t>
      </w:r>
      <w:r w:rsidRPr="002615DB">
        <w:rPr>
          <w:rFonts w:ascii="Arial" w:hAnsi="Arial" w:cs="Arial"/>
          <w:spacing w:val="2"/>
          <w:sz w:val="18"/>
          <w:szCs w:val="18"/>
        </w:rPr>
        <w:t xml:space="preserve"> </w:t>
      </w:r>
      <w:r w:rsidRPr="002615DB">
        <w:rPr>
          <w:rFonts w:ascii="Arial" w:hAnsi="Arial" w:cs="Arial"/>
          <w:sz w:val="18"/>
          <w:szCs w:val="18"/>
        </w:rPr>
        <w:t>de</w:t>
      </w:r>
      <w:r w:rsidRPr="002615DB">
        <w:rPr>
          <w:rFonts w:ascii="Arial" w:hAnsi="Arial" w:cs="Arial"/>
          <w:spacing w:val="-1"/>
          <w:sz w:val="18"/>
          <w:szCs w:val="18"/>
        </w:rPr>
        <w:t xml:space="preserve"> </w:t>
      </w:r>
      <w:r w:rsidRPr="002615DB">
        <w:rPr>
          <w:rFonts w:ascii="Arial" w:hAnsi="Arial" w:cs="Arial"/>
          <w:spacing w:val="1"/>
          <w:sz w:val="18"/>
          <w:szCs w:val="18"/>
        </w:rPr>
        <w:t>l</w:t>
      </w:r>
      <w:r w:rsidRPr="002615DB">
        <w:rPr>
          <w:rFonts w:ascii="Arial" w:hAnsi="Arial" w:cs="Arial"/>
          <w:sz w:val="18"/>
          <w:szCs w:val="18"/>
        </w:rPr>
        <w:t>o anterior, l</w:t>
      </w:r>
      <w:r w:rsidRPr="002615DB">
        <w:rPr>
          <w:rFonts w:ascii="Arial" w:hAnsi="Arial" w:cs="Arial"/>
          <w:spacing w:val="2"/>
          <w:sz w:val="18"/>
          <w:szCs w:val="18"/>
        </w:rPr>
        <w:t>o</w:t>
      </w:r>
      <w:r w:rsidRPr="002615DB">
        <w:rPr>
          <w:rFonts w:ascii="Arial" w:hAnsi="Arial" w:cs="Arial"/>
          <w:sz w:val="18"/>
          <w:szCs w:val="18"/>
        </w:rPr>
        <w:t>s</w:t>
      </w:r>
      <w:r w:rsidRPr="002615DB">
        <w:rPr>
          <w:rFonts w:ascii="Arial" w:hAnsi="Arial" w:cs="Arial"/>
          <w:spacing w:val="-1"/>
          <w:sz w:val="18"/>
          <w:szCs w:val="18"/>
        </w:rPr>
        <w:t xml:space="preserve"> </w:t>
      </w:r>
      <w:r w:rsidRPr="002615DB">
        <w:rPr>
          <w:rFonts w:ascii="Arial" w:hAnsi="Arial" w:cs="Arial"/>
          <w:sz w:val="18"/>
          <w:szCs w:val="18"/>
        </w:rPr>
        <w:t>l</w:t>
      </w:r>
      <w:r w:rsidRPr="002615DB">
        <w:rPr>
          <w:rFonts w:ascii="Arial" w:hAnsi="Arial" w:cs="Arial"/>
          <w:spacing w:val="2"/>
          <w:sz w:val="18"/>
          <w:szCs w:val="18"/>
        </w:rPr>
        <w:t>i</w:t>
      </w:r>
      <w:r w:rsidRPr="002615DB">
        <w:rPr>
          <w:rFonts w:ascii="Arial" w:hAnsi="Arial" w:cs="Arial"/>
          <w:sz w:val="18"/>
          <w:szCs w:val="18"/>
        </w:rPr>
        <w:t>c</w:t>
      </w:r>
      <w:r w:rsidRPr="002615DB">
        <w:rPr>
          <w:rFonts w:ascii="Arial" w:hAnsi="Arial" w:cs="Arial"/>
          <w:spacing w:val="5"/>
          <w:sz w:val="18"/>
          <w:szCs w:val="18"/>
        </w:rPr>
        <w:t>i</w:t>
      </w:r>
      <w:r w:rsidRPr="002615DB">
        <w:rPr>
          <w:rFonts w:ascii="Arial" w:hAnsi="Arial" w:cs="Arial"/>
          <w:spacing w:val="2"/>
          <w:sz w:val="18"/>
          <w:szCs w:val="18"/>
        </w:rPr>
        <w:t>t</w:t>
      </w:r>
      <w:r w:rsidRPr="002615DB">
        <w:rPr>
          <w:rFonts w:ascii="Arial" w:hAnsi="Arial" w:cs="Arial"/>
          <w:spacing w:val="-2"/>
          <w:sz w:val="18"/>
          <w:szCs w:val="18"/>
        </w:rPr>
        <w:t>a</w:t>
      </w:r>
      <w:r w:rsidRPr="002615DB">
        <w:rPr>
          <w:rFonts w:ascii="Arial" w:hAnsi="Arial" w:cs="Arial"/>
          <w:sz w:val="18"/>
          <w:szCs w:val="18"/>
        </w:rPr>
        <w:t>n</w:t>
      </w:r>
      <w:r w:rsidRPr="002615DB">
        <w:rPr>
          <w:rFonts w:ascii="Arial" w:hAnsi="Arial" w:cs="Arial"/>
          <w:spacing w:val="2"/>
          <w:sz w:val="18"/>
          <w:szCs w:val="18"/>
        </w:rPr>
        <w:t>t</w:t>
      </w:r>
      <w:r w:rsidRPr="002615DB">
        <w:rPr>
          <w:rFonts w:ascii="Arial" w:hAnsi="Arial" w:cs="Arial"/>
          <w:spacing w:val="-2"/>
          <w:sz w:val="18"/>
          <w:szCs w:val="18"/>
        </w:rPr>
        <w:t>e</w:t>
      </w:r>
      <w:r w:rsidRPr="002615DB">
        <w:rPr>
          <w:rFonts w:ascii="Arial" w:hAnsi="Arial" w:cs="Arial"/>
          <w:sz w:val="18"/>
          <w:szCs w:val="18"/>
        </w:rPr>
        <w:t>s</w:t>
      </w:r>
      <w:r w:rsidRPr="002615DB">
        <w:rPr>
          <w:rFonts w:ascii="Arial" w:hAnsi="Arial" w:cs="Arial"/>
          <w:spacing w:val="-1"/>
          <w:sz w:val="18"/>
          <w:szCs w:val="18"/>
        </w:rPr>
        <w:t xml:space="preserve"> </w:t>
      </w:r>
      <w:r w:rsidRPr="002615DB">
        <w:rPr>
          <w:rFonts w:ascii="Arial" w:hAnsi="Arial" w:cs="Arial"/>
          <w:sz w:val="18"/>
          <w:szCs w:val="18"/>
        </w:rPr>
        <w:t>que r</w:t>
      </w:r>
      <w:r w:rsidRPr="002615DB">
        <w:rPr>
          <w:rFonts w:ascii="Arial" w:hAnsi="Arial" w:cs="Arial"/>
          <w:spacing w:val="-3"/>
          <w:sz w:val="18"/>
          <w:szCs w:val="18"/>
        </w:rPr>
        <w:t>e</w:t>
      </w:r>
      <w:r w:rsidRPr="002615DB">
        <w:rPr>
          <w:rFonts w:ascii="Arial" w:hAnsi="Arial" w:cs="Arial"/>
          <w:spacing w:val="-2"/>
          <w:sz w:val="18"/>
          <w:szCs w:val="18"/>
        </w:rPr>
        <w:t>s</w:t>
      </w:r>
      <w:r w:rsidRPr="002615DB">
        <w:rPr>
          <w:rFonts w:ascii="Arial" w:hAnsi="Arial" w:cs="Arial"/>
          <w:sz w:val="18"/>
          <w:szCs w:val="18"/>
        </w:rPr>
        <w:t>ul</w:t>
      </w:r>
      <w:r w:rsidRPr="002615DB">
        <w:rPr>
          <w:rFonts w:ascii="Arial" w:hAnsi="Arial" w:cs="Arial"/>
          <w:spacing w:val="3"/>
          <w:sz w:val="18"/>
          <w:szCs w:val="18"/>
        </w:rPr>
        <w:t>t</w:t>
      </w:r>
      <w:r w:rsidRPr="002615DB">
        <w:rPr>
          <w:rFonts w:ascii="Arial" w:hAnsi="Arial" w:cs="Arial"/>
          <w:spacing w:val="-2"/>
          <w:sz w:val="18"/>
          <w:szCs w:val="18"/>
        </w:rPr>
        <w:t>e</w:t>
      </w:r>
      <w:r w:rsidRPr="002615DB">
        <w:rPr>
          <w:rFonts w:ascii="Arial" w:hAnsi="Arial" w:cs="Arial"/>
          <w:sz w:val="18"/>
          <w:szCs w:val="18"/>
        </w:rPr>
        <w:t>n con</w:t>
      </w:r>
      <w:r w:rsidRPr="002615DB">
        <w:rPr>
          <w:rFonts w:ascii="Arial" w:hAnsi="Arial" w:cs="Arial"/>
          <w:spacing w:val="5"/>
          <w:sz w:val="18"/>
          <w:szCs w:val="18"/>
        </w:rPr>
        <w:t xml:space="preserve"> </w:t>
      </w:r>
      <w:r w:rsidRPr="002615DB">
        <w:rPr>
          <w:rFonts w:ascii="Arial" w:hAnsi="Arial" w:cs="Arial"/>
          <w:spacing w:val="-2"/>
          <w:sz w:val="18"/>
          <w:szCs w:val="18"/>
        </w:rPr>
        <w:t>a</w:t>
      </w:r>
      <w:r w:rsidRPr="002615DB">
        <w:rPr>
          <w:rFonts w:ascii="Arial" w:hAnsi="Arial" w:cs="Arial"/>
          <w:sz w:val="18"/>
          <w:szCs w:val="18"/>
        </w:rPr>
        <w:t>djudic</w:t>
      </w:r>
      <w:r w:rsidRPr="002615DB">
        <w:rPr>
          <w:rFonts w:ascii="Arial" w:hAnsi="Arial" w:cs="Arial"/>
          <w:spacing w:val="2"/>
          <w:sz w:val="18"/>
          <w:szCs w:val="18"/>
        </w:rPr>
        <w:t>a</w:t>
      </w:r>
      <w:r w:rsidRPr="002615DB">
        <w:rPr>
          <w:rFonts w:ascii="Arial" w:hAnsi="Arial" w:cs="Arial"/>
          <w:sz w:val="18"/>
          <w:szCs w:val="18"/>
        </w:rPr>
        <w:t>ción a</w:t>
      </w:r>
      <w:r w:rsidRPr="002615DB">
        <w:rPr>
          <w:rFonts w:ascii="Arial" w:hAnsi="Arial" w:cs="Arial"/>
          <w:spacing w:val="13"/>
          <w:sz w:val="18"/>
          <w:szCs w:val="18"/>
        </w:rPr>
        <w:t xml:space="preserve"> </w:t>
      </w:r>
      <w:r w:rsidRPr="002615DB">
        <w:rPr>
          <w:rFonts w:ascii="Arial" w:hAnsi="Arial" w:cs="Arial"/>
          <w:spacing w:val="-2"/>
          <w:sz w:val="18"/>
          <w:szCs w:val="18"/>
        </w:rPr>
        <w:t>s</w:t>
      </w:r>
      <w:r w:rsidRPr="002615DB">
        <w:rPr>
          <w:rFonts w:ascii="Arial" w:hAnsi="Arial" w:cs="Arial"/>
          <w:sz w:val="18"/>
          <w:szCs w:val="18"/>
        </w:rPr>
        <w:t>u</w:t>
      </w:r>
      <w:r w:rsidRPr="002615DB">
        <w:rPr>
          <w:rFonts w:ascii="Arial" w:hAnsi="Arial" w:cs="Arial"/>
          <w:spacing w:val="15"/>
          <w:sz w:val="18"/>
          <w:szCs w:val="18"/>
        </w:rPr>
        <w:t xml:space="preserve"> </w:t>
      </w:r>
      <w:r w:rsidRPr="002615DB">
        <w:rPr>
          <w:rFonts w:ascii="Arial" w:hAnsi="Arial" w:cs="Arial"/>
          <w:spacing w:val="2"/>
          <w:sz w:val="18"/>
          <w:szCs w:val="18"/>
        </w:rPr>
        <w:t>f</w:t>
      </w:r>
      <w:r w:rsidRPr="002615DB">
        <w:rPr>
          <w:rFonts w:ascii="Arial" w:hAnsi="Arial" w:cs="Arial"/>
          <w:spacing w:val="-2"/>
          <w:sz w:val="18"/>
          <w:szCs w:val="18"/>
        </w:rPr>
        <w:t>av</w:t>
      </w:r>
      <w:r w:rsidRPr="002615DB">
        <w:rPr>
          <w:rFonts w:ascii="Arial" w:hAnsi="Arial" w:cs="Arial"/>
          <w:sz w:val="18"/>
          <w:szCs w:val="18"/>
        </w:rPr>
        <w:t>or,</w:t>
      </w:r>
      <w:r w:rsidRPr="002615DB">
        <w:rPr>
          <w:rFonts w:ascii="Arial" w:hAnsi="Arial" w:cs="Arial"/>
          <w:spacing w:val="16"/>
          <w:sz w:val="18"/>
          <w:szCs w:val="18"/>
        </w:rPr>
        <w:t xml:space="preserve"> </w:t>
      </w:r>
      <w:r w:rsidRPr="002615DB">
        <w:rPr>
          <w:rFonts w:ascii="Arial" w:hAnsi="Arial" w:cs="Arial"/>
          <w:sz w:val="18"/>
          <w:szCs w:val="18"/>
        </w:rPr>
        <w:t>d</w:t>
      </w:r>
      <w:r w:rsidRPr="002615DB">
        <w:rPr>
          <w:rFonts w:ascii="Arial" w:hAnsi="Arial" w:cs="Arial"/>
          <w:spacing w:val="-2"/>
          <w:sz w:val="18"/>
          <w:szCs w:val="18"/>
        </w:rPr>
        <w:t>ebe</w:t>
      </w:r>
      <w:r w:rsidRPr="002615DB">
        <w:rPr>
          <w:rFonts w:ascii="Arial" w:hAnsi="Arial" w:cs="Arial"/>
          <w:spacing w:val="4"/>
          <w:sz w:val="18"/>
          <w:szCs w:val="18"/>
        </w:rPr>
        <w:t>r</w:t>
      </w:r>
      <w:r w:rsidRPr="002615DB">
        <w:rPr>
          <w:rFonts w:ascii="Arial" w:hAnsi="Arial" w:cs="Arial"/>
          <w:spacing w:val="-2"/>
          <w:sz w:val="18"/>
          <w:szCs w:val="18"/>
        </w:rPr>
        <w:t>á</w:t>
      </w:r>
      <w:r w:rsidRPr="002615DB">
        <w:rPr>
          <w:rFonts w:ascii="Arial" w:hAnsi="Arial" w:cs="Arial"/>
          <w:sz w:val="18"/>
          <w:szCs w:val="18"/>
        </w:rPr>
        <w:t>n</w:t>
      </w:r>
      <w:r w:rsidRPr="002615DB">
        <w:rPr>
          <w:rFonts w:ascii="Arial" w:hAnsi="Arial" w:cs="Arial"/>
          <w:spacing w:val="15"/>
          <w:sz w:val="18"/>
          <w:szCs w:val="18"/>
        </w:rPr>
        <w:t xml:space="preserve"> </w:t>
      </w:r>
      <w:r w:rsidRPr="002615DB">
        <w:rPr>
          <w:rFonts w:ascii="Arial" w:hAnsi="Arial" w:cs="Arial"/>
          <w:spacing w:val="-2"/>
          <w:sz w:val="18"/>
          <w:szCs w:val="18"/>
        </w:rPr>
        <w:t>s</w:t>
      </w:r>
      <w:r w:rsidRPr="002615DB">
        <w:rPr>
          <w:rFonts w:ascii="Arial" w:hAnsi="Arial" w:cs="Arial"/>
          <w:sz w:val="18"/>
          <w:szCs w:val="18"/>
        </w:rPr>
        <w:t>ol</w:t>
      </w:r>
      <w:r w:rsidRPr="002615DB">
        <w:rPr>
          <w:rFonts w:ascii="Arial" w:hAnsi="Arial" w:cs="Arial"/>
          <w:spacing w:val="2"/>
          <w:sz w:val="18"/>
          <w:szCs w:val="18"/>
        </w:rPr>
        <w:t>i</w:t>
      </w:r>
      <w:r w:rsidRPr="002615DB">
        <w:rPr>
          <w:rFonts w:ascii="Arial" w:hAnsi="Arial" w:cs="Arial"/>
          <w:sz w:val="18"/>
          <w:szCs w:val="18"/>
        </w:rPr>
        <w:t>ci</w:t>
      </w:r>
      <w:r w:rsidRPr="002615DB">
        <w:rPr>
          <w:rFonts w:ascii="Arial" w:hAnsi="Arial" w:cs="Arial"/>
          <w:spacing w:val="2"/>
          <w:sz w:val="18"/>
          <w:szCs w:val="18"/>
        </w:rPr>
        <w:t>t</w:t>
      </w:r>
      <w:r w:rsidRPr="002615DB">
        <w:rPr>
          <w:rFonts w:ascii="Arial" w:hAnsi="Arial" w:cs="Arial"/>
          <w:spacing w:val="-2"/>
          <w:sz w:val="18"/>
          <w:szCs w:val="18"/>
        </w:rPr>
        <w:t>a</w:t>
      </w:r>
      <w:r w:rsidRPr="002615DB">
        <w:rPr>
          <w:rFonts w:ascii="Arial" w:hAnsi="Arial" w:cs="Arial"/>
          <w:sz w:val="18"/>
          <w:szCs w:val="18"/>
        </w:rPr>
        <w:t>r</w:t>
      </w:r>
      <w:r w:rsidRPr="002615DB">
        <w:rPr>
          <w:rFonts w:ascii="Arial" w:hAnsi="Arial" w:cs="Arial"/>
          <w:spacing w:val="15"/>
          <w:sz w:val="18"/>
          <w:szCs w:val="18"/>
        </w:rPr>
        <w:t xml:space="preserve"> </w:t>
      </w:r>
      <w:r w:rsidRPr="002615DB">
        <w:rPr>
          <w:rFonts w:ascii="Arial" w:hAnsi="Arial" w:cs="Arial"/>
          <w:sz w:val="18"/>
          <w:szCs w:val="18"/>
        </w:rPr>
        <w:t>dicha opinión,</w:t>
      </w:r>
      <w:r w:rsidRPr="002615DB">
        <w:rPr>
          <w:rFonts w:ascii="Arial" w:hAnsi="Arial" w:cs="Arial"/>
          <w:spacing w:val="15"/>
          <w:sz w:val="18"/>
          <w:szCs w:val="18"/>
        </w:rPr>
        <w:t xml:space="preserve"> </w:t>
      </w:r>
      <w:r w:rsidRPr="002615DB">
        <w:rPr>
          <w:rFonts w:ascii="Arial" w:hAnsi="Arial" w:cs="Arial"/>
          <w:sz w:val="18"/>
          <w:szCs w:val="18"/>
        </w:rPr>
        <w:t>a</w:t>
      </w:r>
      <w:r w:rsidRPr="002615DB">
        <w:rPr>
          <w:rFonts w:ascii="Arial" w:hAnsi="Arial" w:cs="Arial"/>
          <w:spacing w:val="13"/>
          <w:sz w:val="18"/>
          <w:szCs w:val="18"/>
        </w:rPr>
        <w:t xml:space="preserve"> </w:t>
      </w:r>
      <w:r w:rsidRPr="002615DB">
        <w:rPr>
          <w:rFonts w:ascii="Arial" w:hAnsi="Arial" w:cs="Arial"/>
          <w:spacing w:val="-3"/>
          <w:sz w:val="18"/>
          <w:szCs w:val="18"/>
        </w:rPr>
        <w:t>m</w:t>
      </w:r>
      <w:r w:rsidRPr="002615DB">
        <w:rPr>
          <w:rFonts w:ascii="Arial" w:hAnsi="Arial" w:cs="Arial"/>
          <w:spacing w:val="-2"/>
          <w:sz w:val="18"/>
          <w:szCs w:val="18"/>
        </w:rPr>
        <w:t>á</w:t>
      </w:r>
      <w:r w:rsidRPr="002615DB">
        <w:rPr>
          <w:rFonts w:ascii="Arial" w:hAnsi="Arial" w:cs="Arial"/>
          <w:sz w:val="18"/>
          <w:szCs w:val="18"/>
        </w:rPr>
        <w:t>s</w:t>
      </w:r>
      <w:r w:rsidRPr="002615DB">
        <w:rPr>
          <w:rFonts w:ascii="Arial" w:hAnsi="Arial" w:cs="Arial"/>
          <w:spacing w:val="13"/>
          <w:sz w:val="18"/>
          <w:szCs w:val="18"/>
        </w:rPr>
        <w:t xml:space="preserve"> </w:t>
      </w:r>
      <w:r w:rsidRPr="002615DB">
        <w:rPr>
          <w:rFonts w:ascii="Arial" w:hAnsi="Arial" w:cs="Arial"/>
          <w:spacing w:val="2"/>
          <w:sz w:val="18"/>
          <w:szCs w:val="18"/>
        </w:rPr>
        <w:t>t</w:t>
      </w:r>
      <w:r w:rsidRPr="002615DB">
        <w:rPr>
          <w:rFonts w:ascii="Arial" w:hAnsi="Arial" w:cs="Arial"/>
          <w:spacing w:val="-2"/>
          <w:sz w:val="18"/>
          <w:szCs w:val="18"/>
        </w:rPr>
        <w:t>a</w:t>
      </w:r>
      <w:r w:rsidRPr="002615DB">
        <w:rPr>
          <w:rFonts w:ascii="Arial" w:hAnsi="Arial" w:cs="Arial"/>
          <w:sz w:val="18"/>
          <w:szCs w:val="18"/>
        </w:rPr>
        <w:t>rd</w:t>
      </w:r>
      <w:r w:rsidRPr="002615DB">
        <w:rPr>
          <w:rFonts w:ascii="Arial" w:hAnsi="Arial" w:cs="Arial"/>
          <w:spacing w:val="-3"/>
          <w:sz w:val="18"/>
          <w:szCs w:val="18"/>
        </w:rPr>
        <w:t>a</w:t>
      </w:r>
      <w:r w:rsidRPr="002615DB">
        <w:rPr>
          <w:rFonts w:ascii="Arial" w:hAnsi="Arial" w:cs="Arial"/>
          <w:sz w:val="18"/>
          <w:szCs w:val="18"/>
        </w:rPr>
        <w:t>r</w:t>
      </w:r>
      <w:r w:rsidRPr="002615DB">
        <w:rPr>
          <w:rFonts w:ascii="Arial" w:hAnsi="Arial" w:cs="Arial"/>
          <w:spacing w:val="19"/>
          <w:sz w:val="18"/>
          <w:szCs w:val="18"/>
        </w:rPr>
        <w:t xml:space="preserve"> </w:t>
      </w:r>
      <w:r w:rsidRPr="002615DB">
        <w:rPr>
          <w:rFonts w:ascii="Arial" w:hAnsi="Arial" w:cs="Arial"/>
          <w:spacing w:val="-2"/>
          <w:sz w:val="18"/>
          <w:szCs w:val="18"/>
        </w:rPr>
        <w:t>e</w:t>
      </w:r>
      <w:r w:rsidRPr="002615DB">
        <w:rPr>
          <w:rFonts w:ascii="Arial" w:hAnsi="Arial" w:cs="Arial"/>
          <w:sz w:val="18"/>
          <w:szCs w:val="18"/>
        </w:rPr>
        <w:t>l</w:t>
      </w:r>
      <w:r w:rsidRPr="002615DB">
        <w:rPr>
          <w:rFonts w:ascii="Arial" w:hAnsi="Arial" w:cs="Arial"/>
          <w:spacing w:val="16"/>
          <w:sz w:val="18"/>
          <w:szCs w:val="18"/>
        </w:rPr>
        <w:t xml:space="preserve"> </w:t>
      </w:r>
      <w:r w:rsidRPr="002615DB">
        <w:rPr>
          <w:rFonts w:ascii="Arial" w:hAnsi="Arial" w:cs="Arial"/>
          <w:sz w:val="18"/>
          <w:szCs w:val="18"/>
        </w:rPr>
        <w:t>día</w:t>
      </w:r>
      <w:r w:rsidRPr="002615DB">
        <w:rPr>
          <w:rFonts w:ascii="Arial" w:hAnsi="Arial" w:cs="Arial"/>
          <w:spacing w:val="13"/>
          <w:sz w:val="18"/>
          <w:szCs w:val="18"/>
        </w:rPr>
        <w:t xml:space="preserve"> </w:t>
      </w:r>
      <w:r w:rsidRPr="002615DB">
        <w:rPr>
          <w:rFonts w:ascii="Arial" w:hAnsi="Arial" w:cs="Arial"/>
          <w:spacing w:val="-2"/>
          <w:sz w:val="18"/>
          <w:szCs w:val="18"/>
        </w:rPr>
        <w:t>s</w:t>
      </w:r>
      <w:r w:rsidRPr="002615DB">
        <w:rPr>
          <w:rFonts w:ascii="Arial" w:hAnsi="Arial" w:cs="Arial"/>
          <w:sz w:val="18"/>
          <w:szCs w:val="18"/>
        </w:rPr>
        <w:t xml:space="preserve">iguiente </w:t>
      </w:r>
      <w:r w:rsidRPr="002615DB">
        <w:rPr>
          <w:rFonts w:ascii="Arial" w:hAnsi="Arial" w:cs="Arial"/>
          <w:spacing w:val="-2"/>
          <w:sz w:val="18"/>
          <w:szCs w:val="18"/>
        </w:rPr>
        <w:t>a</w:t>
      </w:r>
      <w:r w:rsidRPr="002615DB">
        <w:rPr>
          <w:rFonts w:ascii="Arial" w:hAnsi="Arial" w:cs="Arial"/>
          <w:sz w:val="18"/>
          <w:szCs w:val="18"/>
        </w:rPr>
        <w:t>l</w:t>
      </w:r>
      <w:r w:rsidRPr="002615DB">
        <w:rPr>
          <w:rFonts w:ascii="Arial" w:hAnsi="Arial" w:cs="Arial"/>
          <w:spacing w:val="11"/>
          <w:sz w:val="18"/>
          <w:szCs w:val="18"/>
        </w:rPr>
        <w:t xml:space="preserve"> </w:t>
      </w:r>
      <w:r w:rsidRPr="002615DB">
        <w:rPr>
          <w:rFonts w:ascii="Arial" w:hAnsi="Arial" w:cs="Arial"/>
          <w:sz w:val="18"/>
          <w:szCs w:val="18"/>
        </w:rPr>
        <w:t>de</w:t>
      </w:r>
      <w:r w:rsidRPr="002615DB">
        <w:rPr>
          <w:rFonts w:ascii="Arial" w:hAnsi="Arial" w:cs="Arial"/>
          <w:spacing w:val="8"/>
          <w:sz w:val="18"/>
          <w:szCs w:val="18"/>
        </w:rPr>
        <w:t xml:space="preserve"> </w:t>
      </w:r>
      <w:r w:rsidRPr="002615DB">
        <w:rPr>
          <w:rFonts w:ascii="Arial" w:hAnsi="Arial" w:cs="Arial"/>
          <w:sz w:val="18"/>
          <w:szCs w:val="18"/>
        </w:rPr>
        <w:t>la</w:t>
      </w:r>
      <w:r w:rsidRPr="002615DB">
        <w:rPr>
          <w:rFonts w:ascii="Arial" w:hAnsi="Arial" w:cs="Arial"/>
          <w:spacing w:val="10"/>
          <w:sz w:val="18"/>
          <w:szCs w:val="18"/>
        </w:rPr>
        <w:t xml:space="preserve"> </w:t>
      </w:r>
      <w:r w:rsidRPr="002615DB">
        <w:rPr>
          <w:rFonts w:ascii="Arial" w:hAnsi="Arial" w:cs="Arial"/>
          <w:spacing w:val="2"/>
          <w:sz w:val="18"/>
          <w:szCs w:val="18"/>
        </w:rPr>
        <w:t>f</w:t>
      </w:r>
      <w:r w:rsidRPr="002615DB">
        <w:rPr>
          <w:rFonts w:ascii="Arial" w:hAnsi="Arial" w:cs="Arial"/>
          <w:spacing w:val="-2"/>
          <w:sz w:val="18"/>
          <w:szCs w:val="18"/>
        </w:rPr>
        <w:t>e</w:t>
      </w:r>
      <w:r w:rsidRPr="002615DB">
        <w:rPr>
          <w:rFonts w:ascii="Arial" w:hAnsi="Arial" w:cs="Arial"/>
          <w:sz w:val="18"/>
          <w:szCs w:val="18"/>
        </w:rPr>
        <w:t>cha</w:t>
      </w:r>
      <w:r w:rsidRPr="002615DB">
        <w:rPr>
          <w:rFonts w:ascii="Arial" w:hAnsi="Arial" w:cs="Arial"/>
          <w:spacing w:val="8"/>
          <w:sz w:val="18"/>
          <w:szCs w:val="18"/>
        </w:rPr>
        <w:t xml:space="preserve"> </w:t>
      </w:r>
      <w:r w:rsidRPr="002615DB">
        <w:rPr>
          <w:rFonts w:ascii="Arial" w:hAnsi="Arial" w:cs="Arial"/>
          <w:sz w:val="18"/>
          <w:szCs w:val="18"/>
        </w:rPr>
        <w:t>de</w:t>
      </w:r>
      <w:r w:rsidRPr="002615DB">
        <w:rPr>
          <w:rFonts w:ascii="Arial" w:hAnsi="Arial" w:cs="Arial"/>
          <w:spacing w:val="8"/>
          <w:sz w:val="18"/>
          <w:szCs w:val="18"/>
        </w:rPr>
        <w:t xml:space="preserve"> </w:t>
      </w:r>
      <w:r w:rsidRPr="002615DB">
        <w:rPr>
          <w:rFonts w:ascii="Arial" w:hAnsi="Arial" w:cs="Arial"/>
          <w:spacing w:val="4"/>
          <w:sz w:val="18"/>
          <w:szCs w:val="18"/>
        </w:rPr>
        <w:t>c</w:t>
      </w:r>
      <w:r w:rsidRPr="002615DB">
        <w:rPr>
          <w:rFonts w:ascii="Arial" w:hAnsi="Arial" w:cs="Arial"/>
          <w:spacing w:val="-2"/>
          <w:sz w:val="18"/>
          <w:szCs w:val="18"/>
        </w:rPr>
        <w:t>e</w:t>
      </w:r>
      <w:r w:rsidRPr="002615DB">
        <w:rPr>
          <w:rFonts w:ascii="Arial" w:hAnsi="Arial" w:cs="Arial"/>
          <w:sz w:val="18"/>
          <w:szCs w:val="18"/>
        </w:rPr>
        <w:t>le</w:t>
      </w:r>
      <w:r w:rsidRPr="002615DB">
        <w:rPr>
          <w:rFonts w:ascii="Arial" w:hAnsi="Arial" w:cs="Arial"/>
          <w:spacing w:val="-2"/>
          <w:sz w:val="18"/>
          <w:szCs w:val="18"/>
        </w:rPr>
        <w:t>b</w:t>
      </w:r>
      <w:r w:rsidRPr="002615DB">
        <w:rPr>
          <w:rFonts w:ascii="Arial" w:hAnsi="Arial" w:cs="Arial"/>
          <w:spacing w:val="4"/>
          <w:sz w:val="18"/>
          <w:szCs w:val="18"/>
        </w:rPr>
        <w:t>r</w:t>
      </w:r>
      <w:r w:rsidRPr="002615DB">
        <w:rPr>
          <w:rFonts w:ascii="Arial" w:hAnsi="Arial" w:cs="Arial"/>
          <w:spacing w:val="-2"/>
          <w:sz w:val="18"/>
          <w:szCs w:val="18"/>
        </w:rPr>
        <w:t>a</w:t>
      </w:r>
      <w:r w:rsidRPr="002615DB">
        <w:rPr>
          <w:rFonts w:ascii="Arial" w:hAnsi="Arial" w:cs="Arial"/>
          <w:sz w:val="18"/>
          <w:szCs w:val="18"/>
        </w:rPr>
        <w:t>ción</w:t>
      </w:r>
      <w:r w:rsidRPr="002615DB">
        <w:rPr>
          <w:rFonts w:ascii="Arial" w:hAnsi="Arial" w:cs="Arial"/>
          <w:spacing w:val="10"/>
          <w:sz w:val="18"/>
          <w:szCs w:val="18"/>
        </w:rPr>
        <w:t xml:space="preserve"> </w:t>
      </w:r>
      <w:r w:rsidRPr="002615DB">
        <w:rPr>
          <w:rFonts w:ascii="Arial" w:hAnsi="Arial" w:cs="Arial"/>
          <w:sz w:val="18"/>
          <w:szCs w:val="18"/>
        </w:rPr>
        <w:t>d</w:t>
      </w:r>
      <w:r w:rsidRPr="002615DB">
        <w:rPr>
          <w:rFonts w:ascii="Arial" w:hAnsi="Arial" w:cs="Arial"/>
          <w:spacing w:val="-2"/>
          <w:sz w:val="18"/>
          <w:szCs w:val="18"/>
        </w:rPr>
        <w:t>e</w:t>
      </w:r>
      <w:r w:rsidRPr="002615DB">
        <w:rPr>
          <w:rFonts w:ascii="Arial" w:hAnsi="Arial" w:cs="Arial"/>
          <w:sz w:val="18"/>
          <w:szCs w:val="18"/>
        </w:rPr>
        <w:t>l</w:t>
      </w:r>
      <w:r w:rsidRPr="002615DB">
        <w:rPr>
          <w:rFonts w:ascii="Arial" w:hAnsi="Arial" w:cs="Arial"/>
          <w:spacing w:val="16"/>
          <w:sz w:val="18"/>
          <w:szCs w:val="18"/>
        </w:rPr>
        <w:t xml:space="preserve"> </w:t>
      </w:r>
      <w:r w:rsidRPr="002615DB">
        <w:rPr>
          <w:rFonts w:ascii="Arial" w:hAnsi="Arial" w:cs="Arial"/>
          <w:spacing w:val="2"/>
          <w:sz w:val="18"/>
          <w:szCs w:val="18"/>
        </w:rPr>
        <w:t>f</w:t>
      </w:r>
      <w:r w:rsidRPr="002615DB">
        <w:rPr>
          <w:rFonts w:ascii="Arial" w:hAnsi="Arial" w:cs="Arial"/>
          <w:spacing w:val="-2"/>
          <w:sz w:val="18"/>
          <w:szCs w:val="18"/>
        </w:rPr>
        <w:t>a</w:t>
      </w:r>
      <w:r w:rsidRPr="002615DB">
        <w:rPr>
          <w:rFonts w:ascii="Arial" w:hAnsi="Arial" w:cs="Arial"/>
          <w:sz w:val="18"/>
          <w:szCs w:val="18"/>
        </w:rPr>
        <w:t>l</w:t>
      </w:r>
      <w:r w:rsidRPr="002615DB">
        <w:rPr>
          <w:rFonts w:ascii="Arial" w:hAnsi="Arial" w:cs="Arial"/>
          <w:spacing w:val="2"/>
          <w:sz w:val="18"/>
          <w:szCs w:val="18"/>
        </w:rPr>
        <w:t>l</w:t>
      </w:r>
      <w:r w:rsidRPr="002615DB">
        <w:rPr>
          <w:rFonts w:ascii="Arial" w:hAnsi="Arial" w:cs="Arial"/>
          <w:sz w:val="18"/>
          <w:szCs w:val="18"/>
        </w:rPr>
        <w:t>o;</w:t>
      </w:r>
      <w:r w:rsidRPr="002615DB">
        <w:rPr>
          <w:rFonts w:ascii="Arial" w:hAnsi="Arial" w:cs="Arial"/>
          <w:spacing w:val="11"/>
          <w:sz w:val="18"/>
          <w:szCs w:val="18"/>
        </w:rPr>
        <w:t xml:space="preserve"> </w:t>
      </w:r>
      <w:r w:rsidRPr="002615DB">
        <w:rPr>
          <w:rFonts w:ascii="Arial" w:hAnsi="Arial" w:cs="Arial"/>
          <w:spacing w:val="-2"/>
          <w:sz w:val="18"/>
          <w:szCs w:val="18"/>
        </w:rPr>
        <w:t>as</w:t>
      </w:r>
      <w:r w:rsidRPr="002615DB">
        <w:rPr>
          <w:rFonts w:ascii="Arial" w:hAnsi="Arial" w:cs="Arial"/>
          <w:sz w:val="18"/>
          <w:szCs w:val="18"/>
        </w:rPr>
        <w:t>í</w:t>
      </w:r>
      <w:r w:rsidRPr="002615DB">
        <w:rPr>
          <w:rFonts w:ascii="Arial" w:hAnsi="Arial" w:cs="Arial"/>
          <w:spacing w:val="11"/>
          <w:sz w:val="18"/>
          <w:szCs w:val="18"/>
        </w:rPr>
        <w:t xml:space="preserve"> </w:t>
      </w:r>
      <w:r w:rsidRPr="002615DB">
        <w:rPr>
          <w:rFonts w:ascii="Arial" w:hAnsi="Arial" w:cs="Arial"/>
          <w:spacing w:val="-3"/>
          <w:sz w:val="18"/>
          <w:szCs w:val="18"/>
        </w:rPr>
        <w:t>m</w:t>
      </w:r>
      <w:r w:rsidRPr="002615DB">
        <w:rPr>
          <w:rFonts w:ascii="Arial" w:hAnsi="Arial" w:cs="Arial"/>
          <w:sz w:val="18"/>
          <w:szCs w:val="18"/>
        </w:rPr>
        <w:t>is</w:t>
      </w:r>
      <w:r w:rsidRPr="002615DB">
        <w:rPr>
          <w:rFonts w:ascii="Arial" w:hAnsi="Arial" w:cs="Arial"/>
          <w:spacing w:val="-4"/>
          <w:sz w:val="18"/>
          <w:szCs w:val="18"/>
        </w:rPr>
        <w:t>m</w:t>
      </w:r>
      <w:r w:rsidRPr="002615DB">
        <w:rPr>
          <w:rFonts w:ascii="Arial" w:hAnsi="Arial" w:cs="Arial"/>
          <w:sz w:val="18"/>
          <w:szCs w:val="18"/>
        </w:rPr>
        <w:t>o,</w:t>
      </w:r>
      <w:r w:rsidRPr="002615DB">
        <w:rPr>
          <w:rFonts w:ascii="Arial" w:hAnsi="Arial" w:cs="Arial"/>
          <w:spacing w:val="11"/>
          <w:sz w:val="18"/>
          <w:szCs w:val="18"/>
        </w:rPr>
        <w:t xml:space="preserve"> </w:t>
      </w:r>
      <w:r w:rsidRPr="002615DB">
        <w:rPr>
          <w:rFonts w:ascii="Arial" w:hAnsi="Arial" w:cs="Arial"/>
          <w:spacing w:val="-2"/>
          <w:sz w:val="18"/>
          <w:szCs w:val="18"/>
        </w:rPr>
        <w:t>e</w:t>
      </w:r>
      <w:r w:rsidRPr="002615DB">
        <w:rPr>
          <w:rFonts w:ascii="Arial" w:hAnsi="Arial" w:cs="Arial"/>
          <w:sz w:val="18"/>
          <w:szCs w:val="18"/>
        </w:rPr>
        <w:t>l</w:t>
      </w:r>
      <w:r w:rsidRPr="002615DB">
        <w:rPr>
          <w:rFonts w:ascii="Arial" w:hAnsi="Arial" w:cs="Arial"/>
          <w:spacing w:val="11"/>
          <w:sz w:val="18"/>
          <w:szCs w:val="18"/>
        </w:rPr>
        <w:t xml:space="preserve"> </w:t>
      </w:r>
      <w:r w:rsidRPr="002615DB">
        <w:rPr>
          <w:rFonts w:ascii="Arial" w:hAnsi="Arial" w:cs="Arial"/>
          <w:sz w:val="18"/>
          <w:szCs w:val="18"/>
        </w:rPr>
        <w:t>día</w:t>
      </w:r>
      <w:r w:rsidRPr="002615DB">
        <w:rPr>
          <w:rFonts w:ascii="Arial" w:hAnsi="Arial" w:cs="Arial"/>
          <w:spacing w:val="13"/>
          <w:sz w:val="18"/>
          <w:szCs w:val="18"/>
        </w:rPr>
        <w:t xml:space="preserve"> </w:t>
      </w:r>
      <w:r w:rsidRPr="002615DB">
        <w:rPr>
          <w:rFonts w:ascii="Arial" w:hAnsi="Arial" w:cs="Arial"/>
          <w:spacing w:val="-2"/>
          <w:sz w:val="18"/>
          <w:szCs w:val="18"/>
        </w:rPr>
        <w:t>s</w:t>
      </w:r>
      <w:r w:rsidRPr="002615DB">
        <w:rPr>
          <w:rFonts w:ascii="Arial" w:hAnsi="Arial" w:cs="Arial"/>
          <w:sz w:val="18"/>
          <w:szCs w:val="18"/>
        </w:rPr>
        <w:t>iguiente h</w:t>
      </w:r>
      <w:r w:rsidRPr="002615DB">
        <w:rPr>
          <w:rFonts w:ascii="Arial" w:hAnsi="Arial" w:cs="Arial"/>
          <w:spacing w:val="3"/>
          <w:sz w:val="18"/>
          <w:szCs w:val="18"/>
        </w:rPr>
        <w:t>á</w:t>
      </w:r>
      <w:r w:rsidRPr="002615DB">
        <w:rPr>
          <w:rFonts w:ascii="Arial" w:hAnsi="Arial" w:cs="Arial"/>
          <w:spacing w:val="-2"/>
          <w:sz w:val="18"/>
          <w:szCs w:val="18"/>
        </w:rPr>
        <w:t>b</w:t>
      </w:r>
      <w:r w:rsidRPr="002615DB">
        <w:rPr>
          <w:rFonts w:ascii="Arial" w:hAnsi="Arial" w:cs="Arial"/>
          <w:sz w:val="18"/>
          <w:szCs w:val="18"/>
        </w:rPr>
        <w:t>il</w:t>
      </w:r>
      <w:r w:rsidRPr="002615DB">
        <w:rPr>
          <w:rFonts w:ascii="Arial" w:hAnsi="Arial" w:cs="Arial"/>
          <w:spacing w:val="12"/>
          <w:sz w:val="18"/>
          <w:szCs w:val="18"/>
        </w:rPr>
        <w:t xml:space="preserve"> </w:t>
      </w:r>
      <w:r w:rsidRPr="002615DB">
        <w:rPr>
          <w:rFonts w:ascii="Arial" w:hAnsi="Arial" w:cs="Arial"/>
          <w:sz w:val="18"/>
          <w:szCs w:val="18"/>
        </w:rPr>
        <w:t xml:space="preserve">a dicha </w:t>
      </w:r>
      <w:r w:rsidRPr="002615DB">
        <w:rPr>
          <w:rFonts w:ascii="Arial" w:hAnsi="Arial" w:cs="Arial"/>
          <w:spacing w:val="-2"/>
          <w:sz w:val="18"/>
          <w:szCs w:val="18"/>
        </w:rPr>
        <w:t>s</w:t>
      </w:r>
      <w:r w:rsidRPr="002615DB">
        <w:rPr>
          <w:rFonts w:ascii="Arial" w:hAnsi="Arial" w:cs="Arial"/>
          <w:sz w:val="18"/>
          <w:szCs w:val="18"/>
        </w:rPr>
        <w:t>o</w:t>
      </w:r>
      <w:r w:rsidRPr="002615DB">
        <w:rPr>
          <w:rFonts w:ascii="Arial" w:hAnsi="Arial" w:cs="Arial"/>
          <w:spacing w:val="1"/>
          <w:sz w:val="18"/>
          <w:szCs w:val="18"/>
        </w:rPr>
        <w:t>l</w:t>
      </w:r>
      <w:r w:rsidRPr="002615DB">
        <w:rPr>
          <w:rFonts w:ascii="Arial" w:hAnsi="Arial" w:cs="Arial"/>
          <w:sz w:val="18"/>
          <w:szCs w:val="18"/>
        </w:rPr>
        <w:t>ici</w:t>
      </w:r>
      <w:r w:rsidRPr="002615DB">
        <w:rPr>
          <w:rFonts w:ascii="Arial" w:hAnsi="Arial" w:cs="Arial"/>
          <w:spacing w:val="3"/>
          <w:sz w:val="18"/>
          <w:szCs w:val="18"/>
        </w:rPr>
        <w:t>t</w:t>
      </w:r>
      <w:r w:rsidRPr="002615DB">
        <w:rPr>
          <w:rFonts w:ascii="Arial" w:hAnsi="Arial" w:cs="Arial"/>
          <w:sz w:val="18"/>
          <w:szCs w:val="18"/>
        </w:rPr>
        <w:t xml:space="preserve">ud, </w:t>
      </w:r>
      <w:r w:rsidRPr="002615DB">
        <w:rPr>
          <w:rFonts w:ascii="Arial" w:hAnsi="Arial" w:cs="Arial"/>
          <w:spacing w:val="25"/>
          <w:sz w:val="18"/>
          <w:szCs w:val="18"/>
        </w:rPr>
        <w:t xml:space="preserve"> </w:t>
      </w:r>
      <w:r w:rsidRPr="002615DB">
        <w:rPr>
          <w:rFonts w:ascii="Arial" w:hAnsi="Arial" w:cs="Arial"/>
          <w:sz w:val="18"/>
          <w:szCs w:val="18"/>
        </w:rPr>
        <w:t>d</w:t>
      </w:r>
      <w:r w:rsidRPr="002615DB">
        <w:rPr>
          <w:rFonts w:ascii="Arial" w:hAnsi="Arial" w:cs="Arial"/>
          <w:spacing w:val="-2"/>
          <w:sz w:val="18"/>
          <w:szCs w:val="18"/>
        </w:rPr>
        <w:t>ebe</w:t>
      </w:r>
      <w:r w:rsidRPr="002615DB">
        <w:rPr>
          <w:rFonts w:ascii="Arial" w:hAnsi="Arial" w:cs="Arial"/>
          <w:sz w:val="18"/>
          <w:szCs w:val="18"/>
        </w:rPr>
        <w:t>r</w:t>
      </w:r>
      <w:r w:rsidRPr="002615DB">
        <w:rPr>
          <w:rFonts w:ascii="Arial" w:hAnsi="Arial" w:cs="Arial"/>
          <w:spacing w:val="-2"/>
          <w:sz w:val="18"/>
          <w:szCs w:val="18"/>
        </w:rPr>
        <w:t>á</w:t>
      </w:r>
      <w:r w:rsidRPr="002615DB">
        <w:rPr>
          <w:rFonts w:ascii="Arial" w:hAnsi="Arial" w:cs="Arial"/>
          <w:sz w:val="18"/>
          <w:szCs w:val="18"/>
        </w:rPr>
        <w:t xml:space="preserve">n </w:t>
      </w:r>
      <w:r w:rsidRPr="002615DB">
        <w:rPr>
          <w:rFonts w:ascii="Arial" w:hAnsi="Arial" w:cs="Arial"/>
          <w:spacing w:val="25"/>
          <w:sz w:val="18"/>
          <w:szCs w:val="18"/>
        </w:rPr>
        <w:t xml:space="preserve"> </w:t>
      </w:r>
      <w:r w:rsidRPr="002615DB">
        <w:rPr>
          <w:rFonts w:ascii="Arial" w:hAnsi="Arial" w:cs="Arial"/>
          <w:spacing w:val="-2"/>
          <w:sz w:val="18"/>
          <w:szCs w:val="18"/>
        </w:rPr>
        <w:t>e</w:t>
      </w:r>
      <w:r w:rsidRPr="002615DB">
        <w:rPr>
          <w:rFonts w:ascii="Arial" w:hAnsi="Arial" w:cs="Arial"/>
          <w:sz w:val="18"/>
          <w:szCs w:val="18"/>
        </w:rPr>
        <w:t>n</w:t>
      </w:r>
      <w:r w:rsidRPr="002615DB">
        <w:rPr>
          <w:rFonts w:ascii="Arial" w:hAnsi="Arial" w:cs="Arial"/>
          <w:spacing w:val="2"/>
          <w:sz w:val="18"/>
          <w:szCs w:val="18"/>
        </w:rPr>
        <w:t>t</w:t>
      </w:r>
      <w:r w:rsidRPr="002615DB">
        <w:rPr>
          <w:rFonts w:ascii="Arial" w:hAnsi="Arial" w:cs="Arial"/>
          <w:sz w:val="18"/>
          <w:szCs w:val="18"/>
        </w:rPr>
        <w:t>r</w:t>
      </w:r>
      <w:r w:rsidRPr="002615DB">
        <w:rPr>
          <w:rFonts w:ascii="Arial" w:hAnsi="Arial" w:cs="Arial"/>
          <w:spacing w:val="-2"/>
          <w:sz w:val="18"/>
          <w:szCs w:val="18"/>
        </w:rPr>
        <w:t>e</w:t>
      </w:r>
      <w:r w:rsidRPr="002615DB">
        <w:rPr>
          <w:rFonts w:ascii="Arial" w:hAnsi="Arial" w:cs="Arial"/>
          <w:sz w:val="18"/>
          <w:szCs w:val="18"/>
        </w:rPr>
        <w:t>g</w:t>
      </w:r>
      <w:r w:rsidRPr="002615DB">
        <w:rPr>
          <w:rFonts w:ascii="Arial" w:hAnsi="Arial" w:cs="Arial"/>
          <w:spacing w:val="4"/>
          <w:sz w:val="18"/>
          <w:szCs w:val="18"/>
        </w:rPr>
        <w:t>a</w:t>
      </w:r>
      <w:r w:rsidRPr="002615DB">
        <w:rPr>
          <w:rFonts w:ascii="Arial" w:hAnsi="Arial" w:cs="Arial"/>
          <w:sz w:val="18"/>
          <w:szCs w:val="18"/>
        </w:rPr>
        <w:t>r</w:t>
      </w:r>
      <w:r w:rsidRPr="002615DB">
        <w:rPr>
          <w:rFonts w:ascii="Arial" w:hAnsi="Arial" w:cs="Arial"/>
          <w:spacing w:val="20"/>
          <w:sz w:val="18"/>
          <w:szCs w:val="18"/>
        </w:rPr>
        <w:t xml:space="preserve"> </w:t>
      </w:r>
      <w:r w:rsidRPr="002615DB">
        <w:rPr>
          <w:rFonts w:ascii="Arial" w:hAnsi="Arial" w:cs="Arial"/>
          <w:spacing w:val="-2"/>
          <w:sz w:val="18"/>
          <w:szCs w:val="18"/>
        </w:rPr>
        <w:t>e</w:t>
      </w:r>
      <w:r w:rsidRPr="002615DB">
        <w:rPr>
          <w:rFonts w:ascii="Arial" w:hAnsi="Arial" w:cs="Arial"/>
          <w:sz w:val="18"/>
          <w:szCs w:val="18"/>
        </w:rPr>
        <w:t xml:space="preserve">n </w:t>
      </w:r>
      <w:r w:rsidRPr="002615DB">
        <w:rPr>
          <w:rFonts w:ascii="Arial" w:hAnsi="Arial" w:cs="Arial"/>
          <w:spacing w:val="25"/>
          <w:sz w:val="18"/>
          <w:szCs w:val="18"/>
        </w:rPr>
        <w:t xml:space="preserve"> </w:t>
      </w:r>
      <w:r w:rsidRPr="002615DB">
        <w:rPr>
          <w:rFonts w:ascii="Arial" w:hAnsi="Arial" w:cs="Arial"/>
          <w:spacing w:val="-2"/>
          <w:sz w:val="18"/>
          <w:szCs w:val="18"/>
        </w:rPr>
        <w:t>e</w:t>
      </w:r>
      <w:r w:rsidRPr="002615DB">
        <w:rPr>
          <w:rFonts w:ascii="Arial" w:hAnsi="Arial" w:cs="Arial"/>
          <w:sz w:val="18"/>
          <w:szCs w:val="18"/>
        </w:rPr>
        <w:t xml:space="preserve">l </w:t>
      </w:r>
      <w:r w:rsidRPr="002615DB">
        <w:rPr>
          <w:rFonts w:ascii="Arial" w:hAnsi="Arial" w:cs="Arial"/>
          <w:spacing w:val="22"/>
          <w:sz w:val="18"/>
          <w:szCs w:val="18"/>
        </w:rPr>
        <w:t xml:space="preserve"> </w:t>
      </w:r>
      <w:r w:rsidRPr="002615DB">
        <w:rPr>
          <w:rFonts w:ascii="Arial" w:hAnsi="Arial" w:cs="Arial"/>
          <w:sz w:val="18"/>
          <w:szCs w:val="18"/>
        </w:rPr>
        <w:t>d</w:t>
      </w:r>
      <w:r w:rsidRPr="002615DB">
        <w:rPr>
          <w:rFonts w:ascii="Arial" w:hAnsi="Arial" w:cs="Arial"/>
          <w:spacing w:val="5"/>
          <w:sz w:val="18"/>
          <w:szCs w:val="18"/>
        </w:rPr>
        <w:t>o</w:t>
      </w:r>
      <w:r w:rsidRPr="002615DB">
        <w:rPr>
          <w:rFonts w:ascii="Arial" w:hAnsi="Arial" w:cs="Arial"/>
          <w:spacing w:val="-3"/>
          <w:sz w:val="18"/>
          <w:szCs w:val="18"/>
        </w:rPr>
        <w:t>m</w:t>
      </w:r>
      <w:r w:rsidRPr="002615DB">
        <w:rPr>
          <w:rFonts w:ascii="Arial" w:hAnsi="Arial" w:cs="Arial"/>
          <w:sz w:val="18"/>
          <w:szCs w:val="18"/>
        </w:rPr>
        <w:t>icil</w:t>
      </w:r>
      <w:r w:rsidRPr="002615DB">
        <w:rPr>
          <w:rFonts w:ascii="Arial" w:hAnsi="Arial" w:cs="Arial"/>
          <w:spacing w:val="2"/>
          <w:sz w:val="18"/>
          <w:szCs w:val="18"/>
        </w:rPr>
        <w:t>i</w:t>
      </w:r>
      <w:r w:rsidRPr="002615DB">
        <w:rPr>
          <w:rFonts w:ascii="Arial" w:hAnsi="Arial" w:cs="Arial"/>
          <w:sz w:val="18"/>
          <w:szCs w:val="18"/>
        </w:rPr>
        <w:t xml:space="preserve">o </w:t>
      </w:r>
      <w:r w:rsidRPr="002615DB">
        <w:rPr>
          <w:rFonts w:ascii="Arial" w:hAnsi="Arial" w:cs="Arial"/>
          <w:spacing w:val="21"/>
          <w:sz w:val="18"/>
          <w:szCs w:val="18"/>
        </w:rPr>
        <w:t xml:space="preserve"> </w:t>
      </w:r>
      <w:r w:rsidRPr="002615DB">
        <w:rPr>
          <w:rFonts w:ascii="Arial" w:hAnsi="Arial" w:cs="Arial"/>
          <w:sz w:val="18"/>
          <w:szCs w:val="18"/>
        </w:rPr>
        <w:t xml:space="preserve">de </w:t>
      </w:r>
      <w:r w:rsidRPr="002615DB">
        <w:rPr>
          <w:rFonts w:ascii="Arial" w:hAnsi="Arial" w:cs="Arial"/>
          <w:spacing w:val="23"/>
          <w:sz w:val="18"/>
          <w:szCs w:val="18"/>
        </w:rPr>
        <w:t xml:space="preserve"> </w:t>
      </w:r>
      <w:r w:rsidRPr="002615DB">
        <w:rPr>
          <w:rFonts w:ascii="Arial" w:hAnsi="Arial" w:cs="Arial"/>
          <w:sz w:val="18"/>
          <w:szCs w:val="18"/>
        </w:rPr>
        <w:t xml:space="preserve">la </w:t>
      </w:r>
      <w:r w:rsidRPr="002615DB">
        <w:rPr>
          <w:rFonts w:ascii="Arial" w:hAnsi="Arial" w:cs="Arial"/>
          <w:spacing w:val="20"/>
          <w:sz w:val="18"/>
          <w:szCs w:val="18"/>
        </w:rPr>
        <w:t xml:space="preserve"> </w:t>
      </w:r>
      <w:r w:rsidRPr="002615DB">
        <w:rPr>
          <w:rFonts w:ascii="Arial" w:hAnsi="Arial" w:cs="Arial"/>
          <w:sz w:val="18"/>
          <w:szCs w:val="18"/>
        </w:rPr>
        <w:t>co</w:t>
      </w:r>
      <w:r w:rsidRPr="002615DB">
        <w:rPr>
          <w:rFonts w:ascii="Arial" w:hAnsi="Arial" w:cs="Arial"/>
          <w:spacing w:val="4"/>
          <w:sz w:val="18"/>
          <w:szCs w:val="18"/>
        </w:rPr>
        <w:t>n</w:t>
      </w:r>
      <w:r w:rsidRPr="002615DB">
        <w:rPr>
          <w:rFonts w:ascii="Arial" w:hAnsi="Arial" w:cs="Arial"/>
          <w:spacing w:val="-2"/>
          <w:sz w:val="18"/>
          <w:szCs w:val="18"/>
        </w:rPr>
        <w:t>v</w:t>
      </w:r>
      <w:r w:rsidRPr="002615DB">
        <w:rPr>
          <w:rFonts w:ascii="Arial" w:hAnsi="Arial" w:cs="Arial"/>
          <w:sz w:val="18"/>
          <w:szCs w:val="18"/>
        </w:rPr>
        <w:t>oc</w:t>
      </w:r>
      <w:r w:rsidRPr="002615DB">
        <w:rPr>
          <w:rFonts w:ascii="Arial" w:hAnsi="Arial" w:cs="Arial"/>
          <w:spacing w:val="3"/>
          <w:sz w:val="18"/>
          <w:szCs w:val="18"/>
        </w:rPr>
        <w:t>a</w:t>
      </w:r>
      <w:r w:rsidRPr="002615DB">
        <w:rPr>
          <w:rFonts w:ascii="Arial" w:hAnsi="Arial" w:cs="Arial"/>
          <w:sz w:val="18"/>
          <w:szCs w:val="18"/>
        </w:rPr>
        <w:t>n</w:t>
      </w:r>
      <w:r w:rsidRPr="002615DB">
        <w:rPr>
          <w:rFonts w:ascii="Arial" w:hAnsi="Arial" w:cs="Arial"/>
          <w:spacing w:val="2"/>
          <w:sz w:val="18"/>
          <w:szCs w:val="18"/>
        </w:rPr>
        <w:t>t</w:t>
      </w:r>
      <w:r w:rsidRPr="002615DB">
        <w:rPr>
          <w:rFonts w:ascii="Arial" w:hAnsi="Arial" w:cs="Arial"/>
          <w:spacing w:val="-2"/>
          <w:sz w:val="18"/>
          <w:szCs w:val="18"/>
        </w:rPr>
        <w:t>e</w:t>
      </w:r>
      <w:r w:rsidRPr="002615DB">
        <w:rPr>
          <w:rFonts w:ascii="Arial" w:hAnsi="Arial" w:cs="Arial"/>
          <w:sz w:val="18"/>
          <w:szCs w:val="18"/>
        </w:rPr>
        <w:t>, co</w:t>
      </w:r>
      <w:r w:rsidRPr="002615DB">
        <w:rPr>
          <w:rFonts w:ascii="Arial" w:hAnsi="Arial" w:cs="Arial"/>
          <w:spacing w:val="-2"/>
          <w:sz w:val="18"/>
          <w:szCs w:val="18"/>
        </w:rPr>
        <w:t>p</w:t>
      </w:r>
      <w:r w:rsidRPr="002615DB">
        <w:rPr>
          <w:rFonts w:ascii="Arial" w:hAnsi="Arial" w:cs="Arial"/>
          <w:sz w:val="18"/>
          <w:szCs w:val="18"/>
        </w:rPr>
        <w:t>ia d</w:t>
      </w:r>
      <w:r w:rsidRPr="002615DB">
        <w:rPr>
          <w:rFonts w:ascii="Arial" w:hAnsi="Arial" w:cs="Arial"/>
          <w:spacing w:val="-3"/>
          <w:sz w:val="18"/>
          <w:szCs w:val="18"/>
        </w:rPr>
        <w:t>e</w:t>
      </w:r>
      <w:r w:rsidRPr="002615DB">
        <w:rPr>
          <w:rFonts w:ascii="Arial" w:hAnsi="Arial" w:cs="Arial"/>
          <w:sz w:val="18"/>
          <w:szCs w:val="18"/>
        </w:rPr>
        <w:t>l</w:t>
      </w:r>
      <w:r w:rsidRPr="002615DB">
        <w:rPr>
          <w:rFonts w:ascii="Arial" w:hAnsi="Arial" w:cs="Arial"/>
          <w:spacing w:val="2"/>
          <w:sz w:val="18"/>
          <w:szCs w:val="18"/>
        </w:rPr>
        <w:t xml:space="preserve"> </w:t>
      </w:r>
      <w:r w:rsidRPr="002615DB">
        <w:rPr>
          <w:rFonts w:ascii="Arial" w:hAnsi="Arial" w:cs="Arial"/>
          <w:spacing w:val="-2"/>
          <w:sz w:val="18"/>
          <w:szCs w:val="18"/>
        </w:rPr>
        <w:t>a</w:t>
      </w:r>
      <w:r w:rsidRPr="002615DB">
        <w:rPr>
          <w:rFonts w:ascii="Arial" w:hAnsi="Arial" w:cs="Arial"/>
          <w:sz w:val="18"/>
          <w:szCs w:val="18"/>
        </w:rPr>
        <w:t>cu</w:t>
      </w:r>
      <w:r w:rsidRPr="002615DB">
        <w:rPr>
          <w:rFonts w:ascii="Arial" w:hAnsi="Arial" w:cs="Arial"/>
          <w:spacing w:val="2"/>
          <w:sz w:val="18"/>
          <w:szCs w:val="18"/>
        </w:rPr>
        <w:t>s</w:t>
      </w:r>
      <w:r w:rsidRPr="002615DB">
        <w:rPr>
          <w:rFonts w:ascii="Arial" w:hAnsi="Arial" w:cs="Arial"/>
          <w:sz w:val="18"/>
          <w:szCs w:val="18"/>
        </w:rPr>
        <w:t>e</w:t>
      </w:r>
      <w:r w:rsidRPr="002615DB">
        <w:rPr>
          <w:rFonts w:ascii="Arial" w:hAnsi="Arial" w:cs="Arial"/>
          <w:spacing w:val="-1"/>
          <w:sz w:val="18"/>
          <w:szCs w:val="18"/>
        </w:rPr>
        <w:t xml:space="preserve"> </w:t>
      </w:r>
      <w:r w:rsidRPr="002615DB">
        <w:rPr>
          <w:rFonts w:ascii="Arial" w:hAnsi="Arial" w:cs="Arial"/>
          <w:sz w:val="18"/>
          <w:szCs w:val="18"/>
        </w:rPr>
        <w:t xml:space="preserve">y </w:t>
      </w:r>
      <w:r w:rsidRPr="002615DB">
        <w:rPr>
          <w:rFonts w:ascii="Arial" w:hAnsi="Arial" w:cs="Arial"/>
          <w:spacing w:val="-2"/>
          <w:sz w:val="18"/>
          <w:szCs w:val="18"/>
        </w:rPr>
        <w:t>p</w:t>
      </w:r>
      <w:r w:rsidRPr="002615DB">
        <w:rPr>
          <w:rFonts w:ascii="Arial" w:hAnsi="Arial" w:cs="Arial"/>
          <w:spacing w:val="4"/>
          <w:sz w:val="18"/>
          <w:szCs w:val="18"/>
        </w:rPr>
        <w:t>r</w:t>
      </w:r>
      <w:r w:rsidRPr="002615DB">
        <w:rPr>
          <w:rFonts w:ascii="Arial" w:hAnsi="Arial" w:cs="Arial"/>
          <w:spacing w:val="-2"/>
          <w:sz w:val="18"/>
          <w:szCs w:val="18"/>
        </w:rPr>
        <w:t>es</w:t>
      </w:r>
      <w:r w:rsidRPr="002615DB">
        <w:rPr>
          <w:rFonts w:ascii="Arial" w:hAnsi="Arial" w:cs="Arial"/>
          <w:spacing w:val="3"/>
          <w:sz w:val="18"/>
          <w:szCs w:val="18"/>
        </w:rPr>
        <w:t>e</w:t>
      </w:r>
      <w:r w:rsidRPr="002615DB">
        <w:rPr>
          <w:rFonts w:ascii="Arial" w:hAnsi="Arial" w:cs="Arial"/>
          <w:sz w:val="18"/>
          <w:szCs w:val="18"/>
        </w:rPr>
        <w:t>n</w:t>
      </w:r>
      <w:r w:rsidRPr="002615DB">
        <w:rPr>
          <w:rFonts w:ascii="Arial" w:hAnsi="Arial" w:cs="Arial"/>
          <w:spacing w:val="2"/>
          <w:sz w:val="18"/>
          <w:szCs w:val="18"/>
        </w:rPr>
        <w:t>t</w:t>
      </w:r>
      <w:r w:rsidRPr="002615DB">
        <w:rPr>
          <w:rFonts w:ascii="Arial" w:hAnsi="Arial" w:cs="Arial"/>
          <w:spacing w:val="-2"/>
          <w:sz w:val="18"/>
          <w:szCs w:val="18"/>
        </w:rPr>
        <w:t>a</w:t>
      </w:r>
      <w:r w:rsidRPr="002615DB">
        <w:rPr>
          <w:rFonts w:ascii="Arial" w:hAnsi="Arial" w:cs="Arial"/>
          <w:sz w:val="18"/>
          <w:szCs w:val="18"/>
        </w:rPr>
        <w:t xml:space="preserve">r </w:t>
      </w:r>
      <w:r w:rsidRPr="002615DB">
        <w:rPr>
          <w:rFonts w:ascii="Arial" w:hAnsi="Arial" w:cs="Arial"/>
          <w:spacing w:val="-2"/>
          <w:sz w:val="18"/>
          <w:szCs w:val="18"/>
        </w:rPr>
        <w:t>e</w:t>
      </w:r>
      <w:r w:rsidRPr="002615DB">
        <w:rPr>
          <w:rFonts w:ascii="Arial" w:hAnsi="Arial" w:cs="Arial"/>
          <w:sz w:val="18"/>
          <w:szCs w:val="18"/>
        </w:rPr>
        <w:t xml:space="preserve">l </w:t>
      </w:r>
      <w:r w:rsidRPr="002615DB">
        <w:rPr>
          <w:rFonts w:ascii="Arial" w:hAnsi="Arial" w:cs="Arial"/>
          <w:spacing w:val="2"/>
          <w:sz w:val="18"/>
          <w:szCs w:val="18"/>
        </w:rPr>
        <w:t>o</w:t>
      </w:r>
      <w:r w:rsidRPr="002615DB">
        <w:rPr>
          <w:rFonts w:ascii="Arial" w:hAnsi="Arial" w:cs="Arial"/>
          <w:sz w:val="18"/>
          <w:szCs w:val="18"/>
        </w:rPr>
        <w:t xml:space="preserve">riginal </w:t>
      </w:r>
      <w:r w:rsidRPr="002615DB">
        <w:rPr>
          <w:rFonts w:ascii="Arial" w:hAnsi="Arial" w:cs="Arial"/>
          <w:spacing w:val="-1"/>
          <w:sz w:val="18"/>
          <w:szCs w:val="18"/>
        </w:rPr>
        <w:t>p</w:t>
      </w:r>
      <w:r w:rsidRPr="002615DB">
        <w:rPr>
          <w:rFonts w:ascii="Arial" w:hAnsi="Arial" w:cs="Arial"/>
          <w:spacing w:val="-2"/>
          <w:sz w:val="18"/>
          <w:szCs w:val="18"/>
        </w:rPr>
        <w:t>a</w:t>
      </w:r>
      <w:r w:rsidRPr="002615DB">
        <w:rPr>
          <w:rFonts w:ascii="Arial" w:hAnsi="Arial" w:cs="Arial"/>
          <w:sz w:val="18"/>
          <w:szCs w:val="18"/>
        </w:rPr>
        <w:t>ra</w:t>
      </w:r>
      <w:r w:rsidRPr="002615DB">
        <w:rPr>
          <w:rFonts w:ascii="Arial" w:hAnsi="Arial" w:cs="Arial"/>
          <w:spacing w:val="-2"/>
          <w:sz w:val="18"/>
          <w:szCs w:val="18"/>
        </w:rPr>
        <w:t xml:space="preserve"> </w:t>
      </w:r>
      <w:r w:rsidRPr="002615DB">
        <w:rPr>
          <w:rFonts w:ascii="Arial" w:hAnsi="Arial" w:cs="Arial"/>
          <w:sz w:val="18"/>
          <w:szCs w:val="18"/>
        </w:rPr>
        <w:t>co</w:t>
      </w:r>
      <w:r w:rsidRPr="002615DB">
        <w:rPr>
          <w:rFonts w:ascii="Arial" w:hAnsi="Arial" w:cs="Arial"/>
          <w:spacing w:val="3"/>
          <w:sz w:val="18"/>
          <w:szCs w:val="18"/>
        </w:rPr>
        <w:t>t</w:t>
      </w:r>
      <w:r w:rsidRPr="002615DB">
        <w:rPr>
          <w:rFonts w:ascii="Arial" w:hAnsi="Arial" w:cs="Arial"/>
          <w:spacing w:val="-2"/>
          <w:sz w:val="18"/>
          <w:szCs w:val="18"/>
        </w:rPr>
        <w:t>e</w:t>
      </w:r>
      <w:r w:rsidRPr="002615DB">
        <w:rPr>
          <w:rFonts w:ascii="Arial" w:hAnsi="Arial" w:cs="Arial"/>
          <w:sz w:val="18"/>
          <w:szCs w:val="18"/>
        </w:rPr>
        <w:t>jo.</w:t>
      </w:r>
    </w:p>
    <w:p w14:paraId="3FAAF11F" w14:textId="77777777" w:rsidR="00D0147A" w:rsidRPr="002A4321" w:rsidRDefault="00D0147A" w:rsidP="002A4321">
      <w:pPr>
        <w:tabs>
          <w:tab w:val="left" w:pos="1040"/>
          <w:tab w:val="left" w:pos="1700"/>
          <w:tab w:val="left" w:pos="2080"/>
          <w:tab w:val="left" w:pos="2280"/>
          <w:tab w:val="left" w:pos="2620"/>
          <w:tab w:val="left" w:pos="3320"/>
          <w:tab w:val="left" w:pos="3840"/>
          <w:tab w:val="left" w:pos="4520"/>
          <w:tab w:val="left" w:pos="5080"/>
          <w:tab w:val="left" w:pos="5580"/>
          <w:tab w:val="left" w:pos="5900"/>
          <w:tab w:val="left" w:pos="6440"/>
          <w:tab w:val="left" w:pos="6620"/>
          <w:tab w:val="left" w:pos="7160"/>
          <w:tab w:val="left" w:pos="7700"/>
          <w:tab w:val="left" w:pos="8240"/>
          <w:tab w:val="left" w:pos="8760"/>
          <w:tab w:val="left" w:pos="9180"/>
        </w:tabs>
        <w:autoSpaceDE w:val="0"/>
        <w:autoSpaceDN w:val="0"/>
        <w:adjustRightInd w:val="0"/>
        <w:spacing w:line="239" w:lineRule="auto"/>
        <w:ind w:right="100"/>
        <w:jc w:val="both"/>
        <w:rPr>
          <w:rFonts w:ascii="Arial" w:hAnsi="Arial" w:cs="Arial"/>
          <w:b/>
          <w:color w:val="000000"/>
          <w:sz w:val="18"/>
        </w:rPr>
      </w:pPr>
    </w:p>
    <w:p w14:paraId="1BF0FCF8" w14:textId="77777777" w:rsidR="00DC1787" w:rsidRPr="002A0232" w:rsidRDefault="00DC1787" w:rsidP="00DC1787">
      <w:pPr>
        <w:widowControl/>
        <w:jc w:val="both"/>
        <w:rPr>
          <w:rFonts w:ascii="Arial" w:hAnsi="Arial" w:cs="Arial"/>
          <w:b/>
          <w:sz w:val="28"/>
          <w:szCs w:val="28"/>
        </w:rPr>
      </w:pPr>
      <w:r w:rsidRPr="002A0232">
        <w:rPr>
          <w:rFonts w:ascii="Arial" w:hAnsi="Arial" w:cs="Arial"/>
          <w:b/>
          <w:sz w:val="28"/>
          <w:szCs w:val="28"/>
        </w:rPr>
        <w:t xml:space="preserve">De su personalidad jurídica: </w:t>
      </w:r>
    </w:p>
    <w:p w14:paraId="07256D3F" w14:textId="77777777" w:rsidR="000924F8" w:rsidRDefault="000924F8" w:rsidP="000924F8">
      <w:pPr>
        <w:widowControl/>
        <w:jc w:val="both"/>
        <w:rPr>
          <w:rFonts w:ascii="Arial" w:hAnsi="Arial" w:cs="Arial"/>
          <w:sz w:val="18"/>
          <w:szCs w:val="18"/>
        </w:rPr>
      </w:pPr>
    </w:p>
    <w:p w14:paraId="41DCB160" w14:textId="77777777" w:rsidR="000924F8" w:rsidRPr="008B30D9" w:rsidRDefault="000924F8" w:rsidP="000924F8">
      <w:pPr>
        <w:widowControl/>
        <w:jc w:val="both"/>
        <w:rPr>
          <w:rFonts w:ascii="Arial" w:hAnsi="Arial" w:cs="Arial"/>
          <w:sz w:val="18"/>
          <w:szCs w:val="18"/>
        </w:rPr>
      </w:pPr>
      <w:r w:rsidRPr="008B30D9">
        <w:rPr>
          <w:rFonts w:ascii="Arial" w:hAnsi="Arial" w:cs="Arial"/>
          <w:sz w:val="18"/>
          <w:szCs w:val="18"/>
        </w:rPr>
        <w:t xml:space="preserve">Para firmar el contrato, el representante legal de la empresa deberá presentar copia certificada para su cotejo y copia simple para su archivo de la documentación a que se alude en el </w:t>
      </w:r>
      <w:r w:rsidRPr="008B30D9">
        <w:rPr>
          <w:rFonts w:ascii="Arial" w:hAnsi="Arial" w:cs="Arial"/>
          <w:b/>
          <w:sz w:val="18"/>
          <w:szCs w:val="18"/>
        </w:rPr>
        <w:t xml:space="preserve">Anexo IV </w:t>
      </w:r>
      <w:r w:rsidRPr="008B30D9">
        <w:rPr>
          <w:rFonts w:ascii="Arial" w:hAnsi="Arial" w:cs="Arial"/>
          <w:sz w:val="18"/>
          <w:szCs w:val="18"/>
        </w:rPr>
        <w:t>de esta convocatoria y presentar identificación oficial vigente y acta de nacimiento con no más de un mes de expedición.</w:t>
      </w:r>
    </w:p>
    <w:p w14:paraId="4A8D7F26" w14:textId="77777777" w:rsidR="002A4321" w:rsidRPr="002A4321" w:rsidRDefault="002A4321" w:rsidP="002A4321">
      <w:pPr>
        <w:widowControl/>
        <w:jc w:val="both"/>
        <w:rPr>
          <w:rFonts w:ascii="Arial" w:hAnsi="Arial" w:cs="Arial"/>
          <w:sz w:val="18"/>
          <w:szCs w:val="18"/>
        </w:rPr>
      </w:pPr>
    </w:p>
    <w:p w14:paraId="3153B563" w14:textId="77777777" w:rsidR="00DC1787" w:rsidRPr="002A0232" w:rsidRDefault="00DC1787" w:rsidP="00DC1787">
      <w:pPr>
        <w:widowControl/>
        <w:jc w:val="both"/>
        <w:rPr>
          <w:rFonts w:ascii="Arial" w:hAnsi="Arial" w:cs="Arial"/>
          <w:b/>
          <w:sz w:val="28"/>
          <w:szCs w:val="28"/>
        </w:rPr>
      </w:pPr>
      <w:r w:rsidRPr="002A0232">
        <w:rPr>
          <w:rFonts w:ascii="Arial" w:hAnsi="Arial" w:cs="Arial"/>
          <w:b/>
          <w:sz w:val="28"/>
          <w:szCs w:val="28"/>
        </w:rPr>
        <w:t>1</w:t>
      </w:r>
      <w:r w:rsidR="00F83740">
        <w:rPr>
          <w:rFonts w:ascii="Arial" w:hAnsi="Arial" w:cs="Arial"/>
          <w:b/>
          <w:sz w:val="28"/>
          <w:szCs w:val="28"/>
        </w:rPr>
        <w:t>1</w:t>
      </w:r>
      <w:r w:rsidRPr="002A0232">
        <w:rPr>
          <w:rFonts w:ascii="Arial" w:hAnsi="Arial" w:cs="Arial"/>
          <w:b/>
          <w:sz w:val="28"/>
          <w:szCs w:val="28"/>
        </w:rPr>
        <w:t>.3 La  Firma  del  Contrato.</w:t>
      </w:r>
    </w:p>
    <w:p w14:paraId="736275F9" w14:textId="77777777" w:rsidR="00656DF8" w:rsidRDefault="00656DF8" w:rsidP="00DC1787">
      <w:pPr>
        <w:widowControl/>
        <w:jc w:val="both"/>
        <w:rPr>
          <w:rFonts w:ascii="Arial" w:hAnsi="Arial" w:cs="Arial"/>
          <w:sz w:val="18"/>
          <w:szCs w:val="18"/>
        </w:rPr>
      </w:pPr>
    </w:p>
    <w:p w14:paraId="2354B796" w14:textId="31C5F190" w:rsidR="000924F8" w:rsidRPr="008B30D9" w:rsidRDefault="000924F8" w:rsidP="000924F8">
      <w:pPr>
        <w:widowControl/>
        <w:jc w:val="both"/>
        <w:rPr>
          <w:rFonts w:ascii="Arial" w:hAnsi="Arial" w:cs="Arial"/>
          <w:sz w:val="18"/>
          <w:szCs w:val="18"/>
        </w:rPr>
      </w:pPr>
      <w:r w:rsidRPr="008B30D9">
        <w:rPr>
          <w:rFonts w:ascii="Arial" w:hAnsi="Arial" w:cs="Arial"/>
          <w:sz w:val="18"/>
          <w:szCs w:val="18"/>
        </w:rPr>
        <w:t xml:space="preserve">El contrato se formalizará por el licitante adjudicado dentro de los quince días naturales siguientes a la fecha de la notificación del fallo en el </w:t>
      </w:r>
      <w:r>
        <w:rPr>
          <w:rFonts w:ascii="Arial" w:hAnsi="Arial" w:cs="Arial"/>
          <w:sz w:val="18"/>
          <w:szCs w:val="18"/>
        </w:rPr>
        <w:t>área de contratos de cada Organismo</w:t>
      </w:r>
      <w:r w:rsidRPr="008B30D9">
        <w:rPr>
          <w:rFonts w:ascii="Arial" w:hAnsi="Arial" w:cs="Arial"/>
          <w:sz w:val="18"/>
          <w:szCs w:val="18"/>
        </w:rPr>
        <w:t xml:space="preserve">, ubicado en Calle Tercera No. 604 C.P. 31000, Col. Zona Centro,  en la ciudad de Chihuahua, </w:t>
      </w:r>
      <w:proofErr w:type="spellStart"/>
      <w:r w:rsidRPr="008B30D9">
        <w:rPr>
          <w:rFonts w:ascii="Arial" w:hAnsi="Arial" w:cs="Arial"/>
          <w:sz w:val="18"/>
          <w:szCs w:val="18"/>
        </w:rPr>
        <w:t>Chih</w:t>
      </w:r>
      <w:proofErr w:type="spellEnd"/>
      <w:r w:rsidRPr="008B30D9">
        <w:rPr>
          <w:rFonts w:ascii="Arial" w:hAnsi="Arial" w:cs="Arial"/>
          <w:sz w:val="18"/>
          <w:szCs w:val="18"/>
        </w:rPr>
        <w:t xml:space="preserve">, en un horario de 9:00 a 15:00. </w:t>
      </w:r>
      <w:proofErr w:type="spellStart"/>
      <w:r w:rsidRPr="008B30D9">
        <w:rPr>
          <w:rFonts w:ascii="Arial" w:hAnsi="Arial" w:cs="Arial"/>
          <w:sz w:val="18"/>
          <w:szCs w:val="18"/>
        </w:rPr>
        <w:t>hrs</w:t>
      </w:r>
      <w:proofErr w:type="spellEnd"/>
      <w:r w:rsidRPr="008B30D9">
        <w:rPr>
          <w:rFonts w:ascii="Arial" w:hAnsi="Arial" w:cs="Arial"/>
          <w:sz w:val="18"/>
          <w:szCs w:val="18"/>
        </w:rPr>
        <w:t>., de lunes a viernes en días hábiles.</w:t>
      </w:r>
    </w:p>
    <w:p w14:paraId="0413BF27" w14:textId="77777777" w:rsidR="000924F8" w:rsidRPr="008B30D9" w:rsidRDefault="000924F8" w:rsidP="000924F8">
      <w:pPr>
        <w:widowControl/>
        <w:jc w:val="both"/>
        <w:rPr>
          <w:rFonts w:ascii="Arial" w:hAnsi="Arial" w:cs="Arial"/>
          <w:sz w:val="18"/>
          <w:szCs w:val="18"/>
        </w:rPr>
      </w:pPr>
    </w:p>
    <w:p w14:paraId="0498DD7D" w14:textId="77777777" w:rsidR="000924F8" w:rsidRPr="008B30D9" w:rsidRDefault="000924F8" w:rsidP="000924F8">
      <w:pPr>
        <w:jc w:val="both"/>
        <w:rPr>
          <w:rFonts w:ascii="Arial" w:hAnsi="Arial" w:cs="Arial"/>
          <w:sz w:val="18"/>
          <w:szCs w:val="18"/>
        </w:rPr>
      </w:pPr>
      <w:r w:rsidRPr="008B30D9">
        <w:rPr>
          <w:rFonts w:ascii="Arial" w:hAnsi="Arial" w:cs="Arial"/>
          <w:sz w:val="18"/>
          <w:szCs w:val="18"/>
        </w:rPr>
        <w:t>El licitante adjudicado deberá presentar la siguiente documentación:</w:t>
      </w:r>
    </w:p>
    <w:p w14:paraId="7775BF3A" w14:textId="77777777" w:rsidR="000924F8" w:rsidRPr="008B30D9" w:rsidRDefault="000924F8" w:rsidP="000924F8">
      <w:pPr>
        <w:widowControl/>
        <w:jc w:val="both"/>
        <w:rPr>
          <w:rFonts w:ascii="Arial" w:hAnsi="Arial" w:cs="Arial"/>
          <w:sz w:val="18"/>
          <w:szCs w:val="18"/>
        </w:rPr>
      </w:pPr>
    </w:p>
    <w:p w14:paraId="7B360476" w14:textId="77777777" w:rsidR="000924F8" w:rsidRPr="00470E8D" w:rsidRDefault="000924F8" w:rsidP="008A16F7">
      <w:pPr>
        <w:pStyle w:val="Prrafodelista"/>
        <w:numPr>
          <w:ilvl w:val="0"/>
          <w:numId w:val="22"/>
        </w:numPr>
        <w:jc w:val="both"/>
        <w:rPr>
          <w:rFonts w:ascii="Arial" w:hAnsi="Arial" w:cs="Arial"/>
          <w:sz w:val="18"/>
          <w:szCs w:val="18"/>
        </w:rPr>
      </w:pPr>
      <w:r w:rsidRPr="00470E8D">
        <w:rPr>
          <w:rFonts w:ascii="Arial" w:hAnsi="Arial" w:cs="Arial"/>
          <w:sz w:val="18"/>
          <w:szCs w:val="18"/>
        </w:rPr>
        <w:t xml:space="preserve">Original y Copia del R. F. C, de la persona física y/o persona moral </w:t>
      </w:r>
      <w:r>
        <w:rPr>
          <w:rFonts w:ascii="Arial" w:hAnsi="Arial" w:cs="Arial"/>
          <w:sz w:val="18"/>
          <w:szCs w:val="18"/>
        </w:rPr>
        <w:t>adjudicada</w:t>
      </w:r>
      <w:r w:rsidRPr="00470E8D">
        <w:rPr>
          <w:rFonts w:ascii="Arial" w:hAnsi="Arial" w:cs="Arial"/>
          <w:sz w:val="18"/>
          <w:szCs w:val="18"/>
        </w:rPr>
        <w:t xml:space="preserve">. </w:t>
      </w:r>
    </w:p>
    <w:p w14:paraId="62560E63" w14:textId="77777777" w:rsidR="000924F8" w:rsidRPr="00470E8D" w:rsidRDefault="000924F8" w:rsidP="008A16F7">
      <w:pPr>
        <w:pStyle w:val="Prrafodelista"/>
        <w:numPr>
          <w:ilvl w:val="0"/>
          <w:numId w:val="22"/>
        </w:numPr>
        <w:jc w:val="both"/>
        <w:rPr>
          <w:rFonts w:ascii="Arial" w:hAnsi="Arial" w:cs="Arial"/>
          <w:sz w:val="18"/>
          <w:szCs w:val="18"/>
        </w:rPr>
      </w:pPr>
      <w:r w:rsidRPr="00470E8D">
        <w:rPr>
          <w:rFonts w:ascii="Arial" w:hAnsi="Arial" w:cs="Arial"/>
          <w:sz w:val="18"/>
          <w:szCs w:val="18"/>
        </w:rPr>
        <w:t>Copia simple del Acta Constitutiva de la empresa</w:t>
      </w:r>
      <w:r>
        <w:rPr>
          <w:rFonts w:ascii="Arial" w:hAnsi="Arial" w:cs="Arial"/>
          <w:sz w:val="18"/>
          <w:szCs w:val="18"/>
        </w:rPr>
        <w:t>, y en su caso de sus modificaciones</w:t>
      </w:r>
      <w:r w:rsidRPr="00470E8D">
        <w:rPr>
          <w:rFonts w:ascii="Arial" w:hAnsi="Arial" w:cs="Arial"/>
          <w:sz w:val="18"/>
          <w:szCs w:val="18"/>
        </w:rPr>
        <w:t>.</w:t>
      </w:r>
    </w:p>
    <w:p w14:paraId="1A72DEFB" w14:textId="77777777" w:rsidR="000924F8" w:rsidRPr="00470E8D" w:rsidRDefault="000924F8" w:rsidP="008A16F7">
      <w:pPr>
        <w:pStyle w:val="Prrafodelista"/>
        <w:numPr>
          <w:ilvl w:val="0"/>
          <w:numId w:val="22"/>
        </w:numPr>
        <w:jc w:val="both"/>
        <w:rPr>
          <w:rFonts w:ascii="Arial" w:hAnsi="Arial" w:cs="Arial"/>
          <w:sz w:val="18"/>
          <w:szCs w:val="18"/>
        </w:rPr>
      </w:pPr>
      <w:r w:rsidRPr="00470E8D">
        <w:rPr>
          <w:rFonts w:ascii="Arial" w:hAnsi="Arial" w:cs="Arial"/>
          <w:sz w:val="18"/>
          <w:szCs w:val="18"/>
        </w:rPr>
        <w:t>Copia simple del poder del representante legal</w:t>
      </w:r>
      <w:r>
        <w:rPr>
          <w:rFonts w:ascii="Arial" w:hAnsi="Arial" w:cs="Arial"/>
          <w:sz w:val="18"/>
          <w:szCs w:val="18"/>
        </w:rPr>
        <w:t>.</w:t>
      </w:r>
    </w:p>
    <w:p w14:paraId="43E1160E" w14:textId="77777777" w:rsidR="000924F8" w:rsidRPr="00470E8D" w:rsidRDefault="000924F8" w:rsidP="008A16F7">
      <w:pPr>
        <w:pStyle w:val="Prrafodelista"/>
        <w:numPr>
          <w:ilvl w:val="0"/>
          <w:numId w:val="22"/>
        </w:numPr>
        <w:jc w:val="both"/>
        <w:rPr>
          <w:rFonts w:ascii="Arial" w:hAnsi="Arial" w:cs="Arial"/>
          <w:sz w:val="18"/>
          <w:szCs w:val="18"/>
        </w:rPr>
      </w:pPr>
      <w:r w:rsidRPr="00470E8D">
        <w:rPr>
          <w:rFonts w:ascii="Arial" w:hAnsi="Arial" w:cs="Arial"/>
          <w:sz w:val="18"/>
          <w:szCs w:val="18"/>
        </w:rPr>
        <w:t>Comprobante del domicilio de la empresa.</w:t>
      </w:r>
    </w:p>
    <w:p w14:paraId="2D17ECE1" w14:textId="77777777" w:rsidR="000924F8" w:rsidRPr="008B30D9" w:rsidRDefault="000924F8" w:rsidP="000924F8">
      <w:pPr>
        <w:pStyle w:val="Textoindependiente"/>
        <w:widowControl/>
        <w:rPr>
          <w:rFonts w:ascii="Arial" w:hAnsi="Arial" w:cs="Arial"/>
          <w:sz w:val="18"/>
          <w:szCs w:val="18"/>
        </w:rPr>
      </w:pPr>
    </w:p>
    <w:p w14:paraId="09E74CC2" w14:textId="77777777" w:rsidR="000924F8" w:rsidRPr="008B30D9" w:rsidRDefault="000924F8" w:rsidP="000924F8">
      <w:pPr>
        <w:pStyle w:val="Textoindependiente"/>
        <w:widowControl/>
        <w:rPr>
          <w:rFonts w:ascii="Arial" w:hAnsi="Arial" w:cs="Arial"/>
          <w:sz w:val="18"/>
          <w:szCs w:val="18"/>
        </w:rPr>
      </w:pPr>
      <w:r w:rsidRPr="008B30D9">
        <w:rPr>
          <w:rFonts w:ascii="Arial" w:hAnsi="Arial" w:cs="Arial"/>
          <w:sz w:val="18"/>
          <w:szCs w:val="18"/>
        </w:rPr>
        <w:t>Si el licitante a quien se le hubiere adjudicado el contrato</w:t>
      </w:r>
      <w:r>
        <w:rPr>
          <w:rFonts w:ascii="Arial" w:hAnsi="Arial" w:cs="Arial"/>
          <w:sz w:val="18"/>
          <w:szCs w:val="18"/>
        </w:rPr>
        <w:t xml:space="preserve"> abierto</w:t>
      </w:r>
      <w:r w:rsidRPr="008B30D9">
        <w:rPr>
          <w:rFonts w:ascii="Arial" w:hAnsi="Arial" w:cs="Arial"/>
          <w:sz w:val="18"/>
          <w:szCs w:val="18"/>
        </w:rPr>
        <w:t xml:space="preserve">, por causas imputables a él, no lo firmara en la fecha señalada, será sancionado en los términos del artículo 60 de la Ley, por lo que el Organismo Público Descentralizado podrá adjudicar el contrato </w:t>
      </w:r>
      <w:r>
        <w:rPr>
          <w:rFonts w:ascii="Arial" w:hAnsi="Arial" w:cs="Arial"/>
          <w:sz w:val="18"/>
          <w:szCs w:val="18"/>
        </w:rPr>
        <w:t xml:space="preserve">abierto </w:t>
      </w:r>
      <w:r w:rsidRPr="008B30D9">
        <w:rPr>
          <w:rFonts w:ascii="Arial" w:hAnsi="Arial" w:cs="Arial"/>
          <w:sz w:val="18"/>
          <w:szCs w:val="18"/>
        </w:rPr>
        <w:t>al licitante que hubiese presentado la siguiente proposición solvente más baja, siempre y cuando la diferencia en precios con respecto a la postura ganadora no sea superior al 10%.</w:t>
      </w:r>
    </w:p>
    <w:p w14:paraId="097859DD" w14:textId="77777777" w:rsidR="000924F8" w:rsidRPr="008B30D9" w:rsidRDefault="000924F8" w:rsidP="000924F8">
      <w:pPr>
        <w:widowControl/>
        <w:jc w:val="both"/>
        <w:rPr>
          <w:rFonts w:ascii="Arial" w:hAnsi="Arial" w:cs="Arial"/>
          <w:sz w:val="18"/>
          <w:szCs w:val="18"/>
        </w:rPr>
      </w:pPr>
    </w:p>
    <w:p w14:paraId="691C2D47" w14:textId="77777777" w:rsidR="000924F8" w:rsidRPr="008B30D9" w:rsidRDefault="000924F8" w:rsidP="000924F8">
      <w:pPr>
        <w:widowControl/>
        <w:jc w:val="both"/>
        <w:rPr>
          <w:rFonts w:ascii="Arial" w:hAnsi="Arial" w:cs="Arial"/>
          <w:sz w:val="18"/>
          <w:szCs w:val="18"/>
        </w:rPr>
      </w:pPr>
      <w:r w:rsidRPr="008B30D9">
        <w:rPr>
          <w:rFonts w:ascii="Arial" w:hAnsi="Arial" w:cs="Arial"/>
          <w:sz w:val="18"/>
          <w:szCs w:val="18"/>
        </w:rPr>
        <w:t xml:space="preserve">En caso de que este último no acepte la adjudicación, el Organismo Público Descentralizado procederá nuevamente a </w:t>
      </w:r>
      <w:r>
        <w:rPr>
          <w:rFonts w:ascii="Arial" w:hAnsi="Arial" w:cs="Arial"/>
          <w:sz w:val="18"/>
          <w:szCs w:val="18"/>
        </w:rPr>
        <w:t>contratar</w:t>
      </w:r>
      <w:r w:rsidRPr="008B30D9">
        <w:rPr>
          <w:rFonts w:ascii="Arial" w:hAnsi="Arial" w:cs="Arial"/>
          <w:sz w:val="18"/>
          <w:szCs w:val="18"/>
        </w:rPr>
        <w:t xml:space="preserve"> los servicios conforme a los procedimientos de contratación de la Ley.</w:t>
      </w:r>
    </w:p>
    <w:p w14:paraId="7901ED42" w14:textId="77777777" w:rsidR="007319A7" w:rsidRPr="002615DB" w:rsidRDefault="007319A7" w:rsidP="00DC1787">
      <w:pPr>
        <w:widowControl/>
        <w:jc w:val="both"/>
        <w:rPr>
          <w:rFonts w:ascii="Arial" w:hAnsi="Arial" w:cs="Arial"/>
          <w:sz w:val="16"/>
          <w:szCs w:val="16"/>
        </w:rPr>
      </w:pPr>
    </w:p>
    <w:p w14:paraId="59F7EF77" w14:textId="77777777" w:rsidR="00DC1787" w:rsidRPr="002A0232" w:rsidRDefault="00DC1787" w:rsidP="002A0232">
      <w:pPr>
        <w:widowControl/>
        <w:jc w:val="both"/>
        <w:rPr>
          <w:rFonts w:ascii="Arial" w:hAnsi="Arial" w:cs="Arial"/>
          <w:b/>
          <w:sz w:val="28"/>
          <w:szCs w:val="28"/>
        </w:rPr>
      </w:pPr>
      <w:r w:rsidRPr="002A0232">
        <w:rPr>
          <w:rFonts w:ascii="Arial" w:hAnsi="Arial" w:cs="Arial"/>
          <w:b/>
          <w:sz w:val="28"/>
          <w:szCs w:val="28"/>
        </w:rPr>
        <w:t>1</w:t>
      </w:r>
      <w:r w:rsidR="00F83740">
        <w:rPr>
          <w:rFonts w:ascii="Arial" w:hAnsi="Arial" w:cs="Arial"/>
          <w:b/>
          <w:sz w:val="28"/>
          <w:szCs w:val="28"/>
        </w:rPr>
        <w:t>2</w:t>
      </w:r>
      <w:r w:rsidRPr="002A0232">
        <w:rPr>
          <w:rFonts w:ascii="Arial" w:hAnsi="Arial" w:cs="Arial"/>
          <w:b/>
          <w:sz w:val="28"/>
          <w:szCs w:val="28"/>
        </w:rPr>
        <w:t>. Garantía de Cumplimiento del Contrato.</w:t>
      </w:r>
    </w:p>
    <w:p w14:paraId="17AA970D" w14:textId="77777777" w:rsidR="00DC1787" w:rsidRPr="00D0147A" w:rsidRDefault="00DC1787" w:rsidP="00DC1787">
      <w:pPr>
        <w:widowControl/>
        <w:tabs>
          <w:tab w:val="left" w:pos="720"/>
        </w:tabs>
        <w:ind w:left="720" w:hanging="720"/>
        <w:jc w:val="both"/>
        <w:rPr>
          <w:rFonts w:ascii="Arial" w:hAnsi="Arial" w:cs="Arial"/>
          <w:b/>
          <w:sz w:val="14"/>
          <w:szCs w:val="18"/>
        </w:rPr>
      </w:pPr>
    </w:p>
    <w:p w14:paraId="06719A01" w14:textId="77777777" w:rsidR="000924F8" w:rsidRPr="008B30D9" w:rsidRDefault="000924F8" w:rsidP="000924F8">
      <w:pPr>
        <w:jc w:val="both"/>
        <w:rPr>
          <w:rFonts w:ascii="Arial" w:hAnsi="Arial" w:cs="Arial"/>
          <w:sz w:val="18"/>
          <w:szCs w:val="18"/>
        </w:rPr>
      </w:pPr>
      <w:r w:rsidRPr="008B30D9">
        <w:rPr>
          <w:rFonts w:ascii="Arial" w:hAnsi="Arial" w:cs="Arial"/>
          <w:sz w:val="18"/>
          <w:szCs w:val="18"/>
        </w:rPr>
        <w:t>Cuando el monto del contrato</w:t>
      </w:r>
      <w:r>
        <w:rPr>
          <w:rFonts w:ascii="Arial" w:hAnsi="Arial" w:cs="Arial"/>
          <w:sz w:val="18"/>
          <w:szCs w:val="18"/>
        </w:rPr>
        <w:t xml:space="preserve"> abierto</w:t>
      </w:r>
      <w:r w:rsidRPr="008B30D9">
        <w:rPr>
          <w:rFonts w:ascii="Arial" w:hAnsi="Arial" w:cs="Arial"/>
          <w:sz w:val="18"/>
          <w:szCs w:val="18"/>
        </w:rPr>
        <w:t xml:space="preserve"> que se derive de esta Licitación, sea igual o superior a $ 100,000.00 (Cien Mil pesos 00/100 m.n.) sin incluir I.V.A., el pr</w:t>
      </w:r>
      <w:r>
        <w:rPr>
          <w:rFonts w:ascii="Arial" w:hAnsi="Arial" w:cs="Arial"/>
          <w:sz w:val="18"/>
          <w:szCs w:val="18"/>
        </w:rPr>
        <w:t>estador de servicio</w:t>
      </w:r>
      <w:r w:rsidRPr="008B30D9">
        <w:rPr>
          <w:rFonts w:ascii="Arial" w:hAnsi="Arial" w:cs="Arial"/>
          <w:sz w:val="18"/>
          <w:szCs w:val="18"/>
        </w:rPr>
        <w:t xml:space="preserve"> deberá entregar fianza emitida por una afianzadora legalmente constituida para garantizar el debido cumplimiento del contrato por el 10% del importe total máximo sin I.V.A., de acuerdo al artículo 48 de la fracción II de la Ley de adquisiciones, arrendamientos y servicios del sector público, misma que deberá entregar dentro de los diez días naturales siguientes a la firma de</w:t>
      </w:r>
      <w:r>
        <w:rPr>
          <w:rFonts w:ascii="Arial" w:hAnsi="Arial" w:cs="Arial"/>
          <w:sz w:val="18"/>
          <w:szCs w:val="18"/>
        </w:rPr>
        <w:t>l contrato abierto</w:t>
      </w:r>
      <w:r w:rsidRPr="008B30D9">
        <w:rPr>
          <w:rFonts w:ascii="Arial" w:hAnsi="Arial" w:cs="Arial"/>
          <w:sz w:val="18"/>
          <w:szCs w:val="18"/>
        </w:rPr>
        <w:t>.</w:t>
      </w:r>
    </w:p>
    <w:p w14:paraId="4F2DC864" w14:textId="77777777" w:rsidR="000924F8" w:rsidRPr="008B30D9" w:rsidRDefault="000924F8" w:rsidP="000924F8">
      <w:pPr>
        <w:jc w:val="both"/>
        <w:rPr>
          <w:rFonts w:ascii="Arial" w:hAnsi="Arial" w:cs="Arial"/>
          <w:sz w:val="18"/>
          <w:szCs w:val="18"/>
        </w:rPr>
      </w:pPr>
    </w:p>
    <w:p w14:paraId="2A6D8EBA" w14:textId="77777777" w:rsidR="000924F8" w:rsidRDefault="000924F8" w:rsidP="000924F8">
      <w:pPr>
        <w:jc w:val="both"/>
        <w:rPr>
          <w:rFonts w:ascii="Arial" w:hAnsi="Arial" w:cs="Arial"/>
          <w:sz w:val="18"/>
          <w:szCs w:val="18"/>
        </w:rPr>
      </w:pPr>
      <w:r>
        <w:rPr>
          <w:rFonts w:ascii="Arial" w:hAnsi="Arial" w:cs="Arial"/>
          <w:sz w:val="18"/>
          <w:szCs w:val="18"/>
        </w:rPr>
        <w:t>Cuando el monto adjudicado sea menor a $100,000.00, deberá entregar su garantía de cumplimiento de contrato, de acuerdo a lo siguiente:</w:t>
      </w:r>
    </w:p>
    <w:p w14:paraId="48094CB6" w14:textId="77777777" w:rsidR="000924F8" w:rsidRDefault="000924F8" w:rsidP="000924F8">
      <w:pPr>
        <w:jc w:val="both"/>
        <w:rPr>
          <w:rFonts w:ascii="Arial" w:hAnsi="Arial" w:cs="Arial"/>
          <w:sz w:val="18"/>
          <w:szCs w:val="18"/>
        </w:rPr>
      </w:pPr>
    </w:p>
    <w:tbl>
      <w:tblPr>
        <w:tblW w:w="7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2"/>
        <w:gridCol w:w="2510"/>
        <w:gridCol w:w="2871"/>
      </w:tblGrid>
      <w:tr w:rsidR="000924F8" w:rsidRPr="0051148C" w14:paraId="58482CA7" w14:textId="77777777" w:rsidTr="0088531D">
        <w:trPr>
          <w:trHeight w:val="415"/>
          <w:jc w:val="center"/>
        </w:trPr>
        <w:tc>
          <w:tcPr>
            <w:tcW w:w="1692" w:type="dxa"/>
            <w:tcBorders>
              <w:top w:val="single" w:sz="4" w:space="0" w:color="auto"/>
              <w:left w:val="single" w:sz="4" w:space="0" w:color="auto"/>
              <w:bottom w:val="single" w:sz="4" w:space="0" w:color="auto"/>
              <w:right w:val="single" w:sz="4" w:space="0" w:color="auto"/>
            </w:tcBorders>
            <w:shd w:val="pct20" w:color="auto" w:fill="auto"/>
            <w:vAlign w:val="center"/>
          </w:tcPr>
          <w:p w14:paraId="27D0C579" w14:textId="77777777" w:rsidR="000924F8" w:rsidRPr="00E46E69" w:rsidRDefault="000924F8" w:rsidP="0088531D">
            <w:pPr>
              <w:spacing w:line="276" w:lineRule="auto"/>
              <w:jc w:val="center"/>
              <w:rPr>
                <w:rFonts w:ascii="Arial" w:hAnsi="Arial" w:cs="Arial"/>
                <w:b/>
                <w:sz w:val="16"/>
                <w:szCs w:val="16"/>
                <w:lang w:eastAsia="en-US"/>
              </w:rPr>
            </w:pPr>
            <w:r w:rsidRPr="00E46E69">
              <w:rPr>
                <w:rFonts w:ascii="Arial" w:hAnsi="Arial" w:cs="Arial"/>
                <w:b/>
                <w:sz w:val="16"/>
                <w:szCs w:val="16"/>
                <w:lang w:eastAsia="en-US"/>
              </w:rPr>
              <w:t>TIPO DE ADQUISICIÓN</w:t>
            </w:r>
          </w:p>
        </w:tc>
        <w:tc>
          <w:tcPr>
            <w:tcW w:w="251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0F348741" w14:textId="77777777" w:rsidR="000924F8" w:rsidRPr="00E46E69" w:rsidRDefault="000924F8" w:rsidP="0088531D">
            <w:pPr>
              <w:spacing w:line="276" w:lineRule="auto"/>
              <w:jc w:val="center"/>
              <w:rPr>
                <w:rFonts w:ascii="Arial" w:hAnsi="Arial" w:cs="Arial"/>
                <w:b/>
                <w:sz w:val="16"/>
                <w:szCs w:val="16"/>
                <w:lang w:eastAsia="en-US"/>
              </w:rPr>
            </w:pPr>
            <w:r w:rsidRPr="00E46E69">
              <w:rPr>
                <w:rFonts w:ascii="Arial" w:hAnsi="Arial" w:cs="Arial"/>
                <w:b/>
                <w:sz w:val="16"/>
                <w:szCs w:val="16"/>
                <w:lang w:eastAsia="en-US"/>
              </w:rPr>
              <w:t xml:space="preserve">MONTO DE LA ADQUISICIÓN </w:t>
            </w:r>
          </w:p>
          <w:p w14:paraId="6D358959" w14:textId="77777777" w:rsidR="000924F8" w:rsidRPr="00E46E69" w:rsidRDefault="000924F8" w:rsidP="0088531D">
            <w:pPr>
              <w:spacing w:line="276" w:lineRule="auto"/>
              <w:jc w:val="center"/>
              <w:rPr>
                <w:rFonts w:ascii="Arial" w:hAnsi="Arial" w:cs="Arial"/>
                <w:b/>
                <w:sz w:val="16"/>
                <w:szCs w:val="16"/>
                <w:lang w:eastAsia="en-US"/>
              </w:rPr>
            </w:pPr>
            <w:r w:rsidRPr="00E46E69">
              <w:rPr>
                <w:rFonts w:ascii="Arial" w:hAnsi="Arial" w:cs="Arial"/>
                <w:b/>
                <w:sz w:val="16"/>
                <w:szCs w:val="16"/>
                <w:lang w:eastAsia="en-US"/>
              </w:rPr>
              <w:t>ANTES DE I.V.A.</w:t>
            </w:r>
          </w:p>
        </w:tc>
        <w:tc>
          <w:tcPr>
            <w:tcW w:w="2871"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39E31923" w14:textId="77777777" w:rsidR="000924F8" w:rsidRPr="00E46E69" w:rsidRDefault="000924F8" w:rsidP="0088531D">
            <w:pPr>
              <w:spacing w:line="276" w:lineRule="auto"/>
              <w:jc w:val="center"/>
              <w:rPr>
                <w:rFonts w:ascii="Arial" w:hAnsi="Arial" w:cs="Arial"/>
                <w:b/>
                <w:sz w:val="16"/>
                <w:szCs w:val="16"/>
                <w:lang w:eastAsia="en-US"/>
              </w:rPr>
            </w:pPr>
            <w:r w:rsidRPr="00E46E69">
              <w:rPr>
                <w:rFonts w:ascii="Arial" w:hAnsi="Arial" w:cs="Arial"/>
                <w:b/>
                <w:sz w:val="16"/>
                <w:szCs w:val="16"/>
                <w:lang w:eastAsia="en-US"/>
              </w:rPr>
              <w:t>GARANTÍA DE CUMPLIMIENTO DE CONTRATO</w:t>
            </w:r>
          </w:p>
        </w:tc>
      </w:tr>
      <w:tr w:rsidR="000924F8" w:rsidRPr="0051148C" w14:paraId="395B46AA" w14:textId="77777777" w:rsidTr="0088531D">
        <w:trPr>
          <w:trHeight w:val="443"/>
          <w:jc w:val="center"/>
        </w:trPr>
        <w:tc>
          <w:tcPr>
            <w:tcW w:w="1692" w:type="dxa"/>
            <w:vMerge w:val="restart"/>
            <w:tcBorders>
              <w:top w:val="single" w:sz="4" w:space="0" w:color="auto"/>
              <w:left w:val="single" w:sz="4" w:space="0" w:color="auto"/>
              <w:bottom w:val="single" w:sz="4" w:space="0" w:color="auto"/>
              <w:right w:val="single" w:sz="4" w:space="0" w:color="auto"/>
            </w:tcBorders>
            <w:vAlign w:val="center"/>
          </w:tcPr>
          <w:p w14:paraId="63E5F3CF" w14:textId="77777777" w:rsidR="000924F8" w:rsidRPr="00E46E69" w:rsidRDefault="000924F8" w:rsidP="0088531D">
            <w:pPr>
              <w:spacing w:line="276" w:lineRule="auto"/>
              <w:jc w:val="center"/>
              <w:rPr>
                <w:rFonts w:ascii="Arial" w:hAnsi="Arial" w:cs="Arial"/>
                <w:sz w:val="18"/>
                <w:szCs w:val="18"/>
                <w:lang w:eastAsia="en-US"/>
              </w:rPr>
            </w:pPr>
            <w:r w:rsidRPr="00E46E69">
              <w:rPr>
                <w:rFonts w:ascii="Arial" w:hAnsi="Arial" w:cs="Arial"/>
                <w:sz w:val="18"/>
                <w:szCs w:val="18"/>
                <w:lang w:eastAsia="en-US"/>
              </w:rPr>
              <w:t>Licitación</w:t>
            </w:r>
          </w:p>
          <w:p w14:paraId="07C730AF" w14:textId="77777777" w:rsidR="000924F8" w:rsidRPr="00E46E69" w:rsidRDefault="000924F8" w:rsidP="0088531D">
            <w:pPr>
              <w:spacing w:line="276" w:lineRule="auto"/>
              <w:jc w:val="center"/>
              <w:rPr>
                <w:rFonts w:ascii="Arial" w:hAnsi="Arial" w:cs="Arial"/>
                <w:sz w:val="18"/>
                <w:szCs w:val="18"/>
                <w:lang w:eastAsia="en-US"/>
              </w:rPr>
            </w:pPr>
            <w:r w:rsidRPr="00E46E69">
              <w:rPr>
                <w:rFonts w:ascii="Arial" w:hAnsi="Arial" w:cs="Arial"/>
                <w:sz w:val="18"/>
                <w:szCs w:val="18"/>
                <w:lang w:eastAsia="en-US"/>
              </w:rPr>
              <w:t>Pública</w:t>
            </w:r>
          </w:p>
        </w:tc>
        <w:tc>
          <w:tcPr>
            <w:tcW w:w="2510" w:type="dxa"/>
            <w:tcBorders>
              <w:top w:val="single" w:sz="4" w:space="0" w:color="auto"/>
              <w:left w:val="single" w:sz="4" w:space="0" w:color="auto"/>
              <w:bottom w:val="single" w:sz="4" w:space="0" w:color="auto"/>
              <w:right w:val="single" w:sz="4" w:space="0" w:color="auto"/>
            </w:tcBorders>
            <w:vAlign w:val="center"/>
            <w:hideMark/>
          </w:tcPr>
          <w:p w14:paraId="7FA34CF0" w14:textId="77777777" w:rsidR="000924F8" w:rsidRPr="00E46E69" w:rsidRDefault="000924F8" w:rsidP="0088531D">
            <w:pPr>
              <w:spacing w:line="276" w:lineRule="auto"/>
              <w:jc w:val="center"/>
              <w:rPr>
                <w:rFonts w:ascii="Arial" w:hAnsi="Arial" w:cs="Arial"/>
                <w:sz w:val="18"/>
                <w:szCs w:val="18"/>
                <w:lang w:eastAsia="en-US"/>
              </w:rPr>
            </w:pPr>
            <w:r w:rsidRPr="00E46E69">
              <w:rPr>
                <w:rFonts w:ascii="Arial" w:hAnsi="Arial" w:cs="Arial"/>
                <w:sz w:val="18"/>
                <w:szCs w:val="18"/>
                <w:lang w:eastAsia="en-US"/>
              </w:rPr>
              <w:t>1.00 - 50,000.00</w:t>
            </w:r>
          </w:p>
        </w:tc>
        <w:tc>
          <w:tcPr>
            <w:tcW w:w="2871" w:type="dxa"/>
            <w:tcBorders>
              <w:top w:val="single" w:sz="4" w:space="0" w:color="auto"/>
              <w:left w:val="single" w:sz="4" w:space="0" w:color="auto"/>
              <w:bottom w:val="single" w:sz="4" w:space="0" w:color="auto"/>
              <w:right w:val="single" w:sz="4" w:space="0" w:color="auto"/>
            </w:tcBorders>
            <w:vAlign w:val="center"/>
            <w:hideMark/>
          </w:tcPr>
          <w:p w14:paraId="36CB8933" w14:textId="77777777" w:rsidR="000924F8" w:rsidRPr="00E46E69" w:rsidRDefault="000924F8" w:rsidP="0088531D">
            <w:pPr>
              <w:spacing w:line="276" w:lineRule="auto"/>
              <w:jc w:val="center"/>
              <w:rPr>
                <w:rFonts w:ascii="Arial" w:hAnsi="Arial" w:cs="Arial"/>
                <w:sz w:val="18"/>
                <w:szCs w:val="18"/>
                <w:lang w:eastAsia="en-US"/>
              </w:rPr>
            </w:pPr>
            <w:r w:rsidRPr="00E46E69">
              <w:rPr>
                <w:rFonts w:ascii="Arial" w:hAnsi="Arial" w:cs="Arial"/>
                <w:sz w:val="18"/>
                <w:szCs w:val="18"/>
                <w:lang w:eastAsia="en-US"/>
              </w:rPr>
              <w:t>Cheque cruzado</w:t>
            </w:r>
          </w:p>
        </w:tc>
      </w:tr>
      <w:tr w:rsidR="000924F8" w:rsidRPr="0051148C" w14:paraId="3A59048C" w14:textId="77777777" w:rsidTr="0088531D">
        <w:trPr>
          <w:trHeight w:val="444"/>
          <w:jc w:val="center"/>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7DB2B920" w14:textId="77777777" w:rsidR="000924F8" w:rsidRPr="00E46E69" w:rsidRDefault="000924F8" w:rsidP="0088531D">
            <w:pPr>
              <w:spacing w:line="276" w:lineRule="auto"/>
              <w:rPr>
                <w:rFonts w:ascii="Arial" w:hAnsi="Arial" w:cs="Arial"/>
                <w:sz w:val="18"/>
                <w:szCs w:val="18"/>
                <w:lang w:eastAsia="en-US"/>
              </w:rPr>
            </w:pPr>
          </w:p>
        </w:tc>
        <w:tc>
          <w:tcPr>
            <w:tcW w:w="2510" w:type="dxa"/>
            <w:tcBorders>
              <w:top w:val="single" w:sz="4" w:space="0" w:color="auto"/>
              <w:left w:val="single" w:sz="4" w:space="0" w:color="auto"/>
              <w:bottom w:val="single" w:sz="4" w:space="0" w:color="auto"/>
              <w:right w:val="single" w:sz="4" w:space="0" w:color="auto"/>
            </w:tcBorders>
            <w:vAlign w:val="center"/>
            <w:hideMark/>
          </w:tcPr>
          <w:p w14:paraId="4C750ADE" w14:textId="77777777" w:rsidR="000924F8" w:rsidRPr="00E46E69" w:rsidRDefault="000924F8" w:rsidP="0088531D">
            <w:pPr>
              <w:spacing w:line="276" w:lineRule="auto"/>
              <w:jc w:val="center"/>
              <w:rPr>
                <w:rFonts w:ascii="Arial" w:hAnsi="Arial" w:cs="Arial"/>
                <w:sz w:val="18"/>
                <w:szCs w:val="18"/>
                <w:lang w:eastAsia="en-US"/>
              </w:rPr>
            </w:pPr>
            <w:r w:rsidRPr="00E46E69">
              <w:rPr>
                <w:rFonts w:ascii="Arial" w:hAnsi="Arial" w:cs="Arial"/>
                <w:sz w:val="18"/>
                <w:szCs w:val="18"/>
                <w:lang w:eastAsia="en-US"/>
              </w:rPr>
              <w:t>50,000.01 - 100,000.00</w:t>
            </w:r>
          </w:p>
        </w:tc>
        <w:tc>
          <w:tcPr>
            <w:tcW w:w="2871" w:type="dxa"/>
            <w:tcBorders>
              <w:top w:val="single" w:sz="4" w:space="0" w:color="auto"/>
              <w:left w:val="single" w:sz="4" w:space="0" w:color="auto"/>
              <w:bottom w:val="single" w:sz="4" w:space="0" w:color="auto"/>
              <w:right w:val="single" w:sz="4" w:space="0" w:color="auto"/>
            </w:tcBorders>
            <w:vAlign w:val="center"/>
            <w:hideMark/>
          </w:tcPr>
          <w:p w14:paraId="412EC56F" w14:textId="77777777" w:rsidR="000924F8" w:rsidRPr="00E46E69" w:rsidRDefault="000924F8" w:rsidP="0088531D">
            <w:pPr>
              <w:spacing w:line="276" w:lineRule="auto"/>
              <w:jc w:val="center"/>
              <w:rPr>
                <w:rFonts w:ascii="Arial" w:hAnsi="Arial" w:cs="Arial"/>
                <w:sz w:val="18"/>
                <w:szCs w:val="18"/>
                <w:lang w:eastAsia="en-US"/>
              </w:rPr>
            </w:pPr>
            <w:r w:rsidRPr="00E46E69">
              <w:rPr>
                <w:rFonts w:ascii="Arial" w:hAnsi="Arial" w:cs="Arial"/>
                <w:sz w:val="18"/>
                <w:szCs w:val="18"/>
                <w:lang w:eastAsia="en-US"/>
              </w:rPr>
              <w:t xml:space="preserve">Cheque de caja o cheque cruzado </w:t>
            </w:r>
          </w:p>
        </w:tc>
      </w:tr>
    </w:tbl>
    <w:p w14:paraId="041044CE" w14:textId="77777777" w:rsidR="000924F8" w:rsidRDefault="000924F8" w:rsidP="000924F8">
      <w:pPr>
        <w:jc w:val="both"/>
        <w:rPr>
          <w:rFonts w:ascii="Arial" w:hAnsi="Arial" w:cs="Arial"/>
          <w:sz w:val="18"/>
          <w:szCs w:val="18"/>
        </w:rPr>
      </w:pPr>
    </w:p>
    <w:p w14:paraId="7F2C536C" w14:textId="77777777" w:rsidR="000924F8" w:rsidRDefault="000924F8" w:rsidP="000924F8">
      <w:pPr>
        <w:jc w:val="both"/>
        <w:rPr>
          <w:rFonts w:ascii="Arial" w:hAnsi="Arial" w:cs="Arial"/>
          <w:sz w:val="18"/>
          <w:szCs w:val="18"/>
        </w:rPr>
      </w:pPr>
      <w:r>
        <w:rPr>
          <w:rFonts w:ascii="Arial" w:hAnsi="Arial" w:cs="Arial"/>
          <w:sz w:val="18"/>
          <w:szCs w:val="18"/>
        </w:rPr>
        <w:t>Servicios de Salud de Chihuahua, entregará copia simple del contrato al proveedor adjudicado a fin de que éste dentro de un período no mayor a 10 días naturales a la firma del contrato, trámite y presente la garantía relativa al cumplimiento del contrato.</w:t>
      </w:r>
    </w:p>
    <w:p w14:paraId="6289461A" w14:textId="77777777" w:rsidR="000924F8" w:rsidRDefault="000924F8" w:rsidP="000924F8">
      <w:pPr>
        <w:jc w:val="both"/>
        <w:rPr>
          <w:rFonts w:ascii="Arial" w:hAnsi="Arial" w:cs="Arial"/>
          <w:sz w:val="18"/>
          <w:szCs w:val="18"/>
        </w:rPr>
      </w:pPr>
    </w:p>
    <w:p w14:paraId="475334A1" w14:textId="77777777" w:rsidR="000924F8" w:rsidRDefault="000924F8" w:rsidP="000924F8">
      <w:pPr>
        <w:jc w:val="both"/>
        <w:rPr>
          <w:rFonts w:ascii="Arial" w:hAnsi="Arial" w:cs="Arial"/>
          <w:sz w:val="18"/>
          <w:szCs w:val="18"/>
        </w:rPr>
      </w:pPr>
      <w:r w:rsidRPr="002615DB">
        <w:rPr>
          <w:rFonts w:ascii="Arial" w:hAnsi="Arial" w:cs="Arial"/>
          <w:sz w:val="18"/>
          <w:szCs w:val="18"/>
        </w:rPr>
        <w:t>En caso de incremento al monto del contrato</w:t>
      </w:r>
      <w:r>
        <w:rPr>
          <w:rFonts w:ascii="Arial" w:hAnsi="Arial" w:cs="Arial"/>
          <w:sz w:val="18"/>
          <w:szCs w:val="18"/>
        </w:rPr>
        <w:t xml:space="preserve"> por una cantidad mayor a $100,000.00 (cien mil pesos 00/100 M.N.)</w:t>
      </w:r>
      <w:r w:rsidRPr="002615DB">
        <w:rPr>
          <w:rFonts w:ascii="Arial" w:hAnsi="Arial" w:cs="Arial"/>
          <w:sz w:val="18"/>
          <w:szCs w:val="18"/>
        </w:rPr>
        <w:t xml:space="preserve"> o modificación al plazo, “el proveedor” se obliga a entregar a</w:t>
      </w:r>
      <w:r>
        <w:rPr>
          <w:rFonts w:ascii="Arial" w:hAnsi="Arial" w:cs="Arial"/>
          <w:sz w:val="18"/>
          <w:szCs w:val="18"/>
        </w:rPr>
        <w:t xml:space="preserve"> </w:t>
      </w:r>
      <w:proofErr w:type="spellStart"/>
      <w:r>
        <w:rPr>
          <w:rFonts w:ascii="Arial" w:hAnsi="Arial" w:cs="Arial"/>
          <w:sz w:val="18"/>
          <w:szCs w:val="18"/>
        </w:rPr>
        <w:t>SSCh</w:t>
      </w:r>
      <w:proofErr w:type="spellEnd"/>
      <w:r w:rsidRPr="002615DB">
        <w:rPr>
          <w:rFonts w:ascii="Arial" w:hAnsi="Arial" w:cs="Arial"/>
          <w:sz w:val="18"/>
          <w:szCs w:val="18"/>
        </w:rPr>
        <w:t xml:space="preserve"> en el momento de la firma del convenio respectivo, fianza adicional o el endoso correspondiente, debiendo contener el documento la estipulación de que es conjunta, solidaria e inseparable de la fianza otorgada originalmente</w:t>
      </w:r>
      <w:r>
        <w:rPr>
          <w:rFonts w:ascii="Arial" w:hAnsi="Arial" w:cs="Arial"/>
          <w:sz w:val="18"/>
          <w:szCs w:val="18"/>
        </w:rPr>
        <w:t>, en el caso de un incremento por un monto menor al antes mencionado, “el proveedor” deberá entregar cheque de caja por la cantidad correspondiente.</w:t>
      </w:r>
    </w:p>
    <w:p w14:paraId="5E16CE84" w14:textId="77777777" w:rsidR="000924F8" w:rsidRDefault="000924F8" w:rsidP="000924F8">
      <w:pPr>
        <w:jc w:val="both"/>
        <w:rPr>
          <w:rFonts w:ascii="Arial" w:hAnsi="Arial" w:cs="Arial"/>
          <w:sz w:val="18"/>
          <w:szCs w:val="18"/>
        </w:rPr>
      </w:pPr>
    </w:p>
    <w:p w14:paraId="2BFD897A" w14:textId="77777777" w:rsidR="000924F8" w:rsidRPr="008B30D9" w:rsidRDefault="000924F8" w:rsidP="000924F8">
      <w:pPr>
        <w:jc w:val="both"/>
        <w:rPr>
          <w:rFonts w:ascii="Arial" w:hAnsi="Arial" w:cs="Arial"/>
          <w:sz w:val="18"/>
          <w:szCs w:val="18"/>
        </w:rPr>
      </w:pPr>
      <w:r w:rsidRPr="00B51354">
        <w:rPr>
          <w:rFonts w:ascii="Arial" w:hAnsi="Arial" w:cs="Arial"/>
          <w:sz w:val="18"/>
          <w:szCs w:val="18"/>
        </w:rPr>
        <w:t xml:space="preserve">Se ejecutará la garantía de cumplimiento del contrato, cuando el </w:t>
      </w:r>
      <w:r>
        <w:rPr>
          <w:rFonts w:ascii="Arial" w:hAnsi="Arial" w:cs="Arial"/>
          <w:sz w:val="18"/>
          <w:szCs w:val="18"/>
        </w:rPr>
        <w:t>prestador de servicios</w:t>
      </w:r>
      <w:r w:rsidRPr="00B51354">
        <w:rPr>
          <w:rFonts w:ascii="Arial" w:hAnsi="Arial" w:cs="Arial"/>
          <w:sz w:val="18"/>
          <w:szCs w:val="18"/>
        </w:rPr>
        <w:t xml:space="preserve"> no cumpla con </w:t>
      </w:r>
      <w:r>
        <w:rPr>
          <w:rFonts w:ascii="Arial" w:hAnsi="Arial" w:cs="Arial"/>
          <w:sz w:val="18"/>
          <w:szCs w:val="18"/>
        </w:rPr>
        <w:t>el servicio prestado</w:t>
      </w:r>
      <w:r w:rsidRPr="00B51354">
        <w:rPr>
          <w:rFonts w:ascii="Arial" w:hAnsi="Arial" w:cs="Arial"/>
          <w:sz w:val="18"/>
          <w:szCs w:val="18"/>
        </w:rPr>
        <w:t xml:space="preserve"> de manera oportuna a Servicios de Salud de Chihuahua</w:t>
      </w:r>
      <w:r>
        <w:rPr>
          <w:rFonts w:ascii="Arial" w:hAnsi="Arial" w:cs="Arial"/>
          <w:sz w:val="18"/>
          <w:szCs w:val="18"/>
        </w:rPr>
        <w:t xml:space="preserve"> </w:t>
      </w:r>
      <w:r w:rsidRPr="00B51354">
        <w:rPr>
          <w:rFonts w:ascii="Arial" w:hAnsi="Arial" w:cs="Arial"/>
          <w:sz w:val="18"/>
          <w:szCs w:val="18"/>
        </w:rPr>
        <w:t>y/o estos presenten algún tipo de anomalía</w:t>
      </w:r>
    </w:p>
    <w:p w14:paraId="388FD9E6" w14:textId="77777777" w:rsidR="00DC1787" w:rsidRPr="002615DB" w:rsidRDefault="00DC1787" w:rsidP="00DC1787">
      <w:pPr>
        <w:jc w:val="both"/>
        <w:rPr>
          <w:rFonts w:ascii="Arial" w:hAnsi="Arial" w:cs="Arial"/>
          <w:b/>
          <w:sz w:val="18"/>
          <w:szCs w:val="18"/>
        </w:rPr>
      </w:pPr>
    </w:p>
    <w:p w14:paraId="01A71876" w14:textId="77777777" w:rsidR="00DC1787" w:rsidRPr="002A0232" w:rsidRDefault="00DC1787" w:rsidP="002A0232">
      <w:pPr>
        <w:widowControl/>
        <w:jc w:val="both"/>
        <w:rPr>
          <w:rFonts w:ascii="Arial" w:hAnsi="Arial" w:cs="Arial"/>
          <w:b/>
          <w:sz w:val="28"/>
          <w:szCs w:val="28"/>
        </w:rPr>
      </w:pPr>
      <w:r w:rsidRPr="002A0232">
        <w:rPr>
          <w:rFonts w:ascii="Arial" w:hAnsi="Arial" w:cs="Arial"/>
          <w:b/>
          <w:sz w:val="28"/>
          <w:szCs w:val="28"/>
        </w:rPr>
        <w:t>La fianza deberá contener lo siguiente:</w:t>
      </w:r>
    </w:p>
    <w:p w14:paraId="02621A6C" w14:textId="77777777" w:rsidR="00DC1787" w:rsidRPr="002615DB" w:rsidRDefault="00DC1787" w:rsidP="00DC1787">
      <w:pPr>
        <w:jc w:val="both"/>
        <w:rPr>
          <w:rFonts w:ascii="Arial" w:hAnsi="Arial" w:cs="Arial"/>
          <w:b/>
          <w:sz w:val="16"/>
          <w:szCs w:val="16"/>
        </w:rPr>
      </w:pPr>
    </w:p>
    <w:p w14:paraId="089C5384" w14:textId="77777777" w:rsidR="00DC1787" w:rsidRPr="002615DB" w:rsidRDefault="00DC1787" w:rsidP="00B40FE8">
      <w:pPr>
        <w:widowControl/>
        <w:numPr>
          <w:ilvl w:val="0"/>
          <w:numId w:val="17"/>
        </w:numPr>
        <w:jc w:val="both"/>
        <w:rPr>
          <w:rFonts w:ascii="Arial" w:hAnsi="Arial" w:cs="Arial"/>
          <w:sz w:val="18"/>
          <w:szCs w:val="18"/>
        </w:rPr>
      </w:pPr>
      <w:r w:rsidRPr="002615DB">
        <w:rPr>
          <w:rFonts w:ascii="Arial" w:hAnsi="Arial" w:cs="Arial"/>
          <w:sz w:val="18"/>
          <w:szCs w:val="18"/>
        </w:rPr>
        <w:t>Que la afianzadora (nombre de la Afianzadora), en ejercicio de la autorización que le otorgó el Gobierno Federal, por conducto de la Secretaría de Hacienda y Crédito Público, en los términos de los artículos 5</w:t>
      </w:r>
      <w:r w:rsidR="00656DF8">
        <w:rPr>
          <w:rFonts w:ascii="Arial" w:hAnsi="Arial" w:cs="Arial"/>
          <w:sz w:val="18"/>
          <w:szCs w:val="18"/>
        </w:rPr>
        <w:t>0</w:t>
      </w:r>
      <w:r w:rsidR="009079B0">
        <w:rPr>
          <w:rFonts w:ascii="Arial" w:hAnsi="Arial" w:cs="Arial"/>
          <w:sz w:val="18"/>
          <w:szCs w:val="18"/>
        </w:rPr>
        <w:t xml:space="preserve"> y</w:t>
      </w:r>
      <w:r w:rsidRPr="002615DB">
        <w:rPr>
          <w:rFonts w:ascii="Arial" w:hAnsi="Arial" w:cs="Arial"/>
          <w:sz w:val="18"/>
          <w:szCs w:val="18"/>
        </w:rPr>
        <w:t xml:space="preserve"> 6</w:t>
      </w:r>
      <w:r w:rsidR="00656DF8">
        <w:rPr>
          <w:rFonts w:ascii="Arial" w:hAnsi="Arial" w:cs="Arial"/>
          <w:sz w:val="18"/>
          <w:szCs w:val="18"/>
        </w:rPr>
        <w:t>0</w:t>
      </w:r>
      <w:r w:rsidRPr="002615DB">
        <w:rPr>
          <w:rFonts w:ascii="Arial" w:hAnsi="Arial" w:cs="Arial"/>
          <w:sz w:val="18"/>
          <w:szCs w:val="18"/>
        </w:rPr>
        <w:t xml:space="preserve"> de la Ley Federal de Instituciones de Fianzas, se constituye fiadora por la suma de (monto de la fianza.)</w:t>
      </w:r>
    </w:p>
    <w:p w14:paraId="703CA95B" w14:textId="77777777" w:rsidR="00DC1787" w:rsidRPr="002615DB" w:rsidRDefault="00DC1787" w:rsidP="00B40FE8">
      <w:pPr>
        <w:widowControl/>
        <w:numPr>
          <w:ilvl w:val="0"/>
          <w:numId w:val="17"/>
        </w:numPr>
        <w:jc w:val="both"/>
        <w:rPr>
          <w:rFonts w:ascii="Arial" w:hAnsi="Arial" w:cs="Arial"/>
          <w:sz w:val="18"/>
          <w:szCs w:val="18"/>
        </w:rPr>
      </w:pPr>
      <w:r w:rsidRPr="002615DB">
        <w:rPr>
          <w:rFonts w:ascii="Arial" w:hAnsi="Arial" w:cs="Arial"/>
          <w:sz w:val="18"/>
          <w:szCs w:val="18"/>
        </w:rPr>
        <w:t>Ante l</w:t>
      </w:r>
      <w:r w:rsidR="002505E0">
        <w:rPr>
          <w:rFonts w:ascii="Arial" w:hAnsi="Arial" w:cs="Arial"/>
          <w:sz w:val="18"/>
          <w:szCs w:val="18"/>
        </w:rPr>
        <w:t xml:space="preserve">os </w:t>
      </w:r>
      <w:proofErr w:type="spellStart"/>
      <w:r w:rsidR="002505E0">
        <w:rPr>
          <w:rFonts w:ascii="Arial" w:hAnsi="Arial" w:cs="Arial"/>
          <w:sz w:val="18"/>
          <w:szCs w:val="18"/>
        </w:rPr>
        <w:t>SSCh</w:t>
      </w:r>
      <w:proofErr w:type="spellEnd"/>
      <w:r w:rsidRPr="002615DB">
        <w:rPr>
          <w:rFonts w:ascii="Arial" w:hAnsi="Arial" w:cs="Arial"/>
          <w:sz w:val="18"/>
          <w:szCs w:val="18"/>
        </w:rPr>
        <w:t xml:space="preserve">, la presente fianza se otorga para garantizar por (nombre de la empresa proveedora, </w:t>
      </w:r>
      <w:proofErr w:type="spellStart"/>
      <w:r w:rsidRPr="002615DB">
        <w:rPr>
          <w:rFonts w:ascii="Arial" w:hAnsi="Arial" w:cs="Arial"/>
          <w:sz w:val="18"/>
          <w:szCs w:val="18"/>
        </w:rPr>
        <w:t>etc</w:t>
      </w:r>
      <w:proofErr w:type="spellEnd"/>
      <w:r w:rsidRPr="002615DB">
        <w:rPr>
          <w:rFonts w:ascii="Arial" w:hAnsi="Arial" w:cs="Arial"/>
          <w:sz w:val="18"/>
          <w:szCs w:val="18"/>
        </w:rPr>
        <w:t xml:space="preserve">) con cédula única de identificación fiscal (número de cédula de la empresa), y con domicilio en (domicilio de la empresa), todas y cada una de las obligaciones contenidas en el contrato (número de contrato y fecha) derivado de la Licitación No., celebrado con el </w:t>
      </w:r>
      <w:r w:rsidR="00287967" w:rsidRPr="00287967">
        <w:rPr>
          <w:rFonts w:ascii="Arial" w:hAnsi="Arial" w:cs="Arial"/>
          <w:sz w:val="18"/>
          <w:szCs w:val="18"/>
        </w:rPr>
        <w:t>Organismo Público Descentralizado</w:t>
      </w:r>
      <w:r w:rsidRPr="002615DB">
        <w:rPr>
          <w:rFonts w:ascii="Arial" w:hAnsi="Arial" w:cs="Arial"/>
          <w:sz w:val="18"/>
          <w:szCs w:val="18"/>
        </w:rPr>
        <w:t>, r</w:t>
      </w:r>
      <w:r w:rsidR="00E97F32">
        <w:rPr>
          <w:rFonts w:ascii="Arial" w:hAnsi="Arial" w:cs="Arial"/>
          <w:sz w:val="18"/>
          <w:szCs w:val="18"/>
        </w:rPr>
        <w:t>elativo a la adquisición de los bienes</w:t>
      </w:r>
      <w:r w:rsidRPr="002615DB">
        <w:rPr>
          <w:rFonts w:ascii="Arial" w:hAnsi="Arial" w:cs="Arial"/>
          <w:sz w:val="18"/>
          <w:szCs w:val="18"/>
        </w:rPr>
        <w:t>,  por un importe del 10% del monto total del contrato, antes del  I. V. A.</w:t>
      </w:r>
    </w:p>
    <w:p w14:paraId="6239F4AD" w14:textId="77777777" w:rsidR="00DC1787" w:rsidRPr="002615DB" w:rsidRDefault="00DC1787" w:rsidP="00DC1787">
      <w:pPr>
        <w:widowControl/>
        <w:jc w:val="both"/>
        <w:rPr>
          <w:rFonts w:ascii="Arial" w:hAnsi="Arial" w:cs="Arial"/>
          <w:sz w:val="16"/>
          <w:szCs w:val="16"/>
        </w:rPr>
      </w:pPr>
    </w:p>
    <w:p w14:paraId="646C71E1" w14:textId="77777777" w:rsidR="00DC1787" w:rsidRPr="002615DB" w:rsidRDefault="00DC1787" w:rsidP="00DC1787">
      <w:pPr>
        <w:widowControl/>
        <w:ind w:left="400"/>
        <w:jc w:val="both"/>
        <w:rPr>
          <w:rFonts w:ascii="Arial" w:hAnsi="Arial" w:cs="Arial"/>
          <w:sz w:val="18"/>
          <w:szCs w:val="18"/>
        </w:rPr>
      </w:pPr>
      <w:r w:rsidRPr="002615DB">
        <w:rPr>
          <w:rFonts w:ascii="Arial" w:hAnsi="Arial" w:cs="Arial"/>
          <w:sz w:val="18"/>
          <w:szCs w:val="18"/>
        </w:rPr>
        <w:t>La Afianzadora (nombre de la Afianzadora) acepta expresamente:</w:t>
      </w:r>
    </w:p>
    <w:p w14:paraId="2F59A732" w14:textId="77777777" w:rsidR="00DC1787" w:rsidRPr="002615DB" w:rsidRDefault="00DC1787" w:rsidP="00DC1787">
      <w:pPr>
        <w:widowControl/>
        <w:jc w:val="both"/>
        <w:rPr>
          <w:rFonts w:ascii="Arial" w:hAnsi="Arial" w:cs="Arial"/>
          <w:sz w:val="16"/>
          <w:szCs w:val="16"/>
        </w:rPr>
      </w:pPr>
    </w:p>
    <w:p w14:paraId="1D6FF691" w14:textId="77777777" w:rsidR="00DC1787" w:rsidRPr="002615DB" w:rsidRDefault="00DC1787" w:rsidP="00B40FE8">
      <w:pPr>
        <w:widowControl/>
        <w:numPr>
          <w:ilvl w:val="0"/>
          <w:numId w:val="17"/>
        </w:numPr>
        <w:jc w:val="both"/>
        <w:rPr>
          <w:rFonts w:ascii="Arial" w:hAnsi="Arial" w:cs="Arial"/>
          <w:sz w:val="18"/>
          <w:szCs w:val="18"/>
        </w:rPr>
      </w:pPr>
      <w:r w:rsidRPr="002615DB">
        <w:rPr>
          <w:rFonts w:ascii="Arial" w:hAnsi="Arial" w:cs="Arial"/>
          <w:sz w:val="18"/>
          <w:szCs w:val="18"/>
        </w:rPr>
        <w:t>Que la fianza se otorga para garantizar todas y cada una de las obligaciones contractuales derivadas de la Licitación</w:t>
      </w:r>
    </w:p>
    <w:p w14:paraId="6B52E480" w14:textId="77777777" w:rsidR="00DC1787" w:rsidRPr="002615DB" w:rsidRDefault="00DC1787" w:rsidP="00B40FE8">
      <w:pPr>
        <w:widowControl/>
        <w:numPr>
          <w:ilvl w:val="0"/>
          <w:numId w:val="17"/>
        </w:numPr>
        <w:jc w:val="both"/>
        <w:rPr>
          <w:rFonts w:ascii="Arial" w:hAnsi="Arial" w:cs="Arial"/>
          <w:sz w:val="18"/>
          <w:szCs w:val="18"/>
        </w:rPr>
      </w:pPr>
      <w:r w:rsidRPr="002615DB">
        <w:rPr>
          <w:rFonts w:ascii="Arial" w:hAnsi="Arial" w:cs="Arial"/>
          <w:sz w:val="18"/>
          <w:szCs w:val="18"/>
        </w:rPr>
        <w:t>Que a elección de</w:t>
      </w:r>
      <w:r w:rsidR="002A0232">
        <w:rPr>
          <w:rFonts w:ascii="Arial" w:hAnsi="Arial" w:cs="Arial"/>
          <w:sz w:val="18"/>
          <w:szCs w:val="18"/>
        </w:rPr>
        <w:t xml:space="preserve"> </w:t>
      </w:r>
      <w:r w:rsidRPr="002615DB">
        <w:rPr>
          <w:rFonts w:ascii="Arial" w:hAnsi="Arial" w:cs="Arial"/>
          <w:sz w:val="18"/>
          <w:szCs w:val="18"/>
        </w:rPr>
        <w:t>l</w:t>
      </w:r>
      <w:r w:rsidR="002A0232">
        <w:rPr>
          <w:rFonts w:ascii="Arial" w:hAnsi="Arial" w:cs="Arial"/>
          <w:sz w:val="18"/>
          <w:szCs w:val="18"/>
        </w:rPr>
        <w:t xml:space="preserve">os </w:t>
      </w:r>
      <w:proofErr w:type="spellStart"/>
      <w:r w:rsidR="002A0232">
        <w:rPr>
          <w:rFonts w:ascii="Arial" w:hAnsi="Arial" w:cs="Arial"/>
          <w:sz w:val="18"/>
          <w:szCs w:val="18"/>
        </w:rPr>
        <w:t>SSCh</w:t>
      </w:r>
      <w:proofErr w:type="spellEnd"/>
      <w:r w:rsidRPr="002615DB">
        <w:rPr>
          <w:rFonts w:ascii="Arial" w:hAnsi="Arial" w:cs="Arial"/>
          <w:sz w:val="18"/>
          <w:szCs w:val="18"/>
        </w:rPr>
        <w:t>, podrá reclamarse el pago de la fianza por cualquiera de los procedimientos establecidos en los artículos 93 y/o 94 de la Ley Federal de Instituciones de Fianzas; o bien a través del artículo 63 de la Ley de Protección y Defensa de los Usuarios de los Servicios Financieros.</w:t>
      </w:r>
    </w:p>
    <w:p w14:paraId="6614FBCF" w14:textId="77777777" w:rsidR="00DC1787" w:rsidRPr="002615DB" w:rsidRDefault="00DC1787" w:rsidP="00B40FE8">
      <w:pPr>
        <w:widowControl/>
        <w:numPr>
          <w:ilvl w:val="0"/>
          <w:numId w:val="17"/>
        </w:numPr>
        <w:jc w:val="both"/>
        <w:rPr>
          <w:rFonts w:ascii="Arial" w:hAnsi="Arial" w:cs="Arial"/>
          <w:sz w:val="18"/>
          <w:szCs w:val="18"/>
        </w:rPr>
      </w:pPr>
      <w:r w:rsidRPr="002615DB">
        <w:rPr>
          <w:rFonts w:ascii="Arial" w:hAnsi="Arial" w:cs="Arial"/>
          <w:sz w:val="18"/>
          <w:szCs w:val="18"/>
        </w:rPr>
        <w:t xml:space="preserve">Qué la Institución Afianzadora otorga su consentimiento en los referente al artículo 119 de la Ley Federal de Instituciones de Fianzas, esto es, que la fianza continuará vigente aun cuando se otorguen prórrogas o esperas al proveedor para el cumplimiento de las obligaciones que se afianzan. </w:t>
      </w:r>
    </w:p>
    <w:p w14:paraId="4E0D1109" w14:textId="77777777" w:rsidR="00DC1787" w:rsidRPr="002615DB" w:rsidRDefault="00DC1787" w:rsidP="00B40FE8">
      <w:pPr>
        <w:widowControl/>
        <w:numPr>
          <w:ilvl w:val="0"/>
          <w:numId w:val="17"/>
        </w:numPr>
        <w:jc w:val="both"/>
        <w:rPr>
          <w:rFonts w:ascii="Arial" w:hAnsi="Arial" w:cs="Arial"/>
          <w:sz w:val="18"/>
          <w:szCs w:val="18"/>
        </w:rPr>
      </w:pPr>
      <w:r w:rsidRPr="002615DB">
        <w:rPr>
          <w:rFonts w:ascii="Arial" w:hAnsi="Arial" w:cs="Arial"/>
          <w:sz w:val="18"/>
          <w:szCs w:val="18"/>
        </w:rPr>
        <w:t>Que la fianza estará vigente durante la substanciación de todos los recursos legales o juicios que se interpongan y hasta que se dicte resolución definitiva por autoridad competente.</w:t>
      </w:r>
    </w:p>
    <w:p w14:paraId="66536221" w14:textId="77777777" w:rsidR="00DC1787" w:rsidRPr="002615DB" w:rsidRDefault="00DC1787" w:rsidP="00B40FE8">
      <w:pPr>
        <w:widowControl/>
        <w:numPr>
          <w:ilvl w:val="0"/>
          <w:numId w:val="17"/>
        </w:numPr>
        <w:jc w:val="both"/>
        <w:rPr>
          <w:rFonts w:ascii="Arial" w:hAnsi="Arial" w:cs="Arial"/>
          <w:sz w:val="18"/>
          <w:szCs w:val="18"/>
        </w:rPr>
      </w:pPr>
      <w:r w:rsidRPr="002615DB">
        <w:rPr>
          <w:rFonts w:ascii="Arial" w:hAnsi="Arial" w:cs="Arial"/>
          <w:sz w:val="18"/>
          <w:szCs w:val="18"/>
        </w:rPr>
        <w:t>Que la Fianza para ser cancelada o liberada siempre requerirá la conformidad previa, expresa y por escrito de</w:t>
      </w:r>
      <w:r w:rsidR="002A0232">
        <w:rPr>
          <w:rFonts w:ascii="Arial" w:hAnsi="Arial" w:cs="Arial"/>
          <w:sz w:val="18"/>
          <w:szCs w:val="18"/>
        </w:rPr>
        <w:t xml:space="preserve"> </w:t>
      </w:r>
      <w:r w:rsidRPr="002615DB">
        <w:rPr>
          <w:rFonts w:ascii="Arial" w:hAnsi="Arial" w:cs="Arial"/>
          <w:sz w:val="18"/>
          <w:szCs w:val="18"/>
        </w:rPr>
        <w:t>l</w:t>
      </w:r>
      <w:r w:rsidR="002A0232">
        <w:rPr>
          <w:rFonts w:ascii="Arial" w:hAnsi="Arial" w:cs="Arial"/>
          <w:sz w:val="18"/>
          <w:szCs w:val="18"/>
        </w:rPr>
        <w:t xml:space="preserve">os </w:t>
      </w:r>
      <w:proofErr w:type="spellStart"/>
      <w:r w:rsidR="002A0232">
        <w:rPr>
          <w:rFonts w:ascii="Arial" w:hAnsi="Arial" w:cs="Arial"/>
          <w:sz w:val="18"/>
          <w:szCs w:val="18"/>
        </w:rPr>
        <w:t>SSCh</w:t>
      </w:r>
      <w:proofErr w:type="spellEnd"/>
      <w:r w:rsidRPr="002615DB">
        <w:rPr>
          <w:rFonts w:ascii="Arial" w:hAnsi="Arial" w:cs="Arial"/>
          <w:sz w:val="18"/>
          <w:szCs w:val="18"/>
        </w:rPr>
        <w:t>.</w:t>
      </w:r>
    </w:p>
    <w:p w14:paraId="1D90D9E9" w14:textId="77777777" w:rsidR="00DC1787" w:rsidRPr="002615DB" w:rsidRDefault="00DC1787" w:rsidP="00B40FE8">
      <w:pPr>
        <w:widowControl/>
        <w:numPr>
          <w:ilvl w:val="0"/>
          <w:numId w:val="17"/>
        </w:numPr>
        <w:jc w:val="both"/>
        <w:rPr>
          <w:rFonts w:ascii="Arial" w:hAnsi="Arial" w:cs="Arial"/>
          <w:sz w:val="18"/>
          <w:szCs w:val="18"/>
        </w:rPr>
      </w:pPr>
      <w:r w:rsidRPr="002615DB">
        <w:rPr>
          <w:rFonts w:ascii="Arial" w:hAnsi="Arial" w:cs="Arial"/>
          <w:sz w:val="18"/>
          <w:szCs w:val="18"/>
        </w:rPr>
        <w:t>Que la fianza no se extinguirá aun cuando el proveedor subcontrate parcialmente.</w:t>
      </w:r>
    </w:p>
    <w:p w14:paraId="5904719F" w14:textId="77777777" w:rsidR="00DC1787" w:rsidRPr="002615DB" w:rsidRDefault="00DC1787" w:rsidP="00B40FE8">
      <w:pPr>
        <w:widowControl/>
        <w:numPr>
          <w:ilvl w:val="0"/>
          <w:numId w:val="17"/>
        </w:numPr>
        <w:jc w:val="both"/>
        <w:rPr>
          <w:rFonts w:ascii="Arial" w:hAnsi="Arial" w:cs="Arial"/>
          <w:sz w:val="18"/>
          <w:szCs w:val="18"/>
        </w:rPr>
      </w:pPr>
      <w:r w:rsidRPr="002615DB">
        <w:rPr>
          <w:rFonts w:ascii="Arial" w:hAnsi="Arial" w:cs="Arial"/>
          <w:sz w:val="18"/>
          <w:szCs w:val="18"/>
        </w:rPr>
        <w:t xml:space="preserve">Que la presente fianza garantiza defectos de la adquisición de los </w:t>
      </w:r>
      <w:r w:rsidR="002A0232">
        <w:rPr>
          <w:rFonts w:ascii="Arial" w:hAnsi="Arial" w:cs="Arial"/>
          <w:sz w:val="18"/>
          <w:szCs w:val="18"/>
        </w:rPr>
        <w:t>bienes</w:t>
      </w:r>
      <w:r w:rsidRPr="002615DB">
        <w:rPr>
          <w:rFonts w:ascii="Arial" w:hAnsi="Arial" w:cs="Arial"/>
          <w:sz w:val="18"/>
          <w:szCs w:val="18"/>
        </w:rPr>
        <w:t>.</w:t>
      </w:r>
    </w:p>
    <w:p w14:paraId="1A87C086" w14:textId="77777777" w:rsidR="00DC1787" w:rsidRPr="002615DB" w:rsidRDefault="00DC1787" w:rsidP="00DC1787">
      <w:pPr>
        <w:jc w:val="both"/>
        <w:rPr>
          <w:rFonts w:ascii="Arial" w:hAnsi="Arial" w:cs="Arial"/>
          <w:sz w:val="16"/>
          <w:szCs w:val="16"/>
        </w:rPr>
      </w:pPr>
    </w:p>
    <w:p w14:paraId="64F18D66" w14:textId="77777777" w:rsidR="00DC1787" w:rsidRPr="002A0232" w:rsidRDefault="00DC1787" w:rsidP="004B5144">
      <w:pPr>
        <w:widowControl/>
        <w:rPr>
          <w:rFonts w:ascii="Arial" w:hAnsi="Arial" w:cs="Arial"/>
          <w:b/>
          <w:sz w:val="28"/>
          <w:szCs w:val="28"/>
        </w:rPr>
      </w:pPr>
      <w:r w:rsidRPr="002A0232">
        <w:rPr>
          <w:rFonts w:ascii="Arial" w:hAnsi="Arial" w:cs="Arial"/>
          <w:b/>
          <w:sz w:val="28"/>
          <w:szCs w:val="28"/>
        </w:rPr>
        <w:t>1</w:t>
      </w:r>
      <w:r w:rsidR="00F83740">
        <w:rPr>
          <w:rFonts w:ascii="Arial" w:hAnsi="Arial" w:cs="Arial"/>
          <w:b/>
          <w:sz w:val="28"/>
          <w:szCs w:val="28"/>
        </w:rPr>
        <w:t>2</w:t>
      </w:r>
      <w:r w:rsidRPr="002A0232">
        <w:rPr>
          <w:rFonts w:ascii="Arial" w:hAnsi="Arial" w:cs="Arial"/>
          <w:b/>
          <w:sz w:val="28"/>
          <w:szCs w:val="28"/>
        </w:rPr>
        <w:t>.1 Devolución de la Garantía</w:t>
      </w:r>
    </w:p>
    <w:p w14:paraId="21CA6F27" w14:textId="77777777" w:rsidR="002A0232" w:rsidRDefault="002A0232" w:rsidP="00DC1787">
      <w:pPr>
        <w:widowControl/>
        <w:jc w:val="both"/>
        <w:rPr>
          <w:rFonts w:ascii="Arial" w:hAnsi="Arial" w:cs="Arial"/>
          <w:sz w:val="18"/>
          <w:szCs w:val="18"/>
        </w:rPr>
      </w:pPr>
    </w:p>
    <w:p w14:paraId="6E16F0A0" w14:textId="77777777" w:rsidR="00DC1787" w:rsidRPr="007319A7" w:rsidRDefault="002A0232" w:rsidP="007319A7">
      <w:pPr>
        <w:widowControl/>
        <w:jc w:val="both"/>
        <w:rPr>
          <w:rFonts w:ascii="Arial" w:hAnsi="Arial" w:cs="Arial"/>
          <w:sz w:val="18"/>
          <w:szCs w:val="18"/>
        </w:rPr>
      </w:pPr>
      <w:proofErr w:type="spellStart"/>
      <w:r>
        <w:rPr>
          <w:rFonts w:ascii="Arial" w:hAnsi="Arial" w:cs="Arial"/>
          <w:sz w:val="18"/>
          <w:szCs w:val="18"/>
        </w:rPr>
        <w:t>SSCh</w:t>
      </w:r>
      <w:proofErr w:type="spellEnd"/>
      <w:r w:rsidR="00DC1787" w:rsidRPr="002615DB">
        <w:rPr>
          <w:rFonts w:ascii="Arial" w:hAnsi="Arial" w:cs="Arial"/>
          <w:sz w:val="18"/>
          <w:szCs w:val="18"/>
        </w:rPr>
        <w:t xml:space="preserve"> dará al proveedor</w:t>
      </w:r>
      <w:r w:rsidR="00DC1787" w:rsidRPr="002615DB">
        <w:rPr>
          <w:rFonts w:ascii="Arial" w:hAnsi="Arial" w:cs="Arial"/>
          <w:b/>
          <w:sz w:val="18"/>
          <w:szCs w:val="18"/>
        </w:rPr>
        <w:t xml:space="preserve"> </w:t>
      </w:r>
      <w:r w:rsidR="00DC1787" w:rsidRPr="002615DB">
        <w:rPr>
          <w:rFonts w:ascii="Arial" w:hAnsi="Arial" w:cs="Arial"/>
          <w:sz w:val="18"/>
          <w:szCs w:val="18"/>
        </w:rPr>
        <w:t>su autorización por escrito, para que éste pueda cancelar la fianza correspondiente a la Garantía de Cumplimiento y de vicios ocultos del Contrato, en el momento que demuestre plenamente haber cumplido con la totalidad de las obligaciones establecidas en el mismo.</w:t>
      </w:r>
    </w:p>
    <w:p w14:paraId="011A1294" w14:textId="77777777" w:rsidR="002A4321" w:rsidRDefault="002A4321" w:rsidP="00DC1787">
      <w:pPr>
        <w:widowControl/>
        <w:tabs>
          <w:tab w:val="left" w:pos="360"/>
        </w:tabs>
        <w:jc w:val="both"/>
        <w:rPr>
          <w:rFonts w:ascii="Arial" w:hAnsi="Arial" w:cs="Arial"/>
          <w:b/>
          <w:sz w:val="18"/>
          <w:szCs w:val="18"/>
        </w:rPr>
      </w:pPr>
    </w:p>
    <w:p w14:paraId="60477355" w14:textId="77777777" w:rsidR="00DC1787" w:rsidRPr="002A0232" w:rsidRDefault="00DC1787" w:rsidP="002A0232">
      <w:pPr>
        <w:widowControl/>
        <w:jc w:val="both"/>
        <w:rPr>
          <w:rFonts w:ascii="Arial" w:hAnsi="Arial" w:cs="Arial"/>
          <w:b/>
          <w:sz w:val="28"/>
          <w:szCs w:val="28"/>
        </w:rPr>
      </w:pPr>
      <w:r w:rsidRPr="002A0232">
        <w:rPr>
          <w:rFonts w:ascii="Arial" w:hAnsi="Arial" w:cs="Arial"/>
          <w:b/>
          <w:sz w:val="28"/>
          <w:szCs w:val="28"/>
        </w:rPr>
        <w:t>1</w:t>
      </w:r>
      <w:r w:rsidR="00F83740">
        <w:rPr>
          <w:rFonts w:ascii="Arial" w:hAnsi="Arial" w:cs="Arial"/>
          <w:b/>
          <w:sz w:val="28"/>
          <w:szCs w:val="28"/>
        </w:rPr>
        <w:t>3</w:t>
      </w:r>
      <w:r w:rsidRPr="002A0232">
        <w:rPr>
          <w:rFonts w:ascii="Arial" w:hAnsi="Arial" w:cs="Arial"/>
          <w:b/>
          <w:sz w:val="28"/>
          <w:szCs w:val="28"/>
        </w:rPr>
        <w:t xml:space="preserve">. Causas de </w:t>
      </w:r>
      <w:proofErr w:type="spellStart"/>
      <w:r w:rsidRPr="002A0232">
        <w:rPr>
          <w:rFonts w:ascii="Arial" w:hAnsi="Arial" w:cs="Arial"/>
          <w:b/>
          <w:sz w:val="28"/>
          <w:szCs w:val="28"/>
        </w:rPr>
        <w:t>desechamiento</w:t>
      </w:r>
      <w:proofErr w:type="spellEnd"/>
      <w:r w:rsidRPr="002A0232">
        <w:rPr>
          <w:rFonts w:ascii="Arial" w:hAnsi="Arial" w:cs="Arial"/>
          <w:b/>
          <w:sz w:val="28"/>
          <w:szCs w:val="28"/>
        </w:rPr>
        <w:t xml:space="preserve"> de las propuestas de los Licitantes.</w:t>
      </w:r>
    </w:p>
    <w:p w14:paraId="30206D3B" w14:textId="77777777" w:rsidR="00DC1787" w:rsidRPr="00047FBD" w:rsidRDefault="00DC1787" w:rsidP="00DC1787">
      <w:pPr>
        <w:widowControl/>
        <w:tabs>
          <w:tab w:val="left" w:pos="360"/>
        </w:tabs>
        <w:jc w:val="both"/>
        <w:rPr>
          <w:rFonts w:ascii="Arial" w:hAnsi="Arial" w:cs="Arial"/>
          <w:b/>
          <w:sz w:val="18"/>
          <w:szCs w:val="18"/>
        </w:rPr>
      </w:pPr>
    </w:p>
    <w:p w14:paraId="670B3E35" w14:textId="77777777" w:rsidR="00FF4ABE" w:rsidRPr="002410BA" w:rsidRDefault="00FF4ABE" w:rsidP="00FF4ABE">
      <w:pPr>
        <w:widowControl/>
        <w:jc w:val="both"/>
        <w:rPr>
          <w:rFonts w:ascii="Arial" w:hAnsi="Arial" w:cs="Arial"/>
          <w:sz w:val="18"/>
          <w:szCs w:val="18"/>
        </w:rPr>
      </w:pPr>
      <w:r w:rsidRPr="002410BA">
        <w:rPr>
          <w:rFonts w:ascii="Arial" w:hAnsi="Arial" w:cs="Arial"/>
          <w:sz w:val="18"/>
          <w:szCs w:val="18"/>
        </w:rPr>
        <w:t>Se desechará las propuestas de los licitantes que incurran en una o varias de las siguientes situaciones:</w:t>
      </w:r>
    </w:p>
    <w:p w14:paraId="355E65ED" w14:textId="77777777" w:rsidR="00FF4ABE" w:rsidRPr="002410BA" w:rsidRDefault="00FF4ABE" w:rsidP="00FF4ABE">
      <w:pPr>
        <w:widowControl/>
        <w:jc w:val="both"/>
        <w:rPr>
          <w:rFonts w:ascii="Arial" w:hAnsi="Arial" w:cs="Arial"/>
          <w:b/>
          <w:sz w:val="18"/>
          <w:szCs w:val="18"/>
        </w:rPr>
      </w:pPr>
    </w:p>
    <w:p w14:paraId="0178F371" w14:textId="77777777" w:rsidR="00FF4ABE" w:rsidRPr="002410BA" w:rsidRDefault="00FF4ABE" w:rsidP="00FF4ABE">
      <w:pPr>
        <w:widowControl/>
        <w:jc w:val="both"/>
        <w:rPr>
          <w:rFonts w:ascii="Arial" w:hAnsi="Arial" w:cs="Arial"/>
          <w:sz w:val="18"/>
          <w:szCs w:val="18"/>
        </w:rPr>
      </w:pPr>
      <w:r w:rsidRPr="002410BA">
        <w:rPr>
          <w:rFonts w:ascii="Arial" w:hAnsi="Arial" w:cs="Arial"/>
          <w:b/>
          <w:sz w:val="18"/>
          <w:szCs w:val="18"/>
        </w:rPr>
        <w:t>a)</w:t>
      </w:r>
      <w:r w:rsidRPr="002410BA">
        <w:rPr>
          <w:rFonts w:ascii="Arial" w:hAnsi="Arial" w:cs="Arial"/>
          <w:sz w:val="18"/>
          <w:szCs w:val="18"/>
        </w:rPr>
        <w:t xml:space="preserve"> Que no cumplan con cualquiera de los requisitos establecidos en esta convocatoria o los que se deriven del Acto de Junta de Aclaración de la Convocatoria o bien que del resultado de evaluación de propuestas conforme a los criterios descritos en la misma no resulte solvente.</w:t>
      </w:r>
    </w:p>
    <w:p w14:paraId="181FEE53" w14:textId="5A11D59C" w:rsidR="00FF4ABE" w:rsidRPr="002410BA" w:rsidRDefault="00FF4ABE" w:rsidP="00FF4ABE">
      <w:pPr>
        <w:widowControl/>
        <w:jc w:val="both"/>
        <w:rPr>
          <w:rFonts w:ascii="Arial" w:hAnsi="Arial" w:cs="Arial"/>
          <w:sz w:val="18"/>
          <w:szCs w:val="18"/>
        </w:rPr>
      </w:pPr>
      <w:r w:rsidRPr="002410BA">
        <w:rPr>
          <w:rFonts w:ascii="Arial" w:hAnsi="Arial" w:cs="Arial"/>
          <w:b/>
          <w:sz w:val="18"/>
          <w:szCs w:val="18"/>
        </w:rPr>
        <w:t>b</w:t>
      </w:r>
      <w:r w:rsidRPr="002410BA">
        <w:rPr>
          <w:rFonts w:ascii="Arial" w:hAnsi="Arial" w:cs="Arial"/>
          <w:sz w:val="18"/>
          <w:szCs w:val="18"/>
        </w:rPr>
        <w:t>) Cuando se compruebe que tienen acuerdo con otros licitantes para elevar el precio de</w:t>
      </w:r>
      <w:r w:rsidR="00024434">
        <w:rPr>
          <w:rFonts w:ascii="Arial" w:hAnsi="Arial" w:cs="Arial"/>
          <w:sz w:val="18"/>
          <w:szCs w:val="18"/>
        </w:rPr>
        <w:t xml:space="preserve"> los bienes </w:t>
      </w:r>
      <w:r w:rsidRPr="002410BA">
        <w:rPr>
          <w:rFonts w:ascii="Arial" w:hAnsi="Arial" w:cs="Arial"/>
          <w:sz w:val="18"/>
          <w:szCs w:val="18"/>
        </w:rPr>
        <w:t>solicitado, o cualquier otro acuerdo que tenga como fin obtener una ventaja sobre los demás.</w:t>
      </w:r>
    </w:p>
    <w:p w14:paraId="1C06A971" w14:textId="77777777" w:rsidR="00FF4ABE" w:rsidRPr="002410BA" w:rsidRDefault="00FF4ABE" w:rsidP="00FF4ABE">
      <w:pPr>
        <w:widowControl/>
        <w:jc w:val="both"/>
        <w:rPr>
          <w:rFonts w:ascii="Arial" w:hAnsi="Arial" w:cs="Arial"/>
          <w:sz w:val="18"/>
          <w:szCs w:val="18"/>
        </w:rPr>
      </w:pPr>
      <w:r w:rsidRPr="002410BA">
        <w:rPr>
          <w:rFonts w:ascii="Arial" w:hAnsi="Arial" w:cs="Arial"/>
          <w:b/>
          <w:sz w:val="18"/>
          <w:szCs w:val="18"/>
        </w:rPr>
        <w:t>c</w:t>
      </w:r>
      <w:r w:rsidRPr="002410BA">
        <w:rPr>
          <w:rFonts w:ascii="Arial" w:hAnsi="Arial" w:cs="Arial"/>
          <w:sz w:val="18"/>
          <w:szCs w:val="18"/>
        </w:rPr>
        <w:t xml:space="preserve">) Cuando presenten propuestas con </w:t>
      </w:r>
      <w:proofErr w:type="spellStart"/>
      <w:r w:rsidRPr="002410BA">
        <w:rPr>
          <w:rFonts w:ascii="Arial" w:hAnsi="Arial" w:cs="Arial"/>
          <w:sz w:val="18"/>
          <w:szCs w:val="18"/>
        </w:rPr>
        <w:t>escalación</w:t>
      </w:r>
      <w:proofErr w:type="spellEnd"/>
      <w:r w:rsidRPr="002410BA">
        <w:rPr>
          <w:rFonts w:ascii="Arial" w:hAnsi="Arial" w:cs="Arial"/>
          <w:sz w:val="18"/>
          <w:szCs w:val="18"/>
        </w:rPr>
        <w:t xml:space="preserve"> de precios.</w:t>
      </w:r>
    </w:p>
    <w:p w14:paraId="469F1760" w14:textId="77777777" w:rsidR="00FF4ABE" w:rsidRPr="002410BA" w:rsidRDefault="00FF4ABE" w:rsidP="00FF4ABE">
      <w:pPr>
        <w:widowControl/>
        <w:jc w:val="both"/>
        <w:rPr>
          <w:rFonts w:ascii="Arial" w:hAnsi="Arial" w:cs="Arial"/>
          <w:sz w:val="18"/>
          <w:szCs w:val="18"/>
        </w:rPr>
      </w:pPr>
      <w:r w:rsidRPr="002410BA">
        <w:rPr>
          <w:rFonts w:ascii="Arial" w:hAnsi="Arial" w:cs="Arial"/>
          <w:b/>
          <w:sz w:val="18"/>
          <w:szCs w:val="18"/>
        </w:rPr>
        <w:t>d</w:t>
      </w:r>
      <w:r w:rsidRPr="002410BA">
        <w:rPr>
          <w:rFonts w:ascii="Arial" w:hAnsi="Arial" w:cs="Arial"/>
          <w:sz w:val="18"/>
          <w:szCs w:val="18"/>
        </w:rPr>
        <w:t>) Cuando presenten la Propuesta Económica en moneda extranjera.</w:t>
      </w:r>
    </w:p>
    <w:p w14:paraId="60508C5C" w14:textId="77777777" w:rsidR="00FF4ABE" w:rsidRPr="002410BA" w:rsidRDefault="00FF4ABE" w:rsidP="00FF4ABE">
      <w:pPr>
        <w:widowControl/>
        <w:jc w:val="both"/>
        <w:rPr>
          <w:rFonts w:ascii="Arial" w:hAnsi="Arial" w:cs="Arial"/>
          <w:sz w:val="18"/>
          <w:szCs w:val="18"/>
        </w:rPr>
      </w:pPr>
      <w:r w:rsidRPr="002410BA">
        <w:rPr>
          <w:rFonts w:ascii="Arial" w:hAnsi="Arial" w:cs="Arial"/>
          <w:b/>
          <w:sz w:val="18"/>
          <w:szCs w:val="18"/>
        </w:rPr>
        <w:t>e)</w:t>
      </w:r>
      <w:r w:rsidRPr="002410BA">
        <w:rPr>
          <w:rFonts w:ascii="Arial" w:hAnsi="Arial" w:cs="Arial"/>
          <w:sz w:val="18"/>
          <w:szCs w:val="18"/>
        </w:rPr>
        <w:t xml:space="preserve"> Cuando presenten Propuestas en idioma diferente al español.</w:t>
      </w:r>
    </w:p>
    <w:p w14:paraId="0D259CB6" w14:textId="77777777" w:rsidR="00FF4ABE" w:rsidRPr="002410BA" w:rsidRDefault="00FF4ABE" w:rsidP="00FF4ABE">
      <w:pPr>
        <w:widowControl/>
        <w:jc w:val="both"/>
        <w:rPr>
          <w:rFonts w:ascii="Arial" w:hAnsi="Arial" w:cs="Arial"/>
          <w:sz w:val="18"/>
          <w:szCs w:val="18"/>
        </w:rPr>
      </w:pPr>
      <w:r w:rsidRPr="002410BA">
        <w:rPr>
          <w:rFonts w:ascii="Arial" w:hAnsi="Arial" w:cs="Arial"/>
          <w:b/>
          <w:sz w:val="18"/>
          <w:szCs w:val="18"/>
        </w:rPr>
        <w:t>f)</w:t>
      </w:r>
      <w:r w:rsidRPr="002410BA">
        <w:rPr>
          <w:rFonts w:ascii="Arial" w:hAnsi="Arial" w:cs="Arial"/>
          <w:sz w:val="18"/>
          <w:szCs w:val="18"/>
        </w:rPr>
        <w:t xml:space="preserve"> Cuando presenten documentos alterados.</w:t>
      </w:r>
    </w:p>
    <w:p w14:paraId="76F9AC2F" w14:textId="77777777" w:rsidR="00FF4ABE" w:rsidRPr="002410BA" w:rsidRDefault="00FF4ABE" w:rsidP="00FF4ABE">
      <w:pPr>
        <w:widowControl/>
        <w:jc w:val="both"/>
        <w:rPr>
          <w:rFonts w:ascii="Arial" w:hAnsi="Arial" w:cs="Arial"/>
          <w:sz w:val="18"/>
          <w:szCs w:val="18"/>
        </w:rPr>
      </w:pPr>
      <w:r w:rsidRPr="002410BA">
        <w:rPr>
          <w:rFonts w:ascii="Arial" w:hAnsi="Arial" w:cs="Arial"/>
          <w:b/>
          <w:sz w:val="18"/>
          <w:szCs w:val="18"/>
        </w:rPr>
        <w:t>g)</w:t>
      </w:r>
      <w:r w:rsidRPr="002410BA">
        <w:rPr>
          <w:rFonts w:ascii="Arial" w:hAnsi="Arial" w:cs="Arial"/>
          <w:sz w:val="18"/>
          <w:szCs w:val="18"/>
        </w:rPr>
        <w:t xml:space="preserve"> Cuando se compruebe que el licitante no cuenta con la capacidad para cumplir las obligaciones que garantice el suministro de los mismos.</w:t>
      </w:r>
    </w:p>
    <w:p w14:paraId="634F7E82" w14:textId="77777777" w:rsidR="00FF4ABE" w:rsidRPr="002410BA" w:rsidRDefault="00FF4ABE" w:rsidP="00FF4ABE">
      <w:pPr>
        <w:widowControl/>
        <w:jc w:val="both"/>
        <w:rPr>
          <w:rFonts w:ascii="Arial" w:hAnsi="Arial" w:cs="Arial"/>
          <w:sz w:val="18"/>
          <w:szCs w:val="18"/>
        </w:rPr>
      </w:pPr>
      <w:r w:rsidRPr="002410BA">
        <w:rPr>
          <w:rFonts w:ascii="Arial" w:hAnsi="Arial" w:cs="Arial"/>
          <w:b/>
          <w:sz w:val="18"/>
          <w:szCs w:val="18"/>
        </w:rPr>
        <w:t>h)</w:t>
      </w:r>
      <w:r w:rsidRPr="002410BA">
        <w:rPr>
          <w:rFonts w:ascii="Arial" w:hAnsi="Arial" w:cs="Arial"/>
          <w:sz w:val="18"/>
          <w:szCs w:val="18"/>
        </w:rPr>
        <w:t xml:space="preserve"> Cuando el licitante se encuentre en alguno de los supuestos establecidos en el artículo 50 y 60 de la Ley.</w:t>
      </w:r>
    </w:p>
    <w:p w14:paraId="7BB52FBE" w14:textId="77777777" w:rsidR="00FF4ABE" w:rsidRPr="002410BA" w:rsidRDefault="00FF4ABE" w:rsidP="00FF4ABE">
      <w:pPr>
        <w:widowControl/>
        <w:jc w:val="both"/>
        <w:rPr>
          <w:rFonts w:ascii="Arial" w:hAnsi="Arial" w:cs="Arial"/>
          <w:b/>
          <w:i/>
          <w:sz w:val="18"/>
          <w:szCs w:val="18"/>
        </w:rPr>
      </w:pPr>
      <w:r w:rsidRPr="002410BA">
        <w:rPr>
          <w:rFonts w:ascii="Arial" w:hAnsi="Arial" w:cs="Arial"/>
          <w:b/>
          <w:sz w:val="18"/>
          <w:szCs w:val="18"/>
        </w:rPr>
        <w:t>i)</w:t>
      </w:r>
      <w:r w:rsidRPr="002410BA">
        <w:rPr>
          <w:rFonts w:ascii="Arial" w:hAnsi="Arial" w:cs="Arial"/>
          <w:sz w:val="18"/>
          <w:szCs w:val="18"/>
        </w:rPr>
        <w:t xml:space="preserve"> Cuando incurran en cualquier violación a las disposiciones de la Ley, al Reglamento o a cualquier otro ordenamiento legal en la materia.</w:t>
      </w:r>
    </w:p>
    <w:p w14:paraId="70F58927" w14:textId="77777777" w:rsidR="00FF4ABE" w:rsidRPr="002410BA" w:rsidRDefault="00FF4ABE" w:rsidP="00FF4ABE">
      <w:pPr>
        <w:overflowPunct w:val="0"/>
        <w:autoSpaceDE w:val="0"/>
        <w:autoSpaceDN w:val="0"/>
        <w:adjustRightInd w:val="0"/>
        <w:jc w:val="both"/>
        <w:textAlignment w:val="baseline"/>
        <w:rPr>
          <w:rFonts w:ascii="Arial" w:hAnsi="Arial" w:cs="Arial"/>
          <w:bCs/>
          <w:sz w:val="18"/>
          <w:szCs w:val="18"/>
          <w:lang w:val="es-MX"/>
        </w:rPr>
      </w:pPr>
      <w:r w:rsidRPr="002410BA">
        <w:rPr>
          <w:rFonts w:ascii="Arial" w:hAnsi="Arial" w:cs="Arial"/>
          <w:b/>
          <w:sz w:val="18"/>
          <w:szCs w:val="18"/>
        </w:rPr>
        <w:t>j)</w:t>
      </w:r>
      <w:r w:rsidRPr="002410BA">
        <w:rPr>
          <w:rFonts w:ascii="Arial" w:hAnsi="Arial" w:cs="Arial"/>
          <w:sz w:val="18"/>
          <w:szCs w:val="18"/>
        </w:rPr>
        <w:t xml:space="preserve"> Cuando alguno de los documentos que integran las propuestas carezca de la firma autógrafa del Representante Legal o por la persona con poder para actos de administración y/o dominio o poder especial para actos concursales y/o por la persona física con actividad empresarial.</w:t>
      </w:r>
    </w:p>
    <w:p w14:paraId="169B8432" w14:textId="77777777" w:rsidR="00FF4ABE" w:rsidRPr="002410BA" w:rsidRDefault="00FF4ABE" w:rsidP="00FF4ABE">
      <w:pPr>
        <w:widowControl/>
        <w:jc w:val="both"/>
        <w:rPr>
          <w:rFonts w:ascii="Arial" w:hAnsi="Arial" w:cs="Arial"/>
          <w:b/>
          <w:sz w:val="18"/>
          <w:szCs w:val="18"/>
        </w:rPr>
      </w:pPr>
      <w:r w:rsidRPr="002410BA">
        <w:rPr>
          <w:rFonts w:ascii="Arial" w:hAnsi="Arial" w:cs="Arial"/>
          <w:b/>
          <w:sz w:val="18"/>
          <w:szCs w:val="18"/>
        </w:rPr>
        <w:t>k)</w:t>
      </w:r>
      <w:r w:rsidRPr="002410BA">
        <w:rPr>
          <w:rFonts w:ascii="Arial" w:hAnsi="Arial" w:cs="Arial"/>
          <w:sz w:val="18"/>
          <w:szCs w:val="18"/>
        </w:rPr>
        <w:t xml:space="preserve"> Cuando presenten una propuesta de los bienes objeto de esta licitación que no corresponda a las especificaciones con las que fue solicitada.</w:t>
      </w:r>
    </w:p>
    <w:p w14:paraId="672B42B6" w14:textId="77777777" w:rsidR="00FF4ABE" w:rsidRPr="002410BA" w:rsidRDefault="00FF4ABE" w:rsidP="00FF4ABE">
      <w:pPr>
        <w:widowControl/>
        <w:jc w:val="both"/>
        <w:rPr>
          <w:rFonts w:ascii="Arial" w:hAnsi="Arial" w:cs="Arial"/>
          <w:sz w:val="18"/>
          <w:szCs w:val="18"/>
        </w:rPr>
      </w:pPr>
      <w:r w:rsidRPr="002410BA">
        <w:rPr>
          <w:rFonts w:ascii="Arial" w:hAnsi="Arial" w:cs="Arial"/>
          <w:b/>
          <w:sz w:val="18"/>
          <w:szCs w:val="18"/>
        </w:rPr>
        <w:t>m)</w:t>
      </w:r>
      <w:r w:rsidRPr="002410BA">
        <w:rPr>
          <w:rFonts w:ascii="Arial" w:hAnsi="Arial" w:cs="Arial"/>
          <w:sz w:val="18"/>
          <w:szCs w:val="18"/>
        </w:rPr>
        <w:t xml:space="preserve"> Cuando manifieste en cualquiera de los documentos entregados en esta licitación </w:t>
      </w:r>
      <w:r w:rsidRPr="002410BA">
        <w:rPr>
          <w:rFonts w:ascii="Arial" w:hAnsi="Arial" w:cs="Arial"/>
          <w:b/>
          <w:sz w:val="18"/>
          <w:szCs w:val="18"/>
        </w:rPr>
        <w:t>datos falsos</w:t>
      </w:r>
      <w:r w:rsidRPr="002410BA">
        <w:rPr>
          <w:rFonts w:ascii="Arial" w:hAnsi="Arial" w:cs="Arial"/>
          <w:sz w:val="18"/>
          <w:szCs w:val="18"/>
        </w:rPr>
        <w:t xml:space="preserve"> que pongan en duda la seguridad del Organismo Público Descentralizado para la adquisición en cuestión.</w:t>
      </w:r>
    </w:p>
    <w:p w14:paraId="01AB2413" w14:textId="77777777" w:rsidR="00FF4ABE" w:rsidRPr="002410BA" w:rsidRDefault="00FF4ABE" w:rsidP="00FF4ABE">
      <w:pPr>
        <w:overflowPunct w:val="0"/>
        <w:autoSpaceDE w:val="0"/>
        <w:autoSpaceDN w:val="0"/>
        <w:adjustRightInd w:val="0"/>
        <w:jc w:val="both"/>
        <w:textAlignment w:val="baseline"/>
        <w:rPr>
          <w:rFonts w:ascii="Arial" w:hAnsi="Arial" w:cs="Arial"/>
          <w:bCs/>
          <w:sz w:val="18"/>
          <w:szCs w:val="18"/>
          <w:lang w:val="es-MX"/>
        </w:rPr>
      </w:pPr>
      <w:r w:rsidRPr="002410BA">
        <w:rPr>
          <w:rFonts w:ascii="Arial" w:hAnsi="Arial" w:cs="Arial"/>
          <w:b/>
          <w:bCs/>
          <w:sz w:val="18"/>
          <w:szCs w:val="18"/>
        </w:rPr>
        <w:t>n</w:t>
      </w:r>
      <w:r w:rsidRPr="002410BA">
        <w:rPr>
          <w:rFonts w:ascii="Arial" w:hAnsi="Arial" w:cs="Arial"/>
          <w:b/>
          <w:bCs/>
          <w:sz w:val="18"/>
          <w:szCs w:val="18"/>
          <w:lang w:val="es-MX"/>
        </w:rPr>
        <w:t>)</w:t>
      </w:r>
      <w:r w:rsidRPr="002410BA">
        <w:rPr>
          <w:rFonts w:ascii="Arial" w:hAnsi="Arial" w:cs="Arial"/>
          <w:bCs/>
          <w:sz w:val="18"/>
          <w:szCs w:val="18"/>
          <w:lang w:val="es-MX"/>
        </w:rPr>
        <w:t xml:space="preserve"> Cuando se solicite la leyenda </w:t>
      </w:r>
      <w:r w:rsidRPr="002410BA">
        <w:rPr>
          <w:rFonts w:ascii="Arial" w:hAnsi="Arial" w:cs="Arial"/>
          <w:b/>
          <w:bCs/>
          <w:sz w:val="18"/>
          <w:szCs w:val="18"/>
          <w:lang w:val="es-MX"/>
        </w:rPr>
        <w:t>“bajo protesta de decir verdad”</w:t>
      </w:r>
      <w:r w:rsidRPr="002410BA">
        <w:rPr>
          <w:rFonts w:ascii="Arial" w:hAnsi="Arial" w:cs="Arial"/>
          <w:bCs/>
          <w:sz w:val="18"/>
          <w:szCs w:val="18"/>
          <w:lang w:val="es-MX"/>
        </w:rPr>
        <w:t xml:space="preserve"> y esta sea omitida en el documento correspondiente.</w:t>
      </w:r>
    </w:p>
    <w:p w14:paraId="1D93AC38" w14:textId="77777777" w:rsidR="00FF4ABE" w:rsidRPr="002410BA" w:rsidRDefault="00FF4ABE" w:rsidP="00FF4ABE">
      <w:pPr>
        <w:overflowPunct w:val="0"/>
        <w:autoSpaceDE w:val="0"/>
        <w:autoSpaceDN w:val="0"/>
        <w:adjustRightInd w:val="0"/>
        <w:jc w:val="both"/>
        <w:textAlignment w:val="baseline"/>
        <w:rPr>
          <w:rFonts w:ascii="Arial" w:hAnsi="Arial" w:cs="Arial"/>
          <w:bCs/>
          <w:sz w:val="18"/>
          <w:szCs w:val="18"/>
          <w:lang w:val="es-MX"/>
        </w:rPr>
      </w:pPr>
      <w:r w:rsidRPr="002410BA">
        <w:rPr>
          <w:rFonts w:ascii="Arial" w:hAnsi="Arial" w:cs="Arial"/>
          <w:b/>
          <w:bCs/>
          <w:sz w:val="18"/>
          <w:szCs w:val="18"/>
          <w:lang w:val="es-MX"/>
        </w:rPr>
        <w:t>o)</w:t>
      </w:r>
      <w:r w:rsidRPr="002410BA">
        <w:rPr>
          <w:rFonts w:ascii="Arial" w:hAnsi="Arial" w:cs="Arial"/>
          <w:bCs/>
          <w:sz w:val="18"/>
          <w:szCs w:val="18"/>
          <w:lang w:val="es-MX"/>
        </w:rPr>
        <w:t xml:space="preserve"> Cuando no se llenen correctamente todos y cada uno de los formatos, cartas y anexos incluidos en esta convocatoria.</w:t>
      </w:r>
    </w:p>
    <w:p w14:paraId="4542A67B" w14:textId="77777777" w:rsidR="00FF4ABE" w:rsidRPr="002410BA" w:rsidRDefault="00FF4ABE" w:rsidP="00FF4ABE">
      <w:pPr>
        <w:widowControl/>
        <w:jc w:val="both"/>
        <w:rPr>
          <w:rFonts w:ascii="Arial" w:hAnsi="Arial" w:cs="Arial"/>
          <w:sz w:val="18"/>
          <w:szCs w:val="18"/>
        </w:rPr>
      </w:pPr>
      <w:r w:rsidRPr="002410BA">
        <w:rPr>
          <w:rFonts w:ascii="Arial" w:hAnsi="Arial" w:cs="Arial"/>
          <w:b/>
          <w:sz w:val="18"/>
          <w:szCs w:val="18"/>
        </w:rPr>
        <w:t xml:space="preserve">p) </w:t>
      </w:r>
      <w:r w:rsidRPr="002410BA">
        <w:rPr>
          <w:rFonts w:ascii="Arial" w:hAnsi="Arial" w:cs="Arial"/>
          <w:sz w:val="18"/>
          <w:szCs w:val="18"/>
        </w:rPr>
        <w:t xml:space="preserve">Cuando así lo determine  la S.F.P. </w:t>
      </w:r>
    </w:p>
    <w:p w14:paraId="28F987C3" w14:textId="77777777" w:rsidR="00FF4ABE" w:rsidRDefault="00FF4ABE" w:rsidP="00FF4ABE">
      <w:pPr>
        <w:widowControl/>
        <w:jc w:val="both"/>
        <w:rPr>
          <w:rFonts w:ascii="Arial" w:hAnsi="Arial" w:cs="Arial"/>
          <w:sz w:val="18"/>
          <w:szCs w:val="18"/>
        </w:rPr>
      </w:pPr>
      <w:r w:rsidRPr="002410BA">
        <w:rPr>
          <w:rFonts w:ascii="Arial" w:hAnsi="Arial" w:cs="Arial"/>
          <w:b/>
          <w:sz w:val="18"/>
          <w:szCs w:val="18"/>
        </w:rPr>
        <w:t xml:space="preserve">q) </w:t>
      </w:r>
      <w:r w:rsidRPr="002410BA">
        <w:rPr>
          <w:rFonts w:ascii="Arial" w:hAnsi="Arial" w:cs="Arial"/>
          <w:sz w:val="18"/>
          <w:szCs w:val="18"/>
        </w:rPr>
        <w:t>Cuando el licitante no acepte la corrección por presentar un error de cálculo en su propuesta y que su corrección no implique la modificación de precios unitarios.</w:t>
      </w:r>
    </w:p>
    <w:p w14:paraId="07DA1DD5" w14:textId="77777777" w:rsidR="00FF4ABE" w:rsidRPr="00A07009" w:rsidRDefault="00FF4ABE" w:rsidP="00FF4ABE">
      <w:pPr>
        <w:widowControl/>
        <w:jc w:val="both"/>
        <w:rPr>
          <w:rFonts w:ascii="Arial" w:hAnsi="Arial" w:cs="Arial"/>
          <w:sz w:val="18"/>
          <w:szCs w:val="18"/>
        </w:rPr>
      </w:pPr>
      <w:r w:rsidRPr="00A07009">
        <w:rPr>
          <w:rFonts w:ascii="Arial" w:hAnsi="Arial" w:cs="Arial"/>
          <w:b/>
          <w:sz w:val="18"/>
          <w:szCs w:val="18"/>
        </w:rPr>
        <w:t>r)</w:t>
      </w:r>
      <w:r>
        <w:rPr>
          <w:rFonts w:ascii="Arial" w:hAnsi="Arial" w:cs="Arial"/>
          <w:b/>
          <w:sz w:val="18"/>
          <w:szCs w:val="18"/>
        </w:rPr>
        <w:t xml:space="preserve"> </w:t>
      </w:r>
      <w:r w:rsidRPr="00E07893">
        <w:rPr>
          <w:rFonts w:ascii="Arial" w:hAnsi="Arial" w:cs="Arial"/>
          <w:sz w:val="18"/>
          <w:szCs w:val="18"/>
        </w:rPr>
        <w:t>Cuando se encuentren en los supuestos del artículo 50 de la fracción I a la fracción XIV</w:t>
      </w:r>
      <w:r>
        <w:rPr>
          <w:rFonts w:ascii="Arial" w:hAnsi="Arial" w:cs="Arial"/>
          <w:sz w:val="18"/>
          <w:szCs w:val="18"/>
        </w:rPr>
        <w:t>.</w:t>
      </w:r>
    </w:p>
    <w:p w14:paraId="55B72DA0" w14:textId="77777777" w:rsidR="00DC1787" w:rsidRDefault="00DC1787" w:rsidP="00DC1787">
      <w:pPr>
        <w:widowControl/>
        <w:rPr>
          <w:rFonts w:ascii="Arial" w:hAnsi="Arial" w:cs="Arial"/>
          <w:sz w:val="16"/>
          <w:szCs w:val="16"/>
          <w:lang w:val="es-MX"/>
        </w:rPr>
      </w:pPr>
    </w:p>
    <w:p w14:paraId="6F5E2445" w14:textId="77777777" w:rsidR="00DC1787" w:rsidRPr="002A0232" w:rsidRDefault="00DC1787" w:rsidP="00DC1787">
      <w:pPr>
        <w:widowControl/>
        <w:jc w:val="both"/>
        <w:rPr>
          <w:rFonts w:ascii="Arial" w:hAnsi="Arial" w:cs="Arial"/>
          <w:b/>
          <w:sz w:val="28"/>
          <w:szCs w:val="28"/>
        </w:rPr>
      </w:pPr>
      <w:r w:rsidRPr="002A0232">
        <w:rPr>
          <w:rFonts w:ascii="Arial" w:hAnsi="Arial" w:cs="Arial"/>
          <w:b/>
          <w:sz w:val="28"/>
          <w:szCs w:val="28"/>
        </w:rPr>
        <w:t>1</w:t>
      </w:r>
      <w:r w:rsidR="00F83740">
        <w:rPr>
          <w:rFonts w:ascii="Arial" w:hAnsi="Arial" w:cs="Arial"/>
          <w:b/>
          <w:sz w:val="28"/>
          <w:szCs w:val="28"/>
        </w:rPr>
        <w:t>4</w:t>
      </w:r>
      <w:r w:rsidRPr="002A0232">
        <w:rPr>
          <w:rFonts w:ascii="Arial" w:hAnsi="Arial" w:cs="Arial"/>
          <w:b/>
          <w:sz w:val="28"/>
          <w:szCs w:val="28"/>
        </w:rPr>
        <w:t>. Suspensión Temporal de la Licitación</w:t>
      </w:r>
    </w:p>
    <w:p w14:paraId="09A26068" w14:textId="77777777" w:rsidR="00DC1787" w:rsidRPr="002615DB" w:rsidRDefault="00DC1787" w:rsidP="00DC1787">
      <w:pPr>
        <w:widowControl/>
        <w:jc w:val="both"/>
        <w:rPr>
          <w:rFonts w:ascii="Arial" w:hAnsi="Arial" w:cs="Arial"/>
          <w:b/>
          <w:sz w:val="18"/>
          <w:szCs w:val="18"/>
        </w:rPr>
      </w:pPr>
    </w:p>
    <w:p w14:paraId="35593AA4" w14:textId="77777777" w:rsidR="00DC1787" w:rsidRPr="002615DB" w:rsidRDefault="00A212FA" w:rsidP="00DC1787">
      <w:pPr>
        <w:widowControl/>
        <w:jc w:val="both"/>
        <w:rPr>
          <w:rFonts w:ascii="Arial" w:hAnsi="Arial" w:cs="Arial"/>
          <w:sz w:val="18"/>
          <w:szCs w:val="18"/>
        </w:rPr>
      </w:pPr>
      <w:r>
        <w:rPr>
          <w:rFonts w:ascii="Arial" w:hAnsi="Arial" w:cs="Arial"/>
          <w:sz w:val="18"/>
          <w:szCs w:val="18"/>
        </w:rPr>
        <w:t>Servicios de Salud de Chihuahua</w:t>
      </w:r>
      <w:r w:rsidR="00287967" w:rsidRPr="00D42CEA">
        <w:rPr>
          <w:rFonts w:ascii="Arial" w:hAnsi="Arial" w:cs="Arial"/>
          <w:sz w:val="18"/>
          <w:szCs w:val="18"/>
        </w:rPr>
        <w:t xml:space="preserve"> </w:t>
      </w:r>
      <w:r w:rsidR="00DC1787" w:rsidRPr="002615DB">
        <w:rPr>
          <w:rFonts w:ascii="Arial" w:hAnsi="Arial" w:cs="Arial"/>
          <w:sz w:val="18"/>
          <w:szCs w:val="18"/>
        </w:rPr>
        <w:t>podrá suspender la Licitación, en los siguientes casos:</w:t>
      </w:r>
    </w:p>
    <w:p w14:paraId="3B2B7CA5" w14:textId="77777777" w:rsidR="00DC1787" w:rsidRPr="002615DB" w:rsidRDefault="00DC1787" w:rsidP="00DC1787">
      <w:pPr>
        <w:widowControl/>
        <w:jc w:val="both"/>
        <w:rPr>
          <w:rFonts w:ascii="Arial" w:hAnsi="Arial" w:cs="Arial"/>
          <w:sz w:val="16"/>
          <w:szCs w:val="16"/>
        </w:rPr>
      </w:pPr>
    </w:p>
    <w:p w14:paraId="0E59A255" w14:textId="77777777" w:rsidR="00DC1787" w:rsidRPr="002615DB" w:rsidRDefault="00DC1787" w:rsidP="00DC1787">
      <w:pPr>
        <w:widowControl/>
        <w:ind w:left="284" w:hanging="284"/>
        <w:jc w:val="both"/>
        <w:rPr>
          <w:rFonts w:ascii="Arial" w:hAnsi="Arial" w:cs="Arial"/>
          <w:sz w:val="18"/>
          <w:szCs w:val="18"/>
        </w:rPr>
      </w:pPr>
      <w:r w:rsidRPr="002615DB">
        <w:rPr>
          <w:rFonts w:ascii="Arial" w:hAnsi="Arial" w:cs="Arial"/>
          <w:sz w:val="18"/>
          <w:szCs w:val="18"/>
        </w:rPr>
        <w:t>a)    Cuando se presenten casos fortuitos o de fuerza mayor que hagan necesaria la suspensión.</w:t>
      </w:r>
    </w:p>
    <w:p w14:paraId="1FB548EF" w14:textId="77777777" w:rsidR="00DC1787" w:rsidRPr="002615DB" w:rsidRDefault="00DC1787" w:rsidP="00B40FE8">
      <w:pPr>
        <w:widowControl/>
        <w:numPr>
          <w:ilvl w:val="0"/>
          <w:numId w:val="14"/>
        </w:numPr>
        <w:jc w:val="both"/>
        <w:rPr>
          <w:rFonts w:ascii="Arial" w:hAnsi="Arial" w:cs="Arial"/>
          <w:sz w:val="18"/>
          <w:szCs w:val="18"/>
        </w:rPr>
      </w:pPr>
      <w:r w:rsidRPr="002615DB">
        <w:rPr>
          <w:rFonts w:ascii="Arial" w:hAnsi="Arial" w:cs="Arial"/>
          <w:sz w:val="18"/>
          <w:szCs w:val="18"/>
        </w:rPr>
        <w:t xml:space="preserve">Cuando lo determine la Secretaria de la Función Pública o el Órgano Interno de Control en </w:t>
      </w:r>
      <w:proofErr w:type="spellStart"/>
      <w:r w:rsidR="002A0232">
        <w:rPr>
          <w:rFonts w:ascii="Arial" w:hAnsi="Arial" w:cs="Arial"/>
          <w:sz w:val="18"/>
          <w:szCs w:val="18"/>
        </w:rPr>
        <w:t>SSCh</w:t>
      </w:r>
      <w:proofErr w:type="spellEnd"/>
      <w:r w:rsidR="002A0232">
        <w:rPr>
          <w:rFonts w:ascii="Arial" w:hAnsi="Arial" w:cs="Arial"/>
          <w:sz w:val="18"/>
          <w:szCs w:val="18"/>
        </w:rPr>
        <w:t>.</w:t>
      </w:r>
      <w:r w:rsidRPr="002615DB">
        <w:rPr>
          <w:rFonts w:ascii="Arial" w:hAnsi="Arial" w:cs="Arial"/>
          <w:sz w:val="18"/>
          <w:szCs w:val="18"/>
        </w:rPr>
        <w:t xml:space="preserve"> </w:t>
      </w:r>
    </w:p>
    <w:p w14:paraId="08BBB931" w14:textId="1FA8A948" w:rsidR="00DC1787" w:rsidRPr="002615DB" w:rsidRDefault="00DC1787" w:rsidP="00B40FE8">
      <w:pPr>
        <w:widowControl/>
        <w:numPr>
          <w:ilvl w:val="0"/>
          <w:numId w:val="14"/>
        </w:numPr>
        <w:jc w:val="both"/>
        <w:rPr>
          <w:rFonts w:ascii="Arial" w:hAnsi="Arial" w:cs="Arial"/>
          <w:sz w:val="18"/>
          <w:szCs w:val="18"/>
        </w:rPr>
      </w:pPr>
      <w:r w:rsidRPr="002615DB">
        <w:rPr>
          <w:rFonts w:ascii="Arial" w:hAnsi="Arial" w:cs="Arial"/>
          <w:sz w:val="18"/>
          <w:szCs w:val="18"/>
        </w:rPr>
        <w:t xml:space="preserve">Cuando se compruebe la existencia de acuerdo entre dos o más licitantes para elevar los precios </w:t>
      </w:r>
      <w:r w:rsidR="00024434">
        <w:rPr>
          <w:rFonts w:ascii="Arial" w:hAnsi="Arial" w:cs="Arial"/>
          <w:sz w:val="18"/>
          <w:szCs w:val="18"/>
        </w:rPr>
        <w:t>de los bienes</w:t>
      </w:r>
      <w:r w:rsidRPr="002615DB">
        <w:rPr>
          <w:rFonts w:ascii="Arial" w:hAnsi="Arial" w:cs="Arial"/>
          <w:sz w:val="18"/>
          <w:szCs w:val="18"/>
        </w:rPr>
        <w:t xml:space="preserve"> solicitado objeto de la Licitación o la existencia de otras irregularidades graves.</w:t>
      </w:r>
    </w:p>
    <w:p w14:paraId="24BC4167" w14:textId="77777777" w:rsidR="00DC1787" w:rsidRPr="002615DB" w:rsidRDefault="00DC1787" w:rsidP="00DC1787">
      <w:pPr>
        <w:widowControl/>
        <w:ind w:left="284" w:hanging="284"/>
        <w:jc w:val="both"/>
        <w:rPr>
          <w:rFonts w:ascii="Arial" w:hAnsi="Arial" w:cs="Arial"/>
          <w:sz w:val="16"/>
          <w:szCs w:val="16"/>
        </w:rPr>
      </w:pPr>
    </w:p>
    <w:p w14:paraId="6525D386" w14:textId="77777777" w:rsidR="00DC1787" w:rsidRPr="002615DB" w:rsidRDefault="00DC1787" w:rsidP="00DC1787">
      <w:pPr>
        <w:widowControl/>
        <w:tabs>
          <w:tab w:val="left" w:pos="1134"/>
        </w:tabs>
        <w:jc w:val="both"/>
        <w:rPr>
          <w:rFonts w:ascii="Arial" w:hAnsi="Arial" w:cs="Arial"/>
          <w:sz w:val="18"/>
          <w:szCs w:val="18"/>
        </w:rPr>
      </w:pPr>
      <w:r w:rsidRPr="002615DB">
        <w:rPr>
          <w:rFonts w:ascii="Arial" w:hAnsi="Arial" w:cs="Arial"/>
          <w:sz w:val="18"/>
          <w:szCs w:val="18"/>
        </w:rPr>
        <w:t>Para efectos de lo anterior, se avisará por escrito a los involucrados y se asentará dicha circunstancia en el Acta correspondiente a la Etapa en donde se origine la causal que la motive.</w:t>
      </w:r>
    </w:p>
    <w:p w14:paraId="7730A3FA" w14:textId="77777777" w:rsidR="00DC1787" w:rsidRPr="002615DB" w:rsidRDefault="00DC1787" w:rsidP="00DC1787">
      <w:pPr>
        <w:widowControl/>
        <w:tabs>
          <w:tab w:val="left" w:pos="1134"/>
        </w:tabs>
        <w:jc w:val="both"/>
        <w:rPr>
          <w:rFonts w:ascii="Arial" w:hAnsi="Arial" w:cs="Arial"/>
          <w:sz w:val="18"/>
          <w:szCs w:val="18"/>
        </w:rPr>
      </w:pPr>
    </w:p>
    <w:p w14:paraId="200FA808" w14:textId="77777777" w:rsidR="00DC1787" w:rsidRPr="002A4321" w:rsidRDefault="00DC1787" w:rsidP="00DC1787">
      <w:pPr>
        <w:widowControl/>
        <w:jc w:val="both"/>
        <w:rPr>
          <w:rFonts w:ascii="Arial" w:hAnsi="Arial" w:cs="Arial"/>
          <w:sz w:val="18"/>
          <w:szCs w:val="18"/>
        </w:rPr>
      </w:pPr>
      <w:r w:rsidRPr="002615DB">
        <w:rPr>
          <w:rFonts w:ascii="Arial" w:hAnsi="Arial" w:cs="Arial"/>
          <w:sz w:val="18"/>
          <w:szCs w:val="18"/>
        </w:rPr>
        <w:t>Si desaparecen las causas que motivaron la suspensión, o bien,</w:t>
      </w:r>
      <w:r>
        <w:rPr>
          <w:rFonts w:ascii="Arial" w:hAnsi="Arial" w:cs="Arial"/>
          <w:sz w:val="18"/>
          <w:szCs w:val="18"/>
        </w:rPr>
        <w:t xml:space="preserve"> cuando </w:t>
      </w:r>
      <w:r w:rsidR="00A212FA">
        <w:rPr>
          <w:rFonts w:ascii="Arial" w:hAnsi="Arial" w:cs="Arial"/>
          <w:sz w:val="18"/>
          <w:szCs w:val="18"/>
        </w:rPr>
        <w:t>Servicios de Salud de Chihuahua</w:t>
      </w:r>
      <w:r w:rsidR="00287967" w:rsidRPr="00D42CEA">
        <w:rPr>
          <w:rFonts w:ascii="Arial" w:hAnsi="Arial" w:cs="Arial"/>
          <w:sz w:val="18"/>
          <w:szCs w:val="18"/>
        </w:rPr>
        <w:t xml:space="preserve"> </w:t>
      </w:r>
      <w:r>
        <w:rPr>
          <w:rFonts w:ascii="Arial" w:hAnsi="Arial" w:cs="Arial"/>
          <w:sz w:val="18"/>
          <w:szCs w:val="18"/>
        </w:rPr>
        <w:t>reciba la r</w:t>
      </w:r>
      <w:r w:rsidRPr="002615DB">
        <w:rPr>
          <w:rFonts w:ascii="Arial" w:hAnsi="Arial" w:cs="Arial"/>
          <w:sz w:val="18"/>
          <w:szCs w:val="18"/>
        </w:rPr>
        <w:t xml:space="preserve">esolución que al efecto emita la Secretaria de la Función Pública o el Órgano Interno de Control </w:t>
      </w:r>
      <w:r w:rsidR="00A212FA">
        <w:rPr>
          <w:rFonts w:ascii="Arial" w:hAnsi="Arial" w:cs="Arial"/>
          <w:sz w:val="18"/>
          <w:szCs w:val="18"/>
        </w:rPr>
        <w:t>de</w:t>
      </w:r>
      <w:r w:rsidRPr="002615DB">
        <w:rPr>
          <w:rFonts w:ascii="Arial" w:hAnsi="Arial" w:cs="Arial"/>
          <w:sz w:val="18"/>
          <w:szCs w:val="18"/>
        </w:rPr>
        <w:t xml:space="preserve"> </w:t>
      </w:r>
      <w:proofErr w:type="spellStart"/>
      <w:r w:rsidR="002A0232">
        <w:rPr>
          <w:rFonts w:ascii="Arial" w:hAnsi="Arial" w:cs="Arial"/>
          <w:sz w:val="18"/>
          <w:szCs w:val="18"/>
        </w:rPr>
        <w:t>SSCh</w:t>
      </w:r>
      <w:proofErr w:type="spellEnd"/>
      <w:r w:rsidRPr="002615DB">
        <w:rPr>
          <w:rFonts w:ascii="Arial" w:hAnsi="Arial" w:cs="Arial"/>
          <w:sz w:val="18"/>
          <w:szCs w:val="18"/>
        </w:rPr>
        <w:t xml:space="preserve">, previo aviso a los involucrados, se reanudará la Licitación, sólo podrán continuar quienes no hubiesen sido desechadas sus propuestas. </w:t>
      </w:r>
    </w:p>
    <w:p w14:paraId="13ADF847" w14:textId="77777777" w:rsidR="002A4321" w:rsidRDefault="002A4321" w:rsidP="00DC1787">
      <w:pPr>
        <w:widowControl/>
        <w:rPr>
          <w:rFonts w:ascii="Arial" w:hAnsi="Arial" w:cs="Arial"/>
          <w:b/>
          <w:sz w:val="18"/>
          <w:szCs w:val="18"/>
        </w:rPr>
      </w:pPr>
    </w:p>
    <w:p w14:paraId="141A6635" w14:textId="77777777" w:rsidR="00DC1787" w:rsidRPr="002A0232" w:rsidRDefault="00DC1787" w:rsidP="00DC1787">
      <w:pPr>
        <w:widowControl/>
        <w:jc w:val="both"/>
        <w:rPr>
          <w:rFonts w:ascii="Arial" w:hAnsi="Arial" w:cs="Arial"/>
          <w:b/>
          <w:sz w:val="28"/>
          <w:szCs w:val="28"/>
        </w:rPr>
      </w:pPr>
      <w:r w:rsidRPr="002A0232">
        <w:rPr>
          <w:rFonts w:ascii="Arial" w:hAnsi="Arial" w:cs="Arial"/>
          <w:b/>
          <w:sz w:val="28"/>
          <w:szCs w:val="28"/>
        </w:rPr>
        <w:t>1</w:t>
      </w:r>
      <w:r w:rsidR="00F83740">
        <w:rPr>
          <w:rFonts w:ascii="Arial" w:hAnsi="Arial" w:cs="Arial"/>
          <w:b/>
          <w:sz w:val="28"/>
          <w:szCs w:val="28"/>
        </w:rPr>
        <w:t>5</w:t>
      </w:r>
      <w:r w:rsidRPr="002A0232">
        <w:rPr>
          <w:rFonts w:ascii="Arial" w:hAnsi="Arial" w:cs="Arial"/>
          <w:b/>
          <w:sz w:val="28"/>
          <w:szCs w:val="28"/>
        </w:rPr>
        <w:t>. Cancelación de la Licitación</w:t>
      </w:r>
    </w:p>
    <w:p w14:paraId="53CFAB63" w14:textId="77777777" w:rsidR="00DC1787" w:rsidRPr="002615DB" w:rsidRDefault="00DC1787" w:rsidP="00DC1787">
      <w:pPr>
        <w:widowControl/>
        <w:jc w:val="both"/>
        <w:rPr>
          <w:rFonts w:ascii="Arial" w:hAnsi="Arial" w:cs="Arial"/>
          <w:b/>
          <w:sz w:val="18"/>
          <w:szCs w:val="18"/>
        </w:rPr>
      </w:pPr>
    </w:p>
    <w:p w14:paraId="60EECE47" w14:textId="77777777" w:rsidR="00DC1787" w:rsidRPr="002A0232" w:rsidRDefault="00DC1787" w:rsidP="00DC1787">
      <w:pPr>
        <w:widowControl/>
        <w:jc w:val="both"/>
        <w:rPr>
          <w:rFonts w:ascii="Arial" w:hAnsi="Arial" w:cs="Arial"/>
          <w:b/>
          <w:sz w:val="28"/>
          <w:szCs w:val="28"/>
        </w:rPr>
      </w:pPr>
      <w:r w:rsidRPr="002A0232">
        <w:rPr>
          <w:rFonts w:ascii="Arial" w:hAnsi="Arial" w:cs="Arial"/>
          <w:b/>
          <w:sz w:val="28"/>
          <w:szCs w:val="28"/>
        </w:rPr>
        <w:t>Podrá cancelarse la Licitación, en los siguientes casos:</w:t>
      </w:r>
    </w:p>
    <w:p w14:paraId="446C676A" w14:textId="77777777" w:rsidR="00DC1787" w:rsidRPr="002615DB" w:rsidRDefault="00DC1787" w:rsidP="00DC1787">
      <w:pPr>
        <w:widowControl/>
        <w:jc w:val="both"/>
        <w:rPr>
          <w:rFonts w:ascii="Arial" w:hAnsi="Arial" w:cs="Arial"/>
          <w:sz w:val="16"/>
          <w:szCs w:val="16"/>
        </w:rPr>
      </w:pPr>
    </w:p>
    <w:p w14:paraId="0DC81D62" w14:textId="77777777" w:rsidR="00DC1787" w:rsidRPr="002615DB" w:rsidRDefault="00DC1787" w:rsidP="00B40FE8">
      <w:pPr>
        <w:widowControl/>
        <w:numPr>
          <w:ilvl w:val="0"/>
          <w:numId w:val="12"/>
        </w:numPr>
        <w:jc w:val="both"/>
        <w:rPr>
          <w:rFonts w:ascii="Arial" w:hAnsi="Arial" w:cs="Arial"/>
          <w:sz w:val="18"/>
          <w:szCs w:val="18"/>
        </w:rPr>
      </w:pPr>
      <w:r w:rsidRPr="002615DB">
        <w:rPr>
          <w:rFonts w:ascii="Arial" w:hAnsi="Arial" w:cs="Arial"/>
          <w:sz w:val="18"/>
          <w:szCs w:val="18"/>
        </w:rPr>
        <w:t xml:space="preserve"> Por caso fortuito o por causas de fuerza mayor.</w:t>
      </w:r>
    </w:p>
    <w:p w14:paraId="511C0434" w14:textId="77777777" w:rsidR="00DC1787" w:rsidRPr="002615DB" w:rsidRDefault="00DC1787" w:rsidP="00B40FE8">
      <w:pPr>
        <w:widowControl/>
        <w:numPr>
          <w:ilvl w:val="0"/>
          <w:numId w:val="12"/>
        </w:numPr>
        <w:jc w:val="both"/>
        <w:rPr>
          <w:rFonts w:ascii="Arial" w:hAnsi="Arial" w:cs="Arial"/>
          <w:sz w:val="18"/>
          <w:szCs w:val="18"/>
        </w:rPr>
      </w:pPr>
      <w:r w:rsidRPr="002615DB">
        <w:rPr>
          <w:rFonts w:ascii="Arial" w:hAnsi="Arial" w:cs="Arial"/>
          <w:sz w:val="18"/>
          <w:szCs w:val="18"/>
        </w:rPr>
        <w:t xml:space="preserve">Cuando existan circunstancias, debidamente justificadas, que provoquen la extinción de la necesidad para adquirir los </w:t>
      </w:r>
      <w:r w:rsidR="003870FF">
        <w:rPr>
          <w:rFonts w:ascii="Arial" w:hAnsi="Arial" w:cs="Arial"/>
          <w:sz w:val="18"/>
          <w:szCs w:val="18"/>
        </w:rPr>
        <w:t>bienes</w:t>
      </w:r>
      <w:r w:rsidRPr="002615DB">
        <w:rPr>
          <w:rFonts w:ascii="Arial" w:hAnsi="Arial" w:cs="Arial"/>
          <w:sz w:val="18"/>
          <w:szCs w:val="18"/>
        </w:rPr>
        <w:t>, y que de continuarse con el procedimiento de contratación se pueda</w:t>
      </w:r>
      <w:r w:rsidR="00A212FA">
        <w:rPr>
          <w:rFonts w:ascii="Arial" w:hAnsi="Arial" w:cs="Arial"/>
          <w:sz w:val="18"/>
          <w:szCs w:val="18"/>
        </w:rPr>
        <w:t xml:space="preserve"> ocasionar daños o perjuicios a Servicios de Salud de Chihuahua</w:t>
      </w:r>
      <w:r w:rsidRPr="002615DB">
        <w:rPr>
          <w:rFonts w:ascii="Arial" w:hAnsi="Arial" w:cs="Arial"/>
          <w:sz w:val="18"/>
          <w:szCs w:val="18"/>
        </w:rPr>
        <w:t>.</w:t>
      </w:r>
    </w:p>
    <w:p w14:paraId="3ADA234C" w14:textId="77777777" w:rsidR="00DC1787" w:rsidRPr="002615DB" w:rsidRDefault="00DC1787" w:rsidP="00B40FE8">
      <w:pPr>
        <w:widowControl/>
        <w:numPr>
          <w:ilvl w:val="0"/>
          <w:numId w:val="12"/>
        </w:numPr>
        <w:jc w:val="both"/>
        <w:rPr>
          <w:rFonts w:ascii="Arial" w:hAnsi="Arial" w:cs="Arial"/>
          <w:sz w:val="18"/>
          <w:szCs w:val="18"/>
        </w:rPr>
      </w:pPr>
      <w:r w:rsidRPr="002615DB">
        <w:rPr>
          <w:rFonts w:ascii="Arial" w:hAnsi="Arial" w:cs="Arial"/>
          <w:sz w:val="18"/>
          <w:szCs w:val="18"/>
        </w:rPr>
        <w:t>Cuando la Secretaría de la Función Pública declare nulo de pleno derecho el procedimiento licitatorio.</w:t>
      </w:r>
    </w:p>
    <w:p w14:paraId="5D88DD5E" w14:textId="77777777" w:rsidR="00DC1787" w:rsidRPr="002615DB" w:rsidRDefault="00DC1787" w:rsidP="00B40FE8">
      <w:pPr>
        <w:widowControl/>
        <w:numPr>
          <w:ilvl w:val="0"/>
          <w:numId w:val="12"/>
        </w:numPr>
        <w:jc w:val="both"/>
        <w:rPr>
          <w:rFonts w:ascii="Arial" w:hAnsi="Arial" w:cs="Arial"/>
          <w:sz w:val="18"/>
          <w:szCs w:val="18"/>
        </w:rPr>
      </w:pPr>
      <w:r w:rsidRPr="002615DB">
        <w:rPr>
          <w:rFonts w:ascii="Arial" w:hAnsi="Arial" w:cs="Arial"/>
          <w:sz w:val="18"/>
          <w:szCs w:val="18"/>
        </w:rPr>
        <w:t xml:space="preserve">Cuando se compruebe la existencia de acuerdo entre dos o más licitantes para elevar los precios de los </w:t>
      </w:r>
      <w:r w:rsidR="003870FF">
        <w:rPr>
          <w:rFonts w:ascii="Arial" w:hAnsi="Arial" w:cs="Arial"/>
          <w:sz w:val="18"/>
          <w:szCs w:val="18"/>
        </w:rPr>
        <w:t>bienes</w:t>
      </w:r>
      <w:r w:rsidRPr="002615DB">
        <w:rPr>
          <w:rFonts w:ascii="Arial" w:hAnsi="Arial" w:cs="Arial"/>
          <w:sz w:val="18"/>
          <w:szCs w:val="18"/>
        </w:rPr>
        <w:t xml:space="preserve"> solicitados objeto de la Licitación o la existencia de otras irregularidades graves</w:t>
      </w:r>
    </w:p>
    <w:p w14:paraId="66A15948" w14:textId="77777777" w:rsidR="00DC1787" w:rsidRPr="002615DB" w:rsidRDefault="00DC1787" w:rsidP="00DC1787">
      <w:pPr>
        <w:widowControl/>
        <w:jc w:val="both"/>
        <w:rPr>
          <w:rFonts w:ascii="Arial" w:hAnsi="Arial" w:cs="Arial"/>
          <w:sz w:val="16"/>
          <w:szCs w:val="16"/>
        </w:rPr>
      </w:pPr>
    </w:p>
    <w:p w14:paraId="56EAFBD7" w14:textId="77777777" w:rsidR="002A0232" w:rsidRPr="00D0147A" w:rsidRDefault="00D0147A" w:rsidP="00DC1787">
      <w:pPr>
        <w:widowControl/>
        <w:jc w:val="both"/>
        <w:rPr>
          <w:rFonts w:ascii="Arial" w:hAnsi="Arial" w:cs="Arial"/>
          <w:sz w:val="18"/>
          <w:szCs w:val="18"/>
        </w:rPr>
      </w:pPr>
      <w:r>
        <w:rPr>
          <w:rFonts w:ascii="Arial" w:hAnsi="Arial" w:cs="Arial"/>
          <w:sz w:val="18"/>
          <w:szCs w:val="18"/>
        </w:rPr>
        <w:t>Cuando se cancele la l</w:t>
      </w:r>
      <w:r w:rsidR="00DC1787" w:rsidRPr="002615DB">
        <w:rPr>
          <w:rFonts w:ascii="Arial" w:hAnsi="Arial" w:cs="Arial"/>
          <w:sz w:val="18"/>
          <w:szCs w:val="18"/>
        </w:rPr>
        <w:t xml:space="preserve">icitación se notificará </w:t>
      </w:r>
      <w:r w:rsidR="009079B0">
        <w:rPr>
          <w:rFonts w:ascii="Arial" w:hAnsi="Arial" w:cs="Arial"/>
          <w:sz w:val="18"/>
          <w:szCs w:val="18"/>
        </w:rPr>
        <w:t xml:space="preserve">vía sistema </w:t>
      </w:r>
      <w:proofErr w:type="spellStart"/>
      <w:r w:rsidR="009079B0">
        <w:rPr>
          <w:rFonts w:ascii="Arial" w:hAnsi="Arial" w:cs="Arial"/>
          <w:sz w:val="18"/>
          <w:szCs w:val="18"/>
        </w:rPr>
        <w:t>CompraNet</w:t>
      </w:r>
      <w:proofErr w:type="spellEnd"/>
      <w:r w:rsidR="009079B0">
        <w:rPr>
          <w:rFonts w:ascii="Arial" w:hAnsi="Arial" w:cs="Arial"/>
          <w:sz w:val="18"/>
          <w:szCs w:val="18"/>
        </w:rPr>
        <w:t xml:space="preserve"> a todos los involucrados.</w:t>
      </w:r>
    </w:p>
    <w:p w14:paraId="0FCC5B66" w14:textId="77777777" w:rsidR="002A266D" w:rsidRDefault="002A266D" w:rsidP="00DC1787">
      <w:pPr>
        <w:widowControl/>
        <w:jc w:val="both"/>
        <w:rPr>
          <w:rFonts w:ascii="Arial" w:hAnsi="Arial" w:cs="Arial"/>
          <w:b/>
          <w:sz w:val="28"/>
          <w:szCs w:val="28"/>
        </w:rPr>
      </w:pPr>
    </w:p>
    <w:p w14:paraId="2DDB07EF" w14:textId="77777777" w:rsidR="00DC1787" w:rsidRPr="002A0232" w:rsidRDefault="00DC1787" w:rsidP="00DC1787">
      <w:pPr>
        <w:widowControl/>
        <w:jc w:val="both"/>
        <w:rPr>
          <w:rFonts w:ascii="Arial" w:hAnsi="Arial" w:cs="Arial"/>
          <w:b/>
          <w:sz w:val="28"/>
          <w:szCs w:val="28"/>
        </w:rPr>
      </w:pPr>
      <w:r w:rsidRPr="002A0232">
        <w:rPr>
          <w:rFonts w:ascii="Arial" w:hAnsi="Arial" w:cs="Arial"/>
          <w:b/>
          <w:sz w:val="28"/>
          <w:szCs w:val="28"/>
        </w:rPr>
        <w:t>1</w:t>
      </w:r>
      <w:r w:rsidR="00F83740">
        <w:rPr>
          <w:rFonts w:ascii="Arial" w:hAnsi="Arial" w:cs="Arial"/>
          <w:b/>
          <w:sz w:val="28"/>
          <w:szCs w:val="28"/>
        </w:rPr>
        <w:t>6</w:t>
      </w:r>
      <w:r w:rsidRPr="002A0232">
        <w:rPr>
          <w:rFonts w:ascii="Arial" w:hAnsi="Arial" w:cs="Arial"/>
          <w:b/>
          <w:sz w:val="28"/>
          <w:szCs w:val="28"/>
        </w:rPr>
        <w:t>. Declaración de Licitación Desierta</w:t>
      </w:r>
      <w:r w:rsidR="00A61805">
        <w:rPr>
          <w:rFonts w:ascii="Arial" w:hAnsi="Arial" w:cs="Arial"/>
          <w:b/>
          <w:sz w:val="28"/>
          <w:szCs w:val="28"/>
        </w:rPr>
        <w:t>.</w:t>
      </w:r>
    </w:p>
    <w:p w14:paraId="46CC3849" w14:textId="77777777" w:rsidR="00DC1787" w:rsidRPr="002615DB" w:rsidRDefault="00DC1787" w:rsidP="00DC1787">
      <w:pPr>
        <w:widowControl/>
        <w:jc w:val="both"/>
        <w:rPr>
          <w:rFonts w:ascii="Arial" w:hAnsi="Arial" w:cs="Arial"/>
          <w:b/>
          <w:sz w:val="18"/>
          <w:szCs w:val="18"/>
        </w:rPr>
      </w:pPr>
    </w:p>
    <w:p w14:paraId="239827E8" w14:textId="6A2A6775" w:rsidR="00DC1787" w:rsidRPr="002615DB" w:rsidRDefault="00DC1787" w:rsidP="00DC1787">
      <w:pPr>
        <w:widowControl/>
        <w:jc w:val="both"/>
        <w:rPr>
          <w:rFonts w:ascii="Arial" w:hAnsi="Arial" w:cs="Arial"/>
          <w:sz w:val="18"/>
          <w:szCs w:val="18"/>
        </w:rPr>
      </w:pPr>
      <w:r w:rsidRPr="002615DB">
        <w:rPr>
          <w:rFonts w:ascii="Arial" w:hAnsi="Arial" w:cs="Arial"/>
          <w:sz w:val="18"/>
          <w:szCs w:val="18"/>
        </w:rPr>
        <w:t xml:space="preserve">El </w:t>
      </w:r>
      <w:r w:rsidR="00287967" w:rsidRPr="00287967">
        <w:rPr>
          <w:rFonts w:ascii="Arial" w:hAnsi="Arial" w:cs="Arial"/>
          <w:sz w:val="18"/>
          <w:szCs w:val="18"/>
        </w:rPr>
        <w:t>Organismo Público Descentralizado</w:t>
      </w:r>
      <w:r w:rsidR="00287967" w:rsidRPr="00D42CEA">
        <w:rPr>
          <w:rFonts w:ascii="Arial" w:hAnsi="Arial" w:cs="Arial"/>
          <w:sz w:val="18"/>
          <w:szCs w:val="18"/>
        </w:rPr>
        <w:t xml:space="preserve"> </w:t>
      </w:r>
      <w:r w:rsidRPr="002615DB">
        <w:rPr>
          <w:rFonts w:ascii="Arial" w:hAnsi="Arial" w:cs="Arial"/>
          <w:sz w:val="18"/>
          <w:szCs w:val="18"/>
        </w:rPr>
        <w:t xml:space="preserve">declarará desierta la licitación en la totalidad de sus </w:t>
      </w:r>
      <w:proofErr w:type="spellStart"/>
      <w:r w:rsidR="00024434">
        <w:rPr>
          <w:rFonts w:ascii="Arial" w:hAnsi="Arial" w:cs="Arial"/>
          <w:sz w:val="18"/>
          <w:szCs w:val="18"/>
        </w:rPr>
        <w:t>partidad</w:t>
      </w:r>
      <w:proofErr w:type="spellEnd"/>
      <w:r w:rsidRPr="002615DB">
        <w:rPr>
          <w:rFonts w:ascii="Arial" w:hAnsi="Arial" w:cs="Arial"/>
          <w:sz w:val="18"/>
          <w:szCs w:val="18"/>
        </w:rPr>
        <w:t xml:space="preserve"> </w:t>
      </w:r>
      <w:proofErr w:type="spellStart"/>
      <w:r w:rsidRPr="002615DB">
        <w:rPr>
          <w:rFonts w:ascii="Arial" w:hAnsi="Arial" w:cs="Arial"/>
          <w:sz w:val="18"/>
          <w:szCs w:val="18"/>
        </w:rPr>
        <w:t>ó</w:t>
      </w:r>
      <w:proofErr w:type="spellEnd"/>
      <w:r w:rsidRPr="002615DB">
        <w:rPr>
          <w:rFonts w:ascii="Arial" w:hAnsi="Arial" w:cs="Arial"/>
          <w:sz w:val="18"/>
          <w:szCs w:val="18"/>
        </w:rPr>
        <w:t xml:space="preserve"> en alguno de ellos cuando:</w:t>
      </w:r>
    </w:p>
    <w:p w14:paraId="1F3FAB87" w14:textId="77777777" w:rsidR="00DC1787" w:rsidRPr="002615DB" w:rsidRDefault="00DC1787" w:rsidP="00B40FE8">
      <w:pPr>
        <w:widowControl/>
        <w:numPr>
          <w:ilvl w:val="0"/>
          <w:numId w:val="15"/>
        </w:numPr>
        <w:tabs>
          <w:tab w:val="clear" w:pos="460"/>
          <w:tab w:val="num" w:pos="360"/>
        </w:tabs>
        <w:ind w:left="360"/>
        <w:jc w:val="both"/>
        <w:rPr>
          <w:rFonts w:ascii="Arial" w:hAnsi="Arial" w:cs="Arial"/>
          <w:sz w:val="18"/>
          <w:szCs w:val="18"/>
        </w:rPr>
      </w:pPr>
      <w:r w:rsidRPr="002615DB">
        <w:rPr>
          <w:rFonts w:ascii="Arial" w:hAnsi="Arial" w:cs="Arial"/>
          <w:sz w:val="18"/>
          <w:szCs w:val="18"/>
        </w:rPr>
        <w:t>Ninguna de las Propuestas presentadas reúna los requisitos establecidos en esta convocatoria.</w:t>
      </w:r>
    </w:p>
    <w:p w14:paraId="68A40F04" w14:textId="77777777" w:rsidR="00DC1787" w:rsidRPr="002615DB" w:rsidRDefault="00DC1787" w:rsidP="002A0232">
      <w:pPr>
        <w:widowControl/>
        <w:ind w:left="360"/>
        <w:jc w:val="both"/>
        <w:rPr>
          <w:rFonts w:ascii="Arial" w:hAnsi="Arial" w:cs="Arial"/>
          <w:sz w:val="18"/>
          <w:szCs w:val="18"/>
        </w:rPr>
      </w:pPr>
    </w:p>
    <w:p w14:paraId="78E0F666" w14:textId="77777777" w:rsidR="00DC1787" w:rsidRDefault="00DC1787" w:rsidP="00B40FE8">
      <w:pPr>
        <w:widowControl/>
        <w:numPr>
          <w:ilvl w:val="0"/>
          <w:numId w:val="15"/>
        </w:numPr>
        <w:tabs>
          <w:tab w:val="clear" w:pos="460"/>
          <w:tab w:val="num" w:pos="360"/>
        </w:tabs>
        <w:ind w:left="360"/>
        <w:jc w:val="both"/>
        <w:rPr>
          <w:rFonts w:ascii="Arial" w:hAnsi="Arial" w:cs="Arial"/>
          <w:sz w:val="18"/>
          <w:szCs w:val="18"/>
        </w:rPr>
      </w:pPr>
      <w:r w:rsidRPr="002615DB">
        <w:rPr>
          <w:rFonts w:ascii="Arial" w:hAnsi="Arial" w:cs="Arial"/>
          <w:sz w:val="18"/>
          <w:szCs w:val="18"/>
        </w:rPr>
        <w:t>Cuando las propuestas económicas tengan</w:t>
      </w:r>
      <w:r>
        <w:rPr>
          <w:rFonts w:ascii="Arial" w:hAnsi="Arial" w:cs="Arial"/>
          <w:sz w:val="18"/>
          <w:szCs w:val="18"/>
        </w:rPr>
        <w:t xml:space="preserve"> un precio no aceptable porque é</w:t>
      </w:r>
      <w:r w:rsidRPr="002615DB">
        <w:rPr>
          <w:rFonts w:ascii="Arial" w:hAnsi="Arial" w:cs="Arial"/>
          <w:sz w:val="18"/>
          <w:szCs w:val="18"/>
        </w:rPr>
        <w:t xml:space="preserve">ste es superior en un 10 % al que se observa como mediana en la investigación de precios realizada previa al evento, lo anterior con base en lo dispuesto en el Artículo </w:t>
      </w:r>
      <w:r>
        <w:rPr>
          <w:rFonts w:ascii="Arial" w:hAnsi="Arial" w:cs="Arial"/>
          <w:sz w:val="18"/>
          <w:szCs w:val="18"/>
        </w:rPr>
        <w:t>52</w:t>
      </w:r>
      <w:r w:rsidRPr="002615DB">
        <w:rPr>
          <w:rFonts w:ascii="Arial" w:hAnsi="Arial" w:cs="Arial"/>
          <w:sz w:val="18"/>
          <w:szCs w:val="18"/>
        </w:rPr>
        <w:t xml:space="preserve"> del Reglamento de la Ley.</w:t>
      </w:r>
    </w:p>
    <w:p w14:paraId="6959A11C" w14:textId="77777777" w:rsidR="00F83740" w:rsidRDefault="00F83740" w:rsidP="00F83740">
      <w:pPr>
        <w:pStyle w:val="Prrafodelista"/>
        <w:rPr>
          <w:rFonts w:ascii="Arial" w:hAnsi="Arial" w:cs="Arial"/>
          <w:sz w:val="18"/>
          <w:szCs w:val="18"/>
        </w:rPr>
      </w:pPr>
    </w:p>
    <w:p w14:paraId="2E86AB54" w14:textId="77777777" w:rsidR="00DC1787" w:rsidRDefault="00DC1787" w:rsidP="00B40FE8">
      <w:pPr>
        <w:widowControl/>
        <w:numPr>
          <w:ilvl w:val="0"/>
          <w:numId w:val="15"/>
        </w:numPr>
        <w:tabs>
          <w:tab w:val="clear" w:pos="460"/>
          <w:tab w:val="num" w:pos="360"/>
        </w:tabs>
        <w:ind w:left="360"/>
        <w:jc w:val="both"/>
        <w:rPr>
          <w:rFonts w:ascii="Arial" w:hAnsi="Arial" w:cs="Arial"/>
          <w:sz w:val="18"/>
          <w:szCs w:val="18"/>
        </w:rPr>
      </w:pPr>
      <w:r w:rsidRPr="002615DB">
        <w:rPr>
          <w:rFonts w:ascii="Arial" w:hAnsi="Arial" w:cs="Arial"/>
          <w:sz w:val="18"/>
          <w:szCs w:val="18"/>
        </w:rPr>
        <w:t>Cuando no se presente ninguna</w:t>
      </w:r>
      <w:r w:rsidR="002A0232">
        <w:rPr>
          <w:rFonts w:ascii="Arial" w:hAnsi="Arial" w:cs="Arial"/>
          <w:sz w:val="18"/>
          <w:szCs w:val="18"/>
        </w:rPr>
        <w:t xml:space="preserve"> of</w:t>
      </w:r>
      <w:r w:rsidR="00D0778A">
        <w:rPr>
          <w:rFonts w:ascii="Arial" w:hAnsi="Arial" w:cs="Arial"/>
          <w:sz w:val="18"/>
          <w:szCs w:val="18"/>
        </w:rPr>
        <w:t>erta para uno o varios partidas</w:t>
      </w:r>
      <w:r w:rsidRPr="002615DB">
        <w:rPr>
          <w:rFonts w:ascii="Arial" w:hAnsi="Arial" w:cs="Arial"/>
          <w:sz w:val="18"/>
          <w:szCs w:val="18"/>
        </w:rPr>
        <w:t>.</w:t>
      </w:r>
    </w:p>
    <w:p w14:paraId="7F678E87" w14:textId="77777777" w:rsidR="004B7424" w:rsidRDefault="004B7424" w:rsidP="00DC1787">
      <w:pPr>
        <w:widowControl/>
        <w:jc w:val="both"/>
        <w:rPr>
          <w:rFonts w:ascii="Arial" w:hAnsi="Arial" w:cs="Arial"/>
          <w:b/>
          <w:sz w:val="28"/>
          <w:szCs w:val="28"/>
        </w:rPr>
      </w:pPr>
    </w:p>
    <w:p w14:paraId="51D8BD9A" w14:textId="77777777" w:rsidR="00DC1787" w:rsidRDefault="00DC1787" w:rsidP="00DC1787">
      <w:pPr>
        <w:widowControl/>
        <w:jc w:val="both"/>
        <w:rPr>
          <w:rFonts w:ascii="Arial" w:hAnsi="Arial" w:cs="Arial"/>
          <w:b/>
          <w:sz w:val="28"/>
          <w:szCs w:val="28"/>
        </w:rPr>
      </w:pPr>
      <w:r w:rsidRPr="002A0232">
        <w:rPr>
          <w:rFonts w:ascii="Arial" w:hAnsi="Arial" w:cs="Arial"/>
          <w:b/>
          <w:sz w:val="28"/>
          <w:szCs w:val="28"/>
        </w:rPr>
        <w:t>1</w:t>
      </w:r>
      <w:r w:rsidR="00F83740">
        <w:rPr>
          <w:rFonts w:ascii="Arial" w:hAnsi="Arial" w:cs="Arial"/>
          <w:b/>
          <w:sz w:val="28"/>
          <w:szCs w:val="28"/>
        </w:rPr>
        <w:t>7</w:t>
      </w:r>
      <w:r w:rsidRPr="002A0232">
        <w:rPr>
          <w:rFonts w:ascii="Arial" w:hAnsi="Arial" w:cs="Arial"/>
          <w:b/>
          <w:sz w:val="28"/>
          <w:szCs w:val="28"/>
        </w:rPr>
        <w:t>. Inconformidades, Controversias y Sanciones</w:t>
      </w:r>
    </w:p>
    <w:p w14:paraId="02EE8E06" w14:textId="77777777" w:rsidR="002A4321" w:rsidRPr="002A0232" w:rsidRDefault="002A4321" w:rsidP="00DC1787">
      <w:pPr>
        <w:widowControl/>
        <w:jc w:val="both"/>
        <w:rPr>
          <w:rFonts w:ascii="Arial" w:hAnsi="Arial" w:cs="Arial"/>
          <w:b/>
          <w:sz w:val="28"/>
          <w:szCs w:val="28"/>
        </w:rPr>
      </w:pPr>
    </w:p>
    <w:p w14:paraId="14CB1DD3" w14:textId="77777777" w:rsidR="00DC1787" w:rsidRPr="002A0232" w:rsidRDefault="00DC1787" w:rsidP="00DC1787">
      <w:pPr>
        <w:widowControl/>
        <w:jc w:val="both"/>
        <w:rPr>
          <w:rFonts w:ascii="Arial" w:hAnsi="Arial" w:cs="Arial"/>
          <w:b/>
          <w:sz w:val="28"/>
          <w:szCs w:val="28"/>
        </w:rPr>
      </w:pPr>
      <w:r w:rsidRPr="002A0232">
        <w:rPr>
          <w:rFonts w:ascii="Arial" w:hAnsi="Arial" w:cs="Arial"/>
          <w:b/>
          <w:sz w:val="28"/>
          <w:szCs w:val="28"/>
        </w:rPr>
        <w:t>1</w:t>
      </w:r>
      <w:r w:rsidR="00F83740">
        <w:rPr>
          <w:rFonts w:ascii="Arial" w:hAnsi="Arial" w:cs="Arial"/>
          <w:b/>
          <w:sz w:val="28"/>
          <w:szCs w:val="28"/>
        </w:rPr>
        <w:t>7</w:t>
      </w:r>
      <w:r w:rsidRPr="002A0232">
        <w:rPr>
          <w:rFonts w:ascii="Arial" w:hAnsi="Arial" w:cs="Arial"/>
          <w:b/>
          <w:sz w:val="28"/>
          <w:szCs w:val="28"/>
        </w:rPr>
        <w:t>.1 Inconformidades.</w:t>
      </w:r>
    </w:p>
    <w:p w14:paraId="4F43F07C" w14:textId="77777777" w:rsidR="00D0147A" w:rsidRDefault="00D0147A" w:rsidP="00DC1787">
      <w:pPr>
        <w:widowControl/>
        <w:jc w:val="both"/>
        <w:rPr>
          <w:rFonts w:ascii="Arial" w:hAnsi="Arial" w:cs="Arial"/>
          <w:sz w:val="18"/>
          <w:szCs w:val="18"/>
        </w:rPr>
      </w:pPr>
    </w:p>
    <w:p w14:paraId="7C6DA4CD" w14:textId="77777777" w:rsidR="00A61805" w:rsidRPr="002410BA" w:rsidRDefault="00A61805" w:rsidP="00A61805">
      <w:pPr>
        <w:widowControl/>
        <w:jc w:val="both"/>
        <w:rPr>
          <w:rFonts w:ascii="Arial" w:hAnsi="Arial" w:cs="Arial"/>
          <w:sz w:val="18"/>
          <w:szCs w:val="18"/>
        </w:rPr>
      </w:pPr>
      <w:r w:rsidRPr="00245565">
        <w:rPr>
          <w:rFonts w:ascii="Arial" w:hAnsi="Arial" w:cs="Arial"/>
          <w:sz w:val="18"/>
          <w:szCs w:val="18"/>
        </w:rPr>
        <w:t xml:space="preserve">En contra de la resolución que contenga el Fallo, no procederá recurso alguno, pero los licitantes podrán inconformarse por escrito ante la Secretaria de la Función Pública l ubicado: Av. Insurgentes Sur, número 1735, Col. Guadalupe </w:t>
      </w:r>
      <w:proofErr w:type="spellStart"/>
      <w:r w:rsidRPr="00245565">
        <w:rPr>
          <w:rFonts w:ascii="Arial" w:hAnsi="Arial" w:cs="Arial"/>
          <w:sz w:val="18"/>
          <w:szCs w:val="18"/>
        </w:rPr>
        <w:t>Inn</w:t>
      </w:r>
      <w:proofErr w:type="spellEnd"/>
      <w:r w:rsidRPr="00245565">
        <w:rPr>
          <w:rFonts w:ascii="Arial" w:hAnsi="Arial" w:cs="Arial"/>
          <w:sz w:val="18"/>
          <w:szCs w:val="18"/>
        </w:rPr>
        <w:t xml:space="preserve">, Delegación Álvaro Obregón, C.P. 01020, Cd. De México por los actos que contravengan  las disposiciones de la Ley, en los términos del artículo 65 del propio ordenamiento legal o por medio del portal electrónico de </w:t>
      </w:r>
      <w:proofErr w:type="spellStart"/>
      <w:r w:rsidRPr="00245565">
        <w:rPr>
          <w:rFonts w:ascii="Arial" w:hAnsi="Arial" w:cs="Arial"/>
          <w:sz w:val="18"/>
          <w:szCs w:val="18"/>
        </w:rPr>
        <w:t>CompraNet</w:t>
      </w:r>
      <w:proofErr w:type="spellEnd"/>
      <w:r w:rsidRPr="00245565">
        <w:rPr>
          <w:rFonts w:ascii="Arial" w:hAnsi="Arial" w:cs="Arial"/>
          <w:sz w:val="18"/>
          <w:szCs w:val="18"/>
        </w:rPr>
        <w:t xml:space="preserve"> en cumplimiento al artículo 66 de la Ley</w:t>
      </w:r>
      <w:r w:rsidRPr="002410BA">
        <w:rPr>
          <w:rFonts w:ascii="Arial" w:hAnsi="Arial" w:cs="Arial"/>
          <w:sz w:val="18"/>
          <w:szCs w:val="18"/>
        </w:rPr>
        <w:t>.</w:t>
      </w:r>
    </w:p>
    <w:p w14:paraId="155851EC" w14:textId="77777777" w:rsidR="00D0778A" w:rsidRDefault="00D0778A" w:rsidP="00DC1787">
      <w:pPr>
        <w:widowControl/>
        <w:rPr>
          <w:rFonts w:ascii="Arial" w:hAnsi="Arial" w:cs="Arial"/>
          <w:b/>
          <w:sz w:val="18"/>
          <w:szCs w:val="18"/>
        </w:rPr>
      </w:pPr>
    </w:p>
    <w:p w14:paraId="784B918A" w14:textId="77777777" w:rsidR="00DC1787" w:rsidRPr="00D0778A" w:rsidRDefault="00DC1787" w:rsidP="00DC1787">
      <w:pPr>
        <w:widowControl/>
        <w:jc w:val="both"/>
        <w:rPr>
          <w:rFonts w:ascii="Arial" w:hAnsi="Arial" w:cs="Arial"/>
          <w:b/>
          <w:sz w:val="28"/>
          <w:szCs w:val="28"/>
        </w:rPr>
      </w:pPr>
      <w:r w:rsidRPr="00D0778A">
        <w:rPr>
          <w:rFonts w:ascii="Arial" w:hAnsi="Arial" w:cs="Arial"/>
          <w:b/>
          <w:sz w:val="28"/>
          <w:szCs w:val="28"/>
        </w:rPr>
        <w:t>1</w:t>
      </w:r>
      <w:r w:rsidR="00F83740">
        <w:rPr>
          <w:rFonts w:ascii="Arial" w:hAnsi="Arial" w:cs="Arial"/>
          <w:b/>
          <w:sz w:val="28"/>
          <w:szCs w:val="28"/>
        </w:rPr>
        <w:t>7</w:t>
      </w:r>
      <w:r w:rsidRPr="00D0778A">
        <w:rPr>
          <w:rFonts w:ascii="Arial" w:hAnsi="Arial" w:cs="Arial"/>
          <w:b/>
          <w:sz w:val="28"/>
          <w:szCs w:val="28"/>
        </w:rPr>
        <w:t>.2 Controversias.</w:t>
      </w:r>
    </w:p>
    <w:p w14:paraId="061B4DED" w14:textId="77777777" w:rsidR="00D0147A" w:rsidRDefault="00D0147A" w:rsidP="00DC1787">
      <w:pPr>
        <w:widowControl/>
        <w:jc w:val="both"/>
        <w:rPr>
          <w:rFonts w:ascii="Arial" w:hAnsi="Arial" w:cs="Arial"/>
          <w:sz w:val="18"/>
          <w:szCs w:val="18"/>
        </w:rPr>
      </w:pPr>
    </w:p>
    <w:p w14:paraId="60893B10" w14:textId="77777777" w:rsidR="00A61805" w:rsidRDefault="00A61805" w:rsidP="00A61805">
      <w:pPr>
        <w:widowControl/>
        <w:jc w:val="both"/>
        <w:rPr>
          <w:rFonts w:ascii="Arial" w:hAnsi="Arial" w:cs="Arial"/>
          <w:sz w:val="18"/>
          <w:szCs w:val="18"/>
        </w:rPr>
      </w:pPr>
      <w:r w:rsidRPr="002410BA">
        <w:rPr>
          <w:rFonts w:ascii="Arial" w:hAnsi="Arial" w:cs="Arial"/>
          <w:sz w:val="18"/>
          <w:szCs w:val="18"/>
        </w:rPr>
        <w:t xml:space="preserve">Las controversias que se susciten con motivo de la interpretación o aplicación de la Ley, de esta convocatoria o de los contratos que se deriven de la presente Licitación, serán resueltas por los Tribunales Federales de la Ciudad de Chihuahua, </w:t>
      </w:r>
      <w:proofErr w:type="spellStart"/>
      <w:r w:rsidRPr="002410BA">
        <w:rPr>
          <w:rFonts w:ascii="Arial" w:hAnsi="Arial" w:cs="Arial"/>
          <w:sz w:val="18"/>
          <w:szCs w:val="18"/>
        </w:rPr>
        <w:t>Chih</w:t>
      </w:r>
      <w:proofErr w:type="spellEnd"/>
      <w:r w:rsidRPr="002410BA">
        <w:rPr>
          <w:rFonts w:ascii="Arial" w:hAnsi="Arial" w:cs="Arial"/>
          <w:sz w:val="18"/>
          <w:szCs w:val="18"/>
        </w:rPr>
        <w:t>.  Por lo que las partes renuncian expresamente a cualquier otro fuero que pudiere corresponderles en razón de su domicilio presente o futuro.</w:t>
      </w:r>
    </w:p>
    <w:p w14:paraId="0BABB6F9" w14:textId="77777777" w:rsidR="00DC1787" w:rsidRDefault="00DC1787" w:rsidP="00DC1787">
      <w:pPr>
        <w:widowControl/>
        <w:tabs>
          <w:tab w:val="left" w:pos="510"/>
        </w:tabs>
        <w:ind w:left="510" w:hanging="510"/>
        <w:jc w:val="both"/>
        <w:rPr>
          <w:rFonts w:ascii="Arial" w:hAnsi="Arial" w:cs="Arial"/>
          <w:b/>
          <w:sz w:val="18"/>
          <w:szCs w:val="18"/>
        </w:rPr>
      </w:pPr>
    </w:p>
    <w:p w14:paraId="55971FFC" w14:textId="77777777" w:rsidR="00DC1787" w:rsidRPr="00D0778A" w:rsidRDefault="00F83740" w:rsidP="00D0778A">
      <w:pPr>
        <w:widowControl/>
        <w:jc w:val="both"/>
        <w:rPr>
          <w:rFonts w:ascii="Arial" w:hAnsi="Arial" w:cs="Arial"/>
          <w:b/>
          <w:sz w:val="28"/>
          <w:szCs w:val="28"/>
        </w:rPr>
      </w:pPr>
      <w:r>
        <w:rPr>
          <w:rFonts w:ascii="Arial" w:hAnsi="Arial" w:cs="Arial"/>
          <w:b/>
          <w:sz w:val="28"/>
          <w:szCs w:val="28"/>
        </w:rPr>
        <w:t>17</w:t>
      </w:r>
      <w:r w:rsidR="00DC1787" w:rsidRPr="00D0778A">
        <w:rPr>
          <w:rFonts w:ascii="Arial" w:hAnsi="Arial" w:cs="Arial"/>
          <w:b/>
          <w:sz w:val="28"/>
          <w:szCs w:val="28"/>
        </w:rPr>
        <w:t>.3 Sanciones.</w:t>
      </w:r>
    </w:p>
    <w:p w14:paraId="21B2E2DC" w14:textId="77777777" w:rsidR="00D0147A" w:rsidRDefault="00D0147A" w:rsidP="00DC1787">
      <w:pPr>
        <w:pStyle w:val="Textoindependiente"/>
        <w:widowControl/>
        <w:rPr>
          <w:rFonts w:ascii="Arial" w:hAnsi="Arial" w:cs="Arial"/>
          <w:sz w:val="18"/>
          <w:szCs w:val="18"/>
        </w:rPr>
      </w:pPr>
    </w:p>
    <w:p w14:paraId="66B5E35E" w14:textId="77777777" w:rsidR="004B6838" w:rsidRPr="002410BA" w:rsidRDefault="004B6838" w:rsidP="004B6838">
      <w:pPr>
        <w:pStyle w:val="Textoindependiente"/>
        <w:widowControl/>
        <w:rPr>
          <w:rFonts w:ascii="Arial" w:hAnsi="Arial" w:cs="Arial"/>
          <w:sz w:val="18"/>
          <w:szCs w:val="18"/>
        </w:rPr>
      </w:pPr>
      <w:r w:rsidRPr="002410BA">
        <w:rPr>
          <w:rFonts w:ascii="Arial" w:hAnsi="Arial" w:cs="Arial"/>
          <w:sz w:val="18"/>
          <w:szCs w:val="18"/>
        </w:rPr>
        <w:t>La Secretaria de la Función Pública, sancionará con multa equivalente a la cantidad de 50 a 1000 veces el salario mínimo general vigente en el Distrito Federal, elevado al mes, al licitante o proveedor que infrinja las disposiciones de la Ley e inhabilitará temporalmente para participar en procedimientos de contratación o celebrar contratos regulados por la Ley, al licitante o proveedor que se ubique en alguno de los supuestos siguientes:</w:t>
      </w:r>
    </w:p>
    <w:p w14:paraId="6AE077FE" w14:textId="77777777" w:rsidR="004B6838" w:rsidRPr="002410BA" w:rsidRDefault="004B6838" w:rsidP="004B6838">
      <w:pPr>
        <w:widowControl/>
        <w:jc w:val="both"/>
        <w:rPr>
          <w:rFonts w:ascii="Arial" w:hAnsi="Arial" w:cs="Arial"/>
          <w:b/>
          <w:sz w:val="18"/>
          <w:szCs w:val="18"/>
        </w:rPr>
      </w:pPr>
    </w:p>
    <w:p w14:paraId="40684C3A" w14:textId="77777777" w:rsidR="004B6838" w:rsidRPr="002410BA" w:rsidRDefault="004B6838" w:rsidP="004B6838">
      <w:pPr>
        <w:widowControl/>
        <w:numPr>
          <w:ilvl w:val="0"/>
          <w:numId w:val="16"/>
        </w:numPr>
        <w:jc w:val="both"/>
        <w:rPr>
          <w:rFonts w:ascii="Arial" w:hAnsi="Arial" w:cs="Arial"/>
          <w:sz w:val="18"/>
          <w:szCs w:val="18"/>
        </w:rPr>
      </w:pPr>
      <w:r w:rsidRPr="002410BA">
        <w:rPr>
          <w:rFonts w:ascii="Arial" w:hAnsi="Arial" w:cs="Arial"/>
          <w:sz w:val="18"/>
          <w:szCs w:val="18"/>
        </w:rPr>
        <w:t xml:space="preserve">Cuando el licitante a quien se le hubiere adjudicado contrato, injustificadamente y por causas imputables a ellos, no formalicen el mismo, en la fecha establecida en el </w:t>
      </w:r>
      <w:r w:rsidRPr="004B6838">
        <w:rPr>
          <w:rFonts w:ascii="Arial" w:hAnsi="Arial" w:cs="Arial"/>
          <w:sz w:val="18"/>
          <w:szCs w:val="18"/>
        </w:rPr>
        <w:t>punto</w:t>
      </w:r>
      <w:r w:rsidRPr="004B6838">
        <w:rPr>
          <w:rFonts w:ascii="Arial" w:hAnsi="Arial" w:cs="Arial"/>
          <w:b/>
          <w:sz w:val="18"/>
          <w:szCs w:val="18"/>
        </w:rPr>
        <w:t xml:space="preserve"> </w:t>
      </w:r>
      <w:r w:rsidRPr="004B6838">
        <w:rPr>
          <w:rFonts w:ascii="Arial" w:hAnsi="Arial" w:cs="Arial"/>
          <w:sz w:val="18"/>
          <w:szCs w:val="18"/>
        </w:rPr>
        <w:t xml:space="preserve">11.3 de </w:t>
      </w:r>
      <w:r w:rsidRPr="002410BA">
        <w:rPr>
          <w:rFonts w:ascii="Arial" w:hAnsi="Arial" w:cs="Arial"/>
          <w:sz w:val="18"/>
          <w:szCs w:val="18"/>
        </w:rPr>
        <w:t>esta convocatoria.</w:t>
      </w:r>
    </w:p>
    <w:p w14:paraId="7C4117C5" w14:textId="77777777" w:rsidR="004B6838" w:rsidRDefault="004B6838" w:rsidP="004B6838">
      <w:pPr>
        <w:widowControl/>
        <w:numPr>
          <w:ilvl w:val="0"/>
          <w:numId w:val="16"/>
        </w:numPr>
        <w:jc w:val="both"/>
        <w:rPr>
          <w:rFonts w:ascii="Arial" w:hAnsi="Arial" w:cs="Arial"/>
          <w:sz w:val="18"/>
          <w:szCs w:val="18"/>
        </w:rPr>
      </w:pPr>
      <w:r w:rsidRPr="002410BA">
        <w:rPr>
          <w:rFonts w:ascii="Arial" w:hAnsi="Arial" w:cs="Arial"/>
          <w:sz w:val="18"/>
          <w:szCs w:val="18"/>
        </w:rPr>
        <w:t>Cuando el proveedor se encuentren en los supuestos de los artículos 50 y 60 de la Ley.</w:t>
      </w:r>
    </w:p>
    <w:p w14:paraId="6839E470" w14:textId="77777777" w:rsidR="004B6838" w:rsidRPr="0036425B" w:rsidRDefault="004B6838" w:rsidP="004B6838">
      <w:pPr>
        <w:widowControl/>
        <w:numPr>
          <w:ilvl w:val="0"/>
          <w:numId w:val="16"/>
        </w:numPr>
        <w:jc w:val="both"/>
        <w:rPr>
          <w:rFonts w:ascii="Arial" w:hAnsi="Arial" w:cs="Arial"/>
          <w:sz w:val="18"/>
          <w:szCs w:val="18"/>
        </w:rPr>
      </w:pPr>
      <w:r w:rsidRPr="0036425B">
        <w:rPr>
          <w:rFonts w:ascii="Arial" w:hAnsi="Arial" w:cs="Arial"/>
          <w:sz w:val="18"/>
          <w:szCs w:val="18"/>
        </w:rPr>
        <w:t xml:space="preserve">Cuando el proveedor no cumpla con su obligación contractual por causa imputable a ello y que, como consecuencia, cause daño o perjuicio grave a </w:t>
      </w:r>
      <w:r>
        <w:rPr>
          <w:rFonts w:ascii="Arial" w:hAnsi="Arial" w:cs="Arial"/>
          <w:sz w:val="18"/>
          <w:szCs w:val="18"/>
        </w:rPr>
        <w:t>SSCH</w:t>
      </w:r>
      <w:r w:rsidRPr="0036425B">
        <w:rPr>
          <w:rFonts w:ascii="Arial" w:hAnsi="Arial" w:cs="Arial"/>
          <w:sz w:val="18"/>
          <w:szCs w:val="18"/>
        </w:rPr>
        <w:t>, así como aquel que suministre servicios con especificaciones distintas de la convenida.</w:t>
      </w:r>
    </w:p>
    <w:p w14:paraId="0FFD90E8" w14:textId="77777777" w:rsidR="004B6838" w:rsidRPr="002410BA" w:rsidRDefault="004B6838" w:rsidP="004B6838">
      <w:pPr>
        <w:pStyle w:val="Textoindependiente"/>
        <w:widowControl/>
        <w:ind w:left="284" w:hanging="284"/>
        <w:rPr>
          <w:rFonts w:ascii="Arial" w:hAnsi="Arial" w:cs="Arial"/>
          <w:sz w:val="18"/>
          <w:szCs w:val="18"/>
        </w:rPr>
      </w:pPr>
      <w:r w:rsidRPr="0036425B">
        <w:rPr>
          <w:rFonts w:ascii="Arial" w:hAnsi="Arial" w:cs="Arial"/>
          <w:sz w:val="18"/>
          <w:szCs w:val="18"/>
        </w:rPr>
        <w:t>d)   Cuando el licitante o proveedor proporcione información falsa o actúe con dolo o mala fe en la Licitación, en  la formalización del contrato o durante su vigencia, o bien, en la presentación o desahogo de una queja en una audiencia de conciliación o de una inconformidad</w:t>
      </w:r>
      <w:r w:rsidRPr="002410BA">
        <w:rPr>
          <w:rFonts w:ascii="Arial" w:hAnsi="Arial" w:cs="Arial"/>
          <w:sz w:val="18"/>
          <w:szCs w:val="18"/>
        </w:rPr>
        <w:t>.</w:t>
      </w:r>
    </w:p>
    <w:p w14:paraId="0DACBD32" w14:textId="77777777" w:rsidR="009A6EBA" w:rsidRPr="009A6EBA" w:rsidRDefault="009A6EBA" w:rsidP="009A6EBA">
      <w:pPr>
        <w:pStyle w:val="Textoindependiente"/>
        <w:widowControl/>
        <w:ind w:left="360"/>
        <w:rPr>
          <w:rFonts w:ascii="Arial" w:hAnsi="Arial" w:cs="Arial"/>
          <w:sz w:val="18"/>
          <w:szCs w:val="18"/>
        </w:rPr>
      </w:pPr>
    </w:p>
    <w:p w14:paraId="36E2E162" w14:textId="77777777" w:rsidR="00DC1787" w:rsidRPr="00D0778A" w:rsidRDefault="00DC1787" w:rsidP="00DC1787">
      <w:pPr>
        <w:widowControl/>
        <w:jc w:val="both"/>
        <w:rPr>
          <w:rFonts w:ascii="Arial" w:hAnsi="Arial" w:cs="Arial"/>
          <w:b/>
          <w:sz w:val="28"/>
          <w:szCs w:val="28"/>
        </w:rPr>
      </w:pPr>
      <w:r w:rsidRPr="00D0778A">
        <w:rPr>
          <w:rFonts w:ascii="Arial" w:hAnsi="Arial" w:cs="Arial"/>
          <w:b/>
          <w:sz w:val="28"/>
          <w:szCs w:val="28"/>
        </w:rPr>
        <w:t>1</w:t>
      </w:r>
      <w:r w:rsidR="00F83740">
        <w:rPr>
          <w:rFonts w:ascii="Arial" w:hAnsi="Arial" w:cs="Arial"/>
          <w:b/>
          <w:sz w:val="28"/>
          <w:szCs w:val="28"/>
        </w:rPr>
        <w:t>8</w:t>
      </w:r>
      <w:r w:rsidRPr="00D0778A">
        <w:rPr>
          <w:rFonts w:ascii="Arial" w:hAnsi="Arial" w:cs="Arial"/>
          <w:b/>
          <w:sz w:val="28"/>
          <w:szCs w:val="28"/>
        </w:rPr>
        <w:t>. Pena Convencional.</w:t>
      </w:r>
    </w:p>
    <w:p w14:paraId="38ED4B9D" w14:textId="77777777" w:rsidR="00DC1787" w:rsidRPr="002615DB" w:rsidRDefault="00DC1787" w:rsidP="00DC1787">
      <w:pPr>
        <w:widowControl/>
        <w:jc w:val="both"/>
        <w:rPr>
          <w:rFonts w:ascii="Arial" w:hAnsi="Arial" w:cs="Arial"/>
          <w:b/>
          <w:sz w:val="18"/>
          <w:szCs w:val="18"/>
        </w:rPr>
      </w:pPr>
    </w:p>
    <w:p w14:paraId="027A85CE" w14:textId="77777777" w:rsidR="00DC1787" w:rsidRPr="002615DB" w:rsidRDefault="00DC1787" w:rsidP="00DC1787">
      <w:pPr>
        <w:widowControl/>
        <w:jc w:val="both"/>
        <w:rPr>
          <w:rFonts w:ascii="Arial" w:hAnsi="Arial" w:cs="Arial"/>
          <w:sz w:val="18"/>
          <w:szCs w:val="18"/>
        </w:rPr>
      </w:pPr>
      <w:r w:rsidRPr="002615DB">
        <w:rPr>
          <w:rFonts w:ascii="Arial" w:hAnsi="Arial" w:cs="Arial"/>
          <w:sz w:val="18"/>
          <w:szCs w:val="18"/>
        </w:rPr>
        <w:t xml:space="preserve">Las penas convencionales sólo se pueden aplicar al proveedor,  por causas imputables a este en el incumplimiento con el inicio de la </w:t>
      </w:r>
      <w:r w:rsidR="00D0778A">
        <w:rPr>
          <w:rFonts w:ascii="Arial" w:hAnsi="Arial" w:cs="Arial"/>
          <w:sz w:val="18"/>
          <w:szCs w:val="18"/>
        </w:rPr>
        <w:t>entrega de los bienes</w:t>
      </w:r>
      <w:r w:rsidRPr="002615DB">
        <w:rPr>
          <w:rFonts w:ascii="Arial" w:hAnsi="Arial" w:cs="Arial"/>
          <w:sz w:val="18"/>
          <w:szCs w:val="18"/>
        </w:rPr>
        <w:t>.</w:t>
      </w:r>
    </w:p>
    <w:p w14:paraId="316BD30E" w14:textId="77777777" w:rsidR="00DC1787" w:rsidRPr="002615DB" w:rsidRDefault="00DC1787" w:rsidP="00DC1787">
      <w:pPr>
        <w:widowControl/>
        <w:jc w:val="both"/>
        <w:rPr>
          <w:rFonts w:ascii="Arial" w:hAnsi="Arial" w:cs="Arial"/>
          <w:sz w:val="18"/>
          <w:szCs w:val="18"/>
        </w:rPr>
      </w:pPr>
    </w:p>
    <w:p w14:paraId="108C81CE" w14:textId="77777777" w:rsidR="00DC1787" w:rsidRPr="002615DB" w:rsidRDefault="00DC1787" w:rsidP="00DC1787">
      <w:pPr>
        <w:widowControl/>
        <w:jc w:val="both"/>
        <w:rPr>
          <w:rFonts w:ascii="Arial" w:hAnsi="Arial" w:cs="Arial"/>
          <w:sz w:val="18"/>
          <w:szCs w:val="18"/>
        </w:rPr>
      </w:pPr>
      <w:r w:rsidRPr="002615DB">
        <w:rPr>
          <w:rFonts w:ascii="Arial" w:hAnsi="Arial" w:cs="Arial"/>
          <w:sz w:val="18"/>
          <w:szCs w:val="18"/>
        </w:rPr>
        <w:t>Las penas convencionales no podrán exceder del monto de la garantía de cumplimiento del contrato.</w:t>
      </w:r>
    </w:p>
    <w:p w14:paraId="795C6B6A" w14:textId="77777777" w:rsidR="00DC1787" w:rsidRPr="002615DB" w:rsidRDefault="00DC1787" w:rsidP="00DC1787">
      <w:pPr>
        <w:widowControl/>
        <w:jc w:val="both"/>
        <w:rPr>
          <w:rFonts w:ascii="Arial" w:hAnsi="Arial" w:cs="Arial"/>
          <w:sz w:val="18"/>
          <w:szCs w:val="18"/>
        </w:rPr>
      </w:pPr>
    </w:p>
    <w:p w14:paraId="6991A875" w14:textId="77777777" w:rsidR="00DC1787" w:rsidRPr="002615DB" w:rsidRDefault="00DC1787" w:rsidP="00DC1787">
      <w:pPr>
        <w:widowControl/>
        <w:jc w:val="both"/>
        <w:rPr>
          <w:rFonts w:ascii="Arial" w:hAnsi="Arial" w:cs="Arial"/>
          <w:sz w:val="18"/>
          <w:szCs w:val="18"/>
        </w:rPr>
      </w:pPr>
      <w:r w:rsidRPr="002615DB">
        <w:rPr>
          <w:rFonts w:ascii="Arial" w:hAnsi="Arial" w:cs="Arial"/>
          <w:sz w:val="18"/>
          <w:szCs w:val="18"/>
        </w:rPr>
        <w:t xml:space="preserve">El periodo de penalización comienza a contar a partir del día siguiente en que concluye el plazo para la </w:t>
      </w:r>
      <w:r w:rsidR="00354D09">
        <w:rPr>
          <w:rFonts w:ascii="Arial" w:hAnsi="Arial" w:cs="Arial"/>
          <w:sz w:val="18"/>
          <w:szCs w:val="18"/>
        </w:rPr>
        <w:t>entrega de los bienes</w:t>
      </w:r>
      <w:r w:rsidRPr="002615DB">
        <w:rPr>
          <w:rFonts w:ascii="Arial" w:hAnsi="Arial" w:cs="Arial"/>
          <w:sz w:val="18"/>
          <w:szCs w:val="18"/>
        </w:rPr>
        <w:t xml:space="preserve">, bajo las condiciones, técnicas, administrativas, legales o de seguridad requeridas, por lo que el licitante se obliga a pagar el 2.5 % sobre el importe total de lo incumplido por cada día natural de mora, sobre el valor de los </w:t>
      </w:r>
      <w:r w:rsidR="005553E5">
        <w:rPr>
          <w:rFonts w:ascii="Arial" w:hAnsi="Arial" w:cs="Arial"/>
          <w:sz w:val="18"/>
          <w:szCs w:val="18"/>
        </w:rPr>
        <w:t>bienes adquiridos</w:t>
      </w:r>
      <w:r w:rsidRPr="002615DB">
        <w:rPr>
          <w:rFonts w:ascii="Arial" w:hAnsi="Arial" w:cs="Arial"/>
          <w:sz w:val="18"/>
          <w:szCs w:val="18"/>
        </w:rPr>
        <w:t xml:space="preserve">, hasta su cumplimiento a entera satisfacción del </w:t>
      </w:r>
      <w:r w:rsidR="00287967" w:rsidRPr="00287967">
        <w:rPr>
          <w:rFonts w:ascii="Arial" w:hAnsi="Arial" w:cs="Arial"/>
          <w:sz w:val="18"/>
          <w:szCs w:val="18"/>
        </w:rPr>
        <w:t>Organismo Público Descentralizado</w:t>
      </w:r>
      <w:r w:rsidRPr="002615DB">
        <w:rPr>
          <w:rFonts w:ascii="Arial" w:hAnsi="Arial" w:cs="Arial"/>
          <w:sz w:val="18"/>
          <w:szCs w:val="18"/>
        </w:rPr>
        <w:t xml:space="preserve">, procediendo el </w:t>
      </w:r>
      <w:r w:rsidR="00287967" w:rsidRPr="00287967">
        <w:rPr>
          <w:rFonts w:ascii="Arial" w:hAnsi="Arial" w:cs="Arial"/>
          <w:sz w:val="18"/>
          <w:szCs w:val="18"/>
        </w:rPr>
        <w:t>Organismo Público Descentralizado</w:t>
      </w:r>
      <w:r w:rsidR="00287967" w:rsidRPr="00D42CEA">
        <w:rPr>
          <w:rFonts w:ascii="Arial" w:hAnsi="Arial" w:cs="Arial"/>
          <w:sz w:val="18"/>
          <w:szCs w:val="18"/>
        </w:rPr>
        <w:t xml:space="preserve"> </w:t>
      </w:r>
      <w:r w:rsidRPr="002615DB">
        <w:rPr>
          <w:rFonts w:ascii="Arial" w:hAnsi="Arial" w:cs="Arial"/>
          <w:sz w:val="18"/>
          <w:szCs w:val="18"/>
        </w:rPr>
        <w:t xml:space="preserve">a efectuar el descuento directo del entero de los pagos que deba cubrir. </w:t>
      </w:r>
    </w:p>
    <w:p w14:paraId="13F88086" w14:textId="77777777" w:rsidR="00DC1787" w:rsidRPr="002615DB" w:rsidRDefault="00DC1787" w:rsidP="00DC1787">
      <w:pPr>
        <w:widowControl/>
        <w:jc w:val="both"/>
        <w:rPr>
          <w:rFonts w:ascii="Arial" w:hAnsi="Arial" w:cs="Arial"/>
          <w:sz w:val="18"/>
          <w:szCs w:val="18"/>
        </w:rPr>
      </w:pPr>
    </w:p>
    <w:p w14:paraId="3F675D5C" w14:textId="77777777" w:rsidR="00DC1787" w:rsidRPr="002615DB" w:rsidRDefault="00DE6B45" w:rsidP="00DC1787">
      <w:pPr>
        <w:widowControl/>
        <w:jc w:val="both"/>
        <w:rPr>
          <w:rFonts w:ascii="Arial" w:hAnsi="Arial" w:cs="Arial"/>
          <w:sz w:val="18"/>
          <w:szCs w:val="18"/>
        </w:rPr>
      </w:pPr>
      <w:r>
        <w:rPr>
          <w:rFonts w:ascii="Arial" w:hAnsi="Arial" w:cs="Arial"/>
          <w:sz w:val="18"/>
          <w:szCs w:val="18"/>
        </w:rPr>
        <w:t xml:space="preserve">El </w:t>
      </w:r>
      <w:r w:rsidR="00287967" w:rsidRPr="00287967">
        <w:rPr>
          <w:rFonts w:ascii="Arial" w:hAnsi="Arial" w:cs="Arial"/>
          <w:sz w:val="18"/>
          <w:szCs w:val="18"/>
        </w:rPr>
        <w:t>Organismo Público Descentralizado</w:t>
      </w:r>
      <w:r w:rsidR="00287967" w:rsidRPr="00D42CEA">
        <w:rPr>
          <w:rFonts w:ascii="Arial" w:hAnsi="Arial" w:cs="Arial"/>
          <w:sz w:val="18"/>
          <w:szCs w:val="18"/>
        </w:rPr>
        <w:t xml:space="preserve"> </w:t>
      </w:r>
      <w:r w:rsidR="00DC1787" w:rsidRPr="002615DB">
        <w:rPr>
          <w:rFonts w:ascii="Arial" w:hAnsi="Arial" w:cs="Arial"/>
          <w:sz w:val="18"/>
          <w:szCs w:val="18"/>
        </w:rPr>
        <w:t>podrá iniciar el procedimiento de rescisión de contrato y en su caso hará efectiva la fianza de cumplimiento.</w:t>
      </w:r>
    </w:p>
    <w:p w14:paraId="7B75739A" w14:textId="77777777" w:rsidR="00DC1787" w:rsidRPr="002615DB" w:rsidRDefault="00DC1787" w:rsidP="00DC1787">
      <w:pPr>
        <w:widowControl/>
        <w:jc w:val="both"/>
        <w:rPr>
          <w:rFonts w:ascii="Arial" w:hAnsi="Arial" w:cs="Arial"/>
          <w:b/>
          <w:sz w:val="16"/>
          <w:szCs w:val="16"/>
        </w:rPr>
      </w:pPr>
    </w:p>
    <w:p w14:paraId="63E0CB56" w14:textId="77777777" w:rsidR="00DC1787" w:rsidRPr="002615DB" w:rsidRDefault="00DC1787" w:rsidP="00DC1787">
      <w:pPr>
        <w:widowControl/>
        <w:jc w:val="both"/>
        <w:rPr>
          <w:rFonts w:ascii="Arial" w:hAnsi="Arial" w:cs="Arial"/>
          <w:sz w:val="18"/>
          <w:szCs w:val="18"/>
        </w:rPr>
      </w:pPr>
      <w:r w:rsidRPr="002615DB">
        <w:rPr>
          <w:rFonts w:ascii="Arial" w:hAnsi="Arial" w:cs="Arial"/>
          <w:sz w:val="18"/>
          <w:szCs w:val="18"/>
        </w:rPr>
        <w:t xml:space="preserve">Independientemente de la aplicación de la pena convencional, se hará efectiva la garantía de cumplimiento del contrato, cuando el proveedor no cumpla con cualquiera de sus obligaciones contractuales, por causas a él imputables, teniendo el </w:t>
      </w:r>
      <w:r w:rsidR="00287967" w:rsidRPr="00287967">
        <w:rPr>
          <w:rFonts w:ascii="Arial" w:hAnsi="Arial" w:cs="Arial"/>
          <w:sz w:val="18"/>
          <w:szCs w:val="18"/>
        </w:rPr>
        <w:t>Organismo Público Descentralizado</w:t>
      </w:r>
      <w:r w:rsidR="00287967" w:rsidRPr="00D42CEA">
        <w:rPr>
          <w:rFonts w:ascii="Arial" w:hAnsi="Arial" w:cs="Arial"/>
          <w:sz w:val="18"/>
          <w:szCs w:val="18"/>
        </w:rPr>
        <w:t xml:space="preserve"> </w:t>
      </w:r>
      <w:r w:rsidRPr="002615DB">
        <w:rPr>
          <w:rFonts w:ascii="Arial" w:hAnsi="Arial" w:cs="Arial"/>
          <w:sz w:val="18"/>
          <w:szCs w:val="18"/>
        </w:rPr>
        <w:t>la facultad potestativa de rescindir el contrato.</w:t>
      </w:r>
    </w:p>
    <w:p w14:paraId="41E58DC4" w14:textId="77777777" w:rsidR="00DC1787" w:rsidRDefault="00DC1787" w:rsidP="00DC1787">
      <w:pPr>
        <w:widowControl/>
        <w:jc w:val="both"/>
        <w:rPr>
          <w:rFonts w:ascii="Arial" w:hAnsi="Arial" w:cs="Arial"/>
          <w:b/>
          <w:sz w:val="18"/>
          <w:szCs w:val="18"/>
        </w:rPr>
      </w:pPr>
    </w:p>
    <w:p w14:paraId="1E7C64C8" w14:textId="77777777" w:rsidR="00DC1787" w:rsidRPr="00D0778A" w:rsidRDefault="00DC1787" w:rsidP="00DC1787">
      <w:pPr>
        <w:widowControl/>
        <w:jc w:val="both"/>
        <w:rPr>
          <w:rFonts w:ascii="Arial" w:hAnsi="Arial" w:cs="Arial"/>
          <w:b/>
          <w:sz w:val="28"/>
          <w:szCs w:val="28"/>
        </w:rPr>
      </w:pPr>
      <w:r w:rsidRPr="00D0778A">
        <w:rPr>
          <w:rFonts w:ascii="Arial" w:hAnsi="Arial" w:cs="Arial"/>
          <w:b/>
          <w:sz w:val="28"/>
          <w:szCs w:val="28"/>
        </w:rPr>
        <w:t>1</w:t>
      </w:r>
      <w:r w:rsidR="00F83740">
        <w:rPr>
          <w:rFonts w:ascii="Arial" w:hAnsi="Arial" w:cs="Arial"/>
          <w:b/>
          <w:sz w:val="28"/>
          <w:szCs w:val="28"/>
        </w:rPr>
        <w:t>8</w:t>
      </w:r>
      <w:r w:rsidRPr="00D0778A">
        <w:rPr>
          <w:rFonts w:ascii="Arial" w:hAnsi="Arial" w:cs="Arial"/>
          <w:b/>
          <w:sz w:val="28"/>
          <w:szCs w:val="28"/>
        </w:rPr>
        <w:t>.1 Deductivas</w:t>
      </w:r>
    </w:p>
    <w:p w14:paraId="25331890" w14:textId="77777777" w:rsidR="00DC1787" w:rsidRPr="002615DB" w:rsidRDefault="00DC1787" w:rsidP="00DC1787">
      <w:pPr>
        <w:widowControl/>
        <w:jc w:val="both"/>
        <w:rPr>
          <w:rFonts w:ascii="Arial" w:hAnsi="Arial" w:cs="Arial"/>
          <w:sz w:val="18"/>
          <w:szCs w:val="18"/>
        </w:rPr>
      </w:pPr>
    </w:p>
    <w:p w14:paraId="3441FFDD" w14:textId="77777777" w:rsidR="001F1323" w:rsidRPr="001F1323" w:rsidRDefault="001F1323" w:rsidP="001F1323">
      <w:pPr>
        <w:jc w:val="both"/>
        <w:rPr>
          <w:rFonts w:ascii="Arial" w:hAnsi="Arial" w:cs="Arial"/>
          <w:sz w:val="18"/>
          <w:szCs w:val="18"/>
        </w:rPr>
      </w:pPr>
      <w:r w:rsidRPr="001F1323">
        <w:rPr>
          <w:rFonts w:ascii="Arial" w:hAnsi="Arial" w:cs="Arial"/>
          <w:sz w:val="18"/>
          <w:szCs w:val="18"/>
        </w:rPr>
        <w:t>PARA TODOS LOS PARTICIPANTES</w:t>
      </w:r>
    </w:p>
    <w:p w14:paraId="630199EC" w14:textId="77777777" w:rsidR="001F1323" w:rsidRPr="001F1323" w:rsidRDefault="001F1323" w:rsidP="001F1323">
      <w:pPr>
        <w:pStyle w:val="Sinespaciado"/>
        <w:jc w:val="both"/>
        <w:rPr>
          <w:rFonts w:ascii="Arial" w:hAnsi="Arial" w:cs="Arial"/>
          <w:sz w:val="18"/>
          <w:szCs w:val="18"/>
        </w:rPr>
      </w:pPr>
    </w:p>
    <w:p w14:paraId="4F7AEE5E" w14:textId="77777777" w:rsidR="001F1323" w:rsidRPr="001F1323" w:rsidRDefault="001F1323" w:rsidP="001F1323">
      <w:pPr>
        <w:jc w:val="both"/>
        <w:rPr>
          <w:rFonts w:ascii="Arial" w:hAnsi="Arial" w:cs="Arial"/>
          <w:sz w:val="18"/>
          <w:szCs w:val="18"/>
        </w:rPr>
      </w:pPr>
      <w:r w:rsidRPr="001F1323">
        <w:rPr>
          <w:rFonts w:ascii="Arial" w:hAnsi="Arial" w:cs="Arial"/>
          <w:sz w:val="18"/>
          <w:szCs w:val="18"/>
        </w:rPr>
        <w:t>Con fundamento en lo dispuesto en el Artículo 53 Bis de la Ley de Adquisiciones, Arrendamientos y Servicios del Sector Público, se aplicará deductivas en los siguientes casos:</w:t>
      </w:r>
    </w:p>
    <w:p w14:paraId="3A175AC0" w14:textId="77777777" w:rsidR="001F1323" w:rsidRPr="006807A4" w:rsidRDefault="001F1323" w:rsidP="001F1323">
      <w:pPr>
        <w:jc w:val="both"/>
        <w:rPr>
          <w:rFonts w:ascii="Arial" w:hAnsi="Arial" w:cs="Arial"/>
          <w:sz w:val="22"/>
          <w:szCs w:val="22"/>
        </w:rPr>
      </w:pPr>
    </w:p>
    <w:tbl>
      <w:tblPr>
        <w:tblW w:w="52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7"/>
        <w:gridCol w:w="1201"/>
        <w:gridCol w:w="5398"/>
      </w:tblGrid>
      <w:tr w:rsidR="001F1323" w:rsidRPr="001F1323" w14:paraId="0B592BE7" w14:textId="77777777" w:rsidTr="001F1323">
        <w:trPr>
          <w:tblHeader/>
        </w:trPr>
        <w:tc>
          <w:tcPr>
            <w:tcW w:w="1632" w:type="pct"/>
            <w:shd w:val="clear" w:color="auto" w:fill="BFBFBF"/>
          </w:tcPr>
          <w:p w14:paraId="2D013FFB" w14:textId="77777777" w:rsidR="001F1323" w:rsidRPr="001F1323" w:rsidRDefault="001F1323" w:rsidP="00995EA7">
            <w:pPr>
              <w:pStyle w:val="Prrafodelista"/>
              <w:ind w:left="0"/>
              <w:jc w:val="both"/>
              <w:rPr>
                <w:rFonts w:ascii="Arial" w:hAnsi="Arial" w:cs="Arial"/>
                <w:b/>
                <w:sz w:val="18"/>
                <w:szCs w:val="22"/>
                <w:lang w:eastAsia="en-US"/>
              </w:rPr>
            </w:pPr>
            <w:r w:rsidRPr="001F1323">
              <w:rPr>
                <w:rFonts w:ascii="Arial" w:hAnsi="Arial" w:cs="Arial"/>
                <w:b/>
                <w:sz w:val="18"/>
                <w:szCs w:val="22"/>
                <w:lang w:eastAsia="en-US"/>
              </w:rPr>
              <w:t>Causa</w:t>
            </w:r>
          </w:p>
        </w:tc>
        <w:tc>
          <w:tcPr>
            <w:tcW w:w="613" w:type="pct"/>
            <w:shd w:val="clear" w:color="auto" w:fill="BFBFBF"/>
          </w:tcPr>
          <w:p w14:paraId="24005DEC" w14:textId="77777777" w:rsidR="001F1323" w:rsidRPr="001F1323" w:rsidRDefault="001F1323" w:rsidP="00995EA7">
            <w:pPr>
              <w:pStyle w:val="Prrafodelista"/>
              <w:ind w:left="0"/>
              <w:jc w:val="both"/>
              <w:rPr>
                <w:rFonts w:ascii="Arial" w:hAnsi="Arial" w:cs="Arial"/>
                <w:b/>
                <w:sz w:val="18"/>
                <w:szCs w:val="22"/>
                <w:lang w:eastAsia="en-US"/>
              </w:rPr>
            </w:pPr>
            <w:r w:rsidRPr="001F1323">
              <w:rPr>
                <w:rFonts w:ascii="Arial" w:hAnsi="Arial" w:cs="Arial"/>
                <w:b/>
                <w:sz w:val="18"/>
                <w:szCs w:val="22"/>
                <w:lang w:eastAsia="en-US"/>
              </w:rPr>
              <w:t>Porcentaje</w:t>
            </w:r>
          </w:p>
        </w:tc>
        <w:tc>
          <w:tcPr>
            <w:tcW w:w="2755" w:type="pct"/>
            <w:shd w:val="clear" w:color="auto" w:fill="BFBFBF"/>
          </w:tcPr>
          <w:p w14:paraId="3D1FE321" w14:textId="77777777" w:rsidR="001F1323" w:rsidRPr="001F1323" w:rsidRDefault="001F1323" w:rsidP="00995EA7">
            <w:pPr>
              <w:pStyle w:val="Prrafodelista"/>
              <w:ind w:left="0"/>
              <w:jc w:val="both"/>
              <w:rPr>
                <w:rFonts w:ascii="Arial" w:hAnsi="Arial" w:cs="Arial"/>
                <w:b/>
                <w:sz w:val="18"/>
                <w:szCs w:val="22"/>
                <w:lang w:eastAsia="en-US"/>
              </w:rPr>
            </w:pPr>
            <w:r w:rsidRPr="001F1323">
              <w:rPr>
                <w:rFonts w:ascii="Arial" w:hAnsi="Arial" w:cs="Arial"/>
                <w:b/>
                <w:sz w:val="18"/>
                <w:szCs w:val="22"/>
                <w:lang w:eastAsia="en-US"/>
              </w:rPr>
              <w:t>Cálculo</w:t>
            </w:r>
          </w:p>
        </w:tc>
      </w:tr>
      <w:tr w:rsidR="001F1323" w:rsidRPr="001F1323" w14:paraId="72A04085" w14:textId="77777777" w:rsidTr="001F1323">
        <w:tc>
          <w:tcPr>
            <w:tcW w:w="1632" w:type="pct"/>
            <w:shd w:val="clear" w:color="auto" w:fill="auto"/>
          </w:tcPr>
          <w:p w14:paraId="76F5F842" w14:textId="77777777" w:rsidR="001F1323" w:rsidRPr="001F1323" w:rsidRDefault="001F1323" w:rsidP="00995EA7">
            <w:pPr>
              <w:pStyle w:val="Prrafodelista"/>
              <w:ind w:left="0"/>
              <w:jc w:val="both"/>
              <w:rPr>
                <w:rFonts w:ascii="Arial" w:hAnsi="Arial" w:cs="Arial"/>
                <w:sz w:val="18"/>
                <w:szCs w:val="18"/>
                <w:lang w:eastAsia="en-US"/>
              </w:rPr>
            </w:pPr>
            <w:r w:rsidRPr="001F1323">
              <w:rPr>
                <w:rFonts w:ascii="Arial" w:hAnsi="Arial" w:cs="Arial"/>
                <w:sz w:val="18"/>
                <w:szCs w:val="18"/>
                <w:lang w:eastAsia="en-US"/>
              </w:rPr>
              <w:t>Por la no entrega de los bienes solicitados en la orden de reposición, vencido el plazo de entrega más los diez días de atraso.</w:t>
            </w:r>
          </w:p>
        </w:tc>
        <w:tc>
          <w:tcPr>
            <w:tcW w:w="613" w:type="pct"/>
            <w:shd w:val="clear" w:color="auto" w:fill="auto"/>
          </w:tcPr>
          <w:p w14:paraId="5541F6C8" w14:textId="77777777" w:rsidR="001F1323" w:rsidRPr="001F1323" w:rsidRDefault="001F1323" w:rsidP="00995EA7">
            <w:pPr>
              <w:pStyle w:val="Prrafodelista"/>
              <w:ind w:left="0"/>
              <w:jc w:val="both"/>
              <w:rPr>
                <w:rFonts w:ascii="Arial" w:hAnsi="Arial" w:cs="Arial"/>
                <w:sz w:val="18"/>
                <w:szCs w:val="18"/>
                <w:lang w:eastAsia="en-US"/>
              </w:rPr>
            </w:pPr>
            <w:r w:rsidRPr="001F1323">
              <w:rPr>
                <w:rFonts w:ascii="Arial" w:hAnsi="Arial" w:cs="Arial"/>
                <w:sz w:val="18"/>
                <w:szCs w:val="18"/>
                <w:lang w:eastAsia="en-US"/>
              </w:rPr>
              <w:t>0.5%</w:t>
            </w:r>
          </w:p>
        </w:tc>
        <w:tc>
          <w:tcPr>
            <w:tcW w:w="2755" w:type="pct"/>
            <w:shd w:val="clear" w:color="auto" w:fill="auto"/>
          </w:tcPr>
          <w:p w14:paraId="5EA54BC5" w14:textId="77777777" w:rsidR="001F1323" w:rsidRPr="001F1323" w:rsidRDefault="001F1323" w:rsidP="00995EA7">
            <w:pPr>
              <w:pStyle w:val="Prrafodelista"/>
              <w:ind w:left="0"/>
              <w:jc w:val="both"/>
              <w:rPr>
                <w:rFonts w:ascii="Arial" w:hAnsi="Arial" w:cs="Arial"/>
                <w:b/>
                <w:sz w:val="18"/>
                <w:szCs w:val="18"/>
                <w:lang w:eastAsia="en-US"/>
              </w:rPr>
            </w:pPr>
            <w:r w:rsidRPr="001F1323">
              <w:rPr>
                <w:rFonts w:ascii="Arial" w:hAnsi="Arial" w:cs="Arial"/>
                <w:b/>
                <w:sz w:val="18"/>
                <w:szCs w:val="18"/>
                <w:lang w:eastAsia="en-US"/>
              </w:rPr>
              <w:t>Supuesto:</w:t>
            </w:r>
          </w:p>
          <w:p w14:paraId="06589ABD" w14:textId="77777777" w:rsidR="001F1323" w:rsidRPr="001F1323" w:rsidRDefault="001F1323" w:rsidP="00995EA7">
            <w:pPr>
              <w:pStyle w:val="Prrafodelista"/>
              <w:ind w:left="0"/>
              <w:jc w:val="both"/>
              <w:rPr>
                <w:rFonts w:ascii="Arial" w:hAnsi="Arial" w:cs="Arial"/>
                <w:sz w:val="18"/>
                <w:szCs w:val="18"/>
                <w:lang w:eastAsia="en-US"/>
              </w:rPr>
            </w:pPr>
            <w:r w:rsidRPr="001F1323">
              <w:rPr>
                <w:rFonts w:ascii="Arial" w:hAnsi="Arial" w:cs="Arial"/>
                <w:sz w:val="18"/>
                <w:szCs w:val="18"/>
                <w:lang w:eastAsia="en-US"/>
              </w:rPr>
              <w:t>Fecha de entrega oportuna + 10 días, a partir del día 11 continua el incumplimiento parcial o deficiente.</w:t>
            </w:r>
          </w:p>
          <w:p w14:paraId="1034F3CB" w14:textId="77777777" w:rsidR="001F1323" w:rsidRPr="001F1323" w:rsidRDefault="001F1323" w:rsidP="00995EA7">
            <w:pPr>
              <w:pStyle w:val="Prrafodelista"/>
              <w:ind w:left="0"/>
              <w:jc w:val="both"/>
              <w:rPr>
                <w:rFonts w:ascii="Arial" w:hAnsi="Arial" w:cs="Arial"/>
                <w:sz w:val="18"/>
                <w:szCs w:val="18"/>
                <w:lang w:eastAsia="en-US"/>
              </w:rPr>
            </w:pPr>
          </w:p>
          <w:p w14:paraId="5A796FE3" w14:textId="77777777" w:rsidR="001F1323" w:rsidRPr="001F1323" w:rsidRDefault="001F1323" w:rsidP="00995EA7">
            <w:pPr>
              <w:pStyle w:val="Prrafodelista"/>
              <w:ind w:left="0"/>
              <w:jc w:val="both"/>
              <w:rPr>
                <w:rFonts w:ascii="Arial" w:hAnsi="Arial" w:cs="Arial"/>
                <w:b/>
                <w:sz w:val="18"/>
                <w:szCs w:val="18"/>
                <w:lang w:eastAsia="en-US"/>
              </w:rPr>
            </w:pPr>
            <w:r w:rsidRPr="001F1323">
              <w:rPr>
                <w:rFonts w:ascii="Arial" w:hAnsi="Arial" w:cs="Arial"/>
                <w:b/>
                <w:sz w:val="18"/>
                <w:szCs w:val="18"/>
                <w:lang w:eastAsia="en-US"/>
              </w:rPr>
              <w:t>Determinación</w:t>
            </w:r>
          </w:p>
          <w:p w14:paraId="7FC639B1" w14:textId="77777777" w:rsidR="001F1323" w:rsidRPr="001F1323" w:rsidRDefault="001F1323" w:rsidP="00995EA7">
            <w:pPr>
              <w:pStyle w:val="Prrafodelista"/>
              <w:ind w:left="0"/>
              <w:jc w:val="both"/>
              <w:rPr>
                <w:rFonts w:ascii="Arial" w:hAnsi="Arial" w:cs="Arial"/>
                <w:b/>
                <w:sz w:val="18"/>
                <w:szCs w:val="18"/>
                <w:lang w:eastAsia="en-US"/>
              </w:rPr>
            </w:pPr>
            <w:r w:rsidRPr="001F1323">
              <w:rPr>
                <w:rFonts w:ascii="Arial" w:hAnsi="Arial" w:cs="Arial"/>
                <w:sz w:val="18"/>
                <w:szCs w:val="18"/>
                <w:lang w:eastAsia="en-US"/>
              </w:rPr>
              <w:t>El día 11, comienza la aplicación del 0.5% por día natural, por el valor de los bienes  no entregados, de manera parcial y/o deficiente hasta la fecha en que materialmente se cumpla la obligación y sin que cada concepto de deducciones exceda a la parte proporcional de la garantía de cumplimiento que le corresponda del monto total del contrato.</w:t>
            </w:r>
            <w:r w:rsidRPr="001F1323">
              <w:rPr>
                <w:rFonts w:ascii="Arial" w:hAnsi="Arial" w:cs="Arial"/>
                <w:b/>
                <w:sz w:val="18"/>
                <w:szCs w:val="18"/>
                <w:lang w:eastAsia="en-US"/>
              </w:rPr>
              <w:t xml:space="preserve"> Lo anterior, con independencia de que subsista la necesidad de entrega.</w:t>
            </w:r>
          </w:p>
        </w:tc>
      </w:tr>
      <w:tr w:rsidR="001F1323" w:rsidRPr="001F1323" w14:paraId="104AF70A" w14:textId="77777777" w:rsidTr="001F1323">
        <w:tc>
          <w:tcPr>
            <w:tcW w:w="1632" w:type="pct"/>
            <w:shd w:val="clear" w:color="auto" w:fill="auto"/>
          </w:tcPr>
          <w:p w14:paraId="08D82D06" w14:textId="77777777" w:rsidR="001F1323" w:rsidRPr="001F1323" w:rsidRDefault="001F1323" w:rsidP="00995EA7">
            <w:pPr>
              <w:pStyle w:val="Prrafodelista"/>
              <w:ind w:left="0"/>
              <w:jc w:val="both"/>
              <w:rPr>
                <w:rFonts w:ascii="Arial" w:hAnsi="Arial" w:cs="Arial"/>
                <w:sz w:val="18"/>
                <w:szCs w:val="18"/>
                <w:lang w:eastAsia="en-US"/>
              </w:rPr>
            </w:pPr>
            <w:r w:rsidRPr="001F1323">
              <w:rPr>
                <w:rFonts w:ascii="Arial" w:hAnsi="Arial" w:cs="Arial"/>
                <w:sz w:val="18"/>
                <w:szCs w:val="18"/>
                <w:lang w:eastAsia="en-US"/>
              </w:rPr>
              <w:t>Al vencimiento del plazo de entrega para los descuentos ofertados en especie (bonificaciones)</w:t>
            </w:r>
          </w:p>
          <w:p w14:paraId="6843F8A6" w14:textId="77777777" w:rsidR="001F1323" w:rsidRPr="001F1323" w:rsidRDefault="001F1323" w:rsidP="00995EA7">
            <w:pPr>
              <w:pStyle w:val="Prrafodelista"/>
              <w:ind w:left="0"/>
              <w:jc w:val="both"/>
              <w:rPr>
                <w:rFonts w:ascii="Arial" w:hAnsi="Arial" w:cs="Arial"/>
                <w:sz w:val="18"/>
                <w:szCs w:val="18"/>
                <w:lang w:eastAsia="en-US"/>
              </w:rPr>
            </w:pPr>
          </w:p>
        </w:tc>
        <w:tc>
          <w:tcPr>
            <w:tcW w:w="613" w:type="pct"/>
            <w:shd w:val="clear" w:color="auto" w:fill="auto"/>
          </w:tcPr>
          <w:p w14:paraId="12A6DE5C" w14:textId="77777777" w:rsidR="001F1323" w:rsidRPr="001F1323" w:rsidRDefault="001F1323" w:rsidP="00995EA7">
            <w:pPr>
              <w:pStyle w:val="Prrafodelista"/>
              <w:ind w:left="0"/>
              <w:jc w:val="both"/>
              <w:rPr>
                <w:rFonts w:ascii="Arial" w:hAnsi="Arial" w:cs="Arial"/>
                <w:sz w:val="18"/>
                <w:szCs w:val="18"/>
                <w:lang w:eastAsia="en-US"/>
              </w:rPr>
            </w:pPr>
            <w:r w:rsidRPr="001F1323">
              <w:rPr>
                <w:rFonts w:ascii="Arial" w:hAnsi="Arial" w:cs="Arial"/>
                <w:sz w:val="18"/>
                <w:szCs w:val="18"/>
                <w:lang w:eastAsia="en-US"/>
              </w:rPr>
              <w:t>0.5%</w:t>
            </w:r>
          </w:p>
        </w:tc>
        <w:tc>
          <w:tcPr>
            <w:tcW w:w="2755" w:type="pct"/>
            <w:shd w:val="clear" w:color="auto" w:fill="auto"/>
          </w:tcPr>
          <w:p w14:paraId="26AD3209" w14:textId="77777777" w:rsidR="001F1323" w:rsidRPr="001F1323" w:rsidRDefault="001F1323" w:rsidP="00995EA7">
            <w:pPr>
              <w:pStyle w:val="Prrafodelista"/>
              <w:ind w:left="0"/>
              <w:jc w:val="both"/>
              <w:rPr>
                <w:rFonts w:ascii="Arial" w:hAnsi="Arial" w:cs="Arial"/>
                <w:b/>
                <w:sz w:val="18"/>
                <w:szCs w:val="18"/>
                <w:lang w:eastAsia="en-US"/>
              </w:rPr>
            </w:pPr>
            <w:r w:rsidRPr="001F1323">
              <w:rPr>
                <w:rFonts w:ascii="Arial" w:hAnsi="Arial" w:cs="Arial"/>
                <w:b/>
                <w:sz w:val="18"/>
                <w:szCs w:val="18"/>
                <w:lang w:eastAsia="en-US"/>
              </w:rPr>
              <w:t>Supuesto:</w:t>
            </w:r>
          </w:p>
          <w:p w14:paraId="5D65491A" w14:textId="77777777" w:rsidR="001F1323" w:rsidRPr="001F1323" w:rsidRDefault="001F1323" w:rsidP="00995EA7">
            <w:pPr>
              <w:pStyle w:val="Prrafodelista"/>
              <w:ind w:left="0"/>
              <w:jc w:val="both"/>
              <w:rPr>
                <w:rFonts w:ascii="Arial" w:hAnsi="Arial" w:cs="Arial"/>
                <w:sz w:val="18"/>
                <w:szCs w:val="18"/>
                <w:lang w:eastAsia="en-US"/>
              </w:rPr>
            </w:pPr>
            <w:r w:rsidRPr="001F1323">
              <w:rPr>
                <w:rFonts w:ascii="Arial" w:hAnsi="Arial" w:cs="Arial"/>
                <w:sz w:val="18"/>
                <w:szCs w:val="18"/>
                <w:lang w:eastAsia="en-US"/>
              </w:rPr>
              <w:t>Fecha de entrega oportuna + 10 días, el día 11 continúa el incumplimiento parcial o deficiente.</w:t>
            </w:r>
          </w:p>
          <w:p w14:paraId="11B24F60" w14:textId="77777777" w:rsidR="001F1323" w:rsidRPr="001F1323" w:rsidRDefault="001F1323" w:rsidP="00995EA7">
            <w:pPr>
              <w:pStyle w:val="Prrafodelista"/>
              <w:ind w:left="0"/>
              <w:jc w:val="both"/>
              <w:rPr>
                <w:rFonts w:ascii="Arial" w:hAnsi="Arial" w:cs="Arial"/>
                <w:b/>
                <w:sz w:val="18"/>
                <w:szCs w:val="18"/>
                <w:lang w:eastAsia="en-US"/>
              </w:rPr>
            </w:pPr>
          </w:p>
          <w:p w14:paraId="009BE30E" w14:textId="77777777" w:rsidR="001F1323" w:rsidRPr="001F1323" w:rsidRDefault="001F1323" w:rsidP="00995EA7">
            <w:pPr>
              <w:pStyle w:val="Prrafodelista"/>
              <w:ind w:left="0"/>
              <w:jc w:val="both"/>
              <w:rPr>
                <w:rFonts w:ascii="Arial" w:hAnsi="Arial" w:cs="Arial"/>
                <w:b/>
                <w:sz w:val="18"/>
                <w:szCs w:val="18"/>
                <w:lang w:eastAsia="en-US"/>
              </w:rPr>
            </w:pPr>
            <w:r w:rsidRPr="001F1323">
              <w:rPr>
                <w:rFonts w:ascii="Arial" w:hAnsi="Arial" w:cs="Arial"/>
                <w:b/>
                <w:sz w:val="18"/>
                <w:szCs w:val="18"/>
                <w:lang w:eastAsia="en-US"/>
              </w:rPr>
              <w:t>Determinación</w:t>
            </w:r>
          </w:p>
          <w:p w14:paraId="77624701" w14:textId="77777777" w:rsidR="001F1323" w:rsidRPr="001F1323" w:rsidRDefault="001F1323" w:rsidP="00995EA7">
            <w:pPr>
              <w:pStyle w:val="Prrafodelista"/>
              <w:ind w:left="0"/>
              <w:jc w:val="both"/>
              <w:rPr>
                <w:rFonts w:ascii="Arial" w:hAnsi="Arial" w:cs="Arial"/>
                <w:sz w:val="18"/>
                <w:szCs w:val="18"/>
                <w:lang w:eastAsia="en-US"/>
              </w:rPr>
            </w:pPr>
            <w:r w:rsidRPr="001F1323">
              <w:rPr>
                <w:rFonts w:ascii="Arial" w:hAnsi="Arial" w:cs="Arial"/>
                <w:sz w:val="18"/>
                <w:szCs w:val="18"/>
                <w:lang w:eastAsia="en-US"/>
              </w:rPr>
              <w:t>El día 11, comienza la aplicación del 0.5% por día natural, por el valor de los bienes no entregados, de manera parcial y/o deficiente hasta la fecha en que materialmente se cumpla la obligación y sin que cada concepto de deducciones exceda a la parte proporcional de la garantía de cumplimiento que le corresponda.</w:t>
            </w:r>
          </w:p>
        </w:tc>
      </w:tr>
      <w:tr w:rsidR="001F1323" w:rsidRPr="001F1323" w14:paraId="23152EF5" w14:textId="77777777" w:rsidTr="001F1323">
        <w:tc>
          <w:tcPr>
            <w:tcW w:w="1632" w:type="pct"/>
            <w:shd w:val="clear" w:color="auto" w:fill="auto"/>
          </w:tcPr>
          <w:p w14:paraId="26F3FB73" w14:textId="77777777" w:rsidR="001F1323" w:rsidRPr="001F1323" w:rsidRDefault="001F1323" w:rsidP="00995EA7">
            <w:pPr>
              <w:pStyle w:val="Prrafodelista"/>
              <w:ind w:left="0"/>
              <w:jc w:val="both"/>
              <w:rPr>
                <w:rFonts w:ascii="Arial" w:hAnsi="Arial" w:cs="Arial"/>
                <w:sz w:val="18"/>
                <w:szCs w:val="18"/>
                <w:lang w:eastAsia="en-US"/>
              </w:rPr>
            </w:pPr>
            <w:r w:rsidRPr="001F1323">
              <w:rPr>
                <w:rFonts w:ascii="Arial" w:hAnsi="Arial" w:cs="Arial"/>
                <w:sz w:val="18"/>
                <w:szCs w:val="18"/>
                <w:lang w:eastAsia="en-US"/>
              </w:rPr>
              <w:t>Cuando el proveedor no de cumplimiento a la solicitud de canje o recolección de los bienes cuando estos no cumplan con requisitos de calidad, o con defectos o vicios ocultos, en el plazo señalado.</w:t>
            </w:r>
          </w:p>
          <w:p w14:paraId="790222D2" w14:textId="77777777" w:rsidR="001F1323" w:rsidRPr="001F1323" w:rsidRDefault="001F1323" w:rsidP="00995EA7">
            <w:pPr>
              <w:jc w:val="both"/>
              <w:rPr>
                <w:rFonts w:ascii="Arial" w:hAnsi="Arial" w:cs="Arial"/>
                <w:sz w:val="18"/>
                <w:szCs w:val="18"/>
              </w:rPr>
            </w:pPr>
          </w:p>
          <w:p w14:paraId="61FECD65" w14:textId="77777777" w:rsidR="001F1323" w:rsidRPr="001F1323" w:rsidRDefault="001F1323" w:rsidP="00995EA7">
            <w:pPr>
              <w:jc w:val="both"/>
              <w:rPr>
                <w:rFonts w:ascii="Arial" w:hAnsi="Arial" w:cs="Arial"/>
                <w:sz w:val="18"/>
                <w:szCs w:val="18"/>
              </w:rPr>
            </w:pPr>
            <w:r w:rsidRPr="001F1323">
              <w:rPr>
                <w:rFonts w:ascii="Arial" w:hAnsi="Arial" w:cs="Arial"/>
                <w:sz w:val="18"/>
                <w:szCs w:val="18"/>
              </w:rPr>
              <w:t xml:space="preserve">En los casos en los que el proveedor no realice el canje o la recolección de los bienes defectuosos y/o con vicios ocultos, conforme al párrafo anterior, </w:t>
            </w:r>
            <w:r w:rsidR="00DF2685">
              <w:rPr>
                <w:rFonts w:ascii="Arial" w:hAnsi="Arial" w:cs="Arial"/>
                <w:sz w:val="18"/>
                <w:szCs w:val="18"/>
              </w:rPr>
              <w:t>Servicios de Salud de Chihuahua</w:t>
            </w:r>
            <w:r w:rsidRPr="001F1323">
              <w:rPr>
                <w:rFonts w:ascii="Arial" w:hAnsi="Arial" w:cs="Arial"/>
                <w:sz w:val="18"/>
                <w:szCs w:val="18"/>
              </w:rPr>
              <w:t xml:space="preserve"> procederá a la disposición final de los mismos. En este caso, el importe de los bienes no recolectados cuyo pago se haya efectuado, se considerará como pago en exceso y el proveedor deberá reintegrar dichas cantidades, a más tardar 10 días naturales posteriores a la solicitud por parte del Instituto,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en que el Instituto haya realizado el pago de dichos bienes.</w:t>
            </w:r>
          </w:p>
          <w:p w14:paraId="071A8651" w14:textId="77777777" w:rsidR="001F1323" w:rsidRPr="001F1323" w:rsidRDefault="001F1323" w:rsidP="00995EA7">
            <w:pPr>
              <w:jc w:val="both"/>
              <w:rPr>
                <w:rFonts w:ascii="Arial" w:hAnsi="Arial" w:cs="Arial"/>
                <w:sz w:val="18"/>
                <w:szCs w:val="18"/>
              </w:rPr>
            </w:pPr>
          </w:p>
          <w:p w14:paraId="1F9F971D" w14:textId="77777777" w:rsidR="001F1323" w:rsidRPr="001F1323" w:rsidRDefault="001F1323" w:rsidP="00995EA7">
            <w:pPr>
              <w:jc w:val="both"/>
              <w:rPr>
                <w:rFonts w:ascii="Arial" w:hAnsi="Arial" w:cs="Arial"/>
                <w:sz w:val="18"/>
                <w:szCs w:val="18"/>
              </w:rPr>
            </w:pPr>
            <w:r w:rsidRPr="001F1323">
              <w:rPr>
                <w:rFonts w:ascii="Arial" w:hAnsi="Arial" w:cs="Arial"/>
                <w:sz w:val="18"/>
                <w:szCs w:val="18"/>
              </w:rPr>
              <w:t>En el supuesto anterior, para el caso de los bienes, cuya disposición final sea la destrucción, el proveedor cubrirá el importe de la destrucción, a más tardar 10 días naturales posteriores a la solicitud por parte del Instituto. De no cumplir con lo anterior se considerara como pago en exceso y se procederá en los términos del párrafo anterior, tomando como base la fecha límite para el cálculo de los intereses el día siguiente a la fecha límite de pago.</w:t>
            </w:r>
          </w:p>
          <w:p w14:paraId="4874E42A" w14:textId="77777777" w:rsidR="001F1323" w:rsidRPr="001F1323" w:rsidRDefault="001F1323" w:rsidP="00995EA7">
            <w:pPr>
              <w:pStyle w:val="Prrafodelista"/>
              <w:ind w:left="0"/>
              <w:jc w:val="both"/>
              <w:rPr>
                <w:rFonts w:ascii="Arial" w:hAnsi="Arial" w:cs="Arial"/>
                <w:sz w:val="18"/>
                <w:szCs w:val="18"/>
                <w:lang w:eastAsia="en-US"/>
              </w:rPr>
            </w:pPr>
          </w:p>
        </w:tc>
        <w:tc>
          <w:tcPr>
            <w:tcW w:w="613" w:type="pct"/>
            <w:shd w:val="clear" w:color="auto" w:fill="auto"/>
          </w:tcPr>
          <w:p w14:paraId="4761F4AD" w14:textId="77777777" w:rsidR="001F1323" w:rsidRPr="001F1323" w:rsidRDefault="001F1323" w:rsidP="00995EA7">
            <w:pPr>
              <w:pStyle w:val="Prrafodelista"/>
              <w:ind w:left="0"/>
              <w:jc w:val="both"/>
              <w:rPr>
                <w:rFonts w:ascii="Arial" w:hAnsi="Arial" w:cs="Arial"/>
                <w:sz w:val="18"/>
                <w:szCs w:val="18"/>
                <w:lang w:eastAsia="en-US"/>
              </w:rPr>
            </w:pPr>
            <w:r w:rsidRPr="001F1323">
              <w:rPr>
                <w:rFonts w:ascii="Arial" w:hAnsi="Arial" w:cs="Arial"/>
                <w:sz w:val="18"/>
                <w:szCs w:val="18"/>
                <w:lang w:eastAsia="en-US"/>
              </w:rPr>
              <w:t>10% del valor total de los bienes pendientes de canje o recolección.</w:t>
            </w:r>
          </w:p>
        </w:tc>
        <w:tc>
          <w:tcPr>
            <w:tcW w:w="2755" w:type="pct"/>
            <w:shd w:val="clear" w:color="auto" w:fill="auto"/>
          </w:tcPr>
          <w:p w14:paraId="13F46D63" w14:textId="77777777" w:rsidR="001F1323" w:rsidRPr="001F1323" w:rsidRDefault="001F1323" w:rsidP="00995EA7">
            <w:pPr>
              <w:pStyle w:val="Prrafodelista"/>
              <w:ind w:left="0"/>
              <w:jc w:val="both"/>
              <w:rPr>
                <w:rFonts w:ascii="Arial" w:hAnsi="Arial" w:cs="Arial"/>
                <w:sz w:val="18"/>
                <w:szCs w:val="18"/>
                <w:lang w:eastAsia="en-US"/>
              </w:rPr>
            </w:pPr>
            <w:r w:rsidRPr="001F1323">
              <w:rPr>
                <w:rFonts w:ascii="Arial" w:hAnsi="Arial" w:cs="Arial"/>
                <w:sz w:val="18"/>
                <w:szCs w:val="18"/>
                <w:lang w:eastAsia="en-US"/>
              </w:rPr>
              <w:t>Fecha de notificación para canje o recolección + 10 días hábiles, a partir del día 11 se aplicará el 10% del valor total de los bienes pendientes de canje o recolección.</w:t>
            </w:r>
          </w:p>
        </w:tc>
      </w:tr>
    </w:tbl>
    <w:p w14:paraId="7EB7251F" w14:textId="77777777" w:rsidR="00DC1787" w:rsidRPr="00DE6B45" w:rsidRDefault="00DC1787" w:rsidP="00B40FE8">
      <w:pPr>
        <w:widowControl/>
        <w:numPr>
          <w:ilvl w:val="0"/>
          <w:numId w:val="18"/>
        </w:numPr>
        <w:jc w:val="both"/>
        <w:rPr>
          <w:rFonts w:ascii="Arial" w:hAnsi="Arial" w:cs="Arial"/>
          <w:b/>
          <w:sz w:val="16"/>
          <w:szCs w:val="16"/>
        </w:rPr>
      </w:pPr>
      <w:r w:rsidRPr="00DE6B45">
        <w:rPr>
          <w:rFonts w:ascii="Arial" w:hAnsi="Arial" w:cs="Arial"/>
          <w:sz w:val="18"/>
          <w:szCs w:val="18"/>
        </w:rPr>
        <w:t xml:space="preserve">Cuando en la </w:t>
      </w:r>
      <w:r w:rsidR="00D0778A" w:rsidRPr="00DE6B45">
        <w:rPr>
          <w:rFonts w:ascii="Arial" w:hAnsi="Arial" w:cs="Arial"/>
          <w:sz w:val="18"/>
          <w:szCs w:val="18"/>
        </w:rPr>
        <w:t>entrega de los bienes</w:t>
      </w:r>
      <w:r w:rsidRPr="00DE6B45">
        <w:rPr>
          <w:rFonts w:ascii="Arial" w:hAnsi="Arial" w:cs="Arial"/>
          <w:sz w:val="18"/>
          <w:szCs w:val="18"/>
        </w:rPr>
        <w:t xml:space="preserve"> se detecte alguna deficiencia técnica de las estipuladas en el </w:t>
      </w:r>
      <w:r w:rsidRPr="001B6DE8">
        <w:rPr>
          <w:rFonts w:ascii="Arial" w:hAnsi="Arial" w:cs="Arial"/>
          <w:b/>
          <w:sz w:val="18"/>
          <w:szCs w:val="18"/>
        </w:rPr>
        <w:t xml:space="preserve">anexo </w:t>
      </w:r>
      <w:r w:rsidR="00C84476" w:rsidRPr="001B6DE8">
        <w:rPr>
          <w:rFonts w:ascii="Arial" w:hAnsi="Arial" w:cs="Arial"/>
          <w:b/>
          <w:sz w:val="18"/>
          <w:szCs w:val="18"/>
        </w:rPr>
        <w:t>I</w:t>
      </w:r>
      <w:r w:rsidR="00D0778A" w:rsidRPr="001B6DE8">
        <w:rPr>
          <w:rFonts w:ascii="Arial" w:hAnsi="Arial" w:cs="Arial"/>
          <w:b/>
          <w:sz w:val="18"/>
          <w:szCs w:val="18"/>
        </w:rPr>
        <w:t>I</w:t>
      </w:r>
      <w:r w:rsidR="00D0778A" w:rsidRPr="00DE6B45">
        <w:rPr>
          <w:rFonts w:ascii="Arial" w:hAnsi="Arial" w:cs="Arial"/>
          <w:sz w:val="18"/>
          <w:szCs w:val="18"/>
        </w:rPr>
        <w:t xml:space="preserve">, </w:t>
      </w:r>
      <w:r w:rsidRPr="00DE6B45">
        <w:rPr>
          <w:rFonts w:ascii="Arial" w:hAnsi="Arial" w:cs="Arial"/>
          <w:sz w:val="18"/>
          <w:szCs w:val="18"/>
        </w:rPr>
        <w:t xml:space="preserve">y en el punto </w:t>
      </w:r>
      <w:r w:rsidR="00DE6B45" w:rsidRPr="00DE6B45">
        <w:rPr>
          <w:rFonts w:ascii="Arial" w:hAnsi="Arial" w:cs="Arial"/>
          <w:sz w:val="18"/>
          <w:szCs w:val="18"/>
        </w:rPr>
        <w:t>5</w:t>
      </w:r>
      <w:r w:rsidRPr="00DE6B45">
        <w:rPr>
          <w:rFonts w:ascii="Arial" w:hAnsi="Arial" w:cs="Arial"/>
          <w:sz w:val="18"/>
          <w:szCs w:val="18"/>
        </w:rPr>
        <w:t>.4 de la convocatoria y en cualquier otra disposición de la misma, debidamente comprobada</w:t>
      </w:r>
      <w:r w:rsidR="00DE6B45" w:rsidRPr="00DE6B45">
        <w:rPr>
          <w:rFonts w:ascii="Arial" w:hAnsi="Arial" w:cs="Arial"/>
          <w:sz w:val="18"/>
          <w:szCs w:val="18"/>
        </w:rPr>
        <w:t xml:space="preserve"> </w:t>
      </w:r>
      <w:r w:rsidRPr="00DE6B45">
        <w:rPr>
          <w:rFonts w:ascii="Arial" w:hAnsi="Arial" w:cs="Arial"/>
          <w:sz w:val="18"/>
          <w:szCs w:val="18"/>
        </w:rPr>
        <w:t xml:space="preserve">con el acto de verificación correspondiente por </w:t>
      </w:r>
      <w:r w:rsidR="00D0778A" w:rsidRPr="00DE6B45">
        <w:rPr>
          <w:rFonts w:ascii="Arial" w:hAnsi="Arial" w:cs="Arial"/>
          <w:sz w:val="18"/>
          <w:szCs w:val="18"/>
        </w:rPr>
        <w:t>el área usuaria</w:t>
      </w:r>
      <w:r w:rsidRPr="00DE6B45">
        <w:rPr>
          <w:rFonts w:ascii="Arial" w:hAnsi="Arial" w:cs="Arial"/>
          <w:sz w:val="18"/>
          <w:szCs w:val="18"/>
        </w:rPr>
        <w:t xml:space="preserve">; se aplicará una deductiva </w:t>
      </w:r>
      <w:r w:rsidR="00D0778A" w:rsidRPr="00DE6B45">
        <w:rPr>
          <w:rFonts w:ascii="Arial" w:hAnsi="Arial" w:cs="Arial"/>
          <w:sz w:val="18"/>
          <w:szCs w:val="18"/>
        </w:rPr>
        <w:t>correspondiente</w:t>
      </w:r>
      <w:r w:rsidRPr="00DE6B45">
        <w:rPr>
          <w:rFonts w:ascii="Arial" w:hAnsi="Arial" w:cs="Arial"/>
          <w:sz w:val="18"/>
          <w:szCs w:val="18"/>
        </w:rPr>
        <w:t>, por cualquier deficiencia detectada.</w:t>
      </w:r>
    </w:p>
    <w:p w14:paraId="53181856" w14:textId="77777777" w:rsidR="00D60BE7" w:rsidRDefault="00DC1787" w:rsidP="009A6EBA">
      <w:pPr>
        <w:widowControl/>
        <w:numPr>
          <w:ilvl w:val="0"/>
          <w:numId w:val="18"/>
        </w:numPr>
        <w:jc w:val="both"/>
        <w:rPr>
          <w:rFonts w:ascii="Arial" w:hAnsi="Arial" w:cs="Arial"/>
          <w:sz w:val="18"/>
          <w:szCs w:val="18"/>
        </w:rPr>
      </w:pPr>
      <w:r w:rsidRPr="000D7BA7">
        <w:rPr>
          <w:rFonts w:ascii="Arial" w:hAnsi="Arial" w:cs="Arial"/>
          <w:sz w:val="18"/>
          <w:szCs w:val="18"/>
        </w:rPr>
        <w:t xml:space="preserve">En caso de incumplimiento en la </w:t>
      </w:r>
      <w:r w:rsidR="00D0778A">
        <w:rPr>
          <w:rFonts w:ascii="Arial" w:hAnsi="Arial" w:cs="Arial"/>
          <w:sz w:val="18"/>
          <w:szCs w:val="18"/>
        </w:rPr>
        <w:t>entrega de los bienes</w:t>
      </w:r>
      <w:r w:rsidRPr="000D7BA7">
        <w:rPr>
          <w:rFonts w:ascii="Arial" w:hAnsi="Arial" w:cs="Arial"/>
          <w:sz w:val="18"/>
          <w:szCs w:val="18"/>
        </w:rPr>
        <w:t xml:space="preserve"> las deductivas se harán porcentuales, según la falta. </w:t>
      </w:r>
    </w:p>
    <w:p w14:paraId="5E6A81AB" w14:textId="77777777" w:rsidR="009A6EBA" w:rsidRPr="009A6EBA" w:rsidRDefault="009A6EBA" w:rsidP="009A6EBA">
      <w:pPr>
        <w:widowControl/>
        <w:ind w:left="767"/>
        <w:jc w:val="both"/>
        <w:rPr>
          <w:rFonts w:ascii="Arial" w:hAnsi="Arial" w:cs="Arial"/>
          <w:sz w:val="18"/>
          <w:szCs w:val="18"/>
        </w:rPr>
      </w:pPr>
    </w:p>
    <w:p w14:paraId="36FD6293" w14:textId="77777777" w:rsidR="00DC1787" w:rsidRPr="00D0778A" w:rsidRDefault="00DE6B45" w:rsidP="00D0778A">
      <w:pPr>
        <w:widowControl/>
        <w:jc w:val="both"/>
        <w:rPr>
          <w:rFonts w:ascii="Arial" w:hAnsi="Arial" w:cs="Arial"/>
          <w:b/>
          <w:sz w:val="28"/>
          <w:szCs w:val="28"/>
        </w:rPr>
      </w:pPr>
      <w:r>
        <w:rPr>
          <w:rFonts w:ascii="Arial" w:hAnsi="Arial" w:cs="Arial"/>
          <w:b/>
          <w:sz w:val="28"/>
          <w:szCs w:val="28"/>
        </w:rPr>
        <w:t>19</w:t>
      </w:r>
      <w:r w:rsidR="00C84476">
        <w:rPr>
          <w:rFonts w:ascii="Arial" w:hAnsi="Arial" w:cs="Arial"/>
          <w:b/>
          <w:sz w:val="28"/>
          <w:szCs w:val="28"/>
        </w:rPr>
        <w:t xml:space="preserve">. Rescisión </w:t>
      </w:r>
      <w:r w:rsidR="00DC1787" w:rsidRPr="00D0778A">
        <w:rPr>
          <w:rFonts w:ascii="Arial" w:hAnsi="Arial" w:cs="Arial"/>
          <w:b/>
          <w:sz w:val="28"/>
          <w:szCs w:val="28"/>
        </w:rPr>
        <w:t>del Contrato.</w:t>
      </w:r>
    </w:p>
    <w:p w14:paraId="31BB78FF" w14:textId="77777777" w:rsidR="00DC1787" w:rsidRPr="002615DB" w:rsidRDefault="00DC1787" w:rsidP="00DC1787">
      <w:pPr>
        <w:widowControl/>
        <w:jc w:val="both"/>
        <w:rPr>
          <w:rFonts w:ascii="Arial" w:hAnsi="Arial" w:cs="Arial"/>
          <w:b/>
          <w:sz w:val="18"/>
          <w:szCs w:val="18"/>
        </w:rPr>
      </w:pPr>
    </w:p>
    <w:p w14:paraId="001D8F14" w14:textId="77777777" w:rsidR="00DC1787" w:rsidRPr="002615DB" w:rsidRDefault="00776E55" w:rsidP="00DC1787">
      <w:pPr>
        <w:widowControl/>
        <w:jc w:val="both"/>
        <w:rPr>
          <w:rFonts w:ascii="Arial" w:hAnsi="Arial" w:cs="Arial"/>
          <w:sz w:val="18"/>
          <w:szCs w:val="18"/>
        </w:rPr>
      </w:pPr>
      <w:r>
        <w:rPr>
          <w:rFonts w:ascii="Arial" w:hAnsi="Arial" w:cs="Arial"/>
          <w:sz w:val="18"/>
          <w:szCs w:val="18"/>
        </w:rPr>
        <w:t>Servicios de Salud de Chihuahua</w:t>
      </w:r>
      <w:r w:rsidR="00DC1787" w:rsidRPr="002615DB">
        <w:rPr>
          <w:rFonts w:ascii="Arial" w:hAnsi="Arial" w:cs="Arial"/>
          <w:sz w:val="18"/>
          <w:szCs w:val="18"/>
        </w:rPr>
        <w:t xml:space="preserve">  de considerarlo procedente, rescindirá</w:t>
      </w:r>
      <w:r w:rsidR="00D0778A">
        <w:rPr>
          <w:rFonts w:ascii="Arial" w:hAnsi="Arial" w:cs="Arial"/>
          <w:sz w:val="18"/>
          <w:szCs w:val="18"/>
        </w:rPr>
        <w:t>n</w:t>
      </w:r>
      <w:r w:rsidR="00DC1787" w:rsidRPr="002615DB">
        <w:rPr>
          <w:rFonts w:ascii="Arial" w:hAnsi="Arial" w:cs="Arial"/>
          <w:sz w:val="18"/>
          <w:szCs w:val="18"/>
        </w:rPr>
        <w:t xml:space="preserve"> administrativamente los contratos cuando el proveedor no cumpla con las c</w:t>
      </w:r>
      <w:r w:rsidR="00DC1787">
        <w:rPr>
          <w:rFonts w:ascii="Arial" w:hAnsi="Arial" w:cs="Arial"/>
          <w:sz w:val="18"/>
          <w:szCs w:val="18"/>
        </w:rPr>
        <w:t>ondiciones establecidas en esta</w:t>
      </w:r>
      <w:r w:rsidR="00DC1787" w:rsidRPr="002615DB">
        <w:rPr>
          <w:rFonts w:ascii="Arial" w:hAnsi="Arial" w:cs="Arial"/>
          <w:sz w:val="18"/>
          <w:szCs w:val="18"/>
        </w:rPr>
        <w:t xml:space="preserve"> </w:t>
      </w:r>
      <w:r w:rsidR="00DC1787">
        <w:rPr>
          <w:rFonts w:ascii="Arial" w:hAnsi="Arial" w:cs="Arial"/>
          <w:sz w:val="18"/>
          <w:szCs w:val="18"/>
        </w:rPr>
        <w:t>convocatoria</w:t>
      </w:r>
      <w:r w:rsidR="00DC1787" w:rsidRPr="002615DB">
        <w:rPr>
          <w:rFonts w:ascii="Arial" w:hAnsi="Arial" w:cs="Arial"/>
          <w:sz w:val="18"/>
          <w:szCs w:val="18"/>
        </w:rPr>
        <w:t xml:space="preserve"> o en el propio contrato, sin necesidad de acudir a los tribunales competentes en la materia, por lo que de manera enunciativa, más no limitativa, se entenderá por incumplimiento:</w:t>
      </w:r>
    </w:p>
    <w:p w14:paraId="0906ADD6" w14:textId="77777777" w:rsidR="00DC1787" w:rsidRPr="002615DB" w:rsidRDefault="00DC1787" w:rsidP="00DC1787">
      <w:pPr>
        <w:widowControl/>
        <w:jc w:val="both"/>
        <w:rPr>
          <w:rFonts w:ascii="Arial" w:hAnsi="Arial" w:cs="Arial"/>
          <w:sz w:val="16"/>
          <w:szCs w:val="16"/>
        </w:rPr>
      </w:pPr>
    </w:p>
    <w:p w14:paraId="6047ADBA" w14:textId="77777777" w:rsidR="00DC1787" w:rsidRPr="002615DB" w:rsidRDefault="00DC1787" w:rsidP="00DC1787">
      <w:pPr>
        <w:widowControl/>
        <w:ind w:left="284" w:hanging="284"/>
        <w:jc w:val="both"/>
        <w:rPr>
          <w:rFonts w:ascii="Arial" w:hAnsi="Arial" w:cs="Arial"/>
          <w:sz w:val="18"/>
          <w:szCs w:val="18"/>
        </w:rPr>
      </w:pPr>
      <w:r w:rsidRPr="002615DB">
        <w:rPr>
          <w:rFonts w:ascii="Arial" w:hAnsi="Arial" w:cs="Arial"/>
          <w:sz w:val="18"/>
          <w:szCs w:val="18"/>
        </w:rPr>
        <w:t xml:space="preserve">a) La no </w:t>
      </w:r>
      <w:r w:rsidR="00D0778A">
        <w:rPr>
          <w:rFonts w:ascii="Arial" w:hAnsi="Arial" w:cs="Arial"/>
          <w:sz w:val="18"/>
          <w:szCs w:val="18"/>
        </w:rPr>
        <w:t>entrega</w:t>
      </w:r>
      <w:r w:rsidRPr="002615DB">
        <w:rPr>
          <w:rFonts w:ascii="Arial" w:hAnsi="Arial" w:cs="Arial"/>
          <w:sz w:val="18"/>
          <w:szCs w:val="18"/>
        </w:rPr>
        <w:t xml:space="preserve"> de los </w:t>
      </w:r>
      <w:r w:rsidR="00D0778A">
        <w:rPr>
          <w:rFonts w:ascii="Arial" w:hAnsi="Arial" w:cs="Arial"/>
          <w:sz w:val="18"/>
          <w:szCs w:val="18"/>
        </w:rPr>
        <w:t>bienes</w:t>
      </w:r>
      <w:r w:rsidRPr="002615DB">
        <w:rPr>
          <w:rFonts w:ascii="Arial" w:hAnsi="Arial" w:cs="Arial"/>
          <w:sz w:val="18"/>
          <w:szCs w:val="18"/>
        </w:rPr>
        <w:t xml:space="preserve"> en las fechas establecidas en la presente convocatoria o la </w:t>
      </w:r>
      <w:r w:rsidR="00D0778A">
        <w:rPr>
          <w:rFonts w:ascii="Arial" w:hAnsi="Arial" w:cs="Arial"/>
          <w:sz w:val="18"/>
          <w:szCs w:val="18"/>
        </w:rPr>
        <w:t>entrega</w:t>
      </w:r>
      <w:r w:rsidRPr="002615DB">
        <w:rPr>
          <w:rFonts w:ascii="Arial" w:hAnsi="Arial" w:cs="Arial"/>
          <w:sz w:val="18"/>
          <w:szCs w:val="18"/>
        </w:rPr>
        <w:t xml:space="preserve"> deficiente de los mismos.</w:t>
      </w:r>
    </w:p>
    <w:p w14:paraId="38E0AF9F" w14:textId="77777777" w:rsidR="00DC1787" w:rsidRPr="002615DB" w:rsidRDefault="00DC1787" w:rsidP="00DC1787">
      <w:pPr>
        <w:widowControl/>
        <w:ind w:left="284" w:hanging="284"/>
        <w:jc w:val="both"/>
        <w:rPr>
          <w:rFonts w:ascii="Arial" w:hAnsi="Arial" w:cs="Arial"/>
          <w:sz w:val="18"/>
          <w:szCs w:val="18"/>
        </w:rPr>
      </w:pPr>
      <w:r w:rsidRPr="002615DB">
        <w:rPr>
          <w:rFonts w:ascii="Arial" w:hAnsi="Arial" w:cs="Arial"/>
          <w:sz w:val="18"/>
          <w:szCs w:val="18"/>
        </w:rPr>
        <w:t xml:space="preserve">b) </w:t>
      </w:r>
      <w:r w:rsidR="004B5144">
        <w:rPr>
          <w:rFonts w:ascii="Arial" w:hAnsi="Arial" w:cs="Arial"/>
          <w:sz w:val="18"/>
          <w:szCs w:val="18"/>
        </w:rPr>
        <w:t xml:space="preserve"> </w:t>
      </w:r>
      <w:r w:rsidRPr="002615DB">
        <w:rPr>
          <w:rFonts w:ascii="Arial" w:hAnsi="Arial" w:cs="Arial"/>
          <w:sz w:val="18"/>
          <w:szCs w:val="18"/>
        </w:rPr>
        <w:t xml:space="preserve">Cuando el proveedor ceda total o parcialmente, bajo cualquier título, los derechos y obligaciones a que se refiera el contrato, con excepción de los derechos de cobro, en cuyo caso se deberá contar con el consentimiento del </w:t>
      </w:r>
      <w:r w:rsidR="00287967" w:rsidRPr="00287967">
        <w:rPr>
          <w:rFonts w:ascii="Arial" w:hAnsi="Arial" w:cs="Arial"/>
          <w:sz w:val="18"/>
          <w:szCs w:val="18"/>
        </w:rPr>
        <w:t>Organismo Público Descentralizado</w:t>
      </w:r>
      <w:r w:rsidRPr="002615DB">
        <w:rPr>
          <w:rFonts w:ascii="Arial" w:hAnsi="Arial" w:cs="Arial"/>
          <w:sz w:val="18"/>
          <w:szCs w:val="18"/>
        </w:rPr>
        <w:t>.</w:t>
      </w:r>
    </w:p>
    <w:p w14:paraId="1EBE495F" w14:textId="77777777" w:rsidR="00DC1787" w:rsidRPr="002615DB" w:rsidRDefault="00DC1787" w:rsidP="00DC1787">
      <w:pPr>
        <w:widowControl/>
        <w:ind w:left="284" w:hanging="284"/>
        <w:jc w:val="both"/>
        <w:rPr>
          <w:rFonts w:ascii="Arial" w:hAnsi="Arial" w:cs="Arial"/>
          <w:sz w:val="18"/>
          <w:szCs w:val="18"/>
        </w:rPr>
      </w:pPr>
      <w:r w:rsidRPr="002615DB">
        <w:rPr>
          <w:rFonts w:ascii="Arial" w:hAnsi="Arial" w:cs="Arial"/>
          <w:sz w:val="18"/>
          <w:szCs w:val="18"/>
        </w:rPr>
        <w:t xml:space="preserve">c) </w:t>
      </w:r>
      <w:r w:rsidR="004B5144">
        <w:rPr>
          <w:rFonts w:ascii="Arial" w:hAnsi="Arial" w:cs="Arial"/>
          <w:sz w:val="18"/>
          <w:szCs w:val="18"/>
        </w:rPr>
        <w:t xml:space="preserve"> </w:t>
      </w:r>
      <w:r w:rsidRPr="002615DB">
        <w:rPr>
          <w:rFonts w:ascii="Arial" w:hAnsi="Arial" w:cs="Arial"/>
          <w:sz w:val="18"/>
          <w:szCs w:val="18"/>
        </w:rPr>
        <w:t>Cuando la autoridad competente declare el estado de quiebra, la suspensión de pagos o alguna situación distinta, que sea análoga o equivalente y que afecte el patrimonio del proveedor.</w:t>
      </w:r>
    </w:p>
    <w:p w14:paraId="0511767D" w14:textId="77777777" w:rsidR="00DC1787" w:rsidRPr="002615DB" w:rsidRDefault="00DC1787" w:rsidP="00DC1787">
      <w:pPr>
        <w:widowControl/>
        <w:ind w:left="426" w:hanging="426"/>
        <w:jc w:val="both"/>
        <w:rPr>
          <w:rFonts w:ascii="Arial" w:hAnsi="Arial" w:cs="Arial"/>
          <w:b/>
          <w:sz w:val="18"/>
          <w:szCs w:val="18"/>
        </w:rPr>
      </w:pPr>
      <w:r w:rsidRPr="002615DB">
        <w:rPr>
          <w:rFonts w:ascii="Arial" w:hAnsi="Arial" w:cs="Arial"/>
          <w:sz w:val="18"/>
          <w:szCs w:val="18"/>
        </w:rPr>
        <w:t xml:space="preserve">d) </w:t>
      </w:r>
      <w:r w:rsidR="004B5144">
        <w:rPr>
          <w:rFonts w:ascii="Arial" w:hAnsi="Arial" w:cs="Arial"/>
          <w:sz w:val="18"/>
          <w:szCs w:val="18"/>
        </w:rPr>
        <w:t xml:space="preserve"> </w:t>
      </w:r>
      <w:r w:rsidRPr="002615DB">
        <w:rPr>
          <w:rFonts w:ascii="Arial" w:hAnsi="Arial" w:cs="Arial"/>
          <w:sz w:val="18"/>
          <w:szCs w:val="18"/>
        </w:rPr>
        <w:t xml:space="preserve">Cuando los </w:t>
      </w:r>
      <w:r w:rsidR="00D0778A">
        <w:rPr>
          <w:rFonts w:ascii="Arial" w:hAnsi="Arial" w:cs="Arial"/>
          <w:sz w:val="18"/>
          <w:szCs w:val="18"/>
        </w:rPr>
        <w:t>bienes</w:t>
      </w:r>
      <w:r w:rsidRPr="002615DB">
        <w:rPr>
          <w:rFonts w:ascii="Arial" w:hAnsi="Arial" w:cs="Arial"/>
          <w:sz w:val="18"/>
          <w:szCs w:val="18"/>
        </w:rPr>
        <w:t xml:space="preserve"> suministrados no cumplan con las esp</w:t>
      </w:r>
      <w:r>
        <w:rPr>
          <w:rFonts w:ascii="Arial" w:hAnsi="Arial" w:cs="Arial"/>
          <w:sz w:val="18"/>
          <w:szCs w:val="18"/>
        </w:rPr>
        <w:t>ecificaciones señaladas en esta</w:t>
      </w:r>
      <w:r w:rsidRPr="002615DB">
        <w:rPr>
          <w:rFonts w:ascii="Arial" w:hAnsi="Arial" w:cs="Arial"/>
          <w:sz w:val="18"/>
          <w:szCs w:val="18"/>
        </w:rPr>
        <w:t xml:space="preserve"> </w:t>
      </w:r>
      <w:r>
        <w:rPr>
          <w:rFonts w:ascii="Arial" w:hAnsi="Arial" w:cs="Arial"/>
          <w:sz w:val="18"/>
          <w:szCs w:val="18"/>
        </w:rPr>
        <w:t>convocatoria</w:t>
      </w:r>
      <w:r w:rsidRPr="002615DB">
        <w:rPr>
          <w:rFonts w:ascii="Arial" w:hAnsi="Arial" w:cs="Arial"/>
          <w:sz w:val="18"/>
          <w:szCs w:val="18"/>
        </w:rPr>
        <w:t xml:space="preserve">. </w:t>
      </w:r>
    </w:p>
    <w:p w14:paraId="09FB5D00" w14:textId="77777777" w:rsidR="00DC1787" w:rsidRPr="002615DB" w:rsidRDefault="00DC1787" w:rsidP="00A82452">
      <w:pPr>
        <w:ind w:left="284"/>
        <w:jc w:val="both"/>
        <w:rPr>
          <w:rFonts w:ascii="Arial" w:hAnsi="Arial" w:cs="Arial"/>
          <w:b/>
          <w:sz w:val="18"/>
          <w:szCs w:val="18"/>
        </w:rPr>
      </w:pPr>
      <w:r w:rsidRPr="002615DB">
        <w:rPr>
          <w:rFonts w:ascii="Arial" w:hAnsi="Arial" w:cs="Arial"/>
          <w:sz w:val="18"/>
          <w:szCs w:val="18"/>
        </w:rPr>
        <w:t xml:space="preserve">e) </w:t>
      </w:r>
      <w:r w:rsidR="004B5144">
        <w:rPr>
          <w:rFonts w:ascii="Arial" w:hAnsi="Arial" w:cs="Arial"/>
          <w:sz w:val="18"/>
          <w:szCs w:val="18"/>
        </w:rPr>
        <w:t xml:space="preserve"> </w:t>
      </w:r>
      <w:r w:rsidRPr="002615DB">
        <w:rPr>
          <w:rFonts w:ascii="Arial" w:hAnsi="Arial" w:cs="Arial"/>
          <w:sz w:val="18"/>
          <w:szCs w:val="18"/>
        </w:rPr>
        <w:t xml:space="preserve">Cuando no se haga entrega de la fianza de garantía de cumplimiento del contrato en el tiempo estipulado en el numeral </w:t>
      </w:r>
      <w:r w:rsidRPr="002615DB">
        <w:rPr>
          <w:rFonts w:ascii="Arial" w:hAnsi="Arial" w:cs="Arial"/>
          <w:b/>
          <w:sz w:val="18"/>
          <w:szCs w:val="18"/>
        </w:rPr>
        <w:t>1</w:t>
      </w:r>
      <w:r w:rsidR="009E52E8">
        <w:rPr>
          <w:rFonts w:ascii="Arial" w:hAnsi="Arial" w:cs="Arial"/>
          <w:b/>
          <w:sz w:val="18"/>
          <w:szCs w:val="18"/>
        </w:rPr>
        <w:t>2</w:t>
      </w:r>
      <w:r w:rsidRPr="002615DB">
        <w:rPr>
          <w:rFonts w:ascii="Arial" w:hAnsi="Arial" w:cs="Arial"/>
          <w:b/>
          <w:sz w:val="18"/>
          <w:szCs w:val="18"/>
        </w:rPr>
        <w:t>.</w:t>
      </w:r>
    </w:p>
    <w:p w14:paraId="0B2B7656" w14:textId="77777777" w:rsidR="00DC1787" w:rsidRPr="002615DB" w:rsidRDefault="00DC1787" w:rsidP="00CD29E1">
      <w:pPr>
        <w:ind w:left="284" w:hanging="284"/>
        <w:jc w:val="both"/>
        <w:rPr>
          <w:rFonts w:ascii="Arial" w:hAnsi="Arial" w:cs="Arial"/>
          <w:sz w:val="18"/>
          <w:szCs w:val="18"/>
        </w:rPr>
      </w:pPr>
      <w:r w:rsidRPr="002615DB">
        <w:rPr>
          <w:rFonts w:ascii="Arial" w:hAnsi="Arial" w:cs="Arial"/>
          <w:sz w:val="18"/>
          <w:szCs w:val="18"/>
        </w:rPr>
        <w:t>f</w:t>
      </w:r>
      <w:r>
        <w:rPr>
          <w:rFonts w:ascii="Arial" w:hAnsi="Arial" w:cs="Arial"/>
          <w:sz w:val="18"/>
          <w:szCs w:val="18"/>
        </w:rPr>
        <w:t xml:space="preserve">) </w:t>
      </w:r>
      <w:r w:rsidR="004B5144">
        <w:rPr>
          <w:rFonts w:ascii="Arial" w:hAnsi="Arial" w:cs="Arial"/>
          <w:sz w:val="18"/>
          <w:szCs w:val="18"/>
        </w:rPr>
        <w:t xml:space="preserve">  </w:t>
      </w:r>
      <w:r w:rsidRPr="002615DB">
        <w:rPr>
          <w:rFonts w:ascii="Arial" w:hAnsi="Arial" w:cs="Arial"/>
          <w:sz w:val="18"/>
          <w:szCs w:val="18"/>
        </w:rPr>
        <w:t>Cuando se compruebe  que  el proveedor falseó la información proporcionada durante el proceso relacionado con sus obligaciones fiscales de acuerdo a lo esta</w:t>
      </w:r>
      <w:r>
        <w:rPr>
          <w:rFonts w:ascii="Arial" w:hAnsi="Arial" w:cs="Arial"/>
          <w:sz w:val="18"/>
          <w:szCs w:val="18"/>
        </w:rPr>
        <w:t xml:space="preserve">blecido en </w:t>
      </w:r>
      <w:r w:rsidR="00D0778A">
        <w:rPr>
          <w:rFonts w:ascii="Arial" w:hAnsi="Arial" w:cs="Arial"/>
          <w:sz w:val="18"/>
          <w:szCs w:val="18"/>
        </w:rPr>
        <w:t>la Normatividad vigente</w:t>
      </w:r>
      <w:r>
        <w:rPr>
          <w:rFonts w:ascii="Arial" w:hAnsi="Arial" w:cs="Arial"/>
          <w:sz w:val="18"/>
          <w:szCs w:val="18"/>
        </w:rPr>
        <w:t xml:space="preserve"> del</w:t>
      </w:r>
      <w:r w:rsidRPr="002615DB">
        <w:rPr>
          <w:rFonts w:ascii="Arial" w:hAnsi="Arial" w:cs="Arial"/>
          <w:sz w:val="18"/>
          <w:szCs w:val="18"/>
        </w:rPr>
        <w:t xml:space="preserve"> Código Fiscal de la Federación.</w:t>
      </w:r>
    </w:p>
    <w:p w14:paraId="1D677099" w14:textId="77777777" w:rsidR="00DC1787" w:rsidRPr="002615DB" w:rsidRDefault="00DC1787" w:rsidP="00DC1787">
      <w:pPr>
        <w:widowControl/>
        <w:jc w:val="both"/>
        <w:rPr>
          <w:rFonts w:ascii="Arial" w:hAnsi="Arial" w:cs="Arial"/>
          <w:sz w:val="16"/>
          <w:szCs w:val="16"/>
        </w:rPr>
      </w:pPr>
    </w:p>
    <w:p w14:paraId="24576FA1" w14:textId="77777777" w:rsidR="00DC1787" w:rsidRPr="002615DB" w:rsidRDefault="00DC1787" w:rsidP="00DC1787">
      <w:pPr>
        <w:jc w:val="both"/>
        <w:rPr>
          <w:rFonts w:ascii="Arial" w:hAnsi="Arial" w:cs="Arial"/>
          <w:sz w:val="18"/>
          <w:szCs w:val="18"/>
        </w:rPr>
      </w:pPr>
      <w:r w:rsidRPr="002615DB">
        <w:rPr>
          <w:rFonts w:ascii="Arial" w:hAnsi="Arial" w:cs="Arial"/>
          <w:sz w:val="18"/>
          <w:szCs w:val="18"/>
        </w:rPr>
        <w:t>El proce</w:t>
      </w:r>
      <w:r>
        <w:rPr>
          <w:rFonts w:ascii="Arial" w:hAnsi="Arial" w:cs="Arial"/>
          <w:sz w:val="18"/>
          <w:szCs w:val="18"/>
        </w:rPr>
        <w:t>dimiento de rescisión se llevará</w:t>
      </w:r>
      <w:r w:rsidRPr="002615DB">
        <w:rPr>
          <w:rFonts w:ascii="Arial" w:hAnsi="Arial" w:cs="Arial"/>
          <w:sz w:val="18"/>
          <w:szCs w:val="18"/>
        </w:rPr>
        <w:t xml:space="preserve"> a cabo conforme a lo establecido en el artículo 54 de la ley, siendo este el siguiente:</w:t>
      </w:r>
    </w:p>
    <w:p w14:paraId="4962495B" w14:textId="77777777" w:rsidR="00DC1787" w:rsidRPr="002615DB" w:rsidRDefault="00DC1787" w:rsidP="00DC1787">
      <w:pPr>
        <w:jc w:val="both"/>
        <w:rPr>
          <w:rFonts w:ascii="Arial" w:hAnsi="Arial" w:cs="Arial"/>
          <w:sz w:val="18"/>
          <w:szCs w:val="18"/>
        </w:rPr>
      </w:pPr>
    </w:p>
    <w:p w14:paraId="5AA5080A" w14:textId="77777777" w:rsidR="00DC1787" w:rsidRPr="002615DB" w:rsidRDefault="00DC1787" w:rsidP="00DC1787">
      <w:pPr>
        <w:jc w:val="both"/>
        <w:rPr>
          <w:rFonts w:ascii="Arial" w:hAnsi="Arial" w:cs="Arial"/>
          <w:sz w:val="18"/>
          <w:szCs w:val="18"/>
        </w:rPr>
      </w:pPr>
      <w:r w:rsidRPr="002615DB">
        <w:rPr>
          <w:rFonts w:ascii="Arial" w:hAnsi="Arial" w:cs="Arial"/>
          <w:sz w:val="16"/>
          <w:szCs w:val="16"/>
        </w:rPr>
        <w:t xml:space="preserve">I.- </w:t>
      </w:r>
      <w:r w:rsidRPr="002615DB">
        <w:rPr>
          <w:rFonts w:ascii="Arial" w:hAnsi="Arial" w:cs="Arial"/>
          <w:sz w:val="18"/>
          <w:szCs w:val="18"/>
        </w:rPr>
        <w:t>Se iniciará a partir de que "El Proveedor" le sea comunicado por escrito el incumplimiento en que haya incurrido, para que en un término de cinco días hábiles exponga lo que a su derecho convenga y aporte, en su caso, las pruebas que estime pertinentes.</w:t>
      </w:r>
    </w:p>
    <w:p w14:paraId="08325BA0" w14:textId="77777777" w:rsidR="00DC1787" w:rsidRPr="002615DB" w:rsidRDefault="00DC1787" w:rsidP="00DC1787">
      <w:pPr>
        <w:jc w:val="both"/>
        <w:rPr>
          <w:rFonts w:ascii="Arial" w:hAnsi="Arial" w:cs="Arial"/>
          <w:sz w:val="18"/>
          <w:szCs w:val="18"/>
        </w:rPr>
      </w:pPr>
      <w:r w:rsidRPr="002615DB">
        <w:rPr>
          <w:rFonts w:ascii="Arial" w:hAnsi="Arial" w:cs="Arial"/>
          <w:sz w:val="18"/>
          <w:szCs w:val="18"/>
        </w:rPr>
        <w:t>II.-  Transcurrido  el término  a que se refiere la fracción anterior, se resolverá considerando los argumentos y pruebas a que hubiere hecho valer, y</w:t>
      </w:r>
    </w:p>
    <w:p w14:paraId="0EF1C37F" w14:textId="77777777" w:rsidR="00DC1787" w:rsidRPr="002615DB" w:rsidRDefault="00DC1787" w:rsidP="00DC1787">
      <w:pPr>
        <w:jc w:val="both"/>
        <w:rPr>
          <w:rFonts w:ascii="Arial" w:hAnsi="Arial" w:cs="Arial"/>
          <w:sz w:val="18"/>
          <w:szCs w:val="18"/>
        </w:rPr>
      </w:pPr>
      <w:r w:rsidRPr="002615DB">
        <w:rPr>
          <w:rFonts w:ascii="Arial" w:hAnsi="Arial" w:cs="Arial"/>
          <w:sz w:val="18"/>
          <w:szCs w:val="18"/>
        </w:rPr>
        <w:t>III.- La determinación de dar o no por rescindido el contrato deberá ser debidamente fundada, motivada y comunicada a "El Proveedor" dentro de los quince días hábiles siguientes a lo señalado en la fracción  I  de este apartado, y</w:t>
      </w:r>
    </w:p>
    <w:p w14:paraId="6BE5A5B8" w14:textId="77777777" w:rsidR="00DC1787" w:rsidRPr="002615DB" w:rsidRDefault="00DC1787" w:rsidP="00DC1787">
      <w:pPr>
        <w:jc w:val="both"/>
        <w:rPr>
          <w:rFonts w:ascii="Arial" w:hAnsi="Arial" w:cs="Arial"/>
          <w:sz w:val="18"/>
          <w:szCs w:val="18"/>
        </w:rPr>
      </w:pPr>
      <w:r w:rsidRPr="002615DB">
        <w:rPr>
          <w:rFonts w:ascii="Arial" w:hAnsi="Arial" w:cs="Arial"/>
          <w:sz w:val="18"/>
          <w:szCs w:val="18"/>
        </w:rPr>
        <w:t>IV.- Cuando  se rescinda el contrato se formulara el finiquito correspondiente, a efecto de hacer constar los pagos que deba efectuar la Dependencia o Entidad por concepto de los servicios recibidos  al momento de la rescisión.</w:t>
      </w:r>
    </w:p>
    <w:p w14:paraId="641361BA" w14:textId="77777777" w:rsidR="00DC1787" w:rsidRPr="002615DB" w:rsidRDefault="00DC1787" w:rsidP="00DC1787">
      <w:pPr>
        <w:jc w:val="both"/>
        <w:rPr>
          <w:rFonts w:ascii="Arial" w:hAnsi="Arial" w:cs="Arial"/>
          <w:sz w:val="16"/>
          <w:szCs w:val="16"/>
        </w:rPr>
      </w:pPr>
    </w:p>
    <w:p w14:paraId="56990D56" w14:textId="77777777" w:rsidR="00DC1787" w:rsidRPr="002615DB" w:rsidRDefault="00D0778A" w:rsidP="00DC1787">
      <w:pPr>
        <w:jc w:val="both"/>
        <w:rPr>
          <w:rFonts w:ascii="Arial" w:hAnsi="Arial" w:cs="Arial"/>
          <w:sz w:val="18"/>
          <w:szCs w:val="18"/>
        </w:rPr>
      </w:pPr>
      <w:r>
        <w:rPr>
          <w:rFonts w:ascii="Arial" w:hAnsi="Arial" w:cs="Arial"/>
          <w:sz w:val="18"/>
          <w:szCs w:val="18"/>
        </w:rPr>
        <w:t xml:space="preserve">Los </w:t>
      </w:r>
      <w:proofErr w:type="spellStart"/>
      <w:r>
        <w:rPr>
          <w:rFonts w:ascii="Arial" w:hAnsi="Arial" w:cs="Arial"/>
          <w:sz w:val="18"/>
          <w:szCs w:val="18"/>
        </w:rPr>
        <w:t>SSCh</w:t>
      </w:r>
      <w:proofErr w:type="spellEnd"/>
      <w:r w:rsidR="00DC1787" w:rsidRPr="002615DB">
        <w:rPr>
          <w:rFonts w:ascii="Arial" w:hAnsi="Arial" w:cs="Arial"/>
          <w:sz w:val="18"/>
          <w:szCs w:val="18"/>
        </w:rPr>
        <w:t xml:space="preserve"> podrá</w:t>
      </w:r>
      <w:r>
        <w:rPr>
          <w:rFonts w:ascii="Arial" w:hAnsi="Arial" w:cs="Arial"/>
          <w:sz w:val="18"/>
          <w:szCs w:val="18"/>
        </w:rPr>
        <w:t>n</w:t>
      </w:r>
      <w:r w:rsidR="00DC1787" w:rsidRPr="002615DB">
        <w:rPr>
          <w:rFonts w:ascii="Arial" w:hAnsi="Arial" w:cs="Arial"/>
          <w:sz w:val="18"/>
          <w:szCs w:val="18"/>
        </w:rPr>
        <w:t xml:space="preserve"> determinar no dar por rescindido el contrato, cuando durante el procedimiento advierta que la rescisión del contrato pudiera ocasionar algún daño o afectación a las f</w:t>
      </w:r>
      <w:r w:rsidR="00DC1787">
        <w:rPr>
          <w:rFonts w:ascii="Arial" w:hAnsi="Arial" w:cs="Arial"/>
          <w:sz w:val="18"/>
          <w:szCs w:val="18"/>
        </w:rPr>
        <w:t>unciones que tiene encomendadas</w:t>
      </w:r>
      <w:r w:rsidR="00DC1787" w:rsidRPr="002615DB">
        <w:rPr>
          <w:rFonts w:ascii="Arial" w:hAnsi="Arial" w:cs="Arial"/>
          <w:sz w:val="18"/>
          <w:szCs w:val="18"/>
        </w:rPr>
        <w:t xml:space="preserve"> en este supuesto, deberá elaborar un dictamen en el cual justifique que los impactos económicos o de operación que se ocasionarían con la rescis</w:t>
      </w:r>
      <w:r w:rsidR="00DC1787">
        <w:rPr>
          <w:rFonts w:ascii="Arial" w:hAnsi="Arial" w:cs="Arial"/>
          <w:sz w:val="18"/>
          <w:szCs w:val="18"/>
        </w:rPr>
        <w:t>ión del contrato resultarían má</w:t>
      </w:r>
      <w:r w:rsidR="00DC1787" w:rsidRPr="002615DB">
        <w:rPr>
          <w:rFonts w:ascii="Arial" w:hAnsi="Arial" w:cs="Arial"/>
          <w:sz w:val="18"/>
          <w:szCs w:val="18"/>
        </w:rPr>
        <w:t>s inconvenientes.</w:t>
      </w:r>
    </w:p>
    <w:p w14:paraId="48A1843E" w14:textId="77777777" w:rsidR="00DC1787" w:rsidRPr="002615DB" w:rsidRDefault="00DC1787" w:rsidP="00DC1787">
      <w:pPr>
        <w:jc w:val="both"/>
        <w:rPr>
          <w:rFonts w:ascii="Arial" w:hAnsi="Arial" w:cs="Arial"/>
          <w:sz w:val="16"/>
          <w:szCs w:val="16"/>
        </w:rPr>
      </w:pPr>
    </w:p>
    <w:p w14:paraId="775B1CDB" w14:textId="77777777" w:rsidR="00DC1787" w:rsidRPr="002615DB" w:rsidRDefault="00DC1787" w:rsidP="00DC1787">
      <w:pPr>
        <w:jc w:val="both"/>
        <w:rPr>
          <w:rFonts w:ascii="Arial" w:hAnsi="Arial" w:cs="Arial"/>
          <w:sz w:val="18"/>
          <w:szCs w:val="18"/>
        </w:rPr>
      </w:pPr>
      <w:r w:rsidRPr="002615DB">
        <w:rPr>
          <w:rFonts w:ascii="Arial" w:hAnsi="Arial" w:cs="Arial"/>
          <w:sz w:val="18"/>
          <w:szCs w:val="18"/>
        </w:rPr>
        <w:t xml:space="preserve">Al no dar por rescindido el contrato, </w:t>
      </w:r>
      <w:r w:rsidR="00D0778A">
        <w:rPr>
          <w:rFonts w:ascii="Arial" w:hAnsi="Arial" w:cs="Arial"/>
          <w:sz w:val="18"/>
          <w:szCs w:val="18"/>
        </w:rPr>
        <w:t xml:space="preserve">los </w:t>
      </w:r>
      <w:proofErr w:type="spellStart"/>
      <w:r w:rsidR="00D0778A">
        <w:rPr>
          <w:rFonts w:ascii="Arial" w:hAnsi="Arial" w:cs="Arial"/>
          <w:sz w:val="18"/>
          <w:szCs w:val="18"/>
        </w:rPr>
        <w:t>SSCh</w:t>
      </w:r>
      <w:proofErr w:type="spellEnd"/>
      <w:r w:rsidRPr="002615DB">
        <w:rPr>
          <w:rFonts w:ascii="Arial" w:hAnsi="Arial" w:cs="Arial"/>
          <w:sz w:val="18"/>
          <w:szCs w:val="18"/>
        </w:rPr>
        <w:t xml:space="preserve"> establecerá</w:t>
      </w:r>
      <w:r w:rsidR="002A266D">
        <w:rPr>
          <w:rFonts w:ascii="Arial" w:hAnsi="Arial" w:cs="Arial"/>
          <w:sz w:val="18"/>
          <w:szCs w:val="18"/>
        </w:rPr>
        <w:t>n</w:t>
      </w:r>
      <w:r w:rsidRPr="002615DB">
        <w:rPr>
          <w:rFonts w:ascii="Arial" w:hAnsi="Arial" w:cs="Arial"/>
          <w:sz w:val="18"/>
          <w:szCs w:val="18"/>
        </w:rPr>
        <w:t xml:space="preserve"> con “El Proveedor” otro plazo, que le permita subsanar el incumplimiento que hubiere motivado el inicio del procedimiento. El convenio modificatorio que al efecto se celebre deberá atender a las condiciones previstas por los dos últimos párrafos del artículo</w:t>
      </w:r>
      <w:r>
        <w:rPr>
          <w:rFonts w:ascii="Arial" w:hAnsi="Arial" w:cs="Arial"/>
          <w:sz w:val="18"/>
          <w:szCs w:val="18"/>
        </w:rPr>
        <w:t xml:space="preserve"> 52 de  L</w:t>
      </w:r>
      <w:r w:rsidRPr="002615DB">
        <w:rPr>
          <w:rFonts w:ascii="Arial" w:hAnsi="Arial" w:cs="Arial"/>
          <w:sz w:val="18"/>
          <w:szCs w:val="18"/>
        </w:rPr>
        <w:t xml:space="preserve">ey.      </w:t>
      </w:r>
    </w:p>
    <w:p w14:paraId="7D6EF1B2" w14:textId="77777777" w:rsidR="00DC1787" w:rsidRPr="002615DB" w:rsidRDefault="00DC1787" w:rsidP="00DC1787">
      <w:pPr>
        <w:jc w:val="both"/>
        <w:rPr>
          <w:rFonts w:ascii="Arial" w:hAnsi="Arial" w:cs="Arial"/>
          <w:sz w:val="16"/>
          <w:szCs w:val="16"/>
        </w:rPr>
      </w:pPr>
    </w:p>
    <w:p w14:paraId="243B287C" w14:textId="77777777" w:rsidR="00DC1787" w:rsidRPr="002615DB" w:rsidRDefault="00DC1787" w:rsidP="00DC1787">
      <w:pPr>
        <w:jc w:val="both"/>
        <w:rPr>
          <w:rFonts w:ascii="Arial" w:hAnsi="Arial" w:cs="Arial"/>
          <w:sz w:val="18"/>
          <w:szCs w:val="18"/>
        </w:rPr>
      </w:pPr>
      <w:r w:rsidRPr="002615DB">
        <w:rPr>
          <w:rFonts w:ascii="Arial" w:hAnsi="Arial" w:cs="Arial"/>
          <w:sz w:val="18"/>
          <w:szCs w:val="18"/>
        </w:rPr>
        <w:t>En caso de presentarse la rescisión, la aplicación de la garantía de cumplimiento será proporcional al monto de las obligaciones incumplidas.</w:t>
      </w:r>
    </w:p>
    <w:p w14:paraId="0C8CE967" w14:textId="77777777" w:rsidR="009A6EBA" w:rsidRPr="002615DB" w:rsidRDefault="009A6EBA" w:rsidP="00DC1787">
      <w:pPr>
        <w:jc w:val="both"/>
        <w:rPr>
          <w:rFonts w:ascii="Arial" w:hAnsi="Arial" w:cs="Arial"/>
          <w:sz w:val="16"/>
          <w:szCs w:val="16"/>
        </w:rPr>
      </w:pPr>
    </w:p>
    <w:p w14:paraId="14E2CB6B" w14:textId="77777777" w:rsidR="00DC1787" w:rsidRDefault="00DC1787" w:rsidP="00DC1787">
      <w:pPr>
        <w:widowControl/>
        <w:jc w:val="both"/>
        <w:rPr>
          <w:rFonts w:ascii="Arial" w:hAnsi="Arial" w:cs="Arial"/>
          <w:b/>
          <w:sz w:val="28"/>
          <w:szCs w:val="28"/>
        </w:rPr>
      </w:pPr>
      <w:r w:rsidRPr="00BD7AE7">
        <w:rPr>
          <w:rFonts w:ascii="Arial" w:hAnsi="Arial" w:cs="Arial"/>
          <w:b/>
          <w:sz w:val="28"/>
          <w:szCs w:val="28"/>
        </w:rPr>
        <w:t>2</w:t>
      </w:r>
      <w:r w:rsidR="009E52E8">
        <w:rPr>
          <w:rFonts w:ascii="Arial" w:hAnsi="Arial" w:cs="Arial"/>
          <w:b/>
          <w:sz w:val="28"/>
          <w:szCs w:val="28"/>
        </w:rPr>
        <w:t>0</w:t>
      </w:r>
      <w:r w:rsidRPr="00BD7AE7">
        <w:rPr>
          <w:rFonts w:ascii="Arial" w:hAnsi="Arial" w:cs="Arial"/>
          <w:b/>
          <w:sz w:val="28"/>
          <w:szCs w:val="28"/>
        </w:rPr>
        <w:t>. Terminación Anticipada del Contrato.</w:t>
      </w:r>
    </w:p>
    <w:p w14:paraId="5BA287C9" w14:textId="77777777" w:rsidR="00ED6674" w:rsidRPr="00ED6674" w:rsidRDefault="00ED6674" w:rsidP="00DC1787">
      <w:pPr>
        <w:widowControl/>
        <w:jc w:val="both"/>
        <w:rPr>
          <w:rFonts w:ascii="Arial" w:hAnsi="Arial" w:cs="Arial"/>
          <w:b/>
          <w:sz w:val="28"/>
          <w:szCs w:val="28"/>
        </w:rPr>
      </w:pPr>
    </w:p>
    <w:p w14:paraId="0540018A" w14:textId="77777777" w:rsidR="00D60BE7" w:rsidRDefault="00D63B08" w:rsidP="009A6EBA">
      <w:pPr>
        <w:widowControl/>
        <w:jc w:val="both"/>
        <w:rPr>
          <w:rFonts w:ascii="Arial" w:hAnsi="Arial" w:cs="Arial"/>
          <w:sz w:val="18"/>
          <w:szCs w:val="18"/>
        </w:rPr>
      </w:pPr>
      <w:proofErr w:type="spellStart"/>
      <w:r>
        <w:rPr>
          <w:rFonts w:ascii="Arial" w:hAnsi="Arial" w:cs="Arial"/>
          <w:sz w:val="18"/>
          <w:szCs w:val="18"/>
        </w:rPr>
        <w:t>SSCh</w:t>
      </w:r>
      <w:proofErr w:type="spellEnd"/>
      <w:r w:rsidR="00DC1787" w:rsidRPr="002615DB">
        <w:rPr>
          <w:rFonts w:ascii="Arial" w:hAnsi="Arial" w:cs="Arial"/>
          <w:sz w:val="18"/>
          <w:szCs w:val="18"/>
        </w:rPr>
        <w:t xml:space="preserve"> podrá</w:t>
      </w:r>
      <w:r>
        <w:rPr>
          <w:rFonts w:ascii="Arial" w:hAnsi="Arial" w:cs="Arial"/>
          <w:sz w:val="18"/>
          <w:szCs w:val="18"/>
        </w:rPr>
        <w:t>n</w:t>
      </w:r>
      <w:r w:rsidR="00DC1787" w:rsidRPr="002615DB">
        <w:rPr>
          <w:rFonts w:ascii="Arial" w:hAnsi="Arial" w:cs="Arial"/>
          <w:sz w:val="18"/>
          <w:szCs w:val="18"/>
        </w:rPr>
        <w:t xml:space="preserve"> dar por terminado anticipadamente el contrato, cuando concurran razones de interés general, o bien cuando por causas justificadas se exting</w:t>
      </w:r>
      <w:r w:rsidR="00354D09">
        <w:rPr>
          <w:rFonts w:ascii="Arial" w:hAnsi="Arial" w:cs="Arial"/>
          <w:sz w:val="18"/>
          <w:szCs w:val="18"/>
        </w:rPr>
        <w:t xml:space="preserve">a la necesidad de requerir los bienes </w:t>
      </w:r>
      <w:r w:rsidR="00DC1787" w:rsidRPr="002615DB">
        <w:rPr>
          <w:rFonts w:ascii="Arial" w:hAnsi="Arial" w:cs="Arial"/>
          <w:sz w:val="18"/>
          <w:szCs w:val="18"/>
        </w:rPr>
        <w:t xml:space="preserve">y que de continuar con el cumplimiento de las obligaciones pactadas, se ocasionaría algún daño al </w:t>
      </w:r>
      <w:r w:rsidR="00287967" w:rsidRPr="00287967">
        <w:rPr>
          <w:rFonts w:ascii="Arial" w:hAnsi="Arial" w:cs="Arial"/>
          <w:sz w:val="18"/>
          <w:szCs w:val="18"/>
        </w:rPr>
        <w:t>Organismo Público Descentralizado</w:t>
      </w:r>
      <w:r w:rsidR="00DC1787" w:rsidRPr="002615DB">
        <w:rPr>
          <w:rFonts w:ascii="Arial" w:hAnsi="Arial" w:cs="Arial"/>
          <w:sz w:val="18"/>
          <w:szCs w:val="18"/>
        </w:rPr>
        <w:t>.</w:t>
      </w:r>
    </w:p>
    <w:p w14:paraId="0387C49B" w14:textId="77777777" w:rsidR="009A6EBA" w:rsidRPr="009A6EBA" w:rsidRDefault="009A6EBA" w:rsidP="009A6EBA">
      <w:pPr>
        <w:widowControl/>
        <w:jc w:val="both"/>
        <w:rPr>
          <w:rFonts w:ascii="Arial" w:hAnsi="Arial" w:cs="Arial"/>
          <w:sz w:val="18"/>
          <w:szCs w:val="18"/>
        </w:rPr>
      </w:pPr>
    </w:p>
    <w:p w14:paraId="0A8E2E00" w14:textId="77777777" w:rsidR="00DC1787" w:rsidRPr="00D63B08" w:rsidRDefault="009E52E8" w:rsidP="00F77100">
      <w:pPr>
        <w:widowControl/>
        <w:rPr>
          <w:rFonts w:ascii="Arial" w:hAnsi="Arial" w:cs="Arial"/>
          <w:b/>
          <w:sz w:val="28"/>
          <w:szCs w:val="28"/>
        </w:rPr>
      </w:pPr>
      <w:r>
        <w:rPr>
          <w:rFonts w:ascii="Arial" w:hAnsi="Arial" w:cs="Arial"/>
          <w:b/>
          <w:sz w:val="28"/>
          <w:szCs w:val="28"/>
        </w:rPr>
        <w:t>21</w:t>
      </w:r>
      <w:r w:rsidR="00DC1787" w:rsidRPr="00D63B08">
        <w:rPr>
          <w:rFonts w:ascii="Arial" w:hAnsi="Arial" w:cs="Arial"/>
          <w:b/>
          <w:sz w:val="28"/>
          <w:szCs w:val="28"/>
        </w:rPr>
        <w:t>. No negociación de Condiciones.</w:t>
      </w:r>
    </w:p>
    <w:p w14:paraId="0B87789D" w14:textId="77777777" w:rsidR="00DC1787" w:rsidRPr="002615DB" w:rsidRDefault="00DC1787" w:rsidP="00DC1787">
      <w:pPr>
        <w:widowControl/>
        <w:jc w:val="both"/>
        <w:rPr>
          <w:rFonts w:ascii="Arial" w:hAnsi="Arial" w:cs="Arial"/>
          <w:b/>
          <w:sz w:val="18"/>
          <w:szCs w:val="18"/>
        </w:rPr>
      </w:pPr>
    </w:p>
    <w:p w14:paraId="672AE4DE" w14:textId="77777777" w:rsidR="00ED6674" w:rsidRDefault="00DC1787" w:rsidP="00D63B08">
      <w:pPr>
        <w:widowControl/>
        <w:jc w:val="both"/>
        <w:rPr>
          <w:rFonts w:ascii="Arial" w:hAnsi="Arial" w:cs="Arial"/>
          <w:sz w:val="18"/>
          <w:szCs w:val="18"/>
        </w:rPr>
      </w:pPr>
      <w:r w:rsidRPr="002615DB">
        <w:rPr>
          <w:rFonts w:ascii="Arial" w:hAnsi="Arial" w:cs="Arial"/>
          <w:sz w:val="18"/>
          <w:szCs w:val="18"/>
        </w:rPr>
        <w:t xml:space="preserve">Bajo ninguna circunstancia podrán ser negociadas las </w:t>
      </w:r>
      <w:r>
        <w:rPr>
          <w:rFonts w:ascii="Arial" w:hAnsi="Arial" w:cs="Arial"/>
          <w:sz w:val="18"/>
          <w:szCs w:val="18"/>
        </w:rPr>
        <w:t>condiciones estipuladas en esta</w:t>
      </w:r>
      <w:r w:rsidRPr="002615DB">
        <w:rPr>
          <w:rFonts w:ascii="Arial" w:hAnsi="Arial" w:cs="Arial"/>
          <w:sz w:val="18"/>
          <w:szCs w:val="18"/>
        </w:rPr>
        <w:t xml:space="preserve"> </w:t>
      </w:r>
      <w:r>
        <w:rPr>
          <w:rFonts w:ascii="Arial" w:hAnsi="Arial" w:cs="Arial"/>
          <w:sz w:val="18"/>
          <w:szCs w:val="18"/>
        </w:rPr>
        <w:t>convocatoria o en las p</w:t>
      </w:r>
      <w:r w:rsidRPr="002615DB">
        <w:rPr>
          <w:rFonts w:ascii="Arial" w:hAnsi="Arial" w:cs="Arial"/>
          <w:sz w:val="18"/>
          <w:szCs w:val="18"/>
        </w:rPr>
        <w:t>ropuestas presentadas por los licitantes.</w:t>
      </w:r>
    </w:p>
    <w:p w14:paraId="739AFD93" w14:textId="77777777" w:rsidR="00ED6674" w:rsidRDefault="00ED6674" w:rsidP="00D63B08">
      <w:pPr>
        <w:widowControl/>
        <w:jc w:val="both"/>
        <w:rPr>
          <w:rFonts w:ascii="Arial" w:hAnsi="Arial" w:cs="Arial"/>
          <w:sz w:val="18"/>
          <w:szCs w:val="18"/>
        </w:rPr>
      </w:pPr>
    </w:p>
    <w:p w14:paraId="1BFEE3F2" w14:textId="77777777" w:rsidR="00DC1787" w:rsidRPr="00D63B08" w:rsidRDefault="009E52E8" w:rsidP="00D63B08">
      <w:pPr>
        <w:widowControl/>
        <w:jc w:val="both"/>
        <w:rPr>
          <w:rFonts w:ascii="Arial" w:hAnsi="Arial" w:cs="Arial"/>
          <w:b/>
          <w:sz w:val="28"/>
          <w:szCs w:val="28"/>
        </w:rPr>
      </w:pPr>
      <w:r>
        <w:rPr>
          <w:rFonts w:ascii="Arial" w:hAnsi="Arial" w:cs="Arial"/>
          <w:b/>
          <w:sz w:val="28"/>
          <w:szCs w:val="28"/>
        </w:rPr>
        <w:t>22</w:t>
      </w:r>
      <w:r w:rsidR="00DC1787" w:rsidRPr="00D63B08">
        <w:rPr>
          <w:rFonts w:ascii="Arial" w:hAnsi="Arial" w:cs="Arial"/>
          <w:b/>
          <w:sz w:val="28"/>
          <w:szCs w:val="28"/>
        </w:rPr>
        <w:t>. Situaciones no previstas en esta convocatoria.</w:t>
      </w:r>
    </w:p>
    <w:p w14:paraId="1C7B71FD" w14:textId="77777777" w:rsidR="00DC1787" w:rsidRPr="002615DB" w:rsidRDefault="00DC1787" w:rsidP="00DC1787">
      <w:pPr>
        <w:rPr>
          <w:rFonts w:ascii="Arial" w:hAnsi="Arial" w:cs="Arial"/>
          <w:b/>
          <w:sz w:val="18"/>
          <w:szCs w:val="18"/>
        </w:rPr>
      </w:pPr>
    </w:p>
    <w:p w14:paraId="46D0BDCB" w14:textId="77777777" w:rsidR="00DC1787" w:rsidRPr="002615DB" w:rsidRDefault="00DC1787" w:rsidP="00DC1787">
      <w:pPr>
        <w:ind w:right="51"/>
        <w:jc w:val="both"/>
        <w:rPr>
          <w:rFonts w:ascii="Arial" w:hAnsi="Arial" w:cs="Arial"/>
          <w:sz w:val="18"/>
          <w:szCs w:val="18"/>
        </w:rPr>
      </w:pPr>
      <w:r w:rsidRPr="002615DB">
        <w:rPr>
          <w:rFonts w:ascii="Arial" w:hAnsi="Arial" w:cs="Arial"/>
          <w:sz w:val="18"/>
          <w:szCs w:val="18"/>
        </w:rPr>
        <w:t xml:space="preserve">Cualquier situación </w:t>
      </w:r>
      <w:r>
        <w:rPr>
          <w:rFonts w:ascii="Arial" w:hAnsi="Arial" w:cs="Arial"/>
          <w:sz w:val="18"/>
          <w:szCs w:val="18"/>
        </w:rPr>
        <w:t>que no haya sido prevista en la presente</w:t>
      </w:r>
      <w:r w:rsidRPr="002615DB">
        <w:rPr>
          <w:rFonts w:ascii="Arial" w:hAnsi="Arial" w:cs="Arial"/>
          <w:sz w:val="18"/>
          <w:szCs w:val="18"/>
        </w:rPr>
        <w:t xml:space="preserve"> </w:t>
      </w:r>
      <w:r>
        <w:rPr>
          <w:rFonts w:ascii="Arial" w:hAnsi="Arial" w:cs="Arial"/>
          <w:sz w:val="18"/>
          <w:szCs w:val="18"/>
        </w:rPr>
        <w:t>convocatoria</w:t>
      </w:r>
      <w:r w:rsidRPr="002615DB">
        <w:rPr>
          <w:rFonts w:ascii="Arial" w:hAnsi="Arial" w:cs="Arial"/>
          <w:sz w:val="18"/>
          <w:szCs w:val="18"/>
        </w:rPr>
        <w:t xml:space="preserve">, será resuelta por </w:t>
      </w:r>
      <w:r w:rsidR="00A82452">
        <w:rPr>
          <w:rFonts w:ascii="Arial" w:hAnsi="Arial" w:cs="Arial"/>
          <w:sz w:val="18"/>
          <w:szCs w:val="18"/>
        </w:rPr>
        <w:t xml:space="preserve">Servicios de Salud de Chihuahua </w:t>
      </w:r>
      <w:r w:rsidRPr="002615DB">
        <w:rPr>
          <w:rFonts w:ascii="Arial" w:hAnsi="Arial" w:cs="Arial"/>
          <w:sz w:val="18"/>
          <w:szCs w:val="18"/>
        </w:rPr>
        <w:t>escuchando la opinión de las autoridades competentes, con base en las atribuciones establecidas en las disposiciones aplicables.</w:t>
      </w:r>
    </w:p>
    <w:p w14:paraId="510DE824" w14:textId="77777777" w:rsidR="00DC1787" w:rsidRPr="002615DB" w:rsidRDefault="00DC1787" w:rsidP="00DC1787">
      <w:pPr>
        <w:ind w:right="627"/>
        <w:jc w:val="both"/>
        <w:rPr>
          <w:rFonts w:ascii="Arial" w:hAnsi="Arial" w:cs="Arial"/>
          <w:sz w:val="16"/>
          <w:szCs w:val="16"/>
        </w:rPr>
      </w:pPr>
    </w:p>
    <w:p w14:paraId="1D8F8D4A" w14:textId="77777777" w:rsidR="00DC1787" w:rsidRPr="002615DB" w:rsidRDefault="00DC1787" w:rsidP="00DC1787">
      <w:pPr>
        <w:widowControl/>
        <w:jc w:val="both"/>
        <w:rPr>
          <w:rFonts w:ascii="Arial" w:hAnsi="Arial" w:cs="Arial"/>
          <w:sz w:val="18"/>
          <w:szCs w:val="18"/>
        </w:rPr>
      </w:pPr>
      <w:r w:rsidRPr="002615DB">
        <w:rPr>
          <w:rFonts w:ascii="Arial" w:hAnsi="Arial" w:cs="Arial"/>
          <w:sz w:val="18"/>
          <w:szCs w:val="18"/>
        </w:rPr>
        <w:t xml:space="preserve">Asimismo, para la interpretación o aplicación de esta convocatoria o de los contratos que se celebren, en lo no previsto en tales documentos se estará </w:t>
      </w:r>
      <w:r>
        <w:rPr>
          <w:rFonts w:ascii="Arial" w:hAnsi="Arial" w:cs="Arial"/>
          <w:sz w:val="18"/>
          <w:szCs w:val="18"/>
        </w:rPr>
        <w:t xml:space="preserve">sujeto </w:t>
      </w:r>
      <w:r w:rsidRPr="002615DB">
        <w:rPr>
          <w:rFonts w:ascii="Arial" w:hAnsi="Arial" w:cs="Arial"/>
          <w:sz w:val="18"/>
          <w:szCs w:val="18"/>
        </w:rPr>
        <w:t>a lo dispuesto en la Ley de Adquisiciones, Arrendamientos y Servicios del Sector Publico; Código Civil para el Distrito Federal en materia común y para toda la república en materia federal, Ley Federal de Procedimientos Administrativos, Código Fiscal de la Federación; Código Federal de Procedimientos Civiles, Ley de Presupuesto, Contabilidad y Gasto Público Federal; Reglamento de la Ley de Adquisiciones, Arrendamientos y Servicios relacionados con Bienes Muebles; Reformas, mediante acuerdo publicado en el Diario Oficial de la Federación y demás disposiciones legales vigentes en la materia.</w:t>
      </w:r>
    </w:p>
    <w:p w14:paraId="272C0C0D" w14:textId="77777777" w:rsidR="007319A7" w:rsidRDefault="007319A7" w:rsidP="009A6EBA">
      <w:pPr>
        <w:pStyle w:val="Ttulo9"/>
        <w:jc w:val="left"/>
        <w:rPr>
          <w:rFonts w:ascii="Arial" w:hAnsi="Arial" w:cs="Arial"/>
          <w:color w:val="auto"/>
          <w:sz w:val="18"/>
          <w:szCs w:val="18"/>
        </w:rPr>
      </w:pPr>
    </w:p>
    <w:p w14:paraId="5B6A176C" w14:textId="77777777" w:rsidR="002A266D" w:rsidRDefault="002A266D" w:rsidP="00DC1787">
      <w:pPr>
        <w:pStyle w:val="Ttulo9"/>
        <w:rPr>
          <w:rFonts w:ascii="Arial" w:hAnsi="Arial" w:cs="Arial"/>
          <w:color w:val="auto"/>
          <w:sz w:val="18"/>
          <w:szCs w:val="18"/>
        </w:rPr>
      </w:pPr>
    </w:p>
    <w:p w14:paraId="101183EC" w14:textId="77777777" w:rsidR="00CD259A" w:rsidRDefault="00CD259A" w:rsidP="00DC1787">
      <w:pPr>
        <w:pStyle w:val="Ttulo9"/>
        <w:rPr>
          <w:rFonts w:ascii="Arial" w:hAnsi="Arial" w:cs="Arial"/>
          <w:color w:val="auto"/>
          <w:sz w:val="18"/>
          <w:szCs w:val="18"/>
        </w:rPr>
      </w:pPr>
    </w:p>
    <w:p w14:paraId="0AFEA79D" w14:textId="05A88AC1" w:rsidR="00DC1787" w:rsidRPr="00FB4F2F" w:rsidRDefault="00DC1787" w:rsidP="00DC1787">
      <w:pPr>
        <w:pStyle w:val="Ttulo9"/>
        <w:rPr>
          <w:rFonts w:ascii="Arial" w:hAnsi="Arial" w:cs="Arial"/>
          <w:color w:val="auto"/>
          <w:sz w:val="18"/>
          <w:szCs w:val="18"/>
        </w:rPr>
      </w:pPr>
      <w:r w:rsidRPr="00FB4F2F">
        <w:rPr>
          <w:rFonts w:ascii="Arial" w:hAnsi="Arial" w:cs="Arial"/>
          <w:color w:val="auto"/>
          <w:sz w:val="18"/>
          <w:szCs w:val="18"/>
        </w:rPr>
        <w:t xml:space="preserve">ANEXOS DE LA </w:t>
      </w:r>
      <w:r w:rsidR="009A6EBA" w:rsidRPr="00FB4F2F">
        <w:rPr>
          <w:rFonts w:ascii="Arial" w:hAnsi="Arial" w:cs="Arial"/>
          <w:color w:val="auto"/>
          <w:sz w:val="18"/>
          <w:szCs w:val="18"/>
        </w:rPr>
        <w:t>LICITACIÓN</w:t>
      </w:r>
      <w:r w:rsidRPr="00FB4F2F">
        <w:rPr>
          <w:rFonts w:ascii="Arial" w:hAnsi="Arial" w:cs="Arial"/>
          <w:color w:val="auto"/>
          <w:sz w:val="18"/>
          <w:szCs w:val="18"/>
        </w:rPr>
        <w:t xml:space="preserve"> PÚBLICA </w:t>
      </w:r>
      <w:r w:rsidR="000E37D3" w:rsidRPr="00FB4F2F">
        <w:rPr>
          <w:rFonts w:ascii="Arial" w:hAnsi="Arial" w:cs="Arial"/>
          <w:color w:val="auto"/>
          <w:sz w:val="18"/>
          <w:szCs w:val="18"/>
        </w:rPr>
        <w:t>INTER</w:t>
      </w:r>
      <w:r w:rsidRPr="00FB4F2F">
        <w:rPr>
          <w:rFonts w:ascii="Arial" w:hAnsi="Arial" w:cs="Arial"/>
          <w:color w:val="auto"/>
          <w:sz w:val="18"/>
          <w:szCs w:val="18"/>
        </w:rPr>
        <w:t xml:space="preserve">NACIONAL </w:t>
      </w:r>
      <w:r w:rsidR="009A6EBA" w:rsidRPr="00FB4F2F">
        <w:rPr>
          <w:rFonts w:ascii="Arial" w:hAnsi="Arial" w:cs="Arial"/>
          <w:color w:val="auto"/>
          <w:sz w:val="18"/>
          <w:szCs w:val="18"/>
        </w:rPr>
        <w:t>ELECTRÓNICA</w:t>
      </w:r>
      <w:r w:rsidRPr="00FB4F2F">
        <w:rPr>
          <w:rFonts w:ascii="Arial" w:hAnsi="Arial" w:cs="Arial"/>
          <w:color w:val="auto"/>
          <w:sz w:val="18"/>
          <w:szCs w:val="18"/>
        </w:rPr>
        <w:t xml:space="preserve"> LA-</w:t>
      </w:r>
      <w:r w:rsidR="007F48C7" w:rsidRPr="00FB4F2F">
        <w:rPr>
          <w:rFonts w:ascii="Arial" w:hAnsi="Arial" w:cs="Arial"/>
          <w:color w:val="auto"/>
          <w:sz w:val="18"/>
          <w:szCs w:val="18"/>
        </w:rPr>
        <w:t>908005999</w:t>
      </w:r>
      <w:r w:rsidRPr="00FB4F2F">
        <w:rPr>
          <w:rFonts w:ascii="Arial" w:hAnsi="Arial" w:cs="Arial"/>
          <w:color w:val="auto"/>
          <w:sz w:val="18"/>
          <w:szCs w:val="18"/>
        </w:rPr>
        <w:t>-E</w:t>
      </w:r>
      <w:r w:rsidR="000D2CA7">
        <w:rPr>
          <w:rFonts w:ascii="Arial" w:hAnsi="Arial" w:cs="Arial"/>
          <w:color w:val="auto"/>
          <w:sz w:val="18"/>
          <w:szCs w:val="18"/>
        </w:rPr>
        <w:t>44</w:t>
      </w:r>
      <w:r w:rsidR="001B6DE8">
        <w:rPr>
          <w:rFonts w:ascii="Arial" w:hAnsi="Arial" w:cs="Arial"/>
          <w:color w:val="auto"/>
          <w:sz w:val="18"/>
          <w:szCs w:val="18"/>
        </w:rPr>
        <w:t>-2020</w:t>
      </w:r>
    </w:p>
    <w:p w14:paraId="6670F252" w14:textId="77777777" w:rsidR="00CD259A" w:rsidRPr="00CD259A" w:rsidRDefault="00CD259A" w:rsidP="00CD259A"/>
    <w:p w14:paraId="160D2E26" w14:textId="77777777" w:rsidR="00DC1787" w:rsidRPr="002615DB" w:rsidRDefault="00DC1787" w:rsidP="00DC1787">
      <w:pPr>
        <w:rPr>
          <w:rFonts w:ascii="Arial" w:hAnsi="Arial" w:cs="Arial"/>
          <w:sz w:val="16"/>
          <w:szCs w:val="16"/>
        </w:rPr>
      </w:pPr>
    </w:p>
    <w:p w14:paraId="12B03309" w14:textId="77777777" w:rsidR="00DC1787" w:rsidRPr="002615DB" w:rsidRDefault="00DC1787" w:rsidP="00DC1787">
      <w:pPr>
        <w:ind w:left="1410" w:hanging="1410"/>
        <w:jc w:val="both"/>
        <w:rPr>
          <w:rFonts w:ascii="Arial" w:hAnsi="Arial" w:cs="Arial"/>
          <w:sz w:val="18"/>
          <w:szCs w:val="18"/>
        </w:rPr>
      </w:pPr>
      <w:r w:rsidRPr="002615DB">
        <w:rPr>
          <w:rFonts w:ascii="Arial" w:hAnsi="Arial" w:cs="Arial"/>
          <w:b/>
          <w:sz w:val="18"/>
          <w:szCs w:val="18"/>
        </w:rPr>
        <w:t xml:space="preserve">ANEXO </w:t>
      </w:r>
      <w:r w:rsidR="007F48C7">
        <w:rPr>
          <w:rFonts w:ascii="Arial" w:hAnsi="Arial" w:cs="Arial"/>
          <w:b/>
          <w:sz w:val="18"/>
          <w:szCs w:val="18"/>
        </w:rPr>
        <w:t>I</w:t>
      </w:r>
      <w:r w:rsidRPr="002615DB">
        <w:rPr>
          <w:rFonts w:ascii="Arial" w:hAnsi="Arial" w:cs="Arial"/>
          <w:b/>
          <w:sz w:val="18"/>
          <w:szCs w:val="18"/>
        </w:rPr>
        <w:t xml:space="preserve"> </w:t>
      </w:r>
      <w:r w:rsidRPr="002615DB">
        <w:rPr>
          <w:rFonts w:ascii="Arial" w:hAnsi="Arial" w:cs="Arial"/>
          <w:b/>
          <w:sz w:val="18"/>
          <w:szCs w:val="18"/>
        </w:rPr>
        <w:tab/>
      </w:r>
      <w:r w:rsidR="007F48C7">
        <w:rPr>
          <w:rFonts w:ascii="Arial" w:hAnsi="Arial" w:cs="Arial"/>
          <w:sz w:val="18"/>
          <w:szCs w:val="18"/>
        </w:rPr>
        <w:t>Cédula de Entrega de Documentos</w:t>
      </w:r>
      <w:r w:rsidR="00C75562">
        <w:rPr>
          <w:rFonts w:ascii="Arial" w:hAnsi="Arial" w:cs="Arial"/>
          <w:sz w:val="18"/>
          <w:szCs w:val="18"/>
        </w:rPr>
        <w:t>.</w:t>
      </w:r>
    </w:p>
    <w:p w14:paraId="0CA2A1D6" w14:textId="77777777" w:rsidR="00DC1787" w:rsidRPr="002615DB" w:rsidRDefault="00DC1787" w:rsidP="00DC1787">
      <w:pPr>
        <w:ind w:left="1410" w:hanging="1410"/>
        <w:jc w:val="both"/>
        <w:rPr>
          <w:rFonts w:ascii="Arial" w:hAnsi="Arial" w:cs="Arial"/>
          <w:sz w:val="18"/>
          <w:szCs w:val="18"/>
        </w:rPr>
      </w:pPr>
    </w:p>
    <w:p w14:paraId="56273FBF" w14:textId="77777777" w:rsidR="00DC1787" w:rsidRPr="002615DB" w:rsidRDefault="00DC1787" w:rsidP="00DC1787">
      <w:pPr>
        <w:ind w:left="1410" w:hanging="1410"/>
        <w:jc w:val="both"/>
        <w:rPr>
          <w:rFonts w:ascii="Arial" w:hAnsi="Arial" w:cs="Arial"/>
          <w:sz w:val="18"/>
          <w:szCs w:val="18"/>
        </w:rPr>
      </w:pPr>
      <w:r w:rsidRPr="002615DB">
        <w:rPr>
          <w:rFonts w:ascii="Arial" w:hAnsi="Arial" w:cs="Arial"/>
          <w:b/>
          <w:sz w:val="18"/>
          <w:szCs w:val="18"/>
        </w:rPr>
        <w:t xml:space="preserve">ANEXO </w:t>
      </w:r>
      <w:r w:rsidR="00C75562">
        <w:rPr>
          <w:rFonts w:ascii="Arial" w:hAnsi="Arial" w:cs="Arial"/>
          <w:b/>
          <w:sz w:val="18"/>
          <w:szCs w:val="18"/>
        </w:rPr>
        <w:t>II</w:t>
      </w:r>
      <w:r w:rsidRPr="002615DB">
        <w:rPr>
          <w:rFonts w:ascii="Arial" w:hAnsi="Arial" w:cs="Arial"/>
          <w:sz w:val="18"/>
          <w:szCs w:val="18"/>
        </w:rPr>
        <w:tab/>
      </w:r>
      <w:r w:rsidR="00C75562">
        <w:rPr>
          <w:rFonts w:ascii="Arial" w:hAnsi="Arial" w:cs="Arial"/>
          <w:sz w:val="18"/>
          <w:szCs w:val="18"/>
        </w:rPr>
        <w:t>Proposición Técnica.</w:t>
      </w:r>
    </w:p>
    <w:p w14:paraId="3AC55449" w14:textId="77777777" w:rsidR="00DC1787" w:rsidRPr="002615DB" w:rsidRDefault="00DC1787" w:rsidP="00DC1787">
      <w:pPr>
        <w:jc w:val="both"/>
        <w:rPr>
          <w:rFonts w:ascii="Arial" w:hAnsi="Arial" w:cs="Arial"/>
          <w:b/>
          <w:sz w:val="16"/>
          <w:szCs w:val="16"/>
        </w:rPr>
      </w:pPr>
    </w:p>
    <w:p w14:paraId="3F3F3C73" w14:textId="77777777" w:rsidR="00DC1787" w:rsidRPr="002615DB" w:rsidRDefault="00C75562" w:rsidP="00DC1787">
      <w:pPr>
        <w:ind w:left="1410" w:hanging="1410"/>
        <w:jc w:val="both"/>
        <w:rPr>
          <w:rFonts w:ascii="Arial" w:hAnsi="Arial" w:cs="Arial"/>
          <w:sz w:val="18"/>
          <w:szCs w:val="18"/>
        </w:rPr>
      </w:pPr>
      <w:r>
        <w:rPr>
          <w:rFonts w:ascii="Arial" w:hAnsi="Arial" w:cs="Arial"/>
          <w:b/>
          <w:sz w:val="18"/>
          <w:szCs w:val="18"/>
        </w:rPr>
        <w:t>ANEXO III</w:t>
      </w:r>
      <w:r w:rsidR="00DC1787" w:rsidRPr="002615DB">
        <w:rPr>
          <w:rFonts w:ascii="Arial" w:hAnsi="Arial" w:cs="Arial"/>
          <w:b/>
          <w:sz w:val="18"/>
          <w:szCs w:val="18"/>
        </w:rPr>
        <w:tab/>
      </w:r>
      <w:r>
        <w:rPr>
          <w:rFonts w:ascii="Arial" w:hAnsi="Arial" w:cs="Arial"/>
          <w:sz w:val="18"/>
          <w:szCs w:val="18"/>
        </w:rPr>
        <w:t>Proposición Económica.</w:t>
      </w:r>
    </w:p>
    <w:p w14:paraId="77FEF000" w14:textId="77777777" w:rsidR="00C75562" w:rsidRDefault="00C75562" w:rsidP="00DC1787">
      <w:pPr>
        <w:ind w:left="1410" w:hanging="1410"/>
        <w:jc w:val="both"/>
        <w:rPr>
          <w:rFonts w:ascii="Arial" w:hAnsi="Arial" w:cs="Arial"/>
          <w:b/>
          <w:sz w:val="18"/>
          <w:szCs w:val="18"/>
        </w:rPr>
      </w:pPr>
    </w:p>
    <w:p w14:paraId="0A4A233E" w14:textId="77777777" w:rsidR="00DC1787" w:rsidRPr="00C75562" w:rsidRDefault="00C75562" w:rsidP="00DC1787">
      <w:pPr>
        <w:ind w:left="1410" w:hanging="1410"/>
        <w:jc w:val="both"/>
        <w:rPr>
          <w:rFonts w:ascii="Arial" w:hAnsi="Arial" w:cs="Arial"/>
          <w:sz w:val="18"/>
          <w:szCs w:val="18"/>
        </w:rPr>
      </w:pPr>
      <w:r>
        <w:rPr>
          <w:rFonts w:ascii="Arial" w:hAnsi="Arial" w:cs="Arial"/>
          <w:b/>
          <w:sz w:val="18"/>
          <w:szCs w:val="18"/>
        </w:rPr>
        <w:t>ANEXO IV</w:t>
      </w:r>
      <w:r w:rsidR="00DC1787" w:rsidRPr="002615DB">
        <w:rPr>
          <w:rFonts w:ascii="Arial" w:hAnsi="Arial" w:cs="Arial"/>
          <w:b/>
          <w:sz w:val="18"/>
          <w:szCs w:val="18"/>
        </w:rPr>
        <w:tab/>
      </w:r>
      <w:r w:rsidR="00DC1787" w:rsidRPr="00C75562">
        <w:rPr>
          <w:rFonts w:ascii="Arial" w:hAnsi="Arial" w:cs="Arial"/>
          <w:sz w:val="18"/>
          <w:szCs w:val="18"/>
        </w:rPr>
        <w:tab/>
      </w:r>
      <w:r w:rsidRPr="00C75562">
        <w:rPr>
          <w:rFonts w:ascii="Arial" w:hAnsi="Arial" w:cs="Arial"/>
          <w:sz w:val="18"/>
          <w:szCs w:val="18"/>
        </w:rPr>
        <w:t>Personalidad Jurídica del Licitante</w:t>
      </w:r>
      <w:r w:rsidR="00DC1787" w:rsidRPr="00C75562">
        <w:rPr>
          <w:rFonts w:ascii="Arial" w:hAnsi="Arial" w:cs="Arial"/>
          <w:sz w:val="18"/>
          <w:szCs w:val="18"/>
        </w:rPr>
        <w:t>.</w:t>
      </w:r>
    </w:p>
    <w:p w14:paraId="5936C316" w14:textId="77777777" w:rsidR="00DC1787" w:rsidRPr="002615DB" w:rsidRDefault="00DC1787" w:rsidP="00DC1787">
      <w:pPr>
        <w:ind w:left="1410" w:hanging="1410"/>
        <w:jc w:val="both"/>
        <w:rPr>
          <w:rFonts w:ascii="Arial" w:hAnsi="Arial" w:cs="Arial"/>
          <w:b/>
          <w:sz w:val="16"/>
          <w:szCs w:val="16"/>
        </w:rPr>
      </w:pPr>
    </w:p>
    <w:p w14:paraId="24E6FA5C" w14:textId="77777777" w:rsidR="00DC1787" w:rsidRDefault="00DC1787" w:rsidP="00DC1787">
      <w:pPr>
        <w:ind w:left="1410" w:hanging="1410"/>
        <w:jc w:val="both"/>
        <w:rPr>
          <w:rFonts w:ascii="Arial" w:hAnsi="Arial" w:cs="Arial"/>
          <w:sz w:val="18"/>
          <w:szCs w:val="18"/>
        </w:rPr>
      </w:pPr>
      <w:r w:rsidRPr="002615DB">
        <w:rPr>
          <w:rFonts w:ascii="Arial" w:hAnsi="Arial" w:cs="Arial"/>
          <w:b/>
          <w:sz w:val="18"/>
          <w:szCs w:val="18"/>
        </w:rPr>
        <w:t xml:space="preserve">ANEXO </w:t>
      </w:r>
      <w:r w:rsidR="00C75562">
        <w:rPr>
          <w:rFonts w:ascii="Arial" w:hAnsi="Arial" w:cs="Arial"/>
          <w:b/>
          <w:sz w:val="18"/>
          <w:szCs w:val="18"/>
        </w:rPr>
        <w:t>V</w:t>
      </w:r>
      <w:r w:rsidRPr="002615DB">
        <w:rPr>
          <w:rFonts w:ascii="Arial" w:hAnsi="Arial" w:cs="Arial"/>
          <w:b/>
          <w:sz w:val="18"/>
          <w:szCs w:val="18"/>
        </w:rPr>
        <w:tab/>
      </w:r>
      <w:r w:rsidR="00332ED5">
        <w:rPr>
          <w:rFonts w:ascii="Arial" w:hAnsi="Arial" w:cs="Arial"/>
          <w:sz w:val="18"/>
          <w:szCs w:val="18"/>
        </w:rPr>
        <w:t>Formato para otorgar la fianza de cumplimiento del contrato</w:t>
      </w:r>
      <w:r>
        <w:rPr>
          <w:rFonts w:ascii="Arial" w:hAnsi="Arial" w:cs="Arial"/>
          <w:sz w:val="18"/>
          <w:szCs w:val="18"/>
        </w:rPr>
        <w:t>.</w:t>
      </w:r>
    </w:p>
    <w:p w14:paraId="4C1F6D51" w14:textId="77777777" w:rsidR="009B3658" w:rsidRDefault="009B3658" w:rsidP="00DC1787">
      <w:pPr>
        <w:ind w:left="1410" w:hanging="1410"/>
        <w:jc w:val="both"/>
        <w:rPr>
          <w:rFonts w:ascii="Arial" w:hAnsi="Arial" w:cs="Arial"/>
          <w:b/>
          <w:sz w:val="18"/>
          <w:szCs w:val="18"/>
        </w:rPr>
      </w:pPr>
    </w:p>
    <w:p w14:paraId="6CB1AAB8" w14:textId="77777777" w:rsidR="009B3658" w:rsidRDefault="009B3658" w:rsidP="00DC1787">
      <w:pPr>
        <w:ind w:left="1410" w:hanging="1410"/>
        <w:jc w:val="both"/>
        <w:rPr>
          <w:rFonts w:ascii="Arial" w:hAnsi="Arial" w:cs="Arial"/>
          <w:sz w:val="18"/>
          <w:szCs w:val="18"/>
        </w:rPr>
      </w:pPr>
      <w:r>
        <w:rPr>
          <w:rFonts w:ascii="Arial" w:hAnsi="Arial" w:cs="Arial"/>
          <w:b/>
          <w:sz w:val="18"/>
          <w:szCs w:val="18"/>
        </w:rPr>
        <w:t>ANEXO VI</w:t>
      </w:r>
      <w:r>
        <w:rPr>
          <w:rFonts w:ascii="Arial" w:hAnsi="Arial" w:cs="Arial"/>
          <w:b/>
          <w:sz w:val="18"/>
          <w:szCs w:val="18"/>
        </w:rPr>
        <w:tab/>
      </w:r>
      <w:r>
        <w:rPr>
          <w:rFonts w:ascii="Arial" w:hAnsi="Arial" w:cs="Arial"/>
          <w:sz w:val="18"/>
          <w:szCs w:val="18"/>
        </w:rPr>
        <w:t>Supuesto del Artículo 50 y 60 de la Ley.</w:t>
      </w:r>
    </w:p>
    <w:p w14:paraId="76EF3D11" w14:textId="77777777" w:rsidR="009B3658" w:rsidRDefault="009B3658" w:rsidP="00DC1787">
      <w:pPr>
        <w:ind w:left="1410" w:hanging="1410"/>
        <w:jc w:val="both"/>
        <w:rPr>
          <w:rFonts w:ascii="Arial" w:hAnsi="Arial" w:cs="Arial"/>
          <w:sz w:val="18"/>
          <w:szCs w:val="18"/>
        </w:rPr>
      </w:pPr>
    </w:p>
    <w:p w14:paraId="5306A87D" w14:textId="77777777" w:rsidR="009B3658" w:rsidRDefault="009B3658" w:rsidP="00DC1787">
      <w:pPr>
        <w:ind w:left="1410" w:hanging="1410"/>
        <w:jc w:val="both"/>
        <w:rPr>
          <w:rFonts w:ascii="Arial" w:hAnsi="Arial" w:cs="Arial"/>
          <w:sz w:val="18"/>
          <w:szCs w:val="18"/>
        </w:rPr>
      </w:pPr>
      <w:r>
        <w:rPr>
          <w:rFonts w:ascii="Arial" w:hAnsi="Arial" w:cs="Arial"/>
          <w:b/>
          <w:sz w:val="18"/>
          <w:szCs w:val="18"/>
        </w:rPr>
        <w:t>ANEXO VII</w:t>
      </w:r>
      <w:r>
        <w:rPr>
          <w:rFonts w:ascii="Arial" w:hAnsi="Arial" w:cs="Arial"/>
          <w:b/>
          <w:sz w:val="18"/>
          <w:szCs w:val="18"/>
        </w:rPr>
        <w:tab/>
      </w:r>
      <w:r>
        <w:rPr>
          <w:rFonts w:ascii="Arial" w:hAnsi="Arial" w:cs="Arial"/>
          <w:sz w:val="18"/>
          <w:szCs w:val="18"/>
        </w:rPr>
        <w:t>Declaración de Integridad.</w:t>
      </w:r>
    </w:p>
    <w:p w14:paraId="417AB23B" w14:textId="77777777" w:rsidR="009B3658" w:rsidRDefault="009B3658" w:rsidP="00DC1787">
      <w:pPr>
        <w:ind w:left="1410" w:hanging="1410"/>
        <w:jc w:val="both"/>
        <w:rPr>
          <w:rFonts w:ascii="Arial" w:hAnsi="Arial" w:cs="Arial"/>
          <w:sz w:val="18"/>
          <w:szCs w:val="18"/>
        </w:rPr>
      </w:pPr>
    </w:p>
    <w:p w14:paraId="1B144DB7" w14:textId="77777777" w:rsidR="004B6838" w:rsidRDefault="009B3658" w:rsidP="00DC1787">
      <w:pPr>
        <w:ind w:left="1410" w:hanging="1410"/>
        <w:jc w:val="both"/>
        <w:rPr>
          <w:rFonts w:ascii="Arial" w:hAnsi="Arial" w:cs="Arial"/>
          <w:sz w:val="18"/>
          <w:szCs w:val="18"/>
        </w:rPr>
      </w:pPr>
      <w:r w:rsidRPr="009B3658">
        <w:rPr>
          <w:rFonts w:ascii="Arial" w:hAnsi="Arial" w:cs="Arial"/>
          <w:b/>
          <w:sz w:val="18"/>
          <w:szCs w:val="18"/>
        </w:rPr>
        <w:t>A</w:t>
      </w:r>
      <w:r>
        <w:rPr>
          <w:rFonts w:ascii="Arial" w:hAnsi="Arial" w:cs="Arial"/>
          <w:b/>
          <w:sz w:val="18"/>
          <w:szCs w:val="18"/>
        </w:rPr>
        <w:t>NEXO</w:t>
      </w:r>
      <w:r w:rsidRPr="009B3658">
        <w:rPr>
          <w:rFonts w:ascii="Arial" w:hAnsi="Arial" w:cs="Arial"/>
          <w:b/>
          <w:sz w:val="18"/>
          <w:szCs w:val="18"/>
        </w:rPr>
        <w:t xml:space="preserve"> VI</w:t>
      </w:r>
      <w:r>
        <w:rPr>
          <w:rFonts w:ascii="Arial" w:hAnsi="Arial" w:cs="Arial"/>
          <w:b/>
          <w:sz w:val="18"/>
          <w:szCs w:val="18"/>
        </w:rPr>
        <w:t>I</w:t>
      </w:r>
      <w:r w:rsidRPr="009B3658">
        <w:rPr>
          <w:rFonts w:ascii="Arial" w:hAnsi="Arial" w:cs="Arial"/>
          <w:b/>
          <w:sz w:val="18"/>
          <w:szCs w:val="18"/>
        </w:rPr>
        <w:t>I</w:t>
      </w:r>
      <w:r>
        <w:rPr>
          <w:rFonts w:ascii="Arial" w:hAnsi="Arial" w:cs="Arial"/>
          <w:sz w:val="18"/>
          <w:szCs w:val="18"/>
        </w:rPr>
        <w:tab/>
      </w:r>
      <w:r w:rsidR="004B6838">
        <w:rPr>
          <w:rFonts w:ascii="Arial" w:hAnsi="Arial" w:cs="Arial"/>
          <w:sz w:val="18"/>
          <w:szCs w:val="18"/>
        </w:rPr>
        <w:t>Formato de Cuestionamientos para la Junta de Aclaraciones</w:t>
      </w:r>
      <w:r w:rsidR="00CD259A">
        <w:rPr>
          <w:rFonts w:ascii="Arial" w:hAnsi="Arial" w:cs="Arial"/>
          <w:sz w:val="18"/>
          <w:szCs w:val="18"/>
        </w:rPr>
        <w:t>.</w:t>
      </w:r>
    </w:p>
    <w:p w14:paraId="74F61582" w14:textId="77777777" w:rsidR="009B3658" w:rsidRDefault="009B3658" w:rsidP="00DC1787">
      <w:pPr>
        <w:ind w:left="1410" w:hanging="1410"/>
        <w:jc w:val="both"/>
        <w:rPr>
          <w:rFonts w:ascii="Arial" w:hAnsi="Arial" w:cs="Arial"/>
          <w:sz w:val="18"/>
          <w:szCs w:val="18"/>
        </w:rPr>
      </w:pPr>
    </w:p>
    <w:p w14:paraId="1FA406A1" w14:textId="77777777" w:rsidR="004B6838" w:rsidRDefault="004B6838" w:rsidP="004B6838">
      <w:pPr>
        <w:ind w:left="1410" w:hanging="1410"/>
        <w:jc w:val="both"/>
        <w:rPr>
          <w:rFonts w:ascii="Arial" w:hAnsi="Arial" w:cs="Arial"/>
          <w:sz w:val="18"/>
          <w:szCs w:val="18"/>
        </w:rPr>
      </w:pPr>
      <w:r w:rsidRPr="009B3658">
        <w:rPr>
          <w:rFonts w:ascii="Arial" w:hAnsi="Arial" w:cs="Arial"/>
          <w:b/>
          <w:sz w:val="18"/>
          <w:szCs w:val="18"/>
        </w:rPr>
        <w:t xml:space="preserve">ANEXO </w:t>
      </w:r>
      <w:r>
        <w:rPr>
          <w:rFonts w:ascii="Arial" w:hAnsi="Arial" w:cs="Arial"/>
          <w:b/>
          <w:sz w:val="18"/>
          <w:szCs w:val="18"/>
        </w:rPr>
        <w:t>I</w:t>
      </w:r>
      <w:r w:rsidRPr="009B3658">
        <w:rPr>
          <w:rFonts w:ascii="Arial" w:hAnsi="Arial" w:cs="Arial"/>
          <w:b/>
          <w:sz w:val="18"/>
          <w:szCs w:val="18"/>
        </w:rPr>
        <w:t>X</w:t>
      </w:r>
      <w:r>
        <w:rPr>
          <w:rFonts w:ascii="Arial" w:hAnsi="Arial" w:cs="Arial"/>
          <w:b/>
          <w:sz w:val="18"/>
          <w:szCs w:val="18"/>
        </w:rPr>
        <w:tab/>
      </w:r>
      <w:r>
        <w:rPr>
          <w:rFonts w:ascii="Arial" w:hAnsi="Arial" w:cs="Arial"/>
          <w:sz w:val="18"/>
          <w:szCs w:val="18"/>
        </w:rPr>
        <w:t>Carta de Conformidad de Aceptación de la Convocatoria.</w:t>
      </w:r>
      <w:r>
        <w:rPr>
          <w:rFonts w:ascii="Arial" w:hAnsi="Arial" w:cs="Arial"/>
          <w:sz w:val="18"/>
          <w:szCs w:val="18"/>
        </w:rPr>
        <w:tab/>
      </w:r>
    </w:p>
    <w:p w14:paraId="729EFF44" w14:textId="77777777" w:rsidR="004B6838" w:rsidRDefault="004B6838" w:rsidP="00DC1787">
      <w:pPr>
        <w:ind w:left="1410" w:hanging="1410"/>
        <w:jc w:val="both"/>
        <w:rPr>
          <w:rFonts w:ascii="Arial" w:hAnsi="Arial" w:cs="Arial"/>
          <w:b/>
          <w:sz w:val="18"/>
          <w:szCs w:val="18"/>
        </w:rPr>
      </w:pPr>
    </w:p>
    <w:p w14:paraId="58B3B70F" w14:textId="77777777" w:rsidR="004B6838" w:rsidRPr="00CD259A" w:rsidRDefault="009B3658" w:rsidP="004B6838">
      <w:pPr>
        <w:ind w:left="1410" w:hanging="1410"/>
        <w:jc w:val="both"/>
        <w:rPr>
          <w:rFonts w:ascii="Arial" w:hAnsi="Arial" w:cs="Arial"/>
          <w:sz w:val="18"/>
          <w:szCs w:val="18"/>
        </w:rPr>
      </w:pPr>
      <w:r w:rsidRPr="00CD259A">
        <w:rPr>
          <w:rFonts w:ascii="Arial" w:hAnsi="Arial" w:cs="Arial"/>
          <w:b/>
          <w:sz w:val="18"/>
          <w:szCs w:val="18"/>
        </w:rPr>
        <w:t>ANEXO X</w:t>
      </w:r>
      <w:r w:rsidRPr="00CD259A">
        <w:rPr>
          <w:rFonts w:ascii="Arial" w:hAnsi="Arial" w:cs="Arial"/>
          <w:sz w:val="18"/>
          <w:szCs w:val="18"/>
        </w:rPr>
        <w:tab/>
      </w:r>
      <w:r w:rsidR="004B6838" w:rsidRPr="00CD259A">
        <w:rPr>
          <w:rFonts w:ascii="Arial" w:hAnsi="Arial" w:cs="Arial"/>
          <w:sz w:val="18"/>
          <w:szCs w:val="18"/>
        </w:rPr>
        <w:t>Contenido Nacional</w:t>
      </w:r>
    </w:p>
    <w:p w14:paraId="01828EE6" w14:textId="77777777" w:rsidR="009B3658" w:rsidRDefault="009B3658" w:rsidP="00DC1787">
      <w:pPr>
        <w:ind w:left="1410" w:hanging="1410"/>
        <w:jc w:val="both"/>
        <w:rPr>
          <w:rFonts w:ascii="Arial" w:hAnsi="Arial" w:cs="Arial"/>
          <w:sz w:val="18"/>
          <w:szCs w:val="18"/>
        </w:rPr>
      </w:pPr>
    </w:p>
    <w:p w14:paraId="08B0B5DF" w14:textId="77777777" w:rsidR="00FB4F2F" w:rsidRDefault="009B3658" w:rsidP="00FB4F2F">
      <w:pPr>
        <w:ind w:left="1410" w:hanging="1410"/>
        <w:jc w:val="both"/>
        <w:rPr>
          <w:rFonts w:ascii="Arial" w:hAnsi="Arial" w:cs="Arial"/>
          <w:sz w:val="18"/>
          <w:szCs w:val="18"/>
        </w:rPr>
      </w:pPr>
      <w:r w:rsidRPr="009B3658">
        <w:rPr>
          <w:rFonts w:ascii="Arial" w:hAnsi="Arial" w:cs="Arial"/>
          <w:b/>
          <w:sz w:val="18"/>
          <w:szCs w:val="18"/>
        </w:rPr>
        <w:t>ANEXO XI</w:t>
      </w:r>
      <w:r>
        <w:rPr>
          <w:rFonts w:ascii="Arial" w:hAnsi="Arial" w:cs="Arial"/>
          <w:sz w:val="18"/>
          <w:szCs w:val="18"/>
        </w:rPr>
        <w:tab/>
      </w:r>
      <w:r w:rsidR="00FB4F2F">
        <w:rPr>
          <w:rFonts w:ascii="Arial" w:hAnsi="Arial" w:cs="Arial"/>
          <w:sz w:val="18"/>
          <w:szCs w:val="18"/>
        </w:rPr>
        <w:t>Carta de Liberación de Responsabilidad.</w:t>
      </w:r>
    </w:p>
    <w:p w14:paraId="7E3DD4D8" w14:textId="77777777" w:rsidR="00A82452" w:rsidRDefault="00A82452" w:rsidP="00DC1787">
      <w:pPr>
        <w:ind w:left="1410" w:hanging="1410"/>
        <w:jc w:val="both"/>
        <w:rPr>
          <w:rFonts w:ascii="Arial" w:hAnsi="Arial" w:cs="Arial"/>
          <w:sz w:val="18"/>
          <w:szCs w:val="18"/>
        </w:rPr>
      </w:pPr>
    </w:p>
    <w:p w14:paraId="251B6DF3" w14:textId="77777777" w:rsidR="00926A02" w:rsidRDefault="00A82452" w:rsidP="00A82452">
      <w:pPr>
        <w:ind w:left="1410" w:hanging="1410"/>
        <w:jc w:val="both"/>
        <w:rPr>
          <w:rFonts w:ascii="Arial" w:hAnsi="Arial" w:cs="Arial"/>
          <w:sz w:val="18"/>
          <w:szCs w:val="18"/>
        </w:rPr>
      </w:pPr>
      <w:r w:rsidRPr="009B3658">
        <w:rPr>
          <w:rFonts w:ascii="Arial" w:hAnsi="Arial" w:cs="Arial"/>
          <w:b/>
          <w:sz w:val="18"/>
          <w:szCs w:val="18"/>
        </w:rPr>
        <w:t>ANEXO XI</w:t>
      </w:r>
      <w:r>
        <w:rPr>
          <w:rFonts w:ascii="Arial" w:hAnsi="Arial" w:cs="Arial"/>
          <w:b/>
          <w:sz w:val="18"/>
          <w:szCs w:val="18"/>
        </w:rPr>
        <w:t>I</w:t>
      </w:r>
      <w:r>
        <w:rPr>
          <w:rFonts w:ascii="Arial" w:hAnsi="Arial" w:cs="Arial"/>
          <w:sz w:val="18"/>
          <w:szCs w:val="18"/>
        </w:rPr>
        <w:tab/>
      </w:r>
      <w:r w:rsidR="004B6838">
        <w:rPr>
          <w:rFonts w:ascii="Arial" w:hAnsi="Arial" w:cs="Arial"/>
          <w:sz w:val="18"/>
          <w:szCs w:val="18"/>
        </w:rPr>
        <w:t>Proposición Conjunta</w:t>
      </w:r>
    </w:p>
    <w:p w14:paraId="2855CEBB" w14:textId="77777777" w:rsidR="004B6838" w:rsidRDefault="004B6838" w:rsidP="00A82452">
      <w:pPr>
        <w:ind w:left="1410" w:hanging="1410"/>
        <w:jc w:val="both"/>
        <w:rPr>
          <w:rFonts w:ascii="Arial" w:hAnsi="Arial" w:cs="Arial"/>
          <w:sz w:val="18"/>
          <w:szCs w:val="18"/>
        </w:rPr>
      </w:pPr>
    </w:p>
    <w:p w14:paraId="7EE8B266" w14:textId="77777777" w:rsidR="00FB4F2F" w:rsidRDefault="00926A02" w:rsidP="00A82452">
      <w:pPr>
        <w:ind w:left="1410" w:hanging="1410"/>
        <w:jc w:val="both"/>
        <w:rPr>
          <w:rFonts w:ascii="Arial" w:hAnsi="Arial" w:cs="Arial"/>
          <w:sz w:val="18"/>
          <w:szCs w:val="18"/>
        </w:rPr>
      </w:pPr>
      <w:r w:rsidRPr="009A6EBA">
        <w:rPr>
          <w:rFonts w:ascii="Arial" w:hAnsi="Arial" w:cs="Arial"/>
          <w:b/>
          <w:sz w:val="18"/>
          <w:szCs w:val="18"/>
        </w:rPr>
        <w:t>ANEXO XIII</w:t>
      </w:r>
      <w:r>
        <w:rPr>
          <w:rFonts w:ascii="Arial" w:hAnsi="Arial" w:cs="Arial"/>
          <w:sz w:val="18"/>
          <w:szCs w:val="18"/>
        </w:rPr>
        <w:t xml:space="preserve">         </w:t>
      </w:r>
      <w:r w:rsidR="00FB4F2F">
        <w:rPr>
          <w:rFonts w:ascii="Arial" w:hAnsi="Arial" w:cs="Arial"/>
          <w:sz w:val="18"/>
          <w:szCs w:val="18"/>
        </w:rPr>
        <w:t>Estratificación Medianas, pequeñas empresas</w:t>
      </w:r>
    </w:p>
    <w:p w14:paraId="4010E46C" w14:textId="77777777" w:rsidR="00926A02" w:rsidRDefault="00926A02" w:rsidP="00A82452">
      <w:pPr>
        <w:ind w:left="1410" w:hanging="1410"/>
        <w:jc w:val="both"/>
        <w:rPr>
          <w:rFonts w:ascii="Arial" w:hAnsi="Arial" w:cs="Arial"/>
          <w:sz w:val="18"/>
          <w:szCs w:val="18"/>
        </w:rPr>
      </w:pPr>
    </w:p>
    <w:p w14:paraId="6317D654" w14:textId="77777777" w:rsidR="00926A02" w:rsidRDefault="00926A02" w:rsidP="00A82452">
      <w:pPr>
        <w:ind w:left="1410" w:hanging="1410"/>
        <w:jc w:val="both"/>
        <w:rPr>
          <w:rFonts w:ascii="Arial" w:hAnsi="Arial" w:cs="Arial"/>
          <w:sz w:val="18"/>
          <w:szCs w:val="18"/>
        </w:rPr>
      </w:pPr>
      <w:r w:rsidRPr="009A6EBA">
        <w:rPr>
          <w:rFonts w:ascii="Arial" w:hAnsi="Arial" w:cs="Arial"/>
          <w:b/>
          <w:sz w:val="18"/>
          <w:szCs w:val="18"/>
        </w:rPr>
        <w:t>ANEXO XIV</w:t>
      </w:r>
      <w:r>
        <w:rPr>
          <w:rFonts w:ascii="Arial" w:hAnsi="Arial" w:cs="Arial"/>
          <w:sz w:val="18"/>
          <w:szCs w:val="18"/>
        </w:rPr>
        <w:t xml:space="preserve">         </w:t>
      </w:r>
      <w:r w:rsidR="00FB4F2F">
        <w:rPr>
          <w:rFonts w:ascii="Arial" w:hAnsi="Arial" w:cs="Arial"/>
          <w:sz w:val="18"/>
          <w:szCs w:val="18"/>
        </w:rPr>
        <w:t>Calendario de entregas.</w:t>
      </w:r>
    </w:p>
    <w:p w14:paraId="24863F37" w14:textId="77777777" w:rsidR="00FB4F2F" w:rsidRDefault="00FB4F2F" w:rsidP="00A82452">
      <w:pPr>
        <w:ind w:left="1410" w:hanging="1410"/>
        <w:jc w:val="both"/>
        <w:rPr>
          <w:rFonts w:ascii="Arial" w:hAnsi="Arial" w:cs="Arial"/>
          <w:sz w:val="18"/>
          <w:szCs w:val="18"/>
        </w:rPr>
      </w:pPr>
    </w:p>
    <w:p w14:paraId="4D33EDA2" w14:textId="77777777" w:rsidR="00FB4F2F" w:rsidRDefault="00FB4F2F" w:rsidP="00FB4F2F">
      <w:pPr>
        <w:ind w:left="1410" w:hanging="1410"/>
        <w:jc w:val="both"/>
        <w:rPr>
          <w:rFonts w:ascii="Arial" w:hAnsi="Arial" w:cs="Arial"/>
          <w:sz w:val="18"/>
          <w:szCs w:val="18"/>
        </w:rPr>
      </w:pPr>
      <w:r>
        <w:rPr>
          <w:rFonts w:ascii="Arial" w:hAnsi="Arial" w:cs="Arial"/>
          <w:b/>
          <w:sz w:val="18"/>
          <w:szCs w:val="18"/>
        </w:rPr>
        <w:t>ANEXO XV</w:t>
      </w:r>
      <w:r>
        <w:rPr>
          <w:rFonts w:ascii="Arial" w:hAnsi="Arial" w:cs="Arial"/>
          <w:b/>
          <w:sz w:val="18"/>
          <w:szCs w:val="18"/>
        </w:rPr>
        <w:tab/>
      </w:r>
      <w:r w:rsidRPr="00FB4F2F">
        <w:rPr>
          <w:rFonts w:ascii="Arial" w:hAnsi="Arial" w:cs="Arial"/>
          <w:sz w:val="18"/>
          <w:szCs w:val="18"/>
        </w:rPr>
        <w:t>Origen de los Bienes</w:t>
      </w:r>
      <w:r>
        <w:rPr>
          <w:rFonts w:ascii="Arial" w:hAnsi="Arial" w:cs="Arial"/>
          <w:sz w:val="18"/>
          <w:szCs w:val="18"/>
        </w:rPr>
        <w:t xml:space="preserve">.         </w:t>
      </w:r>
    </w:p>
    <w:p w14:paraId="5C3032B9" w14:textId="77777777" w:rsidR="00FB4F2F" w:rsidRDefault="00FB4F2F" w:rsidP="00A82452">
      <w:pPr>
        <w:ind w:left="1410" w:hanging="1410"/>
        <w:jc w:val="both"/>
        <w:rPr>
          <w:rFonts w:ascii="Arial" w:hAnsi="Arial" w:cs="Arial"/>
          <w:sz w:val="18"/>
          <w:szCs w:val="18"/>
        </w:rPr>
      </w:pPr>
    </w:p>
    <w:p w14:paraId="4016B900" w14:textId="77777777" w:rsidR="00FB4F2F" w:rsidRDefault="00FB4F2F" w:rsidP="00FB4F2F">
      <w:pPr>
        <w:ind w:left="1410" w:hanging="1410"/>
        <w:jc w:val="both"/>
        <w:rPr>
          <w:rFonts w:ascii="Arial" w:hAnsi="Arial" w:cs="Arial"/>
          <w:sz w:val="18"/>
          <w:szCs w:val="18"/>
        </w:rPr>
      </w:pPr>
      <w:r>
        <w:rPr>
          <w:rFonts w:ascii="Arial" w:hAnsi="Arial" w:cs="Arial"/>
          <w:b/>
          <w:sz w:val="18"/>
          <w:szCs w:val="18"/>
        </w:rPr>
        <w:t>ANEXO XVI</w:t>
      </w:r>
      <w:r>
        <w:rPr>
          <w:rFonts w:ascii="Arial" w:hAnsi="Arial" w:cs="Arial"/>
          <w:b/>
          <w:sz w:val="18"/>
          <w:szCs w:val="18"/>
        </w:rPr>
        <w:tab/>
      </w:r>
      <w:r>
        <w:rPr>
          <w:rFonts w:ascii="Arial" w:hAnsi="Arial" w:cs="Arial"/>
          <w:sz w:val="18"/>
          <w:szCs w:val="18"/>
        </w:rPr>
        <w:t xml:space="preserve">Modelo de Contrato         </w:t>
      </w:r>
    </w:p>
    <w:p w14:paraId="2CA37E44" w14:textId="77777777" w:rsidR="001B6DE8" w:rsidRDefault="001B6DE8" w:rsidP="00FB4F2F">
      <w:pPr>
        <w:ind w:left="1410" w:hanging="1410"/>
        <w:jc w:val="both"/>
        <w:rPr>
          <w:rFonts w:ascii="Arial" w:hAnsi="Arial" w:cs="Arial"/>
          <w:sz w:val="18"/>
          <w:szCs w:val="18"/>
        </w:rPr>
      </w:pPr>
    </w:p>
    <w:p w14:paraId="20F2CF93" w14:textId="7C3064FE" w:rsidR="001B6DE8" w:rsidRDefault="001B6DE8" w:rsidP="001B6DE8">
      <w:pPr>
        <w:ind w:left="1410" w:hanging="1410"/>
        <w:jc w:val="both"/>
        <w:rPr>
          <w:rFonts w:ascii="Arial" w:hAnsi="Arial" w:cs="Arial"/>
          <w:sz w:val="18"/>
          <w:szCs w:val="18"/>
        </w:rPr>
      </w:pPr>
      <w:r>
        <w:rPr>
          <w:rFonts w:ascii="Arial" w:hAnsi="Arial" w:cs="Arial"/>
          <w:b/>
          <w:sz w:val="18"/>
          <w:szCs w:val="18"/>
        </w:rPr>
        <w:t>ANEXO XVII</w:t>
      </w:r>
      <w:r>
        <w:rPr>
          <w:rFonts w:ascii="Arial" w:hAnsi="Arial" w:cs="Arial"/>
          <w:b/>
          <w:sz w:val="18"/>
          <w:szCs w:val="18"/>
        </w:rPr>
        <w:tab/>
      </w:r>
      <w:r>
        <w:rPr>
          <w:rFonts w:ascii="Arial" w:hAnsi="Arial" w:cs="Arial"/>
          <w:sz w:val="18"/>
          <w:szCs w:val="18"/>
        </w:rPr>
        <w:t xml:space="preserve">Aviso de privacidad         </w:t>
      </w:r>
    </w:p>
    <w:p w14:paraId="172FD45E" w14:textId="77777777" w:rsidR="001B6DE8" w:rsidRDefault="001B6DE8" w:rsidP="00FB4F2F">
      <w:pPr>
        <w:ind w:left="1410" w:hanging="1410"/>
        <w:jc w:val="both"/>
        <w:rPr>
          <w:rFonts w:ascii="Arial" w:hAnsi="Arial" w:cs="Arial"/>
          <w:sz w:val="18"/>
          <w:szCs w:val="18"/>
        </w:rPr>
      </w:pPr>
    </w:p>
    <w:p w14:paraId="2E9C1D69" w14:textId="77777777" w:rsidR="001B6DE8" w:rsidRDefault="001B6DE8" w:rsidP="00FB4F2F">
      <w:pPr>
        <w:ind w:left="1410" w:hanging="1410"/>
        <w:jc w:val="both"/>
        <w:rPr>
          <w:rFonts w:ascii="Arial" w:hAnsi="Arial" w:cs="Arial"/>
          <w:sz w:val="18"/>
          <w:szCs w:val="18"/>
        </w:rPr>
      </w:pPr>
    </w:p>
    <w:p w14:paraId="42C40E04" w14:textId="77777777" w:rsidR="00FB4F2F" w:rsidRDefault="00FB4F2F" w:rsidP="00A82452">
      <w:pPr>
        <w:ind w:left="1410" w:hanging="1410"/>
        <w:jc w:val="both"/>
        <w:rPr>
          <w:rFonts w:ascii="Arial" w:hAnsi="Arial" w:cs="Arial"/>
          <w:sz w:val="18"/>
          <w:szCs w:val="18"/>
        </w:rPr>
      </w:pPr>
    </w:p>
    <w:p w14:paraId="765A8132" w14:textId="77777777" w:rsidR="007319A7" w:rsidRDefault="007319A7" w:rsidP="00DC1787">
      <w:pPr>
        <w:pStyle w:val="Textoindependiente"/>
        <w:jc w:val="center"/>
        <w:rPr>
          <w:rFonts w:ascii="Arial" w:hAnsi="Arial" w:cs="Arial"/>
          <w:b/>
          <w:sz w:val="18"/>
          <w:szCs w:val="18"/>
          <w:lang w:val="pt-BR"/>
        </w:rPr>
      </w:pPr>
    </w:p>
    <w:p w14:paraId="091B61E4" w14:textId="77777777" w:rsidR="00352B65" w:rsidRDefault="00352B65" w:rsidP="00DC1787">
      <w:pPr>
        <w:pStyle w:val="Textoindependiente"/>
        <w:jc w:val="center"/>
        <w:rPr>
          <w:rFonts w:ascii="Arial" w:hAnsi="Arial" w:cs="Arial"/>
          <w:b/>
          <w:sz w:val="18"/>
          <w:szCs w:val="18"/>
          <w:lang w:val="pt-BR"/>
        </w:rPr>
      </w:pPr>
    </w:p>
    <w:p w14:paraId="7A870BB7" w14:textId="77777777" w:rsidR="00DC1787" w:rsidRPr="00ED6674" w:rsidRDefault="00ED6674" w:rsidP="00DC1787">
      <w:pPr>
        <w:pStyle w:val="Textoindependiente"/>
        <w:jc w:val="center"/>
        <w:rPr>
          <w:rFonts w:ascii="Arial" w:hAnsi="Arial" w:cs="Arial"/>
          <w:b/>
          <w:sz w:val="18"/>
          <w:szCs w:val="18"/>
          <w:lang w:val="pt-BR"/>
        </w:rPr>
      </w:pPr>
      <w:r>
        <w:rPr>
          <w:rFonts w:ascii="Arial" w:hAnsi="Arial" w:cs="Arial"/>
          <w:b/>
          <w:sz w:val="18"/>
          <w:szCs w:val="18"/>
          <w:lang w:val="pt-BR"/>
        </w:rPr>
        <w:t>ATENTAMENT</w:t>
      </w:r>
      <w:r w:rsidR="00DC1787" w:rsidRPr="00ED6674">
        <w:rPr>
          <w:rFonts w:ascii="Arial" w:hAnsi="Arial" w:cs="Arial"/>
          <w:b/>
          <w:sz w:val="18"/>
          <w:szCs w:val="18"/>
          <w:lang w:val="pt-BR"/>
        </w:rPr>
        <w:t>E</w:t>
      </w:r>
    </w:p>
    <w:p w14:paraId="29D96BE9" w14:textId="77777777" w:rsidR="00DC1787" w:rsidRPr="00ED6674" w:rsidRDefault="00DC1787" w:rsidP="00DC1787">
      <w:pPr>
        <w:pStyle w:val="Textoindependiente"/>
        <w:rPr>
          <w:rFonts w:ascii="Arial" w:hAnsi="Arial" w:cs="Arial"/>
          <w:b/>
          <w:sz w:val="18"/>
          <w:szCs w:val="18"/>
          <w:lang w:val="pt-BR"/>
        </w:rPr>
      </w:pPr>
    </w:p>
    <w:p w14:paraId="150D8A03" w14:textId="77777777" w:rsidR="007319A7" w:rsidRPr="00ED6674" w:rsidRDefault="007319A7" w:rsidP="00DC1787">
      <w:pPr>
        <w:pStyle w:val="Textoindependiente"/>
        <w:rPr>
          <w:rFonts w:ascii="Arial" w:hAnsi="Arial" w:cs="Arial"/>
          <w:b/>
          <w:sz w:val="18"/>
          <w:szCs w:val="18"/>
          <w:lang w:val="pt-BR"/>
        </w:rPr>
      </w:pPr>
    </w:p>
    <w:p w14:paraId="437449B1" w14:textId="77777777" w:rsidR="00ED6674" w:rsidRPr="00ED6674" w:rsidRDefault="00ED6674" w:rsidP="00DC1787">
      <w:pPr>
        <w:pStyle w:val="Textoindependiente"/>
        <w:rPr>
          <w:rFonts w:ascii="Arial" w:hAnsi="Arial" w:cs="Arial"/>
          <w:b/>
          <w:sz w:val="18"/>
          <w:szCs w:val="18"/>
          <w:lang w:val="pt-BR"/>
        </w:rPr>
      </w:pPr>
    </w:p>
    <w:p w14:paraId="5F3BD268" w14:textId="77777777" w:rsidR="00DC1787" w:rsidRPr="00ED6674" w:rsidRDefault="00DC1787" w:rsidP="00DC1787">
      <w:pPr>
        <w:pStyle w:val="Textoindependiente"/>
        <w:jc w:val="center"/>
        <w:rPr>
          <w:rFonts w:ascii="Arial" w:hAnsi="Arial" w:cs="Arial"/>
          <w:b/>
          <w:sz w:val="18"/>
          <w:szCs w:val="18"/>
          <w:lang w:val="pt-BR"/>
        </w:rPr>
      </w:pPr>
    </w:p>
    <w:p w14:paraId="1503C816" w14:textId="792D656B" w:rsidR="00DC1787" w:rsidRDefault="001B6DE8" w:rsidP="00DC1787">
      <w:pPr>
        <w:pStyle w:val="Textoindependiente"/>
        <w:jc w:val="center"/>
        <w:rPr>
          <w:rFonts w:ascii="Arial" w:hAnsi="Arial" w:cs="Arial"/>
          <w:b/>
          <w:sz w:val="18"/>
          <w:szCs w:val="18"/>
          <w:lang w:val="fr-FR"/>
        </w:rPr>
      </w:pPr>
      <w:r>
        <w:rPr>
          <w:rFonts w:ascii="Arial" w:hAnsi="Arial" w:cs="Arial"/>
          <w:b/>
          <w:sz w:val="18"/>
          <w:szCs w:val="18"/>
          <w:lang w:val="fr-FR"/>
        </w:rPr>
        <w:t>LIC. EDUARDO FERNÁNDEZ HERRERA</w:t>
      </w:r>
    </w:p>
    <w:p w14:paraId="024F184B" w14:textId="77777777" w:rsidR="001B6DE8" w:rsidRDefault="001B6DE8" w:rsidP="001B6DE8">
      <w:pPr>
        <w:pStyle w:val="Textoindependiente"/>
        <w:jc w:val="center"/>
        <w:rPr>
          <w:rFonts w:ascii="Arial" w:hAnsi="Arial" w:cs="Arial"/>
          <w:b/>
          <w:sz w:val="18"/>
          <w:szCs w:val="18"/>
          <w:lang w:val="fr-FR"/>
        </w:rPr>
      </w:pPr>
      <w:r>
        <w:rPr>
          <w:rFonts w:ascii="Arial" w:hAnsi="Arial" w:cs="Arial"/>
          <w:b/>
          <w:sz w:val="18"/>
          <w:szCs w:val="18"/>
          <w:lang w:val="fr-FR"/>
        </w:rPr>
        <w:t xml:space="preserve">SECRETARIO DE SALUD  Y DIRECTOR GENERAL </w:t>
      </w:r>
    </w:p>
    <w:p w14:paraId="4D1FA179" w14:textId="2F63A7F9" w:rsidR="00D63B08" w:rsidRDefault="001B6DE8" w:rsidP="001B6DE8">
      <w:pPr>
        <w:pStyle w:val="Textoindependiente"/>
        <w:jc w:val="center"/>
        <w:rPr>
          <w:rFonts w:ascii="Arial" w:hAnsi="Arial" w:cs="Arial"/>
          <w:b/>
          <w:sz w:val="24"/>
          <w:szCs w:val="24"/>
          <w:lang w:val="fr-FR"/>
        </w:rPr>
      </w:pPr>
      <w:r>
        <w:rPr>
          <w:rFonts w:ascii="Arial" w:hAnsi="Arial" w:cs="Arial"/>
          <w:b/>
          <w:sz w:val="18"/>
          <w:szCs w:val="18"/>
          <w:lang w:val="fr-FR"/>
        </w:rPr>
        <w:t xml:space="preserve">DE </w:t>
      </w:r>
      <w:r w:rsidR="006C71AF" w:rsidRPr="00ED6674">
        <w:rPr>
          <w:rFonts w:ascii="Arial" w:hAnsi="Arial" w:cs="Arial"/>
          <w:b/>
          <w:sz w:val="18"/>
          <w:szCs w:val="18"/>
          <w:lang w:val="fr-FR"/>
        </w:rPr>
        <w:t>SERVICIOS DE SALUD DE CHIHUAHUA</w:t>
      </w:r>
    </w:p>
    <w:p w14:paraId="5182829C" w14:textId="77777777" w:rsidR="00D020C9" w:rsidRDefault="00D020C9" w:rsidP="00D020C9">
      <w:pPr>
        <w:widowControl/>
        <w:jc w:val="center"/>
        <w:rPr>
          <w:rFonts w:ascii="Arial" w:hAnsi="Arial"/>
          <w:sz w:val="18"/>
          <w:szCs w:val="18"/>
        </w:rPr>
      </w:pPr>
    </w:p>
    <w:p w14:paraId="16D98AD8" w14:textId="77777777" w:rsidR="00D020C9" w:rsidRDefault="00D020C9" w:rsidP="00D020C9">
      <w:pPr>
        <w:widowControl/>
        <w:jc w:val="center"/>
        <w:rPr>
          <w:rFonts w:ascii="Arial" w:hAnsi="Arial"/>
          <w:sz w:val="18"/>
          <w:szCs w:val="18"/>
        </w:rPr>
      </w:pPr>
    </w:p>
    <w:p w14:paraId="32B030B9" w14:textId="77777777" w:rsidR="00D020C9" w:rsidRDefault="00D020C9" w:rsidP="00D020C9">
      <w:pPr>
        <w:widowControl/>
        <w:jc w:val="center"/>
        <w:rPr>
          <w:rFonts w:ascii="Arial" w:hAnsi="Arial"/>
          <w:sz w:val="18"/>
          <w:szCs w:val="18"/>
        </w:rPr>
      </w:pPr>
    </w:p>
    <w:p w14:paraId="2C4A0226" w14:textId="77777777" w:rsidR="00D020C9" w:rsidRDefault="00D020C9" w:rsidP="00D020C9">
      <w:pPr>
        <w:widowControl/>
        <w:jc w:val="center"/>
        <w:rPr>
          <w:rFonts w:ascii="Arial" w:hAnsi="Arial"/>
          <w:sz w:val="18"/>
          <w:szCs w:val="18"/>
        </w:rPr>
      </w:pPr>
    </w:p>
    <w:p w14:paraId="2E413696" w14:textId="77777777" w:rsidR="00D020C9" w:rsidRDefault="00D020C9" w:rsidP="00D020C9">
      <w:pPr>
        <w:widowControl/>
        <w:jc w:val="center"/>
        <w:rPr>
          <w:rFonts w:ascii="Arial" w:hAnsi="Arial"/>
          <w:sz w:val="18"/>
          <w:szCs w:val="18"/>
        </w:rPr>
      </w:pPr>
    </w:p>
    <w:p w14:paraId="16D7D69C" w14:textId="77777777" w:rsidR="00D020C9" w:rsidRDefault="00D020C9" w:rsidP="00D020C9">
      <w:pPr>
        <w:widowControl/>
        <w:jc w:val="center"/>
        <w:rPr>
          <w:rFonts w:ascii="Arial" w:hAnsi="Arial"/>
          <w:sz w:val="18"/>
          <w:szCs w:val="18"/>
        </w:rPr>
      </w:pPr>
    </w:p>
    <w:p w14:paraId="7150E866" w14:textId="77777777" w:rsidR="00D020C9" w:rsidRDefault="00D020C9" w:rsidP="00D020C9">
      <w:pPr>
        <w:widowControl/>
        <w:jc w:val="center"/>
        <w:rPr>
          <w:rFonts w:ascii="Arial" w:hAnsi="Arial"/>
          <w:sz w:val="18"/>
          <w:szCs w:val="18"/>
        </w:rPr>
      </w:pPr>
    </w:p>
    <w:p w14:paraId="47F08711" w14:textId="77777777" w:rsidR="00D020C9" w:rsidRDefault="00D020C9" w:rsidP="00D020C9">
      <w:pPr>
        <w:widowControl/>
        <w:jc w:val="center"/>
        <w:rPr>
          <w:rFonts w:ascii="Arial" w:hAnsi="Arial"/>
          <w:sz w:val="18"/>
          <w:szCs w:val="18"/>
        </w:rPr>
      </w:pPr>
    </w:p>
    <w:p w14:paraId="717A744F" w14:textId="77777777" w:rsidR="00D020C9" w:rsidRDefault="00D020C9" w:rsidP="00D020C9">
      <w:pPr>
        <w:widowControl/>
        <w:jc w:val="center"/>
        <w:rPr>
          <w:rFonts w:ascii="Arial" w:hAnsi="Arial"/>
          <w:sz w:val="18"/>
          <w:szCs w:val="18"/>
        </w:rPr>
      </w:pPr>
    </w:p>
    <w:p w14:paraId="01CCF270" w14:textId="77777777" w:rsidR="00D020C9" w:rsidRDefault="00D020C9" w:rsidP="00D020C9">
      <w:pPr>
        <w:widowControl/>
        <w:jc w:val="center"/>
        <w:rPr>
          <w:rFonts w:ascii="Arial" w:hAnsi="Arial"/>
          <w:sz w:val="18"/>
          <w:szCs w:val="18"/>
        </w:rPr>
      </w:pPr>
    </w:p>
    <w:p w14:paraId="2E7D705B" w14:textId="77777777" w:rsidR="00EB7488" w:rsidRDefault="00EB7488" w:rsidP="00D020C9">
      <w:pPr>
        <w:widowControl/>
        <w:jc w:val="center"/>
        <w:rPr>
          <w:rFonts w:ascii="Arial Narrow" w:hAnsi="Arial Narrow"/>
          <w:b/>
          <w:sz w:val="52"/>
          <w:szCs w:val="52"/>
        </w:rPr>
      </w:pPr>
    </w:p>
    <w:p w14:paraId="1D4C1959" w14:textId="77777777" w:rsidR="00EB7488" w:rsidRDefault="00EB7488" w:rsidP="00D020C9">
      <w:pPr>
        <w:widowControl/>
        <w:jc w:val="center"/>
        <w:rPr>
          <w:rFonts w:ascii="Arial Narrow" w:hAnsi="Arial Narrow"/>
          <w:b/>
          <w:sz w:val="52"/>
          <w:szCs w:val="52"/>
        </w:rPr>
      </w:pPr>
    </w:p>
    <w:p w14:paraId="0B751DFD" w14:textId="77777777" w:rsidR="00EB7488" w:rsidRDefault="00EB7488" w:rsidP="00D020C9">
      <w:pPr>
        <w:widowControl/>
        <w:jc w:val="center"/>
        <w:rPr>
          <w:rFonts w:ascii="Arial Narrow" w:hAnsi="Arial Narrow"/>
          <w:b/>
          <w:sz w:val="52"/>
          <w:szCs w:val="52"/>
        </w:rPr>
      </w:pPr>
    </w:p>
    <w:p w14:paraId="270C1E4C" w14:textId="77777777" w:rsidR="00EB7488" w:rsidRDefault="00EB7488" w:rsidP="00D020C9">
      <w:pPr>
        <w:widowControl/>
        <w:jc w:val="center"/>
        <w:rPr>
          <w:rFonts w:ascii="Arial Narrow" w:hAnsi="Arial Narrow"/>
          <w:b/>
          <w:sz w:val="52"/>
          <w:szCs w:val="52"/>
        </w:rPr>
      </w:pPr>
    </w:p>
    <w:p w14:paraId="16F3039B" w14:textId="77777777" w:rsidR="002A266D" w:rsidRDefault="002A266D" w:rsidP="00D020C9">
      <w:pPr>
        <w:widowControl/>
        <w:jc w:val="center"/>
        <w:rPr>
          <w:rFonts w:ascii="Arial Narrow" w:hAnsi="Arial Narrow"/>
          <w:b/>
          <w:sz w:val="52"/>
          <w:szCs w:val="52"/>
        </w:rPr>
      </w:pPr>
    </w:p>
    <w:p w14:paraId="03DE1B6B" w14:textId="77777777" w:rsidR="002A266D" w:rsidRDefault="002A266D" w:rsidP="00D020C9">
      <w:pPr>
        <w:widowControl/>
        <w:jc w:val="center"/>
        <w:rPr>
          <w:rFonts w:ascii="Arial Narrow" w:hAnsi="Arial Narrow"/>
          <w:b/>
          <w:sz w:val="52"/>
          <w:szCs w:val="52"/>
        </w:rPr>
      </w:pPr>
    </w:p>
    <w:p w14:paraId="7ACE7DA2" w14:textId="77777777" w:rsidR="002A266D" w:rsidRDefault="002A266D" w:rsidP="00D020C9">
      <w:pPr>
        <w:widowControl/>
        <w:jc w:val="center"/>
        <w:rPr>
          <w:rFonts w:ascii="Arial Narrow" w:hAnsi="Arial Narrow"/>
          <w:b/>
          <w:sz w:val="52"/>
          <w:szCs w:val="52"/>
        </w:rPr>
      </w:pPr>
    </w:p>
    <w:p w14:paraId="5EB69EAB" w14:textId="77777777" w:rsidR="002A266D" w:rsidRDefault="002A266D" w:rsidP="00D020C9">
      <w:pPr>
        <w:widowControl/>
        <w:jc w:val="center"/>
        <w:rPr>
          <w:rFonts w:ascii="Arial Narrow" w:hAnsi="Arial Narrow"/>
          <w:b/>
          <w:sz w:val="52"/>
          <w:szCs w:val="52"/>
        </w:rPr>
      </w:pPr>
    </w:p>
    <w:p w14:paraId="1ADE52DB" w14:textId="77777777" w:rsidR="006C71AF" w:rsidRDefault="006C71AF" w:rsidP="00D020C9">
      <w:pPr>
        <w:widowControl/>
        <w:jc w:val="center"/>
        <w:rPr>
          <w:rFonts w:ascii="Arial Narrow" w:hAnsi="Arial Narrow"/>
          <w:b/>
          <w:sz w:val="52"/>
          <w:szCs w:val="52"/>
        </w:rPr>
      </w:pPr>
    </w:p>
    <w:p w14:paraId="5E1D6C08" w14:textId="77777777" w:rsidR="006C71AF" w:rsidRDefault="006C71AF" w:rsidP="00D020C9">
      <w:pPr>
        <w:widowControl/>
        <w:jc w:val="center"/>
        <w:rPr>
          <w:rFonts w:ascii="Arial Narrow" w:hAnsi="Arial Narrow"/>
          <w:b/>
          <w:sz w:val="52"/>
          <w:szCs w:val="52"/>
        </w:rPr>
      </w:pPr>
    </w:p>
    <w:p w14:paraId="29C64BE5" w14:textId="77777777" w:rsidR="006C71AF" w:rsidRDefault="006C71AF" w:rsidP="00D020C9">
      <w:pPr>
        <w:widowControl/>
        <w:jc w:val="center"/>
        <w:rPr>
          <w:rFonts w:ascii="Arial Narrow" w:hAnsi="Arial Narrow"/>
          <w:b/>
          <w:sz w:val="52"/>
          <w:szCs w:val="52"/>
        </w:rPr>
      </w:pPr>
    </w:p>
    <w:p w14:paraId="375A53A1" w14:textId="77777777" w:rsidR="006C71AF" w:rsidRDefault="006C71AF" w:rsidP="00D020C9">
      <w:pPr>
        <w:widowControl/>
        <w:jc w:val="center"/>
        <w:rPr>
          <w:rFonts w:ascii="Arial Narrow" w:hAnsi="Arial Narrow"/>
          <w:b/>
          <w:sz w:val="52"/>
          <w:szCs w:val="52"/>
        </w:rPr>
      </w:pPr>
    </w:p>
    <w:p w14:paraId="1EF1F8D7" w14:textId="77777777" w:rsidR="002A266D" w:rsidRDefault="002A266D" w:rsidP="00D020C9">
      <w:pPr>
        <w:widowControl/>
        <w:jc w:val="center"/>
        <w:rPr>
          <w:rFonts w:ascii="Arial Narrow" w:hAnsi="Arial Narrow"/>
          <w:b/>
          <w:sz w:val="52"/>
          <w:szCs w:val="52"/>
        </w:rPr>
      </w:pPr>
    </w:p>
    <w:p w14:paraId="43E4071A" w14:textId="77777777" w:rsidR="002A266D" w:rsidRDefault="002A266D" w:rsidP="00D020C9">
      <w:pPr>
        <w:widowControl/>
        <w:jc w:val="center"/>
        <w:rPr>
          <w:rFonts w:ascii="Arial Narrow" w:hAnsi="Arial Narrow"/>
          <w:b/>
          <w:sz w:val="52"/>
          <w:szCs w:val="52"/>
        </w:rPr>
      </w:pPr>
    </w:p>
    <w:p w14:paraId="1D2FD42D" w14:textId="77777777" w:rsidR="001B6DE8" w:rsidRDefault="001B6DE8" w:rsidP="00D020C9">
      <w:pPr>
        <w:widowControl/>
        <w:jc w:val="center"/>
        <w:rPr>
          <w:rFonts w:ascii="Arial Narrow" w:hAnsi="Arial Narrow"/>
          <w:b/>
          <w:sz w:val="52"/>
          <w:szCs w:val="52"/>
        </w:rPr>
      </w:pPr>
    </w:p>
    <w:p w14:paraId="1DF156BA" w14:textId="77777777" w:rsidR="007970B9" w:rsidRPr="003061C4" w:rsidRDefault="007970B9" w:rsidP="00D020C9">
      <w:pPr>
        <w:widowControl/>
        <w:jc w:val="center"/>
        <w:rPr>
          <w:rFonts w:ascii="Arial Narrow" w:hAnsi="Arial Narrow"/>
          <w:b/>
          <w:sz w:val="52"/>
          <w:szCs w:val="52"/>
        </w:rPr>
      </w:pPr>
      <w:r w:rsidRPr="003061C4">
        <w:rPr>
          <w:rFonts w:ascii="Arial Narrow" w:hAnsi="Arial Narrow"/>
          <w:b/>
          <w:sz w:val="52"/>
          <w:szCs w:val="52"/>
        </w:rPr>
        <w:t>A N E X O S</w:t>
      </w:r>
    </w:p>
    <w:p w14:paraId="4E98CEB9" w14:textId="77777777" w:rsidR="007970B9" w:rsidRDefault="007970B9" w:rsidP="007970B9">
      <w:pPr>
        <w:tabs>
          <w:tab w:val="left" w:pos="3090"/>
        </w:tabs>
        <w:jc w:val="center"/>
        <w:rPr>
          <w:b/>
          <w:sz w:val="48"/>
          <w:szCs w:val="48"/>
        </w:rPr>
      </w:pPr>
    </w:p>
    <w:p w14:paraId="573F6F0A" w14:textId="77777777" w:rsidR="00D020C9" w:rsidRDefault="00D020C9" w:rsidP="007970B9">
      <w:pPr>
        <w:tabs>
          <w:tab w:val="left" w:pos="3090"/>
        </w:tabs>
        <w:jc w:val="center"/>
        <w:rPr>
          <w:b/>
          <w:sz w:val="48"/>
          <w:szCs w:val="48"/>
        </w:rPr>
      </w:pPr>
    </w:p>
    <w:p w14:paraId="3793B8B0" w14:textId="77777777" w:rsidR="00D020C9" w:rsidRDefault="00D020C9" w:rsidP="007970B9">
      <w:pPr>
        <w:tabs>
          <w:tab w:val="left" w:pos="3090"/>
        </w:tabs>
        <w:jc w:val="center"/>
        <w:rPr>
          <w:b/>
          <w:sz w:val="48"/>
          <w:szCs w:val="48"/>
        </w:rPr>
      </w:pPr>
    </w:p>
    <w:p w14:paraId="3920FA8D" w14:textId="77777777" w:rsidR="00D020C9" w:rsidRDefault="00D020C9" w:rsidP="007970B9">
      <w:pPr>
        <w:tabs>
          <w:tab w:val="left" w:pos="3090"/>
        </w:tabs>
        <w:jc w:val="center"/>
        <w:rPr>
          <w:b/>
          <w:sz w:val="48"/>
          <w:szCs w:val="48"/>
        </w:rPr>
      </w:pPr>
    </w:p>
    <w:p w14:paraId="4138B90E" w14:textId="77777777" w:rsidR="00D020C9" w:rsidRDefault="00D020C9" w:rsidP="007970B9">
      <w:pPr>
        <w:tabs>
          <w:tab w:val="left" w:pos="3090"/>
        </w:tabs>
        <w:jc w:val="center"/>
        <w:rPr>
          <w:b/>
          <w:sz w:val="48"/>
          <w:szCs w:val="48"/>
        </w:rPr>
      </w:pPr>
    </w:p>
    <w:p w14:paraId="38203304" w14:textId="77777777" w:rsidR="00D020C9" w:rsidRDefault="00D020C9" w:rsidP="007970B9">
      <w:pPr>
        <w:tabs>
          <w:tab w:val="left" w:pos="3090"/>
        </w:tabs>
        <w:jc w:val="center"/>
        <w:rPr>
          <w:b/>
          <w:sz w:val="48"/>
          <w:szCs w:val="48"/>
        </w:rPr>
      </w:pPr>
    </w:p>
    <w:p w14:paraId="4651EDA1" w14:textId="77777777" w:rsidR="00D020C9" w:rsidRDefault="00D020C9" w:rsidP="007970B9">
      <w:pPr>
        <w:tabs>
          <w:tab w:val="left" w:pos="3090"/>
        </w:tabs>
        <w:jc w:val="center"/>
        <w:rPr>
          <w:b/>
          <w:sz w:val="48"/>
          <w:szCs w:val="48"/>
        </w:rPr>
      </w:pPr>
    </w:p>
    <w:p w14:paraId="501616C6" w14:textId="77777777" w:rsidR="00D020C9" w:rsidRDefault="00D020C9" w:rsidP="007970B9">
      <w:pPr>
        <w:tabs>
          <w:tab w:val="left" w:pos="3090"/>
        </w:tabs>
        <w:jc w:val="center"/>
        <w:rPr>
          <w:b/>
          <w:sz w:val="48"/>
          <w:szCs w:val="48"/>
        </w:rPr>
      </w:pPr>
    </w:p>
    <w:p w14:paraId="7A74893C" w14:textId="77777777" w:rsidR="00D60BE7" w:rsidRDefault="00D60BE7" w:rsidP="008929AA">
      <w:pPr>
        <w:tabs>
          <w:tab w:val="left" w:pos="1500"/>
          <w:tab w:val="center" w:pos="4252"/>
          <w:tab w:val="left" w:pos="6663"/>
        </w:tabs>
        <w:jc w:val="center"/>
        <w:rPr>
          <w:rFonts w:ascii="Arial Narrow" w:hAnsi="Arial Narrow" w:cs="Arial"/>
          <w:b/>
          <w:sz w:val="22"/>
          <w:szCs w:val="22"/>
          <w:lang w:val="pt-BR"/>
        </w:rPr>
      </w:pPr>
    </w:p>
    <w:p w14:paraId="63C1C4CC" w14:textId="77777777" w:rsidR="00EB7488" w:rsidRDefault="00EB7488" w:rsidP="008929AA">
      <w:pPr>
        <w:tabs>
          <w:tab w:val="left" w:pos="1500"/>
          <w:tab w:val="center" w:pos="4252"/>
          <w:tab w:val="left" w:pos="6663"/>
        </w:tabs>
        <w:jc w:val="center"/>
        <w:rPr>
          <w:rFonts w:ascii="Arial Narrow" w:hAnsi="Arial Narrow" w:cs="Arial"/>
          <w:b/>
          <w:sz w:val="22"/>
          <w:szCs w:val="22"/>
          <w:lang w:val="pt-BR"/>
        </w:rPr>
      </w:pPr>
    </w:p>
    <w:p w14:paraId="1F470D40" w14:textId="77777777" w:rsidR="006C71AF" w:rsidRDefault="006C71AF" w:rsidP="008929AA">
      <w:pPr>
        <w:tabs>
          <w:tab w:val="left" w:pos="1500"/>
          <w:tab w:val="center" w:pos="4252"/>
          <w:tab w:val="left" w:pos="6663"/>
        </w:tabs>
        <w:jc w:val="center"/>
        <w:rPr>
          <w:rFonts w:ascii="Arial Narrow" w:hAnsi="Arial Narrow" w:cs="Arial"/>
          <w:b/>
          <w:sz w:val="22"/>
          <w:szCs w:val="22"/>
          <w:lang w:val="pt-BR"/>
        </w:rPr>
      </w:pPr>
    </w:p>
    <w:p w14:paraId="03D407DA" w14:textId="77777777" w:rsidR="006C71AF" w:rsidRDefault="006C71AF" w:rsidP="008929AA">
      <w:pPr>
        <w:tabs>
          <w:tab w:val="left" w:pos="1500"/>
          <w:tab w:val="center" w:pos="4252"/>
          <w:tab w:val="left" w:pos="6663"/>
        </w:tabs>
        <w:jc w:val="center"/>
        <w:rPr>
          <w:rFonts w:ascii="Arial Narrow" w:hAnsi="Arial Narrow" w:cs="Arial"/>
          <w:b/>
          <w:sz w:val="22"/>
          <w:szCs w:val="22"/>
          <w:lang w:val="pt-BR"/>
        </w:rPr>
      </w:pPr>
    </w:p>
    <w:p w14:paraId="783DE120" w14:textId="77777777" w:rsidR="006C71AF" w:rsidRDefault="006C71AF" w:rsidP="008929AA">
      <w:pPr>
        <w:tabs>
          <w:tab w:val="left" w:pos="1500"/>
          <w:tab w:val="center" w:pos="4252"/>
          <w:tab w:val="left" w:pos="6663"/>
        </w:tabs>
        <w:jc w:val="center"/>
        <w:rPr>
          <w:rFonts w:ascii="Arial Narrow" w:hAnsi="Arial Narrow" w:cs="Arial"/>
          <w:b/>
          <w:sz w:val="22"/>
          <w:szCs w:val="22"/>
          <w:lang w:val="pt-BR"/>
        </w:rPr>
      </w:pPr>
    </w:p>
    <w:p w14:paraId="1BA7A5A5" w14:textId="77777777" w:rsidR="00EB7488" w:rsidRDefault="00EB7488" w:rsidP="008929AA">
      <w:pPr>
        <w:tabs>
          <w:tab w:val="left" w:pos="1500"/>
          <w:tab w:val="center" w:pos="4252"/>
          <w:tab w:val="left" w:pos="6663"/>
        </w:tabs>
        <w:jc w:val="center"/>
        <w:rPr>
          <w:rFonts w:ascii="Arial Narrow" w:hAnsi="Arial Narrow" w:cs="Arial"/>
          <w:b/>
          <w:sz w:val="22"/>
          <w:szCs w:val="22"/>
          <w:lang w:val="pt-BR"/>
        </w:rPr>
      </w:pPr>
    </w:p>
    <w:p w14:paraId="098A7520" w14:textId="77777777" w:rsidR="007970B9" w:rsidRPr="003061C4" w:rsidRDefault="007970B9" w:rsidP="008929AA">
      <w:pPr>
        <w:tabs>
          <w:tab w:val="left" w:pos="1500"/>
          <w:tab w:val="center" w:pos="4252"/>
          <w:tab w:val="left" w:pos="6663"/>
        </w:tabs>
        <w:jc w:val="center"/>
        <w:rPr>
          <w:rFonts w:ascii="Arial Narrow" w:hAnsi="Arial Narrow" w:cs="Arial"/>
          <w:b/>
          <w:sz w:val="22"/>
          <w:szCs w:val="22"/>
          <w:lang w:val="pt-BR"/>
        </w:rPr>
      </w:pPr>
      <w:r w:rsidRPr="003061C4">
        <w:rPr>
          <w:rFonts w:ascii="Arial Narrow" w:hAnsi="Arial Narrow" w:cs="Arial"/>
          <w:b/>
          <w:sz w:val="22"/>
          <w:szCs w:val="22"/>
          <w:lang w:val="pt-BR"/>
        </w:rPr>
        <w:t>ANEXO I</w:t>
      </w:r>
    </w:p>
    <w:p w14:paraId="1FBBF95C" w14:textId="77777777" w:rsidR="007970B9" w:rsidRPr="003061C4" w:rsidRDefault="007970B9" w:rsidP="007970B9">
      <w:pPr>
        <w:rPr>
          <w:rFonts w:ascii="Arial Narrow" w:hAnsi="Arial Narrow" w:cs="Arial"/>
          <w:b/>
          <w:sz w:val="22"/>
          <w:szCs w:val="22"/>
        </w:rPr>
      </w:pPr>
    </w:p>
    <w:p w14:paraId="095A02C3" w14:textId="77777777" w:rsidR="007970B9" w:rsidRPr="003061C4" w:rsidRDefault="007970B9" w:rsidP="007970B9">
      <w:pPr>
        <w:jc w:val="center"/>
        <w:rPr>
          <w:rFonts w:ascii="Arial Narrow" w:hAnsi="Arial Narrow" w:cs="Arial"/>
          <w:b/>
          <w:sz w:val="22"/>
          <w:szCs w:val="22"/>
        </w:rPr>
      </w:pPr>
      <w:r w:rsidRPr="003061C4">
        <w:rPr>
          <w:rFonts w:ascii="Arial Narrow" w:hAnsi="Arial Narrow" w:cs="Arial"/>
          <w:b/>
          <w:sz w:val="22"/>
          <w:szCs w:val="22"/>
        </w:rPr>
        <w:t>CEDULA DE</w:t>
      </w:r>
      <w:r>
        <w:rPr>
          <w:rFonts w:ascii="Arial Narrow" w:hAnsi="Arial Narrow" w:cs="Arial"/>
          <w:b/>
          <w:sz w:val="22"/>
          <w:szCs w:val="22"/>
        </w:rPr>
        <w:t xml:space="preserve"> ENTREGA DE DOCUMENTOS</w:t>
      </w:r>
    </w:p>
    <w:p w14:paraId="5D289920" w14:textId="77777777" w:rsidR="007970B9" w:rsidRPr="003061C4" w:rsidRDefault="007970B9" w:rsidP="007970B9">
      <w:pPr>
        <w:jc w:val="center"/>
        <w:rPr>
          <w:rFonts w:ascii="Arial Narrow" w:hAnsi="Arial Narrow" w:cs="Arial"/>
          <w:sz w:val="22"/>
          <w:szCs w:val="22"/>
        </w:rPr>
      </w:pPr>
    </w:p>
    <w:p w14:paraId="798759DB" w14:textId="77777777" w:rsidR="009D5645" w:rsidRDefault="009D5645" w:rsidP="007970B9">
      <w:pPr>
        <w:rPr>
          <w:rFonts w:ascii="Arial Narrow" w:hAnsi="Arial Narrow" w:cs="Arial"/>
          <w:b/>
          <w:sz w:val="22"/>
          <w:szCs w:val="22"/>
        </w:rPr>
      </w:pPr>
    </w:p>
    <w:p w14:paraId="588F22B7" w14:textId="77777777" w:rsidR="007970B9" w:rsidRPr="003061C4" w:rsidRDefault="007970B9" w:rsidP="007970B9">
      <w:pPr>
        <w:rPr>
          <w:rFonts w:ascii="Arial Narrow" w:hAnsi="Arial Narrow" w:cs="Arial"/>
          <w:b/>
          <w:sz w:val="22"/>
          <w:szCs w:val="22"/>
        </w:rPr>
      </w:pPr>
      <w:r w:rsidRPr="003061C4">
        <w:rPr>
          <w:rFonts w:ascii="Arial Narrow" w:hAnsi="Arial Narrow" w:cs="Arial"/>
          <w:b/>
          <w:sz w:val="22"/>
          <w:szCs w:val="22"/>
        </w:rPr>
        <w:t>NOMBRE O RAZÓN SOCIAL DEL LICITANTE:</w:t>
      </w:r>
    </w:p>
    <w:p w14:paraId="06339F93" w14:textId="77777777" w:rsidR="007970B9" w:rsidRPr="003061C4" w:rsidRDefault="007970B9" w:rsidP="007970B9">
      <w:pPr>
        <w:rPr>
          <w:rFonts w:ascii="Arial Narrow" w:hAnsi="Arial Narrow" w:cs="Arial"/>
          <w:sz w:val="22"/>
          <w:szCs w:val="22"/>
        </w:rPr>
      </w:pPr>
    </w:p>
    <w:p w14:paraId="057D7CC2" w14:textId="77777777" w:rsidR="007970B9" w:rsidRDefault="009B3658" w:rsidP="007970B9">
      <w:pPr>
        <w:rPr>
          <w:rFonts w:ascii="Arial Narrow" w:hAnsi="Arial Narrow" w:cs="Arial"/>
          <w:b/>
          <w:sz w:val="22"/>
          <w:szCs w:val="22"/>
        </w:rPr>
      </w:pPr>
      <w:r>
        <w:rPr>
          <w:rFonts w:ascii="Arial Narrow" w:hAnsi="Arial Narrow" w:cs="Arial"/>
          <w:b/>
          <w:sz w:val="22"/>
          <w:szCs w:val="22"/>
        </w:rPr>
        <w:t>DOCUMENTACIÓN COMPLEMENTARIA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220"/>
        <w:gridCol w:w="1494"/>
        <w:gridCol w:w="1282"/>
      </w:tblGrid>
      <w:tr w:rsidR="009B3658" w:rsidRPr="00783DC0" w14:paraId="0CEACEB6" w14:textId="77777777" w:rsidTr="009B3658">
        <w:tc>
          <w:tcPr>
            <w:tcW w:w="648" w:type="dxa"/>
          </w:tcPr>
          <w:p w14:paraId="3A27D45A" w14:textId="77777777" w:rsidR="009B3658" w:rsidRPr="00783DC0" w:rsidRDefault="009B3658" w:rsidP="009B3658">
            <w:pPr>
              <w:jc w:val="center"/>
              <w:rPr>
                <w:rFonts w:ascii="Arial" w:hAnsi="Arial" w:cs="Arial"/>
                <w:b/>
              </w:rPr>
            </w:pPr>
            <w:r w:rsidRPr="00783DC0">
              <w:rPr>
                <w:rFonts w:ascii="Arial" w:hAnsi="Arial" w:cs="Arial"/>
                <w:b/>
              </w:rPr>
              <w:t xml:space="preserve">No. </w:t>
            </w:r>
          </w:p>
        </w:tc>
        <w:tc>
          <w:tcPr>
            <w:tcW w:w="5220" w:type="dxa"/>
          </w:tcPr>
          <w:p w14:paraId="250A4B2D" w14:textId="77777777" w:rsidR="009B3658" w:rsidRPr="00783DC0" w:rsidRDefault="009B3658" w:rsidP="009B3658">
            <w:pPr>
              <w:jc w:val="center"/>
              <w:rPr>
                <w:rFonts w:ascii="Arial Narrow" w:hAnsi="Arial Narrow" w:cs="Arial"/>
                <w:b/>
              </w:rPr>
            </w:pPr>
            <w:r>
              <w:rPr>
                <w:rFonts w:ascii="Arial Narrow" w:hAnsi="Arial Narrow" w:cs="Arial"/>
                <w:b/>
              </w:rPr>
              <w:t>DESCRIPCIÓN</w:t>
            </w:r>
            <w:r w:rsidRPr="00783DC0">
              <w:rPr>
                <w:rFonts w:ascii="Arial Narrow" w:hAnsi="Arial Narrow" w:cs="Arial"/>
                <w:b/>
              </w:rPr>
              <w:t xml:space="preserve"> </w:t>
            </w:r>
          </w:p>
        </w:tc>
        <w:tc>
          <w:tcPr>
            <w:tcW w:w="1494" w:type="dxa"/>
          </w:tcPr>
          <w:p w14:paraId="16F2C5F5" w14:textId="77777777" w:rsidR="009B3658" w:rsidRPr="00783DC0" w:rsidRDefault="009B3658" w:rsidP="009B3658">
            <w:pPr>
              <w:jc w:val="center"/>
              <w:rPr>
                <w:rFonts w:ascii="Arial Narrow" w:hAnsi="Arial Narrow" w:cs="Arial"/>
                <w:b/>
              </w:rPr>
            </w:pPr>
            <w:r w:rsidRPr="00783DC0">
              <w:rPr>
                <w:rFonts w:ascii="Arial Narrow" w:hAnsi="Arial Narrow" w:cs="Arial"/>
                <w:b/>
              </w:rPr>
              <w:t>ENTREGADO</w:t>
            </w:r>
          </w:p>
        </w:tc>
        <w:tc>
          <w:tcPr>
            <w:tcW w:w="1282" w:type="dxa"/>
          </w:tcPr>
          <w:p w14:paraId="7AA0FBDA" w14:textId="77777777" w:rsidR="009B3658" w:rsidRPr="00783DC0" w:rsidRDefault="009B3658" w:rsidP="009B3658">
            <w:pPr>
              <w:jc w:val="center"/>
              <w:rPr>
                <w:rFonts w:ascii="Arial Narrow" w:hAnsi="Arial Narrow" w:cs="Arial"/>
                <w:b/>
              </w:rPr>
            </w:pPr>
            <w:r w:rsidRPr="00783DC0">
              <w:rPr>
                <w:rFonts w:ascii="Arial Narrow" w:hAnsi="Arial Narrow" w:cs="Arial"/>
                <w:b/>
              </w:rPr>
              <w:t>RECIBIDO</w:t>
            </w:r>
          </w:p>
        </w:tc>
      </w:tr>
      <w:tr w:rsidR="009B3658" w:rsidRPr="00783DC0" w14:paraId="0ACF1F67" w14:textId="77777777" w:rsidTr="009B3658">
        <w:trPr>
          <w:trHeight w:val="397"/>
        </w:trPr>
        <w:tc>
          <w:tcPr>
            <w:tcW w:w="648" w:type="dxa"/>
            <w:vAlign w:val="center"/>
          </w:tcPr>
          <w:p w14:paraId="2708E0FA" w14:textId="77777777" w:rsidR="009B3658" w:rsidRPr="00783DC0" w:rsidRDefault="009B3658" w:rsidP="009B3658">
            <w:pPr>
              <w:jc w:val="center"/>
              <w:rPr>
                <w:rFonts w:ascii="Arial Narrow" w:hAnsi="Arial Narrow" w:cs="Arial"/>
                <w:sz w:val="22"/>
                <w:szCs w:val="22"/>
              </w:rPr>
            </w:pPr>
            <w:r w:rsidRPr="00783DC0">
              <w:rPr>
                <w:rFonts w:ascii="Arial Narrow" w:hAnsi="Arial Narrow" w:cs="Arial"/>
                <w:sz w:val="22"/>
                <w:szCs w:val="22"/>
              </w:rPr>
              <w:t>1</w:t>
            </w:r>
          </w:p>
        </w:tc>
        <w:tc>
          <w:tcPr>
            <w:tcW w:w="5220" w:type="dxa"/>
            <w:vAlign w:val="center"/>
          </w:tcPr>
          <w:p w14:paraId="1AABADE4" w14:textId="77777777" w:rsidR="009B3658" w:rsidRPr="003B7001" w:rsidRDefault="003B7001" w:rsidP="003B7001">
            <w:pPr>
              <w:widowControl/>
              <w:snapToGrid w:val="0"/>
              <w:jc w:val="both"/>
              <w:rPr>
                <w:rFonts w:ascii="Arial" w:hAnsi="Arial" w:cs="Arial"/>
                <w:snapToGrid/>
                <w:sz w:val="18"/>
                <w:szCs w:val="18"/>
              </w:rPr>
            </w:pPr>
            <w:r>
              <w:rPr>
                <w:rFonts w:ascii="Arial" w:hAnsi="Arial" w:cs="Arial"/>
                <w:sz w:val="18"/>
                <w:szCs w:val="18"/>
              </w:rPr>
              <w:t xml:space="preserve">Cédula de entrega de documentos complementarios, debidamente llenada, conforme al </w:t>
            </w:r>
            <w:r>
              <w:rPr>
                <w:rFonts w:ascii="Arial" w:hAnsi="Arial" w:cs="Arial"/>
                <w:b/>
                <w:sz w:val="18"/>
                <w:szCs w:val="18"/>
              </w:rPr>
              <w:t xml:space="preserve">Anexo I </w:t>
            </w:r>
            <w:r>
              <w:rPr>
                <w:rFonts w:ascii="Arial" w:hAnsi="Arial" w:cs="Arial"/>
                <w:sz w:val="18"/>
                <w:szCs w:val="18"/>
              </w:rPr>
              <w:t xml:space="preserve"> de esta convocatoria.</w:t>
            </w:r>
          </w:p>
        </w:tc>
        <w:tc>
          <w:tcPr>
            <w:tcW w:w="1494" w:type="dxa"/>
            <w:vAlign w:val="center"/>
          </w:tcPr>
          <w:p w14:paraId="473AB9DA" w14:textId="77777777" w:rsidR="009B3658" w:rsidRPr="00783DC0" w:rsidRDefault="009B3658" w:rsidP="009B3658">
            <w:pPr>
              <w:jc w:val="center"/>
              <w:rPr>
                <w:rFonts w:ascii="Arial Narrow" w:hAnsi="Arial Narrow" w:cs="Arial"/>
                <w:sz w:val="22"/>
                <w:szCs w:val="22"/>
                <w:highlight w:val="yellow"/>
              </w:rPr>
            </w:pPr>
          </w:p>
        </w:tc>
        <w:tc>
          <w:tcPr>
            <w:tcW w:w="1282" w:type="dxa"/>
            <w:vAlign w:val="center"/>
          </w:tcPr>
          <w:p w14:paraId="32F8B89D" w14:textId="77777777" w:rsidR="009B3658" w:rsidRPr="00783DC0" w:rsidRDefault="009B3658" w:rsidP="009B3658">
            <w:pPr>
              <w:jc w:val="center"/>
              <w:rPr>
                <w:rFonts w:ascii="Arial" w:hAnsi="Arial" w:cs="Arial"/>
                <w:highlight w:val="yellow"/>
              </w:rPr>
            </w:pPr>
          </w:p>
        </w:tc>
      </w:tr>
      <w:tr w:rsidR="009B3658" w:rsidRPr="00783DC0" w14:paraId="2D19417A" w14:textId="77777777" w:rsidTr="009B3658">
        <w:trPr>
          <w:trHeight w:val="397"/>
        </w:trPr>
        <w:tc>
          <w:tcPr>
            <w:tcW w:w="648" w:type="dxa"/>
            <w:vAlign w:val="center"/>
          </w:tcPr>
          <w:p w14:paraId="46F46704" w14:textId="77777777" w:rsidR="009B3658" w:rsidRPr="00783DC0" w:rsidRDefault="009B3658" w:rsidP="009B3658">
            <w:pPr>
              <w:jc w:val="center"/>
              <w:rPr>
                <w:rFonts w:ascii="Arial Narrow" w:hAnsi="Arial Narrow" w:cs="Arial"/>
                <w:sz w:val="22"/>
                <w:szCs w:val="22"/>
              </w:rPr>
            </w:pPr>
            <w:r w:rsidRPr="00783DC0">
              <w:rPr>
                <w:rFonts w:ascii="Arial Narrow" w:hAnsi="Arial Narrow" w:cs="Arial"/>
                <w:sz w:val="22"/>
                <w:szCs w:val="22"/>
              </w:rPr>
              <w:t>2</w:t>
            </w:r>
          </w:p>
        </w:tc>
        <w:tc>
          <w:tcPr>
            <w:tcW w:w="5220" w:type="dxa"/>
            <w:vAlign w:val="center"/>
          </w:tcPr>
          <w:p w14:paraId="2920F1ED" w14:textId="77777777" w:rsidR="00F6752A" w:rsidRPr="00593FC7" w:rsidRDefault="00F6752A" w:rsidP="00F6752A">
            <w:pPr>
              <w:widowControl/>
              <w:jc w:val="both"/>
              <w:rPr>
                <w:rFonts w:ascii="Arial" w:hAnsi="Arial" w:cs="Arial"/>
                <w:sz w:val="18"/>
                <w:szCs w:val="18"/>
              </w:rPr>
            </w:pPr>
            <w:r w:rsidRPr="00593FC7">
              <w:rPr>
                <w:rFonts w:ascii="Arial" w:hAnsi="Arial" w:cs="Arial"/>
                <w:sz w:val="18"/>
                <w:szCs w:val="18"/>
              </w:rPr>
              <w:t>Para personas morales: Identificación oficial vigente (credencial de elector, cédula profesional, pasaporte o cartilla del Servicio Militar) de quien firma las propuestas, quien deberá contar con facultades de Administración y/o Dominio, o Poder Especial para Actos de esta licitación.</w:t>
            </w:r>
          </w:p>
          <w:p w14:paraId="6FEDD308" w14:textId="77777777" w:rsidR="009B3658" w:rsidRPr="00D77706" w:rsidRDefault="00F6752A" w:rsidP="00F6752A">
            <w:pPr>
              <w:widowControl/>
              <w:snapToGrid w:val="0"/>
              <w:jc w:val="both"/>
              <w:rPr>
                <w:rFonts w:ascii="Arial" w:hAnsi="Arial" w:cs="Arial"/>
                <w:snapToGrid/>
                <w:sz w:val="18"/>
                <w:szCs w:val="18"/>
              </w:rPr>
            </w:pPr>
            <w:r w:rsidRPr="00593FC7">
              <w:rPr>
                <w:rFonts w:ascii="Arial" w:hAnsi="Arial" w:cs="Arial"/>
                <w:sz w:val="18"/>
                <w:szCs w:val="18"/>
              </w:rPr>
              <w:t>Para personas físicas: Identificación oficial vigente (credencial de elector, cédula profesional, pasaporte o cartilla del Servicio Militar) y Acta de Nacimiento.</w:t>
            </w:r>
          </w:p>
        </w:tc>
        <w:tc>
          <w:tcPr>
            <w:tcW w:w="1494" w:type="dxa"/>
            <w:vAlign w:val="center"/>
          </w:tcPr>
          <w:p w14:paraId="11C5D41E" w14:textId="77777777" w:rsidR="009B3658" w:rsidRPr="00783DC0" w:rsidRDefault="009B3658" w:rsidP="009B3658">
            <w:pPr>
              <w:jc w:val="center"/>
              <w:rPr>
                <w:rFonts w:ascii="Arial Narrow" w:hAnsi="Arial Narrow" w:cs="Arial"/>
                <w:sz w:val="22"/>
                <w:szCs w:val="22"/>
                <w:highlight w:val="yellow"/>
              </w:rPr>
            </w:pPr>
          </w:p>
        </w:tc>
        <w:tc>
          <w:tcPr>
            <w:tcW w:w="1282" w:type="dxa"/>
            <w:vAlign w:val="center"/>
          </w:tcPr>
          <w:p w14:paraId="6D674043" w14:textId="77777777" w:rsidR="009B3658" w:rsidRPr="00783DC0" w:rsidRDefault="009B3658" w:rsidP="009B3658">
            <w:pPr>
              <w:jc w:val="center"/>
              <w:rPr>
                <w:rFonts w:ascii="Arial" w:hAnsi="Arial" w:cs="Arial"/>
                <w:highlight w:val="yellow"/>
              </w:rPr>
            </w:pPr>
          </w:p>
        </w:tc>
      </w:tr>
      <w:tr w:rsidR="009B3658" w:rsidRPr="00783DC0" w14:paraId="0210F2F3" w14:textId="77777777" w:rsidTr="009B3658">
        <w:trPr>
          <w:trHeight w:val="397"/>
        </w:trPr>
        <w:tc>
          <w:tcPr>
            <w:tcW w:w="648" w:type="dxa"/>
            <w:vAlign w:val="center"/>
          </w:tcPr>
          <w:p w14:paraId="3CF1B7F7" w14:textId="77777777" w:rsidR="009B3658" w:rsidRDefault="009B3658" w:rsidP="009B3658">
            <w:pPr>
              <w:jc w:val="center"/>
              <w:rPr>
                <w:rFonts w:ascii="Arial Narrow" w:hAnsi="Arial Narrow" w:cs="Arial"/>
                <w:sz w:val="22"/>
                <w:szCs w:val="22"/>
              </w:rPr>
            </w:pPr>
            <w:r>
              <w:rPr>
                <w:rFonts w:ascii="Arial Narrow" w:hAnsi="Arial Narrow" w:cs="Arial"/>
                <w:sz w:val="22"/>
                <w:szCs w:val="22"/>
              </w:rPr>
              <w:t>3</w:t>
            </w:r>
          </w:p>
        </w:tc>
        <w:tc>
          <w:tcPr>
            <w:tcW w:w="5220" w:type="dxa"/>
            <w:vAlign w:val="center"/>
          </w:tcPr>
          <w:p w14:paraId="3BF43390" w14:textId="2DDFCEDA" w:rsidR="009B3658" w:rsidRPr="000D2CA7" w:rsidRDefault="00F6752A" w:rsidP="000D2CA7">
            <w:pPr>
              <w:widowControl/>
              <w:jc w:val="both"/>
              <w:rPr>
                <w:rFonts w:ascii="Arial" w:hAnsi="Arial" w:cs="Arial"/>
                <w:sz w:val="18"/>
                <w:szCs w:val="18"/>
              </w:rPr>
            </w:pPr>
            <w:r w:rsidRPr="00BC3055">
              <w:rPr>
                <w:rFonts w:ascii="Arial" w:hAnsi="Arial" w:cs="Arial"/>
                <w:sz w:val="18"/>
                <w:szCs w:val="18"/>
              </w:rPr>
              <w:t>Escrito en el que se manifieste, que el domicilio consignado en su propuesta será el lugar donde el licitante recibirá toda clase de notificaciones que resulten de los Actos y Contratos que celebren de conformidad con la Ley y el Reglamento.</w:t>
            </w:r>
          </w:p>
        </w:tc>
        <w:tc>
          <w:tcPr>
            <w:tcW w:w="1494" w:type="dxa"/>
            <w:vAlign w:val="center"/>
          </w:tcPr>
          <w:p w14:paraId="226AEBF0" w14:textId="77777777" w:rsidR="009B3658" w:rsidRPr="00783DC0" w:rsidRDefault="009B3658" w:rsidP="009B3658">
            <w:pPr>
              <w:jc w:val="center"/>
              <w:rPr>
                <w:rFonts w:ascii="Arial Narrow" w:hAnsi="Arial Narrow" w:cs="Arial"/>
                <w:sz w:val="22"/>
                <w:szCs w:val="22"/>
                <w:highlight w:val="yellow"/>
              </w:rPr>
            </w:pPr>
          </w:p>
        </w:tc>
        <w:tc>
          <w:tcPr>
            <w:tcW w:w="1282" w:type="dxa"/>
            <w:vAlign w:val="center"/>
          </w:tcPr>
          <w:p w14:paraId="7AEA1ABE" w14:textId="77777777" w:rsidR="009B3658" w:rsidRPr="00783DC0" w:rsidRDefault="009B3658" w:rsidP="009B3658">
            <w:pPr>
              <w:jc w:val="center"/>
              <w:rPr>
                <w:rFonts w:ascii="Arial" w:hAnsi="Arial" w:cs="Arial"/>
                <w:highlight w:val="yellow"/>
              </w:rPr>
            </w:pPr>
          </w:p>
        </w:tc>
      </w:tr>
      <w:tr w:rsidR="009B3658" w:rsidRPr="00783DC0" w14:paraId="3C07E83C" w14:textId="77777777" w:rsidTr="009B3658">
        <w:trPr>
          <w:trHeight w:val="397"/>
        </w:trPr>
        <w:tc>
          <w:tcPr>
            <w:tcW w:w="648" w:type="dxa"/>
            <w:vAlign w:val="center"/>
          </w:tcPr>
          <w:p w14:paraId="5F44F492" w14:textId="77777777" w:rsidR="009B3658" w:rsidRDefault="009B3658" w:rsidP="009B3658">
            <w:pPr>
              <w:jc w:val="center"/>
              <w:rPr>
                <w:rFonts w:ascii="Arial Narrow" w:hAnsi="Arial Narrow" w:cs="Arial"/>
                <w:sz w:val="22"/>
                <w:szCs w:val="22"/>
              </w:rPr>
            </w:pPr>
            <w:r>
              <w:rPr>
                <w:rFonts w:ascii="Arial Narrow" w:hAnsi="Arial Narrow" w:cs="Arial"/>
                <w:sz w:val="22"/>
                <w:szCs w:val="22"/>
              </w:rPr>
              <w:t>4</w:t>
            </w:r>
          </w:p>
        </w:tc>
        <w:tc>
          <w:tcPr>
            <w:tcW w:w="5220" w:type="dxa"/>
            <w:vAlign w:val="center"/>
          </w:tcPr>
          <w:p w14:paraId="736769E4" w14:textId="77777777" w:rsidR="009B3658" w:rsidRPr="003B7001" w:rsidRDefault="00F6752A" w:rsidP="003B7001">
            <w:pPr>
              <w:widowControl/>
              <w:snapToGrid w:val="0"/>
              <w:jc w:val="both"/>
              <w:rPr>
                <w:rFonts w:ascii="Arial" w:hAnsi="Arial" w:cs="Arial"/>
                <w:snapToGrid/>
                <w:sz w:val="18"/>
                <w:szCs w:val="18"/>
              </w:rPr>
            </w:pPr>
            <w:r w:rsidRPr="00BC3055">
              <w:rPr>
                <w:rFonts w:ascii="Arial" w:hAnsi="Arial" w:cs="Arial"/>
                <w:sz w:val="18"/>
                <w:szCs w:val="18"/>
              </w:rPr>
              <w:t xml:space="preserve">Carta de conformidad y aceptación de la presente convocatoria, sus anexos y en su caso sus modificaciones derivadas de la junta de aclaraciones al contenido de este documento. </w:t>
            </w:r>
            <w:r w:rsidRPr="00BC3055">
              <w:rPr>
                <w:rFonts w:ascii="Arial" w:hAnsi="Arial" w:cs="Arial"/>
                <w:b/>
                <w:sz w:val="18"/>
                <w:szCs w:val="18"/>
              </w:rPr>
              <w:t>Anexo IX.</w:t>
            </w:r>
          </w:p>
        </w:tc>
        <w:tc>
          <w:tcPr>
            <w:tcW w:w="1494" w:type="dxa"/>
            <w:vAlign w:val="center"/>
          </w:tcPr>
          <w:p w14:paraId="61565367" w14:textId="77777777" w:rsidR="009B3658" w:rsidRPr="00783DC0" w:rsidRDefault="009B3658" w:rsidP="009B3658">
            <w:pPr>
              <w:jc w:val="center"/>
              <w:rPr>
                <w:rFonts w:ascii="Arial Narrow" w:hAnsi="Arial Narrow" w:cs="Arial"/>
                <w:sz w:val="22"/>
                <w:szCs w:val="22"/>
                <w:highlight w:val="yellow"/>
              </w:rPr>
            </w:pPr>
          </w:p>
        </w:tc>
        <w:tc>
          <w:tcPr>
            <w:tcW w:w="1282" w:type="dxa"/>
            <w:vAlign w:val="center"/>
          </w:tcPr>
          <w:p w14:paraId="47CA6EC2" w14:textId="77777777" w:rsidR="009B3658" w:rsidRPr="00783DC0" w:rsidRDefault="009B3658" w:rsidP="009B3658">
            <w:pPr>
              <w:jc w:val="center"/>
              <w:rPr>
                <w:rFonts w:ascii="Arial" w:hAnsi="Arial" w:cs="Arial"/>
                <w:highlight w:val="yellow"/>
              </w:rPr>
            </w:pPr>
          </w:p>
        </w:tc>
      </w:tr>
      <w:tr w:rsidR="009B3658" w:rsidRPr="00783DC0" w14:paraId="0BF63E5D" w14:textId="77777777" w:rsidTr="009B3658">
        <w:trPr>
          <w:trHeight w:val="397"/>
        </w:trPr>
        <w:tc>
          <w:tcPr>
            <w:tcW w:w="648" w:type="dxa"/>
            <w:vAlign w:val="center"/>
          </w:tcPr>
          <w:p w14:paraId="166524E2" w14:textId="77777777" w:rsidR="009B3658" w:rsidRDefault="009B3658" w:rsidP="009B3658">
            <w:pPr>
              <w:jc w:val="center"/>
              <w:rPr>
                <w:rFonts w:ascii="Arial Narrow" w:hAnsi="Arial Narrow" w:cs="Arial"/>
                <w:sz w:val="22"/>
                <w:szCs w:val="22"/>
              </w:rPr>
            </w:pPr>
            <w:r>
              <w:rPr>
                <w:rFonts w:ascii="Arial Narrow" w:hAnsi="Arial Narrow" w:cs="Arial"/>
                <w:sz w:val="22"/>
                <w:szCs w:val="22"/>
              </w:rPr>
              <w:t>5</w:t>
            </w:r>
          </w:p>
        </w:tc>
        <w:tc>
          <w:tcPr>
            <w:tcW w:w="5220" w:type="dxa"/>
            <w:vAlign w:val="center"/>
          </w:tcPr>
          <w:p w14:paraId="0473AF34" w14:textId="78F28BE5" w:rsidR="009B3658" w:rsidRPr="006C71AF" w:rsidRDefault="00F6752A" w:rsidP="006C71AF">
            <w:pPr>
              <w:overflowPunct w:val="0"/>
              <w:autoSpaceDE w:val="0"/>
              <w:autoSpaceDN w:val="0"/>
              <w:adjustRightInd w:val="0"/>
              <w:jc w:val="both"/>
              <w:textAlignment w:val="baseline"/>
              <w:rPr>
                <w:rFonts w:ascii="Arial" w:hAnsi="Arial" w:cs="Arial"/>
                <w:sz w:val="18"/>
                <w:szCs w:val="18"/>
              </w:rPr>
            </w:pPr>
            <w:r w:rsidRPr="00F6752A">
              <w:rPr>
                <w:rFonts w:ascii="Arial" w:hAnsi="Arial" w:cs="Arial"/>
                <w:sz w:val="18"/>
                <w:szCs w:val="18"/>
              </w:rPr>
              <w:t>Escrito</w:t>
            </w:r>
            <w:r w:rsidRPr="00F6752A">
              <w:rPr>
                <w:rFonts w:ascii="Arial" w:hAnsi="Arial" w:cs="Arial"/>
                <w:b/>
                <w:sz w:val="18"/>
                <w:szCs w:val="18"/>
              </w:rPr>
              <w:t xml:space="preserve"> Bajo protesta de decir verdad</w:t>
            </w:r>
            <w:r w:rsidRPr="00F6752A">
              <w:rPr>
                <w:rFonts w:ascii="Arial" w:hAnsi="Arial" w:cs="Arial"/>
                <w:sz w:val="18"/>
                <w:szCs w:val="18"/>
              </w:rPr>
              <w:t xml:space="preserve"> de no encontrase en los artículos 50 y 60 penúltimo párrafo de la Ley, de conformidad con el </w:t>
            </w:r>
            <w:r w:rsidRPr="00F6752A">
              <w:rPr>
                <w:rFonts w:ascii="Arial" w:hAnsi="Arial" w:cs="Arial"/>
                <w:b/>
                <w:sz w:val="18"/>
                <w:szCs w:val="18"/>
              </w:rPr>
              <w:t>Anexo VI.</w:t>
            </w:r>
          </w:p>
        </w:tc>
        <w:tc>
          <w:tcPr>
            <w:tcW w:w="1494" w:type="dxa"/>
            <w:vAlign w:val="center"/>
          </w:tcPr>
          <w:p w14:paraId="65151FFA" w14:textId="77777777" w:rsidR="009B3658" w:rsidRPr="00783DC0" w:rsidRDefault="009B3658" w:rsidP="009B3658">
            <w:pPr>
              <w:jc w:val="center"/>
              <w:rPr>
                <w:rFonts w:ascii="Arial Narrow" w:hAnsi="Arial Narrow" w:cs="Arial"/>
                <w:sz w:val="22"/>
                <w:szCs w:val="22"/>
                <w:highlight w:val="yellow"/>
              </w:rPr>
            </w:pPr>
          </w:p>
        </w:tc>
        <w:tc>
          <w:tcPr>
            <w:tcW w:w="1282" w:type="dxa"/>
            <w:vAlign w:val="center"/>
          </w:tcPr>
          <w:p w14:paraId="76789B99" w14:textId="77777777" w:rsidR="009B3658" w:rsidRPr="00783DC0" w:rsidRDefault="009B3658" w:rsidP="009B3658">
            <w:pPr>
              <w:jc w:val="center"/>
              <w:rPr>
                <w:rFonts w:ascii="Arial" w:hAnsi="Arial" w:cs="Arial"/>
                <w:highlight w:val="yellow"/>
              </w:rPr>
            </w:pPr>
          </w:p>
        </w:tc>
      </w:tr>
      <w:tr w:rsidR="009B3658" w:rsidRPr="00783DC0" w14:paraId="29785464" w14:textId="77777777" w:rsidTr="009B3658">
        <w:trPr>
          <w:trHeight w:val="397"/>
        </w:trPr>
        <w:tc>
          <w:tcPr>
            <w:tcW w:w="648" w:type="dxa"/>
            <w:vAlign w:val="center"/>
          </w:tcPr>
          <w:p w14:paraId="00C319FB" w14:textId="77777777" w:rsidR="009B3658" w:rsidRDefault="009B3658" w:rsidP="009B3658">
            <w:pPr>
              <w:jc w:val="center"/>
              <w:rPr>
                <w:rFonts w:ascii="Arial Narrow" w:hAnsi="Arial Narrow" w:cs="Arial"/>
                <w:sz w:val="22"/>
                <w:szCs w:val="22"/>
              </w:rPr>
            </w:pPr>
            <w:r>
              <w:rPr>
                <w:rFonts w:ascii="Arial Narrow" w:hAnsi="Arial Narrow" w:cs="Arial"/>
                <w:sz w:val="22"/>
                <w:szCs w:val="22"/>
              </w:rPr>
              <w:t>6</w:t>
            </w:r>
          </w:p>
        </w:tc>
        <w:tc>
          <w:tcPr>
            <w:tcW w:w="5220" w:type="dxa"/>
            <w:vAlign w:val="center"/>
          </w:tcPr>
          <w:p w14:paraId="3C6707C9" w14:textId="0BEDD963" w:rsidR="009B3658" w:rsidRPr="006C71AF" w:rsidRDefault="00F6752A" w:rsidP="003B7001">
            <w:pPr>
              <w:overflowPunct w:val="0"/>
              <w:autoSpaceDE w:val="0"/>
              <w:autoSpaceDN w:val="0"/>
              <w:adjustRightInd w:val="0"/>
              <w:jc w:val="both"/>
              <w:textAlignment w:val="baseline"/>
              <w:rPr>
                <w:rFonts w:ascii="Arial" w:hAnsi="Arial" w:cs="Arial"/>
                <w:sz w:val="18"/>
                <w:szCs w:val="18"/>
              </w:rPr>
            </w:pPr>
            <w:r w:rsidRPr="00F6752A">
              <w:rPr>
                <w:rFonts w:ascii="Arial" w:hAnsi="Arial" w:cs="Arial"/>
                <w:sz w:val="18"/>
                <w:szCs w:val="18"/>
              </w:rPr>
              <w:t>Acta Constitutiva y sus modificaciones</w:t>
            </w:r>
          </w:p>
        </w:tc>
        <w:tc>
          <w:tcPr>
            <w:tcW w:w="1494" w:type="dxa"/>
            <w:vAlign w:val="center"/>
          </w:tcPr>
          <w:p w14:paraId="57A28402" w14:textId="77777777" w:rsidR="009B3658" w:rsidRPr="00783DC0" w:rsidRDefault="009B3658" w:rsidP="009B3658">
            <w:pPr>
              <w:jc w:val="center"/>
              <w:rPr>
                <w:rFonts w:ascii="Arial Narrow" w:hAnsi="Arial Narrow" w:cs="Arial"/>
                <w:sz w:val="22"/>
                <w:szCs w:val="22"/>
                <w:highlight w:val="yellow"/>
              </w:rPr>
            </w:pPr>
          </w:p>
        </w:tc>
        <w:tc>
          <w:tcPr>
            <w:tcW w:w="1282" w:type="dxa"/>
            <w:vAlign w:val="center"/>
          </w:tcPr>
          <w:p w14:paraId="10AF2057" w14:textId="77777777" w:rsidR="009B3658" w:rsidRPr="00783DC0" w:rsidRDefault="009B3658" w:rsidP="009B3658">
            <w:pPr>
              <w:jc w:val="center"/>
              <w:rPr>
                <w:rFonts w:ascii="Arial" w:hAnsi="Arial" w:cs="Arial"/>
                <w:highlight w:val="yellow"/>
              </w:rPr>
            </w:pPr>
          </w:p>
        </w:tc>
      </w:tr>
      <w:tr w:rsidR="00F6752A" w:rsidRPr="00783DC0" w14:paraId="56B71D61" w14:textId="77777777" w:rsidTr="009B3658">
        <w:trPr>
          <w:trHeight w:val="397"/>
        </w:trPr>
        <w:tc>
          <w:tcPr>
            <w:tcW w:w="648" w:type="dxa"/>
            <w:vAlign w:val="center"/>
          </w:tcPr>
          <w:p w14:paraId="084A4F4E" w14:textId="77777777" w:rsidR="00F6752A" w:rsidRDefault="00F6752A" w:rsidP="009B3658">
            <w:pPr>
              <w:jc w:val="center"/>
              <w:rPr>
                <w:rFonts w:ascii="Arial Narrow" w:hAnsi="Arial Narrow" w:cs="Arial"/>
                <w:sz w:val="22"/>
                <w:szCs w:val="22"/>
              </w:rPr>
            </w:pPr>
            <w:r>
              <w:rPr>
                <w:rFonts w:ascii="Arial Narrow" w:hAnsi="Arial Narrow" w:cs="Arial"/>
                <w:sz w:val="22"/>
                <w:szCs w:val="22"/>
              </w:rPr>
              <w:t>7</w:t>
            </w:r>
          </w:p>
        </w:tc>
        <w:tc>
          <w:tcPr>
            <w:tcW w:w="5220" w:type="dxa"/>
            <w:vAlign w:val="center"/>
          </w:tcPr>
          <w:p w14:paraId="63FA1D7D" w14:textId="3EB974EB" w:rsidR="00F6752A" w:rsidRPr="00F6752A" w:rsidRDefault="00F6752A" w:rsidP="006C71AF">
            <w:pPr>
              <w:widowControl/>
              <w:jc w:val="both"/>
              <w:rPr>
                <w:rFonts w:ascii="Arial" w:hAnsi="Arial" w:cs="Arial"/>
                <w:sz w:val="18"/>
                <w:szCs w:val="18"/>
              </w:rPr>
            </w:pPr>
            <w:r w:rsidRPr="00F6752A">
              <w:rPr>
                <w:rFonts w:ascii="Arial" w:hAnsi="Arial" w:cs="Arial"/>
                <w:sz w:val="18"/>
                <w:szCs w:val="18"/>
              </w:rPr>
              <w:t>Poder Legal del representante legal del licitante.</w:t>
            </w:r>
          </w:p>
        </w:tc>
        <w:tc>
          <w:tcPr>
            <w:tcW w:w="1494" w:type="dxa"/>
            <w:vAlign w:val="center"/>
          </w:tcPr>
          <w:p w14:paraId="0D4A290B" w14:textId="77777777" w:rsidR="00F6752A" w:rsidRPr="00783DC0" w:rsidRDefault="00F6752A" w:rsidP="009B3658">
            <w:pPr>
              <w:jc w:val="center"/>
              <w:rPr>
                <w:rFonts w:ascii="Arial Narrow" w:hAnsi="Arial Narrow" w:cs="Arial"/>
                <w:sz w:val="22"/>
                <w:szCs w:val="22"/>
                <w:highlight w:val="yellow"/>
              </w:rPr>
            </w:pPr>
          </w:p>
        </w:tc>
        <w:tc>
          <w:tcPr>
            <w:tcW w:w="1282" w:type="dxa"/>
            <w:vAlign w:val="center"/>
          </w:tcPr>
          <w:p w14:paraId="71153C4C" w14:textId="77777777" w:rsidR="00F6752A" w:rsidRPr="00783DC0" w:rsidRDefault="00F6752A" w:rsidP="009B3658">
            <w:pPr>
              <w:jc w:val="center"/>
              <w:rPr>
                <w:rFonts w:ascii="Arial" w:hAnsi="Arial" w:cs="Arial"/>
                <w:highlight w:val="yellow"/>
              </w:rPr>
            </w:pPr>
          </w:p>
        </w:tc>
      </w:tr>
      <w:tr w:rsidR="00F6752A" w:rsidRPr="00783DC0" w14:paraId="6FCF64D2" w14:textId="77777777" w:rsidTr="009B3658">
        <w:trPr>
          <w:trHeight w:val="397"/>
        </w:trPr>
        <w:tc>
          <w:tcPr>
            <w:tcW w:w="648" w:type="dxa"/>
            <w:vAlign w:val="center"/>
          </w:tcPr>
          <w:p w14:paraId="49EEF020" w14:textId="77777777" w:rsidR="00F6752A" w:rsidRDefault="00F6752A" w:rsidP="009B3658">
            <w:pPr>
              <w:jc w:val="center"/>
              <w:rPr>
                <w:rFonts w:ascii="Arial Narrow" w:hAnsi="Arial Narrow" w:cs="Arial"/>
                <w:sz w:val="22"/>
                <w:szCs w:val="22"/>
              </w:rPr>
            </w:pPr>
            <w:r>
              <w:rPr>
                <w:rFonts w:ascii="Arial Narrow" w:hAnsi="Arial Narrow" w:cs="Arial"/>
                <w:sz w:val="22"/>
                <w:szCs w:val="22"/>
              </w:rPr>
              <w:t>8</w:t>
            </w:r>
          </w:p>
        </w:tc>
        <w:tc>
          <w:tcPr>
            <w:tcW w:w="5220" w:type="dxa"/>
            <w:vAlign w:val="center"/>
          </w:tcPr>
          <w:p w14:paraId="6E7EC5F4" w14:textId="77777777" w:rsidR="00F6752A" w:rsidRPr="00F6752A" w:rsidRDefault="00F6752A" w:rsidP="00F6752A">
            <w:pPr>
              <w:overflowPunct w:val="0"/>
              <w:autoSpaceDE w:val="0"/>
              <w:autoSpaceDN w:val="0"/>
              <w:adjustRightInd w:val="0"/>
              <w:jc w:val="both"/>
              <w:textAlignment w:val="baseline"/>
              <w:rPr>
                <w:rFonts w:ascii="Arial" w:hAnsi="Arial" w:cs="Arial"/>
                <w:sz w:val="18"/>
                <w:szCs w:val="18"/>
              </w:rPr>
            </w:pPr>
            <w:r>
              <w:rPr>
                <w:rFonts w:ascii="Arial" w:hAnsi="Arial" w:cs="Arial"/>
                <w:sz w:val="18"/>
                <w:szCs w:val="18"/>
              </w:rPr>
              <w:t>E</w:t>
            </w:r>
            <w:r w:rsidRPr="00F6752A">
              <w:rPr>
                <w:rFonts w:ascii="Arial" w:hAnsi="Arial" w:cs="Arial"/>
                <w:sz w:val="18"/>
                <w:szCs w:val="18"/>
              </w:rPr>
              <w:t xml:space="preserve">scrito bajo protesta de decir verdad que el licitante cuenta con estratificación como micro, pequeña o mediana empresa, de acuerdo con el </w:t>
            </w:r>
            <w:r w:rsidRPr="00F6752A">
              <w:rPr>
                <w:rFonts w:ascii="Arial" w:hAnsi="Arial" w:cs="Arial"/>
                <w:b/>
                <w:sz w:val="18"/>
                <w:szCs w:val="18"/>
              </w:rPr>
              <w:t>Anexo XIII</w:t>
            </w:r>
            <w:r>
              <w:rPr>
                <w:rFonts w:ascii="Arial" w:hAnsi="Arial" w:cs="Arial"/>
                <w:sz w:val="18"/>
                <w:szCs w:val="18"/>
              </w:rPr>
              <w:t>.</w:t>
            </w:r>
          </w:p>
        </w:tc>
        <w:tc>
          <w:tcPr>
            <w:tcW w:w="1494" w:type="dxa"/>
            <w:vAlign w:val="center"/>
          </w:tcPr>
          <w:p w14:paraId="107D02AD" w14:textId="77777777" w:rsidR="00F6752A" w:rsidRPr="00783DC0" w:rsidRDefault="00F6752A" w:rsidP="009B3658">
            <w:pPr>
              <w:jc w:val="center"/>
              <w:rPr>
                <w:rFonts w:ascii="Arial Narrow" w:hAnsi="Arial Narrow" w:cs="Arial"/>
                <w:sz w:val="22"/>
                <w:szCs w:val="22"/>
                <w:highlight w:val="yellow"/>
              </w:rPr>
            </w:pPr>
          </w:p>
        </w:tc>
        <w:tc>
          <w:tcPr>
            <w:tcW w:w="1282" w:type="dxa"/>
            <w:vAlign w:val="center"/>
          </w:tcPr>
          <w:p w14:paraId="26DC6304" w14:textId="77777777" w:rsidR="00F6752A" w:rsidRPr="00783DC0" w:rsidRDefault="00F6752A" w:rsidP="009B3658">
            <w:pPr>
              <w:jc w:val="center"/>
              <w:rPr>
                <w:rFonts w:ascii="Arial" w:hAnsi="Arial" w:cs="Arial"/>
                <w:highlight w:val="yellow"/>
              </w:rPr>
            </w:pPr>
          </w:p>
        </w:tc>
      </w:tr>
      <w:tr w:rsidR="00F6752A" w:rsidRPr="00783DC0" w14:paraId="5E0024C4" w14:textId="77777777" w:rsidTr="009B3658">
        <w:trPr>
          <w:trHeight w:val="397"/>
        </w:trPr>
        <w:tc>
          <w:tcPr>
            <w:tcW w:w="648" w:type="dxa"/>
            <w:vAlign w:val="center"/>
          </w:tcPr>
          <w:p w14:paraId="025BBA5D" w14:textId="77777777" w:rsidR="00F6752A" w:rsidRDefault="00F6752A" w:rsidP="009B3658">
            <w:pPr>
              <w:jc w:val="center"/>
              <w:rPr>
                <w:rFonts w:ascii="Arial Narrow" w:hAnsi="Arial Narrow" w:cs="Arial"/>
                <w:sz w:val="22"/>
                <w:szCs w:val="22"/>
              </w:rPr>
            </w:pPr>
            <w:r>
              <w:rPr>
                <w:rFonts w:ascii="Arial Narrow" w:hAnsi="Arial Narrow" w:cs="Arial"/>
                <w:sz w:val="22"/>
                <w:szCs w:val="22"/>
              </w:rPr>
              <w:t>9</w:t>
            </w:r>
          </w:p>
        </w:tc>
        <w:tc>
          <w:tcPr>
            <w:tcW w:w="5220" w:type="dxa"/>
            <w:vAlign w:val="center"/>
          </w:tcPr>
          <w:p w14:paraId="14092ED2" w14:textId="77777777" w:rsidR="00F6752A" w:rsidRDefault="00F6752A" w:rsidP="00F6752A">
            <w:pPr>
              <w:overflowPunct w:val="0"/>
              <w:autoSpaceDE w:val="0"/>
              <w:autoSpaceDN w:val="0"/>
              <w:adjustRightInd w:val="0"/>
              <w:jc w:val="both"/>
              <w:textAlignment w:val="baseline"/>
              <w:rPr>
                <w:rFonts w:ascii="Arial" w:hAnsi="Arial" w:cs="Arial"/>
                <w:sz w:val="18"/>
                <w:szCs w:val="18"/>
              </w:rPr>
            </w:pPr>
            <w:r w:rsidRPr="008B1833">
              <w:rPr>
                <w:rFonts w:ascii="Arial" w:hAnsi="Arial" w:cs="Arial"/>
                <w:sz w:val="18"/>
                <w:szCs w:val="18"/>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causa ajena a </w:t>
            </w:r>
            <w:proofErr w:type="spellStart"/>
            <w:r w:rsidRPr="008B1833">
              <w:rPr>
                <w:rFonts w:ascii="Arial" w:hAnsi="Arial" w:cs="Arial"/>
                <w:sz w:val="18"/>
                <w:szCs w:val="18"/>
              </w:rPr>
              <w:t>SSCh</w:t>
            </w:r>
            <w:proofErr w:type="spellEnd"/>
            <w:r w:rsidRPr="008B1833">
              <w:rPr>
                <w:rFonts w:ascii="Arial" w:hAnsi="Arial" w:cs="Arial"/>
                <w:sz w:val="18"/>
                <w:szCs w:val="18"/>
              </w:rPr>
              <w:t xml:space="preserve">, en términos de los dispuesto por el numeral 29 del </w:t>
            </w:r>
            <w:r w:rsidRPr="008B1833">
              <w:rPr>
                <w:rFonts w:ascii="Arial" w:hAnsi="Arial" w:cs="Arial"/>
                <w:b/>
                <w:sz w:val="18"/>
                <w:szCs w:val="18"/>
              </w:rPr>
              <w:t xml:space="preserve">“Acuerdo por el que se establecen las disposiciones que deberán observar para la utilización del sistema electrónico de información pública y gubernamental, denominado </w:t>
            </w:r>
            <w:proofErr w:type="spellStart"/>
            <w:r w:rsidRPr="008B1833">
              <w:rPr>
                <w:rFonts w:ascii="Arial" w:hAnsi="Arial" w:cs="Arial"/>
                <w:b/>
                <w:sz w:val="18"/>
                <w:szCs w:val="18"/>
              </w:rPr>
              <w:t>CompraNet</w:t>
            </w:r>
            <w:proofErr w:type="spellEnd"/>
            <w:r w:rsidRPr="008B1833">
              <w:rPr>
                <w:rFonts w:ascii="Arial" w:hAnsi="Arial" w:cs="Arial"/>
                <w:b/>
                <w:sz w:val="18"/>
                <w:szCs w:val="18"/>
              </w:rPr>
              <w:t>”.</w:t>
            </w:r>
          </w:p>
        </w:tc>
        <w:tc>
          <w:tcPr>
            <w:tcW w:w="1494" w:type="dxa"/>
            <w:vAlign w:val="center"/>
          </w:tcPr>
          <w:p w14:paraId="3F55E823" w14:textId="77777777" w:rsidR="00F6752A" w:rsidRPr="00783DC0" w:rsidRDefault="00F6752A" w:rsidP="009B3658">
            <w:pPr>
              <w:jc w:val="center"/>
              <w:rPr>
                <w:rFonts w:ascii="Arial Narrow" w:hAnsi="Arial Narrow" w:cs="Arial"/>
                <w:sz w:val="22"/>
                <w:szCs w:val="22"/>
                <w:highlight w:val="yellow"/>
              </w:rPr>
            </w:pPr>
          </w:p>
        </w:tc>
        <w:tc>
          <w:tcPr>
            <w:tcW w:w="1282" w:type="dxa"/>
            <w:vAlign w:val="center"/>
          </w:tcPr>
          <w:p w14:paraId="5DB759E2" w14:textId="77777777" w:rsidR="00F6752A" w:rsidRPr="00783DC0" w:rsidRDefault="00F6752A" w:rsidP="009B3658">
            <w:pPr>
              <w:jc w:val="center"/>
              <w:rPr>
                <w:rFonts w:ascii="Arial" w:hAnsi="Arial" w:cs="Arial"/>
                <w:highlight w:val="yellow"/>
              </w:rPr>
            </w:pPr>
          </w:p>
        </w:tc>
      </w:tr>
      <w:tr w:rsidR="00F6752A" w:rsidRPr="00783DC0" w14:paraId="58BE085D" w14:textId="77777777" w:rsidTr="009B3658">
        <w:trPr>
          <w:trHeight w:val="397"/>
        </w:trPr>
        <w:tc>
          <w:tcPr>
            <w:tcW w:w="648" w:type="dxa"/>
            <w:vAlign w:val="center"/>
          </w:tcPr>
          <w:p w14:paraId="468F6219" w14:textId="77777777" w:rsidR="00F6752A" w:rsidRDefault="00F6752A" w:rsidP="009B3658">
            <w:pPr>
              <w:jc w:val="center"/>
              <w:rPr>
                <w:rFonts w:ascii="Arial Narrow" w:hAnsi="Arial Narrow" w:cs="Arial"/>
                <w:sz w:val="22"/>
                <w:szCs w:val="22"/>
              </w:rPr>
            </w:pPr>
            <w:r>
              <w:rPr>
                <w:rFonts w:ascii="Arial Narrow" w:hAnsi="Arial Narrow" w:cs="Arial"/>
                <w:sz w:val="22"/>
                <w:szCs w:val="22"/>
              </w:rPr>
              <w:t>10</w:t>
            </w:r>
          </w:p>
        </w:tc>
        <w:tc>
          <w:tcPr>
            <w:tcW w:w="5220" w:type="dxa"/>
            <w:vAlign w:val="center"/>
          </w:tcPr>
          <w:p w14:paraId="05B32C55" w14:textId="77777777" w:rsidR="00F6752A" w:rsidRPr="008B1833" w:rsidRDefault="00F6752A" w:rsidP="00F6752A">
            <w:pPr>
              <w:overflowPunct w:val="0"/>
              <w:autoSpaceDE w:val="0"/>
              <w:autoSpaceDN w:val="0"/>
              <w:adjustRightInd w:val="0"/>
              <w:jc w:val="both"/>
              <w:textAlignment w:val="baseline"/>
              <w:rPr>
                <w:rFonts w:ascii="Arial" w:hAnsi="Arial" w:cs="Arial"/>
                <w:sz w:val="18"/>
                <w:szCs w:val="18"/>
              </w:rPr>
            </w:pPr>
            <w:r w:rsidRPr="00FB4F2F">
              <w:rPr>
                <w:rFonts w:ascii="Arial" w:hAnsi="Arial" w:cs="Arial"/>
                <w:sz w:val="18"/>
                <w:szCs w:val="18"/>
              </w:rPr>
              <w:t xml:space="preserve">En caso de presentar propuesta conjunta, cada una de las personas agrupadas deberá presentar en forma individual los escritos señalados en este numeral, además del convenio de participación conjunta, de acuerdo con el </w:t>
            </w:r>
            <w:r w:rsidRPr="00FB4F2F">
              <w:rPr>
                <w:rFonts w:ascii="Arial" w:hAnsi="Arial" w:cs="Arial"/>
                <w:b/>
                <w:sz w:val="18"/>
                <w:szCs w:val="18"/>
              </w:rPr>
              <w:t>Anexo XII</w:t>
            </w:r>
          </w:p>
        </w:tc>
        <w:tc>
          <w:tcPr>
            <w:tcW w:w="1494" w:type="dxa"/>
            <w:vAlign w:val="center"/>
          </w:tcPr>
          <w:p w14:paraId="45B864C9" w14:textId="77777777" w:rsidR="00F6752A" w:rsidRPr="00783DC0" w:rsidRDefault="00F6752A" w:rsidP="009B3658">
            <w:pPr>
              <w:jc w:val="center"/>
              <w:rPr>
                <w:rFonts w:ascii="Arial Narrow" w:hAnsi="Arial Narrow" w:cs="Arial"/>
                <w:sz w:val="22"/>
                <w:szCs w:val="22"/>
                <w:highlight w:val="yellow"/>
              </w:rPr>
            </w:pPr>
          </w:p>
        </w:tc>
        <w:tc>
          <w:tcPr>
            <w:tcW w:w="1282" w:type="dxa"/>
            <w:vAlign w:val="center"/>
          </w:tcPr>
          <w:p w14:paraId="4DFF5DCB" w14:textId="77777777" w:rsidR="00F6752A" w:rsidRPr="00783DC0" w:rsidRDefault="00F6752A" w:rsidP="009B3658">
            <w:pPr>
              <w:jc w:val="center"/>
              <w:rPr>
                <w:rFonts w:ascii="Arial" w:hAnsi="Arial" w:cs="Arial"/>
                <w:highlight w:val="yellow"/>
              </w:rPr>
            </w:pPr>
          </w:p>
        </w:tc>
      </w:tr>
      <w:tr w:rsidR="001B6DE8" w:rsidRPr="00783DC0" w14:paraId="6DB93A11" w14:textId="77777777" w:rsidTr="009B3658">
        <w:trPr>
          <w:trHeight w:val="397"/>
        </w:trPr>
        <w:tc>
          <w:tcPr>
            <w:tcW w:w="648" w:type="dxa"/>
            <w:vAlign w:val="center"/>
          </w:tcPr>
          <w:p w14:paraId="5FB396A0" w14:textId="1030277B" w:rsidR="001B6DE8" w:rsidRDefault="001B6DE8" w:rsidP="009B3658">
            <w:pPr>
              <w:jc w:val="center"/>
              <w:rPr>
                <w:rFonts w:ascii="Arial Narrow" w:hAnsi="Arial Narrow" w:cs="Arial"/>
                <w:sz w:val="22"/>
                <w:szCs w:val="22"/>
              </w:rPr>
            </w:pPr>
            <w:r>
              <w:rPr>
                <w:rFonts w:ascii="Arial Narrow" w:hAnsi="Arial Narrow" w:cs="Arial"/>
                <w:sz w:val="22"/>
                <w:szCs w:val="22"/>
              </w:rPr>
              <w:t>11</w:t>
            </w:r>
          </w:p>
        </w:tc>
        <w:tc>
          <w:tcPr>
            <w:tcW w:w="5220" w:type="dxa"/>
            <w:vAlign w:val="center"/>
          </w:tcPr>
          <w:p w14:paraId="07A66E4A" w14:textId="6465EAF9" w:rsidR="001B6DE8" w:rsidRPr="001B6DE8" w:rsidRDefault="001B6DE8" w:rsidP="001B6DE8">
            <w:pPr>
              <w:jc w:val="both"/>
              <w:rPr>
                <w:rFonts w:ascii="Arial" w:hAnsi="Arial" w:cs="Arial"/>
                <w:sz w:val="18"/>
                <w:szCs w:val="18"/>
              </w:rPr>
            </w:pPr>
            <w:r w:rsidRPr="001B6DE8">
              <w:rPr>
                <w:rFonts w:ascii="Arial" w:hAnsi="Arial" w:cs="Arial"/>
                <w:sz w:val="18"/>
                <w:szCs w:val="18"/>
              </w:rPr>
              <w:t xml:space="preserve">En caso de resultar aplicable, presentar escrito firmado por el representante legal del licitante </w:t>
            </w:r>
            <w:r w:rsidRPr="001B6DE8">
              <w:rPr>
                <w:rFonts w:ascii="Arial" w:hAnsi="Arial" w:cs="Arial"/>
                <w:b/>
                <w:sz w:val="18"/>
                <w:szCs w:val="18"/>
              </w:rPr>
              <w:t>Anexo XVII</w:t>
            </w:r>
            <w:r w:rsidRPr="001B6DE8">
              <w:rPr>
                <w:rFonts w:ascii="Arial" w:hAnsi="Arial" w:cs="Arial"/>
                <w:sz w:val="18"/>
                <w:szCs w:val="18"/>
              </w:rPr>
              <w:t xml:space="preserve"> de esta licitación, manifestando los documentos e información de su proposición que contienen información confidencial, reservada o comercial reservada, siempre que tengan el derecho de reservarse la información de conformidad con las disposiciones</w:t>
            </w:r>
            <w:r w:rsidRPr="001B6DE8">
              <w:rPr>
                <w:rFonts w:ascii="Arial" w:hAnsi="Arial" w:cs="Arial"/>
                <w:color w:val="000000"/>
                <w:sz w:val="18"/>
                <w:szCs w:val="18"/>
              </w:rPr>
              <w:t xml:space="preserve"> aplicables, debiendo explicar los motivos de clasificación, en términos de lo dispuesto por los artículos 113 y 116 de la Ley General de Transparencia y Acceso a la Información Pública.</w:t>
            </w:r>
          </w:p>
        </w:tc>
        <w:tc>
          <w:tcPr>
            <w:tcW w:w="1494" w:type="dxa"/>
            <w:vAlign w:val="center"/>
          </w:tcPr>
          <w:p w14:paraId="16E1D185" w14:textId="77777777" w:rsidR="001B6DE8" w:rsidRPr="00783DC0" w:rsidRDefault="001B6DE8" w:rsidP="009B3658">
            <w:pPr>
              <w:jc w:val="center"/>
              <w:rPr>
                <w:rFonts w:ascii="Arial Narrow" w:hAnsi="Arial Narrow" w:cs="Arial"/>
                <w:sz w:val="22"/>
                <w:szCs w:val="22"/>
                <w:highlight w:val="yellow"/>
              </w:rPr>
            </w:pPr>
          </w:p>
        </w:tc>
        <w:tc>
          <w:tcPr>
            <w:tcW w:w="1282" w:type="dxa"/>
            <w:vAlign w:val="center"/>
          </w:tcPr>
          <w:p w14:paraId="702F9D7A" w14:textId="77777777" w:rsidR="001B6DE8" w:rsidRPr="00783DC0" w:rsidRDefault="001B6DE8" w:rsidP="009B3658">
            <w:pPr>
              <w:jc w:val="center"/>
              <w:rPr>
                <w:rFonts w:ascii="Arial" w:hAnsi="Arial" w:cs="Arial"/>
                <w:highlight w:val="yellow"/>
              </w:rPr>
            </w:pPr>
          </w:p>
        </w:tc>
      </w:tr>
    </w:tbl>
    <w:p w14:paraId="0D53CCE7" w14:textId="77777777" w:rsidR="00A90159" w:rsidRDefault="00A90159" w:rsidP="007970B9">
      <w:pPr>
        <w:rPr>
          <w:rFonts w:ascii="Arial Narrow" w:hAnsi="Arial Narrow" w:cs="Arial"/>
          <w:b/>
          <w:sz w:val="22"/>
          <w:szCs w:val="22"/>
        </w:rPr>
      </w:pPr>
    </w:p>
    <w:p w14:paraId="62E869B8" w14:textId="77777777" w:rsidR="007970B9" w:rsidRDefault="007970B9" w:rsidP="007970B9">
      <w:pPr>
        <w:rPr>
          <w:rFonts w:ascii="Arial" w:hAnsi="Arial" w:cs="Arial"/>
        </w:rPr>
      </w:pPr>
      <w:r>
        <w:rPr>
          <w:rFonts w:ascii="Arial Narrow" w:hAnsi="Arial Narrow" w:cs="Arial"/>
          <w:b/>
          <w:sz w:val="22"/>
          <w:szCs w:val="22"/>
        </w:rPr>
        <w:t>PROPOSICIÓN TÉCNICA</w:t>
      </w:r>
      <w:r w:rsidRPr="003061C4">
        <w:rPr>
          <w:rFonts w:ascii="Arial Narrow" w:hAnsi="Arial Narrow" w:cs="Arial"/>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220"/>
        <w:gridCol w:w="1494"/>
        <w:gridCol w:w="1282"/>
      </w:tblGrid>
      <w:tr w:rsidR="007970B9" w:rsidRPr="00783DC0" w14:paraId="42F29918" w14:textId="77777777" w:rsidTr="007970B9">
        <w:tc>
          <w:tcPr>
            <w:tcW w:w="648" w:type="dxa"/>
          </w:tcPr>
          <w:p w14:paraId="092CB3B4" w14:textId="77777777" w:rsidR="007970B9" w:rsidRPr="00783DC0" w:rsidRDefault="007970B9" w:rsidP="007970B9">
            <w:pPr>
              <w:jc w:val="center"/>
              <w:rPr>
                <w:rFonts w:ascii="Arial" w:hAnsi="Arial" w:cs="Arial"/>
                <w:b/>
              </w:rPr>
            </w:pPr>
            <w:r w:rsidRPr="00783DC0">
              <w:rPr>
                <w:rFonts w:ascii="Arial" w:hAnsi="Arial" w:cs="Arial"/>
                <w:b/>
              </w:rPr>
              <w:t xml:space="preserve">No. </w:t>
            </w:r>
          </w:p>
        </w:tc>
        <w:tc>
          <w:tcPr>
            <w:tcW w:w="5220" w:type="dxa"/>
          </w:tcPr>
          <w:p w14:paraId="12F6BD89" w14:textId="77777777" w:rsidR="007970B9" w:rsidRPr="00783DC0" w:rsidRDefault="009B3658" w:rsidP="007970B9">
            <w:pPr>
              <w:jc w:val="center"/>
              <w:rPr>
                <w:rFonts w:ascii="Arial Narrow" w:hAnsi="Arial Narrow" w:cs="Arial"/>
                <w:b/>
              </w:rPr>
            </w:pPr>
            <w:r>
              <w:rPr>
                <w:rFonts w:ascii="Arial Narrow" w:hAnsi="Arial Narrow" w:cs="Arial"/>
                <w:b/>
              </w:rPr>
              <w:t>DESCRIPCIÓN</w:t>
            </w:r>
            <w:r w:rsidR="007970B9" w:rsidRPr="00783DC0">
              <w:rPr>
                <w:rFonts w:ascii="Arial Narrow" w:hAnsi="Arial Narrow" w:cs="Arial"/>
                <w:b/>
              </w:rPr>
              <w:t xml:space="preserve"> </w:t>
            </w:r>
          </w:p>
        </w:tc>
        <w:tc>
          <w:tcPr>
            <w:tcW w:w="1494" w:type="dxa"/>
          </w:tcPr>
          <w:p w14:paraId="1ED1ECA4" w14:textId="77777777" w:rsidR="007970B9" w:rsidRPr="00783DC0" w:rsidRDefault="007970B9" w:rsidP="007970B9">
            <w:pPr>
              <w:jc w:val="center"/>
              <w:rPr>
                <w:rFonts w:ascii="Arial Narrow" w:hAnsi="Arial Narrow" w:cs="Arial"/>
                <w:b/>
              </w:rPr>
            </w:pPr>
            <w:r w:rsidRPr="00783DC0">
              <w:rPr>
                <w:rFonts w:ascii="Arial Narrow" w:hAnsi="Arial Narrow" w:cs="Arial"/>
                <w:b/>
              </w:rPr>
              <w:t>ENTREGADO</w:t>
            </w:r>
          </w:p>
        </w:tc>
        <w:tc>
          <w:tcPr>
            <w:tcW w:w="1282" w:type="dxa"/>
          </w:tcPr>
          <w:p w14:paraId="76700812" w14:textId="77777777" w:rsidR="007970B9" w:rsidRPr="00783DC0" w:rsidRDefault="007970B9" w:rsidP="007970B9">
            <w:pPr>
              <w:jc w:val="center"/>
              <w:rPr>
                <w:rFonts w:ascii="Arial Narrow" w:hAnsi="Arial Narrow" w:cs="Arial"/>
                <w:b/>
              </w:rPr>
            </w:pPr>
            <w:r w:rsidRPr="00783DC0">
              <w:rPr>
                <w:rFonts w:ascii="Arial Narrow" w:hAnsi="Arial Narrow" w:cs="Arial"/>
                <w:b/>
              </w:rPr>
              <w:t>RECIBIDO</w:t>
            </w:r>
          </w:p>
        </w:tc>
      </w:tr>
      <w:tr w:rsidR="007970B9" w:rsidRPr="00783DC0" w14:paraId="3A93D655" w14:textId="77777777" w:rsidTr="008F7913">
        <w:trPr>
          <w:trHeight w:val="240"/>
        </w:trPr>
        <w:tc>
          <w:tcPr>
            <w:tcW w:w="648" w:type="dxa"/>
            <w:vAlign w:val="center"/>
          </w:tcPr>
          <w:p w14:paraId="6FE7FF9D" w14:textId="77777777" w:rsidR="007970B9" w:rsidRPr="00783DC0" w:rsidRDefault="007970B9" w:rsidP="007970B9">
            <w:pPr>
              <w:jc w:val="center"/>
              <w:rPr>
                <w:rFonts w:ascii="Arial Narrow" w:hAnsi="Arial Narrow" w:cs="Arial"/>
                <w:sz w:val="22"/>
                <w:szCs w:val="22"/>
              </w:rPr>
            </w:pPr>
            <w:r w:rsidRPr="00783DC0">
              <w:rPr>
                <w:rFonts w:ascii="Arial Narrow" w:hAnsi="Arial Narrow" w:cs="Arial"/>
                <w:sz w:val="22"/>
                <w:szCs w:val="22"/>
              </w:rPr>
              <w:t>1</w:t>
            </w:r>
          </w:p>
        </w:tc>
        <w:tc>
          <w:tcPr>
            <w:tcW w:w="5220" w:type="dxa"/>
            <w:vAlign w:val="center"/>
          </w:tcPr>
          <w:p w14:paraId="32461855" w14:textId="77777777" w:rsidR="007970B9" w:rsidRPr="00AB3A96" w:rsidRDefault="000F28DC" w:rsidP="00AB3A96">
            <w:pPr>
              <w:widowControl/>
              <w:jc w:val="both"/>
              <w:rPr>
                <w:rFonts w:ascii="Arial" w:hAnsi="Arial" w:cs="Arial"/>
                <w:sz w:val="18"/>
                <w:szCs w:val="18"/>
              </w:rPr>
            </w:pPr>
            <w:r w:rsidRPr="002615DB">
              <w:rPr>
                <w:rFonts w:ascii="Arial" w:hAnsi="Arial" w:cs="Arial"/>
                <w:sz w:val="18"/>
                <w:szCs w:val="18"/>
              </w:rPr>
              <w:t xml:space="preserve">Cédula de entrega de documentos contenidos en la Propuesta Técnica, debidamente llenada, conforme al </w:t>
            </w:r>
            <w:r w:rsidRPr="002615DB">
              <w:rPr>
                <w:rFonts w:ascii="Arial" w:hAnsi="Arial" w:cs="Arial"/>
                <w:b/>
                <w:sz w:val="18"/>
                <w:szCs w:val="18"/>
              </w:rPr>
              <w:t xml:space="preserve">Anexo </w:t>
            </w:r>
            <w:r>
              <w:rPr>
                <w:rFonts w:ascii="Arial" w:hAnsi="Arial" w:cs="Arial"/>
                <w:b/>
                <w:sz w:val="18"/>
                <w:szCs w:val="18"/>
              </w:rPr>
              <w:t>I</w:t>
            </w:r>
            <w:r w:rsidRPr="002615DB">
              <w:rPr>
                <w:rFonts w:ascii="Arial" w:hAnsi="Arial" w:cs="Arial"/>
                <w:sz w:val="18"/>
                <w:szCs w:val="18"/>
              </w:rPr>
              <w:t xml:space="preserve"> de esta convocatoria (la omisión en la entrega de este documento no será motivo de </w:t>
            </w:r>
            <w:proofErr w:type="spellStart"/>
            <w:r w:rsidRPr="002615DB">
              <w:rPr>
                <w:rFonts w:ascii="Arial" w:hAnsi="Arial" w:cs="Arial"/>
                <w:sz w:val="18"/>
                <w:szCs w:val="18"/>
              </w:rPr>
              <w:t>desechamiento</w:t>
            </w:r>
            <w:proofErr w:type="spellEnd"/>
            <w:r w:rsidRPr="002615DB">
              <w:rPr>
                <w:rFonts w:ascii="Arial" w:hAnsi="Arial" w:cs="Arial"/>
                <w:sz w:val="18"/>
                <w:szCs w:val="18"/>
              </w:rPr>
              <w:t>).</w:t>
            </w:r>
          </w:p>
        </w:tc>
        <w:tc>
          <w:tcPr>
            <w:tcW w:w="1494" w:type="dxa"/>
            <w:vAlign w:val="center"/>
          </w:tcPr>
          <w:p w14:paraId="462036BE" w14:textId="77777777" w:rsidR="007970B9" w:rsidRPr="00783DC0" w:rsidRDefault="007970B9" w:rsidP="007970B9">
            <w:pPr>
              <w:jc w:val="center"/>
              <w:rPr>
                <w:rFonts w:ascii="Arial Narrow" w:hAnsi="Arial Narrow" w:cs="Arial"/>
                <w:sz w:val="22"/>
                <w:szCs w:val="22"/>
                <w:highlight w:val="yellow"/>
              </w:rPr>
            </w:pPr>
          </w:p>
        </w:tc>
        <w:tc>
          <w:tcPr>
            <w:tcW w:w="1282" w:type="dxa"/>
            <w:vAlign w:val="center"/>
          </w:tcPr>
          <w:p w14:paraId="5CE0E3E6" w14:textId="77777777" w:rsidR="007970B9" w:rsidRPr="00783DC0" w:rsidRDefault="007970B9" w:rsidP="007970B9">
            <w:pPr>
              <w:jc w:val="center"/>
              <w:rPr>
                <w:rFonts w:ascii="Arial" w:hAnsi="Arial" w:cs="Arial"/>
                <w:highlight w:val="yellow"/>
              </w:rPr>
            </w:pPr>
          </w:p>
        </w:tc>
      </w:tr>
      <w:tr w:rsidR="008C197C" w:rsidRPr="00783DC0" w14:paraId="1349431C" w14:textId="77777777" w:rsidTr="007970B9">
        <w:trPr>
          <w:trHeight w:val="397"/>
        </w:trPr>
        <w:tc>
          <w:tcPr>
            <w:tcW w:w="648" w:type="dxa"/>
            <w:vAlign w:val="center"/>
          </w:tcPr>
          <w:p w14:paraId="5492444F" w14:textId="77777777" w:rsidR="008C197C" w:rsidRPr="00783DC0" w:rsidRDefault="008C197C" w:rsidP="007970B9">
            <w:pPr>
              <w:jc w:val="center"/>
              <w:rPr>
                <w:rFonts w:ascii="Arial Narrow" w:hAnsi="Arial Narrow" w:cs="Arial"/>
                <w:sz w:val="22"/>
                <w:szCs w:val="22"/>
              </w:rPr>
            </w:pPr>
            <w:r>
              <w:rPr>
                <w:rFonts w:ascii="Arial Narrow" w:hAnsi="Arial Narrow" w:cs="Arial"/>
                <w:sz w:val="22"/>
                <w:szCs w:val="22"/>
              </w:rPr>
              <w:t>2</w:t>
            </w:r>
          </w:p>
        </w:tc>
        <w:tc>
          <w:tcPr>
            <w:tcW w:w="5220" w:type="dxa"/>
            <w:vAlign w:val="center"/>
          </w:tcPr>
          <w:p w14:paraId="0A5364D7" w14:textId="77777777" w:rsidR="008C197C" w:rsidRPr="00F6752A" w:rsidRDefault="00F6752A" w:rsidP="00F6752A">
            <w:pPr>
              <w:jc w:val="both"/>
              <w:rPr>
                <w:rFonts w:ascii="Arial" w:hAnsi="Arial" w:cs="Arial"/>
                <w:sz w:val="18"/>
                <w:szCs w:val="18"/>
              </w:rPr>
            </w:pPr>
            <w:r w:rsidRPr="00725E5A">
              <w:rPr>
                <w:rFonts w:ascii="Arial" w:hAnsi="Arial" w:cs="Arial"/>
                <w:sz w:val="18"/>
                <w:szCs w:val="18"/>
              </w:rPr>
              <w:t>De</w:t>
            </w:r>
            <w:r>
              <w:rPr>
                <w:rFonts w:ascii="Arial" w:hAnsi="Arial" w:cs="Arial"/>
                <w:sz w:val="18"/>
                <w:szCs w:val="18"/>
              </w:rPr>
              <w:t xml:space="preserve">scripción Técnica de los bienes a ofertar, de acuerdo al </w:t>
            </w:r>
            <w:r w:rsidRPr="00725E5A">
              <w:rPr>
                <w:rFonts w:ascii="Arial" w:hAnsi="Arial" w:cs="Arial"/>
                <w:b/>
                <w:sz w:val="18"/>
                <w:szCs w:val="18"/>
              </w:rPr>
              <w:t>Anexo II</w:t>
            </w:r>
            <w:r>
              <w:rPr>
                <w:rFonts w:ascii="Arial" w:hAnsi="Arial" w:cs="Arial"/>
                <w:b/>
                <w:sz w:val="18"/>
                <w:szCs w:val="18"/>
              </w:rPr>
              <w:t>.</w:t>
            </w:r>
          </w:p>
        </w:tc>
        <w:tc>
          <w:tcPr>
            <w:tcW w:w="1494" w:type="dxa"/>
            <w:vAlign w:val="center"/>
          </w:tcPr>
          <w:p w14:paraId="3C50534A" w14:textId="77777777" w:rsidR="008C197C" w:rsidRPr="00783DC0" w:rsidRDefault="008C197C" w:rsidP="007970B9">
            <w:pPr>
              <w:jc w:val="center"/>
              <w:rPr>
                <w:rFonts w:ascii="Arial Narrow" w:hAnsi="Arial Narrow" w:cs="Arial"/>
                <w:sz w:val="22"/>
                <w:szCs w:val="22"/>
                <w:highlight w:val="yellow"/>
              </w:rPr>
            </w:pPr>
          </w:p>
        </w:tc>
        <w:tc>
          <w:tcPr>
            <w:tcW w:w="1282" w:type="dxa"/>
            <w:vAlign w:val="center"/>
          </w:tcPr>
          <w:p w14:paraId="709806C9" w14:textId="77777777" w:rsidR="008C197C" w:rsidRPr="00783DC0" w:rsidRDefault="008C197C" w:rsidP="007970B9">
            <w:pPr>
              <w:jc w:val="center"/>
              <w:rPr>
                <w:rFonts w:ascii="Arial" w:hAnsi="Arial" w:cs="Arial"/>
                <w:highlight w:val="yellow"/>
              </w:rPr>
            </w:pPr>
          </w:p>
        </w:tc>
      </w:tr>
      <w:tr w:rsidR="007970B9" w:rsidRPr="00783DC0" w14:paraId="45FE2E71" w14:textId="77777777" w:rsidTr="007970B9">
        <w:trPr>
          <w:trHeight w:val="397"/>
        </w:trPr>
        <w:tc>
          <w:tcPr>
            <w:tcW w:w="648" w:type="dxa"/>
            <w:vAlign w:val="center"/>
          </w:tcPr>
          <w:p w14:paraId="7CA046D6" w14:textId="77777777" w:rsidR="007970B9" w:rsidRPr="00783DC0" w:rsidRDefault="00C7418B" w:rsidP="007970B9">
            <w:pPr>
              <w:jc w:val="center"/>
              <w:rPr>
                <w:rFonts w:ascii="Arial Narrow" w:hAnsi="Arial Narrow" w:cs="Arial"/>
                <w:sz w:val="22"/>
                <w:szCs w:val="22"/>
              </w:rPr>
            </w:pPr>
            <w:r>
              <w:rPr>
                <w:rFonts w:ascii="Arial Narrow" w:hAnsi="Arial Narrow" w:cs="Arial"/>
                <w:sz w:val="22"/>
                <w:szCs w:val="22"/>
              </w:rPr>
              <w:t>3</w:t>
            </w:r>
          </w:p>
        </w:tc>
        <w:tc>
          <w:tcPr>
            <w:tcW w:w="5220" w:type="dxa"/>
            <w:vAlign w:val="center"/>
          </w:tcPr>
          <w:p w14:paraId="0FACFA7E" w14:textId="6BC73FEC" w:rsidR="007970B9" w:rsidRPr="008F7913" w:rsidRDefault="00F6752A" w:rsidP="008F7913">
            <w:pPr>
              <w:widowControl/>
              <w:jc w:val="both"/>
              <w:rPr>
                <w:rFonts w:ascii="Arial" w:hAnsi="Arial" w:cs="Arial"/>
                <w:sz w:val="18"/>
                <w:szCs w:val="18"/>
              </w:rPr>
            </w:pPr>
            <w:r w:rsidRPr="00725E5A">
              <w:rPr>
                <w:rFonts w:ascii="Arial" w:hAnsi="Arial" w:cs="Arial"/>
                <w:sz w:val="18"/>
                <w:szCs w:val="18"/>
              </w:rPr>
              <w:t xml:space="preserve">Escrito  </w:t>
            </w:r>
            <w:r w:rsidRPr="00725E5A">
              <w:rPr>
                <w:rFonts w:ascii="Arial" w:hAnsi="Arial" w:cs="Arial"/>
                <w:b/>
                <w:sz w:val="18"/>
                <w:szCs w:val="18"/>
              </w:rPr>
              <w:t>Bajo Protesta de Decir Verdad</w:t>
            </w:r>
            <w:r w:rsidRPr="00725E5A">
              <w:rPr>
                <w:rFonts w:ascii="Arial" w:hAnsi="Arial" w:cs="Arial"/>
                <w:sz w:val="18"/>
                <w:szCs w:val="18"/>
              </w:rPr>
              <w:t xml:space="preserve"> en el que manifieste que por sí mismo o a través de interpósita persona se abstendrá de adoptar conductas, para que los servidores públicos de Servicios de Salud de Chihuahua  induzcan o alteren las evaluaciones de las propuestas, el resultado del procedimiento, u otros aspectos que otorguen condiciones ventajosas con relación a los demás licitantes. </w:t>
            </w:r>
          </w:p>
        </w:tc>
        <w:tc>
          <w:tcPr>
            <w:tcW w:w="1494" w:type="dxa"/>
            <w:vAlign w:val="center"/>
          </w:tcPr>
          <w:p w14:paraId="7A127628" w14:textId="77777777" w:rsidR="007970B9" w:rsidRPr="00783DC0" w:rsidRDefault="007970B9" w:rsidP="007970B9">
            <w:pPr>
              <w:jc w:val="center"/>
              <w:rPr>
                <w:rFonts w:ascii="Arial Narrow" w:hAnsi="Arial Narrow" w:cs="Arial"/>
                <w:sz w:val="22"/>
                <w:szCs w:val="22"/>
                <w:highlight w:val="yellow"/>
              </w:rPr>
            </w:pPr>
          </w:p>
        </w:tc>
        <w:tc>
          <w:tcPr>
            <w:tcW w:w="1282" w:type="dxa"/>
            <w:vAlign w:val="center"/>
          </w:tcPr>
          <w:p w14:paraId="314BDA30" w14:textId="77777777" w:rsidR="007970B9" w:rsidRPr="00783DC0" w:rsidRDefault="007970B9" w:rsidP="007970B9">
            <w:pPr>
              <w:jc w:val="center"/>
              <w:rPr>
                <w:rFonts w:ascii="Arial" w:hAnsi="Arial" w:cs="Arial"/>
                <w:highlight w:val="yellow"/>
              </w:rPr>
            </w:pPr>
          </w:p>
        </w:tc>
      </w:tr>
      <w:tr w:rsidR="007970B9" w:rsidRPr="00783DC0" w14:paraId="4B471599" w14:textId="77777777" w:rsidTr="007970B9">
        <w:trPr>
          <w:trHeight w:val="397"/>
        </w:trPr>
        <w:tc>
          <w:tcPr>
            <w:tcW w:w="648" w:type="dxa"/>
            <w:vAlign w:val="center"/>
          </w:tcPr>
          <w:p w14:paraId="43487812" w14:textId="77777777" w:rsidR="007970B9" w:rsidRDefault="00C7418B" w:rsidP="007970B9">
            <w:pPr>
              <w:jc w:val="center"/>
              <w:rPr>
                <w:rFonts w:ascii="Arial Narrow" w:hAnsi="Arial Narrow" w:cs="Arial"/>
                <w:sz w:val="22"/>
                <w:szCs w:val="22"/>
              </w:rPr>
            </w:pPr>
            <w:r>
              <w:rPr>
                <w:rFonts w:ascii="Arial Narrow" w:hAnsi="Arial Narrow" w:cs="Arial"/>
                <w:sz w:val="22"/>
                <w:szCs w:val="22"/>
              </w:rPr>
              <w:t>4</w:t>
            </w:r>
          </w:p>
        </w:tc>
        <w:tc>
          <w:tcPr>
            <w:tcW w:w="5220" w:type="dxa"/>
            <w:vAlign w:val="center"/>
          </w:tcPr>
          <w:p w14:paraId="1C82DDD7" w14:textId="4DC92285" w:rsidR="007970B9" w:rsidRPr="008F7913" w:rsidRDefault="00E1165A" w:rsidP="008F7913">
            <w:pPr>
              <w:widowControl/>
              <w:jc w:val="both"/>
              <w:rPr>
                <w:rFonts w:ascii="Arial" w:hAnsi="Arial" w:cs="Arial"/>
                <w:sz w:val="18"/>
                <w:szCs w:val="18"/>
              </w:rPr>
            </w:pPr>
            <w:r>
              <w:rPr>
                <w:rFonts w:ascii="Arial" w:hAnsi="Arial" w:cs="Arial"/>
                <w:sz w:val="18"/>
                <w:szCs w:val="18"/>
              </w:rPr>
              <w:t>E</w:t>
            </w:r>
            <w:r w:rsidRPr="00725E5A">
              <w:rPr>
                <w:rFonts w:ascii="Arial" w:hAnsi="Arial" w:cs="Arial"/>
                <w:sz w:val="18"/>
                <w:szCs w:val="18"/>
              </w:rPr>
              <w:t>scrito libre en el que manifiesten</w:t>
            </w:r>
            <w:r w:rsidRPr="00725E5A">
              <w:rPr>
                <w:rFonts w:ascii="Arial" w:hAnsi="Arial" w:cs="Arial"/>
                <w:b/>
                <w:sz w:val="18"/>
                <w:szCs w:val="18"/>
              </w:rPr>
              <w:t xml:space="preserve"> </w:t>
            </w:r>
            <w:r w:rsidRPr="00725E5A">
              <w:rPr>
                <w:rFonts w:ascii="Arial" w:hAnsi="Arial" w:cs="Arial"/>
                <w:sz w:val="18"/>
                <w:szCs w:val="18"/>
              </w:rPr>
              <w:t xml:space="preserve">ser personas que posean plena capacidad jurídica y no se encuentren impedidos civil, mercantil, penal o administrativamente, para ejercer plenamente sus derechos y cumplir las obligaciones que se deriven de esta licitación, con nombre </w:t>
            </w:r>
            <w:r w:rsidR="006C71AF">
              <w:rPr>
                <w:rFonts w:ascii="Arial" w:hAnsi="Arial" w:cs="Arial"/>
                <w:sz w:val="18"/>
                <w:szCs w:val="18"/>
              </w:rPr>
              <w:t>y firma del representante legal.</w:t>
            </w:r>
          </w:p>
        </w:tc>
        <w:tc>
          <w:tcPr>
            <w:tcW w:w="1494" w:type="dxa"/>
            <w:vAlign w:val="center"/>
          </w:tcPr>
          <w:p w14:paraId="6385539A" w14:textId="77777777" w:rsidR="007970B9" w:rsidRPr="00783DC0" w:rsidRDefault="007970B9" w:rsidP="007970B9">
            <w:pPr>
              <w:jc w:val="center"/>
              <w:rPr>
                <w:rFonts w:ascii="Arial Narrow" w:hAnsi="Arial Narrow" w:cs="Arial"/>
                <w:sz w:val="22"/>
                <w:szCs w:val="22"/>
                <w:highlight w:val="yellow"/>
              </w:rPr>
            </w:pPr>
          </w:p>
        </w:tc>
        <w:tc>
          <w:tcPr>
            <w:tcW w:w="1282" w:type="dxa"/>
            <w:vAlign w:val="center"/>
          </w:tcPr>
          <w:p w14:paraId="0CE51443" w14:textId="77777777" w:rsidR="007970B9" w:rsidRPr="00783DC0" w:rsidRDefault="007970B9" w:rsidP="007970B9">
            <w:pPr>
              <w:jc w:val="center"/>
              <w:rPr>
                <w:rFonts w:ascii="Arial" w:hAnsi="Arial" w:cs="Arial"/>
                <w:highlight w:val="yellow"/>
              </w:rPr>
            </w:pPr>
          </w:p>
        </w:tc>
      </w:tr>
      <w:tr w:rsidR="007970B9" w:rsidRPr="00783DC0" w14:paraId="3A8F0BDD" w14:textId="77777777" w:rsidTr="007970B9">
        <w:trPr>
          <w:trHeight w:val="397"/>
        </w:trPr>
        <w:tc>
          <w:tcPr>
            <w:tcW w:w="648" w:type="dxa"/>
            <w:vAlign w:val="center"/>
          </w:tcPr>
          <w:p w14:paraId="01145E76" w14:textId="77777777" w:rsidR="007970B9" w:rsidRPr="00783DC0" w:rsidRDefault="00A14176" w:rsidP="007970B9">
            <w:pPr>
              <w:jc w:val="center"/>
              <w:rPr>
                <w:rFonts w:ascii="Arial Narrow" w:hAnsi="Arial Narrow" w:cs="Arial"/>
                <w:sz w:val="22"/>
                <w:szCs w:val="22"/>
              </w:rPr>
            </w:pPr>
            <w:r>
              <w:rPr>
                <w:rFonts w:ascii="Arial Narrow" w:hAnsi="Arial Narrow" w:cs="Arial"/>
                <w:sz w:val="22"/>
                <w:szCs w:val="22"/>
              </w:rPr>
              <w:t>5</w:t>
            </w:r>
          </w:p>
        </w:tc>
        <w:tc>
          <w:tcPr>
            <w:tcW w:w="5220" w:type="dxa"/>
            <w:vAlign w:val="center"/>
          </w:tcPr>
          <w:p w14:paraId="79F14236" w14:textId="383E3171" w:rsidR="007970B9" w:rsidRPr="008F7913" w:rsidRDefault="00E1165A" w:rsidP="008F7913">
            <w:pPr>
              <w:widowControl/>
              <w:jc w:val="both"/>
              <w:rPr>
                <w:rFonts w:ascii="Arial" w:hAnsi="Arial" w:cs="Arial"/>
                <w:sz w:val="18"/>
                <w:szCs w:val="18"/>
              </w:rPr>
            </w:pPr>
            <w:r w:rsidRPr="00E1165A">
              <w:rPr>
                <w:rFonts w:ascii="Arial" w:hAnsi="Arial" w:cs="Arial"/>
                <w:sz w:val="18"/>
                <w:szCs w:val="18"/>
              </w:rPr>
              <w:t>Escrito</w:t>
            </w:r>
            <w:r w:rsidRPr="00E1165A">
              <w:rPr>
                <w:rFonts w:ascii="Arial" w:hAnsi="Arial" w:cs="Arial"/>
                <w:b/>
                <w:sz w:val="18"/>
                <w:szCs w:val="18"/>
              </w:rPr>
              <w:t xml:space="preserve"> libre </w:t>
            </w:r>
            <w:r w:rsidRPr="00E1165A">
              <w:rPr>
                <w:rFonts w:ascii="Arial" w:hAnsi="Arial" w:cs="Arial"/>
                <w:sz w:val="18"/>
                <w:szCs w:val="18"/>
              </w:rPr>
              <w:t>en el que el licitante se obliga, en caso de resultar adjudicado, a liberar a Servicios de Salud de Chihuahua de toda responsabilidad de carácter civil, mercantil, penal o administrativo, que en su caso se ocasione derivado de la infracción de derechos de autor, patentes, marcas u otros derechos a nivel nacional o internacional, con nombre y firma del representante legal, así como sello de la empresa</w:t>
            </w:r>
            <w:r>
              <w:rPr>
                <w:rFonts w:ascii="Arial" w:hAnsi="Arial" w:cs="Arial"/>
                <w:sz w:val="18"/>
                <w:szCs w:val="18"/>
              </w:rPr>
              <w:t>.</w:t>
            </w:r>
          </w:p>
        </w:tc>
        <w:tc>
          <w:tcPr>
            <w:tcW w:w="1494" w:type="dxa"/>
            <w:vAlign w:val="center"/>
          </w:tcPr>
          <w:p w14:paraId="3786063D" w14:textId="77777777" w:rsidR="007970B9" w:rsidRPr="00783DC0" w:rsidRDefault="007970B9" w:rsidP="007970B9">
            <w:pPr>
              <w:jc w:val="center"/>
              <w:rPr>
                <w:rFonts w:ascii="Arial Narrow" w:hAnsi="Arial Narrow" w:cs="Arial"/>
                <w:sz w:val="22"/>
                <w:szCs w:val="22"/>
                <w:highlight w:val="yellow"/>
              </w:rPr>
            </w:pPr>
          </w:p>
        </w:tc>
        <w:tc>
          <w:tcPr>
            <w:tcW w:w="1282" w:type="dxa"/>
            <w:vAlign w:val="center"/>
          </w:tcPr>
          <w:p w14:paraId="2BAA2D0D" w14:textId="77777777" w:rsidR="007970B9" w:rsidRPr="00783DC0" w:rsidRDefault="007970B9" w:rsidP="007970B9">
            <w:pPr>
              <w:jc w:val="center"/>
              <w:rPr>
                <w:rFonts w:ascii="Arial" w:hAnsi="Arial" w:cs="Arial"/>
                <w:highlight w:val="yellow"/>
              </w:rPr>
            </w:pPr>
          </w:p>
        </w:tc>
      </w:tr>
      <w:tr w:rsidR="002E50AB" w:rsidRPr="00783DC0" w14:paraId="0D553E55" w14:textId="77777777" w:rsidTr="007970B9">
        <w:trPr>
          <w:trHeight w:val="397"/>
        </w:trPr>
        <w:tc>
          <w:tcPr>
            <w:tcW w:w="648" w:type="dxa"/>
            <w:vAlign w:val="center"/>
          </w:tcPr>
          <w:p w14:paraId="1CC6E358" w14:textId="77777777" w:rsidR="002E50AB" w:rsidRDefault="00C7418B" w:rsidP="007970B9">
            <w:pPr>
              <w:jc w:val="center"/>
              <w:rPr>
                <w:rFonts w:ascii="Arial Narrow" w:hAnsi="Arial Narrow" w:cs="Arial"/>
                <w:sz w:val="22"/>
                <w:szCs w:val="22"/>
              </w:rPr>
            </w:pPr>
            <w:r>
              <w:rPr>
                <w:rFonts w:ascii="Arial Narrow" w:hAnsi="Arial Narrow" w:cs="Arial"/>
                <w:sz w:val="22"/>
                <w:szCs w:val="22"/>
              </w:rPr>
              <w:t>6</w:t>
            </w:r>
          </w:p>
        </w:tc>
        <w:tc>
          <w:tcPr>
            <w:tcW w:w="5220" w:type="dxa"/>
            <w:vAlign w:val="center"/>
          </w:tcPr>
          <w:p w14:paraId="1AC201DE" w14:textId="44FB8FD2" w:rsidR="002E50AB" w:rsidRPr="002615DB" w:rsidRDefault="00E1165A" w:rsidP="000F28DC">
            <w:pPr>
              <w:widowControl/>
              <w:jc w:val="both"/>
              <w:rPr>
                <w:rFonts w:ascii="Arial" w:hAnsi="Arial" w:cs="Arial"/>
                <w:sz w:val="18"/>
                <w:szCs w:val="18"/>
              </w:rPr>
            </w:pPr>
            <w:r w:rsidRPr="00725E5A">
              <w:rPr>
                <w:rFonts w:ascii="Arial" w:hAnsi="Arial" w:cs="Arial"/>
                <w:sz w:val="18"/>
                <w:szCs w:val="18"/>
              </w:rPr>
              <w:t>Escrito libre de que todos los datos plasmados y exhibidos en esta licitación son fidedignos.</w:t>
            </w:r>
          </w:p>
        </w:tc>
        <w:tc>
          <w:tcPr>
            <w:tcW w:w="1494" w:type="dxa"/>
            <w:vAlign w:val="center"/>
          </w:tcPr>
          <w:p w14:paraId="1FCE59B2" w14:textId="77777777" w:rsidR="002E50AB" w:rsidRPr="00783DC0" w:rsidRDefault="002E50AB" w:rsidP="007970B9">
            <w:pPr>
              <w:jc w:val="center"/>
              <w:rPr>
                <w:rFonts w:ascii="Arial Narrow" w:hAnsi="Arial Narrow" w:cs="Arial"/>
                <w:sz w:val="22"/>
                <w:szCs w:val="22"/>
                <w:highlight w:val="yellow"/>
              </w:rPr>
            </w:pPr>
          </w:p>
        </w:tc>
        <w:tc>
          <w:tcPr>
            <w:tcW w:w="1282" w:type="dxa"/>
            <w:vAlign w:val="center"/>
          </w:tcPr>
          <w:p w14:paraId="4A53D668" w14:textId="77777777" w:rsidR="002E50AB" w:rsidRPr="00783DC0" w:rsidRDefault="002E50AB" w:rsidP="007970B9">
            <w:pPr>
              <w:jc w:val="center"/>
              <w:rPr>
                <w:rFonts w:ascii="Arial" w:hAnsi="Arial" w:cs="Arial"/>
                <w:highlight w:val="yellow"/>
              </w:rPr>
            </w:pPr>
          </w:p>
        </w:tc>
      </w:tr>
      <w:tr w:rsidR="007970B9" w:rsidRPr="00783DC0" w14:paraId="34DE3D57" w14:textId="77777777" w:rsidTr="007970B9">
        <w:trPr>
          <w:trHeight w:val="397"/>
        </w:trPr>
        <w:tc>
          <w:tcPr>
            <w:tcW w:w="648" w:type="dxa"/>
            <w:vAlign w:val="center"/>
          </w:tcPr>
          <w:p w14:paraId="1A450199" w14:textId="77777777" w:rsidR="007970B9" w:rsidRPr="00783DC0" w:rsidRDefault="00C7418B" w:rsidP="007970B9">
            <w:pPr>
              <w:jc w:val="center"/>
              <w:rPr>
                <w:rFonts w:ascii="Arial Narrow" w:hAnsi="Arial Narrow" w:cs="Arial"/>
                <w:sz w:val="22"/>
                <w:szCs w:val="22"/>
              </w:rPr>
            </w:pPr>
            <w:r>
              <w:rPr>
                <w:rFonts w:ascii="Arial Narrow" w:hAnsi="Arial Narrow" w:cs="Arial"/>
                <w:sz w:val="22"/>
                <w:szCs w:val="22"/>
              </w:rPr>
              <w:t>7</w:t>
            </w:r>
          </w:p>
        </w:tc>
        <w:tc>
          <w:tcPr>
            <w:tcW w:w="5220" w:type="dxa"/>
            <w:vAlign w:val="center"/>
          </w:tcPr>
          <w:p w14:paraId="645AFF54" w14:textId="77777777" w:rsidR="007970B9" w:rsidRPr="002B54A0" w:rsidRDefault="00E1165A" w:rsidP="002B54A0">
            <w:pPr>
              <w:widowControl/>
              <w:jc w:val="both"/>
              <w:rPr>
                <w:rFonts w:ascii="Arial" w:hAnsi="Arial" w:cs="Arial"/>
                <w:sz w:val="18"/>
                <w:szCs w:val="18"/>
              </w:rPr>
            </w:pPr>
            <w:r w:rsidRPr="00725E5A">
              <w:rPr>
                <w:rFonts w:ascii="Arial" w:hAnsi="Arial" w:cs="Arial"/>
                <w:sz w:val="18"/>
                <w:szCs w:val="18"/>
              </w:rPr>
              <w:t xml:space="preserve">Acreditar su personalidad, de conformidad con lo establecido en el </w:t>
            </w:r>
            <w:r w:rsidRPr="00725E5A">
              <w:rPr>
                <w:rFonts w:ascii="Arial" w:hAnsi="Arial" w:cs="Arial"/>
                <w:b/>
                <w:sz w:val="18"/>
                <w:szCs w:val="18"/>
              </w:rPr>
              <w:t>Anexo IV</w:t>
            </w:r>
          </w:p>
        </w:tc>
        <w:tc>
          <w:tcPr>
            <w:tcW w:w="1494" w:type="dxa"/>
            <w:vAlign w:val="center"/>
          </w:tcPr>
          <w:p w14:paraId="120234ED" w14:textId="77777777" w:rsidR="007970B9" w:rsidRPr="00783DC0" w:rsidRDefault="007970B9" w:rsidP="007970B9">
            <w:pPr>
              <w:jc w:val="center"/>
              <w:rPr>
                <w:rFonts w:ascii="Arial Narrow" w:hAnsi="Arial Narrow" w:cs="Arial"/>
                <w:sz w:val="22"/>
                <w:szCs w:val="22"/>
                <w:highlight w:val="yellow"/>
              </w:rPr>
            </w:pPr>
          </w:p>
        </w:tc>
        <w:tc>
          <w:tcPr>
            <w:tcW w:w="1282" w:type="dxa"/>
            <w:vAlign w:val="center"/>
          </w:tcPr>
          <w:p w14:paraId="79B521CA" w14:textId="77777777" w:rsidR="007970B9" w:rsidRPr="00783DC0" w:rsidRDefault="007970B9" w:rsidP="007970B9">
            <w:pPr>
              <w:jc w:val="center"/>
              <w:rPr>
                <w:rFonts w:ascii="Arial" w:hAnsi="Arial" w:cs="Arial"/>
                <w:highlight w:val="yellow"/>
              </w:rPr>
            </w:pPr>
          </w:p>
        </w:tc>
      </w:tr>
      <w:tr w:rsidR="007970B9" w:rsidRPr="00783DC0" w14:paraId="2C4EE0BB" w14:textId="77777777" w:rsidTr="007970B9">
        <w:trPr>
          <w:trHeight w:val="397"/>
        </w:trPr>
        <w:tc>
          <w:tcPr>
            <w:tcW w:w="648" w:type="dxa"/>
            <w:vAlign w:val="center"/>
          </w:tcPr>
          <w:p w14:paraId="4CE40F4B" w14:textId="77777777" w:rsidR="007970B9" w:rsidRPr="00783DC0" w:rsidRDefault="00C7418B" w:rsidP="007970B9">
            <w:pPr>
              <w:jc w:val="center"/>
              <w:rPr>
                <w:rFonts w:ascii="Arial Narrow" w:hAnsi="Arial Narrow" w:cs="Arial"/>
                <w:sz w:val="22"/>
                <w:szCs w:val="22"/>
              </w:rPr>
            </w:pPr>
            <w:r>
              <w:rPr>
                <w:rFonts w:ascii="Arial Narrow" w:hAnsi="Arial Narrow" w:cs="Arial"/>
                <w:sz w:val="22"/>
                <w:szCs w:val="22"/>
              </w:rPr>
              <w:t>8</w:t>
            </w:r>
          </w:p>
        </w:tc>
        <w:tc>
          <w:tcPr>
            <w:tcW w:w="5220" w:type="dxa"/>
            <w:vAlign w:val="center"/>
          </w:tcPr>
          <w:p w14:paraId="73943439" w14:textId="01C947FB" w:rsidR="007970B9" w:rsidRPr="006F184D" w:rsidRDefault="00E1165A" w:rsidP="006F184D">
            <w:pPr>
              <w:tabs>
                <w:tab w:val="left" w:pos="567"/>
              </w:tabs>
              <w:jc w:val="both"/>
              <w:rPr>
                <w:rFonts w:ascii="Arial" w:hAnsi="Arial" w:cs="Arial"/>
                <w:sz w:val="18"/>
                <w:szCs w:val="18"/>
              </w:rPr>
            </w:pPr>
            <w:r w:rsidRPr="00E1165A">
              <w:rPr>
                <w:rFonts w:ascii="Arial" w:hAnsi="Arial" w:cs="Arial"/>
                <w:sz w:val="18"/>
                <w:szCs w:val="18"/>
              </w:rPr>
              <w:t>Contar con un mínimo de un año de experiencia y comprobarlo con la documentación fiscal que acredite la operación de la empresa y copia de por lo menos un contrato debidamente firmado de años anteriores, que se relacionen con el objeto del procedimiento.</w:t>
            </w:r>
          </w:p>
        </w:tc>
        <w:tc>
          <w:tcPr>
            <w:tcW w:w="1494" w:type="dxa"/>
            <w:vAlign w:val="center"/>
          </w:tcPr>
          <w:p w14:paraId="17A47189" w14:textId="77777777" w:rsidR="007970B9" w:rsidRPr="00783DC0" w:rsidRDefault="007970B9" w:rsidP="007970B9">
            <w:pPr>
              <w:jc w:val="center"/>
              <w:rPr>
                <w:rFonts w:ascii="Arial Narrow" w:hAnsi="Arial Narrow" w:cs="Arial"/>
                <w:sz w:val="22"/>
                <w:szCs w:val="22"/>
                <w:highlight w:val="yellow"/>
              </w:rPr>
            </w:pPr>
          </w:p>
        </w:tc>
        <w:tc>
          <w:tcPr>
            <w:tcW w:w="1282" w:type="dxa"/>
            <w:vAlign w:val="center"/>
          </w:tcPr>
          <w:p w14:paraId="1AA44DF1" w14:textId="77777777" w:rsidR="007970B9" w:rsidRPr="00783DC0" w:rsidRDefault="007970B9" w:rsidP="007970B9">
            <w:pPr>
              <w:jc w:val="center"/>
              <w:rPr>
                <w:rFonts w:ascii="Arial" w:hAnsi="Arial" w:cs="Arial"/>
                <w:highlight w:val="yellow"/>
              </w:rPr>
            </w:pPr>
          </w:p>
        </w:tc>
      </w:tr>
      <w:tr w:rsidR="007970B9" w:rsidRPr="00783DC0" w14:paraId="3ADCED32" w14:textId="77777777" w:rsidTr="007970B9">
        <w:trPr>
          <w:trHeight w:val="397"/>
        </w:trPr>
        <w:tc>
          <w:tcPr>
            <w:tcW w:w="648" w:type="dxa"/>
            <w:vAlign w:val="center"/>
          </w:tcPr>
          <w:p w14:paraId="69103907" w14:textId="77777777" w:rsidR="007970B9" w:rsidRPr="00783DC0" w:rsidRDefault="00C7418B" w:rsidP="007970B9">
            <w:pPr>
              <w:jc w:val="center"/>
              <w:rPr>
                <w:rFonts w:ascii="Arial Narrow" w:hAnsi="Arial Narrow" w:cs="Arial"/>
                <w:sz w:val="22"/>
                <w:szCs w:val="22"/>
              </w:rPr>
            </w:pPr>
            <w:r>
              <w:rPr>
                <w:rFonts w:ascii="Arial Narrow" w:hAnsi="Arial Narrow" w:cs="Arial"/>
                <w:sz w:val="22"/>
                <w:szCs w:val="22"/>
              </w:rPr>
              <w:t>9</w:t>
            </w:r>
          </w:p>
        </w:tc>
        <w:tc>
          <w:tcPr>
            <w:tcW w:w="5220" w:type="dxa"/>
            <w:vAlign w:val="center"/>
          </w:tcPr>
          <w:p w14:paraId="00A4932E" w14:textId="21DB0FBF" w:rsidR="007970B9" w:rsidRPr="006C71AF" w:rsidRDefault="00E1165A" w:rsidP="006C71AF">
            <w:pPr>
              <w:tabs>
                <w:tab w:val="left" w:pos="567"/>
              </w:tabs>
              <w:jc w:val="both"/>
              <w:rPr>
                <w:rFonts w:ascii="Arial" w:hAnsi="Arial" w:cs="Arial"/>
                <w:sz w:val="18"/>
                <w:szCs w:val="18"/>
              </w:rPr>
            </w:pPr>
            <w:r w:rsidRPr="00E1165A">
              <w:rPr>
                <w:rFonts w:ascii="Arial" w:hAnsi="Arial" w:cs="Arial"/>
                <w:sz w:val="18"/>
                <w:szCs w:val="18"/>
              </w:rPr>
              <w:t>Escrito donde garantice la capacidad de producción y/o distribución del volumen ofertado de los bienes.</w:t>
            </w:r>
          </w:p>
        </w:tc>
        <w:tc>
          <w:tcPr>
            <w:tcW w:w="1494" w:type="dxa"/>
            <w:vAlign w:val="center"/>
          </w:tcPr>
          <w:p w14:paraId="44AEF838" w14:textId="77777777" w:rsidR="007970B9" w:rsidRPr="00783DC0" w:rsidRDefault="007970B9" w:rsidP="007970B9">
            <w:pPr>
              <w:jc w:val="center"/>
              <w:rPr>
                <w:rFonts w:ascii="Arial Narrow" w:hAnsi="Arial Narrow" w:cs="Arial"/>
                <w:sz w:val="22"/>
                <w:szCs w:val="22"/>
                <w:highlight w:val="yellow"/>
              </w:rPr>
            </w:pPr>
          </w:p>
        </w:tc>
        <w:tc>
          <w:tcPr>
            <w:tcW w:w="1282" w:type="dxa"/>
            <w:vAlign w:val="center"/>
          </w:tcPr>
          <w:p w14:paraId="07755224" w14:textId="77777777" w:rsidR="007970B9" w:rsidRPr="00783DC0" w:rsidRDefault="007970B9" w:rsidP="007970B9">
            <w:pPr>
              <w:jc w:val="center"/>
              <w:rPr>
                <w:rFonts w:ascii="Arial" w:hAnsi="Arial" w:cs="Arial"/>
                <w:highlight w:val="yellow"/>
              </w:rPr>
            </w:pPr>
          </w:p>
        </w:tc>
      </w:tr>
      <w:tr w:rsidR="008C197C" w:rsidRPr="00783DC0" w14:paraId="04C11E0D" w14:textId="77777777" w:rsidTr="007970B9">
        <w:trPr>
          <w:trHeight w:val="397"/>
        </w:trPr>
        <w:tc>
          <w:tcPr>
            <w:tcW w:w="648" w:type="dxa"/>
            <w:vAlign w:val="center"/>
          </w:tcPr>
          <w:p w14:paraId="488460E5" w14:textId="77777777" w:rsidR="008C197C" w:rsidRDefault="00C7418B" w:rsidP="00A14176">
            <w:pPr>
              <w:jc w:val="center"/>
              <w:rPr>
                <w:rFonts w:ascii="Arial Narrow" w:hAnsi="Arial Narrow" w:cs="Arial"/>
                <w:sz w:val="22"/>
                <w:szCs w:val="22"/>
              </w:rPr>
            </w:pPr>
            <w:r>
              <w:rPr>
                <w:rFonts w:ascii="Arial Narrow" w:hAnsi="Arial Narrow" w:cs="Arial"/>
                <w:sz w:val="22"/>
                <w:szCs w:val="22"/>
              </w:rPr>
              <w:t>10</w:t>
            </w:r>
          </w:p>
        </w:tc>
        <w:tc>
          <w:tcPr>
            <w:tcW w:w="5220" w:type="dxa"/>
            <w:vAlign w:val="center"/>
          </w:tcPr>
          <w:p w14:paraId="44DB152B" w14:textId="6BF7E8A1" w:rsidR="008C197C" w:rsidRPr="00F24AAF" w:rsidRDefault="00E1165A" w:rsidP="006C71AF">
            <w:pPr>
              <w:tabs>
                <w:tab w:val="left" w:pos="567"/>
              </w:tabs>
              <w:jc w:val="both"/>
              <w:rPr>
                <w:rFonts w:ascii="Arial" w:hAnsi="Arial" w:cs="Arial"/>
                <w:sz w:val="18"/>
                <w:szCs w:val="18"/>
              </w:rPr>
            </w:pPr>
            <w:r w:rsidRPr="00E1165A">
              <w:rPr>
                <w:rFonts w:ascii="Arial" w:hAnsi="Arial" w:cs="Arial"/>
                <w:sz w:val="18"/>
                <w:szCs w:val="18"/>
              </w:rPr>
              <w:t>Carta donde manifieste que la garantía de fabricación de los bienes ofertados se encuentra libres de defectos de material y mano de obra.</w:t>
            </w:r>
          </w:p>
        </w:tc>
        <w:tc>
          <w:tcPr>
            <w:tcW w:w="1494" w:type="dxa"/>
            <w:vAlign w:val="center"/>
          </w:tcPr>
          <w:p w14:paraId="23C7DD07" w14:textId="77777777" w:rsidR="008C197C" w:rsidRPr="00783DC0" w:rsidRDefault="008C197C" w:rsidP="007970B9">
            <w:pPr>
              <w:jc w:val="center"/>
              <w:rPr>
                <w:rFonts w:ascii="Arial Narrow" w:hAnsi="Arial Narrow" w:cs="Arial"/>
                <w:sz w:val="22"/>
                <w:szCs w:val="22"/>
                <w:highlight w:val="yellow"/>
              </w:rPr>
            </w:pPr>
          </w:p>
        </w:tc>
        <w:tc>
          <w:tcPr>
            <w:tcW w:w="1282" w:type="dxa"/>
            <w:vAlign w:val="center"/>
          </w:tcPr>
          <w:p w14:paraId="4577172E" w14:textId="77777777" w:rsidR="008C197C" w:rsidRPr="00783DC0" w:rsidRDefault="008C197C" w:rsidP="007970B9">
            <w:pPr>
              <w:jc w:val="center"/>
              <w:rPr>
                <w:rFonts w:ascii="Arial" w:hAnsi="Arial" w:cs="Arial"/>
                <w:highlight w:val="yellow"/>
              </w:rPr>
            </w:pPr>
          </w:p>
        </w:tc>
      </w:tr>
      <w:tr w:rsidR="008C197C" w:rsidRPr="00783DC0" w14:paraId="05DB7090" w14:textId="77777777" w:rsidTr="007970B9">
        <w:trPr>
          <w:trHeight w:val="397"/>
        </w:trPr>
        <w:tc>
          <w:tcPr>
            <w:tcW w:w="648" w:type="dxa"/>
            <w:vAlign w:val="center"/>
          </w:tcPr>
          <w:p w14:paraId="7FAA8022" w14:textId="77777777" w:rsidR="008C197C" w:rsidRDefault="00C7418B" w:rsidP="00A14176">
            <w:pPr>
              <w:jc w:val="center"/>
              <w:rPr>
                <w:rFonts w:ascii="Arial Narrow" w:hAnsi="Arial Narrow" w:cs="Arial"/>
                <w:sz w:val="22"/>
                <w:szCs w:val="22"/>
              </w:rPr>
            </w:pPr>
            <w:r>
              <w:rPr>
                <w:rFonts w:ascii="Arial Narrow" w:hAnsi="Arial Narrow" w:cs="Arial"/>
                <w:sz w:val="22"/>
                <w:szCs w:val="22"/>
              </w:rPr>
              <w:t>11</w:t>
            </w:r>
          </w:p>
        </w:tc>
        <w:tc>
          <w:tcPr>
            <w:tcW w:w="5220" w:type="dxa"/>
            <w:vAlign w:val="center"/>
          </w:tcPr>
          <w:p w14:paraId="3B02AF98" w14:textId="20A45BF4" w:rsidR="008C197C" w:rsidRPr="006C71AF" w:rsidRDefault="00E1165A" w:rsidP="006C71AF">
            <w:pPr>
              <w:widowControl/>
              <w:jc w:val="both"/>
              <w:rPr>
                <w:rFonts w:ascii="Arial" w:hAnsi="Arial" w:cs="Arial"/>
                <w:sz w:val="18"/>
                <w:szCs w:val="18"/>
              </w:rPr>
            </w:pPr>
            <w:r w:rsidRPr="00E1165A">
              <w:rPr>
                <w:rFonts w:ascii="Arial" w:hAnsi="Arial" w:cs="Arial"/>
                <w:sz w:val="18"/>
                <w:szCs w:val="18"/>
              </w:rPr>
              <w:t>Catálogo con fotografía en idioma original con traducción fiel al idioma español de los bienes ofertados.</w:t>
            </w:r>
          </w:p>
        </w:tc>
        <w:tc>
          <w:tcPr>
            <w:tcW w:w="1494" w:type="dxa"/>
            <w:vAlign w:val="center"/>
          </w:tcPr>
          <w:p w14:paraId="71173FD2" w14:textId="77777777" w:rsidR="008C197C" w:rsidRPr="00783DC0" w:rsidRDefault="008C197C" w:rsidP="007970B9">
            <w:pPr>
              <w:jc w:val="center"/>
              <w:rPr>
                <w:rFonts w:ascii="Arial Narrow" w:hAnsi="Arial Narrow" w:cs="Arial"/>
                <w:sz w:val="22"/>
                <w:szCs w:val="22"/>
                <w:highlight w:val="yellow"/>
              </w:rPr>
            </w:pPr>
          </w:p>
        </w:tc>
        <w:tc>
          <w:tcPr>
            <w:tcW w:w="1282" w:type="dxa"/>
            <w:vAlign w:val="center"/>
          </w:tcPr>
          <w:p w14:paraId="23F840D2" w14:textId="77777777" w:rsidR="008C197C" w:rsidRPr="00783DC0" w:rsidRDefault="008C197C" w:rsidP="007970B9">
            <w:pPr>
              <w:jc w:val="center"/>
              <w:rPr>
                <w:rFonts w:ascii="Arial" w:hAnsi="Arial" w:cs="Arial"/>
                <w:highlight w:val="yellow"/>
              </w:rPr>
            </w:pPr>
          </w:p>
        </w:tc>
      </w:tr>
      <w:tr w:rsidR="00880045" w:rsidRPr="00783DC0" w14:paraId="096B6379" w14:textId="77777777" w:rsidTr="007970B9">
        <w:trPr>
          <w:trHeight w:val="397"/>
        </w:trPr>
        <w:tc>
          <w:tcPr>
            <w:tcW w:w="648" w:type="dxa"/>
            <w:vAlign w:val="center"/>
          </w:tcPr>
          <w:p w14:paraId="4E7A0799" w14:textId="77777777" w:rsidR="00880045" w:rsidRDefault="00880045" w:rsidP="00C7418B">
            <w:pPr>
              <w:jc w:val="center"/>
              <w:rPr>
                <w:rFonts w:ascii="Arial Narrow" w:hAnsi="Arial Narrow" w:cs="Arial"/>
                <w:sz w:val="22"/>
                <w:szCs w:val="22"/>
              </w:rPr>
            </w:pPr>
            <w:r>
              <w:rPr>
                <w:rFonts w:ascii="Arial Narrow" w:hAnsi="Arial Narrow" w:cs="Arial"/>
                <w:sz w:val="22"/>
                <w:szCs w:val="22"/>
              </w:rPr>
              <w:t>1</w:t>
            </w:r>
            <w:r w:rsidR="00C7418B">
              <w:rPr>
                <w:rFonts w:ascii="Arial Narrow" w:hAnsi="Arial Narrow" w:cs="Arial"/>
                <w:sz w:val="22"/>
                <w:szCs w:val="22"/>
              </w:rPr>
              <w:t>2</w:t>
            </w:r>
          </w:p>
        </w:tc>
        <w:tc>
          <w:tcPr>
            <w:tcW w:w="5220" w:type="dxa"/>
            <w:vAlign w:val="center"/>
          </w:tcPr>
          <w:p w14:paraId="3A8256C4" w14:textId="77777777" w:rsidR="00880045" w:rsidRDefault="00E1165A" w:rsidP="00DD7B20">
            <w:pPr>
              <w:jc w:val="both"/>
              <w:rPr>
                <w:rFonts w:ascii="Arial" w:hAnsi="Arial" w:cs="Arial"/>
                <w:sz w:val="18"/>
                <w:szCs w:val="18"/>
              </w:rPr>
            </w:pPr>
            <w:r w:rsidRPr="00E1165A">
              <w:rPr>
                <w:rFonts w:ascii="Arial" w:hAnsi="Arial" w:cs="Arial"/>
                <w:sz w:val="18"/>
                <w:szCs w:val="18"/>
              </w:rPr>
              <w:t xml:space="preserve">Carta Compromiso donde manifieste que la entrega de los bienes será libre a bordo en la dirección señalada en el </w:t>
            </w:r>
            <w:r w:rsidRPr="00E1165A">
              <w:rPr>
                <w:rFonts w:ascii="Arial" w:hAnsi="Arial" w:cs="Arial"/>
                <w:b/>
                <w:sz w:val="18"/>
                <w:szCs w:val="18"/>
              </w:rPr>
              <w:t>Anexo XIV</w:t>
            </w:r>
            <w:r>
              <w:rPr>
                <w:rFonts w:ascii="Arial" w:hAnsi="Arial" w:cs="Arial"/>
                <w:b/>
                <w:sz w:val="18"/>
                <w:szCs w:val="18"/>
              </w:rPr>
              <w:t>.</w:t>
            </w:r>
          </w:p>
        </w:tc>
        <w:tc>
          <w:tcPr>
            <w:tcW w:w="1494" w:type="dxa"/>
            <w:vAlign w:val="center"/>
          </w:tcPr>
          <w:p w14:paraId="35478368" w14:textId="77777777" w:rsidR="00880045" w:rsidRPr="00783DC0" w:rsidRDefault="00880045" w:rsidP="007970B9">
            <w:pPr>
              <w:jc w:val="center"/>
              <w:rPr>
                <w:rFonts w:ascii="Arial Narrow" w:hAnsi="Arial Narrow" w:cs="Arial"/>
                <w:sz w:val="22"/>
                <w:szCs w:val="22"/>
                <w:highlight w:val="yellow"/>
              </w:rPr>
            </w:pPr>
          </w:p>
        </w:tc>
        <w:tc>
          <w:tcPr>
            <w:tcW w:w="1282" w:type="dxa"/>
            <w:vAlign w:val="center"/>
          </w:tcPr>
          <w:p w14:paraId="1388FD55" w14:textId="77777777" w:rsidR="00880045" w:rsidRPr="00783DC0" w:rsidRDefault="00880045" w:rsidP="007970B9">
            <w:pPr>
              <w:jc w:val="center"/>
              <w:rPr>
                <w:rFonts w:ascii="Arial" w:hAnsi="Arial" w:cs="Arial"/>
                <w:highlight w:val="yellow"/>
              </w:rPr>
            </w:pPr>
          </w:p>
        </w:tc>
      </w:tr>
      <w:tr w:rsidR="006B3F82" w:rsidRPr="00783DC0" w14:paraId="7023CA9E" w14:textId="77777777" w:rsidTr="007970B9">
        <w:trPr>
          <w:trHeight w:val="397"/>
        </w:trPr>
        <w:tc>
          <w:tcPr>
            <w:tcW w:w="648" w:type="dxa"/>
            <w:vAlign w:val="center"/>
          </w:tcPr>
          <w:p w14:paraId="77D3D845" w14:textId="77777777" w:rsidR="006B3F82" w:rsidRDefault="006B3F82" w:rsidP="00C7418B">
            <w:pPr>
              <w:jc w:val="center"/>
              <w:rPr>
                <w:rFonts w:ascii="Arial Narrow" w:hAnsi="Arial Narrow" w:cs="Arial"/>
                <w:sz w:val="22"/>
                <w:szCs w:val="22"/>
              </w:rPr>
            </w:pPr>
            <w:r>
              <w:rPr>
                <w:rFonts w:ascii="Arial Narrow" w:hAnsi="Arial Narrow" w:cs="Arial"/>
                <w:sz w:val="22"/>
                <w:szCs w:val="22"/>
              </w:rPr>
              <w:t>13</w:t>
            </w:r>
          </w:p>
        </w:tc>
        <w:tc>
          <w:tcPr>
            <w:tcW w:w="5220" w:type="dxa"/>
            <w:vAlign w:val="center"/>
          </w:tcPr>
          <w:p w14:paraId="151CBB91" w14:textId="77777777" w:rsidR="006B3F82" w:rsidRPr="006F184D" w:rsidRDefault="00E1165A" w:rsidP="006F184D">
            <w:pPr>
              <w:tabs>
                <w:tab w:val="left" w:pos="567"/>
              </w:tabs>
              <w:jc w:val="both"/>
              <w:rPr>
                <w:rFonts w:ascii="Arial" w:hAnsi="Arial" w:cs="Arial"/>
                <w:sz w:val="18"/>
                <w:szCs w:val="18"/>
              </w:rPr>
            </w:pPr>
            <w:r w:rsidRPr="00E1165A">
              <w:rPr>
                <w:rFonts w:ascii="Arial" w:hAnsi="Arial" w:cs="Arial"/>
                <w:sz w:val="18"/>
                <w:szCs w:val="18"/>
              </w:rPr>
              <w:t xml:space="preserve">Para los bienes de origen nacional. Escrito donde manifieste que está de acuerdo con todos y cada uno de los puntos del </w:t>
            </w:r>
            <w:r>
              <w:rPr>
                <w:rFonts w:ascii="Arial" w:hAnsi="Arial" w:cs="Arial"/>
                <w:b/>
                <w:sz w:val="18"/>
                <w:szCs w:val="18"/>
              </w:rPr>
              <w:t xml:space="preserve">Anexo X.  </w:t>
            </w:r>
          </w:p>
        </w:tc>
        <w:tc>
          <w:tcPr>
            <w:tcW w:w="1494" w:type="dxa"/>
            <w:vAlign w:val="center"/>
          </w:tcPr>
          <w:p w14:paraId="0A545DC1" w14:textId="77777777" w:rsidR="006B3F82" w:rsidRPr="00783DC0" w:rsidRDefault="006B3F82" w:rsidP="007970B9">
            <w:pPr>
              <w:jc w:val="center"/>
              <w:rPr>
                <w:rFonts w:ascii="Arial Narrow" w:hAnsi="Arial Narrow" w:cs="Arial"/>
                <w:sz w:val="22"/>
                <w:szCs w:val="22"/>
                <w:highlight w:val="yellow"/>
              </w:rPr>
            </w:pPr>
          </w:p>
        </w:tc>
        <w:tc>
          <w:tcPr>
            <w:tcW w:w="1282" w:type="dxa"/>
            <w:vAlign w:val="center"/>
          </w:tcPr>
          <w:p w14:paraId="619D71CE" w14:textId="77777777" w:rsidR="006B3F82" w:rsidRPr="00783DC0" w:rsidRDefault="006B3F82" w:rsidP="007970B9">
            <w:pPr>
              <w:jc w:val="center"/>
              <w:rPr>
                <w:rFonts w:ascii="Arial" w:hAnsi="Arial" w:cs="Arial"/>
                <w:highlight w:val="yellow"/>
              </w:rPr>
            </w:pPr>
          </w:p>
        </w:tc>
      </w:tr>
      <w:tr w:rsidR="006B3F82" w:rsidRPr="00783DC0" w14:paraId="669841FD" w14:textId="77777777" w:rsidTr="007970B9">
        <w:trPr>
          <w:trHeight w:val="397"/>
        </w:trPr>
        <w:tc>
          <w:tcPr>
            <w:tcW w:w="648" w:type="dxa"/>
            <w:vAlign w:val="center"/>
          </w:tcPr>
          <w:p w14:paraId="282106FC" w14:textId="77777777" w:rsidR="006B3F82" w:rsidRDefault="006B3F82" w:rsidP="00C7418B">
            <w:pPr>
              <w:jc w:val="center"/>
              <w:rPr>
                <w:rFonts w:ascii="Arial Narrow" w:hAnsi="Arial Narrow" w:cs="Arial"/>
                <w:sz w:val="22"/>
                <w:szCs w:val="22"/>
              </w:rPr>
            </w:pPr>
            <w:r>
              <w:rPr>
                <w:rFonts w:ascii="Arial Narrow" w:hAnsi="Arial Narrow" w:cs="Arial"/>
                <w:sz w:val="22"/>
                <w:szCs w:val="22"/>
              </w:rPr>
              <w:t>14</w:t>
            </w:r>
          </w:p>
        </w:tc>
        <w:tc>
          <w:tcPr>
            <w:tcW w:w="5220" w:type="dxa"/>
            <w:vAlign w:val="center"/>
          </w:tcPr>
          <w:p w14:paraId="1615C77E" w14:textId="77777777" w:rsidR="006B3F82" w:rsidRPr="006F184D" w:rsidRDefault="00E1165A" w:rsidP="006F184D">
            <w:pPr>
              <w:tabs>
                <w:tab w:val="left" w:pos="567"/>
              </w:tabs>
              <w:jc w:val="both"/>
              <w:rPr>
                <w:rFonts w:ascii="Arial" w:hAnsi="Arial" w:cs="Arial"/>
                <w:sz w:val="18"/>
                <w:szCs w:val="18"/>
              </w:rPr>
            </w:pPr>
            <w:r>
              <w:rPr>
                <w:rFonts w:ascii="Arial" w:hAnsi="Arial" w:cs="Arial"/>
                <w:sz w:val="18"/>
                <w:szCs w:val="18"/>
              </w:rPr>
              <w:t xml:space="preserve">Para los bienes importados. Escrito donde manifieste que está de acuerdo con todos y cada uno de los puntos del </w:t>
            </w:r>
            <w:r>
              <w:rPr>
                <w:rFonts w:ascii="Arial" w:hAnsi="Arial" w:cs="Arial"/>
                <w:b/>
                <w:sz w:val="18"/>
                <w:szCs w:val="18"/>
              </w:rPr>
              <w:t>Anexo XV</w:t>
            </w:r>
          </w:p>
        </w:tc>
        <w:tc>
          <w:tcPr>
            <w:tcW w:w="1494" w:type="dxa"/>
            <w:vAlign w:val="center"/>
          </w:tcPr>
          <w:p w14:paraId="5C92ED5C" w14:textId="77777777" w:rsidR="006B3F82" w:rsidRPr="00783DC0" w:rsidRDefault="006B3F82" w:rsidP="007970B9">
            <w:pPr>
              <w:jc w:val="center"/>
              <w:rPr>
                <w:rFonts w:ascii="Arial Narrow" w:hAnsi="Arial Narrow" w:cs="Arial"/>
                <w:sz w:val="22"/>
                <w:szCs w:val="22"/>
                <w:highlight w:val="yellow"/>
              </w:rPr>
            </w:pPr>
          </w:p>
        </w:tc>
        <w:tc>
          <w:tcPr>
            <w:tcW w:w="1282" w:type="dxa"/>
            <w:vAlign w:val="center"/>
          </w:tcPr>
          <w:p w14:paraId="0BA8D24B" w14:textId="77777777" w:rsidR="006B3F82" w:rsidRPr="00783DC0" w:rsidRDefault="006B3F82" w:rsidP="007970B9">
            <w:pPr>
              <w:jc w:val="center"/>
              <w:rPr>
                <w:rFonts w:ascii="Arial" w:hAnsi="Arial" w:cs="Arial"/>
                <w:highlight w:val="yellow"/>
              </w:rPr>
            </w:pPr>
          </w:p>
        </w:tc>
      </w:tr>
    </w:tbl>
    <w:p w14:paraId="7A287055" w14:textId="77777777" w:rsidR="00E1165A" w:rsidRDefault="00E1165A" w:rsidP="007970B9">
      <w:pPr>
        <w:rPr>
          <w:rFonts w:ascii="Arial Narrow" w:hAnsi="Arial Narrow" w:cs="Arial"/>
          <w:b/>
          <w:sz w:val="22"/>
          <w:szCs w:val="22"/>
        </w:rPr>
      </w:pPr>
    </w:p>
    <w:p w14:paraId="7C6A5C85" w14:textId="77777777" w:rsidR="007970B9" w:rsidRDefault="007970B9" w:rsidP="007970B9">
      <w:pPr>
        <w:rPr>
          <w:rFonts w:ascii="Arial" w:hAnsi="Arial" w:cs="Arial"/>
        </w:rPr>
      </w:pPr>
      <w:r>
        <w:rPr>
          <w:rFonts w:ascii="Arial Narrow" w:hAnsi="Arial Narrow" w:cs="Arial"/>
          <w:b/>
          <w:sz w:val="22"/>
          <w:szCs w:val="22"/>
        </w:rPr>
        <w:t>PROPOSICIÓN ECONÓMICA.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220"/>
        <w:gridCol w:w="1494"/>
        <w:gridCol w:w="1282"/>
      </w:tblGrid>
      <w:tr w:rsidR="007970B9" w:rsidRPr="00783DC0" w14:paraId="3D8A9A10" w14:textId="77777777" w:rsidTr="007970B9">
        <w:trPr>
          <w:trHeight w:val="370"/>
        </w:trPr>
        <w:tc>
          <w:tcPr>
            <w:tcW w:w="648" w:type="dxa"/>
            <w:vAlign w:val="center"/>
          </w:tcPr>
          <w:p w14:paraId="176C4D09" w14:textId="77777777" w:rsidR="007970B9" w:rsidRPr="00783DC0" w:rsidRDefault="007970B9" w:rsidP="007970B9">
            <w:pPr>
              <w:jc w:val="center"/>
              <w:rPr>
                <w:rFonts w:ascii="Arial Narrow" w:hAnsi="Arial Narrow" w:cs="Arial"/>
                <w:b/>
              </w:rPr>
            </w:pPr>
            <w:r w:rsidRPr="00783DC0">
              <w:rPr>
                <w:rFonts w:ascii="Arial Narrow" w:hAnsi="Arial Narrow" w:cs="Arial"/>
                <w:b/>
              </w:rPr>
              <w:t>No.</w:t>
            </w:r>
          </w:p>
        </w:tc>
        <w:tc>
          <w:tcPr>
            <w:tcW w:w="5220" w:type="dxa"/>
            <w:vAlign w:val="center"/>
          </w:tcPr>
          <w:p w14:paraId="30D40958" w14:textId="77777777" w:rsidR="007970B9" w:rsidRPr="00783DC0" w:rsidRDefault="002E50AB" w:rsidP="007970B9">
            <w:pPr>
              <w:jc w:val="center"/>
              <w:rPr>
                <w:rFonts w:ascii="Arial Narrow" w:hAnsi="Arial Narrow" w:cs="Arial"/>
                <w:b/>
              </w:rPr>
            </w:pPr>
            <w:r>
              <w:rPr>
                <w:rFonts w:ascii="Arial Narrow" w:hAnsi="Arial Narrow" w:cs="Arial"/>
                <w:b/>
              </w:rPr>
              <w:t>DESCRIPCIÓN</w:t>
            </w:r>
          </w:p>
        </w:tc>
        <w:tc>
          <w:tcPr>
            <w:tcW w:w="1494" w:type="dxa"/>
            <w:vAlign w:val="center"/>
          </w:tcPr>
          <w:p w14:paraId="51773BDA" w14:textId="77777777" w:rsidR="007970B9" w:rsidRPr="00783DC0" w:rsidRDefault="007970B9" w:rsidP="007970B9">
            <w:pPr>
              <w:jc w:val="center"/>
              <w:rPr>
                <w:rFonts w:ascii="Arial Narrow" w:hAnsi="Arial Narrow" w:cs="Arial"/>
                <w:b/>
              </w:rPr>
            </w:pPr>
            <w:r w:rsidRPr="00783DC0">
              <w:rPr>
                <w:rFonts w:ascii="Arial Narrow" w:hAnsi="Arial Narrow" w:cs="Arial"/>
                <w:b/>
              </w:rPr>
              <w:t>ENTREGADO</w:t>
            </w:r>
          </w:p>
        </w:tc>
        <w:tc>
          <w:tcPr>
            <w:tcW w:w="1282" w:type="dxa"/>
            <w:vAlign w:val="center"/>
          </w:tcPr>
          <w:p w14:paraId="663FED97" w14:textId="77777777" w:rsidR="007970B9" w:rsidRPr="00783DC0" w:rsidRDefault="007970B9" w:rsidP="007970B9">
            <w:pPr>
              <w:jc w:val="center"/>
              <w:rPr>
                <w:rFonts w:ascii="Arial Narrow" w:hAnsi="Arial Narrow" w:cs="Arial"/>
                <w:b/>
              </w:rPr>
            </w:pPr>
            <w:r w:rsidRPr="00783DC0">
              <w:rPr>
                <w:rFonts w:ascii="Arial Narrow" w:hAnsi="Arial Narrow" w:cs="Arial"/>
                <w:b/>
              </w:rPr>
              <w:t>RECIBIDO</w:t>
            </w:r>
          </w:p>
        </w:tc>
      </w:tr>
      <w:tr w:rsidR="007970B9" w:rsidRPr="00783DC0" w14:paraId="3A0D9FD8" w14:textId="77777777" w:rsidTr="007970B9">
        <w:trPr>
          <w:trHeight w:val="397"/>
        </w:trPr>
        <w:tc>
          <w:tcPr>
            <w:tcW w:w="648" w:type="dxa"/>
            <w:vAlign w:val="center"/>
          </w:tcPr>
          <w:p w14:paraId="09453A59" w14:textId="77777777" w:rsidR="007970B9" w:rsidRPr="00783DC0" w:rsidRDefault="007970B9" w:rsidP="007970B9">
            <w:pPr>
              <w:jc w:val="center"/>
              <w:rPr>
                <w:rFonts w:ascii="Arial Narrow" w:hAnsi="Arial Narrow" w:cs="Arial"/>
                <w:sz w:val="22"/>
                <w:szCs w:val="22"/>
              </w:rPr>
            </w:pPr>
            <w:r w:rsidRPr="00783DC0">
              <w:rPr>
                <w:rFonts w:ascii="Arial Narrow" w:hAnsi="Arial Narrow" w:cs="Arial"/>
                <w:sz w:val="22"/>
                <w:szCs w:val="22"/>
              </w:rPr>
              <w:t>1</w:t>
            </w:r>
          </w:p>
        </w:tc>
        <w:tc>
          <w:tcPr>
            <w:tcW w:w="5220" w:type="dxa"/>
            <w:vAlign w:val="center"/>
          </w:tcPr>
          <w:p w14:paraId="3FDC1657" w14:textId="77777777" w:rsidR="007970B9" w:rsidRPr="003B7001" w:rsidRDefault="002E50AB" w:rsidP="003B7001">
            <w:pPr>
              <w:jc w:val="both"/>
              <w:rPr>
                <w:rFonts w:ascii="Arial" w:hAnsi="Arial" w:cs="Arial"/>
                <w:sz w:val="18"/>
                <w:szCs w:val="18"/>
              </w:rPr>
            </w:pPr>
            <w:r w:rsidRPr="002E50AB">
              <w:rPr>
                <w:rFonts w:ascii="Arial" w:hAnsi="Arial" w:cs="Arial"/>
                <w:sz w:val="18"/>
                <w:szCs w:val="18"/>
              </w:rPr>
              <w:t xml:space="preserve">Proposición económica, según el </w:t>
            </w:r>
            <w:r w:rsidRPr="002E50AB">
              <w:rPr>
                <w:rFonts w:ascii="Arial" w:hAnsi="Arial" w:cs="Arial"/>
                <w:b/>
                <w:szCs w:val="18"/>
              </w:rPr>
              <w:t>Anexo III</w:t>
            </w:r>
            <w:r w:rsidRPr="002E50AB">
              <w:rPr>
                <w:rFonts w:ascii="Arial" w:hAnsi="Arial" w:cs="Arial"/>
                <w:szCs w:val="18"/>
              </w:rPr>
              <w:t xml:space="preserve"> </w:t>
            </w:r>
            <w:r w:rsidRPr="002E50AB">
              <w:rPr>
                <w:rFonts w:ascii="Arial" w:hAnsi="Arial" w:cs="Arial"/>
                <w:sz w:val="18"/>
                <w:szCs w:val="18"/>
              </w:rPr>
              <w:t xml:space="preserve">de esta convocatoria. </w:t>
            </w:r>
          </w:p>
        </w:tc>
        <w:tc>
          <w:tcPr>
            <w:tcW w:w="1494" w:type="dxa"/>
            <w:vAlign w:val="center"/>
          </w:tcPr>
          <w:p w14:paraId="7951CF4F" w14:textId="77777777" w:rsidR="007970B9" w:rsidRPr="00783DC0" w:rsidRDefault="007970B9" w:rsidP="007970B9">
            <w:pPr>
              <w:jc w:val="center"/>
              <w:rPr>
                <w:rFonts w:ascii="Arial Narrow" w:hAnsi="Arial Narrow" w:cs="Arial"/>
                <w:sz w:val="22"/>
                <w:szCs w:val="22"/>
                <w:highlight w:val="yellow"/>
              </w:rPr>
            </w:pPr>
          </w:p>
        </w:tc>
        <w:tc>
          <w:tcPr>
            <w:tcW w:w="1282" w:type="dxa"/>
            <w:vAlign w:val="center"/>
          </w:tcPr>
          <w:p w14:paraId="528B0362" w14:textId="77777777" w:rsidR="007970B9" w:rsidRPr="00783DC0" w:rsidRDefault="007970B9" w:rsidP="007970B9">
            <w:pPr>
              <w:jc w:val="center"/>
              <w:rPr>
                <w:rFonts w:ascii="Arial" w:hAnsi="Arial" w:cs="Arial"/>
                <w:highlight w:val="yellow"/>
              </w:rPr>
            </w:pPr>
          </w:p>
        </w:tc>
      </w:tr>
    </w:tbl>
    <w:p w14:paraId="37B9E1C2" w14:textId="77777777" w:rsidR="007970B9" w:rsidRDefault="007970B9" w:rsidP="007970B9">
      <w:pPr>
        <w:jc w:val="both"/>
        <w:rPr>
          <w:rFonts w:ascii="Arial Narrow" w:hAnsi="Arial Narrow" w:cs="Arial"/>
          <w:sz w:val="22"/>
          <w:szCs w:val="22"/>
        </w:rPr>
      </w:pPr>
    </w:p>
    <w:p w14:paraId="7116A378" w14:textId="77777777" w:rsidR="007970B9" w:rsidRPr="005663C5" w:rsidRDefault="007970B9" w:rsidP="007970B9">
      <w:pPr>
        <w:jc w:val="both"/>
        <w:rPr>
          <w:rFonts w:ascii="Arial Narrow" w:hAnsi="Arial Narrow" w:cs="Arial"/>
          <w:sz w:val="22"/>
          <w:szCs w:val="22"/>
        </w:rPr>
      </w:pPr>
      <w:r w:rsidRPr="005663C5">
        <w:rPr>
          <w:rFonts w:ascii="Arial Narrow" w:hAnsi="Arial Narrow" w:cs="Arial"/>
          <w:sz w:val="22"/>
          <w:szCs w:val="22"/>
        </w:rPr>
        <w:t>LA DESCRIPCIÓN DE LOS INCISOS ANTES MENCIONADOS ESTÁN SINTETIZADOS Y ESTA SÍNTESIS NO ALTERA NI MODIFICA LO SOLICITADO EN CONVOCATORIA, ESTE LISTADO TIENE COMO FUNCIÓN ÚNICA FACILITAR LA RECEPCIÓN DE LA DOCUMENTACIÓN SOLICITADA.</w:t>
      </w:r>
    </w:p>
    <w:p w14:paraId="0C8A2430" w14:textId="77777777" w:rsidR="007970B9" w:rsidRPr="005663C5" w:rsidRDefault="007970B9" w:rsidP="007970B9">
      <w:pPr>
        <w:jc w:val="center"/>
        <w:rPr>
          <w:rFonts w:ascii="Arial Narrow" w:hAnsi="Arial Narrow"/>
          <w:b/>
          <w:sz w:val="22"/>
          <w:szCs w:val="22"/>
        </w:rPr>
      </w:pPr>
    </w:p>
    <w:p w14:paraId="2A9B0700" w14:textId="77777777" w:rsidR="007970B9" w:rsidRPr="005663C5" w:rsidRDefault="007970B9" w:rsidP="007970B9">
      <w:pPr>
        <w:jc w:val="center"/>
        <w:rPr>
          <w:rFonts w:ascii="Arial Narrow" w:hAnsi="Arial Narrow"/>
          <w:b/>
          <w:sz w:val="22"/>
          <w:szCs w:val="22"/>
        </w:rPr>
      </w:pPr>
    </w:p>
    <w:p w14:paraId="1868625E" w14:textId="77777777" w:rsidR="007970B9" w:rsidRPr="005663C5" w:rsidRDefault="007970B9" w:rsidP="007970B9">
      <w:pPr>
        <w:pStyle w:val="Textoindependiente"/>
        <w:rPr>
          <w:rFonts w:ascii="Arial Narrow" w:hAnsi="Arial Narrow"/>
          <w:b/>
          <w:szCs w:val="22"/>
        </w:rPr>
      </w:pPr>
      <w:r w:rsidRPr="005663C5">
        <w:rPr>
          <w:rFonts w:ascii="Arial Narrow" w:hAnsi="Arial Narrow"/>
          <w:b/>
          <w:szCs w:val="22"/>
        </w:rPr>
        <w:t>(LUGAR Y FECHA)</w:t>
      </w:r>
    </w:p>
    <w:p w14:paraId="7792820B" w14:textId="77777777" w:rsidR="007970B9" w:rsidRPr="005663C5" w:rsidRDefault="007970B9" w:rsidP="007970B9">
      <w:pPr>
        <w:pStyle w:val="Textoindependiente"/>
        <w:rPr>
          <w:rFonts w:ascii="Arial Narrow" w:hAnsi="Arial Narrow"/>
          <w:b/>
          <w:szCs w:val="22"/>
        </w:rPr>
      </w:pPr>
      <w:r w:rsidRPr="005663C5">
        <w:rPr>
          <w:rFonts w:ascii="Arial Narrow" w:hAnsi="Arial Narrow"/>
          <w:b/>
          <w:szCs w:val="22"/>
        </w:rPr>
        <w:t>PROTESTO LO NECESARIO</w:t>
      </w:r>
    </w:p>
    <w:p w14:paraId="4A93CE4A" w14:textId="77777777" w:rsidR="007970B9" w:rsidRDefault="007970B9" w:rsidP="007970B9">
      <w:pPr>
        <w:pStyle w:val="Textoindependiente"/>
        <w:rPr>
          <w:rFonts w:ascii="Arial Narrow" w:hAnsi="Arial Narrow" w:cs="Arial"/>
          <w:b/>
          <w:szCs w:val="22"/>
        </w:rPr>
      </w:pPr>
      <w:r w:rsidRPr="005663C5">
        <w:rPr>
          <w:rFonts w:ascii="Arial Narrow" w:hAnsi="Arial Narrow"/>
          <w:b/>
          <w:szCs w:val="22"/>
        </w:rPr>
        <w:t>(FIRMA DEL REPRESENTANTE LEGAL)</w:t>
      </w:r>
    </w:p>
    <w:p w14:paraId="235DD51C" w14:textId="77777777" w:rsidR="007970B9" w:rsidRDefault="007970B9" w:rsidP="007970B9">
      <w:pPr>
        <w:rPr>
          <w:rFonts w:ascii="Arial Narrow" w:hAnsi="Arial Narrow" w:cs="Arial"/>
          <w:b/>
          <w:sz w:val="22"/>
          <w:szCs w:val="22"/>
        </w:rPr>
        <w:sectPr w:rsidR="007970B9" w:rsidSect="00125F53">
          <w:headerReference w:type="even" r:id="rId10"/>
          <w:headerReference w:type="default" r:id="rId11"/>
          <w:footerReference w:type="even" r:id="rId12"/>
          <w:footerReference w:type="default" r:id="rId13"/>
          <w:headerReference w:type="first" r:id="rId14"/>
          <w:footerReference w:type="first" r:id="rId15"/>
          <w:pgSz w:w="12240" w:h="15840" w:code="1"/>
          <w:pgMar w:top="1411" w:right="1411" w:bottom="1276" w:left="1411" w:header="426" w:footer="720" w:gutter="0"/>
          <w:cols w:space="720"/>
        </w:sectPr>
      </w:pPr>
    </w:p>
    <w:p w14:paraId="61C5600C" w14:textId="77777777" w:rsidR="00352B65" w:rsidRDefault="00352B65" w:rsidP="00D333FD">
      <w:pPr>
        <w:jc w:val="center"/>
        <w:rPr>
          <w:rFonts w:ascii="Arial Narrow" w:hAnsi="Arial Narrow"/>
          <w:b/>
          <w:lang w:val="es-MX"/>
        </w:rPr>
      </w:pPr>
    </w:p>
    <w:p w14:paraId="6C029422" w14:textId="77777777" w:rsidR="00D333FD" w:rsidRPr="00A23578" w:rsidRDefault="00D333FD" w:rsidP="00D4479C">
      <w:pPr>
        <w:jc w:val="center"/>
        <w:rPr>
          <w:rFonts w:ascii="Arial" w:hAnsi="Arial" w:cs="Arial"/>
          <w:b/>
          <w:sz w:val="18"/>
          <w:szCs w:val="18"/>
          <w:lang w:val="es-MX"/>
        </w:rPr>
      </w:pPr>
      <w:r w:rsidRPr="00A23578">
        <w:rPr>
          <w:rFonts w:ascii="Arial" w:hAnsi="Arial" w:cs="Arial"/>
          <w:b/>
          <w:sz w:val="18"/>
          <w:szCs w:val="18"/>
          <w:lang w:val="es-MX"/>
        </w:rPr>
        <w:t>SERVICIOS DE SALUD DE CHIHUAHUA</w:t>
      </w:r>
    </w:p>
    <w:p w14:paraId="39F9CC25" w14:textId="77777777" w:rsidR="00D333FD" w:rsidRPr="00A23578" w:rsidRDefault="00D333FD" w:rsidP="00D333FD">
      <w:pPr>
        <w:jc w:val="center"/>
        <w:rPr>
          <w:rFonts w:ascii="Arial" w:hAnsi="Arial" w:cs="Arial"/>
          <w:b/>
          <w:sz w:val="18"/>
          <w:szCs w:val="18"/>
          <w:lang w:val="es-MX"/>
        </w:rPr>
      </w:pPr>
      <w:r w:rsidRPr="00A23578">
        <w:rPr>
          <w:rFonts w:ascii="Arial" w:hAnsi="Arial" w:cs="Arial"/>
          <w:b/>
          <w:sz w:val="18"/>
          <w:szCs w:val="18"/>
          <w:lang w:val="es-MX"/>
        </w:rPr>
        <w:t xml:space="preserve">LICITACIÓN PÚBLICA </w:t>
      </w:r>
      <w:r w:rsidR="000E37D3" w:rsidRPr="00A23578">
        <w:rPr>
          <w:rFonts w:ascii="Arial" w:hAnsi="Arial" w:cs="Arial"/>
          <w:b/>
          <w:sz w:val="18"/>
          <w:szCs w:val="18"/>
          <w:lang w:val="es-MX"/>
        </w:rPr>
        <w:t>INTER</w:t>
      </w:r>
      <w:r w:rsidRPr="00A23578">
        <w:rPr>
          <w:rFonts w:ascii="Arial" w:hAnsi="Arial" w:cs="Arial"/>
          <w:b/>
          <w:sz w:val="18"/>
          <w:szCs w:val="18"/>
          <w:lang w:val="es-MX"/>
        </w:rPr>
        <w:t>NACIONAL ELECTRÓNICA</w:t>
      </w:r>
    </w:p>
    <w:p w14:paraId="3F198195" w14:textId="2DC83E15" w:rsidR="00D333FD" w:rsidRPr="00A23578" w:rsidRDefault="008C6892" w:rsidP="00D333FD">
      <w:pPr>
        <w:jc w:val="center"/>
        <w:rPr>
          <w:rFonts w:ascii="Arial" w:hAnsi="Arial" w:cs="Arial"/>
          <w:b/>
          <w:sz w:val="18"/>
          <w:szCs w:val="18"/>
          <w:lang w:val="es-MX"/>
        </w:rPr>
      </w:pPr>
      <w:r w:rsidRPr="00A23578">
        <w:rPr>
          <w:rFonts w:ascii="Arial" w:hAnsi="Arial" w:cs="Arial"/>
          <w:b/>
          <w:sz w:val="18"/>
          <w:szCs w:val="18"/>
          <w:lang w:val="es-MX"/>
        </w:rPr>
        <w:t>No. LA-908005999-E</w:t>
      </w:r>
      <w:r w:rsidR="000D2CA7">
        <w:rPr>
          <w:rFonts w:ascii="Arial" w:hAnsi="Arial" w:cs="Arial"/>
          <w:b/>
          <w:sz w:val="18"/>
          <w:szCs w:val="18"/>
          <w:lang w:val="es-MX"/>
        </w:rPr>
        <w:t>44</w:t>
      </w:r>
      <w:r w:rsidR="00D1225C">
        <w:rPr>
          <w:rFonts w:ascii="Arial" w:hAnsi="Arial" w:cs="Arial"/>
          <w:b/>
          <w:sz w:val="18"/>
          <w:szCs w:val="18"/>
          <w:lang w:val="es-MX"/>
        </w:rPr>
        <w:t>-2020</w:t>
      </w:r>
    </w:p>
    <w:p w14:paraId="508CF84F" w14:textId="77777777" w:rsidR="00D333FD" w:rsidRPr="00A23578" w:rsidRDefault="00B30DFE" w:rsidP="00D333FD">
      <w:pPr>
        <w:jc w:val="center"/>
        <w:rPr>
          <w:rFonts w:ascii="Arial" w:hAnsi="Arial" w:cs="Arial"/>
          <w:b/>
          <w:sz w:val="18"/>
          <w:szCs w:val="18"/>
        </w:rPr>
      </w:pPr>
      <w:r w:rsidRPr="00A23578">
        <w:rPr>
          <w:rFonts w:ascii="Arial" w:hAnsi="Arial" w:cs="Arial"/>
          <w:b/>
          <w:sz w:val="18"/>
          <w:szCs w:val="18"/>
        </w:rPr>
        <w:t>“</w:t>
      </w:r>
      <w:r w:rsidR="00995EA7" w:rsidRPr="00A23578">
        <w:rPr>
          <w:rFonts w:ascii="Arial" w:hAnsi="Arial" w:cs="Arial"/>
          <w:b/>
          <w:sz w:val="18"/>
          <w:szCs w:val="18"/>
        </w:rPr>
        <w:t>BIENES INFORMÁTICOS</w:t>
      </w:r>
      <w:r w:rsidRPr="00A23578">
        <w:rPr>
          <w:rFonts w:ascii="Arial" w:hAnsi="Arial" w:cs="Arial"/>
          <w:b/>
          <w:sz w:val="18"/>
          <w:szCs w:val="18"/>
        </w:rPr>
        <w:t>”</w:t>
      </w:r>
    </w:p>
    <w:p w14:paraId="4B1EDDF8" w14:textId="77777777" w:rsidR="00D333FD" w:rsidRPr="00A23578" w:rsidRDefault="00D333FD" w:rsidP="00D333FD">
      <w:pPr>
        <w:jc w:val="center"/>
        <w:rPr>
          <w:rFonts w:ascii="Arial" w:hAnsi="Arial" w:cs="Arial"/>
          <w:b/>
          <w:sz w:val="18"/>
          <w:szCs w:val="18"/>
        </w:rPr>
      </w:pPr>
      <w:r w:rsidRPr="00A23578">
        <w:rPr>
          <w:rFonts w:ascii="Arial" w:hAnsi="Arial" w:cs="Arial"/>
          <w:b/>
          <w:sz w:val="18"/>
          <w:szCs w:val="18"/>
        </w:rPr>
        <w:t>ANEXO II</w:t>
      </w:r>
    </w:p>
    <w:p w14:paraId="7A3642D0" w14:textId="77777777" w:rsidR="00D333FD" w:rsidRPr="00A23578" w:rsidRDefault="00D333FD" w:rsidP="00D333FD">
      <w:pPr>
        <w:jc w:val="center"/>
        <w:rPr>
          <w:rFonts w:ascii="Arial" w:hAnsi="Arial" w:cs="Arial"/>
          <w:b/>
          <w:sz w:val="18"/>
          <w:szCs w:val="18"/>
        </w:rPr>
      </w:pPr>
      <w:r w:rsidRPr="00A23578">
        <w:rPr>
          <w:rFonts w:ascii="Arial" w:hAnsi="Arial" w:cs="Arial"/>
          <w:b/>
          <w:sz w:val="18"/>
          <w:szCs w:val="18"/>
        </w:rPr>
        <w:t>PROPOSICIÓN TÉCNICA</w:t>
      </w:r>
      <w:r w:rsidRPr="00A23578">
        <w:rPr>
          <w:rFonts w:ascii="Arial" w:hAnsi="Arial" w:cs="Arial"/>
          <w:b/>
          <w:sz w:val="18"/>
          <w:szCs w:val="18"/>
        </w:rPr>
        <w:tab/>
      </w:r>
    </w:p>
    <w:p w14:paraId="0EAE2FF5" w14:textId="77777777" w:rsidR="003950A2" w:rsidRPr="00A23578" w:rsidRDefault="003950A2" w:rsidP="00D333FD">
      <w:pPr>
        <w:rPr>
          <w:rFonts w:ascii="Arial" w:hAnsi="Arial" w:cs="Arial"/>
          <w:b/>
          <w:sz w:val="18"/>
          <w:szCs w:val="18"/>
        </w:rPr>
      </w:pPr>
    </w:p>
    <w:p w14:paraId="3EC2CB0B" w14:textId="77777777" w:rsidR="006C71AF" w:rsidRDefault="006C71AF" w:rsidP="006C71AF">
      <w:pPr>
        <w:rPr>
          <w:rFonts w:ascii="Arial" w:hAnsi="Arial" w:cs="Arial"/>
          <w:b/>
          <w:sz w:val="18"/>
          <w:szCs w:val="18"/>
        </w:rPr>
      </w:pPr>
      <w:r w:rsidRPr="00A23578">
        <w:rPr>
          <w:rFonts w:ascii="Arial" w:hAnsi="Arial" w:cs="Arial"/>
          <w:b/>
          <w:sz w:val="18"/>
          <w:szCs w:val="18"/>
        </w:rPr>
        <w:t>NOMBRE O RAZÓN SOCIAL:</w:t>
      </w:r>
    </w:p>
    <w:tbl>
      <w:tblPr>
        <w:tblW w:w="10320" w:type="dxa"/>
        <w:jc w:val="center"/>
        <w:tblCellMar>
          <w:left w:w="70" w:type="dxa"/>
          <w:right w:w="70" w:type="dxa"/>
        </w:tblCellMar>
        <w:tblLook w:val="04A0" w:firstRow="1" w:lastRow="0" w:firstColumn="1" w:lastColumn="0" w:noHBand="0" w:noVBand="1"/>
      </w:tblPr>
      <w:tblGrid>
        <w:gridCol w:w="1200"/>
        <w:gridCol w:w="1200"/>
        <w:gridCol w:w="6040"/>
        <w:gridCol w:w="1880"/>
      </w:tblGrid>
      <w:tr w:rsidR="00D1225C" w:rsidRPr="00D1225C" w14:paraId="53EA9C46" w14:textId="77777777" w:rsidTr="00D1225C">
        <w:trPr>
          <w:trHeight w:val="645"/>
          <w:jc w:val="center"/>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C4950BD" w14:textId="77777777" w:rsidR="00D1225C" w:rsidRPr="00D1225C" w:rsidRDefault="00D1225C" w:rsidP="00D1225C">
            <w:pPr>
              <w:widowControl/>
              <w:jc w:val="center"/>
              <w:rPr>
                <w:rFonts w:ascii="Arial" w:hAnsi="Arial" w:cs="Arial"/>
                <w:b/>
                <w:bCs/>
                <w:snapToGrid/>
                <w:color w:val="000000"/>
                <w:sz w:val="18"/>
                <w:szCs w:val="18"/>
                <w:lang w:val="es-MX" w:eastAsia="es-MX"/>
              </w:rPr>
            </w:pPr>
            <w:r w:rsidRPr="00D1225C">
              <w:rPr>
                <w:rFonts w:ascii="Arial" w:hAnsi="Arial" w:cs="Arial"/>
                <w:b/>
                <w:bCs/>
                <w:snapToGrid/>
                <w:color w:val="000000"/>
                <w:sz w:val="18"/>
                <w:szCs w:val="18"/>
                <w:lang w:val="es-MX" w:eastAsia="es-MX"/>
              </w:rPr>
              <w:t>PARTIDA</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3AB2B90" w14:textId="77777777" w:rsidR="00D1225C" w:rsidRPr="00D1225C" w:rsidRDefault="00D1225C" w:rsidP="00D1225C">
            <w:pPr>
              <w:widowControl/>
              <w:jc w:val="center"/>
              <w:rPr>
                <w:rFonts w:ascii="Arial" w:hAnsi="Arial" w:cs="Arial"/>
                <w:b/>
                <w:bCs/>
                <w:snapToGrid/>
                <w:color w:val="000000"/>
                <w:sz w:val="18"/>
                <w:szCs w:val="18"/>
                <w:lang w:val="es-MX" w:eastAsia="es-MX"/>
              </w:rPr>
            </w:pPr>
            <w:r w:rsidRPr="00D1225C">
              <w:rPr>
                <w:rFonts w:ascii="Arial" w:hAnsi="Arial" w:cs="Arial"/>
                <w:b/>
                <w:bCs/>
                <w:snapToGrid/>
                <w:color w:val="000000"/>
                <w:sz w:val="18"/>
                <w:szCs w:val="18"/>
                <w:lang w:val="es-MX" w:eastAsia="es-MX"/>
              </w:rPr>
              <w:t>CANTIDAD</w:t>
            </w:r>
          </w:p>
        </w:tc>
        <w:tc>
          <w:tcPr>
            <w:tcW w:w="6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B32967" w14:textId="77777777" w:rsidR="00D1225C" w:rsidRPr="00D1225C" w:rsidRDefault="00D1225C" w:rsidP="00D1225C">
            <w:pPr>
              <w:widowControl/>
              <w:jc w:val="center"/>
              <w:rPr>
                <w:rFonts w:ascii="Arial" w:hAnsi="Arial" w:cs="Arial"/>
                <w:b/>
                <w:bCs/>
                <w:snapToGrid/>
                <w:color w:val="000000"/>
                <w:sz w:val="18"/>
                <w:szCs w:val="18"/>
                <w:lang w:val="es-MX" w:eastAsia="es-MX"/>
              </w:rPr>
            </w:pPr>
            <w:r w:rsidRPr="00D1225C">
              <w:rPr>
                <w:rFonts w:ascii="Arial" w:hAnsi="Arial" w:cs="Arial"/>
                <w:b/>
                <w:bCs/>
                <w:snapToGrid/>
                <w:color w:val="000000"/>
                <w:sz w:val="18"/>
                <w:szCs w:val="18"/>
                <w:lang w:val="es-MX" w:eastAsia="es-MX"/>
              </w:rPr>
              <w:t>DESCRIPCIÓN</w:t>
            </w:r>
          </w:p>
        </w:tc>
        <w:tc>
          <w:tcPr>
            <w:tcW w:w="18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481215" w14:textId="77777777" w:rsidR="00D1225C" w:rsidRPr="00D1225C" w:rsidRDefault="00D1225C" w:rsidP="00D1225C">
            <w:pPr>
              <w:widowControl/>
              <w:jc w:val="center"/>
              <w:rPr>
                <w:rFonts w:ascii="Arial" w:hAnsi="Arial" w:cs="Arial"/>
                <w:b/>
                <w:bCs/>
                <w:snapToGrid/>
                <w:color w:val="000000"/>
                <w:sz w:val="14"/>
                <w:szCs w:val="14"/>
                <w:lang w:val="es-MX" w:eastAsia="es-MX"/>
              </w:rPr>
            </w:pPr>
            <w:r w:rsidRPr="00D1225C">
              <w:rPr>
                <w:rFonts w:ascii="Arial" w:hAnsi="Arial" w:cs="Arial"/>
                <w:b/>
                <w:bCs/>
                <w:snapToGrid/>
                <w:color w:val="000000"/>
                <w:sz w:val="14"/>
                <w:szCs w:val="14"/>
                <w:lang w:val="es-MX" w:eastAsia="es-MX"/>
              </w:rPr>
              <w:t>MARCA, MODELO DEL EQUIPO COTIZADO Y PAÍS DE ORIGEN</w:t>
            </w:r>
          </w:p>
        </w:tc>
      </w:tr>
      <w:tr w:rsidR="00D1225C" w:rsidRPr="00D1225C" w14:paraId="2E44F29E" w14:textId="77777777" w:rsidTr="00D1225C">
        <w:trPr>
          <w:trHeight w:val="230"/>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6A7A11CD" w14:textId="77777777" w:rsidR="00D1225C" w:rsidRPr="00D1225C" w:rsidRDefault="00D1225C" w:rsidP="00D1225C">
            <w:pPr>
              <w:widowControl/>
              <w:rPr>
                <w:rFonts w:ascii="Arial" w:hAnsi="Arial" w:cs="Arial"/>
                <w:b/>
                <w:bCs/>
                <w:snapToGrid/>
                <w:color w:val="000000"/>
                <w:sz w:val="18"/>
                <w:szCs w:val="18"/>
                <w:lang w:val="es-MX" w:eastAsia="es-MX"/>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6809E6A6" w14:textId="77777777" w:rsidR="00D1225C" w:rsidRPr="00D1225C" w:rsidRDefault="00D1225C" w:rsidP="00D1225C">
            <w:pPr>
              <w:widowControl/>
              <w:rPr>
                <w:rFonts w:ascii="Arial" w:hAnsi="Arial" w:cs="Arial"/>
                <w:b/>
                <w:bCs/>
                <w:snapToGrid/>
                <w:color w:val="000000"/>
                <w:sz w:val="18"/>
                <w:szCs w:val="18"/>
                <w:lang w:val="es-MX" w:eastAsia="es-MX"/>
              </w:rPr>
            </w:pPr>
          </w:p>
        </w:tc>
        <w:tc>
          <w:tcPr>
            <w:tcW w:w="6040" w:type="dxa"/>
            <w:vMerge/>
            <w:tcBorders>
              <w:top w:val="single" w:sz="8" w:space="0" w:color="auto"/>
              <w:left w:val="single" w:sz="8" w:space="0" w:color="auto"/>
              <w:bottom w:val="single" w:sz="4" w:space="0" w:color="4F81BD" w:themeColor="accent1"/>
              <w:right w:val="single" w:sz="8" w:space="0" w:color="auto"/>
            </w:tcBorders>
            <w:vAlign w:val="center"/>
            <w:hideMark/>
          </w:tcPr>
          <w:p w14:paraId="5EE24DD6" w14:textId="77777777" w:rsidR="00D1225C" w:rsidRPr="00D1225C" w:rsidRDefault="00D1225C" w:rsidP="00D1225C">
            <w:pPr>
              <w:widowControl/>
              <w:rPr>
                <w:rFonts w:ascii="Arial" w:hAnsi="Arial" w:cs="Arial"/>
                <w:b/>
                <w:bCs/>
                <w:snapToGrid/>
                <w:color w:val="000000"/>
                <w:sz w:val="18"/>
                <w:szCs w:val="18"/>
                <w:lang w:val="es-MX" w:eastAsia="es-MX"/>
              </w:rPr>
            </w:pPr>
          </w:p>
        </w:tc>
        <w:tc>
          <w:tcPr>
            <w:tcW w:w="1880" w:type="dxa"/>
            <w:vMerge/>
            <w:tcBorders>
              <w:top w:val="single" w:sz="8" w:space="0" w:color="auto"/>
              <w:left w:val="single" w:sz="8" w:space="0" w:color="auto"/>
              <w:bottom w:val="single" w:sz="4" w:space="0" w:color="4F81BD" w:themeColor="accent1"/>
              <w:right w:val="single" w:sz="8" w:space="0" w:color="auto"/>
            </w:tcBorders>
            <w:vAlign w:val="center"/>
            <w:hideMark/>
          </w:tcPr>
          <w:p w14:paraId="2AD0FB49" w14:textId="77777777" w:rsidR="00D1225C" w:rsidRPr="00D1225C" w:rsidRDefault="00D1225C" w:rsidP="00D1225C">
            <w:pPr>
              <w:widowControl/>
              <w:rPr>
                <w:rFonts w:ascii="Arial" w:hAnsi="Arial" w:cs="Arial"/>
                <w:b/>
                <w:bCs/>
                <w:snapToGrid/>
                <w:color w:val="000000"/>
                <w:sz w:val="14"/>
                <w:szCs w:val="14"/>
                <w:lang w:val="es-MX" w:eastAsia="es-MX"/>
              </w:rPr>
            </w:pPr>
          </w:p>
        </w:tc>
      </w:tr>
      <w:tr w:rsidR="00D1225C" w:rsidRPr="00D1225C" w14:paraId="3EEAD999" w14:textId="77777777" w:rsidTr="00D1225C">
        <w:trPr>
          <w:trHeight w:val="6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61C5BBC" w14:textId="77777777" w:rsidR="00D1225C" w:rsidRPr="00D1225C" w:rsidRDefault="00D1225C" w:rsidP="00D1225C">
            <w:pPr>
              <w:widowControl/>
              <w:jc w:val="center"/>
              <w:rPr>
                <w:rFonts w:ascii="Arial" w:hAnsi="Arial" w:cs="Arial"/>
                <w:b/>
                <w:bCs/>
                <w:snapToGrid/>
                <w:color w:val="000000"/>
                <w:sz w:val="18"/>
                <w:szCs w:val="18"/>
                <w:lang w:val="es-MX" w:eastAsia="es-MX"/>
              </w:rPr>
            </w:pPr>
            <w:r w:rsidRPr="00D1225C">
              <w:rPr>
                <w:rFonts w:ascii="Arial" w:hAnsi="Arial" w:cs="Arial"/>
                <w:b/>
                <w:bCs/>
                <w:snapToGrid/>
                <w:color w:val="000000"/>
                <w:sz w:val="18"/>
                <w:szCs w:val="18"/>
                <w:lang w:val="es-MX" w:eastAsia="es-MX"/>
              </w:rPr>
              <w:t>1</w:t>
            </w:r>
          </w:p>
        </w:tc>
        <w:tc>
          <w:tcPr>
            <w:tcW w:w="1200" w:type="dxa"/>
            <w:tcBorders>
              <w:top w:val="nil"/>
              <w:left w:val="nil"/>
              <w:bottom w:val="single" w:sz="4" w:space="0" w:color="auto"/>
              <w:right w:val="single" w:sz="4" w:space="0" w:color="4F81BD" w:themeColor="accent1"/>
            </w:tcBorders>
            <w:shd w:val="clear" w:color="auto" w:fill="auto"/>
            <w:noWrap/>
            <w:vAlign w:val="center"/>
            <w:hideMark/>
          </w:tcPr>
          <w:p w14:paraId="28F807F3" w14:textId="567FC407" w:rsidR="00D1225C" w:rsidRPr="00D1225C" w:rsidRDefault="000D2CA7" w:rsidP="00D1225C">
            <w:pPr>
              <w:widowControl/>
              <w:jc w:val="center"/>
              <w:rPr>
                <w:rFonts w:ascii="Arial" w:hAnsi="Arial" w:cs="Arial"/>
                <w:b/>
                <w:bCs/>
                <w:snapToGrid/>
                <w:color w:val="000000"/>
                <w:sz w:val="18"/>
                <w:szCs w:val="18"/>
                <w:lang w:val="es-MX" w:eastAsia="es-MX"/>
              </w:rPr>
            </w:pPr>
            <w:r>
              <w:rPr>
                <w:rFonts w:ascii="Arial" w:hAnsi="Arial" w:cs="Arial"/>
                <w:b/>
                <w:bCs/>
                <w:snapToGrid/>
                <w:color w:val="000000"/>
                <w:sz w:val="18"/>
                <w:szCs w:val="18"/>
                <w:lang w:val="es-MX" w:eastAsia="es-MX"/>
              </w:rPr>
              <w:t>2</w:t>
            </w:r>
          </w:p>
        </w:tc>
        <w:tc>
          <w:tcPr>
            <w:tcW w:w="604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4E55C826" w14:textId="77777777" w:rsidR="00D1225C" w:rsidRPr="00D1225C" w:rsidRDefault="00D1225C" w:rsidP="00D1225C">
            <w:pPr>
              <w:widowControl/>
              <w:rPr>
                <w:rFonts w:ascii="Arial" w:hAnsi="Arial" w:cs="Arial"/>
                <w:b/>
                <w:bCs/>
                <w:snapToGrid/>
                <w:color w:val="000000"/>
                <w:sz w:val="18"/>
                <w:szCs w:val="18"/>
                <w:lang w:val="es-MX" w:eastAsia="es-MX"/>
              </w:rPr>
            </w:pPr>
            <w:r w:rsidRPr="00D1225C">
              <w:rPr>
                <w:rFonts w:ascii="Arial" w:hAnsi="Arial" w:cs="Arial"/>
                <w:b/>
                <w:bCs/>
                <w:snapToGrid/>
                <w:color w:val="000000"/>
                <w:sz w:val="18"/>
                <w:szCs w:val="18"/>
                <w:lang w:val="es-MX" w:eastAsia="es-MX"/>
              </w:rPr>
              <w:t>COMPUTADORA PERSONAL</w:t>
            </w:r>
          </w:p>
        </w:tc>
        <w:tc>
          <w:tcPr>
            <w:tcW w:w="188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hideMark/>
          </w:tcPr>
          <w:p w14:paraId="4BEC2F99" w14:textId="77777777" w:rsidR="00D1225C" w:rsidRPr="00D1225C" w:rsidRDefault="00D1225C" w:rsidP="00D1225C">
            <w:pPr>
              <w:widowControl/>
              <w:rPr>
                <w:rFonts w:ascii="Arial" w:hAnsi="Arial" w:cs="Arial"/>
                <w:b/>
                <w:bCs/>
                <w:snapToGrid/>
                <w:color w:val="000000"/>
                <w:sz w:val="14"/>
                <w:szCs w:val="14"/>
                <w:lang w:val="es-MX" w:eastAsia="es-MX"/>
              </w:rPr>
            </w:pPr>
            <w:r w:rsidRPr="00D1225C">
              <w:rPr>
                <w:rFonts w:ascii="Arial" w:hAnsi="Arial" w:cs="Arial"/>
                <w:b/>
                <w:bCs/>
                <w:snapToGrid/>
                <w:color w:val="000000"/>
                <w:sz w:val="14"/>
                <w:szCs w:val="14"/>
                <w:lang w:val="es-MX" w:eastAsia="es-MX"/>
              </w:rPr>
              <w:t> </w:t>
            </w:r>
          </w:p>
        </w:tc>
      </w:tr>
      <w:tr w:rsidR="00D1225C" w:rsidRPr="00D1225C" w14:paraId="5A357AF6" w14:textId="77777777" w:rsidTr="00D1225C">
        <w:trPr>
          <w:trHeight w:val="480"/>
          <w:jc w:val="center"/>
        </w:trPr>
        <w:tc>
          <w:tcPr>
            <w:tcW w:w="1200" w:type="dxa"/>
            <w:tcBorders>
              <w:top w:val="nil"/>
              <w:left w:val="single" w:sz="4" w:space="0" w:color="auto"/>
              <w:bottom w:val="nil"/>
              <w:right w:val="single" w:sz="4" w:space="0" w:color="auto"/>
            </w:tcBorders>
            <w:shd w:val="clear" w:color="auto" w:fill="auto"/>
            <w:noWrap/>
            <w:vAlign w:val="center"/>
            <w:hideMark/>
          </w:tcPr>
          <w:p w14:paraId="52AA9454" w14:textId="77777777" w:rsidR="00D1225C" w:rsidRPr="00D1225C" w:rsidRDefault="00D1225C" w:rsidP="00D1225C">
            <w:pPr>
              <w:widowControl/>
              <w:jc w:val="center"/>
              <w:rPr>
                <w:rFonts w:ascii="Arial" w:hAnsi="Arial" w:cs="Arial"/>
                <w:b/>
                <w:bCs/>
                <w:snapToGrid/>
                <w:color w:val="000000"/>
                <w:sz w:val="18"/>
                <w:szCs w:val="18"/>
                <w:lang w:val="es-MX" w:eastAsia="es-MX"/>
              </w:rPr>
            </w:pPr>
            <w:r w:rsidRPr="00D1225C">
              <w:rPr>
                <w:rFonts w:ascii="Arial" w:hAnsi="Arial" w:cs="Arial"/>
                <w:b/>
                <w:bCs/>
                <w:snapToGrid/>
                <w:color w:val="000000"/>
                <w:sz w:val="18"/>
                <w:szCs w:val="18"/>
                <w:lang w:val="es-MX" w:eastAsia="es-MX"/>
              </w:rPr>
              <w:t> </w:t>
            </w:r>
          </w:p>
        </w:tc>
        <w:tc>
          <w:tcPr>
            <w:tcW w:w="1200" w:type="dxa"/>
            <w:tcBorders>
              <w:top w:val="nil"/>
              <w:left w:val="nil"/>
              <w:bottom w:val="nil"/>
              <w:right w:val="single" w:sz="4" w:space="0" w:color="auto"/>
            </w:tcBorders>
            <w:shd w:val="clear" w:color="auto" w:fill="auto"/>
            <w:noWrap/>
            <w:vAlign w:val="center"/>
            <w:hideMark/>
          </w:tcPr>
          <w:p w14:paraId="75093ADF" w14:textId="77777777" w:rsidR="00D1225C" w:rsidRPr="00D1225C" w:rsidRDefault="00D1225C" w:rsidP="00D1225C">
            <w:pPr>
              <w:widowControl/>
              <w:jc w:val="right"/>
              <w:rPr>
                <w:rFonts w:ascii="Arial" w:hAnsi="Arial" w:cs="Arial"/>
                <w:b/>
                <w:bCs/>
                <w:snapToGrid/>
                <w:color w:val="000000"/>
                <w:sz w:val="18"/>
                <w:szCs w:val="18"/>
                <w:lang w:val="es-MX" w:eastAsia="es-MX"/>
              </w:rPr>
            </w:pPr>
            <w:r w:rsidRPr="00D1225C">
              <w:rPr>
                <w:rFonts w:ascii="Arial" w:hAnsi="Arial" w:cs="Arial"/>
                <w:b/>
                <w:bCs/>
                <w:snapToGrid/>
                <w:color w:val="000000"/>
                <w:sz w:val="18"/>
                <w:szCs w:val="18"/>
                <w:lang w:val="es-MX" w:eastAsia="es-MX"/>
              </w:rPr>
              <w:t> </w:t>
            </w:r>
          </w:p>
        </w:tc>
        <w:tc>
          <w:tcPr>
            <w:tcW w:w="6040" w:type="dxa"/>
            <w:tcBorders>
              <w:top w:val="single" w:sz="4" w:space="0" w:color="4F81BD" w:themeColor="accent1"/>
              <w:left w:val="nil"/>
              <w:bottom w:val="nil"/>
              <w:right w:val="single" w:sz="4" w:space="0" w:color="auto"/>
            </w:tcBorders>
            <w:shd w:val="clear" w:color="auto" w:fill="auto"/>
            <w:vAlign w:val="center"/>
            <w:hideMark/>
          </w:tcPr>
          <w:p w14:paraId="547C94EA" w14:textId="77777777" w:rsidR="00D1225C" w:rsidRDefault="00D1225C" w:rsidP="000D2CA7">
            <w:pPr>
              <w:widowControl/>
              <w:jc w:val="both"/>
              <w:rPr>
                <w:rFonts w:ascii="Arial" w:hAnsi="Arial" w:cs="Arial"/>
                <w:snapToGrid/>
                <w:color w:val="000000"/>
                <w:sz w:val="18"/>
                <w:szCs w:val="18"/>
                <w:lang w:val="es-MX" w:eastAsia="es-MX"/>
              </w:rPr>
            </w:pPr>
            <w:r w:rsidRPr="00D1225C">
              <w:rPr>
                <w:rFonts w:ascii="Arial" w:hAnsi="Arial" w:cs="Arial"/>
                <w:snapToGrid/>
                <w:color w:val="000000"/>
                <w:sz w:val="18"/>
                <w:szCs w:val="18"/>
                <w:lang w:val="es-MX" w:eastAsia="es-MX"/>
              </w:rPr>
              <w:t xml:space="preserve">Procesador </w:t>
            </w:r>
            <w:r w:rsidR="000D2CA7">
              <w:rPr>
                <w:rFonts w:ascii="Arial" w:hAnsi="Arial" w:cs="Arial"/>
                <w:snapToGrid/>
                <w:color w:val="000000"/>
                <w:sz w:val="18"/>
                <w:szCs w:val="18"/>
                <w:lang w:val="es-MX" w:eastAsia="es-MX"/>
              </w:rPr>
              <w:t xml:space="preserve">Intel </w:t>
            </w:r>
            <w:proofErr w:type="spellStart"/>
            <w:r w:rsidR="000D2CA7">
              <w:rPr>
                <w:rFonts w:ascii="Arial" w:hAnsi="Arial" w:cs="Arial"/>
                <w:snapToGrid/>
                <w:color w:val="000000"/>
                <w:sz w:val="18"/>
                <w:szCs w:val="18"/>
                <w:lang w:val="es-MX" w:eastAsia="es-MX"/>
              </w:rPr>
              <w:t>core</w:t>
            </w:r>
            <w:proofErr w:type="spellEnd"/>
            <w:r w:rsidR="000D2CA7">
              <w:rPr>
                <w:rFonts w:ascii="Arial" w:hAnsi="Arial" w:cs="Arial"/>
                <w:snapToGrid/>
                <w:color w:val="000000"/>
                <w:sz w:val="18"/>
                <w:szCs w:val="18"/>
                <w:lang w:val="es-MX" w:eastAsia="es-MX"/>
              </w:rPr>
              <w:t xml:space="preserve"> i5, novena generación o superior, frecuencia turbo </w:t>
            </w:r>
            <w:proofErr w:type="spellStart"/>
            <w:r w:rsidR="000D2CA7">
              <w:rPr>
                <w:rFonts w:ascii="Arial" w:hAnsi="Arial" w:cs="Arial"/>
                <w:snapToGrid/>
                <w:color w:val="000000"/>
                <w:sz w:val="18"/>
                <w:szCs w:val="18"/>
                <w:lang w:val="es-MX" w:eastAsia="es-MX"/>
              </w:rPr>
              <w:t>boost</w:t>
            </w:r>
            <w:proofErr w:type="spellEnd"/>
            <w:r w:rsidR="000D2CA7">
              <w:rPr>
                <w:rFonts w:ascii="Arial" w:hAnsi="Arial" w:cs="Arial"/>
                <w:snapToGrid/>
                <w:color w:val="000000"/>
                <w:sz w:val="18"/>
                <w:szCs w:val="18"/>
                <w:lang w:val="es-MX" w:eastAsia="es-MX"/>
              </w:rPr>
              <w:t xml:space="preserve"> &gt;= 4.6 </w:t>
            </w:r>
            <w:proofErr w:type="spellStart"/>
            <w:r w:rsidR="000D2CA7">
              <w:rPr>
                <w:rFonts w:ascii="Arial" w:hAnsi="Arial" w:cs="Arial"/>
                <w:snapToGrid/>
                <w:color w:val="000000"/>
                <w:sz w:val="18"/>
                <w:szCs w:val="18"/>
                <w:lang w:val="es-MX" w:eastAsia="es-MX"/>
              </w:rPr>
              <w:t>Hhz</w:t>
            </w:r>
            <w:proofErr w:type="spellEnd"/>
            <w:r w:rsidR="000D2CA7">
              <w:rPr>
                <w:rFonts w:ascii="Arial" w:hAnsi="Arial" w:cs="Arial"/>
                <w:snapToGrid/>
                <w:color w:val="000000"/>
                <w:sz w:val="18"/>
                <w:szCs w:val="18"/>
                <w:lang w:val="es-MX" w:eastAsia="es-MX"/>
              </w:rPr>
              <w:t xml:space="preserve">  </w:t>
            </w:r>
          </w:p>
          <w:p w14:paraId="7E246D7A" w14:textId="3C8560EC" w:rsidR="00CA0971" w:rsidRPr="00D1225C" w:rsidRDefault="00CA0971" w:rsidP="000D2CA7">
            <w:pPr>
              <w:widowControl/>
              <w:jc w:val="both"/>
              <w:rPr>
                <w:rFonts w:ascii="Arial" w:hAnsi="Arial" w:cs="Arial"/>
                <w:snapToGrid/>
                <w:color w:val="000000"/>
                <w:sz w:val="18"/>
                <w:szCs w:val="18"/>
                <w:lang w:val="es-MX" w:eastAsia="es-MX"/>
              </w:rPr>
            </w:pPr>
            <w:r>
              <w:rPr>
                <w:rFonts w:ascii="Arial" w:hAnsi="Arial" w:cs="Arial"/>
                <w:snapToGrid/>
                <w:color w:val="000000"/>
                <w:sz w:val="18"/>
                <w:szCs w:val="18"/>
                <w:lang w:val="es-MX" w:eastAsia="es-MX"/>
              </w:rPr>
              <w:t xml:space="preserve">6 núcleos o equivalente, memoria </w:t>
            </w:r>
            <w:proofErr w:type="spellStart"/>
            <w:r>
              <w:rPr>
                <w:rFonts w:ascii="Arial" w:hAnsi="Arial" w:cs="Arial"/>
                <w:snapToGrid/>
                <w:color w:val="000000"/>
                <w:sz w:val="18"/>
                <w:szCs w:val="18"/>
                <w:lang w:val="es-MX" w:eastAsia="es-MX"/>
              </w:rPr>
              <w:t>ram</w:t>
            </w:r>
            <w:proofErr w:type="spellEnd"/>
            <w:r>
              <w:rPr>
                <w:rFonts w:ascii="Arial" w:hAnsi="Arial" w:cs="Arial"/>
                <w:snapToGrid/>
                <w:color w:val="000000"/>
                <w:sz w:val="18"/>
                <w:szCs w:val="18"/>
                <w:lang w:val="es-MX" w:eastAsia="es-MX"/>
              </w:rPr>
              <w:t xml:space="preserve"> de DDR4 &gt;= 8GB</w:t>
            </w:r>
          </w:p>
        </w:tc>
        <w:tc>
          <w:tcPr>
            <w:tcW w:w="1880" w:type="dxa"/>
            <w:tcBorders>
              <w:top w:val="single" w:sz="4" w:space="0" w:color="4F81BD" w:themeColor="accent1"/>
              <w:left w:val="nil"/>
              <w:bottom w:val="nil"/>
              <w:right w:val="single" w:sz="4" w:space="0" w:color="auto"/>
            </w:tcBorders>
            <w:shd w:val="clear" w:color="auto" w:fill="auto"/>
            <w:noWrap/>
            <w:vAlign w:val="center"/>
            <w:hideMark/>
          </w:tcPr>
          <w:p w14:paraId="5688D3E2" w14:textId="77777777" w:rsidR="00D1225C" w:rsidRPr="00D1225C" w:rsidRDefault="00D1225C" w:rsidP="00D1225C">
            <w:pPr>
              <w:widowControl/>
              <w:rPr>
                <w:rFonts w:ascii="Arial" w:hAnsi="Arial" w:cs="Arial"/>
                <w:snapToGrid/>
                <w:color w:val="000000"/>
                <w:sz w:val="14"/>
                <w:szCs w:val="14"/>
                <w:lang w:val="es-MX" w:eastAsia="es-MX"/>
              </w:rPr>
            </w:pPr>
            <w:r w:rsidRPr="00D1225C">
              <w:rPr>
                <w:rFonts w:ascii="Arial" w:hAnsi="Arial" w:cs="Arial"/>
                <w:snapToGrid/>
                <w:color w:val="000000"/>
                <w:sz w:val="14"/>
                <w:szCs w:val="14"/>
                <w:lang w:val="es-MX" w:eastAsia="es-MX"/>
              </w:rPr>
              <w:t> </w:t>
            </w:r>
          </w:p>
        </w:tc>
      </w:tr>
      <w:tr w:rsidR="00D1225C" w:rsidRPr="00D1225C" w14:paraId="70C4E6ED" w14:textId="77777777" w:rsidTr="00D1225C">
        <w:trPr>
          <w:trHeight w:val="300"/>
          <w:jc w:val="center"/>
        </w:trPr>
        <w:tc>
          <w:tcPr>
            <w:tcW w:w="1200" w:type="dxa"/>
            <w:tcBorders>
              <w:top w:val="nil"/>
              <w:left w:val="single" w:sz="4" w:space="0" w:color="auto"/>
              <w:bottom w:val="nil"/>
              <w:right w:val="single" w:sz="4" w:space="0" w:color="auto"/>
            </w:tcBorders>
            <w:shd w:val="clear" w:color="auto" w:fill="auto"/>
            <w:noWrap/>
            <w:vAlign w:val="center"/>
            <w:hideMark/>
          </w:tcPr>
          <w:p w14:paraId="07B2D78D" w14:textId="77777777" w:rsidR="00D1225C" w:rsidRPr="00D1225C" w:rsidRDefault="00D1225C" w:rsidP="00D1225C">
            <w:pPr>
              <w:widowControl/>
              <w:jc w:val="center"/>
              <w:rPr>
                <w:rFonts w:ascii="Arial" w:hAnsi="Arial" w:cs="Arial"/>
                <w:b/>
                <w:bCs/>
                <w:snapToGrid/>
                <w:color w:val="000000"/>
                <w:sz w:val="18"/>
                <w:szCs w:val="18"/>
                <w:lang w:val="es-MX" w:eastAsia="es-MX"/>
              </w:rPr>
            </w:pPr>
            <w:r w:rsidRPr="00D1225C">
              <w:rPr>
                <w:rFonts w:ascii="Arial" w:hAnsi="Arial" w:cs="Arial"/>
                <w:b/>
                <w:bCs/>
                <w:snapToGrid/>
                <w:color w:val="000000"/>
                <w:sz w:val="18"/>
                <w:szCs w:val="18"/>
                <w:lang w:val="es-MX" w:eastAsia="es-MX"/>
              </w:rPr>
              <w:t> </w:t>
            </w:r>
          </w:p>
        </w:tc>
        <w:tc>
          <w:tcPr>
            <w:tcW w:w="1200" w:type="dxa"/>
            <w:tcBorders>
              <w:top w:val="nil"/>
              <w:left w:val="nil"/>
              <w:bottom w:val="nil"/>
              <w:right w:val="single" w:sz="4" w:space="0" w:color="auto"/>
            </w:tcBorders>
            <w:shd w:val="clear" w:color="auto" w:fill="auto"/>
            <w:noWrap/>
            <w:vAlign w:val="center"/>
            <w:hideMark/>
          </w:tcPr>
          <w:p w14:paraId="7303F76A" w14:textId="77777777" w:rsidR="00D1225C" w:rsidRPr="00D1225C" w:rsidRDefault="00D1225C" w:rsidP="00D1225C">
            <w:pPr>
              <w:widowControl/>
              <w:jc w:val="right"/>
              <w:rPr>
                <w:rFonts w:ascii="Arial" w:hAnsi="Arial" w:cs="Arial"/>
                <w:b/>
                <w:bCs/>
                <w:snapToGrid/>
                <w:color w:val="000000"/>
                <w:sz w:val="18"/>
                <w:szCs w:val="18"/>
                <w:lang w:val="es-MX" w:eastAsia="es-MX"/>
              </w:rPr>
            </w:pPr>
            <w:r w:rsidRPr="00D1225C">
              <w:rPr>
                <w:rFonts w:ascii="Arial" w:hAnsi="Arial" w:cs="Arial"/>
                <w:b/>
                <w:bCs/>
                <w:snapToGrid/>
                <w:color w:val="000000"/>
                <w:sz w:val="18"/>
                <w:szCs w:val="18"/>
                <w:lang w:val="es-MX" w:eastAsia="es-MX"/>
              </w:rPr>
              <w:t> </w:t>
            </w:r>
          </w:p>
        </w:tc>
        <w:tc>
          <w:tcPr>
            <w:tcW w:w="6040" w:type="dxa"/>
            <w:tcBorders>
              <w:top w:val="nil"/>
              <w:left w:val="nil"/>
              <w:bottom w:val="nil"/>
              <w:right w:val="single" w:sz="4" w:space="0" w:color="auto"/>
            </w:tcBorders>
            <w:shd w:val="clear" w:color="auto" w:fill="auto"/>
            <w:vAlign w:val="center"/>
            <w:hideMark/>
          </w:tcPr>
          <w:p w14:paraId="2B0942F9" w14:textId="77777777" w:rsidR="00D1225C" w:rsidRDefault="00D1225C" w:rsidP="00CA0971">
            <w:pPr>
              <w:widowControl/>
              <w:jc w:val="both"/>
              <w:rPr>
                <w:rFonts w:ascii="Arial" w:hAnsi="Arial" w:cs="Arial"/>
                <w:snapToGrid/>
                <w:color w:val="000000"/>
                <w:sz w:val="18"/>
                <w:szCs w:val="18"/>
                <w:lang w:val="es-MX" w:eastAsia="es-MX"/>
              </w:rPr>
            </w:pPr>
            <w:r w:rsidRPr="00D1225C">
              <w:rPr>
                <w:rFonts w:ascii="Arial" w:hAnsi="Arial" w:cs="Arial"/>
                <w:snapToGrid/>
                <w:color w:val="000000"/>
                <w:sz w:val="18"/>
                <w:szCs w:val="18"/>
                <w:lang w:val="es-MX" w:eastAsia="es-MX"/>
              </w:rPr>
              <w:t xml:space="preserve">Disco duro &gt;= </w:t>
            </w:r>
            <w:r w:rsidR="00CA0971">
              <w:rPr>
                <w:rFonts w:ascii="Arial" w:hAnsi="Arial" w:cs="Arial"/>
                <w:snapToGrid/>
                <w:color w:val="000000"/>
                <w:sz w:val="18"/>
                <w:szCs w:val="18"/>
                <w:lang w:val="es-MX" w:eastAsia="es-MX"/>
              </w:rPr>
              <w:t>2</w:t>
            </w:r>
            <w:r w:rsidRPr="00D1225C">
              <w:rPr>
                <w:rFonts w:ascii="Arial" w:hAnsi="Arial" w:cs="Arial"/>
                <w:snapToGrid/>
                <w:color w:val="000000"/>
                <w:sz w:val="18"/>
                <w:szCs w:val="18"/>
                <w:lang w:val="es-MX" w:eastAsia="es-MX"/>
              </w:rPr>
              <w:t xml:space="preserve"> TB </w:t>
            </w:r>
            <w:r w:rsidR="00CA0971">
              <w:rPr>
                <w:rFonts w:ascii="Arial" w:hAnsi="Arial" w:cs="Arial"/>
                <w:snapToGrid/>
                <w:color w:val="000000"/>
                <w:sz w:val="18"/>
                <w:szCs w:val="18"/>
                <w:lang w:val="es-MX" w:eastAsia="es-MX"/>
              </w:rPr>
              <w:t xml:space="preserve">, </w:t>
            </w:r>
          </w:p>
          <w:p w14:paraId="3DC4479B" w14:textId="77777777" w:rsidR="00CA0971" w:rsidRDefault="00CA0971" w:rsidP="00CA0971">
            <w:pPr>
              <w:widowControl/>
              <w:jc w:val="both"/>
              <w:rPr>
                <w:rFonts w:ascii="Arial" w:hAnsi="Arial" w:cs="Arial"/>
                <w:snapToGrid/>
                <w:color w:val="000000"/>
                <w:sz w:val="18"/>
                <w:szCs w:val="18"/>
                <w:lang w:val="es-MX" w:eastAsia="es-MX"/>
              </w:rPr>
            </w:pPr>
            <w:r>
              <w:rPr>
                <w:rFonts w:ascii="Arial" w:hAnsi="Arial" w:cs="Arial"/>
                <w:snapToGrid/>
                <w:color w:val="000000"/>
                <w:sz w:val="18"/>
                <w:szCs w:val="18"/>
                <w:lang w:val="es-MX" w:eastAsia="es-MX"/>
              </w:rPr>
              <w:t xml:space="preserve">Adaptador de </w:t>
            </w:r>
            <w:proofErr w:type="spellStart"/>
            <w:r>
              <w:rPr>
                <w:rFonts w:ascii="Arial" w:hAnsi="Arial" w:cs="Arial"/>
                <w:snapToGrid/>
                <w:color w:val="000000"/>
                <w:sz w:val="18"/>
                <w:szCs w:val="18"/>
                <w:lang w:val="es-MX" w:eastAsia="es-MX"/>
              </w:rPr>
              <w:t>graficos</w:t>
            </w:r>
            <w:proofErr w:type="spellEnd"/>
            <w:r>
              <w:rPr>
                <w:rFonts w:ascii="Arial" w:hAnsi="Arial" w:cs="Arial"/>
                <w:snapToGrid/>
                <w:color w:val="000000"/>
                <w:sz w:val="18"/>
                <w:szCs w:val="18"/>
                <w:lang w:val="es-MX" w:eastAsia="es-MX"/>
              </w:rPr>
              <w:t xml:space="preserve"> AMD </w:t>
            </w:r>
            <w:proofErr w:type="spellStart"/>
            <w:r>
              <w:rPr>
                <w:rFonts w:ascii="Arial" w:hAnsi="Arial" w:cs="Arial"/>
                <w:snapToGrid/>
                <w:color w:val="000000"/>
                <w:sz w:val="18"/>
                <w:szCs w:val="18"/>
                <w:lang w:val="es-MX" w:eastAsia="es-MX"/>
              </w:rPr>
              <w:t>radeon</w:t>
            </w:r>
            <w:proofErr w:type="spellEnd"/>
            <w:r>
              <w:rPr>
                <w:rFonts w:ascii="Arial" w:hAnsi="Arial" w:cs="Arial"/>
                <w:snapToGrid/>
                <w:color w:val="000000"/>
                <w:sz w:val="18"/>
                <w:szCs w:val="18"/>
                <w:lang w:val="es-MX" w:eastAsia="es-MX"/>
              </w:rPr>
              <w:t xml:space="preserve"> PRO 580X, memoria del adaptador de 8 GB o equivalente,</w:t>
            </w:r>
          </w:p>
          <w:p w14:paraId="533739D0" w14:textId="77777777" w:rsidR="00CA0971" w:rsidRDefault="00CA0971" w:rsidP="00CA0971">
            <w:pPr>
              <w:widowControl/>
              <w:jc w:val="both"/>
              <w:rPr>
                <w:rFonts w:ascii="Arial" w:hAnsi="Arial" w:cs="Arial"/>
                <w:snapToGrid/>
                <w:color w:val="000000"/>
                <w:sz w:val="18"/>
                <w:szCs w:val="18"/>
                <w:lang w:val="es-MX" w:eastAsia="es-MX"/>
              </w:rPr>
            </w:pPr>
            <w:r>
              <w:rPr>
                <w:rFonts w:ascii="Arial" w:hAnsi="Arial" w:cs="Arial"/>
                <w:snapToGrid/>
                <w:color w:val="000000"/>
                <w:sz w:val="18"/>
                <w:szCs w:val="18"/>
                <w:lang w:val="es-MX" w:eastAsia="es-MX"/>
              </w:rPr>
              <w:t xml:space="preserve">Monitor tipo LED &gt;= 27” con resolución  &gt;=5120 * 2880 tipo  5K </w:t>
            </w:r>
            <w:proofErr w:type="spellStart"/>
            <w:r>
              <w:rPr>
                <w:rFonts w:ascii="Arial" w:hAnsi="Arial" w:cs="Arial"/>
                <w:snapToGrid/>
                <w:color w:val="000000"/>
                <w:sz w:val="18"/>
                <w:szCs w:val="18"/>
                <w:lang w:val="es-MX" w:eastAsia="es-MX"/>
              </w:rPr>
              <w:t>ultr</w:t>
            </w:r>
            <w:proofErr w:type="spellEnd"/>
            <w:r>
              <w:rPr>
                <w:rFonts w:ascii="Arial" w:hAnsi="Arial" w:cs="Arial"/>
                <w:snapToGrid/>
                <w:color w:val="000000"/>
                <w:sz w:val="18"/>
                <w:szCs w:val="18"/>
                <w:lang w:val="es-MX" w:eastAsia="es-MX"/>
              </w:rPr>
              <w:t xml:space="preserve"> HD</w:t>
            </w:r>
          </w:p>
          <w:p w14:paraId="64A1AC08" w14:textId="77777777" w:rsidR="00CA0971" w:rsidRDefault="00CA0971" w:rsidP="00CA0971">
            <w:pPr>
              <w:widowControl/>
              <w:jc w:val="both"/>
              <w:rPr>
                <w:rFonts w:ascii="Arial" w:hAnsi="Arial" w:cs="Arial"/>
                <w:snapToGrid/>
                <w:color w:val="000000"/>
                <w:sz w:val="18"/>
                <w:szCs w:val="18"/>
                <w:lang w:val="es-MX" w:eastAsia="es-MX"/>
              </w:rPr>
            </w:pPr>
            <w:r>
              <w:rPr>
                <w:rFonts w:ascii="Arial" w:hAnsi="Arial" w:cs="Arial"/>
                <w:snapToGrid/>
                <w:color w:val="000000"/>
                <w:sz w:val="18"/>
                <w:szCs w:val="18"/>
                <w:lang w:val="es-MX" w:eastAsia="es-MX"/>
              </w:rPr>
              <w:t xml:space="preserve">Altavoces, micrófono, cámara y cámara web integrados, deberá de cumplir con los siguientes estándares: </w:t>
            </w:r>
            <w:proofErr w:type="spellStart"/>
            <w:r>
              <w:rPr>
                <w:rFonts w:ascii="Arial" w:hAnsi="Arial" w:cs="Arial"/>
                <w:snapToGrid/>
                <w:color w:val="000000"/>
                <w:sz w:val="18"/>
                <w:szCs w:val="18"/>
                <w:lang w:val="es-MX" w:eastAsia="es-MX"/>
              </w:rPr>
              <w:t>energy</w:t>
            </w:r>
            <w:proofErr w:type="spellEnd"/>
            <w:r>
              <w:rPr>
                <w:rFonts w:ascii="Arial" w:hAnsi="Arial" w:cs="Arial"/>
                <w:snapToGrid/>
                <w:color w:val="000000"/>
                <w:sz w:val="18"/>
                <w:szCs w:val="18"/>
                <w:lang w:val="es-MX" w:eastAsia="es-MX"/>
              </w:rPr>
              <w:t xml:space="preserve"> </w:t>
            </w:r>
            <w:proofErr w:type="spellStart"/>
            <w:r>
              <w:rPr>
                <w:rFonts w:ascii="Arial" w:hAnsi="Arial" w:cs="Arial"/>
                <w:snapToGrid/>
                <w:color w:val="000000"/>
                <w:sz w:val="18"/>
                <w:szCs w:val="18"/>
                <w:lang w:val="es-MX" w:eastAsia="es-MX"/>
              </w:rPr>
              <w:t>star</w:t>
            </w:r>
            <w:proofErr w:type="spellEnd"/>
            <w:r>
              <w:rPr>
                <w:rFonts w:ascii="Arial" w:hAnsi="Arial" w:cs="Arial"/>
                <w:snapToGrid/>
                <w:color w:val="000000"/>
                <w:sz w:val="18"/>
                <w:szCs w:val="18"/>
                <w:lang w:val="es-MX" w:eastAsia="es-MX"/>
              </w:rPr>
              <w:t xml:space="preserve"> y EPEAT, interface de red </w:t>
            </w:r>
            <w:proofErr w:type="spellStart"/>
            <w:r>
              <w:rPr>
                <w:rFonts w:ascii="Arial" w:hAnsi="Arial" w:cs="Arial"/>
                <w:snapToGrid/>
                <w:color w:val="000000"/>
                <w:sz w:val="18"/>
                <w:szCs w:val="18"/>
                <w:lang w:val="es-MX" w:eastAsia="es-MX"/>
              </w:rPr>
              <w:t>eternet</w:t>
            </w:r>
            <w:proofErr w:type="spellEnd"/>
            <w:r>
              <w:rPr>
                <w:rFonts w:ascii="Arial" w:hAnsi="Arial" w:cs="Arial"/>
                <w:snapToGrid/>
                <w:color w:val="000000"/>
                <w:sz w:val="18"/>
                <w:szCs w:val="18"/>
                <w:lang w:val="es-MX" w:eastAsia="es-MX"/>
              </w:rPr>
              <w:t xml:space="preserve"> 10/100/1000</w:t>
            </w:r>
          </w:p>
          <w:p w14:paraId="2B02C0E6" w14:textId="701A9D77" w:rsidR="00CA0971" w:rsidRDefault="00CA0971" w:rsidP="00CA0971">
            <w:pPr>
              <w:widowControl/>
              <w:jc w:val="both"/>
              <w:rPr>
                <w:rFonts w:ascii="Arial" w:hAnsi="Arial" w:cs="Arial"/>
                <w:snapToGrid/>
                <w:color w:val="000000"/>
                <w:sz w:val="18"/>
                <w:szCs w:val="18"/>
                <w:lang w:val="es-MX" w:eastAsia="es-MX"/>
              </w:rPr>
            </w:pPr>
            <w:r>
              <w:rPr>
                <w:rFonts w:ascii="Arial" w:hAnsi="Arial" w:cs="Arial"/>
                <w:snapToGrid/>
                <w:color w:val="000000"/>
                <w:sz w:val="18"/>
                <w:szCs w:val="18"/>
                <w:lang w:val="es-MX" w:eastAsia="es-MX"/>
              </w:rPr>
              <w:t>Salida para auriculares y micrófono</w:t>
            </w:r>
          </w:p>
          <w:p w14:paraId="4CB7777F" w14:textId="77777777" w:rsidR="00CA0971" w:rsidRDefault="00CA0971" w:rsidP="00CA0971">
            <w:pPr>
              <w:widowControl/>
              <w:jc w:val="both"/>
              <w:rPr>
                <w:rFonts w:ascii="Arial" w:hAnsi="Arial" w:cs="Arial"/>
                <w:snapToGrid/>
                <w:color w:val="000000"/>
                <w:sz w:val="18"/>
                <w:szCs w:val="18"/>
                <w:lang w:val="es-MX" w:eastAsia="es-MX"/>
              </w:rPr>
            </w:pPr>
            <w:r>
              <w:rPr>
                <w:rFonts w:ascii="Arial" w:hAnsi="Arial" w:cs="Arial"/>
                <w:snapToGrid/>
                <w:color w:val="000000"/>
                <w:sz w:val="18"/>
                <w:szCs w:val="18"/>
                <w:lang w:val="es-MX" w:eastAsia="es-MX"/>
              </w:rPr>
              <w:t xml:space="preserve">Conexión </w:t>
            </w:r>
            <w:proofErr w:type="spellStart"/>
            <w:r>
              <w:rPr>
                <w:rFonts w:ascii="Arial" w:hAnsi="Arial" w:cs="Arial"/>
                <w:snapToGrid/>
                <w:color w:val="000000"/>
                <w:sz w:val="18"/>
                <w:szCs w:val="18"/>
                <w:lang w:val="es-MX" w:eastAsia="es-MX"/>
              </w:rPr>
              <w:t>bluethoot</w:t>
            </w:r>
            <w:proofErr w:type="spellEnd"/>
            <w:r>
              <w:rPr>
                <w:rFonts w:ascii="Arial" w:hAnsi="Arial" w:cs="Arial"/>
                <w:snapToGrid/>
                <w:color w:val="000000"/>
                <w:sz w:val="18"/>
                <w:szCs w:val="18"/>
                <w:lang w:val="es-MX" w:eastAsia="es-MX"/>
              </w:rPr>
              <w:t xml:space="preserve"> y tarjeta de red </w:t>
            </w:r>
            <w:proofErr w:type="spellStart"/>
            <w:r>
              <w:rPr>
                <w:rFonts w:ascii="Arial" w:hAnsi="Arial" w:cs="Arial"/>
                <w:snapToGrid/>
                <w:color w:val="000000"/>
                <w:sz w:val="18"/>
                <w:szCs w:val="18"/>
                <w:lang w:val="es-MX" w:eastAsia="es-MX"/>
              </w:rPr>
              <w:t>wifi</w:t>
            </w:r>
            <w:proofErr w:type="spellEnd"/>
            <w:r>
              <w:rPr>
                <w:rFonts w:ascii="Arial" w:hAnsi="Arial" w:cs="Arial"/>
                <w:snapToGrid/>
                <w:color w:val="000000"/>
                <w:sz w:val="18"/>
                <w:szCs w:val="18"/>
                <w:lang w:val="es-MX" w:eastAsia="es-MX"/>
              </w:rPr>
              <w:t xml:space="preserve"> integrada</w:t>
            </w:r>
          </w:p>
          <w:p w14:paraId="1210114B" w14:textId="77777777" w:rsidR="00CA0971" w:rsidRDefault="00CA0971" w:rsidP="00CA0971">
            <w:pPr>
              <w:widowControl/>
              <w:jc w:val="both"/>
              <w:rPr>
                <w:rFonts w:ascii="Arial" w:hAnsi="Arial" w:cs="Arial"/>
                <w:snapToGrid/>
                <w:color w:val="000000"/>
                <w:sz w:val="18"/>
                <w:szCs w:val="18"/>
                <w:lang w:val="es-MX" w:eastAsia="es-MX"/>
              </w:rPr>
            </w:pPr>
            <w:r>
              <w:rPr>
                <w:rFonts w:ascii="Arial" w:hAnsi="Arial" w:cs="Arial"/>
                <w:snapToGrid/>
                <w:color w:val="000000"/>
                <w:sz w:val="18"/>
                <w:szCs w:val="18"/>
                <w:lang w:val="es-MX" w:eastAsia="es-MX"/>
              </w:rPr>
              <w:t>Ratón y teclado de la misma marca del equipo en español</w:t>
            </w:r>
          </w:p>
          <w:p w14:paraId="752D8815" w14:textId="77777777" w:rsidR="00CA0971" w:rsidRDefault="00CA0971" w:rsidP="00CA0971">
            <w:pPr>
              <w:widowControl/>
              <w:jc w:val="both"/>
              <w:rPr>
                <w:rFonts w:ascii="Arial" w:hAnsi="Arial" w:cs="Arial"/>
                <w:snapToGrid/>
                <w:color w:val="000000"/>
                <w:sz w:val="18"/>
                <w:szCs w:val="18"/>
                <w:lang w:val="es-MX" w:eastAsia="es-MX"/>
              </w:rPr>
            </w:pPr>
            <w:r>
              <w:rPr>
                <w:rFonts w:ascii="Arial" w:hAnsi="Arial" w:cs="Arial"/>
                <w:snapToGrid/>
                <w:color w:val="000000"/>
                <w:sz w:val="18"/>
                <w:szCs w:val="18"/>
                <w:lang w:val="es-MX" w:eastAsia="es-MX"/>
              </w:rPr>
              <w:t>Gabinete todo en uno con mecanismo de seguridad</w:t>
            </w:r>
          </w:p>
          <w:p w14:paraId="4AB1942F" w14:textId="77777777" w:rsidR="00CA0971" w:rsidRDefault="00CA0971" w:rsidP="00CA0971">
            <w:pPr>
              <w:widowControl/>
              <w:jc w:val="both"/>
              <w:rPr>
                <w:rFonts w:ascii="Arial" w:hAnsi="Arial" w:cs="Arial"/>
                <w:snapToGrid/>
                <w:color w:val="000000"/>
                <w:sz w:val="18"/>
                <w:szCs w:val="18"/>
                <w:lang w:val="es-MX" w:eastAsia="es-MX"/>
              </w:rPr>
            </w:pPr>
            <w:r>
              <w:rPr>
                <w:rFonts w:ascii="Arial" w:hAnsi="Arial" w:cs="Arial"/>
                <w:snapToGrid/>
                <w:color w:val="000000"/>
                <w:sz w:val="18"/>
                <w:szCs w:val="18"/>
                <w:lang w:val="es-MX" w:eastAsia="es-MX"/>
              </w:rPr>
              <w:t>Sistema operativo MACOS MOJAVE 10.14 en español preinstalado</w:t>
            </w:r>
          </w:p>
          <w:p w14:paraId="7649B05E" w14:textId="11C96931" w:rsidR="00CA0971" w:rsidRDefault="00CA0971" w:rsidP="00CA0971">
            <w:pPr>
              <w:widowControl/>
              <w:jc w:val="both"/>
              <w:rPr>
                <w:rFonts w:ascii="Arial" w:hAnsi="Arial" w:cs="Arial"/>
                <w:snapToGrid/>
                <w:color w:val="000000"/>
                <w:sz w:val="18"/>
                <w:szCs w:val="18"/>
                <w:lang w:val="es-MX" w:eastAsia="es-MX"/>
              </w:rPr>
            </w:pPr>
            <w:r>
              <w:rPr>
                <w:rFonts w:ascii="Arial" w:hAnsi="Arial" w:cs="Arial"/>
                <w:snapToGrid/>
                <w:color w:val="000000"/>
                <w:sz w:val="18"/>
                <w:szCs w:val="18"/>
                <w:lang w:val="es-MX" w:eastAsia="es-MX"/>
              </w:rPr>
              <w:t xml:space="preserve">Garantía de 1 año en todos los </w:t>
            </w:r>
            <w:r w:rsidR="00B443BB">
              <w:rPr>
                <w:rFonts w:ascii="Arial" w:hAnsi="Arial" w:cs="Arial"/>
                <w:snapToGrid/>
                <w:color w:val="000000"/>
                <w:sz w:val="18"/>
                <w:szCs w:val="18"/>
                <w:lang w:val="es-MX" w:eastAsia="es-MX"/>
              </w:rPr>
              <w:t>componentes</w:t>
            </w:r>
            <w:r>
              <w:rPr>
                <w:rFonts w:ascii="Arial" w:hAnsi="Arial" w:cs="Arial"/>
                <w:snapToGrid/>
                <w:color w:val="000000"/>
                <w:sz w:val="18"/>
                <w:szCs w:val="18"/>
                <w:lang w:val="es-MX" w:eastAsia="es-MX"/>
              </w:rPr>
              <w:t xml:space="preserve"> directamente con el fabricante</w:t>
            </w:r>
          </w:p>
          <w:p w14:paraId="59C5036D" w14:textId="77777777" w:rsidR="00CA0971" w:rsidRDefault="00CA0971" w:rsidP="00CA0971">
            <w:pPr>
              <w:widowControl/>
              <w:jc w:val="both"/>
              <w:rPr>
                <w:rFonts w:ascii="Arial" w:hAnsi="Arial" w:cs="Arial"/>
                <w:snapToGrid/>
                <w:color w:val="000000"/>
                <w:sz w:val="18"/>
                <w:szCs w:val="18"/>
                <w:lang w:val="es-MX" w:eastAsia="es-MX"/>
              </w:rPr>
            </w:pPr>
            <w:r>
              <w:rPr>
                <w:rFonts w:ascii="Arial" w:hAnsi="Arial" w:cs="Arial"/>
                <w:snapToGrid/>
                <w:color w:val="000000"/>
                <w:sz w:val="18"/>
                <w:szCs w:val="18"/>
                <w:lang w:val="es-MX" w:eastAsia="es-MX"/>
              </w:rPr>
              <w:t>Garantía de 3 años en todas sus partes y mano de obra</w:t>
            </w:r>
          </w:p>
          <w:p w14:paraId="7A378A60" w14:textId="57709CCC" w:rsidR="00CA0971" w:rsidRPr="00D1225C" w:rsidRDefault="00CA0971" w:rsidP="00CA0971">
            <w:pPr>
              <w:widowControl/>
              <w:jc w:val="both"/>
              <w:rPr>
                <w:rFonts w:ascii="Arial" w:hAnsi="Arial" w:cs="Arial"/>
                <w:snapToGrid/>
                <w:color w:val="000000"/>
                <w:sz w:val="18"/>
                <w:szCs w:val="18"/>
                <w:lang w:val="es-MX" w:eastAsia="es-MX"/>
              </w:rPr>
            </w:pPr>
            <w:r>
              <w:rPr>
                <w:rFonts w:ascii="Arial" w:hAnsi="Arial" w:cs="Arial"/>
                <w:snapToGrid/>
                <w:color w:val="000000"/>
                <w:sz w:val="18"/>
                <w:szCs w:val="18"/>
                <w:lang w:val="es-MX" w:eastAsia="es-MX"/>
              </w:rPr>
              <w:t>Tiempo de entrega dos semanas</w:t>
            </w:r>
          </w:p>
        </w:tc>
        <w:tc>
          <w:tcPr>
            <w:tcW w:w="1880" w:type="dxa"/>
            <w:tcBorders>
              <w:top w:val="nil"/>
              <w:left w:val="nil"/>
              <w:bottom w:val="nil"/>
              <w:right w:val="single" w:sz="4" w:space="0" w:color="auto"/>
            </w:tcBorders>
            <w:shd w:val="clear" w:color="auto" w:fill="auto"/>
            <w:noWrap/>
            <w:vAlign w:val="center"/>
            <w:hideMark/>
          </w:tcPr>
          <w:p w14:paraId="3FC4823B" w14:textId="77777777" w:rsidR="00D1225C" w:rsidRPr="00D1225C" w:rsidRDefault="00D1225C" w:rsidP="00D1225C">
            <w:pPr>
              <w:widowControl/>
              <w:rPr>
                <w:rFonts w:ascii="Arial" w:hAnsi="Arial" w:cs="Arial"/>
                <w:snapToGrid/>
                <w:color w:val="000000"/>
                <w:sz w:val="14"/>
                <w:szCs w:val="14"/>
                <w:lang w:val="es-MX" w:eastAsia="es-MX"/>
              </w:rPr>
            </w:pPr>
            <w:r w:rsidRPr="00D1225C">
              <w:rPr>
                <w:rFonts w:ascii="Arial" w:hAnsi="Arial" w:cs="Arial"/>
                <w:snapToGrid/>
                <w:color w:val="000000"/>
                <w:sz w:val="14"/>
                <w:szCs w:val="14"/>
                <w:lang w:val="es-MX" w:eastAsia="es-MX"/>
              </w:rPr>
              <w:t> </w:t>
            </w:r>
          </w:p>
        </w:tc>
      </w:tr>
      <w:tr w:rsidR="00D1225C" w:rsidRPr="00D1225C" w14:paraId="6DE07483" w14:textId="77777777" w:rsidTr="00D1225C">
        <w:trPr>
          <w:trHeight w:val="300"/>
          <w:jc w:val="center"/>
        </w:trPr>
        <w:tc>
          <w:tcPr>
            <w:tcW w:w="1200" w:type="dxa"/>
            <w:tcBorders>
              <w:top w:val="nil"/>
              <w:left w:val="single" w:sz="4" w:space="0" w:color="auto"/>
              <w:bottom w:val="nil"/>
              <w:right w:val="single" w:sz="4" w:space="0" w:color="auto"/>
            </w:tcBorders>
            <w:shd w:val="clear" w:color="auto" w:fill="auto"/>
            <w:noWrap/>
            <w:vAlign w:val="bottom"/>
            <w:hideMark/>
          </w:tcPr>
          <w:p w14:paraId="5100BA98" w14:textId="77777777" w:rsidR="00D1225C" w:rsidRPr="00D1225C" w:rsidRDefault="00D1225C" w:rsidP="00D1225C">
            <w:pPr>
              <w:widowControl/>
              <w:rPr>
                <w:rFonts w:ascii="Calibri" w:hAnsi="Calibri" w:cs="Calibri"/>
                <w:snapToGrid/>
                <w:color w:val="000000"/>
                <w:sz w:val="22"/>
                <w:szCs w:val="22"/>
                <w:lang w:val="es-MX" w:eastAsia="es-MX"/>
              </w:rPr>
            </w:pPr>
            <w:r w:rsidRPr="00D1225C">
              <w:rPr>
                <w:rFonts w:ascii="Calibri" w:hAnsi="Calibri" w:cs="Calibri"/>
                <w:snapToGrid/>
                <w:color w:val="000000"/>
                <w:sz w:val="22"/>
                <w:szCs w:val="22"/>
                <w:lang w:val="es-MX" w:eastAsia="es-MX"/>
              </w:rPr>
              <w:t> </w:t>
            </w:r>
          </w:p>
        </w:tc>
        <w:tc>
          <w:tcPr>
            <w:tcW w:w="1200" w:type="dxa"/>
            <w:tcBorders>
              <w:top w:val="nil"/>
              <w:left w:val="nil"/>
              <w:bottom w:val="nil"/>
              <w:right w:val="single" w:sz="4" w:space="0" w:color="auto"/>
            </w:tcBorders>
            <w:shd w:val="clear" w:color="auto" w:fill="auto"/>
            <w:noWrap/>
            <w:vAlign w:val="center"/>
            <w:hideMark/>
          </w:tcPr>
          <w:p w14:paraId="240333A9" w14:textId="77777777" w:rsidR="00D1225C" w:rsidRPr="00D1225C" w:rsidRDefault="00D1225C" w:rsidP="00D1225C">
            <w:pPr>
              <w:widowControl/>
              <w:jc w:val="right"/>
              <w:rPr>
                <w:rFonts w:ascii="Arial" w:hAnsi="Arial" w:cs="Arial"/>
                <w:snapToGrid/>
                <w:color w:val="000000"/>
                <w:sz w:val="18"/>
                <w:szCs w:val="18"/>
                <w:lang w:val="es-MX" w:eastAsia="es-MX"/>
              </w:rPr>
            </w:pPr>
            <w:r w:rsidRPr="00D1225C">
              <w:rPr>
                <w:rFonts w:ascii="Arial" w:hAnsi="Arial" w:cs="Arial"/>
                <w:snapToGrid/>
                <w:color w:val="000000"/>
                <w:sz w:val="18"/>
                <w:szCs w:val="18"/>
                <w:lang w:val="es-MX" w:eastAsia="es-MX"/>
              </w:rPr>
              <w:t> </w:t>
            </w:r>
          </w:p>
        </w:tc>
        <w:tc>
          <w:tcPr>
            <w:tcW w:w="6040" w:type="dxa"/>
            <w:tcBorders>
              <w:top w:val="nil"/>
              <w:left w:val="nil"/>
              <w:bottom w:val="nil"/>
              <w:right w:val="single" w:sz="4" w:space="0" w:color="auto"/>
            </w:tcBorders>
            <w:shd w:val="clear" w:color="auto" w:fill="auto"/>
            <w:vAlign w:val="center"/>
            <w:hideMark/>
          </w:tcPr>
          <w:p w14:paraId="29E19717" w14:textId="77777777" w:rsidR="00D1225C" w:rsidRPr="00D1225C" w:rsidRDefault="00D1225C" w:rsidP="00D1225C">
            <w:pPr>
              <w:widowControl/>
              <w:jc w:val="both"/>
              <w:rPr>
                <w:rFonts w:ascii="Arial" w:hAnsi="Arial" w:cs="Arial"/>
                <w:b/>
                <w:bCs/>
                <w:snapToGrid/>
                <w:color w:val="000000"/>
                <w:sz w:val="18"/>
                <w:szCs w:val="18"/>
                <w:lang w:val="es-MX" w:eastAsia="es-MX"/>
              </w:rPr>
            </w:pPr>
            <w:r w:rsidRPr="00D1225C">
              <w:rPr>
                <w:rFonts w:ascii="Arial" w:hAnsi="Arial" w:cs="Arial"/>
                <w:b/>
                <w:bCs/>
                <w:snapToGrid/>
                <w:color w:val="000000"/>
                <w:sz w:val="18"/>
                <w:szCs w:val="18"/>
                <w:lang w:val="es-MX" w:eastAsia="es-MX"/>
              </w:rPr>
              <w:t>CERTIFICACIÓN DE ISO-9000</w:t>
            </w:r>
          </w:p>
        </w:tc>
        <w:tc>
          <w:tcPr>
            <w:tcW w:w="1880" w:type="dxa"/>
            <w:tcBorders>
              <w:top w:val="nil"/>
              <w:left w:val="nil"/>
              <w:bottom w:val="nil"/>
              <w:right w:val="single" w:sz="4" w:space="0" w:color="auto"/>
            </w:tcBorders>
            <w:shd w:val="clear" w:color="auto" w:fill="auto"/>
            <w:noWrap/>
            <w:vAlign w:val="bottom"/>
            <w:hideMark/>
          </w:tcPr>
          <w:p w14:paraId="4E6E05C7" w14:textId="77777777" w:rsidR="00D1225C" w:rsidRPr="00D1225C" w:rsidRDefault="00D1225C" w:rsidP="00D1225C">
            <w:pPr>
              <w:widowControl/>
              <w:rPr>
                <w:rFonts w:ascii="Calibri" w:hAnsi="Calibri" w:cs="Calibri"/>
                <w:snapToGrid/>
                <w:color w:val="000000"/>
                <w:sz w:val="14"/>
                <w:szCs w:val="14"/>
                <w:lang w:val="es-MX" w:eastAsia="es-MX"/>
              </w:rPr>
            </w:pPr>
            <w:r w:rsidRPr="00D1225C">
              <w:rPr>
                <w:rFonts w:ascii="Calibri" w:hAnsi="Calibri" w:cs="Calibri"/>
                <w:snapToGrid/>
                <w:color w:val="000000"/>
                <w:sz w:val="14"/>
                <w:szCs w:val="14"/>
                <w:lang w:val="es-MX" w:eastAsia="es-MX"/>
              </w:rPr>
              <w:t> </w:t>
            </w:r>
          </w:p>
        </w:tc>
      </w:tr>
      <w:tr w:rsidR="00D1225C" w:rsidRPr="00D1225C" w14:paraId="1E8D0772" w14:textId="77777777" w:rsidTr="00D1225C">
        <w:trPr>
          <w:trHeight w:val="900"/>
          <w:jc w:val="center"/>
        </w:trPr>
        <w:tc>
          <w:tcPr>
            <w:tcW w:w="1200" w:type="dxa"/>
            <w:tcBorders>
              <w:top w:val="nil"/>
              <w:left w:val="single" w:sz="4" w:space="0" w:color="auto"/>
              <w:bottom w:val="nil"/>
              <w:right w:val="single" w:sz="4" w:space="0" w:color="auto"/>
            </w:tcBorders>
            <w:shd w:val="clear" w:color="auto" w:fill="auto"/>
            <w:noWrap/>
            <w:vAlign w:val="bottom"/>
            <w:hideMark/>
          </w:tcPr>
          <w:p w14:paraId="56E2C1E5" w14:textId="77777777" w:rsidR="00D1225C" w:rsidRPr="00D1225C" w:rsidRDefault="00D1225C" w:rsidP="00D1225C">
            <w:pPr>
              <w:widowControl/>
              <w:rPr>
                <w:rFonts w:ascii="Calibri" w:hAnsi="Calibri" w:cs="Calibri"/>
                <w:snapToGrid/>
                <w:color w:val="000000"/>
                <w:sz w:val="22"/>
                <w:szCs w:val="22"/>
                <w:lang w:val="es-MX" w:eastAsia="es-MX"/>
              </w:rPr>
            </w:pPr>
            <w:r w:rsidRPr="00D1225C">
              <w:rPr>
                <w:rFonts w:ascii="Calibri" w:hAnsi="Calibri" w:cs="Calibri"/>
                <w:snapToGrid/>
                <w:color w:val="000000"/>
                <w:sz w:val="22"/>
                <w:szCs w:val="22"/>
                <w:lang w:val="es-MX" w:eastAsia="es-MX"/>
              </w:rPr>
              <w:t> </w:t>
            </w:r>
          </w:p>
        </w:tc>
        <w:tc>
          <w:tcPr>
            <w:tcW w:w="1200" w:type="dxa"/>
            <w:tcBorders>
              <w:top w:val="nil"/>
              <w:left w:val="nil"/>
              <w:bottom w:val="nil"/>
              <w:right w:val="single" w:sz="4" w:space="0" w:color="auto"/>
            </w:tcBorders>
            <w:shd w:val="clear" w:color="auto" w:fill="auto"/>
            <w:noWrap/>
            <w:vAlign w:val="bottom"/>
            <w:hideMark/>
          </w:tcPr>
          <w:p w14:paraId="54355538" w14:textId="77777777" w:rsidR="00D1225C" w:rsidRPr="00D1225C" w:rsidRDefault="00D1225C" w:rsidP="00D1225C">
            <w:pPr>
              <w:widowControl/>
              <w:rPr>
                <w:rFonts w:ascii="Calibri" w:hAnsi="Calibri" w:cs="Calibri"/>
                <w:snapToGrid/>
                <w:color w:val="000000"/>
                <w:sz w:val="22"/>
                <w:szCs w:val="22"/>
                <w:lang w:val="es-MX" w:eastAsia="es-MX"/>
              </w:rPr>
            </w:pPr>
            <w:r w:rsidRPr="00D1225C">
              <w:rPr>
                <w:rFonts w:ascii="Calibri" w:hAnsi="Calibri" w:cs="Calibri"/>
                <w:snapToGrid/>
                <w:color w:val="000000"/>
                <w:sz w:val="22"/>
                <w:szCs w:val="22"/>
                <w:lang w:val="es-MX" w:eastAsia="es-MX"/>
              </w:rPr>
              <w:t> </w:t>
            </w:r>
          </w:p>
        </w:tc>
        <w:tc>
          <w:tcPr>
            <w:tcW w:w="6040" w:type="dxa"/>
            <w:tcBorders>
              <w:top w:val="nil"/>
              <w:left w:val="nil"/>
              <w:bottom w:val="nil"/>
              <w:right w:val="single" w:sz="4" w:space="0" w:color="auto"/>
            </w:tcBorders>
            <w:shd w:val="clear" w:color="auto" w:fill="auto"/>
            <w:vAlign w:val="bottom"/>
            <w:hideMark/>
          </w:tcPr>
          <w:p w14:paraId="1D1315D2" w14:textId="1CAE7D16" w:rsidR="00D1225C" w:rsidRPr="00D1225C" w:rsidRDefault="00D1225C" w:rsidP="00D1225C">
            <w:pPr>
              <w:widowControl/>
              <w:rPr>
                <w:rFonts w:ascii="Calibri" w:hAnsi="Calibri" w:cs="Calibri"/>
                <w:snapToGrid/>
                <w:color w:val="000000"/>
                <w:sz w:val="22"/>
                <w:szCs w:val="22"/>
                <w:lang w:val="es-MX" w:eastAsia="es-MX"/>
              </w:rPr>
            </w:pPr>
            <w:r w:rsidRPr="00D1225C">
              <w:rPr>
                <w:rFonts w:ascii="Calibri" w:hAnsi="Calibri" w:cs="Calibri"/>
                <w:snapToGrid/>
                <w:color w:val="000000"/>
                <w:sz w:val="22"/>
                <w:szCs w:val="22"/>
                <w:lang w:val="es-MX" w:eastAsia="es-MX"/>
              </w:rPr>
              <w:t>CERTIFICACIÓN DE ISO-9001:2008 del integr</w:t>
            </w:r>
            <w:r w:rsidR="00CA0971">
              <w:rPr>
                <w:rFonts w:ascii="Calibri" w:hAnsi="Calibri" w:cs="Calibri"/>
                <w:snapToGrid/>
                <w:color w:val="000000"/>
                <w:sz w:val="22"/>
                <w:szCs w:val="22"/>
                <w:lang w:val="es-MX" w:eastAsia="es-MX"/>
              </w:rPr>
              <w:t>ador o fabricante del equipo, vi</w:t>
            </w:r>
            <w:r w:rsidRPr="00D1225C">
              <w:rPr>
                <w:rFonts w:ascii="Calibri" w:hAnsi="Calibri" w:cs="Calibri"/>
                <w:snapToGrid/>
                <w:color w:val="000000"/>
                <w:sz w:val="22"/>
                <w:szCs w:val="22"/>
                <w:lang w:val="es-MX" w:eastAsia="es-MX"/>
              </w:rPr>
              <w:t>gente a la fecha. Los equipos deberán ser ensamblados por el integrador o fabricante</w:t>
            </w:r>
          </w:p>
        </w:tc>
        <w:tc>
          <w:tcPr>
            <w:tcW w:w="1880" w:type="dxa"/>
            <w:tcBorders>
              <w:top w:val="nil"/>
              <w:left w:val="nil"/>
              <w:bottom w:val="nil"/>
              <w:right w:val="single" w:sz="4" w:space="0" w:color="auto"/>
            </w:tcBorders>
            <w:shd w:val="clear" w:color="auto" w:fill="auto"/>
            <w:noWrap/>
            <w:vAlign w:val="bottom"/>
            <w:hideMark/>
          </w:tcPr>
          <w:p w14:paraId="0038CFEA" w14:textId="77777777" w:rsidR="00D1225C" w:rsidRPr="00D1225C" w:rsidRDefault="00D1225C" w:rsidP="00D1225C">
            <w:pPr>
              <w:widowControl/>
              <w:rPr>
                <w:rFonts w:ascii="Calibri" w:hAnsi="Calibri" w:cs="Calibri"/>
                <w:snapToGrid/>
                <w:color w:val="000000"/>
                <w:sz w:val="14"/>
                <w:szCs w:val="14"/>
                <w:lang w:val="es-MX" w:eastAsia="es-MX"/>
              </w:rPr>
            </w:pPr>
            <w:r w:rsidRPr="00D1225C">
              <w:rPr>
                <w:rFonts w:ascii="Calibri" w:hAnsi="Calibri" w:cs="Calibri"/>
                <w:snapToGrid/>
                <w:color w:val="000000"/>
                <w:sz w:val="14"/>
                <w:szCs w:val="14"/>
                <w:lang w:val="es-MX" w:eastAsia="es-MX"/>
              </w:rPr>
              <w:t> </w:t>
            </w:r>
          </w:p>
        </w:tc>
      </w:tr>
      <w:tr w:rsidR="00D1225C" w:rsidRPr="00D1225C" w14:paraId="1435F4CF" w14:textId="77777777" w:rsidTr="00D1225C">
        <w:trPr>
          <w:trHeight w:val="300"/>
          <w:jc w:val="center"/>
        </w:trPr>
        <w:tc>
          <w:tcPr>
            <w:tcW w:w="1200" w:type="dxa"/>
            <w:tcBorders>
              <w:top w:val="nil"/>
              <w:left w:val="single" w:sz="4" w:space="0" w:color="auto"/>
              <w:bottom w:val="nil"/>
              <w:right w:val="single" w:sz="4" w:space="0" w:color="auto"/>
            </w:tcBorders>
            <w:shd w:val="clear" w:color="auto" w:fill="auto"/>
            <w:noWrap/>
            <w:vAlign w:val="bottom"/>
            <w:hideMark/>
          </w:tcPr>
          <w:p w14:paraId="2363662D" w14:textId="77777777" w:rsidR="00D1225C" w:rsidRPr="00D1225C" w:rsidRDefault="00D1225C" w:rsidP="00D1225C">
            <w:pPr>
              <w:widowControl/>
              <w:rPr>
                <w:rFonts w:ascii="Calibri" w:hAnsi="Calibri" w:cs="Calibri"/>
                <w:snapToGrid/>
                <w:color w:val="000000"/>
                <w:sz w:val="22"/>
                <w:szCs w:val="22"/>
                <w:lang w:val="es-MX" w:eastAsia="es-MX"/>
              </w:rPr>
            </w:pPr>
            <w:r w:rsidRPr="00D1225C">
              <w:rPr>
                <w:rFonts w:ascii="Calibri" w:hAnsi="Calibri" w:cs="Calibri"/>
                <w:snapToGrid/>
                <w:color w:val="000000"/>
                <w:sz w:val="22"/>
                <w:szCs w:val="22"/>
                <w:lang w:val="es-MX" w:eastAsia="es-MX"/>
              </w:rPr>
              <w:t> </w:t>
            </w:r>
          </w:p>
        </w:tc>
        <w:tc>
          <w:tcPr>
            <w:tcW w:w="1200" w:type="dxa"/>
            <w:tcBorders>
              <w:top w:val="nil"/>
              <w:left w:val="nil"/>
              <w:bottom w:val="nil"/>
              <w:right w:val="single" w:sz="4" w:space="0" w:color="auto"/>
            </w:tcBorders>
            <w:shd w:val="clear" w:color="auto" w:fill="auto"/>
            <w:noWrap/>
            <w:vAlign w:val="bottom"/>
            <w:hideMark/>
          </w:tcPr>
          <w:p w14:paraId="37539255" w14:textId="77777777" w:rsidR="00D1225C" w:rsidRPr="00D1225C" w:rsidRDefault="00D1225C" w:rsidP="00D1225C">
            <w:pPr>
              <w:widowControl/>
              <w:rPr>
                <w:rFonts w:ascii="Calibri" w:hAnsi="Calibri" w:cs="Calibri"/>
                <w:snapToGrid/>
                <w:color w:val="000000"/>
                <w:sz w:val="22"/>
                <w:szCs w:val="22"/>
                <w:lang w:val="es-MX" w:eastAsia="es-MX"/>
              </w:rPr>
            </w:pPr>
            <w:r w:rsidRPr="00D1225C">
              <w:rPr>
                <w:rFonts w:ascii="Calibri" w:hAnsi="Calibri" w:cs="Calibri"/>
                <w:snapToGrid/>
                <w:color w:val="000000"/>
                <w:sz w:val="22"/>
                <w:szCs w:val="22"/>
                <w:lang w:val="es-MX" w:eastAsia="es-MX"/>
              </w:rPr>
              <w:t> </w:t>
            </w:r>
          </w:p>
        </w:tc>
        <w:tc>
          <w:tcPr>
            <w:tcW w:w="6040" w:type="dxa"/>
            <w:tcBorders>
              <w:top w:val="nil"/>
              <w:left w:val="nil"/>
              <w:bottom w:val="nil"/>
              <w:right w:val="single" w:sz="4" w:space="0" w:color="auto"/>
            </w:tcBorders>
            <w:shd w:val="clear" w:color="auto" w:fill="auto"/>
            <w:vAlign w:val="bottom"/>
            <w:hideMark/>
          </w:tcPr>
          <w:p w14:paraId="1C219362" w14:textId="77777777" w:rsidR="00D1225C" w:rsidRPr="00D1225C" w:rsidRDefault="00D1225C" w:rsidP="00D1225C">
            <w:pPr>
              <w:widowControl/>
              <w:rPr>
                <w:rFonts w:ascii="Calibri" w:hAnsi="Calibri" w:cs="Calibri"/>
                <w:b/>
                <w:bCs/>
                <w:snapToGrid/>
                <w:color w:val="000000"/>
                <w:sz w:val="22"/>
                <w:szCs w:val="22"/>
                <w:lang w:val="es-MX" w:eastAsia="es-MX"/>
              </w:rPr>
            </w:pPr>
            <w:r w:rsidRPr="00D1225C">
              <w:rPr>
                <w:rFonts w:ascii="Calibri" w:hAnsi="Calibri" w:cs="Calibri"/>
                <w:b/>
                <w:bCs/>
                <w:snapToGrid/>
                <w:color w:val="000000"/>
                <w:sz w:val="22"/>
                <w:szCs w:val="22"/>
                <w:lang w:val="es-MX" w:eastAsia="es-MX"/>
              </w:rPr>
              <w:t>DMTF</w:t>
            </w:r>
          </w:p>
        </w:tc>
        <w:tc>
          <w:tcPr>
            <w:tcW w:w="1880" w:type="dxa"/>
            <w:tcBorders>
              <w:top w:val="nil"/>
              <w:left w:val="nil"/>
              <w:bottom w:val="nil"/>
              <w:right w:val="single" w:sz="4" w:space="0" w:color="auto"/>
            </w:tcBorders>
            <w:shd w:val="clear" w:color="auto" w:fill="auto"/>
            <w:noWrap/>
            <w:vAlign w:val="bottom"/>
            <w:hideMark/>
          </w:tcPr>
          <w:p w14:paraId="4F1FDB89" w14:textId="77777777" w:rsidR="00D1225C" w:rsidRPr="00D1225C" w:rsidRDefault="00D1225C" w:rsidP="00D1225C">
            <w:pPr>
              <w:widowControl/>
              <w:rPr>
                <w:rFonts w:ascii="Calibri" w:hAnsi="Calibri" w:cs="Calibri"/>
                <w:snapToGrid/>
                <w:color w:val="000000"/>
                <w:sz w:val="14"/>
                <w:szCs w:val="14"/>
                <w:lang w:val="es-MX" w:eastAsia="es-MX"/>
              </w:rPr>
            </w:pPr>
            <w:r w:rsidRPr="00D1225C">
              <w:rPr>
                <w:rFonts w:ascii="Calibri" w:hAnsi="Calibri" w:cs="Calibri"/>
                <w:snapToGrid/>
                <w:color w:val="000000"/>
                <w:sz w:val="14"/>
                <w:szCs w:val="14"/>
                <w:lang w:val="es-MX" w:eastAsia="es-MX"/>
              </w:rPr>
              <w:t> </w:t>
            </w:r>
          </w:p>
        </w:tc>
      </w:tr>
      <w:tr w:rsidR="00D1225C" w:rsidRPr="00D1225C" w14:paraId="1AAB5215" w14:textId="77777777" w:rsidTr="00D1225C">
        <w:trPr>
          <w:trHeight w:val="1200"/>
          <w:jc w:val="center"/>
        </w:trPr>
        <w:tc>
          <w:tcPr>
            <w:tcW w:w="1200" w:type="dxa"/>
            <w:tcBorders>
              <w:top w:val="nil"/>
              <w:left w:val="single" w:sz="4" w:space="0" w:color="auto"/>
              <w:bottom w:val="nil"/>
              <w:right w:val="single" w:sz="4" w:space="0" w:color="auto"/>
            </w:tcBorders>
            <w:shd w:val="clear" w:color="auto" w:fill="auto"/>
            <w:noWrap/>
            <w:vAlign w:val="bottom"/>
            <w:hideMark/>
          </w:tcPr>
          <w:p w14:paraId="74FD5B19" w14:textId="77777777" w:rsidR="00D1225C" w:rsidRPr="00D1225C" w:rsidRDefault="00D1225C" w:rsidP="00D1225C">
            <w:pPr>
              <w:widowControl/>
              <w:rPr>
                <w:rFonts w:ascii="Calibri" w:hAnsi="Calibri" w:cs="Calibri"/>
                <w:snapToGrid/>
                <w:color w:val="000000"/>
                <w:sz w:val="22"/>
                <w:szCs w:val="22"/>
                <w:lang w:val="es-MX" w:eastAsia="es-MX"/>
              </w:rPr>
            </w:pPr>
            <w:r w:rsidRPr="00D1225C">
              <w:rPr>
                <w:rFonts w:ascii="Calibri" w:hAnsi="Calibri" w:cs="Calibri"/>
                <w:snapToGrid/>
                <w:color w:val="000000"/>
                <w:sz w:val="22"/>
                <w:szCs w:val="22"/>
                <w:lang w:val="es-MX" w:eastAsia="es-MX"/>
              </w:rPr>
              <w:t> </w:t>
            </w:r>
          </w:p>
        </w:tc>
        <w:tc>
          <w:tcPr>
            <w:tcW w:w="1200" w:type="dxa"/>
            <w:tcBorders>
              <w:top w:val="nil"/>
              <w:left w:val="nil"/>
              <w:bottom w:val="nil"/>
              <w:right w:val="single" w:sz="4" w:space="0" w:color="auto"/>
            </w:tcBorders>
            <w:shd w:val="clear" w:color="auto" w:fill="auto"/>
            <w:noWrap/>
            <w:vAlign w:val="bottom"/>
            <w:hideMark/>
          </w:tcPr>
          <w:p w14:paraId="369CCD3C" w14:textId="77777777" w:rsidR="00D1225C" w:rsidRPr="00D1225C" w:rsidRDefault="00D1225C" w:rsidP="00D1225C">
            <w:pPr>
              <w:widowControl/>
              <w:rPr>
                <w:rFonts w:ascii="Calibri" w:hAnsi="Calibri" w:cs="Calibri"/>
                <w:snapToGrid/>
                <w:color w:val="000000"/>
                <w:sz w:val="22"/>
                <w:szCs w:val="22"/>
                <w:lang w:val="es-MX" w:eastAsia="es-MX"/>
              </w:rPr>
            </w:pPr>
            <w:r w:rsidRPr="00D1225C">
              <w:rPr>
                <w:rFonts w:ascii="Calibri" w:hAnsi="Calibri" w:cs="Calibri"/>
                <w:snapToGrid/>
                <w:color w:val="000000"/>
                <w:sz w:val="22"/>
                <w:szCs w:val="22"/>
                <w:lang w:val="es-MX" w:eastAsia="es-MX"/>
              </w:rPr>
              <w:t> </w:t>
            </w:r>
          </w:p>
        </w:tc>
        <w:tc>
          <w:tcPr>
            <w:tcW w:w="6040" w:type="dxa"/>
            <w:tcBorders>
              <w:top w:val="nil"/>
              <w:left w:val="nil"/>
              <w:bottom w:val="nil"/>
              <w:right w:val="single" w:sz="4" w:space="0" w:color="auto"/>
            </w:tcBorders>
            <w:shd w:val="clear" w:color="auto" w:fill="auto"/>
            <w:vAlign w:val="bottom"/>
            <w:hideMark/>
          </w:tcPr>
          <w:p w14:paraId="387A5A14" w14:textId="77777777" w:rsidR="00D1225C" w:rsidRPr="00D1225C" w:rsidRDefault="00D1225C" w:rsidP="00D1225C">
            <w:pPr>
              <w:widowControl/>
              <w:rPr>
                <w:rFonts w:ascii="Calibri" w:hAnsi="Calibri" w:cs="Calibri"/>
                <w:snapToGrid/>
                <w:color w:val="000000"/>
                <w:sz w:val="22"/>
                <w:szCs w:val="22"/>
                <w:lang w:val="es-MX" w:eastAsia="es-MX"/>
              </w:rPr>
            </w:pPr>
            <w:r w:rsidRPr="00D1225C">
              <w:rPr>
                <w:rFonts w:ascii="Calibri" w:hAnsi="Calibri" w:cs="Calibri"/>
                <w:snapToGrid/>
                <w:color w:val="000000"/>
                <w:sz w:val="22"/>
                <w:szCs w:val="22"/>
                <w:lang w:val="es-MX" w:eastAsia="es-MX"/>
              </w:rPr>
              <w:t>El integrador o fabricante del equipo ofertado deberá de ser miembro de DMTF (</w:t>
            </w:r>
            <w:proofErr w:type="spellStart"/>
            <w:r w:rsidRPr="00D1225C">
              <w:rPr>
                <w:rFonts w:ascii="Calibri" w:hAnsi="Calibri" w:cs="Calibri"/>
                <w:snapToGrid/>
                <w:color w:val="000000"/>
                <w:sz w:val="22"/>
                <w:szCs w:val="22"/>
                <w:lang w:val="es-MX" w:eastAsia="es-MX"/>
              </w:rPr>
              <w:t>Distributed</w:t>
            </w:r>
            <w:proofErr w:type="spellEnd"/>
            <w:r w:rsidRPr="00D1225C">
              <w:rPr>
                <w:rFonts w:ascii="Calibri" w:hAnsi="Calibri" w:cs="Calibri"/>
                <w:snapToGrid/>
                <w:color w:val="000000"/>
                <w:sz w:val="22"/>
                <w:szCs w:val="22"/>
                <w:lang w:val="es-MX" w:eastAsia="es-MX"/>
              </w:rPr>
              <w:t xml:space="preserve"> Management </w:t>
            </w:r>
            <w:proofErr w:type="spellStart"/>
            <w:r w:rsidRPr="00D1225C">
              <w:rPr>
                <w:rFonts w:ascii="Calibri" w:hAnsi="Calibri" w:cs="Calibri"/>
                <w:snapToGrid/>
                <w:color w:val="000000"/>
                <w:sz w:val="22"/>
                <w:szCs w:val="22"/>
                <w:lang w:val="es-MX" w:eastAsia="es-MX"/>
              </w:rPr>
              <w:t>task</w:t>
            </w:r>
            <w:proofErr w:type="spellEnd"/>
            <w:r w:rsidRPr="00D1225C">
              <w:rPr>
                <w:rFonts w:ascii="Calibri" w:hAnsi="Calibri" w:cs="Calibri"/>
                <w:snapToGrid/>
                <w:color w:val="000000"/>
                <w:sz w:val="22"/>
                <w:szCs w:val="22"/>
                <w:lang w:val="es-MX" w:eastAsia="es-MX"/>
              </w:rPr>
              <w:t xml:space="preserve"> </w:t>
            </w:r>
            <w:proofErr w:type="spellStart"/>
            <w:r w:rsidRPr="00D1225C">
              <w:rPr>
                <w:rFonts w:ascii="Calibri" w:hAnsi="Calibri" w:cs="Calibri"/>
                <w:snapToGrid/>
                <w:color w:val="000000"/>
                <w:sz w:val="22"/>
                <w:szCs w:val="22"/>
                <w:lang w:val="es-MX" w:eastAsia="es-MX"/>
              </w:rPr>
              <w:t>Force</w:t>
            </w:r>
            <w:proofErr w:type="spellEnd"/>
            <w:r w:rsidRPr="00D1225C">
              <w:rPr>
                <w:rFonts w:ascii="Calibri" w:hAnsi="Calibri" w:cs="Calibri"/>
                <w:snapToGrid/>
                <w:color w:val="000000"/>
                <w:sz w:val="22"/>
                <w:szCs w:val="22"/>
                <w:lang w:val="es-MX" w:eastAsia="es-MX"/>
              </w:rPr>
              <w:t>, Inc.) en el cual deberá estar listado en la página http://www.dmtf.org/about/list</w:t>
            </w:r>
          </w:p>
        </w:tc>
        <w:tc>
          <w:tcPr>
            <w:tcW w:w="1880" w:type="dxa"/>
            <w:tcBorders>
              <w:top w:val="nil"/>
              <w:left w:val="nil"/>
              <w:bottom w:val="nil"/>
              <w:right w:val="single" w:sz="4" w:space="0" w:color="auto"/>
            </w:tcBorders>
            <w:shd w:val="clear" w:color="auto" w:fill="auto"/>
            <w:noWrap/>
            <w:vAlign w:val="bottom"/>
            <w:hideMark/>
          </w:tcPr>
          <w:p w14:paraId="48DE7E97" w14:textId="77777777" w:rsidR="00D1225C" w:rsidRPr="00D1225C" w:rsidRDefault="00D1225C" w:rsidP="00D1225C">
            <w:pPr>
              <w:widowControl/>
              <w:rPr>
                <w:rFonts w:ascii="Calibri" w:hAnsi="Calibri" w:cs="Calibri"/>
                <w:snapToGrid/>
                <w:color w:val="000000"/>
                <w:sz w:val="14"/>
                <w:szCs w:val="14"/>
                <w:lang w:val="es-MX" w:eastAsia="es-MX"/>
              </w:rPr>
            </w:pPr>
            <w:r w:rsidRPr="00D1225C">
              <w:rPr>
                <w:rFonts w:ascii="Calibri" w:hAnsi="Calibri" w:cs="Calibri"/>
                <w:snapToGrid/>
                <w:color w:val="000000"/>
                <w:sz w:val="14"/>
                <w:szCs w:val="14"/>
                <w:lang w:val="es-MX" w:eastAsia="es-MX"/>
              </w:rPr>
              <w:t> </w:t>
            </w:r>
          </w:p>
        </w:tc>
      </w:tr>
      <w:tr w:rsidR="00D1225C" w:rsidRPr="00D1225C" w14:paraId="19123417" w14:textId="77777777" w:rsidTr="00D1225C">
        <w:trPr>
          <w:trHeight w:val="300"/>
          <w:jc w:val="center"/>
        </w:trPr>
        <w:tc>
          <w:tcPr>
            <w:tcW w:w="1200" w:type="dxa"/>
            <w:tcBorders>
              <w:top w:val="nil"/>
              <w:left w:val="single" w:sz="4" w:space="0" w:color="auto"/>
              <w:bottom w:val="nil"/>
              <w:right w:val="single" w:sz="4" w:space="0" w:color="auto"/>
            </w:tcBorders>
            <w:shd w:val="clear" w:color="auto" w:fill="auto"/>
            <w:noWrap/>
            <w:vAlign w:val="bottom"/>
            <w:hideMark/>
          </w:tcPr>
          <w:p w14:paraId="3978A055" w14:textId="77777777" w:rsidR="00D1225C" w:rsidRPr="00D1225C" w:rsidRDefault="00D1225C" w:rsidP="00D1225C">
            <w:pPr>
              <w:widowControl/>
              <w:rPr>
                <w:rFonts w:ascii="Calibri" w:hAnsi="Calibri" w:cs="Calibri"/>
                <w:snapToGrid/>
                <w:color w:val="000000"/>
                <w:sz w:val="22"/>
                <w:szCs w:val="22"/>
                <w:lang w:val="es-MX" w:eastAsia="es-MX"/>
              </w:rPr>
            </w:pPr>
            <w:r w:rsidRPr="00D1225C">
              <w:rPr>
                <w:rFonts w:ascii="Calibri" w:hAnsi="Calibri" w:cs="Calibri"/>
                <w:snapToGrid/>
                <w:color w:val="000000"/>
                <w:sz w:val="22"/>
                <w:szCs w:val="22"/>
                <w:lang w:val="es-MX" w:eastAsia="es-MX"/>
              </w:rPr>
              <w:t> </w:t>
            </w:r>
          </w:p>
        </w:tc>
        <w:tc>
          <w:tcPr>
            <w:tcW w:w="1200" w:type="dxa"/>
            <w:tcBorders>
              <w:top w:val="nil"/>
              <w:left w:val="nil"/>
              <w:bottom w:val="nil"/>
              <w:right w:val="single" w:sz="4" w:space="0" w:color="auto"/>
            </w:tcBorders>
            <w:shd w:val="clear" w:color="auto" w:fill="auto"/>
            <w:noWrap/>
            <w:vAlign w:val="bottom"/>
            <w:hideMark/>
          </w:tcPr>
          <w:p w14:paraId="63ABB943" w14:textId="77777777" w:rsidR="00D1225C" w:rsidRPr="00D1225C" w:rsidRDefault="00D1225C" w:rsidP="00D1225C">
            <w:pPr>
              <w:widowControl/>
              <w:rPr>
                <w:rFonts w:ascii="Calibri" w:hAnsi="Calibri" w:cs="Calibri"/>
                <w:snapToGrid/>
                <w:color w:val="000000"/>
                <w:sz w:val="22"/>
                <w:szCs w:val="22"/>
                <w:lang w:val="es-MX" w:eastAsia="es-MX"/>
              </w:rPr>
            </w:pPr>
            <w:r w:rsidRPr="00D1225C">
              <w:rPr>
                <w:rFonts w:ascii="Calibri" w:hAnsi="Calibri" w:cs="Calibri"/>
                <w:snapToGrid/>
                <w:color w:val="000000"/>
                <w:sz w:val="22"/>
                <w:szCs w:val="22"/>
                <w:lang w:val="es-MX" w:eastAsia="es-MX"/>
              </w:rPr>
              <w:t> </w:t>
            </w:r>
          </w:p>
        </w:tc>
        <w:tc>
          <w:tcPr>
            <w:tcW w:w="6040" w:type="dxa"/>
            <w:tcBorders>
              <w:top w:val="nil"/>
              <w:left w:val="nil"/>
              <w:bottom w:val="nil"/>
              <w:right w:val="single" w:sz="4" w:space="0" w:color="auto"/>
            </w:tcBorders>
            <w:shd w:val="clear" w:color="auto" w:fill="auto"/>
            <w:vAlign w:val="bottom"/>
            <w:hideMark/>
          </w:tcPr>
          <w:p w14:paraId="4DEF3E1E" w14:textId="77777777" w:rsidR="00D1225C" w:rsidRPr="00D1225C" w:rsidRDefault="00D1225C" w:rsidP="00D1225C">
            <w:pPr>
              <w:widowControl/>
              <w:rPr>
                <w:rFonts w:ascii="Calibri" w:hAnsi="Calibri" w:cs="Calibri"/>
                <w:b/>
                <w:bCs/>
                <w:snapToGrid/>
                <w:color w:val="000000"/>
                <w:sz w:val="22"/>
                <w:szCs w:val="22"/>
                <w:lang w:val="es-MX" w:eastAsia="es-MX"/>
              </w:rPr>
            </w:pPr>
            <w:r w:rsidRPr="00D1225C">
              <w:rPr>
                <w:rFonts w:ascii="Calibri" w:hAnsi="Calibri" w:cs="Calibri"/>
                <w:b/>
                <w:bCs/>
                <w:snapToGrid/>
                <w:color w:val="000000"/>
                <w:sz w:val="22"/>
                <w:szCs w:val="22"/>
                <w:lang w:val="es-MX" w:eastAsia="es-MX"/>
              </w:rPr>
              <w:t>SERVICIO Y GARANTÍA TÉCNICA PARA LA PARTIDA TÉCNICA 1</w:t>
            </w:r>
          </w:p>
        </w:tc>
        <w:tc>
          <w:tcPr>
            <w:tcW w:w="1880" w:type="dxa"/>
            <w:tcBorders>
              <w:top w:val="nil"/>
              <w:left w:val="nil"/>
              <w:bottom w:val="nil"/>
              <w:right w:val="single" w:sz="4" w:space="0" w:color="auto"/>
            </w:tcBorders>
            <w:shd w:val="clear" w:color="auto" w:fill="auto"/>
            <w:noWrap/>
            <w:vAlign w:val="bottom"/>
            <w:hideMark/>
          </w:tcPr>
          <w:p w14:paraId="6E2EEB9F" w14:textId="77777777" w:rsidR="00D1225C" w:rsidRPr="00D1225C" w:rsidRDefault="00D1225C" w:rsidP="00D1225C">
            <w:pPr>
              <w:widowControl/>
              <w:rPr>
                <w:rFonts w:ascii="Calibri" w:hAnsi="Calibri" w:cs="Calibri"/>
                <w:snapToGrid/>
                <w:color w:val="000000"/>
                <w:sz w:val="14"/>
                <w:szCs w:val="14"/>
                <w:lang w:val="es-MX" w:eastAsia="es-MX"/>
              </w:rPr>
            </w:pPr>
            <w:r w:rsidRPr="00D1225C">
              <w:rPr>
                <w:rFonts w:ascii="Calibri" w:hAnsi="Calibri" w:cs="Calibri"/>
                <w:snapToGrid/>
                <w:color w:val="000000"/>
                <w:sz w:val="14"/>
                <w:szCs w:val="14"/>
                <w:lang w:val="es-MX" w:eastAsia="es-MX"/>
              </w:rPr>
              <w:t> </w:t>
            </w:r>
          </w:p>
        </w:tc>
      </w:tr>
      <w:tr w:rsidR="00D1225C" w:rsidRPr="00D1225C" w14:paraId="16C42203" w14:textId="77777777" w:rsidTr="00D1225C">
        <w:trPr>
          <w:trHeight w:val="960"/>
          <w:jc w:val="center"/>
        </w:trPr>
        <w:tc>
          <w:tcPr>
            <w:tcW w:w="1200" w:type="dxa"/>
            <w:tcBorders>
              <w:top w:val="nil"/>
              <w:left w:val="single" w:sz="4" w:space="0" w:color="auto"/>
              <w:bottom w:val="nil"/>
              <w:right w:val="single" w:sz="4" w:space="0" w:color="auto"/>
            </w:tcBorders>
            <w:shd w:val="clear" w:color="auto" w:fill="auto"/>
            <w:noWrap/>
            <w:vAlign w:val="bottom"/>
            <w:hideMark/>
          </w:tcPr>
          <w:p w14:paraId="6A651D9C" w14:textId="77777777" w:rsidR="00D1225C" w:rsidRPr="00D1225C" w:rsidRDefault="00D1225C" w:rsidP="00D1225C">
            <w:pPr>
              <w:widowControl/>
              <w:rPr>
                <w:rFonts w:ascii="Calibri" w:hAnsi="Calibri" w:cs="Calibri"/>
                <w:snapToGrid/>
                <w:color w:val="000000"/>
                <w:sz w:val="22"/>
                <w:szCs w:val="22"/>
                <w:lang w:val="es-MX" w:eastAsia="es-MX"/>
              </w:rPr>
            </w:pPr>
            <w:r w:rsidRPr="00D1225C">
              <w:rPr>
                <w:rFonts w:ascii="Calibri" w:hAnsi="Calibri" w:cs="Calibri"/>
                <w:snapToGrid/>
                <w:color w:val="000000"/>
                <w:sz w:val="22"/>
                <w:szCs w:val="22"/>
                <w:lang w:val="es-MX" w:eastAsia="es-MX"/>
              </w:rPr>
              <w:t> </w:t>
            </w:r>
          </w:p>
        </w:tc>
        <w:tc>
          <w:tcPr>
            <w:tcW w:w="1200" w:type="dxa"/>
            <w:tcBorders>
              <w:top w:val="nil"/>
              <w:left w:val="nil"/>
              <w:bottom w:val="nil"/>
              <w:right w:val="single" w:sz="4" w:space="0" w:color="auto"/>
            </w:tcBorders>
            <w:shd w:val="clear" w:color="auto" w:fill="auto"/>
            <w:noWrap/>
            <w:vAlign w:val="bottom"/>
            <w:hideMark/>
          </w:tcPr>
          <w:p w14:paraId="442DDFE9" w14:textId="77777777" w:rsidR="00D1225C" w:rsidRPr="00D1225C" w:rsidRDefault="00D1225C" w:rsidP="00D1225C">
            <w:pPr>
              <w:widowControl/>
              <w:rPr>
                <w:rFonts w:ascii="Calibri" w:hAnsi="Calibri" w:cs="Calibri"/>
                <w:snapToGrid/>
                <w:color w:val="000000"/>
                <w:sz w:val="22"/>
                <w:szCs w:val="22"/>
                <w:lang w:val="es-MX" w:eastAsia="es-MX"/>
              </w:rPr>
            </w:pPr>
            <w:r w:rsidRPr="00D1225C">
              <w:rPr>
                <w:rFonts w:ascii="Calibri" w:hAnsi="Calibri" w:cs="Calibri"/>
                <w:snapToGrid/>
                <w:color w:val="000000"/>
                <w:sz w:val="22"/>
                <w:szCs w:val="22"/>
                <w:lang w:val="es-MX" w:eastAsia="es-MX"/>
              </w:rPr>
              <w:t> </w:t>
            </w:r>
          </w:p>
        </w:tc>
        <w:tc>
          <w:tcPr>
            <w:tcW w:w="6040" w:type="dxa"/>
            <w:tcBorders>
              <w:top w:val="nil"/>
              <w:left w:val="nil"/>
              <w:bottom w:val="nil"/>
              <w:right w:val="single" w:sz="4" w:space="0" w:color="auto"/>
            </w:tcBorders>
            <w:shd w:val="clear" w:color="auto" w:fill="auto"/>
            <w:vAlign w:val="center"/>
            <w:hideMark/>
          </w:tcPr>
          <w:p w14:paraId="2EF3B940" w14:textId="6D017BCC" w:rsidR="00D1225C" w:rsidRPr="00D1225C" w:rsidRDefault="00D1225C" w:rsidP="00D1225C">
            <w:pPr>
              <w:widowControl/>
              <w:jc w:val="both"/>
              <w:rPr>
                <w:rFonts w:ascii="Arial" w:hAnsi="Arial" w:cs="Arial"/>
                <w:snapToGrid/>
                <w:color w:val="000000"/>
                <w:sz w:val="18"/>
                <w:szCs w:val="18"/>
                <w:lang w:val="es-MX" w:eastAsia="es-MX"/>
              </w:rPr>
            </w:pPr>
            <w:r w:rsidRPr="00D1225C">
              <w:rPr>
                <w:rFonts w:ascii="Arial" w:hAnsi="Arial" w:cs="Arial"/>
                <w:snapToGrid/>
                <w:color w:val="000000"/>
                <w:sz w:val="18"/>
                <w:szCs w:val="18"/>
                <w:lang w:val="es-MX" w:eastAsia="es-MX"/>
              </w:rPr>
              <w:t xml:space="preserve">El proveedor o prestador de servicio se compromete a dar la garantía del equipo en del sitio en Cd. Chihuahua, </w:t>
            </w:r>
            <w:proofErr w:type="spellStart"/>
            <w:r w:rsidRPr="00D1225C">
              <w:rPr>
                <w:rFonts w:ascii="Arial" w:hAnsi="Arial" w:cs="Arial"/>
                <w:snapToGrid/>
                <w:color w:val="000000"/>
                <w:sz w:val="18"/>
                <w:szCs w:val="18"/>
                <w:lang w:val="es-MX" w:eastAsia="es-MX"/>
              </w:rPr>
              <w:t>Chih</w:t>
            </w:r>
            <w:proofErr w:type="spellEnd"/>
            <w:r w:rsidRPr="00D1225C">
              <w:rPr>
                <w:rFonts w:ascii="Arial" w:hAnsi="Arial" w:cs="Arial"/>
                <w:snapToGrid/>
                <w:color w:val="000000"/>
                <w:sz w:val="18"/>
                <w:szCs w:val="18"/>
                <w:lang w:val="es-MX" w:eastAsia="es-MX"/>
              </w:rPr>
              <w:t>., así como atender cualquier falla del equ</w:t>
            </w:r>
            <w:r w:rsidR="00CA0971">
              <w:rPr>
                <w:rFonts w:ascii="Arial" w:hAnsi="Arial" w:cs="Arial"/>
                <w:snapToGrid/>
                <w:color w:val="000000"/>
                <w:sz w:val="18"/>
                <w:szCs w:val="18"/>
                <w:lang w:val="es-MX" w:eastAsia="es-MX"/>
              </w:rPr>
              <w:t>i</w:t>
            </w:r>
            <w:r w:rsidRPr="00D1225C">
              <w:rPr>
                <w:rFonts w:ascii="Arial" w:hAnsi="Arial" w:cs="Arial"/>
                <w:snapToGrid/>
                <w:color w:val="000000"/>
                <w:sz w:val="18"/>
                <w:szCs w:val="18"/>
                <w:lang w:val="es-MX" w:eastAsia="es-MX"/>
              </w:rPr>
              <w:t>po dentro de las 24 horas hábiles siguientes y resolver dentro de las 48 horas posteriores del reporte de la falla.</w:t>
            </w:r>
          </w:p>
        </w:tc>
        <w:tc>
          <w:tcPr>
            <w:tcW w:w="1880" w:type="dxa"/>
            <w:tcBorders>
              <w:top w:val="nil"/>
              <w:left w:val="nil"/>
              <w:bottom w:val="nil"/>
              <w:right w:val="single" w:sz="4" w:space="0" w:color="auto"/>
            </w:tcBorders>
            <w:shd w:val="clear" w:color="auto" w:fill="auto"/>
            <w:noWrap/>
            <w:vAlign w:val="bottom"/>
            <w:hideMark/>
          </w:tcPr>
          <w:p w14:paraId="57168A4A" w14:textId="77777777" w:rsidR="00D1225C" w:rsidRPr="00D1225C" w:rsidRDefault="00D1225C" w:rsidP="00D1225C">
            <w:pPr>
              <w:widowControl/>
              <w:rPr>
                <w:rFonts w:ascii="Calibri" w:hAnsi="Calibri" w:cs="Calibri"/>
                <w:snapToGrid/>
                <w:color w:val="000000"/>
                <w:sz w:val="14"/>
                <w:szCs w:val="14"/>
                <w:lang w:val="es-MX" w:eastAsia="es-MX"/>
              </w:rPr>
            </w:pPr>
            <w:r w:rsidRPr="00D1225C">
              <w:rPr>
                <w:rFonts w:ascii="Calibri" w:hAnsi="Calibri" w:cs="Calibri"/>
                <w:snapToGrid/>
                <w:color w:val="000000"/>
                <w:sz w:val="14"/>
                <w:szCs w:val="14"/>
                <w:lang w:val="es-MX" w:eastAsia="es-MX"/>
              </w:rPr>
              <w:t> </w:t>
            </w:r>
          </w:p>
        </w:tc>
      </w:tr>
      <w:tr w:rsidR="00D1225C" w:rsidRPr="00D1225C" w14:paraId="4125C0F3" w14:textId="77777777" w:rsidTr="00D1225C">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D597A7E" w14:textId="77777777" w:rsidR="00D1225C" w:rsidRPr="00D1225C" w:rsidRDefault="00D1225C" w:rsidP="00D1225C">
            <w:pPr>
              <w:widowControl/>
              <w:rPr>
                <w:rFonts w:ascii="Calibri" w:hAnsi="Calibri" w:cs="Calibri"/>
                <w:snapToGrid/>
                <w:color w:val="000000"/>
                <w:sz w:val="22"/>
                <w:szCs w:val="22"/>
                <w:lang w:val="es-MX" w:eastAsia="es-MX"/>
              </w:rPr>
            </w:pPr>
            <w:r w:rsidRPr="00D1225C">
              <w:rPr>
                <w:rFonts w:ascii="Calibri" w:hAnsi="Calibri" w:cs="Calibri"/>
                <w:snapToGrid/>
                <w:color w:val="000000"/>
                <w:sz w:val="22"/>
                <w:szCs w:val="22"/>
                <w:lang w:val="es-MX"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CBD36D2" w14:textId="77777777" w:rsidR="00D1225C" w:rsidRPr="00D1225C" w:rsidRDefault="00D1225C" w:rsidP="00D1225C">
            <w:pPr>
              <w:widowControl/>
              <w:rPr>
                <w:rFonts w:ascii="Calibri" w:hAnsi="Calibri" w:cs="Calibri"/>
                <w:snapToGrid/>
                <w:color w:val="000000"/>
                <w:sz w:val="22"/>
                <w:szCs w:val="22"/>
                <w:lang w:val="es-MX" w:eastAsia="es-MX"/>
              </w:rPr>
            </w:pPr>
            <w:r w:rsidRPr="00D1225C">
              <w:rPr>
                <w:rFonts w:ascii="Calibri" w:hAnsi="Calibri" w:cs="Calibri"/>
                <w:snapToGrid/>
                <w:color w:val="000000"/>
                <w:sz w:val="22"/>
                <w:szCs w:val="22"/>
                <w:lang w:val="es-MX" w:eastAsia="es-MX"/>
              </w:rPr>
              <w:t> </w:t>
            </w:r>
          </w:p>
        </w:tc>
        <w:tc>
          <w:tcPr>
            <w:tcW w:w="6040" w:type="dxa"/>
            <w:tcBorders>
              <w:top w:val="nil"/>
              <w:left w:val="nil"/>
              <w:bottom w:val="single" w:sz="4" w:space="0" w:color="auto"/>
              <w:right w:val="single" w:sz="4" w:space="0" w:color="auto"/>
            </w:tcBorders>
            <w:shd w:val="clear" w:color="auto" w:fill="auto"/>
            <w:vAlign w:val="bottom"/>
            <w:hideMark/>
          </w:tcPr>
          <w:p w14:paraId="31ED0AA7" w14:textId="77777777" w:rsidR="00D1225C" w:rsidRPr="00D1225C" w:rsidRDefault="00D1225C" w:rsidP="00D1225C">
            <w:pPr>
              <w:widowControl/>
              <w:rPr>
                <w:rFonts w:ascii="Calibri" w:hAnsi="Calibri" w:cs="Calibri"/>
                <w:snapToGrid/>
                <w:color w:val="000000"/>
                <w:sz w:val="22"/>
                <w:szCs w:val="22"/>
                <w:lang w:val="es-MX" w:eastAsia="es-MX"/>
              </w:rPr>
            </w:pPr>
            <w:r w:rsidRPr="00D1225C">
              <w:rPr>
                <w:rFonts w:ascii="Calibri" w:hAnsi="Calibri" w:cs="Calibri"/>
                <w:snapToGrid/>
                <w:color w:val="000000"/>
                <w:sz w:val="22"/>
                <w:szCs w:val="22"/>
                <w:lang w:val="es-MX" w:eastAsia="es-MX"/>
              </w:rPr>
              <w:t>Cualquier falla de un equipo, la refacción será reemplazada en cualquier caso y no reparada.</w:t>
            </w:r>
          </w:p>
        </w:tc>
        <w:tc>
          <w:tcPr>
            <w:tcW w:w="1880" w:type="dxa"/>
            <w:tcBorders>
              <w:top w:val="nil"/>
              <w:left w:val="nil"/>
              <w:bottom w:val="single" w:sz="4" w:space="0" w:color="auto"/>
              <w:right w:val="single" w:sz="4" w:space="0" w:color="auto"/>
            </w:tcBorders>
            <w:shd w:val="clear" w:color="auto" w:fill="auto"/>
            <w:noWrap/>
            <w:vAlign w:val="bottom"/>
            <w:hideMark/>
          </w:tcPr>
          <w:p w14:paraId="6DBE85F4" w14:textId="77777777" w:rsidR="00D1225C" w:rsidRPr="00D1225C" w:rsidRDefault="00D1225C" w:rsidP="00D1225C">
            <w:pPr>
              <w:widowControl/>
              <w:rPr>
                <w:rFonts w:ascii="Calibri" w:hAnsi="Calibri" w:cs="Calibri"/>
                <w:snapToGrid/>
                <w:color w:val="000000"/>
                <w:sz w:val="14"/>
                <w:szCs w:val="14"/>
                <w:lang w:val="es-MX" w:eastAsia="es-MX"/>
              </w:rPr>
            </w:pPr>
            <w:r w:rsidRPr="00D1225C">
              <w:rPr>
                <w:rFonts w:ascii="Calibri" w:hAnsi="Calibri" w:cs="Calibri"/>
                <w:snapToGrid/>
                <w:color w:val="000000"/>
                <w:sz w:val="14"/>
                <w:szCs w:val="14"/>
                <w:lang w:val="es-MX" w:eastAsia="es-MX"/>
              </w:rPr>
              <w:t> </w:t>
            </w:r>
          </w:p>
        </w:tc>
      </w:tr>
    </w:tbl>
    <w:p w14:paraId="6907A718" w14:textId="77777777" w:rsidR="00D1225C" w:rsidRDefault="00D1225C" w:rsidP="006C71AF">
      <w:pPr>
        <w:rPr>
          <w:rFonts w:ascii="Arial" w:hAnsi="Arial" w:cs="Arial"/>
          <w:b/>
          <w:sz w:val="18"/>
          <w:szCs w:val="18"/>
        </w:rPr>
      </w:pPr>
    </w:p>
    <w:p w14:paraId="606805EA" w14:textId="77777777" w:rsidR="00D1225C" w:rsidRDefault="00D1225C" w:rsidP="006C71AF">
      <w:pPr>
        <w:rPr>
          <w:rFonts w:ascii="Arial" w:hAnsi="Arial" w:cs="Arial"/>
          <w:b/>
          <w:sz w:val="18"/>
          <w:szCs w:val="18"/>
        </w:rPr>
      </w:pPr>
    </w:p>
    <w:p w14:paraId="5BA24610" w14:textId="77777777" w:rsidR="00B443BB" w:rsidRDefault="00B443BB" w:rsidP="006C71AF">
      <w:pPr>
        <w:rPr>
          <w:rFonts w:ascii="Arial" w:hAnsi="Arial" w:cs="Arial"/>
          <w:b/>
          <w:sz w:val="18"/>
          <w:szCs w:val="18"/>
        </w:rPr>
      </w:pPr>
    </w:p>
    <w:p w14:paraId="66F87254" w14:textId="77777777" w:rsidR="00B443BB" w:rsidRDefault="00B443BB" w:rsidP="006C71AF">
      <w:pPr>
        <w:rPr>
          <w:rFonts w:ascii="Arial" w:hAnsi="Arial" w:cs="Arial"/>
          <w:b/>
          <w:sz w:val="18"/>
          <w:szCs w:val="18"/>
        </w:rPr>
      </w:pPr>
    </w:p>
    <w:p w14:paraId="7B66C16E" w14:textId="77777777" w:rsidR="00B443BB" w:rsidRDefault="00B443BB" w:rsidP="006C71AF">
      <w:pPr>
        <w:rPr>
          <w:rFonts w:ascii="Arial" w:hAnsi="Arial" w:cs="Arial"/>
          <w:b/>
          <w:sz w:val="18"/>
          <w:szCs w:val="18"/>
        </w:rPr>
      </w:pPr>
    </w:p>
    <w:p w14:paraId="11B7C178" w14:textId="77777777" w:rsidR="00D1225C" w:rsidRDefault="00D1225C" w:rsidP="006C71AF">
      <w:pPr>
        <w:rPr>
          <w:rFonts w:ascii="Arial" w:hAnsi="Arial" w:cs="Arial"/>
          <w:b/>
          <w:sz w:val="18"/>
          <w:szCs w:val="18"/>
        </w:rPr>
      </w:pPr>
    </w:p>
    <w:tbl>
      <w:tblPr>
        <w:tblW w:w="10320" w:type="dxa"/>
        <w:jc w:val="center"/>
        <w:tblCellMar>
          <w:left w:w="70" w:type="dxa"/>
          <w:right w:w="70" w:type="dxa"/>
        </w:tblCellMar>
        <w:tblLook w:val="04A0" w:firstRow="1" w:lastRow="0" w:firstColumn="1" w:lastColumn="0" w:noHBand="0" w:noVBand="1"/>
      </w:tblPr>
      <w:tblGrid>
        <w:gridCol w:w="1200"/>
        <w:gridCol w:w="1200"/>
        <w:gridCol w:w="6040"/>
        <w:gridCol w:w="1880"/>
      </w:tblGrid>
      <w:tr w:rsidR="00B443BB" w:rsidRPr="00D1225C" w14:paraId="5AC856FC" w14:textId="77777777" w:rsidTr="001D69B3">
        <w:trPr>
          <w:trHeight w:val="300"/>
          <w:jc w:val="center"/>
        </w:trPr>
        <w:tc>
          <w:tcPr>
            <w:tcW w:w="1200"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82839B7" w14:textId="77777777" w:rsidR="00B443BB" w:rsidRPr="00D1225C" w:rsidRDefault="00B443BB" w:rsidP="001D69B3">
            <w:pPr>
              <w:widowControl/>
              <w:jc w:val="center"/>
              <w:rPr>
                <w:rFonts w:ascii="Arial" w:hAnsi="Arial" w:cs="Arial"/>
                <w:b/>
                <w:bCs/>
                <w:snapToGrid/>
                <w:color w:val="000000"/>
                <w:sz w:val="18"/>
                <w:szCs w:val="18"/>
                <w:lang w:val="es-MX" w:eastAsia="es-MX"/>
              </w:rPr>
            </w:pPr>
            <w:r w:rsidRPr="00D1225C">
              <w:rPr>
                <w:rFonts w:ascii="Arial" w:hAnsi="Arial" w:cs="Arial"/>
                <w:b/>
                <w:bCs/>
                <w:snapToGrid/>
                <w:color w:val="000000"/>
                <w:sz w:val="18"/>
                <w:szCs w:val="18"/>
                <w:lang w:val="es-MX" w:eastAsia="es-MX"/>
              </w:rPr>
              <w:t>PARTIDA</w:t>
            </w:r>
          </w:p>
        </w:tc>
        <w:tc>
          <w:tcPr>
            <w:tcW w:w="1200"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A3AEA9D" w14:textId="77777777" w:rsidR="00B443BB" w:rsidRPr="00D1225C" w:rsidRDefault="00B443BB" w:rsidP="001D69B3">
            <w:pPr>
              <w:widowControl/>
              <w:jc w:val="center"/>
              <w:rPr>
                <w:rFonts w:ascii="Arial" w:hAnsi="Arial" w:cs="Arial"/>
                <w:b/>
                <w:bCs/>
                <w:snapToGrid/>
                <w:color w:val="000000"/>
                <w:sz w:val="18"/>
                <w:szCs w:val="18"/>
                <w:lang w:val="es-MX" w:eastAsia="es-MX"/>
              </w:rPr>
            </w:pPr>
            <w:r w:rsidRPr="00D1225C">
              <w:rPr>
                <w:rFonts w:ascii="Arial" w:hAnsi="Arial" w:cs="Arial"/>
                <w:b/>
                <w:bCs/>
                <w:snapToGrid/>
                <w:color w:val="000000"/>
                <w:sz w:val="18"/>
                <w:szCs w:val="18"/>
                <w:lang w:val="es-MX" w:eastAsia="es-MX"/>
              </w:rPr>
              <w:t>CANTIDAD</w:t>
            </w:r>
          </w:p>
        </w:tc>
        <w:tc>
          <w:tcPr>
            <w:tcW w:w="604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3147474D" w14:textId="77777777" w:rsidR="00B443BB" w:rsidRPr="00D1225C" w:rsidRDefault="00B443BB" w:rsidP="001D69B3">
            <w:pPr>
              <w:widowControl/>
              <w:jc w:val="center"/>
              <w:rPr>
                <w:rFonts w:ascii="Arial" w:hAnsi="Arial" w:cs="Arial"/>
                <w:b/>
                <w:bCs/>
                <w:snapToGrid/>
                <w:color w:val="000000"/>
                <w:sz w:val="18"/>
                <w:szCs w:val="18"/>
                <w:lang w:val="es-MX" w:eastAsia="es-MX"/>
              </w:rPr>
            </w:pPr>
            <w:r w:rsidRPr="00D1225C">
              <w:rPr>
                <w:rFonts w:ascii="Arial" w:hAnsi="Arial" w:cs="Arial"/>
                <w:b/>
                <w:bCs/>
                <w:snapToGrid/>
                <w:color w:val="000000"/>
                <w:sz w:val="18"/>
                <w:szCs w:val="18"/>
                <w:lang w:val="es-MX" w:eastAsia="es-MX"/>
              </w:rPr>
              <w:t>DESCRIPCIÓN</w:t>
            </w:r>
          </w:p>
        </w:tc>
        <w:tc>
          <w:tcPr>
            <w:tcW w:w="18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872CA4" w14:textId="77777777" w:rsidR="00B443BB" w:rsidRPr="00D1225C" w:rsidRDefault="00B443BB" w:rsidP="001D69B3">
            <w:pPr>
              <w:widowControl/>
              <w:jc w:val="center"/>
              <w:rPr>
                <w:rFonts w:ascii="Arial" w:hAnsi="Arial" w:cs="Arial"/>
                <w:b/>
                <w:bCs/>
                <w:snapToGrid/>
                <w:color w:val="000000"/>
                <w:sz w:val="14"/>
                <w:szCs w:val="14"/>
                <w:lang w:val="es-MX" w:eastAsia="es-MX"/>
              </w:rPr>
            </w:pPr>
            <w:r w:rsidRPr="00D1225C">
              <w:rPr>
                <w:rFonts w:ascii="Arial" w:hAnsi="Arial" w:cs="Arial"/>
                <w:b/>
                <w:bCs/>
                <w:snapToGrid/>
                <w:color w:val="000000"/>
                <w:sz w:val="14"/>
                <w:szCs w:val="14"/>
                <w:lang w:val="es-MX" w:eastAsia="es-MX"/>
              </w:rPr>
              <w:t>MARCA, MODELO DEL EQUIPO COTIZADO Y PAÍS DE ORIGEN</w:t>
            </w:r>
          </w:p>
        </w:tc>
      </w:tr>
      <w:tr w:rsidR="00B443BB" w:rsidRPr="00D1225C" w14:paraId="59993E50" w14:textId="77777777" w:rsidTr="001D69B3">
        <w:trPr>
          <w:trHeight w:val="300"/>
          <w:jc w:val="center"/>
        </w:trPr>
        <w:tc>
          <w:tcPr>
            <w:tcW w:w="1200" w:type="dxa"/>
            <w:vMerge/>
            <w:tcBorders>
              <w:top w:val="single" w:sz="8" w:space="0" w:color="auto"/>
              <w:left w:val="single" w:sz="8" w:space="0" w:color="auto"/>
              <w:bottom w:val="single" w:sz="4" w:space="0" w:color="auto"/>
              <w:right w:val="single" w:sz="8" w:space="0" w:color="auto"/>
            </w:tcBorders>
            <w:shd w:val="clear" w:color="auto" w:fill="auto"/>
            <w:noWrap/>
            <w:vAlign w:val="center"/>
          </w:tcPr>
          <w:p w14:paraId="2180FC51" w14:textId="77777777" w:rsidR="00B443BB" w:rsidRPr="00D1225C" w:rsidRDefault="00B443BB" w:rsidP="001D69B3">
            <w:pPr>
              <w:widowControl/>
              <w:jc w:val="center"/>
              <w:rPr>
                <w:rFonts w:ascii="Arial" w:hAnsi="Arial" w:cs="Arial"/>
                <w:b/>
                <w:bCs/>
                <w:snapToGrid/>
                <w:color w:val="000000"/>
                <w:sz w:val="18"/>
                <w:szCs w:val="18"/>
                <w:lang w:val="es-MX" w:eastAsia="es-MX"/>
              </w:rPr>
            </w:pPr>
          </w:p>
        </w:tc>
        <w:tc>
          <w:tcPr>
            <w:tcW w:w="1200" w:type="dxa"/>
            <w:vMerge/>
            <w:tcBorders>
              <w:top w:val="single" w:sz="8" w:space="0" w:color="auto"/>
              <w:left w:val="single" w:sz="8" w:space="0" w:color="auto"/>
              <w:bottom w:val="single" w:sz="4" w:space="0" w:color="auto"/>
              <w:right w:val="single" w:sz="8" w:space="0" w:color="auto"/>
            </w:tcBorders>
            <w:shd w:val="clear" w:color="auto" w:fill="auto"/>
            <w:noWrap/>
            <w:vAlign w:val="center"/>
          </w:tcPr>
          <w:p w14:paraId="6C5C8511" w14:textId="77777777" w:rsidR="00B443BB" w:rsidRPr="00D1225C" w:rsidRDefault="00B443BB" w:rsidP="001D69B3">
            <w:pPr>
              <w:widowControl/>
              <w:jc w:val="center"/>
              <w:rPr>
                <w:rFonts w:ascii="Arial" w:hAnsi="Arial" w:cs="Arial"/>
                <w:b/>
                <w:bCs/>
                <w:snapToGrid/>
                <w:color w:val="000000"/>
                <w:sz w:val="18"/>
                <w:szCs w:val="18"/>
                <w:lang w:val="es-MX" w:eastAsia="es-MX"/>
              </w:rPr>
            </w:pPr>
          </w:p>
        </w:tc>
        <w:tc>
          <w:tcPr>
            <w:tcW w:w="6040" w:type="dxa"/>
            <w:vMerge/>
            <w:tcBorders>
              <w:top w:val="single" w:sz="8" w:space="0" w:color="auto"/>
              <w:left w:val="single" w:sz="8" w:space="0" w:color="auto"/>
              <w:bottom w:val="single" w:sz="4" w:space="0" w:color="auto"/>
              <w:right w:val="single" w:sz="8" w:space="0" w:color="auto"/>
            </w:tcBorders>
            <w:shd w:val="clear" w:color="auto" w:fill="auto"/>
            <w:vAlign w:val="center"/>
          </w:tcPr>
          <w:p w14:paraId="3469CE9E" w14:textId="77777777" w:rsidR="00B443BB" w:rsidRPr="00D1225C" w:rsidRDefault="00B443BB" w:rsidP="001D69B3">
            <w:pPr>
              <w:widowControl/>
              <w:jc w:val="center"/>
              <w:rPr>
                <w:rFonts w:ascii="Arial" w:hAnsi="Arial" w:cs="Arial"/>
                <w:b/>
                <w:bCs/>
                <w:snapToGrid/>
                <w:color w:val="000000"/>
                <w:sz w:val="18"/>
                <w:szCs w:val="18"/>
                <w:lang w:val="es-MX" w:eastAsia="es-MX"/>
              </w:rPr>
            </w:pPr>
          </w:p>
        </w:tc>
        <w:tc>
          <w:tcPr>
            <w:tcW w:w="188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5A285D89" w14:textId="77777777" w:rsidR="00B443BB" w:rsidRPr="00D1225C" w:rsidRDefault="00B443BB" w:rsidP="001D69B3">
            <w:pPr>
              <w:widowControl/>
              <w:jc w:val="center"/>
              <w:rPr>
                <w:rFonts w:ascii="Arial" w:hAnsi="Arial" w:cs="Arial"/>
                <w:b/>
                <w:bCs/>
                <w:snapToGrid/>
                <w:color w:val="000000"/>
                <w:sz w:val="14"/>
                <w:szCs w:val="14"/>
                <w:lang w:val="es-MX" w:eastAsia="es-MX"/>
              </w:rPr>
            </w:pPr>
          </w:p>
        </w:tc>
      </w:tr>
      <w:tr w:rsidR="00B443BB" w:rsidRPr="00D1225C" w14:paraId="55C5D614" w14:textId="77777777" w:rsidTr="00B443BB">
        <w:trPr>
          <w:trHeight w:val="230"/>
          <w:jc w:val="center"/>
        </w:trPr>
        <w:tc>
          <w:tcPr>
            <w:tcW w:w="1200" w:type="dxa"/>
            <w:vMerge/>
            <w:tcBorders>
              <w:top w:val="single" w:sz="8" w:space="0" w:color="auto"/>
              <w:left w:val="single" w:sz="8" w:space="0" w:color="auto"/>
              <w:bottom w:val="single" w:sz="4" w:space="0" w:color="auto"/>
              <w:right w:val="single" w:sz="8" w:space="0" w:color="auto"/>
            </w:tcBorders>
            <w:vAlign w:val="center"/>
            <w:hideMark/>
          </w:tcPr>
          <w:p w14:paraId="52BDDF5B" w14:textId="77777777" w:rsidR="00B443BB" w:rsidRPr="00D1225C" w:rsidRDefault="00B443BB" w:rsidP="001D69B3">
            <w:pPr>
              <w:widowControl/>
              <w:rPr>
                <w:rFonts w:ascii="Arial" w:hAnsi="Arial" w:cs="Arial"/>
                <w:b/>
                <w:bCs/>
                <w:snapToGrid/>
                <w:color w:val="000000"/>
                <w:sz w:val="18"/>
                <w:szCs w:val="18"/>
                <w:lang w:val="es-MX" w:eastAsia="es-MX"/>
              </w:rPr>
            </w:pPr>
          </w:p>
        </w:tc>
        <w:tc>
          <w:tcPr>
            <w:tcW w:w="1200" w:type="dxa"/>
            <w:vMerge/>
            <w:tcBorders>
              <w:top w:val="single" w:sz="8" w:space="0" w:color="auto"/>
              <w:left w:val="single" w:sz="8" w:space="0" w:color="auto"/>
              <w:bottom w:val="single" w:sz="4" w:space="0" w:color="auto"/>
              <w:right w:val="single" w:sz="8" w:space="0" w:color="auto"/>
            </w:tcBorders>
            <w:vAlign w:val="center"/>
            <w:hideMark/>
          </w:tcPr>
          <w:p w14:paraId="592E8FC8" w14:textId="77777777" w:rsidR="00B443BB" w:rsidRPr="00D1225C" w:rsidRDefault="00B443BB" w:rsidP="001D69B3">
            <w:pPr>
              <w:widowControl/>
              <w:rPr>
                <w:rFonts w:ascii="Arial" w:hAnsi="Arial" w:cs="Arial"/>
                <w:b/>
                <w:bCs/>
                <w:snapToGrid/>
                <w:color w:val="000000"/>
                <w:sz w:val="18"/>
                <w:szCs w:val="18"/>
                <w:lang w:val="es-MX" w:eastAsia="es-MX"/>
              </w:rPr>
            </w:pPr>
          </w:p>
        </w:tc>
        <w:tc>
          <w:tcPr>
            <w:tcW w:w="6040" w:type="dxa"/>
            <w:vMerge/>
            <w:tcBorders>
              <w:top w:val="single" w:sz="8" w:space="0" w:color="auto"/>
              <w:left w:val="single" w:sz="8" w:space="0" w:color="auto"/>
              <w:bottom w:val="single" w:sz="4" w:space="0" w:color="auto"/>
              <w:right w:val="single" w:sz="8" w:space="0" w:color="auto"/>
            </w:tcBorders>
            <w:vAlign w:val="center"/>
            <w:hideMark/>
          </w:tcPr>
          <w:p w14:paraId="6A4ED0CF" w14:textId="77777777" w:rsidR="00B443BB" w:rsidRPr="00D1225C" w:rsidRDefault="00B443BB" w:rsidP="001D69B3">
            <w:pPr>
              <w:widowControl/>
              <w:rPr>
                <w:rFonts w:ascii="Arial" w:hAnsi="Arial" w:cs="Arial"/>
                <w:b/>
                <w:bCs/>
                <w:snapToGrid/>
                <w:color w:val="000000"/>
                <w:sz w:val="18"/>
                <w:szCs w:val="18"/>
                <w:lang w:val="es-MX" w:eastAsia="es-MX"/>
              </w:rPr>
            </w:pPr>
          </w:p>
        </w:tc>
        <w:tc>
          <w:tcPr>
            <w:tcW w:w="1880" w:type="dxa"/>
            <w:vMerge/>
            <w:tcBorders>
              <w:top w:val="single" w:sz="8" w:space="0" w:color="auto"/>
              <w:left w:val="single" w:sz="8" w:space="0" w:color="auto"/>
              <w:bottom w:val="single" w:sz="8" w:space="0" w:color="000000"/>
              <w:right w:val="single" w:sz="8" w:space="0" w:color="auto"/>
            </w:tcBorders>
            <w:vAlign w:val="center"/>
            <w:hideMark/>
          </w:tcPr>
          <w:p w14:paraId="6CAD7747" w14:textId="77777777" w:rsidR="00B443BB" w:rsidRPr="00D1225C" w:rsidRDefault="00B443BB" w:rsidP="001D69B3">
            <w:pPr>
              <w:widowControl/>
              <w:rPr>
                <w:rFonts w:ascii="Arial" w:hAnsi="Arial" w:cs="Arial"/>
                <w:b/>
                <w:bCs/>
                <w:snapToGrid/>
                <w:color w:val="000000"/>
                <w:sz w:val="14"/>
                <w:szCs w:val="14"/>
                <w:lang w:val="es-MX" w:eastAsia="es-MX"/>
              </w:rPr>
            </w:pPr>
          </w:p>
        </w:tc>
      </w:tr>
      <w:tr w:rsidR="00B443BB" w:rsidRPr="00D1225C" w14:paraId="3E179136" w14:textId="77777777" w:rsidTr="001D69B3">
        <w:trPr>
          <w:trHeight w:val="476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29DB3" w14:textId="7F78E2D0" w:rsidR="00B443BB" w:rsidRPr="00D1225C" w:rsidRDefault="00B443BB" w:rsidP="001D69B3">
            <w:pPr>
              <w:widowControl/>
              <w:jc w:val="center"/>
              <w:rPr>
                <w:rFonts w:ascii="Arial" w:hAnsi="Arial" w:cs="Arial"/>
                <w:b/>
                <w:bCs/>
                <w:snapToGrid/>
                <w:color w:val="000000"/>
                <w:sz w:val="18"/>
                <w:szCs w:val="18"/>
                <w:lang w:val="es-MX" w:eastAsia="es-MX"/>
              </w:rPr>
            </w:pPr>
            <w:r>
              <w:rPr>
                <w:rFonts w:ascii="Arial" w:hAnsi="Arial" w:cs="Arial"/>
                <w:b/>
                <w:bCs/>
                <w:snapToGrid/>
                <w:color w:val="000000"/>
                <w:sz w:val="18"/>
                <w:szCs w:val="18"/>
                <w:lang w:val="es-MX" w:eastAsia="es-MX"/>
              </w:rPr>
              <w:t>2</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C58AD19" w14:textId="6535A758" w:rsidR="00B443BB" w:rsidRPr="00D1225C" w:rsidRDefault="00B443BB" w:rsidP="001D69B3">
            <w:pPr>
              <w:widowControl/>
              <w:jc w:val="center"/>
              <w:rPr>
                <w:rFonts w:ascii="Arial" w:hAnsi="Arial" w:cs="Arial"/>
                <w:b/>
                <w:bCs/>
                <w:snapToGrid/>
                <w:color w:val="000000"/>
                <w:sz w:val="18"/>
                <w:szCs w:val="18"/>
                <w:lang w:val="es-MX" w:eastAsia="es-MX"/>
              </w:rPr>
            </w:pPr>
            <w:r>
              <w:rPr>
                <w:rFonts w:ascii="Arial" w:hAnsi="Arial" w:cs="Arial"/>
                <w:b/>
                <w:bCs/>
                <w:snapToGrid/>
                <w:color w:val="000000"/>
                <w:sz w:val="18"/>
                <w:szCs w:val="18"/>
                <w:lang w:val="es-MX" w:eastAsia="es-MX"/>
              </w:rPr>
              <w:t>1</w:t>
            </w:r>
          </w:p>
        </w:tc>
        <w:tc>
          <w:tcPr>
            <w:tcW w:w="6040" w:type="dxa"/>
            <w:tcBorders>
              <w:top w:val="single" w:sz="4" w:space="0" w:color="auto"/>
              <w:left w:val="nil"/>
              <w:bottom w:val="single" w:sz="4" w:space="0" w:color="auto"/>
              <w:right w:val="single" w:sz="4" w:space="0" w:color="auto"/>
            </w:tcBorders>
            <w:shd w:val="clear" w:color="auto" w:fill="auto"/>
            <w:vAlign w:val="center"/>
            <w:hideMark/>
          </w:tcPr>
          <w:p w14:paraId="50F58673" w14:textId="3F042415" w:rsidR="00B443BB" w:rsidRPr="00D1225C" w:rsidRDefault="00B443BB" w:rsidP="001D69B3">
            <w:pPr>
              <w:widowControl/>
              <w:rPr>
                <w:rFonts w:ascii="Arial" w:hAnsi="Arial" w:cs="Arial"/>
                <w:snapToGrid/>
                <w:color w:val="000000"/>
                <w:sz w:val="18"/>
                <w:szCs w:val="18"/>
                <w:lang w:val="es-MX" w:eastAsia="es-MX"/>
              </w:rPr>
            </w:pPr>
            <w:r w:rsidRPr="00D1225C">
              <w:rPr>
                <w:rFonts w:ascii="Arial" w:hAnsi="Arial" w:cs="Arial"/>
                <w:snapToGrid/>
                <w:color w:val="000000"/>
                <w:sz w:val="18"/>
                <w:szCs w:val="18"/>
                <w:lang w:val="es-MX" w:eastAsia="es-MX"/>
              </w:rPr>
              <w:t>COMPUTADORA PERSONAL. PROCESADOR INTEL CORE &gt;=I5 SEPTIMA GENERACIÓN, 2.7 GHZ,</w:t>
            </w:r>
            <w:r>
              <w:rPr>
                <w:rFonts w:ascii="Arial" w:hAnsi="Arial" w:cs="Arial"/>
                <w:snapToGrid/>
                <w:color w:val="000000"/>
                <w:sz w:val="18"/>
                <w:szCs w:val="18"/>
                <w:lang w:val="es-MX" w:eastAsia="es-MX"/>
              </w:rPr>
              <w:t xml:space="preserve"> </w:t>
            </w:r>
            <w:r w:rsidRPr="00D1225C">
              <w:rPr>
                <w:rFonts w:ascii="Arial" w:hAnsi="Arial" w:cs="Arial"/>
                <w:snapToGrid/>
                <w:color w:val="000000"/>
                <w:sz w:val="18"/>
                <w:szCs w:val="18"/>
                <w:lang w:val="es-MX" w:eastAsia="es-MX"/>
              </w:rPr>
              <w:t>6MB CACHÉ, 4 NUCLEOS, O EQUIVALENTE, MEMORIA RAM &gt;= 8GB, DISCO DURO &gt;= 500GB,CONTROLADOR DE VIDEO INTEGRADO, MONITOR PLANO TIPO LED DE &gt;= 20” DEBERÁ CUMPLIRCON LOS SIGUIENTES ESTANDARES, ENERGY STAR, EPEAT, UNIDAD ÓPTICA QUEMADORA DE</w:t>
            </w:r>
            <w:r>
              <w:rPr>
                <w:rFonts w:ascii="Arial" w:hAnsi="Arial" w:cs="Arial"/>
                <w:snapToGrid/>
                <w:color w:val="000000"/>
                <w:sz w:val="18"/>
                <w:szCs w:val="18"/>
                <w:lang w:val="es-MX" w:eastAsia="es-MX"/>
              </w:rPr>
              <w:t xml:space="preserve"> </w:t>
            </w:r>
            <w:r w:rsidRPr="00D1225C">
              <w:rPr>
                <w:rFonts w:ascii="Arial" w:hAnsi="Arial" w:cs="Arial"/>
                <w:snapToGrid/>
                <w:color w:val="000000"/>
                <w:sz w:val="18"/>
                <w:szCs w:val="18"/>
                <w:lang w:val="es-MX" w:eastAsia="es-MX"/>
              </w:rPr>
              <w:t>DVD, INTERFACE DE RED GIGABIT ETHERNET 10/100/1000, MINIMO 2 PUERTOS DE SALIDADE VIDEO QUE PUEDEN SER CUALQUIERA DE LOS SIGUIENTES : HDMI, DISPLAY PORT, DVIO VGA, 6 PUERTOS USB EXTERNOS COMO MINIMO, GABINETE SMALL FORM FACTOR EQUIPADOCON MECANISMO DE SEGURIDAD PARA PREVENCIÓN DE ACCESO NO AUTORIZADO (ELECTRICOFISICO), 2 RANURAS DE EXPANSIÓN PCLE, COMO MINIMO, TECLADO DE LA MISMA MARCADEL EQUIPO PROPUESTO EN ESPAÑOL CON FUNCIONES PARA WINDOWS Y CON CONECTOR USB,RATÓN ÓPTICO DE LA MISMA MARCA DEL EQUIPO PROPUESTO CON CONECTOR USB, LICENCIADE SISTEMA OPERATIVO WINDOWS 10 PROFESIONAL 64 BITS O SUPERIOR EN ESPAÑOLPREINSTALADO, GARANTIA DE 3 AÑOS EN CPU Y TODOS SUS COMPONENTES, MONITOR,TECLADO, RATÓN Y MANO DE OBRA DIRECTAMENTE CON EL FABRICANTE, DEBE SER VÁLIDAEN MÉXICO DENTRO DEL TERRITORIO NACIONAL Y CON ATENCIÓN EN SITIO</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7633D8F8" w14:textId="77777777" w:rsidR="00B443BB" w:rsidRPr="00D1225C" w:rsidRDefault="00B443BB" w:rsidP="001D69B3">
            <w:pPr>
              <w:widowControl/>
              <w:rPr>
                <w:rFonts w:ascii="Arial" w:hAnsi="Arial" w:cs="Arial"/>
                <w:b/>
                <w:bCs/>
                <w:snapToGrid/>
                <w:color w:val="000000"/>
                <w:sz w:val="14"/>
                <w:szCs w:val="14"/>
                <w:lang w:val="es-MX" w:eastAsia="es-MX"/>
              </w:rPr>
            </w:pPr>
            <w:r w:rsidRPr="00D1225C">
              <w:rPr>
                <w:rFonts w:ascii="Arial" w:hAnsi="Arial" w:cs="Arial"/>
                <w:b/>
                <w:bCs/>
                <w:snapToGrid/>
                <w:color w:val="000000"/>
                <w:sz w:val="14"/>
                <w:szCs w:val="14"/>
                <w:lang w:val="es-MX" w:eastAsia="es-MX"/>
              </w:rPr>
              <w:t> </w:t>
            </w:r>
          </w:p>
        </w:tc>
      </w:tr>
    </w:tbl>
    <w:p w14:paraId="452AC289" w14:textId="77777777" w:rsidR="00D1225C" w:rsidRDefault="00D1225C" w:rsidP="006C71AF">
      <w:pPr>
        <w:rPr>
          <w:rFonts w:ascii="Arial" w:hAnsi="Arial" w:cs="Arial"/>
          <w:b/>
          <w:sz w:val="18"/>
          <w:szCs w:val="18"/>
        </w:rPr>
      </w:pPr>
    </w:p>
    <w:tbl>
      <w:tblPr>
        <w:tblW w:w="10372" w:type="dxa"/>
        <w:tblCellMar>
          <w:left w:w="70" w:type="dxa"/>
          <w:right w:w="70" w:type="dxa"/>
        </w:tblCellMar>
        <w:tblLook w:val="04A0" w:firstRow="1" w:lastRow="0" w:firstColumn="1" w:lastColumn="0" w:noHBand="0" w:noVBand="1"/>
      </w:tblPr>
      <w:tblGrid>
        <w:gridCol w:w="921"/>
        <w:gridCol w:w="5914"/>
        <w:gridCol w:w="1188"/>
        <w:gridCol w:w="1188"/>
        <w:gridCol w:w="1161"/>
      </w:tblGrid>
      <w:tr w:rsidR="006C71AF" w:rsidRPr="00595DF1" w14:paraId="13420A86" w14:textId="77777777" w:rsidTr="006C71AF">
        <w:trPr>
          <w:trHeight w:val="377"/>
        </w:trPr>
        <w:tc>
          <w:tcPr>
            <w:tcW w:w="10372" w:type="dxa"/>
            <w:gridSpan w:val="5"/>
            <w:tcBorders>
              <w:top w:val="nil"/>
              <w:left w:val="nil"/>
              <w:bottom w:val="nil"/>
              <w:right w:val="nil"/>
            </w:tcBorders>
            <w:shd w:val="clear" w:color="auto" w:fill="auto"/>
            <w:vAlign w:val="center"/>
            <w:hideMark/>
          </w:tcPr>
          <w:p w14:paraId="3E177874" w14:textId="77777777" w:rsidR="00EF3701" w:rsidRDefault="00EF3701" w:rsidP="006C71AF">
            <w:pPr>
              <w:widowControl/>
              <w:rPr>
                <w:rFonts w:ascii="Arial" w:hAnsi="Arial" w:cs="Arial"/>
                <w:b/>
                <w:bCs/>
                <w:i/>
                <w:iCs/>
                <w:snapToGrid/>
                <w:color w:val="000000"/>
                <w:sz w:val="18"/>
                <w:szCs w:val="18"/>
                <w:lang w:val="es-MX" w:eastAsia="es-MX"/>
              </w:rPr>
            </w:pPr>
          </w:p>
          <w:p w14:paraId="5F747F3C" w14:textId="77777777" w:rsidR="006C71AF" w:rsidRPr="00595DF1" w:rsidRDefault="006C71AF" w:rsidP="006C71AF">
            <w:pPr>
              <w:widowControl/>
              <w:rPr>
                <w:rFonts w:ascii="Arial" w:hAnsi="Arial" w:cs="Arial"/>
                <w:b/>
                <w:bCs/>
                <w:i/>
                <w:iCs/>
                <w:snapToGrid/>
                <w:color w:val="000000"/>
                <w:sz w:val="18"/>
                <w:szCs w:val="18"/>
                <w:lang w:val="es-MX" w:eastAsia="es-MX"/>
              </w:rPr>
            </w:pPr>
            <w:r w:rsidRPr="00595DF1">
              <w:rPr>
                <w:rFonts w:ascii="Arial" w:hAnsi="Arial" w:cs="Arial"/>
                <w:b/>
                <w:bCs/>
                <w:i/>
                <w:iCs/>
                <w:snapToGrid/>
                <w:color w:val="000000"/>
                <w:sz w:val="18"/>
                <w:szCs w:val="18"/>
                <w:lang w:val="es-MX" w:eastAsia="es-MX"/>
              </w:rPr>
              <w:t>INDICACIONES QUE SE DEBERÁN TOMAR EN CUENTA PARA LA PROPUESTA Y DOCUMENTACIÓN REQUERIDA:</w:t>
            </w:r>
          </w:p>
        </w:tc>
      </w:tr>
      <w:tr w:rsidR="006C71AF" w:rsidRPr="00595DF1" w14:paraId="2B995EAD" w14:textId="77777777" w:rsidTr="006C71AF">
        <w:trPr>
          <w:trHeight w:val="726"/>
        </w:trPr>
        <w:tc>
          <w:tcPr>
            <w:tcW w:w="10372" w:type="dxa"/>
            <w:gridSpan w:val="5"/>
            <w:tcBorders>
              <w:top w:val="nil"/>
              <w:left w:val="nil"/>
              <w:bottom w:val="nil"/>
              <w:right w:val="nil"/>
            </w:tcBorders>
            <w:shd w:val="clear" w:color="auto" w:fill="auto"/>
            <w:vAlign w:val="center"/>
            <w:hideMark/>
          </w:tcPr>
          <w:p w14:paraId="679A7578" w14:textId="77777777" w:rsidR="006C71AF" w:rsidRPr="00595DF1" w:rsidRDefault="006C71AF" w:rsidP="006C71AF">
            <w:pPr>
              <w:widowControl/>
              <w:rPr>
                <w:rFonts w:ascii="Arial" w:hAnsi="Arial" w:cs="Arial"/>
                <w:i/>
                <w:iCs/>
                <w:snapToGrid/>
                <w:color w:val="000000"/>
                <w:sz w:val="18"/>
                <w:szCs w:val="18"/>
                <w:lang w:val="es-MX" w:eastAsia="es-MX"/>
              </w:rPr>
            </w:pPr>
            <w:r w:rsidRPr="00595DF1">
              <w:rPr>
                <w:rFonts w:ascii="Arial" w:hAnsi="Arial" w:cs="Arial"/>
                <w:i/>
                <w:iCs/>
                <w:snapToGrid/>
                <w:color w:val="000000"/>
                <w:sz w:val="18"/>
                <w:szCs w:val="18"/>
                <w:lang w:val="es-MX" w:eastAsia="es-MX"/>
              </w:rPr>
              <w:t>1 Los catálogos y folletos del Equipo de Informática y Comunicaciones cotizado deberán indicar todas las características técnicas solicitadas y  confirmar la manifestación de cumplimiento,</w:t>
            </w:r>
            <w:r w:rsidRPr="00595DF1">
              <w:rPr>
                <w:rFonts w:ascii="Arial" w:hAnsi="Arial" w:cs="Arial"/>
                <w:b/>
                <w:bCs/>
                <w:i/>
                <w:iCs/>
                <w:snapToGrid/>
                <w:color w:val="000000"/>
                <w:sz w:val="18"/>
                <w:szCs w:val="18"/>
                <w:lang w:val="es-MX" w:eastAsia="es-MX"/>
              </w:rPr>
              <w:t xml:space="preserve"> de lo contrario se desechará la oferta.  (No aplica para los servicios)</w:t>
            </w:r>
          </w:p>
        </w:tc>
      </w:tr>
      <w:tr w:rsidR="006C71AF" w:rsidRPr="00595DF1" w14:paraId="501BDD00" w14:textId="77777777" w:rsidTr="006C71AF">
        <w:trPr>
          <w:trHeight w:val="799"/>
        </w:trPr>
        <w:tc>
          <w:tcPr>
            <w:tcW w:w="10372" w:type="dxa"/>
            <w:gridSpan w:val="5"/>
            <w:tcBorders>
              <w:top w:val="nil"/>
              <w:left w:val="nil"/>
              <w:bottom w:val="nil"/>
              <w:right w:val="nil"/>
            </w:tcBorders>
            <w:shd w:val="clear" w:color="auto" w:fill="auto"/>
            <w:vAlign w:val="center"/>
            <w:hideMark/>
          </w:tcPr>
          <w:p w14:paraId="35D1E3C5" w14:textId="77777777" w:rsidR="006C71AF" w:rsidRPr="00595DF1" w:rsidRDefault="006C71AF" w:rsidP="006C71AF">
            <w:pPr>
              <w:widowControl/>
              <w:rPr>
                <w:rFonts w:ascii="Arial" w:hAnsi="Arial" w:cs="Arial"/>
                <w:i/>
                <w:iCs/>
                <w:snapToGrid/>
                <w:color w:val="000000"/>
                <w:sz w:val="18"/>
                <w:szCs w:val="18"/>
                <w:lang w:val="es-MX" w:eastAsia="es-MX"/>
              </w:rPr>
            </w:pPr>
            <w:r w:rsidRPr="00595DF1">
              <w:rPr>
                <w:rFonts w:ascii="Arial" w:hAnsi="Arial" w:cs="Arial"/>
                <w:i/>
                <w:iCs/>
                <w:snapToGrid/>
                <w:color w:val="000000"/>
                <w:sz w:val="18"/>
                <w:szCs w:val="18"/>
                <w:lang w:val="es-MX" w:eastAsia="es-MX"/>
              </w:rPr>
              <w:t>2 El Representante Legal del Proveedor o Prestador de Servicio  deberá firmar todas las hojas y cada uno de los documentos presentados del Equipo y/o Servicio de Informática y Comunicaciones cotizado, así como también deberá contener el Nombre y Sello del Proveedor o Prestador de Servicio  que representa, d</w:t>
            </w:r>
            <w:r w:rsidRPr="00595DF1">
              <w:rPr>
                <w:rFonts w:ascii="Arial" w:hAnsi="Arial" w:cs="Arial"/>
                <w:b/>
                <w:bCs/>
                <w:i/>
                <w:iCs/>
                <w:snapToGrid/>
                <w:color w:val="000000"/>
                <w:sz w:val="18"/>
                <w:szCs w:val="18"/>
                <w:lang w:val="es-MX" w:eastAsia="es-MX"/>
              </w:rPr>
              <w:t xml:space="preserve">e lo contrario se desechará la oferta.  </w:t>
            </w:r>
          </w:p>
        </w:tc>
      </w:tr>
      <w:tr w:rsidR="006C71AF" w:rsidRPr="00595DF1" w14:paraId="30C712E9" w14:textId="77777777" w:rsidTr="006C71AF">
        <w:trPr>
          <w:trHeight w:val="494"/>
        </w:trPr>
        <w:tc>
          <w:tcPr>
            <w:tcW w:w="10372" w:type="dxa"/>
            <w:gridSpan w:val="5"/>
            <w:tcBorders>
              <w:top w:val="nil"/>
              <w:left w:val="nil"/>
              <w:bottom w:val="nil"/>
              <w:right w:val="nil"/>
            </w:tcBorders>
            <w:shd w:val="clear" w:color="auto" w:fill="auto"/>
            <w:vAlign w:val="center"/>
            <w:hideMark/>
          </w:tcPr>
          <w:p w14:paraId="57FA1A12" w14:textId="77777777" w:rsidR="006C71AF" w:rsidRPr="00595DF1" w:rsidRDefault="006C71AF" w:rsidP="006C71AF">
            <w:pPr>
              <w:widowControl/>
              <w:rPr>
                <w:rFonts w:ascii="Arial" w:hAnsi="Arial" w:cs="Arial"/>
                <w:i/>
                <w:iCs/>
                <w:snapToGrid/>
                <w:color w:val="000000"/>
                <w:sz w:val="18"/>
                <w:szCs w:val="18"/>
                <w:lang w:val="es-MX" w:eastAsia="es-MX"/>
              </w:rPr>
            </w:pPr>
            <w:r w:rsidRPr="00595DF1">
              <w:rPr>
                <w:rFonts w:ascii="Arial" w:hAnsi="Arial" w:cs="Arial"/>
                <w:i/>
                <w:iCs/>
                <w:snapToGrid/>
                <w:color w:val="000000"/>
                <w:sz w:val="18"/>
                <w:szCs w:val="18"/>
                <w:lang w:val="es-MX" w:eastAsia="es-MX"/>
              </w:rPr>
              <w:t xml:space="preserve">3 Los componentes adicionales del Equipo de Informática y Comunicaciones cotizado deberán indicarse en la columna de Marca y Modelo del Equipo Cotizado, </w:t>
            </w:r>
            <w:r w:rsidRPr="00595DF1">
              <w:rPr>
                <w:rFonts w:ascii="Arial" w:hAnsi="Arial" w:cs="Arial"/>
                <w:b/>
                <w:bCs/>
                <w:i/>
                <w:iCs/>
                <w:snapToGrid/>
                <w:color w:val="000000"/>
                <w:sz w:val="18"/>
                <w:szCs w:val="18"/>
                <w:lang w:val="es-MX" w:eastAsia="es-MX"/>
              </w:rPr>
              <w:t>de lo contrario se desechará la oferta. (No aplica para los servicios).</w:t>
            </w:r>
          </w:p>
        </w:tc>
      </w:tr>
      <w:tr w:rsidR="006C71AF" w:rsidRPr="00595DF1" w14:paraId="429C3A13" w14:textId="77777777" w:rsidTr="006C71AF">
        <w:trPr>
          <w:trHeight w:val="377"/>
        </w:trPr>
        <w:tc>
          <w:tcPr>
            <w:tcW w:w="10372" w:type="dxa"/>
            <w:gridSpan w:val="5"/>
            <w:tcBorders>
              <w:top w:val="nil"/>
              <w:left w:val="nil"/>
              <w:bottom w:val="nil"/>
              <w:right w:val="nil"/>
            </w:tcBorders>
            <w:shd w:val="clear" w:color="auto" w:fill="auto"/>
            <w:vAlign w:val="center"/>
            <w:hideMark/>
          </w:tcPr>
          <w:p w14:paraId="602D3D79" w14:textId="77777777" w:rsidR="006C71AF" w:rsidRPr="00595DF1" w:rsidRDefault="006C71AF" w:rsidP="006C71AF">
            <w:pPr>
              <w:widowControl/>
              <w:rPr>
                <w:rFonts w:ascii="Arial" w:hAnsi="Arial" w:cs="Arial"/>
                <w:i/>
                <w:iCs/>
                <w:snapToGrid/>
                <w:color w:val="000000"/>
                <w:sz w:val="18"/>
                <w:szCs w:val="18"/>
                <w:lang w:val="es-MX" w:eastAsia="es-MX"/>
              </w:rPr>
            </w:pPr>
            <w:r w:rsidRPr="00595DF1">
              <w:rPr>
                <w:rFonts w:ascii="Arial" w:hAnsi="Arial" w:cs="Arial"/>
                <w:i/>
                <w:iCs/>
                <w:snapToGrid/>
                <w:color w:val="000000"/>
                <w:sz w:val="18"/>
                <w:szCs w:val="18"/>
                <w:lang w:val="es-MX" w:eastAsia="es-MX"/>
              </w:rPr>
              <w:t xml:space="preserve">4 Si se oferta más de un Equipo y/o Servicio de Informática y Comunicaciones  en la misma partida </w:t>
            </w:r>
            <w:r w:rsidRPr="00595DF1">
              <w:rPr>
                <w:rFonts w:ascii="Arial" w:hAnsi="Arial" w:cs="Arial"/>
                <w:b/>
                <w:bCs/>
                <w:i/>
                <w:iCs/>
                <w:snapToGrid/>
                <w:color w:val="000000"/>
                <w:sz w:val="18"/>
                <w:szCs w:val="18"/>
                <w:lang w:val="es-MX" w:eastAsia="es-MX"/>
              </w:rPr>
              <w:t>se desechará la oferta.</w:t>
            </w:r>
          </w:p>
        </w:tc>
      </w:tr>
      <w:tr w:rsidR="006C71AF" w:rsidRPr="00595DF1" w14:paraId="2FE985FF" w14:textId="77777777" w:rsidTr="006C71AF">
        <w:trPr>
          <w:trHeight w:val="479"/>
        </w:trPr>
        <w:tc>
          <w:tcPr>
            <w:tcW w:w="10372" w:type="dxa"/>
            <w:gridSpan w:val="5"/>
            <w:tcBorders>
              <w:top w:val="nil"/>
              <w:left w:val="nil"/>
              <w:bottom w:val="nil"/>
              <w:right w:val="nil"/>
            </w:tcBorders>
            <w:shd w:val="clear" w:color="auto" w:fill="auto"/>
            <w:vAlign w:val="center"/>
            <w:hideMark/>
          </w:tcPr>
          <w:p w14:paraId="7E6CD30D" w14:textId="77777777" w:rsidR="006C71AF" w:rsidRPr="00595DF1" w:rsidRDefault="006C71AF" w:rsidP="006C71AF">
            <w:pPr>
              <w:widowControl/>
              <w:rPr>
                <w:rFonts w:ascii="Arial" w:hAnsi="Arial" w:cs="Arial"/>
                <w:i/>
                <w:iCs/>
                <w:snapToGrid/>
                <w:color w:val="000000"/>
                <w:sz w:val="18"/>
                <w:szCs w:val="18"/>
                <w:lang w:val="es-MX" w:eastAsia="es-MX"/>
              </w:rPr>
            </w:pPr>
            <w:r w:rsidRPr="00595DF1">
              <w:rPr>
                <w:rFonts w:ascii="Arial" w:hAnsi="Arial" w:cs="Arial"/>
                <w:i/>
                <w:iCs/>
                <w:snapToGrid/>
                <w:color w:val="000000"/>
                <w:sz w:val="18"/>
                <w:szCs w:val="18"/>
                <w:lang w:val="es-MX" w:eastAsia="es-MX"/>
              </w:rPr>
              <w:t xml:space="preserve">5 Las cartas compromiso a que se refieren los documentos requeridos deberán contar con manifestación expresa de quien las emite para cumplir directamente con las obligaciones adquiridas, mismas que no podrán ser transferidas a terceros, </w:t>
            </w:r>
            <w:r w:rsidRPr="00595DF1">
              <w:rPr>
                <w:rFonts w:ascii="Arial" w:hAnsi="Arial" w:cs="Arial"/>
                <w:b/>
                <w:bCs/>
                <w:i/>
                <w:iCs/>
                <w:snapToGrid/>
                <w:color w:val="000000"/>
                <w:sz w:val="18"/>
                <w:szCs w:val="18"/>
                <w:lang w:val="es-MX" w:eastAsia="es-MX"/>
              </w:rPr>
              <w:t xml:space="preserve">de lo contrario se desechará la oferta. </w:t>
            </w:r>
          </w:p>
        </w:tc>
      </w:tr>
      <w:tr w:rsidR="006C71AF" w:rsidRPr="00595DF1" w14:paraId="4E8E39E9" w14:textId="77777777" w:rsidTr="006C71AF">
        <w:trPr>
          <w:trHeight w:val="857"/>
        </w:trPr>
        <w:tc>
          <w:tcPr>
            <w:tcW w:w="10372" w:type="dxa"/>
            <w:gridSpan w:val="5"/>
            <w:tcBorders>
              <w:top w:val="nil"/>
              <w:left w:val="nil"/>
              <w:bottom w:val="nil"/>
              <w:right w:val="nil"/>
            </w:tcBorders>
            <w:shd w:val="clear" w:color="auto" w:fill="auto"/>
            <w:vAlign w:val="center"/>
            <w:hideMark/>
          </w:tcPr>
          <w:p w14:paraId="2CC64D3F" w14:textId="77777777" w:rsidR="006C71AF" w:rsidRPr="00595DF1" w:rsidRDefault="006C71AF" w:rsidP="006C71AF">
            <w:pPr>
              <w:widowControl/>
              <w:rPr>
                <w:rFonts w:ascii="Arial" w:hAnsi="Arial" w:cs="Arial"/>
                <w:i/>
                <w:iCs/>
                <w:snapToGrid/>
                <w:color w:val="000000"/>
                <w:sz w:val="18"/>
                <w:szCs w:val="18"/>
                <w:lang w:val="es-MX" w:eastAsia="es-MX"/>
              </w:rPr>
            </w:pPr>
            <w:r w:rsidRPr="00595DF1">
              <w:rPr>
                <w:rFonts w:ascii="Arial" w:hAnsi="Arial" w:cs="Arial"/>
                <w:i/>
                <w:iCs/>
                <w:snapToGrid/>
                <w:color w:val="000000"/>
                <w:sz w:val="18"/>
                <w:szCs w:val="18"/>
                <w:lang w:val="es-MX" w:eastAsia="es-MX"/>
              </w:rPr>
              <w:t xml:space="preserve">6 Cada documento del  Fabricante y del Proveedor o Prestador de Servicio deberán indicar explícitamente el </w:t>
            </w:r>
            <w:r w:rsidRPr="00595DF1">
              <w:rPr>
                <w:rFonts w:ascii="Arial" w:hAnsi="Arial" w:cs="Arial"/>
                <w:b/>
                <w:bCs/>
                <w:i/>
                <w:iCs/>
                <w:snapToGrid/>
                <w:color w:val="000000"/>
                <w:sz w:val="18"/>
                <w:szCs w:val="18"/>
                <w:lang w:val="es-MX" w:eastAsia="es-MX"/>
              </w:rPr>
              <w:t>número de partida</w:t>
            </w:r>
            <w:r w:rsidRPr="00595DF1">
              <w:rPr>
                <w:rFonts w:ascii="Arial" w:hAnsi="Arial" w:cs="Arial"/>
                <w:i/>
                <w:iCs/>
                <w:snapToGrid/>
                <w:color w:val="000000"/>
                <w:sz w:val="18"/>
                <w:szCs w:val="18"/>
                <w:lang w:val="es-MX" w:eastAsia="es-MX"/>
              </w:rPr>
              <w:t xml:space="preserve">, </w:t>
            </w:r>
            <w:r w:rsidRPr="00595DF1">
              <w:rPr>
                <w:rFonts w:ascii="Arial" w:hAnsi="Arial" w:cs="Arial"/>
                <w:b/>
                <w:bCs/>
                <w:i/>
                <w:iCs/>
                <w:snapToGrid/>
                <w:color w:val="000000"/>
                <w:sz w:val="18"/>
                <w:szCs w:val="18"/>
                <w:lang w:val="es-MX" w:eastAsia="es-MX"/>
              </w:rPr>
              <w:t>número de documento y el bien con que se participa.</w:t>
            </w:r>
            <w:r w:rsidRPr="00595DF1">
              <w:rPr>
                <w:rFonts w:ascii="Arial" w:hAnsi="Arial" w:cs="Arial"/>
                <w:i/>
                <w:iCs/>
                <w:snapToGrid/>
                <w:color w:val="000000"/>
                <w:sz w:val="18"/>
                <w:szCs w:val="18"/>
                <w:lang w:val="es-MX" w:eastAsia="es-MX"/>
              </w:rPr>
              <w:t xml:space="preserve">  Sólo se podrá incluir una partida por documento, es decir, se deberán entregar todos los documentos solicitados por cada partida en que se participe, </w:t>
            </w:r>
            <w:r w:rsidRPr="00595DF1">
              <w:rPr>
                <w:rFonts w:ascii="Arial" w:hAnsi="Arial" w:cs="Arial"/>
                <w:b/>
                <w:bCs/>
                <w:i/>
                <w:iCs/>
                <w:snapToGrid/>
                <w:color w:val="000000"/>
                <w:sz w:val="18"/>
                <w:szCs w:val="18"/>
                <w:lang w:val="es-MX" w:eastAsia="es-MX"/>
              </w:rPr>
              <w:t>de lo contrario se desechará su oferta.</w:t>
            </w:r>
          </w:p>
        </w:tc>
      </w:tr>
      <w:tr w:rsidR="006C71AF" w:rsidRPr="00595DF1" w14:paraId="4745DC3C" w14:textId="77777777" w:rsidTr="006C71AF">
        <w:trPr>
          <w:trHeight w:val="377"/>
        </w:trPr>
        <w:tc>
          <w:tcPr>
            <w:tcW w:w="10372" w:type="dxa"/>
            <w:gridSpan w:val="5"/>
            <w:tcBorders>
              <w:top w:val="nil"/>
              <w:left w:val="nil"/>
              <w:bottom w:val="nil"/>
              <w:right w:val="nil"/>
            </w:tcBorders>
            <w:shd w:val="clear" w:color="auto" w:fill="auto"/>
            <w:vAlign w:val="center"/>
            <w:hideMark/>
          </w:tcPr>
          <w:p w14:paraId="4150792F" w14:textId="77777777" w:rsidR="006C71AF" w:rsidRPr="00595DF1" w:rsidRDefault="006C71AF" w:rsidP="006C71AF">
            <w:pPr>
              <w:widowControl/>
              <w:rPr>
                <w:rFonts w:ascii="Arial" w:hAnsi="Arial" w:cs="Arial"/>
                <w:i/>
                <w:iCs/>
                <w:snapToGrid/>
                <w:color w:val="000000"/>
                <w:sz w:val="18"/>
                <w:szCs w:val="18"/>
                <w:lang w:val="es-MX" w:eastAsia="es-MX"/>
              </w:rPr>
            </w:pPr>
            <w:r w:rsidRPr="00595DF1">
              <w:rPr>
                <w:rFonts w:ascii="Arial" w:hAnsi="Arial" w:cs="Arial"/>
                <w:i/>
                <w:iCs/>
                <w:snapToGrid/>
                <w:color w:val="000000"/>
                <w:sz w:val="18"/>
                <w:szCs w:val="18"/>
                <w:lang w:val="es-MX" w:eastAsia="es-MX"/>
              </w:rPr>
              <w:t xml:space="preserve">7 El presente anexo deberá ir dentro del sobre de la Propuesta Técnica. </w:t>
            </w:r>
          </w:p>
        </w:tc>
      </w:tr>
      <w:tr w:rsidR="006C71AF" w:rsidRPr="00595DF1" w14:paraId="78C8B4E2" w14:textId="77777777" w:rsidTr="006C71AF">
        <w:trPr>
          <w:trHeight w:val="377"/>
        </w:trPr>
        <w:tc>
          <w:tcPr>
            <w:tcW w:w="921" w:type="dxa"/>
            <w:tcBorders>
              <w:top w:val="nil"/>
              <w:left w:val="nil"/>
              <w:bottom w:val="nil"/>
              <w:right w:val="nil"/>
            </w:tcBorders>
            <w:shd w:val="clear" w:color="auto" w:fill="auto"/>
            <w:vAlign w:val="center"/>
            <w:hideMark/>
          </w:tcPr>
          <w:p w14:paraId="13B38153" w14:textId="77777777" w:rsidR="00E97C24" w:rsidRDefault="00E97C24" w:rsidP="006C71AF">
            <w:pPr>
              <w:widowControl/>
              <w:jc w:val="center"/>
              <w:rPr>
                <w:rFonts w:ascii="Arial" w:hAnsi="Arial" w:cs="Arial"/>
                <w:b/>
                <w:bCs/>
                <w:i/>
                <w:iCs/>
                <w:snapToGrid/>
                <w:color w:val="000000"/>
                <w:sz w:val="18"/>
                <w:szCs w:val="18"/>
                <w:lang w:val="es-MX" w:eastAsia="es-MX"/>
              </w:rPr>
            </w:pPr>
          </w:p>
          <w:p w14:paraId="6D04A261" w14:textId="77777777" w:rsidR="00E97C24" w:rsidRDefault="00E97C24" w:rsidP="006C71AF">
            <w:pPr>
              <w:widowControl/>
              <w:jc w:val="center"/>
              <w:rPr>
                <w:rFonts w:ascii="Arial" w:hAnsi="Arial" w:cs="Arial"/>
                <w:b/>
                <w:bCs/>
                <w:i/>
                <w:iCs/>
                <w:snapToGrid/>
                <w:color w:val="000000"/>
                <w:sz w:val="18"/>
                <w:szCs w:val="18"/>
                <w:lang w:val="es-MX" w:eastAsia="es-MX"/>
              </w:rPr>
            </w:pPr>
          </w:p>
          <w:p w14:paraId="5E1ED3AB" w14:textId="77777777" w:rsidR="006C71AF" w:rsidRPr="00595DF1" w:rsidRDefault="006C71AF" w:rsidP="006C71AF">
            <w:pPr>
              <w:widowControl/>
              <w:jc w:val="center"/>
              <w:rPr>
                <w:rFonts w:ascii="Arial" w:hAnsi="Arial" w:cs="Arial"/>
                <w:b/>
                <w:bCs/>
                <w:i/>
                <w:iCs/>
                <w:snapToGrid/>
                <w:color w:val="000000"/>
                <w:sz w:val="18"/>
                <w:szCs w:val="18"/>
                <w:lang w:val="es-MX" w:eastAsia="es-MX"/>
              </w:rPr>
            </w:pPr>
            <w:r w:rsidRPr="00595DF1">
              <w:rPr>
                <w:rFonts w:ascii="Arial" w:hAnsi="Arial" w:cs="Arial"/>
                <w:b/>
                <w:bCs/>
                <w:i/>
                <w:iCs/>
                <w:snapToGrid/>
                <w:color w:val="000000"/>
                <w:sz w:val="18"/>
                <w:szCs w:val="18"/>
                <w:lang w:val="es-MX" w:eastAsia="es-MX"/>
              </w:rPr>
              <w:t>NOTAS:</w:t>
            </w:r>
          </w:p>
        </w:tc>
        <w:tc>
          <w:tcPr>
            <w:tcW w:w="5914" w:type="dxa"/>
            <w:tcBorders>
              <w:top w:val="nil"/>
              <w:left w:val="nil"/>
              <w:bottom w:val="nil"/>
              <w:right w:val="nil"/>
            </w:tcBorders>
            <w:shd w:val="clear" w:color="auto" w:fill="auto"/>
            <w:vAlign w:val="center"/>
            <w:hideMark/>
          </w:tcPr>
          <w:p w14:paraId="5FAB3A36" w14:textId="77777777" w:rsidR="006C71AF" w:rsidRPr="00595DF1" w:rsidRDefault="006C71AF" w:rsidP="006C71AF">
            <w:pPr>
              <w:widowControl/>
              <w:jc w:val="center"/>
              <w:rPr>
                <w:rFonts w:ascii="Arial" w:hAnsi="Arial" w:cs="Arial"/>
                <w:b/>
                <w:bCs/>
                <w:i/>
                <w:iCs/>
                <w:snapToGrid/>
                <w:color w:val="000000"/>
                <w:sz w:val="18"/>
                <w:szCs w:val="18"/>
                <w:lang w:val="es-MX" w:eastAsia="es-MX"/>
              </w:rPr>
            </w:pPr>
          </w:p>
        </w:tc>
        <w:tc>
          <w:tcPr>
            <w:tcW w:w="1188" w:type="dxa"/>
            <w:tcBorders>
              <w:top w:val="nil"/>
              <w:left w:val="nil"/>
              <w:bottom w:val="nil"/>
              <w:right w:val="nil"/>
            </w:tcBorders>
            <w:shd w:val="clear" w:color="auto" w:fill="auto"/>
            <w:vAlign w:val="center"/>
            <w:hideMark/>
          </w:tcPr>
          <w:p w14:paraId="46E50375" w14:textId="77777777" w:rsidR="006C71AF" w:rsidRPr="00595DF1" w:rsidRDefault="006C71AF" w:rsidP="006C71AF">
            <w:pPr>
              <w:widowControl/>
              <w:rPr>
                <w:snapToGrid/>
                <w:sz w:val="18"/>
                <w:szCs w:val="18"/>
                <w:lang w:val="es-MX" w:eastAsia="es-MX"/>
              </w:rPr>
            </w:pPr>
          </w:p>
        </w:tc>
        <w:tc>
          <w:tcPr>
            <w:tcW w:w="1188" w:type="dxa"/>
            <w:tcBorders>
              <w:top w:val="nil"/>
              <w:left w:val="nil"/>
              <w:bottom w:val="nil"/>
              <w:right w:val="nil"/>
            </w:tcBorders>
            <w:shd w:val="clear" w:color="auto" w:fill="auto"/>
            <w:vAlign w:val="center"/>
            <w:hideMark/>
          </w:tcPr>
          <w:p w14:paraId="5AC2712D" w14:textId="77777777" w:rsidR="006C71AF" w:rsidRPr="00595DF1" w:rsidRDefault="006C71AF" w:rsidP="006C71AF">
            <w:pPr>
              <w:widowControl/>
              <w:rPr>
                <w:snapToGrid/>
                <w:sz w:val="18"/>
                <w:szCs w:val="18"/>
                <w:lang w:val="es-MX" w:eastAsia="es-MX"/>
              </w:rPr>
            </w:pPr>
          </w:p>
        </w:tc>
        <w:tc>
          <w:tcPr>
            <w:tcW w:w="1161" w:type="dxa"/>
            <w:tcBorders>
              <w:top w:val="nil"/>
              <w:left w:val="nil"/>
              <w:bottom w:val="nil"/>
              <w:right w:val="nil"/>
            </w:tcBorders>
            <w:shd w:val="clear" w:color="auto" w:fill="auto"/>
            <w:vAlign w:val="center"/>
            <w:hideMark/>
          </w:tcPr>
          <w:p w14:paraId="707CA4BC" w14:textId="77777777" w:rsidR="006C71AF" w:rsidRPr="00595DF1" w:rsidRDefault="006C71AF" w:rsidP="006C71AF">
            <w:pPr>
              <w:widowControl/>
              <w:rPr>
                <w:snapToGrid/>
                <w:sz w:val="18"/>
                <w:szCs w:val="18"/>
                <w:lang w:val="es-MX" w:eastAsia="es-MX"/>
              </w:rPr>
            </w:pPr>
          </w:p>
        </w:tc>
      </w:tr>
      <w:tr w:rsidR="006C71AF" w:rsidRPr="00595DF1" w14:paraId="3C701466" w14:textId="77777777" w:rsidTr="006C71AF">
        <w:trPr>
          <w:trHeight w:val="377"/>
        </w:trPr>
        <w:tc>
          <w:tcPr>
            <w:tcW w:w="10372" w:type="dxa"/>
            <w:gridSpan w:val="5"/>
            <w:tcBorders>
              <w:top w:val="nil"/>
              <w:left w:val="nil"/>
              <w:bottom w:val="nil"/>
              <w:right w:val="nil"/>
            </w:tcBorders>
            <w:shd w:val="clear" w:color="auto" w:fill="auto"/>
            <w:vAlign w:val="center"/>
            <w:hideMark/>
          </w:tcPr>
          <w:p w14:paraId="46D03438" w14:textId="77777777" w:rsidR="006C71AF" w:rsidRPr="00595DF1" w:rsidRDefault="006C71AF" w:rsidP="006C71AF">
            <w:pPr>
              <w:widowControl/>
              <w:rPr>
                <w:rFonts w:ascii="Arial" w:hAnsi="Arial" w:cs="Arial"/>
                <w:i/>
                <w:iCs/>
                <w:snapToGrid/>
                <w:color w:val="000000"/>
                <w:sz w:val="18"/>
                <w:szCs w:val="18"/>
                <w:lang w:val="es-MX" w:eastAsia="es-MX"/>
              </w:rPr>
            </w:pPr>
            <w:r w:rsidRPr="00595DF1">
              <w:rPr>
                <w:rFonts w:ascii="Arial" w:hAnsi="Arial" w:cs="Arial"/>
                <w:i/>
                <w:iCs/>
                <w:snapToGrid/>
                <w:color w:val="000000"/>
                <w:sz w:val="18"/>
                <w:szCs w:val="18"/>
                <w:lang w:val="es-MX" w:eastAsia="es-MX"/>
              </w:rPr>
              <w:t>El Fabricante corresponde a la misma Persona Moral o Persona Física.</w:t>
            </w:r>
          </w:p>
        </w:tc>
      </w:tr>
      <w:tr w:rsidR="006C71AF" w:rsidRPr="00595DF1" w14:paraId="3C90FAE5" w14:textId="77777777" w:rsidTr="006C71AF">
        <w:trPr>
          <w:trHeight w:val="377"/>
        </w:trPr>
        <w:tc>
          <w:tcPr>
            <w:tcW w:w="10372" w:type="dxa"/>
            <w:gridSpan w:val="5"/>
            <w:tcBorders>
              <w:top w:val="nil"/>
              <w:left w:val="nil"/>
              <w:bottom w:val="nil"/>
              <w:right w:val="nil"/>
            </w:tcBorders>
            <w:shd w:val="clear" w:color="auto" w:fill="auto"/>
            <w:vAlign w:val="center"/>
            <w:hideMark/>
          </w:tcPr>
          <w:p w14:paraId="32CB4E8B" w14:textId="77777777" w:rsidR="006C71AF" w:rsidRPr="00595DF1" w:rsidRDefault="006C71AF" w:rsidP="006C71AF">
            <w:pPr>
              <w:widowControl/>
              <w:rPr>
                <w:rFonts w:ascii="Arial" w:hAnsi="Arial" w:cs="Arial"/>
                <w:i/>
                <w:iCs/>
                <w:snapToGrid/>
                <w:color w:val="000000"/>
                <w:sz w:val="18"/>
                <w:szCs w:val="18"/>
                <w:lang w:val="es-MX" w:eastAsia="es-MX"/>
              </w:rPr>
            </w:pPr>
            <w:r w:rsidRPr="00595DF1">
              <w:rPr>
                <w:rFonts w:ascii="Arial" w:hAnsi="Arial" w:cs="Arial"/>
                <w:i/>
                <w:iCs/>
                <w:snapToGrid/>
                <w:color w:val="000000"/>
                <w:sz w:val="18"/>
                <w:szCs w:val="18"/>
                <w:lang w:val="es-MX" w:eastAsia="es-MX"/>
              </w:rPr>
              <w:t xml:space="preserve">El Proveedor o Prestador de Servicio corresponde al participante del  Equipo y/o Servicio de Informática y Comunicaciones cotizado. </w:t>
            </w:r>
          </w:p>
        </w:tc>
      </w:tr>
    </w:tbl>
    <w:p w14:paraId="2E84FB4E" w14:textId="77777777" w:rsidR="006C71AF" w:rsidRDefault="006C71AF" w:rsidP="00D333FD">
      <w:pPr>
        <w:rPr>
          <w:rFonts w:ascii="Arial" w:hAnsi="Arial" w:cs="Arial"/>
          <w:b/>
          <w:sz w:val="18"/>
          <w:szCs w:val="18"/>
        </w:rPr>
      </w:pPr>
    </w:p>
    <w:p w14:paraId="3EA9B67A" w14:textId="77777777" w:rsidR="006C71AF" w:rsidRDefault="006C71AF" w:rsidP="00D333FD">
      <w:pPr>
        <w:rPr>
          <w:rFonts w:ascii="Arial" w:hAnsi="Arial" w:cs="Arial"/>
          <w:b/>
          <w:sz w:val="18"/>
          <w:szCs w:val="18"/>
        </w:rPr>
      </w:pPr>
    </w:p>
    <w:p w14:paraId="0FCA49AE" w14:textId="77777777" w:rsidR="006C71AF" w:rsidRDefault="006C71AF" w:rsidP="00D333FD">
      <w:pPr>
        <w:rPr>
          <w:rFonts w:ascii="Arial" w:hAnsi="Arial" w:cs="Arial"/>
          <w:b/>
          <w:sz w:val="18"/>
          <w:szCs w:val="18"/>
        </w:rPr>
      </w:pPr>
    </w:p>
    <w:p w14:paraId="5E794624" w14:textId="77777777" w:rsidR="006C71AF" w:rsidRDefault="006C71AF" w:rsidP="00D333FD">
      <w:pPr>
        <w:rPr>
          <w:rFonts w:ascii="Arial" w:hAnsi="Arial" w:cs="Arial"/>
          <w:b/>
          <w:sz w:val="18"/>
          <w:szCs w:val="18"/>
        </w:rPr>
      </w:pPr>
    </w:p>
    <w:p w14:paraId="7BE6D3ED" w14:textId="77777777" w:rsidR="00D333FD" w:rsidRPr="00A23578" w:rsidRDefault="00D333FD" w:rsidP="00FC08DE">
      <w:pPr>
        <w:jc w:val="center"/>
        <w:rPr>
          <w:rFonts w:ascii="Arial" w:hAnsi="Arial" w:cs="Arial"/>
          <w:b/>
          <w:sz w:val="18"/>
          <w:szCs w:val="18"/>
          <w:lang w:val="es-MX"/>
        </w:rPr>
      </w:pPr>
      <w:r w:rsidRPr="00A23578">
        <w:rPr>
          <w:rFonts w:ascii="Arial" w:hAnsi="Arial" w:cs="Arial"/>
          <w:b/>
          <w:sz w:val="18"/>
          <w:szCs w:val="18"/>
          <w:lang w:val="es-MX"/>
        </w:rPr>
        <w:t>SERVICIOS DE SALUD DE CHIHUAHUA</w:t>
      </w:r>
    </w:p>
    <w:p w14:paraId="615D1DA9" w14:textId="77777777" w:rsidR="00B30DFE" w:rsidRPr="00A23578" w:rsidRDefault="00B30DFE" w:rsidP="00B30DFE">
      <w:pPr>
        <w:jc w:val="center"/>
        <w:rPr>
          <w:rFonts w:ascii="Arial" w:hAnsi="Arial" w:cs="Arial"/>
          <w:b/>
          <w:sz w:val="18"/>
          <w:szCs w:val="18"/>
          <w:lang w:val="es-MX"/>
        </w:rPr>
      </w:pPr>
      <w:r w:rsidRPr="00A23578">
        <w:rPr>
          <w:rFonts w:ascii="Arial" w:hAnsi="Arial" w:cs="Arial"/>
          <w:b/>
          <w:sz w:val="18"/>
          <w:szCs w:val="18"/>
          <w:lang w:val="es-MX"/>
        </w:rPr>
        <w:t xml:space="preserve">LICITACIÓN PÚBLICA </w:t>
      </w:r>
      <w:r w:rsidR="000E37D3" w:rsidRPr="00A23578">
        <w:rPr>
          <w:rFonts w:ascii="Arial" w:hAnsi="Arial" w:cs="Arial"/>
          <w:b/>
          <w:sz w:val="18"/>
          <w:szCs w:val="18"/>
          <w:lang w:val="es-MX"/>
        </w:rPr>
        <w:t>INTER</w:t>
      </w:r>
      <w:r w:rsidRPr="00A23578">
        <w:rPr>
          <w:rFonts w:ascii="Arial" w:hAnsi="Arial" w:cs="Arial"/>
          <w:b/>
          <w:sz w:val="18"/>
          <w:szCs w:val="18"/>
          <w:lang w:val="es-MX"/>
        </w:rPr>
        <w:t>NACIONAL ELECTRÓNICA</w:t>
      </w:r>
    </w:p>
    <w:p w14:paraId="4C47D242" w14:textId="132C2914" w:rsidR="00B30DFE" w:rsidRPr="00A23578" w:rsidRDefault="00B30DFE" w:rsidP="00B30DFE">
      <w:pPr>
        <w:jc w:val="center"/>
        <w:rPr>
          <w:rFonts w:ascii="Arial" w:hAnsi="Arial" w:cs="Arial"/>
          <w:b/>
          <w:sz w:val="18"/>
          <w:szCs w:val="18"/>
          <w:lang w:val="es-MX"/>
        </w:rPr>
      </w:pPr>
      <w:r w:rsidRPr="00A23578">
        <w:rPr>
          <w:rFonts w:ascii="Arial" w:hAnsi="Arial" w:cs="Arial"/>
          <w:b/>
          <w:sz w:val="18"/>
          <w:szCs w:val="18"/>
          <w:lang w:val="es-MX"/>
        </w:rPr>
        <w:t>No. LA-908005999-E</w:t>
      </w:r>
      <w:r w:rsidR="00B443BB">
        <w:rPr>
          <w:rFonts w:ascii="Arial" w:hAnsi="Arial" w:cs="Arial"/>
          <w:b/>
          <w:sz w:val="18"/>
          <w:szCs w:val="18"/>
          <w:lang w:val="es-MX"/>
        </w:rPr>
        <w:t>44</w:t>
      </w:r>
      <w:r w:rsidR="00D83BBA">
        <w:rPr>
          <w:rFonts w:ascii="Arial" w:hAnsi="Arial" w:cs="Arial"/>
          <w:b/>
          <w:sz w:val="18"/>
          <w:szCs w:val="18"/>
          <w:lang w:val="es-MX"/>
        </w:rPr>
        <w:t>-2020</w:t>
      </w:r>
    </w:p>
    <w:p w14:paraId="7A59FD19" w14:textId="77777777" w:rsidR="00B30DFE" w:rsidRPr="00A23578" w:rsidRDefault="00B30DFE" w:rsidP="00B30DFE">
      <w:pPr>
        <w:jc w:val="center"/>
        <w:rPr>
          <w:rFonts w:ascii="Arial" w:hAnsi="Arial" w:cs="Arial"/>
          <w:b/>
          <w:sz w:val="18"/>
          <w:szCs w:val="18"/>
        </w:rPr>
      </w:pPr>
      <w:r w:rsidRPr="00A23578">
        <w:rPr>
          <w:rFonts w:ascii="Arial" w:hAnsi="Arial" w:cs="Arial"/>
          <w:b/>
          <w:sz w:val="18"/>
          <w:szCs w:val="18"/>
        </w:rPr>
        <w:t>“</w:t>
      </w:r>
      <w:r w:rsidR="00995EA7" w:rsidRPr="00A23578">
        <w:rPr>
          <w:rFonts w:ascii="Arial" w:hAnsi="Arial" w:cs="Arial"/>
          <w:b/>
          <w:sz w:val="18"/>
          <w:szCs w:val="18"/>
        </w:rPr>
        <w:t>BIENES INFORMÁTICOS</w:t>
      </w:r>
      <w:r w:rsidRPr="00A23578">
        <w:rPr>
          <w:rFonts w:ascii="Arial" w:hAnsi="Arial" w:cs="Arial"/>
          <w:b/>
          <w:sz w:val="18"/>
          <w:szCs w:val="18"/>
        </w:rPr>
        <w:t>”</w:t>
      </w:r>
    </w:p>
    <w:p w14:paraId="694FA117" w14:textId="3DB4E69F" w:rsidR="00D333FD" w:rsidRPr="00A23578" w:rsidRDefault="00746900" w:rsidP="00746900">
      <w:pPr>
        <w:tabs>
          <w:tab w:val="left" w:pos="2025"/>
        </w:tabs>
        <w:rPr>
          <w:rFonts w:ascii="Arial" w:hAnsi="Arial" w:cs="Arial"/>
          <w:b/>
          <w:sz w:val="18"/>
          <w:szCs w:val="18"/>
        </w:rPr>
      </w:pPr>
      <w:r>
        <w:rPr>
          <w:rFonts w:ascii="Arial" w:hAnsi="Arial" w:cs="Arial"/>
          <w:b/>
          <w:sz w:val="18"/>
          <w:szCs w:val="18"/>
        </w:rPr>
        <w:tab/>
      </w:r>
    </w:p>
    <w:p w14:paraId="2EE3D6AF" w14:textId="77777777" w:rsidR="00D333FD" w:rsidRPr="00A23578" w:rsidRDefault="00D333FD" w:rsidP="00D333FD">
      <w:pPr>
        <w:jc w:val="center"/>
        <w:rPr>
          <w:rFonts w:ascii="Arial" w:hAnsi="Arial" w:cs="Arial"/>
          <w:b/>
          <w:sz w:val="18"/>
          <w:szCs w:val="18"/>
        </w:rPr>
      </w:pPr>
      <w:r w:rsidRPr="00A23578">
        <w:rPr>
          <w:rFonts w:ascii="Arial" w:hAnsi="Arial" w:cs="Arial"/>
          <w:b/>
          <w:sz w:val="18"/>
          <w:szCs w:val="18"/>
        </w:rPr>
        <w:t>ANEXO III</w:t>
      </w:r>
    </w:p>
    <w:p w14:paraId="75AFBD8E" w14:textId="77777777" w:rsidR="0013494E" w:rsidRPr="00A23578" w:rsidRDefault="00D333FD" w:rsidP="00213CD5">
      <w:pPr>
        <w:jc w:val="center"/>
        <w:rPr>
          <w:rFonts w:ascii="Arial" w:hAnsi="Arial" w:cs="Arial"/>
          <w:b/>
          <w:sz w:val="18"/>
          <w:szCs w:val="18"/>
        </w:rPr>
      </w:pPr>
      <w:r w:rsidRPr="00A23578">
        <w:rPr>
          <w:rFonts w:ascii="Arial" w:hAnsi="Arial" w:cs="Arial"/>
          <w:b/>
          <w:sz w:val="18"/>
          <w:szCs w:val="18"/>
        </w:rPr>
        <w:t>PROPOSICIÓN ECONÓMICA</w:t>
      </w:r>
    </w:p>
    <w:p w14:paraId="7207E373" w14:textId="77777777" w:rsidR="003950A2" w:rsidRPr="00A23578" w:rsidRDefault="003950A2" w:rsidP="00D333FD">
      <w:pPr>
        <w:rPr>
          <w:rFonts w:ascii="Arial" w:hAnsi="Arial" w:cs="Arial"/>
          <w:b/>
          <w:sz w:val="18"/>
          <w:szCs w:val="18"/>
        </w:rPr>
      </w:pPr>
    </w:p>
    <w:p w14:paraId="33AD9E27" w14:textId="77777777" w:rsidR="003950A2" w:rsidRPr="00A23578" w:rsidRDefault="003950A2" w:rsidP="00D333FD">
      <w:pPr>
        <w:rPr>
          <w:rFonts w:ascii="Arial" w:hAnsi="Arial" w:cs="Arial"/>
          <w:b/>
          <w:sz w:val="18"/>
          <w:szCs w:val="18"/>
        </w:rPr>
      </w:pPr>
    </w:p>
    <w:p w14:paraId="37A607EF" w14:textId="77777777" w:rsidR="00E97C24" w:rsidRDefault="00E97C24" w:rsidP="00E97C24">
      <w:pPr>
        <w:rPr>
          <w:rFonts w:ascii="Arial" w:hAnsi="Arial" w:cs="Arial"/>
          <w:b/>
          <w:sz w:val="18"/>
          <w:szCs w:val="18"/>
        </w:rPr>
      </w:pPr>
      <w:r>
        <w:rPr>
          <w:rFonts w:ascii="Arial" w:hAnsi="Arial" w:cs="Arial"/>
          <w:b/>
          <w:sz w:val="18"/>
          <w:szCs w:val="18"/>
        </w:rPr>
        <w:t>NOMBRE O RAZÓN SOCIAL:</w:t>
      </w:r>
    </w:p>
    <w:tbl>
      <w:tblPr>
        <w:tblW w:w="10687" w:type="dxa"/>
        <w:jc w:val="center"/>
        <w:tblCellMar>
          <w:left w:w="70" w:type="dxa"/>
          <w:right w:w="70" w:type="dxa"/>
        </w:tblCellMar>
        <w:tblLook w:val="04A0" w:firstRow="1" w:lastRow="0" w:firstColumn="1" w:lastColumn="0" w:noHBand="0" w:noVBand="1"/>
      </w:tblPr>
      <w:tblGrid>
        <w:gridCol w:w="1200"/>
        <w:gridCol w:w="1080"/>
        <w:gridCol w:w="4656"/>
        <w:gridCol w:w="1871"/>
        <w:gridCol w:w="1880"/>
      </w:tblGrid>
      <w:tr w:rsidR="00B443BB" w14:paraId="349E922B" w14:textId="77777777" w:rsidTr="00B443BB">
        <w:trPr>
          <w:trHeight w:val="895"/>
          <w:jc w:val="center"/>
        </w:trPr>
        <w:tc>
          <w:tcPr>
            <w:tcW w:w="1200" w:type="dxa"/>
            <w:tcBorders>
              <w:top w:val="single" w:sz="8" w:space="0" w:color="auto"/>
              <w:left w:val="single" w:sz="8" w:space="0" w:color="auto"/>
              <w:bottom w:val="single" w:sz="8" w:space="0" w:color="000000"/>
              <w:right w:val="single" w:sz="8" w:space="0" w:color="auto"/>
            </w:tcBorders>
            <w:noWrap/>
            <w:vAlign w:val="center"/>
            <w:hideMark/>
          </w:tcPr>
          <w:p w14:paraId="3489BFA4" w14:textId="77777777" w:rsidR="00B443BB" w:rsidRDefault="00B443BB" w:rsidP="00B443BB">
            <w:pPr>
              <w:widowControl/>
              <w:jc w:val="center"/>
              <w:rPr>
                <w:rFonts w:ascii="Arial" w:hAnsi="Arial" w:cs="Arial"/>
                <w:b/>
                <w:bCs/>
                <w:snapToGrid/>
                <w:color w:val="000000"/>
                <w:sz w:val="18"/>
                <w:szCs w:val="18"/>
                <w:lang w:val="es-MX" w:eastAsia="es-MX"/>
              </w:rPr>
            </w:pPr>
            <w:r>
              <w:rPr>
                <w:rFonts w:ascii="Arial" w:hAnsi="Arial" w:cs="Arial"/>
                <w:b/>
                <w:bCs/>
                <w:color w:val="000000"/>
                <w:sz w:val="18"/>
                <w:szCs w:val="18"/>
                <w:lang w:val="es-MX" w:eastAsia="es-MX"/>
              </w:rPr>
              <w:t>PARTIDA</w:t>
            </w:r>
          </w:p>
        </w:tc>
        <w:tc>
          <w:tcPr>
            <w:tcW w:w="1080" w:type="dxa"/>
            <w:tcBorders>
              <w:top w:val="single" w:sz="8" w:space="0" w:color="auto"/>
              <w:left w:val="single" w:sz="8" w:space="0" w:color="auto"/>
              <w:bottom w:val="single" w:sz="8" w:space="0" w:color="000000"/>
              <w:right w:val="single" w:sz="8" w:space="0" w:color="auto"/>
            </w:tcBorders>
            <w:noWrap/>
            <w:vAlign w:val="center"/>
            <w:hideMark/>
          </w:tcPr>
          <w:p w14:paraId="2389B778" w14:textId="77777777" w:rsidR="00B443BB" w:rsidRDefault="00B443BB" w:rsidP="00B443BB">
            <w:pPr>
              <w:widowControl/>
              <w:jc w:val="center"/>
              <w:rPr>
                <w:rFonts w:ascii="Arial" w:hAnsi="Arial" w:cs="Arial"/>
                <w:b/>
                <w:bCs/>
                <w:color w:val="000000"/>
                <w:sz w:val="18"/>
                <w:szCs w:val="18"/>
                <w:lang w:val="es-MX" w:eastAsia="es-MX"/>
              </w:rPr>
            </w:pPr>
            <w:r>
              <w:rPr>
                <w:rFonts w:ascii="Arial" w:hAnsi="Arial" w:cs="Arial"/>
                <w:b/>
                <w:bCs/>
                <w:color w:val="000000"/>
                <w:sz w:val="18"/>
                <w:szCs w:val="18"/>
                <w:lang w:val="es-MX" w:eastAsia="es-MX"/>
              </w:rPr>
              <w:t>CANTIDAD</w:t>
            </w:r>
          </w:p>
        </w:tc>
        <w:tc>
          <w:tcPr>
            <w:tcW w:w="4656" w:type="dxa"/>
            <w:tcBorders>
              <w:top w:val="single" w:sz="8" w:space="0" w:color="auto"/>
              <w:left w:val="single" w:sz="8" w:space="0" w:color="auto"/>
              <w:bottom w:val="single" w:sz="4" w:space="0" w:color="4F81BD" w:themeColor="accent1"/>
              <w:right w:val="single" w:sz="8" w:space="0" w:color="auto"/>
            </w:tcBorders>
            <w:vAlign w:val="center"/>
            <w:hideMark/>
          </w:tcPr>
          <w:p w14:paraId="7550359B" w14:textId="77777777" w:rsidR="00B443BB" w:rsidRDefault="00B443BB" w:rsidP="00B443BB">
            <w:pPr>
              <w:widowControl/>
              <w:jc w:val="center"/>
              <w:rPr>
                <w:rFonts w:ascii="Arial" w:hAnsi="Arial" w:cs="Arial"/>
                <w:b/>
                <w:bCs/>
                <w:color w:val="000000"/>
                <w:sz w:val="18"/>
                <w:szCs w:val="18"/>
                <w:lang w:val="es-MX" w:eastAsia="es-MX"/>
              </w:rPr>
            </w:pPr>
            <w:r>
              <w:rPr>
                <w:rFonts w:ascii="Arial" w:hAnsi="Arial" w:cs="Arial"/>
                <w:b/>
                <w:bCs/>
                <w:color w:val="000000"/>
                <w:sz w:val="18"/>
                <w:szCs w:val="18"/>
                <w:lang w:val="es-MX" w:eastAsia="es-MX"/>
              </w:rPr>
              <w:t>DESCRIPCIÓN</w:t>
            </w:r>
          </w:p>
        </w:tc>
        <w:tc>
          <w:tcPr>
            <w:tcW w:w="1871" w:type="dxa"/>
            <w:tcBorders>
              <w:top w:val="single" w:sz="8" w:space="0" w:color="auto"/>
              <w:left w:val="single" w:sz="8" w:space="0" w:color="auto"/>
              <w:bottom w:val="single" w:sz="4" w:space="0" w:color="auto"/>
              <w:right w:val="single" w:sz="8" w:space="0" w:color="auto"/>
            </w:tcBorders>
            <w:vAlign w:val="center"/>
          </w:tcPr>
          <w:p w14:paraId="4A82BC1F" w14:textId="572802E4" w:rsidR="00B443BB" w:rsidRDefault="00B443BB" w:rsidP="00B443BB">
            <w:pPr>
              <w:widowControl/>
              <w:jc w:val="center"/>
              <w:rPr>
                <w:rFonts w:ascii="Arial" w:hAnsi="Arial" w:cs="Arial"/>
                <w:b/>
                <w:bCs/>
                <w:color w:val="000000"/>
                <w:sz w:val="14"/>
                <w:szCs w:val="14"/>
                <w:lang w:val="es-MX" w:eastAsia="es-MX"/>
              </w:rPr>
            </w:pPr>
            <w:r>
              <w:rPr>
                <w:rFonts w:ascii="Arial" w:hAnsi="Arial" w:cs="Arial"/>
                <w:b/>
                <w:bCs/>
                <w:color w:val="000000"/>
                <w:sz w:val="14"/>
                <w:szCs w:val="14"/>
                <w:lang w:val="es-MX" w:eastAsia="es-MX"/>
              </w:rPr>
              <w:t>COSTO UNITARIO MONEDA NACIONAL (antes de I.V.A.)</w:t>
            </w:r>
          </w:p>
        </w:tc>
        <w:tc>
          <w:tcPr>
            <w:tcW w:w="1880" w:type="dxa"/>
            <w:tcBorders>
              <w:top w:val="single" w:sz="8" w:space="0" w:color="auto"/>
              <w:left w:val="single" w:sz="8" w:space="0" w:color="auto"/>
              <w:bottom w:val="single" w:sz="4" w:space="0" w:color="4F81BD" w:themeColor="accent1"/>
              <w:right w:val="single" w:sz="8" w:space="0" w:color="auto"/>
            </w:tcBorders>
            <w:vAlign w:val="center"/>
            <w:hideMark/>
          </w:tcPr>
          <w:p w14:paraId="2125724C" w14:textId="6A85C580" w:rsidR="00B443BB" w:rsidRDefault="00B443BB" w:rsidP="00B443BB">
            <w:pPr>
              <w:widowControl/>
              <w:jc w:val="center"/>
              <w:rPr>
                <w:rFonts w:ascii="Arial" w:hAnsi="Arial" w:cs="Arial"/>
                <w:b/>
                <w:bCs/>
                <w:color w:val="000000"/>
                <w:sz w:val="14"/>
                <w:szCs w:val="14"/>
                <w:lang w:val="es-MX" w:eastAsia="es-MX"/>
              </w:rPr>
            </w:pPr>
            <w:r>
              <w:rPr>
                <w:rFonts w:ascii="Arial" w:hAnsi="Arial" w:cs="Arial"/>
                <w:b/>
                <w:bCs/>
                <w:color w:val="000000"/>
                <w:sz w:val="14"/>
                <w:szCs w:val="14"/>
                <w:lang w:val="es-MX" w:eastAsia="es-MX"/>
              </w:rPr>
              <w:t>COSTO TOTAL MONEDA NACIONAL (antes de I.V.A.)</w:t>
            </w:r>
          </w:p>
        </w:tc>
      </w:tr>
      <w:tr w:rsidR="00B443BB" w14:paraId="2795534A" w14:textId="77777777" w:rsidTr="00B443BB">
        <w:trPr>
          <w:trHeight w:val="60"/>
          <w:jc w:val="center"/>
        </w:trPr>
        <w:tc>
          <w:tcPr>
            <w:tcW w:w="1200" w:type="dxa"/>
            <w:tcBorders>
              <w:top w:val="nil"/>
              <w:left w:val="single" w:sz="4" w:space="0" w:color="auto"/>
              <w:bottom w:val="single" w:sz="4" w:space="0" w:color="auto"/>
              <w:right w:val="single" w:sz="4" w:space="0" w:color="auto"/>
            </w:tcBorders>
            <w:noWrap/>
            <w:vAlign w:val="center"/>
            <w:hideMark/>
          </w:tcPr>
          <w:p w14:paraId="4F18A69C" w14:textId="77777777" w:rsidR="00B443BB" w:rsidRDefault="00B443BB">
            <w:pPr>
              <w:widowControl/>
              <w:jc w:val="center"/>
              <w:rPr>
                <w:rFonts w:ascii="Arial" w:hAnsi="Arial" w:cs="Arial"/>
                <w:b/>
                <w:bCs/>
                <w:color w:val="000000"/>
                <w:sz w:val="18"/>
                <w:szCs w:val="18"/>
                <w:lang w:val="es-MX" w:eastAsia="es-MX"/>
              </w:rPr>
            </w:pPr>
            <w:r>
              <w:rPr>
                <w:rFonts w:ascii="Arial" w:hAnsi="Arial" w:cs="Arial"/>
                <w:b/>
                <w:bCs/>
                <w:color w:val="000000"/>
                <w:sz w:val="18"/>
                <w:szCs w:val="18"/>
                <w:lang w:val="es-MX" w:eastAsia="es-MX"/>
              </w:rPr>
              <w:t>1</w:t>
            </w:r>
          </w:p>
        </w:tc>
        <w:tc>
          <w:tcPr>
            <w:tcW w:w="1080" w:type="dxa"/>
            <w:tcBorders>
              <w:top w:val="nil"/>
              <w:left w:val="nil"/>
              <w:bottom w:val="single" w:sz="4" w:space="0" w:color="auto"/>
              <w:right w:val="single" w:sz="4" w:space="0" w:color="4F81BD" w:themeColor="accent1"/>
            </w:tcBorders>
            <w:noWrap/>
            <w:vAlign w:val="center"/>
            <w:hideMark/>
          </w:tcPr>
          <w:p w14:paraId="7FBC9C23" w14:textId="77777777" w:rsidR="00B443BB" w:rsidRDefault="00B443BB">
            <w:pPr>
              <w:widowControl/>
              <w:jc w:val="center"/>
              <w:rPr>
                <w:rFonts w:ascii="Arial" w:hAnsi="Arial" w:cs="Arial"/>
                <w:b/>
                <w:bCs/>
                <w:color w:val="000000"/>
                <w:sz w:val="18"/>
                <w:szCs w:val="18"/>
                <w:lang w:val="es-MX" w:eastAsia="es-MX"/>
              </w:rPr>
            </w:pPr>
            <w:r>
              <w:rPr>
                <w:rFonts w:ascii="Arial" w:hAnsi="Arial" w:cs="Arial"/>
                <w:b/>
                <w:bCs/>
                <w:color w:val="000000"/>
                <w:sz w:val="18"/>
                <w:szCs w:val="18"/>
                <w:lang w:val="es-MX" w:eastAsia="es-MX"/>
              </w:rPr>
              <w:t>2</w:t>
            </w:r>
          </w:p>
        </w:tc>
        <w:tc>
          <w:tcPr>
            <w:tcW w:w="4656" w:type="dxa"/>
            <w:tcBorders>
              <w:top w:val="single" w:sz="4" w:space="0" w:color="4F81BD" w:themeColor="accent1"/>
              <w:left w:val="single" w:sz="4" w:space="0" w:color="4F81BD" w:themeColor="accent1"/>
              <w:bottom w:val="single" w:sz="4" w:space="0" w:color="4F81BD" w:themeColor="accent1"/>
              <w:right w:val="single" w:sz="4" w:space="0" w:color="auto"/>
            </w:tcBorders>
            <w:vAlign w:val="center"/>
            <w:hideMark/>
          </w:tcPr>
          <w:p w14:paraId="01BEF962" w14:textId="77777777" w:rsidR="00B443BB" w:rsidRDefault="00B443BB">
            <w:pPr>
              <w:widowControl/>
              <w:rPr>
                <w:rFonts w:ascii="Arial" w:hAnsi="Arial" w:cs="Arial"/>
                <w:b/>
                <w:bCs/>
                <w:color w:val="000000"/>
                <w:sz w:val="18"/>
                <w:szCs w:val="18"/>
                <w:lang w:val="es-MX" w:eastAsia="es-MX"/>
              </w:rPr>
            </w:pPr>
            <w:r>
              <w:rPr>
                <w:rFonts w:ascii="Arial" w:hAnsi="Arial" w:cs="Arial"/>
                <w:b/>
                <w:bCs/>
                <w:color w:val="000000"/>
                <w:sz w:val="18"/>
                <w:szCs w:val="18"/>
                <w:lang w:val="es-MX" w:eastAsia="es-MX"/>
              </w:rPr>
              <w:t>COMPUTADORA PERSONAL</w:t>
            </w:r>
          </w:p>
        </w:tc>
        <w:tc>
          <w:tcPr>
            <w:tcW w:w="1871" w:type="dxa"/>
            <w:tcBorders>
              <w:top w:val="single" w:sz="4" w:space="0" w:color="auto"/>
              <w:left w:val="single" w:sz="4" w:space="0" w:color="auto"/>
              <w:bottom w:val="single" w:sz="4" w:space="0" w:color="4F81BD" w:themeColor="accent1"/>
              <w:right w:val="single" w:sz="4" w:space="0" w:color="auto"/>
            </w:tcBorders>
          </w:tcPr>
          <w:p w14:paraId="2AC50DB6" w14:textId="77777777" w:rsidR="00B443BB" w:rsidRDefault="00B443BB">
            <w:pPr>
              <w:widowControl/>
              <w:rPr>
                <w:rFonts w:ascii="Arial" w:hAnsi="Arial" w:cs="Arial"/>
                <w:b/>
                <w:bCs/>
                <w:color w:val="000000"/>
                <w:sz w:val="14"/>
                <w:szCs w:val="14"/>
                <w:lang w:val="es-MX" w:eastAsia="es-MX"/>
              </w:rPr>
            </w:pPr>
          </w:p>
        </w:tc>
        <w:tc>
          <w:tcPr>
            <w:tcW w:w="1880" w:type="dxa"/>
            <w:tcBorders>
              <w:top w:val="single" w:sz="4" w:space="0" w:color="4F81BD" w:themeColor="accent1"/>
              <w:left w:val="single" w:sz="4" w:space="0" w:color="auto"/>
              <w:bottom w:val="single" w:sz="4" w:space="0" w:color="4F81BD" w:themeColor="accent1"/>
              <w:right w:val="single" w:sz="4" w:space="0" w:color="4F81BD" w:themeColor="accent1"/>
            </w:tcBorders>
            <w:noWrap/>
            <w:vAlign w:val="center"/>
            <w:hideMark/>
          </w:tcPr>
          <w:p w14:paraId="1671D216" w14:textId="60B8C0B0" w:rsidR="00B443BB" w:rsidRDefault="00B443BB">
            <w:pPr>
              <w:widowControl/>
              <w:rPr>
                <w:rFonts w:ascii="Arial" w:hAnsi="Arial" w:cs="Arial"/>
                <w:b/>
                <w:bCs/>
                <w:color w:val="000000"/>
                <w:sz w:val="14"/>
                <w:szCs w:val="14"/>
                <w:lang w:val="es-MX" w:eastAsia="es-MX"/>
              </w:rPr>
            </w:pPr>
            <w:r>
              <w:rPr>
                <w:rFonts w:ascii="Arial" w:hAnsi="Arial" w:cs="Arial"/>
                <w:b/>
                <w:bCs/>
                <w:color w:val="000000"/>
                <w:sz w:val="14"/>
                <w:szCs w:val="14"/>
                <w:lang w:val="es-MX" w:eastAsia="es-MX"/>
              </w:rPr>
              <w:t> </w:t>
            </w:r>
          </w:p>
        </w:tc>
      </w:tr>
      <w:tr w:rsidR="00B443BB" w14:paraId="6EB14579" w14:textId="77777777" w:rsidTr="00B443BB">
        <w:trPr>
          <w:trHeight w:val="480"/>
          <w:jc w:val="center"/>
        </w:trPr>
        <w:tc>
          <w:tcPr>
            <w:tcW w:w="1200" w:type="dxa"/>
            <w:tcBorders>
              <w:top w:val="nil"/>
              <w:left w:val="single" w:sz="4" w:space="0" w:color="auto"/>
              <w:bottom w:val="nil"/>
              <w:right w:val="single" w:sz="4" w:space="0" w:color="auto"/>
            </w:tcBorders>
            <w:noWrap/>
            <w:vAlign w:val="center"/>
            <w:hideMark/>
          </w:tcPr>
          <w:p w14:paraId="26A8F854" w14:textId="77777777" w:rsidR="00B443BB" w:rsidRDefault="00B443BB">
            <w:pPr>
              <w:widowControl/>
              <w:jc w:val="center"/>
              <w:rPr>
                <w:rFonts w:ascii="Arial" w:hAnsi="Arial" w:cs="Arial"/>
                <w:b/>
                <w:bCs/>
                <w:color w:val="000000"/>
                <w:sz w:val="18"/>
                <w:szCs w:val="18"/>
                <w:lang w:val="es-MX" w:eastAsia="es-MX"/>
              </w:rPr>
            </w:pPr>
            <w:r>
              <w:rPr>
                <w:rFonts w:ascii="Arial" w:hAnsi="Arial" w:cs="Arial"/>
                <w:b/>
                <w:bCs/>
                <w:color w:val="000000"/>
                <w:sz w:val="18"/>
                <w:szCs w:val="18"/>
                <w:lang w:val="es-MX" w:eastAsia="es-MX"/>
              </w:rPr>
              <w:t> </w:t>
            </w:r>
          </w:p>
        </w:tc>
        <w:tc>
          <w:tcPr>
            <w:tcW w:w="1080" w:type="dxa"/>
            <w:tcBorders>
              <w:top w:val="nil"/>
              <w:left w:val="nil"/>
              <w:bottom w:val="nil"/>
              <w:right w:val="single" w:sz="4" w:space="0" w:color="auto"/>
            </w:tcBorders>
            <w:noWrap/>
            <w:vAlign w:val="center"/>
            <w:hideMark/>
          </w:tcPr>
          <w:p w14:paraId="3B4B7C11" w14:textId="77777777" w:rsidR="00B443BB" w:rsidRDefault="00B443BB">
            <w:pPr>
              <w:widowControl/>
              <w:jc w:val="right"/>
              <w:rPr>
                <w:rFonts w:ascii="Arial" w:hAnsi="Arial" w:cs="Arial"/>
                <w:b/>
                <w:bCs/>
                <w:color w:val="000000"/>
                <w:sz w:val="18"/>
                <w:szCs w:val="18"/>
                <w:lang w:val="es-MX" w:eastAsia="es-MX"/>
              </w:rPr>
            </w:pPr>
            <w:r>
              <w:rPr>
                <w:rFonts w:ascii="Arial" w:hAnsi="Arial" w:cs="Arial"/>
                <w:b/>
                <w:bCs/>
                <w:color w:val="000000"/>
                <w:sz w:val="18"/>
                <w:szCs w:val="18"/>
                <w:lang w:val="es-MX" w:eastAsia="es-MX"/>
              </w:rPr>
              <w:t> </w:t>
            </w:r>
          </w:p>
        </w:tc>
        <w:tc>
          <w:tcPr>
            <w:tcW w:w="4656" w:type="dxa"/>
            <w:tcBorders>
              <w:top w:val="single" w:sz="4" w:space="0" w:color="4F81BD" w:themeColor="accent1"/>
              <w:left w:val="nil"/>
              <w:bottom w:val="nil"/>
              <w:right w:val="single" w:sz="4" w:space="0" w:color="auto"/>
            </w:tcBorders>
            <w:vAlign w:val="center"/>
            <w:hideMark/>
          </w:tcPr>
          <w:p w14:paraId="59E371F0" w14:textId="77777777" w:rsidR="00B443BB" w:rsidRDefault="00B443BB">
            <w:pPr>
              <w:widowControl/>
              <w:jc w:val="both"/>
              <w:rPr>
                <w:rFonts w:ascii="Arial" w:hAnsi="Arial" w:cs="Arial"/>
                <w:color w:val="000000"/>
                <w:sz w:val="18"/>
                <w:szCs w:val="18"/>
                <w:lang w:val="es-MX" w:eastAsia="es-MX"/>
              </w:rPr>
            </w:pPr>
            <w:r>
              <w:rPr>
                <w:rFonts w:ascii="Arial" w:hAnsi="Arial" w:cs="Arial"/>
                <w:color w:val="000000"/>
                <w:sz w:val="18"/>
                <w:szCs w:val="18"/>
                <w:lang w:val="es-MX" w:eastAsia="es-MX"/>
              </w:rPr>
              <w:t xml:space="preserve">Procesador Intel </w:t>
            </w:r>
            <w:proofErr w:type="spellStart"/>
            <w:r>
              <w:rPr>
                <w:rFonts w:ascii="Arial" w:hAnsi="Arial" w:cs="Arial"/>
                <w:color w:val="000000"/>
                <w:sz w:val="18"/>
                <w:szCs w:val="18"/>
                <w:lang w:val="es-MX" w:eastAsia="es-MX"/>
              </w:rPr>
              <w:t>core</w:t>
            </w:r>
            <w:proofErr w:type="spellEnd"/>
            <w:r>
              <w:rPr>
                <w:rFonts w:ascii="Arial" w:hAnsi="Arial" w:cs="Arial"/>
                <w:color w:val="000000"/>
                <w:sz w:val="18"/>
                <w:szCs w:val="18"/>
                <w:lang w:val="es-MX" w:eastAsia="es-MX"/>
              </w:rPr>
              <w:t xml:space="preserve"> i5, novena generación o superior, frecuencia turbo </w:t>
            </w:r>
            <w:proofErr w:type="spellStart"/>
            <w:r>
              <w:rPr>
                <w:rFonts w:ascii="Arial" w:hAnsi="Arial" w:cs="Arial"/>
                <w:color w:val="000000"/>
                <w:sz w:val="18"/>
                <w:szCs w:val="18"/>
                <w:lang w:val="es-MX" w:eastAsia="es-MX"/>
              </w:rPr>
              <w:t>boost</w:t>
            </w:r>
            <w:proofErr w:type="spellEnd"/>
            <w:r>
              <w:rPr>
                <w:rFonts w:ascii="Arial" w:hAnsi="Arial" w:cs="Arial"/>
                <w:color w:val="000000"/>
                <w:sz w:val="18"/>
                <w:szCs w:val="18"/>
                <w:lang w:val="es-MX" w:eastAsia="es-MX"/>
              </w:rPr>
              <w:t xml:space="preserve"> &gt;= 4.6 </w:t>
            </w:r>
            <w:proofErr w:type="spellStart"/>
            <w:r>
              <w:rPr>
                <w:rFonts w:ascii="Arial" w:hAnsi="Arial" w:cs="Arial"/>
                <w:color w:val="000000"/>
                <w:sz w:val="18"/>
                <w:szCs w:val="18"/>
                <w:lang w:val="es-MX" w:eastAsia="es-MX"/>
              </w:rPr>
              <w:t>Hhz</w:t>
            </w:r>
            <w:proofErr w:type="spellEnd"/>
            <w:r>
              <w:rPr>
                <w:rFonts w:ascii="Arial" w:hAnsi="Arial" w:cs="Arial"/>
                <w:color w:val="000000"/>
                <w:sz w:val="18"/>
                <w:szCs w:val="18"/>
                <w:lang w:val="es-MX" w:eastAsia="es-MX"/>
              </w:rPr>
              <w:t xml:space="preserve">  </w:t>
            </w:r>
          </w:p>
          <w:p w14:paraId="0596F542" w14:textId="77777777" w:rsidR="00B443BB" w:rsidRDefault="00B443BB">
            <w:pPr>
              <w:widowControl/>
              <w:jc w:val="both"/>
              <w:rPr>
                <w:rFonts w:ascii="Arial" w:hAnsi="Arial" w:cs="Arial"/>
                <w:color w:val="000000"/>
                <w:sz w:val="18"/>
                <w:szCs w:val="18"/>
                <w:lang w:val="es-MX" w:eastAsia="es-MX"/>
              </w:rPr>
            </w:pPr>
            <w:r>
              <w:rPr>
                <w:rFonts w:ascii="Arial" w:hAnsi="Arial" w:cs="Arial"/>
                <w:color w:val="000000"/>
                <w:sz w:val="18"/>
                <w:szCs w:val="18"/>
                <w:lang w:val="es-MX" w:eastAsia="es-MX"/>
              </w:rPr>
              <w:t xml:space="preserve">6 núcleos o equivalente, memoria </w:t>
            </w:r>
            <w:proofErr w:type="spellStart"/>
            <w:r>
              <w:rPr>
                <w:rFonts w:ascii="Arial" w:hAnsi="Arial" w:cs="Arial"/>
                <w:color w:val="000000"/>
                <w:sz w:val="18"/>
                <w:szCs w:val="18"/>
                <w:lang w:val="es-MX" w:eastAsia="es-MX"/>
              </w:rPr>
              <w:t>ram</w:t>
            </w:r>
            <w:proofErr w:type="spellEnd"/>
            <w:r>
              <w:rPr>
                <w:rFonts w:ascii="Arial" w:hAnsi="Arial" w:cs="Arial"/>
                <w:color w:val="000000"/>
                <w:sz w:val="18"/>
                <w:szCs w:val="18"/>
                <w:lang w:val="es-MX" w:eastAsia="es-MX"/>
              </w:rPr>
              <w:t xml:space="preserve"> de DDR4 &gt;= 8GB</w:t>
            </w:r>
          </w:p>
        </w:tc>
        <w:tc>
          <w:tcPr>
            <w:tcW w:w="1871" w:type="dxa"/>
            <w:tcBorders>
              <w:top w:val="single" w:sz="4" w:space="0" w:color="4F81BD" w:themeColor="accent1"/>
              <w:left w:val="nil"/>
              <w:bottom w:val="nil"/>
              <w:right w:val="single" w:sz="4" w:space="0" w:color="auto"/>
            </w:tcBorders>
          </w:tcPr>
          <w:p w14:paraId="2A879C0A" w14:textId="77777777" w:rsidR="00B443BB" w:rsidRDefault="00B443BB">
            <w:pPr>
              <w:widowControl/>
              <w:rPr>
                <w:rFonts w:ascii="Arial" w:hAnsi="Arial" w:cs="Arial"/>
                <w:color w:val="000000"/>
                <w:sz w:val="14"/>
                <w:szCs w:val="14"/>
                <w:lang w:val="es-MX" w:eastAsia="es-MX"/>
              </w:rPr>
            </w:pPr>
          </w:p>
        </w:tc>
        <w:tc>
          <w:tcPr>
            <w:tcW w:w="1880" w:type="dxa"/>
            <w:tcBorders>
              <w:top w:val="single" w:sz="4" w:space="0" w:color="4F81BD" w:themeColor="accent1"/>
              <w:left w:val="single" w:sz="4" w:space="0" w:color="auto"/>
              <w:bottom w:val="nil"/>
              <w:right w:val="single" w:sz="4" w:space="0" w:color="auto"/>
            </w:tcBorders>
            <w:noWrap/>
            <w:vAlign w:val="center"/>
            <w:hideMark/>
          </w:tcPr>
          <w:p w14:paraId="0B4B9C21" w14:textId="64ABB690" w:rsidR="00B443BB" w:rsidRDefault="00B443BB">
            <w:pPr>
              <w:widowControl/>
              <w:rPr>
                <w:rFonts w:ascii="Arial" w:hAnsi="Arial" w:cs="Arial"/>
                <w:color w:val="000000"/>
                <w:sz w:val="14"/>
                <w:szCs w:val="14"/>
                <w:lang w:val="es-MX" w:eastAsia="es-MX"/>
              </w:rPr>
            </w:pPr>
            <w:r>
              <w:rPr>
                <w:rFonts w:ascii="Arial" w:hAnsi="Arial" w:cs="Arial"/>
                <w:color w:val="000000"/>
                <w:sz w:val="14"/>
                <w:szCs w:val="14"/>
                <w:lang w:val="es-MX" w:eastAsia="es-MX"/>
              </w:rPr>
              <w:t> </w:t>
            </w:r>
          </w:p>
        </w:tc>
      </w:tr>
      <w:tr w:rsidR="00B443BB" w14:paraId="3924DD65" w14:textId="77777777" w:rsidTr="00B443BB">
        <w:trPr>
          <w:trHeight w:val="300"/>
          <w:jc w:val="center"/>
        </w:trPr>
        <w:tc>
          <w:tcPr>
            <w:tcW w:w="1200" w:type="dxa"/>
            <w:tcBorders>
              <w:top w:val="nil"/>
              <w:left w:val="single" w:sz="4" w:space="0" w:color="auto"/>
              <w:bottom w:val="nil"/>
              <w:right w:val="single" w:sz="4" w:space="0" w:color="auto"/>
            </w:tcBorders>
            <w:noWrap/>
            <w:vAlign w:val="center"/>
            <w:hideMark/>
          </w:tcPr>
          <w:p w14:paraId="21C32899" w14:textId="77777777" w:rsidR="00B443BB" w:rsidRDefault="00B443BB">
            <w:pPr>
              <w:widowControl/>
              <w:jc w:val="center"/>
              <w:rPr>
                <w:rFonts w:ascii="Arial" w:hAnsi="Arial" w:cs="Arial"/>
                <w:b/>
                <w:bCs/>
                <w:color w:val="000000"/>
                <w:sz w:val="18"/>
                <w:szCs w:val="18"/>
                <w:lang w:val="es-MX" w:eastAsia="es-MX"/>
              </w:rPr>
            </w:pPr>
            <w:r>
              <w:rPr>
                <w:rFonts w:ascii="Arial" w:hAnsi="Arial" w:cs="Arial"/>
                <w:b/>
                <w:bCs/>
                <w:color w:val="000000"/>
                <w:sz w:val="18"/>
                <w:szCs w:val="18"/>
                <w:lang w:val="es-MX" w:eastAsia="es-MX"/>
              </w:rPr>
              <w:t> </w:t>
            </w:r>
          </w:p>
        </w:tc>
        <w:tc>
          <w:tcPr>
            <w:tcW w:w="1080" w:type="dxa"/>
            <w:tcBorders>
              <w:top w:val="nil"/>
              <w:left w:val="nil"/>
              <w:bottom w:val="nil"/>
              <w:right w:val="single" w:sz="4" w:space="0" w:color="auto"/>
            </w:tcBorders>
            <w:noWrap/>
            <w:vAlign w:val="center"/>
            <w:hideMark/>
          </w:tcPr>
          <w:p w14:paraId="56F92FF3" w14:textId="77777777" w:rsidR="00B443BB" w:rsidRDefault="00B443BB">
            <w:pPr>
              <w:widowControl/>
              <w:jc w:val="right"/>
              <w:rPr>
                <w:rFonts w:ascii="Arial" w:hAnsi="Arial" w:cs="Arial"/>
                <w:b/>
                <w:bCs/>
                <w:color w:val="000000"/>
                <w:sz w:val="18"/>
                <w:szCs w:val="18"/>
                <w:lang w:val="es-MX" w:eastAsia="es-MX"/>
              </w:rPr>
            </w:pPr>
            <w:r>
              <w:rPr>
                <w:rFonts w:ascii="Arial" w:hAnsi="Arial" w:cs="Arial"/>
                <w:b/>
                <w:bCs/>
                <w:color w:val="000000"/>
                <w:sz w:val="18"/>
                <w:szCs w:val="18"/>
                <w:lang w:val="es-MX" w:eastAsia="es-MX"/>
              </w:rPr>
              <w:t> </w:t>
            </w:r>
          </w:p>
        </w:tc>
        <w:tc>
          <w:tcPr>
            <w:tcW w:w="4656" w:type="dxa"/>
            <w:tcBorders>
              <w:top w:val="nil"/>
              <w:left w:val="nil"/>
              <w:bottom w:val="nil"/>
              <w:right w:val="single" w:sz="4" w:space="0" w:color="auto"/>
            </w:tcBorders>
            <w:vAlign w:val="center"/>
            <w:hideMark/>
          </w:tcPr>
          <w:p w14:paraId="30B16A39" w14:textId="77777777" w:rsidR="00B443BB" w:rsidRDefault="00B443BB">
            <w:pPr>
              <w:widowControl/>
              <w:jc w:val="both"/>
              <w:rPr>
                <w:rFonts w:ascii="Arial" w:hAnsi="Arial" w:cs="Arial"/>
                <w:color w:val="000000"/>
                <w:sz w:val="18"/>
                <w:szCs w:val="18"/>
                <w:lang w:val="es-MX" w:eastAsia="es-MX"/>
              </w:rPr>
            </w:pPr>
            <w:r>
              <w:rPr>
                <w:rFonts w:ascii="Arial" w:hAnsi="Arial" w:cs="Arial"/>
                <w:color w:val="000000"/>
                <w:sz w:val="18"/>
                <w:szCs w:val="18"/>
                <w:lang w:val="es-MX" w:eastAsia="es-MX"/>
              </w:rPr>
              <w:t xml:space="preserve">Disco duro &gt;= 2 TB , </w:t>
            </w:r>
          </w:p>
          <w:p w14:paraId="2144EA98" w14:textId="77777777" w:rsidR="00B443BB" w:rsidRDefault="00B443BB">
            <w:pPr>
              <w:widowControl/>
              <w:jc w:val="both"/>
              <w:rPr>
                <w:rFonts w:ascii="Arial" w:hAnsi="Arial" w:cs="Arial"/>
                <w:color w:val="000000"/>
                <w:sz w:val="18"/>
                <w:szCs w:val="18"/>
                <w:lang w:val="es-MX" w:eastAsia="es-MX"/>
              </w:rPr>
            </w:pPr>
            <w:r>
              <w:rPr>
                <w:rFonts w:ascii="Arial" w:hAnsi="Arial" w:cs="Arial"/>
                <w:color w:val="000000"/>
                <w:sz w:val="18"/>
                <w:szCs w:val="18"/>
                <w:lang w:val="es-MX" w:eastAsia="es-MX"/>
              </w:rPr>
              <w:t xml:space="preserve">Adaptador de </w:t>
            </w:r>
            <w:proofErr w:type="spellStart"/>
            <w:r>
              <w:rPr>
                <w:rFonts w:ascii="Arial" w:hAnsi="Arial" w:cs="Arial"/>
                <w:color w:val="000000"/>
                <w:sz w:val="18"/>
                <w:szCs w:val="18"/>
                <w:lang w:val="es-MX" w:eastAsia="es-MX"/>
              </w:rPr>
              <w:t>graficos</w:t>
            </w:r>
            <w:proofErr w:type="spellEnd"/>
            <w:r>
              <w:rPr>
                <w:rFonts w:ascii="Arial" w:hAnsi="Arial" w:cs="Arial"/>
                <w:color w:val="000000"/>
                <w:sz w:val="18"/>
                <w:szCs w:val="18"/>
                <w:lang w:val="es-MX" w:eastAsia="es-MX"/>
              </w:rPr>
              <w:t xml:space="preserve"> AMD </w:t>
            </w:r>
            <w:proofErr w:type="spellStart"/>
            <w:r>
              <w:rPr>
                <w:rFonts w:ascii="Arial" w:hAnsi="Arial" w:cs="Arial"/>
                <w:color w:val="000000"/>
                <w:sz w:val="18"/>
                <w:szCs w:val="18"/>
                <w:lang w:val="es-MX" w:eastAsia="es-MX"/>
              </w:rPr>
              <w:t>radeon</w:t>
            </w:r>
            <w:proofErr w:type="spellEnd"/>
            <w:r>
              <w:rPr>
                <w:rFonts w:ascii="Arial" w:hAnsi="Arial" w:cs="Arial"/>
                <w:color w:val="000000"/>
                <w:sz w:val="18"/>
                <w:szCs w:val="18"/>
                <w:lang w:val="es-MX" w:eastAsia="es-MX"/>
              </w:rPr>
              <w:t xml:space="preserve"> PRO 580X, memoria del adaptador de 8 GB o equivalente,</w:t>
            </w:r>
          </w:p>
          <w:p w14:paraId="6BE8938C" w14:textId="77777777" w:rsidR="00B443BB" w:rsidRDefault="00B443BB">
            <w:pPr>
              <w:widowControl/>
              <w:jc w:val="both"/>
              <w:rPr>
                <w:rFonts w:ascii="Arial" w:hAnsi="Arial" w:cs="Arial"/>
                <w:color w:val="000000"/>
                <w:sz w:val="18"/>
                <w:szCs w:val="18"/>
                <w:lang w:val="es-MX" w:eastAsia="es-MX"/>
              </w:rPr>
            </w:pPr>
            <w:r>
              <w:rPr>
                <w:rFonts w:ascii="Arial" w:hAnsi="Arial" w:cs="Arial"/>
                <w:color w:val="000000"/>
                <w:sz w:val="18"/>
                <w:szCs w:val="18"/>
                <w:lang w:val="es-MX" w:eastAsia="es-MX"/>
              </w:rPr>
              <w:t xml:space="preserve">Monitor tipo LED &gt;= 27” con resolución  &gt;=5120 * 2880 tipo  5K </w:t>
            </w:r>
            <w:proofErr w:type="spellStart"/>
            <w:r>
              <w:rPr>
                <w:rFonts w:ascii="Arial" w:hAnsi="Arial" w:cs="Arial"/>
                <w:color w:val="000000"/>
                <w:sz w:val="18"/>
                <w:szCs w:val="18"/>
                <w:lang w:val="es-MX" w:eastAsia="es-MX"/>
              </w:rPr>
              <w:t>ultr</w:t>
            </w:r>
            <w:proofErr w:type="spellEnd"/>
            <w:r>
              <w:rPr>
                <w:rFonts w:ascii="Arial" w:hAnsi="Arial" w:cs="Arial"/>
                <w:color w:val="000000"/>
                <w:sz w:val="18"/>
                <w:szCs w:val="18"/>
                <w:lang w:val="es-MX" w:eastAsia="es-MX"/>
              </w:rPr>
              <w:t xml:space="preserve"> HD</w:t>
            </w:r>
          </w:p>
          <w:p w14:paraId="547142E4" w14:textId="77777777" w:rsidR="00B443BB" w:rsidRDefault="00B443BB">
            <w:pPr>
              <w:widowControl/>
              <w:jc w:val="both"/>
              <w:rPr>
                <w:rFonts w:ascii="Arial" w:hAnsi="Arial" w:cs="Arial"/>
                <w:color w:val="000000"/>
                <w:sz w:val="18"/>
                <w:szCs w:val="18"/>
                <w:lang w:val="es-MX" w:eastAsia="es-MX"/>
              </w:rPr>
            </w:pPr>
            <w:r>
              <w:rPr>
                <w:rFonts w:ascii="Arial" w:hAnsi="Arial" w:cs="Arial"/>
                <w:color w:val="000000"/>
                <w:sz w:val="18"/>
                <w:szCs w:val="18"/>
                <w:lang w:val="es-MX" w:eastAsia="es-MX"/>
              </w:rPr>
              <w:t xml:space="preserve">Altavoces, micrófono, cámara y cámara web integrados, deberá de cumplir con los siguientes estándares: </w:t>
            </w:r>
            <w:proofErr w:type="spellStart"/>
            <w:r>
              <w:rPr>
                <w:rFonts w:ascii="Arial" w:hAnsi="Arial" w:cs="Arial"/>
                <w:color w:val="000000"/>
                <w:sz w:val="18"/>
                <w:szCs w:val="18"/>
                <w:lang w:val="es-MX" w:eastAsia="es-MX"/>
              </w:rPr>
              <w:t>energy</w:t>
            </w:r>
            <w:proofErr w:type="spellEnd"/>
            <w:r>
              <w:rPr>
                <w:rFonts w:ascii="Arial" w:hAnsi="Arial" w:cs="Arial"/>
                <w:color w:val="000000"/>
                <w:sz w:val="18"/>
                <w:szCs w:val="18"/>
                <w:lang w:val="es-MX" w:eastAsia="es-MX"/>
              </w:rPr>
              <w:t xml:space="preserve"> </w:t>
            </w:r>
            <w:proofErr w:type="spellStart"/>
            <w:r>
              <w:rPr>
                <w:rFonts w:ascii="Arial" w:hAnsi="Arial" w:cs="Arial"/>
                <w:color w:val="000000"/>
                <w:sz w:val="18"/>
                <w:szCs w:val="18"/>
                <w:lang w:val="es-MX" w:eastAsia="es-MX"/>
              </w:rPr>
              <w:t>star</w:t>
            </w:r>
            <w:proofErr w:type="spellEnd"/>
            <w:r>
              <w:rPr>
                <w:rFonts w:ascii="Arial" w:hAnsi="Arial" w:cs="Arial"/>
                <w:color w:val="000000"/>
                <w:sz w:val="18"/>
                <w:szCs w:val="18"/>
                <w:lang w:val="es-MX" w:eastAsia="es-MX"/>
              </w:rPr>
              <w:t xml:space="preserve"> y EPEAT, interface de red </w:t>
            </w:r>
            <w:proofErr w:type="spellStart"/>
            <w:r>
              <w:rPr>
                <w:rFonts w:ascii="Arial" w:hAnsi="Arial" w:cs="Arial"/>
                <w:color w:val="000000"/>
                <w:sz w:val="18"/>
                <w:szCs w:val="18"/>
                <w:lang w:val="es-MX" w:eastAsia="es-MX"/>
              </w:rPr>
              <w:t>eternet</w:t>
            </w:r>
            <w:proofErr w:type="spellEnd"/>
            <w:r>
              <w:rPr>
                <w:rFonts w:ascii="Arial" w:hAnsi="Arial" w:cs="Arial"/>
                <w:color w:val="000000"/>
                <w:sz w:val="18"/>
                <w:szCs w:val="18"/>
                <w:lang w:val="es-MX" w:eastAsia="es-MX"/>
              </w:rPr>
              <w:t xml:space="preserve"> 10/100/1000</w:t>
            </w:r>
          </w:p>
          <w:p w14:paraId="1820075D" w14:textId="77777777" w:rsidR="00B443BB" w:rsidRDefault="00B443BB">
            <w:pPr>
              <w:widowControl/>
              <w:jc w:val="both"/>
              <w:rPr>
                <w:rFonts w:ascii="Arial" w:hAnsi="Arial" w:cs="Arial"/>
                <w:color w:val="000000"/>
                <w:sz w:val="18"/>
                <w:szCs w:val="18"/>
                <w:lang w:val="es-MX" w:eastAsia="es-MX"/>
              </w:rPr>
            </w:pPr>
            <w:r>
              <w:rPr>
                <w:rFonts w:ascii="Arial" w:hAnsi="Arial" w:cs="Arial"/>
                <w:color w:val="000000"/>
                <w:sz w:val="18"/>
                <w:szCs w:val="18"/>
                <w:lang w:val="es-MX" w:eastAsia="es-MX"/>
              </w:rPr>
              <w:t>Salida para auriculares y micrófono</w:t>
            </w:r>
          </w:p>
          <w:p w14:paraId="1FC728CB" w14:textId="77777777" w:rsidR="00B443BB" w:rsidRDefault="00B443BB">
            <w:pPr>
              <w:widowControl/>
              <w:jc w:val="both"/>
              <w:rPr>
                <w:rFonts w:ascii="Arial" w:hAnsi="Arial" w:cs="Arial"/>
                <w:color w:val="000000"/>
                <w:sz w:val="18"/>
                <w:szCs w:val="18"/>
                <w:lang w:val="es-MX" w:eastAsia="es-MX"/>
              </w:rPr>
            </w:pPr>
            <w:r>
              <w:rPr>
                <w:rFonts w:ascii="Arial" w:hAnsi="Arial" w:cs="Arial"/>
                <w:color w:val="000000"/>
                <w:sz w:val="18"/>
                <w:szCs w:val="18"/>
                <w:lang w:val="es-MX" w:eastAsia="es-MX"/>
              </w:rPr>
              <w:t xml:space="preserve">Conexión </w:t>
            </w:r>
            <w:proofErr w:type="spellStart"/>
            <w:r>
              <w:rPr>
                <w:rFonts w:ascii="Arial" w:hAnsi="Arial" w:cs="Arial"/>
                <w:color w:val="000000"/>
                <w:sz w:val="18"/>
                <w:szCs w:val="18"/>
                <w:lang w:val="es-MX" w:eastAsia="es-MX"/>
              </w:rPr>
              <w:t>bluethoot</w:t>
            </w:r>
            <w:proofErr w:type="spellEnd"/>
            <w:r>
              <w:rPr>
                <w:rFonts w:ascii="Arial" w:hAnsi="Arial" w:cs="Arial"/>
                <w:color w:val="000000"/>
                <w:sz w:val="18"/>
                <w:szCs w:val="18"/>
                <w:lang w:val="es-MX" w:eastAsia="es-MX"/>
              </w:rPr>
              <w:t xml:space="preserve"> y tarjeta de red </w:t>
            </w:r>
            <w:proofErr w:type="spellStart"/>
            <w:r>
              <w:rPr>
                <w:rFonts w:ascii="Arial" w:hAnsi="Arial" w:cs="Arial"/>
                <w:color w:val="000000"/>
                <w:sz w:val="18"/>
                <w:szCs w:val="18"/>
                <w:lang w:val="es-MX" w:eastAsia="es-MX"/>
              </w:rPr>
              <w:t>wifi</w:t>
            </w:r>
            <w:proofErr w:type="spellEnd"/>
            <w:r>
              <w:rPr>
                <w:rFonts w:ascii="Arial" w:hAnsi="Arial" w:cs="Arial"/>
                <w:color w:val="000000"/>
                <w:sz w:val="18"/>
                <w:szCs w:val="18"/>
                <w:lang w:val="es-MX" w:eastAsia="es-MX"/>
              </w:rPr>
              <w:t xml:space="preserve"> integrada</w:t>
            </w:r>
          </w:p>
          <w:p w14:paraId="3674BB74" w14:textId="77777777" w:rsidR="00B443BB" w:rsidRDefault="00B443BB">
            <w:pPr>
              <w:widowControl/>
              <w:jc w:val="both"/>
              <w:rPr>
                <w:rFonts w:ascii="Arial" w:hAnsi="Arial" w:cs="Arial"/>
                <w:color w:val="000000"/>
                <w:sz w:val="18"/>
                <w:szCs w:val="18"/>
                <w:lang w:val="es-MX" w:eastAsia="es-MX"/>
              </w:rPr>
            </w:pPr>
            <w:r>
              <w:rPr>
                <w:rFonts w:ascii="Arial" w:hAnsi="Arial" w:cs="Arial"/>
                <w:color w:val="000000"/>
                <w:sz w:val="18"/>
                <w:szCs w:val="18"/>
                <w:lang w:val="es-MX" w:eastAsia="es-MX"/>
              </w:rPr>
              <w:t>Ratón y teclado de la misma marca del equipo en español</w:t>
            </w:r>
          </w:p>
          <w:p w14:paraId="37482476" w14:textId="77777777" w:rsidR="00B443BB" w:rsidRDefault="00B443BB">
            <w:pPr>
              <w:widowControl/>
              <w:jc w:val="both"/>
              <w:rPr>
                <w:rFonts w:ascii="Arial" w:hAnsi="Arial" w:cs="Arial"/>
                <w:color w:val="000000"/>
                <w:sz w:val="18"/>
                <w:szCs w:val="18"/>
                <w:lang w:val="es-MX" w:eastAsia="es-MX"/>
              </w:rPr>
            </w:pPr>
            <w:r>
              <w:rPr>
                <w:rFonts w:ascii="Arial" w:hAnsi="Arial" w:cs="Arial"/>
                <w:color w:val="000000"/>
                <w:sz w:val="18"/>
                <w:szCs w:val="18"/>
                <w:lang w:val="es-MX" w:eastAsia="es-MX"/>
              </w:rPr>
              <w:t>Gabinete todo en uno con mecanismo de seguridad</w:t>
            </w:r>
          </w:p>
          <w:p w14:paraId="65AB9C1B" w14:textId="77777777" w:rsidR="00B443BB" w:rsidRDefault="00B443BB">
            <w:pPr>
              <w:widowControl/>
              <w:jc w:val="both"/>
              <w:rPr>
                <w:rFonts w:ascii="Arial" w:hAnsi="Arial" w:cs="Arial"/>
                <w:color w:val="000000"/>
                <w:sz w:val="18"/>
                <w:szCs w:val="18"/>
                <w:lang w:val="es-MX" w:eastAsia="es-MX"/>
              </w:rPr>
            </w:pPr>
            <w:r>
              <w:rPr>
                <w:rFonts w:ascii="Arial" w:hAnsi="Arial" w:cs="Arial"/>
                <w:color w:val="000000"/>
                <w:sz w:val="18"/>
                <w:szCs w:val="18"/>
                <w:lang w:val="es-MX" w:eastAsia="es-MX"/>
              </w:rPr>
              <w:t>Sistema operativo MACOS MOJAVE 10.14 en español preinstalado</w:t>
            </w:r>
          </w:p>
          <w:p w14:paraId="03909E77" w14:textId="77777777" w:rsidR="00B443BB" w:rsidRDefault="00B443BB">
            <w:pPr>
              <w:widowControl/>
              <w:jc w:val="both"/>
              <w:rPr>
                <w:rFonts w:ascii="Arial" w:hAnsi="Arial" w:cs="Arial"/>
                <w:color w:val="000000"/>
                <w:sz w:val="18"/>
                <w:szCs w:val="18"/>
                <w:lang w:val="es-MX" w:eastAsia="es-MX"/>
              </w:rPr>
            </w:pPr>
            <w:r>
              <w:rPr>
                <w:rFonts w:ascii="Arial" w:hAnsi="Arial" w:cs="Arial"/>
                <w:color w:val="000000"/>
                <w:sz w:val="18"/>
                <w:szCs w:val="18"/>
                <w:lang w:val="es-MX" w:eastAsia="es-MX"/>
              </w:rPr>
              <w:t>Garantía de 1 año en todos los componentes directamente con el fabricante</w:t>
            </w:r>
          </w:p>
          <w:p w14:paraId="5E1BE8DC" w14:textId="77777777" w:rsidR="00B443BB" w:rsidRDefault="00B443BB">
            <w:pPr>
              <w:widowControl/>
              <w:jc w:val="both"/>
              <w:rPr>
                <w:rFonts w:ascii="Arial" w:hAnsi="Arial" w:cs="Arial"/>
                <w:color w:val="000000"/>
                <w:sz w:val="18"/>
                <w:szCs w:val="18"/>
                <w:lang w:val="es-MX" w:eastAsia="es-MX"/>
              </w:rPr>
            </w:pPr>
            <w:r>
              <w:rPr>
                <w:rFonts w:ascii="Arial" w:hAnsi="Arial" w:cs="Arial"/>
                <w:color w:val="000000"/>
                <w:sz w:val="18"/>
                <w:szCs w:val="18"/>
                <w:lang w:val="es-MX" w:eastAsia="es-MX"/>
              </w:rPr>
              <w:t>Garantía de 3 años en todas sus partes y mano de obra</w:t>
            </w:r>
          </w:p>
          <w:p w14:paraId="6FC13183" w14:textId="77777777" w:rsidR="00B443BB" w:rsidRDefault="00B443BB">
            <w:pPr>
              <w:widowControl/>
              <w:jc w:val="both"/>
              <w:rPr>
                <w:rFonts w:ascii="Arial" w:hAnsi="Arial" w:cs="Arial"/>
                <w:color w:val="000000"/>
                <w:sz w:val="18"/>
                <w:szCs w:val="18"/>
                <w:lang w:val="es-MX" w:eastAsia="es-MX"/>
              </w:rPr>
            </w:pPr>
            <w:r>
              <w:rPr>
                <w:rFonts w:ascii="Arial" w:hAnsi="Arial" w:cs="Arial"/>
                <w:color w:val="000000"/>
                <w:sz w:val="18"/>
                <w:szCs w:val="18"/>
                <w:lang w:val="es-MX" w:eastAsia="es-MX"/>
              </w:rPr>
              <w:t>Tiempo de entrega dos semanas</w:t>
            </w:r>
          </w:p>
        </w:tc>
        <w:tc>
          <w:tcPr>
            <w:tcW w:w="1871" w:type="dxa"/>
            <w:tcBorders>
              <w:top w:val="nil"/>
              <w:left w:val="nil"/>
              <w:bottom w:val="nil"/>
              <w:right w:val="single" w:sz="4" w:space="0" w:color="auto"/>
            </w:tcBorders>
          </w:tcPr>
          <w:p w14:paraId="73231350" w14:textId="77777777" w:rsidR="00B443BB" w:rsidRDefault="00B443BB">
            <w:pPr>
              <w:widowControl/>
              <w:rPr>
                <w:rFonts w:ascii="Arial" w:hAnsi="Arial" w:cs="Arial"/>
                <w:color w:val="000000"/>
                <w:sz w:val="14"/>
                <w:szCs w:val="14"/>
                <w:lang w:val="es-MX" w:eastAsia="es-MX"/>
              </w:rPr>
            </w:pPr>
          </w:p>
        </w:tc>
        <w:tc>
          <w:tcPr>
            <w:tcW w:w="1880" w:type="dxa"/>
            <w:tcBorders>
              <w:top w:val="nil"/>
              <w:left w:val="single" w:sz="4" w:space="0" w:color="auto"/>
              <w:bottom w:val="nil"/>
              <w:right w:val="single" w:sz="4" w:space="0" w:color="auto"/>
            </w:tcBorders>
            <w:noWrap/>
            <w:vAlign w:val="center"/>
            <w:hideMark/>
          </w:tcPr>
          <w:p w14:paraId="61955683" w14:textId="2F79EA6D" w:rsidR="00B443BB" w:rsidRDefault="00B443BB">
            <w:pPr>
              <w:widowControl/>
              <w:rPr>
                <w:rFonts w:ascii="Arial" w:hAnsi="Arial" w:cs="Arial"/>
                <w:color w:val="000000"/>
                <w:sz w:val="14"/>
                <w:szCs w:val="14"/>
                <w:lang w:val="es-MX" w:eastAsia="es-MX"/>
              </w:rPr>
            </w:pPr>
            <w:r>
              <w:rPr>
                <w:rFonts w:ascii="Arial" w:hAnsi="Arial" w:cs="Arial"/>
                <w:color w:val="000000"/>
                <w:sz w:val="14"/>
                <w:szCs w:val="14"/>
                <w:lang w:val="es-MX" w:eastAsia="es-MX"/>
              </w:rPr>
              <w:t> </w:t>
            </w:r>
          </w:p>
        </w:tc>
      </w:tr>
      <w:tr w:rsidR="00B443BB" w14:paraId="7309DAEE" w14:textId="77777777" w:rsidTr="00B443BB">
        <w:trPr>
          <w:trHeight w:val="300"/>
          <w:jc w:val="center"/>
        </w:trPr>
        <w:tc>
          <w:tcPr>
            <w:tcW w:w="1200" w:type="dxa"/>
            <w:tcBorders>
              <w:top w:val="nil"/>
              <w:left w:val="single" w:sz="4" w:space="0" w:color="auto"/>
              <w:bottom w:val="nil"/>
              <w:right w:val="single" w:sz="4" w:space="0" w:color="auto"/>
            </w:tcBorders>
            <w:noWrap/>
            <w:vAlign w:val="bottom"/>
            <w:hideMark/>
          </w:tcPr>
          <w:p w14:paraId="564E448E" w14:textId="77777777" w:rsidR="00B443BB" w:rsidRDefault="00B443BB">
            <w:pPr>
              <w:widowControl/>
              <w:rPr>
                <w:rFonts w:ascii="Calibri" w:hAnsi="Calibri" w:cs="Calibri"/>
                <w:color w:val="000000"/>
                <w:sz w:val="22"/>
                <w:szCs w:val="22"/>
                <w:lang w:val="es-MX" w:eastAsia="es-MX"/>
              </w:rPr>
            </w:pPr>
            <w:r>
              <w:rPr>
                <w:rFonts w:ascii="Calibri" w:hAnsi="Calibri" w:cs="Calibri"/>
                <w:color w:val="000000"/>
                <w:sz w:val="22"/>
                <w:szCs w:val="22"/>
                <w:lang w:val="es-MX" w:eastAsia="es-MX"/>
              </w:rPr>
              <w:t> </w:t>
            </w:r>
          </w:p>
        </w:tc>
        <w:tc>
          <w:tcPr>
            <w:tcW w:w="1080" w:type="dxa"/>
            <w:tcBorders>
              <w:top w:val="nil"/>
              <w:left w:val="nil"/>
              <w:bottom w:val="nil"/>
              <w:right w:val="single" w:sz="4" w:space="0" w:color="auto"/>
            </w:tcBorders>
            <w:noWrap/>
            <w:vAlign w:val="center"/>
            <w:hideMark/>
          </w:tcPr>
          <w:p w14:paraId="13A8E5C3" w14:textId="77777777" w:rsidR="00B443BB" w:rsidRDefault="00B443BB">
            <w:pPr>
              <w:widowControl/>
              <w:jc w:val="right"/>
              <w:rPr>
                <w:rFonts w:ascii="Arial" w:hAnsi="Arial" w:cs="Arial"/>
                <w:color w:val="000000"/>
                <w:sz w:val="18"/>
                <w:szCs w:val="18"/>
                <w:lang w:val="es-MX" w:eastAsia="es-MX"/>
              </w:rPr>
            </w:pPr>
            <w:r>
              <w:rPr>
                <w:rFonts w:ascii="Arial" w:hAnsi="Arial" w:cs="Arial"/>
                <w:color w:val="000000"/>
                <w:sz w:val="18"/>
                <w:szCs w:val="18"/>
                <w:lang w:val="es-MX" w:eastAsia="es-MX"/>
              </w:rPr>
              <w:t> </w:t>
            </w:r>
          </w:p>
        </w:tc>
        <w:tc>
          <w:tcPr>
            <w:tcW w:w="4656" w:type="dxa"/>
            <w:tcBorders>
              <w:top w:val="nil"/>
              <w:left w:val="nil"/>
              <w:bottom w:val="nil"/>
              <w:right w:val="single" w:sz="4" w:space="0" w:color="auto"/>
            </w:tcBorders>
            <w:vAlign w:val="center"/>
            <w:hideMark/>
          </w:tcPr>
          <w:p w14:paraId="51832C13" w14:textId="77777777" w:rsidR="00B443BB" w:rsidRDefault="00B443BB">
            <w:pPr>
              <w:widowControl/>
              <w:jc w:val="both"/>
              <w:rPr>
                <w:rFonts w:ascii="Arial" w:hAnsi="Arial" w:cs="Arial"/>
                <w:b/>
                <w:bCs/>
                <w:color w:val="000000"/>
                <w:sz w:val="18"/>
                <w:szCs w:val="18"/>
                <w:lang w:val="es-MX" w:eastAsia="es-MX"/>
              </w:rPr>
            </w:pPr>
            <w:r>
              <w:rPr>
                <w:rFonts w:ascii="Arial" w:hAnsi="Arial" w:cs="Arial"/>
                <w:b/>
                <w:bCs/>
                <w:color w:val="000000"/>
                <w:sz w:val="18"/>
                <w:szCs w:val="18"/>
                <w:lang w:val="es-MX" w:eastAsia="es-MX"/>
              </w:rPr>
              <w:t>CERTIFICACIÓN DE ISO-9000</w:t>
            </w:r>
          </w:p>
        </w:tc>
        <w:tc>
          <w:tcPr>
            <w:tcW w:w="1871" w:type="dxa"/>
            <w:tcBorders>
              <w:top w:val="nil"/>
              <w:left w:val="nil"/>
              <w:bottom w:val="nil"/>
              <w:right w:val="single" w:sz="4" w:space="0" w:color="auto"/>
            </w:tcBorders>
          </w:tcPr>
          <w:p w14:paraId="1FF3C5C4" w14:textId="77777777" w:rsidR="00B443BB" w:rsidRDefault="00B443BB">
            <w:pPr>
              <w:widowControl/>
              <w:rPr>
                <w:rFonts w:ascii="Calibri" w:hAnsi="Calibri" w:cs="Calibri"/>
                <w:color w:val="000000"/>
                <w:sz w:val="14"/>
                <w:szCs w:val="14"/>
                <w:lang w:val="es-MX" w:eastAsia="es-MX"/>
              </w:rPr>
            </w:pPr>
          </w:p>
        </w:tc>
        <w:tc>
          <w:tcPr>
            <w:tcW w:w="1880" w:type="dxa"/>
            <w:tcBorders>
              <w:top w:val="nil"/>
              <w:left w:val="single" w:sz="4" w:space="0" w:color="auto"/>
              <w:bottom w:val="nil"/>
              <w:right w:val="single" w:sz="4" w:space="0" w:color="auto"/>
            </w:tcBorders>
            <w:noWrap/>
            <w:vAlign w:val="bottom"/>
            <w:hideMark/>
          </w:tcPr>
          <w:p w14:paraId="303EC49F" w14:textId="23A8DB5A" w:rsidR="00B443BB" w:rsidRDefault="00B443BB">
            <w:pPr>
              <w:widowControl/>
              <w:rPr>
                <w:rFonts w:ascii="Calibri" w:hAnsi="Calibri" w:cs="Calibri"/>
                <w:color w:val="000000"/>
                <w:sz w:val="14"/>
                <w:szCs w:val="14"/>
                <w:lang w:val="es-MX" w:eastAsia="es-MX"/>
              </w:rPr>
            </w:pPr>
            <w:r>
              <w:rPr>
                <w:rFonts w:ascii="Calibri" w:hAnsi="Calibri" w:cs="Calibri"/>
                <w:color w:val="000000"/>
                <w:sz w:val="14"/>
                <w:szCs w:val="14"/>
                <w:lang w:val="es-MX" w:eastAsia="es-MX"/>
              </w:rPr>
              <w:t> </w:t>
            </w:r>
          </w:p>
        </w:tc>
      </w:tr>
      <w:tr w:rsidR="00B443BB" w14:paraId="6799F61A" w14:textId="77777777" w:rsidTr="00B443BB">
        <w:trPr>
          <w:trHeight w:val="900"/>
          <w:jc w:val="center"/>
        </w:trPr>
        <w:tc>
          <w:tcPr>
            <w:tcW w:w="1200" w:type="dxa"/>
            <w:tcBorders>
              <w:top w:val="nil"/>
              <w:left w:val="single" w:sz="4" w:space="0" w:color="auto"/>
              <w:bottom w:val="nil"/>
              <w:right w:val="single" w:sz="4" w:space="0" w:color="auto"/>
            </w:tcBorders>
            <w:noWrap/>
            <w:vAlign w:val="bottom"/>
            <w:hideMark/>
          </w:tcPr>
          <w:p w14:paraId="5C20CE20" w14:textId="77777777" w:rsidR="00B443BB" w:rsidRDefault="00B443BB">
            <w:pPr>
              <w:widowControl/>
              <w:rPr>
                <w:rFonts w:ascii="Calibri" w:hAnsi="Calibri" w:cs="Calibri"/>
                <w:color w:val="000000"/>
                <w:sz w:val="22"/>
                <w:szCs w:val="22"/>
                <w:lang w:val="es-MX" w:eastAsia="es-MX"/>
              </w:rPr>
            </w:pPr>
            <w:r>
              <w:rPr>
                <w:rFonts w:ascii="Calibri" w:hAnsi="Calibri" w:cs="Calibri"/>
                <w:color w:val="000000"/>
                <w:sz w:val="22"/>
                <w:szCs w:val="22"/>
                <w:lang w:val="es-MX" w:eastAsia="es-MX"/>
              </w:rPr>
              <w:t> </w:t>
            </w:r>
          </w:p>
        </w:tc>
        <w:tc>
          <w:tcPr>
            <w:tcW w:w="1080" w:type="dxa"/>
            <w:tcBorders>
              <w:top w:val="nil"/>
              <w:left w:val="nil"/>
              <w:bottom w:val="nil"/>
              <w:right w:val="single" w:sz="4" w:space="0" w:color="auto"/>
            </w:tcBorders>
            <w:noWrap/>
            <w:vAlign w:val="bottom"/>
            <w:hideMark/>
          </w:tcPr>
          <w:p w14:paraId="71909097" w14:textId="77777777" w:rsidR="00B443BB" w:rsidRDefault="00B443BB">
            <w:pPr>
              <w:widowControl/>
              <w:rPr>
                <w:rFonts w:ascii="Calibri" w:hAnsi="Calibri" w:cs="Calibri"/>
                <w:color w:val="000000"/>
                <w:sz w:val="22"/>
                <w:szCs w:val="22"/>
                <w:lang w:val="es-MX" w:eastAsia="es-MX"/>
              </w:rPr>
            </w:pPr>
            <w:r>
              <w:rPr>
                <w:rFonts w:ascii="Calibri" w:hAnsi="Calibri" w:cs="Calibri"/>
                <w:color w:val="000000"/>
                <w:sz w:val="22"/>
                <w:szCs w:val="22"/>
                <w:lang w:val="es-MX" w:eastAsia="es-MX"/>
              </w:rPr>
              <w:t> </w:t>
            </w:r>
          </w:p>
        </w:tc>
        <w:tc>
          <w:tcPr>
            <w:tcW w:w="4656" w:type="dxa"/>
            <w:tcBorders>
              <w:top w:val="nil"/>
              <w:left w:val="nil"/>
              <w:bottom w:val="nil"/>
              <w:right w:val="single" w:sz="4" w:space="0" w:color="auto"/>
            </w:tcBorders>
            <w:vAlign w:val="bottom"/>
            <w:hideMark/>
          </w:tcPr>
          <w:p w14:paraId="5207F16E" w14:textId="77777777" w:rsidR="00B443BB" w:rsidRDefault="00B443BB">
            <w:pPr>
              <w:widowControl/>
              <w:rPr>
                <w:rFonts w:ascii="Calibri" w:hAnsi="Calibri" w:cs="Calibri"/>
                <w:color w:val="000000"/>
                <w:sz w:val="22"/>
                <w:szCs w:val="22"/>
                <w:lang w:val="es-MX" w:eastAsia="es-MX"/>
              </w:rPr>
            </w:pPr>
            <w:r>
              <w:rPr>
                <w:rFonts w:ascii="Calibri" w:hAnsi="Calibri" w:cs="Calibri"/>
                <w:color w:val="000000"/>
                <w:sz w:val="22"/>
                <w:szCs w:val="22"/>
                <w:lang w:val="es-MX" w:eastAsia="es-MX"/>
              </w:rPr>
              <w:t>CERTIFICACIÓN DE ISO-9001:2008 del integrador o fabricante del equipo, vigente a la fecha. Los equipos deberán ser ensamblados por el integrador o fabricante</w:t>
            </w:r>
          </w:p>
        </w:tc>
        <w:tc>
          <w:tcPr>
            <w:tcW w:w="1871" w:type="dxa"/>
            <w:tcBorders>
              <w:top w:val="nil"/>
              <w:left w:val="nil"/>
              <w:bottom w:val="nil"/>
              <w:right w:val="single" w:sz="4" w:space="0" w:color="auto"/>
            </w:tcBorders>
          </w:tcPr>
          <w:p w14:paraId="466188CD" w14:textId="77777777" w:rsidR="00B443BB" w:rsidRDefault="00B443BB">
            <w:pPr>
              <w:widowControl/>
              <w:rPr>
                <w:rFonts w:ascii="Calibri" w:hAnsi="Calibri" w:cs="Calibri"/>
                <w:color w:val="000000"/>
                <w:sz w:val="14"/>
                <w:szCs w:val="14"/>
                <w:lang w:val="es-MX" w:eastAsia="es-MX"/>
              </w:rPr>
            </w:pPr>
          </w:p>
        </w:tc>
        <w:tc>
          <w:tcPr>
            <w:tcW w:w="1880" w:type="dxa"/>
            <w:tcBorders>
              <w:top w:val="nil"/>
              <w:left w:val="single" w:sz="4" w:space="0" w:color="auto"/>
              <w:bottom w:val="nil"/>
              <w:right w:val="single" w:sz="4" w:space="0" w:color="auto"/>
            </w:tcBorders>
            <w:noWrap/>
            <w:vAlign w:val="bottom"/>
            <w:hideMark/>
          </w:tcPr>
          <w:p w14:paraId="15C5FD7A" w14:textId="65F6C146" w:rsidR="00B443BB" w:rsidRDefault="00B443BB">
            <w:pPr>
              <w:widowControl/>
              <w:rPr>
                <w:rFonts w:ascii="Calibri" w:hAnsi="Calibri" w:cs="Calibri"/>
                <w:color w:val="000000"/>
                <w:sz w:val="14"/>
                <w:szCs w:val="14"/>
                <w:lang w:val="es-MX" w:eastAsia="es-MX"/>
              </w:rPr>
            </w:pPr>
            <w:r>
              <w:rPr>
                <w:rFonts w:ascii="Calibri" w:hAnsi="Calibri" w:cs="Calibri"/>
                <w:color w:val="000000"/>
                <w:sz w:val="14"/>
                <w:szCs w:val="14"/>
                <w:lang w:val="es-MX" w:eastAsia="es-MX"/>
              </w:rPr>
              <w:t> </w:t>
            </w:r>
          </w:p>
        </w:tc>
      </w:tr>
      <w:tr w:rsidR="00B443BB" w14:paraId="6DCBD51F" w14:textId="77777777" w:rsidTr="00B443BB">
        <w:trPr>
          <w:trHeight w:val="300"/>
          <w:jc w:val="center"/>
        </w:trPr>
        <w:tc>
          <w:tcPr>
            <w:tcW w:w="1200" w:type="dxa"/>
            <w:tcBorders>
              <w:top w:val="nil"/>
              <w:left w:val="single" w:sz="4" w:space="0" w:color="auto"/>
              <w:bottom w:val="nil"/>
              <w:right w:val="single" w:sz="4" w:space="0" w:color="auto"/>
            </w:tcBorders>
            <w:noWrap/>
            <w:vAlign w:val="bottom"/>
            <w:hideMark/>
          </w:tcPr>
          <w:p w14:paraId="188339E9" w14:textId="77777777" w:rsidR="00B443BB" w:rsidRDefault="00B443BB">
            <w:pPr>
              <w:widowControl/>
              <w:rPr>
                <w:rFonts w:ascii="Calibri" w:hAnsi="Calibri" w:cs="Calibri"/>
                <w:color w:val="000000"/>
                <w:sz w:val="22"/>
                <w:szCs w:val="22"/>
                <w:lang w:val="es-MX" w:eastAsia="es-MX"/>
              </w:rPr>
            </w:pPr>
            <w:r>
              <w:rPr>
                <w:rFonts w:ascii="Calibri" w:hAnsi="Calibri" w:cs="Calibri"/>
                <w:color w:val="000000"/>
                <w:sz w:val="22"/>
                <w:szCs w:val="22"/>
                <w:lang w:val="es-MX" w:eastAsia="es-MX"/>
              </w:rPr>
              <w:t> </w:t>
            </w:r>
          </w:p>
        </w:tc>
        <w:tc>
          <w:tcPr>
            <w:tcW w:w="1080" w:type="dxa"/>
            <w:tcBorders>
              <w:top w:val="nil"/>
              <w:left w:val="nil"/>
              <w:bottom w:val="nil"/>
              <w:right w:val="single" w:sz="4" w:space="0" w:color="auto"/>
            </w:tcBorders>
            <w:noWrap/>
            <w:vAlign w:val="bottom"/>
            <w:hideMark/>
          </w:tcPr>
          <w:p w14:paraId="7D5159C9" w14:textId="77777777" w:rsidR="00B443BB" w:rsidRDefault="00B443BB">
            <w:pPr>
              <w:widowControl/>
              <w:rPr>
                <w:rFonts w:ascii="Calibri" w:hAnsi="Calibri" w:cs="Calibri"/>
                <w:color w:val="000000"/>
                <w:sz w:val="22"/>
                <w:szCs w:val="22"/>
                <w:lang w:val="es-MX" w:eastAsia="es-MX"/>
              </w:rPr>
            </w:pPr>
            <w:r>
              <w:rPr>
                <w:rFonts w:ascii="Calibri" w:hAnsi="Calibri" w:cs="Calibri"/>
                <w:color w:val="000000"/>
                <w:sz w:val="22"/>
                <w:szCs w:val="22"/>
                <w:lang w:val="es-MX" w:eastAsia="es-MX"/>
              </w:rPr>
              <w:t> </w:t>
            </w:r>
          </w:p>
        </w:tc>
        <w:tc>
          <w:tcPr>
            <w:tcW w:w="4656" w:type="dxa"/>
            <w:tcBorders>
              <w:top w:val="nil"/>
              <w:left w:val="nil"/>
              <w:bottom w:val="nil"/>
              <w:right w:val="single" w:sz="4" w:space="0" w:color="auto"/>
            </w:tcBorders>
            <w:vAlign w:val="bottom"/>
            <w:hideMark/>
          </w:tcPr>
          <w:p w14:paraId="34EE726D" w14:textId="77777777" w:rsidR="00B443BB" w:rsidRDefault="00B443BB">
            <w:pPr>
              <w:widowControl/>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DMTF</w:t>
            </w:r>
          </w:p>
        </w:tc>
        <w:tc>
          <w:tcPr>
            <w:tcW w:w="1871" w:type="dxa"/>
            <w:tcBorders>
              <w:top w:val="nil"/>
              <w:left w:val="nil"/>
              <w:bottom w:val="nil"/>
              <w:right w:val="single" w:sz="4" w:space="0" w:color="auto"/>
            </w:tcBorders>
          </w:tcPr>
          <w:p w14:paraId="2B081E18" w14:textId="77777777" w:rsidR="00B443BB" w:rsidRDefault="00B443BB">
            <w:pPr>
              <w:widowControl/>
              <w:rPr>
                <w:rFonts w:ascii="Calibri" w:hAnsi="Calibri" w:cs="Calibri"/>
                <w:color w:val="000000"/>
                <w:sz w:val="14"/>
                <w:szCs w:val="14"/>
                <w:lang w:val="es-MX" w:eastAsia="es-MX"/>
              </w:rPr>
            </w:pPr>
          </w:p>
        </w:tc>
        <w:tc>
          <w:tcPr>
            <w:tcW w:w="1880" w:type="dxa"/>
            <w:tcBorders>
              <w:top w:val="nil"/>
              <w:left w:val="single" w:sz="4" w:space="0" w:color="auto"/>
              <w:bottom w:val="nil"/>
              <w:right w:val="single" w:sz="4" w:space="0" w:color="auto"/>
            </w:tcBorders>
            <w:noWrap/>
            <w:vAlign w:val="bottom"/>
            <w:hideMark/>
          </w:tcPr>
          <w:p w14:paraId="3AA8838F" w14:textId="26C9E94E" w:rsidR="00B443BB" w:rsidRDefault="00B443BB">
            <w:pPr>
              <w:widowControl/>
              <w:rPr>
                <w:rFonts w:ascii="Calibri" w:hAnsi="Calibri" w:cs="Calibri"/>
                <w:color w:val="000000"/>
                <w:sz w:val="14"/>
                <w:szCs w:val="14"/>
                <w:lang w:val="es-MX" w:eastAsia="es-MX"/>
              </w:rPr>
            </w:pPr>
            <w:r>
              <w:rPr>
                <w:rFonts w:ascii="Calibri" w:hAnsi="Calibri" w:cs="Calibri"/>
                <w:color w:val="000000"/>
                <w:sz w:val="14"/>
                <w:szCs w:val="14"/>
                <w:lang w:val="es-MX" w:eastAsia="es-MX"/>
              </w:rPr>
              <w:t> </w:t>
            </w:r>
          </w:p>
        </w:tc>
      </w:tr>
      <w:tr w:rsidR="00B443BB" w14:paraId="79C62748" w14:textId="77777777" w:rsidTr="00B443BB">
        <w:trPr>
          <w:trHeight w:val="1200"/>
          <w:jc w:val="center"/>
        </w:trPr>
        <w:tc>
          <w:tcPr>
            <w:tcW w:w="1200" w:type="dxa"/>
            <w:tcBorders>
              <w:top w:val="nil"/>
              <w:left w:val="single" w:sz="4" w:space="0" w:color="auto"/>
              <w:bottom w:val="nil"/>
              <w:right w:val="single" w:sz="4" w:space="0" w:color="auto"/>
            </w:tcBorders>
            <w:noWrap/>
            <w:vAlign w:val="bottom"/>
            <w:hideMark/>
          </w:tcPr>
          <w:p w14:paraId="3FBBEDBD" w14:textId="77777777" w:rsidR="00B443BB" w:rsidRDefault="00B443BB">
            <w:pPr>
              <w:widowControl/>
              <w:rPr>
                <w:rFonts w:ascii="Calibri" w:hAnsi="Calibri" w:cs="Calibri"/>
                <w:color w:val="000000"/>
                <w:sz w:val="22"/>
                <w:szCs w:val="22"/>
                <w:lang w:val="es-MX" w:eastAsia="es-MX"/>
              </w:rPr>
            </w:pPr>
            <w:r>
              <w:rPr>
                <w:rFonts w:ascii="Calibri" w:hAnsi="Calibri" w:cs="Calibri"/>
                <w:color w:val="000000"/>
                <w:sz w:val="22"/>
                <w:szCs w:val="22"/>
                <w:lang w:val="es-MX" w:eastAsia="es-MX"/>
              </w:rPr>
              <w:t> </w:t>
            </w:r>
          </w:p>
        </w:tc>
        <w:tc>
          <w:tcPr>
            <w:tcW w:w="1080" w:type="dxa"/>
            <w:tcBorders>
              <w:top w:val="nil"/>
              <w:left w:val="nil"/>
              <w:bottom w:val="nil"/>
              <w:right w:val="single" w:sz="4" w:space="0" w:color="auto"/>
            </w:tcBorders>
            <w:noWrap/>
            <w:vAlign w:val="bottom"/>
            <w:hideMark/>
          </w:tcPr>
          <w:p w14:paraId="279C3FA8" w14:textId="77777777" w:rsidR="00B443BB" w:rsidRDefault="00B443BB">
            <w:pPr>
              <w:widowControl/>
              <w:rPr>
                <w:rFonts w:ascii="Calibri" w:hAnsi="Calibri" w:cs="Calibri"/>
                <w:color w:val="000000"/>
                <w:sz w:val="22"/>
                <w:szCs w:val="22"/>
                <w:lang w:val="es-MX" w:eastAsia="es-MX"/>
              </w:rPr>
            </w:pPr>
            <w:r>
              <w:rPr>
                <w:rFonts w:ascii="Calibri" w:hAnsi="Calibri" w:cs="Calibri"/>
                <w:color w:val="000000"/>
                <w:sz w:val="22"/>
                <w:szCs w:val="22"/>
                <w:lang w:val="es-MX" w:eastAsia="es-MX"/>
              </w:rPr>
              <w:t> </w:t>
            </w:r>
          </w:p>
        </w:tc>
        <w:tc>
          <w:tcPr>
            <w:tcW w:w="4656" w:type="dxa"/>
            <w:tcBorders>
              <w:top w:val="nil"/>
              <w:left w:val="nil"/>
              <w:bottom w:val="nil"/>
              <w:right w:val="single" w:sz="4" w:space="0" w:color="auto"/>
            </w:tcBorders>
            <w:vAlign w:val="bottom"/>
            <w:hideMark/>
          </w:tcPr>
          <w:p w14:paraId="3042DB43" w14:textId="77777777" w:rsidR="00B443BB" w:rsidRDefault="00B443BB">
            <w:pPr>
              <w:widowControl/>
              <w:rPr>
                <w:rFonts w:ascii="Calibri" w:hAnsi="Calibri" w:cs="Calibri"/>
                <w:color w:val="000000"/>
                <w:sz w:val="22"/>
                <w:szCs w:val="22"/>
                <w:lang w:val="es-MX" w:eastAsia="es-MX"/>
              </w:rPr>
            </w:pPr>
            <w:r>
              <w:rPr>
                <w:rFonts w:ascii="Calibri" w:hAnsi="Calibri" w:cs="Calibri"/>
                <w:color w:val="000000"/>
                <w:sz w:val="22"/>
                <w:szCs w:val="22"/>
                <w:lang w:val="es-MX" w:eastAsia="es-MX"/>
              </w:rPr>
              <w:t>El integrador o fabricante del equipo ofertado deberá de ser miembro de DMTF (</w:t>
            </w:r>
            <w:proofErr w:type="spellStart"/>
            <w:r>
              <w:rPr>
                <w:rFonts w:ascii="Calibri" w:hAnsi="Calibri" w:cs="Calibri"/>
                <w:color w:val="000000"/>
                <w:sz w:val="22"/>
                <w:szCs w:val="22"/>
                <w:lang w:val="es-MX" w:eastAsia="es-MX"/>
              </w:rPr>
              <w:t>Distributed</w:t>
            </w:r>
            <w:proofErr w:type="spellEnd"/>
            <w:r>
              <w:rPr>
                <w:rFonts w:ascii="Calibri" w:hAnsi="Calibri" w:cs="Calibri"/>
                <w:color w:val="000000"/>
                <w:sz w:val="22"/>
                <w:szCs w:val="22"/>
                <w:lang w:val="es-MX" w:eastAsia="es-MX"/>
              </w:rPr>
              <w:t xml:space="preserve"> Management </w:t>
            </w:r>
            <w:proofErr w:type="spellStart"/>
            <w:r>
              <w:rPr>
                <w:rFonts w:ascii="Calibri" w:hAnsi="Calibri" w:cs="Calibri"/>
                <w:color w:val="000000"/>
                <w:sz w:val="22"/>
                <w:szCs w:val="22"/>
                <w:lang w:val="es-MX" w:eastAsia="es-MX"/>
              </w:rPr>
              <w:t>task</w:t>
            </w:r>
            <w:proofErr w:type="spellEnd"/>
            <w:r>
              <w:rPr>
                <w:rFonts w:ascii="Calibri" w:hAnsi="Calibri" w:cs="Calibri"/>
                <w:color w:val="000000"/>
                <w:sz w:val="22"/>
                <w:szCs w:val="22"/>
                <w:lang w:val="es-MX" w:eastAsia="es-MX"/>
              </w:rPr>
              <w:t xml:space="preserve"> </w:t>
            </w:r>
            <w:proofErr w:type="spellStart"/>
            <w:r>
              <w:rPr>
                <w:rFonts w:ascii="Calibri" w:hAnsi="Calibri" w:cs="Calibri"/>
                <w:color w:val="000000"/>
                <w:sz w:val="22"/>
                <w:szCs w:val="22"/>
                <w:lang w:val="es-MX" w:eastAsia="es-MX"/>
              </w:rPr>
              <w:t>Force</w:t>
            </w:r>
            <w:proofErr w:type="spellEnd"/>
            <w:r>
              <w:rPr>
                <w:rFonts w:ascii="Calibri" w:hAnsi="Calibri" w:cs="Calibri"/>
                <w:color w:val="000000"/>
                <w:sz w:val="22"/>
                <w:szCs w:val="22"/>
                <w:lang w:val="es-MX" w:eastAsia="es-MX"/>
              </w:rPr>
              <w:t>, Inc.) en el cual deberá estar listado en la página http://www.dmtf.org/about/list</w:t>
            </w:r>
          </w:p>
        </w:tc>
        <w:tc>
          <w:tcPr>
            <w:tcW w:w="1871" w:type="dxa"/>
            <w:tcBorders>
              <w:top w:val="nil"/>
              <w:left w:val="nil"/>
              <w:bottom w:val="nil"/>
              <w:right w:val="single" w:sz="4" w:space="0" w:color="auto"/>
            </w:tcBorders>
          </w:tcPr>
          <w:p w14:paraId="06F28123" w14:textId="77777777" w:rsidR="00B443BB" w:rsidRDefault="00B443BB">
            <w:pPr>
              <w:widowControl/>
              <w:rPr>
                <w:rFonts w:ascii="Calibri" w:hAnsi="Calibri" w:cs="Calibri"/>
                <w:color w:val="000000"/>
                <w:sz w:val="14"/>
                <w:szCs w:val="14"/>
                <w:lang w:val="es-MX" w:eastAsia="es-MX"/>
              </w:rPr>
            </w:pPr>
          </w:p>
        </w:tc>
        <w:tc>
          <w:tcPr>
            <w:tcW w:w="1880" w:type="dxa"/>
            <w:tcBorders>
              <w:top w:val="nil"/>
              <w:left w:val="single" w:sz="4" w:space="0" w:color="auto"/>
              <w:bottom w:val="nil"/>
              <w:right w:val="single" w:sz="4" w:space="0" w:color="auto"/>
            </w:tcBorders>
            <w:noWrap/>
            <w:vAlign w:val="bottom"/>
            <w:hideMark/>
          </w:tcPr>
          <w:p w14:paraId="0FE25AE8" w14:textId="71774081" w:rsidR="00B443BB" w:rsidRDefault="00B443BB">
            <w:pPr>
              <w:widowControl/>
              <w:rPr>
                <w:rFonts w:ascii="Calibri" w:hAnsi="Calibri" w:cs="Calibri"/>
                <w:color w:val="000000"/>
                <w:sz w:val="14"/>
                <w:szCs w:val="14"/>
                <w:lang w:val="es-MX" w:eastAsia="es-MX"/>
              </w:rPr>
            </w:pPr>
            <w:r>
              <w:rPr>
                <w:rFonts w:ascii="Calibri" w:hAnsi="Calibri" w:cs="Calibri"/>
                <w:color w:val="000000"/>
                <w:sz w:val="14"/>
                <w:szCs w:val="14"/>
                <w:lang w:val="es-MX" w:eastAsia="es-MX"/>
              </w:rPr>
              <w:t> </w:t>
            </w:r>
          </w:p>
        </w:tc>
      </w:tr>
      <w:tr w:rsidR="00B443BB" w14:paraId="7274C5E5" w14:textId="77777777" w:rsidTr="00B443BB">
        <w:trPr>
          <w:trHeight w:val="300"/>
          <w:jc w:val="center"/>
        </w:trPr>
        <w:tc>
          <w:tcPr>
            <w:tcW w:w="1200" w:type="dxa"/>
            <w:tcBorders>
              <w:top w:val="nil"/>
              <w:left w:val="single" w:sz="4" w:space="0" w:color="auto"/>
              <w:bottom w:val="nil"/>
              <w:right w:val="single" w:sz="4" w:space="0" w:color="auto"/>
            </w:tcBorders>
            <w:noWrap/>
            <w:vAlign w:val="bottom"/>
            <w:hideMark/>
          </w:tcPr>
          <w:p w14:paraId="41DDED6B" w14:textId="77777777" w:rsidR="00B443BB" w:rsidRDefault="00B443BB">
            <w:pPr>
              <w:widowControl/>
              <w:rPr>
                <w:rFonts w:ascii="Calibri" w:hAnsi="Calibri" w:cs="Calibri"/>
                <w:color w:val="000000"/>
                <w:sz w:val="22"/>
                <w:szCs w:val="22"/>
                <w:lang w:val="es-MX" w:eastAsia="es-MX"/>
              </w:rPr>
            </w:pPr>
            <w:r>
              <w:rPr>
                <w:rFonts w:ascii="Calibri" w:hAnsi="Calibri" w:cs="Calibri"/>
                <w:color w:val="000000"/>
                <w:sz w:val="22"/>
                <w:szCs w:val="22"/>
                <w:lang w:val="es-MX" w:eastAsia="es-MX"/>
              </w:rPr>
              <w:t> </w:t>
            </w:r>
          </w:p>
        </w:tc>
        <w:tc>
          <w:tcPr>
            <w:tcW w:w="1080" w:type="dxa"/>
            <w:tcBorders>
              <w:top w:val="nil"/>
              <w:left w:val="nil"/>
              <w:bottom w:val="nil"/>
              <w:right w:val="single" w:sz="4" w:space="0" w:color="auto"/>
            </w:tcBorders>
            <w:noWrap/>
            <w:vAlign w:val="bottom"/>
            <w:hideMark/>
          </w:tcPr>
          <w:p w14:paraId="79E9E9E0" w14:textId="77777777" w:rsidR="00B443BB" w:rsidRDefault="00B443BB">
            <w:pPr>
              <w:widowControl/>
              <w:rPr>
                <w:rFonts w:ascii="Calibri" w:hAnsi="Calibri" w:cs="Calibri"/>
                <w:color w:val="000000"/>
                <w:sz w:val="22"/>
                <w:szCs w:val="22"/>
                <w:lang w:val="es-MX" w:eastAsia="es-MX"/>
              </w:rPr>
            </w:pPr>
            <w:r>
              <w:rPr>
                <w:rFonts w:ascii="Calibri" w:hAnsi="Calibri" w:cs="Calibri"/>
                <w:color w:val="000000"/>
                <w:sz w:val="22"/>
                <w:szCs w:val="22"/>
                <w:lang w:val="es-MX" w:eastAsia="es-MX"/>
              </w:rPr>
              <w:t> </w:t>
            </w:r>
          </w:p>
        </w:tc>
        <w:tc>
          <w:tcPr>
            <w:tcW w:w="4656" w:type="dxa"/>
            <w:tcBorders>
              <w:top w:val="nil"/>
              <w:left w:val="nil"/>
              <w:bottom w:val="nil"/>
              <w:right w:val="single" w:sz="4" w:space="0" w:color="auto"/>
            </w:tcBorders>
            <w:vAlign w:val="bottom"/>
            <w:hideMark/>
          </w:tcPr>
          <w:p w14:paraId="1DBE2592" w14:textId="77777777" w:rsidR="00B443BB" w:rsidRDefault="00B443BB">
            <w:pPr>
              <w:widowControl/>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SERVICIO Y GARANTÍA TÉCNICA PARA LA PARTIDA TÉCNICA 1</w:t>
            </w:r>
          </w:p>
        </w:tc>
        <w:tc>
          <w:tcPr>
            <w:tcW w:w="1871" w:type="dxa"/>
            <w:tcBorders>
              <w:top w:val="nil"/>
              <w:left w:val="nil"/>
              <w:bottom w:val="nil"/>
              <w:right w:val="single" w:sz="4" w:space="0" w:color="auto"/>
            </w:tcBorders>
          </w:tcPr>
          <w:p w14:paraId="59E0FD2D" w14:textId="77777777" w:rsidR="00B443BB" w:rsidRDefault="00B443BB">
            <w:pPr>
              <w:widowControl/>
              <w:rPr>
                <w:rFonts w:ascii="Calibri" w:hAnsi="Calibri" w:cs="Calibri"/>
                <w:color w:val="000000"/>
                <w:sz w:val="14"/>
                <w:szCs w:val="14"/>
                <w:lang w:val="es-MX" w:eastAsia="es-MX"/>
              </w:rPr>
            </w:pPr>
          </w:p>
        </w:tc>
        <w:tc>
          <w:tcPr>
            <w:tcW w:w="1880" w:type="dxa"/>
            <w:tcBorders>
              <w:top w:val="nil"/>
              <w:left w:val="single" w:sz="4" w:space="0" w:color="auto"/>
              <w:bottom w:val="nil"/>
              <w:right w:val="single" w:sz="4" w:space="0" w:color="auto"/>
            </w:tcBorders>
            <w:noWrap/>
            <w:vAlign w:val="bottom"/>
            <w:hideMark/>
          </w:tcPr>
          <w:p w14:paraId="22B41ACC" w14:textId="2050E153" w:rsidR="00B443BB" w:rsidRDefault="00B443BB">
            <w:pPr>
              <w:widowControl/>
              <w:rPr>
                <w:rFonts w:ascii="Calibri" w:hAnsi="Calibri" w:cs="Calibri"/>
                <w:color w:val="000000"/>
                <w:sz w:val="14"/>
                <w:szCs w:val="14"/>
                <w:lang w:val="es-MX" w:eastAsia="es-MX"/>
              </w:rPr>
            </w:pPr>
            <w:r>
              <w:rPr>
                <w:rFonts w:ascii="Calibri" w:hAnsi="Calibri" w:cs="Calibri"/>
                <w:color w:val="000000"/>
                <w:sz w:val="14"/>
                <w:szCs w:val="14"/>
                <w:lang w:val="es-MX" w:eastAsia="es-MX"/>
              </w:rPr>
              <w:t> </w:t>
            </w:r>
          </w:p>
        </w:tc>
      </w:tr>
      <w:tr w:rsidR="00B443BB" w14:paraId="6FC84E34" w14:textId="77777777" w:rsidTr="00B443BB">
        <w:trPr>
          <w:trHeight w:val="960"/>
          <w:jc w:val="center"/>
        </w:trPr>
        <w:tc>
          <w:tcPr>
            <w:tcW w:w="1200" w:type="dxa"/>
            <w:tcBorders>
              <w:top w:val="nil"/>
              <w:left w:val="single" w:sz="4" w:space="0" w:color="auto"/>
              <w:bottom w:val="nil"/>
              <w:right w:val="single" w:sz="4" w:space="0" w:color="auto"/>
            </w:tcBorders>
            <w:noWrap/>
            <w:vAlign w:val="bottom"/>
            <w:hideMark/>
          </w:tcPr>
          <w:p w14:paraId="04D8CE77" w14:textId="77777777" w:rsidR="00B443BB" w:rsidRDefault="00B443BB">
            <w:pPr>
              <w:widowControl/>
              <w:rPr>
                <w:rFonts w:ascii="Calibri" w:hAnsi="Calibri" w:cs="Calibri"/>
                <w:color w:val="000000"/>
                <w:sz w:val="22"/>
                <w:szCs w:val="22"/>
                <w:lang w:val="es-MX" w:eastAsia="es-MX"/>
              </w:rPr>
            </w:pPr>
            <w:r>
              <w:rPr>
                <w:rFonts w:ascii="Calibri" w:hAnsi="Calibri" w:cs="Calibri"/>
                <w:color w:val="000000"/>
                <w:sz w:val="22"/>
                <w:szCs w:val="22"/>
                <w:lang w:val="es-MX" w:eastAsia="es-MX"/>
              </w:rPr>
              <w:t> </w:t>
            </w:r>
          </w:p>
        </w:tc>
        <w:tc>
          <w:tcPr>
            <w:tcW w:w="1080" w:type="dxa"/>
            <w:tcBorders>
              <w:top w:val="nil"/>
              <w:left w:val="nil"/>
              <w:bottom w:val="nil"/>
              <w:right w:val="single" w:sz="4" w:space="0" w:color="auto"/>
            </w:tcBorders>
            <w:noWrap/>
            <w:vAlign w:val="bottom"/>
            <w:hideMark/>
          </w:tcPr>
          <w:p w14:paraId="0C7570D8" w14:textId="77777777" w:rsidR="00B443BB" w:rsidRDefault="00B443BB">
            <w:pPr>
              <w:widowControl/>
              <w:rPr>
                <w:rFonts w:ascii="Calibri" w:hAnsi="Calibri" w:cs="Calibri"/>
                <w:color w:val="000000"/>
                <w:sz w:val="22"/>
                <w:szCs w:val="22"/>
                <w:lang w:val="es-MX" w:eastAsia="es-MX"/>
              </w:rPr>
            </w:pPr>
            <w:r>
              <w:rPr>
                <w:rFonts w:ascii="Calibri" w:hAnsi="Calibri" w:cs="Calibri"/>
                <w:color w:val="000000"/>
                <w:sz w:val="22"/>
                <w:szCs w:val="22"/>
                <w:lang w:val="es-MX" w:eastAsia="es-MX"/>
              </w:rPr>
              <w:t> </w:t>
            </w:r>
          </w:p>
        </w:tc>
        <w:tc>
          <w:tcPr>
            <w:tcW w:w="4656" w:type="dxa"/>
            <w:tcBorders>
              <w:top w:val="nil"/>
              <w:left w:val="nil"/>
              <w:bottom w:val="nil"/>
              <w:right w:val="single" w:sz="4" w:space="0" w:color="auto"/>
            </w:tcBorders>
            <w:vAlign w:val="center"/>
            <w:hideMark/>
          </w:tcPr>
          <w:p w14:paraId="1076B822" w14:textId="77777777" w:rsidR="00B443BB" w:rsidRDefault="00B443BB">
            <w:pPr>
              <w:widowControl/>
              <w:jc w:val="both"/>
              <w:rPr>
                <w:rFonts w:ascii="Arial" w:hAnsi="Arial" w:cs="Arial"/>
                <w:color w:val="000000"/>
                <w:sz w:val="18"/>
                <w:szCs w:val="18"/>
                <w:lang w:val="es-MX" w:eastAsia="es-MX"/>
              </w:rPr>
            </w:pPr>
            <w:r>
              <w:rPr>
                <w:rFonts w:ascii="Arial" w:hAnsi="Arial" w:cs="Arial"/>
                <w:color w:val="000000"/>
                <w:sz w:val="18"/>
                <w:szCs w:val="18"/>
                <w:lang w:val="es-MX" w:eastAsia="es-MX"/>
              </w:rPr>
              <w:t xml:space="preserve">El proveedor o prestador de servicio se compromete a dar la garantía del equipo en del sitio en Cd. Chihuahua, </w:t>
            </w:r>
            <w:proofErr w:type="spellStart"/>
            <w:r>
              <w:rPr>
                <w:rFonts w:ascii="Arial" w:hAnsi="Arial" w:cs="Arial"/>
                <w:color w:val="000000"/>
                <w:sz w:val="18"/>
                <w:szCs w:val="18"/>
                <w:lang w:val="es-MX" w:eastAsia="es-MX"/>
              </w:rPr>
              <w:t>Chih</w:t>
            </w:r>
            <w:proofErr w:type="spellEnd"/>
            <w:r>
              <w:rPr>
                <w:rFonts w:ascii="Arial" w:hAnsi="Arial" w:cs="Arial"/>
                <w:color w:val="000000"/>
                <w:sz w:val="18"/>
                <w:szCs w:val="18"/>
                <w:lang w:val="es-MX" w:eastAsia="es-MX"/>
              </w:rPr>
              <w:t>., así como atender cualquier falla del equipo dentro de las 24 horas hábiles siguientes y resolver dentro de las 48 horas posteriores del reporte de la falla.</w:t>
            </w:r>
          </w:p>
        </w:tc>
        <w:tc>
          <w:tcPr>
            <w:tcW w:w="1871" w:type="dxa"/>
            <w:tcBorders>
              <w:top w:val="nil"/>
              <w:left w:val="nil"/>
              <w:bottom w:val="nil"/>
              <w:right w:val="single" w:sz="4" w:space="0" w:color="auto"/>
            </w:tcBorders>
          </w:tcPr>
          <w:p w14:paraId="492660A0" w14:textId="77777777" w:rsidR="00B443BB" w:rsidRDefault="00B443BB">
            <w:pPr>
              <w:widowControl/>
              <w:rPr>
                <w:rFonts w:ascii="Calibri" w:hAnsi="Calibri" w:cs="Calibri"/>
                <w:color w:val="000000"/>
                <w:sz w:val="14"/>
                <w:szCs w:val="14"/>
                <w:lang w:val="es-MX" w:eastAsia="es-MX"/>
              </w:rPr>
            </w:pPr>
          </w:p>
        </w:tc>
        <w:tc>
          <w:tcPr>
            <w:tcW w:w="1880" w:type="dxa"/>
            <w:tcBorders>
              <w:top w:val="nil"/>
              <w:left w:val="single" w:sz="4" w:space="0" w:color="auto"/>
              <w:bottom w:val="nil"/>
              <w:right w:val="single" w:sz="4" w:space="0" w:color="auto"/>
            </w:tcBorders>
            <w:noWrap/>
            <w:vAlign w:val="bottom"/>
            <w:hideMark/>
          </w:tcPr>
          <w:p w14:paraId="3582A387" w14:textId="275D80E4" w:rsidR="00B443BB" w:rsidRDefault="00B443BB">
            <w:pPr>
              <w:widowControl/>
              <w:rPr>
                <w:rFonts w:ascii="Calibri" w:hAnsi="Calibri" w:cs="Calibri"/>
                <w:color w:val="000000"/>
                <w:sz w:val="14"/>
                <w:szCs w:val="14"/>
                <w:lang w:val="es-MX" w:eastAsia="es-MX"/>
              </w:rPr>
            </w:pPr>
            <w:r>
              <w:rPr>
                <w:rFonts w:ascii="Calibri" w:hAnsi="Calibri" w:cs="Calibri"/>
                <w:color w:val="000000"/>
                <w:sz w:val="14"/>
                <w:szCs w:val="14"/>
                <w:lang w:val="es-MX" w:eastAsia="es-MX"/>
              </w:rPr>
              <w:t> </w:t>
            </w:r>
          </w:p>
        </w:tc>
      </w:tr>
      <w:tr w:rsidR="00B443BB" w14:paraId="1D15016D" w14:textId="77777777" w:rsidTr="00B443BB">
        <w:trPr>
          <w:trHeight w:val="600"/>
          <w:jc w:val="center"/>
        </w:trPr>
        <w:tc>
          <w:tcPr>
            <w:tcW w:w="1200" w:type="dxa"/>
            <w:tcBorders>
              <w:top w:val="nil"/>
              <w:left w:val="single" w:sz="4" w:space="0" w:color="auto"/>
              <w:bottom w:val="single" w:sz="4" w:space="0" w:color="auto"/>
              <w:right w:val="single" w:sz="4" w:space="0" w:color="auto"/>
            </w:tcBorders>
            <w:noWrap/>
            <w:vAlign w:val="bottom"/>
            <w:hideMark/>
          </w:tcPr>
          <w:p w14:paraId="726D0AC3" w14:textId="77777777" w:rsidR="00B443BB" w:rsidRDefault="00B443BB">
            <w:pPr>
              <w:widowControl/>
              <w:rPr>
                <w:rFonts w:ascii="Calibri" w:hAnsi="Calibri" w:cs="Calibri"/>
                <w:color w:val="000000"/>
                <w:sz w:val="22"/>
                <w:szCs w:val="22"/>
                <w:lang w:val="es-MX" w:eastAsia="es-MX"/>
              </w:rPr>
            </w:pPr>
            <w:r>
              <w:rPr>
                <w:rFonts w:ascii="Calibri" w:hAnsi="Calibri" w:cs="Calibri"/>
                <w:color w:val="000000"/>
                <w:sz w:val="22"/>
                <w:szCs w:val="22"/>
                <w:lang w:val="es-MX" w:eastAsia="es-MX"/>
              </w:rPr>
              <w:t> </w:t>
            </w:r>
          </w:p>
        </w:tc>
        <w:tc>
          <w:tcPr>
            <w:tcW w:w="1080" w:type="dxa"/>
            <w:tcBorders>
              <w:top w:val="nil"/>
              <w:left w:val="nil"/>
              <w:bottom w:val="single" w:sz="4" w:space="0" w:color="auto"/>
              <w:right w:val="single" w:sz="4" w:space="0" w:color="auto"/>
            </w:tcBorders>
            <w:noWrap/>
            <w:vAlign w:val="bottom"/>
            <w:hideMark/>
          </w:tcPr>
          <w:p w14:paraId="5C42CE01" w14:textId="77777777" w:rsidR="00B443BB" w:rsidRDefault="00B443BB">
            <w:pPr>
              <w:widowControl/>
              <w:rPr>
                <w:rFonts w:ascii="Calibri" w:hAnsi="Calibri" w:cs="Calibri"/>
                <w:color w:val="000000"/>
                <w:sz w:val="22"/>
                <w:szCs w:val="22"/>
                <w:lang w:val="es-MX" w:eastAsia="es-MX"/>
              </w:rPr>
            </w:pPr>
            <w:r>
              <w:rPr>
                <w:rFonts w:ascii="Calibri" w:hAnsi="Calibri" w:cs="Calibri"/>
                <w:color w:val="000000"/>
                <w:sz w:val="22"/>
                <w:szCs w:val="22"/>
                <w:lang w:val="es-MX" w:eastAsia="es-MX"/>
              </w:rPr>
              <w:t> </w:t>
            </w:r>
          </w:p>
        </w:tc>
        <w:tc>
          <w:tcPr>
            <w:tcW w:w="4656" w:type="dxa"/>
            <w:tcBorders>
              <w:top w:val="nil"/>
              <w:left w:val="nil"/>
              <w:bottom w:val="single" w:sz="4" w:space="0" w:color="auto"/>
              <w:right w:val="single" w:sz="4" w:space="0" w:color="auto"/>
            </w:tcBorders>
            <w:vAlign w:val="bottom"/>
            <w:hideMark/>
          </w:tcPr>
          <w:p w14:paraId="09E5DD40" w14:textId="77777777" w:rsidR="00B443BB" w:rsidRDefault="00B443BB">
            <w:pPr>
              <w:widowControl/>
              <w:rPr>
                <w:rFonts w:ascii="Calibri" w:hAnsi="Calibri" w:cs="Calibri"/>
                <w:color w:val="000000"/>
                <w:sz w:val="22"/>
                <w:szCs w:val="22"/>
                <w:lang w:val="es-MX" w:eastAsia="es-MX"/>
              </w:rPr>
            </w:pPr>
            <w:r>
              <w:rPr>
                <w:rFonts w:ascii="Calibri" w:hAnsi="Calibri" w:cs="Calibri"/>
                <w:color w:val="000000"/>
                <w:sz w:val="22"/>
                <w:szCs w:val="22"/>
                <w:lang w:val="es-MX" w:eastAsia="es-MX"/>
              </w:rPr>
              <w:t>Cualquier falla de un equipo, la refacción será reemplazada en cualquier caso y no reparada.</w:t>
            </w:r>
          </w:p>
        </w:tc>
        <w:tc>
          <w:tcPr>
            <w:tcW w:w="1871" w:type="dxa"/>
            <w:tcBorders>
              <w:top w:val="nil"/>
              <w:left w:val="nil"/>
              <w:bottom w:val="single" w:sz="4" w:space="0" w:color="auto"/>
              <w:right w:val="single" w:sz="4" w:space="0" w:color="auto"/>
            </w:tcBorders>
          </w:tcPr>
          <w:p w14:paraId="554D00BA" w14:textId="77777777" w:rsidR="00B443BB" w:rsidRDefault="00B443BB">
            <w:pPr>
              <w:widowControl/>
              <w:rPr>
                <w:rFonts w:ascii="Calibri" w:hAnsi="Calibri" w:cs="Calibri"/>
                <w:color w:val="000000"/>
                <w:sz w:val="14"/>
                <w:szCs w:val="14"/>
                <w:lang w:val="es-MX" w:eastAsia="es-MX"/>
              </w:rPr>
            </w:pPr>
          </w:p>
        </w:tc>
        <w:tc>
          <w:tcPr>
            <w:tcW w:w="1880" w:type="dxa"/>
            <w:tcBorders>
              <w:top w:val="nil"/>
              <w:left w:val="single" w:sz="4" w:space="0" w:color="auto"/>
              <w:bottom w:val="single" w:sz="4" w:space="0" w:color="auto"/>
              <w:right w:val="single" w:sz="4" w:space="0" w:color="auto"/>
            </w:tcBorders>
            <w:noWrap/>
            <w:vAlign w:val="bottom"/>
            <w:hideMark/>
          </w:tcPr>
          <w:p w14:paraId="52658E68" w14:textId="6055C3FF" w:rsidR="00B443BB" w:rsidRDefault="00B443BB">
            <w:pPr>
              <w:widowControl/>
              <w:rPr>
                <w:rFonts w:ascii="Calibri" w:hAnsi="Calibri" w:cs="Calibri"/>
                <w:color w:val="000000"/>
                <w:sz w:val="14"/>
                <w:szCs w:val="14"/>
                <w:lang w:val="es-MX" w:eastAsia="es-MX"/>
              </w:rPr>
            </w:pPr>
            <w:r>
              <w:rPr>
                <w:rFonts w:ascii="Calibri" w:hAnsi="Calibri" w:cs="Calibri"/>
                <w:color w:val="000000"/>
                <w:sz w:val="14"/>
                <w:szCs w:val="14"/>
                <w:lang w:val="es-MX" w:eastAsia="es-MX"/>
              </w:rPr>
              <w:t> </w:t>
            </w:r>
          </w:p>
        </w:tc>
      </w:tr>
    </w:tbl>
    <w:p w14:paraId="4CB024D3" w14:textId="77777777" w:rsidR="00B443BB" w:rsidRDefault="00B443BB" w:rsidP="00E97C24">
      <w:pPr>
        <w:rPr>
          <w:rFonts w:ascii="Arial" w:hAnsi="Arial" w:cs="Arial"/>
          <w:b/>
          <w:sz w:val="18"/>
          <w:szCs w:val="18"/>
        </w:rPr>
      </w:pPr>
    </w:p>
    <w:p w14:paraId="77411F40" w14:textId="77777777" w:rsidR="00D83BBA" w:rsidRDefault="00D83BBA" w:rsidP="00E97C24">
      <w:pPr>
        <w:rPr>
          <w:rFonts w:ascii="Arial" w:hAnsi="Arial" w:cs="Arial"/>
          <w:b/>
          <w:sz w:val="18"/>
          <w:szCs w:val="18"/>
        </w:rPr>
      </w:pPr>
    </w:p>
    <w:tbl>
      <w:tblPr>
        <w:tblW w:w="10554" w:type="dxa"/>
        <w:jc w:val="center"/>
        <w:tblCellMar>
          <w:left w:w="70" w:type="dxa"/>
          <w:right w:w="70" w:type="dxa"/>
        </w:tblCellMar>
        <w:tblLook w:val="04A0" w:firstRow="1" w:lastRow="0" w:firstColumn="1" w:lastColumn="0" w:noHBand="0" w:noVBand="1"/>
      </w:tblPr>
      <w:tblGrid>
        <w:gridCol w:w="1200"/>
        <w:gridCol w:w="1200"/>
        <w:gridCol w:w="4394"/>
        <w:gridCol w:w="1880"/>
        <w:gridCol w:w="1880"/>
      </w:tblGrid>
      <w:tr w:rsidR="00EE6A16" w14:paraId="0F69ED5D" w14:textId="77777777" w:rsidTr="00EE6A16">
        <w:trPr>
          <w:trHeight w:val="870"/>
          <w:jc w:val="center"/>
        </w:trPr>
        <w:tc>
          <w:tcPr>
            <w:tcW w:w="1200" w:type="dxa"/>
            <w:tcBorders>
              <w:top w:val="single" w:sz="8" w:space="0" w:color="auto"/>
              <w:left w:val="single" w:sz="8" w:space="0" w:color="auto"/>
              <w:bottom w:val="single" w:sz="4" w:space="0" w:color="auto"/>
              <w:right w:val="single" w:sz="8" w:space="0" w:color="auto"/>
            </w:tcBorders>
            <w:noWrap/>
            <w:vAlign w:val="center"/>
            <w:hideMark/>
          </w:tcPr>
          <w:p w14:paraId="5E416DCE" w14:textId="77777777" w:rsidR="00EE6A16" w:rsidRDefault="00EE6A16" w:rsidP="00EE6A16">
            <w:pPr>
              <w:widowControl/>
              <w:jc w:val="center"/>
              <w:rPr>
                <w:rFonts w:ascii="Arial" w:hAnsi="Arial" w:cs="Arial"/>
                <w:b/>
                <w:bCs/>
                <w:snapToGrid/>
                <w:color w:val="000000"/>
                <w:sz w:val="18"/>
                <w:szCs w:val="18"/>
                <w:lang w:val="es-MX" w:eastAsia="es-MX"/>
              </w:rPr>
            </w:pPr>
            <w:r>
              <w:rPr>
                <w:rFonts w:ascii="Arial" w:hAnsi="Arial" w:cs="Arial"/>
                <w:b/>
                <w:bCs/>
                <w:color w:val="000000"/>
                <w:sz w:val="18"/>
                <w:szCs w:val="18"/>
                <w:lang w:val="es-MX" w:eastAsia="es-MX"/>
              </w:rPr>
              <w:t>PARTIDA</w:t>
            </w:r>
          </w:p>
        </w:tc>
        <w:tc>
          <w:tcPr>
            <w:tcW w:w="1200" w:type="dxa"/>
            <w:tcBorders>
              <w:top w:val="single" w:sz="8" w:space="0" w:color="auto"/>
              <w:left w:val="single" w:sz="8" w:space="0" w:color="auto"/>
              <w:bottom w:val="single" w:sz="4" w:space="0" w:color="auto"/>
              <w:right w:val="single" w:sz="8" w:space="0" w:color="auto"/>
            </w:tcBorders>
            <w:noWrap/>
            <w:vAlign w:val="center"/>
            <w:hideMark/>
          </w:tcPr>
          <w:p w14:paraId="0F1E6AF7" w14:textId="77777777" w:rsidR="00EE6A16" w:rsidRDefault="00EE6A16" w:rsidP="00EE6A16">
            <w:pPr>
              <w:widowControl/>
              <w:jc w:val="center"/>
              <w:rPr>
                <w:rFonts w:ascii="Arial" w:hAnsi="Arial" w:cs="Arial"/>
                <w:b/>
                <w:bCs/>
                <w:color w:val="000000"/>
                <w:sz w:val="18"/>
                <w:szCs w:val="18"/>
                <w:lang w:val="es-MX" w:eastAsia="es-MX"/>
              </w:rPr>
            </w:pPr>
            <w:r>
              <w:rPr>
                <w:rFonts w:ascii="Arial" w:hAnsi="Arial" w:cs="Arial"/>
                <w:b/>
                <w:bCs/>
                <w:color w:val="000000"/>
                <w:sz w:val="18"/>
                <w:szCs w:val="18"/>
                <w:lang w:val="es-MX" w:eastAsia="es-MX"/>
              </w:rPr>
              <w:t>CANTIDAD</w:t>
            </w:r>
          </w:p>
        </w:tc>
        <w:tc>
          <w:tcPr>
            <w:tcW w:w="4394" w:type="dxa"/>
            <w:tcBorders>
              <w:top w:val="single" w:sz="8" w:space="0" w:color="auto"/>
              <w:left w:val="single" w:sz="8" w:space="0" w:color="auto"/>
              <w:bottom w:val="single" w:sz="4" w:space="0" w:color="auto"/>
              <w:right w:val="single" w:sz="8" w:space="0" w:color="auto"/>
            </w:tcBorders>
            <w:vAlign w:val="center"/>
            <w:hideMark/>
          </w:tcPr>
          <w:p w14:paraId="1CFA4FE9" w14:textId="77777777" w:rsidR="00EE6A16" w:rsidRDefault="00EE6A16" w:rsidP="00EE6A16">
            <w:pPr>
              <w:widowControl/>
              <w:jc w:val="center"/>
              <w:rPr>
                <w:rFonts w:ascii="Arial" w:hAnsi="Arial" w:cs="Arial"/>
                <w:b/>
                <w:bCs/>
                <w:color w:val="000000"/>
                <w:sz w:val="18"/>
                <w:szCs w:val="18"/>
                <w:lang w:val="es-MX" w:eastAsia="es-MX"/>
              </w:rPr>
            </w:pPr>
            <w:r>
              <w:rPr>
                <w:rFonts w:ascii="Arial" w:hAnsi="Arial" w:cs="Arial"/>
                <w:b/>
                <w:bCs/>
                <w:color w:val="000000"/>
                <w:sz w:val="18"/>
                <w:szCs w:val="18"/>
                <w:lang w:val="es-MX" w:eastAsia="es-MX"/>
              </w:rPr>
              <w:t>DESCRIPCIÓN</w:t>
            </w:r>
          </w:p>
        </w:tc>
        <w:tc>
          <w:tcPr>
            <w:tcW w:w="1880" w:type="dxa"/>
            <w:tcBorders>
              <w:top w:val="single" w:sz="8" w:space="0" w:color="auto"/>
              <w:left w:val="single" w:sz="8" w:space="0" w:color="auto"/>
              <w:bottom w:val="single" w:sz="4" w:space="0" w:color="auto"/>
              <w:right w:val="single" w:sz="8" w:space="0" w:color="auto"/>
            </w:tcBorders>
            <w:vAlign w:val="center"/>
          </w:tcPr>
          <w:p w14:paraId="4A2364B8" w14:textId="73E01F5A" w:rsidR="00EE6A16" w:rsidRDefault="00EE6A16" w:rsidP="00EE6A16">
            <w:pPr>
              <w:widowControl/>
              <w:jc w:val="center"/>
              <w:rPr>
                <w:rFonts w:ascii="Arial" w:hAnsi="Arial" w:cs="Arial"/>
                <w:b/>
                <w:bCs/>
                <w:color w:val="000000"/>
                <w:sz w:val="14"/>
                <w:szCs w:val="14"/>
                <w:lang w:val="es-MX" w:eastAsia="es-MX"/>
              </w:rPr>
            </w:pPr>
            <w:r>
              <w:rPr>
                <w:rFonts w:ascii="Arial" w:hAnsi="Arial" w:cs="Arial"/>
                <w:b/>
                <w:bCs/>
                <w:color w:val="000000"/>
                <w:sz w:val="14"/>
                <w:szCs w:val="14"/>
                <w:lang w:val="es-MX" w:eastAsia="es-MX"/>
              </w:rPr>
              <w:t>COSTO UNITARIO MONEDA NACIONAL (antes de I.V.A.)</w:t>
            </w:r>
          </w:p>
        </w:tc>
        <w:tc>
          <w:tcPr>
            <w:tcW w:w="1880" w:type="dxa"/>
            <w:tcBorders>
              <w:top w:val="single" w:sz="8" w:space="0" w:color="auto"/>
              <w:left w:val="single" w:sz="8" w:space="0" w:color="auto"/>
              <w:bottom w:val="single" w:sz="4" w:space="0" w:color="auto"/>
              <w:right w:val="single" w:sz="8" w:space="0" w:color="auto"/>
            </w:tcBorders>
            <w:vAlign w:val="center"/>
            <w:hideMark/>
          </w:tcPr>
          <w:p w14:paraId="49D870BD" w14:textId="73D85A78" w:rsidR="00EE6A16" w:rsidRDefault="00EE6A16" w:rsidP="00EE6A16">
            <w:pPr>
              <w:widowControl/>
              <w:jc w:val="center"/>
              <w:rPr>
                <w:rFonts w:ascii="Arial" w:hAnsi="Arial" w:cs="Arial"/>
                <w:b/>
                <w:bCs/>
                <w:color w:val="000000"/>
                <w:sz w:val="14"/>
                <w:szCs w:val="14"/>
                <w:lang w:val="es-MX" w:eastAsia="es-MX"/>
              </w:rPr>
            </w:pPr>
            <w:r>
              <w:rPr>
                <w:rFonts w:ascii="Arial" w:hAnsi="Arial" w:cs="Arial"/>
                <w:b/>
                <w:bCs/>
                <w:color w:val="000000"/>
                <w:sz w:val="14"/>
                <w:szCs w:val="14"/>
                <w:lang w:val="es-MX" w:eastAsia="es-MX"/>
              </w:rPr>
              <w:t>COSTO TOTAL MONEDA NACIONAL (antes de I.V.A.)</w:t>
            </w:r>
          </w:p>
        </w:tc>
      </w:tr>
      <w:tr w:rsidR="00EE6A16" w14:paraId="5072099B" w14:textId="77777777" w:rsidTr="00EE6A16">
        <w:trPr>
          <w:trHeight w:val="4765"/>
          <w:jc w:val="center"/>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4B42837E" w14:textId="77777777" w:rsidR="00EE6A16" w:rsidRDefault="00EE6A16">
            <w:pPr>
              <w:widowControl/>
              <w:jc w:val="center"/>
              <w:rPr>
                <w:rFonts w:ascii="Arial" w:hAnsi="Arial" w:cs="Arial"/>
                <w:b/>
                <w:bCs/>
                <w:color w:val="000000"/>
                <w:sz w:val="18"/>
                <w:szCs w:val="18"/>
                <w:lang w:val="es-MX" w:eastAsia="es-MX"/>
              </w:rPr>
            </w:pPr>
            <w:r>
              <w:rPr>
                <w:rFonts w:ascii="Arial" w:hAnsi="Arial" w:cs="Arial"/>
                <w:b/>
                <w:bCs/>
                <w:color w:val="000000"/>
                <w:sz w:val="18"/>
                <w:szCs w:val="18"/>
                <w:lang w:val="es-MX" w:eastAsia="es-MX"/>
              </w:rPr>
              <w:t>2</w:t>
            </w:r>
          </w:p>
        </w:tc>
        <w:tc>
          <w:tcPr>
            <w:tcW w:w="1200" w:type="dxa"/>
            <w:tcBorders>
              <w:top w:val="single" w:sz="4" w:space="0" w:color="auto"/>
              <w:left w:val="nil"/>
              <w:bottom w:val="single" w:sz="4" w:space="0" w:color="auto"/>
              <w:right w:val="single" w:sz="4" w:space="0" w:color="auto"/>
            </w:tcBorders>
            <w:noWrap/>
            <w:vAlign w:val="center"/>
            <w:hideMark/>
          </w:tcPr>
          <w:p w14:paraId="51BB5BD4" w14:textId="77777777" w:rsidR="00EE6A16" w:rsidRDefault="00EE6A16">
            <w:pPr>
              <w:widowControl/>
              <w:jc w:val="center"/>
              <w:rPr>
                <w:rFonts w:ascii="Arial" w:hAnsi="Arial" w:cs="Arial"/>
                <w:b/>
                <w:bCs/>
                <w:color w:val="000000"/>
                <w:sz w:val="18"/>
                <w:szCs w:val="18"/>
                <w:lang w:val="es-MX" w:eastAsia="es-MX"/>
              </w:rPr>
            </w:pPr>
            <w:r>
              <w:rPr>
                <w:rFonts w:ascii="Arial" w:hAnsi="Arial" w:cs="Arial"/>
                <w:b/>
                <w:bCs/>
                <w:color w:val="000000"/>
                <w:sz w:val="18"/>
                <w:szCs w:val="18"/>
                <w:lang w:val="es-MX" w:eastAsia="es-MX"/>
              </w:rPr>
              <w:t>1</w:t>
            </w:r>
          </w:p>
        </w:tc>
        <w:tc>
          <w:tcPr>
            <w:tcW w:w="4394" w:type="dxa"/>
            <w:tcBorders>
              <w:top w:val="single" w:sz="4" w:space="0" w:color="auto"/>
              <w:left w:val="nil"/>
              <w:bottom w:val="single" w:sz="4" w:space="0" w:color="auto"/>
              <w:right w:val="single" w:sz="4" w:space="0" w:color="auto"/>
            </w:tcBorders>
            <w:vAlign w:val="center"/>
            <w:hideMark/>
          </w:tcPr>
          <w:p w14:paraId="1BBEB2CD" w14:textId="77777777" w:rsidR="00EE6A16" w:rsidRDefault="00EE6A16">
            <w:pPr>
              <w:widowControl/>
              <w:rPr>
                <w:rFonts w:ascii="Arial" w:hAnsi="Arial" w:cs="Arial"/>
                <w:color w:val="000000"/>
                <w:sz w:val="18"/>
                <w:szCs w:val="18"/>
                <w:lang w:val="es-MX" w:eastAsia="es-MX"/>
              </w:rPr>
            </w:pPr>
            <w:r>
              <w:rPr>
                <w:rFonts w:ascii="Arial" w:hAnsi="Arial" w:cs="Arial"/>
                <w:color w:val="000000"/>
                <w:sz w:val="18"/>
                <w:szCs w:val="18"/>
                <w:lang w:val="es-MX" w:eastAsia="es-MX"/>
              </w:rPr>
              <w:t>COMPUTADORA PERSONAL. PROCESADOR INTEL CORE &gt;=I5 SEPTIMA GENERACIÓN, 2.7 GHZ, 6MB CACHÉ, 4 NUCLEOS, O EQUIVALENTE, MEMORIA RAM &gt;= 8GB, DISCO DURO &gt;= 500GB,CONTROLADOR DE VIDEO INTEGRADO, MONITOR PLANO TIPO LED DE &gt;= 20” DEBERÁ CUMPLIRCON LOS SIGUIENTES ESTANDARES, ENERGY STAR, EPEAT, UNIDAD ÓPTICA QUEMADORA DE DVD, INTERFACE DE RED GIGABIT ETHERNET 10/100/1000, MINIMO 2 PUERTOS DE SALIDADE VIDEO QUE PUEDEN SER CUALQUIERA DE LOS SIGUIENTES : HDMI, DISPLAY PORT, DVIO VGA, 6 PUERTOS USB EXTERNOS COMO MINIMO, GABINETE SMALL FORM FACTOR EQUIPADOCON MECANISMO DE SEGURIDAD PARA PREVENCIÓN DE ACCESO NO AUTORIZADO (ELECTRICOFISICO), 2 RANURAS DE EXPANSIÓN PCLE, COMO MINIMO, TECLADO DE LA MISMA MARCADEL EQUIPO PROPUESTO EN ESPAÑOL CON FUNCIONES PARA WINDOWS Y CON CONECTOR USB,RATÓN ÓPTICO DE LA MISMA MARCA DEL EQUIPO PROPUESTO CON CONECTOR USB, LICENCIADE SISTEMA OPERATIVO WINDOWS 10 PROFESIONAL 64 BITS O SUPERIOR EN ESPAÑOLPREINSTALADO, GARANTIA DE 3 AÑOS EN CPU Y TODOS SUS COMPONENTES, MONITOR,TECLADO, RATÓN Y MANO DE OBRA DIRECTAMENTE CON EL FABRICANTE, DEBE SER VÁLIDAEN MÉXICO DENTRO DEL TERRITORIO NACIONAL Y CON ATENCIÓN EN SITIO</w:t>
            </w:r>
          </w:p>
        </w:tc>
        <w:tc>
          <w:tcPr>
            <w:tcW w:w="1880" w:type="dxa"/>
            <w:tcBorders>
              <w:top w:val="single" w:sz="4" w:space="0" w:color="auto"/>
              <w:left w:val="nil"/>
              <w:bottom w:val="single" w:sz="4" w:space="0" w:color="auto"/>
              <w:right w:val="single" w:sz="4" w:space="0" w:color="auto"/>
            </w:tcBorders>
          </w:tcPr>
          <w:p w14:paraId="34BBCF6D" w14:textId="77777777" w:rsidR="00EE6A16" w:rsidRDefault="00EE6A16">
            <w:pPr>
              <w:widowControl/>
              <w:rPr>
                <w:rFonts w:ascii="Arial" w:hAnsi="Arial" w:cs="Arial"/>
                <w:b/>
                <w:bCs/>
                <w:color w:val="000000"/>
                <w:sz w:val="14"/>
                <w:szCs w:val="14"/>
                <w:lang w:val="es-MX" w:eastAsia="es-MX"/>
              </w:rPr>
            </w:pPr>
          </w:p>
        </w:tc>
        <w:tc>
          <w:tcPr>
            <w:tcW w:w="1880" w:type="dxa"/>
            <w:tcBorders>
              <w:top w:val="single" w:sz="4" w:space="0" w:color="auto"/>
              <w:left w:val="single" w:sz="4" w:space="0" w:color="auto"/>
              <w:bottom w:val="single" w:sz="4" w:space="0" w:color="auto"/>
              <w:right w:val="single" w:sz="4" w:space="0" w:color="auto"/>
            </w:tcBorders>
            <w:noWrap/>
            <w:vAlign w:val="center"/>
            <w:hideMark/>
          </w:tcPr>
          <w:p w14:paraId="7DDE33B1" w14:textId="0A031EA8" w:rsidR="00EE6A16" w:rsidRDefault="00EE6A16">
            <w:pPr>
              <w:widowControl/>
              <w:rPr>
                <w:rFonts w:ascii="Arial" w:hAnsi="Arial" w:cs="Arial"/>
                <w:b/>
                <w:bCs/>
                <w:color w:val="000000"/>
                <w:sz w:val="14"/>
                <w:szCs w:val="14"/>
                <w:lang w:val="es-MX" w:eastAsia="es-MX"/>
              </w:rPr>
            </w:pPr>
            <w:r>
              <w:rPr>
                <w:rFonts w:ascii="Arial" w:hAnsi="Arial" w:cs="Arial"/>
                <w:b/>
                <w:bCs/>
                <w:color w:val="000000"/>
                <w:sz w:val="14"/>
                <w:szCs w:val="14"/>
                <w:lang w:val="es-MX" w:eastAsia="es-MX"/>
              </w:rPr>
              <w:t> </w:t>
            </w:r>
          </w:p>
        </w:tc>
      </w:tr>
    </w:tbl>
    <w:p w14:paraId="26A12DC2" w14:textId="77777777" w:rsidR="00EE6A16" w:rsidRDefault="00EE6A16" w:rsidP="00E97C24">
      <w:pPr>
        <w:rPr>
          <w:rFonts w:ascii="Arial" w:hAnsi="Arial" w:cs="Arial"/>
          <w:b/>
          <w:sz w:val="18"/>
          <w:szCs w:val="18"/>
        </w:rPr>
      </w:pPr>
    </w:p>
    <w:p w14:paraId="304DAF69" w14:textId="77777777" w:rsidR="00553EA5" w:rsidRPr="002F019D" w:rsidRDefault="00553EA5" w:rsidP="00553EA5">
      <w:pPr>
        <w:widowControl/>
        <w:ind w:right="-136"/>
        <w:rPr>
          <w:rFonts w:ascii="Arial" w:hAnsi="Arial" w:cs="Arial"/>
          <w:snapToGrid/>
          <w:sz w:val="18"/>
          <w:szCs w:val="18"/>
          <w:lang w:val="es-MX"/>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4"/>
        <w:gridCol w:w="2446"/>
      </w:tblGrid>
      <w:tr w:rsidR="002C05F7" w:rsidRPr="00A23578" w14:paraId="4AB57E94" w14:textId="77777777" w:rsidTr="004B7D4F">
        <w:trPr>
          <w:trHeight w:val="455"/>
        </w:trPr>
        <w:tc>
          <w:tcPr>
            <w:tcW w:w="3314" w:type="dxa"/>
            <w:vAlign w:val="center"/>
          </w:tcPr>
          <w:p w14:paraId="2F4F2BD5" w14:textId="77777777" w:rsidR="002C05F7" w:rsidRPr="00A23578" w:rsidRDefault="00BE1F6D" w:rsidP="002C05F7">
            <w:pPr>
              <w:widowControl/>
              <w:jc w:val="center"/>
              <w:rPr>
                <w:rFonts w:ascii="Arial" w:hAnsi="Arial" w:cs="Arial"/>
                <w:b/>
                <w:snapToGrid/>
                <w:sz w:val="18"/>
                <w:szCs w:val="18"/>
              </w:rPr>
            </w:pPr>
            <w:r>
              <w:rPr>
                <w:rFonts w:ascii="Arial" w:hAnsi="Arial" w:cs="Arial"/>
                <w:b/>
                <w:snapToGrid/>
                <w:sz w:val="18"/>
                <w:szCs w:val="18"/>
              </w:rPr>
              <w:t>T</w:t>
            </w:r>
            <w:r w:rsidR="002C05F7" w:rsidRPr="00A23578">
              <w:rPr>
                <w:rFonts w:ascii="Arial" w:hAnsi="Arial" w:cs="Arial"/>
                <w:b/>
                <w:snapToGrid/>
                <w:sz w:val="18"/>
                <w:szCs w:val="18"/>
              </w:rPr>
              <w:t>OTAL ANTES DE I.V.A.</w:t>
            </w:r>
          </w:p>
        </w:tc>
        <w:tc>
          <w:tcPr>
            <w:tcW w:w="2446" w:type="dxa"/>
            <w:vAlign w:val="center"/>
          </w:tcPr>
          <w:p w14:paraId="0B51584F" w14:textId="77777777" w:rsidR="002C05F7" w:rsidRPr="00A23578" w:rsidRDefault="002C05F7" w:rsidP="002C05F7">
            <w:pPr>
              <w:widowControl/>
              <w:jc w:val="center"/>
              <w:rPr>
                <w:rFonts w:ascii="Arial" w:hAnsi="Arial" w:cs="Arial"/>
                <w:snapToGrid/>
                <w:sz w:val="18"/>
                <w:szCs w:val="18"/>
              </w:rPr>
            </w:pPr>
          </w:p>
        </w:tc>
      </w:tr>
    </w:tbl>
    <w:p w14:paraId="2FC5D03A" w14:textId="77777777" w:rsidR="002C05F7" w:rsidRPr="00A23578" w:rsidRDefault="002C05F7" w:rsidP="002C05F7">
      <w:pPr>
        <w:widowControl/>
        <w:jc w:val="both"/>
        <w:rPr>
          <w:rFonts w:ascii="Arial" w:hAnsi="Arial" w:cs="Arial"/>
          <w:snapToGrid/>
          <w:sz w:val="18"/>
          <w:szCs w:val="18"/>
          <w:lang w:val="es-MX"/>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4"/>
        <w:gridCol w:w="2446"/>
      </w:tblGrid>
      <w:tr w:rsidR="002C05F7" w:rsidRPr="00A23578" w14:paraId="7BDB4EB9" w14:textId="77777777" w:rsidTr="004B7D4F">
        <w:trPr>
          <w:trHeight w:val="644"/>
        </w:trPr>
        <w:tc>
          <w:tcPr>
            <w:tcW w:w="3314" w:type="dxa"/>
            <w:vAlign w:val="center"/>
          </w:tcPr>
          <w:p w14:paraId="52D22074" w14:textId="77777777" w:rsidR="002C05F7" w:rsidRPr="00A23578" w:rsidRDefault="002C05F7" w:rsidP="00C565EA">
            <w:pPr>
              <w:widowControl/>
              <w:jc w:val="center"/>
              <w:rPr>
                <w:rFonts w:ascii="Arial" w:hAnsi="Arial" w:cs="Arial"/>
                <w:b/>
                <w:snapToGrid/>
                <w:sz w:val="18"/>
                <w:szCs w:val="18"/>
              </w:rPr>
            </w:pPr>
            <w:r w:rsidRPr="00A23578">
              <w:rPr>
                <w:rFonts w:ascii="Arial" w:hAnsi="Arial" w:cs="Arial"/>
                <w:b/>
                <w:snapToGrid/>
                <w:sz w:val="18"/>
                <w:szCs w:val="18"/>
              </w:rPr>
              <w:t xml:space="preserve">No. DE </w:t>
            </w:r>
            <w:r w:rsidR="00C565EA">
              <w:rPr>
                <w:rFonts w:ascii="Arial" w:hAnsi="Arial" w:cs="Arial"/>
                <w:b/>
                <w:snapToGrid/>
                <w:sz w:val="18"/>
                <w:szCs w:val="18"/>
              </w:rPr>
              <w:t>PARTIDAS OFERTADAS</w:t>
            </w:r>
          </w:p>
        </w:tc>
        <w:tc>
          <w:tcPr>
            <w:tcW w:w="2446" w:type="dxa"/>
            <w:vAlign w:val="center"/>
          </w:tcPr>
          <w:p w14:paraId="6233E4BF" w14:textId="77777777" w:rsidR="002C05F7" w:rsidRPr="00A23578" w:rsidRDefault="002C05F7" w:rsidP="002C05F7">
            <w:pPr>
              <w:widowControl/>
              <w:jc w:val="center"/>
              <w:rPr>
                <w:rFonts w:ascii="Arial" w:hAnsi="Arial" w:cs="Arial"/>
                <w:snapToGrid/>
                <w:sz w:val="18"/>
                <w:szCs w:val="18"/>
              </w:rPr>
            </w:pPr>
          </w:p>
        </w:tc>
      </w:tr>
    </w:tbl>
    <w:p w14:paraId="2767F928" w14:textId="77777777" w:rsidR="00553EA5" w:rsidRDefault="00553EA5" w:rsidP="00D333FD">
      <w:pPr>
        <w:pStyle w:val="Textoindependiente"/>
        <w:rPr>
          <w:rFonts w:ascii="Arial" w:hAnsi="Arial" w:cs="Arial"/>
          <w:b/>
          <w:sz w:val="18"/>
          <w:szCs w:val="18"/>
        </w:rPr>
      </w:pPr>
    </w:p>
    <w:p w14:paraId="37978C5F" w14:textId="77777777" w:rsidR="00E97C24" w:rsidRDefault="00E97C24" w:rsidP="00D333FD">
      <w:pPr>
        <w:pStyle w:val="Textoindependiente"/>
        <w:rPr>
          <w:rFonts w:ascii="Arial" w:hAnsi="Arial" w:cs="Arial"/>
          <w:b/>
          <w:sz w:val="18"/>
          <w:szCs w:val="18"/>
        </w:rPr>
      </w:pPr>
    </w:p>
    <w:p w14:paraId="4BF0E071" w14:textId="77777777" w:rsidR="00E97C24" w:rsidRDefault="00E97C24" w:rsidP="00D333FD">
      <w:pPr>
        <w:pStyle w:val="Textoindependiente"/>
        <w:rPr>
          <w:rFonts w:ascii="Arial" w:hAnsi="Arial" w:cs="Arial"/>
          <w:b/>
          <w:sz w:val="18"/>
          <w:szCs w:val="18"/>
        </w:rPr>
      </w:pPr>
    </w:p>
    <w:p w14:paraId="5ACE4760" w14:textId="77777777" w:rsidR="00D333FD" w:rsidRPr="00A23578" w:rsidRDefault="00D333FD" w:rsidP="00D333FD">
      <w:pPr>
        <w:pStyle w:val="Textoindependiente"/>
        <w:rPr>
          <w:rFonts w:ascii="Arial" w:hAnsi="Arial" w:cs="Arial"/>
          <w:b/>
          <w:sz w:val="18"/>
          <w:szCs w:val="18"/>
        </w:rPr>
      </w:pPr>
      <w:r w:rsidRPr="00A23578">
        <w:rPr>
          <w:rFonts w:ascii="Arial" w:hAnsi="Arial" w:cs="Arial"/>
          <w:b/>
          <w:sz w:val="18"/>
          <w:szCs w:val="18"/>
        </w:rPr>
        <w:t>(LUGAR Y FECHA)</w:t>
      </w:r>
    </w:p>
    <w:p w14:paraId="36951188" w14:textId="77777777" w:rsidR="00D333FD" w:rsidRPr="00A23578" w:rsidRDefault="00D333FD" w:rsidP="00D333FD">
      <w:pPr>
        <w:pStyle w:val="Textoindependiente"/>
        <w:rPr>
          <w:rFonts w:ascii="Arial" w:hAnsi="Arial" w:cs="Arial"/>
          <w:b/>
          <w:sz w:val="18"/>
          <w:szCs w:val="18"/>
        </w:rPr>
      </w:pPr>
      <w:r w:rsidRPr="00A23578">
        <w:rPr>
          <w:rFonts w:ascii="Arial" w:hAnsi="Arial" w:cs="Arial"/>
          <w:b/>
          <w:sz w:val="18"/>
          <w:szCs w:val="18"/>
        </w:rPr>
        <w:t>PROTESTO LO NECESARIO</w:t>
      </w:r>
    </w:p>
    <w:p w14:paraId="0FCE5837" w14:textId="77777777" w:rsidR="00AF3B4A" w:rsidRDefault="00D333FD" w:rsidP="00AF3B4A">
      <w:pPr>
        <w:pStyle w:val="Textoindependiente"/>
        <w:rPr>
          <w:rFonts w:ascii="Arial" w:hAnsi="Arial" w:cs="Arial"/>
          <w:b/>
          <w:sz w:val="18"/>
          <w:szCs w:val="18"/>
        </w:rPr>
      </w:pPr>
      <w:r w:rsidRPr="00A23578">
        <w:rPr>
          <w:rFonts w:ascii="Arial" w:hAnsi="Arial" w:cs="Arial"/>
          <w:b/>
          <w:sz w:val="18"/>
          <w:szCs w:val="18"/>
        </w:rPr>
        <w:t>(FIRMA DEL REPRESENTANTE LEGAL)</w:t>
      </w:r>
    </w:p>
    <w:p w14:paraId="74FF64BC" w14:textId="3EC55F67" w:rsidR="005633E6" w:rsidRDefault="00952E6C" w:rsidP="00BA5FF4">
      <w:pPr>
        <w:pStyle w:val="Textoindependiente"/>
        <w:rPr>
          <w:rFonts w:ascii="Arial Narrow" w:hAnsi="Arial Narrow"/>
          <w:b/>
          <w:szCs w:val="22"/>
        </w:rPr>
      </w:pPr>
      <w:r>
        <w:rPr>
          <w:rFonts w:ascii="Arial" w:hAnsi="Arial" w:cs="Arial"/>
          <w:b/>
          <w:sz w:val="18"/>
          <w:szCs w:val="18"/>
        </w:rPr>
        <w:t xml:space="preserve"> </w:t>
      </w:r>
    </w:p>
    <w:p w14:paraId="04C87184" w14:textId="77777777" w:rsidR="00595DF1" w:rsidRDefault="00595DF1" w:rsidP="007970B9">
      <w:pPr>
        <w:jc w:val="center"/>
        <w:rPr>
          <w:rFonts w:ascii="Arial" w:hAnsi="Arial" w:cs="Arial"/>
          <w:b/>
          <w:sz w:val="18"/>
          <w:szCs w:val="18"/>
        </w:rPr>
      </w:pPr>
    </w:p>
    <w:p w14:paraId="03B8B5BB" w14:textId="77777777" w:rsidR="00746900" w:rsidRDefault="00746900" w:rsidP="007970B9">
      <w:pPr>
        <w:jc w:val="center"/>
        <w:rPr>
          <w:rFonts w:ascii="Arial" w:hAnsi="Arial" w:cs="Arial"/>
          <w:b/>
          <w:sz w:val="18"/>
          <w:szCs w:val="18"/>
        </w:rPr>
      </w:pPr>
    </w:p>
    <w:p w14:paraId="602088F2" w14:textId="77777777" w:rsidR="00746900" w:rsidRDefault="00746900" w:rsidP="007970B9">
      <w:pPr>
        <w:jc w:val="center"/>
        <w:rPr>
          <w:rFonts w:ascii="Arial" w:hAnsi="Arial" w:cs="Arial"/>
          <w:b/>
          <w:sz w:val="18"/>
          <w:szCs w:val="18"/>
        </w:rPr>
      </w:pPr>
    </w:p>
    <w:p w14:paraId="5B3286BA" w14:textId="77777777" w:rsidR="00746900" w:rsidRDefault="00746900" w:rsidP="007970B9">
      <w:pPr>
        <w:jc w:val="center"/>
        <w:rPr>
          <w:rFonts w:ascii="Arial" w:hAnsi="Arial" w:cs="Arial"/>
          <w:b/>
          <w:sz w:val="18"/>
          <w:szCs w:val="18"/>
        </w:rPr>
      </w:pPr>
    </w:p>
    <w:p w14:paraId="687BF887" w14:textId="77777777" w:rsidR="00EE6A16" w:rsidRDefault="00EE6A16" w:rsidP="007970B9">
      <w:pPr>
        <w:jc w:val="center"/>
        <w:rPr>
          <w:rFonts w:ascii="Arial" w:hAnsi="Arial" w:cs="Arial"/>
          <w:b/>
          <w:sz w:val="18"/>
          <w:szCs w:val="18"/>
        </w:rPr>
      </w:pPr>
    </w:p>
    <w:p w14:paraId="76FA34D2" w14:textId="77777777" w:rsidR="00EE6A16" w:rsidRDefault="00EE6A16" w:rsidP="007970B9">
      <w:pPr>
        <w:jc w:val="center"/>
        <w:rPr>
          <w:rFonts w:ascii="Arial" w:hAnsi="Arial" w:cs="Arial"/>
          <w:b/>
          <w:sz w:val="18"/>
          <w:szCs w:val="18"/>
        </w:rPr>
      </w:pPr>
    </w:p>
    <w:p w14:paraId="77C95E10" w14:textId="77777777" w:rsidR="00EE6A16" w:rsidRDefault="00EE6A16" w:rsidP="007970B9">
      <w:pPr>
        <w:jc w:val="center"/>
        <w:rPr>
          <w:rFonts w:ascii="Arial" w:hAnsi="Arial" w:cs="Arial"/>
          <w:b/>
          <w:sz w:val="18"/>
          <w:szCs w:val="18"/>
        </w:rPr>
      </w:pPr>
    </w:p>
    <w:p w14:paraId="3C676D1B" w14:textId="77777777" w:rsidR="00746900" w:rsidRDefault="00746900" w:rsidP="007970B9">
      <w:pPr>
        <w:jc w:val="center"/>
        <w:rPr>
          <w:rFonts w:ascii="Arial" w:hAnsi="Arial" w:cs="Arial"/>
          <w:b/>
          <w:sz w:val="18"/>
          <w:szCs w:val="18"/>
        </w:rPr>
      </w:pPr>
    </w:p>
    <w:p w14:paraId="66D16EFC" w14:textId="77777777" w:rsidR="00746900" w:rsidRDefault="00746900" w:rsidP="007970B9">
      <w:pPr>
        <w:jc w:val="center"/>
        <w:rPr>
          <w:rFonts w:ascii="Arial" w:hAnsi="Arial" w:cs="Arial"/>
          <w:b/>
          <w:sz w:val="18"/>
          <w:szCs w:val="18"/>
        </w:rPr>
      </w:pPr>
    </w:p>
    <w:p w14:paraId="18B79A1D" w14:textId="77777777" w:rsidR="007970B9" w:rsidRPr="00595DF1" w:rsidRDefault="007970B9" w:rsidP="007970B9">
      <w:pPr>
        <w:jc w:val="center"/>
        <w:rPr>
          <w:rFonts w:ascii="Arial" w:hAnsi="Arial" w:cs="Arial"/>
          <w:b/>
          <w:sz w:val="18"/>
          <w:szCs w:val="18"/>
        </w:rPr>
      </w:pPr>
      <w:r w:rsidRPr="00595DF1">
        <w:rPr>
          <w:rFonts w:ascii="Arial" w:hAnsi="Arial" w:cs="Arial"/>
          <w:b/>
          <w:sz w:val="18"/>
          <w:szCs w:val="18"/>
        </w:rPr>
        <w:t>ANEXO  IV</w:t>
      </w:r>
    </w:p>
    <w:p w14:paraId="56A0171C" w14:textId="77777777" w:rsidR="007970B9" w:rsidRPr="00595DF1" w:rsidRDefault="007970B9" w:rsidP="007970B9">
      <w:pPr>
        <w:pBdr>
          <w:bottom w:val="single" w:sz="6" w:space="1" w:color="auto"/>
        </w:pBdr>
        <w:jc w:val="center"/>
        <w:rPr>
          <w:rFonts w:ascii="Arial" w:hAnsi="Arial" w:cs="Arial"/>
          <w:b/>
          <w:sz w:val="18"/>
          <w:szCs w:val="18"/>
        </w:rPr>
      </w:pPr>
      <w:r w:rsidRPr="00595DF1">
        <w:rPr>
          <w:rFonts w:ascii="Arial" w:hAnsi="Arial" w:cs="Arial"/>
          <w:b/>
          <w:sz w:val="18"/>
          <w:szCs w:val="18"/>
        </w:rPr>
        <w:t>FORMATO PARA PRESENTAR LOS DATOS QUE ACREDITAN LA PERSONALIDAD JURÍDICA DEL LICITANTE</w:t>
      </w:r>
    </w:p>
    <w:p w14:paraId="56A37F70" w14:textId="77777777" w:rsidR="007970B9" w:rsidRPr="00595DF1" w:rsidRDefault="007970B9" w:rsidP="007970B9">
      <w:pPr>
        <w:pStyle w:val="Textoindependiente"/>
        <w:rPr>
          <w:rFonts w:ascii="Arial" w:hAnsi="Arial" w:cs="Arial"/>
          <w:b/>
          <w:sz w:val="18"/>
          <w:szCs w:val="18"/>
        </w:rPr>
      </w:pPr>
    </w:p>
    <w:p w14:paraId="595CC59A" w14:textId="77777777" w:rsidR="007970B9" w:rsidRPr="00595DF1" w:rsidRDefault="007970B9" w:rsidP="007970B9">
      <w:pPr>
        <w:pStyle w:val="Textoindependiente"/>
        <w:ind w:hanging="360"/>
        <w:rPr>
          <w:rFonts w:ascii="Arial" w:hAnsi="Arial" w:cs="Arial"/>
          <w:b/>
          <w:sz w:val="18"/>
          <w:szCs w:val="18"/>
        </w:rPr>
      </w:pPr>
      <w:r w:rsidRPr="00595DF1">
        <w:rPr>
          <w:rFonts w:ascii="Arial" w:hAnsi="Arial" w:cs="Arial"/>
          <w:b/>
          <w:sz w:val="18"/>
          <w:szCs w:val="18"/>
        </w:rPr>
        <w:t>SERVICIOS DE SALUD DE CHIHUAHUA</w:t>
      </w:r>
    </w:p>
    <w:p w14:paraId="57157D96" w14:textId="77777777" w:rsidR="007970B9" w:rsidRPr="00595DF1" w:rsidRDefault="007970B9" w:rsidP="007970B9">
      <w:pPr>
        <w:pStyle w:val="Textoindependiente"/>
        <w:ind w:hanging="360"/>
        <w:rPr>
          <w:rFonts w:ascii="Arial" w:hAnsi="Arial" w:cs="Arial"/>
          <w:b/>
          <w:sz w:val="18"/>
          <w:szCs w:val="18"/>
        </w:rPr>
      </w:pPr>
      <w:r w:rsidRPr="00595DF1">
        <w:rPr>
          <w:rFonts w:ascii="Arial" w:hAnsi="Arial" w:cs="Arial"/>
          <w:b/>
          <w:sz w:val="18"/>
          <w:szCs w:val="18"/>
        </w:rPr>
        <w:t>CALLE TERCERA No. 604</w:t>
      </w:r>
    </w:p>
    <w:p w14:paraId="6E7FB8C2" w14:textId="77777777" w:rsidR="007970B9" w:rsidRPr="00595DF1" w:rsidRDefault="007970B9" w:rsidP="007970B9">
      <w:pPr>
        <w:pStyle w:val="Textoindependiente"/>
        <w:ind w:hanging="360"/>
        <w:rPr>
          <w:rFonts w:ascii="Arial" w:hAnsi="Arial" w:cs="Arial"/>
          <w:b/>
          <w:sz w:val="18"/>
          <w:szCs w:val="18"/>
        </w:rPr>
      </w:pPr>
      <w:r w:rsidRPr="00595DF1">
        <w:rPr>
          <w:rFonts w:ascii="Arial" w:hAnsi="Arial" w:cs="Arial"/>
          <w:b/>
          <w:sz w:val="18"/>
          <w:szCs w:val="18"/>
        </w:rPr>
        <w:t xml:space="preserve">COL. </w:t>
      </w:r>
      <w:r w:rsidR="00B04C2F" w:rsidRPr="00595DF1">
        <w:rPr>
          <w:rFonts w:ascii="Arial" w:hAnsi="Arial" w:cs="Arial"/>
          <w:b/>
          <w:sz w:val="18"/>
          <w:szCs w:val="18"/>
        </w:rPr>
        <w:t xml:space="preserve">ZONA </w:t>
      </w:r>
      <w:r w:rsidRPr="00595DF1">
        <w:rPr>
          <w:rFonts w:ascii="Arial" w:hAnsi="Arial" w:cs="Arial"/>
          <w:b/>
          <w:sz w:val="18"/>
          <w:szCs w:val="18"/>
        </w:rPr>
        <w:t>CENTRO</w:t>
      </w:r>
    </w:p>
    <w:p w14:paraId="34DFDF71" w14:textId="77777777" w:rsidR="007970B9" w:rsidRPr="00595DF1" w:rsidRDefault="007970B9" w:rsidP="007970B9">
      <w:pPr>
        <w:pStyle w:val="Textoindependiente"/>
        <w:ind w:hanging="360"/>
        <w:rPr>
          <w:rFonts w:ascii="Arial" w:hAnsi="Arial" w:cs="Arial"/>
          <w:b/>
          <w:sz w:val="18"/>
          <w:szCs w:val="18"/>
        </w:rPr>
      </w:pPr>
      <w:r w:rsidRPr="00595DF1">
        <w:rPr>
          <w:rFonts w:ascii="Arial" w:hAnsi="Arial" w:cs="Arial"/>
          <w:b/>
          <w:sz w:val="18"/>
          <w:szCs w:val="18"/>
        </w:rPr>
        <w:t>CHIHUAHUA, CHIH.</w:t>
      </w:r>
    </w:p>
    <w:p w14:paraId="0B8BBA5C" w14:textId="77777777" w:rsidR="007970B9" w:rsidRPr="00595DF1" w:rsidRDefault="007970B9" w:rsidP="007970B9">
      <w:pPr>
        <w:pStyle w:val="Textoindependiente"/>
        <w:ind w:hanging="360"/>
        <w:rPr>
          <w:rFonts w:ascii="Arial" w:hAnsi="Arial" w:cs="Arial"/>
          <w:b/>
          <w:sz w:val="18"/>
          <w:szCs w:val="18"/>
        </w:rPr>
      </w:pPr>
      <w:r w:rsidRPr="00595DF1">
        <w:rPr>
          <w:rFonts w:ascii="Arial" w:hAnsi="Arial" w:cs="Arial"/>
          <w:b/>
          <w:sz w:val="18"/>
          <w:szCs w:val="18"/>
        </w:rPr>
        <w:t>C.P. 31000</w:t>
      </w:r>
    </w:p>
    <w:p w14:paraId="0A7919C4" w14:textId="77777777" w:rsidR="007970B9" w:rsidRPr="00595DF1" w:rsidRDefault="007970B9" w:rsidP="007970B9">
      <w:pPr>
        <w:pStyle w:val="Textoindependiente"/>
        <w:rPr>
          <w:rFonts w:ascii="Arial" w:hAnsi="Arial" w:cs="Arial"/>
          <w:b/>
          <w:sz w:val="18"/>
          <w:szCs w:val="18"/>
        </w:rPr>
      </w:pPr>
    </w:p>
    <w:p w14:paraId="62DE2C79" w14:textId="77777777" w:rsidR="007970B9" w:rsidRPr="00595DF1" w:rsidRDefault="007970B9" w:rsidP="007970B9">
      <w:pPr>
        <w:pStyle w:val="Textoindependiente"/>
        <w:ind w:left="-360"/>
        <w:rPr>
          <w:rFonts w:ascii="Arial" w:hAnsi="Arial" w:cs="Arial"/>
          <w:b/>
          <w:sz w:val="18"/>
          <w:szCs w:val="18"/>
        </w:rPr>
      </w:pPr>
      <w:r w:rsidRPr="00595DF1">
        <w:rPr>
          <w:rFonts w:ascii="Arial" w:hAnsi="Arial" w:cs="Arial"/>
          <w:b/>
          <w:i/>
          <w:sz w:val="18"/>
          <w:szCs w:val="18"/>
        </w:rPr>
        <w:t>(Nombre del representante de legal de la empresa)</w:t>
      </w:r>
      <w:r w:rsidRPr="00595DF1">
        <w:rPr>
          <w:rFonts w:ascii="Arial" w:hAnsi="Arial" w:cs="Arial"/>
          <w:b/>
          <w:sz w:val="18"/>
          <w:szCs w:val="18"/>
        </w:rPr>
        <w:t xml:space="preserve">, manifiesto bajo protesta de decir verdad, que los datos aquí asentados, son ciertos y han sido debidamente verificados, así como que cuento con facultades suficientes para suscribir la propuesta en la presente Licitación Pública </w:t>
      </w:r>
      <w:r w:rsidR="000E37D3" w:rsidRPr="00595DF1">
        <w:rPr>
          <w:rFonts w:ascii="Arial" w:hAnsi="Arial" w:cs="Arial"/>
          <w:b/>
          <w:sz w:val="18"/>
          <w:szCs w:val="18"/>
        </w:rPr>
        <w:t>Intern</w:t>
      </w:r>
      <w:r w:rsidRPr="00595DF1">
        <w:rPr>
          <w:rFonts w:ascii="Arial" w:hAnsi="Arial" w:cs="Arial"/>
          <w:b/>
          <w:sz w:val="18"/>
          <w:szCs w:val="18"/>
        </w:rPr>
        <w:t xml:space="preserve">acional y el posible contrato que derivado del procedimiento de evaluación me favorezca a nombre y representación de: </w:t>
      </w:r>
      <w:r w:rsidRPr="00595DF1">
        <w:rPr>
          <w:rFonts w:ascii="Arial" w:hAnsi="Arial" w:cs="Arial"/>
          <w:b/>
          <w:i/>
          <w:sz w:val="18"/>
          <w:szCs w:val="18"/>
        </w:rPr>
        <w:t>(persona física o moral)</w:t>
      </w:r>
      <w:r w:rsidRPr="00595DF1">
        <w:rPr>
          <w:rFonts w:ascii="Arial" w:hAnsi="Arial" w:cs="Arial"/>
          <w:b/>
          <w:sz w:val="18"/>
          <w:szCs w:val="18"/>
        </w:rPr>
        <w:t>.</w:t>
      </w:r>
    </w:p>
    <w:p w14:paraId="005D079C" w14:textId="77777777" w:rsidR="007970B9" w:rsidRPr="00595DF1" w:rsidRDefault="007970B9" w:rsidP="007970B9">
      <w:pPr>
        <w:pStyle w:val="Textoindependiente"/>
        <w:rPr>
          <w:rFonts w:ascii="Arial" w:hAnsi="Arial" w:cs="Arial"/>
          <w:b/>
          <w:sz w:val="18"/>
          <w:szCs w:val="18"/>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79"/>
        <w:gridCol w:w="3931"/>
      </w:tblGrid>
      <w:tr w:rsidR="007970B9" w:rsidRPr="00595DF1" w14:paraId="0301FEFB" w14:textId="77777777" w:rsidTr="007970B9">
        <w:trPr>
          <w:cantSplit/>
          <w:trHeight w:val="298"/>
        </w:trPr>
        <w:tc>
          <w:tcPr>
            <w:tcW w:w="8710" w:type="dxa"/>
            <w:gridSpan w:val="2"/>
            <w:vAlign w:val="center"/>
          </w:tcPr>
          <w:p w14:paraId="0BF9A37F" w14:textId="77777777" w:rsidR="007970B9" w:rsidRPr="00595DF1" w:rsidRDefault="007970B9" w:rsidP="007970B9">
            <w:pPr>
              <w:pStyle w:val="Textoindependiente"/>
              <w:jc w:val="left"/>
              <w:rPr>
                <w:rFonts w:ascii="Arial" w:hAnsi="Arial" w:cs="Arial"/>
                <w:b/>
                <w:sz w:val="18"/>
                <w:szCs w:val="18"/>
              </w:rPr>
            </w:pPr>
            <w:r w:rsidRPr="00595DF1">
              <w:rPr>
                <w:rFonts w:ascii="Arial" w:hAnsi="Arial" w:cs="Arial"/>
                <w:sz w:val="18"/>
                <w:szCs w:val="18"/>
              </w:rPr>
              <w:t>No. De Licitación:</w:t>
            </w:r>
          </w:p>
        </w:tc>
      </w:tr>
      <w:tr w:rsidR="007970B9" w:rsidRPr="00595DF1" w14:paraId="4C26BE4A" w14:textId="77777777" w:rsidTr="007970B9">
        <w:trPr>
          <w:cantSplit/>
          <w:trHeight w:val="298"/>
        </w:trPr>
        <w:tc>
          <w:tcPr>
            <w:tcW w:w="8710" w:type="dxa"/>
            <w:gridSpan w:val="2"/>
            <w:vAlign w:val="center"/>
          </w:tcPr>
          <w:p w14:paraId="7E9F9BBE" w14:textId="77777777" w:rsidR="007970B9" w:rsidRPr="00595DF1" w:rsidRDefault="007970B9" w:rsidP="007970B9">
            <w:pPr>
              <w:pStyle w:val="Textoindependiente"/>
              <w:jc w:val="left"/>
              <w:rPr>
                <w:rFonts w:ascii="Arial" w:hAnsi="Arial" w:cs="Arial"/>
                <w:b/>
                <w:sz w:val="18"/>
                <w:szCs w:val="18"/>
              </w:rPr>
            </w:pPr>
            <w:r w:rsidRPr="00595DF1">
              <w:rPr>
                <w:rFonts w:ascii="Arial" w:hAnsi="Arial" w:cs="Arial"/>
                <w:sz w:val="18"/>
                <w:szCs w:val="18"/>
              </w:rPr>
              <w:t>Descripción:</w:t>
            </w:r>
          </w:p>
        </w:tc>
      </w:tr>
      <w:tr w:rsidR="007970B9" w:rsidRPr="00595DF1" w14:paraId="2998CCF2" w14:textId="77777777" w:rsidTr="007970B9">
        <w:trPr>
          <w:cantSplit/>
          <w:trHeight w:val="298"/>
        </w:trPr>
        <w:tc>
          <w:tcPr>
            <w:tcW w:w="8710" w:type="dxa"/>
            <w:gridSpan w:val="2"/>
            <w:vAlign w:val="center"/>
          </w:tcPr>
          <w:p w14:paraId="055F06E9" w14:textId="77777777" w:rsidR="007970B9" w:rsidRPr="00595DF1" w:rsidRDefault="007970B9" w:rsidP="007970B9">
            <w:pPr>
              <w:pStyle w:val="Textoindependiente"/>
              <w:jc w:val="left"/>
              <w:rPr>
                <w:rFonts w:ascii="Arial" w:hAnsi="Arial" w:cs="Arial"/>
                <w:b/>
                <w:sz w:val="18"/>
                <w:szCs w:val="18"/>
              </w:rPr>
            </w:pPr>
            <w:r w:rsidRPr="00595DF1">
              <w:rPr>
                <w:rFonts w:ascii="Arial" w:hAnsi="Arial" w:cs="Arial"/>
                <w:sz w:val="18"/>
                <w:szCs w:val="18"/>
              </w:rPr>
              <w:t>Registro Federal de Contribuyentes:</w:t>
            </w:r>
          </w:p>
        </w:tc>
      </w:tr>
      <w:tr w:rsidR="007970B9" w:rsidRPr="00595DF1" w14:paraId="70A74102" w14:textId="77777777" w:rsidTr="007970B9">
        <w:trPr>
          <w:cantSplit/>
          <w:trHeight w:val="298"/>
        </w:trPr>
        <w:tc>
          <w:tcPr>
            <w:tcW w:w="8710" w:type="dxa"/>
            <w:gridSpan w:val="2"/>
            <w:vAlign w:val="center"/>
          </w:tcPr>
          <w:p w14:paraId="65FB3182" w14:textId="77777777" w:rsidR="007970B9" w:rsidRPr="00595DF1" w:rsidRDefault="007970B9" w:rsidP="007970B9">
            <w:pPr>
              <w:pStyle w:val="Textoindependiente"/>
              <w:jc w:val="left"/>
              <w:rPr>
                <w:rFonts w:ascii="Arial" w:hAnsi="Arial" w:cs="Arial"/>
                <w:b/>
                <w:sz w:val="18"/>
                <w:szCs w:val="18"/>
              </w:rPr>
            </w:pPr>
            <w:r w:rsidRPr="00595DF1">
              <w:rPr>
                <w:rFonts w:ascii="Arial" w:hAnsi="Arial" w:cs="Arial"/>
                <w:sz w:val="18"/>
                <w:szCs w:val="18"/>
              </w:rPr>
              <w:t>Nacionalidad:</w:t>
            </w:r>
          </w:p>
        </w:tc>
      </w:tr>
      <w:tr w:rsidR="007970B9" w:rsidRPr="00595DF1" w14:paraId="547CAE24" w14:textId="77777777" w:rsidTr="007970B9">
        <w:trPr>
          <w:cantSplit/>
          <w:trHeight w:val="210"/>
        </w:trPr>
        <w:tc>
          <w:tcPr>
            <w:tcW w:w="8710" w:type="dxa"/>
            <w:gridSpan w:val="2"/>
            <w:vAlign w:val="center"/>
          </w:tcPr>
          <w:p w14:paraId="5B75E26F" w14:textId="77777777" w:rsidR="007970B9" w:rsidRPr="00595DF1" w:rsidRDefault="007970B9" w:rsidP="007970B9">
            <w:pPr>
              <w:pStyle w:val="Textoindependiente"/>
              <w:jc w:val="left"/>
              <w:rPr>
                <w:rFonts w:ascii="Arial" w:hAnsi="Arial" w:cs="Arial"/>
                <w:sz w:val="18"/>
                <w:szCs w:val="18"/>
              </w:rPr>
            </w:pPr>
            <w:r w:rsidRPr="00595DF1">
              <w:rPr>
                <w:rFonts w:ascii="Arial" w:hAnsi="Arial" w:cs="Arial"/>
                <w:sz w:val="18"/>
                <w:szCs w:val="18"/>
              </w:rPr>
              <w:t xml:space="preserve">a) Domicilio fiscal </w:t>
            </w:r>
          </w:p>
        </w:tc>
      </w:tr>
      <w:tr w:rsidR="007970B9" w:rsidRPr="00595DF1" w14:paraId="2DEF3B4F" w14:textId="77777777" w:rsidTr="007970B9">
        <w:trPr>
          <w:trHeight w:val="419"/>
        </w:trPr>
        <w:tc>
          <w:tcPr>
            <w:tcW w:w="4779" w:type="dxa"/>
            <w:vAlign w:val="center"/>
          </w:tcPr>
          <w:p w14:paraId="4E31718B" w14:textId="77777777" w:rsidR="007970B9" w:rsidRPr="00595DF1" w:rsidRDefault="007970B9" w:rsidP="007970B9">
            <w:pPr>
              <w:pStyle w:val="Textoindependiente"/>
              <w:jc w:val="left"/>
              <w:rPr>
                <w:rFonts w:ascii="Arial" w:hAnsi="Arial" w:cs="Arial"/>
                <w:b/>
                <w:sz w:val="18"/>
                <w:szCs w:val="18"/>
              </w:rPr>
            </w:pPr>
            <w:r w:rsidRPr="00595DF1">
              <w:rPr>
                <w:rFonts w:ascii="Arial" w:hAnsi="Arial" w:cs="Arial"/>
                <w:b/>
                <w:sz w:val="18"/>
                <w:szCs w:val="18"/>
              </w:rPr>
              <w:t>Calle y número:</w:t>
            </w:r>
          </w:p>
        </w:tc>
        <w:tc>
          <w:tcPr>
            <w:tcW w:w="3931" w:type="dxa"/>
            <w:vAlign w:val="center"/>
          </w:tcPr>
          <w:p w14:paraId="59DDD2DD" w14:textId="77777777" w:rsidR="007970B9" w:rsidRPr="00595DF1" w:rsidRDefault="007970B9" w:rsidP="007970B9">
            <w:pPr>
              <w:pStyle w:val="Textoindependiente"/>
              <w:jc w:val="left"/>
              <w:rPr>
                <w:rFonts w:ascii="Arial" w:hAnsi="Arial" w:cs="Arial"/>
                <w:b/>
                <w:sz w:val="18"/>
                <w:szCs w:val="18"/>
              </w:rPr>
            </w:pPr>
            <w:r w:rsidRPr="00595DF1">
              <w:rPr>
                <w:rFonts w:ascii="Arial" w:hAnsi="Arial" w:cs="Arial"/>
                <w:b/>
                <w:sz w:val="18"/>
                <w:szCs w:val="18"/>
              </w:rPr>
              <w:t>Colonia:</w:t>
            </w:r>
          </w:p>
        </w:tc>
      </w:tr>
      <w:tr w:rsidR="007970B9" w:rsidRPr="00595DF1" w14:paraId="7BC203C5" w14:textId="77777777" w:rsidTr="007970B9">
        <w:trPr>
          <w:trHeight w:val="298"/>
        </w:trPr>
        <w:tc>
          <w:tcPr>
            <w:tcW w:w="4779" w:type="dxa"/>
            <w:vAlign w:val="center"/>
          </w:tcPr>
          <w:p w14:paraId="4DC30311" w14:textId="77777777" w:rsidR="007970B9" w:rsidRPr="00595DF1" w:rsidRDefault="007970B9" w:rsidP="007970B9">
            <w:pPr>
              <w:pStyle w:val="Textoindependiente"/>
              <w:jc w:val="left"/>
              <w:rPr>
                <w:rFonts w:ascii="Arial" w:hAnsi="Arial" w:cs="Arial"/>
                <w:b/>
                <w:sz w:val="18"/>
                <w:szCs w:val="18"/>
              </w:rPr>
            </w:pPr>
            <w:r w:rsidRPr="00595DF1">
              <w:rPr>
                <w:rFonts w:ascii="Arial" w:hAnsi="Arial" w:cs="Arial"/>
                <w:b/>
                <w:sz w:val="18"/>
                <w:szCs w:val="18"/>
              </w:rPr>
              <w:t>Delegación o Municipio:</w:t>
            </w:r>
          </w:p>
        </w:tc>
        <w:tc>
          <w:tcPr>
            <w:tcW w:w="3931" w:type="dxa"/>
            <w:vAlign w:val="center"/>
          </w:tcPr>
          <w:p w14:paraId="4D5973F3" w14:textId="77777777" w:rsidR="007970B9" w:rsidRPr="00595DF1" w:rsidRDefault="007970B9" w:rsidP="007970B9">
            <w:pPr>
              <w:pStyle w:val="Textoindependiente"/>
              <w:jc w:val="left"/>
              <w:rPr>
                <w:rFonts w:ascii="Arial" w:hAnsi="Arial" w:cs="Arial"/>
                <w:b/>
                <w:sz w:val="18"/>
                <w:szCs w:val="18"/>
              </w:rPr>
            </w:pPr>
            <w:r w:rsidRPr="00595DF1">
              <w:rPr>
                <w:rFonts w:ascii="Arial" w:hAnsi="Arial" w:cs="Arial"/>
                <w:b/>
                <w:sz w:val="18"/>
                <w:szCs w:val="18"/>
              </w:rPr>
              <w:t>Entidad Federativa:</w:t>
            </w:r>
          </w:p>
        </w:tc>
      </w:tr>
      <w:tr w:rsidR="007970B9" w:rsidRPr="00595DF1" w14:paraId="282A2F51" w14:textId="77777777" w:rsidTr="007970B9">
        <w:trPr>
          <w:trHeight w:val="298"/>
        </w:trPr>
        <w:tc>
          <w:tcPr>
            <w:tcW w:w="4779" w:type="dxa"/>
            <w:vAlign w:val="center"/>
          </w:tcPr>
          <w:p w14:paraId="5D179C3E" w14:textId="77777777" w:rsidR="007970B9" w:rsidRPr="00595DF1" w:rsidRDefault="007970B9" w:rsidP="007970B9">
            <w:pPr>
              <w:pStyle w:val="Textoindependiente"/>
              <w:jc w:val="left"/>
              <w:rPr>
                <w:rFonts w:ascii="Arial" w:hAnsi="Arial" w:cs="Arial"/>
                <w:b/>
                <w:sz w:val="18"/>
                <w:szCs w:val="18"/>
              </w:rPr>
            </w:pPr>
            <w:r w:rsidRPr="00595DF1">
              <w:rPr>
                <w:rFonts w:ascii="Arial" w:hAnsi="Arial" w:cs="Arial"/>
                <w:b/>
                <w:sz w:val="18"/>
                <w:szCs w:val="18"/>
              </w:rPr>
              <w:t>Código Postal:</w:t>
            </w:r>
          </w:p>
        </w:tc>
        <w:tc>
          <w:tcPr>
            <w:tcW w:w="3931" w:type="dxa"/>
            <w:vAlign w:val="center"/>
          </w:tcPr>
          <w:p w14:paraId="6DD1E424" w14:textId="77777777" w:rsidR="007970B9" w:rsidRPr="00595DF1" w:rsidRDefault="007970B9" w:rsidP="007970B9">
            <w:pPr>
              <w:pStyle w:val="Textoindependiente"/>
              <w:jc w:val="left"/>
              <w:rPr>
                <w:rFonts w:ascii="Arial" w:hAnsi="Arial" w:cs="Arial"/>
                <w:b/>
                <w:sz w:val="18"/>
                <w:szCs w:val="18"/>
              </w:rPr>
            </w:pPr>
            <w:r w:rsidRPr="00595DF1">
              <w:rPr>
                <w:rFonts w:ascii="Arial" w:hAnsi="Arial" w:cs="Arial"/>
                <w:b/>
                <w:sz w:val="18"/>
                <w:szCs w:val="18"/>
              </w:rPr>
              <w:t>Fax:</w:t>
            </w:r>
          </w:p>
        </w:tc>
      </w:tr>
      <w:tr w:rsidR="007970B9" w:rsidRPr="00595DF1" w14:paraId="57FFC2F8" w14:textId="77777777" w:rsidTr="007970B9">
        <w:trPr>
          <w:trHeight w:val="298"/>
        </w:trPr>
        <w:tc>
          <w:tcPr>
            <w:tcW w:w="4779" w:type="dxa"/>
            <w:vAlign w:val="center"/>
          </w:tcPr>
          <w:p w14:paraId="7566022D" w14:textId="77777777" w:rsidR="007970B9" w:rsidRPr="00595DF1" w:rsidRDefault="007970B9" w:rsidP="007970B9">
            <w:pPr>
              <w:pStyle w:val="Textoindependiente"/>
              <w:jc w:val="left"/>
              <w:rPr>
                <w:rFonts w:ascii="Arial" w:hAnsi="Arial" w:cs="Arial"/>
                <w:b/>
                <w:sz w:val="18"/>
                <w:szCs w:val="18"/>
              </w:rPr>
            </w:pPr>
            <w:r w:rsidRPr="00595DF1">
              <w:rPr>
                <w:rFonts w:ascii="Arial" w:hAnsi="Arial" w:cs="Arial"/>
                <w:b/>
                <w:sz w:val="18"/>
                <w:szCs w:val="18"/>
              </w:rPr>
              <w:t>Teléfonos:</w:t>
            </w:r>
          </w:p>
        </w:tc>
        <w:tc>
          <w:tcPr>
            <w:tcW w:w="3931" w:type="dxa"/>
            <w:vAlign w:val="center"/>
          </w:tcPr>
          <w:p w14:paraId="656E6AB0" w14:textId="77777777" w:rsidR="007970B9" w:rsidRPr="00595DF1" w:rsidRDefault="007970B9" w:rsidP="007970B9">
            <w:pPr>
              <w:pStyle w:val="Textoindependiente"/>
              <w:jc w:val="left"/>
              <w:rPr>
                <w:rFonts w:ascii="Arial" w:hAnsi="Arial" w:cs="Arial"/>
                <w:b/>
                <w:sz w:val="18"/>
                <w:szCs w:val="18"/>
              </w:rPr>
            </w:pPr>
            <w:r w:rsidRPr="00595DF1">
              <w:rPr>
                <w:rFonts w:ascii="Arial" w:hAnsi="Arial" w:cs="Arial"/>
                <w:b/>
                <w:sz w:val="18"/>
                <w:szCs w:val="18"/>
              </w:rPr>
              <w:t>Correo Electrónico:</w:t>
            </w:r>
          </w:p>
        </w:tc>
      </w:tr>
    </w:tbl>
    <w:p w14:paraId="09E7868E" w14:textId="77777777" w:rsidR="007970B9" w:rsidRPr="00595DF1" w:rsidRDefault="007970B9" w:rsidP="007970B9">
      <w:pPr>
        <w:pStyle w:val="Textoindependiente"/>
        <w:rPr>
          <w:rFonts w:ascii="Arial" w:hAnsi="Arial" w:cs="Arial"/>
          <w:b/>
          <w:sz w:val="18"/>
          <w:szCs w:val="18"/>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426"/>
      </w:tblGrid>
      <w:tr w:rsidR="007970B9" w:rsidRPr="00595DF1" w14:paraId="5D5A7096" w14:textId="77777777" w:rsidTr="007970B9">
        <w:tc>
          <w:tcPr>
            <w:tcW w:w="4322" w:type="dxa"/>
          </w:tcPr>
          <w:p w14:paraId="12219CA0" w14:textId="77777777" w:rsidR="007970B9" w:rsidRPr="00595DF1" w:rsidRDefault="007970B9" w:rsidP="007970B9">
            <w:pPr>
              <w:pStyle w:val="Textoindependiente"/>
              <w:jc w:val="left"/>
              <w:rPr>
                <w:rFonts w:ascii="Arial" w:hAnsi="Arial" w:cs="Arial"/>
                <w:sz w:val="18"/>
                <w:szCs w:val="18"/>
              </w:rPr>
            </w:pPr>
            <w:r w:rsidRPr="00595DF1">
              <w:rPr>
                <w:rFonts w:ascii="Arial" w:hAnsi="Arial" w:cs="Arial"/>
                <w:sz w:val="18"/>
                <w:szCs w:val="18"/>
              </w:rPr>
              <w:t>FECHA DE CONSTITUCIÓN DE LA SOCIEDAD O FECHA DE INSCRIPCIÓN DEL RFC PARA PERSONAS FÍSICAS:</w:t>
            </w:r>
          </w:p>
        </w:tc>
        <w:tc>
          <w:tcPr>
            <w:tcW w:w="4426" w:type="dxa"/>
          </w:tcPr>
          <w:p w14:paraId="2E8271F4" w14:textId="77777777" w:rsidR="007970B9" w:rsidRPr="00595DF1" w:rsidRDefault="007970B9" w:rsidP="007970B9">
            <w:pPr>
              <w:pStyle w:val="Textoindependiente"/>
              <w:jc w:val="left"/>
              <w:rPr>
                <w:rFonts w:ascii="Arial" w:hAnsi="Arial" w:cs="Arial"/>
                <w:sz w:val="18"/>
                <w:szCs w:val="18"/>
              </w:rPr>
            </w:pPr>
          </w:p>
        </w:tc>
      </w:tr>
      <w:tr w:rsidR="007970B9" w:rsidRPr="00595DF1" w14:paraId="653DD66C" w14:textId="77777777" w:rsidTr="007970B9">
        <w:tc>
          <w:tcPr>
            <w:tcW w:w="4322" w:type="dxa"/>
          </w:tcPr>
          <w:p w14:paraId="719E0740" w14:textId="77777777" w:rsidR="007970B9" w:rsidRPr="00595DF1" w:rsidRDefault="007970B9" w:rsidP="007970B9">
            <w:pPr>
              <w:pStyle w:val="Textoindependiente"/>
              <w:jc w:val="left"/>
              <w:rPr>
                <w:rFonts w:ascii="Arial" w:hAnsi="Arial" w:cs="Arial"/>
                <w:sz w:val="18"/>
                <w:szCs w:val="18"/>
                <w:lang w:val="es-MX"/>
              </w:rPr>
            </w:pPr>
            <w:r w:rsidRPr="00595DF1">
              <w:rPr>
                <w:rFonts w:ascii="Arial" w:hAnsi="Arial" w:cs="Arial"/>
                <w:sz w:val="18"/>
                <w:szCs w:val="18"/>
                <w:lang w:val="es-MX"/>
              </w:rPr>
              <w:t>NÚMERO DE ESCRITURA PÚBLICA MEDIANTE LA CUAL SE CONSTITUYO LA SOCIEDAD:</w:t>
            </w:r>
          </w:p>
        </w:tc>
        <w:tc>
          <w:tcPr>
            <w:tcW w:w="4426" w:type="dxa"/>
          </w:tcPr>
          <w:p w14:paraId="56891D82" w14:textId="77777777" w:rsidR="007970B9" w:rsidRPr="00595DF1" w:rsidRDefault="007970B9" w:rsidP="007970B9">
            <w:pPr>
              <w:pStyle w:val="Textoindependiente"/>
              <w:jc w:val="left"/>
              <w:rPr>
                <w:rFonts w:ascii="Arial" w:hAnsi="Arial" w:cs="Arial"/>
                <w:sz w:val="18"/>
                <w:szCs w:val="18"/>
              </w:rPr>
            </w:pPr>
          </w:p>
        </w:tc>
      </w:tr>
      <w:tr w:rsidR="007970B9" w:rsidRPr="00595DF1" w14:paraId="297AE540" w14:textId="77777777" w:rsidTr="007970B9">
        <w:tc>
          <w:tcPr>
            <w:tcW w:w="4322" w:type="dxa"/>
          </w:tcPr>
          <w:p w14:paraId="1057D10B" w14:textId="77777777" w:rsidR="007970B9" w:rsidRPr="00595DF1" w:rsidRDefault="007970B9" w:rsidP="007970B9">
            <w:pPr>
              <w:pStyle w:val="Textoindependiente"/>
              <w:jc w:val="left"/>
              <w:rPr>
                <w:rFonts w:ascii="Arial" w:hAnsi="Arial" w:cs="Arial"/>
                <w:sz w:val="18"/>
                <w:szCs w:val="18"/>
                <w:lang w:val="es-MX"/>
              </w:rPr>
            </w:pPr>
            <w:r w:rsidRPr="00595DF1">
              <w:rPr>
                <w:rFonts w:ascii="Arial" w:hAnsi="Arial" w:cs="Arial"/>
                <w:sz w:val="18"/>
                <w:szCs w:val="18"/>
                <w:lang w:val="es-MX"/>
              </w:rPr>
              <w:t>VOLUMEN DE LA ESCRITURA PÚBLICA MENCIONADA EN EL PUNTO ANTERIOR:</w:t>
            </w:r>
          </w:p>
        </w:tc>
        <w:tc>
          <w:tcPr>
            <w:tcW w:w="4426" w:type="dxa"/>
          </w:tcPr>
          <w:p w14:paraId="13FB4460" w14:textId="77777777" w:rsidR="007970B9" w:rsidRPr="00595DF1" w:rsidRDefault="007970B9" w:rsidP="007970B9">
            <w:pPr>
              <w:pStyle w:val="Textoindependiente"/>
              <w:jc w:val="left"/>
              <w:rPr>
                <w:rFonts w:ascii="Arial" w:hAnsi="Arial" w:cs="Arial"/>
                <w:sz w:val="18"/>
                <w:szCs w:val="18"/>
              </w:rPr>
            </w:pPr>
          </w:p>
        </w:tc>
      </w:tr>
      <w:tr w:rsidR="007970B9" w:rsidRPr="00595DF1" w14:paraId="33DBF827" w14:textId="77777777" w:rsidTr="007970B9">
        <w:tc>
          <w:tcPr>
            <w:tcW w:w="4322" w:type="dxa"/>
          </w:tcPr>
          <w:p w14:paraId="6AB9A1F0" w14:textId="77777777" w:rsidR="007970B9" w:rsidRPr="00595DF1" w:rsidRDefault="007970B9" w:rsidP="007970B9">
            <w:pPr>
              <w:pStyle w:val="Textoindependiente"/>
              <w:jc w:val="left"/>
              <w:rPr>
                <w:rFonts w:ascii="Arial" w:hAnsi="Arial" w:cs="Arial"/>
                <w:sz w:val="18"/>
                <w:szCs w:val="18"/>
                <w:lang w:val="es-MX"/>
              </w:rPr>
            </w:pPr>
            <w:r w:rsidRPr="00595DF1">
              <w:rPr>
                <w:rFonts w:ascii="Arial" w:hAnsi="Arial" w:cs="Arial"/>
                <w:sz w:val="18"/>
                <w:szCs w:val="18"/>
                <w:lang w:val="es-MX"/>
              </w:rPr>
              <w:t>NÚMERO DE NOTARIO QUE DIO FE DE LA ESCRITURA PÚBLICA:</w:t>
            </w:r>
          </w:p>
        </w:tc>
        <w:tc>
          <w:tcPr>
            <w:tcW w:w="4426" w:type="dxa"/>
          </w:tcPr>
          <w:p w14:paraId="6E865E49" w14:textId="77777777" w:rsidR="007970B9" w:rsidRPr="00595DF1" w:rsidRDefault="007970B9" w:rsidP="007970B9">
            <w:pPr>
              <w:pStyle w:val="Textoindependiente"/>
              <w:jc w:val="left"/>
              <w:rPr>
                <w:rFonts w:ascii="Arial" w:hAnsi="Arial" w:cs="Arial"/>
                <w:sz w:val="18"/>
                <w:szCs w:val="18"/>
              </w:rPr>
            </w:pPr>
          </w:p>
        </w:tc>
      </w:tr>
      <w:tr w:rsidR="007970B9" w:rsidRPr="00595DF1" w14:paraId="5E5BCC60" w14:textId="77777777" w:rsidTr="007970B9">
        <w:tc>
          <w:tcPr>
            <w:tcW w:w="4322" w:type="dxa"/>
          </w:tcPr>
          <w:p w14:paraId="18CBBDB9" w14:textId="77777777" w:rsidR="007970B9" w:rsidRPr="00595DF1" w:rsidRDefault="007970B9" w:rsidP="007970B9">
            <w:pPr>
              <w:pStyle w:val="Textoindependiente"/>
              <w:jc w:val="left"/>
              <w:rPr>
                <w:rFonts w:ascii="Arial" w:hAnsi="Arial" w:cs="Arial"/>
                <w:sz w:val="18"/>
                <w:szCs w:val="18"/>
                <w:lang w:val="es-MX"/>
              </w:rPr>
            </w:pPr>
            <w:r w:rsidRPr="00595DF1">
              <w:rPr>
                <w:rFonts w:ascii="Arial" w:hAnsi="Arial" w:cs="Arial"/>
                <w:sz w:val="18"/>
                <w:szCs w:val="18"/>
                <w:lang w:val="es-MX"/>
              </w:rPr>
              <w:t>NOMBRE DEL NOTARIO:</w:t>
            </w:r>
          </w:p>
        </w:tc>
        <w:tc>
          <w:tcPr>
            <w:tcW w:w="4426" w:type="dxa"/>
          </w:tcPr>
          <w:p w14:paraId="5B3A159B" w14:textId="77777777" w:rsidR="007970B9" w:rsidRPr="00595DF1" w:rsidRDefault="007970B9" w:rsidP="007970B9">
            <w:pPr>
              <w:pStyle w:val="Textoindependiente"/>
              <w:jc w:val="left"/>
              <w:rPr>
                <w:rFonts w:ascii="Arial" w:hAnsi="Arial" w:cs="Arial"/>
                <w:sz w:val="18"/>
                <w:szCs w:val="18"/>
              </w:rPr>
            </w:pPr>
          </w:p>
        </w:tc>
      </w:tr>
      <w:tr w:rsidR="007970B9" w:rsidRPr="00595DF1" w14:paraId="68389433" w14:textId="77777777" w:rsidTr="007970B9">
        <w:tc>
          <w:tcPr>
            <w:tcW w:w="4322" w:type="dxa"/>
          </w:tcPr>
          <w:p w14:paraId="02BC5C64" w14:textId="77777777" w:rsidR="007970B9" w:rsidRPr="00595DF1" w:rsidRDefault="007970B9" w:rsidP="007970B9">
            <w:pPr>
              <w:pStyle w:val="Textoindependiente"/>
              <w:jc w:val="left"/>
              <w:rPr>
                <w:rFonts w:ascii="Arial" w:hAnsi="Arial" w:cs="Arial"/>
                <w:sz w:val="18"/>
                <w:szCs w:val="18"/>
              </w:rPr>
            </w:pPr>
            <w:r w:rsidRPr="00595DF1">
              <w:rPr>
                <w:rFonts w:ascii="Arial" w:hAnsi="Arial" w:cs="Arial"/>
                <w:sz w:val="18"/>
                <w:szCs w:val="18"/>
              </w:rPr>
              <w:t>NOMBRE DEL DISTRITO JUDICIAL DEL NOTARIO:</w:t>
            </w:r>
          </w:p>
        </w:tc>
        <w:tc>
          <w:tcPr>
            <w:tcW w:w="4426" w:type="dxa"/>
          </w:tcPr>
          <w:p w14:paraId="0F310FD2" w14:textId="77777777" w:rsidR="007970B9" w:rsidRPr="00595DF1" w:rsidRDefault="007970B9" w:rsidP="007970B9">
            <w:pPr>
              <w:pStyle w:val="Textoindependiente"/>
              <w:jc w:val="left"/>
              <w:rPr>
                <w:rFonts w:ascii="Arial" w:hAnsi="Arial" w:cs="Arial"/>
                <w:sz w:val="18"/>
                <w:szCs w:val="18"/>
              </w:rPr>
            </w:pPr>
          </w:p>
        </w:tc>
      </w:tr>
      <w:tr w:rsidR="007970B9" w:rsidRPr="00595DF1" w14:paraId="14464546" w14:textId="77777777" w:rsidTr="007970B9">
        <w:tc>
          <w:tcPr>
            <w:tcW w:w="4322" w:type="dxa"/>
          </w:tcPr>
          <w:p w14:paraId="5D9A601D" w14:textId="77777777" w:rsidR="007970B9" w:rsidRPr="00595DF1" w:rsidRDefault="007970B9" w:rsidP="007970B9">
            <w:pPr>
              <w:pStyle w:val="Textoindependiente"/>
              <w:jc w:val="left"/>
              <w:rPr>
                <w:rFonts w:ascii="Arial" w:hAnsi="Arial" w:cs="Arial"/>
                <w:sz w:val="18"/>
                <w:szCs w:val="18"/>
                <w:lang w:val="es-MX"/>
              </w:rPr>
            </w:pPr>
            <w:r w:rsidRPr="00595DF1">
              <w:rPr>
                <w:rFonts w:ascii="Arial" w:hAnsi="Arial" w:cs="Arial"/>
                <w:sz w:val="18"/>
                <w:szCs w:val="18"/>
                <w:lang w:val="es-MX"/>
              </w:rPr>
              <w:t>NÚMERO DE INSCRIPCIÓN EN EL REGISTRO PÚBLICO DE LA PROPIEDAD:</w:t>
            </w:r>
          </w:p>
        </w:tc>
        <w:tc>
          <w:tcPr>
            <w:tcW w:w="4426" w:type="dxa"/>
          </w:tcPr>
          <w:p w14:paraId="06660E7B" w14:textId="77777777" w:rsidR="007970B9" w:rsidRPr="00595DF1" w:rsidRDefault="007970B9" w:rsidP="007970B9">
            <w:pPr>
              <w:pStyle w:val="Textoindependiente"/>
              <w:jc w:val="left"/>
              <w:rPr>
                <w:rFonts w:ascii="Arial" w:hAnsi="Arial" w:cs="Arial"/>
                <w:sz w:val="18"/>
                <w:szCs w:val="18"/>
              </w:rPr>
            </w:pPr>
          </w:p>
        </w:tc>
      </w:tr>
      <w:tr w:rsidR="007970B9" w:rsidRPr="00595DF1" w14:paraId="0E622FE3" w14:textId="77777777" w:rsidTr="007970B9">
        <w:tc>
          <w:tcPr>
            <w:tcW w:w="4322" w:type="dxa"/>
          </w:tcPr>
          <w:p w14:paraId="66DC57EF" w14:textId="77777777" w:rsidR="007970B9" w:rsidRPr="00595DF1" w:rsidRDefault="007970B9" w:rsidP="007970B9">
            <w:pPr>
              <w:pStyle w:val="Textoindependiente"/>
              <w:jc w:val="left"/>
              <w:rPr>
                <w:rFonts w:ascii="Arial" w:hAnsi="Arial" w:cs="Arial"/>
                <w:sz w:val="18"/>
                <w:szCs w:val="18"/>
                <w:lang w:val="es-MX"/>
              </w:rPr>
            </w:pPr>
            <w:r w:rsidRPr="00595DF1">
              <w:rPr>
                <w:rFonts w:ascii="Arial" w:hAnsi="Arial" w:cs="Arial"/>
                <w:sz w:val="18"/>
                <w:szCs w:val="18"/>
                <w:lang w:val="es-MX"/>
              </w:rPr>
              <w:t>FOLIO DE INSCRIPCIÓN EN EL REGISTRO PÚBLICO DE LA PROPIEDAD:</w:t>
            </w:r>
          </w:p>
        </w:tc>
        <w:tc>
          <w:tcPr>
            <w:tcW w:w="4426" w:type="dxa"/>
          </w:tcPr>
          <w:p w14:paraId="2E264CEF" w14:textId="77777777" w:rsidR="007970B9" w:rsidRPr="00595DF1" w:rsidRDefault="007970B9" w:rsidP="007970B9">
            <w:pPr>
              <w:pStyle w:val="Textoindependiente"/>
              <w:jc w:val="left"/>
              <w:rPr>
                <w:rFonts w:ascii="Arial" w:hAnsi="Arial" w:cs="Arial"/>
                <w:sz w:val="18"/>
                <w:szCs w:val="18"/>
              </w:rPr>
            </w:pPr>
          </w:p>
        </w:tc>
      </w:tr>
      <w:tr w:rsidR="007970B9" w:rsidRPr="00595DF1" w14:paraId="30CC2F48" w14:textId="77777777" w:rsidTr="007970B9">
        <w:tc>
          <w:tcPr>
            <w:tcW w:w="4322" w:type="dxa"/>
            <w:tcBorders>
              <w:bottom w:val="single" w:sz="4" w:space="0" w:color="auto"/>
            </w:tcBorders>
          </w:tcPr>
          <w:p w14:paraId="67D3E0BE" w14:textId="77777777" w:rsidR="007970B9" w:rsidRPr="00595DF1" w:rsidRDefault="007970B9" w:rsidP="007970B9">
            <w:pPr>
              <w:pStyle w:val="Textoindependiente"/>
              <w:jc w:val="left"/>
              <w:rPr>
                <w:rFonts w:ascii="Arial" w:hAnsi="Arial" w:cs="Arial"/>
                <w:sz w:val="18"/>
                <w:szCs w:val="18"/>
                <w:lang w:val="es-MX"/>
              </w:rPr>
            </w:pPr>
            <w:r w:rsidRPr="00595DF1">
              <w:rPr>
                <w:rFonts w:ascii="Arial" w:hAnsi="Arial" w:cs="Arial"/>
                <w:sz w:val="18"/>
                <w:szCs w:val="18"/>
                <w:lang w:val="es-MX"/>
              </w:rPr>
              <w:t>VOLUMEN DE LA INSCRIPCIÓN EN EL REGISTRO PÚBLICO DE LA PROPIEDAD:</w:t>
            </w:r>
          </w:p>
        </w:tc>
        <w:tc>
          <w:tcPr>
            <w:tcW w:w="4426" w:type="dxa"/>
            <w:tcBorders>
              <w:bottom w:val="single" w:sz="4" w:space="0" w:color="auto"/>
            </w:tcBorders>
          </w:tcPr>
          <w:p w14:paraId="4661CB97" w14:textId="77777777" w:rsidR="007970B9" w:rsidRPr="00595DF1" w:rsidRDefault="007970B9" w:rsidP="007970B9">
            <w:pPr>
              <w:pStyle w:val="Textoindependiente"/>
              <w:jc w:val="left"/>
              <w:rPr>
                <w:rFonts w:ascii="Arial" w:hAnsi="Arial" w:cs="Arial"/>
                <w:sz w:val="18"/>
                <w:szCs w:val="18"/>
              </w:rPr>
            </w:pPr>
          </w:p>
        </w:tc>
      </w:tr>
      <w:tr w:rsidR="007970B9" w:rsidRPr="00595DF1" w14:paraId="1258C4D5" w14:textId="77777777" w:rsidTr="007970B9">
        <w:trPr>
          <w:trHeight w:val="567"/>
        </w:trPr>
        <w:tc>
          <w:tcPr>
            <w:tcW w:w="8748" w:type="dxa"/>
            <w:gridSpan w:val="2"/>
            <w:tcBorders>
              <w:top w:val="single" w:sz="4" w:space="0" w:color="auto"/>
            </w:tcBorders>
            <w:vAlign w:val="center"/>
          </w:tcPr>
          <w:p w14:paraId="243EA550" w14:textId="77777777" w:rsidR="007970B9" w:rsidRPr="00595DF1" w:rsidRDefault="007970B9" w:rsidP="007970B9">
            <w:pPr>
              <w:pStyle w:val="Textoindependiente"/>
              <w:jc w:val="center"/>
              <w:rPr>
                <w:rFonts w:ascii="Arial" w:hAnsi="Arial" w:cs="Arial"/>
                <w:sz w:val="18"/>
                <w:szCs w:val="18"/>
              </w:rPr>
            </w:pPr>
            <w:r w:rsidRPr="00595DF1">
              <w:rPr>
                <w:rFonts w:ascii="Arial" w:hAnsi="Arial" w:cs="Arial"/>
                <w:b/>
                <w:sz w:val="18"/>
                <w:szCs w:val="18"/>
                <w:lang w:val="es-MX"/>
              </w:rPr>
              <w:t>INFORMACIÓN DEL REPRESENTANTE LEGAL</w:t>
            </w:r>
          </w:p>
        </w:tc>
      </w:tr>
      <w:tr w:rsidR="007970B9" w:rsidRPr="00595DF1" w14:paraId="1E41C2CD" w14:textId="77777777" w:rsidTr="007970B9">
        <w:tc>
          <w:tcPr>
            <w:tcW w:w="4322" w:type="dxa"/>
          </w:tcPr>
          <w:p w14:paraId="7283DFE4" w14:textId="77777777" w:rsidR="007970B9" w:rsidRPr="00595DF1" w:rsidRDefault="007970B9" w:rsidP="007970B9">
            <w:pPr>
              <w:pStyle w:val="Textoindependiente"/>
              <w:jc w:val="left"/>
              <w:rPr>
                <w:rFonts w:ascii="Arial" w:hAnsi="Arial" w:cs="Arial"/>
                <w:sz w:val="18"/>
                <w:szCs w:val="18"/>
              </w:rPr>
            </w:pPr>
            <w:r w:rsidRPr="00595DF1">
              <w:rPr>
                <w:rFonts w:ascii="Arial" w:hAnsi="Arial" w:cs="Arial"/>
                <w:sz w:val="18"/>
                <w:szCs w:val="18"/>
              </w:rPr>
              <w:t>NOMBRE DEL REPRESENTANTE LEGAL:</w:t>
            </w:r>
          </w:p>
        </w:tc>
        <w:tc>
          <w:tcPr>
            <w:tcW w:w="4426" w:type="dxa"/>
          </w:tcPr>
          <w:p w14:paraId="483116BA" w14:textId="77777777" w:rsidR="007970B9" w:rsidRPr="00595DF1" w:rsidRDefault="007970B9" w:rsidP="007970B9">
            <w:pPr>
              <w:pStyle w:val="Textoindependiente"/>
              <w:jc w:val="left"/>
              <w:rPr>
                <w:rFonts w:ascii="Arial" w:hAnsi="Arial" w:cs="Arial"/>
                <w:sz w:val="18"/>
                <w:szCs w:val="18"/>
              </w:rPr>
            </w:pPr>
          </w:p>
        </w:tc>
      </w:tr>
      <w:tr w:rsidR="007970B9" w:rsidRPr="00595DF1" w14:paraId="519A7778" w14:textId="77777777" w:rsidTr="007970B9">
        <w:tc>
          <w:tcPr>
            <w:tcW w:w="4322" w:type="dxa"/>
          </w:tcPr>
          <w:p w14:paraId="5BDAF528" w14:textId="77777777" w:rsidR="007970B9" w:rsidRPr="00595DF1" w:rsidRDefault="007970B9" w:rsidP="007970B9">
            <w:pPr>
              <w:pStyle w:val="Textoindependiente"/>
              <w:jc w:val="left"/>
              <w:rPr>
                <w:rFonts w:ascii="Arial" w:hAnsi="Arial" w:cs="Arial"/>
                <w:sz w:val="18"/>
                <w:szCs w:val="18"/>
              </w:rPr>
            </w:pPr>
            <w:r w:rsidRPr="00595DF1">
              <w:rPr>
                <w:rFonts w:ascii="Arial" w:hAnsi="Arial" w:cs="Arial"/>
                <w:sz w:val="18"/>
                <w:szCs w:val="18"/>
              </w:rPr>
              <w:t>TIPO DE PODER QUE SE LE OTORGO:</w:t>
            </w:r>
          </w:p>
        </w:tc>
        <w:tc>
          <w:tcPr>
            <w:tcW w:w="4426" w:type="dxa"/>
          </w:tcPr>
          <w:p w14:paraId="79FBF2B1" w14:textId="77777777" w:rsidR="007970B9" w:rsidRPr="00595DF1" w:rsidRDefault="007970B9" w:rsidP="007970B9">
            <w:pPr>
              <w:pStyle w:val="Textoindependiente"/>
              <w:jc w:val="left"/>
              <w:rPr>
                <w:rFonts w:ascii="Arial" w:hAnsi="Arial" w:cs="Arial"/>
                <w:sz w:val="18"/>
                <w:szCs w:val="18"/>
              </w:rPr>
            </w:pPr>
          </w:p>
        </w:tc>
      </w:tr>
      <w:tr w:rsidR="007970B9" w:rsidRPr="00595DF1" w14:paraId="0F2258FB" w14:textId="77777777" w:rsidTr="007970B9">
        <w:tc>
          <w:tcPr>
            <w:tcW w:w="4322" w:type="dxa"/>
          </w:tcPr>
          <w:p w14:paraId="2DE62A82" w14:textId="77777777" w:rsidR="007970B9" w:rsidRPr="00595DF1" w:rsidRDefault="007970B9" w:rsidP="007970B9">
            <w:pPr>
              <w:pStyle w:val="Textoindependiente"/>
              <w:jc w:val="left"/>
              <w:rPr>
                <w:rFonts w:ascii="Arial" w:hAnsi="Arial" w:cs="Arial"/>
                <w:sz w:val="18"/>
                <w:szCs w:val="18"/>
                <w:lang w:val="es-MX"/>
              </w:rPr>
            </w:pPr>
            <w:r w:rsidRPr="00595DF1">
              <w:rPr>
                <w:rFonts w:ascii="Arial" w:hAnsi="Arial" w:cs="Arial"/>
                <w:sz w:val="18"/>
                <w:szCs w:val="18"/>
                <w:lang w:val="es-MX"/>
              </w:rPr>
              <w:t>FECHA EN QUE SE OTORGO EL PODER:</w:t>
            </w:r>
          </w:p>
        </w:tc>
        <w:tc>
          <w:tcPr>
            <w:tcW w:w="4426" w:type="dxa"/>
          </w:tcPr>
          <w:p w14:paraId="71F996FD" w14:textId="77777777" w:rsidR="007970B9" w:rsidRPr="00595DF1" w:rsidRDefault="007970B9" w:rsidP="007970B9">
            <w:pPr>
              <w:pStyle w:val="Textoindependiente"/>
              <w:jc w:val="left"/>
              <w:rPr>
                <w:rFonts w:ascii="Arial" w:hAnsi="Arial" w:cs="Arial"/>
                <w:sz w:val="18"/>
                <w:szCs w:val="18"/>
              </w:rPr>
            </w:pPr>
          </w:p>
        </w:tc>
      </w:tr>
      <w:tr w:rsidR="007970B9" w:rsidRPr="00595DF1" w14:paraId="03260D1A" w14:textId="77777777" w:rsidTr="007970B9">
        <w:tc>
          <w:tcPr>
            <w:tcW w:w="4322" w:type="dxa"/>
          </w:tcPr>
          <w:p w14:paraId="33BC4C68" w14:textId="77777777" w:rsidR="007970B9" w:rsidRPr="00595DF1" w:rsidRDefault="007970B9" w:rsidP="007970B9">
            <w:pPr>
              <w:pStyle w:val="Textoindependiente"/>
              <w:jc w:val="left"/>
              <w:rPr>
                <w:rFonts w:ascii="Arial" w:hAnsi="Arial" w:cs="Arial"/>
                <w:sz w:val="18"/>
                <w:szCs w:val="18"/>
                <w:lang w:val="es-MX"/>
              </w:rPr>
            </w:pPr>
            <w:r w:rsidRPr="00595DF1">
              <w:rPr>
                <w:rFonts w:ascii="Arial" w:hAnsi="Arial" w:cs="Arial"/>
                <w:sz w:val="18"/>
                <w:szCs w:val="18"/>
                <w:lang w:val="es-MX"/>
              </w:rPr>
              <w:t>FACULTADES CONTENIDAS EN EL PODER:</w:t>
            </w:r>
          </w:p>
        </w:tc>
        <w:tc>
          <w:tcPr>
            <w:tcW w:w="4426" w:type="dxa"/>
          </w:tcPr>
          <w:p w14:paraId="59CC0699" w14:textId="77777777" w:rsidR="007970B9" w:rsidRPr="00595DF1" w:rsidRDefault="007970B9" w:rsidP="007970B9">
            <w:pPr>
              <w:pStyle w:val="Textoindependiente"/>
              <w:jc w:val="left"/>
              <w:rPr>
                <w:rFonts w:ascii="Arial" w:hAnsi="Arial" w:cs="Arial"/>
                <w:sz w:val="18"/>
                <w:szCs w:val="18"/>
              </w:rPr>
            </w:pPr>
          </w:p>
        </w:tc>
      </w:tr>
      <w:tr w:rsidR="007970B9" w:rsidRPr="00595DF1" w14:paraId="77DE7DC9" w14:textId="77777777" w:rsidTr="007970B9">
        <w:tc>
          <w:tcPr>
            <w:tcW w:w="4322" w:type="dxa"/>
          </w:tcPr>
          <w:p w14:paraId="65D1590A" w14:textId="77777777" w:rsidR="007970B9" w:rsidRPr="00595DF1" w:rsidRDefault="007970B9" w:rsidP="007970B9">
            <w:pPr>
              <w:pStyle w:val="Textoindependiente"/>
              <w:jc w:val="left"/>
              <w:rPr>
                <w:rFonts w:ascii="Arial" w:hAnsi="Arial" w:cs="Arial"/>
                <w:sz w:val="18"/>
                <w:szCs w:val="18"/>
                <w:lang w:val="es-MX"/>
              </w:rPr>
            </w:pPr>
            <w:r w:rsidRPr="00595DF1">
              <w:rPr>
                <w:rFonts w:ascii="Arial" w:hAnsi="Arial" w:cs="Arial"/>
                <w:sz w:val="18"/>
                <w:szCs w:val="18"/>
                <w:lang w:val="es-MX"/>
              </w:rPr>
              <w:t>NÚMERO DE ESCRITURA PÚBLICA MEDIANTE LA CUAL SE OTORGO EL PODER:</w:t>
            </w:r>
          </w:p>
        </w:tc>
        <w:tc>
          <w:tcPr>
            <w:tcW w:w="4426" w:type="dxa"/>
          </w:tcPr>
          <w:p w14:paraId="2B51B020" w14:textId="77777777" w:rsidR="007970B9" w:rsidRPr="00595DF1" w:rsidRDefault="007970B9" w:rsidP="007970B9">
            <w:pPr>
              <w:pStyle w:val="Textoindependiente"/>
              <w:jc w:val="left"/>
              <w:rPr>
                <w:rFonts w:ascii="Arial" w:hAnsi="Arial" w:cs="Arial"/>
                <w:sz w:val="18"/>
                <w:szCs w:val="18"/>
              </w:rPr>
            </w:pPr>
          </w:p>
        </w:tc>
      </w:tr>
      <w:tr w:rsidR="007970B9" w:rsidRPr="00595DF1" w14:paraId="4532DE97" w14:textId="77777777" w:rsidTr="007970B9">
        <w:tc>
          <w:tcPr>
            <w:tcW w:w="4322" w:type="dxa"/>
          </w:tcPr>
          <w:p w14:paraId="2D8C70C5" w14:textId="77777777" w:rsidR="007970B9" w:rsidRPr="00595DF1" w:rsidRDefault="007970B9" w:rsidP="007970B9">
            <w:pPr>
              <w:pStyle w:val="Textoindependiente"/>
              <w:jc w:val="left"/>
              <w:rPr>
                <w:rFonts w:ascii="Arial" w:hAnsi="Arial" w:cs="Arial"/>
                <w:sz w:val="18"/>
                <w:szCs w:val="18"/>
                <w:lang w:val="es-MX"/>
              </w:rPr>
            </w:pPr>
            <w:r w:rsidRPr="00595DF1">
              <w:rPr>
                <w:rFonts w:ascii="Arial" w:hAnsi="Arial" w:cs="Arial"/>
                <w:sz w:val="18"/>
                <w:szCs w:val="18"/>
                <w:lang w:val="es-MX"/>
              </w:rPr>
              <w:t>FOLIO DE LA ESCRITURA PÚBLICA:</w:t>
            </w:r>
          </w:p>
        </w:tc>
        <w:tc>
          <w:tcPr>
            <w:tcW w:w="4426" w:type="dxa"/>
          </w:tcPr>
          <w:p w14:paraId="7FCF0D01" w14:textId="77777777" w:rsidR="007970B9" w:rsidRPr="00595DF1" w:rsidRDefault="007970B9" w:rsidP="007970B9">
            <w:pPr>
              <w:pStyle w:val="Textoindependiente"/>
              <w:jc w:val="left"/>
              <w:rPr>
                <w:rFonts w:ascii="Arial" w:hAnsi="Arial" w:cs="Arial"/>
                <w:sz w:val="18"/>
                <w:szCs w:val="18"/>
              </w:rPr>
            </w:pPr>
          </w:p>
        </w:tc>
      </w:tr>
      <w:tr w:rsidR="007970B9" w:rsidRPr="00595DF1" w14:paraId="3104A294" w14:textId="77777777" w:rsidTr="007970B9">
        <w:tc>
          <w:tcPr>
            <w:tcW w:w="4322" w:type="dxa"/>
          </w:tcPr>
          <w:p w14:paraId="4B92312E" w14:textId="77777777" w:rsidR="007970B9" w:rsidRPr="00595DF1" w:rsidRDefault="007970B9" w:rsidP="007970B9">
            <w:pPr>
              <w:pStyle w:val="Textoindependiente"/>
              <w:jc w:val="left"/>
              <w:rPr>
                <w:rFonts w:ascii="Arial" w:hAnsi="Arial" w:cs="Arial"/>
                <w:sz w:val="18"/>
                <w:szCs w:val="18"/>
                <w:lang w:val="es-MX"/>
              </w:rPr>
            </w:pPr>
            <w:r w:rsidRPr="00595DF1">
              <w:rPr>
                <w:rFonts w:ascii="Arial" w:hAnsi="Arial" w:cs="Arial"/>
                <w:sz w:val="18"/>
                <w:szCs w:val="18"/>
                <w:lang w:val="es-MX"/>
              </w:rPr>
              <w:t>LIBRO DE LA ESCRITURA PÚBLICA:</w:t>
            </w:r>
          </w:p>
        </w:tc>
        <w:tc>
          <w:tcPr>
            <w:tcW w:w="4426" w:type="dxa"/>
          </w:tcPr>
          <w:p w14:paraId="427581E2" w14:textId="77777777" w:rsidR="007970B9" w:rsidRPr="00595DF1" w:rsidRDefault="007970B9" w:rsidP="007970B9">
            <w:pPr>
              <w:pStyle w:val="Textoindependiente"/>
              <w:jc w:val="left"/>
              <w:rPr>
                <w:rFonts w:ascii="Arial" w:hAnsi="Arial" w:cs="Arial"/>
                <w:sz w:val="18"/>
                <w:szCs w:val="18"/>
              </w:rPr>
            </w:pPr>
          </w:p>
        </w:tc>
      </w:tr>
      <w:tr w:rsidR="007970B9" w:rsidRPr="00595DF1" w14:paraId="46847136" w14:textId="77777777" w:rsidTr="007970B9">
        <w:tc>
          <w:tcPr>
            <w:tcW w:w="4322" w:type="dxa"/>
          </w:tcPr>
          <w:p w14:paraId="19DDDBB0" w14:textId="77777777" w:rsidR="007970B9" w:rsidRPr="00595DF1" w:rsidRDefault="007970B9" w:rsidP="007970B9">
            <w:pPr>
              <w:pStyle w:val="Textoindependiente"/>
              <w:jc w:val="left"/>
              <w:rPr>
                <w:rFonts w:ascii="Arial" w:hAnsi="Arial" w:cs="Arial"/>
                <w:sz w:val="18"/>
                <w:szCs w:val="18"/>
                <w:lang w:val="es-MX"/>
              </w:rPr>
            </w:pPr>
            <w:r w:rsidRPr="00595DF1">
              <w:rPr>
                <w:rFonts w:ascii="Arial" w:hAnsi="Arial" w:cs="Arial"/>
                <w:sz w:val="18"/>
                <w:szCs w:val="18"/>
                <w:lang w:val="es-MX"/>
              </w:rPr>
              <w:t>NÚMERO DE NOTARIO QUE DIO FE DE LA ESCRITURA PUBLICA:</w:t>
            </w:r>
          </w:p>
        </w:tc>
        <w:tc>
          <w:tcPr>
            <w:tcW w:w="4426" w:type="dxa"/>
          </w:tcPr>
          <w:p w14:paraId="6F41B332" w14:textId="77777777" w:rsidR="007970B9" w:rsidRPr="00595DF1" w:rsidRDefault="007970B9" w:rsidP="007970B9">
            <w:pPr>
              <w:pStyle w:val="Textoindependiente"/>
              <w:jc w:val="left"/>
              <w:rPr>
                <w:rFonts w:ascii="Arial" w:hAnsi="Arial" w:cs="Arial"/>
                <w:sz w:val="18"/>
                <w:szCs w:val="18"/>
              </w:rPr>
            </w:pPr>
          </w:p>
        </w:tc>
      </w:tr>
      <w:tr w:rsidR="007970B9" w:rsidRPr="00595DF1" w14:paraId="78CBD3AC" w14:textId="77777777" w:rsidTr="007970B9">
        <w:tc>
          <w:tcPr>
            <w:tcW w:w="4322" w:type="dxa"/>
          </w:tcPr>
          <w:p w14:paraId="61F7FBC2" w14:textId="77777777" w:rsidR="007970B9" w:rsidRPr="00595DF1" w:rsidRDefault="007970B9" w:rsidP="007970B9">
            <w:pPr>
              <w:pStyle w:val="Textoindependiente"/>
              <w:jc w:val="left"/>
              <w:rPr>
                <w:rFonts w:ascii="Arial" w:hAnsi="Arial" w:cs="Arial"/>
                <w:sz w:val="18"/>
                <w:szCs w:val="18"/>
                <w:lang w:val="es-MX"/>
              </w:rPr>
            </w:pPr>
            <w:r w:rsidRPr="00595DF1">
              <w:rPr>
                <w:rFonts w:ascii="Arial" w:hAnsi="Arial" w:cs="Arial"/>
                <w:sz w:val="18"/>
                <w:szCs w:val="18"/>
              </w:rPr>
              <w:t>NOMBRE DEL DISTRITO JUDICIAL DEL NOTARIO:</w:t>
            </w:r>
          </w:p>
        </w:tc>
        <w:tc>
          <w:tcPr>
            <w:tcW w:w="4426" w:type="dxa"/>
          </w:tcPr>
          <w:p w14:paraId="018224D6" w14:textId="77777777" w:rsidR="007970B9" w:rsidRPr="00595DF1" w:rsidRDefault="007970B9" w:rsidP="007970B9">
            <w:pPr>
              <w:pStyle w:val="Textoindependiente"/>
              <w:jc w:val="left"/>
              <w:rPr>
                <w:rFonts w:ascii="Arial" w:hAnsi="Arial" w:cs="Arial"/>
                <w:sz w:val="18"/>
                <w:szCs w:val="18"/>
              </w:rPr>
            </w:pPr>
          </w:p>
        </w:tc>
      </w:tr>
      <w:tr w:rsidR="007970B9" w:rsidRPr="00595DF1" w14:paraId="2AAFB6C6" w14:textId="77777777" w:rsidTr="007970B9">
        <w:tc>
          <w:tcPr>
            <w:tcW w:w="4322" w:type="dxa"/>
          </w:tcPr>
          <w:p w14:paraId="3E845496" w14:textId="77777777" w:rsidR="007970B9" w:rsidRPr="00595DF1" w:rsidRDefault="007970B9" w:rsidP="007970B9">
            <w:pPr>
              <w:pStyle w:val="Textoindependiente"/>
              <w:jc w:val="left"/>
              <w:rPr>
                <w:rFonts w:ascii="Arial" w:hAnsi="Arial" w:cs="Arial"/>
                <w:sz w:val="18"/>
                <w:szCs w:val="18"/>
              </w:rPr>
            </w:pPr>
            <w:r w:rsidRPr="00595DF1">
              <w:rPr>
                <w:rFonts w:ascii="Arial" w:hAnsi="Arial" w:cs="Arial"/>
                <w:sz w:val="18"/>
                <w:szCs w:val="18"/>
              </w:rPr>
              <w:t>NOMBRE DEL NOTARIO:</w:t>
            </w:r>
          </w:p>
        </w:tc>
        <w:tc>
          <w:tcPr>
            <w:tcW w:w="4426" w:type="dxa"/>
          </w:tcPr>
          <w:p w14:paraId="75ADE178" w14:textId="77777777" w:rsidR="007970B9" w:rsidRPr="00595DF1" w:rsidRDefault="007970B9" w:rsidP="007970B9">
            <w:pPr>
              <w:pStyle w:val="Textoindependiente"/>
              <w:jc w:val="left"/>
              <w:rPr>
                <w:rFonts w:ascii="Arial" w:hAnsi="Arial" w:cs="Arial"/>
                <w:sz w:val="18"/>
                <w:szCs w:val="18"/>
              </w:rPr>
            </w:pPr>
          </w:p>
        </w:tc>
      </w:tr>
      <w:tr w:rsidR="007970B9" w:rsidRPr="00595DF1" w14:paraId="7B12C21B" w14:textId="77777777" w:rsidTr="007970B9">
        <w:tc>
          <w:tcPr>
            <w:tcW w:w="4322" w:type="dxa"/>
          </w:tcPr>
          <w:p w14:paraId="32039F46" w14:textId="77777777" w:rsidR="007970B9" w:rsidRPr="00595DF1" w:rsidRDefault="007970B9" w:rsidP="007970B9">
            <w:pPr>
              <w:pStyle w:val="Textoindependiente"/>
              <w:jc w:val="left"/>
              <w:rPr>
                <w:rFonts w:ascii="Arial" w:hAnsi="Arial" w:cs="Arial"/>
                <w:sz w:val="18"/>
                <w:szCs w:val="18"/>
              </w:rPr>
            </w:pPr>
            <w:r w:rsidRPr="00595DF1">
              <w:rPr>
                <w:rFonts w:ascii="Arial" w:hAnsi="Arial" w:cs="Arial"/>
                <w:sz w:val="18"/>
                <w:szCs w:val="18"/>
              </w:rPr>
              <w:t>NOMBRE DEL REGISTRO EN EL REGISTRO PÚBLICO DE LA PROPIEDAD Y EL COMERCIO EN DONDE SE REGISTRO LA ESCRITURA (EJEMPLO: REGISTRO PUBLICO DE LA PROPIEDAD DEL ESTADO DE CHIHUAHUA):</w:t>
            </w:r>
          </w:p>
        </w:tc>
        <w:tc>
          <w:tcPr>
            <w:tcW w:w="4426" w:type="dxa"/>
          </w:tcPr>
          <w:p w14:paraId="500215FF" w14:textId="77777777" w:rsidR="007970B9" w:rsidRPr="00595DF1" w:rsidRDefault="007970B9" w:rsidP="007970B9">
            <w:pPr>
              <w:pStyle w:val="Textoindependiente"/>
              <w:jc w:val="left"/>
              <w:rPr>
                <w:rFonts w:ascii="Arial" w:hAnsi="Arial" w:cs="Arial"/>
                <w:sz w:val="18"/>
                <w:szCs w:val="18"/>
              </w:rPr>
            </w:pPr>
          </w:p>
        </w:tc>
      </w:tr>
      <w:tr w:rsidR="007970B9" w:rsidRPr="00595DF1" w14:paraId="33ED9000" w14:textId="77777777" w:rsidTr="007970B9">
        <w:tc>
          <w:tcPr>
            <w:tcW w:w="4322" w:type="dxa"/>
          </w:tcPr>
          <w:p w14:paraId="19AD8A49" w14:textId="77777777" w:rsidR="007970B9" w:rsidRPr="00595DF1" w:rsidRDefault="007970B9" w:rsidP="007970B9">
            <w:pPr>
              <w:pStyle w:val="Textoindependiente"/>
              <w:jc w:val="left"/>
              <w:rPr>
                <w:rFonts w:ascii="Arial" w:hAnsi="Arial" w:cs="Arial"/>
                <w:sz w:val="18"/>
                <w:szCs w:val="18"/>
                <w:lang w:val="es-MX"/>
              </w:rPr>
            </w:pPr>
            <w:r w:rsidRPr="00595DF1">
              <w:rPr>
                <w:rFonts w:ascii="Arial" w:hAnsi="Arial" w:cs="Arial"/>
                <w:sz w:val="18"/>
                <w:szCs w:val="18"/>
                <w:lang w:val="es-MX"/>
              </w:rPr>
              <w:t>NÚMERO DE FOLIO MERCANTIL:</w:t>
            </w:r>
          </w:p>
        </w:tc>
        <w:tc>
          <w:tcPr>
            <w:tcW w:w="4426" w:type="dxa"/>
          </w:tcPr>
          <w:p w14:paraId="319ECB64" w14:textId="77777777" w:rsidR="007970B9" w:rsidRPr="00595DF1" w:rsidRDefault="007970B9" w:rsidP="007970B9">
            <w:pPr>
              <w:pStyle w:val="Textoindependiente"/>
              <w:jc w:val="left"/>
              <w:rPr>
                <w:rFonts w:ascii="Arial" w:hAnsi="Arial" w:cs="Arial"/>
                <w:sz w:val="18"/>
                <w:szCs w:val="18"/>
              </w:rPr>
            </w:pPr>
          </w:p>
        </w:tc>
      </w:tr>
    </w:tbl>
    <w:p w14:paraId="3BBA0D38" w14:textId="77777777" w:rsidR="007970B9" w:rsidRPr="00595DF1" w:rsidRDefault="007970B9" w:rsidP="007970B9">
      <w:pPr>
        <w:pStyle w:val="Textoindependiente"/>
        <w:rPr>
          <w:rFonts w:ascii="Arial" w:hAnsi="Arial" w:cs="Arial"/>
          <w:b/>
          <w:sz w:val="18"/>
          <w:szCs w:val="18"/>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0"/>
      </w:tblGrid>
      <w:tr w:rsidR="007970B9" w:rsidRPr="00595DF1" w14:paraId="093A1F74" w14:textId="77777777" w:rsidTr="007970B9">
        <w:trPr>
          <w:trHeight w:val="292"/>
        </w:trPr>
        <w:tc>
          <w:tcPr>
            <w:tcW w:w="8710" w:type="dxa"/>
            <w:vAlign w:val="center"/>
          </w:tcPr>
          <w:p w14:paraId="6B99E02D" w14:textId="77777777" w:rsidR="007970B9" w:rsidRPr="00595DF1" w:rsidRDefault="007970B9" w:rsidP="007970B9">
            <w:pPr>
              <w:pStyle w:val="Textoindependiente"/>
              <w:jc w:val="left"/>
              <w:rPr>
                <w:rFonts w:ascii="Arial" w:hAnsi="Arial" w:cs="Arial"/>
                <w:b/>
                <w:sz w:val="18"/>
                <w:szCs w:val="18"/>
              </w:rPr>
            </w:pPr>
            <w:r w:rsidRPr="00595DF1">
              <w:rPr>
                <w:rFonts w:ascii="Arial" w:hAnsi="Arial" w:cs="Arial"/>
                <w:b/>
                <w:sz w:val="18"/>
                <w:szCs w:val="18"/>
              </w:rPr>
              <w:t>Objeto Social:</w:t>
            </w:r>
          </w:p>
        </w:tc>
      </w:tr>
      <w:tr w:rsidR="007970B9" w:rsidRPr="00595DF1" w14:paraId="34877924" w14:textId="77777777" w:rsidTr="007970B9">
        <w:trPr>
          <w:trHeight w:val="292"/>
        </w:trPr>
        <w:tc>
          <w:tcPr>
            <w:tcW w:w="8710" w:type="dxa"/>
          </w:tcPr>
          <w:p w14:paraId="15D5576C" w14:textId="77777777" w:rsidR="007970B9" w:rsidRPr="00595DF1" w:rsidRDefault="007970B9" w:rsidP="007970B9">
            <w:pPr>
              <w:pStyle w:val="Textoindependiente"/>
              <w:jc w:val="left"/>
              <w:rPr>
                <w:rFonts w:ascii="Arial" w:hAnsi="Arial" w:cs="Arial"/>
                <w:b/>
                <w:sz w:val="18"/>
                <w:szCs w:val="18"/>
              </w:rPr>
            </w:pPr>
          </w:p>
        </w:tc>
      </w:tr>
      <w:tr w:rsidR="007970B9" w:rsidRPr="00595DF1" w14:paraId="2E086371" w14:textId="77777777" w:rsidTr="007970B9">
        <w:trPr>
          <w:trHeight w:val="292"/>
        </w:trPr>
        <w:tc>
          <w:tcPr>
            <w:tcW w:w="8710" w:type="dxa"/>
          </w:tcPr>
          <w:p w14:paraId="4C3F28AD" w14:textId="77777777" w:rsidR="007970B9" w:rsidRPr="00595DF1" w:rsidRDefault="007970B9" w:rsidP="007970B9">
            <w:pPr>
              <w:pStyle w:val="Textoindependiente"/>
              <w:jc w:val="left"/>
              <w:rPr>
                <w:rFonts w:ascii="Arial" w:hAnsi="Arial" w:cs="Arial"/>
                <w:b/>
                <w:sz w:val="18"/>
                <w:szCs w:val="18"/>
              </w:rPr>
            </w:pPr>
          </w:p>
        </w:tc>
      </w:tr>
      <w:tr w:rsidR="007970B9" w:rsidRPr="00595DF1" w14:paraId="13F2D8C7" w14:textId="77777777" w:rsidTr="007970B9">
        <w:trPr>
          <w:trHeight w:val="292"/>
        </w:trPr>
        <w:tc>
          <w:tcPr>
            <w:tcW w:w="8710" w:type="dxa"/>
          </w:tcPr>
          <w:p w14:paraId="12DBC3CA" w14:textId="77777777" w:rsidR="007970B9" w:rsidRPr="00595DF1" w:rsidRDefault="007970B9" w:rsidP="007970B9">
            <w:pPr>
              <w:pStyle w:val="Textoindependiente"/>
              <w:jc w:val="left"/>
              <w:rPr>
                <w:rFonts w:ascii="Arial" w:hAnsi="Arial" w:cs="Arial"/>
                <w:b/>
                <w:sz w:val="18"/>
                <w:szCs w:val="18"/>
              </w:rPr>
            </w:pPr>
          </w:p>
        </w:tc>
      </w:tr>
      <w:tr w:rsidR="007970B9" w:rsidRPr="00595DF1" w14:paraId="66CE6598" w14:textId="77777777" w:rsidTr="007970B9">
        <w:trPr>
          <w:trHeight w:val="292"/>
        </w:trPr>
        <w:tc>
          <w:tcPr>
            <w:tcW w:w="8710" w:type="dxa"/>
          </w:tcPr>
          <w:p w14:paraId="66730D34" w14:textId="77777777" w:rsidR="007970B9" w:rsidRPr="00595DF1" w:rsidRDefault="007970B9" w:rsidP="007970B9">
            <w:pPr>
              <w:pStyle w:val="Textoindependiente"/>
              <w:jc w:val="left"/>
              <w:rPr>
                <w:rFonts w:ascii="Arial" w:hAnsi="Arial" w:cs="Arial"/>
                <w:b/>
                <w:sz w:val="18"/>
                <w:szCs w:val="18"/>
              </w:rPr>
            </w:pPr>
          </w:p>
        </w:tc>
      </w:tr>
    </w:tbl>
    <w:p w14:paraId="171C7307" w14:textId="77777777" w:rsidR="007970B9" w:rsidRPr="00595DF1" w:rsidRDefault="007970B9" w:rsidP="007970B9">
      <w:pPr>
        <w:pStyle w:val="Textoindependiente"/>
        <w:rPr>
          <w:rFonts w:ascii="Arial" w:hAnsi="Arial" w:cs="Arial"/>
          <w:b/>
          <w:sz w:val="18"/>
          <w:szCs w:val="18"/>
        </w:rPr>
      </w:pPr>
    </w:p>
    <w:p w14:paraId="3975A238" w14:textId="77777777" w:rsidR="007970B9" w:rsidRPr="00595DF1" w:rsidRDefault="007970B9" w:rsidP="007970B9">
      <w:pPr>
        <w:pStyle w:val="Textoindependiente"/>
        <w:rPr>
          <w:rFonts w:ascii="Arial" w:hAnsi="Arial" w:cs="Arial"/>
          <w:b/>
          <w:sz w:val="18"/>
          <w:szCs w:val="18"/>
        </w:rPr>
      </w:pPr>
      <w:r w:rsidRPr="00595DF1">
        <w:rPr>
          <w:rFonts w:ascii="Arial" w:hAnsi="Arial" w:cs="Arial"/>
          <w:b/>
          <w:sz w:val="18"/>
          <w:szCs w:val="18"/>
        </w:rPr>
        <w:t>(LUGAR Y FECHA)</w:t>
      </w:r>
    </w:p>
    <w:p w14:paraId="70DD0D8A" w14:textId="77777777" w:rsidR="007970B9" w:rsidRPr="00595DF1" w:rsidRDefault="007970B9" w:rsidP="007970B9">
      <w:pPr>
        <w:pStyle w:val="Textoindependiente"/>
        <w:rPr>
          <w:rFonts w:ascii="Arial" w:hAnsi="Arial" w:cs="Arial"/>
          <w:b/>
          <w:sz w:val="18"/>
          <w:szCs w:val="18"/>
        </w:rPr>
      </w:pPr>
      <w:r w:rsidRPr="00595DF1">
        <w:rPr>
          <w:rFonts w:ascii="Arial" w:hAnsi="Arial" w:cs="Arial"/>
          <w:b/>
          <w:sz w:val="18"/>
          <w:szCs w:val="18"/>
        </w:rPr>
        <w:t>PROTESTO LO NECESARIO</w:t>
      </w:r>
    </w:p>
    <w:p w14:paraId="6B5D671C" w14:textId="77777777" w:rsidR="007970B9" w:rsidRPr="00595DF1" w:rsidRDefault="007970B9" w:rsidP="007970B9">
      <w:pPr>
        <w:pStyle w:val="Textoindependiente"/>
        <w:rPr>
          <w:rFonts w:ascii="Arial" w:hAnsi="Arial" w:cs="Arial"/>
          <w:b/>
          <w:sz w:val="18"/>
          <w:szCs w:val="18"/>
        </w:rPr>
      </w:pPr>
      <w:r w:rsidRPr="00595DF1">
        <w:rPr>
          <w:rFonts w:ascii="Arial" w:hAnsi="Arial" w:cs="Arial"/>
          <w:b/>
          <w:sz w:val="18"/>
          <w:szCs w:val="18"/>
        </w:rPr>
        <w:t>(FIRMA DEL REPRESENTANTE LEGAL)</w:t>
      </w:r>
    </w:p>
    <w:p w14:paraId="7949804D" w14:textId="77777777" w:rsidR="007970B9" w:rsidRPr="00595DF1" w:rsidRDefault="007970B9" w:rsidP="007970B9">
      <w:pPr>
        <w:rPr>
          <w:rFonts w:ascii="Arial" w:hAnsi="Arial" w:cs="Arial"/>
          <w:sz w:val="18"/>
          <w:szCs w:val="18"/>
        </w:rPr>
      </w:pPr>
    </w:p>
    <w:p w14:paraId="13CBEFCE" w14:textId="77777777" w:rsidR="007970B9" w:rsidRPr="00595DF1" w:rsidRDefault="007970B9" w:rsidP="007970B9">
      <w:pPr>
        <w:rPr>
          <w:rFonts w:ascii="Arial" w:hAnsi="Arial" w:cs="Arial"/>
          <w:sz w:val="18"/>
          <w:szCs w:val="18"/>
        </w:rPr>
      </w:pPr>
      <w:r w:rsidRPr="00595DF1">
        <w:rPr>
          <w:rFonts w:ascii="Arial" w:hAnsi="Arial" w:cs="Arial"/>
          <w:b/>
          <w:sz w:val="18"/>
          <w:szCs w:val="18"/>
        </w:rPr>
        <w:t>Nota:</w:t>
      </w:r>
      <w:r w:rsidRPr="00595DF1">
        <w:rPr>
          <w:rFonts w:ascii="Arial" w:hAnsi="Arial" w:cs="Arial"/>
          <w:sz w:val="18"/>
          <w:szCs w:val="18"/>
        </w:rPr>
        <w:t xml:space="preserve"> Para el caso de personas físicas se deberán anotar únicamente los datos que apliquen.</w:t>
      </w:r>
    </w:p>
    <w:p w14:paraId="11BB5F9F" w14:textId="77777777" w:rsidR="007970B9" w:rsidRPr="00595DF1" w:rsidRDefault="007970B9" w:rsidP="007970B9">
      <w:pPr>
        <w:rPr>
          <w:rFonts w:ascii="Arial" w:hAnsi="Arial" w:cs="Arial"/>
          <w:sz w:val="18"/>
          <w:szCs w:val="18"/>
        </w:rPr>
      </w:pPr>
    </w:p>
    <w:p w14:paraId="5C500990" w14:textId="77777777" w:rsidR="007970B9" w:rsidRPr="00595DF1" w:rsidRDefault="007970B9" w:rsidP="007970B9">
      <w:pPr>
        <w:rPr>
          <w:rFonts w:ascii="Arial" w:hAnsi="Arial" w:cs="Arial"/>
          <w:sz w:val="18"/>
          <w:szCs w:val="18"/>
        </w:rPr>
      </w:pPr>
    </w:p>
    <w:p w14:paraId="058BB900" w14:textId="77777777" w:rsidR="007970B9" w:rsidRPr="00595DF1" w:rsidRDefault="007970B9" w:rsidP="007970B9">
      <w:pPr>
        <w:rPr>
          <w:rFonts w:ascii="Arial" w:hAnsi="Arial" w:cs="Arial"/>
          <w:sz w:val="18"/>
          <w:szCs w:val="18"/>
        </w:rPr>
      </w:pPr>
    </w:p>
    <w:p w14:paraId="5C44E6C0" w14:textId="77777777" w:rsidR="007970B9" w:rsidRPr="00595DF1" w:rsidRDefault="007970B9" w:rsidP="007970B9">
      <w:pPr>
        <w:rPr>
          <w:rFonts w:ascii="Arial" w:hAnsi="Arial" w:cs="Arial"/>
          <w:sz w:val="18"/>
          <w:szCs w:val="18"/>
        </w:rPr>
      </w:pPr>
    </w:p>
    <w:p w14:paraId="5A5544F7" w14:textId="77777777" w:rsidR="000B7686" w:rsidRPr="00595DF1" w:rsidRDefault="000B7686" w:rsidP="007970B9">
      <w:pPr>
        <w:jc w:val="center"/>
        <w:rPr>
          <w:rFonts w:ascii="Arial" w:hAnsi="Arial" w:cs="Arial"/>
          <w:b/>
          <w:sz w:val="18"/>
          <w:szCs w:val="18"/>
        </w:rPr>
      </w:pPr>
    </w:p>
    <w:p w14:paraId="1443A32E" w14:textId="77777777" w:rsidR="005633E6" w:rsidRPr="00595DF1" w:rsidRDefault="005633E6">
      <w:pPr>
        <w:widowControl/>
        <w:rPr>
          <w:rFonts w:ascii="Arial" w:hAnsi="Arial" w:cs="Arial"/>
          <w:b/>
          <w:sz w:val="18"/>
          <w:szCs w:val="18"/>
        </w:rPr>
      </w:pPr>
      <w:r w:rsidRPr="00595DF1">
        <w:rPr>
          <w:rFonts w:ascii="Arial" w:hAnsi="Arial" w:cs="Arial"/>
          <w:b/>
          <w:sz w:val="18"/>
          <w:szCs w:val="18"/>
        </w:rPr>
        <w:br w:type="page"/>
      </w:r>
    </w:p>
    <w:p w14:paraId="01D7E153" w14:textId="77777777" w:rsidR="00F6326B" w:rsidRPr="00595DF1" w:rsidRDefault="00F6326B" w:rsidP="00F6326B">
      <w:pPr>
        <w:rPr>
          <w:rFonts w:ascii="Arial" w:hAnsi="Arial" w:cs="Arial"/>
          <w:b/>
          <w:sz w:val="18"/>
          <w:szCs w:val="18"/>
        </w:rPr>
      </w:pPr>
    </w:p>
    <w:p w14:paraId="51EBD6D0" w14:textId="77777777" w:rsidR="007970B9" w:rsidRPr="00595DF1" w:rsidRDefault="007970B9" w:rsidP="007970B9">
      <w:pPr>
        <w:jc w:val="center"/>
        <w:rPr>
          <w:rFonts w:ascii="Arial" w:hAnsi="Arial" w:cs="Arial"/>
          <w:b/>
          <w:sz w:val="18"/>
          <w:szCs w:val="18"/>
        </w:rPr>
      </w:pPr>
      <w:r w:rsidRPr="00595DF1">
        <w:rPr>
          <w:rFonts w:ascii="Arial" w:hAnsi="Arial" w:cs="Arial"/>
          <w:b/>
          <w:sz w:val="18"/>
          <w:szCs w:val="18"/>
        </w:rPr>
        <w:t>ANEXO V</w:t>
      </w:r>
    </w:p>
    <w:p w14:paraId="5F9CC31A" w14:textId="77777777" w:rsidR="007970B9" w:rsidRPr="00595DF1" w:rsidRDefault="007970B9" w:rsidP="007970B9">
      <w:pPr>
        <w:jc w:val="center"/>
        <w:rPr>
          <w:rFonts w:ascii="Arial" w:hAnsi="Arial" w:cs="Arial"/>
          <w:b/>
          <w:sz w:val="18"/>
          <w:szCs w:val="18"/>
        </w:rPr>
      </w:pPr>
    </w:p>
    <w:p w14:paraId="6481CF66" w14:textId="77777777" w:rsidR="00AE005E" w:rsidRPr="00AE005E" w:rsidRDefault="00AE005E" w:rsidP="00AE005E">
      <w:pPr>
        <w:pBdr>
          <w:bottom w:val="single" w:sz="6" w:space="1" w:color="auto"/>
        </w:pBdr>
        <w:jc w:val="center"/>
        <w:rPr>
          <w:rFonts w:ascii="Arial Narrow" w:hAnsi="Arial Narrow"/>
          <w:b/>
        </w:rPr>
      </w:pPr>
      <w:r w:rsidRPr="00AE005E">
        <w:rPr>
          <w:rFonts w:ascii="Arial Narrow" w:hAnsi="Arial Narrow"/>
          <w:b/>
        </w:rPr>
        <w:t xml:space="preserve">FORMATO PARA OTORGAR LA FIANZA DE CUMPLIMIENTO DEL CONTRATO </w:t>
      </w:r>
    </w:p>
    <w:p w14:paraId="62FE7164" w14:textId="77777777" w:rsidR="00AE005E" w:rsidRPr="00AE005E" w:rsidRDefault="00AE005E" w:rsidP="00AE005E">
      <w:pPr>
        <w:pStyle w:val="Sangradetextonormal"/>
        <w:ind w:left="0"/>
        <w:rPr>
          <w:rFonts w:ascii="Arial" w:hAnsi="Arial" w:cs="Arial"/>
        </w:rPr>
      </w:pPr>
    </w:p>
    <w:p w14:paraId="5650F466" w14:textId="77777777" w:rsidR="00AE005E" w:rsidRPr="00AE005E" w:rsidRDefault="00AE005E" w:rsidP="00AE005E">
      <w:pPr>
        <w:jc w:val="both"/>
        <w:rPr>
          <w:rFonts w:ascii="Arial" w:hAnsi="Arial" w:cs="Arial"/>
          <w:b/>
        </w:rPr>
      </w:pPr>
      <w:r w:rsidRPr="00AE005E">
        <w:rPr>
          <w:rFonts w:ascii="Arial" w:hAnsi="Arial" w:cs="Arial"/>
          <w:b/>
        </w:rPr>
        <w:t>LA PÓLIZA DE FIANZA DEBERÁ CONTENER, ADEMÁS DE LAS CLÁUSULAS QUE LA LEY DE INSTITUCIONES DE SEGUROS Y DE FIANZAS EN LA MATERIA ESTABLECE, DE MANERA ENUNCIATIVA MAS NO LIMITATIVA LO SIGUIENTE:</w:t>
      </w:r>
    </w:p>
    <w:p w14:paraId="7ABCDC8B" w14:textId="77777777" w:rsidR="00AE005E" w:rsidRPr="00AE005E" w:rsidRDefault="00AE005E" w:rsidP="00AE005E">
      <w:pPr>
        <w:jc w:val="both"/>
        <w:rPr>
          <w:rFonts w:ascii="Arial" w:hAnsi="Arial" w:cs="Arial"/>
        </w:rPr>
      </w:pPr>
    </w:p>
    <w:p w14:paraId="3A65CB7D" w14:textId="77777777" w:rsidR="00AE005E" w:rsidRPr="00AE005E" w:rsidRDefault="00AE005E" w:rsidP="00AE005E">
      <w:pPr>
        <w:pStyle w:val="Prrafodelista"/>
        <w:numPr>
          <w:ilvl w:val="0"/>
          <w:numId w:val="31"/>
        </w:numPr>
        <w:contextualSpacing/>
        <w:jc w:val="both"/>
        <w:rPr>
          <w:rFonts w:ascii="Arial" w:hAnsi="Arial" w:cs="Arial"/>
        </w:rPr>
      </w:pPr>
      <w:r w:rsidRPr="00AE005E">
        <w:rPr>
          <w:rFonts w:ascii="Arial" w:hAnsi="Arial" w:cs="Arial"/>
        </w:rPr>
        <w:t>Que la afianzadora ___________________________ (nombre de la afianzadora), con domicilio en _____________________, en ejercicio de la autorización que le otorgó el gobierno federal, por conducto de la Comisión Nacional de Seguros y Fianzas, en los términos de los artículos 11, 12,36 y 47 de la Ley de Instituciones de Seguros y de Fianzas, se constituye fiadora por la suma de $ _______________ (_______________ pesos _____ /100 m.n.), sin considerar el impuesto al valor agregado (I.V.A.).</w:t>
      </w:r>
    </w:p>
    <w:p w14:paraId="6E3C5226" w14:textId="77777777" w:rsidR="00AE005E" w:rsidRPr="00AE005E" w:rsidRDefault="00AE005E" w:rsidP="00AE005E">
      <w:pPr>
        <w:pStyle w:val="Prrafodelista"/>
        <w:jc w:val="both"/>
        <w:rPr>
          <w:rFonts w:ascii="Arial" w:hAnsi="Arial" w:cs="Arial"/>
        </w:rPr>
      </w:pPr>
      <w:r w:rsidRPr="00AE005E">
        <w:rPr>
          <w:rFonts w:ascii="Arial" w:hAnsi="Arial" w:cs="Arial"/>
        </w:rPr>
        <w:t xml:space="preserve"> </w:t>
      </w:r>
    </w:p>
    <w:p w14:paraId="1B28708C" w14:textId="77777777" w:rsidR="00AE005E" w:rsidRPr="00AE005E" w:rsidRDefault="00AE005E" w:rsidP="00AE005E">
      <w:pPr>
        <w:pStyle w:val="Prrafodelista"/>
        <w:numPr>
          <w:ilvl w:val="0"/>
          <w:numId w:val="31"/>
        </w:numPr>
        <w:contextualSpacing/>
        <w:jc w:val="both"/>
        <w:rPr>
          <w:rFonts w:ascii="Arial" w:hAnsi="Arial" w:cs="Arial"/>
        </w:rPr>
      </w:pPr>
      <w:r w:rsidRPr="00AE005E">
        <w:rPr>
          <w:rFonts w:ascii="Arial" w:hAnsi="Arial" w:cs="Arial"/>
        </w:rPr>
        <w:t xml:space="preserve">Que la presente fianza se otorga a favor de Servicios de Salud de Chihuahua en adelante "SSCH", con domicilio en Calle Tercera No. 604, Col. Zona Centro, C.P. 31000, Chihuahua, </w:t>
      </w:r>
      <w:proofErr w:type="spellStart"/>
      <w:r w:rsidRPr="00AE005E">
        <w:rPr>
          <w:rFonts w:ascii="Arial" w:hAnsi="Arial" w:cs="Arial"/>
        </w:rPr>
        <w:t>Chih</w:t>
      </w:r>
      <w:proofErr w:type="spellEnd"/>
      <w:r w:rsidRPr="00AE005E">
        <w:rPr>
          <w:rFonts w:ascii="Arial" w:hAnsi="Arial" w:cs="Arial"/>
        </w:rPr>
        <w:t xml:space="preserve">., para garantizar por __________________ (nombre o denominación social de la empresa proveedora), en adelante "EL PROVEEDOR", con registro federal de contribuyentes ___________________ y con domicilio en _________________ (domicilio de la empresa),  __________________ el cumplimiento de todas y cada una de las obligaciones contenidas en el contrato número _____ de fecha _____ de __ </w:t>
      </w:r>
      <w:proofErr w:type="spellStart"/>
      <w:r w:rsidRPr="00AE005E">
        <w:rPr>
          <w:rFonts w:ascii="Arial" w:hAnsi="Arial" w:cs="Arial"/>
        </w:rPr>
        <w:t>de</w:t>
      </w:r>
      <w:proofErr w:type="spellEnd"/>
      <w:r w:rsidRPr="00AE005E">
        <w:rPr>
          <w:rFonts w:ascii="Arial" w:hAnsi="Arial" w:cs="Arial"/>
        </w:rPr>
        <w:t xml:space="preserve"> _____, derivado del (indicar tipo de procedimiento de adjudicación), celebrado con "SSCH", relativo a la adquisición o suministro, prestación de servicios (según tipo de servicios, bienes, medicamentos, material de curación, etc.), por un importe de _________________ (indicar monto total del contrato son considerar el I.V.A.). </w:t>
      </w:r>
    </w:p>
    <w:p w14:paraId="79725E55" w14:textId="77777777" w:rsidR="00AE005E" w:rsidRPr="00AE005E" w:rsidRDefault="00AE005E" w:rsidP="00AE005E">
      <w:pPr>
        <w:pStyle w:val="Prrafodelista"/>
        <w:rPr>
          <w:rFonts w:ascii="Arial" w:hAnsi="Arial" w:cs="Arial"/>
        </w:rPr>
      </w:pPr>
    </w:p>
    <w:p w14:paraId="3399DAEA" w14:textId="77777777" w:rsidR="00AE005E" w:rsidRPr="00AE005E" w:rsidRDefault="00AE005E" w:rsidP="00AE005E">
      <w:pPr>
        <w:jc w:val="both"/>
        <w:rPr>
          <w:rFonts w:ascii="Arial" w:hAnsi="Arial" w:cs="Arial"/>
        </w:rPr>
      </w:pPr>
      <w:r w:rsidRPr="00AE005E">
        <w:rPr>
          <w:rFonts w:ascii="Arial" w:hAnsi="Arial" w:cs="Arial"/>
        </w:rPr>
        <w:t xml:space="preserve">La afianzadora (nombre de la afianzadora), acepta expresamente: </w:t>
      </w:r>
    </w:p>
    <w:p w14:paraId="30701C8C" w14:textId="77777777" w:rsidR="00AE005E" w:rsidRPr="00AE005E" w:rsidRDefault="00AE005E" w:rsidP="00AE005E">
      <w:pPr>
        <w:pStyle w:val="Prrafodelista"/>
        <w:numPr>
          <w:ilvl w:val="0"/>
          <w:numId w:val="32"/>
        </w:numPr>
        <w:contextualSpacing/>
        <w:jc w:val="both"/>
        <w:rPr>
          <w:rFonts w:ascii="Arial" w:hAnsi="Arial" w:cs="Arial"/>
        </w:rPr>
      </w:pPr>
      <w:r w:rsidRPr="00AE005E">
        <w:rPr>
          <w:rFonts w:ascii="Arial" w:hAnsi="Arial" w:cs="Arial"/>
        </w:rPr>
        <w:t>La póliza de la fianza deberá contener, como mínimo, las siguientes previsiones:</w:t>
      </w:r>
    </w:p>
    <w:p w14:paraId="58040305" w14:textId="77777777" w:rsidR="00AE005E" w:rsidRPr="00AE005E" w:rsidRDefault="00AE005E" w:rsidP="00AE005E">
      <w:pPr>
        <w:ind w:left="360"/>
        <w:jc w:val="both"/>
        <w:rPr>
          <w:rFonts w:ascii="Arial" w:hAnsi="Arial" w:cs="Arial"/>
        </w:rPr>
      </w:pPr>
    </w:p>
    <w:p w14:paraId="2CF4C0B1" w14:textId="77777777" w:rsidR="00AE005E" w:rsidRPr="00AE005E" w:rsidRDefault="00AE005E" w:rsidP="00AE005E">
      <w:pPr>
        <w:ind w:left="360"/>
        <w:jc w:val="both"/>
        <w:rPr>
          <w:rFonts w:ascii="Arial" w:hAnsi="Arial" w:cs="Arial"/>
        </w:rPr>
      </w:pPr>
      <w:r w:rsidRPr="00AE005E">
        <w:rPr>
          <w:rFonts w:ascii="Arial" w:hAnsi="Arial" w:cs="Arial"/>
        </w:rPr>
        <w:t xml:space="preserve">Que la fianza se otorga para garantizar todas y cada una de las obligaciones contractuales derivadas del contrato ___________ (número y fecha de formalización), el cual se derivó de ___________ (tipo de procedimiento de adjudicación). </w:t>
      </w:r>
    </w:p>
    <w:p w14:paraId="44911307" w14:textId="77777777" w:rsidR="00AE005E" w:rsidRPr="00AE005E" w:rsidRDefault="00AE005E" w:rsidP="00AE005E">
      <w:pPr>
        <w:ind w:left="360"/>
        <w:jc w:val="both"/>
        <w:rPr>
          <w:rFonts w:ascii="Arial" w:hAnsi="Arial" w:cs="Arial"/>
        </w:rPr>
      </w:pPr>
    </w:p>
    <w:p w14:paraId="0C93CD63" w14:textId="77777777" w:rsidR="00AE005E" w:rsidRPr="00AE005E" w:rsidRDefault="00AE005E" w:rsidP="00AE005E">
      <w:pPr>
        <w:ind w:left="360"/>
        <w:jc w:val="both"/>
        <w:rPr>
          <w:rFonts w:ascii="Arial" w:hAnsi="Arial" w:cs="Arial"/>
        </w:rPr>
      </w:pPr>
      <w:r w:rsidRPr="00AE005E">
        <w:rPr>
          <w:rFonts w:ascii="Arial" w:hAnsi="Arial" w:cs="Arial"/>
        </w:rPr>
        <w:t xml:space="preserve">Que a elección de "SSCH", podrá reclamarse el pago de la fianza por cualquiera de los procedimientos establecidos en los artículos 279 y 280 de la Ley de Instituciones de Seguros y de Fianzas; o bien, a través del artículo 63 de la Ley de Protección y Defensa de los Usuarios de los Servicios Financieros, aún para el caso de que proceda el cobro de indemnización por mora, con motivo del pago extemporáneo del importe de la póliza de fianza requerida, conforme a lo dispuesto en el artículo 283 de la Ley de Instituciones de Seguros y de Fianzas. </w:t>
      </w:r>
    </w:p>
    <w:p w14:paraId="1D3AFA47" w14:textId="77777777" w:rsidR="00AE005E" w:rsidRPr="00AE005E" w:rsidRDefault="00AE005E" w:rsidP="00AE005E">
      <w:pPr>
        <w:ind w:left="360"/>
        <w:jc w:val="both"/>
        <w:rPr>
          <w:rFonts w:ascii="Arial" w:hAnsi="Arial" w:cs="Arial"/>
        </w:rPr>
      </w:pPr>
    </w:p>
    <w:p w14:paraId="7AA028D1" w14:textId="77777777" w:rsidR="00AE005E" w:rsidRPr="00AE005E" w:rsidRDefault="00AE005E" w:rsidP="00AE005E">
      <w:pPr>
        <w:ind w:left="360"/>
        <w:jc w:val="both"/>
        <w:rPr>
          <w:rFonts w:ascii="Arial" w:hAnsi="Arial" w:cs="Arial"/>
        </w:rPr>
      </w:pPr>
      <w:r w:rsidRPr="00AE005E">
        <w:rPr>
          <w:rFonts w:ascii="Arial" w:hAnsi="Arial" w:cs="Arial"/>
        </w:rPr>
        <w:t xml:space="preserve">Que otorga su consentimiento en lo referente al artículo 179 de la Ley de Instituciones de Seguros y de Fianzas, para que la fianza continúe vigente aun cuando se otorguen prórrogas o esperas a "EL PROVEEDOR" para el cumplimiento de las obligaciones que se afianzan. </w:t>
      </w:r>
    </w:p>
    <w:p w14:paraId="6D4ACE83" w14:textId="77777777" w:rsidR="00AE005E" w:rsidRPr="00AE005E" w:rsidRDefault="00AE005E" w:rsidP="00AE005E">
      <w:pPr>
        <w:ind w:left="360"/>
        <w:jc w:val="both"/>
        <w:rPr>
          <w:rFonts w:ascii="Arial" w:hAnsi="Arial" w:cs="Arial"/>
        </w:rPr>
      </w:pPr>
    </w:p>
    <w:p w14:paraId="69E169B4" w14:textId="77777777" w:rsidR="00AE005E" w:rsidRPr="00AE005E" w:rsidRDefault="00AE005E" w:rsidP="00AE005E">
      <w:pPr>
        <w:ind w:left="360"/>
        <w:jc w:val="both"/>
        <w:rPr>
          <w:rFonts w:ascii="Arial" w:hAnsi="Arial" w:cs="Arial"/>
        </w:rPr>
      </w:pPr>
      <w:r w:rsidRPr="00AE005E">
        <w:rPr>
          <w:rFonts w:ascii="Arial" w:hAnsi="Arial" w:cs="Arial"/>
        </w:rPr>
        <w:t>Que la fianza permanecerá vigente durante el cumplimiento de la obligación que garantice, así como durante la substanciación de todos los recursos legales o juicios que se interpongan y hasta que se dicte resolución definitiva por autoridad competente.</w:t>
      </w:r>
    </w:p>
    <w:p w14:paraId="07A110CF" w14:textId="77777777" w:rsidR="00AE005E" w:rsidRPr="00AE005E" w:rsidRDefault="00AE005E" w:rsidP="00AE005E">
      <w:pPr>
        <w:ind w:left="360"/>
        <w:jc w:val="both"/>
        <w:rPr>
          <w:rFonts w:ascii="Arial" w:hAnsi="Arial" w:cs="Arial"/>
        </w:rPr>
      </w:pPr>
    </w:p>
    <w:p w14:paraId="490E96B0" w14:textId="77777777" w:rsidR="00AE005E" w:rsidRPr="00AE005E" w:rsidRDefault="00AE005E" w:rsidP="00AE005E">
      <w:pPr>
        <w:ind w:left="360"/>
        <w:jc w:val="both"/>
        <w:rPr>
          <w:rFonts w:ascii="Arial" w:hAnsi="Arial" w:cs="Arial"/>
        </w:rPr>
      </w:pPr>
      <w:r w:rsidRPr="00AE005E">
        <w:rPr>
          <w:rFonts w:ascii="Arial" w:hAnsi="Arial" w:cs="Arial"/>
        </w:rPr>
        <w:t>Que la afianzadora acepta expresamente cometerse a los procedimientos de ejecución previstos en la Ley de Instituciones de Seguros y de Fianzas para la efectividad de las fianzas, aún para el caso de que proceda el cobro de indemnización por mora, con motivo el pago extemporáneo del importe de la póliza de fianza requerida.</w:t>
      </w:r>
    </w:p>
    <w:p w14:paraId="4FB7AE56" w14:textId="77777777" w:rsidR="00AE005E" w:rsidRPr="00AE005E" w:rsidRDefault="00AE005E" w:rsidP="00AE005E">
      <w:pPr>
        <w:ind w:left="360"/>
        <w:jc w:val="both"/>
        <w:rPr>
          <w:rFonts w:ascii="Arial" w:hAnsi="Arial" w:cs="Arial"/>
        </w:rPr>
      </w:pPr>
    </w:p>
    <w:p w14:paraId="54A7EF42" w14:textId="77777777" w:rsidR="00AE005E" w:rsidRPr="00AE005E" w:rsidRDefault="00AE005E" w:rsidP="00AE005E">
      <w:pPr>
        <w:ind w:left="360"/>
        <w:jc w:val="both"/>
        <w:rPr>
          <w:rFonts w:ascii="Arial" w:hAnsi="Arial" w:cs="Arial"/>
        </w:rPr>
      </w:pPr>
      <w:r w:rsidRPr="00AE005E">
        <w:rPr>
          <w:rFonts w:ascii="Arial" w:hAnsi="Arial" w:cs="Arial"/>
        </w:rPr>
        <w:t>Que para cancelar o liberar la fianza, se requerirá en todo caso la conformidad previa, expresa y por escrito de “SSCH”, a través del área contratante ________________ (indicar el nombre de la unidad administrativa) o bien del administrador del contrato (según se haya establecido en el mismo)</w:t>
      </w:r>
    </w:p>
    <w:p w14:paraId="4992A4E5" w14:textId="77777777" w:rsidR="00AE005E" w:rsidRPr="00AE005E" w:rsidRDefault="00AE005E" w:rsidP="00AE005E">
      <w:pPr>
        <w:ind w:left="360"/>
        <w:jc w:val="both"/>
        <w:rPr>
          <w:rFonts w:ascii="Arial" w:hAnsi="Arial" w:cs="Arial"/>
        </w:rPr>
      </w:pPr>
    </w:p>
    <w:p w14:paraId="19CCD0F1" w14:textId="77777777" w:rsidR="00AE005E" w:rsidRPr="00AE005E" w:rsidRDefault="00AE005E" w:rsidP="00AE005E">
      <w:pPr>
        <w:ind w:left="360"/>
        <w:jc w:val="both"/>
        <w:rPr>
          <w:rFonts w:ascii="Arial" w:hAnsi="Arial" w:cs="Arial"/>
        </w:rPr>
      </w:pPr>
      <w:r w:rsidRPr="00AE005E">
        <w:rPr>
          <w:rFonts w:ascii="Arial" w:hAnsi="Arial" w:cs="Arial"/>
        </w:rPr>
        <w:t>Que para cancelar o liberar la fianza será requisito contar con la constancia de cumplimiento total de las obligaciones contractuales y cuando al realizarse el finiquito resulten saldo a cargo del proveedor y éste efectué la totalidad del pago en forma incondicional.</w:t>
      </w:r>
    </w:p>
    <w:p w14:paraId="617868AB" w14:textId="77777777" w:rsidR="00AE005E" w:rsidRPr="00AE005E" w:rsidRDefault="00AE005E" w:rsidP="00AE005E">
      <w:pPr>
        <w:ind w:left="360"/>
        <w:jc w:val="both"/>
        <w:rPr>
          <w:rFonts w:ascii="Arial" w:hAnsi="Arial" w:cs="Arial"/>
        </w:rPr>
      </w:pPr>
    </w:p>
    <w:p w14:paraId="63544E06" w14:textId="77777777" w:rsidR="00AE005E" w:rsidRPr="00AE005E" w:rsidRDefault="00AE005E" w:rsidP="00AE005E">
      <w:pPr>
        <w:ind w:left="360"/>
        <w:jc w:val="both"/>
        <w:rPr>
          <w:rFonts w:ascii="Arial" w:hAnsi="Arial" w:cs="Arial"/>
        </w:rPr>
      </w:pPr>
      <w:r w:rsidRPr="00AE005E">
        <w:rPr>
          <w:rFonts w:ascii="Arial" w:hAnsi="Arial" w:cs="Arial"/>
        </w:rPr>
        <w:t>Que la vigencia de la fianza será de dos años, contados a partir del día siguiente del incumplimiento de “el proveedor”, por lo que “el instituto” cuenta con el mismo plazo de dos años, para reclamar el pago a la afianzadora a partir del día siguiente de la rescisión del contrato, de no presentarse la reclamación dentro de este último plazo, operará la caducidad de la misma.</w:t>
      </w:r>
    </w:p>
    <w:p w14:paraId="34421738" w14:textId="77777777" w:rsidR="00AE005E" w:rsidRPr="00AE005E" w:rsidRDefault="00AE005E" w:rsidP="00AE005E">
      <w:pPr>
        <w:ind w:left="360"/>
        <w:jc w:val="both"/>
        <w:rPr>
          <w:rFonts w:ascii="Arial Narrow" w:hAnsi="Arial Narrow" w:cs="Arial"/>
        </w:rPr>
      </w:pPr>
    </w:p>
    <w:p w14:paraId="66818D6B" w14:textId="77777777" w:rsidR="00AE005E" w:rsidRPr="00AE005E" w:rsidRDefault="00AE005E" w:rsidP="00AE005E">
      <w:pPr>
        <w:ind w:left="360"/>
        <w:jc w:val="both"/>
        <w:rPr>
          <w:rFonts w:ascii="Arial" w:hAnsi="Arial" w:cs="Arial"/>
        </w:rPr>
      </w:pPr>
      <w:r w:rsidRPr="00AE005E">
        <w:rPr>
          <w:rFonts w:ascii="Arial" w:hAnsi="Arial" w:cs="Arial"/>
        </w:rPr>
        <w:t>La fianza se hará efectiva por el monto de la obligación garantizada. Salvo que, por la naturaleza del bien o servicios, en el contrato se haya estipulado la divisibilidad de la referida obligación.</w:t>
      </w:r>
    </w:p>
    <w:p w14:paraId="131B260E" w14:textId="77777777" w:rsidR="00AE005E" w:rsidRPr="00AE005E" w:rsidRDefault="00AE005E" w:rsidP="00AE005E">
      <w:pPr>
        <w:ind w:left="360"/>
        <w:jc w:val="both"/>
        <w:rPr>
          <w:rFonts w:ascii="Arial" w:hAnsi="Arial" w:cs="Arial"/>
        </w:rPr>
      </w:pPr>
    </w:p>
    <w:p w14:paraId="138F94F2" w14:textId="77777777" w:rsidR="00AE005E" w:rsidRPr="00AE005E" w:rsidRDefault="00AE005E" w:rsidP="00AE005E">
      <w:pPr>
        <w:ind w:left="360"/>
        <w:jc w:val="both"/>
        <w:rPr>
          <w:rFonts w:ascii="Arial" w:hAnsi="Arial" w:cs="Arial"/>
        </w:rPr>
      </w:pPr>
      <w:r w:rsidRPr="00AE005E">
        <w:rPr>
          <w:rFonts w:ascii="Arial" w:hAnsi="Arial" w:cs="Arial"/>
        </w:rPr>
        <w:t>Que no gozará de los beneficios de orden y excusión.</w:t>
      </w:r>
    </w:p>
    <w:p w14:paraId="0651C1B0" w14:textId="77777777" w:rsidR="00AE005E" w:rsidRPr="00AE005E" w:rsidRDefault="00AE005E" w:rsidP="00AE005E">
      <w:pPr>
        <w:ind w:left="360"/>
        <w:jc w:val="both"/>
        <w:rPr>
          <w:rFonts w:ascii="Arial" w:hAnsi="Arial" w:cs="Arial"/>
        </w:rPr>
      </w:pPr>
    </w:p>
    <w:p w14:paraId="09803224" w14:textId="77777777" w:rsidR="00AE005E" w:rsidRPr="00AE005E" w:rsidRDefault="00AE005E" w:rsidP="00AE005E">
      <w:pPr>
        <w:ind w:left="360"/>
        <w:jc w:val="both"/>
        <w:rPr>
          <w:rFonts w:ascii="Arial" w:hAnsi="Arial" w:cs="Arial"/>
        </w:rPr>
      </w:pPr>
      <w:r w:rsidRPr="00AE005E">
        <w:rPr>
          <w:rFonts w:ascii="Arial" w:hAnsi="Arial" w:cs="Arial"/>
        </w:rPr>
        <w:t>Que la fianza no se extinguirá aun cuando el proveedor subcontrate parcialmente.</w:t>
      </w:r>
    </w:p>
    <w:p w14:paraId="16104135" w14:textId="77777777" w:rsidR="00AE005E" w:rsidRPr="00AE005E" w:rsidRDefault="00AE005E" w:rsidP="00AE005E">
      <w:pPr>
        <w:ind w:left="360"/>
        <w:jc w:val="both"/>
        <w:rPr>
          <w:rFonts w:ascii="Arial" w:hAnsi="Arial" w:cs="Arial"/>
        </w:rPr>
      </w:pPr>
    </w:p>
    <w:p w14:paraId="08A25597" w14:textId="77777777" w:rsidR="00AE005E" w:rsidRPr="00AE005E" w:rsidRDefault="00AE005E" w:rsidP="00AE005E">
      <w:pPr>
        <w:ind w:left="360"/>
        <w:jc w:val="both"/>
        <w:rPr>
          <w:rFonts w:ascii="Arial" w:hAnsi="Arial" w:cs="Arial"/>
        </w:rPr>
      </w:pPr>
      <w:r w:rsidRPr="00AE005E">
        <w:rPr>
          <w:rFonts w:ascii="Arial" w:hAnsi="Arial" w:cs="Arial"/>
        </w:rPr>
        <w:t>Que garantiza defectos y vicios ocultos de los bienes y la calidad de los servicios (según sea el caso), derivados del citado contrato.</w:t>
      </w:r>
    </w:p>
    <w:p w14:paraId="56BA3255" w14:textId="77777777" w:rsidR="00AE005E" w:rsidRPr="00AE005E" w:rsidRDefault="00AE005E" w:rsidP="00AE005E">
      <w:pPr>
        <w:ind w:left="360"/>
        <w:jc w:val="both"/>
        <w:rPr>
          <w:rFonts w:ascii="Arial" w:hAnsi="Arial" w:cs="Arial"/>
        </w:rPr>
      </w:pPr>
    </w:p>
    <w:p w14:paraId="4029D4B9" w14:textId="77777777" w:rsidR="00AE005E" w:rsidRPr="00AE005E" w:rsidRDefault="00AE005E" w:rsidP="00AE005E">
      <w:pPr>
        <w:ind w:left="360"/>
        <w:jc w:val="both"/>
        <w:rPr>
          <w:rFonts w:ascii="Arial" w:hAnsi="Arial" w:cs="Arial"/>
        </w:rPr>
      </w:pPr>
      <w:r w:rsidRPr="00AE005E">
        <w:rPr>
          <w:rFonts w:ascii="Arial" w:hAnsi="Arial" w:cs="Arial"/>
        </w:rPr>
        <w:t>Las modificaciones a las fianzas deberán formalizarse con la participación que corresponda a la afianzadora, en términos de las disposiciones aplicables.</w:t>
      </w:r>
    </w:p>
    <w:p w14:paraId="1FD2A1FD" w14:textId="77777777" w:rsidR="00AE005E" w:rsidRPr="00AE005E" w:rsidRDefault="00AE005E" w:rsidP="00AE005E">
      <w:pPr>
        <w:ind w:left="360"/>
        <w:jc w:val="both"/>
        <w:rPr>
          <w:rFonts w:ascii="Arial" w:hAnsi="Arial" w:cs="Arial"/>
        </w:rPr>
      </w:pPr>
    </w:p>
    <w:p w14:paraId="6E9D2626" w14:textId="77777777" w:rsidR="00AE005E" w:rsidRPr="00AE005E" w:rsidRDefault="00AE005E" w:rsidP="00AE005E">
      <w:pPr>
        <w:ind w:left="360"/>
        <w:jc w:val="both"/>
        <w:rPr>
          <w:rFonts w:ascii="Arial" w:hAnsi="Arial" w:cs="Arial"/>
        </w:rPr>
      </w:pPr>
      <w:r w:rsidRPr="00AE005E">
        <w:rPr>
          <w:rFonts w:ascii="Arial" w:hAnsi="Arial" w:cs="Arial"/>
        </w:rPr>
        <w:t>Se hará efectiva la garantía relativa al cumplimiento del contrato, cuando “EL PROVEEDOR” incumpla cualquiera de sus obligaciones contractuales por causas a él imputables.</w:t>
      </w:r>
    </w:p>
    <w:p w14:paraId="1DCD6556" w14:textId="77777777" w:rsidR="00AE005E" w:rsidRPr="00AE005E" w:rsidRDefault="00AE005E" w:rsidP="00AE005E">
      <w:pPr>
        <w:ind w:left="360"/>
        <w:jc w:val="both"/>
        <w:rPr>
          <w:rFonts w:ascii="Arial" w:hAnsi="Arial" w:cs="Arial"/>
        </w:rPr>
      </w:pPr>
    </w:p>
    <w:p w14:paraId="6BB54C83" w14:textId="77777777" w:rsidR="00AE005E" w:rsidRPr="00AE005E" w:rsidRDefault="00AE005E" w:rsidP="00AE005E">
      <w:pPr>
        <w:ind w:left="360"/>
        <w:jc w:val="both"/>
        <w:rPr>
          <w:rFonts w:ascii="Arial" w:hAnsi="Arial" w:cs="Arial"/>
        </w:rPr>
      </w:pPr>
      <w:r w:rsidRPr="00AE005E">
        <w:rPr>
          <w:rFonts w:ascii="Arial" w:hAnsi="Arial" w:cs="Arial"/>
        </w:rPr>
        <w:t>Que Servicios de Salud de Chihuahua, cuenta con 24 meses contados a partir de la entrega de los bienes, para reclamar el pago a la afianzadora, por lo que de no presentarse dentro de dicho plazo operará la caducidad de la misma; o bien, de que la vigencia de la fianza deberá ser de 24 meses contados a partir de la entrega de los bienes, contados a partir del día siguiente al incumplimiento del fiado.</w:t>
      </w:r>
    </w:p>
    <w:p w14:paraId="2545273E" w14:textId="77777777" w:rsidR="00AE005E" w:rsidRPr="00AE005E" w:rsidRDefault="00AE005E" w:rsidP="00AE005E">
      <w:pPr>
        <w:ind w:left="360"/>
        <w:jc w:val="both"/>
        <w:rPr>
          <w:rFonts w:ascii="Arial" w:hAnsi="Arial" w:cs="Arial"/>
        </w:rPr>
      </w:pPr>
    </w:p>
    <w:p w14:paraId="68FF2D7E" w14:textId="77777777" w:rsidR="00AE005E" w:rsidRPr="00AE005E" w:rsidRDefault="00AE005E" w:rsidP="00AE005E">
      <w:pPr>
        <w:ind w:left="360"/>
        <w:jc w:val="both"/>
        <w:rPr>
          <w:rFonts w:ascii="Arial" w:hAnsi="Arial" w:cs="Arial"/>
        </w:rPr>
      </w:pPr>
      <w:r w:rsidRPr="00AE005E">
        <w:rPr>
          <w:rFonts w:ascii="Arial" w:hAnsi="Arial" w:cs="Arial"/>
        </w:rPr>
        <w:t>Los licitantes deberán cotizar el precio unitario por cada clave que integra la partida de forma individual.</w:t>
      </w:r>
    </w:p>
    <w:p w14:paraId="20812EEA" w14:textId="77777777" w:rsidR="00AE005E" w:rsidRDefault="00AE005E" w:rsidP="00AE005E">
      <w:pPr>
        <w:jc w:val="center"/>
        <w:rPr>
          <w:rFonts w:ascii="Arial Narrow" w:hAnsi="Arial Narrow" w:cs="Arial"/>
          <w:b/>
          <w:sz w:val="22"/>
          <w:szCs w:val="22"/>
        </w:rPr>
      </w:pPr>
    </w:p>
    <w:p w14:paraId="5FB808F6" w14:textId="77777777" w:rsidR="0018259B" w:rsidRPr="00595DF1" w:rsidRDefault="0018259B" w:rsidP="007970B9">
      <w:pPr>
        <w:jc w:val="center"/>
        <w:rPr>
          <w:rFonts w:ascii="Arial" w:hAnsi="Arial" w:cs="Arial"/>
          <w:b/>
          <w:sz w:val="18"/>
          <w:szCs w:val="18"/>
        </w:rPr>
      </w:pPr>
    </w:p>
    <w:p w14:paraId="323CB995" w14:textId="77777777" w:rsidR="00595DF1" w:rsidRDefault="00595DF1">
      <w:pPr>
        <w:widowControl/>
        <w:rPr>
          <w:rFonts w:ascii="Arial" w:hAnsi="Arial" w:cs="Arial"/>
          <w:b/>
          <w:sz w:val="18"/>
          <w:szCs w:val="18"/>
        </w:rPr>
      </w:pPr>
      <w:r>
        <w:rPr>
          <w:rFonts w:ascii="Arial" w:hAnsi="Arial" w:cs="Arial"/>
          <w:b/>
          <w:sz w:val="18"/>
          <w:szCs w:val="18"/>
        </w:rPr>
        <w:br w:type="page"/>
      </w:r>
    </w:p>
    <w:p w14:paraId="5EA85867" w14:textId="77777777" w:rsidR="0018259B" w:rsidRPr="00595DF1" w:rsidRDefault="0018259B" w:rsidP="007970B9">
      <w:pPr>
        <w:jc w:val="center"/>
        <w:rPr>
          <w:rFonts w:ascii="Arial" w:hAnsi="Arial" w:cs="Arial"/>
          <w:b/>
          <w:sz w:val="18"/>
          <w:szCs w:val="18"/>
        </w:rPr>
      </w:pPr>
    </w:p>
    <w:p w14:paraId="7B5447FF" w14:textId="77777777" w:rsidR="007970B9" w:rsidRPr="00595DF1" w:rsidRDefault="007970B9" w:rsidP="007970B9">
      <w:pPr>
        <w:jc w:val="center"/>
        <w:rPr>
          <w:rFonts w:ascii="Arial" w:hAnsi="Arial" w:cs="Arial"/>
          <w:b/>
          <w:sz w:val="18"/>
          <w:szCs w:val="18"/>
        </w:rPr>
      </w:pPr>
      <w:r w:rsidRPr="00595DF1">
        <w:rPr>
          <w:rFonts w:ascii="Arial" w:hAnsi="Arial" w:cs="Arial"/>
          <w:b/>
          <w:sz w:val="18"/>
          <w:szCs w:val="18"/>
        </w:rPr>
        <w:t>ANEXO VI</w:t>
      </w:r>
    </w:p>
    <w:p w14:paraId="6B5B0702" w14:textId="77777777" w:rsidR="007970B9" w:rsidRPr="00595DF1" w:rsidRDefault="007970B9" w:rsidP="007970B9">
      <w:pPr>
        <w:jc w:val="center"/>
        <w:rPr>
          <w:rFonts w:ascii="Arial" w:hAnsi="Arial" w:cs="Arial"/>
          <w:b/>
          <w:sz w:val="18"/>
          <w:szCs w:val="18"/>
        </w:rPr>
      </w:pPr>
    </w:p>
    <w:p w14:paraId="1E28BDDB" w14:textId="77777777" w:rsidR="007970B9" w:rsidRPr="00595DF1" w:rsidRDefault="007970B9" w:rsidP="007970B9">
      <w:pPr>
        <w:jc w:val="center"/>
        <w:rPr>
          <w:rFonts w:ascii="Arial" w:hAnsi="Arial" w:cs="Arial"/>
          <w:b/>
          <w:sz w:val="18"/>
          <w:szCs w:val="18"/>
        </w:rPr>
      </w:pPr>
      <w:r w:rsidRPr="00595DF1">
        <w:rPr>
          <w:rFonts w:ascii="Arial" w:hAnsi="Arial" w:cs="Arial"/>
          <w:b/>
          <w:sz w:val="18"/>
          <w:szCs w:val="18"/>
        </w:rPr>
        <w:t>SUPUESTOS DEL ARTÍCULO 50 y 60 DE LA LEY</w:t>
      </w:r>
    </w:p>
    <w:p w14:paraId="1C084437" w14:textId="77777777" w:rsidR="007970B9" w:rsidRPr="00595DF1" w:rsidRDefault="007970B9" w:rsidP="007970B9">
      <w:pPr>
        <w:jc w:val="center"/>
        <w:rPr>
          <w:rFonts w:ascii="Arial" w:hAnsi="Arial" w:cs="Arial"/>
          <w:b/>
          <w:sz w:val="18"/>
          <w:szCs w:val="18"/>
        </w:rPr>
      </w:pPr>
    </w:p>
    <w:p w14:paraId="042DBAAA" w14:textId="77777777" w:rsidR="007970B9" w:rsidRPr="00595DF1" w:rsidRDefault="007970B9" w:rsidP="007970B9">
      <w:pPr>
        <w:rPr>
          <w:rFonts w:ascii="Arial" w:hAnsi="Arial" w:cs="Arial"/>
          <w:b/>
          <w:sz w:val="18"/>
          <w:szCs w:val="18"/>
        </w:rPr>
      </w:pPr>
    </w:p>
    <w:p w14:paraId="695EC693" w14:textId="77777777" w:rsidR="007970B9" w:rsidRPr="00595DF1" w:rsidRDefault="007970B9" w:rsidP="007970B9">
      <w:pPr>
        <w:pStyle w:val="Textoindependiente"/>
        <w:rPr>
          <w:rFonts w:ascii="Arial" w:hAnsi="Arial" w:cs="Arial"/>
          <w:b/>
          <w:sz w:val="18"/>
          <w:szCs w:val="18"/>
        </w:rPr>
      </w:pPr>
      <w:r w:rsidRPr="00595DF1">
        <w:rPr>
          <w:rFonts w:ascii="Arial" w:hAnsi="Arial" w:cs="Arial"/>
          <w:b/>
          <w:sz w:val="18"/>
          <w:szCs w:val="18"/>
        </w:rPr>
        <w:t>SERVICIOS DE SALUD DE CHIHUAHUA</w:t>
      </w:r>
    </w:p>
    <w:p w14:paraId="73F4E5CB" w14:textId="77777777" w:rsidR="007970B9" w:rsidRPr="00595DF1" w:rsidRDefault="007970B9" w:rsidP="007970B9">
      <w:pPr>
        <w:pStyle w:val="Textoindependiente"/>
        <w:rPr>
          <w:rFonts w:ascii="Arial" w:hAnsi="Arial" w:cs="Arial"/>
          <w:b/>
          <w:sz w:val="18"/>
          <w:szCs w:val="18"/>
        </w:rPr>
      </w:pPr>
      <w:r w:rsidRPr="00595DF1">
        <w:rPr>
          <w:rFonts w:ascii="Arial" w:hAnsi="Arial" w:cs="Arial"/>
          <w:b/>
          <w:sz w:val="18"/>
          <w:szCs w:val="18"/>
        </w:rPr>
        <w:t>CALLE TERCERA No. 604</w:t>
      </w:r>
    </w:p>
    <w:p w14:paraId="15208845" w14:textId="77777777" w:rsidR="007970B9" w:rsidRPr="00595DF1" w:rsidRDefault="007970B9" w:rsidP="007970B9">
      <w:pPr>
        <w:pStyle w:val="Textoindependiente"/>
        <w:rPr>
          <w:rFonts w:ascii="Arial" w:hAnsi="Arial" w:cs="Arial"/>
          <w:b/>
          <w:sz w:val="18"/>
          <w:szCs w:val="18"/>
        </w:rPr>
      </w:pPr>
      <w:r w:rsidRPr="00595DF1">
        <w:rPr>
          <w:rFonts w:ascii="Arial" w:hAnsi="Arial" w:cs="Arial"/>
          <w:b/>
          <w:sz w:val="18"/>
          <w:szCs w:val="18"/>
        </w:rPr>
        <w:t xml:space="preserve">COL. </w:t>
      </w:r>
      <w:r w:rsidR="00B04C2F" w:rsidRPr="00595DF1">
        <w:rPr>
          <w:rFonts w:ascii="Arial" w:hAnsi="Arial" w:cs="Arial"/>
          <w:b/>
          <w:sz w:val="18"/>
          <w:szCs w:val="18"/>
        </w:rPr>
        <w:t xml:space="preserve">ZONA </w:t>
      </w:r>
      <w:r w:rsidRPr="00595DF1">
        <w:rPr>
          <w:rFonts w:ascii="Arial" w:hAnsi="Arial" w:cs="Arial"/>
          <w:b/>
          <w:sz w:val="18"/>
          <w:szCs w:val="18"/>
        </w:rPr>
        <w:t>CENTRO</w:t>
      </w:r>
    </w:p>
    <w:p w14:paraId="1C188BB8" w14:textId="77777777" w:rsidR="007970B9" w:rsidRPr="00595DF1" w:rsidRDefault="007970B9" w:rsidP="007970B9">
      <w:pPr>
        <w:pStyle w:val="Textoindependiente"/>
        <w:rPr>
          <w:rFonts w:ascii="Arial" w:hAnsi="Arial" w:cs="Arial"/>
          <w:b/>
          <w:sz w:val="18"/>
          <w:szCs w:val="18"/>
        </w:rPr>
      </w:pPr>
      <w:r w:rsidRPr="00595DF1">
        <w:rPr>
          <w:rFonts w:ascii="Arial" w:hAnsi="Arial" w:cs="Arial"/>
          <w:b/>
          <w:sz w:val="18"/>
          <w:szCs w:val="18"/>
        </w:rPr>
        <w:t>CHIHUAHUA, CHIH.</w:t>
      </w:r>
    </w:p>
    <w:p w14:paraId="74B4E4B6" w14:textId="77777777" w:rsidR="007970B9" w:rsidRPr="00595DF1" w:rsidRDefault="007970B9" w:rsidP="007970B9">
      <w:pPr>
        <w:pStyle w:val="Textoindependiente"/>
        <w:rPr>
          <w:rFonts w:ascii="Arial" w:hAnsi="Arial" w:cs="Arial"/>
          <w:b/>
          <w:sz w:val="18"/>
          <w:szCs w:val="18"/>
        </w:rPr>
      </w:pPr>
      <w:r w:rsidRPr="00595DF1">
        <w:rPr>
          <w:rFonts w:ascii="Arial" w:hAnsi="Arial" w:cs="Arial"/>
          <w:b/>
          <w:sz w:val="18"/>
          <w:szCs w:val="18"/>
        </w:rPr>
        <w:t>C.P. 31000</w:t>
      </w:r>
    </w:p>
    <w:p w14:paraId="5AB71646" w14:textId="77777777" w:rsidR="007970B9" w:rsidRPr="00595DF1" w:rsidRDefault="007970B9" w:rsidP="007970B9">
      <w:pPr>
        <w:rPr>
          <w:rFonts w:ascii="Arial" w:hAnsi="Arial" w:cs="Arial"/>
          <w:b/>
          <w:sz w:val="18"/>
          <w:szCs w:val="18"/>
        </w:rPr>
      </w:pPr>
    </w:p>
    <w:p w14:paraId="3CDE5485" w14:textId="77777777" w:rsidR="007970B9" w:rsidRPr="00595DF1" w:rsidRDefault="007970B9" w:rsidP="007970B9">
      <w:pPr>
        <w:rPr>
          <w:rFonts w:ascii="Arial" w:hAnsi="Arial" w:cs="Arial"/>
          <w:b/>
          <w:sz w:val="18"/>
          <w:szCs w:val="18"/>
        </w:rPr>
      </w:pPr>
    </w:p>
    <w:p w14:paraId="385D4B08" w14:textId="6B5C979B" w:rsidR="007970B9" w:rsidRPr="00595DF1" w:rsidRDefault="007970B9" w:rsidP="007970B9">
      <w:pPr>
        <w:rPr>
          <w:rFonts w:ascii="Arial" w:hAnsi="Arial" w:cs="Arial"/>
          <w:b/>
          <w:sz w:val="18"/>
          <w:szCs w:val="18"/>
        </w:rPr>
      </w:pPr>
      <w:r w:rsidRPr="00595DF1">
        <w:rPr>
          <w:rFonts w:ascii="Arial" w:hAnsi="Arial" w:cs="Arial"/>
          <w:b/>
          <w:sz w:val="18"/>
          <w:szCs w:val="18"/>
        </w:rPr>
        <w:t>CHIHUAHUA, C</w:t>
      </w:r>
      <w:r w:rsidR="005633E6" w:rsidRPr="00595DF1">
        <w:rPr>
          <w:rFonts w:ascii="Arial" w:hAnsi="Arial" w:cs="Arial"/>
          <w:b/>
          <w:sz w:val="18"/>
          <w:szCs w:val="18"/>
        </w:rPr>
        <w:t>HIH  A_____DE ___________DE 20</w:t>
      </w:r>
      <w:r w:rsidR="00746900">
        <w:rPr>
          <w:rFonts w:ascii="Arial" w:hAnsi="Arial" w:cs="Arial"/>
          <w:b/>
          <w:sz w:val="18"/>
          <w:szCs w:val="18"/>
        </w:rPr>
        <w:t>20</w:t>
      </w:r>
      <w:r w:rsidRPr="00595DF1">
        <w:rPr>
          <w:rFonts w:ascii="Arial" w:hAnsi="Arial" w:cs="Arial"/>
          <w:b/>
          <w:sz w:val="18"/>
          <w:szCs w:val="18"/>
        </w:rPr>
        <w:t>.</w:t>
      </w:r>
    </w:p>
    <w:p w14:paraId="6E144E24" w14:textId="77777777" w:rsidR="007970B9" w:rsidRPr="00595DF1" w:rsidRDefault="007970B9" w:rsidP="007970B9">
      <w:pPr>
        <w:rPr>
          <w:rFonts w:ascii="Arial" w:hAnsi="Arial" w:cs="Arial"/>
          <w:b/>
          <w:sz w:val="18"/>
          <w:szCs w:val="18"/>
        </w:rPr>
      </w:pPr>
    </w:p>
    <w:p w14:paraId="1C06ABEC" w14:textId="0FFFE196" w:rsidR="007970B9" w:rsidRPr="00595DF1" w:rsidRDefault="007970B9" w:rsidP="007970B9">
      <w:pPr>
        <w:pStyle w:val="Textoindependiente"/>
        <w:rPr>
          <w:rFonts w:ascii="Arial" w:hAnsi="Arial" w:cs="Arial"/>
          <w:sz w:val="18"/>
          <w:szCs w:val="18"/>
        </w:rPr>
      </w:pPr>
      <w:r w:rsidRPr="00595DF1">
        <w:rPr>
          <w:rFonts w:ascii="Arial" w:hAnsi="Arial" w:cs="Arial"/>
          <w:sz w:val="18"/>
          <w:szCs w:val="18"/>
        </w:rPr>
        <w:t xml:space="preserve">EN RELACION AL PROCESO DE LICITACION PUBLICA </w:t>
      </w:r>
      <w:r w:rsidR="00D0042C" w:rsidRPr="00595DF1">
        <w:rPr>
          <w:rFonts w:ascii="Arial" w:hAnsi="Arial" w:cs="Arial"/>
          <w:sz w:val="18"/>
          <w:szCs w:val="18"/>
        </w:rPr>
        <w:t>INTER</w:t>
      </w:r>
      <w:r w:rsidRPr="00595DF1">
        <w:rPr>
          <w:rFonts w:ascii="Arial" w:hAnsi="Arial" w:cs="Arial"/>
          <w:sz w:val="18"/>
          <w:szCs w:val="18"/>
        </w:rPr>
        <w:t>NACIONAL ELECTRÓNICA No. LP</w:t>
      </w:r>
      <w:r w:rsidR="00D0042C" w:rsidRPr="00595DF1">
        <w:rPr>
          <w:rFonts w:ascii="Arial" w:hAnsi="Arial" w:cs="Arial"/>
          <w:sz w:val="18"/>
          <w:szCs w:val="18"/>
        </w:rPr>
        <w:t>I</w:t>
      </w:r>
      <w:r w:rsidRPr="00595DF1">
        <w:rPr>
          <w:rFonts w:ascii="Arial" w:hAnsi="Arial" w:cs="Arial"/>
          <w:sz w:val="18"/>
          <w:szCs w:val="18"/>
        </w:rPr>
        <w:t xml:space="preserve"> LA-908005999-E</w:t>
      </w:r>
      <w:r w:rsidR="00EE6A16">
        <w:rPr>
          <w:rFonts w:ascii="Arial" w:hAnsi="Arial" w:cs="Arial"/>
          <w:sz w:val="18"/>
          <w:szCs w:val="18"/>
        </w:rPr>
        <w:t>44</w:t>
      </w:r>
      <w:r w:rsidR="00D0042C" w:rsidRPr="00595DF1">
        <w:rPr>
          <w:rFonts w:ascii="Arial" w:hAnsi="Arial" w:cs="Arial"/>
          <w:sz w:val="18"/>
          <w:szCs w:val="18"/>
        </w:rPr>
        <w:t>-</w:t>
      </w:r>
      <w:r w:rsidR="00746900">
        <w:rPr>
          <w:rFonts w:ascii="Arial" w:hAnsi="Arial" w:cs="Arial"/>
          <w:sz w:val="18"/>
          <w:szCs w:val="18"/>
        </w:rPr>
        <w:t>2020</w:t>
      </w:r>
      <w:r w:rsidRPr="00595DF1">
        <w:rPr>
          <w:rFonts w:ascii="Arial" w:hAnsi="Arial" w:cs="Arial"/>
          <w:sz w:val="18"/>
          <w:szCs w:val="18"/>
        </w:rPr>
        <w:t xml:space="preserve"> RELATIVA A LA ADJUDICACION DEL CONTRATO </w:t>
      </w:r>
      <w:r w:rsidR="00870F8F" w:rsidRPr="00595DF1">
        <w:rPr>
          <w:rFonts w:ascii="Arial" w:hAnsi="Arial" w:cs="Arial"/>
          <w:sz w:val="18"/>
          <w:szCs w:val="18"/>
        </w:rPr>
        <w:t>P</w:t>
      </w:r>
      <w:r w:rsidRPr="00595DF1">
        <w:rPr>
          <w:rFonts w:ascii="Arial" w:hAnsi="Arial" w:cs="Arial"/>
          <w:sz w:val="18"/>
          <w:szCs w:val="18"/>
        </w:rPr>
        <w:t xml:space="preserve">ARA LA </w:t>
      </w:r>
      <w:r w:rsidR="00E42729" w:rsidRPr="00595DF1">
        <w:rPr>
          <w:rFonts w:ascii="Arial" w:hAnsi="Arial" w:cs="Arial"/>
          <w:sz w:val="18"/>
          <w:szCs w:val="18"/>
        </w:rPr>
        <w:t>ADQUISICIÓN</w:t>
      </w:r>
      <w:r w:rsidRPr="00595DF1">
        <w:rPr>
          <w:rFonts w:ascii="Arial" w:hAnsi="Arial" w:cs="Arial"/>
          <w:sz w:val="18"/>
          <w:szCs w:val="18"/>
        </w:rPr>
        <w:t xml:space="preserve"> DE </w:t>
      </w:r>
      <w:r w:rsidR="00995EA7" w:rsidRPr="00595DF1">
        <w:rPr>
          <w:rFonts w:ascii="Arial" w:hAnsi="Arial" w:cs="Arial"/>
          <w:sz w:val="18"/>
          <w:szCs w:val="18"/>
        </w:rPr>
        <w:t>BIENES INFORMÁTICOS</w:t>
      </w:r>
      <w:r w:rsidRPr="00595DF1">
        <w:rPr>
          <w:rFonts w:ascii="Arial" w:hAnsi="Arial" w:cs="Arial"/>
          <w:sz w:val="18"/>
          <w:szCs w:val="18"/>
        </w:rPr>
        <w:t>,  EN LA CUIDAD  DE CHIHUAHUA; EL SUSCRITO __________________EN MI CARÁCTER DE REPRESENTANTE LEGAL DE LA EMPRESA DENOMINADA _________________________________, PERSONALIDAD QUE ACREDITO CON EL TESTIMONIO NOTARIAL No. ______ EXPEDIDO POR EL NOTARIO PUBLICO No. ________, COMPAREZCO A NOMBRE DE MI REPRESENTADA A DECLARAR BAJO PROTESTA DE DECIR VERDAD:</w:t>
      </w:r>
    </w:p>
    <w:p w14:paraId="46FE457D" w14:textId="77777777" w:rsidR="007970B9" w:rsidRPr="00595DF1" w:rsidRDefault="007970B9" w:rsidP="007970B9">
      <w:pPr>
        <w:jc w:val="both"/>
        <w:rPr>
          <w:rFonts w:ascii="Arial" w:hAnsi="Arial" w:cs="Arial"/>
          <w:sz w:val="18"/>
          <w:szCs w:val="18"/>
        </w:rPr>
      </w:pPr>
    </w:p>
    <w:p w14:paraId="23BCB490" w14:textId="77777777" w:rsidR="007970B9" w:rsidRPr="00595DF1" w:rsidRDefault="007970B9" w:rsidP="007970B9">
      <w:pPr>
        <w:jc w:val="both"/>
        <w:rPr>
          <w:rFonts w:ascii="Arial" w:hAnsi="Arial" w:cs="Arial"/>
          <w:sz w:val="18"/>
          <w:szCs w:val="18"/>
        </w:rPr>
      </w:pPr>
      <w:r w:rsidRPr="00595DF1">
        <w:rPr>
          <w:rFonts w:ascii="Arial" w:hAnsi="Arial" w:cs="Arial"/>
          <w:sz w:val="18"/>
          <w:szCs w:val="18"/>
        </w:rPr>
        <w:t>QUE NINGUNO DE LOS INTEGRANTES DE LA SOCIEDAD MERCANTIL QUE REPRESENTO, SE ENCUENTRA EN LOS SUPUESTOS QUE ESTABLECEN LOS ARTICULOS 50 Y 60  DE LA LEY DE ADQUISICIONES, ARRENDAMIENTOS Y SERVICIOS DEL SECTOR PUBLICO.</w:t>
      </w:r>
    </w:p>
    <w:p w14:paraId="1967BE39" w14:textId="77777777" w:rsidR="007970B9" w:rsidRPr="00595DF1" w:rsidRDefault="007970B9" w:rsidP="007970B9">
      <w:pPr>
        <w:jc w:val="both"/>
        <w:rPr>
          <w:rFonts w:ascii="Arial" w:hAnsi="Arial" w:cs="Arial"/>
          <w:sz w:val="18"/>
          <w:szCs w:val="18"/>
        </w:rPr>
      </w:pPr>
    </w:p>
    <w:p w14:paraId="3BF9563E" w14:textId="77777777" w:rsidR="007970B9" w:rsidRPr="00595DF1" w:rsidRDefault="007970B9" w:rsidP="007970B9">
      <w:pPr>
        <w:jc w:val="both"/>
        <w:rPr>
          <w:rFonts w:ascii="Arial" w:hAnsi="Arial" w:cs="Arial"/>
          <w:sz w:val="18"/>
          <w:szCs w:val="18"/>
        </w:rPr>
      </w:pPr>
      <w:r w:rsidRPr="00595DF1">
        <w:rPr>
          <w:rFonts w:ascii="Arial" w:hAnsi="Arial" w:cs="Arial"/>
          <w:sz w:val="18"/>
          <w:szCs w:val="18"/>
        </w:rPr>
        <w:t>MI REPRESENTADA SE DA POR ENTERADA QUE EN CASO DE QUE LA INFORMACION ANTERIOR RESULTE FALSA SERA CAUSA SUFICIENTE PARA QUE OPERE LA RESICION DEL CONTRATO SIN RESPONSABILIDAD PARA SERVICIOS DE SALUD DE CHIHUAHUA.</w:t>
      </w:r>
    </w:p>
    <w:p w14:paraId="676E5194" w14:textId="77777777" w:rsidR="007970B9" w:rsidRPr="00595DF1" w:rsidRDefault="007970B9" w:rsidP="007970B9">
      <w:pPr>
        <w:jc w:val="both"/>
        <w:rPr>
          <w:rFonts w:ascii="Arial" w:hAnsi="Arial" w:cs="Arial"/>
          <w:sz w:val="18"/>
          <w:szCs w:val="18"/>
        </w:rPr>
      </w:pPr>
    </w:p>
    <w:p w14:paraId="0E3C786E" w14:textId="77777777" w:rsidR="007970B9" w:rsidRPr="00595DF1" w:rsidRDefault="007970B9" w:rsidP="007970B9">
      <w:pPr>
        <w:jc w:val="both"/>
        <w:rPr>
          <w:rFonts w:ascii="Arial" w:hAnsi="Arial" w:cs="Arial"/>
          <w:sz w:val="18"/>
          <w:szCs w:val="18"/>
        </w:rPr>
      </w:pPr>
      <w:r w:rsidRPr="00595DF1">
        <w:rPr>
          <w:rFonts w:ascii="Arial" w:hAnsi="Arial" w:cs="Arial"/>
          <w:sz w:val="18"/>
          <w:szCs w:val="18"/>
        </w:rPr>
        <w:t>LO ANTERIOR CON EL OBJETO DE DAR CUMPLIMIENTO A DICHA DISPOSICION PARA LOS FINES Y EFECTOS A QUE HAYA LUGAR.</w:t>
      </w:r>
    </w:p>
    <w:p w14:paraId="40E4C963" w14:textId="77777777" w:rsidR="007970B9" w:rsidRPr="00595DF1" w:rsidRDefault="007970B9" w:rsidP="007970B9">
      <w:pPr>
        <w:pStyle w:val="Ttulo1"/>
        <w:rPr>
          <w:rFonts w:cs="Arial"/>
          <w:sz w:val="18"/>
          <w:szCs w:val="18"/>
        </w:rPr>
      </w:pPr>
    </w:p>
    <w:p w14:paraId="240EA200" w14:textId="77777777" w:rsidR="007970B9" w:rsidRPr="00595DF1" w:rsidRDefault="007970B9" w:rsidP="007970B9">
      <w:pPr>
        <w:rPr>
          <w:rFonts w:ascii="Arial" w:hAnsi="Arial" w:cs="Arial"/>
          <w:sz w:val="18"/>
          <w:szCs w:val="18"/>
          <w:lang w:val="es-ES_tradnl"/>
        </w:rPr>
      </w:pPr>
    </w:p>
    <w:p w14:paraId="606994F8" w14:textId="77777777" w:rsidR="007970B9" w:rsidRPr="00595DF1" w:rsidRDefault="007970B9" w:rsidP="007970B9">
      <w:pPr>
        <w:pStyle w:val="Ttulo1"/>
        <w:rPr>
          <w:rFonts w:cs="Arial"/>
          <w:sz w:val="18"/>
          <w:szCs w:val="18"/>
        </w:rPr>
      </w:pPr>
      <w:r w:rsidRPr="00595DF1">
        <w:rPr>
          <w:rFonts w:cs="Arial"/>
          <w:sz w:val="18"/>
          <w:szCs w:val="18"/>
        </w:rPr>
        <w:t>ATENTAMENTE</w:t>
      </w:r>
    </w:p>
    <w:p w14:paraId="4D84C60F" w14:textId="77777777" w:rsidR="007970B9" w:rsidRPr="00595DF1" w:rsidRDefault="007970B9" w:rsidP="007970B9">
      <w:pPr>
        <w:rPr>
          <w:rFonts w:ascii="Arial" w:hAnsi="Arial" w:cs="Arial"/>
          <w:sz w:val="18"/>
          <w:szCs w:val="18"/>
        </w:rPr>
      </w:pPr>
    </w:p>
    <w:p w14:paraId="79AF10BA" w14:textId="77777777" w:rsidR="007970B9" w:rsidRPr="00595DF1" w:rsidRDefault="007970B9" w:rsidP="007970B9">
      <w:pPr>
        <w:rPr>
          <w:rFonts w:ascii="Arial" w:hAnsi="Arial" w:cs="Arial"/>
          <w:sz w:val="18"/>
          <w:szCs w:val="18"/>
        </w:rPr>
      </w:pPr>
    </w:p>
    <w:p w14:paraId="4C21A342" w14:textId="77777777" w:rsidR="007970B9" w:rsidRPr="00595DF1" w:rsidRDefault="007970B9" w:rsidP="007970B9">
      <w:pPr>
        <w:jc w:val="center"/>
        <w:rPr>
          <w:rFonts w:ascii="Arial" w:hAnsi="Arial" w:cs="Arial"/>
          <w:sz w:val="18"/>
          <w:szCs w:val="18"/>
        </w:rPr>
      </w:pPr>
      <w:r w:rsidRPr="00595DF1">
        <w:rPr>
          <w:rFonts w:ascii="Arial" w:hAnsi="Arial" w:cs="Arial"/>
          <w:sz w:val="18"/>
          <w:szCs w:val="18"/>
        </w:rPr>
        <w:t>____________________________________________</w:t>
      </w:r>
    </w:p>
    <w:p w14:paraId="41810633" w14:textId="77777777" w:rsidR="007970B9" w:rsidRPr="00595DF1" w:rsidRDefault="007970B9" w:rsidP="00386BA6">
      <w:pPr>
        <w:jc w:val="center"/>
        <w:rPr>
          <w:rFonts w:ascii="Arial" w:hAnsi="Arial" w:cs="Arial"/>
          <w:sz w:val="18"/>
          <w:szCs w:val="18"/>
        </w:rPr>
      </w:pPr>
      <w:r w:rsidRPr="00595DF1">
        <w:rPr>
          <w:rFonts w:ascii="Arial" w:hAnsi="Arial" w:cs="Arial"/>
          <w:sz w:val="18"/>
          <w:szCs w:val="18"/>
        </w:rPr>
        <w:t>NOMBRE, CARGO Y FIRMA DEL REPRESENTANTE LEGAL</w:t>
      </w:r>
    </w:p>
    <w:p w14:paraId="0DD7A999" w14:textId="77777777" w:rsidR="00BE1F6D" w:rsidRPr="00595DF1" w:rsidRDefault="00BE1F6D">
      <w:pPr>
        <w:widowControl/>
        <w:rPr>
          <w:rFonts w:ascii="Arial" w:hAnsi="Arial" w:cs="Arial"/>
          <w:b/>
          <w:sz w:val="18"/>
          <w:szCs w:val="18"/>
        </w:rPr>
      </w:pPr>
    </w:p>
    <w:p w14:paraId="2592089B" w14:textId="77777777" w:rsidR="00595DF1" w:rsidRDefault="00595DF1">
      <w:pPr>
        <w:widowControl/>
        <w:rPr>
          <w:rFonts w:ascii="Arial" w:hAnsi="Arial" w:cs="Arial"/>
          <w:b/>
          <w:sz w:val="18"/>
          <w:szCs w:val="18"/>
        </w:rPr>
      </w:pPr>
      <w:r>
        <w:rPr>
          <w:rFonts w:ascii="Arial" w:hAnsi="Arial" w:cs="Arial"/>
          <w:b/>
          <w:sz w:val="18"/>
          <w:szCs w:val="18"/>
        </w:rPr>
        <w:br w:type="page"/>
      </w:r>
    </w:p>
    <w:p w14:paraId="6E60FAB9" w14:textId="77777777" w:rsidR="00595DF1" w:rsidRDefault="00595DF1" w:rsidP="007970B9">
      <w:pPr>
        <w:jc w:val="center"/>
        <w:rPr>
          <w:rFonts w:ascii="Arial" w:hAnsi="Arial" w:cs="Arial"/>
          <w:b/>
          <w:sz w:val="18"/>
          <w:szCs w:val="18"/>
        </w:rPr>
      </w:pPr>
    </w:p>
    <w:p w14:paraId="197F71F0" w14:textId="77777777" w:rsidR="007970B9" w:rsidRPr="00595DF1" w:rsidRDefault="007970B9" w:rsidP="007970B9">
      <w:pPr>
        <w:jc w:val="center"/>
        <w:rPr>
          <w:rFonts w:ascii="Arial" w:hAnsi="Arial" w:cs="Arial"/>
          <w:b/>
          <w:sz w:val="18"/>
          <w:szCs w:val="18"/>
        </w:rPr>
      </w:pPr>
      <w:r w:rsidRPr="00595DF1">
        <w:rPr>
          <w:rFonts w:ascii="Arial" w:hAnsi="Arial" w:cs="Arial"/>
          <w:b/>
          <w:sz w:val="18"/>
          <w:szCs w:val="18"/>
        </w:rPr>
        <w:t>ANEXO VII</w:t>
      </w:r>
    </w:p>
    <w:p w14:paraId="4942B8DD" w14:textId="77777777" w:rsidR="007970B9" w:rsidRPr="00595DF1" w:rsidRDefault="007970B9" w:rsidP="007970B9">
      <w:pPr>
        <w:jc w:val="center"/>
        <w:rPr>
          <w:rFonts w:ascii="Arial" w:hAnsi="Arial" w:cs="Arial"/>
          <w:b/>
          <w:sz w:val="18"/>
          <w:szCs w:val="18"/>
        </w:rPr>
      </w:pPr>
    </w:p>
    <w:p w14:paraId="1FBAC45D" w14:textId="77777777" w:rsidR="007970B9" w:rsidRPr="00595DF1" w:rsidRDefault="007970B9" w:rsidP="007970B9">
      <w:pPr>
        <w:jc w:val="center"/>
        <w:rPr>
          <w:rFonts w:ascii="Arial" w:hAnsi="Arial" w:cs="Arial"/>
          <w:b/>
          <w:sz w:val="18"/>
          <w:szCs w:val="18"/>
        </w:rPr>
      </w:pPr>
      <w:r w:rsidRPr="00595DF1">
        <w:rPr>
          <w:rFonts w:ascii="Arial" w:hAnsi="Arial" w:cs="Arial"/>
          <w:b/>
          <w:sz w:val="18"/>
          <w:szCs w:val="18"/>
        </w:rPr>
        <w:t>DECLARACIÓN DE INTEGRIDAD</w:t>
      </w:r>
    </w:p>
    <w:p w14:paraId="5B0BE19A" w14:textId="77777777" w:rsidR="007970B9" w:rsidRPr="00595DF1" w:rsidRDefault="007970B9" w:rsidP="007970B9">
      <w:pPr>
        <w:jc w:val="center"/>
        <w:rPr>
          <w:rFonts w:ascii="Arial" w:hAnsi="Arial" w:cs="Arial"/>
          <w:b/>
          <w:sz w:val="18"/>
          <w:szCs w:val="18"/>
        </w:rPr>
      </w:pPr>
    </w:p>
    <w:p w14:paraId="71DAA529" w14:textId="77777777" w:rsidR="007970B9" w:rsidRPr="00595DF1" w:rsidRDefault="007970B9" w:rsidP="007970B9">
      <w:pPr>
        <w:rPr>
          <w:rFonts w:ascii="Arial" w:hAnsi="Arial" w:cs="Arial"/>
          <w:b/>
          <w:sz w:val="18"/>
          <w:szCs w:val="18"/>
        </w:rPr>
      </w:pPr>
    </w:p>
    <w:p w14:paraId="6BFF1C63" w14:textId="77777777" w:rsidR="007970B9" w:rsidRPr="00595DF1" w:rsidRDefault="007970B9" w:rsidP="007970B9">
      <w:pPr>
        <w:numPr>
          <w:ilvl w:val="12"/>
          <w:numId w:val="0"/>
        </w:numPr>
        <w:jc w:val="both"/>
        <w:rPr>
          <w:rFonts w:ascii="Arial" w:hAnsi="Arial" w:cs="Arial"/>
          <w:b/>
          <w:sz w:val="18"/>
          <w:szCs w:val="18"/>
        </w:rPr>
      </w:pPr>
      <w:r w:rsidRPr="00595DF1">
        <w:rPr>
          <w:rFonts w:ascii="Arial" w:hAnsi="Arial" w:cs="Arial"/>
          <w:b/>
          <w:sz w:val="18"/>
          <w:szCs w:val="18"/>
        </w:rPr>
        <w:t>SERVICIOS DE SALUD DE CHIHUAHUA</w:t>
      </w:r>
    </w:p>
    <w:p w14:paraId="34F103F7" w14:textId="77777777" w:rsidR="007970B9" w:rsidRPr="00595DF1" w:rsidRDefault="007970B9" w:rsidP="007970B9">
      <w:pPr>
        <w:numPr>
          <w:ilvl w:val="12"/>
          <w:numId w:val="0"/>
        </w:numPr>
        <w:jc w:val="both"/>
        <w:rPr>
          <w:rFonts w:ascii="Arial" w:hAnsi="Arial" w:cs="Arial"/>
          <w:b/>
          <w:sz w:val="18"/>
          <w:szCs w:val="18"/>
        </w:rPr>
      </w:pPr>
      <w:r w:rsidRPr="00595DF1">
        <w:rPr>
          <w:rFonts w:ascii="Arial" w:hAnsi="Arial" w:cs="Arial"/>
          <w:b/>
          <w:sz w:val="18"/>
          <w:szCs w:val="18"/>
        </w:rPr>
        <w:t>CALLE TERCERA No. 604</w:t>
      </w:r>
    </w:p>
    <w:p w14:paraId="1D31FA44" w14:textId="77777777" w:rsidR="007970B9" w:rsidRPr="00595DF1" w:rsidRDefault="007970B9" w:rsidP="007970B9">
      <w:pPr>
        <w:numPr>
          <w:ilvl w:val="12"/>
          <w:numId w:val="0"/>
        </w:numPr>
        <w:jc w:val="both"/>
        <w:rPr>
          <w:rFonts w:ascii="Arial" w:hAnsi="Arial" w:cs="Arial"/>
          <w:b/>
          <w:sz w:val="18"/>
          <w:szCs w:val="18"/>
        </w:rPr>
      </w:pPr>
      <w:r w:rsidRPr="00595DF1">
        <w:rPr>
          <w:rFonts w:ascii="Arial" w:hAnsi="Arial" w:cs="Arial"/>
          <w:b/>
          <w:sz w:val="18"/>
          <w:szCs w:val="18"/>
        </w:rPr>
        <w:t xml:space="preserve">COL. </w:t>
      </w:r>
      <w:r w:rsidR="00B04C2F" w:rsidRPr="00595DF1">
        <w:rPr>
          <w:rFonts w:ascii="Arial" w:hAnsi="Arial" w:cs="Arial"/>
          <w:b/>
          <w:sz w:val="18"/>
          <w:szCs w:val="18"/>
        </w:rPr>
        <w:t xml:space="preserve">ZONA </w:t>
      </w:r>
      <w:r w:rsidRPr="00595DF1">
        <w:rPr>
          <w:rFonts w:ascii="Arial" w:hAnsi="Arial" w:cs="Arial"/>
          <w:b/>
          <w:sz w:val="18"/>
          <w:szCs w:val="18"/>
        </w:rPr>
        <w:t>CENTRO</w:t>
      </w:r>
    </w:p>
    <w:p w14:paraId="215ACCE2" w14:textId="77777777" w:rsidR="007970B9" w:rsidRPr="00595DF1" w:rsidRDefault="007970B9" w:rsidP="007970B9">
      <w:pPr>
        <w:numPr>
          <w:ilvl w:val="12"/>
          <w:numId w:val="0"/>
        </w:numPr>
        <w:jc w:val="both"/>
        <w:rPr>
          <w:rFonts w:ascii="Arial" w:hAnsi="Arial" w:cs="Arial"/>
          <w:b/>
          <w:sz w:val="18"/>
          <w:szCs w:val="18"/>
        </w:rPr>
      </w:pPr>
      <w:r w:rsidRPr="00595DF1">
        <w:rPr>
          <w:rFonts w:ascii="Arial" w:hAnsi="Arial" w:cs="Arial"/>
          <w:b/>
          <w:sz w:val="18"/>
          <w:szCs w:val="18"/>
        </w:rPr>
        <w:t>CHIHUAHUA, CHIH.</w:t>
      </w:r>
    </w:p>
    <w:p w14:paraId="3372CD33" w14:textId="77777777" w:rsidR="007970B9" w:rsidRPr="00595DF1" w:rsidRDefault="007970B9" w:rsidP="007970B9">
      <w:pPr>
        <w:numPr>
          <w:ilvl w:val="12"/>
          <w:numId w:val="0"/>
        </w:numPr>
        <w:jc w:val="both"/>
        <w:rPr>
          <w:rFonts w:ascii="Arial" w:hAnsi="Arial" w:cs="Arial"/>
          <w:b/>
          <w:sz w:val="18"/>
          <w:szCs w:val="18"/>
        </w:rPr>
      </w:pPr>
      <w:r w:rsidRPr="00595DF1">
        <w:rPr>
          <w:rFonts w:ascii="Arial" w:hAnsi="Arial" w:cs="Arial"/>
          <w:b/>
          <w:sz w:val="18"/>
          <w:szCs w:val="18"/>
        </w:rPr>
        <w:t>C.P. 31000</w:t>
      </w:r>
    </w:p>
    <w:p w14:paraId="5636E1DC" w14:textId="77777777" w:rsidR="007970B9" w:rsidRPr="00595DF1" w:rsidRDefault="007970B9" w:rsidP="007970B9">
      <w:pPr>
        <w:rPr>
          <w:rFonts w:ascii="Arial" w:hAnsi="Arial" w:cs="Arial"/>
          <w:sz w:val="18"/>
          <w:szCs w:val="18"/>
        </w:rPr>
      </w:pPr>
    </w:p>
    <w:p w14:paraId="1283A7F1" w14:textId="77777777" w:rsidR="007970B9" w:rsidRPr="00595DF1" w:rsidRDefault="007970B9" w:rsidP="007970B9">
      <w:pPr>
        <w:rPr>
          <w:rFonts w:ascii="Arial" w:hAnsi="Arial" w:cs="Arial"/>
          <w:sz w:val="18"/>
          <w:szCs w:val="18"/>
        </w:rPr>
      </w:pPr>
    </w:p>
    <w:p w14:paraId="5FCE750E" w14:textId="77777777" w:rsidR="007970B9" w:rsidRPr="00595DF1" w:rsidRDefault="007970B9" w:rsidP="007970B9">
      <w:pPr>
        <w:rPr>
          <w:rFonts w:ascii="Arial" w:hAnsi="Arial" w:cs="Arial"/>
          <w:sz w:val="18"/>
          <w:szCs w:val="18"/>
        </w:rPr>
      </w:pPr>
    </w:p>
    <w:p w14:paraId="0E6D963F" w14:textId="1FA23AA9" w:rsidR="007970B9" w:rsidRPr="00595DF1" w:rsidRDefault="007970B9" w:rsidP="00595DF1">
      <w:pPr>
        <w:jc w:val="right"/>
        <w:rPr>
          <w:rFonts w:ascii="Arial" w:hAnsi="Arial" w:cs="Arial"/>
          <w:b/>
          <w:sz w:val="18"/>
          <w:szCs w:val="18"/>
        </w:rPr>
      </w:pPr>
      <w:r w:rsidRPr="00595DF1">
        <w:rPr>
          <w:rFonts w:ascii="Arial" w:hAnsi="Arial" w:cs="Arial"/>
          <w:b/>
          <w:sz w:val="18"/>
          <w:szCs w:val="18"/>
        </w:rPr>
        <w:t xml:space="preserve">CHIHUAHUA, </w:t>
      </w:r>
      <w:r w:rsidR="00746900">
        <w:rPr>
          <w:rFonts w:ascii="Arial" w:hAnsi="Arial" w:cs="Arial"/>
          <w:b/>
          <w:sz w:val="18"/>
          <w:szCs w:val="18"/>
        </w:rPr>
        <w:t>CHIH  A_____DE ___________DE 2020</w:t>
      </w:r>
      <w:r w:rsidRPr="00595DF1">
        <w:rPr>
          <w:rFonts w:ascii="Arial" w:hAnsi="Arial" w:cs="Arial"/>
          <w:b/>
          <w:sz w:val="18"/>
          <w:szCs w:val="18"/>
        </w:rPr>
        <w:t>.</w:t>
      </w:r>
    </w:p>
    <w:p w14:paraId="1D29A18A" w14:textId="77777777" w:rsidR="007970B9" w:rsidRPr="00595DF1" w:rsidRDefault="007970B9" w:rsidP="007970B9">
      <w:pPr>
        <w:rPr>
          <w:rFonts w:ascii="Arial" w:hAnsi="Arial" w:cs="Arial"/>
          <w:sz w:val="18"/>
          <w:szCs w:val="18"/>
        </w:rPr>
      </w:pPr>
    </w:p>
    <w:p w14:paraId="6126FCE1" w14:textId="77777777" w:rsidR="007970B9" w:rsidRPr="00595DF1" w:rsidRDefault="007970B9" w:rsidP="007970B9">
      <w:pPr>
        <w:numPr>
          <w:ilvl w:val="12"/>
          <w:numId w:val="0"/>
        </w:numPr>
        <w:jc w:val="both"/>
        <w:rPr>
          <w:rFonts w:ascii="Arial" w:hAnsi="Arial" w:cs="Arial"/>
          <w:sz w:val="18"/>
          <w:szCs w:val="18"/>
        </w:rPr>
      </w:pPr>
    </w:p>
    <w:p w14:paraId="2FC02419" w14:textId="77777777" w:rsidR="007970B9" w:rsidRPr="00595DF1" w:rsidRDefault="007970B9" w:rsidP="007970B9">
      <w:pPr>
        <w:numPr>
          <w:ilvl w:val="12"/>
          <w:numId w:val="0"/>
        </w:numPr>
        <w:jc w:val="both"/>
        <w:rPr>
          <w:rFonts w:ascii="Arial" w:hAnsi="Arial" w:cs="Arial"/>
          <w:sz w:val="18"/>
          <w:szCs w:val="18"/>
        </w:rPr>
      </w:pPr>
    </w:p>
    <w:p w14:paraId="79359D2F" w14:textId="0827AF36" w:rsidR="007970B9" w:rsidRPr="00595DF1" w:rsidRDefault="007970B9" w:rsidP="007970B9">
      <w:pPr>
        <w:numPr>
          <w:ilvl w:val="12"/>
          <w:numId w:val="0"/>
        </w:numPr>
        <w:jc w:val="both"/>
        <w:rPr>
          <w:rFonts w:ascii="Arial" w:hAnsi="Arial" w:cs="Arial"/>
          <w:sz w:val="18"/>
          <w:szCs w:val="18"/>
        </w:rPr>
      </w:pPr>
      <w:r w:rsidRPr="00595DF1">
        <w:rPr>
          <w:rFonts w:ascii="Arial" w:hAnsi="Arial" w:cs="Arial"/>
          <w:sz w:val="18"/>
          <w:szCs w:val="18"/>
        </w:rPr>
        <w:t xml:space="preserve">EN </w:t>
      </w:r>
      <w:r w:rsidR="005C7D4F" w:rsidRPr="00595DF1">
        <w:rPr>
          <w:rFonts w:ascii="Arial" w:hAnsi="Arial" w:cs="Arial"/>
          <w:sz w:val="18"/>
          <w:szCs w:val="18"/>
        </w:rPr>
        <w:t>RELACIÓN</w:t>
      </w:r>
      <w:r w:rsidRPr="00595DF1">
        <w:rPr>
          <w:rFonts w:ascii="Arial" w:hAnsi="Arial" w:cs="Arial"/>
          <w:sz w:val="18"/>
          <w:szCs w:val="18"/>
        </w:rPr>
        <w:t xml:space="preserve"> AL PROCESO DE </w:t>
      </w:r>
      <w:r w:rsidR="005C7D4F" w:rsidRPr="00595DF1">
        <w:rPr>
          <w:rFonts w:ascii="Arial" w:hAnsi="Arial" w:cs="Arial"/>
          <w:sz w:val="18"/>
          <w:szCs w:val="18"/>
        </w:rPr>
        <w:t>LICITACIÓN</w:t>
      </w:r>
      <w:r w:rsidRPr="00595DF1">
        <w:rPr>
          <w:rFonts w:ascii="Arial" w:hAnsi="Arial" w:cs="Arial"/>
          <w:sz w:val="18"/>
          <w:szCs w:val="18"/>
        </w:rPr>
        <w:t xml:space="preserve"> PUBLICA </w:t>
      </w:r>
      <w:r w:rsidR="00D0042C" w:rsidRPr="00595DF1">
        <w:rPr>
          <w:rFonts w:ascii="Arial" w:hAnsi="Arial" w:cs="Arial"/>
          <w:sz w:val="18"/>
          <w:szCs w:val="18"/>
        </w:rPr>
        <w:t>INTER</w:t>
      </w:r>
      <w:r w:rsidRPr="00595DF1">
        <w:rPr>
          <w:rFonts w:ascii="Arial" w:hAnsi="Arial" w:cs="Arial"/>
          <w:sz w:val="18"/>
          <w:szCs w:val="18"/>
        </w:rPr>
        <w:t>NACIONAL ELECTRÓNICA No. LP</w:t>
      </w:r>
      <w:r w:rsidR="00D0042C" w:rsidRPr="00595DF1">
        <w:rPr>
          <w:rFonts w:ascii="Arial" w:hAnsi="Arial" w:cs="Arial"/>
          <w:sz w:val="18"/>
          <w:szCs w:val="18"/>
        </w:rPr>
        <w:t>I</w:t>
      </w:r>
      <w:r w:rsidRPr="00595DF1">
        <w:rPr>
          <w:rFonts w:ascii="Arial" w:hAnsi="Arial" w:cs="Arial"/>
          <w:sz w:val="18"/>
          <w:szCs w:val="18"/>
        </w:rPr>
        <w:t xml:space="preserve"> LA-908005999-E</w:t>
      </w:r>
      <w:r w:rsidR="00EE6A16">
        <w:rPr>
          <w:rFonts w:ascii="Arial" w:hAnsi="Arial" w:cs="Arial"/>
          <w:sz w:val="18"/>
          <w:szCs w:val="18"/>
        </w:rPr>
        <w:t>44</w:t>
      </w:r>
      <w:r w:rsidR="00746900">
        <w:rPr>
          <w:rFonts w:ascii="Arial" w:hAnsi="Arial" w:cs="Arial"/>
          <w:sz w:val="18"/>
          <w:szCs w:val="18"/>
        </w:rPr>
        <w:t>-2020</w:t>
      </w:r>
      <w:r w:rsidRPr="00595DF1">
        <w:rPr>
          <w:rFonts w:ascii="Arial" w:hAnsi="Arial" w:cs="Arial"/>
          <w:sz w:val="18"/>
          <w:szCs w:val="18"/>
        </w:rPr>
        <w:t xml:space="preserve"> RELATIVA A LA </w:t>
      </w:r>
      <w:r w:rsidR="005C7D4F" w:rsidRPr="00595DF1">
        <w:rPr>
          <w:rFonts w:ascii="Arial" w:hAnsi="Arial" w:cs="Arial"/>
          <w:sz w:val="18"/>
          <w:szCs w:val="18"/>
        </w:rPr>
        <w:t>ADJUDICACIÓN</w:t>
      </w:r>
      <w:r w:rsidRPr="00595DF1">
        <w:rPr>
          <w:rFonts w:ascii="Arial" w:hAnsi="Arial" w:cs="Arial"/>
          <w:sz w:val="18"/>
          <w:szCs w:val="18"/>
        </w:rPr>
        <w:t xml:space="preserve"> DEL CONTRATO</w:t>
      </w:r>
      <w:r w:rsidR="008545F9" w:rsidRPr="00595DF1">
        <w:rPr>
          <w:rFonts w:ascii="Arial" w:hAnsi="Arial" w:cs="Arial"/>
          <w:sz w:val="18"/>
          <w:szCs w:val="18"/>
        </w:rPr>
        <w:t xml:space="preserve"> </w:t>
      </w:r>
      <w:r w:rsidRPr="00595DF1">
        <w:rPr>
          <w:rFonts w:ascii="Arial" w:hAnsi="Arial" w:cs="Arial"/>
          <w:sz w:val="18"/>
          <w:szCs w:val="18"/>
        </w:rPr>
        <w:t xml:space="preserve">PARA LA </w:t>
      </w:r>
      <w:r w:rsidR="00E42729" w:rsidRPr="00595DF1">
        <w:rPr>
          <w:rFonts w:ascii="Arial" w:hAnsi="Arial" w:cs="Arial"/>
          <w:sz w:val="18"/>
          <w:szCs w:val="18"/>
        </w:rPr>
        <w:t>ADQUISICIÓN</w:t>
      </w:r>
      <w:r w:rsidRPr="00595DF1">
        <w:rPr>
          <w:rFonts w:ascii="Arial" w:hAnsi="Arial" w:cs="Arial"/>
          <w:sz w:val="18"/>
          <w:szCs w:val="18"/>
        </w:rPr>
        <w:t xml:space="preserve"> DE </w:t>
      </w:r>
      <w:r w:rsidR="00995EA7" w:rsidRPr="00595DF1">
        <w:rPr>
          <w:rFonts w:ascii="Arial" w:hAnsi="Arial" w:cs="Arial"/>
          <w:sz w:val="18"/>
          <w:szCs w:val="18"/>
        </w:rPr>
        <w:t xml:space="preserve">BIENES </w:t>
      </w:r>
      <w:r w:rsidR="00D60BE7" w:rsidRPr="00595DF1">
        <w:rPr>
          <w:rFonts w:ascii="Arial" w:hAnsi="Arial" w:cs="Arial"/>
          <w:sz w:val="18"/>
          <w:szCs w:val="18"/>
        </w:rPr>
        <w:t>INFORMÁTICOS</w:t>
      </w:r>
      <w:r w:rsidRPr="00595DF1">
        <w:rPr>
          <w:rFonts w:ascii="Arial" w:hAnsi="Arial" w:cs="Arial"/>
          <w:sz w:val="18"/>
          <w:szCs w:val="18"/>
        </w:rPr>
        <w:t>,  EN LA</w:t>
      </w:r>
      <w:r w:rsidR="00C709D0" w:rsidRPr="00595DF1">
        <w:rPr>
          <w:rFonts w:ascii="Arial" w:hAnsi="Arial" w:cs="Arial"/>
          <w:sz w:val="18"/>
          <w:szCs w:val="18"/>
        </w:rPr>
        <w:t xml:space="preserve"> C</w:t>
      </w:r>
      <w:r w:rsidRPr="00595DF1">
        <w:rPr>
          <w:rFonts w:ascii="Arial" w:hAnsi="Arial" w:cs="Arial"/>
          <w:sz w:val="18"/>
          <w:szCs w:val="18"/>
        </w:rPr>
        <w:t>I</w:t>
      </w:r>
      <w:r w:rsidR="00C709D0" w:rsidRPr="00595DF1">
        <w:rPr>
          <w:rFonts w:ascii="Arial" w:hAnsi="Arial" w:cs="Arial"/>
          <w:sz w:val="18"/>
          <w:szCs w:val="18"/>
        </w:rPr>
        <w:t>U</w:t>
      </w:r>
      <w:r w:rsidRPr="00595DF1">
        <w:rPr>
          <w:rFonts w:ascii="Arial" w:hAnsi="Arial" w:cs="Arial"/>
          <w:sz w:val="18"/>
          <w:szCs w:val="18"/>
        </w:rPr>
        <w:t>DAD  DE CHIHUAHUA; EL SUSCRITO __________________EN MI CARÁCTER DE REPRESENTANTE LEGAL DE LA EMPRESA DENOMINADA _________________________________, PERSONALIDAD QUE ACREDITO CON EL TESTIMONIO NOTARIAL No. ______ EXPEDIDO POR EL NOTARIO PUBLICO No. ________, COMPAREZCO A NOMBRE DE MI REPRESENTADA A DECLARAR BAJO PROTESTA DE DECIR VERDAD:</w:t>
      </w:r>
    </w:p>
    <w:p w14:paraId="18DC0691" w14:textId="77777777" w:rsidR="007970B9" w:rsidRPr="00595DF1" w:rsidRDefault="007970B9" w:rsidP="007970B9">
      <w:pPr>
        <w:jc w:val="both"/>
        <w:rPr>
          <w:rFonts w:ascii="Arial" w:hAnsi="Arial" w:cs="Arial"/>
          <w:sz w:val="18"/>
          <w:szCs w:val="18"/>
        </w:rPr>
      </w:pPr>
    </w:p>
    <w:p w14:paraId="4BF4B122" w14:textId="77777777" w:rsidR="007970B9" w:rsidRPr="00595DF1" w:rsidRDefault="007970B9" w:rsidP="007970B9">
      <w:pPr>
        <w:jc w:val="both"/>
        <w:rPr>
          <w:rFonts w:ascii="Arial" w:hAnsi="Arial" w:cs="Arial"/>
          <w:sz w:val="18"/>
          <w:szCs w:val="18"/>
        </w:rPr>
      </w:pPr>
    </w:p>
    <w:p w14:paraId="053C31A2" w14:textId="77777777" w:rsidR="007970B9" w:rsidRPr="00595DF1" w:rsidRDefault="007970B9" w:rsidP="007970B9">
      <w:pPr>
        <w:jc w:val="both"/>
        <w:rPr>
          <w:rFonts w:ascii="Arial" w:hAnsi="Arial" w:cs="Arial"/>
          <w:sz w:val="18"/>
          <w:szCs w:val="18"/>
        </w:rPr>
      </w:pPr>
      <w:r w:rsidRPr="00595DF1">
        <w:rPr>
          <w:rFonts w:ascii="Arial" w:hAnsi="Arial" w:cs="Arial"/>
          <w:sz w:val="18"/>
          <w:szCs w:val="18"/>
        </w:rPr>
        <w:t xml:space="preserve">MANIFIESTO QUE POR MÍ MISMO, O A TRAVÉS INTERPÓSITA PERSONA, ME ABSTENGO DE ADOPTAR CONDUCTAS, PARA QUE LOS SERVIDORES PÚBLICOS DE SERVICIOS DE SALUD DE CHIHUAHUA, INDUZCAN O ALTEREN LA EVALUACIÓN DE LAS OFERTAS, EL RESULTADO DEL PROCEDIMIENTO U OTROS ASPECTOS QUE OTORGUEN CONDICIONES MÁS VENTAJOSAS CON RELACIÓN A LOS DEMÁS PARTICIPANTES. </w:t>
      </w:r>
    </w:p>
    <w:p w14:paraId="7148C3E1" w14:textId="77777777" w:rsidR="007970B9" w:rsidRPr="00595DF1" w:rsidRDefault="007970B9" w:rsidP="007970B9">
      <w:pPr>
        <w:jc w:val="both"/>
        <w:rPr>
          <w:rFonts w:ascii="Arial" w:hAnsi="Arial" w:cs="Arial"/>
          <w:sz w:val="18"/>
          <w:szCs w:val="18"/>
        </w:rPr>
      </w:pPr>
    </w:p>
    <w:p w14:paraId="0F8F7924" w14:textId="77777777" w:rsidR="007970B9" w:rsidRPr="00595DF1" w:rsidRDefault="007970B9" w:rsidP="007970B9">
      <w:pPr>
        <w:jc w:val="both"/>
        <w:rPr>
          <w:rFonts w:ascii="Arial" w:hAnsi="Arial" w:cs="Arial"/>
          <w:sz w:val="18"/>
          <w:szCs w:val="18"/>
        </w:rPr>
      </w:pPr>
    </w:p>
    <w:p w14:paraId="0E270ADC" w14:textId="77777777" w:rsidR="007970B9" w:rsidRPr="00595DF1" w:rsidRDefault="007970B9" w:rsidP="007970B9">
      <w:pPr>
        <w:jc w:val="both"/>
        <w:rPr>
          <w:rFonts w:ascii="Arial" w:hAnsi="Arial" w:cs="Arial"/>
          <w:sz w:val="18"/>
          <w:szCs w:val="18"/>
        </w:rPr>
      </w:pPr>
    </w:p>
    <w:p w14:paraId="0AD856EB" w14:textId="77777777" w:rsidR="007970B9" w:rsidRPr="00595DF1" w:rsidRDefault="007970B9" w:rsidP="007970B9">
      <w:pPr>
        <w:pStyle w:val="Ttulo1"/>
        <w:rPr>
          <w:rFonts w:cs="Arial"/>
          <w:sz w:val="18"/>
          <w:szCs w:val="18"/>
        </w:rPr>
      </w:pPr>
      <w:r w:rsidRPr="00595DF1">
        <w:rPr>
          <w:rFonts w:cs="Arial"/>
          <w:sz w:val="18"/>
          <w:szCs w:val="18"/>
        </w:rPr>
        <w:t>ATENTAMENTE</w:t>
      </w:r>
    </w:p>
    <w:p w14:paraId="288B234E" w14:textId="77777777" w:rsidR="007970B9" w:rsidRPr="00595DF1" w:rsidRDefault="007970B9" w:rsidP="007970B9">
      <w:pPr>
        <w:rPr>
          <w:rFonts w:ascii="Arial" w:hAnsi="Arial" w:cs="Arial"/>
          <w:sz w:val="18"/>
          <w:szCs w:val="18"/>
        </w:rPr>
      </w:pPr>
    </w:p>
    <w:p w14:paraId="7CD62812" w14:textId="77777777" w:rsidR="007970B9" w:rsidRPr="00595DF1" w:rsidRDefault="007970B9" w:rsidP="007970B9">
      <w:pPr>
        <w:rPr>
          <w:rFonts w:ascii="Arial" w:hAnsi="Arial" w:cs="Arial"/>
          <w:sz w:val="18"/>
          <w:szCs w:val="18"/>
        </w:rPr>
      </w:pPr>
    </w:p>
    <w:p w14:paraId="3ECC3858" w14:textId="77777777" w:rsidR="007970B9" w:rsidRPr="00595DF1" w:rsidRDefault="007970B9" w:rsidP="007970B9">
      <w:pPr>
        <w:rPr>
          <w:rFonts w:ascii="Arial" w:hAnsi="Arial" w:cs="Arial"/>
          <w:sz w:val="18"/>
          <w:szCs w:val="18"/>
        </w:rPr>
      </w:pPr>
    </w:p>
    <w:p w14:paraId="3B9A60E9" w14:textId="77777777" w:rsidR="007970B9" w:rsidRPr="00595DF1" w:rsidRDefault="007970B9" w:rsidP="007970B9">
      <w:pPr>
        <w:jc w:val="center"/>
        <w:rPr>
          <w:rFonts w:ascii="Arial" w:hAnsi="Arial" w:cs="Arial"/>
          <w:sz w:val="18"/>
          <w:szCs w:val="18"/>
        </w:rPr>
      </w:pPr>
      <w:r w:rsidRPr="00595DF1">
        <w:rPr>
          <w:rFonts w:ascii="Arial" w:hAnsi="Arial" w:cs="Arial"/>
          <w:sz w:val="18"/>
          <w:szCs w:val="18"/>
        </w:rPr>
        <w:t>____________________________________________</w:t>
      </w:r>
    </w:p>
    <w:p w14:paraId="2C84956D" w14:textId="77777777" w:rsidR="007970B9" w:rsidRPr="00595DF1" w:rsidRDefault="007970B9" w:rsidP="007970B9">
      <w:pPr>
        <w:jc w:val="center"/>
        <w:rPr>
          <w:rFonts w:ascii="Arial" w:hAnsi="Arial" w:cs="Arial"/>
          <w:sz w:val="18"/>
          <w:szCs w:val="18"/>
        </w:rPr>
      </w:pPr>
      <w:r w:rsidRPr="00595DF1">
        <w:rPr>
          <w:rFonts w:ascii="Arial" w:hAnsi="Arial" w:cs="Arial"/>
          <w:sz w:val="18"/>
          <w:szCs w:val="18"/>
        </w:rPr>
        <w:t>NOMBRE, CARGO Y FIRMA DEL REPRESENTANTE LEGAL</w:t>
      </w:r>
    </w:p>
    <w:p w14:paraId="756534B6" w14:textId="77777777" w:rsidR="007970B9" w:rsidRPr="00595DF1" w:rsidRDefault="007970B9" w:rsidP="007970B9">
      <w:pPr>
        <w:rPr>
          <w:rFonts w:ascii="Arial" w:hAnsi="Arial" w:cs="Arial"/>
          <w:sz w:val="18"/>
          <w:szCs w:val="18"/>
        </w:rPr>
      </w:pPr>
    </w:p>
    <w:p w14:paraId="46A41A36" w14:textId="77777777" w:rsidR="00595DF1" w:rsidRDefault="00595DF1">
      <w:pPr>
        <w:widowControl/>
        <w:rPr>
          <w:rFonts w:ascii="Arial" w:hAnsi="Arial" w:cs="Arial"/>
          <w:b/>
          <w:sz w:val="18"/>
          <w:szCs w:val="18"/>
        </w:rPr>
      </w:pPr>
      <w:r>
        <w:rPr>
          <w:rFonts w:ascii="Arial" w:hAnsi="Arial" w:cs="Arial"/>
          <w:b/>
          <w:sz w:val="18"/>
          <w:szCs w:val="18"/>
        </w:rPr>
        <w:br w:type="page"/>
      </w:r>
    </w:p>
    <w:p w14:paraId="208E5945" w14:textId="77777777" w:rsidR="007970B9" w:rsidRPr="00595DF1" w:rsidRDefault="007970B9" w:rsidP="007970B9">
      <w:pPr>
        <w:jc w:val="center"/>
        <w:rPr>
          <w:rFonts w:ascii="Arial" w:hAnsi="Arial" w:cs="Arial"/>
          <w:b/>
          <w:sz w:val="18"/>
          <w:szCs w:val="18"/>
        </w:rPr>
      </w:pPr>
      <w:r w:rsidRPr="00595DF1">
        <w:rPr>
          <w:rFonts w:ascii="Arial" w:hAnsi="Arial" w:cs="Arial"/>
          <w:b/>
          <w:sz w:val="18"/>
          <w:szCs w:val="18"/>
        </w:rPr>
        <w:t>ANEXO VIII</w:t>
      </w:r>
    </w:p>
    <w:p w14:paraId="100362C4" w14:textId="77777777" w:rsidR="007970B9" w:rsidRPr="00595DF1" w:rsidRDefault="007970B9" w:rsidP="007970B9">
      <w:pPr>
        <w:jc w:val="center"/>
        <w:rPr>
          <w:rFonts w:ascii="Arial" w:hAnsi="Arial" w:cs="Arial"/>
          <w:b/>
          <w:sz w:val="18"/>
          <w:szCs w:val="18"/>
        </w:rPr>
      </w:pPr>
    </w:p>
    <w:p w14:paraId="6CF0C39B" w14:textId="77777777" w:rsidR="005633E6" w:rsidRPr="00595DF1" w:rsidRDefault="005633E6" w:rsidP="005633E6">
      <w:pPr>
        <w:pStyle w:val="Ttulo2"/>
        <w:ind w:left="624" w:hanging="624"/>
        <w:jc w:val="center"/>
        <w:rPr>
          <w:rFonts w:cs="Arial"/>
          <w:sz w:val="18"/>
          <w:szCs w:val="18"/>
        </w:rPr>
      </w:pPr>
      <w:r w:rsidRPr="00595DF1">
        <w:rPr>
          <w:rFonts w:cs="Arial"/>
          <w:sz w:val="18"/>
          <w:szCs w:val="18"/>
        </w:rPr>
        <w:t>FORMATO DE ACLARACIÓN A LA CONVOCATORIA</w:t>
      </w:r>
    </w:p>
    <w:p w14:paraId="6B8CF94F" w14:textId="77777777" w:rsidR="005633E6" w:rsidRPr="00595DF1" w:rsidRDefault="005633E6" w:rsidP="005633E6">
      <w:pPr>
        <w:rPr>
          <w:rFonts w:ascii="Arial" w:hAnsi="Arial" w:cs="Arial"/>
          <w:sz w:val="18"/>
          <w:szCs w:val="18"/>
        </w:rPr>
      </w:pPr>
    </w:p>
    <w:p w14:paraId="1A452A09" w14:textId="77777777" w:rsidR="005633E6" w:rsidRPr="00595DF1" w:rsidRDefault="005633E6" w:rsidP="005633E6">
      <w:pPr>
        <w:rPr>
          <w:rFonts w:ascii="Arial" w:hAnsi="Arial" w:cs="Arial"/>
          <w:sz w:val="18"/>
          <w:szCs w:val="18"/>
        </w:rPr>
      </w:pPr>
      <w:r w:rsidRPr="00595DF1">
        <w:rPr>
          <w:rFonts w:ascii="Arial" w:hAnsi="Arial" w:cs="Arial"/>
          <w:sz w:val="18"/>
          <w:szCs w:val="18"/>
        </w:rPr>
        <w:t>PREFERENTEMENTE EN PAPEL MEMBRETADO DEL LICITANTE.</w:t>
      </w:r>
    </w:p>
    <w:p w14:paraId="6A6A691E" w14:textId="77777777" w:rsidR="005633E6" w:rsidRPr="00595DF1" w:rsidRDefault="005633E6" w:rsidP="005633E6">
      <w:pPr>
        <w:rPr>
          <w:rFonts w:ascii="Arial" w:hAnsi="Arial" w:cs="Arial"/>
          <w:sz w:val="18"/>
          <w:szCs w:val="18"/>
        </w:rPr>
      </w:pPr>
    </w:p>
    <w:p w14:paraId="0F4F998A" w14:textId="77777777" w:rsidR="005633E6" w:rsidRPr="00595DF1" w:rsidRDefault="005633E6" w:rsidP="005633E6">
      <w:pPr>
        <w:rPr>
          <w:rFonts w:ascii="Arial" w:hAnsi="Arial" w:cs="Arial"/>
          <w:sz w:val="18"/>
          <w:szCs w:val="18"/>
        </w:rPr>
      </w:pPr>
      <w:r w:rsidRPr="00595DF1">
        <w:rPr>
          <w:rFonts w:ascii="Arial" w:hAnsi="Arial" w:cs="Arial"/>
          <w:sz w:val="18"/>
          <w:szCs w:val="18"/>
        </w:rPr>
        <w:t>LICITACIÓN No. _____________ Nombre de la LICITACIÓN: _________________</w:t>
      </w:r>
    </w:p>
    <w:p w14:paraId="7BC1FD59" w14:textId="77777777" w:rsidR="005633E6" w:rsidRPr="00595DF1" w:rsidRDefault="005633E6" w:rsidP="005633E6">
      <w:pPr>
        <w:rPr>
          <w:rFonts w:ascii="Arial" w:hAnsi="Arial" w:cs="Arial"/>
          <w:sz w:val="18"/>
          <w:szCs w:val="18"/>
        </w:rPr>
      </w:pPr>
    </w:p>
    <w:p w14:paraId="5C2144B4" w14:textId="77777777" w:rsidR="005633E6" w:rsidRPr="00595DF1" w:rsidRDefault="005633E6" w:rsidP="005633E6">
      <w:pPr>
        <w:rPr>
          <w:rFonts w:ascii="Arial" w:hAnsi="Arial" w:cs="Arial"/>
          <w:sz w:val="18"/>
          <w:szCs w:val="18"/>
        </w:rPr>
      </w:pPr>
      <w:r w:rsidRPr="00595DF1">
        <w:rPr>
          <w:rFonts w:ascii="Arial" w:hAnsi="Arial" w:cs="Arial"/>
          <w:sz w:val="18"/>
          <w:szCs w:val="18"/>
        </w:rPr>
        <w:t xml:space="preserve">Chihuahua, </w:t>
      </w:r>
      <w:proofErr w:type="spellStart"/>
      <w:r w:rsidRPr="00595DF1">
        <w:rPr>
          <w:rFonts w:ascii="Arial" w:hAnsi="Arial" w:cs="Arial"/>
          <w:sz w:val="18"/>
          <w:szCs w:val="18"/>
        </w:rPr>
        <w:t>Chih</w:t>
      </w:r>
      <w:proofErr w:type="spellEnd"/>
      <w:r w:rsidRPr="00595DF1">
        <w:rPr>
          <w:rFonts w:ascii="Arial" w:hAnsi="Arial" w:cs="Arial"/>
          <w:sz w:val="18"/>
          <w:szCs w:val="18"/>
        </w:rPr>
        <w:t>.,  a _______ de _________________de _______.</w:t>
      </w:r>
    </w:p>
    <w:p w14:paraId="03559386" w14:textId="77777777" w:rsidR="005633E6" w:rsidRPr="00595DF1" w:rsidRDefault="005633E6" w:rsidP="005633E6">
      <w:pPr>
        <w:rPr>
          <w:rFonts w:ascii="Arial" w:hAnsi="Arial" w:cs="Arial"/>
          <w:sz w:val="18"/>
          <w:szCs w:val="18"/>
        </w:rPr>
      </w:pPr>
    </w:p>
    <w:p w14:paraId="05091EE6" w14:textId="77777777" w:rsidR="005633E6" w:rsidRPr="00595DF1" w:rsidRDefault="005633E6" w:rsidP="005633E6">
      <w:pPr>
        <w:rPr>
          <w:rFonts w:ascii="Arial" w:hAnsi="Arial" w:cs="Arial"/>
          <w:b/>
          <w:sz w:val="18"/>
          <w:szCs w:val="18"/>
        </w:rPr>
      </w:pPr>
      <w:r w:rsidRPr="00595DF1">
        <w:rPr>
          <w:rFonts w:ascii="Arial" w:hAnsi="Arial" w:cs="Arial"/>
          <w:b/>
          <w:sz w:val="18"/>
          <w:szCs w:val="18"/>
        </w:rPr>
        <w:t>Servicios de Salud de Chihuahua</w:t>
      </w:r>
    </w:p>
    <w:p w14:paraId="49F31F44" w14:textId="77777777" w:rsidR="005633E6" w:rsidRPr="00595DF1" w:rsidRDefault="005633E6" w:rsidP="005633E6">
      <w:pPr>
        <w:rPr>
          <w:rFonts w:ascii="Arial" w:hAnsi="Arial" w:cs="Arial"/>
          <w:sz w:val="18"/>
          <w:szCs w:val="18"/>
        </w:rPr>
      </w:pPr>
      <w:r w:rsidRPr="00595DF1">
        <w:rPr>
          <w:rFonts w:ascii="Arial" w:hAnsi="Arial" w:cs="Arial"/>
          <w:sz w:val="18"/>
          <w:szCs w:val="18"/>
        </w:rPr>
        <w:t xml:space="preserve">Dirección Administrativa </w:t>
      </w:r>
    </w:p>
    <w:p w14:paraId="0F035902" w14:textId="77777777" w:rsidR="005633E6" w:rsidRPr="00595DF1" w:rsidRDefault="005633E6" w:rsidP="005633E6">
      <w:pPr>
        <w:rPr>
          <w:rFonts w:ascii="Arial" w:hAnsi="Arial" w:cs="Arial"/>
          <w:sz w:val="18"/>
          <w:szCs w:val="18"/>
        </w:rPr>
      </w:pPr>
      <w:r w:rsidRPr="00595DF1">
        <w:rPr>
          <w:rFonts w:ascii="Arial" w:hAnsi="Arial" w:cs="Arial"/>
          <w:sz w:val="18"/>
          <w:szCs w:val="18"/>
        </w:rPr>
        <w:t>Subdirección de Recursos Materiales.</w:t>
      </w:r>
    </w:p>
    <w:p w14:paraId="0E7A6B62" w14:textId="77777777" w:rsidR="005633E6" w:rsidRPr="00595DF1" w:rsidRDefault="005633E6" w:rsidP="005633E6">
      <w:pPr>
        <w:rPr>
          <w:rFonts w:ascii="Arial" w:hAnsi="Arial" w:cs="Arial"/>
          <w:sz w:val="18"/>
          <w:szCs w:val="18"/>
        </w:rPr>
      </w:pPr>
      <w:r w:rsidRPr="00595DF1">
        <w:rPr>
          <w:rFonts w:ascii="Arial" w:hAnsi="Arial" w:cs="Arial"/>
          <w:sz w:val="18"/>
          <w:szCs w:val="18"/>
        </w:rPr>
        <w:t>Departamento de Adquisiciones</w:t>
      </w:r>
    </w:p>
    <w:p w14:paraId="09765749" w14:textId="77777777" w:rsidR="005633E6" w:rsidRPr="00595DF1" w:rsidRDefault="005633E6" w:rsidP="005633E6">
      <w:pPr>
        <w:rPr>
          <w:rFonts w:ascii="Arial" w:hAnsi="Arial" w:cs="Arial"/>
          <w:sz w:val="18"/>
          <w:szCs w:val="18"/>
        </w:rPr>
      </w:pPr>
      <w:r w:rsidRPr="00595DF1">
        <w:rPr>
          <w:rFonts w:ascii="Arial" w:hAnsi="Arial" w:cs="Arial"/>
          <w:sz w:val="18"/>
          <w:szCs w:val="18"/>
        </w:rPr>
        <w:t>Presente.</w:t>
      </w:r>
    </w:p>
    <w:p w14:paraId="1BFF4657" w14:textId="77777777" w:rsidR="005633E6" w:rsidRPr="00595DF1" w:rsidRDefault="005633E6" w:rsidP="005633E6">
      <w:pPr>
        <w:rPr>
          <w:rFonts w:ascii="Arial" w:hAnsi="Arial" w:cs="Arial"/>
          <w:sz w:val="18"/>
          <w:szCs w:val="18"/>
        </w:rPr>
      </w:pPr>
    </w:p>
    <w:p w14:paraId="2B3A41A3" w14:textId="77777777" w:rsidR="005633E6" w:rsidRPr="00595DF1" w:rsidRDefault="005633E6" w:rsidP="005633E6">
      <w:pPr>
        <w:jc w:val="both"/>
        <w:rPr>
          <w:rFonts w:ascii="Arial" w:hAnsi="Arial" w:cs="Arial"/>
          <w:b/>
          <w:sz w:val="18"/>
          <w:szCs w:val="18"/>
        </w:rPr>
      </w:pPr>
      <w:r w:rsidRPr="00595DF1">
        <w:rPr>
          <w:rFonts w:ascii="Arial" w:hAnsi="Arial" w:cs="Arial"/>
          <w:sz w:val="18"/>
          <w:szCs w:val="18"/>
        </w:rPr>
        <w:t>Por medio de la presente, nos permitimos solicitar a los Servicios de Salud de Chihuahua, la aclaración de las siguientes dudas:</w:t>
      </w:r>
    </w:p>
    <w:p w14:paraId="74F4CF5F" w14:textId="77777777" w:rsidR="005633E6" w:rsidRPr="00595DF1" w:rsidRDefault="005633E6" w:rsidP="005633E6">
      <w:pPr>
        <w:rPr>
          <w:rFonts w:ascii="Arial" w:hAnsi="Arial" w:cs="Arial"/>
          <w:sz w:val="18"/>
          <w:szCs w:val="18"/>
        </w:rPr>
      </w:pPr>
    </w:p>
    <w:p w14:paraId="6EC46273" w14:textId="77777777" w:rsidR="005633E6" w:rsidRPr="00595DF1" w:rsidRDefault="005633E6" w:rsidP="005633E6">
      <w:pPr>
        <w:rPr>
          <w:rFonts w:ascii="Arial" w:hAnsi="Arial" w:cs="Arial"/>
          <w:sz w:val="18"/>
          <w:szCs w:val="18"/>
        </w:rPr>
      </w:pPr>
      <w:r w:rsidRPr="00595DF1">
        <w:rPr>
          <w:rFonts w:ascii="Arial" w:hAnsi="Arial" w:cs="Arial"/>
          <w:noProof/>
          <w:sz w:val="18"/>
          <w:szCs w:val="18"/>
          <w:lang w:val="es-MX" w:eastAsia="es-MX"/>
        </w:rPr>
        <mc:AlternateContent>
          <mc:Choice Requires="wps">
            <w:drawing>
              <wp:anchor distT="0" distB="0" distL="114300" distR="114300" simplePos="0" relativeHeight="251753984" behindDoc="0" locked="0" layoutInCell="1" allowOverlap="1" wp14:anchorId="711D1050" wp14:editId="0307D0B7">
                <wp:simplePos x="0" y="0"/>
                <wp:positionH relativeFrom="column">
                  <wp:posOffset>-3810</wp:posOffset>
                </wp:positionH>
                <wp:positionV relativeFrom="paragraph">
                  <wp:posOffset>10795</wp:posOffset>
                </wp:positionV>
                <wp:extent cx="285750" cy="161925"/>
                <wp:effectExtent l="0" t="0" r="19050" b="28575"/>
                <wp:wrapNone/>
                <wp:docPr id="87" name="Rectángulo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619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F3C3DC" id="Rectángulo 87" o:spid="_x0000_s1026" style="position:absolute;margin-left:-.3pt;margin-top:.85pt;width:22.5pt;height:12.7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1fgIAAAYFAAAOAAAAZHJzL2Uyb0RvYy54bWysVNtu2zAMfR+wfxD0vjoJcmmMOkXQIsOA&#10;oC3WDn1mZPmCyaImKXGyv9m37MdGyU6adn0a5gdBFCny8OjQV9f7RrGdtK5GnfHhxYAzqQXmtS4z&#10;/u1p9emSM+dB56BQy4wfpOPXi48frlqTyhFWqHJpGSXRLm1NxivvTZokTlSyAXeBRmpyFmgb8GTa&#10;MskttJS9UcloMJgmLdrcWBTSOTq97Zx8EfMXhRT+viic9ExlnLD5uNq4bsKaLK4gLS2YqhY9DPgH&#10;FA3UmoqeUt2CB7a19V+pmlpYdFj4C4FNgkVRCxl7oG6GgzfdPFZgZOyFyHHmRJP7f2nF3e7BsjrP&#10;+OWMMw0NvdFXYu33L11uFTI6JYpa41KKfDQPNjTpzBrFd0eO5JUnGK6P2Re2CbHUIttHvg8nvuXe&#10;M0GHo8vJbEKvIsg1nA7no0kolkB6vGys858lNixsMm4JWGQZdmvnu9BjSMSFqs5XtVLROLgbZdkO&#10;6OVJMDm2nClwng4zvopfX82dX1OatYRsMh4EYECSLBR42jaGSHK65AxUSVoX3kYsr247W25OVVez&#10;+XQ8fa9IAH0LrurQxQx9mNIBu4zK7Xt8YTXsNpgf6MUsdlJ2Rqxqyramzh7AknYJNs2jv6elUEi9&#10;YL/jrEL7873zEE+SIi9nLc0C9fljC1YSYV80iW0+HI/D8ERjPJmNyLDnns25R2+bGyTShzT5RsRt&#10;iPfquC0sNs80tstQlVygBdXuGO2NG9/NKA2+kMtlDKOBMeDX+tGIkDzwFHh82j+DNb1CPEnrDo9z&#10;A+kboXSx4abG5dZjUUcVvfDaK5qGLeqw/zGEaT63Y9TL72vxBwAA//8DAFBLAwQUAAYACAAAACEA&#10;4V+PMN0AAAAFAQAADwAAAGRycy9kb3ducmV2LnhtbEyOzU7DMBCE70i8g7VI3FqHKLQoxKlaIg4c&#10;WkELSNzceEmi2usodtvw9mxPcJwfzXzFYnRWnHAInScFd9MEBFLtTUeNgvfd8+QBRIiajLaeUMEP&#10;BliU11eFzo0/0xuetrERPEIh1wraGPtcylC36HSY+h6Js28/OB1ZDo00gz7zuLMyTZKZdLojfmh1&#10;j08t1oft0Sn4Wm0269Xnx7Ky1Wu9q8yL7Q73St3ejMtHEBHH+FeGCz6jQ8lMe38kE4RVMJlxke05&#10;CE6zLAOxV5DOU5BlIf/Tl78AAAD//wMAUEsBAi0AFAAGAAgAAAAhALaDOJL+AAAA4QEAABMAAAAA&#10;AAAAAAAAAAAAAAAAAFtDb250ZW50X1R5cGVzXS54bWxQSwECLQAUAAYACAAAACEAOP0h/9YAAACU&#10;AQAACwAAAAAAAAAAAAAAAAAvAQAAX3JlbHMvLnJlbHNQSwECLQAUAAYACAAAACEAmcfp9X4CAAAG&#10;BQAADgAAAAAAAAAAAAAAAAAuAgAAZHJzL2Uyb0RvYy54bWxQSwECLQAUAAYACAAAACEA4V+PMN0A&#10;AAAFAQAADwAAAAAAAAAAAAAAAADYBAAAZHJzL2Rvd25yZXYueG1sUEsFBgAAAAAEAAQA8wAAAOIF&#10;AAAAAA==&#10;" fillcolor="window" strokecolor="#f79646" strokeweight="2pt">
                <v:path arrowok="t"/>
              </v:rect>
            </w:pict>
          </mc:Fallback>
        </mc:AlternateContent>
      </w:r>
      <w:r w:rsidRPr="00595DF1">
        <w:rPr>
          <w:rFonts w:ascii="Arial" w:hAnsi="Arial" w:cs="Arial"/>
          <w:sz w:val="18"/>
          <w:szCs w:val="18"/>
        </w:rPr>
        <w:tab/>
        <w:t xml:space="preserve">  Pregunta administrativa.</w:t>
      </w:r>
      <w:r w:rsidRPr="00595DF1">
        <w:rPr>
          <w:rFonts w:ascii="Arial" w:hAnsi="Arial" w:cs="Arial"/>
          <w:sz w:val="18"/>
          <w:szCs w:val="18"/>
        </w:rPr>
        <w:tab/>
      </w:r>
      <w:r w:rsidRPr="00595DF1">
        <w:rPr>
          <w:rFonts w:ascii="Arial" w:hAnsi="Arial" w:cs="Arial"/>
          <w:sz w:val="18"/>
          <w:szCs w:val="18"/>
        </w:rPr>
        <w:tab/>
      </w:r>
      <w:r w:rsidRPr="00595DF1">
        <w:rPr>
          <w:rFonts w:ascii="Arial" w:hAnsi="Arial" w:cs="Arial"/>
          <w:sz w:val="18"/>
          <w:szCs w:val="18"/>
        </w:rPr>
        <w:tab/>
        <w:t>Punto de la convocatoria: __________</w:t>
      </w:r>
    </w:p>
    <w:p w14:paraId="7F01C830" w14:textId="77777777" w:rsidR="005633E6" w:rsidRPr="00595DF1" w:rsidRDefault="005633E6" w:rsidP="005633E6">
      <w:pPr>
        <w:rPr>
          <w:rFonts w:ascii="Arial" w:hAnsi="Arial" w:cs="Arial"/>
          <w:sz w:val="18"/>
          <w:szCs w:val="18"/>
        </w:rPr>
      </w:pPr>
    </w:p>
    <w:p w14:paraId="0269E7BB" w14:textId="77777777" w:rsidR="005633E6" w:rsidRPr="00595DF1" w:rsidRDefault="005633E6" w:rsidP="005633E6">
      <w:pPr>
        <w:rPr>
          <w:rFonts w:ascii="Arial" w:hAnsi="Arial" w:cs="Arial"/>
          <w:sz w:val="18"/>
          <w:szCs w:val="18"/>
        </w:rPr>
      </w:pPr>
      <w:r w:rsidRPr="00595DF1">
        <w:rPr>
          <w:rFonts w:ascii="Arial" w:hAnsi="Arial" w:cs="Arial"/>
          <w:noProof/>
          <w:sz w:val="18"/>
          <w:szCs w:val="18"/>
          <w:lang w:val="es-MX" w:eastAsia="es-MX"/>
        </w:rPr>
        <mc:AlternateContent>
          <mc:Choice Requires="wps">
            <w:drawing>
              <wp:anchor distT="0" distB="0" distL="114300" distR="114300" simplePos="0" relativeHeight="251756032" behindDoc="0" locked="0" layoutInCell="1" allowOverlap="1" wp14:anchorId="5DDEB580" wp14:editId="43E5D21C">
                <wp:simplePos x="0" y="0"/>
                <wp:positionH relativeFrom="column">
                  <wp:posOffset>-3810</wp:posOffset>
                </wp:positionH>
                <wp:positionV relativeFrom="paragraph">
                  <wp:posOffset>10795</wp:posOffset>
                </wp:positionV>
                <wp:extent cx="285750" cy="161925"/>
                <wp:effectExtent l="0" t="0" r="19050" b="28575"/>
                <wp:wrapNone/>
                <wp:docPr id="88" name="Rectángulo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619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A6CA1E" id="Rectángulo 88" o:spid="_x0000_s1026" style="position:absolute;margin-left:-.3pt;margin-top:.85pt;width:22.5pt;height:12.7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1FKfgIAAAYFAAAOAAAAZHJzL2Uyb0RvYy54bWysVM1u2zAMvg/YOwi6r06CJG2NOkWQIMOA&#10;oC3WDj0zsvyDyaImKXGyt9mz7MVGyU6adj0N80EQRYr8+Omjb273jWI7aV2NOuPDiwFnUgvMa11m&#10;/NvT6tMVZ86DzkGhlhk/SMdvZx8/3LQmlSOsUOXSMkqiXdqajFfemzRJnKhkA+4CjdTkLNA24Mm0&#10;ZZJbaCl7o5LRYDBNWrS5sSikc3S67Jx8FvMXhRT+viic9ExlnLD5uNq4bsKazG4gLS2YqhY9DPgH&#10;FA3UmoqeUi3BA9va+q9UTS0sOiz8hcAmwaKohYw9UDfDwZtuHiswMvZC5Dhzosn9v7TibvdgWZ1n&#10;/IpeSkNDb/SVWPv9S5dbhYxOiaLWuJQiH82DDU06s0bx3ZEjeeUJhutj9oVtQiy1yPaR78OJb7n3&#10;TNDh6GpyOaFXEeQaTofXo0kolkB6vGys858lNixsMm4JWGQZdmvnu9BjSMSFqs5XtVLROLiFsmwH&#10;9PIkmBxbzhQ4T4cZX8Wvr+bOrynNWkI2GQ8CMCBJFgo8bRtDJDldcgaqJK0LbyOWV7edLTenqqvL&#10;6+l4+l6RAHoJrurQxQx9mNIBu4zK7Xt8YTXsNpgf6MUsdlJ2Rqxqyramzh7AknYJNs2jv6elUEi9&#10;YL/jrEL7873zEE+SIi9nLc0C9fljC1YSYV80ie16OB6H4YnGeHI5IsOeezbnHr1tFkikD2nyjYjb&#10;EO/VcVtYbJ5pbOehKrlAC6rdMdobC9/NKA2+kPN5DKOBMeDX+tGIkDzwFHh82j+DNb1CPEnrDo9z&#10;A+kboXSx4abG+dZjUUcVvfDaK5qGLeqw/zGEaT63Y9TL72v2BwAA//8DAFBLAwQUAAYACAAAACEA&#10;4V+PMN0AAAAFAQAADwAAAGRycy9kb3ducmV2LnhtbEyOzU7DMBCE70i8g7VI3FqHKLQoxKlaIg4c&#10;WkELSNzceEmi2usodtvw9mxPcJwfzXzFYnRWnHAInScFd9MEBFLtTUeNgvfd8+QBRIiajLaeUMEP&#10;BliU11eFzo0/0xuetrERPEIh1wraGPtcylC36HSY+h6Js28/OB1ZDo00gz7zuLMyTZKZdLojfmh1&#10;j08t1oft0Sn4Wm0269Xnx7Ky1Wu9q8yL7Q73St3ejMtHEBHH+FeGCz6jQ8lMe38kE4RVMJlxke05&#10;CE6zLAOxV5DOU5BlIf/Tl78AAAD//wMAUEsBAi0AFAAGAAgAAAAhALaDOJL+AAAA4QEAABMAAAAA&#10;AAAAAAAAAAAAAAAAAFtDb250ZW50X1R5cGVzXS54bWxQSwECLQAUAAYACAAAACEAOP0h/9YAAACU&#10;AQAACwAAAAAAAAAAAAAAAAAvAQAAX3JlbHMvLnJlbHNQSwECLQAUAAYACAAAACEAgTtRSn4CAAAG&#10;BQAADgAAAAAAAAAAAAAAAAAuAgAAZHJzL2Uyb0RvYy54bWxQSwECLQAUAAYACAAAACEA4V+PMN0A&#10;AAAFAQAADwAAAAAAAAAAAAAAAADYBAAAZHJzL2Rvd25yZXYueG1sUEsFBgAAAAAEAAQA8wAAAOIF&#10;AAAAAA==&#10;" fillcolor="window" strokecolor="#f79646" strokeweight="2pt">
                <v:path arrowok="t"/>
              </v:rect>
            </w:pict>
          </mc:Fallback>
        </mc:AlternateContent>
      </w:r>
      <w:r w:rsidRPr="00595DF1">
        <w:rPr>
          <w:rFonts w:ascii="Arial" w:hAnsi="Arial" w:cs="Arial"/>
          <w:sz w:val="18"/>
          <w:szCs w:val="18"/>
        </w:rPr>
        <w:t xml:space="preserve">  </w:t>
      </w:r>
      <w:r w:rsidRPr="00595DF1">
        <w:rPr>
          <w:rFonts w:ascii="Arial" w:hAnsi="Arial" w:cs="Arial"/>
          <w:sz w:val="18"/>
          <w:szCs w:val="18"/>
        </w:rPr>
        <w:tab/>
        <w:t xml:space="preserve">  Pregunta Legal.</w:t>
      </w:r>
      <w:r w:rsidRPr="00595DF1">
        <w:rPr>
          <w:rFonts w:ascii="Arial" w:hAnsi="Arial" w:cs="Arial"/>
          <w:sz w:val="18"/>
          <w:szCs w:val="18"/>
        </w:rPr>
        <w:tab/>
      </w:r>
      <w:r w:rsidRPr="00595DF1">
        <w:rPr>
          <w:rFonts w:ascii="Arial" w:hAnsi="Arial" w:cs="Arial"/>
          <w:sz w:val="18"/>
          <w:szCs w:val="18"/>
        </w:rPr>
        <w:tab/>
      </w:r>
      <w:r w:rsidRPr="00595DF1">
        <w:rPr>
          <w:rFonts w:ascii="Arial" w:hAnsi="Arial" w:cs="Arial"/>
          <w:sz w:val="18"/>
          <w:szCs w:val="18"/>
        </w:rPr>
        <w:tab/>
      </w:r>
      <w:r w:rsidRPr="00595DF1">
        <w:rPr>
          <w:rFonts w:ascii="Arial" w:hAnsi="Arial" w:cs="Arial"/>
          <w:sz w:val="18"/>
          <w:szCs w:val="18"/>
        </w:rPr>
        <w:tab/>
      </w:r>
    </w:p>
    <w:p w14:paraId="33EBA203" w14:textId="77777777" w:rsidR="005633E6" w:rsidRPr="00595DF1" w:rsidRDefault="005633E6" w:rsidP="005633E6">
      <w:pPr>
        <w:rPr>
          <w:rFonts w:ascii="Arial" w:hAnsi="Arial" w:cs="Arial"/>
          <w:sz w:val="18"/>
          <w:szCs w:val="18"/>
        </w:rPr>
      </w:pP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1"/>
      </w:tblGrid>
      <w:tr w:rsidR="005633E6" w:rsidRPr="00595DF1" w14:paraId="00C402D2" w14:textId="77777777" w:rsidTr="008738FC">
        <w:trPr>
          <w:trHeight w:val="332"/>
        </w:trPr>
        <w:tc>
          <w:tcPr>
            <w:tcW w:w="9191" w:type="dxa"/>
            <w:tcBorders>
              <w:top w:val="single" w:sz="4" w:space="0" w:color="auto"/>
              <w:left w:val="single" w:sz="4" w:space="0" w:color="auto"/>
              <w:bottom w:val="single" w:sz="4" w:space="0" w:color="auto"/>
              <w:right w:val="single" w:sz="4" w:space="0" w:color="auto"/>
            </w:tcBorders>
            <w:shd w:val="clear" w:color="auto" w:fill="E6E6E6"/>
            <w:hideMark/>
          </w:tcPr>
          <w:p w14:paraId="71B325F4" w14:textId="77777777" w:rsidR="005633E6" w:rsidRPr="00595DF1" w:rsidRDefault="005633E6" w:rsidP="008738FC">
            <w:pPr>
              <w:jc w:val="both"/>
              <w:rPr>
                <w:rFonts w:ascii="Arial" w:hAnsi="Arial" w:cs="Arial"/>
                <w:sz w:val="18"/>
                <w:szCs w:val="18"/>
              </w:rPr>
            </w:pPr>
            <w:r w:rsidRPr="00595DF1">
              <w:rPr>
                <w:rFonts w:ascii="Arial" w:hAnsi="Arial" w:cs="Arial"/>
                <w:sz w:val="18"/>
                <w:szCs w:val="18"/>
              </w:rPr>
              <w:t>Pregunta</w:t>
            </w:r>
          </w:p>
        </w:tc>
      </w:tr>
    </w:tbl>
    <w:p w14:paraId="7AACEB75" w14:textId="77777777" w:rsidR="005633E6" w:rsidRPr="00595DF1" w:rsidRDefault="005633E6" w:rsidP="005633E6">
      <w:pPr>
        <w:rPr>
          <w:rFonts w:ascii="Arial" w:hAnsi="Arial" w:cs="Arial"/>
          <w:sz w:val="18"/>
          <w:szCs w:val="18"/>
        </w:rPr>
      </w:pPr>
      <w:r w:rsidRPr="00595DF1">
        <w:rPr>
          <w:rFonts w:ascii="Arial" w:hAnsi="Arial" w:cs="Arial"/>
          <w:sz w:val="18"/>
          <w:szCs w:val="18"/>
        </w:rPr>
        <w:t xml:space="preserve">Respuesta: </w:t>
      </w:r>
    </w:p>
    <w:p w14:paraId="56D1D80C" w14:textId="77777777" w:rsidR="005633E6" w:rsidRPr="00595DF1" w:rsidRDefault="005633E6" w:rsidP="005633E6">
      <w:pPr>
        <w:rPr>
          <w:rFonts w:ascii="Arial" w:hAnsi="Arial" w:cs="Arial"/>
          <w:sz w:val="18"/>
          <w:szCs w:val="18"/>
        </w:rPr>
      </w:pPr>
    </w:p>
    <w:p w14:paraId="4B5A22FE" w14:textId="77777777" w:rsidR="005633E6" w:rsidRPr="00595DF1" w:rsidRDefault="005633E6" w:rsidP="005633E6">
      <w:pPr>
        <w:rPr>
          <w:rFonts w:ascii="Arial" w:hAnsi="Arial" w:cs="Arial"/>
          <w:sz w:val="18"/>
          <w:szCs w:val="18"/>
        </w:rPr>
      </w:pPr>
    </w:p>
    <w:p w14:paraId="5BFD53EC" w14:textId="77777777" w:rsidR="005633E6" w:rsidRPr="00595DF1" w:rsidRDefault="005633E6" w:rsidP="005633E6">
      <w:pPr>
        <w:rPr>
          <w:rFonts w:ascii="Arial" w:hAnsi="Arial" w:cs="Arial"/>
          <w:sz w:val="18"/>
          <w:szCs w:val="18"/>
        </w:rPr>
      </w:pPr>
      <w:r w:rsidRPr="00595DF1">
        <w:rPr>
          <w:rFonts w:ascii="Arial" w:hAnsi="Arial" w:cs="Arial"/>
          <w:noProof/>
          <w:sz w:val="18"/>
          <w:szCs w:val="18"/>
          <w:lang w:val="es-MX" w:eastAsia="es-MX"/>
        </w:rPr>
        <mc:AlternateContent>
          <mc:Choice Requires="wps">
            <w:drawing>
              <wp:anchor distT="0" distB="0" distL="114300" distR="114300" simplePos="0" relativeHeight="251758080" behindDoc="0" locked="0" layoutInCell="1" allowOverlap="1" wp14:anchorId="62BA4826" wp14:editId="1F6EBAB0">
                <wp:simplePos x="0" y="0"/>
                <wp:positionH relativeFrom="column">
                  <wp:posOffset>-3810</wp:posOffset>
                </wp:positionH>
                <wp:positionV relativeFrom="paragraph">
                  <wp:posOffset>10795</wp:posOffset>
                </wp:positionV>
                <wp:extent cx="285750" cy="161925"/>
                <wp:effectExtent l="0" t="0" r="19050" b="28575"/>
                <wp:wrapNone/>
                <wp:docPr id="89" name="Rectángulo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619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16822F" id="Rectángulo 89" o:spid="_x0000_s1026" style="position:absolute;margin-left:-.3pt;margin-top:.85pt;width:22.5pt;height:12.7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BzfwIAAAYFAAAOAAAAZHJzL2Uyb0RvYy54bWysVM1u2zAMvg/YOwi6r06CJG2MOEXQIsOA&#10;oC3WDj0zsvyDyaImKXGyt9mz7MVGyU6adj0N80EQRYr8+Omj59f7RrGdtK5GnfHhxYAzqQXmtS4z&#10;/u1p9emKM+dB56BQy4wfpOPXi48f5q1J5QgrVLm0jJJol7Ym45X3Jk0SJyrZgLtAIzU5C7QNeDJt&#10;meQWWsreqGQ0GEyTFm1uLArpHJ3edk6+iPmLQgp/XxROeqYyTth8XG1cN2FNFnNISwumqkUPA/4B&#10;RQO1pqKnVLfggW1t/VeqphYWHRb+QmCTYFHUQsYeqJvh4E03jxUYGXshcpw50eT+X1pxt3uwrM4z&#10;fjXjTENDb/SVWPv9S5dbhYxOiaLWuJQiH82DDU06s0bx3ZEjeeUJhutj9oVtQiy1yPaR78OJb7n3&#10;TNDh6GpyOaFXEeQaToez0SQUSyA9XjbW+c8SGxY2GbcELLIMu7XzXegxJOJCVeerWqloHNyNsmwH&#10;9PIkmBxbzhQ4T4cZX8Wvr+bOrynNWkI2GQ8CMCBJFgo8bRtDJDldcgaqJK0LbyOWV7edLTenqqvL&#10;2XQ8fa9IAH0LrurQxQx9mNIBu4zK7Xt8YTXsNpgf6MUsdlJ2Rqxqyramzh7AknYJNs2jv6elUEi9&#10;YL/jrEL7873zEE+SIi9nLc0C9fljC1YSYV80iW02HI/D8ERjPLkckWHPPZtzj942N0ikD2nyjYjb&#10;EO/VcVtYbJ5pbJehKrlAC6rdMdobN76bURp8IZfLGEYDY8Cv9aMRIXngKfD4tH8Ga3qFeJLWHR7n&#10;BtI3Quliw02Ny63Hoo4qeuG1VzQNW9Rh/2MI03xux6iX39fiDwAAAP//AwBQSwMEFAAGAAgAAAAh&#10;AOFfjzDdAAAABQEAAA8AAABkcnMvZG93bnJldi54bWxMjs1OwzAQhO9IvIO1SNxahyi0KMSpWiIO&#10;HFpBC0jc3HhJotrrKHbb8PZsT3CcH818xWJ0VpxwCJ0nBXfTBARS7U1HjYL33fPkAUSImoy2nlDB&#10;DwZYlNdXhc6NP9MbnraxETxCIdcK2hj7XMpQt+h0mPoeibNvPzgdWQ6NNIM+87izMk2SmXS6I35o&#10;dY9PLdaH7dEp+FptNuvV58eystVrvavMi+0O90rd3ozLRxARx/hXhgs+o0PJTHt/JBOEVTCZcZHt&#10;OQhOsywDsVeQzlOQZSH/05e/AAAA//8DAFBLAQItABQABgAIAAAAIQC2gziS/gAAAOEBAAATAAAA&#10;AAAAAAAAAAAAAAAAAABbQ29udGVudF9UeXBlc10ueG1sUEsBAi0AFAAGAAgAAAAhADj9If/WAAAA&#10;lAEAAAsAAAAAAAAAAAAAAAAALwEAAF9yZWxzLy5yZWxzUEsBAi0AFAAGAAgAAAAhANqAEHN/AgAA&#10;BgUAAA4AAAAAAAAAAAAAAAAALgIAAGRycy9lMm9Eb2MueG1sUEsBAi0AFAAGAAgAAAAhAOFfjzDd&#10;AAAABQEAAA8AAAAAAAAAAAAAAAAA2QQAAGRycy9kb3ducmV2LnhtbFBLBQYAAAAABAAEAPMAAADj&#10;BQAAAAA=&#10;" fillcolor="window" strokecolor="#f79646" strokeweight="2pt">
                <v:path arrowok="t"/>
              </v:rect>
            </w:pict>
          </mc:Fallback>
        </mc:AlternateContent>
      </w:r>
      <w:r w:rsidRPr="00595DF1">
        <w:rPr>
          <w:rFonts w:ascii="Arial" w:hAnsi="Arial" w:cs="Arial"/>
          <w:sz w:val="18"/>
          <w:szCs w:val="18"/>
        </w:rPr>
        <w:tab/>
        <w:t xml:space="preserve">  Pregunta administrativa.</w:t>
      </w:r>
      <w:r w:rsidRPr="00595DF1">
        <w:rPr>
          <w:rFonts w:ascii="Arial" w:hAnsi="Arial" w:cs="Arial"/>
          <w:sz w:val="18"/>
          <w:szCs w:val="18"/>
        </w:rPr>
        <w:tab/>
      </w:r>
      <w:r w:rsidRPr="00595DF1">
        <w:rPr>
          <w:rFonts w:ascii="Arial" w:hAnsi="Arial" w:cs="Arial"/>
          <w:sz w:val="18"/>
          <w:szCs w:val="18"/>
        </w:rPr>
        <w:tab/>
      </w:r>
      <w:r w:rsidRPr="00595DF1">
        <w:rPr>
          <w:rFonts w:ascii="Arial" w:hAnsi="Arial" w:cs="Arial"/>
          <w:sz w:val="18"/>
          <w:szCs w:val="18"/>
        </w:rPr>
        <w:tab/>
        <w:t>Punto de la convocatoria: __________</w:t>
      </w:r>
    </w:p>
    <w:p w14:paraId="208962EC" w14:textId="77777777" w:rsidR="005633E6" w:rsidRPr="00595DF1" w:rsidRDefault="005633E6" w:rsidP="005633E6">
      <w:pPr>
        <w:rPr>
          <w:rFonts w:ascii="Arial" w:hAnsi="Arial" w:cs="Arial"/>
          <w:sz w:val="18"/>
          <w:szCs w:val="18"/>
        </w:rPr>
      </w:pPr>
    </w:p>
    <w:p w14:paraId="51A4B793" w14:textId="77777777" w:rsidR="005633E6" w:rsidRPr="00595DF1" w:rsidRDefault="005633E6" w:rsidP="005633E6">
      <w:pPr>
        <w:rPr>
          <w:rFonts w:ascii="Arial" w:hAnsi="Arial" w:cs="Arial"/>
          <w:sz w:val="18"/>
          <w:szCs w:val="18"/>
        </w:rPr>
      </w:pPr>
      <w:r w:rsidRPr="00595DF1">
        <w:rPr>
          <w:rFonts w:ascii="Arial" w:hAnsi="Arial" w:cs="Arial"/>
          <w:noProof/>
          <w:sz w:val="18"/>
          <w:szCs w:val="18"/>
          <w:lang w:val="es-MX" w:eastAsia="es-MX"/>
        </w:rPr>
        <mc:AlternateContent>
          <mc:Choice Requires="wps">
            <w:drawing>
              <wp:anchor distT="0" distB="0" distL="114300" distR="114300" simplePos="0" relativeHeight="251760128" behindDoc="0" locked="0" layoutInCell="1" allowOverlap="1" wp14:anchorId="75FCC674" wp14:editId="7D564C25">
                <wp:simplePos x="0" y="0"/>
                <wp:positionH relativeFrom="column">
                  <wp:posOffset>-3810</wp:posOffset>
                </wp:positionH>
                <wp:positionV relativeFrom="paragraph">
                  <wp:posOffset>10795</wp:posOffset>
                </wp:positionV>
                <wp:extent cx="285750" cy="161925"/>
                <wp:effectExtent l="0" t="0" r="19050" b="28575"/>
                <wp:wrapNone/>
                <wp:docPr id="90" name="Rectángulo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619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3408CF" id="Rectángulo 90" o:spid="_x0000_s1026" style="position:absolute;margin-left:-.3pt;margin-top:.85pt;width:22.5pt;height:12.7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2nfgIAAAYFAAAOAAAAZHJzL2Uyb0RvYy54bWysVM1u2zAMvg/YOwi6r06CJG2MOEXQIsOA&#10;oC3WDj0zsvyDyaImKXGyt9mz7MVGyU6adj0N80EQRYr8+Omj59f7RrGdtK5GnfHhxYAzqQXmtS4z&#10;/u1p9emKM+dB56BQy4wfpOPXi48f5q1J5QgrVLm0jJJol7Ym45X3Jk0SJyrZgLtAIzU5C7QNeDJt&#10;meQWWsreqGQ0GEyTFm1uLArpHJ3edk6+iPmLQgp/XxROeqYyTth8XG1cN2FNFnNISwumqkUPA/4B&#10;RQO1pqKnVLfggW1t/VeqphYWHRb+QmCTYFHUQsYeqJvh4E03jxUYGXshcpw50eT+X1pxt3uwrM4z&#10;PiN6NDT0Rl+Jtd+/dLlVyOiUKGqNSyny0TzY0KQzaxTfHTmSV55guD5mX9gmxFKLbB/5Ppz4lnvP&#10;BB2OriaXEyoryDWcDmejSSiWQHq8bKzznyU2LGwybglYZBl2a+e70GNIxIWqzle1UtE4uBtl2Q7o&#10;5UkwObacKXCeDjO+il9fzZ1fU5q1hGwyHgRgQJIsFHjaNoZIcrrkDFRJWhfeRiyvbjtbbk5VV5ez&#10;6Xj6XpEA+hZc1aGLGfowpQN2GZXb9/jCathtMD/Qi1nspOyMWNWUbU2dPYAl7RJsmkd/T0uhkHrB&#10;fsdZhfbne+chniRFXs5amgXq88cWrCTCvmgS22w4HlNaH43x5HJEhj33bM49etvcIJE+pMk3Im5D&#10;vFfHbWGxeaaxXYaq5AItqHbHaG/c+G5GafCFXC5jGA2MAb/Wj0aE5IGnwOPT/hms6RXiSVp3eJwb&#10;SN8IpYsNNzUutx6LOqrohdde0TRsUYf9jyFM87kdo15+X4s/AAAA//8DAFBLAwQUAAYACAAAACEA&#10;4V+PMN0AAAAFAQAADwAAAGRycy9kb3ducmV2LnhtbEyOzU7DMBCE70i8g7VI3FqHKLQoxKlaIg4c&#10;WkELSNzceEmi2usodtvw9mxPcJwfzXzFYnRWnHAInScFd9MEBFLtTUeNgvfd8+QBRIiajLaeUMEP&#10;BliU11eFzo0/0xuetrERPEIh1wraGPtcylC36HSY+h6Js28/OB1ZDo00gz7zuLMyTZKZdLojfmh1&#10;j08t1oft0Sn4Wm0269Xnx7Ky1Wu9q8yL7Q73St3ejMtHEBHH+FeGCz6jQ8lMe38kE4RVMJlxke05&#10;CE6zLAOxV5DOU5BlIf/Tl78AAAD//wMAUEsBAi0AFAAGAAgAAAAhALaDOJL+AAAA4QEAABMAAAAA&#10;AAAAAAAAAAAAAAAAAFtDb250ZW50X1R5cGVzXS54bWxQSwECLQAUAAYACAAAACEAOP0h/9YAAACU&#10;AQAACwAAAAAAAAAAAAAAAAAvAQAAX3JlbHMvLnJlbHNQSwECLQAUAAYACAAAACEA3y6tp34CAAAG&#10;BQAADgAAAAAAAAAAAAAAAAAuAgAAZHJzL2Uyb0RvYy54bWxQSwECLQAUAAYACAAAACEA4V+PMN0A&#10;AAAFAQAADwAAAAAAAAAAAAAAAADYBAAAZHJzL2Rvd25yZXYueG1sUEsFBgAAAAAEAAQA8wAAAOIF&#10;AAAAAA==&#10;" fillcolor="window" strokecolor="#f79646" strokeweight="2pt">
                <v:path arrowok="t"/>
              </v:rect>
            </w:pict>
          </mc:Fallback>
        </mc:AlternateContent>
      </w:r>
      <w:r w:rsidRPr="00595DF1">
        <w:rPr>
          <w:rFonts w:ascii="Arial" w:hAnsi="Arial" w:cs="Arial"/>
          <w:sz w:val="18"/>
          <w:szCs w:val="18"/>
        </w:rPr>
        <w:tab/>
        <w:t xml:space="preserve">  Pregunta Legal.</w:t>
      </w:r>
      <w:r w:rsidRPr="00595DF1">
        <w:rPr>
          <w:rFonts w:ascii="Arial" w:hAnsi="Arial" w:cs="Arial"/>
          <w:sz w:val="18"/>
          <w:szCs w:val="18"/>
        </w:rPr>
        <w:tab/>
      </w:r>
      <w:r w:rsidRPr="00595DF1">
        <w:rPr>
          <w:rFonts w:ascii="Arial" w:hAnsi="Arial" w:cs="Arial"/>
          <w:sz w:val="18"/>
          <w:szCs w:val="18"/>
        </w:rPr>
        <w:tab/>
      </w:r>
      <w:r w:rsidRPr="00595DF1">
        <w:rPr>
          <w:rFonts w:ascii="Arial" w:hAnsi="Arial" w:cs="Arial"/>
          <w:sz w:val="18"/>
          <w:szCs w:val="18"/>
        </w:rPr>
        <w:tab/>
      </w:r>
      <w:r w:rsidRPr="00595DF1">
        <w:rPr>
          <w:rFonts w:ascii="Arial" w:hAnsi="Arial" w:cs="Arial"/>
          <w:sz w:val="18"/>
          <w:szCs w:val="18"/>
        </w:rPr>
        <w:tab/>
      </w:r>
    </w:p>
    <w:p w14:paraId="372352F3" w14:textId="77777777" w:rsidR="005633E6" w:rsidRPr="00595DF1" w:rsidRDefault="005633E6" w:rsidP="005633E6">
      <w:pPr>
        <w:rPr>
          <w:rFonts w:ascii="Arial" w:hAnsi="Arial" w:cs="Arial"/>
          <w:sz w:val="18"/>
          <w:szCs w:val="18"/>
        </w:rPr>
      </w:pP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1"/>
      </w:tblGrid>
      <w:tr w:rsidR="005633E6" w:rsidRPr="00595DF1" w14:paraId="59D8751C" w14:textId="77777777" w:rsidTr="008738FC">
        <w:trPr>
          <w:trHeight w:val="332"/>
        </w:trPr>
        <w:tc>
          <w:tcPr>
            <w:tcW w:w="9191" w:type="dxa"/>
            <w:tcBorders>
              <w:top w:val="single" w:sz="4" w:space="0" w:color="auto"/>
              <w:left w:val="single" w:sz="4" w:space="0" w:color="auto"/>
              <w:bottom w:val="single" w:sz="4" w:space="0" w:color="auto"/>
              <w:right w:val="single" w:sz="4" w:space="0" w:color="auto"/>
            </w:tcBorders>
            <w:shd w:val="clear" w:color="auto" w:fill="E6E6E6"/>
            <w:hideMark/>
          </w:tcPr>
          <w:p w14:paraId="6132183B" w14:textId="77777777" w:rsidR="005633E6" w:rsidRPr="00595DF1" w:rsidRDefault="005633E6" w:rsidP="008738FC">
            <w:pPr>
              <w:jc w:val="both"/>
              <w:rPr>
                <w:rFonts w:ascii="Arial" w:hAnsi="Arial" w:cs="Arial"/>
                <w:sz w:val="18"/>
                <w:szCs w:val="18"/>
              </w:rPr>
            </w:pPr>
            <w:r w:rsidRPr="00595DF1">
              <w:rPr>
                <w:rFonts w:ascii="Arial" w:hAnsi="Arial" w:cs="Arial"/>
                <w:sz w:val="18"/>
                <w:szCs w:val="18"/>
              </w:rPr>
              <w:t>Pregunta</w:t>
            </w:r>
          </w:p>
        </w:tc>
      </w:tr>
    </w:tbl>
    <w:p w14:paraId="60119FAB" w14:textId="77777777" w:rsidR="005633E6" w:rsidRPr="00595DF1" w:rsidRDefault="005633E6" w:rsidP="005633E6">
      <w:pPr>
        <w:rPr>
          <w:rFonts w:ascii="Arial" w:hAnsi="Arial" w:cs="Arial"/>
          <w:sz w:val="18"/>
          <w:szCs w:val="18"/>
        </w:rPr>
      </w:pPr>
      <w:r w:rsidRPr="00595DF1">
        <w:rPr>
          <w:rFonts w:ascii="Arial" w:hAnsi="Arial" w:cs="Arial"/>
          <w:sz w:val="18"/>
          <w:szCs w:val="18"/>
        </w:rPr>
        <w:t xml:space="preserve">Respuesta: </w:t>
      </w:r>
    </w:p>
    <w:p w14:paraId="1F273D90" w14:textId="77777777" w:rsidR="005633E6" w:rsidRPr="00595DF1" w:rsidRDefault="005633E6" w:rsidP="005633E6">
      <w:pPr>
        <w:rPr>
          <w:rFonts w:ascii="Arial" w:hAnsi="Arial" w:cs="Arial"/>
          <w:sz w:val="18"/>
          <w:szCs w:val="18"/>
        </w:rPr>
      </w:pPr>
    </w:p>
    <w:p w14:paraId="3F717A01" w14:textId="77777777" w:rsidR="005633E6" w:rsidRPr="00595DF1" w:rsidRDefault="005633E6" w:rsidP="005633E6">
      <w:pPr>
        <w:rPr>
          <w:rFonts w:ascii="Arial" w:hAnsi="Arial" w:cs="Arial"/>
          <w:sz w:val="18"/>
          <w:szCs w:val="18"/>
        </w:rPr>
      </w:pPr>
      <w:r w:rsidRPr="00595DF1">
        <w:rPr>
          <w:rFonts w:ascii="Arial" w:hAnsi="Arial" w:cs="Arial"/>
          <w:sz w:val="18"/>
          <w:szCs w:val="18"/>
        </w:rPr>
        <w:t>Atentamente</w:t>
      </w:r>
    </w:p>
    <w:p w14:paraId="7F625725" w14:textId="77777777" w:rsidR="005633E6" w:rsidRPr="00595DF1" w:rsidRDefault="005633E6" w:rsidP="005633E6">
      <w:pPr>
        <w:pStyle w:val="BalloonText1"/>
        <w:rPr>
          <w:rFonts w:ascii="Arial" w:hAnsi="Arial" w:cs="Arial"/>
          <w:sz w:val="18"/>
          <w:szCs w:val="18"/>
        </w:rPr>
      </w:pPr>
    </w:p>
    <w:tbl>
      <w:tblPr>
        <w:tblW w:w="0" w:type="auto"/>
        <w:jc w:val="center"/>
        <w:tblBorders>
          <w:top w:val="single" w:sz="8" w:space="0" w:color="auto"/>
        </w:tblBorders>
        <w:tblLayout w:type="fixed"/>
        <w:tblCellMar>
          <w:left w:w="70" w:type="dxa"/>
          <w:right w:w="70" w:type="dxa"/>
        </w:tblCellMar>
        <w:tblLook w:val="04A0" w:firstRow="1" w:lastRow="0" w:firstColumn="1" w:lastColumn="0" w:noHBand="0" w:noVBand="1"/>
      </w:tblPr>
      <w:tblGrid>
        <w:gridCol w:w="160"/>
        <w:gridCol w:w="4051"/>
        <w:gridCol w:w="160"/>
      </w:tblGrid>
      <w:tr w:rsidR="005633E6" w:rsidRPr="00595DF1" w14:paraId="2BBBE8DD" w14:textId="77777777" w:rsidTr="008738FC">
        <w:trPr>
          <w:cantSplit/>
          <w:trHeight w:val="374"/>
          <w:jc w:val="center"/>
        </w:trPr>
        <w:tc>
          <w:tcPr>
            <w:tcW w:w="160" w:type="dxa"/>
            <w:tcBorders>
              <w:top w:val="single" w:sz="8" w:space="0" w:color="auto"/>
              <w:left w:val="nil"/>
              <w:bottom w:val="nil"/>
              <w:right w:val="nil"/>
            </w:tcBorders>
          </w:tcPr>
          <w:p w14:paraId="7AB61E06" w14:textId="77777777" w:rsidR="005633E6" w:rsidRPr="00595DF1" w:rsidRDefault="005633E6" w:rsidP="008738FC">
            <w:pPr>
              <w:jc w:val="both"/>
              <w:rPr>
                <w:rFonts w:ascii="Arial" w:hAnsi="Arial" w:cs="Arial"/>
                <w:sz w:val="18"/>
                <w:szCs w:val="18"/>
              </w:rPr>
            </w:pPr>
          </w:p>
        </w:tc>
        <w:tc>
          <w:tcPr>
            <w:tcW w:w="4051" w:type="dxa"/>
            <w:vMerge w:val="restart"/>
            <w:tcBorders>
              <w:top w:val="single" w:sz="8" w:space="0" w:color="auto"/>
              <w:left w:val="nil"/>
              <w:bottom w:val="nil"/>
              <w:right w:val="nil"/>
            </w:tcBorders>
          </w:tcPr>
          <w:p w14:paraId="37AAC87D" w14:textId="77777777" w:rsidR="005633E6" w:rsidRPr="00595DF1" w:rsidRDefault="005633E6" w:rsidP="008738FC">
            <w:pPr>
              <w:jc w:val="center"/>
              <w:rPr>
                <w:rFonts w:ascii="Arial" w:hAnsi="Arial" w:cs="Arial"/>
                <w:sz w:val="18"/>
                <w:szCs w:val="18"/>
              </w:rPr>
            </w:pPr>
            <w:r w:rsidRPr="00595DF1">
              <w:rPr>
                <w:rFonts w:ascii="Arial" w:hAnsi="Arial" w:cs="Arial"/>
                <w:sz w:val="18"/>
                <w:szCs w:val="18"/>
              </w:rPr>
              <w:t>Nombre, cargo y firma del representante legal</w:t>
            </w:r>
          </w:p>
          <w:p w14:paraId="2DDA2413" w14:textId="77777777" w:rsidR="005633E6" w:rsidRPr="00595DF1" w:rsidRDefault="005633E6" w:rsidP="008738FC">
            <w:pPr>
              <w:jc w:val="center"/>
              <w:rPr>
                <w:rFonts w:ascii="Arial" w:hAnsi="Arial" w:cs="Arial"/>
                <w:sz w:val="18"/>
                <w:szCs w:val="18"/>
              </w:rPr>
            </w:pPr>
          </w:p>
        </w:tc>
        <w:tc>
          <w:tcPr>
            <w:tcW w:w="160" w:type="dxa"/>
            <w:tcBorders>
              <w:top w:val="single" w:sz="8" w:space="0" w:color="auto"/>
              <w:left w:val="nil"/>
              <w:bottom w:val="nil"/>
              <w:right w:val="nil"/>
            </w:tcBorders>
          </w:tcPr>
          <w:p w14:paraId="24A6BD61" w14:textId="77777777" w:rsidR="005633E6" w:rsidRPr="00595DF1" w:rsidRDefault="005633E6" w:rsidP="008738FC">
            <w:pPr>
              <w:jc w:val="both"/>
              <w:rPr>
                <w:rFonts w:ascii="Arial" w:hAnsi="Arial" w:cs="Arial"/>
                <w:sz w:val="18"/>
                <w:szCs w:val="18"/>
              </w:rPr>
            </w:pPr>
          </w:p>
        </w:tc>
      </w:tr>
      <w:tr w:rsidR="005633E6" w:rsidRPr="00595DF1" w14:paraId="3EEACFC0" w14:textId="77777777" w:rsidTr="008738FC">
        <w:trPr>
          <w:cantSplit/>
          <w:trHeight w:val="420"/>
          <w:jc w:val="center"/>
        </w:trPr>
        <w:tc>
          <w:tcPr>
            <w:tcW w:w="160" w:type="dxa"/>
            <w:tcBorders>
              <w:top w:val="nil"/>
              <w:left w:val="nil"/>
              <w:bottom w:val="nil"/>
              <w:right w:val="nil"/>
            </w:tcBorders>
          </w:tcPr>
          <w:p w14:paraId="62E129B8" w14:textId="77777777" w:rsidR="005633E6" w:rsidRPr="00595DF1" w:rsidRDefault="005633E6" w:rsidP="008738FC">
            <w:pPr>
              <w:jc w:val="both"/>
              <w:rPr>
                <w:rFonts w:ascii="Arial" w:hAnsi="Arial" w:cs="Arial"/>
                <w:sz w:val="18"/>
                <w:szCs w:val="18"/>
              </w:rPr>
            </w:pPr>
          </w:p>
        </w:tc>
        <w:tc>
          <w:tcPr>
            <w:tcW w:w="4051" w:type="dxa"/>
            <w:vMerge/>
            <w:tcBorders>
              <w:top w:val="single" w:sz="8" w:space="0" w:color="auto"/>
              <w:left w:val="nil"/>
              <w:bottom w:val="nil"/>
              <w:right w:val="nil"/>
            </w:tcBorders>
            <w:vAlign w:val="center"/>
            <w:hideMark/>
          </w:tcPr>
          <w:p w14:paraId="730A63F6" w14:textId="77777777" w:rsidR="005633E6" w:rsidRPr="00595DF1" w:rsidRDefault="005633E6" w:rsidP="008738FC">
            <w:pPr>
              <w:rPr>
                <w:rFonts w:ascii="Arial" w:hAnsi="Arial" w:cs="Arial"/>
                <w:sz w:val="18"/>
                <w:szCs w:val="18"/>
              </w:rPr>
            </w:pPr>
          </w:p>
        </w:tc>
        <w:tc>
          <w:tcPr>
            <w:tcW w:w="160" w:type="dxa"/>
            <w:tcBorders>
              <w:top w:val="nil"/>
              <w:left w:val="nil"/>
              <w:bottom w:val="nil"/>
              <w:right w:val="nil"/>
            </w:tcBorders>
          </w:tcPr>
          <w:p w14:paraId="70A9D8B0" w14:textId="77777777" w:rsidR="005633E6" w:rsidRPr="00595DF1" w:rsidRDefault="005633E6" w:rsidP="008738FC">
            <w:pPr>
              <w:jc w:val="both"/>
              <w:rPr>
                <w:rFonts w:ascii="Arial" w:hAnsi="Arial" w:cs="Arial"/>
                <w:sz w:val="18"/>
                <w:szCs w:val="18"/>
              </w:rPr>
            </w:pPr>
          </w:p>
        </w:tc>
      </w:tr>
    </w:tbl>
    <w:p w14:paraId="5130BD4F" w14:textId="77777777" w:rsidR="005633E6" w:rsidRPr="00595DF1" w:rsidRDefault="005633E6" w:rsidP="005633E6">
      <w:pPr>
        <w:pStyle w:val="BalloonText1"/>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61"/>
      </w:tblGrid>
      <w:tr w:rsidR="005633E6" w:rsidRPr="00595DF1" w14:paraId="5C2EE77C" w14:textId="77777777" w:rsidTr="008738FC">
        <w:trPr>
          <w:jc w:val="center"/>
        </w:trPr>
        <w:tc>
          <w:tcPr>
            <w:tcW w:w="9261" w:type="dxa"/>
            <w:tcBorders>
              <w:top w:val="single" w:sz="4" w:space="0" w:color="auto"/>
              <w:left w:val="single" w:sz="4" w:space="0" w:color="auto"/>
              <w:bottom w:val="single" w:sz="4" w:space="0" w:color="auto"/>
              <w:right w:val="single" w:sz="4" w:space="0" w:color="auto"/>
            </w:tcBorders>
            <w:hideMark/>
          </w:tcPr>
          <w:p w14:paraId="55DB6141" w14:textId="77777777" w:rsidR="005633E6" w:rsidRPr="00595DF1" w:rsidRDefault="005633E6" w:rsidP="008738FC">
            <w:pPr>
              <w:ind w:left="578" w:hanging="578"/>
              <w:jc w:val="both"/>
              <w:rPr>
                <w:rFonts w:ascii="Arial" w:hAnsi="Arial" w:cs="Arial"/>
                <w:sz w:val="18"/>
                <w:szCs w:val="18"/>
              </w:rPr>
            </w:pPr>
            <w:r w:rsidRPr="00595DF1">
              <w:rPr>
                <w:rFonts w:ascii="Arial" w:hAnsi="Arial" w:cs="Arial"/>
                <w:b/>
                <w:sz w:val="18"/>
                <w:szCs w:val="18"/>
              </w:rPr>
              <w:t>Nota:</w:t>
            </w:r>
            <w:r w:rsidRPr="00595DF1">
              <w:rPr>
                <w:rFonts w:ascii="Arial" w:hAnsi="Arial" w:cs="Arial"/>
                <w:sz w:val="18"/>
                <w:szCs w:val="18"/>
              </w:rPr>
              <w:t xml:space="preserve"> Este documento podrá ser reproducido cuantas veces sea necesario;  presentarlo en programa Word.</w:t>
            </w:r>
          </w:p>
        </w:tc>
      </w:tr>
    </w:tbl>
    <w:p w14:paraId="0E7356F8" w14:textId="77777777" w:rsidR="005633E6" w:rsidRPr="00595DF1" w:rsidRDefault="005633E6">
      <w:pPr>
        <w:widowControl/>
        <w:rPr>
          <w:rFonts w:ascii="Arial" w:hAnsi="Arial" w:cs="Arial"/>
          <w:b/>
          <w:sz w:val="18"/>
          <w:szCs w:val="18"/>
        </w:rPr>
      </w:pPr>
    </w:p>
    <w:p w14:paraId="79DC102D" w14:textId="77777777" w:rsidR="005633E6" w:rsidRPr="00595DF1" w:rsidRDefault="005633E6" w:rsidP="007970B9">
      <w:pPr>
        <w:jc w:val="center"/>
        <w:rPr>
          <w:rFonts w:ascii="Arial" w:hAnsi="Arial" w:cs="Arial"/>
          <w:b/>
          <w:sz w:val="18"/>
          <w:szCs w:val="18"/>
        </w:rPr>
      </w:pPr>
    </w:p>
    <w:p w14:paraId="0A65955F" w14:textId="77777777" w:rsidR="005633E6" w:rsidRPr="00595DF1" w:rsidRDefault="005633E6" w:rsidP="007970B9">
      <w:pPr>
        <w:jc w:val="center"/>
        <w:rPr>
          <w:rFonts w:ascii="Arial" w:hAnsi="Arial" w:cs="Arial"/>
          <w:b/>
          <w:sz w:val="18"/>
          <w:szCs w:val="18"/>
        </w:rPr>
      </w:pPr>
    </w:p>
    <w:p w14:paraId="76201D46" w14:textId="77777777" w:rsidR="00595DF1" w:rsidRDefault="00595DF1">
      <w:pPr>
        <w:widowControl/>
        <w:rPr>
          <w:rFonts w:ascii="Arial" w:hAnsi="Arial" w:cs="Arial"/>
          <w:b/>
          <w:sz w:val="18"/>
          <w:szCs w:val="18"/>
          <w:lang w:val="es-MX"/>
        </w:rPr>
      </w:pPr>
      <w:r>
        <w:rPr>
          <w:rFonts w:ascii="Arial" w:hAnsi="Arial" w:cs="Arial"/>
          <w:b/>
          <w:sz w:val="18"/>
          <w:szCs w:val="18"/>
          <w:lang w:val="es-MX"/>
        </w:rPr>
        <w:br w:type="page"/>
      </w:r>
    </w:p>
    <w:p w14:paraId="490FF65F" w14:textId="77777777" w:rsidR="002E7F95" w:rsidRPr="00595DF1" w:rsidRDefault="002E7F95" w:rsidP="002E7F95">
      <w:pPr>
        <w:pStyle w:val="Textoindependiente3"/>
        <w:jc w:val="center"/>
        <w:rPr>
          <w:rFonts w:ascii="Arial" w:hAnsi="Arial" w:cs="Arial"/>
          <w:b/>
          <w:sz w:val="18"/>
          <w:szCs w:val="18"/>
          <w:lang w:val="es-MX"/>
        </w:rPr>
      </w:pPr>
      <w:r w:rsidRPr="00595DF1">
        <w:rPr>
          <w:rFonts w:ascii="Arial" w:hAnsi="Arial" w:cs="Arial"/>
          <w:b/>
          <w:sz w:val="18"/>
          <w:szCs w:val="18"/>
          <w:lang w:val="es-MX"/>
        </w:rPr>
        <w:t xml:space="preserve">ANEXO </w:t>
      </w:r>
      <w:r w:rsidR="000B0531" w:rsidRPr="00595DF1">
        <w:rPr>
          <w:rFonts w:ascii="Arial" w:hAnsi="Arial" w:cs="Arial"/>
          <w:b/>
          <w:sz w:val="18"/>
          <w:szCs w:val="18"/>
          <w:lang w:val="es-MX"/>
        </w:rPr>
        <w:t>I</w:t>
      </w:r>
      <w:r w:rsidRPr="00595DF1">
        <w:rPr>
          <w:rFonts w:ascii="Arial" w:hAnsi="Arial" w:cs="Arial"/>
          <w:b/>
          <w:sz w:val="18"/>
          <w:szCs w:val="18"/>
          <w:lang w:val="es-MX"/>
        </w:rPr>
        <w:t>X</w:t>
      </w:r>
    </w:p>
    <w:p w14:paraId="046B82BE" w14:textId="77777777" w:rsidR="002E7F95" w:rsidRPr="00595DF1" w:rsidRDefault="002E7F95" w:rsidP="002E7F95">
      <w:pPr>
        <w:jc w:val="center"/>
        <w:rPr>
          <w:rFonts w:ascii="Arial" w:hAnsi="Arial" w:cs="Arial"/>
          <w:b/>
          <w:sz w:val="18"/>
          <w:szCs w:val="18"/>
        </w:rPr>
      </w:pPr>
    </w:p>
    <w:p w14:paraId="2B83598A" w14:textId="77777777" w:rsidR="002E7F95" w:rsidRPr="00595DF1" w:rsidRDefault="002E7F95" w:rsidP="002E7F95">
      <w:pPr>
        <w:jc w:val="center"/>
        <w:rPr>
          <w:rFonts w:ascii="Arial" w:hAnsi="Arial" w:cs="Arial"/>
          <w:b/>
          <w:sz w:val="18"/>
          <w:szCs w:val="18"/>
        </w:rPr>
      </w:pPr>
      <w:r w:rsidRPr="00595DF1">
        <w:rPr>
          <w:rFonts w:ascii="Arial" w:hAnsi="Arial" w:cs="Arial"/>
          <w:b/>
          <w:sz w:val="18"/>
          <w:szCs w:val="18"/>
        </w:rPr>
        <w:t>CARTA DE CONFORMIDAD Y ACEPTACION DE LA CONVOCATORIA</w:t>
      </w:r>
    </w:p>
    <w:p w14:paraId="690EC48B" w14:textId="77777777" w:rsidR="002E7F95" w:rsidRPr="00595DF1" w:rsidRDefault="002E7F95" w:rsidP="002E7F95">
      <w:pPr>
        <w:rPr>
          <w:rFonts w:ascii="Arial" w:hAnsi="Arial" w:cs="Arial"/>
          <w:sz w:val="18"/>
          <w:szCs w:val="18"/>
          <w:lang w:val="fr-FR"/>
        </w:rPr>
      </w:pPr>
    </w:p>
    <w:p w14:paraId="7696F849" w14:textId="77777777" w:rsidR="002E7F95" w:rsidRPr="00595DF1" w:rsidRDefault="002E7F95" w:rsidP="002E7F95">
      <w:pPr>
        <w:rPr>
          <w:rFonts w:ascii="Arial" w:eastAsia="Arial Unicode MS" w:hAnsi="Arial" w:cs="Arial"/>
          <w:b/>
          <w:sz w:val="18"/>
          <w:szCs w:val="18"/>
        </w:rPr>
      </w:pPr>
      <w:r w:rsidRPr="00595DF1">
        <w:rPr>
          <w:rFonts w:ascii="Arial" w:eastAsia="Arial Unicode MS" w:hAnsi="Arial" w:cs="Arial"/>
          <w:b/>
          <w:sz w:val="18"/>
          <w:szCs w:val="18"/>
          <w:lang w:val="fr-FR"/>
        </w:rPr>
        <w:t>SERVICIOS DE SALUD DE CHIHUAHUA</w:t>
      </w:r>
    </w:p>
    <w:p w14:paraId="18C00906" w14:textId="77777777" w:rsidR="002E7F95" w:rsidRPr="00595DF1" w:rsidRDefault="002E7F95" w:rsidP="002E7F95">
      <w:pPr>
        <w:rPr>
          <w:rFonts w:ascii="Arial" w:hAnsi="Arial" w:cs="Arial"/>
          <w:b/>
          <w:sz w:val="18"/>
          <w:szCs w:val="18"/>
        </w:rPr>
      </w:pPr>
    </w:p>
    <w:p w14:paraId="1A26F270" w14:textId="4CDF0799" w:rsidR="002E7F95" w:rsidRPr="00595DF1" w:rsidRDefault="002E7F95" w:rsidP="002E7F95">
      <w:pPr>
        <w:jc w:val="both"/>
        <w:rPr>
          <w:rFonts w:ascii="Arial" w:hAnsi="Arial" w:cs="Arial"/>
          <w:sz w:val="18"/>
          <w:szCs w:val="18"/>
        </w:rPr>
      </w:pPr>
      <w:r w:rsidRPr="00595DF1">
        <w:rPr>
          <w:rFonts w:ascii="Arial" w:hAnsi="Arial" w:cs="Arial"/>
          <w:sz w:val="18"/>
          <w:szCs w:val="18"/>
        </w:rPr>
        <w:t xml:space="preserve">ME REFIERO AL PROCESO DE LICITACION PUBLICA INTERNACIONAL ELECTRÓNICA </w:t>
      </w:r>
      <w:r w:rsidR="00EE6A16">
        <w:rPr>
          <w:rFonts w:ascii="Arial" w:hAnsi="Arial" w:cs="Arial"/>
          <w:b/>
          <w:sz w:val="18"/>
          <w:szCs w:val="18"/>
        </w:rPr>
        <w:t>LA-908005999-E44</w:t>
      </w:r>
      <w:r w:rsidR="00746900">
        <w:rPr>
          <w:rFonts w:ascii="Arial" w:hAnsi="Arial" w:cs="Arial"/>
          <w:b/>
          <w:sz w:val="18"/>
          <w:szCs w:val="18"/>
        </w:rPr>
        <w:t>-2020</w:t>
      </w:r>
      <w:r w:rsidRPr="00595DF1">
        <w:rPr>
          <w:rFonts w:ascii="Arial" w:hAnsi="Arial" w:cs="Arial"/>
          <w:b/>
          <w:sz w:val="18"/>
          <w:szCs w:val="18"/>
        </w:rPr>
        <w:t>,</w:t>
      </w:r>
      <w:r w:rsidRPr="00595DF1">
        <w:rPr>
          <w:rFonts w:ascii="Arial" w:hAnsi="Arial" w:cs="Arial"/>
          <w:sz w:val="18"/>
          <w:szCs w:val="18"/>
        </w:rPr>
        <w:t xml:space="preserve"> MEDIANTE CONVOCATORIA PUBLICA, PARA LA ADQUISICIÓN DE BIENES INFORMÁTICOS PARA DIFERENTES PROGRAMAS DE SERVICIOS DE SALUD DE CHIHUAHUA ADSCRITO A LOS SERVICIOS DE SALUD EN CHIHUAHUA; COMO REPRESENTANTE LEGAL DELA EMPRESA DENOMINADA Y/O PERSONA FÍSICA CON ACTIVIDAD EMPRESARIAL: ____________________________________________________________________________.</w:t>
      </w:r>
    </w:p>
    <w:p w14:paraId="632F828F" w14:textId="77777777" w:rsidR="002E7F95" w:rsidRPr="00595DF1" w:rsidRDefault="002E7F95" w:rsidP="002E7F95">
      <w:pPr>
        <w:rPr>
          <w:rFonts w:ascii="Arial" w:hAnsi="Arial" w:cs="Arial"/>
          <w:sz w:val="18"/>
          <w:szCs w:val="18"/>
        </w:rPr>
      </w:pPr>
    </w:p>
    <w:p w14:paraId="30B099EB" w14:textId="77777777" w:rsidR="002E7F95" w:rsidRPr="00595DF1" w:rsidRDefault="002E7F95" w:rsidP="002E7F95">
      <w:pPr>
        <w:jc w:val="center"/>
        <w:rPr>
          <w:rFonts w:ascii="Arial" w:hAnsi="Arial" w:cs="Arial"/>
          <w:b/>
          <w:sz w:val="18"/>
          <w:szCs w:val="18"/>
          <w:u w:val="single"/>
        </w:rPr>
      </w:pPr>
      <w:r w:rsidRPr="00595DF1">
        <w:rPr>
          <w:rFonts w:ascii="Arial" w:hAnsi="Arial" w:cs="Arial"/>
          <w:b/>
          <w:sz w:val="18"/>
          <w:szCs w:val="18"/>
          <w:u w:val="single"/>
        </w:rPr>
        <w:t>MANIFIESTO LO SIGUIENTE</w:t>
      </w:r>
    </w:p>
    <w:p w14:paraId="020D8A6A" w14:textId="77777777" w:rsidR="002E7F95" w:rsidRPr="00595DF1" w:rsidRDefault="002E7F95" w:rsidP="002E7F95">
      <w:pPr>
        <w:rPr>
          <w:rFonts w:ascii="Arial" w:hAnsi="Arial" w:cs="Arial"/>
          <w:sz w:val="18"/>
          <w:szCs w:val="18"/>
        </w:rPr>
      </w:pPr>
    </w:p>
    <w:p w14:paraId="5C83C744" w14:textId="77777777" w:rsidR="002E7F95" w:rsidRPr="00595DF1" w:rsidRDefault="002E7F95" w:rsidP="002E7F95">
      <w:pPr>
        <w:jc w:val="both"/>
        <w:rPr>
          <w:rFonts w:ascii="Arial" w:hAnsi="Arial" w:cs="Arial"/>
          <w:sz w:val="18"/>
          <w:szCs w:val="18"/>
        </w:rPr>
      </w:pPr>
      <w:r w:rsidRPr="00595DF1">
        <w:rPr>
          <w:rFonts w:ascii="Arial" w:hAnsi="Arial" w:cs="Arial"/>
          <w:sz w:val="18"/>
          <w:szCs w:val="18"/>
        </w:rPr>
        <w:t>QUE OPORTUNAMENTE RECIBÍ LA CONVOCATORIA RELATIVAS A LA LICITACIÓN PUBLICA NACIONAL ELECTRÓNICA DE REFERENCIA, Y QUE HABIENDO TOMADO NOTA DE LOS DATOS Y REQUERIMIENTOS A LOS QUE SE AJUSTARA LA MISMA; ACEPTO INTEGRAMENTE LOS REQUISITOS CONTENIDOS EN EL CITADO DOCUMENTO.</w:t>
      </w:r>
    </w:p>
    <w:p w14:paraId="468075D7" w14:textId="77777777" w:rsidR="002E7F95" w:rsidRPr="00595DF1" w:rsidRDefault="002E7F95" w:rsidP="002E7F95">
      <w:pPr>
        <w:rPr>
          <w:rFonts w:ascii="Arial" w:hAnsi="Arial" w:cs="Arial"/>
          <w:sz w:val="18"/>
          <w:szCs w:val="18"/>
        </w:rPr>
      </w:pPr>
    </w:p>
    <w:p w14:paraId="4935866E" w14:textId="77777777" w:rsidR="002E7F95" w:rsidRPr="00595DF1" w:rsidRDefault="002E7F95" w:rsidP="002E7F95">
      <w:pPr>
        <w:jc w:val="both"/>
        <w:rPr>
          <w:rFonts w:ascii="Arial" w:hAnsi="Arial" w:cs="Arial"/>
          <w:sz w:val="18"/>
          <w:szCs w:val="18"/>
        </w:rPr>
      </w:pPr>
      <w:r w:rsidRPr="00595DF1">
        <w:rPr>
          <w:rFonts w:ascii="Arial" w:hAnsi="Arial" w:cs="Arial"/>
          <w:sz w:val="18"/>
          <w:szCs w:val="18"/>
        </w:rPr>
        <w:t>ASI MISMO, EXPRESO A USTED, QUE CONOZCO LAS DISPOSICIONES LEGALES QUE RIGEN LAS ADQUISICIONES DEL BIEN O SERVICIO POR PARTE DE LAS ENTIDADES PARAESTATALES DEL GOBIERNO FEDERAL MEXICANO Y DE CONFORMIDAD CON LO SEÑALADO EN LAS BASES Y QUE CONTIENEN LOS DOCUMENTOS QUE SE DETALLAN A CONTINUACIÓN:</w:t>
      </w:r>
    </w:p>
    <w:p w14:paraId="2573152F" w14:textId="77777777" w:rsidR="002E7F95" w:rsidRPr="00595DF1" w:rsidRDefault="002E7F95" w:rsidP="002E7F95">
      <w:pPr>
        <w:rPr>
          <w:rFonts w:ascii="Arial" w:hAnsi="Arial" w:cs="Arial"/>
          <w:sz w:val="18"/>
          <w:szCs w:val="18"/>
        </w:rPr>
      </w:pPr>
    </w:p>
    <w:p w14:paraId="4B008324" w14:textId="77777777" w:rsidR="002E7F95" w:rsidRPr="00595DF1" w:rsidRDefault="002E7F95" w:rsidP="002E7F95">
      <w:pPr>
        <w:tabs>
          <w:tab w:val="left" w:pos="567"/>
        </w:tabs>
        <w:ind w:left="567" w:hanging="567"/>
        <w:jc w:val="both"/>
        <w:rPr>
          <w:rFonts w:ascii="Arial" w:hAnsi="Arial" w:cs="Arial"/>
          <w:sz w:val="18"/>
          <w:szCs w:val="18"/>
        </w:rPr>
      </w:pPr>
      <w:r w:rsidRPr="00595DF1">
        <w:rPr>
          <w:rFonts w:ascii="Arial" w:hAnsi="Arial" w:cs="Arial"/>
          <w:b/>
          <w:sz w:val="18"/>
          <w:szCs w:val="18"/>
        </w:rPr>
        <w:t>A.-</w:t>
      </w:r>
      <w:r w:rsidRPr="00595DF1">
        <w:rPr>
          <w:rFonts w:ascii="Arial" w:hAnsi="Arial" w:cs="Arial"/>
          <w:sz w:val="18"/>
          <w:szCs w:val="18"/>
        </w:rPr>
        <w:tab/>
        <w:t>LISTADO DE BIENES (ANEXO II), CARTA DE ACREDITACIÓN DE PERSONALIDAD JURÍDICA, CARTA DE NO ENCONTRARSE EN LOS SUPUESTOS DEL ART. 50 DE LA LAASSP, CEDULA DE ENTREGA DE DOCUMENTOS COMPLEMENTARIOS, TÉCNICOS Y ECONÓMICOS, CARTA DE CONFORMIDAD Y ACEPTACIÓN DE BASES, RESUMEN DE PROPUESTAS TÉCNICAS, PROPUESTA TÉCNICA Y ECONÓMICA, RESUMEN DE PROPUESTAS ECONÓMICA DE LOS SERVICIOS  OFERTADOS.</w:t>
      </w:r>
    </w:p>
    <w:p w14:paraId="6DB3D876" w14:textId="77777777" w:rsidR="002E7F95" w:rsidRPr="00595DF1" w:rsidRDefault="002E7F95" w:rsidP="002E7F95">
      <w:pPr>
        <w:rPr>
          <w:rFonts w:ascii="Arial" w:hAnsi="Arial" w:cs="Arial"/>
          <w:sz w:val="18"/>
          <w:szCs w:val="18"/>
        </w:rPr>
      </w:pPr>
    </w:p>
    <w:p w14:paraId="278425A6" w14:textId="77777777" w:rsidR="002E7F95" w:rsidRPr="00595DF1" w:rsidRDefault="002E7F95" w:rsidP="002E7F95">
      <w:pPr>
        <w:tabs>
          <w:tab w:val="left" w:pos="567"/>
        </w:tabs>
        <w:ind w:left="567" w:hanging="567"/>
        <w:jc w:val="both"/>
        <w:rPr>
          <w:rFonts w:ascii="Arial" w:hAnsi="Arial" w:cs="Arial"/>
          <w:sz w:val="18"/>
          <w:szCs w:val="18"/>
        </w:rPr>
      </w:pPr>
      <w:r w:rsidRPr="00595DF1">
        <w:rPr>
          <w:rFonts w:ascii="Arial" w:hAnsi="Arial" w:cs="Arial"/>
          <w:b/>
          <w:sz w:val="18"/>
          <w:szCs w:val="18"/>
        </w:rPr>
        <w:t>B.-</w:t>
      </w:r>
      <w:r w:rsidRPr="00595DF1">
        <w:rPr>
          <w:rFonts w:ascii="Arial" w:hAnsi="Arial" w:cs="Arial"/>
          <w:sz w:val="18"/>
          <w:szCs w:val="18"/>
        </w:rPr>
        <w:tab/>
        <w:t>QUE NUESTRA PROPOSICIÓN SE PRESENTA EN LAS HOJAS  DE LOS ANEXOS POR USTEDES PROPUESTOS DEBIDAMENTE FIRMADOS Y SELLADOS CON EL SELLO DE NUESTRA EMPRESA Y/O PERSONA FÍSICA, EN ELLAS SE CONTIENEN LAS ESPECIFICACIONES TÉCNICAS Y FECHAS DE ENTREGA DE LOS SERVICIOS QUE PROPONE MI REPRESENTADA, ASÍ COMO LOS PRECIOS.</w:t>
      </w:r>
    </w:p>
    <w:p w14:paraId="13A511AC" w14:textId="77777777" w:rsidR="002E7F95" w:rsidRPr="00595DF1" w:rsidRDefault="002E7F95" w:rsidP="002E7F95">
      <w:pPr>
        <w:jc w:val="center"/>
        <w:rPr>
          <w:rFonts w:ascii="Arial" w:hAnsi="Arial" w:cs="Arial"/>
          <w:sz w:val="18"/>
          <w:szCs w:val="18"/>
        </w:rPr>
      </w:pPr>
    </w:p>
    <w:p w14:paraId="3EA3A816" w14:textId="77777777" w:rsidR="002E7F95" w:rsidRPr="00595DF1" w:rsidRDefault="002E7F95" w:rsidP="002E7F95">
      <w:pPr>
        <w:jc w:val="center"/>
        <w:rPr>
          <w:rFonts w:ascii="Arial" w:hAnsi="Arial" w:cs="Arial"/>
          <w:sz w:val="18"/>
          <w:szCs w:val="18"/>
        </w:rPr>
      </w:pPr>
    </w:p>
    <w:p w14:paraId="27741B1A" w14:textId="77777777" w:rsidR="002E7F95" w:rsidRPr="00595DF1" w:rsidRDefault="002E7F95" w:rsidP="002E7F95">
      <w:pPr>
        <w:jc w:val="center"/>
        <w:rPr>
          <w:rFonts w:ascii="Arial" w:hAnsi="Arial" w:cs="Arial"/>
          <w:sz w:val="18"/>
          <w:szCs w:val="18"/>
        </w:rPr>
      </w:pPr>
      <w:r w:rsidRPr="00595DF1">
        <w:rPr>
          <w:rFonts w:ascii="Arial" w:hAnsi="Arial" w:cs="Arial"/>
          <w:sz w:val="18"/>
          <w:szCs w:val="18"/>
        </w:rPr>
        <w:t>ATENTAMENTE</w:t>
      </w:r>
    </w:p>
    <w:p w14:paraId="2C407662" w14:textId="77777777" w:rsidR="002E7F95" w:rsidRPr="00595DF1" w:rsidRDefault="002E7F95" w:rsidP="002E7F95">
      <w:pPr>
        <w:pBdr>
          <w:bottom w:val="single" w:sz="12" w:space="1" w:color="auto"/>
        </w:pBdr>
        <w:jc w:val="center"/>
        <w:rPr>
          <w:rFonts w:ascii="Arial" w:hAnsi="Arial" w:cs="Arial"/>
          <w:sz w:val="18"/>
          <w:szCs w:val="18"/>
        </w:rPr>
      </w:pPr>
    </w:p>
    <w:p w14:paraId="400A6172" w14:textId="77777777" w:rsidR="002E7F95" w:rsidRPr="00595DF1" w:rsidRDefault="002E7F95" w:rsidP="002E7F95">
      <w:pPr>
        <w:rPr>
          <w:rFonts w:ascii="Arial" w:hAnsi="Arial" w:cs="Arial"/>
          <w:sz w:val="18"/>
          <w:szCs w:val="18"/>
        </w:rPr>
      </w:pPr>
    </w:p>
    <w:p w14:paraId="69493611" w14:textId="77777777" w:rsidR="002E7F95" w:rsidRPr="00595DF1" w:rsidRDefault="002E7F95" w:rsidP="002E7F95">
      <w:pPr>
        <w:jc w:val="center"/>
        <w:rPr>
          <w:rFonts w:ascii="Arial" w:hAnsi="Arial" w:cs="Arial"/>
          <w:sz w:val="18"/>
          <w:szCs w:val="18"/>
        </w:rPr>
      </w:pPr>
      <w:r w:rsidRPr="00595DF1">
        <w:rPr>
          <w:rFonts w:ascii="Arial" w:hAnsi="Arial" w:cs="Arial"/>
          <w:sz w:val="18"/>
          <w:szCs w:val="18"/>
        </w:rPr>
        <w:t>NOMBRE, FIRMA Y CARGO DEL REPRESENTANTE LEGAL Y/O PERSONA FISICA</w:t>
      </w:r>
    </w:p>
    <w:p w14:paraId="38AC1A58" w14:textId="77777777" w:rsidR="00595DF1" w:rsidRDefault="00595DF1">
      <w:pPr>
        <w:widowControl/>
        <w:rPr>
          <w:rFonts w:ascii="Arial" w:hAnsi="Arial" w:cs="Arial"/>
          <w:b/>
          <w:sz w:val="18"/>
          <w:szCs w:val="18"/>
          <w:lang w:val="es-MX"/>
        </w:rPr>
      </w:pPr>
      <w:r>
        <w:rPr>
          <w:rFonts w:ascii="Arial" w:hAnsi="Arial" w:cs="Arial"/>
          <w:b/>
          <w:sz w:val="18"/>
          <w:szCs w:val="18"/>
          <w:lang w:val="es-MX"/>
        </w:rPr>
        <w:br w:type="page"/>
      </w:r>
    </w:p>
    <w:p w14:paraId="3D7B7896" w14:textId="77777777" w:rsidR="000B0531" w:rsidRPr="00595DF1" w:rsidRDefault="000B0531" w:rsidP="000B0531">
      <w:pPr>
        <w:pStyle w:val="Textoindependiente3"/>
        <w:jc w:val="center"/>
        <w:rPr>
          <w:rFonts w:ascii="Arial" w:hAnsi="Arial" w:cs="Arial"/>
          <w:b/>
          <w:sz w:val="18"/>
          <w:szCs w:val="18"/>
          <w:lang w:val="es-MX"/>
        </w:rPr>
      </w:pPr>
      <w:r w:rsidRPr="00595DF1">
        <w:rPr>
          <w:rFonts w:ascii="Arial" w:hAnsi="Arial" w:cs="Arial"/>
          <w:b/>
          <w:sz w:val="18"/>
          <w:szCs w:val="18"/>
          <w:lang w:val="es-MX"/>
        </w:rPr>
        <w:t>ANEXO X</w:t>
      </w:r>
    </w:p>
    <w:p w14:paraId="44CDEB6F" w14:textId="77777777" w:rsidR="005633E6" w:rsidRPr="00595DF1" w:rsidRDefault="005633E6">
      <w:pPr>
        <w:widowControl/>
        <w:rPr>
          <w:rFonts w:ascii="Arial" w:hAnsi="Arial" w:cs="Arial"/>
          <w:b/>
          <w:sz w:val="18"/>
          <w:szCs w:val="18"/>
        </w:rPr>
      </w:pPr>
    </w:p>
    <w:p w14:paraId="2ACDCC1B" w14:textId="77777777" w:rsidR="005633E6" w:rsidRPr="00595DF1" w:rsidRDefault="005633E6" w:rsidP="007970B9">
      <w:pPr>
        <w:jc w:val="center"/>
        <w:rPr>
          <w:rFonts w:ascii="Arial" w:hAnsi="Arial" w:cs="Arial"/>
          <w:b/>
          <w:sz w:val="18"/>
          <w:szCs w:val="18"/>
        </w:rPr>
      </w:pPr>
    </w:p>
    <w:p w14:paraId="341BE5ED" w14:textId="77777777" w:rsidR="007970B9" w:rsidRPr="00595DF1" w:rsidRDefault="007970B9" w:rsidP="007970B9">
      <w:pPr>
        <w:jc w:val="center"/>
        <w:rPr>
          <w:rFonts w:ascii="Arial" w:hAnsi="Arial" w:cs="Arial"/>
          <w:b/>
          <w:sz w:val="18"/>
          <w:szCs w:val="18"/>
        </w:rPr>
      </w:pPr>
      <w:r w:rsidRPr="00595DF1">
        <w:rPr>
          <w:rFonts w:ascii="Arial" w:hAnsi="Arial" w:cs="Arial"/>
          <w:b/>
          <w:sz w:val="18"/>
          <w:szCs w:val="18"/>
        </w:rPr>
        <w:t>CONTENIDO NACIONAL</w:t>
      </w:r>
    </w:p>
    <w:p w14:paraId="2D507ED4" w14:textId="77777777" w:rsidR="007970B9" w:rsidRPr="00595DF1" w:rsidRDefault="007970B9" w:rsidP="007970B9">
      <w:pPr>
        <w:jc w:val="center"/>
        <w:rPr>
          <w:rFonts w:ascii="Arial" w:hAnsi="Arial" w:cs="Arial"/>
          <w:b/>
          <w:sz w:val="18"/>
          <w:szCs w:val="18"/>
        </w:rPr>
      </w:pPr>
    </w:p>
    <w:p w14:paraId="041E5AAB" w14:textId="77777777" w:rsidR="007970B9" w:rsidRPr="00595DF1" w:rsidRDefault="007970B9" w:rsidP="007970B9">
      <w:pPr>
        <w:rPr>
          <w:rFonts w:ascii="Arial" w:hAnsi="Arial" w:cs="Arial"/>
          <w:b/>
          <w:sz w:val="18"/>
          <w:szCs w:val="18"/>
        </w:rPr>
      </w:pPr>
    </w:p>
    <w:p w14:paraId="1B8908D2" w14:textId="77777777" w:rsidR="007970B9" w:rsidRPr="00595DF1" w:rsidRDefault="007970B9" w:rsidP="007970B9">
      <w:pPr>
        <w:numPr>
          <w:ilvl w:val="12"/>
          <w:numId w:val="0"/>
        </w:numPr>
        <w:jc w:val="both"/>
        <w:rPr>
          <w:rFonts w:ascii="Arial" w:hAnsi="Arial" w:cs="Arial"/>
          <w:b/>
          <w:sz w:val="18"/>
          <w:szCs w:val="18"/>
        </w:rPr>
      </w:pPr>
      <w:r w:rsidRPr="00595DF1">
        <w:rPr>
          <w:rFonts w:ascii="Arial" w:hAnsi="Arial" w:cs="Arial"/>
          <w:b/>
          <w:sz w:val="18"/>
          <w:szCs w:val="18"/>
        </w:rPr>
        <w:t>SERVICIOS DE SALUD DE CHIHUAHUA</w:t>
      </w:r>
    </w:p>
    <w:p w14:paraId="73242AB1" w14:textId="77777777" w:rsidR="007970B9" w:rsidRPr="00595DF1" w:rsidRDefault="007970B9" w:rsidP="007970B9">
      <w:pPr>
        <w:numPr>
          <w:ilvl w:val="12"/>
          <w:numId w:val="0"/>
        </w:numPr>
        <w:jc w:val="both"/>
        <w:rPr>
          <w:rFonts w:ascii="Arial" w:hAnsi="Arial" w:cs="Arial"/>
          <w:b/>
          <w:sz w:val="18"/>
          <w:szCs w:val="18"/>
        </w:rPr>
      </w:pPr>
      <w:r w:rsidRPr="00595DF1">
        <w:rPr>
          <w:rFonts w:ascii="Arial" w:hAnsi="Arial" w:cs="Arial"/>
          <w:b/>
          <w:sz w:val="18"/>
          <w:szCs w:val="18"/>
        </w:rPr>
        <w:t>CALLE TERCERA No. 604</w:t>
      </w:r>
    </w:p>
    <w:p w14:paraId="4D86B04D" w14:textId="77777777" w:rsidR="007970B9" w:rsidRPr="00595DF1" w:rsidRDefault="007970B9" w:rsidP="007970B9">
      <w:pPr>
        <w:numPr>
          <w:ilvl w:val="12"/>
          <w:numId w:val="0"/>
        </w:numPr>
        <w:jc w:val="both"/>
        <w:rPr>
          <w:rFonts w:ascii="Arial" w:hAnsi="Arial" w:cs="Arial"/>
          <w:b/>
          <w:sz w:val="18"/>
          <w:szCs w:val="18"/>
        </w:rPr>
      </w:pPr>
      <w:r w:rsidRPr="00595DF1">
        <w:rPr>
          <w:rFonts w:ascii="Arial" w:hAnsi="Arial" w:cs="Arial"/>
          <w:b/>
          <w:sz w:val="18"/>
          <w:szCs w:val="18"/>
        </w:rPr>
        <w:t xml:space="preserve">COL. </w:t>
      </w:r>
      <w:r w:rsidR="00B04C2F" w:rsidRPr="00595DF1">
        <w:rPr>
          <w:rFonts w:ascii="Arial" w:hAnsi="Arial" w:cs="Arial"/>
          <w:b/>
          <w:sz w:val="18"/>
          <w:szCs w:val="18"/>
        </w:rPr>
        <w:t xml:space="preserve">ZONA </w:t>
      </w:r>
      <w:r w:rsidRPr="00595DF1">
        <w:rPr>
          <w:rFonts w:ascii="Arial" w:hAnsi="Arial" w:cs="Arial"/>
          <w:b/>
          <w:sz w:val="18"/>
          <w:szCs w:val="18"/>
        </w:rPr>
        <w:t>CENTRO</w:t>
      </w:r>
    </w:p>
    <w:p w14:paraId="4326584F" w14:textId="77777777" w:rsidR="007970B9" w:rsidRPr="00595DF1" w:rsidRDefault="007970B9" w:rsidP="007970B9">
      <w:pPr>
        <w:numPr>
          <w:ilvl w:val="12"/>
          <w:numId w:val="0"/>
        </w:numPr>
        <w:jc w:val="both"/>
        <w:rPr>
          <w:rFonts w:ascii="Arial" w:hAnsi="Arial" w:cs="Arial"/>
          <w:b/>
          <w:sz w:val="18"/>
          <w:szCs w:val="18"/>
        </w:rPr>
      </w:pPr>
      <w:r w:rsidRPr="00595DF1">
        <w:rPr>
          <w:rFonts w:ascii="Arial" w:hAnsi="Arial" w:cs="Arial"/>
          <w:b/>
          <w:sz w:val="18"/>
          <w:szCs w:val="18"/>
        </w:rPr>
        <w:t>CHIHUAHUA, CHIH.</w:t>
      </w:r>
    </w:p>
    <w:p w14:paraId="31169C7A" w14:textId="77777777" w:rsidR="007970B9" w:rsidRPr="00595DF1" w:rsidRDefault="007970B9" w:rsidP="007970B9">
      <w:pPr>
        <w:numPr>
          <w:ilvl w:val="12"/>
          <w:numId w:val="0"/>
        </w:numPr>
        <w:jc w:val="both"/>
        <w:rPr>
          <w:rFonts w:ascii="Arial" w:hAnsi="Arial" w:cs="Arial"/>
          <w:b/>
          <w:sz w:val="18"/>
          <w:szCs w:val="18"/>
        </w:rPr>
      </w:pPr>
      <w:r w:rsidRPr="00595DF1">
        <w:rPr>
          <w:rFonts w:ascii="Arial" w:hAnsi="Arial" w:cs="Arial"/>
          <w:b/>
          <w:sz w:val="18"/>
          <w:szCs w:val="18"/>
        </w:rPr>
        <w:t>C.P. 31000</w:t>
      </w:r>
    </w:p>
    <w:p w14:paraId="4B7DBCA0" w14:textId="77777777" w:rsidR="007970B9" w:rsidRPr="00595DF1" w:rsidRDefault="007970B9" w:rsidP="007970B9">
      <w:pPr>
        <w:rPr>
          <w:rFonts w:ascii="Arial" w:hAnsi="Arial" w:cs="Arial"/>
          <w:sz w:val="18"/>
          <w:szCs w:val="18"/>
        </w:rPr>
      </w:pPr>
    </w:p>
    <w:p w14:paraId="31BA2AD4" w14:textId="77777777" w:rsidR="007970B9" w:rsidRPr="00595DF1" w:rsidRDefault="007970B9" w:rsidP="007970B9">
      <w:pPr>
        <w:rPr>
          <w:rFonts w:ascii="Arial" w:hAnsi="Arial" w:cs="Arial"/>
          <w:sz w:val="18"/>
          <w:szCs w:val="18"/>
        </w:rPr>
      </w:pPr>
    </w:p>
    <w:p w14:paraId="4E09E5A6" w14:textId="77777777" w:rsidR="007970B9" w:rsidRPr="00595DF1" w:rsidRDefault="007970B9" w:rsidP="007970B9">
      <w:pPr>
        <w:rPr>
          <w:rFonts w:ascii="Arial" w:hAnsi="Arial" w:cs="Arial"/>
          <w:sz w:val="18"/>
          <w:szCs w:val="18"/>
        </w:rPr>
      </w:pPr>
    </w:p>
    <w:p w14:paraId="6CBBFAF4" w14:textId="08B09500" w:rsidR="007970B9" w:rsidRPr="00595DF1" w:rsidRDefault="007970B9" w:rsidP="007970B9">
      <w:pPr>
        <w:rPr>
          <w:rFonts w:ascii="Arial" w:hAnsi="Arial" w:cs="Arial"/>
          <w:b/>
          <w:sz w:val="18"/>
          <w:szCs w:val="18"/>
        </w:rPr>
      </w:pPr>
      <w:r w:rsidRPr="00595DF1">
        <w:rPr>
          <w:rFonts w:ascii="Arial" w:hAnsi="Arial" w:cs="Arial"/>
          <w:b/>
          <w:sz w:val="18"/>
          <w:szCs w:val="18"/>
        </w:rPr>
        <w:t xml:space="preserve">CHIHUAHUA, </w:t>
      </w:r>
      <w:r w:rsidR="00746900">
        <w:rPr>
          <w:rFonts w:ascii="Arial" w:hAnsi="Arial" w:cs="Arial"/>
          <w:b/>
          <w:sz w:val="18"/>
          <w:szCs w:val="18"/>
        </w:rPr>
        <w:t>CHIH  A_____DE ___________DE 2020</w:t>
      </w:r>
      <w:r w:rsidRPr="00595DF1">
        <w:rPr>
          <w:rFonts w:ascii="Arial" w:hAnsi="Arial" w:cs="Arial"/>
          <w:b/>
          <w:sz w:val="18"/>
          <w:szCs w:val="18"/>
        </w:rPr>
        <w:t>.</w:t>
      </w:r>
    </w:p>
    <w:p w14:paraId="029740D4" w14:textId="77777777" w:rsidR="007970B9" w:rsidRPr="00595DF1" w:rsidRDefault="007970B9" w:rsidP="007970B9">
      <w:pPr>
        <w:rPr>
          <w:rFonts w:ascii="Arial" w:hAnsi="Arial" w:cs="Arial"/>
          <w:sz w:val="18"/>
          <w:szCs w:val="18"/>
        </w:rPr>
      </w:pPr>
    </w:p>
    <w:p w14:paraId="7F9EC4ED" w14:textId="77777777" w:rsidR="007970B9" w:rsidRPr="00595DF1" w:rsidRDefault="007970B9" w:rsidP="007970B9">
      <w:pPr>
        <w:rPr>
          <w:rFonts w:ascii="Arial" w:hAnsi="Arial" w:cs="Arial"/>
          <w:sz w:val="18"/>
          <w:szCs w:val="18"/>
        </w:rPr>
      </w:pPr>
    </w:p>
    <w:p w14:paraId="08F5B5FC" w14:textId="77777777" w:rsidR="007970B9" w:rsidRPr="00595DF1" w:rsidRDefault="007970B9" w:rsidP="007970B9">
      <w:pPr>
        <w:rPr>
          <w:rFonts w:ascii="Arial" w:hAnsi="Arial" w:cs="Arial"/>
          <w:sz w:val="18"/>
          <w:szCs w:val="18"/>
        </w:rPr>
      </w:pPr>
    </w:p>
    <w:p w14:paraId="55532EBB" w14:textId="0121DF9A" w:rsidR="007970B9" w:rsidRPr="00595DF1" w:rsidRDefault="007970B9" w:rsidP="007970B9">
      <w:pPr>
        <w:numPr>
          <w:ilvl w:val="12"/>
          <w:numId w:val="0"/>
        </w:numPr>
        <w:jc w:val="both"/>
        <w:rPr>
          <w:rFonts w:ascii="Arial" w:hAnsi="Arial" w:cs="Arial"/>
          <w:sz w:val="18"/>
          <w:szCs w:val="18"/>
        </w:rPr>
      </w:pPr>
      <w:r w:rsidRPr="00595DF1">
        <w:rPr>
          <w:rFonts w:ascii="Arial" w:hAnsi="Arial" w:cs="Arial"/>
          <w:sz w:val="18"/>
          <w:szCs w:val="18"/>
        </w:rPr>
        <w:t xml:space="preserve">EN </w:t>
      </w:r>
      <w:r w:rsidR="005C7D4F" w:rsidRPr="00595DF1">
        <w:rPr>
          <w:rFonts w:ascii="Arial" w:hAnsi="Arial" w:cs="Arial"/>
          <w:sz w:val="18"/>
          <w:szCs w:val="18"/>
        </w:rPr>
        <w:t>RELACIÓN</w:t>
      </w:r>
      <w:r w:rsidRPr="00595DF1">
        <w:rPr>
          <w:rFonts w:ascii="Arial" w:hAnsi="Arial" w:cs="Arial"/>
          <w:sz w:val="18"/>
          <w:szCs w:val="18"/>
        </w:rPr>
        <w:t xml:space="preserve"> AL PROCESO DE </w:t>
      </w:r>
      <w:r w:rsidR="005C7D4F" w:rsidRPr="00595DF1">
        <w:rPr>
          <w:rFonts w:ascii="Arial" w:hAnsi="Arial" w:cs="Arial"/>
          <w:sz w:val="18"/>
          <w:szCs w:val="18"/>
        </w:rPr>
        <w:t>LICITACIÓN</w:t>
      </w:r>
      <w:r w:rsidRPr="00595DF1">
        <w:rPr>
          <w:rFonts w:ascii="Arial" w:hAnsi="Arial" w:cs="Arial"/>
          <w:sz w:val="18"/>
          <w:szCs w:val="18"/>
        </w:rPr>
        <w:t xml:space="preserve"> PUBLICA </w:t>
      </w:r>
      <w:r w:rsidR="00D0042C" w:rsidRPr="00595DF1">
        <w:rPr>
          <w:rFonts w:ascii="Arial" w:hAnsi="Arial" w:cs="Arial"/>
          <w:sz w:val="18"/>
          <w:szCs w:val="18"/>
        </w:rPr>
        <w:t>INTER</w:t>
      </w:r>
      <w:r w:rsidRPr="00595DF1">
        <w:rPr>
          <w:rFonts w:ascii="Arial" w:hAnsi="Arial" w:cs="Arial"/>
          <w:sz w:val="18"/>
          <w:szCs w:val="18"/>
        </w:rPr>
        <w:t>NACIONAL ELE</w:t>
      </w:r>
      <w:r w:rsidR="00870F8F" w:rsidRPr="00595DF1">
        <w:rPr>
          <w:rFonts w:ascii="Arial" w:hAnsi="Arial" w:cs="Arial"/>
          <w:sz w:val="18"/>
          <w:szCs w:val="18"/>
        </w:rPr>
        <w:t>CTRÓNICA No. LP</w:t>
      </w:r>
      <w:r w:rsidR="00D0042C" w:rsidRPr="00595DF1">
        <w:rPr>
          <w:rFonts w:ascii="Arial" w:hAnsi="Arial" w:cs="Arial"/>
          <w:sz w:val="18"/>
          <w:szCs w:val="18"/>
        </w:rPr>
        <w:t>I</w:t>
      </w:r>
      <w:r w:rsidR="00870F8F" w:rsidRPr="00595DF1">
        <w:rPr>
          <w:rFonts w:ascii="Arial" w:hAnsi="Arial" w:cs="Arial"/>
          <w:sz w:val="18"/>
          <w:szCs w:val="18"/>
        </w:rPr>
        <w:t xml:space="preserve"> LA-908005999-E</w:t>
      </w:r>
      <w:r w:rsidR="00EE6A16">
        <w:rPr>
          <w:rFonts w:ascii="Arial" w:hAnsi="Arial" w:cs="Arial"/>
          <w:sz w:val="18"/>
          <w:szCs w:val="18"/>
        </w:rPr>
        <w:t>44</w:t>
      </w:r>
      <w:r w:rsidR="00746900">
        <w:rPr>
          <w:rFonts w:ascii="Arial" w:hAnsi="Arial" w:cs="Arial"/>
          <w:sz w:val="18"/>
          <w:szCs w:val="18"/>
        </w:rPr>
        <w:t>-2020</w:t>
      </w:r>
      <w:r w:rsidRPr="00595DF1">
        <w:rPr>
          <w:rFonts w:ascii="Arial" w:hAnsi="Arial" w:cs="Arial"/>
          <w:sz w:val="18"/>
          <w:szCs w:val="18"/>
        </w:rPr>
        <w:t xml:space="preserve"> RELATIVA A LA </w:t>
      </w:r>
      <w:r w:rsidR="005C7D4F" w:rsidRPr="00595DF1">
        <w:rPr>
          <w:rFonts w:ascii="Arial" w:hAnsi="Arial" w:cs="Arial"/>
          <w:sz w:val="18"/>
          <w:szCs w:val="18"/>
        </w:rPr>
        <w:t>ADJUDICACIÓN</w:t>
      </w:r>
      <w:r w:rsidRPr="00595DF1">
        <w:rPr>
          <w:rFonts w:ascii="Arial" w:hAnsi="Arial" w:cs="Arial"/>
          <w:sz w:val="18"/>
          <w:szCs w:val="18"/>
        </w:rPr>
        <w:t xml:space="preserve"> DEL CONTRATO P</w:t>
      </w:r>
      <w:r w:rsidR="00870F8F" w:rsidRPr="00595DF1">
        <w:rPr>
          <w:rFonts w:ascii="Arial" w:hAnsi="Arial" w:cs="Arial"/>
          <w:sz w:val="18"/>
          <w:szCs w:val="18"/>
        </w:rPr>
        <w:t xml:space="preserve">ARA LA </w:t>
      </w:r>
      <w:r w:rsidR="00E42729" w:rsidRPr="00595DF1">
        <w:rPr>
          <w:rFonts w:ascii="Arial" w:hAnsi="Arial" w:cs="Arial"/>
          <w:sz w:val="18"/>
          <w:szCs w:val="18"/>
        </w:rPr>
        <w:t>ADQUISICIÓN</w:t>
      </w:r>
      <w:r w:rsidR="00870F8F" w:rsidRPr="00595DF1">
        <w:rPr>
          <w:rFonts w:ascii="Arial" w:hAnsi="Arial" w:cs="Arial"/>
          <w:sz w:val="18"/>
          <w:szCs w:val="18"/>
        </w:rPr>
        <w:t xml:space="preserve"> DE </w:t>
      </w:r>
      <w:r w:rsidR="00995EA7" w:rsidRPr="00595DF1">
        <w:rPr>
          <w:rFonts w:ascii="Arial" w:hAnsi="Arial" w:cs="Arial"/>
          <w:sz w:val="18"/>
          <w:szCs w:val="18"/>
        </w:rPr>
        <w:t xml:space="preserve">BIENES </w:t>
      </w:r>
      <w:r w:rsidR="00D60BE7" w:rsidRPr="00595DF1">
        <w:rPr>
          <w:rFonts w:ascii="Arial" w:hAnsi="Arial" w:cs="Arial"/>
          <w:sz w:val="18"/>
          <w:szCs w:val="18"/>
        </w:rPr>
        <w:t>INFORMÁTICOS</w:t>
      </w:r>
      <w:r w:rsidRPr="00595DF1">
        <w:rPr>
          <w:rFonts w:ascii="Arial" w:hAnsi="Arial" w:cs="Arial"/>
          <w:sz w:val="18"/>
          <w:szCs w:val="18"/>
        </w:rPr>
        <w:t>,  EN LA CUIDAD  DE CHIHUAHUA; EL SUSCRITO __________________EN MI CARÁCTER DE REPRESENTANTE LEGAL DE LA EMPRESA DENOMINADA _________________________________, PERSONALIDAD QUE ACREDITO CON EL TESTIMONIO NOTARIAL No. ______ EXPEDIDO POR EL NOTARIO PUBLICO No. ________, COMPAREZCO A NOMBRE DE MI REPRESENTADA A DECLARAR BAJO PROTESTA DE DECIR VERDAD:</w:t>
      </w:r>
    </w:p>
    <w:p w14:paraId="73349FE3" w14:textId="77777777" w:rsidR="007970B9" w:rsidRPr="00595DF1" w:rsidRDefault="007970B9" w:rsidP="007970B9">
      <w:pPr>
        <w:jc w:val="both"/>
        <w:rPr>
          <w:rFonts w:ascii="Arial" w:hAnsi="Arial" w:cs="Arial"/>
          <w:sz w:val="18"/>
          <w:szCs w:val="18"/>
        </w:rPr>
      </w:pPr>
    </w:p>
    <w:p w14:paraId="44E6AD24" w14:textId="77777777" w:rsidR="007970B9" w:rsidRPr="00FB4F2F" w:rsidRDefault="007970B9" w:rsidP="007970B9">
      <w:pPr>
        <w:jc w:val="both"/>
        <w:rPr>
          <w:rFonts w:ascii="Arial" w:hAnsi="Arial" w:cs="Arial"/>
          <w:sz w:val="18"/>
          <w:szCs w:val="18"/>
        </w:rPr>
      </w:pPr>
      <w:r w:rsidRPr="00FB4F2F">
        <w:rPr>
          <w:rFonts w:ascii="Arial" w:hAnsi="Arial" w:cs="Arial"/>
          <w:sz w:val="18"/>
          <w:szCs w:val="18"/>
        </w:rPr>
        <w:t>MANIFIESTO QUE LA EMPRESA QUE REPRESENTO ESTA CONSTITUIDA CON APEGO A LAS LEYES MEXICANAS APLICABLES Y QUE LOS BIENES OFERTADOS SON PRODUCIDOS EN EL PAÍS Y CUENTAN POR LO MENOS CON UN SESENTA Y CINCO POR CIENTO DE CONTENIDO NACIONAL</w:t>
      </w:r>
    </w:p>
    <w:p w14:paraId="608D2AA6" w14:textId="77777777" w:rsidR="007970B9" w:rsidRPr="00595DF1" w:rsidRDefault="007970B9" w:rsidP="007970B9">
      <w:pPr>
        <w:jc w:val="both"/>
        <w:rPr>
          <w:rFonts w:ascii="Arial" w:hAnsi="Arial" w:cs="Arial"/>
          <w:sz w:val="18"/>
          <w:szCs w:val="18"/>
        </w:rPr>
      </w:pPr>
    </w:p>
    <w:p w14:paraId="22AA03B7" w14:textId="77777777" w:rsidR="007970B9" w:rsidRPr="00595DF1" w:rsidRDefault="007970B9" w:rsidP="007970B9">
      <w:pPr>
        <w:jc w:val="both"/>
        <w:rPr>
          <w:rFonts w:ascii="Arial" w:hAnsi="Arial" w:cs="Arial"/>
          <w:sz w:val="18"/>
          <w:szCs w:val="18"/>
        </w:rPr>
      </w:pPr>
    </w:p>
    <w:p w14:paraId="6F5D3C0C" w14:textId="77777777" w:rsidR="007970B9" w:rsidRPr="00595DF1" w:rsidRDefault="007970B9" w:rsidP="007970B9">
      <w:pPr>
        <w:jc w:val="both"/>
        <w:rPr>
          <w:rFonts w:ascii="Arial" w:hAnsi="Arial" w:cs="Arial"/>
          <w:sz w:val="18"/>
          <w:szCs w:val="18"/>
        </w:rPr>
      </w:pPr>
    </w:p>
    <w:p w14:paraId="66D59DE1" w14:textId="77777777" w:rsidR="007970B9" w:rsidRPr="00595DF1" w:rsidRDefault="007970B9" w:rsidP="007970B9">
      <w:pPr>
        <w:pStyle w:val="Ttulo1"/>
        <w:rPr>
          <w:rFonts w:cs="Arial"/>
          <w:sz w:val="18"/>
          <w:szCs w:val="18"/>
        </w:rPr>
      </w:pPr>
      <w:r w:rsidRPr="00595DF1">
        <w:rPr>
          <w:rFonts w:cs="Arial"/>
          <w:sz w:val="18"/>
          <w:szCs w:val="18"/>
        </w:rPr>
        <w:t>ATENTAMENTE</w:t>
      </w:r>
    </w:p>
    <w:p w14:paraId="2C16B4F4" w14:textId="77777777" w:rsidR="007970B9" w:rsidRPr="00595DF1" w:rsidRDefault="007970B9" w:rsidP="007970B9">
      <w:pPr>
        <w:rPr>
          <w:rFonts w:ascii="Arial" w:hAnsi="Arial" w:cs="Arial"/>
          <w:sz w:val="18"/>
          <w:szCs w:val="18"/>
        </w:rPr>
      </w:pPr>
    </w:p>
    <w:p w14:paraId="7E28C3E9" w14:textId="77777777" w:rsidR="007970B9" w:rsidRPr="00595DF1" w:rsidRDefault="007970B9" w:rsidP="007970B9">
      <w:pPr>
        <w:rPr>
          <w:rFonts w:ascii="Arial" w:hAnsi="Arial" w:cs="Arial"/>
          <w:sz w:val="18"/>
          <w:szCs w:val="18"/>
        </w:rPr>
      </w:pPr>
    </w:p>
    <w:p w14:paraId="7CF0C896" w14:textId="77777777" w:rsidR="007970B9" w:rsidRPr="00595DF1" w:rsidRDefault="007970B9" w:rsidP="007970B9">
      <w:pPr>
        <w:rPr>
          <w:rFonts w:ascii="Arial" w:hAnsi="Arial" w:cs="Arial"/>
          <w:sz w:val="18"/>
          <w:szCs w:val="18"/>
        </w:rPr>
      </w:pPr>
    </w:p>
    <w:p w14:paraId="3C4C27F1" w14:textId="77777777" w:rsidR="007970B9" w:rsidRPr="00595DF1" w:rsidRDefault="007970B9" w:rsidP="007970B9">
      <w:pPr>
        <w:rPr>
          <w:rFonts w:ascii="Arial" w:hAnsi="Arial" w:cs="Arial"/>
          <w:sz w:val="18"/>
          <w:szCs w:val="18"/>
        </w:rPr>
      </w:pPr>
    </w:p>
    <w:p w14:paraId="50A50F5B" w14:textId="77777777" w:rsidR="007970B9" w:rsidRPr="00595DF1" w:rsidRDefault="007970B9" w:rsidP="007970B9">
      <w:pPr>
        <w:jc w:val="center"/>
        <w:rPr>
          <w:rFonts w:ascii="Arial" w:hAnsi="Arial" w:cs="Arial"/>
          <w:sz w:val="18"/>
          <w:szCs w:val="18"/>
        </w:rPr>
      </w:pPr>
      <w:r w:rsidRPr="00595DF1">
        <w:rPr>
          <w:rFonts w:ascii="Arial" w:hAnsi="Arial" w:cs="Arial"/>
          <w:sz w:val="18"/>
          <w:szCs w:val="18"/>
        </w:rPr>
        <w:t>____________________________________________</w:t>
      </w:r>
    </w:p>
    <w:p w14:paraId="674B08D9" w14:textId="77777777" w:rsidR="0018259B" w:rsidRPr="00595DF1" w:rsidRDefault="007970B9" w:rsidP="00386BA6">
      <w:pPr>
        <w:jc w:val="center"/>
        <w:rPr>
          <w:rFonts w:ascii="Arial" w:hAnsi="Arial" w:cs="Arial"/>
          <w:sz w:val="18"/>
          <w:szCs w:val="18"/>
        </w:rPr>
      </w:pPr>
      <w:r w:rsidRPr="00595DF1">
        <w:rPr>
          <w:rFonts w:ascii="Arial" w:hAnsi="Arial" w:cs="Arial"/>
          <w:sz w:val="18"/>
          <w:szCs w:val="18"/>
        </w:rPr>
        <w:t>NOMBRE, CARGO Y FIRMA DEL REPRESENTANTE LEGAL</w:t>
      </w:r>
    </w:p>
    <w:p w14:paraId="449F5129" w14:textId="77777777" w:rsidR="00FC29A3" w:rsidRPr="00595DF1" w:rsidRDefault="00BE1F6D" w:rsidP="000B0531">
      <w:pPr>
        <w:widowControl/>
        <w:rPr>
          <w:rFonts w:ascii="Arial" w:hAnsi="Arial" w:cs="Arial"/>
          <w:sz w:val="18"/>
          <w:szCs w:val="18"/>
        </w:rPr>
      </w:pPr>
      <w:r w:rsidRPr="00595DF1">
        <w:rPr>
          <w:rFonts w:ascii="Arial" w:hAnsi="Arial" w:cs="Arial"/>
          <w:b/>
          <w:sz w:val="18"/>
          <w:szCs w:val="18"/>
          <w:lang w:val="es-MX"/>
        </w:rPr>
        <w:br w:type="page"/>
      </w:r>
    </w:p>
    <w:p w14:paraId="2EF9740D" w14:textId="77777777" w:rsidR="00FC29A3" w:rsidRPr="00595DF1" w:rsidRDefault="00FC29A3" w:rsidP="00E8291F">
      <w:pPr>
        <w:widowControl/>
        <w:rPr>
          <w:rFonts w:ascii="Arial" w:hAnsi="Arial" w:cs="Arial"/>
          <w:b/>
          <w:sz w:val="18"/>
          <w:szCs w:val="18"/>
        </w:rPr>
      </w:pPr>
    </w:p>
    <w:p w14:paraId="32E5EE9D" w14:textId="77777777" w:rsidR="00BB66FC" w:rsidRPr="00595DF1" w:rsidRDefault="000B0531" w:rsidP="00BB66FC">
      <w:pPr>
        <w:snapToGrid w:val="0"/>
        <w:jc w:val="center"/>
        <w:rPr>
          <w:rFonts w:ascii="Arial" w:hAnsi="Arial" w:cs="Arial"/>
          <w:b/>
          <w:snapToGrid/>
          <w:sz w:val="18"/>
          <w:szCs w:val="18"/>
        </w:rPr>
      </w:pPr>
      <w:r w:rsidRPr="00595DF1">
        <w:rPr>
          <w:rFonts w:ascii="Arial" w:hAnsi="Arial" w:cs="Arial"/>
          <w:b/>
          <w:snapToGrid/>
          <w:sz w:val="18"/>
          <w:szCs w:val="18"/>
        </w:rPr>
        <w:t>ANEXO XI</w:t>
      </w:r>
    </w:p>
    <w:p w14:paraId="39FFD959" w14:textId="77777777" w:rsidR="00BB66FC" w:rsidRPr="00595DF1" w:rsidRDefault="00BB66FC" w:rsidP="00BB66FC">
      <w:pPr>
        <w:snapToGrid w:val="0"/>
        <w:jc w:val="center"/>
        <w:rPr>
          <w:rFonts w:ascii="Arial" w:hAnsi="Arial" w:cs="Arial"/>
          <w:snapToGrid/>
          <w:sz w:val="18"/>
          <w:szCs w:val="18"/>
        </w:rPr>
      </w:pPr>
    </w:p>
    <w:p w14:paraId="2741FCC8" w14:textId="77777777" w:rsidR="0018259B" w:rsidRPr="00595DF1" w:rsidRDefault="0018259B" w:rsidP="0018259B">
      <w:pPr>
        <w:jc w:val="center"/>
        <w:rPr>
          <w:rFonts w:ascii="Arial" w:hAnsi="Arial" w:cs="Arial"/>
          <w:b/>
          <w:sz w:val="18"/>
          <w:szCs w:val="18"/>
        </w:rPr>
      </w:pPr>
      <w:r w:rsidRPr="00595DF1">
        <w:rPr>
          <w:rFonts w:ascii="Arial" w:hAnsi="Arial" w:cs="Arial"/>
          <w:b/>
          <w:sz w:val="18"/>
          <w:szCs w:val="18"/>
        </w:rPr>
        <w:t>CARTA DE LIBERACIÓN DE RESPONSABILIDAD</w:t>
      </w:r>
    </w:p>
    <w:p w14:paraId="298B4924" w14:textId="77777777" w:rsidR="0018259B" w:rsidRPr="00595DF1" w:rsidRDefault="0018259B" w:rsidP="0018259B">
      <w:pPr>
        <w:rPr>
          <w:rFonts w:ascii="Arial" w:hAnsi="Arial" w:cs="Arial"/>
          <w:sz w:val="18"/>
          <w:szCs w:val="18"/>
          <w:lang w:val="fr-FR"/>
        </w:rPr>
      </w:pPr>
    </w:p>
    <w:p w14:paraId="3271024B" w14:textId="5D3B4632" w:rsidR="0018259B" w:rsidRPr="00595DF1" w:rsidRDefault="00EE6A16" w:rsidP="00EE6A16">
      <w:pPr>
        <w:rPr>
          <w:rFonts w:ascii="Arial" w:hAnsi="Arial" w:cs="Arial"/>
          <w:b/>
          <w:sz w:val="18"/>
          <w:szCs w:val="18"/>
        </w:rPr>
      </w:pPr>
      <w:r>
        <w:rPr>
          <w:rFonts w:ascii="Arial" w:eastAsia="Arial Unicode MS" w:hAnsi="Arial" w:cs="Arial"/>
          <w:b/>
          <w:sz w:val="18"/>
          <w:szCs w:val="18"/>
          <w:lang w:val="fr-FR"/>
        </w:rPr>
        <w:t>SERIVICIOS DE SALUD DE CHIHUAHUA</w:t>
      </w:r>
    </w:p>
    <w:p w14:paraId="3471C938" w14:textId="77777777" w:rsidR="0018259B" w:rsidRPr="00595DF1" w:rsidRDefault="0018259B" w:rsidP="0018259B">
      <w:pPr>
        <w:jc w:val="both"/>
        <w:rPr>
          <w:rFonts w:ascii="Arial" w:hAnsi="Arial" w:cs="Arial"/>
          <w:sz w:val="18"/>
          <w:szCs w:val="18"/>
        </w:rPr>
      </w:pPr>
    </w:p>
    <w:p w14:paraId="0C41383F" w14:textId="77777777" w:rsidR="0018259B" w:rsidRPr="00595DF1" w:rsidRDefault="0018259B" w:rsidP="0018259B">
      <w:pPr>
        <w:jc w:val="both"/>
        <w:rPr>
          <w:rFonts w:ascii="Arial" w:hAnsi="Arial" w:cs="Arial"/>
          <w:sz w:val="18"/>
          <w:szCs w:val="18"/>
        </w:rPr>
      </w:pPr>
    </w:p>
    <w:p w14:paraId="3D1786A1" w14:textId="77777777" w:rsidR="0018259B" w:rsidRPr="00595DF1" w:rsidRDefault="0018259B" w:rsidP="0018259B">
      <w:pPr>
        <w:jc w:val="both"/>
        <w:rPr>
          <w:rFonts w:ascii="Arial" w:hAnsi="Arial" w:cs="Arial"/>
          <w:sz w:val="18"/>
          <w:szCs w:val="18"/>
        </w:rPr>
      </w:pPr>
    </w:p>
    <w:p w14:paraId="4A949BBD" w14:textId="579DFE1B" w:rsidR="0018259B" w:rsidRPr="00595DF1" w:rsidRDefault="0018259B" w:rsidP="0018259B">
      <w:pPr>
        <w:jc w:val="both"/>
        <w:rPr>
          <w:rFonts w:ascii="Arial" w:hAnsi="Arial" w:cs="Arial"/>
          <w:sz w:val="18"/>
          <w:szCs w:val="18"/>
        </w:rPr>
      </w:pPr>
      <w:r w:rsidRPr="00595DF1">
        <w:rPr>
          <w:rFonts w:ascii="Arial" w:hAnsi="Arial" w:cs="Arial"/>
          <w:sz w:val="18"/>
          <w:szCs w:val="18"/>
        </w:rPr>
        <w:t>ME REFIERO AL PROCESO DE LICITACIÓN PUBLICA INTERNACIONAL ELECTRÓNICA LA-908005999-</w:t>
      </w:r>
      <w:r w:rsidR="00EE6A16">
        <w:rPr>
          <w:rFonts w:ascii="Arial" w:hAnsi="Arial" w:cs="Arial"/>
          <w:sz w:val="18"/>
          <w:szCs w:val="18"/>
        </w:rPr>
        <w:t>E44-2020</w:t>
      </w:r>
      <w:r w:rsidRPr="00595DF1">
        <w:rPr>
          <w:rFonts w:ascii="Arial" w:hAnsi="Arial" w:cs="Arial"/>
          <w:sz w:val="18"/>
          <w:szCs w:val="18"/>
        </w:rPr>
        <w:t>, MEDIANTE CONVOCATORIA PUBLICA, PARA LA ADQUISICIÓN DE BIENES INFORMÁTICOS PARA DIFERENTES PROGRAMAS DE SERVICIOS DE SALUD DE CHIHUAHUA; COMO REPRESENTANTE LEGAL DELA EMPRESA DENOMINADA Y/O PERSONA FÍSICA CON ACTIVIDAD EMPRESARIAL: ______________________________________________________.</w:t>
      </w:r>
    </w:p>
    <w:p w14:paraId="422785EA" w14:textId="77777777" w:rsidR="0018259B" w:rsidRPr="00595DF1" w:rsidRDefault="0018259B" w:rsidP="0018259B">
      <w:pPr>
        <w:rPr>
          <w:rFonts w:ascii="Arial" w:hAnsi="Arial" w:cs="Arial"/>
          <w:sz w:val="18"/>
          <w:szCs w:val="18"/>
        </w:rPr>
      </w:pPr>
    </w:p>
    <w:p w14:paraId="01493D33" w14:textId="77777777" w:rsidR="0018259B" w:rsidRPr="00595DF1" w:rsidRDefault="0018259B" w:rsidP="0018259B">
      <w:pPr>
        <w:jc w:val="center"/>
        <w:rPr>
          <w:rFonts w:ascii="Arial" w:hAnsi="Arial" w:cs="Arial"/>
          <w:b/>
          <w:sz w:val="18"/>
          <w:szCs w:val="18"/>
          <w:u w:val="single"/>
        </w:rPr>
      </w:pPr>
    </w:p>
    <w:p w14:paraId="71BD832C" w14:textId="77777777" w:rsidR="0018259B" w:rsidRPr="00595DF1" w:rsidRDefault="0018259B" w:rsidP="0018259B">
      <w:pPr>
        <w:jc w:val="center"/>
        <w:rPr>
          <w:rFonts w:ascii="Arial" w:hAnsi="Arial" w:cs="Arial"/>
          <w:b/>
          <w:sz w:val="18"/>
          <w:szCs w:val="18"/>
          <w:u w:val="single"/>
        </w:rPr>
      </w:pPr>
    </w:p>
    <w:p w14:paraId="0E5E314A" w14:textId="77777777" w:rsidR="0018259B" w:rsidRPr="00595DF1" w:rsidRDefault="0018259B" w:rsidP="0018259B">
      <w:pPr>
        <w:jc w:val="center"/>
        <w:rPr>
          <w:rFonts w:ascii="Arial" w:hAnsi="Arial" w:cs="Arial"/>
          <w:b/>
          <w:sz w:val="18"/>
          <w:szCs w:val="18"/>
          <w:u w:val="single"/>
        </w:rPr>
      </w:pPr>
      <w:r w:rsidRPr="00595DF1">
        <w:rPr>
          <w:rFonts w:ascii="Arial" w:hAnsi="Arial" w:cs="Arial"/>
          <w:b/>
          <w:sz w:val="18"/>
          <w:szCs w:val="18"/>
          <w:u w:val="single"/>
        </w:rPr>
        <w:t>MANIFIESTO LO SIGUIENTE</w:t>
      </w:r>
    </w:p>
    <w:p w14:paraId="4E959E1A" w14:textId="77777777" w:rsidR="0018259B" w:rsidRPr="00595DF1" w:rsidRDefault="0018259B" w:rsidP="0018259B">
      <w:pPr>
        <w:rPr>
          <w:rFonts w:ascii="Arial" w:hAnsi="Arial" w:cs="Arial"/>
          <w:sz w:val="18"/>
          <w:szCs w:val="18"/>
        </w:rPr>
      </w:pPr>
    </w:p>
    <w:p w14:paraId="5CDF2A74" w14:textId="77777777" w:rsidR="0018259B" w:rsidRPr="00595DF1" w:rsidRDefault="0018259B" w:rsidP="0018259B">
      <w:pPr>
        <w:jc w:val="both"/>
        <w:rPr>
          <w:rFonts w:ascii="Arial" w:hAnsi="Arial" w:cs="Arial"/>
          <w:sz w:val="18"/>
          <w:szCs w:val="18"/>
        </w:rPr>
      </w:pPr>
      <w:r w:rsidRPr="00595DF1">
        <w:rPr>
          <w:rFonts w:ascii="Arial" w:hAnsi="Arial" w:cs="Arial"/>
          <w:sz w:val="18"/>
          <w:szCs w:val="18"/>
        </w:rPr>
        <w:t xml:space="preserve">QUE EN CASO DE RESULTAR ADJUDICADO ME OBLIGO A LIBERAR AL ORGANISMO PÚBLICO DESCENTRALIZADO DE TODA RESPONSABILIDAD DE CARÁCTER CIVIL, MERCANTIL, PENAL O ADMINISTRATIVA QUE EN SU CASO SE OCASIONE DERIVADO DE LA INFRACCIÓN DE DERECHOS DE AUTOR, PATENTES, MARCAS U OTROS DERECHOS A NIVEL NACIONAL. </w:t>
      </w:r>
    </w:p>
    <w:p w14:paraId="786C8A44" w14:textId="77777777" w:rsidR="0018259B" w:rsidRPr="00595DF1" w:rsidRDefault="0018259B" w:rsidP="0018259B">
      <w:pPr>
        <w:jc w:val="center"/>
        <w:rPr>
          <w:rFonts w:ascii="Arial" w:hAnsi="Arial" w:cs="Arial"/>
          <w:sz w:val="18"/>
          <w:szCs w:val="18"/>
        </w:rPr>
      </w:pPr>
    </w:p>
    <w:p w14:paraId="770142A5" w14:textId="77777777" w:rsidR="0018259B" w:rsidRPr="00595DF1" w:rsidRDefault="0018259B" w:rsidP="0018259B">
      <w:pPr>
        <w:jc w:val="center"/>
        <w:rPr>
          <w:rFonts w:ascii="Arial" w:hAnsi="Arial" w:cs="Arial"/>
          <w:sz w:val="18"/>
          <w:szCs w:val="18"/>
        </w:rPr>
      </w:pPr>
    </w:p>
    <w:p w14:paraId="06669C2C" w14:textId="77777777" w:rsidR="0018259B" w:rsidRPr="00595DF1" w:rsidRDefault="0018259B" w:rsidP="0018259B">
      <w:pPr>
        <w:jc w:val="center"/>
        <w:rPr>
          <w:rFonts w:ascii="Arial" w:hAnsi="Arial" w:cs="Arial"/>
          <w:sz w:val="18"/>
          <w:szCs w:val="18"/>
        </w:rPr>
      </w:pPr>
    </w:p>
    <w:p w14:paraId="2981EA93" w14:textId="77777777" w:rsidR="0018259B" w:rsidRPr="00595DF1" w:rsidRDefault="0018259B" w:rsidP="0018259B">
      <w:pPr>
        <w:jc w:val="center"/>
        <w:rPr>
          <w:rFonts w:ascii="Arial" w:hAnsi="Arial" w:cs="Arial"/>
          <w:sz w:val="18"/>
          <w:szCs w:val="18"/>
        </w:rPr>
      </w:pPr>
    </w:p>
    <w:p w14:paraId="7810D1C8" w14:textId="77777777" w:rsidR="0018259B" w:rsidRPr="00595DF1" w:rsidRDefault="0018259B" w:rsidP="0018259B">
      <w:pPr>
        <w:jc w:val="center"/>
        <w:rPr>
          <w:rFonts w:ascii="Arial" w:hAnsi="Arial" w:cs="Arial"/>
          <w:sz w:val="18"/>
          <w:szCs w:val="18"/>
        </w:rPr>
      </w:pPr>
    </w:p>
    <w:p w14:paraId="384CD154" w14:textId="77777777" w:rsidR="0018259B" w:rsidRPr="00595DF1" w:rsidRDefault="0018259B" w:rsidP="0018259B">
      <w:pPr>
        <w:jc w:val="center"/>
        <w:rPr>
          <w:rFonts w:ascii="Arial" w:hAnsi="Arial" w:cs="Arial"/>
          <w:sz w:val="18"/>
          <w:szCs w:val="18"/>
        </w:rPr>
      </w:pPr>
    </w:p>
    <w:p w14:paraId="76075E1A" w14:textId="77777777" w:rsidR="0018259B" w:rsidRPr="00595DF1" w:rsidRDefault="0018259B" w:rsidP="0018259B">
      <w:pPr>
        <w:jc w:val="center"/>
        <w:rPr>
          <w:rFonts w:ascii="Arial" w:hAnsi="Arial" w:cs="Arial"/>
          <w:sz w:val="18"/>
          <w:szCs w:val="18"/>
        </w:rPr>
      </w:pPr>
    </w:p>
    <w:p w14:paraId="13B1FC71" w14:textId="77777777" w:rsidR="0018259B" w:rsidRPr="00595DF1" w:rsidRDefault="0018259B" w:rsidP="0018259B">
      <w:pPr>
        <w:jc w:val="center"/>
        <w:rPr>
          <w:rFonts w:ascii="Arial" w:hAnsi="Arial" w:cs="Arial"/>
          <w:sz w:val="18"/>
          <w:szCs w:val="18"/>
        </w:rPr>
      </w:pPr>
    </w:p>
    <w:p w14:paraId="2E2E2B3B" w14:textId="77777777" w:rsidR="0018259B" w:rsidRPr="00595DF1" w:rsidRDefault="0018259B" w:rsidP="0018259B">
      <w:pPr>
        <w:jc w:val="center"/>
        <w:rPr>
          <w:rFonts w:ascii="Arial" w:hAnsi="Arial" w:cs="Arial"/>
          <w:sz w:val="18"/>
          <w:szCs w:val="18"/>
        </w:rPr>
      </w:pPr>
      <w:r w:rsidRPr="00595DF1">
        <w:rPr>
          <w:rFonts w:ascii="Arial" w:hAnsi="Arial" w:cs="Arial"/>
          <w:sz w:val="18"/>
          <w:szCs w:val="18"/>
        </w:rPr>
        <w:t>ATENTAMENTE</w:t>
      </w:r>
    </w:p>
    <w:p w14:paraId="3C3D4868" w14:textId="77777777" w:rsidR="0018259B" w:rsidRPr="00595DF1" w:rsidRDefault="0018259B" w:rsidP="0018259B">
      <w:pPr>
        <w:pBdr>
          <w:bottom w:val="single" w:sz="12" w:space="1" w:color="auto"/>
        </w:pBdr>
        <w:jc w:val="center"/>
        <w:rPr>
          <w:rFonts w:ascii="Arial" w:hAnsi="Arial" w:cs="Arial"/>
          <w:sz w:val="18"/>
          <w:szCs w:val="18"/>
        </w:rPr>
      </w:pPr>
    </w:p>
    <w:p w14:paraId="160F8CAF" w14:textId="77777777" w:rsidR="0018259B" w:rsidRPr="00595DF1" w:rsidRDefault="0018259B" w:rsidP="0018259B">
      <w:pPr>
        <w:pBdr>
          <w:bottom w:val="single" w:sz="12" w:space="1" w:color="auto"/>
        </w:pBdr>
        <w:jc w:val="center"/>
        <w:rPr>
          <w:rFonts w:ascii="Arial" w:hAnsi="Arial" w:cs="Arial"/>
          <w:sz w:val="18"/>
          <w:szCs w:val="18"/>
        </w:rPr>
      </w:pPr>
    </w:p>
    <w:p w14:paraId="6D94D350" w14:textId="77777777" w:rsidR="0018259B" w:rsidRPr="00595DF1" w:rsidRDefault="0018259B" w:rsidP="0018259B">
      <w:pPr>
        <w:pBdr>
          <w:bottom w:val="single" w:sz="12" w:space="1" w:color="auto"/>
        </w:pBdr>
        <w:jc w:val="center"/>
        <w:rPr>
          <w:rFonts w:ascii="Arial" w:hAnsi="Arial" w:cs="Arial"/>
          <w:sz w:val="18"/>
          <w:szCs w:val="18"/>
        </w:rPr>
      </w:pPr>
    </w:p>
    <w:p w14:paraId="017B97AE" w14:textId="77777777" w:rsidR="0018259B" w:rsidRPr="00595DF1" w:rsidRDefault="0018259B" w:rsidP="0018259B">
      <w:pPr>
        <w:pBdr>
          <w:bottom w:val="single" w:sz="12" w:space="1" w:color="auto"/>
        </w:pBdr>
        <w:jc w:val="center"/>
        <w:rPr>
          <w:rFonts w:ascii="Arial" w:hAnsi="Arial" w:cs="Arial"/>
          <w:sz w:val="18"/>
          <w:szCs w:val="18"/>
        </w:rPr>
      </w:pPr>
    </w:p>
    <w:p w14:paraId="7D76AC2C" w14:textId="77777777" w:rsidR="0018259B" w:rsidRPr="00595DF1" w:rsidRDefault="0018259B" w:rsidP="0018259B">
      <w:pPr>
        <w:rPr>
          <w:rFonts w:ascii="Arial" w:hAnsi="Arial" w:cs="Arial"/>
          <w:sz w:val="18"/>
          <w:szCs w:val="18"/>
        </w:rPr>
      </w:pPr>
    </w:p>
    <w:p w14:paraId="4CB81C81" w14:textId="77777777" w:rsidR="0018259B" w:rsidRPr="00595DF1" w:rsidRDefault="0018259B" w:rsidP="0018259B">
      <w:pPr>
        <w:jc w:val="center"/>
        <w:rPr>
          <w:rFonts w:ascii="Arial" w:hAnsi="Arial" w:cs="Arial"/>
          <w:sz w:val="18"/>
          <w:szCs w:val="18"/>
        </w:rPr>
      </w:pPr>
      <w:r w:rsidRPr="00595DF1">
        <w:rPr>
          <w:rFonts w:ascii="Arial" w:hAnsi="Arial" w:cs="Arial"/>
          <w:sz w:val="18"/>
          <w:szCs w:val="18"/>
        </w:rPr>
        <w:t>NOMBRE, FIRMA Y CARGO DEL REPRESENTANTE LEGAL Y/O PERSONA FISICA</w:t>
      </w:r>
    </w:p>
    <w:p w14:paraId="4E2A644B" w14:textId="77777777" w:rsidR="0018259B" w:rsidRPr="00595DF1" w:rsidRDefault="0018259B" w:rsidP="0018259B">
      <w:pPr>
        <w:jc w:val="center"/>
        <w:rPr>
          <w:rFonts w:ascii="Arial" w:hAnsi="Arial" w:cs="Arial"/>
          <w:sz w:val="18"/>
          <w:szCs w:val="18"/>
        </w:rPr>
      </w:pPr>
    </w:p>
    <w:p w14:paraId="4B566C82" w14:textId="77777777" w:rsidR="000B0531" w:rsidRPr="00595DF1" w:rsidRDefault="000B0531">
      <w:pPr>
        <w:widowControl/>
        <w:rPr>
          <w:rFonts w:ascii="Arial" w:hAnsi="Arial" w:cs="Arial"/>
          <w:sz w:val="18"/>
          <w:szCs w:val="18"/>
        </w:rPr>
      </w:pPr>
      <w:r w:rsidRPr="00595DF1">
        <w:rPr>
          <w:rFonts w:ascii="Arial" w:hAnsi="Arial" w:cs="Arial"/>
          <w:sz w:val="18"/>
          <w:szCs w:val="18"/>
        </w:rPr>
        <w:br w:type="page"/>
      </w:r>
    </w:p>
    <w:p w14:paraId="4D8D9A35" w14:textId="77777777" w:rsidR="000B0531" w:rsidRPr="00595DF1" w:rsidRDefault="000B0531" w:rsidP="000B0531">
      <w:pPr>
        <w:snapToGrid w:val="0"/>
        <w:jc w:val="center"/>
        <w:rPr>
          <w:rFonts w:ascii="Arial" w:hAnsi="Arial" w:cs="Arial"/>
          <w:b/>
          <w:snapToGrid/>
          <w:sz w:val="18"/>
          <w:szCs w:val="18"/>
        </w:rPr>
      </w:pPr>
    </w:p>
    <w:p w14:paraId="4C61BB12" w14:textId="77777777" w:rsidR="000B0531" w:rsidRPr="00595DF1" w:rsidRDefault="000B0531" w:rsidP="000B0531">
      <w:pPr>
        <w:snapToGrid w:val="0"/>
        <w:jc w:val="center"/>
        <w:rPr>
          <w:rFonts w:ascii="Arial" w:hAnsi="Arial" w:cs="Arial"/>
          <w:b/>
          <w:snapToGrid/>
          <w:sz w:val="18"/>
          <w:szCs w:val="18"/>
        </w:rPr>
      </w:pPr>
      <w:r w:rsidRPr="00595DF1">
        <w:rPr>
          <w:rFonts w:ascii="Arial" w:hAnsi="Arial" w:cs="Arial"/>
          <w:b/>
          <w:snapToGrid/>
          <w:sz w:val="18"/>
          <w:szCs w:val="18"/>
        </w:rPr>
        <w:t>ANEXO XII</w:t>
      </w:r>
    </w:p>
    <w:p w14:paraId="5C5276E2" w14:textId="77777777" w:rsidR="000B0531" w:rsidRPr="00595DF1" w:rsidRDefault="000B0531" w:rsidP="000B0531">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sz w:val="18"/>
          <w:szCs w:val="18"/>
        </w:rPr>
      </w:pPr>
      <w:r w:rsidRPr="00595DF1">
        <w:rPr>
          <w:rFonts w:ascii="Arial" w:hAnsi="Arial" w:cs="Arial"/>
          <w:b/>
          <w:sz w:val="18"/>
          <w:szCs w:val="18"/>
        </w:rPr>
        <w:t>MODELO DE CONVENIO DE PARTICIPACIÓN CONJUNTA</w:t>
      </w:r>
    </w:p>
    <w:p w14:paraId="62A791AB" w14:textId="77777777" w:rsidR="000B0531" w:rsidRPr="00595DF1" w:rsidRDefault="000B0531" w:rsidP="000B0531">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sz w:val="18"/>
          <w:szCs w:val="18"/>
        </w:rPr>
      </w:pPr>
    </w:p>
    <w:p w14:paraId="518C3798" w14:textId="77777777" w:rsidR="000B0531" w:rsidRPr="00595DF1" w:rsidRDefault="000B0531" w:rsidP="000B0531">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i/>
          <w:sz w:val="18"/>
          <w:szCs w:val="18"/>
        </w:rPr>
      </w:pPr>
      <w:r w:rsidRPr="00595DF1">
        <w:rPr>
          <w:rFonts w:ascii="Arial" w:hAnsi="Arial" w:cs="Arial"/>
          <w:i/>
          <w:sz w:val="18"/>
          <w:szCs w:val="18"/>
        </w:rPr>
        <w:t xml:space="preserve">(NOTA: EN CASO DE QUE EL LICITANTE NO PARTICIPE DE MANERA CONJUNTA, </w:t>
      </w:r>
    </w:p>
    <w:p w14:paraId="0B3DA055" w14:textId="77777777" w:rsidR="000B0531" w:rsidRPr="00595DF1" w:rsidRDefault="000B0531" w:rsidP="000B0531">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i/>
          <w:sz w:val="18"/>
          <w:szCs w:val="18"/>
        </w:rPr>
      </w:pPr>
      <w:r w:rsidRPr="00595DF1">
        <w:rPr>
          <w:rFonts w:ascii="Arial" w:hAnsi="Arial" w:cs="Arial"/>
          <w:i/>
          <w:sz w:val="18"/>
          <w:szCs w:val="18"/>
        </w:rPr>
        <w:t>NO INTEGRARÁ ESTE ANEXO A SU PROPOSICIÓN)</w:t>
      </w:r>
    </w:p>
    <w:p w14:paraId="563C95C0" w14:textId="77777777" w:rsidR="000B0531" w:rsidRPr="00595DF1" w:rsidRDefault="000B0531" w:rsidP="000B0531">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sz w:val="18"/>
          <w:szCs w:val="18"/>
        </w:rPr>
      </w:pPr>
    </w:p>
    <w:p w14:paraId="6D49BB6B" w14:textId="77777777" w:rsidR="000B0531" w:rsidRPr="00595DF1" w:rsidRDefault="000B0531" w:rsidP="000B0531">
      <w:pPr>
        <w:pStyle w:val="Textoindependiente"/>
        <w:rPr>
          <w:rFonts w:ascii="Arial" w:hAnsi="Arial" w:cs="Arial"/>
          <w:b/>
          <w:sz w:val="18"/>
          <w:szCs w:val="18"/>
        </w:rPr>
      </w:pPr>
      <w:r w:rsidRPr="00595DF1">
        <w:rPr>
          <w:rFonts w:ascii="Arial" w:hAnsi="Arial" w:cs="Arial"/>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0A7DB73" w14:textId="77777777" w:rsidR="000B0531" w:rsidRPr="00595DF1" w:rsidRDefault="000B0531" w:rsidP="000B0531">
      <w:pPr>
        <w:pStyle w:val="Textoindependiente21"/>
        <w:rPr>
          <w:rFonts w:ascii="Arial" w:hAnsi="Arial" w:cs="Arial"/>
          <w:sz w:val="18"/>
          <w:szCs w:val="18"/>
        </w:rPr>
      </w:pPr>
    </w:p>
    <w:p w14:paraId="029AB40E" w14:textId="77777777" w:rsidR="000B0531" w:rsidRPr="00595DF1" w:rsidRDefault="000B0531" w:rsidP="008A16F7">
      <w:pPr>
        <w:widowControl/>
        <w:numPr>
          <w:ilvl w:val="1"/>
          <w:numId w:val="23"/>
        </w:numPr>
        <w:tabs>
          <w:tab w:val="clear" w:pos="1080"/>
          <w:tab w:val="left" w:pos="4866"/>
        </w:tabs>
        <w:suppressAutoHyphens/>
        <w:ind w:left="426"/>
        <w:jc w:val="both"/>
        <w:rPr>
          <w:rFonts w:ascii="Arial" w:hAnsi="Arial" w:cs="Arial"/>
          <w:sz w:val="18"/>
          <w:szCs w:val="18"/>
        </w:rPr>
      </w:pPr>
      <w:r w:rsidRPr="00595DF1">
        <w:rPr>
          <w:rFonts w:ascii="Arial" w:hAnsi="Arial" w:cs="Arial"/>
          <w:b/>
          <w:sz w:val="18"/>
          <w:szCs w:val="18"/>
        </w:rPr>
        <w:t>“EL PARTICIPANTE A”</w:t>
      </w:r>
      <w:r w:rsidRPr="00595DF1">
        <w:rPr>
          <w:rFonts w:ascii="Arial" w:hAnsi="Arial" w:cs="Arial"/>
          <w:sz w:val="18"/>
          <w:szCs w:val="18"/>
        </w:rPr>
        <w:t>, DECLARA QUE:</w:t>
      </w:r>
    </w:p>
    <w:p w14:paraId="03FA386F" w14:textId="77777777" w:rsidR="000B0531" w:rsidRPr="00595DF1" w:rsidRDefault="000B0531" w:rsidP="000B0531">
      <w:pPr>
        <w:pStyle w:val="Textoindependiente32"/>
        <w:tabs>
          <w:tab w:val="left" w:pos="1080"/>
        </w:tabs>
        <w:rPr>
          <w:rFonts w:ascii="Arial" w:hAnsi="Arial" w:cs="Arial"/>
          <w:sz w:val="18"/>
          <w:szCs w:val="18"/>
        </w:rPr>
      </w:pPr>
    </w:p>
    <w:p w14:paraId="3153A869" w14:textId="77777777" w:rsidR="000B0531" w:rsidRPr="00595DF1" w:rsidRDefault="000B0531" w:rsidP="000B0531">
      <w:pPr>
        <w:tabs>
          <w:tab w:val="left" w:pos="9897"/>
        </w:tabs>
        <w:ind w:left="1277" w:hanging="851"/>
        <w:jc w:val="both"/>
        <w:rPr>
          <w:rFonts w:ascii="Arial" w:hAnsi="Arial" w:cs="Arial"/>
          <w:sz w:val="18"/>
          <w:szCs w:val="18"/>
        </w:rPr>
      </w:pPr>
      <w:r w:rsidRPr="00595DF1">
        <w:rPr>
          <w:rFonts w:ascii="Arial" w:hAnsi="Arial" w:cs="Arial"/>
          <w:b/>
          <w:bCs/>
          <w:sz w:val="18"/>
          <w:szCs w:val="18"/>
        </w:rPr>
        <w:t>1.1.1</w:t>
      </w:r>
      <w:r w:rsidRPr="00595DF1">
        <w:rPr>
          <w:rFonts w:ascii="Arial" w:hAnsi="Arial" w:cs="Arial"/>
          <w:b/>
          <w:bCs/>
          <w:sz w:val="18"/>
          <w:szCs w:val="18"/>
        </w:rPr>
        <w:tab/>
      </w:r>
      <w:r w:rsidRPr="00595DF1">
        <w:rPr>
          <w:rFonts w:ascii="Arial" w:hAnsi="Arial" w:cs="Arial"/>
          <w:sz w:val="18"/>
          <w:szCs w:val="18"/>
        </w:rPr>
        <w:t xml:space="preserve">ES UNA SOCIEDAD LEGALMENTE CONSTITUIDA, DE CONFORMIDAD CON LAS LEYES MEXICANAS, SEGÚN CONSTA EN EL TESTIMONIO DE LA ESCRITURA PÚBLICA </w:t>
      </w:r>
      <w:r w:rsidRPr="00595DF1">
        <w:rPr>
          <w:rFonts w:ascii="Arial" w:hAnsi="Arial" w:cs="Arial"/>
          <w:b/>
          <w:i/>
          <w:sz w:val="18"/>
          <w:szCs w:val="18"/>
          <w:u w:val="single"/>
        </w:rPr>
        <w:t>(PÓLIZA)</w:t>
      </w:r>
      <w:r w:rsidRPr="00595DF1">
        <w:rPr>
          <w:rFonts w:ascii="Arial" w:hAnsi="Arial" w:cs="Arial"/>
          <w:sz w:val="18"/>
          <w:szCs w:val="18"/>
        </w:rPr>
        <w:t xml:space="preserve"> NÚMERO ____, DE FECHA ____, OTORGADA ANTE LA FE DEL LIC. ____ NOTARIO </w:t>
      </w:r>
      <w:r w:rsidRPr="00595DF1">
        <w:rPr>
          <w:rFonts w:ascii="Arial" w:hAnsi="Arial" w:cs="Arial"/>
          <w:b/>
          <w:i/>
          <w:sz w:val="18"/>
          <w:szCs w:val="18"/>
          <w:u w:val="single"/>
        </w:rPr>
        <w:t>(CORREDOR)</w:t>
      </w:r>
      <w:r w:rsidRPr="00595DF1">
        <w:rPr>
          <w:rFonts w:ascii="Arial" w:hAnsi="Arial" w:cs="Arial"/>
          <w:sz w:val="18"/>
          <w:szCs w:val="18"/>
        </w:rPr>
        <w:t xml:space="preserve"> PÚBLICO NÚMERO ____, DEL ____, E INSCRITA EN EL REGISTRO PÚBLICO DE LA PROPIEDAD Y DE COMERCIO DE ______, EN EL FOLIO MERCANTIL ____ DE FECHA _____.</w:t>
      </w:r>
    </w:p>
    <w:p w14:paraId="71708372" w14:textId="77777777" w:rsidR="000B0531" w:rsidRPr="00595DF1" w:rsidRDefault="000B0531" w:rsidP="000B0531">
      <w:pPr>
        <w:tabs>
          <w:tab w:val="left" w:pos="9897"/>
        </w:tabs>
        <w:ind w:left="1277" w:hanging="851"/>
        <w:jc w:val="both"/>
        <w:rPr>
          <w:rFonts w:ascii="Arial" w:hAnsi="Arial" w:cs="Arial"/>
          <w:b/>
          <w:sz w:val="18"/>
          <w:szCs w:val="18"/>
        </w:rPr>
      </w:pPr>
    </w:p>
    <w:p w14:paraId="046FB008" w14:textId="77777777" w:rsidR="000B0531" w:rsidRPr="00595DF1" w:rsidRDefault="000B0531" w:rsidP="000B0531">
      <w:pPr>
        <w:tabs>
          <w:tab w:val="left" w:pos="9877"/>
        </w:tabs>
        <w:ind w:left="1272"/>
        <w:jc w:val="both"/>
        <w:rPr>
          <w:rFonts w:ascii="Arial" w:hAnsi="Arial" w:cs="Arial"/>
          <w:sz w:val="18"/>
          <w:szCs w:val="18"/>
        </w:rPr>
      </w:pPr>
      <w:r w:rsidRPr="00595DF1">
        <w:rPr>
          <w:rFonts w:ascii="Arial" w:hAnsi="Arial" w:cs="Arial"/>
          <w:sz w:val="18"/>
          <w:szCs w:val="18"/>
        </w:rPr>
        <w:t xml:space="preserve">EL ACTA CONSTITUTIVA DE LA SOCIEDAD ____ </w:t>
      </w:r>
      <w:r w:rsidRPr="00595DF1">
        <w:rPr>
          <w:rFonts w:ascii="Arial" w:hAnsi="Arial" w:cs="Arial"/>
          <w:b/>
          <w:i/>
          <w:sz w:val="18"/>
          <w:szCs w:val="18"/>
          <w:u w:val="single"/>
        </w:rPr>
        <w:t>(SI/NO)</w:t>
      </w:r>
      <w:r w:rsidRPr="00595DF1">
        <w:rPr>
          <w:rFonts w:ascii="Arial" w:hAnsi="Arial" w:cs="Arial"/>
          <w:sz w:val="18"/>
          <w:szCs w:val="18"/>
        </w:rPr>
        <w:t xml:space="preserve"> HA TENIDO REFORMAS Y MODIFICACIONES.</w:t>
      </w:r>
    </w:p>
    <w:p w14:paraId="4BC0C54C" w14:textId="77777777" w:rsidR="000B0531" w:rsidRPr="00595DF1" w:rsidRDefault="000B0531" w:rsidP="000B0531">
      <w:pPr>
        <w:tabs>
          <w:tab w:val="left" w:pos="9877"/>
        </w:tabs>
        <w:ind w:left="1272"/>
        <w:jc w:val="both"/>
        <w:rPr>
          <w:rFonts w:ascii="Arial" w:hAnsi="Arial" w:cs="Arial"/>
          <w:sz w:val="18"/>
          <w:szCs w:val="18"/>
        </w:rPr>
      </w:pPr>
    </w:p>
    <w:p w14:paraId="3D5DDCC3" w14:textId="77777777" w:rsidR="000B0531" w:rsidRPr="00595DF1" w:rsidRDefault="000B0531" w:rsidP="000B0531">
      <w:pPr>
        <w:tabs>
          <w:tab w:val="left" w:pos="9877"/>
        </w:tabs>
        <w:ind w:left="1272"/>
        <w:jc w:val="both"/>
        <w:rPr>
          <w:rFonts w:ascii="Arial" w:hAnsi="Arial" w:cs="Arial"/>
          <w:i/>
          <w:sz w:val="18"/>
          <w:szCs w:val="18"/>
          <w:u w:val="single"/>
        </w:rPr>
      </w:pPr>
      <w:r w:rsidRPr="00595DF1">
        <w:rPr>
          <w:rFonts w:ascii="Arial" w:hAnsi="Arial" w:cs="Arial"/>
          <w:i/>
          <w:sz w:val="18"/>
          <w:szCs w:val="18"/>
          <w:u w:val="single"/>
        </w:rPr>
        <w:t>Nota: En su caso, se deberán relacionar las escrituras en que consten las reformas o modificaciones de la sociedad.</w:t>
      </w:r>
    </w:p>
    <w:p w14:paraId="54EAEABF" w14:textId="77777777" w:rsidR="000B0531" w:rsidRPr="00595DF1" w:rsidRDefault="000B0531" w:rsidP="000B0531">
      <w:pPr>
        <w:tabs>
          <w:tab w:val="left" w:pos="1957"/>
        </w:tabs>
        <w:jc w:val="both"/>
        <w:rPr>
          <w:rFonts w:ascii="Arial" w:hAnsi="Arial" w:cs="Arial"/>
          <w:sz w:val="18"/>
          <w:szCs w:val="18"/>
        </w:rPr>
      </w:pPr>
    </w:p>
    <w:p w14:paraId="533C8D48" w14:textId="77777777" w:rsidR="000B0531" w:rsidRPr="00595DF1" w:rsidRDefault="000B0531" w:rsidP="000B0531">
      <w:pPr>
        <w:tabs>
          <w:tab w:val="left" w:pos="9877"/>
        </w:tabs>
        <w:ind w:left="1272"/>
        <w:jc w:val="both"/>
        <w:rPr>
          <w:rFonts w:ascii="Arial" w:hAnsi="Arial" w:cs="Arial"/>
          <w:sz w:val="18"/>
          <w:szCs w:val="18"/>
        </w:rPr>
      </w:pPr>
      <w:r w:rsidRPr="00595DF1">
        <w:rPr>
          <w:rFonts w:ascii="Arial" w:hAnsi="Arial" w:cs="Arial"/>
          <w:sz w:val="18"/>
          <w:szCs w:val="18"/>
        </w:rPr>
        <w:t>LOS NOMBRES DE SUS SOCIOS SON:</w:t>
      </w:r>
    </w:p>
    <w:p w14:paraId="5504F293" w14:textId="77777777" w:rsidR="000B0531" w:rsidRPr="00595DF1" w:rsidRDefault="000B0531" w:rsidP="000B0531">
      <w:pPr>
        <w:tabs>
          <w:tab w:val="left" w:pos="9877"/>
        </w:tabs>
        <w:ind w:left="1272"/>
        <w:jc w:val="both"/>
        <w:rPr>
          <w:rFonts w:ascii="Arial" w:hAnsi="Arial" w:cs="Arial"/>
          <w:sz w:val="18"/>
          <w:szCs w:val="18"/>
        </w:rPr>
      </w:pPr>
    </w:p>
    <w:p w14:paraId="39DACF10" w14:textId="77777777" w:rsidR="000B0531" w:rsidRPr="00595DF1" w:rsidRDefault="000B0531" w:rsidP="000B0531">
      <w:pPr>
        <w:tabs>
          <w:tab w:val="left" w:pos="9877"/>
        </w:tabs>
        <w:ind w:left="1272"/>
        <w:jc w:val="both"/>
        <w:rPr>
          <w:rFonts w:ascii="Arial" w:hAnsi="Arial" w:cs="Arial"/>
          <w:sz w:val="18"/>
          <w:szCs w:val="18"/>
        </w:rPr>
      </w:pPr>
      <w:r w:rsidRPr="00595DF1">
        <w:rPr>
          <w:rFonts w:ascii="Arial" w:hAnsi="Arial" w:cs="Arial"/>
          <w:sz w:val="18"/>
          <w:szCs w:val="18"/>
        </w:rPr>
        <w:t>_____________________ CON REGISTRO FEDERAL DE CONTRIBUYENTES _____________.</w:t>
      </w:r>
    </w:p>
    <w:p w14:paraId="1A46749A" w14:textId="77777777" w:rsidR="000B0531" w:rsidRPr="00595DF1" w:rsidRDefault="000B0531" w:rsidP="000B0531">
      <w:pPr>
        <w:tabs>
          <w:tab w:val="left" w:pos="9877"/>
        </w:tabs>
        <w:ind w:left="1272"/>
        <w:jc w:val="both"/>
        <w:rPr>
          <w:rFonts w:ascii="Arial" w:hAnsi="Arial" w:cs="Arial"/>
          <w:sz w:val="18"/>
          <w:szCs w:val="18"/>
        </w:rPr>
      </w:pPr>
    </w:p>
    <w:p w14:paraId="1BF3FEFB" w14:textId="77777777" w:rsidR="000B0531" w:rsidRPr="00595DF1" w:rsidRDefault="000B0531" w:rsidP="000B0531">
      <w:pPr>
        <w:pStyle w:val="Textoindependiente32"/>
        <w:tabs>
          <w:tab w:val="left" w:pos="9855"/>
        </w:tabs>
        <w:ind w:left="1263" w:hanging="727"/>
        <w:rPr>
          <w:rFonts w:ascii="Arial" w:hAnsi="Arial" w:cs="Arial"/>
          <w:sz w:val="18"/>
          <w:szCs w:val="18"/>
        </w:rPr>
      </w:pPr>
    </w:p>
    <w:p w14:paraId="7A899E26" w14:textId="77777777" w:rsidR="000B0531" w:rsidRPr="00595DF1" w:rsidRDefault="000B0531" w:rsidP="000B0531">
      <w:pPr>
        <w:tabs>
          <w:tab w:val="left" w:pos="9911"/>
        </w:tabs>
        <w:ind w:left="1277" w:hanging="851"/>
        <w:jc w:val="both"/>
        <w:rPr>
          <w:rFonts w:ascii="Arial" w:hAnsi="Arial" w:cs="Arial"/>
          <w:sz w:val="18"/>
          <w:szCs w:val="18"/>
        </w:rPr>
      </w:pPr>
      <w:r w:rsidRPr="00595DF1">
        <w:rPr>
          <w:rFonts w:ascii="Arial" w:hAnsi="Arial" w:cs="Arial"/>
          <w:b/>
          <w:bCs/>
          <w:sz w:val="18"/>
          <w:szCs w:val="18"/>
        </w:rPr>
        <w:t>1.1.2</w:t>
      </w:r>
      <w:r w:rsidRPr="00595DF1">
        <w:rPr>
          <w:rFonts w:ascii="Arial" w:hAnsi="Arial" w:cs="Arial"/>
          <w:b/>
          <w:bCs/>
          <w:sz w:val="18"/>
          <w:szCs w:val="18"/>
        </w:rPr>
        <w:tab/>
      </w:r>
      <w:r w:rsidRPr="00595DF1">
        <w:rPr>
          <w:rFonts w:ascii="Arial" w:hAnsi="Arial" w:cs="Arial"/>
          <w:sz w:val="18"/>
          <w:szCs w:val="18"/>
        </w:rPr>
        <w:t>TIENE LOS SIGUIENTES REGISTROS OFICIALES: REGISTRO FEDERAL DE CONTRIBUYENTES NÚMERO __________ Y REGISTRO PATRONAL ANTE EL INSTITUTO MEXICANO DEL SEGURO SOCIAL NÚMERO _____.</w:t>
      </w:r>
    </w:p>
    <w:p w14:paraId="0C851623" w14:textId="77777777" w:rsidR="000B0531" w:rsidRPr="00595DF1" w:rsidRDefault="000B0531" w:rsidP="000B0531">
      <w:pPr>
        <w:pStyle w:val="Textoindependiente32"/>
        <w:tabs>
          <w:tab w:val="left" w:pos="9855"/>
        </w:tabs>
        <w:ind w:left="1263" w:hanging="727"/>
        <w:rPr>
          <w:rFonts w:ascii="Arial" w:hAnsi="Arial" w:cs="Arial"/>
          <w:sz w:val="18"/>
          <w:szCs w:val="18"/>
        </w:rPr>
      </w:pPr>
    </w:p>
    <w:p w14:paraId="68AEF9C7" w14:textId="77777777" w:rsidR="000B0531" w:rsidRPr="00595DF1" w:rsidRDefault="000B0531" w:rsidP="000B0531">
      <w:pPr>
        <w:tabs>
          <w:tab w:val="left" w:pos="9911"/>
        </w:tabs>
        <w:ind w:left="1277" w:hanging="851"/>
        <w:jc w:val="both"/>
        <w:rPr>
          <w:rFonts w:ascii="Arial" w:hAnsi="Arial" w:cs="Arial"/>
          <w:sz w:val="18"/>
          <w:szCs w:val="18"/>
        </w:rPr>
      </w:pPr>
      <w:r w:rsidRPr="00595DF1">
        <w:rPr>
          <w:rFonts w:ascii="Arial" w:hAnsi="Arial" w:cs="Arial"/>
          <w:b/>
          <w:bCs/>
          <w:sz w:val="18"/>
          <w:szCs w:val="18"/>
        </w:rPr>
        <w:t>1.1.3</w:t>
      </w:r>
      <w:r w:rsidRPr="00595DF1">
        <w:rPr>
          <w:rFonts w:ascii="Arial" w:hAnsi="Arial" w:cs="Arial"/>
          <w:b/>
          <w:bCs/>
          <w:sz w:val="18"/>
          <w:szCs w:val="18"/>
        </w:rPr>
        <w:tab/>
      </w:r>
      <w:r w:rsidRPr="00595DF1">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595DF1">
        <w:rPr>
          <w:rFonts w:ascii="Arial" w:hAnsi="Arial" w:cs="Arial"/>
          <w:b/>
          <w:sz w:val="18"/>
          <w:szCs w:val="18"/>
        </w:rPr>
        <w:t>“BAJO PROTESTA DE DECIR VERDAD”</w:t>
      </w:r>
      <w:r w:rsidRPr="00595DF1">
        <w:rPr>
          <w:rFonts w:ascii="Arial" w:hAnsi="Arial" w:cs="Arial"/>
          <w:sz w:val="18"/>
          <w:szCs w:val="18"/>
        </w:rPr>
        <w:t>, QUE DICHAS FACULTADES NO LE HAN SIDO REVOCADAS, NI LIMITADAS O MODIFICADAS EN FORMA ALGUNA, A LA FECHA EN QUE SE SUSCRIBE EL PRESENTE INSTRUMENTO JURÍDICO.</w:t>
      </w:r>
    </w:p>
    <w:p w14:paraId="1BB148EC" w14:textId="77777777" w:rsidR="000B0531" w:rsidRPr="00595DF1" w:rsidRDefault="000B0531" w:rsidP="000B0531">
      <w:pPr>
        <w:tabs>
          <w:tab w:val="left" w:pos="9911"/>
        </w:tabs>
        <w:ind w:left="1277" w:hanging="851"/>
        <w:jc w:val="both"/>
        <w:rPr>
          <w:rFonts w:ascii="Arial" w:hAnsi="Arial" w:cs="Arial"/>
          <w:sz w:val="18"/>
          <w:szCs w:val="18"/>
        </w:rPr>
      </w:pPr>
    </w:p>
    <w:p w14:paraId="7B474259" w14:textId="77777777" w:rsidR="000B0531" w:rsidRPr="00595DF1" w:rsidRDefault="000B0531" w:rsidP="000B0531">
      <w:pPr>
        <w:tabs>
          <w:tab w:val="left" w:pos="9911"/>
        </w:tabs>
        <w:ind w:left="1277" w:hanging="851"/>
        <w:jc w:val="both"/>
        <w:rPr>
          <w:rFonts w:ascii="Arial" w:hAnsi="Arial" w:cs="Arial"/>
          <w:sz w:val="18"/>
          <w:szCs w:val="18"/>
        </w:rPr>
      </w:pPr>
      <w:r w:rsidRPr="00595DF1">
        <w:rPr>
          <w:rFonts w:ascii="Arial" w:hAnsi="Arial" w:cs="Arial"/>
          <w:sz w:val="18"/>
          <w:szCs w:val="18"/>
        </w:rPr>
        <w:tab/>
        <w:t>EL DOMICILIO DEL REPRESENTANTE LEGAL ES EL UBICADO EN ______________.</w:t>
      </w:r>
    </w:p>
    <w:p w14:paraId="77C94E82" w14:textId="77777777" w:rsidR="000B0531" w:rsidRPr="00595DF1" w:rsidRDefault="000B0531" w:rsidP="000B0531">
      <w:pPr>
        <w:pStyle w:val="Textoindependiente32"/>
        <w:tabs>
          <w:tab w:val="left" w:pos="1854"/>
        </w:tabs>
        <w:rPr>
          <w:rFonts w:ascii="Arial" w:hAnsi="Arial" w:cs="Arial"/>
          <w:sz w:val="18"/>
          <w:szCs w:val="18"/>
        </w:rPr>
      </w:pPr>
    </w:p>
    <w:p w14:paraId="00D5CCF0" w14:textId="77777777" w:rsidR="000B0531" w:rsidRPr="00595DF1" w:rsidRDefault="000B0531" w:rsidP="000B0531">
      <w:pPr>
        <w:tabs>
          <w:tab w:val="left" w:pos="9911"/>
        </w:tabs>
        <w:ind w:left="1277" w:hanging="851"/>
        <w:jc w:val="both"/>
        <w:rPr>
          <w:rFonts w:ascii="Arial" w:hAnsi="Arial" w:cs="Arial"/>
          <w:sz w:val="18"/>
          <w:szCs w:val="18"/>
        </w:rPr>
      </w:pPr>
      <w:r w:rsidRPr="00595DF1">
        <w:rPr>
          <w:rFonts w:ascii="Arial" w:hAnsi="Arial" w:cs="Arial"/>
          <w:b/>
          <w:bCs/>
          <w:sz w:val="18"/>
          <w:szCs w:val="18"/>
        </w:rPr>
        <w:t>1.1.4</w:t>
      </w:r>
      <w:r w:rsidRPr="00595DF1">
        <w:rPr>
          <w:rFonts w:ascii="Arial" w:hAnsi="Arial" w:cs="Arial"/>
          <w:b/>
          <w:bCs/>
          <w:sz w:val="18"/>
          <w:szCs w:val="18"/>
        </w:rPr>
        <w:tab/>
      </w:r>
      <w:r w:rsidRPr="00595DF1">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2523C278" w14:textId="77777777" w:rsidR="000B0531" w:rsidRPr="00595DF1" w:rsidRDefault="000B0531" w:rsidP="000B0531">
      <w:pPr>
        <w:pStyle w:val="Textoindependiente32"/>
        <w:tabs>
          <w:tab w:val="left" w:pos="1854"/>
        </w:tabs>
        <w:rPr>
          <w:rFonts w:ascii="Arial" w:hAnsi="Arial" w:cs="Arial"/>
          <w:sz w:val="18"/>
          <w:szCs w:val="18"/>
        </w:rPr>
      </w:pPr>
    </w:p>
    <w:p w14:paraId="67E840AC" w14:textId="77777777" w:rsidR="000B0531" w:rsidRPr="00595DF1" w:rsidRDefault="000B0531" w:rsidP="000B0531">
      <w:pPr>
        <w:tabs>
          <w:tab w:val="left" w:pos="9939"/>
        </w:tabs>
        <w:ind w:left="1277" w:hanging="851"/>
        <w:jc w:val="both"/>
        <w:rPr>
          <w:rFonts w:ascii="Arial" w:hAnsi="Arial" w:cs="Arial"/>
          <w:sz w:val="18"/>
          <w:szCs w:val="18"/>
        </w:rPr>
      </w:pPr>
      <w:r w:rsidRPr="00595DF1">
        <w:rPr>
          <w:rFonts w:ascii="Arial" w:hAnsi="Arial" w:cs="Arial"/>
          <w:b/>
          <w:bCs/>
          <w:sz w:val="18"/>
          <w:szCs w:val="18"/>
        </w:rPr>
        <w:t>1.1.5</w:t>
      </w:r>
      <w:r w:rsidRPr="00595DF1">
        <w:rPr>
          <w:rFonts w:ascii="Arial" w:hAnsi="Arial" w:cs="Arial"/>
          <w:b/>
          <w:bCs/>
          <w:sz w:val="18"/>
          <w:szCs w:val="18"/>
        </w:rPr>
        <w:tab/>
      </w:r>
      <w:r w:rsidRPr="00595DF1">
        <w:rPr>
          <w:rFonts w:ascii="Arial" w:hAnsi="Arial" w:cs="Arial"/>
          <w:sz w:val="18"/>
          <w:szCs w:val="18"/>
        </w:rPr>
        <w:t>SEÑALA COMO DOMICILIO LEGAL PARA TODOS LOS EFECTOS QUE DERIVEN DEL PRESENTE CONVENIO, EL UBICADO EN:</w:t>
      </w:r>
    </w:p>
    <w:p w14:paraId="5405EBF9" w14:textId="77777777" w:rsidR="000B0531" w:rsidRPr="00595DF1" w:rsidRDefault="000B0531" w:rsidP="000B0531">
      <w:pPr>
        <w:tabs>
          <w:tab w:val="left" w:pos="9939"/>
        </w:tabs>
        <w:ind w:left="1985" w:hanging="851"/>
        <w:jc w:val="both"/>
        <w:rPr>
          <w:rFonts w:ascii="Arial" w:hAnsi="Arial" w:cs="Arial"/>
          <w:b/>
          <w:sz w:val="18"/>
          <w:szCs w:val="18"/>
        </w:rPr>
      </w:pPr>
    </w:p>
    <w:p w14:paraId="023A9DC1" w14:textId="77777777" w:rsidR="000B0531" w:rsidRPr="00595DF1" w:rsidRDefault="000B0531" w:rsidP="000B0531">
      <w:pPr>
        <w:tabs>
          <w:tab w:val="left" w:pos="5613"/>
        </w:tabs>
        <w:ind w:left="567" w:hanging="567"/>
        <w:jc w:val="both"/>
        <w:rPr>
          <w:rFonts w:ascii="Arial" w:hAnsi="Arial" w:cs="Arial"/>
          <w:sz w:val="18"/>
          <w:szCs w:val="18"/>
        </w:rPr>
      </w:pPr>
      <w:r w:rsidRPr="00595DF1">
        <w:rPr>
          <w:rFonts w:ascii="Arial" w:hAnsi="Arial" w:cs="Arial"/>
          <w:b/>
          <w:sz w:val="18"/>
          <w:szCs w:val="18"/>
        </w:rPr>
        <w:t>2.1</w:t>
      </w:r>
      <w:r w:rsidRPr="00595DF1">
        <w:rPr>
          <w:rFonts w:ascii="Arial" w:hAnsi="Arial" w:cs="Arial"/>
          <w:b/>
          <w:sz w:val="18"/>
          <w:szCs w:val="18"/>
        </w:rPr>
        <w:tab/>
        <w:t>“EL PARTICIPANTE B”</w:t>
      </w:r>
      <w:r w:rsidRPr="00595DF1">
        <w:rPr>
          <w:rFonts w:ascii="Arial" w:hAnsi="Arial" w:cs="Arial"/>
          <w:bCs/>
          <w:sz w:val="18"/>
          <w:szCs w:val="18"/>
        </w:rPr>
        <w:t>,</w:t>
      </w:r>
      <w:r w:rsidRPr="00595DF1">
        <w:rPr>
          <w:rFonts w:ascii="Arial" w:hAnsi="Arial" w:cs="Arial"/>
          <w:sz w:val="18"/>
          <w:szCs w:val="18"/>
        </w:rPr>
        <w:t xml:space="preserve"> DECLARA QUE:</w:t>
      </w:r>
    </w:p>
    <w:p w14:paraId="1DC2B6FA" w14:textId="77777777" w:rsidR="000B0531" w:rsidRPr="00595DF1" w:rsidRDefault="000B0531" w:rsidP="000B0531">
      <w:pPr>
        <w:pStyle w:val="Textoindependiente32"/>
        <w:tabs>
          <w:tab w:val="left" w:pos="1272"/>
        </w:tabs>
        <w:rPr>
          <w:rFonts w:ascii="Arial" w:hAnsi="Arial" w:cs="Arial"/>
          <w:sz w:val="18"/>
          <w:szCs w:val="18"/>
        </w:rPr>
      </w:pPr>
    </w:p>
    <w:p w14:paraId="51F261B3" w14:textId="77777777" w:rsidR="000B0531" w:rsidRPr="00595DF1" w:rsidRDefault="000B0531" w:rsidP="000B0531">
      <w:pPr>
        <w:tabs>
          <w:tab w:val="left" w:pos="9939"/>
        </w:tabs>
        <w:ind w:left="1208" w:hanging="851"/>
        <w:jc w:val="both"/>
        <w:rPr>
          <w:rFonts w:ascii="Arial" w:hAnsi="Arial" w:cs="Arial"/>
          <w:sz w:val="18"/>
          <w:szCs w:val="18"/>
        </w:rPr>
      </w:pPr>
      <w:r w:rsidRPr="00595DF1">
        <w:rPr>
          <w:rFonts w:ascii="Arial" w:hAnsi="Arial" w:cs="Arial"/>
          <w:b/>
          <w:bCs/>
          <w:sz w:val="18"/>
          <w:szCs w:val="18"/>
        </w:rPr>
        <w:t>2.1.1</w:t>
      </w:r>
      <w:r w:rsidRPr="00595DF1">
        <w:rPr>
          <w:rFonts w:ascii="Arial" w:hAnsi="Arial" w:cs="Arial"/>
          <w:b/>
          <w:bCs/>
          <w:sz w:val="18"/>
          <w:szCs w:val="18"/>
        </w:rPr>
        <w:tab/>
      </w:r>
      <w:r w:rsidRPr="00595DF1">
        <w:rPr>
          <w:rFonts w:ascii="Arial" w:hAnsi="Arial" w:cs="Arial"/>
          <w:sz w:val="18"/>
          <w:szCs w:val="18"/>
        </w:rPr>
        <w:t xml:space="preserve">ES UNA SOCIEDAD LEGALMENTE CONSTITUIDA DE CONFORMIDAD CON LAS LEYES DE LOS ESTADOS UNIDOS MEXICANOS, SEGÚN CONSTA EL TESTIMONIO </w:t>
      </w:r>
      <w:r w:rsidRPr="00595DF1">
        <w:rPr>
          <w:rFonts w:ascii="Arial" w:hAnsi="Arial" w:cs="Arial"/>
          <w:b/>
          <w:i/>
          <w:sz w:val="18"/>
          <w:szCs w:val="18"/>
          <w:u w:val="single"/>
        </w:rPr>
        <w:t>(PÓLIZA)</w:t>
      </w:r>
      <w:r w:rsidRPr="00595DF1">
        <w:rPr>
          <w:rFonts w:ascii="Arial" w:hAnsi="Arial" w:cs="Arial"/>
          <w:sz w:val="18"/>
          <w:szCs w:val="18"/>
        </w:rPr>
        <w:t xml:space="preserve"> DE LA ESCRITURA PÚBLICA NÚMERO ___, DE FECHA ___, PASADA ANTE LA FE DEL LIC. ____ NOTARIO </w:t>
      </w:r>
      <w:r w:rsidRPr="00595DF1">
        <w:rPr>
          <w:rFonts w:ascii="Arial" w:hAnsi="Arial" w:cs="Arial"/>
          <w:b/>
          <w:i/>
          <w:sz w:val="18"/>
          <w:szCs w:val="18"/>
          <w:u w:val="single"/>
        </w:rPr>
        <w:t>(CORREDOR)</w:t>
      </w:r>
      <w:r w:rsidRPr="00595DF1">
        <w:rPr>
          <w:rFonts w:ascii="Arial" w:hAnsi="Arial" w:cs="Arial"/>
          <w:sz w:val="18"/>
          <w:szCs w:val="18"/>
        </w:rPr>
        <w:t xml:space="preserve"> PÚBLICO NÚMERO ___, DEL __, E INSCRITA EN EL REGISTRO PÚBLICO DE LA PROPIEDAD Y DEL COMERCIO, EN EL FOLIO MERCANTIL NÚMERO ____ DE FECHA ____.</w:t>
      </w:r>
    </w:p>
    <w:p w14:paraId="5A9AE871" w14:textId="77777777" w:rsidR="000B0531" w:rsidRPr="00595DF1" w:rsidRDefault="000B0531" w:rsidP="000B0531">
      <w:pPr>
        <w:tabs>
          <w:tab w:val="left" w:pos="9939"/>
        </w:tabs>
        <w:ind w:left="1208" w:hanging="851"/>
        <w:jc w:val="both"/>
        <w:rPr>
          <w:rFonts w:ascii="Arial" w:hAnsi="Arial" w:cs="Arial"/>
          <w:b/>
          <w:sz w:val="18"/>
          <w:szCs w:val="18"/>
        </w:rPr>
      </w:pPr>
    </w:p>
    <w:p w14:paraId="03D41DC8" w14:textId="77777777" w:rsidR="000B0531" w:rsidRPr="00595DF1" w:rsidRDefault="000B0531" w:rsidP="000B0531">
      <w:pPr>
        <w:tabs>
          <w:tab w:val="left" w:pos="9877"/>
        </w:tabs>
        <w:ind w:left="1203"/>
        <w:jc w:val="both"/>
        <w:rPr>
          <w:rFonts w:ascii="Arial" w:hAnsi="Arial" w:cs="Arial"/>
          <w:sz w:val="18"/>
          <w:szCs w:val="18"/>
        </w:rPr>
      </w:pPr>
      <w:r w:rsidRPr="00595DF1">
        <w:rPr>
          <w:rFonts w:ascii="Arial" w:hAnsi="Arial" w:cs="Arial"/>
          <w:sz w:val="18"/>
          <w:szCs w:val="18"/>
        </w:rPr>
        <w:t xml:space="preserve">EL ACTA CONSTITUTIVA DE LA SOCIEDAD __ </w:t>
      </w:r>
      <w:r w:rsidRPr="00595DF1">
        <w:rPr>
          <w:rFonts w:ascii="Arial" w:hAnsi="Arial" w:cs="Arial"/>
          <w:b/>
          <w:i/>
          <w:sz w:val="18"/>
          <w:szCs w:val="18"/>
          <w:u w:val="single"/>
        </w:rPr>
        <w:t>(SI/NO)</w:t>
      </w:r>
      <w:r w:rsidRPr="00595DF1">
        <w:rPr>
          <w:rFonts w:ascii="Arial" w:hAnsi="Arial" w:cs="Arial"/>
          <w:sz w:val="18"/>
          <w:szCs w:val="18"/>
        </w:rPr>
        <w:t xml:space="preserve"> HA TENIDO REFORMAS Y MODIFICACIONES.</w:t>
      </w:r>
    </w:p>
    <w:p w14:paraId="7B873641" w14:textId="77777777" w:rsidR="000B0531" w:rsidRPr="00595DF1" w:rsidRDefault="000B0531" w:rsidP="000B0531">
      <w:pPr>
        <w:tabs>
          <w:tab w:val="left" w:pos="9877"/>
        </w:tabs>
        <w:ind w:left="1203"/>
        <w:jc w:val="both"/>
        <w:rPr>
          <w:rFonts w:ascii="Arial" w:hAnsi="Arial" w:cs="Arial"/>
          <w:sz w:val="18"/>
          <w:szCs w:val="18"/>
        </w:rPr>
      </w:pPr>
    </w:p>
    <w:p w14:paraId="0D394916" w14:textId="77777777" w:rsidR="000B0531" w:rsidRPr="00595DF1" w:rsidRDefault="000B0531" w:rsidP="000B0531">
      <w:pPr>
        <w:tabs>
          <w:tab w:val="left" w:pos="9877"/>
        </w:tabs>
        <w:ind w:left="1203"/>
        <w:jc w:val="both"/>
        <w:rPr>
          <w:rFonts w:ascii="Arial" w:hAnsi="Arial" w:cs="Arial"/>
          <w:i/>
          <w:sz w:val="18"/>
          <w:szCs w:val="18"/>
          <w:u w:val="single"/>
        </w:rPr>
      </w:pPr>
      <w:r w:rsidRPr="00595DF1">
        <w:rPr>
          <w:rFonts w:ascii="Arial" w:hAnsi="Arial" w:cs="Arial"/>
          <w:i/>
          <w:sz w:val="18"/>
          <w:szCs w:val="18"/>
          <w:u w:val="single"/>
        </w:rPr>
        <w:t>Nota: En su caso, se deberán relacionar las escrituras en que consten las reformas o modificaciones de la sociedad.</w:t>
      </w:r>
    </w:p>
    <w:p w14:paraId="69B59300" w14:textId="77777777" w:rsidR="000B0531" w:rsidRPr="00595DF1" w:rsidRDefault="000B0531" w:rsidP="000B0531">
      <w:pPr>
        <w:tabs>
          <w:tab w:val="left" w:pos="1957"/>
        </w:tabs>
        <w:jc w:val="both"/>
        <w:rPr>
          <w:rFonts w:ascii="Arial" w:hAnsi="Arial" w:cs="Arial"/>
          <w:sz w:val="18"/>
          <w:szCs w:val="18"/>
        </w:rPr>
      </w:pPr>
    </w:p>
    <w:p w14:paraId="75D5682C" w14:textId="77777777" w:rsidR="000B0531" w:rsidRPr="00595DF1" w:rsidRDefault="000B0531" w:rsidP="000B0531">
      <w:pPr>
        <w:tabs>
          <w:tab w:val="left" w:pos="9877"/>
        </w:tabs>
        <w:ind w:left="1203"/>
        <w:jc w:val="both"/>
        <w:rPr>
          <w:rFonts w:ascii="Arial" w:hAnsi="Arial" w:cs="Arial"/>
          <w:sz w:val="18"/>
          <w:szCs w:val="18"/>
        </w:rPr>
      </w:pPr>
      <w:r w:rsidRPr="00595DF1">
        <w:rPr>
          <w:rFonts w:ascii="Arial" w:hAnsi="Arial" w:cs="Arial"/>
          <w:sz w:val="18"/>
          <w:szCs w:val="18"/>
        </w:rPr>
        <w:t>LOS NOMBRES DE SUS SOCIOS SON:</w:t>
      </w:r>
    </w:p>
    <w:p w14:paraId="170A65E2" w14:textId="77777777" w:rsidR="000B0531" w:rsidRPr="00595DF1" w:rsidRDefault="000B0531" w:rsidP="000B0531">
      <w:pPr>
        <w:tabs>
          <w:tab w:val="left" w:pos="9877"/>
        </w:tabs>
        <w:ind w:left="1203"/>
        <w:jc w:val="both"/>
        <w:rPr>
          <w:rFonts w:ascii="Arial" w:hAnsi="Arial" w:cs="Arial"/>
          <w:sz w:val="18"/>
          <w:szCs w:val="18"/>
        </w:rPr>
      </w:pPr>
    </w:p>
    <w:p w14:paraId="04F3595C" w14:textId="77777777" w:rsidR="000B0531" w:rsidRPr="00595DF1" w:rsidRDefault="000B0531" w:rsidP="000B0531">
      <w:pPr>
        <w:tabs>
          <w:tab w:val="left" w:pos="9877"/>
        </w:tabs>
        <w:ind w:left="1203"/>
        <w:jc w:val="both"/>
        <w:rPr>
          <w:rFonts w:ascii="Arial" w:hAnsi="Arial" w:cs="Arial"/>
          <w:sz w:val="18"/>
          <w:szCs w:val="18"/>
        </w:rPr>
      </w:pPr>
      <w:r w:rsidRPr="00595DF1">
        <w:rPr>
          <w:rFonts w:ascii="Arial" w:hAnsi="Arial" w:cs="Arial"/>
          <w:sz w:val="18"/>
          <w:szCs w:val="18"/>
        </w:rPr>
        <w:t>_____________________ CON REGISTRO FEDERAL DE CONTRIBUYENTES ____.</w:t>
      </w:r>
    </w:p>
    <w:p w14:paraId="06B7D220" w14:textId="77777777" w:rsidR="000B0531" w:rsidRPr="00595DF1" w:rsidRDefault="000B0531" w:rsidP="000B0531">
      <w:pPr>
        <w:tabs>
          <w:tab w:val="left" w:pos="9877"/>
        </w:tabs>
        <w:ind w:left="1203"/>
        <w:jc w:val="both"/>
        <w:rPr>
          <w:rFonts w:ascii="Arial" w:hAnsi="Arial" w:cs="Arial"/>
          <w:sz w:val="18"/>
          <w:szCs w:val="18"/>
        </w:rPr>
      </w:pPr>
    </w:p>
    <w:p w14:paraId="5504D5D6" w14:textId="77777777" w:rsidR="000B0531" w:rsidRPr="00595DF1" w:rsidRDefault="000B0531" w:rsidP="000B0531">
      <w:pPr>
        <w:pStyle w:val="Textoindependiente32"/>
        <w:tabs>
          <w:tab w:val="left" w:pos="9995"/>
        </w:tabs>
        <w:ind w:left="1222" w:hanging="865"/>
        <w:rPr>
          <w:rFonts w:ascii="Arial" w:hAnsi="Arial" w:cs="Arial"/>
          <w:sz w:val="18"/>
          <w:szCs w:val="18"/>
        </w:rPr>
      </w:pPr>
    </w:p>
    <w:p w14:paraId="358C6622" w14:textId="77777777" w:rsidR="000B0531" w:rsidRPr="00595DF1" w:rsidRDefault="000B0531" w:rsidP="000B0531">
      <w:pPr>
        <w:tabs>
          <w:tab w:val="left" w:pos="9939"/>
        </w:tabs>
        <w:ind w:left="1208" w:hanging="851"/>
        <w:jc w:val="both"/>
        <w:rPr>
          <w:rFonts w:ascii="Arial" w:hAnsi="Arial" w:cs="Arial"/>
          <w:sz w:val="18"/>
          <w:szCs w:val="18"/>
        </w:rPr>
      </w:pPr>
      <w:r w:rsidRPr="00595DF1">
        <w:rPr>
          <w:rFonts w:ascii="Arial" w:hAnsi="Arial" w:cs="Arial"/>
          <w:b/>
          <w:bCs/>
          <w:sz w:val="18"/>
          <w:szCs w:val="18"/>
        </w:rPr>
        <w:t>2.1.2</w:t>
      </w:r>
      <w:r w:rsidRPr="00595DF1">
        <w:rPr>
          <w:rFonts w:ascii="Arial" w:hAnsi="Arial" w:cs="Arial"/>
          <w:b/>
          <w:bCs/>
          <w:sz w:val="18"/>
          <w:szCs w:val="18"/>
        </w:rPr>
        <w:tab/>
      </w:r>
      <w:r w:rsidRPr="00595DF1">
        <w:rPr>
          <w:rFonts w:ascii="Arial" w:hAnsi="Arial" w:cs="Arial"/>
          <w:sz w:val="18"/>
          <w:szCs w:val="18"/>
        </w:rPr>
        <w:t>TIENE LOS SIGUIENTES REGISTROS OFICIALES: REGISTRO FEDERAL DE CONTRIBUYENTES NÚMERO __________ Y REGISTRO PATRONAL ANTE EL INSTITUTO MEXICANO DEL SEGURO SOCIAL NÚMERO _____.</w:t>
      </w:r>
    </w:p>
    <w:p w14:paraId="6636F5B3" w14:textId="77777777" w:rsidR="000B0531" w:rsidRPr="00595DF1" w:rsidRDefault="000B0531" w:rsidP="000B0531">
      <w:pPr>
        <w:pStyle w:val="Textoindependiente32"/>
        <w:tabs>
          <w:tab w:val="left" w:pos="1854"/>
        </w:tabs>
        <w:rPr>
          <w:rFonts w:ascii="Arial" w:hAnsi="Arial" w:cs="Arial"/>
          <w:sz w:val="18"/>
          <w:szCs w:val="18"/>
        </w:rPr>
      </w:pPr>
    </w:p>
    <w:p w14:paraId="657CBB94" w14:textId="77777777" w:rsidR="000B0531" w:rsidRPr="00595DF1" w:rsidRDefault="000B0531" w:rsidP="000B0531">
      <w:pPr>
        <w:tabs>
          <w:tab w:val="left" w:pos="9911"/>
        </w:tabs>
        <w:ind w:left="1208" w:hanging="851"/>
        <w:jc w:val="both"/>
        <w:rPr>
          <w:rFonts w:ascii="Arial" w:hAnsi="Arial" w:cs="Arial"/>
          <w:sz w:val="18"/>
          <w:szCs w:val="18"/>
        </w:rPr>
      </w:pPr>
      <w:r w:rsidRPr="00595DF1">
        <w:rPr>
          <w:rFonts w:ascii="Arial" w:hAnsi="Arial" w:cs="Arial"/>
          <w:b/>
          <w:bCs/>
          <w:sz w:val="18"/>
          <w:szCs w:val="18"/>
        </w:rPr>
        <w:t>2.1.3</w:t>
      </w:r>
      <w:r w:rsidRPr="00595DF1">
        <w:rPr>
          <w:rFonts w:ascii="Arial" w:hAnsi="Arial" w:cs="Arial"/>
          <w:b/>
          <w:bCs/>
          <w:sz w:val="18"/>
          <w:szCs w:val="18"/>
        </w:rPr>
        <w:tab/>
      </w:r>
      <w:r w:rsidRPr="00595DF1">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595DF1">
        <w:rPr>
          <w:rFonts w:ascii="Arial" w:hAnsi="Arial" w:cs="Arial"/>
          <w:b/>
          <w:sz w:val="18"/>
          <w:szCs w:val="18"/>
        </w:rPr>
        <w:t>“BAJO PROTESTA DE DECIR VERDAD”</w:t>
      </w:r>
      <w:r w:rsidRPr="00595DF1">
        <w:rPr>
          <w:rFonts w:ascii="Arial" w:hAnsi="Arial" w:cs="Arial"/>
          <w:sz w:val="18"/>
          <w:szCs w:val="18"/>
        </w:rPr>
        <w:t xml:space="preserve"> QUE DICHAS FACULTADES NO LE HAN SIDO REVOCADAS, NI LIMITADAS O MODIFICADAS EN FORMA ALGUNA, A LA FECHA EN QUE SE SUSCRIBE EL PRESENTE INSTRUMENTO JURÍDICO.</w:t>
      </w:r>
    </w:p>
    <w:p w14:paraId="7D34F7A6" w14:textId="77777777" w:rsidR="000B0531" w:rsidRPr="00595DF1" w:rsidRDefault="000B0531" w:rsidP="000B0531">
      <w:pPr>
        <w:tabs>
          <w:tab w:val="left" w:pos="9911"/>
        </w:tabs>
        <w:ind w:left="1208" w:hanging="851"/>
        <w:jc w:val="both"/>
        <w:rPr>
          <w:rFonts w:ascii="Arial" w:hAnsi="Arial" w:cs="Arial"/>
          <w:b/>
          <w:sz w:val="18"/>
          <w:szCs w:val="18"/>
        </w:rPr>
      </w:pPr>
    </w:p>
    <w:p w14:paraId="740DA82B" w14:textId="77777777" w:rsidR="000B0531" w:rsidRPr="00595DF1" w:rsidRDefault="000B0531" w:rsidP="000B0531">
      <w:pPr>
        <w:tabs>
          <w:tab w:val="left" w:pos="9891"/>
        </w:tabs>
        <w:ind w:left="1203"/>
        <w:jc w:val="both"/>
        <w:rPr>
          <w:rFonts w:ascii="Arial" w:hAnsi="Arial" w:cs="Arial"/>
          <w:sz w:val="18"/>
          <w:szCs w:val="18"/>
        </w:rPr>
      </w:pPr>
      <w:r w:rsidRPr="00595DF1">
        <w:rPr>
          <w:rFonts w:ascii="Arial" w:hAnsi="Arial" w:cs="Arial"/>
          <w:sz w:val="18"/>
          <w:szCs w:val="18"/>
        </w:rPr>
        <w:t>EL DOMICILIO DE SU REPRESENTANTE LEGAL ES EL UBICADO EN _____.</w:t>
      </w:r>
    </w:p>
    <w:p w14:paraId="4AF9660B" w14:textId="77777777" w:rsidR="000B0531" w:rsidRPr="00595DF1" w:rsidRDefault="000B0531" w:rsidP="000B0531">
      <w:pPr>
        <w:pStyle w:val="Textoindependiente32"/>
        <w:tabs>
          <w:tab w:val="left" w:pos="1854"/>
        </w:tabs>
        <w:rPr>
          <w:rFonts w:ascii="Arial" w:hAnsi="Arial" w:cs="Arial"/>
          <w:sz w:val="18"/>
          <w:szCs w:val="18"/>
        </w:rPr>
      </w:pPr>
    </w:p>
    <w:p w14:paraId="5CCC878A" w14:textId="77777777" w:rsidR="000B0531" w:rsidRPr="00595DF1" w:rsidRDefault="000B0531" w:rsidP="000B0531">
      <w:pPr>
        <w:tabs>
          <w:tab w:val="left" w:pos="9911"/>
        </w:tabs>
        <w:ind w:left="1208" w:hanging="851"/>
        <w:jc w:val="both"/>
        <w:rPr>
          <w:rFonts w:ascii="Arial" w:hAnsi="Arial" w:cs="Arial"/>
          <w:sz w:val="18"/>
          <w:szCs w:val="18"/>
        </w:rPr>
      </w:pPr>
      <w:r w:rsidRPr="00595DF1">
        <w:rPr>
          <w:rFonts w:ascii="Arial" w:hAnsi="Arial" w:cs="Arial"/>
          <w:b/>
          <w:bCs/>
          <w:sz w:val="18"/>
          <w:szCs w:val="18"/>
        </w:rPr>
        <w:t>2.1.4</w:t>
      </w:r>
      <w:r w:rsidRPr="00595DF1">
        <w:rPr>
          <w:rFonts w:ascii="Arial" w:hAnsi="Arial" w:cs="Arial"/>
          <w:b/>
          <w:bCs/>
          <w:sz w:val="18"/>
          <w:szCs w:val="18"/>
        </w:rPr>
        <w:tab/>
      </w:r>
      <w:r w:rsidRPr="00595DF1">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2D78A747" w14:textId="77777777" w:rsidR="000B0531" w:rsidRPr="00595DF1" w:rsidRDefault="000B0531" w:rsidP="000B0531">
      <w:pPr>
        <w:pStyle w:val="Textoindependiente32"/>
        <w:tabs>
          <w:tab w:val="left" w:pos="1854"/>
        </w:tabs>
        <w:rPr>
          <w:rFonts w:ascii="Arial" w:hAnsi="Arial" w:cs="Arial"/>
          <w:sz w:val="18"/>
          <w:szCs w:val="18"/>
        </w:rPr>
      </w:pPr>
    </w:p>
    <w:p w14:paraId="08B62916" w14:textId="77777777" w:rsidR="000B0531" w:rsidRPr="00595DF1" w:rsidRDefault="000B0531" w:rsidP="000B0531">
      <w:pPr>
        <w:pStyle w:val="Textoindependiente21"/>
        <w:tabs>
          <w:tab w:val="left" w:pos="9883"/>
        </w:tabs>
        <w:ind w:left="1208" w:hanging="851"/>
        <w:rPr>
          <w:rFonts w:ascii="Arial" w:hAnsi="Arial" w:cs="Arial"/>
          <w:sz w:val="18"/>
          <w:szCs w:val="18"/>
        </w:rPr>
      </w:pPr>
      <w:r w:rsidRPr="00595DF1">
        <w:rPr>
          <w:rFonts w:ascii="Arial" w:hAnsi="Arial" w:cs="Arial"/>
          <w:bCs/>
          <w:sz w:val="18"/>
          <w:szCs w:val="18"/>
        </w:rPr>
        <w:t>2.1.5</w:t>
      </w:r>
      <w:r w:rsidRPr="00595DF1">
        <w:rPr>
          <w:rFonts w:ascii="Arial" w:hAnsi="Arial" w:cs="Arial"/>
          <w:bCs/>
          <w:sz w:val="18"/>
          <w:szCs w:val="18"/>
        </w:rPr>
        <w:tab/>
      </w:r>
      <w:r w:rsidRPr="00595DF1">
        <w:rPr>
          <w:rFonts w:ascii="Arial" w:hAnsi="Arial" w:cs="Arial"/>
          <w:sz w:val="18"/>
          <w:szCs w:val="18"/>
        </w:rPr>
        <w:t>SEÑALA COMO DOMICILIO LEGAL PARA TODOS LOS EFECTOS QUE DERIVEN DEL PRESENTE CONVENIO, EL UBICADO EN: ___________________________</w:t>
      </w:r>
    </w:p>
    <w:p w14:paraId="4F52DFBF" w14:textId="77777777" w:rsidR="000B0531" w:rsidRPr="00595DF1" w:rsidRDefault="000B0531" w:rsidP="000B0531">
      <w:pPr>
        <w:pStyle w:val="Textoindependiente21"/>
        <w:ind w:left="1563" w:hanging="540"/>
        <w:rPr>
          <w:rFonts w:ascii="Arial" w:hAnsi="Arial" w:cs="Arial"/>
          <w:sz w:val="18"/>
          <w:szCs w:val="18"/>
        </w:rPr>
      </w:pPr>
    </w:p>
    <w:p w14:paraId="395E896A" w14:textId="77777777" w:rsidR="000B0531" w:rsidRPr="00595DF1" w:rsidRDefault="000B0531" w:rsidP="000B0531">
      <w:pPr>
        <w:pStyle w:val="Textoindependiente21"/>
        <w:ind w:left="1208"/>
        <w:rPr>
          <w:rFonts w:ascii="Arial" w:hAnsi="Arial" w:cs="Arial"/>
          <w:b w:val="0"/>
          <w:sz w:val="18"/>
          <w:szCs w:val="18"/>
        </w:rPr>
      </w:pPr>
      <w:r w:rsidRPr="00595DF1">
        <w:rPr>
          <w:rFonts w:ascii="Arial" w:hAnsi="Arial" w:cs="Arial"/>
          <w:sz w:val="18"/>
          <w:szCs w:val="18"/>
        </w:rPr>
        <w:t>(MENCIONAR E IDENTIFICAR A CUÁNTOS INTEGRANTES CONFORMAN LA PARTICIPACIÓN CONJUNTA PARA LA PRESENTACIÓN DE PROPUESTAS).</w:t>
      </w:r>
    </w:p>
    <w:p w14:paraId="7ACA77FA" w14:textId="77777777" w:rsidR="000B0531" w:rsidRPr="00595DF1" w:rsidRDefault="000B0531" w:rsidP="000B0531">
      <w:pPr>
        <w:pStyle w:val="Textoindependiente21"/>
        <w:ind w:left="1985"/>
        <w:rPr>
          <w:rFonts w:ascii="Arial" w:hAnsi="Arial" w:cs="Arial"/>
          <w:sz w:val="18"/>
          <w:szCs w:val="18"/>
        </w:rPr>
      </w:pPr>
    </w:p>
    <w:p w14:paraId="4469B52B" w14:textId="77777777" w:rsidR="000B0531" w:rsidRPr="00595DF1" w:rsidRDefault="000B0531" w:rsidP="000B0531">
      <w:pPr>
        <w:pStyle w:val="Textoindependiente21"/>
        <w:ind w:left="1985"/>
        <w:rPr>
          <w:rFonts w:ascii="Arial" w:hAnsi="Arial" w:cs="Arial"/>
          <w:sz w:val="18"/>
          <w:szCs w:val="18"/>
        </w:rPr>
      </w:pPr>
    </w:p>
    <w:p w14:paraId="26581C7F" w14:textId="77777777" w:rsidR="000B0531" w:rsidRPr="00595DF1" w:rsidRDefault="000B0531" w:rsidP="008A16F7">
      <w:pPr>
        <w:widowControl/>
        <w:numPr>
          <w:ilvl w:val="1"/>
          <w:numId w:val="24"/>
        </w:numPr>
        <w:tabs>
          <w:tab w:val="clear" w:pos="0"/>
          <w:tab w:val="num" w:pos="-360"/>
        </w:tabs>
        <w:suppressAutoHyphens/>
        <w:ind w:left="360"/>
        <w:jc w:val="both"/>
        <w:rPr>
          <w:rFonts w:ascii="Arial" w:hAnsi="Arial" w:cs="Arial"/>
          <w:sz w:val="18"/>
          <w:szCs w:val="18"/>
        </w:rPr>
      </w:pPr>
      <w:r w:rsidRPr="00595DF1">
        <w:rPr>
          <w:rFonts w:ascii="Arial" w:hAnsi="Arial" w:cs="Arial"/>
          <w:b/>
          <w:sz w:val="18"/>
          <w:szCs w:val="18"/>
        </w:rPr>
        <w:t>“LAS PARTES”</w:t>
      </w:r>
      <w:r w:rsidRPr="00595DF1">
        <w:rPr>
          <w:rFonts w:ascii="Arial" w:hAnsi="Arial" w:cs="Arial"/>
          <w:sz w:val="18"/>
          <w:szCs w:val="18"/>
        </w:rPr>
        <w:t xml:space="preserve"> DECLARAN QUE:</w:t>
      </w:r>
    </w:p>
    <w:p w14:paraId="1D4A00DE" w14:textId="77777777" w:rsidR="000B0531" w:rsidRPr="00595DF1" w:rsidRDefault="000B0531" w:rsidP="000B0531">
      <w:pPr>
        <w:pStyle w:val="Textoindependiente32"/>
        <w:tabs>
          <w:tab w:val="left" w:pos="1272"/>
        </w:tabs>
        <w:rPr>
          <w:rFonts w:ascii="Arial" w:hAnsi="Arial" w:cs="Arial"/>
          <w:sz w:val="18"/>
          <w:szCs w:val="18"/>
        </w:rPr>
      </w:pPr>
    </w:p>
    <w:p w14:paraId="3B0FF820" w14:textId="77777777" w:rsidR="000B0531" w:rsidRPr="00595DF1" w:rsidRDefault="000B0531" w:rsidP="008A16F7">
      <w:pPr>
        <w:widowControl/>
        <w:numPr>
          <w:ilvl w:val="2"/>
          <w:numId w:val="24"/>
        </w:numPr>
        <w:suppressAutoHyphens/>
        <w:ind w:left="1080"/>
        <w:jc w:val="both"/>
        <w:rPr>
          <w:rFonts w:ascii="Arial" w:hAnsi="Arial" w:cs="Arial"/>
          <w:sz w:val="18"/>
          <w:szCs w:val="18"/>
        </w:rPr>
      </w:pPr>
      <w:r w:rsidRPr="00595DF1">
        <w:rPr>
          <w:rFonts w:ascii="Arial" w:hAnsi="Arial" w:cs="Arial"/>
          <w:sz w:val="18"/>
          <w:szCs w:val="18"/>
        </w:rPr>
        <w:t>CONOCEN LOS REQUISITOS Y CONDICIONES ESTIPULADAS EN  LA CONVOCATORIA A LA LICITACIÓN PÚBLICA INTERNACIONAL ____________.</w:t>
      </w:r>
    </w:p>
    <w:p w14:paraId="6EAEB54B" w14:textId="77777777" w:rsidR="000B0531" w:rsidRPr="00595DF1" w:rsidRDefault="000B0531" w:rsidP="000B0531">
      <w:pPr>
        <w:pStyle w:val="Textoindependiente32"/>
        <w:tabs>
          <w:tab w:val="left" w:pos="1854"/>
        </w:tabs>
        <w:rPr>
          <w:rFonts w:ascii="Arial" w:hAnsi="Arial" w:cs="Arial"/>
          <w:sz w:val="18"/>
          <w:szCs w:val="18"/>
        </w:rPr>
      </w:pPr>
    </w:p>
    <w:p w14:paraId="3F6DFE00" w14:textId="77777777" w:rsidR="000B0531" w:rsidRPr="00595DF1" w:rsidRDefault="000B0531" w:rsidP="000B0531">
      <w:pPr>
        <w:tabs>
          <w:tab w:val="left" w:pos="8640"/>
        </w:tabs>
        <w:ind w:left="1080" w:hanging="720"/>
        <w:jc w:val="both"/>
        <w:rPr>
          <w:rFonts w:ascii="Arial" w:hAnsi="Arial" w:cs="Arial"/>
          <w:sz w:val="18"/>
          <w:szCs w:val="18"/>
        </w:rPr>
      </w:pPr>
      <w:r w:rsidRPr="00595DF1">
        <w:rPr>
          <w:rFonts w:ascii="Arial" w:hAnsi="Arial" w:cs="Arial"/>
          <w:b/>
          <w:sz w:val="18"/>
          <w:szCs w:val="18"/>
        </w:rPr>
        <w:t>3.1.2</w:t>
      </w:r>
      <w:r w:rsidRPr="00595DF1">
        <w:rPr>
          <w:rFonts w:ascii="Arial" w:hAnsi="Arial" w:cs="Arial"/>
          <w:b/>
          <w:sz w:val="18"/>
          <w:szCs w:val="18"/>
        </w:rPr>
        <w:tab/>
      </w:r>
      <w:r w:rsidRPr="00595DF1">
        <w:rPr>
          <w:rFonts w:ascii="Arial" w:hAnsi="Arial" w:cs="Arial"/>
          <w:sz w:val="18"/>
          <w:szCs w:val="18"/>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14:paraId="79B6144C" w14:textId="77777777" w:rsidR="000B0531" w:rsidRPr="00595DF1" w:rsidRDefault="000B0531" w:rsidP="000B0531">
      <w:pPr>
        <w:pStyle w:val="Textoindependiente32"/>
        <w:tabs>
          <w:tab w:val="left" w:pos="1800"/>
        </w:tabs>
        <w:rPr>
          <w:rFonts w:ascii="Arial" w:hAnsi="Arial" w:cs="Arial"/>
          <w:sz w:val="18"/>
          <w:szCs w:val="18"/>
        </w:rPr>
      </w:pPr>
    </w:p>
    <w:p w14:paraId="5935A0B1" w14:textId="77777777" w:rsidR="000B0531" w:rsidRPr="00595DF1" w:rsidRDefault="000B0531" w:rsidP="000B0531">
      <w:pPr>
        <w:pStyle w:val="Textoindependiente21"/>
        <w:ind w:left="888" w:hanging="540"/>
        <w:rPr>
          <w:rFonts w:ascii="Arial" w:hAnsi="Arial" w:cs="Arial"/>
          <w:sz w:val="18"/>
          <w:szCs w:val="18"/>
        </w:rPr>
      </w:pPr>
      <w:r w:rsidRPr="00595DF1">
        <w:rPr>
          <w:rFonts w:ascii="Arial" w:hAnsi="Arial" w:cs="Arial"/>
          <w:sz w:val="18"/>
          <w:szCs w:val="18"/>
        </w:rPr>
        <w:t>EXPUESTO LO ANTERIOR, LAS PARTES OTORGAN LAS SIGUIENTES:</w:t>
      </w:r>
    </w:p>
    <w:p w14:paraId="79629484" w14:textId="77777777" w:rsidR="000B0531" w:rsidRPr="00595DF1" w:rsidRDefault="000B0531" w:rsidP="000B0531">
      <w:pPr>
        <w:pStyle w:val="Textoindependiente21"/>
        <w:jc w:val="center"/>
        <w:rPr>
          <w:rFonts w:ascii="Arial" w:hAnsi="Arial" w:cs="Arial"/>
          <w:sz w:val="18"/>
          <w:szCs w:val="18"/>
        </w:rPr>
      </w:pPr>
    </w:p>
    <w:p w14:paraId="55E89393" w14:textId="77777777" w:rsidR="000B0531" w:rsidRPr="00595DF1" w:rsidRDefault="000B0531" w:rsidP="000B0531">
      <w:pPr>
        <w:pStyle w:val="Textoindependiente21"/>
        <w:jc w:val="center"/>
        <w:rPr>
          <w:rFonts w:ascii="Arial" w:hAnsi="Arial" w:cs="Arial"/>
          <w:b w:val="0"/>
          <w:sz w:val="18"/>
          <w:szCs w:val="18"/>
        </w:rPr>
      </w:pPr>
      <w:r w:rsidRPr="00595DF1">
        <w:rPr>
          <w:rFonts w:ascii="Arial" w:hAnsi="Arial" w:cs="Arial"/>
          <w:sz w:val="18"/>
          <w:szCs w:val="18"/>
        </w:rPr>
        <w:t>CLÁUSULAS</w:t>
      </w:r>
    </w:p>
    <w:p w14:paraId="56723F8C" w14:textId="77777777" w:rsidR="000B0531" w:rsidRPr="00595DF1" w:rsidRDefault="000B0531" w:rsidP="000B0531">
      <w:pPr>
        <w:pStyle w:val="Textoindependiente21"/>
        <w:ind w:left="2340" w:hanging="540"/>
        <w:rPr>
          <w:rFonts w:ascii="Arial" w:hAnsi="Arial" w:cs="Arial"/>
          <w:sz w:val="18"/>
          <w:szCs w:val="18"/>
        </w:rPr>
      </w:pPr>
    </w:p>
    <w:p w14:paraId="77FCD332" w14:textId="77777777" w:rsidR="000B0531" w:rsidRPr="00595DF1" w:rsidRDefault="000B0531" w:rsidP="000B0531">
      <w:pPr>
        <w:pStyle w:val="Textoindependiente21"/>
        <w:ind w:left="1403" w:hanging="1403"/>
        <w:rPr>
          <w:rFonts w:ascii="Arial" w:hAnsi="Arial" w:cs="Arial"/>
          <w:b w:val="0"/>
          <w:sz w:val="18"/>
          <w:szCs w:val="18"/>
        </w:rPr>
      </w:pPr>
      <w:r w:rsidRPr="00595DF1">
        <w:rPr>
          <w:rFonts w:ascii="Arial" w:hAnsi="Arial" w:cs="Arial"/>
          <w:sz w:val="18"/>
          <w:szCs w:val="18"/>
        </w:rPr>
        <w:t>PRIMERA.-</w:t>
      </w:r>
      <w:r w:rsidRPr="00595DF1">
        <w:rPr>
          <w:rFonts w:ascii="Arial" w:hAnsi="Arial" w:cs="Arial"/>
          <w:sz w:val="18"/>
          <w:szCs w:val="18"/>
        </w:rPr>
        <w:tab/>
        <w:t>OBJETO.- “PARTICIPACIÓN CONJUNTA”.</w:t>
      </w:r>
    </w:p>
    <w:p w14:paraId="393F103D" w14:textId="77777777" w:rsidR="000B0531" w:rsidRPr="00595DF1" w:rsidRDefault="000B0531" w:rsidP="000B0531">
      <w:pPr>
        <w:pStyle w:val="Textoindependiente21"/>
        <w:ind w:left="1417" w:hanging="14"/>
        <w:rPr>
          <w:rFonts w:ascii="Arial" w:hAnsi="Arial" w:cs="Arial"/>
          <w:sz w:val="18"/>
          <w:szCs w:val="18"/>
        </w:rPr>
      </w:pPr>
    </w:p>
    <w:p w14:paraId="435EBD5D" w14:textId="77777777" w:rsidR="000B0531" w:rsidRPr="00595DF1" w:rsidRDefault="000B0531" w:rsidP="000B0531">
      <w:pPr>
        <w:pStyle w:val="Textoindependiente21"/>
        <w:ind w:left="1445"/>
        <w:rPr>
          <w:rFonts w:ascii="Arial" w:hAnsi="Arial" w:cs="Arial"/>
          <w:sz w:val="18"/>
          <w:szCs w:val="18"/>
        </w:rPr>
      </w:pPr>
      <w:r w:rsidRPr="00595DF1">
        <w:rPr>
          <w:rFonts w:ascii="Arial" w:hAnsi="Arial" w:cs="Arial"/>
          <w:sz w:val="18"/>
          <w:szCs w:val="18"/>
        </w:rPr>
        <w:t>“LAS PARTES”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24938462" w14:textId="77777777" w:rsidR="000B0531" w:rsidRPr="00595DF1" w:rsidRDefault="000B0531" w:rsidP="000B0531">
      <w:pPr>
        <w:pStyle w:val="Textoindependiente21"/>
        <w:ind w:left="1417" w:firstLine="28"/>
        <w:rPr>
          <w:rFonts w:ascii="Arial" w:hAnsi="Arial" w:cs="Arial"/>
          <w:sz w:val="18"/>
          <w:szCs w:val="18"/>
        </w:rPr>
      </w:pPr>
    </w:p>
    <w:p w14:paraId="4A4A7725" w14:textId="77777777" w:rsidR="000B0531" w:rsidRPr="00595DF1" w:rsidRDefault="000B0531" w:rsidP="000B0531">
      <w:pPr>
        <w:pStyle w:val="Textoindependiente21"/>
        <w:ind w:left="1417" w:hanging="14"/>
        <w:rPr>
          <w:rFonts w:ascii="Arial" w:hAnsi="Arial" w:cs="Arial"/>
          <w:sz w:val="18"/>
          <w:szCs w:val="18"/>
        </w:rPr>
      </w:pPr>
      <w:r w:rsidRPr="00595DF1">
        <w:rPr>
          <w:rFonts w:ascii="Arial" w:hAnsi="Arial" w:cs="Arial"/>
          <w:sz w:val="18"/>
          <w:szCs w:val="18"/>
        </w:rPr>
        <w:t xml:space="preserve">PARTICIPANTE “A”: </w:t>
      </w:r>
      <w:r w:rsidRPr="00595DF1">
        <w:rPr>
          <w:rFonts w:ascii="Arial" w:hAnsi="Arial" w:cs="Arial"/>
          <w:sz w:val="18"/>
          <w:szCs w:val="18"/>
          <w:u w:val="single"/>
        </w:rPr>
        <w:t>(DESCRIBIR LA PARTE QUE SE OBLIGA A SUMINISTRAR)</w:t>
      </w:r>
      <w:r w:rsidRPr="00595DF1">
        <w:rPr>
          <w:rFonts w:ascii="Arial" w:hAnsi="Arial" w:cs="Arial"/>
          <w:sz w:val="18"/>
          <w:szCs w:val="18"/>
        </w:rPr>
        <w:t>.</w:t>
      </w:r>
    </w:p>
    <w:p w14:paraId="25C9B497" w14:textId="77777777" w:rsidR="000B0531" w:rsidRPr="00595DF1" w:rsidRDefault="000B0531" w:rsidP="000B0531">
      <w:pPr>
        <w:pStyle w:val="Textoindependiente21"/>
        <w:ind w:left="1431"/>
        <w:rPr>
          <w:rFonts w:ascii="Arial" w:hAnsi="Arial" w:cs="Arial"/>
          <w:sz w:val="18"/>
          <w:szCs w:val="18"/>
        </w:rPr>
      </w:pPr>
    </w:p>
    <w:p w14:paraId="4621B8C8" w14:textId="77777777" w:rsidR="000B0531" w:rsidRPr="00595DF1" w:rsidRDefault="000B0531" w:rsidP="000B0531">
      <w:pPr>
        <w:pStyle w:val="Textoindependiente21"/>
        <w:ind w:left="1431"/>
        <w:rPr>
          <w:rFonts w:ascii="Arial" w:hAnsi="Arial" w:cs="Arial"/>
          <w:sz w:val="18"/>
          <w:szCs w:val="18"/>
        </w:rPr>
      </w:pPr>
      <w:r w:rsidRPr="00595DF1">
        <w:rPr>
          <w:rFonts w:ascii="Arial" w:hAnsi="Arial" w:cs="Arial"/>
          <w:sz w:val="18"/>
          <w:szCs w:val="18"/>
          <w:u w:val="single"/>
        </w:rPr>
        <w:t>(CADA UNO DE LOS INTEGRANTES QUE CONFORMAN LA PARTICIPACIÓN CONJUNTA PARA LA PRESENTACIÓN DE PROPUESTAS DEBERÁ DESCRIBIR LA PARTE QUE SE OBLIGA A ENTREGAR)</w:t>
      </w:r>
      <w:r w:rsidRPr="00595DF1">
        <w:rPr>
          <w:rFonts w:ascii="Arial" w:hAnsi="Arial" w:cs="Arial"/>
          <w:sz w:val="18"/>
          <w:szCs w:val="18"/>
        </w:rPr>
        <w:t>.</w:t>
      </w:r>
    </w:p>
    <w:p w14:paraId="16BAA5C7" w14:textId="77777777" w:rsidR="000B0531" w:rsidRPr="00595DF1" w:rsidRDefault="000B0531" w:rsidP="000B0531">
      <w:pPr>
        <w:pStyle w:val="Textoindependiente21"/>
        <w:ind w:left="1431"/>
        <w:rPr>
          <w:rFonts w:ascii="Arial" w:hAnsi="Arial" w:cs="Arial"/>
          <w:sz w:val="18"/>
          <w:szCs w:val="18"/>
        </w:rPr>
      </w:pPr>
    </w:p>
    <w:p w14:paraId="117683F6" w14:textId="77777777" w:rsidR="000B0531" w:rsidRPr="00595DF1" w:rsidRDefault="000B0531" w:rsidP="000B0531">
      <w:pPr>
        <w:pStyle w:val="Textoindependiente21"/>
        <w:ind w:left="1431"/>
        <w:rPr>
          <w:rFonts w:ascii="Arial" w:hAnsi="Arial" w:cs="Arial"/>
          <w:sz w:val="18"/>
          <w:szCs w:val="18"/>
        </w:rPr>
      </w:pPr>
    </w:p>
    <w:p w14:paraId="0AB11E7B" w14:textId="77777777" w:rsidR="000B0531" w:rsidRPr="00595DF1" w:rsidRDefault="000B0531" w:rsidP="000B0531">
      <w:pPr>
        <w:pStyle w:val="Textoindependiente21"/>
        <w:ind w:left="1403" w:hanging="1403"/>
        <w:rPr>
          <w:rFonts w:ascii="Arial" w:hAnsi="Arial" w:cs="Arial"/>
          <w:b w:val="0"/>
          <w:sz w:val="18"/>
          <w:szCs w:val="18"/>
        </w:rPr>
      </w:pPr>
      <w:r w:rsidRPr="00595DF1">
        <w:rPr>
          <w:rFonts w:ascii="Arial" w:hAnsi="Arial" w:cs="Arial"/>
          <w:sz w:val="18"/>
          <w:szCs w:val="18"/>
        </w:rPr>
        <w:t>SEGUNDA.-</w:t>
      </w:r>
      <w:r w:rsidRPr="00595DF1">
        <w:rPr>
          <w:rFonts w:ascii="Arial" w:hAnsi="Arial" w:cs="Arial"/>
          <w:sz w:val="18"/>
          <w:szCs w:val="18"/>
        </w:rPr>
        <w:tab/>
        <w:t>REPRESENTANTE COMÚN Y OBLIGADO SOLIDARIO.</w:t>
      </w:r>
    </w:p>
    <w:p w14:paraId="47EB0B4E" w14:textId="77777777" w:rsidR="000B0531" w:rsidRPr="00595DF1" w:rsidRDefault="000B0531" w:rsidP="000B0531">
      <w:pPr>
        <w:pStyle w:val="Textoindependiente21"/>
        <w:ind w:left="1260" w:hanging="1260"/>
        <w:rPr>
          <w:rFonts w:ascii="Arial" w:hAnsi="Arial" w:cs="Arial"/>
          <w:sz w:val="18"/>
          <w:szCs w:val="18"/>
        </w:rPr>
      </w:pPr>
    </w:p>
    <w:p w14:paraId="1F1D9923" w14:textId="77777777" w:rsidR="000B0531" w:rsidRPr="00595DF1" w:rsidRDefault="000B0531" w:rsidP="000B0531">
      <w:pPr>
        <w:pStyle w:val="Textoindependiente21"/>
        <w:ind w:left="1417" w:firstLine="14"/>
        <w:rPr>
          <w:rFonts w:ascii="Arial" w:hAnsi="Arial" w:cs="Arial"/>
          <w:sz w:val="18"/>
          <w:szCs w:val="18"/>
        </w:rPr>
      </w:pPr>
      <w:r w:rsidRPr="00595DF1">
        <w:rPr>
          <w:rFonts w:ascii="Arial" w:hAnsi="Arial" w:cs="Arial"/>
          <w:sz w:val="18"/>
          <w:szCs w:val="18"/>
        </w:rPr>
        <w:t>“LAS PARTES“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4D889979" w14:textId="77777777" w:rsidR="000B0531" w:rsidRPr="00595DF1" w:rsidRDefault="000B0531" w:rsidP="000B0531">
      <w:pPr>
        <w:pStyle w:val="Textoindependiente21"/>
        <w:ind w:left="1417" w:firstLine="14"/>
        <w:rPr>
          <w:rFonts w:ascii="Arial" w:hAnsi="Arial" w:cs="Arial"/>
          <w:sz w:val="18"/>
          <w:szCs w:val="18"/>
        </w:rPr>
      </w:pPr>
    </w:p>
    <w:p w14:paraId="0C7494EC" w14:textId="77777777" w:rsidR="000B0531" w:rsidRPr="00595DF1" w:rsidRDefault="000B0531" w:rsidP="000B0531">
      <w:pPr>
        <w:pStyle w:val="Textoindependiente21"/>
        <w:ind w:left="1417" w:firstLine="14"/>
        <w:rPr>
          <w:rFonts w:ascii="Arial" w:hAnsi="Arial" w:cs="Arial"/>
          <w:sz w:val="18"/>
          <w:szCs w:val="18"/>
        </w:rPr>
      </w:pPr>
      <w:r w:rsidRPr="00595DF1">
        <w:rPr>
          <w:rFonts w:ascii="Arial" w:hAnsi="Arial"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F81CCAA" w14:textId="77777777" w:rsidR="000B0531" w:rsidRPr="00595DF1" w:rsidRDefault="000B0531" w:rsidP="000B0531">
      <w:pPr>
        <w:pStyle w:val="Textoindependiente21"/>
        <w:ind w:left="1417" w:firstLine="14"/>
        <w:rPr>
          <w:rFonts w:ascii="Arial" w:hAnsi="Arial" w:cs="Arial"/>
          <w:sz w:val="18"/>
          <w:szCs w:val="18"/>
        </w:rPr>
      </w:pPr>
    </w:p>
    <w:p w14:paraId="61959908" w14:textId="77777777" w:rsidR="000B0531" w:rsidRPr="00595DF1" w:rsidRDefault="000B0531" w:rsidP="000B0531">
      <w:pPr>
        <w:pStyle w:val="Textoindependiente21"/>
        <w:ind w:left="1431" w:hanging="1431"/>
        <w:rPr>
          <w:rFonts w:ascii="Arial" w:hAnsi="Arial" w:cs="Arial"/>
          <w:b w:val="0"/>
          <w:sz w:val="18"/>
          <w:szCs w:val="18"/>
        </w:rPr>
      </w:pPr>
      <w:r w:rsidRPr="00595DF1">
        <w:rPr>
          <w:rFonts w:ascii="Arial" w:hAnsi="Arial" w:cs="Arial"/>
          <w:sz w:val="18"/>
          <w:szCs w:val="18"/>
        </w:rPr>
        <w:t xml:space="preserve">TERCERA.- </w:t>
      </w:r>
      <w:r w:rsidRPr="00595DF1">
        <w:rPr>
          <w:rFonts w:ascii="Arial" w:hAnsi="Arial" w:cs="Arial"/>
          <w:sz w:val="18"/>
          <w:szCs w:val="18"/>
        </w:rPr>
        <w:tab/>
        <w:t>DEL COBRO DE LAS FACTURAS.</w:t>
      </w:r>
    </w:p>
    <w:p w14:paraId="431CAABD" w14:textId="77777777" w:rsidR="000B0531" w:rsidRPr="00595DF1" w:rsidRDefault="000B0531" w:rsidP="000B0531">
      <w:pPr>
        <w:pStyle w:val="Textoindependiente21"/>
        <w:ind w:left="1260" w:hanging="1260"/>
        <w:rPr>
          <w:rFonts w:ascii="Arial" w:hAnsi="Arial" w:cs="Arial"/>
          <w:sz w:val="18"/>
          <w:szCs w:val="18"/>
        </w:rPr>
      </w:pPr>
    </w:p>
    <w:p w14:paraId="3DCEDE8A" w14:textId="77777777" w:rsidR="000B0531" w:rsidRPr="00595DF1" w:rsidRDefault="000B0531" w:rsidP="000B0531">
      <w:pPr>
        <w:pStyle w:val="Textoindependiente21"/>
        <w:ind w:left="1417" w:firstLine="14"/>
        <w:rPr>
          <w:rFonts w:ascii="Arial" w:hAnsi="Arial" w:cs="Arial"/>
          <w:sz w:val="18"/>
          <w:szCs w:val="18"/>
        </w:rPr>
      </w:pPr>
      <w:r w:rsidRPr="00595DF1">
        <w:rPr>
          <w:rFonts w:ascii="Arial" w:hAnsi="Arial" w:cs="Arial"/>
          <w:sz w:val="18"/>
          <w:szCs w:val="18"/>
        </w:rPr>
        <w:t xml:space="preserve">“LAS PARTES” CONVIENEN EXPRESAMENTE, QUE “EL PARTICIPANTE______ </w:t>
      </w:r>
      <w:r w:rsidRPr="00595DF1">
        <w:rPr>
          <w:rFonts w:ascii="Arial" w:hAnsi="Arial" w:cs="Arial"/>
          <w:sz w:val="18"/>
          <w:szCs w:val="18"/>
          <w:u w:val="single"/>
        </w:rPr>
        <w:t>(LOS PARTICIPANTES, DEBERÁN INDICAR CUÁL DE ELLOS ESTARÁ FACULTADO PARA REALIZAR EL COBRO)</w:t>
      </w:r>
      <w:r w:rsidRPr="00595DF1">
        <w:rPr>
          <w:rFonts w:ascii="Arial" w:hAnsi="Arial" w:cs="Arial"/>
          <w:sz w:val="18"/>
          <w:szCs w:val="18"/>
        </w:rPr>
        <w:t>, PARA EFECTUAR EL COBRO DE LAS FACTURAS RELATIVAS A LOS BIENES QUE SE ENTREGUEN AL IMSS, CON MOTIVO DEL CONTRATO QUE SE DERIVE DE LA LICITACIÓN PÚBLICA INTERNACIONAL NÚMERO _________.</w:t>
      </w:r>
    </w:p>
    <w:p w14:paraId="443C31B8" w14:textId="77777777" w:rsidR="000B0531" w:rsidRPr="00595DF1" w:rsidRDefault="000B0531" w:rsidP="000B0531">
      <w:pPr>
        <w:pStyle w:val="Textoindependiente21"/>
        <w:ind w:left="1445" w:hanging="1425"/>
        <w:rPr>
          <w:rFonts w:ascii="Arial" w:hAnsi="Arial" w:cs="Arial"/>
          <w:bCs/>
          <w:sz w:val="18"/>
          <w:szCs w:val="18"/>
        </w:rPr>
      </w:pPr>
    </w:p>
    <w:p w14:paraId="544C34A9" w14:textId="77777777" w:rsidR="000B0531" w:rsidRPr="00595DF1" w:rsidRDefault="000B0531" w:rsidP="000B0531">
      <w:pPr>
        <w:pStyle w:val="Textoindependiente21"/>
        <w:ind w:left="1445" w:hanging="1425"/>
        <w:rPr>
          <w:rFonts w:ascii="Arial" w:hAnsi="Arial" w:cs="Arial"/>
          <w:b w:val="0"/>
          <w:sz w:val="18"/>
          <w:szCs w:val="18"/>
        </w:rPr>
      </w:pPr>
      <w:r w:rsidRPr="00595DF1">
        <w:rPr>
          <w:rFonts w:ascii="Arial" w:hAnsi="Arial" w:cs="Arial"/>
          <w:sz w:val="18"/>
          <w:szCs w:val="18"/>
        </w:rPr>
        <w:t xml:space="preserve">CUARTA.- </w:t>
      </w:r>
      <w:r w:rsidRPr="00595DF1">
        <w:rPr>
          <w:rFonts w:ascii="Arial" w:hAnsi="Arial" w:cs="Arial"/>
          <w:sz w:val="18"/>
          <w:szCs w:val="18"/>
        </w:rPr>
        <w:tab/>
        <w:t>VIGENCIA.</w:t>
      </w:r>
    </w:p>
    <w:p w14:paraId="0A8D28EA" w14:textId="77777777" w:rsidR="000B0531" w:rsidRPr="00595DF1" w:rsidRDefault="000B0531" w:rsidP="000B0531">
      <w:pPr>
        <w:pStyle w:val="Textoindependiente21"/>
        <w:ind w:left="1445" w:hanging="1425"/>
        <w:rPr>
          <w:rFonts w:ascii="Arial" w:hAnsi="Arial" w:cs="Arial"/>
          <w:bCs/>
          <w:sz w:val="18"/>
          <w:szCs w:val="18"/>
        </w:rPr>
      </w:pPr>
    </w:p>
    <w:p w14:paraId="6467539A" w14:textId="77777777" w:rsidR="000B0531" w:rsidRPr="00595DF1" w:rsidRDefault="000B0531" w:rsidP="000B0531">
      <w:pPr>
        <w:pStyle w:val="Textoindependiente21"/>
        <w:ind w:left="1445"/>
        <w:rPr>
          <w:rFonts w:ascii="Arial" w:hAnsi="Arial" w:cs="Arial"/>
          <w:sz w:val="18"/>
          <w:szCs w:val="18"/>
        </w:rPr>
      </w:pPr>
      <w:r w:rsidRPr="00595DF1">
        <w:rPr>
          <w:rFonts w:ascii="Arial" w:hAnsi="Arial" w:cs="Arial"/>
          <w:sz w:val="18"/>
          <w:szCs w:val="18"/>
        </w:rPr>
        <w:t>“LAS PARTES“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6AFF166E" w14:textId="77777777" w:rsidR="000B0531" w:rsidRPr="00595DF1" w:rsidRDefault="000B0531" w:rsidP="000B0531">
      <w:pPr>
        <w:pStyle w:val="Textoindependiente21"/>
        <w:ind w:left="1431"/>
        <w:rPr>
          <w:rFonts w:ascii="Arial" w:hAnsi="Arial" w:cs="Arial"/>
          <w:sz w:val="18"/>
          <w:szCs w:val="18"/>
        </w:rPr>
      </w:pPr>
    </w:p>
    <w:p w14:paraId="570C71D8" w14:textId="77777777" w:rsidR="000B0531" w:rsidRPr="00595DF1" w:rsidRDefault="000B0531" w:rsidP="000B0531">
      <w:pPr>
        <w:pStyle w:val="Textoindependiente21"/>
        <w:ind w:left="1459" w:hanging="1459"/>
        <w:rPr>
          <w:rFonts w:ascii="Arial" w:hAnsi="Arial" w:cs="Arial"/>
          <w:b w:val="0"/>
          <w:sz w:val="18"/>
          <w:szCs w:val="18"/>
        </w:rPr>
      </w:pPr>
      <w:r w:rsidRPr="00595DF1">
        <w:rPr>
          <w:rFonts w:ascii="Arial" w:hAnsi="Arial" w:cs="Arial"/>
          <w:sz w:val="18"/>
          <w:szCs w:val="18"/>
        </w:rPr>
        <w:t>QUINTA.-</w:t>
      </w:r>
      <w:r w:rsidRPr="00595DF1">
        <w:rPr>
          <w:rFonts w:ascii="Arial" w:hAnsi="Arial" w:cs="Arial"/>
          <w:sz w:val="18"/>
          <w:szCs w:val="18"/>
        </w:rPr>
        <w:tab/>
        <w:t>OBLIGACIONES.</w:t>
      </w:r>
    </w:p>
    <w:p w14:paraId="13785D4A" w14:textId="77777777" w:rsidR="000B0531" w:rsidRPr="00595DF1" w:rsidRDefault="000B0531" w:rsidP="000B0531">
      <w:pPr>
        <w:pStyle w:val="Textoindependiente21"/>
        <w:ind w:left="1260" w:hanging="1260"/>
        <w:rPr>
          <w:rFonts w:ascii="Arial" w:hAnsi="Arial" w:cs="Arial"/>
          <w:sz w:val="18"/>
          <w:szCs w:val="18"/>
        </w:rPr>
      </w:pPr>
    </w:p>
    <w:p w14:paraId="0B9F8FFE" w14:textId="77777777" w:rsidR="000B0531" w:rsidRPr="00595DF1" w:rsidRDefault="000B0531" w:rsidP="000B0531">
      <w:pPr>
        <w:pStyle w:val="Textoindependiente21"/>
        <w:ind w:left="1459" w:firstLine="14"/>
        <w:rPr>
          <w:rFonts w:ascii="Arial" w:hAnsi="Arial" w:cs="Arial"/>
          <w:sz w:val="18"/>
          <w:szCs w:val="18"/>
        </w:rPr>
      </w:pPr>
      <w:r w:rsidRPr="00595DF1">
        <w:rPr>
          <w:rFonts w:ascii="Arial" w:hAnsi="Arial" w:cs="Arial"/>
          <w:sz w:val="18"/>
          <w:szCs w:val="18"/>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0363A7EB" w14:textId="77777777" w:rsidR="000B0531" w:rsidRPr="00595DF1" w:rsidRDefault="000B0531" w:rsidP="000B0531">
      <w:pPr>
        <w:pStyle w:val="Textoindependiente21"/>
        <w:ind w:left="1459" w:firstLine="14"/>
        <w:rPr>
          <w:rFonts w:ascii="Arial" w:hAnsi="Arial" w:cs="Arial"/>
          <w:sz w:val="18"/>
          <w:szCs w:val="18"/>
        </w:rPr>
      </w:pPr>
    </w:p>
    <w:p w14:paraId="212D8F08" w14:textId="77777777" w:rsidR="000B0531" w:rsidRPr="00595DF1" w:rsidRDefault="000B0531" w:rsidP="000B0531">
      <w:pPr>
        <w:pStyle w:val="Textoindependiente21"/>
        <w:ind w:left="1459" w:firstLine="14"/>
        <w:rPr>
          <w:rFonts w:ascii="Arial" w:hAnsi="Arial" w:cs="Arial"/>
          <w:sz w:val="18"/>
          <w:szCs w:val="18"/>
        </w:rPr>
      </w:pPr>
      <w:r w:rsidRPr="00595DF1">
        <w:rPr>
          <w:rFonts w:ascii="Arial" w:hAnsi="Arial" w:cs="Arial"/>
          <w:sz w:val="18"/>
          <w:szCs w:val="18"/>
        </w:rPr>
        <w:t xml:space="preserve">“LAS PARTES”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14:paraId="6BD4E345" w14:textId="77777777" w:rsidR="000B0531" w:rsidRPr="00595DF1" w:rsidRDefault="000B0531" w:rsidP="000B0531">
      <w:pPr>
        <w:pStyle w:val="Textoindependiente21"/>
        <w:ind w:left="1417" w:firstLine="14"/>
        <w:rPr>
          <w:rFonts w:ascii="Arial" w:hAnsi="Arial" w:cs="Arial"/>
          <w:sz w:val="18"/>
          <w:szCs w:val="18"/>
        </w:rPr>
      </w:pPr>
    </w:p>
    <w:p w14:paraId="611FC533" w14:textId="77777777" w:rsidR="000B0531" w:rsidRPr="00595DF1" w:rsidRDefault="000B0531" w:rsidP="000B0531">
      <w:pPr>
        <w:pStyle w:val="Textoindependiente21"/>
        <w:ind w:firstLine="14"/>
        <w:rPr>
          <w:rFonts w:ascii="Arial" w:hAnsi="Arial" w:cs="Arial"/>
          <w:sz w:val="18"/>
          <w:szCs w:val="18"/>
        </w:rPr>
      </w:pPr>
      <w:r w:rsidRPr="00595DF1">
        <w:rPr>
          <w:rFonts w:ascii="Arial" w:hAnsi="Arial" w:cs="Arial"/>
          <w:sz w:val="18"/>
          <w:szCs w:val="18"/>
        </w:rPr>
        <w:t xml:space="preserve">LEÍDO QUE FUE EL PRESENTE CONVENIO POR “LAS PARTES” Y ENTERADOS DE SU ALCANCE Y EFECTOS LEGALES, ACEPTANDO QUE NO EXISTIÓ ERROR, DOLO, VIOLENCIA O MALA FE, LO RATIFICAN Y FIRMAN, DE CONFORMIDAD EN LA CIUDAD DE MÉXICO, DISTRITO FEDERAL, EL DÍA ___________ DE _________ </w:t>
      </w:r>
      <w:proofErr w:type="spellStart"/>
      <w:r w:rsidRPr="00595DF1">
        <w:rPr>
          <w:rFonts w:ascii="Arial" w:hAnsi="Arial" w:cs="Arial"/>
          <w:sz w:val="18"/>
          <w:szCs w:val="18"/>
        </w:rPr>
        <w:t>DE</w:t>
      </w:r>
      <w:proofErr w:type="spellEnd"/>
      <w:r w:rsidRPr="00595DF1">
        <w:rPr>
          <w:rFonts w:ascii="Arial" w:hAnsi="Arial" w:cs="Arial"/>
          <w:sz w:val="18"/>
          <w:szCs w:val="18"/>
        </w:rPr>
        <w:t xml:space="preserve"> 200___.</w:t>
      </w:r>
    </w:p>
    <w:p w14:paraId="1ADD2E8A" w14:textId="77777777" w:rsidR="000B0531" w:rsidRPr="00595DF1" w:rsidRDefault="000B0531" w:rsidP="000B0531">
      <w:pPr>
        <w:pStyle w:val="Textoindependiente21"/>
        <w:ind w:firstLine="14"/>
        <w:rPr>
          <w:rFonts w:ascii="Arial" w:hAnsi="Arial" w:cs="Arial"/>
          <w:sz w:val="18"/>
          <w:szCs w:val="18"/>
        </w:rPr>
      </w:pPr>
    </w:p>
    <w:p w14:paraId="324F2506" w14:textId="77777777" w:rsidR="000B0531" w:rsidRPr="00595DF1" w:rsidRDefault="000B0531" w:rsidP="000B0531">
      <w:pPr>
        <w:pStyle w:val="Textoindependiente21"/>
        <w:ind w:firstLine="14"/>
        <w:rPr>
          <w:rFonts w:ascii="Arial" w:hAnsi="Arial" w:cs="Arial"/>
          <w:sz w:val="18"/>
          <w:szCs w:val="18"/>
        </w:rPr>
      </w:pPr>
    </w:p>
    <w:p w14:paraId="214C1632" w14:textId="77777777" w:rsidR="000B0531" w:rsidRPr="00595DF1" w:rsidRDefault="000B0531" w:rsidP="000B0531">
      <w:pPr>
        <w:pStyle w:val="Textoindependiente21"/>
        <w:ind w:firstLine="14"/>
        <w:rPr>
          <w:rFonts w:ascii="Arial" w:hAnsi="Arial"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0B0531" w:rsidRPr="00595DF1" w14:paraId="7685C2B6" w14:textId="77777777" w:rsidTr="008738FC">
        <w:trPr>
          <w:jc w:val="center"/>
        </w:trPr>
        <w:tc>
          <w:tcPr>
            <w:tcW w:w="3600" w:type="dxa"/>
            <w:tcBorders>
              <w:bottom w:val="single" w:sz="4" w:space="0" w:color="000000"/>
            </w:tcBorders>
          </w:tcPr>
          <w:p w14:paraId="7EFC4CC9" w14:textId="77777777" w:rsidR="000B0531" w:rsidRPr="00595DF1" w:rsidRDefault="000B0531" w:rsidP="008738FC">
            <w:pPr>
              <w:pStyle w:val="Textoindependiente21"/>
              <w:snapToGrid w:val="0"/>
              <w:ind w:firstLine="14"/>
              <w:jc w:val="center"/>
              <w:rPr>
                <w:rFonts w:ascii="Arial" w:hAnsi="Arial" w:cs="Arial"/>
                <w:b w:val="0"/>
                <w:sz w:val="18"/>
                <w:szCs w:val="18"/>
              </w:rPr>
            </w:pPr>
            <w:r w:rsidRPr="00595DF1">
              <w:rPr>
                <w:rFonts w:ascii="Arial" w:hAnsi="Arial" w:cs="Arial"/>
                <w:sz w:val="18"/>
                <w:szCs w:val="18"/>
              </w:rPr>
              <w:t>“EL PARTICIPANTE A”</w:t>
            </w:r>
          </w:p>
        </w:tc>
        <w:tc>
          <w:tcPr>
            <w:tcW w:w="720" w:type="dxa"/>
          </w:tcPr>
          <w:p w14:paraId="301AA5F2" w14:textId="77777777" w:rsidR="000B0531" w:rsidRPr="00595DF1" w:rsidRDefault="000B0531" w:rsidP="008738FC">
            <w:pPr>
              <w:pStyle w:val="Textoindependiente21"/>
              <w:snapToGrid w:val="0"/>
              <w:ind w:firstLine="14"/>
              <w:jc w:val="center"/>
              <w:rPr>
                <w:rFonts w:ascii="Arial" w:hAnsi="Arial" w:cs="Arial"/>
                <w:sz w:val="18"/>
                <w:szCs w:val="18"/>
              </w:rPr>
            </w:pPr>
          </w:p>
          <w:p w14:paraId="095CF030" w14:textId="77777777" w:rsidR="000B0531" w:rsidRPr="00595DF1" w:rsidRDefault="000B0531" w:rsidP="008738FC">
            <w:pPr>
              <w:pStyle w:val="Textoindependiente21"/>
              <w:ind w:firstLine="14"/>
              <w:jc w:val="center"/>
              <w:rPr>
                <w:rFonts w:ascii="Arial" w:hAnsi="Arial" w:cs="Arial"/>
                <w:sz w:val="18"/>
                <w:szCs w:val="18"/>
              </w:rPr>
            </w:pPr>
          </w:p>
          <w:p w14:paraId="4D77088D" w14:textId="77777777" w:rsidR="000B0531" w:rsidRPr="00595DF1" w:rsidRDefault="000B0531" w:rsidP="008738FC">
            <w:pPr>
              <w:pStyle w:val="Textoindependiente21"/>
              <w:ind w:firstLine="14"/>
              <w:jc w:val="center"/>
              <w:rPr>
                <w:rFonts w:ascii="Arial" w:hAnsi="Arial" w:cs="Arial"/>
                <w:sz w:val="18"/>
                <w:szCs w:val="18"/>
              </w:rPr>
            </w:pPr>
          </w:p>
        </w:tc>
        <w:tc>
          <w:tcPr>
            <w:tcW w:w="3240" w:type="dxa"/>
            <w:tcBorders>
              <w:bottom w:val="single" w:sz="4" w:space="0" w:color="000000"/>
            </w:tcBorders>
          </w:tcPr>
          <w:p w14:paraId="6A8FDC04" w14:textId="77777777" w:rsidR="000B0531" w:rsidRPr="00595DF1" w:rsidRDefault="000B0531" w:rsidP="008738FC">
            <w:pPr>
              <w:pStyle w:val="Textoindependiente21"/>
              <w:snapToGrid w:val="0"/>
              <w:ind w:firstLine="14"/>
              <w:jc w:val="center"/>
              <w:rPr>
                <w:rFonts w:ascii="Arial" w:hAnsi="Arial" w:cs="Arial"/>
                <w:b w:val="0"/>
                <w:sz w:val="18"/>
                <w:szCs w:val="18"/>
              </w:rPr>
            </w:pPr>
            <w:r w:rsidRPr="00595DF1">
              <w:rPr>
                <w:rFonts w:ascii="Arial" w:hAnsi="Arial" w:cs="Arial"/>
                <w:sz w:val="18"/>
                <w:szCs w:val="18"/>
              </w:rPr>
              <w:t>“EL PARTICIPANTE B”</w:t>
            </w:r>
          </w:p>
          <w:p w14:paraId="2BF87AA4" w14:textId="77777777" w:rsidR="000B0531" w:rsidRPr="00595DF1" w:rsidRDefault="000B0531" w:rsidP="008738FC">
            <w:pPr>
              <w:pStyle w:val="Textoindependiente21"/>
              <w:ind w:firstLine="14"/>
              <w:jc w:val="center"/>
              <w:rPr>
                <w:rFonts w:ascii="Arial" w:hAnsi="Arial" w:cs="Arial"/>
                <w:b w:val="0"/>
                <w:sz w:val="18"/>
                <w:szCs w:val="18"/>
              </w:rPr>
            </w:pPr>
          </w:p>
        </w:tc>
      </w:tr>
      <w:tr w:rsidR="000B0531" w:rsidRPr="00595DF1" w14:paraId="326312E2" w14:textId="77777777" w:rsidTr="008738FC">
        <w:trPr>
          <w:jc w:val="center"/>
        </w:trPr>
        <w:tc>
          <w:tcPr>
            <w:tcW w:w="3600" w:type="dxa"/>
            <w:tcBorders>
              <w:top w:val="single" w:sz="4" w:space="0" w:color="000000"/>
            </w:tcBorders>
          </w:tcPr>
          <w:p w14:paraId="048BB7DB" w14:textId="77777777" w:rsidR="000B0531" w:rsidRPr="00595DF1" w:rsidRDefault="000B0531" w:rsidP="008738FC">
            <w:pPr>
              <w:pStyle w:val="Ttulo3"/>
              <w:numPr>
                <w:ilvl w:val="2"/>
                <w:numId w:val="0"/>
              </w:numPr>
              <w:suppressAutoHyphens/>
              <w:snapToGrid w:val="0"/>
              <w:ind w:firstLine="14"/>
              <w:jc w:val="center"/>
              <w:rPr>
                <w:rFonts w:ascii="Arial" w:hAnsi="Arial" w:cs="Arial"/>
                <w:sz w:val="18"/>
                <w:szCs w:val="18"/>
              </w:rPr>
            </w:pPr>
            <w:bookmarkStart w:id="0" w:name="_Toc428197484"/>
            <w:bookmarkStart w:id="1" w:name="_Toc428448817"/>
            <w:bookmarkStart w:id="2" w:name="_Toc428785856"/>
            <w:bookmarkStart w:id="3" w:name="_Toc431292350"/>
            <w:r w:rsidRPr="00595DF1">
              <w:rPr>
                <w:rFonts w:ascii="Arial" w:hAnsi="Arial" w:cs="Arial"/>
                <w:sz w:val="18"/>
                <w:szCs w:val="18"/>
              </w:rPr>
              <w:t>NOMBRE Y CARGO</w:t>
            </w:r>
            <w:bookmarkEnd w:id="0"/>
            <w:bookmarkEnd w:id="1"/>
            <w:bookmarkEnd w:id="2"/>
            <w:bookmarkEnd w:id="3"/>
          </w:p>
          <w:p w14:paraId="7F190A39" w14:textId="77777777" w:rsidR="000B0531" w:rsidRPr="00595DF1" w:rsidRDefault="000B0531" w:rsidP="008738FC">
            <w:pPr>
              <w:ind w:firstLine="14"/>
              <w:jc w:val="center"/>
              <w:rPr>
                <w:rFonts w:ascii="Arial" w:hAnsi="Arial" w:cs="Arial"/>
                <w:b/>
                <w:sz w:val="18"/>
                <w:szCs w:val="18"/>
              </w:rPr>
            </w:pPr>
            <w:r w:rsidRPr="00595DF1">
              <w:rPr>
                <w:rFonts w:ascii="Arial" w:hAnsi="Arial" w:cs="Arial"/>
                <w:b/>
                <w:sz w:val="18"/>
                <w:szCs w:val="18"/>
              </w:rPr>
              <w:t>DEL APODERADO LEGAL</w:t>
            </w:r>
          </w:p>
        </w:tc>
        <w:tc>
          <w:tcPr>
            <w:tcW w:w="720" w:type="dxa"/>
          </w:tcPr>
          <w:p w14:paraId="7EAA1959" w14:textId="77777777" w:rsidR="000B0531" w:rsidRPr="00595DF1" w:rsidRDefault="000B0531" w:rsidP="008738FC">
            <w:pPr>
              <w:pStyle w:val="Textoindependiente21"/>
              <w:snapToGrid w:val="0"/>
              <w:ind w:firstLine="14"/>
              <w:jc w:val="center"/>
              <w:rPr>
                <w:rFonts w:ascii="Arial" w:hAnsi="Arial" w:cs="Arial"/>
                <w:sz w:val="18"/>
                <w:szCs w:val="18"/>
              </w:rPr>
            </w:pPr>
          </w:p>
        </w:tc>
        <w:tc>
          <w:tcPr>
            <w:tcW w:w="3240" w:type="dxa"/>
            <w:tcBorders>
              <w:top w:val="single" w:sz="4" w:space="0" w:color="000000"/>
            </w:tcBorders>
          </w:tcPr>
          <w:p w14:paraId="5E9B7A38" w14:textId="77777777" w:rsidR="000B0531" w:rsidRPr="00595DF1" w:rsidRDefault="000B0531" w:rsidP="008738FC">
            <w:pPr>
              <w:snapToGrid w:val="0"/>
              <w:ind w:firstLine="14"/>
              <w:jc w:val="center"/>
              <w:rPr>
                <w:rFonts w:ascii="Arial" w:hAnsi="Arial" w:cs="Arial"/>
                <w:b/>
                <w:sz w:val="18"/>
                <w:szCs w:val="18"/>
              </w:rPr>
            </w:pPr>
            <w:r w:rsidRPr="00595DF1">
              <w:rPr>
                <w:rFonts w:ascii="Arial" w:hAnsi="Arial" w:cs="Arial"/>
                <w:b/>
                <w:sz w:val="18"/>
                <w:szCs w:val="18"/>
              </w:rPr>
              <w:t>NOMBRE Y CARGO</w:t>
            </w:r>
          </w:p>
          <w:p w14:paraId="0DAC9F2C" w14:textId="77777777" w:rsidR="000B0531" w:rsidRPr="00595DF1" w:rsidRDefault="000B0531" w:rsidP="008738FC">
            <w:pPr>
              <w:ind w:firstLine="14"/>
              <w:jc w:val="center"/>
              <w:rPr>
                <w:rFonts w:ascii="Arial" w:hAnsi="Arial" w:cs="Arial"/>
                <w:b/>
                <w:sz w:val="18"/>
                <w:szCs w:val="18"/>
              </w:rPr>
            </w:pPr>
            <w:r w:rsidRPr="00595DF1">
              <w:rPr>
                <w:rFonts w:ascii="Arial" w:hAnsi="Arial" w:cs="Arial"/>
                <w:b/>
                <w:sz w:val="18"/>
                <w:szCs w:val="18"/>
              </w:rPr>
              <w:t>DEL APODERADO LEGAL</w:t>
            </w:r>
          </w:p>
        </w:tc>
      </w:tr>
    </w:tbl>
    <w:p w14:paraId="1DD82EE9" w14:textId="77777777" w:rsidR="000B0531" w:rsidRPr="00595DF1" w:rsidRDefault="000B0531" w:rsidP="0018259B">
      <w:pPr>
        <w:snapToGrid w:val="0"/>
        <w:jc w:val="center"/>
        <w:rPr>
          <w:rFonts w:ascii="Arial" w:hAnsi="Arial" w:cs="Arial"/>
          <w:sz w:val="18"/>
          <w:szCs w:val="18"/>
        </w:rPr>
      </w:pPr>
    </w:p>
    <w:p w14:paraId="098C6D13" w14:textId="77777777" w:rsidR="000B0531" w:rsidRPr="00595DF1" w:rsidRDefault="000B0531">
      <w:pPr>
        <w:widowControl/>
        <w:rPr>
          <w:rFonts w:ascii="Arial" w:hAnsi="Arial" w:cs="Arial"/>
          <w:sz w:val="18"/>
          <w:szCs w:val="18"/>
        </w:rPr>
      </w:pPr>
      <w:r w:rsidRPr="00595DF1">
        <w:rPr>
          <w:rFonts w:ascii="Arial" w:hAnsi="Arial" w:cs="Arial"/>
          <w:sz w:val="18"/>
          <w:szCs w:val="18"/>
        </w:rPr>
        <w:br w:type="page"/>
      </w:r>
    </w:p>
    <w:p w14:paraId="6B412FDE" w14:textId="77777777" w:rsidR="000B0531" w:rsidRPr="00595DF1" w:rsidRDefault="000B0531">
      <w:pPr>
        <w:widowControl/>
        <w:rPr>
          <w:rFonts w:ascii="Arial" w:hAnsi="Arial" w:cs="Arial"/>
          <w:sz w:val="18"/>
          <w:szCs w:val="18"/>
        </w:rPr>
      </w:pPr>
    </w:p>
    <w:p w14:paraId="3ED639CE" w14:textId="77777777" w:rsidR="000B0531" w:rsidRPr="00595DF1" w:rsidRDefault="000B0531">
      <w:pPr>
        <w:widowControl/>
        <w:rPr>
          <w:rFonts w:ascii="Arial" w:hAnsi="Arial" w:cs="Arial"/>
          <w:sz w:val="18"/>
          <w:szCs w:val="18"/>
        </w:rPr>
      </w:pPr>
    </w:p>
    <w:p w14:paraId="3B746BE1" w14:textId="77777777" w:rsidR="000B0531" w:rsidRPr="00595DF1" w:rsidRDefault="000B0531">
      <w:pPr>
        <w:widowControl/>
        <w:rPr>
          <w:rFonts w:ascii="Arial" w:hAnsi="Arial" w:cs="Arial"/>
          <w:sz w:val="18"/>
          <w:szCs w:val="18"/>
        </w:rPr>
      </w:pPr>
    </w:p>
    <w:p w14:paraId="7C5B5A9F" w14:textId="77777777" w:rsidR="000B0531" w:rsidRPr="00595DF1" w:rsidRDefault="000B0531" w:rsidP="000B0531">
      <w:pPr>
        <w:pStyle w:val="Textonormal"/>
        <w:spacing w:after="0"/>
        <w:jc w:val="center"/>
        <w:outlineLvl w:val="0"/>
        <w:rPr>
          <w:rFonts w:ascii="Arial" w:hAnsi="Arial" w:cs="Arial"/>
          <w:b/>
          <w:sz w:val="18"/>
          <w:szCs w:val="18"/>
        </w:rPr>
      </w:pPr>
      <w:r w:rsidRPr="00595DF1">
        <w:rPr>
          <w:rFonts w:ascii="Arial" w:hAnsi="Arial" w:cs="Arial"/>
          <w:b/>
          <w:sz w:val="18"/>
          <w:szCs w:val="18"/>
        </w:rPr>
        <w:t>ANEXO XIII</w:t>
      </w:r>
    </w:p>
    <w:p w14:paraId="57B07554" w14:textId="77777777" w:rsidR="000B0531" w:rsidRPr="00595DF1" w:rsidRDefault="000B0531" w:rsidP="000B0531">
      <w:pPr>
        <w:ind w:right="193"/>
        <w:jc w:val="center"/>
        <w:rPr>
          <w:rFonts w:ascii="Arial" w:hAnsi="Arial" w:cs="Arial"/>
          <w:b/>
          <w:sz w:val="18"/>
          <w:szCs w:val="18"/>
        </w:rPr>
      </w:pPr>
      <w:r w:rsidRPr="00595DF1">
        <w:rPr>
          <w:rFonts w:ascii="Arial" w:hAnsi="Arial" w:cs="Arial"/>
          <w:b/>
          <w:sz w:val="18"/>
          <w:szCs w:val="18"/>
        </w:rPr>
        <w:t>ESTRATIFICACIÓN DE LAS MICRO, PEQUEÑAS Y MEDIANAS EMPRESAS</w:t>
      </w:r>
    </w:p>
    <w:p w14:paraId="27920330" w14:textId="77777777" w:rsidR="000B0531" w:rsidRPr="00595DF1" w:rsidRDefault="000B0531" w:rsidP="000B0531">
      <w:pPr>
        <w:ind w:right="193"/>
        <w:jc w:val="center"/>
        <w:rPr>
          <w:rFonts w:ascii="Arial" w:hAnsi="Arial" w:cs="Arial"/>
          <w:b/>
          <w:sz w:val="18"/>
          <w:szCs w:val="18"/>
        </w:rPr>
      </w:pPr>
    </w:p>
    <w:p w14:paraId="279122F4" w14:textId="77777777" w:rsidR="000B0531" w:rsidRPr="00595DF1" w:rsidRDefault="000B0531" w:rsidP="000B0531">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i/>
          <w:sz w:val="18"/>
          <w:szCs w:val="18"/>
        </w:rPr>
      </w:pPr>
      <w:r w:rsidRPr="00595DF1">
        <w:rPr>
          <w:rFonts w:ascii="Arial" w:hAnsi="Arial" w:cs="Arial"/>
          <w:i/>
          <w:sz w:val="18"/>
          <w:szCs w:val="18"/>
        </w:rPr>
        <w:t xml:space="preserve">(NOTA: EN CASO DE QUE EL LICITANTE NO PERTENEZCA A LA ESTRATIFICACIÓN DE MIPYMES, </w:t>
      </w:r>
    </w:p>
    <w:p w14:paraId="05F6AE4E" w14:textId="77777777" w:rsidR="000B0531" w:rsidRPr="00595DF1" w:rsidRDefault="000B0531" w:rsidP="000B0531">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i/>
          <w:sz w:val="18"/>
          <w:szCs w:val="18"/>
        </w:rPr>
      </w:pPr>
      <w:r w:rsidRPr="00595DF1">
        <w:rPr>
          <w:rFonts w:ascii="Arial" w:hAnsi="Arial" w:cs="Arial"/>
          <w:i/>
          <w:sz w:val="18"/>
          <w:szCs w:val="18"/>
        </w:rPr>
        <w:t>NO INTEGRARÁ ESTE ANEXO A SU PROPOSICIÓN)</w:t>
      </w:r>
    </w:p>
    <w:p w14:paraId="63899AA2" w14:textId="77777777" w:rsidR="000B0531" w:rsidRPr="00595DF1" w:rsidRDefault="000B0531" w:rsidP="000B0531">
      <w:pPr>
        <w:ind w:right="193"/>
        <w:jc w:val="center"/>
        <w:rPr>
          <w:rFonts w:ascii="Arial" w:hAnsi="Arial" w:cs="Arial"/>
          <w:b/>
          <w:sz w:val="18"/>
          <w:szCs w:val="18"/>
        </w:rPr>
      </w:pPr>
    </w:p>
    <w:p w14:paraId="30FE30D0" w14:textId="77777777" w:rsidR="000B0531" w:rsidRPr="00595DF1" w:rsidRDefault="000B0531" w:rsidP="000B0531">
      <w:pPr>
        <w:jc w:val="both"/>
        <w:rPr>
          <w:rFonts w:ascii="Arial" w:hAnsi="Arial" w:cs="Arial"/>
          <w:b/>
          <w:sz w:val="18"/>
          <w:szCs w:val="18"/>
        </w:rPr>
      </w:pPr>
    </w:p>
    <w:p w14:paraId="22A36DFC" w14:textId="77777777" w:rsidR="000B0531" w:rsidRPr="00595DF1" w:rsidRDefault="000B0531" w:rsidP="000B0531">
      <w:pPr>
        <w:jc w:val="both"/>
        <w:rPr>
          <w:rFonts w:ascii="Arial" w:hAnsi="Arial" w:cs="Arial"/>
          <w:sz w:val="18"/>
          <w:szCs w:val="18"/>
        </w:rPr>
      </w:pPr>
    </w:p>
    <w:p w14:paraId="72BF2EE4" w14:textId="77777777" w:rsidR="000B0531" w:rsidRPr="00595DF1" w:rsidRDefault="000B0531" w:rsidP="000B0531">
      <w:pPr>
        <w:autoSpaceDE w:val="0"/>
        <w:jc w:val="right"/>
        <w:rPr>
          <w:rFonts w:ascii="Arial" w:hAnsi="Arial" w:cs="Arial"/>
          <w:sz w:val="18"/>
          <w:szCs w:val="18"/>
        </w:rPr>
      </w:pPr>
      <w:r w:rsidRPr="00595DF1">
        <w:rPr>
          <w:rFonts w:ascii="Arial" w:hAnsi="Arial" w:cs="Arial"/>
          <w:sz w:val="18"/>
          <w:szCs w:val="18"/>
        </w:rPr>
        <w:t>______</w:t>
      </w:r>
      <w:proofErr w:type="spellStart"/>
      <w:r w:rsidRPr="00595DF1">
        <w:rPr>
          <w:rFonts w:ascii="Arial" w:hAnsi="Arial" w:cs="Arial"/>
          <w:sz w:val="18"/>
          <w:szCs w:val="18"/>
        </w:rPr>
        <w:t>de___________de</w:t>
      </w:r>
      <w:proofErr w:type="spellEnd"/>
      <w:r w:rsidRPr="00595DF1">
        <w:rPr>
          <w:rFonts w:ascii="Arial" w:hAnsi="Arial" w:cs="Arial"/>
          <w:sz w:val="18"/>
          <w:szCs w:val="18"/>
        </w:rPr>
        <w:t>_____________</w:t>
      </w:r>
    </w:p>
    <w:p w14:paraId="2B76D292" w14:textId="77777777" w:rsidR="000B0531" w:rsidRPr="00595DF1" w:rsidRDefault="000B0531" w:rsidP="000B0531">
      <w:pPr>
        <w:autoSpaceDE w:val="0"/>
        <w:jc w:val="both"/>
        <w:rPr>
          <w:rFonts w:ascii="Arial" w:hAnsi="Arial" w:cs="Arial"/>
          <w:sz w:val="18"/>
          <w:szCs w:val="18"/>
        </w:rPr>
      </w:pPr>
    </w:p>
    <w:p w14:paraId="0878FAB1" w14:textId="77777777" w:rsidR="000B0531" w:rsidRPr="00595DF1" w:rsidRDefault="000B0531" w:rsidP="000B0531">
      <w:pPr>
        <w:ind w:right="193"/>
        <w:jc w:val="both"/>
        <w:rPr>
          <w:rFonts w:ascii="Arial" w:hAnsi="Arial" w:cs="Arial"/>
          <w:b/>
          <w:sz w:val="18"/>
          <w:szCs w:val="18"/>
        </w:rPr>
      </w:pPr>
      <w:r w:rsidRPr="00595DF1">
        <w:rPr>
          <w:rFonts w:ascii="Arial" w:hAnsi="Arial" w:cs="Arial"/>
          <w:b/>
          <w:sz w:val="18"/>
          <w:szCs w:val="18"/>
        </w:rPr>
        <w:t xml:space="preserve">Servicios de Salud de Chihuahua </w:t>
      </w:r>
    </w:p>
    <w:p w14:paraId="24360F00" w14:textId="77777777" w:rsidR="000B0531" w:rsidRPr="00595DF1" w:rsidRDefault="000B0531" w:rsidP="000B0531">
      <w:pPr>
        <w:ind w:right="193"/>
        <w:jc w:val="both"/>
        <w:rPr>
          <w:rFonts w:ascii="Arial" w:hAnsi="Arial" w:cs="Arial"/>
          <w:b/>
          <w:sz w:val="18"/>
          <w:szCs w:val="18"/>
        </w:rPr>
      </w:pPr>
      <w:r w:rsidRPr="00595DF1">
        <w:rPr>
          <w:rFonts w:ascii="Arial" w:hAnsi="Arial" w:cs="Arial"/>
          <w:b/>
          <w:sz w:val="18"/>
          <w:szCs w:val="18"/>
        </w:rPr>
        <w:t>Presente.</w:t>
      </w:r>
    </w:p>
    <w:p w14:paraId="48EA3D67" w14:textId="77777777" w:rsidR="000B0531" w:rsidRPr="00595DF1" w:rsidRDefault="000B0531" w:rsidP="000B0531">
      <w:pPr>
        <w:autoSpaceDE w:val="0"/>
        <w:jc w:val="both"/>
        <w:rPr>
          <w:rFonts w:ascii="Arial" w:hAnsi="Arial" w:cs="Arial"/>
          <w:sz w:val="18"/>
          <w:szCs w:val="18"/>
        </w:rPr>
      </w:pPr>
    </w:p>
    <w:p w14:paraId="5D42806B" w14:textId="77777777" w:rsidR="000B0531" w:rsidRPr="00595DF1" w:rsidRDefault="000B0531" w:rsidP="000B0531">
      <w:pPr>
        <w:jc w:val="both"/>
        <w:rPr>
          <w:rFonts w:ascii="Arial" w:hAnsi="Arial" w:cs="Arial"/>
          <w:sz w:val="18"/>
          <w:szCs w:val="18"/>
        </w:rPr>
      </w:pPr>
      <w:r w:rsidRPr="00595DF1">
        <w:rPr>
          <w:rFonts w:ascii="Arial" w:hAnsi="Arial" w:cs="Arial"/>
          <w:sz w:val="18"/>
          <w:szCs w:val="18"/>
        </w:rPr>
        <w:t>Me refiero al procedimiento de ________________ No. ______________ en el que mí representada, la empresa________________, participa a través de la presente proposición.</w:t>
      </w:r>
    </w:p>
    <w:p w14:paraId="5B456734" w14:textId="77777777" w:rsidR="000B0531" w:rsidRPr="00595DF1" w:rsidRDefault="000B0531" w:rsidP="000B0531">
      <w:pPr>
        <w:jc w:val="both"/>
        <w:rPr>
          <w:rFonts w:ascii="Arial" w:hAnsi="Arial" w:cs="Arial"/>
          <w:sz w:val="18"/>
          <w:szCs w:val="18"/>
        </w:rPr>
      </w:pPr>
    </w:p>
    <w:p w14:paraId="10952A08" w14:textId="77777777" w:rsidR="000B0531" w:rsidRPr="00595DF1" w:rsidRDefault="000B0531" w:rsidP="000B0531">
      <w:pPr>
        <w:jc w:val="both"/>
        <w:rPr>
          <w:rFonts w:ascii="Arial" w:hAnsi="Arial" w:cs="Arial"/>
          <w:sz w:val="18"/>
          <w:szCs w:val="18"/>
        </w:rPr>
      </w:pPr>
      <w:r w:rsidRPr="00595DF1">
        <w:rPr>
          <w:rFonts w:ascii="Arial" w:hAnsi="Arial" w:cs="Arial"/>
          <w:sz w:val="18"/>
          <w:szCs w:val="18"/>
        </w:rPr>
        <w:t xml:space="preserve">Al respecto y de conformidad con lo dispuesto por el artículo 34 del Reglamento de la Ley de Adquisiciones, Arrendamientos y Servicios del Sector Público, </w:t>
      </w:r>
      <w:r w:rsidRPr="00595DF1">
        <w:rPr>
          <w:rFonts w:ascii="Arial" w:hAnsi="Arial" w:cs="Arial"/>
          <w:b/>
          <w:sz w:val="18"/>
          <w:szCs w:val="18"/>
        </w:rPr>
        <w:t>MANIFIESTO BAJO PROTESTA DE DECIR VERDAD</w:t>
      </w:r>
      <w:r w:rsidRPr="00595DF1">
        <w:rPr>
          <w:rFonts w:ascii="Arial" w:hAnsi="Arial" w:cs="Arial"/>
          <w:sz w:val="18"/>
          <w:szCs w:val="18"/>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_________________, con base en lo cual se estatifica como una empresa _________________.</w:t>
      </w:r>
    </w:p>
    <w:p w14:paraId="457A3D36" w14:textId="77777777" w:rsidR="000B0531" w:rsidRPr="00595DF1" w:rsidRDefault="000B0531" w:rsidP="000B0531">
      <w:pPr>
        <w:jc w:val="both"/>
        <w:rPr>
          <w:rFonts w:ascii="Arial" w:hAnsi="Arial" w:cs="Arial"/>
          <w:sz w:val="18"/>
          <w:szCs w:val="18"/>
        </w:rPr>
      </w:pPr>
    </w:p>
    <w:p w14:paraId="7D8B2551" w14:textId="77777777" w:rsidR="000B0531" w:rsidRPr="00595DF1" w:rsidRDefault="000B0531" w:rsidP="000B0531">
      <w:pPr>
        <w:jc w:val="both"/>
        <w:rPr>
          <w:rFonts w:ascii="Arial" w:hAnsi="Arial" w:cs="Arial"/>
          <w:sz w:val="18"/>
          <w:szCs w:val="18"/>
        </w:rPr>
      </w:pPr>
      <w:r w:rsidRPr="00595DF1">
        <w:rPr>
          <w:rFonts w:ascii="Arial" w:hAnsi="Arial" w:cs="Arial"/>
          <w:sz w:val="18"/>
          <w:szCs w:val="18"/>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5E23996C" w14:textId="77777777" w:rsidR="000B0531" w:rsidRPr="00595DF1" w:rsidRDefault="000B0531" w:rsidP="000B0531">
      <w:pPr>
        <w:jc w:val="both"/>
        <w:rPr>
          <w:rFonts w:ascii="Arial" w:hAnsi="Arial" w:cs="Arial"/>
          <w:b/>
          <w:sz w:val="18"/>
          <w:szCs w:val="18"/>
        </w:rPr>
      </w:pPr>
    </w:p>
    <w:p w14:paraId="16C1ADF6" w14:textId="77777777" w:rsidR="001B6586" w:rsidRPr="00595DF1" w:rsidRDefault="001B6586" w:rsidP="000B0531">
      <w:pPr>
        <w:jc w:val="both"/>
        <w:rPr>
          <w:rFonts w:ascii="Arial" w:hAnsi="Arial" w:cs="Arial"/>
          <w:b/>
          <w:sz w:val="18"/>
          <w:szCs w:val="18"/>
        </w:rPr>
      </w:pPr>
    </w:p>
    <w:p w14:paraId="1F3B7529" w14:textId="77777777" w:rsidR="000B0531" w:rsidRPr="00595DF1" w:rsidRDefault="000B0531" w:rsidP="000B0531">
      <w:pPr>
        <w:jc w:val="center"/>
        <w:rPr>
          <w:rFonts w:ascii="Arial" w:hAnsi="Arial" w:cs="Arial"/>
          <w:b/>
          <w:sz w:val="18"/>
          <w:szCs w:val="18"/>
        </w:rPr>
      </w:pPr>
      <w:r w:rsidRPr="00595DF1">
        <w:rPr>
          <w:rFonts w:ascii="Arial" w:hAnsi="Arial" w:cs="Arial"/>
          <w:b/>
          <w:sz w:val="18"/>
          <w:szCs w:val="18"/>
        </w:rPr>
        <w:t>ATENTAMENTE</w:t>
      </w:r>
    </w:p>
    <w:p w14:paraId="470A619D" w14:textId="77777777" w:rsidR="000B0531" w:rsidRPr="00595DF1" w:rsidRDefault="000B0531" w:rsidP="000B0531">
      <w:pPr>
        <w:jc w:val="center"/>
        <w:rPr>
          <w:rFonts w:ascii="Arial" w:hAnsi="Arial" w:cs="Arial"/>
          <w:b/>
          <w:sz w:val="18"/>
          <w:szCs w:val="18"/>
        </w:rPr>
      </w:pPr>
    </w:p>
    <w:p w14:paraId="744F94F4" w14:textId="77777777" w:rsidR="000B0531" w:rsidRPr="00595DF1" w:rsidRDefault="000B0531" w:rsidP="000B0531">
      <w:pPr>
        <w:jc w:val="center"/>
        <w:rPr>
          <w:rFonts w:ascii="Arial" w:hAnsi="Arial" w:cs="Arial"/>
          <w:b/>
          <w:sz w:val="18"/>
          <w:szCs w:val="18"/>
        </w:rPr>
      </w:pPr>
    </w:p>
    <w:p w14:paraId="2C125B70" w14:textId="77777777" w:rsidR="000B0531" w:rsidRPr="00595DF1" w:rsidRDefault="000B0531" w:rsidP="000B0531">
      <w:pPr>
        <w:jc w:val="center"/>
        <w:rPr>
          <w:rFonts w:ascii="Arial" w:hAnsi="Arial" w:cs="Arial"/>
          <w:b/>
          <w:sz w:val="18"/>
          <w:szCs w:val="18"/>
        </w:rPr>
      </w:pPr>
      <w:r w:rsidRPr="00595DF1">
        <w:rPr>
          <w:rFonts w:ascii="Arial" w:hAnsi="Arial" w:cs="Arial"/>
          <w:b/>
          <w:sz w:val="18"/>
          <w:szCs w:val="18"/>
        </w:rPr>
        <w:t>_____________________________________________</w:t>
      </w:r>
    </w:p>
    <w:p w14:paraId="574AA8D5" w14:textId="77777777" w:rsidR="000B0531" w:rsidRPr="00595DF1" w:rsidRDefault="000B0531" w:rsidP="000B0531">
      <w:pPr>
        <w:widowControl/>
        <w:numPr>
          <w:ilvl w:val="12"/>
          <w:numId w:val="0"/>
        </w:numPr>
        <w:jc w:val="center"/>
        <w:rPr>
          <w:rFonts w:ascii="Arial" w:hAnsi="Arial" w:cs="Arial"/>
          <w:b/>
          <w:snapToGrid/>
          <w:sz w:val="18"/>
          <w:szCs w:val="18"/>
        </w:rPr>
      </w:pPr>
      <w:r w:rsidRPr="00595DF1">
        <w:rPr>
          <w:rFonts w:ascii="Arial" w:hAnsi="Arial" w:cs="Arial"/>
          <w:b/>
          <w:sz w:val="18"/>
          <w:szCs w:val="18"/>
        </w:rPr>
        <w:t>NOMBRE Y FIRMA DEL REPRESENTANTE LEGAL</w:t>
      </w:r>
    </w:p>
    <w:p w14:paraId="663BE8B7" w14:textId="77777777" w:rsidR="000B0531" w:rsidRPr="00595DF1" w:rsidRDefault="000B0531" w:rsidP="000B0531">
      <w:pPr>
        <w:widowControl/>
        <w:numPr>
          <w:ilvl w:val="12"/>
          <w:numId w:val="0"/>
        </w:numPr>
        <w:rPr>
          <w:rFonts w:ascii="Arial" w:hAnsi="Arial" w:cs="Arial"/>
          <w:b/>
          <w:snapToGrid/>
          <w:sz w:val="18"/>
          <w:szCs w:val="18"/>
        </w:rPr>
      </w:pPr>
    </w:p>
    <w:p w14:paraId="235B9F8E" w14:textId="77777777" w:rsidR="00595DF1" w:rsidRPr="00595DF1" w:rsidRDefault="00595DF1">
      <w:pPr>
        <w:widowControl/>
        <w:rPr>
          <w:rFonts w:ascii="Arial" w:hAnsi="Arial" w:cs="Arial"/>
          <w:sz w:val="18"/>
          <w:szCs w:val="18"/>
        </w:rPr>
      </w:pPr>
      <w:r w:rsidRPr="00595DF1">
        <w:rPr>
          <w:rFonts w:ascii="Arial" w:hAnsi="Arial" w:cs="Arial"/>
          <w:sz w:val="18"/>
          <w:szCs w:val="18"/>
        </w:rPr>
        <w:br w:type="page"/>
      </w:r>
    </w:p>
    <w:p w14:paraId="0D04D3B8" w14:textId="77777777" w:rsidR="00595DF1" w:rsidRPr="00595DF1" w:rsidRDefault="00595DF1" w:rsidP="00595DF1">
      <w:pPr>
        <w:widowControl/>
        <w:jc w:val="center"/>
        <w:rPr>
          <w:rFonts w:ascii="Arial" w:hAnsi="Arial" w:cs="Arial"/>
          <w:b/>
          <w:sz w:val="18"/>
          <w:szCs w:val="18"/>
        </w:rPr>
      </w:pPr>
    </w:p>
    <w:p w14:paraId="0D3AF81D" w14:textId="77777777" w:rsidR="00750113" w:rsidRDefault="00750113" w:rsidP="00595DF1">
      <w:pPr>
        <w:widowControl/>
        <w:jc w:val="center"/>
        <w:rPr>
          <w:rFonts w:ascii="Arial" w:hAnsi="Arial" w:cs="Arial"/>
          <w:b/>
          <w:sz w:val="18"/>
          <w:szCs w:val="18"/>
        </w:rPr>
      </w:pPr>
    </w:p>
    <w:p w14:paraId="2A4D21D7" w14:textId="77777777" w:rsidR="00750113" w:rsidRDefault="00750113" w:rsidP="00595DF1">
      <w:pPr>
        <w:widowControl/>
        <w:jc w:val="center"/>
        <w:rPr>
          <w:rFonts w:ascii="Arial" w:hAnsi="Arial" w:cs="Arial"/>
          <w:b/>
          <w:sz w:val="18"/>
          <w:szCs w:val="18"/>
        </w:rPr>
      </w:pPr>
    </w:p>
    <w:p w14:paraId="6C17FC83" w14:textId="77777777" w:rsidR="00595DF1" w:rsidRPr="00595DF1" w:rsidRDefault="00595DF1" w:rsidP="00595DF1">
      <w:pPr>
        <w:widowControl/>
        <w:jc w:val="center"/>
        <w:rPr>
          <w:rFonts w:ascii="Arial" w:hAnsi="Arial" w:cs="Arial"/>
          <w:b/>
          <w:sz w:val="18"/>
          <w:szCs w:val="18"/>
        </w:rPr>
      </w:pPr>
      <w:r w:rsidRPr="00595DF1">
        <w:rPr>
          <w:rFonts w:ascii="Arial" w:hAnsi="Arial" w:cs="Arial"/>
          <w:b/>
          <w:sz w:val="18"/>
          <w:szCs w:val="18"/>
        </w:rPr>
        <w:t>ANEXO XIV</w:t>
      </w:r>
    </w:p>
    <w:p w14:paraId="6F3F0B66" w14:textId="77777777" w:rsidR="00595DF1" w:rsidRPr="00595DF1" w:rsidRDefault="00595DF1" w:rsidP="00595DF1">
      <w:pPr>
        <w:widowControl/>
        <w:jc w:val="center"/>
        <w:rPr>
          <w:rFonts w:ascii="Arial" w:hAnsi="Arial" w:cs="Arial"/>
          <w:b/>
          <w:sz w:val="18"/>
          <w:szCs w:val="18"/>
        </w:rPr>
      </w:pPr>
    </w:p>
    <w:p w14:paraId="60A531C7" w14:textId="77777777" w:rsidR="00595DF1" w:rsidRPr="00595DF1" w:rsidRDefault="00595DF1" w:rsidP="00595DF1">
      <w:pPr>
        <w:widowControl/>
        <w:jc w:val="center"/>
        <w:rPr>
          <w:rFonts w:ascii="Arial" w:hAnsi="Arial" w:cs="Arial"/>
          <w:b/>
          <w:snapToGrid/>
          <w:sz w:val="18"/>
          <w:szCs w:val="18"/>
        </w:rPr>
      </w:pPr>
      <w:r w:rsidRPr="00595DF1">
        <w:rPr>
          <w:rFonts w:ascii="Arial" w:hAnsi="Arial" w:cs="Arial"/>
          <w:b/>
          <w:snapToGrid/>
          <w:sz w:val="18"/>
          <w:szCs w:val="18"/>
        </w:rPr>
        <w:t>CALENDARIO DE ENTREGAS</w:t>
      </w:r>
    </w:p>
    <w:p w14:paraId="3C738486" w14:textId="77777777" w:rsidR="00595DF1" w:rsidRPr="00595DF1" w:rsidRDefault="00595DF1" w:rsidP="00595DF1">
      <w:pPr>
        <w:widowControl/>
        <w:jc w:val="center"/>
        <w:rPr>
          <w:rFonts w:ascii="Arial" w:hAnsi="Arial" w:cs="Arial"/>
          <w:b/>
          <w:snapToGrid/>
          <w:sz w:val="18"/>
          <w:szCs w:val="18"/>
        </w:rPr>
      </w:pPr>
    </w:p>
    <w:p w14:paraId="36AFCB5E" w14:textId="77777777" w:rsidR="00595DF1" w:rsidRPr="00595DF1" w:rsidRDefault="00595DF1" w:rsidP="00595DF1">
      <w:pPr>
        <w:widowControl/>
        <w:rPr>
          <w:rFonts w:ascii="Arial" w:hAnsi="Arial" w:cs="Arial"/>
          <w:b/>
          <w:snapToGrid/>
          <w:sz w:val="18"/>
          <w:szCs w:val="18"/>
        </w:rPr>
      </w:pPr>
      <w:r w:rsidRPr="00595DF1">
        <w:rPr>
          <w:rFonts w:ascii="Arial" w:hAnsi="Arial" w:cs="Arial"/>
          <w:b/>
          <w:snapToGrid/>
          <w:sz w:val="18"/>
          <w:szCs w:val="18"/>
        </w:rPr>
        <w:t>NOMBRE O RAZÓN SOCIAL:</w:t>
      </w:r>
    </w:p>
    <w:p w14:paraId="1119A1F4" w14:textId="77777777" w:rsidR="00595DF1" w:rsidRPr="00595DF1" w:rsidRDefault="00595DF1" w:rsidP="00595DF1">
      <w:pPr>
        <w:widowControl/>
        <w:rPr>
          <w:rFonts w:ascii="Arial" w:hAnsi="Arial" w:cs="Arial"/>
          <w:snapToGrid/>
          <w:sz w:val="18"/>
          <w:szCs w:val="18"/>
        </w:rPr>
      </w:pPr>
    </w:p>
    <w:p w14:paraId="1F66C816" w14:textId="77777777" w:rsidR="00595DF1" w:rsidRPr="00595DF1" w:rsidRDefault="00595DF1" w:rsidP="00595DF1">
      <w:pPr>
        <w:widowControl/>
        <w:rPr>
          <w:rFonts w:ascii="Arial" w:hAnsi="Arial" w:cs="Arial"/>
          <w:b/>
          <w:snapToGrid/>
          <w:sz w:val="18"/>
          <w:szCs w:val="18"/>
        </w:rPr>
      </w:pPr>
      <w:r w:rsidRPr="00595DF1">
        <w:rPr>
          <w:rFonts w:ascii="Arial" w:hAnsi="Arial" w:cs="Arial"/>
          <w:b/>
          <w:snapToGrid/>
          <w:sz w:val="18"/>
          <w:szCs w:val="18"/>
        </w:rPr>
        <w:t>LUGAR DE ENTREGA:</w:t>
      </w:r>
    </w:p>
    <w:p w14:paraId="4516C18B" w14:textId="77777777" w:rsidR="00595DF1" w:rsidRPr="00595DF1" w:rsidRDefault="00595DF1" w:rsidP="00595DF1">
      <w:pPr>
        <w:widowControl/>
        <w:rPr>
          <w:rFonts w:ascii="Arial" w:hAnsi="Arial" w:cs="Arial"/>
          <w:snapToGrid/>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3"/>
        <w:gridCol w:w="2613"/>
        <w:gridCol w:w="3014"/>
      </w:tblGrid>
      <w:tr w:rsidR="00595DF1" w:rsidRPr="00595DF1" w14:paraId="12D91415" w14:textId="77777777" w:rsidTr="008738FC">
        <w:trPr>
          <w:trHeight w:val="566"/>
        </w:trPr>
        <w:tc>
          <w:tcPr>
            <w:tcW w:w="3093" w:type="dxa"/>
            <w:vAlign w:val="center"/>
          </w:tcPr>
          <w:p w14:paraId="150BCB43" w14:textId="77777777" w:rsidR="00595DF1" w:rsidRPr="00595DF1" w:rsidRDefault="00595DF1" w:rsidP="008738FC">
            <w:pPr>
              <w:widowControl/>
              <w:jc w:val="center"/>
              <w:rPr>
                <w:rFonts w:ascii="Arial" w:hAnsi="Arial" w:cs="Arial"/>
                <w:b/>
                <w:snapToGrid/>
                <w:sz w:val="18"/>
                <w:szCs w:val="18"/>
              </w:rPr>
            </w:pPr>
            <w:r w:rsidRPr="00595DF1">
              <w:rPr>
                <w:rFonts w:ascii="Arial" w:hAnsi="Arial" w:cs="Arial"/>
                <w:b/>
                <w:snapToGrid/>
                <w:sz w:val="18"/>
                <w:szCs w:val="18"/>
              </w:rPr>
              <w:t>BIENES DESCRITOS EN:</w:t>
            </w:r>
          </w:p>
        </w:tc>
        <w:tc>
          <w:tcPr>
            <w:tcW w:w="2613" w:type="dxa"/>
            <w:vAlign w:val="center"/>
          </w:tcPr>
          <w:p w14:paraId="0081940C" w14:textId="77777777" w:rsidR="00595DF1" w:rsidRPr="00595DF1" w:rsidRDefault="00595DF1" w:rsidP="008738FC">
            <w:pPr>
              <w:widowControl/>
              <w:jc w:val="center"/>
              <w:rPr>
                <w:rFonts w:ascii="Arial" w:hAnsi="Arial" w:cs="Arial"/>
                <w:b/>
                <w:snapToGrid/>
                <w:sz w:val="18"/>
                <w:szCs w:val="18"/>
              </w:rPr>
            </w:pPr>
            <w:r w:rsidRPr="00595DF1">
              <w:rPr>
                <w:rFonts w:ascii="Arial" w:hAnsi="Arial" w:cs="Arial"/>
                <w:b/>
                <w:snapToGrid/>
                <w:sz w:val="18"/>
                <w:szCs w:val="18"/>
              </w:rPr>
              <w:t>FECHA DE ENTREGA</w:t>
            </w:r>
          </w:p>
        </w:tc>
        <w:tc>
          <w:tcPr>
            <w:tcW w:w="3014" w:type="dxa"/>
            <w:vAlign w:val="center"/>
          </w:tcPr>
          <w:p w14:paraId="06194783" w14:textId="77777777" w:rsidR="00595DF1" w:rsidRPr="00595DF1" w:rsidRDefault="00595DF1" w:rsidP="008738FC">
            <w:pPr>
              <w:widowControl/>
              <w:jc w:val="center"/>
              <w:rPr>
                <w:rFonts w:ascii="Arial" w:hAnsi="Arial" w:cs="Arial"/>
                <w:b/>
                <w:snapToGrid/>
                <w:sz w:val="18"/>
                <w:szCs w:val="18"/>
              </w:rPr>
            </w:pPr>
            <w:r w:rsidRPr="00595DF1">
              <w:rPr>
                <w:rFonts w:ascii="Arial" w:hAnsi="Arial" w:cs="Arial"/>
                <w:b/>
                <w:snapToGrid/>
                <w:sz w:val="18"/>
                <w:szCs w:val="18"/>
              </w:rPr>
              <w:t>LUGARES DE ENTREGA</w:t>
            </w:r>
          </w:p>
        </w:tc>
      </w:tr>
      <w:tr w:rsidR="00595DF1" w:rsidRPr="00595DF1" w14:paraId="3FEC6F83" w14:textId="77777777" w:rsidTr="008738FC">
        <w:trPr>
          <w:trHeight w:val="1789"/>
        </w:trPr>
        <w:tc>
          <w:tcPr>
            <w:tcW w:w="3093" w:type="dxa"/>
            <w:vAlign w:val="center"/>
          </w:tcPr>
          <w:p w14:paraId="2CE41E0A" w14:textId="77777777" w:rsidR="00595DF1" w:rsidRPr="00595DF1" w:rsidRDefault="00595DF1" w:rsidP="008738FC">
            <w:pPr>
              <w:widowControl/>
              <w:jc w:val="center"/>
              <w:rPr>
                <w:rFonts w:ascii="Arial" w:hAnsi="Arial" w:cs="Arial"/>
                <w:snapToGrid/>
                <w:sz w:val="18"/>
                <w:szCs w:val="18"/>
              </w:rPr>
            </w:pPr>
            <w:r w:rsidRPr="00595DF1">
              <w:rPr>
                <w:rFonts w:ascii="Arial" w:hAnsi="Arial" w:cs="Arial"/>
                <w:snapToGrid/>
                <w:sz w:val="18"/>
                <w:szCs w:val="18"/>
              </w:rPr>
              <w:t>ANEXO II</w:t>
            </w:r>
          </w:p>
        </w:tc>
        <w:tc>
          <w:tcPr>
            <w:tcW w:w="2613" w:type="dxa"/>
            <w:vAlign w:val="center"/>
          </w:tcPr>
          <w:p w14:paraId="466126E0" w14:textId="2FA3F8A2" w:rsidR="00595DF1" w:rsidRPr="00595DF1" w:rsidRDefault="00746900" w:rsidP="008738FC">
            <w:pPr>
              <w:widowControl/>
              <w:jc w:val="center"/>
              <w:rPr>
                <w:rFonts w:ascii="Arial" w:hAnsi="Arial" w:cs="Arial"/>
                <w:snapToGrid/>
                <w:sz w:val="18"/>
                <w:szCs w:val="18"/>
              </w:rPr>
            </w:pPr>
            <w:r>
              <w:rPr>
                <w:rFonts w:ascii="Arial" w:hAnsi="Arial" w:cs="Arial"/>
                <w:snapToGrid/>
                <w:sz w:val="18"/>
                <w:szCs w:val="18"/>
              </w:rPr>
              <w:t>30 DÍAS NATURALES POSTERIORES A LA RECEPCIÓN DEL PEDIDO</w:t>
            </w:r>
          </w:p>
        </w:tc>
        <w:tc>
          <w:tcPr>
            <w:tcW w:w="3014" w:type="dxa"/>
            <w:vAlign w:val="center"/>
          </w:tcPr>
          <w:p w14:paraId="181D491A" w14:textId="77777777" w:rsidR="00595DF1" w:rsidRPr="00595DF1" w:rsidRDefault="00595DF1" w:rsidP="008738FC">
            <w:pPr>
              <w:widowControl/>
              <w:jc w:val="center"/>
              <w:rPr>
                <w:rFonts w:ascii="Arial" w:hAnsi="Arial" w:cs="Arial"/>
                <w:snapToGrid/>
                <w:sz w:val="18"/>
                <w:szCs w:val="18"/>
              </w:rPr>
            </w:pPr>
          </w:p>
          <w:p w14:paraId="368A293C" w14:textId="77777777" w:rsidR="00595DF1" w:rsidRPr="00595DF1" w:rsidRDefault="00595DF1" w:rsidP="008738FC">
            <w:pPr>
              <w:widowControl/>
              <w:jc w:val="center"/>
              <w:rPr>
                <w:rFonts w:ascii="Arial" w:hAnsi="Arial" w:cs="Arial"/>
                <w:snapToGrid/>
                <w:sz w:val="18"/>
                <w:szCs w:val="18"/>
              </w:rPr>
            </w:pPr>
          </w:p>
          <w:p w14:paraId="6D5CC4E0" w14:textId="77777777" w:rsidR="00595DF1" w:rsidRPr="00595DF1" w:rsidRDefault="00595DF1" w:rsidP="008738FC">
            <w:pPr>
              <w:widowControl/>
              <w:jc w:val="center"/>
              <w:rPr>
                <w:rFonts w:ascii="Arial" w:hAnsi="Arial" w:cs="Arial"/>
                <w:snapToGrid/>
                <w:sz w:val="18"/>
                <w:szCs w:val="18"/>
              </w:rPr>
            </w:pPr>
            <w:r w:rsidRPr="00595DF1">
              <w:rPr>
                <w:rFonts w:ascii="Arial" w:hAnsi="Arial" w:cs="Arial"/>
                <w:snapToGrid/>
                <w:sz w:val="18"/>
                <w:szCs w:val="18"/>
              </w:rPr>
              <w:t>ALMACÉN ESTATAL DE  SERVICIOS DE SALUD DE CHIHUAHUA. AVE. INDUSTRIAS No. 4310, ZONA INDUSTRIAL NOMBRE DE DIOS, CHIHUAHUA, CHIH.</w:t>
            </w:r>
          </w:p>
          <w:p w14:paraId="1AF9BCAA" w14:textId="77777777" w:rsidR="00595DF1" w:rsidRPr="00595DF1" w:rsidRDefault="00595DF1" w:rsidP="008738FC">
            <w:pPr>
              <w:widowControl/>
              <w:rPr>
                <w:rFonts w:ascii="Arial" w:hAnsi="Arial" w:cs="Arial"/>
                <w:snapToGrid/>
                <w:sz w:val="18"/>
                <w:szCs w:val="18"/>
              </w:rPr>
            </w:pPr>
          </w:p>
          <w:p w14:paraId="79C77FD3" w14:textId="77777777" w:rsidR="00595DF1" w:rsidRPr="00595DF1" w:rsidRDefault="00595DF1" w:rsidP="008738FC">
            <w:pPr>
              <w:widowControl/>
              <w:rPr>
                <w:rFonts w:ascii="Arial" w:hAnsi="Arial" w:cs="Arial"/>
                <w:snapToGrid/>
                <w:sz w:val="18"/>
                <w:szCs w:val="18"/>
              </w:rPr>
            </w:pPr>
          </w:p>
          <w:p w14:paraId="757FB916" w14:textId="77777777" w:rsidR="00595DF1" w:rsidRPr="00595DF1" w:rsidRDefault="00595DF1" w:rsidP="008738FC">
            <w:pPr>
              <w:widowControl/>
              <w:rPr>
                <w:rFonts w:ascii="Arial" w:hAnsi="Arial" w:cs="Arial"/>
                <w:snapToGrid/>
                <w:sz w:val="18"/>
                <w:szCs w:val="18"/>
              </w:rPr>
            </w:pPr>
          </w:p>
        </w:tc>
      </w:tr>
    </w:tbl>
    <w:p w14:paraId="6C7ECB6E" w14:textId="77777777" w:rsidR="00595DF1" w:rsidRPr="00595DF1" w:rsidRDefault="00595DF1" w:rsidP="00595DF1">
      <w:pPr>
        <w:widowControl/>
        <w:rPr>
          <w:rFonts w:ascii="Arial" w:hAnsi="Arial" w:cs="Arial"/>
          <w:snapToGrid/>
          <w:sz w:val="18"/>
          <w:szCs w:val="18"/>
        </w:rPr>
      </w:pPr>
    </w:p>
    <w:p w14:paraId="574F28CE" w14:textId="77777777" w:rsidR="00595DF1" w:rsidRPr="00595DF1" w:rsidRDefault="00595DF1" w:rsidP="00595DF1">
      <w:pPr>
        <w:widowControl/>
        <w:rPr>
          <w:rFonts w:ascii="Arial" w:hAnsi="Arial" w:cs="Arial"/>
          <w:snapToGrid/>
          <w:sz w:val="18"/>
          <w:szCs w:val="18"/>
        </w:rPr>
      </w:pPr>
    </w:p>
    <w:p w14:paraId="12DD4BC4" w14:textId="77777777" w:rsidR="00595DF1" w:rsidRPr="00595DF1" w:rsidRDefault="00595DF1" w:rsidP="00595DF1">
      <w:pPr>
        <w:widowControl/>
        <w:numPr>
          <w:ilvl w:val="12"/>
          <w:numId w:val="0"/>
        </w:numPr>
        <w:jc w:val="both"/>
        <w:rPr>
          <w:rFonts w:ascii="Arial" w:hAnsi="Arial" w:cs="Arial"/>
          <w:b/>
          <w:snapToGrid/>
          <w:sz w:val="18"/>
          <w:szCs w:val="18"/>
        </w:rPr>
      </w:pPr>
      <w:r w:rsidRPr="00595DF1">
        <w:rPr>
          <w:rFonts w:ascii="Arial" w:hAnsi="Arial" w:cs="Arial"/>
          <w:b/>
          <w:snapToGrid/>
          <w:sz w:val="18"/>
          <w:szCs w:val="18"/>
        </w:rPr>
        <w:t>(LUGAR Y FECHA)</w:t>
      </w:r>
    </w:p>
    <w:p w14:paraId="4EB06B61" w14:textId="77777777" w:rsidR="00595DF1" w:rsidRPr="00595DF1" w:rsidRDefault="00595DF1" w:rsidP="00595DF1">
      <w:pPr>
        <w:widowControl/>
        <w:numPr>
          <w:ilvl w:val="12"/>
          <w:numId w:val="0"/>
        </w:numPr>
        <w:jc w:val="both"/>
        <w:rPr>
          <w:rFonts w:ascii="Arial" w:hAnsi="Arial" w:cs="Arial"/>
          <w:b/>
          <w:snapToGrid/>
          <w:sz w:val="18"/>
          <w:szCs w:val="18"/>
        </w:rPr>
      </w:pPr>
      <w:r w:rsidRPr="00595DF1">
        <w:rPr>
          <w:rFonts w:ascii="Arial" w:hAnsi="Arial" w:cs="Arial"/>
          <w:b/>
          <w:snapToGrid/>
          <w:sz w:val="18"/>
          <w:szCs w:val="18"/>
        </w:rPr>
        <w:t>PROTESTO LO NECESARIO</w:t>
      </w:r>
    </w:p>
    <w:p w14:paraId="61144586" w14:textId="77777777" w:rsidR="00F32786" w:rsidRDefault="00595DF1" w:rsidP="00595DF1">
      <w:pPr>
        <w:snapToGrid w:val="0"/>
        <w:rPr>
          <w:rFonts w:ascii="Arial" w:hAnsi="Arial" w:cs="Arial"/>
          <w:b/>
          <w:snapToGrid/>
          <w:sz w:val="18"/>
          <w:szCs w:val="18"/>
        </w:rPr>
      </w:pPr>
      <w:r w:rsidRPr="00595DF1">
        <w:rPr>
          <w:rFonts w:ascii="Arial" w:hAnsi="Arial" w:cs="Arial"/>
          <w:b/>
          <w:snapToGrid/>
          <w:sz w:val="18"/>
          <w:szCs w:val="18"/>
        </w:rPr>
        <w:t>(FIRMA DEL REPRESENTANTE LEGAL)</w:t>
      </w:r>
    </w:p>
    <w:p w14:paraId="61BC04FD" w14:textId="77777777" w:rsidR="00750113" w:rsidRDefault="00750113" w:rsidP="00595DF1">
      <w:pPr>
        <w:snapToGrid w:val="0"/>
        <w:rPr>
          <w:rFonts w:ascii="Arial" w:hAnsi="Arial" w:cs="Arial"/>
          <w:b/>
          <w:snapToGrid/>
          <w:sz w:val="18"/>
          <w:szCs w:val="18"/>
        </w:rPr>
      </w:pPr>
    </w:p>
    <w:p w14:paraId="0518398D" w14:textId="77777777" w:rsidR="00750113" w:rsidRDefault="00750113">
      <w:pPr>
        <w:widowControl/>
        <w:rPr>
          <w:rFonts w:ascii="Arial" w:hAnsi="Arial" w:cs="Arial"/>
          <w:b/>
          <w:snapToGrid/>
          <w:sz w:val="18"/>
          <w:szCs w:val="18"/>
        </w:rPr>
      </w:pPr>
      <w:r>
        <w:rPr>
          <w:rFonts w:ascii="Arial" w:hAnsi="Arial" w:cs="Arial"/>
          <w:b/>
          <w:snapToGrid/>
          <w:sz w:val="18"/>
          <w:szCs w:val="18"/>
        </w:rPr>
        <w:br w:type="page"/>
      </w:r>
    </w:p>
    <w:p w14:paraId="0D648F52" w14:textId="77777777" w:rsidR="00750113" w:rsidRPr="00595DF1" w:rsidRDefault="00750113" w:rsidP="00750113">
      <w:pPr>
        <w:pStyle w:val="Textoindependiente3"/>
        <w:jc w:val="center"/>
        <w:rPr>
          <w:rFonts w:ascii="Arial" w:hAnsi="Arial" w:cs="Arial"/>
          <w:b/>
          <w:sz w:val="18"/>
          <w:szCs w:val="18"/>
          <w:lang w:val="es-MX"/>
        </w:rPr>
      </w:pPr>
      <w:r w:rsidRPr="00595DF1">
        <w:rPr>
          <w:rFonts w:ascii="Arial" w:hAnsi="Arial" w:cs="Arial"/>
          <w:b/>
          <w:sz w:val="18"/>
          <w:szCs w:val="18"/>
          <w:lang w:val="es-MX"/>
        </w:rPr>
        <w:t>ANEXO X</w:t>
      </w:r>
      <w:r>
        <w:rPr>
          <w:rFonts w:ascii="Arial" w:hAnsi="Arial" w:cs="Arial"/>
          <w:b/>
          <w:sz w:val="18"/>
          <w:szCs w:val="18"/>
          <w:lang w:val="es-MX"/>
        </w:rPr>
        <w:t>V</w:t>
      </w:r>
    </w:p>
    <w:p w14:paraId="65DAFFFF" w14:textId="77777777" w:rsidR="00750113" w:rsidRPr="00595DF1" w:rsidRDefault="00750113" w:rsidP="00750113">
      <w:pPr>
        <w:widowControl/>
        <w:rPr>
          <w:rFonts w:ascii="Arial" w:hAnsi="Arial" w:cs="Arial"/>
          <w:b/>
          <w:sz w:val="18"/>
          <w:szCs w:val="18"/>
        </w:rPr>
      </w:pPr>
    </w:p>
    <w:p w14:paraId="1D9BD738" w14:textId="77777777" w:rsidR="00750113" w:rsidRPr="00595DF1" w:rsidRDefault="00750113" w:rsidP="00750113">
      <w:pPr>
        <w:jc w:val="center"/>
        <w:rPr>
          <w:rFonts w:ascii="Arial" w:hAnsi="Arial" w:cs="Arial"/>
          <w:b/>
          <w:sz w:val="18"/>
          <w:szCs w:val="18"/>
        </w:rPr>
      </w:pPr>
    </w:p>
    <w:p w14:paraId="7E9C434D" w14:textId="77777777" w:rsidR="00750113" w:rsidRPr="00595DF1" w:rsidRDefault="00FB4F2F" w:rsidP="00750113">
      <w:pPr>
        <w:jc w:val="center"/>
        <w:rPr>
          <w:rFonts w:ascii="Arial" w:hAnsi="Arial" w:cs="Arial"/>
          <w:b/>
          <w:sz w:val="18"/>
          <w:szCs w:val="18"/>
        </w:rPr>
      </w:pPr>
      <w:r>
        <w:rPr>
          <w:rFonts w:ascii="Arial" w:hAnsi="Arial" w:cs="Arial"/>
          <w:b/>
          <w:sz w:val="18"/>
          <w:szCs w:val="18"/>
        </w:rPr>
        <w:t>ORIGEN DE LOS BIENES</w:t>
      </w:r>
    </w:p>
    <w:p w14:paraId="4BCED782" w14:textId="77777777" w:rsidR="00750113" w:rsidRPr="00595DF1" w:rsidRDefault="00750113" w:rsidP="00750113">
      <w:pPr>
        <w:jc w:val="center"/>
        <w:rPr>
          <w:rFonts w:ascii="Arial" w:hAnsi="Arial" w:cs="Arial"/>
          <w:b/>
          <w:sz w:val="18"/>
          <w:szCs w:val="18"/>
        </w:rPr>
      </w:pPr>
    </w:p>
    <w:p w14:paraId="592E7DDA" w14:textId="77777777" w:rsidR="00750113" w:rsidRPr="00595DF1" w:rsidRDefault="00750113" w:rsidP="00750113">
      <w:pPr>
        <w:rPr>
          <w:rFonts w:ascii="Arial" w:hAnsi="Arial" w:cs="Arial"/>
          <w:b/>
          <w:sz w:val="18"/>
          <w:szCs w:val="18"/>
        </w:rPr>
      </w:pPr>
    </w:p>
    <w:p w14:paraId="679EF60D" w14:textId="77777777" w:rsidR="00750113" w:rsidRPr="00595DF1" w:rsidRDefault="00750113" w:rsidP="00750113">
      <w:pPr>
        <w:numPr>
          <w:ilvl w:val="12"/>
          <w:numId w:val="0"/>
        </w:numPr>
        <w:jc w:val="both"/>
        <w:rPr>
          <w:rFonts w:ascii="Arial" w:hAnsi="Arial" w:cs="Arial"/>
          <w:b/>
          <w:sz w:val="18"/>
          <w:szCs w:val="18"/>
        </w:rPr>
      </w:pPr>
      <w:r w:rsidRPr="00595DF1">
        <w:rPr>
          <w:rFonts w:ascii="Arial" w:hAnsi="Arial" w:cs="Arial"/>
          <w:b/>
          <w:sz w:val="18"/>
          <w:szCs w:val="18"/>
        </w:rPr>
        <w:t>SERVICIOS DE SALUD DE CHIHUAHUA</w:t>
      </w:r>
    </w:p>
    <w:p w14:paraId="5852331A" w14:textId="77777777" w:rsidR="00750113" w:rsidRPr="00595DF1" w:rsidRDefault="00750113" w:rsidP="00750113">
      <w:pPr>
        <w:numPr>
          <w:ilvl w:val="12"/>
          <w:numId w:val="0"/>
        </w:numPr>
        <w:jc w:val="both"/>
        <w:rPr>
          <w:rFonts w:ascii="Arial" w:hAnsi="Arial" w:cs="Arial"/>
          <w:b/>
          <w:sz w:val="18"/>
          <w:szCs w:val="18"/>
        </w:rPr>
      </w:pPr>
      <w:r w:rsidRPr="00595DF1">
        <w:rPr>
          <w:rFonts w:ascii="Arial" w:hAnsi="Arial" w:cs="Arial"/>
          <w:b/>
          <w:sz w:val="18"/>
          <w:szCs w:val="18"/>
        </w:rPr>
        <w:t>CALLE TERCERA No. 604</w:t>
      </w:r>
    </w:p>
    <w:p w14:paraId="647F593D" w14:textId="77777777" w:rsidR="00750113" w:rsidRPr="00595DF1" w:rsidRDefault="00750113" w:rsidP="00750113">
      <w:pPr>
        <w:numPr>
          <w:ilvl w:val="12"/>
          <w:numId w:val="0"/>
        </w:numPr>
        <w:jc w:val="both"/>
        <w:rPr>
          <w:rFonts w:ascii="Arial" w:hAnsi="Arial" w:cs="Arial"/>
          <w:b/>
          <w:sz w:val="18"/>
          <w:szCs w:val="18"/>
        </w:rPr>
      </w:pPr>
      <w:r w:rsidRPr="00595DF1">
        <w:rPr>
          <w:rFonts w:ascii="Arial" w:hAnsi="Arial" w:cs="Arial"/>
          <w:b/>
          <w:sz w:val="18"/>
          <w:szCs w:val="18"/>
        </w:rPr>
        <w:t>COL. ZONA CENTRO</w:t>
      </w:r>
    </w:p>
    <w:p w14:paraId="048F6F7A" w14:textId="77777777" w:rsidR="00750113" w:rsidRPr="00595DF1" w:rsidRDefault="00750113" w:rsidP="00750113">
      <w:pPr>
        <w:numPr>
          <w:ilvl w:val="12"/>
          <w:numId w:val="0"/>
        </w:numPr>
        <w:jc w:val="both"/>
        <w:rPr>
          <w:rFonts w:ascii="Arial" w:hAnsi="Arial" w:cs="Arial"/>
          <w:b/>
          <w:sz w:val="18"/>
          <w:szCs w:val="18"/>
        </w:rPr>
      </w:pPr>
      <w:r w:rsidRPr="00595DF1">
        <w:rPr>
          <w:rFonts w:ascii="Arial" w:hAnsi="Arial" w:cs="Arial"/>
          <w:b/>
          <w:sz w:val="18"/>
          <w:szCs w:val="18"/>
        </w:rPr>
        <w:t>CHIHUAHUA, CHIH.</w:t>
      </w:r>
    </w:p>
    <w:p w14:paraId="0DB44788" w14:textId="77777777" w:rsidR="00750113" w:rsidRPr="00595DF1" w:rsidRDefault="00750113" w:rsidP="00750113">
      <w:pPr>
        <w:numPr>
          <w:ilvl w:val="12"/>
          <w:numId w:val="0"/>
        </w:numPr>
        <w:jc w:val="both"/>
        <w:rPr>
          <w:rFonts w:ascii="Arial" w:hAnsi="Arial" w:cs="Arial"/>
          <w:b/>
          <w:sz w:val="18"/>
          <w:szCs w:val="18"/>
        </w:rPr>
      </w:pPr>
      <w:r w:rsidRPr="00595DF1">
        <w:rPr>
          <w:rFonts w:ascii="Arial" w:hAnsi="Arial" w:cs="Arial"/>
          <w:b/>
          <w:sz w:val="18"/>
          <w:szCs w:val="18"/>
        </w:rPr>
        <w:t>C.P. 31000</w:t>
      </w:r>
    </w:p>
    <w:p w14:paraId="5828E653" w14:textId="77777777" w:rsidR="00750113" w:rsidRPr="00595DF1" w:rsidRDefault="00750113" w:rsidP="00750113">
      <w:pPr>
        <w:rPr>
          <w:rFonts w:ascii="Arial" w:hAnsi="Arial" w:cs="Arial"/>
          <w:sz w:val="18"/>
          <w:szCs w:val="18"/>
        </w:rPr>
      </w:pPr>
    </w:p>
    <w:p w14:paraId="3418E7A7" w14:textId="77777777" w:rsidR="00750113" w:rsidRPr="00595DF1" w:rsidRDefault="00750113" w:rsidP="00750113">
      <w:pPr>
        <w:rPr>
          <w:rFonts w:ascii="Arial" w:hAnsi="Arial" w:cs="Arial"/>
          <w:sz w:val="18"/>
          <w:szCs w:val="18"/>
        </w:rPr>
      </w:pPr>
    </w:p>
    <w:p w14:paraId="3A7BC1EB" w14:textId="77777777" w:rsidR="00750113" w:rsidRPr="00595DF1" w:rsidRDefault="00750113" w:rsidP="00750113">
      <w:pPr>
        <w:rPr>
          <w:rFonts w:ascii="Arial" w:hAnsi="Arial" w:cs="Arial"/>
          <w:sz w:val="18"/>
          <w:szCs w:val="18"/>
        </w:rPr>
      </w:pPr>
    </w:p>
    <w:p w14:paraId="38CB1C74" w14:textId="7736FB9C" w:rsidR="00750113" w:rsidRPr="00595DF1" w:rsidRDefault="00750113" w:rsidP="00750113">
      <w:pPr>
        <w:rPr>
          <w:rFonts w:ascii="Arial" w:hAnsi="Arial" w:cs="Arial"/>
          <w:b/>
          <w:sz w:val="18"/>
          <w:szCs w:val="18"/>
        </w:rPr>
      </w:pPr>
      <w:r w:rsidRPr="00595DF1">
        <w:rPr>
          <w:rFonts w:ascii="Arial" w:hAnsi="Arial" w:cs="Arial"/>
          <w:b/>
          <w:sz w:val="18"/>
          <w:szCs w:val="18"/>
        </w:rPr>
        <w:t>CHIHUAHUA, C</w:t>
      </w:r>
      <w:r w:rsidR="00746900">
        <w:rPr>
          <w:rFonts w:ascii="Arial" w:hAnsi="Arial" w:cs="Arial"/>
          <w:b/>
          <w:sz w:val="18"/>
          <w:szCs w:val="18"/>
        </w:rPr>
        <w:t>HIH  A_____DE ___________DE 2020</w:t>
      </w:r>
      <w:r w:rsidRPr="00595DF1">
        <w:rPr>
          <w:rFonts w:ascii="Arial" w:hAnsi="Arial" w:cs="Arial"/>
          <w:b/>
          <w:sz w:val="18"/>
          <w:szCs w:val="18"/>
        </w:rPr>
        <w:t>.</w:t>
      </w:r>
    </w:p>
    <w:p w14:paraId="630F5DF0" w14:textId="77777777" w:rsidR="00750113" w:rsidRPr="00595DF1" w:rsidRDefault="00750113" w:rsidP="00750113">
      <w:pPr>
        <w:rPr>
          <w:rFonts w:ascii="Arial" w:hAnsi="Arial" w:cs="Arial"/>
          <w:sz w:val="18"/>
          <w:szCs w:val="18"/>
        </w:rPr>
      </w:pPr>
    </w:p>
    <w:p w14:paraId="5F93AB2F" w14:textId="77777777" w:rsidR="00750113" w:rsidRPr="00595DF1" w:rsidRDefault="00750113" w:rsidP="00750113">
      <w:pPr>
        <w:rPr>
          <w:rFonts w:ascii="Arial" w:hAnsi="Arial" w:cs="Arial"/>
          <w:sz w:val="18"/>
          <w:szCs w:val="18"/>
        </w:rPr>
      </w:pPr>
    </w:p>
    <w:p w14:paraId="3F1B1299" w14:textId="77777777" w:rsidR="00750113" w:rsidRPr="00595DF1" w:rsidRDefault="00750113" w:rsidP="00750113">
      <w:pPr>
        <w:rPr>
          <w:rFonts w:ascii="Arial" w:hAnsi="Arial" w:cs="Arial"/>
          <w:sz w:val="18"/>
          <w:szCs w:val="18"/>
        </w:rPr>
      </w:pPr>
    </w:p>
    <w:p w14:paraId="0CA56056" w14:textId="27C43A02" w:rsidR="00750113" w:rsidRPr="00595DF1" w:rsidRDefault="00750113" w:rsidP="00750113">
      <w:pPr>
        <w:numPr>
          <w:ilvl w:val="12"/>
          <w:numId w:val="0"/>
        </w:numPr>
        <w:jc w:val="both"/>
        <w:rPr>
          <w:rFonts w:ascii="Arial" w:hAnsi="Arial" w:cs="Arial"/>
          <w:sz w:val="18"/>
          <w:szCs w:val="18"/>
        </w:rPr>
      </w:pPr>
      <w:r w:rsidRPr="00595DF1">
        <w:rPr>
          <w:rFonts w:ascii="Arial" w:hAnsi="Arial" w:cs="Arial"/>
          <w:sz w:val="18"/>
          <w:szCs w:val="18"/>
        </w:rPr>
        <w:t>EN RELACIÓN AL PROCESO DE LICITACIÓN PUBLICA INTERNACIONAL ELEC</w:t>
      </w:r>
      <w:r w:rsidR="00B6332E">
        <w:rPr>
          <w:rFonts w:ascii="Arial" w:hAnsi="Arial" w:cs="Arial"/>
          <w:sz w:val="18"/>
          <w:szCs w:val="18"/>
        </w:rPr>
        <w:t xml:space="preserve">TRÓNICA No. LPI </w:t>
      </w:r>
      <w:r w:rsidR="00EE6A16">
        <w:rPr>
          <w:rFonts w:ascii="Arial" w:hAnsi="Arial" w:cs="Arial"/>
          <w:sz w:val="18"/>
          <w:szCs w:val="18"/>
        </w:rPr>
        <w:t>LA-908005999-E44</w:t>
      </w:r>
      <w:r w:rsidR="00746900">
        <w:rPr>
          <w:rFonts w:ascii="Arial" w:hAnsi="Arial" w:cs="Arial"/>
          <w:sz w:val="18"/>
          <w:szCs w:val="18"/>
        </w:rPr>
        <w:t>-2020</w:t>
      </w:r>
      <w:r w:rsidRPr="00595DF1">
        <w:rPr>
          <w:rFonts w:ascii="Arial" w:hAnsi="Arial" w:cs="Arial"/>
          <w:sz w:val="18"/>
          <w:szCs w:val="18"/>
        </w:rPr>
        <w:t xml:space="preserve"> RELATIVA A LA ADJUDICACIÓN DEL CONTRATO PARA LA ADQUISICIÓN DE BIENES INFORMÁTICOS,  EN LA CUIDAD  DE CHIHUAHUA; EL SUSCRITO __________________EN MI CARÁCTER DE REPRESENTANTE LEGAL DE LA EMPRESA DENOMINADA _________________________________, PERSONALIDAD QUE ACREDITO CON EL TESTIMONIO NOTARIAL No. ______ EXPEDIDO POR EL NOTARIO PUBLICO No. ________, COMPAREZCO A NOMBRE DE MI REPRESENTADA A DECLARAR BAJO PROTESTA DE DECIR VERDAD:</w:t>
      </w:r>
    </w:p>
    <w:p w14:paraId="3F6D742C" w14:textId="77777777" w:rsidR="00750113" w:rsidRPr="00595DF1" w:rsidRDefault="00750113" w:rsidP="00750113">
      <w:pPr>
        <w:jc w:val="both"/>
        <w:rPr>
          <w:rFonts w:ascii="Arial" w:hAnsi="Arial" w:cs="Arial"/>
          <w:sz w:val="18"/>
          <w:szCs w:val="18"/>
        </w:rPr>
      </w:pPr>
    </w:p>
    <w:p w14:paraId="650E86E9" w14:textId="77777777" w:rsidR="00750113" w:rsidRPr="00750113" w:rsidRDefault="00750113" w:rsidP="00750113">
      <w:pPr>
        <w:jc w:val="both"/>
        <w:rPr>
          <w:rFonts w:ascii="Arial" w:hAnsi="Arial" w:cs="Arial"/>
          <w:sz w:val="18"/>
          <w:szCs w:val="18"/>
        </w:rPr>
      </w:pPr>
      <w:r w:rsidRPr="00750113">
        <w:rPr>
          <w:rFonts w:ascii="Arial" w:hAnsi="Arial" w:cs="Arial"/>
          <w:sz w:val="18"/>
          <w:szCs w:val="18"/>
        </w:rPr>
        <w:t xml:space="preserve">MANIFIESTO QUE LA EMPRESA QUE REPRESENTO ESTA CONSTITUIDA CON APEGO A LAS LEYES </w:t>
      </w:r>
    </w:p>
    <w:p w14:paraId="795A8B0F" w14:textId="77777777" w:rsidR="00750113" w:rsidRPr="00750113" w:rsidRDefault="00750113" w:rsidP="00750113">
      <w:pPr>
        <w:jc w:val="both"/>
        <w:rPr>
          <w:rFonts w:ascii="Arial" w:hAnsi="Arial" w:cs="Arial"/>
          <w:sz w:val="18"/>
          <w:szCs w:val="18"/>
        </w:rPr>
      </w:pPr>
      <w:r w:rsidRPr="00750113">
        <w:rPr>
          <w:rFonts w:ascii="Arial" w:hAnsi="Arial" w:cs="Arial"/>
          <w:sz w:val="18"/>
          <w:szCs w:val="18"/>
        </w:rPr>
        <w:t xml:space="preserve">MANIFIESTO QUE EL ORIGEN DE LOS BIENES OFERTADOS ES DE FABRICANTES CON LOS QUE MÉXICO TIENE UN TRATADO DE LIBRE COMERCIO CON CAPITULO DE COMPRAS GUBERNAMENTALES VIGENTE. </w:t>
      </w:r>
    </w:p>
    <w:p w14:paraId="2195A64D" w14:textId="77777777" w:rsidR="00750113" w:rsidRPr="00595DF1" w:rsidRDefault="00750113" w:rsidP="00750113">
      <w:pPr>
        <w:jc w:val="both"/>
        <w:rPr>
          <w:rFonts w:ascii="Arial" w:hAnsi="Arial" w:cs="Arial"/>
          <w:sz w:val="18"/>
          <w:szCs w:val="18"/>
        </w:rPr>
      </w:pPr>
    </w:p>
    <w:p w14:paraId="0519A886" w14:textId="77777777" w:rsidR="00750113" w:rsidRPr="00595DF1" w:rsidRDefault="00750113" w:rsidP="00750113">
      <w:pPr>
        <w:jc w:val="both"/>
        <w:rPr>
          <w:rFonts w:ascii="Arial" w:hAnsi="Arial" w:cs="Arial"/>
          <w:sz w:val="18"/>
          <w:szCs w:val="18"/>
        </w:rPr>
      </w:pPr>
    </w:p>
    <w:p w14:paraId="4462DA45" w14:textId="77777777" w:rsidR="00750113" w:rsidRPr="00595DF1" w:rsidRDefault="00750113" w:rsidP="00750113">
      <w:pPr>
        <w:pStyle w:val="Ttulo1"/>
        <w:rPr>
          <w:rFonts w:cs="Arial"/>
          <w:sz w:val="18"/>
          <w:szCs w:val="18"/>
        </w:rPr>
      </w:pPr>
      <w:r w:rsidRPr="00595DF1">
        <w:rPr>
          <w:rFonts w:cs="Arial"/>
          <w:sz w:val="18"/>
          <w:szCs w:val="18"/>
        </w:rPr>
        <w:t>ATENTAMENTE</w:t>
      </w:r>
    </w:p>
    <w:p w14:paraId="1F5C6EBF" w14:textId="77777777" w:rsidR="00750113" w:rsidRPr="00595DF1" w:rsidRDefault="00750113" w:rsidP="00750113">
      <w:pPr>
        <w:rPr>
          <w:rFonts w:ascii="Arial" w:hAnsi="Arial" w:cs="Arial"/>
          <w:sz w:val="18"/>
          <w:szCs w:val="18"/>
        </w:rPr>
      </w:pPr>
    </w:p>
    <w:p w14:paraId="38115B85" w14:textId="77777777" w:rsidR="00750113" w:rsidRPr="00595DF1" w:rsidRDefault="00750113" w:rsidP="00750113">
      <w:pPr>
        <w:rPr>
          <w:rFonts w:ascii="Arial" w:hAnsi="Arial" w:cs="Arial"/>
          <w:sz w:val="18"/>
          <w:szCs w:val="18"/>
        </w:rPr>
      </w:pPr>
    </w:p>
    <w:p w14:paraId="0CF0D7C2" w14:textId="77777777" w:rsidR="00750113" w:rsidRPr="00595DF1" w:rsidRDefault="00750113" w:rsidP="00750113">
      <w:pPr>
        <w:rPr>
          <w:rFonts w:ascii="Arial" w:hAnsi="Arial" w:cs="Arial"/>
          <w:sz w:val="18"/>
          <w:szCs w:val="18"/>
        </w:rPr>
      </w:pPr>
    </w:p>
    <w:p w14:paraId="0E91EA2C" w14:textId="77777777" w:rsidR="00750113" w:rsidRPr="00595DF1" w:rsidRDefault="00750113" w:rsidP="00750113">
      <w:pPr>
        <w:rPr>
          <w:rFonts w:ascii="Arial" w:hAnsi="Arial" w:cs="Arial"/>
          <w:sz w:val="18"/>
          <w:szCs w:val="18"/>
        </w:rPr>
      </w:pPr>
    </w:p>
    <w:p w14:paraId="0ED15269" w14:textId="77777777" w:rsidR="00750113" w:rsidRPr="00595DF1" w:rsidRDefault="00750113" w:rsidP="00750113">
      <w:pPr>
        <w:jc w:val="center"/>
        <w:rPr>
          <w:rFonts w:ascii="Arial" w:hAnsi="Arial" w:cs="Arial"/>
          <w:sz w:val="18"/>
          <w:szCs w:val="18"/>
        </w:rPr>
      </w:pPr>
      <w:r w:rsidRPr="00595DF1">
        <w:rPr>
          <w:rFonts w:ascii="Arial" w:hAnsi="Arial" w:cs="Arial"/>
          <w:sz w:val="18"/>
          <w:szCs w:val="18"/>
        </w:rPr>
        <w:t>____________________________________________</w:t>
      </w:r>
    </w:p>
    <w:p w14:paraId="0F533102" w14:textId="77777777" w:rsidR="00750113" w:rsidRPr="00595DF1" w:rsidRDefault="00750113" w:rsidP="00750113">
      <w:pPr>
        <w:jc w:val="center"/>
        <w:rPr>
          <w:rFonts w:ascii="Arial" w:hAnsi="Arial" w:cs="Arial"/>
          <w:sz w:val="18"/>
          <w:szCs w:val="18"/>
        </w:rPr>
      </w:pPr>
      <w:r w:rsidRPr="00595DF1">
        <w:rPr>
          <w:rFonts w:ascii="Arial" w:hAnsi="Arial" w:cs="Arial"/>
          <w:sz w:val="18"/>
          <w:szCs w:val="18"/>
        </w:rPr>
        <w:t>NOMBRE, CARGO Y FIRMA DEL REPRESENTANTE LEGAL</w:t>
      </w:r>
    </w:p>
    <w:p w14:paraId="058BC94F" w14:textId="77777777" w:rsidR="00750113" w:rsidRDefault="00750113">
      <w:pPr>
        <w:widowControl/>
        <w:rPr>
          <w:rFonts w:ascii="Arial" w:hAnsi="Arial" w:cs="Arial"/>
          <w:sz w:val="18"/>
          <w:szCs w:val="18"/>
        </w:rPr>
      </w:pPr>
      <w:r>
        <w:rPr>
          <w:rFonts w:ascii="Arial" w:hAnsi="Arial" w:cs="Arial"/>
          <w:sz w:val="18"/>
          <w:szCs w:val="18"/>
        </w:rPr>
        <w:br w:type="page"/>
      </w:r>
    </w:p>
    <w:p w14:paraId="5EB69C49" w14:textId="49A90ECD" w:rsidR="00750113" w:rsidRPr="00750113" w:rsidRDefault="00DE7857" w:rsidP="00750113">
      <w:pPr>
        <w:widowControl/>
        <w:suppressAutoHyphens/>
        <w:jc w:val="center"/>
        <w:outlineLvl w:val="0"/>
        <w:rPr>
          <w:rFonts w:ascii="Arial" w:hAnsi="Arial" w:cs="Arial"/>
          <w:b/>
          <w:snapToGrid/>
          <w:sz w:val="18"/>
          <w:szCs w:val="18"/>
          <w:lang w:val="es-MX" w:eastAsia="ar-SA"/>
        </w:rPr>
      </w:pPr>
      <w:r>
        <w:rPr>
          <w:rFonts w:ascii="Arial" w:hAnsi="Arial" w:cs="Arial"/>
          <w:b/>
          <w:snapToGrid/>
          <w:sz w:val="18"/>
          <w:szCs w:val="18"/>
          <w:lang w:val="es-MX" w:eastAsia="ar-SA"/>
        </w:rPr>
        <w:t>ANEXO XVI</w:t>
      </w:r>
    </w:p>
    <w:p w14:paraId="1E968C64" w14:textId="77777777" w:rsidR="00750113" w:rsidRPr="00750113" w:rsidRDefault="00750113" w:rsidP="00750113">
      <w:pPr>
        <w:widowControl/>
        <w:suppressAutoHyphens/>
        <w:jc w:val="both"/>
        <w:rPr>
          <w:rFonts w:ascii="Arial" w:hAnsi="Arial" w:cs="Arial"/>
          <w:snapToGrid/>
          <w:sz w:val="18"/>
          <w:szCs w:val="18"/>
          <w:lang w:val="es-MX" w:eastAsia="ar-SA"/>
        </w:rPr>
      </w:pPr>
    </w:p>
    <w:p w14:paraId="10949313" w14:textId="77777777" w:rsidR="00750113" w:rsidRPr="00750113" w:rsidRDefault="00750113" w:rsidP="00750113">
      <w:pPr>
        <w:widowControl/>
        <w:suppressAutoHyphens/>
        <w:jc w:val="center"/>
        <w:outlineLvl w:val="0"/>
        <w:rPr>
          <w:rFonts w:ascii="Arial" w:hAnsi="Arial" w:cs="Arial"/>
          <w:b/>
          <w:sz w:val="18"/>
          <w:szCs w:val="18"/>
        </w:rPr>
      </w:pPr>
      <w:r>
        <w:rPr>
          <w:rFonts w:ascii="Arial" w:hAnsi="Arial" w:cs="Arial"/>
          <w:b/>
          <w:snapToGrid/>
          <w:sz w:val="18"/>
          <w:szCs w:val="18"/>
          <w:lang w:val="es-MX" w:eastAsia="ar-SA"/>
        </w:rPr>
        <w:t>MODELO DE CONTRATO</w:t>
      </w:r>
    </w:p>
    <w:p w14:paraId="66C937EE" w14:textId="77777777" w:rsidR="00384D68" w:rsidRPr="00171CC6" w:rsidRDefault="00384D68" w:rsidP="00384D68">
      <w:pPr>
        <w:numPr>
          <w:ilvl w:val="12"/>
          <w:numId w:val="0"/>
        </w:numPr>
        <w:ind w:right="-2"/>
        <w:jc w:val="both"/>
        <w:rPr>
          <w:rFonts w:ascii="Calibri" w:hAnsi="Calibri" w:cs="Arial"/>
        </w:rPr>
      </w:pPr>
      <w:r w:rsidRPr="00171CC6">
        <w:rPr>
          <w:rFonts w:ascii="Calibri" w:hAnsi="Calibri" w:cs="Arial"/>
          <w:b/>
        </w:rPr>
        <w:t>CONT</w:t>
      </w:r>
      <w:r>
        <w:rPr>
          <w:rFonts w:ascii="Calibri" w:hAnsi="Calibri" w:cs="Arial"/>
          <w:b/>
        </w:rPr>
        <w:t>RATO  DE ADQUISICIÓN DE BIENES INFORMÁTICOS</w:t>
      </w:r>
      <w:r w:rsidRPr="00171CC6">
        <w:rPr>
          <w:rFonts w:ascii="Calibri" w:hAnsi="Calibri" w:cs="Arial"/>
        </w:rPr>
        <w:t xml:space="preserve">, </w:t>
      </w:r>
      <w:r w:rsidRPr="00983708">
        <w:rPr>
          <w:rFonts w:ascii="Calibri" w:eastAsia="Batang" w:hAnsi="Calibri" w:cs="Arial"/>
        </w:rPr>
        <w:t xml:space="preserve">QUE CELEBRAN POR UNA PARTE EL ORGANISMO PÚBLICO DESCENTRALIZADO DENOMINADO SERVICIOS DE SALUD DE CHIHUAHUA REPRESENTADO </w:t>
      </w:r>
      <w:r w:rsidRPr="00983708">
        <w:rPr>
          <w:rFonts w:ascii="Calibri" w:hAnsi="Calibri" w:cs="Calibri"/>
        </w:rPr>
        <w:t xml:space="preserve">POR </w:t>
      </w:r>
      <w:r w:rsidRPr="006F597E">
        <w:rPr>
          <w:rFonts w:ascii="Calibri" w:hAnsi="Calibri" w:cs="Calibri"/>
        </w:rPr>
        <w:t xml:space="preserve">EL  </w:t>
      </w:r>
      <w:r w:rsidRPr="006F597E">
        <w:rPr>
          <w:rFonts w:ascii="Calibri" w:eastAsia="Batang" w:hAnsi="Calibri" w:cs="Calibri"/>
          <w:b/>
        </w:rPr>
        <w:t>DR. JESÚS MANUEL FLORES MONTANA</w:t>
      </w:r>
      <w:r w:rsidRPr="006F597E">
        <w:rPr>
          <w:rFonts w:ascii="Calibri" w:hAnsi="Calibri" w:cs="Calibri"/>
        </w:rPr>
        <w:t xml:space="preserve">, EN SU CARÁCTER DE </w:t>
      </w:r>
      <w:r w:rsidRPr="006F597E">
        <w:rPr>
          <w:rFonts w:ascii="Calibri" w:eastAsia="Batang" w:hAnsi="Calibri" w:cs="Calibri"/>
          <w:b/>
        </w:rPr>
        <w:t>DIRECTOR EJECUTIVO</w:t>
      </w:r>
      <w:r w:rsidRPr="006F597E">
        <w:rPr>
          <w:rFonts w:ascii="Calibri" w:eastAsia="Batang" w:hAnsi="Calibri" w:cs="Calibri"/>
        </w:rPr>
        <w:t>,</w:t>
      </w:r>
      <w:r w:rsidRPr="006F597E">
        <w:rPr>
          <w:rFonts w:ascii="Calibri" w:hAnsi="Calibri" w:cs="Calibri"/>
        </w:rPr>
        <w:t xml:space="preserve"> A QUIEN EN LO SUCESIVO SE LE DENOMINARÁ </w:t>
      </w:r>
      <w:r w:rsidRPr="006F597E">
        <w:rPr>
          <w:rFonts w:ascii="Calibri" w:hAnsi="Calibri" w:cs="Calibri"/>
          <w:b/>
        </w:rPr>
        <w:t>“SSCH”</w:t>
      </w:r>
      <w:r w:rsidRPr="006F597E">
        <w:rPr>
          <w:rFonts w:ascii="Calibri" w:hAnsi="Calibri" w:cs="Calibri"/>
        </w:rPr>
        <w:t xml:space="preserve"> Y POR LA OTRA PARTE, LA EMPRESA DENOMINADA</w:t>
      </w:r>
      <w:r w:rsidRPr="006F597E">
        <w:rPr>
          <w:rFonts w:ascii="Calibri" w:hAnsi="Calibri" w:cs="Arial"/>
          <w:b/>
        </w:rPr>
        <w:t xml:space="preserve"> </w:t>
      </w:r>
      <w:r w:rsidRPr="00F622F5">
        <w:rPr>
          <w:rFonts w:ascii="Calibri" w:hAnsi="Calibri" w:cs="Arial"/>
          <w:b/>
        </w:rPr>
        <w:t>“</w:t>
      </w:r>
      <w:r>
        <w:rPr>
          <w:rFonts w:ascii="Calibri" w:hAnsi="Calibri" w:cs="Arial"/>
          <w:b/>
        </w:rPr>
        <w:t>____________________</w:t>
      </w:r>
      <w:r w:rsidRPr="00F622F5">
        <w:rPr>
          <w:rFonts w:ascii="Calibri" w:hAnsi="Calibri" w:cs="Arial"/>
          <w:b/>
        </w:rPr>
        <w:t>.”</w:t>
      </w:r>
      <w:r w:rsidRPr="00F622F5">
        <w:rPr>
          <w:rFonts w:ascii="Calibri" w:hAnsi="Calibri" w:cs="Arial"/>
        </w:rPr>
        <w:t xml:space="preserve">, A QUIEN EN LO SUCESIVO SE LE DENOMINARÁ </w:t>
      </w:r>
      <w:r w:rsidRPr="003E527C">
        <w:rPr>
          <w:rFonts w:ascii="Calibri" w:hAnsi="Calibri" w:cs="Arial"/>
          <w:b/>
        </w:rPr>
        <w:t>“EL PROVEEDOR”,</w:t>
      </w:r>
      <w:r w:rsidRPr="00F622F5">
        <w:rPr>
          <w:rFonts w:ascii="Calibri" w:hAnsi="Calibri" w:cs="Arial"/>
          <w:b/>
        </w:rPr>
        <w:t xml:space="preserve"> </w:t>
      </w:r>
      <w:r>
        <w:rPr>
          <w:rFonts w:ascii="Calibri" w:hAnsi="Calibri" w:cs="Arial"/>
        </w:rPr>
        <w:t xml:space="preserve">REPRESENTADA POR </w:t>
      </w:r>
      <w:r w:rsidRPr="00F622F5">
        <w:rPr>
          <w:rFonts w:ascii="Calibri" w:hAnsi="Calibri" w:cs="Arial"/>
        </w:rPr>
        <w:t xml:space="preserve"> </w:t>
      </w:r>
      <w:r>
        <w:rPr>
          <w:rFonts w:ascii="Calibri" w:hAnsi="Calibri" w:cs="Arial"/>
          <w:b/>
        </w:rPr>
        <w:t>__________________</w:t>
      </w:r>
      <w:r>
        <w:rPr>
          <w:rFonts w:ascii="Arial" w:hAnsi="Arial" w:cs="Arial"/>
          <w:b/>
        </w:rPr>
        <w:t xml:space="preserve"> </w:t>
      </w:r>
      <w:r w:rsidRPr="00F622F5">
        <w:rPr>
          <w:rFonts w:ascii="Calibri" w:hAnsi="Calibri" w:cs="Arial"/>
        </w:rPr>
        <w:t>EN</w:t>
      </w:r>
      <w:r w:rsidRPr="006F597E">
        <w:rPr>
          <w:rFonts w:ascii="Calibri" w:hAnsi="Calibri" w:cs="Arial"/>
        </w:rPr>
        <w:t xml:space="preserve"> SU CARÁCTER DE REPRESENTANTE LEGAL, DE CONFORMIDAD CON LAS SIGUIENTES DECLARACIONES Y CLÁUSULAS:</w:t>
      </w:r>
    </w:p>
    <w:p w14:paraId="50738106" w14:textId="77777777" w:rsidR="00384D68" w:rsidRPr="00171CC6" w:rsidRDefault="00384D68" w:rsidP="00384D68">
      <w:pPr>
        <w:numPr>
          <w:ilvl w:val="12"/>
          <w:numId w:val="0"/>
        </w:numPr>
        <w:ind w:right="-2"/>
        <w:jc w:val="both"/>
        <w:rPr>
          <w:rFonts w:ascii="Calibri" w:hAnsi="Calibri" w:cs="Arial"/>
        </w:rPr>
      </w:pPr>
      <w:r w:rsidRPr="00171CC6">
        <w:rPr>
          <w:rFonts w:ascii="Calibri" w:hAnsi="Calibri" w:cs="Arial"/>
        </w:rPr>
        <w:t xml:space="preserve"> </w:t>
      </w:r>
    </w:p>
    <w:p w14:paraId="7A299BAB" w14:textId="77777777" w:rsidR="00384D68" w:rsidRDefault="00384D68" w:rsidP="00384D68">
      <w:pPr>
        <w:numPr>
          <w:ilvl w:val="12"/>
          <w:numId w:val="0"/>
        </w:numPr>
        <w:ind w:left="-142" w:right="49"/>
        <w:jc w:val="center"/>
        <w:rPr>
          <w:rFonts w:ascii="Calibri" w:hAnsi="Calibri" w:cs="Arial"/>
          <w:b/>
        </w:rPr>
      </w:pPr>
      <w:r w:rsidRPr="00FF7947">
        <w:rPr>
          <w:rFonts w:ascii="Calibri" w:hAnsi="Calibri" w:cs="Arial"/>
          <w:b/>
        </w:rPr>
        <w:t>D E C L A R A C I O N E S:</w:t>
      </w:r>
    </w:p>
    <w:p w14:paraId="2945DCD1" w14:textId="77777777" w:rsidR="00384D68" w:rsidRPr="00FF7947" w:rsidRDefault="00384D68" w:rsidP="00384D68">
      <w:pPr>
        <w:numPr>
          <w:ilvl w:val="12"/>
          <w:numId w:val="0"/>
        </w:numPr>
        <w:ind w:right="49"/>
        <w:rPr>
          <w:rFonts w:ascii="Calibri" w:hAnsi="Calibri" w:cs="Arial"/>
          <w:b/>
        </w:rPr>
      </w:pPr>
    </w:p>
    <w:p w14:paraId="783514C4" w14:textId="77777777" w:rsidR="00384D68" w:rsidRPr="001B5CDF" w:rsidRDefault="00384D68" w:rsidP="00384D68">
      <w:pPr>
        <w:numPr>
          <w:ilvl w:val="12"/>
          <w:numId w:val="0"/>
        </w:numPr>
        <w:spacing w:line="276" w:lineRule="auto"/>
        <w:ind w:left="-142" w:right="49"/>
        <w:jc w:val="both"/>
        <w:rPr>
          <w:rFonts w:ascii="Calibri" w:eastAsia="Batang" w:hAnsi="Calibri" w:cs="Arial"/>
          <w:b/>
        </w:rPr>
      </w:pPr>
      <w:r>
        <w:rPr>
          <w:rFonts w:ascii="Calibri" w:eastAsia="Batang" w:hAnsi="Calibri" w:cs="Arial"/>
          <w:b/>
        </w:rPr>
        <w:t xml:space="preserve">    </w:t>
      </w:r>
      <w:r w:rsidRPr="00FF7947">
        <w:rPr>
          <w:rFonts w:ascii="Calibri" w:eastAsia="Batang" w:hAnsi="Calibri" w:cs="Arial"/>
          <w:b/>
        </w:rPr>
        <w:t>I. SERVICIOS DE SALUD DE CHIHUAHUA DECLARA, POR CONDUCTO DE SU REPRESENTANTE LEGAL:</w:t>
      </w:r>
    </w:p>
    <w:p w14:paraId="276A910D" w14:textId="77777777" w:rsidR="00384D68" w:rsidRPr="00F622F5" w:rsidRDefault="00384D68" w:rsidP="00384D68">
      <w:pPr>
        <w:ind w:left="-142" w:right="-143" w:firstLine="142"/>
        <w:jc w:val="both"/>
        <w:rPr>
          <w:rFonts w:ascii="Calibri" w:hAnsi="Calibri" w:cs="Arial"/>
          <w:b/>
        </w:rPr>
      </w:pPr>
      <w:r w:rsidRPr="00171CC6">
        <w:rPr>
          <w:rFonts w:ascii="Calibri" w:hAnsi="Calibri" w:cs="Arial"/>
          <w:b/>
        </w:rPr>
        <w:t xml:space="preserve">II. </w:t>
      </w:r>
      <w:r w:rsidRPr="00F622F5">
        <w:rPr>
          <w:rFonts w:ascii="Calibri" w:hAnsi="Calibri" w:cs="Arial"/>
          <w:b/>
        </w:rPr>
        <w:t>“EL PROVEEDOR” DECLARA:</w:t>
      </w:r>
    </w:p>
    <w:p w14:paraId="3E4B5E4A" w14:textId="77777777" w:rsidR="00384D68" w:rsidRPr="00171CC6" w:rsidRDefault="00384D68" w:rsidP="00384D68">
      <w:pPr>
        <w:numPr>
          <w:ilvl w:val="12"/>
          <w:numId w:val="0"/>
        </w:numPr>
        <w:ind w:right="-143"/>
        <w:jc w:val="both"/>
        <w:rPr>
          <w:rFonts w:ascii="Calibri" w:hAnsi="Calibri" w:cs="Arial"/>
          <w:b/>
        </w:rPr>
      </w:pPr>
    </w:p>
    <w:p w14:paraId="6C6D0A0E" w14:textId="77777777" w:rsidR="00384D68" w:rsidRDefault="00384D68" w:rsidP="00384D68">
      <w:pPr>
        <w:numPr>
          <w:ilvl w:val="12"/>
          <w:numId w:val="0"/>
        </w:numPr>
        <w:ind w:left="170" w:right="-143" w:firstLine="538"/>
        <w:rPr>
          <w:rFonts w:ascii="Calibri" w:hAnsi="Calibri" w:cs="Arial"/>
        </w:rPr>
      </w:pPr>
      <w:r>
        <w:rPr>
          <w:rFonts w:ascii="Calibri" w:hAnsi="Calibri" w:cs="Arial"/>
        </w:rPr>
        <w:t xml:space="preserve">                   </w:t>
      </w:r>
      <w:r w:rsidRPr="00171CC6">
        <w:rPr>
          <w:rFonts w:ascii="Calibri" w:hAnsi="Calibri" w:cs="Arial"/>
        </w:rPr>
        <w:t>EXPUESTO LO ANTERIOR, LAS PARTES OTORGAN LAS SIGUIENTES:</w:t>
      </w:r>
    </w:p>
    <w:p w14:paraId="2E27BEBD" w14:textId="77777777" w:rsidR="00384D68" w:rsidRPr="00171CC6" w:rsidRDefault="00384D68" w:rsidP="00384D68">
      <w:pPr>
        <w:numPr>
          <w:ilvl w:val="12"/>
          <w:numId w:val="0"/>
        </w:numPr>
        <w:ind w:left="170" w:right="-143" w:firstLine="538"/>
        <w:rPr>
          <w:rFonts w:ascii="Calibri" w:hAnsi="Calibri" w:cs="Arial"/>
        </w:rPr>
      </w:pPr>
    </w:p>
    <w:p w14:paraId="45CD11AE" w14:textId="77777777" w:rsidR="00384D68" w:rsidRDefault="00384D68" w:rsidP="00384D68">
      <w:pPr>
        <w:numPr>
          <w:ilvl w:val="12"/>
          <w:numId w:val="0"/>
        </w:numPr>
        <w:ind w:left="170" w:right="-143"/>
        <w:jc w:val="center"/>
        <w:rPr>
          <w:rFonts w:ascii="Calibri" w:hAnsi="Calibri" w:cs="Arial"/>
          <w:b/>
        </w:rPr>
      </w:pPr>
      <w:r w:rsidRPr="00171CC6">
        <w:rPr>
          <w:rFonts w:ascii="Calibri" w:hAnsi="Calibri" w:cs="Arial"/>
          <w:b/>
        </w:rPr>
        <w:t>C L Á U S U L A S</w:t>
      </w:r>
    </w:p>
    <w:p w14:paraId="672C22D1" w14:textId="77777777" w:rsidR="00384D68" w:rsidRPr="00171CC6" w:rsidRDefault="00384D68" w:rsidP="00384D68">
      <w:pPr>
        <w:numPr>
          <w:ilvl w:val="12"/>
          <w:numId w:val="0"/>
        </w:numPr>
        <w:ind w:left="170" w:right="-143"/>
        <w:jc w:val="center"/>
        <w:rPr>
          <w:rFonts w:ascii="Calibri" w:hAnsi="Calibri" w:cs="Arial"/>
          <w:b/>
        </w:rPr>
      </w:pPr>
    </w:p>
    <w:p w14:paraId="23408744" w14:textId="77777777" w:rsidR="00384D68" w:rsidRPr="00171CC6" w:rsidRDefault="00384D68" w:rsidP="00384D68">
      <w:pPr>
        <w:numPr>
          <w:ilvl w:val="12"/>
          <w:numId w:val="0"/>
        </w:numPr>
        <w:ind w:left="567" w:right="-143" w:hanging="1276"/>
        <w:jc w:val="both"/>
        <w:rPr>
          <w:rFonts w:ascii="Calibri" w:hAnsi="Calibri" w:cs="Arial"/>
        </w:rPr>
      </w:pPr>
      <w:r w:rsidRPr="00171CC6">
        <w:rPr>
          <w:rFonts w:ascii="Calibri" w:hAnsi="Calibri" w:cs="Arial"/>
          <w:b/>
        </w:rPr>
        <w:t>PRIMERA</w:t>
      </w:r>
      <w:r w:rsidRPr="00171CC6">
        <w:rPr>
          <w:rFonts w:ascii="Calibri" w:hAnsi="Calibri" w:cs="Arial"/>
        </w:rPr>
        <w:tab/>
      </w:r>
      <w:r w:rsidRPr="00171CC6">
        <w:rPr>
          <w:rFonts w:ascii="Calibri" w:hAnsi="Calibri" w:cs="Arial"/>
          <w:b/>
        </w:rPr>
        <w:t>OBJETO DEL CONTRATO</w:t>
      </w:r>
      <w:r w:rsidRPr="00171CC6">
        <w:rPr>
          <w:rFonts w:ascii="Calibri" w:hAnsi="Calibri" w:cs="Arial"/>
        </w:rPr>
        <w:t xml:space="preserve">.- </w:t>
      </w:r>
      <w:r w:rsidRPr="00171CC6">
        <w:rPr>
          <w:rFonts w:ascii="Calibri" w:hAnsi="Calibri" w:cs="Arial"/>
          <w:b/>
        </w:rPr>
        <w:t>“EL PROVEEDOR”</w:t>
      </w:r>
      <w:r w:rsidRPr="00171CC6">
        <w:rPr>
          <w:rFonts w:ascii="Calibri" w:hAnsi="Calibri" w:cs="Arial"/>
        </w:rPr>
        <w:t xml:space="preserve">, SE OBLIGA A SUMINISTRAR LOS BIENES QUE SE DESCRIBEN EN EL </w:t>
      </w:r>
      <w:r w:rsidRPr="00171CC6">
        <w:rPr>
          <w:rFonts w:ascii="Calibri" w:hAnsi="Calibri" w:cs="Arial"/>
          <w:b/>
        </w:rPr>
        <w:t xml:space="preserve">ANEXO UNO </w:t>
      </w:r>
      <w:r w:rsidRPr="00171CC6">
        <w:rPr>
          <w:rFonts w:ascii="Calibri" w:hAnsi="Calibri" w:cs="Arial"/>
        </w:rPr>
        <w:t xml:space="preserve">QUE FORMA PARTE INTEGRAL DE ESTE CONTRATO Y QUE ES SUSCRITO POR LAS PARTES, EN EL QUE SE IDENTIFICA </w:t>
      </w:r>
      <w:r w:rsidRPr="00171CC6">
        <w:rPr>
          <w:rFonts w:ascii="Calibri" w:hAnsi="Calibri" w:cs="Arial"/>
          <w:b/>
        </w:rPr>
        <w:t xml:space="preserve">UNA DEMANDA MÁXIMA COMO COMPROMISO DE ADQUISICIÓN, QUE CUBRIRÁ LAS NECESIDADES </w:t>
      </w:r>
      <w:r w:rsidRPr="00171CC6">
        <w:rPr>
          <w:rFonts w:ascii="Calibri" w:hAnsi="Calibri" w:cs="Arial"/>
        </w:rPr>
        <w:t xml:space="preserve">DE </w:t>
      </w:r>
      <w:r w:rsidRPr="00171CC6">
        <w:rPr>
          <w:rFonts w:ascii="Calibri" w:hAnsi="Calibri" w:cs="Arial"/>
          <w:b/>
        </w:rPr>
        <w:t>“SSCH”</w:t>
      </w:r>
      <w:r>
        <w:rPr>
          <w:rFonts w:ascii="Calibri" w:hAnsi="Calibri" w:cs="Arial"/>
        </w:rPr>
        <w:t>.</w:t>
      </w:r>
    </w:p>
    <w:p w14:paraId="7D91FF49" w14:textId="77777777" w:rsidR="00384D68" w:rsidRPr="00171CC6" w:rsidRDefault="00384D68" w:rsidP="00384D68">
      <w:pPr>
        <w:numPr>
          <w:ilvl w:val="12"/>
          <w:numId w:val="0"/>
        </w:numPr>
        <w:ind w:left="170" w:right="-143" w:hanging="1560"/>
        <w:jc w:val="both"/>
        <w:rPr>
          <w:rFonts w:ascii="Calibri" w:hAnsi="Calibri" w:cs="Arial"/>
        </w:rPr>
      </w:pPr>
    </w:p>
    <w:p w14:paraId="64FB8D93" w14:textId="77777777" w:rsidR="00384D68" w:rsidRPr="00171CC6" w:rsidRDefault="00384D68" w:rsidP="00384D68">
      <w:pPr>
        <w:numPr>
          <w:ilvl w:val="12"/>
          <w:numId w:val="0"/>
        </w:numPr>
        <w:ind w:left="567" w:right="-143" w:hanging="1276"/>
        <w:jc w:val="both"/>
        <w:rPr>
          <w:rFonts w:ascii="Calibri" w:hAnsi="Calibri" w:cs="Arial"/>
        </w:rPr>
      </w:pPr>
      <w:r w:rsidRPr="00171CC6">
        <w:rPr>
          <w:rFonts w:ascii="Calibri" w:hAnsi="Calibri" w:cs="Arial"/>
          <w:b/>
        </w:rPr>
        <w:t>SEGUNDA</w:t>
      </w:r>
      <w:r w:rsidRPr="00171CC6">
        <w:rPr>
          <w:rFonts w:ascii="Calibri" w:hAnsi="Calibri" w:cs="Arial"/>
        </w:rPr>
        <w:tab/>
      </w:r>
      <w:r w:rsidRPr="00171CC6">
        <w:rPr>
          <w:rFonts w:ascii="Calibri" w:hAnsi="Calibri" w:cs="Arial"/>
          <w:b/>
        </w:rPr>
        <w:t>DESCRIPCIÓN DE LOS BIENES</w:t>
      </w:r>
      <w:r w:rsidRPr="00171CC6">
        <w:rPr>
          <w:rFonts w:ascii="Calibri" w:hAnsi="Calibri" w:cs="Arial"/>
        </w:rPr>
        <w:t xml:space="preserve">.- </w:t>
      </w:r>
      <w:r w:rsidRPr="00171CC6">
        <w:rPr>
          <w:rFonts w:ascii="Calibri" w:hAnsi="Calibri" w:cs="Arial"/>
          <w:b/>
        </w:rPr>
        <w:t>“EL PROVEEDOR”</w:t>
      </w:r>
      <w:r w:rsidRPr="00171CC6">
        <w:rPr>
          <w:rFonts w:ascii="Calibri" w:hAnsi="Calibri" w:cs="Arial"/>
        </w:rPr>
        <w:t xml:space="preserve">, SE OBLIGA A ENTREGAR CADA UNO DE LOS BIENES, APEGÁNDOSE JUSTA, EXACTA Y CABALMENTE A LAS DESCRIPCIONES Y PRESENTACIONES QUE SE INDICAN EN EL </w:t>
      </w:r>
      <w:r w:rsidRPr="00171CC6">
        <w:rPr>
          <w:rFonts w:ascii="Calibri" w:hAnsi="Calibri" w:cs="Arial"/>
          <w:b/>
        </w:rPr>
        <w:t>ANEXO</w:t>
      </w:r>
      <w:r w:rsidRPr="00171CC6">
        <w:rPr>
          <w:rFonts w:ascii="Calibri" w:hAnsi="Calibri" w:cs="Arial"/>
          <w:b/>
          <w:lang w:val="es-419"/>
        </w:rPr>
        <w:t xml:space="preserve"> </w:t>
      </w:r>
      <w:r w:rsidRPr="00171CC6">
        <w:rPr>
          <w:rFonts w:ascii="Calibri" w:hAnsi="Calibri" w:cs="Arial"/>
          <w:b/>
        </w:rPr>
        <w:t>UNO</w:t>
      </w:r>
      <w:r w:rsidRPr="00171CC6">
        <w:rPr>
          <w:rFonts w:ascii="Calibri" w:hAnsi="Calibri" w:cs="Arial"/>
        </w:rPr>
        <w:t xml:space="preserve"> DEL PRESENTE CONTRATO, Y CORRESPONDER A LAS CLAVES, ASÍ COMO CUMPLIR CON LAS NORMAS DE CALIDAD.</w:t>
      </w:r>
    </w:p>
    <w:p w14:paraId="21733C90" w14:textId="77777777" w:rsidR="00384D68" w:rsidRPr="00171CC6" w:rsidRDefault="00384D68" w:rsidP="00384D68">
      <w:pPr>
        <w:numPr>
          <w:ilvl w:val="12"/>
          <w:numId w:val="0"/>
        </w:numPr>
        <w:ind w:left="170" w:right="-143" w:hanging="1560"/>
        <w:jc w:val="both"/>
        <w:rPr>
          <w:rFonts w:ascii="Calibri" w:hAnsi="Calibri" w:cs="Arial"/>
        </w:rPr>
      </w:pPr>
    </w:p>
    <w:p w14:paraId="5CE712F6" w14:textId="77777777" w:rsidR="00384D68" w:rsidRPr="00171CC6" w:rsidRDefault="00384D68" w:rsidP="00384D68">
      <w:pPr>
        <w:numPr>
          <w:ilvl w:val="12"/>
          <w:numId w:val="0"/>
        </w:numPr>
        <w:ind w:left="567" w:right="-143" w:hanging="1276"/>
        <w:jc w:val="both"/>
        <w:rPr>
          <w:rFonts w:ascii="Calibri" w:hAnsi="Calibri" w:cs="Arial"/>
        </w:rPr>
      </w:pPr>
      <w:r w:rsidRPr="00171CC6">
        <w:rPr>
          <w:rFonts w:ascii="Calibri" w:hAnsi="Calibri" w:cs="Arial"/>
          <w:b/>
        </w:rPr>
        <w:t>TERCERA</w:t>
      </w:r>
      <w:r w:rsidRPr="00171CC6">
        <w:rPr>
          <w:rFonts w:ascii="Calibri" w:hAnsi="Calibri" w:cs="Arial"/>
        </w:rPr>
        <w:tab/>
      </w:r>
      <w:r w:rsidRPr="00171CC6">
        <w:rPr>
          <w:rFonts w:ascii="Calibri" w:hAnsi="Calibri" w:cs="Arial"/>
          <w:b/>
        </w:rPr>
        <w:t>PRECIO</w:t>
      </w:r>
      <w:r w:rsidRPr="00171CC6">
        <w:rPr>
          <w:rFonts w:ascii="Calibri" w:hAnsi="Calibri" w:cs="Arial"/>
        </w:rPr>
        <w:t xml:space="preserve">.- LAS PARTES CONVIENEN, QUE LOS PRECIOS PROPUESTOS POR </w:t>
      </w:r>
      <w:r w:rsidRPr="00171CC6">
        <w:rPr>
          <w:rFonts w:ascii="Calibri" w:hAnsi="Calibri" w:cs="Arial"/>
          <w:b/>
        </w:rPr>
        <w:t>“EL PROVEEDOR”</w:t>
      </w:r>
      <w:r w:rsidRPr="00171CC6">
        <w:rPr>
          <w:rFonts w:ascii="Calibri" w:hAnsi="Calibri" w:cs="Arial"/>
        </w:rPr>
        <w:t xml:space="preserve">, SON LOS QUE SE SEÑALAN EN EL </w:t>
      </w:r>
      <w:r w:rsidRPr="00171CC6">
        <w:rPr>
          <w:rFonts w:ascii="Calibri" w:hAnsi="Calibri" w:cs="Arial"/>
          <w:b/>
        </w:rPr>
        <w:t>ANEXO UNO</w:t>
      </w:r>
      <w:r w:rsidRPr="00171CC6">
        <w:rPr>
          <w:rFonts w:ascii="Calibri" w:hAnsi="Calibri" w:cs="Arial"/>
        </w:rPr>
        <w:t xml:space="preserve"> DE ESTE CONTRATO, LOS CUALES SERÁN FIJOS DURANTE EL PERÍODO DE VIGENCIA DE ESTE CONTRATO.</w:t>
      </w:r>
    </w:p>
    <w:p w14:paraId="27CF5F7B" w14:textId="77777777" w:rsidR="00384D68" w:rsidRPr="00171CC6" w:rsidRDefault="00384D68" w:rsidP="00384D68">
      <w:pPr>
        <w:numPr>
          <w:ilvl w:val="12"/>
          <w:numId w:val="0"/>
        </w:numPr>
        <w:ind w:left="170" w:right="-143" w:hanging="1701"/>
        <w:jc w:val="both"/>
        <w:rPr>
          <w:rFonts w:ascii="Calibri" w:hAnsi="Calibri" w:cs="Arial"/>
        </w:rPr>
      </w:pPr>
    </w:p>
    <w:p w14:paraId="598EABAD" w14:textId="77777777" w:rsidR="00384D68" w:rsidRPr="00171CC6" w:rsidRDefault="00384D68" w:rsidP="00384D68">
      <w:pPr>
        <w:numPr>
          <w:ilvl w:val="12"/>
          <w:numId w:val="0"/>
        </w:numPr>
        <w:ind w:left="567" w:right="-143" w:hanging="1276"/>
        <w:jc w:val="both"/>
        <w:rPr>
          <w:rFonts w:ascii="Calibri" w:hAnsi="Calibri" w:cs="Arial"/>
          <w:lang w:val="es-419"/>
        </w:rPr>
      </w:pPr>
      <w:r w:rsidRPr="00171CC6">
        <w:rPr>
          <w:rFonts w:ascii="Calibri" w:hAnsi="Calibri" w:cs="Arial"/>
          <w:b/>
        </w:rPr>
        <w:t>CUARTA</w:t>
      </w:r>
      <w:r w:rsidRPr="00171CC6">
        <w:rPr>
          <w:rFonts w:ascii="Calibri" w:hAnsi="Calibri" w:cs="Arial"/>
        </w:rPr>
        <w:tab/>
      </w:r>
      <w:r w:rsidRPr="00171CC6">
        <w:rPr>
          <w:rFonts w:ascii="Calibri" w:hAnsi="Calibri" w:cs="Arial"/>
          <w:b/>
        </w:rPr>
        <w:t>PEDIDOS</w:t>
      </w:r>
      <w:r w:rsidRPr="00171CC6">
        <w:rPr>
          <w:rFonts w:ascii="Calibri" w:hAnsi="Calibri" w:cs="Arial"/>
        </w:rPr>
        <w:t xml:space="preserve">.- </w:t>
      </w:r>
      <w:r w:rsidRPr="00171CC6">
        <w:rPr>
          <w:rFonts w:ascii="Calibri" w:hAnsi="Calibri" w:cs="Arial"/>
          <w:b/>
        </w:rPr>
        <w:t>“SSCH”</w:t>
      </w:r>
      <w:r w:rsidRPr="00171CC6">
        <w:rPr>
          <w:rFonts w:ascii="Calibri" w:hAnsi="Calibri" w:cs="Arial"/>
        </w:rPr>
        <w:t xml:space="preserve"> GENERARÁ PEDIDOS EN LOS QUE, SE ESTABLECERÁN LOS BIENES, PLAZOS Y CONDICIONES DE ENTREGA; ÉSTOS SERÁN HECHOS DEL CONOCIMIENTO A </w:t>
      </w:r>
      <w:r w:rsidRPr="00171CC6">
        <w:rPr>
          <w:rFonts w:ascii="Calibri" w:hAnsi="Calibri" w:cs="Arial"/>
          <w:b/>
        </w:rPr>
        <w:t>“EL PROVEEDOR”</w:t>
      </w:r>
      <w:r w:rsidRPr="00171CC6">
        <w:rPr>
          <w:rFonts w:ascii="Calibri" w:hAnsi="Calibri" w:cs="Arial"/>
        </w:rPr>
        <w:t xml:space="preserve">, </w:t>
      </w:r>
      <w:r w:rsidRPr="00171CC6">
        <w:rPr>
          <w:rFonts w:ascii="Calibri" w:hAnsi="Calibri" w:cs="Arial"/>
          <w:b/>
        </w:rPr>
        <w:t>“SSCH”</w:t>
      </w:r>
      <w:r w:rsidRPr="00171CC6">
        <w:rPr>
          <w:rFonts w:ascii="Calibri" w:hAnsi="Calibri" w:cs="Arial"/>
        </w:rPr>
        <w:t xml:space="preserve"> A TRAVÉS DEL DEPARTAMENTO DE ADQUISICIONES DE LA SUBDIRECCIÓN DE RECURSOS MATERIALES, REMITIRÁ PEDIDO A </w:t>
      </w:r>
      <w:r w:rsidRPr="00171CC6">
        <w:rPr>
          <w:rFonts w:ascii="Calibri" w:hAnsi="Calibri" w:cs="Arial"/>
          <w:b/>
        </w:rPr>
        <w:t>“EL PROVEEDOR”</w:t>
      </w:r>
      <w:r w:rsidRPr="00171CC6">
        <w:rPr>
          <w:rFonts w:ascii="Calibri" w:hAnsi="Calibri" w:cs="Arial"/>
        </w:rPr>
        <w:t xml:space="preserve">, UTILIZANDO CUALQUIERA DE LAS SIGUIENTES VÍAS DE COMUNICACIÓN: CORREO ELECTRÓNICO, SERVICIO DE MENSAJERÍA ESPECIALIZADA O CORREO CERTIFICADO. </w:t>
      </w:r>
      <w:r w:rsidRPr="00171CC6">
        <w:rPr>
          <w:rFonts w:ascii="Calibri" w:hAnsi="Calibri" w:cs="Arial"/>
          <w:b/>
        </w:rPr>
        <w:t>“EL PROVEEDOR”</w:t>
      </w:r>
      <w:r w:rsidRPr="00171CC6">
        <w:rPr>
          <w:rFonts w:ascii="Calibri" w:hAnsi="Calibri" w:cs="Arial"/>
        </w:rPr>
        <w:t>, SE OBLIGA A DAR ACUSE DE RECI</w:t>
      </w:r>
      <w:r>
        <w:rPr>
          <w:rFonts w:ascii="Calibri" w:hAnsi="Calibri" w:cs="Arial"/>
        </w:rPr>
        <w:t xml:space="preserve">BO DE LOS PEDIDOS, </w:t>
      </w:r>
      <w:r w:rsidRPr="003A7C06">
        <w:rPr>
          <w:rFonts w:ascii="Calibri" w:hAnsi="Calibri" w:cs="Arial"/>
          <w:b/>
        </w:rPr>
        <w:t xml:space="preserve">DENTRO </w:t>
      </w:r>
      <w:r w:rsidRPr="001B5CDF">
        <w:rPr>
          <w:rFonts w:ascii="Calibri" w:hAnsi="Calibri" w:cs="Arial"/>
          <w:b/>
        </w:rPr>
        <w:t xml:space="preserve">DE </w:t>
      </w:r>
      <w:r w:rsidRPr="00D52C2B">
        <w:rPr>
          <w:rFonts w:ascii="Calibri" w:hAnsi="Calibri" w:cs="Arial"/>
          <w:b/>
          <w:u w:val="single"/>
        </w:rPr>
        <w:t xml:space="preserve">(SEGÚN </w:t>
      </w:r>
      <w:r>
        <w:rPr>
          <w:rFonts w:ascii="Calibri" w:hAnsi="Calibri" w:cs="Arial"/>
          <w:b/>
          <w:u w:val="single"/>
        </w:rPr>
        <w:t>BAS</w:t>
      </w:r>
      <w:r w:rsidRPr="00D52C2B">
        <w:rPr>
          <w:rFonts w:ascii="Calibri" w:hAnsi="Calibri" w:cs="Arial"/>
          <w:b/>
          <w:u w:val="single"/>
        </w:rPr>
        <w:t>ES) HÁBIL</w:t>
      </w:r>
      <w:r>
        <w:rPr>
          <w:rFonts w:ascii="Calibri" w:hAnsi="Calibri" w:cs="Arial"/>
          <w:b/>
          <w:u w:val="single"/>
        </w:rPr>
        <w:t>(ES)</w:t>
      </w:r>
      <w:r w:rsidRPr="00D52C2B">
        <w:rPr>
          <w:rFonts w:ascii="Calibri" w:hAnsi="Calibri" w:cs="Arial"/>
          <w:u w:val="single"/>
        </w:rPr>
        <w:t xml:space="preserve"> SIGUIENTE</w:t>
      </w:r>
      <w:r w:rsidRPr="001B5CDF">
        <w:rPr>
          <w:rFonts w:ascii="Calibri" w:hAnsi="Calibri" w:cs="Arial"/>
        </w:rPr>
        <w:t xml:space="preserve"> A LA</w:t>
      </w:r>
      <w:r w:rsidRPr="00171CC6">
        <w:rPr>
          <w:rFonts w:ascii="Calibri" w:hAnsi="Calibri" w:cs="Arial"/>
        </w:rPr>
        <w:t xml:space="preserve"> FECHA EN QUE TENGA CONOCIMIENTO DE QUE </w:t>
      </w:r>
      <w:r w:rsidRPr="00171CC6">
        <w:rPr>
          <w:rFonts w:ascii="Calibri" w:hAnsi="Calibri" w:cs="Arial"/>
          <w:b/>
        </w:rPr>
        <w:t>“SSCH”</w:t>
      </w:r>
      <w:r w:rsidRPr="00171CC6">
        <w:rPr>
          <w:rFonts w:ascii="Calibri" w:hAnsi="Calibri" w:cs="Arial"/>
        </w:rPr>
        <w:t xml:space="preserve"> LE HA GENERADO PEDIDO, UTILIZANDO LAS MISMAS VÍAS DE COMUNICACIÓN QUE SE MENCIONAN. </w:t>
      </w:r>
    </w:p>
    <w:p w14:paraId="515CFC50" w14:textId="77777777" w:rsidR="00384D68" w:rsidRPr="00171CC6" w:rsidRDefault="00384D68" w:rsidP="00384D68">
      <w:pPr>
        <w:ind w:left="993"/>
        <w:jc w:val="both"/>
        <w:rPr>
          <w:rFonts w:ascii="Calibri" w:hAnsi="Calibri" w:cs="Arial"/>
        </w:rPr>
      </w:pPr>
    </w:p>
    <w:p w14:paraId="77487B8D" w14:textId="77777777" w:rsidR="00384D68" w:rsidRPr="00171CC6" w:rsidRDefault="00384D68" w:rsidP="00384D68">
      <w:pPr>
        <w:pStyle w:val="Prrafodelista"/>
        <w:ind w:left="567"/>
        <w:jc w:val="both"/>
        <w:rPr>
          <w:rFonts w:ascii="Calibri" w:hAnsi="Calibri" w:cs="Arial"/>
          <w:lang w:val="es-419"/>
        </w:rPr>
      </w:pPr>
      <w:r w:rsidRPr="00171CC6">
        <w:rPr>
          <w:rFonts w:ascii="Calibri" w:hAnsi="Calibri" w:cs="Arial"/>
        </w:rPr>
        <w:t xml:space="preserve">EN CASO DE QUE </w:t>
      </w:r>
      <w:r w:rsidRPr="00171CC6">
        <w:rPr>
          <w:rFonts w:ascii="Calibri" w:hAnsi="Calibri" w:cs="Arial"/>
          <w:b/>
        </w:rPr>
        <w:t>“EL PROVEEDOR”</w:t>
      </w:r>
      <w:r w:rsidRPr="00171CC6">
        <w:rPr>
          <w:rFonts w:ascii="Calibri" w:hAnsi="Calibri" w:cs="Arial"/>
        </w:rPr>
        <w:t xml:space="preserve"> NO REMITA EN DICHO PERÍODO EL ACUSE DE RECIBO CORRESPONDIENTE, SE TENDRÁ COMO FECHA DE NOTIFICACIÓN AQUELLA EN LA QUE SE GENERE PEDIDO EN EL SISTEMA INTEGRAL DE ABASTO Y QUE SE ENCUENTRA REGISTRADA EN LA MISMA, ADEMÁS DEL COMPROBANTE DE ENVÍO</w:t>
      </w:r>
    </w:p>
    <w:p w14:paraId="32B8BF0B" w14:textId="77777777" w:rsidR="00384D68" w:rsidRPr="00171CC6" w:rsidRDefault="00384D68" w:rsidP="00384D68">
      <w:pPr>
        <w:pStyle w:val="Prrafodelista"/>
        <w:ind w:left="993"/>
        <w:jc w:val="both"/>
        <w:rPr>
          <w:rFonts w:ascii="Calibri" w:hAnsi="Calibri" w:cs="Arial"/>
          <w:lang w:val="es-419"/>
        </w:rPr>
      </w:pPr>
    </w:p>
    <w:p w14:paraId="7485D558" w14:textId="77777777" w:rsidR="00384D68" w:rsidRPr="00171CC6" w:rsidRDefault="00384D68" w:rsidP="00384D68">
      <w:pPr>
        <w:ind w:left="567" w:hanging="1276"/>
        <w:jc w:val="both"/>
        <w:rPr>
          <w:rFonts w:ascii="Calibri" w:hAnsi="Calibri" w:cs="Arial"/>
        </w:rPr>
      </w:pPr>
      <w:r w:rsidRPr="00171CC6">
        <w:rPr>
          <w:rFonts w:ascii="Calibri" w:hAnsi="Calibri" w:cs="Arial"/>
          <w:b/>
        </w:rPr>
        <w:t>QUINTA</w:t>
      </w:r>
      <w:r w:rsidRPr="00171CC6">
        <w:rPr>
          <w:rFonts w:ascii="Calibri" w:hAnsi="Calibri" w:cs="Arial"/>
        </w:rPr>
        <w:tab/>
      </w:r>
      <w:r w:rsidRPr="00171CC6">
        <w:rPr>
          <w:rFonts w:ascii="Calibri" w:hAnsi="Calibri" w:cs="Arial"/>
          <w:b/>
        </w:rPr>
        <w:t>PLAZO DE ENTREGA DE LOS BIENES</w:t>
      </w:r>
      <w:r w:rsidRPr="00171CC6">
        <w:rPr>
          <w:rFonts w:ascii="Calibri" w:hAnsi="Calibri" w:cs="Arial"/>
        </w:rPr>
        <w:t xml:space="preserve">.- </w:t>
      </w:r>
      <w:r w:rsidRPr="00171CC6">
        <w:rPr>
          <w:rFonts w:ascii="Calibri" w:hAnsi="Calibri" w:cs="Arial"/>
          <w:b/>
        </w:rPr>
        <w:t>“EL PROVEEDOR”</w:t>
      </w:r>
      <w:r w:rsidRPr="00171CC6">
        <w:rPr>
          <w:rFonts w:ascii="Calibri" w:hAnsi="Calibri" w:cs="Arial"/>
        </w:rPr>
        <w:t xml:space="preserve">, SE OBLIGA A ENTREGAR LOS BIENES REQUERIDOS POR </w:t>
      </w:r>
      <w:r w:rsidRPr="00171CC6">
        <w:rPr>
          <w:rFonts w:ascii="Calibri" w:hAnsi="Calibri" w:cs="Arial"/>
          <w:b/>
        </w:rPr>
        <w:t>“SSCH”</w:t>
      </w:r>
      <w:r>
        <w:rPr>
          <w:rFonts w:ascii="Calibri" w:hAnsi="Calibri" w:cs="Arial"/>
        </w:rPr>
        <w:t xml:space="preserve"> DENTRO DE LOS</w:t>
      </w:r>
      <w:r w:rsidRPr="00002F37">
        <w:rPr>
          <w:rFonts w:ascii="Calibri" w:hAnsi="Calibri" w:cs="Arial"/>
          <w:b/>
        </w:rPr>
        <w:t xml:space="preserve"> </w:t>
      </w:r>
      <w:r w:rsidRPr="001B5CDF">
        <w:rPr>
          <w:rFonts w:ascii="Calibri" w:hAnsi="Calibri" w:cs="Arial"/>
          <w:b/>
          <w:u w:val="single"/>
        </w:rPr>
        <w:t>(</w:t>
      </w:r>
      <w:r w:rsidRPr="001B5CDF">
        <w:rPr>
          <w:rFonts w:ascii="Calibri" w:hAnsi="Calibri" w:cs="Arial"/>
          <w:b/>
          <w:u w:val="single"/>
          <w:lang w:val="es-419"/>
        </w:rPr>
        <w:t>SEGÚN BASES)</w:t>
      </w:r>
      <w:r w:rsidRPr="001B5CDF">
        <w:rPr>
          <w:rFonts w:ascii="Calibri" w:hAnsi="Calibri" w:cs="Arial"/>
          <w:b/>
          <w:u w:val="single"/>
        </w:rPr>
        <w:t xml:space="preserve"> DÍAS NATURALES</w:t>
      </w:r>
      <w:r>
        <w:rPr>
          <w:rFonts w:ascii="Calibri" w:hAnsi="Calibri" w:cs="Arial"/>
        </w:rPr>
        <w:t xml:space="preserve"> COMO MÁXIMO, CONTADOS A PARTIR DE LA</w:t>
      </w:r>
      <w:r w:rsidRPr="00171CC6">
        <w:rPr>
          <w:rFonts w:ascii="Calibri" w:hAnsi="Calibri" w:cs="Arial"/>
        </w:rPr>
        <w:t xml:space="preserve"> FECHA DE RECEPCIÓN DEL PEDIDO.</w:t>
      </w:r>
    </w:p>
    <w:p w14:paraId="4D5694B1" w14:textId="77777777" w:rsidR="00384D68" w:rsidRDefault="00384D68" w:rsidP="00384D68">
      <w:pPr>
        <w:numPr>
          <w:ilvl w:val="12"/>
          <w:numId w:val="0"/>
        </w:numPr>
        <w:ind w:left="567" w:right="-143" w:hanging="1276"/>
        <w:jc w:val="both"/>
        <w:rPr>
          <w:rFonts w:ascii="Calibri" w:hAnsi="Calibri" w:cs="Arial"/>
          <w:lang w:val="es-419"/>
        </w:rPr>
      </w:pPr>
    </w:p>
    <w:p w14:paraId="0D9330BB" w14:textId="77777777" w:rsidR="00384D68" w:rsidRPr="00171CC6" w:rsidRDefault="00384D68" w:rsidP="00384D68">
      <w:pPr>
        <w:numPr>
          <w:ilvl w:val="12"/>
          <w:numId w:val="0"/>
        </w:numPr>
        <w:ind w:left="567" w:right="-143" w:hanging="1276"/>
        <w:jc w:val="both"/>
        <w:rPr>
          <w:rFonts w:ascii="Calibri" w:hAnsi="Calibri" w:cs="Arial"/>
          <w:lang w:val="es-419"/>
        </w:rPr>
      </w:pPr>
    </w:p>
    <w:p w14:paraId="62C13505" w14:textId="77777777" w:rsidR="00384D68" w:rsidRPr="00171CC6" w:rsidRDefault="00384D68" w:rsidP="00384D68">
      <w:pPr>
        <w:numPr>
          <w:ilvl w:val="12"/>
          <w:numId w:val="0"/>
        </w:numPr>
        <w:ind w:left="567" w:right="-143" w:hanging="1276"/>
        <w:jc w:val="both"/>
        <w:rPr>
          <w:rFonts w:ascii="Calibri" w:hAnsi="Calibri" w:cs="Arial"/>
        </w:rPr>
      </w:pPr>
      <w:r w:rsidRPr="00171CC6">
        <w:rPr>
          <w:rFonts w:ascii="Calibri" w:hAnsi="Calibri" w:cs="Arial"/>
          <w:b/>
        </w:rPr>
        <w:t>SEXTA</w:t>
      </w:r>
      <w:r w:rsidRPr="00171CC6">
        <w:rPr>
          <w:rFonts w:ascii="Calibri" w:hAnsi="Calibri" w:cs="Arial"/>
        </w:rPr>
        <w:tab/>
      </w:r>
      <w:r w:rsidRPr="00171CC6">
        <w:rPr>
          <w:rFonts w:ascii="Calibri" w:hAnsi="Calibri" w:cs="Arial"/>
          <w:b/>
        </w:rPr>
        <w:t>LUGAR Y CONDICIONES DE ENTREGA:</w:t>
      </w:r>
    </w:p>
    <w:p w14:paraId="291BFEC6" w14:textId="77777777" w:rsidR="00384D68" w:rsidRPr="00171CC6" w:rsidRDefault="00384D68" w:rsidP="00384D68">
      <w:pPr>
        <w:numPr>
          <w:ilvl w:val="12"/>
          <w:numId w:val="0"/>
        </w:numPr>
        <w:ind w:left="993" w:right="-143"/>
        <w:jc w:val="both"/>
        <w:rPr>
          <w:rFonts w:ascii="Calibri" w:hAnsi="Calibri" w:cs="Arial"/>
        </w:rPr>
      </w:pPr>
    </w:p>
    <w:p w14:paraId="3209B25F" w14:textId="77777777" w:rsidR="00384D68" w:rsidRDefault="00384D68" w:rsidP="00384D68">
      <w:pPr>
        <w:pStyle w:val="Prrafodelista"/>
        <w:ind w:left="567"/>
        <w:jc w:val="both"/>
        <w:rPr>
          <w:rFonts w:ascii="Calibri" w:hAnsi="Calibri" w:cs="Arial"/>
          <w:lang w:val="es-419"/>
        </w:rPr>
      </w:pPr>
      <w:r w:rsidRPr="00171CC6">
        <w:rPr>
          <w:rFonts w:ascii="Calibri" w:hAnsi="Calibri" w:cs="Arial"/>
          <w:b/>
        </w:rPr>
        <w:t>LUGAR DE ENTREGA</w:t>
      </w:r>
      <w:r w:rsidRPr="00171CC6">
        <w:rPr>
          <w:rFonts w:ascii="Calibri" w:hAnsi="Calibri" w:cs="Arial"/>
        </w:rPr>
        <w:t>.-</w:t>
      </w:r>
    </w:p>
    <w:p w14:paraId="390CA215" w14:textId="77777777" w:rsidR="00384D68" w:rsidRDefault="00384D68" w:rsidP="00384D68">
      <w:pPr>
        <w:pStyle w:val="Prrafodelista"/>
        <w:ind w:left="567"/>
        <w:jc w:val="both"/>
        <w:rPr>
          <w:rFonts w:ascii="Calibri" w:hAnsi="Calibri" w:cs="Arial"/>
          <w:b/>
          <w:lang w:val="es-419"/>
        </w:rPr>
      </w:pPr>
      <w:r w:rsidRPr="00171CC6">
        <w:rPr>
          <w:rFonts w:ascii="Calibri" w:hAnsi="Calibri" w:cs="Arial"/>
        </w:rPr>
        <w:t xml:space="preserve"> </w:t>
      </w:r>
      <w:r w:rsidRPr="00171CC6">
        <w:rPr>
          <w:rFonts w:ascii="Calibri" w:hAnsi="Calibri" w:cs="Arial"/>
          <w:b/>
          <w:lang w:val="es-419"/>
        </w:rPr>
        <w:t>“EL PROVEEDOR”</w:t>
      </w:r>
      <w:r w:rsidRPr="00171CC6">
        <w:rPr>
          <w:rFonts w:ascii="Calibri" w:hAnsi="Calibri" w:cs="Arial"/>
        </w:rPr>
        <w:t xml:space="preserve">, SE OBLIGA A ENTREGAR LOS BIENES REQUERIDOS POR </w:t>
      </w:r>
      <w:r w:rsidRPr="00171CC6">
        <w:rPr>
          <w:rFonts w:ascii="Calibri" w:hAnsi="Calibri" w:cs="Arial"/>
          <w:b/>
        </w:rPr>
        <w:t>“SSCH”</w:t>
      </w:r>
      <w:r w:rsidRPr="00171CC6">
        <w:rPr>
          <w:rFonts w:ascii="Calibri" w:hAnsi="Calibri" w:cs="Arial"/>
        </w:rPr>
        <w:t xml:space="preserve"> EN EL ALMACÉN GENERAL UBICADO EN AV. DE LAS INDUSTRIAS # 3170, ZONA INDUSTRIAL NOMBRE DE DIOS DE ESTA CIUDAD, DE LUNES A VIERNES, EN UN HORARIO DE 09:00 A 14:00 HORAS</w:t>
      </w:r>
      <w:r w:rsidRPr="000B1A53">
        <w:rPr>
          <w:rFonts w:ascii="Calibri" w:hAnsi="Calibri" w:cs="Arial"/>
        </w:rPr>
        <w:t xml:space="preserve"> </w:t>
      </w:r>
      <w:r>
        <w:rPr>
          <w:rFonts w:ascii="Calibri" w:hAnsi="Calibri" w:cs="Arial"/>
        </w:rPr>
        <w:t xml:space="preserve">EN DÍAS HÁBILES PARA </w:t>
      </w:r>
      <w:r w:rsidRPr="00171CC6">
        <w:rPr>
          <w:rFonts w:ascii="Calibri" w:hAnsi="Calibri" w:cs="Arial"/>
          <w:b/>
        </w:rPr>
        <w:t>“SSCH</w:t>
      </w:r>
      <w:r>
        <w:rPr>
          <w:rFonts w:ascii="Calibri" w:hAnsi="Calibri" w:cs="Arial"/>
        </w:rPr>
        <w:t>”</w:t>
      </w:r>
      <w:r w:rsidRPr="000B1A53">
        <w:rPr>
          <w:rFonts w:ascii="Calibri" w:hAnsi="Calibri" w:cs="Arial"/>
          <w:b/>
          <w:lang w:val="es-419"/>
        </w:rPr>
        <w:t>.</w:t>
      </w:r>
    </w:p>
    <w:p w14:paraId="34B2C29E" w14:textId="77777777" w:rsidR="00384D68" w:rsidRPr="00171CC6" w:rsidRDefault="00384D68" w:rsidP="00384D68">
      <w:pPr>
        <w:jc w:val="both"/>
        <w:rPr>
          <w:rFonts w:ascii="Calibri" w:hAnsi="Calibri" w:cs="Arial"/>
        </w:rPr>
      </w:pPr>
    </w:p>
    <w:p w14:paraId="48E0E9B6" w14:textId="77777777" w:rsidR="00384D68" w:rsidRDefault="00384D68" w:rsidP="00384D68">
      <w:pPr>
        <w:pStyle w:val="Prrafodelista"/>
        <w:ind w:left="993"/>
        <w:jc w:val="both"/>
        <w:rPr>
          <w:rFonts w:ascii="Calibri" w:hAnsi="Calibri" w:cs="Arial"/>
          <w:lang w:val="es-419"/>
        </w:rPr>
      </w:pPr>
      <w:r w:rsidRPr="00171CC6">
        <w:rPr>
          <w:rFonts w:ascii="Calibri" w:hAnsi="Calibri" w:cs="Arial"/>
          <w:b/>
        </w:rPr>
        <w:t>CONDICIONES DE ENTREGA</w:t>
      </w:r>
      <w:r w:rsidRPr="00171CC6">
        <w:rPr>
          <w:rFonts w:ascii="Calibri" w:hAnsi="Calibri" w:cs="Arial"/>
        </w:rPr>
        <w:t>.-</w:t>
      </w:r>
    </w:p>
    <w:p w14:paraId="7772BB70" w14:textId="77777777" w:rsidR="00384D68" w:rsidRDefault="00384D68" w:rsidP="00384D68">
      <w:pPr>
        <w:pStyle w:val="Prrafodelista"/>
        <w:ind w:left="993"/>
        <w:jc w:val="both"/>
        <w:rPr>
          <w:rFonts w:ascii="Calibri" w:hAnsi="Calibri" w:cs="Arial"/>
        </w:rPr>
      </w:pPr>
      <w:r w:rsidRPr="00171CC6">
        <w:rPr>
          <w:rFonts w:ascii="Calibri" w:hAnsi="Calibri" w:cs="Arial"/>
        </w:rPr>
        <w:t xml:space="preserve"> LA TRANSPORTACIÓN DE LOS BIENES Y LAS MANIOBRAS DE CARGA Y DESCARGA EN EL ANDÉN DEL LUGAR DE ENTREGA, SERÁN A CARGO DE </w:t>
      </w:r>
      <w:r w:rsidRPr="00171CC6">
        <w:rPr>
          <w:rFonts w:ascii="Calibri" w:hAnsi="Calibri" w:cs="Arial"/>
          <w:b/>
        </w:rPr>
        <w:t>“EL PROVEEDOR”</w:t>
      </w:r>
      <w:r w:rsidRPr="00171CC6">
        <w:rPr>
          <w:rFonts w:ascii="Calibri" w:hAnsi="Calibri" w:cs="Arial"/>
        </w:rPr>
        <w:t xml:space="preserve"> ASÍ COMO, EL ASEGURAMIENTO DE LOS BIENES HASTA QUE ESTOS SEAN RECIBIDOS DE CONFORMIDAD POR </w:t>
      </w:r>
      <w:r w:rsidRPr="00171CC6">
        <w:rPr>
          <w:rFonts w:ascii="Calibri" w:hAnsi="Calibri" w:cs="Arial"/>
          <w:b/>
        </w:rPr>
        <w:t>“SSCH”</w:t>
      </w:r>
      <w:r w:rsidRPr="00171CC6">
        <w:rPr>
          <w:rFonts w:ascii="Calibri" w:hAnsi="Calibri" w:cs="Arial"/>
        </w:rPr>
        <w:t>.</w:t>
      </w:r>
    </w:p>
    <w:p w14:paraId="078DAD1B" w14:textId="77777777" w:rsidR="00384D68" w:rsidRPr="00171CC6" w:rsidRDefault="00384D68" w:rsidP="00384D68">
      <w:pPr>
        <w:pStyle w:val="Prrafodelista"/>
        <w:ind w:left="993"/>
        <w:jc w:val="both"/>
        <w:rPr>
          <w:rFonts w:ascii="Calibri" w:hAnsi="Calibri" w:cs="Arial"/>
        </w:rPr>
      </w:pPr>
    </w:p>
    <w:p w14:paraId="61368A32" w14:textId="77777777" w:rsidR="00384D68" w:rsidRPr="00171CC6" w:rsidRDefault="00384D68" w:rsidP="00384D68">
      <w:pPr>
        <w:pStyle w:val="Prrafodelista"/>
        <w:ind w:left="0" w:firstLine="993"/>
        <w:jc w:val="both"/>
        <w:rPr>
          <w:rFonts w:ascii="Calibri" w:hAnsi="Calibri" w:cs="Arial"/>
        </w:rPr>
      </w:pPr>
      <w:r w:rsidRPr="00171CC6">
        <w:rPr>
          <w:rFonts w:ascii="Calibri" w:hAnsi="Calibri" w:cs="Arial"/>
          <w:b/>
          <w:lang w:val="es-419"/>
        </w:rPr>
        <w:t>“EL PROVEEDOR”</w:t>
      </w:r>
      <w:r w:rsidRPr="00171CC6">
        <w:rPr>
          <w:rFonts w:ascii="Calibri" w:hAnsi="Calibri" w:cs="Arial"/>
        </w:rPr>
        <w:t>, CONJUNTAMENTE CON LOS BIENES DEBERÁ ENTREGAR:</w:t>
      </w:r>
    </w:p>
    <w:p w14:paraId="04609282" w14:textId="77777777" w:rsidR="00384D68" w:rsidRPr="00171CC6" w:rsidRDefault="00384D68" w:rsidP="00384D68">
      <w:pPr>
        <w:pStyle w:val="Prrafodelista"/>
        <w:ind w:left="993"/>
        <w:rPr>
          <w:rFonts w:ascii="Calibri" w:hAnsi="Calibri" w:cs="Arial"/>
        </w:rPr>
      </w:pPr>
    </w:p>
    <w:p w14:paraId="07E13FC0" w14:textId="77777777" w:rsidR="00384D68" w:rsidRPr="00171CC6" w:rsidRDefault="00384D68" w:rsidP="008A16F7">
      <w:pPr>
        <w:pStyle w:val="Prrafodelista"/>
        <w:numPr>
          <w:ilvl w:val="1"/>
          <w:numId w:val="28"/>
        </w:numPr>
        <w:jc w:val="both"/>
        <w:rPr>
          <w:rFonts w:ascii="Calibri" w:hAnsi="Calibri" w:cs="Arial"/>
        </w:rPr>
      </w:pPr>
      <w:r w:rsidRPr="00171CC6">
        <w:rPr>
          <w:rFonts w:ascii="Calibri" w:hAnsi="Calibri" w:cs="Arial"/>
        </w:rPr>
        <w:t>UNA COPIA DEL PEDIDO.</w:t>
      </w:r>
    </w:p>
    <w:p w14:paraId="675756E7" w14:textId="77777777" w:rsidR="00384D68" w:rsidRPr="00171CC6" w:rsidRDefault="00384D68" w:rsidP="00384D68">
      <w:pPr>
        <w:pStyle w:val="Prrafodelista"/>
        <w:ind w:left="1843" w:hanging="425"/>
        <w:jc w:val="both"/>
        <w:rPr>
          <w:rFonts w:ascii="Calibri" w:hAnsi="Calibri" w:cs="Arial"/>
        </w:rPr>
      </w:pPr>
    </w:p>
    <w:p w14:paraId="1CADD7ED" w14:textId="77777777" w:rsidR="00384D68" w:rsidRPr="00171CC6" w:rsidRDefault="00384D68" w:rsidP="008A16F7">
      <w:pPr>
        <w:pStyle w:val="Prrafodelista"/>
        <w:numPr>
          <w:ilvl w:val="1"/>
          <w:numId w:val="28"/>
        </w:numPr>
        <w:jc w:val="both"/>
        <w:rPr>
          <w:rFonts w:ascii="Calibri" w:hAnsi="Calibri" w:cs="Arial"/>
        </w:rPr>
      </w:pPr>
      <w:r w:rsidRPr="00171CC6">
        <w:rPr>
          <w:rFonts w:ascii="Calibri" w:hAnsi="Calibri" w:cs="Arial"/>
        </w:rPr>
        <w:t>REMISIÓN DEL PEDIDO, LA CUAL DEBERÁ ENTREGARSE POR ESCRITO Y EN ARCHIVO ELECTRÓNICO, MISMA QUE DEBERÁ APEGARSE A LOS BIENES Y DESCRIPCIONES CONTEMPLADAS EN LA ORDEN CORRESPONDIENTE.</w:t>
      </w:r>
    </w:p>
    <w:p w14:paraId="54416A2D" w14:textId="77777777" w:rsidR="00384D68" w:rsidRPr="00171CC6" w:rsidRDefault="00384D68" w:rsidP="00384D68">
      <w:pPr>
        <w:pStyle w:val="Prrafodelista"/>
        <w:ind w:left="1843" w:hanging="425"/>
        <w:rPr>
          <w:rFonts w:ascii="Calibri" w:hAnsi="Calibri" w:cs="Arial"/>
        </w:rPr>
      </w:pPr>
    </w:p>
    <w:p w14:paraId="6C931A56" w14:textId="77777777" w:rsidR="00384D68" w:rsidRPr="00171CC6" w:rsidRDefault="00384D68" w:rsidP="008A16F7">
      <w:pPr>
        <w:pStyle w:val="Prrafodelista"/>
        <w:numPr>
          <w:ilvl w:val="1"/>
          <w:numId w:val="28"/>
        </w:numPr>
        <w:jc w:val="both"/>
        <w:rPr>
          <w:rFonts w:ascii="Calibri" w:hAnsi="Calibri" w:cs="Arial"/>
        </w:rPr>
      </w:pPr>
      <w:r w:rsidRPr="00171CC6">
        <w:rPr>
          <w:rFonts w:ascii="Calibri" w:hAnsi="Calibri" w:cs="Arial"/>
        </w:rPr>
        <w:t>FACTURA ORIGINAL EN LA QUE DEBE DESCRIBIR LOS BIENES CON CLAVE, DESCRIPCIÓN, MARCA Y MODELO DEBERÁ SER ENTREGADA EN LA SUBDIRECCIÓN DE PROGRAMACIÓN Y PRESUPUESTO DE SERVICIOS DE SALUD DE CHIHUAHUA UBICADA EN CALLE TERCERA NO. 604, COL. ZONA CENTRO C.P. 31000 CHIHUAHUA, CHIH. (1ER. PISO)</w:t>
      </w:r>
      <w:r>
        <w:rPr>
          <w:rFonts w:ascii="Calibri" w:hAnsi="Calibri" w:cs="Arial"/>
          <w:lang w:val="es-419"/>
        </w:rPr>
        <w:t>.</w:t>
      </w:r>
    </w:p>
    <w:p w14:paraId="626634D9" w14:textId="77777777" w:rsidR="00384D68" w:rsidRPr="00171CC6" w:rsidRDefault="00384D68" w:rsidP="00384D68">
      <w:pPr>
        <w:ind w:left="993"/>
        <w:rPr>
          <w:rFonts w:ascii="Calibri" w:hAnsi="Calibri" w:cs="Arial"/>
        </w:rPr>
      </w:pPr>
    </w:p>
    <w:p w14:paraId="06066059" w14:textId="77777777" w:rsidR="00384D68" w:rsidRPr="00171CC6" w:rsidRDefault="00384D68" w:rsidP="00384D68">
      <w:pPr>
        <w:numPr>
          <w:ilvl w:val="12"/>
          <w:numId w:val="0"/>
        </w:numPr>
        <w:ind w:left="992" w:hanging="1559"/>
        <w:jc w:val="both"/>
        <w:rPr>
          <w:rFonts w:ascii="Calibri" w:hAnsi="Calibri" w:cs="Arial"/>
        </w:rPr>
      </w:pPr>
      <w:r w:rsidRPr="00171CC6">
        <w:rPr>
          <w:rFonts w:ascii="Calibri" w:hAnsi="Calibri" w:cs="Arial"/>
          <w:b/>
        </w:rPr>
        <w:t>SÉPTIMA</w:t>
      </w:r>
      <w:r w:rsidRPr="00171CC6">
        <w:rPr>
          <w:rFonts w:ascii="Calibri" w:hAnsi="Calibri" w:cs="Arial"/>
        </w:rPr>
        <w:tab/>
      </w:r>
      <w:r w:rsidRPr="00171CC6">
        <w:rPr>
          <w:rFonts w:ascii="Calibri" w:hAnsi="Calibri" w:cs="Arial"/>
          <w:b/>
        </w:rPr>
        <w:t xml:space="preserve">FORMA </w:t>
      </w:r>
      <w:r w:rsidRPr="00171CC6">
        <w:rPr>
          <w:rFonts w:ascii="Calibri" w:hAnsi="Calibri" w:cs="Arial"/>
          <w:b/>
          <w:lang w:val="es-419"/>
        </w:rPr>
        <w:t>Y CONDICIONES DE PAGO</w:t>
      </w:r>
      <w:r w:rsidRPr="00171CC6">
        <w:rPr>
          <w:rFonts w:ascii="Calibri" w:hAnsi="Calibri" w:cs="Arial"/>
        </w:rPr>
        <w:t xml:space="preserve">.- </w:t>
      </w:r>
      <w:r w:rsidRPr="00171CC6">
        <w:rPr>
          <w:rFonts w:ascii="Calibri" w:hAnsi="Calibri" w:cs="Arial"/>
          <w:b/>
          <w:lang w:val="es-419"/>
        </w:rPr>
        <w:t>“</w:t>
      </w:r>
      <w:r w:rsidRPr="00171CC6">
        <w:rPr>
          <w:rFonts w:ascii="Calibri" w:hAnsi="Calibri" w:cs="Arial"/>
          <w:b/>
        </w:rPr>
        <w:t>EL PROVEEDOR</w:t>
      </w:r>
      <w:r w:rsidRPr="00171CC6">
        <w:rPr>
          <w:rFonts w:ascii="Calibri" w:hAnsi="Calibri" w:cs="Arial"/>
          <w:b/>
          <w:lang w:val="es-419"/>
        </w:rPr>
        <w:t xml:space="preserve">” </w:t>
      </w:r>
      <w:r w:rsidRPr="00171CC6">
        <w:rPr>
          <w:rFonts w:ascii="Calibri" w:hAnsi="Calibri" w:cs="Arial"/>
        </w:rPr>
        <w:t>DEBERÁ PRESENTAR LA DOCUMENTACIÓN COMPLETA Y DEBIDAMENTE LLENADA PARA REALIZAR EL TRÁMITE DE PAGO, CONSISTENTE EN:</w:t>
      </w:r>
    </w:p>
    <w:p w14:paraId="3DAADEF2" w14:textId="77777777" w:rsidR="00384D68" w:rsidRPr="00171CC6" w:rsidRDefault="00384D68" w:rsidP="00384D68">
      <w:pPr>
        <w:ind w:left="993"/>
        <w:jc w:val="both"/>
        <w:rPr>
          <w:rFonts w:ascii="Calibri" w:hAnsi="Calibri" w:cs="Arial"/>
        </w:rPr>
      </w:pPr>
    </w:p>
    <w:p w14:paraId="5F37AE9F" w14:textId="77777777" w:rsidR="00384D68" w:rsidRPr="00171CC6" w:rsidRDefault="00384D68" w:rsidP="00384D68">
      <w:pPr>
        <w:widowControl/>
        <w:numPr>
          <w:ilvl w:val="0"/>
          <w:numId w:val="11"/>
        </w:numPr>
        <w:ind w:left="993" w:firstLine="0"/>
        <w:jc w:val="both"/>
        <w:rPr>
          <w:rFonts w:ascii="Calibri" w:hAnsi="Calibri" w:cs="Arial"/>
          <w:b/>
          <w:i/>
          <w:u w:val="single"/>
        </w:rPr>
      </w:pPr>
      <w:r w:rsidRPr="00171CC6">
        <w:rPr>
          <w:rFonts w:ascii="Calibri" w:hAnsi="Calibri" w:cs="Arial"/>
        </w:rPr>
        <w:t xml:space="preserve">FACTURA ORIGINAL </w:t>
      </w:r>
      <w:r w:rsidRPr="00171CC6">
        <w:rPr>
          <w:rFonts w:ascii="Calibri" w:hAnsi="Calibri" w:cs="Arial"/>
          <w:b/>
        </w:rPr>
        <w:t>POR FUENTE DE FINANCIAMIENTO,</w:t>
      </w:r>
      <w:r w:rsidRPr="00171CC6">
        <w:rPr>
          <w:rFonts w:ascii="Calibri" w:hAnsi="Calibri" w:cs="Arial"/>
        </w:rPr>
        <w:t xml:space="preserve"> QUE DEBERÁ PRESENTARSE DESGLOSADO EL I. V. A. Y LOS DESCUENTOS, QUE EN SU CASO, SE OTORGUEN A </w:t>
      </w:r>
      <w:r w:rsidRPr="00171CC6">
        <w:rPr>
          <w:rFonts w:ascii="Calibri" w:hAnsi="Calibri" w:cs="Arial"/>
          <w:b/>
        </w:rPr>
        <w:t>“SSCH”</w:t>
      </w:r>
      <w:r>
        <w:rPr>
          <w:rFonts w:ascii="Calibri" w:hAnsi="Calibri" w:cs="Arial"/>
          <w:b/>
        </w:rPr>
        <w:t xml:space="preserve"> </w:t>
      </w:r>
      <w:r w:rsidRPr="00171CC6">
        <w:rPr>
          <w:rFonts w:ascii="Calibri" w:hAnsi="Calibri" w:cs="Arial"/>
        </w:rPr>
        <w:t>LA CUAL DEBERÁ REUNIR LOS REQUISITOS FISCALES QUE ESTABLECE LA LEGISLACIÓN VIGENTE EN LA MATERIA A NOMBRE DE:</w:t>
      </w:r>
    </w:p>
    <w:p w14:paraId="7632F941" w14:textId="77777777" w:rsidR="00384D68" w:rsidRPr="00171CC6" w:rsidRDefault="00384D68" w:rsidP="00384D68">
      <w:pPr>
        <w:jc w:val="both"/>
        <w:rPr>
          <w:rFonts w:ascii="Calibri" w:hAnsi="Calibri" w:cs="Arial"/>
          <w:lang w:val="es-419"/>
        </w:rPr>
      </w:pPr>
    </w:p>
    <w:p w14:paraId="1C91173F" w14:textId="77777777" w:rsidR="00384D68" w:rsidRPr="000825ED" w:rsidRDefault="00384D68" w:rsidP="00384D68">
      <w:pPr>
        <w:ind w:left="1985"/>
        <w:jc w:val="both"/>
        <w:rPr>
          <w:rFonts w:ascii="Calibri" w:hAnsi="Calibri" w:cs="Arial"/>
          <w:lang w:val="es-419"/>
        </w:rPr>
      </w:pPr>
      <w:r w:rsidRPr="00171CC6">
        <w:rPr>
          <w:rFonts w:ascii="Calibri" w:hAnsi="Calibri" w:cs="Arial"/>
        </w:rPr>
        <w:t>SERVICIOS DE SALUD DE CHIHUAHUA</w:t>
      </w:r>
      <w:r>
        <w:rPr>
          <w:rFonts w:ascii="Calibri" w:hAnsi="Calibri" w:cs="Arial"/>
          <w:lang w:val="es-419"/>
        </w:rPr>
        <w:t>.</w:t>
      </w:r>
    </w:p>
    <w:p w14:paraId="05357D45" w14:textId="77777777" w:rsidR="00384D68" w:rsidRPr="000825ED" w:rsidRDefault="00384D68" w:rsidP="00384D68">
      <w:pPr>
        <w:ind w:left="1985"/>
        <w:jc w:val="both"/>
        <w:rPr>
          <w:rFonts w:ascii="Calibri" w:hAnsi="Calibri" w:cs="Arial"/>
          <w:lang w:val="es-419"/>
        </w:rPr>
      </w:pPr>
      <w:r w:rsidRPr="00171CC6">
        <w:rPr>
          <w:rFonts w:ascii="Calibri" w:hAnsi="Calibri" w:cs="Arial"/>
        </w:rPr>
        <w:t>TERCERA NO</w:t>
      </w:r>
      <w:r>
        <w:rPr>
          <w:rFonts w:ascii="Calibri" w:hAnsi="Calibri" w:cs="Arial"/>
        </w:rPr>
        <w:t>. 604, CHIHUAHUA, CHIH., MÉXICO.</w:t>
      </w:r>
    </w:p>
    <w:p w14:paraId="70136813" w14:textId="77777777" w:rsidR="00384D68" w:rsidRPr="000825ED" w:rsidRDefault="00384D68" w:rsidP="00384D68">
      <w:pPr>
        <w:ind w:left="1985"/>
        <w:jc w:val="both"/>
        <w:rPr>
          <w:rFonts w:ascii="Calibri" w:hAnsi="Calibri" w:cs="Arial"/>
          <w:lang w:val="es-419"/>
        </w:rPr>
      </w:pPr>
      <w:r w:rsidRPr="00171CC6">
        <w:rPr>
          <w:rFonts w:ascii="Calibri" w:hAnsi="Calibri" w:cs="Arial"/>
        </w:rPr>
        <w:t>COLONIA ZONA CENTRO, C.P. 31000</w:t>
      </w:r>
      <w:r>
        <w:rPr>
          <w:rFonts w:ascii="Calibri" w:hAnsi="Calibri" w:cs="Arial"/>
          <w:lang w:val="es-419"/>
        </w:rPr>
        <w:t>.</w:t>
      </w:r>
    </w:p>
    <w:p w14:paraId="338CA0F5" w14:textId="77777777" w:rsidR="00384D68" w:rsidRPr="000825ED" w:rsidRDefault="00384D68" w:rsidP="00384D68">
      <w:pPr>
        <w:ind w:left="1985"/>
        <w:jc w:val="both"/>
        <w:rPr>
          <w:rFonts w:ascii="Calibri" w:hAnsi="Calibri" w:cs="Arial"/>
          <w:lang w:val="es-419"/>
        </w:rPr>
      </w:pPr>
      <w:r w:rsidRPr="00171CC6">
        <w:rPr>
          <w:rFonts w:ascii="Calibri" w:hAnsi="Calibri" w:cs="Arial"/>
        </w:rPr>
        <w:t xml:space="preserve">R.F.C.: </w:t>
      </w:r>
      <w:r w:rsidRPr="00171CC6">
        <w:rPr>
          <w:rFonts w:ascii="Calibri" w:hAnsi="Calibri" w:cs="Arial"/>
          <w:b/>
        </w:rPr>
        <w:t>SSC 971029 MU9</w:t>
      </w:r>
      <w:r>
        <w:rPr>
          <w:rFonts w:ascii="Calibri" w:hAnsi="Calibri" w:cs="Arial"/>
          <w:b/>
          <w:lang w:val="es-419"/>
        </w:rPr>
        <w:t>.</w:t>
      </w:r>
    </w:p>
    <w:p w14:paraId="35079AD1" w14:textId="77777777" w:rsidR="00384D68" w:rsidRPr="00171CC6" w:rsidRDefault="00384D68" w:rsidP="00384D68">
      <w:pPr>
        <w:ind w:left="1985"/>
        <w:jc w:val="both"/>
        <w:rPr>
          <w:rFonts w:ascii="Calibri" w:hAnsi="Calibri" w:cs="Arial"/>
        </w:rPr>
      </w:pPr>
      <w:r w:rsidRPr="00171CC6">
        <w:rPr>
          <w:rFonts w:ascii="Calibri" w:hAnsi="Calibri" w:cs="Arial"/>
        </w:rPr>
        <w:t xml:space="preserve"> </w:t>
      </w:r>
    </w:p>
    <w:p w14:paraId="7FCB0629" w14:textId="77777777" w:rsidR="00384D68" w:rsidRPr="00171CC6" w:rsidRDefault="00384D68" w:rsidP="00384D68">
      <w:pPr>
        <w:widowControl/>
        <w:numPr>
          <w:ilvl w:val="0"/>
          <w:numId w:val="11"/>
        </w:numPr>
        <w:ind w:left="993" w:firstLine="0"/>
        <w:jc w:val="both"/>
        <w:rPr>
          <w:rFonts w:ascii="Calibri" w:hAnsi="Calibri" w:cs="Arial"/>
        </w:rPr>
      </w:pPr>
      <w:r w:rsidRPr="00171CC6">
        <w:rPr>
          <w:rFonts w:ascii="Calibri" w:hAnsi="Calibri" w:cs="Arial"/>
        </w:rPr>
        <w:t>CARTA EN LA QUE RELACIONE LA DOCUMENTACIÓN QUE SOMETE A REVISIÓN.</w:t>
      </w:r>
    </w:p>
    <w:p w14:paraId="2AB8429D" w14:textId="77777777" w:rsidR="00384D68" w:rsidRPr="00171CC6" w:rsidRDefault="00384D68" w:rsidP="00384D68">
      <w:pPr>
        <w:widowControl/>
        <w:numPr>
          <w:ilvl w:val="0"/>
          <w:numId w:val="11"/>
        </w:numPr>
        <w:ind w:left="1418" w:hanging="425"/>
        <w:jc w:val="both"/>
        <w:rPr>
          <w:rFonts w:ascii="Calibri" w:hAnsi="Calibri" w:cs="Arial"/>
        </w:rPr>
      </w:pPr>
      <w:r w:rsidRPr="00171CC6">
        <w:rPr>
          <w:rFonts w:ascii="Calibri" w:hAnsi="Calibri" w:cs="Arial"/>
        </w:rPr>
        <w:t>LA FACTURA DEBERÁ CONTENER EL NÚMERO DE CONTRATO, NUMERO DE PEDIDO Y FUENTE DE FINANCIAMIENTO.</w:t>
      </w:r>
    </w:p>
    <w:p w14:paraId="79E05447" w14:textId="77777777" w:rsidR="00384D68" w:rsidRPr="00171CC6" w:rsidRDefault="00384D68" w:rsidP="00384D68">
      <w:pPr>
        <w:widowControl/>
        <w:numPr>
          <w:ilvl w:val="0"/>
          <w:numId w:val="11"/>
        </w:numPr>
        <w:ind w:left="1418" w:hanging="425"/>
        <w:jc w:val="both"/>
        <w:rPr>
          <w:rFonts w:ascii="Calibri" w:hAnsi="Calibri" w:cs="Arial"/>
        </w:rPr>
      </w:pPr>
      <w:r w:rsidRPr="00171CC6">
        <w:rPr>
          <w:rFonts w:ascii="Calibri" w:hAnsi="Calibri" w:cs="Arial"/>
        </w:rPr>
        <w:t>LA FACTURA DEBERÁ SER ENVIADA POR CORREO ELECTRÓNICO A LA SUBDIRECCIÓN DE PROGRAMACIÓN Y PRESUPUESTO EN FORMATO PDF Y XML.</w:t>
      </w:r>
    </w:p>
    <w:p w14:paraId="2E0E206E" w14:textId="77777777" w:rsidR="00384D68" w:rsidRPr="00171CC6" w:rsidRDefault="00384D68" w:rsidP="00384D68">
      <w:pPr>
        <w:ind w:left="993"/>
        <w:jc w:val="both"/>
        <w:rPr>
          <w:rFonts w:ascii="Calibri" w:hAnsi="Calibri" w:cs="Arial"/>
        </w:rPr>
      </w:pPr>
    </w:p>
    <w:p w14:paraId="6EFEE085" w14:textId="77777777" w:rsidR="00384D68" w:rsidRPr="00171CC6" w:rsidRDefault="00384D68" w:rsidP="00384D68">
      <w:pPr>
        <w:ind w:left="993"/>
        <w:jc w:val="both"/>
        <w:rPr>
          <w:rFonts w:ascii="Calibri" w:hAnsi="Calibri" w:cs="Arial"/>
        </w:rPr>
      </w:pPr>
      <w:r w:rsidRPr="00171CC6">
        <w:rPr>
          <w:rFonts w:ascii="Calibri" w:hAnsi="Calibri" w:cs="Arial"/>
        </w:rPr>
        <w:t>ESTA DOCUMENTACIÓN DEBERÁ PRESENTARSE EN LA SUBDIRECCIÓN DE PROGRAMACIÓN Y PRESUPUESTO DE SERVICIOS DE SALUD DE CHIHUAHUA UBICADA EN EL PRIMER PISO DE LA CALLE TERCERA NO.60</w:t>
      </w:r>
      <w:r>
        <w:rPr>
          <w:rFonts w:ascii="Calibri" w:hAnsi="Calibri" w:cs="Arial"/>
        </w:rPr>
        <w:t>4</w:t>
      </w:r>
      <w:r w:rsidRPr="00171CC6">
        <w:rPr>
          <w:rFonts w:ascii="Calibri" w:hAnsi="Calibri" w:cs="Arial"/>
        </w:rPr>
        <w:t>, COL. ZONA CENTRO, C.P. 31000, EN LA CIUDAD DE CHIHUAHUA</w:t>
      </w:r>
      <w:r>
        <w:rPr>
          <w:rFonts w:ascii="Calibri" w:hAnsi="Calibri" w:cs="Arial"/>
        </w:rPr>
        <w:t>, CHIH</w:t>
      </w:r>
      <w:r>
        <w:rPr>
          <w:rFonts w:ascii="Calibri" w:hAnsi="Calibri" w:cs="Arial"/>
          <w:lang w:val="es-419"/>
        </w:rPr>
        <w:t xml:space="preserve">., </w:t>
      </w:r>
      <w:r w:rsidRPr="00171CC6">
        <w:rPr>
          <w:rFonts w:ascii="Calibri" w:hAnsi="Calibri" w:cs="Arial"/>
        </w:rPr>
        <w:t>DE LUNES A VIERNES EN DÍAS HÁBILES PARA VALIDACIÓN Y ENTREGA DEL CONTRA RECIBO CORRESPONDIENTE.</w:t>
      </w:r>
    </w:p>
    <w:p w14:paraId="42F82FE0" w14:textId="77777777" w:rsidR="00384D68" w:rsidRPr="00171CC6" w:rsidRDefault="00384D68" w:rsidP="00384D68">
      <w:pPr>
        <w:jc w:val="both"/>
        <w:rPr>
          <w:rFonts w:ascii="Calibri" w:hAnsi="Calibri" w:cs="Arial"/>
        </w:rPr>
      </w:pPr>
    </w:p>
    <w:p w14:paraId="46516B08" w14:textId="77777777" w:rsidR="00384D68" w:rsidRDefault="00384D68" w:rsidP="00384D68">
      <w:pPr>
        <w:ind w:left="993"/>
        <w:jc w:val="both"/>
        <w:rPr>
          <w:rFonts w:ascii="Calibri" w:hAnsi="Calibri" w:cs="Arial"/>
        </w:rPr>
      </w:pPr>
      <w:r w:rsidRPr="00171CC6">
        <w:rPr>
          <w:rFonts w:ascii="Calibri" w:hAnsi="Calibri" w:cs="Arial"/>
        </w:rPr>
        <w:t>LA FECHA DE PAGO NO EXCEDERÁ DE VEINTE DÍAS NATURALES POSTERIORES A LA PRESENTACIÓN DE LA DOCUMENTACIÓN RESPECTIVA, PREVIA ENTREGA DE LOS BIENES, A DICHO PAGO SE LE EFECTUARÁN LAS RETENCIONES QUE LAS DISPOSICIONES LEGALES ESTABLEZCAN.</w:t>
      </w:r>
    </w:p>
    <w:p w14:paraId="3C83F6C3" w14:textId="77777777" w:rsidR="00384D68" w:rsidRPr="00171CC6" w:rsidRDefault="00384D68" w:rsidP="00384D68">
      <w:pPr>
        <w:ind w:left="993"/>
        <w:jc w:val="both"/>
        <w:rPr>
          <w:rFonts w:ascii="Calibri" w:hAnsi="Calibri" w:cs="Arial"/>
        </w:rPr>
      </w:pPr>
    </w:p>
    <w:p w14:paraId="2D9E5D0D" w14:textId="77777777" w:rsidR="00384D68" w:rsidRPr="00171CC6" w:rsidRDefault="00384D68" w:rsidP="00384D68">
      <w:pPr>
        <w:ind w:left="993"/>
        <w:jc w:val="both"/>
        <w:rPr>
          <w:rFonts w:ascii="Calibri" w:hAnsi="Calibri" w:cs="Arial"/>
        </w:rPr>
      </w:pPr>
      <w:r w:rsidRPr="00171CC6">
        <w:rPr>
          <w:rFonts w:ascii="Calibri" w:hAnsi="Calibri" w:cs="Arial"/>
        </w:rPr>
        <w:t xml:space="preserve">EN CASO DE QUE </w:t>
      </w:r>
      <w:r w:rsidRPr="00171CC6">
        <w:rPr>
          <w:rFonts w:ascii="Calibri" w:hAnsi="Calibri" w:cs="Arial"/>
          <w:b/>
        </w:rPr>
        <w:t>“EL PROVEEDOR”</w:t>
      </w:r>
      <w:r w:rsidRPr="00171CC6">
        <w:rPr>
          <w:rFonts w:ascii="Calibri" w:hAnsi="Calibri" w:cs="Arial"/>
        </w:rPr>
        <w:t xml:space="preserve"> NO PRESENTE EN TIEMPO Y FORMA LA DOCUMENTACIÓN REQUERIDA, LA FECHA DE PAGO SE CORRERÁ EL MISMO NÚMERO DE DÍAS QUE DURE EL RETRASO.</w:t>
      </w:r>
    </w:p>
    <w:p w14:paraId="2F6476C4" w14:textId="77777777" w:rsidR="00384D68" w:rsidRPr="00171CC6" w:rsidRDefault="00384D68" w:rsidP="00384D68">
      <w:pPr>
        <w:jc w:val="both"/>
        <w:rPr>
          <w:rFonts w:ascii="Calibri" w:hAnsi="Calibri" w:cs="Arial"/>
        </w:rPr>
      </w:pPr>
    </w:p>
    <w:p w14:paraId="3C2D1C23" w14:textId="77777777" w:rsidR="00384D68" w:rsidRPr="00171CC6" w:rsidRDefault="00384D68" w:rsidP="00384D68">
      <w:pPr>
        <w:ind w:left="993"/>
        <w:jc w:val="both"/>
        <w:rPr>
          <w:rFonts w:ascii="Calibri" w:hAnsi="Calibri" w:cs="Arial"/>
        </w:rPr>
      </w:pPr>
      <w:r w:rsidRPr="00171CC6">
        <w:rPr>
          <w:rFonts w:ascii="Calibri" w:hAnsi="Calibri" w:cs="Arial"/>
        </w:rPr>
        <w:t xml:space="preserve">EN CASO DE QUE LAS FACTURAS ENTREGADAS POR </w:t>
      </w:r>
      <w:r w:rsidRPr="00171CC6">
        <w:rPr>
          <w:rFonts w:ascii="Calibri" w:hAnsi="Calibri" w:cs="Arial"/>
          <w:b/>
        </w:rPr>
        <w:t>“EL PROVEEDOR”</w:t>
      </w:r>
      <w:r w:rsidRPr="00171CC6">
        <w:rPr>
          <w:rFonts w:ascii="Calibri" w:hAnsi="Calibri" w:cs="Arial"/>
        </w:rPr>
        <w:t xml:space="preserve"> PARA SU PAGO PRESENTEN ERRORES O DEFICIENCIAS, </w:t>
      </w:r>
      <w:r w:rsidRPr="00171CC6">
        <w:rPr>
          <w:rFonts w:ascii="Calibri" w:hAnsi="Calibri" w:cs="Arial"/>
          <w:b/>
        </w:rPr>
        <w:t>“SSCH”</w:t>
      </w:r>
      <w:r w:rsidRPr="00171CC6">
        <w:rPr>
          <w:rFonts w:ascii="Calibri" w:hAnsi="Calibri" w:cs="Arial"/>
        </w:rPr>
        <w:t xml:space="preserve"> DENTRO DE LOS 3 DÍAS NATURALES SIGUIENTES AL DE SU RECEPCIÓN, INDICARÁ POR ESCRITO A </w:t>
      </w:r>
      <w:r w:rsidRPr="00171CC6">
        <w:rPr>
          <w:rFonts w:ascii="Calibri" w:hAnsi="Calibri" w:cs="Arial"/>
          <w:b/>
        </w:rPr>
        <w:t>“EL PROVEEDOR”</w:t>
      </w:r>
      <w:r w:rsidRPr="00171CC6">
        <w:rPr>
          <w:rFonts w:ascii="Calibri" w:hAnsi="Calibri" w:cs="Arial"/>
        </w:rPr>
        <w:t xml:space="preserve"> LAS DEFICIENCIAS QUE DEBERÁ CORREGIR.  EL PERÍODO QUE TRANSCURRE A PARTIR DE LA ENTREGA DEL CITADO ESCRITO Y HASTA QUE </w:t>
      </w:r>
      <w:r w:rsidRPr="00171CC6">
        <w:rPr>
          <w:rFonts w:ascii="Calibri" w:hAnsi="Calibri" w:cs="Arial"/>
          <w:b/>
        </w:rPr>
        <w:t>“EL PROVEEDOR”</w:t>
      </w:r>
      <w:r w:rsidRPr="00171CC6">
        <w:rPr>
          <w:rFonts w:ascii="Calibri" w:hAnsi="Calibri" w:cs="Arial"/>
        </w:rPr>
        <w:t xml:space="preserve"> PRESENTE LAS CORRECCIONES, NO SE COMPUTARÁ PARA EFECTOS DEL PAGO.</w:t>
      </w:r>
    </w:p>
    <w:p w14:paraId="299D49E0" w14:textId="77777777" w:rsidR="00384D68" w:rsidRPr="00171CC6" w:rsidRDefault="00384D68" w:rsidP="00384D68">
      <w:pPr>
        <w:jc w:val="both"/>
        <w:rPr>
          <w:rFonts w:ascii="Calibri" w:hAnsi="Calibri" w:cs="Arial"/>
        </w:rPr>
      </w:pPr>
    </w:p>
    <w:p w14:paraId="1227E414" w14:textId="77777777" w:rsidR="00384D68" w:rsidRPr="00171CC6" w:rsidRDefault="00384D68" w:rsidP="00384D68">
      <w:pPr>
        <w:numPr>
          <w:ilvl w:val="12"/>
          <w:numId w:val="0"/>
        </w:numPr>
        <w:ind w:left="993"/>
        <w:jc w:val="both"/>
        <w:rPr>
          <w:rFonts w:ascii="Calibri" w:hAnsi="Calibri" w:cs="Arial"/>
          <w:lang w:val="es-419"/>
        </w:rPr>
      </w:pPr>
      <w:r w:rsidRPr="00171CC6">
        <w:rPr>
          <w:rFonts w:ascii="Calibri" w:hAnsi="Calibri" w:cs="Arial"/>
        </w:rPr>
        <w:t>EL PAGO SE EFECTUARÁ VÍA TRANSFERENCIA ELECTRÓNICA, CON ENTREGA PREVIA DE L</w:t>
      </w:r>
      <w:r>
        <w:rPr>
          <w:rFonts w:ascii="Calibri" w:hAnsi="Calibri" w:cs="Arial"/>
        </w:rPr>
        <w:t>A DOCUMENTACIÓN MENCIONADA EN LA</w:t>
      </w:r>
      <w:r w:rsidRPr="00171CC6">
        <w:rPr>
          <w:rFonts w:ascii="Calibri" w:hAnsi="Calibri" w:cs="Arial"/>
        </w:rPr>
        <w:t xml:space="preserve"> SUBDIRECCIÓN DE PROGRAMACIÓN Y PRESUPUESTO.</w:t>
      </w:r>
    </w:p>
    <w:p w14:paraId="1F65949B" w14:textId="77777777" w:rsidR="00384D68" w:rsidRPr="00171CC6" w:rsidRDefault="00384D68" w:rsidP="00384D68">
      <w:pPr>
        <w:numPr>
          <w:ilvl w:val="12"/>
          <w:numId w:val="0"/>
        </w:numPr>
        <w:ind w:left="993"/>
        <w:jc w:val="both"/>
        <w:rPr>
          <w:rFonts w:ascii="Calibri" w:hAnsi="Calibri" w:cs="Arial"/>
          <w:lang w:val="es-419"/>
        </w:rPr>
      </w:pPr>
    </w:p>
    <w:p w14:paraId="1702C0C6" w14:textId="77777777" w:rsidR="00384D68" w:rsidRPr="00C86BB7" w:rsidRDefault="00384D68" w:rsidP="00384D68">
      <w:pPr>
        <w:numPr>
          <w:ilvl w:val="12"/>
          <w:numId w:val="0"/>
        </w:numPr>
        <w:ind w:left="992" w:hanging="1559"/>
        <w:jc w:val="both"/>
        <w:rPr>
          <w:rFonts w:ascii="Calibri" w:hAnsi="Calibri" w:cs="Arial"/>
          <w:b/>
        </w:rPr>
      </w:pPr>
      <w:r w:rsidRPr="00171CC6">
        <w:rPr>
          <w:rFonts w:ascii="Calibri" w:hAnsi="Calibri" w:cs="Arial"/>
          <w:b/>
        </w:rPr>
        <w:t>OCTAVA</w:t>
      </w:r>
      <w:r w:rsidRPr="00171CC6">
        <w:rPr>
          <w:rFonts w:ascii="Calibri" w:hAnsi="Calibri" w:cs="Arial"/>
        </w:rPr>
        <w:tab/>
      </w:r>
      <w:r w:rsidRPr="00171CC6">
        <w:rPr>
          <w:rFonts w:ascii="Calibri" w:hAnsi="Calibri" w:cs="Arial"/>
          <w:b/>
        </w:rPr>
        <w:t>PERÍODO DE GARANTÍA</w:t>
      </w:r>
      <w:r w:rsidRPr="00171CC6">
        <w:rPr>
          <w:rFonts w:ascii="Calibri" w:hAnsi="Calibri" w:cs="Arial"/>
        </w:rPr>
        <w:t xml:space="preserve">.- </w:t>
      </w:r>
      <w:r w:rsidRPr="00171CC6">
        <w:rPr>
          <w:rFonts w:ascii="Calibri" w:hAnsi="Calibri" w:cs="Arial"/>
          <w:b/>
        </w:rPr>
        <w:t>“EL PROVEEDOR”</w:t>
      </w:r>
      <w:r w:rsidRPr="00171CC6">
        <w:rPr>
          <w:rFonts w:ascii="Calibri" w:hAnsi="Calibri" w:cs="Arial"/>
        </w:rPr>
        <w:t>, SE OBLIGA A ENTREGAR LOS BIENES CON UN PERÍODO DE GARANTÍA</w:t>
      </w:r>
      <w:r>
        <w:rPr>
          <w:rFonts w:ascii="Calibri" w:hAnsi="Calibri" w:cs="Arial"/>
          <w:b/>
        </w:rPr>
        <w:t xml:space="preserve">, </w:t>
      </w:r>
      <w:r w:rsidRPr="001B34E7">
        <w:rPr>
          <w:rFonts w:ascii="Calibri" w:hAnsi="Calibri" w:cs="Arial"/>
        </w:rPr>
        <w:t>COMO SE MUESTRA A CONTINUACIÓN:</w:t>
      </w:r>
      <w:r>
        <w:rPr>
          <w:rFonts w:ascii="Calibri" w:hAnsi="Calibri" w:cs="Arial"/>
          <w:b/>
        </w:rPr>
        <w:t xml:space="preserve"> </w:t>
      </w:r>
    </w:p>
    <w:p w14:paraId="5FAA23D3" w14:textId="77777777" w:rsidR="00384D68" w:rsidRDefault="00384D68" w:rsidP="00384D68">
      <w:pPr>
        <w:numPr>
          <w:ilvl w:val="12"/>
          <w:numId w:val="0"/>
        </w:numPr>
        <w:jc w:val="both"/>
        <w:rPr>
          <w:rFonts w:ascii="Calibri" w:hAnsi="Calibri" w:cs="Arial"/>
          <w:b/>
        </w:rPr>
      </w:pPr>
    </w:p>
    <w:p w14:paraId="1D2D42D3" w14:textId="77777777" w:rsidR="00384D68" w:rsidRPr="00D52C2B" w:rsidRDefault="00384D68" w:rsidP="00384D68">
      <w:pPr>
        <w:numPr>
          <w:ilvl w:val="12"/>
          <w:numId w:val="0"/>
        </w:numPr>
        <w:ind w:left="992" w:firstLine="1"/>
        <w:jc w:val="both"/>
        <w:rPr>
          <w:rFonts w:ascii="Calibri" w:hAnsi="Calibri" w:cs="Arial"/>
          <w:b/>
          <w:u w:val="single"/>
        </w:rPr>
      </w:pPr>
      <w:r w:rsidRPr="00D52C2B">
        <w:rPr>
          <w:rFonts w:ascii="Calibri" w:hAnsi="Calibri" w:cs="Arial"/>
          <w:b/>
          <w:sz w:val="18"/>
          <w:szCs w:val="18"/>
          <w:u w:val="single"/>
        </w:rPr>
        <w:t>SERVICIO Y GARANTÍA</w:t>
      </w:r>
      <w:r>
        <w:rPr>
          <w:rFonts w:ascii="Calibri" w:hAnsi="Calibri" w:cs="Arial"/>
          <w:b/>
          <w:sz w:val="18"/>
          <w:szCs w:val="18"/>
          <w:u w:val="single"/>
        </w:rPr>
        <w:t>: SEGÚN BASES</w:t>
      </w:r>
    </w:p>
    <w:p w14:paraId="6C696514" w14:textId="77777777" w:rsidR="00384D68" w:rsidRDefault="00384D68" w:rsidP="00384D68">
      <w:pPr>
        <w:numPr>
          <w:ilvl w:val="12"/>
          <w:numId w:val="0"/>
        </w:numPr>
        <w:ind w:left="992" w:hanging="1559"/>
        <w:jc w:val="both"/>
        <w:rPr>
          <w:rFonts w:ascii="Calibri" w:hAnsi="Calibri" w:cs="Arial"/>
          <w:b/>
        </w:rPr>
      </w:pPr>
    </w:p>
    <w:p w14:paraId="22579499" w14:textId="77777777" w:rsidR="00384D68" w:rsidRDefault="00384D68" w:rsidP="00384D68">
      <w:pPr>
        <w:numPr>
          <w:ilvl w:val="12"/>
          <w:numId w:val="0"/>
        </w:numPr>
        <w:jc w:val="both"/>
        <w:rPr>
          <w:rFonts w:ascii="Calibri" w:hAnsi="Calibri" w:cs="Arial"/>
          <w:b/>
        </w:rPr>
      </w:pPr>
    </w:p>
    <w:p w14:paraId="14EC6D74" w14:textId="77777777" w:rsidR="00384D68" w:rsidRPr="00171CC6" w:rsidRDefault="00384D68" w:rsidP="00384D68">
      <w:pPr>
        <w:numPr>
          <w:ilvl w:val="12"/>
          <w:numId w:val="0"/>
        </w:numPr>
        <w:ind w:left="993" w:hanging="1560"/>
        <w:jc w:val="both"/>
        <w:rPr>
          <w:rFonts w:ascii="Calibri" w:hAnsi="Calibri" w:cs="Arial"/>
        </w:rPr>
      </w:pPr>
      <w:r w:rsidRPr="00171CC6">
        <w:rPr>
          <w:rFonts w:ascii="Calibri" w:hAnsi="Calibri" w:cs="Arial"/>
          <w:b/>
        </w:rPr>
        <w:t>NOVENA</w:t>
      </w:r>
      <w:r w:rsidRPr="00171CC6">
        <w:rPr>
          <w:rFonts w:ascii="Calibri" w:hAnsi="Calibri" w:cs="Arial"/>
        </w:rPr>
        <w:tab/>
      </w:r>
      <w:r w:rsidRPr="00171CC6">
        <w:rPr>
          <w:rFonts w:ascii="Calibri" w:hAnsi="Calibri" w:cs="Arial"/>
          <w:b/>
        </w:rPr>
        <w:t>EMPAQUES</w:t>
      </w:r>
      <w:r w:rsidRPr="00171CC6">
        <w:rPr>
          <w:rFonts w:ascii="Calibri" w:hAnsi="Calibri" w:cs="Arial"/>
        </w:rPr>
        <w:t xml:space="preserve">.- SERÁN LOS QUE DETERMINE </w:t>
      </w:r>
      <w:r w:rsidRPr="00171CC6">
        <w:rPr>
          <w:rFonts w:ascii="Calibri" w:hAnsi="Calibri" w:cs="Arial"/>
          <w:b/>
        </w:rPr>
        <w:t>“EL PROVEEDOR”</w:t>
      </w:r>
      <w:r w:rsidRPr="00171CC6">
        <w:rPr>
          <w:rFonts w:ascii="Calibri" w:hAnsi="Calibri" w:cs="Arial"/>
        </w:rPr>
        <w:t xml:space="preserve">, EN LA INTELIGENCIA QUE DEBERÁN GARANTIZAR QUE LOS BIENES SE CONSERVEN EN CONDICIONES ÓPTIMAS DE EMPAQUE Y EMBALAJE DURANTE EL TRANSPORTE Y ALMACENAJE, ASÍ COMO, QUE LA CALIDAD DEL BIEN SE MANTENGA DURANTE EL PERÍODO DE GARANTÍA SEÑALADO EN LA CLÁUSULA OCTAVA DE ESTE CONTRATO. </w:t>
      </w:r>
    </w:p>
    <w:p w14:paraId="4D2FB3A3" w14:textId="77777777" w:rsidR="00384D68" w:rsidRPr="00171CC6" w:rsidRDefault="00384D68" w:rsidP="00384D68">
      <w:pPr>
        <w:numPr>
          <w:ilvl w:val="12"/>
          <w:numId w:val="0"/>
        </w:numPr>
        <w:ind w:left="1061" w:hanging="1701"/>
        <w:jc w:val="both"/>
        <w:rPr>
          <w:rFonts w:ascii="Calibri" w:hAnsi="Calibri" w:cs="Arial"/>
        </w:rPr>
      </w:pPr>
    </w:p>
    <w:p w14:paraId="3A0B4C68" w14:textId="77777777" w:rsidR="00384D68" w:rsidRPr="00171CC6" w:rsidRDefault="00384D68" w:rsidP="00384D68">
      <w:pPr>
        <w:numPr>
          <w:ilvl w:val="12"/>
          <w:numId w:val="0"/>
        </w:numPr>
        <w:tabs>
          <w:tab w:val="left" w:pos="-284"/>
          <w:tab w:val="left" w:pos="9498"/>
        </w:tabs>
        <w:ind w:left="993" w:hanging="1533"/>
        <w:jc w:val="both"/>
        <w:rPr>
          <w:rFonts w:ascii="Calibri" w:hAnsi="Calibri" w:cs="Arial"/>
        </w:rPr>
      </w:pPr>
      <w:r w:rsidRPr="00171CC6">
        <w:rPr>
          <w:rFonts w:ascii="Calibri" w:hAnsi="Calibri" w:cs="Arial"/>
          <w:b/>
        </w:rPr>
        <w:t>DÉCIMA</w:t>
      </w:r>
      <w:r w:rsidRPr="00171CC6">
        <w:rPr>
          <w:rFonts w:ascii="Calibri" w:hAnsi="Calibri" w:cs="Arial"/>
        </w:rPr>
        <w:tab/>
      </w:r>
      <w:r w:rsidRPr="00171CC6">
        <w:rPr>
          <w:rFonts w:ascii="Calibri" w:hAnsi="Calibri" w:cs="Arial"/>
          <w:b/>
        </w:rPr>
        <w:t>INSPECCIÓN Y RECEPCIÓN DE LOS BIENES</w:t>
      </w:r>
      <w:r w:rsidRPr="00171CC6">
        <w:rPr>
          <w:rFonts w:ascii="Calibri" w:hAnsi="Calibri" w:cs="Arial"/>
        </w:rPr>
        <w:t xml:space="preserve">.- </w:t>
      </w:r>
      <w:r w:rsidRPr="00171CC6">
        <w:rPr>
          <w:rFonts w:ascii="Calibri" w:hAnsi="Calibri" w:cs="Arial"/>
          <w:b/>
        </w:rPr>
        <w:t>“SSCH”</w:t>
      </w:r>
      <w:r w:rsidRPr="00171CC6">
        <w:rPr>
          <w:rFonts w:ascii="Calibri" w:hAnsi="Calibri" w:cs="Arial"/>
        </w:rPr>
        <w:t>, REALIZARÁ LA INSPECCIÓN</w:t>
      </w:r>
      <w:r w:rsidRPr="00171CC6">
        <w:rPr>
          <w:rFonts w:ascii="Calibri" w:hAnsi="Calibri" w:cs="Arial"/>
          <w:lang w:val="es-419"/>
        </w:rPr>
        <w:t xml:space="preserve"> FÍSICA</w:t>
      </w:r>
      <w:r w:rsidRPr="00171CC6">
        <w:rPr>
          <w:rFonts w:ascii="Calibri" w:hAnsi="Calibri" w:cs="Arial"/>
        </w:rPr>
        <w:t xml:space="preserve"> </w:t>
      </w:r>
      <w:r w:rsidRPr="00171CC6">
        <w:rPr>
          <w:rFonts w:ascii="Calibri" w:hAnsi="Calibri" w:cs="Arial"/>
          <w:lang w:val="es-419"/>
        </w:rPr>
        <w:t>Y DOCUMENTAL</w:t>
      </w:r>
      <w:r w:rsidRPr="00171CC6">
        <w:rPr>
          <w:rFonts w:ascii="Calibri" w:hAnsi="Calibri" w:cs="Arial"/>
        </w:rPr>
        <w:t xml:space="preserve"> DE ACUERDO AL PROCEDIMIENTO OPERATIVO CORRESPONDIENTE PARA LA RECEPCIÓN DE LOS BIENES EN </w:t>
      </w:r>
      <w:r w:rsidRPr="00171CC6">
        <w:rPr>
          <w:rFonts w:ascii="Calibri" w:hAnsi="Calibri" w:cs="Arial"/>
          <w:lang w:val="es-419"/>
        </w:rPr>
        <w:t>EL</w:t>
      </w:r>
      <w:r w:rsidRPr="00171CC6">
        <w:rPr>
          <w:rFonts w:ascii="Calibri" w:hAnsi="Calibri" w:cs="Arial"/>
        </w:rPr>
        <w:t xml:space="preserve"> PUNTO DE ENTREGA.</w:t>
      </w:r>
    </w:p>
    <w:p w14:paraId="5E7F039A" w14:textId="77777777" w:rsidR="00384D68" w:rsidRPr="00171CC6" w:rsidRDefault="00384D68" w:rsidP="00384D68">
      <w:pPr>
        <w:numPr>
          <w:ilvl w:val="12"/>
          <w:numId w:val="0"/>
        </w:numPr>
        <w:tabs>
          <w:tab w:val="left" w:pos="-540"/>
          <w:tab w:val="left" w:pos="9498"/>
        </w:tabs>
        <w:ind w:left="1417" w:hanging="1957"/>
        <w:jc w:val="both"/>
        <w:rPr>
          <w:rFonts w:ascii="Calibri" w:hAnsi="Calibri" w:cs="Arial"/>
          <w:b/>
        </w:rPr>
      </w:pPr>
      <w:r w:rsidRPr="00171CC6">
        <w:rPr>
          <w:rFonts w:ascii="Calibri" w:hAnsi="Calibri" w:cs="Arial"/>
          <w:b/>
        </w:rPr>
        <w:t>DÉCIMA</w:t>
      </w:r>
    </w:p>
    <w:p w14:paraId="49BA1245" w14:textId="77777777" w:rsidR="00384D68" w:rsidRPr="00171CC6" w:rsidRDefault="00384D68" w:rsidP="00384D68">
      <w:pPr>
        <w:numPr>
          <w:ilvl w:val="12"/>
          <w:numId w:val="0"/>
        </w:numPr>
        <w:ind w:left="993" w:hanging="1533"/>
        <w:jc w:val="both"/>
        <w:rPr>
          <w:rFonts w:ascii="Calibri" w:hAnsi="Calibri" w:cs="Arial"/>
        </w:rPr>
      </w:pPr>
      <w:r w:rsidRPr="00171CC6">
        <w:rPr>
          <w:rFonts w:ascii="Calibri" w:hAnsi="Calibri" w:cs="Arial"/>
          <w:b/>
        </w:rPr>
        <w:t>PRIMERA</w:t>
      </w:r>
      <w:r w:rsidRPr="00171CC6">
        <w:rPr>
          <w:rFonts w:ascii="Calibri" w:hAnsi="Calibri" w:cs="Arial"/>
        </w:rPr>
        <w:tab/>
      </w:r>
      <w:r w:rsidRPr="00171CC6">
        <w:rPr>
          <w:rFonts w:ascii="Calibri" w:hAnsi="Calibri" w:cs="Arial"/>
          <w:b/>
        </w:rPr>
        <w:t>CANJE O DEVOLUCIÓN POR RECHAZO</w:t>
      </w:r>
      <w:r w:rsidRPr="00171CC6">
        <w:rPr>
          <w:rFonts w:ascii="Calibri" w:hAnsi="Calibri" w:cs="Arial"/>
        </w:rPr>
        <w:t>.</w:t>
      </w:r>
    </w:p>
    <w:p w14:paraId="025BCD6B" w14:textId="77777777" w:rsidR="00384D68" w:rsidRPr="00171CC6" w:rsidRDefault="00384D68" w:rsidP="00384D68">
      <w:pPr>
        <w:numPr>
          <w:ilvl w:val="12"/>
          <w:numId w:val="0"/>
        </w:numPr>
        <w:ind w:left="1559" w:hanging="1559"/>
        <w:jc w:val="both"/>
        <w:rPr>
          <w:rFonts w:ascii="Calibri" w:hAnsi="Calibri" w:cs="Arial"/>
        </w:rPr>
      </w:pPr>
    </w:p>
    <w:p w14:paraId="16E42803" w14:textId="77777777" w:rsidR="00384D68" w:rsidRPr="00171CC6" w:rsidRDefault="00384D68" w:rsidP="00384D68">
      <w:pPr>
        <w:numPr>
          <w:ilvl w:val="12"/>
          <w:numId w:val="0"/>
        </w:numPr>
        <w:ind w:left="993"/>
        <w:jc w:val="both"/>
        <w:rPr>
          <w:rFonts w:ascii="Calibri" w:hAnsi="Calibri" w:cs="Arial"/>
        </w:rPr>
      </w:pPr>
      <w:r w:rsidRPr="00171CC6">
        <w:rPr>
          <w:rFonts w:ascii="Calibri" w:hAnsi="Calibri" w:cs="Arial"/>
          <w:b/>
        </w:rPr>
        <w:t>“SSCH”</w:t>
      </w:r>
      <w:r w:rsidRPr="00171CC6">
        <w:rPr>
          <w:rFonts w:ascii="Calibri" w:hAnsi="Calibri" w:cs="Arial"/>
        </w:rPr>
        <w:t xml:space="preserve"> PODRÁ SOLICITAR </w:t>
      </w:r>
      <w:r w:rsidRPr="00367E05">
        <w:rPr>
          <w:rFonts w:ascii="Calibri" w:hAnsi="Calibri" w:cs="Arial"/>
        </w:rPr>
        <w:t>A</w:t>
      </w:r>
      <w:r w:rsidRPr="00171CC6">
        <w:rPr>
          <w:rFonts w:ascii="Calibri" w:hAnsi="Calibri" w:cs="Arial"/>
          <w:b/>
        </w:rPr>
        <w:t xml:space="preserve"> </w:t>
      </w:r>
      <w:r w:rsidRPr="00171CC6">
        <w:rPr>
          <w:rFonts w:ascii="Calibri" w:hAnsi="Calibri" w:cs="Arial"/>
          <w:b/>
          <w:lang w:val="es-419"/>
        </w:rPr>
        <w:t>“EL PROVEEDOR”</w:t>
      </w:r>
      <w:r w:rsidRPr="00171CC6">
        <w:rPr>
          <w:rFonts w:ascii="Calibri" w:hAnsi="Calibri" w:cs="Arial"/>
          <w:b/>
        </w:rPr>
        <w:t>,</w:t>
      </w:r>
      <w:r w:rsidRPr="00171CC6">
        <w:rPr>
          <w:rFonts w:ascii="Calibri" w:hAnsi="Calibri" w:cs="Arial"/>
        </w:rPr>
        <w:t xml:space="preserve"> EL CANJE O DEVOLUCIÓN DE LOS BIENES, QUE PRESE</w:t>
      </w:r>
      <w:r>
        <w:rPr>
          <w:rFonts w:ascii="Calibri" w:hAnsi="Calibri" w:cs="Arial"/>
        </w:rPr>
        <w:t>NTEN DEFICIENCIAS EN LA CALIDAD Y</w:t>
      </w:r>
      <w:r w:rsidRPr="00171CC6">
        <w:rPr>
          <w:rFonts w:ascii="Calibri" w:hAnsi="Calibri" w:cs="Arial"/>
        </w:rPr>
        <w:t xml:space="preserve"> ESPECIFICACIONES DISTINTAS A LAS ESTABLECIDAS EN </w:t>
      </w:r>
      <w:r w:rsidRPr="00171CC6">
        <w:rPr>
          <w:rFonts w:ascii="Calibri" w:hAnsi="Calibri" w:cs="Arial"/>
          <w:b/>
        </w:rPr>
        <w:t>EL ANEXO</w:t>
      </w:r>
      <w:r w:rsidRPr="00171CC6">
        <w:rPr>
          <w:rFonts w:ascii="Calibri" w:hAnsi="Calibri" w:cs="Arial"/>
          <w:b/>
          <w:lang w:val="es-419"/>
        </w:rPr>
        <w:t xml:space="preserve"> </w:t>
      </w:r>
      <w:r w:rsidRPr="00171CC6">
        <w:rPr>
          <w:rFonts w:ascii="Calibri" w:hAnsi="Calibri" w:cs="Arial"/>
          <w:b/>
        </w:rPr>
        <w:t xml:space="preserve">UNO </w:t>
      </w:r>
      <w:r w:rsidRPr="00171CC6">
        <w:rPr>
          <w:rFonts w:ascii="Calibri" w:hAnsi="Calibri" w:cs="Arial"/>
        </w:rPr>
        <w:t xml:space="preserve">DEL PRESENTE CONTRATO, DEBIENDO NOTIFICAR A </w:t>
      </w:r>
      <w:r w:rsidRPr="00171CC6">
        <w:rPr>
          <w:rFonts w:ascii="Calibri" w:hAnsi="Calibri" w:cs="Arial"/>
          <w:b/>
        </w:rPr>
        <w:t>“EL PROVEEDOR”</w:t>
      </w:r>
      <w:r w:rsidRPr="00171CC6">
        <w:rPr>
          <w:rFonts w:ascii="Calibri" w:hAnsi="Calibri" w:cs="Arial"/>
        </w:rPr>
        <w:t xml:space="preserve"> EL VICIO OCULTO DETECTADO.</w:t>
      </w:r>
    </w:p>
    <w:p w14:paraId="49DFC007" w14:textId="77777777" w:rsidR="00384D68" w:rsidRPr="00171CC6" w:rsidRDefault="00384D68" w:rsidP="00384D68">
      <w:pPr>
        <w:numPr>
          <w:ilvl w:val="12"/>
          <w:numId w:val="0"/>
        </w:numPr>
        <w:ind w:left="1080"/>
        <w:jc w:val="both"/>
        <w:rPr>
          <w:rFonts w:ascii="Calibri" w:hAnsi="Calibri" w:cs="Arial"/>
        </w:rPr>
      </w:pPr>
    </w:p>
    <w:p w14:paraId="27D69B38" w14:textId="77777777" w:rsidR="00384D68" w:rsidRPr="00171CC6" w:rsidRDefault="00384D68" w:rsidP="00384D68">
      <w:pPr>
        <w:autoSpaceDE w:val="0"/>
        <w:autoSpaceDN w:val="0"/>
        <w:adjustRightInd w:val="0"/>
        <w:ind w:left="993"/>
        <w:jc w:val="both"/>
        <w:rPr>
          <w:rFonts w:ascii="Calibri" w:hAnsi="Calibri" w:cs="Arial"/>
        </w:rPr>
      </w:pPr>
      <w:r w:rsidRPr="00171CC6">
        <w:rPr>
          <w:rFonts w:ascii="Calibri" w:hAnsi="Calibri" w:cs="Arial"/>
        </w:rPr>
        <w:t xml:space="preserve">TODOS LOS GASTOS QUE SE GENEREN POR MOTIVO DEL CANJE O DEVOLUCIÓN, CORRERÁN POR CUENTA DE </w:t>
      </w:r>
      <w:r w:rsidRPr="00171CC6">
        <w:rPr>
          <w:rFonts w:ascii="Calibri" w:hAnsi="Calibri" w:cs="Arial"/>
          <w:b/>
        </w:rPr>
        <w:t>“EL PROVEEDOR”</w:t>
      </w:r>
      <w:r w:rsidRPr="00171CC6">
        <w:rPr>
          <w:rFonts w:ascii="Calibri" w:hAnsi="Calibri" w:cs="Arial"/>
        </w:rPr>
        <w:t>, PREVIA NOTIFICACIÓN.</w:t>
      </w:r>
    </w:p>
    <w:p w14:paraId="6F0D828A" w14:textId="77777777" w:rsidR="00384D68" w:rsidRPr="00171CC6" w:rsidRDefault="00384D68" w:rsidP="00384D68">
      <w:pPr>
        <w:autoSpaceDE w:val="0"/>
        <w:autoSpaceDN w:val="0"/>
        <w:adjustRightInd w:val="0"/>
        <w:ind w:left="993"/>
        <w:jc w:val="both"/>
        <w:rPr>
          <w:rFonts w:ascii="Calibri" w:hAnsi="Calibri" w:cs="Arial"/>
        </w:rPr>
      </w:pPr>
    </w:p>
    <w:p w14:paraId="7455E81C" w14:textId="77777777" w:rsidR="00384D68" w:rsidRPr="00171CC6" w:rsidRDefault="00384D68" w:rsidP="00384D68">
      <w:pPr>
        <w:autoSpaceDE w:val="0"/>
        <w:autoSpaceDN w:val="0"/>
        <w:adjustRightInd w:val="0"/>
        <w:ind w:left="993"/>
        <w:jc w:val="both"/>
        <w:rPr>
          <w:rFonts w:ascii="Calibri" w:hAnsi="Calibri" w:cs="Arial"/>
        </w:rPr>
      </w:pPr>
      <w:r w:rsidRPr="00171CC6">
        <w:rPr>
          <w:rFonts w:ascii="Calibri" w:hAnsi="Calibri" w:cs="Arial"/>
          <w:b/>
          <w:lang w:val="es-419"/>
        </w:rPr>
        <w:t>“EL PROVEEDOR”</w:t>
      </w:r>
      <w:r w:rsidRPr="00171CC6">
        <w:rPr>
          <w:rFonts w:ascii="Calibri" w:hAnsi="Calibri" w:cs="Arial"/>
        </w:rPr>
        <w:t xml:space="preserve"> DEBERÁ REPONER LOS BIENES SUJETOS A CANJE O DEVOLUCIÓN, EN UN PLAZO QUE NO EXCEDERÁ DE DIEZ</w:t>
      </w:r>
      <w:r w:rsidRPr="00171CC6">
        <w:rPr>
          <w:rFonts w:ascii="Calibri" w:hAnsi="Calibri" w:cs="Arial"/>
          <w:i/>
        </w:rPr>
        <w:t xml:space="preserve"> </w:t>
      </w:r>
      <w:r w:rsidRPr="00171CC6">
        <w:rPr>
          <w:rFonts w:ascii="Calibri" w:hAnsi="Calibri" w:cs="Arial"/>
        </w:rPr>
        <w:t>DÍAS HÁBILES, CONTADOS A PARTIR DE LA FECHA DE SU NOTIFICACIÓN.</w:t>
      </w:r>
    </w:p>
    <w:p w14:paraId="1EB65D4E" w14:textId="77777777" w:rsidR="00384D68" w:rsidRPr="00171CC6" w:rsidRDefault="00384D68" w:rsidP="00384D68">
      <w:pPr>
        <w:numPr>
          <w:ilvl w:val="12"/>
          <w:numId w:val="0"/>
        </w:numPr>
        <w:ind w:left="993"/>
        <w:jc w:val="both"/>
        <w:rPr>
          <w:rFonts w:ascii="Calibri" w:hAnsi="Calibri" w:cs="Arial"/>
        </w:rPr>
      </w:pPr>
    </w:p>
    <w:p w14:paraId="552638CD" w14:textId="77777777" w:rsidR="00384D68" w:rsidRPr="00171CC6" w:rsidRDefault="00384D68" w:rsidP="00384D68">
      <w:pPr>
        <w:numPr>
          <w:ilvl w:val="12"/>
          <w:numId w:val="0"/>
        </w:numPr>
        <w:ind w:left="993"/>
        <w:jc w:val="both"/>
        <w:rPr>
          <w:rFonts w:ascii="Calibri" w:hAnsi="Calibri" w:cs="Arial"/>
        </w:rPr>
      </w:pPr>
      <w:r w:rsidRPr="00171CC6">
        <w:rPr>
          <w:rFonts w:ascii="Calibri" w:hAnsi="Calibri" w:cs="Arial"/>
        </w:rPr>
        <w:t xml:space="preserve">EN EL CASO DE QUE </w:t>
      </w:r>
      <w:r w:rsidRPr="00171CC6">
        <w:rPr>
          <w:rFonts w:ascii="Calibri" w:hAnsi="Calibri" w:cs="Arial"/>
          <w:b/>
        </w:rPr>
        <w:t>“EL PROVEEDOR”</w:t>
      </w:r>
      <w:r w:rsidRPr="00171CC6">
        <w:rPr>
          <w:rFonts w:ascii="Calibri" w:hAnsi="Calibri" w:cs="Arial"/>
        </w:rPr>
        <w:t xml:space="preserve"> NO RESTITUYA LOS BIENES COMO SE INDICA EN EL PÁRRAFO QUE ANTECEDE, ÉSTE SE OBLIGA A PAGARLE A </w:t>
      </w:r>
      <w:r w:rsidRPr="00171CC6">
        <w:rPr>
          <w:rFonts w:ascii="Calibri" w:hAnsi="Calibri" w:cs="Arial"/>
          <w:b/>
        </w:rPr>
        <w:t>“SSCH”</w:t>
      </w:r>
      <w:r w:rsidRPr="00171CC6">
        <w:rPr>
          <w:rFonts w:ascii="Calibri" w:hAnsi="Calibri" w:cs="Arial"/>
        </w:rPr>
        <w:t xml:space="preserve"> EL MONTO QUE REPRESENTEN LOS BIENES A VALOR PRESENTE, MÁS EL IMPORTE CORRESPONDIENTE A LOS GASTOS ASOCIADOS.</w:t>
      </w:r>
    </w:p>
    <w:p w14:paraId="365DE48B" w14:textId="77777777" w:rsidR="00384D68" w:rsidRPr="00171CC6" w:rsidRDefault="00384D68" w:rsidP="00384D68">
      <w:pPr>
        <w:numPr>
          <w:ilvl w:val="12"/>
          <w:numId w:val="0"/>
        </w:numPr>
        <w:ind w:left="1559" w:hanging="2099"/>
        <w:jc w:val="both"/>
        <w:rPr>
          <w:rFonts w:ascii="Calibri" w:hAnsi="Calibri" w:cs="Arial"/>
          <w:b/>
        </w:rPr>
      </w:pPr>
      <w:r w:rsidRPr="00171CC6">
        <w:rPr>
          <w:rFonts w:ascii="Calibri" w:hAnsi="Calibri" w:cs="Arial"/>
          <w:b/>
        </w:rPr>
        <w:t>DÉCIMA</w:t>
      </w:r>
    </w:p>
    <w:p w14:paraId="4B157AB1" w14:textId="77777777" w:rsidR="00384D68" w:rsidRPr="00171CC6" w:rsidRDefault="00384D68" w:rsidP="00384D68">
      <w:pPr>
        <w:numPr>
          <w:ilvl w:val="12"/>
          <w:numId w:val="0"/>
        </w:numPr>
        <w:tabs>
          <w:tab w:val="left" w:pos="142"/>
        </w:tabs>
        <w:ind w:left="993" w:hanging="1533"/>
        <w:jc w:val="both"/>
        <w:rPr>
          <w:rFonts w:ascii="Calibri" w:hAnsi="Calibri" w:cs="Arial"/>
          <w:b/>
          <w:shd w:val="clear" w:color="auto" w:fill="FFFFFF"/>
        </w:rPr>
      </w:pPr>
      <w:r w:rsidRPr="00171CC6">
        <w:rPr>
          <w:rFonts w:ascii="Calibri" w:hAnsi="Calibri" w:cs="Arial"/>
          <w:b/>
        </w:rPr>
        <w:t>SEGUNDA</w:t>
      </w:r>
      <w:r w:rsidRPr="00171CC6">
        <w:rPr>
          <w:rFonts w:ascii="Calibri" w:hAnsi="Calibri" w:cs="Arial"/>
          <w:b/>
          <w:shd w:val="clear" w:color="auto" w:fill="FFFFFF"/>
        </w:rPr>
        <w:t xml:space="preserve">      </w:t>
      </w:r>
      <w:r w:rsidRPr="00171CC6">
        <w:rPr>
          <w:rFonts w:ascii="Calibri" w:hAnsi="Calibri" w:cs="Arial"/>
          <w:b/>
          <w:shd w:val="clear" w:color="auto" w:fill="FFFFFF"/>
        </w:rPr>
        <w:tab/>
        <w:t xml:space="preserve"> </w:t>
      </w:r>
      <w:r w:rsidRPr="00171CC6">
        <w:rPr>
          <w:rFonts w:ascii="Calibri" w:hAnsi="Calibri" w:cs="Arial"/>
          <w:b/>
        </w:rPr>
        <w:t>VERIFICACIÓN DE LA CALIDAD.-</w:t>
      </w:r>
      <w:r w:rsidRPr="00171CC6">
        <w:rPr>
          <w:rFonts w:ascii="Calibri" w:hAnsi="Calibri" w:cs="Arial"/>
        </w:rPr>
        <w:t xml:space="preserve"> </w:t>
      </w:r>
      <w:r w:rsidRPr="00171CC6">
        <w:rPr>
          <w:rFonts w:ascii="Calibri" w:hAnsi="Calibri" w:cs="Arial"/>
          <w:b/>
        </w:rPr>
        <w:t>“SSCH”</w:t>
      </w:r>
      <w:r w:rsidRPr="00171CC6">
        <w:rPr>
          <w:rFonts w:ascii="Calibri" w:hAnsi="Calibri" w:cs="Arial"/>
        </w:rPr>
        <w:t>, PODRÁ REALIZAR DURANTE LA VIDA ÚTIL DE LOS BIENES PROGRAMAS DE VERIFICACIÓN, PARA COMPROBAR QUE SE CUMPLE CON LAS ESPECIFICACIONES VIGENTES, APLICANDO LA NORMATIVIDAD VIGENTE.</w:t>
      </w:r>
    </w:p>
    <w:p w14:paraId="1210BC1C" w14:textId="77777777" w:rsidR="00384D68" w:rsidRPr="00171CC6" w:rsidRDefault="00384D68" w:rsidP="00384D68">
      <w:pPr>
        <w:numPr>
          <w:ilvl w:val="12"/>
          <w:numId w:val="0"/>
        </w:numPr>
        <w:ind w:left="1080" w:hanging="1260"/>
        <w:jc w:val="both"/>
        <w:rPr>
          <w:rFonts w:ascii="Calibri" w:hAnsi="Calibri" w:cs="Arial"/>
        </w:rPr>
      </w:pPr>
    </w:p>
    <w:p w14:paraId="270D2F8D" w14:textId="77777777" w:rsidR="00384D68" w:rsidRPr="00171CC6" w:rsidRDefault="00384D68" w:rsidP="00384D68">
      <w:pPr>
        <w:numPr>
          <w:ilvl w:val="12"/>
          <w:numId w:val="0"/>
        </w:numPr>
        <w:ind w:left="993"/>
        <w:jc w:val="both"/>
        <w:rPr>
          <w:rFonts w:ascii="Calibri" w:hAnsi="Calibri" w:cs="Arial"/>
        </w:rPr>
      </w:pPr>
      <w:r w:rsidRPr="00171CC6">
        <w:rPr>
          <w:rFonts w:ascii="Calibri" w:hAnsi="Calibri" w:cs="Arial"/>
          <w:b/>
        </w:rPr>
        <w:t>“SSCH”</w:t>
      </w:r>
      <w:r w:rsidRPr="00171CC6">
        <w:rPr>
          <w:rFonts w:ascii="Calibri" w:hAnsi="Calibri" w:cs="Arial"/>
        </w:rPr>
        <w:t xml:space="preserve"> PODRÁ VERIFICAR LA CALIDAD DE LAS ESPECIFICACIONES DE LOS BIENES A TRAVÉS DE LOS LABORATORIOS, INSTITUCIONES EDUCATIVAS Y DE INVESTIGACIÓN O CON LAS PERSONAS QUE DETERMINE, EN LOS TÉRMINOS QUE ESTABLECE LA LEY FEDERAL SOBRE METROLOGÍA Y NORMALIZACIÓN.</w:t>
      </w:r>
    </w:p>
    <w:p w14:paraId="3FE60299" w14:textId="77777777" w:rsidR="00384D68" w:rsidRPr="00171CC6" w:rsidRDefault="00384D68" w:rsidP="00384D68">
      <w:pPr>
        <w:numPr>
          <w:ilvl w:val="12"/>
          <w:numId w:val="0"/>
        </w:numPr>
        <w:tabs>
          <w:tab w:val="left" w:pos="-284"/>
          <w:tab w:val="left" w:pos="9498"/>
        </w:tabs>
        <w:ind w:left="993" w:hanging="1260"/>
        <w:jc w:val="both"/>
        <w:rPr>
          <w:rFonts w:ascii="Calibri" w:hAnsi="Calibri" w:cs="Arial"/>
        </w:rPr>
      </w:pPr>
    </w:p>
    <w:p w14:paraId="75FE8145" w14:textId="77777777" w:rsidR="00384D68" w:rsidRPr="00171CC6" w:rsidRDefault="00384D68" w:rsidP="00384D68">
      <w:pPr>
        <w:numPr>
          <w:ilvl w:val="12"/>
          <w:numId w:val="0"/>
        </w:numPr>
        <w:tabs>
          <w:tab w:val="left" w:pos="-284"/>
          <w:tab w:val="left" w:pos="9498"/>
        </w:tabs>
        <w:ind w:left="993"/>
        <w:jc w:val="both"/>
        <w:rPr>
          <w:rFonts w:ascii="Calibri" w:hAnsi="Calibri" w:cs="Arial"/>
        </w:rPr>
      </w:pPr>
      <w:r w:rsidRPr="00171CC6">
        <w:rPr>
          <w:rFonts w:ascii="Calibri" w:hAnsi="Calibri" w:cs="Arial"/>
        </w:rPr>
        <w:t xml:space="preserve">EL RESULTADO DE LAS COMPROBACIONES SE HARÁ CONSTAR EN UN DICTAMEN QUE SERÁ FIRMADO POR QUIEN HAYA HECHO LA COMPROBACIÓN, ASÍ COMO, POR </w:t>
      </w:r>
      <w:r w:rsidRPr="00171CC6">
        <w:rPr>
          <w:rFonts w:ascii="Calibri" w:hAnsi="Calibri" w:cs="Arial"/>
          <w:b/>
        </w:rPr>
        <w:t>“EL PROVEEDOR”</w:t>
      </w:r>
      <w:r w:rsidRPr="00171CC6">
        <w:rPr>
          <w:rFonts w:ascii="Calibri" w:hAnsi="Calibri" w:cs="Arial"/>
        </w:rPr>
        <w:t xml:space="preserve"> Y EL REPRESENTANTE DE </w:t>
      </w:r>
      <w:r w:rsidRPr="00171CC6">
        <w:rPr>
          <w:rFonts w:ascii="Calibri" w:hAnsi="Calibri" w:cs="Arial"/>
          <w:b/>
        </w:rPr>
        <w:t>“SSCH”</w:t>
      </w:r>
      <w:r w:rsidRPr="00171CC6">
        <w:rPr>
          <w:rFonts w:ascii="Calibri" w:hAnsi="Calibri" w:cs="Arial"/>
        </w:rPr>
        <w:t xml:space="preserve">, SI HUBIEREN INTERVENIDO. LA FALTA DE FIRMA DE </w:t>
      </w:r>
      <w:r w:rsidRPr="00171CC6">
        <w:rPr>
          <w:rFonts w:ascii="Calibri" w:hAnsi="Calibri" w:cs="Arial"/>
          <w:b/>
        </w:rPr>
        <w:t>“EL PROVEEDOR”</w:t>
      </w:r>
      <w:r w:rsidRPr="00171CC6">
        <w:rPr>
          <w:rFonts w:ascii="Calibri" w:hAnsi="Calibri" w:cs="Arial"/>
        </w:rPr>
        <w:t xml:space="preserve"> NO INVALIDARÁ DICHO DICTAMEN.</w:t>
      </w:r>
      <w:r w:rsidRPr="00171CC6">
        <w:rPr>
          <w:rFonts w:ascii="Calibri" w:hAnsi="Calibri" w:cs="Arial"/>
        </w:rPr>
        <w:tab/>
      </w:r>
    </w:p>
    <w:p w14:paraId="3FB21E2A" w14:textId="77777777" w:rsidR="00384D68" w:rsidRPr="00171CC6" w:rsidRDefault="00384D68" w:rsidP="00384D68">
      <w:pPr>
        <w:numPr>
          <w:ilvl w:val="12"/>
          <w:numId w:val="0"/>
        </w:numPr>
        <w:ind w:left="1080" w:hanging="1260"/>
        <w:jc w:val="both"/>
        <w:rPr>
          <w:rFonts w:ascii="Calibri" w:hAnsi="Calibri" w:cs="Arial"/>
        </w:rPr>
      </w:pPr>
    </w:p>
    <w:p w14:paraId="2F3C12E4" w14:textId="77777777" w:rsidR="00384D68" w:rsidRPr="00171CC6" w:rsidRDefault="00384D68" w:rsidP="00384D68">
      <w:pPr>
        <w:numPr>
          <w:ilvl w:val="12"/>
          <w:numId w:val="0"/>
        </w:numPr>
        <w:ind w:left="-709"/>
        <w:jc w:val="both"/>
        <w:rPr>
          <w:rFonts w:ascii="Calibri" w:hAnsi="Calibri" w:cs="Arial"/>
          <w:b/>
        </w:rPr>
      </w:pPr>
      <w:r w:rsidRPr="00171CC6">
        <w:rPr>
          <w:rFonts w:ascii="Calibri" w:hAnsi="Calibri" w:cs="Arial"/>
          <w:b/>
        </w:rPr>
        <w:t>DÉCIMA</w:t>
      </w:r>
    </w:p>
    <w:p w14:paraId="2EAD824E" w14:textId="77777777" w:rsidR="00384D68" w:rsidRPr="00171CC6" w:rsidRDefault="00384D68" w:rsidP="00384D68">
      <w:pPr>
        <w:ind w:left="992" w:right="-143" w:hanging="1701"/>
        <w:jc w:val="both"/>
        <w:rPr>
          <w:rFonts w:ascii="Calibri" w:hAnsi="Calibri" w:cs="Arial"/>
        </w:rPr>
      </w:pPr>
      <w:r w:rsidRPr="00171CC6">
        <w:rPr>
          <w:rFonts w:ascii="Calibri" w:hAnsi="Calibri" w:cs="Arial"/>
          <w:b/>
        </w:rPr>
        <w:t>TERCERA</w:t>
      </w:r>
      <w:r w:rsidRPr="00171CC6">
        <w:rPr>
          <w:rFonts w:ascii="Calibri" w:hAnsi="Calibri" w:cs="Arial"/>
        </w:rPr>
        <w:tab/>
      </w:r>
      <w:r w:rsidRPr="00171CC6">
        <w:rPr>
          <w:rFonts w:ascii="Calibri" w:hAnsi="Calibri" w:cs="Arial"/>
          <w:b/>
        </w:rPr>
        <w:t>PENA CONVENCIONAL Y DEDUCTIVAS</w:t>
      </w:r>
      <w:r w:rsidRPr="00171CC6">
        <w:rPr>
          <w:rFonts w:ascii="Calibri" w:hAnsi="Calibri" w:cs="Arial"/>
        </w:rPr>
        <w:t>.</w:t>
      </w:r>
    </w:p>
    <w:p w14:paraId="516CBD22" w14:textId="77777777" w:rsidR="00384D68" w:rsidRPr="00171CC6" w:rsidRDefault="00384D68" w:rsidP="00384D68">
      <w:pPr>
        <w:ind w:left="992" w:right="-143" w:hanging="1701"/>
        <w:jc w:val="both"/>
        <w:rPr>
          <w:rFonts w:ascii="Calibri" w:hAnsi="Calibri" w:cs="Arial"/>
        </w:rPr>
      </w:pPr>
    </w:p>
    <w:p w14:paraId="53A0902D" w14:textId="77777777" w:rsidR="00384D68" w:rsidRPr="00171CC6" w:rsidRDefault="00384D68" w:rsidP="008A16F7">
      <w:pPr>
        <w:widowControl/>
        <w:numPr>
          <w:ilvl w:val="0"/>
          <w:numId w:val="25"/>
        </w:numPr>
        <w:ind w:left="993" w:right="-143" w:firstLine="0"/>
        <w:jc w:val="both"/>
        <w:rPr>
          <w:rFonts w:ascii="Calibri" w:hAnsi="Calibri" w:cs="Arial"/>
          <w:b/>
        </w:rPr>
      </w:pPr>
      <w:r w:rsidRPr="00171CC6">
        <w:rPr>
          <w:rFonts w:ascii="Calibri" w:eastAsia="Batang" w:hAnsi="Calibri" w:cs="Arial"/>
          <w:b/>
        </w:rPr>
        <w:t xml:space="preserve">PENA CONVENCIONAL. </w:t>
      </w:r>
    </w:p>
    <w:p w14:paraId="51C7EB7C" w14:textId="77777777" w:rsidR="00384D68" w:rsidRPr="00171CC6" w:rsidRDefault="00384D68" w:rsidP="00384D68">
      <w:pPr>
        <w:ind w:left="993" w:right="-143"/>
        <w:jc w:val="both"/>
        <w:rPr>
          <w:rFonts w:ascii="Calibri" w:hAnsi="Calibri" w:cs="Arial"/>
        </w:rPr>
      </w:pPr>
    </w:p>
    <w:p w14:paraId="7DA1C56A" w14:textId="77777777" w:rsidR="00384D68" w:rsidRPr="00171CC6" w:rsidRDefault="00384D68" w:rsidP="00384D68">
      <w:pPr>
        <w:ind w:left="993" w:right="-143"/>
        <w:jc w:val="both"/>
        <w:rPr>
          <w:rFonts w:ascii="Calibri" w:hAnsi="Calibri" w:cs="Arial"/>
        </w:rPr>
      </w:pPr>
      <w:r w:rsidRPr="00171CC6">
        <w:rPr>
          <w:rFonts w:ascii="Calibri" w:hAnsi="Calibri" w:cs="Arial"/>
        </w:rPr>
        <w:t xml:space="preserve">LAS PENAS CONVENCIONALES SÓLO SE PUEDEN APLICAR A </w:t>
      </w:r>
      <w:r w:rsidRPr="00171CC6">
        <w:rPr>
          <w:rFonts w:ascii="Calibri" w:hAnsi="Calibri" w:cs="Arial"/>
          <w:b/>
        </w:rPr>
        <w:t>“EL PROVEEDOR”</w:t>
      </w:r>
      <w:r w:rsidRPr="00171CC6">
        <w:rPr>
          <w:rFonts w:ascii="Calibri" w:hAnsi="Calibri" w:cs="Arial"/>
        </w:rPr>
        <w:t>, POR CAUSAS IMPUTABLES A ESTE EN EL INCUMPLIMIENTO CON EL INICIO DE LA ENTREGA DE LOS BIENES.</w:t>
      </w:r>
    </w:p>
    <w:p w14:paraId="421F7DC0" w14:textId="77777777" w:rsidR="00384D68" w:rsidRPr="00171CC6" w:rsidRDefault="00384D68" w:rsidP="00384D68">
      <w:pPr>
        <w:ind w:left="992" w:right="-143" w:hanging="1701"/>
        <w:jc w:val="both"/>
        <w:rPr>
          <w:rFonts w:ascii="Calibri" w:hAnsi="Calibri" w:cs="Arial"/>
        </w:rPr>
      </w:pPr>
    </w:p>
    <w:p w14:paraId="4D280D89" w14:textId="77777777" w:rsidR="00384D68" w:rsidRPr="00171CC6" w:rsidRDefault="00384D68" w:rsidP="00384D68">
      <w:pPr>
        <w:ind w:left="992"/>
        <w:jc w:val="both"/>
        <w:rPr>
          <w:rFonts w:ascii="Calibri" w:hAnsi="Calibri" w:cs="Arial"/>
        </w:rPr>
      </w:pPr>
      <w:r w:rsidRPr="00171CC6">
        <w:rPr>
          <w:rFonts w:ascii="Calibri" w:hAnsi="Calibri" w:cs="Arial"/>
        </w:rPr>
        <w:t>LAS PENAS CONVENCIONALES NO PODRÁN EXCEDER DEL MONTO DE LA GARANTÍA DE CUMPLIMIENTO DEL CONTRATO.</w:t>
      </w:r>
    </w:p>
    <w:p w14:paraId="149C11FF" w14:textId="77777777" w:rsidR="00384D68" w:rsidRPr="00171CC6" w:rsidRDefault="00384D68" w:rsidP="00384D68">
      <w:pPr>
        <w:jc w:val="both"/>
        <w:rPr>
          <w:rFonts w:ascii="Calibri" w:hAnsi="Calibri" w:cs="Arial"/>
        </w:rPr>
      </w:pPr>
    </w:p>
    <w:p w14:paraId="426B1337" w14:textId="77777777" w:rsidR="00384D68" w:rsidRPr="00171CC6" w:rsidRDefault="00384D68" w:rsidP="00384D68">
      <w:pPr>
        <w:ind w:left="992"/>
        <w:jc w:val="both"/>
        <w:rPr>
          <w:rFonts w:ascii="Calibri" w:hAnsi="Calibri" w:cs="Arial"/>
        </w:rPr>
      </w:pPr>
      <w:r w:rsidRPr="00171CC6">
        <w:rPr>
          <w:rFonts w:ascii="Calibri" w:hAnsi="Calibri" w:cs="Arial"/>
        </w:rPr>
        <w:t xml:space="preserve">EL PERIODO DE PENALIZACIÓN COMIENZA A CONTAR A PARTIR DEL DÍA SIGUIENTE EN QUE CONCLUYE EL PLAZO PARA LA ENTREGA DE LOS BIENES, BAJO LAS CONDICIONES, TÉCNICAS, ADMINISTRATIVAS, LEGALES O DE SEGURIDAD REQUERIDAS, POR LO QUE </w:t>
      </w:r>
      <w:r w:rsidRPr="00171CC6">
        <w:rPr>
          <w:rFonts w:ascii="Calibri" w:hAnsi="Calibri" w:cs="Arial"/>
          <w:b/>
        </w:rPr>
        <w:t>“EL PROVEEDOR”</w:t>
      </w:r>
      <w:r w:rsidRPr="00171CC6">
        <w:rPr>
          <w:rFonts w:ascii="Calibri" w:hAnsi="Calibri" w:cs="Arial"/>
        </w:rPr>
        <w:t xml:space="preserve"> SE OBLIGA A </w:t>
      </w:r>
      <w:r w:rsidRPr="00F324B3">
        <w:rPr>
          <w:rFonts w:ascii="Calibri" w:hAnsi="Calibri" w:cs="Arial"/>
          <w:u w:val="single"/>
        </w:rPr>
        <w:t>PAGAR EL</w:t>
      </w:r>
      <w:r w:rsidRPr="00F324B3">
        <w:rPr>
          <w:rFonts w:ascii="Calibri" w:hAnsi="Calibri" w:cs="Arial"/>
          <w:b/>
          <w:u w:val="single"/>
        </w:rPr>
        <w:t xml:space="preserve"> 2.5 % SOBRE EL IMPORTE TOTAL</w:t>
      </w:r>
      <w:r w:rsidRPr="00F324B3">
        <w:rPr>
          <w:rFonts w:ascii="Calibri" w:hAnsi="Calibri" w:cs="Arial"/>
          <w:u w:val="single"/>
        </w:rPr>
        <w:t xml:space="preserve"> DE</w:t>
      </w:r>
      <w:r w:rsidRPr="00171CC6">
        <w:rPr>
          <w:rFonts w:ascii="Calibri" w:hAnsi="Calibri" w:cs="Arial"/>
        </w:rPr>
        <w:t xml:space="preserve"> LO INCUMPLIDO POR CADA DÍA NATURAL DE MORA, SOBRE EL VALOR DE LOS BIENES ADQUIRIDOS, HASTA SU CUMPLIMIENTO A ENTERA SATISFACCIÓN DE </w:t>
      </w:r>
      <w:r w:rsidRPr="00171CC6">
        <w:rPr>
          <w:rFonts w:ascii="Calibri" w:hAnsi="Calibri" w:cs="Arial"/>
          <w:b/>
        </w:rPr>
        <w:t>“SSCH”</w:t>
      </w:r>
      <w:r w:rsidRPr="00171CC6">
        <w:rPr>
          <w:rFonts w:ascii="Calibri" w:hAnsi="Calibri" w:cs="Arial"/>
        </w:rPr>
        <w:t xml:space="preserve">, PROCEDIENDO </w:t>
      </w:r>
      <w:r>
        <w:rPr>
          <w:rFonts w:ascii="Calibri" w:hAnsi="Calibri" w:cs="Arial"/>
        </w:rPr>
        <w:t>ESTE</w:t>
      </w:r>
      <w:r w:rsidRPr="00171CC6">
        <w:rPr>
          <w:rFonts w:ascii="Calibri" w:hAnsi="Calibri" w:cs="Arial"/>
        </w:rPr>
        <w:t xml:space="preserve"> A EFECTUAR EL DESCUENTO DIRECTO DEL ENTERO DE LOS PAGOS QUE DEBA CUBRIR. </w:t>
      </w:r>
    </w:p>
    <w:p w14:paraId="20CD0BEF" w14:textId="77777777" w:rsidR="00384D68" w:rsidRPr="00171CC6" w:rsidRDefault="00384D68" w:rsidP="00384D68">
      <w:pPr>
        <w:jc w:val="both"/>
        <w:rPr>
          <w:rFonts w:ascii="Calibri" w:hAnsi="Calibri" w:cs="Arial"/>
        </w:rPr>
      </w:pPr>
    </w:p>
    <w:p w14:paraId="754F9953" w14:textId="77777777" w:rsidR="00384D68" w:rsidRPr="00171CC6" w:rsidRDefault="00384D68" w:rsidP="00384D68">
      <w:pPr>
        <w:ind w:left="992"/>
        <w:jc w:val="both"/>
        <w:rPr>
          <w:rFonts w:ascii="Calibri" w:hAnsi="Calibri" w:cs="Arial"/>
        </w:rPr>
      </w:pPr>
      <w:r w:rsidRPr="00171CC6">
        <w:rPr>
          <w:rFonts w:ascii="Calibri" w:hAnsi="Calibri" w:cs="Arial"/>
          <w:b/>
        </w:rPr>
        <w:t>“SSCH”</w:t>
      </w:r>
      <w:r w:rsidRPr="00171CC6">
        <w:rPr>
          <w:rFonts w:ascii="Calibri" w:hAnsi="Calibri" w:cs="Arial"/>
        </w:rPr>
        <w:t xml:space="preserve"> PODRÁ INICIAR EL PROCEDIMIENTO DE RESCISIÓN DE CONTRATO Y EN SU CASO HARÁ EFECTIVA LA FIANZA DE CUMPLIMIENTO.</w:t>
      </w:r>
    </w:p>
    <w:p w14:paraId="09BA0CA0" w14:textId="77777777" w:rsidR="00384D68" w:rsidRPr="00171CC6" w:rsidRDefault="00384D68" w:rsidP="00384D68">
      <w:pPr>
        <w:jc w:val="both"/>
        <w:rPr>
          <w:rFonts w:ascii="Calibri" w:hAnsi="Calibri" w:cs="Arial"/>
          <w:b/>
        </w:rPr>
      </w:pPr>
    </w:p>
    <w:p w14:paraId="41831930" w14:textId="77777777" w:rsidR="00384D68" w:rsidRDefault="00384D68" w:rsidP="00384D68">
      <w:pPr>
        <w:ind w:left="992" w:right="-143"/>
        <w:jc w:val="both"/>
        <w:rPr>
          <w:rFonts w:ascii="Calibri" w:hAnsi="Calibri" w:cs="Arial"/>
        </w:rPr>
      </w:pPr>
      <w:r w:rsidRPr="00171CC6">
        <w:rPr>
          <w:rFonts w:ascii="Calibri" w:hAnsi="Calibri" w:cs="Arial"/>
        </w:rPr>
        <w:t xml:space="preserve">INDEPENDIENTEMENTE DE LA APLICACIÓN DE LA PENA CONVENCIONAL, SE HARÁ EFECTIVA LA GARANTÍA DE CUMPLIMIENTO DEL CONTRATO, CUANDO </w:t>
      </w:r>
      <w:r w:rsidRPr="00171CC6">
        <w:rPr>
          <w:rFonts w:ascii="Calibri" w:hAnsi="Calibri" w:cs="Arial"/>
          <w:b/>
        </w:rPr>
        <w:t>“EL PROVEEDOR”</w:t>
      </w:r>
      <w:r w:rsidRPr="00171CC6">
        <w:rPr>
          <w:rFonts w:ascii="Calibri" w:hAnsi="Calibri" w:cs="Arial"/>
        </w:rPr>
        <w:t xml:space="preserve"> NO CUMPLA CON CUALQUIERA DE SUS OBLIGACIONES CONTRACTUALES, POR CAUSAS A ÉL IMPUTABLES, TENIENDO </w:t>
      </w:r>
      <w:r w:rsidRPr="00171CC6">
        <w:rPr>
          <w:rFonts w:ascii="Calibri" w:hAnsi="Calibri" w:cs="Arial"/>
          <w:b/>
        </w:rPr>
        <w:t>“SSCH”</w:t>
      </w:r>
      <w:r w:rsidRPr="00171CC6">
        <w:rPr>
          <w:rFonts w:ascii="Calibri" w:hAnsi="Calibri" w:cs="Arial"/>
        </w:rPr>
        <w:t xml:space="preserve"> LA FACULTAD POTESTATIVA DE RESCINDIR EL CONTRATO.</w:t>
      </w:r>
    </w:p>
    <w:p w14:paraId="5D6A0FB7" w14:textId="77777777" w:rsidR="00384D68" w:rsidRDefault="00384D68" w:rsidP="00384D68">
      <w:pPr>
        <w:ind w:left="992" w:right="-143"/>
        <w:jc w:val="both"/>
        <w:rPr>
          <w:rFonts w:ascii="Calibri" w:hAnsi="Calibri" w:cs="Arial"/>
        </w:rPr>
      </w:pPr>
    </w:p>
    <w:p w14:paraId="48E9D20C" w14:textId="77777777" w:rsidR="00384D68" w:rsidRDefault="00384D68" w:rsidP="00384D68">
      <w:pPr>
        <w:ind w:left="992" w:right="-143"/>
        <w:jc w:val="both"/>
        <w:rPr>
          <w:rFonts w:ascii="Calibri" w:hAnsi="Calibri" w:cs="Arial"/>
        </w:rPr>
      </w:pPr>
    </w:p>
    <w:p w14:paraId="4D2BE5C8" w14:textId="77777777" w:rsidR="00384D68" w:rsidRPr="00171CC6" w:rsidRDefault="00384D68" w:rsidP="008A16F7">
      <w:pPr>
        <w:widowControl/>
        <w:numPr>
          <w:ilvl w:val="0"/>
          <w:numId w:val="25"/>
        </w:numPr>
        <w:ind w:right="-143" w:firstLine="982"/>
        <w:jc w:val="both"/>
        <w:rPr>
          <w:rFonts w:ascii="Calibri" w:hAnsi="Calibri" w:cs="Arial"/>
          <w:b/>
        </w:rPr>
      </w:pPr>
      <w:r w:rsidRPr="00171CC6">
        <w:rPr>
          <w:rFonts w:ascii="Calibri" w:hAnsi="Calibri" w:cs="Arial"/>
          <w:b/>
        </w:rPr>
        <w:t>DEDUCTIVAS</w:t>
      </w:r>
    </w:p>
    <w:p w14:paraId="281B182D" w14:textId="77777777" w:rsidR="00384D68" w:rsidRPr="00171CC6" w:rsidRDefault="00384D68" w:rsidP="00384D68">
      <w:pPr>
        <w:ind w:right="-143"/>
        <w:jc w:val="both"/>
        <w:rPr>
          <w:rFonts w:ascii="Calibri" w:hAnsi="Calibri" w:cs="Arial"/>
          <w:b/>
        </w:rPr>
      </w:pPr>
    </w:p>
    <w:p w14:paraId="327B4D1E" w14:textId="77777777" w:rsidR="00384D68" w:rsidRDefault="00384D68" w:rsidP="00384D68">
      <w:pPr>
        <w:ind w:left="993" w:right="-143"/>
        <w:jc w:val="both"/>
        <w:rPr>
          <w:rFonts w:ascii="Calibri" w:hAnsi="Calibri" w:cs="Arial"/>
        </w:rPr>
      </w:pPr>
      <w:r w:rsidRPr="00171CC6">
        <w:rPr>
          <w:rFonts w:ascii="Calibri" w:hAnsi="Calibri" w:cs="Arial"/>
        </w:rPr>
        <w:t>CON FUNDAMENTO EN LO DISPUESTO EN EL ARTÍCULO 53 BIS DE LA LEY DE ADQUISICIONES, ARRENDAMIENTOS Y SERVICIOS DEL SECTOR PÚBLICO, SE APLICARÁ DEDUCTIVAS EN LOS SIGUIENTES CASOS:</w:t>
      </w:r>
    </w:p>
    <w:p w14:paraId="3F4A3869" w14:textId="77777777" w:rsidR="00384D68" w:rsidRDefault="00384D68" w:rsidP="00384D68">
      <w:pPr>
        <w:ind w:left="993" w:right="-143"/>
        <w:jc w:val="both"/>
        <w:rPr>
          <w:rFonts w:ascii="Calibri" w:hAnsi="Calibri" w:cs="Arial"/>
        </w:rPr>
      </w:pP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2"/>
        <w:gridCol w:w="1649"/>
        <w:gridCol w:w="6059"/>
      </w:tblGrid>
      <w:tr w:rsidR="00384D68" w:rsidRPr="00572FE0" w14:paraId="40A7BA6E" w14:textId="77777777" w:rsidTr="00BA5FF4">
        <w:trPr>
          <w:tblHeader/>
          <w:jc w:val="right"/>
        </w:trPr>
        <w:tc>
          <w:tcPr>
            <w:tcW w:w="1055" w:type="pct"/>
            <w:shd w:val="clear" w:color="auto" w:fill="BFBFBF"/>
          </w:tcPr>
          <w:p w14:paraId="1D62FD0C" w14:textId="77777777" w:rsidR="00384D68" w:rsidRPr="00572FE0" w:rsidRDefault="00384D68" w:rsidP="00B6332E">
            <w:pPr>
              <w:pStyle w:val="Prrafodelista"/>
              <w:ind w:left="0"/>
              <w:jc w:val="both"/>
              <w:rPr>
                <w:rFonts w:ascii="Calibri" w:hAnsi="Calibri" w:cs="Arial"/>
                <w:b/>
                <w:sz w:val="18"/>
                <w:szCs w:val="22"/>
                <w:lang w:eastAsia="en-US"/>
              </w:rPr>
            </w:pPr>
            <w:r w:rsidRPr="00572FE0">
              <w:rPr>
                <w:rFonts w:ascii="Calibri" w:hAnsi="Calibri" w:cs="Arial"/>
                <w:b/>
                <w:sz w:val="18"/>
                <w:szCs w:val="22"/>
                <w:lang w:eastAsia="en-US"/>
              </w:rPr>
              <w:t>CAUSA</w:t>
            </w:r>
          </w:p>
        </w:tc>
        <w:tc>
          <w:tcPr>
            <w:tcW w:w="844" w:type="pct"/>
            <w:shd w:val="clear" w:color="auto" w:fill="BFBFBF"/>
          </w:tcPr>
          <w:p w14:paraId="79927439" w14:textId="77777777" w:rsidR="00384D68" w:rsidRPr="00572FE0" w:rsidRDefault="00384D68" w:rsidP="00B6332E">
            <w:pPr>
              <w:pStyle w:val="Prrafodelista"/>
              <w:ind w:left="0"/>
              <w:jc w:val="both"/>
              <w:rPr>
                <w:rFonts w:ascii="Calibri" w:hAnsi="Calibri" w:cs="Arial"/>
                <w:b/>
                <w:sz w:val="18"/>
                <w:szCs w:val="22"/>
                <w:lang w:eastAsia="en-US"/>
              </w:rPr>
            </w:pPr>
            <w:r w:rsidRPr="00572FE0">
              <w:rPr>
                <w:rFonts w:ascii="Calibri" w:hAnsi="Calibri" w:cs="Arial"/>
                <w:b/>
                <w:sz w:val="18"/>
                <w:szCs w:val="22"/>
                <w:lang w:eastAsia="en-US"/>
              </w:rPr>
              <w:t>PORCENTAJE</w:t>
            </w:r>
          </w:p>
        </w:tc>
        <w:tc>
          <w:tcPr>
            <w:tcW w:w="3102" w:type="pct"/>
            <w:shd w:val="clear" w:color="auto" w:fill="BFBFBF"/>
          </w:tcPr>
          <w:p w14:paraId="028197C3" w14:textId="77777777" w:rsidR="00384D68" w:rsidRPr="00572FE0" w:rsidRDefault="00384D68" w:rsidP="00B6332E">
            <w:pPr>
              <w:pStyle w:val="Prrafodelista"/>
              <w:ind w:left="0"/>
              <w:jc w:val="both"/>
              <w:rPr>
                <w:rFonts w:ascii="Calibri" w:hAnsi="Calibri" w:cs="Arial"/>
                <w:b/>
                <w:sz w:val="18"/>
                <w:szCs w:val="22"/>
                <w:lang w:eastAsia="en-US"/>
              </w:rPr>
            </w:pPr>
            <w:r w:rsidRPr="00572FE0">
              <w:rPr>
                <w:rFonts w:ascii="Calibri" w:hAnsi="Calibri" w:cs="Arial"/>
                <w:b/>
                <w:sz w:val="18"/>
                <w:szCs w:val="22"/>
                <w:lang w:eastAsia="en-US"/>
              </w:rPr>
              <w:t>CÁLCULO</w:t>
            </w:r>
          </w:p>
        </w:tc>
      </w:tr>
      <w:tr w:rsidR="00384D68" w:rsidRPr="00572FE0" w14:paraId="7D5C808E" w14:textId="77777777" w:rsidTr="00BA5FF4">
        <w:trPr>
          <w:jc w:val="right"/>
        </w:trPr>
        <w:tc>
          <w:tcPr>
            <w:tcW w:w="1055" w:type="pct"/>
            <w:shd w:val="clear" w:color="auto" w:fill="auto"/>
          </w:tcPr>
          <w:p w14:paraId="7DA7D657" w14:textId="77777777" w:rsidR="00384D68" w:rsidRPr="00572FE0" w:rsidRDefault="00384D68" w:rsidP="00B6332E">
            <w:pPr>
              <w:pStyle w:val="Prrafodelista"/>
              <w:ind w:left="0"/>
              <w:jc w:val="both"/>
              <w:rPr>
                <w:rFonts w:ascii="Calibri" w:hAnsi="Calibri" w:cs="Arial"/>
                <w:sz w:val="18"/>
                <w:szCs w:val="18"/>
                <w:lang w:eastAsia="en-US"/>
              </w:rPr>
            </w:pPr>
            <w:r w:rsidRPr="00572FE0">
              <w:rPr>
                <w:rFonts w:ascii="Calibri" w:hAnsi="Calibri" w:cs="Arial"/>
                <w:sz w:val="18"/>
                <w:szCs w:val="18"/>
                <w:lang w:eastAsia="en-US"/>
              </w:rPr>
              <w:t>POR LA NO ENTREGA DE LOS BIENES SOLICITADOS EN LA ORDEN DE REPOSICIÓN, VENCIDO EL PLAZO DE ENTREGA MÁS LOS DIEZ DÍAS DE ATRASO.</w:t>
            </w:r>
          </w:p>
        </w:tc>
        <w:tc>
          <w:tcPr>
            <w:tcW w:w="844" w:type="pct"/>
            <w:shd w:val="clear" w:color="auto" w:fill="auto"/>
          </w:tcPr>
          <w:p w14:paraId="2AD6CA48" w14:textId="77777777" w:rsidR="00384D68" w:rsidRPr="00572FE0" w:rsidRDefault="00384D68" w:rsidP="00B6332E">
            <w:pPr>
              <w:pStyle w:val="Prrafodelista"/>
              <w:ind w:left="0"/>
              <w:jc w:val="both"/>
              <w:rPr>
                <w:rFonts w:ascii="Calibri" w:hAnsi="Calibri" w:cs="Arial"/>
                <w:sz w:val="18"/>
                <w:szCs w:val="18"/>
                <w:lang w:eastAsia="en-US"/>
              </w:rPr>
            </w:pPr>
            <w:r w:rsidRPr="00572FE0">
              <w:rPr>
                <w:rFonts w:ascii="Calibri" w:hAnsi="Calibri" w:cs="Arial"/>
                <w:sz w:val="18"/>
                <w:szCs w:val="18"/>
                <w:lang w:eastAsia="en-US"/>
              </w:rPr>
              <w:t>0.5%</w:t>
            </w:r>
          </w:p>
        </w:tc>
        <w:tc>
          <w:tcPr>
            <w:tcW w:w="3102" w:type="pct"/>
            <w:shd w:val="clear" w:color="auto" w:fill="auto"/>
          </w:tcPr>
          <w:p w14:paraId="0D1AFD9B" w14:textId="77777777" w:rsidR="00384D68" w:rsidRPr="00572FE0" w:rsidRDefault="00384D68" w:rsidP="00B6332E">
            <w:pPr>
              <w:pStyle w:val="Prrafodelista"/>
              <w:ind w:left="0"/>
              <w:jc w:val="both"/>
              <w:rPr>
                <w:rFonts w:ascii="Calibri" w:hAnsi="Calibri" w:cs="Arial"/>
                <w:b/>
                <w:sz w:val="18"/>
                <w:szCs w:val="18"/>
                <w:lang w:eastAsia="en-US"/>
              </w:rPr>
            </w:pPr>
            <w:r w:rsidRPr="00572FE0">
              <w:rPr>
                <w:rFonts w:ascii="Calibri" w:hAnsi="Calibri" w:cs="Arial"/>
                <w:b/>
                <w:sz w:val="18"/>
                <w:szCs w:val="18"/>
                <w:lang w:eastAsia="en-US"/>
              </w:rPr>
              <w:t>SUPUESTO:</w:t>
            </w:r>
          </w:p>
          <w:p w14:paraId="5F7FE7CB" w14:textId="77777777" w:rsidR="00384D68" w:rsidRPr="00572FE0" w:rsidRDefault="00384D68" w:rsidP="00B6332E">
            <w:pPr>
              <w:pStyle w:val="Prrafodelista"/>
              <w:ind w:left="0"/>
              <w:jc w:val="both"/>
              <w:rPr>
                <w:rFonts w:ascii="Calibri" w:hAnsi="Calibri" w:cs="Arial"/>
                <w:sz w:val="18"/>
                <w:szCs w:val="18"/>
                <w:lang w:eastAsia="en-US"/>
              </w:rPr>
            </w:pPr>
            <w:r w:rsidRPr="00572FE0">
              <w:rPr>
                <w:rFonts w:ascii="Calibri" w:hAnsi="Calibri" w:cs="Arial"/>
                <w:sz w:val="18"/>
                <w:szCs w:val="18"/>
                <w:lang w:eastAsia="en-US"/>
              </w:rPr>
              <w:t>FECHA DE ENTREGA OPORTUNA + 10 DÍAS, A PARTIR DEL DÍA 11 CONTINUA EL INCUMPLIMIENTO PARCIAL O DEFICIENTE.</w:t>
            </w:r>
          </w:p>
          <w:p w14:paraId="48EC3156" w14:textId="77777777" w:rsidR="00384D68" w:rsidRPr="00572FE0" w:rsidRDefault="00384D68" w:rsidP="00B6332E">
            <w:pPr>
              <w:pStyle w:val="Prrafodelista"/>
              <w:ind w:left="0"/>
              <w:jc w:val="both"/>
              <w:rPr>
                <w:rFonts w:ascii="Calibri" w:hAnsi="Calibri" w:cs="Arial"/>
                <w:sz w:val="18"/>
                <w:szCs w:val="18"/>
                <w:lang w:eastAsia="en-US"/>
              </w:rPr>
            </w:pPr>
          </w:p>
          <w:p w14:paraId="282D7ADF" w14:textId="77777777" w:rsidR="00384D68" w:rsidRPr="00572FE0" w:rsidRDefault="00384D68" w:rsidP="00B6332E">
            <w:pPr>
              <w:pStyle w:val="Prrafodelista"/>
              <w:ind w:left="0"/>
              <w:jc w:val="both"/>
              <w:rPr>
                <w:rFonts w:ascii="Calibri" w:hAnsi="Calibri" w:cs="Arial"/>
                <w:b/>
                <w:sz w:val="18"/>
                <w:szCs w:val="18"/>
                <w:lang w:eastAsia="en-US"/>
              </w:rPr>
            </w:pPr>
            <w:r w:rsidRPr="00572FE0">
              <w:rPr>
                <w:rFonts w:ascii="Calibri" w:hAnsi="Calibri" w:cs="Arial"/>
                <w:b/>
                <w:sz w:val="18"/>
                <w:szCs w:val="18"/>
                <w:lang w:eastAsia="en-US"/>
              </w:rPr>
              <w:t>DETERMINACIÓN</w:t>
            </w:r>
          </w:p>
          <w:p w14:paraId="73CF938D" w14:textId="77777777" w:rsidR="00384D68" w:rsidRPr="00572FE0" w:rsidRDefault="00384D68" w:rsidP="00B6332E">
            <w:pPr>
              <w:pStyle w:val="Prrafodelista"/>
              <w:ind w:left="0"/>
              <w:jc w:val="both"/>
              <w:rPr>
                <w:rFonts w:ascii="Calibri" w:hAnsi="Calibri" w:cs="Arial"/>
                <w:b/>
                <w:sz w:val="18"/>
                <w:szCs w:val="18"/>
                <w:lang w:eastAsia="en-US"/>
              </w:rPr>
            </w:pPr>
            <w:r w:rsidRPr="00572FE0">
              <w:rPr>
                <w:rFonts w:ascii="Calibri" w:hAnsi="Calibri" w:cs="Arial"/>
                <w:sz w:val="18"/>
                <w:szCs w:val="18"/>
                <w:lang w:eastAsia="en-US"/>
              </w:rPr>
              <w:t>EL DÍA 11, COMIENZA LA APLICACIÓN DEL 0.5% POR DÍA NATURAL, POR EL VALOR DE LOS BIENES  NO ENTREGADOS, DE MANERA PARCIAL Y/O DEFICIENTE HASTA LA FECHA EN QUE MATERIALMENTE SE CUMPLA LA OBLIGACIÓN Y SIN QUE CADA CONCEPTO DE DEDUCCIONES EXCEDA A LA PARTE PROPORCIONAL DE LA GARANTÍA DE CUMPLIMIENTO QUE LE CORRESPONDA DEL MONTO TOTAL DEL CONTRATO.</w:t>
            </w:r>
            <w:r w:rsidRPr="00572FE0">
              <w:rPr>
                <w:rFonts w:ascii="Calibri" w:hAnsi="Calibri" w:cs="Arial"/>
                <w:b/>
                <w:sz w:val="18"/>
                <w:szCs w:val="18"/>
                <w:lang w:eastAsia="en-US"/>
              </w:rPr>
              <w:t xml:space="preserve"> LO ANTERIOR, CON INDEPENDENCIA DE QUE SUBSISTA LA NECESIDAD DE ENTREGA.</w:t>
            </w:r>
          </w:p>
        </w:tc>
      </w:tr>
      <w:tr w:rsidR="00384D68" w:rsidRPr="00572FE0" w14:paraId="0F65043E" w14:textId="77777777" w:rsidTr="00BA5FF4">
        <w:trPr>
          <w:jc w:val="right"/>
        </w:trPr>
        <w:tc>
          <w:tcPr>
            <w:tcW w:w="1055" w:type="pct"/>
            <w:shd w:val="clear" w:color="auto" w:fill="auto"/>
          </w:tcPr>
          <w:p w14:paraId="60BCBCFF" w14:textId="77777777" w:rsidR="00384D68" w:rsidRPr="00572FE0" w:rsidRDefault="00384D68" w:rsidP="00B6332E">
            <w:pPr>
              <w:pStyle w:val="Prrafodelista"/>
              <w:ind w:left="0"/>
              <w:jc w:val="both"/>
              <w:rPr>
                <w:rFonts w:ascii="Calibri" w:hAnsi="Calibri" w:cs="Arial"/>
                <w:sz w:val="18"/>
                <w:szCs w:val="18"/>
                <w:lang w:eastAsia="en-US"/>
              </w:rPr>
            </w:pPr>
            <w:r w:rsidRPr="00572FE0">
              <w:rPr>
                <w:rFonts w:ascii="Calibri" w:hAnsi="Calibri" w:cs="Arial"/>
                <w:sz w:val="18"/>
                <w:szCs w:val="18"/>
                <w:lang w:eastAsia="en-US"/>
              </w:rPr>
              <w:t xml:space="preserve">CUANDO </w:t>
            </w:r>
            <w:r w:rsidRPr="00FC51F9">
              <w:rPr>
                <w:rFonts w:ascii="Calibri" w:hAnsi="Calibri" w:cs="Arial"/>
                <w:b/>
                <w:sz w:val="18"/>
                <w:szCs w:val="18"/>
                <w:lang w:val="es-419" w:eastAsia="en-US"/>
              </w:rPr>
              <w:t>“</w:t>
            </w:r>
            <w:r w:rsidRPr="00FC51F9">
              <w:rPr>
                <w:rFonts w:ascii="Calibri" w:hAnsi="Calibri" w:cs="Arial"/>
                <w:b/>
                <w:sz w:val="18"/>
                <w:szCs w:val="18"/>
                <w:lang w:eastAsia="en-US"/>
              </w:rPr>
              <w:t>EL PROVEEDOR</w:t>
            </w:r>
            <w:r w:rsidRPr="00FC51F9">
              <w:rPr>
                <w:rFonts w:ascii="Calibri" w:hAnsi="Calibri" w:cs="Arial"/>
                <w:b/>
                <w:sz w:val="18"/>
                <w:szCs w:val="18"/>
                <w:lang w:val="es-419" w:eastAsia="en-US"/>
              </w:rPr>
              <w:t>”</w:t>
            </w:r>
            <w:r w:rsidRPr="00FC51F9">
              <w:rPr>
                <w:rFonts w:ascii="Calibri" w:hAnsi="Calibri" w:cs="Arial"/>
                <w:b/>
                <w:sz w:val="18"/>
                <w:szCs w:val="18"/>
                <w:lang w:eastAsia="en-US"/>
              </w:rPr>
              <w:t xml:space="preserve"> </w:t>
            </w:r>
            <w:r w:rsidRPr="00572FE0">
              <w:rPr>
                <w:rFonts w:ascii="Calibri" w:hAnsi="Calibri" w:cs="Arial"/>
                <w:sz w:val="18"/>
                <w:szCs w:val="18"/>
                <w:lang w:eastAsia="en-US"/>
              </w:rPr>
              <w:t>NO DE CUMPLIMIENTO A LA SOLICITUD DE CANJE O RECOLECCIÓN DE LOS BIENES CUANDO ESTOS NO CUMPLAN CON REQUISITOS DE CALIDAD, O CON DEFECTOS O VICIOS OCULTOS, EN EL PLAZO SEÑALADO.</w:t>
            </w:r>
          </w:p>
          <w:p w14:paraId="43AB74C1" w14:textId="77777777" w:rsidR="00384D68" w:rsidRPr="00572FE0" w:rsidRDefault="00384D68" w:rsidP="00B6332E">
            <w:pPr>
              <w:jc w:val="both"/>
              <w:rPr>
                <w:rFonts w:ascii="Calibri" w:hAnsi="Calibri" w:cs="Arial"/>
                <w:sz w:val="18"/>
                <w:szCs w:val="18"/>
              </w:rPr>
            </w:pPr>
          </w:p>
          <w:p w14:paraId="23AADC18" w14:textId="77777777" w:rsidR="00384D68" w:rsidRPr="00572FE0" w:rsidRDefault="00384D68" w:rsidP="00B6332E">
            <w:pPr>
              <w:jc w:val="both"/>
              <w:rPr>
                <w:rFonts w:ascii="Calibri" w:hAnsi="Calibri" w:cs="Arial"/>
                <w:sz w:val="18"/>
                <w:szCs w:val="18"/>
              </w:rPr>
            </w:pPr>
            <w:r w:rsidRPr="00572FE0">
              <w:rPr>
                <w:rFonts w:ascii="Calibri" w:hAnsi="Calibri" w:cs="Arial"/>
                <w:sz w:val="18"/>
                <w:szCs w:val="18"/>
              </w:rPr>
              <w:t xml:space="preserve">EN LOS CASOS EN LOS QUE </w:t>
            </w:r>
            <w:r w:rsidRPr="00FC51F9">
              <w:rPr>
                <w:rFonts w:ascii="Calibri" w:hAnsi="Calibri" w:cs="Arial"/>
                <w:b/>
                <w:sz w:val="18"/>
                <w:szCs w:val="18"/>
                <w:lang w:val="es-419"/>
              </w:rPr>
              <w:t>“</w:t>
            </w:r>
            <w:r w:rsidRPr="00FC51F9">
              <w:rPr>
                <w:rFonts w:ascii="Calibri" w:hAnsi="Calibri" w:cs="Arial"/>
                <w:b/>
                <w:sz w:val="18"/>
                <w:szCs w:val="18"/>
              </w:rPr>
              <w:t>EL PROVEEDOR</w:t>
            </w:r>
            <w:r w:rsidRPr="00FC51F9">
              <w:rPr>
                <w:rFonts w:ascii="Calibri" w:hAnsi="Calibri" w:cs="Arial"/>
                <w:b/>
                <w:sz w:val="18"/>
                <w:szCs w:val="18"/>
                <w:lang w:val="es-419"/>
              </w:rPr>
              <w:t>”</w:t>
            </w:r>
            <w:r w:rsidRPr="00572FE0">
              <w:rPr>
                <w:rFonts w:ascii="Calibri" w:hAnsi="Calibri" w:cs="Arial"/>
                <w:sz w:val="18"/>
                <w:szCs w:val="18"/>
              </w:rPr>
              <w:t xml:space="preserve"> NO REALICE EL CANJE O LA RECOLECCIÓN DE LOS BIENES DEFECTUOSOS Y/O CON VICIOS OCULTOS, CONFORME AL PÁRRAFO ANTERIOR,</w:t>
            </w:r>
            <w:r>
              <w:rPr>
                <w:rFonts w:ascii="Calibri" w:hAnsi="Calibri" w:cs="Arial"/>
                <w:sz w:val="18"/>
                <w:szCs w:val="18"/>
              </w:rPr>
              <w:t xml:space="preserve"> </w:t>
            </w:r>
            <w:r w:rsidRPr="00FC51F9">
              <w:rPr>
                <w:rFonts w:ascii="Calibri" w:hAnsi="Calibri" w:cs="Arial"/>
                <w:b/>
                <w:sz w:val="18"/>
                <w:szCs w:val="18"/>
                <w:lang w:val="es-419"/>
              </w:rPr>
              <w:t>“SSCH”</w:t>
            </w:r>
            <w:r w:rsidRPr="00572FE0">
              <w:rPr>
                <w:rFonts w:ascii="Calibri" w:hAnsi="Calibri" w:cs="Arial"/>
                <w:sz w:val="18"/>
                <w:szCs w:val="18"/>
              </w:rPr>
              <w:t xml:space="preserve"> PROCEDERÁ A LA DISPOSICIÓN FINAL DE LOS MISMOS. EN ESTE CASO, EL IMPORTE DE LOS BIENES NO RECOLECTADOS CUYO PAGO SE HAYA EFECTUADO, SE CONSIDERARÁ COMO PAGO EN EXCESO Y EL PROVEEDOR DEBERÁ REINTEGRAR DICHAS CANTIDADES, A MÁS TARDAR 10 DÍAS NATURALES POSTERIORES A LA SOLICITUD POR PARTE DEL INSTITUTO,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EN QUE EL INSTITUTO HAYA REALIZADO EL PAGO DE DICHOS BIENES.</w:t>
            </w:r>
          </w:p>
          <w:p w14:paraId="6CCA3F3C" w14:textId="77777777" w:rsidR="00384D68" w:rsidRPr="00572FE0" w:rsidRDefault="00384D68" w:rsidP="00B6332E">
            <w:pPr>
              <w:jc w:val="both"/>
              <w:rPr>
                <w:rFonts w:ascii="Calibri" w:hAnsi="Calibri" w:cs="Arial"/>
                <w:sz w:val="18"/>
                <w:szCs w:val="18"/>
              </w:rPr>
            </w:pPr>
          </w:p>
          <w:p w14:paraId="25E8DBAE" w14:textId="77777777" w:rsidR="00384D68" w:rsidRPr="00572FE0" w:rsidRDefault="00384D68" w:rsidP="00B6332E">
            <w:pPr>
              <w:jc w:val="both"/>
              <w:rPr>
                <w:rFonts w:ascii="Calibri" w:hAnsi="Calibri" w:cs="Arial"/>
                <w:sz w:val="18"/>
                <w:szCs w:val="18"/>
              </w:rPr>
            </w:pPr>
            <w:r w:rsidRPr="00572FE0">
              <w:rPr>
                <w:rFonts w:ascii="Calibri" w:hAnsi="Calibri" w:cs="Arial"/>
                <w:sz w:val="18"/>
                <w:szCs w:val="18"/>
              </w:rPr>
              <w:t xml:space="preserve">EN EL SUPUESTO ANTERIOR, PARA EL CASO DE LOS BIENES, CUYA DISPOSICIÓN FINAL </w:t>
            </w:r>
            <w:r>
              <w:rPr>
                <w:rFonts w:ascii="Calibri" w:hAnsi="Calibri" w:cs="Arial"/>
                <w:sz w:val="18"/>
                <w:szCs w:val="18"/>
              </w:rPr>
              <w:t>SEA LA DESTRUCCIÓN,</w:t>
            </w:r>
            <w:r>
              <w:rPr>
                <w:rFonts w:ascii="Calibri" w:hAnsi="Calibri" w:cs="Arial"/>
                <w:sz w:val="18"/>
                <w:szCs w:val="18"/>
                <w:lang w:val="es-419"/>
              </w:rPr>
              <w:t xml:space="preserve"> </w:t>
            </w:r>
            <w:r w:rsidRPr="00FC51F9">
              <w:rPr>
                <w:rFonts w:ascii="Calibri" w:hAnsi="Calibri" w:cs="Arial"/>
                <w:b/>
                <w:sz w:val="18"/>
                <w:szCs w:val="18"/>
                <w:lang w:val="es-419"/>
              </w:rPr>
              <w:t>“</w:t>
            </w:r>
            <w:r w:rsidRPr="00FC51F9">
              <w:rPr>
                <w:rFonts w:ascii="Calibri" w:hAnsi="Calibri" w:cs="Arial"/>
                <w:b/>
                <w:sz w:val="18"/>
                <w:szCs w:val="18"/>
              </w:rPr>
              <w:t>EL PROVEEDOR</w:t>
            </w:r>
            <w:r w:rsidRPr="00FC51F9">
              <w:rPr>
                <w:rFonts w:ascii="Calibri" w:hAnsi="Calibri" w:cs="Arial"/>
                <w:b/>
                <w:sz w:val="18"/>
                <w:szCs w:val="18"/>
                <w:lang w:val="es-419"/>
              </w:rPr>
              <w:t>”</w:t>
            </w:r>
            <w:r w:rsidRPr="00572FE0">
              <w:rPr>
                <w:rFonts w:ascii="Calibri" w:hAnsi="Calibri" w:cs="Arial"/>
                <w:sz w:val="18"/>
                <w:szCs w:val="18"/>
              </w:rPr>
              <w:t xml:space="preserve">  CUBRIRÁ EL IMPORTE DE LA DESTRUCCIÓN, A MÁS TARDAR 10 DÍAS NATURALES POSTERIORES A LA SOLICITUD POR PARTE DEL INSTITUTO. DE NO CUMPLIR CON LO ANTERIOR SE CONSIDERARA COMO PAGO EN EXCESO Y SE PROCEDERÁ EN LOS TÉRMINOS DEL PÁRRAFO ANTERIOR, TOMANDO COMO BASE LA FECHA LÍMITE PARA EL CÁLCULO DE LOS INTERESES EL DÍA SIGUIENTE A LA FECHA LÍMITE DE PAGO.</w:t>
            </w:r>
          </w:p>
          <w:p w14:paraId="714077DA" w14:textId="77777777" w:rsidR="00384D68" w:rsidRPr="00572FE0" w:rsidRDefault="00384D68" w:rsidP="00B6332E">
            <w:pPr>
              <w:pStyle w:val="Prrafodelista"/>
              <w:ind w:left="0"/>
              <w:jc w:val="both"/>
              <w:rPr>
                <w:rFonts w:ascii="Calibri" w:hAnsi="Calibri" w:cs="Arial"/>
                <w:sz w:val="18"/>
                <w:szCs w:val="18"/>
                <w:lang w:eastAsia="en-US"/>
              </w:rPr>
            </w:pPr>
          </w:p>
        </w:tc>
        <w:tc>
          <w:tcPr>
            <w:tcW w:w="844" w:type="pct"/>
            <w:shd w:val="clear" w:color="auto" w:fill="auto"/>
          </w:tcPr>
          <w:p w14:paraId="5142D7A3" w14:textId="77777777" w:rsidR="00384D68" w:rsidRPr="00572FE0" w:rsidRDefault="00384D68" w:rsidP="00B6332E">
            <w:pPr>
              <w:pStyle w:val="Prrafodelista"/>
              <w:ind w:left="0"/>
              <w:jc w:val="both"/>
              <w:rPr>
                <w:rFonts w:ascii="Calibri" w:hAnsi="Calibri" w:cs="Arial"/>
                <w:sz w:val="18"/>
                <w:szCs w:val="18"/>
                <w:lang w:eastAsia="en-US"/>
              </w:rPr>
            </w:pPr>
            <w:r w:rsidRPr="00572FE0">
              <w:rPr>
                <w:rFonts w:ascii="Calibri" w:hAnsi="Calibri" w:cs="Arial"/>
                <w:sz w:val="18"/>
                <w:szCs w:val="18"/>
                <w:lang w:eastAsia="en-US"/>
              </w:rPr>
              <w:t>10% DEL VALOR TOTAL DE LOS BIENES PENDIENTES DE CANJE O RECOLECCIÓN.</w:t>
            </w:r>
          </w:p>
        </w:tc>
        <w:tc>
          <w:tcPr>
            <w:tcW w:w="3102" w:type="pct"/>
            <w:shd w:val="clear" w:color="auto" w:fill="auto"/>
          </w:tcPr>
          <w:p w14:paraId="0C57625B" w14:textId="77777777" w:rsidR="00384D68" w:rsidRPr="00572FE0" w:rsidRDefault="00384D68" w:rsidP="00B6332E">
            <w:pPr>
              <w:pStyle w:val="Prrafodelista"/>
              <w:ind w:left="0"/>
              <w:jc w:val="both"/>
              <w:rPr>
                <w:rFonts w:ascii="Calibri" w:hAnsi="Calibri" w:cs="Arial"/>
                <w:sz w:val="18"/>
                <w:szCs w:val="18"/>
                <w:lang w:eastAsia="en-US"/>
              </w:rPr>
            </w:pPr>
            <w:r w:rsidRPr="00572FE0">
              <w:rPr>
                <w:rFonts w:ascii="Calibri" w:hAnsi="Calibri" w:cs="Arial"/>
                <w:sz w:val="18"/>
                <w:szCs w:val="18"/>
                <w:lang w:eastAsia="en-US"/>
              </w:rPr>
              <w:t>FECHA DE NOTIFICACIÓN PARA CANJE O RECOLECCIÓN + 10 DÍAS HÁBILES, A PARTIR DEL DÍA 11 SE APLICARÁ EL 10% DEL VALOR TOTAL DE LOS BIENES PENDIENTES DE CANJE O RECOLECCIÓN.</w:t>
            </w:r>
          </w:p>
        </w:tc>
      </w:tr>
    </w:tbl>
    <w:p w14:paraId="3160876E" w14:textId="77777777" w:rsidR="00384D68" w:rsidRDefault="00384D68" w:rsidP="00384D68">
      <w:pPr>
        <w:ind w:left="993" w:right="-143"/>
        <w:jc w:val="both"/>
        <w:rPr>
          <w:rFonts w:ascii="Calibri" w:hAnsi="Calibri" w:cs="Arial"/>
        </w:rPr>
      </w:pPr>
    </w:p>
    <w:p w14:paraId="5F3856AF" w14:textId="77777777" w:rsidR="00384D68" w:rsidRPr="00955C17" w:rsidRDefault="00384D68" w:rsidP="008A16F7">
      <w:pPr>
        <w:widowControl/>
        <w:numPr>
          <w:ilvl w:val="0"/>
          <w:numId w:val="29"/>
        </w:numPr>
        <w:ind w:left="1701"/>
        <w:jc w:val="both"/>
        <w:rPr>
          <w:rFonts w:ascii="Calibri" w:hAnsi="Calibri" w:cs="Arial"/>
          <w:b/>
        </w:rPr>
      </w:pPr>
      <w:r>
        <w:rPr>
          <w:rFonts w:ascii="Calibri" w:hAnsi="Calibri" w:cs="Arial"/>
        </w:rPr>
        <w:t>CUANDO EN LA ENTREGA DE</w:t>
      </w:r>
      <w:r w:rsidRPr="00171CC6">
        <w:rPr>
          <w:rFonts w:ascii="Calibri" w:hAnsi="Calibri" w:cs="Arial"/>
        </w:rPr>
        <w:t xml:space="preserve"> </w:t>
      </w:r>
      <w:r w:rsidRPr="00367E05">
        <w:rPr>
          <w:rFonts w:ascii="Calibri" w:hAnsi="Calibri" w:cs="Arial"/>
        </w:rPr>
        <w:t xml:space="preserve">LOS BIENES SE DETECTE ALGUNA DEFICIENCIA TÉCNICA DE LAS ESTIPULADAS EN EL </w:t>
      </w:r>
      <w:r w:rsidRPr="00367E05">
        <w:rPr>
          <w:rFonts w:ascii="Calibri" w:hAnsi="Calibri" w:cs="Arial"/>
          <w:b/>
        </w:rPr>
        <w:t xml:space="preserve">ANEXO UNO </w:t>
      </w:r>
      <w:r w:rsidRPr="00367E05">
        <w:rPr>
          <w:rFonts w:ascii="Calibri" w:hAnsi="Calibri" w:cs="Arial"/>
        </w:rPr>
        <w:t>DE ESTE CONTRATO Y/O  EN CUALQUIER OTRA DISPOSICIÓN DE LA CONVOCATORIA DE LA LICITACIÓN EN REFERENCIA, DEBIDAMENTE COMPROBADA CON EL ACTA DE VERIFICACIÓN CORRESPONDIENTE POR EL ÁREA USUARIA; SE APLICARÁ UNA DEDUCTIVA CORRESPONDIENTE, POR CUALQUIER DEFICIENCIA DETECTADA.</w:t>
      </w:r>
    </w:p>
    <w:p w14:paraId="0F625B9B" w14:textId="77777777" w:rsidR="00384D68" w:rsidRPr="00171CC6" w:rsidRDefault="00384D68" w:rsidP="00384D68">
      <w:pPr>
        <w:ind w:left="1701"/>
        <w:jc w:val="both"/>
        <w:rPr>
          <w:rFonts w:ascii="Calibri" w:hAnsi="Calibri" w:cs="Arial"/>
          <w:b/>
        </w:rPr>
      </w:pPr>
    </w:p>
    <w:p w14:paraId="4B610F97" w14:textId="77777777" w:rsidR="00384D68" w:rsidRPr="00171CC6" w:rsidRDefault="00384D68" w:rsidP="008A16F7">
      <w:pPr>
        <w:widowControl/>
        <w:numPr>
          <w:ilvl w:val="0"/>
          <w:numId w:val="29"/>
        </w:numPr>
        <w:ind w:left="1701" w:right="-143"/>
        <w:jc w:val="both"/>
        <w:rPr>
          <w:rFonts w:ascii="Calibri" w:hAnsi="Calibri" w:cs="Arial"/>
        </w:rPr>
      </w:pPr>
      <w:r w:rsidRPr="00171CC6">
        <w:rPr>
          <w:rFonts w:ascii="Calibri" w:hAnsi="Calibri" w:cs="Arial"/>
        </w:rPr>
        <w:t>EN CASO DE INCUMPLIMIENTO EN LA ENTREGA DE LOS BIENES LAS DEDUCTIVAS SE HARÁN PORCENTUALES, SEGÚN LA FALTA.</w:t>
      </w:r>
    </w:p>
    <w:p w14:paraId="659FFC3B" w14:textId="77777777" w:rsidR="00384D68" w:rsidRPr="00171CC6" w:rsidRDefault="00384D68" w:rsidP="00384D68">
      <w:pPr>
        <w:ind w:left="993" w:right="-143"/>
        <w:jc w:val="both"/>
        <w:rPr>
          <w:rFonts w:ascii="Calibri" w:hAnsi="Calibri" w:cs="Arial"/>
        </w:rPr>
      </w:pPr>
    </w:p>
    <w:p w14:paraId="459C3E3F" w14:textId="77777777" w:rsidR="00384D68" w:rsidRPr="00171CC6" w:rsidRDefault="00384D68" w:rsidP="00384D68">
      <w:pPr>
        <w:numPr>
          <w:ilvl w:val="12"/>
          <w:numId w:val="0"/>
        </w:numPr>
        <w:ind w:left="911" w:hanging="1271"/>
        <w:jc w:val="both"/>
        <w:rPr>
          <w:rFonts w:ascii="Calibri" w:hAnsi="Calibri" w:cs="Arial"/>
          <w:b/>
        </w:rPr>
      </w:pPr>
      <w:r w:rsidRPr="00171CC6">
        <w:rPr>
          <w:rFonts w:ascii="Calibri" w:hAnsi="Calibri" w:cs="Arial"/>
          <w:b/>
        </w:rPr>
        <w:t>DÉCIMA</w:t>
      </w:r>
    </w:p>
    <w:p w14:paraId="160CD66C" w14:textId="77777777" w:rsidR="00384D68" w:rsidRPr="00171CC6" w:rsidRDefault="00384D68" w:rsidP="00384D68">
      <w:pPr>
        <w:tabs>
          <w:tab w:val="left" w:pos="3544"/>
        </w:tabs>
        <w:ind w:left="851" w:hanging="1277"/>
        <w:jc w:val="both"/>
        <w:rPr>
          <w:rFonts w:ascii="Calibri" w:hAnsi="Calibri" w:cs="Arial"/>
        </w:rPr>
      </w:pPr>
      <w:r w:rsidRPr="00171CC6">
        <w:rPr>
          <w:rFonts w:ascii="Calibri" w:hAnsi="Calibri" w:cs="Arial"/>
          <w:b/>
        </w:rPr>
        <w:t>CUARTA</w:t>
      </w:r>
      <w:r w:rsidRPr="00171CC6">
        <w:rPr>
          <w:rFonts w:ascii="Calibri" w:hAnsi="Calibri" w:cs="Arial"/>
        </w:rPr>
        <w:tab/>
      </w:r>
      <w:r w:rsidRPr="00171CC6">
        <w:rPr>
          <w:rFonts w:ascii="Calibri" w:hAnsi="Calibri" w:cs="Arial"/>
          <w:b/>
        </w:rPr>
        <w:t>RESCISIÓN ADMINISTRATIVA DEL CONTRATO</w:t>
      </w:r>
      <w:r w:rsidRPr="00171CC6">
        <w:rPr>
          <w:rFonts w:ascii="Calibri" w:hAnsi="Calibri" w:cs="Arial"/>
        </w:rPr>
        <w:t xml:space="preserve">.- </w:t>
      </w:r>
      <w:r w:rsidRPr="00171CC6">
        <w:rPr>
          <w:rFonts w:ascii="Calibri" w:hAnsi="Calibri" w:cs="Arial"/>
          <w:b/>
        </w:rPr>
        <w:t>“SSCH”</w:t>
      </w:r>
      <w:r w:rsidRPr="00171CC6">
        <w:rPr>
          <w:rFonts w:ascii="Calibri" w:hAnsi="Calibri" w:cs="Arial"/>
        </w:rPr>
        <w:t xml:space="preserve">, DE CONSIDERARLO PROCEDENTE, RESCINDIRÁ ADMINISTRATIVAMENTE </w:t>
      </w:r>
      <w:r w:rsidRPr="00171CC6">
        <w:rPr>
          <w:rFonts w:ascii="Calibri" w:hAnsi="Calibri" w:cs="Arial"/>
          <w:lang w:val="es-419"/>
        </w:rPr>
        <w:t xml:space="preserve">EL </w:t>
      </w:r>
      <w:r w:rsidRPr="00171CC6">
        <w:rPr>
          <w:rFonts w:ascii="Calibri" w:hAnsi="Calibri" w:cs="Arial"/>
        </w:rPr>
        <w:t xml:space="preserve">CONTRATO CUANDO </w:t>
      </w:r>
      <w:r w:rsidRPr="00171CC6">
        <w:rPr>
          <w:rFonts w:ascii="Calibri" w:hAnsi="Calibri" w:cs="Arial"/>
          <w:b/>
          <w:lang w:val="es-419"/>
        </w:rPr>
        <w:t>“</w:t>
      </w:r>
      <w:r w:rsidRPr="00171CC6">
        <w:rPr>
          <w:rFonts w:ascii="Calibri" w:hAnsi="Calibri" w:cs="Arial"/>
          <w:b/>
        </w:rPr>
        <w:t>EL PROVEEDOR</w:t>
      </w:r>
      <w:r w:rsidRPr="00171CC6">
        <w:rPr>
          <w:rFonts w:ascii="Calibri" w:hAnsi="Calibri" w:cs="Arial"/>
          <w:b/>
          <w:lang w:val="es-419"/>
        </w:rPr>
        <w:t>”</w:t>
      </w:r>
      <w:r w:rsidRPr="00171CC6">
        <w:rPr>
          <w:rFonts w:ascii="Calibri" w:hAnsi="Calibri" w:cs="Arial"/>
          <w:b/>
        </w:rPr>
        <w:t xml:space="preserve"> </w:t>
      </w:r>
      <w:r w:rsidRPr="00171CC6">
        <w:rPr>
          <w:rFonts w:ascii="Calibri" w:hAnsi="Calibri" w:cs="Arial"/>
        </w:rPr>
        <w:t>NO CUMPLA CON LAS CONDICIONES ESTABLECIDAS EN</w:t>
      </w:r>
      <w:r w:rsidRPr="00171CC6">
        <w:rPr>
          <w:rFonts w:ascii="Calibri" w:hAnsi="Calibri" w:cs="Arial"/>
          <w:lang w:val="es-419"/>
        </w:rPr>
        <w:t xml:space="preserve"> </w:t>
      </w:r>
      <w:r w:rsidRPr="00171CC6">
        <w:rPr>
          <w:rFonts w:ascii="Calibri" w:hAnsi="Calibri" w:cs="Arial"/>
        </w:rPr>
        <w:t>E</w:t>
      </w:r>
      <w:r w:rsidRPr="00171CC6">
        <w:rPr>
          <w:rFonts w:ascii="Calibri" w:hAnsi="Calibri" w:cs="Arial"/>
          <w:lang w:val="es-419"/>
        </w:rPr>
        <w:t>L PRESENTE INSTRUMENTO LEGAL</w:t>
      </w:r>
      <w:r w:rsidRPr="00171CC6">
        <w:rPr>
          <w:rFonts w:ascii="Calibri" w:hAnsi="Calibri" w:cs="Arial"/>
        </w:rPr>
        <w:t>, SIN NECESIDAD DE ACUDIR A LOS TRIBUNALES COMPETENTES EN LA MATERIA, POR LO QUE DE MANERA ENUNCIATIVA, MÁS NO LIMITATIVA, SE ENTENDERÁ POR INCUMPLIMIENTO:</w:t>
      </w:r>
    </w:p>
    <w:p w14:paraId="058AB76B" w14:textId="77777777" w:rsidR="00384D68" w:rsidRPr="00171CC6" w:rsidRDefault="00384D68" w:rsidP="00384D68">
      <w:pPr>
        <w:ind w:left="851"/>
        <w:jc w:val="both"/>
        <w:rPr>
          <w:rFonts w:ascii="Calibri" w:hAnsi="Calibri" w:cs="Arial"/>
        </w:rPr>
      </w:pPr>
    </w:p>
    <w:p w14:paraId="35AB309B" w14:textId="77777777" w:rsidR="00384D68" w:rsidRDefault="00384D68" w:rsidP="008A16F7">
      <w:pPr>
        <w:widowControl/>
        <w:numPr>
          <w:ilvl w:val="0"/>
          <w:numId w:val="30"/>
        </w:numPr>
        <w:jc w:val="both"/>
        <w:rPr>
          <w:rFonts w:ascii="Calibri" w:hAnsi="Calibri" w:cs="Arial"/>
        </w:rPr>
      </w:pPr>
      <w:r w:rsidRPr="00171CC6">
        <w:rPr>
          <w:rFonts w:ascii="Calibri" w:hAnsi="Calibri" w:cs="Arial"/>
        </w:rPr>
        <w:t>LA NO ENTREGA DE LOS BIENES EN LAS FECHAS ESTABLECIDAS EN EL PRESENTE CONTRATO O LA ENTREGA DEFICIENTE DE LOS MISMOS.</w:t>
      </w:r>
    </w:p>
    <w:p w14:paraId="03746EA6" w14:textId="77777777" w:rsidR="00384D68" w:rsidRPr="00171CC6" w:rsidRDefault="00384D68" w:rsidP="00384D68">
      <w:pPr>
        <w:ind w:left="851"/>
        <w:jc w:val="both"/>
        <w:rPr>
          <w:rFonts w:ascii="Calibri" w:hAnsi="Calibri" w:cs="Arial"/>
        </w:rPr>
      </w:pPr>
    </w:p>
    <w:p w14:paraId="24C57C98" w14:textId="77777777" w:rsidR="00384D68" w:rsidRDefault="00384D68" w:rsidP="008A16F7">
      <w:pPr>
        <w:widowControl/>
        <w:numPr>
          <w:ilvl w:val="0"/>
          <w:numId w:val="30"/>
        </w:numPr>
        <w:jc w:val="both"/>
        <w:rPr>
          <w:rFonts w:ascii="Calibri" w:hAnsi="Calibri" w:cs="Arial"/>
        </w:rPr>
      </w:pPr>
      <w:r w:rsidRPr="00171CC6">
        <w:rPr>
          <w:rFonts w:ascii="Calibri" w:hAnsi="Calibri" w:cs="Arial"/>
        </w:rPr>
        <w:t xml:space="preserve">CUANDO </w:t>
      </w:r>
      <w:r w:rsidRPr="00171CC6">
        <w:rPr>
          <w:rFonts w:ascii="Calibri" w:hAnsi="Calibri" w:cs="Arial"/>
          <w:b/>
        </w:rPr>
        <w:t>“EL PROVEEDOR”</w:t>
      </w:r>
      <w:r w:rsidRPr="00171CC6">
        <w:rPr>
          <w:rFonts w:ascii="Calibri" w:hAnsi="Calibri" w:cs="Arial"/>
        </w:rPr>
        <w:t xml:space="preserve"> CEDA TOTAL O PARCIALMENTE, BAJO CUALQUIER TÍTULO, LOS DERECHOS Y OBLIGACIONES A QUE SE REFIERA EL CONTRATO, CON EXCEPCIÓN DE LOS DERECHOS DE COBRO, EN CUYO CASO SE DEBERÁ CONTAR CON EL CONSENTIMIENTO DE </w:t>
      </w:r>
      <w:r w:rsidRPr="00171CC6">
        <w:rPr>
          <w:rFonts w:ascii="Calibri" w:hAnsi="Calibri" w:cs="Arial"/>
          <w:b/>
        </w:rPr>
        <w:t>“SSCH”</w:t>
      </w:r>
      <w:r w:rsidRPr="00171CC6">
        <w:rPr>
          <w:rFonts w:ascii="Calibri" w:hAnsi="Calibri" w:cs="Arial"/>
        </w:rPr>
        <w:t>.</w:t>
      </w:r>
    </w:p>
    <w:p w14:paraId="4749A617" w14:textId="77777777" w:rsidR="00384D68" w:rsidRPr="00171CC6" w:rsidRDefault="00384D68" w:rsidP="00384D68">
      <w:pPr>
        <w:jc w:val="both"/>
        <w:rPr>
          <w:rFonts w:ascii="Calibri" w:hAnsi="Calibri" w:cs="Arial"/>
        </w:rPr>
      </w:pPr>
    </w:p>
    <w:p w14:paraId="6F759625" w14:textId="77777777" w:rsidR="00384D68" w:rsidRDefault="00384D68" w:rsidP="008A16F7">
      <w:pPr>
        <w:widowControl/>
        <w:numPr>
          <w:ilvl w:val="0"/>
          <w:numId w:val="30"/>
        </w:numPr>
        <w:jc w:val="both"/>
        <w:rPr>
          <w:rFonts w:ascii="Calibri" w:hAnsi="Calibri" w:cs="Arial"/>
        </w:rPr>
      </w:pPr>
      <w:r w:rsidRPr="00171CC6">
        <w:rPr>
          <w:rFonts w:ascii="Calibri" w:hAnsi="Calibri" w:cs="Arial"/>
        </w:rPr>
        <w:t xml:space="preserve">CUANDO LA AUTORIDAD COMPETENTE DECLARE EL ESTADO DE QUIEBRA, LA SUSPENSIÓN DE PAGOS O ALGUNA SITUACIÓN DISTINTA, QUE SEA ANÁLOGA O EQUIVALENTE Y QUE AFECTE EL PATRIMONIO DE </w:t>
      </w:r>
      <w:r w:rsidRPr="00171CC6">
        <w:rPr>
          <w:rFonts w:ascii="Calibri" w:hAnsi="Calibri" w:cs="Arial"/>
          <w:b/>
        </w:rPr>
        <w:t>“EL PROVEEDOR”</w:t>
      </w:r>
      <w:r w:rsidRPr="00171CC6">
        <w:rPr>
          <w:rFonts w:ascii="Calibri" w:hAnsi="Calibri" w:cs="Arial"/>
        </w:rPr>
        <w:t>.</w:t>
      </w:r>
    </w:p>
    <w:p w14:paraId="0D0E08D3" w14:textId="77777777" w:rsidR="00384D68" w:rsidRPr="00171CC6" w:rsidRDefault="00384D68" w:rsidP="00384D68">
      <w:pPr>
        <w:jc w:val="both"/>
        <w:rPr>
          <w:rFonts w:ascii="Calibri" w:hAnsi="Calibri" w:cs="Arial"/>
        </w:rPr>
      </w:pPr>
    </w:p>
    <w:p w14:paraId="6E753209" w14:textId="77777777" w:rsidR="00384D68" w:rsidRDefault="00384D68" w:rsidP="008A16F7">
      <w:pPr>
        <w:widowControl/>
        <w:numPr>
          <w:ilvl w:val="0"/>
          <w:numId w:val="30"/>
        </w:numPr>
        <w:jc w:val="both"/>
        <w:rPr>
          <w:rFonts w:ascii="Calibri" w:hAnsi="Calibri" w:cs="Arial"/>
          <w:lang w:val="es-419"/>
        </w:rPr>
      </w:pPr>
      <w:r w:rsidRPr="00171CC6">
        <w:rPr>
          <w:rFonts w:ascii="Calibri" w:hAnsi="Calibri" w:cs="Arial"/>
        </w:rPr>
        <w:t>CUANDO LOS BIENES SUMINISTRADOS NO CUMPLAN CON LAS ESPECIFICACIONES SEÑALADAS EN ESTE CONTRATO</w:t>
      </w:r>
      <w:r>
        <w:rPr>
          <w:rFonts w:ascii="Calibri" w:hAnsi="Calibri" w:cs="Arial"/>
          <w:lang w:val="es-419"/>
        </w:rPr>
        <w:t>.</w:t>
      </w:r>
    </w:p>
    <w:p w14:paraId="210D63A1" w14:textId="77777777" w:rsidR="00384D68" w:rsidRPr="00A64A13" w:rsidRDefault="00384D68" w:rsidP="00384D68">
      <w:pPr>
        <w:jc w:val="both"/>
        <w:rPr>
          <w:rFonts w:ascii="Calibri" w:hAnsi="Calibri" w:cs="Arial"/>
          <w:b/>
          <w:lang w:val="es-419"/>
        </w:rPr>
      </w:pPr>
    </w:p>
    <w:p w14:paraId="19B3E1BF" w14:textId="77777777" w:rsidR="00384D68" w:rsidRDefault="00384D68" w:rsidP="008A16F7">
      <w:pPr>
        <w:widowControl/>
        <w:numPr>
          <w:ilvl w:val="0"/>
          <w:numId w:val="30"/>
        </w:numPr>
        <w:jc w:val="both"/>
        <w:rPr>
          <w:rFonts w:ascii="Calibri" w:hAnsi="Calibri" w:cs="Arial"/>
        </w:rPr>
      </w:pPr>
      <w:r w:rsidRPr="00171CC6">
        <w:rPr>
          <w:rFonts w:ascii="Calibri" w:hAnsi="Calibri" w:cs="Arial"/>
        </w:rPr>
        <w:t>CUANDO NO SE HAGA ENTREGA DE LA FIANZA DE GARANTÍA DE CUMPLIMIENTO DEL CONTRATO EN EL TIEMPO ESTIPULADO EN LA CLÁUSULA DECIMA SEXTA DE ESTE CONTRATO.</w:t>
      </w:r>
    </w:p>
    <w:p w14:paraId="24E81017" w14:textId="77777777" w:rsidR="00384D68" w:rsidRPr="00171CC6" w:rsidRDefault="00384D68" w:rsidP="00384D68">
      <w:pPr>
        <w:jc w:val="both"/>
        <w:rPr>
          <w:rFonts w:ascii="Calibri" w:hAnsi="Calibri" w:cs="Arial"/>
          <w:b/>
        </w:rPr>
      </w:pPr>
    </w:p>
    <w:p w14:paraId="75BE0291" w14:textId="77777777" w:rsidR="00384D68" w:rsidRPr="00171CC6" w:rsidRDefault="00384D68" w:rsidP="00384D68">
      <w:pPr>
        <w:ind w:left="1276" w:hanging="425"/>
        <w:jc w:val="both"/>
        <w:rPr>
          <w:rFonts w:ascii="Calibri" w:hAnsi="Calibri" w:cs="Arial"/>
        </w:rPr>
      </w:pPr>
      <w:r w:rsidRPr="00A64A13">
        <w:rPr>
          <w:rFonts w:ascii="Calibri" w:hAnsi="Calibri" w:cs="Arial"/>
          <w:b/>
        </w:rPr>
        <w:t>F)</w:t>
      </w:r>
      <w:r w:rsidRPr="00171CC6">
        <w:rPr>
          <w:rFonts w:ascii="Calibri" w:hAnsi="Calibri" w:cs="Arial"/>
        </w:rPr>
        <w:t xml:space="preserve"> CUANDO SE COMPRUEBE QUE </w:t>
      </w:r>
      <w:r w:rsidRPr="00171CC6">
        <w:rPr>
          <w:rFonts w:ascii="Calibri" w:hAnsi="Calibri" w:cs="Arial"/>
          <w:b/>
        </w:rPr>
        <w:t>“EL PROVEEDOR”</w:t>
      </w:r>
      <w:r w:rsidRPr="00171CC6">
        <w:rPr>
          <w:rFonts w:ascii="Calibri" w:hAnsi="Calibri" w:cs="Arial"/>
        </w:rPr>
        <w:t xml:space="preserve"> FALSEÓ LA INFORMACIÓN PROPORCIONADA DURANTE EL PROCESO RELACIONADO CON SUS OBLIGACIONES FISCALES DE ACUERDO A LO ESTABLECIDO EN LA NORMATIVIDAD VIGENTE DEL CÓDIGO FISCAL DE LA FEDERACIÓN.</w:t>
      </w:r>
    </w:p>
    <w:p w14:paraId="15756811" w14:textId="77777777" w:rsidR="00384D68" w:rsidRPr="00171CC6" w:rsidRDefault="00384D68" w:rsidP="00384D68">
      <w:pPr>
        <w:numPr>
          <w:ilvl w:val="12"/>
          <w:numId w:val="0"/>
        </w:numPr>
        <w:ind w:left="-567"/>
        <w:jc w:val="both"/>
        <w:rPr>
          <w:rFonts w:ascii="Calibri" w:hAnsi="Calibri" w:cs="Arial"/>
          <w:b/>
        </w:rPr>
      </w:pPr>
      <w:r w:rsidRPr="00171CC6">
        <w:rPr>
          <w:rFonts w:ascii="Calibri" w:hAnsi="Calibri" w:cs="Arial"/>
          <w:b/>
        </w:rPr>
        <w:t xml:space="preserve"> DÉCIMA</w:t>
      </w:r>
    </w:p>
    <w:p w14:paraId="54262386" w14:textId="77777777" w:rsidR="00384D68" w:rsidRPr="00171CC6" w:rsidRDefault="00384D68" w:rsidP="00384D68">
      <w:pPr>
        <w:numPr>
          <w:ilvl w:val="12"/>
          <w:numId w:val="0"/>
        </w:numPr>
        <w:ind w:left="851" w:hanging="1352"/>
        <w:jc w:val="both"/>
        <w:rPr>
          <w:rFonts w:ascii="Calibri" w:hAnsi="Calibri" w:cs="Arial"/>
        </w:rPr>
      </w:pPr>
      <w:r w:rsidRPr="00171CC6">
        <w:rPr>
          <w:rFonts w:ascii="Calibri" w:hAnsi="Calibri" w:cs="Arial"/>
          <w:b/>
        </w:rPr>
        <w:t>QUINTA</w:t>
      </w:r>
      <w:r w:rsidRPr="00171CC6">
        <w:rPr>
          <w:rFonts w:ascii="Calibri" w:hAnsi="Calibri" w:cs="Arial"/>
        </w:rPr>
        <w:tab/>
      </w:r>
      <w:r w:rsidRPr="00171CC6">
        <w:rPr>
          <w:rFonts w:ascii="Calibri" w:hAnsi="Calibri" w:cs="Arial"/>
          <w:b/>
        </w:rPr>
        <w:t>PROCEDIMIENTO DE RESCISIÓN ADMINISTRATIVA.-</w:t>
      </w:r>
      <w:r w:rsidRPr="00171CC6">
        <w:rPr>
          <w:rFonts w:ascii="Calibri" w:hAnsi="Calibri" w:cs="Arial"/>
        </w:rPr>
        <w:t xml:space="preserve"> EL PROCEDIMIENTO DE RESCISIÓN SE LLEVARÁ A CABO CONFORME A LO ESTABLECIDO EN EL ARTÍCULO 54 DE LA LEY DE ADQUISICIONES, ARRENDAMIENTOS Y SERVICIOS DEL SECTOR PÚBLICO., SIENDO ESTE EL SIGUIENTE:</w:t>
      </w:r>
    </w:p>
    <w:p w14:paraId="562DB33B" w14:textId="77777777" w:rsidR="00384D68" w:rsidRPr="00171CC6" w:rsidRDefault="00384D68" w:rsidP="00384D68">
      <w:pPr>
        <w:numPr>
          <w:ilvl w:val="12"/>
          <w:numId w:val="0"/>
        </w:numPr>
        <w:ind w:left="992" w:hanging="1352"/>
        <w:jc w:val="both"/>
        <w:rPr>
          <w:rFonts w:ascii="Calibri" w:hAnsi="Calibri" w:cs="Arial"/>
        </w:rPr>
      </w:pPr>
      <w:r w:rsidRPr="00171CC6">
        <w:rPr>
          <w:rFonts w:ascii="Calibri" w:hAnsi="Calibri" w:cs="Arial"/>
        </w:rPr>
        <w:tab/>
      </w:r>
      <w:r w:rsidRPr="00171CC6">
        <w:rPr>
          <w:rFonts w:ascii="Calibri" w:hAnsi="Calibri" w:cs="Arial"/>
        </w:rPr>
        <w:tab/>
      </w:r>
      <w:r w:rsidRPr="00171CC6">
        <w:rPr>
          <w:rFonts w:ascii="Calibri" w:hAnsi="Calibri" w:cs="Arial"/>
        </w:rPr>
        <w:tab/>
      </w:r>
    </w:p>
    <w:p w14:paraId="3241B953" w14:textId="77777777" w:rsidR="00384D68" w:rsidRDefault="00384D68" w:rsidP="008A16F7">
      <w:pPr>
        <w:widowControl/>
        <w:numPr>
          <w:ilvl w:val="1"/>
          <w:numId w:val="27"/>
        </w:numPr>
        <w:jc w:val="both"/>
        <w:rPr>
          <w:rFonts w:ascii="Calibri" w:hAnsi="Calibri" w:cs="Arial"/>
        </w:rPr>
      </w:pPr>
      <w:r w:rsidRPr="00171CC6">
        <w:rPr>
          <w:rFonts w:ascii="Calibri" w:hAnsi="Calibri" w:cs="Arial"/>
        </w:rPr>
        <w:t xml:space="preserve">SE INICIARÁ A PARTIR DE QUE </w:t>
      </w:r>
      <w:r>
        <w:rPr>
          <w:rFonts w:ascii="Calibri" w:hAnsi="Calibri" w:cs="Arial"/>
        </w:rPr>
        <w:t xml:space="preserve">A </w:t>
      </w:r>
      <w:r w:rsidRPr="00171CC6">
        <w:rPr>
          <w:rFonts w:ascii="Calibri" w:hAnsi="Calibri" w:cs="Arial"/>
          <w:b/>
        </w:rPr>
        <w:t>“EL PROVEEDOR”</w:t>
      </w:r>
      <w:r w:rsidRPr="00171CC6">
        <w:rPr>
          <w:rFonts w:ascii="Calibri" w:hAnsi="Calibri" w:cs="Arial"/>
        </w:rPr>
        <w:t xml:space="preserve"> LE SEA COMUNICADO POR ESCRITO EL INCUMPLIMIENTO EN QUE HAYA INCURRIDO, PARA QUE EN UN TÉRMINO DE CINCO DÍAS HÁBILES EXPONGA LO QUE A SU DERECHO CONVENGA Y APORTE, EN SU CASO, LAS PRUEBAS QUE ESTIME PERTINENTES.</w:t>
      </w:r>
    </w:p>
    <w:p w14:paraId="1E6F654B" w14:textId="77777777" w:rsidR="00384D68" w:rsidRPr="00171CC6" w:rsidRDefault="00384D68" w:rsidP="00384D68">
      <w:pPr>
        <w:ind w:left="1353"/>
        <w:jc w:val="both"/>
        <w:rPr>
          <w:rFonts w:ascii="Calibri" w:hAnsi="Calibri" w:cs="Arial"/>
        </w:rPr>
      </w:pPr>
    </w:p>
    <w:p w14:paraId="328DB44E" w14:textId="77777777" w:rsidR="00384D68" w:rsidRDefault="00384D68" w:rsidP="008A16F7">
      <w:pPr>
        <w:widowControl/>
        <w:numPr>
          <w:ilvl w:val="1"/>
          <w:numId w:val="27"/>
        </w:numPr>
        <w:jc w:val="both"/>
        <w:rPr>
          <w:rFonts w:ascii="Calibri" w:hAnsi="Calibri" w:cs="Arial"/>
        </w:rPr>
      </w:pPr>
      <w:r w:rsidRPr="00171CC6">
        <w:rPr>
          <w:rFonts w:ascii="Calibri" w:hAnsi="Calibri" w:cs="Arial"/>
        </w:rPr>
        <w:t>TRANSCURRIDO EL TÉRMINO A QUE SE REFIERE LA FRACCIÓN ANTERIOR, SE RESOLVERÁ CONSIDERANDO LOS ARGUMENTOS Y PRUEBAS A QUE HUBIERE HECHO VALER, Y</w:t>
      </w:r>
    </w:p>
    <w:p w14:paraId="014AE7CF" w14:textId="77777777" w:rsidR="00384D68" w:rsidRPr="00171CC6" w:rsidRDefault="00384D68" w:rsidP="00384D68">
      <w:pPr>
        <w:jc w:val="both"/>
        <w:rPr>
          <w:rFonts w:ascii="Calibri" w:hAnsi="Calibri" w:cs="Arial"/>
        </w:rPr>
      </w:pPr>
    </w:p>
    <w:p w14:paraId="31ABB103" w14:textId="77777777" w:rsidR="00384D68" w:rsidRPr="00EF38DF" w:rsidRDefault="00384D68" w:rsidP="008A16F7">
      <w:pPr>
        <w:widowControl/>
        <w:numPr>
          <w:ilvl w:val="1"/>
          <w:numId w:val="27"/>
        </w:numPr>
        <w:jc w:val="both"/>
        <w:rPr>
          <w:rFonts w:ascii="Calibri" w:hAnsi="Calibri" w:cs="Arial"/>
        </w:rPr>
      </w:pPr>
      <w:r w:rsidRPr="00171CC6">
        <w:rPr>
          <w:rFonts w:ascii="Calibri" w:hAnsi="Calibri" w:cs="Arial"/>
        </w:rPr>
        <w:t xml:space="preserve">LA DETERMINACIÓN DE DAR O NO POR RESCINDIDO EL CONTRATO DEBERÁ SER DEBIDAMENTE FUNDADA, MOTIVADA Y COMUNICADA A </w:t>
      </w:r>
      <w:r w:rsidRPr="00171CC6">
        <w:rPr>
          <w:rFonts w:ascii="Calibri" w:hAnsi="Calibri" w:cs="Arial"/>
          <w:b/>
        </w:rPr>
        <w:t>“EL PROVEEDOR”</w:t>
      </w:r>
      <w:r w:rsidRPr="00171CC6">
        <w:rPr>
          <w:rFonts w:ascii="Calibri" w:hAnsi="Calibri" w:cs="Arial"/>
        </w:rPr>
        <w:t xml:space="preserve"> DENTRO DE LOS QUINCE DÍAS HÁBILES SIGUIENTE</w:t>
      </w:r>
      <w:r>
        <w:rPr>
          <w:rFonts w:ascii="Calibri" w:hAnsi="Calibri" w:cs="Arial"/>
        </w:rPr>
        <w:t xml:space="preserve">S A LO SEÑALADO EN </w:t>
      </w:r>
      <w:r>
        <w:rPr>
          <w:rFonts w:ascii="Calibri" w:hAnsi="Calibri" w:cs="Arial"/>
          <w:lang w:val="es-419"/>
        </w:rPr>
        <w:t>EL INCISO A)</w:t>
      </w:r>
      <w:r>
        <w:rPr>
          <w:rFonts w:ascii="Calibri" w:hAnsi="Calibri" w:cs="Arial"/>
        </w:rPr>
        <w:t xml:space="preserve">  DE EST</w:t>
      </w:r>
      <w:r>
        <w:rPr>
          <w:rFonts w:ascii="Calibri" w:hAnsi="Calibri" w:cs="Arial"/>
          <w:lang w:val="es-419"/>
        </w:rPr>
        <w:t>A CLAUSULA.</w:t>
      </w:r>
    </w:p>
    <w:p w14:paraId="22B29E81" w14:textId="77777777" w:rsidR="00384D68" w:rsidRPr="00171CC6" w:rsidRDefault="00384D68" w:rsidP="00384D68">
      <w:pPr>
        <w:jc w:val="both"/>
        <w:rPr>
          <w:rFonts w:ascii="Calibri" w:hAnsi="Calibri" w:cs="Arial"/>
        </w:rPr>
      </w:pPr>
    </w:p>
    <w:p w14:paraId="397774BF" w14:textId="77777777" w:rsidR="00384D68" w:rsidRPr="00171CC6" w:rsidRDefault="00384D68" w:rsidP="008A16F7">
      <w:pPr>
        <w:widowControl/>
        <w:numPr>
          <w:ilvl w:val="1"/>
          <w:numId w:val="27"/>
        </w:numPr>
        <w:jc w:val="both"/>
        <w:rPr>
          <w:rFonts w:ascii="Calibri" w:hAnsi="Calibri" w:cs="Arial"/>
        </w:rPr>
      </w:pPr>
      <w:r w:rsidRPr="00171CC6">
        <w:rPr>
          <w:rFonts w:ascii="Calibri" w:hAnsi="Calibri" w:cs="Arial"/>
        </w:rPr>
        <w:t xml:space="preserve">CUANDO SE RESCINDA EL CONTRATO SE FORMULARA EL FINIQUITO </w:t>
      </w:r>
      <w:r>
        <w:rPr>
          <w:rFonts w:ascii="Calibri" w:hAnsi="Calibri" w:cs="Arial"/>
        </w:rPr>
        <w:t xml:space="preserve"> </w:t>
      </w:r>
      <w:r w:rsidRPr="00171CC6">
        <w:rPr>
          <w:rFonts w:ascii="Calibri" w:hAnsi="Calibri" w:cs="Arial"/>
        </w:rPr>
        <w:t>CORRESPONDIENTE, A EFECTO DE HACER CONSTAR LOS PAGOS QUE DEBA EFECTUAR LA DEPENDENCIA O ENTIDAD POR CONCEPTO DE LOS SERVICIOS RECIBIDOS AL MOMENTO DE LA RESCISIÓN.</w:t>
      </w:r>
    </w:p>
    <w:p w14:paraId="36C69639" w14:textId="77777777" w:rsidR="00384D68" w:rsidRPr="00171CC6" w:rsidRDefault="00384D68" w:rsidP="00384D68">
      <w:pPr>
        <w:ind w:left="851"/>
        <w:jc w:val="both"/>
        <w:rPr>
          <w:rFonts w:ascii="Calibri" w:hAnsi="Calibri" w:cs="Arial"/>
        </w:rPr>
      </w:pPr>
    </w:p>
    <w:p w14:paraId="7B7DC7CB" w14:textId="77777777" w:rsidR="00384D68" w:rsidRDefault="00384D68" w:rsidP="00384D68">
      <w:pPr>
        <w:ind w:left="851"/>
        <w:jc w:val="both"/>
        <w:rPr>
          <w:rFonts w:ascii="Calibri" w:hAnsi="Calibri" w:cs="Arial"/>
          <w:b/>
        </w:rPr>
      </w:pPr>
    </w:p>
    <w:p w14:paraId="2366B4B4" w14:textId="77777777" w:rsidR="00384D68" w:rsidRPr="00171CC6" w:rsidRDefault="00384D68" w:rsidP="00384D68">
      <w:pPr>
        <w:ind w:left="851"/>
        <w:jc w:val="both"/>
        <w:rPr>
          <w:rFonts w:ascii="Calibri" w:hAnsi="Calibri" w:cs="Arial"/>
        </w:rPr>
      </w:pPr>
      <w:r w:rsidRPr="00171CC6">
        <w:rPr>
          <w:rFonts w:ascii="Calibri" w:hAnsi="Calibri" w:cs="Arial"/>
          <w:b/>
        </w:rPr>
        <w:t>“SSCH”</w:t>
      </w:r>
      <w:r>
        <w:rPr>
          <w:rFonts w:ascii="Calibri" w:hAnsi="Calibri" w:cs="Arial"/>
        </w:rPr>
        <w:t xml:space="preserve"> PODRÁ</w:t>
      </w:r>
      <w:r w:rsidRPr="00171CC6">
        <w:rPr>
          <w:rFonts w:ascii="Calibri" w:hAnsi="Calibri" w:cs="Arial"/>
        </w:rPr>
        <w:t xml:space="preserve">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w:t>
      </w:r>
    </w:p>
    <w:p w14:paraId="362F1DE8" w14:textId="77777777" w:rsidR="00384D68" w:rsidRPr="00171CC6" w:rsidRDefault="00384D68" w:rsidP="00384D68">
      <w:pPr>
        <w:ind w:left="993"/>
        <w:jc w:val="both"/>
        <w:rPr>
          <w:rFonts w:ascii="Calibri" w:hAnsi="Calibri" w:cs="Arial"/>
        </w:rPr>
      </w:pPr>
    </w:p>
    <w:p w14:paraId="489B0FD1" w14:textId="77777777" w:rsidR="00384D68" w:rsidRPr="00171CC6" w:rsidRDefault="00384D68" w:rsidP="00384D68">
      <w:pPr>
        <w:ind w:left="851"/>
        <w:jc w:val="both"/>
        <w:rPr>
          <w:rFonts w:ascii="Calibri" w:hAnsi="Calibri" w:cs="Arial"/>
        </w:rPr>
      </w:pPr>
      <w:r w:rsidRPr="00171CC6">
        <w:rPr>
          <w:rFonts w:ascii="Calibri" w:hAnsi="Calibri" w:cs="Arial"/>
        </w:rPr>
        <w:t xml:space="preserve">AL NO DAR POR RESCINDIDO EL CONTRATO, </w:t>
      </w:r>
      <w:r w:rsidRPr="00171CC6">
        <w:rPr>
          <w:rFonts w:ascii="Calibri" w:hAnsi="Calibri" w:cs="Arial"/>
          <w:b/>
        </w:rPr>
        <w:t>“SSCH”</w:t>
      </w:r>
      <w:r w:rsidRPr="00171CC6">
        <w:rPr>
          <w:rFonts w:ascii="Calibri" w:hAnsi="Calibri" w:cs="Arial"/>
        </w:rPr>
        <w:t xml:space="preserve"> ESTABLECERÁ CON </w:t>
      </w:r>
      <w:r w:rsidRPr="00171CC6">
        <w:rPr>
          <w:rFonts w:ascii="Calibri" w:hAnsi="Calibri" w:cs="Arial"/>
          <w:b/>
        </w:rPr>
        <w:t>“EL PROVEEDOR”</w:t>
      </w:r>
      <w:r w:rsidRPr="00171CC6">
        <w:rPr>
          <w:rFonts w:ascii="Calibri" w:hAnsi="Calibri" w:cs="Arial"/>
        </w:rPr>
        <w:t xml:space="preserve"> OTRO PLAZO, QUE LE PERMITA SUBSANAR EL INCUMPLIMIENTO QUE HUBIERE MOTIVADO EL INICIO DEL PROCEDIMIENTO. EL CONVENIO MODIFICATORIO QUE AL EFECTO SE CELEBRE DEBERÁ ATENDER A LAS CONDICIONES PREVISTAS POR LOS DOS ÚLTIMOS PÁRRAFOS DEL ARTÍCULO 52 DE LA LEY DE ADQUISICIONES, ARRENDAMIENTOS Y SERVICIOS DEL SECTOR PÚBLICO.</w:t>
      </w:r>
    </w:p>
    <w:p w14:paraId="7FBAAA26" w14:textId="77777777" w:rsidR="00384D68" w:rsidRDefault="00384D68" w:rsidP="00384D68">
      <w:pPr>
        <w:ind w:left="993"/>
        <w:jc w:val="both"/>
        <w:rPr>
          <w:rFonts w:ascii="Calibri" w:hAnsi="Calibri" w:cs="Arial"/>
          <w:lang w:val="es-419"/>
        </w:rPr>
      </w:pPr>
    </w:p>
    <w:p w14:paraId="371E8338" w14:textId="77777777" w:rsidR="00384D68" w:rsidRPr="00171CC6" w:rsidRDefault="00384D68" w:rsidP="00384D68">
      <w:pPr>
        <w:tabs>
          <w:tab w:val="left" w:pos="2268"/>
        </w:tabs>
        <w:ind w:left="851"/>
        <w:jc w:val="both"/>
        <w:rPr>
          <w:rFonts w:ascii="Calibri" w:hAnsi="Calibri" w:cs="Arial"/>
        </w:rPr>
      </w:pPr>
      <w:r w:rsidRPr="00171CC6">
        <w:rPr>
          <w:rFonts w:ascii="Calibri" w:hAnsi="Calibri" w:cs="Arial"/>
        </w:rPr>
        <w:t>EN CASO DE PRESENTARSE LA RESCISIÓN, LA APLICACIÓN DE LA GARANTÍA DE CUMPLIMIENTO SERÁ PROPORCIONAL AL MONTO DE LAS OBLIGACIONES INCUMPLIDAS.</w:t>
      </w:r>
    </w:p>
    <w:p w14:paraId="289CC84C" w14:textId="77777777" w:rsidR="00384D68" w:rsidRPr="00171CC6" w:rsidRDefault="00384D68" w:rsidP="00384D68">
      <w:pPr>
        <w:numPr>
          <w:ilvl w:val="12"/>
          <w:numId w:val="0"/>
        </w:numPr>
        <w:ind w:left="913" w:hanging="1622"/>
        <w:jc w:val="both"/>
        <w:rPr>
          <w:rFonts w:ascii="Calibri" w:hAnsi="Calibri" w:cs="Arial"/>
          <w:b/>
        </w:rPr>
      </w:pPr>
      <w:r w:rsidRPr="00171CC6">
        <w:rPr>
          <w:rFonts w:ascii="Calibri" w:hAnsi="Calibri" w:cs="Arial"/>
          <w:b/>
        </w:rPr>
        <w:t>DÉCIMA</w:t>
      </w:r>
    </w:p>
    <w:p w14:paraId="21BCD3FE" w14:textId="77777777" w:rsidR="00384D68" w:rsidRPr="008F52C3" w:rsidRDefault="00384D68" w:rsidP="00384D68">
      <w:pPr>
        <w:ind w:left="851" w:hanging="1560"/>
        <w:jc w:val="both"/>
        <w:rPr>
          <w:rFonts w:ascii="Calibri" w:hAnsi="Calibri" w:cs="Arial"/>
          <w:lang w:val="es-419"/>
        </w:rPr>
      </w:pPr>
      <w:r>
        <w:rPr>
          <w:rFonts w:ascii="Calibri" w:hAnsi="Calibri" w:cs="Arial"/>
          <w:b/>
        </w:rPr>
        <w:t xml:space="preserve">  </w:t>
      </w:r>
      <w:r w:rsidRPr="00171CC6">
        <w:rPr>
          <w:rFonts w:ascii="Calibri" w:hAnsi="Calibri" w:cs="Arial"/>
          <w:b/>
        </w:rPr>
        <w:t>SEXTA</w:t>
      </w:r>
      <w:r w:rsidRPr="00171CC6">
        <w:rPr>
          <w:rFonts w:ascii="Calibri" w:hAnsi="Calibri" w:cs="Arial"/>
        </w:rPr>
        <w:tab/>
      </w:r>
      <w:r w:rsidRPr="00171CC6">
        <w:rPr>
          <w:rFonts w:ascii="Calibri" w:hAnsi="Calibri" w:cs="Arial"/>
          <w:b/>
        </w:rPr>
        <w:t>GARANTÍA DE CUMPLIMIENTO</w:t>
      </w:r>
      <w:r w:rsidRPr="00171CC6">
        <w:rPr>
          <w:rFonts w:ascii="Calibri" w:hAnsi="Calibri" w:cs="Arial"/>
        </w:rPr>
        <w:t xml:space="preserve">.- </w:t>
      </w:r>
      <w:r w:rsidRPr="00171CC6">
        <w:rPr>
          <w:rFonts w:ascii="Calibri" w:hAnsi="Calibri" w:cs="Arial"/>
          <w:b/>
        </w:rPr>
        <w:t>“EL PROVEEDOR”</w:t>
      </w:r>
      <w:r w:rsidRPr="00171CC6">
        <w:rPr>
          <w:rFonts w:ascii="Calibri" w:hAnsi="Calibri" w:cs="Arial"/>
        </w:rPr>
        <w:t xml:space="preserve">, DEBERÁ ENTREGAR FIANZA EMITIDA POR UNA AFIANZADORA LEGALMENTE CONSTITUIDA PARA GARANTIZAR EL DEBIDO CUMPLIMIENTO DEL CONTRATO POR EL 10% DEL IMPORTE TOTAL MÁXIMO SIN I. V. A., DE ACUERDO AL ARTÍCULO 48 FRACCIÓN II DE LA LEY DE ADQUISICIONES, ARRENDAMIENTOS Y SERVICIOS DEL SECTOR PÚBLICO, MISMA QUE DEBERÁ </w:t>
      </w:r>
      <w:r>
        <w:rPr>
          <w:rFonts w:ascii="Calibri" w:hAnsi="Calibri" w:cs="Arial"/>
          <w:u w:val="single"/>
        </w:rPr>
        <w:t>ENTREGAR (SEGÚN BASES)</w:t>
      </w:r>
      <w:r w:rsidRPr="008F52C3">
        <w:rPr>
          <w:rFonts w:ascii="Calibri" w:hAnsi="Calibri" w:cs="Arial"/>
          <w:u w:val="single"/>
        </w:rPr>
        <w:t>.</w:t>
      </w:r>
      <w:r w:rsidRPr="008F52C3">
        <w:rPr>
          <w:rFonts w:ascii="Calibri" w:hAnsi="Calibri" w:cs="Arial"/>
          <w:lang w:val="es-419"/>
        </w:rPr>
        <w:t xml:space="preserve"> </w:t>
      </w:r>
    </w:p>
    <w:p w14:paraId="641D7C95" w14:textId="77777777" w:rsidR="00384D68" w:rsidRPr="00171CC6" w:rsidRDefault="00384D68" w:rsidP="00384D68">
      <w:pPr>
        <w:ind w:left="851" w:hanging="1560"/>
        <w:jc w:val="both"/>
        <w:rPr>
          <w:rFonts w:ascii="Calibri" w:hAnsi="Calibri" w:cs="Arial"/>
          <w:lang w:val="es-419"/>
        </w:rPr>
      </w:pPr>
    </w:p>
    <w:p w14:paraId="5A413AA4" w14:textId="77777777" w:rsidR="00384D68" w:rsidRPr="00171CC6" w:rsidRDefault="00384D68" w:rsidP="00384D68">
      <w:pPr>
        <w:ind w:left="851"/>
        <w:jc w:val="both"/>
        <w:rPr>
          <w:rFonts w:ascii="Calibri" w:hAnsi="Calibri" w:cs="Arial"/>
        </w:rPr>
      </w:pPr>
      <w:r w:rsidRPr="00171CC6">
        <w:rPr>
          <w:rFonts w:ascii="Calibri" w:hAnsi="Calibri" w:cs="Arial"/>
        </w:rPr>
        <w:t xml:space="preserve">CUANDO EL MONTO DEL CONTRATO SEA MENOR DE $ 100,000.00 </w:t>
      </w:r>
      <w:r w:rsidRPr="00171CC6">
        <w:rPr>
          <w:rFonts w:ascii="Calibri" w:hAnsi="Calibri" w:cs="Arial"/>
          <w:b/>
        </w:rPr>
        <w:t>“EL PROVEEDOR”</w:t>
      </w:r>
      <w:r w:rsidRPr="00171CC6">
        <w:rPr>
          <w:rFonts w:ascii="Calibri" w:hAnsi="Calibri" w:cs="Arial"/>
        </w:rPr>
        <w:t xml:space="preserve"> PODRÁ GARANTIZARLO MEDIANTE CHEQUE DE CAJA POR EL 10 % DEL IMPORTE DEL CONTRATO SIN INCLUIR I.V.A.</w:t>
      </w:r>
    </w:p>
    <w:p w14:paraId="13738F9B" w14:textId="77777777" w:rsidR="00384D68" w:rsidRPr="00171CC6" w:rsidRDefault="00384D68" w:rsidP="00384D68">
      <w:pPr>
        <w:ind w:left="851"/>
        <w:jc w:val="both"/>
        <w:rPr>
          <w:rFonts w:ascii="Calibri" w:hAnsi="Calibri" w:cs="Arial"/>
        </w:rPr>
      </w:pPr>
    </w:p>
    <w:p w14:paraId="5358E19C" w14:textId="77777777" w:rsidR="00384D68" w:rsidRPr="00171CC6" w:rsidRDefault="00384D68" w:rsidP="00384D68">
      <w:pPr>
        <w:ind w:left="851"/>
        <w:jc w:val="both"/>
        <w:rPr>
          <w:rFonts w:ascii="Calibri" w:hAnsi="Calibri" w:cs="Arial"/>
        </w:rPr>
      </w:pPr>
      <w:r w:rsidRPr="00171CC6">
        <w:rPr>
          <w:rFonts w:ascii="Calibri" w:hAnsi="Calibri" w:cs="Arial"/>
        </w:rPr>
        <w:t xml:space="preserve">EN CASO DE INCREMENTO AL MONTO DEL CONTRATO O MODIFICACIÓN AL PLAZO, </w:t>
      </w:r>
      <w:r w:rsidRPr="00171CC6">
        <w:rPr>
          <w:rFonts w:ascii="Calibri" w:hAnsi="Calibri" w:cs="Arial"/>
          <w:b/>
        </w:rPr>
        <w:t>“EL PROVEEDOR”</w:t>
      </w:r>
      <w:r w:rsidRPr="00171CC6">
        <w:rPr>
          <w:rFonts w:ascii="Calibri" w:hAnsi="Calibri" w:cs="Arial"/>
        </w:rPr>
        <w:t xml:space="preserve"> SE OBLIGA A ENTREGAR A </w:t>
      </w:r>
      <w:r w:rsidRPr="00171CC6">
        <w:rPr>
          <w:rFonts w:ascii="Calibri" w:hAnsi="Calibri" w:cs="Arial"/>
          <w:b/>
        </w:rPr>
        <w:t>“SSCH”</w:t>
      </w:r>
      <w:r w:rsidRPr="00171CC6">
        <w:rPr>
          <w:rFonts w:ascii="Calibri" w:hAnsi="Calibri" w:cs="Arial"/>
        </w:rPr>
        <w:t xml:space="preserve"> EN EL MOMENTO DE LA FIRMA DEL CONVENIO RESPECTIVO, FIANZA ADICIONAL O EL ENDOSO CORRESPONDIENTE, DEBIENDO CONTENER EL DOCUMENTO LA ESTIPULACIÓN DE QUE ES CONJUNTA, SOLIDARIA E INSEPARABLE DE LA FIANZA OTORGADA ORIGINALMENTE.</w:t>
      </w:r>
    </w:p>
    <w:p w14:paraId="13D3EF46" w14:textId="77777777" w:rsidR="00384D68" w:rsidRPr="00171CC6" w:rsidRDefault="00384D68" w:rsidP="00384D68">
      <w:pPr>
        <w:jc w:val="both"/>
        <w:rPr>
          <w:rFonts w:ascii="Calibri" w:hAnsi="Calibri" w:cs="Arial"/>
        </w:rPr>
      </w:pPr>
    </w:p>
    <w:p w14:paraId="448EFC7D" w14:textId="77777777" w:rsidR="00384D68" w:rsidRPr="00171CC6" w:rsidRDefault="00384D68" w:rsidP="00384D68">
      <w:pPr>
        <w:ind w:left="851"/>
        <w:jc w:val="both"/>
        <w:rPr>
          <w:rFonts w:ascii="Calibri" w:hAnsi="Calibri" w:cs="Arial"/>
          <w:lang w:val="es-419"/>
        </w:rPr>
      </w:pPr>
      <w:r w:rsidRPr="00171CC6">
        <w:rPr>
          <w:rFonts w:ascii="Calibri" w:hAnsi="Calibri" w:cs="Arial"/>
        </w:rPr>
        <w:t xml:space="preserve">SE EJECUTARÁ LA GARANTÍA DE CUMPLIMIENTO DE CONTRATO, CUANDO </w:t>
      </w:r>
      <w:r w:rsidRPr="00171CC6">
        <w:rPr>
          <w:rFonts w:ascii="Calibri" w:hAnsi="Calibri" w:cs="Arial"/>
          <w:b/>
        </w:rPr>
        <w:t>“EL PROVEEDOR”</w:t>
      </w:r>
      <w:r w:rsidRPr="00171CC6">
        <w:rPr>
          <w:rFonts w:ascii="Calibri" w:hAnsi="Calibri" w:cs="Arial"/>
        </w:rPr>
        <w:t xml:space="preserve"> NO CUMPLA CON LA ENTREGA DE LOS BIENES DE MANERA OPORTUNA A </w:t>
      </w:r>
      <w:r w:rsidRPr="00171CC6">
        <w:rPr>
          <w:rFonts w:ascii="Calibri" w:hAnsi="Calibri" w:cs="Arial"/>
          <w:b/>
        </w:rPr>
        <w:t>“SSCH”</w:t>
      </w:r>
      <w:r w:rsidRPr="00171CC6">
        <w:rPr>
          <w:rFonts w:ascii="Calibri" w:hAnsi="Calibri" w:cs="Arial"/>
        </w:rPr>
        <w:t xml:space="preserve"> Y/O ESTOS PRESENTEN ALGÚN TIPO DE ANOMALÍA.</w:t>
      </w:r>
    </w:p>
    <w:p w14:paraId="3C7919C2" w14:textId="77777777" w:rsidR="00384D68" w:rsidRPr="00171CC6" w:rsidRDefault="00384D68" w:rsidP="00384D68">
      <w:pPr>
        <w:ind w:left="913" w:hanging="62"/>
        <w:jc w:val="both"/>
        <w:rPr>
          <w:rFonts w:ascii="Calibri" w:hAnsi="Calibri" w:cs="Arial"/>
          <w:b/>
          <w:lang w:val="es-419"/>
        </w:rPr>
      </w:pPr>
    </w:p>
    <w:p w14:paraId="0CDDF2DC" w14:textId="77777777" w:rsidR="00384D68" w:rsidRDefault="00384D68" w:rsidP="00384D68">
      <w:pPr>
        <w:ind w:left="851"/>
        <w:jc w:val="both"/>
        <w:rPr>
          <w:rFonts w:ascii="Calibri" w:hAnsi="Calibri" w:cs="Arial"/>
        </w:rPr>
      </w:pPr>
      <w:r w:rsidRPr="00171CC6">
        <w:rPr>
          <w:rFonts w:ascii="Calibri" w:hAnsi="Calibri" w:cs="Arial"/>
          <w:b/>
          <w:lang w:val="es-419"/>
        </w:rPr>
        <w:t>DEVOLUCION DE LA GARANTÍA.-</w:t>
      </w:r>
      <w:r w:rsidRPr="00171CC6">
        <w:rPr>
          <w:rFonts w:ascii="Calibri" w:hAnsi="Calibri" w:cs="Arial"/>
        </w:rPr>
        <w:t xml:space="preserve"> </w:t>
      </w:r>
      <w:r w:rsidRPr="00171CC6">
        <w:rPr>
          <w:rFonts w:ascii="Calibri" w:hAnsi="Calibri" w:cs="Arial"/>
          <w:b/>
          <w:lang w:val="es-419"/>
        </w:rPr>
        <w:t>“</w:t>
      </w:r>
      <w:r w:rsidRPr="00171CC6">
        <w:rPr>
          <w:rFonts w:ascii="Calibri" w:hAnsi="Calibri" w:cs="Arial"/>
          <w:b/>
        </w:rPr>
        <w:t>SSC</w:t>
      </w:r>
      <w:r w:rsidRPr="00171CC6">
        <w:rPr>
          <w:rFonts w:ascii="Calibri" w:hAnsi="Calibri" w:cs="Arial"/>
          <w:b/>
          <w:lang w:val="es-419"/>
        </w:rPr>
        <w:t>H”</w:t>
      </w:r>
      <w:r w:rsidRPr="00171CC6">
        <w:rPr>
          <w:rFonts w:ascii="Calibri" w:hAnsi="Calibri" w:cs="Arial"/>
        </w:rPr>
        <w:t xml:space="preserve"> DARÁ A</w:t>
      </w:r>
      <w:r w:rsidRPr="00171CC6">
        <w:rPr>
          <w:rFonts w:ascii="Calibri" w:hAnsi="Calibri" w:cs="Arial"/>
          <w:lang w:val="es-419"/>
        </w:rPr>
        <w:t xml:space="preserve"> </w:t>
      </w:r>
      <w:r w:rsidRPr="00171CC6">
        <w:rPr>
          <w:rFonts w:ascii="Calibri" w:hAnsi="Calibri" w:cs="Arial"/>
          <w:b/>
        </w:rPr>
        <w:t>“EL PROVEEDOR”</w:t>
      </w:r>
      <w:r w:rsidRPr="00171CC6">
        <w:rPr>
          <w:rFonts w:ascii="Calibri" w:hAnsi="Calibri" w:cs="Arial"/>
        </w:rPr>
        <w:t xml:space="preserve"> SU AUTORIZACIÓN POR ESCRITO, PARA QUE ÉSTE PUEDA CANCELAR LA FIANZA CORRESPONDIENTE A LA GARANTÍA DE CUMPLIMIENTO Y DE VICIOS OCULTOS DEL CONTRATO, EN EL MOMENTO QUE DEMUESTRE PLENAMENTE HABER CUMPLIDO CON LA TOTALIDAD DE LAS OBLIGACIONES ESTABLECIDAS EN EL MISMO.</w:t>
      </w:r>
    </w:p>
    <w:p w14:paraId="39BA8B0F" w14:textId="77777777" w:rsidR="00384D68" w:rsidRDefault="00384D68" w:rsidP="00384D68">
      <w:pPr>
        <w:ind w:left="851"/>
        <w:jc w:val="both"/>
        <w:rPr>
          <w:rFonts w:ascii="Calibri" w:hAnsi="Calibri" w:cs="Arial"/>
          <w:lang w:val="es-419"/>
        </w:rPr>
      </w:pPr>
    </w:p>
    <w:p w14:paraId="44758D93" w14:textId="77777777" w:rsidR="00384D68" w:rsidRPr="00171CC6" w:rsidRDefault="00384D68" w:rsidP="00384D68">
      <w:pPr>
        <w:ind w:left="426"/>
        <w:jc w:val="both"/>
        <w:rPr>
          <w:rFonts w:ascii="Calibri" w:hAnsi="Calibri" w:cs="Arial"/>
          <w:b/>
        </w:rPr>
      </w:pPr>
      <w:r w:rsidRPr="00171CC6">
        <w:rPr>
          <w:rFonts w:ascii="Calibri" w:hAnsi="Calibri" w:cs="Arial"/>
          <w:b/>
          <w:lang w:val="es-419"/>
        </w:rPr>
        <w:t xml:space="preserve">          </w:t>
      </w:r>
      <w:r w:rsidRPr="00171CC6">
        <w:rPr>
          <w:rFonts w:ascii="Calibri" w:hAnsi="Calibri" w:cs="Arial"/>
          <w:b/>
        </w:rPr>
        <w:t>LA FIANZA DEBERÁ CONTENER LO SIGUIENTE:</w:t>
      </w:r>
    </w:p>
    <w:p w14:paraId="6CC5130C" w14:textId="77777777" w:rsidR="00384D68" w:rsidRPr="00171CC6" w:rsidRDefault="00384D68" w:rsidP="00384D68">
      <w:pPr>
        <w:jc w:val="both"/>
        <w:rPr>
          <w:rFonts w:ascii="Calibri" w:hAnsi="Calibri" w:cs="Arial"/>
          <w:b/>
        </w:rPr>
      </w:pPr>
    </w:p>
    <w:p w14:paraId="5F789A9C" w14:textId="77777777" w:rsidR="00384D68" w:rsidRPr="000E7A94" w:rsidRDefault="00384D68" w:rsidP="00384D68">
      <w:pPr>
        <w:widowControl/>
        <w:numPr>
          <w:ilvl w:val="0"/>
          <w:numId w:val="17"/>
        </w:numPr>
        <w:tabs>
          <w:tab w:val="clear" w:pos="360"/>
          <w:tab w:val="num" w:pos="1418"/>
        </w:tabs>
        <w:ind w:left="1418" w:hanging="567"/>
        <w:jc w:val="both"/>
        <w:rPr>
          <w:rFonts w:ascii="Calibri" w:hAnsi="Calibri" w:cs="Arial"/>
        </w:rPr>
      </w:pPr>
      <w:r w:rsidRPr="000E7A94">
        <w:rPr>
          <w:rFonts w:ascii="Calibri" w:hAnsi="Calibri" w:cs="Arial"/>
        </w:rPr>
        <w:t>QUE LA AFIANZADORA (NOMBRE DE LA AFIANZADORA), EN EJERCICIO DE LA AUTORIZACIÓN QUE LE OTORGÓ EL GOBIERNO FEDERAL, POR CONDUCTO DE LA SECRETARÍA DE HACIENDA Y CRÉDITO PÚBLICO, EN LOS TÉRMINOS DE LOS ARTÍCULOS 50 Y 60 DE LA LEY FEDERAL DE INSTITUCIONES DE FIANZAS, SE CONSTITUYE FIADORA POR LA SUMA DE (MONTO DE LA FIANZA.)</w:t>
      </w:r>
    </w:p>
    <w:p w14:paraId="30D03833" w14:textId="77777777" w:rsidR="00384D68" w:rsidRPr="000E7A94" w:rsidRDefault="00384D68" w:rsidP="00384D68">
      <w:pPr>
        <w:widowControl/>
        <w:numPr>
          <w:ilvl w:val="0"/>
          <w:numId w:val="17"/>
        </w:numPr>
        <w:tabs>
          <w:tab w:val="clear" w:pos="360"/>
          <w:tab w:val="num" w:pos="1418"/>
        </w:tabs>
        <w:ind w:left="1418" w:hanging="567"/>
        <w:jc w:val="both"/>
        <w:rPr>
          <w:rFonts w:ascii="Calibri" w:hAnsi="Calibri" w:cs="Arial"/>
        </w:rPr>
      </w:pPr>
      <w:r w:rsidRPr="000E7A94">
        <w:rPr>
          <w:rFonts w:ascii="Calibri" w:hAnsi="Calibri" w:cs="Arial"/>
        </w:rPr>
        <w:t xml:space="preserve">ANTE LOS </w:t>
      </w:r>
      <w:r w:rsidRPr="000E7A94">
        <w:rPr>
          <w:rFonts w:ascii="Calibri" w:hAnsi="Calibri" w:cs="Arial"/>
          <w:b/>
        </w:rPr>
        <w:t>“SSCH”</w:t>
      </w:r>
      <w:r w:rsidRPr="000E7A94">
        <w:rPr>
          <w:rFonts w:ascii="Calibri" w:hAnsi="Calibri" w:cs="Arial"/>
        </w:rPr>
        <w:t>, LA PRESENTE FIANZA SE OTORGA PARA GARANTIZAR POR (NOMBRE DE LA EMPRESA PROVEEDORA, ETC) CON CÉDULA ÚNICA DE IDENTIFICACIÓN FISCAL (NÚMERO DE CÉDULA DE LA EMPRESA), Y CON DOMICILIO EN (DOMICILIO DE LA EMPRESA), TODAS Y CADA UNA DE LAS OBLIGACIONES CONTENIDAS EN EL CONTRATO (NÚMERO DE CONTRATO Y FECHA) DERIVADO DE LA LICITACIÓN NO., CELEBRADO CON EL ORGANISMO PÚBLICO DESCENTRALIZADO, RELATIVO A LA ADQUISICIÓN DE LOS BIENES,  POR UN IMPORTE DEL 10% DEL MONTO TOTAL DEL CONTRATO, ANTES DEL  I. V. A.</w:t>
      </w:r>
    </w:p>
    <w:p w14:paraId="3F08DB16" w14:textId="77777777" w:rsidR="00384D68" w:rsidRPr="00AA3AB3" w:rsidRDefault="00384D68" w:rsidP="00384D68">
      <w:pPr>
        <w:tabs>
          <w:tab w:val="num" w:pos="1418"/>
        </w:tabs>
        <w:ind w:left="400" w:firstLine="491"/>
        <w:jc w:val="both"/>
        <w:rPr>
          <w:rFonts w:ascii="Calibri" w:hAnsi="Calibri" w:cs="Arial"/>
          <w:b/>
          <w:lang w:val="es-419"/>
        </w:rPr>
      </w:pPr>
    </w:p>
    <w:p w14:paraId="51C9BDAC" w14:textId="77777777" w:rsidR="00384D68" w:rsidRPr="000E7A94" w:rsidRDefault="00384D68" w:rsidP="00384D68">
      <w:pPr>
        <w:tabs>
          <w:tab w:val="num" w:pos="1418"/>
        </w:tabs>
        <w:ind w:left="400" w:firstLine="491"/>
        <w:jc w:val="both"/>
        <w:rPr>
          <w:rFonts w:ascii="Calibri" w:hAnsi="Calibri" w:cs="Arial"/>
          <w:b/>
        </w:rPr>
      </w:pPr>
      <w:r w:rsidRPr="000E7A94">
        <w:rPr>
          <w:rFonts w:ascii="Calibri" w:hAnsi="Calibri" w:cs="Arial"/>
          <w:b/>
        </w:rPr>
        <w:t>LA AFIANZADORA (NOMBRE DE LA AFIANZADORA) ACEPTA EXPRESAMENTE:</w:t>
      </w:r>
    </w:p>
    <w:p w14:paraId="437E51CA" w14:textId="77777777" w:rsidR="00384D68" w:rsidRPr="000E7A94" w:rsidRDefault="00384D68" w:rsidP="00384D68">
      <w:pPr>
        <w:tabs>
          <w:tab w:val="num" w:pos="1418"/>
        </w:tabs>
        <w:ind w:firstLine="491"/>
        <w:jc w:val="both"/>
        <w:rPr>
          <w:rFonts w:ascii="Calibri" w:hAnsi="Calibri" w:cs="Arial"/>
        </w:rPr>
      </w:pPr>
    </w:p>
    <w:p w14:paraId="60149835" w14:textId="77777777" w:rsidR="00384D68" w:rsidRPr="000E7A94" w:rsidRDefault="00384D68" w:rsidP="00384D68">
      <w:pPr>
        <w:widowControl/>
        <w:numPr>
          <w:ilvl w:val="0"/>
          <w:numId w:val="17"/>
        </w:numPr>
        <w:tabs>
          <w:tab w:val="clear" w:pos="360"/>
          <w:tab w:val="num" w:pos="1418"/>
        </w:tabs>
        <w:ind w:left="1418" w:hanging="567"/>
        <w:jc w:val="both"/>
        <w:rPr>
          <w:rFonts w:ascii="Calibri" w:hAnsi="Calibri" w:cs="Arial"/>
        </w:rPr>
      </w:pPr>
      <w:r w:rsidRPr="000E7A94">
        <w:rPr>
          <w:rFonts w:ascii="Calibri" w:hAnsi="Calibri" w:cs="Arial"/>
        </w:rPr>
        <w:t>QUE LA FIANZA SE OTORGA PARA GARANTIZAR TODAS Y CADA UNA DE LAS OBLIGACIONES CONTRACTUALES DERIVADAS DEL PRESENTE CONTRATO.</w:t>
      </w:r>
    </w:p>
    <w:p w14:paraId="112023B1" w14:textId="77777777" w:rsidR="00384D68" w:rsidRPr="000E7A94" w:rsidRDefault="00384D68" w:rsidP="00384D68">
      <w:pPr>
        <w:widowControl/>
        <w:numPr>
          <w:ilvl w:val="0"/>
          <w:numId w:val="17"/>
        </w:numPr>
        <w:tabs>
          <w:tab w:val="clear" w:pos="360"/>
          <w:tab w:val="num" w:pos="1418"/>
        </w:tabs>
        <w:ind w:left="1418" w:hanging="567"/>
        <w:jc w:val="both"/>
        <w:rPr>
          <w:rFonts w:ascii="Calibri" w:hAnsi="Calibri" w:cs="Arial"/>
        </w:rPr>
      </w:pPr>
      <w:r w:rsidRPr="000E7A94">
        <w:rPr>
          <w:rFonts w:ascii="Calibri" w:hAnsi="Calibri" w:cs="Arial"/>
        </w:rPr>
        <w:t xml:space="preserve">QUE A ELECCIÓN DE </w:t>
      </w:r>
      <w:r w:rsidRPr="000E7A94">
        <w:rPr>
          <w:rFonts w:ascii="Calibri" w:hAnsi="Calibri" w:cs="Arial"/>
          <w:b/>
        </w:rPr>
        <w:t>“SSCH”</w:t>
      </w:r>
      <w:r w:rsidRPr="000E7A94">
        <w:rPr>
          <w:rFonts w:ascii="Calibri" w:hAnsi="Calibri" w:cs="Arial"/>
        </w:rPr>
        <w:t>, PODRÁ RECLAMARSE EL PAGO DE LA FIANZA POR CUALQUIERA DE LOS PROCEDIMIENTOS ESTABLECIDOS EN LOS ARTÍCULOS 93 Y/O 94 DE LA LEY FEDERAL DE INSTITUCIONES DE FIANZAS; O BIEN A TRAVÉS DEL ARTÍCULO 63 DE LA LEY DE PROTECCIÓN Y DEFENSA DE LOS USUARIOS DE LOS SERVICIOS FINANCIEROS.</w:t>
      </w:r>
    </w:p>
    <w:p w14:paraId="1905E923" w14:textId="77777777" w:rsidR="00384D68" w:rsidRPr="000E7A94" w:rsidRDefault="00384D68" w:rsidP="00384D68">
      <w:pPr>
        <w:widowControl/>
        <w:numPr>
          <w:ilvl w:val="0"/>
          <w:numId w:val="17"/>
        </w:numPr>
        <w:tabs>
          <w:tab w:val="clear" w:pos="360"/>
          <w:tab w:val="num" w:pos="1418"/>
        </w:tabs>
        <w:ind w:left="1418" w:hanging="567"/>
        <w:jc w:val="both"/>
        <w:rPr>
          <w:rFonts w:ascii="Calibri" w:hAnsi="Calibri" w:cs="Arial"/>
        </w:rPr>
      </w:pPr>
      <w:r w:rsidRPr="000E7A94">
        <w:rPr>
          <w:rFonts w:ascii="Calibri" w:hAnsi="Calibri" w:cs="Arial"/>
        </w:rPr>
        <w:t xml:space="preserve">QUÉ LA INSTITUCIÓN AFIANZADORA OTORGA SU CONSENTIMIENTO EN LOS REFERENTE AL ARTÍCULO 119 DE LA LEY FEDERAL DE INSTITUCIONES DE FIANZAS, ESTO ES, QUE LA FIANZA CONTINUARÁ VIGENTE AUN CUANDO SE OTORGUEN PRÓRROGAS O ESPERAS AL PROVEEDOR PARA EL CUMPLIMIENTO DE LAS OBLIGACIONES QUE SE AFIANZAN. </w:t>
      </w:r>
    </w:p>
    <w:p w14:paraId="12CDA129" w14:textId="77777777" w:rsidR="00384D68" w:rsidRPr="000E7A94" w:rsidRDefault="00384D68" w:rsidP="00384D68">
      <w:pPr>
        <w:widowControl/>
        <w:numPr>
          <w:ilvl w:val="0"/>
          <w:numId w:val="17"/>
        </w:numPr>
        <w:tabs>
          <w:tab w:val="clear" w:pos="360"/>
          <w:tab w:val="num" w:pos="1418"/>
        </w:tabs>
        <w:ind w:left="1418" w:hanging="567"/>
        <w:jc w:val="both"/>
        <w:rPr>
          <w:rFonts w:ascii="Calibri" w:hAnsi="Calibri" w:cs="Arial"/>
        </w:rPr>
      </w:pPr>
      <w:r w:rsidRPr="000E7A94">
        <w:rPr>
          <w:rFonts w:ascii="Calibri" w:hAnsi="Calibri" w:cs="Arial"/>
        </w:rPr>
        <w:t>QUE LA FIANZA ESTARÁ VIGENTE DURANTE LA SUBSTANCIACIÓN DE TODOS LOS RECURSOS LEGALES O JUICIOS QUE SE INTERPONGAN Y HASTA QUE SE DICTE RESOLUCIÓN DEFINITIVA POR AUTORIDAD COMPETENTE.</w:t>
      </w:r>
    </w:p>
    <w:p w14:paraId="75AC5345" w14:textId="77777777" w:rsidR="00384D68" w:rsidRPr="000E7A94" w:rsidRDefault="00384D68" w:rsidP="00384D68">
      <w:pPr>
        <w:widowControl/>
        <w:numPr>
          <w:ilvl w:val="0"/>
          <w:numId w:val="17"/>
        </w:numPr>
        <w:tabs>
          <w:tab w:val="clear" w:pos="360"/>
          <w:tab w:val="num" w:pos="1418"/>
        </w:tabs>
        <w:ind w:left="1418" w:hanging="567"/>
        <w:jc w:val="both"/>
        <w:rPr>
          <w:rFonts w:ascii="Calibri" w:hAnsi="Calibri" w:cs="Arial"/>
        </w:rPr>
      </w:pPr>
      <w:r w:rsidRPr="000E7A94">
        <w:rPr>
          <w:rFonts w:ascii="Calibri" w:hAnsi="Calibri" w:cs="Arial"/>
        </w:rPr>
        <w:t xml:space="preserve">QUE LA FIANZA PARA SER CANCELADA O LIBERADA SIEMPRE REQUERIRÁ LA CONFORMIDAD PREVIA, EXPRESA Y POR ESCRITO DE </w:t>
      </w:r>
      <w:r w:rsidRPr="000E7A94">
        <w:rPr>
          <w:rFonts w:ascii="Calibri" w:hAnsi="Calibri" w:cs="Arial"/>
          <w:b/>
        </w:rPr>
        <w:t>“SSCH”</w:t>
      </w:r>
      <w:r w:rsidRPr="000E7A94">
        <w:rPr>
          <w:rFonts w:ascii="Calibri" w:hAnsi="Calibri" w:cs="Arial"/>
        </w:rPr>
        <w:t>.</w:t>
      </w:r>
    </w:p>
    <w:p w14:paraId="6F0372CD" w14:textId="77777777" w:rsidR="00384D68" w:rsidRPr="000E7A94" w:rsidRDefault="00384D68" w:rsidP="00384D68">
      <w:pPr>
        <w:widowControl/>
        <w:numPr>
          <w:ilvl w:val="0"/>
          <w:numId w:val="17"/>
        </w:numPr>
        <w:tabs>
          <w:tab w:val="clear" w:pos="360"/>
          <w:tab w:val="num" w:pos="1418"/>
        </w:tabs>
        <w:ind w:left="1418" w:hanging="567"/>
        <w:jc w:val="both"/>
        <w:rPr>
          <w:rFonts w:ascii="Calibri" w:hAnsi="Calibri" w:cs="Arial"/>
        </w:rPr>
      </w:pPr>
      <w:r w:rsidRPr="000E7A94">
        <w:rPr>
          <w:rFonts w:ascii="Calibri" w:hAnsi="Calibri" w:cs="Arial"/>
        </w:rPr>
        <w:t xml:space="preserve">QUE </w:t>
      </w:r>
      <w:r w:rsidRPr="000E7A94">
        <w:rPr>
          <w:rFonts w:ascii="Calibri" w:hAnsi="Calibri" w:cs="Arial"/>
          <w:b/>
        </w:rPr>
        <w:t>“SSCH”</w:t>
      </w:r>
      <w:r w:rsidRPr="000E7A94">
        <w:rPr>
          <w:rFonts w:ascii="Calibri" w:hAnsi="Calibri" w:cs="Arial"/>
        </w:rPr>
        <w:t>, CUENTAN CON UN TÉRMINO DE DOS AÑOS A PARTIR DEL INCUMPLIMIENTO DE “EL PROVEEDOR”, PARA RECLAMAR EL PAGO A LA AFIANZADORA, LA PÓLIZA DE FIANZA EN CUESTIÓN, POR LO QUE DE NO PRESENTARSE DENTRO DE DICHO PLAZO OPERARÁ LA CADUCIDAD DE LA MISMA; O BIEN DE QUE LA VIGENCIA DE LA FIANZA DEBERÁ SER DE DOS AÑOS, CONTADOS A PARTIR DEL DÍA SIGUIENTE AL INCUMPLIMIENTO DEL FIADO.</w:t>
      </w:r>
    </w:p>
    <w:p w14:paraId="725822AC" w14:textId="77777777" w:rsidR="00384D68" w:rsidRPr="000E7A94" w:rsidRDefault="00384D68" w:rsidP="00384D68">
      <w:pPr>
        <w:widowControl/>
        <w:numPr>
          <w:ilvl w:val="0"/>
          <w:numId w:val="17"/>
        </w:numPr>
        <w:tabs>
          <w:tab w:val="clear" w:pos="360"/>
          <w:tab w:val="num" w:pos="1418"/>
        </w:tabs>
        <w:ind w:left="1418" w:hanging="567"/>
        <w:jc w:val="both"/>
        <w:rPr>
          <w:rFonts w:ascii="Calibri" w:hAnsi="Calibri" w:cs="Arial"/>
        </w:rPr>
      </w:pPr>
      <w:r w:rsidRPr="000E7A94">
        <w:rPr>
          <w:rFonts w:ascii="Calibri" w:hAnsi="Calibri" w:cs="Arial"/>
        </w:rPr>
        <w:t>QUE LA FIANZA NO SE EXTINGUIRÁ AUN CUANDO EL PROVEEDOR SUBCONTRATE PARCIALMENTE.</w:t>
      </w:r>
    </w:p>
    <w:p w14:paraId="3A371898" w14:textId="77777777" w:rsidR="00384D68" w:rsidRPr="000E7A94" w:rsidRDefault="00384D68" w:rsidP="008A16F7">
      <w:pPr>
        <w:widowControl/>
        <w:numPr>
          <w:ilvl w:val="0"/>
          <w:numId w:val="26"/>
        </w:numPr>
        <w:ind w:left="1418" w:hanging="567"/>
        <w:jc w:val="both"/>
        <w:rPr>
          <w:rFonts w:ascii="Calibri" w:hAnsi="Calibri" w:cs="Arial"/>
          <w:b/>
        </w:rPr>
      </w:pPr>
      <w:r w:rsidRPr="000E7A94">
        <w:rPr>
          <w:rFonts w:ascii="Calibri" w:hAnsi="Calibri" w:cs="Arial"/>
        </w:rPr>
        <w:t>QUE LA PRESENTE FIANZA GARANTIZA DEFECTOS DE LA ADQUISICIÓN DE LOS BIENES.</w:t>
      </w:r>
    </w:p>
    <w:p w14:paraId="6EB75FA6" w14:textId="77777777" w:rsidR="00384D68" w:rsidRPr="00171CC6" w:rsidRDefault="00384D68" w:rsidP="00384D68">
      <w:pPr>
        <w:jc w:val="both"/>
        <w:rPr>
          <w:rFonts w:ascii="Calibri" w:hAnsi="Calibri" w:cs="Arial"/>
          <w:b/>
        </w:rPr>
      </w:pPr>
    </w:p>
    <w:p w14:paraId="0BDD5ABE" w14:textId="77777777" w:rsidR="00384D68" w:rsidRPr="00171CC6" w:rsidRDefault="00384D68" w:rsidP="00384D68">
      <w:pPr>
        <w:numPr>
          <w:ilvl w:val="12"/>
          <w:numId w:val="0"/>
        </w:numPr>
        <w:ind w:left="913" w:hanging="1273"/>
        <w:jc w:val="both"/>
        <w:rPr>
          <w:rFonts w:ascii="Calibri" w:hAnsi="Calibri" w:cs="Arial"/>
          <w:b/>
        </w:rPr>
      </w:pPr>
      <w:r w:rsidRPr="00171CC6">
        <w:rPr>
          <w:rFonts w:ascii="Calibri" w:hAnsi="Calibri" w:cs="Arial"/>
          <w:b/>
        </w:rPr>
        <w:t>DÉCIMA</w:t>
      </w:r>
    </w:p>
    <w:p w14:paraId="45EEF32E" w14:textId="77777777" w:rsidR="00384D68" w:rsidRPr="00171CC6" w:rsidRDefault="00384D68" w:rsidP="00384D68">
      <w:pPr>
        <w:numPr>
          <w:ilvl w:val="12"/>
          <w:numId w:val="0"/>
        </w:numPr>
        <w:ind w:left="851" w:hanging="1211"/>
        <w:jc w:val="both"/>
        <w:rPr>
          <w:rFonts w:ascii="Calibri" w:hAnsi="Calibri" w:cs="Arial"/>
        </w:rPr>
      </w:pPr>
      <w:r w:rsidRPr="00171CC6">
        <w:rPr>
          <w:rFonts w:ascii="Calibri" w:hAnsi="Calibri" w:cs="Arial"/>
          <w:b/>
        </w:rPr>
        <w:t>SÉPTIMA</w:t>
      </w:r>
      <w:r w:rsidRPr="00171CC6">
        <w:rPr>
          <w:rFonts w:ascii="Calibri" w:hAnsi="Calibri" w:cs="Arial"/>
        </w:rPr>
        <w:tab/>
      </w:r>
      <w:r w:rsidRPr="00171CC6">
        <w:rPr>
          <w:rFonts w:ascii="Calibri" w:hAnsi="Calibri" w:cs="Arial"/>
          <w:b/>
        </w:rPr>
        <w:t>EJECUCIÓN DE LA GARANTÍA DE CUMPLIMIENTO DE ESTE CONTRATO</w:t>
      </w:r>
      <w:r w:rsidRPr="00171CC6">
        <w:rPr>
          <w:rFonts w:ascii="Calibri" w:hAnsi="Calibri" w:cs="Arial"/>
        </w:rPr>
        <w:t>.-</w:t>
      </w:r>
    </w:p>
    <w:p w14:paraId="7AF4027A" w14:textId="77777777" w:rsidR="00384D68" w:rsidRPr="00171CC6" w:rsidRDefault="00384D68" w:rsidP="00384D68">
      <w:pPr>
        <w:numPr>
          <w:ilvl w:val="12"/>
          <w:numId w:val="0"/>
        </w:numPr>
        <w:ind w:left="170"/>
        <w:jc w:val="both"/>
        <w:rPr>
          <w:rFonts w:ascii="Calibri" w:hAnsi="Calibri" w:cs="Arial"/>
        </w:rPr>
      </w:pPr>
    </w:p>
    <w:p w14:paraId="7E0FE932" w14:textId="77777777" w:rsidR="00384D68" w:rsidRPr="00171CC6" w:rsidRDefault="00384D68" w:rsidP="00384D68">
      <w:pPr>
        <w:numPr>
          <w:ilvl w:val="12"/>
          <w:numId w:val="0"/>
        </w:numPr>
        <w:ind w:left="851"/>
        <w:jc w:val="both"/>
        <w:rPr>
          <w:rFonts w:ascii="Calibri" w:hAnsi="Calibri" w:cs="Arial"/>
        </w:rPr>
      </w:pPr>
      <w:r w:rsidRPr="00171CC6">
        <w:rPr>
          <w:rFonts w:ascii="Calibri" w:hAnsi="Calibri" w:cs="Arial"/>
          <w:b/>
        </w:rPr>
        <w:t>“SSCH”</w:t>
      </w:r>
      <w:r w:rsidRPr="00171CC6">
        <w:rPr>
          <w:rFonts w:ascii="Calibri" w:hAnsi="Calibri" w:cs="Arial"/>
        </w:rPr>
        <w:t xml:space="preserve"> LLEVARÁ A CABO LA EJECUCIÓN DE LA GARANTÍA DE CUMPLIMIENTO DE ESTE CONTRATO CUANDO:</w:t>
      </w:r>
    </w:p>
    <w:p w14:paraId="43720C24" w14:textId="77777777" w:rsidR="00384D68" w:rsidRPr="00171CC6" w:rsidRDefault="00384D68" w:rsidP="00384D68">
      <w:pPr>
        <w:numPr>
          <w:ilvl w:val="12"/>
          <w:numId w:val="0"/>
        </w:numPr>
        <w:ind w:left="170" w:hanging="1701"/>
        <w:jc w:val="both"/>
        <w:rPr>
          <w:rFonts w:ascii="Calibri" w:hAnsi="Calibri" w:cs="Arial"/>
        </w:rPr>
      </w:pPr>
    </w:p>
    <w:p w14:paraId="094886FD" w14:textId="77777777" w:rsidR="00384D68" w:rsidRPr="00171CC6" w:rsidRDefault="00384D68" w:rsidP="00384D68">
      <w:pPr>
        <w:numPr>
          <w:ilvl w:val="12"/>
          <w:numId w:val="0"/>
        </w:numPr>
        <w:ind w:left="1560" w:hanging="567"/>
        <w:jc w:val="both"/>
        <w:rPr>
          <w:rFonts w:ascii="Calibri" w:hAnsi="Calibri" w:cs="Arial"/>
        </w:rPr>
      </w:pPr>
      <w:r w:rsidRPr="00171CC6">
        <w:rPr>
          <w:rFonts w:ascii="Calibri" w:hAnsi="Calibri" w:cs="Arial"/>
          <w:b/>
          <w:bCs/>
        </w:rPr>
        <w:t>A)</w:t>
      </w:r>
      <w:r w:rsidRPr="00171CC6">
        <w:rPr>
          <w:rFonts w:ascii="Calibri" w:hAnsi="Calibri" w:cs="Arial"/>
          <w:bCs/>
        </w:rPr>
        <w:t xml:space="preserve">  </w:t>
      </w:r>
      <w:r w:rsidRPr="00171CC6">
        <w:rPr>
          <w:rFonts w:ascii="Calibri" w:hAnsi="Calibri" w:cs="Arial"/>
          <w:bCs/>
        </w:rPr>
        <w:tab/>
        <w:t xml:space="preserve">SE RESCINDA ADMINISTRATIVAMENTE ESTE CONTRATO, POR CAUSAS IMPUTABLES AL </w:t>
      </w:r>
      <w:r w:rsidRPr="00171CC6">
        <w:rPr>
          <w:rFonts w:ascii="Calibri" w:hAnsi="Calibri" w:cs="Arial"/>
          <w:b/>
          <w:bCs/>
        </w:rPr>
        <w:t>“EL PROVEEDOR”</w:t>
      </w:r>
      <w:r w:rsidRPr="00171CC6">
        <w:rPr>
          <w:rFonts w:ascii="Calibri" w:hAnsi="Calibri" w:cs="Arial"/>
          <w:bCs/>
        </w:rPr>
        <w:t xml:space="preserve">, </w:t>
      </w:r>
      <w:r w:rsidRPr="00171CC6">
        <w:rPr>
          <w:rFonts w:ascii="Calibri" w:hAnsi="Calibri" w:cs="Arial"/>
        </w:rPr>
        <w:t>CONSIDERANDO LA PARTE PROPORCIONAL DE LAS OBLIGACIONES INCUMPLIDAS.</w:t>
      </w:r>
    </w:p>
    <w:p w14:paraId="3E6F5D72" w14:textId="77777777" w:rsidR="00384D68" w:rsidRPr="00171CC6" w:rsidRDefault="00384D68" w:rsidP="00384D68">
      <w:pPr>
        <w:tabs>
          <w:tab w:val="left" w:pos="-2618"/>
        </w:tabs>
        <w:ind w:left="1560" w:hanging="567"/>
        <w:jc w:val="both"/>
        <w:rPr>
          <w:rFonts w:ascii="Calibri" w:hAnsi="Calibri" w:cs="Arial"/>
          <w:bCs/>
        </w:rPr>
      </w:pPr>
    </w:p>
    <w:p w14:paraId="5160A778" w14:textId="77777777" w:rsidR="00384D68" w:rsidRPr="00171CC6" w:rsidRDefault="00384D68" w:rsidP="00384D68">
      <w:pPr>
        <w:tabs>
          <w:tab w:val="left" w:pos="-2618"/>
          <w:tab w:val="left" w:pos="1440"/>
        </w:tabs>
        <w:ind w:left="1560" w:hanging="567"/>
        <w:jc w:val="both"/>
        <w:rPr>
          <w:rFonts w:ascii="Calibri" w:hAnsi="Calibri" w:cs="Arial"/>
          <w:bCs/>
        </w:rPr>
      </w:pPr>
      <w:r w:rsidRPr="00171CC6">
        <w:rPr>
          <w:rFonts w:ascii="Calibri" w:hAnsi="Calibri" w:cs="Arial"/>
          <w:b/>
          <w:bCs/>
        </w:rPr>
        <w:t>B)</w:t>
      </w:r>
      <w:r w:rsidRPr="00171CC6">
        <w:rPr>
          <w:rFonts w:ascii="Calibri" w:hAnsi="Calibri" w:cs="Arial"/>
          <w:bCs/>
        </w:rPr>
        <w:t xml:space="preserve">   </w:t>
      </w:r>
      <w:r>
        <w:rPr>
          <w:rFonts w:ascii="Calibri" w:hAnsi="Calibri" w:cs="Arial"/>
          <w:bCs/>
        </w:rPr>
        <w:t xml:space="preserve">   </w:t>
      </w:r>
      <w:r w:rsidRPr="00171CC6">
        <w:rPr>
          <w:rFonts w:ascii="Calibri" w:hAnsi="Calibri" w:cs="Arial"/>
          <w:bCs/>
        </w:rPr>
        <w:t xml:space="preserve">DURANTE LA VIGENCIA DE LA GARANTÍA, SE DETECTEN FALLAS POR VICIOS OCULTOS, DEFECTOS DE    FABRICACIÓN O CALIDAD INFERIOR A LO PROPUESTO ORIGINALMENTE POR </w:t>
      </w:r>
      <w:r w:rsidRPr="00171CC6">
        <w:rPr>
          <w:rFonts w:ascii="Calibri" w:hAnsi="Calibri" w:cs="Arial"/>
          <w:b/>
          <w:bCs/>
        </w:rPr>
        <w:t>“EL PROVEEDOR”</w:t>
      </w:r>
      <w:r w:rsidRPr="00171CC6">
        <w:rPr>
          <w:rFonts w:ascii="Calibri" w:hAnsi="Calibri" w:cs="Arial"/>
          <w:bCs/>
        </w:rPr>
        <w:t>, DE LOS BIENES SUMINISTRADOS.</w:t>
      </w:r>
    </w:p>
    <w:p w14:paraId="04058442" w14:textId="77777777" w:rsidR="00384D68" w:rsidRPr="00171CC6" w:rsidRDefault="00384D68" w:rsidP="00384D68">
      <w:pPr>
        <w:tabs>
          <w:tab w:val="left" w:pos="-2618"/>
          <w:tab w:val="left" w:pos="1440"/>
        </w:tabs>
        <w:ind w:left="1560" w:hanging="567"/>
        <w:jc w:val="both"/>
        <w:rPr>
          <w:rFonts w:ascii="Calibri" w:hAnsi="Calibri" w:cs="Arial"/>
          <w:bCs/>
        </w:rPr>
      </w:pPr>
    </w:p>
    <w:p w14:paraId="62AF8D66" w14:textId="77777777" w:rsidR="00384D68" w:rsidRPr="00171CC6" w:rsidRDefault="00384D68" w:rsidP="00384D68">
      <w:pPr>
        <w:tabs>
          <w:tab w:val="left" w:pos="-2618"/>
          <w:tab w:val="left" w:pos="1440"/>
        </w:tabs>
        <w:ind w:left="1560" w:hanging="567"/>
        <w:jc w:val="both"/>
        <w:rPr>
          <w:rFonts w:ascii="Calibri" w:hAnsi="Calibri" w:cs="Arial"/>
          <w:bCs/>
        </w:rPr>
      </w:pPr>
      <w:r w:rsidRPr="00171CC6">
        <w:rPr>
          <w:rFonts w:ascii="Calibri" w:hAnsi="Calibri" w:cs="Arial"/>
          <w:b/>
          <w:bCs/>
        </w:rPr>
        <w:t>C)</w:t>
      </w:r>
      <w:r w:rsidRPr="00171CC6">
        <w:rPr>
          <w:rFonts w:ascii="Calibri" w:hAnsi="Calibri" w:cs="Arial"/>
          <w:bCs/>
        </w:rPr>
        <w:t xml:space="preserve">  </w:t>
      </w:r>
      <w:r>
        <w:rPr>
          <w:rFonts w:ascii="Calibri" w:hAnsi="Calibri" w:cs="Arial"/>
          <w:bCs/>
        </w:rPr>
        <w:t xml:space="preserve"> </w:t>
      </w:r>
      <w:r w:rsidRPr="00171CC6">
        <w:rPr>
          <w:rFonts w:ascii="Calibri" w:hAnsi="Calibri" w:cs="Arial"/>
          <w:bCs/>
        </w:rPr>
        <w:t xml:space="preserve">EXISTA CUALESQUIER OTRO INCUMPLIMIENTO POR PARTE DE </w:t>
      </w:r>
      <w:r w:rsidRPr="00171CC6">
        <w:rPr>
          <w:rFonts w:ascii="Calibri" w:hAnsi="Calibri" w:cs="Arial"/>
          <w:b/>
          <w:bCs/>
        </w:rPr>
        <w:t>“EL PROVEEDOR”</w:t>
      </w:r>
      <w:r w:rsidRPr="00171CC6">
        <w:rPr>
          <w:rFonts w:ascii="Calibri" w:hAnsi="Calibri" w:cs="Arial"/>
          <w:bCs/>
        </w:rPr>
        <w:t>, RESPECTO A LAS OBLIGACIONES ESTIPULADAS EN EL CONTRATO.</w:t>
      </w:r>
    </w:p>
    <w:p w14:paraId="03D06F74" w14:textId="77777777" w:rsidR="00384D68" w:rsidRPr="00171CC6" w:rsidRDefault="00384D68" w:rsidP="00384D68">
      <w:pPr>
        <w:tabs>
          <w:tab w:val="left" w:pos="-2618"/>
          <w:tab w:val="left" w:pos="1440"/>
        </w:tabs>
        <w:ind w:left="1560" w:hanging="567"/>
        <w:jc w:val="both"/>
        <w:rPr>
          <w:rFonts w:ascii="Calibri" w:hAnsi="Calibri" w:cs="Arial"/>
          <w:bCs/>
        </w:rPr>
      </w:pPr>
    </w:p>
    <w:p w14:paraId="6E50701B" w14:textId="77777777" w:rsidR="00384D68" w:rsidRPr="00171CC6" w:rsidRDefault="00384D68" w:rsidP="00384D68">
      <w:pPr>
        <w:tabs>
          <w:tab w:val="left" w:pos="-2618"/>
          <w:tab w:val="left" w:pos="1440"/>
        </w:tabs>
        <w:ind w:left="1560" w:hanging="567"/>
        <w:jc w:val="both"/>
        <w:rPr>
          <w:rFonts w:ascii="Calibri" w:hAnsi="Calibri" w:cs="Arial"/>
          <w:bCs/>
        </w:rPr>
      </w:pPr>
      <w:r w:rsidRPr="00171CC6">
        <w:rPr>
          <w:rFonts w:ascii="Calibri" w:hAnsi="Calibri" w:cs="Arial"/>
          <w:b/>
          <w:bCs/>
        </w:rPr>
        <w:t>D)</w:t>
      </w:r>
      <w:r w:rsidRPr="00171CC6">
        <w:rPr>
          <w:rFonts w:ascii="Calibri" w:hAnsi="Calibri" w:cs="Arial"/>
          <w:bCs/>
        </w:rPr>
        <w:t xml:space="preserve"> </w:t>
      </w:r>
      <w:r w:rsidRPr="00171CC6">
        <w:rPr>
          <w:rFonts w:ascii="Calibri" w:hAnsi="Calibri" w:cs="Arial"/>
          <w:bCs/>
          <w:lang w:val="es-419"/>
        </w:rPr>
        <w:t xml:space="preserve">   </w:t>
      </w:r>
      <w:r w:rsidRPr="00171CC6">
        <w:rPr>
          <w:rFonts w:ascii="Calibri" w:hAnsi="Calibri" w:cs="Arial"/>
          <w:bCs/>
        </w:rPr>
        <w:t xml:space="preserve"> SE CORROBORE QUE </w:t>
      </w:r>
      <w:r w:rsidRPr="00171CC6">
        <w:rPr>
          <w:rFonts w:ascii="Calibri" w:hAnsi="Calibri" w:cs="Arial"/>
          <w:b/>
          <w:bCs/>
        </w:rPr>
        <w:t>“EL PROVEEDOR”</w:t>
      </w:r>
      <w:r w:rsidRPr="00171CC6">
        <w:rPr>
          <w:rFonts w:ascii="Calibri" w:hAnsi="Calibri" w:cs="Arial"/>
          <w:bCs/>
        </w:rPr>
        <w:t xml:space="preserve"> PROPORCIONÓ INFORMACIÓN FALSA O ACTUÓ CON DOLO O MALA FE DURANTE EL PROCESO LICITATORIO, O EN LA CELEBRACIÓN DE ESTE CONTRATO O DURANTE SU VIGENCIA.</w:t>
      </w:r>
    </w:p>
    <w:p w14:paraId="1EE9BA24" w14:textId="77777777" w:rsidR="00384D68" w:rsidRPr="00171CC6" w:rsidRDefault="00384D68" w:rsidP="00384D68">
      <w:pPr>
        <w:tabs>
          <w:tab w:val="left" w:pos="-2618"/>
          <w:tab w:val="left" w:pos="1440"/>
        </w:tabs>
        <w:ind w:left="1560" w:hanging="567"/>
        <w:jc w:val="both"/>
        <w:rPr>
          <w:rFonts w:ascii="Calibri" w:hAnsi="Calibri" w:cs="Arial"/>
          <w:b/>
          <w:bCs/>
        </w:rPr>
      </w:pPr>
    </w:p>
    <w:p w14:paraId="0796B426" w14:textId="77777777" w:rsidR="00384D68" w:rsidRPr="00171CC6" w:rsidRDefault="00384D68" w:rsidP="00384D68">
      <w:pPr>
        <w:tabs>
          <w:tab w:val="left" w:pos="-2618"/>
          <w:tab w:val="left" w:pos="1440"/>
        </w:tabs>
        <w:ind w:left="1560" w:hanging="567"/>
        <w:jc w:val="both"/>
        <w:rPr>
          <w:rFonts w:ascii="Calibri" w:hAnsi="Calibri" w:cs="Arial"/>
          <w:bCs/>
        </w:rPr>
      </w:pPr>
      <w:r w:rsidRPr="00171CC6">
        <w:rPr>
          <w:rFonts w:ascii="Calibri" w:hAnsi="Calibri" w:cs="Arial"/>
          <w:b/>
          <w:bCs/>
        </w:rPr>
        <w:t>E)</w:t>
      </w:r>
      <w:r w:rsidRPr="00171CC6">
        <w:rPr>
          <w:rFonts w:ascii="Calibri" w:hAnsi="Calibri" w:cs="Arial"/>
          <w:bCs/>
        </w:rPr>
        <w:t xml:space="preserve"> </w:t>
      </w:r>
      <w:r w:rsidRPr="00171CC6">
        <w:rPr>
          <w:rFonts w:ascii="Calibri" w:hAnsi="Calibri" w:cs="Arial"/>
          <w:bCs/>
        </w:rPr>
        <w:tab/>
      </w:r>
      <w:r w:rsidRPr="00171CC6">
        <w:rPr>
          <w:rFonts w:ascii="Calibri" w:hAnsi="Calibri" w:cs="Arial"/>
          <w:bCs/>
        </w:rPr>
        <w:tab/>
        <w:t>LAS CARACTERÍSTICAS DE LOS BIENES ENTREGADOS NO CORRESPONDAN A LAS ESPECIFICADAS EN ESTE CONTRATO.</w:t>
      </w:r>
    </w:p>
    <w:p w14:paraId="3B89CAB4" w14:textId="77777777" w:rsidR="00384D68" w:rsidRPr="00171CC6" w:rsidRDefault="00384D68" w:rsidP="00384D68">
      <w:pPr>
        <w:tabs>
          <w:tab w:val="left" w:pos="-2618"/>
          <w:tab w:val="left" w:pos="1440"/>
        </w:tabs>
        <w:ind w:left="720"/>
        <w:jc w:val="both"/>
        <w:rPr>
          <w:rFonts w:ascii="Calibri" w:hAnsi="Calibri" w:cs="Arial"/>
          <w:bCs/>
        </w:rPr>
      </w:pPr>
    </w:p>
    <w:p w14:paraId="30323E5F" w14:textId="77777777" w:rsidR="00384D68" w:rsidRPr="00171CC6" w:rsidRDefault="00384D68" w:rsidP="00384D68">
      <w:pPr>
        <w:tabs>
          <w:tab w:val="left" w:pos="-2618"/>
          <w:tab w:val="left" w:pos="1440"/>
        </w:tabs>
        <w:ind w:left="851"/>
        <w:jc w:val="both"/>
        <w:rPr>
          <w:rFonts w:ascii="Calibri" w:hAnsi="Calibri" w:cs="Arial"/>
          <w:bCs/>
        </w:rPr>
      </w:pPr>
      <w:r w:rsidRPr="00171CC6">
        <w:rPr>
          <w:rFonts w:ascii="Calibri" w:hAnsi="Calibri" w:cs="Arial"/>
          <w:bCs/>
        </w:rPr>
        <w:t>CUALQUIERA DE LAS CAUSAS ANTERIORMENTE SEÑALADAS SURTIRÁN EFECTO, CON INDEPENDENCIA DE LA APLICACIÓN DE LAS PENAS CONVENCIONALES QUE APLIQUEN.</w:t>
      </w:r>
    </w:p>
    <w:p w14:paraId="128F9A55" w14:textId="77777777" w:rsidR="00384D68" w:rsidRPr="00171CC6" w:rsidRDefault="00384D68" w:rsidP="00384D68">
      <w:pPr>
        <w:numPr>
          <w:ilvl w:val="12"/>
          <w:numId w:val="0"/>
        </w:numPr>
        <w:ind w:left="1276" w:hanging="567"/>
        <w:jc w:val="both"/>
        <w:rPr>
          <w:rFonts w:ascii="Calibri" w:hAnsi="Calibri" w:cs="Arial"/>
        </w:rPr>
      </w:pPr>
    </w:p>
    <w:p w14:paraId="2A205DDC" w14:textId="77777777" w:rsidR="00384D68" w:rsidRPr="00171CC6" w:rsidRDefault="00384D68" w:rsidP="00384D68">
      <w:pPr>
        <w:ind w:left="851"/>
        <w:jc w:val="both"/>
        <w:rPr>
          <w:rFonts w:ascii="Calibri" w:hAnsi="Calibri" w:cs="Arial"/>
        </w:rPr>
      </w:pPr>
      <w:r w:rsidRPr="00171CC6">
        <w:rPr>
          <w:rFonts w:ascii="Calibri" w:hAnsi="Calibri" w:cs="Arial"/>
        </w:rPr>
        <w:t>EN EL CASO DE QUE EL CONTRATO SE RESCINDA, NO PROCEDERÁ EL COBRO DE PENAS CONVENCIONALES, NI LA CONTABILIZACIÓN DE LAS MISMAS, PARA HACER EFECTIVA LA GARANTÍA DE CUMPLIMIENTO.</w:t>
      </w:r>
    </w:p>
    <w:p w14:paraId="36BD967E" w14:textId="77777777" w:rsidR="00384D68" w:rsidRPr="00171CC6" w:rsidRDefault="00384D68" w:rsidP="00384D68">
      <w:pPr>
        <w:numPr>
          <w:ilvl w:val="12"/>
          <w:numId w:val="0"/>
        </w:numPr>
        <w:ind w:left="911" w:right="-143" w:hanging="1620"/>
        <w:jc w:val="both"/>
        <w:rPr>
          <w:rFonts w:ascii="Calibri" w:hAnsi="Calibri" w:cs="Arial"/>
          <w:b/>
        </w:rPr>
      </w:pPr>
      <w:r w:rsidRPr="00171CC6">
        <w:rPr>
          <w:rFonts w:ascii="Calibri" w:hAnsi="Calibri" w:cs="Arial"/>
          <w:b/>
        </w:rPr>
        <w:t>DÉCIMA</w:t>
      </w:r>
    </w:p>
    <w:p w14:paraId="224323E3" w14:textId="77777777" w:rsidR="00384D68" w:rsidRPr="00171CC6" w:rsidRDefault="00384D68" w:rsidP="00384D68">
      <w:pPr>
        <w:numPr>
          <w:ilvl w:val="12"/>
          <w:numId w:val="0"/>
        </w:numPr>
        <w:ind w:left="851" w:right="113" w:hanging="1560"/>
        <w:jc w:val="both"/>
        <w:rPr>
          <w:rFonts w:ascii="Calibri" w:hAnsi="Calibri" w:cs="Arial"/>
          <w:b/>
        </w:rPr>
      </w:pPr>
      <w:r w:rsidRPr="00171CC6">
        <w:rPr>
          <w:rFonts w:ascii="Calibri" w:hAnsi="Calibri" w:cs="Arial"/>
          <w:b/>
        </w:rPr>
        <w:t>OCTAVA</w:t>
      </w:r>
      <w:r w:rsidRPr="00171CC6">
        <w:rPr>
          <w:rFonts w:ascii="Calibri" w:hAnsi="Calibri" w:cs="Arial"/>
          <w:b/>
        </w:rPr>
        <w:tab/>
      </w:r>
      <w:r w:rsidRPr="00B20C2B">
        <w:rPr>
          <w:rFonts w:ascii="Calibri" w:hAnsi="Calibri" w:cs="Arial"/>
          <w:b/>
        </w:rPr>
        <w:t>IMPORTE DEL CONTRATO</w:t>
      </w:r>
      <w:r w:rsidRPr="00B20C2B">
        <w:rPr>
          <w:rFonts w:ascii="Calibri" w:hAnsi="Calibri" w:cs="Arial"/>
        </w:rPr>
        <w:t xml:space="preserve">.- </w:t>
      </w:r>
      <w:r>
        <w:rPr>
          <w:rFonts w:ascii="Calibri" w:hAnsi="Calibri" w:cs="Arial"/>
          <w:b/>
        </w:rPr>
        <w:t xml:space="preserve">EL MONTO DEL CONTRATO SERÁ </w:t>
      </w:r>
      <w:r>
        <w:rPr>
          <w:rFonts w:ascii="Calibri" w:hAnsi="Calibri" w:cs="Arial"/>
          <w:b/>
          <w:u w:val="single"/>
        </w:rPr>
        <w:t>EL MONT</w:t>
      </w:r>
      <w:r w:rsidRPr="00F324B3">
        <w:rPr>
          <w:rFonts w:ascii="Calibri" w:hAnsi="Calibri" w:cs="Arial"/>
          <w:b/>
          <w:u w:val="single"/>
        </w:rPr>
        <w:t xml:space="preserve">O ADJUDICADO EN FALLO </w:t>
      </w:r>
      <w:r>
        <w:rPr>
          <w:rFonts w:ascii="Calibri" w:hAnsi="Calibri" w:cs="Arial"/>
        </w:rPr>
        <w:t>ANTES DE</w:t>
      </w:r>
      <w:r w:rsidRPr="00B20C2B">
        <w:rPr>
          <w:rFonts w:ascii="Calibri" w:hAnsi="Calibri" w:cs="Arial"/>
        </w:rPr>
        <w:t xml:space="preserve"> I.V.A., CONSIDERANDO LO SEÑALADO EN </w:t>
      </w:r>
      <w:smartTag w:uri="urn:schemas-microsoft-com:office:smarttags" w:element="PersonName">
        <w:smartTagPr>
          <w:attr w:name="ProductID" w:val="LA CL￁USULA PRIMERA"/>
        </w:smartTagPr>
        <w:r w:rsidRPr="00B20C2B">
          <w:rPr>
            <w:rFonts w:ascii="Calibri" w:hAnsi="Calibri" w:cs="Arial"/>
          </w:rPr>
          <w:t>LA CLÁUSULA PRIMERA</w:t>
        </w:r>
      </w:smartTag>
      <w:r w:rsidRPr="00B20C2B">
        <w:rPr>
          <w:rFonts w:ascii="Calibri" w:hAnsi="Calibri" w:cs="Arial"/>
        </w:rPr>
        <w:t xml:space="preserve"> DE ESTE CONTRATO.</w:t>
      </w:r>
    </w:p>
    <w:p w14:paraId="04C47337" w14:textId="77777777" w:rsidR="00384D68" w:rsidRPr="00171CC6" w:rsidRDefault="00384D68" w:rsidP="00384D68">
      <w:pPr>
        <w:numPr>
          <w:ilvl w:val="12"/>
          <w:numId w:val="0"/>
        </w:numPr>
        <w:ind w:left="992" w:right="-143" w:hanging="1701"/>
        <w:jc w:val="both"/>
        <w:rPr>
          <w:rFonts w:ascii="Calibri" w:hAnsi="Calibri" w:cs="Arial"/>
          <w:b/>
        </w:rPr>
      </w:pPr>
      <w:r w:rsidRPr="00171CC6">
        <w:rPr>
          <w:rFonts w:ascii="Calibri" w:hAnsi="Calibri" w:cs="Arial"/>
          <w:b/>
        </w:rPr>
        <w:t>DÉCIMA</w:t>
      </w:r>
    </w:p>
    <w:p w14:paraId="7F84BDD9" w14:textId="77777777" w:rsidR="00384D68" w:rsidRPr="00171CC6" w:rsidRDefault="00384D68" w:rsidP="00384D68">
      <w:pPr>
        <w:numPr>
          <w:ilvl w:val="12"/>
          <w:numId w:val="0"/>
        </w:numPr>
        <w:ind w:left="851" w:right="-143" w:hanging="1560"/>
        <w:jc w:val="both"/>
        <w:rPr>
          <w:rFonts w:ascii="Calibri" w:hAnsi="Calibri" w:cs="Arial"/>
        </w:rPr>
      </w:pPr>
      <w:r w:rsidRPr="00171CC6">
        <w:rPr>
          <w:rFonts w:ascii="Calibri" w:hAnsi="Calibri" w:cs="Arial"/>
          <w:b/>
        </w:rPr>
        <w:t>NOVENA</w:t>
      </w:r>
      <w:r w:rsidRPr="00171CC6">
        <w:rPr>
          <w:rFonts w:ascii="Calibri" w:hAnsi="Calibri" w:cs="Arial"/>
        </w:rPr>
        <w:tab/>
      </w:r>
      <w:r w:rsidRPr="00171CC6">
        <w:rPr>
          <w:rFonts w:ascii="Calibri" w:hAnsi="Calibri" w:cs="Arial"/>
          <w:b/>
        </w:rPr>
        <w:t>IMPUESTOS Y DERECHOS</w:t>
      </w:r>
      <w:r w:rsidRPr="00171CC6">
        <w:rPr>
          <w:rFonts w:ascii="Calibri" w:hAnsi="Calibri" w:cs="Arial"/>
        </w:rPr>
        <w:t xml:space="preserve">.- LOS IMPUESTOS Y DERECHOS SERÁN CON CARGO A </w:t>
      </w:r>
      <w:r w:rsidRPr="00171CC6">
        <w:rPr>
          <w:rFonts w:ascii="Calibri" w:hAnsi="Calibri" w:cs="Arial"/>
          <w:b/>
        </w:rPr>
        <w:t>“EL PROVEEDOR”</w:t>
      </w:r>
      <w:r w:rsidRPr="00171CC6">
        <w:rPr>
          <w:rFonts w:ascii="Calibri" w:hAnsi="Calibri" w:cs="Arial"/>
        </w:rPr>
        <w:t xml:space="preserve">, A EXCEPCIÓN DEL IVA, QUE SERÁ TRASLADADO POR </w:t>
      </w:r>
      <w:r w:rsidRPr="00171CC6">
        <w:rPr>
          <w:rFonts w:ascii="Calibri" w:hAnsi="Calibri" w:cs="Arial"/>
          <w:b/>
        </w:rPr>
        <w:t>“SSCH”</w:t>
      </w:r>
      <w:r w:rsidRPr="00171CC6">
        <w:rPr>
          <w:rFonts w:ascii="Calibri" w:hAnsi="Calibri" w:cs="Arial"/>
        </w:rPr>
        <w:t>.</w:t>
      </w:r>
    </w:p>
    <w:p w14:paraId="227428DE" w14:textId="77777777" w:rsidR="00384D68" w:rsidRPr="00171CC6" w:rsidRDefault="00384D68" w:rsidP="00384D68">
      <w:pPr>
        <w:numPr>
          <w:ilvl w:val="12"/>
          <w:numId w:val="0"/>
        </w:numPr>
        <w:ind w:left="851" w:right="-143" w:hanging="1560"/>
        <w:jc w:val="both"/>
        <w:rPr>
          <w:rFonts w:ascii="Calibri" w:hAnsi="Calibri" w:cs="Arial"/>
        </w:rPr>
      </w:pPr>
    </w:p>
    <w:p w14:paraId="5D508A03" w14:textId="77777777" w:rsidR="00384D68" w:rsidRPr="00153E2F" w:rsidRDefault="00384D68" w:rsidP="00384D68">
      <w:pPr>
        <w:numPr>
          <w:ilvl w:val="12"/>
          <w:numId w:val="0"/>
        </w:numPr>
        <w:ind w:left="851" w:right="-143" w:hanging="1560"/>
        <w:jc w:val="both"/>
        <w:rPr>
          <w:rFonts w:ascii="Calibri" w:hAnsi="Calibri" w:cs="Arial"/>
          <w:lang w:val="es-419"/>
        </w:rPr>
      </w:pPr>
      <w:r w:rsidRPr="00171CC6">
        <w:rPr>
          <w:rFonts w:ascii="Calibri" w:hAnsi="Calibri" w:cs="Arial"/>
          <w:b/>
        </w:rPr>
        <w:t>VIGÉSIMA</w:t>
      </w:r>
      <w:r w:rsidRPr="00171CC6">
        <w:rPr>
          <w:rFonts w:ascii="Calibri" w:hAnsi="Calibri" w:cs="Arial"/>
          <w:b/>
        </w:rPr>
        <w:tab/>
        <w:t xml:space="preserve">PATENTES Y MARCAS.- </w:t>
      </w:r>
      <w:r w:rsidRPr="00171CC6">
        <w:rPr>
          <w:rFonts w:ascii="Calibri" w:hAnsi="Calibri" w:cs="Arial"/>
          <w:b/>
          <w:lang w:val="es-419"/>
        </w:rPr>
        <w:t>“EL PROVEEDOR”</w:t>
      </w:r>
      <w:r w:rsidRPr="00171CC6">
        <w:rPr>
          <w:rFonts w:ascii="Calibri" w:hAnsi="Calibri" w:cs="Arial"/>
        </w:rPr>
        <w:t xml:space="preserve"> SERÁ RESPONSABLE, EN EL CASO DE QUE AL SUMINISTRAR </w:t>
      </w:r>
      <w:r>
        <w:rPr>
          <w:rFonts w:ascii="Calibri" w:hAnsi="Calibri" w:cs="Arial"/>
        </w:rPr>
        <w:t>LOS BIENES</w:t>
      </w:r>
      <w:r w:rsidRPr="00171CC6">
        <w:rPr>
          <w:rFonts w:ascii="Calibri" w:hAnsi="Calibri" w:cs="Arial"/>
        </w:rPr>
        <w:t xml:space="preserve"> SOLICITADO</w:t>
      </w:r>
      <w:r>
        <w:rPr>
          <w:rFonts w:ascii="Calibri" w:hAnsi="Calibri" w:cs="Arial"/>
        </w:rPr>
        <w:t>S</w:t>
      </w:r>
      <w:r w:rsidRPr="00171CC6">
        <w:rPr>
          <w:rFonts w:ascii="Calibri" w:hAnsi="Calibri" w:cs="Arial"/>
        </w:rPr>
        <w:t xml:space="preserve">, SE INFRINJAN PATENTES Y MARCAS REGISTRADAS POR TERCEROS, QUEDANDO </w:t>
      </w:r>
      <w:r w:rsidRPr="00171CC6">
        <w:rPr>
          <w:rFonts w:ascii="Calibri" w:hAnsi="Calibri" w:cs="Arial"/>
          <w:b/>
        </w:rPr>
        <w:t>“SSCH”</w:t>
      </w:r>
      <w:r w:rsidRPr="00171CC6">
        <w:rPr>
          <w:rFonts w:ascii="Calibri" w:hAnsi="Calibri" w:cs="Arial"/>
        </w:rPr>
        <w:t xml:space="preserve"> LIBERADO DE TODA RESPONSABILIDAD DE CARÁCTER, PENAL, FISCAL O DE CUALQUIER OTRA ÍNDOLE</w:t>
      </w:r>
      <w:r w:rsidRPr="00171CC6">
        <w:rPr>
          <w:rFonts w:ascii="Calibri" w:hAnsi="Calibri" w:cs="Arial"/>
          <w:lang w:val="es-419"/>
        </w:rPr>
        <w:t>.</w:t>
      </w:r>
    </w:p>
    <w:p w14:paraId="75CB8C39" w14:textId="77777777" w:rsidR="00384D68" w:rsidRPr="00171CC6" w:rsidRDefault="00384D68" w:rsidP="00384D68">
      <w:pPr>
        <w:numPr>
          <w:ilvl w:val="12"/>
          <w:numId w:val="0"/>
        </w:numPr>
        <w:ind w:left="911" w:hanging="1620"/>
        <w:jc w:val="both"/>
        <w:rPr>
          <w:rFonts w:ascii="Calibri" w:hAnsi="Calibri" w:cs="Arial"/>
          <w:b/>
        </w:rPr>
      </w:pPr>
      <w:r w:rsidRPr="00171CC6">
        <w:rPr>
          <w:rFonts w:ascii="Calibri" w:hAnsi="Calibri" w:cs="Arial"/>
          <w:b/>
        </w:rPr>
        <w:t>VIGÉSIMA</w:t>
      </w:r>
    </w:p>
    <w:p w14:paraId="1CCF5F92" w14:textId="20497908" w:rsidR="00384D68" w:rsidRDefault="00384D68" w:rsidP="00384D68">
      <w:pPr>
        <w:numPr>
          <w:ilvl w:val="12"/>
          <w:numId w:val="0"/>
        </w:numPr>
        <w:ind w:left="851" w:right="-143" w:hanging="1560"/>
        <w:jc w:val="both"/>
        <w:rPr>
          <w:rFonts w:ascii="Calibri" w:hAnsi="Calibri" w:cs="Arial"/>
        </w:rPr>
      </w:pPr>
      <w:r w:rsidRPr="00171CC6">
        <w:rPr>
          <w:rFonts w:ascii="Calibri" w:hAnsi="Calibri" w:cs="Arial"/>
          <w:b/>
        </w:rPr>
        <w:t>PRIMERA</w:t>
      </w:r>
      <w:r w:rsidRPr="00171CC6">
        <w:rPr>
          <w:rFonts w:ascii="Calibri" w:hAnsi="Calibri" w:cs="Arial"/>
          <w:b/>
        </w:rPr>
        <w:tab/>
      </w:r>
      <w:r w:rsidRPr="000E7A94">
        <w:rPr>
          <w:rFonts w:ascii="Calibri" w:hAnsi="Calibri" w:cs="Arial"/>
          <w:b/>
        </w:rPr>
        <w:t>VIGENCIA</w:t>
      </w:r>
      <w:r w:rsidRPr="000E7A94">
        <w:rPr>
          <w:rFonts w:ascii="Calibri" w:hAnsi="Calibri" w:cs="Arial"/>
        </w:rPr>
        <w:t xml:space="preserve">.- CONVIENEN LAS PARTES, QUE LA VIGENCIA Y DURACIÓN DEL PRESENTE CONTRATO SERÁ DEL </w:t>
      </w:r>
      <w:r>
        <w:rPr>
          <w:rFonts w:ascii="Calibri" w:hAnsi="Calibri" w:cs="Arial"/>
          <w:b/>
        </w:rPr>
        <w:t>______</w:t>
      </w:r>
      <w:r w:rsidRPr="000E7A94">
        <w:rPr>
          <w:rFonts w:ascii="Calibri" w:hAnsi="Calibri" w:cs="Arial"/>
        </w:rPr>
        <w:t>AL</w:t>
      </w:r>
      <w:r w:rsidRPr="000E7A94">
        <w:rPr>
          <w:rFonts w:ascii="Calibri" w:hAnsi="Calibri" w:cs="Arial"/>
          <w:b/>
        </w:rPr>
        <w:t xml:space="preserve"> 31 DE DICIEMBRE DE 20</w:t>
      </w:r>
      <w:r w:rsidR="00746900">
        <w:rPr>
          <w:rFonts w:ascii="Calibri" w:hAnsi="Calibri" w:cs="Arial"/>
          <w:b/>
        </w:rPr>
        <w:t>20</w:t>
      </w:r>
      <w:r w:rsidRPr="000E7A94">
        <w:rPr>
          <w:rFonts w:ascii="Calibri" w:hAnsi="Calibri" w:cs="Arial"/>
        </w:rPr>
        <w:t>.</w:t>
      </w:r>
    </w:p>
    <w:p w14:paraId="5A921710" w14:textId="77777777" w:rsidR="00384D68" w:rsidRDefault="00384D68" w:rsidP="00384D68">
      <w:pPr>
        <w:numPr>
          <w:ilvl w:val="12"/>
          <w:numId w:val="0"/>
        </w:numPr>
        <w:ind w:left="851" w:right="-143" w:hanging="1560"/>
        <w:jc w:val="both"/>
        <w:rPr>
          <w:rFonts w:ascii="Calibri" w:hAnsi="Calibri" w:cs="Arial"/>
        </w:rPr>
      </w:pPr>
    </w:p>
    <w:p w14:paraId="318BB567" w14:textId="77777777" w:rsidR="00384D68" w:rsidRDefault="00384D68" w:rsidP="00384D68">
      <w:pPr>
        <w:numPr>
          <w:ilvl w:val="12"/>
          <w:numId w:val="0"/>
        </w:numPr>
        <w:ind w:left="851" w:right="-143" w:hanging="1560"/>
        <w:jc w:val="both"/>
        <w:rPr>
          <w:rFonts w:ascii="Calibri" w:hAnsi="Calibri" w:cs="Arial"/>
        </w:rPr>
      </w:pPr>
    </w:p>
    <w:p w14:paraId="57BAFC2B" w14:textId="77777777" w:rsidR="00384D68" w:rsidRDefault="00384D68" w:rsidP="00384D68">
      <w:pPr>
        <w:numPr>
          <w:ilvl w:val="12"/>
          <w:numId w:val="0"/>
        </w:numPr>
        <w:ind w:left="851" w:right="-143" w:hanging="1560"/>
        <w:jc w:val="both"/>
        <w:rPr>
          <w:rFonts w:ascii="Calibri" w:hAnsi="Calibri" w:cs="Arial"/>
        </w:rPr>
      </w:pPr>
    </w:p>
    <w:p w14:paraId="3B68EFF6" w14:textId="77777777" w:rsidR="00384D68" w:rsidRPr="00153E2F" w:rsidRDefault="00384D68" w:rsidP="00384D68">
      <w:pPr>
        <w:numPr>
          <w:ilvl w:val="12"/>
          <w:numId w:val="0"/>
        </w:numPr>
        <w:ind w:left="851" w:right="-143" w:hanging="1560"/>
        <w:jc w:val="both"/>
        <w:rPr>
          <w:rFonts w:ascii="Calibri" w:hAnsi="Calibri" w:cs="Arial"/>
        </w:rPr>
      </w:pPr>
    </w:p>
    <w:p w14:paraId="43CA9140" w14:textId="77777777" w:rsidR="00384D68" w:rsidRPr="00171CC6" w:rsidRDefault="00384D68" w:rsidP="00384D68">
      <w:pPr>
        <w:numPr>
          <w:ilvl w:val="12"/>
          <w:numId w:val="0"/>
        </w:numPr>
        <w:ind w:left="911" w:hanging="1622"/>
        <w:jc w:val="both"/>
        <w:rPr>
          <w:rFonts w:ascii="Calibri" w:hAnsi="Calibri" w:cs="Arial"/>
          <w:b/>
        </w:rPr>
      </w:pPr>
      <w:r w:rsidRPr="00171CC6">
        <w:rPr>
          <w:rFonts w:ascii="Calibri" w:hAnsi="Calibri" w:cs="Arial"/>
          <w:b/>
        </w:rPr>
        <w:t xml:space="preserve">VIGÉSIMA </w:t>
      </w:r>
    </w:p>
    <w:p w14:paraId="4D3318C5" w14:textId="77777777" w:rsidR="00384D68" w:rsidRDefault="00384D68" w:rsidP="00384D68">
      <w:pPr>
        <w:numPr>
          <w:ilvl w:val="12"/>
          <w:numId w:val="0"/>
        </w:numPr>
        <w:ind w:left="851" w:hanging="1560"/>
        <w:jc w:val="both"/>
        <w:rPr>
          <w:rFonts w:ascii="Calibri" w:hAnsi="Calibri" w:cs="Arial"/>
        </w:rPr>
      </w:pPr>
      <w:r w:rsidRPr="00171CC6">
        <w:rPr>
          <w:rFonts w:ascii="Calibri" w:hAnsi="Calibri" w:cs="Arial"/>
          <w:b/>
        </w:rPr>
        <w:t>SEGUNDA</w:t>
      </w:r>
      <w:r w:rsidRPr="00171CC6">
        <w:rPr>
          <w:rFonts w:ascii="Calibri" w:hAnsi="Calibri" w:cs="Arial"/>
        </w:rPr>
        <w:tab/>
      </w:r>
      <w:r w:rsidRPr="00171CC6">
        <w:rPr>
          <w:rFonts w:ascii="Calibri" w:hAnsi="Calibri" w:cs="Arial"/>
          <w:b/>
        </w:rPr>
        <w:t>RELACIONES OBRERO PATRONALES</w:t>
      </w:r>
      <w:r w:rsidRPr="00171CC6">
        <w:rPr>
          <w:rFonts w:ascii="Calibri" w:hAnsi="Calibri" w:cs="Arial"/>
        </w:rPr>
        <w:t xml:space="preserve">.- QUEDA EXPRESAMENTE ESTABLECIDO QUE </w:t>
      </w:r>
      <w:r w:rsidRPr="00171CC6">
        <w:rPr>
          <w:rFonts w:ascii="Calibri" w:hAnsi="Calibri" w:cs="Arial"/>
          <w:b/>
        </w:rPr>
        <w:t>“SSCH”</w:t>
      </w:r>
      <w:r w:rsidRPr="00171CC6">
        <w:rPr>
          <w:rFonts w:ascii="Calibri" w:hAnsi="Calibri" w:cs="Arial"/>
        </w:rPr>
        <w:t xml:space="preserve"> SERÁN AJENOS A LOS CONFLICTOS QUE SE DERIVEN DE LAS RELACIONES OBRERO-PATRONALES ENTRE </w:t>
      </w:r>
      <w:r w:rsidRPr="00171CC6">
        <w:rPr>
          <w:rFonts w:ascii="Calibri" w:hAnsi="Calibri" w:cs="Arial"/>
          <w:b/>
        </w:rPr>
        <w:t>“EL PROVEEDOR”</w:t>
      </w:r>
      <w:r w:rsidRPr="00171CC6">
        <w:rPr>
          <w:rFonts w:ascii="Calibri" w:hAnsi="Calibri" w:cs="Arial"/>
        </w:rPr>
        <w:t xml:space="preserve"> Y EL PERSONAL QUE EMPLEE PARA CUMPLIR LAS OBLIGACIONES CONTRAÍDAS EN ESTE CONTRATO, POR LO QUE, NO SE CONSIDERARÁ A </w:t>
      </w:r>
      <w:r w:rsidRPr="00171CC6">
        <w:rPr>
          <w:rFonts w:ascii="Calibri" w:hAnsi="Calibri" w:cs="Arial"/>
          <w:b/>
        </w:rPr>
        <w:t>“SSCH”</w:t>
      </w:r>
      <w:r w:rsidRPr="00171CC6">
        <w:rPr>
          <w:rFonts w:ascii="Calibri" w:hAnsi="Calibri" w:cs="Arial"/>
        </w:rPr>
        <w:t xml:space="preserve"> COMO PATRÓN SOLIDARIO NI SUSTITUTO.</w:t>
      </w:r>
    </w:p>
    <w:p w14:paraId="3C4A1336" w14:textId="77777777" w:rsidR="00384D68" w:rsidRPr="00171CC6" w:rsidRDefault="00384D68" w:rsidP="00384D68">
      <w:pPr>
        <w:numPr>
          <w:ilvl w:val="12"/>
          <w:numId w:val="0"/>
        </w:numPr>
        <w:ind w:left="911" w:hanging="1620"/>
        <w:jc w:val="both"/>
        <w:rPr>
          <w:rFonts w:ascii="Calibri" w:hAnsi="Calibri" w:cs="Arial"/>
          <w:b/>
        </w:rPr>
      </w:pPr>
      <w:r w:rsidRPr="00171CC6">
        <w:rPr>
          <w:rFonts w:ascii="Calibri" w:hAnsi="Calibri" w:cs="Arial"/>
          <w:b/>
        </w:rPr>
        <w:t>VIGÉSIMA</w:t>
      </w:r>
    </w:p>
    <w:p w14:paraId="00CFC9B3" w14:textId="77777777" w:rsidR="00384D68" w:rsidRPr="00171CC6" w:rsidRDefault="00384D68" w:rsidP="00384D68">
      <w:pPr>
        <w:numPr>
          <w:ilvl w:val="12"/>
          <w:numId w:val="0"/>
        </w:numPr>
        <w:ind w:left="851" w:hanging="1641"/>
        <w:jc w:val="both"/>
        <w:rPr>
          <w:rFonts w:ascii="Calibri" w:hAnsi="Calibri" w:cs="Arial"/>
        </w:rPr>
      </w:pPr>
      <w:r w:rsidRPr="00171CC6">
        <w:rPr>
          <w:rFonts w:ascii="Calibri" w:hAnsi="Calibri" w:cs="Arial"/>
          <w:b/>
        </w:rPr>
        <w:t xml:space="preserve"> </w:t>
      </w:r>
      <w:r>
        <w:rPr>
          <w:rFonts w:ascii="Calibri" w:hAnsi="Calibri" w:cs="Arial"/>
          <w:b/>
        </w:rPr>
        <w:t xml:space="preserve">  </w:t>
      </w:r>
      <w:r w:rsidRPr="00171CC6">
        <w:rPr>
          <w:rFonts w:ascii="Calibri" w:hAnsi="Calibri" w:cs="Arial"/>
          <w:b/>
        </w:rPr>
        <w:t>TERCERA</w:t>
      </w:r>
      <w:r w:rsidRPr="00171CC6">
        <w:rPr>
          <w:rFonts w:ascii="Calibri" w:hAnsi="Calibri" w:cs="Arial"/>
        </w:rPr>
        <w:tab/>
      </w:r>
      <w:r w:rsidRPr="00171CC6">
        <w:rPr>
          <w:rFonts w:ascii="Calibri" w:hAnsi="Calibri" w:cs="Arial"/>
          <w:b/>
        </w:rPr>
        <w:t>ASEGURAMIENTO</w:t>
      </w:r>
      <w:r w:rsidRPr="00171CC6">
        <w:rPr>
          <w:rFonts w:ascii="Calibri" w:hAnsi="Calibri" w:cs="Arial"/>
        </w:rPr>
        <w:t xml:space="preserve">.- </w:t>
      </w:r>
      <w:r w:rsidRPr="00171CC6">
        <w:rPr>
          <w:rFonts w:ascii="Calibri" w:hAnsi="Calibri" w:cs="Arial"/>
          <w:b/>
        </w:rPr>
        <w:t>“EL PROVEEDOR”</w:t>
      </w:r>
      <w:r w:rsidRPr="00171CC6">
        <w:rPr>
          <w:rFonts w:ascii="Calibri" w:hAnsi="Calibri" w:cs="Arial"/>
        </w:rPr>
        <w:t xml:space="preserve">, SE OBLIGA A ASEGURAR LOS BIENES QUE SE ESTIPULAN EN LA </w:t>
      </w:r>
      <w:r w:rsidRPr="00EB752B">
        <w:rPr>
          <w:rFonts w:ascii="Calibri" w:hAnsi="Calibri" w:cs="Arial"/>
          <w:b/>
        </w:rPr>
        <w:t>CLÁUSULA PRIMERA</w:t>
      </w:r>
      <w:r w:rsidRPr="00171CC6">
        <w:rPr>
          <w:rFonts w:ascii="Calibri" w:hAnsi="Calibri" w:cs="Arial"/>
        </w:rPr>
        <w:t xml:space="preserve"> DE ESTE CONTRATO, HASTA QUE ÉSTOS SEAN RECIBIDOS DE CONFORMIDAD EN EL ALMACÉN DE </w:t>
      </w:r>
      <w:r w:rsidRPr="00171CC6">
        <w:rPr>
          <w:rFonts w:ascii="Calibri" w:hAnsi="Calibri" w:cs="Arial"/>
          <w:b/>
        </w:rPr>
        <w:t>“SSCH”</w:t>
      </w:r>
      <w:r w:rsidRPr="00171CC6">
        <w:rPr>
          <w:rFonts w:ascii="Calibri" w:hAnsi="Calibri" w:cs="Arial"/>
        </w:rPr>
        <w:t>.</w:t>
      </w:r>
    </w:p>
    <w:p w14:paraId="3E798BA7" w14:textId="77777777" w:rsidR="00384D68" w:rsidRPr="00171CC6" w:rsidRDefault="00384D68" w:rsidP="00384D68">
      <w:pPr>
        <w:numPr>
          <w:ilvl w:val="12"/>
          <w:numId w:val="0"/>
        </w:numPr>
        <w:ind w:left="911" w:hanging="1620"/>
        <w:jc w:val="both"/>
        <w:rPr>
          <w:rFonts w:ascii="Calibri" w:hAnsi="Calibri" w:cs="Arial"/>
          <w:b/>
        </w:rPr>
      </w:pPr>
    </w:p>
    <w:p w14:paraId="57EF6547" w14:textId="77777777" w:rsidR="00384D68" w:rsidRPr="00171CC6" w:rsidRDefault="00384D68" w:rsidP="00384D68">
      <w:pPr>
        <w:numPr>
          <w:ilvl w:val="12"/>
          <w:numId w:val="0"/>
        </w:numPr>
        <w:ind w:left="770" w:hanging="1479"/>
        <w:jc w:val="both"/>
        <w:rPr>
          <w:rFonts w:ascii="Calibri" w:hAnsi="Calibri" w:cs="Arial"/>
          <w:b/>
        </w:rPr>
      </w:pPr>
      <w:r w:rsidRPr="00171CC6">
        <w:rPr>
          <w:rFonts w:ascii="Calibri" w:hAnsi="Calibri" w:cs="Arial"/>
          <w:b/>
        </w:rPr>
        <w:t>VIGÉSIMA</w:t>
      </w:r>
    </w:p>
    <w:p w14:paraId="160D3168" w14:textId="77777777" w:rsidR="00384D68" w:rsidRDefault="00384D68" w:rsidP="00384D68">
      <w:pPr>
        <w:numPr>
          <w:ilvl w:val="12"/>
          <w:numId w:val="0"/>
        </w:numPr>
        <w:ind w:left="851" w:hanging="1641"/>
        <w:jc w:val="both"/>
        <w:rPr>
          <w:rFonts w:ascii="Calibri" w:hAnsi="Calibri" w:cs="Arial"/>
        </w:rPr>
      </w:pPr>
      <w:r>
        <w:rPr>
          <w:rFonts w:ascii="Calibri" w:hAnsi="Calibri" w:cs="Arial"/>
          <w:b/>
        </w:rPr>
        <w:t xml:space="preserve">    </w:t>
      </w:r>
      <w:r w:rsidRPr="00171CC6">
        <w:rPr>
          <w:rFonts w:ascii="Calibri" w:hAnsi="Calibri" w:cs="Arial"/>
          <w:b/>
        </w:rPr>
        <w:t>CUARTA</w:t>
      </w:r>
      <w:r w:rsidRPr="00171CC6">
        <w:rPr>
          <w:rFonts w:ascii="Calibri" w:hAnsi="Calibri" w:cs="Arial"/>
        </w:rPr>
        <w:tab/>
      </w:r>
      <w:r w:rsidRPr="00171CC6">
        <w:rPr>
          <w:rFonts w:ascii="Calibri" w:hAnsi="Calibri" w:cs="Arial"/>
          <w:b/>
        </w:rPr>
        <w:t>CESIÓN DE DERECHOS</w:t>
      </w:r>
      <w:r w:rsidRPr="00171CC6">
        <w:rPr>
          <w:rFonts w:ascii="Calibri" w:hAnsi="Calibri" w:cs="Arial"/>
        </w:rPr>
        <w:t xml:space="preserve">.- LAS PARTES CONVIENEN, QUE </w:t>
      </w:r>
      <w:r w:rsidRPr="00171CC6">
        <w:rPr>
          <w:rFonts w:ascii="Calibri" w:hAnsi="Calibri" w:cs="Arial"/>
          <w:b/>
        </w:rPr>
        <w:t>“EL PROVEEDOR”</w:t>
      </w:r>
      <w:r w:rsidRPr="00171CC6">
        <w:rPr>
          <w:rFonts w:ascii="Calibri" w:hAnsi="Calibri" w:cs="Arial"/>
        </w:rPr>
        <w:t xml:space="preserve"> NO PODRÁ CEDER TOTAL O PARCIALMENTE LOS DERECHOS Y OBLIGACIONES DERIVADOS DE ESTE CONTRATO, A EXCEPCIÓN DE LOS DERECHOS DE COBRO, A TRAVÉS DEL FACTORAJE FINANCIERO; POR LO QUE, SE OBLIGA A NOTIFICARLO POR ESCRITO A </w:t>
      </w:r>
      <w:r w:rsidRPr="00171CC6">
        <w:rPr>
          <w:rFonts w:ascii="Calibri" w:hAnsi="Calibri" w:cs="Arial"/>
          <w:b/>
        </w:rPr>
        <w:t>“SSCH”</w:t>
      </w:r>
      <w:r w:rsidRPr="00171CC6">
        <w:rPr>
          <w:rFonts w:ascii="Calibri" w:hAnsi="Calibri" w:cs="Arial"/>
        </w:rPr>
        <w:t>, CON UN MÍNIMO DE 5 (CINCO) DÍAS NATURALES ANTERIORES A SU VENCIMIENTO, ENTREGANDO INVARIABLEMENTE UNA COPIA DE LOS CONTRA-RECIBOS CUYO IMPORTE SE CEDE, ADEMÁS DE LOS DOCUMENTOS SUSTANTIVOS DE DICHA CESIÓN.</w:t>
      </w:r>
    </w:p>
    <w:p w14:paraId="132D29BE" w14:textId="77777777" w:rsidR="00384D68" w:rsidRPr="00171CC6" w:rsidRDefault="00384D68" w:rsidP="00384D68">
      <w:pPr>
        <w:numPr>
          <w:ilvl w:val="12"/>
          <w:numId w:val="0"/>
        </w:numPr>
        <w:ind w:left="911" w:hanging="1701"/>
        <w:jc w:val="both"/>
        <w:rPr>
          <w:rFonts w:ascii="Calibri" w:hAnsi="Calibri" w:cs="Arial"/>
        </w:rPr>
      </w:pPr>
    </w:p>
    <w:p w14:paraId="46A71206" w14:textId="77777777" w:rsidR="00384D68" w:rsidRPr="00171CC6" w:rsidRDefault="00384D68" w:rsidP="00384D68">
      <w:pPr>
        <w:numPr>
          <w:ilvl w:val="12"/>
          <w:numId w:val="0"/>
        </w:numPr>
        <w:ind w:left="992" w:hanging="1701"/>
        <w:jc w:val="both"/>
        <w:rPr>
          <w:rFonts w:ascii="Calibri" w:hAnsi="Calibri" w:cs="Arial"/>
          <w:b/>
        </w:rPr>
      </w:pPr>
      <w:r w:rsidRPr="00171CC6">
        <w:rPr>
          <w:rFonts w:ascii="Calibri" w:hAnsi="Calibri" w:cs="Arial"/>
          <w:b/>
        </w:rPr>
        <w:t>VIGÉSIMA</w:t>
      </w:r>
    </w:p>
    <w:p w14:paraId="126B4C45" w14:textId="77777777" w:rsidR="00384D68" w:rsidRPr="00171CC6" w:rsidRDefault="00384D68" w:rsidP="00384D68">
      <w:pPr>
        <w:numPr>
          <w:ilvl w:val="12"/>
          <w:numId w:val="0"/>
        </w:numPr>
        <w:ind w:left="851" w:hanging="1571"/>
        <w:jc w:val="both"/>
        <w:rPr>
          <w:rFonts w:ascii="Calibri" w:hAnsi="Calibri" w:cs="Arial"/>
        </w:rPr>
      </w:pPr>
      <w:r w:rsidRPr="00171CC6">
        <w:rPr>
          <w:rFonts w:ascii="Calibri" w:hAnsi="Calibri" w:cs="Arial"/>
          <w:b/>
        </w:rPr>
        <w:t xml:space="preserve">  QUINTA</w:t>
      </w:r>
      <w:r w:rsidRPr="00171CC6">
        <w:rPr>
          <w:rFonts w:ascii="Calibri" w:hAnsi="Calibri" w:cs="Arial"/>
        </w:rPr>
        <w:tab/>
      </w:r>
      <w:r w:rsidRPr="00171CC6">
        <w:rPr>
          <w:rFonts w:ascii="Calibri" w:hAnsi="Calibri" w:cs="Arial"/>
          <w:b/>
        </w:rPr>
        <w:t>MODIFICACIONES</w:t>
      </w:r>
      <w:r w:rsidRPr="00171CC6">
        <w:rPr>
          <w:rFonts w:ascii="Calibri" w:hAnsi="Calibri" w:cs="Arial"/>
        </w:rPr>
        <w:t>.-</w:t>
      </w:r>
      <w:r>
        <w:rPr>
          <w:rFonts w:ascii="Calibri" w:hAnsi="Calibri" w:cs="Arial"/>
          <w:lang w:val="es-419"/>
        </w:rPr>
        <w:t xml:space="preserve"> </w:t>
      </w:r>
      <w:r w:rsidRPr="007071D0">
        <w:rPr>
          <w:rFonts w:ascii="Calibri" w:hAnsi="Calibri" w:cs="Arial"/>
          <w:b/>
        </w:rPr>
        <w:t>“SSCH”</w:t>
      </w:r>
      <w:r w:rsidRPr="007071D0">
        <w:rPr>
          <w:rFonts w:ascii="Calibri" w:hAnsi="Calibri" w:cs="Arial"/>
        </w:rPr>
        <w:t>, CON FUNDAMENTO EN EL ARTÍCULO 52 DE LA LEY</w:t>
      </w:r>
      <w:r w:rsidRPr="007071D0">
        <w:rPr>
          <w:rFonts w:ascii="Calibri" w:hAnsi="Calibri" w:cs="Arial"/>
          <w:lang w:val="es-419"/>
        </w:rPr>
        <w:t xml:space="preserve"> DE ADQUISICIONES</w:t>
      </w:r>
      <w:r w:rsidRPr="007071D0">
        <w:rPr>
          <w:rFonts w:ascii="Calibri" w:hAnsi="Calibri" w:cs="Arial"/>
        </w:rPr>
        <w:t>,</w:t>
      </w:r>
      <w:r w:rsidRPr="007071D0">
        <w:rPr>
          <w:rFonts w:ascii="Calibri" w:hAnsi="Calibri" w:cs="Arial"/>
          <w:lang w:val="es-419"/>
        </w:rPr>
        <w:t xml:space="preserve"> ARRENDAMIENTOS Y SERVICIOS</w:t>
      </w:r>
      <w:r w:rsidRPr="007071D0">
        <w:rPr>
          <w:rFonts w:ascii="Calibri" w:hAnsi="Calibri" w:cs="Arial"/>
        </w:rPr>
        <w:t xml:space="preserve"> </w:t>
      </w:r>
      <w:r w:rsidRPr="007071D0">
        <w:rPr>
          <w:rFonts w:ascii="Calibri" w:hAnsi="Calibri" w:cs="Arial"/>
          <w:lang w:val="es-419"/>
        </w:rPr>
        <w:t xml:space="preserve">DEL SECTOR PÚBLICO </w:t>
      </w:r>
      <w:r w:rsidRPr="007071D0">
        <w:rPr>
          <w:rFonts w:ascii="Calibri" w:hAnsi="Calibri" w:cs="Arial"/>
        </w:rPr>
        <w:t>PODRÁ DENTRO DE LOS DOCE MESES POSTERIORES A SU FIRMA, MODIFICAR LAS CANTIDADES DE LOS BIENES SOLICITADOS, SIEMPRE QUE EL MONTO TOTAL DE LAS MODIFICACIONES NO REBASE EN SU CONJUNTO EL 20%  Y QUE EL PRECIO SEA IGUAL AL PACTADO ORIGINALMENTE EN EL CONTRATO QUE SE MODIFIQUE.</w:t>
      </w:r>
    </w:p>
    <w:p w14:paraId="3959AF9C" w14:textId="77777777" w:rsidR="00384D68" w:rsidRPr="00171CC6" w:rsidRDefault="00384D68" w:rsidP="00384D68">
      <w:pPr>
        <w:numPr>
          <w:ilvl w:val="12"/>
          <w:numId w:val="0"/>
        </w:numPr>
        <w:ind w:left="911" w:hanging="1631"/>
        <w:jc w:val="both"/>
        <w:rPr>
          <w:rFonts w:ascii="Calibri" w:hAnsi="Calibri" w:cs="Arial"/>
          <w:b/>
        </w:rPr>
      </w:pPr>
    </w:p>
    <w:p w14:paraId="40B2C485" w14:textId="77777777" w:rsidR="00384D68" w:rsidRPr="00171CC6" w:rsidRDefault="00384D68" w:rsidP="00384D68">
      <w:pPr>
        <w:numPr>
          <w:ilvl w:val="12"/>
          <w:numId w:val="0"/>
        </w:numPr>
        <w:ind w:left="851"/>
        <w:jc w:val="both"/>
        <w:rPr>
          <w:rFonts w:ascii="Calibri" w:hAnsi="Calibri" w:cs="Arial"/>
        </w:rPr>
      </w:pPr>
      <w:r w:rsidRPr="00171CC6">
        <w:rPr>
          <w:rFonts w:ascii="Calibri" w:hAnsi="Calibri" w:cs="Arial"/>
        </w:rPr>
        <w:t>PODRÁN ASIMISMO, ACORDAR LA REDUCCIÓN DE LA CANTIDAD DE LOS BIENES SOLICITADOS, PREVIA JUSTIFICACIÓN POR ESCRITO DE LA MODIFICACIÓN.</w:t>
      </w:r>
    </w:p>
    <w:p w14:paraId="2529FBC8" w14:textId="77777777" w:rsidR="00384D68" w:rsidRPr="00171CC6" w:rsidRDefault="00384D68" w:rsidP="00384D68">
      <w:pPr>
        <w:numPr>
          <w:ilvl w:val="12"/>
          <w:numId w:val="0"/>
        </w:numPr>
        <w:ind w:left="911" w:hanging="1631"/>
        <w:jc w:val="both"/>
        <w:rPr>
          <w:rFonts w:ascii="Calibri" w:hAnsi="Calibri" w:cs="Arial"/>
          <w:b/>
        </w:rPr>
      </w:pPr>
    </w:p>
    <w:p w14:paraId="56ACFCD9" w14:textId="77777777" w:rsidR="00384D68" w:rsidRPr="00171CC6" w:rsidRDefault="00384D68" w:rsidP="00384D68">
      <w:pPr>
        <w:numPr>
          <w:ilvl w:val="12"/>
          <w:numId w:val="0"/>
        </w:numPr>
        <w:ind w:left="992" w:hanging="1701"/>
        <w:jc w:val="both"/>
        <w:rPr>
          <w:rFonts w:ascii="Calibri" w:hAnsi="Calibri" w:cs="Arial"/>
          <w:b/>
        </w:rPr>
      </w:pPr>
      <w:r w:rsidRPr="00171CC6">
        <w:rPr>
          <w:rFonts w:ascii="Calibri" w:hAnsi="Calibri" w:cs="Arial"/>
          <w:b/>
        </w:rPr>
        <w:t>VIGÉSIMA</w:t>
      </w:r>
    </w:p>
    <w:p w14:paraId="456CFED4" w14:textId="77777777" w:rsidR="00384D68" w:rsidRPr="00171CC6" w:rsidRDefault="00384D68" w:rsidP="00384D68">
      <w:pPr>
        <w:numPr>
          <w:ilvl w:val="12"/>
          <w:numId w:val="0"/>
        </w:numPr>
        <w:ind w:left="851" w:hanging="1560"/>
        <w:jc w:val="both"/>
        <w:rPr>
          <w:rFonts w:ascii="Calibri" w:hAnsi="Calibri" w:cs="Arial"/>
        </w:rPr>
      </w:pPr>
      <w:r w:rsidRPr="00171CC6">
        <w:rPr>
          <w:rFonts w:ascii="Calibri" w:hAnsi="Calibri" w:cs="Arial"/>
          <w:b/>
        </w:rPr>
        <w:t xml:space="preserve">  </w:t>
      </w:r>
      <w:r>
        <w:rPr>
          <w:rFonts w:ascii="Calibri" w:hAnsi="Calibri" w:cs="Arial"/>
          <w:b/>
        </w:rPr>
        <w:t xml:space="preserve">  </w:t>
      </w:r>
      <w:r w:rsidRPr="00171CC6">
        <w:rPr>
          <w:rFonts w:ascii="Calibri" w:hAnsi="Calibri" w:cs="Arial"/>
          <w:b/>
        </w:rPr>
        <w:t>SEXTA</w:t>
      </w:r>
      <w:r w:rsidRPr="00171CC6">
        <w:rPr>
          <w:rFonts w:ascii="Calibri" w:hAnsi="Calibri" w:cs="Arial"/>
        </w:rPr>
        <w:tab/>
      </w:r>
      <w:r w:rsidRPr="00171CC6">
        <w:rPr>
          <w:rFonts w:ascii="Calibri" w:hAnsi="Calibri" w:cs="Arial"/>
          <w:b/>
        </w:rPr>
        <w:t>TERMINACIÓN ANTICIPADA</w:t>
      </w:r>
      <w:r w:rsidRPr="00171CC6">
        <w:rPr>
          <w:rFonts w:ascii="Calibri" w:hAnsi="Calibri" w:cs="Arial"/>
        </w:rPr>
        <w:t xml:space="preserve">.- </w:t>
      </w:r>
      <w:r w:rsidRPr="00171CC6">
        <w:rPr>
          <w:rFonts w:ascii="Calibri" w:hAnsi="Calibri" w:cs="Arial"/>
          <w:b/>
        </w:rPr>
        <w:t>“SSCH”</w:t>
      </w:r>
      <w:r w:rsidRPr="00171CC6">
        <w:rPr>
          <w:rFonts w:ascii="Calibri" w:hAnsi="Calibri" w:cs="Arial"/>
        </w:rPr>
        <w:t xml:space="preserve">, PODRÁ DAR POR TERMINADO ANTICIPADAMENTE ESTE CONTRATO CUANDO CONCURRAN RAZONES DE INTERÉS GENERAL, O BIEN, CUANDO POR CAUSAS JUSTIFICADAS SE EXTINGA LA NECESIDAD DE REQUERIR LOS BIENES ORIGINALMENTE CONTRATADOS, Y SE DEMUESTRE QUE DE CONTINUAR CON EL CUMPLIMIENTO DE LAS OBLIGACIONES PACTADAS, SE OCASIONARÍA ALGÚN DAÑO O PERJUICIO A </w:t>
      </w:r>
      <w:r w:rsidRPr="00171CC6">
        <w:rPr>
          <w:rFonts w:ascii="Calibri" w:hAnsi="Calibri" w:cs="Arial"/>
          <w:b/>
        </w:rPr>
        <w:t>“SSCH”</w:t>
      </w:r>
      <w:r w:rsidRPr="00171CC6">
        <w:rPr>
          <w:rFonts w:ascii="Calibri" w:hAnsi="Calibri" w:cs="Arial"/>
        </w:rPr>
        <w:t>, LA CUAL SE SUSTENTARÁ MEDIANTE DICTAMEN QUE PRECISE LAS RAZONES O LAS CAUSAS JUSTIFICADAS QUE DEN ORIGEN A LA MISMA, O BIEN POR RESOLUCIÓN DE AUTORIDAD ADMINISTRATIVA DERIVADA DE UNA INCONFORMIDAD.</w:t>
      </w:r>
    </w:p>
    <w:p w14:paraId="0178D75F" w14:textId="77777777" w:rsidR="00384D68" w:rsidRPr="00171CC6" w:rsidRDefault="00384D68" w:rsidP="00384D68">
      <w:pPr>
        <w:numPr>
          <w:ilvl w:val="12"/>
          <w:numId w:val="0"/>
        </w:numPr>
        <w:ind w:left="992" w:hanging="1701"/>
        <w:jc w:val="both"/>
        <w:rPr>
          <w:rFonts w:ascii="Calibri" w:hAnsi="Calibri" w:cs="Arial"/>
        </w:rPr>
      </w:pPr>
    </w:p>
    <w:p w14:paraId="13EB0E83" w14:textId="77777777" w:rsidR="00384D68" w:rsidRPr="00171CC6" w:rsidRDefault="00384D68" w:rsidP="00384D68">
      <w:pPr>
        <w:numPr>
          <w:ilvl w:val="12"/>
          <w:numId w:val="0"/>
        </w:numPr>
        <w:ind w:left="899" w:hanging="1620"/>
        <w:jc w:val="both"/>
        <w:rPr>
          <w:rFonts w:ascii="Calibri" w:hAnsi="Calibri" w:cs="Arial"/>
          <w:b/>
        </w:rPr>
      </w:pPr>
      <w:r w:rsidRPr="00171CC6">
        <w:rPr>
          <w:rFonts w:ascii="Calibri" w:hAnsi="Calibri" w:cs="Arial"/>
          <w:b/>
        </w:rPr>
        <w:t>VIGÉSIMA</w:t>
      </w:r>
    </w:p>
    <w:p w14:paraId="3B987781" w14:textId="77777777" w:rsidR="00384D68" w:rsidRPr="00171CC6" w:rsidRDefault="00384D68" w:rsidP="00384D68">
      <w:pPr>
        <w:numPr>
          <w:ilvl w:val="12"/>
          <w:numId w:val="0"/>
        </w:numPr>
        <w:ind w:left="851" w:hanging="1560"/>
        <w:jc w:val="both"/>
        <w:rPr>
          <w:rFonts w:ascii="Calibri" w:hAnsi="Calibri" w:cs="Arial"/>
        </w:rPr>
      </w:pPr>
      <w:r w:rsidRPr="00171CC6">
        <w:rPr>
          <w:rFonts w:ascii="Calibri" w:hAnsi="Calibri" w:cs="Arial"/>
          <w:b/>
        </w:rPr>
        <w:t xml:space="preserve"> SÉPTIMA</w:t>
      </w:r>
      <w:r w:rsidRPr="00171CC6">
        <w:rPr>
          <w:rFonts w:ascii="Calibri" w:hAnsi="Calibri" w:cs="Arial"/>
          <w:b/>
        </w:rPr>
        <w:tab/>
        <w:t>CONFIDENCIALIDAD Y DERECHOS DE PROPIEDAD.-</w:t>
      </w:r>
      <w:r w:rsidRPr="00171CC6">
        <w:rPr>
          <w:rFonts w:ascii="Calibri" w:hAnsi="Calibri" w:cs="Arial"/>
        </w:rPr>
        <w:t xml:space="preserve"> LOS DERECHOS INHERENTES A LA PROPIEDAD INTELECTUAL DERIVADO DEL BIEN ADQUIRIDO SE CONSTITUYEN A FAVOR DE </w:t>
      </w:r>
      <w:r w:rsidRPr="00171CC6">
        <w:rPr>
          <w:rFonts w:ascii="Calibri" w:hAnsi="Calibri" w:cs="Arial"/>
          <w:b/>
        </w:rPr>
        <w:t>“SSCH”</w:t>
      </w:r>
      <w:r w:rsidRPr="00171CC6">
        <w:rPr>
          <w:rFonts w:ascii="Calibri" w:hAnsi="Calibri" w:cs="Arial"/>
        </w:rPr>
        <w:t xml:space="preserve"> EN TÉRMINOS DE LAS DISPOSICIONES LEGALES APLICABLES, SALVAGUARDANDO LA CONFIDENCIALIDAD DE LA INFORMACIÓN PROPORCIONADA POR </w:t>
      </w:r>
      <w:r w:rsidRPr="00171CC6">
        <w:rPr>
          <w:rFonts w:ascii="Calibri" w:hAnsi="Calibri" w:cs="Arial"/>
          <w:b/>
        </w:rPr>
        <w:t>“EL PROVEEDOR”</w:t>
      </w:r>
      <w:r w:rsidRPr="00171CC6">
        <w:rPr>
          <w:rFonts w:ascii="Calibri" w:hAnsi="Calibri" w:cs="Arial"/>
        </w:rPr>
        <w:t>.</w:t>
      </w:r>
    </w:p>
    <w:p w14:paraId="632D72E1" w14:textId="77777777" w:rsidR="00384D68" w:rsidRPr="00171CC6" w:rsidRDefault="00384D68" w:rsidP="00384D68">
      <w:pPr>
        <w:rPr>
          <w:rFonts w:ascii="Calibri" w:hAnsi="Calibri" w:cs="Arial"/>
          <w:lang w:val="es-419"/>
        </w:rPr>
      </w:pPr>
    </w:p>
    <w:p w14:paraId="619D102E" w14:textId="77777777" w:rsidR="00384D68" w:rsidRPr="00171CC6" w:rsidRDefault="00384D68" w:rsidP="00384D68">
      <w:pPr>
        <w:numPr>
          <w:ilvl w:val="12"/>
          <w:numId w:val="0"/>
        </w:numPr>
        <w:ind w:left="980" w:hanging="1701"/>
        <w:jc w:val="both"/>
        <w:rPr>
          <w:rFonts w:ascii="Calibri" w:hAnsi="Calibri" w:cs="Arial"/>
          <w:b/>
        </w:rPr>
      </w:pPr>
      <w:r w:rsidRPr="00171CC6">
        <w:rPr>
          <w:rFonts w:ascii="Calibri" w:hAnsi="Calibri" w:cs="Arial"/>
          <w:b/>
        </w:rPr>
        <w:t>VIGÉSIMA</w:t>
      </w:r>
    </w:p>
    <w:p w14:paraId="6182AADF" w14:textId="77777777" w:rsidR="00384D68" w:rsidRDefault="00384D68" w:rsidP="00384D68">
      <w:pPr>
        <w:numPr>
          <w:ilvl w:val="12"/>
          <w:numId w:val="0"/>
        </w:numPr>
        <w:tabs>
          <w:tab w:val="left" w:pos="851"/>
        </w:tabs>
        <w:ind w:left="851" w:hanging="1701"/>
        <w:jc w:val="both"/>
        <w:rPr>
          <w:rFonts w:ascii="Calibri" w:hAnsi="Calibri" w:cs="Arial"/>
        </w:rPr>
      </w:pPr>
      <w:r w:rsidRPr="00171CC6">
        <w:rPr>
          <w:rFonts w:ascii="Calibri" w:hAnsi="Calibri" w:cs="Arial"/>
          <w:b/>
        </w:rPr>
        <w:t xml:space="preserve">    OCTAVA</w:t>
      </w:r>
      <w:r w:rsidRPr="00171CC6">
        <w:rPr>
          <w:rFonts w:ascii="Calibri" w:hAnsi="Calibri" w:cs="Arial"/>
        </w:rPr>
        <w:t xml:space="preserve">      </w:t>
      </w:r>
      <w:r w:rsidRPr="00171CC6">
        <w:rPr>
          <w:rFonts w:ascii="Calibri" w:hAnsi="Calibri" w:cs="Arial"/>
        </w:rPr>
        <w:tab/>
      </w:r>
      <w:r w:rsidRPr="00171CC6">
        <w:rPr>
          <w:rFonts w:ascii="Calibri" w:hAnsi="Calibri" w:cs="Arial"/>
          <w:b/>
        </w:rPr>
        <w:t>RESPONSABILIDAD CIVIL</w:t>
      </w:r>
      <w:r w:rsidRPr="00171CC6">
        <w:rPr>
          <w:rFonts w:ascii="Calibri" w:hAnsi="Calibri" w:cs="Arial"/>
        </w:rPr>
        <w:t xml:space="preserve">.- </w:t>
      </w:r>
      <w:r w:rsidRPr="00171CC6">
        <w:rPr>
          <w:rFonts w:ascii="Calibri" w:hAnsi="Calibri" w:cs="Arial"/>
          <w:b/>
        </w:rPr>
        <w:t>“EL PROVEEDOR”</w:t>
      </w:r>
      <w:r w:rsidRPr="00171CC6">
        <w:rPr>
          <w:rFonts w:ascii="Calibri" w:hAnsi="Calibri" w:cs="Arial"/>
        </w:rPr>
        <w:t xml:space="preserve">, SE OBLIGA A RESPONDER ANTE </w:t>
      </w:r>
      <w:r w:rsidRPr="00171CC6">
        <w:rPr>
          <w:rFonts w:ascii="Calibri" w:hAnsi="Calibri" w:cs="Arial"/>
          <w:b/>
        </w:rPr>
        <w:t>“SSCH”</w:t>
      </w:r>
      <w:r w:rsidRPr="00171CC6">
        <w:rPr>
          <w:rFonts w:ascii="Calibri" w:hAnsi="Calibri" w:cs="Arial"/>
        </w:rPr>
        <w:t xml:space="preserve">, CUANDO A CAUSA DE LOS DEFECTOS DE LOS BIENES O VICIOS OCULTOS EN LOS BIENES SUMINISTRADOS, SE CAUSE DAÑOS A TERCEROS, OBLIGÁNDOSE A RESTITUIR LA CANTIDAD QUE </w:t>
      </w:r>
      <w:r w:rsidRPr="00171CC6">
        <w:rPr>
          <w:rFonts w:ascii="Calibri" w:hAnsi="Calibri" w:cs="Arial"/>
          <w:b/>
        </w:rPr>
        <w:t>“SSCH”</w:t>
      </w:r>
      <w:r w:rsidRPr="00171CC6">
        <w:rPr>
          <w:rFonts w:ascii="Calibri" w:hAnsi="Calibri" w:cs="Arial"/>
        </w:rPr>
        <w:t xml:space="preserve"> SE VIERA PRECISADO A EROGAR POR TAL CONCEPTO.</w:t>
      </w:r>
    </w:p>
    <w:p w14:paraId="6CE21802" w14:textId="77777777" w:rsidR="00384D68" w:rsidRPr="00171CC6" w:rsidRDefault="00384D68" w:rsidP="00384D68">
      <w:pPr>
        <w:numPr>
          <w:ilvl w:val="12"/>
          <w:numId w:val="0"/>
        </w:numPr>
        <w:tabs>
          <w:tab w:val="left" w:pos="-720"/>
          <w:tab w:val="left" w:pos="1260"/>
          <w:tab w:val="left" w:pos="1620"/>
        </w:tabs>
        <w:ind w:left="1080" w:hanging="1931"/>
        <w:jc w:val="both"/>
        <w:rPr>
          <w:rFonts w:ascii="Calibri" w:hAnsi="Calibri" w:cs="Arial"/>
          <w:b/>
        </w:rPr>
      </w:pPr>
      <w:r w:rsidRPr="00171CC6">
        <w:rPr>
          <w:rFonts w:ascii="Calibri" w:hAnsi="Calibri" w:cs="Arial"/>
          <w:b/>
        </w:rPr>
        <w:t>VIGÉSIMA</w:t>
      </w:r>
    </w:p>
    <w:p w14:paraId="38BFED41" w14:textId="77777777" w:rsidR="00384D68" w:rsidRPr="00171CC6" w:rsidRDefault="00384D68" w:rsidP="00384D68">
      <w:pPr>
        <w:numPr>
          <w:ilvl w:val="12"/>
          <w:numId w:val="0"/>
        </w:numPr>
        <w:ind w:left="851" w:hanging="2301"/>
        <w:jc w:val="both"/>
        <w:rPr>
          <w:rFonts w:ascii="Calibri" w:hAnsi="Calibri" w:cs="Arial"/>
        </w:rPr>
      </w:pPr>
      <w:r w:rsidRPr="00171CC6">
        <w:rPr>
          <w:rFonts w:ascii="Calibri" w:hAnsi="Calibri" w:cs="Arial"/>
          <w:b/>
        </w:rPr>
        <w:t xml:space="preserve">            </w:t>
      </w:r>
      <w:r>
        <w:rPr>
          <w:rFonts w:ascii="Calibri" w:hAnsi="Calibri" w:cs="Arial"/>
          <w:b/>
        </w:rPr>
        <w:t xml:space="preserve">  </w:t>
      </w:r>
      <w:r w:rsidRPr="00171CC6">
        <w:rPr>
          <w:rFonts w:ascii="Calibri" w:hAnsi="Calibri" w:cs="Arial"/>
          <w:b/>
        </w:rPr>
        <w:t xml:space="preserve"> NOVENA</w:t>
      </w:r>
      <w:r w:rsidRPr="00171CC6">
        <w:rPr>
          <w:rFonts w:ascii="Calibri" w:hAnsi="Calibri" w:cs="Arial"/>
        </w:rPr>
        <w:tab/>
      </w:r>
      <w:r w:rsidRPr="00171CC6">
        <w:rPr>
          <w:rFonts w:ascii="Calibri" w:hAnsi="Calibri" w:cs="Arial"/>
          <w:b/>
        </w:rPr>
        <w:t>PARTICIPACIÓN CONJUNTA.-</w:t>
      </w:r>
      <w:r w:rsidRPr="00171CC6">
        <w:rPr>
          <w:rFonts w:ascii="Calibri" w:hAnsi="Calibri" w:cs="Arial"/>
        </w:rPr>
        <w:t xml:space="preserve"> (EN EL SUPUESTO) </w:t>
      </w:r>
      <w:r w:rsidRPr="00171CC6">
        <w:rPr>
          <w:rFonts w:ascii="Calibri" w:hAnsi="Calibri" w:cs="Arial"/>
          <w:b/>
        </w:rPr>
        <w:t>“EL PROVEEDOR”</w:t>
      </w:r>
      <w:r w:rsidRPr="00171CC6">
        <w:rPr>
          <w:rFonts w:ascii="Calibri" w:hAnsi="Calibri" w:cs="Arial"/>
        </w:rPr>
        <w:t>, SE OBLIGA PREVIO A LA FIRMA DEL CONTRATO, EN CASO DE HABER PRESENTADO PROPUESTA DE PARTICIPACIÓN CONJUNTA A ENTREGAR CONVENIO DE PARTICIPACIÓN CONJUNTA, DEBIDAMENTE PROTOCOLIZADO ANTE NOTARIO PÚBLICO.</w:t>
      </w:r>
    </w:p>
    <w:p w14:paraId="35FD9913" w14:textId="77777777" w:rsidR="00384D68" w:rsidRPr="00171CC6" w:rsidRDefault="00384D68" w:rsidP="00384D68">
      <w:pPr>
        <w:numPr>
          <w:ilvl w:val="12"/>
          <w:numId w:val="0"/>
        </w:numPr>
        <w:ind w:left="851" w:hanging="2301"/>
        <w:jc w:val="both"/>
        <w:rPr>
          <w:rFonts w:ascii="Calibri" w:hAnsi="Calibri" w:cs="Arial"/>
        </w:rPr>
      </w:pPr>
    </w:p>
    <w:p w14:paraId="5CE64C29" w14:textId="77777777" w:rsidR="00384D68" w:rsidRPr="00171CC6" w:rsidRDefault="00384D68" w:rsidP="00384D68">
      <w:pPr>
        <w:numPr>
          <w:ilvl w:val="12"/>
          <w:numId w:val="0"/>
        </w:numPr>
        <w:ind w:left="851" w:hanging="1702"/>
        <w:jc w:val="both"/>
        <w:rPr>
          <w:rFonts w:ascii="Calibri" w:hAnsi="Calibri" w:cs="Arial"/>
        </w:rPr>
      </w:pPr>
      <w:r w:rsidRPr="00171CC6">
        <w:rPr>
          <w:rFonts w:ascii="Calibri" w:hAnsi="Calibri" w:cs="Arial"/>
          <w:b/>
        </w:rPr>
        <w:t>TRIGÉSIMA</w:t>
      </w:r>
      <w:r w:rsidRPr="00171CC6">
        <w:rPr>
          <w:rFonts w:ascii="Calibri" w:hAnsi="Calibri" w:cs="Arial"/>
        </w:rPr>
        <w:tab/>
      </w:r>
      <w:r w:rsidRPr="00171CC6">
        <w:rPr>
          <w:rFonts w:ascii="Calibri" w:hAnsi="Calibri" w:cs="Arial"/>
          <w:b/>
        </w:rPr>
        <w:t>TÍTULOS DE LAS CLÁUSULAS</w:t>
      </w:r>
      <w:r w:rsidRPr="00171CC6">
        <w:rPr>
          <w:rFonts w:ascii="Calibri" w:hAnsi="Calibri" w:cs="Arial"/>
        </w:rPr>
        <w:t>.- LAS PARTES CONVIENEN EN QUE LOS TÍTULOS QUE APARECEN EN CADA UNA DE LAS CLÁUSULAS DE ESTE CONTRATO, SON EXCLUSIVAMENTE PARA FACILITAR SU LECTURA, Y POR CONSIGUIENTE NO SE CONSIDERARA QUE DEFINEN, LIMITAN O DESCRIBEN EL CONTENIDO DE LAS CLÁUSULAS DEL MISMO, NI PARA EFECTOS DE SU INTERPRETACIÓN O CUMPLIMIENTO.</w:t>
      </w:r>
    </w:p>
    <w:p w14:paraId="0A04AE12" w14:textId="77777777" w:rsidR="00384D68" w:rsidRPr="00171CC6" w:rsidRDefault="00384D68" w:rsidP="00384D68">
      <w:pPr>
        <w:numPr>
          <w:ilvl w:val="12"/>
          <w:numId w:val="0"/>
        </w:numPr>
        <w:ind w:left="980" w:hanging="1700"/>
        <w:jc w:val="both"/>
        <w:rPr>
          <w:rFonts w:ascii="Calibri" w:hAnsi="Calibri" w:cs="Arial"/>
          <w:b/>
        </w:rPr>
      </w:pPr>
      <w:r w:rsidRPr="00171CC6">
        <w:rPr>
          <w:rFonts w:ascii="Calibri" w:hAnsi="Calibri" w:cs="Arial"/>
          <w:b/>
        </w:rPr>
        <w:t>TRIGÉSIMA</w:t>
      </w:r>
    </w:p>
    <w:p w14:paraId="70968E9A" w14:textId="77777777" w:rsidR="00384D68" w:rsidRPr="00171CC6" w:rsidRDefault="00384D68" w:rsidP="00384D68">
      <w:pPr>
        <w:numPr>
          <w:ilvl w:val="12"/>
          <w:numId w:val="0"/>
        </w:numPr>
        <w:ind w:left="851" w:hanging="1571"/>
        <w:jc w:val="both"/>
        <w:rPr>
          <w:rFonts w:ascii="Calibri" w:hAnsi="Calibri" w:cs="Arial"/>
        </w:rPr>
      </w:pPr>
      <w:r w:rsidRPr="00171CC6">
        <w:rPr>
          <w:rFonts w:ascii="Calibri" w:hAnsi="Calibri" w:cs="Arial"/>
          <w:b/>
        </w:rPr>
        <w:t xml:space="preserve">  PRIMERA</w:t>
      </w:r>
      <w:r w:rsidRPr="00171CC6">
        <w:rPr>
          <w:rFonts w:ascii="Calibri" w:hAnsi="Calibri" w:cs="Arial"/>
        </w:rPr>
        <w:tab/>
      </w:r>
      <w:r w:rsidRPr="00171CC6">
        <w:rPr>
          <w:rFonts w:ascii="Calibri" w:hAnsi="Calibri" w:cs="Arial"/>
          <w:b/>
        </w:rPr>
        <w:t xml:space="preserve">LEGISLACIÓN APLICABLE.- </w:t>
      </w:r>
      <w:r w:rsidRPr="00045355">
        <w:rPr>
          <w:rFonts w:ascii="Calibri" w:hAnsi="Calibri" w:cs="Arial"/>
        </w:rPr>
        <w:t>LAS PARTES SE OBLIGAN A SUJETARSE ESTRICTAMENTE PARA EL CUMPLIMIENTO DEL PRESENTE CONTRATO, A TODAS Y CADA UNA DE LAS CLÁUSULAS DEL MISMO Y SUS ANEXOS, ASÍ COMO A LO ESTABLECIDO EN LA LEY DE ADQUISICIONES, ARRENDAMIENTOS Y SERVICIOS DEL SECTOR PÚBLICO.</w:t>
      </w:r>
    </w:p>
    <w:p w14:paraId="5AE98E46" w14:textId="77777777" w:rsidR="00384D68" w:rsidRPr="00171CC6" w:rsidRDefault="00384D68" w:rsidP="00384D68">
      <w:pPr>
        <w:numPr>
          <w:ilvl w:val="12"/>
          <w:numId w:val="0"/>
        </w:numPr>
        <w:tabs>
          <w:tab w:val="left" w:pos="-720"/>
          <w:tab w:val="left" w:pos="1260"/>
          <w:tab w:val="left" w:pos="1620"/>
        </w:tabs>
        <w:ind w:left="1080" w:hanging="1800"/>
        <w:jc w:val="both"/>
        <w:rPr>
          <w:rFonts w:ascii="Calibri" w:hAnsi="Calibri" w:cs="Arial"/>
        </w:rPr>
      </w:pPr>
    </w:p>
    <w:p w14:paraId="4D03F5A9" w14:textId="77777777" w:rsidR="00384D68" w:rsidRPr="00171CC6" w:rsidRDefault="00384D68" w:rsidP="00384D68">
      <w:pPr>
        <w:numPr>
          <w:ilvl w:val="12"/>
          <w:numId w:val="0"/>
        </w:numPr>
        <w:ind w:left="980" w:hanging="1700"/>
        <w:jc w:val="both"/>
        <w:rPr>
          <w:rFonts w:ascii="Calibri" w:hAnsi="Calibri" w:cs="Arial"/>
          <w:b/>
        </w:rPr>
      </w:pPr>
      <w:r w:rsidRPr="00171CC6">
        <w:rPr>
          <w:rFonts w:ascii="Calibri" w:hAnsi="Calibri" w:cs="Arial"/>
          <w:b/>
        </w:rPr>
        <w:t>TRIGÉSIMA</w:t>
      </w:r>
    </w:p>
    <w:p w14:paraId="2BF43341" w14:textId="77777777" w:rsidR="00384D68" w:rsidRPr="00171CC6" w:rsidRDefault="00384D68" w:rsidP="00384D68">
      <w:pPr>
        <w:numPr>
          <w:ilvl w:val="12"/>
          <w:numId w:val="0"/>
        </w:numPr>
        <w:ind w:left="851" w:hanging="1572"/>
        <w:jc w:val="both"/>
        <w:rPr>
          <w:rFonts w:ascii="Calibri" w:hAnsi="Calibri" w:cs="Arial"/>
        </w:rPr>
      </w:pPr>
      <w:r w:rsidRPr="00171CC6">
        <w:rPr>
          <w:rFonts w:ascii="Calibri" w:hAnsi="Calibri" w:cs="Arial"/>
          <w:b/>
        </w:rPr>
        <w:t xml:space="preserve">  SEGUNDA</w:t>
      </w:r>
      <w:r w:rsidRPr="00171CC6">
        <w:rPr>
          <w:rFonts w:ascii="Calibri" w:hAnsi="Calibri" w:cs="Arial"/>
        </w:rPr>
        <w:tab/>
      </w:r>
      <w:r w:rsidRPr="00171CC6">
        <w:rPr>
          <w:rFonts w:ascii="Calibri" w:hAnsi="Calibri" w:cs="Arial"/>
          <w:b/>
        </w:rPr>
        <w:t>JURISDICCIÓN.-</w:t>
      </w:r>
      <w:r w:rsidRPr="00171CC6">
        <w:rPr>
          <w:rFonts w:ascii="Calibri" w:hAnsi="Calibri" w:cs="Arial"/>
        </w:rPr>
        <w:t xml:space="preserve"> PARA LA INTERPRETACIÓN Y CUMPLIMIENTO DEL PRESENTE CONTRATO, ASÍ COMO, PARA TODO AQUELLO QUE NO ESTÉ EXPRESAMENTE ESTIPULADO EN EL MISMO, LAS PARTES SE SOMETEN A LA JURISDICCIÓN DE LOS TRIBUNALES LOCALES DE LA CIUDAD DE CHIHUAHUA, CHIHUAHUA COMPETENTES EN LA MATERIA, POR LO TANTO, </w:t>
      </w:r>
      <w:r w:rsidRPr="00171CC6">
        <w:rPr>
          <w:rFonts w:ascii="Calibri" w:hAnsi="Calibri" w:cs="Arial"/>
          <w:b/>
        </w:rPr>
        <w:t>“EL PROVEEDOR”</w:t>
      </w:r>
      <w:r w:rsidRPr="00171CC6">
        <w:rPr>
          <w:rFonts w:ascii="Calibri" w:hAnsi="Calibri" w:cs="Arial"/>
        </w:rPr>
        <w:t xml:space="preserve"> RENUNCIA AL FUERO QUE PUDIERA CORRESPONDERLE POR RAZÓN DE SU DOMICILIO PRESENTE, FUTURO O POR CUALQUIER OTRA CAUSAL.</w:t>
      </w:r>
    </w:p>
    <w:p w14:paraId="525F1CCE" w14:textId="77777777" w:rsidR="00384D68" w:rsidRPr="00FC51F9" w:rsidRDefault="00384D68" w:rsidP="00384D68">
      <w:pPr>
        <w:numPr>
          <w:ilvl w:val="12"/>
          <w:numId w:val="0"/>
        </w:numPr>
        <w:ind w:left="980" w:hanging="1701"/>
        <w:jc w:val="both"/>
        <w:rPr>
          <w:rFonts w:ascii="Calibri" w:hAnsi="Calibri" w:cs="Arial"/>
          <w:lang w:val="es-419"/>
        </w:rPr>
      </w:pPr>
    </w:p>
    <w:p w14:paraId="25E0DCA9" w14:textId="77777777" w:rsidR="00384D68" w:rsidRPr="00171CC6" w:rsidRDefault="00384D68" w:rsidP="00384D68">
      <w:pPr>
        <w:numPr>
          <w:ilvl w:val="12"/>
          <w:numId w:val="0"/>
        </w:numPr>
        <w:jc w:val="both"/>
        <w:rPr>
          <w:rFonts w:ascii="Calibri" w:hAnsi="Calibri" w:cs="Arial"/>
          <w:b/>
        </w:rPr>
      </w:pPr>
      <w:r w:rsidRPr="00171CC6">
        <w:rPr>
          <w:rFonts w:ascii="Calibri" w:hAnsi="Calibri" w:cs="Arial"/>
        </w:rPr>
        <w:t xml:space="preserve">PREVIA LECTURA Y DEBIDAMENTE ENTERADAS DEL CONTENIDO, ALCANCE Y FUERZA LEGAL DEL PRESENTE CONTRATO Y SUS ANEXOS, LAS PARTES LO FIRMAN EN CUATRO EJEMPLARES EN CHIHUAHUA, CHIHUAHUA, A </w:t>
      </w:r>
      <w:r w:rsidRPr="002A211B">
        <w:rPr>
          <w:rFonts w:ascii="Calibri" w:hAnsi="Calibri" w:cs="Arial"/>
        </w:rPr>
        <w:t xml:space="preserve">LOS </w:t>
      </w:r>
      <w:r>
        <w:rPr>
          <w:rFonts w:ascii="Calibri" w:hAnsi="Calibri" w:cs="Arial"/>
          <w:b/>
          <w:lang w:val="es-419"/>
        </w:rPr>
        <w:t>_______</w:t>
      </w:r>
      <w:r w:rsidRPr="00171CC6">
        <w:rPr>
          <w:rFonts w:ascii="Calibri" w:hAnsi="Calibri" w:cs="Arial"/>
        </w:rPr>
        <w:t>, QUEDANDO UN EJEMPLAR EN PODER DE</w:t>
      </w:r>
      <w:r w:rsidRPr="00171CC6">
        <w:rPr>
          <w:rFonts w:ascii="Calibri" w:hAnsi="Calibri" w:cs="Arial"/>
          <w:bCs/>
        </w:rPr>
        <w:t xml:space="preserve"> </w:t>
      </w:r>
      <w:r w:rsidRPr="00171CC6">
        <w:rPr>
          <w:rFonts w:ascii="Calibri" w:hAnsi="Calibri" w:cs="Arial"/>
          <w:b/>
        </w:rPr>
        <w:t>“EL PROVEEDOR”</w:t>
      </w:r>
      <w:r w:rsidRPr="00171CC6">
        <w:rPr>
          <w:rFonts w:ascii="Calibri" w:hAnsi="Calibri" w:cs="Arial"/>
        </w:rPr>
        <w:t xml:space="preserve"> Y LOS DEMÁS EN PODER DE </w:t>
      </w:r>
      <w:r w:rsidRPr="00171CC6">
        <w:rPr>
          <w:rFonts w:ascii="Calibri" w:hAnsi="Calibri" w:cs="Arial"/>
          <w:b/>
        </w:rPr>
        <w:t>“SSCH”.</w:t>
      </w:r>
    </w:p>
    <w:p w14:paraId="3E7E005C" w14:textId="77777777" w:rsidR="00384D68" w:rsidRPr="00171CC6" w:rsidRDefault="00384D68" w:rsidP="00384D68">
      <w:pPr>
        <w:numPr>
          <w:ilvl w:val="12"/>
          <w:numId w:val="0"/>
        </w:numPr>
        <w:jc w:val="both"/>
        <w:rPr>
          <w:rFonts w:ascii="Calibri" w:hAnsi="Calibri" w:cs="Arial"/>
          <w:b/>
        </w:rPr>
      </w:pPr>
    </w:p>
    <w:tbl>
      <w:tblPr>
        <w:tblW w:w="10280" w:type="dxa"/>
        <w:tblInd w:w="-470" w:type="dxa"/>
        <w:tblLayout w:type="fixed"/>
        <w:tblCellMar>
          <w:left w:w="70" w:type="dxa"/>
          <w:right w:w="70" w:type="dxa"/>
        </w:tblCellMar>
        <w:tblLook w:val="0000" w:firstRow="0" w:lastRow="0" w:firstColumn="0" w:lastColumn="0" w:noHBand="0" w:noVBand="0"/>
      </w:tblPr>
      <w:tblGrid>
        <w:gridCol w:w="5140"/>
        <w:gridCol w:w="5140"/>
      </w:tblGrid>
      <w:tr w:rsidR="00384D68" w:rsidRPr="00FF74B4" w14:paraId="3D8DFF4F" w14:textId="77777777" w:rsidTr="00B6332E">
        <w:trPr>
          <w:trHeight w:val="239"/>
        </w:trPr>
        <w:tc>
          <w:tcPr>
            <w:tcW w:w="5140" w:type="dxa"/>
          </w:tcPr>
          <w:p w14:paraId="02E08F69" w14:textId="77777777" w:rsidR="00384D68" w:rsidRDefault="00384D68" w:rsidP="00B6332E">
            <w:pPr>
              <w:numPr>
                <w:ilvl w:val="12"/>
                <w:numId w:val="0"/>
              </w:numPr>
              <w:ind w:left="170" w:right="-1"/>
              <w:jc w:val="center"/>
              <w:rPr>
                <w:rFonts w:ascii="Calibri" w:hAnsi="Calibri" w:cs="Arial"/>
              </w:rPr>
            </w:pPr>
          </w:p>
          <w:p w14:paraId="7BEA5548" w14:textId="77777777" w:rsidR="00384D68" w:rsidRPr="00983708" w:rsidRDefault="00384D68" w:rsidP="00B6332E">
            <w:pPr>
              <w:numPr>
                <w:ilvl w:val="12"/>
                <w:numId w:val="0"/>
              </w:numPr>
              <w:ind w:left="170" w:right="-1"/>
              <w:jc w:val="center"/>
              <w:rPr>
                <w:rFonts w:ascii="Calibri" w:hAnsi="Calibri" w:cs="Arial"/>
              </w:rPr>
            </w:pPr>
            <w:r w:rsidRPr="00983708">
              <w:rPr>
                <w:rFonts w:ascii="Calibri" w:hAnsi="Calibri" w:cs="Arial"/>
              </w:rPr>
              <w:t>“SSCH”</w:t>
            </w:r>
          </w:p>
          <w:p w14:paraId="67D69674" w14:textId="77777777" w:rsidR="00384D68" w:rsidRPr="00983708" w:rsidRDefault="00384D68" w:rsidP="00B6332E">
            <w:pPr>
              <w:numPr>
                <w:ilvl w:val="12"/>
                <w:numId w:val="0"/>
              </w:numPr>
              <w:ind w:left="170" w:right="-1"/>
              <w:jc w:val="center"/>
              <w:rPr>
                <w:rFonts w:ascii="Calibri" w:hAnsi="Calibri" w:cs="Arial"/>
              </w:rPr>
            </w:pPr>
          </w:p>
        </w:tc>
        <w:tc>
          <w:tcPr>
            <w:tcW w:w="5140" w:type="dxa"/>
          </w:tcPr>
          <w:p w14:paraId="2E56D541" w14:textId="77777777" w:rsidR="00384D68" w:rsidRPr="00983708" w:rsidRDefault="00384D68" w:rsidP="00B6332E">
            <w:pPr>
              <w:numPr>
                <w:ilvl w:val="12"/>
                <w:numId w:val="0"/>
              </w:numPr>
              <w:ind w:left="170" w:right="-1"/>
              <w:jc w:val="center"/>
              <w:rPr>
                <w:rFonts w:ascii="Calibri" w:hAnsi="Calibri" w:cs="Arial"/>
              </w:rPr>
            </w:pPr>
          </w:p>
          <w:p w14:paraId="543FF4C8" w14:textId="77777777" w:rsidR="00384D68" w:rsidRPr="00983708" w:rsidRDefault="00384D68" w:rsidP="00B6332E">
            <w:pPr>
              <w:numPr>
                <w:ilvl w:val="12"/>
                <w:numId w:val="0"/>
              </w:numPr>
              <w:ind w:left="170" w:right="-1"/>
              <w:jc w:val="center"/>
              <w:rPr>
                <w:rFonts w:ascii="Calibri" w:hAnsi="Calibri" w:cs="Arial"/>
              </w:rPr>
            </w:pPr>
            <w:r w:rsidRPr="00983708">
              <w:rPr>
                <w:rFonts w:ascii="Calibri" w:hAnsi="Calibri" w:cs="Arial"/>
              </w:rPr>
              <w:t>“SSCH”</w:t>
            </w:r>
          </w:p>
          <w:p w14:paraId="349E7227" w14:textId="77777777" w:rsidR="00384D68" w:rsidRPr="00983708" w:rsidRDefault="00384D68" w:rsidP="00B6332E">
            <w:pPr>
              <w:numPr>
                <w:ilvl w:val="12"/>
                <w:numId w:val="0"/>
              </w:numPr>
              <w:ind w:left="170" w:right="-1"/>
              <w:jc w:val="center"/>
              <w:rPr>
                <w:rFonts w:ascii="Calibri" w:hAnsi="Calibri" w:cs="Arial"/>
              </w:rPr>
            </w:pPr>
          </w:p>
        </w:tc>
      </w:tr>
      <w:tr w:rsidR="00384D68" w:rsidRPr="00FF74B4" w14:paraId="707924B5" w14:textId="77777777" w:rsidTr="00B6332E">
        <w:trPr>
          <w:trHeight w:val="904"/>
        </w:trPr>
        <w:tc>
          <w:tcPr>
            <w:tcW w:w="5140" w:type="dxa"/>
          </w:tcPr>
          <w:p w14:paraId="0B885BEF" w14:textId="77777777" w:rsidR="00384D68" w:rsidRPr="00983708" w:rsidRDefault="00384D68" w:rsidP="00B6332E">
            <w:pPr>
              <w:numPr>
                <w:ilvl w:val="12"/>
                <w:numId w:val="0"/>
              </w:numPr>
              <w:ind w:right="-1"/>
              <w:rPr>
                <w:rFonts w:ascii="Calibri" w:hAnsi="Calibri" w:cs="Calibri"/>
              </w:rPr>
            </w:pPr>
          </w:p>
          <w:p w14:paraId="093B9853" w14:textId="77777777" w:rsidR="00384D68" w:rsidRPr="00983708" w:rsidRDefault="00384D68" w:rsidP="00B6332E">
            <w:pPr>
              <w:numPr>
                <w:ilvl w:val="12"/>
                <w:numId w:val="0"/>
              </w:numPr>
              <w:ind w:left="170" w:right="-1"/>
              <w:jc w:val="center"/>
              <w:rPr>
                <w:rFonts w:ascii="Calibri" w:hAnsi="Calibri" w:cs="Calibri"/>
              </w:rPr>
            </w:pPr>
            <w:r w:rsidRPr="00983708">
              <w:rPr>
                <w:rFonts w:ascii="Calibri" w:hAnsi="Calibri" w:cs="Calibri"/>
              </w:rPr>
              <w:t>_________________</w:t>
            </w:r>
            <w:r w:rsidRPr="00983708">
              <w:rPr>
                <w:rFonts w:ascii="Calibri" w:hAnsi="Calibri" w:cs="Calibri"/>
              </w:rPr>
              <w:softHyphen/>
            </w:r>
            <w:r w:rsidRPr="00983708">
              <w:rPr>
                <w:rFonts w:ascii="Calibri" w:hAnsi="Calibri" w:cs="Calibri"/>
              </w:rPr>
              <w:softHyphen/>
            </w:r>
            <w:r w:rsidRPr="00983708">
              <w:rPr>
                <w:rFonts w:ascii="Calibri" w:hAnsi="Calibri" w:cs="Calibri"/>
              </w:rPr>
              <w:softHyphen/>
            </w:r>
            <w:r w:rsidRPr="00983708">
              <w:rPr>
                <w:rFonts w:ascii="Calibri" w:hAnsi="Calibri" w:cs="Calibri"/>
              </w:rPr>
              <w:softHyphen/>
            </w:r>
            <w:r w:rsidRPr="00983708">
              <w:rPr>
                <w:rFonts w:ascii="Calibri" w:hAnsi="Calibri" w:cs="Calibri"/>
              </w:rPr>
              <w:softHyphen/>
            </w:r>
            <w:r w:rsidRPr="00983708">
              <w:rPr>
                <w:rFonts w:ascii="Calibri" w:hAnsi="Calibri" w:cs="Calibri"/>
              </w:rPr>
              <w:softHyphen/>
            </w:r>
            <w:r w:rsidRPr="00983708">
              <w:rPr>
                <w:rFonts w:ascii="Calibri" w:hAnsi="Calibri" w:cs="Calibri"/>
              </w:rPr>
              <w:softHyphen/>
            </w:r>
            <w:r w:rsidRPr="00983708">
              <w:rPr>
                <w:rFonts w:ascii="Calibri" w:hAnsi="Calibri" w:cs="Calibri"/>
              </w:rPr>
              <w:softHyphen/>
            </w:r>
            <w:r w:rsidRPr="00983708">
              <w:rPr>
                <w:rFonts w:ascii="Calibri" w:hAnsi="Calibri" w:cs="Calibri"/>
              </w:rPr>
              <w:softHyphen/>
            </w:r>
            <w:r w:rsidRPr="00983708">
              <w:rPr>
                <w:rFonts w:ascii="Calibri" w:hAnsi="Calibri" w:cs="Calibri"/>
              </w:rPr>
              <w:softHyphen/>
              <w:t>__________________</w:t>
            </w:r>
          </w:p>
          <w:p w14:paraId="4E4F59FB" w14:textId="77777777" w:rsidR="00384D68" w:rsidRPr="00983708" w:rsidRDefault="00384D68" w:rsidP="00B6332E">
            <w:pPr>
              <w:numPr>
                <w:ilvl w:val="12"/>
                <w:numId w:val="0"/>
              </w:numPr>
              <w:ind w:left="170" w:right="-143"/>
              <w:jc w:val="center"/>
              <w:rPr>
                <w:rFonts w:ascii="Calibri" w:hAnsi="Calibri" w:cs="Calibri"/>
                <w:b/>
              </w:rPr>
            </w:pPr>
            <w:r w:rsidRPr="00983708">
              <w:rPr>
                <w:rFonts w:ascii="Calibri" w:hAnsi="Calibri" w:cs="Calibri"/>
                <w:b/>
              </w:rPr>
              <w:t>DIRECTOR EJECUTIVO</w:t>
            </w:r>
          </w:p>
          <w:p w14:paraId="553BC401" w14:textId="77777777" w:rsidR="00384D68" w:rsidRPr="00983708" w:rsidRDefault="00384D68" w:rsidP="00B6332E">
            <w:pPr>
              <w:numPr>
                <w:ilvl w:val="12"/>
                <w:numId w:val="0"/>
              </w:numPr>
              <w:ind w:left="170" w:right="-1"/>
              <w:jc w:val="center"/>
              <w:rPr>
                <w:rFonts w:ascii="Calibri" w:hAnsi="Calibri" w:cs="Arial"/>
              </w:rPr>
            </w:pPr>
            <w:r w:rsidRPr="00983708">
              <w:rPr>
                <w:rFonts w:ascii="Calibri" w:hAnsi="Calibri" w:cs="Calibri"/>
                <w:b/>
              </w:rPr>
              <w:t>SERVICIOS DE SALUD DE CHIHUAHUA</w:t>
            </w:r>
          </w:p>
        </w:tc>
        <w:tc>
          <w:tcPr>
            <w:tcW w:w="5140" w:type="dxa"/>
          </w:tcPr>
          <w:p w14:paraId="70DB41B0" w14:textId="77777777" w:rsidR="00384D68" w:rsidRPr="00983708" w:rsidRDefault="00384D68" w:rsidP="00B6332E">
            <w:pPr>
              <w:numPr>
                <w:ilvl w:val="12"/>
                <w:numId w:val="0"/>
              </w:numPr>
              <w:ind w:right="-1"/>
              <w:rPr>
                <w:rFonts w:ascii="Calibri" w:hAnsi="Calibri" w:cs="Arial"/>
                <w:lang w:val="pt-BR"/>
              </w:rPr>
            </w:pPr>
          </w:p>
          <w:p w14:paraId="2673E949" w14:textId="77777777" w:rsidR="00384D68" w:rsidRPr="00983708" w:rsidRDefault="00384D68" w:rsidP="00B6332E">
            <w:pPr>
              <w:numPr>
                <w:ilvl w:val="12"/>
                <w:numId w:val="0"/>
              </w:numPr>
              <w:tabs>
                <w:tab w:val="left" w:pos="495"/>
                <w:tab w:val="center" w:pos="2585"/>
              </w:tabs>
              <w:ind w:left="170" w:right="-1"/>
              <w:rPr>
                <w:rFonts w:ascii="Calibri" w:hAnsi="Calibri" w:cs="Arial"/>
                <w:lang w:val="pt-BR"/>
              </w:rPr>
            </w:pPr>
            <w:r w:rsidRPr="00983708">
              <w:rPr>
                <w:rFonts w:ascii="Calibri" w:hAnsi="Calibri" w:cs="Arial"/>
                <w:lang w:val="pt-BR"/>
              </w:rPr>
              <w:tab/>
              <w:t>_____________________________________</w:t>
            </w:r>
          </w:p>
          <w:p w14:paraId="47C9622C" w14:textId="77777777" w:rsidR="00384D68" w:rsidRPr="00983708" w:rsidRDefault="00384D68" w:rsidP="00B6332E">
            <w:pPr>
              <w:tabs>
                <w:tab w:val="center" w:pos="2500"/>
              </w:tabs>
              <w:jc w:val="center"/>
              <w:rPr>
                <w:rFonts w:ascii="Calibri" w:hAnsi="Calibri" w:cs="Arial"/>
                <w:b/>
              </w:rPr>
            </w:pPr>
            <w:r w:rsidRPr="00983708">
              <w:rPr>
                <w:rFonts w:ascii="Calibri" w:hAnsi="Calibri" w:cs="Arial"/>
                <w:b/>
              </w:rPr>
              <w:t>DIRECTOR ADMINISTRATIVO</w:t>
            </w:r>
          </w:p>
          <w:p w14:paraId="13C804DC" w14:textId="77777777" w:rsidR="00384D68" w:rsidRPr="00983708" w:rsidRDefault="00384D68" w:rsidP="00B6332E">
            <w:pPr>
              <w:jc w:val="center"/>
              <w:rPr>
                <w:rFonts w:ascii="Calibri" w:hAnsi="Calibri" w:cs="Arial"/>
                <w:b/>
              </w:rPr>
            </w:pPr>
            <w:r w:rsidRPr="00983708">
              <w:rPr>
                <w:rFonts w:ascii="Calibri" w:hAnsi="Calibri" w:cs="Arial"/>
                <w:b/>
              </w:rPr>
              <w:t>SERVICIOS DE SALUD DE CHIHUAHUA</w:t>
            </w:r>
          </w:p>
          <w:p w14:paraId="7B6F1B59" w14:textId="77777777" w:rsidR="00384D68" w:rsidRPr="00983708" w:rsidRDefault="00384D68" w:rsidP="00B6332E">
            <w:pPr>
              <w:numPr>
                <w:ilvl w:val="12"/>
                <w:numId w:val="0"/>
              </w:numPr>
              <w:ind w:left="170" w:right="-1"/>
              <w:jc w:val="center"/>
              <w:rPr>
                <w:rFonts w:ascii="Calibri" w:hAnsi="Calibri" w:cs="Arial"/>
                <w:b/>
              </w:rPr>
            </w:pPr>
          </w:p>
        </w:tc>
      </w:tr>
    </w:tbl>
    <w:p w14:paraId="72822BDC" w14:textId="77777777" w:rsidR="00384D68" w:rsidRPr="00983708" w:rsidRDefault="00384D68" w:rsidP="00384D68">
      <w:pPr>
        <w:ind w:right="-1"/>
        <w:rPr>
          <w:rFonts w:ascii="Calibri" w:hAnsi="Calibri" w:cs="Arial"/>
        </w:rPr>
      </w:pPr>
    </w:p>
    <w:tbl>
      <w:tblPr>
        <w:tblW w:w="10280" w:type="dxa"/>
        <w:tblInd w:w="-470" w:type="dxa"/>
        <w:tblLayout w:type="fixed"/>
        <w:tblCellMar>
          <w:left w:w="70" w:type="dxa"/>
          <w:right w:w="70" w:type="dxa"/>
        </w:tblCellMar>
        <w:tblLook w:val="0000" w:firstRow="0" w:lastRow="0" w:firstColumn="0" w:lastColumn="0" w:noHBand="0" w:noVBand="0"/>
      </w:tblPr>
      <w:tblGrid>
        <w:gridCol w:w="5140"/>
        <w:gridCol w:w="5140"/>
      </w:tblGrid>
      <w:tr w:rsidR="00384D68" w:rsidRPr="00FF74B4" w14:paraId="025CE880" w14:textId="77777777" w:rsidTr="00B6332E">
        <w:trPr>
          <w:trHeight w:val="239"/>
        </w:trPr>
        <w:tc>
          <w:tcPr>
            <w:tcW w:w="5140" w:type="dxa"/>
          </w:tcPr>
          <w:p w14:paraId="06D99DB9" w14:textId="77777777" w:rsidR="00384D68" w:rsidRPr="00983708" w:rsidRDefault="00384D68" w:rsidP="00B6332E">
            <w:pPr>
              <w:numPr>
                <w:ilvl w:val="12"/>
                <w:numId w:val="0"/>
              </w:numPr>
              <w:ind w:left="170" w:right="-1"/>
              <w:jc w:val="center"/>
              <w:rPr>
                <w:rFonts w:ascii="Calibri" w:hAnsi="Calibri" w:cs="Arial"/>
              </w:rPr>
            </w:pPr>
            <w:r w:rsidRPr="00983708">
              <w:rPr>
                <w:rFonts w:ascii="Calibri" w:hAnsi="Calibri" w:cs="Arial"/>
              </w:rPr>
              <w:t>“SSCH”</w:t>
            </w:r>
          </w:p>
          <w:p w14:paraId="65846CFD" w14:textId="77777777" w:rsidR="00384D68" w:rsidRPr="00983708" w:rsidRDefault="00384D68" w:rsidP="00B6332E">
            <w:pPr>
              <w:numPr>
                <w:ilvl w:val="12"/>
                <w:numId w:val="0"/>
              </w:numPr>
              <w:ind w:left="170" w:right="-1"/>
              <w:jc w:val="center"/>
              <w:rPr>
                <w:rFonts w:ascii="Calibri" w:hAnsi="Calibri" w:cs="Arial"/>
              </w:rPr>
            </w:pPr>
          </w:p>
        </w:tc>
        <w:tc>
          <w:tcPr>
            <w:tcW w:w="5140" w:type="dxa"/>
          </w:tcPr>
          <w:p w14:paraId="24561B40" w14:textId="77777777" w:rsidR="00384D68" w:rsidRPr="00983708" w:rsidRDefault="00384D68" w:rsidP="00B6332E">
            <w:pPr>
              <w:numPr>
                <w:ilvl w:val="12"/>
                <w:numId w:val="0"/>
              </w:numPr>
              <w:ind w:left="170" w:right="-1"/>
              <w:jc w:val="center"/>
              <w:rPr>
                <w:rFonts w:ascii="Calibri" w:hAnsi="Calibri" w:cs="Arial"/>
              </w:rPr>
            </w:pPr>
            <w:r w:rsidRPr="00983708">
              <w:rPr>
                <w:rFonts w:ascii="Calibri" w:hAnsi="Calibri" w:cs="Arial"/>
              </w:rPr>
              <w:t>“SSCH”</w:t>
            </w:r>
          </w:p>
          <w:p w14:paraId="16602AF6" w14:textId="77777777" w:rsidR="00384D68" w:rsidRPr="00983708" w:rsidRDefault="00384D68" w:rsidP="00B6332E">
            <w:pPr>
              <w:numPr>
                <w:ilvl w:val="12"/>
                <w:numId w:val="0"/>
              </w:numPr>
              <w:ind w:left="170" w:right="-1"/>
              <w:jc w:val="center"/>
              <w:rPr>
                <w:rFonts w:ascii="Calibri" w:hAnsi="Calibri" w:cs="Arial"/>
              </w:rPr>
            </w:pPr>
          </w:p>
        </w:tc>
      </w:tr>
      <w:tr w:rsidR="00384D68" w:rsidRPr="00FF74B4" w14:paraId="22C73ACF" w14:textId="77777777" w:rsidTr="00B6332E">
        <w:trPr>
          <w:trHeight w:val="904"/>
        </w:trPr>
        <w:tc>
          <w:tcPr>
            <w:tcW w:w="5140" w:type="dxa"/>
          </w:tcPr>
          <w:p w14:paraId="415034C4" w14:textId="77777777" w:rsidR="00384D68" w:rsidRDefault="00384D68" w:rsidP="00B6332E">
            <w:pPr>
              <w:numPr>
                <w:ilvl w:val="12"/>
                <w:numId w:val="0"/>
              </w:numPr>
              <w:ind w:right="-1"/>
              <w:rPr>
                <w:rFonts w:ascii="Calibri" w:hAnsi="Calibri" w:cs="Arial"/>
              </w:rPr>
            </w:pPr>
          </w:p>
          <w:p w14:paraId="3D051ADF" w14:textId="77777777" w:rsidR="00384D68" w:rsidRPr="00983708" w:rsidRDefault="00384D68" w:rsidP="00B6332E">
            <w:pPr>
              <w:numPr>
                <w:ilvl w:val="12"/>
                <w:numId w:val="0"/>
              </w:numPr>
              <w:ind w:left="170" w:right="-1"/>
              <w:jc w:val="center"/>
              <w:rPr>
                <w:rFonts w:ascii="Calibri" w:hAnsi="Calibri" w:cs="Arial"/>
              </w:rPr>
            </w:pPr>
          </w:p>
          <w:p w14:paraId="07E4BB6D" w14:textId="77777777" w:rsidR="00384D68" w:rsidRPr="00983708" w:rsidRDefault="00384D68" w:rsidP="00B6332E">
            <w:pPr>
              <w:numPr>
                <w:ilvl w:val="12"/>
                <w:numId w:val="0"/>
              </w:numPr>
              <w:ind w:left="170" w:right="-1"/>
              <w:jc w:val="center"/>
              <w:rPr>
                <w:rFonts w:ascii="Calibri" w:hAnsi="Calibri" w:cs="Arial"/>
              </w:rPr>
            </w:pPr>
            <w:r w:rsidRPr="00983708">
              <w:rPr>
                <w:rFonts w:ascii="Calibri" w:hAnsi="Calibri" w:cs="Arial"/>
              </w:rPr>
              <w:t>___________________________________</w:t>
            </w:r>
          </w:p>
          <w:p w14:paraId="6CF6F2FA" w14:textId="77777777" w:rsidR="00384D68" w:rsidRPr="00983708" w:rsidRDefault="00384D68" w:rsidP="00B6332E">
            <w:pPr>
              <w:tabs>
                <w:tab w:val="center" w:pos="2500"/>
              </w:tabs>
              <w:jc w:val="center"/>
              <w:rPr>
                <w:rFonts w:ascii="Calibri" w:hAnsi="Calibri" w:cs="Arial"/>
                <w:b/>
              </w:rPr>
            </w:pPr>
            <w:r w:rsidRPr="00983708">
              <w:rPr>
                <w:rFonts w:ascii="Calibri" w:hAnsi="Calibri" w:cs="Arial"/>
                <w:b/>
              </w:rPr>
              <w:t>SUBDIRECTOR DE RECURSOS MATERIALES</w:t>
            </w:r>
          </w:p>
          <w:p w14:paraId="58D44B5E" w14:textId="77777777" w:rsidR="00384D68" w:rsidRPr="00983708" w:rsidRDefault="00384D68" w:rsidP="00B6332E">
            <w:pPr>
              <w:jc w:val="center"/>
              <w:rPr>
                <w:rFonts w:ascii="Calibri" w:hAnsi="Calibri" w:cs="Arial"/>
              </w:rPr>
            </w:pPr>
            <w:r w:rsidRPr="00983708">
              <w:rPr>
                <w:rFonts w:ascii="Calibri" w:hAnsi="Calibri" w:cs="Arial"/>
                <w:b/>
              </w:rPr>
              <w:t>SERVICIOS DE SALUD DE CHIHUAHUA</w:t>
            </w:r>
          </w:p>
          <w:p w14:paraId="635C3A60" w14:textId="77777777" w:rsidR="00384D68" w:rsidRPr="00983708" w:rsidRDefault="00384D68" w:rsidP="00B6332E">
            <w:pPr>
              <w:rPr>
                <w:rFonts w:ascii="Calibri" w:hAnsi="Calibri" w:cs="Arial"/>
              </w:rPr>
            </w:pPr>
          </w:p>
          <w:p w14:paraId="64385DEC" w14:textId="77777777" w:rsidR="00384D68" w:rsidRPr="00983708" w:rsidRDefault="00384D68" w:rsidP="00B6332E">
            <w:pPr>
              <w:spacing w:before="100" w:beforeAutospacing="1"/>
              <w:jc w:val="right"/>
              <w:rPr>
                <w:rFonts w:ascii="Calibri" w:hAnsi="Calibri" w:cs="Arial"/>
              </w:rPr>
            </w:pPr>
          </w:p>
        </w:tc>
        <w:tc>
          <w:tcPr>
            <w:tcW w:w="5140" w:type="dxa"/>
          </w:tcPr>
          <w:p w14:paraId="617819E6" w14:textId="77777777" w:rsidR="00384D68" w:rsidRDefault="00384D68" w:rsidP="00B6332E">
            <w:pPr>
              <w:numPr>
                <w:ilvl w:val="12"/>
                <w:numId w:val="0"/>
              </w:numPr>
              <w:ind w:left="170" w:right="-1"/>
              <w:jc w:val="center"/>
              <w:rPr>
                <w:rFonts w:ascii="Calibri" w:hAnsi="Calibri" w:cs="Arial"/>
                <w:lang w:val="pt-BR"/>
              </w:rPr>
            </w:pPr>
          </w:p>
          <w:p w14:paraId="57866D5C" w14:textId="77777777" w:rsidR="00384D68" w:rsidRPr="00983708" w:rsidRDefault="00384D68" w:rsidP="00B6332E">
            <w:pPr>
              <w:numPr>
                <w:ilvl w:val="12"/>
                <w:numId w:val="0"/>
              </w:numPr>
              <w:ind w:right="-1"/>
              <w:rPr>
                <w:rFonts w:ascii="Calibri" w:hAnsi="Calibri" w:cs="Arial"/>
                <w:lang w:val="pt-BR"/>
              </w:rPr>
            </w:pPr>
          </w:p>
          <w:p w14:paraId="5B1E5656" w14:textId="77777777" w:rsidR="00384D68" w:rsidRPr="00983708" w:rsidRDefault="00384D68" w:rsidP="00B6332E">
            <w:pPr>
              <w:numPr>
                <w:ilvl w:val="12"/>
                <w:numId w:val="0"/>
              </w:numPr>
              <w:tabs>
                <w:tab w:val="center" w:pos="2585"/>
              </w:tabs>
              <w:ind w:left="170" w:right="-1"/>
              <w:rPr>
                <w:rFonts w:ascii="Calibri" w:hAnsi="Calibri" w:cs="Arial"/>
                <w:lang w:val="pt-BR"/>
              </w:rPr>
            </w:pPr>
            <w:r w:rsidRPr="00983708">
              <w:rPr>
                <w:rFonts w:ascii="Calibri" w:hAnsi="Calibri" w:cs="Arial"/>
                <w:lang w:val="pt-BR"/>
              </w:rPr>
              <w:t>_________</w:t>
            </w:r>
            <w:r w:rsidRPr="00983708">
              <w:rPr>
                <w:rFonts w:ascii="Calibri" w:hAnsi="Calibri" w:cs="Arial"/>
                <w:lang w:val="pt-BR"/>
              </w:rPr>
              <w:tab/>
              <w:t>_________________________________</w:t>
            </w:r>
          </w:p>
          <w:p w14:paraId="35E2FB02" w14:textId="77777777" w:rsidR="00384D68" w:rsidRPr="00983708" w:rsidRDefault="00384D68" w:rsidP="00B6332E">
            <w:pPr>
              <w:tabs>
                <w:tab w:val="left" w:pos="2529"/>
              </w:tabs>
              <w:jc w:val="center"/>
              <w:rPr>
                <w:rFonts w:ascii="Calibri" w:hAnsi="Calibri" w:cs="Arial"/>
                <w:b/>
              </w:rPr>
            </w:pPr>
            <w:r w:rsidRPr="00983708">
              <w:rPr>
                <w:rFonts w:ascii="Calibri" w:hAnsi="Calibri" w:cs="Arial"/>
                <w:b/>
              </w:rPr>
              <w:t>JEFE DEL DEPARTAMENTO DE ADQUISICIONES</w:t>
            </w:r>
          </w:p>
          <w:p w14:paraId="5FC4466E" w14:textId="77777777" w:rsidR="00384D68" w:rsidRPr="00983708" w:rsidRDefault="00384D68" w:rsidP="00B6332E">
            <w:pPr>
              <w:tabs>
                <w:tab w:val="left" w:pos="2529"/>
              </w:tabs>
              <w:jc w:val="center"/>
              <w:rPr>
                <w:rFonts w:ascii="Calibri" w:hAnsi="Calibri" w:cs="Arial"/>
                <w:b/>
              </w:rPr>
            </w:pPr>
            <w:r w:rsidRPr="00983708">
              <w:rPr>
                <w:rFonts w:ascii="Calibri" w:hAnsi="Calibri" w:cs="Arial"/>
                <w:b/>
              </w:rPr>
              <w:t>SERVICIOS DE SALUD DE CHIHUAHUA</w:t>
            </w:r>
          </w:p>
          <w:p w14:paraId="07CEC77A" w14:textId="77777777" w:rsidR="00384D68" w:rsidRPr="00983708" w:rsidRDefault="00384D68" w:rsidP="00B6332E">
            <w:pPr>
              <w:tabs>
                <w:tab w:val="left" w:pos="2529"/>
              </w:tabs>
              <w:jc w:val="center"/>
              <w:rPr>
                <w:rFonts w:ascii="Calibri" w:hAnsi="Calibri" w:cs="Arial"/>
                <w:b/>
              </w:rPr>
            </w:pPr>
          </w:p>
        </w:tc>
      </w:tr>
    </w:tbl>
    <w:p w14:paraId="5027E679" w14:textId="77777777" w:rsidR="00384D68" w:rsidRPr="00171CC6" w:rsidRDefault="00384D68" w:rsidP="00384D68">
      <w:pPr>
        <w:numPr>
          <w:ilvl w:val="12"/>
          <w:numId w:val="0"/>
        </w:numPr>
        <w:ind w:left="170" w:right="-143"/>
        <w:jc w:val="both"/>
        <w:rPr>
          <w:rFonts w:ascii="Calibri" w:hAnsi="Calibri" w:cs="Arial"/>
        </w:rPr>
      </w:pPr>
    </w:p>
    <w:p w14:paraId="25C1908B" w14:textId="77777777" w:rsidR="00384D68" w:rsidRPr="00171CC6" w:rsidRDefault="00384D68" w:rsidP="00384D68">
      <w:pPr>
        <w:numPr>
          <w:ilvl w:val="12"/>
          <w:numId w:val="0"/>
        </w:numPr>
        <w:tabs>
          <w:tab w:val="left" w:pos="3165"/>
          <w:tab w:val="center" w:pos="4479"/>
        </w:tabs>
        <w:ind w:left="170" w:right="-143"/>
        <w:rPr>
          <w:rFonts w:ascii="Calibri" w:hAnsi="Calibri" w:cs="Arial"/>
        </w:rPr>
      </w:pPr>
      <w:r>
        <w:rPr>
          <w:rFonts w:ascii="Calibri" w:hAnsi="Calibri" w:cs="Arial"/>
        </w:rPr>
        <w:tab/>
        <w:t xml:space="preserve">            “</w:t>
      </w:r>
      <w:r w:rsidRPr="00171CC6">
        <w:rPr>
          <w:rFonts w:ascii="Calibri" w:hAnsi="Calibri" w:cs="Arial"/>
        </w:rPr>
        <w:t>PROVEEDOR”</w:t>
      </w:r>
    </w:p>
    <w:p w14:paraId="0DD2DD25" w14:textId="77777777" w:rsidR="00384D68" w:rsidRPr="00171CC6" w:rsidRDefault="00384D68" w:rsidP="00384D68">
      <w:pPr>
        <w:tabs>
          <w:tab w:val="left" w:pos="5010"/>
        </w:tabs>
        <w:rPr>
          <w:rFonts w:ascii="Calibri" w:hAnsi="Calibri" w:cs="Arial"/>
        </w:rPr>
      </w:pPr>
    </w:p>
    <w:p w14:paraId="6D7A9434" w14:textId="77777777" w:rsidR="00384D68" w:rsidRPr="00171CC6" w:rsidRDefault="00384D68" w:rsidP="00384D68">
      <w:pPr>
        <w:rPr>
          <w:rFonts w:ascii="Calibri" w:hAnsi="Calibri" w:cs="Arial"/>
        </w:rPr>
      </w:pPr>
    </w:p>
    <w:p w14:paraId="12947ED6" w14:textId="77777777" w:rsidR="00384D68" w:rsidRPr="00171CC6" w:rsidRDefault="00384D68" w:rsidP="00384D68">
      <w:pPr>
        <w:rPr>
          <w:rFonts w:ascii="Calibri" w:hAnsi="Calibri" w:cs="Arial"/>
        </w:rPr>
      </w:pPr>
    </w:p>
    <w:p w14:paraId="65D2999A" w14:textId="77777777" w:rsidR="00384D68" w:rsidRDefault="00384D68" w:rsidP="00384D68">
      <w:pPr>
        <w:tabs>
          <w:tab w:val="left" w:pos="1980"/>
          <w:tab w:val="left" w:pos="2445"/>
        </w:tabs>
        <w:rPr>
          <w:rFonts w:ascii="Calibri" w:hAnsi="Calibri" w:cs="Arial"/>
        </w:rPr>
      </w:pPr>
      <w:r w:rsidRPr="00171CC6">
        <w:rPr>
          <w:rFonts w:ascii="Calibri" w:hAnsi="Calibri" w:cs="Arial"/>
        </w:rPr>
        <w:tab/>
      </w:r>
      <w:r>
        <w:rPr>
          <w:rFonts w:ascii="Calibri" w:hAnsi="Calibri" w:cs="Arial"/>
        </w:rPr>
        <w:t>_____</w:t>
      </w:r>
      <w:r w:rsidRPr="00171CC6">
        <w:rPr>
          <w:rFonts w:ascii="Calibri" w:hAnsi="Calibri" w:cs="Arial"/>
        </w:rPr>
        <w:t>________________________</w:t>
      </w:r>
      <w:r w:rsidRPr="00171CC6">
        <w:rPr>
          <w:rFonts w:ascii="Calibri" w:hAnsi="Calibri" w:cs="Arial"/>
          <w:lang w:val="es-419"/>
        </w:rPr>
        <w:t>________</w:t>
      </w:r>
      <w:r w:rsidRPr="00171CC6">
        <w:rPr>
          <w:rFonts w:ascii="Calibri" w:hAnsi="Calibri" w:cs="Arial"/>
        </w:rPr>
        <w:t>_________</w:t>
      </w:r>
    </w:p>
    <w:p w14:paraId="5B5B9C2F" w14:textId="77777777" w:rsidR="00384D68" w:rsidRPr="00B20C2B" w:rsidRDefault="00384D68" w:rsidP="00384D68">
      <w:pPr>
        <w:jc w:val="center"/>
        <w:rPr>
          <w:rFonts w:ascii="Calibri" w:hAnsi="Calibri" w:cs="Arial"/>
          <w:b/>
          <w:bCs/>
        </w:rPr>
      </w:pPr>
      <w:r w:rsidRPr="00B20C2B">
        <w:rPr>
          <w:rFonts w:ascii="Calibri" w:hAnsi="Calibri" w:cs="Arial"/>
          <w:b/>
          <w:bCs/>
        </w:rPr>
        <w:t xml:space="preserve">REPRESENTANTE LEGAL DE </w:t>
      </w:r>
    </w:p>
    <w:p w14:paraId="64839ED9" w14:textId="77777777" w:rsidR="00384D68" w:rsidRPr="00B20C2B" w:rsidRDefault="00384D68" w:rsidP="00384D68">
      <w:pPr>
        <w:jc w:val="center"/>
        <w:rPr>
          <w:rFonts w:ascii="Calibri" w:hAnsi="Calibri" w:cs="Arial"/>
        </w:rPr>
      </w:pPr>
    </w:p>
    <w:p w14:paraId="2EDB02F7" w14:textId="77777777" w:rsidR="00750113" w:rsidRDefault="00750113" w:rsidP="00750113">
      <w:pPr>
        <w:widowControl/>
        <w:suppressAutoHyphens/>
        <w:jc w:val="both"/>
        <w:rPr>
          <w:rFonts w:ascii="Arial" w:hAnsi="Arial" w:cs="Arial"/>
          <w:snapToGrid/>
          <w:sz w:val="18"/>
          <w:szCs w:val="18"/>
          <w:lang w:val="es-MX" w:eastAsia="ar-SA"/>
        </w:rPr>
      </w:pPr>
    </w:p>
    <w:p w14:paraId="46B28D71" w14:textId="77777777" w:rsidR="00BA5FF4" w:rsidRDefault="00BA5FF4" w:rsidP="00750113">
      <w:pPr>
        <w:widowControl/>
        <w:suppressAutoHyphens/>
        <w:jc w:val="both"/>
        <w:rPr>
          <w:rFonts w:ascii="Arial" w:hAnsi="Arial" w:cs="Arial"/>
          <w:snapToGrid/>
          <w:sz w:val="18"/>
          <w:szCs w:val="18"/>
          <w:lang w:val="es-MX" w:eastAsia="ar-SA"/>
        </w:rPr>
      </w:pPr>
    </w:p>
    <w:p w14:paraId="4AE90B68" w14:textId="77777777" w:rsidR="00BA5FF4" w:rsidRDefault="00BA5FF4" w:rsidP="00750113">
      <w:pPr>
        <w:widowControl/>
        <w:suppressAutoHyphens/>
        <w:jc w:val="both"/>
        <w:rPr>
          <w:rFonts w:ascii="Arial" w:hAnsi="Arial" w:cs="Arial"/>
          <w:snapToGrid/>
          <w:sz w:val="18"/>
          <w:szCs w:val="18"/>
          <w:lang w:val="es-MX" w:eastAsia="ar-SA"/>
        </w:rPr>
      </w:pPr>
    </w:p>
    <w:p w14:paraId="69676913" w14:textId="77777777" w:rsidR="00BA5FF4" w:rsidRDefault="00BA5FF4" w:rsidP="00750113">
      <w:pPr>
        <w:widowControl/>
        <w:suppressAutoHyphens/>
        <w:jc w:val="both"/>
        <w:rPr>
          <w:rFonts w:ascii="Arial" w:hAnsi="Arial" w:cs="Arial"/>
          <w:snapToGrid/>
          <w:sz w:val="18"/>
          <w:szCs w:val="18"/>
          <w:lang w:val="es-MX" w:eastAsia="ar-SA"/>
        </w:rPr>
      </w:pPr>
    </w:p>
    <w:p w14:paraId="3F36E501" w14:textId="77777777" w:rsidR="00BA5FF4" w:rsidRDefault="00BA5FF4" w:rsidP="00750113">
      <w:pPr>
        <w:widowControl/>
        <w:suppressAutoHyphens/>
        <w:jc w:val="both"/>
        <w:rPr>
          <w:rFonts w:ascii="Arial" w:hAnsi="Arial" w:cs="Arial"/>
          <w:snapToGrid/>
          <w:sz w:val="18"/>
          <w:szCs w:val="18"/>
          <w:lang w:val="es-MX" w:eastAsia="ar-SA"/>
        </w:rPr>
      </w:pPr>
    </w:p>
    <w:p w14:paraId="37FC2ECE" w14:textId="77777777" w:rsidR="00BA5FF4" w:rsidRDefault="00BA5FF4" w:rsidP="00750113">
      <w:pPr>
        <w:widowControl/>
        <w:suppressAutoHyphens/>
        <w:jc w:val="both"/>
        <w:rPr>
          <w:rFonts w:ascii="Arial" w:hAnsi="Arial" w:cs="Arial"/>
          <w:snapToGrid/>
          <w:sz w:val="18"/>
          <w:szCs w:val="18"/>
          <w:lang w:val="es-MX" w:eastAsia="ar-SA"/>
        </w:rPr>
      </w:pPr>
    </w:p>
    <w:p w14:paraId="609C6DB3" w14:textId="77777777" w:rsidR="00BA5FF4" w:rsidRDefault="00BA5FF4" w:rsidP="00750113">
      <w:pPr>
        <w:widowControl/>
        <w:suppressAutoHyphens/>
        <w:jc w:val="both"/>
        <w:rPr>
          <w:rFonts w:ascii="Arial" w:hAnsi="Arial" w:cs="Arial"/>
          <w:snapToGrid/>
          <w:sz w:val="18"/>
          <w:szCs w:val="18"/>
          <w:lang w:val="es-MX" w:eastAsia="ar-SA"/>
        </w:rPr>
      </w:pPr>
    </w:p>
    <w:p w14:paraId="6C295633" w14:textId="77777777" w:rsidR="00BA5FF4" w:rsidRDefault="00BA5FF4" w:rsidP="00750113">
      <w:pPr>
        <w:widowControl/>
        <w:suppressAutoHyphens/>
        <w:jc w:val="both"/>
        <w:rPr>
          <w:rFonts w:ascii="Arial" w:hAnsi="Arial" w:cs="Arial"/>
          <w:snapToGrid/>
          <w:sz w:val="18"/>
          <w:szCs w:val="18"/>
          <w:lang w:val="es-MX" w:eastAsia="ar-SA"/>
        </w:rPr>
      </w:pPr>
    </w:p>
    <w:p w14:paraId="08DCCB22" w14:textId="77777777" w:rsidR="00BA5FF4" w:rsidRDefault="00BA5FF4" w:rsidP="00750113">
      <w:pPr>
        <w:widowControl/>
        <w:suppressAutoHyphens/>
        <w:jc w:val="both"/>
        <w:rPr>
          <w:rFonts w:ascii="Arial" w:hAnsi="Arial" w:cs="Arial"/>
          <w:snapToGrid/>
          <w:sz w:val="18"/>
          <w:szCs w:val="18"/>
          <w:lang w:val="es-MX" w:eastAsia="ar-SA"/>
        </w:rPr>
      </w:pPr>
    </w:p>
    <w:p w14:paraId="19697A59" w14:textId="77777777" w:rsidR="00BA5FF4" w:rsidRDefault="00BA5FF4" w:rsidP="00750113">
      <w:pPr>
        <w:widowControl/>
        <w:suppressAutoHyphens/>
        <w:jc w:val="both"/>
        <w:rPr>
          <w:rFonts w:ascii="Arial" w:hAnsi="Arial" w:cs="Arial"/>
          <w:snapToGrid/>
          <w:sz w:val="18"/>
          <w:szCs w:val="18"/>
          <w:lang w:val="es-MX" w:eastAsia="ar-SA"/>
        </w:rPr>
      </w:pPr>
    </w:p>
    <w:p w14:paraId="3E345299" w14:textId="77777777" w:rsidR="00BA5FF4" w:rsidRDefault="00BA5FF4" w:rsidP="00750113">
      <w:pPr>
        <w:widowControl/>
        <w:suppressAutoHyphens/>
        <w:jc w:val="both"/>
        <w:rPr>
          <w:rFonts w:ascii="Arial" w:hAnsi="Arial" w:cs="Arial"/>
          <w:snapToGrid/>
          <w:sz w:val="18"/>
          <w:szCs w:val="18"/>
          <w:lang w:val="es-MX" w:eastAsia="ar-SA"/>
        </w:rPr>
      </w:pPr>
    </w:p>
    <w:p w14:paraId="7851904B" w14:textId="77777777" w:rsidR="00BA5FF4" w:rsidRDefault="00BA5FF4" w:rsidP="00750113">
      <w:pPr>
        <w:widowControl/>
        <w:suppressAutoHyphens/>
        <w:jc w:val="both"/>
        <w:rPr>
          <w:rFonts w:ascii="Arial" w:hAnsi="Arial" w:cs="Arial"/>
          <w:snapToGrid/>
          <w:sz w:val="18"/>
          <w:szCs w:val="18"/>
          <w:lang w:val="es-MX" w:eastAsia="ar-SA"/>
        </w:rPr>
      </w:pPr>
    </w:p>
    <w:p w14:paraId="6C198FD8" w14:textId="77777777" w:rsidR="00BA5FF4" w:rsidRDefault="00BA5FF4" w:rsidP="00750113">
      <w:pPr>
        <w:widowControl/>
        <w:suppressAutoHyphens/>
        <w:jc w:val="both"/>
        <w:rPr>
          <w:rFonts w:ascii="Arial" w:hAnsi="Arial" w:cs="Arial"/>
          <w:snapToGrid/>
          <w:sz w:val="18"/>
          <w:szCs w:val="18"/>
          <w:lang w:val="es-MX" w:eastAsia="ar-SA"/>
        </w:rPr>
      </w:pPr>
    </w:p>
    <w:p w14:paraId="2BB04263" w14:textId="77777777" w:rsidR="00BA5FF4" w:rsidRDefault="00BA5FF4" w:rsidP="00750113">
      <w:pPr>
        <w:widowControl/>
        <w:suppressAutoHyphens/>
        <w:jc w:val="both"/>
        <w:rPr>
          <w:rFonts w:ascii="Arial" w:hAnsi="Arial" w:cs="Arial"/>
          <w:snapToGrid/>
          <w:sz w:val="18"/>
          <w:szCs w:val="18"/>
          <w:lang w:val="es-MX" w:eastAsia="ar-SA"/>
        </w:rPr>
      </w:pPr>
    </w:p>
    <w:p w14:paraId="23EF9F9E" w14:textId="77777777" w:rsidR="00BA5FF4" w:rsidRDefault="00BA5FF4" w:rsidP="00750113">
      <w:pPr>
        <w:widowControl/>
        <w:suppressAutoHyphens/>
        <w:jc w:val="both"/>
        <w:rPr>
          <w:rFonts w:ascii="Arial" w:hAnsi="Arial" w:cs="Arial"/>
          <w:snapToGrid/>
          <w:sz w:val="18"/>
          <w:szCs w:val="18"/>
          <w:lang w:val="es-MX" w:eastAsia="ar-SA"/>
        </w:rPr>
      </w:pPr>
    </w:p>
    <w:p w14:paraId="3ACB2719" w14:textId="77777777" w:rsidR="00BA5FF4" w:rsidRDefault="00BA5FF4" w:rsidP="00750113">
      <w:pPr>
        <w:widowControl/>
        <w:suppressAutoHyphens/>
        <w:jc w:val="both"/>
        <w:rPr>
          <w:rFonts w:ascii="Arial" w:hAnsi="Arial" w:cs="Arial"/>
          <w:snapToGrid/>
          <w:sz w:val="18"/>
          <w:szCs w:val="18"/>
          <w:lang w:val="es-MX" w:eastAsia="ar-SA"/>
        </w:rPr>
      </w:pPr>
    </w:p>
    <w:p w14:paraId="1EA7B47D" w14:textId="77777777" w:rsidR="00BA5FF4" w:rsidRDefault="00BA5FF4" w:rsidP="00750113">
      <w:pPr>
        <w:widowControl/>
        <w:suppressAutoHyphens/>
        <w:jc w:val="both"/>
        <w:rPr>
          <w:rFonts w:ascii="Arial" w:hAnsi="Arial" w:cs="Arial"/>
          <w:snapToGrid/>
          <w:sz w:val="18"/>
          <w:szCs w:val="18"/>
          <w:lang w:val="es-MX" w:eastAsia="ar-SA"/>
        </w:rPr>
      </w:pPr>
    </w:p>
    <w:p w14:paraId="22C3E10D" w14:textId="77777777" w:rsidR="00BA5FF4" w:rsidRDefault="00BA5FF4" w:rsidP="00750113">
      <w:pPr>
        <w:widowControl/>
        <w:suppressAutoHyphens/>
        <w:jc w:val="both"/>
        <w:rPr>
          <w:rFonts w:ascii="Arial" w:hAnsi="Arial" w:cs="Arial"/>
          <w:snapToGrid/>
          <w:sz w:val="18"/>
          <w:szCs w:val="18"/>
          <w:lang w:val="es-MX" w:eastAsia="ar-SA"/>
        </w:rPr>
      </w:pPr>
    </w:p>
    <w:p w14:paraId="4F9D67B2" w14:textId="77777777" w:rsidR="00BA5FF4" w:rsidRDefault="00BA5FF4" w:rsidP="00750113">
      <w:pPr>
        <w:widowControl/>
        <w:suppressAutoHyphens/>
        <w:jc w:val="both"/>
        <w:rPr>
          <w:rFonts w:ascii="Arial" w:hAnsi="Arial" w:cs="Arial"/>
          <w:snapToGrid/>
          <w:sz w:val="18"/>
          <w:szCs w:val="18"/>
          <w:lang w:val="es-MX" w:eastAsia="ar-SA"/>
        </w:rPr>
      </w:pPr>
    </w:p>
    <w:p w14:paraId="649FE570" w14:textId="77777777" w:rsidR="00BA5FF4" w:rsidRDefault="00BA5FF4" w:rsidP="00750113">
      <w:pPr>
        <w:widowControl/>
        <w:suppressAutoHyphens/>
        <w:jc w:val="both"/>
        <w:rPr>
          <w:rFonts w:ascii="Arial" w:hAnsi="Arial" w:cs="Arial"/>
          <w:snapToGrid/>
          <w:sz w:val="18"/>
          <w:szCs w:val="18"/>
          <w:lang w:val="es-MX" w:eastAsia="ar-SA"/>
        </w:rPr>
      </w:pPr>
    </w:p>
    <w:p w14:paraId="6531E85B" w14:textId="77777777" w:rsidR="00BA5FF4" w:rsidRDefault="00BA5FF4" w:rsidP="00750113">
      <w:pPr>
        <w:widowControl/>
        <w:suppressAutoHyphens/>
        <w:jc w:val="both"/>
        <w:rPr>
          <w:rFonts w:ascii="Arial" w:hAnsi="Arial" w:cs="Arial"/>
          <w:snapToGrid/>
          <w:sz w:val="18"/>
          <w:szCs w:val="18"/>
          <w:lang w:val="es-MX" w:eastAsia="ar-SA"/>
        </w:rPr>
      </w:pPr>
    </w:p>
    <w:p w14:paraId="46ABCFC3" w14:textId="77777777" w:rsidR="00BA5FF4" w:rsidRDefault="00BA5FF4" w:rsidP="00750113">
      <w:pPr>
        <w:widowControl/>
        <w:suppressAutoHyphens/>
        <w:jc w:val="both"/>
        <w:rPr>
          <w:rFonts w:ascii="Arial" w:hAnsi="Arial" w:cs="Arial"/>
          <w:snapToGrid/>
          <w:sz w:val="18"/>
          <w:szCs w:val="18"/>
          <w:lang w:val="es-MX" w:eastAsia="ar-SA"/>
        </w:rPr>
      </w:pPr>
    </w:p>
    <w:p w14:paraId="484E4A79" w14:textId="77777777" w:rsidR="00BA5FF4" w:rsidRDefault="00BA5FF4" w:rsidP="00750113">
      <w:pPr>
        <w:widowControl/>
        <w:suppressAutoHyphens/>
        <w:jc w:val="both"/>
        <w:rPr>
          <w:rFonts w:ascii="Arial" w:hAnsi="Arial" w:cs="Arial"/>
          <w:snapToGrid/>
          <w:sz w:val="18"/>
          <w:szCs w:val="18"/>
          <w:lang w:val="es-MX" w:eastAsia="ar-SA"/>
        </w:rPr>
      </w:pPr>
    </w:p>
    <w:p w14:paraId="7E875523" w14:textId="77777777" w:rsidR="00BA5FF4" w:rsidRDefault="00BA5FF4" w:rsidP="00750113">
      <w:pPr>
        <w:widowControl/>
        <w:suppressAutoHyphens/>
        <w:jc w:val="both"/>
        <w:rPr>
          <w:rFonts w:ascii="Arial" w:hAnsi="Arial" w:cs="Arial"/>
          <w:snapToGrid/>
          <w:sz w:val="18"/>
          <w:szCs w:val="18"/>
          <w:lang w:val="es-MX" w:eastAsia="ar-SA"/>
        </w:rPr>
      </w:pPr>
    </w:p>
    <w:p w14:paraId="28DA1162" w14:textId="77777777" w:rsidR="00BA5FF4" w:rsidRDefault="00BA5FF4" w:rsidP="00750113">
      <w:pPr>
        <w:widowControl/>
        <w:suppressAutoHyphens/>
        <w:jc w:val="both"/>
        <w:rPr>
          <w:rFonts w:ascii="Arial" w:hAnsi="Arial" w:cs="Arial"/>
          <w:snapToGrid/>
          <w:sz w:val="18"/>
          <w:szCs w:val="18"/>
          <w:lang w:val="es-MX" w:eastAsia="ar-SA"/>
        </w:rPr>
      </w:pPr>
    </w:p>
    <w:p w14:paraId="6695DCC1" w14:textId="30EE3265" w:rsidR="00BA5FF4" w:rsidRDefault="00C04E4A" w:rsidP="00BA5FF4">
      <w:pPr>
        <w:widowControl/>
        <w:numPr>
          <w:ilvl w:val="12"/>
          <w:numId w:val="0"/>
        </w:numPr>
        <w:jc w:val="center"/>
        <w:rPr>
          <w:rFonts w:ascii="Arial Narrow" w:hAnsi="Arial Narrow"/>
          <w:b/>
          <w:snapToGrid/>
          <w:sz w:val="22"/>
          <w:szCs w:val="22"/>
        </w:rPr>
      </w:pPr>
      <w:r>
        <w:rPr>
          <w:rFonts w:ascii="Arial Narrow" w:hAnsi="Arial Narrow"/>
          <w:b/>
          <w:snapToGrid/>
          <w:sz w:val="22"/>
          <w:szCs w:val="22"/>
        </w:rPr>
        <w:t>ANEXO XVII</w:t>
      </w:r>
    </w:p>
    <w:p w14:paraId="1E42B7B9" w14:textId="77777777" w:rsidR="00BA5FF4" w:rsidRDefault="00BA5FF4" w:rsidP="00BA5FF4">
      <w:pPr>
        <w:widowControl/>
        <w:numPr>
          <w:ilvl w:val="12"/>
          <w:numId w:val="0"/>
        </w:numPr>
        <w:rPr>
          <w:rFonts w:ascii="Arial Narrow" w:hAnsi="Arial Narrow"/>
          <w:b/>
          <w:snapToGrid/>
          <w:sz w:val="22"/>
          <w:szCs w:val="22"/>
        </w:rPr>
      </w:pPr>
    </w:p>
    <w:p w14:paraId="008F055C" w14:textId="77777777" w:rsidR="00BA5FF4" w:rsidRPr="00437E21" w:rsidRDefault="00BA5FF4" w:rsidP="00BA5FF4">
      <w:pPr>
        <w:widowControl/>
        <w:numPr>
          <w:ilvl w:val="12"/>
          <w:numId w:val="0"/>
        </w:numPr>
        <w:jc w:val="center"/>
        <w:rPr>
          <w:rFonts w:ascii="Arial Narrow" w:hAnsi="Arial Narrow"/>
          <w:b/>
          <w:snapToGrid/>
          <w:sz w:val="22"/>
          <w:szCs w:val="22"/>
        </w:rPr>
      </w:pPr>
      <w:r w:rsidRPr="00437E21">
        <w:rPr>
          <w:rFonts w:ascii="Arial Narrow" w:hAnsi="Arial Narrow"/>
          <w:b/>
          <w:snapToGrid/>
          <w:sz w:val="22"/>
          <w:szCs w:val="22"/>
        </w:rPr>
        <w:t>AVISO DE PRIVACIDAD INTEGRAL</w:t>
      </w:r>
    </w:p>
    <w:p w14:paraId="09CD4309" w14:textId="77777777" w:rsidR="00BA5FF4" w:rsidRPr="00437E21" w:rsidRDefault="00BA5FF4" w:rsidP="00BA5FF4">
      <w:pPr>
        <w:widowControl/>
        <w:numPr>
          <w:ilvl w:val="12"/>
          <w:numId w:val="0"/>
        </w:numPr>
        <w:jc w:val="center"/>
        <w:rPr>
          <w:rFonts w:ascii="Arial Narrow" w:hAnsi="Arial Narrow"/>
          <w:b/>
          <w:snapToGrid/>
          <w:sz w:val="22"/>
          <w:szCs w:val="22"/>
        </w:rPr>
      </w:pPr>
      <w:r w:rsidRPr="00437E21">
        <w:rPr>
          <w:rFonts w:ascii="Arial Narrow" w:hAnsi="Arial Narrow"/>
          <w:b/>
          <w:snapToGrid/>
          <w:sz w:val="22"/>
          <w:szCs w:val="22"/>
        </w:rPr>
        <w:t>PARA PROVEEDORES DE</w:t>
      </w:r>
    </w:p>
    <w:p w14:paraId="229174FB" w14:textId="77777777" w:rsidR="00BA5FF4" w:rsidRDefault="00BA5FF4" w:rsidP="00BA5FF4">
      <w:pPr>
        <w:widowControl/>
        <w:numPr>
          <w:ilvl w:val="12"/>
          <w:numId w:val="0"/>
        </w:numPr>
        <w:jc w:val="center"/>
        <w:rPr>
          <w:rFonts w:ascii="Arial Narrow" w:hAnsi="Arial Narrow"/>
          <w:b/>
          <w:snapToGrid/>
          <w:sz w:val="22"/>
          <w:szCs w:val="22"/>
        </w:rPr>
      </w:pPr>
      <w:r w:rsidRPr="00437E21">
        <w:rPr>
          <w:rFonts w:ascii="Arial Narrow" w:hAnsi="Arial Narrow"/>
          <w:b/>
          <w:snapToGrid/>
          <w:sz w:val="22"/>
          <w:szCs w:val="22"/>
        </w:rPr>
        <w:t>SERVICIOS DE SALUD DE CHIHUAHUA</w:t>
      </w:r>
    </w:p>
    <w:p w14:paraId="414195D1" w14:textId="77777777" w:rsidR="00BA5FF4" w:rsidRDefault="00BA5FF4" w:rsidP="00BA5FF4">
      <w:pPr>
        <w:widowControl/>
        <w:numPr>
          <w:ilvl w:val="12"/>
          <w:numId w:val="0"/>
        </w:numPr>
        <w:jc w:val="center"/>
        <w:rPr>
          <w:rFonts w:ascii="Arial Narrow" w:hAnsi="Arial Narrow"/>
          <w:b/>
          <w:snapToGrid/>
          <w:sz w:val="22"/>
          <w:szCs w:val="22"/>
        </w:rPr>
      </w:pPr>
    </w:p>
    <w:p w14:paraId="0C1D3FD8" w14:textId="77777777" w:rsidR="00BA5FF4" w:rsidRPr="001E726A" w:rsidRDefault="00BA5FF4" w:rsidP="00BA5FF4">
      <w:pPr>
        <w:pStyle w:val="Textoindependiente"/>
        <w:rPr>
          <w:rFonts w:ascii="Arial" w:hAnsi="Arial" w:cs="Arial"/>
          <w:sz w:val="20"/>
        </w:rPr>
      </w:pPr>
      <w:r w:rsidRPr="001E726A">
        <w:rPr>
          <w:rFonts w:ascii="Arial" w:hAnsi="Arial" w:cs="Arial"/>
          <w:sz w:val="20"/>
        </w:rPr>
        <w:t>Estimado Proveedor:</w:t>
      </w:r>
    </w:p>
    <w:p w14:paraId="5926F338" w14:textId="77777777" w:rsidR="00BA5FF4" w:rsidRPr="001E726A" w:rsidRDefault="00BA5FF4" w:rsidP="00BA5FF4">
      <w:pPr>
        <w:pStyle w:val="Textoindependiente"/>
        <w:rPr>
          <w:rFonts w:ascii="Arial" w:hAnsi="Arial" w:cs="Arial"/>
          <w:sz w:val="20"/>
        </w:rPr>
      </w:pPr>
    </w:p>
    <w:p w14:paraId="464D9C8F" w14:textId="77777777" w:rsidR="00BA5FF4" w:rsidRPr="001E726A" w:rsidRDefault="00BA5FF4" w:rsidP="00BA5FF4">
      <w:pPr>
        <w:pStyle w:val="Textoindependiente"/>
        <w:rPr>
          <w:rFonts w:ascii="Arial" w:hAnsi="Arial" w:cs="Arial"/>
          <w:bCs/>
          <w:sz w:val="20"/>
          <w:lang w:eastAsia="es-MX"/>
        </w:rPr>
      </w:pPr>
      <w:r w:rsidRPr="001E726A">
        <w:rPr>
          <w:rFonts w:ascii="Arial" w:hAnsi="Arial" w:cs="Arial"/>
          <w:sz w:val="20"/>
        </w:rPr>
        <w:t xml:space="preserve">Servicios de Salud de Chihuahua </w:t>
      </w:r>
      <w:r w:rsidRPr="001E726A">
        <w:rPr>
          <w:rFonts w:ascii="Arial" w:hAnsi="Arial" w:cs="Arial"/>
          <w:sz w:val="20"/>
          <w:shd w:val="clear" w:color="auto" w:fill="FFFFFF"/>
        </w:rPr>
        <w:t xml:space="preserve">comprometido con la protección de sus Datos Personales asumiendo la responsabilidad de su uso, manejo, almacenamiento y confidencialidad en armonía a lo establecido en la </w:t>
      </w:r>
      <w:r w:rsidRPr="001E726A">
        <w:rPr>
          <w:rFonts w:ascii="Arial" w:hAnsi="Arial" w:cs="Arial"/>
          <w:sz w:val="20"/>
          <w:lang w:eastAsia="es-MX"/>
        </w:rPr>
        <w:t xml:space="preserve"> </w:t>
      </w:r>
      <w:r w:rsidRPr="001E726A">
        <w:rPr>
          <w:rFonts w:ascii="Arial" w:hAnsi="Arial" w:cs="Arial"/>
          <w:bCs/>
          <w:sz w:val="20"/>
          <w:lang w:eastAsia="es-MX"/>
        </w:rPr>
        <w:t>Ley de Protección de Datos Personales del Estado de Chihuahua en su Título Cuarto, Capitulo único, artículo 67 da a conocer a los usuarios el siguiente aviso de privacidad integral:</w:t>
      </w:r>
    </w:p>
    <w:p w14:paraId="2A7C0566" w14:textId="77777777" w:rsidR="00BA5FF4" w:rsidRPr="005D78C5" w:rsidRDefault="00BA5FF4" w:rsidP="00BA5FF4">
      <w:pPr>
        <w:pStyle w:val="NormalWeb"/>
        <w:spacing w:before="0" w:beforeAutospacing="0" w:after="150" w:afterAutospacing="0" w:line="375" w:lineRule="atLeast"/>
        <w:jc w:val="center"/>
        <w:rPr>
          <w:rStyle w:val="Textoennegrita"/>
          <w:rFonts w:ascii="Arial" w:hAnsi="Arial" w:cs="Arial"/>
          <w:color w:val="000000"/>
          <w:sz w:val="28"/>
          <w:szCs w:val="28"/>
          <w:u w:val="single"/>
        </w:rPr>
      </w:pPr>
      <w:r w:rsidRPr="005D78C5">
        <w:rPr>
          <w:rStyle w:val="Textoennegrita"/>
          <w:rFonts w:ascii="Arial" w:hAnsi="Arial" w:cs="Arial"/>
          <w:color w:val="000000"/>
          <w:sz w:val="28"/>
          <w:szCs w:val="28"/>
          <w:u w:val="single"/>
        </w:rPr>
        <w:t>Aviso de Privacidad</w:t>
      </w:r>
    </w:p>
    <w:p w14:paraId="72E7DFA9" w14:textId="77777777" w:rsidR="00BA5FF4" w:rsidRPr="001E726A" w:rsidRDefault="00BA5FF4" w:rsidP="00BA5FF4">
      <w:pPr>
        <w:pStyle w:val="Default"/>
        <w:jc w:val="center"/>
        <w:rPr>
          <w:b/>
          <w:bCs/>
          <w:sz w:val="20"/>
          <w:szCs w:val="20"/>
        </w:rPr>
      </w:pPr>
    </w:p>
    <w:p w14:paraId="447C4CC8" w14:textId="77777777" w:rsidR="00BA5FF4" w:rsidRDefault="00BA5FF4" w:rsidP="00BA5FF4">
      <w:pPr>
        <w:pStyle w:val="Default"/>
        <w:jc w:val="center"/>
        <w:rPr>
          <w:b/>
          <w:bCs/>
          <w:sz w:val="20"/>
          <w:szCs w:val="20"/>
        </w:rPr>
      </w:pPr>
      <w:r w:rsidRPr="001E726A">
        <w:rPr>
          <w:b/>
          <w:bCs/>
          <w:color w:val="2E74B5"/>
          <w:sz w:val="20"/>
          <w:szCs w:val="20"/>
        </w:rPr>
        <w:t>RESPONSABLE DEL TRATAMIENTO DE DATOS PERSONALES</w:t>
      </w:r>
      <w:r w:rsidRPr="001E726A">
        <w:rPr>
          <w:b/>
          <w:bCs/>
          <w:sz w:val="20"/>
          <w:szCs w:val="20"/>
        </w:rPr>
        <w:t>.</w:t>
      </w:r>
    </w:p>
    <w:p w14:paraId="6F9A6E31" w14:textId="77777777" w:rsidR="00BA5FF4" w:rsidRPr="00B83F88" w:rsidRDefault="00BA5FF4" w:rsidP="00BA5FF4">
      <w:pPr>
        <w:pStyle w:val="Default"/>
        <w:jc w:val="center"/>
        <w:rPr>
          <w:b/>
          <w:bCs/>
          <w:sz w:val="10"/>
          <w:szCs w:val="10"/>
        </w:rPr>
      </w:pPr>
    </w:p>
    <w:p w14:paraId="12825054" w14:textId="77777777" w:rsidR="00BA5FF4" w:rsidRPr="001E726A" w:rsidRDefault="00BA5FF4" w:rsidP="00BA5FF4">
      <w:pPr>
        <w:pStyle w:val="Default"/>
        <w:jc w:val="both"/>
        <w:rPr>
          <w:sz w:val="20"/>
          <w:szCs w:val="20"/>
        </w:rPr>
      </w:pPr>
      <w:r w:rsidRPr="001E726A">
        <w:rPr>
          <w:sz w:val="20"/>
          <w:szCs w:val="20"/>
        </w:rPr>
        <w:t xml:space="preserve">Servicios de Salud de Chihuahua con domicilio en </w:t>
      </w:r>
      <w:r w:rsidRPr="001E726A">
        <w:rPr>
          <w:sz w:val="20"/>
          <w:szCs w:val="20"/>
          <w:shd w:val="clear" w:color="auto" w:fill="FFFFFF"/>
        </w:rPr>
        <w:t xml:space="preserve">Calle Tercera 604, Zona Centro, 31000 Chihuahua, Chihuahua, </w:t>
      </w:r>
      <w:r w:rsidRPr="001E726A">
        <w:rPr>
          <w:sz w:val="20"/>
          <w:szCs w:val="20"/>
        </w:rPr>
        <w:t>es responsable del tratamiento de sus datos personales conforme a este Aviso de Privacidad, en armonía con los principios de licitud, calidad, consentimiento, información, finalidad, lealtad, proporcionalidad y responsabilidad.</w:t>
      </w:r>
    </w:p>
    <w:p w14:paraId="2C506A2D" w14:textId="77777777" w:rsidR="00BA5FF4" w:rsidRPr="001E726A" w:rsidRDefault="00BA5FF4" w:rsidP="00BA5FF4">
      <w:pPr>
        <w:pStyle w:val="Default"/>
        <w:jc w:val="both"/>
        <w:rPr>
          <w:sz w:val="20"/>
          <w:szCs w:val="20"/>
        </w:rPr>
      </w:pPr>
    </w:p>
    <w:p w14:paraId="24061B03" w14:textId="77777777" w:rsidR="00BA5FF4" w:rsidRPr="001E726A" w:rsidRDefault="00BA5FF4" w:rsidP="00BA5FF4">
      <w:pPr>
        <w:pStyle w:val="Default"/>
        <w:jc w:val="both"/>
        <w:rPr>
          <w:color w:val="636466"/>
          <w:sz w:val="20"/>
          <w:szCs w:val="20"/>
        </w:rPr>
      </w:pPr>
      <w:r w:rsidRPr="001E726A">
        <w:rPr>
          <w:sz w:val="20"/>
          <w:szCs w:val="20"/>
        </w:rPr>
        <w:t>Nuestros proveedores proporcionan </w:t>
      </w:r>
      <w:r w:rsidRPr="001E726A">
        <w:rPr>
          <w:b/>
          <w:bCs/>
          <w:sz w:val="20"/>
          <w:szCs w:val="20"/>
        </w:rPr>
        <w:t>Datos Personales</w:t>
      </w:r>
      <w:r w:rsidRPr="001E726A">
        <w:rPr>
          <w:sz w:val="20"/>
          <w:szCs w:val="20"/>
        </w:rPr>
        <w:t> a Servicios de Salud de Chihuahua, directa o indirectamente, personalmente o a través de sus subsidiarias, filiales, afiliadas, controladoras y/o aliadas comerciales</w:t>
      </w:r>
      <w:r w:rsidRPr="001E726A">
        <w:rPr>
          <w:color w:val="636466"/>
          <w:sz w:val="20"/>
          <w:szCs w:val="20"/>
        </w:rPr>
        <w:t>.</w:t>
      </w:r>
    </w:p>
    <w:p w14:paraId="194713B0" w14:textId="77777777" w:rsidR="00BA5FF4" w:rsidRPr="001E726A" w:rsidRDefault="00BA5FF4" w:rsidP="00BA5FF4">
      <w:pPr>
        <w:pStyle w:val="Default"/>
        <w:jc w:val="both"/>
        <w:rPr>
          <w:color w:val="636466"/>
          <w:sz w:val="20"/>
          <w:szCs w:val="20"/>
        </w:rPr>
      </w:pPr>
    </w:p>
    <w:p w14:paraId="56CB195C" w14:textId="77777777" w:rsidR="00BA5FF4" w:rsidRPr="001E726A" w:rsidRDefault="00BA5FF4" w:rsidP="00BA5FF4">
      <w:pPr>
        <w:pStyle w:val="Default"/>
        <w:jc w:val="both"/>
        <w:rPr>
          <w:color w:val="636466"/>
          <w:sz w:val="20"/>
          <w:szCs w:val="20"/>
        </w:rPr>
      </w:pPr>
    </w:p>
    <w:p w14:paraId="4898B0C5" w14:textId="77777777" w:rsidR="00BA5FF4" w:rsidRDefault="00BA5FF4" w:rsidP="00BA5FF4">
      <w:pPr>
        <w:pStyle w:val="Textoindependiente"/>
        <w:jc w:val="center"/>
        <w:rPr>
          <w:rFonts w:ascii="Arial" w:hAnsi="Arial" w:cs="Arial"/>
          <w:bCs/>
          <w:sz w:val="20"/>
        </w:rPr>
      </w:pPr>
      <w:r w:rsidRPr="001E726A">
        <w:rPr>
          <w:rFonts w:ascii="Arial" w:hAnsi="Arial" w:cs="Arial"/>
          <w:bCs/>
          <w:color w:val="2E74B5"/>
          <w:sz w:val="20"/>
        </w:rPr>
        <w:t>DATOS QUE SE RECABAN</w:t>
      </w:r>
      <w:r w:rsidRPr="001E726A">
        <w:rPr>
          <w:rFonts w:ascii="Arial" w:hAnsi="Arial" w:cs="Arial"/>
          <w:bCs/>
          <w:sz w:val="20"/>
        </w:rPr>
        <w:t>.</w:t>
      </w:r>
    </w:p>
    <w:p w14:paraId="24C240F2" w14:textId="77777777" w:rsidR="00BA5FF4" w:rsidRPr="00B83F88" w:rsidRDefault="00BA5FF4" w:rsidP="00BA5FF4">
      <w:pPr>
        <w:pStyle w:val="Textoindependiente"/>
        <w:jc w:val="center"/>
        <w:rPr>
          <w:rFonts w:ascii="Arial" w:hAnsi="Arial" w:cs="Arial"/>
          <w:bCs/>
          <w:sz w:val="10"/>
          <w:szCs w:val="10"/>
        </w:rPr>
      </w:pPr>
    </w:p>
    <w:p w14:paraId="4B42536A" w14:textId="77777777" w:rsidR="00BA5FF4" w:rsidRDefault="00BA5FF4" w:rsidP="00BA5FF4">
      <w:pPr>
        <w:pStyle w:val="Default"/>
        <w:ind w:left="708" w:hanging="708"/>
        <w:jc w:val="both"/>
        <w:rPr>
          <w:i/>
          <w:sz w:val="20"/>
          <w:szCs w:val="20"/>
        </w:rPr>
      </w:pPr>
      <w:r w:rsidRPr="005D78C5">
        <w:rPr>
          <w:sz w:val="20"/>
          <w:szCs w:val="20"/>
        </w:rPr>
        <w:t>Con fundamento en la</w:t>
      </w:r>
      <w:r w:rsidRPr="001E726A">
        <w:rPr>
          <w:i/>
          <w:sz w:val="20"/>
          <w:szCs w:val="20"/>
        </w:rPr>
        <w:t xml:space="preserve"> </w:t>
      </w:r>
      <w:r>
        <w:rPr>
          <w:i/>
          <w:sz w:val="20"/>
          <w:szCs w:val="20"/>
        </w:rPr>
        <w:t xml:space="preserve"> </w:t>
      </w:r>
      <w:r w:rsidRPr="001E726A">
        <w:rPr>
          <w:i/>
          <w:sz w:val="20"/>
          <w:szCs w:val="20"/>
        </w:rPr>
        <w:t xml:space="preserve">Ley de Adquisiciones, Arrendamientos y </w:t>
      </w:r>
      <w:r>
        <w:rPr>
          <w:i/>
          <w:sz w:val="20"/>
          <w:szCs w:val="20"/>
        </w:rPr>
        <w:t xml:space="preserve"> </w:t>
      </w:r>
      <w:r w:rsidRPr="001E726A">
        <w:rPr>
          <w:i/>
          <w:sz w:val="20"/>
          <w:szCs w:val="20"/>
        </w:rPr>
        <w:t xml:space="preserve">Contratación de Servicios </w:t>
      </w:r>
      <w:r>
        <w:rPr>
          <w:i/>
          <w:sz w:val="20"/>
          <w:szCs w:val="20"/>
        </w:rPr>
        <w:t xml:space="preserve">y Obra Pública </w:t>
      </w:r>
      <w:r w:rsidRPr="001E726A">
        <w:rPr>
          <w:i/>
          <w:sz w:val="20"/>
          <w:szCs w:val="20"/>
        </w:rPr>
        <w:t>del</w:t>
      </w:r>
      <w:r>
        <w:rPr>
          <w:i/>
          <w:sz w:val="20"/>
          <w:szCs w:val="20"/>
        </w:rPr>
        <w:t xml:space="preserve"> </w:t>
      </w:r>
    </w:p>
    <w:p w14:paraId="4A86D8A2" w14:textId="77777777" w:rsidR="00BA5FF4" w:rsidRPr="001E726A" w:rsidRDefault="00BA5FF4" w:rsidP="00BA5FF4">
      <w:pPr>
        <w:pStyle w:val="Default"/>
        <w:jc w:val="both"/>
        <w:rPr>
          <w:sz w:val="20"/>
          <w:szCs w:val="20"/>
        </w:rPr>
      </w:pPr>
      <w:r>
        <w:rPr>
          <w:i/>
          <w:sz w:val="20"/>
          <w:szCs w:val="20"/>
        </w:rPr>
        <w:t xml:space="preserve">Estado de </w:t>
      </w:r>
      <w:r w:rsidRPr="001E726A">
        <w:rPr>
          <w:i/>
          <w:sz w:val="20"/>
          <w:szCs w:val="20"/>
        </w:rPr>
        <w:t>Chihuahua</w:t>
      </w:r>
      <w:r w:rsidRPr="001E726A">
        <w:rPr>
          <w:sz w:val="20"/>
          <w:szCs w:val="20"/>
        </w:rPr>
        <w:t xml:space="preserve"> Los </w:t>
      </w:r>
      <w:r w:rsidRPr="001E726A">
        <w:rPr>
          <w:i/>
          <w:sz w:val="20"/>
          <w:szCs w:val="20"/>
        </w:rPr>
        <w:t>Datos Personales</w:t>
      </w:r>
      <w:r w:rsidRPr="001E726A">
        <w:rPr>
          <w:sz w:val="20"/>
          <w:szCs w:val="20"/>
        </w:rPr>
        <w:t> se recopilan a través de oficinas corporativas y que corresponde a</w:t>
      </w:r>
      <w:r>
        <w:rPr>
          <w:sz w:val="20"/>
          <w:szCs w:val="20"/>
        </w:rPr>
        <w:t xml:space="preserve"> i</w:t>
      </w:r>
      <w:r w:rsidRPr="001E726A">
        <w:rPr>
          <w:sz w:val="20"/>
          <w:szCs w:val="20"/>
        </w:rPr>
        <w:t>nformación contenida en documentos que acrediten identidad capacidad técnica, financiera, legal, humana y experiencia, como lo es:</w:t>
      </w:r>
    </w:p>
    <w:p w14:paraId="32319180" w14:textId="77777777" w:rsidR="00BA5FF4" w:rsidRPr="001E726A" w:rsidRDefault="00BA5FF4" w:rsidP="00BA5FF4">
      <w:pPr>
        <w:pStyle w:val="Default"/>
        <w:rPr>
          <w:i/>
          <w:sz w:val="20"/>
          <w:szCs w:val="20"/>
        </w:rPr>
      </w:pPr>
    </w:p>
    <w:p w14:paraId="32A79C64" w14:textId="77777777" w:rsidR="00BA5FF4" w:rsidRPr="001E726A" w:rsidRDefault="00BA5FF4" w:rsidP="00BA5FF4">
      <w:pPr>
        <w:pStyle w:val="NormalWeb"/>
        <w:numPr>
          <w:ilvl w:val="0"/>
          <w:numId w:val="35"/>
        </w:numPr>
        <w:spacing w:before="0" w:beforeAutospacing="0" w:after="150" w:afterAutospacing="0"/>
        <w:rPr>
          <w:rFonts w:ascii="Arial" w:eastAsia="Calibri" w:hAnsi="Arial" w:cs="Arial"/>
          <w:i/>
          <w:color w:val="000000"/>
          <w:sz w:val="20"/>
          <w:szCs w:val="20"/>
          <w:lang w:eastAsia="en-US"/>
        </w:rPr>
        <w:sectPr w:rsidR="00BA5FF4" w:rsidRPr="001E726A" w:rsidSect="000D2CA7">
          <w:footerReference w:type="default" r:id="rId16"/>
          <w:headerReference w:type="first" r:id="rId17"/>
          <w:pgSz w:w="11906" w:h="16838"/>
          <w:pgMar w:top="567" w:right="992" w:bottom="567" w:left="1134" w:header="709" w:footer="266" w:gutter="0"/>
          <w:cols w:space="708"/>
          <w:titlePg/>
          <w:docGrid w:linePitch="360"/>
        </w:sectPr>
      </w:pPr>
    </w:p>
    <w:p w14:paraId="63276757" w14:textId="77777777" w:rsidR="00BA5FF4" w:rsidRDefault="00BA5FF4" w:rsidP="00BA5FF4">
      <w:pPr>
        <w:pStyle w:val="Default"/>
        <w:ind w:right="424"/>
        <w:jc w:val="both"/>
        <w:rPr>
          <w:i/>
          <w:sz w:val="20"/>
          <w:szCs w:val="20"/>
        </w:rPr>
      </w:pPr>
      <w:r w:rsidRPr="002A2DE4">
        <w:rPr>
          <w:noProof/>
        </w:rPr>
        <w:drawing>
          <wp:inline distT="0" distB="0" distL="0" distR="0" wp14:anchorId="10DFB579" wp14:editId="7141A1BF">
            <wp:extent cx="6076950" cy="230505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6950" cy="2305050"/>
                    </a:xfrm>
                    <a:prstGeom prst="rect">
                      <a:avLst/>
                    </a:prstGeom>
                    <a:noFill/>
                    <a:ln>
                      <a:noFill/>
                    </a:ln>
                  </pic:spPr>
                </pic:pic>
              </a:graphicData>
            </a:graphic>
          </wp:inline>
        </w:drawing>
      </w:r>
    </w:p>
    <w:p w14:paraId="79B46B97" w14:textId="77777777" w:rsidR="00BA5FF4" w:rsidRPr="005D78C5" w:rsidRDefault="00BA5FF4" w:rsidP="00BA5FF4">
      <w:pPr>
        <w:pStyle w:val="Default"/>
        <w:ind w:right="424"/>
        <w:jc w:val="both"/>
        <w:rPr>
          <w:sz w:val="20"/>
          <w:szCs w:val="20"/>
        </w:rPr>
      </w:pPr>
      <w:r w:rsidRPr="005D78C5">
        <w:rPr>
          <w:sz w:val="20"/>
          <w:szCs w:val="20"/>
        </w:rPr>
        <w:t>Entendemos que, los datos personales de terceros (por ejemplo las cartas de apoyo) que usted nos proporcione, ya cuentan con la autorización de su titular para ser entregados y tratados por nosotros conforme al presente aviso de privacidad.</w:t>
      </w:r>
    </w:p>
    <w:p w14:paraId="19906AC8" w14:textId="77777777" w:rsidR="00BA5FF4" w:rsidRPr="005D78C5" w:rsidRDefault="00BA5FF4" w:rsidP="00BA5FF4">
      <w:pPr>
        <w:pStyle w:val="Default"/>
        <w:ind w:left="708" w:right="424" w:hanging="708"/>
        <w:jc w:val="both"/>
        <w:rPr>
          <w:sz w:val="20"/>
          <w:szCs w:val="20"/>
        </w:rPr>
      </w:pPr>
    </w:p>
    <w:p w14:paraId="545D35EC" w14:textId="77777777" w:rsidR="00BA5FF4" w:rsidRDefault="00BA5FF4" w:rsidP="00BA5FF4">
      <w:pPr>
        <w:pStyle w:val="Textoindependiente"/>
        <w:ind w:right="424"/>
        <w:jc w:val="center"/>
        <w:rPr>
          <w:rFonts w:ascii="Arial" w:hAnsi="Arial" w:cs="Arial"/>
          <w:bCs/>
          <w:sz w:val="20"/>
        </w:rPr>
      </w:pPr>
      <w:r w:rsidRPr="001E726A">
        <w:rPr>
          <w:rFonts w:ascii="Arial" w:hAnsi="Arial" w:cs="Arial"/>
          <w:bCs/>
          <w:color w:val="2E74B5"/>
          <w:sz w:val="20"/>
        </w:rPr>
        <w:t>TRATAMIENTO QUE SE DAR</w:t>
      </w:r>
      <w:r>
        <w:rPr>
          <w:rFonts w:ascii="Arial" w:hAnsi="Arial" w:cs="Arial"/>
          <w:bCs/>
          <w:color w:val="2E74B5"/>
          <w:sz w:val="20"/>
        </w:rPr>
        <w:t>Á</w:t>
      </w:r>
      <w:r w:rsidRPr="001E726A">
        <w:rPr>
          <w:rFonts w:ascii="Arial" w:hAnsi="Arial" w:cs="Arial"/>
          <w:bCs/>
          <w:color w:val="2E74B5"/>
          <w:sz w:val="20"/>
        </w:rPr>
        <w:t xml:space="preserve"> A LOS DATOS PERSONALES</w:t>
      </w:r>
      <w:r w:rsidRPr="001E726A">
        <w:rPr>
          <w:rFonts w:ascii="Arial" w:hAnsi="Arial" w:cs="Arial"/>
          <w:bCs/>
          <w:sz w:val="20"/>
        </w:rPr>
        <w:t>.</w:t>
      </w:r>
    </w:p>
    <w:p w14:paraId="16EA9294" w14:textId="77777777" w:rsidR="00BA5FF4" w:rsidRPr="00B83F88" w:rsidRDefault="00BA5FF4" w:rsidP="00BA5FF4">
      <w:pPr>
        <w:pStyle w:val="Textoindependiente"/>
        <w:ind w:right="424"/>
        <w:jc w:val="center"/>
        <w:rPr>
          <w:rFonts w:ascii="Arial" w:hAnsi="Arial" w:cs="Arial"/>
          <w:bCs/>
          <w:sz w:val="10"/>
          <w:szCs w:val="10"/>
        </w:rPr>
      </w:pPr>
    </w:p>
    <w:p w14:paraId="4005E433" w14:textId="77777777" w:rsidR="00BA5FF4" w:rsidRDefault="00BA5FF4" w:rsidP="00BA5FF4">
      <w:pPr>
        <w:autoSpaceDE w:val="0"/>
        <w:autoSpaceDN w:val="0"/>
        <w:adjustRightInd w:val="0"/>
        <w:ind w:right="424"/>
        <w:jc w:val="both"/>
        <w:rPr>
          <w:rFonts w:ascii="Arial" w:eastAsia="Calibri" w:hAnsi="Arial" w:cs="Arial"/>
          <w:color w:val="000000"/>
          <w:lang w:val="es-MX" w:eastAsia="en-US"/>
        </w:rPr>
      </w:pPr>
      <w:r w:rsidRPr="001E726A">
        <w:rPr>
          <w:rFonts w:ascii="Arial" w:eastAsia="Calibri" w:hAnsi="Arial" w:cs="Arial"/>
          <w:color w:val="000000"/>
          <w:lang w:val="es-MX" w:eastAsia="en-US"/>
        </w:rPr>
        <w:t>La relacionada con la integración del expediente físico y/o electrónico del proveedor que exige la normatividad,  según se menciona a continuación:</w:t>
      </w:r>
    </w:p>
    <w:p w14:paraId="3D10475A" w14:textId="77777777" w:rsidR="00BA5FF4" w:rsidRPr="00B83F88" w:rsidRDefault="00BA5FF4" w:rsidP="00BA5FF4">
      <w:pPr>
        <w:autoSpaceDE w:val="0"/>
        <w:autoSpaceDN w:val="0"/>
        <w:adjustRightInd w:val="0"/>
        <w:ind w:right="424"/>
        <w:jc w:val="both"/>
        <w:rPr>
          <w:rFonts w:ascii="Arial" w:eastAsia="Calibri" w:hAnsi="Arial" w:cs="Arial"/>
          <w:color w:val="000000"/>
          <w:sz w:val="16"/>
          <w:szCs w:val="16"/>
          <w:lang w:val="es-MX" w:eastAsia="en-US"/>
        </w:rPr>
      </w:pPr>
    </w:p>
    <w:p w14:paraId="348E24D5" w14:textId="77777777" w:rsidR="00BA5FF4" w:rsidRPr="001E726A" w:rsidRDefault="00BA5FF4" w:rsidP="00BA5FF4">
      <w:pPr>
        <w:widowControl/>
        <w:numPr>
          <w:ilvl w:val="0"/>
          <w:numId w:val="37"/>
        </w:numPr>
        <w:autoSpaceDE w:val="0"/>
        <w:autoSpaceDN w:val="0"/>
        <w:adjustRightInd w:val="0"/>
        <w:ind w:right="424"/>
        <w:jc w:val="both"/>
        <w:rPr>
          <w:rFonts w:ascii="Arial" w:eastAsia="Calibri" w:hAnsi="Arial" w:cs="Arial"/>
          <w:color w:val="000000"/>
          <w:lang w:val="es-MX" w:eastAsia="en-US"/>
        </w:rPr>
      </w:pPr>
      <w:r w:rsidRPr="001E726A">
        <w:rPr>
          <w:rFonts w:ascii="Arial" w:eastAsia="Calibri" w:hAnsi="Arial" w:cs="Arial"/>
          <w:color w:val="000000"/>
          <w:lang w:val="es-MX" w:eastAsia="en-US"/>
        </w:rPr>
        <w:t xml:space="preserve">Integración del expediente y registro en el padrón de proveedores del titular de los datos, así como su </w:t>
      </w:r>
      <w:r>
        <w:rPr>
          <w:rFonts w:ascii="Arial" w:eastAsia="Calibri" w:hAnsi="Arial" w:cs="Arial"/>
          <w:color w:val="000000"/>
          <w:lang w:val="es-MX" w:eastAsia="en-US"/>
        </w:rPr>
        <w:t>e</w:t>
      </w:r>
      <w:r w:rsidRPr="001E726A">
        <w:rPr>
          <w:rFonts w:ascii="Arial" w:eastAsia="Calibri" w:hAnsi="Arial" w:cs="Arial"/>
          <w:color w:val="000000"/>
          <w:lang w:val="es-MX" w:eastAsia="en-US"/>
        </w:rPr>
        <w:t>studio, análisis, actuación y conservación.</w:t>
      </w:r>
    </w:p>
    <w:p w14:paraId="4C27D0C0" w14:textId="77777777" w:rsidR="00BA5FF4" w:rsidRPr="001E726A" w:rsidRDefault="00BA5FF4" w:rsidP="00BA5FF4">
      <w:pPr>
        <w:widowControl/>
        <w:numPr>
          <w:ilvl w:val="0"/>
          <w:numId w:val="37"/>
        </w:numPr>
        <w:autoSpaceDE w:val="0"/>
        <w:autoSpaceDN w:val="0"/>
        <w:adjustRightInd w:val="0"/>
        <w:jc w:val="both"/>
        <w:rPr>
          <w:rFonts w:ascii="Arial" w:eastAsia="Calibri" w:hAnsi="Arial" w:cs="Arial"/>
          <w:color w:val="000000"/>
          <w:lang w:val="es-MX" w:eastAsia="en-US"/>
        </w:rPr>
      </w:pPr>
      <w:r w:rsidRPr="001E726A">
        <w:rPr>
          <w:rFonts w:ascii="Arial" w:eastAsia="Calibri" w:hAnsi="Arial" w:cs="Arial"/>
          <w:color w:val="000000"/>
          <w:lang w:val="es-MX" w:eastAsia="en-US"/>
        </w:rPr>
        <w:t>Para realizar facturación y cobranza correspondiente de los servicios prestados.</w:t>
      </w:r>
    </w:p>
    <w:p w14:paraId="2E8039A1" w14:textId="77777777" w:rsidR="00BA5FF4" w:rsidRPr="001E726A" w:rsidRDefault="00BA5FF4" w:rsidP="00BA5FF4">
      <w:pPr>
        <w:widowControl/>
        <w:numPr>
          <w:ilvl w:val="0"/>
          <w:numId w:val="37"/>
        </w:numPr>
        <w:autoSpaceDE w:val="0"/>
        <w:autoSpaceDN w:val="0"/>
        <w:adjustRightInd w:val="0"/>
        <w:ind w:right="424"/>
        <w:jc w:val="both"/>
        <w:rPr>
          <w:rFonts w:ascii="Arial" w:eastAsia="Calibri" w:hAnsi="Arial" w:cs="Arial"/>
          <w:color w:val="000000"/>
          <w:lang w:val="es-MX" w:eastAsia="en-US"/>
        </w:rPr>
      </w:pPr>
      <w:r w:rsidRPr="001E726A">
        <w:rPr>
          <w:rFonts w:ascii="Arial" w:eastAsia="Calibri" w:hAnsi="Arial" w:cs="Arial"/>
          <w:color w:val="000000"/>
          <w:lang w:val="es-MX" w:eastAsia="en-US"/>
        </w:rPr>
        <w:t>Para conservación de registros y seguimiento  de los servicios, prestación de servicios en el futuro y en general para dar seguimiento a cualquier relación contractual que se haya generado entre el titular de los datos y Servicios de Salud de Chihuahua.</w:t>
      </w:r>
    </w:p>
    <w:p w14:paraId="082FB434" w14:textId="77777777" w:rsidR="00BA5FF4" w:rsidRPr="001E726A" w:rsidRDefault="00BA5FF4" w:rsidP="00BA5FF4">
      <w:pPr>
        <w:widowControl/>
        <w:numPr>
          <w:ilvl w:val="0"/>
          <w:numId w:val="37"/>
        </w:numPr>
        <w:autoSpaceDE w:val="0"/>
        <w:autoSpaceDN w:val="0"/>
        <w:adjustRightInd w:val="0"/>
        <w:ind w:right="424"/>
        <w:jc w:val="both"/>
        <w:rPr>
          <w:rFonts w:ascii="Arial" w:eastAsia="Calibri" w:hAnsi="Arial" w:cs="Arial"/>
          <w:color w:val="000000"/>
          <w:lang w:val="es-MX" w:eastAsia="en-US"/>
        </w:rPr>
      </w:pPr>
      <w:r w:rsidRPr="001E726A">
        <w:rPr>
          <w:rFonts w:ascii="Arial" w:eastAsia="Calibri" w:hAnsi="Arial" w:cs="Arial"/>
          <w:color w:val="000000"/>
          <w:lang w:val="es-MX" w:eastAsia="en-US"/>
        </w:rPr>
        <w:t>Para realizar diversos análisis estadístico y de mercado.</w:t>
      </w:r>
    </w:p>
    <w:p w14:paraId="2920D2C8" w14:textId="77777777" w:rsidR="00BA5FF4" w:rsidRPr="001E726A" w:rsidRDefault="00BA5FF4" w:rsidP="00BA5FF4">
      <w:pPr>
        <w:widowControl/>
        <w:numPr>
          <w:ilvl w:val="0"/>
          <w:numId w:val="37"/>
        </w:numPr>
        <w:autoSpaceDE w:val="0"/>
        <w:autoSpaceDN w:val="0"/>
        <w:adjustRightInd w:val="0"/>
        <w:ind w:right="424"/>
        <w:jc w:val="both"/>
        <w:rPr>
          <w:rFonts w:ascii="Arial" w:eastAsia="Calibri" w:hAnsi="Arial" w:cs="Arial"/>
          <w:color w:val="000000"/>
          <w:lang w:val="es-MX" w:eastAsia="en-US"/>
        </w:rPr>
      </w:pPr>
      <w:r w:rsidRPr="001E726A">
        <w:rPr>
          <w:rFonts w:ascii="Arial" w:eastAsia="Calibri" w:hAnsi="Arial" w:cs="Arial"/>
          <w:color w:val="000000"/>
          <w:lang w:val="es-MX" w:eastAsia="en-US"/>
        </w:rPr>
        <w:t>Para promoción y mercadeo de productos y servicios de Servicios de Salud de Chihuahua u otras empresas pertenecientes al mismo grupo corporativo.</w:t>
      </w:r>
    </w:p>
    <w:p w14:paraId="6B431CB8" w14:textId="77777777" w:rsidR="00BA5FF4" w:rsidRPr="001E726A" w:rsidRDefault="00BA5FF4" w:rsidP="00BA5FF4">
      <w:pPr>
        <w:autoSpaceDE w:val="0"/>
        <w:autoSpaceDN w:val="0"/>
        <w:adjustRightInd w:val="0"/>
        <w:ind w:right="424"/>
        <w:jc w:val="both"/>
        <w:rPr>
          <w:rFonts w:ascii="Arial" w:eastAsia="Calibri" w:hAnsi="Arial" w:cs="Arial"/>
          <w:color w:val="000000"/>
          <w:lang w:val="es-MX" w:eastAsia="en-US"/>
        </w:rPr>
      </w:pPr>
    </w:p>
    <w:p w14:paraId="08B1A56D" w14:textId="77777777" w:rsidR="00BA5FF4" w:rsidRDefault="00BA5FF4" w:rsidP="00BA5FF4">
      <w:pPr>
        <w:pStyle w:val="Textoindependiente"/>
        <w:ind w:right="424"/>
        <w:jc w:val="center"/>
        <w:rPr>
          <w:rFonts w:ascii="Arial" w:hAnsi="Arial" w:cs="Arial"/>
          <w:bCs/>
          <w:color w:val="2E74B5"/>
          <w:sz w:val="20"/>
        </w:rPr>
      </w:pPr>
      <w:r w:rsidRPr="001E726A">
        <w:rPr>
          <w:rFonts w:ascii="Arial" w:hAnsi="Arial" w:cs="Arial"/>
          <w:bCs/>
          <w:color w:val="2E74B5"/>
          <w:sz w:val="20"/>
        </w:rPr>
        <w:t>FINALIDAD DEL TRATAMIENTO DE LOS DATOS PERSONALES</w:t>
      </w:r>
    </w:p>
    <w:p w14:paraId="2223ED56" w14:textId="77777777" w:rsidR="00BA5FF4" w:rsidRPr="00B83F88" w:rsidRDefault="00BA5FF4" w:rsidP="00BA5FF4">
      <w:pPr>
        <w:pStyle w:val="Textoindependiente"/>
        <w:ind w:right="424"/>
        <w:jc w:val="center"/>
        <w:rPr>
          <w:rFonts w:ascii="Arial" w:hAnsi="Arial" w:cs="Arial"/>
          <w:bCs/>
          <w:color w:val="2E74B5"/>
          <w:sz w:val="10"/>
          <w:szCs w:val="10"/>
        </w:rPr>
      </w:pPr>
    </w:p>
    <w:p w14:paraId="5754D28F" w14:textId="77777777" w:rsidR="00BA5FF4" w:rsidRPr="001E726A" w:rsidRDefault="00BA5FF4" w:rsidP="00BA5FF4">
      <w:pPr>
        <w:autoSpaceDE w:val="0"/>
        <w:autoSpaceDN w:val="0"/>
        <w:adjustRightInd w:val="0"/>
        <w:ind w:right="424"/>
        <w:jc w:val="both"/>
        <w:rPr>
          <w:rFonts w:ascii="Arial" w:eastAsia="Calibri" w:hAnsi="Arial" w:cs="Arial"/>
          <w:color w:val="000000"/>
          <w:lang w:val="es-MX" w:eastAsia="en-US"/>
        </w:rPr>
      </w:pPr>
      <w:r w:rsidRPr="001E726A">
        <w:rPr>
          <w:rFonts w:ascii="Arial" w:eastAsia="Calibri" w:hAnsi="Arial" w:cs="Arial"/>
          <w:color w:val="000000"/>
          <w:lang w:val="es-MX" w:eastAsia="en-US"/>
        </w:rPr>
        <w:t xml:space="preserve">El “Responsable” en este acto recaba sus datos para las siguientes finalidades: </w:t>
      </w:r>
    </w:p>
    <w:p w14:paraId="6C1E9B60" w14:textId="77777777" w:rsidR="00BA5FF4" w:rsidRPr="00B83F88" w:rsidRDefault="00BA5FF4" w:rsidP="00BA5FF4">
      <w:pPr>
        <w:autoSpaceDE w:val="0"/>
        <w:autoSpaceDN w:val="0"/>
        <w:adjustRightInd w:val="0"/>
        <w:ind w:right="424"/>
        <w:jc w:val="both"/>
        <w:rPr>
          <w:rFonts w:ascii="Arial" w:eastAsia="Calibri" w:hAnsi="Arial" w:cs="Arial"/>
          <w:color w:val="000000"/>
          <w:sz w:val="16"/>
          <w:szCs w:val="16"/>
          <w:lang w:val="es-MX" w:eastAsia="en-US"/>
        </w:rPr>
      </w:pPr>
    </w:p>
    <w:p w14:paraId="6D3BB380" w14:textId="77777777" w:rsidR="00BA5FF4" w:rsidRPr="001E726A" w:rsidRDefault="00BA5FF4" w:rsidP="00BA5FF4">
      <w:pPr>
        <w:widowControl/>
        <w:numPr>
          <w:ilvl w:val="0"/>
          <w:numId w:val="36"/>
        </w:numPr>
        <w:autoSpaceDE w:val="0"/>
        <w:autoSpaceDN w:val="0"/>
        <w:adjustRightInd w:val="0"/>
        <w:ind w:right="424"/>
        <w:jc w:val="both"/>
        <w:rPr>
          <w:rFonts w:ascii="Arial" w:eastAsia="Calibri" w:hAnsi="Arial" w:cs="Arial"/>
          <w:color w:val="000000"/>
          <w:lang w:val="es-MX" w:eastAsia="en-US"/>
        </w:rPr>
      </w:pPr>
      <w:r w:rsidRPr="001E726A">
        <w:rPr>
          <w:rFonts w:ascii="Arial" w:eastAsia="Calibri" w:hAnsi="Arial" w:cs="Arial"/>
          <w:color w:val="000000"/>
          <w:lang w:val="es-MX" w:eastAsia="en-US"/>
        </w:rPr>
        <w:t xml:space="preserve">Cumplir con los fines vinculados con la relación jurídica y contractual que celebremos con usted, tramitar pagos, y/o evaluar la calidad de los bienes y servicios. </w:t>
      </w:r>
    </w:p>
    <w:p w14:paraId="266218A2" w14:textId="77777777" w:rsidR="00BA5FF4" w:rsidRPr="001E726A" w:rsidRDefault="00BA5FF4" w:rsidP="00BA5FF4">
      <w:pPr>
        <w:pStyle w:val="Textoindependiente"/>
        <w:ind w:right="424"/>
        <w:rPr>
          <w:rFonts w:ascii="Arial" w:eastAsia="Calibri" w:hAnsi="Arial" w:cs="Arial"/>
          <w:b/>
          <w:color w:val="000000"/>
          <w:sz w:val="20"/>
          <w:lang w:val="es-MX" w:eastAsia="en-US"/>
        </w:rPr>
      </w:pPr>
    </w:p>
    <w:p w14:paraId="1C57BE51" w14:textId="77777777" w:rsidR="00BA5FF4" w:rsidRPr="001E726A" w:rsidRDefault="00BA5FF4" w:rsidP="00BA5FF4">
      <w:pPr>
        <w:pStyle w:val="Textoindependiente"/>
        <w:widowControl/>
        <w:numPr>
          <w:ilvl w:val="0"/>
          <w:numId w:val="36"/>
        </w:numPr>
        <w:ind w:right="424"/>
        <w:rPr>
          <w:rFonts w:ascii="Arial" w:hAnsi="Arial" w:cs="Arial"/>
          <w:bCs/>
          <w:sz w:val="20"/>
        </w:rPr>
      </w:pPr>
      <w:r w:rsidRPr="001E726A">
        <w:rPr>
          <w:rFonts w:ascii="Arial" w:eastAsia="Calibri" w:hAnsi="Arial" w:cs="Arial"/>
          <w:b/>
          <w:color w:val="000000"/>
          <w:sz w:val="20"/>
          <w:lang w:val="es-MX" w:eastAsia="en-US"/>
        </w:rPr>
        <w:t>Prevenir y combatir ilícitos relacionados con nuestros servicios, tales como lavado de dinero, fraude y otros delitos patrimoniales</w:t>
      </w:r>
      <w:r w:rsidRPr="001E726A">
        <w:rPr>
          <w:rFonts w:ascii="Arial" w:hAnsi="Arial" w:cs="Arial"/>
          <w:b/>
          <w:color w:val="000000"/>
          <w:sz w:val="20"/>
          <w:lang w:val="es-MX" w:eastAsia="es-MX"/>
        </w:rPr>
        <w:t>.</w:t>
      </w:r>
    </w:p>
    <w:p w14:paraId="6D2CFD7E" w14:textId="77777777" w:rsidR="00BA5FF4" w:rsidRPr="001E726A" w:rsidRDefault="00BA5FF4" w:rsidP="00BA5FF4">
      <w:pPr>
        <w:pStyle w:val="Textoindependiente"/>
        <w:ind w:right="424"/>
        <w:jc w:val="center"/>
        <w:rPr>
          <w:rFonts w:ascii="Arial" w:hAnsi="Arial" w:cs="Arial"/>
          <w:bCs/>
          <w:sz w:val="20"/>
        </w:rPr>
      </w:pPr>
    </w:p>
    <w:p w14:paraId="7205C355" w14:textId="77777777" w:rsidR="00BA5FF4" w:rsidRDefault="00BA5FF4" w:rsidP="00BA5FF4">
      <w:pPr>
        <w:pStyle w:val="Textoindependiente"/>
        <w:ind w:right="424"/>
        <w:jc w:val="center"/>
        <w:rPr>
          <w:rFonts w:ascii="Arial" w:hAnsi="Arial" w:cs="Arial"/>
          <w:bCs/>
          <w:sz w:val="20"/>
        </w:rPr>
      </w:pPr>
      <w:r w:rsidRPr="001E726A">
        <w:rPr>
          <w:rFonts w:ascii="Arial" w:hAnsi="Arial" w:cs="Arial"/>
          <w:bCs/>
          <w:color w:val="2E74B5"/>
          <w:sz w:val="20"/>
        </w:rPr>
        <w:t>TRANSFERENCIA</w:t>
      </w:r>
      <w:r w:rsidRPr="001E726A">
        <w:rPr>
          <w:rFonts w:ascii="Arial" w:hAnsi="Arial" w:cs="Arial"/>
          <w:bCs/>
          <w:sz w:val="20"/>
        </w:rPr>
        <w:t>.</w:t>
      </w:r>
    </w:p>
    <w:p w14:paraId="622377C2" w14:textId="77777777" w:rsidR="00BA5FF4" w:rsidRPr="00B83F88" w:rsidRDefault="00BA5FF4" w:rsidP="00BA5FF4">
      <w:pPr>
        <w:pStyle w:val="Textoindependiente"/>
        <w:ind w:right="424"/>
        <w:jc w:val="center"/>
        <w:rPr>
          <w:rFonts w:ascii="Arial" w:hAnsi="Arial" w:cs="Arial"/>
          <w:bCs/>
          <w:sz w:val="10"/>
          <w:szCs w:val="10"/>
        </w:rPr>
      </w:pPr>
    </w:p>
    <w:p w14:paraId="05B62C44" w14:textId="77777777" w:rsidR="00BA5FF4" w:rsidRDefault="00BA5FF4" w:rsidP="00BA5FF4">
      <w:pPr>
        <w:pStyle w:val="Textoindependiente"/>
        <w:ind w:right="424"/>
        <w:rPr>
          <w:rFonts w:ascii="Arial" w:hAnsi="Arial" w:cs="Arial"/>
          <w:b/>
          <w:bCs/>
          <w:sz w:val="20"/>
        </w:rPr>
      </w:pPr>
      <w:r w:rsidRPr="001E726A">
        <w:rPr>
          <w:rFonts w:ascii="Arial" w:hAnsi="Arial" w:cs="Arial"/>
          <w:b/>
          <w:bCs/>
          <w:sz w:val="20"/>
        </w:rPr>
        <w:t>Servicios de Salud de Chihuahua podrá transferir los datos personales que se encuentren en su posesión a:</w:t>
      </w:r>
    </w:p>
    <w:p w14:paraId="38CCD790" w14:textId="77777777" w:rsidR="00BA5FF4" w:rsidRPr="00B83F88" w:rsidRDefault="00BA5FF4" w:rsidP="00BA5FF4">
      <w:pPr>
        <w:pStyle w:val="Textoindependiente"/>
        <w:ind w:right="424"/>
        <w:rPr>
          <w:rFonts w:ascii="Arial" w:hAnsi="Arial" w:cs="Arial"/>
          <w:b/>
          <w:bCs/>
          <w:sz w:val="16"/>
          <w:szCs w:val="16"/>
        </w:rPr>
      </w:pPr>
    </w:p>
    <w:p w14:paraId="25768542" w14:textId="77777777" w:rsidR="00BA5FF4" w:rsidRPr="001E726A" w:rsidRDefault="00BA5FF4" w:rsidP="00BA5FF4">
      <w:pPr>
        <w:pStyle w:val="Textoindependiente"/>
        <w:widowControl/>
        <w:numPr>
          <w:ilvl w:val="0"/>
          <w:numId w:val="38"/>
        </w:numPr>
        <w:ind w:right="424"/>
        <w:rPr>
          <w:rFonts w:ascii="Arial" w:hAnsi="Arial" w:cs="Arial"/>
          <w:b/>
          <w:bCs/>
          <w:sz w:val="20"/>
        </w:rPr>
      </w:pPr>
      <w:r w:rsidRPr="001E726A">
        <w:rPr>
          <w:rFonts w:ascii="Arial" w:hAnsi="Arial" w:cs="Arial"/>
          <w:b/>
          <w:bCs/>
          <w:sz w:val="20"/>
        </w:rPr>
        <w:t>Terceros subcontratados para llevar a cabo los fines relacionados con su actividad, incluyendo, sin limitar, laboratorios y hospitales, así como cualquier otra empresa del mismo grupo corporativo.</w:t>
      </w:r>
    </w:p>
    <w:p w14:paraId="4EE2F590" w14:textId="77777777" w:rsidR="00BA5FF4" w:rsidRPr="001E726A" w:rsidRDefault="00BA5FF4" w:rsidP="00BA5FF4">
      <w:pPr>
        <w:pStyle w:val="Textoindependiente"/>
        <w:widowControl/>
        <w:numPr>
          <w:ilvl w:val="0"/>
          <w:numId w:val="38"/>
        </w:numPr>
        <w:ind w:right="424"/>
        <w:rPr>
          <w:rFonts w:ascii="Arial" w:hAnsi="Arial" w:cs="Arial"/>
          <w:b/>
          <w:bCs/>
          <w:sz w:val="20"/>
        </w:rPr>
      </w:pPr>
      <w:r w:rsidRPr="001E726A">
        <w:rPr>
          <w:rFonts w:ascii="Arial" w:hAnsi="Arial" w:cs="Arial"/>
          <w:b/>
          <w:bCs/>
          <w:sz w:val="20"/>
        </w:rPr>
        <w:t>Cuando la transferencia sea legalmente exigida para la salvaguarda de un interés público, o para la procuración o administración de justicia y cuando la transferencia sea precisa para el reconocimiento, ejercicio o defensa de un derecho en un proceso judicial.</w:t>
      </w:r>
    </w:p>
    <w:p w14:paraId="73F3852D" w14:textId="77777777" w:rsidR="00BA5FF4" w:rsidRPr="001E726A" w:rsidRDefault="00BA5FF4" w:rsidP="00BA5FF4">
      <w:pPr>
        <w:pStyle w:val="Textoindependiente"/>
        <w:widowControl/>
        <w:numPr>
          <w:ilvl w:val="0"/>
          <w:numId w:val="38"/>
        </w:numPr>
        <w:ind w:right="424"/>
        <w:rPr>
          <w:rFonts w:ascii="Arial" w:hAnsi="Arial" w:cs="Arial"/>
          <w:b/>
          <w:bCs/>
          <w:sz w:val="20"/>
        </w:rPr>
      </w:pPr>
      <w:r w:rsidRPr="001E726A">
        <w:rPr>
          <w:rFonts w:ascii="Arial" w:hAnsi="Arial" w:cs="Arial"/>
          <w:b/>
          <w:bCs/>
          <w:sz w:val="20"/>
        </w:rPr>
        <w:t>A terceros prestadores de servicios para el seguimiento, cumplimiento o rescisión de cualquier relación contractual generada entre el titular de los datos y Servicios de Salud de Chihuahua.</w:t>
      </w:r>
    </w:p>
    <w:p w14:paraId="604916D1" w14:textId="77777777" w:rsidR="00BA5FF4" w:rsidRPr="001E726A" w:rsidRDefault="00BA5FF4" w:rsidP="00BA5FF4">
      <w:pPr>
        <w:pStyle w:val="Textoindependiente"/>
        <w:ind w:right="424"/>
        <w:jc w:val="center"/>
        <w:rPr>
          <w:rFonts w:ascii="Arial" w:hAnsi="Arial" w:cs="Arial"/>
          <w:bCs/>
          <w:sz w:val="20"/>
        </w:rPr>
      </w:pPr>
    </w:p>
    <w:p w14:paraId="6EFD3959" w14:textId="77777777" w:rsidR="00BA5FF4" w:rsidRDefault="00BA5FF4" w:rsidP="00BA5FF4">
      <w:pPr>
        <w:pStyle w:val="Textoindependiente"/>
        <w:ind w:right="424"/>
        <w:jc w:val="center"/>
        <w:rPr>
          <w:rFonts w:ascii="Arial" w:hAnsi="Arial" w:cs="Arial"/>
          <w:color w:val="2E74B5"/>
          <w:sz w:val="20"/>
          <w:lang w:val="es-MX" w:eastAsia="es-MX"/>
        </w:rPr>
      </w:pPr>
      <w:r w:rsidRPr="001E726A">
        <w:rPr>
          <w:rFonts w:ascii="Arial" w:hAnsi="Arial" w:cs="Arial"/>
          <w:color w:val="2E74B5"/>
          <w:sz w:val="20"/>
          <w:lang w:val="es-MX" w:eastAsia="es-MX"/>
        </w:rPr>
        <w:t xml:space="preserve">MODIFICACIONES AL AVISO DE PRIVACIDAD. </w:t>
      </w:r>
    </w:p>
    <w:p w14:paraId="038DFAFB" w14:textId="77777777" w:rsidR="00BA5FF4" w:rsidRPr="00B83F88" w:rsidRDefault="00BA5FF4" w:rsidP="00BA5FF4">
      <w:pPr>
        <w:pStyle w:val="Textoindependiente"/>
        <w:ind w:right="424"/>
        <w:jc w:val="center"/>
        <w:rPr>
          <w:rFonts w:ascii="Arial" w:hAnsi="Arial" w:cs="Arial"/>
          <w:color w:val="2E74B5"/>
          <w:sz w:val="10"/>
          <w:szCs w:val="10"/>
          <w:lang w:val="es-MX" w:eastAsia="es-MX"/>
        </w:rPr>
      </w:pPr>
    </w:p>
    <w:p w14:paraId="78E2152B" w14:textId="77777777" w:rsidR="00BA5FF4" w:rsidRDefault="00BA5FF4" w:rsidP="00BA5FF4">
      <w:pPr>
        <w:autoSpaceDE w:val="0"/>
        <w:autoSpaceDN w:val="0"/>
        <w:adjustRightInd w:val="0"/>
        <w:ind w:right="424"/>
        <w:jc w:val="both"/>
        <w:rPr>
          <w:rFonts w:ascii="Arial" w:hAnsi="Arial" w:cs="Arial"/>
          <w:bCs/>
        </w:rPr>
      </w:pPr>
      <w:r w:rsidRPr="001E726A">
        <w:rPr>
          <w:rFonts w:ascii="Arial" w:hAnsi="Arial" w:cs="Arial"/>
          <w:bCs/>
        </w:rPr>
        <w:t xml:space="preserve">El presente aviso de privacidad puede sufrir modificaciones, cambios o actualizaciones derivadas de nuevos requerimientos legales, de las propias necesidades del “Responsable” por los servicios que ofrece, de las prácticas de privacidad o por otras causas, por lo que el “Responsable” se reserva el derecho de efectuar en cualquier momento las modificaciones o actualizaciones que sean necesarias al presente aviso de privacidad. </w:t>
      </w:r>
    </w:p>
    <w:p w14:paraId="14531659" w14:textId="77777777" w:rsidR="00BA5FF4" w:rsidRPr="001E726A" w:rsidRDefault="00BA5FF4" w:rsidP="00BA5FF4">
      <w:pPr>
        <w:autoSpaceDE w:val="0"/>
        <w:autoSpaceDN w:val="0"/>
        <w:adjustRightInd w:val="0"/>
        <w:ind w:right="424"/>
        <w:jc w:val="both"/>
        <w:rPr>
          <w:rFonts w:ascii="Arial" w:hAnsi="Arial" w:cs="Arial"/>
          <w:bCs/>
        </w:rPr>
      </w:pPr>
    </w:p>
    <w:p w14:paraId="528D1465" w14:textId="77777777" w:rsidR="00BA5FF4" w:rsidRPr="001E726A" w:rsidRDefault="00BA5FF4" w:rsidP="00BA5FF4">
      <w:pPr>
        <w:autoSpaceDE w:val="0"/>
        <w:autoSpaceDN w:val="0"/>
        <w:adjustRightInd w:val="0"/>
        <w:ind w:right="424"/>
        <w:jc w:val="both"/>
        <w:rPr>
          <w:rStyle w:val="Hipervnculo"/>
          <w:rFonts w:ascii="Arial" w:hAnsi="Arial" w:cs="Arial"/>
        </w:rPr>
      </w:pPr>
      <w:r w:rsidRPr="001E726A">
        <w:rPr>
          <w:rFonts w:ascii="Arial" w:hAnsi="Arial" w:cs="Arial"/>
          <w:bCs/>
        </w:rPr>
        <w:t xml:space="preserve">El “Responsable” pondrá a disposición del titular, la versión actualizada del aviso de privacidad, en la página de internet que a continuación se indica: </w:t>
      </w:r>
      <w:hyperlink r:id="rId19" w:history="1">
        <w:r w:rsidRPr="001E726A">
          <w:rPr>
            <w:rStyle w:val="Hipervnculo"/>
            <w:rFonts w:ascii="Arial" w:hAnsi="Arial" w:cs="Arial"/>
            <w:bCs/>
          </w:rPr>
          <w:t>http://</w:t>
        </w:r>
        <w:r w:rsidRPr="001E726A">
          <w:rPr>
            <w:rStyle w:val="Hipervnculo"/>
            <w:rFonts w:ascii="Arial" w:hAnsi="Arial" w:cs="Arial"/>
          </w:rPr>
          <w:t>www.ssch.gob.mx</w:t>
        </w:r>
      </w:hyperlink>
      <w:r w:rsidRPr="001E726A">
        <w:rPr>
          <w:rStyle w:val="Hipervnculo"/>
          <w:rFonts w:ascii="Arial" w:hAnsi="Arial" w:cs="Arial"/>
        </w:rPr>
        <w:t xml:space="preserve">  y </w:t>
      </w:r>
      <w:r w:rsidRPr="001E726A">
        <w:rPr>
          <w:rFonts w:ascii="Arial" w:hAnsi="Arial" w:cs="Arial"/>
          <w:bCs/>
        </w:rPr>
        <w:t xml:space="preserve"> </w:t>
      </w:r>
      <w:r w:rsidRPr="001E726A">
        <w:rPr>
          <w:rStyle w:val="Hipervnculo"/>
          <w:rFonts w:ascii="Arial" w:hAnsi="Arial" w:cs="Arial"/>
        </w:rPr>
        <w:t>http.www.ssch.gob.mx/</w:t>
      </w:r>
      <w:proofErr w:type="spellStart"/>
      <w:r w:rsidRPr="001E726A">
        <w:rPr>
          <w:rStyle w:val="Hipervnculo"/>
          <w:rFonts w:ascii="Arial" w:hAnsi="Arial" w:cs="Arial"/>
        </w:rPr>
        <w:t>helpd</w:t>
      </w:r>
      <w:proofErr w:type="spellEnd"/>
    </w:p>
    <w:p w14:paraId="09544C26" w14:textId="77777777" w:rsidR="00BA5FF4" w:rsidRPr="001E726A" w:rsidRDefault="00BA5FF4" w:rsidP="00BA5FF4">
      <w:pPr>
        <w:autoSpaceDE w:val="0"/>
        <w:autoSpaceDN w:val="0"/>
        <w:adjustRightInd w:val="0"/>
        <w:ind w:right="424"/>
        <w:jc w:val="both"/>
        <w:rPr>
          <w:rStyle w:val="Hipervnculo"/>
          <w:rFonts w:ascii="Arial" w:hAnsi="Arial" w:cs="Arial"/>
        </w:rPr>
      </w:pPr>
    </w:p>
    <w:p w14:paraId="01F9FF09" w14:textId="77777777" w:rsidR="00BA5FF4" w:rsidRPr="001E726A" w:rsidRDefault="00BA5FF4" w:rsidP="00BA5FF4">
      <w:pPr>
        <w:autoSpaceDE w:val="0"/>
        <w:autoSpaceDN w:val="0"/>
        <w:adjustRightInd w:val="0"/>
        <w:ind w:right="424"/>
        <w:jc w:val="both"/>
        <w:rPr>
          <w:rFonts w:ascii="Arial" w:hAnsi="Arial" w:cs="Arial"/>
          <w:bCs/>
        </w:rPr>
      </w:pPr>
    </w:p>
    <w:p w14:paraId="6EB9BCB5" w14:textId="77777777" w:rsidR="00BA5FF4" w:rsidRDefault="00BA5FF4" w:rsidP="00BA5FF4">
      <w:pPr>
        <w:pStyle w:val="Textoindependiente"/>
        <w:ind w:right="424"/>
        <w:jc w:val="center"/>
        <w:rPr>
          <w:rFonts w:ascii="Arial" w:hAnsi="Arial" w:cs="Arial"/>
          <w:bCs/>
          <w:color w:val="2E74B5"/>
          <w:sz w:val="20"/>
        </w:rPr>
      </w:pPr>
      <w:r w:rsidRPr="001E726A">
        <w:rPr>
          <w:rFonts w:ascii="Arial" w:hAnsi="Arial" w:cs="Arial"/>
          <w:color w:val="000000"/>
          <w:sz w:val="20"/>
          <w:lang w:val="es-MX" w:eastAsia="es-MX"/>
        </w:rPr>
        <w:t xml:space="preserve"> </w:t>
      </w:r>
      <w:r w:rsidRPr="001E726A">
        <w:rPr>
          <w:rFonts w:ascii="Arial" w:hAnsi="Arial" w:cs="Arial"/>
          <w:bCs/>
          <w:color w:val="2E74B5"/>
          <w:sz w:val="20"/>
        </w:rPr>
        <w:t xml:space="preserve">SOLICITUD DE ACCESO, RECTIFICACIÓN, CANCELACIÓN U OPOSICIÓN DE DATOS PERSONALES Y REVOCACIÓN DEL CONSENTIMIENTO </w:t>
      </w:r>
    </w:p>
    <w:p w14:paraId="66894DAF" w14:textId="77777777" w:rsidR="00BA5FF4" w:rsidRPr="00B83F88" w:rsidRDefault="00BA5FF4" w:rsidP="00BA5FF4">
      <w:pPr>
        <w:pStyle w:val="Textoindependiente"/>
        <w:ind w:right="424"/>
        <w:jc w:val="center"/>
        <w:rPr>
          <w:rFonts w:ascii="Arial" w:hAnsi="Arial" w:cs="Arial"/>
          <w:bCs/>
          <w:color w:val="2E74B5"/>
          <w:sz w:val="10"/>
          <w:szCs w:val="10"/>
        </w:rPr>
      </w:pPr>
    </w:p>
    <w:p w14:paraId="3C7632ED" w14:textId="77777777" w:rsidR="00BA5FF4" w:rsidRPr="001E726A" w:rsidRDefault="00BA5FF4" w:rsidP="00BA5FF4">
      <w:pPr>
        <w:ind w:right="424"/>
        <w:jc w:val="both"/>
        <w:rPr>
          <w:rFonts w:ascii="Arial" w:hAnsi="Arial" w:cs="Arial"/>
          <w:bCs/>
        </w:rPr>
      </w:pPr>
      <w:r w:rsidRPr="001E726A">
        <w:rPr>
          <w:rFonts w:ascii="Arial" w:hAnsi="Arial" w:cs="Arial"/>
          <w:bCs/>
        </w:rPr>
        <w:t>Todos los datos personales son tratados de conformidad con la legislación aplicable y vigente, por ello los titulares tienen en todo mo</w:t>
      </w:r>
      <w:r>
        <w:rPr>
          <w:rFonts w:ascii="Arial" w:hAnsi="Arial" w:cs="Arial"/>
          <w:bCs/>
        </w:rPr>
        <w:t>mento el derecho a acceder a sus</w:t>
      </w:r>
      <w:r w:rsidRPr="001E726A">
        <w:rPr>
          <w:rFonts w:ascii="Arial" w:hAnsi="Arial" w:cs="Arial"/>
          <w:bCs/>
        </w:rPr>
        <w:t xml:space="preserve"> datos personales que posee </w:t>
      </w:r>
      <w:r w:rsidRPr="001E726A">
        <w:rPr>
          <w:rFonts w:ascii="Arial" w:hAnsi="Arial" w:cs="Arial"/>
          <w:bCs/>
          <w:i/>
        </w:rPr>
        <w:t>Servicios de Salud de Chihuahua</w:t>
      </w:r>
      <w:r w:rsidRPr="001E726A">
        <w:rPr>
          <w:rFonts w:ascii="Arial" w:hAnsi="Arial" w:cs="Arial"/>
          <w:bCs/>
        </w:rPr>
        <w:t xml:space="preserve"> y a los detalles del tratamiento de los mismos, así como a rectificarlos en caso de ser inexactos o incompletos; cancelarlos cuando resulten ser excesivos o innecesarios para las finalidades que justificaron su obtención; y oponerse a su tratamiento ante la Unidad de Transparencia con domicilio en C. 3ª Numero 604, Zona Centro. CP 31000  Chihuahua, </w:t>
      </w:r>
      <w:proofErr w:type="spellStart"/>
      <w:r w:rsidRPr="001E726A">
        <w:rPr>
          <w:rFonts w:ascii="Arial" w:hAnsi="Arial" w:cs="Arial"/>
          <w:bCs/>
        </w:rPr>
        <w:t>Chih</w:t>
      </w:r>
      <w:proofErr w:type="spellEnd"/>
      <w:r w:rsidRPr="001E726A">
        <w:rPr>
          <w:rFonts w:ascii="Arial" w:hAnsi="Arial" w:cs="Arial"/>
          <w:bCs/>
        </w:rPr>
        <w:t>. (614) 4</w:t>
      </w:r>
      <w:r>
        <w:rPr>
          <w:rFonts w:ascii="Arial" w:hAnsi="Arial" w:cs="Arial"/>
          <w:bCs/>
        </w:rPr>
        <w:t>39-99</w:t>
      </w:r>
      <w:r w:rsidRPr="001E726A">
        <w:rPr>
          <w:rFonts w:ascii="Arial" w:hAnsi="Arial" w:cs="Arial"/>
          <w:bCs/>
        </w:rPr>
        <w:t xml:space="preserve">-00 ext. </w:t>
      </w:r>
      <w:r>
        <w:rPr>
          <w:rFonts w:ascii="Arial" w:hAnsi="Arial" w:cs="Arial"/>
          <w:bCs/>
        </w:rPr>
        <w:t>21777</w:t>
      </w:r>
      <w:r w:rsidRPr="001E726A">
        <w:rPr>
          <w:rFonts w:ascii="Arial" w:hAnsi="Arial" w:cs="Arial"/>
          <w:bCs/>
        </w:rPr>
        <w:t xml:space="preserve">, correo electrónico </w:t>
      </w:r>
      <w:r w:rsidRPr="00B83F88">
        <w:rPr>
          <w:rFonts w:ascii="Arial" w:hAnsi="Arial" w:cs="Arial"/>
          <w:bCs/>
          <w:color w:val="0070C0"/>
        </w:rPr>
        <w:t>transparencia_ssch@yahoo.com.mx</w:t>
      </w:r>
      <w:r>
        <w:rPr>
          <w:rFonts w:ascii="Arial" w:hAnsi="Arial" w:cs="Arial"/>
          <w:bCs/>
        </w:rPr>
        <w:t xml:space="preserve"> </w:t>
      </w:r>
      <w:r w:rsidRPr="001E726A">
        <w:rPr>
          <w:rFonts w:ascii="Arial" w:hAnsi="Arial" w:cs="Arial"/>
          <w:bCs/>
        </w:rPr>
        <w:t xml:space="preserve">o por medio de la Plataforma Nacional de Transparencia </w:t>
      </w:r>
      <w:hyperlink r:id="rId20" w:history="1">
        <w:r w:rsidRPr="001E726A">
          <w:rPr>
            <w:rStyle w:val="Hipervnculo"/>
            <w:rFonts w:ascii="Arial" w:hAnsi="Arial" w:cs="Arial"/>
            <w:bCs/>
          </w:rPr>
          <w:t>http://www.plataformadetransparencia.org.mx</w:t>
        </w:r>
      </w:hyperlink>
      <w:r>
        <w:rPr>
          <w:rFonts w:ascii="Arial" w:hAnsi="Arial" w:cs="Arial"/>
          <w:bCs/>
        </w:rPr>
        <w:t>.</w:t>
      </w:r>
    </w:p>
    <w:p w14:paraId="1D8C8DB5" w14:textId="77777777" w:rsidR="00BA5FF4" w:rsidRPr="001E726A" w:rsidRDefault="00BA5FF4" w:rsidP="00BA5FF4">
      <w:pPr>
        <w:ind w:right="424"/>
        <w:jc w:val="both"/>
        <w:rPr>
          <w:rFonts w:ascii="Arial" w:hAnsi="Arial" w:cs="Arial"/>
          <w:bCs/>
        </w:rPr>
      </w:pPr>
    </w:p>
    <w:p w14:paraId="342529E7" w14:textId="77777777" w:rsidR="00BA5FF4" w:rsidRDefault="00BA5FF4" w:rsidP="00BA5FF4">
      <w:pPr>
        <w:autoSpaceDE w:val="0"/>
        <w:autoSpaceDN w:val="0"/>
        <w:adjustRightInd w:val="0"/>
        <w:ind w:right="424"/>
        <w:jc w:val="both"/>
        <w:rPr>
          <w:rFonts w:ascii="Arial" w:hAnsi="Arial" w:cs="Arial"/>
          <w:bCs/>
        </w:rPr>
      </w:pPr>
      <w:r w:rsidRPr="001E726A">
        <w:rPr>
          <w:rFonts w:ascii="Arial" w:hAnsi="Arial" w:cs="Arial"/>
          <w:bCs/>
        </w:rPr>
        <w:t xml:space="preserve">Declaro bajo protesta de decir verdad que he leído en su totalidad este Aviso de Privacidad y entiendo plenamente su alcance y contenido. Por medio del presente otorgo mi consentimiento para que Servicios de Salud de Chihuahua trate mis datos personales de acuerdo a este Aviso de Privacidad. </w:t>
      </w:r>
    </w:p>
    <w:p w14:paraId="10C551E5" w14:textId="77777777" w:rsidR="00BA5FF4" w:rsidRPr="001E726A" w:rsidRDefault="00BA5FF4" w:rsidP="00BA5FF4">
      <w:pPr>
        <w:autoSpaceDE w:val="0"/>
        <w:autoSpaceDN w:val="0"/>
        <w:adjustRightInd w:val="0"/>
        <w:ind w:right="424"/>
        <w:jc w:val="both"/>
        <w:rPr>
          <w:rFonts w:ascii="Arial" w:hAnsi="Arial" w:cs="Arial"/>
          <w:bCs/>
        </w:rPr>
      </w:pPr>
    </w:p>
    <w:p w14:paraId="7CE382E6" w14:textId="77777777" w:rsidR="00BA5FF4" w:rsidRPr="001E726A" w:rsidRDefault="00BA5FF4" w:rsidP="00BA5FF4">
      <w:pPr>
        <w:autoSpaceDE w:val="0"/>
        <w:autoSpaceDN w:val="0"/>
        <w:adjustRightInd w:val="0"/>
        <w:ind w:right="424"/>
        <w:jc w:val="both"/>
        <w:rPr>
          <w:rFonts w:ascii="Arial" w:hAnsi="Arial" w:cs="Arial"/>
          <w:bCs/>
        </w:rPr>
      </w:pPr>
      <w:r w:rsidRPr="001E726A">
        <w:rPr>
          <w:rFonts w:ascii="Arial" w:hAnsi="Arial" w:cs="Arial"/>
          <w:bCs/>
        </w:rPr>
        <w:t>De igual forma expresamente consiento el tratamiento por</w:t>
      </w:r>
      <w:r>
        <w:rPr>
          <w:rFonts w:ascii="Arial" w:hAnsi="Arial" w:cs="Arial"/>
          <w:bCs/>
        </w:rPr>
        <w:t xml:space="preserve"> los</w:t>
      </w:r>
      <w:r w:rsidRPr="001E726A">
        <w:rPr>
          <w:rFonts w:ascii="Arial" w:hAnsi="Arial" w:cs="Arial"/>
          <w:bCs/>
        </w:rPr>
        <w:t xml:space="preserve"> Servicios de Salud de Chihuahua de mis datos personales, personales sensibles y la transferencia de mis datos personales. </w:t>
      </w:r>
    </w:p>
    <w:p w14:paraId="3F21A10C" w14:textId="77777777" w:rsidR="00BA5FF4" w:rsidRPr="001E726A" w:rsidRDefault="00BA5FF4" w:rsidP="00BA5FF4">
      <w:pPr>
        <w:pStyle w:val="Textoindependiente"/>
        <w:ind w:right="567"/>
        <w:rPr>
          <w:rFonts w:ascii="Arial" w:hAnsi="Arial" w:cs="Arial"/>
          <w:b/>
          <w:bCs/>
          <w:sz w:val="20"/>
        </w:rPr>
      </w:pPr>
    </w:p>
    <w:p w14:paraId="082C2DFE" w14:textId="77777777" w:rsidR="00BA5FF4" w:rsidRPr="001E726A" w:rsidRDefault="00BA5FF4" w:rsidP="00BA5FF4">
      <w:pPr>
        <w:pStyle w:val="Textoindependiente"/>
        <w:ind w:right="567"/>
        <w:rPr>
          <w:rFonts w:ascii="Arial" w:hAnsi="Arial" w:cs="Arial"/>
          <w:b/>
          <w:bCs/>
          <w:sz w:val="20"/>
        </w:rPr>
      </w:pPr>
      <w:r w:rsidRPr="001E726A">
        <w:rPr>
          <w:rFonts w:ascii="Arial" w:hAnsi="Arial" w:cs="Arial"/>
          <w:b/>
          <w:bCs/>
          <w:sz w:val="20"/>
        </w:rPr>
        <w:t>Chihuahua, Chihuahua, a  ___________  del mes de ____________________ del año 20 ____</w:t>
      </w:r>
    </w:p>
    <w:p w14:paraId="21ED1A94" w14:textId="77777777" w:rsidR="00BA5FF4" w:rsidRPr="001E726A" w:rsidRDefault="00BA5FF4" w:rsidP="00BA5FF4">
      <w:pPr>
        <w:pStyle w:val="Textoindependiente"/>
        <w:ind w:right="567"/>
        <w:rPr>
          <w:rFonts w:ascii="Arial" w:hAnsi="Arial" w:cs="Arial"/>
          <w:b/>
          <w:bCs/>
          <w:sz w:val="20"/>
        </w:rPr>
      </w:pPr>
    </w:p>
    <w:p w14:paraId="2021672D" w14:textId="77777777" w:rsidR="00BA5FF4" w:rsidRPr="001E726A" w:rsidRDefault="00BA5FF4" w:rsidP="00BA5FF4">
      <w:pPr>
        <w:pStyle w:val="Textoindependiente"/>
        <w:ind w:left="1416" w:right="567" w:firstLine="708"/>
        <w:rPr>
          <w:rFonts w:ascii="Arial" w:hAnsi="Arial" w:cs="Arial"/>
          <w:b/>
          <w:bCs/>
          <w:sz w:val="20"/>
        </w:rPr>
      </w:pPr>
      <w:r>
        <w:rPr>
          <w:rFonts w:ascii="Arial" w:hAnsi="Arial" w:cs="Arial"/>
          <w:b/>
          <w:bCs/>
          <w:sz w:val="20"/>
        </w:rPr>
        <w:t xml:space="preserve">                    __</w:t>
      </w:r>
      <w:r w:rsidRPr="001E726A">
        <w:rPr>
          <w:rFonts w:ascii="Arial" w:hAnsi="Arial" w:cs="Arial"/>
          <w:b/>
          <w:bCs/>
          <w:sz w:val="20"/>
        </w:rPr>
        <w:t>_________________________________________</w:t>
      </w:r>
    </w:p>
    <w:p w14:paraId="3C7FE0CC" w14:textId="77777777" w:rsidR="00BA5FF4" w:rsidRDefault="00BA5FF4" w:rsidP="00BA5FF4">
      <w:pPr>
        <w:pStyle w:val="Textoindependiente"/>
        <w:ind w:right="567"/>
        <w:rPr>
          <w:rFonts w:ascii="Arial" w:hAnsi="Arial" w:cs="Arial"/>
          <w:b/>
          <w:bCs/>
          <w:sz w:val="20"/>
        </w:rPr>
      </w:pPr>
      <w:r w:rsidRPr="001E726A">
        <w:rPr>
          <w:rFonts w:ascii="Arial" w:hAnsi="Arial" w:cs="Arial"/>
          <w:b/>
          <w:bCs/>
          <w:sz w:val="20"/>
        </w:rPr>
        <w:t xml:space="preserve"> </w:t>
      </w:r>
      <w:r w:rsidRPr="001E726A">
        <w:rPr>
          <w:rFonts w:ascii="Arial" w:hAnsi="Arial" w:cs="Arial"/>
          <w:b/>
          <w:bCs/>
          <w:sz w:val="20"/>
        </w:rPr>
        <w:tab/>
      </w:r>
      <w:r w:rsidRPr="001E726A">
        <w:rPr>
          <w:rFonts w:ascii="Arial" w:hAnsi="Arial" w:cs="Arial"/>
          <w:b/>
          <w:bCs/>
          <w:sz w:val="20"/>
        </w:rPr>
        <w:tab/>
      </w:r>
      <w:r w:rsidRPr="001E726A">
        <w:rPr>
          <w:rFonts w:ascii="Arial" w:hAnsi="Arial" w:cs="Arial"/>
          <w:b/>
          <w:bCs/>
          <w:sz w:val="20"/>
        </w:rPr>
        <w:tab/>
      </w:r>
      <w:r w:rsidRPr="001E726A">
        <w:rPr>
          <w:rFonts w:ascii="Arial" w:hAnsi="Arial" w:cs="Arial"/>
          <w:b/>
          <w:bCs/>
          <w:sz w:val="20"/>
        </w:rPr>
        <w:tab/>
        <w:t xml:space="preserve">         NOMBRE Y FIRMA DEL TITULAR DE LOS DATOS.</w:t>
      </w:r>
    </w:p>
    <w:p w14:paraId="50D9A535" w14:textId="77777777" w:rsidR="00BA5FF4" w:rsidRPr="00750113" w:rsidRDefault="00BA5FF4" w:rsidP="00750113">
      <w:pPr>
        <w:widowControl/>
        <w:suppressAutoHyphens/>
        <w:jc w:val="both"/>
        <w:rPr>
          <w:rFonts w:ascii="Arial" w:hAnsi="Arial" w:cs="Arial"/>
          <w:snapToGrid/>
          <w:sz w:val="18"/>
          <w:szCs w:val="18"/>
          <w:lang w:val="es-MX" w:eastAsia="ar-SA"/>
        </w:rPr>
      </w:pPr>
    </w:p>
    <w:sectPr w:rsidR="00BA5FF4" w:rsidRPr="00750113" w:rsidSect="00F6326B">
      <w:headerReference w:type="default" r:id="rId21"/>
      <w:footerReference w:type="default" r:id="rId22"/>
      <w:pgSz w:w="12240" w:h="15840" w:code="1"/>
      <w:pgMar w:top="1042" w:right="1412" w:bottom="1276" w:left="1412" w:header="720"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3F4BC" w14:textId="77777777" w:rsidR="000D2CA7" w:rsidRDefault="000D2CA7">
      <w:r>
        <w:separator/>
      </w:r>
    </w:p>
  </w:endnote>
  <w:endnote w:type="continuationSeparator" w:id="0">
    <w:p w14:paraId="08A1CE32" w14:textId="77777777" w:rsidR="000D2CA7" w:rsidRDefault="000D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AF1A3" w14:textId="77777777" w:rsidR="000D2CA7" w:rsidRDefault="000D2CA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14:paraId="5E64C105" w14:textId="77777777" w:rsidR="000D2CA7" w:rsidRDefault="000D2CA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689133"/>
      <w:docPartObj>
        <w:docPartGallery w:val="Page Numbers (Bottom of Page)"/>
        <w:docPartUnique/>
      </w:docPartObj>
    </w:sdtPr>
    <w:sdtContent>
      <w:p w14:paraId="762251A2" w14:textId="77777777" w:rsidR="000D2CA7" w:rsidRDefault="000D2CA7">
        <w:pPr>
          <w:pStyle w:val="Piedepgina"/>
          <w:jc w:val="right"/>
        </w:pPr>
        <w:r>
          <w:fldChar w:fldCharType="begin"/>
        </w:r>
        <w:r>
          <w:instrText>PAGE   \* MERGEFORMAT</w:instrText>
        </w:r>
        <w:r>
          <w:fldChar w:fldCharType="separate"/>
        </w:r>
        <w:r w:rsidR="00EE6A16" w:rsidRPr="00EE6A16">
          <w:rPr>
            <w:noProof/>
            <w:lang w:val="es-ES"/>
          </w:rPr>
          <w:t>27</w:t>
        </w:r>
        <w:r>
          <w:fldChar w:fldCharType="end"/>
        </w:r>
      </w:p>
    </w:sdtContent>
  </w:sdt>
  <w:p w14:paraId="1DA2BC60" w14:textId="77777777" w:rsidR="000D2CA7" w:rsidRDefault="000D2CA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C8C56" w14:textId="77777777" w:rsidR="00EE6A16" w:rsidRDefault="00EE6A16">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F1ACD" w14:textId="77777777" w:rsidR="000D2CA7" w:rsidRDefault="000D2CA7">
    <w:pPr>
      <w:pStyle w:val="Piedepgina"/>
    </w:pPr>
    <w:r>
      <w:rPr>
        <w:noProof/>
      </w:rPr>
      <w:pict w14:anchorId="7DE6FE77">
        <v:group id="Grupo 33" o:spid="_x0000_s9217" style="position:absolute;margin-left:.75pt;margin-top:781.6pt;width:593.8pt;height:15pt;z-index:25166028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vCOQQAAPsNAAAOAAAAZHJzL2Uyb0RvYy54bWzsV9uO5DQQfUfiHyy/9+SeTqLJrGb6MiAN&#10;sNIOvLsT5wKJHez0pAfEv1O2k/RldmG1sws80C1FTmxXqk6dOhVfvzm0DXqiQtacpdi5sjGiLON5&#10;zcoU//i4XUQYyZ6wnDSc0RQ/U4nf3Hz91fXQJdTlFW9yKhAYYTIZuhRXfd8lliWzirZEXvGOMpgs&#10;uGhJD7eitHJBBrDeNpZr26E1cJF3gmdUSni6NpP4RtsvCpr1PxSFpD1qUgy+9foq9HWnrtbNNUlK&#10;QbqqzkY3yCd40ZKawUtnU2vSE7QX9QtTbZ0JLnnRX2W8tXhR1BnVMUA0jn0Rzb3g+07HUiZD2c0w&#10;AbQXOH2y2ez7p7cC1XmKQ9/FiJEWknQv9h1HnqfQGboygUX3onvXvRUmRBg+8OwXCdPW5by6L81i&#10;tBu+4znYI/uea3QOhWiVCYgbHXQSnuck0EOPMni4XAae5wFtMphzYjuwxyxlFaTyuM3x4+U8sxk3&#10;O64bBGarZ/ZZJDFv1Z6OnqmwgG/yCKl8HaTvKtJRnSmp0Joh9SZIH1V4d/yA3MCgqtcpSFF/gOcQ&#10;qkZIGmQR46uKsJLeCsGHipIcHHTUTghj3mrCkMrI30Ht2JENzihI/ThyDe8nyMMgNpi5UaTfMWFG&#10;kk7I/p7yFqlBigUUlPaTPD3IXrlzXKISy/i2bhp4ThIwDkvGkamF32M73kSbyF/4brhZ+PZ6vbjd&#10;rvxFuHWWwdpbr1Zr5w9l3/GTqs5zypS5qS4d/+OSNCqEqai5MiVv6lyZUy5JUe5WjUBPBHRhq39j&#10;4CfLrHM3dLAQ1UVIjuvbd2682IbRcuFv/WABvIwWthPfxaHtx/56ex7SQ83o60NCQ4rjANikw/lg&#10;bLb+vYyNJG3dg/I2dZviaF5EEsW1Dct1CntSN2Z8AoVy/wgF5H9KtGamIqOhZX/YHcCKouuO58/A&#10;UcGBQSDC0C5gUHHxG0YDSG+K5a97IihGzbcMeK50ehqIabCbBoRlsDXFPUZmuOqNnu87UZcVWDaV&#10;xPgtyE5Ra5YevRgrCGpf+TZqlRmeFq4/Fa7WYOTp2rvUOiX3r9JCVDR1983k8ZkqnsjbVKYn4uZ6&#10;s/SNoqgaranupa5hkmTV5qUqjhv/XVUEhTaNRmVISydyl4qjo7atmOk02YGNnWbWQ7368bmDrnIm&#10;h2aL2v9hOdRo/3SB9kvcjnCHwETVhS5BO2reKIs7yvoVZwzUkQvvKJCqNst8DJbkPzsYFW0DHxig&#10;Owga29yitJz+lZo27CML/jZQ/89Q8EnDRqX7T8n43GFOJMmoupGiSZq00xeSZHQIeKafjxLwj3wH&#10;hO9hvC7TL8x4Lbmq92uuqXyOIuO4AXzunQvGTHw7jsePqC/D/DhcGpGClP3P/Jfngfd/wHxm5kMN&#10;zN1Pj+GEoYtnPA2pI8zpva6a45nt5k8AAAD//wMAUEsDBBQABgAIAAAAIQCAqaLt3AAAAAUBAAAP&#10;AAAAZHJzL2Rvd25yZXYueG1sTI/BTsMwEETvSPyDtUjcqE2ggNI4FSC4gSpKChzdeBtHxOtgu2n4&#10;e1wu7WWl0Yxm3hbz0XZsQB9aRxIuJwIYUu10S42E6v354g5YiIq06hyhhF8MMC9PTwqVa7ejNxyW&#10;sWGphEKuJJgY+5zzUBu0Kkxcj5S8jfNWxSR9w7VXu1RuO54JccOtaiktGNXjo8H6e7m1ErLb1XV4&#10;+uoXD6+rn4/h5bMyvqmkPD8b72fAIo7xEIY9fkKHMjGt3ZZ0YJ2E9Ej8v3svy6ZTYGsJV0IALwt+&#10;TF/+AQAA//8DAFBLAQItABQABgAIAAAAIQC2gziS/gAAAOEBAAATAAAAAAAAAAAAAAAAAAAAAABb&#10;Q29udGVudF9UeXBlc10ueG1sUEsBAi0AFAAGAAgAAAAhADj9If/WAAAAlAEAAAsAAAAAAAAAAAAA&#10;AAAALwEAAF9yZWxzLy5yZWxzUEsBAi0AFAAGAAgAAAAhAErEu8I5BAAA+w0AAA4AAAAAAAAAAAAA&#10;AAAALgIAAGRycy9lMm9Eb2MueG1sUEsBAi0AFAAGAAgAAAAhAICpou3cAAAABQEAAA8AAAAAAAAA&#10;AAAAAAAAkwYAAGRycy9kb3ducmV2LnhtbFBLBQYAAAAABAAEAPMAAACcBwAAAAA=&#10;">
          <v:shapetype id="_x0000_t202" coordsize="21600,21600" o:spt="202" path="m,l,21600r21600,l21600,xe">
            <v:stroke joinstyle="miter"/>
            <v:path gradientshapeok="t" o:connecttype="rect"/>
          </v:shapetype>
          <v:shape id="Text Box 25" o:spid="_x0000_s9218"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style="mso-next-textbox:#Text Box 25" inset="0,0,0,0">
              <w:txbxContent>
                <w:p w14:paraId="21BD1298" w14:textId="77777777" w:rsidR="000D2CA7" w:rsidRDefault="000D2CA7">
                  <w:pPr>
                    <w:jc w:val="center"/>
                  </w:pPr>
                  <w:r w:rsidRPr="00AA031E">
                    <w:fldChar w:fldCharType="begin"/>
                  </w:r>
                  <w:r>
                    <w:instrText>PAGE    \* MERGEFORMAT</w:instrText>
                  </w:r>
                  <w:r w:rsidRPr="00AA031E">
                    <w:fldChar w:fldCharType="separate"/>
                  </w:r>
                  <w:r w:rsidR="00EE6A16" w:rsidRPr="00EE6A16">
                    <w:rPr>
                      <w:noProof/>
                      <w:color w:val="8C8C8C"/>
                    </w:rPr>
                    <w:t>60</w:t>
                  </w:r>
                  <w:r w:rsidRPr="00AA031E">
                    <w:rPr>
                      <w:color w:val="8C8C8C"/>
                    </w:rPr>
                    <w:fldChar w:fldCharType="end"/>
                  </w:r>
                </w:p>
              </w:txbxContent>
            </v:textbox>
          </v:shape>
          <v:group id="Group 31" o:spid="_x0000_s9219"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9220"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9221"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78E5C" w14:textId="77777777" w:rsidR="000D2CA7" w:rsidRDefault="000D2CA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6A16">
      <w:rPr>
        <w:rStyle w:val="Nmerodepgina"/>
        <w:noProof/>
      </w:rPr>
      <w:t>62</w:t>
    </w:r>
    <w:r>
      <w:rPr>
        <w:rStyle w:val="Nmerodepgina"/>
      </w:rPr>
      <w:fldChar w:fldCharType="end"/>
    </w:r>
  </w:p>
  <w:p w14:paraId="6FDD4C24" w14:textId="77777777" w:rsidR="000D2CA7" w:rsidRDefault="000D2CA7">
    <w:pPr>
      <w:pStyle w:val="Piedepgina"/>
      <w:framePr w:wrap="auto" w:vAnchor="text" w:hAnchor="margin" w:xAlign="right" w:y="1"/>
      <w:ind w:right="360"/>
      <w:rPr>
        <w:rStyle w:val="Nmerodepgina"/>
        <w:b/>
        <w:sz w:val="22"/>
      </w:rPr>
    </w:pPr>
  </w:p>
  <w:p w14:paraId="17BEF080" w14:textId="77777777" w:rsidR="000D2CA7" w:rsidRDefault="000D2C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54E15" w14:textId="77777777" w:rsidR="000D2CA7" w:rsidRDefault="000D2CA7">
      <w:r>
        <w:separator/>
      </w:r>
    </w:p>
  </w:footnote>
  <w:footnote w:type="continuationSeparator" w:id="0">
    <w:p w14:paraId="77EFCE56" w14:textId="77777777" w:rsidR="000D2CA7" w:rsidRDefault="000D2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E047A" w14:textId="77777777" w:rsidR="00EE6A16" w:rsidRDefault="00EE6A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70051" w14:textId="77777777" w:rsidR="000D2CA7" w:rsidRDefault="000D2CA7" w:rsidP="002542F6">
    <w:pPr>
      <w:pStyle w:val="Encabezado"/>
      <w:ind w:left="-426"/>
    </w:pPr>
    <w:r>
      <w:rPr>
        <w:noProof/>
        <w:lang w:val="es-MX" w:eastAsia="es-MX"/>
      </w:rPr>
      <w:drawing>
        <wp:anchor distT="0" distB="0" distL="114300" distR="114300" simplePos="0" relativeHeight="251522048" behindDoc="1" locked="0" layoutInCell="1" allowOverlap="1" wp14:anchorId="7FC0BE79" wp14:editId="20583007">
          <wp:simplePos x="0" y="0"/>
          <wp:positionH relativeFrom="column">
            <wp:posOffset>3865880</wp:posOffset>
          </wp:positionH>
          <wp:positionV relativeFrom="paragraph">
            <wp:posOffset>-6985</wp:posOffset>
          </wp:positionV>
          <wp:extent cx="2095500" cy="887730"/>
          <wp:effectExtent l="0" t="0" r="0" b="7620"/>
          <wp:wrapThrough wrapText="bothSides">
            <wp:wrapPolygon edited="0">
              <wp:start x="0" y="0"/>
              <wp:lineTo x="0" y="21322"/>
              <wp:lineTo x="21404" y="21322"/>
              <wp:lineTo x="21404" y="0"/>
              <wp:lineTo x="0" y="0"/>
            </wp:wrapPolygon>
          </wp:wrapThrough>
          <wp:docPr id="5" name="Imagen 5" descr="F:\Diseños playeras y camisas\SECRETARIA DE SALUD\01 EDITABLES\Secretaria de Sal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iseños playeras y camisas\SECRETARIA DE SALUD\01 EDITABLES\Secretaria de Salu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87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inline distT="0" distB="0" distL="0" distR="0" wp14:anchorId="723750FC" wp14:editId="4F2AC896">
          <wp:extent cx="1000125" cy="770890"/>
          <wp:effectExtent l="0" t="0" r="9525" b="0"/>
          <wp:docPr id="6" name="Imagen 6" descr="E:\USO DE LOGOS\Unidos Logo -CMYK -Vertical.png"/>
          <wp:cNvGraphicFramePr/>
          <a:graphic xmlns:a="http://schemas.openxmlformats.org/drawingml/2006/main">
            <a:graphicData uri="http://schemas.openxmlformats.org/drawingml/2006/picture">
              <pic:pic xmlns:pic="http://schemas.openxmlformats.org/drawingml/2006/picture">
                <pic:nvPicPr>
                  <pic:cNvPr id="25" name="Imagen 25" descr="E:\USO DE LOGOS\Unidos Logo -CMYK -Vertical.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9238" cy="770206"/>
                  </a:xfrm>
                  <a:prstGeom prst="rect">
                    <a:avLst/>
                  </a:prstGeom>
                  <a:noFill/>
                  <a:ln>
                    <a:noFill/>
                  </a:ln>
                </pic:spPr>
              </pic:pic>
            </a:graphicData>
          </a:graphic>
        </wp:inline>
      </w:drawing>
    </w:r>
  </w:p>
  <w:p w14:paraId="309406A2" w14:textId="77777777" w:rsidR="000D2CA7" w:rsidRDefault="000D2CA7" w:rsidP="001255B8">
    <w:pPr>
      <w:pStyle w:val="Encabezado"/>
    </w:pPr>
  </w:p>
  <w:tbl>
    <w:tblPr>
      <w:tblW w:w="0" w:type="auto"/>
      <w:jc w:val="center"/>
      <w:tblLayout w:type="fixed"/>
      <w:tblCellMar>
        <w:left w:w="70" w:type="dxa"/>
        <w:right w:w="70" w:type="dxa"/>
      </w:tblCellMar>
      <w:tblLook w:val="0000" w:firstRow="0" w:lastRow="0" w:firstColumn="0" w:lastColumn="0" w:noHBand="0" w:noVBand="0"/>
    </w:tblPr>
    <w:tblGrid>
      <w:gridCol w:w="4869"/>
      <w:gridCol w:w="4350"/>
    </w:tblGrid>
    <w:tr w:rsidR="000D2CA7" w14:paraId="4A4E2ED6" w14:textId="77777777" w:rsidTr="00B101C2">
      <w:trPr>
        <w:cantSplit/>
        <w:trHeight w:val="755"/>
        <w:jc w:val="center"/>
      </w:trPr>
      <w:tc>
        <w:tcPr>
          <w:tcW w:w="4869" w:type="dxa"/>
        </w:tcPr>
        <w:p w14:paraId="39CF3B36" w14:textId="77777777" w:rsidR="000D2CA7" w:rsidRDefault="000D2CA7" w:rsidP="001255B8">
          <w:pPr>
            <w:pStyle w:val="Encabezado"/>
            <w:rPr>
              <w:rFonts w:ascii="Arial Narrow" w:hAnsi="Arial Narrow"/>
              <w:sz w:val="16"/>
              <w:szCs w:val="16"/>
            </w:rPr>
          </w:pPr>
        </w:p>
        <w:p w14:paraId="5E1F4F99" w14:textId="77777777" w:rsidR="000D2CA7" w:rsidRDefault="000D2CA7" w:rsidP="001255B8">
          <w:pPr>
            <w:pStyle w:val="Encabezado"/>
            <w:rPr>
              <w:rFonts w:ascii="Arial Narrow" w:hAnsi="Arial Narrow"/>
              <w:sz w:val="16"/>
              <w:szCs w:val="16"/>
            </w:rPr>
          </w:pPr>
          <w:r>
            <w:rPr>
              <w:rFonts w:ascii="Arial Narrow" w:hAnsi="Arial Narrow"/>
              <w:sz w:val="16"/>
              <w:szCs w:val="16"/>
            </w:rPr>
            <w:t>SERVICIOS DE SALUD DE CHIHUAHUA</w:t>
          </w:r>
        </w:p>
        <w:p w14:paraId="723D7745" w14:textId="77777777" w:rsidR="000D2CA7" w:rsidRDefault="000D2CA7" w:rsidP="001255B8">
          <w:pPr>
            <w:pStyle w:val="Encabezado"/>
            <w:rPr>
              <w:rFonts w:ascii="Arial Narrow" w:hAnsi="Arial Narrow"/>
              <w:sz w:val="16"/>
              <w:szCs w:val="16"/>
            </w:rPr>
          </w:pPr>
          <w:r>
            <w:rPr>
              <w:rFonts w:ascii="Arial Narrow" w:hAnsi="Arial Narrow"/>
              <w:sz w:val="16"/>
              <w:szCs w:val="16"/>
            </w:rPr>
            <w:t>DIRECCIÓN ADMINISTRATIVA</w:t>
          </w:r>
        </w:p>
        <w:p w14:paraId="3B159857" w14:textId="77777777" w:rsidR="000D2CA7" w:rsidRDefault="000D2CA7" w:rsidP="001255B8">
          <w:pPr>
            <w:pStyle w:val="Encabezado"/>
            <w:rPr>
              <w:rFonts w:ascii="Arial Narrow" w:hAnsi="Arial Narrow"/>
              <w:sz w:val="16"/>
              <w:szCs w:val="16"/>
            </w:rPr>
          </w:pPr>
          <w:r>
            <w:rPr>
              <w:rFonts w:ascii="Arial Narrow" w:hAnsi="Arial Narrow"/>
              <w:sz w:val="16"/>
              <w:szCs w:val="16"/>
            </w:rPr>
            <w:t>SUBDIRECCIÓN DE RECURSOS MATERIALES</w:t>
          </w:r>
        </w:p>
        <w:p w14:paraId="46820843" w14:textId="77777777" w:rsidR="000D2CA7" w:rsidRPr="00D20129" w:rsidRDefault="000D2CA7" w:rsidP="00D20129">
          <w:pPr>
            <w:rPr>
              <w:rFonts w:ascii="Arial Narrow" w:hAnsi="Arial Narrow"/>
              <w:sz w:val="16"/>
              <w:szCs w:val="16"/>
              <w:lang w:val="es-ES_tradnl"/>
            </w:rPr>
          </w:pPr>
          <w:r w:rsidRPr="00D20129">
            <w:rPr>
              <w:rFonts w:ascii="Arial Narrow" w:hAnsi="Arial Narrow"/>
              <w:sz w:val="16"/>
              <w:szCs w:val="16"/>
              <w:lang w:val="es-ES_tradnl"/>
            </w:rPr>
            <w:t>DE</w:t>
          </w:r>
          <w:r>
            <w:rPr>
              <w:rFonts w:ascii="Arial Narrow" w:hAnsi="Arial Narrow"/>
              <w:sz w:val="16"/>
              <w:szCs w:val="16"/>
              <w:lang w:val="es-ES_tradnl"/>
            </w:rPr>
            <w:t>PARTAMENTO DE ADQUISICIONES</w:t>
          </w:r>
        </w:p>
      </w:tc>
      <w:tc>
        <w:tcPr>
          <w:tcW w:w="4350" w:type="dxa"/>
        </w:tcPr>
        <w:p w14:paraId="0583D732" w14:textId="77777777" w:rsidR="000D2CA7" w:rsidRPr="00821E1B" w:rsidRDefault="000D2CA7" w:rsidP="001255B8">
          <w:pPr>
            <w:pStyle w:val="Encabezado"/>
            <w:snapToGrid w:val="0"/>
            <w:jc w:val="center"/>
            <w:rPr>
              <w:rFonts w:ascii="Arial Narrow" w:hAnsi="Arial Narrow"/>
              <w:sz w:val="16"/>
              <w:szCs w:val="16"/>
              <w:lang w:val="es-ES"/>
            </w:rPr>
          </w:pPr>
        </w:p>
        <w:p w14:paraId="2DE35F60" w14:textId="348CB9B4" w:rsidR="000D2CA7" w:rsidRPr="006B3F63" w:rsidRDefault="000D2CA7" w:rsidP="00B6332E">
          <w:pPr>
            <w:pStyle w:val="Encabezado"/>
            <w:tabs>
              <w:tab w:val="left" w:pos="1433"/>
            </w:tabs>
            <w:ind w:left="1058" w:hanging="567"/>
            <w:jc w:val="center"/>
            <w:rPr>
              <w:rFonts w:ascii="Arial Narrow" w:hAnsi="Arial Narrow"/>
              <w:sz w:val="16"/>
              <w:szCs w:val="16"/>
            </w:rPr>
          </w:pPr>
          <w:r w:rsidRPr="006B3F63">
            <w:rPr>
              <w:rFonts w:ascii="Arial Narrow" w:hAnsi="Arial Narrow"/>
              <w:sz w:val="16"/>
              <w:szCs w:val="16"/>
            </w:rPr>
            <w:t xml:space="preserve">LICITACIÓN PÚBLICA  </w:t>
          </w:r>
          <w:r>
            <w:rPr>
              <w:rFonts w:ascii="Arial Narrow" w:hAnsi="Arial Narrow"/>
              <w:sz w:val="16"/>
              <w:szCs w:val="16"/>
            </w:rPr>
            <w:t>INTER</w:t>
          </w:r>
          <w:r w:rsidRPr="006B3F63">
            <w:rPr>
              <w:rFonts w:ascii="Arial Narrow" w:hAnsi="Arial Narrow"/>
              <w:sz w:val="16"/>
              <w:szCs w:val="16"/>
            </w:rPr>
            <w:t>NACIONAL</w:t>
          </w:r>
          <w:r>
            <w:rPr>
              <w:rFonts w:ascii="Arial Narrow" w:hAnsi="Arial Narrow"/>
              <w:sz w:val="16"/>
              <w:szCs w:val="16"/>
            </w:rPr>
            <w:t xml:space="preserve"> ELECTRÓNICA</w:t>
          </w:r>
        </w:p>
        <w:p w14:paraId="06CEA0EC" w14:textId="2F7B4CAB" w:rsidR="000D2CA7" w:rsidRDefault="000D2CA7" w:rsidP="00B6332E">
          <w:pPr>
            <w:ind w:left="491"/>
            <w:jc w:val="center"/>
            <w:rPr>
              <w:rFonts w:ascii="Arial Narrow" w:hAnsi="Arial Narrow"/>
              <w:b/>
              <w:sz w:val="18"/>
              <w:szCs w:val="16"/>
            </w:rPr>
          </w:pPr>
          <w:r w:rsidRPr="00FE16EB">
            <w:rPr>
              <w:rFonts w:ascii="Arial Narrow" w:hAnsi="Arial Narrow"/>
              <w:b/>
              <w:sz w:val="18"/>
              <w:szCs w:val="16"/>
            </w:rPr>
            <w:t>No.</w:t>
          </w:r>
          <w:r w:rsidRPr="00FE16EB">
            <w:rPr>
              <w:b/>
              <w:sz w:val="22"/>
            </w:rPr>
            <w:t xml:space="preserve"> </w:t>
          </w:r>
          <w:r>
            <w:rPr>
              <w:rFonts w:ascii="Arial Narrow" w:hAnsi="Arial Narrow"/>
              <w:b/>
              <w:sz w:val="18"/>
              <w:szCs w:val="16"/>
            </w:rPr>
            <w:t>LA-908005999-E44-2020</w:t>
          </w:r>
        </w:p>
        <w:p w14:paraId="4000364E" w14:textId="0E312549" w:rsidR="000D2CA7" w:rsidRDefault="000D2CA7" w:rsidP="00B6332E">
          <w:pPr>
            <w:ind w:left="491"/>
            <w:jc w:val="center"/>
            <w:rPr>
              <w:rFonts w:ascii="Arial Narrow" w:hAnsi="Arial Narrow"/>
              <w:sz w:val="16"/>
              <w:szCs w:val="16"/>
            </w:rPr>
          </w:pPr>
          <w:r>
            <w:rPr>
              <w:rFonts w:ascii="Arial Narrow" w:hAnsi="Arial Narrow"/>
              <w:sz w:val="16"/>
              <w:szCs w:val="16"/>
            </w:rPr>
            <w:t xml:space="preserve">ADQUISICIÓN DE </w:t>
          </w:r>
          <w:r w:rsidRPr="004C48DA">
            <w:rPr>
              <w:rFonts w:ascii="Arial Narrow" w:hAnsi="Arial Narrow"/>
              <w:sz w:val="16"/>
              <w:szCs w:val="16"/>
            </w:rPr>
            <w:t>“</w:t>
          </w:r>
          <w:r>
            <w:rPr>
              <w:rFonts w:ascii="Arial Narrow" w:hAnsi="Arial Narrow"/>
              <w:sz w:val="16"/>
              <w:szCs w:val="16"/>
            </w:rPr>
            <w:t>BIENES INFORMÁTICOS</w:t>
          </w:r>
          <w:r w:rsidRPr="004C48DA">
            <w:rPr>
              <w:rFonts w:ascii="Arial Narrow" w:hAnsi="Arial Narrow"/>
              <w:sz w:val="16"/>
              <w:szCs w:val="16"/>
            </w:rPr>
            <w:t>”</w:t>
          </w:r>
        </w:p>
        <w:p w14:paraId="63302D7E" w14:textId="0E700B42" w:rsidR="000D2CA7" w:rsidRPr="00125F53" w:rsidRDefault="000D2CA7" w:rsidP="00B6332E">
          <w:pPr>
            <w:ind w:left="491"/>
            <w:jc w:val="center"/>
            <w:rPr>
              <w:rFonts w:ascii="Arial Narrow" w:hAnsi="Arial Narrow" w:cs="Arial"/>
              <w:b/>
              <w:sz w:val="18"/>
              <w:szCs w:val="16"/>
            </w:rPr>
          </w:pPr>
          <w:r>
            <w:rPr>
              <w:rFonts w:ascii="Arial Narrow" w:hAnsi="Arial Narrow"/>
              <w:sz w:val="16"/>
              <w:szCs w:val="16"/>
            </w:rPr>
            <w:t>PARA SERVICIOS DE SALUD DE CHIHUAHUA</w:t>
          </w:r>
        </w:p>
      </w:tc>
    </w:tr>
  </w:tbl>
  <w:p w14:paraId="3467AF72" w14:textId="77777777" w:rsidR="000D2CA7" w:rsidRDefault="000D2CA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04E3A" w14:textId="77777777" w:rsidR="00EE6A16" w:rsidRDefault="00EE6A1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A67FB" w14:textId="77777777" w:rsidR="000D2CA7" w:rsidRDefault="000D2CA7" w:rsidP="000D2CA7">
    <w:pPr>
      <w:pStyle w:val="Encabezado"/>
      <w:rPr>
        <w:lang w:val="es-ES"/>
      </w:rPr>
    </w:pPr>
    <w:r>
      <w:rPr>
        <w:noProof/>
        <w:lang w:val="es-MX" w:eastAsia="es-MX"/>
      </w:rPr>
      <w:drawing>
        <wp:anchor distT="0" distB="0" distL="114300" distR="114300" simplePos="0" relativeHeight="251659264" behindDoc="1" locked="0" layoutInCell="1" allowOverlap="1" wp14:anchorId="11ABB896" wp14:editId="03D51FBF">
          <wp:simplePos x="0" y="0"/>
          <wp:positionH relativeFrom="column">
            <wp:posOffset>3840480</wp:posOffset>
          </wp:positionH>
          <wp:positionV relativeFrom="paragraph">
            <wp:posOffset>-133985</wp:posOffset>
          </wp:positionV>
          <wp:extent cx="2095500" cy="887730"/>
          <wp:effectExtent l="0" t="0" r="0" b="7620"/>
          <wp:wrapThrough wrapText="bothSides">
            <wp:wrapPolygon edited="0">
              <wp:start x="0" y="0"/>
              <wp:lineTo x="0" y="21322"/>
              <wp:lineTo x="21404" y="21322"/>
              <wp:lineTo x="21404" y="0"/>
              <wp:lineTo x="0" y="0"/>
            </wp:wrapPolygon>
          </wp:wrapThrough>
          <wp:docPr id="4" name="Imagen 4" descr="F:\Diseños playeras y camisas\SECRETARIA DE SALUD\01 EDITABLES\Secretaria de Sal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iseños playeras y camisas\SECRETARIA DE SALUD\01 EDITABLES\Secretaria de Salu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87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inline distT="0" distB="0" distL="0" distR="0" wp14:anchorId="222FA048" wp14:editId="18249EFC">
          <wp:extent cx="923925" cy="748893"/>
          <wp:effectExtent l="0" t="0" r="0" b="0"/>
          <wp:docPr id="1" name="Imagen 1" descr="E:\USO DE LOGOS\Unidos Logo -CMYK -Vertical.png"/>
          <wp:cNvGraphicFramePr/>
          <a:graphic xmlns:a="http://schemas.openxmlformats.org/drawingml/2006/main">
            <a:graphicData uri="http://schemas.openxmlformats.org/drawingml/2006/picture">
              <pic:pic xmlns:pic="http://schemas.openxmlformats.org/drawingml/2006/picture">
                <pic:nvPicPr>
                  <pic:cNvPr id="25" name="Imagen 25" descr="E:\USO DE LOGOS\Unidos Logo -CMYK -Vertical.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5405" cy="750093"/>
                  </a:xfrm>
                  <a:prstGeom prst="rect">
                    <a:avLst/>
                  </a:prstGeom>
                  <a:noFill/>
                  <a:ln>
                    <a:noFill/>
                  </a:ln>
                </pic:spPr>
              </pic:pic>
            </a:graphicData>
          </a:graphic>
        </wp:inline>
      </w:drawing>
    </w:r>
  </w:p>
  <w:tbl>
    <w:tblPr>
      <w:tblW w:w="0" w:type="auto"/>
      <w:jc w:val="center"/>
      <w:tblLayout w:type="fixed"/>
      <w:tblCellMar>
        <w:left w:w="70" w:type="dxa"/>
        <w:right w:w="70" w:type="dxa"/>
      </w:tblCellMar>
      <w:tblLook w:val="0000" w:firstRow="0" w:lastRow="0" w:firstColumn="0" w:lastColumn="0" w:noHBand="0" w:noVBand="0"/>
    </w:tblPr>
    <w:tblGrid>
      <w:gridCol w:w="4869"/>
      <w:gridCol w:w="4350"/>
    </w:tblGrid>
    <w:tr w:rsidR="000D2CA7" w14:paraId="7B67A68C" w14:textId="77777777" w:rsidTr="000D2CA7">
      <w:trPr>
        <w:cantSplit/>
        <w:trHeight w:val="755"/>
        <w:jc w:val="center"/>
      </w:trPr>
      <w:tc>
        <w:tcPr>
          <w:tcW w:w="4869" w:type="dxa"/>
        </w:tcPr>
        <w:p w14:paraId="7583DF52" w14:textId="77777777" w:rsidR="000D2CA7" w:rsidRDefault="000D2CA7" w:rsidP="000D2CA7">
          <w:pPr>
            <w:rPr>
              <w:rFonts w:ascii="Arial Narrow" w:hAnsi="Arial Narrow"/>
              <w:bCs/>
              <w:snapToGrid/>
              <w:sz w:val="16"/>
              <w:szCs w:val="16"/>
              <w:lang w:val="en-US"/>
            </w:rPr>
          </w:pPr>
        </w:p>
        <w:p w14:paraId="5F1B5681" w14:textId="77777777" w:rsidR="000D2CA7" w:rsidRPr="00821E1B" w:rsidRDefault="000D2CA7" w:rsidP="000D2CA7">
          <w:pPr>
            <w:rPr>
              <w:rFonts w:ascii="Arial Narrow" w:hAnsi="Arial Narrow" w:cs="Arial"/>
              <w:sz w:val="16"/>
              <w:szCs w:val="16"/>
            </w:rPr>
          </w:pPr>
          <w:r>
            <w:rPr>
              <w:rFonts w:ascii="Arial Narrow" w:hAnsi="Arial Narrow" w:cs="Arial"/>
              <w:sz w:val="16"/>
              <w:szCs w:val="16"/>
            </w:rPr>
            <w:t>SERVICIOS DE SALUD CHIHUAHUA</w:t>
          </w:r>
        </w:p>
        <w:p w14:paraId="36D28DAC" w14:textId="77777777" w:rsidR="000D2CA7" w:rsidRDefault="000D2CA7" w:rsidP="000D2CA7">
          <w:pPr>
            <w:pStyle w:val="Encabezado"/>
            <w:rPr>
              <w:rFonts w:ascii="Arial Narrow" w:hAnsi="Arial Narrow"/>
              <w:sz w:val="16"/>
              <w:szCs w:val="16"/>
            </w:rPr>
          </w:pPr>
          <w:r>
            <w:rPr>
              <w:rFonts w:ascii="Arial Narrow" w:hAnsi="Arial Narrow"/>
              <w:sz w:val="16"/>
              <w:szCs w:val="16"/>
            </w:rPr>
            <w:t>DIRECCIÓN ADMINISTRATIVA</w:t>
          </w:r>
        </w:p>
        <w:p w14:paraId="4691CE29" w14:textId="77777777" w:rsidR="000D2CA7" w:rsidRDefault="000D2CA7" w:rsidP="000D2CA7">
          <w:pPr>
            <w:pStyle w:val="Encabezado"/>
            <w:rPr>
              <w:rFonts w:ascii="Arial Narrow" w:hAnsi="Arial Narrow"/>
              <w:sz w:val="16"/>
              <w:szCs w:val="16"/>
            </w:rPr>
          </w:pPr>
          <w:r>
            <w:rPr>
              <w:rFonts w:ascii="Arial Narrow" w:hAnsi="Arial Narrow"/>
              <w:sz w:val="16"/>
              <w:szCs w:val="16"/>
            </w:rPr>
            <w:t>SUBDIRECCIÓN DE RECURSOS MATERIALES</w:t>
          </w:r>
        </w:p>
        <w:p w14:paraId="629ECA18" w14:textId="77777777" w:rsidR="000D2CA7" w:rsidRPr="00821E1B" w:rsidRDefault="000D2CA7" w:rsidP="000D2CA7">
          <w:pPr>
            <w:pStyle w:val="Encabezado"/>
            <w:rPr>
              <w:rFonts w:ascii="Arial Narrow" w:hAnsi="Arial Narrow"/>
              <w:sz w:val="16"/>
              <w:szCs w:val="16"/>
            </w:rPr>
          </w:pPr>
          <w:r>
            <w:rPr>
              <w:rFonts w:ascii="Arial Narrow" w:hAnsi="Arial Narrow"/>
              <w:sz w:val="16"/>
              <w:szCs w:val="16"/>
            </w:rPr>
            <w:t>DEPARTAMENTO DE ADQUISICIONES</w:t>
          </w:r>
        </w:p>
      </w:tc>
      <w:tc>
        <w:tcPr>
          <w:tcW w:w="4350" w:type="dxa"/>
        </w:tcPr>
        <w:p w14:paraId="00BBD456" w14:textId="77777777" w:rsidR="000D2CA7" w:rsidRPr="00821E1B" w:rsidRDefault="000D2CA7" w:rsidP="000D2CA7">
          <w:pPr>
            <w:pStyle w:val="Encabezado"/>
            <w:snapToGrid w:val="0"/>
            <w:jc w:val="center"/>
            <w:rPr>
              <w:rFonts w:ascii="Arial Narrow" w:hAnsi="Arial Narrow"/>
              <w:sz w:val="16"/>
              <w:szCs w:val="16"/>
              <w:lang w:val="es-ES"/>
            </w:rPr>
          </w:pPr>
        </w:p>
        <w:p w14:paraId="40CDA402" w14:textId="77777777" w:rsidR="000D2CA7" w:rsidRPr="006B3F63" w:rsidRDefault="000D2CA7" w:rsidP="000D2CA7">
          <w:pPr>
            <w:pStyle w:val="Encabezado"/>
            <w:tabs>
              <w:tab w:val="left" w:pos="1433"/>
            </w:tabs>
            <w:jc w:val="center"/>
            <w:rPr>
              <w:rFonts w:ascii="Arial Narrow" w:hAnsi="Arial Narrow"/>
              <w:sz w:val="16"/>
              <w:szCs w:val="16"/>
            </w:rPr>
          </w:pPr>
          <w:r>
            <w:rPr>
              <w:rFonts w:ascii="Arial Narrow" w:hAnsi="Arial Narrow"/>
              <w:sz w:val="16"/>
              <w:szCs w:val="16"/>
            </w:rPr>
            <w:t>LICITACIÓN PÚBLICA INTER</w:t>
          </w:r>
          <w:r w:rsidRPr="006B3F63">
            <w:rPr>
              <w:rFonts w:ascii="Arial Narrow" w:hAnsi="Arial Narrow"/>
              <w:sz w:val="16"/>
              <w:szCs w:val="16"/>
            </w:rPr>
            <w:t>NACIONAL</w:t>
          </w:r>
          <w:r>
            <w:rPr>
              <w:rFonts w:ascii="Arial Narrow" w:hAnsi="Arial Narrow"/>
              <w:sz w:val="16"/>
              <w:szCs w:val="16"/>
            </w:rPr>
            <w:t xml:space="preserve"> ELECTRÓNICA</w:t>
          </w:r>
        </w:p>
        <w:p w14:paraId="2C19C67B" w14:textId="77777777" w:rsidR="000D2CA7" w:rsidRDefault="000D2CA7" w:rsidP="000D2CA7">
          <w:pPr>
            <w:jc w:val="center"/>
            <w:rPr>
              <w:rFonts w:ascii="Arial Narrow" w:hAnsi="Arial Narrow"/>
              <w:b/>
              <w:sz w:val="18"/>
              <w:szCs w:val="16"/>
            </w:rPr>
          </w:pPr>
          <w:r w:rsidRPr="00677F06">
            <w:rPr>
              <w:rFonts w:ascii="Arial Narrow" w:hAnsi="Arial Narrow"/>
              <w:b/>
              <w:sz w:val="18"/>
              <w:szCs w:val="16"/>
            </w:rPr>
            <w:t>No.</w:t>
          </w:r>
          <w:r w:rsidRPr="00677F06">
            <w:rPr>
              <w:b/>
              <w:sz w:val="22"/>
            </w:rPr>
            <w:t xml:space="preserve"> </w:t>
          </w:r>
          <w:r>
            <w:rPr>
              <w:rFonts w:ascii="Arial Narrow" w:hAnsi="Arial Narrow"/>
              <w:b/>
              <w:sz w:val="18"/>
              <w:szCs w:val="16"/>
            </w:rPr>
            <w:t>LA-908005999-E12-2020</w:t>
          </w:r>
        </w:p>
        <w:p w14:paraId="73E0353F" w14:textId="77777777" w:rsidR="000D2CA7" w:rsidRPr="00BC3DB0" w:rsidRDefault="000D2CA7" w:rsidP="000D2CA7">
          <w:pPr>
            <w:jc w:val="center"/>
            <w:rPr>
              <w:rFonts w:ascii="Arial Narrow" w:hAnsi="Arial Narrow" w:cs="Arial"/>
              <w:b/>
              <w:sz w:val="18"/>
              <w:szCs w:val="16"/>
            </w:rPr>
          </w:pPr>
          <w:r w:rsidRPr="00845384">
            <w:rPr>
              <w:rFonts w:ascii="Arial Narrow" w:hAnsi="Arial Narrow"/>
              <w:sz w:val="16"/>
              <w:szCs w:val="16"/>
            </w:rPr>
            <w:t>ADQUISICIÓN DE  “MATERIALES, ACCESORIOS Y SUMINISTROS MÉDICOS PARA CIRUGÍA DE CATARATAS”</w:t>
          </w:r>
        </w:p>
      </w:tc>
    </w:tr>
  </w:tbl>
  <w:p w14:paraId="526D4205" w14:textId="77777777" w:rsidR="000D2CA7" w:rsidRPr="00A41AFA" w:rsidRDefault="000D2CA7" w:rsidP="000D2CA7">
    <w:pPr>
      <w:shd w:val="clear" w:color="auto" w:fill="FFFFFF"/>
      <w:tabs>
        <w:tab w:val="center" w:pos="4890"/>
        <w:tab w:val="left" w:pos="8625"/>
      </w:tabs>
      <w:spacing w:before="150" w:after="150"/>
      <w:outlineLvl w:val="0"/>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1EB79" w14:textId="77777777" w:rsidR="000D2CA7" w:rsidRDefault="000D2CA7" w:rsidP="004C48DA">
    <w:pPr>
      <w:pStyle w:val="Encabezado"/>
    </w:pPr>
    <w:r>
      <w:rPr>
        <w:noProof/>
        <w:lang w:val="es-MX" w:eastAsia="es-MX"/>
      </w:rPr>
      <w:drawing>
        <wp:anchor distT="0" distB="0" distL="114300" distR="114300" simplePos="0" relativeHeight="251647488" behindDoc="1" locked="0" layoutInCell="1" allowOverlap="1" wp14:anchorId="375DF1D8" wp14:editId="2A13ACA8">
          <wp:simplePos x="0" y="0"/>
          <wp:positionH relativeFrom="column">
            <wp:posOffset>3865880</wp:posOffset>
          </wp:positionH>
          <wp:positionV relativeFrom="paragraph">
            <wp:posOffset>-71120</wp:posOffset>
          </wp:positionV>
          <wp:extent cx="2095500" cy="887730"/>
          <wp:effectExtent l="0" t="0" r="0" b="7620"/>
          <wp:wrapThrough wrapText="bothSides">
            <wp:wrapPolygon edited="0">
              <wp:start x="0" y="0"/>
              <wp:lineTo x="0" y="21322"/>
              <wp:lineTo x="21404" y="21322"/>
              <wp:lineTo x="21404" y="0"/>
              <wp:lineTo x="0" y="0"/>
            </wp:wrapPolygon>
          </wp:wrapThrough>
          <wp:docPr id="10" name="Imagen 10" descr="F:\Diseños playeras y camisas\SECRETARIA DE SALUD\01 EDITABLES\Secretaria de Sal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iseños playeras y camisas\SECRETARIA DE SALUD\01 EDITABLES\Secretaria de Salu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87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inline distT="0" distB="0" distL="0" distR="0" wp14:anchorId="4FD383EB" wp14:editId="0078B4E1">
          <wp:extent cx="1200647" cy="771276"/>
          <wp:effectExtent l="0" t="0" r="0" b="0"/>
          <wp:docPr id="2" name="Imagen 2" descr="E:\USO DE LOGOS\Unidos Logo -CMYK -Vertical.png"/>
          <wp:cNvGraphicFramePr/>
          <a:graphic xmlns:a="http://schemas.openxmlformats.org/drawingml/2006/main">
            <a:graphicData uri="http://schemas.openxmlformats.org/drawingml/2006/picture">
              <pic:pic xmlns:pic="http://schemas.openxmlformats.org/drawingml/2006/picture">
                <pic:nvPicPr>
                  <pic:cNvPr id="25" name="Imagen 25" descr="E:\USO DE LOGOS\Unidos Logo -CMYK -Vertical.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98981" cy="770206"/>
                  </a:xfrm>
                  <a:prstGeom prst="rect">
                    <a:avLst/>
                  </a:prstGeom>
                  <a:noFill/>
                  <a:ln>
                    <a:noFill/>
                  </a:ln>
                </pic:spPr>
              </pic:pic>
            </a:graphicData>
          </a:graphic>
        </wp:inline>
      </w:drawing>
    </w:r>
  </w:p>
  <w:p w14:paraId="61334A29" w14:textId="77777777" w:rsidR="000D2CA7" w:rsidRDefault="000D2CA7" w:rsidP="00D8659F">
    <w:pPr>
      <w:pStyle w:val="Encabezado"/>
      <w:tabs>
        <w:tab w:val="left" w:pos="1433"/>
      </w:tabs>
      <w:jc w:val="right"/>
    </w:pPr>
    <w:r>
      <w:t xml:space="preserve">                 </w:t>
    </w:r>
  </w:p>
  <w:p w14:paraId="07B0F27F" w14:textId="77777777" w:rsidR="000D2CA7" w:rsidRDefault="000D2CA7" w:rsidP="00A139D3">
    <w:pPr>
      <w:pStyle w:val="Encabezado"/>
      <w:tabs>
        <w:tab w:val="left" w:pos="351"/>
        <w:tab w:val="left" w:pos="1433"/>
      </w:tabs>
    </w:pPr>
    <w:r>
      <w:tab/>
    </w:r>
  </w:p>
  <w:tbl>
    <w:tblPr>
      <w:tblW w:w="0" w:type="auto"/>
      <w:jc w:val="center"/>
      <w:tblLayout w:type="fixed"/>
      <w:tblCellMar>
        <w:left w:w="70" w:type="dxa"/>
        <w:right w:w="70" w:type="dxa"/>
      </w:tblCellMar>
      <w:tblLook w:val="0000" w:firstRow="0" w:lastRow="0" w:firstColumn="0" w:lastColumn="0" w:noHBand="0" w:noVBand="0"/>
    </w:tblPr>
    <w:tblGrid>
      <w:gridCol w:w="4869"/>
      <w:gridCol w:w="4350"/>
    </w:tblGrid>
    <w:tr w:rsidR="000D2CA7" w14:paraId="07AB527B" w14:textId="77777777" w:rsidTr="00423B65">
      <w:trPr>
        <w:cantSplit/>
        <w:trHeight w:val="755"/>
        <w:jc w:val="center"/>
      </w:trPr>
      <w:tc>
        <w:tcPr>
          <w:tcW w:w="4869" w:type="dxa"/>
        </w:tcPr>
        <w:p w14:paraId="2A539F52" w14:textId="77777777" w:rsidR="000D2CA7" w:rsidRDefault="000D2CA7" w:rsidP="00423B65">
          <w:pPr>
            <w:pStyle w:val="Encabezado"/>
            <w:rPr>
              <w:rFonts w:ascii="Arial Narrow" w:hAnsi="Arial Narrow"/>
              <w:sz w:val="16"/>
              <w:szCs w:val="16"/>
            </w:rPr>
          </w:pPr>
          <w:r>
            <w:rPr>
              <w:rFonts w:ascii="Arial Narrow" w:hAnsi="Arial Narrow"/>
              <w:sz w:val="16"/>
              <w:szCs w:val="16"/>
            </w:rPr>
            <w:t>SERVICIOS DE SALUD DE CHIHUAHUA</w:t>
          </w:r>
        </w:p>
        <w:p w14:paraId="6513D492" w14:textId="77777777" w:rsidR="000D2CA7" w:rsidRDefault="000D2CA7" w:rsidP="00423B65">
          <w:pPr>
            <w:pStyle w:val="Encabezado"/>
            <w:rPr>
              <w:rFonts w:ascii="Arial Narrow" w:hAnsi="Arial Narrow"/>
              <w:sz w:val="16"/>
              <w:szCs w:val="16"/>
            </w:rPr>
          </w:pPr>
          <w:r>
            <w:rPr>
              <w:rFonts w:ascii="Arial Narrow" w:hAnsi="Arial Narrow"/>
              <w:sz w:val="16"/>
              <w:szCs w:val="16"/>
            </w:rPr>
            <w:t>DIRECCIÓN ADMINISTRATIVA</w:t>
          </w:r>
        </w:p>
        <w:p w14:paraId="44CEBF54" w14:textId="77777777" w:rsidR="000D2CA7" w:rsidRDefault="000D2CA7" w:rsidP="00423B65">
          <w:pPr>
            <w:pStyle w:val="Encabezado"/>
            <w:rPr>
              <w:rFonts w:ascii="Arial Narrow" w:hAnsi="Arial Narrow"/>
              <w:sz w:val="16"/>
              <w:szCs w:val="16"/>
            </w:rPr>
          </w:pPr>
          <w:r>
            <w:rPr>
              <w:rFonts w:ascii="Arial Narrow" w:hAnsi="Arial Narrow"/>
              <w:sz w:val="16"/>
              <w:szCs w:val="16"/>
            </w:rPr>
            <w:t>SUBDIRECCIÓN DE RECURSOS MATERIALES</w:t>
          </w:r>
        </w:p>
        <w:p w14:paraId="4A8ECEA2" w14:textId="77777777" w:rsidR="000D2CA7" w:rsidRPr="00A139D3" w:rsidRDefault="000D2CA7" w:rsidP="00423B65">
          <w:pPr>
            <w:pStyle w:val="Encabezado"/>
            <w:snapToGrid w:val="0"/>
            <w:rPr>
              <w:rFonts w:ascii="Arial Narrow" w:hAnsi="Arial Narrow"/>
              <w:bCs/>
              <w:sz w:val="16"/>
              <w:szCs w:val="16"/>
              <w:lang w:val="es-MX"/>
            </w:rPr>
          </w:pPr>
          <w:r w:rsidRPr="00D20129">
            <w:rPr>
              <w:rFonts w:ascii="Arial Narrow" w:hAnsi="Arial Narrow"/>
              <w:sz w:val="16"/>
              <w:szCs w:val="16"/>
            </w:rPr>
            <w:t>DE</w:t>
          </w:r>
          <w:r>
            <w:rPr>
              <w:rFonts w:ascii="Arial Narrow" w:hAnsi="Arial Narrow"/>
              <w:sz w:val="16"/>
              <w:szCs w:val="16"/>
            </w:rPr>
            <w:t>PARTAMENTO DE ADQUISICIONES</w:t>
          </w:r>
        </w:p>
        <w:p w14:paraId="639A03E0" w14:textId="77777777" w:rsidR="000D2CA7" w:rsidRPr="00821E1B" w:rsidRDefault="000D2CA7" w:rsidP="00423B65">
          <w:pPr>
            <w:pStyle w:val="Encabezado"/>
            <w:rPr>
              <w:rFonts w:ascii="Arial Narrow" w:hAnsi="Arial Narrow"/>
              <w:sz w:val="16"/>
              <w:szCs w:val="16"/>
            </w:rPr>
          </w:pPr>
        </w:p>
      </w:tc>
      <w:tc>
        <w:tcPr>
          <w:tcW w:w="4350" w:type="dxa"/>
        </w:tcPr>
        <w:p w14:paraId="26939F37" w14:textId="77777777" w:rsidR="000D2CA7" w:rsidRPr="006B3F63" w:rsidRDefault="000D2CA7" w:rsidP="00423B65">
          <w:pPr>
            <w:pStyle w:val="Encabezado"/>
            <w:tabs>
              <w:tab w:val="left" w:pos="1433"/>
            </w:tabs>
            <w:rPr>
              <w:rFonts w:ascii="Arial Narrow" w:hAnsi="Arial Narrow"/>
              <w:sz w:val="16"/>
              <w:szCs w:val="16"/>
            </w:rPr>
          </w:pPr>
          <w:r>
            <w:rPr>
              <w:rFonts w:ascii="Arial Narrow" w:hAnsi="Arial Narrow"/>
              <w:sz w:val="16"/>
              <w:szCs w:val="16"/>
            </w:rPr>
            <w:t xml:space="preserve">                </w:t>
          </w:r>
          <w:r w:rsidRPr="006B3F63">
            <w:rPr>
              <w:rFonts w:ascii="Arial Narrow" w:hAnsi="Arial Narrow"/>
              <w:sz w:val="16"/>
              <w:szCs w:val="16"/>
            </w:rPr>
            <w:t xml:space="preserve">LICITACIÓN PÚBLICA  </w:t>
          </w:r>
          <w:r>
            <w:rPr>
              <w:rFonts w:ascii="Arial Narrow" w:hAnsi="Arial Narrow"/>
              <w:sz w:val="16"/>
              <w:szCs w:val="16"/>
            </w:rPr>
            <w:t>INTER</w:t>
          </w:r>
          <w:r w:rsidRPr="006B3F63">
            <w:rPr>
              <w:rFonts w:ascii="Arial Narrow" w:hAnsi="Arial Narrow"/>
              <w:sz w:val="16"/>
              <w:szCs w:val="16"/>
            </w:rPr>
            <w:t>NACIONAL</w:t>
          </w:r>
          <w:r>
            <w:rPr>
              <w:rFonts w:ascii="Arial Narrow" w:hAnsi="Arial Narrow"/>
              <w:sz w:val="16"/>
              <w:szCs w:val="16"/>
            </w:rPr>
            <w:t xml:space="preserve"> ELECTRÓNICA</w:t>
          </w:r>
        </w:p>
        <w:p w14:paraId="084FB79B" w14:textId="14B3E361" w:rsidR="000D2CA7" w:rsidRPr="002B5D90" w:rsidRDefault="000D2CA7" w:rsidP="00423B65">
          <w:pPr>
            <w:rPr>
              <w:rFonts w:ascii="Arial Narrow" w:hAnsi="Arial Narrow" w:cs="Arial"/>
              <w:b/>
              <w:sz w:val="18"/>
              <w:szCs w:val="16"/>
            </w:rPr>
          </w:pPr>
          <w:r>
            <w:rPr>
              <w:rFonts w:ascii="Arial Narrow" w:hAnsi="Arial Narrow"/>
              <w:b/>
              <w:sz w:val="18"/>
              <w:szCs w:val="16"/>
            </w:rPr>
            <w:t xml:space="preserve">              </w:t>
          </w:r>
          <w:r w:rsidRPr="00C8527F">
            <w:rPr>
              <w:rFonts w:ascii="Arial Narrow" w:hAnsi="Arial Narrow"/>
              <w:b/>
              <w:sz w:val="18"/>
              <w:szCs w:val="16"/>
            </w:rPr>
            <w:t>No.</w:t>
          </w:r>
          <w:r w:rsidRPr="00C8527F">
            <w:rPr>
              <w:b/>
              <w:sz w:val="22"/>
            </w:rPr>
            <w:t xml:space="preserve"> </w:t>
          </w:r>
          <w:r w:rsidRPr="00C8527F">
            <w:rPr>
              <w:rFonts w:ascii="Arial Narrow" w:hAnsi="Arial Narrow"/>
              <w:b/>
              <w:sz w:val="18"/>
              <w:szCs w:val="16"/>
            </w:rPr>
            <w:t>LA-908005999-E</w:t>
          </w:r>
          <w:r w:rsidR="00EE6A16">
            <w:rPr>
              <w:rFonts w:ascii="Arial Narrow" w:hAnsi="Arial Narrow"/>
              <w:b/>
              <w:sz w:val="18"/>
              <w:szCs w:val="16"/>
            </w:rPr>
            <w:t>44</w:t>
          </w:r>
          <w:bookmarkStart w:id="4" w:name="_GoBack"/>
          <w:bookmarkEnd w:id="4"/>
          <w:r>
            <w:rPr>
              <w:rFonts w:ascii="Arial Narrow" w:hAnsi="Arial Narrow"/>
              <w:b/>
              <w:sz w:val="18"/>
              <w:szCs w:val="16"/>
            </w:rPr>
            <w:t>-2020</w:t>
          </w:r>
        </w:p>
        <w:p w14:paraId="754378BE" w14:textId="77777777" w:rsidR="000D2CA7" w:rsidRDefault="000D2CA7" w:rsidP="00423B65">
          <w:pPr>
            <w:pStyle w:val="Encabezado"/>
            <w:rPr>
              <w:rFonts w:ascii="Arial Narrow" w:hAnsi="Arial Narrow"/>
              <w:snapToGrid w:val="0"/>
              <w:sz w:val="16"/>
              <w:szCs w:val="16"/>
              <w:lang w:val="es-ES"/>
            </w:rPr>
          </w:pPr>
          <w:r>
            <w:rPr>
              <w:rFonts w:ascii="Arial Narrow" w:hAnsi="Arial Narrow"/>
              <w:snapToGrid w:val="0"/>
              <w:sz w:val="16"/>
              <w:szCs w:val="16"/>
              <w:lang w:val="es-ES"/>
            </w:rPr>
            <w:t xml:space="preserve">               </w:t>
          </w:r>
          <w:r w:rsidRPr="004C48DA">
            <w:rPr>
              <w:rFonts w:ascii="Arial Narrow" w:hAnsi="Arial Narrow"/>
              <w:snapToGrid w:val="0"/>
              <w:sz w:val="16"/>
              <w:szCs w:val="16"/>
              <w:lang w:val="es-ES"/>
            </w:rPr>
            <w:t>ADQUISICIÓN DE  “</w:t>
          </w:r>
          <w:r>
            <w:rPr>
              <w:rFonts w:ascii="Arial Narrow" w:hAnsi="Arial Narrow"/>
              <w:snapToGrid w:val="0"/>
              <w:sz w:val="16"/>
              <w:szCs w:val="16"/>
              <w:lang w:val="es-ES"/>
            </w:rPr>
            <w:t>BIENES INFORMÁTICOS</w:t>
          </w:r>
          <w:r w:rsidRPr="004C48DA">
            <w:rPr>
              <w:rFonts w:ascii="Arial Narrow" w:hAnsi="Arial Narrow"/>
              <w:snapToGrid w:val="0"/>
              <w:sz w:val="16"/>
              <w:szCs w:val="16"/>
              <w:lang w:val="es-ES"/>
            </w:rPr>
            <w:t xml:space="preserve">” </w:t>
          </w:r>
        </w:p>
        <w:p w14:paraId="387BFD25" w14:textId="77777777" w:rsidR="000D2CA7" w:rsidRPr="00331C41" w:rsidRDefault="000D2CA7" w:rsidP="00BE1F6D">
          <w:pPr>
            <w:pStyle w:val="Encabezado"/>
            <w:rPr>
              <w:rFonts w:ascii="Arial Narrow" w:hAnsi="Arial Narrow"/>
              <w:sz w:val="16"/>
              <w:szCs w:val="16"/>
            </w:rPr>
          </w:pPr>
          <w:r>
            <w:rPr>
              <w:rFonts w:ascii="Arial Narrow" w:hAnsi="Arial Narrow"/>
              <w:snapToGrid w:val="0"/>
              <w:sz w:val="16"/>
              <w:szCs w:val="16"/>
              <w:lang w:val="es-ES"/>
            </w:rPr>
            <w:t xml:space="preserve">               PARA SERVICIOS DE SALUD DE CHIHUAHUA</w:t>
          </w:r>
        </w:p>
      </w:tc>
    </w:tr>
  </w:tbl>
  <w:p w14:paraId="5287EA96" w14:textId="77777777" w:rsidR="000D2CA7" w:rsidRDefault="000D2CA7" w:rsidP="00A139D3">
    <w:pPr>
      <w:pStyle w:val="Encabezado"/>
      <w:tabs>
        <w:tab w:val="clear" w:pos="4252"/>
        <w:tab w:val="clear" w:pos="8504"/>
        <w:tab w:val="left" w:pos="351"/>
        <w:tab w:val="left" w:pos="732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C5E669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2" w15:restartNumberingAfterBreak="0">
    <w:nsid w:val="00000005"/>
    <w:multiLevelType w:val="singleLevel"/>
    <w:tmpl w:val="00170409"/>
    <w:lvl w:ilvl="0">
      <w:start w:val="1"/>
      <w:numFmt w:val="lowerLetter"/>
      <w:lvlText w:val="%1)"/>
      <w:lvlJc w:val="left"/>
      <w:pPr>
        <w:tabs>
          <w:tab w:val="num" w:pos="460"/>
        </w:tabs>
        <w:ind w:left="460" w:hanging="360"/>
      </w:pPr>
    </w:lvl>
  </w:abstractNum>
  <w:abstractNum w:abstractNumId="3" w15:restartNumberingAfterBreak="0">
    <w:nsid w:val="00000006"/>
    <w:multiLevelType w:val="singleLevel"/>
    <w:tmpl w:val="00170409"/>
    <w:lvl w:ilvl="0">
      <w:start w:val="1"/>
      <w:numFmt w:val="lowerLetter"/>
      <w:lvlText w:val="%1)"/>
      <w:lvlJc w:val="left"/>
      <w:pPr>
        <w:tabs>
          <w:tab w:val="num" w:pos="360"/>
        </w:tabs>
        <w:ind w:left="360" w:hanging="360"/>
      </w:pPr>
    </w:lvl>
  </w:abstractNum>
  <w:abstractNum w:abstractNumId="4" w15:restartNumberingAfterBreak="0">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5774427"/>
    <w:multiLevelType w:val="hybridMultilevel"/>
    <w:tmpl w:val="3B74428C"/>
    <w:lvl w:ilvl="0" w:tplc="DDF6E7CC">
      <w:start w:val="1"/>
      <w:numFmt w:val="upperLetter"/>
      <w:lvlText w:val="%1)"/>
      <w:lvlJc w:val="left"/>
      <w:pPr>
        <w:ind w:left="1241" w:hanging="39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05D02E32"/>
    <w:multiLevelType w:val="hybridMultilevel"/>
    <w:tmpl w:val="C562E0C4"/>
    <w:lvl w:ilvl="0" w:tplc="E09692F2">
      <w:numFmt w:val="bullet"/>
      <w:lvlText w:val="-"/>
      <w:lvlJc w:val="left"/>
      <w:pPr>
        <w:ind w:left="720" w:hanging="360"/>
      </w:pPr>
      <w:rPr>
        <w:rFonts w:ascii="Century Gothic" w:eastAsia="Bodoni MT" w:hAnsi="Century Gothic" w:cs="Bodoni MT"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65661A"/>
    <w:multiLevelType w:val="hybridMultilevel"/>
    <w:tmpl w:val="66A666F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8" w15:restartNumberingAfterBreak="0">
    <w:nsid w:val="0D191D29"/>
    <w:multiLevelType w:val="hybridMultilevel"/>
    <w:tmpl w:val="73B677B4"/>
    <w:lvl w:ilvl="0" w:tplc="C3F881FC">
      <w:start w:val="1"/>
      <w:numFmt w:val="upperLetter"/>
      <w:lvlText w:val="%1)"/>
      <w:lvlJc w:val="left"/>
      <w:pPr>
        <w:ind w:left="720" w:hanging="360"/>
      </w:pPr>
      <w:rPr>
        <w:rFonts w:hint="default"/>
      </w:rPr>
    </w:lvl>
    <w:lvl w:ilvl="1" w:tplc="BCDE1ED6">
      <w:numFmt w:val="bullet"/>
      <w:lvlText w:val="-"/>
      <w:lvlJc w:val="left"/>
      <w:pPr>
        <w:ind w:left="1785" w:hanging="705"/>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CA7688"/>
    <w:multiLevelType w:val="hybridMultilevel"/>
    <w:tmpl w:val="1894272C"/>
    <w:lvl w:ilvl="0" w:tplc="D4C2C0EC">
      <w:start w:val="1"/>
      <w:numFmt w:val="upperLetter"/>
      <w:lvlText w:val="%1)"/>
      <w:lvlJc w:val="left"/>
      <w:pPr>
        <w:ind w:left="11" w:hanging="360"/>
      </w:pPr>
      <w:rPr>
        <w:rFonts w:hint="default"/>
      </w:rPr>
    </w:lvl>
    <w:lvl w:ilvl="1" w:tplc="080A0019">
      <w:start w:val="1"/>
      <w:numFmt w:val="lowerLetter"/>
      <w:lvlText w:val="%2."/>
      <w:lvlJc w:val="left"/>
      <w:pPr>
        <w:ind w:left="731" w:hanging="360"/>
      </w:pPr>
    </w:lvl>
    <w:lvl w:ilvl="2" w:tplc="080A001B">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10" w15:restartNumberingAfterBreak="0">
    <w:nsid w:val="106940A9"/>
    <w:multiLevelType w:val="hybridMultilevel"/>
    <w:tmpl w:val="D39E08A2"/>
    <w:lvl w:ilvl="0" w:tplc="A9883FB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1D138DF"/>
    <w:multiLevelType w:val="singleLevel"/>
    <w:tmpl w:val="E08845E6"/>
    <w:lvl w:ilvl="0">
      <w:start w:val="1"/>
      <w:numFmt w:val="upperLetter"/>
      <w:lvlText w:val="%1)"/>
      <w:lvlJc w:val="left"/>
      <w:pPr>
        <w:tabs>
          <w:tab w:val="num" w:pos="360"/>
        </w:tabs>
        <w:ind w:left="360" w:hanging="360"/>
      </w:pPr>
      <w:rPr>
        <w:rFonts w:hint="default"/>
      </w:rPr>
    </w:lvl>
  </w:abstractNum>
  <w:abstractNum w:abstractNumId="12" w15:restartNumberingAfterBreak="0">
    <w:nsid w:val="1367199A"/>
    <w:multiLevelType w:val="hybridMultilevel"/>
    <w:tmpl w:val="D78A6E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4634F96"/>
    <w:multiLevelType w:val="hybridMultilevel"/>
    <w:tmpl w:val="F0A20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119635C"/>
    <w:multiLevelType w:val="hybridMultilevel"/>
    <w:tmpl w:val="3C4ECF02"/>
    <w:lvl w:ilvl="0" w:tplc="487E99FE">
      <w:start w:val="10"/>
      <w:numFmt w:val="upperLetter"/>
      <w:lvlText w:val="%1)"/>
      <w:lvlJc w:val="left"/>
      <w:pPr>
        <w:ind w:left="11" w:hanging="360"/>
      </w:pPr>
      <w:rPr>
        <w:rFonts w:hint="default"/>
      </w:rPr>
    </w:lvl>
    <w:lvl w:ilvl="1" w:tplc="080A0019">
      <w:start w:val="1"/>
      <w:numFmt w:val="lowerLetter"/>
      <w:lvlText w:val="%2."/>
      <w:lvlJc w:val="left"/>
      <w:pPr>
        <w:ind w:left="731" w:hanging="360"/>
      </w:pPr>
    </w:lvl>
    <w:lvl w:ilvl="2" w:tplc="080A001B">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15" w15:restartNumberingAfterBreak="0">
    <w:nsid w:val="294A25E0"/>
    <w:multiLevelType w:val="hybridMultilevel"/>
    <w:tmpl w:val="5650A9FA"/>
    <w:lvl w:ilvl="0" w:tplc="0C0A0017">
      <w:start w:val="1"/>
      <w:numFmt w:val="lowerLetter"/>
      <w:lvlText w:val="%1)"/>
      <w:lvlJc w:val="left"/>
      <w:pPr>
        <w:tabs>
          <w:tab w:val="num" w:pos="720"/>
        </w:tabs>
        <w:ind w:left="720" w:hanging="360"/>
      </w:pPr>
      <w:rPr>
        <w:rFonts w:hint="default"/>
      </w:rPr>
    </w:lvl>
    <w:lvl w:ilvl="1" w:tplc="584CB584">
      <w:start w:val="1"/>
      <w:numFmt w:val="decimal"/>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A426B72"/>
    <w:multiLevelType w:val="hybridMultilevel"/>
    <w:tmpl w:val="56FE9F5C"/>
    <w:lvl w:ilvl="0" w:tplc="08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582527"/>
    <w:multiLevelType w:val="hybridMultilevel"/>
    <w:tmpl w:val="BDB204AA"/>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18" w15:restartNumberingAfterBreak="0">
    <w:nsid w:val="2E4C4BA1"/>
    <w:multiLevelType w:val="hybridMultilevel"/>
    <w:tmpl w:val="1896979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8043D9C"/>
    <w:multiLevelType w:val="singleLevel"/>
    <w:tmpl w:val="3EE8C982"/>
    <w:lvl w:ilvl="0">
      <w:start w:val="1"/>
      <w:numFmt w:val="lowerLetter"/>
      <w:lvlText w:val="%1) "/>
      <w:legacy w:legacy="1" w:legacySpace="0" w:legacyIndent="283"/>
      <w:lvlJc w:val="left"/>
      <w:pPr>
        <w:ind w:left="283" w:hanging="283"/>
      </w:pPr>
      <w:rPr>
        <w:rFonts w:ascii="Arial" w:hAnsi="Arial" w:hint="default"/>
        <w:b w:val="0"/>
        <w:i w:val="0"/>
        <w:sz w:val="20"/>
        <w:szCs w:val="20"/>
        <w:u w:val="none"/>
      </w:rPr>
    </w:lvl>
  </w:abstractNum>
  <w:abstractNum w:abstractNumId="20" w15:restartNumberingAfterBreak="0">
    <w:nsid w:val="38A95DBB"/>
    <w:multiLevelType w:val="singleLevel"/>
    <w:tmpl w:val="D426301C"/>
    <w:lvl w:ilvl="0">
      <w:start w:val="1"/>
      <w:numFmt w:val="lowerLetter"/>
      <w:lvlText w:val="%1)"/>
      <w:lvlJc w:val="left"/>
      <w:pPr>
        <w:tabs>
          <w:tab w:val="num" w:pos="360"/>
        </w:tabs>
        <w:ind w:left="360" w:hanging="360"/>
      </w:pPr>
      <w:rPr>
        <w:rFonts w:hint="default"/>
      </w:rPr>
    </w:lvl>
  </w:abstractNum>
  <w:abstractNum w:abstractNumId="21" w15:restartNumberingAfterBreak="0">
    <w:nsid w:val="3DB176F7"/>
    <w:multiLevelType w:val="singleLevel"/>
    <w:tmpl w:val="E012CC02"/>
    <w:lvl w:ilvl="0">
      <w:start w:val="1"/>
      <w:numFmt w:val="lowerLetter"/>
      <w:lvlText w:val="%1)"/>
      <w:lvlJc w:val="left"/>
      <w:pPr>
        <w:tabs>
          <w:tab w:val="num" w:pos="360"/>
        </w:tabs>
        <w:ind w:left="360" w:hanging="360"/>
      </w:pPr>
      <w:rPr>
        <w:rFonts w:hint="default"/>
        <w:color w:val="auto"/>
      </w:rPr>
    </w:lvl>
  </w:abstractNum>
  <w:abstractNum w:abstractNumId="22" w15:restartNumberingAfterBreak="0">
    <w:nsid w:val="410A5E12"/>
    <w:multiLevelType w:val="hybridMultilevel"/>
    <w:tmpl w:val="76728202"/>
    <w:lvl w:ilvl="0" w:tplc="B59CA3C0">
      <w:start w:val="1"/>
      <w:numFmt w:val="upperLetter"/>
      <w:lvlText w:val="%1)"/>
      <w:lvlJc w:val="left"/>
      <w:pPr>
        <w:ind w:left="720" w:hanging="360"/>
      </w:pPr>
      <w:rPr>
        <w:rFonts w:hint="default"/>
        <w:b/>
      </w:rPr>
    </w:lvl>
    <w:lvl w:ilvl="1" w:tplc="D4C2C0EC">
      <w:start w:val="1"/>
      <w:numFmt w:val="upperLetter"/>
      <w:lvlText w:val="%2)"/>
      <w:lvlJc w:val="left"/>
      <w:pPr>
        <w:ind w:left="1353" w:hanging="360"/>
      </w:pPr>
      <w:rPr>
        <w:rFonts w:hint="default"/>
        <w:b/>
        <w:i w:val="0"/>
        <w:sz w:val="20"/>
        <w:szCs w:val="20"/>
        <w:u w:val="none"/>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72338A"/>
    <w:multiLevelType w:val="singleLevel"/>
    <w:tmpl w:val="1556FF38"/>
    <w:lvl w:ilvl="0">
      <w:start w:val="1"/>
      <w:numFmt w:val="lowerLetter"/>
      <w:lvlText w:val="%1)"/>
      <w:legacy w:legacy="1" w:legacySpace="0" w:legacyIndent="360"/>
      <w:lvlJc w:val="left"/>
      <w:pPr>
        <w:ind w:left="360" w:hanging="360"/>
      </w:pPr>
    </w:lvl>
  </w:abstractNum>
  <w:abstractNum w:abstractNumId="24" w15:restartNumberingAfterBreak="0">
    <w:nsid w:val="53D14B5A"/>
    <w:multiLevelType w:val="hybridMultilevel"/>
    <w:tmpl w:val="0F00C338"/>
    <w:lvl w:ilvl="0" w:tplc="43CA0F7E">
      <w:start w:val="2"/>
      <w:numFmt w:val="decimal"/>
      <w:lvlText w:val="%1."/>
      <w:lvlJc w:val="left"/>
      <w:pPr>
        <w:tabs>
          <w:tab w:val="num" w:pos="720"/>
        </w:tabs>
        <w:ind w:left="720" w:hanging="360"/>
      </w:pPr>
      <w:rPr>
        <w:rFonts w:hint="default"/>
      </w:rPr>
    </w:lvl>
    <w:lvl w:ilvl="1" w:tplc="A74A3572">
      <w:numFmt w:val="none"/>
      <w:lvlText w:val=""/>
      <w:lvlJc w:val="left"/>
      <w:pPr>
        <w:tabs>
          <w:tab w:val="num" w:pos="360"/>
        </w:tabs>
      </w:pPr>
    </w:lvl>
    <w:lvl w:ilvl="2" w:tplc="DBEED2FE">
      <w:numFmt w:val="none"/>
      <w:lvlText w:val=""/>
      <w:lvlJc w:val="left"/>
      <w:pPr>
        <w:tabs>
          <w:tab w:val="num" w:pos="360"/>
        </w:tabs>
      </w:pPr>
    </w:lvl>
    <w:lvl w:ilvl="3" w:tplc="0DB41C68">
      <w:numFmt w:val="none"/>
      <w:lvlText w:val=""/>
      <w:lvlJc w:val="left"/>
      <w:pPr>
        <w:tabs>
          <w:tab w:val="num" w:pos="360"/>
        </w:tabs>
      </w:pPr>
    </w:lvl>
    <w:lvl w:ilvl="4" w:tplc="20664C3A">
      <w:numFmt w:val="none"/>
      <w:lvlText w:val=""/>
      <w:lvlJc w:val="left"/>
      <w:pPr>
        <w:tabs>
          <w:tab w:val="num" w:pos="360"/>
        </w:tabs>
      </w:pPr>
    </w:lvl>
    <w:lvl w:ilvl="5" w:tplc="C36691B0">
      <w:numFmt w:val="none"/>
      <w:lvlText w:val=""/>
      <w:lvlJc w:val="left"/>
      <w:pPr>
        <w:tabs>
          <w:tab w:val="num" w:pos="360"/>
        </w:tabs>
      </w:pPr>
    </w:lvl>
    <w:lvl w:ilvl="6" w:tplc="857C4EB0">
      <w:numFmt w:val="none"/>
      <w:lvlText w:val=""/>
      <w:lvlJc w:val="left"/>
      <w:pPr>
        <w:tabs>
          <w:tab w:val="num" w:pos="360"/>
        </w:tabs>
      </w:pPr>
    </w:lvl>
    <w:lvl w:ilvl="7" w:tplc="1CD0AE6A">
      <w:numFmt w:val="none"/>
      <w:lvlText w:val=""/>
      <w:lvlJc w:val="left"/>
      <w:pPr>
        <w:tabs>
          <w:tab w:val="num" w:pos="360"/>
        </w:tabs>
      </w:pPr>
    </w:lvl>
    <w:lvl w:ilvl="8" w:tplc="9A5AD78C">
      <w:numFmt w:val="none"/>
      <w:lvlText w:val=""/>
      <w:lvlJc w:val="left"/>
      <w:pPr>
        <w:tabs>
          <w:tab w:val="num" w:pos="360"/>
        </w:tabs>
      </w:pPr>
    </w:lvl>
  </w:abstractNum>
  <w:abstractNum w:abstractNumId="25" w15:restartNumberingAfterBreak="0">
    <w:nsid w:val="542555EB"/>
    <w:multiLevelType w:val="singleLevel"/>
    <w:tmpl w:val="B6C42A4C"/>
    <w:lvl w:ilvl="0">
      <w:start w:val="1"/>
      <w:numFmt w:val="lowerLetter"/>
      <w:lvlText w:val="%1)"/>
      <w:lvlJc w:val="left"/>
      <w:pPr>
        <w:tabs>
          <w:tab w:val="num" w:pos="660"/>
        </w:tabs>
        <w:ind w:left="660" w:hanging="360"/>
      </w:pPr>
      <w:rPr>
        <w:rFonts w:hint="default"/>
        <w:b w:val="0"/>
      </w:rPr>
    </w:lvl>
  </w:abstractNum>
  <w:abstractNum w:abstractNumId="26" w15:restartNumberingAfterBreak="0">
    <w:nsid w:val="545D3330"/>
    <w:multiLevelType w:val="singleLevel"/>
    <w:tmpl w:val="1556FF38"/>
    <w:lvl w:ilvl="0">
      <w:start w:val="1"/>
      <w:numFmt w:val="lowerLetter"/>
      <w:lvlText w:val="%1)"/>
      <w:legacy w:legacy="1" w:legacySpace="0" w:legacyIndent="360"/>
      <w:lvlJc w:val="left"/>
      <w:pPr>
        <w:ind w:left="360" w:hanging="360"/>
      </w:pPr>
    </w:lvl>
  </w:abstractNum>
  <w:abstractNum w:abstractNumId="27" w15:restartNumberingAfterBreak="0">
    <w:nsid w:val="62FE05F6"/>
    <w:multiLevelType w:val="hybridMultilevel"/>
    <w:tmpl w:val="9D6001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A9117B"/>
    <w:multiLevelType w:val="hybridMultilevel"/>
    <w:tmpl w:val="8A321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21C6C29"/>
    <w:multiLevelType w:val="singleLevel"/>
    <w:tmpl w:val="623C2F76"/>
    <w:lvl w:ilvl="0">
      <w:start w:val="1"/>
      <w:numFmt w:val="lowerLetter"/>
      <w:lvlText w:val="%1) "/>
      <w:legacy w:legacy="1" w:legacySpace="0" w:legacyIndent="283"/>
      <w:lvlJc w:val="left"/>
      <w:pPr>
        <w:ind w:left="283" w:hanging="283"/>
      </w:pPr>
      <w:rPr>
        <w:rFonts w:ascii="Arial" w:hAnsi="Arial" w:hint="default"/>
        <w:b w:val="0"/>
        <w:i w:val="0"/>
        <w:sz w:val="20"/>
        <w:szCs w:val="20"/>
        <w:u w:val="none"/>
      </w:rPr>
    </w:lvl>
  </w:abstractNum>
  <w:abstractNum w:abstractNumId="30" w15:restartNumberingAfterBreak="0">
    <w:nsid w:val="728E0C7F"/>
    <w:multiLevelType w:val="singleLevel"/>
    <w:tmpl w:val="E012CC02"/>
    <w:lvl w:ilvl="0">
      <w:start w:val="1"/>
      <w:numFmt w:val="lowerLetter"/>
      <w:lvlText w:val="%1)"/>
      <w:lvlJc w:val="left"/>
      <w:pPr>
        <w:tabs>
          <w:tab w:val="num" w:pos="360"/>
        </w:tabs>
        <w:ind w:left="360" w:hanging="360"/>
      </w:pPr>
      <w:rPr>
        <w:rFonts w:hint="default"/>
        <w:color w:val="auto"/>
      </w:rPr>
    </w:lvl>
  </w:abstractNum>
  <w:abstractNum w:abstractNumId="31" w15:restartNumberingAfterBreak="0">
    <w:nsid w:val="72C11457"/>
    <w:multiLevelType w:val="hybridMultilevel"/>
    <w:tmpl w:val="4B80FBC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36F3603"/>
    <w:multiLevelType w:val="hybridMultilevel"/>
    <w:tmpl w:val="7304F81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4566839"/>
    <w:multiLevelType w:val="hybridMultilevel"/>
    <w:tmpl w:val="404290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912CE6"/>
    <w:multiLevelType w:val="hybridMultilevel"/>
    <w:tmpl w:val="E466A56C"/>
    <w:lvl w:ilvl="0" w:tplc="F22AC9A2">
      <w:start w:val="3"/>
      <w:numFmt w:val="bullet"/>
      <w:lvlText w:val=""/>
      <w:lvlJc w:val="left"/>
      <w:pPr>
        <w:ind w:left="720" w:hanging="360"/>
      </w:pPr>
      <w:rPr>
        <w:rFonts w:ascii="Symbol" w:hAnsi="Symbol" w:cs="Arial" w:hint="default"/>
        <w:color w:val="auto"/>
      </w:rPr>
    </w:lvl>
    <w:lvl w:ilvl="1" w:tplc="080A0003">
      <w:start w:val="1"/>
      <w:numFmt w:val="bullet"/>
      <w:lvlText w:val="o"/>
      <w:lvlJc w:val="left"/>
      <w:pPr>
        <w:ind w:left="1440" w:hanging="360"/>
      </w:pPr>
      <w:rPr>
        <w:rFonts w:ascii="Courier New" w:hAnsi="Courier New" w:cs="Courier New" w:hint="default"/>
      </w:rPr>
    </w:lvl>
    <w:lvl w:ilvl="2" w:tplc="C63A5118">
      <w:start w:val="5"/>
      <w:numFmt w:val="bullet"/>
      <w:lvlText w:val="-"/>
      <w:lvlJc w:val="left"/>
      <w:pPr>
        <w:ind w:left="2160" w:hanging="360"/>
      </w:pPr>
      <w:rPr>
        <w:rFonts w:ascii="Arial" w:eastAsia="Times New Roman" w:hAnsi="Aria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C26BED"/>
    <w:multiLevelType w:val="singleLevel"/>
    <w:tmpl w:val="00170409"/>
    <w:lvl w:ilvl="0">
      <w:start w:val="1"/>
      <w:numFmt w:val="lowerLetter"/>
      <w:lvlText w:val="%1)"/>
      <w:lvlJc w:val="left"/>
      <w:pPr>
        <w:tabs>
          <w:tab w:val="num" w:pos="360"/>
        </w:tabs>
        <w:ind w:left="360" w:hanging="360"/>
      </w:pPr>
    </w:lvl>
  </w:abstractNum>
  <w:abstractNum w:abstractNumId="36" w15:restartNumberingAfterBreak="0">
    <w:nsid w:val="79B61E14"/>
    <w:multiLevelType w:val="hybridMultilevel"/>
    <w:tmpl w:val="512EA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0"/>
  </w:num>
  <w:num w:numId="3">
    <w:abstractNumId w:val="18"/>
  </w:num>
  <w:num w:numId="4">
    <w:abstractNumId w:val="15"/>
  </w:num>
  <w:num w:numId="5">
    <w:abstractNumId w:val="25"/>
  </w:num>
  <w:num w:numId="6">
    <w:abstractNumId w:val="21"/>
  </w:num>
  <w:num w:numId="7">
    <w:abstractNumId w:val="16"/>
  </w:num>
  <w:num w:numId="8">
    <w:abstractNumId w:val="27"/>
  </w:num>
  <w:num w:numId="9">
    <w:abstractNumId w:val="23"/>
  </w:num>
  <w:num w:numId="10">
    <w:abstractNumId w:val="26"/>
  </w:num>
  <w:num w:numId="11">
    <w:abstractNumId w:val="29"/>
  </w:num>
  <w:num w:numId="12">
    <w:abstractNumId w:val="19"/>
  </w:num>
  <w:num w:numId="13">
    <w:abstractNumId w:val="20"/>
  </w:num>
  <w:num w:numId="14">
    <w:abstractNumId w:val="35"/>
  </w:num>
  <w:num w:numId="15">
    <w:abstractNumId w:val="2"/>
  </w:num>
  <w:num w:numId="16">
    <w:abstractNumId w:val="3"/>
  </w:num>
  <w:num w:numId="17">
    <w:abstractNumId w:val="11"/>
  </w:num>
  <w:num w:numId="18">
    <w:abstractNumId w:val="17"/>
  </w:num>
  <w:num w:numId="19">
    <w:abstractNumId w:val="8"/>
  </w:num>
  <w:num w:numId="20">
    <w:abstractNumId w:val="34"/>
  </w:num>
  <w:num w:numId="21">
    <w:abstractNumId w:val="6"/>
  </w:num>
  <w:num w:numId="22">
    <w:abstractNumId w:val="12"/>
  </w:num>
  <w:num w:numId="23">
    <w:abstractNumId w:val="4"/>
  </w:num>
  <w:num w:numId="24">
    <w:abstractNumId w:val="1"/>
  </w:num>
  <w:num w:numId="25">
    <w:abstractNumId w:val="9"/>
  </w:num>
  <w:num w:numId="26">
    <w:abstractNumId w:val="14"/>
  </w:num>
  <w:num w:numId="27">
    <w:abstractNumId w:val="22"/>
  </w:num>
  <w:num w:numId="28">
    <w:abstractNumId w:val="33"/>
  </w:num>
  <w:num w:numId="29">
    <w:abstractNumId w:val="7"/>
  </w:num>
  <w:num w:numId="30">
    <w:abstractNumId w:val="5"/>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0"/>
  </w:num>
  <w:num w:numId="35">
    <w:abstractNumId w:val="13"/>
  </w:num>
  <w:num w:numId="36">
    <w:abstractNumId w:val="10"/>
  </w:num>
  <w:num w:numId="37">
    <w:abstractNumId w:val="28"/>
  </w:num>
  <w:num w:numId="38">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6" w:nlCheck="1" w:checkStyle="0"/>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fr-FR"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fr-FR"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n-US" w:vendorID="64" w:dllVersion="131078" w:nlCheck="1" w:checkStyle="1"/>
  <w:activeWritingStyle w:appName="MSWord" w:lang="es-419"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9223"/>
    <o:shapelayout v:ext="edit">
      <o:idmap v:ext="edit" data="9"/>
      <o:rules v:ext="edit">
        <o:r id="V:Rule3" type="connector" idref="#AutoShape 27"/>
        <o:r id="V:Rule4" type="connector" idref="#AutoShape 28"/>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38C"/>
    <w:rsid w:val="00001BE8"/>
    <w:rsid w:val="00002FBC"/>
    <w:rsid w:val="00003872"/>
    <w:rsid w:val="00003E02"/>
    <w:rsid w:val="00003F8A"/>
    <w:rsid w:val="0000464F"/>
    <w:rsid w:val="00006B27"/>
    <w:rsid w:val="00010A07"/>
    <w:rsid w:val="0001152F"/>
    <w:rsid w:val="00011AD8"/>
    <w:rsid w:val="00011DBF"/>
    <w:rsid w:val="00014304"/>
    <w:rsid w:val="00014579"/>
    <w:rsid w:val="00015049"/>
    <w:rsid w:val="00015A6E"/>
    <w:rsid w:val="00016658"/>
    <w:rsid w:val="00023425"/>
    <w:rsid w:val="000239B0"/>
    <w:rsid w:val="00024434"/>
    <w:rsid w:val="0002526E"/>
    <w:rsid w:val="000253E5"/>
    <w:rsid w:val="000264A4"/>
    <w:rsid w:val="000267EF"/>
    <w:rsid w:val="0003059D"/>
    <w:rsid w:val="00031FBF"/>
    <w:rsid w:val="000339D8"/>
    <w:rsid w:val="00035314"/>
    <w:rsid w:val="00036BCB"/>
    <w:rsid w:val="000409F6"/>
    <w:rsid w:val="000421F7"/>
    <w:rsid w:val="0004290D"/>
    <w:rsid w:val="00042952"/>
    <w:rsid w:val="0004302A"/>
    <w:rsid w:val="0004347C"/>
    <w:rsid w:val="00043B80"/>
    <w:rsid w:val="00043DD4"/>
    <w:rsid w:val="00044DDA"/>
    <w:rsid w:val="00047FBD"/>
    <w:rsid w:val="00050FED"/>
    <w:rsid w:val="00051A97"/>
    <w:rsid w:val="00052390"/>
    <w:rsid w:val="0005253B"/>
    <w:rsid w:val="00053243"/>
    <w:rsid w:val="000533E0"/>
    <w:rsid w:val="00053464"/>
    <w:rsid w:val="000549B6"/>
    <w:rsid w:val="000561EA"/>
    <w:rsid w:val="00057441"/>
    <w:rsid w:val="0005746D"/>
    <w:rsid w:val="000578AA"/>
    <w:rsid w:val="000618EA"/>
    <w:rsid w:val="00063D45"/>
    <w:rsid w:val="00065456"/>
    <w:rsid w:val="00065E56"/>
    <w:rsid w:val="00066499"/>
    <w:rsid w:val="00066C1B"/>
    <w:rsid w:val="000674C4"/>
    <w:rsid w:val="000678F0"/>
    <w:rsid w:val="00070535"/>
    <w:rsid w:val="000706D5"/>
    <w:rsid w:val="000712C6"/>
    <w:rsid w:val="000720E7"/>
    <w:rsid w:val="00074014"/>
    <w:rsid w:val="00075AB5"/>
    <w:rsid w:val="0007623E"/>
    <w:rsid w:val="000777A5"/>
    <w:rsid w:val="000777C6"/>
    <w:rsid w:val="00082BAD"/>
    <w:rsid w:val="00084D17"/>
    <w:rsid w:val="00085729"/>
    <w:rsid w:val="00086F3B"/>
    <w:rsid w:val="00090C95"/>
    <w:rsid w:val="0009185A"/>
    <w:rsid w:val="000924F8"/>
    <w:rsid w:val="00093523"/>
    <w:rsid w:val="000944BC"/>
    <w:rsid w:val="00094D89"/>
    <w:rsid w:val="0009584E"/>
    <w:rsid w:val="00096FB7"/>
    <w:rsid w:val="00097CA6"/>
    <w:rsid w:val="000A0FB6"/>
    <w:rsid w:val="000A2511"/>
    <w:rsid w:val="000A2C3B"/>
    <w:rsid w:val="000A2E78"/>
    <w:rsid w:val="000A3EBB"/>
    <w:rsid w:val="000A4260"/>
    <w:rsid w:val="000A4881"/>
    <w:rsid w:val="000A5BE4"/>
    <w:rsid w:val="000A620E"/>
    <w:rsid w:val="000A6628"/>
    <w:rsid w:val="000A662F"/>
    <w:rsid w:val="000B0531"/>
    <w:rsid w:val="000B2456"/>
    <w:rsid w:val="000B4373"/>
    <w:rsid w:val="000B5265"/>
    <w:rsid w:val="000B6B57"/>
    <w:rsid w:val="000B7686"/>
    <w:rsid w:val="000C351A"/>
    <w:rsid w:val="000C480A"/>
    <w:rsid w:val="000C6183"/>
    <w:rsid w:val="000D1D7A"/>
    <w:rsid w:val="000D1ED7"/>
    <w:rsid w:val="000D237A"/>
    <w:rsid w:val="000D23BB"/>
    <w:rsid w:val="000D2CA7"/>
    <w:rsid w:val="000D31EE"/>
    <w:rsid w:val="000D3D30"/>
    <w:rsid w:val="000D3F07"/>
    <w:rsid w:val="000D4AE4"/>
    <w:rsid w:val="000D5886"/>
    <w:rsid w:val="000D601D"/>
    <w:rsid w:val="000D7BA7"/>
    <w:rsid w:val="000E0187"/>
    <w:rsid w:val="000E37D3"/>
    <w:rsid w:val="000E759C"/>
    <w:rsid w:val="000F09A7"/>
    <w:rsid w:val="000F28DC"/>
    <w:rsid w:val="000F2EA7"/>
    <w:rsid w:val="000F42A4"/>
    <w:rsid w:val="000F49EE"/>
    <w:rsid w:val="000F71FD"/>
    <w:rsid w:val="000F7758"/>
    <w:rsid w:val="000F7AE4"/>
    <w:rsid w:val="0010048E"/>
    <w:rsid w:val="00101030"/>
    <w:rsid w:val="00102D89"/>
    <w:rsid w:val="001065A2"/>
    <w:rsid w:val="001079B7"/>
    <w:rsid w:val="00107A62"/>
    <w:rsid w:val="001101EC"/>
    <w:rsid w:val="00111506"/>
    <w:rsid w:val="0011180D"/>
    <w:rsid w:val="00112D51"/>
    <w:rsid w:val="00112DA6"/>
    <w:rsid w:val="001135BA"/>
    <w:rsid w:val="00115286"/>
    <w:rsid w:val="00115BEC"/>
    <w:rsid w:val="0011626B"/>
    <w:rsid w:val="00117D67"/>
    <w:rsid w:val="001216E9"/>
    <w:rsid w:val="0012323B"/>
    <w:rsid w:val="00123F2A"/>
    <w:rsid w:val="001255B8"/>
    <w:rsid w:val="00125F53"/>
    <w:rsid w:val="001262F7"/>
    <w:rsid w:val="00127F97"/>
    <w:rsid w:val="001302B4"/>
    <w:rsid w:val="00130EA7"/>
    <w:rsid w:val="001310F8"/>
    <w:rsid w:val="00132DA9"/>
    <w:rsid w:val="0013422B"/>
    <w:rsid w:val="0013494E"/>
    <w:rsid w:val="001357F4"/>
    <w:rsid w:val="00135829"/>
    <w:rsid w:val="00136B93"/>
    <w:rsid w:val="00141E82"/>
    <w:rsid w:val="00142BF2"/>
    <w:rsid w:val="001438C0"/>
    <w:rsid w:val="00144613"/>
    <w:rsid w:val="001449D3"/>
    <w:rsid w:val="00145186"/>
    <w:rsid w:val="001467E4"/>
    <w:rsid w:val="001507D5"/>
    <w:rsid w:val="00150BA1"/>
    <w:rsid w:val="00154C02"/>
    <w:rsid w:val="001569DF"/>
    <w:rsid w:val="00156BA7"/>
    <w:rsid w:val="001573FF"/>
    <w:rsid w:val="00157B2F"/>
    <w:rsid w:val="00157BD3"/>
    <w:rsid w:val="00157C78"/>
    <w:rsid w:val="00160453"/>
    <w:rsid w:val="00160EC0"/>
    <w:rsid w:val="001636AA"/>
    <w:rsid w:val="001642FB"/>
    <w:rsid w:val="00167C9B"/>
    <w:rsid w:val="00170B99"/>
    <w:rsid w:val="00172F89"/>
    <w:rsid w:val="00173D9F"/>
    <w:rsid w:val="00174BEA"/>
    <w:rsid w:val="0017583F"/>
    <w:rsid w:val="00175B02"/>
    <w:rsid w:val="00177B70"/>
    <w:rsid w:val="00180741"/>
    <w:rsid w:val="001809B6"/>
    <w:rsid w:val="0018259B"/>
    <w:rsid w:val="00182E1B"/>
    <w:rsid w:val="00184A3A"/>
    <w:rsid w:val="0018642F"/>
    <w:rsid w:val="001905DA"/>
    <w:rsid w:val="00190A3B"/>
    <w:rsid w:val="00191DFD"/>
    <w:rsid w:val="0019254F"/>
    <w:rsid w:val="0019478A"/>
    <w:rsid w:val="0019751A"/>
    <w:rsid w:val="001A354A"/>
    <w:rsid w:val="001A393D"/>
    <w:rsid w:val="001A4BB2"/>
    <w:rsid w:val="001A5ACF"/>
    <w:rsid w:val="001A7594"/>
    <w:rsid w:val="001B04B4"/>
    <w:rsid w:val="001B6586"/>
    <w:rsid w:val="001B66A3"/>
    <w:rsid w:val="001B6DE8"/>
    <w:rsid w:val="001C3DE4"/>
    <w:rsid w:val="001C55F9"/>
    <w:rsid w:val="001C6349"/>
    <w:rsid w:val="001C67A6"/>
    <w:rsid w:val="001D103E"/>
    <w:rsid w:val="001D166D"/>
    <w:rsid w:val="001D17D7"/>
    <w:rsid w:val="001D1B7C"/>
    <w:rsid w:val="001D63BE"/>
    <w:rsid w:val="001D6E0F"/>
    <w:rsid w:val="001D7AFF"/>
    <w:rsid w:val="001E1DEF"/>
    <w:rsid w:val="001E2733"/>
    <w:rsid w:val="001E36E3"/>
    <w:rsid w:val="001E4935"/>
    <w:rsid w:val="001E4C99"/>
    <w:rsid w:val="001E5149"/>
    <w:rsid w:val="001E5456"/>
    <w:rsid w:val="001E72B1"/>
    <w:rsid w:val="001E75A6"/>
    <w:rsid w:val="001E75E9"/>
    <w:rsid w:val="001F1318"/>
    <w:rsid w:val="001F1323"/>
    <w:rsid w:val="001F1476"/>
    <w:rsid w:val="001F1787"/>
    <w:rsid w:val="001F2402"/>
    <w:rsid w:val="001F3F1E"/>
    <w:rsid w:val="001F6B60"/>
    <w:rsid w:val="002013B2"/>
    <w:rsid w:val="00203905"/>
    <w:rsid w:val="0020434F"/>
    <w:rsid w:val="002045EF"/>
    <w:rsid w:val="002055F3"/>
    <w:rsid w:val="00210839"/>
    <w:rsid w:val="00210A50"/>
    <w:rsid w:val="00211047"/>
    <w:rsid w:val="00212320"/>
    <w:rsid w:val="002133DA"/>
    <w:rsid w:val="00213C22"/>
    <w:rsid w:val="00213CD5"/>
    <w:rsid w:val="0021629C"/>
    <w:rsid w:val="00216FBA"/>
    <w:rsid w:val="002179B8"/>
    <w:rsid w:val="002213A5"/>
    <w:rsid w:val="00222956"/>
    <w:rsid w:val="002245DB"/>
    <w:rsid w:val="00225069"/>
    <w:rsid w:val="00225863"/>
    <w:rsid w:val="002261D1"/>
    <w:rsid w:val="00227639"/>
    <w:rsid w:val="00227F74"/>
    <w:rsid w:val="00227F77"/>
    <w:rsid w:val="00230BDD"/>
    <w:rsid w:val="002323DF"/>
    <w:rsid w:val="00234CB8"/>
    <w:rsid w:val="00234F66"/>
    <w:rsid w:val="0023516B"/>
    <w:rsid w:val="00236CE7"/>
    <w:rsid w:val="0024083B"/>
    <w:rsid w:val="00241470"/>
    <w:rsid w:val="00241CB5"/>
    <w:rsid w:val="00242E19"/>
    <w:rsid w:val="00242E5E"/>
    <w:rsid w:val="00245042"/>
    <w:rsid w:val="002505E0"/>
    <w:rsid w:val="00250829"/>
    <w:rsid w:val="002511C8"/>
    <w:rsid w:val="002542F6"/>
    <w:rsid w:val="0025491C"/>
    <w:rsid w:val="002563B7"/>
    <w:rsid w:val="00256D88"/>
    <w:rsid w:val="00260213"/>
    <w:rsid w:val="00260824"/>
    <w:rsid w:val="002612F3"/>
    <w:rsid w:val="002615DB"/>
    <w:rsid w:val="002624AF"/>
    <w:rsid w:val="00262678"/>
    <w:rsid w:val="00263CAE"/>
    <w:rsid w:val="002642A8"/>
    <w:rsid w:val="00265F89"/>
    <w:rsid w:val="00266A7B"/>
    <w:rsid w:val="00266F46"/>
    <w:rsid w:val="00271671"/>
    <w:rsid w:val="00271E97"/>
    <w:rsid w:val="00272E20"/>
    <w:rsid w:val="00272F87"/>
    <w:rsid w:val="00273A4C"/>
    <w:rsid w:val="00275071"/>
    <w:rsid w:val="0027622D"/>
    <w:rsid w:val="0027670D"/>
    <w:rsid w:val="00276A0A"/>
    <w:rsid w:val="0028176E"/>
    <w:rsid w:val="002818C8"/>
    <w:rsid w:val="002837D5"/>
    <w:rsid w:val="00284141"/>
    <w:rsid w:val="00284C2B"/>
    <w:rsid w:val="00287967"/>
    <w:rsid w:val="00290C8D"/>
    <w:rsid w:val="00291609"/>
    <w:rsid w:val="002924C1"/>
    <w:rsid w:val="00292A34"/>
    <w:rsid w:val="002933C2"/>
    <w:rsid w:val="002959C7"/>
    <w:rsid w:val="00295C82"/>
    <w:rsid w:val="002A0232"/>
    <w:rsid w:val="002A204F"/>
    <w:rsid w:val="002A2134"/>
    <w:rsid w:val="002A266D"/>
    <w:rsid w:val="002A2945"/>
    <w:rsid w:val="002A2B0A"/>
    <w:rsid w:val="002A4321"/>
    <w:rsid w:val="002A66B4"/>
    <w:rsid w:val="002A7207"/>
    <w:rsid w:val="002A7671"/>
    <w:rsid w:val="002B008A"/>
    <w:rsid w:val="002B2242"/>
    <w:rsid w:val="002B2D21"/>
    <w:rsid w:val="002B4272"/>
    <w:rsid w:val="002B54A0"/>
    <w:rsid w:val="002B5D90"/>
    <w:rsid w:val="002B74A7"/>
    <w:rsid w:val="002B7692"/>
    <w:rsid w:val="002C02E0"/>
    <w:rsid w:val="002C05F7"/>
    <w:rsid w:val="002C0F07"/>
    <w:rsid w:val="002C1E39"/>
    <w:rsid w:val="002C1FEF"/>
    <w:rsid w:val="002C2047"/>
    <w:rsid w:val="002C442C"/>
    <w:rsid w:val="002C52C0"/>
    <w:rsid w:val="002C59D7"/>
    <w:rsid w:val="002C661F"/>
    <w:rsid w:val="002C704B"/>
    <w:rsid w:val="002C7822"/>
    <w:rsid w:val="002C7A22"/>
    <w:rsid w:val="002D0E8C"/>
    <w:rsid w:val="002D183D"/>
    <w:rsid w:val="002D3017"/>
    <w:rsid w:val="002D4705"/>
    <w:rsid w:val="002D64FF"/>
    <w:rsid w:val="002D6CFD"/>
    <w:rsid w:val="002D6D61"/>
    <w:rsid w:val="002D772C"/>
    <w:rsid w:val="002D79B3"/>
    <w:rsid w:val="002D7EC1"/>
    <w:rsid w:val="002E13B0"/>
    <w:rsid w:val="002E1DE2"/>
    <w:rsid w:val="002E2AA4"/>
    <w:rsid w:val="002E3592"/>
    <w:rsid w:val="002E36DA"/>
    <w:rsid w:val="002E4B7A"/>
    <w:rsid w:val="002E50AB"/>
    <w:rsid w:val="002E6617"/>
    <w:rsid w:val="002E752B"/>
    <w:rsid w:val="002E757C"/>
    <w:rsid w:val="002E7F95"/>
    <w:rsid w:val="002F019D"/>
    <w:rsid w:val="002F04BD"/>
    <w:rsid w:val="002F17B0"/>
    <w:rsid w:val="002F17B4"/>
    <w:rsid w:val="002F3148"/>
    <w:rsid w:val="002F37A9"/>
    <w:rsid w:val="002F4FE3"/>
    <w:rsid w:val="002F55B8"/>
    <w:rsid w:val="002F6A18"/>
    <w:rsid w:val="002F7333"/>
    <w:rsid w:val="002F7C8C"/>
    <w:rsid w:val="00300393"/>
    <w:rsid w:val="003014C4"/>
    <w:rsid w:val="00302D7F"/>
    <w:rsid w:val="00302F3A"/>
    <w:rsid w:val="003045DF"/>
    <w:rsid w:val="00305C0B"/>
    <w:rsid w:val="00306C0C"/>
    <w:rsid w:val="0030705B"/>
    <w:rsid w:val="0031058E"/>
    <w:rsid w:val="00311617"/>
    <w:rsid w:val="00312059"/>
    <w:rsid w:val="003128D4"/>
    <w:rsid w:val="00314C43"/>
    <w:rsid w:val="00315122"/>
    <w:rsid w:val="00315628"/>
    <w:rsid w:val="003157FB"/>
    <w:rsid w:val="00316080"/>
    <w:rsid w:val="00316297"/>
    <w:rsid w:val="0031719B"/>
    <w:rsid w:val="00317B0C"/>
    <w:rsid w:val="003226DB"/>
    <w:rsid w:val="00322AA0"/>
    <w:rsid w:val="00322FA4"/>
    <w:rsid w:val="00323357"/>
    <w:rsid w:val="00323B3B"/>
    <w:rsid w:val="00324A1C"/>
    <w:rsid w:val="00326544"/>
    <w:rsid w:val="00326CE3"/>
    <w:rsid w:val="00327FE7"/>
    <w:rsid w:val="00331B68"/>
    <w:rsid w:val="00332AA0"/>
    <w:rsid w:val="00332ED5"/>
    <w:rsid w:val="00333778"/>
    <w:rsid w:val="00333A1D"/>
    <w:rsid w:val="0033517E"/>
    <w:rsid w:val="003371AB"/>
    <w:rsid w:val="0033784D"/>
    <w:rsid w:val="00340349"/>
    <w:rsid w:val="00340CD7"/>
    <w:rsid w:val="00340FD5"/>
    <w:rsid w:val="00341098"/>
    <w:rsid w:val="003412F4"/>
    <w:rsid w:val="003414A4"/>
    <w:rsid w:val="00341A0E"/>
    <w:rsid w:val="003424F0"/>
    <w:rsid w:val="00342679"/>
    <w:rsid w:val="003458BF"/>
    <w:rsid w:val="00346DBC"/>
    <w:rsid w:val="00346FAE"/>
    <w:rsid w:val="00350FA7"/>
    <w:rsid w:val="0035134C"/>
    <w:rsid w:val="003519A9"/>
    <w:rsid w:val="0035270A"/>
    <w:rsid w:val="00352763"/>
    <w:rsid w:val="00352B65"/>
    <w:rsid w:val="003532DB"/>
    <w:rsid w:val="003534EC"/>
    <w:rsid w:val="00354612"/>
    <w:rsid w:val="00354881"/>
    <w:rsid w:val="00354D09"/>
    <w:rsid w:val="00355ACD"/>
    <w:rsid w:val="00355F5A"/>
    <w:rsid w:val="0035746D"/>
    <w:rsid w:val="00361AE2"/>
    <w:rsid w:val="00361CDD"/>
    <w:rsid w:val="003621DB"/>
    <w:rsid w:val="00363DFF"/>
    <w:rsid w:val="00364C60"/>
    <w:rsid w:val="00364FB7"/>
    <w:rsid w:val="003660FC"/>
    <w:rsid w:val="00367D55"/>
    <w:rsid w:val="00367F1B"/>
    <w:rsid w:val="00373778"/>
    <w:rsid w:val="003737D4"/>
    <w:rsid w:val="00380AEB"/>
    <w:rsid w:val="00382E9D"/>
    <w:rsid w:val="0038440D"/>
    <w:rsid w:val="00384D68"/>
    <w:rsid w:val="0038524E"/>
    <w:rsid w:val="00385C13"/>
    <w:rsid w:val="00385E1E"/>
    <w:rsid w:val="00386BA6"/>
    <w:rsid w:val="003870FF"/>
    <w:rsid w:val="00390A09"/>
    <w:rsid w:val="003920F0"/>
    <w:rsid w:val="0039233E"/>
    <w:rsid w:val="003932C5"/>
    <w:rsid w:val="0039411E"/>
    <w:rsid w:val="003941C1"/>
    <w:rsid w:val="003950A2"/>
    <w:rsid w:val="0039625B"/>
    <w:rsid w:val="00396A15"/>
    <w:rsid w:val="00397419"/>
    <w:rsid w:val="00397BC9"/>
    <w:rsid w:val="003A1882"/>
    <w:rsid w:val="003A3943"/>
    <w:rsid w:val="003A3E63"/>
    <w:rsid w:val="003A403F"/>
    <w:rsid w:val="003A43A6"/>
    <w:rsid w:val="003A47EB"/>
    <w:rsid w:val="003A67DB"/>
    <w:rsid w:val="003B1C86"/>
    <w:rsid w:val="003B2326"/>
    <w:rsid w:val="003B25AB"/>
    <w:rsid w:val="003B2CB9"/>
    <w:rsid w:val="003B352D"/>
    <w:rsid w:val="003B3F60"/>
    <w:rsid w:val="003B40C3"/>
    <w:rsid w:val="003B6AD7"/>
    <w:rsid w:val="003B6B4F"/>
    <w:rsid w:val="003B7001"/>
    <w:rsid w:val="003C22A2"/>
    <w:rsid w:val="003C2C21"/>
    <w:rsid w:val="003C3E4D"/>
    <w:rsid w:val="003D0BAC"/>
    <w:rsid w:val="003D1E92"/>
    <w:rsid w:val="003D319B"/>
    <w:rsid w:val="003D344E"/>
    <w:rsid w:val="003D3FCC"/>
    <w:rsid w:val="003D502B"/>
    <w:rsid w:val="003D5F91"/>
    <w:rsid w:val="003D6BD5"/>
    <w:rsid w:val="003D6BE7"/>
    <w:rsid w:val="003D707B"/>
    <w:rsid w:val="003E04D2"/>
    <w:rsid w:val="003E05C3"/>
    <w:rsid w:val="003E05FA"/>
    <w:rsid w:val="003E0D9D"/>
    <w:rsid w:val="003E16C8"/>
    <w:rsid w:val="003E188D"/>
    <w:rsid w:val="003E32CC"/>
    <w:rsid w:val="003E37A0"/>
    <w:rsid w:val="003E3F3B"/>
    <w:rsid w:val="003E4107"/>
    <w:rsid w:val="003E55B7"/>
    <w:rsid w:val="003E5DFF"/>
    <w:rsid w:val="003E662C"/>
    <w:rsid w:val="003E673F"/>
    <w:rsid w:val="003F0410"/>
    <w:rsid w:val="003F1450"/>
    <w:rsid w:val="003F159B"/>
    <w:rsid w:val="003F1B35"/>
    <w:rsid w:val="003F41F4"/>
    <w:rsid w:val="003F5073"/>
    <w:rsid w:val="003F5CB9"/>
    <w:rsid w:val="003F5F16"/>
    <w:rsid w:val="003F6589"/>
    <w:rsid w:val="003F6802"/>
    <w:rsid w:val="003F6FF6"/>
    <w:rsid w:val="003F7202"/>
    <w:rsid w:val="004008E3"/>
    <w:rsid w:val="00400FC3"/>
    <w:rsid w:val="00404C5F"/>
    <w:rsid w:val="0040683A"/>
    <w:rsid w:val="004078D9"/>
    <w:rsid w:val="004124B6"/>
    <w:rsid w:val="00413603"/>
    <w:rsid w:val="0041441F"/>
    <w:rsid w:val="004150D0"/>
    <w:rsid w:val="004229A6"/>
    <w:rsid w:val="00423B65"/>
    <w:rsid w:val="00424B43"/>
    <w:rsid w:val="00425CE0"/>
    <w:rsid w:val="0042788D"/>
    <w:rsid w:val="00431352"/>
    <w:rsid w:val="00431407"/>
    <w:rsid w:val="0043560B"/>
    <w:rsid w:val="00435E27"/>
    <w:rsid w:val="00441214"/>
    <w:rsid w:val="004419EA"/>
    <w:rsid w:val="00441D74"/>
    <w:rsid w:val="00444DED"/>
    <w:rsid w:val="00446921"/>
    <w:rsid w:val="0044769C"/>
    <w:rsid w:val="00450196"/>
    <w:rsid w:val="0045624D"/>
    <w:rsid w:val="00457E6A"/>
    <w:rsid w:val="00460121"/>
    <w:rsid w:val="0046071E"/>
    <w:rsid w:val="004611C3"/>
    <w:rsid w:val="004615A6"/>
    <w:rsid w:val="004635C7"/>
    <w:rsid w:val="0046554A"/>
    <w:rsid w:val="00465A8E"/>
    <w:rsid w:val="00466B6A"/>
    <w:rsid w:val="00470B1E"/>
    <w:rsid w:val="004716A8"/>
    <w:rsid w:val="00471EA5"/>
    <w:rsid w:val="0047224D"/>
    <w:rsid w:val="00475B4F"/>
    <w:rsid w:val="00476FBA"/>
    <w:rsid w:val="004810BF"/>
    <w:rsid w:val="004832D5"/>
    <w:rsid w:val="00483372"/>
    <w:rsid w:val="00483426"/>
    <w:rsid w:val="00483956"/>
    <w:rsid w:val="004865AB"/>
    <w:rsid w:val="00487182"/>
    <w:rsid w:val="0048719F"/>
    <w:rsid w:val="00487D2C"/>
    <w:rsid w:val="004905BD"/>
    <w:rsid w:val="00491A2E"/>
    <w:rsid w:val="00493C9D"/>
    <w:rsid w:val="004947C3"/>
    <w:rsid w:val="00495271"/>
    <w:rsid w:val="00496168"/>
    <w:rsid w:val="004969ED"/>
    <w:rsid w:val="00497CA8"/>
    <w:rsid w:val="004A0646"/>
    <w:rsid w:val="004A17DF"/>
    <w:rsid w:val="004A30AF"/>
    <w:rsid w:val="004A3D2C"/>
    <w:rsid w:val="004A4B95"/>
    <w:rsid w:val="004A60E7"/>
    <w:rsid w:val="004A64F6"/>
    <w:rsid w:val="004A6C04"/>
    <w:rsid w:val="004B0991"/>
    <w:rsid w:val="004B17E9"/>
    <w:rsid w:val="004B2F86"/>
    <w:rsid w:val="004B32B5"/>
    <w:rsid w:val="004B481A"/>
    <w:rsid w:val="004B5144"/>
    <w:rsid w:val="004B53D0"/>
    <w:rsid w:val="004B6838"/>
    <w:rsid w:val="004B7424"/>
    <w:rsid w:val="004B7C09"/>
    <w:rsid w:val="004B7D4F"/>
    <w:rsid w:val="004C01D2"/>
    <w:rsid w:val="004C039D"/>
    <w:rsid w:val="004C0E03"/>
    <w:rsid w:val="004C1215"/>
    <w:rsid w:val="004C45CD"/>
    <w:rsid w:val="004C462F"/>
    <w:rsid w:val="004C48DA"/>
    <w:rsid w:val="004C4A37"/>
    <w:rsid w:val="004C69D3"/>
    <w:rsid w:val="004C6B9D"/>
    <w:rsid w:val="004C7A81"/>
    <w:rsid w:val="004D443B"/>
    <w:rsid w:val="004D4656"/>
    <w:rsid w:val="004D52D7"/>
    <w:rsid w:val="004D5F40"/>
    <w:rsid w:val="004D6264"/>
    <w:rsid w:val="004D6CE5"/>
    <w:rsid w:val="004D75CE"/>
    <w:rsid w:val="004D7D53"/>
    <w:rsid w:val="004E16A2"/>
    <w:rsid w:val="004E2429"/>
    <w:rsid w:val="004E32D4"/>
    <w:rsid w:val="004E51A7"/>
    <w:rsid w:val="004E5626"/>
    <w:rsid w:val="004E584F"/>
    <w:rsid w:val="004E5CB3"/>
    <w:rsid w:val="004E603D"/>
    <w:rsid w:val="004E69A3"/>
    <w:rsid w:val="004E6D2D"/>
    <w:rsid w:val="004F27B7"/>
    <w:rsid w:val="004F4154"/>
    <w:rsid w:val="004F4DCA"/>
    <w:rsid w:val="004F591B"/>
    <w:rsid w:val="004F6791"/>
    <w:rsid w:val="005013AB"/>
    <w:rsid w:val="005027DD"/>
    <w:rsid w:val="00502D6D"/>
    <w:rsid w:val="00502FAA"/>
    <w:rsid w:val="005046EE"/>
    <w:rsid w:val="00504BEA"/>
    <w:rsid w:val="00504F25"/>
    <w:rsid w:val="0050510A"/>
    <w:rsid w:val="005062C0"/>
    <w:rsid w:val="00510017"/>
    <w:rsid w:val="0051049D"/>
    <w:rsid w:val="00516730"/>
    <w:rsid w:val="0051675A"/>
    <w:rsid w:val="00522191"/>
    <w:rsid w:val="00522D1D"/>
    <w:rsid w:val="005231F8"/>
    <w:rsid w:val="0052320A"/>
    <w:rsid w:val="00525759"/>
    <w:rsid w:val="0052595A"/>
    <w:rsid w:val="00526138"/>
    <w:rsid w:val="00526805"/>
    <w:rsid w:val="00527D49"/>
    <w:rsid w:val="0053018D"/>
    <w:rsid w:val="00531568"/>
    <w:rsid w:val="00532805"/>
    <w:rsid w:val="00533772"/>
    <w:rsid w:val="00534023"/>
    <w:rsid w:val="00535D55"/>
    <w:rsid w:val="00536646"/>
    <w:rsid w:val="00536D8E"/>
    <w:rsid w:val="00537307"/>
    <w:rsid w:val="0053785F"/>
    <w:rsid w:val="00537CDD"/>
    <w:rsid w:val="0054393C"/>
    <w:rsid w:val="00544DD3"/>
    <w:rsid w:val="00545522"/>
    <w:rsid w:val="00550209"/>
    <w:rsid w:val="00550FC8"/>
    <w:rsid w:val="00553EA5"/>
    <w:rsid w:val="005553E5"/>
    <w:rsid w:val="0055594C"/>
    <w:rsid w:val="00556138"/>
    <w:rsid w:val="005575D8"/>
    <w:rsid w:val="00557AF5"/>
    <w:rsid w:val="00557DDA"/>
    <w:rsid w:val="005603BD"/>
    <w:rsid w:val="0056085D"/>
    <w:rsid w:val="00561B32"/>
    <w:rsid w:val="00563108"/>
    <w:rsid w:val="005633E6"/>
    <w:rsid w:val="00564201"/>
    <w:rsid w:val="00566AA7"/>
    <w:rsid w:val="005675A5"/>
    <w:rsid w:val="0057062C"/>
    <w:rsid w:val="0057197A"/>
    <w:rsid w:val="00571C62"/>
    <w:rsid w:val="0057466F"/>
    <w:rsid w:val="00575186"/>
    <w:rsid w:val="005775C0"/>
    <w:rsid w:val="00580A0E"/>
    <w:rsid w:val="00581948"/>
    <w:rsid w:val="00581F76"/>
    <w:rsid w:val="0058255A"/>
    <w:rsid w:val="005828F0"/>
    <w:rsid w:val="00582FC6"/>
    <w:rsid w:val="00584B3E"/>
    <w:rsid w:val="00586DFC"/>
    <w:rsid w:val="005877AC"/>
    <w:rsid w:val="00587FD5"/>
    <w:rsid w:val="0059255B"/>
    <w:rsid w:val="005932AE"/>
    <w:rsid w:val="00593786"/>
    <w:rsid w:val="00593CAA"/>
    <w:rsid w:val="00594413"/>
    <w:rsid w:val="00595C90"/>
    <w:rsid w:val="00595DF1"/>
    <w:rsid w:val="00595F55"/>
    <w:rsid w:val="00596A1A"/>
    <w:rsid w:val="005A00B8"/>
    <w:rsid w:val="005A09F0"/>
    <w:rsid w:val="005A2471"/>
    <w:rsid w:val="005A3BFC"/>
    <w:rsid w:val="005A4F0B"/>
    <w:rsid w:val="005A5FE5"/>
    <w:rsid w:val="005A67C9"/>
    <w:rsid w:val="005B0525"/>
    <w:rsid w:val="005B1639"/>
    <w:rsid w:val="005B17A4"/>
    <w:rsid w:val="005B188D"/>
    <w:rsid w:val="005B1F46"/>
    <w:rsid w:val="005B249B"/>
    <w:rsid w:val="005B3B6F"/>
    <w:rsid w:val="005B3D11"/>
    <w:rsid w:val="005B4CF7"/>
    <w:rsid w:val="005B53F9"/>
    <w:rsid w:val="005B5F78"/>
    <w:rsid w:val="005B63A7"/>
    <w:rsid w:val="005B6BC7"/>
    <w:rsid w:val="005C00D5"/>
    <w:rsid w:val="005C0252"/>
    <w:rsid w:val="005C031B"/>
    <w:rsid w:val="005C0440"/>
    <w:rsid w:val="005C0C64"/>
    <w:rsid w:val="005C1138"/>
    <w:rsid w:val="005C15F7"/>
    <w:rsid w:val="005C2ACE"/>
    <w:rsid w:val="005C3AAB"/>
    <w:rsid w:val="005C3DF2"/>
    <w:rsid w:val="005C3DF5"/>
    <w:rsid w:val="005C5CA8"/>
    <w:rsid w:val="005C72F4"/>
    <w:rsid w:val="005C7D4F"/>
    <w:rsid w:val="005D112D"/>
    <w:rsid w:val="005D16C1"/>
    <w:rsid w:val="005D3E46"/>
    <w:rsid w:val="005E3B5E"/>
    <w:rsid w:val="005E5554"/>
    <w:rsid w:val="005E768B"/>
    <w:rsid w:val="005F0380"/>
    <w:rsid w:val="005F161C"/>
    <w:rsid w:val="005F2251"/>
    <w:rsid w:val="005F23B4"/>
    <w:rsid w:val="005F37F1"/>
    <w:rsid w:val="005F3F10"/>
    <w:rsid w:val="005F4AE7"/>
    <w:rsid w:val="005F6E07"/>
    <w:rsid w:val="005F7520"/>
    <w:rsid w:val="005F7931"/>
    <w:rsid w:val="005F7C37"/>
    <w:rsid w:val="00601418"/>
    <w:rsid w:val="006036F9"/>
    <w:rsid w:val="006047AB"/>
    <w:rsid w:val="00610925"/>
    <w:rsid w:val="00611511"/>
    <w:rsid w:val="006117D3"/>
    <w:rsid w:val="00612F29"/>
    <w:rsid w:val="006132F4"/>
    <w:rsid w:val="00613A28"/>
    <w:rsid w:val="00614F66"/>
    <w:rsid w:val="0062073F"/>
    <w:rsid w:val="00624246"/>
    <w:rsid w:val="00624E21"/>
    <w:rsid w:val="006260DC"/>
    <w:rsid w:val="006262C5"/>
    <w:rsid w:val="00626D93"/>
    <w:rsid w:val="00630197"/>
    <w:rsid w:val="0063093B"/>
    <w:rsid w:val="00630995"/>
    <w:rsid w:val="00632511"/>
    <w:rsid w:val="00636DAC"/>
    <w:rsid w:val="0063734E"/>
    <w:rsid w:val="00640DA8"/>
    <w:rsid w:val="00641CE8"/>
    <w:rsid w:val="00641E7E"/>
    <w:rsid w:val="006422D6"/>
    <w:rsid w:val="0064244B"/>
    <w:rsid w:val="00642B11"/>
    <w:rsid w:val="00643080"/>
    <w:rsid w:val="00644F49"/>
    <w:rsid w:val="00646042"/>
    <w:rsid w:val="006460D9"/>
    <w:rsid w:val="00646105"/>
    <w:rsid w:val="0064783A"/>
    <w:rsid w:val="00647F74"/>
    <w:rsid w:val="00651761"/>
    <w:rsid w:val="00652BA6"/>
    <w:rsid w:val="00653AA5"/>
    <w:rsid w:val="00653CB5"/>
    <w:rsid w:val="00655BEF"/>
    <w:rsid w:val="00656AE2"/>
    <w:rsid w:val="00656DF8"/>
    <w:rsid w:val="00660285"/>
    <w:rsid w:val="00661F27"/>
    <w:rsid w:val="00666693"/>
    <w:rsid w:val="00671539"/>
    <w:rsid w:val="00672778"/>
    <w:rsid w:val="00677654"/>
    <w:rsid w:val="00677F06"/>
    <w:rsid w:val="00681373"/>
    <w:rsid w:val="00682A4D"/>
    <w:rsid w:val="00683762"/>
    <w:rsid w:val="006837E0"/>
    <w:rsid w:val="00683AFE"/>
    <w:rsid w:val="00684DEC"/>
    <w:rsid w:val="00685DDE"/>
    <w:rsid w:val="006879A8"/>
    <w:rsid w:val="00687CC4"/>
    <w:rsid w:val="00687E6D"/>
    <w:rsid w:val="00690723"/>
    <w:rsid w:val="00691E6A"/>
    <w:rsid w:val="00693DDC"/>
    <w:rsid w:val="006944D6"/>
    <w:rsid w:val="00695DA7"/>
    <w:rsid w:val="00696C04"/>
    <w:rsid w:val="006A131A"/>
    <w:rsid w:val="006A375F"/>
    <w:rsid w:val="006A4AC9"/>
    <w:rsid w:val="006A62B5"/>
    <w:rsid w:val="006A66C3"/>
    <w:rsid w:val="006B09F0"/>
    <w:rsid w:val="006B215C"/>
    <w:rsid w:val="006B3BD1"/>
    <w:rsid w:val="006B3F82"/>
    <w:rsid w:val="006B5C67"/>
    <w:rsid w:val="006B6420"/>
    <w:rsid w:val="006B6478"/>
    <w:rsid w:val="006B6BF1"/>
    <w:rsid w:val="006B7AE0"/>
    <w:rsid w:val="006C015C"/>
    <w:rsid w:val="006C04DC"/>
    <w:rsid w:val="006C1481"/>
    <w:rsid w:val="006C29A9"/>
    <w:rsid w:val="006C5F19"/>
    <w:rsid w:val="006C6E3B"/>
    <w:rsid w:val="006C71AF"/>
    <w:rsid w:val="006D0C9E"/>
    <w:rsid w:val="006D5819"/>
    <w:rsid w:val="006D7402"/>
    <w:rsid w:val="006E0570"/>
    <w:rsid w:val="006E089C"/>
    <w:rsid w:val="006E0CF7"/>
    <w:rsid w:val="006E1E38"/>
    <w:rsid w:val="006F184D"/>
    <w:rsid w:val="006F5589"/>
    <w:rsid w:val="006F5A74"/>
    <w:rsid w:val="006F6C7D"/>
    <w:rsid w:val="006F6D6E"/>
    <w:rsid w:val="00701E82"/>
    <w:rsid w:val="0070240C"/>
    <w:rsid w:val="007025E3"/>
    <w:rsid w:val="007037F1"/>
    <w:rsid w:val="00704AD8"/>
    <w:rsid w:val="007109EB"/>
    <w:rsid w:val="00713DAF"/>
    <w:rsid w:val="00714183"/>
    <w:rsid w:val="00714ADF"/>
    <w:rsid w:val="00714ED3"/>
    <w:rsid w:val="00715A60"/>
    <w:rsid w:val="00716A55"/>
    <w:rsid w:val="007177E7"/>
    <w:rsid w:val="00720F2E"/>
    <w:rsid w:val="0072417B"/>
    <w:rsid w:val="00725159"/>
    <w:rsid w:val="00725E5A"/>
    <w:rsid w:val="0072656F"/>
    <w:rsid w:val="007278A8"/>
    <w:rsid w:val="00727E4F"/>
    <w:rsid w:val="00727FDA"/>
    <w:rsid w:val="00730555"/>
    <w:rsid w:val="007319A7"/>
    <w:rsid w:val="00733C59"/>
    <w:rsid w:val="0073445F"/>
    <w:rsid w:val="00734805"/>
    <w:rsid w:val="00735068"/>
    <w:rsid w:val="00736331"/>
    <w:rsid w:val="00736439"/>
    <w:rsid w:val="007369EC"/>
    <w:rsid w:val="00737507"/>
    <w:rsid w:val="00743337"/>
    <w:rsid w:val="0074561E"/>
    <w:rsid w:val="00746817"/>
    <w:rsid w:val="00746900"/>
    <w:rsid w:val="007470FF"/>
    <w:rsid w:val="00747C7B"/>
    <w:rsid w:val="007500D8"/>
    <w:rsid w:val="00750113"/>
    <w:rsid w:val="00750170"/>
    <w:rsid w:val="00750720"/>
    <w:rsid w:val="00750A0F"/>
    <w:rsid w:val="007534C0"/>
    <w:rsid w:val="00753F98"/>
    <w:rsid w:val="0075497A"/>
    <w:rsid w:val="007559B6"/>
    <w:rsid w:val="00755C6B"/>
    <w:rsid w:val="00761A1D"/>
    <w:rsid w:val="00761F97"/>
    <w:rsid w:val="0076285C"/>
    <w:rsid w:val="00765011"/>
    <w:rsid w:val="00766EBB"/>
    <w:rsid w:val="007725C2"/>
    <w:rsid w:val="00773BA4"/>
    <w:rsid w:val="00773BA8"/>
    <w:rsid w:val="0077434F"/>
    <w:rsid w:val="00776E55"/>
    <w:rsid w:val="007802A5"/>
    <w:rsid w:val="00782F59"/>
    <w:rsid w:val="00783F6D"/>
    <w:rsid w:val="00790204"/>
    <w:rsid w:val="00790400"/>
    <w:rsid w:val="00790957"/>
    <w:rsid w:val="00791633"/>
    <w:rsid w:val="007916AB"/>
    <w:rsid w:val="00791701"/>
    <w:rsid w:val="00793144"/>
    <w:rsid w:val="00793395"/>
    <w:rsid w:val="00793B7D"/>
    <w:rsid w:val="0079451D"/>
    <w:rsid w:val="007970B9"/>
    <w:rsid w:val="00797ED4"/>
    <w:rsid w:val="007A29CA"/>
    <w:rsid w:val="007A3F65"/>
    <w:rsid w:val="007A670E"/>
    <w:rsid w:val="007A71E0"/>
    <w:rsid w:val="007B0576"/>
    <w:rsid w:val="007B3DE0"/>
    <w:rsid w:val="007B55B9"/>
    <w:rsid w:val="007B779F"/>
    <w:rsid w:val="007B7AF7"/>
    <w:rsid w:val="007B7F5B"/>
    <w:rsid w:val="007C09E3"/>
    <w:rsid w:val="007C0EF9"/>
    <w:rsid w:val="007C1320"/>
    <w:rsid w:val="007C347A"/>
    <w:rsid w:val="007C5132"/>
    <w:rsid w:val="007C6980"/>
    <w:rsid w:val="007C6CD9"/>
    <w:rsid w:val="007C716A"/>
    <w:rsid w:val="007C76D3"/>
    <w:rsid w:val="007D2C54"/>
    <w:rsid w:val="007D3761"/>
    <w:rsid w:val="007D41C7"/>
    <w:rsid w:val="007D4C3D"/>
    <w:rsid w:val="007D5FC4"/>
    <w:rsid w:val="007D7722"/>
    <w:rsid w:val="007E03BA"/>
    <w:rsid w:val="007E25E4"/>
    <w:rsid w:val="007E3086"/>
    <w:rsid w:val="007E3D95"/>
    <w:rsid w:val="007E426F"/>
    <w:rsid w:val="007E46BC"/>
    <w:rsid w:val="007E4770"/>
    <w:rsid w:val="007E492C"/>
    <w:rsid w:val="007E4B40"/>
    <w:rsid w:val="007E5A48"/>
    <w:rsid w:val="007F104C"/>
    <w:rsid w:val="007F3839"/>
    <w:rsid w:val="007F4704"/>
    <w:rsid w:val="007F48C7"/>
    <w:rsid w:val="007F50D2"/>
    <w:rsid w:val="007F5E87"/>
    <w:rsid w:val="007F7130"/>
    <w:rsid w:val="00800132"/>
    <w:rsid w:val="00800480"/>
    <w:rsid w:val="00800E73"/>
    <w:rsid w:val="0080316A"/>
    <w:rsid w:val="00803199"/>
    <w:rsid w:val="00804A59"/>
    <w:rsid w:val="00805FE8"/>
    <w:rsid w:val="0080605F"/>
    <w:rsid w:val="008062FD"/>
    <w:rsid w:val="0080637B"/>
    <w:rsid w:val="008071AE"/>
    <w:rsid w:val="00807566"/>
    <w:rsid w:val="00810049"/>
    <w:rsid w:val="0081345C"/>
    <w:rsid w:val="008135E3"/>
    <w:rsid w:val="00813E95"/>
    <w:rsid w:val="0082050F"/>
    <w:rsid w:val="008209AB"/>
    <w:rsid w:val="0082272A"/>
    <w:rsid w:val="00824AF5"/>
    <w:rsid w:val="00824F26"/>
    <w:rsid w:val="008254E5"/>
    <w:rsid w:val="00826E2C"/>
    <w:rsid w:val="00834836"/>
    <w:rsid w:val="008373E2"/>
    <w:rsid w:val="008402D6"/>
    <w:rsid w:val="008430A8"/>
    <w:rsid w:val="0084351B"/>
    <w:rsid w:val="008465E7"/>
    <w:rsid w:val="0085078E"/>
    <w:rsid w:val="0085189E"/>
    <w:rsid w:val="00852E4E"/>
    <w:rsid w:val="008545F9"/>
    <w:rsid w:val="00855830"/>
    <w:rsid w:val="00857D4D"/>
    <w:rsid w:val="0086005C"/>
    <w:rsid w:val="00860BE2"/>
    <w:rsid w:val="00862747"/>
    <w:rsid w:val="00862AB3"/>
    <w:rsid w:val="008662A7"/>
    <w:rsid w:val="00867011"/>
    <w:rsid w:val="00867AD9"/>
    <w:rsid w:val="00867F2D"/>
    <w:rsid w:val="00870F8F"/>
    <w:rsid w:val="008729CB"/>
    <w:rsid w:val="0087327B"/>
    <w:rsid w:val="008738FC"/>
    <w:rsid w:val="00874D93"/>
    <w:rsid w:val="00875228"/>
    <w:rsid w:val="00880045"/>
    <w:rsid w:val="00881643"/>
    <w:rsid w:val="008818B3"/>
    <w:rsid w:val="00881AAE"/>
    <w:rsid w:val="008833C3"/>
    <w:rsid w:val="0088531D"/>
    <w:rsid w:val="00886001"/>
    <w:rsid w:val="008862F0"/>
    <w:rsid w:val="0088637C"/>
    <w:rsid w:val="00890315"/>
    <w:rsid w:val="008922E3"/>
    <w:rsid w:val="008929AA"/>
    <w:rsid w:val="00893548"/>
    <w:rsid w:val="00893621"/>
    <w:rsid w:val="00893E39"/>
    <w:rsid w:val="008A1363"/>
    <w:rsid w:val="008A16F7"/>
    <w:rsid w:val="008A18C5"/>
    <w:rsid w:val="008A246A"/>
    <w:rsid w:val="008A282F"/>
    <w:rsid w:val="008A421A"/>
    <w:rsid w:val="008A5895"/>
    <w:rsid w:val="008A596B"/>
    <w:rsid w:val="008A71B6"/>
    <w:rsid w:val="008A7C92"/>
    <w:rsid w:val="008B027A"/>
    <w:rsid w:val="008B05BD"/>
    <w:rsid w:val="008B0D85"/>
    <w:rsid w:val="008B1B26"/>
    <w:rsid w:val="008B3EE7"/>
    <w:rsid w:val="008B3F16"/>
    <w:rsid w:val="008B6A7A"/>
    <w:rsid w:val="008B6D08"/>
    <w:rsid w:val="008B73D6"/>
    <w:rsid w:val="008C141F"/>
    <w:rsid w:val="008C197C"/>
    <w:rsid w:val="008C19F9"/>
    <w:rsid w:val="008C3F0E"/>
    <w:rsid w:val="008C438E"/>
    <w:rsid w:val="008C6187"/>
    <w:rsid w:val="008C6892"/>
    <w:rsid w:val="008C79CF"/>
    <w:rsid w:val="008D01BC"/>
    <w:rsid w:val="008D255B"/>
    <w:rsid w:val="008D270C"/>
    <w:rsid w:val="008D4DD0"/>
    <w:rsid w:val="008D6EB2"/>
    <w:rsid w:val="008D7F94"/>
    <w:rsid w:val="008E0B7B"/>
    <w:rsid w:val="008E2D17"/>
    <w:rsid w:val="008E2D73"/>
    <w:rsid w:val="008E4794"/>
    <w:rsid w:val="008E54F2"/>
    <w:rsid w:val="008E6085"/>
    <w:rsid w:val="008F4A2F"/>
    <w:rsid w:val="008F4A54"/>
    <w:rsid w:val="008F4B4E"/>
    <w:rsid w:val="008F66DC"/>
    <w:rsid w:val="008F751B"/>
    <w:rsid w:val="008F7913"/>
    <w:rsid w:val="008F79CA"/>
    <w:rsid w:val="00900089"/>
    <w:rsid w:val="009027E1"/>
    <w:rsid w:val="00902DBB"/>
    <w:rsid w:val="00903FCF"/>
    <w:rsid w:val="009042ED"/>
    <w:rsid w:val="00905403"/>
    <w:rsid w:val="009059DC"/>
    <w:rsid w:val="00906A19"/>
    <w:rsid w:val="009079B0"/>
    <w:rsid w:val="009079CA"/>
    <w:rsid w:val="00907FE0"/>
    <w:rsid w:val="00911208"/>
    <w:rsid w:val="009129D8"/>
    <w:rsid w:val="00913D0C"/>
    <w:rsid w:val="0091448D"/>
    <w:rsid w:val="00914C0C"/>
    <w:rsid w:val="00914EC7"/>
    <w:rsid w:val="00917A37"/>
    <w:rsid w:val="00924147"/>
    <w:rsid w:val="009246E1"/>
    <w:rsid w:val="00926A02"/>
    <w:rsid w:val="009271AB"/>
    <w:rsid w:val="00932247"/>
    <w:rsid w:val="00932359"/>
    <w:rsid w:val="00934288"/>
    <w:rsid w:val="009345EA"/>
    <w:rsid w:val="00936996"/>
    <w:rsid w:val="00936C58"/>
    <w:rsid w:val="00937191"/>
    <w:rsid w:val="0093776F"/>
    <w:rsid w:val="0094060A"/>
    <w:rsid w:val="00946E5F"/>
    <w:rsid w:val="00952E6C"/>
    <w:rsid w:val="00956869"/>
    <w:rsid w:val="009579BC"/>
    <w:rsid w:val="00957B57"/>
    <w:rsid w:val="00960779"/>
    <w:rsid w:val="00960AC9"/>
    <w:rsid w:val="00961964"/>
    <w:rsid w:val="00961B39"/>
    <w:rsid w:val="00961EE3"/>
    <w:rsid w:val="009629D7"/>
    <w:rsid w:val="00964C0C"/>
    <w:rsid w:val="009702A0"/>
    <w:rsid w:val="0097306B"/>
    <w:rsid w:val="0097313D"/>
    <w:rsid w:val="00974287"/>
    <w:rsid w:val="00974A53"/>
    <w:rsid w:val="00977E4D"/>
    <w:rsid w:val="00980929"/>
    <w:rsid w:val="00983286"/>
    <w:rsid w:val="009832AA"/>
    <w:rsid w:val="009841CC"/>
    <w:rsid w:val="00987217"/>
    <w:rsid w:val="00987C3A"/>
    <w:rsid w:val="009906F4"/>
    <w:rsid w:val="00991038"/>
    <w:rsid w:val="009911B8"/>
    <w:rsid w:val="0099197E"/>
    <w:rsid w:val="00991B1B"/>
    <w:rsid w:val="009934DA"/>
    <w:rsid w:val="009934E4"/>
    <w:rsid w:val="0099432E"/>
    <w:rsid w:val="009946B0"/>
    <w:rsid w:val="00994BEA"/>
    <w:rsid w:val="00995B00"/>
    <w:rsid w:val="00995EA7"/>
    <w:rsid w:val="00996D5C"/>
    <w:rsid w:val="009973E6"/>
    <w:rsid w:val="009975B9"/>
    <w:rsid w:val="009A1EEF"/>
    <w:rsid w:val="009A4C23"/>
    <w:rsid w:val="009A665E"/>
    <w:rsid w:val="009A6ACD"/>
    <w:rsid w:val="009A6EBA"/>
    <w:rsid w:val="009B197D"/>
    <w:rsid w:val="009B24D5"/>
    <w:rsid w:val="009B3658"/>
    <w:rsid w:val="009B728C"/>
    <w:rsid w:val="009B7369"/>
    <w:rsid w:val="009C0286"/>
    <w:rsid w:val="009C1818"/>
    <w:rsid w:val="009C279B"/>
    <w:rsid w:val="009C2E36"/>
    <w:rsid w:val="009C2F7A"/>
    <w:rsid w:val="009C4472"/>
    <w:rsid w:val="009C483A"/>
    <w:rsid w:val="009C799C"/>
    <w:rsid w:val="009D062F"/>
    <w:rsid w:val="009D11DD"/>
    <w:rsid w:val="009D18E4"/>
    <w:rsid w:val="009D2AA8"/>
    <w:rsid w:val="009D34EA"/>
    <w:rsid w:val="009D4661"/>
    <w:rsid w:val="009D5645"/>
    <w:rsid w:val="009D5DF6"/>
    <w:rsid w:val="009D794C"/>
    <w:rsid w:val="009E34E5"/>
    <w:rsid w:val="009E3DE0"/>
    <w:rsid w:val="009E52E8"/>
    <w:rsid w:val="009F112C"/>
    <w:rsid w:val="009F3859"/>
    <w:rsid w:val="009F3DA5"/>
    <w:rsid w:val="009F3DB5"/>
    <w:rsid w:val="009F4B74"/>
    <w:rsid w:val="009F5AC5"/>
    <w:rsid w:val="009F769B"/>
    <w:rsid w:val="009F7C2F"/>
    <w:rsid w:val="00A01FEC"/>
    <w:rsid w:val="00A0230D"/>
    <w:rsid w:val="00A0249D"/>
    <w:rsid w:val="00A046EB"/>
    <w:rsid w:val="00A051A7"/>
    <w:rsid w:val="00A10B09"/>
    <w:rsid w:val="00A11B76"/>
    <w:rsid w:val="00A129C9"/>
    <w:rsid w:val="00A139D3"/>
    <w:rsid w:val="00A14176"/>
    <w:rsid w:val="00A14372"/>
    <w:rsid w:val="00A14A72"/>
    <w:rsid w:val="00A15478"/>
    <w:rsid w:val="00A1592D"/>
    <w:rsid w:val="00A16495"/>
    <w:rsid w:val="00A1711C"/>
    <w:rsid w:val="00A20AAE"/>
    <w:rsid w:val="00A212FA"/>
    <w:rsid w:val="00A22B4E"/>
    <w:rsid w:val="00A23578"/>
    <w:rsid w:val="00A256A3"/>
    <w:rsid w:val="00A26870"/>
    <w:rsid w:val="00A27747"/>
    <w:rsid w:val="00A3046E"/>
    <w:rsid w:val="00A31BDA"/>
    <w:rsid w:val="00A340AE"/>
    <w:rsid w:val="00A346DF"/>
    <w:rsid w:val="00A34A7D"/>
    <w:rsid w:val="00A34F45"/>
    <w:rsid w:val="00A37500"/>
    <w:rsid w:val="00A376F3"/>
    <w:rsid w:val="00A40BFC"/>
    <w:rsid w:val="00A41041"/>
    <w:rsid w:val="00A42F23"/>
    <w:rsid w:val="00A47CAD"/>
    <w:rsid w:val="00A52285"/>
    <w:rsid w:val="00A53739"/>
    <w:rsid w:val="00A55A27"/>
    <w:rsid w:val="00A57578"/>
    <w:rsid w:val="00A57AC1"/>
    <w:rsid w:val="00A6084A"/>
    <w:rsid w:val="00A60874"/>
    <w:rsid w:val="00A612DD"/>
    <w:rsid w:val="00A61805"/>
    <w:rsid w:val="00A63192"/>
    <w:rsid w:val="00A635BC"/>
    <w:rsid w:val="00A66CD5"/>
    <w:rsid w:val="00A67992"/>
    <w:rsid w:val="00A7116A"/>
    <w:rsid w:val="00A73685"/>
    <w:rsid w:val="00A754AC"/>
    <w:rsid w:val="00A75D17"/>
    <w:rsid w:val="00A81C22"/>
    <w:rsid w:val="00A82452"/>
    <w:rsid w:val="00A826D8"/>
    <w:rsid w:val="00A82FC0"/>
    <w:rsid w:val="00A839CF"/>
    <w:rsid w:val="00A83B76"/>
    <w:rsid w:val="00A83C0B"/>
    <w:rsid w:val="00A842F4"/>
    <w:rsid w:val="00A84C30"/>
    <w:rsid w:val="00A87BDD"/>
    <w:rsid w:val="00A90159"/>
    <w:rsid w:val="00A92A91"/>
    <w:rsid w:val="00A92C3B"/>
    <w:rsid w:val="00A93047"/>
    <w:rsid w:val="00A94A52"/>
    <w:rsid w:val="00A95E86"/>
    <w:rsid w:val="00A97456"/>
    <w:rsid w:val="00AA0096"/>
    <w:rsid w:val="00AA0CAB"/>
    <w:rsid w:val="00AA0F1A"/>
    <w:rsid w:val="00AA119E"/>
    <w:rsid w:val="00AA2CB7"/>
    <w:rsid w:val="00AA354C"/>
    <w:rsid w:val="00AA500C"/>
    <w:rsid w:val="00AA504C"/>
    <w:rsid w:val="00AB04C7"/>
    <w:rsid w:val="00AB1065"/>
    <w:rsid w:val="00AB2825"/>
    <w:rsid w:val="00AB3106"/>
    <w:rsid w:val="00AB35D0"/>
    <w:rsid w:val="00AB3A96"/>
    <w:rsid w:val="00AB3BC0"/>
    <w:rsid w:val="00AB42A4"/>
    <w:rsid w:val="00AB437C"/>
    <w:rsid w:val="00AB7DD2"/>
    <w:rsid w:val="00AC09E0"/>
    <w:rsid w:val="00AC143B"/>
    <w:rsid w:val="00AC256E"/>
    <w:rsid w:val="00AC3130"/>
    <w:rsid w:val="00AC3BF3"/>
    <w:rsid w:val="00AC7819"/>
    <w:rsid w:val="00AD0A2B"/>
    <w:rsid w:val="00AD3375"/>
    <w:rsid w:val="00AD33CB"/>
    <w:rsid w:val="00AD3545"/>
    <w:rsid w:val="00AD4328"/>
    <w:rsid w:val="00AD4A22"/>
    <w:rsid w:val="00AD78ED"/>
    <w:rsid w:val="00AE005E"/>
    <w:rsid w:val="00AE11A0"/>
    <w:rsid w:val="00AE3945"/>
    <w:rsid w:val="00AE469D"/>
    <w:rsid w:val="00AE60CE"/>
    <w:rsid w:val="00AE72B8"/>
    <w:rsid w:val="00AE7DA1"/>
    <w:rsid w:val="00AF0F90"/>
    <w:rsid w:val="00AF128F"/>
    <w:rsid w:val="00AF1E39"/>
    <w:rsid w:val="00AF2CE4"/>
    <w:rsid w:val="00AF3404"/>
    <w:rsid w:val="00AF3B4A"/>
    <w:rsid w:val="00AF3BA0"/>
    <w:rsid w:val="00AF3EAC"/>
    <w:rsid w:val="00AF4E17"/>
    <w:rsid w:val="00AF5F70"/>
    <w:rsid w:val="00AF6821"/>
    <w:rsid w:val="00AF7E8C"/>
    <w:rsid w:val="00B00420"/>
    <w:rsid w:val="00B0076C"/>
    <w:rsid w:val="00B01B8C"/>
    <w:rsid w:val="00B01EF4"/>
    <w:rsid w:val="00B04C2F"/>
    <w:rsid w:val="00B05F86"/>
    <w:rsid w:val="00B07AA0"/>
    <w:rsid w:val="00B101C2"/>
    <w:rsid w:val="00B1102C"/>
    <w:rsid w:val="00B11C55"/>
    <w:rsid w:val="00B11F9E"/>
    <w:rsid w:val="00B16128"/>
    <w:rsid w:val="00B17156"/>
    <w:rsid w:val="00B17383"/>
    <w:rsid w:val="00B2107C"/>
    <w:rsid w:val="00B220E2"/>
    <w:rsid w:val="00B22489"/>
    <w:rsid w:val="00B2573B"/>
    <w:rsid w:val="00B2657E"/>
    <w:rsid w:val="00B276B1"/>
    <w:rsid w:val="00B27FB9"/>
    <w:rsid w:val="00B30065"/>
    <w:rsid w:val="00B3025B"/>
    <w:rsid w:val="00B30DFE"/>
    <w:rsid w:val="00B3107A"/>
    <w:rsid w:val="00B31F83"/>
    <w:rsid w:val="00B3450F"/>
    <w:rsid w:val="00B3607E"/>
    <w:rsid w:val="00B36953"/>
    <w:rsid w:val="00B379D1"/>
    <w:rsid w:val="00B37A22"/>
    <w:rsid w:val="00B40FE8"/>
    <w:rsid w:val="00B41665"/>
    <w:rsid w:val="00B4213D"/>
    <w:rsid w:val="00B42249"/>
    <w:rsid w:val="00B443BB"/>
    <w:rsid w:val="00B446F4"/>
    <w:rsid w:val="00B4559C"/>
    <w:rsid w:val="00B457D3"/>
    <w:rsid w:val="00B46AFD"/>
    <w:rsid w:val="00B47C8B"/>
    <w:rsid w:val="00B50F69"/>
    <w:rsid w:val="00B5158A"/>
    <w:rsid w:val="00B53A72"/>
    <w:rsid w:val="00B54F31"/>
    <w:rsid w:val="00B62704"/>
    <w:rsid w:val="00B62709"/>
    <w:rsid w:val="00B6332E"/>
    <w:rsid w:val="00B63BDA"/>
    <w:rsid w:val="00B649DC"/>
    <w:rsid w:val="00B64C97"/>
    <w:rsid w:val="00B65B21"/>
    <w:rsid w:val="00B669D2"/>
    <w:rsid w:val="00B6745E"/>
    <w:rsid w:val="00B7406A"/>
    <w:rsid w:val="00B75BA9"/>
    <w:rsid w:val="00B76AE3"/>
    <w:rsid w:val="00B809BC"/>
    <w:rsid w:val="00B80BD4"/>
    <w:rsid w:val="00B8193A"/>
    <w:rsid w:val="00B86DF4"/>
    <w:rsid w:val="00B86DF5"/>
    <w:rsid w:val="00B90381"/>
    <w:rsid w:val="00B911AB"/>
    <w:rsid w:val="00B92EC8"/>
    <w:rsid w:val="00B97A8E"/>
    <w:rsid w:val="00BA2CE9"/>
    <w:rsid w:val="00BA4A65"/>
    <w:rsid w:val="00BA5FF4"/>
    <w:rsid w:val="00BA7E57"/>
    <w:rsid w:val="00BB35DC"/>
    <w:rsid w:val="00BB48A5"/>
    <w:rsid w:val="00BB4907"/>
    <w:rsid w:val="00BB4ECB"/>
    <w:rsid w:val="00BB5D6C"/>
    <w:rsid w:val="00BB66FC"/>
    <w:rsid w:val="00BB794F"/>
    <w:rsid w:val="00BC0486"/>
    <w:rsid w:val="00BC2119"/>
    <w:rsid w:val="00BC30CA"/>
    <w:rsid w:val="00BC4694"/>
    <w:rsid w:val="00BC57B2"/>
    <w:rsid w:val="00BC5A9D"/>
    <w:rsid w:val="00BC5FE3"/>
    <w:rsid w:val="00BD12F6"/>
    <w:rsid w:val="00BD2698"/>
    <w:rsid w:val="00BD2DB2"/>
    <w:rsid w:val="00BD344F"/>
    <w:rsid w:val="00BD38E1"/>
    <w:rsid w:val="00BD615E"/>
    <w:rsid w:val="00BD6C02"/>
    <w:rsid w:val="00BD731F"/>
    <w:rsid w:val="00BD7AE7"/>
    <w:rsid w:val="00BE0604"/>
    <w:rsid w:val="00BE1F6D"/>
    <w:rsid w:val="00BE56B4"/>
    <w:rsid w:val="00BE78FC"/>
    <w:rsid w:val="00BE7D38"/>
    <w:rsid w:val="00BE7E68"/>
    <w:rsid w:val="00BF0359"/>
    <w:rsid w:val="00BF29F2"/>
    <w:rsid w:val="00BF2A25"/>
    <w:rsid w:val="00BF406D"/>
    <w:rsid w:val="00BF56ED"/>
    <w:rsid w:val="00C0069F"/>
    <w:rsid w:val="00C0160C"/>
    <w:rsid w:val="00C0346E"/>
    <w:rsid w:val="00C04E4A"/>
    <w:rsid w:val="00C075A4"/>
    <w:rsid w:val="00C1213E"/>
    <w:rsid w:val="00C12AB2"/>
    <w:rsid w:val="00C13022"/>
    <w:rsid w:val="00C13232"/>
    <w:rsid w:val="00C1461B"/>
    <w:rsid w:val="00C15F27"/>
    <w:rsid w:val="00C16805"/>
    <w:rsid w:val="00C20208"/>
    <w:rsid w:val="00C20261"/>
    <w:rsid w:val="00C21EC9"/>
    <w:rsid w:val="00C24558"/>
    <w:rsid w:val="00C24D72"/>
    <w:rsid w:val="00C2754D"/>
    <w:rsid w:val="00C30AEE"/>
    <w:rsid w:val="00C31317"/>
    <w:rsid w:val="00C33D86"/>
    <w:rsid w:val="00C36088"/>
    <w:rsid w:val="00C37160"/>
    <w:rsid w:val="00C41EEE"/>
    <w:rsid w:val="00C41F2B"/>
    <w:rsid w:val="00C426A4"/>
    <w:rsid w:val="00C44331"/>
    <w:rsid w:val="00C445B4"/>
    <w:rsid w:val="00C4496A"/>
    <w:rsid w:val="00C44D61"/>
    <w:rsid w:val="00C4514D"/>
    <w:rsid w:val="00C503B2"/>
    <w:rsid w:val="00C50F30"/>
    <w:rsid w:val="00C519C6"/>
    <w:rsid w:val="00C5219E"/>
    <w:rsid w:val="00C54BB6"/>
    <w:rsid w:val="00C565EA"/>
    <w:rsid w:val="00C5687E"/>
    <w:rsid w:val="00C5779C"/>
    <w:rsid w:val="00C60518"/>
    <w:rsid w:val="00C60658"/>
    <w:rsid w:val="00C634A1"/>
    <w:rsid w:val="00C643C9"/>
    <w:rsid w:val="00C673A1"/>
    <w:rsid w:val="00C709D0"/>
    <w:rsid w:val="00C70D0C"/>
    <w:rsid w:val="00C7188F"/>
    <w:rsid w:val="00C725A9"/>
    <w:rsid w:val="00C74003"/>
    <w:rsid w:val="00C7418B"/>
    <w:rsid w:val="00C75562"/>
    <w:rsid w:val="00C7596D"/>
    <w:rsid w:val="00C76C3C"/>
    <w:rsid w:val="00C83C7D"/>
    <w:rsid w:val="00C84476"/>
    <w:rsid w:val="00C84C25"/>
    <w:rsid w:val="00C8527F"/>
    <w:rsid w:val="00C86CF4"/>
    <w:rsid w:val="00C86D22"/>
    <w:rsid w:val="00C9070D"/>
    <w:rsid w:val="00C909A9"/>
    <w:rsid w:val="00C91235"/>
    <w:rsid w:val="00C92D17"/>
    <w:rsid w:val="00C94006"/>
    <w:rsid w:val="00C94574"/>
    <w:rsid w:val="00C95FBE"/>
    <w:rsid w:val="00C9763D"/>
    <w:rsid w:val="00C97694"/>
    <w:rsid w:val="00CA0971"/>
    <w:rsid w:val="00CA2CC0"/>
    <w:rsid w:val="00CA36B0"/>
    <w:rsid w:val="00CA5288"/>
    <w:rsid w:val="00CA7FD0"/>
    <w:rsid w:val="00CB1942"/>
    <w:rsid w:val="00CC0341"/>
    <w:rsid w:val="00CC5FEC"/>
    <w:rsid w:val="00CD0EA6"/>
    <w:rsid w:val="00CD259A"/>
    <w:rsid w:val="00CD29E1"/>
    <w:rsid w:val="00CD3C50"/>
    <w:rsid w:val="00CD5760"/>
    <w:rsid w:val="00CD5DE9"/>
    <w:rsid w:val="00CD6B64"/>
    <w:rsid w:val="00CD75C9"/>
    <w:rsid w:val="00CE1895"/>
    <w:rsid w:val="00CE29E8"/>
    <w:rsid w:val="00CE2A5B"/>
    <w:rsid w:val="00CE3FC8"/>
    <w:rsid w:val="00CE4F9E"/>
    <w:rsid w:val="00CE570B"/>
    <w:rsid w:val="00CE5DA7"/>
    <w:rsid w:val="00CE62E1"/>
    <w:rsid w:val="00CE77BB"/>
    <w:rsid w:val="00CF1CC6"/>
    <w:rsid w:val="00CF413F"/>
    <w:rsid w:val="00CF4668"/>
    <w:rsid w:val="00CF72FB"/>
    <w:rsid w:val="00D0025C"/>
    <w:rsid w:val="00D0042C"/>
    <w:rsid w:val="00D004CB"/>
    <w:rsid w:val="00D0147A"/>
    <w:rsid w:val="00D01CE0"/>
    <w:rsid w:val="00D020C9"/>
    <w:rsid w:val="00D02821"/>
    <w:rsid w:val="00D03803"/>
    <w:rsid w:val="00D03932"/>
    <w:rsid w:val="00D07155"/>
    <w:rsid w:val="00D0778A"/>
    <w:rsid w:val="00D1225C"/>
    <w:rsid w:val="00D14E03"/>
    <w:rsid w:val="00D20129"/>
    <w:rsid w:val="00D20588"/>
    <w:rsid w:val="00D20EC0"/>
    <w:rsid w:val="00D2200D"/>
    <w:rsid w:val="00D2332F"/>
    <w:rsid w:val="00D247B1"/>
    <w:rsid w:val="00D2518F"/>
    <w:rsid w:val="00D258E5"/>
    <w:rsid w:val="00D26423"/>
    <w:rsid w:val="00D2678E"/>
    <w:rsid w:val="00D26B55"/>
    <w:rsid w:val="00D26E67"/>
    <w:rsid w:val="00D26F43"/>
    <w:rsid w:val="00D333FD"/>
    <w:rsid w:val="00D334CF"/>
    <w:rsid w:val="00D33BAC"/>
    <w:rsid w:val="00D41C10"/>
    <w:rsid w:val="00D42CEA"/>
    <w:rsid w:val="00D433D6"/>
    <w:rsid w:val="00D43730"/>
    <w:rsid w:val="00D4479C"/>
    <w:rsid w:val="00D44ADD"/>
    <w:rsid w:val="00D44BBB"/>
    <w:rsid w:val="00D45188"/>
    <w:rsid w:val="00D46215"/>
    <w:rsid w:val="00D477A5"/>
    <w:rsid w:val="00D505CF"/>
    <w:rsid w:val="00D516A9"/>
    <w:rsid w:val="00D5207F"/>
    <w:rsid w:val="00D5439A"/>
    <w:rsid w:val="00D56694"/>
    <w:rsid w:val="00D604DA"/>
    <w:rsid w:val="00D60BE7"/>
    <w:rsid w:val="00D62768"/>
    <w:rsid w:val="00D629CC"/>
    <w:rsid w:val="00D6353A"/>
    <w:rsid w:val="00D63B08"/>
    <w:rsid w:val="00D662F7"/>
    <w:rsid w:val="00D71907"/>
    <w:rsid w:val="00D71C07"/>
    <w:rsid w:val="00D71CB5"/>
    <w:rsid w:val="00D73A15"/>
    <w:rsid w:val="00D73D8C"/>
    <w:rsid w:val="00D74D0E"/>
    <w:rsid w:val="00D77706"/>
    <w:rsid w:val="00D800F8"/>
    <w:rsid w:val="00D8012C"/>
    <w:rsid w:val="00D80369"/>
    <w:rsid w:val="00D8181D"/>
    <w:rsid w:val="00D83BBA"/>
    <w:rsid w:val="00D8498F"/>
    <w:rsid w:val="00D84C88"/>
    <w:rsid w:val="00D84F54"/>
    <w:rsid w:val="00D85328"/>
    <w:rsid w:val="00D85E71"/>
    <w:rsid w:val="00D8617A"/>
    <w:rsid w:val="00D864E1"/>
    <w:rsid w:val="00D86514"/>
    <w:rsid w:val="00D8659F"/>
    <w:rsid w:val="00D86C4C"/>
    <w:rsid w:val="00D86DB9"/>
    <w:rsid w:val="00D87206"/>
    <w:rsid w:val="00D872D0"/>
    <w:rsid w:val="00D874BE"/>
    <w:rsid w:val="00D87C5D"/>
    <w:rsid w:val="00D87CF6"/>
    <w:rsid w:val="00D920A4"/>
    <w:rsid w:val="00D93490"/>
    <w:rsid w:val="00D95491"/>
    <w:rsid w:val="00D95D20"/>
    <w:rsid w:val="00D9738C"/>
    <w:rsid w:val="00D97A01"/>
    <w:rsid w:val="00DA1CE1"/>
    <w:rsid w:val="00DA1DEC"/>
    <w:rsid w:val="00DA5C22"/>
    <w:rsid w:val="00DA5C28"/>
    <w:rsid w:val="00DA6C3E"/>
    <w:rsid w:val="00DB0499"/>
    <w:rsid w:val="00DB14FD"/>
    <w:rsid w:val="00DB316B"/>
    <w:rsid w:val="00DB6599"/>
    <w:rsid w:val="00DB6E12"/>
    <w:rsid w:val="00DB6F24"/>
    <w:rsid w:val="00DC1646"/>
    <w:rsid w:val="00DC1787"/>
    <w:rsid w:val="00DC233A"/>
    <w:rsid w:val="00DC2A51"/>
    <w:rsid w:val="00DC30AC"/>
    <w:rsid w:val="00DC323D"/>
    <w:rsid w:val="00DC4F3E"/>
    <w:rsid w:val="00DC5EA2"/>
    <w:rsid w:val="00DC710E"/>
    <w:rsid w:val="00DD021B"/>
    <w:rsid w:val="00DD294F"/>
    <w:rsid w:val="00DD468B"/>
    <w:rsid w:val="00DD5615"/>
    <w:rsid w:val="00DD5BC0"/>
    <w:rsid w:val="00DD6B3B"/>
    <w:rsid w:val="00DD78AD"/>
    <w:rsid w:val="00DD7B20"/>
    <w:rsid w:val="00DD7C37"/>
    <w:rsid w:val="00DE03F1"/>
    <w:rsid w:val="00DE3179"/>
    <w:rsid w:val="00DE6B45"/>
    <w:rsid w:val="00DE7857"/>
    <w:rsid w:val="00DE7D69"/>
    <w:rsid w:val="00DF14CB"/>
    <w:rsid w:val="00DF2685"/>
    <w:rsid w:val="00DF2E50"/>
    <w:rsid w:val="00DF3808"/>
    <w:rsid w:val="00DF3A59"/>
    <w:rsid w:val="00E00866"/>
    <w:rsid w:val="00E00D3B"/>
    <w:rsid w:val="00E0120A"/>
    <w:rsid w:val="00E02D67"/>
    <w:rsid w:val="00E04832"/>
    <w:rsid w:val="00E05F85"/>
    <w:rsid w:val="00E0721F"/>
    <w:rsid w:val="00E072C9"/>
    <w:rsid w:val="00E072FF"/>
    <w:rsid w:val="00E0793A"/>
    <w:rsid w:val="00E113DF"/>
    <w:rsid w:val="00E1165A"/>
    <w:rsid w:val="00E13DED"/>
    <w:rsid w:val="00E13DFE"/>
    <w:rsid w:val="00E13E78"/>
    <w:rsid w:val="00E1686D"/>
    <w:rsid w:val="00E17A11"/>
    <w:rsid w:val="00E2040B"/>
    <w:rsid w:val="00E238C2"/>
    <w:rsid w:val="00E23F15"/>
    <w:rsid w:val="00E26465"/>
    <w:rsid w:val="00E26A5C"/>
    <w:rsid w:val="00E30304"/>
    <w:rsid w:val="00E313BD"/>
    <w:rsid w:val="00E327D6"/>
    <w:rsid w:val="00E32B87"/>
    <w:rsid w:val="00E32F10"/>
    <w:rsid w:val="00E33AFC"/>
    <w:rsid w:val="00E35ACB"/>
    <w:rsid w:val="00E37CB6"/>
    <w:rsid w:val="00E37EA3"/>
    <w:rsid w:val="00E42729"/>
    <w:rsid w:val="00E43064"/>
    <w:rsid w:val="00E441D4"/>
    <w:rsid w:val="00E45EFC"/>
    <w:rsid w:val="00E46803"/>
    <w:rsid w:val="00E503DE"/>
    <w:rsid w:val="00E50B50"/>
    <w:rsid w:val="00E531EF"/>
    <w:rsid w:val="00E53236"/>
    <w:rsid w:val="00E5521D"/>
    <w:rsid w:val="00E56229"/>
    <w:rsid w:val="00E56E79"/>
    <w:rsid w:val="00E60E3D"/>
    <w:rsid w:val="00E61576"/>
    <w:rsid w:val="00E62435"/>
    <w:rsid w:val="00E62833"/>
    <w:rsid w:val="00E62B8B"/>
    <w:rsid w:val="00E62F29"/>
    <w:rsid w:val="00E63ECC"/>
    <w:rsid w:val="00E6414B"/>
    <w:rsid w:val="00E6438C"/>
    <w:rsid w:val="00E65AB9"/>
    <w:rsid w:val="00E661E9"/>
    <w:rsid w:val="00E66281"/>
    <w:rsid w:val="00E66417"/>
    <w:rsid w:val="00E67636"/>
    <w:rsid w:val="00E67D52"/>
    <w:rsid w:val="00E702D8"/>
    <w:rsid w:val="00E7215A"/>
    <w:rsid w:val="00E72223"/>
    <w:rsid w:val="00E74106"/>
    <w:rsid w:val="00E75CE6"/>
    <w:rsid w:val="00E76DAD"/>
    <w:rsid w:val="00E7762A"/>
    <w:rsid w:val="00E7764E"/>
    <w:rsid w:val="00E81956"/>
    <w:rsid w:val="00E81B90"/>
    <w:rsid w:val="00E81C45"/>
    <w:rsid w:val="00E825C6"/>
    <w:rsid w:val="00E8291F"/>
    <w:rsid w:val="00E8391E"/>
    <w:rsid w:val="00E84452"/>
    <w:rsid w:val="00E84CEC"/>
    <w:rsid w:val="00E850EE"/>
    <w:rsid w:val="00E867DF"/>
    <w:rsid w:val="00E867FB"/>
    <w:rsid w:val="00E868DA"/>
    <w:rsid w:val="00E87528"/>
    <w:rsid w:val="00E9176B"/>
    <w:rsid w:val="00E92849"/>
    <w:rsid w:val="00E92E29"/>
    <w:rsid w:val="00E93F35"/>
    <w:rsid w:val="00E97C24"/>
    <w:rsid w:val="00E97D6F"/>
    <w:rsid w:val="00E97F32"/>
    <w:rsid w:val="00EA0F69"/>
    <w:rsid w:val="00EA188F"/>
    <w:rsid w:val="00EA6515"/>
    <w:rsid w:val="00EA6E39"/>
    <w:rsid w:val="00EA7675"/>
    <w:rsid w:val="00EB2357"/>
    <w:rsid w:val="00EB2BD0"/>
    <w:rsid w:val="00EB3CE8"/>
    <w:rsid w:val="00EB3FC1"/>
    <w:rsid w:val="00EB4AE5"/>
    <w:rsid w:val="00EB684C"/>
    <w:rsid w:val="00EB6D95"/>
    <w:rsid w:val="00EB7488"/>
    <w:rsid w:val="00EC0B40"/>
    <w:rsid w:val="00EC1654"/>
    <w:rsid w:val="00EC28DA"/>
    <w:rsid w:val="00EC343F"/>
    <w:rsid w:val="00EC370C"/>
    <w:rsid w:val="00EC48F8"/>
    <w:rsid w:val="00EC5003"/>
    <w:rsid w:val="00EC50A9"/>
    <w:rsid w:val="00EC54E1"/>
    <w:rsid w:val="00EC66DC"/>
    <w:rsid w:val="00EC6A82"/>
    <w:rsid w:val="00EC6AC9"/>
    <w:rsid w:val="00EC6FE2"/>
    <w:rsid w:val="00ED10E1"/>
    <w:rsid w:val="00ED18C3"/>
    <w:rsid w:val="00ED1B64"/>
    <w:rsid w:val="00ED2EF9"/>
    <w:rsid w:val="00ED4B01"/>
    <w:rsid w:val="00ED4DBA"/>
    <w:rsid w:val="00ED6674"/>
    <w:rsid w:val="00ED7DA9"/>
    <w:rsid w:val="00EE05E4"/>
    <w:rsid w:val="00EE14FF"/>
    <w:rsid w:val="00EE1D2E"/>
    <w:rsid w:val="00EE1F46"/>
    <w:rsid w:val="00EE22AF"/>
    <w:rsid w:val="00EE26F8"/>
    <w:rsid w:val="00EE4174"/>
    <w:rsid w:val="00EE6A16"/>
    <w:rsid w:val="00EE7092"/>
    <w:rsid w:val="00EE73F9"/>
    <w:rsid w:val="00EE7BA1"/>
    <w:rsid w:val="00EE7F36"/>
    <w:rsid w:val="00EF1A2E"/>
    <w:rsid w:val="00EF29FE"/>
    <w:rsid w:val="00EF3701"/>
    <w:rsid w:val="00EF5B2D"/>
    <w:rsid w:val="00EF5CD8"/>
    <w:rsid w:val="00EF6073"/>
    <w:rsid w:val="00EF6DF7"/>
    <w:rsid w:val="00EF7E67"/>
    <w:rsid w:val="00F0033D"/>
    <w:rsid w:val="00F01C36"/>
    <w:rsid w:val="00F03616"/>
    <w:rsid w:val="00F04932"/>
    <w:rsid w:val="00F06438"/>
    <w:rsid w:val="00F068AE"/>
    <w:rsid w:val="00F076B4"/>
    <w:rsid w:val="00F07952"/>
    <w:rsid w:val="00F10A8E"/>
    <w:rsid w:val="00F12D1B"/>
    <w:rsid w:val="00F14882"/>
    <w:rsid w:val="00F2078D"/>
    <w:rsid w:val="00F20A8C"/>
    <w:rsid w:val="00F2458B"/>
    <w:rsid w:val="00F24AAF"/>
    <w:rsid w:val="00F259C1"/>
    <w:rsid w:val="00F26864"/>
    <w:rsid w:val="00F26CC1"/>
    <w:rsid w:val="00F305FE"/>
    <w:rsid w:val="00F32786"/>
    <w:rsid w:val="00F32F32"/>
    <w:rsid w:val="00F338CD"/>
    <w:rsid w:val="00F34BF5"/>
    <w:rsid w:val="00F365BA"/>
    <w:rsid w:val="00F36C14"/>
    <w:rsid w:val="00F37676"/>
    <w:rsid w:val="00F3787E"/>
    <w:rsid w:val="00F37DDE"/>
    <w:rsid w:val="00F40E0F"/>
    <w:rsid w:val="00F41619"/>
    <w:rsid w:val="00F4304B"/>
    <w:rsid w:val="00F43451"/>
    <w:rsid w:val="00F43CC5"/>
    <w:rsid w:val="00F44A1E"/>
    <w:rsid w:val="00F477D6"/>
    <w:rsid w:val="00F50527"/>
    <w:rsid w:val="00F5378B"/>
    <w:rsid w:val="00F5388A"/>
    <w:rsid w:val="00F53F6E"/>
    <w:rsid w:val="00F540A1"/>
    <w:rsid w:val="00F5538E"/>
    <w:rsid w:val="00F55961"/>
    <w:rsid w:val="00F56375"/>
    <w:rsid w:val="00F57F93"/>
    <w:rsid w:val="00F619D9"/>
    <w:rsid w:val="00F61E5E"/>
    <w:rsid w:val="00F62C22"/>
    <w:rsid w:val="00F6326B"/>
    <w:rsid w:val="00F634AE"/>
    <w:rsid w:val="00F638E5"/>
    <w:rsid w:val="00F639BB"/>
    <w:rsid w:val="00F63EEE"/>
    <w:rsid w:val="00F659E8"/>
    <w:rsid w:val="00F660F3"/>
    <w:rsid w:val="00F6752A"/>
    <w:rsid w:val="00F7278F"/>
    <w:rsid w:val="00F73D2D"/>
    <w:rsid w:val="00F746A6"/>
    <w:rsid w:val="00F748E5"/>
    <w:rsid w:val="00F76AAF"/>
    <w:rsid w:val="00F77100"/>
    <w:rsid w:val="00F80B7A"/>
    <w:rsid w:val="00F81368"/>
    <w:rsid w:val="00F81542"/>
    <w:rsid w:val="00F81D4B"/>
    <w:rsid w:val="00F83740"/>
    <w:rsid w:val="00F87968"/>
    <w:rsid w:val="00F91E2F"/>
    <w:rsid w:val="00F92255"/>
    <w:rsid w:val="00F92707"/>
    <w:rsid w:val="00F927A3"/>
    <w:rsid w:val="00F93A94"/>
    <w:rsid w:val="00F93F7E"/>
    <w:rsid w:val="00F95333"/>
    <w:rsid w:val="00F96016"/>
    <w:rsid w:val="00F97394"/>
    <w:rsid w:val="00FA27D4"/>
    <w:rsid w:val="00FA4B94"/>
    <w:rsid w:val="00FA4ED2"/>
    <w:rsid w:val="00FA580F"/>
    <w:rsid w:val="00FA6F68"/>
    <w:rsid w:val="00FB1934"/>
    <w:rsid w:val="00FB2837"/>
    <w:rsid w:val="00FB37FB"/>
    <w:rsid w:val="00FB3DBD"/>
    <w:rsid w:val="00FB4F2F"/>
    <w:rsid w:val="00FB59E5"/>
    <w:rsid w:val="00FB79F2"/>
    <w:rsid w:val="00FC0788"/>
    <w:rsid w:val="00FC08DE"/>
    <w:rsid w:val="00FC187A"/>
    <w:rsid w:val="00FC1DF4"/>
    <w:rsid w:val="00FC29A3"/>
    <w:rsid w:val="00FC691F"/>
    <w:rsid w:val="00FC7622"/>
    <w:rsid w:val="00FD13EA"/>
    <w:rsid w:val="00FD41E9"/>
    <w:rsid w:val="00FD5BB6"/>
    <w:rsid w:val="00FD5DF0"/>
    <w:rsid w:val="00FD6F5C"/>
    <w:rsid w:val="00FD7919"/>
    <w:rsid w:val="00FE0EA2"/>
    <w:rsid w:val="00FE16EB"/>
    <w:rsid w:val="00FE17A7"/>
    <w:rsid w:val="00FE1844"/>
    <w:rsid w:val="00FE1B43"/>
    <w:rsid w:val="00FE25DF"/>
    <w:rsid w:val="00FE3429"/>
    <w:rsid w:val="00FE3E6B"/>
    <w:rsid w:val="00FE4258"/>
    <w:rsid w:val="00FE4CDF"/>
    <w:rsid w:val="00FE6488"/>
    <w:rsid w:val="00FE74BF"/>
    <w:rsid w:val="00FE7750"/>
    <w:rsid w:val="00FF2C47"/>
    <w:rsid w:val="00FF3368"/>
    <w:rsid w:val="00FF4069"/>
    <w:rsid w:val="00FF4ABE"/>
    <w:rsid w:val="00FF59B8"/>
    <w:rsid w:val="00FF7A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9223"/>
    <o:shapelayout v:ext="edit">
      <o:idmap v:ext="edit" data="1"/>
    </o:shapelayout>
  </w:shapeDefaults>
  <w:decimalSymbol w:val="."/>
  <w:listSeparator w:val=","/>
  <w14:docId w14:val="23BB907B"/>
  <w15:docId w15:val="{5A8C61EF-B51C-48E6-B26E-0469E5FE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701"/>
    <w:pPr>
      <w:widowControl w:val="0"/>
    </w:pPr>
    <w:rPr>
      <w:snapToGrid w:val="0"/>
      <w:lang w:val="es-ES"/>
    </w:rPr>
  </w:style>
  <w:style w:type="paragraph" w:styleId="Ttulo1">
    <w:name w:val="heading 1"/>
    <w:basedOn w:val="Normal"/>
    <w:next w:val="Normal"/>
    <w:link w:val="Ttulo1Car"/>
    <w:qFormat/>
    <w:rsid w:val="00FF3368"/>
    <w:pPr>
      <w:keepNext/>
      <w:widowControl/>
      <w:ind w:left="-284"/>
      <w:jc w:val="center"/>
      <w:outlineLvl w:val="0"/>
    </w:pPr>
    <w:rPr>
      <w:rFonts w:ascii="Arial" w:hAnsi="Arial"/>
      <w:b/>
      <w:snapToGrid/>
      <w:sz w:val="28"/>
      <w:lang w:val="es-ES_tradnl"/>
    </w:rPr>
  </w:style>
  <w:style w:type="paragraph" w:styleId="Ttulo2">
    <w:name w:val="heading 2"/>
    <w:basedOn w:val="Normal"/>
    <w:next w:val="Normal"/>
    <w:link w:val="Ttulo2Car"/>
    <w:qFormat/>
    <w:rsid w:val="00FF3368"/>
    <w:pPr>
      <w:keepNext/>
      <w:widowControl/>
      <w:outlineLvl w:val="1"/>
    </w:pPr>
    <w:rPr>
      <w:rFonts w:ascii="Arial" w:hAnsi="Arial"/>
      <w:b/>
      <w:snapToGrid/>
      <w:sz w:val="22"/>
      <w:lang w:val="es-ES_tradnl"/>
    </w:rPr>
  </w:style>
  <w:style w:type="paragraph" w:styleId="Ttulo3">
    <w:name w:val="heading 3"/>
    <w:basedOn w:val="Normal"/>
    <w:next w:val="Normal"/>
    <w:link w:val="Ttulo3Car"/>
    <w:qFormat/>
    <w:rsid w:val="00FF3368"/>
    <w:pPr>
      <w:keepNext/>
      <w:widowControl/>
      <w:outlineLvl w:val="2"/>
    </w:pPr>
    <w:rPr>
      <w:rFonts w:ascii="Book Antiqua" w:hAnsi="Book Antiqua"/>
      <w:b/>
      <w:color w:val="000000"/>
      <w:sz w:val="24"/>
    </w:rPr>
  </w:style>
  <w:style w:type="paragraph" w:styleId="Ttulo4">
    <w:name w:val="heading 4"/>
    <w:basedOn w:val="Normal"/>
    <w:next w:val="Normal"/>
    <w:link w:val="Ttulo4Car"/>
    <w:qFormat/>
    <w:rsid w:val="00FF3368"/>
    <w:pPr>
      <w:keepNext/>
      <w:ind w:right="-261"/>
      <w:jc w:val="both"/>
      <w:outlineLvl w:val="3"/>
    </w:pPr>
    <w:rPr>
      <w:rFonts w:ascii="Arial" w:hAnsi="Arial" w:cs="Arial"/>
      <w:b/>
      <w:color w:val="993300"/>
    </w:rPr>
  </w:style>
  <w:style w:type="paragraph" w:styleId="Ttulo5">
    <w:name w:val="heading 5"/>
    <w:basedOn w:val="Normal"/>
    <w:next w:val="Normal"/>
    <w:link w:val="Ttulo5Car"/>
    <w:qFormat/>
    <w:rsid w:val="00FF3368"/>
    <w:pPr>
      <w:keepNext/>
      <w:widowControl/>
      <w:outlineLvl w:val="4"/>
    </w:pPr>
    <w:rPr>
      <w:rFonts w:ascii="Book Antiqua" w:hAnsi="Book Antiqua"/>
      <w:b/>
      <w:color w:val="000000"/>
      <w:sz w:val="28"/>
    </w:rPr>
  </w:style>
  <w:style w:type="paragraph" w:styleId="Ttulo6">
    <w:name w:val="heading 6"/>
    <w:basedOn w:val="Normal"/>
    <w:next w:val="Normal"/>
    <w:link w:val="Ttulo6Car"/>
    <w:qFormat/>
    <w:rsid w:val="00FF3368"/>
    <w:pPr>
      <w:keepNext/>
      <w:jc w:val="center"/>
      <w:outlineLvl w:val="5"/>
    </w:pPr>
    <w:rPr>
      <w:rFonts w:ascii="Arial" w:hAnsi="Arial" w:cs="Arial"/>
      <w:b/>
      <w:bCs/>
      <w:sz w:val="36"/>
    </w:rPr>
  </w:style>
  <w:style w:type="paragraph" w:styleId="Ttulo7">
    <w:name w:val="heading 7"/>
    <w:basedOn w:val="Normal"/>
    <w:next w:val="Normal"/>
    <w:link w:val="Ttulo7Car"/>
    <w:qFormat/>
    <w:rsid w:val="00FF3368"/>
    <w:pPr>
      <w:keepNext/>
      <w:widowControl/>
      <w:jc w:val="center"/>
      <w:outlineLvl w:val="6"/>
    </w:pPr>
    <w:rPr>
      <w:rFonts w:ascii="Arial" w:hAnsi="Arial"/>
      <w:b/>
      <w:snapToGrid/>
      <w:sz w:val="18"/>
      <w:lang w:val="es-ES_tradnl"/>
    </w:rPr>
  </w:style>
  <w:style w:type="paragraph" w:styleId="Ttulo8">
    <w:name w:val="heading 8"/>
    <w:basedOn w:val="Normal"/>
    <w:next w:val="Normal"/>
    <w:link w:val="Ttulo8Car"/>
    <w:qFormat/>
    <w:rsid w:val="00FF3368"/>
    <w:pPr>
      <w:keepNext/>
      <w:widowControl/>
      <w:jc w:val="right"/>
      <w:outlineLvl w:val="7"/>
    </w:pPr>
    <w:rPr>
      <w:rFonts w:ascii="Arial" w:hAnsi="Arial"/>
      <w:b/>
      <w:snapToGrid/>
      <w:sz w:val="24"/>
      <w:lang w:val="es-ES_tradnl"/>
    </w:rPr>
  </w:style>
  <w:style w:type="paragraph" w:styleId="Ttulo9">
    <w:name w:val="heading 9"/>
    <w:basedOn w:val="Normal"/>
    <w:next w:val="Normal"/>
    <w:link w:val="Ttulo9Car"/>
    <w:qFormat/>
    <w:rsid w:val="00FF3368"/>
    <w:pPr>
      <w:keepNext/>
      <w:jc w:val="center"/>
      <w:outlineLvl w:val="8"/>
    </w:pPr>
    <w:rPr>
      <w:rFonts w:ascii="Book Antiqua" w:hAnsi="Book Antiqua"/>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970B9"/>
    <w:rPr>
      <w:rFonts w:ascii="Arial" w:hAnsi="Arial"/>
      <w:b/>
      <w:sz w:val="28"/>
    </w:rPr>
  </w:style>
  <w:style w:type="character" w:customStyle="1" w:styleId="Ttulo2Car">
    <w:name w:val="Título 2 Car"/>
    <w:basedOn w:val="Fuentedeprrafopredeter"/>
    <w:link w:val="Ttulo2"/>
    <w:rsid w:val="007970B9"/>
    <w:rPr>
      <w:rFonts w:ascii="Arial" w:hAnsi="Arial"/>
      <w:b/>
      <w:sz w:val="22"/>
    </w:rPr>
  </w:style>
  <w:style w:type="character" w:customStyle="1" w:styleId="Ttulo3Car">
    <w:name w:val="Título 3 Car"/>
    <w:basedOn w:val="Fuentedeprrafopredeter"/>
    <w:link w:val="Ttulo3"/>
    <w:rsid w:val="007970B9"/>
    <w:rPr>
      <w:rFonts w:ascii="Book Antiqua" w:hAnsi="Book Antiqua"/>
      <w:b/>
      <w:snapToGrid w:val="0"/>
      <w:color w:val="000000"/>
      <w:sz w:val="24"/>
      <w:lang w:val="es-ES"/>
    </w:rPr>
  </w:style>
  <w:style w:type="character" w:customStyle="1" w:styleId="Ttulo4Car">
    <w:name w:val="Título 4 Car"/>
    <w:basedOn w:val="Fuentedeprrafopredeter"/>
    <w:link w:val="Ttulo4"/>
    <w:rsid w:val="007970B9"/>
    <w:rPr>
      <w:rFonts w:ascii="Arial" w:hAnsi="Arial" w:cs="Arial"/>
      <w:b/>
      <w:snapToGrid w:val="0"/>
      <w:color w:val="993300"/>
      <w:lang w:val="es-ES"/>
    </w:rPr>
  </w:style>
  <w:style w:type="character" w:customStyle="1" w:styleId="Ttulo5Car">
    <w:name w:val="Título 5 Car"/>
    <w:basedOn w:val="Fuentedeprrafopredeter"/>
    <w:link w:val="Ttulo5"/>
    <w:rsid w:val="007970B9"/>
    <w:rPr>
      <w:rFonts w:ascii="Book Antiqua" w:hAnsi="Book Antiqua"/>
      <w:b/>
      <w:snapToGrid w:val="0"/>
      <w:color w:val="000000"/>
      <w:sz w:val="28"/>
      <w:lang w:val="es-ES"/>
    </w:rPr>
  </w:style>
  <w:style w:type="character" w:customStyle="1" w:styleId="Ttulo6Car">
    <w:name w:val="Título 6 Car"/>
    <w:basedOn w:val="Fuentedeprrafopredeter"/>
    <w:link w:val="Ttulo6"/>
    <w:rsid w:val="007970B9"/>
    <w:rPr>
      <w:rFonts w:ascii="Arial" w:hAnsi="Arial" w:cs="Arial"/>
      <w:b/>
      <w:bCs/>
      <w:snapToGrid w:val="0"/>
      <w:sz w:val="36"/>
      <w:lang w:val="es-ES"/>
    </w:rPr>
  </w:style>
  <w:style w:type="character" w:customStyle="1" w:styleId="Ttulo7Car">
    <w:name w:val="Título 7 Car"/>
    <w:basedOn w:val="Fuentedeprrafopredeter"/>
    <w:link w:val="Ttulo7"/>
    <w:rsid w:val="007970B9"/>
    <w:rPr>
      <w:rFonts w:ascii="Arial" w:hAnsi="Arial"/>
      <w:b/>
      <w:sz w:val="18"/>
    </w:rPr>
  </w:style>
  <w:style w:type="character" w:customStyle="1" w:styleId="Fuentedeprrafopredeter1">
    <w:name w:val="Fuente de párrafo predeter1"/>
    <w:rsid w:val="00FF3368"/>
  </w:style>
  <w:style w:type="character" w:styleId="Nmerodepgina">
    <w:name w:val="page number"/>
    <w:basedOn w:val="Fuentedeprrafopredeter1"/>
    <w:rsid w:val="00FF3368"/>
  </w:style>
  <w:style w:type="paragraph" w:styleId="Piedepgina">
    <w:name w:val="footer"/>
    <w:basedOn w:val="Normal"/>
    <w:link w:val="PiedepginaCar"/>
    <w:rsid w:val="00FF3368"/>
    <w:pPr>
      <w:tabs>
        <w:tab w:val="center" w:pos="4419"/>
        <w:tab w:val="right" w:pos="8838"/>
      </w:tabs>
    </w:pPr>
    <w:rPr>
      <w:lang w:val="es-ES_tradnl"/>
    </w:rPr>
  </w:style>
  <w:style w:type="character" w:customStyle="1" w:styleId="PiedepginaCar">
    <w:name w:val="Pie de página Car"/>
    <w:basedOn w:val="Fuentedeprrafopredeter"/>
    <w:link w:val="Piedepgina"/>
    <w:rsid w:val="007970B9"/>
    <w:rPr>
      <w:snapToGrid w:val="0"/>
    </w:rPr>
  </w:style>
  <w:style w:type="paragraph" w:styleId="Textoindependiente">
    <w:name w:val="Body Text"/>
    <w:basedOn w:val="Normal"/>
    <w:link w:val="TextoindependienteCar"/>
    <w:rsid w:val="00FF3368"/>
    <w:pPr>
      <w:jc w:val="both"/>
    </w:pPr>
    <w:rPr>
      <w:sz w:val="22"/>
    </w:rPr>
  </w:style>
  <w:style w:type="character" w:customStyle="1" w:styleId="TextoindependienteCar">
    <w:name w:val="Texto independiente Car"/>
    <w:basedOn w:val="Fuentedeprrafopredeter"/>
    <w:link w:val="Textoindependiente"/>
    <w:rsid w:val="007970B9"/>
    <w:rPr>
      <w:snapToGrid w:val="0"/>
      <w:sz w:val="22"/>
      <w:lang w:val="es-ES"/>
    </w:rPr>
  </w:style>
  <w:style w:type="paragraph" w:styleId="Textoindependiente2">
    <w:name w:val="Body Text 2"/>
    <w:basedOn w:val="Normal"/>
    <w:link w:val="Textoindependiente2Car"/>
    <w:rsid w:val="00FF3368"/>
    <w:pPr>
      <w:jc w:val="both"/>
    </w:pPr>
    <w:rPr>
      <w:rFonts w:ascii="Univers" w:hAnsi="Univers"/>
      <w:sz w:val="19"/>
    </w:rPr>
  </w:style>
  <w:style w:type="character" w:customStyle="1" w:styleId="Textoindependiente2Car">
    <w:name w:val="Texto independiente 2 Car"/>
    <w:basedOn w:val="Fuentedeprrafopredeter"/>
    <w:link w:val="Textoindependiente2"/>
    <w:uiPriority w:val="99"/>
    <w:rsid w:val="007970B9"/>
    <w:rPr>
      <w:rFonts w:ascii="Univers" w:hAnsi="Univers"/>
      <w:snapToGrid w:val="0"/>
      <w:sz w:val="19"/>
      <w:lang w:val="es-ES"/>
    </w:rPr>
  </w:style>
  <w:style w:type="paragraph" w:styleId="Textoindependiente3">
    <w:name w:val="Body Text 3"/>
    <w:basedOn w:val="Normal"/>
    <w:link w:val="Textoindependiente3Car"/>
    <w:rsid w:val="00FF3368"/>
    <w:rPr>
      <w:sz w:val="22"/>
    </w:rPr>
  </w:style>
  <w:style w:type="character" w:customStyle="1" w:styleId="Textoindependiente3Car">
    <w:name w:val="Texto independiente 3 Car"/>
    <w:basedOn w:val="Fuentedeprrafopredeter"/>
    <w:link w:val="Textoindependiente3"/>
    <w:rsid w:val="007970B9"/>
    <w:rPr>
      <w:snapToGrid w:val="0"/>
      <w:sz w:val="22"/>
      <w:lang w:val="es-ES"/>
    </w:rPr>
  </w:style>
  <w:style w:type="paragraph" w:styleId="Encabezado">
    <w:name w:val="header"/>
    <w:basedOn w:val="Normal"/>
    <w:link w:val="EncabezadoCar"/>
    <w:rsid w:val="00FF3368"/>
    <w:pPr>
      <w:widowControl/>
      <w:tabs>
        <w:tab w:val="center" w:pos="4252"/>
        <w:tab w:val="right" w:pos="8504"/>
      </w:tabs>
    </w:pPr>
    <w:rPr>
      <w:snapToGrid/>
      <w:lang w:val="es-ES_tradnl"/>
    </w:rPr>
  </w:style>
  <w:style w:type="character" w:customStyle="1" w:styleId="EncabezadoCar">
    <w:name w:val="Encabezado Car"/>
    <w:link w:val="Encabezado"/>
    <w:locked/>
    <w:rsid w:val="003E5DFF"/>
  </w:style>
  <w:style w:type="character" w:styleId="Hipervnculo">
    <w:name w:val="Hyperlink"/>
    <w:uiPriority w:val="99"/>
    <w:rsid w:val="00FF3368"/>
    <w:rPr>
      <w:color w:val="0000FF"/>
      <w:u w:val="single"/>
    </w:rPr>
  </w:style>
  <w:style w:type="paragraph" w:customStyle="1" w:styleId="Sangra3detindependiente1">
    <w:name w:val="Sangría 3 de t. independiente1"/>
    <w:basedOn w:val="Normal"/>
    <w:uiPriority w:val="99"/>
    <w:rsid w:val="00FF3368"/>
    <w:pPr>
      <w:ind w:left="170" w:hanging="170"/>
      <w:jc w:val="both"/>
    </w:pPr>
    <w:rPr>
      <w:snapToGrid/>
      <w:sz w:val="22"/>
    </w:rPr>
  </w:style>
  <w:style w:type="paragraph" w:styleId="Puesto">
    <w:name w:val="Title"/>
    <w:basedOn w:val="Normal"/>
    <w:link w:val="PuestoCar"/>
    <w:uiPriority w:val="10"/>
    <w:qFormat/>
    <w:rsid w:val="00FF3368"/>
    <w:pPr>
      <w:widowControl/>
      <w:jc w:val="center"/>
    </w:pPr>
    <w:rPr>
      <w:b/>
      <w:snapToGrid/>
      <w:sz w:val="24"/>
    </w:rPr>
  </w:style>
  <w:style w:type="character" w:customStyle="1" w:styleId="PuestoCar">
    <w:name w:val="Puesto Car"/>
    <w:basedOn w:val="Fuentedeprrafopredeter"/>
    <w:link w:val="Puesto"/>
    <w:uiPriority w:val="10"/>
    <w:rsid w:val="007970B9"/>
    <w:rPr>
      <w:b/>
      <w:sz w:val="24"/>
      <w:lang w:val="es-ES"/>
    </w:rPr>
  </w:style>
  <w:style w:type="paragraph" w:customStyle="1" w:styleId="ACUERDO">
    <w:name w:val="ACUERDO"/>
    <w:basedOn w:val="Normal"/>
    <w:rsid w:val="00FF3368"/>
    <w:pPr>
      <w:jc w:val="both"/>
    </w:pPr>
    <w:rPr>
      <w:rFonts w:ascii="Arial" w:hAnsi="Arial"/>
      <w:b/>
      <w:snapToGrid/>
      <w:sz w:val="28"/>
      <w:lang w:val="en-US"/>
    </w:rPr>
  </w:style>
  <w:style w:type="paragraph" w:styleId="HTMLconformatoprevio">
    <w:name w:val="HTML Preformatted"/>
    <w:basedOn w:val="Normal"/>
    <w:link w:val="HTMLconformatoprevioCar"/>
    <w:rsid w:val="00FF33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rPr>
  </w:style>
  <w:style w:type="paragraph" w:customStyle="1" w:styleId="texto">
    <w:name w:val="texto"/>
    <w:basedOn w:val="Normal"/>
    <w:rsid w:val="00FF3368"/>
    <w:pPr>
      <w:widowControl/>
      <w:spacing w:after="101" w:line="216" w:lineRule="atLeast"/>
      <w:ind w:firstLine="288"/>
      <w:jc w:val="both"/>
    </w:pPr>
    <w:rPr>
      <w:rFonts w:ascii="Arial" w:hAnsi="Arial"/>
      <w:snapToGrid/>
      <w:sz w:val="18"/>
      <w:lang w:val="es-ES_tradnl"/>
    </w:rPr>
  </w:style>
  <w:style w:type="paragraph" w:customStyle="1" w:styleId="ANOTACION">
    <w:name w:val="ANOTACION"/>
    <w:basedOn w:val="Normal"/>
    <w:rsid w:val="00FF3368"/>
    <w:pPr>
      <w:widowControl/>
      <w:autoSpaceDE w:val="0"/>
      <w:autoSpaceDN w:val="0"/>
      <w:spacing w:after="101" w:line="216" w:lineRule="atLeast"/>
      <w:jc w:val="center"/>
    </w:pPr>
    <w:rPr>
      <w:rFonts w:ascii="Arial" w:hAnsi="Arial"/>
      <w:b/>
      <w:snapToGrid/>
      <w:sz w:val="18"/>
      <w:lang w:val="es-ES_tradnl"/>
    </w:rPr>
  </w:style>
  <w:style w:type="paragraph" w:customStyle="1" w:styleId="ROMANOS">
    <w:name w:val="ROMANOS"/>
    <w:basedOn w:val="Normal"/>
    <w:rsid w:val="00FF3368"/>
    <w:pPr>
      <w:widowControl/>
      <w:tabs>
        <w:tab w:val="left" w:pos="720"/>
      </w:tabs>
      <w:autoSpaceDE w:val="0"/>
      <w:autoSpaceDN w:val="0"/>
      <w:spacing w:after="101" w:line="216" w:lineRule="atLeast"/>
      <w:ind w:left="720" w:hanging="432"/>
      <w:jc w:val="both"/>
    </w:pPr>
    <w:rPr>
      <w:rFonts w:ascii="Arial" w:hAnsi="Arial"/>
      <w:snapToGrid/>
      <w:sz w:val="18"/>
      <w:lang w:val="es-ES_tradnl"/>
    </w:rPr>
  </w:style>
  <w:style w:type="paragraph" w:customStyle="1" w:styleId="CABEZA">
    <w:name w:val="CABEZA"/>
    <w:basedOn w:val="Ttulo1"/>
    <w:rsid w:val="00FF3368"/>
    <w:pPr>
      <w:keepNext w:val="0"/>
      <w:autoSpaceDE w:val="0"/>
      <w:autoSpaceDN w:val="0"/>
      <w:spacing w:line="216" w:lineRule="atLeast"/>
      <w:ind w:left="0"/>
    </w:pPr>
    <w:rPr>
      <w:rFonts w:ascii="CG Palacio (WN)" w:hAnsi="CG Palacio (WN)"/>
    </w:rPr>
  </w:style>
  <w:style w:type="paragraph" w:styleId="Sangradetextonormal">
    <w:name w:val="Body Text Indent"/>
    <w:basedOn w:val="Normal"/>
    <w:link w:val="SangradetextonormalCar"/>
    <w:uiPriority w:val="99"/>
    <w:rsid w:val="00FF3368"/>
    <w:pPr>
      <w:spacing w:after="120"/>
      <w:ind w:left="283"/>
    </w:pPr>
  </w:style>
  <w:style w:type="character" w:customStyle="1" w:styleId="SangradetextonormalCar">
    <w:name w:val="Sangría de texto normal Car"/>
    <w:basedOn w:val="Fuentedeprrafopredeter"/>
    <w:link w:val="Sangradetextonormal"/>
    <w:uiPriority w:val="99"/>
    <w:rsid w:val="007970B9"/>
    <w:rPr>
      <w:snapToGrid w:val="0"/>
      <w:lang w:val="es-ES"/>
    </w:rPr>
  </w:style>
  <w:style w:type="paragraph" w:customStyle="1" w:styleId="Textoindependiente21">
    <w:name w:val="Texto independiente 21"/>
    <w:basedOn w:val="Normal"/>
    <w:uiPriority w:val="99"/>
    <w:rsid w:val="00FF3368"/>
    <w:pPr>
      <w:overflowPunct w:val="0"/>
      <w:autoSpaceDE w:val="0"/>
      <w:autoSpaceDN w:val="0"/>
      <w:adjustRightInd w:val="0"/>
      <w:jc w:val="both"/>
      <w:textAlignment w:val="baseline"/>
    </w:pPr>
    <w:rPr>
      <w:b/>
      <w:i/>
      <w:snapToGrid/>
      <w:sz w:val="22"/>
    </w:rPr>
  </w:style>
  <w:style w:type="character" w:customStyle="1" w:styleId="Hipervnculo1">
    <w:name w:val="Hipervínculo1"/>
    <w:rsid w:val="00FF3368"/>
    <w:rPr>
      <w:color w:val="0000FF"/>
      <w:u w:val="single"/>
    </w:rPr>
  </w:style>
  <w:style w:type="paragraph" w:styleId="Textodeglobo">
    <w:name w:val="Balloon Text"/>
    <w:basedOn w:val="Normal"/>
    <w:link w:val="TextodegloboCar"/>
    <w:semiHidden/>
    <w:rsid w:val="00FF3368"/>
    <w:rPr>
      <w:rFonts w:ascii="Tahoma" w:hAnsi="Tahoma" w:cs="Tahoma"/>
      <w:sz w:val="16"/>
      <w:szCs w:val="16"/>
    </w:rPr>
  </w:style>
  <w:style w:type="character" w:customStyle="1" w:styleId="TextodegloboCar">
    <w:name w:val="Texto de globo Car"/>
    <w:basedOn w:val="Fuentedeprrafopredeter"/>
    <w:link w:val="Textodeglobo"/>
    <w:semiHidden/>
    <w:rsid w:val="007970B9"/>
    <w:rPr>
      <w:rFonts w:ascii="Tahoma" w:hAnsi="Tahoma" w:cs="Tahoma"/>
      <w:snapToGrid w:val="0"/>
      <w:sz w:val="16"/>
      <w:szCs w:val="16"/>
      <w:lang w:val="es-ES"/>
    </w:rPr>
  </w:style>
  <w:style w:type="paragraph" w:styleId="Sangra2detindependiente">
    <w:name w:val="Body Text Indent 2"/>
    <w:basedOn w:val="Normal"/>
    <w:link w:val="Sangra2detindependienteCar"/>
    <w:rsid w:val="00373778"/>
    <w:pPr>
      <w:shd w:val="clear" w:color="auto" w:fill="FFFF00"/>
      <w:tabs>
        <w:tab w:val="left" w:pos="426"/>
      </w:tabs>
      <w:overflowPunct w:val="0"/>
      <w:autoSpaceDE w:val="0"/>
      <w:autoSpaceDN w:val="0"/>
      <w:adjustRightInd w:val="0"/>
      <w:ind w:left="426" w:hanging="426"/>
      <w:jc w:val="both"/>
      <w:textAlignment w:val="baseline"/>
    </w:pPr>
    <w:rPr>
      <w:rFonts w:ascii="Arial" w:hAnsi="Arial"/>
      <w:b/>
      <w:snapToGrid/>
      <w:sz w:val="24"/>
      <w:lang w:val="x-none" w:eastAsia="x-none"/>
    </w:rPr>
  </w:style>
  <w:style w:type="character" w:customStyle="1" w:styleId="Sangra2detindependienteCar">
    <w:name w:val="Sangría 2 de t. independiente Car"/>
    <w:link w:val="Sangra2detindependiente"/>
    <w:rsid w:val="00373778"/>
    <w:rPr>
      <w:rFonts w:ascii="Arial" w:hAnsi="Arial"/>
      <w:b/>
      <w:sz w:val="24"/>
      <w:shd w:val="clear" w:color="auto" w:fill="FFFF00"/>
    </w:rPr>
  </w:style>
  <w:style w:type="paragraph" w:styleId="Textodebloque">
    <w:name w:val="Block Text"/>
    <w:basedOn w:val="Normal"/>
    <w:rsid w:val="00FF3368"/>
    <w:pPr>
      <w:widowControl/>
      <w:ind w:left="261" w:right="51"/>
      <w:jc w:val="both"/>
    </w:pPr>
    <w:rPr>
      <w:rFonts w:ascii="Arial" w:hAnsi="Arial"/>
      <w:snapToGrid/>
      <w:sz w:val="24"/>
      <w:szCs w:val="24"/>
      <w:lang w:val="es-MX"/>
    </w:rPr>
  </w:style>
  <w:style w:type="paragraph" w:customStyle="1" w:styleId="BodyText25">
    <w:name w:val="Body Text 25"/>
    <w:basedOn w:val="Normal"/>
    <w:rsid w:val="00FF3368"/>
    <w:pPr>
      <w:overflowPunct w:val="0"/>
      <w:autoSpaceDE w:val="0"/>
      <w:autoSpaceDN w:val="0"/>
      <w:adjustRightInd w:val="0"/>
      <w:ind w:left="720" w:hanging="720"/>
      <w:jc w:val="both"/>
      <w:textAlignment w:val="baseline"/>
    </w:pPr>
    <w:rPr>
      <w:rFonts w:ascii="Arial" w:hAnsi="Arial"/>
      <w:snapToGrid/>
      <w:sz w:val="18"/>
      <w:lang w:val="es-MX"/>
    </w:rPr>
  </w:style>
  <w:style w:type="paragraph" w:customStyle="1" w:styleId="BodyTextIndent22">
    <w:name w:val="Body Text Indent 22"/>
    <w:basedOn w:val="Normal"/>
    <w:rsid w:val="00FF3368"/>
    <w:pPr>
      <w:overflowPunct w:val="0"/>
      <w:autoSpaceDE w:val="0"/>
      <w:autoSpaceDN w:val="0"/>
      <w:adjustRightInd w:val="0"/>
      <w:ind w:left="709" w:hanging="709"/>
      <w:jc w:val="both"/>
      <w:textAlignment w:val="baseline"/>
    </w:pPr>
    <w:rPr>
      <w:rFonts w:ascii="Arial" w:hAnsi="Arial"/>
      <w:snapToGrid/>
      <w:sz w:val="18"/>
      <w:lang w:val="es-MX"/>
    </w:rPr>
  </w:style>
  <w:style w:type="paragraph" w:customStyle="1" w:styleId="BodyText21">
    <w:name w:val="Body Text 21"/>
    <w:basedOn w:val="Normal"/>
    <w:rsid w:val="00FF3368"/>
    <w:pPr>
      <w:overflowPunct w:val="0"/>
      <w:autoSpaceDE w:val="0"/>
      <w:autoSpaceDN w:val="0"/>
      <w:adjustRightInd w:val="0"/>
      <w:jc w:val="both"/>
      <w:textAlignment w:val="baseline"/>
    </w:pPr>
    <w:rPr>
      <w:rFonts w:ascii="Arial" w:hAnsi="Arial"/>
      <w:b/>
      <w:snapToGrid/>
      <w:lang w:val="es-MX"/>
    </w:rPr>
  </w:style>
  <w:style w:type="paragraph" w:customStyle="1" w:styleId="Textoindependiente31">
    <w:name w:val="Texto independiente 31"/>
    <w:basedOn w:val="Normal"/>
    <w:uiPriority w:val="99"/>
    <w:rsid w:val="00FF3368"/>
    <w:pPr>
      <w:widowControl/>
      <w:overflowPunct w:val="0"/>
      <w:autoSpaceDE w:val="0"/>
      <w:autoSpaceDN w:val="0"/>
      <w:adjustRightInd w:val="0"/>
      <w:jc w:val="both"/>
      <w:textAlignment w:val="baseline"/>
    </w:pPr>
    <w:rPr>
      <w:b/>
      <w:snapToGrid/>
      <w:sz w:val="22"/>
      <w:lang w:val="es-ES_tradnl"/>
    </w:rPr>
  </w:style>
  <w:style w:type="table" w:styleId="Tablaconcuadrcula">
    <w:name w:val="Table Grid"/>
    <w:basedOn w:val="Tablanormal"/>
    <w:rsid w:val="0037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qFormat/>
    <w:rsid w:val="00BE78FC"/>
    <w:pPr>
      <w:widowControl/>
      <w:ind w:left="708"/>
    </w:pPr>
    <w:rPr>
      <w:snapToGrid/>
    </w:rPr>
  </w:style>
  <w:style w:type="paragraph" w:styleId="Sinespaciado">
    <w:name w:val="No Spacing"/>
    <w:link w:val="SinespaciadoCar"/>
    <w:uiPriority w:val="1"/>
    <w:qFormat/>
    <w:rsid w:val="00035314"/>
    <w:pPr>
      <w:widowControl w:val="0"/>
    </w:pPr>
    <w:rPr>
      <w:snapToGrid w:val="0"/>
      <w:lang w:val="es-ES"/>
    </w:rPr>
  </w:style>
  <w:style w:type="paragraph" w:styleId="TDC1">
    <w:name w:val="toc 1"/>
    <w:basedOn w:val="Normal"/>
    <w:next w:val="Normal"/>
    <w:autoRedefine/>
    <w:semiHidden/>
    <w:rsid w:val="007970B9"/>
    <w:pPr>
      <w:widowControl/>
      <w:spacing w:before="240" w:after="120"/>
    </w:pPr>
    <w:rPr>
      <w:b/>
      <w:snapToGrid/>
    </w:rPr>
  </w:style>
  <w:style w:type="paragraph" w:customStyle="1" w:styleId="1">
    <w:name w:val="1"/>
    <w:basedOn w:val="Normal"/>
    <w:next w:val="Normal"/>
    <w:qFormat/>
    <w:rsid w:val="007970B9"/>
    <w:pPr>
      <w:widowControl/>
      <w:spacing w:before="120" w:after="120"/>
      <w:jc w:val="center"/>
    </w:pPr>
    <w:rPr>
      <w:rFonts w:ascii="Arial" w:hAnsi="Arial"/>
      <w:b/>
    </w:rPr>
  </w:style>
  <w:style w:type="character" w:customStyle="1" w:styleId="TextonotapieCar">
    <w:name w:val="Texto nota pie Car"/>
    <w:basedOn w:val="Fuentedeprrafopredeter"/>
    <w:link w:val="Textonotapie"/>
    <w:semiHidden/>
    <w:rsid w:val="007970B9"/>
    <w:rPr>
      <w:rFonts w:ascii="Arial" w:hAnsi="Arial"/>
      <w:sz w:val="16"/>
      <w:lang w:val="es-ES"/>
    </w:rPr>
  </w:style>
  <w:style w:type="paragraph" w:styleId="Textonotapie">
    <w:name w:val="footnote text"/>
    <w:basedOn w:val="Normal"/>
    <w:link w:val="TextonotapieCar"/>
    <w:semiHidden/>
    <w:rsid w:val="007970B9"/>
    <w:pPr>
      <w:widowControl/>
      <w:spacing w:after="240"/>
      <w:jc w:val="both"/>
    </w:pPr>
    <w:rPr>
      <w:rFonts w:ascii="Arial" w:hAnsi="Arial"/>
      <w:snapToGrid/>
      <w:sz w:val="16"/>
    </w:rPr>
  </w:style>
  <w:style w:type="paragraph" w:styleId="Sangra3detindependiente">
    <w:name w:val="Body Text Indent 3"/>
    <w:basedOn w:val="Normal"/>
    <w:link w:val="Sangra3detindependienteCar"/>
    <w:rsid w:val="007970B9"/>
    <w:pPr>
      <w:widowControl/>
      <w:ind w:left="794" w:firstLine="16"/>
      <w:jc w:val="both"/>
    </w:pPr>
    <w:rPr>
      <w:rFonts w:ascii="Arial" w:hAnsi="Arial"/>
      <w:snapToGrid/>
      <w:color w:val="99CCFF"/>
      <w:sz w:val="16"/>
      <w:lang w:val="es-ES_tradnl"/>
    </w:rPr>
  </w:style>
  <w:style w:type="character" w:customStyle="1" w:styleId="Sangra3detindependienteCar">
    <w:name w:val="Sangría 3 de t. independiente Car"/>
    <w:basedOn w:val="Fuentedeprrafopredeter"/>
    <w:link w:val="Sangra3detindependiente"/>
    <w:rsid w:val="007970B9"/>
    <w:rPr>
      <w:rFonts w:ascii="Arial" w:hAnsi="Arial"/>
      <w:color w:val="99CCFF"/>
      <w:sz w:val="16"/>
    </w:rPr>
  </w:style>
  <w:style w:type="paragraph" w:customStyle="1" w:styleId="xl29">
    <w:name w:val="xl29"/>
    <w:basedOn w:val="Normal"/>
    <w:rsid w:val="007970B9"/>
    <w:pPr>
      <w:widowControl/>
      <w:spacing w:before="100" w:beforeAutospacing="1" w:after="100" w:afterAutospacing="1"/>
    </w:pPr>
    <w:rPr>
      <w:snapToGrid/>
      <w:sz w:val="24"/>
      <w:szCs w:val="24"/>
    </w:rPr>
  </w:style>
  <w:style w:type="paragraph" w:customStyle="1" w:styleId="xl78">
    <w:name w:val="xl78"/>
    <w:basedOn w:val="Normal"/>
    <w:rsid w:val="007970B9"/>
    <w:pPr>
      <w:widowControl/>
      <w:spacing w:before="100" w:beforeAutospacing="1" w:after="100" w:afterAutospacing="1"/>
      <w:jc w:val="both"/>
      <w:textAlignment w:val="top"/>
    </w:pPr>
    <w:rPr>
      <w:snapToGrid/>
      <w:sz w:val="24"/>
      <w:szCs w:val="24"/>
    </w:rPr>
  </w:style>
  <w:style w:type="paragraph" w:customStyle="1" w:styleId="WW-Textoindependiente2">
    <w:name w:val="WW-Texto independiente 2"/>
    <w:basedOn w:val="Normal"/>
    <w:rsid w:val="007970B9"/>
    <w:pPr>
      <w:widowControl/>
      <w:suppressAutoHyphens/>
      <w:jc w:val="both"/>
    </w:pPr>
    <w:rPr>
      <w:rFonts w:ascii="Arial" w:hAnsi="Arial"/>
      <w:bCs/>
      <w:snapToGrid/>
      <w:color w:val="FF6600"/>
      <w:sz w:val="24"/>
      <w:lang w:eastAsia="ar-SA"/>
    </w:rPr>
  </w:style>
  <w:style w:type="paragraph" w:customStyle="1" w:styleId="Sangra2detindependiente1">
    <w:name w:val="Sangría 2 de t. independiente1"/>
    <w:basedOn w:val="Normal"/>
    <w:rsid w:val="007970B9"/>
    <w:pPr>
      <w:widowControl/>
      <w:overflowPunct w:val="0"/>
      <w:autoSpaceDE w:val="0"/>
      <w:autoSpaceDN w:val="0"/>
      <w:adjustRightInd w:val="0"/>
      <w:spacing w:before="100"/>
      <w:ind w:left="1985"/>
      <w:jc w:val="both"/>
    </w:pPr>
    <w:rPr>
      <w:rFonts w:ascii="Arial" w:hAnsi="Arial"/>
      <w:snapToGrid/>
      <w:sz w:val="22"/>
      <w:lang w:eastAsia="es-MX"/>
    </w:rPr>
  </w:style>
  <w:style w:type="paragraph" w:customStyle="1" w:styleId="CarCarCarCar">
    <w:name w:val="Car Car Car Car"/>
    <w:basedOn w:val="Normal"/>
    <w:rsid w:val="007970B9"/>
    <w:pPr>
      <w:widowControl/>
      <w:spacing w:after="160" w:line="240" w:lineRule="exact"/>
    </w:pPr>
    <w:rPr>
      <w:rFonts w:ascii="Tahoma" w:hAnsi="Tahoma"/>
      <w:snapToGrid/>
      <w:lang w:val="en-US" w:eastAsia="en-US"/>
    </w:rPr>
  </w:style>
  <w:style w:type="paragraph" w:customStyle="1" w:styleId="CharChar">
    <w:name w:val="Char Char"/>
    <w:basedOn w:val="Normal"/>
    <w:rsid w:val="007970B9"/>
    <w:pPr>
      <w:widowControl/>
      <w:spacing w:after="160" w:line="240" w:lineRule="exact"/>
    </w:pPr>
    <w:rPr>
      <w:rFonts w:ascii="Tahoma" w:hAnsi="Tahoma"/>
      <w:snapToGrid/>
      <w:lang w:val="en-US" w:eastAsia="en-US"/>
    </w:rPr>
  </w:style>
  <w:style w:type="paragraph" w:customStyle="1" w:styleId="BodyText31">
    <w:name w:val="Body Text 31"/>
    <w:basedOn w:val="Normal"/>
    <w:rsid w:val="007970B9"/>
    <w:pPr>
      <w:widowControl/>
      <w:overflowPunct w:val="0"/>
      <w:autoSpaceDE w:val="0"/>
      <w:autoSpaceDN w:val="0"/>
      <w:adjustRightInd w:val="0"/>
      <w:jc w:val="both"/>
      <w:textAlignment w:val="baseline"/>
    </w:pPr>
    <w:rPr>
      <w:snapToGrid/>
      <w:sz w:val="24"/>
    </w:rPr>
  </w:style>
  <w:style w:type="paragraph" w:customStyle="1" w:styleId="BodyTextIndent21">
    <w:name w:val="Body Text Indent 21"/>
    <w:basedOn w:val="Normal"/>
    <w:rsid w:val="007970B9"/>
    <w:pPr>
      <w:widowControl/>
      <w:overflowPunct w:val="0"/>
      <w:autoSpaceDE w:val="0"/>
      <w:autoSpaceDN w:val="0"/>
      <w:adjustRightInd w:val="0"/>
      <w:spacing w:before="100"/>
      <w:ind w:left="1985"/>
      <w:jc w:val="both"/>
      <w:textAlignment w:val="baseline"/>
    </w:pPr>
    <w:rPr>
      <w:rFonts w:ascii="Arial" w:hAnsi="Arial"/>
      <w:snapToGrid/>
      <w:sz w:val="22"/>
      <w:lang w:eastAsia="es-MX"/>
    </w:rPr>
  </w:style>
  <w:style w:type="paragraph" w:styleId="Listaconvietas2">
    <w:name w:val="List Bullet 2"/>
    <w:basedOn w:val="Normal"/>
    <w:rsid w:val="007970B9"/>
    <w:pPr>
      <w:widowControl/>
      <w:numPr>
        <w:numId w:val="2"/>
      </w:numPr>
    </w:pPr>
    <w:rPr>
      <w:snapToGrid/>
      <w:sz w:val="24"/>
      <w:szCs w:val="24"/>
    </w:rPr>
  </w:style>
  <w:style w:type="character" w:styleId="Hipervnculovisitado">
    <w:name w:val="FollowedHyperlink"/>
    <w:uiPriority w:val="99"/>
    <w:rsid w:val="007970B9"/>
    <w:rPr>
      <w:color w:val="800080"/>
      <w:u w:val="single"/>
    </w:rPr>
  </w:style>
  <w:style w:type="paragraph" w:customStyle="1" w:styleId="xl66">
    <w:name w:val="xl66"/>
    <w:basedOn w:val="Normal"/>
    <w:rsid w:val="007970B9"/>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hAnsi="Arial Narrow"/>
      <w:b/>
      <w:bCs/>
      <w:snapToGrid/>
      <w:color w:val="000000"/>
      <w:sz w:val="24"/>
      <w:szCs w:val="24"/>
      <w:lang w:val="es-MX" w:eastAsia="es-MX"/>
    </w:rPr>
  </w:style>
  <w:style w:type="paragraph" w:customStyle="1" w:styleId="xl67">
    <w:name w:val="xl67"/>
    <w:basedOn w:val="Normal"/>
    <w:rsid w:val="007970B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napToGrid/>
      <w:sz w:val="24"/>
      <w:szCs w:val="24"/>
      <w:lang w:val="es-MX" w:eastAsia="es-MX"/>
    </w:rPr>
  </w:style>
  <w:style w:type="paragraph" w:customStyle="1" w:styleId="xl68">
    <w:name w:val="xl68"/>
    <w:basedOn w:val="Normal"/>
    <w:rsid w:val="007970B9"/>
    <w:pPr>
      <w:widowControl/>
      <w:spacing w:before="100" w:beforeAutospacing="1" w:after="100" w:afterAutospacing="1"/>
      <w:textAlignment w:val="top"/>
    </w:pPr>
    <w:rPr>
      <w:rFonts w:ascii="Arial Narrow" w:hAnsi="Arial Narrow"/>
      <w:snapToGrid/>
      <w:sz w:val="24"/>
      <w:szCs w:val="24"/>
      <w:lang w:val="es-MX" w:eastAsia="es-MX"/>
    </w:rPr>
  </w:style>
  <w:style w:type="paragraph" w:customStyle="1" w:styleId="xl69">
    <w:name w:val="xl69"/>
    <w:basedOn w:val="Normal"/>
    <w:rsid w:val="007970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snapToGrid/>
      <w:sz w:val="24"/>
      <w:szCs w:val="24"/>
      <w:lang w:val="es-MX" w:eastAsia="es-MX"/>
    </w:rPr>
  </w:style>
  <w:style w:type="paragraph" w:customStyle="1" w:styleId="xl70">
    <w:name w:val="xl70"/>
    <w:basedOn w:val="Normal"/>
    <w:rsid w:val="007970B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napToGrid/>
      <w:color w:val="000000"/>
      <w:sz w:val="24"/>
      <w:szCs w:val="24"/>
      <w:lang w:val="es-MX" w:eastAsia="es-MX"/>
    </w:rPr>
  </w:style>
  <w:style w:type="paragraph" w:customStyle="1" w:styleId="xl71">
    <w:name w:val="xl71"/>
    <w:basedOn w:val="Normal"/>
    <w:rsid w:val="007970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snapToGrid/>
      <w:color w:val="000000"/>
      <w:sz w:val="24"/>
      <w:szCs w:val="24"/>
      <w:lang w:val="es-MX" w:eastAsia="es-MX"/>
    </w:rPr>
  </w:style>
  <w:style w:type="paragraph" w:customStyle="1" w:styleId="xl72">
    <w:name w:val="xl72"/>
    <w:basedOn w:val="Normal"/>
    <w:rsid w:val="007970B9"/>
    <w:pPr>
      <w:widowControl/>
      <w:spacing w:before="100" w:beforeAutospacing="1" w:after="100" w:afterAutospacing="1"/>
      <w:jc w:val="center"/>
      <w:textAlignment w:val="top"/>
    </w:pPr>
    <w:rPr>
      <w:rFonts w:ascii="Arial Narrow" w:hAnsi="Arial Narrow"/>
      <w:snapToGrid/>
      <w:sz w:val="24"/>
      <w:szCs w:val="24"/>
      <w:lang w:val="es-MX" w:eastAsia="es-MX"/>
    </w:rPr>
  </w:style>
  <w:style w:type="paragraph" w:customStyle="1" w:styleId="xl73">
    <w:name w:val="xl73"/>
    <w:basedOn w:val="Normal"/>
    <w:rsid w:val="007970B9"/>
    <w:pPr>
      <w:widowControl/>
      <w:spacing w:before="100" w:beforeAutospacing="1" w:after="100" w:afterAutospacing="1"/>
      <w:jc w:val="center"/>
      <w:textAlignment w:val="top"/>
    </w:pPr>
    <w:rPr>
      <w:rFonts w:ascii="Arial Narrow" w:hAnsi="Arial Narrow"/>
      <w:snapToGrid/>
      <w:sz w:val="24"/>
      <w:szCs w:val="24"/>
      <w:lang w:val="es-MX" w:eastAsia="es-MX"/>
    </w:rPr>
  </w:style>
  <w:style w:type="paragraph" w:customStyle="1" w:styleId="xl74">
    <w:name w:val="xl74"/>
    <w:basedOn w:val="Normal"/>
    <w:rsid w:val="007970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snapToGrid/>
      <w:color w:val="000000"/>
      <w:sz w:val="24"/>
      <w:szCs w:val="24"/>
      <w:lang w:val="es-MX" w:eastAsia="es-MX"/>
    </w:rPr>
  </w:style>
  <w:style w:type="paragraph" w:customStyle="1" w:styleId="xl75">
    <w:name w:val="xl75"/>
    <w:basedOn w:val="Normal"/>
    <w:rsid w:val="007970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snapToGrid/>
      <w:color w:val="000000"/>
      <w:sz w:val="24"/>
      <w:szCs w:val="24"/>
      <w:lang w:val="es-MX" w:eastAsia="es-MX"/>
    </w:rPr>
  </w:style>
  <w:style w:type="paragraph" w:customStyle="1" w:styleId="xl76">
    <w:name w:val="xl76"/>
    <w:basedOn w:val="Normal"/>
    <w:rsid w:val="007970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snapToGrid/>
      <w:color w:val="000000"/>
      <w:sz w:val="24"/>
      <w:szCs w:val="24"/>
      <w:lang w:val="es-MX" w:eastAsia="es-MX"/>
    </w:rPr>
  </w:style>
  <w:style w:type="paragraph" w:customStyle="1" w:styleId="xl77">
    <w:name w:val="xl77"/>
    <w:basedOn w:val="Normal"/>
    <w:rsid w:val="007970B9"/>
    <w:pPr>
      <w:widowControl/>
      <w:spacing w:before="100" w:beforeAutospacing="1" w:after="100" w:afterAutospacing="1"/>
    </w:pPr>
    <w:rPr>
      <w:rFonts w:ascii="Arial Narrow" w:hAnsi="Arial Narrow"/>
      <w:snapToGrid/>
      <w:sz w:val="24"/>
      <w:szCs w:val="24"/>
      <w:lang w:val="es-MX" w:eastAsia="es-MX"/>
    </w:rPr>
  </w:style>
  <w:style w:type="paragraph" w:customStyle="1" w:styleId="xl79">
    <w:name w:val="xl79"/>
    <w:basedOn w:val="Normal"/>
    <w:rsid w:val="007970B9"/>
    <w:pPr>
      <w:widowControl/>
      <w:pBdr>
        <w:top w:val="single" w:sz="4" w:space="0" w:color="auto"/>
        <w:bottom w:val="single" w:sz="4" w:space="0" w:color="auto"/>
      </w:pBdr>
      <w:shd w:val="clear" w:color="000000" w:fill="BFBFBF"/>
      <w:spacing w:before="100" w:beforeAutospacing="1" w:after="100" w:afterAutospacing="1"/>
      <w:jc w:val="center"/>
    </w:pPr>
    <w:rPr>
      <w:rFonts w:ascii="Arial Narrow" w:hAnsi="Arial Narrow"/>
      <w:b/>
      <w:bCs/>
      <w:snapToGrid/>
      <w:color w:val="000000"/>
      <w:sz w:val="24"/>
      <w:szCs w:val="24"/>
      <w:lang w:val="es-MX" w:eastAsia="es-MX"/>
    </w:rPr>
  </w:style>
  <w:style w:type="paragraph" w:customStyle="1" w:styleId="xl80">
    <w:name w:val="xl80"/>
    <w:basedOn w:val="Normal"/>
    <w:rsid w:val="007970B9"/>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hAnsi="Arial Narrow"/>
      <w:b/>
      <w:bCs/>
      <w:snapToGrid/>
      <w:color w:val="000000"/>
      <w:sz w:val="24"/>
      <w:szCs w:val="24"/>
      <w:lang w:val="es-MX" w:eastAsia="es-MX"/>
    </w:rPr>
  </w:style>
  <w:style w:type="paragraph" w:customStyle="1" w:styleId="xl81">
    <w:name w:val="xl81"/>
    <w:basedOn w:val="Normal"/>
    <w:rsid w:val="007970B9"/>
    <w:pPr>
      <w:widowControl/>
      <w:pBdr>
        <w:top w:val="single" w:sz="4" w:space="0" w:color="auto"/>
      </w:pBdr>
      <w:spacing w:before="100" w:beforeAutospacing="1" w:after="100" w:afterAutospacing="1"/>
      <w:jc w:val="right"/>
      <w:textAlignment w:val="top"/>
    </w:pPr>
    <w:rPr>
      <w:rFonts w:ascii="Arial Narrow" w:hAnsi="Arial Narrow"/>
      <w:b/>
      <w:bCs/>
      <w:snapToGrid/>
      <w:sz w:val="24"/>
      <w:szCs w:val="24"/>
      <w:lang w:val="es-MX" w:eastAsia="es-MX"/>
    </w:rPr>
  </w:style>
  <w:style w:type="paragraph" w:customStyle="1" w:styleId="xl82">
    <w:name w:val="xl82"/>
    <w:basedOn w:val="Normal"/>
    <w:rsid w:val="007970B9"/>
    <w:pPr>
      <w:widowControl/>
      <w:pBdr>
        <w:top w:val="single" w:sz="4" w:space="0" w:color="auto"/>
        <w:right w:val="single" w:sz="4" w:space="0" w:color="auto"/>
      </w:pBdr>
      <w:spacing w:before="100" w:beforeAutospacing="1" w:after="100" w:afterAutospacing="1"/>
      <w:jc w:val="right"/>
      <w:textAlignment w:val="top"/>
    </w:pPr>
    <w:rPr>
      <w:rFonts w:ascii="Arial Narrow" w:hAnsi="Arial Narrow"/>
      <w:b/>
      <w:bCs/>
      <w:snapToGrid/>
      <w:sz w:val="24"/>
      <w:szCs w:val="24"/>
      <w:lang w:val="es-MX" w:eastAsia="es-MX"/>
    </w:rPr>
  </w:style>
  <w:style w:type="paragraph" w:customStyle="1" w:styleId="Default">
    <w:name w:val="Default"/>
    <w:rsid w:val="007970B9"/>
    <w:pPr>
      <w:autoSpaceDE w:val="0"/>
      <w:autoSpaceDN w:val="0"/>
      <w:adjustRightInd w:val="0"/>
    </w:pPr>
    <w:rPr>
      <w:rFonts w:ascii="Arial" w:hAnsi="Arial" w:cs="Arial"/>
      <w:color w:val="000000"/>
      <w:sz w:val="24"/>
      <w:szCs w:val="24"/>
      <w:lang w:val="es-MX" w:eastAsia="es-MX"/>
    </w:rPr>
  </w:style>
  <w:style w:type="paragraph" w:styleId="NormalWeb">
    <w:name w:val="Normal (Web)"/>
    <w:basedOn w:val="Normal"/>
    <w:uiPriority w:val="99"/>
    <w:unhideWhenUsed/>
    <w:rsid w:val="007970B9"/>
    <w:pPr>
      <w:widowControl/>
      <w:spacing w:before="100" w:beforeAutospacing="1" w:after="100" w:afterAutospacing="1"/>
    </w:pPr>
    <w:rPr>
      <w:rFonts w:eastAsiaTheme="minorEastAsia"/>
      <w:snapToGrid/>
      <w:sz w:val="24"/>
      <w:szCs w:val="24"/>
    </w:rPr>
  </w:style>
  <w:style w:type="character" w:styleId="nfasis">
    <w:name w:val="Emphasis"/>
    <w:basedOn w:val="Fuentedeprrafopredeter"/>
    <w:qFormat/>
    <w:rsid w:val="00314C43"/>
    <w:rPr>
      <w:i/>
      <w:iCs/>
    </w:rPr>
  </w:style>
  <w:style w:type="paragraph" w:customStyle="1" w:styleId="BalloonText1">
    <w:name w:val="Balloon Text1"/>
    <w:basedOn w:val="Normal"/>
    <w:semiHidden/>
    <w:rsid w:val="00184A3A"/>
    <w:pPr>
      <w:jc w:val="both"/>
    </w:pPr>
    <w:rPr>
      <w:rFonts w:ascii="Tahoma" w:hAnsi="Tahoma" w:cs="Tahoma"/>
      <w:snapToGrid/>
      <w:sz w:val="16"/>
      <w:szCs w:val="16"/>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rsid w:val="001F1323"/>
    <w:rPr>
      <w:lang w:val="es-ES"/>
    </w:rPr>
  </w:style>
  <w:style w:type="character" w:customStyle="1" w:styleId="SinespaciadoCar">
    <w:name w:val="Sin espaciado Car"/>
    <w:link w:val="Sinespaciado"/>
    <w:uiPriority w:val="1"/>
    <w:locked/>
    <w:rsid w:val="001F1323"/>
    <w:rPr>
      <w:snapToGrid w:val="0"/>
      <w:lang w:val="es-ES"/>
    </w:rPr>
  </w:style>
  <w:style w:type="character" w:customStyle="1" w:styleId="Ttulo8Car">
    <w:name w:val="Título 8 Car"/>
    <w:basedOn w:val="Fuentedeprrafopredeter"/>
    <w:link w:val="Ttulo8"/>
    <w:rsid w:val="00EF7E67"/>
    <w:rPr>
      <w:rFonts w:ascii="Arial" w:hAnsi="Arial"/>
      <w:b/>
      <w:sz w:val="24"/>
    </w:rPr>
  </w:style>
  <w:style w:type="character" w:customStyle="1" w:styleId="Ttulo9Car">
    <w:name w:val="Título 9 Car"/>
    <w:basedOn w:val="Fuentedeprrafopredeter"/>
    <w:link w:val="Ttulo9"/>
    <w:rsid w:val="00EF7E67"/>
    <w:rPr>
      <w:rFonts w:ascii="Book Antiqua" w:hAnsi="Book Antiqua"/>
      <w:b/>
      <w:snapToGrid w:val="0"/>
      <w:color w:val="000000"/>
      <w:sz w:val="24"/>
      <w:lang w:val="es-ES"/>
    </w:rPr>
  </w:style>
  <w:style w:type="character" w:customStyle="1" w:styleId="HTMLconformatoprevioCar">
    <w:name w:val="HTML con formato previo Car"/>
    <w:basedOn w:val="Fuentedeprrafopredeter"/>
    <w:link w:val="HTMLconformatoprevio"/>
    <w:rsid w:val="00EF7E67"/>
    <w:rPr>
      <w:rFonts w:ascii="Courier New" w:hAnsi="Courier New" w:cs="Courier New"/>
      <w:lang w:val="es-ES"/>
    </w:rPr>
  </w:style>
  <w:style w:type="character" w:customStyle="1" w:styleId="TextonotapieCar1">
    <w:name w:val="Texto nota pie Car1"/>
    <w:basedOn w:val="Fuentedeprrafopredeter"/>
    <w:uiPriority w:val="99"/>
    <w:semiHidden/>
    <w:rsid w:val="00EF7E67"/>
    <w:rPr>
      <w:snapToGrid w:val="0"/>
      <w:lang w:val="es-ES"/>
    </w:rPr>
  </w:style>
  <w:style w:type="paragraph" w:customStyle="1" w:styleId="Textoindependiente32">
    <w:name w:val="Texto independiente 32"/>
    <w:basedOn w:val="Normal"/>
    <w:uiPriority w:val="99"/>
    <w:rsid w:val="000B0531"/>
    <w:pPr>
      <w:widowControl/>
      <w:suppressAutoHyphens/>
      <w:overflowPunct w:val="0"/>
      <w:autoSpaceDE w:val="0"/>
      <w:jc w:val="both"/>
      <w:textAlignment w:val="baseline"/>
    </w:pPr>
    <w:rPr>
      <w:snapToGrid/>
      <w:sz w:val="24"/>
      <w:lang w:val="es-MX" w:eastAsia="ar-SA"/>
    </w:rPr>
  </w:style>
  <w:style w:type="paragraph" w:customStyle="1" w:styleId="Textonormal">
    <w:name w:val="Texto normal"/>
    <w:basedOn w:val="Normal"/>
    <w:uiPriority w:val="99"/>
    <w:rsid w:val="000B0531"/>
    <w:pPr>
      <w:widowControl/>
      <w:suppressAutoHyphens/>
      <w:spacing w:after="120"/>
    </w:pPr>
    <w:rPr>
      <w:snapToGrid/>
      <w:sz w:val="24"/>
      <w:lang w:val="es-MX" w:eastAsia="ar-SA"/>
    </w:rPr>
  </w:style>
  <w:style w:type="character" w:styleId="Refdecomentario">
    <w:name w:val="annotation reference"/>
    <w:basedOn w:val="Fuentedeprrafopredeter"/>
    <w:semiHidden/>
    <w:unhideWhenUsed/>
    <w:rsid w:val="00FB4F2F"/>
    <w:rPr>
      <w:sz w:val="16"/>
      <w:szCs w:val="16"/>
    </w:rPr>
  </w:style>
  <w:style w:type="paragraph" w:styleId="Textocomentario">
    <w:name w:val="annotation text"/>
    <w:basedOn w:val="Normal"/>
    <w:link w:val="TextocomentarioCar"/>
    <w:semiHidden/>
    <w:unhideWhenUsed/>
    <w:rsid w:val="00FB4F2F"/>
  </w:style>
  <w:style w:type="character" w:customStyle="1" w:styleId="TextocomentarioCar">
    <w:name w:val="Texto comentario Car"/>
    <w:basedOn w:val="Fuentedeprrafopredeter"/>
    <w:link w:val="Textocomentario"/>
    <w:semiHidden/>
    <w:rsid w:val="00FB4F2F"/>
    <w:rPr>
      <w:snapToGrid w:val="0"/>
      <w:lang w:val="es-ES"/>
    </w:rPr>
  </w:style>
  <w:style w:type="paragraph" w:styleId="Asuntodelcomentario">
    <w:name w:val="annotation subject"/>
    <w:basedOn w:val="Textocomentario"/>
    <w:next w:val="Textocomentario"/>
    <w:link w:val="AsuntodelcomentarioCar"/>
    <w:semiHidden/>
    <w:unhideWhenUsed/>
    <w:rsid w:val="00FB4F2F"/>
    <w:rPr>
      <w:b/>
      <w:bCs/>
    </w:rPr>
  </w:style>
  <w:style w:type="character" w:customStyle="1" w:styleId="AsuntodelcomentarioCar">
    <w:name w:val="Asunto del comentario Car"/>
    <w:basedOn w:val="TextocomentarioCar"/>
    <w:link w:val="Asuntodelcomentario"/>
    <w:semiHidden/>
    <w:rsid w:val="00FB4F2F"/>
    <w:rPr>
      <w:b/>
      <w:bCs/>
      <w:snapToGrid w:val="0"/>
      <w:lang w:val="es-ES"/>
    </w:rPr>
  </w:style>
  <w:style w:type="character" w:styleId="Textoennegrita">
    <w:name w:val="Strong"/>
    <w:uiPriority w:val="22"/>
    <w:qFormat/>
    <w:rsid w:val="00BA5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4280">
      <w:bodyDiv w:val="1"/>
      <w:marLeft w:val="0"/>
      <w:marRight w:val="0"/>
      <w:marTop w:val="0"/>
      <w:marBottom w:val="0"/>
      <w:divBdr>
        <w:top w:val="none" w:sz="0" w:space="0" w:color="auto"/>
        <w:left w:val="none" w:sz="0" w:space="0" w:color="auto"/>
        <w:bottom w:val="none" w:sz="0" w:space="0" w:color="auto"/>
        <w:right w:val="none" w:sz="0" w:space="0" w:color="auto"/>
      </w:divBdr>
    </w:div>
    <w:div w:id="37358621">
      <w:bodyDiv w:val="1"/>
      <w:marLeft w:val="0"/>
      <w:marRight w:val="0"/>
      <w:marTop w:val="0"/>
      <w:marBottom w:val="0"/>
      <w:divBdr>
        <w:top w:val="none" w:sz="0" w:space="0" w:color="auto"/>
        <w:left w:val="none" w:sz="0" w:space="0" w:color="auto"/>
        <w:bottom w:val="none" w:sz="0" w:space="0" w:color="auto"/>
        <w:right w:val="none" w:sz="0" w:space="0" w:color="auto"/>
      </w:divBdr>
    </w:div>
    <w:div w:id="49499363">
      <w:bodyDiv w:val="1"/>
      <w:marLeft w:val="0"/>
      <w:marRight w:val="0"/>
      <w:marTop w:val="0"/>
      <w:marBottom w:val="0"/>
      <w:divBdr>
        <w:top w:val="none" w:sz="0" w:space="0" w:color="auto"/>
        <w:left w:val="none" w:sz="0" w:space="0" w:color="auto"/>
        <w:bottom w:val="none" w:sz="0" w:space="0" w:color="auto"/>
        <w:right w:val="none" w:sz="0" w:space="0" w:color="auto"/>
      </w:divBdr>
    </w:div>
    <w:div w:id="65107974">
      <w:bodyDiv w:val="1"/>
      <w:marLeft w:val="0"/>
      <w:marRight w:val="0"/>
      <w:marTop w:val="0"/>
      <w:marBottom w:val="0"/>
      <w:divBdr>
        <w:top w:val="none" w:sz="0" w:space="0" w:color="auto"/>
        <w:left w:val="none" w:sz="0" w:space="0" w:color="auto"/>
        <w:bottom w:val="none" w:sz="0" w:space="0" w:color="auto"/>
        <w:right w:val="none" w:sz="0" w:space="0" w:color="auto"/>
      </w:divBdr>
    </w:div>
    <w:div w:id="70541098">
      <w:bodyDiv w:val="1"/>
      <w:marLeft w:val="0"/>
      <w:marRight w:val="0"/>
      <w:marTop w:val="0"/>
      <w:marBottom w:val="0"/>
      <w:divBdr>
        <w:top w:val="none" w:sz="0" w:space="0" w:color="auto"/>
        <w:left w:val="none" w:sz="0" w:space="0" w:color="auto"/>
        <w:bottom w:val="none" w:sz="0" w:space="0" w:color="auto"/>
        <w:right w:val="none" w:sz="0" w:space="0" w:color="auto"/>
      </w:divBdr>
    </w:div>
    <w:div w:id="75178375">
      <w:bodyDiv w:val="1"/>
      <w:marLeft w:val="0"/>
      <w:marRight w:val="0"/>
      <w:marTop w:val="0"/>
      <w:marBottom w:val="0"/>
      <w:divBdr>
        <w:top w:val="none" w:sz="0" w:space="0" w:color="auto"/>
        <w:left w:val="none" w:sz="0" w:space="0" w:color="auto"/>
        <w:bottom w:val="none" w:sz="0" w:space="0" w:color="auto"/>
        <w:right w:val="none" w:sz="0" w:space="0" w:color="auto"/>
      </w:divBdr>
    </w:div>
    <w:div w:id="81418709">
      <w:bodyDiv w:val="1"/>
      <w:marLeft w:val="0"/>
      <w:marRight w:val="0"/>
      <w:marTop w:val="0"/>
      <w:marBottom w:val="0"/>
      <w:divBdr>
        <w:top w:val="none" w:sz="0" w:space="0" w:color="auto"/>
        <w:left w:val="none" w:sz="0" w:space="0" w:color="auto"/>
        <w:bottom w:val="none" w:sz="0" w:space="0" w:color="auto"/>
        <w:right w:val="none" w:sz="0" w:space="0" w:color="auto"/>
      </w:divBdr>
    </w:div>
    <w:div w:id="81684327">
      <w:bodyDiv w:val="1"/>
      <w:marLeft w:val="0"/>
      <w:marRight w:val="0"/>
      <w:marTop w:val="0"/>
      <w:marBottom w:val="0"/>
      <w:divBdr>
        <w:top w:val="none" w:sz="0" w:space="0" w:color="auto"/>
        <w:left w:val="none" w:sz="0" w:space="0" w:color="auto"/>
        <w:bottom w:val="none" w:sz="0" w:space="0" w:color="auto"/>
        <w:right w:val="none" w:sz="0" w:space="0" w:color="auto"/>
      </w:divBdr>
    </w:div>
    <w:div w:id="85006415">
      <w:bodyDiv w:val="1"/>
      <w:marLeft w:val="0"/>
      <w:marRight w:val="0"/>
      <w:marTop w:val="0"/>
      <w:marBottom w:val="0"/>
      <w:divBdr>
        <w:top w:val="none" w:sz="0" w:space="0" w:color="auto"/>
        <w:left w:val="none" w:sz="0" w:space="0" w:color="auto"/>
        <w:bottom w:val="none" w:sz="0" w:space="0" w:color="auto"/>
        <w:right w:val="none" w:sz="0" w:space="0" w:color="auto"/>
      </w:divBdr>
    </w:div>
    <w:div w:id="103575815">
      <w:bodyDiv w:val="1"/>
      <w:marLeft w:val="0"/>
      <w:marRight w:val="0"/>
      <w:marTop w:val="0"/>
      <w:marBottom w:val="0"/>
      <w:divBdr>
        <w:top w:val="none" w:sz="0" w:space="0" w:color="auto"/>
        <w:left w:val="none" w:sz="0" w:space="0" w:color="auto"/>
        <w:bottom w:val="none" w:sz="0" w:space="0" w:color="auto"/>
        <w:right w:val="none" w:sz="0" w:space="0" w:color="auto"/>
      </w:divBdr>
    </w:div>
    <w:div w:id="114256391">
      <w:bodyDiv w:val="1"/>
      <w:marLeft w:val="0"/>
      <w:marRight w:val="0"/>
      <w:marTop w:val="0"/>
      <w:marBottom w:val="0"/>
      <w:divBdr>
        <w:top w:val="none" w:sz="0" w:space="0" w:color="auto"/>
        <w:left w:val="none" w:sz="0" w:space="0" w:color="auto"/>
        <w:bottom w:val="none" w:sz="0" w:space="0" w:color="auto"/>
        <w:right w:val="none" w:sz="0" w:space="0" w:color="auto"/>
      </w:divBdr>
    </w:div>
    <w:div w:id="121585364">
      <w:bodyDiv w:val="1"/>
      <w:marLeft w:val="0"/>
      <w:marRight w:val="0"/>
      <w:marTop w:val="0"/>
      <w:marBottom w:val="0"/>
      <w:divBdr>
        <w:top w:val="none" w:sz="0" w:space="0" w:color="auto"/>
        <w:left w:val="none" w:sz="0" w:space="0" w:color="auto"/>
        <w:bottom w:val="none" w:sz="0" w:space="0" w:color="auto"/>
        <w:right w:val="none" w:sz="0" w:space="0" w:color="auto"/>
      </w:divBdr>
    </w:div>
    <w:div w:id="148913304">
      <w:bodyDiv w:val="1"/>
      <w:marLeft w:val="0"/>
      <w:marRight w:val="0"/>
      <w:marTop w:val="0"/>
      <w:marBottom w:val="0"/>
      <w:divBdr>
        <w:top w:val="none" w:sz="0" w:space="0" w:color="auto"/>
        <w:left w:val="none" w:sz="0" w:space="0" w:color="auto"/>
        <w:bottom w:val="none" w:sz="0" w:space="0" w:color="auto"/>
        <w:right w:val="none" w:sz="0" w:space="0" w:color="auto"/>
      </w:divBdr>
    </w:div>
    <w:div w:id="152722564">
      <w:bodyDiv w:val="1"/>
      <w:marLeft w:val="0"/>
      <w:marRight w:val="0"/>
      <w:marTop w:val="0"/>
      <w:marBottom w:val="0"/>
      <w:divBdr>
        <w:top w:val="none" w:sz="0" w:space="0" w:color="auto"/>
        <w:left w:val="none" w:sz="0" w:space="0" w:color="auto"/>
        <w:bottom w:val="none" w:sz="0" w:space="0" w:color="auto"/>
        <w:right w:val="none" w:sz="0" w:space="0" w:color="auto"/>
      </w:divBdr>
    </w:div>
    <w:div w:id="220406045">
      <w:bodyDiv w:val="1"/>
      <w:marLeft w:val="0"/>
      <w:marRight w:val="0"/>
      <w:marTop w:val="0"/>
      <w:marBottom w:val="0"/>
      <w:divBdr>
        <w:top w:val="none" w:sz="0" w:space="0" w:color="auto"/>
        <w:left w:val="none" w:sz="0" w:space="0" w:color="auto"/>
        <w:bottom w:val="none" w:sz="0" w:space="0" w:color="auto"/>
        <w:right w:val="none" w:sz="0" w:space="0" w:color="auto"/>
      </w:divBdr>
    </w:div>
    <w:div w:id="244074960">
      <w:bodyDiv w:val="1"/>
      <w:marLeft w:val="0"/>
      <w:marRight w:val="0"/>
      <w:marTop w:val="0"/>
      <w:marBottom w:val="0"/>
      <w:divBdr>
        <w:top w:val="none" w:sz="0" w:space="0" w:color="auto"/>
        <w:left w:val="none" w:sz="0" w:space="0" w:color="auto"/>
        <w:bottom w:val="none" w:sz="0" w:space="0" w:color="auto"/>
        <w:right w:val="none" w:sz="0" w:space="0" w:color="auto"/>
      </w:divBdr>
    </w:div>
    <w:div w:id="249772618">
      <w:bodyDiv w:val="1"/>
      <w:marLeft w:val="0"/>
      <w:marRight w:val="0"/>
      <w:marTop w:val="0"/>
      <w:marBottom w:val="0"/>
      <w:divBdr>
        <w:top w:val="none" w:sz="0" w:space="0" w:color="auto"/>
        <w:left w:val="none" w:sz="0" w:space="0" w:color="auto"/>
        <w:bottom w:val="none" w:sz="0" w:space="0" w:color="auto"/>
        <w:right w:val="none" w:sz="0" w:space="0" w:color="auto"/>
      </w:divBdr>
    </w:div>
    <w:div w:id="257450581">
      <w:bodyDiv w:val="1"/>
      <w:marLeft w:val="0"/>
      <w:marRight w:val="0"/>
      <w:marTop w:val="0"/>
      <w:marBottom w:val="0"/>
      <w:divBdr>
        <w:top w:val="none" w:sz="0" w:space="0" w:color="auto"/>
        <w:left w:val="none" w:sz="0" w:space="0" w:color="auto"/>
        <w:bottom w:val="none" w:sz="0" w:space="0" w:color="auto"/>
        <w:right w:val="none" w:sz="0" w:space="0" w:color="auto"/>
      </w:divBdr>
    </w:div>
    <w:div w:id="257494674">
      <w:bodyDiv w:val="1"/>
      <w:marLeft w:val="0"/>
      <w:marRight w:val="0"/>
      <w:marTop w:val="0"/>
      <w:marBottom w:val="0"/>
      <w:divBdr>
        <w:top w:val="none" w:sz="0" w:space="0" w:color="auto"/>
        <w:left w:val="none" w:sz="0" w:space="0" w:color="auto"/>
        <w:bottom w:val="none" w:sz="0" w:space="0" w:color="auto"/>
        <w:right w:val="none" w:sz="0" w:space="0" w:color="auto"/>
      </w:divBdr>
    </w:div>
    <w:div w:id="260527549">
      <w:bodyDiv w:val="1"/>
      <w:marLeft w:val="0"/>
      <w:marRight w:val="0"/>
      <w:marTop w:val="0"/>
      <w:marBottom w:val="0"/>
      <w:divBdr>
        <w:top w:val="none" w:sz="0" w:space="0" w:color="auto"/>
        <w:left w:val="none" w:sz="0" w:space="0" w:color="auto"/>
        <w:bottom w:val="none" w:sz="0" w:space="0" w:color="auto"/>
        <w:right w:val="none" w:sz="0" w:space="0" w:color="auto"/>
      </w:divBdr>
    </w:div>
    <w:div w:id="261038252">
      <w:bodyDiv w:val="1"/>
      <w:marLeft w:val="0"/>
      <w:marRight w:val="0"/>
      <w:marTop w:val="0"/>
      <w:marBottom w:val="0"/>
      <w:divBdr>
        <w:top w:val="none" w:sz="0" w:space="0" w:color="auto"/>
        <w:left w:val="none" w:sz="0" w:space="0" w:color="auto"/>
        <w:bottom w:val="none" w:sz="0" w:space="0" w:color="auto"/>
        <w:right w:val="none" w:sz="0" w:space="0" w:color="auto"/>
      </w:divBdr>
    </w:div>
    <w:div w:id="270817022">
      <w:bodyDiv w:val="1"/>
      <w:marLeft w:val="0"/>
      <w:marRight w:val="0"/>
      <w:marTop w:val="0"/>
      <w:marBottom w:val="0"/>
      <w:divBdr>
        <w:top w:val="none" w:sz="0" w:space="0" w:color="auto"/>
        <w:left w:val="none" w:sz="0" w:space="0" w:color="auto"/>
        <w:bottom w:val="none" w:sz="0" w:space="0" w:color="auto"/>
        <w:right w:val="none" w:sz="0" w:space="0" w:color="auto"/>
      </w:divBdr>
    </w:div>
    <w:div w:id="271983231">
      <w:bodyDiv w:val="1"/>
      <w:marLeft w:val="0"/>
      <w:marRight w:val="0"/>
      <w:marTop w:val="0"/>
      <w:marBottom w:val="0"/>
      <w:divBdr>
        <w:top w:val="none" w:sz="0" w:space="0" w:color="auto"/>
        <w:left w:val="none" w:sz="0" w:space="0" w:color="auto"/>
        <w:bottom w:val="none" w:sz="0" w:space="0" w:color="auto"/>
        <w:right w:val="none" w:sz="0" w:space="0" w:color="auto"/>
      </w:divBdr>
    </w:div>
    <w:div w:id="282158588">
      <w:bodyDiv w:val="1"/>
      <w:marLeft w:val="0"/>
      <w:marRight w:val="0"/>
      <w:marTop w:val="0"/>
      <w:marBottom w:val="0"/>
      <w:divBdr>
        <w:top w:val="none" w:sz="0" w:space="0" w:color="auto"/>
        <w:left w:val="none" w:sz="0" w:space="0" w:color="auto"/>
        <w:bottom w:val="none" w:sz="0" w:space="0" w:color="auto"/>
        <w:right w:val="none" w:sz="0" w:space="0" w:color="auto"/>
      </w:divBdr>
    </w:div>
    <w:div w:id="291786008">
      <w:bodyDiv w:val="1"/>
      <w:marLeft w:val="0"/>
      <w:marRight w:val="0"/>
      <w:marTop w:val="0"/>
      <w:marBottom w:val="0"/>
      <w:divBdr>
        <w:top w:val="none" w:sz="0" w:space="0" w:color="auto"/>
        <w:left w:val="none" w:sz="0" w:space="0" w:color="auto"/>
        <w:bottom w:val="none" w:sz="0" w:space="0" w:color="auto"/>
        <w:right w:val="none" w:sz="0" w:space="0" w:color="auto"/>
      </w:divBdr>
    </w:div>
    <w:div w:id="294258048">
      <w:bodyDiv w:val="1"/>
      <w:marLeft w:val="0"/>
      <w:marRight w:val="0"/>
      <w:marTop w:val="0"/>
      <w:marBottom w:val="0"/>
      <w:divBdr>
        <w:top w:val="none" w:sz="0" w:space="0" w:color="auto"/>
        <w:left w:val="none" w:sz="0" w:space="0" w:color="auto"/>
        <w:bottom w:val="none" w:sz="0" w:space="0" w:color="auto"/>
        <w:right w:val="none" w:sz="0" w:space="0" w:color="auto"/>
      </w:divBdr>
    </w:div>
    <w:div w:id="297611101">
      <w:bodyDiv w:val="1"/>
      <w:marLeft w:val="0"/>
      <w:marRight w:val="0"/>
      <w:marTop w:val="0"/>
      <w:marBottom w:val="0"/>
      <w:divBdr>
        <w:top w:val="none" w:sz="0" w:space="0" w:color="auto"/>
        <w:left w:val="none" w:sz="0" w:space="0" w:color="auto"/>
        <w:bottom w:val="none" w:sz="0" w:space="0" w:color="auto"/>
        <w:right w:val="none" w:sz="0" w:space="0" w:color="auto"/>
      </w:divBdr>
    </w:div>
    <w:div w:id="300773110">
      <w:bodyDiv w:val="1"/>
      <w:marLeft w:val="0"/>
      <w:marRight w:val="0"/>
      <w:marTop w:val="0"/>
      <w:marBottom w:val="0"/>
      <w:divBdr>
        <w:top w:val="none" w:sz="0" w:space="0" w:color="auto"/>
        <w:left w:val="none" w:sz="0" w:space="0" w:color="auto"/>
        <w:bottom w:val="none" w:sz="0" w:space="0" w:color="auto"/>
        <w:right w:val="none" w:sz="0" w:space="0" w:color="auto"/>
      </w:divBdr>
    </w:div>
    <w:div w:id="308023416">
      <w:bodyDiv w:val="1"/>
      <w:marLeft w:val="0"/>
      <w:marRight w:val="0"/>
      <w:marTop w:val="0"/>
      <w:marBottom w:val="0"/>
      <w:divBdr>
        <w:top w:val="none" w:sz="0" w:space="0" w:color="auto"/>
        <w:left w:val="none" w:sz="0" w:space="0" w:color="auto"/>
        <w:bottom w:val="none" w:sz="0" w:space="0" w:color="auto"/>
        <w:right w:val="none" w:sz="0" w:space="0" w:color="auto"/>
      </w:divBdr>
    </w:div>
    <w:div w:id="316612295">
      <w:bodyDiv w:val="1"/>
      <w:marLeft w:val="0"/>
      <w:marRight w:val="0"/>
      <w:marTop w:val="0"/>
      <w:marBottom w:val="0"/>
      <w:divBdr>
        <w:top w:val="none" w:sz="0" w:space="0" w:color="auto"/>
        <w:left w:val="none" w:sz="0" w:space="0" w:color="auto"/>
        <w:bottom w:val="none" w:sz="0" w:space="0" w:color="auto"/>
        <w:right w:val="none" w:sz="0" w:space="0" w:color="auto"/>
      </w:divBdr>
    </w:div>
    <w:div w:id="323630245">
      <w:bodyDiv w:val="1"/>
      <w:marLeft w:val="0"/>
      <w:marRight w:val="0"/>
      <w:marTop w:val="0"/>
      <w:marBottom w:val="0"/>
      <w:divBdr>
        <w:top w:val="none" w:sz="0" w:space="0" w:color="auto"/>
        <w:left w:val="none" w:sz="0" w:space="0" w:color="auto"/>
        <w:bottom w:val="none" w:sz="0" w:space="0" w:color="auto"/>
        <w:right w:val="none" w:sz="0" w:space="0" w:color="auto"/>
      </w:divBdr>
    </w:div>
    <w:div w:id="328756472">
      <w:bodyDiv w:val="1"/>
      <w:marLeft w:val="0"/>
      <w:marRight w:val="0"/>
      <w:marTop w:val="0"/>
      <w:marBottom w:val="0"/>
      <w:divBdr>
        <w:top w:val="none" w:sz="0" w:space="0" w:color="auto"/>
        <w:left w:val="none" w:sz="0" w:space="0" w:color="auto"/>
        <w:bottom w:val="none" w:sz="0" w:space="0" w:color="auto"/>
        <w:right w:val="none" w:sz="0" w:space="0" w:color="auto"/>
      </w:divBdr>
    </w:div>
    <w:div w:id="336880933">
      <w:bodyDiv w:val="1"/>
      <w:marLeft w:val="0"/>
      <w:marRight w:val="0"/>
      <w:marTop w:val="0"/>
      <w:marBottom w:val="0"/>
      <w:divBdr>
        <w:top w:val="none" w:sz="0" w:space="0" w:color="auto"/>
        <w:left w:val="none" w:sz="0" w:space="0" w:color="auto"/>
        <w:bottom w:val="none" w:sz="0" w:space="0" w:color="auto"/>
        <w:right w:val="none" w:sz="0" w:space="0" w:color="auto"/>
      </w:divBdr>
    </w:div>
    <w:div w:id="343825910">
      <w:bodyDiv w:val="1"/>
      <w:marLeft w:val="0"/>
      <w:marRight w:val="0"/>
      <w:marTop w:val="0"/>
      <w:marBottom w:val="0"/>
      <w:divBdr>
        <w:top w:val="none" w:sz="0" w:space="0" w:color="auto"/>
        <w:left w:val="none" w:sz="0" w:space="0" w:color="auto"/>
        <w:bottom w:val="none" w:sz="0" w:space="0" w:color="auto"/>
        <w:right w:val="none" w:sz="0" w:space="0" w:color="auto"/>
      </w:divBdr>
    </w:div>
    <w:div w:id="348990691">
      <w:bodyDiv w:val="1"/>
      <w:marLeft w:val="0"/>
      <w:marRight w:val="0"/>
      <w:marTop w:val="0"/>
      <w:marBottom w:val="0"/>
      <w:divBdr>
        <w:top w:val="none" w:sz="0" w:space="0" w:color="auto"/>
        <w:left w:val="none" w:sz="0" w:space="0" w:color="auto"/>
        <w:bottom w:val="none" w:sz="0" w:space="0" w:color="auto"/>
        <w:right w:val="none" w:sz="0" w:space="0" w:color="auto"/>
      </w:divBdr>
    </w:div>
    <w:div w:id="357590374">
      <w:bodyDiv w:val="1"/>
      <w:marLeft w:val="0"/>
      <w:marRight w:val="0"/>
      <w:marTop w:val="0"/>
      <w:marBottom w:val="0"/>
      <w:divBdr>
        <w:top w:val="none" w:sz="0" w:space="0" w:color="auto"/>
        <w:left w:val="none" w:sz="0" w:space="0" w:color="auto"/>
        <w:bottom w:val="none" w:sz="0" w:space="0" w:color="auto"/>
        <w:right w:val="none" w:sz="0" w:space="0" w:color="auto"/>
      </w:divBdr>
    </w:div>
    <w:div w:id="357974091">
      <w:bodyDiv w:val="1"/>
      <w:marLeft w:val="0"/>
      <w:marRight w:val="0"/>
      <w:marTop w:val="0"/>
      <w:marBottom w:val="0"/>
      <w:divBdr>
        <w:top w:val="none" w:sz="0" w:space="0" w:color="auto"/>
        <w:left w:val="none" w:sz="0" w:space="0" w:color="auto"/>
        <w:bottom w:val="none" w:sz="0" w:space="0" w:color="auto"/>
        <w:right w:val="none" w:sz="0" w:space="0" w:color="auto"/>
      </w:divBdr>
    </w:div>
    <w:div w:id="379743163">
      <w:bodyDiv w:val="1"/>
      <w:marLeft w:val="0"/>
      <w:marRight w:val="0"/>
      <w:marTop w:val="0"/>
      <w:marBottom w:val="0"/>
      <w:divBdr>
        <w:top w:val="none" w:sz="0" w:space="0" w:color="auto"/>
        <w:left w:val="none" w:sz="0" w:space="0" w:color="auto"/>
        <w:bottom w:val="none" w:sz="0" w:space="0" w:color="auto"/>
        <w:right w:val="none" w:sz="0" w:space="0" w:color="auto"/>
      </w:divBdr>
    </w:div>
    <w:div w:id="389769302">
      <w:bodyDiv w:val="1"/>
      <w:marLeft w:val="0"/>
      <w:marRight w:val="0"/>
      <w:marTop w:val="0"/>
      <w:marBottom w:val="0"/>
      <w:divBdr>
        <w:top w:val="none" w:sz="0" w:space="0" w:color="auto"/>
        <w:left w:val="none" w:sz="0" w:space="0" w:color="auto"/>
        <w:bottom w:val="none" w:sz="0" w:space="0" w:color="auto"/>
        <w:right w:val="none" w:sz="0" w:space="0" w:color="auto"/>
      </w:divBdr>
    </w:div>
    <w:div w:id="391125352">
      <w:bodyDiv w:val="1"/>
      <w:marLeft w:val="0"/>
      <w:marRight w:val="0"/>
      <w:marTop w:val="0"/>
      <w:marBottom w:val="0"/>
      <w:divBdr>
        <w:top w:val="none" w:sz="0" w:space="0" w:color="auto"/>
        <w:left w:val="none" w:sz="0" w:space="0" w:color="auto"/>
        <w:bottom w:val="none" w:sz="0" w:space="0" w:color="auto"/>
        <w:right w:val="none" w:sz="0" w:space="0" w:color="auto"/>
      </w:divBdr>
    </w:div>
    <w:div w:id="404110862">
      <w:bodyDiv w:val="1"/>
      <w:marLeft w:val="0"/>
      <w:marRight w:val="0"/>
      <w:marTop w:val="0"/>
      <w:marBottom w:val="0"/>
      <w:divBdr>
        <w:top w:val="none" w:sz="0" w:space="0" w:color="auto"/>
        <w:left w:val="none" w:sz="0" w:space="0" w:color="auto"/>
        <w:bottom w:val="none" w:sz="0" w:space="0" w:color="auto"/>
        <w:right w:val="none" w:sz="0" w:space="0" w:color="auto"/>
      </w:divBdr>
    </w:div>
    <w:div w:id="410665313">
      <w:bodyDiv w:val="1"/>
      <w:marLeft w:val="0"/>
      <w:marRight w:val="0"/>
      <w:marTop w:val="0"/>
      <w:marBottom w:val="0"/>
      <w:divBdr>
        <w:top w:val="none" w:sz="0" w:space="0" w:color="auto"/>
        <w:left w:val="none" w:sz="0" w:space="0" w:color="auto"/>
        <w:bottom w:val="none" w:sz="0" w:space="0" w:color="auto"/>
        <w:right w:val="none" w:sz="0" w:space="0" w:color="auto"/>
      </w:divBdr>
    </w:div>
    <w:div w:id="420642068">
      <w:bodyDiv w:val="1"/>
      <w:marLeft w:val="0"/>
      <w:marRight w:val="0"/>
      <w:marTop w:val="0"/>
      <w:marBottom w:val="0"/>
      <w:divBdr>
        <w:top w:val="none" w:sz="0" w:space="0" w:color="auto"/>
        <w:left w:val="none" w:sz="0" w:space="0" w:color="auto"/>
        <w:bottom w:val="none" w:sz="0" w:space="0" w:color="auto"/>
        <w:right w:val="none" w:sz="0" w:space="0" w:color="auto"/>
      </w:divBdr>
    </w:div>
    <w:div w:id="434592575">
      <w:bodyDiv w:val="1"/>
      <w:marLeft w:val="0"/>
      <w:marRight w:val="0"/>
      <w:marTop w:val="0"/>
      <w:marBottom w:val="0"/>
      <w:divBdr>
        <w:top w:val="none" w:sz="0" w:space="0" w:color="auto"/>
        <w:left w:val="none" w:sz="0" w:space="0" w:color="auto"/>
        <w:bottom w:val="none" w:sz="0" w:space="0" w:color="auto"/>
        <w:right w:val="none" w:sz="0" w:space="0" w:color="auto"/>
      </w:divBdr>
    </w:div>
    <w:div w:id="434987445">
      <w:bodyDiv w:val="1"/>
      <w:marLeft w:val="0"/>
      <w:marRight w:val="0"/>
      <w:marTop w:val="0"/>
      <w:marBottom w:val="0"/>
      <w:divBdr>
        <w:top w:val="none" w:sz="0" w:space="0" w:color="auto"/>
        <w:left w:val="none" w:sz="0" w:space="0" w:color="auto"/>
        <w:bottom w:val="none" w:sz="0" w:space="0" w:color="auto"/>
        <w:right w:val="none" w:sz="0" w:space="0" w:color="auto"/>
      </w:divBdr>
    </w:div>
    <w:div w:id="451752315">
      <w:bodyDiv w:val="1"/>
      <w:marLeft w:val="0"/>
      <w:marRight w:val="0"/>
      <w:marTop w:val="0"/>
      <w:marBottom w:val="0"/>
      <w:divBdr>
        <w:top w:val="none" w:sz="0" w:space="0" w:color="auto"/>
        <w:left w:val="none" w:sz="0" w:space="0" w:color="auto"/>
        <w:bottom w:val="none" w:sz="0" w:space="0" w:color="auto"/>
        <w:right w:val="none" w:sz="0" w:space="0" w:color="auto"/>
      </w:divBdr>
    </w:div>
    <w:div w:id="465129559">
      <w:bodyDiv w:val="1"/>
      <w:marLeft w:val="0"/>
      <w:marRight w:val="0"/>
      <w:marTop w:val="0"/>
      <w:marBottom w:val="0"/>
      <w:divBdr>
        <w:top w:val="none" w:sz="0" w:space="0" w:color="auto"/>
        <w:left w:val="none" w:sz="0" w:space="0" w:color="auto"/>
        <w:bottom w:val="none" w:sz="0" w:space="0" w:color="auto"/>
        <w:right w:val="none" w:sz="0" w:space="0" w:color="auto"/>
      </w:divBdr>
    </w:div>
    <w:div w:id="475875849">
      <w:bodyDiv w:val="1"/>
      <w:marLeft w:val="0"/>
      <w:marRight w:val="0"/>
      <w:marTop w:val="0"/>
      <w:marBottom w:val="0"/>
      <w:divBdr>
        <w:top w:val="none" w:sz="0" w:space="0" w:color="auto"/>
        <w:left w:val="none" w:sz="0" w:space="0" w:color="auto"/>
        <w:bottom w:val="none" w:sz="0" w:space="0" w:color="auto"/>
        <w:right w:val="none" w:sz="0" w:space="0" w:color="auto"/>
      </w:divBdr>
    </w:div>
    <w:div w:id="485052186">
      <w:bodyDiv w:val="1"/>
      <w:marLeft w:val="0"/>
      <w:marRight w:val="0"/>
      <w:marTop w:val="0"/>
      <w:marBottom w:val="0"/>
      <w:divBdr>
        <w:top w:val="none" w:sz="0" w:space="0" w:color="auto"/>
        <w:left w:val="none" w:sz="0" w:space="0" w:color="auto"/>
        <w:bottom w:val="none" w:sz="0" w:space="0" w:color="auto"/>
        <w:right w:val="none" w:sz="0" w:space="0" w:color="auto"/>
      </w:divBdr>
    </w:div>
    <w:div w:id="495342121">
      <w:bodyDiv w:val="1"/>
      <w:marLeft w:val="0"/>
      <w:marRight w:val="0"/>
      <w:marTop w:val="0"/>
      <w:marBottom w:val="0"/>
      <w:divBdr>
        <w:top w:val="none" w:sz="0" w:space="0" w:color="auto"/>
        <w:left w:val="none" w:sz="0" w:space="0" w:color="auto"/>
        <w:bottom w:val="none" w:sz="0" w:space="0" w:color="auto"/>
        <w:right w:val="none" w:sz="0" w:space="0" w:color="auto"/>
      </w:divBdr>
    </w:div>
    <w:div w:id="511922171">
      <w:bodyDiv w:val="1"/>
      <w:marLeft w:val="0"/>
      <w:marRight w:val="0"/>
      <w:marTop w:val="0"/>
      <w:marBottom w:val="0"/>
      <w:divBdr>
        <w:top w:val="none" w:sz="0" w:space="0" w:color="auto"/>
        <w:left w:val="none" w:sz="0" w:space="0" w:color="auto"/>
        <w:bottom w:val="none" w:sz="0" w:space="0" w:color="auto"/>
        <w:right w:val="none" w:sz="0" w:space="0" w:color="auto"/>
      </w:divBdr>
    </w:div>
    <w:div w:id="518858678">
      <w:bodyDiv w:val="1"/>
      <w:marLeft w:val="0"/>
      <w:marRight w:val="0"/>
      <w:marTop w:val="0"/>
      <w:marBottom w:val="0"/>
      <w:divBdr>
        <w:top w:val="none" w:sz="0" w:space="0" w:color="auto"/>
        <w:left w:val="none" w:sz="0" w:space="0" w:color="auto"/>
        <w:bottom w:val="none" w:sz="0" w:space="0" w:color="auto"/>
        <w:right w:val="none" w:sz="0" w:space="0" w:color="auto"/>
      </w:divBdr>
    </w:div>
    <w:div w:id="526910342">
      <w:bodyDiv w:val="1"/>
      <w:marLeft w:val="0"/>
      <w:marRight w:val="0"/>
      <w:marTop w:val="0"/>
      <w:marBottom w:val="0"/>
      <w:divBdr>
        <w:top w:val="none" w:sz="0" w:space="0" w:color="auto"/>
        <w:left w:val="none" w:sz="0" w:space="0" w:color="auto"/>
        <w:bottom w:val="none" w:sz="0" w:space="0" w:color="auto"/>
        <w:right w:val="none" w:sz="0" w:space="0" w:color="auto"/>
      </w:divBdr>
    </w:div>
    <w:div w:id="531109197">
      <w:bodyDiv w:val="1"/>
      <w:marLeft w:val="0"/>
      <w:marRight w:val="0"/>
      <w:marTop w:val="0"/>
      <w:marBottom w:val="0"/>
      <w:divBdr>
        <w:top w:val="none" w:sz="0" w:space="0" w:color="auto"/>
        <w:left w:val="none" w:sz="0" w:space="0" w:color="auto"/>
        <w:bottom w:val="none" w:sz="0" w:space="0" w:color="auto"/>
        <w:right w:val="none" w:sz="0" w:space="0" w:color="auto"/>
      </w:divBdr>
    </w:div>
    <w:div w:id="542253334">
      <w:bodyDiv w:val="1"/>
      <w:marLeft w:val="0"/>
      <w:marRight w:val="0"/>
      <w:marTop w:val="0"/>
      <w:marBottom w:val="0"/>
      <w:divBdr>
        <w:top w:val="none" w:sz="0" w:space="0" w:color="auto"/>
        <w:left w:val="none" w:sz="0" w:space="0" w:color="auto"/>
        <w:bottom w:val="none" w:sz="0" w:space="0" w:color="auto"/>
        <w:right w:val="none" w:sz="0" w:space="0" w:color="auto"/>
      </w:divBdr>
    </w:div>
    <w:div w:id="550389808">
      <w:bodyDiv w:val="1"/>
      <w:marLeft w:val="0"/>
      <w:marRight w:val="0"/>
      <w:marTop w:val="0"/>
      <w:marBottom w:val="0"/>
      <w:divBdr>
        <w:top w:val="none" w:sz="0" w:space="0" w:color="auto"/>
        <w:left w:val="none" w:sz="0" w:space="0" w:color="auto"/>
        <w:bottom w:val="none" w:sz="0" w:space="0" w:color="auto"/>
        <w:right w:val="none" w:sz="0" w:space="0" w:color="auto"/>
      </w:divBdr>
    </w:div>
    <w:div w:id="551116598">
      <w:bodyDiv w:val="1"/>
      <w:marLeft w:val="0"/>
      <w:marRight w:val="0"/>
      <w:marTop w:val="0"/>
      <w:marBottom w:val="0"/>
      <w:divBdr>
        <w:top w:val="none" w:sz="0" w:space="0" w:color="auto"/>
        <w:left w:val="none" w:sz="0" w:space="0" w:color="auto"/>
        <w:bottom w:val="none" w:sz="0" w:space="0" w:color="auto"/>
        <w:right w:val="none" w:sz="0" w:space="0" w:color="auto"/>
      </w:divBdr>
    </w:div>
    <w:div w:id="578752516">
      <w:bodyDiv w:val="1"/>
      <w:marLeft w:val="0"/>
      <w:marRight w:val="0"/>
      <w:marTop w:val="0"/>
      <w:marBottom w:val="0"/>
      <w:divBdr>
        <w:top w:val="none" w:sz="0" w:space="0" w:color="auto"/>
        <w:left w:val="none" w:sz="0" w:space="0" w:color="auto"/>
        <w:bottom w:val="none" w:sz="0" w:space="0" w:color="auto"/>
        <w:right w:val="none" w:sz="0" w:space="0" w:color="auto"/>
      </w:divBdr>
    </w:div>
    <w:div w:id="583345700">
      <w:bodyDiv w:val="1"/>
      <w:marLeft w:val="0"/>
      <w:marRight w:val="0"/>
      <w:marTop w:val="0"/>
      <w:marBottom w:val="0"/>
      <w:divBdr>
        <w:top w:val="none" w:sz="0" w:space="0" w:color="auto"/>
        <w:left w:val="none" w:sz="0" w:space="0" w:color="auto"/>
        <w:bottom w:val="none" w:sz="0" w:space="0" w:color="auto"/>
        <w:right w:val="none" w:sz="0" w:space="0" w:color="auto"/>
      </w:divBdr>
    </w:div>
    <w:div w:id="591821735">
      <w:bodyDiv w:val="1"/>
      <w:marLeft w:val="0"/>
      <w:marRight w:val="0"/>
      <w:marTop w:val="0"/>
      <w:marBottom w:val="0"/>
      <w:divBdr>
        <w:top w:val="none" w:sz="0" w:space="0" w:color="auto"/>
        <w:left w:val="none" w:sz="0" w:space="0" w:color="auto"/>
        <w:bottom w:val="none" w:sz="0" w:space="0" w:color="auto"/>
        <w:right w:val="none" w:sz="0" w:space="0" w:color="auto"/>
      </w:divBdr>
    </w:div>
    <w:div w:id="616370635">
      <w:bodyDiv w:val="1"/>
      <w:marLeft w:val="0"/>
      <w:marRight w:val="0"/>
      <w:marTop w:val="0"/>
      <w:marBottom w:val="0"/>
      <w:divBdr>
        <w:top w:val="none" w:sz="0" w:space="0" w:color="auto"/>
        <w:left w:val="none" w:sz="0" w:space="0" w:color="auto"/>
        <w:bottom w:val="none" w:sz="0" w:space="0" w:color="auto"/>
        <w:right w:val="none" w:sz="0" w:space="0" w:color="auto"/>
      </w:divBdr>
    </w:div>
    <w:div w:id="617301577">
      <w:bodyDiv w:val="1"/>
      <w:marLeft w:val="0"/>
      <w:marRight w:val="0"/>
      <w:marTop w:val="0"/>
      <w:marBottom w:val="0"/>
      <w:divBdr>
        <w:top w:val="none" w:sz="0" w:space="0" w:color="auto"/>
        <w:left w:val="none" w:sz="0" w:space="0" w:color="auto"/>
        <w:bottom w:val="none" w:sz="0" w:space="0" w:color="auto"/>
        <w:right w:val="none" w:sz="0" w:space="0" w:color="auto"/>
      </w:divBdr>
    </w:div>
    <w:div w:id="629821807">
      <w:bodyDiv w:val="1"/>
      <w:marLeft w:val="0"/>
      <w:marRight w:val="0"/>
      <w:marTop w:val="0"/>
      <w:marBottom w:val="0"/>
      <w:divBdr>
        <w:top w:val="none" w:sz="0" w:space="0" w:color="auto"/>
        <w:left w:val="none" w:sz="0" w:space="0" w:color="auto"/>
        <w:bottom w:val="none" w:sz="0" w:space="0" w:color="auto"/>
        <w:right w:val="none" w:sz="0" w:space="0" w:color="auto"/>
      </w:divBdr>
    </w:div>
    <w:div w:id="635836298">
      <w:bodyDiv w:val="1"/>
      <w:marLeft w:val="0"/>
      <w:marRight w:val="0"/>
      <w:marTop w:val="0"/>
      <w:marBottom w:val="0"/>
      <w:divBdr>
        <w:top w:val="none" w:sz="0" w:space="0" w:color="auto"/>
        <w:left w:val="none" w:sz="0" w:space="0" w:color="auto"/>
        <w:bottom w:val="none" w:sz="0" w:space="0" w:color="auto"/>
        <w:right w:val="none" w:sz="0" w:space="0" w:color="auto"/>
      </w:divBdr>
    </w:div>
    <w:div w:id="640229561">
      <w:bodyDiv w:val="1"/>
      <w:marLeft w:val="0"/>
      <w:marRight w:val="0"/>
      <w:marTop w:val="0"/>
      <w:marBottom w:val="0"/>
      <w:divBdr>
        <w:top w:val="none" w:sz="0" w:space="0" w:color="auto"/>
        <w:left w:val="none" w:sz="0" w:space="0" w:color="auto"/>
        <w:bottom w:val="none" w:sz="0" w:space="0" w:color="auto"/>
        <w:right w:val="none" w:sz="0" w:space="0" w:color="auto"/>
      </w:divBdr>
    </w:div>
    <w:div w:id="661082754">
      <w:bodyDiv w:val="1"/>
      <w:marLeft w:val="0"/>
      <w:marRight w:val="0"/>
      <w:marTop w:val="0"/>
      <w:marBottom w:val="0"/>
      <w:divBdr>
        <w:top w:val="none" w:sz="0" w:space="0" w:color="auto"/>
        <w:left w:val="none" w:sz="0" w:space="0" w:color="auto"/>
        <w:bottom w:val="none" w:sz="0" w:space="0" w:color="auto"/>
        <w:right w:val="none" w:sz="0" w:space="0" w:color="auto"/>
      </w:divBdr>
    </w:div>
    <w:div w:id="667051368">
      <w:bodyDiv w:val="1"/>
      <w:marLeft w:val="0"/>
      <w:marRight w:val="0"/>
      <w:marTop w:val="0"/>
      <w:marBottom w:val="0"/>
      <w:divBdr>
        <w:top w:val="none" w:sz="0" w:space="0" w:color="auto"/>
        <w:left w:val="none" w:sz="0" w:space="0" w:color="auto"/>
        <w:bottom w:val="none" w:sz="0" w:space="0" w:color="auto"/>
        <w:right w:val="none" w:sz="0" w:space="0" w:color="auto"/>
      </w:divBdr>
    </w:div>
    <w:div w:id="668292380">
      <w:bodyDiv w:val="1"/>
      <w:marLeft w:val="0"/>
      <w:marRight w:val="0"/>
      <w:marTop w:val="0"/>
      <w:marBottom w:val="0"/>
      <w:divBdr>
        <w:top w:val="none" w:sz="0" w:space="0" w:color="auto"/>
        <w:left w:val="none" w:sz="0" w:space="0" w:color="auto"/>
        <w:bottom w:val="none" w:sz="0" w:space="0" w:color="auto"/>
        <w:right w:val="none" w:sz="0" w:space="0" w:color="auto"/>
      </w:divBdr>
    </w:div>
    <w:div w:id="674503169">
      <w:bodyDiv w:val="1"/>
      <w:marLeft w:val="0"/>
      <w:marRight w:val="0"/>
      <w:marTop w:val="0"/>
      <w:marBottom w:val="0"/>
      <w:divBdr>
        <w:top w:val="none" w:sz="0" w:space="0" w:color="auto"/>
        <w:left w:val="none" w:sz="0" w:space="0" w:color="auto"/>
        <w:bottom w:val="none" w:sz="0" w:space="0" w:color="auto"/>
        <w:right w:val="none" w:sz="0" w:space="0" w:color="auto"/>
      </w:divBdr>
    </w:div>
    <w:div w:id="674576984">
      <w:bodyDiv w:val="1"/>
      <w:marLeft w:val="0"/>
      <w:marRight w:val="0"/>
      <w:marTop w:val="0"/>
      <w:marBottom w:val="0"/>
      <w:divBdr>
        <w:top w:val="none" w:sz="0" w:space="0" w:color="auto"/>
        <w:left w:val="none" w:sz="0" w:space="0" w:color="auto"/>
        <w:bottom w:val="none" w:sz="0" w:space="0" w:color="auto"/>
        <w:right w:val="none" w:sz="0" w:space="0" w:color="auto"/>
      </w:divBdr>
    </w:div>
    <w:div w:id="690497911">
      <w:bodyDiv w:val="1"/>
      <w:marLeft w:val="0"/>
      <w:marRight w:val="0"/>
      <w:marTop w:val="0"/>
      <w:marBottom w:val="0"/>
      <w:divBdr>
        <w:top w:val="none" w:sz="0" w:space="0" w:color="auto"/>
        <w:left w:val="none" w:sz="0" w:space="0" w:color="auto"/>
        <w:bottom w:val="none" w:sz="0" w:space="0" w:color="auto"/>
        <w:right w:val="none" w:sz="0" w:space="0" w:color="auto"/>
      </w:divBdr>
    </w:div>
    <w:div w:id="704907551">
      <w:bodyDiv w:val="1"/>
      <w:marLeft w:val="0"/>
      <w:marRight w:val="0"/>
      <w:marTop w:val="0"/>
      <w:marBottom w:val="0"/>
      <w:divBdr>
        <w:top w:val="none" w:sz="0" w:space="0" w:color="auto"/>
        <w:left w:val="none" w:sz="0" w:space="0" w:color="auto"/>
        <w:bottom w:val="none" w:sz="0" w:space="0" w:color="auto"/>
        <w:right w:val="none" w:sz="0" w:space="0" w:color="auto"/>
      </w:divBdr>
    </w:div>
    <w:div w:id="707487250">
      <w:bodyDiv w:val="1"/>
      <w:marLeft w:val="0"/>
      <w:marRight w:val="0"/>
      <w:marTop w:val="0"/>
      <w:marBottom w:val="0"/>
      <w:divBdr>
        <w:top w:val="none" w:sz="0" w:space="0" w:color="auto"/>
        <w:left w:val="none" w:sz="0" w:space="0" w:color="auto"/>
        <w:bottom w:val="none" w:sz="0" w:space="0" w:color="auto"/>
        <w:right w:val="none" w:sz="0" w:space="0" w:color="auto"/>
      </w:divBdr>
    </w:div>
    <w:div w:id="738478743">
      <w:bodyDiv w:val="1"/>
      <w:marLeft w:val="0"/>
      <w:marRight w:val="0"/>
      <w:marTop w:val="0"/>
      <w:marBottom w:val="0"/>
      <w:divBdr>
        <w:top w:val="none" w:sz="0" w:space="0" w:color="auto"/>
        <w:left w:val="none" w:sz="0" w:space="0" w:color="auto"/>
        <w:bottom w:val="none" w:sz="0" w:space="0" w:color="auto"/>
        <w:right w:val="none" w:sz="0" w:space="0" w:color="auto"/>
      </w:divBdr>
    </w:div>
    <w:div w:id="742023995">
      <w:bodyDiv w:val="1"/>
      <w:marLeft w:val="0"/>
      <w:marRight w:val="0"/>
      <w:marTop w:val="0"/>
      <w:marBottom w:val="0"/>
      <w:divBdr>
        <w:top w:val="none" w:sz="0" w:space="0" w:color="auto"/>
        <w:left w:val="none" w:sz="0" w:space="0" w:color="auto"/>
        <w:bottom w:val="none" w:sz="0" w:space="0" w:color="auto"/>
        <w:right w:val="none" w:sz="0" w:space="0" w:color="auto"/>
      </w:divBdr>
    </w:div>
    <w:div w:id="752513882">
      <w:bodyDiv w:val="1"/>
      <w:marLeft w:val="0"/>
      <w:marRight w:val="0"/>
      <w:marTop w:val="0"/>
      <w:marBottom w:val="0"/>
      <w:divBdr>
        <w:top w:val="none" w:sz="0" w:space="0" w:color="auto"/>
        <w:left w:val="none" w:sz="0" w:space="0" w:color="auto"/>
        <w:bottom w:val="none" w:sz="0" w:space="0" w:color="auto"/>
        <w:right w:val="none" w:sz="0" w:space="0" w:color="auto"/>
      </w:divBdr>
    </w:div>
    <w:div w:id="756823373">
      <w:bodyDiv w:val="1"/>
      <w:marLeft w:val="0"/>
      <w:marRight w:val="0"/>
      <w:marTop w:val="0"/>
      <w:marBottom w:val="0"/>
      <w:divBdr>
        <w:top w:val="none" w:sz="0" w:space="0" w:color="auto"/>
        <w:left w:val="none" w:sz="0" w:space="0" w:color="auto"/>
        <w:bottom w:val="none" w:sz="0" w:space="0" w:color="auto"/>
        <w:right w:val="none" w:sz="0" w:space="0" w:color="auto"/>
      </w:divBdr>
    </w:div>
    <w:div w:id="768550384">
      <w:bodyDiv w:val="1"/>
      <w:marLeft w:val="0"/>
      <w:marRight w:val="0"/>
      <w:marTop w:val="0"/>
      <w:marBottom w:val="0"/>
      <w:divBdr>
        <w:top w:val="none" w:sz="0" w:space="0" w:color="auto"/>
        <w:left w:val="none" w:sz="0" w:space="0" w:color="auto"/>
        <w:bottom w:val="none" w:sz="0" w:space="0" w:color="auto"/>
        <w:right w:val="none" w:sz="0" w:space="0" w:color="auto"/>
      </w:divBdr>
    </w:div>
    <w:div w:id="781001364">
      <w:bodyDiv w:val="1"/>
      <w:marLeft w:val="0"/>
      <w:marRight w:val="0"/>
      <w:marTop w:val="0"/>
      <w:marBottom w:val="0"/>
      <w:divBdr>
        <w:top w:val="none" w:sz="0" w:space="0" w:color="auto"/>
        <w:left w:val="none" w:sz="0" w:space="0" w:color="auto"/>
        <w:bottom w:val="none" w:sz="0" w:space="0" w:color="auto"/>
        <w:right w:val="none" w:sz="0" w:space="0" w:color="auto"/>
      </w:divBdr>
    </w:div>
    <w:div w:id="791284935">
      <w:bodyDiv w:val="1"/>
      <w:marLeft w:val="0"/>
      <w:marRight w:val="0"/>
      <w:marTop w:val="0"/>
      <w:marBottom w:val="0"/>
      <w:divBdr>
        <w:top w:val="none" w:sz="0" w:space="0" w:color="auto"/>
        <w:left w:val="none" w:sz="0" w:space="0" w:color="auto"/>
        <w:bottom w:val="none" w:sz="0" w:space="0" w:color="auto"/>
        <w:right w:val="none" w:sz="0" w:space="0" w:color="auto"/>
      </w:divBdr>
    </w:div>
    <w:div w:id="792944287">
      <w:bodyDiv w:val="1"/>
      <w:marLeft w:val="0"/>
      <w:marRight w:val="0"/>
      <w:marTop w:val="0"/>
      <w:marBottom w:val="0"/>
      <w:divBdr>
        <w:top w:val="none" w:sz="0" w:space="0" w:color="auto"/>
        <w:left w:val="none" w:sz="0" w:space="0" w:color="auto"/>
        <w:bottom w:val="none" w:sz="0" w:space="0" w:color="auto"/>
        <w:right w:val="none" w:sz="0" w:space="0" w:color="auto"/>
      </w:divBdr>
    </w:div>
    <w:div w:id="796146526">
      <w:bodyDiv w:val="1"/>
      <w:marLeft w:val="0"/>
      <w:marRight w:val="0"/>
      <w:marTop w:val="0"/>
      <w:marBottom w:val="0"/>
      <w:divBdr>
        <w:top w:val="none" w:sz="0" w:space="0" w:color="auto"/>
        <w:left w:val="none" w:sz="0" w:space="0" w:color="auto"/>
        <w:bottom w:val="none" w:sz="0" w:space="0" w:color="auto"/>
        <w:right w:val="none" w:sz="0" w:space="0" w:color="auto"/>
      </w:divBdr>
    </w:div>
    <w:div w:id="796533796">
      <w:bodyDiv w:val="1"/>
      <w:marLeft w:val="0"/>
      <w:marRight w:val="0"/>
      <w:marTop w:val="0"/>
      <w:marBottom w:val="0"/>
      <w:divBdr>
        <w:top w:val="none" w:sz="0" w:space="0" w:color="auto"/>
        <w:left w:val="none" w:sz="0" w:space="0" w:color="auto"/>
        <w:bottom w:val="none" w:sz="0" w:space="0" w:color="auto"/>
        <w:right w:val="none" w:sz="0" w:space="0" w:color="auto"/>
      </w:divBdr>
    </w:div>
    <w:div w:id="798231174">
      <w:bodyDiv w:val="1"/>
      <w:marLeft w:val="0"/>
      <w:marRight w:val="0"/>
      <w:marTop w:val="0"/>
      <w:marBottom w:val="0"/>
      <w:divBdr>
        <w:top w:val="none" w:sz="0" w:space="0" w:color="auto"/>
        <w:left w:val="none" w:sz="0" w:space="0" w:color="auto"/>
        <w:bottom w:val="none" w:sz="0" w:space="0" w:color="auto"/>
        <w:right w:val="none" w:sz="0" w:space="0" w:color="auto"/>
      </w:divBdr>
    </w:div>
    <w:div w:id="810824458">
      <w:bodyDiv w:val="1"/>
      <w:marLeft w:val="0"/>
      <w:marRight w:val="0"/>
      <w:marTop w:val="0"/>
      <w:marBottom w:val="0"/>
      <w:divBdr>
        <w:top w:val="none" w:sz="0" w:space="0" w:color="auto"/>
        <w:left w:val="none" w:sz="0" w:space="0" w:color="auto"/>
        <w:bottom w:val="none" w:sz="0" w:space="0" w:color="auto"/>
        <w:right w:val="none" w:sz="0" w:space="0" w:color="auto"/>
      </w:divBdr>
    </w:div>
    <w:div w:id="815029522">
      <w:bodyDiv w:val="1"/>
      <w:marLeft w:val="0"/>
      <w:marRight w:val="0"/>
      <w:marTop w:val="0"/>
      <w:marBottom w:val="0"/>
      <w:divBdr>
        <w:top w:val="none" w:sz="0" w:space="0" w:color="auto"/>
        <w:left w:val="none" w:sz="0" w:space="0" w:color="auto"/>
        <w:bottom w:val="none" w:sz="0" w:space="0" w:color="auto"/>
        <w:right w:val="none" w:sz="0" w:space="0" w:color="auto"/>
      </w:divBdr>
    </w:div>
    <w:div w:id="817458746">
      <w:bodyDiv w:val="1"/>
      <w:marLeft w:val="0"/>
      <w:marRight w:val="0"/>
      <w:marTop w:val="0"/>
      <w:marBottom w:val="0"/>
      <w:divBdr>
        <w:top w:val="none" w:sz="0" w:space="0" w:color="auto"/>
        <w:left w:val="none" w:sz="0" w:space="0" w:color="auto"/>
        <w:bottom w:val="none" w:sz="0" w:space="0" w:color="auto"/>
        <w:right w:val="none" w:sz="0" w:space="0" w:color="auto"/>
      </w:divBdr>
    </w:div>
    <w:div w:id="862091436">
      <w:bodyDiv w:val="1"/>
      <w:marLeft w:val="0"/>
      <w:marRight w:val="0"/>
      <w:marTop w:val="0"/>
      <w:marBottom w:val="0"/>
      <w:divBdr>
        <w:top w:val="none" w:sz="0" w:space="0" w:color="auto"/>
        <w:left w:val="none" w:sz="0" w:space="0" w:color="auto"/>
        <w:bottom w:val="none" w:sz="0" w:space="0" w:color="auto"/>
        <w:right w:val="none" w:sz="0" w:space="0" w:color="auto"/>
      </w:divBdr>
    </w:div>
    <w:div w:id="869608955">
      <w:bodyDiv w:val="1"/>
      <w:marLeft w:val="0"/>
      <w:marRight w:val="0"/>
      <w:marTop w:val="0"/>
      <w:marBottom w:val="0"/>
      <w:divBdr>
        <w:top w:val="none" w:sz="0" w:space="0" w:color="auto"/>
        <w:left w:val="none" w:sz="0" w:space="0" w:color="auto"/>
        <w:bottom w:val="none" w:sz="0" w:space="0" w:color="auto"/>
        <w:right w:val="none" w:sz="0" w:space="0" w:color="auto"/>
      </w:divBdr>
    </w:div>
    <w:div w:id="879707339">
      <w:bodyDiv w:val="1"/>
      <w:marLeft w:val="0"/>
      <w:marRight w:val="0"/>
      <w:marTop w:val="0"/>
      <w:marBottom w:val="0"/>
      <w:divBdr>
        <w:top w:val="none" w:sz="0" w:space="0" w:color="auto"/>
        <w:left w:val="none" w:sz="0" w:space="0" w:color="auto"/>
        <w:bottom w:val="none" w:sz="0" w:space="0" w:color="auto"/>
        <w:right w:val="none" w:sz="0" w:space="0" w:color="auto"/>
      </w:divBdr>
    </w:div>
    <w:div w:id="891506039">
      <w:bodyDiv w:val="1"/>
      <w:marLeft w:val="0"/>
      <w:marRight w:val="0"/>
      <w:marTop w:val="0"/>
      <w:marBottom w:val="0"/>
      <w:divBdr>
        <w:top w:val="none" w:sz="0" w:space="0" w:color="auto"/>
        <w:left w:val="none" w:sz="0" w:space="0" w:color="auto"/>
        <w:bottom w:val="none" w:sz="0" w:space="0" w:color="auto"/>
        <w:right w:val="none" w:sz="0" w:space="0" w:color="auto"/>
      </w:divBdr>
    </w:div>
    <w:div w:id="896551398">
      <w:bodyDiv w:val="1"/>
      <w:marLeft w:val="0"/>
      <w:marRight w:val="0"/>
      <w:marTop w:val="0"/>
      <w:marBottom w:val="0"/>
      <w:divBdr>
        <w:top w:val="none" w:sz="0" w:space="0" w:color="auto"/>
        <w:left w:val="none" w:sz="0" w:space="0" w:color="auto"/>
        <w:bottom w:val="none" w:sz="0" w:space="0" w:color="auto"/>
        <w:right w:val="none" w:sz="0" w:space="0" w:color="auto"/>
      </w:divBdr>
    </w:div>
    <w:div w:id="907883565">
      <w:bodyDiv w:val="1"/>
      <w:marLeft w:val="0"/>
      <w:marRight w:val="0"/>
      <w:marTop w:val="0"/>
      <w:marBottom w:val="0"/>
      <w:divBdr>
        <w:top w:val="none" w:sz="0" w:space="0" w:color="auto"/>
        <w:left w:val="none" w:sz="0" w:space="0" w:color="auto"/>
        <w:bottom w:val="none" w:sz="0" w:space="0" w:color="auto"/>
        <w:right w:val="none" w:sz="0" w:space="0" w:color="auto"/>
      </w:divBdr>
    </w:div>
    <w:div w:id="909122929">
      <w:bodyDiv w:val="1"/>
      <w:marLeft w:val="0"/>
      <w:marRight w:val="0"/>
      <w:marTop w:val="0"/>
      <w:marBottom w:val="0"/>
      <w:divBdr>
        <w:top w:val="none" w:sz="0" w:space="0" w:color="auto"/>
        <w:left w:val="none" w:sz="0" w:space="0" w:color="auto"/>
        <w:bottom w:val="none" w:sz="0" w:space="0" w:color="auto"/>
        <w:right w:val="none" w:sz="0" w:space="0" w:color="auto"/>
      </w:divBdr>
    </w:div>
    <w:div w:id="909313710">
      <w:bodyDiv w:val="1"/>
      <w:marLeft w:val="0"/>
      <w:marRight w:val="0"/>
      <w:marTop w:val="0"/>
      <w:marBottom w:val="0"/>
      <w:divBdr>
        <w:top w:val="none" w:sz="0" w:space="0" w:color="auto"/>
        <w:left w:val="none" w:sz="0" w:space="0" w:color="auto"/>
        <w:bottom w:val="none" w:sz="0" w:space="0" w:color="auto"/>
        <w:right w:val="none" w:sz="0" w:space="0" w:color="auto"/>
      </w:divBdr>
    </w:div>
    <w:div w:id="967052129">
      <w:bodyDiv w:val="1"/>
      <w:marLeft w:val="0"/>
      <w:marRight w:val="0"/>
      <w:marTop w:val="0"/>
      <w:marBottom w:val="0"/>
      <w:divBdr>
        <w:top w:val="none" w:sz="0" w:space="0" w:color="auto"/>
        <w:left w:val="none" w:sz="0" w:space="0" w:color="auto"/>
        <w:bottom w:val="none" w:sz="0" w:space="0" w:color="auto"/>
        <w:right w:val="none" w:sz="0" w:space="0" w:color="auto"/>
      </w:divBdr>
    </w:div>
    <w:div w:id="970742537">
      <w:bodyDiv w:val="1"/>
      <w:marLeft w:val="0"/>
      <w:marRight w:val="0"/>
      <w:marTop w:val="0"/>
      <w:marBottom w:val="0"/>
      <w:divBdr>
        <w:top w:val="none" w:sz="0" w:space="0" w:color="auto"/>
        <w:left w:val="none" w:sz="0" w:space="0" w:color="auto"/>
        <w:bottom w:val="none" w:sz="0" w:space="0" w:color="auto"/>
        <w:right w:val="none" w:sz="0" w:space="0" w:color="auto"/>
      </w:divBdr>
    </w:div>
    <w:div w:id="973025877">
      <w:bodyDiv w:val="1"/>
      <w:marLeft w:val="0"/>
      <w:marRight w:val="0"/>
      <w:marTop w:val="0"/>
      <w:marBottom w:val="0"/>
      <w:divBdr>
        <w:top w:val="none" w:sz="0" w:space="0" w:color="auto"/>
        <w:left w:val="none" w:sz="0" w:space="0" w:color="auto"/>
        <w:bottom w:val="none" w:sz="0" w:space="0" w:color="auto"/>
        <w:right w:val="none" w:sz="0" w:space="0" w:color="auto"/>
      </w:divBdr>
    </w:div>
    <w:div w:id="978608169">
      <w:bodyDiv w:val="1"/>
      <w:marLeft w:val="0"/>
      <w:marRight w:val="0"/>
      <w:marTop w:val="0"/>
      <w:marBottom w:val="0"/>
      <w:divBdr>
        <w:top w:val="none" w:sz="0" w:space="0" w:color="auto"/>
        <w:left w:val="none" w:sz="0" w:space="0" w:color="auto"/>
        <w:bottom w:val="none" w:sz="0" w:space="0" w:color="auto"/>
        <w:right w:val="none" w:sz="0" w:space="0" w:color="auto"/>
      </w:divBdr>
    </w:div>
    <w:div w:id="979193510">
      <w:bodyDiv w:val="1"/>
      <w:marLeft w:val="0"/>
      <w:marRight w:val="0"/>
      <w:marTop w:val="0"/>
      <w:marBottom w:val="0"/>
      <w:divBdr>
        <w:top w:val="none" w:sz="0" w:space="0" w:color="auto"/>
        <w:left w:val="none" w:sz="0" w:space="0" w:color="auto"/>
        <w:bottom w:val="none" w:sz="0" w:space="0" w:color="auto"/>
        <w:right w:val="none" w:sz="0" w:space="0" w:color="auto"/>
      </w:divBdr>
    </w:div>
    <w:div w:id="980618791">
      <w:bodyDiv w:val="1"/>
      <w:marLeft w:val="0"/>
      <w:marRight w:val="0"/>
      <w:marTop w:val="0"/>
      <w:marBottom w:val="0"/>
      <w:divBdr>
        <w:top w:val="none" w:sz="0" w:space="0" w:color="auto"/>
        <w:left w:val="none" w:sz="0" w:space="0" w:color="auto"/>
        <w:bottom w:val="none" w:sz="0" w:space="0" w:color="auto"/>
        <w:right w:val="none" w:sz="0" w:space="0" w:color="auto"/>
      </w:divBdr>
    </w:div>
    <w:div w:id="985013306">
      <w:bodyDiv w:val="1"/>
      <w:marLeft w:val="0"/>
      <w:marRight w:val="0"/>
      <w:marTop w:val="0"/>
      <w:marBottom w:val="0"/>
      <w:divBdr>
        <w:top w:val="none" w:sz="0" w:space="0" w:color="auto"/>
        <w:left w:val="none" w:sz="0" w:space="0" w:color="auto"/>
        <w:bottom w:val="none" w:sz="0" w:space="0" w:color="auto"/>
        <w:right w:val="none" w:sz="0" w:space="0" w:color="auto"/>
      </w:divBdr>
    </w:div>
    <w:div w:id="986058639">
      <w:bodyDiv w:val="1"/>
      <w:marLeft w:val="0"/>
      <w:marRight w:val="0"/>
      <w:marTop w:val="0"/>
      <w:marBottom w:val="0"/>
      <w:divBdr>
        <w:top w:val="none" w:sz="0" w:space="0" w:color="auto"/>
        <w:left w:val="none" w:sz="0" w:space="0" w:color="auto"/>
        <w:bottom w:val="none" w:sz="0" w:space="0" w:color="auto"/>
        <w:right w:val="none" w:sz="0" w:space="0" w:color="auto"/>
      </w:divBdr>
    </w:div>
    <w:div w:id="996156320">
      <w:bodyDiv w:val="1"/>
      <w:marLeft w:val="0"/>
      <w:marRight w:val="0"/>
      <w:marTop w:val="0"/>
      <w:marBottom w:val="0"/>
      <w:divBdr>
        <w:top w:val="none" w:sz="0" w:space="0" w:color="auto"/>
        <w:left w:val="none" w:sz="0" w:space="0" w:color="auto"/>
        <w:bottom w:val="none" w:sz="0" w:space="0" w:color="auto"/>
        <w:right w:val="none" w:sz="0" w:space="0" w:color="auto"/>
      </w:divBdr>
    </w:div>
    <w:div w:id="1002704044">
      <w:bodyDiv w:val="1"/>
      <w:marLeft w:val="0"/>
      <w:marRight w:val="0"/>
      <w:marTop w:val="0"/>
      <w:marBottom w:val="0"/>
      <w:divBdr>
        <w:top w:val="none" w:sz="0" w:space="0" w:color="auto"/>
        <w:left w:val="none" w:sz="0" w:space="0" w:color="auto"/>
        <w:bottom w:val="none" w:sz="0" w:space="0" w:color="auto"/>
        <w:right w:val="none" w:sz="0" w:space="0" w:color="auto"/>
      </w:divBdr>
    </w:div>
    <w:div w:id="1012729559">
      <w:bodyDiv w:val="1"/>
      <w:marLeft w:val="0"/>
      <w:marRight w:val="0"/>
      <w:marTop w:val="0"/>
      <w:marBottom w:val="0"/>
      <w:divBdr>
        <w:top w:val="none" w:sz="0" w:space="0" w:color="auto"/>
        <w:left w:val="none" w:sz="0" w:space="0" w:color="auto"/>
        <w:bottom w:val="none" w:sz="0" w:space="0" w:color="auto"/>
        <w:right w:val="none" w:sz="0" w:space="0" w:color="auto"/>
      </w:divBdr>
    </w:div>
    <w:div w:id="1024213125">
      <w:bodyDiv w:val="1"/>
      <w:marLeft w:val="0"/>
      <w:marRight w:val="0"/>
      <w:marTop w:val="0"/>
      <w:marBottom w:val="0"/>
      <w:divBdr>
        <w:top w:val="none" w:sz="0" w:space="0" w:color="auto"/>
        <w:left w:val="none" w:sz="0" w:space="0" w:color="auto"/>
        <w:bottom w:val="none" w:sz="0" w:space="0" w:color="auto"/>
        <w:right w:val="none" w:sz="0" w:space="0" w:color="auto"/>
      </w:divBdr>
    </w:div>
    <w:div w:id="1036466237">
      <w:bodyDiv w:val="1"/>
      <w:marLeft w:val="0"/>
      <w:marRight w:val="0"/>
      <w:marTop w:val="0"/>
      <w:marBottom w:val="0"/>
      <w:divBdr>
        <w:top w:val="none" w:sz="0" w:space="0" w:color="auto"/>
        <w:left w:val="none" w:sz="0" w:space="0" w:color="auto"/>
        <w:bottom w:val="none" w:sz="0" w:space="0" w:color="auto"/>
        <w:right w:val="none" w:sz="0" w:space="0" w:color="auto"/>
      </w:divBdr>
    </w:div>
    <w:div w:id="1054278926">
      <w:bodyDiv w:val="1"/>
      <w:marLeft w:val="0"/>
      <w:marRight w:val="0"/>
      <w:marTop w:val="0"/>
      <w:marBottom w:val="0"/>
      <w:divBdr>
        <w:top w:val="none" w:sz="0" w:space="0" w:color="auto"/>
        <w:left w:val="none" w:sz="0" w:space="0" w:color="auto"/>
        <w:bottom w:val="none" w:sz="0" w:space="0" w:color="auto"/>
        <w:right w:val="none" w:sz="0" w:space="0" w:color="auto"/>
      </w:divBdr>
    </w:div>
    <w:div w:id="1073897240">
      <w:bodyDiv w:val="1"/>
      <w:marLeft w:val="0"/>
      <w:marRight w:val="0"/>
      <w:marTop w:val="0"/>
      <w:marBottom w:val="0"/>
      <w:divBdr>
        <w:top w:val="none" w:sz="0" w:space="0" w:color="auto"/>
        <w:left w:val="none" w:sz="0" w:space="0" w:color="auto"/>
        <w:bottom w:val="none" w:sz="0" w:space="0" w:color="auto"/>
        <w:right w:val="none" w:sz="0" w:space="0" w:color="auto"/>
      </w:divBdr>
    </w:div>
    <w:div w:id="1104572614">
      <w:bodyDiv w:val="1"/>
      <w:marLeft w:val="0"/>
      <w:marRight w:val="0"/>
      <w:marTop w:val="0"/>
      <w:marBottom w:val="0"/>
      <w:divBdr>
        <w:top w:val="none" w:sz="0" w:space="0" w:color="auto"/>
        <w:left w:val="none" w:sz="0" w:space="0" w:color="auto"/>
        <w:bottom w:val="none" w:sz="0" w:space="0" w:color="auto"/>
        <w:right w:val="none" w:sz="0" w:space="0" w:color="auto"/>
      </w:divBdr>
    </w:div>
    <w:div w:id="1110467322">
      <w:bodyDiv w:val="1"/>
      <w:marLeft w:val="0"/>
      <w:marRight w:val="0"/>
      <w:marTop w:val="0"/>
      <w:marBottom w:val="0"/>
      <w:divBdr>
        <w:top w:val="none" w:sz="0" w:space="0" w:color="auto"/>
        <w:left w:val="none" w:sz="0" w:space="0" w:color="auto"/>
        <w:bottom w:val="none" w:sz="0" w:space="0" w:color="auto"/>
        <w:right w:val="none" w:sz="0" w:space="0" w:color="auto"/>
      </w:divBdr>
    </w:div>
    <w:div w:id="1172531508">
      <w:bodyDiv w:val="1"/>
      <w:marLeft w:val="0"/>
      <w:marRight w:val="0"/>
      <w:marTop w:val="0"/>
      <w:marBottom w:val="0"/>
      <w:divBdr>
        <w:top w:val="none" w:sz="0" w:space="0" w:color="auto"/>
        <w:left w:val="none" w:sz="0" w:space="0" w:color="auto"/>
        <w:bottom w:val="none" w:sz="0" w:space="0" w:color="auto"/>
        <w:right w:val="none" w:sz="0" w:space="0" w:color="auto"/>
      </w:divBdr>
    </w:div>
    <w:div w:id="1173378012">
      <w:bodyDiv w:val="1"/>
      <w:marLeft w:val="0"/>
      <w:marRight w:val="0"/>
      <w:marTop w:val="0"/>
      <w:marBottom w:val="0"/>
      <w:divBdr>
        <w:top w:val="none" w:sz="0" w:space="0" w:color="auto"/>
        <w:left w:val="none" w:sz="0" w:space="0" w:color="auto"/>
        <w:bottom w:val="none" w:sz="0" w:space="0" w:color="auto"/>
        <w:right w:val="none" w:sz="0" w:space="0" w:color="auto"/>
      </w:divBdr>
    </w:div>
    <w:div w:id="1190795311">
      <w:bodyDiv w:val="1"/>
      <w:marLeft w:val="0"/>
      <w:marRight w:val="0"/>
      <w:marTop w:val="0"/>
      <w:marBottom w:val="0"/>
      <w:divBdr>
        <w:top w:val="none" w:sz="0" w:space="0" w:color="auto"/>
        <w:left w:val="none" w:sz="0" w:space="0" w:color="auto"/>
        <w:bottom w:val="none" w:sz="0" w:space="0" w:color="auto"/>
        <w:right w:val="none" w:sz="0" w:space="0" w:color="auto"/>
      </w:divBdr>
    </w:div>
    <w:div w:id="1193298679">
      <w:bodyDiv w:val="1"/>
      <w:marLeft w:val="0"/>
      <w:marRight w:val="0"/>
      <w:marTop w:val="0"/>
      <w:marBottom w:val="0"/>
      <w:divBdr>
        <w:top w:val="none" w:sz="0" w:space="0" w:color="auto"/>
        <w:left w:val="none" w:sz="0" w:space="0" w:color="auto"/>
        <w:bottom w:val="none" w:sz="0" w:space="0" w:color="auto"/>
        <w:right w:val="none" w:sz="0" w:space="0" w:color="auto"/>
      </w:divBdr>
    </w:div>
    <w:div w:id="1199201817">
      <w:bodyDiv w:val="1"/>
      <w:marLeft w:val="0"/>
      <w:marRight w:val="0"/>
      <w:marTop w:val="0"/>
      <w:marBottom w:val="0"/>
      <w:divBdr>
        <w:top w:val="none" w:sz="0" w:space="0" w:color="auto"/>
        <w:left w:val="none" w:sz="0" w:space="0" w:color="auto"/>
        <w:bottom w:val="none" w:sz="0" w:space="0" w:color="auto"/>
        <w:right w:val="none" w:sz="0" w:space="0" w:color="auto"/>
      </w:divBdr>
    </w:div>
    <w:div w:id="1202135711">
      <w:bodyDiv w:val="1"/>
      <w:marLeft w:val="0"/>
      <w:marRight w:val="0"/>
      <w:marTop w:val="0"/>
      <w:marBottom w:val="0"/>
      <w:divBdr>
        <w:top w:val="none" w:sz="0" w:space="0" w:color="auto"/>
        <w:left w:val="none" w:sz="0" w:space="0" w:color="auto"/>
        <w:bottom w:val="none" w:sz="0" w:space="0" w:color="auto"/>
        <w:right w:val="none" w:sz="0" w:space="0" w:color="auto"/>
      </w:divBdr>
    </w:div>
    <w:div w:id="1205168589">
      <w:bodyDiv w:val="1"/>
      <w:marLeft w:val="0"/>
      <w:marRight w:val="0"/>
      <w:marTop w:val="0"/>
      <w:marBottom w:val="0"/>
      <w:divBdr>
        <w:top w:val="none" w:sz="0" w:space="0" w:color="auto"/>
        <w:left w:val="none" w:sz="0" w:space="0" w:color="auto"/>
        <w:bottom w:val="none" w:sz="0" w:space="0" w:color="auto"/>
        <w:right w:val="none" w:sz="0" w:space="0" w:color="auto"/>
      </w:divBdr>
    </w:div>
    <w:div w:id="1217815228">
      <w:bodyDiv w:val="1"/>
      <w:marLeft w:val="0"/>
      <w:marRight w:val="0"/>
      <w:marTop w:val="0"/>
      <w:marBottom w:val="0"/>
      <w:divBdr>
        <w:top w:val="none" w:sz="0" w:space="0" w:color="auto"/>
        <w:left w:val="none" w:sz="0" w:space="0" w:color="auto"/>
        <w:bottom w:val="none" w:sz="0" w:space="0" w:color="auto"/>
        <w:right w:val="none" w:sz="0" w:space="0" w:color="auto"/>
      </w:divBdr>
    </w:div>
    <w:div w:id="1219437632">
      <w:bodyDiv w:val="1"/>
      <w:marLeft w:val="0"/>
      <w:marRight w:val="0"/>
      <w:marTop w:val="0"/>
      <w:marBottom w:val="0"/>
      <w:divBdr>
        <w:top w:val="none" w:sz="0" w:space="0" w:color="auto"/>
        <w:left w:val="none" w:sz="0" w:space="0" w:color="auto"/>
        <w:bottom w:val="none" w:sz="0" w:space="0" w:color="auto"/>
        <w:right w:val="none" w:sz="0" w:space="0" w:color="auto"/>
      </w:divBdr>
    </w:div>
    <w:div w:id="1223249175">
      <w:bodyDiv w:val="1"/>
      <w:marLeft w:val="0"/>
      <w:marRight w:val="0"/>
      <w:marTop w:val="0"/>
      <w:marBottom w:val="0"/>
      <w:divBdr>
        <w:top w:val="none" w:sz="0" w:space="0" w:color="auto"/>
        <w:left w:val="none" w:sz="0" w:space="0" w:color="auto"/>
        <w:bottom w:val="none" w:sz="0" w:space="0" w:color="auto"/>
        <w:right w:val="none" w:sz="0" w:space="0" w:color="auto"/>
      </w:divBdr>
    </w:div>
    <w:div w:id="1242910771">
      <w:bodyDiv w:val="1"/>
      <w:marLeft w:val="0"/>
      <w:marRight w:val="0"/>
      <w:marTop w:val="0"/>
      <w:marBottom w:val="0"/>
      <w:divBdr>
        <w:top w:val="none" w:sz="0" w:space="0" w:color="auto"/>
        <w:left w:val="none" w:sz="0" w:space="0" w:color="auto"/>
        <w:bottom w:val="none" w:sz="0" w:space="0" w:color="auto"/>
        <w:right w:val="none" w:sz="0" w:space="0" w:color="auto"/>
      </w:divBdr>
    </w:div>
    <w:div w:id="1245451191">
      <w:bodyDiv w:val="1"/>
      <w:marLeft w:val="0"/>
      <w:marRight w:val="0"/>
      <w:marTop w:val="0"/>
      <w:marBottom w:val="0"/>
      <w:divBdr>
        <w:top w:val="none" w:sz="0" w:space="0" w:color="auto"/>
        <w:left w:val="none" w:sz="0" w:space="0" w:color="auto"/>
        <w:bottom w:val="none" w:sz="0" w:space="0" w:color="auto"/>
        <w:right w:val="none" w:sz="0" w:space="0" w:color="auto"/>
      </w:divBdr>
    </w:div>
    <w:div w:id="1261792607">
      <w:bodyDiv w:val="1"/>
      <w:marLeft w:val="0"/>
      <w:marRight w:val="0"/>
      <w:marTop w:val="0"/>
      <w:marBottom w:val="0"/>
      <w:divBdr>
        <w:top w:val="none" w:sz="0" w:space="0" w:color="auto"/>
        <w:left w:val="none" w:sz="0" w:space="0" w:color="auto"/>
        <w:bottom w:val="none" w:sz="0" w:space="0" w:color="auto"/>
        <w:right w:val="none" w:sz="0" w:space="0" w:color="auto"/>
      </w:divBdr>
    </w:div>
    <w:div w:id="1280910790">
      <w:bodyDiv w:val="1"/>
      <w:marLeft w:val="0"/>
      <w:marRight w:val="0"/>
      <w:marTop w:val="0"/>
      <w:marBottom w:val="0"/>
      <w:divBdr>
        <w:top w:val="none" w:sz="0" w:space="0" w:color="auto"/>
        <w:left w:val="none" w:sz="0" w:space="0" w:color="auto"/>
        <w:bottom w:val="none" w:sz="0" w:space="0" w:color="auto"/>
        <w:right w:val="none" w:sz="0" w:space="0" w:color="auto"/>
      </w:divBdr>
    </w:div>
    <w:div w:id="1286810591">
      <w:bodyDiv w:val="1"/>
      <w:marLeft w:val="0"/>
      <w:marRight w:val="0"/>
      <w:marTop w:val="0"/>
      <w:marBottom w:val="0"/>
      <w:divBdr>
        <w:top w:val="none" w:sz="0" w:space="0" w:color="auto"/>
        <w:left w:val="none" w:sz="0" w:space="0" w:color="auto"/>
        <w:bottom w:val="none" w:sz="0" w:space="0" w:color="auto"/>
        <w:right w:val="none" w:sz="0" w:space="0" w:color="auto"/>
      </w:divBdr>
    </w:div>
    <w:div w:id="1295410743">
      <w:bodyDiv w:val="1"/>
      <w:marLeft w:val="0"/>
      <w:marRight w:val="0"/>
      <w:marTop w:val="0"/>
      <w:marBottom w:val="0"/>
      <w:divBdr>
        <w:top w:val="none" w:sz="0" w:space="0" w:color="auto"/>
        <w:left w:val="none" w:sz="0" w:space="0" w:color="auto"/>
        <w:bottom w:val="none" w:sz="0" w:space="0" w:color="auto"/>
        <w:right w:val="none" w:sz="0" w:space="0" w:color="auto"/>
      </w:divBdr>
    </w:div>
    <w:div w:id="1344360749">
      <w:bodyDiv w:val="1"/>
      <w:marLeft w:val="0"/>
      <w:marRight w:val="0"/>
      <w:marTop w:val="0"/>
      <w:marBottom w:val="0"/>
      <w:divBdr>
        <w:top w:val="none" w:sz="0" w:space="0" w:color="auto"/>
        <w:left w:val="none" w:sz="0" w:space="0" w:color="auto"/>
        <w:bottom w:val="none" w:sz="0" w:space="0" w:color="auto"/>
        <w:right w:val="none" w:sz="0" w:space="0" w:color="auto"/>
      </w:divBdr>
    </w:div>
    <w:div w:id="1353603980">
      <w:bodyDiv w:val="1"/>
      <w:marLeft w:val="0"/>
      <w:marRight w:val="0"/>
      <w:marTop w:val="0"/>
      <w:marBottom w:val="0"/>
      <w:divBdr>
        <w:top w:val="none" w:sz="0" w:space="0" w:color="auto"/>
        <w:left w:val="none" w:sz="0" w:space="0" w:color="auto"/>
        <w:bottom w:val="none" w:sz="0" w:space="0" w:color="auto"/>
        <w:right w:val="none" w:sz="0" w:space="0" w:color="auto"/>
      </w:divBdr>
    </w:div>
    <w:div w:id="1361201062">
      <w:bodyDiv w:val="1"/>
      <w:marLeft w:val="0"/>
      <w:marRight w:val="0"/>
      <w:marTop w:val="0"/>
      <w:marBottom w:val="0"/>
      <w:divBdr>
        <w:top w:val="none" w:sz="0" w:space="0" w:color="auto"/>
        <w:left w:val="none" w:sz="0" w:space="0" w:color="auto"/>
        <w:bottom w:val="none" w:sz="0" w:space="0" w:color="auto"/>
        <w:right w:val="none" w:sz="0" w:space="0" w:color="auto"/>
      </w:divBdr>
    </w:div>
    <w:div w:id="1361201874">
      <w:bodyDiv w:val="1"/>
      <w:marLeft w:val="0"/>
      <w:marRight w:val="0"/>
      <w:marTop w:val="0"/>
      <w:marBottom w:val="0"/>
      <w:divBdr>
        <w:top w:val="none" w:sz="0" w:space="0" w:color="auto"/>
        <w:left w:val="none" w:sz="0" w:space="0" w:color="auto"/>
        <w:bottom w:val="none" w:sz="0" w:space="0" w:color="auto"/>
        <w:right w:val="none" w:sz="0" w:space="0" w:color="auto"/>
      </w:divBdr>
    </w:div>
    <w:div w:id="1362125086">
      <w:bodyDiv w:val="1"/>
      <w:marLeft w:val="0"/>
      <w:marRight w:val="0"/>
      <w:marTop w:val="0"/>
      <w:marBottom w:val="0"/>
      <w:divBdr>
        <w:top w:val="none" w:sz="0" w:space="0" w:color="auto"/>
        <w:left w:val="none" w:sz="0" w:space="0" w:color="auto"/>
        <w:bottom w:val="none" w:sz="0" w:space="0" w:color="auto"/>
        <w:right w:val="none" w:sz="0" w:space="0" w:color="auto"/>
      </w:divBdr>
    </w:div>
    <w:div w:id="1363170822">
      <w:bodyDiv w:val="1"/>
      <w:marLeft w:val="0"/>
      <w:marRight w:val="0"/>
      <w:marTop w:val="0"/>
      <w:marBottom w:val="0"/>
      <w:divBdr>
        <w:top w:val="none" w:sz="0" w:space="0" w:color="auto"/>
        <w:left w:val="none" w:sz="0" w:space="0" w:color="auto"/>
        <w:bottom w:val="none" w:sz="0" w:space="0" w:color="auto"/>
        <w:right w:val="none" w:sz="0" w:space="0" w:color="auto"/>
      </w:divBdr>
    </w:div>
    <w:div w:id="1368598833">
      <w:bodyDiv w:val="1"/>
      <w:marLeft w:val="0"/>
      <w:marRight w:val="0"/>
      <w:marTop w:val="0"/>
      <w:marBottom w:val="0"/>
      <w:divBdr>
        <w:top w:val="none" w:sz="0" w:space="0" w:color="auto"/>
        <w:left w:val="none" w:sz="0" w:space="0" w:color="auto"/>
        <w:bottom w:val="none" w:sz="0" w:space="0" w:color="auto"/>
        <w:right w:val="none" w:sz="0" w:space="0" w:color="auto"/>
      </w:divBdr>
    </w:div>
    <w:div w:id="1395422120">
      <w:bodyDiv w:val="1"/>
      <w:marLeft w:val="0"/>
      <w:marRight w:val="0"/>
      <w:marTop w:val="0"/>
      <w:marBottom w:val="0"/>
      <w:divBdr>
        <w:top w:val="none" w:sz="0" w:space="0" w:color="auto"/>
        <w:left w:val="none" w:sz="0" w:space="0" w:color="auto"/>
        <w:bottom w:val="none" w:sz="0" w:space="0" w:color="auto"/>
        <w:right w:val="none" w:sz="0" w:space="0" w:color="auto"/>
      </w:divBdr>
    </w:div>
    <w:div w:id="1400790060">
      <w:bodyDiv w:val="1"/>
      <w:marLeft w:val="0"/>
      <w:marRight w:val="0"/>
      <w:marTop w:val="0"/>
      <w:marBottom w:val="0"/>
      <w:divBdr>
        <w:top w:val="none" w:sz="0" w:space="0" w:color="auto"/>
        <w:left w:val="none" w:sz="0" w:space="0" w:color="auto"/>
        <w:bottom w:val="none" w:sz="0" w:space="0" w:color="auto"/>
        <w:right w:val="none" w:sz="0" w:space="0" w:color="auto"/>
      </w:divBdr>
    </w:div>
    <w:div w:id="1421754930">
      <w:bodyDiv w:val="1"/>
      <w:marLeft w:val="0"/>
      <w:marRight w:val="0"/>
      <w:marTop w:val="0"/>
      <w:marBottom w:val="0"/>
      <w:divBdr>
        <w:top w:val="none" w:sz="0" w:space="0" w:color="auto"/>
        <w:left w:val="none" w:sz="0" w:space="0" w:color="auto"/>
        <w:bottom w:val="none" w:sz="0" w:space="0" w:color="auto"/>
        <w:right w:val="none" w:sz="0" w:space="0" w:color="auto"/>
      </w:divBdr>
    </w:div>
    <w:div w:id="1442453563">
      <w:bodyDiv w:val="1"/>
      <w:marLeft w:val="0"/>
      <w:marRight w:val="0"/>
      <w:marTop w:val="0"/>
      <w:marBottom w:val="0"/>
      <w:divBdr>
        <w:top w:val="none" w:sz="0" w:space="0" w:color="auto"/>
        <w:left w:val="none" w:sz="0" w:space="0" w:color="auto"/>
        <w:bottom w:val="none" w:sz="0" w:space="0" w:color="auto"/>
        <w:right w:val="none" w:sz="0" w:space="0" w:color="auto"/>
      </w:divBdr>
    </w:div>
    <w:div w:id="1445491485">
      <w:bodyDiv w:val="1"/>
      <w:marLeft w:val="0"/>
      <w:marRight w:val="0"/>
      <w:marTop w:val="0"/>
      <w:marBottom w:val="0"/>
      <w:divBdr>
        <w:top w:val="none" w:sz="0" w:space="0" w:color="auto"/>
        <w:left w:val="none" w:sz="0" w:space="0" w:color="auto"/>
        <w:bottom w:val="none" w:sz="0" w:space="0" w:color="auto"/>
        <w:right w:val="none" w:sz="0" w:space="0" w:color="auto"/>
      </w:divBdr>
    </w:div>
    <w:div w:id="1451390811">
      <w:bodyDiv w:val="1"/>
      <w:marLeft w:val="0"/>
      <w:marRight w:val="0"/>
      <w:marTop w:val="0"/>
      <w:marBottom w:val="0"/>
      <w:divBdr>
        <w:top w:val="none" w:sz="0" w:space="0" w:color="auto"/>
        <w:left w:val="none" w:sz="0" w:space="0" w:color="auto"/>
        <w:bottom w:val="none" w:sz="0" w:space="0" w:color="auto"/>
        <w:right w:val="none" w:sz="0" w:space="0" w:color="auto"/>
      </w:divBdr>
    </w:div>
    <w:div w:id="1455952385">
      <w:bodyDiv w:val="1"/>
      <w:marLeft w:val="0"/>
      <w:marRight w:val="0"/>
      <w:marTop w:val="0"/>
      <w:marBottom w:val="0"/>
      <w:divBdr>
        <w:top w:val="none" w:sz="0" w:space="0" w:color="auto"/>
        <w:left w:val="none" w:sz="0" w:space="0" w:color="auto"/>
        <w:bottom w:val="none" w:sz="0" w:space="0" w:color="auto"/>
        <w:right w:val="none" w:sz="0" w:space="0" w:color="auto"/>
      </w:divBdr>
    </w:div>
    <w:div w:id="1492797364">
      <w:bodyDiv w:val="1"/>
      <w:marLeft w:val="0"/>
      <w:marRight w:val="0"/>
      <w:marTop w:val="0"/>
      <w:marBottom w:val="0"/>
      <w:divBdr>
        <w:top w:val="none" w:sz="0" w:space="0" w:color="auto"/>
        <w:left w:val="none" w:sz="0" w:space="0" w:color="auto"/>
        <w:bottom w:val="none" w:sz="0" w:space="0" w:color="auto"/>
        <w:right w:val="none" w:sz="0" w:space="0" w:color="auto"/>
      </w:divBdr>
    </w:div>
    <w:div w:id="1547834907">
      <w:bodyDiv w:val="1"/>
      <w:marLeft w:val="0"/>
      <w:marRight w:val="0"/>
      <w:marTop w:val="0"/>
      <w:marBottom w:val="0"/>
      <w:divBdr>
        <w:top w:val="none" w:sz="0" w:space="0" w:color="auto"/>
        <w:left w:val="none" w:sz="0" w:space="0" w:color="auto"/>
        <w:bottom w:val="none" w:sz="0" w:space="0" w:color="auto"/>
        <w:right w:val="none" w:sz="0" w:space="0" w:color="auto"/>
      </w:divBdr>
    </w:div>
    <w:div w:id="1548564448">
      <w:bodyDiv w:val="1"/>
      <w:marLeft w:val="0"/>
      <w:marRight w:val="0"/>
      <w:marTop w:val="0"/>
      <w:marBottom w:val="0"/>
      <w:divBdr>
        <w:top w:val="none" w:sz="0" w:space="0" w:color="auto"/>
        <w:left w:val="none" w:sz="0" w:space="0" w:color="auto"/>
        <w:bottom w:val="none" w:sz="0" w:space="0" w:color="auto"/>
        <w:right w:val="none" w:sz="0" w:space="0" w:color="auto"/>
      </w:divBdr>
    </w:div>
    <w:div w:id="1548949755">
      <w:bodyDiv w:val="1"/>
      <w:marLeft w:val="0"/>
      <w:marRight w:val="0"/>
      <w:marTop w:val="0"/>
      <w:marBottom w:val="0"/>
      <w:divBdr>
        <w:top w:val="none" w:sz="0" w:space="0" w:color="auto"/>
        <w:left w:val="none" w:sz="0" w:space="0" w:color="auto"/>
        <w:bottom w:val="none" w:sz="0" w:space="0" w:color="auto"/>
        <w:right w:val="none" w:sz="0" w:space="0" w:color="auto"/>
      </w:divBdr>
    </w:div>
    <w:div w:id="1549145886">
      <w:bodyDiv w:val="1"/>
      <w:marLeft w:val="0"/>
      <w:marRight w:val="0"/>
      <w:marTop w:val="0"/>
      <w:marBottom w:val="0"/>
      <w:divBdr>
        <w:top w:val="none" w:sz="0" w:space="0" w:color="auto"/>
        <w:left w:val="none" w:sz="0" w:space="0" w:color="auto"/>
        <w:bottom w:val="none" w:sz="0" w:space="0" w:color="auto"/>
        <w:right w:val="none" w:sz="0" w:space="0" w:color="auto"/>
      </w:divBdr>
    </w:div>
    <w:div w:id="1556158459">
      <w:bodyDiv w:val="1"/>
      <w:marLeft w:val="0"/>
      <w:marRight w:val="0"/>
      <w:marTop w:val="0"/>
      <w:marBottom w:val="0"/>
      <w:divBdr>
        <w:top w:val="none" w:sz="0" w:space="0" w:color="auto"/>
        <w:left w:val="none" w:sz="0" w:space="0" w:color="auto"/>
        <w:bottom w:val="none" w:sz="0" w:space="0" w:color="auto"/>
        <w:right w:val="none" w:sz="0" w:space="0" w:color="auto"/>
      </w:divBdr>
    </w:div>
    <w:div w:id="1573194493">
      <w:bodyDiv w:val="1"/>
      <w:marLeft w:val="0"/>
      <w:marRight w:val="0"/>
      <w:marTop w:val="0"/>
      <w:marBottom w:val="0"/>
      <w:divBdr>
        <w:top w:val="none" w:sz="0" w:space="0" w:color="auto"/>
        <w:left w:val="none" w:sz="0" w:space="0" w:color="auto"/>
        <w:bottom w:val="none" w:sz="0" w:space="0" w:color="auto"/>
        <w:right w:val="none" w:sz="0" w:space="0" w:color="auto"/>
      </w:divBdr>
    </w:div>
    <w:div w:id="1579316896">
      <w:bodyDiv w:val="1"/>
      <w:marLeft w:val="0"/>
      <w:marRight w:val="0"/>
      <w:marTop w:val="0"/>
      <w:marBottom w:val="0"/>
      <w:divBdr>
        <w:top w:val="none" w:sz="0" w:space="0" w:color="auto"/>
        <w:left w:val="none" w:sz="0" w:space="0" w:color="auto"/>
        <w:bottom w:val="none" w:sz="0" w:space="0" w:color="auto"/>
        <w:right w:val="none" w:sz="0" w:space="0" w:color="auto"/>
      </w:divBdr>
    </w:div>
    <w:div w:id="1626232240">
      <w:bodyDiv w:val="1"/>
      <w:marLeft w:val="0"/>
      <w:marRight w:val="0"/>
      <w:marTop w:val="0"/>
      <w:marBottom w:val="0"/>
      <w:divBdr>
        <w:top w:val="none" w:sz="0" w:space="0" w:color="auto"/>
        <w:left w:val="none" w:sz="0" w:space="0" w:color="auto"/>
        <w:bottom w:val="none" w:sz="0" w:space="0" w:color="auto"/>
        <w:right w:val="none" w:sz="0" w:space="0" w:color="auto"/>
      </w:divBdr>
    </w:div>
    <w:div w:id="1630090520">
      <w:bodyDiv w:val="1"/>
      <w:marLeft w:val="0"/>
      <w:marRight w:val="0"/>
      <w:marTop w:val="0"/>
      <w:marBottom w:val="0"/>
      <w:divBdr>
        <w:top w:val="none" w:sz="0" w:space="0" w:color="auto"/>
        <w:left w:val="none" w:sz="0" w:space="0" w:color="auto"/>
        <w:bottom w:val="none" w:sz="0" w:space="0" w:color="auto"/>
        <w:right w:val="none" w:sz="0" w:space="0" w:color="auto"/>
      </w:divBdr>
    </w:div>
    <w:div w:id="1647776004">
      <w:bodyDiv w:val="1"/>
      <w:marLeft w:val="0"/>
      <w:marRight w:val="0"/>
      <w:marTop w:val="0"/>
      <w:marBottom w:val="0"/>
      <w:divBdr>
        <w:top w:val="none" w:sz="0" w:space="0" w:color="auto"/>
        <w:left w:val="none" w:sz="0" w:space="0" w:color="auto"/>
        <w:bottom w:val="none" w:sz="0" w:space="0" w:color="auto"/>
        <w:right w:val="none" w:sz="0" w:space="0" w:color="auto"/>
      </w:divBdr>
    </w:div>
    <w:div w:id="1664309956">
      <w:bodyDiv w:val="1"/>
      <w:marLeft w:val="0"/>
      <w:marRight w:val="0"/>
      <w:marTop w:val="0"/>
      <w:marBottom w:val="0"/>
      <w:divBdr>
        <w:top w:val="none" w:sz="0" w:space="0" w:color="auto"/>
        <w:left w:val="none" w:sz="0" w:space="0" w:color="auto"/>
        <w:bottom w:val="none" w:sz="0" w:space="0" w:color="auto"/>
        <w:right w:val="none" w:sz="0" w:space="0" w:color="auto"/>
      </w:divBdr>
    </w:div>
    <w:div w:id="1693456842">
      <w:bodyDiv w:val="1"/>
      <w:marLeft w:val="0"/>
      <w:marRight w:val="0"/>
      <w:marTop w:val="0"/>
      <w:marBottom w:val="0"/>
      <w:divBdr>
        <w:top w:val="none" w:sz="0" w:space="0" w:color="auto"/>
        <w:left w:val="none" w:sz="0" w:space="0" w:color="auto"/>
        <w:bottom w:val="none" w:sz="0" w:space="0" w:color="auto"/>
        <w:right w:val="none" w:sz="0" w:space="0" w:color="auto"/>
      </w:divBdr>
    </w:div>
    <w:div w:id="1700425559">
      <w:bodyDiv w:val="1"/>
      <w:marLeft w:val="0"/>
      <w:marRight w:val="0"/>
      <w:marTop w:val="0"/>
      <w:marBottom w:val="0"/>
      <w:divBdr>
        <w:top w:val="none" w:sz="0" w:space="0" w:color="auto"/>
        <w:left w:val="none" w:sz="0" w:space="0" w:color="auto"/>
        <w:bottom w:val="none" w:sz="0" w:space="0" w:color="auto"/>
        <w:right w:val="none" w:sz="0" w:space="0" w:color="auto"/>
      </w:divBdr>
    </w:div>
    <w:div w:id="1700426671">
      <w:bodyDiv w:val="1"/>
      <w:marLeft w:val="0"/>
      <w:marRight w:val="0"/>
      <w:marTop w:val="0"/>
      <w:marBottom w:val="0"/>
      <w:divBdr>
        <w:top w:val="none" w:sz="0" w:space="0" w:color="auto"/>
        <w:left w:val="none" w:sz="0" w:space="0" w:color="auto"/>
        <w:bottom w:val="none" w:sz="0" w:space="0" w:color="auto"/>
        <w:right w:val="none" w:sz="0" w:space="0" w:color="auto"/>
      </w:divBdr>
    </w:div>
    <w:div w:id="1701397131">
      <w:bodyDiv w:val="1"/>
      <w:marLeft w:val="0"/>
      <w:marRight w:val="0"/>
      <w:marTop w:val="0"/>
      <w:marBottom w:val="0"/>
      <w:divBdr>
        <w:top w:val="none" w:sz="0" w:space="0" w:color="auto"/>
        <w:left w:val="none" w:sz="0" w:space="0" w:color="auto"/>
        <w:bottom w:val="none" w:sz="0" w:space="0" w:color="auto"/>
        <w:right w:val="none" w:sz="0" w:space="0" w:color="auto"/>
      </w:divBdr>
    </w:div>
    <w:div w:id="1706174283">
      <w:bodyDiv w:val="1"/>
      <w:marLeft w:val="0"/>
      <w:marRight w:val="0"/>
      <w:marTop w:val="0"/>
      <w:marBottom w:val="0"/>
      <w:divBdr>
        <w:top w:val="none" w:sz="0" w:space="0" w:color="auto"/>
        <w:left w:val="none" w:sz="0" w:space="0" w:color="auto"/>
        <w:bottom w:val="none" w:sz="0" w:space="0" w:color="auto"/>
        <w:right w:val="none" w:sz="0" w:space="0" w:color="auto"/>
      </w:divBdr>
    </w:div>
    <w:div w:id="1716461528">
      <w:bodyDiv w:val="1"/>
      <w:marLeft w:val="0"/>
      <w:marRight w:val="0"/>
      <w:marTop w:val="0"/>
      <w:marBottom w:val="0"/>
      <w:divBdr>
        <w:top w:val="none" w:sz="0" w:space="0" w:color="auto"/>
        <w:left w:val="none" w:sz="0" w:space="0" w:color="auto"/>
        <w:bottom w:val="none" w:sz="0" w:space="0" w:color="auto"/>
        <w:right w:val="none" w:sz="0" w:space="0" w:color="auto"/>
      </w:divBdr>
    </w:div>
    <w:div w:id="1745293703">
      <w:bodyDiv w:val="1"/>
      <w:marLeft w:val="0"/>
      <w:marRight w:val="0"/>
      <w:marTop w:val="0"/>
      <w:marBottom w:val="0"/>
      <w:divBdr>
        <w:top w:val="none" w:sz="0" w:space="0" w:color="auto"/>
        <w:left w:val="none" w:sz="0" w:space="0" w:color="auto"/>
        <w:bottom w:val="none" w:sz="0" w:space="0" w:color="auto"/>
        <w:right w:val="none" w:sz="0" w:space="0" w:color="auto"/>
      </w:divBdr>
    </w:div>
    <w:div w:id="1754351710">
      <w:bodyDiv w:val="1"/>
      <w:marLeft w:val="0"/>
      <w:marRight w:val="0"/>
      <w:marTop w:val="0"/>
      <w:marBottom w:val="0"/>
      <w:divBdr>
        <w:top w:val="none" w:sz="0" w:space="0" w:color="auto"/>
        <w:left w:val="none" w:sz="0" w:space="0" w:color="auto"/>
        <w:bottom w:val="none" w:sz="0" w:space="0" w:color="auto"/>
        <w:right w:val="none" w:sz="0" w:space="0" w:color="auto"/>
      </w:divBdr>
    </w:div>
    <w:div w:id="1757701327">
      <w:bodyDiv w:val="1"/>
      <w:marLeft w:val="0"/>
      <w:marRight w:val="0"/>
      <w:marTop w:val="0"/>
      <w:marBottom w:val="0"/>
      <w:divBdr>
        <w:top w:val="none" w:sz="0" w:space="0" w:color="auto"/>
        <w:left w:val="none" w:sz="0" w:space="0" w:color="auto"/>
        <w:bottom w:val="none" w:sz="0" w:space="0" w:color="auto"/>
        <w:right w:val="none" w:sz="0" w:space="0" w:color="auto"/>
      </w:divBdr>
    </w:div>
    <w:div w:id="1762682830">
      <w:bodyDiv w:val="1"/>
      <w:marLeft w:val="0"/>
      <w:marRight w:val="0"/>
      <w:marTop w:val="0"/>
      <w:marBottom w:val="0"/>
      <w:divBdr>
        <w:top w:val="none" w:sz="0" w:space="0" w:color="auto"/>
        <w:left w:val="none" w:sz="0" w:space="0" w:color="auto"/>
        <w:bottom w:val="none" w:sz="0" w:space="0" w:color="auto"/>
        <w:right w:val="none" w:sz="0" w:space="0" w:color="auto"/>
      </w:divBdr>
    </w:div>
    <w:div w:id="1777556589">
      <w:bodyDiv w:val="1"/>
      <w:marLeft w:val="0"/>
      <w:marRight w:val="0"/>
      <w:marTop w:val="0"/>
      <w:marBottom w:val="0"/>
      <w:divBdr>
        <w:top w:val="none" w:sz="0" w:space="0" w:color="auto"/>
        <w:left w:val="none" w:sz="0" w:space="0" w:color="auto"/>
        <w:bottom w:val="none" w:sz="0" w:space="0" w:color="auto"/>
        <w:right w:val="none" w:sz="0" w:space="0" w:color="auto"/>
      </w:divBdr>
    </w:div>
    <w:div w:id="1785495177">
      <w:bodyDiv w:val="1"/>
      <w:marLeft w:val="0"/>
      <w:marRight w:val="0"/>
      <w:marTop w:val="0"/>
      <w:marBottom w:val="0"/>
      <w:divBdr>
        <w:top w:val="none" w:sz="0" w:space="0" w:color="auto"/>
        <w:left w:val="none" w:sz="0" w:space="0" w:color="auto"/>
        <w:bottom w:val="none" w:sz="0" w:space="0" w:color="auto"/>
        <w:right w:val="none" w:sz="0" w:space="0" w:color="auto"/>
      </w:divBdr>
    </w:div>
    <w:div w:id="1786651543">
      <w:bodyDiv w:val="1"/>
      <w:marLeft w:val="0"/>
      <w:marRight w:val="0"/>
      <w:marTop w:val="0"/>
      <w:marBottom w:val="0"/>
      <w:divBdr>
        <w:top w:val="none" w:sz="0" w:space="0" w:color="auto"/>
        <w:left w:val="none" w:sz="0" w:space="0" w:color="auto"/>
        <w:bottom w:val="none" w:sz="0" w:space="0" w:color="auto"/>
        <w:right w:val="none" w:sz="0" w:space="0" w:color="auto"/>
      </w:divBdr>
    </w:div>
    <w:div w:id="1793740700">
      <w:bodyDiv w:val="1"/>
      <w:marLeft w:val="0"/>
      <w:marRight w:val="0"/>
      <w:marTop w:val="0"/>
      <w:marBottom w:val="0"/>
      <w:divBdr>
        <w:top w:val="none" w:sz="0" w:space="0" w:color="auto"/>
        <w:left w:val="none" w:sz="0" w:space="0" w:color="auto"/>
        <w:bottom w:val="none" w:sz="0" w:space="0" w:color="auto"/>
        <w:right w:val="none" w:sz="0" w:space="0" w:color="auto"/>
      </w:divBdr>
    </w:div>
    <w:div w:id="1794640297">
      <w:bodyDiv w:val="1"/>
      <w:marLeft w:val="0"/>
      <w:marRight w:val="0"/>
      <w:marTop w:val="0"/>
      <w:marBottom w:val="0"/>
      <w:divBdr>
        <w:top w:val="none" w:sz="0" w:space="0" w:color="auto"/>
        <w:left w:val="none" w:sz="0" w:space="0" w:color="auto"/>
        <w:bottom w:val="none" w:sz="0" w:space="0" w:color="auto"/>
        <w:right w:val="none" w:sz="0" w:space="0" w:color="auto"/>
      </w:divBdr>
    </w:div>
    <w:div w:id="1796295632">
      <w:bodyDiv w:val="1"/>
      <w:marLeft w:val="0"/>
      <w:marRight w:val="0"/>
      <w:marTop w:val="0"/>
      <w:marBottom w:val="0"/>
      <w:divBdr>
        <w:top w:val="none" w:sz="0" w:space="0" w:color="auto"/>
        <w:left w:val="none" w:sz="0" w:space="0" w:color="auto"/>
        <w:bottom w:val="none" w:sz="0" w:space="0" w:color="auto"/>
        <w:right w:val="none" w:sz="0" w:space="0" w:color="auto"/>
      </w:divBdr>
    </w:div>
    <w:div w:id="1796681038">
      <w:bodyDiv w:val="1"/>
      <w:marLeft w:val="0"/>
      <w:marRight w:val="0"/>
      <w:marTop w:val="0"/>
      <w:marBottom w:val="0"/>
      <w:divBdr>
        <w:top w:val="none" w:sz="0" w:space="0" w:color="auto"/>
        <w:left w:val="none" w:sz="0" w:space="0" w:color="auto"/>
        <w:bottom w:val="none" w:sz="0" w:space="0" w:color="auto"/>
        <w:right w:val="none" w:sz="0" w:space="0" w:color="auto"/>
      </w:divBdr>
    </w:div>
    <w:div w:id="1803881748">
      <w:bodyDiv w:val="1"/>
      <w:marLeft w:val="0"/>
      <w:marRight w:val="0"/>
      <w:marTop w:val="0"/>
      <w:marBottom w:val="0"/>
      <w:divBdr>
        <w:top w:val="none" w:sz="0" w:space="0" w:color="auto"/>
        <w:left w:val="none" w:sz="0" w:space="0" w:color="auto"/>
        <w:bottom w:val="none" w:sz="0" w:space="0" w:color="auto"/>
        <w:right w:val="none" w:sz="0" w:space="0" w:color="auto"/>
      </w:divBdr>
    </w:div>
    <w:div w:id="1830441265">
      <w:bodyDiv w:val="1"/>
      <w:marLeft w:val="0"/>
      <w:marRight w:val="0"/>
      <w:marTop w:val="0"/>
      <w:marBottom w:val="0"/>
      <w:divBdr>
        <w:top w:val="none" w:sz="0" w:space="0" w:color="auto"/>
        <w:left w:val="none" w:sz="0" w:space="0" w:color="auto"/>
        <w:bottom w:val="none" w:sz="0" w:space="0" w:color="auto"/>
        <w:right w:val="none" w:sz="0" w:space="0" w:color="auto"/>
      </w:divBdr>
    </w:div>
    <w:div w:id="1833334635">
      <w:bodyDiv w:val="1"/>
      <w:marLeft w:val="0"/>
      <w:marRight w:val="0"/>
      <w:marTop w:val="0"/>
      <w:marBottom w:val="0"/>
      <w:divBdr>
        <w:top w:val="none" w:sz="0" w:space="0" w:color="auto"/>
        <w:left w:val="none" w:sz="0" w:space="0" w:color="auto"/>
        <w:bottom w:val="none" w:sz="0" w:space="0" w:color="auto"/>
        <w:right w:val="none" w:sz="0" w:space="0" w:color="auto"/>
      </w:divBdr>
    </w:div>
    <w:div w:id="1872259174">
      <w:bodyDiv w:val="1"/>
      <w:marLeft w:val="0"/>
      <w:marRight w:val="0"/>
      <w:marTop w:val="0"/>
      <w:marBottom w:val="0"/>
      <w:divBdr>
        <w:top w:val="none" w:sz="0" w:space="0" w:color="auto"/>
        <w:left w:val="none" w:sz="0" w:space="0" w:color="auto"/>
        <w:bottom w:val="none" w:sz="0" w:space="0" w:color="auto"/>
        <w:right w:val="none" w:sz="0" w:space="0" w:color="auto"/>
      </w:divBdr>
    </w:div>
    <w:div w:id="1875265828">
      <w:bodyDiv w:val="1"/>
      <w:marLeft w:val="0"/>
      <w:marRight w:val="0"/>
      <w:marTop w:val="0"/>
      <w:marBottom w:val="0"/>
      <w:divBdr>
        <w:top w:val="none" w:sz="0" w:space="0" w:color="auto"/>
        <w:left w:val="none" w:sz="0" w:space="0" w:color="auto"/>
        <w:bottom w:val="none" w:sz="0" w:space="0" w:color="auto"/>
        <w:right w:val="none" w:sz="0" w:space="0" w:color="auto"/>
      </w:divBdr>
    </w:div>
    <w:div w:id="1884442966">
      <w:bodyDiv w:val="1"/>
      <w:marLeft w:val="0"/>
      <w:marRight w:val="0"/>
      <w:marTop w:val="0"/>
      <w:marBottom w:val="0"/>
      <w:divBdr>
        <w:top w:val="none" w:sz="0" w:space="0" w:color="auto"/>
        <w:left w:val="none" w:sz="0" w:space="0" w:color="auto"/>
        <w:bottom w:val="none" w:sz="0" w:space="0" w:color="auto"/>
        <w:right w:val="none" w:sz="0" w:space="0" w:color="auto"/>
      </w:divBdr>
    </w:div>
    <w:div w:id="1888292968">
      <w:bodyDiv w:val="1"/>
      <w:marLeft w:val="0"/>
      <w:marRight w:val="0"/>
      <w:marTop w:val="0"/>
      <w:marBottom w:val="0"/>
      <w:divBdr>
        <w:top w:val="none" w:sz="0" w:space="0" w:color="auto"/>
        <w:left w:val="none" w:sz="0" w:space="0" w:color="auto"/>
        <w:bottom w:val="none" w:sz="0" w:space="0" w:color="auto"/>
        <w:right w:val="none" w:sz="0" w:space="0" w:color="auto"/>
      </w:divBdr>
    </w:div>
    <w:div w:id="1893419006">
      <w:bodyDiv w:val="1"/>
      <w:marLeft w:val="0"/>
      <w:marRight w:val="0"/>
      <w:marTop w:val="0"/>
      <w:marBottom w:val="0"/>
      <w:divBdr>
        <w:top w:val="none" w:sz="0" w:space="0" w:color="auto"/>
        <w:left w:val="none" w:sz="0" w:space="0" w:color="auto"/>
        <w:bottom w:val="none" w:sz="0" w:space="0" w:color="auto"/>
        <w:right w:val="none" w:sz="0" w:space="0" w:color="auto"/>
      </w:divBdr>
    </w:div>
    <w:div w:id="1913081033">
      <w:bodyDiv w:val="1"/>
      <w:marLeft w:val="0"/>
      <w:marRight w:val="0"/>
      <w:marTop w:val="0"/>
      <w:marBottom w:val="0"/>
      <w:divBdr>
        <w:top w:val="none" w:sz="0" w:space="0" w:color="auto"/>
        <w:left w:val="none" w:sz="0" w:space="0" w:color="auto"/>
        <w:bottom w:val="none" w:sz="0" w:space="0" w:color="auto"/>
        <w:right w:val="none" w:sz="0" w:space="0" w:color="auto"/>
      </w:divBdr>
    </w:div>
    <w:div w:id="1914387452">
      <w:bodyDiv w:val="1"/>
      <w:marLeft w:val="0"/>
      <w:marRight w:val="0"/>
      <w:marTop w:val="0"/>
      <w:marBottom w:val="0"/>
      <w:divBdr>
        <w:top w:val="none" w:sz="0" w:space="0" w:color="auto"/>
        <w:left w:val="none" w:sz="0" w:space="0" w:color="auto"/>
        <w:bottom w:val="none" w:sz="0" w:space="0" w:color="auto"/>
        <w:right w:val="none" w:sz="0" w:space="0" w:color="auto"/>
      </w:divBdr>
    </w:div>
    <w:div w:id="1916428713">
      <w:bodyDiv w:val="1"/>
      <w:marLeft w:val="0"/>
      <w:marRight w:val="0"/>
      <w:marTop w:val="0"/>
      <w:marBottom w:val="0"/>
      <w:divBdr>
        <w:top w:val="none" w:sz="0" w:space="0" w:color="auto"/>
        <w:left w:val="none" w:sz="0" w:space="0" w:color="auto"/>
        <w:bottom w:val="none" w:sz="0" w:space="0" w:color="auto"/>
        <w:right w:val="none" w:sz="0" w:space="0" w:color="auto"/>
      </w:divBdr>
    </w:div>
    <w:div w:id="1919288146">
      <w:bodyDiv w:val="1"/>
      <w:marLeft w:val="0"/>
      <w:marRight w:val="0"/>
      <w:marTop w:val="0"/>
      <w:marBottom w:val="0"/>
      <w:divBdr>
        <w:top w:val="none" w:sz="0" w:space="0" w:color="auto"/>
        <w:left w:val="none" w:sz="0" w:space="0" w:color="auto"/>
        <w:bottom w:val="none" w:sz="0" w:space="0" w:color="auto"/>
        <w:right w:val="none" w:sz="0" w:space="0" w:color="auto"/>
      </w:divBdr>
    </w:div>
    <w:div w:id="1920090118">
      <w:bodyDiv w:val="1"/>
      <w:marLeft w:val="0"/>
      <w:marRight w:val="0"/>
      <w:marTop w:val="0"/>
      <w:marBottom w:val="0"/>
      <w:divBdr>
        <w:top w:val="none" w:sz="0" w:space="0" w:color="auto"/>
        <w:left w:val="none" w:sz="0" w:space="0" w:color="auto"/>
        <w:bottom w:val="none" w:sz="0" w:space="0" w:color="auto"/>
        <w:right w:val="none" w:sz="0" w:space="0" w:color="auto"/>
      </w:divBdr>
    </w:div>
    <w:div w:id="1933857475">
      <w:bodyDiv w:val="1"/>
      <w:marLeft w:val="0"/>
      <w:marRight w:val="0"/>
      <w:marTop w:val="0"/>
      <w:marBottom w:val="0"/>
      <w:divBdr>
        <w:top w:val="none" w:sz="0" w:space="0" w:color="auto"/>
        <w:left w:val="none" w:sz="0" w:space="0" w:color="auto"/>
        <w:bottom w:val="none" w:sz="0" w:space="0" w:color="auto"/>
        <w:right w:val="none" w:sz="0" w:space="0" w:color="auto"/>
      </w:divBdr>
    </w:div>
    <w:div w:id="1952468573">
      <w:bodyDiv w:val="1"/>
      <w:marLeft w:val="0"/>
      <w:marRight w:val="0"/>
      <w:marTop w:val="0"/>
      <w:marBottom w:val="0"/>
      <w:divBdr>
        <w:top w:val="none" w:sz="0" w:space="0" w:color="auto"/>
        <w:left w:val="none" w:sz="0" w:space="0" w:color="auto"/>
        <w:bottom w:val="none" w:sz="0" w:space="0" w:color="auto"/>
        <w:right w:val="none" w:sz="0" w:space="0" w:color="auto"/>
      </w:divBdr>
    </w:div>
    <w:div w:id="1957787871">
      <w:bodyDiv w:val="1"/>
      <w:marLeft w:val="0"/>
      <w:marRight w:val="0"/>
      <w:marTop w:val="0"/>
      <w:marBottom w:val="0"/>
      <w:divBdr>
        <w:top w:val="none" w:sz="0" w:space="0" w:color="auto"/>
        <w:left w:val="none" w:sz="0" w:space="0" w:color="auto"/>
        <w:bottom w:val="none" w:sz="0" w:space="0" w:color="auto"/>
        <w:right w:val="none" w:sz="0" w:space="0" w:color="auto"/>
      </w:divBdr>
    </w:div>
    <w:div w:id="1960531319">
      <w:bodyDiv w:val="1"/>
      <w:marLeft w:val="0"/>
      <w:marRight w:val="0"/>
      <w:marTop w:val="0"/>
      <w:marBottom w:val="0"/>
      <w:divBdr>
        <w:top w:val="none" w:sz="0" w:space="0" w:color="auto"/>
        <w:left w:val="none" w:sz="0" w:space="0" w:color="auto"/>
        <w:bottom w:val="none" w:sz="0" w:space="0" w:color="auto"/>
        <w:right w:val="none" w:sz="0" w:space="0" w:color="auto"/>
      </w:divBdr>
    </w:div>
    <w:div w:id="1970239369">
      <w:bodyDiv w:val="1"/>
      <w:marLeft w:val="0"/>
      <w:marRight w:val="0"/>
      <w:marTop w:val="0"/>
      <w:marBottom w:val="0"/>
      <w:divBdr>
        <w:top w:val="none" w:sz="0" w:space="0" w:color="auto"/>
        <w:left w:val="none" w:sz="0" w:space="0" w:color="auto"/>
        <w:bottom w:val="none" w:sz="0" w:space="0" w:color="auto"/>
        <w:right w:val="none" w:sz="0" w:space="0" w:color="auto"/>
      </w:divBdr>
    </w:div>
    <w:div w:id="2026398948">
      <w:bodyDiv w:val="1"/>
      <w:marLeft w:val="0"/>
      <w:marRight w:val="0"/>
      <w:marTop w:val="0"/>
      <w:marBottom w:val="0"/>
      <w:divBdr>
        <w:top w:val="none" w:sz="0" w:space="0" w:color="auto"/>
        <w:left w:val="none" w:sz="0" w:space="0" w:color="auto"/>
        <w:bottom w:val="none" w:sz="0" w:space="0" w:color="auto"/>
        <w:right w:val="none" w:sz="0" w:space="0" w:color="auto"/>
      </w:divBdr>
    </w:div>
    <w:div w:id="2031638800">
      <w:bodyDiv w:val="1"/>
      <w:marLeft w:val="0"/>
      <w:marRight w:val="0"/>
      <w:marTop w:val="0"/>
      <w:marBottom w:val="0"/>
      <w:divBdr>
        <w:top w:val="none" w:sz="0" w:space="0" w:color="auto"/>
        <w:left w:val="none" w:sz="0" w:space="0" w:color="auto"/>
        <w:bottom w:val="none" w:sz="0" w:space="0" w:color="auto"/>
        <w:right w:val="none" w:sz="0" w:space="0" w:color="auto"/>
      </w:divBdr>
    </w:div>
    <w:div w:id="2032997299">
      <w:bodyDiv w:val="1"/>
      <w:marLeft w:val="0"/>
      <w:marRight w:val="0"/>
      <w:marTop w:val="0"/>
      <w:marBottom w:val="0"/>
      <w:divBdr>
        <w:top w:val="none" w:sz="0" w:space="0" w:color="auto"/>
        <w:left w:val="none" w:sz="0" w:space="0" w:color="auto"/>
        <w:bottom w:val="none" w:sz="0" w:space="0" w:color="auto"/>
        <w:right w:val="none" w:sz="0" w:space="0" w:color="auto"/>
      </w:divBdr>
    </w:div>
    <w:div w:id="2044865997">
      <w:bodyDiv w:val="1"/>
      <w:marLeft w:val="0"/>
      <w:marRight w:val="0"/>
      <w:marTop w:val="0"/>
      <w:marBottom w:val="0"/>
      <w:divBdr>
        <w:top w:val="none" w:sz="0" w:space="0" w:color="auto"/>
        <w:left w:val="none" w:sz="0" w:space="0" w:color="auto"/>
        <w:bottom w:val="none" w:sz="0" w:space="0" w:color="auto"/>
        <w:right w:val="none" w:sz="0" w:space="0" w:color="auto"/>
      </w:divBdr>
    </w:div>
    <w:div w:id="2048604846">
      <w:bodyDiv w:val="1"/>
      <w:marLeft w:val="0"/>
      <w:marRight w:val="0"/>
      <w:marTop w:val="0"/>
      <w:marBottom w:val="0"/>
      <w:divBdr>
        <w:top w:val="none" w:sz="0" w:space="0" w:color="auto"/>
        <w:left w:val="none" w:sz="0" w:space="0" w:color="auto"/>
        <w:bottom w:val="none" w:sz="0" w:space="0" w:color="auto"/>
        <w:right w:val="none" w:sz="0" w:space="0" w:color="auto"/>
      </w:divBdr>
    </w:div>
    <w:div w:id="2054962856">
      <w:bodyDiv w:val="1"/>
      <w:marLeft w:val="0"/>
      <w:marRight w:val="0"/>
      <w:marTop w:val="0"/>
      <w:marBottom w:val="0"/>
      <w:divBdr>
        <w:top w:val="none" w:sz="0" w:space="0" w:color="auto"/>
        <w:left w:val="none" w:sz="0" w:space="0" w:color="auto"/>
        <w:bottom w:val="none" w:sz="0" w:space="0" w:color="auto"/>
        <w:right w:val="none" w:sz="0" w:space="0" w:color="auto"/>
      </w:divBdr>
    </w:div>
    <w:div w:id="2067532557">
      <w:bodyDiv w:val="1"/>
      <w:marLeft w:val="0"/>
      <w:marRight w:val="0"/>
      <w:marTop w:val="0"/>
      <w:marBottom w:val="0"/>
      <w:divBdr>
        <w:top w:val="none" w:sz="0" w:space="0" w:color="auto"/>
        <w:left w:val="none" w:sz="0" w:space="0" w:color="auto"/>
        <w:bottom w:val="none" w:sz="0" w:space="0" w:color="auto"/>
        <w:right w:val="none" w:sz="0" w:space="0" w:color="auto"/>
      </w:divBdr>
    </w:div>
    <w:div w:id="2068189738">
      <w:bodyDiv w:val="1"/>
      <w:marLeft w:val="0"/>
      <w:marRight w:val="0"/>
      <w:marTop w:val="0"/>
      <w:marBottom w:val="0"/>
      <w:divBdr>
        <w:top w:val="none" w:sz="0" w:space="0" w:color="auto"/>
        <w:left w:val="none" w:sz="0" w:space="0" w:color="auto"/>
        <w:bottom w:val="none" w:sz="0" w:space="0" w:color="auto"/>
        <w:right w:val="none" w:sz="0" w:space="0" w:color="auto"/>
      </w:divBdr>
    </w:div>
    <w:div w:id="2086300095">
      <w:bodyDiv w:val="1"/>
      <w:marLeft w:val="0"/>
      <w:marRight w:val="0"/>
      <w:marTop w:val="0"/>
      <w:marBottom w:val="0"/>
      <w:divBdr>
        <w:top w:val="none" w:sz="0" w:space="0" w:color="auto"/>
        <w:left w:val="none" w:sz="0" w:space="0" w:color="auto"/>
        <w:bottom w:val="none" w:sz="0" w:space="0" w:color="auto"/>
        <w:right w:val="none" w:sz="0" w:space="0" w:color="auto"/>
      </w:divBdr>
    </w:div>
    <w:div w:id="2100520276">
      <w:bodyDiv w:val="1"/>
      <w:marLeft w:val="0"/>
      <w:marRight w:val="0"/>
      <w:marTop w:val="0"/>
      <w:marBottom w:val="0"/>
      <w:divBdr>
        <w:top w:val="none" w:sz="0" w:space="0" w:color="auto"/>
        <w:left w:val="none" w:sz="0" w:space="0" w:color="auto"/>
        <w:bottom w:val="none" w:sz="0" w:space="0" w:color="auto"/>
        <w:right w:val="none" w:sz="0" w:space="0" w:color="auto"/>
      </w:divBdr>
    </w:div>
    <w:div w:id="2108115585">
      <w:bodyDiv w:val="1"/>
      <w:marLeft w:val="0"/>
      <w:marRight w:val="0"/>
      <w:marTop w:val="0"/>
      <w:marBottom w:val="0"/>
      <w:divBdr>
        <w:top w:val="none" w:sz="0" w:space="0" w:color="auto"/>
        <w:left w:val="none" w:sz="0" w:space="0" w:color="auto"/>
        <w:bottom w:val="none" w:sz="0" w:space="0" w:color="auto"/>
        <w:right w:val="none" w:sz="0" w:space="0" w:color="auto"/>
      </w:divBdr>
    </w:div>
    <w:div w:id="2115008958">
      <w:bodyDiv w:val="1"/>
      <w:marLeft w:val="0"/>
      <w:marRight w:val="0"/>
      <w:marTop w:val="0"/>
      <w:marBottom w:val="0"/>
      <w:divBdr>
        <w:top w:val="none" w:sz="0" w:space="0" w:color="auto"/>
        <w:left w:val="none" w:sz="0" w:space="0" w:color="auto"/>
        <w:bottom w:val="none" w:sz="0" w:space="0" w:color="auto"/>
        <w:right w:val="none" w:sz="0" w:space="0" w:color="auto"/>
      </w:divBdr>
    </w:div>
    <w:div w:id="2141411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utierrez01@chihuahua.gob.mx" TargetMode="Externa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plataformadetransparencia.org.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ssch.gob.mx" TargetMode="External"/><Relationship Id="rId4" Type="http://schemas.openxmlformats.org/officeDocument/2006/relationships/settings" Target="settings.xml"/><Relationship Id="rId9" Type="http://schemas.openxmlformats.org/officeDocument/2006/relationships/hyperlink" Target="http://www.compranet.hacienda.gob.mx" TargetMode="External"/><Relationship Id="rId14" Type="http://schemas.openxmlformats.org/officeDocument/2006/relationships/header" Target="header3.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43451-F99F-4026-A652-C52EA33B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62</Pages>
  <Words>21315</Words>
  <Characters>117677</Characters>
  <Application>Microsoft Office Word</Application>
  <DocSecurity>0</DocSecurity>
  <Lines>980</Lines>
  <Paragraphs>277</Paragraphs>
  <ScaleCrop>false</ScaleCrop>
  <HeadingPairs>
    <vt:vector size="2" baseType="variant">
      <vt:variant>
        <vt:lpstr>Título</vt:lpstr>
      </vt:variant>
      <vt:variant>
        <vt:i4>1</vt:i4>
      </vt:variant>
    </vt:vector>
  </HeadingPairs>
  <TitlesOfParts>
    <vt:vector size="1" baseType="lpstr">
      <vt:lpstr>INSTITUTO DE SEGURIDAD Y SERVICIOS SOCIALES DE LOS TRABAJADORES DEL ESTADO</vt:lpstr>
    </vt:vector>
  </TitlesOfParts>
  <Company>Hewlett-Packard Company</Company>
  <LinksUpToDate>false</LinksUpToDate>
  <CharactersWithSpaces>138715</CharactersWithSpaces>
  <SharedDoc>false</SharedDoc>
  <HLinks>
    <vt:vector size="18" baseType="variant">
      <vt:variant>
        <vt:i4>2162766</vt:i4>
      </vt:variant>
      <vt:variant>
        <vt:i4>6</vt:i4>
      </vt:variant>
      <vt:variant>
        <vt:i4>0</vt:i4>
      </vt:variant>
      <vt:variant>
        <vt:i4>5</vt:i4>
      </vt:variant>
      <vt:variant>
        <vt:lpwstr>mailto:mborozco@issste.gob.mx</vt:lpwstr>
      </vt:variant>
      <vt:variant>
        <vt:lpwstr/>
      </vt:variant>
      <vt:variant>
        <vt:i4>655452</vt:i4>
      </vt:variant>
      <vt:variant>
        <vt:i4>3</vt:i4>
      </vt:variant>
      <vt:variant>
        <vt:i4>0</vt:i4>
      </vt:variant>
      <vt:variant>
        <vt:i4>5</vt:i4>
      </vt:variant>
      <vt:variant>
        <vt:lpwstr>http://www.compranet.gob.mx/</vt:lpwstr>
      </vt:variant>
      <vt:variant>
        <vt:lpwstr/>
      </vt:variant>
      <vt:variant>
        <vt:i4>2162766</vt:i4>
      </vt:variant>
      <vt:variant>
        <vt:i4>0</vt:i4>
      </vt:variant>
      <vt:variant>
        <vt:i4>0</vt:i4>
      </vt:variant>
      <vt:variant>
        <vt:i4>5</vt:i4>
      </vt:variant>
      <vt:variant>
        <vt:lpwstr>mailto:mborozco@issste.gob.mx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DE SEGURIDAD Y SERVICIOS SOCIALES DE LOS TRABAJADORES DEL ESTADO</dc:title>
  <dc:subject/>
  <dc:creator>Norma</dc:creator>
  <cp:keywords/>
  <dc:description/>
  <cp:lastModifiedBy>Liliana Gutierrez</cp:lastModifiedBy>
  <cp:revision>3</cp:revision>
  <cp:lastPrinted>2018-10-24T15:46:00Z</cp:lastPrinted>
  <dcterms:created xsi:type="dcterms:W3CDTF">2020-12-11T04:25:00Z</dcterms:created>
  <dcterms:modified xsi:type="dcterms:W3CDTF">2020-12-11T05:05:00Z</dcterms:modified>
</cp:coreProperties>
</file>