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A82" w:rsidRDefault="001A6A82" w:rsidP="00A2010C">
      <w:pPr>
        <w:pStyle w:val="1"/>
        <w:tabs>
          <w:tab w:val="left" w:pos="90"/>
        </w:tabs>
        <w:jc w:val="center"/>
        <w:rPr>
          <w:rFonts w:ascii="Arial" w:hAnsi="Arial" w:cs="Arial"/>
          <w:i/>
          <w:iCs/>
          <w:sz w:val="36"/>
          <w:szCs w:val="36"/>
          <w:lang w:val="es-ES"/>
        </w:rPr>
      </w:pPr>
    </w:p>
    <w:p w:rsidR="001C6D0C" w:rsidRDefault="001C6D0C" w:rsidP="00A2010C">
      <w:pPr>
        <w:pStyle w:val="1"/>
        <w:tabs>
          <w:tab w:val="left" w:pos="90"/>
        </w:tabs>
        <w:jc w:val="center"/>
        <w:rPr>
          <w:rFonts w:ascii="Arial" w:hAnsi="Arial" w:cs="Arial"/>
          <w:i/>
          <w:iCs/>
          <w:sz w:val="36"/>
          <w:szCs w:val="36"/>
          <w:lang w:val="es-ES"/>
        </w:rPr>
      </w:pPr>
    </w:p>
    <w:p w:rsidR="001C6D0C" w:rsidRDefault="001C6D0C" w:rsidP="00A2010C">
      <w:pPr>
        <w:pStyle w:val="1"/>
        <w:tabs>
          <w:tab w:val="left" w:pos="90"/>
        </w:tabs>
        <w:jc w:val="center"/>
        <w:rPr>
          <w:rFonts w:ascii="Arial" w:hAnsi="Arial" w:cs="Arial"/>
          <w:i/>
          <w:iCs/>
          <w:sz w:val="36"/>
          <w:szCs w:val="36"/>
          <w:lang w:val="es-ES"/>
        </w:rPr>
      </w:pPr>
    </w:p>
    <w:p w:rsidR="001A6A82" w:rsidRPr="001A6A82" w:rsidRDefault="006D1BCC" w:rsidP="00A2010C">
      <w:pPr>
        <w:pStyle w:val="1"/>
        <w:tabs>
          <w:tab w:val="left" w:pos="90"/>
        </w:tabs>
        <w:jc w:val="center"/>
        <w:rPr>
          <w:rFonts w:ascii="Arial" w:hAnsi="Arial" w:cs="Arial"/>
          <w:i/>
          <w:iCs/>
          <w:sz w:val="36"/>
          <w:szCs w:val="36"/>
          <w:lang w:val="es-ES"/>
        </w:rPr>
      </w:pPr>
      <w:r w:rsidRPr="001A6A82">
        <w:rPr>
          <w:rFonts w:ascii="Arial" w:hAnsi="Arial" w:cs="Arial"/>
          <w:i/>
          <w:iCs/>
          <w:sz w:val="36"/>
          <w:szCs w:val="36"/>
          <w:lang w:val="es-ES"/>
        </w:rPr>
        <w:t>GOBIERNO DEL ESTADO DE BAJA CALIFORNIA</w:t>
      </w:r>
    </w:p>
    <w:p w:rsidR="00C76458" w:rsidRPr="003E29BA" w:rsidRDefault="001A6A82" w:rsidP="00A2010C">
      <w:pPr>
        <w:pStyle w:val="1"/>
        <w:tabs>
          <w:tab w:val="left" w:pos="90"/>
        </w:tabs>
        <w:jc w:val="center"/>
        <w:rPr>
          <w:rFonts w:ascii="Arial" w:hAnsi="Arial" w:cs="Arial"/>
          <w:i/>
          <w:iCs/>
          <w:sz w:val="36"/>
          <w:szCs w:val="36"/>
        </w:rPr>
      </w:pPr>
      <w:r w:rsidRPr="001A6A82">
        <w:rPr>
          <w:rFonts w:ascii="Arial" w:hAnsi="Arial" w:cs="Arial"/>
          <w:i/>
          <w:iCs/>
          <w:sz w:val="36"/>
          <w:szCs w:val="36"/>
          <w:lang w:val="es-ES"/>
        </w:rPr>
        <w:t xml:space="preserve">COMITÉ DE ADQUISICIONES, ARRENDAMIENTOS Y SERVICIOS </w:t>
      </w:r>
      <w:r w:rsidR="00EF27D8">
        <w:rPr>
          <w:rFonts w:ascii="Arial" w:hAnsi="Arial" w:cs="Arial"/>
          <w:i/>
          <w:iCs/>
          <w:sz w:val="36"/>
          <w:szCs w:val="36"/>
          <w:lang w:val="es-ES"/>
        </w:rPr>
        <w:t>DE OFICIALIA MAYOR</w:t>
      </w:r>
      <w:r w:rsidRPr="001A6A82">
        <w:rPr>
          <w:rFonts w:ascii="Arial" w:hAnsi="Arial" w:cs="Arial"/>
          <w:i/>
          <w:iCs/>
          <w:sz w:val="36"/>
          <w:szCs w:val="36"/>
          <w:lang w:val="es-ES"/>
        </w:rPr>
        <w:t xml:space="preserve"> DE GOBIERNO DEL ESTADO DE BAJA CALIFORNIA</w:t>
      </w:r>
    </w:p>
    <w:p w:rsidR="00C76458" w:rsidRPr="003E29BA" w:rsidRDefault="00C76458" w:rsidP="00A2010C">
      <w:pPr>
        <w:pStyle w:val="1"/>
        <w:tabs>
          <w:tab w:val="left" w:pos="90"/>
        </w:tabs>
        <w:rPr>
          <w:rFonts w:ascii="Arial" w:hAnsi="Arial" w:cs="Arial"/>
          <w:sz w:val="24"/>
        </w:rPr>
      </w:pPr>
    </w:p>
    <w:p w:rsidR="00C76458" w:rsidRPr="003E29BA" w:rsidRDefault="00C76458" w:rsidP="00A2010C">
      <w:pPr>
        <w:pStyle w:val="1"/>
        <w:tabs>
          <w:tab w:val="left" w:pos="90"/>
        </w:tabs>
        <w:rPr>
          <w:rFonts w:ascii="Arial" w:hAnsi="Arial" w:cs="Arial"/>
          <w:sz w:val="24"/>
        </w:rPr>
      </w:pPr>
    </w:p>
    <w:p w:rsidR="00C76458" w:rsidRPr="003E29BA" w:rsidRDefault="00C76458" w:rsidP="00A2010C">
      <w:pPr>
        <w:pStyle w:val="1"/>
        <w:tabs>
          <w:tab w:val="left" w:pos="90"/>
        </w:tabs>
        <w:rPr>
          <w:rFonts w:ascii="Arial" w:hAnsi="Arial" w:cs="Arial"/>
          <w:sz w:val="24"/>
        </w:rPr>
      </w:pPr>
    </w:p>
    <w:p w:rsidR="00C76458" w:rsidRPr="003E29BA" w:rsidRDefault="00C76458" w:rsidP="00A2010C">
      <w:pPr>
        <w:pStyle w:val="1"/>
        <w:tabs>
          <w:tab w:val="left" w:pos="90"/>
        </w:tabs>
        <w:rPr>
          <w:rFonts w:ascii="Arial" w:hAnsi="Arial" w:cs="Arial"/>
          <w:sz w:val="24"/>
        </w:rPr>
      </w:pPr>
    </w:p>
    <w:p w:rsidR="00C76458" w:rsidRPr="003E29BA" w:rsidRDefault="00C76458" w:rsidP="00A2010C">
      <w:pPr>
        <w:pStyle w:val="1"/>
        <w:tabs>
          <w:tab w:val="left" w:pos="90"/>
        </w:tabs>
        <w:rPr>
          <w:rFonts w:ascii="Arial" w:hAnsi="Arial" w:cs="Arial"/>
          <w:sz w:val="24"/>
        </w:rPr>
      </w:pPr>
    </w:p>
    <w:p w:rsidR="00C76458" w:rsidRPr="003E29BA" w:rsidRDefault="00C76458" w:rsidP="00A2010C">
      <w:pPr>
        <w:pStyle w:val="1"/>
        <w:tabs>
          <w:tab w:val="left" w:pos="90"/>
        </w:tabs>
        <w:jc w:val="center"/>
        <w:rPr>
          <w:rFonts w:ascii="Arial" w:hAnsi="Arial" w:cs="Arial"/>
          <w:i/>
          <w:sz w:val="36"/>
          <w:szCs w:val="36"/>
        </w:rPr>
      </w:pPr>
      <w:r w:rsidRPr="003E29BA">
        <w:rPr>
          <w:rFonts w:ascii="Arial" w:hAnsi="Arial" w:cs="Arial"/>
          <w:i/>
          <w:sz w:val="36"/>
          <w:szCs w:val="36"/>
        </w:rPr>
        <w:t xml:space="preserve">Licitación Pública </w:t>
      </w:r>
      <w:r w:rsidR="006D1BCC">
        <w:rPr>
          <w:rFonts w:ascii="Arial" w:hAnsi="Arial" w:cs="Arial"/>
          <w:i/>
          <w:sz w:val="36"/>
          <w:szCs w:val="36"/>
        </w:rPr>
        <w:t>Regional</w:t>
      </w:r>
    </w:p>
    <w:p w:rsidR="00C76458" w:rsidRPr="003E29BA" w:rsidRDefault="00C76458" w:rsidP="00A2010C">
      <w:pPr>
        <w:pStyle w:val="1"/>
        <w:tabs>
          <w:tab w:val="left" w:pos="90"/>
        </w:tabs>
        <w:jc w:val="center"/>
        <w:rPr>
          <w:rFonts w:ascii="Arial" w:hAnsi="Arial" w:cs="Arial"/>
          <w:i/>
          <w:sz w:val="36"/>
          <w:szCs w:val="36"/>
          <w:lang w:val="es-MX"/>
        </w:rPr>
      </w:pPr>
      <w:r w:rsidRPr="003E29BA">
        <w:rPr>
          <w:rFonts w:ascii="Arial" w:hAnsi="Arial" w:cs="Arial"/>
          <w:i/>
          <w:sz w:val="36"/>
          <w:szCs w:val="36"/>
        </w:rPr>
        <w:t xml:space="preserve">Número </w:t>
      </w:r>
      <w:r w:rsidR="00F93D5F">
        <w:rPr>
          <w:rFonts w:ascii="Arial" w:hAnsi="Arial" w:cs="Arial"/>
          <w:i/>
          <w:sz w:val="36"/>
          <w:szCs w:val="36"/>
        </w:rPr>
        <w:t>OM-ISEP-143</w:t>
      </w:r>
      <w:r w:rsidR="00F2481F">
        <w:rPr>
          <w:rFonts w:ascii="Arial" w:hAnsi="Arial" w:cs="Arial"/>
          <w:i/>
          <w:sz w:val="36"/>
          <w:szCs w:val="36"/>
        </w:rPr>
        <w:t>-2020</w:t>
      </w:r>
    </w:p>
    <w:p w:rsidR="00C76458" w:rsidRPr="003E29BA" w:rsidRDefault="00C76458" w:rsidP="00A2010C">
      <w:pPr>
        <w:pStyle w:val="1"/>
        <w:tabs>
          <w:tab w:val="left" w:pos="90"/>
        </w:tabs>
        <w:jc w:val="center"/>
        <w:rPr>
          <w:rFonts w:ascii="Arial" w:hAnsi="Arial" w:cs="Arial"/>
          <w:i/>
          <w:sz w:val="36"/>
          <w:szCs w:val="36"/>
          <w:lang w:val="es-MX"/>
        </w:rPr>
      </w:pPr>
    </w:p>
    <w:p w:rsidR="00C76458" w:rsidRPr="003E29BA" w:rsidRDefault="00C76458" w:rsidP="00A2010C">
      <w:pPr>
        <w:pStyle w:val="1"/>
        <w:tabs>
          <w:tab w:val="left" w:pos="90"/>
        </w:tabs>
        <w:jc w:val="center"/>
        <w:rPr>
          <w:rFonts w:ascii="Arial" w:hAnsi="Arial" w:cs="Arial"/>
          <w:sz w:val="24"/>
        </w:rPr>
      </w:pPr>
    </w:p>
    <w:p w:rsidR="00C76458" w:rsidRPr="003E29BA" w:rsidRDefault="00C76458" w:rsidP="00A2010C">
      <w:pPr>
        <w:pStyle w:val="1"/>
        <w:tabs>
          <w:tab w:val="left" w:pos="90"/>
        </w:tabs>
        <w:rPr>
          <w:rFonts w:ascii="Arial" w:hAnsi="Arial" w:cs="Arial"/>
          <w:iCs/>
          <w:sz w:val="34"/>
          <w:szCs w:val="34"/>
        </w:rPr>
      </w:pPr>
    </w:p>
    <w:p w:rsidR="00C76458" w:rsidRPr="003E29BA" w:rsidRDefault="00C76458" w:rsidP="005B75BA">
      <w:pPr>
        <w:pStyle w:val="1"/>
        <w:tabs>
          <w:tab w:val="left" w:pos="90"/>
        </w:tabs>
        <w:ind w:hanging="90"/>
        <w:jc w:val="center"/>
        <w:rPr>
          <w:rFonts w:ascii="Arial" w:hAnsi="Arial" w:cs="Arial"/>
          <w:iCs/>
          <w:sz w:val="36"/>
          <w:szCs w:val="36"/>
          <w:lang w:val="es-MX"/>
        </w:rPr>
      </w:pPr>
      <w:r w:rsidRPr="003E29BA">
        <w:rPr>
          <w:rFonts w:ascii="Arial" w:hAnsi="Arial" w:cs="Arial"/>
          <w:iCs/>
          <w:sz w:val="36"/>
          <w:szCs w:val="36"/>
        </w:rPr>
        <w:t>“</w:t>
      </w:r>
      <w:r w:rsidR="005B75BA" w:rsidRPr="005B75BA">
        <w:rPr>
          <w:rFonts w:ascii="Arial" w:hAnsi="Arial" w:cs="Arial"/>
          <w:iCs/>
          <w:sz w:val="36"/>
          <w:szCs w:val="36"/>
          <w:lang w:val="es-MX"/>
        </w:rPr>
        <w:t>SUMINISTRO DE UNIFORMES PARA MAESTROS DE EDUCACION FISICA PARA ISEP</w:t>
      </w:r>
      <w:r w:rsidRPr="003E29BA">
        <w:rPr>
          <w:rFonts w:ascii="Arial" w:hAnsi="Arial" w:cs="Arial"/>
          <w:iCs/>
          <w:sz w:val="36"/>
          <w:szCs w:val="36"/>
          <w:lang w:val="es-MX"/>
        </w:rPr>
        <w:t xml:space="preserve">” </w:t>
      </w:r>
    </w:p>
    <w:p w:rsidR="00C76458" w:rsidRPr="003E29BA" w:rsidRDefault="00C76458" w:rsidP="00A2010C">
      <w:pPr>
        <w:pStyle w:val="1"/>
        <w:tabs>
          <w:tab w:val="left" w:pos="90"/>
        </w:tabs>
        <w:ind w:hanging="90"/>
        <w:jc w:val="center"/>
        <w:rPr>
          <w:rFonts w:ascii="Arial" w:hAnsi="Arial" w:cs="Arial"/>
          <w:i/>
          <w:sz w:val="36"/>
          <w:szCs w:val="36"/>
        </w:rPr>
      </w:pPr>
    </w:p>
    <w:p w:rsidR="00C76458" w:rsidRPr="003E29BA" w:rsidRDefault="00C76458" w:rsidP="00A2010C">
      <w:pPr>
        <w:pStyle w:val="1"/>
        <w:tabs>
          <w:tab w:val="left" w:pos="90"/>
        </w:tabs>
        <w:rPr>
          <w:rFonts w:ascii="Arial" w:hAnsi="Arial" w:cs="Arial"/>
          <w:sz w:val="24"/>
        </w:rPr>
      </w:pPr>
    </w:p>
    <w:p w:rsidR="00C76458" w:rsidRPr="003E29BA" w:rsidRDefault="00C76458" w:rsidP="00A2010C">
      <w:pPr>
        <w:pStyle w:val="1"/>
        <w:tabs>
          <w:tab w:val="left" w:pos="90"/>
        </w:tabs>
        <w:rPr>
          <w:rFonts w:ascii="Arial" w:hAnsi="Arial" w:cs="Arial"/>
          <w:sz w:val="24"/>
        </w:rPr>
      </w:pPr>
    </w:p>
    <w:p w:rsidR="00C76458" w:rsidRPr="003E29BA" w:rsidRDefault="00C76458" w:rsidP="00A2010C">
      <w:pPr>
        <w:pStyle w:val="1"/>
        <w:tabs>
          <w:tab w:val="left" w:pos="90"/>
        </w:tabs>
        <w:rPr>
          <w:rFonts w:ascii="Arial" w:hAnsi="Arial" w:cs="Arial"/>
          <w:sz w:val="24"/>
        </w:rPr>
      </w:pPr>
    </w:p>
    <w:p w:rsidR="00C76458" w:rsidRPr="001C35CE" w:rsidRDefault="00C76458" w:rsidP="00A2010C">
      <w:pPr>
        <w:pStyle w:val="1"/>
        <w:tabs>
          <w:tab w:val="left" w:pos="90"/>
        </w:tabs>
        <w:jc w:val="center"/>
        <w:rPr>
          <w:rFonts w:ascii="Arial" w:hAnsi="Arial" w:cs="Arial"/>
          <w:sz w:val="36"/>
        </w:rPr>
      </w:pPr>
    </w:p>
    <w:p w:rsidR="00C76458" w:rsidRPr="001C35CE" w:rsidRDefault="00C76458" w:rsidP="00A2010C">
      <w:pPr>
        <w:pStyle w:val="1"/>
        <w:tabs>
          <w:tab w:val="left" w:pos="90"/>
        </w:tabs>
        <w:jc w:val="center"/>
        <w:rPr>
          <w:rFonts w:ascii="Arial" w:hAnsi="Arial" w:cs="Arial"/>
          <w:i/>
          <w:sz w:val="52"/>
          <w:szCs w:val="52"/>
        </w:rPr>
      </w:pPr>
      <w:r w:rsidRPr="001C35CE">
        <w:rPr>
          <w:rFonts w:ascii="Arial" w:hAnsi="Arial" w:cs="Arial"/>
          <w:i/>
          <w:sz w:val="52"/>
          <w:szCs w:val="52"/>
        </w:rPr>
        <w:t>Bases de Licitación</w:t>
      </w:r>
    </w:p>
    <w:p w:rsidR="008575ED" w:rsidRPr="001C35CE" w:rsidRDefault="008575ED" w:rsidP="00A2010C">
      <w:pPr>
        <w:pStyle w:val="1"/>
        <w:tabs>
          <w:tab w:val="left" w:pos="90"/>
        </w:tabs>
        <w:rPr>
          <w:rFonts w:ascii="Arial" w:hAnsi="Arial" w:cs="Arial"/>
          <w:sz w:val="24"/>
        </w:rPr>
      </w:pPr>
    </w:p>
    <w:p w:rsidR="008575ED" w:rsidRPr="001C35CE" w:rsidRDefault="008575ED" w:rsidP="00A2010C">
      <w:pPr>
        <w:pStyle w:val="1"/>
        <w:tabs>
          <w:tab w:val="left" w:pos="90"/>
        </w:tabs>
        <w:rPr>
          <w:rFonts w:ascii="Arial" w:hAnsi="Arial" w:cs="Arial"/>
          <w:sz w:val="24"/>
        </w:rPr>
      </w:pPr>
    </w:p>
    <w:p w:rsidR="008575ED" w:rsidRPr="001C35CE" w:rsidRDefault="008575ED" w:rsidP="00A2010C">
      <w:pPr>
        <w:pStyle w:val="1"/>
        <w:tabs>
          <w:tab w:val="left" w:pos="90"/>
        </w:tabs>
        <w:rPr>
          <w:rFonts w:ascii="Arial" w:hAnsi="Arial" w:cs="Arial"/>
          <w:sz w:val="24"/>
        </w:rPr>
      </w:pPr>
    </w:p>
    <w:p w:rsidR="008575ED" w:rsidRPr="001C35CE" w:rsidRDefault="008575ED" w:rsidP="00A2010C">
      <w:pPr>
        <w:pStyle w:val="1"/>
        <w:tabs>
          <w:tab w:val="left" w:pos="90"/>
        </w:tabs>
        <w:rPr>
          <w:rFonts w:ascii="Arial" w:hAnsi="Arial" w:cs="Arial"/>
          <w:sz w:val="24"/>
        </w:rPr>
      </w:pPr>
    </w:p>
    <w:p w:rsidR="00DF624A" w:rsidRDefault="00DF624A" w:rsidP="00A2010C">
      <w:pPr>
        <w:tabs>
          <w:tab w:val="left" w:pos="90"/>
        </w:tabs>
        <w:rPr>
          <w:rFonts w:ascii="Arial" w:hAnsi="Arial" w:cs="Arial"/>
        </w:rPr>
      </w:pPr>
    </w:p>
    <w:p w:rsidR="00C74157" w:rsidRPr="001C35CE" w:rsidRDefault="00C74157" w:rsidP="00A2010C">
      <w:pPr>
        <w:tabs>
          <w:tab w:val="left" w:pos="90"/>
        </w:tabs>
        <w:rPr>
          <w:rFonts w:ascii="Arial" w:hAnsi="Arial" w:cs="Arial"/>
        </w:rPr>
      </w:pPr>
    </w:p>
    <w:p w:rsidR="00C76458" w:rsidRPr="001C35CE" w:rsidRDefault="00C76458" w:rsidP="00A2010C">
      <w:pPr>
        <w:tabs>
          <w:tab w:val="left" w:pos="90"/>
        </w:tabs>
        <w:rPr>
          <w:rFonts w:ascii="Arial" w:hAnsi="Arial" w:cs="Arial"/>
        </w:rPr>
      </w:pPr>
    </w:p>
    <w:p w:rsidR="005A63C8" w:rsidRPr="001C35CE" w:rsidRDefault="005A63C8" w:rsidP="00A2010C">
      <w:pPr>
        <w:tabs>
          <w:tab w:val="left" w:pos="90"/>
        </w:tabs>
        <w:rPr>
          <w:rFonts w:ascii="Arial" w:hAnsi="Arial" w:cs="Arial"/>
        </w:rPr>
      </w:pPr>
    </w:p>
    <w:p w:rsidR="00F76A55" w:rsidRDefault="00F76A55" w:rsidP="00A2010C">
      <w:pPr>
        <w:tabs>
          <w:tab w:val="left" w:pos="90"/>
        </w:tabs>
        <w:rPr>
          <w:rFonts w:ascii="Arial" w:hAnsi="Arial" w:cs="Arial"/>
        </w:rPr>
      </w:pPr>
    </w:p>
    <w:p w:rsidR="00EF27D8" w:rsidRDefault="00EF27D8" w:rsidP="00A2010C">
      <w:pPr>
        <w:tabs>
          <w:tab w:val="left" w:pos="90"/>
        </w:tabs>
        <w:rPr>
          <w:rFonts w:ascii="Arial" w:hAnsi="Arial" w:cs="Arial"/>
        </w:rPr>
      </w:pPr>
    </w:p>
    <w:p w:rsidR="00EF27D8" w:rsidRDefault="00EF27D8" w:rsidP="00A2010C">
      <w:pPr>
        <w:tabs>
          <w:tab w:val="left" w:pos="90"/>
        </w:tabs>
        <w:rPr>
          <w:rFonts w:ascii="Arial" w:hAnsi="Arial" w:cs="Arial"/>
        </w:rPr>
      </w:pPr>
    </w:p>
    <w:p w:rsidR="00EF27D8" w:rsidRDefault="00EF27D8" w:rsidP="00A2010C">
      <w:pPr>
        <w:tabs>
          <w:tab w:val="left" w:pos="90"/>
        </w:tabs>
        <w:rPr>
          <w:rFonts w:ascii="Arial" w:hAnsi="Arial" w:cs="Arial"/>
        </w:rPr>
      </w:pPr>
    </w:p>
    <w:p w:rsidR="00EF27D8" w:rsidRDefault="00EF27D8" w:rsidP="00A2010C">
      <w:pPr>
        <w:tabs>
          <w:tab w:val="left" w:pos="90"/>
        </w:tabs>
        <w:rPr>
          <w:rFonts w:ascii="Arial" w:hAnsi="Arial" w:cs="Arial"/>
        </w:rPr>
      </w:pPr>
    </w:p>
    <w:p w:rsidR="00EF27D8" w:rsidRDefault="00EF27D8" w:rsidP="00A2010C">
      <w:pPr>
        <w:tabs>
          <w:tab w:val="left" w:pos="90"/>
        </w:tabs>
        <w:rPr>
          <w:rFonts w:ascii="Arial" w:hAnsi="Arial" w:cs="Arial"/>
        </w:rPr>
      </w:pPr>
    </w:p>
    <w:p w:rsidR="00505A31" w:rsidRPr="001C35CE" w:rsidRDefault="00505A31" w:rsidP="00A2010C">
      <w:pPr>
        <w:tabs>
          <w:tab w:val="left" w:pos="90"/>
        </w:tabs>
        <w:rPr>
          <w:rFonts w:ascii="Arial" w:hAnsi="Arial" w:cs="Arial"/>
        </w:rPr>
      </w:pPr>
    </w:p>
    <w:p w:rsidR="001A7D13" w:rsidRPr="001C35CE" w:rsidRDefault="001A7D13" w:rsidP="00A2010C">
      <w:pPr>
        <w:tabs>
          <w:tab w:val="left" w:pos="90"/>
        </w:tabs>
        <w:rPr>
          <w:rFonts w:ascii="Arial" w:hAnsi="Arial" w:cs="Arial"/>
        </w:rPr>
      </w:pPr>
    </w:p>
    <w:p w:rsidR="008575ED" w:rsidRPr="001C35CE" w:rsidRDefault="008575ED" w:rsidP="00A2010C">
      <w:pPr>
        <w:tabs>
          <w:tab w:val="left" w:pos="90"/>
        </w:tabs>
        <w:rPr>
          <w:rFonts w:ascii="Arial" w:hAnsi="Arial" w:cs="Arial"/>
        </w:rPr>
      </w:pPr>
    </w:p>
    <w:p w:rsidR="00DE172E" w:rsidRPr="001C35CE" w:rsidRDefault="00DE172E" w:rsidP="00A2010C">
      <w:pPr>
        <w:tabs>
          <w:tab w:val="left" w:pos="90"/>
        </w:tabs>
        <w:rPr>
          <w:rFonts w:ascii="Arial" w:hAnsi="Arial" w:cs="Arial"/>
        </w:rPr>
      </w:pPr>
    </w:p>
    <w:p w:rsidR="00E63CEC" w:rsidRPr="001C35CE" w:rsidRDefault="00E63CEC" w:rsidP="00A2010C">
      <w:pPr>
        <w:tabs>
          <w:tab w:val="left" w:pos="90"/>
        </w:tabs>
        <w:rPr>
          <w:rFonts w:ascii="Arial" w:hAnsi="Arial" w:cs="Arial"/>
        </w:rPr>
      </w:pPr>
    </w:p>
    <w:p w:rsidR="00E63CEC" w:rsidRPr="001C35CE" w:rsidRDefault="00E63CEC" w:rsidP="00A2010C">
      <w:pPr>
        <w:tabs>
          <w:tab w:val="left" w:pos="90"/>
        </w:tabs>
        <w:rPr>
          <w:rFonts w:ascii="Arial" w:hAnsi="Arial" w:cs="Arial"/>
        </w:rPr>
      </w:pPr>
    </w:p>
    <w:p w:rsidR="00E63CEC" w:rsidRPr="001C35CE" w:rsidRDefault="00E63CEC" w:rsidP="00A2010C">
      <w:pPr>
        <w:tabs>
          <w:tab w:val="left" w:pos="90"/>
        </w:tabs>
        <w:rPr>
          <w:rFonts w:ascii="Arial" w:hAnsi="Arial" w:cs="Arial"/>
        </w:rPr>
      </w:pPr>
    </w:p>
    <w:p w:rsidR="008575ED" w:rsidRPr="001C35CE" w:rsidRDefault="008575ED" w:rsidP="00A2010C">
      <w:pPr>
        <w:tabs>
          <w:tab w:val="left" w:pos="720"/>
        </w:tabs>
        <w:ind w:left="720"/>
        <w:jc w:val="center"/>
        <w:rPr>
          <w:rFonts w:ascii="Arial" w:hAnsi="Arial" w:cs="Arial"/>
          <w:b/>
          <w:sz w:val="28"/>
        </w:rPr>
      </w:pPr>
      <w:r w:rsidRPr="001C35CE">
        <w:rPr>
          <w:rFonts w:ascii="Arial" w:hAnsi="Arial" w:cs="Arial"/>
          <w:b/>
          <w:sz w:val="28"/>
        </w:rPr>
        <w:t>INFORMACIÓN GENERAL</w:t>
      </w:r>
    </w:p>
    <w:p w:rsidR="008575ED" w:rsidRPr="001C35CE" w:rsidRDefault="008575ED" w:rsidP="00A2010C">
      <w:pPr>
        <w:tabs>
          <w:tab w:val="left" w:pos="720"/>
        </w:tabs>
        <w:ind w:left="720"/>
        <w:jc w:val="both"/>
        <w:rPr>
          <w:rFonts w:ascii="Arial" w:hAnsi="Arial" w:cs="Arial"/>
          <w:sz w:val="24"/>
        </w:rPr>
      </w:pPr>
    </w:p>
    <w:p w:rsidR="00CF17D8" w:rsidRPr="001C35CE" w:rsidRDefault="000E6160" w:rsidP="00A2010C">
      <w:pPr>
        <w:pStyle w:val="2"/>
        <w:tabs>
          <w:tab w:val="left" w:pos="450"/>
          <w:tab w:val="left" w:pos="720"/>
        </w:tabs>
        <w:ind w:left="0"/>
        <w:rPr>
          <w:rFonts w:ascii="Arial" w:hAnsi="Arial" w:cs="Arial"/>
          <w:b/>
          <w:sz w:val="24"/>
        </w:rPr>
      </w:pPr>
      <w:r>
        <w:rPr>
          <w:rFonts w:ascii="Arial" w:hAnsi="Arial" w:cs="Arial"/>
          <w:b/>
          <w:sz w:val="24"/>
        </w:rPr>
        <w:tab/>
      </w:r>
      <w:r>
        <w:rPr>
          <w:rFonts w:ascii="Arial" w:hAnsi="Arial" w:cs="Arial"/>
          <w:b/>
          <w:sz w:val="24"/>
        </w:rPr>
        <w:tab/>
        <w:t>1.- IDENTIFICACIÓN DE LA CONVOCANTE</w:t>
      </w:r>
      <w:r w:rsidR="00CF17D8" w:rsidRPr="001C35CE">
        <w:rPr>
          <w:rFonts w:ascii="Arial" w:hAnsi="Arial" w:cs="Arial"/>
          <w:b/>
          <w:sz w:val="24"/>
        </w:rPr>
        <w:t>:</w:t>
      </w:r>
    </w:p>
    <w:p w:rsidR="003E29BA" w:rsidRPr="001C35CE" w:rsidRDefault="003E29BA" w:rsidP="00C74157">
      <w:pPr>
        <w:pStyle w:val="2"/>
        <w:tabs>
          <w:tab w:val="left" w:pos="450"/>
          <w:tab w:val="left" w:pos="709"/>
        </w:tabs>
        <w:ind w:left="720"/>
        <w:rPr>
          <w:rFonts w:ascii="Arial" w:hAnsi="Arial" w:cs="Arial"/>
          <w:b/>
          <w:sz w:val="24"/>
        </w:rPr>
      </w:pPr>
    </w:p>
    <w:p w:rsidR="00CF17D8" w:rsidRPr="001C35CE" w:rsidRDefault="000E6160" w:rsidP="004B3A24">
      <w:pPr>
        <w:pStyle w:val="1"/>
        <w:tabs>
          <w:tab w:val="left" w:pos="90"/>
          <w:tab w:val="left" w:pos="709"/>
        </w:tabs>
        <w:ind w:left="720"/>
        <w:jc w:val="both"/>
        <w:rPr>
          <w:rFonts w:ascii="Arial" w:hAnsi="Arial" w:cs="Arial"/>
          <w:b w:val="0"/>
          <w:bCs/>
          <w:sz w:val="24"/>
          <w:szCs w:val="24"/>
        </w:rPr>
      </w:pPr>
      <w:r>
        <w:rPr>
          <w:rFonts w:ascii="Arial" w:hAnsi="Arial" w:cs="Arial"/>
          <w:b w:val="0"/>
          <w:bCs/>
          <w:sz w:val="24"/>
          <w:szCs w:val="24"/>
          <w:lang w:val="es-ES"/>
        </w:rPr>
        <w:t xml:space="preserve">El </w:t>
      </w:r>
      <w:r w:rsidRPr="000E6160">
        <w:rPr>
          <w:rFonts w:ascii="Arial" w:hAnsi="Arial" w:cs="Arial"/>
          <w:b w:val="0"/>
          <w:bCs/>
          <w:sz w:val="24"/>
          <w:szCs w:val="24"/>
          <w:lang w:val="es-ES"/>
        </w:rPr>
        <w:t>COMITÉ DE ADQUISICIONES, ARRENDAMIENTOS Y SERVICIOS DE</w:t>
      </w:r>
      <w:r w:rsidR="00EF27D8">
        <w:rPr>
          <w:rFonts w:ascii="Arial" w:hAnsi="Arial" w:cs="Arial"/>
          <w:b w:val="0"/>
          <w:bCs/>
          <w:sz w:val="24"/>
          <w:szCs w:val="24"/>
          <w:lang w:val="es-ES"/>
        </w:rPr>
        <w:t xml:space="preserve"> OFICIALÍA MAYOR</w:t>
      </w:r>
      <w:r w:rsidRPr="000E6160">
        <w:rPr>
          <w:rFonts w:ascii="Arial" w:hAnsi="Arial" w:cs="Arial"/>
          <w:b w:val="0"/>
          <w:bCs/>
          <w:sz w:val="24"/>
          <w:szCs w:val="24"/>
          <w:lang w:val="es-ES"/>
        </w:rPr>
        <w:t xml:space="preserve"> DE </w:t>
      </w:r>
      <w:r w:rsidRPr="002C43AD">
        <w:rPr>
          <w:rFonts w:ascii="Arial" w:hAnsi="Arial" w:cs="Arial"/>
          <w:b w:val="0"/>
          <w:bCs/>
          <w:sz w:val="24"/>
          <w:szCs w:val="24"/>
          <w:lang w:val="es-ES"/>
        </w:rPr>
        <w:t>GOBIERNO DEL ESTADO DE BAJA CALIFORNIA</w:t>
      </w:r>
      <w:r w:rsidR="00CF17D8" w:rsidRPr="002C43AD">
        <w:rPr>
          <w:rFonts w:ascii="Arial" w:hAnsi="Arial" w:cs="Arial"/>
          <w:b w:val="0"/>
          <w:bCs/>
          <w:sz w:val="24"/>
          <w:szCs w:val="24"/>
          <w:lang w:val="es-ES"/>
        </w:rPr>
        <w:t xml:space="preserve"> </w:t>
      </w:r>
      <w:r w:rsidR="008B19D7" w:rsidRPr="002C43AD">
        <w:rPr>
          <w:rFonts w:ascii="Arial" w:hAnsi="Arial" w:cs="Arial"/>
          <w:b w:val="0"/>
          <w:bCs/>
          <w:sz w:val="24"/>
          <w:szCs w:val="24"/>
        </w:rPr>
        <w:t xml:space="preserve">en lo sucesivo denominado </w:t>
      </w:r>
      <w:r w:rsidR="00EE3326" w:rsidRPr="002C43AD">
        <w:rPr>
          <w:rFonts w:ascii="Arial" w:hAnsi="Arial" w:cs="Arial"/>
          <w:b w:val="0"/>
          <w:bCs/>
          <w:sz w:val="24"/>
          <w:szCs w:val="24"/>
        </w:rPr>
        <w:t>“La Convocante”</w:t>
      </w:r>
      <w:r w:rsidR="00CF17D8" w:rsidRPr="002C43AD">
        <w:rPr>
          <w:rFonts w:ascii="Arial" w:hAnsi="Arial" w:cs="Arial"/>
          <w:b w:val="0"/>
          <w:bCs/>
          <w:sz w:val="24"/>
          <w:szCs w:val="24"/>
        </w:rPr>
        <w:t xml:space="preserve">, </w:t>
      </w:r>
      <w:r w:rsidRPr="002C43AD">
        <w:rPr>
          <w:rFonts w:ascii="Arial" w:hAnsi="Arial" w:cs="Arial"/>
          <w:b w:val="0"/>
          <w:bCs/>
          <w:sz w:val="24"/>
          <w:szCs w:val="24"/>
        </w:rPr>
        <w:t>convoca a la</w:t>
      </w:r>
      <w:r w:rsidR="00120DB7" w:rsidRPr="002C43AD">
        <w:rPr>
          <w:rFonts w:ascii="Arial" w:hAnsi="Arial" w:cs="Arial"/>
          <w:b w:val="0"/>
          <w:bCs/>
          <w:sz w:val="24"/>
          <w:szCs w:val="24"/>
        </w:rPr>
        <w:t xml:space="preserve"> Licitación P</w:t>
      </w:r>
      <w:r w:rsidR="0030008F" w:rsidRPr="002C43AD">
        <w:rPr>
          <w:rFonts w:ascii="Arial" w:hAnsi="Arial" w:cs="Arial"/>
          <w:b w:val="0"/>
          <w:bCs/>
          <w:sz w:val="24"/>
          <w:szCs w:val="24"/>
        </w:rPr>
        <w:t xml:space="preserve">ública </w:t>
      </w:r>
      <w:r w:rsidR="006D1BCC" w:rsidRPr="002C43AD">
        <w:rPr>
          <w:rFonts w:ascii="Arial" w:hAnsi="Arial" w:cs="Arial"/>
          <w:b w:val="0"/>
          <w:bCs/>
          <w:sz w:val="24"/>
          <w:szCs w:val="24"/>
        </w:rPr>
        <w:t>Regional</w:t>
      </w:r>
      <w:r w:rsidR="003274EB" w:rsidRPr="002C43AD">
        <w:rPr>
          <w:rFonts w:ascii="Arial" w:hAnsi="Arial" w:cs="Arial"/>
          <w:b w:val="0"/>
          <w:bCs/>
          <w:sz w:val="24"/>
          <w:szCs w:val="24"/>
        </w:rPr>
        <w:t xml:space="preserve"> </w:t>
      </w:r>
      <w:r w:rsidR="003E29BA" w:rsidRPr="002C43AD">
        <w:rPr>
          <w:rFonts w:ascii="Arial" w:hAnsi="Arial" w:cs="Arial"/>
          <w:b w:val="0"/>
          <w:bCs/>
          <w:sz w:val="24"/>
          <w:szCs w:val="24"/>
        </w:rPr>
        <w:t xml:space="preserve">No. </w:t>
      </w:r>
      <w:r w:rsidR="00F93D5F">
        <w:rPr>
          <w:rFonts w:ascii="Arial" w:hAnsi="Arial" w:cs="Arial"/>
          <w:b w:val="0"/>
          <w:bCs/>
          <w:sz w:val="24"/>
          <w:szCs w:val="24"/>
        </w:rPr>
        <w:t>143</w:t>
      </w:r>
      <w:r w:rsidR="00505A31" w:rsidRPr="002C43AD">
        <w:rPr>
          <w:rFonts w:ascii="Arial" w:hAnsi="Arial" w:cs="Arial"/>
          <w:b w:val="0"/>
          <w:sz w:val="24"/>
          <w:szCs w:val="24"/>
        </w:rPr>
        <w:t>,</w:t>
      </w:r>
      <w:r w:rsidR="003E29BA" w:rsidRPr="002C43AD">
        <w:rPr>
          <w:rFonts w:ascii="Arial" w:hAnsi="Arial" w:cs="Arial"/>
          <w:b w:val="0"/>
          <w:sz w:val="24"/>
          <w:szCs w:val="24"/>
        </w:rPr>
        <w:t xml:space="preserve"> </w:t>
      </w:r>
      <w:r w:rsidR="005B75BA">
        <w:rPr>
          <w:rFonts w:ascii="Arial" w:hAnsi="Arial" w:cs="Arial"/>
          <w:b w:val="0"/>
          <w:bCs/>
          <w:sz w:val="24"/>
          <w:szCs w:val="24"/>
        </w:rPr>
        <w:t>relativa a la contratación del</w:t>
      </w:r>
      <w:r w:rsidR="00023EF8" w:rsidRPr="002C43AD">
        <w:rPr>
          <w:rFonts w:ascii="Arial" w:hAnsi="Arial" w:cs="Arial"/>
          <w:b w:val="0"/>
          <w:bCs/>
          <w:sz w:val="24"/>
          <w:szCs w:val="24"/>
        </w:rPr>
        <w:t xml:space="preserve"> </w:t>
      </w:r>
      <w:r w:rsidR="00120DB7" w:rsidRPr="002C43AD">
        <w:rPr>
          <w:rFonts w:ascii="Arial" w:hAnsi="Arial" w:cs="Arial"/>
          <w:bCs/>
          <w:iCs/>
          <w:sz w:val="24"/>
          <w:szCs w:val="24"/>
        </w:rPr>
        <w:t>“</w:t>
      </w:r>
      <w:r w:rsidR="005B75BA" w:rsidRPr="005B75BA">
        <w:rPr>
          <w:rFonts w:ascii="Arial" w:hAnsi="Arial" w:cs="Arial"/>
          <w:iCs/>
          <w:sz w:val="24"/>
          <w:szCs w:val="24"/>
          <w:lang w:val="es-MX"/>
        </w:rPr>
        <w:t>SUMINISTRO DE UNIFORMES PARA MAESTROS DE EDUCACION FISICA PARA ISEP</w:t>
      </w:r>
      <w:r w:rsidR="00120DB7" w:rsidRPr="002C43AD">
        <w:rPr>
          <w:rFonts w:ascii="Arial" w:hAnsi="Arial" w:cs="Arial"/>
          <w:bCs/>
          <w:iCs/>
          <w:sz w:val="24"/>
          <w:szCs w:val="24"/>
          <w:lang w:val="es-MX"/>
        </w:rPr>
        <w:t>”</w:t>
      </w:r>
      <w:r w:rsidRPr="002C43AD">
        <w:rPr>
          <w:rFonts w:ascii="Arial" w:hAnsi="Arial" w:cs="Arial"/>
          <w:b w:val="0"/>
          <w:bCs/>
          <w:iCs/>
          <w:sz w:val="24"/>
          <w:szCs w:val="24"/>
          <w:lang w:val="es-MX"/>
        </w:rPr>
        <w:t>, operación</w:t>
      </w:r>
      <w:r w:rsidR="00120DB7" w:rsidRPr="002C43AD">
        <w:rPr>
          <w:rFonts w:ascii="Arial" w:hAnsi="Arial" w:cs="Arial"/>
          <w:b w:val="0"/>
          <w:bCs/>
          <w:iCs/>
          <w:sz w:val="24"/>
          <w:szCs w:val="24"/>
          <w:lang w:val="es-MX"/>
        </w:rPr>
        <w:t xml:space="preserve"> </w:t>
      </w:r>
      <w:r w:rsidR="0038128B" w:rsidRPr="002C43AD">
        <w:rPr>
          <w:rFonts w:ascii="Arial" w:hAnsi="Arial" w:cs="Arial"/>
          <w:b w:val="0"/>
          <w:bCs/>
          <w:sz w:val="24"/>
          <w:szCs w:val="24"/>
        </w:rPr>
        <w:t xml:space="preserve">financiada </w:t>
      </w:r>
      <w:r w:rsidR="00CF17D8" w:rsidRPr="002C43AD">
        <w:rPr>
          <w:rFonts w:ascii="Arial" w:hAnsi="Arial" w:cs="Arial"/>
          <w:b w:val="0"/>
          <w:bCs/>
          <w:sz w:val="24"/>
          <w:szCs w:val="24"/>
        </w:rPr>
        <w:t xml:space="preserve">con recursos </w:t>
      </w:r>
      <w:r w:rsidR="00B04EA1" w:rsidRPr="002C43AD">
        <w:rPr>
          <w:rFonts w:ascii="Arial" w:eastAsia="Times New Roman" w:hAnsi="Arial" w:cs="Arial"/>
          <w:b w:val="0"/>
          <w:bCs/>
          <w:iCs/>
          <w:color w:val="000000"/>
          <w:sz w:val="24"/>
          <w:szCs w:val="24"/>
          <w:lang w:val="es-MX"/>
        </w:rPr>
        <w:t xml:space="preserve">provenientes </w:t>
      </w:r>
      <w:r w:rsidR="002C43AD" w:rsidRPr="002C43AD">
        <w:rPr>
          <w:rFonts w:ascii="Arial" w:eastAsia="Times New Roman" w:hAnsi="Arial" w:cs="Arial"/>
          <w:b w:val="0"/>
          <w:bCs/>
          <w:iCs/>
          <w:color w:val="000000"/>
          <w:sz w:val="24"/>
          <w:szCs w:val="24"/>
          <w:lang w:val="es-MX"/>
        </w:rPr>
        <w:t xml:space="preserve">del </w:t>
      </w:r>
      <w:r w:rsidR="002C43AD" w:rsidRPr="002C43AD">
        <w:rPr>
          <w:rFonts w:ascii="Arial" w:eastAsia="Times New Roman" w:hAnsi="Arial" w:cs="Arial"/>
          <w:bCs/>
          <w:iCs/>
          <w:color w:val="000000"/>
          <w:sz w:val="24"/>
          <w:szCs w:val="24"/>
          <w:lang w:val="es-MX"/>
        </w:rPr>
        <w:t>RECURSO FONE 2020</w:t>
      </w:r>
      <w:r w:rsidR="00505A31" w:rsidRPr="002C43AD">
        <w:rPr>
          <w:rFonts w:ascii="Arial" w:eastAsia="Times New Roman" w:hAnsi="Arial" w:cs="Arial"/>
          <w:b w:val="0"/>
          <w:bCs/>
          <w:iCs/>
          <w:color w:val="000000"/>
          <w:sz w:val="24"/>
          <w:szCs w:val="24"/>
          <w:lang w:val="es-MX"/>
        </w:rPr>
        <w:t xml:space="preserve"> autorizados al </w:t>
      </w:r>
      <w:r w:rsidR="002C43AD" w:rsidRPr="005C0678">
        <w:rPr>
          <w:rFonts w:ascii="Arial" w:eastAsia="Times New Roman" w:hAnsi="Arial" w:cs="Arial"/>
          <w:bCs/>
          <w:iCs/>
          <w:color w:val="000000"/>
          <w:sz w:val="24"/>
          <w:szCs w:val="24"/>
          <w:lang w:val="es-MX"/>
        </w:rPr>
        <w:t>INSTITUTO DE SERVICIOS EDUCATIVOS Y PEDAGOGICOS DE BAJA CALIFORNIA</w:t>
      </w:r>
      <w:r w:rsidR="00193B6A" w:rsidRPr="005C0678">
        <w:rPr>
          <w:rFonts w:ascii="Arial" w:hAnsi="Arial" w:cs="Arial"/>
          <w:bCs/>
          <w:sz w:val="24"/>
          <w:szCs w:val="24"/>
          <w:lang w:val="es-ES"/>
        </w:rPr>
        <w:t>.</w:t>
      </w:r>
    </w:p>
    <w:p w:rsidR="00CF17D8" w:rsidRPr="001C35CE" w:rsidRDefault="00CF17D8" w:rsidP="00A2010C">
      <w:pPr>
        <w:pStyle w:val="Ttulo"/>
        <w:tabs>
          <w:tab w:val="left" w:pos="720"/>
        </w:tabs>
        <w:ind w:left="720"/>
        <w:jc w:val="both"/>
        <w:rPr>
          <w:rFonts w:ascii="Arial" w:hAnsi="Arial" w:cs="Arial"/>
          <w:b w:val="0"/>
          <w:bCs/>
          <w:sz w:val="24"/>
          <w:szCs w:val="24"/>
        </w:rPr>
      </w:pPr>
    </w:p>
    <w:p w:rsidR="00CF17D8" w:rsidRPr="001C35CE" w:rsidRDefault="00CF17D8" w:rsidP="00A2010C">
      <w:pPr>
        <w:pStyle w:val="2"/>
        <w:tabs>
          <w:tab w:val="left" w:pos="450"/>
          <w:tab w:val="left" w:pos="720"/>
        </w:tabs>
        <w:ind w:left="720"/>
        <w:rPr>
          <w:rFonts w:ascii="Arial" w:hAnsi="Arial" w:cs="Arial"/>
          <w:b/>
          <w:sz w:val="24"/>
        </w:rPr>
      </w:pPr>
      <w:r w:rsidRPr="001C35CE">
        <w:rPr>
          <w:rFonts w:ascii="Arial" w:hAnsi="Arial" w:cs="Arial"/>
          <w:b/>
          <w:sz w:val="24"/>
        </w:rPr>
        <w:t>2.- NORMATIVIDAD APLICABLE:</w:t>
      </w:r>
    </w:p>
    <w:p w:rsidR="00CF17D8" w:rsidRPr="001C35CE" w:rsidRDefault="00CF17D8" w:rsidP="00A2010C">
      <w:pPr>
        <w:pStyle w:val="2"/>
        <w:tabs>
          <w:tab w:val="left" w:pos="720"/>
        </w:tabs>
        <w:ind w:left="720"/>
        <w:rPr>
          <w:rFonts w:ascii="Arial" w:hAnsi="Arial" w:cs="Arial"/>
          <w:sz w:val="16"/>
          <w:szCs w:val="16"/>
        </w:rPr>
      </w:pPr>
    </w:p>
    <w:p w:rsidR="00CF17D8" w:rsidRPr="001C35CE" w:rsidRDefault="000E6160" w:rsidP="00A2010C">
      <w:pPr>
        <w:pStyle w:val="2"/>
        <w:tabs>
          <w:tab w:val="left" w:pos="720"/>
        </w:tabs>
        <w:ind w:left="720"/>
        <w:rPr>
          <w:rFonts w:ascii="Arial" w:hAnsi="Arial" w:cs="Arial"/>
          <w:sz w:val="24"/>
        </w:rPr>
      </w:pPr>
      <w:r>
        <w:rPr>
          <w:rFonts w:ascii="Arial" w:hAnsi="Arial" w:cs="Arial"/>
          <w:sz w:val="24"/>
        </w:rPr>
        <w:t>El procedimiento de</w:t>
      </w:r>
      <w:r w:rsidR="00B04EA1" w:rsidRPr="001C35CE">
        <w:rPr>
          <w:rFonts w:ascii="Arial" w:hAnsi="Arial" w:cs="Arial"/>
          <w:sz w:val="24"/>
        </w:rPr>
        <w:t xml:space="preserve"> licitación </w:t>
      </w:r>
      <w:r w:rsidR="00CF17D8" w:rsidRPr="001C35CE">
        <w:rPr>
          <w:rFonts w:ascii="Arial" w:hAnsi="Arial" w:cs="Arial"/>
          <w:sz w:val="24"/>
        </w:rPr>
        <w:t xml:space="preserve">se substanciará con estricto apego a las disposiciones de </w:t>
      </w:r>
      <w:smartTag w:uri="urn:schemas-microsoft-com:office:smarttags" w:element="PersonName">
        <w:smartTagPr>
          <w:attr w:name="ProductID" w:val="la Ley"/>
        </w:smartTagPr>
        <w:r w:rsidR="00CF17D8" w:rsidRPr="001C35CE">
          <w:rPr>
            <w:rFonts w:ascii="Arial" w:hAnsi="Arial" w:cs="Arial"/>
            <w:sz w:val="24"/>
          </w:rPr>
          <w:t>la Ley</w:t>
        </w:r>
      </w:smartTag>
      <w:r w:rsidR="00CF17D8" w:rsidRPr="001C35CE">
        <w:rPr>
          <w:rFonts w:ascii="Arial" w:hAnsi="Arial" w:cs="Arial"/>
          <w:sz w:val="24"/>
        </w:rPr>
        <w:t xml:space="preserve"> de Adquisiciones, Arrendamientos y S</w:t>
      </w:r>
      <w:r w:rsidR="00AF7599" w:rsidRPr="001C35CE">
        <w:rPr>
          <w:rFonts w:ascii="Arial" w:hAnsi="Arial" w:cs="Arial"/>
          <w:sz w:val="24"/>
        </w:rPr>
        <w:t xml:space="preserve">ervicios </w:t>
      </w:r>
      <w:r w:rsidR="00B04EA1" w:rsidRPr="001C35CE">
        <w:rPr>
          <w:rFonts w:ascii="Arial" w:hAnsi="Arial" w:cs="Arial"/>
          <w:sz w:val="24"/>
        </w:rPr>
        <w:t>para el Estado de Baja California,</w:t>
      </w:r>
      <w:r w:rsidR="00AF7599" w:rsidRPr="001C35CE">
        <w:rPr>
          <w:rFonts w:ascii="Arial" w:hAnsi="Arial" w:cs="Arial"/>
          <w:sz w:val="24"/>
        </w:rPr>
        <w:t xml:space="preserve"> </w:t>
      </w:r>
      <w:r w:rsidR="00CF17D8" w:rsidRPr="001C35CE">
        <w:rPr>
          <w:rFonts w:ascii="Arial" w:hAnsi="Arial" w:cs="Arial"/>
          <w:sz w:val="24"/>
        </w:rPr>
        <w:t>en adelante “</w:t>
      </w:r>
      <w:smartTag w:uri="urn:schemas-microsoft-com:office:smarttags" w:element="PersonName">
        <w:smartTagPr>
          <w:attr w:name="ProductID" w:val="la Ley"/>
        </w:smartTagPr>
        <w:r w:rsidR="00CF17D8" w:rsidRPr="001C35CE">
          <w:rPr>
            <w:rFonts w:ascii="Arial" w:hAnsi="Arial" w:cs="Arial"/>
            <w:sz w:val="24"/>
          </w:rPr>
          <w:t>La Ley</w:t>
        </w:r>
      </w:smartTag>
      <w:r w:rsidR="00AF7599" w:rsidRPr="001C35CE">
        <w:rPr>
          <w:rFonts w:ascii="Arial" w:hAnsi="Arial" w:cs="Arial"/>
          <w:sz w:val="24"/>
        </w:rPr>
        <w:t>”</w:t>
      </w:r>
      <w:r w:rsidR="00CF17D8" w:rsidRPr="001C35CE">
        <w:rPr>
          <w:rFonts w:ascii="Arial" w:hAnsi="Arial" w:cs="Arial"/>
          <w:sz w:val="24"/>
        </w:rPr>
        <w:t xml:space="preserve">, el Reglamento de </w:t>
      </w:r>
      <w:smartTag w:uri="urn:schemas-microsoft-com:office:smarttags" w:element="PersonName">
        <w:smartTagPr>
          <w:attr w:name="ProductID" w:val="la Ley"/>
        </w:smartTagPr>
        <w:r w:rsidR="00CF17D8" w:rsidRPr="001C35CE">
          <w:rPr>
            <w:rFonts w:ascii="Arial" w:hAnsi="Arial" w:cs="Arial"/>
            <w:sz w:val="24"/>
          </w:rPr>
          <w:t>la Ley</w:t>
        </w:r>
      </w:smartTag>
      <w:r w:rsidR="00CF17D8" w:rsidRPr="001C35CE">
        <w:rPr>
          <w:rFonts w:ascii="Arial" w:hAnsi="Arial" w:cs="Arial"/>
          <w:sz w:val="24"/>
        </w:rPr>
        <w:t xml:space="preserve"> de Adquisiciones, Arrendamientos </w:t>
      </w:r>
      <w:r w:rsidR="00AF7599" w:rsidRPr="001C35CE">
        <w:rPr>
          <w:rFonts w:ascii="Arial" w:hAnsi="Arial" w:cs="Arial"/>
          <w:sz w:val="24"/>
        </w:rPr>
        <w:t xml:space="preserve">y Servicios </w:t>
      </w:r>
      <w:r w:rsidR="00B04EA1" w:rsidRPr="001C35CE">
        <w:rPr>
          <w:rFonts w:ascii="Arial" w:hAnsi="Arial" w:cs="Arial"/>
          <w:sz w:val="24"/>
        </w:rPr>
        <w:t>para el Estado de Baja California,</w:t>
      </w:r>
      <w:r w:rsidR="00AF7599" w:rsidRPr="001C35CE">
        <w:rPr>
          <w:rFonts w:ascii="Arial" w:hAnsi="Arial" w:cs="Arial"/>
          <w:sz w:val="24"/>
        </w:rPr>
        <w:t xml:space="preserve"> en adelante “El Reglamento”</w:t>
      </w:r>
      <w:r>
        <w:rPr>
          <w:rFonts w:ascii="Arial" w:hAnsi="Arial" w:cs="Arial"/>
          <w:sz w:val="24"/>
        </w:rPr>
        <w:t>,</w:t>
      </w:r>
      <w:r w:rsidR="00CF17D8" w:rsidRPr="001C35CE">
        <w:rPr>
          <w:rFonts w:ascii="Arial" w:hAnsi="Arial" w:cs="Arial"/>
          <w:sz w:val="24"/>
        </w:rPr>
        <w:t xml:space="preserve"> así como por las disposiciones y n</w:t>
      </w:r>
      <w:r w:rsidR="0038128B" w:rsidRPr="001C35CE">
        <w:rPr>
          <w:rFonts w:ascii="Arial" w:hAnsi="Arial" w:cs="Arial"/>
          <w:sz w:val="24"/>
        </w:rPr>
        <w:t xml:space="preserve">ormas administrativas vigentes </w:t>
      </w:r>
      <w:r w:rsidR="00CF17D8" w:rsidRPr="001C35CE">
        <w:rPr>
          <w:rFonts w:ascii="Arial" w:hAnsi="Arial" w:cs="Arial"/>
          <w:sz w:val="24"/>
        </w:rPr>
        <w:t>e</w:t>
      </w:r>
      <w:r w:rsidR="0038128B" w:rsidRPr="001C35CE">
        <w:rPr>
          <w:rFonts w:ascii="Arial" w:hAnsi="Arial" w:cs="Arial"/>
          <w:sz w:val="24"/>
        </w:rPr>
        <w:t>n</w:t>
      </w:r>
      <w:r w:rsidR="00CF17D8" w:rsidRPr="001C35CE">
        <w:rPr>
          <w:rFonts w:ascii="Arial" w:hAnsi="Arial" w:cs="Arial"/>
          <w:sz w:val="24"/>
        </w:rPr>
        <w:t xml:space="preserve"> la materia</w:t>
      </w:r>
      <w:r>
        <w:rPr>
          <w:rFonts w:ascii="Arial" w:hAnsi="Arial" w:cs="Arial"/>
          <w:sz w:val="24"/>
        </w:rPr>
        <w:t xml:space="preserve"> mismas que serán identificadas plenamente es el acto de su aplicación</w:t>
      </w:r>
      <w:r w:rsidR="00CF17D8" w:rsidRPr="001C35CE">
        <w:rPr>
          <w:rFonts w:ascii="Arial" w:hAnsi="Arial" w:cs="Arial"/>
          <w:sz w:val="24"/>
        </w:rPr>
        <w:t xml:space="preserve">; en lo conducente y de manera supletoria se aplicará </w:t>
      </w:r>
      <w:smartTag w:uri="urn:schemas-microsoft-com:office:smarttags" w:element="PersonName">
        <w:smartTagPr>
          <w:attr w:name="ProductID" w:val="la Ley"/>
        </w:smartTagPr>
        <w:r w:rsidR="00CF17D8" w:rsidRPr="001C35CE">
          <w:rPr>
            <w:rFonts w:ascii="Arial" w:hAnsi="Arial" w:cs="Arial"/>
            <w:sz w:val="24"/>
          </w:rPr>
          <w:t>la Ley</w:t>
        </w:r>
      </w:smartTag>
      <w:r w:rsidR="00CF17D8" w:rsidRPr="001C35CE">
        <w:rPr>
          <w:rFonts w:ascii="Arial" w:hAnsi="Arial" w:cs="Arial"/>
          <w:sz w:val="24"/>
        </w:rPr>
        <w:t xml:space="preserve"> de</w:t>
      </w:r>
      <w:r w:rsidR="00B04EA1" w:rsidRPr="001C35CE">
        <w:rPr>
          <w:rFonts w:ascii="Arial" w:hAnsi="Arial" w:cs="Arial"/>
          <w:sz w:val="24"/>
        </w:rPr>
        <w:t>l</w:t>
      </w:r>
      <w:r w:rsidR="00CF17D8" w:rsidRPr="001C35CE">
        <w:rPr>
          <w:rFonts w:ascii="Arial" w:hAnsi="Arial" w:cs="Arial"/>
          <w:sz w:val="24"/>
        </w:rPr>
        <w:t xml:space="preserve"> Procedimiento </w:t>
      </w:r>
      <w:r w:rsidR="00B04EA1" w:rsidRPr="001C35CE">
        <w:rPr>
          <w:rFonts w:ascii="Arial" w:hAnsi="Arial" w:cs="Arial"/>
          <w:sz w:val="24"/>
        </w:rPr>
        <w:t xml:space="preserve">para los Actos de la </w:t>
      </w:r>
      <w:r w:rsidR="00CF17D8" w:rsidRPr="001C35CE">
        <w:rPr>
          <w:rFonts w:ascii="Arial" w:hAnsi="Arial" w:cs="Arial"/>
          <w:sz w:val="24"/>
        </w:rPr>
        <w:t>Administra</w:t>
      </w:r>
      <w:r w:rsidR="00B04EA1" w:rsidRPr="001C35CE">
        <w:rPr>
          <w:rFonts w:ascii="Arial" w:hAnsi="Arial" w:cs="Arial"/>
          <w:sz w:val="24"/>
        </w:rPr>
        <w:t>ción Pública del Estado de Baja California</w:t>
      </w:r>
      <w:r w:rsidR="001616EE" w:rsidRPr="001C35CE">
        <w:rPr>
          <w:rFonts w:ascii="Arial" w:hAnsi="Arial" w:cs="Arial"/>
          <w:sz w:val="24"/>
        </w:rPr>
        <w:t>, en adelante “La Ley Supletoria”</w:t>
      </w:r>
      <w:r w:rsidR="00B04EA1" w:rsidRPr="001C35CE">
        <w:rPr>
          <w:rFonts w:ascii="Arial" w:hAnsi="Arial" w:cs="Arial"/>
          <w:sz w:val="24"/>
        </w:rPr>
        <w:t>.</w:t>
      </w:r>
      <w:r w:rsidR="00E177A2">
        <w:rPr>
          <w:rFonts w:ascii="Arial" w:hAnsi="Arial" w:cs="Arial"/>
          <w:sz w:val="24"/>
        </w:rPr>
        <w:t xml:space="preserve"> </w:t>
      </w:r>
    </w:p>
    <w:p w:rsidR="00CF17D8" w:rsidRPr="001C35CE" w:rsidRDefault="00CF17D8" w:rsidP="00A2010C">
      <w:pPr>
        <w:pStyle w:val="Ttulo"/>
        <w:tabs>
          <w:tab w:val="left" w:pos="720"/>
        </w:tabs>
        <w:ind w:left="720"/>
        <w:jc w:val="both"/>
        <w:rPr>
          <w:rFonts w:ascii="Arial" w:hAnsi="Arial" w:cs="Arial"/>
          <w:b w:val="0"/>
          <w:sz w:val="24"/>
          <w:szCs w:val="24"/>
        </w:rPr>
      </w:pPr>
      <w:r w:rsidRPr="001C35CE">
        <w:rPr>
          <w:rFonts w:ascii="Arial" w:hAnsi="Arial" w:cs="Arial"/>
          <w:b w:val="0"/>
          <w:sz w:val="24"/>
        </w:rPr>
        <w:t>Ad</w:t>
      </w:r>
      <w:r w:rsidR="00E177A2">
        <w:rPr>
          <w:rFonts w:ascii="Arial" w:hAnsi="Arial" w:cs="Arial"/>
          <w:b w:val="0"/>
          <w:sz w:val="24"/>
        </w:rPr>
        <w:t xml:space="preserve">emás, </w:t>
      </w:r>
      <w:r w:rsidR="0038128B" w:rsidRPr="001C35CE">
        <w:rPr>
          <w:rFonts w:ascii="Arial" w:hAnsi="Arial" w:cs="Arial"/>
          <w:b w:val="0"/>
          <w:sz w:val="24"/>
        </w:rPr>
        <w:t xml:space="preserve">los licitantes deberán </w:t>
      </w:r>
      <w:r w:rsidRPr="001C35CE">
        <w:rPr>
          <w:rFonts w:ascii="Arial" w:hAnsi="Arial" w:cs="Arial"/>
          <w:b w:val="0"/>
          <w:sz w:val="24"/>
        </w:rPr>
        <w:t>cumplir con las Normas Oficiales Mexicanas</w:t>
      </w:r>
      <w:r w:rsidR="000E6160">
        <w:rPr>
          <w:rFonts w:ascii="Arial" w:hAnsi="Arial" w:cs="Arial"/>
          <w:b w:val="0"/>
          <w:sz w:val="24"/>
        </w:rPr>
        <w:t xml:space="preserve">, Normas </w:t>
      </w:r>
      <w:r w:rsidR="006D1BCC">
        <w:rPr>
          <w:rFonts w:ascii="Arial" w:hAnsi="Arial" w:cs="Arial"/>
          <w:b w:val="0"/>
          <w:sz w:val="24"/>
        </w:rPr>
        <w:t>Regional</w:t>
      </w:r>
      <w:r w:rsidR="000E6160">
        <w:rPr>
          <w:rFonts w:ascii="Arial" w:hAnsi="Arial" w:cs="Arial"/>
          <w:b w:val="0"/>
          <w:sz w:val="24"/>
        </w:rPr>
        <w:t xml:space="preserve">es Normas de Referencia o Especificaciones formuladas por la convocante que resulten </w:t>
      </w:r>
      <w:r w:rsidR="00B04EA1" w:rsidRPr="001C35CE">
        <w:rPr>
          <w:rFonts w:ascii="Arial" w:hAnsi="Arial" w:cs="Arial"/>
          <w:b w:val="0"/>
          <w:sz w:val="24"/>
        </w:rPr>
        <w:t>aplicables</w:t>
      </w:r>
      <w:r w:rsidRPr="001C35CE">
        <w:rPr>
          <w:rFonts w:ascii="Arial" w:hAnsi="Arial" w:cs="Arial"/>
          <w:b w:val="0"/>
          <w:sz w:val="24"/>
        </w:rPr>
        <w:t xml:space="preserve"> po</w:t>
      </w:r>
      <w:r w:rsidR="0038128B" w:rsidRPr="001C35CE">
        <w:rPr>
          <w:rFonts w:ascii="Arial" w:hAnsi="Arial" w:cs="Arial"/>
          <w:b w:val="0"/>
          <w:sz w:val="24"/>
        </w:rPr>
        <w:t>r lo que a los bienes que oferte</w:t>
      </w:r>
      <w:r w:rsidRPr="001C35CE">
        <w:rPr>
          <w:rFonts w:ascii="Arial" w:hAnsi="Arial" w:cs="Arial"/>
          <w:b w:val="0"/>
          <w:sz w:val="24"/>
        </w:rPr>
        <w:t>n se refiera.</w:t>
      </w:r>
    </w:p>
    <w:p w:rsidR="00987B33" w:rsidRPr="001C35CE" w:rsidRDefault="00987B33" w:rsidP="00A2010C">
      <w:pPr>
        <w:tabs>
          <w:tab w:val="left" w:pos="720"/>
        </w:tabs>
        <w:ind w:left="1080" w:right="182"/>
        <w:jc w:val="both"/>
        <w:rPr>
          <w:rFonts w:ascii="Arial" w:hAnsi="Arial" w:cs="Arial"/>
          <w:bCs/>
          <w:sz w:val="24"/>
          <w:szCs w:val="24"/>
          <w:lang w:val="es-ES"/>
        </w:rPr>
      </w:pPr>
    </w:p>
    <w:p w:rsidR="00D5431D" w:rsidRPr="001C35CE" w:rsidRDefault="00D5431D" w:rsidP="00A2010C">
      <w:pPr>
        <w:tabs>
          <w:tab w:val="left" w:pos="720"/>
        </w:tabs>
        <w:ind w:left="720"/>
        <w:jc w:val="both"/>
        <w:rPr>
          <w:rFonts w:ascii="Arial" w:hAnsi="Arial" w:cs="Arial"/>
          <w:b/>
          <w:sz w:val="24"/>
          <w:szCs w:val="24"/>
        </w:rPr>
      </w:pPr>
      <w:r w:rsidRPr="001C35CE">
        <w:rPr>
          <w:rFonts w:ascii="Arial" w:hAnsi="Arial" w:cs="Arial"/>
          <w:b/>
          <w:sz w:val="24"/>
          <w:szCs w:val="24"/>
        </w:rPr>
        <w:t>3.- PERSONAS QUE PODRÁN PARTICIPAR:</w:t>
      </w:r>
    </w:p>
    <w:p w:rsidR="00D5431D" w:rsidRPr="001C35CE" w:rsidRDefault="00D5431D" w:rsidP="00A2010C">
      <w:pPr>
        <w:tabs>
          <w:tab w:val="left" w:pos="720"/>
        </w:tabs>
        <w:ind w:left="1080" w:right="182"/>
        <w:jc w:val="both"/>
        <w:rPr>
          <w:rFonts w:ascii="Arial" w:hAnsi="Arial" w:cs="Arial"/>
          <w:bCs/>
          <w:sz w:val="24"/>
          <w:szCs w:val="24"/>
          <w:lang w:val="es-ES"/>
        </w:rPr>
      </w:pPr>
    </w:p>
    <w:p w:rsidR="00D5431D" w:rsidRPr="001C35CE" w:rsidRDefault="00D5431D" w:rsidP="00A2010C">
      <w:pPr>
        <w:tabs>
          <w:tab w:val="left" w:pos="720"/>
        </w:tabs>
        <w:ind w:left="720" w:right="182"/>
        <w:jc w:val="both"/>
        <w:rPr>
          <w:rFonts w:ascii="Arial" w:hAnsi="Arial" w:cs="Arial"/>
          <w:bCs/>
          <w:sz w:val="24"/>
          <w:szCs w:val="24"/>
          <w:lang w:val="es-ES"/>
        </w:rPr>
      </w:pPr>
      <w:r w:rsidRPr="001C35CE">
        <w:rPr>
          <w:rFonts w:ascii="Arial" w:hAnsi="Arial" w:cs="Arial"/>
          <w:b/>
          <w:sz w:val="24"/>
          <w:szCs w:val="24"/>
          <w:lang w:val="es-ES"/>
        </w:rPr>
        <w:t>3.1</w:t>
      </w:r>
      <w:r w:rsidRPr="001C35CE">
        <w:rPr>
          <w:rFonts w:ascii="Arial" w:hAnsi="Arial" w:cs="Arial"/>
          <w:bCs/>
          <w:sz w:val="24"/>
          <w:szCs w:val="24"/>
          <w:lang w:val="es-ES"/>
        </w:rPr>
        <w:t xml:space="preserve"> </w:t>
      </w:r>
      <w:r w:rsidR="00505A31">
        <w:rPr>
          <w:rFonts w:ascii="Arial" w:hAnsi="Arial" w:cs="Arial"/>
          <w:bCs/>
          <w:sz w:val="24"/>
          <w:szCs w:val="24"/>
          <w:lang w:val="es-ES"/>
        </w:rPr>
        <w:t>P</w:t>
      </w:r>
      <w:r w:rsidRPr="001C35CE">
        <w:rPr>
          <w:rFonts w:ascii="Arial" w:hAnsi="Arial" w:cs="Arial"/>
          <w:bCs/>
          <w:sz w:val="24"/>
          <w:szCs w:val="24"/>
          <w:lang w:val="es-ES"/>
        </w:rPr>
        <w:t xml:space="preserve">ueden participar en la presente licitación personas </w:t>
      </w:r>
      <w:r w:rsidR="000E6160" w:rsidRPr="000E6160">
        <w:rPr>
          <w:rFonts w:ascii="Arial" w:hAnsi="Arial" w:cs="Arial"/>
          <w:bCs/>
          <w:sz w:val="24"/>
          <w:szCs w:val="24"/>
          <w:lang w:val="es-ES"/>
        </w:rPr>
        <w:t>de nacionalidad mexicana como extranjera y los bienes a adquirir sean de origen nacional o extranjero</w:t>
      </w:r>
      <w:r w:rsidR="004866B6">
        <w:rPr>
          <w:rFonts w:ascii="Arial" w:hAnsi="Arial" w:cs="Arial"/>
          <w:bCs/>
          <w:sz w:val="24"/>
          <w:szCs w:val="24"/>
          <w:lang w:val="es-ES"/>
        </w:rPr>
        <w:t xml:space="preserve"> en los térm</w:t>
      </w:r>
      <w:r w:rsidR="00AF59F2">
        <w:rPr>
          <w:rFonts w:ascii="Arial" w:hAnsi="Arial" w:cs="Arial"/>
          <w:bCs/>
          <w:sz w:val="24"/>
          <w:szCs w:val="24"/>
          <w:lang w:val="es-ES"/>
        </w:rPr>
        <w:t xml:space="preserve">inos del artículo 24 fracción </w:t>
      </w:r>
      <w:r w:rsidR="004866B6">
        <w:rPr>
          <w:rFonts w:ascii="Arial" w:hAnsi="Arial" w:cs="Arial"/>
          <w:bCs/>
          <w:sz w:val="24"/>
          <w:szCs w:val="24"/>
          <w:lang w:val="es-ES"/>
        </w:rPr>
        <w:t>I de la Ley de Adquisiciones, Arrendamientos y Servicios para el Estado de Baja California,</w:t>
      </w:r>
      <w:r w:rsidR="000633FB" w:rsidRPr="000633FB">
        <w:t xml:space="preserve"> </w:t>
      </w:r>
      <w:r w:rsidR="000633FB">
        <w:rPr>
          <w:rFonts w:ascii="Arial" w:hAnsi="Arial" w:cs="Arial"/>
          <w:bCs/>
          <w:sz w:val="24"/>
          <w:szCs w:val="24"/>
          <w:lang w:val="es-ES"/>
        </w:rPr>
        <w:t>q</w:t>
      </w:r>
      <w:r w:rsidR="000633FB" w:rsidRPr="000633FB">
        <w:rPr>
          <w:rFonts w:ascii="Arial" w:hAnsi="Arial" w:cs="Arial"/>
          <w:bCs/>
          <w:sz w:val="24"/>
          <w:szCs w:val="24"/>
          <w:lang w:val="es-ES"/>
        </w:rPr>
        <w:t xml:space="preserve">ue cuenten con capacidad de respuesta inmediata, con recursos humanos, técnicos, financieros suficientes y demás que sean necesarios para cumplir con la entrega de los bienes </w:t>
      </w:r>
      <w:r w:rsidR="000633FB">
        <w:rPr>
          <w:rFonts w:ascii="Arial" w:hAnsi="Arial" w:cs="Arial"/>
          <w:bCs/>
          <w:sz w:val="24"/>
          <w:szCs w:val="24"/>
          <w:lang w:val="es-ES"/>
        </w:rPr>
        <w:t>objeto de la contratación</w:t>
      </w:r>
      <w:r w:rsidRPr="001C35CE">
        <w:rPr>
          <w:rFonts w:ascii="Arial" w:hAnsi="Arial" w:cs="Arial"/>
          <w:bCs/>
          <w:sz w:val="24"/>
          <w:szCs w:val="24"/>
          <w:lang w:val="es-ES"/>
        </w:rPr>
        <w:t xml:space="preserve"> debiendo cumplir con los siguientes requisitos:</w:t>
      </w:r>
    </w:p>
    <w:p w:rsidR="00D5431D" w:rsidRPr="001C35CE" w:rsidRDefault="00D5431D" w:rsidP="00A2010C">
      <w:pPr>
        <w:tabs>
          <w:tab w:val="left" w:pos="720"/>
        </w:tabs>
        <w:ind w:left="720" w:right="182"/>
        <w:jc w:val="both"/>
        <w:rPr>
          <w:rFonts w:ascii="Arial" w:hAnsi="Arial" w:cs="Arial"/>
          <w:bCs/>
          <w:sz w:val="24"/>
          <w:szCs w:val="24"/>
          <w:lang w:val="es-ES"/>
        </w:rPr>
      </w:pPr>
    </w:p>
    <w:p w:rsidR="006D1BCC" w:rsidRPr="00B478F4" w:rsidRDefault="006D1BCC" w:rsidP="006D1BCC">
      <w:pPr>
        <w:pStyle w:val="2"/>
        <w:ind w:left="851" w:right="182"/>
        <w:rPr>
          <w:rFonts w:ascii="Arial" w:hAnsi="Arial" w:cs="Arial"/>
          <w:sz w:val="24"/>
        </w:rPr>
      </w:pPr>
      <w:r>
        <w:rPr>
          <w:rFonts w:ascii="Arial" w:hAnsi="Arial" w:cs="Arial"/>
          <w:b/>
          <w:sz w:val="24"/>
        </w:rPr>
        <w:t xml:space="preserve">a).- </w:t>
      </w:r>
      <w:r w:rsidRPr="00B478F4">
        <w:rPr>
          <w:rFonts w:ascii="Arial" w:hAnsi="Arial" w:cs="Arial"/>
          <w:b/>
          <w:sz w:val="24"/>
        </w:rPr>
        <w:t>Fabricantes o Productores Regionales</w:t>
      </w:r>
      <w:r w:rsidRPr="00B478F4">
        <w:rPr>
          <w:rFonts w:ascii="Arial" w:hAnsi="Arial" w:cs="Arial"/>
          <w:sz w:val="24"/>
        </w:rPr>
        <w:t xml:space="preserve">, Son las personas físicas o morales que lleven a cabo procesos de elaboración, producción, transformación, reparación, industrialización u otros similares, de los cuales se obtengan productos terminados o </w:t>
      </w:r>
      <w:proofErr w:type="spellStart"/>
      <w:r w:rsidRPr="00B478F4">
        <w:rPr>
          <w:rFonts w:ascii="Arial" w:hAnsi="Arial" w:cs="Arial"/>
          <w:sz w:val="24"/>
        </w:rPr>
        <w:t>semiterminados</w:t>
      </w:r>
      <w:proofErr w:type="spellEnd"/>
      <w:r w:rsidRPr="00B478F4">
        <w:rPr>
          <w:rFonts w:ascii="Arial" w:hAnsi="Arial" w:cs="Arial"/>
          <w:sz w:val="24"/>
        </w:rPr>
        <w:t>; siempre y cuando tengan el asiento principal de sus negocios y su domicilio fiscal, al menos con un año de antigüedad en el Estado de Baja California.</w:t>
      </w:r>
    </w:p>
    <w:p w:rsidR="006D1BCC" w:rsidRPr="00B478F4" w:rsidRDefault="006D1BCC" w:rsidP="006D1BCC">
      <w:pPr>
        <w:pStyle w:val="2"/>
        <w:tabs>
          <w:tab w:val="num" w:pos="851"/>
        </w:tabs>
        <w:ind w:left="851" w:right="182" w:hanging="142"/>
        <w:rPr>
          <w:rFonts w:ascii="Arial" w:hAnsi="Arial" w:cs="Arial"/>
          <w:sz w:val="24"/>
        </w:rPr>
      </w:pPr>
    </w:p>
    <w:p w:rsidR="006D1BCC" w:rsidRPr="00B478F4" w:rsidRDefault="006D1BCC" w:rsidP="006D1BCC">
      <w:pPr>
        <w:pStyle w:val="2"/>
        <w:tabs>
          <w:tab w:val="num" w:pos="1134"/>
        </w:tabs>
        <w:ind w:left="851" w:right="182"/>
        <w:rPr>
          <w:rFonts w:ascii="Arial" w:hAnsi="Arial" w:cs="Arial"/>
          <w:sz w:val="24"/>
        </w:rPr>
      </w:pPr>
      <w:r>
        <w:rPr>
          <w:rFonts w:ascii="Arial" w:hAnsi="Arial" w:cs="Arial"/>
          <w:b/>
          <w:sz w:val="24"/>
        </w:rPr>
        <w:t xml:space="preserve">b).- </w:t>
      </w:r>
      <w:r w:rsidRPr="00B478F4">
        <w:rPr>
          <w:rFonts w:ascii="Arial" w:hAnsi="Arial" w:cs="Arial"/>
          <w:b/>
          <w:sz w:val="24"/>
        </w:rPr>
        <w:t>Distribuidor Regional</w:t>
      </w:r>
      <w:r w:rsidRPr="00B478F4">
        <w:rPr>
          <w:rFonts w:ascii="Arial" w:hAnsi="Arial" w:cs="Arial"/>
          <w:sz w:val="24"/>
        </w:rPr>
        <w:t xml:space="preserve">, Es la persona física o moral que distribuye productos regionales o foráneos, del tipo específico a que se refiere el procedimiento de adquisición, arrendamiento o servicio respectivo, siempre y cuando tengan el asiento </w:t>
      </w:r>
      <w:r w:rsidRPr="00B478F4">
        <w:rPr>
          <w:rFonts w:ascii="Arial" w:hAnsi="Arial" w:cs="Arial"/>
          <w:sz w:val="24"/>
        </w:rPr>
        <w:lastRenderedPageBreak/>
        <w:t>principal de sus negocios y su domicilio fiscal al menos con un año de antigüedad en el Estado de Baja California.</w:t>
      </w:r>
    </w:p>
    <w:p w:rsidR="006D1BCC" w:rsidRPr="00B478F4" w:rsidRDefault="006D1BCC" w:rsidP="006D1BCC">
      <w:pPr>
        <w:pStyle w:val="2"/>
        <w:tabs>
          <w:tab w:val="num" w:pos="851"/>
        </w:tabs>
        <w:ind w:left="851" w:right="182" w:hanging="142"/>
        <w:rPr>
          <w:rFonts w:ascii="Arial" w:hAnsi="Arial" w:cs="Arial"/>
          <w:sz w:val="24"/>
        </w:rPr>
      </w:pPr>
    </w:p>
    <w:p w:rsidR="006D1BCC" w:rsidRPr="00B478F4" w:rsidRDefault="006D1BCC" w:rsidP="006D1BCC">
      <w:pPr>
        <w:pStyle w:val="2"/>
        <w:tabs>
          <w:tab w:val="num" w:pos="1134"/>
        </w:tabs>
        <w:ind w:left="851" w:right="182"/>
        <w:rPr>
          <w:rFonts w:ascii="Arial" w:hAnsi="Arial" w:cs="Arial"/>
          <w:sz w:val="24"/>
        </w:rPr>
      </w:pPr>
      <w:r>
        <w:rPr>
          <w:rFonts w:ascii="Arial" w:hAnsi="Arial" w:cs="Arial"/>
          <w:b/>
          <w:sz w:val="24"/>
        </w:rPr>
        <w:t xml:space="preserve">c).- </w:t>
      </w:r>
      <w:r w:rsidRPr="00B478F4">
        <w:rPr>
          <w:rFonts w:ascii="Arial" w:hAnsi="Arial" w:cs="Arial"/>
          <w:b/>
          <w:sz w:val="24"/>
        </w:rPr>
        <w:t>Proveedor Regional del Sector Público,</w:t>
      </w:r>
      <w:r w:rsidRPr="00B478F4">
        <w:rPr>
          <w:rFonts w:ascii="Arial" w:hAnsi="Arial" w:cs="Arial"/>
          <w:sz w:val="24"/>
        </w:rPr>
        <w:t xml:space="preserve"> Persona física o moral que provee a la administración pública de Gobierno del Estado, productos, mercancías, arrendamientos o servicios regionales, que invariablemente tenga su domicilio y registro fiscal en el Estado de Baja California.</w:t>
      </w:r>
    </w:p>
    <w:p w:rsidR="006D1BCC" w:rsidRPr="00B478F4" w:rsidRDefault="006D1BCC" w:rsidP="006D1BCC">
      <w:pPr>
        <w:pStyle w:val="Prrafodelista"/>
        <w:rPr>
          <w:rFonts w:ascii="Arial" w:hAnsi="Arial" w:cs="Arial"/>
          <w:sz w:val="24"/>
        </w:rPr>
      </w:pPr>
    </w:p>
    <w:p w:rsidR="006D1BCC" w:rsidRDefault="006D1BCC" w:rsidP="006D1BCC">
      <w:pPr>
        <w:pStyle w:val="2"/>
        <w:ind w:left="720"/>
        <w:rPr>
          <w:rFonts w:ascii="Arial" w:hAnsi="Arial" w:cs="Arial"/>
          <w:sz w:val="24"/>
        </w:rPr>
      </w:pPr>
      <w:r w:rsidRPr="00B478F4">
        <w:rPr>
          <w:rFonts w:ascii="Arial" w:hAnsi="Arial" w:cs="Arial"/>
          <w:b/>
          <w:bCs/>
          <w:sz w:val="24"/>
        </w:rPr>
        <w:t>3.2.-</w:t>
      </w:r>
      <w:r w:rsidRPr="00B478F4">
        <w:rPr>
          <w:rFonts w:ascii="Arial" w:hAnsi="Arial" w:cs="Arial"/>
          <w:sz w:val="24"/>
        </w:rPr>
        <w:t xml:space="preserve"> Que cuenten con capacidad de respuesta inmediata, con recursos humanos, técnicos, financieros suficientes y demás que sean necesarios para cumplir con la entrega de los bienes solicitados.</w:t>
      </w:r>
    </w:p>
    <w:p w:rsidR="006D1BCC" w:rsidRPr="00B478F4" w:rsidRDefault="006D1BCC" w:rsidP="006D1BCC">
      <w:pPr>
        <w:pStyle w:val="2"/>
        <w:ind w:left="720"/>
        <w:rPr>
          <w:rFonts w:ascii="Arial" w:hAnsi="Arial" w:cs="Arial"/>
          <w:sz w:val="24"/>
        </w:rPr>
      </w:pPr>
    </w:p>
    <w:p w:rsidR="006D1BCC" w:rsidRDefault="006D1BCC" w:rsidP="006D1BCC">
      <w:pPr>
        <w:tabs>
          <w:tab w:val="left" w:pos="720"/>
        </w:tabs>
        <w:ind w:left="720"/>
        <w:jc w:val="both"/>
        <w:rPr>
          <w:rFonts w:ascii="Arial" w:hAnsi="Arial" w:cs="Arial"/>
          <w:bCs/>
          <w:sz w:val="24"/>
          <w:szCs w:val="24"/>
          <w:lang w:val="es-ES"/>
        </w:rPr>
      </w:pPr>
      <w:r w:rsidRPr="00B478F4">
        <w:rPr>
          <w:rFonts w:ascii="Arial" w:hAnsi="Arial" w:cs="Arial"/>
          <w:b/>
          <w:sz w:val="24"/>
          <w:szCs w:val="24"/>
          <w:lang w:val="es-ES"/>
        </w:rPr>
        <w:t>3.3.-</w:t>
      </w:r>
      <w:r w:rsidRPr="00B478F4">
        <w:rPr>
          <w:rFonts w:ascii="Arial" w:hAnsi="Arial" w:cs="Arial"/>
          <w:bCs/>
          <w:sz w:val="24"/>
          <w:szCs w:val="24"/>
          <w:lang w:val="es-ES"/>
        </w:rPr>
        <w:t xml:space="preserve"> No podrán participar aquellas personas o grupos de personas físicas o morales que se encuentren en alguno de los supuestos establecidos en el artículo 49 de  “La Ley”.</w:t>
      </w:r>
    </w:p>
    <w:p w:rsidR="006D1BCC" w:rsidRPr="00B478F4" w:rsidRDefault="006D1BCC" w:rsidP="006D1BCC">
      <w:pPr>
        <w:tabs>
          <w:tab w:val="left" w:pos="720"/>
        </w:tabs>
        <w:ind w:left="720"/>
        <w:jc w:val="both"/>
        <w:rPr>
          <w:rFonts w:ascii="Arial" w:hAnsi="Arial" w:cs="Arial"/>
          <w:bCs/>
          <w:sz w:val="24"/>
          <w:szCs w:val="24"/>
          <w:lang w:val="es-ES"/>
        </w:rPr>
      </w:pPr>
    </w:p>
    <w:p w:rsidR="006D1BCC" w:rsidRPr="00715141" w:rsidRDefault="006D1BCC" w:rsidP="006D1BCC">
      <w:pPr>
        <w:tabs>
          <w:tab w:val="left" w:pos="720"/>
        </w:tabs>
        <w:ind w:left="720"/>
        <w:jc w:val="both"/>
        <w:rPr>
          <w:rFonts w:ascii="Arial" w:hAnsi="Arial" w:cs="Arial"/>
          <w:sz w:val="24"/>
        </w:rPr>
      </w:pPr>
      <w:r w:rsidRPr="00B478F4">
        <w:rPr>
          <w:rFonts w:ascii="Arial" w:hAnsi="Arial" w:cs="Arial"/>
          <w:b/>
          <w:bCs/>
          <w:sz w:val="24"/>
        </w:rPr>
        <w:t>3.4.-</w:t>
      </w:r>
      <w:r w:rsidRPr="00B478F4">
        <w:rPr>
          <w:rFonts w:ascii="Arial" w:hAnsi="Arial" w:cs="Arial"/>
          <w:sz w:val="24"/>
        </w:rPr>
        <w:t xml:space="preserve"> </w:t>
      </w:r>
      <w:r w:rsidRPr="00715141">
        <w:rPr>
          <w:rFonts w:ascii="Arial" w:hAnsi="Arial" w:cs="Arial"/>
          <w:sz w:val="24"/>
        </w:rPr>
        <w:t>Dos o más personas podrán presentar conjuntamente proposiciones sin necesidad de constituir una sociedad, o nueva sociedad en caso de personas morales, siempre que, para tales efectos, en la propuesta y en el contrato se establezcan con precisión y a satisfacción de “La Convocante”, las partes a que cada persona se obligará, así como la manera en que se exigiría el cumplimiento de las obligaciones; en este supuesto la propuesta deberá ser firmada por el representante común que para tal efecto haya sido designado por el grupo de personas cumpliendo los siguientes aspectos:</w:t>
      </w:r>
    </w:p>
    <w:p w:rsidR="006D1BCC" w:rsidRPr="00715141" w:rsidRDefault="006D1BCC" w:rsidP="006D1BCC">
      <w:pPr>
        <w:tabs>
          <w:tab w:val="left" w:pos="720"/>
        </w:tabs>
        <w:ind w:left="720"/>
        <w:jc w:val="both"/>
        <w:rPr>
          <w:rFonts w:ascii="Arial" w:hAnsi="Arial" w:cs="Arial"/>
          <w:sz w:val="24"/>
        </w:rPr>
      </w:pPr>
    </w:p>
    <w:p w:rsidR="006D1BCC" w:rsidRPr="00715141" w:rsidRDefault="006D1BCC" w:rsidP="006D1BCC">
      <w:pPr>
        <w:tabs>
          <w:tab w:val="left" w:pos="720"/>
        </w:tabs>
        <w:ind w:left="720"/>
        <w:jc w:val="both"/>
        <w:rPr>
          <w:rFonts w:ascii="Arial" w:hAnsi="Arial" w:cs="Arial"/>
          <w:sz w:val="24"/>
        </w:rPr>
      </w:pPr>
      <w:r w:rsidRPr="00715141">
        <w:rPr>
          <w:rFonts w:ascii="Arial" w:hAnsi="Arial" w:cs="Arial"/>
          <w:sz w:val="24"/>
        </w:rPr>
        <w:t>1.- Tendrán derecho a participar adquiriendo, alguno de los integrantes del grupo, solamente un ejemplar de las bases;</w:t>
      </w:r>
    </w:p>
    <w:p w:rsidR="006D1BCC" w:rsidRPr="00715141" w:rsidRDefault="006D1BCC" w:rsidP="006D1BCC">
      <w:pPr>
        <w:tabs>
          <w:tab w:val="left" w:pos="720"/>
        </w:tabs>
        <w:ind w:left="720"/>
        <w:jc w:val="both"/>
        <w:rPr>
          <w:rFonts w:ascii="Arial" w:hAnsi="Arial" w:cs="Arial"/>
          <w:sz w:val="24"/>
        </w:rPr>
      </w:pPr>
      <w:r w:rsidRPr="00715141">
        <w:rPr>
          <w:rFonts w:ascii="Arial" w:hAnsi="Arial" w:cs="Arial"/>
          <w:sz w:val="24"/>
        </w:rPr>
        <w:t>2.- Deberán celebrar entre todas las personas que integran la agrupación, un convenio privado en los términos de la legislación aplicable, en el que se establecerán con precisión los aspectos siguientes:</w:t>
      </w:r>
    </w:p>
    <w:p w:rsidR="006D1BCC" w:rsidRPr="00715141" w:rsidRDefault="006D1BCC" w:rsidP="006D1BCC">
      <w:pPr>
        <w:tabs>
          <w:tab w:val="left" w:pos="720"/>
        </w:tabs>
        <w:ind w:left="720"/>
        <w:jc w:val="both"/>
        <w:rPr>
          <w:rFonts w:ascii="Arial" w:hAnsi="Arial" w:cs="Arial"/>
          <w:sz w:val="24"/>
        </w:rPr>
      </w:pPr>
      <w:r w:rsidRPr="00715141">
        <w:rPr>
          <w:rFonts w:ascii="Arial" w:hAnsi="Arial" w:cs="Arial"/>
          <w:sz w:val="24"/>
        </w:rPr>
        <w:t>a) Nombre y domicilio de las personas integrantes, incluyendo los datos de las escrituras públicas con las que se acredita la existencia legal de la persona moral;</w:t>
      </w:r>
    </w:p>
    <w:p w:rsidR="006D1BCC" w:rsidRPr="00715141" w:rsidRDefault="006D1BCC" w:rsidP="006D1BCC">
      <w:pPr>
        <w:tabs>
          <w:tab w:val="left" w:pos="720"/>
        </w:tabs>
        <w:ind w:left="720"/>
        <w:jc w:val="both"/>
        <w:rPr>
          <w:rFonts w:ascii="Arial" w:hAnsi="Arial" w:cs="Arial"/>
          <w:sz w:val="24"/>
        </w:rPr>
      </w:pPr>
      <w:r w:rsidRPr="00715141">
        <w:rPr>
          <w:rFonts w:ascii="Arial" w:hAnsi="Arial" w:cs="Arial"/>
          <w:sz w:val="24"/>
        </w:rPr>
        <w:t>b) Nombre de los representantes legales de cada una de las personas agrupadas, incluyendo los datos de las escrituras públicas con las que se acrediten las facultades de representación;</w:t>
      </w:r>
    </w:p>
    <w:p w:rsidR="006D1BCC" w:rsidRPr="00715141" w:rsidRDefault="006D1BCC" w:rsidP="006D1BCC">
      <w:pPr>
        <w:tabs>
          <w:tab w:val="left" w:pos="720"/>
        </w:tabs>
        <w:ind w:left="720"/>
        <w:jc w:val="both"/>
        <w:rPr>
          <w:rFonts w:ascii="Arial" w:hAnsi="Arial" w:cs="Arial"/>
          <w:sz w:val="24"/>
        </w:rPr>
      </w:pPr>
      <w:r w:rsidRPr="00715141">
        <w:rPr>
          <w:rFonts w:ascii="Arial" w:hAnsi="Arial" w:cs="Arial"/>
          <w:sz w:val="24"/>
        </w:rPr>
        <w:t>c) La designación de un representante común; otorgándole poder amplio y suficiente, para atender todo lo relacionado con la propuesta en el procedimiento de licitación;</w:t>
      </w:r>
    </w:p>
    <w:p w:rsidR="006D1BCC" w:rsidRPr="00715141" w:rsidRDefault="006D1BCC" w:rsidP="006D1BCC">
      <w:pPr>
        <w:tabs>
          <w:tab w:val="left" w:pos="720"/>
        </w:tabs>
        <w:ind w:left="720"/>
        <w:jc w:val="both"/>
        <w:rPr>
          <w:rFonts w:ascii="Arial" w:hAnsi="Arial" w:cs="Arial"/>
          <w:sz w:val="24"/>
        </w:rPr>
      </w:pPr>
      <w:r w:rsidRPr="00715141">
        <w:rPr>
          <w:rFonts w:ascii="Arial" w:hAnsi="Arial" w:cs="Arial"/>
          <w:sz w:val="24"/>
        </w:rPr>
        <w:t>d) La descripción de las partes objeto del contrato, que corresponderá, cumplir a cada persona, así como la manera en que se exigirá el cumplimiento de las obligaciones; y</w:t>
      </w:r>
    </w:p>
    <w:p w:rsidR="006D1BCC" w:rsidRPr="00715141" w:rsidRDefault="006D1BCC" w:rsidP="006D1BCC">
      <w:pPr>
        <w:tabs>
          <w:tab w:val="left" w:pos="720"/>
        </w:tabs>
        <w:ind w:left="720"/>
        <w:jc w:val="both"/>
        <w:rPr>
          <w:rFonts w:ascii="Arial" w:hAnsi="Arial" w:cs="Arial"/>
          <w:sz w:val="24"/>
        </w:rPr>
      </w:pPr>
      <w:r w:rsidRPr="00715141">
        <w:rPr>
          <w:rFonts w:ascii="Arial" w:hAnsi="Arial" w:cs="Arial"/>
          <w:sz w:val="24"/>
        </w:rPr>
        <w:t>e) Estipulación expresa de que cada uno de los suscriptores, quedará obligado en forma conjunta y solidaria con los demás, para comprometerse por cualquier responsabilidad derivada del contrato que se firme.</w:t>
      </w:r>
    </w:p>
    <w:p w:rsidR="006D1BCC" w:rsidRPr="00715141" w:rsidRDefault="006D1BCC" w:rsidP="006D1BCC">
      <w:pPr>
        <w:tabs>
          <w:tab w:val="left" w:pos="720"/>
        </w:tabs>
        <w:ind w:left="720"/>
        <w:jc w:val="both"/>
        <w:rPr>
          <w:rFonts w:ascii="Arial" w:hAnsi="Arial" w:cs="Arial"/>
          <w:sz w:val="24"/>
        </w:rPr>
      </w:pPr>
    </w:p>
    <w:p w:rsidR="006D1BCC" w:rsidRDefault="006D1BCC" w:rsidP="006D1BCC">
      <w:pPr>
        <w:tabs>
          <w:tab w:val="left" w:pos="720"/>
        </w:tabs>
        <w:ind w:left="720"/>
        <w:jc w:val="both"/>
        <w:rPr>
          <w:rFonts w:ascii="Arial" w:hAnsi="Arial" w:cs="Arial"/>
          <w:sz w:val="24"/>
        </w:rPr>
      </w:pPr>
      <w:r w:rsidRPr="00715141">
        <w:rPr>
          <w:rFonts w:ascii="Arial" w:hAnsi="Arial" w:cs="Arial"/>
          <w:sz w:val="24"/>
        </w:rPr>
        <w:t>Los licitantes solo podrán presentar una proposición en la presente licitación.</w:t>
      </w:r>
    </w:p>
    <w:p w:rsidR="006D1BCC" w:rsidRPr="00B478F4" w:rsidRDefault="006D1BCC" w:rsidP="006D1BCC">
      <w:pPr>
        <w:tabs>
          <w:tab w:val="left" w:pos="720"/>
        </w:tabs>
        <w:ind w:left="720"/>
        <w:jc w:val="both"/>
        <w:rPr>
          <w:rFonts w:ascii="Arial" w:hAnsi="Arial" w:cs="Arial"/>
          <w:sz w:val="24"/>
        </w:rPr>
      </w:pPr>
    </w:p>
    <w:p w:rsidR="006D1BCC" w:rsidRPr="001C35CE" w:rsidRDefault="006D1BCC" w:rsidP="006D1BCC">
      <w:pPr>
        <w:pStyle w:val="2"/>
        <w:tabs>
          <w:tab w:val="left" w:pos="450"/>
          <w:tab w:val="left" w:pos="720"/>
        </w:tabs>
        <w:ind w:left="720"/>
        <w:rPr>
          <w:rFonts w:ascii="Arial" w:hAnsi="Arial" w:cs="Arial"/>
          <w:b/>
          <w:sz w:val="24"/>
        </w:rPr>
      </w:pPr>
      <w:r>
        <w:rPr>
          <w:rFonts w:ascii="Arial" w:hAnsi="Arial" w:cs="Arial"/>
          <w:b/>
          <w:sz w:val="24"/>
        </w:rPr>
        <w:t>3.4</w:t>
      </w:r>
      <w:r w:rsidRPr="001C35CE">
        <w:rPr>
          <w:rFonts w:ascii="Arial" w:hAnsi="Arial" w:cs="Arial"/>
          <w:b/>
          <w:sz w:val="24"/>
        </w:rPr>
        <w:t>.- Requisitos que deben cubrir las personas que deseen participar:</w:t>
      </w:r>
    </w:p>
    <w:p w:rsidR="006D1BCC" w:rsidRPr="001C35CE" w:rsidRDefault="006D1BCC" w:rsidP="006D1BCC">
      <w:pPr>
        <w:pStyle w:val="2"/>
        <w:tabs>
          <w:tab w:val="left" w:pos="450"/>
          <w:tab w:val="left" w:pos="720"/>
        </w:tabs>
        <w:ind w:left="720"/>
        <w:rPr>
          <w:rFonts w:ascii="Arial" w:hAnsi="Arial" w:cs="Arial"/>
          <w:b/>
          <w:sz w:val="24"/>
        </w:rPr>
      </w:pPr>
    </w:p>
    <w:p w:rsidR="006D1BCC" w:rsidRPr="001C35CE" w:rsidRDefault="006D1BCC" w:rsidP="006D1BCC">
      <w:pPr>
        <w:tabs>
          <w:tab w:val="left" w:pos="720"/>
        </w:tabs>
        <w:ind w:left="720" w:right="182"/>
        <w:jc w:val="both"/>
        <w:rPr>
          <w:rFonts w:ascii="Arial" w:hAnsi="Arial" w:cs="Arial"/>
          <w:bCs/>
          <w:sz w:val="24"/>
          <w:szCs w:val="24"/>
          <w:lang w:val="es-ES"/>
        </w:rPr>
      </w:pPr>
      <w:r w:rsidRPr="001C35CE">
        <w:rPr>
          <w:rFonts w:ascii="Arial" w:hAnsi="Arial" w:cs="Arial"/>
          <w:b/>
          <w:sz w:val="24"/>
          <w:szCs w:val="24"/>
          <w:lang w:val="es-ES"/>
        </w:rPr>
        <w:t>a).-</w:t>
      </w:r>
      <w:r w:rsidRPr="001C35CE">
        <w:rPr>
          <w:rFonts w:ascii="Arial" w:hAnsi="Arial" w:cs="Arial"/>
          <w:bCs/>
          <w:sz w:val="24"/>
          <w:szCs w:val="24"/>
          <w:lang w:val="es-ES"/>
        </w:rPr>
        <w:t xml:space="preserve"> Entregar en el acto de presentación y apertura de proposiciones sus ofertas por escrito mediante dos sobres cerrados identificando </w:t>
      </w:r>
      <w:r>
        <w:rPr>
          <w:rFonts w:ascii="Arial" w:hAnsi="Arial" w:cs="Arial"/>
          <w:bCs/>
          <w:sz w:val="24"/>
          <w:szCs w:val="24"/>
          <w:lang w:val="es-ES"/>
        </w:rPr>
        <w:t xml:space="preserve">la clave alfanumérica con la que se </w:t>
      </w:r>
      <w:r>
        <w:rPr>
          <w:rFonts w:ascii="Arial" w:hAnsi="Arial" w:cs="Arial"/>
          <w:bCs/>
          <w:sz w:val="24"/>
          <w:szCs w:val="24"/>
          <w:lang w:val="es-ES"/>
        </w:rPr>
        <w:lastRenderedPageBreak/>
        <w:t>identifica el procedimiento de</w:t>
      </w:r>
      <w:r w:rsidRPr="001C35CE">
        <w:rPr>
          <w:rFonts w:ascii="Arial" w:hAnsi="Arial" w:cs="Arial"/>
          <w:bCs/>
          <w:sz w:val="24"/>
          <w:szCs w:val="24"/>
          <w:lang w:val="es-ES"/>
        </w:rPr>
        <w:t xml:space="preserve"> licitación, nombr</w:t>
      </w:r>
      <w:r>
        <w:rPr>
          <w:rFonts w:ascii="Arial" w:hAnsi="Arial" w:cs="Arial"/>
          <w:bCs/>
          <w:sz w:val="24"/>
          <w:szCs w:val="24"/>
          <w:lang w:val="es-ES"/>
        </w:rPr>
        <w:t>e o razón social del licitante e indicar</w:t>
      </w:r>
      <w:r w:rsidRPr="001C35CE">
        <w:rPr>
          <w:rFonts w:ascii="Arial" w:hAnsi="Arial" w:cs="Arial"/>
          <w:bCs/>
          <w:sz w:val="24"/>
          <w:szCs w:val="24"/>
          <w:lang w:val="es-ES"/>
        </w:rPr>
        <w:t xml:space="preserve"> si se trata de la propuesta técnica o económica.</w:t>
      </w:r>
    </w:p>
    <w:p w:rsidR="006D1BCC" w:rsidRPr="001C35CE" w:rsidRDefault="006D1BCC" w:rsidP="006D1BCC">
      <w:pPr>
        <w:tabs>
          <w:tab w:val="left" w:pos="720"/>
        </w:tabs>
        <w:ind w:left="720" w:right="182"/>
        <w:jc w:val="both"/>
        <w:rPr>
          <w:rFonts w:ascii="Arial" w:hAnsi="Arial" w:cs="Arial"/>
          <w:bCs/>
          <w:sz w:val="24"/>
          <w:szCs w:val="24"/>
          <w:lang w:val="es-ES"/>
        </w:rPr>
      </w:pPr>
    </w:p>
    <w:p w:rsidR="00D5431D" w:rsidRPr="00877190" w:rsidRDefault="006D1BCC" w:rsidP="00877190">
      <w:pPr>
        <w:tabs>
          <w:tab w:val="left" w:pos="720"/>
        </w:tabs>
        <w:ind w:left="720" w:right="182"/>
        <w:jc w:val="both"/>
        <w:rPr>
          <w:rFonts w:ascii="Arial" w:hAnsi="Arial" w:cs="Arial"/>
          <w:bCs/>
          <w:sz w:val="24"/>
          <w:szCs w:val="24"/>
          <w:lang w:val="es-ES"/>
        </w:rPr>
      </w:pPr>
      <w:r w:rsidRPr="001C35CE">
        <w:rPr>
          <w:rFonts w:ascii="Arial" w:hAnsi="Arial" w:cs="Arial"/>
          <w:b/>
          <w:sz w:val="24"/>
          <w:szCs w:val="24"/>
          <w:lang w:val="es-ES"/>
        </w:rPr>
        <w:t>b).-</w:t>
      </w:r>
      <w:r w:rsidRPr="001C35CE">
        <w:rPr>
          <w:rFonts w:ascii="Arial" w:hAnsi="Arial" w:cs="Arial"/>
          <w:bCs/>
          <w:sz w:val="24"/>
          <w:szCs w:val="24"/>
          <w:lang w:val="es-ES"/>
        </w:rPr>
        <w:t xml:space="preserve"> Se aceptará el envío de propuestas mediante el servicio postal o  mensajería, quedando bajo responsabilidad de los licitantes que estas sean entregadas con acuse de recibo en tiempo y forma en el </w:t>
      </w:r>
      <w:r w:rsidRPr="001C35CE">
        <w:rPr>
          <w:rFonts w:ascii="Arial" w:hAnsi="Arial" w:cs="Arial"/>
          <w:b/>
          <w:sz w:val="24"/>
          <w:szCs w:val="24"/>
          <w:lang w:val="es-ES"/>
        </w:rPr>
        <w:t>domicilio de “La Convocante”</w:t>
      </w:r>
      <w:r w:rsidRPr="001C35CE">
        <w:rPr>
          <w:rFonts w:ascii="Arial" w:hAnsi="Arial" w:cs="Arial"/>
          <w:bCs/>
          <w:sz w:val="24"/>
          <w:szCs w:val="24"/>
          <w:lang w:val="es-ES"/>
        </w:rPr>
        <w:t xml:space="preserve"> </w:t>
      </w:r>
      <w:r w:rsidRPr="00505A31">
        <w:rPr>
          <w:rFonts w:ascii="Arial" w:hAnsi="Arial" w:cs="Arial"/>
          <w:bCs/>
          <w:sz w:val="24"/>
          <w:szCs w:val="24"/>
        </w:rPr>
        <w:t>ubicado en</w:t>
      </w:r>
      <w:r w:rsidRPr="001C35CE">
        <w:rPr>
          <w:rFonts w:ascii="Arial" w:hAnsi="Arial" w:cs="Arial"/>
          <w:b/>
          <w:bCs/>
          <w:sz w:val="24"/>
          <w:szCs w:val="24"/>
        </w:rPr>
        <w:t xml:space="preserve"> </w:t>
      </w:r>
      <w:r w:rsidR="002C43AD" w:rsidRPr="002C43AD">
        <w:rPr>
          <w:rFonts w:ascii="Arial" w:hAnsi="Arial" w:cs="Arial"/>
          <w:b/>
          <w:bCs/>
          <w:sz w:val="24"/>
          <w:szCs w:val="24"/>
          <w:lang w:val="es-MX"/>
        </w:rPr>
        <w:t>la Dirección de Adquisiciones de Oficialía M</w:t>
      </w:r>
      <w:r w:rsidR="002C43AD">
        <w:rPr>
          <w:rFonts w:ascii="Arial" w:hAnsi="Arial" w:cs="Arial"/>
          <w:b/>
          <w:bCs/>
          <w:sz w:val="24"/>
          <w:szCs w:val="24"/>
          <w:lang w:val="es-MX"/>
        </w:rPr>
        <w:t>ayor de Gobierno</w:t>
      </w:r>
      <w:r w:rsidR="002C43AD" w:rsidRPr="002C43AD">
        <w:rPr>
          <w:rFonts w:ascii="Arial" w:hAnsi="Arial" w:cs="Arial"/>
          <w:b/>
          <w:bCs/>
          <w:sz w:val="24"/>
          <w:szCs w:val="24"/>
          <w:lang w:val="es-MX"/>
        </w:rPr>
        <w:t xml:space="preserve"> en el tercer piso del edificio del Poder Ejecutivo de Gobierno del Estado, Calzada Independencia #994, Centro Cívico de la ciudad de Mexicali, Baja California  Mexicali, Baja California.</w:t>
      </w:r>
      <w:bookmarkStart w:id="0" w:name="_GoBack"/>
      <w:bookmarkEnd w:id="0"/>
    </w:p>
    <w:p w:rsidR="006A3BF0" w:rsidRPr="003E29BA" w:rsidRDefault="006A3BF0" w:rsidP="00A2010C">
      <w:pPr>
        <w:tabs>
          <w:tab w:val="left" w:pos="720"/>
        </w:tabs>
        <w:ind w:left="709"/>
        <w:jc w:val="both"/>
        <w:rPr>
          <w:rFonts w:ascii="Arial" w:hAnsi="Arial" w:cs="Arial"/>
          <w:sz w:val="24"/>
        </w:rPr>
      </w:pPr>
    </w:p>
    <w:p w:rsidR="000C6C92" w:rsidRPr="008E369F" w:rsidRDefault="000C6C92" w:rsidP="00A2010C">
      <w:pPr>
        <w:pStyle w:val="2"/>
        <w:tabs>
          <w:tab w:val="left" w:pos="142"/>
          <w:tab w:val="left" w:pos="450"/>
        </w:tabs>
        <w:ind w:left="709"/>
        <w:rPr>
          <w:rFonts w:ascii="Arial" w:hAnsi="Arial" w:cs="Arial"/>
          <w:b/>
          <w:sz w:val="24"/>
        </w:rPr>
      </w:pPr>
      <w:r w:rsidRPr="00906817">
        <w:rPr>
          <w:rFonts w:ascii="Arial" w:hAnsi="Arial" w:cs="Arial"/>
          <w:b/>
          <w:sz w:val="24"/>
        </w:rPr>
        <w:t>4.- DESCRIPCIÓN GENERAL DE LOS BIENES A ADQUIRIR Y CONDICIONES QUE DEBERÁN CUBRIR LOS LICITANTES EN SUS PROPOSICIONES.</w:t>
      </w:r>
    </w:p>
    <w:p w:rsidR="000C6C92" w:rsidRPr="008E369F" w:rsidRDefault="000C6C92" w:rsidP="00A2010C">
      <w:pPr>
        <w:tabs>
          <w:tab w:val="left" w:pos="142"/>
        </w:tabs>
        <w:ind w:left="709"/>
        <w:jc w:val="both"/>
        <w:rPr>
          <w:rFonts w:ascii="Arial" w:hAnsi="Arial" w:cs="Arial"/>
          <w:sz w:val="24"/>
        </w:rPr>
      </w:pPr>
    </w:p>
    <w:p w:rsidR="000C6C92" w:rsidRPr="008E369F" w:rsidRDefault="000C6C92" w:rsidP="00A2010C">
      <w:pPr>
        <w:pStyle w:val="3"/>
        <w:tabs>
          <w:tab w:val="left" w:pos="142"/>
        </w:tabs>
        <w:ind w:left="709" w:firstLine="0"/>
        <w:rPr>
          <w:rFonts w:ascii="Arial" w:hAnsi="Arial" w:cs="Arial"/>
          <w:b/>
          <w:sz w:val="24"/>
        </w:rPr>
      </w:pPr>
      <w:r w:rsidRPr="008E369F">
        <w:rPr>
          <w:rFonts w:ascii="Arial" w:hAnsi="Arial" w:cs="Arial"/>
          <w:sz w:val="24"/>
        </w:rPr>
        <w:t xml:space="preserve">Los licitantes </w:t>
      </w:r>
      <w:r w:rsidR="00430B1B" w:rsidRPr="00430B1B">
        <w:rPr>
          <w:rFonts w:ascii="Arial" w:hAnsi="Arial" w:cs="Arial"/>
          <w:bCs/>
          <w:iCs/>
          <w:sz w:val="24"/>
        </w:rPr>
        <w:t>deberán</w:t>
      </w:r>
      <w:r w:rsidRPr="00430B1B">
        <w:rPr>
          <w:rFonts w:ascii="Arial" w:hAnsi="Arial" w:cs="Arial"/>
          <w:bCs/>
          <w:iCs/>
          <w:sz w:val="24"/>
        </w:rPr>
        <w:t xml:space="preserve"> presentar su propuesta por la </w:t>
      </w:r>
      <w:r w:rsidR="00430B1B" w:rsidRPr="00620EB7">
        <w:rPr>
          <w:rFonts w:ascii="Arial" w:hAnsi="Arial" w:cs="Arial"/>
          <w:bCs/>
          <w:iCs/>
          <w:sz w:val="24"/>
        </w:rPr>
        <w:t>totalidad de</w:t>
      </w:r>
      <w:r w:rsidRPr="00620EB7">
        <w:rPr>
          <w:rFonts w:ascii="Arial" w:hAnsi="Arial" w:cs="Arial"/>
          <w:bCs/>
          <w:iCs/>
          <w:sz w:val="24"/>
        </w:rPr>
        <w:t xml:space="preserve"> las partidas</w:t>
      </w:r>
      <w:r w:rsidR="002C43AD" w:rsidRPr="00620EB7">
        <w:rPr>
          <w:rFonts w:ascii="Arial" w:hAnsi="Arial" w:cs="Arial"/>
          <w:bCs/>
          <w:iCs/>
          <w:sz w:val="24"/>
        </w:rPr>
        <w:t xml:space="preserve"> integran</w:t>
      </w:r>
      <w:r w:rsidR="002C43AD">
        <w:rPr>
          <w:rFonts w:ascii="Arial" w:hAnsi="Arial" w:cs="Arial"/>
          <w:bCs/>
          <w:iCs/>
          <w:sz w:val="24"/>
        </w:rPr>
        <w:t xml:space="preserve"> el paquete único</w:t>
      </w:r>
      <w:r w:rsidR="00430B1B">
        <w:rPr>
          <w:rFonts w:ascii="Arial" w:hAnsi="Arial" w:cs="Arial"/>
          <w:bCs/>
          <w:iCs/>
          <w:sz w:val="24"/>
        </w:rPr>
        <w:t xml:space="preserve"> </w:t>
      </w:r>
      <w:r w:rsidR="002C43AD">
        <w:rPr>
          <w:rFonts w:ascii="Arial" w:hAnsi="Arial" w:cs="Arial"/>
          <w:bCs/>
          <w:iCs/>
          <w:sz w:val="24"/>
        </w:rPr>
        <w:t>que desee participar,</w:t>
      </w:r>
      <w:r w:rsidR="00430B1B">
        <w:rPr>
          <w:rFonts w:ascii="Arial" w:hAnsi="Arial" w:cs="Arial"/>
          <w:bCs/>
          <w:iCs/>
          <w:sz w:val="24"/>
        </w:rPr>
        <w:t xml:space="preserve"> </w:t>
      </w:r>
      <w:r w:rsidRPr="008E369F">
        <w:rPr>
          <w:rFonts w:ascii="Arial" w:hAnsi="Arial" w:cs="Arial"/>
          <w:sz w:val="24"/>
        </w:rPr>
        <w:t>debiendo cumplir con las especificaciones técnicas y condiciones señaladas en estas bases de licitación como a continuación se indica:</w:t>
      </w:r>
      <w:r w:rsidRPr="008E369F">
        <w:rPr>
          <w:rFonts w:ascii="Arial" w:hAnsi="Arial" w:cs="Arial"/>
          <w:b/>
          <w:sz w:val="24"/>
        </w:rPr>
        <w:t xml:space="preserve"> </w:t>
      </w:r>
    </w:p>
    <w:p w:rsidR="000C6C92" w:rsidRPr="008E369F" w:rsidRDefault="000C6C92" w:rsidP="00A2010C">
      <w:pPr>
        <w:pStyle w:val="3"/>
        <w:tabs>
          <w:tab w:val="left" w:pos="0"/>
          <w:tab w:val="left" w:pos="90"/>
          <w:tab w:val="left" w:pos="142"/>
        </w:tabs>
        <w:ind w:left="709" w:firstLine="0"/>
        <w:rPr>
          <w:rFonts w:ascii="Arial" w:hAnsi="Arial" w:cs="Arial"/>
          <w:bCs/>
          <w:iCs/>
          <w:sz w:val="24"/>
        </w:rPr>
      </w:pPr>
      <w:r w:rsidRPr="008E369F">
        <w:rPr>
          <w:rFonts w:ascii="Arial" w:hAnsi="Arial" w:cs="Arial"/>
          <w:sz w:val="24"/>
        </w:rPr>
        <w:t xml:space="preserve"> </w:t>
      </w:r>
    </w:p>
    <w:p w:rsidR="000C6C92" w:rsidRPr="008E369F" w:rsidRDefault="000C6C92" w:rsidP="00A2010C">
      <w:pPr>
        <w:pStyle w:val="3"/>
        <w:tabs>
          <w:tab w:val="left" w:pos="142"/>
        </w:tabs>
        <w:ind w:left="709" w:firstLine="0"/>
        <w:rPr>
          <w:rFonts w:ascii="Arial" w:hAnsi="Arial" w:cs="Arial"/>
          <w:sz w:val="24"/>
        </w:rPr>
      </w:pPr>
      <w:r>
        <w:rPr>
          <w:rFonts w:ascii="Arial" w:hAnsi="Arial" w:cs="Arial"/>
          <w:b/>
          <w:sz w:val="24"/>
        </w:rPr>
        <w:t>4</w:t>
      </w:r>
      <w:r w:rsidRPr="008E369F">
        <w:rPr>
          <w:rFonts w:ascii="Arial" w:hAnsi="Arial" w:cs="Arial"/>
          <w:b/>
          <w:sz w:val="24"/>
        </w:rPr>
        <w:t>.1 ESPECIFICACIONES TÉCNICAS</w:t>
      </w:r>
      <w:r w:rsidRPr="008E369F">
        <w:rPr>
          <w:rFonts w:ascii="Arial" w:hAnsi="Arial" w:cs="Arial"/>
          <w:sz w:val="24"/>
        </w:rPr>
        <w:t xml:space="preserve"> requeridas de los bienes a adquirir.</w:t>
      </w:r>
    </w:p>
    <w:p w:rsidR="000C6C92" w:rsidRDefault="000C6C92" w:rsidP="00A2010C">
      <w:pPr>
        <w:pStyle w:val="3"/>
        <w:tabs>
          <w:tab w:val="left" w:pos="142"/>
        </w:tabs>
        <w:ind w:left="709" w:firstLine="0"/>
        <w:rPr>
          <w:rFonts w:ascii="Arial" w:hAnsi="Arial" w:cs="Arial"/>
          <w:bCs/>
          <w:sz w:val="24"/>
        </w:rPr>
      </w:pPr>
    </w:p>
    <w:p w:rsidR="000C6C92" w:rsidRDefault="000C6C92" w:rsidP="00A2010C">
      <w:pPr>
        <w:pStyle w:val="3"/>
        <w:tabs>
          <w:tab w:val="left" w:pos="142"/>
        </w:tabs>
        <w:ind w:left="709" w:firstLine="0"/>
        <w:rPr>
          <w:rFonts w:ascii="Arial" w:hAnsi="Arial" w:cs="Arial"/>
          <w:bCs/>
          <w:sz w:val="24"/>
        </w:rPr>
      </w:pPr>
      <w:r w:rsidRPr="00906817">
        <w:rPr>
          <w:rFonts w:ascii="Arial" w:hAnsi="Arial" w:cs="Arial"/>
          <w:sz w:val="24"/>
          <w:szCs w:val="24"/>
        </w:rPr>
        <w:t>Las especificaciones, características y condiciones</w:t>
      </w:r>
      <w:r w:rsidR="006A092C">
        <w:rPr>
          <w:rFonts w:ascii="Arial" w:hAnsi="Arial" w:cs="Arial"/>
          <w:sz w:val="24"/>
          <w:szCs w:val="24"/>
        </w:rPr>
        <w:t xml:space="preserve"> de los bienes</w:t>
      </w:r>
      <w:r w:rsidRPr="00906817">
        <w:rPr>
          <w:rFonts w:ascii="Arial" w:hAnsi="Arial" w:cs="Arial"/>
          <w:sz w:val="24"/>
          <w:szCs w:val="24"/>
        </w:rPr>
        <w:t xml:space="preserve"> se encuentran detalladas en el </w:t>
      </w:r>
      <w:r w:rsidR="002C43AD">
        <w:rPr>
          <w:rFonts w:ascii="Arial" w:hAnsi="Arial" w:cs="Arial"/>
          <w:sz w:val="24"/>
          <w:szCs w:val="24"/>
        </w:rPr>
        <w:t xml:space="preserve">punto </w:t>
      </w:r>
      <w:r w:rsidR="002C43AD" w:rsidRPr="002C43AD">
        <w:rPr>
          <w:rFonts w:ascii="Arial" w:hAnsi="Arial" w:cs="Arial"/>
          <w:b/>
          <w:sz w:val="24"/>
          <w:szCs w:val="24"/>
        </w:rPr>
        <w:t>4.1</w:t>
      </w:r>
      <w:r w:rsidRPr="00906817">
        <w:rPr>
          <w:rFonts w:ascii="Arial" w:hAnsi="Arial" w:cs="Arial"/>
          <w:sz w:val="24"/>
          <w:szCs w:val="24"/>
        </w:rPr>
        <w:t xml:space="preserve"> de éstas bases, mismas que deberán</w:t>
      </w:r>
      <w:r w:rsidRPr="00906817">
        <w:t xml:space="preserve"> </w:t>
      </w:r>
      <w:r w:rsidRPr="00906817">
        <w:rPr>
          <w:rFonts w:ascii="Arial" w:hAnsi="Arial" w:cs="Arial"/>
          <w:sz w:val="24"/>
          <w:szCs w:val="24"/>
        </w:rPr>
        <w:t>cumplir</w:t>
      </w:r>
      <w:r w:rsidR="00E177A2" w:rsidRPr="00906817">
        <w:t xml:space="preserve"> </w:t>
      </w:r>
      <w:r w:rsidR="00E177A2" w:rsidRPr="00906817">
        <w:rPr>
          <w:rFonts w:ascii="Arial" w:hAnsi="Arial" w:cs="Arial"/>
          <w:sz w:val="24"/>
          <w:szCs w:val="24"/>
        </w:rPr>
        <w:t>como mínimo</w:t>
      </w:r>
      <w:r w:rsidRPr="00906817">
        <w:rPr>
          <w:rFonts w:ascii="Arial" w:hAnsi="Arial" w:cs="Arial"/>
          <w:sz w:val="24"/>
          <w:szCs w:val="24"/>
        </w:rPr>
        <w:t xml:space="preserve"> </w:t>
      </w:r>
      <w:r w:rsidR="00E177A2" w:rsidRPr="00906817">
        <w:rPr>
          <w:rFonts w:ascii="Arial" w:hAnsi="Arial" w:cs="Arial"/>
          <w:sz w:val="24"/>
          <w:szCs w:val="24"/>
        </w:rPr>
        <w:t>las propuestas presentadas</w:t>
      </w:r>
      <w:r w:rsidRPr="00906817">
        <w:rPr>
          <w:rFonts w:ascii="Arial" w:hAnsi="Arial" w:cs="Arial"/>
          <w:bCs/>
          <w:sz w:val="24"/>
        </w:rPr>
        <w:t xml:space="preserve"> por los licitantes, pudiendo ofertar bienes cuyas especificaciones</w:t>
      </w:r>
      <w:r w:rsidRPr="008E369F">
        <w:rPr>
          <w:rFonts w:ascii="Arial" w:hAnsi="Arial" w:cs="Arial"/>
          <w:bCs/>
          <w:sz w:val="24"/>
        </w:rPr>
        <w:t xml:space="preserve"> sean equivalentes o superiores a las solicitadas, en el entendido de que para la evaluación de las propuestas se tendrá en cuenta el cumplimiento mínimo de las especificaciones y condiciones ind</w:t>
      </w:r>
      <w:r w:rsidR="00F76A55">
        <w:rPr>
          <w:rFonts w:ascii="Arial" w:hAnsi="Arial" w:cs="Arial"/>
          <w:bCs/>
          <w:sz w:val="24"/>
        </w:rPr>
        <w:t xml:space="preserve">icadas en las presentes bases, </w:t>
      </w:r>
      <w:r w:rsidRPr="008E369F">
        <w:rPr>
          <w:rFonts w:ascii="Arial" w:hAnsi="Arial" w:cs="Arial"/>
          <w:bCs/>
          <w:sz w:val="24"/>
        </w:rPr>
        <w:t xml:space="preserve">por lo que los valores agregados no serán tomados en cuenta para la calificación correspondiente. </w:t>
      </w:r>
    </w:p>
    <w:p w:rsidR="00492B37" w:rsidRDefault="00492B37" w:rsidP="00A2010C">
      <w:pPr>
        <w:pStyle w:val="3"/>
        <w:tabs>
          <w:tab w:val="left" w:pos="142"/>
        </w:tabs>
        <w:ind w:left="709" w:firstLine="0"/>
        <w:rPr>
          <w:rFonts w:ascii="Arial" w:hAnsi="Arial" w:cs="Arial"/>
          <w:bCs/>
          <w:sz w:val="24"/>
        </w:rPr>
      </w:pPr>
    </w:p>
    <w:p w:rsidR="00492B37" w:rsidRDefault="00492B37" w:rsidP="005C0678">
      <w:pPr>
        <w:pStyle w:val="3"/>
        <w:tabs>
          <w:tab w:val="left" w:pos="142"/>
        </w:tabs>
        <w:ind w:left="0" w:firstLine="0"/>
        <w:rPr>
          <w:rFonts w:ascii="Arial" w:hAnsi="Arial" w:cs="Arial"/>
          <w:bCs/>
          <w:sz w:val="24"/>
        </w:rPr>
      </w:pPr>
    </w:p>
    <w:p w:rsidR="005B75BA" w:rsidRDefault="005B75BA" w:rsidP="005B75BA">
      <w:pPr>
        <w:pStyle w:val="3"/>
        <w:tabs>
          <w:tab w:val="left" w:pos="142"/>
        </w:tabs>
        <w:ind w:left="709" w:firstLine="0"/>
        <w:rPr>
          <w:rFonts w:ascii="Arial" w:hAnsi="Arial" w:cs="Arial"/>
          <w:b/>
          <w:bCs/>
          <w:sz w:val="24"/>
        </w:rPr>
      </w:pPr>
      <w:r w:rsidRPr="005B75BA">
        <w:rPr>
          <w:rFonts w:ascii="Arial" w:hAnsi="Arial" w:cs="Arial"/>
          <w:b/>
          <w:bCs/>
          <w:sz w:val="24"/>
        </w:rPr>
        <w:t xml:space="preserve">ESPECIFICACIONES: </w:t>
      </w:r>
    </w:p>
    <w:p w:rsidR="00620EB7" w:rsidRPr="005B75BA" w:rsidRDefault="00620EB7" w:rsidP="005B75BA">
      <w:pPr>
        <w:pStyle w:val="3"/>
        <w:tabs>
          <w:tab w:val="left" w:pos="142"/>
        </w:tabs>
        <w:ind w:left="709" w:firstLine="0"/>
        <w:rPr>
          <w:rFonts w:ascii="Arial" w:hAnsi="Arial" w:cs="Arial"/>
          <w:b/>
          <w:bCs/>
          <w:sz w:val="24"/>
        </w:rPr>
      </w:pPr>
      <w:r>
        <w:rPr>
          <w:rFonts w:ascii="Arial" w:hAnsi="Arial" w:cs="Arial"/>
          <w:b/>
          <w:bCs/>
          <w:sz w:val="24"/>
        </w:rPr>
        <w:t>PARTIDA 1</w:t>
      </w:r>
    </w:p>
    <w:p w:rsidR="005B75BA" w:rsidRPr="00523ABB" w:rsidRDefault="005B75BA" w:rsidP="005B75BA">
      <w:pPr>
        <w:pStyle w:val="3"/>
        <w:tabs>
          <w:tab w:val="left" w:pos="142"/>
        </w:tabs>
        <w:ind w:left="709" w:firstLine="0"/>
        <w:rPr>
          <w:rFonts w:ascii="Arial" w:hAnsi="Arial" w:cs="Arial"/>
          <w:b/>
          <w:bCs/>
          <w:sz w:val="24"/>
        </w:rPr>
      </w:pPr>
      <w:r w:rsidRPr="00523ABB">
        <w:rPr>
          <w:rFonts w:ascii="Arial" w:hAnsi="Arial" w:cs="Arial"/>
          <w:b/>
          <w:bCs/>
          <w:sz w:val="24"/>
        </w:rPr>
        <w:t>Juego de Pants deportivo (chamarra y pantalón):</w:t>
      </w:r>
    </w:p>
    <w:p w:rsidR="00523ABB" w:rsidRPr="00523ABB" w:rsidRDefault="00523ABB" w:rsidP="005B75BA">
      <w:pPr>
        <w:pStyle w:val="3"/>
        <w:tabs>
          <w:tab w:val="left" w:pos="142"/>
        </w:tabs>
        <w:ind w:left="709" w:firstLine="0"/>
        <w:rPr>
          <w:rFonts w:ascii="Arial" w:hAnsi="Arial" w:cs="Arial"/>
          <w:b/>
          <w:bCs/>
          <w:sz w:val="24"/>
        </w:rPr>
      </w:pPr>
      <w:r w:rsidRPr="00523ABB">
        <w:rPr>
          <w:rFonts w:ascii="Arial" w:hAnsi="Arial" w:cs="Arial"/>
          <w:b/>
          <w:bCs/>
          <w:sz w:val="24"/>
        </w:rPr>
        <w:t>CANTIDAD. 1600</w:t>
      </w:r>
    </w:p>
    <w:p w:rsidR="005B75BA" w:rsidRPr="005B75BA" w:rsidRDefault="005B75BA" w:rsidP="005B75BA">
      <w:pPr>
        <w:pStyle w:val="3"/>
        <w:tabs>
          <w:tab w:val="left" w:pos="142"/>
        </w:tabs>
        <w:ind w:left="709" w:firstLine="0"/>
        <w:rPr>
          <w:rFonts w:ascii="Arial" w:hAnsi="Arial" w:cs="Arial"/>
          <w:bCs/>
          <w:sz w:val="24"/>
        </w:rPr>
      </w:pPr>
    </w:p>
    <w:p w:rsidR="005B75BA" w:rsidRPr="005B75BA" w:rsidRDefault="005B75BA" w:rsidP="005B75BA">
      <w:pPr>
        <w:pStyle w:val="3"/>
        <w:tabs>
          <w:tab w:val="left" w:pos="142"/>
        </w:tabs>
        <w:ind w:left="709" w:firstLine="0"/>
        <w:rPr>
          <w:rFonts w:ascii="Arial" w:hAnsi="Arial" w:cs="Arial"/>
          <w:bCs/>
          <w:sz w:val="24"/>
        </w:rPr>
      </w:pPr>
      <w:r w:rsidRPr="005B75BA">
        <w:rPr>
          <w:rFonts w:ascii="Arial" w:hAnsi="Arial" w:cs="Arial"/>
          <w:bCs/>
          <w:sz w:val="24"/>
        </w:rPr>
        <w:t xml:space="preserve">Elaborado con tela de punto 100% polyester, </w:t>
      </w:r>
      <w:proofErr w:type="spellStart"/>
      <w:r w:rsidRPr="005B75BA">
        <w:rPr>
          <w:rFonts w:ascii="Arial" w:hAnsi="Arial" w:cs="Arial"/>
          <w:bCs/>
          <w:sz w:val="24"/>
        </w:rPr>
        <w:t>multifibra</w:t>
      </w:r>
      <w:proofErr w:type="spellEnd"/>
      <w:r w:rsidRPr="005B75BA">
        <w:rPr>
          <w:rFonts w:ascii="Arial" w:hAnsi="Arial" w:cs="Arial"/>
          <w:bCs/>
          <w:sz w:val="24"/>
        </w:rPr>
        <w:t>, satinado al anverso y afelpado al reverso, de 237 gr/m2 y densidad de tejido de 16 x 18 por cm 2.</w:t>
      </w:r>
    </w:p>
    <w:p w:rsidR="005B75BA" w:rsidRPr="005B75BA" w:rsidRDefault="005B75BA" w:rsidP="005B75BA">
      <w:pPr>
        <w:pStyle w:val="3"/>
        <w:tabs>
          <w:tab w:val="left" w:pos="142"/>
        </w:tabs>
        <w:ind w:left="709" w:firstLine="0"/>
        <w:rPr>
          <w:rFonts w:ascii="Arial" w:hAnsi="Arial" w:cs="Arial"/>
          <w:bCs/>
          <w:sz w:val="24"/>
        </w:rPr>
      </w:pPr>
      <w:r w:rsidRPr="005B75BA">
        <w:rPr>
          <w:rFonts w:ascii="Arial" w:hAnsi="Arial" w:cs="Arial"/>
          <w:bCs/>
          <w:sz w:val="24"/>
        </w:rPr>
        <w:t xml:space="preserve">Resistencia al </w:t>
      </w:r>
      <w:proofErr w:type="spellStart"/>
      <w:r w:rsidRPr="005B75BA">
        <w:rPr>
          <w:rFonts w:ascii="Arial" w:hAnsi="Arial" w:cs="Arial"/>
          <w:bCs/>
          <w:sz w:val="24"/>
        </w:rPr>
        <w:t>reventamiento</w:t>
      </w:r>
      <w:proofErr w:type="spellEnd"/>
      <w:r w:rsidRPr="005B75BA">
        <w:rPr>
          <w:rFonts w:ascii="Arial" w:hAnsi="Arial" w:cs="Arial"/>
          <w:bCs/>
          <w:sz w:val="24"/>
        </w:rPr>
        <w:t xml:space="preserve"> mayor que 14KgF/cm2 y un encogimiento de 1% promedio y solidez de color 4 unidades a escala de gris.</w:t>
      </w:r>
    </w:p>
    <w:p w:rsidR="005B75BA" w:rsidRPr="005B75BA" w:rsidRDefault="005B75BA" w:rsidP="005B75BA">
      <w:pPr>
        <w:pStyle w:val="3"/>
        <w:tabs>
          <w:tab w:val="left" w:pos="142"/>
        </w:tabs>
        <w:ind w:left="709" w:firstLine="0"/>
        <w:rPr>
          <w:rFonts w:ascii="Arial" w:hAnsi="Arial" w:cs="Arial"/>
          <w:bCs/>
          <w:sz w:val="24"/>
        </w:rPr>
      </w:pPr>
      <w:r w:rsidRPr="005B75BA">
        <w:rPr>
          <w:rFonts w:ascii="Arial" w:hAnsi="Arial" w:cs="Arial"/>
          <w:bCs/>
          <w:sz w:val="24"/>
        </w:rPr>
        <w:t xml:space="preserve">Con forro micro malla 100% polyester. Peso promedio de 100gr/m2 y densidad de 14 x 14 por cm2. </w:t>
      </w:r>
    </w:p>
    <w:p w:rsidR="005B75BA" w:rsidRDefault="005B75BA" w:rsidP="005B75BA">
      <w:pPr>
        <w:pStyle w:val="3"/>
        <w:tabs>
          <w:tab w:val="left" w:pos="142"/>
        </w:tabs>
        <w:ind w:left="709" w:firstLine="0"/>
        <w:rPr>
          <w:rFonts w:ascii="Arial" w:hAnsi="Arial" w:cs="Arial"/>
          <w:bCs/>
          <w:sz w:val="24"/>
        </w:rPr>
      </w:pPr>
      <w:r w:rsidRPr="005B75BA">
        <w:rPr>
          <w:rFonts w:ascii="Arial" w:hAnsi="Arial" w:cs="Arial"/>
          <w:bCs/>
          <w:sz w:val="24"/>
        </w:rPr>
        <w:t xml:space="preserve">Fibra resistente al sudor, a la decoloración solar y la fricción, Resistencia al </w:t>
      </w:r>
      <w:proofErr w:type="spellStart"/>
      <w:r w:rsidRPr="005B75BA">
        <w:rPr>
          <w:rFonts w:ascii="Arial" w:hAnsi="Arial" w:cs="Arial"/>
          <w:bCs/>
          <w:sz w:val="24"/>
        </w:rPr>
        <w:t>reventamíento</w:t>
      </w:r>
      <w:proofErr w:type="spellEnd"/>
      <w:r w:rsidRPr="005B75BA">
        <w:rPr>
          <w:rFonts w:ascii="Arial" w:hAnsi="Arial" w:cs="Arial"/>
          <w:bCs/>
          <w:sz w:val="24"/>
        </w:rPr>
        <w:t xml:space="preserve"> mayor que 8.2 Kg/Fcm2 y un encogimiento de 1% promedio y solides de color 4 a 5 unidades en escala de gris.</w:t>
      </w:r>
    </w:p>
    <w:p w:rsidR="005B75BA" w:rsidRPr="005B75BA" w:rsidRDefault="005B75BA" w:rsidP="005B75BA">
      <w:pPr>
        <w:pStyle w:val="3"/>
        <w:tabs>
          <w:tab w:val="left" w:pos="142"/>
        </w:tabs>
        <w:ind w:left="709" w:firstLine="0"/>
        <w:rPr>
          <w:rFonts w:ascii="Arial" w:hAnsi="Arial" w:cs="Arial"/>
          <w:bCs/>
          <w:sz w:val="24"/>
        </w:rPr>
      </w:pPr>
    </w:p>
    <w:p w:rsidR="005B75BA" w:rsidRPr="005B75BA" w:rsidRDefault="005B75BA" w:rsidP="005B75BA">
      <w:pPr>
        <w:pStyle w:val="3"/>
        <w:tabs>
          <w:tab w:val="left" w:pos="142"/>
        </w:tabs>
        <w:ind w:left="709" w:firstLine="0"/>
        <w:rPr>
          <w:rFonts w:ascii="Arial" w:hAnsi="Arial" w:cs="Arial"/>
          <w:bCs/>
          <w:sz w:val="24"/>
        </w:rPr>
      </w:pPr>
      <w:r w:rsidRPr="005B75BA">
        <w:rPr>
          <w:rFonts w:ascii="Arial" w:hAnsi="Arial" w:cs="Arial"/>
          <w:bCs/>
          <w:sz w:val="24"/>
        </w:rPr>
        <w:t xml:space="preserve">CARACTERISTICAS DE ELABORACION: </w:t>
      </w:r>
    </w:p>
    <w:p w:rsidR="005B75BA" w:rsidRPr="005B75BA" w:rsidRDefault="005B75BA" w:rsidP="005B75BA">
      <w:pPr>
        <w:pStyle w:val="3"/>
        <w:tabs>
          <w:tab w:val="left" w:pos="142"/>
        </w:tabs>
        <w:ind w:left="709" w:firstLine="0"/>
        <w:rPr>
          <w:rFonts w:ascii="Arial" w:hAnsi="Arial" w:cs="Arial"/>
          <w:b/>
          <w:bCs/>
          <w:sz w:val="24"/>
        </w:rPr>
      </w:pPr>
      <w:r w:rsidRPr="005B75BA">
        <w:rPr>
          <w:rFonts w:ascii="Arial" w:hAnsi="Arial" w:cs="Arial"/>
          <w:b/>
          <w:bCs/>
          <w:sz w:val="24"/>
        </w:rPr>
        <w:t>Chamarra:</w:t>
      </w:r>
    </w:p>
    <w:p w:rsidR="005B75BA" w:rsidRPr="005B75BA" w:rsidRDefault="005B75BA" w:rsidP="005B75BA">
      <w:pPr>
        <w:pStyle w:val="3"/>
        <w:tabs>
          <w:tab w:val="left" w:pos="142"/>
        </w:tabs>
        <w:ind w:left="709" w:firstLine="0"/>
        <w:rPr>
          <w:rFonts w:ascii="Arial" w:hAnsi="Arial" w:cs="Arial"/>
          <w:bCs/>
          <w:sz w:val="24"/>
        </w:rPr>
      </w:pPr>
      <w:r w:rsidRPr="005B75BA">
        <w:rPr>
          <w:rFonts w:ascii="Arial" w:hAnsi="Arial" w:cs="Arial"/>
          <w:bCs/>
          <w:sz w:val="24"/>
        </w:rPr>
        <w:lastRenderedPageBreak/>
        <w:t>Corte deportivo con diseño, logos BC y Sistema Educativo (sublimados). Con sobre costuras de refuerzo en la parte de enfrente, mangas y diseño. Cierre de n</w:t>
      </w:r>
      <w:r w:rsidR="005E68C6">
        <w:rPr>
          <w:rFonts w:ascii="Arial" w:hAnsi="Arial" w:cs="Arial"/>
          <w:bCs/>
          <w:sz w:val="24"/>
        </w:rPr>
        <w:t>ylon (color vino) al frente (</w:t>
      </w:r>
      <w:r w:rsidRPr="005B75BA">
        <w:rPr>
          <w:rFonts w:ascii="Arial" w:hAnsi="Arial" w:cs="Arial"/>
          <w:bCs/>
          <w:sz w:val="24"/>
        </w:rPr>
        <w:t>de la cintura al cuello).</w:t>
      </w:r>
    </w:p>
    <w:p w:rsidR="005B75BA" w:rsidRPr="005B75BA" w:rsidRDefault="005B75BA" w:rsidP="005B75BA">
      <w:pPr>
        <w:pStyle w:val="3"/>
        <w:tabs>
          <w:tab w:val="left" w:pos="142"/>
        </w:tabs>
        <w:ind w:left="709" w:firstLine="0"/>
        <w:rPr>
          <w:rFonts w:ascii="Arial" w:hAnsi="Arial" w:cs="Arial"/>
          <w:bCs/>
          <w:sz w:val="24"/>
        </w:rPr>
      </w:pPr>
      <w:r w:rsidRPr="005B75BA">
        <w:rPr>
          <w:rFonts w:ascii="Arial" w:hAnsi="Arial" w:cs="Arial"/>
          <w:bCs/>
          <w:sz w:val="24"/>
        </w:rPr>
        <w:t>El c</w:t>
      </w:r>
      <w:r w:rsidR="005E68C6">
        <w:rPr>
          <w:rFonts w:ascii="Arial" w:hAnsi="Arial" w:cs="Arial"/>
          <w:bCs/>
          <w:sz w:val="24"/>
        </w:rPr>
        <w:t>uello de 7cm de alto, interior y</w:t>
      </w:r>
      <w:r w:rsidRPr="005B75BA">
        <w:rPr>
          <w:rFonts w:ascii="Arial" w:hAnsi="Arial" w:cs="Arial"/>
          <w:bCs/>
          <w:sz w:val="24"/>
        </w:rPr>
        <w:t xml:space="preserve"> exterior en color vino. </w:t>
      </w:r>
      <w:r w:rsidR="005E68C6" w:rsidRPr="005B75BA">
        <w:rPr>
          <w:rFonts w:ascii="Arial" w:hAnsi="Arial" w:cs="Arial"/>
          <w:bCs/>
          <w:sz w:val="24"/>
        </w:rPr>
        <w:t>La</w:t>
      </w:r>
      <w:r w:rsidRPr="005B75BA">
        <w:rPr>
          <w:rFonts w:ascii="Arial" w:hAnsi="Arial" w:cs="Arial"/>
          <w:bCs/>
          <w:sz w:val="24"/>
        </w:rPr>
        <w:t xml:space="preserve"> bastilla en cintura con doble costura. Elástico en puños de 2.S cm. Dos Bolsas laterales y vista a tono con sobre </w:t>
      </w:r>
      <w:proofErr w:type="gramStart"/>
      <w:r w:rsidRPr="005B75BA">
        <w:rPr>
          <w:rFonts w:ascii="Arial" w:hAnsi="Arial" w:cs="Arial"/>
          <w:bCs/>
          <w:sz w:val="24"/>
        </w:rPr>
        <w:t>costura</w:t>
      </w:r>
      <w:proofErr w:type="gramEnd"/>
      <w:r w:rsidRPr="005B75BA">
        <w:rPr>
          <w:rFonts w:ascii="Arial" w:hAnsi="Arial" w:cs="Arial"/>
          <w:bCs/>
          <w:sz w:val="24"/>
        </w:rPr>
        <w:t xml:space="preserve">. Frentes con forro de </w:t>
      </w:r>
      <w:proofErr w:type="spellStart"/>
      <w:r w:rsidRPr="005B75BA">
        <w:rPr>
          <w:rFonts w:ascii="Arial" w:hAnsi="Arial" w:cs="Arial"/>
          <w:bCs/>
          <w:sz w:val="24"/>
        </w:rPr>
        <w:t>micromalla</w:t>
      </w:r>
      <w:proofErr w:type="spellEnd"/>
      <w:r w:rsidRPr="005B75BA">
        <w:rPr>
          <w:rFonts w:ascii="Arial" w:hAnsi="Arial" w:cs="Arial"/>
          <w:bCs/>
          <w:sz w:val="24"/>
        </w:rPr>
        <w:t xml:space="preserve"> y solapa a tono, bolsa int</w:t>
      </w:r>
      <w:r w:rsidR="005E68C6">
        <w:rPr>
          <w:rFonts w:ascii="Arial" w:hAnsi="Arial" w:cs="Arial"/>
          <w:bCs/>
          <w:sz w:val="24"/>
        </w:rPr>
        <w:t>erior en frente lado izquierdo (</w:t>
      </w:r>
      <w:r w:rsidRPr="005B75BA">
        <w:rPr>
          <w:rFonts w:ascii="Arial" w:hAnsi="Arial" w:cs="Arial"/>
          <w:bCs/>
          <w:sz w:val="24"/>
        </w:rPr>
        <w:t>con cierre).</w:t>
      </w:r>
    </w:p>
    <w:p w:rsidR="005B75BA" w:rsidRPr="005B75BA" w:rsidRDefault="005B75BA" w:rsidP="005B75BA">
      <w:pPr>
        <w:pStyle w:val="3"/>
        <w:tabs>
          <w:tab w:val="left" w:pos="142"/>
        </w:tabs>
        <w:ind w:left="709" w:firstLine="0"/>
        <w:rPr>
          <w:rFonts w:ascii="Arial" w:hAnsi="Arial" w:cs="Arial"/>
          <w:bCs/>
          <w:sz w:val="24"/>
        </w:rPr>
      </w:pPr>
    </w:p>
    <w:p w:rsidR="005B75BA" w:rsidRPr="005B75BA" w:rsidRDefault="005B75BA" w:rsidP="005B75BA">
      <w:pPr>
        <w:pStyle w:val="3"/>
        <w:tabs>
          <w:tab w:val="left" w:pos="142"/>
        </w:tabs>
        <w:ind w:left="709" w:firstLine="0"/>
        <w:rPr>
          <w:rFonts w:ascii="Arial" w:hAnsi="Arial" w:cs="Arial"/>
          <w:b/>
          <w:bCs/>
          <w:sz w:val="24"/>
        </w:rPr>
      </w:pPr>
      <w:r w:rsidRPr="005B75BA">
        <w:rPr>
          <w:rFonts w:ascii="Arial" w:hAnsi="Arial" w:cs="Arial"/>
          <w:b/>
          <w:bCs/>
          <w:sz w:val="24"/>
        </w:rPr>
        <w:t xml:space="preserve">PANTALON: · </w:t>
      </w:r>
    </w:p>
    <w:p w:rsidR="005B75BA" w:rsidRPr="005B75BA" w:rsidRDefault="005B75BA" w:rsidP="005E68C6">
      <w:pPr>
        <w:pStyle w:val="3"/>
        <w:tabs>
          <w:tab w:val="left" w:pos="142"/>
        </w:tabs>
        <w:ind w:left="709" w:firstLine="0"/>
        <w:rPr>
          <w:rFonts w:ascii="Arial" w:hAnsi="Arial" w:cs="Arial"/>
          <w:bCs/>
          <w:sz w:val="24"/>
        </w:rPr>
      </w:pPr>
      <w:r w:rsidRPr="005B75BA">
        <w:rPr>
          <w:rFonts w:ascii="Arial" w:hAnsi="Arial" w:cs="Arial"/>
          <w:bCs/>
          <w:sz w:val="24"/>
        </w:rPr>
        <w:t xml:space="preserve">Color vino, corte deportivo con vistas de color en los costados. Bolsa trasera de micro malla de lado derecho, con cierre de </w:t>
      </w:r>
      <w:r w:rsidR="005E68C6" w:rsidRPr="005B75BA">
        <w:rPr>
          <w:rFonts w:ascii="Arial" w:hAnsi="Arial" w:cs="Arial"/>
          <w:bCs/>
          <w:sz w:val="24"/>
        </w:rPr>
        <w:t>nylon</w:t>
      </w:r>
      <w:r w:rsidRPr="005B75BA">
        <w:rPr>
          <w:rFonts w:ascii="Arial" w:hAnsi="Arial" w:cs="Arial"/>
          <w:bCs/>
          <w:sz w:val="24"/>
        </w:rPr>
        <w:t xml:space="preserve"> cubierto con solapa a 1 tono. Dos bolsas laterales con forro de micro mallan y vistas a tono sobre cosidas. Elástico en cintura de 4cm. Con jareta redonda integrada. Incluye; Logo </w:t>
      </w:r>
      <w:r w:rsidR="005E68C6">
        <w:rPr>
          <w:rFonts w:ascii="Arial" w:hAnsi="Arial" w:cs="Arial"/>
          <w:bCs/>
          <w:sz w:val="24"/>
        </w:rPr>
        <w:t xml:space="preserve">bordado en pierna izquierda (a la altura de la bolsa). El BC, de 7cm </w:t>
      </w:r>
      <w:r w:rsidRPr="005B75BA">
        <w:rPr>
          <w:rFonts w:ascii="Arial" w:hAnsi="Arial" w:cs="Arial"/>
          <w:bCs/>
          <w:sz w:val="24"/>
        </w:rPr>
        <w:t>de largo y con alta densidad de</w:t>
      </w:r>
      <w:r w:rsidR="005E68C6">
        <w:rPr>
          <w:rFonts w:ascii="Arial" w:hAnsi="Arial" w:cs="Arial"/>
          <w:bCs/>
          <w:sz w:val="24"/>
        </w:rPr>
        <w:t xml:space="preserve"> </w:t>
      </w:r>
      <w:r w:rsidRPr="005B75BA">
        <w:rPr>
          <w:rFonts w:ascii="Arial" w:hAnsi="Arial" w:cs="Arial"/>
          <w:bCs/>
          <w:sz w:val="24"/>
        </w:rPr>
        <w:t xml:space="preserve">puntadas. </w:t>
      </w:r>
    </w:p>
    <w:p w:rsidR="005B75BA" w:rsidRDefault="005B75BA" w:rsidP="005B75BA">
      <w:pPr>
        <w:pStyle w:val="3"/>
        <w:tabs>
          <w:tab w:val="left" w:pos="142"/>
        </w:tabs>
        <w:ind w:left="709" w:firstLine="0"/>
        <w:rPr>
          <w:rFonts w:ascii="Arial" w:hAnsi="Arial" w:cs="Arial"/>
          <w:bCs/>
          <w:sz w:val="24"/>
        </w:rPr>
      </w:pPr>
    </w:p>
    <w:p w:rsidR="00620EB7" w:rsidRPr="00620EB7" w:rsidRDefault="00620EB7" w:rsidP="005B75BA">
      <w:pPr>
        <w:pStyle w:val="3"/>
        <w:tabs>
          <w:tab w:val="left" w:pos="142"/>
        </w:tabs>
        <w:ind w:left="709" w:firstLine="0"/>
        <w:rPr>
          <w:rFonts w:ascii="Arial" w:hAnsi="Arial" w:cs="Arial"/>
          <w:b/>
          <w:bCs/>
          <w:sz w:val="24"/>
        </w:rPr>
      </w:pPr>
      <w:r w:rsidRPr="00620EB7">
        <w:rPr>
          <w:rFonts w:ascii="Arial" w:hAnsi="Arial" w:cs="Arial"/>
          <w:b/>
          <w:bCs/>
          <w:sz w:val="24"/>
        </w:rPr>
        <w:t>PARTIDA 2</w:t>
      </w:r>
    </w:p>
    <w:p w:rsidR="005B75BA" w:rsidRDefault="005B75BA" w:rsidP="005B75BA">
      <w:pPr>
        <w:pStyle w:val="3"/>
        <w:tabs>
          <w:tab w:val="left" w:pos="142"/>
        </w:tabs>
        <w:ind w:left="709" w:firstLine="0"/>
        <w:rPr>
          <w:rFonts w:ascii="Arial" w:hAnsi="Arial" w:cs="Arial"/>
          <w:b/>
          <w:bCs/>
          <w:sz w:val="24"/>
        </w:rPr>
      </w:pPr>
      <w:r w:rsidRPr="005B75BA">
        <w:rPr>
          <w:rFonts w:ascii="Arial" w:hAnsi="Arial" w:cs="Arial"/>
          <w:b/>
          <w:bCs/>
          <w:sz w:val="24"/>
        </w:rPr>
        <w:t>CAMISETA</w:t>
      </w:r>
      <w:r w:rsidR="00523ABB">
        <w:rPr>
          <w:rFonts w:ascii="Arial" w:hAnsi="Arial" w:cs="Arial"/>
          <w:b/>
          <w:bCs/>
          <w:sz w:val="24"/>
        </w:rPr>
        <w:t xml:space="preserve"> TIPO</w:t>
      </w:r>
      <w:r w:rsidRPr="005B75BA">
        <w:rPr>
          <w:rFonts w:ascii="Arial" w:hAnsi="Arial" w:cs="Arial"/>
          <w:b/>
          <w:bCs/>
          <w:sz w:val="24"/>
        </w:rPr>
        <w:t xml:space="preserve"> POLO: </w:t>
      </w:r>
    </w:p>
    <w:p w:rsidR="00523ABB" w:rsidRPr="005B75BA" w:rsidRDefault="00523ABB" w:rsidP="005B75BA">
      <w:pPr>
        <w:pStyle w:val="3"/>
        <w:tabs>
          <w:tab w:val="left" w:pos="142"/>
        </w:tabs>
        <w:ind w:left="709" w:firstLine="0"/>
        <w:rPr>
          <w:rFonts w:ascii="Arial" w:hAnsi="Arial" w:cs="Arial"/>
          <w:b/>
          <w:bCs/>
          <w:sz w:val="24"/>
        </w:rPr>
      </w:pPr>
      <w:r w:rsidRPr="00523ABB">
        <w:rPr>
          <w:rFonts w:ascii="Arial" w:hAnsi="Arial" w:cs="Arial"/>
          <w:b/>
          <w:bCs/>
          <w:sz w:val="24"/>
        </w:rPr>
        <w:t>CANTIDAD. 1600</w:t>
      </w:r>
    </w:p>
    <w:p w:rsidR="005B75BA" w:rsidRPr="005B75BA" w:rsidRDefault="005B75BA" w:rsidP="005B75BA">
      <w:pPr>
        <w:pStyle w:val="3"/>
        <w:tabs>
          <w:tab w:val="left" w:pos="142"/>
        </w:tabs>
        <w:ind w:left="709" w:firstLine="0"/>
        <w:rPr>
          <w:rFonts w:ascii="Arial" w:hAnsi="Arial" w:cs="Arial"/>
          <w:bCs/>
          <w:sz w:val="24"/>
        </w:rPr>
      </w:pPr>
      <w:r w:rsidRPr="005B75BA">
        <w:rPr>
          <w:rFonts w:ascii="Arial" w:hAnsi="Arial" w:cs="Arial"/>
          <w:bCs/>
          <w:sz w:val="24"/>
        </w:rPr>
        <w:t xml:space="preserve">MATERIAL: Tejido de punto 50% </w:t>
      </w:r>
      <w:r w:rsidR="005E68C6" w:rsidRPr="005B75BA">
        <w:rPr>
          <w:rFonts w:ascii="Arial" w:hAnsi="Arial" w:cs="Arial"/>
          <w:bCs/>
          <w:sz w:val="24"/>
        </w:rPr>
        <w:t>polyester</w:t>
      </w:r>
      <w:r w:rsidRPr="005B75BA">
        <w:rPr>
          <w:rFonts w:ascii="Arial" w:hAnsi="Arial" w:cs="Arial"/>
          <w:bCs/>
          <w:sz w:val="24"/>
        </w:rPr>
        <w:t xml:space="preserve"> 50% algodón, pre-encogida. </w:t>
      </w:r>
    </w:p>
    <w:p w:rsidR="00492B37" w:rsidRDefault="005B75BA" w:rsidP="005B75BA">
      <w:pPr>
        <w:pStyle w:val="3"/>
        <w:tabs>
          <w:tab w:val="left" w:pos="142"/>
        </w:tabs>
        <w:ind w:left="709" w:firstLine="0"/>
        <w:rPr>
          <w:rFonts w:ascii="Arial" w:hAnsi="Arial" w:cs="Arial"/>
          <w:bCs/>
          <w:sz w:val="24"/>
        </w:rPr>
      </w:pPr>
      <w:r w:rsidRPr="005B75BA">
        <w:rPr>
          <w:rFonts w:ascii="Arial" w:hAnsi="Arial" w:cs="Arial"/>
          <w:bCs/>
          <w:sz w:val="24"/>
        </w:rPr>
        <w:t>Su composición le da frescura y comodidad manteniendo sus colores.</w:t>
      </w:r>
    </w:p>
    <w:p w:rsidR="00492B37" w:rsidRDefault="00492B37" w:rsidP="005B75BA">
      <w:pPr>
        <w:pStyle w:val="3"/>
        <w:tabs>
          <w:tab w:val="left" w:pos="142"/>
        </w:tabs>
        <w:ind w:left="709" w:firstLine="0"/>
        <w:rPr>
          <w:rFonts w:ascii="Arial" w:hAnsi="Arial" w:cs="Arial"/>
          <w:bCs/>
          <w:sz w:val="24"/>
        </w:rPr>
      </w:pPr>
    </w:p>
    <w:p w:rsidR="00A56643" w:rsidRPr="00A56643" w:rsidRDefault="00A56643" w:rsidP="005B75BA">
      <w:pPr>
        <w:pStyle w:val="3"/>
        <w:tabs>
          <w:tab w:val="left" w:pos="142"/>
        </w:tabs>
        <w:ind w:left="709" w:firstLine="0"/>
        <w:rPr>
          <w:rFonts w:ascii="Arial" w:hAnsi="Arial" w:cs="Arial"/>
          <w:b/>
          <w:bCs/>
          <w:sz w:val="24"/>
        </w:rPr>
      </w:pPr>
      <w:r w:rsidRPr="00A56643">
        <w:rPr>
          <w:rFonts w:ascii="Arial" w:hAnsi="Arial" w:cs="Arial"/>
          <w:b/>
          <w:bCs/>
          <w:sz w:val="24"/>
        </w:rPr>
        <w:t>Los diseños de los uniformes serán publicados en archivo anexo a estas bases.</w:t>
      </w:r>
    </w:p>
    <w:p w:rsidR="00A56643" w:rsidRDefault="00A56643" w:rsidP="005B75BA">
      <w:pPr>
        <w:pStyle w:val="3"/>
        <w:tabs>
          <w:tab w:val="left" w:pos="142"/>
        </w:tabs>
        <w:ind w:left="709" w:firstLine="0"/>
        <w:rPr>
          <w:rFonts w:ascii="Arial" w:hAnsi="Arial" w:cs="Arial"/>
          <w:bCs/>
          <w:sz w:val="24"/>
        </w:rPr>
      </w:pPr>
    </w:p>
    <w:p w:rsidR="00B2727C" w:rsidRPr="003E29BA" w:rsidRDefault="00B2727C" w:rsidP="00492B37">
      <w:pPr>
        <w:pStyle w:val="3"/>
        <w:tabs>
          <w:tab w:val="left" w:pos="720"/>
        </w:tabs>
        <w:ind w:left="0" w:firstLine="0"/>
        <w:rPr>
          <w:rFonts w:ascii="Arial" w:hAnsi="Arial" w:cs="Arial"/>
          <w:bCs/>
          <w:sz w:val="24"/>
        </w:rPr>
      </w:pPr>
    </w:p>
    <w:p w:rsidR="002B4139" w:rsidRPr="002B4139" w:rsidRDefault="002B4139" w:rsidP="00A2010C">
      <w:pPr>
        <w:pStyle w:val="2"/>
        <w:tabs>
          <w:tab w:val="left" w:pos="142"/>
          <w:tab w:val="left" w:pos="450"/>
        </w:tabs>
        <w:ind w:left="709"/>
        <w:rPr>
          <w:rFonts w:ascii="Arial" w:hAnsi="Arial" w:cs="Arial"/>
          <w:b/>
          <w:sz w:val="24"/>
          <w:szCs w:val="24"/>
        </w:rPr>
      </w:pPr>
      <w:r w:rsidRPr="002B4139">
        <w:rPr>
          <w:rFonts w:ascii="Arial" w:hAnsi="Arial" w:cs="Arial"/>
          <w:b/>
          <w:sz w:val="24"/>
          <w:szCs w:val="24"/>
        </w:rPr>
        <w:t>4.2 LUGAR DE ENTREGA:</w:t>
      </w:r>
    </w:p>
    <w:p w:rsidR="002B4139" w:rsidRPr="002B4139" w:rsidRDefault="002B4139" w:rsidP="00A2010C">
      <w:pPr>
        <w:tabs>
          <w:tab w:val="left" w:pos="142"/>
        </w:tabs>
        <w:ind w:left="709"/>
        <w:jc w:val="both"/>
        <w:rPr>
          <w:rFonts w:ascii="Arial" w:hAnsi="Arial" w:cs="Arial"/>
          <w:sz w:val="24"/>
          <w:szCs w:val="24"/>
        </w:rPr>
      </w:pPr>
    </w:p>
    <w:p w:rsidR="002B4139" w:rsidRDefault="002B4139" w:rsidP="00A2010C">
      <w:pPr>
        <w:pStyle w:val="1"/>
        <w:tabs>
          <w:tab w:val="left" w:pos="142"/>
        </w:tabs>
        <w:ind w:left="709"/>
        <w:jc w:val="both"/>
        <w:rPr>
          <w:rFonts w:ascii="Arial" w:hAnsi="Arial" w:cs="Arial"/>
          <w:b w:val="0"/>
          <w:bCs/>
          <w:sz w:val="24"/>
          <w:szCs w:val="24"/>
        </w:rPr>
      </w:pPr>
      <w:r w:rsidRPr="002B4139">
        <w:rPr>
          <w:rFonts w:ascii="Arial" w:hAnsi="Arial" w:cs="Arial"/>
          <w:b w:val="0"/>
          <w:bCs/>
          <w:sz w:val="24"/>
          <w:szCs w:val="24"/>
        </w:rPr>
        <w:t xml:space="preserve">Los bienes objeto de la presente licitación deberán ser </w:t>
      </w:r>
      <w:r w:rsidR="00EB54B8">
        <w:rPr>
          <w:rFonts w:ascii="Arial" w:hAnsi="Arial" w:cs="Arial"/>
          <w:b w:val="0"/>
          <w:bCs/>
          <w:sz w:val="24"/>
          <w:szCs w:val="24"/>
        </w:rPr>
        <w:t xml:space="preserve">suministrados </w:t>
      </w:r>
      <w:r w:rsidRPr="002B4139">
        <w:rPr>
          <w:rFonts w:ascii="Arial" w:hAnsi="Arial" w:cs="Arial"/>
          <w:b w:val="0"/>
          <w:bCs/>
          <w:sz w:val="24"/>
          <w:szCs w:val="24"/>
        </w:rPr>
        <w:t xml:space="preserve">en </w:t>
      </w:r>
      <w:r w:rsidR="00EB54B8">
        <w:rPr>
          <w:rFonts w:ascii="Arial" w:hAnsi="Arial" w:cs="Arial"/>
          <w:b w:val="0"/>
          <w:bCs/>
          <w:sz w:val="24"/>
          <w:szCs w:val="24"/>
        </w:rPr>
        <w:t xml:space="preserve">los siguientes lugares: </w:t>
      </w:r>
    </w:p>
    <w:p w:rsidR="00492B37" w:rsidRDefault="00492B37" w:rsidP="00A2010C">
      <w:pPr>
        <w:pStyle w:val="1"/>
        <w:tabs>
          <w:tab w:val="left" w:pos="142"/>
        </w:tabs>
        <w:ind w:left="709"/>
        <w:jc w:val="both"/>
        <w:rPr>
          <w:rFonts w:ascii="Arial" w:hAnsi="Arial" w:cs="Arial"/>
          <w:b w:val="0"/>
          <w:bCs/>
          <w:sz w:val="24"/>
          <w:szCs w:val="24"/>
        </w:rPr>
      </w:pPr>
    </w:p>
    <w:tbl>
      <w:tblPr>
        <w:tblpPr w:leftFromText="141" w:rightFromText="141" w:vertAnchor="text" w:horzAnchor="margin" w:tblpX="586" w:tblpY="401"/>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0"/>
        <w:gridCol w:w="1396"/>
        <w:gridCol w:w="708"/>
        <w:gridCol w:w="567"/>
        <w:gridCol w:w="709"/>
        <w:gridCol w:w="567"/>
        <w:gridCol w:w="595"/>
        <w:gridCol w:w="1106"/>
        <w:gridCol w:w="1276"/>
        <w:gridCol w:w="1276"/>
        <w:gridCol w:w="992"/>
      </w:tblGrid>
      <w:tr w:rsidR="00FA7858" w:rsidRPr="000C2397" w:rsidTr="00FA7858">
        <w:trPr>
          <w:trHeight w:val="255"/>
        </w:trPr>
        <w:tc>
          <w:tcPr>
            <w:tcW w:w="1556" w:type="dxa"/>
            <w:gridSpan w:val="2"/>
            <w:vMerge w:val="restart"/>
            <w:shd w:val="clear" w:color="auto" w:fill="D0CECE"/>
            <w:tcMar>
              <w:top w:w="15" w:type="dxa"/>
              <w:left w:w="15" w:type="dxa"/>
              <w:bottom w:w="0" w:type="dxa"/>
              <w:right w:w="15" w:type="dxa"/>
            </w:tcMar>
            <w:vAlign w:val="center"/>
            <w:hideMark/>
          </w:tcPr>
          <w:p w:rsidR="00FA7858" w:rsidRPr="000C2397" w:rsidRDefault="00FA7858" w:rsidP="00FA7858">
            <w:pPr>
              <w:jc w:val="center"/>
              <w:rPr>
                <w:rFonts w:ascii="Arial" w:eastAsia="Times New Roman" w:hAnsi="Arial" w:cs="Arial"/>
                <w:b/>
                <w:bCs/>
                <w:color w:val="000000"/>
                <w:lang w:eastAsia="es-MX"/>
              </w:rPr>
            </w:pPr>
            <w:r w:rsidRPr="000C2397">
              <w:rPr>
                <w:rFonts w:ascii="Arial" w:eastAsia="Times New Roman" w:hAnsi="Arial" w:cs="Arial"/>
                <w:b/>
                <w:bCs/>
                <w:color w:val="000000"/>
                <w:lang w:eastAsia="es-MX"/>
              </w:rPr>
              <w:t>ENSENADA</w:t>
            </w:r>
          </w:p>
        </w:tc>
        <w:tc>
          <w:tcPr>
            <w:tcW w:w="708"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XS</w:t>
            </w:r>
          </w:p>
        </w:tc>
        <w:tc>
          <w:tcPr>
            <w:tcW w:w="567"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S</w:t>
            </w:r>
          </w:p>
        </w:tc>
        <w:tc>
          <w:tcPr>
            <w:tcW w:w="709"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M</w:t>
            </w:r>
          </w:p>
        </w:tc>
        <w:tc>
          <w:tcPr>
            <w:tcW w:w="567"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L</w:t>
            </w:r>
          </w:p>
        </w:tc>
        <w:tc>
          <w:tcPr>
            <w:tcW w:w="595"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XL</w:t>
            </w:r>
          </w:p>
        </w:tc>
        <w:tc>
          <w:tcPr>
            <w:tcW w:w="1106"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XXL</w:t>
            </w:r>
          </w:p>
        </w:tc>
        <w:tc>
          <w:tcPr>
            <w:tcW w:w="1276"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XXXL</w:t>
            </w:r>
          </w:p>
        </w:tc>
        <w:tc>
          <w:tcPr>
            <w:tcW w:w="1276"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XXXXL</w:t>
            </w:r>
          </w:p>
        </w:tc>
        <w:tc>
          <w:tcPr>
            <w:tcW w:w="992"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p>
        </w:tc>
      </w:tr>
      <w:tr w:rsidR="00FA7858" w:rsidRPr="000C2397" w:rsidTr="00FA7858">
        <w:trPr>
          <w:trHeight w:val="255"/>
        </w:trPr>
        <w:tc>
          <w:tcPr>
            <w:tcW w:w="1556" w:type="dxa"/>
            <w:gridSpan w:val="2"/>
            <w:vMerge/>
            <w:shd w:val="clear" w:color="auto" w:fill="FFFFFF"/>
            <w:vAlign w:val="center"/>
            <w:hideMark/>
          </w:tcPr>
          <w:p w:rsidR="00FA7858" w:rsidRPr="000C2397" w:rsidRDefault="00FA7858" w:rsidP="00FA7858">
            <w:pPr>
              <w:rPr>
                <w:rFonts w:ascii="Arial" w:eastAsia="Times New Roman" w:hAnsi="Arial" w:cs="Arial"/>
                <w:b/>
                <w:bCs/>
                <w:color w:val="000000"/>
                <w:lang w:eastAsia="es-MX"/>
              </w:rPr>
            </w:pPr>
          </w:p>
        </w:tc>
        <w:tc>
          <w:tcPr>
            <w:tcW w:w="708"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5</w:t>
            </w: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47</w:t>
            </w:r>
          </w:p>
        </w:tc>
        <w:tc>
          <w:tcPr>
            <w:tcW w:w="709"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95</w:t>
            </w: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110</w:t>
            </w:r>
          </w:p>
        </w:tc>
        <w:tc>
          <w:tcPr>
            <w:tcW w:w="595"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65</w:t>
            </w:r>
          </w:p>
        </w:tc>
        <w:tc>
          <w:tcPr>
            <w:tcW w:w="110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20</w:t>
            </w: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6</w:t>
            </w: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1</w:t>
            </w:r>
          </w:p>
        </w:tc>
        <w:tc>
          <w:tcPr>
            <w:tcW w:w="992" w:type="dxa"/>
            <w:shd w:val="clear" w:color="auto" w:fill="FFFFFF"/>
            <w:noWrap/>
            <w:tcMar>
              <w:top w:w="15" w:type="dxa"/>
              <w:left w:w="15" w:type="dxa"/>
              <w:bottom w:w="0" w:type="dxa"/>
              <w:right w:w="15" w:type="dxa"/>
            </w:tcMar>
            <w:vAlign w:val="bottom"/>
            <w:hideMark/>
          </w:tcPr>
          <w:p w:rsidR="00FA7858" w:rsidRPr="000C2397" w:rsidRDefault="00FA7858" w:rsidP="00FA7858">
            <w:pPr>
              <w:jc w:val="right"/>
              <w:rPr>
                <w:rFonts w:ascii="Arial" w:eastAsia="Times New Roman" w:hAnsi="Arial" w:cs="Arial"/>
                <w:color w:val="000000"/>
                <w:lang w:eastAsia="es-MX"/>
              </w:rPr>
            </w:pPr>
            <w:r w:rsidRPr="000C2397">
              <w:rPr>
                <w:rFonts w:ascii="Arial" w:eastAsia="Times New Roman" w:hAnsi="Arial" w:cs="Arial"/>
                <w:color w:val="000000"/>
                <w:lang w:eastAsia="es-MX"/>
              </w:rPr>
              <w:t>349</w:t>
            </w:r>
          </w:p>
        </w:tc>
      </w:tr>
      <w:tr w:rsidR="00FA7858" w:rsidRPr="000C2397" w:rsidTr="00FA7858">
        <w:trPr>
          <w:trHeight w:val="255"/>
        </w:trPr>
        <w:tc>
          <w:tcPr>
            <w:tcW w:w="1556" w:type="dxa"/>
            <w:gridSpan w:val="2"/>
            <w:shd w:val="clear" w:color="auto" w:fill="FFFFFF"/>
            <w:noWrap/>
            <w:tcMar>
              <w:top w:w="15" w:type="dxa"/>
              <w:left w:w="15" w:type="dxa"/>
              <w:bottom w:w="0" w:type="dxa"/>
              <w:right w:w="15" w:type="dxa"/>
            </w:tcMar>
            <w:vAlign w:val="bottom"/>
            <w:hideMark/>
          </w:tcPr>
          <w:p w:rsidR="00FA7858" w:rsidRPr="000C2397" w:rsidRDefault="00FA7858" w:rsidP="00FA7858">
            <w:pPr>
              <w:jc w:val="right"/>
              <w:rPr>
                <w:rFonts w:ascii="Arial" w:eastAsia="Times New Roman" w:hAnsi="Arial" w:cs="Arial"/>
                <w:color w:val="000000"/>
                <w:lang w:eastAsia="es-MX"/>
              </w:rPr>
            </w:pPr>
          </w:p>
        </w:tc>
        <w:tc>
          <w:tcPr>
            <w:tcW w:w="708"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709"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595"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1106"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992"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r>
      <w:tr w:rsidR="00FA7858" w:rsidRPr="000C2397" w:rsidTr="00FA7858">
        <w:trPr>
          <w:trHeight w:val="255"/>
        </w:trPr>
        <w:tc>
          <w:tcPr>
            <w:tcW w:w="1556" w:type="dxa"/>
            <w:gridSpan w:val="2"/>
            <w:vMerge w:val="restart"/>
            <w:shd w:val="clear" w:color="auto" w:fill="D0CECE"/>
            <w:tcMar>
              <w:top w:w="15" w:type="dxa"/>
              <w:left w:w="15" w:type="dxa"/>
              <w:bottom w:w="0" w:type="dxa"/>
              <w:right w:w="15" w:type="dxa"/>
            </w:tcMar>
            <w:vAlign w:val="center"/>
            <w:hideMark/>
          </w:tcPr>
          <w:p w:rsidR="00FA7858" w:rsidRPr="000C2397" w:rsidRDefault="00FA7858" w:rsidP="00FA7858">
            <w:pPr>
              <w:jc w:val="center"/>
              <w:rPr>
                <w:rFonts w:ascii="Arial" w:eastAsia="Times New Roman" w:hAnsi="Arial" w:cs="Arial"/>
                <w:b/>
                <w:bCs/>
                <w:color w:val="000000"/>
                <w:lang w:eastAsia="es-MX"/>
              </w:rPr>
            </w:pPr>
            <w:r w:rsidRPr="000C2397">
              <w:rPr>
                <w:rFonts w:ascii="Arial" w:eastAsia="Times New Roman" w:hAnsi="Arial" w:cs="Arial"/>
                <w:b/>
                <w:bCs/>
                <w:color w:val="000000"/>
                <w:lang w:eastAsia="es-MX"/>
              </w:rPr>
              <w:t>TECATE</w:t>
            </w:r>
          </w:p>
        </w:tc>
        <w:tc>
          <w:tcPr>
            <w:tcW w:w="708"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XS</w:t>
            </w:r>
          </w:p>
        </w:tc>
        <w:tc>
          <w:tcPr>
            <w:tcW w:w="567"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S</w:t>
            </w:r>
          </w:p>
        </w:tc>
        <w:tc>
          <w:tcPr>
            <w:tcW w:w="709"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M</w:t>
            </w:r>
          </w:p>
        </w:tc>
        <w:tc>
          <w:tcPr>
            <w:tcW w:w="567"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L</w:t>
            </w:r>
          </w:p>
        </w:tc>
        <w:tc>
          <w:tcPr>
            <w:tcW w:w="595"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XL</w:t>
            </w:r>
          </w:p>
        </w:tc>
        <w:tc>
          <w:tcPr>
            <w:tcW w:w="1106"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XXL</w:t>
            </w:r>
          </w:p>
        </w:tc>
        <w:tc>
          <w:tcPr>
            <w:tcW w:w="1276"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XXXL</w:t>
            </w:r>
          </w:p>
        </w:tc>
        <w:tc>
          <w:tcPr>
            <w:tcW w:w="1276"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XXXXL</w:t>
            </w:r>
          </w:p>
        </w:tc>
        <w:tc>
          <w:tcPr>
            <w:tcW w:w="992"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p>
        </w:tc>
      </w:tr>
      <w:tr w:rsidR="00FA7858" w:rsidRPr="000C2397" w:rsidTr="00FA7858">
        <w:trPr>
          <w:trHeight w:val="255"/>
        </w:trPr>
        <w:tc>
          <w:tcPr>
            <w:tcW w:w="1556" w:type="dxa"/>
            <w:gridSpan w:val="2"/>
            <w:vMerge/>
            <w:shd w:val="clear" w:color="auto" w:fill="FFFFFF"/>
            <w:vAlign w:val="center"/>
            <w:hideMark/>
          </w:tcPr>
          <w:p w:rsidR="00FA7858" w:rsidRPr="000C2397" w:rsidRDefault="00FA7858" w:rsidP="00FA7858">
            <w:pPr>
              <w:rPr>
                <w:rFonts w:ascii="Arial" w:eastAsia="Times New Roman" w:hAnsi="Arial" w:cs="Arial"/>
                <w:b/>
                <w:bCs/>
                <w:color w:val="000000"/>
                <w:lang w:eastAsia="es-MX"/>
              </w:rPr>
            </w:pPr>
          </w:p>
        </w:tc>
        <w:tc>
          <w:tcPr>
            <w:tcW w:w="708"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0</w:t>
            </w: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5</w:t>
            </w:r>
          </w:p>
        </w:tc>
        <w:tc>
          <w:tcPr>
            <w:tcW w:w="709"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37</w:t>
            </w: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20</w:t>
            </w:r>
          </w:p>
        </w:tc>
        <w:tc>
          <w:tcPr>
            <w:tcW w:w="595"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10</w:t>
            </w:r>
          </w:p>
        </w:tc>
        <w:tc>
          <w:tcPr>
            <w:tcW w:w="110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5</w:t>
            </w: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1</w:t>
            </w: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0</w:t>
            </w:r>
          </w:p>
        </w:tc>
        <w:tc>
          <w:tcPr>
            <w:tcW w:w="992" w:type="dxa"/>
            <w:shd w:val="clear" w:color="auto" w:fill="FFFFFF"/>
            <w:noWrap/>
            <w:tcMar>
              <w:top w:w="15" w:type="dxa"/>
              <w:left w:w="15" w:type="dxa"/>
              <w:bottom w:w="0" w:type="dxa"/>
              <w:right w:w="15" w:type="dxa"/>
            </w:tcMar>
            <w:vAlign w:val="bottom"/>
            <w:hideMark/>
          </w:tcPr>
          <w:p w:rsidR="00FA7858" w:rsidRPr="000C2397" w:rsidRDefault="00FA7858" w:rsidP="00FA7858">
            <w:pPr>
              <w:jc w:val="right"/>
              <w:rPr>
                <w:rFonts w:ascii="Arial" w:eastAsia="Times New Roman" w:hAnsi="Arial" w:cs="Arial"/>
                <w:color w:val="000000"/>
                <w:lang w:eastAsia="es-MX"/>
              </w:rPr>
            </w:pPr>
            <w:r w:rsidRPr="000C2397">
              <w:rPr>
                <w:rFonts w:ascii="Arial" w:eastAsia="Times New Roman" w:hAnsi="Arial" w:cs="Arial"/>
                <w:color w:val="000000"/>
                <w:lang w:eastAsia="es-MX"/>
              </w:rPr>
              <w:t>78</w:t>
            </w:r>
          </w:p>
        </w:tc>
      </w:tr>
      <w:tr w:rsidR="00FA7858" w:rsidRPr="000C2397" w:rsidTr="00FA7858">
        <w:trPr>
          <w:trHeight w:val="255"/>
        </w:trPr>
        <w:tc>
          <w:tcPr>
            <w:tcW w:w="1556" w:type="dxa"/>
            <w:gridSpan w:val="2"/>
            <w:shd w:val="clear" w:color="auto" w:fill="FFFFFF"/>
            <w:noWrap/>
            <w:tcMar>
              <w:top w:w="15" w:type="dxa"/>
              <w:left w:w="15" w:type="dxa"/>
              <w:bottom w:w="0" w:type="dxa"/>
              <w:right w:w="15" w:type="dxa"/>
            </w:tcMar>
            <w:vAlign w:val="bottom"/>
            <w:hideMark/>
          </w:tcPr>
          <w:p w:rsidR="00FA7858" w:rsidRPr="000C2397" w:rsidRDefault="00FA7858" w:rsidP="00FA7858">
            <w:pPr>
              <w:jc w:val="right"/>
              <w:rPr>
                <w:rFonts w:ascii="Arial" w:eastAsia="Times New Roman" w:hAnsi="Arial" w:cs="Arial"/>
                <w:color w:val="000000"/>
                <w:lang w:eastAsia="es-MX"/>
              </w:rPr>
            </w:pPr>
          </w:p>
        </w:tc>
        <w:tc>
          <w:tcPr>
            <w:tcW w:w="708"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709"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595"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1106"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992"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r>
      <w:tr w:rsidR="00FA7858" w:rsidRPr="000C2397" w:rsidTr="00FA7858">
        <w:trPr>
          <w:trHeight w:val="255"/>
        </w:trPr>
        <w:tc>
          <w:tcPr>
            <w:tcW w:w="1556" w:type="dxa"/>
            <w:gridSpan w:val="2"/>
            <w:vMerge w:val="restart"/>
            <w:shd w:val="clear" w:color="auto" w:fill="D0CECE"/>
            <w:tcMar>
              <w:top w:w="15" w:type="dxa"/>
              <w:left w:w="15" w:type="dxa"/>
              <w:bottom w:w="0" w:type="dxa"/>
              <w:right w:w="15" w:type="dxa"/>
            </w:tcMar>
            <w:vAlign w:val="center"/>
            <w:hideMark/>
          </w:tcPr>
          <w:p w:rsidR="00FA7858" w:rsidRPr="000C2397" w:rsidRDefault="00FA7858" w:rsidP="00FA7858">
            <w:pPr>
              <w:jc w:val="center"/>
              <w:rPr>
                <w:rFonts w:ascii="Arial" w:eastAsia="Times New Roman" w:hAnsi="Arial" w:cs="Arial"/>
                <w:b/>
                <w:bCs/>
                <w:color w:val="000000"/>
                <w:lang w:eastAsia="es-MX"/>
              </w:rPr>
            </w:pPr>
            <w:r w:rsidRPr="000C2397">
              <w:rPr>
                <w:rFonts w:ascii="Arial" w:eastAsia="Times New Roman" w:hAnsi="Arial" w:cs="Arial"/>
                <w:b/>
                <w:bCs/>
                <w:color w:val="000000"/>
                <w:lang w:eastAsia="es-MX"/>
              </w:rPr>
              <w:t>ROSARITO</w:t>
            </w:r>
          </w:p>
        </w:tc>
        <w:tc>
          <w:tcPr>
            <w:tcW w:w="708"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XS</w:t>
            </w:r>
          </w:p>
        </w:tc>
        <w:tc>
          <w:tcPr>
            <w:tcW w:w="567"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S</w:t>
            </w:r>
          </w:p>
        </w:tc>
        <w:tc>
          <w:tcPr>
            <w:tcW w:w="709"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M</w:t>
            </w:r>
          </w:p>
        </w:tc>
        <w:tc>
          <w:tcPr>
            <w:tcW w:w="567"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L</w:t>
            </w:r>
          </w:p>
        </w:tc>
        <w:tc>
          <w:tcPr>
            <w:tcW w:w="595"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XL</w:t>
            </w:r>
          </w:p>
        </w:tc>
        <w:tc>
          <w:tcPr>
            <w:tcW w:w="1106"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XXL</w:t>
            </w:r>
          </w:p>
        </w:tc>
        <w:tc>
          <w:tcPr>
            <w:tcW w:w="1276"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XXXL</w:t>
            </w:r>
          </w:p>
        </w:tc>
        <w:tc>
          <w:tcPr>
            <w:tcW w:w="1276"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XXXXL</w:t>
            </w:r>
          </w:p>
        </w:tc>
        <w:tc>
          <w:tcPr>
            <w:tcW w:w="992"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p>
        </w:tc>
      </w:tr>
      <w:tr w:rsidR="00FA7858" w:rsidRPr="000C2397" w:rsidTr="00FA7858">
        <w:trPr>
          <w:trHeight w:val="255"/>
        </w:trPr>
        <w:tc>
          <w:tcPr>
            <w:tcW w:w="1556" w:type="dxa"/>
            <w:gridSpan w:val="2"/>
            <w:vMerge/>
            <w:shd w:val="clear" w:color="auto" w:fill="FFFFFF"/>
            <w:vAlign w:val="center"/>
            <w:hideMark/>
          </w:tcPr>
          <w:p w:rsidR="00FA7858" w:rsidRPr="000C2397" w:rsidRDefault="00FA7858" w:rsidP="00FA7858">
            <w:pPr>
              <w:rPr>
                <w:rFonts w:ascii="Arial" w:eastAsia="Times New Roman" w:hAnsi="Arial" w:cs="Arial"/>
                <w:b/>
                <w:bCs/>
                <w:color w:val="000000"/>
                <w:lang w:eastAsia="es-MX"/>
              </w:rPr>
            </w:pPr>
          </w:p>
        </w:tc>
        <w:tc>
          <w:tcPr>
            <w:tcW w:w="708"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1</w:t>
            </w: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6</w:t>
            </w:r>
          </w:p>
        </w:tc>
        <w:tc>
          <w:tcPr>
            <w:tcW w:w="709"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32</w:t>
            </w: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17</w:t>
            </w:r>
          </w:p>
        </w:tc>
        <w:tc>
          <w:tcPr>
            <w:tcW w:w="595"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8</w:t>
            </w:r>
          </w:p>
        </w:tc>
        <w:tc>
          <w:tcPr>
            <w:tcW w:w="110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3</w:t>
            </w: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1</w:t>
            </w: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0</w:t>
            </w:r>
          </w:p>
        </w:tc>
        <w:tc>
          <w:tcPr>
            <w:tcW w:w="992" w:type="dxa"/>
            <w:shd w:val="clear" w:color="auto" w:fill="FFFFFF"/>
            <w:noWrap/>
            <w:tcMar>
              <w:top w:w="15" w:type="dxa"/>
              <w:left w:w="15" w:type="dxa"/>
              <w:bottom w:w="0" w:type="dxa"/>
              <w:right w:w="15" w:type="dxa"/>
            </w:tcMar>
            <w:vAlign w:val="bottom"/>
            <w:hideMark/>
          </w:tcPr>
          <w:p w:rsidR="00FA7858" w:rsidRPr="000C2397" w:rsidRDefault="00FA7858" w:rsidP="00FA7858">
            <w:pPr>
              <w:jc w:val="right"/>
              <w:rPr>
                <w:rFonts w:ascii="Arial" w:eastAsia="Times New Roman" w:hAnsi="Arial" w:cs="Arial"/>
                <w:color w:val="000000"/>
                <w:lang w:eastAsia="es-MX"/>
              </w:rPr>
            </w:pPr>
            <w:r w:rsidRPr="000C2397">
              <w:rPr>
                <w:rFonts w:ascii="Arial" w:eastAsia="Times New Roman" w:hAnsi="Arial" w:cs="Arial"/>
                <w:color w:val="000000"/>
                <w:lang w:eastAsia="es-MX"/>
              </w:rPr>
              <w:t>68</w:t>
            </w:r>
          </w:p>
        </w:tc>
      </w:tr>
      <w:tr w:rsidR="00FA7858" w:rsidRPr="000C2397" w:rsidTr="00FA7858">
        <w:trPr>
          <w:trHeight w:val="255"/>
        </w:trPr>
        <w:tc>
          <w:tcPr>
            <w:tcW w:w="1556" w:type="dxa"/>
            <w:gridSpan w:val="2"/>
            <w:shd w:val="clear" w:color="auto" w:fill="FFFFFF"/>
            <w:noWrap/>
            <w:tcMar>
              <w:top w:w="15" w:type="dxa"/>
              <w:left w:w="15" w:type="dxa"/>
              <w:bottom w:w="0" w:type="dxa"/>
              <w:right w:w="15" w:type="dxa"/>
            </w:tcMar>
            <w:vAlign w:val="bottom"/>
            <w:hideMark/>
          </w:tcPr>
          <w:p w:rsidR="00FA7858" w:rsidRPr="000C2397" w:rsidRDefault="00FA7858" w:rsidP="00FA7858">
            <w:pPr>
              <w:jc w:val="right"/>
              <w:rPr>
                <w:rFonts w:ascii="Arial" w:eastAsia="Times New Roman" w:hAnsi="Arial" w:cs="Arial"/>
                <w:color w:val="000000"/>
                <w:lang w:eastAsia="es-MX"/>
              </w:rPr>
            </w:pPr>
          </w:p>
        </w:tc>
        <w:tc>
          <w:tcPr>
            <w:tcW w:w="708"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709"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595"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1106"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992"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r>
      <w:tr w:rsidR="00FA7858" w:rsidRPr="000C2397" w:rsidTr="00FA7858">
        <w:trPr>
          <w:trHeight w:val="255"/>
        </w:trPr>
        <w:tc>
          <w:tcPr>
            <w:tcW w:w="1556" w:type="dxa"/>
            <w:gridSpan w:val="2"/>
            <w:vMerge w:val="restart"/>
            <w:shd w:val="clear" w:color="auto" w:fill="D0CECE"/>
            <w:tcMar>
              <w:top w:w="15" w:type="dxa"/>
              <w:left w:w="15" w:type="dxa"/>
              <w:bottom w:w="0" w:type="dxa"/>
              <w:right w:w="15" w:type="dxa"/>
            </w:tcMar>
            <w:vAlign w:val="center"/>
            <w:hideMark/>
          </w:tcPr>
          <w:p w:rsidR="00FA7858" w:rsidRPr="000C2397" w:rsidRDefault="00FA7858" w:rsidP="00FA7858">
            <w:pPr>
              <w:jc w:val="center"/>
              <w:rPr>
                <w:rFonts w:ascii="Arial" w:eastAsia="Times New Roman" w:hAnsi="Arial" w:cs="Arial"/>
                <w:b/>
                <w:bCs/>
                <w:color w:val="000000"/>
                <w:lang w:eastAsia="es-MX"/>
              </w:rPr>
            </w:pPr>
            <w:r w:rsidRPr="000C2397">
              <w:rPr>
                <w:rFonts w:ascii="Arial" w:eastAsia="Times New Roman" w:hAnsi="Arial" w:cs="Arial"/>
                <w:b/>
                <w:bCs/>
                <w:color w:val="000000"/>
                <w:lang w:eastAsia="es-MX"/>
              </w:rPr>
              <w:t>SAN QUINTIN</w:t>
            </w:r>
          </w:p>
        </w:tc>
        <w:tc>
          <w:tcPr>
            <w:tcW w:w="708"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XS</w:t>
            </w:r>
          </w:p>
        </w:tc>
        <w:tc>
          <w:tcPr>
            <w:tcW w:w="567"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S</w:t>
            </w:r>
          </w:p>
        </w:tc>
        <w:tc>
          <w:tcPr>
            <w:tcW w:w="709"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M</w:t>
            </w:r>
          </w:p>
        </w:tc>
        <w:tc>
          <w:tcPr>
            <w:tcW w:w="567"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L</w:t>
            </w:r>
          </w:p>
        </w:tc>
        <w:tc>
          <w:tcPr>
            <w:tcW w:w="595"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XL</w:t>
            </w:r>
          </w:p>
        </w:tc>
        <w:tc>
          <w:tcPr>
            <w:tcW w:w="1106"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XXL</w:t>
            </w:r>
          </w:p>
        </w:tc>
        <w:tc>
          <w:tcPr>
            <w:tcW w:w="1276"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XXXL</w:t>
            </w:r>
          </w:p>
        </w:tc>
        <w:tc>
          <w:tcPr>
            <w:tcW w:w="1276"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XXXXL</w:t>
            </w:r>
          </w:p>
        </w:tc>
        <w:tc>
          <w:tcPr>
            <w:tcW w:w="992"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p>
        </w:tc>
      </w:tr>
      <w:tr w:rsidR="00FA7858" w:rsidRPr="000C2397" w:rsidTr="00FA7858">
        <w:trPr>
          <w:trHeight w:val="255"/>
        </w:trPr>
        <w:tc>
          <w:tcPr>
            <w:tcW w:w="1556" w:type="dxa"/>
            <w:gridSpan w:val="2"/>
            <w:vMerge/>
            <w:shd w:val="clear" w:color="auto" w:fill="FFFFFF"/>
            <w:vAlign w:val="center"/>
            <w:hideMark/>
          </w:tcPr>
          <w:p w:rsidR="00FA7858" w:rsidRPr="000C2397" w:rsidRDefault="00FA7858" w:rsidP="00FA7858">
            <w:pPr>
              <w:rPr>
                <w:rFonts w:ascii="Arial" w:eastAsia="Times New Roman" w:hAnsi="Arial" w:cs="Arial"/>
                <w:b/>
                <w:bCs/>
                <w:color w:val="000000"/>
                <w:lang w:eastAsia="es-MX"/>
              </w:rPr>
            </w:pPr>
          </w:p>
        </w:tc>
        <w:tc>
          <w:tcPr>
            <w:tcW w:w="708"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1</w:t>
            </w: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5</w:t>
            </w:r>
          </w:p>
        </w:tc>
        <w:tc>
          <w:tcPr>
            <w:tcW w:w="709"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20</w:t>
            </w: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25</w:t>
            </w:r>
          </w:p>
        </w:tc>
        <w:tc>
          <w:tcPr>
            <w:tcW w:w="595"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10</w:t>
            </w:r>
          </w:p>
        </w:tc>
        <w:tc>
          <w:tcPr>
            <w:tcW w:w="110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2</w:t>
            </w: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0</w:t>
            </w: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0</w:t>
            </w:r>
          </w:p>
        </w:tc>
        <w:tc>
          <w:tcPr>
            <w:tcW w:w="992" w:type="dxa"/>
            <w:shd w:val="clear" w:color="auto" w:fill="FFFFFF"/>
            <w:noWrap/>
            <w:tcMar>
              <w:top w:w="15" w:type="dxa"/>
              <w:left w:w="15" w:type="dxa"/>
              <w:bottom w:w="0" w:type="dxa"/>
              <w:right w:w="15" w:type="dxa"/>
            </w:tcMar>
            <w:vAlign w:val="bottom"/>
            <w:hideMark/>
          </w:tcPr>
          <w:p w:rsidR="00FA7858" w:rsidRPr="000C2397" w:rsidRDefault="00FA7858" w:rsidP="00FA7858">
            <w:pPr>
              <w:jc w:val="right"/>
              <w:rPr>
                <w:rFonts w:ascii="Arial" w:eastAsia="Times New Roman" w:hAnsi="Arial" w:cs="Arial"/>
                <w:color w:val="000000"/>
                <w:lang w:eastAsia="es-MX"/>
              </w:rPr>
            </w:pPr>
            <w:r w:rsidRPr="000C2397">
              <w:rPr>
                <w:rFonts w:ascii="Arial" w:eastAsia="Times New Roman" w:hAnsi="Arial" w:cs="Arial"/>
                <w:color w:val="000000"/>
                <w:lang w:eastAsia="es-MX"/>
              </w:rPr>
              <w:t>63</w:t>
            </w:r>
          </w:p>
        </w:tc>
      </w:tr>
      <w:tr w:rsidR="00FA7858" w:rsidRPr="000C2397" w:rsidTr="00FA7858">
        <w:trPr>
          <w:trHeight w:val="255"/>
        </w:trPr>
        <w:tc>
          <w:tcPr>
            <w:tcW w:w="1556" w:type="dxa"/>
            <w:gridSpan w:val="2"/>
            <w:shd w:val="clear" w:color="auto" w:fill="FFFFFF"/>
            <w:noWrap/>
            <w:tcMar>
              <w:top w:w="15" w:type="dxa"/>
              <w:left w:w="15" w:type="dxa"/>
              <w:bottom w:w="0" w:type="dxa"/>
              <w:right w:w="15" w:type="dxa"/>
            </w:tcMar>
            <w:vAlign w:val="bottom"/>
            <w:hideMark/>
          </w:tcPr>
          <w:p w:rsidR="00FA7858" w:rsidRPr="000C2397" w:rsidRDefault="00FA7858" w:rsidP="00FA7858">
            <w:pPr>
              <w:jc w:val="right"/>
              <w:rPr>
                <w:rFonts w:ascii="Arial" w:eastAsia="Times New Roman" w:hAnsi="Arial" w:cs="Arial"/>
                <w:color w:val="000000"/>
                <w:lang w:eastAsia="es-MX"/>
              </w:rPr>
            </w:pPr>
          </w:p>
        </w:tc>
        <w:tc>
          <w:tcPr>
            <w:tcW w:w="708"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709"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595"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1106"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992"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r>
      <w:tr w:rsidR="00FA7858" w:rsidRPr="000C2397" w:rsidTr="00FA7858">
        <w:trPr>
          <w:trHeight w:val="255"/>
        </w:trPr>
        <w:tc>
          <w:tcPr>
            <w:tcW w:w="1556" w:type="dxa"/>
            <w:gridSpan w:val="2"/>
            <w:vMerge w:val="restart"/>
            <w:shd w:val="clear" w:color="auto" w:fill="D0CECE"/>
            <w:tcMar>
              <w:top w:w="15" w:type="dxa"/>
              <w:left w:w="15" w:type="dxa"/>
              <w:bottom w:w="0" w:type="dxa"/>
              <w:right w:w="15" w:type="dxa"/>
            </w:tcMar>
            <w:vAlign w:val="center"/>
            <w:hideMark/>
          </w:tcPr>
          <w:p w:rsidR="00FA7858" w:rsidRPr="000C2397" w:rsidRDefault="00FA7858" w:rsidP="00FA7858">
            <w:pPr>
              <w:jc w:val="center"/>
              <w:rPr>
                <w:rFonts w:ascii="Arial" w:eastAsia="Times New Roman" w:hAnsi="Arial" w:cs="Arial"/>
                <w:b/>
                <w:bCs/>
                <w:color w:val="000000"/>
                <w:lang w:eastAsia="es-MX"/>
              </w:rPr>
            </w:pPr>
            <w:r w:rsidRPr="000C2397">
              <w:rPr>
                <w:rFonts w:ascii="Arial" w:eastAsia="Times New Roman" w:hAnsi="Arial" w:cs="Arial"/>
                <w:b/>
                <w:bCs/>
                <w:color w:val="000000"/>
                <w:lang w:eastAsia="es-MX"/>
              </w:rPr>
              <w:t>MEXICALI</w:t>
            </w:r>
          </w:p>
        </w:tc>
        <w:tc>
          <w:tcPr>
            <w:tcW w:w="708"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XS</w:t>
            </w:r>
          </w:p>
        </w:tc>
        <w:tc>
          <w:tcPr>
            <w:tcW w:w="567"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S</w:t>
            </w:r>
          </w:p>
        </w:tc>
        <w:tc>
          <w:tcPr>
            <w:tcW w:w="709"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M</w:t>
            </w:r>
          </w:p>
        </w:tc>
        <w:tc>
          <w:tcPr>
            <w:tcW w:w="567"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L</w:t>
            </w:r>
          </w:p>
        </w:tc>
        <w:tc>
          <w:tcPr>
            <w:tcW w:w="595"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XL</w:t>
            </w:r>
          </w:p>
        </w:tc>
        <w:tc>
          <w:tcPr>
            <w:tcW w:w="1106"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XXL</w:t>
            </w:r>
          </w:p>
        </w:tc>
        <w:tc>
          <w:tcPr>
            <w:tcW w:w="1276"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XXXL</w:t>
            </w:r>
          </w:p>
        </w:tc>
        <w:tc>
          <w:tcPr>
            <w:tcW w:w="1276"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XXXXL</w:t>
            </w:r>
          </w:p>
        </w:tc>
        <w:tc>
          <w:tcPr>
            <w:tcW w:w="992"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p>
        </w:tc>
      </w:tr>
      <w:tr w:rsidR="00FA7858" w:rsidRPr="000C2397" w:rsidTr="00FA7858">
        <w:trPr>
          <w:trHeight w:val="255"/>
        </w:trPr>
        <w:tc>
          <w:tcPr>
            <w:tcW w:w="1556" w:type="dxa"/>
            <w:gridSpan w:val="2"/>
            <w:vMerge/>
            <w:shd w:val="clear" w:color="auto" w:fill="FFFFFF"/>
            <w:vAlign w:val="center"/>
            <w:hideMark/>
          </w:tcPr>
          <w:p w:rsidR="00FA7858" w:rsidRPr="000C2397" w:rsidRDefault="00FA7858" w:rsidP="00FA7858">
            <w:pPr>
              <w:rPr>
                <w:rFonts w:ascii="Arial" w:eastAsia="Times New Roman" w:hAnsi="Arial" w:cs="Arial"/>
                <w:b/>
                <w:bCs/>
                <w:color w:val="000000"/>
                <w:lang w:eastAsia="es-MX"/>
              </w:rPr>
            </w:pPr>
          </w:p>
        </w:tc>
        <w:tc>
          <w:tcPr>
            <w:tcW w:w="708"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2</w:t>
            </w: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45</w:t>
            </w:r>
          </w:p>
        </w:tc>
        <w:tc>
          <w:tcPr>
            <w:tcW w:w="709"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105</w:t>
            </w: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130</w:t>
            </w:r>
          </w:p>
        </w:tc>
        <w:tc>
          <w:tcPr>
            <w:tcW w:w="595"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80</w:t>
            </w:r>
          </w:p>
        </w:tc>
        <w:tc>
          <w:tcPr>
            <w:tcW w:w="110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21</w:t>
            </w: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4</w:t>
            </w: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0</w:t>
            </w:r>
          </w:p>
        </w:tc>
        <w:tc>
          <w:tcPr>
            <w:tcW w:w="992" w:type="dxa"/>
            <w:shd w:val="clear" w:color="auto" w:fill="FFFFFF"/>
            <w:noWrap/>
            <w:tcMar>
              <w:top w:w="15" w:type="dxa"/>
              <w:left w:w="15" w:type="dxa"/>
              <w:bottom w:w="0" w:type="dxa"/>
              <w:right w:w="15" w:type="dxa"/>
            </w:tcMar>
            <w:vAlign w:val="bottom"/>
            <w:hideMark/>
          </w:tcPr>
          <w:p w:rsidR="00FA7858" w:rsidRPr="000C2397" w:rsidRDefault="00FA7858" w:rsidP="00FA7858">
            <w:pPr>
              <w:jc w:val="right"/>
              <w:rPr>
                <w:rFonts w:ascii="Arial" w:eastAsia="Times New Roman" w:hAnsi="Arial" w:cs="Arial"/>
                <w:color w:val="000000"/>
                <w:lang w:eastAsia="es-MX"/>
              </w:rPr>
            </w:pPr>
            <w:r w:rsidRPr="000C2397">
              <w:rPr>
                <w:rFonts w:ascii="Arial" w:eastAsia="Times New Roman" w:hAnsi="Arial" w:cs="Arial"/>
                <w:color w:val="000000"/>
                <w:lang w:eastAsia="es-MX"/>
              </w:rPr>
              <w:t>387</w:t>
            </w:r>
          </w:p>
        </w:tc>
      </w:tr>
      <w:tr w:rsidR="00FA7858" w:rsidRPr="000C2397" w:rsidTr="00FA7858">
        <w:trPr>
          <w:trHeight w:val="255"/>
        </w:trPr>
        <w:tc>
          <w:tcPr>
            <w:tcW w:w="1556" w:type="dxa"/>
            <w:gridSpan w:val="2"/>
            <w:shd w:val="clear" w:color="auto" w:fill="FFFFFF"/>
            <w:noWrap/>
            <w:tcMar>
              <w:top w:w="15" w:type="dxa"/>
              <w:left w:w="15" w:type="dxa"/>
              <w:bottom w:w="0" w:type="dxa"/>
              <w:right w:w="15" w:type="dxa"/>
            </w:tcMar>
            <w:vAlign w:val="bottom"/>
            <w:hideMark/>
          </w:tcPr>
          <w:p w:rsidR="00FA7858" w:rsidRPr="000C2397" w:rsidRDefault="00FA7858" w:rsidP="00FA7858">
            <w:pPr>
              <w:jc w:val="right"/>
              <w:rPr>
                <w:rFonts w:ascii="Arial" w:eastAsia="Times New Roman" w:hAnsi="Arial" w:cs="Arial"/>
                <w:color w:val="000000"/>
                <w:lang w:eastAsia="es-MX"/>
              </w:rPr>
            </w:pPr>
          </w:p>
        </w:tc>
        <w:tc>
          <w:tcPr>
            <w:tcW w:w="708"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709"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595"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1106"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992"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r>
      <w:tr w:rsidR="00FA7858" w:rsidRPr="000C2397" w:rsidTr="00FA7858">
        <w:trPr>
          <w:trHeight w:val="255"/>
        </w:trPr>
        <w:tc>
          <w:tcPr>
            <w:tcW w:w="1556" w:type="dxa"/>
            <w:gridSpan w:val="2"/>
            <w:vMerge w:val="restart"/>
            <w:shd w:val="clear" w:color="auto" w:fill="D0CECE"/>
            <w:tcMar>
              <w:top w:w="15" w:type="dxa"/>
              <w:left w:w="15" w:type="dxa"/>
              <w:bottom w:w="0" w:type="dxa"/>
              <w:right w:w="15" w:type="dxa"/>
            </w:tcMar>
            <w:vAlign w:val="center"/>
            <w:hideMark/>
          </w:tcPr>
          <w:p w:rsidR="00FA7858" w:rsidRPr="000C2397" w:rsidRDefault="00FA7858" w:rsidP="00FA7858">
            <w:pPr>
              <w:jc w:val="center"/>
              <w:rPr>
                <w:rFonts w:ascii="Arial" w:eastAsia="Times New Roman" w:hAnsi="Arial" w:cs="Arial"/>
                <w:b/>
                <w:bCs/>
                <w:color w:val="000000"/>
                <w:lang w:eastAsia="es-MX"/>
              </w:rPr>
            </w:pPr>
            <w:r w:rsidRPr="000C2397">
              <w:rPr>
                <w:rFonts w:ascii="Arial" w:eastAsia="Times New Roman" w:hAnsi="Arial" w:cs="Arial"/>
                <w:b/>
                <w:bCs/>
                <w:color w:val="000000"/>
                <w:lang w:eastAsia="es-MX"/>
              </w:rPr>
              <w:t>TIJUANA</w:t>
            </w:r>
          </w:p>
        </w:tc>
        <w:tc>
          <w:tcPr>
            <w:tcW w:w="708"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XS</w:t>
            </w:r>
          </w:p>
        </w:tc>
        <w:tc>
          <w:tcPr>
            <w:tcW w:w="567"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S</w:t>
            </w:r>
          </w:p>
        </w:tc>
        <w:tc>
          <w:tcPr>
            <w:tcW w:w="709"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M</w:t>
            </w:r>
          </w:p>
        </w:tc>
        <w:tc>
          <w:tcPr>
            <w:tcW w:w="567"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L</w:t>
            </w:r>
          </w:p>
        </w:tc>
        <w:tc>
          <w:tcPr>
            <w:tcW w:w="595"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XL</w:t>
            </w:r>
          </w:p>
        </w:tc>
        <w:tc>
          <w:tcPr>
            <w:tcW w:w="1106"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XXL</w:t>
            </w:r>
          </w:p>
        </w:tc>
        <w:tc>
          <w:tcPr>
            <w:tcW w:w="1276"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XXXL</w:t>
            </w:r>
          </w:p>
        </w:tc>
        <w:tc>
          <w:tcPr>
            <w:tcW w:w="1276" w:type="dxa"/>
            <w:shd w:val="clear" w:color="auto" w:fill="D0CECE"/>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r w:rsidRPr="000C2397">
              <w:rPr>
                <w:rFonts w:ascii="Arial" w:eastAsia="Times New Roman" w:hAnsi="Arial" w:cs="Arial"/>
                <w:color w:val="000000"/>
                <w:sz w:val="18"/>
                <w:szCs w:val="18"/>
                <w:lang w:eastAsia="es-MX"/>
              </w:rPr>
              <w:t>XXXXL</w:t>
            </w:r>
          </w:p>
        </w:tc>
        <w:tc>
          <w:tcPr>
            <w:tcW w:w="992"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sz w:val="18"/>
                <w:szCs w:val="18"/>
                <w:lang w:eastAsia="es-MX"/>
              </w:rPr>
            </w:pPr>
          </w:p>
        </w:tc>
      </w:tr>
      <w:tr w:rsidR="00FA7858" w:rsidRPr="000C2397" w:rsidTr="00FA7858">
        <w:trPr>
          <w:trHeight w:val="255"/>
        </w:trPr>
        <w:tc>
          <w:tcPr>
            <w:tcW w:w="1556" w:type="dxa"/>
            <w:gridSpan w:val="2"/>
            <w:vMerge/>
            <w:shd w:val="clear" w:color="auto" w:fill="FFFFFF"/>
            <w:vAlign w:val="center"/>
            <w:hideMark/>
          </w:tcPr>
          <w:p w:rsidR="00FA7858" w:rsidRPr="000C2397" w:rsidRDefault="00FA7858" w:rsidP="00FA7858">
            <w:pPr>
              <w:rPr>
                <w:rFonts w:ascii="Arial" w:eastAsia="Times New Roman" w:hAnsi="Arial" w:cs="Arial"/>
                <w:b/>
                <w:bCs/>
                <w:color w:val="000000"/>
                <w:lang w:eastAsia="es-MX"/>
              </w:rPr>
            </w:pPr>
          </w:p>
        </w:tc>
        <w:tc>
          <w:tcPr>
            <w:tcW w:w="708"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5</w:t>
            </w: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66</w:t>
            </w:r>
          </w:p>
        </w:tc>
        <w:tc>
          <w:tcPr>
            <w:tcW w:w="709"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188</w:t>
            </w: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194</w:t>
            </w:r>
          </w:p>
        </w:tc>
        <w:tc>
          <w:tcPr>
            <w:tcW w:w="595"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78</w:t>
            </w:r>
          </w:p>
        </w:tc>
        <w:tc>
          <w:tcPr>
            <w:tcW w:w="110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14</w:t>
            </w: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11</w:t>
            </w: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0</w:t>
            </w:r>
          </w:p>
        </w:tc>
        <w:tc>
          <w:tcPr>
            <w:tcW w:w="992" w:type="dxa"/>
            <w:shd w:val="clear" w:color="auto" w:fill="FFFFFF"/>
            <w:noWrap/>
            <w:tcMar>
              <w:top w:w="15" w:type="dxa"/>
              <w:left w:w="15" w:type="dxa"/>
              <w:bottom w:w="0" w:type="dxa"/>
              <w:right w:w="15" w:type="dxa"/>
            </w:tcMar>
            <w:vAlign w:val="bottom"/>
            <w:hideMark/>
          </w:tcPr>
          <w:p w:rsidR="00FA7858" w:rsidRPr="000C2397" w:rsidRDefault="00FA7858" w:rsidP="00FA7858">
            <w:pPr>
              <w:jc w:val="right"/>
              <w:rPr>
                <w:rFonts w:ascii="Arial" w:eastAsia="Times New Roman" w:hAnsi="Arial" w:cs="Arial"/>
                <w:color w:val="000000"/>
                <w:lang w:eastAsia="es-MX"/>
              </w:rPr>
            </w:pPr>
            <w:r w:rsidRPr="000C2397">
              <w:rPr>
                <w:rFonts w:ascii="Arial" w:eastAsia="Times New Roman" w:hAnsi="Arial" w:cs="Arial"/>
                <w:color w:val="000000"/>
                <w:lang w:eastAsia="es-MX"/>
              </w:rPr>
              <w:t>556</w:t>
            </w:r>
          </w:p>
        </w:tc>
      </w:tr>
      <w:tr w:rsidR="00FA7858" w:rsidRPr="000C2397" w:rsidTr="00FA7858">
        <w:trPr>
          <w:trHeight w:val="255"/>
        </w:trPr>
        <w:tc>
          <w:tcPr>
            <w:tcW w:w="1556" w:type="dxa"/>
            <w:gridSpan w:val="2"/>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b/>
                <w:bCs/>
                <w:color w:val="000000"/>
                <w:lang w:eastAsia="es-MX"/>
              </w:rPr>
            </w:pPr>
            <w:r w:rsidRPr="000C2397">
              <w:rPr>
                <w:rFonts w:ascii="Arial" w:eastAsia="Times New Roman" w:hAnsi="Arial" w:cs="Arial"/>
                <w:b/>
                <w:bCs/>
                <w:color w:val="000000"/>
                <w:lang w:eastAsia="es-MX"/>
              </w:rPr>
              <w:t>TOTAL</w:t>
            </w:r>
          </w:p>
        </w:tc>
        <w:tc>
          <w:tcPr>
            <w:tcW w:w="708"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14</w:t>
            </w: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174</w:t>
            </w:r>
          </w:p>
        </w:tc>
        <w:tc>
          <w:tcPr>
            <w:tcW w:w="709"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477</w:t>
            </w: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496</w:t>
            </w:r>
          </w:p>
        </w:tc>
        <w:tc>
          <w:tcPr>
            <w:tcW w:w="595"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251</w:t>
            </w:r>
          </w:p>
        </w:tc>
        <w:tc>
          <w:tcPr>
            <w:tcW w:w="110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65</w:t>
            </w: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23</w:t>
            </w: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1</w:t>
            </w:r>
          </w:p>
        </w:tc>
        <w:tc>
          <w:tcPr>
            <w:tcW w:w="992"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 </w:t>
            </w:r>
          </w:p>
        </w:tc>
      </w:tr>
      <w:tr w:rsidR="00FA7858" w:rsidRPr="000C2397" w:rsidTr="00FA7858">
        <w:trPr>
          <w:trHeight w:val="255"/>
        </w:trPr>
        <w:tc>
          <w:tcPr>
            <w:tcW w:w="1556" w:type="dxa"/>
            <w:gridSpan w:val="2"/>
            <w:shd w:val="clear" w:color="auto" w:fill="FFFFFF"/>
            <w:noWrap/>
            <w:tcMar>
              <w:top w:w="15" w:type="dxa"/>
              <w:left w:w="15" w:type="dxa"/>
              <w:bottom w:w="0" w:type="dxa"/>
              <w:right w:w="15" w:type="dxa"/>
            </w:tcMar>
            <w:vAlign w:val="bottom"/>
            <w:hideMark/>
          </w:tcPr>
          <w:p w:rsidR="00FA7858" w:rsidRPr="000C2397" w:rsidRDefault="00FA7858" w:rsidP="00FA7858">
            <w:pPr>
              <w:rPr>
                <w:rFonts w:ascii="Arial" w:eastAsia="Times New Roman" w:hAnsi="Arial" w:cs="Arial"/>
                <w:b/>
                <w:bCs/>
                <w:color w:val="000000"/>
                <w:sz w:val="18"/>
                <w:szCs w:val="18"/>
                <w:lang w:eastAsia="es-MX"/>
              </w:rPr>
            </w:pPr>
            <w:r w:rsidRPr="000C2397">
              <w:rPr>
                <w:rFonts w:ascii="Arial" w:eastAsia="Times New Roman" w:hAnsi="Arial" w:cs="Arial"/>
                <w:b/>
                <w:bCs/>
                <w:color w:val="000000"/>
                <w:sz w:val="18"/>
                <w:szCs w:val="18"/>
                <w:lang w:eastAsia="es-MX"/>
              </w:rPr>
              <w:t>DIRECCION </w:t>
            </w:r>
          </w:p>
        </w:tc>
        <w:tc>
          <w:tcPr>
            <w:tcW w:w="708"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15</w:t>
            </w: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10</w:t>
            </w:r>
          </w:p>
        </w:tc>
        <w:tc>
          <w:tcPr>
            <w:tcW w:w="709"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25</w:t>
            </w: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25</w:t>
            </w:r>
          </w:p>
        </w:tc>
        <w:tc>
          <w:tcPr>
            <w:tcW w:w="595"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20</w:t>
            </w:r>
          </w:p>
        </w:tc>
        <w:tc>
          <w:tcPr>
            <w:tcW w:w="110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3</w:t>
            </w: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 </w:t>
            </w: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 </w:t>
            </w:r>
          </w:p>
        </w:tc>
        <w:tc>
          <w:tcPr>
            <w:tcW w:w="992" w:type="dxa"/>
            <w:shd w:val="clear" w:color="auto" w:fill="FFFFFF"/>
            <w:noWrap/>
            <w:tcMar>
              <w:top w:w="15" w:type="dxa"/>
              <w:left w:w="15" w:type="dxa"/>
              <w:bottom w:w="0" w:type="dxa"/>
              <w:right w:w="15" w:type="dxa"/>
            </w:tcMar>
            <w:vAlign w:val="bottom"/>
            <w:hideMark/>
          </w:tcPr>
          <w:p w:rsidR="00FA7858" w:rsidRPr="000C2397" w:rsidRDefault="00FA7858" w:rsidP="00FA7858">
            <w:pPr>
              <w:jc w:val="right"/>
              <w:rPr>
                <w:rFonts w:ascii="Arial" w:eastAsia="Times New Roman" w:hAnsi="Arial" w:cs="Arial"/>
                <w:b/>
                <w:bCs/>
                <w:color w:val="000000"/>
                <w:lang w:eastAsia="es-MX"/>
              </w:rPr>
            </w:pPr>
            <w:r w:rsidRPr="000C2397">
              <w:rPr>
                <w:rFonts w:ascii="Arial" w:eastAsia="Times New Roman" w:hAnsi="Arial" w:cs="Arial"/>
                <w:b/>
                <w:bCs/>
                <w:color w:val="000000"/>
                <w:lang w:eastAsia="es-MX"/>
              </w:rPr>
              <w:t>98</w:t>
            </w:r>
          </w:p>
        </w:tc>
      </w:tr>
      <w:tr w:rsidR="00FA7858" w:rsidRPr="000C2397" w:rsidTr="00FA7858">
        <w:trPr>
          <w:trHeight w:val="255"/>
        </w:trPr>
        <w:tc>
          <w:tcPr>
            <w:tcW w:w="1556" w:type="dxa"/>
            <w:gridSpan w:val="2"/>
            <w:shd w:val="clear" w:color="auto" w:fill="FFFFFF"/>
            <w:noWrap/>
            <w:tcMar>
              <w:top w:w="15" w:type="dxa"/>
              <w:left w:w="15" w:type="dxa"/>
              <w:bottom w:w="0" w:type="dxa"/>
              <w:right w:w="15" w:type="dxa"/>
            </w:tcMar>
            <w:vAlign w:val="bottom"/>
            <w:hideMark/>
          </w:tcPr>
          <w:p w:rsidR="00FA7858" w:rsidRPr="000C2397" w:rsidRDefault="00FA7858" w:rsidP="00FA7858">
            <w:pPr>
              <w:jc w:val="right"/>
              <w:rPr>
                <w:rFonts w:ascii="Arial" w:eastAsia="Times New Roman" w:hAnsi="Arial" w:cs="Arial"/>
                <w:b/>
                <w:bCs/>
                <w:color w:val="000000"/>
                <w:lang w:eastAsia="es-MX"/>
              </w:rPr>
            </w:pPr>
          </w:p>
        </w:tc>
        <w:tc>
          <w:tcPr>
            <w:tcW w:w="708"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709"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595"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1106" w:type="dxa"/>
            <w:shd w:val="clear" w:color="auto" w:fill="FFFFFF"/>
            <w:noWrap/>
            <w:tcMar>
              <w:top w:w="15" w:type="dxa"/>
              <w:left w:w="15" w:type="dxa"/>
              <w:bottom w:w="0" w:type="dxa"/>
              <w:right w:w="15" w:type="dxa"/>
            </w:tcMar>
            <w:vAlign w:val="bottom"/>
            <w:hideMark/>
          </w:tcPr>
          <w:p w:rsidR="00FA7858" w:rsidRPr="000C2397" w:rsidRDefault="00FA7858" w:rsidP="00FA7858">
            <w:pPr>
              <w:rPr>
                <w:rFonts w:ascii="Arial" w:eastAsia="Times New Roman" w:hAnsi="Arial" w:cs="Arial"/>
                <w:color w:val="000000"/>
                <w:lang w:eastAsia="es-MX"/>
              </w:rPr>
            </w:pPr>
            <w:r w:rsidRPr="000C2397">
              <w:rPr>
                <w:rFonts w:ascii="Arial" w:eastAsia="Times New Roman" w:hAnsi="Arial" w:cs="Arial"/>
                <w:color w:val="000000"/>
                <w:lang w:eastAsia="es-MX"/>
              </w:rPr>
              <w:t>ROSARITO</w:t>
            </w: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rPr>
                <w:rFonts w:ascii="Arial" w:eastAsia="Times New Roman" w:hAnsi="Arial" w:cs="Arial"/>
                <w:b/>
                <w:bCs/>
                <w:color w:val="000000"/>
                <w:lang w:eastAsia="es-MX"/>
              </w:rPr>
            </w:pPr>
            <w:r w:rsidRPr="000C2397">
              <w:rPr>
                <w:rFonts w:ascii="Arial" w:eastAsia="Times New Roman" w:hAnsi="Arial" w:cs="Arial"/>
                <w:b/>
                <w:bCs/>
                <w:color w:val="000000"/>
                <w:lang w:eastAsia="es-MX"/>
              </w:rPr>
              <w:t>TALLA 14</w:t>
            </w: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jc w:val="center"/>
              <w:rPr>
                <w:rFonts w:ascii="Arial" w:eastAsia="Times New Roman" w:hAnsi="Arial" w:cs="Arial"/>
                <w:color w:val="000000"/>
                <w:lang w:eastAsia="es-MX"/>
              </w:rPr>
            </w:pPr>
            <w:r w:rsidRPr="000C2397">
              <w:rPr>
                <w:rFonts w:ascii="Arial" w:eastAsia="Times New Roman" w:hAnsi="Arial" w:cs="Arial"/>
                <w:color w:val="000000"/>
                <w:lang w:eastAsia="es-MX"/>
              </w:rPr>
              <w:t>1</w:t>
            </w:r>
          </w:p>
        </w:tc>
        <w:tc>
          <w:tcPr>
            <w:tcW w:w="992" w:type="dxa"/>
            <w:shd w:val="clear" w:color="auto" w:fill="FFFFFF"/>
            <w:noWrap/>
            <w:tcMar>
              <w:top w:w="15" w:type="dxa"/>
              <w:left w:w="15" w:type="dxa"/>
              <w:bottom w:w="0" w:type="dxa"/>
              <w:right w:w="15" w:type="dxa"/>
            </w:tcMar>
            <w:vAlign w:val="bottom"/>
            <w:hideMark/>
          </w:tcPr>
          <w:p w:rsidR="00FA7858" w:rsidRPr="000C2397" w:rsidRDefault="00FA7858" w:rsidP="00FA7858">
            <w:pPr>
              <w:jc w:val="right"/>
              <w:rPr>
                <w:rFonts w:ascii="Arial" w:eastAsia="Times New Roman" w:hAnsi="Arial" w:cs="Arial"/>
                <w:color w:val="000000"/>
                <w:lang w:eastAsia="es-MX"/>
              </w:rPr>
            </w:pPr>
            <w:r w:rsidRPr="000C2397">
              <w:rPr>
                <w:rFonts w:ascii="Arial" w:eastAsia="Times New Roman" w:hAnsi="Arial" w:cs="Arial"/>
                <w:color w:val="000000"/>
                <w:lang w:eastAsia="es-MX"/>
              </w:rPr>
              <w:t>1</w:t>
            </w:r>
          </w:p>
        </w:tc>
      </w:tr>
      <w:tr w:rsidR="00FA7858" w:rsidRPr="000C2397" w:rsidTr="00FA7858">
        <w:trPr>
          <w:trHeight w:val="465"/>
        </w:trPr>
        <w:tc>
          <w:tcPr>
            <w:tcW w:w="1556" w:type="dxa"/>
            <w:gridSpan w:val="2"/>
            <w:shd w:val="clear" w:color="auto" w:fill="FFFFFF"/>
            <w:noWrap/>
            <w:tcMar>
              <w:top w:w="15" w:type="dxa"/>
              <w:left w:w="15" w:type="dxa"/>
              <w:bottom w:w="0" w:type="dxa"/>
              <w:right w:w="15" w:type="dxa"/>
            </w:tcMar>
            <w:vAlign w:val="bottom"/>
            <w:hideMark/>
          </w:tcPr>
          <w:p w:rsidR="00FA7858" w:rsidRPr="000C2397" w:rsidRDefault="00FA7858" w:rsidP="00FA7858">
            <w:pPr>
              <w:jc w:val="right"/>
              <w:rPr>
                <w:rFonts w:ascii="Arial" w:eastAsia="Times New Roman" w:hAnsi="Arial" w:cs="Arial"/>
                <w:color w:val="000000"/>
                <w:lang w:eastAsia="es-MX"/>
              </w:rPr>
            </w:pPr>
          </w:p>
        </w:tc>
        <w:tc>
          <w:tcPr>
            <w:tcW w:w="708"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709"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567"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595"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1106"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1276" w:type="dxa"/>
            <w:shd w:val="clear" w:color="auto" w:fill="FFFFFF"/>
            <w:noWrap/>
            <w:tcMar>
              <w:top w:w="15" w:type="dxa"/>
              <w:left w:w="15" w:type="dxa"/>
              <w:bottom w:w="0" w:type="dxa"/>
              <w:right w:w="15" w:type="dxa"/>
            </w:tcMar>
            <w:vAlign w:val="bottom"/>
            <w:hideMark/>
          </w:tcPr>
          <w:p w:rsidR="00FA7858" w:rsidRPr="000C2397" w:rsidRDefault="00FA7858" w:rsidP="00FA7858">
            <w:pPr>
              <w:rPr>
                <w:rFonts w:eastAsia="Times New Roman"/>
                <w:lang w:eastAsia="es-MX"/>
              </w:rPr>
            </w:pPr>
          </w:p>
        </w:tc>
        <w:tc>
          <w:tcPr>
            <w:tcW w:w="992" w:type="dxa"/>
            <w:shd w:val="clear" w:color="auto" w:fill="D9D9D9"/>
            <w:noWrap/>
            <w:tcMar>
              <w:top w:w="15" w:type="dxa"/>
              <w:left w:w="15" w:type="dxa"/>
              <w:bottom w:w="0" w:type="dxa"/>
              <w:right w:w="15" w:type="dxa"/>
            </w:tcMar>
            <w:vAlign w:val="bottom"/>
            <w:hideMark/>
          </w:tcPr>
          <w:p w:rsidR="00FA7858" w:rsidRPr="000C2397" w:rsidRDefault="00FA7858" w:rsidP="00FA7858">
            <w:pPr>
              <w:jc w:val="right"/>
              <w:rPr>
                <w:rFonts w:ascii="Arial" w:eastAsia="Times New Roman" w:hAnsi="Arial" w:cs="Arial"/>
                <w:b/>
                <w:bCs/>
                <w:color w:val="000000"/>
                <w:sz w:val="36"/>
                <w:szCs w:val="36"/>
                <w:lang w:eastAsia="es-MX"/>
              </w:rPr>
            </w:pPr>
            <w:r w:rsidRPr="000C2397">
              <w:rPr>
                <w:rFonts w:ascii="Arial" w:eastAsia="Times New Roman" w:hAnsi="Arial" w:cs="Arial"/>
                <w:b/>
                <w:bCs/>
                <w:color w:val="000000"/>
                <w:sz w:val="36"/>
                <w:szCs w:val="36"/>
                <w:lang w:eastAsia="es-MX"/>
              </w:rPr>
              <w:t>1600</w:t>
            </w:r>
          </w:p>
        </w:tc>
      </w:tr>
      <w:tr w:rsidR="00FA7858" w:rsidRPr="005B75BA" w:rsidTr="00FA7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PrEx>
        <w:trPr>
          <w:gridAfter w:val="10"/>
          <w:wAfter w:w="9192" w:type="dxa"/>
          <w:trHeight w:val="300"/>
        </w:trPr>
        <w:tc>
          <w:tcPr>
            <w:tcW w:w="160" w:type="dxa"/>
            <w:tcBorders>
              <w:top w:val="nil"/>
              <w:left w:val="nil"/>
              <w:bottom w:val="nil"/>
              <w:right w:val="nil"/>
            </w:tcBorders>
            <w:shd w:val="clear" w:color="auto" w:fill="auto"/>
            <w:noWrap/>
            <w:vAlign w:val="bottom"/>
            <w:hideMark/>
          </w:tcPr>
          <w:p w:rsidR="00FA7858" w:rsidRPr="005B75BA" w:rsidRDefault="00FA7858" w:rsidP="00FA7858">
            <w:pPr>
              <w:rPr>
                <w:rFonts w:ascii="Arial" w:eastAsia="Times New Roman" w:hAnsi="Arial" w:cs="Arial"/>
                <w:color w:val="000000"/>
                <w:lang w:val="es-MX" w:eastAsia="es-MX"/>
              </w:rPr>
            </w:pPr>
          </w:p>
        </w:tc>
      </w:tr>
      <w:tr w:rsidR="00FA7858" w:rsidRPr="005B75BA" w:rsidTr="00FA785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PrEx>
        <w:trPr>
          <w:gridAfter w:val="10"/>
          <w:wAfter w:w="9192" w:type="dxa"/>
          <w:trHeight w:val="255"/>
        </w:trPr>
        <w:tc>
          <w:tcPr>
            <w:tcW w:w="160" w:type="dxa"/>
            <w:tcBorders>
              <w:top w:val="nil"/>
              <w:left w:val="nil"/>
              <w:bottom w:val="nil"/>
              <w:right w:val="nil"/>
            </w:tcBorders>
            <w:shd w:val="clear" w:color="auto" w:fill="auto"/>
            <w:noWrap/>
            <w:vAlign w:val="bottom"/>
            <w:hideMark/>
          </w:tcPr>
          <w:p w:rsidR="00FA7858" w:rsidRPr="005B75BA" w:rsidRDefault="00FA7858" w:rsidP="00FA7858">
            <w:pPr>
              <w:rPr>
                <w:rFonts w:ascii="Arial" w:eastAsia="Times New Roman" w:hAnsi="Arial" w:cs="Arial"/>
                <w:color w:val="000000"/>
                <w:lang w:val="es-MX" w:eastAsia="es-MX"/>
              </w:rPr>
            </w:pPr>
          </w:p>
        </w:tc>
      </w:tr>
    </w:tbl>
    <w:p w:rsidR="00492B37" w:rsidRDefault="00492B37" w:rsidP="00FA7858">
      <w:pPr>
        <w:pStyle w:val="1"/>
        <w:tabs>
          <w:tab w:val="left" w:pos="142"/>
        </w:tabs>
        <w:jc w:val="both"/>
        <w:rPr>
          <w:rFonts w:ascii="Arial" w:hAnsi="Arial" w:cs="Arial"/>
          <w:b w:val="0"/>
          <w:bCs/>
          <w:sz w:val="24"/>
          <w:szCs w:val="24"/>
        </w:rPr>
      </w:pPr>
    </w:p>
    <w:p w:rsidR="00FA7858" w:rsidRDefault="00FA7858" w:rsidP="00A2010C">
      <w:pPr>
        <w:pStyle w:val="1"/>
        <w:tabs>
          <w:tab w:val="left" w:pos="142"/>
        </w:tabs>
        <w:ind w:left="709"/>
        <w:jc w:val="both"/>
        <w:rPr>
          <w:rFonts w:ascii="Arial" w:hAnsi="Arial" w:cs="Arial"/>
          <w:b w:val="0"/>
          <w:bCs/>
          <w:sz w:val="24"/>
          <w:szCs w:val="24"/>
        </w:rPr>
      </w:pPr>
    </w:p>
    <w:p w:rsidR="00FA7858" w:rsidRDefault="00FA7858" w:rsidP="00A2010C">
      <w:pPr>
        <w:pStyle w:val="1"/>
        <w:tabs>
          <w:tab w:val="left" w:pos="142"/>
        </w:tabs>
        <w:ind w:left="709"/>
        <w:jc w:val="both"/>
        <w:rPr>
          <w:rFonts w:ascii="Arial" w:hAnsi="Arial" w:cs="Arial"/>
          <w:b w:val="0"/>
          <w:bCs/>
          <w:sz w:val="24"/>
          <w:szCs w:val="24"/>
        </w:rPr>
      </w:pPr>
    </w:p>
    <w:p w:rsidR="00FA7858" w:rsidRDefault="00FA7858" w:rsidP="00A2010C">
      <w:pPr>
        <w:pStyle w:val="1"/>
        <w:tabs>
          <w:tab w:val="left" w:pos="142"/>
        </w:tabs>
        <w:ind w:left="709"/>
        <w:jc w:val="both"/>
        <w:rPr>
          <w:rFonts w:ascii="Arial" w:hAnsi="Arial" w:cs="Arial"/>
          <w:b w:val="0"/>
          <w:bCs/>
          <w:sz w:val="24"/>
          <w:szCs w:val="24"/>
        </w:rPr>
      </w:pPr>
    </w:p>
    <w:p w:rsidR="00FA7858" w:rsidRDefault="00FA7858" w:rsidP="00A2010C">
      <w:pPr>
        <w:pStyle w:val="1"/>
        <w:tabs>
          <w:tab w:val="left" w:pos="142"/>
        </w:tabs>
        <w:ind w:left="709"/>
        <w:jc w:val="both"/>
        <w:rPr>
          <w:rFonts w:ascii="Arial" w:hAnsi="Arial" w:cs="Arial"/>
          <w:b w:val="0"/>
          <w:bCs/>
          <w:sz w:val="24"/>
          <w:szCs w:val="24"/>
        </w:rPr>
      </w:pPr>
    </w:p>
    <w:p w:rsidR="00FA7858" w:rsidRDefault="00FA7858" w:rsidP="00A2010C">
      <w:pPr>
        <w:pStyle w:val="1"/>
        <w:tabs>
          <w:tab w:val="left" w:pos="142"/>
        </w:tabs>
        <w:ind w:left="709"/>
        <w:jc w:val="both"/>
        <w:rPr>
          <w:rFonts w:ascii="Arial" w:hAnsi="Arial" w:cs="Arial"/>
          <w:b w:val="0"/>
          <w:bCs/>
          <w:sz w:val="24"/>
          <w:szCs w:val="24"/>
        </w:rPr>
      </w:pPr>
    </w:p>
    <w:p w:rsidR="00492B37" w:rsidRDefault="00492B37" w:rsidP="005B75BA">
      <w:pPr>
        <w:pStyle w:val="1"/>
        <w:tabs>
          <w:tab w:val="left" w:pos="142"/>
        </w:tabs>
        <w:jc w:val="both"/>
        <w:rPr>
          <w:rFonts w:ascii="Arial" w:hAnsi="Arial" w:cs="Arial"/>
          <w:b w:val="0"/>
          <w:bCs/>
          <w:sz w:val="24"/>
          <w:szCs w:val="24"/>
        </w:rPr>
      </w:pPr>
    </w:p>
    <w:p w:rsidR="00EF27D8" w:rsidRDefault="00EF27D8" w:rsidP="00DA08F8">
      <w:pPr>
        <w:pStyle w:val="1"/>
        <w:tabs>
          <w:tab w:val="left" w:pos="142"/>
        </w:tabs>
        <w:jc w:val="both"/>
        <w:rPr>
          <w:rFonts w:ascii="Arial" w:hAnsi="Arial" w:cs="Arial"/>
          <w:b w:val="0"/>
          <w:bCs/>
          <w:sz w:val="24"/>
          <w:szCs w:val="24"/>
        </w:rPr>
      </w:pPr>
    </w:p>
    <w:p w:rsidR="005B2371" w:rsidRDefault="005B2371" w:rsidP="00DA08F8">
      <w:pPr>
        <w:pStyle w:val="1"/>
        <w:tabs>
          <w:tab w:val="left" w:pos="142"/>
        </w:tabs>
        <w:jc w:val="both"/>
        <w:rPr>
          <w:rFonts w:ascii="Arial" w:hAnsi="Arial" w:cs="Arial"/>
          <w:b w:val="0"/>
          <w:bCs/>
          <w:sz w:val="24"/>
          <w:szCs w:val="24"/>
        </w:rPr>
      </w:pPr>
    </w:p>
    <w:p w:rsidR="005B2371" w:rsidRDefault="005B2371" w:rsidP="005B2371">
      <w:pPr>
        <w:pStyle w:val="1"/>
        <w:tabs>
          <w:tab w:val="left" w:pos="142"/>
        </w:tabs>
        <w:ind w:left="709"/>
        <w:jc w:val="both"/>
        <w:rPr>
          <w:rFonts w:ascii="Arial" w:hAnsi="Arial" w:cs="Arial"/>
          <w:b w:val="0"/>
          <w:bCs/>
          <w:sz w:val="24"/>
          <w:szCs w:val="24"/>
        </w:rPr>
      </w:pPr>
      <w:r>
        <w:rPr>
          <w:rFonts w:ascii="Arial" w:hAnsi="Arial" w:cs="Arial"/>
          <w:b w:val="0"/>
          <w:bCs/>
          <w:sz w:val="24"/>
          <w:szCs w:val="24"/>
        </w:rPr>
        <w:t>La entrega deberá ser en las siguientes direcciones:</w:t>
      </w:r>
    </w:p>
    <w:p w:rsidR="005B2371" w:rsidRDefault="005B2371" w:rsidP="005B2371">
      <w:pPr>
        <w:spacing w:after="160" w:line="259" w:lineRule="auto"/>
        <w:jc w:val="center"/>
        <w:rPr>
          <w:rFonts w:ascii="Arial" w:eastAsia="Calibri" w:hAnsi="Arial" w:cs="Arial"/>
          <w:sz w:val="22"/>
          <w:szCs w:val="22"/>
          <w:lang w:val="es-MX"/>
        </w:rPr>
      </w:pPr>
    </w:p>
    <w:p w:rsidR="005B2371" w:rsidRPr="005B2371" w:rsidRDefault="005B2371" w:rsidP="005B2371">
      <w:pPr>
        <w:spacing w:after="160" w:line="259" w:lineRule="auto"/>
        <w:jc w:val="center"/>
        <w:rPr>
          <w:rFonts w:ascii="Arial" w:eastAsia="Calibri" w:hAnsi="Arial" w:cs="Arial"/>
          <w:sz w:val="22"/>
          <w:szCs w:val="22"/>
          <w:lang w:val="es-MX"/>
        </w:rPr>
      </w:pPr>
      <w:r w:rsidRPr="005B2371">
        <w:rPr>
          <w:rFonts w:ascii="Arial" w:eastAsia="Calibri" w:hAnsi="Arial" w:cs="Arial"/>
          <w:sz w:val="22"/>
          <w:szCs w:val="22"/>
          <w:lang w:val="es-MX"/>
        </w:rPr>
        <w:t>DOMICILIO ALMACENES DE ISEP</w:t>
      </w:r>
    </w:p>
    <w:p w:rsidR="005B2371" w:rsidRPr="005B2371" w:rsidRDefault="005B2371" w:rsidP="005B2371">
      <w:pPr>
        <w:tabs>
          <w:tab w:val="left" w:pos="142"/>
        </w:tabs>
        <w:ind w:left="862" w:right="40"/>
        <w:jc w:val="both"/>
        <w:rPr>
          <w:rFonts w:ascii="Arial" w:eastAsia="Times New Roman" w:hAnsi="Arial" w:cs="Arial"/>
          <w:sz w:val="22"/>
          <w:szCs w:val="22"/>
          <w:lang w:val="es-MX"/>
        </w:rPr>
      </w:pPr>
    </w:p>
    <w:p w:rsidR="005B2371" w:rsidRPr="005B2371" w:rsidRDefault="005B2371" w:rsidP="005B2371">
      <w:pPr>
        <w:numPr>
          <w:ilvl w:val="0"/>
          <w:numId w:val="30"/>
        </w:numPr>
        <w:tabs>
          <w:tab w:val="left" w:pos="142"/>
        </w:tabs>
        <w:spacing w:after="160" w:line="259" w:lineRule="auto"/>
        <w:ind w:right="40"/>
        <w:jc w:val="both"/>
        <w:rPr>
          <w:rFonts w:ascii="Arial" w:eastAsia="Times New Roman" w:hAnsi="Arial" w:cs="Arial"/>
          <w:sz w:val="22"/>
          <w:szCs w:val="22"/>
          <w:lang w:val="es-MX"/>
        </w:rPr>
      </w:pPr>
      <w:r w:rsidRPr="005B2371">
        <w:rPr>
          <w:rFonts w:ascii="Arial" w:eastAsia="Times New Roman" w:hAnsi="Arial" w:cs="Arial"/>
          <w:sz w:val="22"/>
          <w:szCs w:val="22"/>
          <w:lang w:val="es-MX"/>
        </w:rPr>
        <w:t>Almacén del ISEP Mexicali, ubicado en Calzada Anáhuac número 427 entre Mar Cantábrico y Océano Pacifico, Colonia Ex Ejido Zacatecas, Mexicali, Baja California.</w:t>
      </w:r>
    </w:p>
    <w:p w:rsidR="005B2371" w:rsidRPr="005B2371" w:rsidRDefault="005B2371" w:rsidP="005B2371">
      <w:pPr>
        <w:tabs>
          <w:tab w:val="left" w:pos="142"/>
        </w:tabs>
        <w:ind w:left="142" w:right="40"/>
        <w:jc w:val="both"/>
        <w:rPr>
          <w:rFonts w:ascii="Arial" w:eastAsia="Times New Roman" w:hAnsi="Arial" w:cs="Arial"/>
          <w:sz w:val="22"/>
          <w:szCs w:val="22"/>
          <w:lang w:val="es-MX"/>
        </w:rPr>
      </w:pPr>
    </w:p>
    <w:p w:rsidR="005B2371" w:rsidRPr="005B2371" w:rsidRDefault="005B2371" w:rsidP="005B2371">
      <w:pPr>
        <w:numPr>
          <w:ilvl w:val="0"/>
          <w:numId w:val="30"/>
        </w:numPr>
        <w:tabs>
          <w:tab w:val="left" w:pos="142"/>
        </w:tabs>
        <w:spacing w:after="160" w:line="259" w:lineRule="auto"/>
        <w:ind w:right="40"/>
        <w:jc w:val="both"/>
        <w:rPr>
          <w:rFonts w:ascii="Arial" w:eastAsia="Times New Roman" w:hAnsi="Arial" w:cs="Arial"/>
          <w:sz w:val="22"/>
          <w:szCs w:val="22"/>
          <w:lang w:val="es-MX"/>
        </w:rPr>
      </w:pPr>
      <w:r w:rsidRPr="005B2371">
        <w:rPr>
          <w:rFonts w:ascii="Arial" w:eastAsia="Times New Roman" w:hAnsi="Arial" w:cs="Arial"/>
          <w:sz w:val="22"/>
          <w:szCs w:val="22"/>
          <w:lang w:val="es-MX"/>
        </w:rPr>
        <w:t>Almacén del ISEP Tijuana, ubicado en Domicilio conocido como Rancho Aguaje del Corral Fracción S sin número, Fraccionamiento Santa Fe, Tijuana, Baja California.</w:t>
      </w:r>
    </w:p>
    <w:p w:rsidR="005B2371" w:rsidRPr="005B2371" w:rsidRDefault="005B2371" w:rsidP="005B2371">
      <w:pPr>
        <w:tabs>
          <w:tab w:val="left" w:pos="142"/>
        </w:tabs>
        <w:ind w:left="142" w:right="40"/>
        <w:jc w:val="both"/>
        <w:rPr>
          <w:rFonts w:ascii="Arial" w:eastAsia="Times New Roman" w:hAnsi="Arial" w:cs="Arial"/>
          <w:sz w:val="22"/>
          <w:szCs w:val="22"/>
          <w:lang w:val="es-MX"/>
        </w:rPr>
      </w:pPr>
    </w:p>
    <w:p w:rsidR="005B2371" w:rsidRPr="00523ABB" w:rsidRDefault="005B2371" w:rsidP="00DA08F8">
      <w:pPr>
        <w:numPr>
          <w:ilvl w:val="0"/>
          <w:numId w:val="30"/>
        </w:numPr>
        <w:tabs>
          <w:tab w:val="left" w:pos="142"/>
        </w:tabs>
        <w:spacing w:after="160" w:line="259" w:lineRule="auto"/>
        <w:ind w:right="40"/>
        <w:jc w:val="both"/>
        <w:rPr>
          <w:rFonts w:ascii="Arial" w:eastAsia="Times New Roman" w:hAnsi="Arial" w:cs="Arial"/>
          <w:sz w:val="22"/>
          <w:szCs w:val="22"/>
          <w:lang w:val="es-MX"/>
        </w:rPr>
      </w:pPr>
      <w:r w:rsidRPr="005B2371">
        <w:rPr>
          <w:rFonts w:ascii="Arial" w:eastAsia="Times New Roman" w:hAnsi="Arial" w:cs="Arial"/>
          <w:sz w:val="22"/>
          <w:szCs w:val="22"/>
          <w:lang w:val="es-MX"/>
        </w:rPr>
        <w:t>Almacén del ISEP Ensenada, ubicado en calle apartado postal número 125, Colonia Manchuria en el Sauzal de Rodríguez, Ensenada, Baja California.</w:t>
      </w:r>
    </w:p>
    <w:p w:rsidR="002B4139" w:rsidRPr="002B4139" w:rsidRDefault="002B4139" w:rsidP="00A2010C">
      <w:pPr>
        <w:pStyle w:val="1"/>
        <w:tabs>
          <w:tab w:val="left" w:pos="142"/>
        </w:tabs>
        <w:ind w:left="709"/>
        <w:jc w:val="both"/>
        <w:rPr>
          <w:rFonts w:ascii="Arial" w:hAnsi="Arial" w:cs="Arial"/>
          <w:b w:val="0"/>
          <w:bCs/>
          <w:sz w:val="24"/>
          <w:szCs w:val="24"/>
        </w:rPr>
      </w:pPr>
    </w:p>
    <w:p w:rsidR="002B4139" w:rsidRDefault="002B4139" w:rsidP="00A2010C">
      <w:pPr>
        <w:pStyle w:val="2"/>
        <w:tabs>
          <w:tab w:val="left" w:pos="142"/>
          <w:tab w:val="left" w:pos="450"/>
        </w:tabs>
        <w:ind w:left="709"/>
        <w:rPr>
          <w:rFonts w:ascii="Arial" w:hAnsi="Arial" w:cs="Arial"/>
          <w:b/>
          <w:sz w:val="24"/>
          <w:szCs w:val="24"/>
        </w:rPr>
      </w:pPr>
      <w:r w:rsidRPr="002B4139">
        <w:rPr>
          <w:rFonts w:ascii="Arial" w:hAnsi="Arial" w:cs="Arial"/>
          <w:b/>
          <w:sz w:val="24"/>
          <w:szCs w:val="24"/>
        </w:rPr>
        <w:t>4.3 PLAZO Y CONDICIONES DE ENTREGA DE LOS BIENES:</w:t>
      </w:r>
    </w:p>
    <w:p w:rsidR="00430B1B" w:rsidRPr="002B4139" w:rsidRDefault="00430B1B" w:rsidP="00A2010C">
      <w:pPr>
        <w:pStyle w:val="2"/>
        <w:tabs>
          <w:tab w:val="left" w:pos="142"/>
          <w:tab w:val="left" w:pos="450"/>
        </w:tabs>
        <w:ind w:left="709"/>
        <w:rPr>
          <w:rFonts w:ascii="Arial" w:hAnsi="Arial" w:cs="Arial"/>
          <w:b/>
          <w:sz w:val="24"/>
          <w:szCs w:val="24"/>
        </w:rPr>
      </w:pPr>
    </w:p>
    <w:p w:rsidR="002B4139" w:rsidRDefault="002B4139" w:rsidP="00A2010C">
      <w:pPr>
        <w:pStyle w:val="1"/>
        <w:tabs>
          <w:tab w:val="left" w:pos="142"/>
        </w:tabs>
        <w:ind w:left="709"/>
        <w:jc w:val="both"/>
        <w:rPr>
          <w:rFonts w:ascii="Arial" w:hAnsi="Arial" w:cs="Arial"/>
          <w:b w:val="0"/>
          <w:bCs/>
          <w:sz w:val="24"/>
          <w:szCs w:val="24"/>
        </w:rPr>
      </w:pPr>
      <w:r w:rsidRPr="002B4139">
        <w:rPr>
          <w:rFonts w:ascii="Arial" w:hAnsi="Arial" w:cs="Arial"/>
          <w:b w:val="0"/>
          <w:bCs/>
          <w:sz w:val="24"/>
          <w:szCs w:val="24"/>
        </w:rPr>
        <w:t xml:space="preserve">La </w:t>
      </w:r>
      <w:r w:rsidRPr="006A092C">
        <w:rPr>
          <w:rFonts w:ascii="Arial" w:hAnsi="Arial" w:cs="Arial"/>
          <w:b w:val="0"/>
          <w:bCs/>
          <w:sz w:val="24"/>
          <w:szCs w:val="24"/>
        </w:rPr>
        <w:t xml:space="preserve">entrega total de los bienes objeto de ésta licitación deberá realizarse personalmente por un representante del proveedor dentro de los </w:t>
      </w:r>
      <w:r w:rsidR="006A092C" w:rsidRPr="006A092C">
        <w:rPr>
          <w:rFonts w:ascii="Arial" w:hAnsi="Arial" w:cs="Arial"/>
          <w:bCs/>
          <w:sz w:val="24"/>
          <w:szCs w:val="24"/>
        </w:rPr>
        <w:t>45</w:t>
      </w:r>
      <w:r w:rsidRPr="006A092C">
        <w:rPr>
          <w:rFonts w:ascii="Arial" w:hAnsi="Arial" w:cs="Arial"/>
          <w:bCs/>
          <w:sz w:val="24"/>
          <w:szCs w:val="24"/>
        </w:rPr>
        <w:t xml:space="preserve"> días</w:t>
      </w:r>
      <w:r w:rsidRPr="006A092C">
        <w:rPr>
          <w:rFonts w:ascii="Arial" w:hAnsi="Arial" w:cs="Arial"/>
          <w:b w:val="0"/>
          <w:bCs/>
          <w:sz w:val="24"/>
          <w:szCs w:val="24"/>
        </w:rPr>
        <w:t xml:space="preserve"> naturales siguientes </w:t>
      </w:r>
      <w:r w:rsidR="006A092C" w:rsidRPr="006A092C">
        <w:rPr>
          <w:rFonts w:ascii="Arial" w:hAnsi="Arial" w:cs="Arial"/>
          <w:b w:val="0"/>
          <w:bCs/>
          <w:sz w:val="24"/>
          <w:szCs w:val="24"/>
        </w:rPr>
        <w:t xml:space="preserve">a la </w:t>
      </w:r>
      <w:r w:rsidR="00EF27D8" w:rsidRPr="006A092C">
        <w:rPr>
          <w:rFonts w:ascii="Arial" w:hAnsi="Arial" w:cs="Arial"/>
          <w:b w:val="0"/>
          <w:bCs/>
          <w:sz w:val="24"/>
          <w:szCs w:val="24"/>
        </w:rPr>
        <w:t>firma del contrato</w:t>
      </w:r>
      <w:r w:rsidRPr="006A092C">
        <w:rPr>
          <w:rFonts w:ascii="Arial" w:hAnsi="Arial" w:cs="Arial"/>
          <w:b w:val="0"/>
          <w:bCs/>
          <w:sz w:val="24"/>
          <w:szCs w:val="24"/>
        </w:rPr>
        <w:t xml:space="preserve">, en caso de que el proveedor lo haya solicitado en su propuesta; lo anterior bajo la condición de entrega </w:t>
      </w:r>
      <w:r w:rsidR="004B3A24" w:rsidRPr="006A092C">
        <w:rPr>
          <w:rFonts w:ascii="Arial" w:hAnsi="Arial" w:cs="Arial"/>
          <w:sz w:val="24"/>
          <w:szCs w:val="24"/>
        </w:rPr>
        <w:t>puesto en piso,</w:t>
      </w:r>
      <w:r w:rsidR="009D242B" w:rsidRPr="006A092C">
        <w:rPr>
          <w:rFonts w:ascii="Arial" w:hAnsi="Arial" w:cs="Arial"/>
          <w:sz w:val="24"/>
          <w:szCs w:val="24"/>
        </w:rPr>
        <w:t xml:space="preserve"> armado</w:t>
      </w:r>
      <w:r w:rsidR="004B3A24" w:rsidRPr="006A092C">
        <w:rPr>
          <w:rFonts w:ascii="Arial" w:hAnsi="Arial" w:cs="Arial"/>
          <w:sz w:val="24"/>
          <w:szCs w:val="24"/>
        </w:rPr>
        <w:t xml:space="preserve"> e instalado</w:t>
      </w:r>
      <w:r w:rsidR="009D242B" w:rsidRPr="006A092C">
        <w:rPr>
          <w:rFonts w:ascii="Arial" w:hAnsi="Arial" w:cs="Arial"/>
          <w:sz w:val="24"/>
          <w:szCs w:val="24"/>
        </w:rPr>
        <w:t xml:space="preserve"> </w:t>
      </w:r>
      <w:r w:rsidR="009D242B" w:rsidRPr="006A092C">
        <w:rPr>
          <w:rFonts w:ascii="Arial" w:hAnsi="Arial" w:cs="Arial"/>
          <w:b w:val="0"/>
          <w:sz w:val="24"/>
          <w:szCs w:val="24"/>
        </w:rPr>
        <w:t>según corresponda a las partidas;</w:t>
      </w:r>
      <w:r w:rsidRPr="006A092C">
        <w:rPr>
          <w:rFonts w:ascii="Arial" w:hAnsi="Arial" w:cs="Arial"/>
          <w:b w:val="0"/>
          <w:bCs/>
          <w:sz w:val="24"/>
          <w:szCs w:val="24"/>
        </w:rPr>
        <w:t xml:space="preserve"> es decir </w:t>
      </w:r>
      <w:r w:rsidRPr="006A092C">
        <w:rPr>
          <w:rFonts w:ascii="Arial" w:hAnsi="Arial" w:cs="Arial"/>
          <w:bCs/>
          <w:sz w:val="24"/>
          <w:szCs w:val="24"/>
        </w:rPr>
        <w:t>incluyendo gastos de traslado, seguros, impuestos, maniobras de carga y descarga,</w:t>
      </w:r>
      <w:r w:rsidR="004B3A24" w:rsidRPr="006A092C">
        <w:rPr>
          <w:rFonts w:ascii="Arial" w:hAnsi="Arial" w:cs="Arial"/>
          <w:bCs/>
          <w:sz w:val="24"/>
          <w:szCs w:val="24"/>
        </w:rPr>
        <w:t xml:space="preserve"> trabajos de instalación</w:t>
      </w:r>
      <w:r w:rsidRPr="006A092C">
        <w:rPr>
          <w:rFonts w:ascii="Arial" w:hAnsi="Arial" w:cs="Arial"/>
          <w:b w:val="0"/>
          <w:bCs/>
          <w:sz w:val="24"/>
          <w:szCs w:val="24"/>
        </w:rPr>
        <w:t xml:space="preserve"> debiéndose entregar los bienes en su empaque original, hasta quedar en condiciones de uso inmediato, debiendo además entregar un ejemplar de instructivos de operación según corresponda, por lo que los gastos respectivos correrán por cuenta del proveedor hasta la entrega</w:t>
      </w:r>
      <w:r w:rsidRPr="002B4139">
        <w:rPr>
          <w:rFonts w:ascii="Arial" w:hAnsi="Arial" w:cs="Arial"/>
          <w:b w:val="0"/>
          <w:bCs/>
          <w:sz w:val="24"/>
          <w:szCs w:val="24"/>
        </w:rPr>
        <w:t xml:space="preserve"> total de los bienes. </w:t>
      </w:r>
    </w:p>
    <w:p w:rsidR="005B2371" w:rsidRDefault="005B2371" w:rsidP="00A2010C">
      <w:pPr>
        <w:pStyle w:val="1"/>
        <w:tabs>
          <w:tab w:val="left" w:pos="142"/>
        </w:tabs>
        <w:ind w:left="709"/>
        <w:jc w:val="both"/>
        <w:rPr>
          <w:rFonts w:ascii="Arial" w:hAnsi="Arial" w:cs="Arial"/>
          <w:b w:val="0"/>
          <w:bCs/>
          <w:sz w:val="24"/>
          <w:szCs w:val="24"/>
        </w:rPr>
      </w:pPr>
    </w:p>
    <w:p w:rsidR="002B4139" w:rsidRPr="002B4139" w:rsidRDefault="002B4139" w:rsidP="005B2371">
      <w:pPr>
        <w:pStyle w:val="1"/>
        <w:tabs>
          <w:tab w:val="left" w:pos="142"/>
        </w:tabs>
        <w:jc w:val="both"/>
        <w:rPr>
          <w:rFonts w:ascii="Arial" w:hAnsi="Arial" w:cs="Arial"/>
          <w:b w:val="0"/>
          <w:bCs/>
          <w:sz w:val="24"/>
          <w:szCs w:val="24"/>
        </w:rPr>
      </w:pPr>
    </w:p>
    <w:p w:rsidR="002B4139" w:rsidRPr="002B4139" w:rsidRDefault="002B4139" w:rsidP="00A2010C">
      <w:pPr>
        <w:pStyle w:val="1"/>
        <w:tabs>
          <w:tab w:val="left" w:pos="142"/>
        </w:tabs>
        <w:ind w:left="709"/>
        <w:jc w:val="both"/>
        <w:rPr>
          <w:rFonts w:ascii="Arial" w:hAnsi="Arial" w:cs="Arial"/>
          <w:b w:val="0"/>
          <w:bCs/>
          <w:sz w:val="24"/>
          <w:szCs w:val="24"/>
        </w:rPr>
      </w:pPr>
      <w:r w:rsidRPr="002B4139">
        <w:rPr>
          <w:rFonts w:ascii="Arial" w:hAnsi="Arial" w:cs="Arial"/>
          <w:b w:val="0"/>
          <w:bCs/>
          <w:sz w:val="24"/>
          <w:szCs w:val="24"/>
        </w:rPr>
        <w:t>Se entiende que los bienes serán recibidos a entera satisfacción de</w:t>
      </w:r>
      <w:r w:rsidR="00F76A55">
        <w:rPr>
          <w:rFonts w:ascii="Arial" w:hAnsi="Arial" w:cs="Arial"/>
          <w:b w:val="0"/>
          <w:bCs/>
          <w:sz w:val="24"/>
          <w:szCs w:val="24"/>
        </w:rPr>
        <w:t xml:space="preserve">l </w:t>
      </w:r>
      <w:r w:rsidR="00EF27D8">
        <w:rPr>
          <w:rFonts w:ascii="Arial" w:hAnsi="Arial" w:cs="Arial"/>
          <w:b w:val="0"/>
          <w:bCs/>
          <w:sz w:val="24"/>
          <w:szCs w:val="24"/>
        </w:rPr>
        <w:t>Órgano solicitante</w:t>
      </w:r>
      <w:r w:rsidR="00F76A55">
        <w:rPr>
          <w:rFonts w:ascii="Arial" w:hAnsi="Arial" w:cs="Arial"/>
          <w:b w:val="0"/>
          <w:bCs/>
          <w:sz w:val="24"/>
          <w:szCs w:val="24"/>
        </w:rPr>
        <w:t xml:space="preserve"> </w:t>
      </w:r>
      <w:r w:rsidRPr="002B4139">
        <w:rPr>
          <w:rFonts w:ascii="Arial" w:hAnsi="Arial" w:cs="Arial"/>
          <w:b w:val="0"/>
          <w:bCs/>
          <w:sz w:val="24"/>
          <w:szCs w:val="24"/>
        </w:rPr>
        <w:t xml:space="preserve">una vez que </w:t>
      </w:r>
      <w:r w:rsidR="00F76A55">
        <w:rPr>
          <w:rFonts w:ascii="Arial" w:hAnsi="Arial" w:cs="Arial"/>
          <w:b w:val="0"/>
          <w:bCs/>
          <w:sz w:val="24"/>
          <w:szCs w:val="24"/>
        </w:rPr>
        <w:t xml:space="preserve">este </w:t>
      </w:r>
      <w:r w:rsidRPr="002B4139">
        <w:rPr>
          <w:rFonts w:ascii="Arial" w:hAnsi="Arial" w:cs="Arial"/>
          <w:b w:val="0"/>
          <w:bCs/>
          <w:sz w:val="24"/>
          <w:szCs w:val="24"/>
        </w:rPr>
        <w:t xml:space="preserve">se realice la inspección de los mismos, a efecto de verificar que cumplan con las especificaciones y condiciones solicitadas en las presentes bases, las ofertadas en la propuesta técnica del licitante que serán las pactadas en el contrato que en su caso se celebre. </w:t>
      </w:r>
    </w:p>
    <w:p w:rsidR="002B4139" w:rsidRPr="002B4139" w:rsidRDefault="00EF27D8" w:rsidP="00A2010C">
      <w:pPr>
        <w:pStyle w:val="1"/>
        <w:tabs>
          <w:tab w:val="left" w:pos="142"/>
        </w:tabs>
        <w:ind w:left="709"/>
        <w:jc w:val="both"/>
        <w:rPr>
          <w:rFonts w:ascii="Arial" w:hAnsi="Arial" w:cs="Arial"/>
          <w:b w:val="0"/>
          <w:bCs/>
          <w:sz w:val="24"/>
          <w:szCs w:val="24"/>
        </w:rPr>
      </w:pPr>
      <w:r>
        <w:rPr>
          <w:rFonts w:ascii="Arial" w:hAnsi="Arial" w:cs="Arial"/>
          <w:b w:val="0"/>
          <w:bCs/>
          <w:sz w:val="24"/>
          <w:szCs w:val="24"/>
        </w:rPr>
        <w:t xml:space="preserve"> </w:t>
      </w:r>
    </w:p>
    <w:p w:rsidR="002B4139" w:rsidRPr="002B4139" w:rsidRDefault="002B4139" w:rsidP="00A2010C">
      <w:pPr>
        <w:pStyle w:val="1"/>
        <w:tabs>
          <w:tab w:val="left" w:pos="142"/>
        </w:tabs>
        <w:ind w:left="709"/>
        <w:jc w:val="both"/>
        <w:rPr>
          <w:rFonts w:ascii="Arial" w:hAnsi="Arial" w:cs="Arial"/>
          <w:b w:val="0"/>
          <w:bCs/>
          <w:sz w:val="24"/>
          <w:szCs w:val="24"/>
        </w:rPr>
      </w:pPr>
      <w:r w:rsidRPr="002B4139">
        <w:rPr>
          <w:rFonts w:ascii="Arial" w:hAnsi="Arial" w:cs="Arial"/>
          <w:b w:val="0"/>
          <w:bCs/>
          <w:sz w:val="24"/>
          <w:szCs w:val="24"/>
        </w:rPr>
        <w:t xml:space="preserve">La recepción de los bienes para inspección estará a cargo de personal técnico </w:t>
      </w:r>
      <w:r w:rsidR="00EF27D8">
        <w:rPr>
          <w:rFonts w:ascii="Arial" w:hAnsi="Arial" w:cs="Arial"/>
          <w:b w:val="0"/>
          <w:bCs/>
          <w:sz w:val="24"/>
          <w:szCs w:val="24"/>
        </w:rPr>
        <w:t>del órgano solicitante</w:t>
      </w:r>
      <w:r w:rsidR="00F76A55">
        <w:rPr>
          <w:rFonts w:ascii="Arial" w:hAnsi="Arial" w:cs="Arial"/>
          <w:b w:val="0"/>
          <w:bCs/>
          <w:sz w:val="24"/>
          <w:szCs w:val="24"/>
        </w:rPr>
        <w:t xml:space="preserve"> </w:t>
      </w:r>
      <w:r w:rsidRPr="002B4139">
        <w:rPr>
          <w:rFonts w:ascii="Arial" w:hAnsi="Arial" w:cs="Arial"/>
          <w:b w:val="0"/>
          <w:bCs/>
          <w:sz w:val="24"/>
          <w:szCs w:val="24"/>
        </w:rPr>
        <w:t xml:space="preserve">y se realizará dentro de los </w:t>
      </w:r>
      <w:r w:rsidR="00F76A55" w:rsidRPr="006A092C">
        <w:rPr>
          <w:rFonts w:ascii="Arial" w:hAnsi="Arial" w:cs="Arial"/>
          <w:bCs/>
          <w:sz w:val="24"/>
          <w:szCs w:val="24"/>
        </w:rPr>
        <w:t>TRES</w:t>
      </w:r>
      <w:r w:rsidRPr="002B4139">
        <w:rPr>
          <w:rFonts w:ascii="Arial" w:hAnsi="Arial" w:cs="Arial"/>
          <w:b w:val="0"/>
          <w:bCs/>
          <w:sz w:val="24"/>
          <w:szCs w:val="24"/>
        </w:rPr>
        <w:t xml:space="preserve"> días siguientes a la recepción de los mismos, </w:t>
      </w:r>
      <w:r w:rsidRPr="002B4139">
        <w:rPr>
          <w:rFonts w:ascii="Arial" w:hAnsi="Arial" w:cs="Arial"/>
          <w:b w:val="0"/>
          <w:bCs/>
          <w:sz w:val="24"/>
          <w:szCs w:val="24"/>
        </w:rPr>
        <w:lastRenderedPageBreak/>
        <w:t>procediendo a informar al proveedor las incidencias detectadas dentro de los dos días siguientes a que ello ocurra.</w:t>
      </w:r>
    </w:p>
    <w:p w:rsidR="002B4139" w:rsidRPr="002B4139" w:rsidRDefault="002B4139" w:rsidP="00A2010C">
      <w:pPr>
        <w:pStyle w:val="1"/>
        <w:tabs>
          <w:tab w:val="left" w:pos="142"/>
        </w:tabs>
        <w:ind w:left="709"/>
        <w:jc w:val="both"/>
        <w:rPr>
          <w:rFonts w:ascii="Arial" w:hAnsi="Arial" w:cs="Arial"/>
          <w:b w:val="0"/>
          <w:bCs/>
          <w:sz w:val="24"/>
          <w:szCs w:val="24"/>
        </w:rPr>
      </w:pPr>
      <w:r w:rsidRPr="002B4139">
        <w:rPr>
          <w:rFonts w:ascii="Arial" w:hAnsi="Arial" w:cs="Arial"/>
          <w:b w:val="0"/>
          <w:bCs/>
          <w:sz w:val="24"/>
          <w:szCs w:val="24"/>
        </w:rPr>
        <w:t xml:space="preserve"> </w:t>
      </w:r>
    </w:p>
    <w:p w:rsidR="002B4139" w:rsidRPr="002B4139" w:rsidRDefault="00315F67" w:rsidP="00A2010C">
      <w:pPr>
        <w:pStyle w:val="1"/>
        <w:tabs>
          <w:tab w:val="left" w:pos="142"/>
        </w:tabs>
        <w:ind w:left="709"/>
        <w:jc w:val="both"/>
        <w:rPr>
          <w:rFonts w:ascii="Arial" w:hAnsi="Arial" w:cs="Arial"/>
          <w:b w:val="0"/>
          <w:bCs/>
          <w:sz w:val="24"/>
          <w:szCs w:val="24"/>
        </w:rPr>
      </w:pPr>
      <w:r>
        <w:rPr>
          <w:rFonts w:ascii="Arial" w:hAnsi="Arial" w:cs="Arial"/>
          <w:b w:val="0"/>
          <w:bCs/>
          <w:sz w:val="24"/>
          <w:szCs w:val="24"/>
        </w:rPr>
        <w:t>Con fundamento en el artículo 62 del Reglamento, u</w:t>
      </w:r>
      <w:r w:rsidR="00311497">
        <w:rPr>
          <w:rFonts w:ascii="Arial" w:hAnsi="Arial" w:cs="Arial"/>
          <w:b w:val="0"/>
          <w:bCs/>
          <w:sz w:val="24"/>
          <w:szCs w:val="24"/>
        </w:rPr>
        <w:t>n</w:t>
      </w:r>
      <w:r w:rsidR="002B4139" w:rsidRPr="002B4139">
        <w:rPr>
          <w:rFonts w:ascii="Arial" w:hAnsi="Arial" w:cs="Arial"/>
          <w:b w:val="0"/>
          <w:bCs/>
          <w:sz w:val="24"/>
          <w:szCs w:val="24"/>
        </w:rPr>
        <w:t>a vez formalizado el contrato</w:t>
      </w:r>
      <w:r>
        <w:rPr>
          <w:rFonts w:ascii="Arial" w:hAnsi="Arial" w:cs="Arial"/>
          <w:b w:val="0"/>
          <w:bCs/>
          <w:sz w:val="24"/>
          <w:szCs w:val="24"/>
        </w:rPr>
        <w:t xml:space="preserve"> se</w:t>
      </w:r>
      <w:r w:rsidR="002B4139" w:rsidRPr="002B4139">
        <w:rPr>
          <w:rFonts w:ascii="Arial" w:hAnsi="Arial" w:cs="Arial"/>
          <w:b w:val="0"/>
          <w:bCs/>
          <w:sz w:val="24"/>
          <w:szCs w:val="24"/>
        </w:rPr>
        <w:t xml:space="preserve"> </w:t>
      </w:r>
      <w:r>
        <w:rPr>
          <w:rFonts w:ascii="Arial" w:hAnsi="Arial" w:cs="Arial"/>
          <w:b w:val="0"/>
          <w:bCs/>
          <w:sz w:val="24"/>
          <w:szCs w:val="24"/>
        </w:rPr>
        <w:t>podrá</w:t>
      </w:r>
      <w:r w:rsidRPr="00315F67">
        <w:rPr>
          <w:rFonts w:ascii="Arial" w:hAnsi="Arial" w:cs="Arial"/>
          <w:b w:val="0"/>
          <w:bCs/>
          <w:sz w:val="24"/>
          <w:szCs w:val="24"/>
        </w:rPr>
        <w:t xml:space="preserve"> modificar a efecto de diferir la fecha para la entrega de los bienes</w:t>
      </w:r>
      <w:r w:rsidR="002B4139" w:rsidRPr="002B4139">
        <w:rPr>
          <w:rFonts w:ascii="Arial" w:hAnsi="Arial" w:cs="Arial"/>
          <w:b w:val="0"/>
          <w:bCs/>
          <w:sz w:val="24"/>
          <w:szCs w:val="24"/>
        </w:rPr>
        <w:t xml:space="preserve"> por causa de caso fortuito y fuerza mayor debidamente acreditado y no imputable al proveedor, </w:t>
      </w:r>
      <w:r w:rsidRPr="00315F67">
        <w:rPr>
          <w:rFonts w:ascii="Arial" w:hAnsi="Arial" w:cs="Arial"/>
          <w:b w:val="0"/>
          <w:bCs/>
          <w:sz w:val="24"/>
          <w:szCs w:val="24"/>
        </w:rPr>
        <w:t xml:space="preserve">o por causas atribuibles a la Unidad Administrativa o al órgano solicitante, </w:t>
      </w:r>
      <w:r w:rsidR="002B4139" w:rsidRPr="002B4139">
        <w:rPr>
          <w:rFonts w:ascii="Arial" w:hAnsi="Arial" w:cs="Arial"/>
          <w:b w:val="0"/>
          <w:bCs/>
          <w:sz w:val="24"/>
          <w:szCs w:val="24"/>
        </w:rPr>
        <w:t>debiendo</w:t>
      </w:r>
      <w:r>
        <w:rPr>
          <w:rFonts w:ascii="Arial" w:hAnsi="Arial" w:cs="Arial"/>
          <w:b w:val="0"/>
          <w:bCs/>
          <w:sz w:val="24"/>
          <w:szCs w:val="24"/>
        </w:rPr>
        <w:t xml:space="preserve"> el proveedor </w:t>
      </w:r>
      <w:r w:rsidR="002B4139" w:rsidRPr="002B4139">
        <w:rPr>
          <w:rFonts w:ascii="Arial" w:hAnsi="Arial" w:cs="Arial"/>
          <w:b w:val="0"/>
          <w:bCs/>
          <w:sz w:val="24"/>
          <w:szCs w:val="24"/>
        </w:rPr>
        <w:t>solicitar por escrito la prórroga respectiva con antelación al vencimiento del plazo de entrega.</w:t>
      </w:r>
      <w:r w:rsidRPr="00315F67">
        <w:t xml:space="preserve"> </w:t>
      </w:r>
      <w:r w:rsidRPr="00315F67">
        <w:rPr>
          <w:rFonts w:ascii="Arial" w:hAnsi="Arial" w:cs="Arial"/>
          <w:b w:val="0"/>
          <w:bCs/>
          <w:sz w:val="24"/>
          <w:szCs w:val="24"/>
        </w:rPr>
        <w:t>En caso de que el proveedor no obtenga dicho diferimiento por ser una causa imputable a éste, será acreedor a la aplicación de las penas convencionales</w:t>
      </w:r>
      <w:r>
        <w:rPr>
          <w:rFonts w:ascii="Arial" w:hAnsi="Arial" w:cs="Arial"/>
          <w:b w:val="0"/>
          <w:bCs/>
          <w:sz w:val="24"/>
          <w:szCs w:val="24"/>
        </w:rPr>
        <w:t>.</w:t>
      </w:r>
    </w:p>
    <w:p w:rsidR="002B4139" w:rsidRPr="002B4139" w:rsidRDefault="002B4139" w:rsidP="00A2010C">
      <w:pPr>
        <w:pStyle w:val="1"/>
        <w:tabs>
          <w:tab w:val="left" w:pos="142"/>
        </w:tabs>
        <w:ind w:left="709"/>
        <w:jc w:val="both"/>
        <w:rPr>
          <w:rFonts w:ascii="Arial" w:hAnsi="Arial" w:cs="Arial"/>
          <w:b w:val="0"/>
          <w:sz w:val="24"/>
          <w:szCs w:val="24"/>
        </w:rPr>
      </w:pPr>
    </w:p>
    <w:p w:rsidR="002B4139" w:rsidRPr="002B4139" w:rsidRDefault="002B4139" w:rsidP="00A2010C">
      <w:pPr>
        <w:pStyle w:val="Sangradetextonormal"/>
        <w:tabs>
          <w:tab w:val="left" w:pos="142"/>
        </w:tabs>
        <w:spacing w:line="240" w:lineRule="auto"/>
        <w:ind w:left="709" w:firstLine="0"/>
        <w:rPr>
          <w:rFonts w:cs="Arial"/>
          <w:sz w:val="24"/>
          <w:szCs w:val="24"/>
        </w:rPr>
      </w:pPr>
      <w:r w:rsidRPr="002B4139">
        <w:rPr>
          <w:rFonts w:cs="Arial"/>
          <w:sz w:val="24"/>
          <w:szCs w:val="24"/>
        </w:rPr>
        <w:t>4.4 PERIODO DE GARANTÍA DE LOS BIENES:</w:t>
      </w:r>
    </w:p>
    <w:p w:rsidR="002B4139" w:rsidRPr="002B4139" w:rsidRDefault="002B4139" w:rsidP="00A2010C">
      <w:pPr>
        <w:pStyle w:val="Sangradetextonormal"/>
        <w:tabs>
          <w:tab w:val="left" w:pos="142"/>
        </w:tabs>
        <w:spacing w:line="240" w:lineRule="auto"/>
        <w:ind w:left="709" w:firstLine="0"/>
        <w:rPr>
          <w:rFonts w:cs="Arial"/>
          <w:b w:val="0"/>
          <w:sz w:val="24"/>
          <w:szCs w:val="24"/>
        </w:rPr>
      </w:pPr>
    </w:p>
    <w:p w:rsidR="002B4139" w:rsidRPr="002B4139" w:rsidRDefault="002B4139" w:rsidP="00A2010C">
      <w:pPr>
        <w:pStyle w:val="Sangradetextonormal"/>
        <w:tabs>
          <w:tab w:val="left" w:pos="142"/>
          <w:tab w:val="left" w:pos="810"/>
        </w:tabs>
        <w:spacing w:line="240" w:lineRule="auto"/>
        <w:ind w:left="709" w:firstLine="0"/>
        <w:rPr>
          <w:rFonts w:cs="Arial"/>
          <w:b w:val="0"/>
          <w:sz w:val="24"/>
          <w:szCs w:val="24"/>
        </w:rPr>
      </w:pPr>
      <w:r w:rsidRPr="002B4139">
        <w:rPr>
          <w:rFonts w:cs="Arial"/>
          <w:b w:val="0"/>
          <w:sz w:val="24"/>
          <w:szCs w:val="24"/>
        </w:rPr>
        <w:t xml:space="preserve">El periodo mínimo de </w:t>
      </w:r>
      <w:r w:rsidRPr="00B6552D">
        <w:rPr>
          <w:rFonts w:cs="Arial"/>
          <w:b w:val="0"/>
          <w:sz w:val="24"/>
          <w:szCs w:val="24"/>
        </w:rPr>
        <w:t xml:space="preserve">garantía de los bienes que se </w:t>
      </w:r>
      <w:r w:rsidR="00315F67" w:rsidRPr="00B6552D">
        <w:rPr>
          <w:rFonts w:cs="Arial"/>
          <w:b w:val="0"/>
          <w:sz w:val="24"/>
          <w:szCs w:val="24"/>
        </w:rPr>
        <w:t>requiere</w:t>
      </w:r>
      <w:r w:rsidRPr="00B6552D">
        <w:rPr>
          <w:rFonts w:cs="Arial"/>
          <w:b w:val="0"/>
          <w:sz w:val="24"/>
          <w:szCs w:val="24"/>
        </w:rPr>
        <w:t xml:space="preserve"> en la presente licitación, será </w:t>
      </w:r>
      <w:r w:rsidR="004F572A" w:rsidRPr="00B6552D">
        <w:rPr>
          <w:rFonts w:cs="Arial"/>
          <w:b w:val="0"/>
          <w:sz w:val="24"/>
          <w:szCs w:val="24"/>
        </w:rPr>
        <w:t xml:space="preserve">de </w:t>
      </w:r>
      <w:r w:rsidR="004F572A" w:rsidRPr="00B6552D">
        <w:rPr>
          <w:rFonts w:cs="Arial"/>
          <w:sz w:val="24"/>
          <w:szCs w:val="24"/>
        </w:rPr>
        <w:t xml:space="preserve">tres meses </w:t>
      </w:r>
      <w:r w:rsidRPr="00B6552D">
        <w:rPr>
          <w:rFonts w:cs="Arial"/>
          <w:b w:val="0"/>
          <w:sz w:val="24"/>
          <w:szCs w:val="24"/>
        </w:rPr>
        <w:t xml:space="preserve"> para cada una de las partidas y se </w:t>
      </w:r>
      <w:r w:rsidR="00315F67" w:rsidRPr="00B6552D">
        <w:rPr>
          <w:rFonts w:cs="Arial"/>
          <w:b w:val="0"/>
          <w:sz w:val="24"/>
          <w:szCs w:val="24"/>
        </w:rPr>
        <w:t>otorgará</w:t>
      </w:r>
      <w:r w:rsidRPr="00B6552D">
        <w:rPr>
          <w:rFonts w:cs="Arial"/>
          <w:b w:val="0"/>
          <w:sz w:val="24"/>
          <w:szCs w:val="24"/>
        </w:rPr>
        <w:t xml:space="preserve"> a efecto de responder por vicios ocultos y defectos de fabricación que en su caso presenten los bienes entregados.</w:t>
      </w:r>
    </w:p>
    <w:p w:rsidR="002B4139" w:rsidRPr="002B4139" w:rsidRDefault="002B4139" w:rsidP="00A2010C">
      <w:pPr>
        <w:pStyle w:val="Sangradetextonormal"/>
        <w:tabs>
          <w:tab w:val="left" w:pos="142"/>
          <w:tab w:val="left" w:pos="450"/>
        </w:tabs>
        <w:spacing w:line="240" w:lineRule="auto"/>
        <w:ind w:left="709" w:firstLine="0"/>
        <w:rPr>
          <w:rFonts w:cs="Arial"/>
          <w:b w:val="0"/>
          <w:sz w:val="24"/>
          <w:szCs w:val="24"/>
        </w:rPr>
      </w:pPr>
    </w:p>
    <w:p w:rsidR="002B4139" w:rsidRPr="002B4139" w:rsidRDefault="002B4139" w:rsidP="00A2010C">
      <w:pPr>
        <w:pStyle w:val="Sangradetextonormal"/>
        <w:tabs>
          <w:tab w:val="left" w:pos="142"/>
          <w:tab w:val="left" w:pos="284"/>
        </w:tabs>
        <w:spacing w:line="240" w:lineRule="auto"/>
        <w:ind w:left="709" w:firstLine="0"/>
        <w:rPr>
          <w:rFonts w:cs="Arial"/>
          <w:sz w:val="24"/>
          <w:szCs w:val="24"/>
        </w:rPr>
      </w:pPr>
      <w:r w:rsidRPr="002B4139">
        <w:rPr>
          <w:rFonts w:cs="Arial"/>
          <w:sz w:val="24"/>
          <w:szCs w:val="24"/>
        </w:rPr>
        <w:t>4.5 CONDICIONES DE PRECIO Y PAGO</w:t>
      </w:r>
    </w:p>
    <w:p w:rsidR="002B4139" w:rsidRPr="002B4139" w:rsidRDefault="002B4139" w:rsidP="00A2010C">
      <w:pPr>
        <w:pStyle w:val="Sangradetextonormal"/>
        <w:tabs>
          <w:tab w:val="left" w:pos="142"/>
          <w:tab w:val="left" w:pos="450"/>
        </w:tabs>
        <w:spacing w:line="240" w:lineRule="auto"/>
        <w:ind w:left="709" w:firstLine="0"/>
        <w:rPr>
          <w:rFonts w:cs="Arial"/>
          <w:b w:val="0"/>
          <w:sz w:val="24"/>
          <w:szCs w:val="24"/>
        </w:rPr>
      </w:pPr>
    </w:p>
    <w:p w:rsidR="002B4139" w:rsidRPr="002B4139" w:rsidRDefault="00615E60" w:rsidP="00A2010C">
      <w:pPr>
        <w:pStyle w:val="Sangradetextonormal"/>
        <w:tabs>
          <w:tab w:val="left" w:pos="142"/>
          <w:tab w:val="left" w:pos="450"/>
        </w:tabs>
        <w:spacing w:line="240" w:lineRule="auto"/>
        <w:ind w:left="709" w:firstLine="0"/>
        <w:rPr>
          <w:rFonts w:cs="Arial"/>
          <w:b w:val="0"/>
          <w:sz w:val="24"/>
          <w:szCs w:val="24"/>
        </w:rPr>
      </w:pPr>
      <w:r w:rsidRPr="00AF723B">
        <w:rPr>
          <w:rFonts w:cs="Arial"/>
          <w:b w:val="0"/>
          <w:sz w:val="24"/>
          <w:szCs w:val="24"/>
        </w:rPr>
        <w:t xml:space="preserve">En su propuesta económica los licitantes deberán indicar que los bienes ofertados se cotizan en </w:t>
      </w:r>
      <w:r w:rsidRPr="00AF723B">
        <w:rPr>
          <w:rFonts w:cs="Arial"/>
          <w:sz w:val="24"/>
          <w:szCs w:val="24"/>
        </w:rPr>
        <w:t>condición de precio fijo durante la vigencia del contrato y en pesos mexicanos</w:t>
      </w:r>
      <w:r w:rsidR="002B4139" w:rsidRPr="002B4139">
        <w:rPr>
          <w:rFonts w:cs="Arial"/>
          <w:b w:val="0"/>
          <w:sz w:val="24"/>
          <w:szCs w:val="24"/>
        </w:rPr>
        <w:t xml:space="preserve">. </w:t>
      </w:r>
    </w:p>
    <w:p w:rsidR="002B4139" w:rsidRPr="002B4139" w:rsidRDefault="002B4139" w:rsidP="00A2010C">
      <w:pPr>
        <w:pStyle w:val="Sangradetextonormal"/>
        <w:tabs>
          <w:tab w:val="left" w:pos="142"/>
        </w:tabs>
        <w:spacing w:line="240" w:lineRule="auto"/>
        <w:ind w:left="709" w:firstLine="0"/>
        <w:rPr>
          <w:rFonts w:cs="Arial"/>
          <w:b w:val="0"/>
          <w:sz w:val="24"/>
          <w:szCs w:val="24"/>
        </w:rPr>
      </w:pPr>
    </w:p>
    <w:p w:rsidR="00AF59F2" w:rsidRPr="00B6552D" w:rsidRDefault="002B4139" w:rsidP="00B6552D">
      <w:pPr>
        <w:pStyle w:val="Ttulo7"/>
        <w:tabs>
          <w:tab w:val="left" w:pos="142"/>
          <w:tab w:val="left" w:pos="450"/>
          <w:tab w:val="left" w:pos="2070"/>
        </w:tabs>
        <w:spacing w:line="240" w:lineRule="auto"/>
        <w:ind w:left="709" w:firstLine="0"/>
        <w:rPr>
          <w:rFonts w:ascii="Arial" w:hAnsi="Arial" w:cs="Arial"/>
          <w:b w:val="0"/>
          <w:szCs w:val="24"/>
        </w:rPr>
      </w:pPr>
      <w:r w:rsidRPr="002B4139">
        <w:rPr>
          <w:rFonts w:ascii="Arial" w:hAnsi="Arial" w:cs="Arial"/>
          <w:b w:val="0"/>
          <w:szCs w:val="24"/>
        </w:rPr>
        <w:t>El importe total de los bienes materia de la presente licitación, se cubrirá de acuerdo a lo siguiente:</w:t>
      </w:r>
    </w:p>
    <w:p w:rsidR="00AF59F2" w:rsidRPr="00AF59F2" w:rsidRDefault="00AF59F2" w:rsidP="00AF59F2">
      <w:pPr>
        <w:ind w:left="709"/>
        <w:rPr>
          <w:rFonts w:ascii="Arial" w:hAnsi="Arial" w:cs="Arial"/>
          <w:sz w:val="24"/>
          <w:szCs w:val="24"/>
        </w:rPr>
      </w:pPr>
      <w:r w:rsidRPr="00AF59F2">
        <w:rPr>
          <w:rFonts w:ascii="Arial" w:hAnsi="Arial" w:cs="Arial"/>
          <w:sz w:val="24"/>
          <w:szCs w:val="24"/>
        </w:rPr>
        <w:tab/>
      </w:r>
    </w:p>
    <w:p w:rsidR="00AF59F2" w:rsidRPr="00AF59F2" w:rsidRDefault="00AF59F2" w:rsidP="00AF59F2">
      <w:pPr>
        <w:ind w:left="709"/>
        <w:jc w:val="both"/>
        <w:rPr>
          <w:rFonts w:ascii="Arial" w:hAnsi="Arial" w:cs="Arial"/>
          <w:sz w:val="24"/>
          <w:szCs w:val="24"/>
        </w:rPr>
      </w:pPr>
      <w:r w:rsidRPr="001C6D0C">
        <w:rPr>
          <w:rFonts w:ascii="Arial" w:hAnsi="Arial" w:cs="Arial"/>
          <w:b/>
          <w:sz w:val="24"/>
          <w:szCs w:val="24"/>
        </w:rPr>
        <w:t>100% (cien por ciento)</w:t>
      </w:r>
      <w:r w:rsidRPr="00AF59F2">
        <w:rPr>
          <w:rFonts w:ascii="Arial" w:hAnsi="Arial" w:cs="Arial"/>
          <w:sz w:val="24"/>
          <w:szCs w:val="24"/>
        </w:rPr>
        <w:t xml:space="preserve"> una vez entregados en su totalidad los bienes objeto del contrato que en su caso se formalice a entera satisfacción de “</w:t>
      </w:r>
      <w:r>
        <w:rPr>
          <w:rFonts w:ascii="Arial" w:hAnsi="Arial" w:cs="Arial"/>
          <w:sz w:val="24"/>
          <w:szCs w:val="24"/>
        </w:rPr>
        <w:t>EL ÓRGANO SOLICITANTE</w:t>
      </w:r>
      <w:r w:rsidRPr="00AF59F2">
        <w:rPr>
          <w:rFonts w:ascii="Arial" w:hAnsi="Arial" w:cs="Arial"/>
          <w:sz w:val="24"/>
          <w:szCs w:val="24"/>
        </w:rPr>
        <w:t>”, dentro de los treinta días siguientes a la presentación de las facturas correspondientes.</w:t>
      </w:r>
    </w:p>
    <w:p w:rsidR="001F5185" w:rsidRPr="001F5185" w:rsidRDefault="001F5185" w:rsidP="00B6552D">
      <w:pPr>
        <w:pStyle w:val="3"/>
        <w:tabs>
          <w:tab w:val="left" w:pos="142"/>
        </w:tabs>
        <w:ind w:left="0" w:firstLine="0"/>
        <w:rPr>
          <w:rFonts w:ascii="Arial" w:hAnsi="Arial" w:cs="Arial"/>
          <w:bCs/>
          <w:sz w:val="24"/>
          <w:szCs w:val="24"/>
        </w:rPr>
      </w:pPr>
    </w:p>
    <w:p w:rsidR="006A092C" w:rsidRDefault="001F5185" w:rsidP="001F5185">
      <w:pPr>
        <w:pStyle w:val="3"/>
        <w:tabs>
          <w:tab w:val="left" w:pos="142"/>
        </w:tabs>
        <w:ind w:left="709" w:firstLine="0"/>
        <w:rPr>
          <w:rFonts w:ascii="Arial" w:hAnsi="Arial" w:cs="Arial"/>
          <w:bCs/>
          <w:sz w:val="24"/>
          <w:szCs w:val="24"/>
        </w:rPr>
      </w:pPr>
      <w:r w:rsidRPr="001F5185">
        <w:rPr>
          <w:rFonts w:ascii="Arial" w:hAnsi="Arial" w:cs="Arial"/>
          <w:bCs/>
          <w:sz w:val="24"/>
          <w:szCs w:val="24"/>
        </w:rPr>
        <w:t xml:space="preserve">El Licitante </w:t>
      </w:r>
      <w:r>
        <w:rPr>
          <w:rFonts w:ascii="Arial" w:hAnsi="Arial" w:cs="Arial"/>
          <w:bCs/>
          <w:sz w:val="24"/>
          <w:szCs w:val="24"/>
        </w:rPr>
        <w:t>adjudicado</w:t>
      </w:r>
      <w:r w:rsidRPr="001F5185">
        <w:rPr>
          <w:rFonts w:ascii="Arial" w:hAnsi="Arial" w:cs="Arial"/>
          <w:bCs/>
          <w:sz w:val="24"/>
          <w:szCs w:val="24"/>
        </w:rPr>
        <w:t xml:space="preserve"> deberá facturar a nombre de: </w:t>
      </w:r>
    </w:p>
    <w:p w:rsidR="001F5185" w:rsidRPr="006A092C" w:rsidRDefault="006A092C" w:rsidP="001F5185">
      <w:pPr>
        <w:pStyle w:val="3"/>
        <w:tabs>
          <w:tab w:val="left" w:pos="142"/>
        </w:tabs>
        <w:ind w:left="709" w:firstLine="0"/>
        <w:rPr>
          <w:rFonts w:ascii="Arial" w:hAnsi="Arial" w:cs="Arial"/>
          <w:b/>
          <w:bCs/>
          <w:sz w:val="24"/>
          <w:szCs w:val="24"/>
          <w:highlight w:val="yellow"/>
        </w:rPr>
      </w:pPr>
      <w:r w:rsidRPr="006A092C">
        <w:rPr>
          <w:rFonts w:ascii="Arial" w:hAnsi="Arial" w:cs="Arial"/>
          <w:b/>
          <w:bCs/>
          <w:sz w:val="24"/>
          <w:szCs w:val="24"/>
        </w:rPr>
        <w:t>INSTITUTO DE SERVICIOS EDUCATIVOS Y PEDAGOGICOS DE BAJA CALIFORNIA</w:t>
      </w:r>
    </w:p>
    <w:p w:rsidR="001F5185" w:rsidRPr="006A092C" w:rsidRDefault="001F5185" w:rsidP="001F5185">
      <w:pPr>
        <w:pStyle w:val="3"/>
        <w:tabs>
          <w:tab w:val="left" w:pos="142"/>
        </w:tabs>
        <w:ind w:left="709" w:firstLine="0"/>
        <w:rPr>
          <w:rFonts w:ascii="Arial" w:hAnsi="Arial" w:cs="Arial"/>
          <w:bCs/>
          <w:sz w:val="24"/>
          <w:szCs w:val="24"/>
        </w:rPr>
      </w:pPr>
      <w:r w:rsidRPr="006A092C">
        <w:rPr>
          <w:rFonts w:ascii="Arial" w:hAnsi="Arial" w:cs="Arial" w:hint="eastAsia"/>
          <w:bCs/>
          <w:sz w:val="24"/>
          <w:szCs w:val="24"/>
        </w:rPr>
        <w:t xml:space="preserve">RFC: </w:t>
      </w:r>
      <w:r w:rsidR="006A092C" w:rsidRPr="006A092C">
        <w:rPr>
          <w:rFonts w:ascii="Arial" w:hAnsi="Arial" w:cs="Arial"/>
          <w:b/>
          <w:bCs/>
          <w:sz w:val="24"/>
          <w:szCs w:val="24"/>
        </w:rPr>
        <w:t>ISE-921210-MX8</w:t>
      </w:r>
    </w:p>
    <w:p w:rsidR="001F5185" w:rsidRDefault="001F5185" w:rsidP="001F5185">
      <w:pPr>
        <w:pStyle w:val="3"/>
        <w:tabs>
          <w:tab w:val="left" w:pos="142"/>
        </w:tabs>
        <w:ind w:left="709" w:firstLine="0"/>
        <w:rPr>
          <w:rFonts w:ascii="Arial" w:hAnsi="Arial" w:cs="Arial"/>
          <w:bCs/>
          <w:sz w:val="24"/>
          <w:szCs w:val="24"/>
        </w:rPr>
      </w:pPr>
      <w:r w:rsidRPr="006A092C">
        <w:rPr>
          <w:rFonts w:ascii="Arial" w:hAnsi="Arial" w:cs="Arial"/>
          <w:bCs/>
          <w:sz w:val="24"/>
          <w:szCs w:val="24"/>
        </w:rPr>
        <w:t xml:space="preserve">Dirección: Calzada </w:t>
      </w:r>
      <w:r w:rsidR="006A092C">
        <w:rPr>
          <w:rFonts w:ascii="Arial" w:hAnsi="Arial" w:cs="Arial"/>
          <w:bCs/>
          <w:sz w:val="24"/>
          <w:szCs w:val="24"/>
        </w:rPr>
        <w:t>Anáhuac No. 427, colonia Ex. Ejido Zacatecas, Mexicali, Baja California</w:t>
      </w:r>
      <w:r w:rsidRPr="006A092C">
        <w:rPr>
          <w:rFonts w:ascii="Arial" w:hAnsi="Arial" w:cs="Arial"/>
          <w:bCs/>
          <w:sz w:val="24"/>
          <w:szCs w:val="24"/>
        </w:rPr>
        <w:t xml:space="preserve"> C.P. </w:t>
      </w:r>
      <w:r w:rsidR="006A092C">
        <w:rPr>
          <w:rFonts w:ascii="Arial" w:hAnsi="Arial" w:cs="Arial"/>
          <w:bCs/>
          <w:sz w:val="24"/>
          <w:szCs w:val="24"/>
        </w:rPr>
        <w:t>21090</w:t>
      </w:r>
      <w:r w:rsidRPr="006A092C">
        <w:rPr>
          <w:rFonts w:ascii="Arial" w:hAnsi="Arial" w:cs="Arial"/>
          <w:bCs/>
          <w:sz w:val="24"/>
          <w:szCs w:val="24"/>
        </w:rPr>
        <w:t>.</w:t>
      </w:r>
    </w:p>
    <w:p w:rsidR="001F5185" w:rsidRPr="001F5185" w:rsidRDefault="001F5185" w:rsidP="00FA7858">
      <w:pPr>
        <w:pStyle w:val="3"/>
        <w:tabs>
          <w:tab w:val="left" w:pos="142"/>
        </w:tabs>
        <w:ind w:left="0" w:firstLine="0"/>
        <w:rPr>
          <w:rFonts w:ascii="Arial" w:hAnsi="Arial" w:cs="Arial"/>
          <w:bCs/>
          <w:sz w:val="24"/>
          <w:szCs w:val="24"/>
        </w:rPr>
      </w:pPr>
    </w:p>
    <w:p w:rsidR="002B4139" w:rsidRPr="002B4139" w:rsidRDefault="002B4139" w:rsidP="00AF59F2">
      <w:pPr>
        <w:pStyle w:val="Ttulo7"/>
        <w:tabs>
          <w:tab w:val="left" w:pos="142"/>
          <w:tab w:val="left" w:pos="450"/>
          <w:tab w:val="left" w:pos="567"/>
        </w:tabs>
        <w:spacing w:line="240" w:lineRule="auto"/>
        <w:ind w:left="709" w:firstLine="0"/>
        <w:rPr>
          <w:rFonts w:ascii="Arial" w:hAnsi="Arial" w:cs="Arial"/>
          <w:szCs w:val="24"/>
        </w:rPr>
      </w:pPr>
      <w:r w:rsidRPr="00AF59F2">
        <w:rPr>
          <w:rFonts w:ascii="Arial" w:hAnsi="Arial" w:cs="Arial"/>
          <w:bCs/>
          <w:szCs w:val="24"/>
        </w:rPr>
        <w:t>5.-</w:t>
      </w:r>
      <w:r w:rsidR="00D63C2B" w:rsidRPr="00AF59F2">
        <w:rPr>
          <w:rFonts w:ascii="Arial" w:hAnsi="Arial" w:cs="Arial"/>
          <w:bCs/>
          <w:szCs w:val="24"/>
        </w:rPr>
        <w:t xml:space="preserve"> MODIFICACIÓN</w:t>
      </w:r>
      <w:r w:rsidR="00D63C2B">
        <w:rPr>
          <w:rFonts w:ascii="Arial" w:hAnsi="Arial" w:cs="Arial"/>
          <w:bCs/>
          <w:szCs w:val="24"/>
        </w:rPr>
        <w:t xml:space="preserve"> A LAS BASES Y</w:t>
      </w:r>
      <w:r w:rsidRPr="002B4139">
        <w:rPr>
          <w:rFonts w:ascii="Arial" w:hAnsi="Arial" w:cs="Arial"/>
          <w:b w:val="0"/>
          <w:szCs w:val="24"/>
        </w:rPr>
        <w:t xml:space="preserve"> </w:t>
      </w:r>
      <w:r w:rsidRPr="002B4139">
        <w:rPr>
          <w:rFonts w:ascii="Arial" w:hAnsi="Arial" w:cs="Arial"/>
          <w:szCs w:val="24"/>
        </w:rPr>
        <w:t>NEGOCIACIÓN DE CONDICIONES:</w:t>
      </w:r>
    </w:p>
    <w:p w:rsidR="002B4139" w:rsidRDefault="002B4139" w:rsidP="00A2010C">
      <w:pPr>
        <w:pStyle w:val="Sangradetextonormal"/>
        <w:tabs>
          <w:tab w:val="left" w:pos="142"/>
          <w:tab w:val="left" w:pos="900"/>
        </w:tabs>
        <w:spacing w:line="240" w:lineRule="auto"/>
        <w:ind w:left="709" w:firstLine="0"/>
        <w:rPr>
          <w:rFonts w:cs="Arial"/>
          <w:b w:val="0"/>
          <w:sz w:val="24"/>
          <w:szCs w:val="24"/>
        </w:rPr>
      </w:pPr>
    </w:p>
    <w:p w:rsidR="00D63C2B" w:rsidRPr="00D63C2B" w:rsidRDefault="00D63C2B" w:rsidP="00D63C2B">
      <w:pPr>
        <w:pStyle w:val="Sangradetextonormal"/>
        <w:tabs>
          <w:tab w:val="left" w:pos="142"/>
          <w:tab w:val="left" w:pos="900"/>
        </w:tabs>
        <w:spacing w:line="240" w:lineRule="auto"/>
        <w:ind w:left="709" w:firstLine="0"/>
        <w:rPr>
          <w:rFonts w:cs="Arial"/>
          <w:b w:val="0"/>
          <w:sz w:val="24"/>
          <w:szCs w:val="24"/>
        </w:rPr>
      </w:pPr>
      <w:r>
        <w:rPr>
          <w:rFonts w:cs="Arial"/>
          <w:b w:val="0"/>
          <w:sz w:val="24"/>
          <w:szCs w:val="24"/>
        </w:rPr>
        <w:t xml:space="preserve">5.1.- </w:t>
      </w:r>
      <w:r w:rsidRPr="00D63C2B">
        <w:rPr>
          <w:rFonts w:cs="Arial"/>
          <w:b w:val="0"/>
          <w:sz w:val="24"/>
          <w:szCs w:val="24"/>
        </w:rPr>
        <w:t>El Comité</w:t>
      </w:r>
      <w:r w:rsidR="004E2588">
        <w:rPr>
          <w:rFonts w:cs="Arial"/>
          <w:b w:val="0"/>
          <w:sz w:val="24"/>
          <w:szCs w:val="24"/>
        </w:rPr>
        <w:t xml:space="preserve"> en cumplimiento de las disposiciones del artículo 30 de la Ley</w:t>
      </w:r>
      <w:r w:rsidRPr="00D63C2B">
        <w:rPr>
          <w:rFonts w:cs="Arial"/>
          <w:b w:val="0"/>
          <w:sz w:val="24"/>
          <w:szCs w:val="24"/>
        </w:rPr>
        <w:t>, siempre que ello no tenga por objeto limitar el número de licitantes, podrá modificar los plazos u otros aspectos establecidos en las bases de la licitación, a partir de la fecha en que sea publicada la convocatoria y hasta inclusive el sexto día natural previo al acto de presentación y apertura de proposiciones, siempre que</w:t>
      </w:r>
      <w:r>
        <w:rPr>
          <w:rFonts w:cs="Arial"/>
          <w:b w:val="0"/>
          <w:sz w:val="24"/>
          <w:szCs w:val="24"/>
        </w:rPr>
        <w:t xml:space="preserve"> </w:t>
      </w:r>
      <w:r w:rsidRPr="00D63C2B">
        <w:rPr>
          <w:rFonts w:cs="Arial"/>
          <w:b w:val="0"/>
          <w:sz w:val="24"/>
          <w:szCs w:val="24"/>
        </w:rPr>
        <w:t xml:space="preserve"> se publique un aviso en el Periódico Oficial del Estado, en un diario de circulación estatal y en medios electrónicos, a fin de que los interesados concurran ante la propia convocante para conocer, de manera específica, las modificaciones respectivas</w:t>
      </w:r>
      <w:r>
        <w:rPr>
          <w:rFonts w:cs="Arial"/>
          <w:b w:val="0"/>
          <w:sz w:val="24"/>
          <w:szCs w:val="24"/>
        </w:rPr>
        <w:t>; l</w:t>
      </w:r>
      <w:r w:rsidRPr="00D63C2B">
        <w:rPr>
          <w:rFonts w:cs="Arial"/>
          <w:b w:val="0"/>
          <w:sz w:val="24"/>
          <w:szCs w:val="24"/>
        </w:rPr>
        <w:t xml:space="preserve">as modificaciones en ningún caso podrán consistir en la </w:t>
      </w:r>
      <w:r w:rsidRPr="00D63C2B">
        <w:rPr>
          <w:rFonts w:cs="Arial"/>
          <w:b w:val="0"/>
          <w:sz w:val="24"/>
          <w:szCs w:val="24"/>
        </w:rPr>
        <w:lastRenderedPageBreak/>
        <w:t>sustitución de los bienes o servicios convocados originalmente, adición de otros de distintos rubros o en variación significativa de sus características</w:t>
      </w:r>
      <w:r>
        <w:rPr>
          <w:rFonts w:cs="Arial"/>
          <w:b w:val="0"/>
          <w:sz w:val="24"/>
          <w:szCs w:val="24"/>
        </w:rPr>
        <w:t>.</w:t>
      </w:r>
    </w:p>
    <w:p w:rsidR="00D63C2B" w:rsidRPr="00D63C2B" w:rsidRDefault="00D63C2B" w:rsidP="00D63C2B">
      <w:pPr>
        <w:pStyle w:val="Sangradetextonormal"/>
        <w:tabs>
          <w:tab w:val="left" w:pos="142"/>
          <w:tab w:val="left" w:pos="900"/>
        </w:tabs>
        <w:spacing w:line="240" w:lineRule="auto"/>
        <w:ind w:left="709" w:firstLine="0"/>
        <w:rPr>
          <w:rFonts w:cs="Arial"/>
          <w:b w:val="0"/>
          <w:sz w:val="24"/>
          <w:szCs w:val="24"/>
        </w:rPr>
      </w:pPr>
      <w:r w:rsidRPr="00D63C2B">
        <w:rPr>
          <w:rFonts w:cs="Arial"/>
          <w:b w:val="0"/>
          <w:sz w:val="24"/>
          <w:szCs w:val="24"/>
        </w:rPr>
        <w:t xml:space="preserve">No será necesario hacer la publicación del aviso </w:t>
      </w:r>
      <w:r>
        <w:rPr>
          <w:rFonts w:cs="Arial"/>
          <w:b w:val="0"/>
          <w:sz w:val="24"/>
          <w:szCs w:val="24"/>
        </w:rPr>
        <w:t>antes referido</w:t>
      </w:r>
      <w:r w:rsidRPr="00D63C2B">
        <w:rPr>
          <w:rFonts w:cs="Arial"/>
          <w:b w:val="0"/>
          <w:sz w:val="24"/>
          <w:szCs w:val="24"/>
        </w:rPr>
        <w:t>, cuando las modificaciones deriven de las juntas de aclaraciones, siempre que, a más tardar dentro del plazo señalado se entregue copia del acta respectiva a cada uno de los licitantes que hayan adquirido las bases de la licitación.</w:t>
      </w:r>
    </w:p>
    <w:p w:rsidR="00D63C2B" w:rsidRPr="002B4139" w:rsidRDefault="00D63C2B" w:rsidP="00D63C2B">
      <w:pPr>
        <w:pStyle w:val="Sangradetextonormal"/>
        <w:tabs>
          <w:tab w:val="left" w:pos="142"/>
          <w:tab w:val="left" w:pos="900"/>
        </w:tabs>
        <w:spacing w:line="240" w:lineRule="auto"/>
        <w:ind w:left="709" w:firstLine="0"/>
        <w:rPr>
          <w:rFonts w:cs="Arial"/>
          <w:b w:val="0"/>
          <w:sz w:val="24"/>
          <w:szCs w:val="24"/>
        </w:rPr>
      </w:pPr>
      <w:r w:rsidRPr="00D63C2B">
        <w:rPr>
          <w:rFonts w:cs="Arial"/>
          <w:b w:val="0"/>
          <w:sz w:val="24"/>
          <w:szCs w:val="24"/>
        </w:rPr>
        <w:tab/>
        <w:t xml:space="preserve"> </w:t>
      </w:r>
    </w:p>
    <w:p w:rsidR="002B4139" w:rsidRPr="002B4139" w:rsidRDefault="00D63C2B" w:rsidP="00D63C2B">
      <w:pPr>
        <w:pStyle w:val="2"/>
        <w:tabs>
          <w:tab w:val="left" w:pos="142"/>
        </w:tabs>
        <w:ind w:left="709"/>
        <w:rPr>
          <w:rFonts w:ascii="Arial" w:hAnsi="Arial" w:cs="Arial"/>
          <w:sz w:val="24"/>
          <w:szCs w:val="24"/>
        </w:rPr>
      </w:pPr>
      <w:r>
        <w:rPr>
          <w:rFonts w:ascii="Arial" w:hAnsi="Arial" w:cs="Arial"/>
          <w:sz w:val="24"/>
          <w:szCs w:val="24"/>
        </w:rPr>
        <w:t xml:space="preserve">5.2.- </w:t>
      </w:r>
      <w:r w:rsidR="002B4139" w:rsidRPr="002B4139">
        <w:rPr>
          <w:rFonts w:ascii="Arial" w:hAnsi="Arial" w:cs="Arial"/>
          <w:sz w:val="24"/>
          <w:szCs w:val="24"/>
        </w:rPr>
        <w:t>En cumplimiento de las disposiciones de la fracción VIII del artículo 28 de “</w:t>
      </w:r>
      <w:smartTag w:uri="urn:schemas-microsoft-com:office:smarttags" w:element="City">
        <w:smartTagPr>
          <w:attr w:name="ProductID" w:val="la Ley"/>
        </w:smartTagPr>
        <w:r w:rsidR="002B4139" w:rsidRPr="002B4139">
          <w:rPr>
            <w:rFonts w:ascii="Arial" w:hAnsi="Arial" w:cs="Arial"/>
            <w:sz w:val="24"/>
            <w:szCs w:val="24"/>
          </w:rPr>
          <w:t>La Ley</w:t>
        </w:r>
      </w:smartTag>
      <w:r w:rsidR="002B4139" w:rsidRPr="002B4139">
        <w:rPr>
          <w:rFonts w:ascii="Arial" w:hAnsi="Arial" w:cs="Arial"/>
          <w:sz w:val="24"/>
          <w:szCs w:val="24"/>
        </w:rPr>
        <w:t>”, se hace del conocimiento de los licitantes que ninguna de las condiciones contenidas en las presentes bases de licitación, así como las proposiciones presentadas por los licitantes podrán ser negociadas.</w:t>
      </w:r>
    </w:p>
    <w:p w:rsidR="002B4139" w:rsidRPr="002B4139" w:rsidRDefault="002B4139" w:rsidP="00A2010C">
      <w:pPr>
        <w:pStyle w:val="3"/>
        <w:ind w:left="709" w:firstLine="0"/>
        <w:rPr>
          <w:rFonts w:ascii="Arial" w:hAnsi="Arial" w:cs="Arial"/>
          <w:sz w:val="24"/>
          <w:szCs w:val="24"/>
        </w:rPr>
      </w:pPr>
    </w:p>
    <w:p w:rsidR="002B4139" w:rsidRPr="002B4139" w:rsidRDefault="002B4139" w:rsidP="00A2010C">
      <w:pPr>
        <w:pStyle w:val="2"/>
        <w:tabs>
          <w:tab w:val="left" w:pos="450"/>
        </w:tabs>
        <w:ind w:left="709"/>
        <w:rPr>
          <w:rFonts w:ascii="Arial" w:hAnsi="Arial" w:cs="Arial"/>
          <w:b/>
          <w:sz w:val="24"/>
          <w:szCs w:val="24"/>
        </w:rPr>
      </w:pPr>
      <w:r w:rsidRPr="002B4139">
        <w:rPr>
          <w:rFonts w:ascii="Arial" w:hAnsi="Arial" w:cs="Arial"/>
          <w:b/>
          <w:sz w:val="24"/>
          <w:szCs w:val="24"/>
        </w:rPr>
        <w:t>6.- REQUISITOS QUE DEBERÁN CUMPLIR LAS PROPOSICIONES PRESENTADAS:</w:t>
      </w:r>
    </w:p>
    <w:p w:rsidR="002B4139" w:rsidRPr="002B4139" w:rsidRDefault="002B4139" w:rsidP="00A2010C">
      <w:pPr>
        <w:pStyle w:val="2"/>
        <w:ind w:left="709"/>
        <w:rPr>
          <w:rFonts w:ascii="Arial" w:hAnsi="Arial" w:cs="Arial"/>
          <w:sz w:val="24"/>
          <w:szCs w:val="24"/>
        </w:rPr>
      </w:pPr>
    </w:p>
    <w:p w:rsidR="008E202E" w:rsidRPr="009926C2" w:rsidRDefault="008E202E" w:rsidP="008E202E">
      <w:pPr>
        <w:pStyle w:val="Textoindependiente"/>
        <w:ind w:left="709" w:right="144"/>
        <w:jc w:val="both"/>
        <w:rPr>
          <w:rFonts w:ascii="Arial" w:hAnsi="Arial" w:cs="Arial"/>
          <w:sz w:val="24"/>
          <w:szCs w:val="24"/>
        </w:rPr>
      </w:pPr>
      <w:r w:rsidRPr="006E52DD">
        <w:rPr>
          <w:rFonts w:ascii="Arial" w:hAnsi="Arial" w:cs="Arial"/>
          <w:b w:val="0"/>
          <w:sz w:val="24"/>
          <w:szCs w:val="24"/>
        </w:rPr>
        <w:t xml:space="preserve">Toda la documentación integrante de la propuesta deberá ser redactada en idioma español, y ser presentada preferentemente en papel membretado del licitante u ostentar sello de la persona física o moral según corresponda, </w:t>
      </w:r>
      <w:r>
        <w:rPr>
          <w:rFonts w:ascii="Arial" w:hAnsi="Arial" w:cs="Arial"/>
          <w:b w:val="0"/>
          <w:sz w:val="24"/>
          <w:szCs w:val="24"/>
        </w:rPr>
        <w:t>s</w:t>
      </w:r>
      <w:r w:rsidRPr="006E52DD">
        <w:rPr>
          <w:rFonts w:ascii="Arial" w:hAnsi="Arial" w:cs="Arial"/>
          <w:b w:val="0"/>
          <w:sz w:val="24"/>
          <w:szCs w:val="24"/>
          <w:lang w:val="es-MX"/>
        </w:rPr>
        <w:t xml:space="preserve">erán claras y detalladas, no deberán establecer ninguna condición, ni emplear abreviaturas o presentar raspaduras </w:t>
      </w:r>
      <w:r>
        <w:rPr>
          <w:rFonts w:ascii="Arial" w:hAnsi="Arial" w:cs="Arial"/>
          <w:b w:val="0"/>
          <w:sz w:val="24"/>
          <w:szCs w:val="24"/>
          <w:lang w:val="es-MX"/>
        </w:rPr>
        <w:t>o enmendaduras</w:t>
      </w:r>
      <w:r w:rsidRPr="006E52DD">
        <w:rPr>
          <w:rFonts w:ascii="Arial" w:hAnsi="Arial" w:cs="Arial"/>
          <w:b w:val="0"/>
          <w:sz w:val="24"/>
          <w:szCs w:val="24"/>
        </w:rPr>
        <w:t>; en cualquier caso debiendo</w:t>
      </w:r>
      <w:r w:rsidRPr="002B4139">
        <w:rPr>
          <w:rFonts w:ascii="Arial" w:hAnsi="Arial" w:cs="Arial"/>
          <w:sz w:val="24"/>
          <w:szCs w:val="24"/>
        </w:rPr>
        <w:t xml:space="preserve"> identificarse plenamente el nombre o razón social del licitante y el de su representante legal según </w:t>
      </w:r>
      <w:r>
        <w:rPr>
          <w:rFonts w:ascii="Arial" w:hAnsi="Arial" w:cs="Arial"/>
          <w:sz w:val="24"/>
          <w:szCs w:val="24"/>
        </w:rPr>
        <w:t>corresponda</w:t>
      </w:r>
      <w:r w:rsidRPr="002B4139">
        <w:rPr>
          <w:rFonts w:ascii="Arial" w:hAnsi="Arial" w:cs="Arial"/>
          <w:sz w:val="24"/>
          <w:szCs w:val="24"/>
        </w:rPr>
        <w:t xml:space="preserve"> en términos de las disposiciones de las fracciones II y VII del artículo 66 de “La Ley Supletoria” y, con fundamento en lo previsto por el artículo 22 de “La Ley” y 30 de su Reglamento </w:t>
      </w:r>
      <w:r>
        <w:rPr>
          <w:rFonts w:ascii="Arial" w:hAnsi="Arial" w:cs="Arial"/>
          <w:sz w:val="24"/>
          <w:szCs w:val="24"/>
          <w:lang w:val="es-MX"/>
        </w:rPr>
        <w:t>Cada uno de los documentos que formen parte la proposición d</w:t>
      </w:r>
      <w:r w:rsidRPr="001A4D87">
        <w:rPr>
          <w:rFonts w:ascii="Arial" w:hAnsi="Arial" w:cs="Arial"/>
          <w:sz w:val="24"/>
          <w:szCs w:val="24"/>
          <w:lang w:val="es-MX"/>
        </w:rPr>
        <w:t xml:space="preserve">eberá contener la firma </w:t>
      </w:r>
      <w:r w:rsidRPr="009926C2">
        <w:rPr>
          <w:rFonts w:ascii="Arial" w:hAnsi="Arial" w:cs="Arial"/>
          <w:sz w:val="24"/>
          <w:szCs w:val="24"/>
          <w:lang w:val="es-MX"/>
        </w:rPr>
        <w:t>autógrafa d</w:t>
      </w:r>
      <w:r w:rsidRPr="009926C2">
        <w:rPr>
          <w:rFonts w:ascii="Arial" w:hAnsi="Arial" w:cs="Arial"/>
          <w:bCs/>
          <w:sz w:val="24"/>
          <w:szCs w:val="24"/>
        </w:rPr>
        <w:t>el lic</w:t>
      </w:r>
      <w:r>
        <w:rPr>
          <w:rFonts w:ascii="Arial" w:hAnsi="Arial" w:cs="Arial"/>
          <w:bCs/>
          <w:sz w:val="24"/>
          <w:szCs w:val="24"/>
        </w:rPr>
        <w:t>itante o su representante legal</w:t>
      </w:r>
      <w:r>
        <w:rPr>
          <w:rFonts w:ascii="Arial" w:hAnsi="Arial" w:cs="Arial"/>
          <w:b w:val="0"/>
          <w:bCs/>
          <w:sz w:val="24"/>
          <w:szCs w:val="24"/>
        </w:rPr>
        <w:t>,</w:t>
      </w:r>
      <w:r w:rsidRPr="00315F67">
        <w:rPr>
          <w:rFonts w:ascii="Arial" w:hAnsi="Arial" w:cs="Arial"/>
          <w:b w:val="0"/>
          <w:sz w:val="24"/>
          <w:szCs w:val="24"/>
        </w:rPr>
        <w:t xml:space="preserve"> l</w:t>
      </w:r>
      <w:r w:rsidRPr="00315F67">
        <w:rPr>
          <w:rFonts w:ascii="Arial" w:hAnsi="Arial" w:cs="Arial"/>
          <w:b w:val="0"/>
          <w:bCs/>
          <w:sz w:val="24"/>
          <w:szCs w:val="24"/>
        </w:rPr>
        <w:t>as proposiciones serán rechazadas cuando no sean firmadas por persona facultada para ello en la última hoja del documento que las contenga, y en aquellas partes que en su caso, determine el Comité</w:t>
      </w:r>
      <w:r>
        <w:rPr>
          <w:rFonts w:ascii="Arial" w:hAnsi="Arial" w:cs="Arial"/>
          <w:b w:val="0"/>
          <w:bCs/>
          <w:sz w:val="24"/>
          <w:szCs w:val="24"/>
        </w:rPr>
        <w:t xml:space="preserve">. </w:t>
      </w:r>
      <w:r w:rsidRPr="002B4139">
        <w:rPr>
          <w:rFonts w:ascii="Arial" w:hAnsi="Arial" w:cs="Arial"/>
          <w:sz w:val="24"/>
          <w:szCs w:val="24"/>
        </w:rPr>
        <w:t xml:space="preserve"> </w:t>
      </w:r>
    </w:p>
    <w:p w:rsidR="008E202E" w:rsidRDefault="008E202E" w:rsidP="008E202E">
      <w:pPr>
        <w:pStyle w:val="2"/>
        <w:ind w:left="709"/>
        <w:rPr>
          <w:rFonts w:ascii="Arial" w:hAnsi="Arial" w:cs="Arial"/>
          <w:b/>
          <w:sz w:val="24"/>
          <w:szCs w:val="24"/>
        </w:rPr>
      </w:pPr>
    </w:p>
    <w:p w:rsidR="008E202E" w:rsidRPr="004F46CF" w:rsidRDefault="008E202E" w:rsidP="008E202E">
      <w:pPr>
        <w:tabs>
          <w:tab w:val="left" w:pos="284"/>
        </w:tabs>
        <w:ind w:left="709" w:right="182"/>
        <w:jc w:val="both"/>
        <w:rPr>
          <w:rFonts w:ascii="Arial" w:hAnsi="Arial" w:cs="Arial"/>
          <w:sz w:val="24"/>
          <w:szCs w:val="24"/>
          <w:lang w:val="es-MX"/>
        </w:rPr>
      </w:pPr>
      <w:r w:rsidRPr="004F46CF">
        <w:rPr>
          <w:rFonts w:ascii="Arial" w:hAnsi="Arial" w:cs="Arial"/>
          <w:sz w:val="24"/>
          <w:szCs w:val="24"/>
          <w:lang w:val="es-MX"/>
        </w:rPr>
        <w:t xml:space="preserve">La descripción, especificaciones técnicas y condiciones de los </w:t>
      </w:r>
      <w:r>
        <w:rPr>
          <w:rFonts w:ascii="Arial" w:hAnsi="Arial" w:cs="Arial"/>
          <w:sz w:val="24"/>
          <w:szCs w:val="24"/>
          <w:lang w:val="es-MX"/>
        </w:rPr>
        <w:t>servicios</w:t>
      </w:r>
      <w:r w:rsidRPr="004F46CF">
        <w:rPr>
          <w:rFonts w:ascii="Arial" w:hAnsi="Arial" w:cs="Arial"/>
          <w:sz w:val="24"/>
          <w:szCs w:val="24"/>
          <w:lang w:val="es-MX"/>
        </w:rPr>
        <w:t xml:space="preserve"> incluyendo las condiciones de precio y pago se encuentran en el numeral </w:t>
      </w:r>
      <w:r>
        <w:rPr>
          <w:rFonts w:ascii="Arial" w:hAnsi="Arial" w:cs="Arial"/>
          <w:sz w:val="24"/>
          <w:szCs w:val="24"/>
          <w:lang w:val="es-MX"/>
        </w:rPr>
        <w:t>4</w:t>
      </w:r>
      <w:r w:rsidRPr="004F46CF">
        <w:rPr>
          <w:rFonts w:ascii="Arial" w:hAnsi="Arial" w:cs="Arial"/>
          <w:sz w:val="24"/>
          <w:szCs w:val="24"/>
          <w:lang w:val="es-MX"/>
        </w:rPr>
        <w:t xml:space="preserve"> de la</w:t>
      </w:r>
      <w:r>
        <w:rPr>
          <w:rFonts w:ascii="Arial" w:hAnsi="Arial" w:cs="Arial"/>
          <w:sz w:val="24"/>
          <w:szCs w:val="24"/>
          <w:lang w:val="es-MX"/>
        </w:rPr>
        <w:t>s</w:t>
      </w:r>
      <w:r w:rsidRPr="004F46CF">
        <w:rPr>
          <w:rFonts w:ascii="Arial" w:hAnsi="Arial" w:cs="Arial"/>
          <w:b/>
          <w:bCs/>
          <w:sz w:val="24"/>
          <w:szCs w:val="24"/>
          <w:lang w:val="es-MX"/>
        </w:rPr>
        <w:t xml:space="preserve"> </w:t>
      </w:r>
      <w:r w:rsidRPr="004F46CF">
        <w:rPr>
          <w:rFonts w:ascii="Arial" w:hAnsi="Arial" w:cs="Arial"/>
          <w:sz w:val="24"/>
          <w:szCs w:val="24"/>
          <w:lang w:val="es-MX"/>
        </w:rPr>
        <w:t>presente</w:t>
      </w:r>
      <w:r>
        <w:rPr>
          <w:rFonts w:ascii="Arial" w:hAnsi="Arial" w:cs="Arial"/>
          <w:sz w:val="24"/>
          <w:szCs w:val="24"/>
          <w:lang w:val="es-MX"/>
        </w:rPr>
        <w:t>s</w:t>
      </w:r>
      <w:r w:rsidRPr="004F46CF">
        <w:rPr>
          <w:rFonts w:ascii="Arial" w:hAnsi="Arial" w:cs="Arial"/>
          <w:sz w:val="24"/>
          <w:szCs w:val="24"/>
          <w:lang w:val="es-MX"/>
        </w:rPr>
        <w:t xml:space="preserve"> </w:t>
      </w:r>
      <w:r>
        <w:rPr>
          <w:rFonts w:ascii="Arial" w:hAnsi="Arial" w:cs="Arial"/>
          <w:sz w:val="24"/>
          <w:szCs w:val="24"/>
          <w:lang w:val="es-MX"/>
        </w:rPr>
        <w:t xml:space="preserve">bases, así como en los numerales </w:t>
      </w:r>
      <w:r w:rsidR="007A5CFE">
        <w:rPr>
          <w:rFonts w:ascii="Arial" w:hAnsi="Arial" w:cs="Arial"/>
          <w:sz w:val="24"/>
          <w:szCs w:val="24"/>
          <w:lang w:val="es-MX"/>
        </w:rPr>
        <w:t xml:space="preserve">4.1, </w:t>
      </w:r>
      <w:r>
        <w:rPr>
          <w:rFonts w:ascii="Arial" w:hAnsi="Arial" w:cs="Arial"/>
          <w:sz w:val="24"/>
          <w:szCs w:val="24"/>
          <w:lang w:val="es-MX"/>
        </w:rPr>
        <w:t>4.2, 4.3, 4.4 y 4.5</w:t>
      </w:r>
      <w:r w:rsidRPr="004F46CF">
        <w:rPr>
          <w:rFonts w:ascii="Arial" w:hAnsi="Arial" w:cs="Arial"/>
          <w:sz w:val="24"/>
          <w:szCs w:val="24"/>
          <w:lang w:val="es-MX"/>
        </w:rPr>
        <w:t xml:space="preserve"> de la misma; los licitantes presentarán sus propuestas técnicas </w:t>
      </w:r>
      <w:r w:rsidRPr="000B1BDF">
        <w:rPr>
          <w:rFonts w:ascii="Arial" w:hAnsi="Arial" w:cs="Arial"/>
          <w:sz w:val="24"/>
          <w:szCs w:val="24"/>
          <w:lang w:val="es-MX"/>
        </w:rPr>
        <w:t xml:space="preserve">y económicas de acuerdo a dichas especificaciones y condiciones considerando en las mismas las partidas </w:t>
      </w:r>
      <w:r w:rsidR="000B1BDF" w:rsidRPr="000B1BDF">
        <w:rPr>
          <w:rFonts w:ascii="Arial" w:hAnsi="Arial" w:cs="Arial"/>
          <w:sz w:val="24"/>
          <w:szCs w:val="24"/>
          <w:lang w:val="es-MX"/>
        </w:rPr>
        <w:t xml:space="preserve"> que integran el paquete único</w:t>
      </w:r>
      <w:r w:rsidRPr="000B1BDF">
        <w:rPr>
          <w:rFonts w:ascii="Arial" w:hAnsi="Arial" w:cs="Arial"/>
          <w:sz w:val="24"/>
          <w:szCs w:val="24"/>
          <w:lang w:val="es-MX"/>
        </w:rPr>
        <w:t>.</w:t>
      </w:r>
      <w:r w:rsidRPr="00700887">
        <w:rPr>
          <w:rFonts w:ascii="Arial" w:hAnsi="Arial" w:cs="Arial"/>
          <w:sz w:val="24"/>
          <w:szCs w:val="24"/>
          <w:lang w:val="es-MX"/>
        </w:rPr>
        <w:t xml:space="preserve"> </w:t>
      </w:r>
    </w:p>
    <w:p w:rsidR="008E202E" w:rsidRPr="004F46CF" w:rsidRDefault="008E202E" w:rsidP="008E202E">
      <w:pPr>
        <w:tabs>
          <w:tab w:val="left" w:pos="284"/>
        </w:tabs>
        <w:ind w:left="709" w:right="182"/>
        <w:jc w:val="both"/>
        <w:rPr>
          <w:rFonts w:ascii="Arial" w:hAnsi="Arial" w:cs="Arial"/>
          <w:sz w:val="24"/>
          <w:szCs w:val="24"/>
          <w:lang w:val="es-MX"/>
        </w:rPr>
      </w:pPr>
    </w:p>
    <w:p w:rsidR="008E202E" w:rsidRDefault="008E202E" w:rsidP="008E202E">
      <w:pPr>
        <w:tabs>
          <w:tab w:val="left" w:pos="284"/>
        </w:tabs>
        <w:ind w:left="709" w:right="182"/>
        <w:jc w:val="both"/>
        <w:rPr>
          <w:rFonts w:ascii="Arial" w:hAnsi="Arial" w:cs="Arial"/>
          <w:sz w:val="24"/>
          <w:szCs w:val="24"/>
          <w:lang w:val="es-MX"/>
        </w:rPr>
      </w:pPr>
      <w:r w:rsidRPr="0060352D">
        <w:rPr>
          <w:rFonts w:ascii="Arial" w:hAnsi="Arial" w:cs="Arial"/>
          <w:sz w:val="24"/>
          <w:szCs w:val="24"/>
          <w:lang w:val="es-MX"/>
        </w:rPr>
        <w:t xml:space="preserve">El licitante deberá acreditar que los </w:t>
      </w:r>
      <w:r>
        <w:rPr>
          <w:rFonts w:ascii="Arial" w:hAnsi="Arial" w:cs="Arial"/>
          <w:sz w:val="24"/>
          <w:szCs w:val="24"/>
          <w:lang w:val="es-MX"/>
        </w:rPr>
        <w:t>bienes</w:t>
      </w:r>
      <w:r w:rsidRPr="0060352D">
        <w:rPr>
          <w:rFonts w:ascii="Arial" w:hAnsi="Arial" w:cs="Arial"/>
          <w:sz w:val="24"/>
          <w:szCs w:val="24"/>
          <w:lang w:val="es-MX"/>
        </w:rPr>
        <w:t xml:space="preserve"> ofertados cumplen con las especificaciones solicitadas, mediante la presentación de su propuesta técnica de conformidad con lo contenido en el anexo técnico.</w:t>
      </w:r>
    </w:p>
    <w:p w:rsidR="002B4139" w:rsidRPr="002B4139" w:rsidRDefault="002B4139" w:rsidP="00A2010C">
      <w:pPr>
        <w:pStyle w:val="2"/>
        <w:ind w:left="709"/>
        <w:rPr>
          <w:rFonts w:ascii="Arial" w:hAnsi="Arial" w:cs="Arial"/>
          <w:b/>
          <w:sz w:val="24"/>
          <w:szCs w:val="24"/>
        </w:rPr>
      </w:pPr>
    </w:p>
    <w:p w:rsidR="002B4139" w:rsidRPr="003849CA" w:rsidRDefault="002B4139" w:rsidP="00A2010C">
      <w:pPr>
        <w:pStyle w:val="2"/>
        <w:ind w:left="709"/>
        <w:rPr>
          <w:rFonts w:ascii="Arial" w:hAnsi="Arial" w:cs="Arial"/>
          <w:sz w:val="24"/>
          <w:szCs w:val="24"/>
        </w:rPr>
      </w:pPr>
      <w:r w:rsidRPr="002B4139">
        <w:rPr>
          <w:rFonts w:ascii="Arial" w:hAnsi="Arial" w:cs="Arial"/>
          <w:b/>
          <w:sz w:val="24"/>
          <w:szCs w:val="24"/>
        </w:rPr>
        <w:t>LA PROPOSICIÓN CONSTARÁ DE LOS SIGUIENTES DOCUMENTOS:</w:t>
      </w:r>
      <w:r w:rsidR="003849CA">
        <w:rPr>
          <w:rFonts w:ascii="Arial" w:hAnsi="Arial" w:cs="Arial"/>
          <w:b/>
          <w:sz w:val="24"/>
          <w:szCs w:val="24"/>
        </w:rPr>
        <w:t xml:space="preserve"> </w:t>
      </w:r>
    </w:p>
    <w:p w:rsidR="002B4139" w:rsidRPr="002B4139" w:rsidRDefault="002B4139" w:rsidP="00A2010C">
      <w:pPr>
        <w:pStyle w:val="4"/>
        <w:tabs>
          <w:tab w:val="left" w:pos="630"/>
        </w:tabs>
        <w:ind w:left="709" w:firstLine="0"/>
        <w:jc w:val="both"/>
        <w:rPr>
          <w:rFonts w:ascii="Arial" w:hAnsi="Arial" w:cs="Arial"/>
          <w:bCs/>
          <w:sz w:val="24"/>
          <w:szCs w:val="24"/>
        </w:rPr>
      </w:pPr>
    </w:p>
    <w:p w:rsidR="002B4139" w:rsidRPr="002B4139" w:rsidRDefault="002B4139" w:rsidP="00A2010C">
      <w:pPr>
        <w:pStyle w:val="4"/>
        <w:tabs>
          <w:tab w:val="left" w:pos="630"/>
        </w:tabs>
        <w:ind w:left="709" w:firstLine="0"/>
        <w:jc w:val="both"/>
        <w:rPr>
          <w:rFonts w:ascii="Arial" w:hAnsi="Arial" w:cs="Arial"/>
          <w:bCs/>
          <w:sz w:val="24"/>
          <w:szCs w:val="24"/>
        </w:rPr>
      </w:pPr>
      <w:r w:rsidRPr="002B4139">
        <w:rPr>
          <w:rFonts w:ascii="Arial" w:hAnsi="Arial" w:cs="Arial"/>
          <w:sz w:val="24"/>
          <w:szCs w:val="24"/>
        </w:rPr>
        <w:t>6.1.-</w:t>
      </w:r>
      <w:r w:rsidR="00315F67">
        <w:rPr>
          <w:rFonts w:ascii="Arial" w:hAnsi="Arial" w:cs="Arial"/>
          <w:sz w:val="24"/>
          <w:szCs w:val="24"/>
        </w:rPr>
        <w:t xml:space="preserve"> </w:t>
      </w:r>
      <w:r w:rsidRPr="002B4139">
        <w:rPr>
          <w:rFonts w:ascii="Arial" w:hAnsi="Arial" w:cs="Arial"/>
          <w:bCs/>
          <w:sz w:val="24"/>
          <w:szCs w:val="24"/>
        </w:rPr>
        <w:t xml:space="preserve">SOBRE CONTENIENDO </w:t>
      </w:r>
      <w:smartTag w:uri="urn:schemas-microsoft-com:office:smarttags" w:element="City">
        <w:smartTagPr>
          <w:attr w:name="ProductID" w:val="LA PROPUESTA T￉CNICA"/>
        </w:smartTagPr>
        <w:r w:rsidRPr="002B4139">
          <w:rPr>
            <w:rFonts w:ascii="Arial" w:hAnsi="Arial" w:cs="Arial"/>
            <w:bCs/>
            <w:sz w:val="24"/>
            <w:szCs w:val="24"/>
          </w:rPr>
          <w:t>LA PROPUESTA TÉCNICA</w:t>
        </w:r>
      </w:smartTag>
    </w:p>
    <w:p w:rsidR="002B4139" w:rsidRDefault="002B4139" w:rsidP="00A2010C">
      <w:pPr>
        <w:pStyle w:val="4"/>
        <w:tabs>
          <w:tab w:val="left" w:pos="630"/>
        </w:tabs>
        <w:ind w:left="709" w:firstLine="0"/>
        <w:jc w:val="both"/>
        <w:rPr>
          <w:rFonts w:ascii="Arial" w:hAnsi="Arial" w:cs="Arial"/>
          <w:bCs/>
          <w:sz w:val="24"/>
          <w:szCs w:val="24"/>
        </w:rPr>
      </w:pPr>
    </w:p>
    <w:p w:rsidR="00F20619" w:rsidRPr="002B4139" w:rsidRDefault="00AF59F2" w:rsidP="00A2010C">
      <w:pPr>
        <w:pStyle w:val="3"/>
        <w:ind w:left="709" w:firstLine="0"/>
        <w:rPr>
          <w:rFonts w:ascii="Arial" w:hAnsi="Arial" w:cs="Arial"/>
          <w:bCs/>
          <w:sz w:val="24"/>
          <w:szCs w:val="24"/>
        </w:rPr>
      </w:pPr>
      <w:r>
        <w:rPr>
          <w:rFonts w:ascii="Arial" w:hAnsi="Arial" w:cs="Arial"/>
          <w:b/>
          <w:sz w:val="24"/>
          <w:szCs w:val="24"/>
        </w:rPr>
        <w:t>A</w:t>
      </w:r>
      <w:r w:rsidR="00F20619">
        <w:rPr>
          <w:rFonts w:ascii="Arial" w:hAnsi="Arial" w:cs="Arial"/>
          <w:b/>
          <w:sz w:val="24"/>
          <w:szCs w:val="24"/>
        </w:rPr>
        <w:t>)</w:t>
      </w:r>
      <w:r w:rsidR="00FF4FB5">
        <w:rPr>
          <w:rFonts w:ascii="Arial" w:hAnsi="Arial" w:cs="Arial"/>
          <w:b/>
          <w:sz w:val="24"/>
          <w:szCs w:val="24"/>
        </w:rPr>
        <w:t>.-</w:t>
      </w:r>
      <w:r w:rsidR="00F20619">
        <w:rPr>
          <w:rFonts w:ascii="Arial" w:hAnsi="Arial" w:cs="Arial"/>
          <w:b/>
          <w:sz w:val="24"/>
          <w:szCs w:val="24"/>
        </w:rPr>
        <w:t xml:space="preserve"> </w:t>
      </w:r>
      <w:r w:rsidR="002B4139" w:rsidRPr="002B4139">
        <w:rPr>
          <w:rFonts w:ascii="Arial" w:hAnsi="Arial" w:cs="Arial"/>
          <w:b/>
          <w:sz w:val="24"/>
          <w:szCs w:val="24"/>
        </w:rPr>
        <w:t xml:space="preserve">PROPUESTA TÉCNICA: </w:t>
      </w:r>
      <w:r w:rsidR="002B4139" w:rsidRPr="002B4139">
        <w:rPr>
          <w:rFonts w:ascii="Arial" w:hAnsi="Arial" w:cs="Arial"/>
          <w:sz w:val="24"/>
          <w:szCs w:val="24"/>
        </w:rPr>
        <w:t xml:space="preserve">Utilizando para ello el formato proporcionado en el </w:t>
      </w:r>
      <w:r w:rsidR="002B4139" w:rsidRPr="002B4139">
        <w:rPr>
          <w:rFonts w:ascii="Arial" w:hAnsi="Arial" w:cs="Arial"/>
          <w:b/>
          <w:sz w:val="24"/>
          <w:szCs w:val="24"/>
        </w:rPr>
        <w:t xml:space="preserve">Anexo 1 </w:t>
      </w:r>
      <w:r w:rsidR="002B4139" w:rsidRPr="002B4139">
        <w:rPr>
          <w:rFonts w:ascii="Arial" w:hAnsi="Arial" w:cs="Arial"/>
          <w:sz w:val="24"/>
          <w:szCs w:val="24"/>
        </w:rPr>
        <w:t>de estas bases de licitación, la cual deberá presentarse de conformidad con las especificaciones técnicas y condiciones indicadas en los numerales 4.1 al 4.</w:t>
      </w:r>
      <w:r w:rsidR="00D45BCB">
        <w:rPr>
          <w:rFonts w:ascii="Arial" w:hAnsi="Arial" w:cs="Arial"/>
          <w:sz w:val="24"/>
          <w:szCs w:val="24"/>
        </w:rPr>
        <w:t>4</w:t>
      </w:r>
      <w:r w:rsidR="002B4139" w:rsidRPr="002B4139">
        <w:rPr>
          <w:rFonts w:ascii="Arial" w:hAnsi="Arial" w:cs="Arial"/>
          <w:sz w:val="24"/>
          <w:szCs w:val="24"/>
        </w:rPr>
        <w:t xml:space="preserve"> de las presentes bases de licitación</w:t>
      </w:r>
      <w:r w:rsidR="00DA08F8">
        <w:rPr>
          <w:rFonts w:ascii="Arial" w:hAnsi="Arial" w:cs="Arial"/>
          <w:sz w:val="24"/>
          <w:szCs w:val="24"/>
        </w:rPr>
        <w:t xml:space="preserve">. </w:t>
      </w:r>
      <w:r w:rsidR="002B4139" w:rsidRPr="002B4139">
        <w:rPr>
          <w:rFonts w:ascii="Arial" w:hAnsi="Arial" w:cs="Arial"/>
          <w:sz w:val="24"/>
          <w:szCs w:val="24"/>
        </w:rPr>
        <w:t>Contendrá una explicación detallada de las especificaciones y características de los bienes solicitados incluyendo</w:t>
      </w:r>
      <w:r w:rsidR="002B4139" w:rsidRPr="002B4139">
        <w:rPr>
          <w:rFonts w:ascii="Arial" w:hAnsi="Arial" w:cs="Arial"/>
          <w:b/>
          <w:bCs/>
          <w:sz w:val="24"/>
          <w:szCs w:val="24"/>
        </w:rPr>
        <w:t xml:space="preserve"> </w:t>
      </w:r>
      <w:r w:rsidR="002B4139" w:rsidRPr="002B4139">
        <w:rPr>
          <w:rFonts w:ascii="Arial" w:hAnsi="Arial" w:cs="Arial"/>
          <w:sz w:val="24"/>
          <w:szCs w:val="24"/>
        </w:rPr>
        <w:t>por lo menos las correspondientes a los</w:t>
      </w:r>
      <w:r w:rsidR="002B4139" w:rsidRPr="002B4139">
        <w:rPr>
          <w:rFonts w:ascii="Arial" w:hAnsi="Arial" w:cs="Arial"/>
          <w:b/>
          <w:bCs/>
          <w:sz w:val="24"/>
          <w:szCs w:val="24"/>
        </w:rPr>
        <w:t xml:space="preserve"> </w:t>
      </w:r>
      <w:r w:rsidR="002B4139" w:rsidRPr="00A853DF">
        <w:rPr>
          <w:rFonts w:ascii="Arial" w:hAnsi="Arial" w:cs="Arial"/>
          <w:b/>
          <w:bCs/>
          <w:sz w:val="24"/>
          <w:szCs w:val="24"/>
        </w:rPr>
        <w:lastRenderedPageBreak/>
        <w:t>materiales de construcción, medid</w:t>
      </w:r>
      <w:r w:rsidR="00D519D8">
        <w:rPr>
          <w:rFonts w:ascii="Arial" w:hAnsi="Arial" w:cs="Arial"/>
          <w:b/>
          <w:bCs/>
          <w:sz w:val="24"/>
          <w:szCs w:val="24"/>
        </w:rPr>
        <w:t xml:space="preserve">as, componentes, marca, modelo, </w:t>
      </w:r>
      <w:r w:rsidR="00D519D8" w:rsidRPr="00906817">
        <w:rPr>
          <w:rFonts w:ascii="Arial" w:hAnsi="Arial" w:cs="Arial"/>
          <w:b/>
          <w:bCs/>
          <w:sz w:val="24"/>
          <w:szCs w:val="24"/>
        </w:rPr>
        <w:t xml:space="preserve">garantía </w:t>
      </w:r>
      <w:r w:rsidR="002B4139" w:rsidRPr="00A853DF">
        <w:rPr>
          <w:rFonts w:ascii="Arial" w:hAnsi="Arial" w:cs="Arial"/>
          <w:sz w:val="24"/>
          <w:szCs w:val="24"/>
        </w:rPr>
        <w:t>de los bienes propuestos;</w:t>
      </w:r>
      <w:r w:rsidR="002B4139" w:rsidRPr="002B4139">
        <w:rPr>
          <w:rFonts w:ascii="Arial" w:hAnsi="Arial" w:cs="Arial"/>
          <w:sz w:val="24"/>
          <w:szCs w:val="24"/>
        </w:rPr>
        <w:t xml:space="preserve"> así  mismo deberá expresarse el </w:t>
      </w:r>
      <w:r w:rsidR="002B4139" w:rsidRPr="002B4139">
        <w:rPr>
          <w:rFonts w:ascii="Arial" w:hAnsi="Arial" w:cs="Arial"/>
          <w:b/>
          <w:bCs/>
          <w:sz w:val="24"/>
          <w:szCs w:val="24"/>
        </w:rPr>
        <w:t>tiempo, lugar y condiciones de entrega</w:t>
      </w:r>
      <w:r w:rsidR="00F20619">
        <w:rPr>
          <w:rFonts w:ascii="Arial" w:hAnsi="Arial" w:cs="Arial"/>
          <w:b/>
          <w:bCs/>
          <w:sz w:val="24"/>
          <w:szCs w:val="24"/>
        </w:rPr>
        <w:t xml:space="preserve">, </w:t>
      </w:r>
      <w:r w:rsidR="00F20619" w:rsidRPr="00F20619">
        <w:rPr>
          <w:rFonts w:ascii="Arial" w:hAnsi="Arial" w:cs="Arial"/>
          <w:bCs/>
          <w:sz w:val="24"/>
          <w:szCs w:val="24"/>
        </w:rPr>
        <w:t xml:space="preserve">adjuntando </w:t>
      </w:r>
      <w:r w:rsidR="00F20619">
        <w:rPr>
          <w:rFonts w:ascii="Arial" w:hAnsi="Arial" w:cs="Arial"/>
          <w:bCs/>
          <w:sz w:val="24"/>
          <w:szCs w:val="24"/>
        </w:rPr>
        <w:t xml:space="preserve">a su propuesta </w:t>
      </w:r>
      <w:r w:rsidR="00F20619" w:rsidRPr="00F132AE">
        <w:rPr>
          <w:rFonts w:ascii="Arial" w:hAnsi="Arial" w:cs="Arial"/>
          <w:b/>
          <w:bCs/>
          <w:sz w:val="24"/>
        </w:rPr>
        <w:t xml:space="preserve">CATÁLOGO </w:t>
      </w:r>
      <w:r w:rsidR="005B2371">
        <w:rPr>
          <w:rFonts w:ascii="Arial" w:hAnsi="Arial" w:cs="Arial"/>
          <w:b/>
          <w:bCs/>
          <w:sz w:val="24"/>
        </w:rPr>
        <w:t xml:space="preserve">O FICHA TECNICA </w:t>
      </w:r>
      <w:r w:rsidR="00F20619" w:rsidRPr="00F132AE">
        <w:rPr>
          <w:rFonts w:ascii="Arial" w:hAnsi="Arial" w:cs="Arial"/>
          <w:b/>
          <w:bCs/>
          <w:sz w:val="24"/>
        </w:rPr>
        <w:t>DE LOS BIENES</w:t>
      </w:r>
      <w:r w:rsidR="00F20619" w:rsidRPr="00F132AE">
        <w:rPr>
          <w:rFonts w:ascii="Arial" w:hAnsi="Arial" w:cs="Arial"/>
          <w:b/>
          <w:sz w:val="24"/>
        </w:rPr>
        <w:t xml:space="preserve"> </w:t>
      </w:r>
      <w:r w:rsidR="00F20619" w:rsidRPr="00F132AE">
        <w:rPr>
          <w:rFonts w:ascii="Arial" w:hAnsi="Arial" w:cs="Arial"/>
          <w:sz w:val="24"/>
        </w:rPr>
        <w:t>objeto de esta licitación</w:t>
      </w:r>
      <w:r w:rsidR="00F20619" w:rsidRPr="00F132AE">
        <w:rPr>
          <w:rFonts w:ascii="Arial" w:hAnsi="Arial" w:cs="Arial"/>
          <w:b/>
          <w:sz w:val="24"/>
        </w:rPr>
        <w:t xml:space="preserve">, </w:t>
      </w:r>
      <w:r w:rsidR="00F20619" w:rsidRPr="002B4139">
        <w:rPr>
          <w:rFonts w:ascii="Arial" w:hAnsi="Arial" w:cs="Arial"/>
          <w:b/>
          <w:sz w:val="24"/>
          <w:szCs w:val="24"/>
          <w:u w:val="single"/>
        </w:rPr>
        <w:t>emitidos por el fabricante de la marca propuesta por el licitante</w:t>
      </w:r>
      <w:r w:rsidR="00F20619" w:rsidRPr="00D519D8">
        <w:rPr>
          <w:rFonts w:ascii="Arial" w:hAnsi="Arial" w:cs="Arial"/>
          <w:b/>
          <w:sz w:val="24"/>
          <w:szCs w:val="24"/>
        </w:rPr>
        <w:t>,</w:t>
      </w:r>
      <w:r w:rsidR="00F20619" w:rsidRPr="002B4139">
        <w:rPr>
          <w:rFonts w:ascii="Arial" w:hAnsi="Arial" w:cs="Arial"/>
          <w:bCs/>
          <w:sz w:val="24"/>
          <w:szCs w:val="24"/>
        </w:rPr>
        <w:t xml:space="preserve"> para cada una de las partidas en que participe, </w:t>
      </w:r>
      <w:r w:rsidR="00FF4FB5">
        <w:rPr>
          <w:rFonts w:ascii="Arial" w:hAnsi="Arial" w:cs="Arial"/>
          <w:bCs/>
          <w:sz w:val="24"/>
          <w:szCs w:val="24"/>
        </w:rPr>
        <w:t>en los que</w:t>
      </w:r>
      <w:r w:rsidR="00F20619" w:rsidRPr="002B4139">
        <w:rPr>
          <w:rFonts w:ascii="Arial" w:hAnsi="Arial" w:cs="Arial"/>
          <w:bCs/>
          <w:sz w:val="24"/>
          <w:szCs w:val="24"/>
        </w:rPr>
        <w:t xml:space="preserve"> se especifiquen las características técnicas de los bienes ofertados, redactados en idioma español</w:t>
      </w:r>
      <w:r w:rsidR="003849CA">
        <w:rPr>
          <w:rFonts w:ascii="Arial" w:hAnsi="Arial" w:cs="Arial"/>
          <w:bCs/>
          <w:sz w:val="24"/>
          <w:szCs w:val="24"/>
        </w:rPr>
        <w:t xml:space="preserve"> o en el </w:t>
      </w:r>
      <w:r w:rsidR="003849CA" w:rsidRPr="003849CA">
        <w:rPr>
          <w:rFonts w:ascii="Arial" w:hAnsi="Arial" w:cs="Arial"/>
          <w:bCs/>
          <w:sz w:val="24"/>
          <w:szCs w:val="24"/>
        </w:rPr>
        <w:t>idioma del país de origen de los bienes, acompañados de una traducción simple al español de la parte de la descripción de</w:t>
      </w:r>
      <w:r w:rsidR="003849CA">
        <w:rPr>
          <w:rFonts w:ascii="Arial" w:hAnsi="Arial" w:cs="Arial"/>
          <w:bCs/>
          <w:sz w:val="24"/>
          <w:szCs w:val="24"/>
        </w:rPr>
        <w:t xml:space="preserve"> </w:t>
      </w:r>
      <w:r w:rsidR="003849CA" w:rsidRPr="003849CA">
        <w:rPr>
          <w:rFonts w:ascii="Arial" w:hAnsi="Arial" w:cs="Arial"/>
          <w:bCs/>
          <w:sz w:val="24"/>
          <w:szCs w:val="24"/>
        </w:rPr>
        <w:t>l</w:t>
      </w:r>
      <w:r w:rsidR="003849CA">
        <w:rPr>
          <w:rFonts w:ascii="Arial" w:hAnsi="Arial" w:cs="Arial"/>
          <w:bCs/>
          <w:sz w:val="24"/>
          <w:szCs w:val="24"/>
        </w:rPr>
        <w:t>os</w:t>
      </w:r>
      <w:r w:rsidR="003849CA" w:rsidRPr="003849CA">
        <w:rPr>
          <w:rFonts w:ascii="Arial" w:hAnsi="Arial" w:cs="Arial"/>
          <w:bCs/>
          <w:sz w:val="24"/>
          <w:szCs w:val="24"/>
        </w:rPr>
        <w:t xml:space="preserve"> bien</w:t>
      </w:r>
      <w:r w:rsidR="003849CA">
        <w:rPr>
          <w:rFonts w:ascii="Arial" w:hAnsi="Arial" w:cs="Arial"/>
          <w:bCs/>
          <w:sz w:val="24"/>
          <w:szCs w:val="24"/>
        </w:rPr>
        <w:t>es</w:t>
      </w:r>
      <w:r w:rsidR="003849CA" w:rsidRPr="003849CA">
        <w:rPr>
          <w:rFonts w:ascii="Arial" w:hAnsi="Arial" w:cs="Arial"/>
          <w:bCs/>
          <w:sz w:val="24"/>
          <w:szCs w:val="24"/>
        </w:rPr>
        <w:t xml:space="preserve"> propuesto</w:t>
      </w:r>
      <w:r w:rsidR="003849CA">
        <w:rPr>
          <w:rFonts w:ascii="Arial" w:hAnsi="Arial" w:cs="Arial"/>
          <w:bCs/>
          <w:sz w:val="24"/>
          <w:szCs w:val="24"/>
        </w:rPr>
        <w:t>s,</w:t>
      </w:r>
      <w:r w:rsidR="00F20619" w:rsidRPr="002B4139">
        <w:rPr>
          <w:rFonts w:ascii="Arial" w:hAnsi="Arial" w:cs="Arial"/>
          <w:bCs/>
          <w:sz w:val="24"/>
          <w:szCs w:val="24"/>
        </w:rPr>
        <w:t xml:space="preserve"> identificando claramente en ellos la marca y los modelos propuestos, sus especificaciones y características, mismas que deberán concordar con todas las </w:t>
      </w:r>
      <w:r w:rsidR="00FF4FB5">
        <w:rPr>
          <w:rFonts w:ascii="Arial" w:hAnsi="Arial" w:cs="Arial"/>
          <w:bCs/>
          <w:sz w:val="24"/>
          <w:szCs w:val="24"/>
        </w:rPr>
        <w:t>indicadas</w:t>
      </w:r>
      <w:r w:rsidR="00F20619" w:rsidRPr="002B4139">
        <w:rPr>
          <w:rFonts w:ascii="Arial" w:hAnsi="Arial" w:cs="Arial"/>
          <w:bCs/>
          <w:sz w:val="24"/>
          <w:szCs w:val="24"/>
        </w:rPr>
        <w:t xml:space="preserve"> en el numeral 4</w:t>
      </w:r>
      <w:r w:rsidR="000B1BDF">
        <w:rPr>
          <w:rFonts w:ascii="Arial" w:hAnsi="Arial" w:cs="Arial"/>
          <w:bCs/>
          <w:sz w:val="24"/>
          <w:szCs w:val="24"/>
        </w:rPr>
        <w:t>.1, 4.2 y 4.3</w:t>
      </w:r>
      <w:r w:rsidR="00F20619" w:rsidRPr="002B4139">
        <w:rPr>
          <w:rFonts w:ascii="Arial" w:hAnsi="Arial" w:cs="Arial"/>
          <w:bCs/>
          <w:sz w:val="24"/>
          <w:szCs w:val="24"/>
        </w:rPr>
        <w:t xml:space="preserve"> de las presentes bases y con las ofertadas en la propuesta técnica presentada; pudiendo ser exhibidos en copias fotostáticas o por medio de documentación obtenida de Internet, </w:t>
      </w:r>
      <w:r w:rsidR="00F20619" w:rsidRPr="002B4139">
        <w:rPr>
          <w:rFonts w:ascii="Arial" w:hAnsi="Arial" w:cs="Arial"/>
          <w:b/>
          <w:sz w:val="24"/>
          <w:szCs w:val="24"/>
          <w:u w:val="single"/>
        </w:rPr>
        <w:t>debidamente relacionados con el número de la partida que corresponda de acuerdo a la identificación del modelo que se indique en la propuesta técnica y firmados por el licitante o su representante legal</w:t>
      </w:r>
      <w:r w:rsidR="00FF4FB5" w:rsidRPr="00FF4FB5">
        <w:rPr>
          <w:rFonts w:ascii="Arial" w:hAnsi="Arial" w:cs="Arial"/>
          <w:sz w:val="24"/>
          <w:szCs w:val="24"/>
        </w:rPr>
        <w:t>.</w:t>
      </w:r>
    </w:p>
    <w:p w:rsidR="00F20619" w:rsidRPr="002B4139" w:rsidRDefault="00F20619" w:rsidP="00A2010C">
      <w:pPr>
        <w:pStyle w:val="3"/>
        <w:ind w:left="709" w:firstLine="0"/>
        <w:rPr>
          <w:rFonts w:ascii="Arial" w:hAnsi="Arial" w:cs="Arial"/>
          <w:sz w:val="24"/>
          <w:szCs w:val="24"/>
        </w:rPr>
      </w:pPr>
      <w:r w:rsidRPr="002B4139">
        <w:rPr>
          <w:rFonts w:ascii="Arial" w:hAnsi="Arial" w:cs="Arial"/>
          <w:bCs/>
          <w:sz w:val="24"/>
          <w:szCs w:val="24"/>
        </w:rPr>
        <w:t>En caso de existir discrepancias entre la propuesta técnica detallada y el catalogo</w:t>
      </w:r>
      <w:r w:rsidR="005B2371">
        <w:rPr>
          <w:rFonts w:ascii="Arial" w:hAnsi="Arial" w:cs="Arial"/>
          <w:bCs/>
          <w:sz w:val="24"/>
          <w:szCs w:val="24"/>
        </w:rPr>
        <w:t xml:space="preserve"> o ficha </w:t>
      </w:r>
      <w:r w:rsidR="00FA7858">
        <w:rPr>
          <w:rFonts w:ascii="Arial" w:hAnsi="Arial" w:cs="Arial"/>
          <w:bCs/>
          <w:sz w:val="24"/>
          <w:szCs w:val="24"/>
        </w:rPr>
        <w:t>técnica</w:t>
      </w:r>
      <w:r w:rsidRPr="002B4139">
        <w:rPr>
          <w:rFonts w:ascii="Arial" w:hAnsi="Arial" w:cs="Arial"/>
          <w:bCs/>
          <w:sz w:val="24"/>
          <w:szCs w:val="24"/>
        </w:rPr>
        <w:t xml:space="preserve"> se considerará que la proposición no cumple con las especificaciones técnicas, por lo que será desechada.</w:t>
      </w:r>
    </w:p>
    <w:p w:rsidR="00F132AE" w:rsidRPr="004F572A" w:rsidRDefault="00F132AE" w:rsidP="00A2010C">
      <w:pPr>
        <w:pStyle w:val="3"/>
        <w:ind w:left="720" w:firstLine="0"/>
        <w:rPr>
          <w:rFonts w:ascii="Arial" w:hAnsi="Arial" w:cs="Arial"/>
          <w:sz w:val="24"/>
        </w:rPr>
      </w:pPr>
      <w:r w:rsidRPr="004F572A">
        <w:rPr>
          <w:rFonts w:ascii="Arial" w:hAnsi="Arial" w:cs="Arial"/>
          <w:sz w:val="24"/>
        </w:rPr>
        <w:t>A este documento se acompañará escrito mediante e</w:t>
      </w:r>
      <w:r w:rsidR="001A2E3D" w:rsidRPr="004F572A">
        <w:rPr>
          <w:rFonts w:ascii="Arial" w:hAnsi="Arial" w:cs="Arial"/>
          <w:sz w:val="24"/>
        </w:rPr>
        <w:t>l</w:t>
      </w:r>
      <w:r w:rsidRPr="004F572A">
        <w:rPr>
          <w:rFonts w:ascii="Arial" w:hAnsi="Arial" w:cs="Arial"/>
          <w:sz w:val="24"/>
        </w:rPr>
        <w:t xml:space="preserve"> cual el licitante manifieste </w:t>
      </w:r>
      <w:r w:rsidRPr="004F572A">
        <w:rPr>
          <w:rFonts w:ascii="Arial" w:hAnsi="Arial" w:cs="Arial"/>
          <w:b/>
          <w:sz w:val="24"/>
        </w:rPr>
        <w:t>las Normas Oficiales Mexicanas</w:t>
      </w:r>
      <w:r w:rsidR="003958D4" w:rsidRPr="004F572A">
        <w:rPr>
          <w:rFonts w:ascii="Arial" w:hAnsi="Arial" w:cs="Arial"/>
          <w:b/>
          <w:sz w:val="24"/>
        </w:rPr>
        <w:t>, Normas Mexicanas</w:t>
      </w:r>
      <w:r w:rsidRPr="004F572A">
        <w:rPr>
          <w:rFonts w:ascii="Arial" w:hAnsi="Arial" w:cs="Arial"/>
          <w:b/>
          <w:sz w:val="24"/>
        </w:rPr>
        <w:t xml:space="preserve"> o</w:t>
      </w:r>
      <w:r w:rsidR="003958D4" w:rsidRPr="004F572A">
        <w:rPr>
          <w:rFonts w:ascii="Arial" w:hAnsi="Arial" w:cs="Arial"/>
          <w:b/>
          <w:sz w:val="24"/>
        </w:rPr>
        <w:t xml:space="preserve"> Normas</w:t>
      </w:r>
      <w:r w:rsidRPr="004F572A">
        <w:rPr>
          <w:rFonts w:ascii="Arial" w:hAnsi="Arial" w:cs="Arial"/>
          <w:b/>
          <w:sz w:val="24"/>
        </w:rPr>
        <w:t xml:space="preserve"> </w:t>
      </w:r>
      <w:r w:rsidR="00AF59F2" w:rsidRPr="004F572A">
        <w:rPr>
          <w:rFonts w:ascii="Arial" w:hAnsi="Arial" w:cs="Arial"/>
          <w:b/>
          <w:sz w:val="24"/>
        </w:rPr>
        <w:t>Internacionales</w:t>
      </w:r>
      <w:r w:rsidRPr="004F572A">
        <w:rPr>
          <w:rFonts w:ascii="Arial" w:hAnsi="Arial" w:cs="Arial"/>
          <w:sz w:val="24"/>
        </w:rPr>
        <w:t xml:space="preserve"> que cumplen los bienes que oferta y que </w:t>
      </w:r>
      <w:r w:rsidR="00FF4FB5" w:rsidRPr="004F572A">
        <w:rPr>
          <w:rFonts w:ascii="Arial" w:hAnsi="Arial" w:cs="Arial"/>
          <w:sz w:val="24"/>
        </w:rPr>
        <w:t xml:space="preserve">en su caso sean </w:t>
      </w:r>
      <w:r w:rsidRPr="004F572A">
        <w:rPr>
          <w:rFonts w:ascii="Arial" w:hAnsi="Arial" w:cs="Arial"/>
          <w:sz w:val="24"/>
        </w:rPr>
        <w:t>apli</w:t>
      </w:r>
      <w:r w:rsidR="00FF4FB5" w:rsidRPr="004F572A">
        <w:rPr>
          <w:rFonts w:ascii="Arial" w:hAnsi="Arial" w:cs="Arial"/>
          <w:sz w:val="24"/>
        </w:rPr>
        <w:t>cables</w:t>
      </w:r>
      <w:r w:rsidRPr="004F572A">
        <w:rPr>
          <w:rFonts w:ascii="Arial" w:hAnsi="Arial" w:cs="Arial"/>
          <w:sz w:val="24"/>
        </w:rPr>
        <w:t xml:space="preserve"> de acuerdo al origen de los mismos, pudiendo utilizar el formato del </w:t>
      </w:r>
      <w:r w:rsidRPr="004F572A">
        <w:rPr>
          <w:rFonts w:ascii="Arial" w:hAnsi="Arial" w:cs="Arial"/>
          <w:b/>
          <w:sz w:val="24"/>
        </w:rPr>
        <w:t>Anexo 2.</w:t>
      </w:r>
    </w:p>
    <w:p w:rsidR="00F132AE" w:rsidRPr="00F132AE" w:rsidRDefault="00F132AE" w:rsidP="00A2010C">
      <w:pPr>
        <w:pStyle w:val="3"/>
        <w:ind w:left="720" w:firstLine="0"/>
        <w:rPr>
          <w:rFonts w:ascii="Arial" w:hAnsi="Arial" w:cs="Arial"/>
          <w:color w:val="000000"/>
          <w:sz w:val="24"/>
        </w:rPr>
      </w:pPr>
      <w:r w:rsidRPr="004F572A">
        <w:rPr>
          <w:rFonts w:ascii="Arial" w:hAnsi="Arial" w:cs="Arial"/>
          <w:sz w:val="24"/>
        </w:rPr>
        <w:t>En caso de que no se presenten estos documentos debidamente firmados será motivo para desechar la propuesta.</w:t>
      </w:r>
      <w:r w:rsidRPr="00F132AE">
        <w:rPr>
          <w:rFonts w:ascii="Arial" w:hAnsi="Arial" w:cs="Arial"/>
          <w:sz w:val="24"/>
        </w:rPr>
        <w:t xml:space="preserve"> </w:t>
      </w:r>
    </w:p>
    <w:p w:rsidR="00F132AE" w:rsidRPr="00F132AE" w:rsidRDefault="00F132AE" w:rsidP="00A2010C">
      <w:pPr>
        <w:pStyle w:val="4"/>
        <w:ind w:left="720" w:firstLine="0"/>
        <w:jc w:val="both"/>
        <w:rPr>
          <w:rFonts w:ascii="Arial" w:hAnsi="Arial" w:cs="Arial"/>
          <w:color w:val="000000"/>
          <w:sz w:val="24"/>
        </w:rPr>
      </w:pPr>
      <w:r w:rsidRPr="00C82046">
        <w:rPr>
          <w:rFonts w:ascii="Arial" w:hAnsi="Arial" w:cs="Arial"/>
          <w:sz w:val="24"/>
        </w:rPr>
        <w:t>Dicho documento será utilizado en la evaluación de las propuestas para verificar que los bienes ofertados por el licitante cumplan con las especificaciones y condiciones solicitadas en las presentes bases</w:t>
      </w:r>
      <w:r w:rsidR="00C82046" w:rsidRPr="00C82046">
        <w:rPr>
          <w:rFonts w:ascii="Arial" w:hAnsi="Arial" w:cs="Arial"/>
          <w:sz w:val="24"/>
          <w:szCs w:val="24"/>
        </w:rPr>
        <w:t>,</w:t>
      </w:r>
      <w:r w:rsidR="00C82046" w:rsidRPr="00043F3E">
        <w:rPr>
          <w:rFonts w:ascii="Arial" w:hAnsi="Arial" w:cs="Arial"/>
          <w:sz w:val="24"/>
          <w:szCs w:val="24"/>
        </w:rPr>
        <w:t xml:space="preserve"> la omisión de su presentación afectará la solvencia de la proposición y será motivo para desecharla.</w:t>
      </w:r>
    </w:p>
    <w:p w:rsidR="00F132AE" w:rsidRPr="00F132AE" w:rsidRDefault="00F132AE" w:rsidP="00A2010C">
      <w:pPr>
        <w:pStyle w:val="3"/>
        <w:tabs>
          <w:tab w:val="num" w:pos="709"/>
        </w:tabs>
        <w:ind w:left="709" w:firstLine="0"/>
        <w:rPr>
          <w:rFonts w:ascii="Arial" w:hAnsi="Arial" w:cs="Arial"/>
          <w:color w:val="000000"/>
          <w:sz w:val="24"/>
        </w:rPr>
      </w:pPr>
      <w:r w:rsidRPr="00F132AE">
        <w:rPr>
          <w:rFonts w:ascii="Arial" w:hAnsi="Arial" w:cs="Arial"/>
          <w:b/>
          <w:color w:val="000000"/>
          <w:sz w:val="24"/>
        </w:rPr>
        <w:t>Este documento será rubricado por los servidores públicos presentes y por lo menos un licitante, si asistiere alguno</w:t>
      </w:r>
      <w:r w:rsidRPr="00F132AE">
        <w:rPr>
          <w:rFonts w:ascii="Arial" w:hAnsi="Arial" w:cs="Arial"/>
          <w:color w:val="000000"/>
          <w:sz w:val="24"/>
        </w:rPr>
        <w:t>.</w:t>
      </w:r>
    </w:p>
    <w:p w:rsidR="00F132AE" w:rsidRDefault="00F132AE" w:rsidP="00A2010C">
      <w:pPr>
        <w:pStyle w:val="3"/>
        <w:ind w:left="709" w:firstLine="0"/>
        <w:rPr>
          <w:rFonts w:ascii="Arial" w:hAnsi="Arial" w:cs="Arial"/>
          <w:b/>
          <w:sz w:val="24"/>
          <w:szCs w:val="24"/>
        </w:rPr>
      </w:pPr>
    </w:p>
    <w:p w:rsidR="00FF4FB5" w:rsidRPr="00FF4FB5" w:rsidRDefault="00AF59F2" w:rsidP="00A2010C">
      <w:pPr>
        <w:pStyle w:val="4"/>
        <w:ind w:left="709" w:firstLine="0"/>
        <w:jc w:val="both"/>
        <w:rPr>
          <w:rFonts w:ascii="Arial" w:hAnsi="Arial" w:cs="Arial"/>
          <w:b w:val="0"/>
          <w:sz w:val="24"/>
          <w:szCs w:val="24"/>
        </w:rPr>
      </w:pPr>
      <w:r>
        <w:rPr>
          <w:rFonts w:ascii="Arial" w:hAnsi="Arial" w:cs="Arial"/>
          <w:sz w:val="24"/>
          <w:szCs w:val="24"/>
        </w:rPr>
        <w:t>B</w:t>
      </w:r>
      <w:r w:rsidR="00A2706C" w:rsidRPr="00FF4FB5">
        <w:rPr>
          <w:rFonts w:ascii="Arial" w:hAnsi="Arial" w:cs="Arial"/>
          <w:sz w:val="24"/>
          <w:szCs w:val="24"/>
        </w:rPr>
        <w:t>)</w:t>
      </w:r>
      <w:r w:rsidR="00FF4FB5">
        <w:rPr>
          <w:rFonts w:ascii="Arial" w:hAnsi="Arial" w:cs="Arial"/>
          <w:sz w:val="24"/>
          <w:szCs w:val="24"/>
        </w:rPr>
        <w:t>.-</w:t>
      </w:r>
      <w:r w:rsidR="00A2706C" w:rsidRPr="002B4139">
        <w:rPr>
          <w:rFonts w:ascii="Arial" w:hAnsi="Arial" w:cs="Arial"/>
          <w:sz w:val="24"/>
          <w:szCs w:val="24"/>
        </w:rPr>
        <w:t xml:space="preserve"> MANIFESTACIÓN </w:t>
      </w:r>
      <w:r w:rsidR="00766455">
        <w:rPr>
          <w:rFonts w:ascii="Arial" w:hAnsi="Arial" w:cs="Arial"/>
          <w:sz w:val="24"/>
          <w:szCs w:val="24"/>
        </w:rPr>
        <w:t xml:space="preserve">DE </w:t>
      </w:r>
      <w:r w:rsidR="00A2706C" w:rsidRPr="002B4139">
        <w:rPr>
          <w:rFonts w:ascii="Arial" w:hAnsi="Arial" w:cs="Arial"/>
          <w:sz w:val="24"/>
          <w:szCs w:val="24"/>
        </w:rPr>
        <w:t>FACULTADES:</w:t>
      </w:r>
      <w:r w:rsidR="00A2706C" w:rsidRPr="002B4139">
        <w:rPr>
          <w:rFonts w:ascii="Arial" w:hAnsi="Arial" w:cs="Arial"/>
          <w:b w:val="0"/>
          <w:sz w:val="24"/>
          <w:szCs w:val="24"/>
        </w:rPr>
        <w:t xml:space="preserve"> Documento en que el licitante por </w:t>
      </w:r>
      <w:r w:rsidR="00C82046" w:rsidRPr="002B4139">
        <w:rPr>
          <w:rFonts w:ascii="Arial" w:hAnsi="Arial" w:cs="Arial"/>
          <w:b w:val="0"/>
          <w:sz w:val="24"/>
          <w:szCs w:val="24"/>
        </w:rPr>
        <w:t>sí</w:t>
      </w:r>
      <w:r w:rsidR="00A2706C" w:rsidRPr="002B4139">
        <w:rPr>
          <w:rFonts w:ascii="Arial" w:hAnsi="Arial" w:cs="Arial"/>
          <w:b w:val="0"/>
          <w:sz w:val="24"/>
          <w:szCs w:val="24"/>
        </w:rPr>
        <w:t xml:space="preserve"> mismo o por conducto de su representante legal manifieste que cuenta con facultades para suscribir la propuesta y obligarse en los términos de las disposiciones del artículo 28 </w:t>
      </w:r>
      <w:r w:rsidR="00A2706C">
        <w:rPr>
          <w:rFonts w:ascii="Arial" w:hAnsi="Arial" w:cs="Arial"/>
          <w:b w:val="0"/>
          <w:sz w:val="24"/>
          <w:szCs w:val="24"/>
        </w:rPr>
        <w:t>del “Reglamento”</w:t>
      </w:r>
      <w:r w:rsidR="00A2706C" w:rsidRPr="002B4139">
        <w:rPr>
          <w:rFonts w:ascii="Arial" w:hAnsi="Arial" w:cs="Arial"/>
          <w:b w:val="0"/>
          <w:sz w:val="24"/>
          <w:szCs w:val="24"/>
        </w:rPr>
        <w:t xml:space="preserve"> de la Ley, pudiendo utilizar para ello el formato proporcionado en el </w:t>
      </w:r>
      <w:r w:rsidR="00A2706C" w:rsidRPr="002B4139">
        <w:rPr>
          <w:rFonts w:ascii="Arial" w:hAnsi="Arial" w:cs="Arial"/>
          <w:sz w:val="24"/>
          <w:szCs w:val="24"/>
        </w:rPr>
        <w:t xml:space="preserve">Anexo </w:t>
      </w:r>
      <w:r w:rsidR="00F20619">
        <w:rPr>
          <w:rFonts w:ascii="Arial" w:hAnsi="Arial" w:cs="Arial"/>
          <w:sz w:val="24"/>
          <w:szCs w:val="24"/>
        </w:rPr>
        <w:t>3</w:t>
      </w:r>
      <w:r w:rsidR="00A2706C" w:rsidRPr="002B4139">
        <w:rPr>
          <w:rFonts w:ascii="Arial" w:hAnsi="Arial" w:cs="Arial"/>
          <w:b w:val="0"/>
          <w:sz w:val="24"/>
          <w:szCs w:val="24"/>
        </w:rPr>
        <w:t xml:space="preserve"> de estas bases de licitación, la cual deberá firmar el licitante o su repres</w:t>
      </w:r>
      <w:r w:rsidR="00FF4FB5">
        <w:rPr>
          <w:rFonts w:ascii="Arial" w:hAnsi="Arial" w:cs="Arial"/>
          <w:b w:val="0"/>
          <w:sz w:val="24"/>
          <w:szCs w:val="24"/>
        </w:rPr>
        <w:t xml:space="preserve">entante legal según sea el caso, </w:t>
      </w:r>
      <w:r w:rsidR="00FF4FB5" w:rsidRPr="00FF4FB5">
        <w:rPr>
          <w:rFonts w:ascii="Arial" w:hAnsi="Arial" w:cs="Arial"/>
          <w:b w:val="0"/>
          <w:sz w:val="24"/>
          <w:szCs w:val="24"/>
        </w:rPr>
        <w:t>mismo que contendrá los siguientes datos:</w:t>
      </w:r>
    </w:p>
    <w:p w:rsidR="00FF4FB5" w:rsidRPr="00FF4FB5" w:rsidRDefault="00FF4FB5" w:rsidP="00A2010C">
      <w:pPr>
        <w:pStyle w:val="4"/>
        <w:ind w:left="709"/>
        <w:jc w:val="both"/>
        <w:rPr>
          <w:rFonts w:ascii="Arial" w:hAnsi="Arial" w:cs="Arial"/>
          <w:b w:val="0"/>
          <w:sz w:val="24"/>
          <w:szCs w:val="24"/>
        </w:rPr>
      </w:pPr>
      <w:r w:rsidRPr="00FF4FB5">
        <w:rPr>
          <w:rFonts w:ascii="Arial" w:hAnsi="Arial" w:cs="Arial"/>
          <w:b w:val="0"/>
          <w:sz w:val="24"/>
          <w:szCs w:val="24"/>
        </w:rPr>
        <w:tab/>
      </w:r>
      <w:r>
        <w:rPr>
          <w:rFonts w:ascii="Arial" w:hAnsi="Arial" w:cs="Arial"/>
          <w:b w:val="0"/>
          <w:sz w:val="24"/>
          <w:szCs w:val="24"/>
        </w:rPr>
        <w:t>1</w:t>
      </w:r>
      <w:r w:rsidRPr="00FF4FB5">
        <w:rPr>
          <w:rFonts w:ascii="Arial" w:hAnsi="Arial" w:cs="Arial"/>
          <w:b w:val="0"/>
          <w:sz w:val="24"/>
          <w:szCs w:val="24"/>
        </w:rPr>
        <w:t>.- Cuando el licitante sea una persona física:</w:t>
      </w:r>
    </w:p>
    <w:p w:rsidR="00FF4FB5" w:rsidRPr="00FF4FB5" w:rsidRDefault="00FF4FB5" w:rsidP="00A2010C">
      <w:pPr>
        <w:pStyle w:val="4"/>
        <w:ind w:left="709"/>
        <w:jc w:val="both"/>
        <w:rPr>
          <w:rFonts w:ascii="Arial" w:hAnsi="Arial" w:cs="Arial"/>
          <w:b w:val="0"/>
          <w:sz w:val="24"/>
          <w:szCs w:val="24"/>
        </w:rPr>
      </w:pPr>
      <w:r w:rsidRPr="00FF4FB5">
        <w:rPr>
          <w:rFonts w:ascii="Arial" w:hAnsi="Arial" w:cs="Arial"/>
          <w:b w:val="0"/>
          <w:sz w:val="24"/>
          <w:szCs w:val="24"/>
        </w:rPr>
        <w:tab/>
        <w:t>a) Nombre y domicilio;</w:t>
      </w:r>
    </w:p>
    <w:p w:rsidR="00FF4FB5" w:rsidRPr="00FF4FB5" w:rsidRDefault="00FF4FB5" w:rsidP="00A2010C">
      <w:pPr>
        <w:pStyle w:val="4"/>
        <w:ind w:left="709"/>
        <w:jc w:val="both"/>
        <w:rPr>
          <w:rFonts w:ascii="Arial" w:hAnsi="Arial" w:cs="Arial"/>
          <w:b w:val="0"/>
          <w:sz w:val="24"/>
          <w:szCs w:val="24"/>
        </w:rPr>
      </w:pPr>
      <w:r w:rsidRPr="00FF4FB5">
        <w:rPr>
          <w:rFonts w:ascii="Arial" w:hAnsi="Arial" w:cs="Arial"/>
          <w:b w:val="0"/>
          <w:sz w:val="24"/>
          <w:szCs w:val="24"/>
        </w:rPr>
        <w:tab/>
        <w:t>b) Clave del Registro Federal de Contribuyentes; y</w:t>
      </w:r>
    </w:p>
    <w:p w:rsidR="00FF4FB5" w:rsidRPr="00FF4FB5" w:rsidRDefault="00FF4FB5" w:rsidP="00A2010C">
      <w:pPr>
        <w:pStyle w:val="4"/>
        <w:ind w:left="709"/>
        <w:jc w:val="both"/>
        <w:rPr>
          <w:rFonts w:ascii="Arial" w:hAnsi="Arial" w:cs="Arial"/>
          <w:b w:val="0"/>
          <w:sz w:val="24"/>
          <w:szCs w:val="24"/>
        </w:rPr>
      </w:pPr>
      <w:r w:rsidRPr="00FF4FB5">
        <w:rPr>
          <w:rFonts w:ascii="Arial" w:hAnsi="Arial" w:cs="Arial"/>
          <w:b w:val="0"/>
          <w:sz w:val="24"/>
          <w:szCs w:val="24"/>
        </w:rPr>
        <w:tab/>
        <w:t>c) En su caso, el nombre de su apoderado o representante legal, número y fecha de las escrituras públicas en las que le fueron otorgadas las facultades correspondientes, señalando nombre, número, domicilio y lugar de adscripción del notario o fedatario público que las protocolizó.</w:t>
      </w:r>
    </w:p>
    <w:p w:rsidR="00FF4FB5" w:rsidRPr="00FF4FB5" w:rsidRDefault="00FF4FB5" w:rsidP="00A2010C">
      <w:pPr>
        <w:pStyle w:val="4"/>
        <w:ind w:left="709"/>
        <w:jc w:val="both"/>
        <w:rPr>
          <w:rFonts w:ascii="Arial" w:hAnsi="Arial" w:cs="Arial"/>
          <w:b w:val="0"/>
          <w:sz w:val="24"/>
          <w:szCs w:val="24"/>
        </w:rPr>
      </w:pPr>
      <w:r>
        <w:rPr>
          <w:rFonts w:ascii="Arial" w:hAnsi="Arial" w:cs="Arial"/>
          <w:b w:val="0"/>
          <w:sz w:val="24"/>
          <w:szCs w:val="24"/>
        </w:rPr>
        <w:tab/>
        <w:t>2</w:t>
      </w:r>
      <w:r w:rsidRPr="00FF4FB5">
        <w:rPr>
          <w:rFonts w:ascii="Arial" w:hAnsi="Arial" w:cs="Arial"/>
          <w:b w:val="0"/>
          <w:sz w:val="24"/>
          <w:szCs w:val="24"/>
        </w:rPr>
        <w:t>.- Cuando el licitante sea una persona moral, además de lo señalado en la fracción anterior, deberá indicar;</w:t>
      </w:r>
    </w:p>
    <w:p w:rsidR="00FF4FB5" w:rsidRPr="00FF4FB5" w:rsidRDefault="00FF4FB5" w:rsidP="00A2010C">
      <w:pPr>
        <w:pStyle w:val="4"/>
        <w:ind w:left="709"/>
        <w:jc w:val="both"/>
        <w:rPr>
          <w:rFonts w:ascii="Arial" w:hAnsi="Arial" w:cs="Arial"/>
          <w:b w:val="0"/>
          <w:sz w:val="24"/>
          <w:szCs w:val="24"/>
        </w:rPr>
      </w:pPr>
      <w:r w:rsidRPr="00FF4FB5">
        <w:rPr>
          <w:rFonts w:ascii="Arial" w:hAnsi="Arial" w:cs="Arial"/>
          <w:b w:val="0"/>
          <w:sz w:val="24"/>
          <w:szCs w:val="24"/>
        </w:rPr>
        <w:tab/>
        <w:t>a) El objeto social de la empresa;</w:t>
      </w:r>
    </w:p>
    <w:p w:rsidR="00FF4FB5" w:rsidRPr="00FF4FB5" w:rsidRDefault="00FF4FB5" w:rsidP="00A2010C">
      <w:pPr>
        <w:pStyle w:val="4"/>
        <w:ind w:left="709"/>
        <w:jc w:val="both"/>
        <w:rPr>
          <w:rFonts w:ascii="Arial" w:hAnsi="Arial" w:cs="Arial"/>
          <w:b w:val="0"/>
          <w:sz w:val="24"/>
          <w:szCs w:val="24"/>
        </w:rPr>
      </w:pPr>
      <w:r w:rsidRPr="00FF4FB5">
        <w:rPr>
          <w:rFonts w:ascii="Arial" w:hAnsi="Arial" w:cs="Arial"/>
          <w:b w:val="0"/>
          <w:sz w:val="24"/>
          <w:szCs w:val="24"/>
        </w:rPr>
        <w:lastRenderedPageBreak/>
        <w:tab/>
        <w:t>b) Número y fecha de las escrituras públicas en las que conste el acta constitutiva, señalando nombre, número y lugar de adscripción del notario o fedatario público que las protocolizó; así como fecha y datos de su, inscripción en el Registro Público de la Propiedad y del Comercio, o en el órgano equivalente, y relación del nombre de los socios que aparezcan en éstas; y</w:t>
      </w:r>
    </w:p>
    <w:p w:rsidR="00FF4FB5" w:rsidRPr="00FF4FB5" w:rsidRDefault="00FF4FB5" w:rsidP="00A2010C">
      <w:pPr>
        <w:pStyle w:val="4"/>
        <w:ind w:left="709"/>
        <w:jc w:val="both"/>
        <w:rPr>
          <w:rFonts w:ascii="Arial" w:hAnsi="Arial" w:cs="Arial"/>
          <w:b w:val="0"/>
          <w:sz w:val="24"/>
          <w:szCs w:val="24"/>
        </w:rPr>
      </w:pPr>
      <w:r w:rsidRPr="00FF4FB5">
        <w:rPr>
          <w:rFonts w:ascii="Arial" w:hAnsi="Arial" w:cs="Arial"/>
          <w:b w:val="0"/>
          <w:sz w:val="24"/>
          <w:szCs w:val="24"/>
        </w:rPr>
        <w:tab/>
        <w:t>c) En su caso, las reformas o modificaciones al acta constitutiva, señalando nombre, número y ciudad del notario o fedatario pública que las protocolizó; así como fecha y datos de su inscripción en el Registro Público de la Propiedad y del Comercio, o en el órgano equivalente;</w:t>
      </w:r>
    </w:p>
    <w:p w:rsidR="00FF4FB5" w:rsidRPr="00FF4FB5" w:rsidRDefault="00FF4FB5" w:rsidP="00A2010C">
      <w:pPr>
        <w:pStyle w:val="4"/>
        <w:ind w:left="709"/>
        <w:jc w:val="both"/>
        <w:rPr>
          <w:rFonts w:ascii="Arial" w:hAnsi="Arial" w:cs="Arial"/>
          <w:b w:val="0"/>
          <w:sz w:val="24"/>
          <w:szCs w:val="24"/>
        </w:rPr>
      </w:pPr>
      <w:r w:rsidRPr="00FF4FB5">
        <w:rPr>
          <w:rFonts w:ascii="Arial" w:hAnsi="Arial" w:cs="Arial"/>
          <w:b w:val="0"/>
          <w:sz w:val="24"/>
          <w:szCs w:val="24"/>
        </w:rPr>
        <w:tab/>
      </w:r>
      <w:r>
        <w:rPr>
          <w:rFonts w:ascii="Arial" w:hAnsi="Arial" w:cs="Arial"/>
          <w:b w:val="0"/>
          <w:sz w:val="24"/>
          <w:szCs w:val="24"/>
        </w:rPr>
        <w:t>P</w:t>
      </w:r>
      <w:r w:rsidRPr="00FF4FB5">
        <w:rPr>
          <w:rFonts w:ascii="Arial" w:hAnsi="Arial" w:cs="Arial"/>
          <w:b w:val="0"/>
          <w:sz w:val="24"/>
          <w:szCs w:val="24"/>
        </w:rPr>
        <w:t>revio a la firma del contrato, el licitante ganador deberá presentar para su cotejo, original o copia certificada de los documentos con los que se acreditó su existencia legal y en su caso, las facultades de su apoderado o representante legal para suscribir el contrato correspondiente.</w:t>
      </w:r>
    </w:p>
    <w:p w:rsidR="00FF4FB5" w:rsidRPr="002B4139" w:rsidRDefault="00FF4FB5" w:rsidP="00A2010C">
      <w:pPr>
        <w:pStyle w:val="4"/>
        <w:ind w:left="709" w:firstLine="0"/>
        <w:jc w:val="both"/>
        <w:rPr>
          <w:rFonts w:ascii="Arial" w:hAnsi="Arial" w:cs="Arial"/>
          <w:b w:val="0"/>
          <w:sz w:val="24"/>
          <w:szCs w:val="24"/>
        </w:rPr>
      </w:pPr>
      <w:r w:rsidRPr="00FF4FB5">
        <w:rPr>
          <w:rFonts w:ascii="Arial" w:hAnsi="Arial" w:cs="Arial"/>
          <w:b w:val="0"/>
          <w:sz w:val="24"/>
          <w:szCs w:val="24"/>
        </w:rPr>
        <w:tab/>
      </w:r>
    </w:p>
    <w:p w:rsidR="00A2706C" w:rsidRPr="002B4139" w:rsidRDefault="00A2706C" w:rsidP="00A2010C">
      <w:pPr>
        <w:pStyle w:val="3"/>
        <w:ind w:left="709" w:firstLine="0"/>
        <w:rPr>
          <w:rFonts w:ascii="Arial" w:hAnsi="Arial" w:cs="Arial"/>
          <w:b/>
          <w:sz w:val="24"/>
          <w:szCs w:val="24"/>
        </w:rPr>
      </w:pPr>
      <w:r w:rsidRPr="002B4139">
        <w:rPr>
          <w:rFonts w:ascii="Arial" w:hAnsi="Arial" w:cs="Arial"/>
          <w:b/>
          <w:sz w:val="24"/>
          <w:szCs w:val="24"/>
        </w:rPr>
        <w:t>Dicho documento será utilizado en la evaluación de las propuestas para verificar que el licitante cuente con la capacidad legal suficiente para comprometerse en términos del contrato que se de</w:t>
      </w:r>
      <w:r w:rsidR="00C82046">
        <w:rPr>
          <w:rFonts w:ascii="Arial" w:hAnsi="Arial" w:cs="Arial"/>
          <w:b/>
          <w:sz w:val="24"/>
          <w:szCs w:val="24"/>
        </w:rPr>
        <w:t>rive del presente procedimiento</w:t>
      </w:r>
      <w:r w:rsidR="00C82046" w:rsidRPr="00043F3E">
        <w:rPr>
          <w:rFonts w:ascii="Arial" w:hAnsi="Arial" w:cs="Arial"/>
          <w:b/>
          <w:sz w:val="24"/>
          <w:szCs w:val="24"/>
        </w:rPr>
        <w:t>, la omisión de su presentación afectará la solvencia de la proposición y será motivo para desecharla.</w:t>
      </w:r>
    </w:p>
    <w:p w:rsidR="00A2706C" w:rsidRDefault="00A2706C" w:rsidP="00A2010C">
      <w:pPr>
        <w:pStyle w:val="3"/>
        <w:ind w:left="709" w:firstLine="0"/>
        <w:rPr>
          <w:rFonts w:ascii="Arial" w:hAnsi="Arial" w:cs="Arial"/>
          <w:b/>
          <w:sz w:val="24"/>
          <w:szCs w:val="24"/>
        </w:rPr>
      </w:pPr>
    </w:p>
    <w:p w:rsidR="002B4139" w:rsidRPr="002B4139" w:rsidRDefault="00AF59F2" w:rsidP="00A2010C">
      <w:pPr>
        <w:pStyle w:val="4"/>
        <w:ind w:left="709" w:firstLine="0"/>
        <w:jc w:val="both"/>
        <w:rPr>
          <w:rFonts w:ascii="Arial" w:hAnsi="Arial" w:cs="Arial"/>
          <w:sz w:val="24"/>
          <w:szCs w:val="24"/>
        </w:rPr>
      </w:pPr>
      <w:r>
        <w:rPr>
          <w:rFonts w:ascii="Arial" w:hAnsi="Arial" w:cs="Arial"/>
          <w:sz w:val="24"/>
          <w:szCs w:val="24"/>
        </w:rPr>
        <w:t>C</w:t>
      </w:r>
      <w:r w:rsidR="002B4139" w:rsidRPr="00FF4FB5">
        <w:rPr>
          <w:rFonts w:ascii="Arial" w:hAnsi="Arial" w:cs="Arial"/>
          <w:sz w:val="24"/>
          <w:szCs w:val="24"/>
        </w:rPr>
        <w:t>)</w:t>
      </w:r>
      <w:r w:rsidR="00FF4FB5">
        <w:rPr>
          <w:rFonts w:ascii="Arial" w:hAnsi="Arial" w:cs="Arial"/>
          <w:sz w:val="24"/>
          <w:szCs w:val="24"/>
        </w:rPr>
        <w:t>.-</w:t>
      </w:r>
      <w:r w:rsidR="002B4139" w:rsidRPr="002B4139">
        <w:rPr>
          <w:rFonts w:ascii="Arial" w:hAnsi="Arial" w:cs="Arial"/>
          <w:sz w:val="24"/>
          <w:szCs w:val="24"/>
        </w:rPr>
        <w:t xml:space="preserve"> DECLARACIÓN DE INTEGRIDAD:</w:t>
      </w:r>
      <w:r w:rsidR="002B4139" w:rsidRPr="002B4139">
        <w:rPr>
          <w:rFonts w:ascii="Arial" w:hAnsi="Arial" w:cs="Arial"/>
          <w:b w:val="0"/>
          <w:sz w:val="24"/>
          <w:szCs w:val="24"/>
        </w:rPr>
        <w:t xml:space="preserve"> En la que el licitante manifieste por </w:t>
      </w:r>
      <w:r w:rsidR="00D519D8" w:rsidRPr="002B4139">
        <w:rPr>
          <w:rFonts w:ascii="Arial" w:hAnsi="Arial" w:cs="Arial"/>
          <w:b w:val="0"/>
          <w:sz w:val="24"/>
          <w:szCs w:val="24"/>
        </w:rPr>
        <w:t>sí</w:t>
      </w:r>
      <w:r w:rsidR="002B4139" w:rsidRPr="002B4139">
        <w:rPr>
          <w:rFonts w:ascii="Arial" w:hAnsi="Arial" w:cs="Arial"/>
          <w:b w:val="0"/>
          <w:sz w:val="24"/>
          <w:szCs w:val="24"/>
        </w:rPr>
        <w:t xml:space="preserve"> mismo o por conducto de su Representante Legal que, por </w:t>
      </w:r>
      <w:r w:rsidR="00D519D8" w:rsidRPr="002B4139">
        <w:rPr>
          <w:rFonts w:ascii="Arial" w:hAnsi="Arial" w:cs="Arial"/>
          <w:b w:val="0"/>
          <w:sz w:val="24"/>
          <w:szCs w:val="24"/>
        </w:rPr>
        <w:t>sí</w:t>
      </w:r>
      <w:r w:rsidR="002B4139" w:rsidRPr="002B4139">
        <w:rPr>
          <w:rFonts w:ascii="Arial" w:hAnsi="Arial" w:cs="Arial"/>
          <w:b w:val="0"/>
          <w:sz w:val="24"/>
          <w:szCs w:val="24"/>
        </w:rPr>
        <w:t xml:space="preserve"> mismo o a través de interpósita persona, se abstendrá de adoptar conductas, para que los servidores públicos induzcan o alteren las evaluaciones de las propuestas, el resultado del procedimiento u otros aspectos que otorguen condiciones más ventajosas con relación a los demás participantes</w:t>
      </w:r>
      <w:r w:rsidR="00211B9E">
        <w:rPr>
          <w:rFonts w:ascii="Arial" w:hAnsi="Arial" w:cs="Arial"/>
          <w:b w:val="0"/>
          <w:sz w:val="24"/>
          <w:szCs w:val="24"/>
        </w:rPr>
        <w:t>, en los términos del artículo 26 fracción VII del Reglamento</w:t>
      </w:r>
      <w:r w:rsidR="002B4139" w:rsidRPr="002B4139">
        <w:rPr>
          <w:rFonts w:ascii="Arial" w:hAnsi="Arial" w:cs="Arial"/>
          <w:b w:val="0"/>
          <w:sz w:val="24"/>
          <w:szCs w:val="24"/>
        </w:rPr>
        <w:t>.</w:t>
      </w:r>
      <w:r w:rsidR="00FF4FB5">
        <w:rPr>
          <w:rFonts w:ascii="Arial" w:hAnsi="Arial" w:cs="Arial"/>
          <w:b w:val="0"/>
          <w:sz w:val="24"/>
          <w:szCs w:val="24"/>
        </w:rPr>
        <w:t xml:space="preserve"> </w:t>
      </w:r>
      <w:r w:rsidR="002B4139" w:rsidRPr="002B4139">
        <w:rPr>
          <w:rFonts w:ascii="Arial" w:hAnsi="Arial" w:cs="Arial"/>
          <w:b w:val="0"/>
          <w:sz w:val="24"/>
          <w:szCs w:val="24"/>
        </w:rPr>
        <w:t>Pudiendo utilizar el</w:t>
      </w:r>
      <w:r w:rsidR="002B4139" w:rsidRPr="002B4139">
        <w:rPr>
          <w:rFonts w:ascii="Arial" w:hAnsi="Arial" w:cs="Arial"/>
          <w:sz w:val="24"/>
          <w:szCs w:val="24"/>
        </w:rPr>
        <w:t xml:space="preserve"> Anexo </w:t>
      </w:r>
      <w:r w:rsidR="00F20619">
        <w:rPr>
          <w:rFonts w:ascii="Arial" w:hAnsi="Arial" w:cs="Arial"/>
          <w:sz w:val="24"/>
          <w:szCs w:val="24"/>
        </w:rPr>
        <w:t>4</w:t>
      </w:r>
      <w:r w:rsidR="002B4139" w:rsidRPr="002B4139">
        <w:rPr>
          <w:rFonts w:ascii="Arial" w:hAnsi="Arial" w:cs="Arial"/>
          <w:b w:val="0"/>
          <w:sz w:val="24"/>
          <w:szCs w:val="24"/>
        </w:rPr>
        <w:t xml:space="preserve"> de estas bases</w:t>
      </w:r>
    </w:p>
    <w:p w:rsidR="002B4139" w:rsidRPr="002B4139" w:rsidRDefault="002B4139" w:rsidP="00A2010C">
      <w:pPr>
        <w:pStyle w:val="3"/>
        <w:ind w:left="709" w:firstLine="0"/>
        <w:rPr>
          <w:rFonts w:ascii="Arial" w:hAnsi="Arial" w:cs="Arial"/>
          <w:color w:val="000000"/>
          <w:sz w:val="24"/>
          <w:szCs w:val="24"/>
        </w:rPr>
      </w:pPr>
      <w:r w:rsidRPr="002B4139">
        <w:rPr>
          <w:rFonts w:ascii="Arial" w:hAnsi="Arial" w:cs="Arial"/>
          <w:b/>
          <w:sz w:val="24"/>
          <w:szCs w:val="24"/>
        </w:rPr>
        <w:t>Dicho documento será utilizado en la evaluación de las propuestas para verificar que el licitante cuente con la capacidad legal suficiente para comprometerse en términos del contrato que se derive del presente procedimiento</w:t>
      </w:r>
      <w:r w:rsidR="00C82046" w:rsidRPr="00043F3E">
        <w:rPr>
          <w:rFonts w:ascii="Arial" w:hAnsi="Arial" w:cs="Arial"/>
          <w:b/>
          <w:sz w:val="24"/>
          <w:szCs w:val="24"/>
        </w:rPr>
        <w:t>, la omisión de su presentación afectará la solvencia de la proposición y será motivo para desecharla.</w:t>
      </w:r>
    </w:p>
    <w:p w:rsidR="002B4139" w:rsidRPr="002B4139" w:rsidRDefault="002B4139" w:rsidP="00A2010C">
      <w:pPr>
        <w:pStyle w:val="4"/>
        <w:ind w:left="709" w:firstLine="0"/>
        <w:jc w:val="both"/>
        <w:rPr>
          <w:rFonts w:ascii="Arial" w:hAnsi="Arial" w:cs="Arial"/>
          <w:sz w:val="24"/>
          <w:szCs w:val="24"/>
        </w:rPr>
      </w:pPr>
    </w:p>
    <w:p w:rsidR="002B4139" w:rsidRPr="002B4139" w:rsidRDefault="00AF59F2" w:rsidP="00A2010C">
      <w:pPr>
        <w:pStyle w:val="3"/>
        <w:ind w:left="709" w:firstLine="0"/>
        <w:rPr>
          <w:rFonts w:ascii="Arial" w:hAnsi="Arial" w:cs="Arial"/>
          <w:b/>
          <w:sz w:val="24"/>
          <w:szCs w:val="24"/>
        </w:rPr>
      </w:pPr>
      <w:r>
        <w:rPr>
          <w:rFonts w:ascii="Arial" w:hAnsi="Arial" w:cs="Arial"/>
          <w:b/>
          <w:sz w:val="24"/>
          <w:szCs w:val="24"/>
        </w:rPr>
        <w:t>D</w:t>
      </w:r>
      <w:r w:rsidR="002B4139" w:rsidRPr="00211B9E">
        <w:rPr>
          <w:rFonts w:ascii="Arial" w:hAnsi="Arial" w:cs="Arial"/>
          <w:b/>
          <w:sz w:val="24"/>
          <w:szCs w:val="24"/>
        </w:rPr>
        <w:t>)</w:t>
      </w:r>
      <w:r w:rsidR="00211B9E">
        <w:rPr>
          <w:rFonts w:ascii="Arial" w:hAnsi="Arial" w:cs="Arial"/>
          <w:b/>
          <w:sz w:val="24"/>
          <w:szCs w:val="24"/>
        </w:rPr>
        <w:t>.-</w:t>
      </w:r>
      <w:r w:rsidR="002B4139" w:rsidRPr="002B4139">
        <w:rPr>
          <w:rFonts w:ascii="Arial" w:hAnsi="Arial" w:cs="Arial"/>
          <w:b/>
          <w:sz w:val="24"/>
          <w:szCs w:val="24"/>
        </w:rPr>
        <w:t xml:space="preserve"> MANIFESTACIÓN DE IMPEDIMENTOS LEGALES: </w:t>
      </w:r>
      <w:r w:rsidR="002B4139" w:rsidRPr="002B4139">
        <w:rPr>
          <w:rFonts w:ascii="Arial" w:hAnsi="Arial" w:cs="Arial"/>
          <w:sz w:val="24"/>
          <w:szCs w:val="24"/>
        </w:rPr>
        <w:t>Declarando bajo protesta de decir verdad que el licitante NO se ubica en ninguno de los supuestos previstos en del artículo 49 de “</w:t>
      </w:r>
      <w:smartTag w:uri="urn:schemas-microsoft-com:office:smarttags" w:element="City">
        <w:smartTagPr>
          <w:attr w:name="ProductID" w:val="la Ley"/>
        </w:smartTagPr>
        <w:r w:rsidR="002B4139" w:rsidRPr="002B4139">
          <w:rPr>
            <w:rFonts w:ascii="Arial" w:hAnsi="Arial" w:cs="Arial"/>
            <w:sz w:val="24"/>
            <w:szCs w:val="24"/>
          </w:rPr>
          <w:t>La Ley</w:t>
        </w:r>
      </w:smartTag>
      <w:r w:rsidR="002B4139" w:rsidRPr="002B4139">
        <w:rPr>
          <w:rFonts w:ascii="Arial" w:hAnsi="Arial" w:cs="Arial"/>
          <w:sz w:val="24"/>
          <w:szCs w:val="24"/>
        </w:rPr>
        <w:t xml:space="preserve">”, </w:t>
      </w:r>
      <w:r w:rsidR="00211B9E">
        <w:rPr>
          <w:rFonts w:ascii="Arial" w:hAnsi="Arial" w:cs="Arial"/>
          <w:sz w:val="24"/>
          <w:szCs w:val="24"/>
        </w:rPr>
        <w:t xml:space="preserve">en los términos del artículo 26 fracción III del Reglamento, </w:t>
      </w:r>
      <w:r w:rsidR="002B4139" w:rsidRPr="002B4139">
        <w:rPr>
          <w:rFonts w:ascii="Arial" w:hAnsi="Arial" w:cs="Arial"/>
          <w:sz w:val="24"/>
          <w:szCs w:val="24"/>
        </w:rPr>
        <w:t xml:space="preserve">pudiendo utilizar para ello el formato </w:t>
      </w:r>
      <w:r w:rsidR="002B4139" w:rsidRPr="002B4139">
        <w:rPr>
          <w:rFonts w:ascii="Arial" w:hAnsi="Arial" w:cs="Arial"/>
          <w:b/>
          <w:sz w:val="24"/>
          <w:szCs w:val="24"/>
        </w:rPr>
        <w:t xml:space="preserve">Anexo </w:t>
      </w:r>
      <w:r w:rsidR="00F20619">
        <w:rPr>
          <w:rFonts w:ascii="Arial" w:hAnsi="Arial" w:cs="Arial"/>
          <w:b/>
          <w:sz w:val="24"/>
          <w:szCs w:val="24"/>
        </w:rPr>
        <w:t>5</w:t>
      </w:r>
      <w:r w:rsidR="002B4139" w:rsidRPr="002B4139">
        <w:rPr>
          <w:rFonts w:ascii="Arial" w:hAnsi="Arial" w:cs="Arial"/>
          <w:sz w:val="24"/>
          <w:szCs w:val="24"/>
        </w:rPr>
        <w:t xml:space="preserve"> de las presentes bases.</w:t>
      </w:r>
    </w:p>
    <w:p w:rsidR="002B4139" w:rsidRPr="002B4139" w:rsidRDefault="002B4139" w:rsidP="00A2010C">
      <w:pPr>
        <w:pStyle w:val="3"/>
        <w:ind w:left="709" w:firstLine="0"/>
        <w:rPr>
          <w:rFonts w:ascii="Arial" w:hAnsi="Arial" w:cs="Arial"/>
          <w:b/>
          <w:sz w:val="24"/>
          <w:szCs w:val="24"/>
        </w:rPr>
      </w:pPr>
      <w:r w:rsidRPr="002B4139">
        <w:rPr>
          <w:rFonts w:ascii="Arial" w:hAnsi="Arial" w:cs="Arial"/>
          <w:b/>
          <w:sz w:val="24"/>
          <w:szCs w:val="24"/>
        </w:rPr>
        <w:t>Dicho documento será utilizado en la evaluación de las propuestas para verificar que el licitante cuente con la capacidad legal suficiente para comprometerse en términos del contrato que se de</w:t>
      </w:r>
      <w:r w:rsidR="00C82046">
        <w:rPr>
          <w:rFonts w:ascii="Arial" w:hAnsi="Arial" w:cs="Arial"/>
          <w:b/>
          <w:sz w:val="24"/>
          <w:szCs w:val="24"/>
        </w:rPr>
        <w:t>rive del presente procedimiento</w:t>
      </w:r>
      <w:r w:rsidR="00C82046" w:rsidRPr="00043F3E">
        <w:rPr>
          <w:rFonts w:ascii="Arial" w:hAnsi="Arial" w:cs="Arial"/>
          <w:b/>
          <w:sz w:val="24"/>
          <w:szCs w:val="24"/>
        </w:rPr>
        <w:t>, la omisión de su presentación afectará la solvencia de la proposición y será motivo para desecharla.</w:t>
      </w:r>
    </w:p>
    <w:p w:rsidR="000C6C92" w:rsidRDefault="000C6C92" w:rsidP="0068489A">
      <w:pPr>
        <w:pStyle w:val="4"/>
        <w:tabs>
          <w:tab w:val="left" w:pos="540"/>
          <w:tab w:val="left" w:pos="567"/>
        </w:tabs>
        <w:ind w:hanging="576"/>
        <w:jc w:val="both"/>
        <w:rPr>
          <w:rFonts w:ascii="Arial" w:hAnsi="Arial" w:cs="Arial"/>
          <w:sz w:val="24"/>
          <w:szCs w:val="24"/>
          <w:lang w:val="es-MX"/>
        </w:rPr>
      </w:pPr>
    </w:p>
    <w:p w:rsidR="002B4139" w:rsidRPr="002B4139" w:rsidRDefault="0068489A" w:rsidP="00A2010C">
      <w:pPr>
        <w:pStyle w:val="4"/>
        <w:tabs>
          <w:tab w:val="left" w:pos="540"/>
          <w:tab w:val="left" w:pos="567"/>
        </w:tabs>
        <w:ind w:left="709" w:firstLine="0"/>
        <w:jc w:val="both"/>
        <w:rPr>
          <w:rFonts w:ascii="Arial" w:hAnsi="Arial" w:cs="Arial"/>
          <w:b w:val="0"/>
          <w:sz w:val="24"/>
          <w:szCs w:val="24"/>
          <w:lang w:val="es-MX"/>
        </w:rPr>
      </w:pPr>
      <w:r>
        <w:rPr>
          <w:rFonts w:ascii="Arial" w:hAnsi="Arial" w:cs="Arial"/>
          <w:sz w:val="24"/>
          <w:szCs w:val="24"/>
          <w:lang w:val="es-MX"/>
        </w:rPr>
        <w:t>E</w:t>
      </w:r>
      <w:r w:rsidR="000C6C92" w:rsidRPr="00211B9E">
        <w:rPr>
          <w:rFonts w:ascii="Arial" w:hAnsi="Arial" w:cs="Arial"/>
          <w:sz w:val="24"/>
          <w:szCs w:val="24"/>
          <w:lang w:val="es-MX"/>
        </w:rPr>
        <w:t>)</w:t>
      </w:r>
      <w:r w:rsidR="00211B9E">
        <w:rPr>
          <w:rFonts w:ascii="Arial" w:hAnsi="Arial" w:cs="Arial"/>
          <w:sz w:val="24"/>
          <w:szCs w:val="24"/>
          <w:lang w:val="es-MX"/>
        </w:rPr>
        <w:t>.-</w:t>
      </w:r>
      <w:r w:rsidR="000C6C92">
        <w:rPr>
          <w:rFonts w:ascii="Arial" w:hAnsi="Arial" w:cs="Arial"/>
          <w:sz w:val="24"/>
          <w:szCs w:val="24"/>
          <w:lang w:val="es-MX"/>
        </w:rPr>
        <w:t xml:space="preserve"> </w:t>
      </w:r>
      <w:r w:rsidR="00A85E0A" w:rsidRPr="00A85E0A">
        <w:rPr>
          <w:rFonts w:ascii="Arial" w:hAnsi="Arial" w:cs="Arial"/>
          <w:sz w:val="24"/>
          <w:szCs w:val="24"/>
          <w:lang w:val="es-MX"/>
        </w:rPr>
        <w:t xml:space="preserve">CURRÍCULUM VITAE DEL LICITANTE: </w:t>
      </w:r>
      <w:r w:rsidR="00A85E0A" w:rsidRPr="00A85E0A">
        <w:rPr>
          <w:rFonts w:ascii="Arial" w:hAnsi="Arial" w:cs="Arial"/>
          <w:b w:val="0"/>
          <w:sz w:val="24"/>
          <w:szCs w:val="24"/>
          <w:lang w:val="es-MX"/>
        </w:rPr>
        <w:t xml:space="preserve">En el que indique la infraestructura con la que cuenta, organigrama, relación de personal técnico y administrativo, descripción de instalaciones señalando la ubicación de sus centros de servicio y su capacidad de cobertura, relación de clientes, y relación de equipo técnico, debiendo acreditar la ubicación de sus instalaciones con un comprobante de domicilio reciente (no anterior a dos meses pudiendo ser recibo de pago de agua, energía eléctrica o teléfono), así mismo deberá acreditar contar con experiencia mínima de un año mediante presentación de copia simple </w:t>
      </w:r>
      <w:r w:rsidR="00A85E0A" w:rsidRPr="00A85E0A">
        <w:rPr>
          <w:rFonts w:ascii="Arial" w:hAnsi="Arial" w:cs="Arial"/>
          <w:b w:val="0"/>
          <w:sz w:val="24"/>
          <w:szCs w:val="24"/>
          <w:lang w:val="es-MX"/>
        </w:rPr>
        <w:lastRenderedPageBreak/>
        <w:t xml:space="preserve">de contratos debidamente formalizados ya sea con dependencias de la administración pública o con la iniciativa privada correspondientes al giro que se pretende contratar, así mismo deberá presentar cédula de identificación fiscal y/o copia simple de su acta constitutiva a efecto de acreditar que el giro u objeto social del licitante concuerde con el servicio que se pretende contratar en la presente licitación, </w:t>
      </w:r>
      <w:r w:rsidR="00740DBF" w:rsidRPr="00BB3DD7">
        <w:rPr>
          <w:rFonts w:ascii="Arial" w:hAnsi="Arial" w:cs="Arial"/>
          <w:b w:val="0"/>
          <w:sz w:val="24"/>
          <w:szCs w:val="24"/>
          <w:lang w:val="es-MX"/>
        </w:rPr>
        <w:t>lo anterior con fundamento en lo dispuesto en los artículos 24 fracción II en relación directa con el  3 fracciones XI y XIII y el último párrafo del artículo 19-BIS-2 de “La Ley” y en cumplimiento con la Norma Administrativa para el Fomento de la Participación de las Micro, Pequeñas y Medianas Empresas Regionales en la Contratación de Adquisiciones, Arrendamientos y Servicios Gubernamentales para el Estado de Baja California.</w:t>
      </w:r>
      <w:r w:rsidR="00740DBF" w:rsidRPr="00BB3DD7">
        <w:rPr>
          <w:rFonts w:ascii="Arial" w:hAnsi="Arial" w:cs="Arial"/>
          <w:sz w:val="24"/>
          <w:szCs w:val="24"/>
          <w:lang w:val="es-MX"/>
        </w:rPr>
        <w:t xml:space="preserve">      </w:t>
      </w:r>
    </w:p>
    <w:p w:rsidR="002B4139" w:rsidRPr="002B4139" w:rsidRDefault="002B4139" w:rsidP="00A2010C">
      <w:pPr>
        <w:pStyle w:val="3"/>
        <w:ind w:left="709" w:firstLine="0"/>
        <w:rPr>
          <w:rFonts w:ascii="Arial" w:hAnsi="Arial" w:cs="Arial"/>
          <w:b/>
          <w:sz w:val="24"/>
          <w:szCs w:val="24"/>
        </w:rPr>
      </w:pPr>
      <w:r w:rsidRPr="002B4139">
        <w:rPr>
          <w:rFonts w:ascii="Arial" w:hAnsi="Arial" w:cs="Arial"/>
          <w:b/>
          <w:sz w:val="24"/>
          <w:szCs w:val="24"/>
        </w:rPr>
        <w:t>Dicho documento será utilizado en la evaluación de las propuestas para verificar que el licitante cuente con la capacidad técnica y administrativa suficiente para suministrar los bienes objeto de la presente licitación cumpliendo con las especificaciones y condi</w:t>
      </w:r>
      <w:r w:rsidR="00C82046">
        <w:rPr>
          <w:rFonts w:ascii="Arial" w:hAnsi="Arial" w:cs="Arial"/>
          <w:b/>
          <w:sz w:val="24"/>
          <w:szCs w:val="24"/>
        </w:rPr>
        <w:t>ciones señaladas en estas bases</w:t>
      </w:r>
      <w:r w:rsidR="00C82046" w:rsidRPr="00043F3E">
        <w:rPr>
          <w:rFonts w:ascii="Arial" w:hAnsi="Arial" w:cs="Arial"/>
          <w:b/>
          <w:sz w:val="24"/>
          <w:szCs w:val="24"/>
        </w:rPr>
        <w:t>, la omisión de su presentación afectará la solvencia de la proposición y será motivo para desecharla.</w:t>
      </w:r>
    </w:p>
    <w:p w:rsidR="002B4139" w:rsidRPr="002B4139" w:rsidRDefault="002B4139" w:rsidP="00A2010C">
      <w:pPr>
        <w:pStyle w:val="3"/>
        <w:ind w:left="709" w:firstLine="0"/>
        <w:rPr>
          <w:rFonts w:ascii="Arial" w:hAnsi="Arial" w:cs="Arial"/>
          <w:b/>
          <w:sz w:val="24"/>
          <w:szCs w:val="24"/>
        </w:rPr>
      </w:pPr>
    </w:p>
    <w:p w:rsidR="002B4139" w:rsidRPr="002B4139" w:rsidRDefault="0068489A" w:rsidP="00A2010C">
      <w:pPr>
        <w:pStyle w:val="3"/>
        <w:ind w:left="709" w:firstLine="0"/>
        <w:rPr>
          <w:rFonts w:ascii="Arial" w:hAnsi="Arial" w:cs="Arial"/>
          <w:sz w:val="24"/>
          <w:szCs w:val="24"/>
        </w:rPr>
      </w:pPr>
      <w:r>
        <w:rPr>
          <w:rFonts w:ascii="Arial" w:hAnsi="Arial" w:cs="Arial"/>
          <w:b/>
          <w:sz w:val="24"/>
          <w:szCs w:val="24"/>
        </w:rPr>
        <w:t>F</w:t>
      </w:r>
      <w:r w:rsidR="002B4139" w:rsidRPr="00211B9E">
        <w:rPr>
          <w:rFonts w:ascii="Arial" w:hAnsi="Arial" w:cs="Arial"/>
          <w:b/>
          <w:sz w:val="24"/>
          <w:szCs w:val="24"/>
        </w:rPr>
        <w:t>)</w:t>
      </w:r>
      <w:r w:rsidR="00211B9E">
        <w:rPr>
          <w:rFonts w:ascii="Arial" w:hAnsi="Arial" w:cs="Arial"/>
          <w:b/>
          <w:sz w:val="24"/>
          <w:szCs w:val="24"/>
        </w:rPr>
        <w:t xml:space="preserve">.- </w:t>
      </w:r>
      <w:r w:rsidR="002B4139" w:rsidRPr="002B4139">
        <w:rPr>
          <w:rFonts w:ascii="Arial" w:hAnsi="Arial" w:cs="Arial"/>
          <w:b/>
          <w:sz w:val="24"/>
          <w:szCs w:val="24"/>
        </w:rPr>
        <w:t xml:space="preserve">DECLARACION SOBRE COMPROMISOS FISCALES: </w:t>
      </w:r>
      <w:r w:rsidR="002B4139" w:rsidRPr="002B4139">
        <w:rPr>
          <w:rFonts w:ascii="Arial" w:hAnsi="Arial" w:cs="Arial"/>
          <w:sz w:val="24"/>
          <w:szCs w:val="24"/>
        </w:rPr>
        <w:t>Manifestación bajo protesta de decir verdad que el licitante se encuentra al corriente del cumplimiento de sus obl</w:t>
      </w:r>
      <w:r w:rsidR="000C6C92">
        <w:rPr>
          <w:rFonts w:ascii="Arial" w:hAnsi="Arial" w:cs="Arial"/>
          <w:sz w:val="24"/>
          <w:szCs w:val="24"/>
        </w:rPr>
        <w:t>i</w:t>
      </w:r>
      <w:r w:rsidR="002B4139" w:rsidRPr="002B4139">
        <w:rPr>
          <w:rFonts w:ascii="Arial" w:hAnsi="Arial" w:cs="Arial"/>
          <w:sz w:val="24"/>
          <w:szCs w:val="24"/>
        </w:rPr>
        <w:t xml:space="preserve">gaciones fiscales, pudiendo utilizar para ello el formato </w:t>
      </w:r>
      <w:r w:rsidR="002B4139" w:rsidRPr="002B4139">
        <w:rPr>
          <w:rFonts w:ascii="Arial" w:hAnsi="Arial" w:cs="Arial"/>
          <w:b/>
          <w:sz w:val="24"/>
          <w:szCs w:val="24"/>
        </w:rPr>
        <w:t xml:space="preserve">Anexo </w:t>
      </w:r>
      <w:r w:rsidR="00F20619">
        <w:rPr>
          <w:rFonts w:ascii="Arial" w:hAnsi="Arial" w:cs="Arial"/>
          <w:b/>
          <w:sz w:val="24"/>
          <w:szCs w:val="24"/>
        </w:rPr>
        <w:t>6</w:t>
      </w:r>
      <w:r w:rsidR="002B4139" w:rsidRPr="002B4139">
        <w:rPr>
          <w:rFonts w:ascii="Arial" w:hAnsi="Arial" w:cs="Arial"/>
          <w:sz w:val="24"/>
          <w:szCs w:val="24"/>
        </w:rPr>
        <w:t xml:space="preserve"> de las presentes </w:t>
      </w:r>
      <w:r w:rsidR="00DC3F8F" w:rsidRPr="002B4139">
        <w:rPr>
          <w:rFonts w:ascii="Arial" w:hAnsi="Arial" w:cs="Arial"/>
          <w:sz w:val="24"/>
          <w:szCs w:val="24"/>
        </w:rPr>
        <w:t>bases</w:t>
      </w:r>
      <w:r w:rsidR="00DC3F8F">
        <w:rPr>
          <w:rFonts w:ascii="Arial" w:hAnsi="Arial" w:cs="Arial"/>
          <w:sz w:val="24"/>
          <w:szCs w:val="24"/>
        </w:rPr>
        <w:t>, o mediante la presentación de opinión de cumplimiento positiva emitida por el SAT</w:t>
      </w:r>
      <w:r w:rsidR="00DC3F8F" w:rsidRPr="002B4139">
        <w:rPr>
          <w:rFonts w:ascii="Arial" w:hAnsi="Arial" w:cs="Arial"/>
          <w:sz w:val="24"/>
          <w:szCs w:val="24"/>
        </w:rPr>
        <w:t>.</w:t>
      </w:r>
    </w:p>
    <w:p w:rsidR="002B4139" w:rsidRPr="002B4139" w:rsidRDefault="002B4139" w:rsidP="00A2010C">
      <w:pPr>
        <w:pStyle w:val="3"/>
        <w:ind w:left="709" w:firstLine="0"/>
        <w:rPr>
          <w:rFonts w:ascii="Arial" w:hAnsi="Arial" w:cs="Arial"/>
          <w:b/>
          <w:sz w:val="24"/>
          <w:szCs w:val="24"/>
        </w:rPr>
      </w:pPr>
      <w:r w:rsidRPr="002B4139">
        <w:rPr>
          <w:rFonts w:ascii="Arial" w:hAnsi="Arial" w:cs="Arial"/>
          <w:b/>
          <w:sz w:val="24"/>
          <w:szCs w:val="24"/>
        </w:rPr>
        <w:t>Dicho documento será utilizado en la evaluación de las propuestas para verificar que el licitante cuente con la capacidad legal suficiente para comprometerse en términos del contrato que se derive del presente procedimiento.</w:t>
      </w:r>
    </w:p>
    <w:p w:rsidR="002B4139" w:rsidRDefault="002B4139" w:rsidP="00A2010C">
      <w:pPr>
        <w:pStyle w:val="2"/>
        <w:tabs>
          <w:tab w:val="num" w:pos="1440"/>
        </w:tabs>
        <w:ind w:left="709"/>
        <w:rPr>
          <w:rFonts w:ascii="Arial" w:hAnsi="Arial" w:cs="Arial"/>
          <w:b/>
          <w:bCs/>
          <w:sz w:val="24"/>
          <w:szCs w:val="24"/>
        </w:rPr>
      </w:pPr>
    </w:p>
    <w:p w:rsidR="00B6552D" w:rsidRPr="00B6552D" w:rsidRDefault="00B6552D" w:rsidP="00B6552D">
      <w:pPr>
        <w:pStyle w:val="2"/>
        <w:tabs>
          <w:tab w:val="num" w:pos="1440"/>
        </w:tabs>
        <w:ind w:left="709"/>
        <w:rPr>
          <w:rFonts w:ascii="Arial" w:hAnsi="Arial" w:cs="Arial"/>
          <w:bCs/>
          <w:sz w:val="24"/>
          <w:szCs w:val="24"/>
        </w:rPr>
      </w:pPr>
      <w:r w:rsidRPr="00B6552D">
        <w:rPr>
          <w:rFonts w:ascii="Arial" w:hAnsi="Arial" w:cs="Arial"/>
          <w:b/>
          <w:bCs/>
          <w:sz w:val="24"/>
          <w:szCs w:val="24"/>
        </w:rPr>
        <w:t xml:space="preserve">G) </w:t>
      </w:r>
      <w:r w:rsidR="00B55627" w:rsidRPr="00B6552D">
        <w:rPr>
          <w:rFonts w:ascii="Arial" w:hAnsi="Arial" w:cs="Arial"/>
          <w:b/>
          <w:bCs/>
          <w:sz w:val="24"/>
          <w:szCs w:val="24"/>
        </w:rPr>
        <w:t>MUESTRA FÍSICA DE LOS BIENES A SUMINISTRAR, CONSISTENTE EN</w:t>
      </w:r>
      <w:r w:rsidRPr="00B6552D">
        <w:rPr>
          <w:rFonts w:ascii="Arial" w:hAnsi="Arial" w:cs="Arial"/>
          <w:bCs/>
          <w:sz w:val="24"/>
          <w:szCs w:val="24"/>
        </w:rPr>
        <w:t xml:space="preserve">: Una muestra del bien donde deberá cumplir con las características requeridas en las Especificaciones técnicas de las bases de la presente Invitación. Las muestras físicas presentadas deberán coincidir con las características de los bienes establecidas en su propuesta técnica detallada; en caso de existir discrepancias entre la propuesta técnica detallada, catálogos de los bienes y la muestra física presentada, se considerará que su propuesta no cumple con las especificaciones técnicas, por lo que su propuesta será desechada. Así mismo el no presentar muestra física será motivo de </w:t>
      </w:r>
      <w:proofErr w:type="spellStart"/>
      <w:r w:rsidRPr="00B6552D">
        <w:rPr>
          <w:rFonts w:ascii="Arial" w:hAnsi="Arial" w:cs="Arial"/>
          <w:bCs/>
          <w:sz w:val="24"/>
          <w:szCs w:val="24"/>
        </w:rPr>
        <w:t>desechamiento</w:t>
      </w:r>
      <w:proofErr w:type="spellEnd"/>
      <w:r w:rsidRPr="00B6552D">
        <w:rPr>
          <w:rFonts w:ascii="Arial" w:hAnsi="Arial" w:cs="Arial"/>
          <w:bCs/>
          <w:sz w:val="24"/>
          <w:szCs w:val="24"/>
        </w:rPr>
        <w:t>. De igual forma en caso de que “El Comité de Adquisiciones” identifique alguna alteración en las muestras físicas presentadas, será motivo para desechar la propuesta, procediendo a turnarlo a la Autoridad competente con el propósito de que aplique las sanciones pertinentes</w:t>
      </w:r>
    </w:p>
    <w:p w:rsidR="00B6552D" w:rsidRPr="002B4139" w:rsidRDefault="00B6552D" w:rsidP="00A2010C">
      <w:pPr>
        <w:pStyle w:val="2"/>
        <w:tabs>
          <w:tab w:val="num" w:pos="1440"/>
        </w:tabs>
        <w:ind w:left="709"/>
        <w:rPr>
          <w:rFonts w:ascii="Arial" w:hAnsi="Arial" w:cs="Arial"/>
          <w:b/>
          <w:bCs/>
          <w:sz w:val="24"/>
          <w:szCs w:val="24"/>
        </w:rPr>
      </w:pPr>
    </w:p>
    <w:p w:rsidR="005B0ADA" w:rsidRDefault="00B6552D" w:rsidP="00B6552D">
      <w:pPr>
        <w:pStyle w:val="2"/>
        <w:tabs>
          <w:tab w:val="num" w:pos="1440"/>
        </w:tabs>
        <w:ind w:left="709"/>
        <w:rPr>
          <w:rFonts w:ascii="Arial" w:hAnsi="Arial" w:cs="Arial"/>
          <w:b/>
          <w:sz w:val="24"/>
          <w:szCs w:val="24"/>
        </w:rPr>
      </w:pPr>
      <w:r>
        <w:rPr>
          <w:rFonts w:ascii="Arial" w:hAnsi="Arial" w:cs="Arial"/>
          <w:b/>
          <w:bCs/>
          <w:sz w:val="24"/>
          <w:szCs w:val="24"/>
        </w:rPr>
        <w:t>H</w:t>
      </w:r>
      <w:r w:rsidR="002B4139" w:rsidRPr="00211B9E">
        <w:rPr>
          <w:rFonts w:ascii="Arial" w:hAnsi="Arial" w:cs="Arial"/>
          <w:b/>
          <w:bCs/>
          <w:sz w:val="24"/>
          <w:szCs w:val="24"/>
        </w:rPr>
        <w:t>)</w:t>
      </w:r>
      <w:r w:rsidR="00211B9E">
        <w:rPr>
          <w:rFonts w:ascii="Arial" w:hAnsi="Arial" w:cs="Arial"/>
          <w:b/>
          <w:bCs/>
          <w:sz w:val="24"/>
          <w:szCs w:val="24"/>
        </w:rPr>
        <w:t>.-</w:t>
      </w:r>
      <w:r w:rsidR="002B4139" w:rsidRPr="002B4139">
        <w:rPr>
          <w:rFonts w:ascii="Arial" w:hAnsi="Arial" w:cs="Arial"/>
          <w:b/>
          <w:bCs/>
          <w:sz w:val="24"/>
          <w:szCs w:val="24"/>
        </w:rPr>
        <w:t xml:space="preserve"> </w:t>
      </w:r>
      <w:r w:rsidR="00950E80" w:rsidRPr="002B4139">
        <w:rPr>
          <w:rFonts w:ascii="Arial" w:hAnsi="Arial" w:cs="Arial"/>
          <w:b/>
          <w:bCs/>
          <w:color w:val="000000"/>
          <w:sz w:val="24"/>
          <w:szCs w:val="24"/>
        </w:rPr>
        <w:t xml:space="preserve">ACUSE DE RECIBO DE DOCUMENTOS:  </w:t>
      </w:r>
      <w:r w:rsidR="00950E80" w:rsidRPr="002B4139">
        <w:rPr>
          <w:rFonts w:ascii="Arial" w:hAnsi="Arial" w:cs="Arial"/>
          <w:color w:val="000000"/>
          <w:sz w:val="24"/>
          <w:szCs w:val="24"/>
        </w:rPr>
        <w:t xml:space="preserve">Se recomienda que el licitante integre a su propuesta el formato </w:t>
      </w:r>
      <w:r w:rsidR="00950E80" w:rsidRPr="002B4139">
        <w:rPr>
          <w:rFonts w:ascii="Arial" w:hAnsi="Arial" w:cs="Arial"/>
          <w:b/>
          <w:bCs/>
          <w:color w:val="000000"/>
          <w:sz w:val="24"/>
          <w:szCs w:val="24"/>
        </w:rPr>
        <w:t xml:space="preserve">Anexo </w:t>
      </w:r>
      <w:r w:rsidR="00950E80">
        <w:rPr>
          <w:rFonts w:ascii="Arial" w:hAnsi="Arial" w:cs="Arial"/>
          <w:b/>
          <w:bCs/>
          <w:color w:val="000000"/>
          <w:sz w:val="24"/>
          <w:szCs w:val="24"/>
        </w:rPr>
        <w:t>7</w:t>
      </w:r>
      <w:r w:rsidR="00950E80" w:rsidRPr="002B4139">
        <w:rPr>
          <w:rFonts w:ascii="Arial" w:hAnsi="Arial" w:cs="Arial"/>
          <w:color w:val="000000"/>
          <w:sz w:val="24"/>
          <w:szCs w:val="24"/>
        </w:rPr>
        <w:t xml:space="preserve"> relación de documentos que contiene su protesta técnica que servirá como acuse de recibo de los documentos que integran su propuesta y fueron entregados a “La Convocante”, la no presentación de este documento no será causa para desechar su proposición.</w:t>
      </w:r>
    </w:p>
    <w:p w:rsidR="002B4139" w:rsidRPr="002B4139" w:rsidRDefault="002B4139" w:rsidP="00A2010C">
      <w:pPr>
        <w:pStyle w:val="3"/>
        <w:ind w:left="709" w:firstLine="0"/>
        <w:rPr>
          <w:rFonts w:ascii="Arial" w:hAnsi="Arial" w:cs="Arial"/>
          <w:sz w:val="24"/>
          <w:szCs w:val="24"/>
        </w:rPr>
      </w:pPr>
    </w:p>
    <w:p w:rsidR="002B4139" w:rsidRPr="002B4139" w:rsidRDefault="002B4139" w:rsidP="00A2010C">
      <w:pPr>
        <w:pStyle w:val="4"/>
        <w:tabs>
          <w:tab w:val="left" w:pos="540"/>
          <w:tab w:val="left" w:pos="990"/>
        </w:tabs>
        <w:ind w:left="709" w:firstLine="0"/>
        <w:jc w:val="both"/>
        <w:rPr>
          <w:rFonts w:ascii="Arial" w:hAnsi="Arial" w:cs="Arial"/>
          <w:bCs/>
          <w:sz w:val="24"/>
          <w:szCs w:val="24"/>
        </w:rPr>
      </w:pPr>
      <w:r w:rsidRPr="002B4139">
        <w:rPr>
          <w:rFonts w:ascii="Arial" w:hAnsi="Arial" w:cs="Arial"/>
          <w:sz w:val="24"/>
          <w:szCs w:val="24"/>
        </w:rPr>
        <w:t>6.2.-</w:t>
      </w:r>
      <w:r w:rsidRPr="002B4139">
        <w:rPr>
          <w:rFonts w:ascii="Arial" w:hAnsi="Arial" w:cs="Arial"/>
          <w:b w:val="0"/>
          <w:sz w:val="24"/>
          <w:szCs w:val="24"/>
        </w:rPr>
        <w:t xml:space="preserve"> </w:t>
      </w:r>
      <w:r w:rsidRPr="002B4139">
        <w:rPr>
          <w:rFonts w:ascii="Arial" w:hAnsi="Arial" w:cs="Arial"/>
          <w:bCs/>
          <w:sz w:val="24"/>
          <w:szCs w:val="24"/>
        </w:rPr>
        <w:t xml:space="preserve">SOBRE CONTENIENDO </w:t>
      </w:r>
      <w:smartTag w:uri="urn:schemas-microsoft-com:office:smarttags" w:element="City">
        <w:smartTagPr>
          <w:attr w:name="ProductID" w:val="LA PROPUESTA ECONOMICA"/>
        </w:smartTagPr>
        <w:r w:rsidRPr="002B4139">
          <w:rPr>
            <w:rFonts w:ascii="Arial" w:hAnsi="Arial" w:cs="Arial"/>
            <w:bCs/>
            <w:sz w:val="24"/>
            <w:szCs w:val="24"/>
          </w:rPr>
          <w:t>LA PROPUESTA ECONOMICA</w:t>
        </w:r>
      </w:smartTag>
    </w:p>
    <w:p w:rsidR="002B4139" w:rsidRPr="002B4139" w:rsidRDefault="002B4139" w:rsidP="00A2010C">
      <w:pPr>
        <w:pStyle w:val="4"/>
        <w:tabs>
          <w:tab w:val="left" w:pos="540"/>
          <w:tab w:val="left" w:pos="990"/>
        </w:tabs>
        <w:ind w:left="709" w:firstLine="0"/>
        <w:jc w:val="both"/>
        <w:rPr>
          <w:rFonts w:ascii="Arial" w:hAnsi="Arial" w:cs="Arial"/>
          <w:bCs/>
          <w:sz w:val="24"/>
          <w:szCs w:val="24"/>
        </w:rPr>
      </w:pPr>
    </w:p>
    <w:p w:rsidR="006E52DD" w:rsidRDefault="002B4139" w:rsidP="00A2010C">
      <w:pPr>
        <w:pStyle w:val="3"/>
        <w:tabs>
          <w:tab w:val="left" w:pos="990"/>
        </w:tabs>
        <w:ind w:left="720" w:right="18" w:firstLine="0"/>
        <w:rPr>
          <w:rFonts w:ascii="Arial" w:hAnsi="Arial" w:cs="Arial"/>
          <w:sz w:val="24"/>
          <w:szCs w:val="24"/>
        </w:rPr>
      </w:pPr>
      <w:r w:rsidRPr="002B4139">
        <w:rPr>
          <w:rFonts w:ascii="Arial" w:hAnsi="Arial" w:cs="Arial"/>
          <w:b/>
          <w:sz w:val="24"/>
          <w:szCs w:val="24"/>
        </w:rPr>
        <w:t xml:space="preserve">a).- CATÁLOGO DE CONCEPTOS: </w:t>
      </w:r>
      <w:r w:rsidR="00734FE5" w:rsidRPr="00734FE5">
        <w:rPr>
          <w:rFonts w:ascii="Arial" w:hAnsi="Arial" w:cs="Arial"/>
          <w:sz w:val="24"/>
          <w:szCs w:val="24"/>
        </w:rPr>
        <w:t>En el que el licitante cotizará los bienes que propone, el precio deberá ser indicado en </w:t>
      </w:r>
      <w:r w:rsidR="00734FE5" w:rsidRPr="00734FE5">
        <w:rPr>
          <w:rFonts w:ascii="Arial" w:hAnsi="Arial" w:cs="Arial"/>
          <w:b/>
          <w:bCs/>
          <w:sz w:val="24"/>
          <w:szCs w:val="24"/>
        </w:rPr>
        <w:t>moneda nacional</w:t>
      </w:r>
      <w:r w:rsidR="00734FE5" w:rsidRPr="00734FE5">
        <w:rPr>
          <w:rFonts w:ascii="Arial" w:hAnsi="Arial" w:cs="Arial"/>
          <w:sz w:val="24"/>
          <w:szCs w:val="24"/>
        </w:rPr>
        <w:t xml:space="preserve"> (pesos mexicanos) desglosado de la </w:t>
      </w:r>
      <w:r w:rsidR="00734FE5" w:rsidRPr="00734FE5">
        <w:rPr>
          <w:rFonts w:ascii="Arial" w:hAnsi="Arial" w:cs="Arial"/>
          <w:sz w:val="24"/>
          <w:szCs w:val="24"/>
        </w:rPr>
        <w:lastRenderedPageBreak/>
        <w:t>siguiente manera: precio unitario (en número y letra), importe de la partida y total de la propuesta y </w:t>
      </w:r>
      <w:r w:rsidR="00734FE5" w:rsidRPr="00734FE5">
        <w:rPr>
          <w:rFonts w:ascii="Arial" w:hAnsi="Arial" w:cs="Arial"/>
          <w:b/>
          <w:bCs/>
          <w:sz w:val="24"/>
          <w:szCs w:val="24"/>
        </w:rPr>
        <w:t>señalar únicamente</w:t>
      </w:r>
      <w:r w:rsidR="00734FE5" w:rsidRPr="00734FE5">
        <w:rPr>
          <w:rFonts w:ascii="Arial" w:hAnsi="Arial" w:cs="Arial"/>
          <w:sz w:val="24"/>
          <w:szCs w:val="24"/>
        </w:rPr>
        <w:t> el porcentaje de Impuesto al Valor Agregado a trasladar, así mismo se indicarán las condiciones de precio y pago que se ofertan en concordancia con lo solicitado en el numeral 4.5 de las presentes bases.</w:t>
      </w:r>
    </w:p>
    <w:p w:rsidR="00734FE5" w:rsidRDefault="00734FE5" w:rsidP="00A2010C">
      <w:pPr>
        <w:pStyle w:val="3"/>
        <w:tabs>
          <w:tab w:val="left" w:pos="990"/>
        </w:tabs>
        <w:ind w:left="720" w:right="18" w:firstLine="0"/>
        <w:rPr>
          <w:rFonts w:ascii="Arial" w:hAnsi="Arial" w:cs="Arial"/>
          <w:sz w:val="24"/>
          <w:szCs w:val="24"/>
        </w:rPr>
      </w:pPr>
    </w:p>
    <w:p w:rsidR="00734FE5" w:rsidRDefault="00734FE5" w:rsidP="00A2010C">
      <w:pPr>
        <w:pStyle w:val="3"/>
        <w:tabs>
          <w:tab w:val="left" w:pos="990"/>
        </w:tabs>
        <w:ind w:left="720" w:right="18" w:firstLine="0"/>
        <w:rPr>
          <w:rFonts w:ascii="Arial" w:hAnsi="Arial" w:cs="Arial"/>
          <w:sz w:val="24"/>
          <w:szCs w:val="24"/>
        </w:rPr>
      </w:pPr>
      <w:r w:rsidRPr="00734FE5">
        <w:rPr>
          <w:rFonts w:ascii="Arial" w:hAnsi="Arial" w:cs="Arial"/>
          <w:sz w:val="24"/>
          <w:szCs w:val="24"/>
        </w:rPr>
        <w:t>En caso de que no se indique el precio unitario en número y letra para cada una de las partidas en que participa, será causa suficiente para desechar su propuesta.</w:t>
      </w:r>
    </w:p>
    <w:p w:rsidR="00734FE5" w:rsidRPr="003E29BA" w:rsidRDefault="00734FE5" w:rsidP="00A2010C">
      <w:pPr>
        <w:pStyle w:val="3"/>
        <w:tabs>
          <w:tab w:val="left" w:pos="990"/>
        </w:tabs>
        <w:ind w:left="720" w:right="18" w:firstLine="0"/>
        <w:rPr>
          <w:rFonts w:ascii="Arial" w:hAnsi="Arial" w:cs="Arial"/>
          <w:sz w:val="24"/>
        </w:rPr>
      </w:pPr>
    </w:p>
    <w:p w:rsidR="006E52DD" w:rsidRPr="003E29BA" w:rsidRDefault="006E52DD" w:rsidP="00A2010C">
      <w:pPr>
        <w:pStyle w:val="3"/>
        <w:tabs>
          <w:tab w:val="left" w:pos="900"/>
        </w:tabs>
        <w:ind w:left="720" w:right="18" w:firstLine="0"/>
        <w:rPr>
          <w:rFonts w:ascii="Arial" w:hAnsi="Arial" w:cs="Arial"/>
          <w:sz w:val="24"/>
        </w:rPr>
      </w:pPr>
      <w:r w:rsidRPr="003E29BA">
        <w:rPr>
          <w:rFonts w:ascii="Arial" w:hAnsi="Arial" w:cs="Arial"/>
          <w:sz w:val="24"/>
        </w:rPr>
        <w:t xml:space="preserve">Para la determinación de los precios unitarios, el Licitante deberá tomar en consideración necesariamente los costos directos e indirectos relacionados con </w:t>
      </w:r>
      <w:r w:rsidR="00A2010C">
        <w:rPr>
          <w:rFonts w:ascii="Arial" w:hAnsi="Arial" w:cs="Arial"/>
          <w:sz w:val="24"/>
        </w:rPr>
        <w:t>la entrega de los bienes</w:t>
      </w:r>
      <w:r w:rsidRPr="003E29BA">
        <w:rPr>
          <w:rFonts w:ascii="Arial" w:hAnsi="Arial" w:cs="Arial"/>
          <w:sz w:val="24"/>
        </w:rPr>
        <w:t xml:space="preserve"> materia de la </w:t>
      </w:r>
      <w:r w:rsidR="00A2010C">
        <w:rPr>
          <w:rFonts w:ascii="Arial" w:hAnsi="Arial" w:cs="Arial"/>
          <w:sz w:val="24"/>
        </w:rPr>
        <w:t>contratación</w:t>
      </w:r>
      <w:r w:rsidRPr="003E29BA">
        <w:rPr>
          <w:rFonts w:ascii="Arial" w:hAnsi="Arial" w:cs="Arial"/>
          <w:sz w:val="24"/>
        </w:rPr>
        <w:t xml:space="preserve">, incluyendo los fletes, acarreos, maniobras en su caso, las primas correspondientes a los </w:t>
      </w:r>
      <w:r w:rsidR="00A83A58">
        <w:rPr>
          <w:rFonts w:ascii="Arial" w:hAnsi="Arial" w:cs="Arial"/>
          <w:sz w:val="24"/>
        </w:rPr>
        <w:t xml:space="preserve">impuestos y </w:t>
      </w:r>
      <w:r w:rsidRPr="003E29BA">
        <w:rPr>
          <w:rFonts w:ascii="Arial" w:hAnsi="Arial" w:cs="Arial"/>
          <w:sz w:val="24"/>
        </w:rPr>
        <w:t>seguros y todos los costos relacionados para la entrega oportuna de los bi</w:t>
      </w:r>
      <w:r w:rsidR="00D519D8">
        <w:rPr>
          <w:rFonts w:ascii="Arial" w:hAnsi="Arial" w:cs="Arial"/>
          <w:sz w:val="24"/>
        </w:rPr>
        <w:t xml:space="preserve">enes en el lugar y condiciones </w:t>
      </w:r>
      <w:r w:rsidRPr="003E29BA">
        <w:rPr>
          <w:rFonts w:ascii="Arial" w:hAnsi="Arial" w:cs="Arial"/>
          <w:sz w:val="24"/>
        </w:rPr>
        <w:t>establecidos en estas bases de licitación.</w:t>
      </w:r>
    </w:p>
    <w:p w:rsidR="002B4139" w:rsidRPr="002B4139" w:rsidRDefault="002B4139" w:rsidP="00A2010C">
      <w:pPr>
        <w:ind w:left="709"/>
        <w:jc w:val="both"/>
        <w:rPr>
          <w:rFonts w:ascii="Arial" w:hAnsi="Arial" w:cs="Arial"/>
          <w:sz w:val="24"/>
          <w:szCs w:val="24"/>
        </w:rPr>
      </w:pPr>
      <w:r w:rsidRPr="002B4139">
        <w:rPr>
          <w:rFonts w:ascii="Arial" w:hAnsi="Arial" w:cs="Arial"/>
          <w:sz w:val="24"/>
          <w:szCs w:val="24"/>
        </w:rPr>
        <w:t xml:space="preserve">Así mismo deberá precisar </w:t>
      </w:r>
      <w:r w:rsidRPr="002B4139">
        <w:rPr>
          <w:rFonts w:ascii="Arial" w:hAnsi="Arial" w:cs="Arial"/>
          <w:b/>
          <w:sz w:val="24"/>
          <w:szCs w:val="24"/>
        </w:rPr>
        <w:t>la condición de precio fijo</w:t>
      </w:r>
      <w:r w:rsidR="00A83A58">
        <w:rPr>
          <w:rFonts w:ascii="Arial" w:hAnsi="Arial" w:cs="Arial"/>
          <w:b/>
          <w:sz w:val="24"/>
          <w:szCs w:val="24"/>
        </w:rPr>
        <w:t xml:space="preserve"> en moneda nacional</w:t>
      </w:r>
      <w:r w:rsidRPr="002B4139">
        <w:rPr>
          <w:rFonts w:ascii="Arial" w:hAnsi="Arial" w:cs="Arial"/>
          <w:sz w:val="24"/>
          <w:szCs w:val="24"/>
        </w:rPr>
        <w:t xml:space="preserve"> durante la tramitación del presente procedimiento de licitación, la vig</w:t>
      </w:r>
      <w:r w:rsidR="00D519D8">
        <w:rPr>
          <w:rFonts w:ascii="Arial" w:hAnsi="Arial" w:cs="Arial"/>
          <w:sz w:val="24"/>
          <w:szCs w:val="24"/>
        </w:rPr>
        <w:t>encia del contrato, así como en</w:t>
      </w:r>
      <w:r w:rsidRPr="002B4139">
        <w:rPr>
          <w:rFonts w:ascii="Arial" w:hAnsi="Arial" w:cs="Arial"/>
          <w:sz w:val="24"/>
          <w:szCs w:val="24"/>
        </w:rPr>
        <w:t xml:space="preserve"> caso de prórrogas y convenios modificatorios al mismo, por lo que los precios ofertados no estarán sujetos a variación, pudiendo utilizar el formato </w:t>
      </w:r>
      <w:r w:rsidR="00950E80">
        <w:rPr>
          <w:rFonts w:ascii="Arial" w:hAnsi="Arial" w:cs="Arial"/>
          <w:b/>
          <w:sz w:val="24"/>
          <w:szCs w:val="24"/>
        </w:rPr>
        <w:t>(Anexo 8</w:t>
      </w:r>
      <w:r w:rsidRPr="002B4139">
        <w:rPr>
          <w:rFonts w:ascii="Arial" w:hAnsi="Arial" w:cs="Arial"/>
          <w:b/>
          <w:sz w:val="24"/>
          <w:szCs w:val="24"/>
        </w:rPr>
        <w:t xml:space="preserve">) </w:t>
      </w:r>
      <w:r w:rsidRPr="002B4139">
        <w:rPr>
          <w:rFonts w:ascii="Arial" w:hAnsi="Arial" w:cs="Arial"/>
          <w:sz w:val="24"/>
          <w:szCs w:val="24"/>
        </w:rPr>
        <w:t>de éstas bases.</w:t>
      </w:r>
      <w:r w:rsidRPr="002B4139">
        <w:rPr>
          <w:rFonts w:ascii="Arial" w:hAnsi="Arial" w:cs="Arial"/>
          <w:b/>
          <w:sz w:val="24"/>
          <w:szCs w:val="24"/>
        </w:rPr>
        <w:t xml:space="preserve"> </w:t>
      </w:r>
    </w:p>
    <w:p w:rsidR="002B4139" w:rsidRPr="002B4139" w:rsidRDefault="002B4139" w:rsidP="00A2010C">
      <w:pPr>
        <w:pStyle w:val="4"/>
        <w:tabs>
          <w:tab w:val="left" w:pos="540"/>
          <w:tab w:val="left" w:pos="990"/>
        </w:tabs>
        <w:ind w:left="709" w:firstLine="0"/>
        <w:jc w:val="both"/>
        <w:rPr>
          <w:rFonts w:ascii="Arial" w:hAnsi="Arial" w:cs="Arial"/>
          <w:sz w:val="24"/>
          <w:szCs w:val="24"/>
        </w:rPr>
      </w:pPr>
      <w:r w:rsidRPr="002B4139">
        <w:rPr>
          <w:rFonts w:ascii="Arial" w:hAnsi="Arial" w:cs="Arial"/>
          <w:sz w:val="24"/>
          <w:szCs w:val="24"/>
        </w:rPr>
        <w:t xml:space="preserve">Dicho documento será utilizado en la evaluación de las propuestas para verificar </w:t>
      </w:r>
      <w:r w:rsidR="00374DF4" w:rsidRPr="002B4139">
        <w:rPr>
          <w:rFonts w:ascii="Arial" w:hAnsi="Arial" w:cs="Arial"/>
          <w:sz w:val="24"/>
          <w:szCs w:val="24"/>
        </w:rPr>
        <w:t xml:space="preserve">que los precios de </w:t>
      </w:r>
      <w:r w:rsidR="00374DF4">
        <w:rPr>
          <w:rFonts w:ascii="Arial" w:hAnsi="Arial" w:cs="Arial"/>
          <w:sz w:val="24"/>
          <w:szCs w:val="24"/>
        </w:rPr>
        <w:t>los bienes</w:t>
      </w:r>
      <w:r w:rsidR="00374DF4" w:rsidRPr="002B4139">
        <w:rPr>
          <w:rFonts w:ascii="Arial" w:hAnsi="Arial" w:cs="Arial"/>
          <w:sz w:val="24"/>
          <w:szCs w:val="24"/>
        </w:rPr>
        <w:t xml:space="preserve"> ofertados son aceptables</w:t>
      </w:r>
      <w:r w:rsidR="00374DF4">
        <w:rPr>
          <w:rFonts w:ascii="Arial" w:hAnsi="Arial" w:cs="Arial"/>
          <w:sz w:val="24"/>
          <w:szCs w:val="24"/>
        </w:rPr>
        <w:t xml:space="preserve"> y que las condiciones</w:t>
      </w:r>
      <w:r w:rsidR="00374DF4" w:rsidRPr="002B4139">
        <w:rPr>
          <w:rFonts w:ascii="Arial" w:hAnsi="Arial" w:cs="Arial"/>
          <w:sz w:val="24"/>
          <w:szCs w:val="24"/>
        </w:rPr>
        <w:t xml:space="preserve"> </w:t>
      </w:r>
      <w:r w:rsidR="00374DF4" w:rsidRPr="000C6C92">
        <w:rPr>
          <w:rFonts w:ascii="Arial" w:hAnsi="Arial" w:cs="Arial"/>
          <w:sz w:val="24"/>
          <w:szCs w:val="24"/>
        </w:rPr>
        <w:t>económicas sean ofertadas en términos de las establecidas en</w:t>
      </w:r>
      <w:r w:rsidR="00374DF4" w:rsidRPr="002B4139">
        <w:rPr>
          <w:rFonts w:ascii="Arial" w:hAnsi="Arial" w:cs="Arial"/>
          <w:sz w:val="24"/>
          <w:szCs w:val="24"/>
        </w:rPr>
        <w:t xml:space="preserve"> éstas bases </w:t>
      </w:r>
      <w:r w:rsidR="00374DF4">
        <w:rPr>
          <w:rFonts w:ascii="Arial" w:hAnsi="Arial" w:cs="Arial"/>
          <w:sz w:val="24"/>
          <w:szCs w:val="24"/>
        </w:rPr>
        <w:t>de licitación</w:t>
      </w:r>
      <w:r w:rsidR="00EF643E" w:rsidRPr="00EF643E">
        <w:rPr>
          <w:rFonts w:ascii="Arial" w:hAnsi="Arial" w:cs="Arial"/>
          <w:sz w:val="24"/>
          <w:szCs w:val="24"/>
        </w:rPr>
        <w:t>, la omisión de su presentación afectará la solvencia de la proposición y será motivo para desecharla.</w:t>
      </w:r>
    </w:p>
    <w:p w:rsidR="002B4139" w:rsidRPr="002B4139" w:rsidRDefault="002B4139" w:rsidP="00A2010C">
      <w:pPr>
        <w:pStyle w:val="3"/>
        <w:ind w:left="709" w:firstLine="0"/>
        <w:rPr>
          <w:rFonts w:ascii="Arial" w:hAnsi="Arial" w:cs="Arial"/>
          <w:color w:val="000000"/>
          <w:sz w:val="24"/>
          <w:szCs w:val="24"/>
        </w:rPr>
      </w:pPr>
      <w:r w:rsidRPr="002B4139">
        <w:rPr>
          <w:rFonts w:ascii="Arial" w:hAnsi="Arial" w:cs="Arial"/>
          <w:b/>
          <w:color w:val="000000"/>
          <w:sz w:val="24"/>
          <w:szCs w:val="24"/>
        </w:rPr>
        <w:t>Este documento será rubricado por el servidor público que presida el acto y por lo menos un licitante, si asistiere alguno</w:t>
      </w:r>
      <w:r w:rsidRPr="002B4139">
        <w:rPr>
          <w:rFonts w:ascii="Arial" w:hAnsi="Arial" w:cs="Arial"/>
          <w:color w:val="000000"/>
          <w:sz w:val="24"/>
          <w:szCs w:val="24"/>
        </w:rPr>
        <w:t>.</w:t>
      </w:r>
    </w:p>
    <w:p w:rsidR="002B4139" w:rsidRPr="002B4139" w:rsidRDefault="002B4139" w:rsidP="00A2010C">
      <w:pPr>
        <w:pStyle w:val="4"/>
        <w:tabs>
          <w:tab w:val="left" w:pos="540"/>
          <w:tab w:val="left" w:pos="990"/>
        </w:tabs>
        <w:ind w:left="709" w:firstLine="0"/>
        <w:jc w:val="both"/>
        <w:rPr>
          <w:rFonts w:ascii="Arial" w:hAnsi="Arial" w:cs="Arial"/>
          <w:b w:val="0"/>
          <w:sz w:val="24"/>
          <w:szCs w:val="24"/>
        </w:rPr>
      </w:pPr>
    </w:p>
    <w:p w:rsidR="002B4139" w:rsidRPr="000C6C92" w:rsidRDefault="002B4139" w:rsidP="00A2010C">
      <w:pPr>
        <w:pStyle w:val="4"/>
        <w:tabs>
          <w:tab w:val="left" w:pos="540"/>
          <w:tab w:val="left" w:pos="993"/>
        </w:tabs>
        <w:ind w:left="709" w:firstLine="0"/>
        <w:jc w:val="both"/>
        <w:rPr>
          <w:rFonts w:ascii="Arial" w:hAnsi="Arial" w:cs="Arial"/>
          <w:sz w:val="24"/>
          <w:szCs w:val="24"/>
        </w:rPr>
      </w:pPr>
      <w:r w:rsidRPr="00A83A58">
        <w:rPr>
          <w:rFonts w:ascii="Arial" w:hAnsi="Arial" w:cs="Arial"/>
          <w:sz w:val="24"/>
          <w:szCs w:val="24"/>
        </w:rPr>
        <w:t>b)</w:t>
      </w:r>
      <w:r w:rsidR="00A83A58">
        <w:rPr>
          <w:rFonts w:ascii="Arial" w:hAnsi="Arial" w:cs="Arial"/>
          <w:sz w:val="24"/>
          <w:szCs w:val="24"/>
        </w:rPr>
        <w:t>.-</w:t>
      </w:r>
      <w:r w:rsidRPr="000C6C92">
        <w:rPr>
          <w:rFonts w:ascii="Arial" w:hAnsi="Arial" w:cs="Arial"/>
          <w:sz w:val="24"/>
          <w:szCs w:val="24"/>
        </w:rPr>
        <w:t xml:space="preserve"> PROPUESTA ECONÓMICA: </w:t>
      </w:r>
      <w:r w:rsidRPr="000C6C92">
        <w:rPr>
          <w:rFonts w:ascii="Arial" w:hAnsi="Arial" w:cs="Arial"/>
          <w:b w:val="0"/>
          <w:sz w:val="24"/>
          <w:szCs w:val="24"/>
        </w:rPr>
        <w:t>Proporcionando toda la información contenida en</w:t>
      </w:r>
      <w:r w:rsidRPr="000C6C92">
        <w:rPr>
          <w:rFonts w:ascii="Arial" w:hAnsi="Arial" w:cs="Arial"/>
          <w:sz w:val="24"/>
          <w:szCs w:val="24"/>
        </w:rPr>
        <w:t xml:space="preserve"> </w:t>
      </w:r>
      <w:r w:rsidRPr="000C6C92">
        <w:rPr>
          <w:rFonts w:ascii="Arial" w:hAnsi="Arial" w:cs="Arial"/>
          <w:b w:val="0"/>
          <w:sz w:val="24"/>
          <w:szCs w:val="24"/>
        </w:rPr>
        <w:t xml:space="preserve">el formato </w:t>
      </w:r>
      <w:r w:rsidRPr="000C6C92">
        <w:rPr>
          <w:rFonts w:ascii="Arial" w:hAnsi="Arial" w:cs="Arial"/>
          <w:sz w:val="24"/>
          <w:szCs w:val="24"/>
        </w:rPr>
        <w:t xml:space="preserve">Anexo </w:t>
      </w:r>
      <w:r w:rsidR="00E02274">
        <w:rPr>
          <w:rFonts w:ascii="Arial" w:hAnsi="Arial" w:cs="Arial"/>
          <w:sz w:val="24"/>
          <w:szCs w:val="24"/>
        </w:rPr>
        <w:t>9</w:t>
      </w:r>
      <w:r w:rsidRPr="000C6C92">
        <w:rPr>
          <w:rFonts w:ascii="Arial" w:hAnsi="Arial" w:cs="Arial"/>
          <w:sz w:val="24"/>
          <w:szCs w:val="24"/>
        </w:rPr>
        <w:t xml:space="preserve"> </w:t>
      </w:r>
      <w:r w:rsidRPr="000C6C92">
        <w:rPr>
          <w:rFonts w:ascii="Arial" w:hAnsi="Arial" w:cs="Arial"/>
          <w:b w:val="0"/>
          <w:sz w:val="24"/>
          <w:szCs w:val="24"/>
        </w:rPr>
        <w:t>de estas bases de licitación.</w:t>
      </w:r>
    </w:p>
    <w:p w:rsidR="002B4139" w:rsidRPr="002B4139" w:rsidRDefault="002B4139" w:rsidP="00A2010C">
      <w:pPr>
        <w:pStyle w:val="4"/>
        <w:tabs>
          <w:tab w:val="left" w:pos="540"/>
        </w:tabs>
        <w:ind w:left="709" w:firstLine="0"/>
        <w:jc w:val="both"/>
        <w:rPr>
          <w:rFonts w:ascii="Arial" w:hAnsi="Arial" w:cs="Arial"/>
          <w:color w:val="000000"/>
          <w:sz w:val="24"/>
          <w:szCs w:val="24"/>
        </w:rPr>
      </w:pPr>
      <w:r w:rsidRPr="000C6C92">
        <w:rPr>
          <w:rFonts w:ascii="Arial" w:hAnsi="Arial" w:cs="Arial"/>
          <w:sz w:val="24"/>
          <w:szCs w:val="24"/>
        </w:rPr>
        <w:t>Dicho documento será utilizado en la evaluación de las propuestas para verificar que las condiciones económicas sean ofertadas en términos de las establecidas en</w:t>
      </w:r>
      <w:r w:rsidR="00D519D8">
        <w:rPr>
          <w:rFonts w:ascii="Arial" w:hAnsi="Arial" w:cs="Arial"/>
          <w:sz w:val="24"/>
          <w:szCs w:val="24"/>
        </w:rPr>
        <w:t xml:space="preserve"> éstas </w:t>
      </w:r>
      <w:r w:rsidRPr="002B4139">
        <w:rPr>
          <w:rFonts w:ascii="Arial" w:hAnsi="Arial" w:cs="Arial"/>
          <w:sz w:val="24"/>
          <w:szCs w:val="24"/>
        </w:rPr>
        <w:t>bases</w:t>
      </w:r>
      <w:r w:rsidR="00EF643E" w:rsidRPr="00043F3E">
        <w:rPr>
          <w:rFonts w:ascii="Arial" w:hAnsi="Arial" w:cs="Arial"/>
          <w:sz w:val="24"/>
          <w:szCs w:val="24"/>
        </w:rPr>
        <w:t>, la omisión de su presentación afectará la solvencia de la proposición y será motivo para desecharla.</w:t>
      </w:r>
    </w:p>
    <w:p w:rsidR="002B4139" w:rsidRPr="002B4139" w:rsidRDefault="002B4139" w:rsidP="00A2010C">
      <w:pPr>
        <w:pStyle w:val="3"/>
        <w:ind w:left="709" w:firstLine="0"/>
        <w:rPr>
          <w:rFonts w:ascii="Arial" w:hAnsi="Arial" w:cs="Arial"/>
          <w:color w:val="000000"/>
          <w:sz w:val="24"/>
          <w:szCs w:val="24"/>
        </w:rPr>
      </w:pPr>
      <w:r w:rsidRPr="002B4139">
        <w:rPr>
          <w:rFonts w:ascii="Arial" w:hAnsi="Arial" w:cs="Arial"/>
          <w:b/>
          <w:color w:val="000000"/>
          <w:sz w:val="24"/>
          <w:szCs w:val="24"/>
        </w:rPr>
        <w:t>Este documento será rubricado por el servidor público que presida el acto y por lo menos un licitante, si asistiere alguno</w:t>
      </w:r>
      <w:r w:rsidRPr="002B4139">
        <w:rPr>
          <w:rFonts w:ascii="Arial" w:hAnsi="Arial" w:cs="Arial"/>
          <w:color w:val="000000"/>
          <w:sz w:val="24"/>
          <w:szCs w:val="24"/>
        </w:rPr>
        <w:t>.</w:t>
      </w:r>
    </w:p>
    <w:p w:rsidR="002B4139" w:rsidRPr="002B4139" w:rsidRDefault="002B4139" w:rsidP="00A2010C">
      <w:pPr>
        <w:pStyle w:val="3"/>
        <w:ind w:left="709" w:firstLine="0"/>
        <w:rPr>
          <w:rFonts w:ascii="Arial" w:hAnsi="Arial" w:cs="Arial"/>
          <w:color w:val="000000"/>
          <w:sz w:val="24"/>
          <w:szCs w:val="24"/>
        </w:rPr>
      </w:pPr>
    </w:p>
    <w:p w:rsidR="002B4139" w:rsidRPr="002B4139" w:rsidRDefault="00A83A58" w:rsidP="00A2010C">
      <w:pPr>
        <w:pStyle w:val="3"/>
        <w:tabs>
          <w:tab w:val="left" w:pos="1134"/>
        </w:tabs>
        <w:ind w:left="709" w:firstLine="0"/>
        <w:rPr>
          <w:rFonts w:ascii="Arial" w:hAnsi="Arial" w:cs="Arial"/>
          <w:color w:val="000000"/>
          <w:sz w:val="24"/>
          <w:szCs w:val="24"/>
        </w:rPr>
      </w:pPr>
      <w:r>
        <w:rPr>
          <w:rFonts w:ascii="Arial" w:hAnsi="Arial" w:cs="Arial"/>
          <w:b/>
          <w:bCs/>
          <w:color w:val="000000"/>
          <w:sz w:val="24"/>
          <w:szCs w:val="24"/>
        </w:rPr>
        <w:t xml:space="preserve">c).- </w:t>
      </w:r>
      <w:r w:rsidR="002B4139" w:rsidRPr="002B4139">
        <w:rPr>
          <w:rFonts w:ascii="Arial" w:hAnsi="Arial" w:cs="Arial"/>
          <w:b/>
          <w:bCs/>
          <w:color w:val="000000"/>
          <w:sz w:val="24"/>
          <w:szCs w:val="24"/>
        </w:rPr>
        <w:t xml:space="preserve">ACUSE DE RECIBO DE DOCUMENTOS: </w:t>
      </w:r>
      <w:r w:rsidR="002B4139" w:rsidRPr="002B4139">
        <w:rPr>
          <w:rFonts w:ascii="Arial" w:hAnsi="Arial" w:cs="Arial"/>
          <w:color w:val="000000"/>
          <w:sz w:val="24"/>
          <w:szCs w:val="24"/>
        </w:rPr>
        <w:t xml:space="preserve">Se recomienda que el licitante integre a su propuesta el formato </w:t>
      </w:r>
      <w:r w:rsidR="002B4139" w:rsidRPr="002B4139">
        <w:rPr>
          <w:rFonts w:ascii="Arial" w:hAnsi="Arial" w:cs="Arial"/>
          <w:b/>
          <w:color w:val="000000"/>
          <w:sz w:val="24"/>
          <w:szCs w:val="24"/>
        </w:rPr>
        <w:t>(</w:t>
      </w:r>
      <w:r w:rsidR="00E02274">
        <w:rPr>
          <w:rFonts w:ascii="Arial" w:hAnsi="Arial" w:cs="Arial"/>
          <w:b/>
          <w:bCs/>
          <w:color w:val="000000"/>
          <w:sz w:val="24"/>
          <w:szCs w:val="24"/>
        </w:rPr>
        <w:t>Anexo 10</w:t>
      </w:r>
      <w:r w:rsidR="002B4139" w:rsidRPr="002B4139">
        <w:rPr>
          <w:rFonts w:ascii="Arial" w:hAnsi="Arial" w:cs="Arial"/>
          <w:b/>
          <w:bCs/>
          <w:color w:val="000000"/>
          <w:sz w:val="24"/>
          <w:szCs w:val="24"/>
        </w:rPr>
        <w:t>)</w:t>
      </w:r>
      <w:r w:rsidR="002B4139" w:rsidRPr="002B4139">
        <w:rPr>
          <w:rFonts w:ascii="Arial" w:hAnsi="Arial" w:cs="Arial"/>
          <w:color w:val="000000"/>
          <w:sz w:val="24"/>
          <w:szCs w:val="24"/>
        </w:rPr>
        <w:t xml:space="preserve"> relación de documentos que contiene su propuesta económica que servirá como acuse de recibo de los documentos que integran su propuesta y fueron entregados a “La Convocante”, la no presentación de este documento no será causa para desechar su proposición.</w:t>
      </w:r>
    </w:p>
    <w:p w:rsidR="002B4139" w:rsidRPr="002B4139" w:rsidRDefault="002B4139" w:rsidP="00A2010C">
      <w:pPr>
        <w:pStyle w:val="3"/>
        <w:tabs>
          <w:tab w:val="left" w:pos="270"/>
          <w:tab w:val="left" w:pos="630"/>
        </w:tabs>
        <w:ind w:left="709" w:firstLine="0"/>
        <w:rPr>
          <w:rFonts w:ascii="Arial" w:hAnsi="Arial" w:cs="Arial"/>
          <w:sz w:val="24"/>
          <w:szCs w:val="24"/>
        </w:rPr>
      </w:pPr>
    </w:p>
    <w:p w:rsidR="002B4139" w:rsidRPr="002B4139" w:rsidRDefault="00D519D8" w:rsidP="00A2010C">
      <w:pPr>
        <w:ind w:left="709"/>
        <w:jc w:val="both"/>
        <w:rPr>
          <w:rFonts w:ascii="Arial" w:hAnsi="Arial" w:cs="Arial"/>
          <w:b/>
          <w:sz w:val="24"/>
          <w:szCs w:val="24"/>
        </w:rPr>
      </w:pPr>
      <w:r>
        <w:rPr>
          <w:rFonts w:ascii="Arial" w:hAnsi="Arial" w:cs="Arial"/>
          <w:b/>
          <w:sz w:val="24"/>
          <w:szCs w:val="24"/>
        </w:rPr>
        <w:t xml:space="preserve">6.3.- </w:t>
      </w:r>
      <w:r w:rsidR="002B4139" w:rsidRPr="002B4139">
        <w:rPr>
          <w:rFonts w:ascii="Arial" w:hAnsi="Arial" w:cs="Arial"/>
          <w:b/>
          <w:sz w:val="24"/>
          <w:szCs w:val="24"/>
        </w:rPr>
        <w:t xml:space="preserve">PERIODO DE VIGENCIA DE </w:t>
      </w:r>
      <w:smartTag w:uri="urn:schemas-microsoft-com:office:smarttags" w:element="City">
        <w:smartTagPr>
          <w:attr w:name="ProductID" w:val="LA PROPOSICIￓN"/>
        </w:smartTagPr>
        <w:r w:rsidR="002B4139" w:rsidRPr="002B4139">
          <w:rPr>
            <w:rFonts w:ascii="Arial" w:hAnsi="Arial" w:cs="Arial"/>
            <w:b/>
            <w:sz w:val="24"/>
            <w:szCs w:val="24"/>
          </w:rPr>
          <w:t>LA PROPOSICIÓN</w:t>
        </w:r>
      </w:smartTag>
      <w:r w:rsidR="002B4139" w:rsidRPr="002B4139">
        <w:rPr>
          <w:rFonts w:ascii="Arial" w:hAnsi="Arial" w:cs="Arial"/>
          <w:b/>
          <w:sz w:val="24"/>
          <w:szCs w:val="24"/>
        </w:rPr>
        <w:t>:</w:t>
      </w:r>
    </w:p>
    <w:p w:rsidR="002B4139" w:rsidRPr="002B4139" w:rsidRDefault="002B4139" w:rsidP="00A2010C">
      <w:pPr>
        <w:ind w:left="709"/>
        <w:jc w:val="both"/>
        <w:rPr>
          <w:rFonts w:ascii="Arial" w:hAnsi="Arial" w:cs="Arial"/>
          <w:sz w:val="24"/>
          <w:szCs w:val="24"/>
        </w:rPr>
      </w:pPr>
    </w:p>
    <w:p w:rsidR="002B4139" w:rsidRPr="002B4139" w:rsidRDefault="002B4139" w:rsidP="00A2010C">
      <w:pPr>
        <w:pStyle w:val="3"/>
        <w:tabs>
          <w:tab w:val="left" w:pos="1710"/>
        </w:tabs>
        <w:ind w:left="709" w:firstLine="0"/>
        <w:rPr>
          <w:rFonts w:ascii="Arial" w:hAnsi="Arial" w:cs="Arial"/>
          <w:sz w:val="24"/>
          <w:szCs w:val="24"/>
        </w:rPr>
      </w:pPr>
      <w:r w:rsidRPr="002B4139">
        <w:rPr>
          <w:rFonts w:ascii="Arial" w:hAnsi="Arial" w:cs="Arial"/>
          <w:sz w:val="24"/>
          <w:szCs w:val="24"/>
        </w:rPr>
        <w:t xml:space="preserve">La proposición tendrá una vigencia obligatoria de cuando menos </w:t>
      </w:r>
      <w:r w:rsidRPr="00A83A58">
        <w:rPr>
          <w:rFonts w:ascii="Arial" w:hAnsi="Arial" w:cs="Arial"/>
          <w:b/>
          <w:sz w:val="24"/>
          <w:szCs w:val="24"/>
        </w:rPr>
        <w:t>30 (treinta)</w:t>
      </w:r>
      <w:r w:rsidRPr="002B4139">
        <w:rPr>
          <w:rFonts w:ascii="Arial" w:hAnsi="Arial" w:cs="Arial"/>
          <w:sz w:val="24"/>
          <w:szCs w:val="24"/>
        </w:rPr>
        <w:t xml:space="preserve"> días naturales contados a partir de la fecha de su apertura. </w:t>
      </w:r>
    </w:p>
    <w:p w:rsidR="002B4139" w:rsidRPr="002B4139" w:rsidRDefault="002B4139" w:rsidP="00A2010C">
      <w:pPr>
        <w:pStyle w:val="3"/>
        <w:tabs>
          <w:tab w:val="left" w:pos="1710"/>
        </w:tabs>
        <w:ind w:left="709" w:firstLine="0"/>
        <w:rPr>
          <w:rFonts w:ascii="Arial" w:hAnsi="Arial" w:cs="Arial"/>
          <w:sz w:val="24"/>
          <w:szCs w:val="24"/>
        </w:rPr>
      </w:pPr>
      <w:r w:rsidRPr="002B4139">
        <w:rPr>
          <w:rFonts w:ascii="Arial" w:hAnsi="Arial" w:cs="Arial"/>
          <w:sz w:val="24"/>
          <w:szCs w:val="24"/>
        </w:rPr>
        <w:lastRenderedPageBreak/>
        <w:t xml:space="preserve">En circunstancias excepcionales y debidamente justificadas “La Convocante” podrá solicitar que el licitante extienda el período de validez de sus proposiciones, en tal caso ambas circunstancias habrán de hacerse constar por escrito. </w:t>
      </w:r>
    </w:p>
    <w:p w:rsidR="000A77F9" w:rsidRDefault="000A77F9" w:rsidP="00A2010C">
      <w:pPr>
        <w:pStyle w:val="2"/>
        <w:tabs>
          <w:tab w:val="left" w:pos="450"/>
          <w:tab w:val="left" w:pos="720"/>
        </w:tabs>
        <w:ind w:left="709"/>
        <w:rPr>
          <w:rFonts w:ascii="Arial" w:hAnsi="Arial" w:cs="Arial"/>
          <w:b/>
          <w:sz w:val="24"/>
        </w:rPr>
      </w:pPr>
    </w:p>
    <w:p w:rsidR="008575ED" w:rsidRPr="003E29BA" w:rsidRDefault="006E52DD" w:rsidP="00A2010C">
      <w:pPr>
        <w:pStyle w:val="2"/>
        <w:ind w:left="709"/>
        <w:rPr>
          <w:rFonts w:ascii="Arial" w:hAnsi="Arial" w:cs="Arial"/>
          <w:b/>
          <w:sz w:val="24"/>
        </w:rPr>
      </w:pPr>
      <w:r>
        <w:rPr>
          <w:rFonts w:ascii="Arial" w:hAnsi="Arial" w:cs="Arial"/>
          <w:b/>
          <w:sz w:val="24"/>
        </w:rPr>
        <w:t xml:space="preserve">7.- </w:t>
      </w:r>
      <w:r w:rsidR="008575ED" w:rsidRPr="003E29BA">
        <w:rPr>
          <w:rFonts w:ascii="Arial" w:hAnsi="Arial" w:cs="Arial"/>
          <w:b/>
          <w:sz w:val="24"/>
        </w:rPr>
        <w:t xml:space="preserve">  </w:t>
      </w:r>
      <w:r w:rsidR="00A83A58">
        <w:rPr>
          <w:rFonts w:ascii="Arial" w:hAnsi="Arial" w:cs="Arial"/>
          <w:b/>
          <w:sz w:val="24"/>
        </w:rPr>
        <w:t>IDENTIFICACIÓN</w:t>
      </w:r>
      <w:r w:rsidR="008575ED" w:rsidRPr="003E29BA">
        <w:rPr>
          <w:rFonts w:ascii="Arial" w:hAnsi="Arial" w:cs="Arial"/>
          <w:b/>
          <w:sz w:val="24"/>
        </w:rPr>
        <w:t xml:space="preserve"> DE LAS PROPOSICIONES:</w:t>
      </w:r>
    </w:p>
    <w:p w:rsidR="008575ED" w:rsidRPr="003E29BA" w:rsidRDefault="008575ED" w:rsidP="00A2010C">
      <w:pPr>
        <w:ind w:left="720"/>
        <w:jc w:val="both"/>
        <w:rPr>
          <w:rFonts w:ascii="Arial" w:hAnsi="Arial" w:cs="Arial"/>
          <w:sz w:val="24"/>
        </w:rPr>
      </w:pPr>
    </w:p>
    <w:p w:rsidR="008575ED" w:rsidRPr="003E29BA" w:rsidRDefault="008575ED" w:rsidP="00A2010C">
      <w:pPr>
        <w:pStyle w:val="3"/>
        <w:ind w:left="720" w:firstLine="0"/>
        <w:rPr>
          <w:rFonts w:ascii="Arial" w:hAnsi="Arial" w:cs="Arial"/>
          <w:sz w:val="24"/>
        </w:rPr>
      </w:pPr>
      <w:r w:rsidRPr="003E29BA">
        <w:rPr>
          <w:rFonts w:ascii="Arial" w:hAnsi="Arial" w:cs="Arial"/>
          <w:sz w:val="24"/>
        </w:rPr>
        <w:t xml:space="preserve">La proposición será colocada dentro de </w:t>
      </w:r>
      <w:r w:rsidR="00151712" w:rsidRPr="003E29BA">
        <w:rPr>
          <w:rFonts w:ascii="Arial" w:hAnsi="Arial" w:cs="Arial"/>
          <w:sz w:val="24"/>
          <w:u w:val="single"/>
        </w:rPr>
        <w:t>dos</w:t>
      </w:r>
      <w:r w:rsidRPr="003E29BA">
        <w:rPr>
          <w:rFonts w:ascii="Arial" w:hAnsi="Arial" w:cs="Arial"/>
          <w:sz w:val="24"/>
          <w:u w:val="single"/>
        </w:rPr>
        <w:t xml:space="preserve"> sobre</w:t>
      </w:r>
      <w:r w:rsidR="00151712" w:rsidRPr="003E29BA">
        <w:rPr>
          <w:rFonts w:ascii="Arial" w:hAnsi="Arial" w:cs="Arial"/>
          <w:sz w:val="24"/>
          <w:u w:val="single"/>
        </w:rPr>
        <w:t>s</w:t>
      </w:r>
      <w:r w:rsidR="00A62797" w:rsidRPr="003E29BA">
        <w:rPr>
          <w:rFonts w:ascii="Arial" w:hAnsi="Arial" w:cs="Arial"/>
          <w:sz w:val="24"/>
          <w:u w:val="single"/>
        </w:rPr>
        <w:t xml:space="preserve"> cerrado</w:t>
      </w:r>
      <w:r w:rsidR="00151712" w:rsidRPr="003E29BA">
        <w:rPr>
          <w:rFonts w:ascii="Arial" w:hAnsi="Arial" w:cs="Arial"/>
          <w:sz w:val="24"/>
          <w:u w:val="single"/>
        </w:rPr>
        <w:t>s</w:t>
      </w:r>
      <w:r w:rsidRPr="003E29BA">
        <w:rPr>
          <w:rFonts w:ascii="Arial" w:hAnsi="Arial" w:cs="Arial"/>
          <w:sz w:val="24"/>
        </w:rPr>
        <w:t xml:space="preserve">, </w:t>
      </w:r>
      <w:r w:rsidR="00151712" w:rsidRPr="003E29BA">
        <w:rPr>
          <w:rFonts w:ascii="Arial" w:hAnsi="Arial" w:cs="Arial"/>
          <w:sz w:val="24"/>
        </w:rPr>
        <w:t xml:space="preserve">uno conteniendo </w:t>
      </w:r>
      <w:r w:rsidRPr="003E29BA">
        <w:rPr>
          <w:rFonts w:ascii="Arial" w:hAnsi="Arial" w:cs="Arial"/>
          <w:sz w:val="24"/>
        </w:rPr>
        <w:t xml:space="preserve">la </w:t>
      </w:r>
      <w:r w:rsidRPr="003E29BA">
        <w:rPr>
          <w:rFonts w:ascii="Arial" w:hAnsi="Arial" w:cs="Arial"/>
          <w:sz w:val="24"/>
          <w:u w:val="single"/>
        </w:rPr>
        <w:t>propuesta técnica</w:t>
      </w:r>
      <w:r w:rsidRPr="003E29BA">
        <w:rPr>
          <w:rFonts w:ascii="Arial" w:hAnsi="Arial" w:cs="Arial"/>
          <w:sz w:val="24"/>
        </w:rPr>
        <w:t xml:space="preserve"> y</w:t>
      </w:r>
      <w:r w:rsidR="00151712" w:rsidRPr="003E29BA">
        <w:rPr>
          <w:rFonts w:ascii="Arial" w:hAnsi="Arial" w:cs="Arial"/>
          <w:sz w:val="24"/>
        </w:rPr>
        <w:t xml:space="preserve"> otro la</w:t>
      </w:r>
      <w:r w:rsidR="00A62797" w:rsidRPr="003E29BA">
        <w:rPr>
          <w:rFonts w:ascii="Arial" w:hAnsi="Arial" w:cs="Arial"/>
          <w:sz w:val="24"/>
        </w:rPr>
        <w:t xml:space="preserve"> </w:t>
      </w:r>
      <w:r w:rsidRPr="003E29BA">
        <w:rPr>
          <w:rFonts w:ascii="Arial" w:hAnsi="Arial" w:cs="Arial"/>
          <w:sz w:val="24"/>
          <w:u w:val="single"/>
        </w:rPr>
        <w:t>económica</w:t>
      </w:r>
      <w:r w:rsidRPr="003E29BA">
        <w:rPr>
          <w:rFonts w:ascii="Arial" w:hAnsi="Arial" w:cs="Arial"/>
          <w:sz w:val="24"/>
        </w:rPr>
        <w:t>, mismo</w:t>
      </w:r>
      <w:r w:rsidR="00151712" w:rsidRPr="003E29BA">
        <w:rPr>
          <w:rFonts w:ascii="Arial" w:hAnsi="Arial" w:cs="Arial"/>
          <w:sz w:val="24"/>
        </w:rPr>
        <w:t>s</w:t>
      </w:r>
      <w:r w:rsidRPr="003E29BA">
        <w:rPr>
          <w:rFonts w:ascii="Arial" w:hAnsi="Arial" w:cs="Arial"/>
          <w:sz w:val="24"/>
        </w:rPr>
        <w:t xml:space="preserve"> que el licitante deberá cerrar de manera </w:t>
      </w:r>
      <w:r w:rsidR="009D62BB" w:rsidRPr="003E29BA">
        <w:rPr>
          <w:rFonts w:ascii="Arial" w:hAnsi="Arial" w:cs="Arial"/>
          <w:sz w:val="24"/>
        </w:rPr>
        <w:t>inviolable.</w:t>
      </w:r>
    </w:p>
    <w:p w:rsidR="00E410E6" w:rsidRPr="003E29BA" w:rsidRDefault="00E410E6" w:rsidP="00A2010C">
      <w:pPr>
        <w:pStyle w:val="3"/>
        <w:ind w:left="720" w:firstLine="0"/>
        <w:rPr>
          <w:rFonts w:ascii="Arial" w:hAnsi="Arial" w:cs="Arial"/>
          <w:sz w:val="24"/>
        </w:rPr>
      </w:pPr>
    </w:p>
    <w:p w:rsidR="009D62BB" w:rsidRPr="003E29BA" w:rsidRDefault="008575ED" w:rsidP="00A83A58">
      <w:pPr>
        <w:pStyle w:val="4"/>
        <w:ind w:left="720" w:right="14" w:firstLine="0"/>
        <w:jc w:val="both"/>
        <w:rPr>
          <w:rFonts w:ascii="Arial" w:hAnsi="Arial" w:cs="Arial"/>
          <w:b w:val="0"/>
          <w:bCs/>
          <w:i/>
          <w:iCs/>
          <w:sz w:val="18"/>
          <w:szCs w:val="18"/>
          <w:lang w:val="es-MX"/>
        </w:rPr>
      </w:pPr>
      <w:r w:rsidRPr="003E29BA">
        <w:rPr>
          <w:rFonts w:ascii="Arial" w:hAnsi="Arial" w:cs="Arial"/>
          <w:b w:val="0"/>
          <w:sz w:val="24"/>
        </w:rPr>
        <w:t>Estará dirigido a</w:t>
      </w:r>
      <w:r w:rsidR="006F0EF4" w:rsidRPr="003E29BA">
        <w:rPr>
          <w:rFonts w:ascii="Arial" w:hAnsi="Arial" w:cs="Arial"/>
          <w:b w:val="0"/>
          <w:sz w:val="24"/>
        </w:rPr>
        <w:t>l</w:t>
      </w:r>
      <w:r w:rsidRPr="003E29BA">
        <w:rPr>
          <w:rFonts w:ascii="Arial" w:hAnsi="Arial" w:cs="Arial"/>
          <w:b w:val="0"/>
          <w:sz w:val="24"/>
        </w:rPr>
        <w:t xml:space="preserve"> </w:t>
      </w:r>
      <w:r w:rsidR="00A83A58">
        <w:rPr>
          <w:rFonts w:ascii="Arial" w:hAnsi="Arial" w:cs="Arial"/>
          <w:b w:val="0"/>
          <w:bCs/>
          <w:sz w:val="24"/>
          <w:szCs w:val="24"/>
          <w:lang w:val="es-MX"/>
        </w:rPr>
        <w:t>Comité de Adquisiciones del Poder Ejecutivo del Gobierno del Estado de Baja California</w:t>
      </w:r>
      <w:r w:rsidR="000B1BDF">
        <w:rPr>
          <w:rFonts w:ascii="Arial" w:hAnsi="Arial" w:cs="Arial"/>
          <w:b w:val="0"/>
          <w:bCs/>
          <w:sz w:val="24"/>
          <w:szCs w:val="24"/>
          <w:lang w:val="es-MX"/>
        </w:rPr>
        <w:t xml:space="preserve"> al domicilio ubicado </w:t>
      </w:r>
      <w:r w:rsidR="000B1BDF" w:rsidRPr="002C43AD">
        <w:rPr>
          <w:rFonts w:ascii="Arial" w:hAnsi="Arial" w:cs="Arial"/>
          <w:bCs/>
          <w:sz w:val="24"/>
          <w:szCs w:val="24"/>
          <w:lang w:val="es-MX"/>
        </w:rPr>
        <w:t>en el tercer piso del edificio del Poder Ejecutivo de Gobierno del Estado, Calzada Independencia #994, Centro Cívico de la ciudad de Mexicali, Baja California  Mexicali, Baja California</w:t>
      </w:r>
      <w:r w:rsidR="00A83A58">
        <w:rPr>
          <w:rFonts w:ascii="Arial" w:hAnsi="Arial" w:cs="Arial"/>
          <w:b w:val="0"/>
          <w:sz w:val="24"/>
        </w:rPr>
        <w:t>; i</w:t>
      </w:r>
      <w:r w:rsidRPr="003E29BA">
        <w:rPr>
          <w:rFonts w:ascii="Arial" w:hAnsi="Arial" w:cs="Arial"/>
          <w:b w:val="0"/>
          <w:sz w:val="24"/>
        </w:rPr>
        <w:t xml:space="preserve">ndicarán </w:t>
      </w:r>
      <w:r w:rsidR="00A83A58">
        <w:rPr>
          <w:rFonts w:ascii="Arial" w:hAnsi="Arial" w:cs="Arial"/>
          <w:b w:val="0"/>
          <w:sz w:val="24"/>
        </w:rPr>
        <w:t>identificación de la l</w:t>
      </w:r>
      <w:r w:rsidRPr="003E29BA">
        <w:rPr>
          <w:rFonts w:ascii="Arial" w:hAnsi="Arial" w:cs="Arial"/>
          <w:b w:val="0"/>
          <w:sz w:val="24"/>
        </w:rPr>
        <w:t xml:space="preserve">icitación </w:t>
      </w:r>
      <w:r w:rsidR="0090593F" w:rsidRPr="000B1BDF">
        <w:rPr>
          <w:rFonts w:ascii="Arial" w:hAnsi="Arial" w:cs="Arial"/>
          <w:sz w:val="24"/>
        </w:rPr>
        <w:t>“</w:t>
      </w:r>
      <w:r w:rsidR="00620EB7" w:rsidRPr="00620EB7">
        <w:rPr>
          <w:rFonts w:ascii="Arial" w:hAnsi="Arial" w:cs="Arial"/>
          <w:iCs/>
          <w:sz w:val="24"/>
          <w:szCs w:val="24"/>
          <w:lang w:val="es-MX"/>
        </w:rPr>
        <w:t>SUMINISTRO DE UNIFORMES PARA MAESTROS DE EDUCACION FISICA PARA ISEP</w:t>
      </w:r>
      <w:r w:rsidR="0090593F" w:rsidRPr="000B1BDF">
        <w:rPr>
          <w:rFonts w:ascii="Arial" w:hAnsi="Arial" w:cs="Arial"/>
          <w:bCs/>
          <w:iCs/>
          <w:sz w:val="24"/>
          <w:szCs w:val="24"/>
          <w:lang w:val="es-MX"/>
        </w:rPr>
        <w:t>”</w:t>
      </w:r>
      <w:r w:rsidR="008E4ABF" w:rsidRPr="003E29BA">
        <w:rPr>
          <w:rFonts w:ascii="Arial" w:hAnsi="Arial" w:cs="Arial"/>
          <w:b w:val="0"/>
          <w:sz w:val="24"/>
        </w:rPr>
        <w:t xml:space="preserve"> </w:t>
      </w:r>
      <w:r w:rsidR="0090593F" w:rsidRPr="003E29BA">
        <w:rPr>
          <w:rFonts w:ascii="Arial" w:hAnsi="Arial" w:cs="Arial"/>
          <w:b w:val="0"/>
          <w:sz w:val="24"/>
        </w:rPr>
        <w:t xml:space="preserve">y </w:t>
      </w:r>
      <w:r w:rsidR="00A83A58">
        <w:rPr>
          <w:rFonts w:ascii="Arial" w:hAnsi="Arial" w:cs="Arial"/>
          <w:b w:val="0"/>
          <w:sz w:val="24"/>
        </w:rPr>
        <w:t xml:space="preserve">señalando la clave alfanumérica que tiene </w:t>
      </w:r>
      <w:r w:rsidR="00A83A58" w:rsidRPr="000B1BDF">
        <w:rPr>
          <w:rFonts w:ascii="Arial" w:hAnsi="Arial" w:cs="Arial"/>
          <w:b w:val="0"/>
          <w:sz w:val="24"/>
        </w:rPr>
        <w:t>asignada</w:t>
      </w:r>
      <w:r w:rsidR="009D62BB" w:rsidRPr="000B1BDF">
        <w:rPr>
          <w:rFonts w:ascii="Arial" w:hAnsi="Arial" w:cs="Arial"/>
          <w:b w:val="0"/>
          <w:bCs/>
          <w:i/>
          <w:iCs/>
          <w:sz w:val="18"/>
          <w:szCs w:val="18"/>
          <w:lang w:val="es-MX"/>
        </w:rPr>
        <w:t xml:space="preserve"> </w:t>
      </w:r>
      <w:r w:rsidR="00FA7858">
        <w:rPr>
          <w:rFonts w:ascii="Arial" w:hAnsi="Arial" w:cs="Arial"/>
          <w:bCs/>
          <w:iCs/>
          <w:sz w:val="24"/>
          <w:szCs w:val="24"/>
          <w:lang w:val="es-MX"/>
        </w:rPr>
        <w:t>OM-ISEP-143</w:t>
      </w:r>
      <w:r w:rsidR="000B1BDF" w:rsidRPr="000B1BDF">
        <w:rPr>
          <w:rFonts w:ascii="Arial" w:hAnsi="Arial" w:cs="Arial"/>
          <w:bCs/>
          <w:iCs/>
          <w:sz w:val="24"/>
          <w:szCs w:val="24"/>
          <w:lang w:val="es-MX"/>
        </w:rPr>
        <w:t>-2020</w:t>
      </w:r>
      <w:r w:rsidR="009D62BB" w:rsidRPr="000B1BDF">
        <w:rPr>
          <w:rFonts w:ascii="Arial" w:hAnsi="Arial" w:cs="Arial"/>
          <w:bCs/>
          <w:iCs/>
          <w:sz w:val="24"/>
          <w:szCs w:val="24"/>
          <w:lang w:val="es-MX"/>
        </w:rPr>
        <w:t>.</w:t>
      </w:r>
    </w:p>
    <w:p w:rsidR="00BF7BF8" w:rsidRDefault="00BF7BF8" w:rsidP="00A2010C">
      <w:pPr>
        <w:pStyle w:val="2"/>
        <w:keepNext/>
        <w:ind w:left="720"/>
        <w:rPr>
          <w:rFonts w:ascii="Arial" w:hAnsi="Arial" w:cs="Arial"/>
          <w:b/>
          <w:bCs/>
          <w:sz w:val="24"/>
        </w:rPr>
      </w:pPr>
    </w:p>
    <w:p w:rsidR="001949BF" w:rsidRDefault="00302BC4" w:rsidP="00A2010C">
      <w:pPr>
        <w:pStyle w:val="2"/>
        <w:keepNext/>
        <w:ind w:left="720"/>
        <w:rPr>
          <w:rFonts w:ascii="Arial" w:hAnsi="Arial" w:cs="Arial"/>
          <w:b/>
          <w:bCs/>
          <w:sz w:val="24"/>
        </w:rPr>
      </w:pPr>
      <w:r>
        <w:rPr>
          <w:rFonts w:ascii="Arial" w:hAnsi="Arial" w:cs="Arial"/>
          <w:b/>
          <w:bCs/>
          <w:sz w:val="24"/>
        </w:rPr>
        <w:t>8</w:t>
      </w:r>
      <w:r w:rsidR="001949BF" w:rsidRPr="003E29BA">
        <w:rPr>
          <w:rFonts w:ascii="Arial" w:hAnsi="Arial" w:cs="Arial"/>
          <w:b/>
          <w:bCs/>
          <w:sz w:val="24"/>
        </w:rPr>
        <w:t>.  ACTOS DEL PROCEDIMIENTO</w:t>
      </w:r>
    </w:p>
    <w:p w:rsidR="001949BF" w:rsidRPr="003E29BA" w:rsidRDefault="001949BF" w:rsidP="00620EB7">
      <w:pPr>
        <w:pStyle w:val="2"/>
        <w:keepNext/>
        <w:ind w:left="0"/>
        <w:rPr>
          <w:rFonts w:ascii="Arial" w:hAnsi="Arial" w:cs="Arial"/>
          <w:b/>
          <w:bCs/>
          <w:sz w:val="24"/>
        </w:rPr>
      </w:pPr>
    </w:p>
    <w:p w:rsidR="00576DD7" w:rsidRPr="003E29BA" w:rsidRDefault="00302BC4" w:rsidP="00A2010C">
      <w:pPr>
        <w:pStyle w:val="2"/>
        <w:keepNext/>
        <w:ind w:left="720"/>
        <w:rPr>
          <w:rFonts w:ascii="Arial" w:hAnsi="Arial" w:cs="Arial"/>
          <w:b/>
          <w:bCs/>
          <w:sz w:val="24"/>
        </w:rPr>
      </w:pPr>
      <w:r>
        <w:rPr>
          <w:rFonts w:ascii="Arial" w:hAnsi="Arial" w:cs="Arial"/>
          <w:b/>
          <w:bCs/>
          <w:sz w:val="24"/>
        </w:rPr>
        <w:t>8</w:t>
      </w:r>
      <w:r w:rsidR="000B1BDF">
        <w:rPr>
          <w:rFonts w:ascii="Arial" w:hAnsi="Arial" w:cs="Arial"/>
          <w:b/>
          <w:bCs/>
          <w:sz w:val="24"/>
        </w:rPr>
        <w:t>.1</w:t>
      </w:r>
      <w:r w:rsidR="001949BF" w:rsidRPr="003E29BA">
        <w:rPr>
          <w:rFonts w:ascii="Arial" w:hAnsi="Arial" w:cs="Arial"/>
          <w:b/>
          <w:bCs/>
          <w:sz w:val="24"/>
        </w:rPr>
        <w:t xml:space="preserve">  </w:t>
      </w:r>
      <w:r w:rsidR="00950E80">
        <w:rPr>
          <w:rFonts w:ascii="Arial" w:hAnsi="Arial" w:cs="Arial"/>
          <w:b/>
          <w:bCs/>
          <w:sz w:val="24"/>
        </w:rPr>
        <w:t>J</w:t>
      </w:r>
      <w:r w:rsidR="00576DD7" w:rsidRPr="003E29BA">
        <w:rPr>
          <w:rFonts w:ascii="Arial" w:hAnsi="Arial" w:cs="Arial"/>
          <w:b/>
          <w:bCs/>
          <w:sz w:val="24"/>
        </w:rPr>
        <w:t>UNTA DE ACLARACIONES.</w:t>
      </w:r>
    </w:p>
    <w:p w:rsidR="004E2588" w:rsidRDefault="004E2588" w:rsidP="004E2588">
      <w:pPr>
        <w:ind w:left="720"/>
        <w:jc w:val="both"/>
        <w:rPr>
          <w:rFonts w:ascii="Arial" w:hAnsi="Arial" w:cs="Arial"/>
          <w:sz w:val="24"/>
        </w:rPr>
      </w:pPr>
    </w:p>
    <w:p w:rsidR="00576DD7" w:rsidRPr="003E29BA" w:rsidRDefault="004E2588" w:rsidP="000B1BDF">
      <w:pPr>
        <w:ind w:left="720"/>
        <w:jc w:val="both"/>
        <w:rPr>
          <w:rFonts w:ascii="Arial" w:hAnsi="Arial" w:cs="Arial"/>
          <w:sz w:val="24"/>
        </w:rPr>
      </w:pPr>
      <w:r w:rsidRPr="004E2588">
        <w:rPr>
          <w:rFonts w:ascii="Arial" w:hAnsi="Arial" w:cs="Arial"/>
          <w:sz w:val="24"/>
        </w:rPr>
        <w:t>El Comité podrá celebrar las juntas de aclaraciones que considere necesarias, a</w:t>
      </w:r>
      <w:r>
        <w:rPr>
          <w:rFonts w:ascii="Arial" w:hAnsi="Arial" w:cs="Arial"/>
          <w:sz w:val="24"/>
        </w:rPr>
        <w:t>tendiendo a las características</w:t>
      </w:r>
      <w:r w:rsidRPr="004E2588">
        <w:rPr>
          <w:rFonts w:ascii="Arial" w:hAnsi="Arial" w:cs="Arial"/>
          <w:sz w:val="24"/>
        </w:rPr>
        <w:t xml:space="preserve"> de los bienes </w:t>
      </w:r>
      <w:r>
        <w:rPr>
          <w:rFonts w:ascii="Arial" w:hAnsi="Arial" w:cs="Arial"/>
          <w:sz w:val="24"/>
        </w:rPr>
        <w:t>que se pretende</w:t>
      </w:r>
      <w:r w:rsidR="000B1BDF">
        <w:rPr>
          <w:rFonts w:ascii="Arial" w:hAnsi="Arial" w:cs="Arial"/>
          <w:sz w:val="24"/>
        </w:rPr>
        <w:t>n adquirir,</w:t>
      </w:r>
      <w:r w:rsidR="000B1BDF" w:rsidRPr="003E29BA">
        <w:rPr>
          <w:rFonts w:ascii="Arial" w:hAnsi="Arial" w:cs="Arial"/>
          <w:sz w:val="24"/>
        </w:rPr>
        <w:t xml:space="preserve"> </w:t>
      </w:r>
      <w:r w:rsidR="00EE3326" w:rsidRPr="003E29BA">
        <w:rPr>
          <w:rFonts w:ascii="Arial" w:hAnsi="Arial" w:cs="Arial"/>
          <w:sz w:val="24"/>
        </w:rPr>
        <w:t>“La Convocante”</w:t>
      </w:r>
      <w:r w:rsidR="00576DD7" w:rsidRPr="003E29BA">
        <w:rPr>
          <w:rFonts w:ascii="Arial" w:hAnsi="Arial" w:cs="Arial"/>
          <w:sz w:val="24"/>
        </w:rPr>
        <w:t xml:space="preserve"> aclarará cualquier aspecto sobre el contenido de las bases de licitación, dando contestación a las dudas planteadas en los cuestionarios que previamente se hayan recibido y a las que fueren formuladas durante el desarrollo de</w:t>
      </w:r>
      <w:r>
        <w:rPr>
          <w:rFonts w:ascii="Arial" w:hAnsi="Arial" w:cs="Arial"/>
          <w:sz w:val="24"/>
        </w:rPr>
        <w:t xml:space="preserve"> </w:t>
      </w:r>
      <w:r w:rsidR="00576DD7" w:rsidRPr="003E29BA">
        <w:rPr>
          <w:rFonts w:ascii="Arial" w:hAnsi="Arial" w:cs="Arial"/>
          <w:sz w:val="24"/>
        </w:rPr>
        <w:t xml:space="preserve">la Junta de Aclaraciones, pudiendo formular preguntas mediante escrito dirigido </w:t>
      </w:r>
      <w:r w:rsidR="006E0557" w:rsidRPr="00F96C46">
        <w:rPr>
          <w:rFonts w:ascii="Arial" w:hAnsi="Arial" w:cs="Arial"/>
          <w:sz w:val="24"/>
        </w:rPr>
        <w:t xml:space="preserve">al Comité de Adquisiciones de Oficialía Mayor de Gobierno del Estado de Baja California y entregarlo en el domicilio ubicado en Tercer piso del Edificio del Poder Ejecutivo de Gobierno del Estado, Calzada Independencia #994, Centro Cívico de la Ciudad de Mexicali, Baja California C.P. 21000 </w:t>
      </w:r>
      <w:r w:rsidR="006E0557">
        <w:rPr>
          <w:rFonts w:ascii="Arial" w:hAnsi="Arial" w:cs="Arial"/>
          <w:sz w:val="24"/>
        </w:rPr>
        <w:t xml:space="preserve">adjuntando a su escrito versión digital editable misma que podrá ser entregada en un cd, en un </w:t>
      </w:r>
      <w:proofErr w:type="spellStart"/>
      <w:r w:rsidR="006E0557">
        <w:rPr>
          <w:rFonts w:ascii="Arial" w:hAnsi="Arial" w:cs="Arial"/>
          <w:sz w:val="24"/>
        </w:rPr>
        <w:t>usb</w:t>
      </w:r>
      <w:proofErr w:type="spellEnd"/>
      <w:r w:rsidR="006E0557">
        <w:rPr>
          <w:rFonts w:ascii="Arial" w:hAnsi="Arial" w:cs="Arial"/>
          <w:sz w:val="24"/>
        </w:rPr>
        <w:t xml:space="preserve"> que será devuelto en el mismo momento de su entrega </w:t>
      </w:r>
      <w:r w:rsidR="006E0557" w:rsidRPr="00F96C46">
        <w:rPr>
          <w:rFonts w:ascii="Arial" w:hAnsi="Arial" w:cs="Arial"/>
          <w:sz w:val="24"/>
        </w:rPr>
        <w:t xml:space="preserve">o al correo electrónico </w:t>
      </w:r>
      <w:hyperlink r:id="rId9" w:history="1">
        <w:r w:rsidR="00620EB7" w:rsidRPr="00651B98">
          <w:rPr>
            <w:rStyle w:val="Hipervnculo"/>
            <w:rFonts w:ascii="Arial" w:hAnsi="Arial" w:cs="Arial"/>
            <w:b/>
            <w:sz w:val="24"/>
          </w:rPr>
          <w:t>mpreciado@baja.gob.mx</w:t>
        </w:r>
      </w:hyperlink>
      <w:r w:rsidR="000B1BDF">
        <w:rPr>
          <w:rFonts w:ascii="Arial" w:hAnsi="Arial" w:cs="Arial"/>
          <w:sz w:val="24"/>
        </w:rPr>
        <w:t xml:space="preserve"> con copia: </w:t>
      </w:r>
      <w:hyperlink r:id="rId10" w:history="1">
        <w:r w:rsidR="000B1BDF" w:rsidRPr="000B1BDF">
          <w:rPr>
            <w:rStyle w:val="Hipervnculo"/>
            <w:rFonts w:ascii="Arial" w:hAnsi="Arial" w:cs="Arial"/>
            <w:b/>
            <w:sz w:val="24"/>
          </w:rPr>
          <w:t>gustavodurazo@adm.edubc.mx</w:t>
        </w:r>
      </w:hyperlink>
      <w:r w:rsidR="000B1BDF">
        <w:rPr>
          <w:rFonts w:ascii="Arial" w:hAnsi="Arial" w:cs="Arial"/>
          <w:sz w:val="24"/>
        </w:rPr>
        <w:t xml:space="preserve"> </w:t>
      </w:r>
      <w:r w:rsidR="00576DD7" w:rsidRPr="003E29BA">
        <w:rPr>
          <w:rFonts w:ascii="Arial" w:hAnsi="Arial" w:cs="Arial"/>
          <w:sz w:val="24"/>
          <w:szCs w:val="24"/>
        </w:rPr>
        <w:t>Para la mejor conducción del acto se recomienda que los cuestionarios sean enviados  a</w:t>
      </w:r>
      <w:r w:rsidR="00576DD7" w:rsidRPr="003E29BA">
        <w:rPr>
          <w:rFonts w:ascii="Arial" w:hAnsi="Arial" w:cs="Arial"/>
          <w:sz w:val="24"/>
        </w:rPr>
        <w:t xml:space="preserve"> más tardar</w:t>
      </w:r>
      <w:r w:rsidR="00114556">
        <w:rPr>
          <w:rFonts w:ascii="Arial" w:hAnsi="Arial" w:cs="Arial"/>
          <w:sz w:val="24"/>
        </w:rPr>
        <w:t xml:space="preserve"> el día </w:t>
      </w:r>
      <w:r w:rsidR="00FA7858">
        <w:rPr>
          <w:rFonts w:ascii="Arial" w:hAnsi="Arial" w:cs="Arial"/>
          <w:b/>
          <w:sz w:val="24"/>
        </w:rPr>
        <w:t>03 de noviembre</w:t>
      </w:r>
      <w:r w:rsidR="00114556" w:rsidRPr="00114556">
        <w:rPr>
          <w:rFonts w:ascii="Arial" w:hAnsi="Arial" w:cs="Arial"/>
          <w:b/>
          <w:sz w:val="24"/>
        </w:rPr>
        <w:t xml:space="preserve"> de 2020</w:t>
      </w:r>
      <w:r w:rsidR="00114556">
        <w:rPr>
          <w:rFonts w:ascii="Arial" w:hAnsi="Arial" w:cs="Arial"/>
          <w:b/>
          <w:sz w:val="24"/>
        </w:rPr>
        <w:t xml:space="preserve"> a las 13:00 horas</w:t>
      </w:r>
      <w:r w:rsidR="00114556">
        <w:rPr>
          <w:rFonts w:ascii="Arial" w:hAnsi="Arial" w:cs="Arial"/>
          <w:sz w:val="24"/>
        </w:rPr>
        <w:t xml:space="preserve">, </w:t>
      </w:r>
      <w:r w:rsidR="00576DD7" w:rsidRPr="003E29BA">
        <w:rPr>
          <w:rFonts w:ascii="Arial" w:hAnsi="Arial" w:cs="Arial"/>
          <w:sz w:val="24"/>
        </w:rPr>
        <w:t xml:space="preserve"> la celebración del acto aclaratorio </w:t>
      </w:r>
      <w:r w:rsidR="00114556">
        <w:rPr>
          <w:rFonts w:ascii="Arial" w:hAnsi="Arial" w:cs="Arial"/>
          <w:sz w:val="24"/>
        </w:rPr>
        <w:t xml:space="preserve">está </w:t>
      </w:r>
      <w:r w:rsidR="00576DD7" w:rsidRPr="003E29BA">
        <w:rPr>
          <w:rFonts w:ascii="Arial" w:hAnsi="Arial" w:cs="Arial"/>
          <w:sz w:val="24"/>
        </w:rPr>
        <w:t xml:space="preserve">programado para el día </w:t>
      </w:r>
      <w:r w:rsidR="00151712" w:rsidRPr="003E29BA">
        <w:rPr>
          <w:rFonts w:ascii="Arial" w:hAnsi="Arial" w:cs="Arial"/>
          <w:b/>
          <w:sz w:val="24"/>
        </w:rPr>
        <w:t xml:space="preserve"> </w:t>
      </w:r>
      <w:r w:rsidR="00FA7858">
        <w:rPr>
          <w:rFonts w:ascii="Arial" w:hAnsi="Arial" w:cs="Arial"/>
          <w:b/>
          <w:sz w:val="24"/>
        </w:rPr>
        <w:t>05 de noviembre</w:t>
      </w:r>
      <w:r w:rsidR="000A2B46">
        <w:rPr>
          <w:rFonts w:ascii="Arial" w:hAnsi="Arial" w:cs="Arial"/>
          <w:b/>
          <w:sz w:val="24"/>
        </w:rPr>
        <w:t xml:space="preserve"> de </w:t>
      </w:r>
      <w:r w:rsidR="000A2B46" w:rsidRPr="000A2B46">
        <w:rPr>
          <w:rFonts w:ascii="Arial" w:hAnsi="Arial" w:cs="Arial"/>
          <w:b/>
          <w:sz w:val="24"/>
        </w:rPr>
        <w:t>2020</w:t>
      </w:r>
      <w:r w:rsidR="00576DD7" w:rsidRPr="000A2B46">
        <w:rPr>
          <w:rFonts w:ascii="Arial" w:hAnsi="Arial" w:cs="Arial"/>
          <w:b/>
          <w:sz w:val="24"/>
        </w:rPr>
        <w:t xml:space="preserve"> a</w:t>
      </w:r>
      <w:r w:rsidR="0079654D" w:rsidRPr="000A2B46">
        <w:rPr>
          <w:rFonts w:ascii="Arial" w:hAnsi="Arial" w:cs="Arial"/>
          <w:b/>
          <w:sz w:val="24"/>
        </w:rPr>
        <w:t xml:space="preserve"> las </w:t>
      </w:r>
      <w:r w:rsidR="00FA7858">
        <w:rPr>
          <w:rFonts w:ascii="Arial" w:hAnsi="Arial" w:cs="Arial"/>
          <w:b/>
          <w:sz w:val="24"/>
        </w:rPr>
        <w:t>14:0</w:t>
      </w:r>
      <w:r w:rsidR="000A2B46" w:rsidRPr="000A2B46">
        <w:rPr>
          <w:rFonts w:ascii="Arial" w:hAnsi="Arial" w:cs="Arial"/>
          <w:b/>
          <w:sz w:val="24"/>
        </w:rPr>
        <w:t>0</w:t>
      </w:r>
      <w:r w:rsidR="00576DD7" w:rsidRPr="000A2B46">
        <w:rPr>
          <w:rFonts w:ascii="Arial" w:hAnsi="Arial" w:cs="Arial"/>
          <w:b/>
          <w:sz w:val="24"/>
        </w:rPr>
        <w:t xml:space="preserve"> horas </w:t>
      </w:r>
      <w:r w:rsidR="00D63C2B" w:rsidRPr="000A2B46">
        <w:rPr>
          <w:rFonts w:ascii="Arial" w:hAnsi="Arial" w:cs="Arial"/>
          <w:sz w:val="24"/>
        </w:rPr>
        <w:t>en sala de juntas de</w:t>
      </w:r>
      <w:r w:rsidR="000A2B46" w:rsidRPr="000A2B46">
        <w:rPr>
          <w:rFonts w:ascii="Arial" w:hAnsi="Arial" w:cs="Arial"/>
          <w:sz w:val="24"/>
        </w:rPr>
        <w:t xml:space="preserve"> la Dirección de Adquisiciones de </w:t>
      </w:r>
      <w:r w:rsidR="00E02274" w:rsidRPr="000A2B46">
        <w:rPr>
          <w:rFonts w:ascii="Arial" w:hAnsi="Arial" w:cs="Arial"/>
          <w:sz w:val="24"/>
        </w:rPr>
        <w:t>Oficialía</w:t>
      </w:r>
      <w:r w:rsidR="000A2B46" w:rsidRPr="000A2B46">
        <w:rPr>
          <w:rFonts w:ascii="Arial" w:hAnsi="Arial" w:cs="Arial"/>
          <w:sz w:val="24"/>
        </w:rPr>
        <w:t xml:space="preserve"> Mayor</w:t>
      </w:r>
      <w:r w:rsidR="00D63C2B" w:rsidRPr="000A2B46">
        <w:rPr>
          <w:rFonts w:ascii="Arial" w:hAnsi="Arial" w:cs="Arial"/>
          <w:sz w:val="24"/>
          <w:szCs w:val="24"/>
          <w:lang w:val="es-MX"/>
        </w:rPr>
        <w:t xml:space="preserve"> ubicada</w:t>
      </w:r>
      <w:r w:rsidR="00576DD7" w:rsidRPr="000A2B46">
        <w:rPr>
          <w:rFonts w:ascii="Arial" w:hAnsi="Arial" w:cs="Arial"/>
          <w:sz w:val="24"/>
          <w:szCs w:val="24"/>
          <w:lang w:val="es-MX"/>
        </w:rPr>
        <w:t xml:space="preserve"> </w:t>
      </w:r>
      <w:r w:rsidR="000A2B46" w:rsidRPr="000A2B46">
        <w:rPr>
          <w:rFonts w:ascii="Arial" w:hAnsi="Arial" w:cs="Arial"/>
          <w:b/>
          <w:bCs/>
          <w:sz w:val="24"/>
          <w:szCs w:val="24"/>
          <w:lang w:val="es-MX"/>
        </w:rPr>
        <w:t>en el tercer piso del edificio del Poder Ejecutivo de Gobierno del Estado, Calzada Independencia #994, Centro Cívico de la ciudad de Mexicali, Baja California  Mexicali, Baja California</w:t>
      </w:r>
    </w:p>
    <w:p w:rsidR="001949BF" w:rsidRPr="003E29BA" w:rsidRDefault="001949BF" w:rsidP="00A2010C">
      <w:pPr>
        <w:pStyle w:val="3"/>
        <w:tabs>
          <w:tab w:val="left" w:pos="450"/>
        </w:tabs>
        <w:ind w:left="720" w:right="-72" w:firstLine="0"/>
        <w:rPr>
          <w:rFonts w:ascii="Arial" w:hAnsi="Arial" w:cs="Arial"/>
          <w:sz w:val="24"/>
        </w:rPr>
      </w:pPr>
    </w:p>
    <w:p w:rsidR="00576DD7" w:rsidRPr="003E29BA" w:rsidRDefault="00576DD7" w:rsidP="004E2588">
      <w:pPr>
        <w:pStyle w:val="3"/>
        <w:ind w:left="720" w:right="-74" w:firstLine="0"/>
        <w:rPr>
          <w:rFonts w:ascii="Arial" w:hAnsi="Arial" w:cs="Arial"/>
          <w:sz w:val="24"/>
        </w:rPr>
      </w:pPr>
      <w:r w:rsidRPr="003E29BA">
        <w:rPr>
          <w:rFonts w:ascii="Arial" w:hAnsi="Arial" w:cs="Arial"/>
          <w:sz w:val="24"/>
        </w:rPr>
        <w:t xml:space="preserve">Los cuestionamientos formulados por los interesados y las aclaraciones que se deriven de los mismos, así como las modificaciones que en su caso emita </w:t>
      </w:r>
      <w:r w:rsidR="00EE3326" w:rsidRPr="003E29BA">
        <w:rPr>
          <w:rFonts w:ascii="Arial" w:hAnsi="Arial" w:cs="Arial"/>
          <w:sz w:val="24"/>
        </w:rPr>
        <w:t>“</w:t>
      </w:r>
      <w:smartTag w:uri="urn:schemas-microsoft-com:office:smarttags" w:element="PersonName">
        <w:smartTagPr>
          <w:attr w:name="ProductID" w:val="La Convocante"/>
        </w:smartTagPr>
        <w:r w:rsidR="00EE3326" w:rsidRPr="003E29BA">
          <w:rPr>
            <w:rFonts w:ascii="Arial" w:hAnsi="Arial" w:cs="Arial"/>
            <w:sz w:val="24"/>
          </w:rPr>
          <w:t>La Convocante</w:t>
        </w:r>
      </w:smartTag>
      <w:r w:rsidR="00EE3326" w:rsidRPr="003E29BA">
        <w:rPr>
          <w:rFonts w:ascii="Arial" w:hAnsi="Arial" w:cs="Arial"/>
          <w:sz w:val="24"/>
        </w:rPr>
        <w:t>”</w:t>
      </w:r>
      <w:r w:rsidRPr="003E29BA">
        <w:rPr>
          <w:rFonts w:ascii="Arial" w:hAnsi="Arial" w:cs="Arial"/>
          <w:sz w:val="24"/>
        </w:rPr>
        <w:t xml:space="preserve"> constarán</w:t>
      </w:r>
      <w:r w:rsidR="008E4ABF" w:rsidRPr="003E29BA">
        <w:rPr>
          <w:rFonts w:ascii="Arial" w:hAnsi="Arial" w:cs="Arial"/>
          <w:sz w:val="24"/>
        </w:rPr>
        <w:t xml:space="preserve"> en el acta que al efecto se formule</w:t>
      </w:r>
      <w:r w:rsidRPr="003E29BA">
        <w:rPr>
          <w:rFonts w:ascii="Arial" w:hAnsi="Arial" w:cs="Arial"/>
          <w:sz w:val="24"/>
        </w:rPr>
        <w:t xml:space="preserve">, misma que será firmada por los asistentes, sin que la falta de firma de alguno de ellos le reste validez o efectos, se entregará copia, </w:t>
      </w:r>
      <w:r w:rsidR="00151712" w:rsidRPr="003E29BA">
        <w:rPr>
          <w:rFonts w:ascii="Arial" w:hAnsi="Arial" w:cs="Arial"/>
          <w:sz w:val="24"/>
        </w:rPr>
        <w:t>y se pondrá</w:t>
      </w:r>
      <w:r w:rsidR="00B97AA7" w:rsidRPr="003E29BA">
        <w:rPr>
          <w:rFonts w:ascii="Arial" w:hAnsi="Arial" w:cs="Arial"/>
          <w:sz w:val="24"/>
        </w:rPr>
        <w:t xml:space="preserve"> al finalizar dicho acto</w:t>
      </w:r>
      <w:r w:rsidRPr="003E29BA">
        <w:rPr>
          <w:rFonts w:ascii="Arial" w:hAnsi="Arial" w:cs="Arial"/>
          <w:sz w:val="24"/>
        </w:rPr>
        <w:t xml:space="preserve">, para efectos de su notificación, a disposición de los licitantes que no hayan asistido, fijándose copia de dicha acta en el pizarrón de avisos instalado en </w:t>
      </w:r>
      <w:smartTag w:uri="urn:schemas-microsoft-com:office:smarttags" w:element="PersonName">
        <w:smartTagPr>
          <w:attr w:name="ProductID" w:val="la Direcci￳n"/>
        </w:smartTagPr>
        <w:r w:rsidRPr="003E29BA">
          <w:rPr>
            <w:rFonts w:ascii="Arial" w:hAnsi="Arial" w:cs="Arial"/>
            <w:sz w:val="24"/>
          </w:rPr>
          <w:t>la Dirección</w:t>
        </w:r>
      </w:smartTag>
      <w:r w:rsidRPr="003E29BA">
        <w:rPr>
          <w:rFonts w:ascii="Arial" w:hAnsi="Arial" w:cs="Arial"/>
          <w:sz w:val="24"/>
        </w:rPr>
        <w:t xml:space="preserve"> </w:t>
      </w:r>
      <w:r w:rsidR="001F5185">
        <w:rPr>
          <w:rFonts w:ascii="Arial" w:hAnsi="Arial" w:cs="Arial"/>
          <w:sz w:val="24"/>
        </w:rPr>
        <w:t>de Adquisiciones</w:t>
      </w:r>
      <w:r w:rsidRPr="003E29BA">
        <w:rPr>
          <w:rFonts w:ascii="Arial" w:hAnsi="Arial" w:cs="Arial"/>
          <w:sz w:val="24"/>
        </w:rPr>
        <w:t xml:space="preserve"> de</w:t>
      </w:r>
      <w:r w:rsidR="001949BF" w:rsidRPr="003E29BA">
        <w:rPr>
          <w:rFonts w:ascii="Arial" w:hAnsi="Arial" w:cs="Arial"/>
          <w:sz w:val="24"/>
        </w:rPr>
        <w:t xml:space="preserve"> </w:t>
      </w:r>
      <w:r w:rsidR="00EE3326" w:rsidRPr="003E29BA">
        <w:rPr>
          <w:rFonts w:ascii="Arial" w:hAnsi="Arial" w:cs="Arial"/>
          <w:sz w:val="24"/>
        </w:rPr>
        <w:t>“</w:t>
      </w:r>
      <w:smartTag w:uri="urn:schemas-microsoft-com:office:smarttags" w:element="PersonName">
        <w:smartTagPr>
          <w:attr w:name="ProductID" w:val="La Convocante"/>
        </w:smartTagPr>
        <w:r w:rsidR="00EE3326" w:rsidRPr="003E29BA">
          <w:rPr>
            <w:rFonts w:ascii="Arial" w:hAnsi="Arial" w:cs="Arial"/>
            <w:sz w:val="24"/>
          </w:rPr>
          <w:t>La Convocante</w:t>
        </w:r>
      </w:smartTag>
      <w:r w:rsidR="00EE3326" w:rsidRPr="003E29BA">
        <w:rPr>
          <w:rFonts w:ascii="Arial" w:hAnsi="Arial" w:cs="Arial"/>
          <w:sz w:val="24"/>
        </w:rPr>
        <w:t>”</w:t>
      </w:r>
      <w:r w:rsidRPr="003E29BA">
        <w:rPr>
          <w:rFonts w:ascii="Arial" w:hAnsi="Arial" w:cs="Arial"/>
          <w:sz w:val="24"/>
        </w:rPr>
        <w:t xml:space="preserve"> en el domicilio indicado en el párrafo que antecede</w:t>
      </w:r>
      <w:r w:rsidR="001F5185">
        <w:rPr>
          <w:rFonts w:ascii="Arial" w:hAnsi="Arial" w:cs="Arial"/>
          <w:sz w:val="24"/>
        </w:rPr>
        <w:t>,</w:t>
      </w:r>
      <w:r w:rsidR="001F5185" w:rsidRPr="001F5185">
        <w:rPr>
          <w:rFonts w:ascii="Arial" w:hAnsi="Arial" w:cs="Arial"/>
          <w:sz w:val="24"/>
        </w:rPr>
        <w:t xml:space="preserve"> </w:t>
      </w:r>
      <w:r w:rsidR="001F5185">
        <w:rPr>
          <w:rFonts w:ascii="Arial" w:hAnsi="Arial" w:cs="Arial"/>
          <w:sz w:val="24"/>
        </w:rPr>
        <w:t xml:space="preserve">así mismo se publicará el mismo día en la página de internet </w:t>
      </w:r>
      <w:r w:rsidR="001F5185" w:rsidRPr="00DD340F">
        <w:rPr>
          <w:rFonts w:ascii="Arial" w:hAnsi="Arial" w:cs="Arial"/>
          <w:sz w:val="24"/>
        </w:rPr>
        <w:t xml:space="preserve">de Gobierno del </w:t>
      </w:r>
      <w:r w:rsidR="001F5185" w:rsidRPr="00DD340F">
        <w:rPr>
          <w:rFonts w:ascii="Arial" w:hAnsi="Arial" w:cs="Arial"/>
          <w:sz w:val="24"/>
        </w:rPr>
        <w:lastRenderedPageBreak/>
        <w:t>Estado: https://compras.ebajacalifornia.gob.mx</w:t>
      </w:r>
      <w:r w:rsidR="001F5185" w:rsidRPr="003E29BA">
        <w:rPr>
          <w:rFonts w:ascii="Arial" w:hAnsi="Arial" w:cs="Arial"/>
          <w:sz w:val="24"/>
        </w:rPr>
        <w:t>,</w:t>
      </w:r>
      <w:r w:rsidRPr="003E29BA">
        <w:rPr>
          <w:rFonts w:ascii="Arial" w:hAnsi="Arial" w:cs="Arial"/>
          <w:sz w:val="24"/>
        </w:rPr>
        <w:t xml:space="preserve"> por un término no menor de cinco días hábiles; siendo de la exclusiva responsabilidad de los licitantes acudir a enterarse de su contenido y obtener copia de la misma. </w:t>
      </w:r>
      <w:r w:rsidR="008E4ABF" w:rsidRPr="003E29BA">
        <w:rPr>
          <w:rFonts w:ascii="Arial" w:hAnsi="Arial" w:cs="Arial"/>
          <w:sz w:val="24"/>
        </w:rPr>
        <w:t>D</w:t>
      </w:r>
      <w:r w:rsidRPr="003E29BA">
        <w:rPr>
          <w:rFonts w:ascii="Arial" w:hAnsi="Arial" w:cs="Arial"/>
          <w:sz w:val="24"/>
        </w:rPr>
        <w:t>icho procedimiento sustituirá a la notificación personal.</w:t>
      </w:r>
    </w:p>
    <w:p w:rsidR="00576DD7" w:rsidRPr="003E29BA" w:rsidRDefault="001949BF" w:rsidP="00A2010C">
      <w:pPr>
        <w:pStyle w:val="3"/>
        <w:ind w:left="720" w:right="-72" w:firstLine="0"/>
        <w:rPr>
          <w:rFonts w:ascii="Arial" w:hAnsi="Arial" w:cs="Arial"/>
          <w:sz w:val="24"/>
        </w:rPr>
      </w:pPr>
      <w:r w:rsidRPr="003E29BA">
        <w:rPr>
          <w:rFonts w:ascii="Arial" w:hAnsi="Arial" w:cs="Arial"/>
          <w:sz w:val="24"/>
        </w:rPr>
        <w:t xml:space="preserve"> </w:t>
      </w:r>
    </w:p>
    <w:p w:rsidR="00576DD7" w:rsidRDefault="00576DD7" w:rsidP="00A2010C">
      <w:pPr>
        <w:pStyle w:val="3"/>
        <w:ind w:left="720" w:firstLine="0"/>
        <w:rPr>
          <w:rFonts w:ascii="Arial" w:hAnsi="Arial" w:cs="Arial"/>
          <w:sz w:val="24"/>
        </w:rPr>
      </w:pPr>
      <w:r w:rsidRPr="003E29BA">
        <w:rPr>
          <w:rFonts w:ascii="Arial" w:hAnsi="Arial" w:cs="Arial"/>
          <w:sz w:val="24"/>
        </w:rPr>
        <w:t xml:space="preserve">Cualquier </w:t>
      </w:r>
      <w:r w:rsidR="004E2588">
        <w:rPr>
          <w:rFonts w:ascii="Arial" w:hAnsi="Arial" w:cs="Arial"/>
          <w:sz w:val="24"/>
        </w:rPr>
        <w:t>modificación a estas bases de</w:t>
      </w:r>
      <w:r w:rsidRPr="003E29BA">
        <w:rPr>
          <w:rFonts w:ascii="Arial" w:hAnsi="Arial" w:cs="Arial"/>
          <w:sz w:val="24"/>
        </w:rPr>
        <w:t xml:space="preserve"> licitación, derivada del result</w:t>
      </w:r>
      <w:r w:rsidR="001B0CEC" w:rsidRPr="003E29BA">
        <w:rPr>
          <w:rFonts w:ascii="Arial" w:hAnsi="Arial" w:cs="Arial"/>
          <w:sz w:val="24"/>
        </w:rPr>
        <w:t>ado de la junta de aclaraciones</w:t>
      </w:r>
      <w:r w:rsidRPr="003E29BA">
        <w:rPr>
          <w:rFonts w:ascii="Arial" w:hAnsi="Arial" w:cs="Arial"/>
          <w:sz w:val="24"/>
        </w:rPr>
        <w:t xml:space="preserve"> será considerada como parte integrante de </w:t>
      </w:r>
      <w:r w:rsidR="001B0CEC" w:rsidRPr="003E29BA">
        <w:rPr>
          <w:rFonts w:ascii="Arial" w:hAnsi="Arial" w:cs="Arial"/>
          <w:sz w:val="24"/>
        </w:rPr>
        <w:t xml:space="preserve">las propias bases de licitación, </w:t>
      </w:r>
      <w:r w:rsidRPr="003E29BA">
        <w:rPr>
          <w:rFonts w:ascii="Arial" w:hAnsi="Arial" w:cs="Arial"/>
          <w:sz w:val="24"/>
        </w:rPr>
        <w:t xml:space="preserve"> </w:t>
      </w:r>
      <w:r w:rsidR="001B0CEC" w:rsidRPr="003E29BA">
        <w:rPr>
          <w:rFonts w:ascii="Arial" w:hAnsi="Arial" w:cs="Arial"/>
          <w:sz w:val="24"/>
        </w:rPr>
        <w:t xml:space="preserve">y </w:t>
      </w:r>
      <w:r w:rsidRPr="003E29BA">
        <w:rPr>
          <w:rFonts w:ascii="Arial" w:hAnsi="Arial" w:cs="Arial"/>
          <w:sz w:val="24"/>
        </w:rPr>
        <w:t>se harán del conocimiento de todos los licitantes en los términos de</w:t>
      </w:r>
      <w:r w:rsidR="004E2588">
        <w:rPr>
          <w:rFonts w:ascii="Arial" w:hAnsi="Arial" w:cs="Arial"/>
          <w:sz w:val="24"/>
        </w:rPr>
        <w:t>l artículo 30 de</w:t>
      </w:r>
      <w:r w:rsidRPr="003E29BA">
        <w:rPr>
          <w:rFonts w:ascii="Arial" w:hAnsi="Arial" w:cs="Arial"/>
          <w:sz w:val="24"/>
        </w:rPr>
        <w:t xml:space="preserve"> </w:t>
      </w:r>
      <w:r w:rsidR="008E4ABF" w:rsidRPr="003E29BA">
        <w:rPr>
          <w:rFonts w:ascii="Arial" w:hAnsi="Arial" w:cs="Arial"/>
          <w:sz w:val="24"/>
        </w:rPr>
        <w:t>“L</w:t>
      </w:r>
      <w:r w:rsidRPr="003E29BA">
        <w:rPr>
          <w:rFonts w:ascii="Arial" w:hAnsi="Arial" w:cs="Arial"/>
          <w:sz w:val="24"/>
        </w:rPr>
        <w:t>a Ley</w:t>
      </w:r>
      <w:r w:rsidR="008E4ABF" w:rsidRPr="003E29BA">
        <w:rPr>
          <w:rFonts w:ascii="Arial" w:hAnsi="Arial" w:cs="Arial"/>
          <w:sz w:val="24"/>
        </w:rPr>
        <w:t>”</w:t>
      </w:r>
      <w:r w:rsidR="001B0CEC" w:rsidRPr="003E29BA">
        <w:rPr>
          <w:rFonts w:ascii="Arial" w:hAnsi="Arial" w:cs="Arial"/>
          <w:sz w:val="24"/>
        </w:rPr>
        <w:t>.</w:t>
      </w:r>
    </w:p>
    <w:p w:rsidR="006E0557" w:rsidRDefault="006E0557" w:rsidP="00A2010C">
      <w:pPr>
        <w:pStyle w:val="3"/>
        <w:ind w:left="720" w:firstLine="0"/>
        <w:rPr>
          <w:rFonts w:ascii="Arial" w:hAnsi="Arial" w:cs="Arial"/>
          <w:sz w:val="24"/>
        </w:rPr>
      </w:pPr>
    </w:p>
    <w:p w:rsidR="006E0557" w:rsidRPr="003E29BA" w:rsidRDefault="006E0557" w:rsidP="006E0557">
      <w:pPr>
        <w:pStyle w:val="2"/>
        <w:tabs>
          <w:tab w:val="left" w:pos="450"/>
        </w:tabs>
        <w:ind w:left="720" w:hanging="180"/>
        <w:rPr>
          <w:rFonts w:ascii="Arial" w:hAnsi="Arial" w:cs="Arial"/>
          <w:b/>
          <w:sz w:val="24"/>
        </w:rPr>
      </w:pPr>
      <w:r>
        <w:rPr>
          <w:rFonts w:ascii="Arial" w:hAnsi="Arial" w:cs="Arial"/>
          <w:b/>
          <w:sz w:val="24"/>
        </w:rPr>
        <w:tab/>
        <w:t>8</w:t>
      </w:r>
      <w:r w:rsidRPr="003E29BA">
        <w:rPr>
          <w:rFonts w:ascii="Arial" w:hAnsi="Arial" w:cs="Arial"/>
          <w:b/>
          <w:sz w:val="24"/>
        </w:rPr>
        <w:t>.</w:t>
      </w:r>
      <w:r w:rsidR="000B1BDF">
        <w:rPr>
          <w:rFonts w:ascii="Arial" w:hAnsi="Arial" w:cs="Arial"/>
          <w:b/>
          <w:sz w:val="24"/>
        </w:rPr>
        <w:t>2</w:t>
      </w:r>
      <w:r w:rsidRPr="003E29BA">
        <w:rPr>
          <w:rFonts w:ascii="Arial" w:hAnsi="Arial" w:cs="Arial"/>
          <w:b/>
          <w:sz w:val="24"/>
        </w:rPr>
        <w:t xml:space="preserve"> MODIFICACIONES A LAS BASES DE LICITACIÓN:</w:t>
      </w:r>
    </w:p>
    <w:p w:rsidR="006E0557" w:rsidRPr="003E29BA" w:rsidRDefault="006E0557" w:rsidP="006E0557">
      <w:pPr>
        <w:spacing w:line="240" w:lineRule="exact"/>
        <w:ind w:left="720"/>
        <w:jc w:val="both"/>
        <w:rPr>
          <w:rFonts w:ascii="Arial" w:hAnsi="Arial" w:cs="Arial"/>
          <w:sz w:val="24"/>
        </w:rPr>
      </w:pPr>
    </w:p>
    <w:p w:rsidR="006E0557" w:rsidRPr="003E29BA" w:rsidRDefault="006E0557" w:rsidP="006E0557">
      <w:pPr>
        <w:pStyle w:val="3"/>
        <w:ind w:left="720" w:firstLine="0"/>
        <w:rPr>
          <w:rFonts w:ascii="Arial" w:hAnsi="Arial" w:cs="Arial"/>
          <w:sz w:val="24"/>
        </w:rPr>
      </w:pPr>
      <w:r w:rsidRPr="003E29BA">
        <w:rPr>
          <w:rFonts w:ascii="Arial" w:hAnsi="Arial" w:cs="Arial"/>
          <w:sz w:val="24"/>
        </w:rPr>
        <w:t>Con fundamento en lo dispuesto por el artículo 30 de “La Ley”, siempre que ello no tenga por objeto limitar el número de licitantes, “La Convocante” podrá modificar los plazos u otros aspectos establecidos en la convocatoria o en las presentes bases de licitación, a partir de la fecha en que sea publicada la convocatoria y hasta inclusive el sexto día natural previo al acto de presentación y apertura de proposiciones, dichas modificaciones en ningún caso podrán consistir en la sustitución de los bienes convocados originalmente, adición de otros de distintos rubros o en variación significativa de sus características.</w:t>
      </w:r>
    </w:p>
    <w:p w:rsidR="006E0557" w:rsidRPr="003E29BA" w:rsidRDefault="006E0557" w:rsidP="006E0557">
      <w:pPr>
        <w:pStyle w:val="3"/>
        <w:ind w:left="720" w:firstLine="0"/>
        <w:rPr>
          <w:rFonts w:ascii="Arial" w:hAnsi="Arial" w:cs="Arial"/>
          <w:sz w:val="24"/>
        </w:rPr>
      </w:pPr>
      <w:r w:rsidRPr="003E29BA">
        <w:rPr>
          <w:rFonts w:ascii="Arial" w:hAnsi="Arial" w:cs="Arial"/>
          <w:sz w:val="24"/>
        </w:rPr>
        <w:t>Cualquier modificación a estas bases de la licitación, derivada del resultado de la junta de aclaraciones será considerada como parte integrante de las propias bases de licitación,  y se harán del conocimiento de todos los licitantes en los términos de “La Ley”.</w:t>
      </w:r>
    </w:p>
    <w:p w:rsidR="002E5D81" w:rsidRPr="003E29BA" w:rsidRDefault="002E5D81" w:rsidP="00A2010C">
      <w:pPr>
        <w:rPr>
          <w:rFonts w:ascii="Arial" w:hAnsi="Arial" w:cs="Arial"/>
          <w:b/>
          <w:sz w:val="28"/>
        </w:rPr>
      </w:pPr>
    </w:p>
    <w:p w:rsidR="006C5ACD" w:rsidRPr="003E29BA" w:rsidRDefault="00485287" w:rsidP="00A2010C">
      <w:pPr>
        <w:ind w:left="720"/>
        <w:jc w:val="both"/>
        <w:rPr>
          <w:rFonts w:ascii="Arial" w:hAnsi="Arial" w:cs="Arial"/>
          <w:b/>
          <w:sz w:val="24"/>
          <w:szCs w:val="24"/>
        </w:rPr>
      </w:pPr>
      <w:r>
        <w:rPr>
          <w:rFonts w:ascii="Arial" w:hAnsi="Arial" w:cs="Arial"/>
          <w:b/>
          <w:sz w:val="24"/>
          <w:szCs w:val="24"/>
        </w:rPr>
        <w:t>8</w:t>
      </w:r>
      <w:r w:rsidR="006C5ACD" w:rsidRPr="003E29BA">
        <w:rPr>
          <w:rFonts w:ascii="Arial" w:hAnsi="Arial" w:cs="Arial"/>
          <w:b/>
          <w:sz w:val="24"/>
          <w:szCs w:val="24"/>
        </w:rPr>
        <w:t>.</w:t>
      </w:r>
      <w:r w:rsidR="00EB54B8">
        <w:rPr>
          <w:rFonts w:ascii="Arial" w:hAnsi="Arial" w:cs="Arial"/>
          <w:b/>
          <w:sz w:val="24"/>
          <w:szCs w:val="24"/>
        </w:rPr>
        <w:t>3</w:t>
      </w:r>
      <w:r w:rsidR="006C5ACD" w:rsidRPr="003E29BA">
        <w:rPr>
          <w:rFonts w:ascii="Arial" w:hAnsi="Arial" w:cs="Arial"/>
          <w:b/>
          <w:sz w:val="24"/>
          <w:szCs w:val="24"/>
        </w:rPr>
        <w:t xml:space="preserve"> ACTO DE PRESENTACIÓN Y APERTURA DE PROPOSICIONES</w:t>
      </w:r>
    </w:p>
    <w:p w:rsidR="008575ED" w:rsidRPr="003E29BA" w:rsidRDefault="008575ED" w:rsidP="00A2010C">
      <w:pPr>
        <w:pStyle w:val="2"/>
        <w:ind w:left="720"/>
        <w:rPr>
          <w:rFonts w:ascii="Arial" w:hAnsi="Arial" w:cs="Arial"/>
          <w:sz w:val="24"/>
        </w:rPr>
      </w:pPr>
    </w:p>
    <w:p w:rsidR="006C5ACD" w:rsidRPr="003E29BA" w:rsidRDefault="006C5ACD" w:rsidP="007177DE">
      <w:pPr>
        <w:pStyle w:val="3"/>
        <w:tabs>
          <w:tab w:val="left" w:pos="450"/>
        </w:tabs>
        <w:ind w:left="720" w:right="-72" w:firstLine="0"/>
        <w:rPr>
          <w:rFonts w:ascii="Arial" w:hAnsi="Arial" w:cs="Arial"/>
          <w:sz w:val="24"/>
        </w:rPr>
      </w:pPr>
      <w:r w:rsidRPr="003E29BA">
        <w:rPr>
          <w:rFonts w:ascii="Arial" w:hAnsi="Arial" w:cs="Arial"/>
          <w:sz w:val="24"/>
        </w:rPr>
        <w:t>Las proposiciones deberán ser presentadas  por los licitantes,  conforme</w:t>
      </w:r>
      <w:r w:rsidR="001B0CEC" w:rsidRPr="003E29BA">
        <w:rPr>
          <w:rFonts w:ascii="Arial" w:hAnsi="Arial" w:cs="Arial"/>
          <w:sz w:val="24"/>
        </w:rPr>
        <w:t xml:space="preserve"> a lo indicado en el artículo 31</w:t>
      </w:r>
      <w:r w:rsidRPr="003E29BA">
        <w:rPr>
          <w:rFonts w:ascii="Arial" w:hAnsi="Arial" w:cs="Arial"/>
          <w:sz w:val="24"/>
        </w:rPr>
        <w:t xml:space="preserve"> de “La Ley” </w:t>
      </w:r>
      <w:r w:rsidR="00BC67DC" w:rsidRPr="007177DE">
        <w:rPr>
          <w:rFonts w:ascii="Arial" w:hAnsi="Arial" w:cs="Arial"/>
          <w:sz w:val="24"/>
        </w:rPr>
        <w:t xml:space="preserve">en </w:t>
      </w:r>
      <w:r w:rsidR="007177DE" w:rsidRPr="005D4827">
        <w:rPr>
          <w:rFonts w:ascii="Arial" w:hAnsi="Arial" w:cs="Arial"/>
          <w:b/>
          <w:sz w:val="24"/>
        </w:rPr>
        <w:t>Sala de Juntas de la Dirección de Adquisiciones de la Oficialía Mayor de Gobierno, ubicada en el Tercer piso del Edificio del Poder Ejecutivo de Gobierno del Estado, Calzada Independencia #994, Centro Cívico de la Ciudad de Mexicali</w:t>
      </w:r>
      <w:r w:rsidR="007177DE" w:rsidRPr="005D4827">
        <w:rPr>
          <w:rFonts w:ascii="Arial" w:hAnsi="Arial" w:cs="Arial"/>
          <w:sz w:val="24"/>
        </w:rPr>
        <w:t>, Baja California</w:t>
      </w:r>
      <w:r w:rsidR="007177DE">
        <w:rPr>
          <w:rFonts w:ascii="Arial" w:hAnsi="Arial" w:cs="Arial"/>
          <w:sz w:val="24"/>
        </w:rPr>
        <w:t xml:space="preserve"> </w:t>
      </w:r>
      <w:r w:rsidR="007177DE" w:rsidRPr="003E29BA">
        <w:rPr>
          <w:rFonts w:ascii="Arial" w:hAnsi="Arial" w:cs="Arial"/>
          <w:sz w:val="24"/>
        </w:rPr>
        <w:t xml:space="preserve">a más tardar a las </w:t>
      </w:r>
      <w:r w:rsidR="00FA7858">
        <w:rPr>
          <w:rFonts w:ascii="Arial" w:hAnsi="Arial" w:cs="Arial"/>
          <w:b/>
          <w:sz w:val="24"/>
        </w:rPr>
        <w:t>10:3</w:t>
      </w:r>
      <w:r w:rsidR="000A2B46" w:rsidRPr="000A2B46">
        <w:rPr>
          <w:rFonts w:ascii="Arial" w:hAnsi="Arial" w:cs="Arial"/>
          <w:b/>
          <w:sz w:val="24"/>
        </w:rPr>
        <w:t>0</w:t>
      </w:r>
      <w:r w:rsidR="007177DE" w:rsidRPr="003E29BA">
        <w:rPr>
          <w:rFonts w:ascii="Arial" w:hAnsi="Arial" w:cs="Arial"/>
          <w:b/>
          <w:sz w:val="24"/>
        </w:rPr>
        <w:t xml:space="preserve"> horas del </w:t>
      </w:r>
      <w:r w:rsidR="007177DE">
        <w:rPr>
          <w:rFonts w:ascii="Arial" w:hAnsi="Arial" w:cs="Arial"/>
          <w:b/>
          <w:sz w:val="24"/>
        </w:rPr>
        <w:t xml:space="preserve">día </w:t>
      </w:r>
      <w:r w:rsidR="00FA7858">
        <w:rPr>
          <w:rFonts w:ascii="Arial" w:hAnsi="Arial" w:cs="Arial"/>
          <w:b/>
          <w:sz w:val="24"/>
        </w:rPr>
        <w:t>12 de noviembre</w:t>
      </w:r>
      <w:r w:rsidR="000A2B46">
        <w:rPr>
          <w:rFonts w:ascii="Arial" w:hAnsi="Arial" w:cs="Arial"/>
          <w:b/>
          <w:sz w:val="24"/>
        </w:rPr>
        <w:t xml:space="preserve"> de 2020</w:t>
      </w:r>
      <w:r w:rsidR="007177DE" w:rsidRPr="003E29BA">
        <w:rPr>
          <w:rFonts w:ascii="Arial" w:hAnsi="Arial" w:cs="Arial"/>
          <w:bCs/>
          <w:sz w:val="24"/>
        </w:rPr>
        <w:t>, o enviarlas por servicio postal o mensajería quedando bajo la responsabilidad de los licitantes que sean entregadas con acuse de recibo en su debida oportunidad</w:t>
      </w:r>
      <w:r w:rsidR="002462E8" w:rsidRPr="003E29BA">
        <w:rPr>
          <w:rFonts w:ascii="Arial" w:hAnsi="Arial" w:cs="Arial"/>
          <w:b/>
          <w:sz w:val="24"/>
        </w:rPr>
        <w:t xml:space="preserve">  </w:t>
      </w:r>
    </w:p>
    <w:p w:rsidR="00493DF8" w:rsidRPr="003E29BA" w:rsidRDefault="006C5ACD" w:rsidP="00A2010C">
      <w:pPr>
        <w:pStyle w:val="3"/>
        <w:tabs>
          <w:tab w:val="left" w:pos="720"/>
          <w:tab w:val="left" w:pos="990"/>
          <w:tab w:val="left" w:pos="1170"/>
          <w:tab w:val="left" w:pos="1260"/>
          <w:tab w:val="left" w:pos="1530"/>
        </w:tabs>
        <w:ind w:left="720" w:right="18" w:hanging="720"/>
        <w:rPr>
          <w:rFonts w:ascii="Arial" w:hAnsi="Arial" w:cs="Arial"/>
          <w:sz w:val="24"/>
        </w:rPr>
      </w:pPr>
      <w:r w:rsidRPr="003E29BA">
        <w:rPr>
          <w:rFonts w:ascii="Arial" w:hAnsi="Arial" w:cs="Arial"/>
          <w:sz w:val="24"/>
        </w:rPr>
        <w:tab/>
      </w:r>
      <w:r w:rsidR="00493DF8" w:rsidRPr="003E29BA">
        <w:rPr>
          <w:rFonts w:ascii="Arial" w:hAnsi="Arial" w:cs="Arial"/>
          <w:sz w:val="24"/>
        </w:rPr>
        <w:t>El</w:t>
      </w:r>
      <w:r w:rsidR="008E4ABF" w:rsidRPr="003E29BA">
        <w:rPr>
          <w:rFonts w:ascii="Arial" w:hAnsi="Arial" w:cs="Arial"/>
          <w:sz w:val="24"/>
        </w:rPr>
        <w:t xml:space="preserve"> acto se llevará </w:t>
      </w:r>
      <w:r w:rsidR="00493DF8" w:rsidRPr="003E29BA">
        <w:rPr>
          <w:rFonts w:ascii="Arial" w:hAnsi="Arial" w:cs="Arial"/>
          <w:sz w:val="24"/>
        </w:rPr>
        <w:t>conforme</w:t>
      </w:r>
      <w:r w:rsidR="00395DBC" w:rsidRPr="003E29BA">
        <w:rPr>
          <w:rFonts w:ascii="Arial" w:hAnsi="Arial" w:cs="Arial"/>
          <w:sz w:val="24"/>
        </w:rPr>
        <w:t xml:space="preserve"> a lo señalado en el artículo 32</w:t>
      </w:r>
      <w:r w:rsidR="00493DF8" w:rsidRPr="003E29BA">
        <w:rPr>
          <w:rFonts w:ascii="Arial" w:hAnsi="Arial" w:cs="Arial"/>
          <w:sz w:val="24"/>
        </w:rPr>
        <w:t xml:space="preserve"> de </w:t>
      </w:r>
      <w:r w:rsidR="00395DBC" w:rsidRPr="003E29BA">
        <w:rPr>
          <w:rFonts w:ascii="Arial" w:hAnsi="Arial" w:cs="Arial"/>
          <w:sz w:val="24"/>
        </w:rPr>
        <w:t>“L</w:t>
      </w:r>
      <w:r w:rsidR="00493DF8" w:rsidRPr="003E29BA">
        <w:rPr>
          <w:rFonts w:ascii="Arial" w:hAnsi="Arial" w:cs="Arial"/>
          <w:sz w:val="24"/>
        </w:rPr>
        <w:t>a Ley</w:t>
      </w:r>
      <w:r w:rsidR="00395DBC" w:rsidRPr="003E29BA">
        <w:rPr>
          <w:rFonts w:ascii="Arial" w:hAnsi="Arial" w:cs="Arial"/>
          <w:sz w:val="24"/>
        </w:rPr>
        <w:t>”</w:t>
      </w:r>
      <w:r w:rsidR="00493DF8" w:rsidRPr="003E29BA">
        <w:rPr>
          <w:rFonts w:ascii="Arial" w:hAnsi="Arial" w:cs="Arial"/>
          <w:sz w:val="24"/>
        </w:rPr>
        <w:t xml:space="preserve"> </w:t>
      </w:r>
      <w:r w:rsidR="00395DBC" w:rsidRPr="003E29BA">
        <w:rPr>
          <w:rFonts w:ascii="Arial" w:hAnsi="Arial" w:cs="Arial"/>
          <w:sz w:val="24"/>
        </w:rPr>
        <w:t>y 33 al 35</w:t>
      </w:r>
      <w:r w:rsidR="00493DF8" w:rsidRPr="003E29BA">
        <w:rPr>
          <w:rFonts w:ascii="Arial" w:hAnsi="Arial" w:cs="Arial"/>
          <w:sz w:val="24"/>
        </w:rPr>
        <w:t xml:space="preserve"> de su Reglamento de acuerdo a lo siguiente:</w:t>
      </w:r>
    </w:p>
    <w:p w:rsidR="00493DF8" w:rsidRPr="003E29BA" w:rsidRDefault="00493DF8" w:rsidP="00A2010C">
      <w:pPr>
        <w:pStyle w:val="3"/>
        <w:tabs>
          <w:tab w:val="left" w:pos="720"/>
          <w:tab w:val="left" w:pos="990"/>
          <w:tab w:val="left" w:pos="1170"/>
          <w:tab w:val="left" w:pos="1260"/>
          <w:tab w:val="left" w:pos="1530"/>
        </w:tabs>
        <w:ind w:left="720" w:right="18" w:hanging="720"/>
        <w:rPr>
          <w:rFonts w:ascii="Arial" w:hAnsi="Arial" w:cs="Arial"/>
          <w:sz w:val="24"/>
        </w:rPr>
      </w:pPr>
    </w:p>
    <w:p w:rsidR="0096162C" w:rsidRPr="003E29BA" w:rsidRDefault="00BF1DA5" w:rsidP="00A2010C">
      <w:pPr>
        <w:pStyle w:val="Textodebloque"/>
        <w:tabs>
          <w:tab w:val="left" w:pos="1440"/>
        </w:tabs>
        <w:spacing w:line="240" w:lineRule="auto"/>
        <w:ind w:right="11"/>
        <w:rPr>
          <w:rFonts w:ascii="Arial" w:hAnsi="Arial" w:cs="Arial"/>
          <w:szCs w:val="24"/>
        </w:rPr>
      </w:pPr>
      <w:r w:rsidRPr="003E29BA">
        <w:rPr>
          <w:rFonts w:ascii="Arial" w:hAnsi="Arial" w:cs="Arial"/>
          <w:szCs w:val="24"/>
        </w:rPr>
        <w:tab/>
      </w:r>
      <w:r w:rsidR="0096162C" w:rsidRPr="003E29BA">
        <w:rPr>
          <w:rFonts w:ascii="Arial" w:hAnsi="Arial" w:cs="Arial"/>
          <w:szCs w:val="24"/>
        </w:rPr>
        <w:t>El acto de presentación y apertura de proposiciones será presidido por el servidor público designado por “</w:t>
      </w:r>
      <w:smartTag w:uri="urn:schemas-microsoft-com:office:smarttags" w:element="PersonName">
        <w:smartTagPr>
          <w:attr w:name="ProductID" w:val="La Convocante"/>
        </w:smartTagPr>
        <w:r w:rsidR="0096162C" w:rsidRPr="003E29BA">
          <w:rPr>
            <w:rFonts w:ascii="Arial" w:hAnsi="Arial" w:cs="Arial"/>
            <w:szCs w:val="24"/>
          </w:rPr>
          <w:t>La Convocante</w:t>
        </w:r>
      </w:smartTag>
      <w:r w:rsidR="0096162C" w:rsidRPr="003E29BA">
        <w:rPr>
          <w:rFonts w:ascii="Arial" w:hAnsi="Arial" w:cs="Arial"/>
          <w:szCs w:val="24"/>
        </w:rPr>
        <w:t>”, quien será el único facultado para aceptar o desechar las propuestas y, en general, para tomar todas las decisiones durante la realización del acto.</w:t>
      </w:r>
    </w:p>
    <w:p w:rsidR="0096162C" w:rsidRPr="003E29BA" w:rsidRDefault="0096162C" w:rsidP="00A2010C">
      <w:pPr>
        <w:pStyle w:val="Textodebloque"/>
        <w:tabs>
          <w:tab w:val="left" w:pos="1440"/>
        </w:tabs>
        <w:spacing w:line="240" w:lineRule="auto"/>
        <w:ind w:right="11"/>
        <w:rPr>
          <w:rFonts w:ascii="Arial" w:hAnsi="Arial" w:cs="Arial"/>
          <w:szCs w:val="24"/>
        </w:rPr>
      </w:pPr>
    </w:p>
    <w:p w:rsidR="0096162C" w:rsidRPr="003E29BA" w:rsidRDefault="00BC67DC" w:rsidP="00A2010C">
      <w:pPr>
        <w:pStyle w:val="3"/>
        <w:ind w:left="709" w:right="18" w:firstLine="0"/>
        <w:rPr>
          <w:rFonts w:ascii="Arial" w:hAnsi="Arial" w:cs="Arial"/>
          <w:sz w:val="24"/>
          <w:szCs w:val="24"/>
        </w:rPr>
      </w:pPr>
      <w:r>
        <w:rPr>
          <w:rFonts w:ascii="Arial" w:hAnsi="Arial" w:cs="Arial"/>
          <w:sz w:val="24"/>
          <w:szCs w:val="24"/>
        </w:rPr>
        <w:t>“La convocante” realizará</w:t>
      </w:r>
      <w:r w:rsidR="0096162C" w:rsidRPr="003E29BA">
        <w:rPr>
          <w:rFonts w:ascii="Arial" w:hAnsi="Arial" w:cs="Arial"/>
          <w:sz w:val="24"/>
          <w:szCs w:val="24"/>
        </w:rPr>
        <w:t xml:space="preserve"> el acto de presentación y apertura de proposiciones en su primera etapa </w:t>
      </w:r>
      <w:r w:rsidR="0096162C" w:rsidRPr="003E29BA">
        <w:rPr>
          <w:rFonts w:ascii="Arial" w:hAnsi="Arial" w:cs="Arial"/>
          <w:bCs/>
          <w:sz w:val="24"/>
        </w:rPr>
        <w:t>a las</w:t>
      </w:r>
      <w:r w:rsidR="0096162C" w:rsidRPr="003E29BA">
        <w:rPr>
          <w:rFonts w:ascii="Arial" w:hAnsi="Arial" w:cs="Arial"/>
          <w:b/>
          <w:sz w:val="24"/>
        </w:rPr>
        <w:t xml:space="preserve"> </w:t>
      </w:r>
      <w:r w:rsidR="00FA7858" w:rsidRPr="00FA7858">
        <w:rPr>
          <w:rFonts w:ascii="Arial" w:hAnsi="Arial" w:cs="Arial"/>
          <w:b/>
          <w:sz w:val="24"/>
        </w:rPr>
        <w:t>10:30 horas del día 12 de noviembre de 2020</w:t>
      </w:r>
      <w:r w:rsidR="00485287" w:rsidRPr="00734FE5">
        <w:rPr>
          <w:rFonts w:ascii="Arial" w:hAnsi="Arial" w:cs="Arial"/>
          <w:b/>
          <w:sz w:val="24"/>
        </w:rPr>
        <w:t xml:space="preserve"> </w:t>
      </w:r>
      <w:r w:rsidR="00C713F9" w:rsidRPr="00734FE5">
        <w:rPr>
          <w:rFonts w:ascii="Arial" w:hAnsi="Arial" w:cs="Arial"/>
          <w:sz w:val="24"/>
        </w:rPr>
        <w:t>e</w:t>
      </w:r>
      <w:r w:rsidR="0096162C" w:rsidRPr="00734FE5">
        <w:rPr>
          <w:rFonts w:ascii="Arial" w:hAnsi="Arial" w:cs="Arial"/>
          <w:sz w:val="24"/>
        </w:rPr>
        <w:t xml:space="preserve">n la </w:t>
      </w:r>
      <w:r w:rsidR="00726DBE" w:rsidRPr="00734FE5">
        <w:rPr>
          <w:rFonts w:ascii="Arial" w:hAnsi="Arial" w:cs="Arial"/>
          <w:b/>
          <w:sz w:val="24"/>
        </w:rPr>
        <w:t>Sala de Juntas de la Dirección de Adquisiciones de la Oficialía Mayor de Gobierno, ubicada</w:t>
      </w:r>
      <w:r w:rsidR="00726DBE" w:rsidRPr="005D4827">
        <w:rPr>
          <w:rFonts w:ascii="Arial" w:hAnsi="Arial" w:cs="Arial"/>
          <w:b/>
          <w:sz w:val="24"/>
        </w:rPr>
        <w:t xml:space="preserve"> en el Tercer piso del Edificio del Poder Ejecutivo de Gobierno del Estado, Calzada Independencia #994, Centro Cívico de la Ciudad de Mexicali</w:t>
      </w:r>
      <w:r w:rsidR="00726DBE" w:rsidRPr="003E29BA">
        <w:rPr>
          <w:rFonts w:ascii="Arial" w:hAnsi="Arial" w:cs="Arial"/>
          <w:b/>
          <w:bCs/>
          <w:sz w:val="24"/>
          <w:szCs w:val="24"/>
          <w:lang w:val="es-MX"/>
        </w:rPr>
        <w:t xml:space="preserve"> </w:t>
      </w:r>
      <w:r w:rsidR="0096162C" w:rsidRPr="003E29BA">
        <w:rPr>
          <w:rFonts w:ascii="Arial" w:hAnsi="Arial" w:cs="Arial"/>
          <w:sz w:val="24"/>
          <w:szCs w:val="24"/>
        </w:rPr>
        <w:t xml:space="preserve">en el que los licitantes presentes entregarán en sobre cerrado sus proposiciones a quien presida el acto, posteriormente se registrarán las que en su caso se hayan recibido mediante el servicio postal o mensajería, durante el evento la revisión de la documentación presentada se </w:t>
      </w:r>
      <w:r w:rsidR="0096162C" w:rsidRPr="003E29BA">
        <w:rPr>
          <w:rFonts w:ascii="Arial" w:hAnsi="Arial" w:cs="Arial"/>
          <w:sz w:val="24"/>
          <w:szCs w:val="24"/>
        </w:rPr>
        <w:lastRenderedPageBreak/>
        <w:t>efectuará en forma cuantitativa, sin entrar al análisis detallado de su contenido y se desecharán las que hubieren omitido</w:t>
      </w:r>
      <w:r>
        <w:rPr>
          <w:rFonts w:ascii="Arial" w:hAnsi="Arial" w:cs="Arial"/>
          <w:sz w:val="24"/>
          <w:szCs w:val="24"/>
        </w:rPr>
        <w:t xml:space="preserve"> la presentación de </w:t>
      </w:r>
      <w:r w:rsidR="0096162C" w:rsidRPr="003E29BA">
        <w:rPr>
          <w:rFonts w:ascii="Arial" w:hAnsi="Arial" w:cs="Arial"/>
          <w:sz w:val="24"/>
          <w:szCs w:val="24"/>
        </w:rPr>
        <w:t>alguno de los requisitos exigidos.</w:t>
      </w:r>
    </w:p>
    <w:p w:rsidR="0096162C" w:rsidRPr="003E29BA" w:rsidRDefault="0096162C" w:rsidP="00A2010C">
      <w:pPr>
        <w:pStyle w:val="Textodebloque"/>
        <w:tabs>
          <w:tab w:val="left" w:pos="1440"/>
        </w:tabs>
        <w:spacing w:line="240" w:lineRule="auto"/>
        <w:ind w:right="11"/>
        <w:rPr>
          <w:rFonts w:ascii="Arial" w:hAnsi="Arial" w:cs="Arial"/>
          <w:szCs w:val="24"/>
        </w:rPr>
      </w:pPr>
    </w:p>
    <w:p w:rsidR="0096162C" w:rsidRPr="003E29BA" w:rsidRDefault="0096162C" w:rsidP="00A2010C">
      <w:pPr>
        <w:pStyle w:val="Textodebloque"/>
        <w:tabs>
          <w:tab w:val="left" w:pos="1440"/>
        </w:tabs>
        <w:spacing w:line="240" w:lineRule="auto"/>
        <w:ind w:right="11"/>
        <w:rPr>
          <w:rFonts w:ascii="Arial" w:hAnsi="Arial" w:cs="Arial"/>
          <w:szCs w:val="24"/>
        </w:rPr>
      </w:pPr>
      <w:r w:rsidRPr="003E29BA">
        <w:rPr>
          <w:rFonts w:ascii="Arial" w:hAnsi="Arial" w:cs="Arial"/>
          <w:szCs w:val="24"/>
        </w:rPr>
        <w:tab/>
        <w:t>Por lo menos un licitante, si asistiere alguno, y los servidores públicos representantes de “La Convocante” presentes, rubricarán las partes de las propuestas técnicas presentadas que previamente se hayan determinado en las bases de licitación, así como los correspondientes sobres cerrados que contengan las propuestas económicas de los licitantes, incluidos los de aquellos cuyas propuestas técnicas hubieren sido desechadas, quedando en custodia de “La Convocante”.</w:t>
      </w:r>
    </w:p>
    <w:p w:rsidR="0096162C" w:rsidRPr="003E29BA" w:rsidRDefault="0096162C" w:rsidP="00A2010C">
      <w:pPr>
        <w:pStyle w:val="Textodebloque"/>
        <w:tabs>
          <w:tab w:val="left" w:pos="1440"/>
        </w:tabs>
        <w:spacing w:line="240" w:lineRule="auto"/>
        <w:ind w:right="11"/>
        <w:rPr>
          <w:rFonts w:ascii="Arial" w:hAnsi="Arial" w:cs="Arial"/>
          <w:szCs w:val="24"/>
        </w:rPr>
      </w:pPr>
    </w:p>
    <w:p w:rsidR="0096162C" w:rsidRPr="003E29BA" w:rsidRDefault="0096162C" w:rsidP="00A2010C">
      <w:pPr>
        <w:pStyle w:val="Textodebloque"/>
        <w:tabs>
          <w:tab w:val="left" w:pos="1440"/>
        </w:tabs>
        <w:spacing w:line="240" w:lineRule="auto"/>
        <w:ind w:right="11"/>
        <w:rPr>
          <w:rFonts w:ascii="Arial" w:hAnsi="Arial" w:cs="Arial"/>
          <w:szCs w:val="24"/>
        </w:rPr>
      </w:pPr>
      <w:r w:rsidRPr="003E29BA">
        <w:rPr>
          <w:rFonts w:ascii="Arial" w:hAnsi="Arial" w:cs="Arial"/>
          <w:szCs w:val="24"/>
        </w:rPr>
        <w:tab/>
        <w:t xml:space="preserve">De estimarlo necesario se podrá señalar nuevo lugar, fecha y hora en que se dará apertura a las propuestas económicas. </w:t>
      </w:r>
    </w:p>
    <w:p w:rsidR="0096162C" w:rsidRPr="003E29BA" w:rsidRDefault="0096162C" w:rsidP="00A2010C">
      <w:pPr>
        <w:pStyle w:val="Textodebloque"/>
        <w:tabs>
          <w:tab w:val="left" w:pos="1440"/>
        </w:tabs>
        <w:spacing w:line="240" w:lineRule="auto"/>
        <w:ind w:right="11"/>
        <w:rPr>
          <w:rFonts w:ascii="Arial" w:hAnsi="Arial" w:cs="Arial"/>
          <w:szCs w:val="24"/>
        </w:rPr>
      </w:pPr>
    </w:p>
    <w:p w:rsidR="0096162C" w:rsidRPr="003E29BA" w:rsidRDefault="0096162C" w:rsidP="00A2010C">
      <w:pPr>
        <w:pStyle w:val="3"/>
        <w:ind w:left="720" w:right="-72" w:firstLine="0"/>
        <w:rPr>
          <w:rFonts w:ascii="Arial" w:hAnsi="Arial" w:cs="Arial"/>
          <w:sz w:val="24"/>
        </w:rPr>
      </w:pPr>
      <w:r w:rsidRPr="003E29BA">
        <w:rPr>
          <w:rFonts w:ascii="Arial" w:hAnsi="Arial" w:cs="Arial"/>
          <w:sz w:val="24"/>
          <w:szCs w:val="24"/>
        </w:rPr>
        <w:t>Se levantará acta de la primera etapa, en la que se harán constar las propuestas técnicas aceptadas para su análisis,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w:t>
      </w:r>
      <w:r w:rsidRPr="003E29BA">
        <w:rPr>
          <w:rFonts w:ascii="Arial" w:hAnsi="Arial" w:cs="Arial"/>
          <w:szCs w:val="24"/>
        </w:rPr>
        <w:t xml:space="preserve"> </w:t>
      </w:r>
      <w:r w:rsidRPr="003E29BA">
        <w:rPr>
          <w:rFonts w:ascii="Arial" w:hAnsi="Arial" w:cs="Arial"/>
          <w:sz w:val="24"/>
        </w:rPr>
        <w:t xml:space="preserve">fijándose copia de dicha acta en el pizarrón de avisos instalado en </w:t>
      </w:r>
      <w:r w:rsidR="001F5185">
        <w:rPr>
          <w:rFonts w:ascii="Arial" w:hAnsi="Arial" w:cs="Arial"/>
          <w:sz w:val="24"/>
        </w:rPr>
        <w:t>la Dirección de Adquisiciones</w:t>
      </w:r>
      <w:r w:rsidRPr="003E29BA">
        <w:rPr>
          <w:rFonts w:ascii="Arial" w:hAnsi="Arial" w:cs="Arial"/>
          <w:sz w:val="24"/>
        </w:rPr>
        <w:t xml:space="preserve"> de “</w:t>
      </w:r>
      <w:smartTag w:uri="urn:schemas-microsoft-com:office:smarttags" w:element="PersonName">
        <w:smartTagPr>
          <w:attr w:name="ProductID" w:val="La Convocante"/>
        </w:smartTagPr>
        <w:r w:rsidRPr="003E29BA">
          <w:rPr>
            <w:rFonts w:ascii="Arial" w:hAnsi="Arial" w:cs="Arial"/>
            <w:sz w:val="24"/>
          </w:rPr>
          <w:t>La Convocante</w:t>
        </w:r>
      </w:smartTag>
      <w:r w:rsidRPr="003E29BA">
        <w:rPr>
          <w:rFonts w:ascii="Arial" w:hAnsi="Arial" w:cs="Arial"/>
          <w:sz w:val="24"/>
        </w:rPr>
        <w:t xml:space="preserve">” en el domicilio  ya indicado, </w:t>
      </w:r>
      <w:r w:rsidR="001F5185">
        <w:rPr>
          <w:rFonts w:ascii="Arial" w:hAnsi="Arial" w:cs="Arial"/>
          <w:sz w:val="24"/>
        </w:rPr>
        <w:t xml:space="preserve">así mismo se publicará el mismo día en la página de internet </w:t>
      </w:r>
      <w:r w:rsidR="001F5185" w:rsidRPr="00DD340F">
        <w:rPr>
          <w:rFonts w:ascii="Arial" w:hAnsi="Arial" w:cs="Arial"/>
          <w:sz w:val="24"/>
        </w:rPr>
        <w:t xml:space="preserve">de Gobierno del Estado: </w:t>
      </w:r>
      <w:hyperlink r:id="rId11" w:history="1">
        <w:r w:rsidR="001F5185" w:rsidRPr="00BF4EBD">
          <w:rPr>
            <w:rStyle w:val="Hipervnculo"/>
            <w:rFonts w:ascii="Arial" w:hAnsi="Arial" w:cs="Arial"/>
            <w:sz w:val="24"/>
          </w:rPr>
          <w:t>https://compras.ebajacalifornia.gob.mx</w:t>
        </w:r>
      </w:hyperlink>
      <w:r w:rsidR="001F5185" w:rsidRPr="003E29BA">
        <w:rPr>
          <w:rFonts w:ascii="Arial" w:hAnsi="Arial" w:cs="Arial"/>
          <w:sz w:val="24"/>
        </w:rPr>
        <w:t>,</w:t>
      </w:r>
      <w:r w:rsidR="001F5185">
        <w:rPr>
          <w:rFonts w:ascii="Arial" w:hAnsi="Arial" w:cs="Arial"/>
          <w:sz w:val="24"/>
        </w:rPr>
        <w:t xml:space="preserve"> </w:t>
      </w:r>
      <w:r w:rsidRPr="003E29BA">
        <w:rPr>
          <w:rFonts w:ascii="Arial" w:hAnsi="Arial" w:cs="Arial"/>
          <w:sz w:val="24"/>
        </w:rPr>
        <w:t>por un término no menor de cinco días hábiles; siendo de la exclusiva responsabilidad de los licitantes acudir a enterarse de su contenido y obtener copia de la misma. Dicho procedimiento sustituirá a la notificación personal.</w:t>
      </w:r>
    </w:p>
    <w:p w:rsidR="0096162C" w:rsidRPr="003E29BA" w:rsidRDefault="0096162C" w:rsidP="00A2010C">
      <w:pPr>
        <w:pStyle w:val="Textodebloque"/>
        <w:tabs>
          <w:tab w:val="left" w:pos="1440"/>
        </w:tabs>
        <w:spacing w:line="240" w:lineRule="auto"/>
        <w:ind w:right="11"/>
        <w:rPr>
          <w:rFonts w:ascii="Arial" w:hAnsi="Arial" w:cs="Arial"/>
          <w:szCs w:val="24"/>
        </w:rPr>
      </w:pPr>
      <w:r w:rsidRPr="003E29BA">
        <w:rPr>
          <w:rFonts w:ascii="Arial" w:hAnsi="Arial" w:cs="Arial"/>
          <w:szCs w:val="24"/>
        </w:rPr>
        <w:tab/>
      </w:r>
    </w:p>
    <w:p w:rsidR="0096162C" w:rsidRPr="003E29BA" w:rsidRDefault="0096162C" w:rsidP="00A2010C">
      <w:pPr>
        <w:pStyle w:val="Textodebloque"/>
        <w:tabs>
          <w:tab w:val="left" w:pos="1440"/>
        </w:tabs>
        <w:spacing w:line="240" w:lineRule="auto"/>
        <w:ind w:right="11"/>
        <w:rPr>
          <w:rFonts w:ascii="Arial" w:hAnsi="Arial" w:cs="Arial"/>
          <w:szCs w:val="24"/>
        </w:rPr>
      </w:pPr>
      <w:r w:rsidRPr="003E29BA">
        <w:rPr>
          <w:rFonts w:ascii="Arial" w:hAnsi="Arial" w:cs="Arial"/>
          <w:szCs w:val="24"/>
        </w:rPr>
        <w:tab/>
        <w:t>“</w:t>
      </w:r>
      <w:smartTag w:uri="urn:schemas-microsoft-com:office:smarttags" w:element="PersonName">
        <w:smartTagPr>
          <w:attr w:name="ProductID" w:val="La Convocante"/>
        </w:smartTagPr>
        <w:r w:rsidRPr="003E29BA">
          <w:rPr>
            <w:rFonts w:ascii="Arial" w:hAnsi="Arial" w:cs="Arial"/>
            <w:szCs w:val="24"/>
          </w:rPr>
          <w:t>La Convocante</w:t>
        </w:r>
      </w:smartTag>
      <w:r w:rsidRPr="003E29BA">
        <w:rPr>
          <w:rFonts w:ascii="Arial" w:hAnsi="Arial" w:cs="Arial"/>
          <w:szCs w:val="24"/>
        </w:rPr>
        <w:t>” procederá a realizar el análisis detallado de las propuestas técnicas aceptadas, debiendo dar a conocer el resultado a los licitantes en la segunda etapa, previo a la apertura de las propuestas económicas.</w:t>
      </w:r>
    </w:p>
    <w:p w:rsidR="0096162C" w:rsidRPr="003E29BA" w:rsidRDefault="0096162C" w:rsidP="00A2010C">
      <w:pPr>
        <w:pStyle w:val="Textodebloque"/>
        <w:tabs>
          <w:tab w:val="left" w:pos="1440"/>
        </w:tabs>
        <w:spacing w:line="240" w:lineRule="auto"/>
        <w:ind w:right="11"/>
        <w:rPr>
          <w:rFonts w:ascii="Arial" w:hAnsi="Arial" w:cs="Arial"/>
          <w:szCs w:val="24"/>
        </w:rPr>
      </w:pPr>
    </w:p>
    <w:p w:rsidR="0096162C" w:rsidRPr="003E29BA" w:rsidRDefault="0096162C" w:rsidP="00A2010C">
      <w:pPr>
        <w:pStyle w:val="Textodebloque"/>
        <w:tabs>
          <w:tab w:val="left" w:pos="1440"/>
        </w:tabs>
        <w:spacing w:line="240" w:lineRule="auto"/>
        <w:ind w:right="11"/>
        <w:rPr>
          <w:rFonts w:ascii="Arial" w:hAnsi="Arial" w:cs="Arial"/>
          <w:szCs w:val="24"/>
        </w:rPr>
      </w:pPr>
      <w:r w:rsidRPr="003E29BA">
        <w:rPr>
          <w:rFonts w:ascii="Arial" w:hAnsi="Arial" w:cs="Arial"/>
          <w:szCs w:val="24"/>
        </w:rPr>
        <w:tab/>
        <w:t xml:space="preserve">El acto de presentación y apertura de proposiciones segunda etapa tendrá verificativo </w:t>
      </w:r>
      <w:r w:rsidRPr="003E29BA">
        <w:rPr>
          <w:rFonts w:ascii="Arial" w:hAnsi="Arial" w:cs="Arial"/>
          <w:bCs/>
        </w:rPr>
        <w:t>a las</w:t>
      </w:r>
      <w:r w:rsidRPr="003E29BA">
        <w:rPr>
          <w:rFonts w:ascii="Arial" w:hAnsi="Arial" w:cs="Arial"/>
          <w:b/>
        </w:rPr>
        <w:t xml:space="preserve"> </w:t>
      </w:r>
      <w:r w:rsidR="00776AE3">
        <w:rPr>
          <w:rFonts w:ascii="Arial" w:hAnsi="Arial" w:cs="Arial"/>
          <w:b/>
        </w:rPr>
        <w:t>14</w:t>
      </w:r>
      <w:r w:rsidR="00734FE5">
        <w:rPr>
          <w:rFonts w:ascii="Arial" w:hAnsi="Arial" w:cs="Arial"/>
          <w:b/>
        </w:rPr>
        <w:t>:</w:t>
      </w:r>
      <w:r w:rsidR="00023A86">
        <w:rPr>
          <w:rFonts w:ascii="Arial" w:hAnsi="Arial" w:cs="Arial"/>
          <w:b/>
        </w:rPr>
        <w:t>0</w:t>
      </w:r>
      <w:r w:rsidR="00734FE5" w:rsidRPr="00734FE5">
        <w:rPr>
          <w:rFonts w:ascii="Arial" w:hAnsi="Arial" w:cs="Arial"/>
          <w:b/>
        </w:rPr>
        <w:t>0</w:t>
      </w:r>
      <w:r w:rsidR="00485287" w:rsidRPr="00734FE5">
        <w:rPr>
          <w:rFonts w:ascii="Arial" w:hAnsi="Arial" w:cs="Arial"/>
          <w:b/>
        </w:rPr>
        <w:t xml:space="preserve"> horas del día </w:t>
      </w:r>
      <w:r w:rsidR="00776AE3">
        <w:rPr>
          <w:rFonts w:ascii="Arial" w:hAnsi="Arial" w:cs="Arial"/>
          <w:b/>
        </w:rPr>
        <w:t>17 de noviembre</w:t>
      </w:r>
      <w:r w:rsidR="00116697">
        <w:rPr>
          <w:rFonts w:ascii="Arial" w:hAnsi="Arial" w:cs="Arial"/>
          <w:b/>
        </w:rPr>
        <w:t xml:space="preserve"> de 2020</w:t>
      </w:r>
      <w:r w:rsidR="00485287" w:rsidRPr="00734FE5">
        <w:rPr>
          <w:rFonts w:ascii="Arial" w:hAnsi="Arial" w:cs="Arial"/>
          <w:b/>
        </w:rPr>
        <w:t xml:space="preserve"> </w:t>
      </w:r>
      <w:r w:rsidRPr="00734FE5">
        <w:rPr>
          <w:rFonts w:ascii="Arial" w:hAnsi="Arial" w:cs="Arial"/>
        </w:rPr>
        <w:t xml:space="preserve">en la </w:t>
      </w:r>
      <w:r w:rsidR="00726DBE" w:rsidRPr="00AC2416">
        <w:rPr>
          <w:rFonts w:ascii="Arial" w:hAnsi="Arial" w:cs="Arial"/>
          <w:b/>
        </w:rPr>
        <w:t>Sala de Juntas de la Dirección de Adquisiciones de la Oficialía Mayor de Gobierno, ubicada en el Tercer piso del Edificio del Poder Ejecutivo de Gobierno del Estado, Calzada Independencia #994, Centro Cívico de la Ciudad de Mexicali, Baja California</w:t>
      </w:r>
      <w:r w:rsidR="00726DBE" w:rsidRPr="003E29BA">
        <w:rPr>
          <w:rFonts w:ascii="Arial" w:hAnsi="Arial" w:cs="Arial"/>
          <w:b/>
          <w:bCs/>
          <w:szCs w:val="24"/>
          <w:lang w:val="es-MX"/>
        </w:rPr>
        <w:t>.</w:t>
      </w:r>
      <w:r w:rsidRPr="003E29BA">
        <w:rPr>
          <w:rFonts w:ascii="Arial" w:hAnsi="Arial" w:cs="Arial"/>
          <w:b/>
          <w:bCs/>
          <w:szCs w:val="24"/>
          <w:lang w:val="es-MX"/>
        </w:rPr>
        <w:t xml:space="preserve"> </w:t>
      </w:r>
      <w:r w:rsidRPr="003E29BA">
        <w:rPr>
          <w:rFonts w:ascii="Arial" w:hAnsi="Arial" w:cs="Arial"/>
          <w:szCs w:val="24"/>
        </w:rPr>
        <w:t>Una vez conocido el resultado técnico, se procederá a la apertura de las propuestas económicas de los licitantes cuyas propuestas técnicas no hubieren sido desechadas, y se dará lectura al importe de las propuestas que cubran los requisitos exigidos. Por lo menos un licitante, si asistiere alguno y los servidores públicos representantes de “La Convocante” presentes rubricarán las propuestas económicas.</w:t>
      </w:r>
    </w:p>
    <w:p w:rsidR="0096162C" w:rsidRPr="003E29BA" w:rsidRDefault="0096162C" w:rsidP="00A2010C">
      <w:pPr>
        <w:pStyle w:val="Textodebloque"/>
        <w:tabs>
          <w:tab w:val="left" w:pos="1440"/>
        </w:tabs>
        <w:spacing w:line="240" w:lineRule="auto"/>
        <w:ind w:right="11"/>
        <w:rPr>
          <w:rFonts w:ascii="Arial" w:hAnsi="Arial" w:cs="Arial"/>
          <w:szCs w:val="24"/>
        </w:rPr>
      </w:pPr>
    </w:p>
    <w:p w:rsidR="0096162C" w:rsidRPr="003E29BA" w:rsidRDefault="0096162C" w:rsidP="00A2010C">
      <w:pPr>
        <w:pStyle w:val="3"/>
        <w:ind w:left="720" w:right="-72" w:firstLine="0"/>
        <w:rPr>
          <w:rFonts w:ascii="Arial" w:hAnsi="Arial" w:cs="Arial"/>
          <w:sz w:val="24"/>
        </w:rPr>
      </w:pPr>
      <w:r w:rsidRPr="003E29BA">
        <w:rPr>
          <w:rFonts w:ascii="Arial" w:hAnsi="Arial" w:cs="Arial"/>
          <w:sz w:val="24"/>
          <w:szCs w:val="24"/>
        </w:rPr>
        <w:t>Se levantará acta de la segunda etapa, en la que se harán constar las propuestas económicas aceptadas para su análisis, así como las que hubieren sido desechadas y las causas que lo motivaron</w:t>
      </w:r>
      <w:r w:rsidR="00BC67DC" w:rsidRPr="00BC67DC">
        <w:t xml:space="preserve"> </w:t>
      </w:r>
      <w:r w:rsidR="00BC67DC" w:rsidRPr="00BC67DC">
        <w:rPr>
          <w:rFonts w:ascii="Arial" w:hAnsi="Arial" w:cs="Arial"/>
          <w:sz w:val="24"/>
          <w:szCs w:val="24"/>
        </w:rPr>
        <w:t xml:space="preserve">y </w:t>
      </w:r>
      <w:r w:rsidR="00BC67DC">
        <w:rPr>
          <w:rFonts w:ascii="Arial" w:hAnsi="Arial" w:cs="Arial"/>
          <w:sz w:val="24"/>
          <w:szCs w:val="24"/>
        </w:rPr>
        <w:t xml:space="preserve">los </w:t>
      </w:r>
      <w:r w:rsidR="00BC67DC" w:rsidRPr="00BC67DC">
        <w:rPr>
          <w:rFonts w:ascii="Arial" w:hAnsi="Arial" w:cs="Arial"/>
          <w:sz w:val="24"/>
          <w:szCs w:val="24"/>
        </w:rPr>
        <w:t>fundamentos</w:t>
      </w:r>
      <w:r w:rsidR="00BC67DC">
        <w:rPr>
          <w:rFonts w:ascii="Arial" w:hAnsi="Arial" w:cs="Arial"/>
          <w:sz w:val="24"/>
          <w:szCs w:val="24"/>
        </w:rPr>
        <w:t xml:space="preserve"> que sustenten la determinación</w:t>
      </w:r>
      <w:r w:rsidRPr="003E29BA">
        <w:rPr>
          <w:rFonts w:ascii="Arial" w:hAnsi="Arial" w:cs="Arial"/>
          <w:sz w:val="24"/>
          <w:szCs w:val="24"/>
        </w:rPr>
        <w:t>; el acta será firmada por los asistentes y se pondrá a su disposición o se les entregará copia de la misma, la falta de firma de algún licitante no invalidará su contenido y efectos, poniéndose a partir de esa fecha a disposición de los que no hayan asistido,</w:t>
      </w:r>
      <w:r w:rsidRPr="003E29BA">
        <w:rPr>
          <w:rFonts w:ascii="Arial" w:hAnsi="Arial" w:cs="Arial"/>
          <w:szCs w:val="24"/>
        </w:rPr>
        <w:t xml:space="preserve"> </w:t>
      </w:r>
      <w:r w:rsidRPr="003E29BA">
        <w:rPr>
          <w:rFonts w:ascii="Arial" w:hAnsi="Arial" w:cs="Arial"/>
          <w:sz w:val="24"/>
        </w:rPr>
        <w:t xml:space="preserve">fijándose copia de dicha acta en el pizarrón de avisos instalado </w:t>
      </w:r>
      <w:r w:rsidR="001F5185" w:rsidRPr="003E29BA">
        <w:rPr>
          <w:rFonts w:ascii="Arial" w:hAnsi="Arial" w:cs="Arial"/>
          <w:sz w:val="24"/>
        </w:rPr>
        <w:t xml:space="preserve">en </w:t>
      </w:r>
      <w:r w:rsidR="001F5185">
        <w:rPr>
          <w:rFonts w:ascii="Arial" w:hAnsi="Arial" w:cs="Arial"/>
          <w:sz w:val="24"/>
        </w:rPr>
        <w:t>la Dirección de Adquisiciones</w:t>
      </w:r>
      <w:r w:rsidR="001F5185" w:rsidRPr="003E29BA">
        <w:rPr>
          <w:rFonts w:ascii="Arial" w:hAnsi="Arial" w:cs="Arial"/>
          <w:sz w:val="24"/>
        </w:rPr>
        <w:t xml:space="preserve"> de “</w:t>
      </w:r>
      <w:smartTag w:uri="urn:schemas-microsoft-com:office:smarttags" w:element="PersonName">
        <w:smartTagPr>
          <w:attr w:name="ProductID" w:val="La Convocante"/>
        </w:smartTagPr>
        <w:r w:rsidR="001F5185" w:rsidRPr="003E29BA">
          <w:rPr>
            <w:rFonts w:ascii="Arial" w:hAnsi="Arial" w:cs="Arial"/>
            <w:sz w:val="24"/>
          </w:rPr>
          <w:t>La Convocante</w:t>
        </w:r>
      </w:smartTag>
      <w:r w:rsidR="001F5185" w:rsidRPr="003E29BA">
        <w:rPr>
          <w:rFonts w:ascii="Arial" w:hAnsi="Arial" w:cs="Arial"/>
          <w:sz w:val="24"/>
        </w:rPr>
        <w:t xml:space="preserve">” en el </w:t>
      </w:r>
      <w:r w:rsidR="001F5185" w:rsidRPr="003E29BA">
        <w:rPr>
          <w:rFonts w:ascii="Arial" w:hAnsi="Arial" w:cs="Arial"/>
          <w:sz w:val="24"/>
        </w:rPr>
        <w:lastRenderedPageBreak/>
        <w:t xml:space="preserve">domicilio  ya indicado, </w:t>
      </w:r>
      <w:r w:rsidR="001F5185">
        <w:rPr>
          <w:rFonts w:ascii="Arial" w:hAnsi="Arial" w:cs="Arial"/>
          <w:sz w:val="24"/>
        </w:rPr>
        <w:t xml:space="preserve">así mismo se publicará el mismo día en la página de internet </w:t>
      </w:r>
      <w:r w:rsidR="001F5185" w:rsidRPr="00DD340F">
        <w:rPr>
          <w:rFonts w:ascii="Arial" w:hAnsi="Arial" w:cs="Arial"/>
          <w:sz w:val="24"/>
        </w:rPr>
        <w:t xml:space="preserve">de Gobierno del Estado: </w:t>
      </w:r>
      <w:hyperlink r:id="rId12" w:history="1">
        <w:r w:rsidR="001F5185" w:rsidRPr="00BF4EBD">
          <w:rPr>
            <w:rStyle w:val="Hipervnculo"/>
            <w:rFonts w:ascii="Arial" w:hAnsi="Arial" w:cs="Arial"/>
            <w:sz w:val="24"/>
          </w:rPr>
          <w:t>https://compras.ebajacalifornia.gob.mx</w:t>
        </w:r>
      </w:hyperlink>
      <w:r w:rsidR="001F5185" w:rsidRPr="003E29BA">
        <w:rPr>
          <w:rFonts w:ascii="Arial" w:hAnsi="Arial" w:cs="Arial"/>
          <w:sz w:val="24"/>
        </w:rPr>
        <w:t>,</w:t>
      </w:r>
      <w:r w:rsidR="001F5185">
        <w:rPr>
          <w:rFonts w:ascii="Arial" w:hAnsi="Arial" w:cs="Arial"/>
          <w:sz w:val="24"/>
        </w:rPr>
        <w:t xml:space="preserve"> </w:t>
      </w:r>
      <w:r w:rsidR="001F5185" w:rsidRPr="003E29BA">
        <w:rPr>
          <w:rFonts w:ascii="Arial" w:hAnsi="Arial" w:cs="Arial"/>
          <w:sz w:val="24"/>
        </w:rPr>
        <w:t>por un término no menor de cinco días hábiles;</w:t>
      </w:r>
      <w:r w:rsidRPr="003E29BA">
        <w:rPr>
          <w:rFonts w:ascii="Arial" w:hAnsi="Arial" w:cs="Arial"/>
          <w:sz w:val="24"/>
        </w:rPr>
        <w:t xml:space="preserve"> siendo de la exclusiva responsabilidad de los licitantes acudir a enterarse de su contenido y obtener copia de la misma. Dicho procedimiento sustituirá a la notificación personal.</w:t>
      </w:r>
    </w:p>
    <w:p w:rsidR="0096162C" w:rsidRPr="003E29BA" w:rsidRDefault="0096162C" w:rsidP="00A2010C">
      <w:pPr>
        <w:pStyle w:val="3"/>
        <w:ind w:left="720" w:right="-72" w:firstLine="0"/>
        <w:rPr>
          <w:rFonts w:ascii="Arial" w:hAnsi="Arial" w:cs="Arial"/>
          <w:sz w:val="24"/>
        </w:rPr>
      </w:pPr>
    </w:p>
    <w:p w:rsidR="0096162C" w:rsidRPr="003E29BA" w:rsidRDefault="0096162C" w:rsidP="00A2010C">
      <w:pPr>
        <w:pStyle w:val="Textodebloque"/>
        <w:tabs>
          <w:tab w:val="left" w:pos="1440"/>
        </w:tabs>
        <w:spacing w:line="240" w:lineRule="auto"/>
        <w:ind w:right="11"/>
        <w:rPr>
          <w:rFonts w:ascii="Arial" w:hAnsi="Arial" w:cs="Arial"/>
          <w:szCs w:val="24"/>
        </w:rPr>
      </w:pPr>
      <w:r w:rsidRPr="003E29BA">
        <w:rPr>
          <w:rFonts w:ascii="Arial" w:hAnsi="Arial" w:cs="Arial"/>
          <w:szCs w:val="24"/>
        </w:rPr>
        <w:tab/>
        <w:t>Se señalará lugar, fecha y hora en que se dará a conocer el fallo de la licitación; esta fecha deberá quedar comprendida dentro de los veinte días naturales siguientes a la fecha de inicio de la primera etapa, y podrá diferirse siempre que el nuevo plazo fijado no exceda de veinte días naturales contados a partir del plazo establecido originalmente para el fallo, lo cual quedará asentado en el acta correspondiente a esta segunda etapa, para efectos de su notificación. También podrá hacerlo durante la evaluación técnica dentro del plazo indicado, notificando a los licitantes la nueva fecha. En ambos casos, no será necesario publicarlo en el Periódico Oficial del Estado.</w:t>
      </w:r>
    </w:p>
    <w:p w:rsidR="0096162C" w:rsidRPr="003E29BA" w:rsidRDefault="0096162C" w:rsidP="00A2010C">
      <w:pPr>
        <w:pStyle w:val="3"/>
        <w:ind w:left="720" w:right="-72" w:firstLine="0"/>
        <w:rPr>
          <w:rFonts w:ascii="Arial" w:hAnsi="Arial" w:cs="Arial"/>
          <w:sz w:val="24"/>
          <w:szCs w:val="24"/>
        </w:rPr>
      </w:pPr>
    </w:p>
    <w:p w:rsidR="0096162C" w:rsidRPr="003E29BA" w:rsidRDefault="0096162C" w:rsidP="00A2010C">
      <w:pPr>
        <w:pStyle w:val="3"/>
        <w:ind w:left="720" w:right="18" w:firstLine="0"/>
        <w:rPr>
          <w:rFonts w:ascii="Arial" w:hAnsi="Arial" w:cs="Arial"/>
          <w:sz w:val="24"/>
        </w:rPr>
      </w:pPr>
      <w:r w:rsidRPr="003E29BA">
        <w:rPr>
          <w:rFonts w:ascii="Arial" w:hAnsi="Arial" w:cs="Arial"/>
          <w:sz w:val="24"/>
        </w:rPr>
        <w:t xml:space="preserve">“La Convocante” procederá a realizar la evaluación detallada de las ofertas económicas aceptadas comparando las condiciones ofrecidas por los licitantes en los cuadros comparativos que al efecto prepare, verificando que las mismas cumplan con los requisitos solicitadas en las bases concursales y formulará el dictamen a que alude el </w:t>
      </w:r>
      <w:r w:rsidR="00EF643E" w:rsidRPr="003E29BA">
        <w:rPr>
          <w:rFonts w:ascii="Arial" w:hAnsi="Arial" w:cs="Arial"/>
          <w:sz w:val="24"/>
        </w:rPr>
        <w:t>artículo</w:t>
      </w:r>
      <w:r w:rsidRPr="003E29BA">
        <w:rPr>
          <w:rFonts w:ascii="Arial" w:hAnsi="Arial" w:cs="Arial"/>
          <w:sz w:val="24"/>
        </w:rPr>
        <w:t xml:space="preserve"> 33 de “</w:t>
      </w:r>
      <w:smartTag w:uri="urn:schemas-microsoft-com:office:smarttags" w:element="PersonName">
        <w:smartTagPr>
          <w:attr w:name="ProductID" w:val="la Ley"/>
        </w:smartTagPr>
        <w:r w:rsidRPr="003E29BA">
          <w:rPr>
            <w:rFonts w:ascii="Arial" w:hAnsi="Arial" w:cs="Arial"/>
            <w:sz w:val="24"/>
          </w:rPr>
          <w:t>La Ley</w:t>
        </w:r>
      </w:smartTag>
      <w:r w:rsidRPr="003E29BA">
        <w:rPr>
          <w:rFonts w:ascii="Arial" w:hAnsi="Arial" w:cs="Arial"/>
          <w:sz w:val="24"/>
        </w:rPr>
        <w:t>” mismo que servirá como fundamento al fallo del procedimiento.</w:t>
      </w:r>
    </w:p>
    <w:p w:rsidR="008B7718" w:rsidRPr="003E29BA" w:rsidRDefault="008B7718" w:rsidP="00A2010C">
      <w:pPr>
        <w:pStyle w:val="3"/>
        <w:tabs>
          <w:tab w:val="left" w:pos="1620"/>
        </w:tabs>
        <w:ind w:left="720" w:firstLine="0"/>
        <w:rPr>
          <w:rFonts w:ascii="Arial" w:hAnsi="Arial" w:cs="Arial"/>
          <w:bCs/>
          <w:sz w:val="24"/>
        </w:rPr>
      </w:pPr>
    </w:p>
    <w:p w:rsidR="0096162C" w:rsidRPr="003E29BA" w:rsidRDefault="0096162C" w:rsidP="00A2010C">
      <w:pPr>
        <w:pStyle w:val="3"/>
        <w:tabs>
          <w:tab w:val="left" w:pos="1620"/>
        </w:tabs>
        <w:ind w:left="720" w:firstLine="0"/>
        <w:rPr>
          <w:rFonts w:ascii="Arial" w:hAnsi="Arial" w:cs="Arial"/>
          <w:bCs/>
          <w:sz w:val="24"/>
        </w:rPr>
      </w:pPr>
      <w:r w:rsidRPr="003E29BA">
        <w:rPr>
          <w:rFonts w:ascii="Arial" w:hAnsi="Arial" w:cs="Arial"/>
          <w:bCs/>
          <w:sz w:val="24"/>
        </w:rPr>
        <w:t>En los casos en que “La Convocante” advierta una notoria diferencia entre el precio de los bienes propuestos por el licitante y el costo de su producción en el mercado, podrá desechar la propuesta por estimarla insolvente de acuerdo a lo previsto en el artículo 36 del “Reglamento”</w:t>
      </w:r>
      <w:r w:rsidR="00485287">
        <w:rPr>
          <w:rFonts w:ascii="Arial" w:hAnsi="Arial" w:cs="Arial"/>
          <w:bCs/>
          <w:sz w:val="24"/>
        </w:rPr>
        <w:t>.</w:t>
      </w:r>
      <w:r w:rsidRPr="003E29BA">
        <w:rPr>
          <w:rFonts w:ascii="Arial" w:hAnsi="Arial" w:cs="Arial"/>
          <w:bCs/>
          <w:sz w:val="24"/>
        </w:rPr>
        <w:tab/>
        <w:t xml:space="preserve">  </w:t>
      </w:r>
    </w:p>
    <w:p w:rsidR="00EC72BE" w:rsidRPr="003E29BA" w:rsidRDefault="00EC72BE" w:rsidP="00A2010C">
      <w:pPr>
        <w:pStyle w:val="3"/>
        <w:tabs>
          <w:tab w:val="left" w:pos="1620"/>
        </w:tabs>
        <w:rPr>
          <w:rFonts w:ascii="Arial" w:hAnsi="Arial" w:cs="Arial"/>
          <w:bCs/>
          <w:sz w:val="24"/>
        </w:rPr>
      </w:pPr>
    </w:p>
    <w:p w:rsidR="008575ED" w:rsidRPr="003E29BA" w:rsidRDefault="001B4628" w:rsidP="00A2010C">
      <w:pPr>
        <w:pStyle w:val="2"/>
        <w:ind w:left="720"/>
        <w:rPr>
          <w:rFonts w:ascii="Arial" w:hAnsi="Arial" w:cs="Arial"/>
          <w:b/>
          <w:sz w:val="24"/>
        </w:rPr>
      </w:pPr>
      <w:r>
        <w:rPr>
          <w:rFonts w:ascii="Arial" w:hAnsi="Arial" w:cs="Arial"/>
          <w:b/>
          <w:sz w:val="24"/>
        </w:rPr>
        <w:t>9</w:t>
      </w:r>
      <w:r w:rsidR="008575ED" w:rsidRPr="003E29BA">
        <w:rPr>
          <w:rFonts w:ascii="Arial" w:hAnsi="Arial" w:cs="Arial"/>
          <w:b/>
          <w:sz w:val="24"/>
        </w:rPr>
        <w:t>.</w:t>
      </w:r>
      <w:r w:rsidR="001A58AE" w:rsidRPr="003E29BA">
        <w:rPr>
          <w:rFonts w:ascii="Arial" w:hAnsi="Arial" w:cs="Arial"/>
          <w:b/>
          <w:sz w:val="24"/>
        </w:rPr>
        <w:t xml:space="preserve"> </w:t>
      </w:r>
      <w:r w:rsidR="008575ED" w:rsidRPr="003E29BA">
        <w:rPr>
          <w:rFonts w:ascii="Arial" w:hAnsi="Arial" w:cs="Arial"/>
          <w:b/>
          <w:sz w:val="24"/>
        </w:rPr>
        <w:t xml:space="preserve"> </w:t>
      </w:r>
      <w:r w:rsidR="00AF0D98" w:rsidRPr="003E29BA">
        <w:rPr>
          <w:rFonts w:ascii="Arial" w:hAnsi="Arial" w:cs="Arial"/>
          <w:b/>
          <w:sz w:val="24"/>
        </w:rPr>
        <w:t>CRITERIOS DE EVALUACIÓN DE LAS PROPUESTAS:</w:t>
      </w:r>
    </w:p>
    <w:p w:rsidR="008575ED" w:rsidRPr="003E29BA" w:rsidRDefault="008575ED" w:rsidP="00A2010C">
      <w:pPr>
        <w:pStyle w:val="3"/>
        <w:ind w:left="720"/>
        <w:rPr>
          <w:rFonts w:ascii="Arial" w:hAnsi="Arial" w:cs="Arial"/>
          <w:sz w:val="24"/>
        </w:rPr>
      </w:pPr>
    </w:p>
    <w:p w:rsidR="00DD53B8" w:rsidRPr="003E29BA" w:rsidRDefault="008575ED" w:rsidP="00A2010C">
      <w:pPr>
        <w:pStyle w:val="4"/>
        <w:tabs>
          <w:tab w:val="left" w:pos="540"/>
          <w:tab w:val="left" w:pos="1350"/>
        </w:tabs>
        <w:ind w:left="720" w:firstLine="0"/>
        <w:jc w:val="both"/>
        <w:rPr>
          <w:rFonts w:ascii="Arial" w:hAnsi="Arial" w:cs="Arial"/>
          <w:b w:val="0"/>
          <w:sz w:val="24"/>
        </w:rPr>
      </w:pPr>
      <w:r w:rsidRPr="003E29BA">
        <w:rPr>
          <w:rFonts w:ascii="Arial" w:hAnsi="Arial" w:cs="Arial"/>
          <w:b w:val="0"/>
          <w:sz w:val="24"/>
        </w:rPr>
        <w:t xml:space="preserve">Una vez </w:t>
      </w:r>
      <w:r w:rsidR="00AF0D98" w:rsidRPr="003E29BA">
        <w:rPr>
          <w:rFonts w:ascii="Arial" w:hAnsi="Arial" w:cs="Arial"/>
          <w:b w:val="0"/>
          <w:sz w:val="24"/>
        </w:rPr>
        <w:t>realizada</w:t>
      </w:r>
      <w:r w:rsidRPr="003E29BA">
        <w:rPr>
          <w:rFonts w:ascii="Arial" w:hAnsi="Arial" w:cs="Arial"/>
          <w:b w:val="0"/>
          <w:sz w:val="24"/>
        </w:rPr>
        <w:t xml:space="preserve"> la </w:t>
      </w:r>
      <w:r w:rsidR="00AF0D98" w:rsidRPr="003E29BA">
        <w:rPr>
          <w:rFonts w:ascii="Arial" w:hAnsi="Arial" w:cs="Arial"/>
          <w:b w:val="0"/>
          <w:sz w:val="24"/>
        </w:rPr>
        <w:t>revisión cuantitativa</w:t>
      </w:r>
      <w:r w:rsidRPr="003E29BA">
        <w:rPr>
          <w:rFonts w:ascii="Arial" w:hAnsi="Arial" w:cs="Arial"/>
          <w:b w:val="0"/>
          <w:sz w:val="24"/>
        </w:rPr>
        <w:t xml:space="preserve"> de las propuestas </w:t>
      </w:r>
      <w:r w:rsidR="001A58AE" w:rsidRPr="003E29BA">
        <w:rPr>
          <w:rFonts w:ascii="Arial" w:hAnsi="Arial" w:cs="Arial"/>
          <w:b w:val="0"/>
          <w:sz w:val="24"/>
        </w:rPr>
        <w:t>“</w:t>
      </w:r>
      <w:smartTag w:uri="urn:schemas-microsoft-com:office:smarttags" w:element="PersonName">
        <w:smartTagPr>
          <w:attr w:name="ProductID" w:val="La Convocante"/>
        </w:smartTagPr>
        <w:r w:rsidR="001A58AE" w:rsidRPr="003E29BA">
          <w:rPr>
            <w:rFonts w:ascii="Arial" w:hAnsi="Arial" w:cs="Arial"/>
            <w:b w:val="0"/>
            <w:sz w:val="24"/>
          </w:rPr>
          <w:t>La Convocante</w:t>
        </w:r>
      </w:smartTag>
      <w:r w:rsidR="001A58AE" w:rsidRPr="003E29BA">
        <w:rPr>
          <w:rFonts w:ascii="Arial" w:hAnsi="Arial" w:cs="Arial"/>
          <w:b w:val="0"/>
          <w:sz w:val="24"/>
        </w:rPr>
        <w:t>”</w:t>
      </w:r>
      <w:r w:rsidRPr="003E29BA">
        <w:rPr>
          <w:rFonts w:ascii="Arial" w:hAnsi="Arial" w:cs="Arial"/>
          <w:b w:val="0"/>
          <w:sz w:val="24"/>
        </w:rPr>
        <w:t xml:space="preserve"> procederá a realizar el análisis </w:t>
      </w:r>
      <w:r w:rsidR="00AF0D98" w:rsidRPr="003E29BA">
        <w:rPr>
          <w:rFonts w:ascii="Arial" w:hAnsi="Arial" w:cs="Arial"/>
          <w:b w:val="0"/>
          <w:sz w:val="24"/>
        </w:rPr>
        <w:t xml:space="preserve">detallado </w:t>
      </w:r>
      <w:r w:rsidRPr="003E29BA">
        <w:rPr>
          <w:rFonts w:ascii="Arial" w:hAnsi="Arial" w:cs="Arial"/>
          <w:b w:val="0"/>
          <w:sz w:val="24"/>
        </w:rPr>
        <w:t xml:space="preserve">de las propuestas aceptadas </w:t>
      </w:r>
      <w:r w:rsidR="007A0AEE" w:rsidRPr="003E29BA">
        <w:rPr>
          <w:rFonts w:ascii="Arial" w:hAnsi="Arial" w:cs="Arial"/>
          <w:b w:val="0"/>
          <w:sz w:val="24"/>
        </w:rPr>
        <w:t>de acuerdo a los siguientes criterios de evaluación:</w:t>
      </w:r>
    </w:p>
    <w:p w:rsidR="007A0AEE" w:rsidRPr="003E29BA" w:rsidRDefault="007A0AEE" w:rsidP="00A2010C">
      <w:pPr>
        <w:pStyle w:val="4"/>
        <w:tabs>
          <w:tab w:val="left" w:pos="540"/>
          <w:tab w:val="left" w:pos="1350"/>
        </w:tabs>
        <w:ind w:left="720" w:firstLine="0"/>
        <w:jc w:val="both"/>
        <w:rPr>
          <w:rFonts w:ascii="Arial" w:hAnsi="Arial" w:cs="Arial"/>
          <w:b w:val="0"/>
          <w:sz w:val="24"/>
        </w:rPr>
      </w:pPr>
    </w:p>
    <w:p w:rsidR="00A150C9" w:rsidRPr="003E29BA" w:rsidRDefault="00C650D1" w:rsidP="00A2010C">
      <w:pPr>
        <w:pStyle w:val="Sangradetextonormal"/>
        <w:numPr>
          <w:ilvl w:val="0"/>
          <w:numId w:val="14"/>
        </w:numPr>
        <w:tabs>
          <w:tab w:val="clear" w:pos="720"/>
          <w:tab w:val="left" w:pos="993"/>
        </w:tabs>
        <w:spacing w:line="240" w:lineRule="auto"/>
        <w:ind w:hanging="11"/>
        <w:rPr>
          <w:rFonts w:cs="Arial"/>
          <w:b w:val="0"/>
          <w:color w:val="000000"/>
          <w:sz w:val="24"/>
          <w:szCs w:val="24"/>
        </w:rPr>
      </w:pPr>
      <w:r w:rsidRPr="003E29BA">
        <w:rPr>
          <w:rFonts w:cs="Arial"/>
          <w:b w:val="0"/>
          <w:color w:val="000000"/>
          <w:sz w:val="24"/>
          <w:szCs w:val="24"/>
        </w:rPr>
        <w:t xml:space="preserve">   </w:t>
      </w:r>
      <w:r w:rsidR="001B4D7B" w:rsidRPr="001B4D7B">
        <w:rPr>
          <w:rFonts w:cs="Arial"/>
          <w:color w:val="000000"/>
          <w:sz w:val="24"/>
          <w:szCs w:val="24"/>
        </w:rPr>
        <w:t>REVISIÓN DOCUMENTAL</w:t>
      </w:r>
      <w:r w:rsidR="00A150C9" w:rsidRPr="003E29BA">
        <w:rPr>
          <w:rFonts w:cs="Arial"/>
          <w:b w:val="0"/>
          <w:color w:val="000000"/>
          <w:sz w:val="24"/>
          <w:szCs w:val="24"/>
        </w:rPr>
        <w:t>.- Verificaci</w:t>
      </w:r>
      <w:r w:rsidR="001B4D7B">
        <w:rPr>
          <w:rFonts w:cs="Arial"/>
          <w:b w:val="0"/>
          <w:color w:val="000000"/>
          <w:sz w:val="24"/>
          <w:szCs w:val="24"/>
        </w:rPr>
        <w:t xml:space="preserve">ón </w:t>
      </w:r>
      <w:r w:rsidR="00A150C9" w:rsidRPr="003E29BA">
        <w:rPr>
          <w:rFonts w:cs="Arial"/>
          <w:b w:val="0"/>
          <w:color w:val="000000"/>
          <w:sz w:val="24"/>
          <w:szCs w:val="24"/>
        </w:rPr>
        <w:t>de</w:t>
      </w:r>
      <w:r w:rsidR="008E4ABF" w:rsidRPr="003E29BA">
        <w:rPr>
          <w:rFonts w:cs="Arial"/>
          <w:b w:val="0"/>
          <w:color w:val="000000"/>
          <w:sz w:val="24"/>
          <w:szCs w:val="24"/>
        </w:rPr>
        <w:t xml:space="preserve"> </w:t>
      </w:r>
      <w:r w:rsidR="00A150C9" w:rsidRPr="003E29BA">
        <w:rPr>
          <w:rFonts w:cs="Arial"/>
          <w:b w:val="0"/>
          <w:color w:val="000000"/>
          <w:sz w:val="24"/>
          <w:szCs w:val="24"/>
        </w:rPr>
        <w:t>l</w:t>
      </w:r>
      <w:r w:rsidR="008E4ABF" w:rsidRPr="003E29BA">
        <w:rPr>
          <w:rFonts w:cs="Arial"/>
          <w:b w:val="0"/>
          <w:color w:val="000000"/>
          <w:sz w:val="24"/>
          <w:szCs w:val="24"/>
        </w:rPr>
        <w:t xml:space="preserve">a información contenida </w:t>
      </w:r>
      <w:r w:rsidR="00A150C9" w:rsidRPr="003E29BA">
        <w:rPr>
          <w:rFonts w:cs="Arial"/>
          <w:b w:val="0"/>
          <w:color w:val="000000"/>
          <w:sz w:val="24"/>
          <w:szCs w:val="24"/>
        </w:rPr>
        <w:t>e</w:t>
      </w:r>
      <w:r w:rsidR="008E4ABF" w:rsidRPr="003E29BA">
        <w:rPr>
          <w:rFonts w:cs="Arial"/>
          <w:b w:val="0"/>
          <w:color w:val="000000"/>
          <w:sz w:val="24"/>
          <w:szCs w:val="24"/>
        </w:rPr>
        <w:t>n</w:t>
      </w:r>
      <w:r w:rsidR="00A150C9" w:rsidRPr="003E29BA">
        <w:rPr>
          <w:rFonts w:cs="Arial"/>
          <w:b w:val="0"/>
          <w:color w:val="000000"/>
          <w:sz w:val="24"/>
          <w:szCs w:val="24"/>
        </w:rPr>
        <w:t xml:space="preserve"> los documentos presentados a efecto de determinar la solvencia de la propuesta en cuanto a los elementos de capacidad legal, técnica y administrativa.</w:t>
      </w:r>
    </w:p>
    <w:p w:rsidR="00C415E1" w:rsidRPr="003E29BA" w:rsidRDefault="00C415E1" w:rsidP="00A2010C">
      <w:pPr>
        <w:pStyle w:val="Sangradetextonormal"/>
        <w:tabs>
          <w:tab w:val="left" w:pos="993"/>
        </w:tabs>
        <w:spacing w:line="240" w:lineRule="auto"/>
        <w:ind w:left="720" w:hanging="11"/>
        <w:rPr>
          <w:rFonts w:cs="Arial"/>
          <w:b w:val="0"/>
          <w:color w:val="000000"/>
          <w:sz w:val="24"/>
          <w:szCs w:val="24"/>
        </w:rPr>
      </w:pPr>
    </w:p>
    <w:p w:rsidR="00C415E1" w:rsidRPr="003E29BA" w:rsidRDefault="00C650D1" w:rsidP="00A2010C">
      <w:pPr>
        <w:pStyle w:val="Sangradetextonormal"/>
        <w:numPr>
          <w:ilvl w:val="0"/>
          <w:numId w:val="14"/>
        </w:numPr>
        <w:tabs>
          <w:tab w:val="clear" w:pos="720"/>
          <w:tab w:val="left" w:pos="993"/>
        </w:tabs>
        <w:spacing w:line="240" w:lineRule="auto"/>
        <w:ind w:hanging="11"/>
        <w:rPr>
          <w:rFonts w:cs="Arial"/>
          <w:b w:val="0"/>
          <w:color w:val="000000"/>
          <w:sz w:val="24"/>
          <w:szCs w:val="24"/>
        </w:rPr>
      </w:pPr>
      <w:r w:rsidRPr="003E29BA">
        <w:rPr>
          <w:rFonts w:cs="Arial"/>
          <w:b w:val="0"/>
          <w:color w:val="000000"/>
          <w:sz w:val="24"/>
          <w:szCs w:val="24"/>
        </w:rPr>
        <w:t xml:space="preserve">  </w:t>
      </w:r>
      <w:r w:rsidR="001B4D7B" w:rsidRPr="001B4D7B">
        <w:rPr>
          <w:rFonts w:cs="Arial"/>
          <w:color w:val="000000"/>
          <w:sz w:val="24"/>
          <w:szCs w:val="24"/>
        </w:rPr>
        <w:t>VERIFICACIÓN DE LA PROPUESTA TÉCNICA DETALLADA</w:t>
      </w:r>
      <w:r w:rsidR="001B4D7B" w:rsidRPr="003E29BA">
        <w:rPr>
          <w:rFonts w:cs="Arial"/>
          <w:b w:val="0"/>
          <w:color w:val="000000"/>
          <w:sz w:val="24"/>
          <w:szCs w:val="24"/>
        </w:rPr>
        <w:t xml:space="preserve"> </w:t>
      </w:r>
      <w:r w:rsidR="00C415E1" w:rsidRPr="003E29BA">
        <w:rPr>
          <w:rFonts w:cs="Arial"/>
          <w:b w:val="0"/>
          <w:color w:val="000000"/>
          <w:sz w:val="24"/>
          <w:szCs w:val="24"/>
        </w:rPr>
        <w:t xml:space="preserve">y los catálogos </w:t>
      </w:r>
      <w:r w:rsidR="00485287">
        <w:rPr>
          <w:rFonts w:cs="Arial"/>
          <w:b w:val="0"/>
          <w:color w:val="000000"/>
          <w:sz w:val="24"/>
          <w:szCs w:val="24"/>
        </w:rPr>
        <w:t>presentado</w:t>
      </w:r>
      <w:r w:rsidR="00C415E1" w:rsidRPr="003E29BA">
        <w:rPr>
          <w:rFonts w:cs="Arial"/>
          <w:b w:val="0"/>
          <w:color w:val="000000"/>
          <w:sz w:val="24"/>
          <w:szCs w:val="24"/>
        </w:rPr>
        <w:t xml:space="preserve">s con relación a </w:t>
      </w:r>
      <w:r w:rsidR="00A150C9" w:rsidRPr="003E29BA">
        <w:rPr>
          <w:rFonts w:cs="Arial"/>
          <w:b w:val="0"/>
          <w:color w:val="000000"/>
          <w:sz w:val="24"/>
          <w:szCs w:val="24"/>
        </w:rPr>
        <w:t>los bienes ofertados, a efecto de verificar que cumplan con las especificac</w:t>
      </w:r>
      <w:r w:rsidR="00C415E1" w:rsidRPr="003E29BA">
        <w:rPr>
          <w:rFonts w:cs="Arial"/>
          <w:b w:val="0"/>
          <w:color w:val="000000"/>
          <w:sz w:val="24"/>
          <w:szCs w:val="24"/>
        </w:rPr>
        <w:t xml:space="preserve">iones y condiciones solicitadas, entendiéndose como estas últimas </w:t>
      </w:r>
      <w:r w:rsidR="00A150C9" w:rsidRPr="003E29BA">
        <w:rPr>
          <w:rFonts w:cs="Arial"/>
          <w:b w:val="0"/>
          <w:color w:val="000000"/>
          <w:sz w:val="24"/>
          <w:szCs w:val="24"/>
        </w:rPr>
        <w:t>los elementos de oportunidad</w:t>
      </w:r>
      <w:r w:rsidR="00F905A2" w:rsidRPr="003E29BA">
        <w:rPr>
          <w:rFonts w:cs="Arial"/>
          <w:b w:val="0"/>
          <w:color w:val="000000"/>
          <w:sz w:val="24"/>
          <w:szCs w:val="24"/>
        </w:rPr>
        <w:t>, calidad y</w:t>
      </w:r>
      <w:r w:rsidR="00A150C9" w:rsidRPr="003E29BA">
        <w:rPr>
          <w:rFonts w:cs="Arial"/>
          <w:b w:val="0"/>
          <w:color w:val="000000"/>
          <w:sz w:val="24"/>
          <w:szCs w:val="24"/>
        </w:rPr>
        <w:t xml:space="preserve"> garantías</w:t>
      </w:r>
      <w:r w:rsidR="00C415E1" w:rsidRPr="003E29BA">
        <w:rPr>
          <w:rFonts w:cs="Arial"/>
          <w:b w:val="0"/>
          <w:color w:val="000000"/>
          <w:sz w:val="24"/>
          <w:szCs w:val="24"/>
        </w:rPr>
        <w:t xml:space="preserve"> de los bienes</w:t>
      </w:r>
      <w:r w:rsidR="000F40BF" w:rsidRPr="003E29BA">
        <w:rPr>
          <w:rFonts w:cs="Arial"/>
          <w:b w:val="0"/>
          <w:color w:val="000000"/>
          <w:sz w:val="24"/>
          <w:szCs w:val="24"/>
        </w:rPr>
        <w:t xml:space="preserve"> a </w:t>
      </w:r>
      <w:r w:rsidR="00485287">
        <w:rPr>
          <w:rFonts w:cs="Arial"/>
          <w:b w:val="0"/>
          <w:color w:val="000000"/>
          <w:sz w:val="24"/>
          <w:szCs w:val="24"/>
        </w:rPr>
        <w:t>adquiri</w:t>
      </w:r>
      <w:r w:rsidR="000F40BF" w:rsidRPr="003E29BA">
        <w:rPr>
          <w:rFonts w:cs="Arial"/>
          <w:b w:val="0"/>
          <w:color w:val="000000"/>
          <w:sz w:val="24"/>
          <w:szCs w:val="24"/>
        </w:rPr>
        <w:t>r.</w:t>
      </w:r>
    </w:p>
    <w:p w:rsidR="00F905A2" w:rsidRPr="003E29BA" w:rsidRDefault="00F905A2" w:rsidP="00A2010C">
      <w:pPr>
        <w:pStyle w:val="Sangradetextonormal"/>
        <w:tabs>
          <w:tab w:val="left" w:pos="993"/>
        </w:tabs>
        <w:spacing w:line="240" w:lineRule="auto"/>
        <w:ind w:left="720" w:hanging="11"/>
        <w:rPr>
          <w:rFonts w:cs="Arial"/>
          <w:b w:val="0"/>
          <w:color w:val="000000"/>
          <w:sz w:val="24"/>
          <w:szCs w:val="24"/>
        </w:rPr>
      </w:pPr>
    </w:p>
    <w:p w:rsidR="00DA578D" w:rsidRPr="003E29BA" w:rsidRDefault="00C650D1" w:rsidP="00DA578D">
      <w:pPr>
        <w:pStyle w:val="Sangradetextonormal"/>
        <w:numPr>
          <w:ilvl w:val="0"/>
          <w:numId w:val="14"/>
        </w:numPr>
        <w:tabs>
          <w:tab w:val="clear" w:pos="720"/>
          <w:tab w:val="left" w:pos="993"/>
        </w:tabs>
        <w:spacing w:line="240" w:lineRule="auto"/>
        <w:ind w:hanging="11"/>
        <w:rPr>
          <w:rFonts w:cs="Arial"/>
          <w:b w:val="0"/>
          <w:color w:val="333333"/>
          <w:sz w:val="24"/>
          <w:szCs w:val="24"/>
        </w:rPr>
      </w:pPr>
      <w:r w:rsidRPr="00DA578D">
        <w:rPr>
          <w:rFonts w:cs="Arial"/>
          <w:sz w:val="24"/>
          <w:szCs w:val="24"/>
        </w:rPr>
        <w:t xml:space="preserve">   </w:t>
      </w:r>
      <w:r w:rsidR="001B4D7B" w:rsidRPr="00DA578D">
        <w:rPr>
          <w:rFonts w:cs="Arial"/>
          <w:sz w:val="24"/>
          <w:szCs w:val="24"/>
        </w:rPr>
        <w:t>ANÁLISIS DE LOS PRECIOS OFERTADOS</w:t>
      </w:r>
      <w:r w:rsidR="00C415E1" w:rsidRPr="00DA578D">
        <w:rPr>
          <w:rFonts w:cs="Arial"/>
          <w:sz w:val="24"/>
          <w:szCs w:val="24"/>
        </w:rPr>
        <w:t xml:space="preserve">.- </w:t>
      </w:r>
      <w:r w:rsidR="00DA578D" w:rsidRPr="003E29BA">
        <w:rPr>
          <w:rFonts w:cs="Arial"/>
          <w:b w:val="0"/>
          <w:sz w:val="24"/>
          <w:szCs w:val="24"/>
        </w:rPr>
        <w:t xml:space="preserve">En términos del presupuesto base </w:t>
      </w:r>
      <w:r w:rsidR="00DA578D" w:rsidRPr="001B4D7B">
        <w:rPr>
          <w:rFonts w:cs="Arial"/>
          <w:b w:val="0"/>
          <w:sz w:val="24"/>
          <w:szCs w:val="24"/>
        </w:rPr>
        <w:t>y el costo de su producción en el mercado</w:t>
      </w:r>
      <w:r w:rsidR="00DA578D" w:rsidRPr="003E29BA">
        <w:rPr>
          <w:rFonts w:cs="Arial"/>
          <w:b w:val="0"/>
          <w:sz w:val="24"/>
          <w:szCs w:val="24"/>
        </w:rPr>
        <w:t xml:space="preserve"> se determinará si los precios</w:t>
      </w:r>
      <w:r w:rsidR="00DA578D">
        <w:rPr>
          <w:rFonts w:cs="Arial"/>
          <w:b w:val="0"/>
          <w:sz w:val="24"/>
          <w:szCs w:val="24"/>
        </w:rPr>
        <w:t xml:space="preserve"> de los bienes</w:t>
      </w:r>
      <w:r w:rsidR="00DA578D" w:rsidRPr="003E29BA">
        <w:rPr>
          <w:rFonts w:cs="Arial"/>
          <w:b w:val="0"/>
          <w:sz w:val="24"/>
          <w:szCs w:val="24"/>
        </w:rPr>
        <w:t xml:space="preserve"> ofertados resultan aceptables y que las condiciones ofrecidas por los licitantes coincidan con las señaladas en estas bases.</w:t>
      </w:r>
      <w:r w:rsidR="00DA578D" w:rsidRPr="003E29BA">
        <w:rPr>
          <w:rFonts w:cs="Arial"/>
          <w:b w:val="0"/>
          <w:color w:val="333333"/>
          <w:sz w:val="24"/>
          <w:szCs w:val="24"/>
        </w:rPr>
        <w:t xml:space="preserve"> </w:t>
      </w:r>
    </w:p>
    <w:p w:rsidR="00DA578D" w:rsidRPr="003E29BA" w:rsidRDefault="00DA578D" w:rsidP="00DA578D">
      <w:pPr>
        <w:pStyle w:val="Sangradetextonormal"/>
        <w:tabs>
          <w:tab w:val="left" w:pos="1350"/>
        </w:tabs>
        <w:spacing w:line="240" w:lineRule="auto"/>
        <w:ind w:left="720" w:firstLine="0"/>
        <w:rPr>
          <w:rFonts w:cs="Arial"/>
          <w:b w:val="0"/>
          <w:color w:val="333333"/>
          <w:sz w:val="24"/>
          <w:szCs w:val="24"/>
        </w:rPr>
      </w:pPr>
    </w:p>
    <w:p w:rsidR="00DA578D" w:rsidRPr="003E29BA" w:rsidRDefault="00DA578D" w:rsidP="00DA578D">
      <w:pPr>
        <w:pStyle w:val="3"/>
        <w:tabs>
          <w:tab w:val="left" w:pos="90"/>
        </w:tabs>
        <w:ind w:left="720" w:firstLine="0"/>
        <w:rPr>
          <w:rFonts w:ascii="Arial" w:hAnsi="Arial" w:cs="Arial"/>
          <w:bCs/>
          <w:sz w:val="24"/>
        </w:rPr>
      </w:pPr>
      <w:r w:rsidRPr="003E29BA">
        <w:rPr>
          <w:rFonts w:ascii="Arial" w:hAnsi="Arial" w:cs="Arial"/>
          <w:sz w:val="24"/>
        </w:rPr>
        <w:lastRenderedPageBreak/>
        <w:t xml:space="preserve">En caso de que no se indique el precio unitario en moneda nacional o la condición de precio fijo será causa suficiente para </w:t>
      </w:r>
      <w:r w:rsidRPr="003E29BA">
        <w:rPr>
          <w:rFonts w:ascii="Arial" w:hAnsi="Arial" w:cs="Arial"/>
          <w:bCs/>
          <w:sz w:val="24"/>
        </w:rPr>
        <w:t>desechar la propuesta.</w:t>
      </w:r>
    </w:p>
    <w:p w:rsidR="000360D9" w:rsidRPr="00DA578D" w:rsidRDefault="000360D9" w:rsidP="00DA578D">
      <w:pPr>
        <w:pStyle w:val="Sangradetextonormal"/>
        <w:tabs>
          <w:tab w:val="left" w:pos="90"/>
          <w:tab w:val="left" w:pos="993"/>
        </w:tabs>
        <w:spacing w:line="240" w:lineRule="auto"/>
        <w:rPr>
          <w:rFonts w:cs="Arial"/>
          <w:bCs/>
          <w:sz w:val="24"/>
        </w:rPr>
      </w:pPr>
    </w:p>
    <w:p w:rsidR="00AB3C15" w:rsidRPr="003E29BA" w:rsidRDefault="00AB3C15" w:rsidP="00A2010C">
      <w:pPr>
        <w:pStyle w:val="3"/>
        <w:tabs>
          <w:tab w:val="left" w:pos="90"/>
        </w:tabs>
        <w:ind w:left="720" w:firstLine="0"/>
        <w:rPr>
          <w:rFonts w:ascii="Arial" w:hAnsi="Arial" w:cs="Arial"/>
          <w:bCs/>
          <w:sz w:val="24"/>
        </w:rPr>
      </w:pPr>
      <w:r w:rsidRPr="003E29BA">
        <w:rPr>
          <w:rFonts w:ascii="Arial" w:hAnsi="Arial" w:cs="Arial"/>
          <w:bCs/>
          <w:sz w:val="24"/>
        </w:rPr>
        <w:t>Cuando se presente un error de cálculo, sólo habrá lugar a su rectificación por parte de “</w:t>
      </w:r>
      <w:smartTag w:uri="urn:schemas-microsoft-com:office:smarttags" w:element="PersonName">
        <w:smartTagPr>
          <w:attr w:name="ProductID" w:val="La Convocante"/>
        </w:smartTagPr>
        <w:r w:rsidRPr="003E29BA">
          <w:rPr>
            <w:rFonts w:ascii="Arial" w:hAnsi="Arial" w:cs="Arial"/>
            <w:bCs/>
            <w:sz w:val="24"/>
          </w:rPr>
          <w:t>La Convocante</w:t>
        </w:r>
      </w:smartTag>
      <w:r w:rsidRPr="003E29BA">
        <w:rPr>
          <w:rFonts w:ascii="Arial" w:hAnsi="Arial" w:cs="Arial"/>
          <w:bCs/>
          <w:sz w:val="24"/>
        </w:rPr>
        <w:t>”,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r w:rsidR="00A100D6">
        <w:rPr>
          <w:rFonts w:ascii="Arial" w:hAnsi="Arial" w:cs="Arial"/>
          <w:bCs/>
          <w:sz w:val="24"/>
        </w:rPr>
        <w:t xml:space="preserve"> </w:t>
      </w:r>
      <w:r w:rsidRPr="003E29BA">
        <w:rPr>
          <w:rFonts w:ascii="Arial" w:hAnsi="Arial" w:cs="Arial"/>
          <w:bCs/>
          <w:sz w:val="24"/>
        </w:rPr>
        <w:t xml:space="preserve">Las correcciones se harán constar en el dictamen a que se refiere el artículo </w:t>
      </w:r>
      <w:r w:rsidR="001C6562" w:rsidRPr="003E29BA">
        <w:rPr>
          <w:rFonts w:ascii="Arial" w:hAnsi="Arial" w:cs="Arial"/>
          <w:bCs/>
          <w:sz w:val="24"/>
        </w:rPr>
        <w:t>33</w:t>
      </w:r>
      <w:r w:rsidRPr="003E29BA">
        <w:rPr>
          <w:rFonts w:ascii="Arial" w:hAnsi="Arial" w:cs="Arial"/>
          <w:bCs/>
          <w:sz w:val="24"/>
        </w:rPr>
        <w:t xml:space="preserve"> de “</w:t>
      </w:r>
      <w:smartTag w:uri="urn:schemas-microsoft-com:office:smarttags" w:element="PersonName">
        <w:smartTagPr>
          <w:attr w:name="ProductID" w:val="la Ley"/>
        </w:smartTagPr>
        <w:r w:rsidRPr="003E29BA">
          <w:rPr>
            <w:rFonts w:ascii="Arial" w:hAnsi="Arial" w:cs="Arial"/>
            <w:bCs/>
            <w:sz w:val="24"/>
          </w:rPr>
          <w:t>La Ley</w:t>
        </w:r>
      </w:smartTag>
      <w:r w:rsidRPr="003E29BA">
        <w:rPr>
          <w:rFonts w:ascii="Arial" w:hAnsi="Arial" w:cs="Arial"/>
          <w:bCs/>
          <w:sz w:val="24"/>
        </w:rPr>
        <w:t>”, si el licitante no acepta la corrección de la propuesta, ésta se desechará, o sólo las partidas que sean afectadas por el error.</w:t>
      </w:r>
    </w:p>
    <w:p w:rsidR="001B6C01" w:rsidRPr="003E29BA" w:rsidRDefault="001B6C01" w:rsidP="00A2010C">
      <w:pPr>
        <w:pStyle w:val="3"/>
        <w:ind w:left="720" w:firstLine="0"/>
        <w:rPr>
          <w:rFonts w:ascii="Arial" w:hAnsi="Arial" w:cs="Arial"/>
          <w:sz w:val="24"/>
        </w:rPr>
      </w:pPr>
    </w:p>
    <w:p w:rsidR="001746BA" w:rsidRPr="003E29BA" w:rsidRDefault="001746BA" w:rsidP="00A2010C">
      <w:pPr>
        <w:pStyle w:val="3"/>
        <w:ind w:left="720" w:firstLine="0"/>
        <w:rPr>
          <w:rFonts w:ascii="Arial" w:hAnsi="Arial" w:cs="Arial"/>
          <w:sz w:val="24"/>
        </w:rPr>
      </w:pPr>
      <w:r w:rsidRPr="001C4A0C">
        <w:rPr>
          <w:rFonts w:ascii="Arial" w:hAnsi="Arial" w:cs="Arial"/>
          <w:sz w:val="24"/>
        </w:rPr>
        <w:t>Si derivado de la evaluación económica se obtuviera un empate en el precio de dos o más proposiciones</w:t>
      </w:r>
      <w:r w:rsidR="00512489" w:rsidRPr="001C4A0C">
        <w:rPr>
          <w:rFonts w:ascii="Arial" w:hAnsi="Arial" w:cs="Arial"/>
          <w:sz w:val="24"/>
        </w:rPr>
        <w:t xml:space="preserve"> la adjudicación se hará </w:t>
      </w:r>
      <w:r w:rsidRPr="001C4A0C">
        <w:rPr>
          <w:rFonts w:ascii="Arial" w:hAnsi="Arial" w:cs="Arial"/>
          <w:sz w:val="24"/>
        </w:rPr>
        <w:t>mediante el procedimiento de insaculación (sorteo manual) que celebre “</w:t>
      </w:r>
      <w:smartTag w:uri="urn:schemas-microsoft-com:office:smarttags" w:element="PersonName">
        <w:smartTagPr>
          <w:attr w:name="ProductID" w:val="La Convocante"/>
        </w:smartTagPr>
        <w:r w:rsidRPr="001C4A0C">
          <w:rPr>
            <w:rFonts w:ascii="Arial" w:hAnsi="Arial" w:cs="Arial"/>
            <w:sz w:val="24"/>
          </w:rPr>
          <w:t>La Convocante</w:t>
        </w:r>
      </w:smartTag>
      <w:r w:rsidRPr="001C4A0C">
        <w:rPr>
          <w:rFonts w:ascii="Arial" w:hAnsi="Arial" w:cs="Arial"/>
          <w:sz w:val="24"/>
        </w:rPr>
        <w:t>” en el propio acto de fallo el cual consistirá en la participación de un boleto por cada propuesta que resulte empatada los cuales serán depositados en una urna, de la que se extraerá el boleto del licitante ganador.</w:t>
      </w:r>
      <w:r w:rsidRPr="003E29BA">
        <w:rPr>
          <w:rFonts w:ascii="Arial" w:hAnsi="Arial" w:cs="Arial"/>
          <w:sz w:val="24"/>
        </w:rPr>
        <w:t xml:space="preserve"> </w:t>
      </w:r>
    </w:p>
    <w:p w:rsidR="000360D9" w:rsidRPr="003E29BA" w:rsidRDefault="000360D9" w:rsidP="00A2010C">
      <w:pPr>
        <w:pStyle w:val="3"/>
        <w:tabs>
          <w:tab w:val="left" w:pos="1350"/>
        </w:tabs>
        <w:ind w:left="720" w:firstLine="3"/>
        <w:rPr>
          <w:rFonts w:ascii="Arial" w:hAnsi="Arial" w:cs="Arial"/>
          <w:sz w:val="24"/>
        </w:rPr>
      </w:pPr>
    </w:p>
    <w:p w:rsidR="008575ED" w:rsidRPr="003E29BA" w:rsidRDefault="008575ED" w:rsidP="00A2010C">
      <w:pPr>
        <w:pStyle w:val="3"/>
        <w:tabs>
          <w:tab w:val="left" w:pos="1350"/>
        </w:tabs>
        <w:ind w:left="720" w:firstLine="3"/>
        <w:rPr>
          <w:rFonts w:ascii="Arial" w:hAnsi="Arial" w:cs="Arial"/>
          <w:sz w:val="24"/>
        </w:rPr>
      </w:pPr>
      <w:r w:rsidRPr="003E29BA">
        <w:rPr>
          <w:rFonts w:ascii="Arial" w:hAnsi="Arial" w:cs="Arial"/>
          <w:sz w:val="24"/>
        </w:rPr>
        <w:t>En la evaluación de las proposiciones presentadas, en ningún caso se utilizarán mecanismos de puntos o porcentajes.</w:t>
      </w:r>
    </w:p>
    <w:p w:rsidR="000360D9" w:rsidRPr="003E29BA" w:rsidRDefault="000360D9" w:rsidP="00A2010C">
      <w:pPr>
        <w:pStyle w:val="3"/>
        <w:tabs>
          <w:tab w:val="left" w:pos="1350"/>
        </w:tabs>
        <w:ind w:left="720" w:firstLine="3"/>
        <w:rPr>
          <w:rFonts w:ascii="Arial" w:hAnsi="Arial" w:cs="Arial"/>
          <w:sz w:val="24"/>
        </w:rPr>
      </w:pPr>
    </w:p>
    <w:p w:rsidR="008575ED" w:rsidRPr="003E29BA" w:rsidRDefault="008575ED" w:rsidP="00A2010C">
      <w:pPr>
        <w:pStyle w:val="3"/>
        <w:tabs>
          <w:tab w:val="left" w:pos="1350"/>
        </w:tabs>
        <w:ind w:left="720" w:firstLine="3"/>
        <w:rPr>
          <w:rFonts w:ascii="Arial" w:hAnsi="Arial" w:cs="Arial"/>
          <w:sz w:val="24"/>
        </w:rPr>
      </w:pPr>
      <w:r w:rsidRPr="003E29BA">
        <w:rPr>
          <w:rFonts w:ascii="Arial" w:hAnsi="Arial" w:cs="Arial"/>
          <w:sz w:val="24"/>
        </w:rPr>
        <w:t>No será objeto de evaluación, las condiciones establecidas en las bases de licitación que tengan como propósito facilitar la presentación de las proposiciones y agil</w:t>
      </w:r>
      <w:r w:rsidR="00C415E1" w:rsidRPr="003E29BA">
        <w:rPr>
          <w:rFonts w:ascii="Arial" w:hAnsi="Arial" w:cs="Arial"/>
          <w:sz w:val="24"/>
        </w:rPr>
        <w:t>izar la conducción de los actos, l</w:t>
      </w:r>
      <w:r w:rsidRPr="003E29BA">
        <w:rPr>
          <w:rFonts w:ascii="Arial" w:hAnsi="Arial" w:cs="Arial"/>
          <w:sz w:val="24"/>
        </w:rPr>
        <w:t xml:space="preserve">a inobservancia por parte de los licitantes respecto a dichas condiciones o requisitos no será motivo para desechar sus propuestas. </w:t>
      </w:r>
    </w:p>
    <w:p w:rsidR="000360D9" w:rsidRPr="003E29BA" w:rsidRDefault="000360D9" w:rsidP="00A2010C">
      <w:pPr>
        <w:pStyle w:val="2"/>
        <w:tabs>
          <w:tab w:val="left" w:pos="720"/>
          <w:tab w:val="left" w:pos="1440"/>
          <w:tab w:val="left" w:pos="2160"/>
          <w:tab w:val="left" w:pos="2880"/>
          <w:tab w:val="left" w:pos="3600"/>
          <w:tab w:val="left" w:pos="4320"/>
          <w:tab w:val="left" w:pos="5520"/>
        </w:tabs>
        <w:ind w:left="720" w:hanging="900"/>
        <w:rPr>
          <w:rFonts w:ascii="Arial" w:hAnsi="Arial" w:cs="Arial"/>
          <w:b/>
          <w:sz w:val="24"/>
          <w:highlight w:val="yellow"/>
        </w:rPr>
      </w:pPr>
    </w:p>
    <w:p w:rsidR="000360D9" w:rsidRPr="003E29BA" w:rsidRDefault="000360D9" w:rsidP="00A2010C">
      <w:pPr>
        <w:pStyle w:val="2"/>
        <w:tabs>
          <w:tab w:val="left" w:pos="720"/>
          <w:tab w:val="left" w:pos="1440"/>
          <w:tab w:val="left" w:pos="2160"/>
          <w:tab w:val="left" w:pos="2880"/>
          <w:tab w:val="left" w:pos="3600"/>
          <w:tab w:val="left" w:pos="4320"/>
          <w:tab w:val="left" w:pos="5520"/>
        </w:tabs>
        <w:ind w:left="720" w:hanging="900"/>
        <w:rPr>
          <w:rFonts w:ascii="Arial" w:hAnsi="Arial" w:cs="Arial"/>
          <w:sz w:val="24"/>
        </w:rPr>
      </w:pPr>
      <w:r w:rsidRPr="003E29BA">
        <w:rPr>
          <w:rFonts w:ascii="Arial" w:hAnsi="Arial" w:cs="Arial"/>
          <w:b/>
          <w:sz w:val="24"/>
        </w:rPr>
        <w:tab/>
      </w:r>
      <w:r w:rsidR="001C4A0C">
        <w:rPr>
          <w:rFonts w:ascii="Arial" w:hAnsi="Arial" w:cs="Arial"/>
          <w:b/>
          <w:sz w:val="24"/>
        </w:rPr>
        <w:t xml:space="preserve">10. </w:t>
      </w:r>
      <w:r w:rsidRPr="003E29BA">
        <w:rPr>
          <w:rFonts w:ascii="Arial" w:hAnsi="Arial" w:cs="Arial"/>
          <w:b/>
          <w:sz w:val="24"/>
        </w:rPr>
        <w:t xml:space="preserve">  DESCALIFICACIÓN A UN LICITANTE:</w:t>
      </w:r>
    </w:p>
    <w:p w:rsidR="000360D9" w:rsidRPr="003E29BA" w:rsidRDefault="000360D9" w:rsidP="00A2010C">
      <w:pPr>
        <w:ind w:left="720"/>
        <w:jc w:val="both"/>
        <w:rPr>
          <w:rFonts w:ascii="Arial" w:hAnsi="Arial" w:cs="Arial"/>
          <w:sz w:val="24"/>
        </w:rPr>
      </w:pPr>
    </w:p>
    <w:p w:rsidR="000360D9" w:rsidRPr="003E29BA" w:rsidRDefault="000360D9" w:rsidP="00A2010C">
      <w:pPr>
        <w:pStyle w:val="3"/>
        <w:tabs>
          <w:tab w:val="left" w:pos="1530"/>
        </w:tabs>
        <w:ind w:left="720" w:firstLine="0"/>
        <w:rPr>
          <w:rFonts w:ascii="Arial" w:hAnsi="Arial" w:cs="Arial"/>
          <w:sz w:val="24"/>
        </w:rPr>
      </w:pPr>
      <w:r w:rsidRPr="003E29BA">
        <w:rPr>
          <w:rFonts w:ascii="Arial" w:hAnsi="Arial" w:cs="Arial"/>
          <w:sz w:val="24"/>
        </w:rPr>
        <w:t xml:space="preserve">En la evaluación de las proposiciones se descalificará a los licitantes que incurran en alguna de las siguientes irregularidades: </w:t>
      </w:r>
    </w:p>
    <w:p w:rsidR="000360D9" w:rsidRPr="003E29BA" w:rsidRDefault="000360D9" w:rsidP="00A2010C">
      <w:pPr>
        <w:pStyle w:val="3"/>
        <w:tabs>
          <w:tab w:val="left" w:pos="1530"/>
        </w:tabs>
        <w:ind w:left="720" w:firstLine="0"/>
        <w:rPr>
          <w:rFonts w:ascii="Arial" w:hAnsi="Arial" w:cs="Arial"/>
          <w:sz w:val="24"/>
        </w:rPr>
      </w:pPr>
    </w:p>
    <w:p w:rsidR="00D6243D" w:rsidRDefault="000360D9" w:rsidP="00A2010C">
      <w:pPr>
        <w:pStyle w:val="3"/>
        <w:numPr>
          <w:ilvl w:val="1"/>
          <w:numId w:val="3"/>
        </w:numPr>
        <w:tabs>
          <w:tab w:val="left" w:pos="1134"/>
        </w:tabs>
        <w:ind w:hanging="11"/>
        <w:rPr>
          <w:rFonts w:ascii="Arial" w:hAnsi="Arial" w:cs="Arial"/>
          <w:sz w:val="24"/>
        </w:rPr>
      </w:pPr>
      <w:r w:rsidRPr="003E29BA">
        <w:rPr>
          <w:rFonts w:ascii="Arial" w:hAnsi="Arial" w:cs="Arial"/>
          <w:sz w:val="24"/>
        </w:rPr>
        <w:t>El incumplimiento de alguno de los requisitos establecidos en las bases de licitación que afec</w:t>
      </w:r>
      <w:r w:rsidR="008B19D7" w:rsidRPr="003E29BA">
        <w:rPr>
          <w:rFonts w:ascii="Arial" w:hAnsi="Arial" w:cs="Arial"/>
          <w:sz w:val="24"/>
        </w:rPr>
        <w:t xml:space="preserve">te la solvencia de la propuesta, de acuerdo a lo dispuesto </w:t>
      </w:r>
      <w:r w:rsidR="000D69B3" w:rsidRPr="003E29BA">
        <w:rPr>
          <w:rFonts w:ascii="Arial" w:hAnsi="Arial" w:cs="Arial"/>
          <w:sz w:val="24"/>
        </w:rPr>
        <w:t xml:space="preserve">por </w:t>
      </w:r>
      <w:r w:rsidR="00D6243D" w:rsidRPr="003E29BA">
        <w:rPr>
          <w:rFonts w:ascii="Arial" w:hAnsi="Arial" w:cs="Arial"/>
          <w:sz w:val="24"/>
        </w:rPr>
        <w:t>la</w:t>
      </w:r>
      <w:r w:rsidR="000D69B3" w:rsidRPr="003E29BA">
        <w:rPr>
          <w:rFonts w:ascii="Arial" w:hAnsi="Arial" w:cs="Arial"/>
          <w:sz w:val="24"/>
        </w:rPr>
        <w:t xml:space="preserve"> </w:t>
      </w:r>
      <w:r w:rsidR="00D6243D" w:rsidRPr="003E29BA">
        <w:rPr>
          <w:rFonts w:ascii="Arial" w:hAnsi="Arial" w:cs="Arial"/>
          <w:sz w:val="24"/>
        </w:rPr>
        <w:t xml:space="preserve">fracción V del artículo </w:t>
      </w:r>
      <w:r w:rsidR="00DA578D" w:rsidRPr="003E29BA">
        <w:rPr>
          <w:rFonts w:ascii="Arial" w:hAnsi="Arial" w:cs="Arial"/>
          <w:sz w:val="24"/>
        </w:rPr>
        <w:t>28 de “La Ley” y 30 de su Reglamento.</w:t>
      </w:r>
    </w:p>
    <w:p w:rsidR="00DA578D" w:rsidRPr="003E29BA" w:rsidRDefault="00DA578D" w:rsidP="00DA578D">
      <w:pPr>
        <w:pStyle w:val="3"/>
        <w:tabs>
          <w:tab w:val="left" w:pos="1134"/>
        </w:tabs>
        <w:ind w:left="709" w:firstLine="0"/>
        <w:rPr>
          <w:rFonts w:ascii="Arial" w:hAnsi="Arial" w:cs="Arial"/>
          <w:sz w:val="24"/>
        </w:rPr>
      </w:pPr>
    </w:p>
    <w:p w:rsidR="002E5D81" w:rsidRPr="003E29BA" w:rsidRDefault="00395E34" w:rsidP="00A2010C">
      <w:pPr>
        <w:pStyle w:val="3"/>
        <w:tabs>
          <w:tab w:val="left" w:pos="1134"/>
        </w:tabs>
        <w:ind w:left="709" w:firstLine="0"/>
        <w:rPr>
          <w:rFonts w:ascii="Arial" w:hAnsi="Arial" w:cs="Arial"/>
          <w:sz w:val="24"/>
        </w:rPr>
      </w:pPr>
      <w:r w:rsidRPr="00395E34">
        <w:rPr>
          <w:rFonts w:ascii="Arial" w:hAnsi="Arial" w:cs="Arial"/>
          <w:sz w:val="24"/>
        </w:rPr>
        <w:t>No será objeto de evaluación, las condiciones establecidas por la convocante que tengan como propósito facilitar la presentación de las proposiciones y agilizar la conducción de los actos de la licitación; así como cualquier otro requisito, cuyo incumplimiento por sí mismo, no afecte la solvencia de las propuestas. La inobservancia por parte de los licitantes respecto a dichos requisitos no será motivo para desechar sus propuestas.</w:t>
      </w:r>
    </w:p>
    <w:p w:rsidR="002E5D81" w:rsidRPr="003E29BA" w:rsidRDefault="002E5D81" w:rsidP="00A2010C">
      <w:pPr>
        <w:pStyle w:val="3"/>
        <w:tabs>
          <w:tab w:val="left" w:pos="1134"/>
        </w:tabs>
        <w:ind w:left="720" w:hanging="11"/>
        <w:rPr>
          <w:rFonts w:ascii="Arial" w:hAnsi="Arial" w:cs="Arial"/>
          <w:sz w:val="24"/>
        </w:rPr>
      </w:pPr>
    </w:p>
    <w:p w:rsidR="008B19D7" w:rsidRPr="003E29BA" w:rsidRDefault="000360D9" w:rsidP="00A2010C">
      <w:pPr>
        <w:pStyle w:val="3"/>
        <w:numPr>
          <w:ilvl w:val="1"/>
          <w:numId w:val="3"/>
        </w:numPr>
        <w:tabs>
          <w:tab w:val="left" w:pos="1134"/>
        </w:tabs>
        <w:ind w:hanging="11"/>
        <w:rPr>
          <w:rFonts w:ascii="Arial" w:hAnsi="Arial" w:cs="Arial"/>
          <w:sz w:val="24"/>
        </w:rPr>
      </w:pPr>
      <w:r w:rsidRPr="003E29BA">
        <w:rPr>
          <w:rFonts w:ascii="Arial" w:hAnsi="Arial" w:cs="Arial"/>
          <w:sz w:val="24"/>
        </w:rPr>
        <w:t>Si se comprueba que algún licitante hubiere acordado con otro u otros elevar los precios de los bienes materia de la licitación o intervino en cualquier acuerdo que tenga por objeto obtener una ventaja sobre los demás licitantes</w:t>
      </w:r>
      <w:r w:rsidR="008B19D7" w:rsidRPr="003E29BA">
        <w:rPr>
          <w:rFonts w:ascii="Arial" w:hAnsi="Arial" w:cs="Arial"/>
          <w:sz w:val="24"/>
        </w:rPr>
        <w:t>, de acuerdo a lo dispuesto po</w:t>
      </w:r>
      <w:r w:rsidR="00D6243D" w:rsidRPr="003E29BA">
        <w:rPr>
          <w:rFonts w:ascii="Arial" w:hAnsi="Arial" w:cs="Arial"/>
          <w:sz w:val="24"/>
        </w:rPr>
        <w:t>r la fracción V del artículo 28</w:t>
      </w:r>
      <w:r w:rsidR="008B19D7" w:rsidRPr="003E29BA">
        <w:rPr>
          <w:rFonts w:ascii="Arial" w:hAnsi="Arial" w:cs="Arial"/>
          <w:sz w:val="24"/>
        </w:rPr>
        <w:t xml:space="preserve"> de “</w:t>
      </w:r>
      <w:smartTag w:uri="urn:schemas-microsoft-com:office:smarttags" w:element="PersonName">
        <w:smartTagPr>
          <w:attr w:name="ProductID" w:val="la Ley"/>
        </w:smartTagPr>
        <w:r w:rsidR="008B19D7" w:rsidRPr="003E29BA">
          <w:rPr>
            <w:rFonts w:ascii="Arial" w:hAnsi="Arial" w:cs="Arial"/>
            <w:sz w:val="24"/>
          </w:rPr>
          <w:t>La Ley</w:t>
        </w:r>
      </w:smartTag>
      <w:r w:rsidR="007442A1" w:rsidRPr="003E29BA">
        <w:rPr>
          <w:rFonts w:ascii="Arial" w:hAnsi="Arial" w:cs="Arial"/>
          <w:sz w:val="24"/>
        </w:rPr>
        <w:t>”</w:t>
      </w:r>
      <w:r w:rsidR="002E5D81" w:rsidRPr="003E29BA">
        <w:rPr>
          <w:rFonts w:ascii="Arial" w:hAnsi="Arial" w:cs="Arial"/>
          <w:sz w:val="24"/>
        </w:rPr>
        <w:t>.</w:t>
      </w:r>
    </w:p>
    <w:p w:rsidR="002E5D81" w:rsidRPr="003E29BA" w:rsidRDefault="002E5D81" w:rsidP="00A2010C">
      <w:pPr>
        <w:pStyle w:val="3"/>
        <w:tabs>
          <w:tab w:val="left" w:pos="1134"/>
        </w:tabs>
        <w:ind w:left="709" w:firstLine="0"/>
        <w:rPr>
          <w:rFonts w:ascii="Arial" w:hAnsi="Arial" w:cs="Arial"/>
          <w:sz w:val="24"/>
        </w:rPr>
      </w:pPr>
    </w:p>
    <w:p w:rsidR="00425FC5" w:rsidRPr="003E29BA" w:rsidRDefault="000360D9" w:rsidP="00A2010C">
      <w:pPr>
        <w:pStyle w:val="3"/>
        <w:numPr>
          <w:ilvl w:val="1"/>
          <w:numId w:val="3"/>
        </w:numPr>
        <w:tabs>
          <w:tab w:val="left" w:pos="1134"/>
        </w:tabs>
        <w:ind w:hanging="11"/>
        <w:rPr>
          <w:rFonts w:ascii="Arial" w:hAnsi="Arial" w:cs="Arial"/>
          <w:sz w:val="24"/>
        </w:rPr>
      </w:pPr>
      <w:r w:rsidRPr="003E29BA">
        <w:rPr>
          <w:rFonts w:ascii="Arial" w:hAnsi="Arial" w:cs="Arial"/>
          <w:sz w:val="24"/>
        </w:rPr>
        <w:t xml:space="preserve">Se compruebe que </w:t>
      </w:r>
      <w:r w:rsidR="008B19D7" w:rsidRPr="003E29BA">
        <w:rPr>
          <w:rFonts w:ascii="Arial" w:hAnsi="Arial" w:cs="Arial"/>
          <w:sz w:val="24"/>
        </w:rPr>
        <w:t xml:space="preserve">el licitante </w:t>
      </w:r>
      <w:r w:rsidRPr="003E29BA">
        <w:rPr>
          <w:rFonts w:ascii="Arial" w:hAnsi="Arial" w:cs="Arial"/>
          <w:sz w:val="24"/>
        </w:rPr>
        <w:t xml:space="preserve">se encuentra en alguno de los supuestos contenidos en </w:t>
      </w:r>
      <w:r w:rsidR="00D6243D" w:rsidRPr="003E29BA">
        <w:rPr>
          <w:rFonts w:ascii="Arial" w:hAnsi="Arial" w:cs="Arial"/>
          <w:sz w:val="24"/>
        </w:rPr>
        <w:t>e</w:t>
      </w:r>
      <w:r w:rsidRPr="003E29BA">
        <w:rPr>
          <w:rFonts w:ascii="Arial" w:hAnsi="Arial" w:cs="Arial"/>
          <w:sz w:val="24"/>
        </w:rPr>
        <w:t>l</w:t>
      </w:r>
      <w:r w:rsidR="00D6243D" w:rsidRPr="003E29BA">
        <w:rPr>
          <w:rFonts w:ascii="Arial" w:hAnsi="Arial" w:cs="Arial"/>
          <w:sz w:val="24"/>
        </w:rPr>
        <w:t xml:space="preserve"> artículo</w:t>
      </w:r>
      <w:r w:rsidRPr="003E29BA">
        <w:rPr>
          <w:rFonts w:ascii="Arial" w:hAnsi="Arial" w:cs="Arial"/>
          <w:sz w:val="24"/>
        </w:rPr>
        <w:t xml:space="preserve"> </w:t>
      </w:r>
      <w:r w:rsidR="00D6243D" w:rsidRPr="003E29BA">
        <w:rPr>
          <w:rFonts w:ascii="Arial" w:hAnsi="Arial" w:cs="Arial"/>
          <w:sz w:val="24"/>
        </w:rPr>
        <w:t>49</w:t>
      </w:r>
      <w:r w:rsidRPr="003E29BA">
        <w:rPr>
          <w:rFonts w:ascii="Arial" w:hAnsi="Arial" w:cs="Arial"/>
          <w:sz w:val="24"/>
        </w:rPr>
        <w:t xml:space="preserve"> de “</w:t>
      </w:r>
      <w:smartTag w:uri="urn:schemas-microsoft-com:office:smarttags" w:element="PersonName">
        <w:smartTagPr>
          <w:attr w:name="ProductID" w:val="la Ley"/>
        </w:smartTagPr>
        <w:r w:rsidRPr="003E29BA">
          <w:rPr>
            <w:rFonts w:ascii="Arial" w:hAnsi="Arial" w:cs="Arial"/>
            <w:sz w:val="24"/>
          </w:rPr>
          <w:t>La Ley</w:t>
        </w:r>
      </w:smartTag>
      <w:r w:rsidRPr="003E29BA">
        <w:rPr>
          <w:rFonts w:ascii="Arial" w:hAnsi="Arial" w:cs="Arial"/>
          <w:sz w:val="24"/>
        </w:rPr>
        <w:t>”.</w:t>
      </w:r>
    </w:p>
    <w:p w:rsidR="000360D9" w:rsidRPr="003E29BA" w:rsidRDefault="000360D9" w:rsidP="00A2010C">
      <w:pPr>
        <w:pStyle w:val="3"/>
        <w:tabs>
          <w:tab w:val="left" w:pos="720"/>
          <w:tab w:val="left" w:pos="990"/>
          <w:tab w:val="left" w:pos="1170"/>
        </w:tabs>
        <w:ind w:left="720" w:right="18" w:firstLine="0"/>
        <w:rPr>
          <w:rFonts w:ascii="Arial" w:hAnsi="Arial" w:cs="Arial"/>
          <w:sz w:val="24"/>
        </w:rPr>
      </w:pPr>
    </w:p>
    <w:p w:rsidR="008575ED" w:rsidRPr="003E29BA" w:rsidRDefault="001C4A0C" w:rsidP="00A2010C">
      <w:pPr>
        <w:pStyle w:val="2"/>
        <w:ind w:left="720"/>
        <w:rPr>
          <w:rFonts w:ascii="Arial" w:hAnsi="Arial" w:cs="Arial"/>
          <w:b/>
          <w:sz w:val="24"/>
        </w:rPr>
      </w:pPr>
      <w:r>
        <w:rPr>
          <w:rFonts w:ascii="Arial" w:hAnsi="Arial" w:cs="Arial"/>
          <w:b/>
          <w:sz w:val="24"/>
        </w:rPr>
        <w:t xml:space="preserve">11. </w:t>
      </w:r>
      <w:r w:rsidR="008575ED" w:rsidRPr="003E29BA">
        <w:rPr>
          <w:rFonts w:ascii="Arial" w:hAnsi="Arial" w:cs="Arial"/>
          <w:b/>
          <w:sz w:val="24"/>
        </w:rPr>
        <w:t>CRITERIOS DE ADJUDICACIÓN:</w:t>
      </w:r>
    </w:p>
    <w:p w:rsidR="008575ED" w:rsidRPr="003E29BA" w:rsidRDefault="008575ED" w:rsidP="00A2010C">
      <w:pPr>
        <w:pStyle w:val="2"/>
        <w:ind w:left="720" w:hanging="900"/>
        <w:rPr>
          <w:rFonts w:ascii="Arial" w:hAnsi="Arial" w:cs="Arial"/>
          <w:sz w:val="24"/>
        </w:rPr>
      </w:pPr>
    </w:p>
    <w:p w:rsidR="001C4A0C" w:rsidRPr="003E29BA" w:rsidRDefault="001C4A0C" w:rsidP="00A2010C">
      <w:pPr>
        <w:pStyle w:val="3"/>
        <w:tabs>
          <w:tab w:val="left" w:pos="0"/>
          <w:tab w:val="left" w:pos="90"/>
        </w:tabs>
        <w:ind w:left="720" w:firstLine="0"/>
        <w:rPr>
          <w:rFonts w:ascii="Arial" w:hAnsi="Arial" w:cs="Arial"/>
          <w:sz w:val="24"/>
        </w:rPr>
      </w:pPr>
      <w:r w:rsidRPr="003E29BA">
        <w:rPr>
          <w:rFonts w:ascii="Arial" w:hAnsi="Arial" w:cs="Arial"/>
          <w:sz w:val="24"/>
        </w:rPr>
        <w:t xml:space="preserve">La adjudicación será por </w:t>
      </w:r>
      <w:r w:rsidR="00950E80" w:rsidRPr="00734FE5">
        <w:rPr>
          <w:rFonts w:ascii="Arial" w:hAnsi="Arial" w:cs="Arial"/>
          <w:b/>
          <w:sz w:val="24"/>
        </w:rPr>
        <w:t>PAQUETE COMPLETO</w:t>
      </w:r>
      <w:r w:rsidRPr="003E29BA">
        <w:rPr>
          <w:rFonts w:ascii="Arial" w:hAnsi="Arial" w:cs="Arial"/>
          <w:sz w:val="24"/>
        </w:rPr>
        <w:t xml:space="preserve"> al licitante que reúna las condiciones legales, técnicas y económicas requeridas en las presentes bases y que garantice satisfactoriamente el cumplimiento de las obligaciones respectivas, y cuyo precio ofertado sea él más bajo de entre las propuestas económicas aceptadas.</w:t>
      </w:r>
    </w:p>
    <w:p w:rsidR="001C4A0C" w:rsidRPr="001B4628" w:rsidRDefault="001C4A0C" w:rsidP="00A2010C">
      <w:pPr>
        <w:pStyle w:val="3"/>
        <w:ind w:left="720" w:firstLine="0"/>
        <w:rPr>
          <w:rFonts w:ascii="Arial" w:hAnsi="Arial" w:cs="Arial"/>
          <w:sz w:val="24"/>
        </w:rPr>
      </w:pPr>
    </w:p>
    <w:p w:rsidR="001C4A0C" w:rsidRDefault="001C4A0C" w:rsidP="00A2010C">
      <w:pPr>
        <w:pStyle w:val="3"/>
        <w:ind w:left="720" w:firstLine="0"/>
        <w:rPr>
          <w:rFonts w:ascii="Arial" w:hAnsi="Arial" w:cs="Arial"/>
          <w:sz w:val="24"/>
          <w:highlight w:val="yellow"/>
        </w:rPr>
      </w:pPr>
      <w:r w:rsidRPr="001B4628">
        <w:rPr>
          <w:rFonts w:ascii="Arial" w:hAnsi="Arial" w:cs="Arial"/>
          <w:sz w:val="24"/>
        </w:rPr>
        <w:t xml:space="preserve">Si resultare que dos o más proposiciones son solventes, porque satisfacen la totalidad de los requerimientos solicitados por la convocante, el contrato se adjudicará a quien presente la proposición cuyo precio sea más bajo, incluyendo en su caso, los porcentajes previstos en los artículos 8 y la fracción III del artículo 23 de </w:t>
      </w:r>
      <w:r>
        <w:rPr>
          <w:rFonts w:ascii="Arial" w:hAnsi="Arial" w:cs="Arial"/>
          <w:sz w:val="24"/>
        </w:rPr>
        <w:t>“La Ley”</w:t>
      </w:r>
      <w:r w:rsidRPr="001B4628">
        <w:rPr>
          <w:rFonts w:ascii="Arial" w:hAnsi="Arial" w:cs="Arial"/>
          <w:sz w:val="24"/>
        </w:rPr>
        <w:t xml:space="preserve">. </w:t>
      </w:r>
    </w:p>
    <w:p w:rsidR="001B6C01" w:rsidRPr="003E29BA" w:rsidRDefault="001B6C01" w:rsidP="00A2010C">
      <w:pPr>
        <w:pStyle w:val="3"/>
        <w:tabs>
          <w:tab w:val="left" w:pos="0"/>
          <w:tab w:val="left" w:pos="90"/>
        </w:tabs>
        <w:ind w:left="720" w:firstLine="0"/>
        <w:rPr>
          <w:rFonts w:ascii="Arial" w:hAnsi="Arial" w:cs="Arial"/>
          <w:sz w:val="16"/>
          <w:szCs w:val="16"/>
        </w:rPr>
      </w:pPr>
    </w:p>
    <w:p w:rsidR="00B023D3" w:rsidRDefault="00EA0DB7" w:rsidP="00A2010C">
      <w:pPr>
        <w:pStyle w:val="3"/>
        <w:tabs>
          <w:tab w:val="left" w:pos="0"/>
          <w:tab w:val="left" w:pos="90"/>
        </w:tabs>
        <w:ind w:left="720" w:firstLine="0"/>
        <w:rPr>
          <w:rFonts w:ascii="Arial" w:hAnsi="Arial" w:cs="Arial"/>
          <w:sz w:val="24"/>
        </w:rPr>
      </w:pPr>
      <w:r>
        <w:rPr>
          <w:rFonts w:ascii="Arial" w:hAnsi="Arial" w:cs="Arial"/>
          <w:sz w:val="24"/>
        </w:rPr>
        <w:t xml:space="preserve"> </w:t>
      </w:r>
      <w:r w:rsidR="00B023D3" w:rsidRPr="003E29BA">
        <w:rPr>
          <w:rFonts w:ascii="Arial" w:hAnsi="Arial" w:cs="Arial"/>
          <w:sz w:val="24"/>
        </w:rPr>
        <w:t>En caso de que el precio sea el mismo, se adjudicará mediante el procedimiento de insaculación a que alude el ar</w:t>
      </w:r>
      <w:r w:rsidR="00D6243D" w:rsidRPr="003E29BA">
        <w:rPr>
          <w:rFonts w:ascii="Arial" w:hAnsi="Arial" w:cs="Arial"/>
          <w:sz w:val="24"/>
        </w:rPr>
        <w:t>tículo 33</w:t>
      </w:r>
      <w:r w:rsidR="00B023D3" w:rsidRPr="003E29BA">
        <w:rPr>
          <w:rFonts w:ascii="Arial" w:hAnsi="Arial" w:cs="Arial"/>
          <w:sz w:val="24"/>
        </w:rPr>
        <w:t xml:space="preserve"> de “</w:t>
      </w:r>
      <w:r w:rsidR="00D6243D" w:rsidRPr="003E29BA">
        <w:rPr>
          <w:rFonts w:ascii="Arial" w:hAnsi="Arial" w:cs="Arial"/>
          <w:sz w:val="24"/>
        </w:rPr>
        <w:t>La Ley</w:t>
      </w:r>
      <w:r w:rsidR="00B023D3" w:rsidRPr="003E29BA">
        <w:rPr>
          <w:rFonts w:ascii="Arial" w:hAnsi="Arial" w:cs="Arial"/>
          <w:sz w:val="24"/>
        </w:rPr>
        <w:t>”.</w:t>
      </w:r>
    </w:p>
    <w:p w:rsidR="00EA0DB7" w:rsidRDefault="00EA0DB7" w:rsidP="00A2010C">
      <w:pPr>
        <w:pStyle w:val="3"/>
        <w:tabs>
          <w:tab w:val="left" w:pos="0"/>
          <w:tab w:val="left" w:pos="90"/>
        </w:tabs>
        <w:ind w:left="720" w:firstLine="0"/>
        <w:rPr>
          <w:rFonts w:ascii="Arial" w:hAnsi="Arial" w:cs="Arial"/>
          <w:sz w:val="24"/>
        </w:rPr>
      </w:pPr>
    </w:p>
    <w:p w:rsidR="00EA0DB7" w:rsidRPr="00EA0DB7" w:rsidRDefault="00AB635C" w:rsidP="00EA0DB7">
      <w:pPr>
        <w:pStyle w:val="3"/>
        <w:tabs>
          <w:tab w:val="left" w:pos="0"/>
          <w:tab w:val="left" w:pos="90"/>
        </w:tabs>
        <w:ind w:left="720" w:hanging="11"/>
        <w:rPr>
          <w:rFonts w:ascii="Arial" w:hAnsi="Arial" w:cs="Arial"/>
          <w:b/>
          <w:sz w:val="24"/>
        </w:rPr>
      </w:pPr>
      <w:r>
        <w:rPr>
          <w:rFonts w:ascii="Arial" w:hAnsi="Arial" w:cs="Arial"/>
          <w:b/>
          <w:sz w:val="24"/>
        </w:rPr>
        <w:t xml:space="preserve">11.1 </w:t>
      </w:r>
      <w:r w:rsidR="00EA0DB7" w:rsidRPr="00EA0DB7">
        <w:rPr>
          <w:rFonts w:ascii="Arial" w:hAnsi="Arial" w:cs="Arial"/>
          <w:b/>
          <w:sz w:val="24"/>
        </w:rPr>
        <w:t>DERECHO DE LA CONVOCANTE DE MODIFICAR LAS CANTIDADES</w:t>
      </w:r>
      <w:r w:rsidR="008359CB">
        <w:rPr>
          <w:rFonts w:ascii="Arial" w:hAnsi="Arial" w:cs="Arial"/>
          <w:b/>
          <w:sz w:val="24"/>
        </w:rPr>
        <w:t xml:space="preserve"> DE LOS BIENES O SERVICIOS</w:t>
      </w:r>
      <w:r w:rsidR="00EA0DB7" w:rsidRPr="00EA0DB7">
        <w:rPr>
          <w:rFonts w:ascii="Arial" w:hAnsi="Arial" w:cs="Arial"/>
          <w:b/>
          <w:sz w:val="24"/>
        </w:rPr>
        <w:t xml:space="preserve"> PREVIO AL ACTO DE FALLO ECONÓMICO.</w:t>
      </w:r>
    </w:p>
    <w:p w:rsidR="00EA0DB7" w:rsidRPr="00EA0DB7" w:rsidRDefault="00EA0DB7" w:rsidP="00EA0DB7">
      <w:pPr>
        <w:pStyle w:val="3"/>
        <w:tabs>
          <w:tab w:val="left" w:pos="0"/>
          <w:tab w:val="left" w:pos="90"/>
        </w:tabs>
        <w:ind w:left="720"/>
        <w:rPr>
          <w:rFonts w:ascii="Arial" w:hAnsi="Arial" w:cs="Arial"/>
          <w:sz w:val="24"/>
        </w:rPr>
      </w:pPr>
    </w:p>
    <w:p w:rsidR="00EA0DB7" w:rsidRPr="00EA0DB7" w:rsidRDefault="00EA0DB7" w:rsidP="00EA0DB7">
      <w:pPr>
        <w:pStyle w:val="3"/>
        <w:tabs>
          <w:tab w:val="left" w:pos="0"/>
          <w:tab w:val="left" w:pos="90"/>
        </w:tabs>
        <w:ind w:left="720" w:hanging="11"/>
        <w:rPr>
          <w:rFonts w:ascii="Arial" w:hAnsi="Arial" w:cs="Arial"/>
          <w:sz w:val="24"/>
        </w:rPr>
      </w:pPr>
      <w:r w:rsidRPr="00EA0DB7">
        <w:rPr>
          <w:rFonts w:ascii="Arial" w:hAnsi="Arial" w:cs="Arial"/>
          <w:sz w:val="24"/>
        </w:rPr>
        <w:t>“La Convocante” se reserva el derecho de disminuir o aumentar</w:t>
      </w:r>
      <w:r w:rsidR="008359CB" w:rsidRPr="00EA0DB7">
        <w:rPr>
          <w:rFonts w:ascii="Arial" w:hAnsi="Arial" w:cs="Arial"/>
          <w:sz w:val="24"/>
        </w:rPr>
        <w:t xml:space="preserve"> previos</w:t>
      </w:r>
      <w:r w:rsidRPr="00EA0DB7">
        <w:rPr>
          <w:rFonts w:ascii="Arial" w:hAnsi="Arial" w:cs="Arial"/>
          <w:sz w:val="24"/>
        </w:rPr>
        <w:t xml:space="preserve"> al acto de Fallo Económico, la cantidad de los bienes</w:t>
      </w:r>
      <w:r w:rsidR="008359CB">
        <w:rPr>
          <w:rFonts w:ascii="Arial" w:hAnsi="Arial" w:cs="Arial"/>
          <w:sz w:val="24"/>
        </w:rPr>
        <w:t xml:space="preserve"> y servicios</w:t>
      </w:r>
      <w:r w:rsidRPr="00EA0DB7">
        <w:rPr>
          <w:rFonts w:ascii="Arial" w:hAnsi="Arial" w:cs="Arial"/>
          <w:sz w:val="24"/>
        </w:rPr>
        <w:t xml:space="preserve"> asignados, sin que varíen los precios unitarios u otras estipulaciones y condiciones.</w:t>
      </w:r>
    </w:p>
    <w:p w:rsidR="0096162C" w:rsidRPr="003E29BA" w:rsidRDefault="0096162C" w:rsidP="00EA0DB7">
      <w:pPr>
        <w:pStyle w:val="3"/>
        <w:ind w:left="0" w:firstLine="0"/>
        <w:rPr>
          <w:rFonts w:ascii="Arial" w:hAnsi="Arial" w:cs="Arial"/>
          <w:sz w:val="16"/>
          <w:szCs w:val="16"/>
        </w:rPr>
      </w:pPr>
    </w:p>
    <w:p w:rsidR="003D083F" w:rsidRDefault="003D083F" w:rsidP="00A2010C">
      <w:pPr>
        <w:pStyle w:val="2"/>
        <w:ind w:left="720"/>
        <w:rPr>
          <w:rFonts w:ascii="Arial" w:hAnsi="Arial" w:cs="Arial"/>
          <w:b/>
          <w:sz w:val="24"/>
        </w:rPr>
      </w:pPr>
    </w:p>
    <w:p w:rsidR="009A625F" w:rsidRPr="003E29BA" w:rsidRDefault="009A625F" w:rsidP="00A2010C">
      <w:pPr>
        <w:pStyle w:val="2"/>
        <w:ind w:left="720"/>
        <w:rPr>
          <w:rFonts w:ascii="Arial" w:hAnsi="Arial" w:cs="Arial"/>
          <w:b/>
          <w:sz w:val="24"/>
        </w:rPr>
      </w:pPr>
      <w:r w:rsidRPr="003E29BA">
        <w:rPr>
          <w:rFonts w:ascii="Arial" w:hAnsi="Arial" w:cs="Arial"/>
          <w:b/>
          <w:sz w:val="24"/>
        </w:rPr>
        <w:t>1</w:t>
      </w:r>
      <w:r w:rsidR="001C4A0C">
        <w:rPr>
          <w:rFonts w:ascii="Arial" w:hAnsi="Arial" w:cs="Arial"/>
          <w:b/>
          <w:sz w:val="24"/>
        </w:rPr>
        <w:t>2</w:t>
      </w:r>
      <w:r w:rsidRPr="003E29BA">
        <w:rPr>
          <w:rFonts w:ascii="Arial" w:hAnsi="Arial" w:cs="Arial"/>
          <w:sz w:val="24"/>
        </w:rPr>
        <w:t xml:space="preserve">.  </w:t>
      </w:r>
      <w:r w:rsidRPr="003E29BA">
        <w:rPr>
          <w:rFonts w:ascii="Arial" w:hAnsi="Arial" w:cs="Arial"/>
          <w:b/>
          <w:sz w:val="24"/>
        </w:rPr>
        <w:t xml:space="preserve">FALLO DE </w:t>
      </w:r>
      <w:smartTag w:uri="urn:schemas-microsoft-com:office:smarttags" w:element="PersonName">
        <w:smartTagPr>
          <w:attr w:name="ProductID" w:val="LA LICITACIￓN"/>
        </w:smartTagPr>
        <w:r w:rsidRPr="003E29BA">
          <w:rPr>
            <w:rFonts w:ascii="Arial" w:hAnsi="Arial" w:cs="Arial"/>
            <w:b/>
            <w:sz w:val="24"/>
          </w:rPr>
          <w:t>LA LICITACIÓN</w:t>
        </w:r>
      </w:smartTag>
      <w:r w:rsidRPr="003E29BA">
        <w:rPr>
          <w:rFonts w:ascii="Arial" w:hAnsi="Arial" w:cs="Arial"/>
          <w:b/>
          <w:sz w:val="24"/>
        </w:rPr>
        <w:t>:</w:t>
      </w:r>
    </w:p>
    <w:p w:rsidR="009A625F" w:rsidRPr="003E29BA" w:rsidRDefault="009A625F" w:rsidP="00A2010C">
      <w:pPr>
        <w:pStyle w:val="3"/>
        <w:ind w:left="720" w:right="18"/>
        <w:rPr>
          <w:rFonts w:ascii="Arial" w:hAnsi="Arial" w:cs="Arial"/>
          <w:sz w:val="22"/>
        </w:rPr>
      </w:pPr>
    </w:p>
    <w:p w:rsidR="009A625F" w:rsidRPr="003E29BA" w:rsidRDefault="009A625F" w:rsidP="00A2010C">
      <w:pPr>
        <w:pStyle w:val="3"/>
        <w:ind w:left="720" w:right="18" w:firstLine="0"/>
        <w:rPr>
          <w:rFonts w:ascii="Arial" w:hAnsi="Arial" w:cs="Arial"/>
          <w:sz w:val="24"/>
        </w:rPr>
      </w:pPr>
      <w:r w:rsidRPr="00666381">
        <w:rPr>
          <w:rFonts w:ascii="Arial" w:hAnsi="Arial" w:cs="Arial"/>
          <w:sz w:val="24"/>
        </w:rPr>
        <w:t xml:space="preserve">El Fallo de la Licitación se dará a conocer </w:t>
      </w:r>
      <w:r w:rsidR="00C72543" w:rsidRPr="00666381">
        <w:rPr>
          <w:rFonts w:ascii="Arial" w:hAnsi="Arial" w:cs="Arial"/>
          <w:sz w:val="24"/>
        </w:rPr>
        <w:t xml:space="preserve"> </w:t>
      </w:r>
      <w:r w:rsidR="001B6C01" w:rsidRPr="00666381">
        <w:rPr>
          <w:rFonts w:ascii="Arial" w:hAnsi="Arial" w:cs="Arial"/>
          <w:sz w:val="24"/>
        </w:rPr>
        <w:t>en junta pública el día</w:t>
      </w:r>
      <w:r w:rsidR="001B6C01" w:rsidRPr="00666381">
        <w:rPr>
          <w:rFonts w:ascii="Arial" w:hAnsi="Arial" w:cs="Arial"/>
          <w:b/>
          <w:sz w:val="24"/>
        </w:rPr>
        <w:t xml:space="preserve"> </w:t>
      </w:r>
      <w:r w:rsidR="00776AE3">
        <w:rPr>
          <w:rFonts w:ascii="Arial" w:hAnsi="Arial" w:cs="Arial"/>
          <w:b/>
          <w:sz w:val="24"/>
        </w:rPr>
        <w:t>19 de noviembre</w:t>
      </w:r>
      <w:r w:rsidR="00666381" w:rsidRPr="00666381">
        <w:rPr>
          <w:rFonts w:ascii="Arial" w:hAnsi="Arial" w:cs="Arial"/>
          <w:b/>
          <w:sz w:val="24"/>
        </w:rPr>
        <w:t xml:space="preserve"> </w:t>
      </w:r>
      <w:r w:rsidR="0043343B" w:rsidRPr="00666381">
        <w:rPr>
          <w:rFonts w:ascii="Arial" w:hAnsi="Arial" w:cs="Arial"/>
          <w:b/>
          <w:sz w:val="24"/>
        </w:rPr>
        <w:t>de 20</w:t>
      </w:r>
      <w:r w:rsidR="00666381" w:rsidRPr="00666381">
        <w:rPr>
          <w:rFonts w:ascii="Arial" w:hAnsi="Arial" w:cs="Arial"/>
          <w:b/>
          <w:sz w:val="24"/>
        </w:rPr>
        <w:t>20</w:t>
      </w:r>
      <w:r w:rsidR="000F40BF" w:rsidRPr="00666381">
        <w:rPr>
          <w:rFonts w:ascii="Arial" w:hAnsi="Arial" w:cs="Arial"/>
          <w:b/>
          <w:sz w:val="24"/>
        </w:rPr>
        <w:t xml:space="preserve"> </w:t>
      </w:r>
      <w:r w:rsidR="001B6C01" w:rsidRPr="00666381">
        <w:rPr>
          <w:rFonts w:ascii="Arial" w:hAnsi="Arial" w:cs="Arial"/>
          <w:b/>
          <w:sz w:val="24"/>
        </w:rPr>
        <w:t>a</w:t>
      </w:r>
      <w:r w:rsidR="001B6C01" w:rsidRPr="00666381">
        <w:rPr>
          <w:rFonts w:ascii="Arial" w:hAnsi="Arial" w:cs="Arial"/>
          <w:sz w:val="24"/>
        </w:rPr>
        <w:t xml:space="preserve"> </w:t>
      </w:r>
      <w:r w:rsidR="001B6C01" w:rsidRPr="00666381">
        <w:rPr>
          <w:rFonts w:ascii="Arial" w:hAnsi="Arial" w:cs="Arial"/>
          <w:b/>
          <w:sz w:val="24"/>
        </w:rPr>
        <w:t xml:space="preserve">las </w:t>
      </w:r>
      <w:r w:rsidR="00776AE3">
        <w:rPr>
          <w:rFonts w:ascii="Arial" w:hAnsi="Arial" w:cs="Arial"/>
          <w:b/>
          <w:sz w:val="24"/>
        </w:rPr>
        <w:t>13</w:t>
      </w:r>
      <w:r w:rsidR="00023A86">
        <w:rPr>
          <w:rFonts w:ascii="Arial" w:hAnsi="Arial" w:cs="Arial"/>
          <w:b/>
          <w:sz w:val="24"/>
        </w:rPr>
        <w:t>:0</w:t>
      </w:r>
      <w:r w:rsidR="00666381" w:rsidRPr="00666381">
        <w:rPr>
          <w:rFonts w:ascii="Arial" w:hAnsi="Arial" w:cs="Arial"/>
          <w:b/>
          <w:sz w:val="24"/>
        </w:rPr>
        <w:t>0</w:t>
      </w:r>
      <w:r w:rsidR="001B6C01" w:rsidRPr="00666381">
        <w:rPr>
          <w:rFonts w:ascii="Arial" w:hAnsi="Arial" w:cs="Arial"/>
          <w:b/>
          <w:bCs/>
          <w:sz w:val="24"/>
        </w:rPr>
        <w:t xml:space="preserve"> horas</w:t>
      </w:r>
      <w:r w:rsidR="001B6C01" w:rsidRPr="00666381">
        <w:rPr>
          <w:rFonts w:ascii="Arial" w:hAnsi="Arial" w:cs="Arial"/>
          <w:sz w:val="24"/>
        </w:rPr>
        <w:t xml:space="preserve"> en la que se dará a conocer el resultado de la evaluación de las propuestas así mismo se comun</w:t>
      </w:r>
      <w:r w:rsidR="00395E34" w:rsidRPr="00666381">
        <w:rPr>
          <w:rFonts w:ascii="Arial" w:hAnsi="Arial" w:cs="Arial"/>
          <w:sz w:val="24"/>
        </w:rPr>
        <w:t>icará</w:t>
      </w:r>
      <w:r w:rsidR="001B6C01" w:rsidRPr="00666381">
        <w:rPr>
          <w:rFonts w:ascii="Arial" w:hAnsi="Arial" w:cs="Arial"/>
          <w:sz w:val="24"/>
        </w:rPr>
        <w:t xml:space="preserve"> al licitante ganador la fecha y hora para la celebración del contratos respectivo.</w:t>
      </w:r>
    </w:p>
    <w:p w:rsidR="008575ED" w:rsidRPr="003E29BA" w:rsidRDefault="008575ED" w:rsidP="00A2010C">
      <w:pPr>
        <w:pStyle w:val="3"/>
        <w:ind w:left="720"/>
        <w:rPr>
          <w:rFonts w:ascii="Arial" w:hAnsi="Arial" w:cs="Arial"/>
          <w:sz w:val="24"/>
        </w:rPr>
      </w:pPr>
    </w:p>
    <w:p w:rsidR="008575ED" w:rsidRPr="003E29BA" w:rsidRDefault="001C4A0C" w:rsidP="00A2010C">
      <w:pPr>
        <w:pStyle w:val="2"/>
        <w:ind w:left="720"/>
        <w:rPr>
          <w:rFonts w:ascii="Arial" w:hAnsi="Arial" w:cs="Arial"/>
          <w:b/>
          <w:sz w:val="24"/>
        </w:rPr>
      </w:pPr>
      <w:r>
        <w:rPr>
          <w:rFonts w:ascii="Arial" w:hAnsi="Arial" w:cs="Arial"/>
          <w:b/>
          <w:sz w:val="24"/>
        </w:rPr>
        <w:t>13</w:t>
      </w:r>
      <w:r w:rsidR="000360D9" w:rsidRPr="003E29BA">
        <w:rPr>
          <w:rFonts w:ascii="Arial" w:hAnsi="Arial" w:cs="Arial"/>
          <w:b/>
          <w:sz w:val="24"/>
        </w:rPr>
        <w:t xml:space="preserve">. </w:t>
      </w:r>
      <w:r w:rsidR="008575ED" w:rsidRPr="003E29BA">
        <w:rPr>
          <w:rFonts w:ascii="Arial" w:hAnsi="Arial" w:cs="Arial"/>
          <w:b/>
          <w:sz w:val="24"/>
        </w:rPr>
        <w:t>MOTIVOS PARA DECLARAR DESIERTA O CANCELAR LA LICITACIÓN</w:t>
      </w:r>
      <w:r w:rsidR="00A3306A" w:rsidRPr="003E29BA">
        <w:rPr>
          <w:rFonts w:ascii="Arial" w:hAnsi="Arial" w:cs="Arial"/>
          <w:b/>
          <w:sz w:val="24"/>
        </w:rPr>
        <w:t xml:space="preserve"> O ALGUNA DE LAS PARTIDAS INCLUIDA EN LA MISMA</w:t>
      </w:r>
      <w:r w:rsidR="008575ED" w:rsidRPr="003E29BA">
        <w:rPr>
          <w:rFonts w:ascii="Arial" w:hAnsi="Arial" w:cs="Arial"/>
          <w:b/>
          <w:sz w:val="24"/>
        </w:rPr>
        <w:t>:</w:t>
      </w:r>
    </w:p>
    <w:p w:rsidR="0043343B" w:rsidRPr="003E29BA" w:rsidRDefault="0043343B" w:rsidP="00A2010C">
      <w:pPr>
        <w:pStyle w:val="2"/>
        <w:ind w:left="720"/>
        <w:rPr>
          <w:rFonts w:ascii="Arial" w:hAnsi="Arial" w:cs="Arial"/>
          <w:b/>
          <w:sz w:val="24"/>
        </w:rPr>
      </w:pPr>
    </w:p>
    <w:p w:rsidR="009A625F" w:rsidRPr="003E29BA" w:rsidRDefault="0065558B" w:rsidP="00A2010C">
      <w:pPr>
        <w:pStyle w:val="2"/>
        <w:ind w:left="720"/>
        <w:rPr>
          <w:rFonts w:ascii="Arial" w:hAnsi="Arial" w:cs="Arial"/>
          <w:sz w:val="24"/>
        </w:rPr>
      </w:pPr>
      <w:r w:rsidRPr="003E29BA">
        <w:rPr>
          <w:rFonts w:ascii="Arial" w:hAnsi="Arial" w:cs="Arial"/>
          <w:b/>
          <w:sz w:val="24"/>
        </w:rPr>
        <w:t>1</w:t>
      </w:r>
      <w:r w:rsidR="001C4A0C">
        <w:rPr>
          <w:rFonts w:ascii="Arial" w:hAnsi="Arial" w:cs="Arial"/>
          <w:b/>
          <w:sz w:val="24"/>
        </w:rPr>
        <w:t>3</w:t>
      </w:r>
      <w:r w:rsidRPr="003E29BA">
        <w:rPr>
          <w:rFonts w:ascii="Arial" w:hAnsi="Arial" w:cs="Arial"/>
          <w:b/>
          <w:sz w:val="24"/>
        </w:rPr>
        <w:t>.1.</w:t>
      </w:r>
      <w:r w:rsidRPr="003E29BA">
        <w:rPr>
          <w:rFonts w:ascii="Arial" w:hAnsi="Arial" w:cs="Arial"/>
          <w:sz w:val="24"/>
        </w:rPr>
        <w:t xml:space="preserve"> </w:t>
      </w:r>
      <w:r w:rsidR="000360D9" w:rsidRPr="003E29BA">
        <w:rPr>
          <w:rFonts w:ascii="Arial" w:hAnsi="Arial" w:cs="Arial"/>
          <w:sz w:val="24"/>
        </w:rPr>
        <w:t>“</w:t>
      </w:r>
      <w:smartTag w:uri="urn:schemas-microsoft-com:office:smarttags" w:element="PersonName">
        <w:smartTagPr>
          <w:attr w:name="ProductID" w:val="La Convocante"/>
        </w:smartTagPr>
        <w:r w:rsidR="000360D9" w:rsidRPr="003E29BA">
          <w:rPr>
            <w:rFonts w:ascii="Arial" w:hAnsi="Arial" w:cs="Arial"/>
            <w:sz w:val="24"/>
          </w:rPr>
          <w:t>La Convocante</w:t>
        </w:r>
      </w:smartTag>
      <w:r w:rsidR="000360D9" w:rsidRPr="003E29BA">
        <w:rPr>
          <w:rFonts w:ascii="Arial" w:hAnsi="Arial" w:cs="Arial"/>
          <w:sz w:val="24"/>
        </w:rPr>
        <w:t>” podrá declarar desierta la licitación</w:t>
      </w:r>
      <w:r w:rsidRPr="003E29BA">
        <w:rPr>
          <w:rFonts w:ascii="Arial" w:hAnsi="Arial" w:cs="Arial"/>
          <w:sz w:val="24"/>
        </w:rPr>
        <w:t xml:space="preserve"> o alguna de las partidas y emitirá una segunda convocatoria</w:t>
      </w:r>
      <w:r w:rsidR="000360D9" w:rsidRPr="003E29BA">
        <w:rPr>
          <w:rFonts w:ascii="Arial" w:hAnsi="Arial" w:cs="Arial"/>
          <w:sz w:val="24"/>
        </w:rPr>
        <w:t xml:space="preserve"> </w:t>
      </w:r>
      <w:r w:rsidR="00A3306A" w:rsidRPr="003E29BA">
        <w:rPr>
          <w:rFonts w:ascii="Arial" w:hAnsi="Arial" w:cs="Arial"/>
          <w:sz w:val="24"/>
        </w:rPr>
        <w:t xml:space="preserve">o invitación a cuando menos tres personas según corresponda </w:t>
      </w:r>
      <w:r w:rsidR="009A625F" w:rsidRPr="003E29BA">
        <w:rPr>
          <w:rFonts w:ascii="Arial" w:hAnsi="Arial" w:cs="Arial"/>
          <w:sz w:val="24"/>
        </w:rPr>
        <w:t>en los siguientes casos:</w:t>
      </w:r>
    </w:p>
    <w:p w:rsidR="009A625F" w:rsidRPr="003E29BA" w:rsidRDefault="009A625F" w:rsidP="00A2010C">
      <w:pPr>
        <w:pStyle w:val="2"/>
        <w:ind w:left="720"/>
        <w:rPr>
          <w:rFonts w:ascii="Arial" w:hAnsi="Arial" w:cs="Arial"/>
          <w:sz w:val="24"/>
        </w:rPr>
      </w:pPr>
    </w:p>
    <w:p w:rsidR="009A625F" w:rsidRPr="003E29BA" w:rsidRDefault="0065558B" w:rsidP="00A2010C">
      <w:pPr>
        <w:pStyle w:val="2"/>
        <w:ind w:left="720"/>
        <w:rPr>
          <w:rFonts w:ascii="Arial" w:hAnsi="Arial" w:cs="Arial"/>
          <w:sz w:val="24"/>
        </w:rPr>
      </w:pPr>
      <w:r w:rsidRPr="003E29BA">
        <w:rPr>
          <w:rFonts w:ascii="Arial" w:hAnsi="Arial" w:cs="Arial"/>
          <w:sz w:val="24"/>
        </w:rPr>
        <w:t xml:space="preserve">a)  </w:t>
      </w:r>
      <w:r w:rsidR="009A625F" w:rsidRPr="003E29BA">
        <w:rPr>
          <w:rFonts w:ascii="Arial" w:hAnsi="Arial" w:cs="Arial"/>
          <w:sz w:val="24"/>
        </w:rPr>
        <w:t>C</w:t>
      </w:r>
      <w:r w:rsidR="000360D9" w:rsidRPr="003E29BA">
        <w:rPr>
          <w:rFonts w:ascii="Arial" w:hAnsi="Arial" w:cs="Arial"/>
          <w:sz w:val="24"/>
        </w:rPr>
        <w:t>uando vencido el plazo de venta de las bases ningún interesado las adquiera o habiéndolas adquirido, no se presenten proposiciones en el acto de presentación y apertura</w:t>
      </w:r>
      <w:r w:rsidR="009A625F" w:rsidRPr="003E29BA">
        <w:rPr>
          <w:rFonts w:ascii="Arial" w:hAnsi="Arial" w:cs="Arial"/>
          <w:sz w:val="24"/>
        </w:rPr>
        <w:t>.</w:t>
      </w:r>
      <w:r w:rsidR="000360D9" w:rsidRPr="003E29BA">
        <w:rPr>
          <w:rFonts w:ascii="Arial" w:hAnsi="Arial" w:cs="Arial"/>
          <w:sz w:val="24"/>
        </w:rPr>
        <w:t xml:space="preserve"> </w:t>
      </w:r>
    </w:p>
    <w:p w:rsidR="009A625F" w:rsidRPr="003E29BA" w:rsidRDefault="009A625F" w:rsidP="00A2010C">
      <w:pPr>
        <w:pStyle w:val="2"/>
        <w:ind w:left="720"/>
        <w:rPr>
          <w:rFonts w:ascii="Arial" w:hAnsi="Arial" w:cs="Arial"/>
          <w:sz w:val="24"/>
        </w:rPr>
      </w:pPr>
    </w:p>
    <w:p w:rsidR="009A625F" w:rsidRPr="003E29BA" w:rsidRDefault="0065558B" w:rsidP="00A2010C">
      <w:pPr>
        <w:pStyle w:val="2"/>
        <w:ind w:left="720"/>
        <w:rPr>
          <w:rFonts w:ascii="Arial" w:hAnsi="Arial" w:cs="Arial"/>
          <w:sz w:val="24"/>
        </w:rPr>
      </w:pPr>
      <w:r w:rsidRPr="003E29BA">
        <w:rPr>
          <w:rFonts w:ascii="Arial" w:hAnsi="Arial" w:cs="Arial"/>
          <w:sz w:val="24"/>
        </w:rPr>
        <w:t xml:space="preserve">b)  </w:t>
      </w:r>
      <w:r w:rsidR="009A625F" w:rsidRPr="003E29BA">
        <w:rPr>
          <w:rFonts w:ascii="Arial" w:hAnsi="Arial" w:cs="Arial"/>
          <w:sz w:val="24"/>
        </w:rPr>
        <w:t>C</w:t>
      </w:r>
      <w:r w:rsidR="000360D9" w:rsidRPr="003E29BA">
        <w:rPr>
          <w:rFonts w:ascii="Arial" w:hAnsi="Arial" w:cs="Arial"/>
          <w:sz w:val="24"/>
        </w:rPr>
        <w:t xml:space="preserve">uando no exista alguna </w:t>
      </w:r>
      <w:r w:rsidR="00A3306A" w:rsidRPr="003E29BA">
        <w:rPr>
          <w:rFonts w:ascii="Arial" w:hAnsi="Arial" w:cs="Arial"/>
          <w:sz w:val="24"/>
        </w:rPr>
        <w:t xml:space="preserve">propuesta </w:t>
      </w:r>
      <w:r w:rsidR="000360D9" w:rsidRPr="003E29BA">
        <w:rPr>
          <w:rFonts w:ascii="Arial" w:hAnsi="Arial" w:cs="Arial"/>
          <w:sz w:val="24"/>
        </w:rPr>
        <w:t>que hubiese cubierto los requisitos solicitados en las bases, o sus precios no sean aceptables</w:t>
      </w:r>
      <w:r w:rsidRPr="003E29BA">
        <w:rPr>
          <w:rFonts w:ascii="Arial" w:hAnsi="Arial" w:cs="Arial"/>
          <w:sz w:val="24"/>
        </w:rPr>
        <w:t xml:space="preserve"> </w:t>
      </w:r>
      <w:r w:rsidR="009A625F" w:rsidRPr="003E29BA">
        <w:rPr>
          <w:rFonts w:ascii="Arial" w:hAnsi="Arial" w:cs="Arial"/>
          <w:sz w:val="24"/>
        </w:rPr>
        <w:t>conforme a la investigación de precios realizada</w:t>
      </w:r>
      <w:r w:rsidR="00A3306A" w:rsidRPr="003E29BA">
        <w:rPr>
          <w:rFonts w:ascii="Arial" w:hAnsi="Arial" w:cs="Arial"/>
          <w:sz w:val="24"/>
        </w:rPr>
        <w:t>,</w:t>
      </w:r>
      <w:r w:rsidRPr="003E29BA">
        <w:rPr>
          <w:rFonts w:ascii="Arial" w:hAnsi="Arial" w:cs="Arial"/>
          <w:sz w:val="24"/>
        </w:rPr>
        <w:t xml:space="preserve"> lo anterior por cada partida en lo individual, l</w:t>
      </w:r>
      <w:r w:rsidR="009A625F" w:rsidRPr="003E29BA">
        <w:rPr>
          <w:rFonts w:ascii="Arial" w:hAnsi="Arial" w:cs="Arial"/>
          <w:sz w:val="24"/>
        </w:rPr>
        <w:t xml:space="preserve">os resultados de </w:t>
      </w:r>
      <w:r w:rsidRPr="003E29BA">
        <w:rPr>
          <w:rFonts w:ascii="Arial" w:hAnsi="Arial" w:cs="Arial"/>
          <w:sz w:val="24"/>
        </w:rPr>
        <w:t>dicha</w:t>
      </w:r>
      <w:r w:rsidR="009A625F" w:rsidRPr="003E29BA">
        <w:rPr>
          <w:rFonts w:ascii="Arial" w:hAnsi="Arial" w:cs="Arial"/>
          <w:sz w:val="24"/>
        </w:rPr>
        <w:t xml:space="preserve"> investigación se incluirá en el dictamen a que alude</w:t>
      </w:r>
      <w:r w:rsidR="008C703E" w:rsidRPr="003E29BA">
        <w:rPr>
          <w:rFonts w:ascii="Arial" w:hAnsi="Arial" w:cs="Arial"/>
          <w:sz w:val="24"/>
        </w:rPr>
        <w:t xml:space="preserve"> el artículo 33</w:t>
      </w:r>
      <w:r w:rsidR="00A3306A" w:rsidRPr="003E29BA">
        <w:rPr>
          <w:rFonts w:ascii="Arial" w:hAnsi="Arial" w:cs="Arial"/>
          <w:sz w:val="24"/>
        </w:rPr>
        <w:t xml:space="preserve"> de “</w:t>
      </w:r>
      <w:smartTag w:uri="urn:schemas-microsoft-com:office:smarttags" w:element="PersonName">
        <w:smartTagPr>
          <w:attr w:name="ProductID" w:val="la Ley"/>
        </w:smartTagPr>
        <w:r w:rsidR="00A3306A" w:rsidRPr="003E29BA">
          <w:rPr>
            <w:rFonts w:ascii="Arial" w:hAnsi="Arial" w:cs="Arial"/>
            <w:sz w:val="24"/>
          </w:rPr>
          <w:t>L</w:t>
        </w:r>
        <w:r w:rsidRPr="003E29BA">
          <w:rPr>
            <w:rFonts w:ascii="Arial" w:hAnsi="Arial" w:cs="Arial"/>
            <w:sz w:val="24"/>
          </w:rPr>
          <w:t>a Ley</w:t>
        </w:r>
      </w:smartTag>
      <w:r w:rsidR="00A3306A" w:rsidRPr="003E29BA">
        <w:rPr>
          <w:rFonts w:ascii="Arial" w:hAnsi="Arial" w:cs="Arial"/>
          <w:sz w:val="24"/>
        </w:rPr>
        <w:t>”</w:t>
      </w:r>
      <w:r w:rsidRPr="003E29BA">
        <w:rPr>
          <w:rFonts w:ascii="Arial" w:hAnsi="Arial" w:cs="Arial"/>
          <w:sz w:val="24"/>
        </w:rPr>
        <w:t xml:space="preserve"> y</w:t>
      </w:r>
      <w:r w:rsidR="009A625F" w:rsidRPr="003E29BA">
        <w:rPr>
          <w:rFonts w:ascii="Arial" w:hAnsi="Arial" w:cs="Arial"/>
          <w:sz w:val="24"/>
        </w:rPr>
        <w:t xml:space="preserve"> se hará del conocimiento de los licitantes en el fallo correspondiente.</w:t>
      </w:r>
    </w:p>
    <w:p w:rsidR="0065558B" w:rsidRPr="003E29BA" w:rsidRDefault="0065558B" w:rsidP="00A2010C">
      <w:pPr>
        <w:pStyle w:val="2"/>
        <w:ind w:left="720"/>
        <w:rPr>
          <w:rFonts w:ascii="Arial" w:hAnsi="Arial" w:cs="Arial"/>
          <w:sz w:val="24"/>
        </w:rPr>
      </w:pPr>
    </w:p>
    <w:p w:rsidR="00A3306A" w:rsidRPr="003E29BA" w:rsidRDefault="0065558B" w:rsidP="00A2010C">
      <w:pPr>
        <w:pStyle w:val="2"/>
        <w:ind w:left="720"/>
        <w:rPr>
          <w:rFonts w:ascii="Arial" w:hAnsi="Arial" w:cs="Arial"/>
          <w:sz w:val="24"/>
        </w:rPr>
      </w:pPr>
      <w:r w:rsidRPr="003E29BA">
        <w:rPr>
          <w:rFonts w:ascii="Arial" w:hAnsi="Arial" w:cs="Arial"/>
          <w:b/>
          <w:sz w:val="24"/>
        </w:rPr>
        <w:lastRenderedPageBreak/>
        <w:t>1</w:t>
      </w:r>
      <w:r w:rsidR="001C4A0C">
        <w:rPr>
          <w:rFonts w:ascii="Arial" w:hAnsi="Arial" w:cs="Arial"/>
          <w:b/>
          <w:sz w:val="24"/>
        </w:rPr>
        <w:t>3</w:t>
      </w:r>
      <w:r w:rsidRPr="003E29BA">
        <w:rPr>
          <w:rFonts w:ascii="Arial" w:hAnsi="Arial" w:cs="Arial"/>
          <w:b/>
          <w:sz w:val="24"/>
        </w:rPr>
        <w:t>.2.</w:t>
      </w:r>
      <w:r w:rsidRPr="003E29BA">
        <w:rPr>
          <w:rFonts w:ascii="Arial" w:hAnsi="Arial" w:cs="Arial"/>
          <w:sz w:val="24"/>
        </w:rPr>
        <w:t xml:space="preserve"> “</w:t>
      </w:r>
      <w:smartTag w:uri="urn:schemas-microsoft-com:office:smarttags" w:element="PersonName">
        <w:smartTagPr>
          <w:attr w:name="ProductID" w:val="La Convocante"/>
        </w:smartTagPr>
        <w:r w:rsidRPr="003E29BA">
          <w:rPr>
            <w:rFonts w:ascii="Arial" w:hAnsi="Arial" w:cs="Arial"/>
            <w:sz w:val="24"/>
          </w:rPr>
          <w:t>La Convocante</w:t>
        </w:r>
      </w:smartTag>
      <w:r w:rsidRPr="003E29BA">
        <w:rPr>
          <w:rFonts w:ascii="Arial" w:hAnsi="Arial" w:cs="Arial"/>
          <w:sz w:val="24"/>
        </w:rPr>
        <w:t xml:space="preserve">” podrá cancelar la licitación o alguna de las partidas y emitirá una segunda convocatoria </w:t>
      </w:r>
      <w:r w:rsidR="00A3306A" w:rsidRPr="003E29BA">
        <w:rPr>
          <w:rFonts w:ascii="Arial" w:hAnsi="Arial" w:cs="Arial"/>
          <w:sz w:val="24"/>
        </w:rPr>
        <w:t>o invitación a cuando menos tres personas según corresponda en los siguientes casos:</w:t>
      </w:r>
    </w:p>
    <w:p w:rsidR="0065558B" w:rsidRPr="003E29BA" w:rsidRDefault="009A625F" w:rsidP="00A2010C">
      <w:pPr>
        <w:pStyle w:val="2"/>
        <w:ind w:left="720"/>
        <w:rPr>
          <w:rFonts w:ascii="Arial" w:hAnsi="Arial" w:cs="Arial"/>
          <w:sz w:val="24"/>
        </w:rPr>
      </w:pPr>
      <w:r w:rsidRPr="003E29BA">
        <w:rPr>
          <w:rFonts w:ascii="Arial" w:hAnsi="Arial" w:cs="Arial"/>
          <w:sz w:val="24"/>
        </w:rPr>
        <w:tab/>
      </w:r>
    </w:p>
    <w:p w:rsidR="0065558B" w:rsidRPr="003E29BA" w:rsidRDefault="0065558B" w:rsidP="00A2010C">
      <w:pPr>
        <w:pStyle w:val="2"/>
        <w:ind w:left="720"/>
        <w:rPr>
          <w:rFonts w:ascii="Arial" w:hAnsi="Arial" w:cs="Arial"/>
          <w:color w:val="000000"/>
          <w:sz w:val="24"/>
          <w:szCs w:val="24"/>
          <w:lang w:val="es-ES"/>
        </w:rPr>
      </w:pPr>
      <w:r w:rsidRPr="003E29BA">
        <w:rPr>
          <w:rFonts w:ascii="Arial" w:hAnsi="Arial" w:cs="Arial"/>
          <w:sz w:val="24"/>
        </w:rPr>
        <w:t xml:space="preserve">a) </w:t>
      </w:r>
      <w:r w:rsidR="00C650D1" w:rsidRPr="003E29BA">
        <w:rPr>
          <w:rFonts w:ascii="Arial" w:hAnsi="Arial" w:cs="Arial"/>
          <w:sz w:val="24"/>
        </w:rPr>
        <w:t xml:space="preserve"> </w:t>
      </w:r>
      <w:r w:rsidRPr="003E29BA">
        <w:rPr>
          <w:rFonts w:ascii="Arial" w:hAnsi="Arial" w:cs="Arial"/>
          <w:sz w:val="24"/>
        </w:rPr>
        <w:t>P</w:t>
      </w:r>
      <w:r w:rsidR="00B72BCC" w:rsidRPr="003E29BA">
        <w:rPr>
          <w:rFonts w:ascii="Arial" w:hAnsi="Arial" w:cs="Arial"/>
          <w:sz w:val="24"/>
        </w:rPr>
        <w:t xml:space="preserve">or </w:t>
      </w:r>
      <w:r w:rsidR="00395E34">
        <w:rPr>
          <w:rFonts w:ascii="Arial" w:hAnsi="Arial" w:cs="Arial"/>
          <w:sz w:val="24"/>
        </w:rPr>
        <w:t>caso fortuito o fuerza mayor.- E</w:t>
      </w:r>
      <w:r w:rsidR="00B72BCC" w:rsidRPr="003E29BA">
        <w:rPr>
          <w:rFonts w:ascii="Arial" w:hAnsi="Arial" w:cs="Arial"/>
          <w:sz w:val="24"/>
        </w:rPr>
        <w:t xml:space="preserve">ntendiéndose </w:t>
      </w:r>
      <w:r w:rsidR="00B72BCC" w:rsidRPr="003E29BA">
        <w:rPr>
          <w:rFonts w:ascii="Arial" w:hAnsi="Arial" w:cs="Arial"/>
          <w:color w:val="000000"/>
          <w:sz w:val="24"/>
          <w:szCs w:val="24"/>
          <w:lang w:val="es-ES"/>
        </w:rPr>
        <w:t>como caso fortuito a los hechos producidos por la naturaleza imprevisibles e insuperables y fuerza mayor a los hechos producidos por el hombre que resulten irresistibles considerando aquellos impedimentos que resultan de una orden o de una prohibición qu</w:t>
      </w:r>
      <w:r w:rsidR="00A3306A" w:rsidRPr="003E29BA">
        <w:rPr>
          <w:rFonts w:ascii="Arial" w:hAnsi="Arial" w:cs="Arial"/>
          <w:color w:val="000000"/>
          <w:sz w:val="24"/>
          <w:szCs w:val="24"/>
          <w:lang w:val="es-ES"/>
        </w:rPr>
        <w:t xml:space="preserve">e emane de </w:t>
      </w:r>
      <w:r w:rsidR="00B72BCC" w:rsidRPr="003E29BA">
        <w:rPr>
          <w:rFonts w:ascii="Arial" w:hAnsi="Arial" w:cs="Arial"/>
          <w:color w:val="000000"/>
          <w:sz w:val="24"/>
          <w:szCs w:val="24"/>
          <w:lang w:val="es-ES"/>
        </w:rPr>
        <w:t xml:space="preserve"> autoridad </w:t>
      </w:r>
      <w:r w:rsidR="00A3306A" w:rsidRPr="003E29BA">
        <w:rPr>
          <w:rFonts w:ascii="Arial" w:hAnsi="Arial" w:cs="Arial"/>
          <w:color w:val="000000"/>
          <w:sz w:val="24"/>
          <w:szCs w:val="24"/>
          <w:lang w:val="es-ES"/>
        </w:rPr>
        <w:t xml:space="preserve">competente, </w:t>
      </w:r>
      <w:r w:rsidR="00B72BCC" w:rsidRPr="003E29BA">
        <w:rPr>
          <w:rFonts w:ascii="Arial" w:hAnsi="Arial" w:cs="Arial"/>
          <w:color w:val="000000"/>
          <w:sz w:val="24"/>
          <w:szCs w:val="24"/>
          <w:lang w:val="es-ES"/>
        </w:rPr>
        <w:t xml:space="preserve"> en ese rubro quedan comprendidas las leyes y decretos que </w:t>
      </w:r>
      <w:r w:rsidR="00A3306A" w:rsidRPr="003E29BA">
        <w:rPr>
          <w:rFonts w:ascii="Arial" w:hAnsi="Arial" w:cs="Arial"/>
          <w:color w:val="000000"/>
          <w:sz w:val="24"/>
          <w:szCs w:val="24"/>
          <w:lang w:val="es-ES"/>
        </w:rPr>
        <w:t>afecten</w:t>
      </w:r>
      <w:r w:rsidR="00B72BCC" w:rsidRPr="003E29BA">
        <w:rPr>
          <w:rFonts w:ascii="Arial" w:hAnsi="Arial" w:cs="Arial"/>
          <w:color w:val="000000"/>
          <w:sz w:val="24"/>
          <w:szCs w:val="24"/>
          <w:lang w:val="es-ES"/>
        </w:rPr>
        <w:t xml:space="preserve"> un producto prohibiendo su importación o exportación y que, por consiguiente, lo sustraen a las convenciones privadas.</w:t>
      </w:r>
    </w:p>
    <w:p w:rsidR="00B72BCC" w:rsidRPr="003E29BA" w:rsidRDefault="00B72BCC" w:rsidP="00A2010C">
      <w:pPr>
        <w:pStyle w:val="2"/>
        <w:ind w:left="720"/>
        <w:rPr>
          <w:rFonts w:ascii="Arial" w:hAnsi="Arial" w:cs="Arial"/>
          <w:sz w:val="24"/>
          <w:szCs w:val="24"/>
        </w:rPr>
      </w:pPr>
    </w:p>
    <w:p w:rsidR="0065558B" w:rsidRPr="003E29BA" w:rsidRDefault="0065558B" w:rsidP="00A2010C">
      <w:pPr>
        <w:pStyle w:val="2"/>
        <w:ind w:left="720"/>
        <w:rPr>
          <w:rFonts w:ascii="Arial" w:hAnsi="Arial" w:cs="Arial"/>
          <w:sz w:val="24"/>
        </w:rPr>
      </w:pPr>
      <w:r w:rsidRPr="003E29BA">
        <w:rPr>
          <w:rFonts w:ascii="Arial" w:hAnsi="Arial" w:cs="Arial"/>
          <w:sz w:val="24"/>
        </w:rPr>
        <w:t>b)</w:t>
      </w:r>
      <w:r w:rsidR="00C650D1" w:rsidRPr="003E29BA">
        <w:rPr>
          <w:rFonts w:ascii="Arial" w:hAnsi="Arial" w:cs="Arial"/>
          <w:sz w:val="24"/>
        </w:rPr>
        <w:t xml:space="preserve">  </w:t>
      </w:r>
      <w:r w:rsidRPr="003E29BA">
        <w:rPr>
          <w:rFonts w:ascii="Arial" w:hAnsi="Arial" w:cs="Arial"/>
          <w:sz w:val="24"/>
        </w:rPr>
        <w:t>C</w:t>
      </w:r>
      <w:r w:rsidR="009A625F" w:rsidRPr="003E29BA">
        <w:rPr>
          <w:rFonts w:ascii="Arial" w:hAnsi="Arial" w:cs="Arial"/>
          <w:sz w:val="24"/>
        </w:rPr>
        <w:t>uando existan circunstancias, debidamente justificadas, que provoquen la extinción de la necesidad para adquirir los bienes, y que de continuarse con el procedimiento de contratación se pudiera ocasionar un dañ</w:t>
      </w:r>
      <w:r w:rsidRPr="003E29BA">
        <w:rPr>
          <w:rFonts w:ascii="Arial" w:hAnsi="Arial" w:cs="Arial"/>
          <w:sz w:val="24"/>
        </w:rPr>
        <w:t>o o perjuicio a “</w:t>
      </w:r>
      <w:smartTag w:uri="urn:schemas-microsoft-com:office:smarttags" w:element="PersonName">
        <w:smartTagPr>
          <w:attr w:name="ProductID" w:val="La Convocante"/>
        </w:smartTagPr>
        <w:r w:rsidRPr="003E29BA">
          <w:rPr>
            <w:rFonts w:ascii="Arial" w:hAnsi="Arial" w:cs="Arial"/>
            <w:sz w:val="24"/>
          </w:rPr>
          <w:t>La Convocante</w:t>
        </w:r>
      </w:smartTag>
      <w:r w:rsidRPr="003E29BA">
        <w:rPr>
          <w:rFonts w:ascii="Arial" w:hAnsi="Arial" w:cs="Arial"/>
          <w:sz w:val="24"/>
        </w:rPr>
        <w:t>”</w:t>
      </w:r>
      <w:r w:rsidR="009A625F" w:rsidRPr="003E29BA">
        <w:rPr>
          <w:rFonts w:ascii="Arial" w:hAnsi="Arial" w:cs="Arial"/>
          <w:sz w:val="24"/>
        </w:rPr>
        <w:t xml:space="preserve">. </w:t>
      </w:r>
    </w:p>
    <w:p w:rsidR="00BA385A" w:rsidRDefault="00BA385A" w:rsidP="00A2010C">
      <w:pPr>
        <w:pStyle w:val="2"/>
        <w:ind w:left="720"/>
        <w:rPr>
          <w:rFonts w:ascii="Arial" w:hAnsi="Arial" w:cs="Arial"/>
          <w:sz w:val="24"/>
        </w:rPr>
      </w:pPr>
    </w:p>
    <w:p w:rsidR="009A625F" w:rsidRPr="003E29BA" w:rsidRDefault="009A625F" w:rsidP="00A2010C">
      <w:pPr>
        <w:pStyle w:val="2"/>
        <w:ind w:left="720"/>
        <w:rPr>
          <w:rFonts w:ascii="Arial" w:hAnsi="Arial" w:cs="Arial"/>
          <w:sz w:val="24"/>
        </w:rPr>
      </w:pPr>
      <w:r w:rsidRPr="003E29BA">
        <w:rPr>
          <w:rFonts w:ascii="Arial" w:hAnsi="Arial" w:cs="Arial"/>
          <w:sz w:val="24"/>
        </w:rPr>
        <w:t xml:space="preserve">La determinación de </w:t>
      </w:r>
      <w:r w:rsidR="0065558B" w:rsidRPr="003E29BA">
        <w:rPr>
          <w:rFonts w:ascii="Arial" w:hAnsi="Arial" w:cs="Arial"/>
          <w:sz w:val="24"/>
        </w:rPr>
        <w:t>dar por cancelada la licitación o</w:t>
      </w:r>
      <w:r w:rsidRPr="003E29BA">
        <w:rPr>
          <w:rFonts w:ascii="Arial" w:hAnsi="Arial" w:cs="Arial"/>
          <w:sz w:val="24"/>
        </w:rPr>
        <w:t xml:space="preserve"> partida, </w:t>
      </w:r>
      <w:r w:rsidR="0065558B" w:rsidRPr="003E29BA">
        <w:rPr>
          <w:rFonts w:ascii="Arial" w:hAnsi="Arial" w:cs="Arial"/>
          <w:sz w:val="24"/>
        </w:rPr>
        <w:t>constará por escrito y se</w:t>
      </w:r>
      <w:r w:rsidRPr="003E29BA">
        <w:rPr>
          <w:rFonts w:ascii="Arial" w:hAnsi="Arial" w:cs="Arial"/>
          <w:sz w:val="24"/>
        </w:rPr>
        <w:t xml:space="preserve"> precisar</w:t>
      </w:r>
      <w:r w:rsidR="0065558B" w:rsidRPr="003E29BA">
        <w:rPr>
          <w:rFonts w:ascii="Arial" w:hAnsi="Arial" w:cs="Arial"/>
          <w:sz w:val="24"/>
        </w:rPr>
        <w:t>á</w:t>
      </w:r>
      <w:r w:rsidRPr="003E29BA">
        <w:rPr>
          <w:rFonts w:ascii="Arial" w:hAnsi="Arial" w:cs="Arial"/>
          <w:sz w:val="24"/>
        </w:rPr>
        <w:t xml:space="preserve"> el acontecimiento que motiva la decisión, la cual se hará del conocimiento de los licitantes.</w:t>
      </w:r>
    </w:p>
    <w:p w:rsidR="008B7718" w:rsidRPr="003E29BA" w:rsidRDefault="008B7718" w:rsidP="00A2010C">
      <w:pPr>
        <w:pStyle w:val="2"/>
        <w:ind w:left="0"/>
        <w:rPr>
          <w:rFonts w:ascii="Arial" w:hAnsi="Arial" w:cs="Arial"/>
          <w:sz w:val="24"/>
        </w:rPr>
      </w:pPr>
    </w:p>
    <w:p w:rsidR="008575ED" w:rsidRPr="003E29BA" w:rsidRDefault="00552EA8" w:rsidP="00A2010C">
      <w:pPr>
        <w:pStyle w:val="2"/>
        <w:ind w:left="720"/>
        <w:rPr>
          <w:rFonts w:ascii="Arial" w:hAnsi="Arial" w:cs="Arial"/>
          <w:b/>
          <w:sz w:val="24"/>
        </w:rPr>
      </w:pPr>
      <w:r w:rsidRPr="003E29BA">
        <w:rPr>
          <w:rFonts w:ascii="Arial" w:hAnsi="Arial" w:cs="Arial"/>
          <w:b/>
          <w:sz w:val="24"/>
        </w:rPr>
        <w:t>1</w:t>
      </w:r>
      <w:r w:rsidR="001C4A0C">
        <w:rPr>
          <w:rFonts w:ascii="Arial" w:hAnsi="Arial" w:cs="Arial"/>
          <w:b/>
          <w:sz w:val="24"/>
        </w:rPr>
        <w:t>4</w:t>
      </w:r>
      <w:r w:rsidRPr="003E29BA">
        <w:rPr>
          <w:rFonts w:ascii="Arial" w:hAnsi="Arial" w:cs="Arial"/>
          <w:b/>
          <w:sz w:val="24"/>
        </w:rPr>
        <w:t xml:space="preserve">. </w:t>
      </w:r>
      <w:r w:rsidR="008575ED" w:rsidRPr="003E29BA">
        <w:rPr>
          <w:rFonts w:ascii="Arial" w:hAnsi="Arial" w:cs="Arial"/>
          <w:b/>
          <w:sz w:val="24"/>
        </w:rPr>
        <w:t>FIRMA DEL CONTRATO:</w:t>
      </w:r>
    </w:p>
    <w:p w:rsidR="008575ED" w:rsidRPr="003E29BA" w:rsidRDefault="008575ED" w:rsidP="00A2010C">
      <w:pPr>
        <w:ind w:left="720"/>
        <w:jc w:val="both"/>
        <w:rPr>
          <w:rFonts w:ascii="Arial" w:hAnsi="Arial" w:cs="Arial"/>
          <w:sz w:val="24"/>
        </w:rPr>
      </w:pPr>
    </w:p>
    <w:p w:rsidR="00552EA8" w:rsidRPr="00666381" w:rsidRDefault="00552EA8" w:rsidP="00A2010C">
      <w:pPr>
        <w:pStyle w:val="3"/>
        <w:ind w:left="720" w:firstLine="0"/>
        <w:rPr>
          <w:rFonts w:ascii="Arial" w:hAnsi="Arial" w:cs="Arial"/>
          <w:sz w:val="24"/>
        </w:rPr>
      </w:pPr>
      <w:r w:rsidRPr="00666381">
        <w:rPr>
          <w:rFonts w:ascii="Arial" w:hAnsi="Arial" w:cs="Arial"/>
          <w:sz w:val="24"/>
        </w:rPr>
        <w:t>La adjudicación del contrato obligará a</w:t>
      </w:r>
      <w:r w:rsidR="00666381" w:rsidRPr="00666381">
        <w:rPr>
          <w:rFonts w:ascii="Arial" w:hAnsi="Arial" w:cs="Arial"/>
          <w:sz w:val="24"/>
        </w:rPr>
        <w:t>l</w:t>
      </w:r>
      <w:r w:rsidRPr="00666381">
        <w:rPr>
          <w:rFonts w:ascii="Arial" w:hAnsi="Arial" w:cs="Arial"/>
          <w:sz w:val="24"/>
        </w:rPr>
        <w:t xml:space="preserve"> </w:t>
      </w:r>
      <w:r w:rsidR="00DC707E" w:rsidRPr="00666381">
        <w:rPr>
          <w:rFonts w:ascii="Arial" w:hAnsi="Arial" w:cs="Arial"/>
          <w:sz w:val="24"/>
        </w:rPr>
        <w:t>“</w:t>
      </w:r>
      <w:r w:rsidR="00666381" w:rsidRPr="00666381">
        <w:rPr>
          <w:rFonts w:ascii="Arial" w:hAnsi="Arial" w:cs="Arial"/>
          <w:b/>
          <w:bCs/>
          <w:sz w:val="24"/>
        </w:rPr>
        <w:t>INSTITUTO DE SERVICIOS EDUCATIVOS Y PEDAGOGICOS DE BAJA CALIFORNIA</w:t>
      </w:r>
      <w:r w:rsidR="00DC707E" w:rsidRPr="00666381">
        <w:rPr>
          <w:rFonts w:ascii="Arial" w:hAnsi="Arial" w:cs="Arial"/>
          <w:sz w:val="24"/>
        </w:rPr>
        <w:t>”</w:t>
      </w:r>
      <w:r w:rsidRPr="00666381">
        <w:rPr>
          <w:rFonts w:ascii="Arial" w:hAnsi="Arial" w:cs="Arial"/>
          <w:sz w:val="24"/>
        </w:rPr>
        <w:t xml:space="preserve"> y a la persona en quien hubiere recaído, a formalizar el </w:t>
      </w:r>
      <w:r w:rsidR="00DC707E" w:rsidRPr="00666381">
        <w:rPr>
          <w:rFonts w:ascii="Arial" w:hAnsi="Arial" w:cs="Arial"/>
          <w:sz w:val="24"/>
        </w:rPr>
        <w:t>contrato</w:t>
      </w:r>
      <w:r w:rsidRPr="00666381">
        <w:rPr>
          <w:rFonts w:ascii="Arial" w:hAnsi="Arial" w:cs="Arial"/>
          <w:sz w:val="24"/>
        </w:rPr>
        <w:t xml:space="preserve"> dentro de los veinte días naturales siguientes </w:t>
      </w:r>
      <w:r w:rsidR="00DD215D" w:rsidRPr="00666381">
        <w:rPr>
          <w:rFonts w:ascii="Arial" w:hAnsi="Arial" w:cs="Arial"/>
          <w:sz w:val="24"/>
        </w:rPr>
        <w:t>al de la n</w:t>
      </w:r>
      <w:r w:rsidR="00520D21" w:rsidRPr="00666381">
        <w:rPr>
          <w:rFonts w:ascii="Arial" w:hAnsi="Arial" w:cs="Arial"/>
          <w:sz w:val="24"/>
        </w:rPr>
        <w:t>otificación del fallo, siendo en este</w:t>
      </w:r>
      <w:r w:rsidR="00DD215D" w:rsidRPr="00666381">
        <w:rPr>
          <w:rFonts w:ascii="Arial" w:hAnsi="Arial" w:cs="Arial"/>
          <w:sz w:val="24"/>
        </w:rPr>
        <w:t xml:space="preserve"> caso </w:t>
      </w:r>
      <w:r w:rsidR="00520D21" w:rsidRPr="00666381">
        <w:rPr>
          <w:rFonts w:ascii="Arial" w:hAnsi="Arial" w:cs="Arial"/>
          <w:sz w:val="24"/>
        </w:rPr>
        <w:t xml:space="preserve">un </w:t>
      </w:r>
      <w:r w:rsidR="00DD215D" w:rsidRPr="00666381">
        <w:rPr>
          <w:rFonts w:ascii="Arial" w:hAnsi="Arial" w:cs="Arial"/>
          <w:sz w:val="24"/>
        </w:rPr>
        <w:t>contrato a precio fijo y tiempo determinado.</w:t>
      </w:r>
    </w:p>
    <w:p w:rsidR="00552EA8" w:rsidRPr="003E29BA" w:rsidRDefault="00552EA8" w:rsidP="00A2010C">
      <w:pPr>
        <w:pStyle w:val="3"/>
        <w:ind w:left="720" w:hanging="720"/>
        <w:rPr>
          <w:rFonts w:ascii="Arial" w:hAnsi="Arial" w:cs="Arial"/>
          <w:sz w:val="24"/>
        </w:rPr>
      </w:pPr>
      <w:r w:rsidRPr="00666381">
        <w:rPr>
          <w:rFonts w:ascii="Arial" w:hAnsi="Arial" w:cs="Arial"/>
          <w:sz w:val="24"/>
        </w:rPr>
        <w:tab/>
        <w:t xml:space="preserve">Si </w:t>
      </w:r>
      <w:r w:rsidR="00DC707E" w:rsidRPr="00666381">
        <w:rPr>
          <w:rFonts w:ascii="Arial" w:hAnsi="Arial" w:cs="Arial"/>
          <w:sz w:val="24"/>
        </w:rPr>
        <w:t>la persona adjudicada en el fallo correspondiente</w:t>
      </w:r>
      <w:r w:rsidRPr="00666381">
        <w:rPr>
          <w:rFonts w:ascii="Arial" w:hAnsi="Arial" w:cs="Arial"/>
          <w:sz w:val="24"/>
        </w:rPr>
        <w:t xml:space="preserve"> no firmare el</w:t>
      </w:r>
      <w:r w:rsidRPr="003E29BA">
        <w:rPr>
          <w:rFonts w:ascii="Arial" w:hAnsi="Arial" w:cs="Arial"/>
          <w:sz w:val="24"/>
        </w:rPr>
        <w:t xml:space="preserve"> contrato </w:t>
      </w:r>
      <w:r w:rsidRPr="00666381">
        <w:rPr>
          <w:rFonts w:ascii="Arial" w:hAnsi="Arial" w:cs="Arial"/>
          <w:sz w:val="24"/>
        </w:rPr>
        <w:t>por causas imputables a</w:t>
      </w:r>
      <w:r w:rsidR="00DC707E" w:rsidRPr="00666381">
        <w:rPr>
          <w:rFonts w:ascii="Arial" w:hAnsi="Arial" w:cs="Arial"/>
          <w:sz w:val="24"/>
        </w:rPr>
        <w:t xml:space="preserve"> e</w:t>
      </w:r>
      <w:r w:rsidRPr="00666381">
        <w:rPr>
          <w:rFonts w:ascii="Arial" w:hAnsi="Arial" w:cs="Arial"/>
          <w:sz w:val="24"/>
        </w:rPr>
        <w:t>l</w:t>
      </w:r>
      <w:r w:rsidR="00DC707E" w:rsidRPr="00666381">
        <w:rPr>
          <w:rFonts w:ascii="Arial" w:hAnsi="Arial" w:cs="Arial"/>
          <w:sz w:val="24"/>
        </w:rPr>
        <w:t>la misma</w:t>
      </w:r>
      <w:r w:rsidRPr="00666381">
        <w:rPr>
          <w:rFonts w:ascii="Arial" w:hAnsi="Arial" w:cs="Arial"/>
          <w:sz w:val="24"/>
        </w:rPr>
        <w:t xml:space="preserve">, dentro del plazo a que se refiere el párrafo anterior, </w:t>
      </w:r>
      <w:r w:rsidR="00DC707E" w:rsidRPr="00666381">
        <w:rPr>
          <w:rFonts w:ascii="Arial" w:hAnsi="Arial" w:cs="Arial"/>
          <w:sz w:val="24"/>
        </w:rPr>
        <w:t>“</w:t>
      </w:r>
      <w:smartTag w:uri="urn:schemas-microsoft-com:office:smarttags" w:element="PersonName">
        <w:smartTagPr>
          <w:attr w:name="ProductID" w:val="La Convocante"/>
        </w:smartTagPr>
        <w:r w:rsidR="00DC707E" w:rsidRPr="00666381">
          <w:rPr>
            <w:rFonts w:ascii="Arial" w:hAnsi="Arial" w:cs="Arial"/>
            <w:sz w:val="24"/>
          </w:rPr>
          <w:t>L</w:t>
        </w:r>
        <w:r w:rsidRPr="00666381">
          <w:rPr>
            <w:rFonts w:ascii="Arial" w:hAnsi="Arial" w:cs="Arial"/>
            <w:sz w:val="24"/>
          </w:rPr>
          <w:t xml:space="preserve">a </w:t>
        </w:r>
        <w:r w:rsidR="00DC707E" w:rsidRPr="00666381">
          <w:rPr>
            <w:rFonts w:ascii="Arial" w:hAnsi="Arial" w:cs="Arial"/>
            <w:sz w:val="24"/>
          </w:rPr>
          <w:t>Convocante</w:t>
        </w:r>
      </w:smartTag>
      <w:r w:rsidR="00DC707E" w:rsidRPr="00666381">
        <w:rPr>
          <w:rFonts w:ascii="Arial" w:hAnsi="Arial" w:cs="Arial"/>
          <w:sz w:val="24"/>
        </w:rPr>
        <w:t>”</w:t>
      </w:r>
      <w:r w:rsidRPr="00666381">
        <w:rPr>
          <w:rFonts w:ascii="Arial" w:hAnsi="Arial" w:cs="Arial"/>
          <w:sz w:val="24"/>
        </w:rPr>
        <w:t xml:space="preserve"> podrá, sin necesidad de un nuevo procedimiento, adjudicar el contrato al </w:t>
      </w:r>
      <w:r w:rsidR="00DC707E" w:rsidRPr="00666381">
        <w:rPr>
          <w:rFonts w:ascii="Arial" w:hAnsi="Arial" w:cs="Arial"/>
          <w:sz w:val="24"/>
        </w:rPr>
        <w:t>licitante</w:t>
      </w:r>
      <w:r w:rsidRPr="00666381">
        <w:rPr>
          <w:rFonts w:ascii="Arial" w:hAnsi="Arial" w:cs="Arial"/>
          <w:sz w:val="24"/>
        </w:rPr>
        <w:t xml:space="preserve"> que haya presentado la siguiente proposición solvente más baja, de conformidad con lo asentado en el dictamen</w:t>
      </w:r>
      <w:r w:rsidR="008C703E" w:rsidRPr="00666381">
        <w:rPr>
          <w:rFonts w:ascii="Arial" w:hAnsi="Arial" w:cs="Arial"/>
          <w:sz w:val="24"/>
        </w:rPr>
        <w:t xml:space="preserve"> a que se refiere el artículo 33</w:t>
      </w:r>
      <w:r w:rsidR="00520D21" w:rsidRPr="00666381">
        <w:rPr>
          <w:rFonts w:ascii="Arial" w:hAnsi="Arial" w:cs="Arial"/>
          <w:sz w:val="24"/>
        </w:rPr>
        <w:t xml:space="preserve"> de “</w:t>
      </w:r>
      <w:smartTag w:uri="urn:schemas-microsoft-com:office:smarttags" w:element="PersonName">
        <w:smartTagPr>
          <w:attr w:name="ProductID" w:val="la Ley"/>
        </w:smartTagPr>
        <w:r w:rsidR="00520D21" w:rsidRPr="00666381">
          <w:rPr>
            <w:rFonts w:ascii="Arial" w:hAnsi="Arial" w:cs="Arial"/>
            <w:sz w:val="24"/>
          </w:rPr>
          <w:t>L</w:t>
        </w:r>
        <w:r w:rsidRPr="00666381">
          <w:rPr>
            <w:rFonts w:ascii="Arial" w:hAnsi="Arial" w:cs="Arial"/>
            <w:sz w:val="24"/>
          </w:rPr>
          <w:t>a Ley</w:t>
        </w:r>
      </w:smartTag>
      <w:r w:rsidR="00520D21" w:rsidRPr="00666381">
        <w:rPr>
          <w:rFonts w:ascii="Arial" w:hAnsi="Arial" w:cs="Arial"/>
          <w:sz w:val="24"/>
        </w:rPr>
        <w:t>”</w:t>
      </w:r>
      <w:r w:rsidRPr="00666381">
        <w:rPr>
          <w:rFonts w:ascii="Arial" w:hAnsi="Arial" w:cs="Arial"/>
          <w:sz w:val="24"/>
        </w:rPr>
        <w:t>, y así sucesivamente en caso de que este último no acepte la adjudicación, siempre</w:t>
      </w:r>
      <w:r w:rsidRPr="003E29BA">
        <w:rPr>
          <w:rFonts w:ascii="Arial" w:hAnsi="Arial" w:cs="Arial"/>
          <w:sz w:val="24"/>
        </w:rPr>
        <w:t xml:space="preserve"> que la diferencia en precio con respecto a la propuesta que inicialmente hubiere resultado ganadora, no sea superior al diez por ciento.</w:t>
      </w:r>
    </w:p>
    <w:p w:rsidR="00DC707E" w:rsidRPr="003E29BA" w:rsidRDefault="00552EA8" w:rsidP="00A2010C">
      <w:pPr>
        <w:pStyle w:val="3"/>
        <w:ind w:left="720" w:hanging="720"/>
        <w:rPr>
          <w:rFonts w:ascii="Arial" w:hAnsi="Arial" w:cs="Arial"/>
          <w:sz w:val="24"/>
        </w:rPr>
      </w:pPr>
      <w:r w:rsidRPr="003E29BA">
        <w:rPr>
          <w:rFonts w:ascii="Arial" w:hAnsi="Arial" w:cs="Arial"/>
          <w:sz w:val="24"/>
        </w:rPr>
        <w:tab/>
      </w:r>
    </w:p>
    <w:p w:rsidR="00DC707E" w:rsidRPr="003E29BA" w:rsidRDefault="00552EA8" w:rsidP="00A2010C">
      <w:pPr>
        <w:pStyle w:val="3"/>
        <w:ind w:left="720" w:firstLine="0"/>
        <w:rPr>
          <w:rFonts w:ascii="Arial" w:hAnsi="Arial" w:cs="Arial"/>
          <w:sz w:val="24"/>
        </w:rPr>
      </w:pPr>
      <w:r w:rsidRPr="003E29BA">
        <w:rPr>
          <w:rFonts w:ascii="Arial" w:hAnsi="Arial" w:cs="Arial"/>
          <w:sz w:val="24"/>
        </w:rPr>
        <w:t xml:space="preserve">Los derechos y obligaciones que se deriven de los contratos no podrán cederse en forma parcial ni total en favor de cualquier otra persona, con excepción de los derechos de cobro, en cuyo caso se deberá contar con el </w:t>
      </w:r>
      <w:r w:rsidRPr="00666381">
        <w:rPr>
          <w:rFonts w:ascii="Arial" w:hAnsi="Arial" w:cs="Arial"/>
          <w:sz w:val="24"/>
        </w:rPr>
        <w:t xml:space="preserve">consentimiento de </w:t>
      </w:r>
      <w:r w:rsidR="00DC707E" w:rsidRPr="00666381">
        <w:rPr>
          <w:rFonts w:ascii="Arial" w:hAnsi="Arial" w:cs="Arial"/>
          <w:sz w:val="24"/>
        </w:rPr>
        <w:t>“</w:t>
      </w:r>
      <w:smartTag w:uri="urn:schemas-microsoft-com:office:smarttags" w:element="PersonName">
        <w:smartTagPr>
          <w:attr w:name="ProductID" w:val="La Convocante"/>
        </w:smartTagPr>
        <w:r w:rsidR="00DC707E" w:rsidRPr="00666381">
          <w:rPr>
            <w:rFonts w:ascii="Arial" w:hAnsi="Arial" w:cs="Arial"/>
            <w:sz w:val="24"/>
          </w:rPr>
          <w:t>L</w:t>
        </w:r>
        <w:r w:rsidRPr="00666381">
          <w:rPr>
            <w:rFonts w:ascii="Arial" w:hAnsi="Arial" w:cs="Arial"/>
            <w:sz w:val="24"/>
          </w:rPr>
          <w:t xml:space="preserve">a </w:t>
        </w:r>
        <w:r w:rsidR="00DC707E" w:rsidRPr="00666381">
          <w:rPr>
            <w:rFonts w:ascii="Arial" w:hAnsi="Arial" w:cs="Arial"/>
            <w:sz w:val="24"/>
          </w:rPr>
          <w:t>Convocante</w:t>
        </w:r>
      </w:smartTag>
      <w:r w:rsidR="00DC707E" w:rsidRPr="00666381">
        <w:rPr>
          <w:rFonts w:ascii="Arial" w:hAnsi="Arial" w:cs="Arial"/>
          <w:sz w:val="24"/>
        </w:rPr>
        <w:t>”.</w:t>
      </w:r>
    </w:p>
    <w:p w:rsidR="00AB0C96" w:rsidRPr="003E29BA" w:rsidRDefault="00AB0C96" w:rsidP="00A2010C">
      <w:pPr>
        <w:pStyle w:val="3"/>
        <w:ind w:left="720" w:firstLine="0"/>
        <w:rPr>
          <w:rFonts w:ascii="Arial" w:hAnsi="Arial" w:cs="Arial"/>
          <w:sz w:val="24"/>
        </w:rPr>
      </w:pPr>
      <w:r w:rsidRPr="003E29BA">
        <w:rPr>
          <w:rFonts w:ascii="Arial" w:hAnsi="Arial" w:cs="Arial"/>
          <w:sz w:val="24"/>
        </w:rPr>
        <w:t xml:space="preserve"> </w:t>
      </w:r>
    </w:p>
    <w:p w:rsidR="00DC707E" w:rsidRPr="003E29BA" w:rsidRDefault="00AB0C96" w:rsidP="00A2010C">
      <w:pPr>
        <w:pStyle w:val="3"/>
        <w:ind w:left="720" w:firstLine="0"/>
        <w:rPr>
          <w:rFonts w:ascii="Arial" w:hAnsi="Arial" w:cs="Arial"/>
          <w:sz w:val="24"/>
        </w:rPr>
      </w:pPr>
      <w:r w:rsidRPr="003E29BA">
        <w:rPr>
          <w:rFonts w:ascii="Arial" w:hAnsi="Arial" w:cs="Arial"/>
          <w:sz w:val="24"/>
        </w:rPr>
        <w:t xml:space="preserve">En el supuesto de que el licitante ganador no </w:t>
      </w:r>
      <w:r w:rsidR="00327CA6" w:rsidRPr="003E29BA">
        <w:rPr>
          <w:rFonts w:ascii="Arial" w:hAnsi="Arial" w:cs="Arial"/>
          <w:sz w:val="24"/>
        </w:rPr>
        <w:t>formalice</w:t>
      </w:r>
      <w:r w:rsidRPr="003E29BA">
        <w:rPr>
          <w:rFonts w:ascii="Arial" w:hAnsi="Arial" w:cs="Arial"/>
          <w:sz w:val="24"/>
        </w:rPr>
        <w:t xml:space="preserve"> el contrato por causas imputables al mismo, será sancionado en los términos de</w:t>
      </w:r>
      <w:r w:rsidR="00327CA6" w:rsidRPr="003E29BA">
        <w:rPr>
          <w:rFonts w:ascii="Arial" w:hAnsi="Arial" w:cs="Arial"/>
          <w:sz w:val="24"/>
        </w:rPr>
        <w:t xml:space="preserve"> </w:t>
      </w:r>
      <w:r w:rsidRPr="003E29BA">
        <w:rPr>
          <w:rFonts w:ascii="Arial" w:hAnsi="Arial" w:cs="Arial"/>
          <w:sz w:val="24"/>
        </w:rPr>
        <w:t>l</w:t>
      </w:r>
      <w:r w:rsidR="00327CA6" w:rsidRPr="003E29BA">
        <w:rPr>
          <w:rFonts w:ascii="Arial" w:hAnsi="Arial" w:cs="Arial"/>
          <w:sz w:val="24"/>
        </w:rPr>
        <w:t>os</w:t>
      </w:r>
      <w:r w:rsidRPr="003E29BA">
        <w:rPr>
          <w:rFonts w:ascii="Arial" w:hAnsi="Arial" w:cs="Arial"/>
          <w:sz w:val="24"/>
        </w:rPr>
        <w:t xml:space="preserve"> artículo</w:t>
      </w:r>
      <w:r w:rsidR="00327CA6" w:rsidRPr="003E29BA">
        <w:rPr>
          <w:rFonts w:ascii="Arial" w:hAnsi="Arial" w:cs="Arial"/>
          <w:sz w:val="24"/>
        </w:rPr>
        <w:t>s</w:t>
      </w:r>
      <w:r w:rsidRPr="003E29BA">
        <w:rPr>
          <w:rFonts w:ascii="Arial" w:hAnsi="Arial" w:cs="Arial"/>
          <w:sz w:val="24"/>
        </w:rPr>
        <w:t xml:space="preserve"> </w:t>
      </w:r>
      <w:r w:rsidR="00327CA6" w:rsidRPr="003E29BA">
        <w:rPr>
          <w:rFonts w:ascii="Arial" w:hAnsi="Arial" w:cs="Arial"/>
          <w:sz w:val="24"/>
        </w:rPr>
        <w:t xml:space="preserve">58 y 59 </w:t>
      </w:r>
      <w:proofErr w:type="gramStart"/>
      <w:r w:rsidR="00327CA6" w:rsidRPr="003E29BA">
        <w:rPr>
          <w:rFonts w:ascii="Arial" w:hAnsi="Arial" w:cs="Arial"/>
          <w:sz w:val="24"/>
        </w:rPr>
        <w:t>fracción</w:t>
      </w:r>
      <w:proofErr w:type="gramEnd"/>
      <w:r w:rsidR="00327CA6" w:rsidRPr="003E29BA">
        <w:rPr>
          <w:rFonts w:ascii="Arial" w:hAnsi="Arial" w:cs="Arial"/>
          <w:sz w:val="24"/>
        </w:rPr>
        <w:t xml:space="preserve"> I </w:t>
      </w:r>
      <w:r w:rsidRPr="003E29BA">
        <w:rPr>
          <w:rFonts w:ascii="Arial" w:hAnsi="Arial" w:cs="Arial"/>
          <w:sz w:val="24"/>
        </w:rPr>
        <w:t xml:space="preserve"> de “</w:t>
      </w:r>
      <w:smartTag w:uri="urn:schemas-microsoft-com:office:smarttags" w:element="PersonName">
        <w:smartTagPr>
          <w:attr w:name="ProductID" w:val="la Ley"/>
        </w:smartTagPr>
        <w:r w:rsidRPr="003E29BA">
          <w:rPr>
            <w:rFonts w:ascii="Arial" w:hAnsi="Arial" w:cs="Arial"/>
            <w:sz w:val="24"/>
          </w:rPr>
          <w:t>La Ley</w:t>
        </w:r>
      </w:smartTag>
      <w:r w:rsidRPr="003E29BA">
        <w:rPr>
          <w:rFonts w:ascii="Arial" w:hAnsi="Arial" w:cs="Arial"/>
          <w:sz w:val="24"/>
        </w:rPr>
        <w:t>”</w:t>
      </w:r>
      <w:r w:rsidR="00520D21" w:rsidRPr="003E29BA">
        <w:rPr>
          <w:rFonts w:ascii="Arial" w:hAnsi="Arial" w:cs="Arial"/>
          <w:sz w:val="24"/>
        </w:rPr>
        <w:t>.</w:t>
      </w:r>
    </w:p>
    <w:p w:rsidR="00AB0C96" w:rsidRPr="003E29BA" w:rsidRDefault="00AB0C96" w:rsidP="00A2010C">
      <w:pPr>
        <w:pStyle w:val="3"/>
        <w:ind w:left="720" w:firstLine="0"/>
        <w:rPr>
          <w:rFonts w:ascii="Arial" w:hAnsi="Arial" w:cs="Arial"/>
          <w:sz w:val="24"/>
        </w:rPr>
      </w:pPr>
    </w:p>
    <w:p w:rsidR="00640FBD" w:rsidRPr="003E29BA" w:rsidRDefault="00640FBD" w:rsidP="00A2010C">
      <w:pPr>
        <w:pStyle w:val="3"/>
        <w:ind w:left="720" w:firstLine="0"/>
        <w:rPr>
          <w:rFonts w:ascii="Arial" w:hAnsi="Arial" w:cs="Arial"/>
          <w:sz w:val="24"/>
        </w:rPr>
      </w:pPr>
      <w:r w:rsidRPr="003E29BA">
        <w:rPr>
          <w:rFonts w:ascii="Arial" w:hAnsi="Arial" w:cs="Arial"/>
          <w:sz w:val="24"/>
        </w:rPr>
        <w:t xml:space="preserve">El licitante ganador se compromete a guardar la </w:t>
      </w:r>
      <w:r w:rsidRPr="003E29BA">
        <w:rPr>
          <w:rFonts w:ascii="Arial" w:hAnsi="Arial" w:cs="Arial"/>
          <w:bCs/>
          <w:sz w:val="24"/>
        </w:rPr>
        <w:t>confidencialidad</w:t>
      </w:r>
      <w:r w:rsidRPr="003E29BA">
        <w:rPr>
          <w:rFonts w:ascii="Arial" w:hAnsi="Arial" w:cs="Arial"/>
          <w:b/>
          <w:sz w:val="24"/>
        </w:rPr>
        <w:t xml:space="preserve"> </w:t>
      </w:r>
      <w:r w:rsidRPr="003E29BA">
        <w:rPr>
          <w:rFonts w:ascii="Arial" w:hAnsi="Arial" w:cs="Arial"/>
          <w:sz w:val="24"/>
        </w:rPr>
        <w:t>debida y por ende, a no divulgar ni dar a c</w:t>
      </w:r>
      <w:r w:rsidR="00DC707E" w:rsidRPr="003E29BA">
        <w:rPr>
          <w:rFonts w:ascii="Arial" w:hAnsi="Arial" w:cs="Arial"/>
          <w:sz w:val="24"/>
        </w:rPr>
        <w:t xml:space="preserve">onocer a terceros distintos de </w:t>
      </w:r>
      <w:r w:rsidR="00EE3326" w:rsidRPr="003E29BA">
        <w:rPr>
          <w:rFonts w:ascii="Arial" w:hAnsi="Arial" w:cs="Arial"/>
          <w:sz w:val="24"/>
        </w:rPr>
        <w:t>“</w:t>
      </w:r>
      <w:smartTag w:uri="urn:schemas-microsoft-com:office:smarttags" w:element="PersonName">
        <w:smartTagPr>
          <w:attr w:name="ProductID" w:val="La Convocante"/>
        </w:smartTagPr>
        <w:r w:rsidR="00EE3326" w:rsidRPr="003E29BA">
          <w:rPr>
            <w:rFonts w:ascii="Arial" w:hAnsi="Arial" w:cs="Arial"/>
            <w:sz w:val="24"/>
          </w:rPr>
          <w:t>La Convocante</w:t>
        </w:r>
      </w:smartTag>
      <w:r w:rsidRPr="003E29BA">
        <w:rPr>
          <w:rFonts w:ascii="Arial" w:hAnsi="Arial" w:cs="Arial"/>
          <w:sz w:val="24"/>
        </w:rPr>
        <w:t>” la información que con motivo de la celebración del contrato respectivo llegue a tener acceso.</w:t>
      </w:r>
    </w:p>
    <w:p w:rsidR="00825D40" w:rsidRPr="00B00CB3" w:rsidRDefault="00825D40" w:rsidP="00A2010C">
      <w:pPr>
        <w:pStyle w:val="3"/>
        <w:rPr>
          <w:rFonts w:ascii="Arial" w:hAnsi="Arial" w:cs="Arial"/>
          <w:b/>
          <w:sz w:val="24"/>
        </w:rPr>
      </w:pPr>
    </w:p>
    <w:p w:rsidR="00B00CB3" w:rsidRPr="00B00CB3" w:rsidRDefault="00B00CB3" w:rsidP="00A2010C">
      <w:pPr>
        <w:pStyle w:val="3"/>
        <w:tabs>
          <w:tab w:val="left" w:pos="284"/>
        </w:tabs>
        <w:ind w:left="709" w:firstLine="0"/>
        <w:rPr>
          <w:rFonts w:ascii="Arial" w:hAnsi="Arial" w:cs="Arial"/>
          <w:sz w:val="24"/>
        </w:rPr>
      </w:pPr>
      <w:r>
        <w:rPr>
          <w:rFonts w:ascii="Arial" w:hAnsi="Arial" w:cs="Arial"/>
          <w:b/>
          <w:sz w:val="24"/>
        </w:rPr>
        <w:lastRenderedPageBreak/>
        <w:t xml:space="preserve">15. </w:t>
      </w:r>
      <w:r w:rsidRPr="00B00CB3">
        <w:rPr>
          <w:rFonts w:ascii="Arial" w:hAnsi="Arial" w:cs="Arial"/>
          <w:b/>
          <w:sz w:val="24"/>
        </w:rPr>
        <w:t xml:space="preserve">GARANTÍAS QUE DEBEN CONSTITUIRSE: </w:t>
      </w:r>
      <w:r w:rsidRPr="00B00CB3">
        <w:rPr>
          <w:rFonts w:ascii="Arial" w:hAnsi="Arial" w:cs="Arial"/>
          <w:sz w:val="24"/>
        </w:rPr>
        <w:t>El licitante adjudicado deberá constituir garantías del anticipo y de cumplimiento del contrato en los siguientes términos:</w:t>
      </w:r>
    </w:p>
    <w:p w:rsidR="00B00CB3" w:rsidRPr="00B00CB3" w:rsidRDefault="00B00CB3" w:rsidP="00A2010C">
      <w:pPr>
        <w:pStyle w:val="3"/>
        <w:tabs>
          <w:tab w:val="left" w:pos="284"/>
        </w:tabs>
        <w:ind w:left="709" w:firstLine="0"/>
        <w:rPr>
          <w:rFonts w:ascii="Arial" w:hAnsi="Arial" w:cs="Arial"/>
          <w:b/>
          <w:sz w:val="24"/>
        </w:rPr>
      </w:pPr>
    </w:p>
    <w:p w:rsidR="00614FE7" w:rsidRPr="00B00CB3" w:rsidRDefault="00614FE7" w:rsidP="00614FE7">
      <w:pPr>
        <w:ind w:left="709"/>
        <w:jc w:val="both"/>
        <w:rPr>
          <w:rFonts w:ascii="Arial" w:hAnsi="Arial" w:cs="Arial"/>
          <w:sz w:val="24"/>
          <w:szCs w:val="24"/>
        </w:rPr>
      </w:pPr>
    </w:p>
    <w:p w:rsidR="00EF643E" w:rsidRPr="00EF643E" w:rsidRDefault="00B00CB3" w:rsidP="00666381">
      <w:pPr>
        <w:pStyle w:val="3"/>
        <w:ind w:left="851" w:firstLine="0"/>
        <w:rPr>
          <w:rFonts w:ascii="Arial" w:hAnsi="Arial" w:cs="Arial"/>
          <w:sz w:val="24"/>
          <w:szCs w:val="24"/>
        </w:rPr>
      </w:pPr>
      <w:r w:rsidRPr="005C0678">
        <w:rPr>
          <w:rFonts w:ascii="Arial" w:hAnsi="Arial" w:cs="Arial"/>
          <w:b/>
          <w:sz w:val="24"/>
        </w:rPr>
        <w:t>1</w:t>
      </w:r>
      <w:r w:rsidR="0075512F" w:rsidRPr="005C0678">
        <w:rPr>
          <w:rFonts w:ascii="Arial" w:hAnsi="Arial" w:cs="Arial"/>
          <w:b/>
          <w:sz w:val="24"/>
        </w:rPr>
        <w:t>5</w:t>
      </w:r>
      <w:r w:rsidR="00666381" w:rsidRPr="005C0678">
        <w:rPr>
          <w:rFonts w:ascii="Arial" w:hAnsi="Arial" w:cs="Arial"/>
          <w:b/>
          <w:sz w:val="24"/>
        </w:rPr>
        <w:t xml:space="preserve">.1 </w:t>
      </w:r>
      <w:r w:rsidRPr="005C0678">
        <w:rPr>
          <w:rFonts w:ascii="Arial" w:hAnsi="Arial" w:cs="Arial"/>
          <w:b/>
          <w:sz w:val="24"/>
        </w:rPr>
        <w:t>- GARANTIA DE CUMPLIMIENTO DEL CONTRATO.-</w:t>
      </w:r>
      <w:r w:rsidRPr="005C0678">
        <w:rPr>
          <w:rFonts w:ascii="Arial" w:hAnsi="Arial" w:cs="Arial"/>
          <w:sz w:val="24"/>
        </w:rPr>
        <w:t xml:space="preserve"> </w:t>
      </w:r>
      <w:r w:rsidR="00EF643E" w:rsidRPr="005C0678">
        <w:rPr>
          <w:rFonts w:ascii="Arial" w:hAnsi="Arial" w:cs="Arial"/>
          <w:sz w:val="24"/>
          <w:szCs w:val="24"/>
        </w:rPr>
        <w:t>Deberá constituirse por el porcentaje que corresponda del total del contrato de acuerdo a las disposiciones</w:t>
      </w:r>
      <w:r w:rsidR="00EF643E" w:rsidRPr="00EF643E">
        <w:rPr>
          <w:rFonts w:ascii="Arial" w:hAnsi="Arial" w:cs="Arial"/>
          <w:sz w:val="24"/>
          <w:szCs w:val="24"/>
        </w:rPr>
        <w:t xml:space="preserve"> de las Normas y Políticas para el Establecimiento de Garantías en Materia de Adquisiciones de Bienes y Prestación de Servicios publicadas en el Periódico Oficial del Estado de Baja California el día 23 de septiembre de 2005 en relación directa con el artículo 26 inciso b) último párrafo de la constitución Política de los Estados Unidos Mexicanos y artículos 2 fracción III y 3 de la Ley para Determinar el Valor de la Unidad de Medida y Actualización , mediante póliza de fianza emitida por institución mexicana legalmente autorizada y entregarse a </w:t>
      </w:r>
      <w:r w:rsidR="008040E3">
        <w:rPr>
          <w:rFonts w:ascii="Arial" w:hAnsi="Arial" w:cs="Arial"/>
          <w:sz w:val="24"/>
          <w:szCs w:val="24"/>
        </w:rPr>
        <w:t>“La Convocante” dentro de los 15 (quince</w:t>
      </w:r>
      <w:r w:rsidR="00EF643E" w:rsidRPr="00EF643E">
        <w:rPr>
          <w:rFonts w:ascii="Arial" w:hAnsi="Arial" w:cs="Arial"/>
          <w:sz w:val="24"/>
          <w:szCs w:val="24"/>
        </w:rPr>
        <w:t>) días naturales contados a partir de la fecha en que se hubiese firmado el contrato, de acuerdo a la siguiente tabla:</w:t>
      </w:r>
    </w:p>
    <w:p w:rsidR="00EF643E" w:rsidRDefault="00EF643E" w:rsidP="00EF643E">
      <w:pPr>
        <w:pStyle w:val="3"/>
        <w:tabs>
          <w:tab w:val="left" w:pos="284"/>
        </w:tabs>
        <w:ind w:left="709"/>
        <w:rPr>
          <w:rFonts w:ascii="Arial" w:hAnsi="Arial" w:cs="Arial"/>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4396"/>
        <w:gridCol w:w="2857"/>
      </w:tblGrid>
      <w:tr w:rsidR="00EF643E" w:rsidRPr="00317F8F" w:rsidTr="001F5185">
        <w:trPr>
          <w:trHeight w:hRule="exact" w:val="735"/>
          <w:jc w:val="center"/>
        </w:trPr>
        <w:tc>
          <w:tcPr>
            <w:tcW w:w="4396" w:type="dxa"/>
            <w:tcBorders>
              <w:top w:val="single" w:sz="5" w:space="0" w:color="000000"/>
              <w:left w:val="single" w:sz="5" w:space="0" w:color="000000"/>
              <w:bottom w:val="single" w:sz="5" w:space="0" w:color="000000"/>
              <w:right w:val="single" w:sz="5" w:space="0" w:color="000000"/>
            </w:tcBorders>
            <w:shd w:val="clear" w:color="auto" w:fill="A6A6A6"/>
          </w:tcPr>
          <w:p w:rsidR="00EF643E" w:rsidRPr="00317F8F" w:rsidRDefault="00EF643E" w:rsidP="008441DC">
            <w:pPr>
              <w:spacing w:before="69"/>
              <w:ind w:left="125" w:right="125"/>
              <w:jc w:val="center"/>
              <w:rPr>
                <w:rFonts w:ascii="Arial" w:eastAsia="Calibri" w:hAnsi="Arial" w:cs="Arial"/>
                <w:lang w:val="es-MX"/>
              </w:rPr>
            </w:pPr>
            <w:r w:rsidRPr="00317F8F">
              <w:rPr>
                <w:rFonts w:ascii="Arial" w:eastAsia="Calibri" w:hAnsi="Arial" w:cs="Arial"/>
                <w:b/>
                <w:lang w:val="es-MX"/>
              </w:rPr>
              <w:t>Monto del Pedido o Contrato</w:t>
            </w:r>
            <w:r w:rsidRPr="00317F8F">
              <w:rPr>
                <w:rFonts w:ascii="Arial" w:eastAsia="Calibri" w:hAnsi="Arial" w:cs="Arial"/>
                <w:b/>
                <w:spacing w:val="1"/>
                <w:lang w:val="es-MX"/>
              </w:rPr>
              <w:t xml:space="preserve"> </w:t>
            </w:r>
            <w:r w:rsidRPr="00317F8F">
              <w:rPr>
                <w:rFonts w:ascii="Arial" w:eastAsia="Calibri" w:hAnsi="Arial" w:cs="Arial"/>
                <w:b/>
                <w:lang w:val="es-MX"/>
              </w:rPr>
              <w:t>en</w:t>
            </w:r>
            <w:r w:rsidRPr="00317F8F">
              <w:rPr>
                <w:rFonts w:ascii="Arial" w:eastAsia="Calibri" w:hAnsi="Arial" w:cs="Arial"/>
                <w:b/>
                <w:spacing w:val="-1"/>
                <w:lang w:val="es-MX"/>
              </w:rPr>
              <w:t xml:space="preserve"> </w:t>
            </w:r>
            <w:r w:rsidR="008441DC">
              <w:rPr>
                <w:rFonts w:ascii="Arial" w:eastAsia="Calibri" w:hAnsi="Arial" w:cs="Arial"/>
                <w:b/>
                <w:lang w:val="es-MX"/>
              </w:rPr>
              <w:t>UMAS</w:t>
            </w:r>
            <w:r w:rsidRPr="00317F8F">
              <w:rPr>
                <w:rFonts w:ascii="Arial" w:eastAsia="Calibri" w:hAnsi="Arial" w:cs="Arial"/>
                <w:b/>
                <w:lang w:val="es-MX"/>
              </w:rPr>
              <w:t xml:space="preserve"> sin</w:t>
            </w:r>
            <w:r w:rsidRPr="00317F8F">
              <w:rPr>
                <w:rFonts w:ascii="Arial" w:eastAsia="Calibri" w:hAnsi="Arial" w:cs="Arial"/>
                <w:b/>
                <w:spacing w:val="-1"/>
                <w:lang w:val="es-MX"/>
              </w:rPr>
              <w:t xml:space="preserve"> </w:t>
            </w:r>
            <w:r w:rsidRPr="00317F8F">
              <w:rPr>
                <w:rFonts w:ascii="Arial" w:eastAsia="Calibri" w:hAnsi="Arial" w:cs="Arial"/>
                <w:b/>
                <w:lang w:val="es-MX"/>
              </w:rPr>
              <w:t>I.</w:t>
            </w:r>
            <w:r w:rsidRPr="00317F8F">
              <w:rPr>
                <w:rFonts w:ascii="Arial" w:eastAsia="Calibri" w:hAnsi="Arial" w:cs="Arial"/>
                <w:b/>
                <w:spacing w:val="1"/>
                <w:lang w:val="es-MX"/>
              </w:rPr>
              <w:t>V</w:t>
            </w:r>
            <w:r w:rsidRPr="00317F8F">
              <w:rPr>
                <w:rFonts w:ascii="Arial" w:eastAsia="Calibri" w:hAnsi="Arial" w:cs="Arial"/>
                <w:b/>
                <w:spacing w:val="-1"/>
                <w:lang w:val="es-MX"/>
              </w:rPr>
              <w:t>.</w:t>
            </w:r>
            <w:r w:rsidRPr="00317F8F">
              <w:rPr>
                <w:rFonts w:ascii="Arial" w:eastAsia="Calibri" w:hAnsi="Arial" w:cs="Arial"/>
                <w:b/>
                <w:lang w:val="es-MX"/>
              </w:rPr>
              <w:t>A.</w:t>
            </w:r>
          </w:p>
        </w:tc>
        <w:tc>
          <w:tcPr>
            <w:tcW w:w="2857" w:type="dxa"/>
            <w:tcBorders>
              <w:top w:val="single" w:sz="5" w:space="0" w:color="000000"/>
              <w:left w:val="single" w:sz="5" w:space="0" w:color="000000"/>
              <w:bottom w:val="single" w:sz="5" w:space="0" w:color="000000"/>
              <w:right w:val="single" w:sz="5" w:space="0" w:color="000000"/>
            </w:tcBorders>
            <w:shd w:val="clear" w:color="auto" w:fill="A6A6A6"/>
          </w:tcPr>
          <w:p w:rsidR="00EF643E" w:rsidRPr="00317F8F" w:rsidRDefault="00EF643E" w:rsidP="001F5185">
            <w:pPr>
              <w:spacing w:before="16" w:line="200" w:lineRule="exact"/>
              <w:rPr>
                <w:rFonts w:ascii="Arial" w:hAnsi="Arial" w:cs="Arial"/>
                <w:lang w:val="es-MX"/>
              </w:rPr>
            </w:pPr>
          </w:p>
          <w:p w:rsidR="00EF643E" w:rsidRPr="00317F8F" w:rsidRDefault="00EF643E" w:rsidP="001F5185">
            <w:pPr>
              <w:ind w:left="306"/>
              <w:rPr>
                <w:rFonts w:ascii="Arial" w:eastAsia="Calibri" w:hAnsi="Arial" w:cs="Arial"/>
              </w:rPr>
            </w:pPr>
            <w:r w:rsidRPr="00317F8F">
              <w:rPr>
                <w:rFonts w:ascii="Arial" w:eastAsia="Calibri" w:hAnsi="Arial" w:cs="Arial"/>
                <w:b/>
              </w:rPr>
              <w:t>% Mínimo de Garantía</w:t>
            </w:r>
          </w:p>
        </w:tc>
      </w:tr>
      <w:tr w:rsidR="00EF643E" w:rsidRPr="00317F8F" w:rsidTr="001F5185">
        <w:trPr>
          <w:trHeight w:hRule="exact" w:val="407"/>
          <w:jc w:val="center"/>
        </w:trPr>
        <w:tc>
          <w:tcPr>
            <w:tcW w:w="4396" w:type="dxa"/>
            <w:tcBorders>
              <w:top w:val="single" w:sz="5" w:space="0" w:color="000000"/>
              <w:left w:val="single" w:sz="5" w:space="0" w:color="000000"/>
              <w:bottom w:val="single" w:sz="5" w:space="0" w:color="000000"/>
              <w:right w:val="single" w:sz="5" w:space="0" w:color="000000"/>
            </w:tcBorders>
          </w:tcPr>
          <w:p w:rsidR="00EF643E" w:rsidRPr="00317F8F" w:rsidRDefault="00EF643E" w:rsidP="001F5185">
            <w:pPr>
              <w:spacing w:before="51"/>
              <w:ind w:left="102"/>
              <w:rPr>
                <w:rFonts w:ascii="Arial" w:eastAsia="Calibri" w:hAnsi="Arial" w:cs="Arial"/>
              </w:rPr>
            </w:pPr>
            <w:r w:rsidRPr="00317F8F">
              <w:rPr>
                <w:rFonts w:ascii="Arial" w:eastAsia="Calibri" w:hAnsi="Arial" w:cs="Arial"/>
              </w:rPr>
              <w:t>De 0</w:t>
            </w:r>
            <w:r w:rsidRPr="00317F8F">
              <w:rPr>
                <w:rFonts w:ascii="Arial" w:eastAsia="Calibri" w:hAnsi="Arial" w:cs="Arial"/>
                <w:spacing w:val="-1"/>
              </w:rPr>
              <w:t xml:space="preserve"> </w:t>
            </w:r>
            <w:proofErr w:type="spellStart"/>
            <w:r w:rsidRPr="00317F8F">
              <w:rPr>
                <w:rFonts w:ascii="Arial" w:eastAsia="Calibri" w:hAnsi="Arial" w:cs="Arial"/>
              </w:rPr>
              <w:t>umas</w:t>
            </w:r>
            <w:proofErr w:type="spellEnd"/>
            <w:r w:rsidRPr="00317F8F">
              <w:rPr>
                <w:rFonts w:ascii="Arial" w:eastAsia="Calibri" w:hAnsi="Arial" w:cs="Arial"/>
              </w:rPr>
              <w:t xml:space="preserve"> a</w:t>
            </w:r>
            <w:r w:rsidRPr="00317F8F">
              <w:rPr>
                <w:rFonts w:ascii="Arial" w:eastAsia="Calibri" w:hAnsi="Arial" w:cs="Arial"/>
                <w:spacing w:val="1"/>
              </w:rPr>
              <w:t xml:space="preserve"> </w:t>
            </w:r>
            <w:r w:rsidRPr="00317F8F">
              <w:rPr>
                <w:rFonts w:ascii="Arial" w:eastAsia="Calibri" w:hAnsi="Arial" w:cs="Arial"/>
              </w:rPr>
              <w:t>2,000</w:t>
            </w:r>
            <w:r w:rsidRPr="00317F8F">
              <w:rPr>
                <w:rFonts w:ascii="Arial" w:eastAsia="Calibri" w:hAnsi="Arial" w:cs="Arial"/>
                <w:spacing w:val="1"/>
              </w:rPr>
              <w:t xml:space="preserve"> </w:t>
            </w:r>
            <w:proofErr w:type="spellStart"/>
            <w:r w:rsidRPr="00317F8F">
              <w:rPr>
                <w:rFonts w:ascii="Arial" w:eastAsia="Calibri" w:hAnsi="Arial" w:cs="Arial"/>
              </w:rPr>
              <w:t>umas</w:t>
            </w:r>
            <w:proofErr w:type="spellEnd"/>
          </w:p>
        </w:tc>
        <w:tc>
          <w:tcPr>
            <w:tcW w:w="2857" w:type="dxa"/>
            <w:tcBorders>
              <w:top w:val="single" w:sz="5" w:space="0" w:color="000000"/>
              <w:left w:val="single" w:sz="5" w:space="0" w:color="000000"/>
              <w:bottom w:val="single" w:sz="5" w:space="0" w:color="000000"/>
              <w:right w:val="single" w:sz="5" w:space="0" w:color="000000"/>
            </w:tcBorders>
          </w:tcPr>
          <w:p w:rsidR="00EF643E" w:rsidRPr="00317F8F" w:rsidRDefault="00EF643E" w:rsidP="001F5185">
            <w:pPr>
              <w:spacing w:before="51"/>
              <w:ind w:left="921" w:right="921"/>
              <w:jc w:val="center"/>
              <w:rPr>
                <w:rFonts w:ascii="Arial" w:eastAsia="Calibri" w:hAnsi="Arial" w:cs="Arial"/>
              </w:rPr>
            </w:pPr>
            <w:r w:rsidRPr="00317F8F">
              <w:rPr>
                <w:rFonts w:ascii="Arial" w:eastAsia="Calibri" w:hAnsi="Arial" w:cs="Arial"/>
              </w:rPr>
              <w:t>No</w:t>
            </w:r>
            <w:r w:rsidRPr="00317F8F">
              <w:rPr>
                <w:rFonts w:ascii="Arial" w:eastAsia="Calibri" w:hAnsi="Arial" w:cs="Arial"/>
                <w:spacing w:val="-1"/>
              </w:rPr>
              <w:t xml:space="preserve"> </w:t>
            </w:r>
            <w:r w:rsidRPr="00317F8F">
              <w:rPr>
                <w:rFonts w:ascii="Arial" w:eastAsia="Calibri" w:hAnsi="Arial" w:cs="Arial"/>
              </w:rPr>
              <w:t>Aplica</w:t>
            </w:r>
          </w:p>
        </w:tc>
      </w:tr>
      <w:tr w:rsidR="00EF643E" w:rsidRPr="00317F8F" w:rsidTr="001F5185">
        <w:trPr>
          <w:trHeight w:hRule="exact" w:val="407"/>
          <w:jc w:val="center"/>
        </w:trPr>
        <w:tc>
          <w:tcPr>
            <w:tcW w:w="4396" w:type="dxa"/>
            <w:tcBorders>
              <w:top w:val="single" w:sz="5" w:space="0" w:color="000000"/>
              <w:left w:val="single" w:sz="5" w:space="0" w:color="000000"/>
              <w:bottom w:val="single" w:sz="5" w:space="0" w:color="000000"/>
              <w:right w:val="single" w:sz="5" w:space="0" w:color="000000"/>
            </w:tcBorders>
          </w:tcPr>
          <w:p w:rsidR="00EF643E" w:rsidRPr="00317F8F" w:rsidRDefault="00EF643E" w:rsidP="001F5185">
            <w:pPr>
              <w:spacing w:before="51"/>
              <w:ind w:left="102"/>
              <w:rPr>
                <w:rFonts w:ascii="Arial" w:eastAsia="Calibri" w:hAnsi="Arial" w:cs="Arial"/>
              </w:rPr>
            </w:pPr>
            <w:r w:rsidRPr="00317F8F">
              <w:rPr>
                <w:rFonts w:ascii="Arial" w:eastAsia="Calibri" w:hAnsi="Arial" w:cs="Arial"/>
              </w:rPr>
              <w:t>De 2,000.01</w:t>
            </w:r>
            <w:r w:rsidRPr="00317F8F">
              <w:rPr>
                <w:rFonts w:ascii="Arial" w:eastAsia="Calibri" w:hAnsi="Arial" w:cs="Arial"/>
                <w:spacing w:val="2"/>
              </w:rPr>
              <w:t xml:space="preserve"> </w:t>
            </w:r>
            <w:proofErr w:type="spellStart"/>
            <w:r w:rsidRPr="00317F8F">
              <w:rPr>
                <w:rFonts w:ascii="Arial" w:eastAsia="Calibri" w:hAnsi="Arial" w:cs="Arial"/>
              </w:rPr>
              <w:t>umas</w:t>
            </w:r>
            <w:proofErr w:type="spellEnd"/>
            <w:r w:rsidRPr="00317F8F">
              <w:rPr>
                <w:rFonts w:ascii="Arial" w:eastAsia="Calibri" w:hAnsi="Arial" w:cs="Arial"/>
              </w:rPr>
              <w:t xml:space="preserve"> a 4,000 </w:t>
            </w:r>
            <w:proofErr w:type="spellStart"/>
            <w:r w:rsidRPr="00317F8F">
              <w:rPr>
                <w:rFonts w:ascii="Arial" w:eastAsia="Calibri" w:hAnsi="Arial" w:cs="Arial"/>
              </w:rPr>
              <w:t>umas</w:t>
            </w:r>
            <w:proofErr w:type="spellEnd"/>
          </w:p>
        </w:tc>
        <w:tc>
          <w:tcPr>
            <w:tcW w:w="2857" w:type="dxa"/>
            <w:tcBorders>
              <w:top w:val="single" w:sz="5" w:space="0" w:color="000000"/>
              <w:left w:val="single" w:sz="5" w:space="0" w:color="000000"/>
              <w:bottom w:val="single" w:sz="5" w:space="0" w:color="000000"/>
              <w:right w:val="single" w:sz="5" w:space="0" w:color="000000"/>
            </w:tcBorders>
          </w:tcPr>
          <w:p w:rsidR="00EF643E" w:rsidRPr="00317F8F" w:rsidRDefault="00EF643E" w:rsidP="001F5185">
            <w:pPr>
              <w:spacing w:before="51"/>
              <w:ind w:left="1263" w:right="1264"/>
              <w:jc w:val="center"/>
              <w:rPr>
                <w:rFonts w:ascii="Arial" w:eastAsia="Calibri" w:hAnsi="Arial" w:cs="Arial"/>
              </w:rPr>
            </w:pPr>
            <w:r w:rsidRPr="00317F8F">
              <w:rPr>
                <w:rFonts w:ascii="Arial" w:eastAsia="Calibri" w:hAnsi="Arial" w:cs="Arial"/>
              </w:rPr>
              <w:t>10</w:t>
            </w:r>
          </w:p>
        </w:tc>
      </w:tr>
      <w:tr w:rsidR="00EF643E" w:rsidRPr="00317F8F" w:rsidTr="001F5185">
        <w:trPr>
          <w:trHeight w:hRule="exact" w:val="407"/>
          <w:jc w:val="center"/>
        </w:trPr>
        <w:tc>
          <w:tcPr>
            <w:tcW w:w="4396" w:type="dxa"/>
            <w:tcBorders>
              <w:top w:val="single" w:sz="5" w:space="0" w:color="000000"/>
              <w:left w:val="single" w:sz="5" w:space="0" w:color="000000"/>
              <w:bottom w:val="single" w:sz="5" w:space="0" w:color="000000"/>
              <w:right w:val="single" w:sz="5" w:space="0" w:color="000000"/>
            </w:tcBorders>
          </w:tcPr>
          <w:p w:rsidR="00EF643E" w:rsidRPr="00317F8F" w:rsidRDefault="00EF643E" w:rsidP="001F5185">
            <w:pPr>
              <w:spacing w:before="51"/>
              <w:ind w:left="102"/>
              <w:rPr>
                <w:rFonts w:ascii="Arial" w:eastAsia="Calibri" w:hAnsi="Arial" w:cs="Arial"/>
              </w:rPr>
            </w:pPr>
            <w:r w:rsidRPr="00317F8F">
              <w:rPr>
                <w:rFonts w:ascii="Arial" w:eastAsia="Calibri" w:hAnsi="Arial" w:cs="Arial"/>
              </w:rPr>
              <w:t>De 4,000.01</w:t>
            </w:r>
            <w:r w:rsidRPr="00317F8F">
              <w:rPr>
                <w:rFonts w:ascii="Arial" w:eastAsia="Calibri" w:hAnsi="Arial" w:cs="Arial"/>
                <w:spacing w:val="2"/>
              </w:rPr>
              <w:t xml:space="preserve"> </w:t>
            </w:r>
            <w:proofErr w:type="spellStart"/>
            <w:r w:rsidRPr="00317F8F">
              <w:rPr>
                <w:rFonts w:ascii="Arial" w:eastAsia="Calibri" w:hAnsi="Arial" w:cs="Arial"/>
              </w:rPr>
              <w:t>umas</w:t>
            </w:r>
            <w:proofErr w:type="spellEnd"/>
            <w:r w:rsidRPr="00317F8F">
              <w:rPr>
                <w:rFonts w:ascii="Arial" w:eastAsia="Calibri" w:hAnsi="Arial" w:cs="Arial"/>
              </w:rPr>
              <w:t xml:space="preserve"> a 13</w:t>
            </w:r>
            <w:r w:rsidRPr="00317F8F">
              <w:rPr>
                <w:rFonts w:ascii="Arial" w:eastAsia="Calibri" w:hAnsi="Arial" w:cs="Arial"/>
                <w:spacing w:val="2"/>
              </w:rPr>
              <w:t>,</w:t>
            </w:r>
            <w:r w:rsidRPr="00317F8F">
              <w:rPr>
                <w:rFonts w:ascii="Arial" w:eastAsia="Calibri" w:hAnsi="Arial" w:cs="Arial"/>
              </w:rPr>
              <w:t>000</w:t>
            </w:r>
            <w:r w:rsidRPr="00317F8F">
              <w:rPr>
                <w:rFonts w:ascii="Arial" w:eastAsia="Calibri" w:hAnsi="Arial" w:cs="Arial"/>
                <w:spacing w:val="-1"/>
              </w:rPr>
              <w:t xml:space="preserve"> </w:t>
            </w:r>
            <w:proofErr w:type="spellStart"/>
            <w:r w:rsidRPr="00317F8F">
              <w:rPr>
                <w:rFonts w:ascii="Arial" w:eastAsia="Calibri" w:hAnsi="Arial" w:cs="Arial"/>
              </w:rPr>
              <w:t>umas</w:t>
            </w:r>
            <w:proofErr w:type="spellEnd"/>
          </w:p>
        </w:tc>
        <w:tc>
          <w:tcPr>
            <w:tcW w:w="2857" w:type="dxa"/>
            <w:tcBorders>
              <w:top w:val="single" w:sz="5" w:space="0" w:color="000000"/>
              <w:left w:val="single" w:sz="5" w:space="0" w:color="000000"/>
              <w:bottom w:val="single" w:sz="5" w:space="0" w:color="000000"/>
              <w:right w:val="single" w:sz="5" w:space="0" w:color="000000"/>
            </w:tcBorders>
          </w:tcPr>
          <w:p w:rsidR="00EF643E" w:rsidRPr="00317F8F" w:rsidRDefault="00EF643E" w:rsidP="001F5185">
            <w:pPr>
              <w:spacing w:before="51"/>
              <w:ind w:left="1263" w:right="1264"/>
              <w:jc w:val="center"/>
              <w:rPr>
                <w:rFonts w:ascii="Arial" w:eastAsia="Calibri" w:hAnsi="Arial" w:cs="Arial"/>
              </w:rPr>
            </w:pPr>
            <w:r w:rsidRPr="00317F8F">
              <w:rPr>
                <w:rFonts w:ascii="Arial" w:eastAsia="Calibri" w:hAnsi="Arial" w:cs="Arial"/>
              </w:rPr>
              <w:t>10</w:t>
            </w:r>
          </w:p>
        </w:tc>
      </w:tr>
      <w:tr w:rsidR="00EF643E" w:rsidRPr="00317F8F" w:rsidTr="001F5185">
        <w:trPr>
          <w:trHeight w:hRule="exact" w:val="408"/>
          <w:jc w:val="center"/>
        </w:trPr>
        <w:tc>
          <w:tcPr>
            <w:tcW w:w="4396" w:type="dxa"/>
            <w:tcBorders>
              <w:top w:val="single" w:sz="5" w:space="0" w:color="000000"/>
              <w:left w:val="single" w:sz="5" w:space="0" w:color="000000"/>
              <w:bottom w:val="single" w:sz="5" w:space="0" w:color="000000"/>
              <w:right w:val="single" w:sz="5" w:space="0" w:color="000000"/>
            </w:tcBorders>
          </w:tcPr>
          <w:p w:rsidR="00EF643E" w:rsidRPr="00317F8F" w:rsidRDefault="00EF643E" w:rsidP="001F5185">
            <w:pPr>
              <w:spacing w:before="51"/>
              <w:ind w:left="102"/>
              <w:rPr>
                <w:rFonts w:ascii="Arial" w:eastAsia="Calibri" w:hAnsi="Arial" w:cs="Arial"/>
              </w:rPr>
            </w:pPr>
            <w:r w:rsidRPr="00317F8F">
              <w:rPr>
                <w:rFonts w:ascii="Arial" w:eastAsia="Calibri" w:hAnsi="Arial" w:cs="Arial"/>
              </w:rPr>
              <w:t>De 13,000.01</w:t>
            </w:r>
            <w:r w:rsidRPr="00317F8F">
              <w:rPr>
                <w:rFonts w:ascii="Arial" w:eastAsia="Calibri" w:hAnsi="Arial" w:cs="Arial"/>
                <w:spacing w:val="-1"/>
              </w:rPr>
              <w:t xml:space="preserve"> </w:t>
            </w:r>
            <w:proofErr w:type="spellStart"/>
            <w:r w:rsidRPr="00317F8F">
              <w:rPr>
                <w:rFonts w:ascii="Arial" w:eastAsia="Calibri" w:hAnsi="Arial" w:cs="Arial"/>
              </w:rPr>
              <w:t>umas</w:t>
            </w:r>
            <w:proofErr w:type="spellEnd"/>
            <w:r w:rsidRPr="00317F8F">
              <w:rPr>
                <w:rFonts w:ascii="Arial" w:eastAsia="Calibri" w:hAnsi="Arial" w:cs="Arial"/>
              </w:rPr>
              <w:t xml:space="preserve"> </w:t>
            </w:r>
            <w:r w:rsidRPr="00317F8F">
              <w:rPr>
                <w:rFonts w:ascii="Arial" w:eastAsia="Calibri" w:hAnsi="Arial" w:cs="Arial"/>
                <w:spacing w:val="1"/>
              </w:rPr>
              <w:t>e</w:t>
            </w:r>
            <w:r w:rsidRPr="00317F8F">
              <w:rPr>
                <w:rFonts w:ascii="Arial" w:eastAsia="Calibri" w:hAnsi="Arial" w:cs="Arial"/>
              </w:rPr>
              <w:t>n adelante</w:t>
            </w:r>
          </w:p>
        </w:tc>
        <w:tc>
          <w:tcPr>
            <w:tcW w:w="2857" w:type="dxa"/>
            <w:tcBorders>
              <w:top w:val="single" w:sz="5" w:space="0" w:color="000000"/>
              <w:left w:val="single" w:sz="5" w:space="0" w:color="000000"/>
              <w:bottom w:val="single" w:sz="5" w:space="0" w:color="000000"/>
              <w:right w:val="single" w:sz="5" w:space="0" w:color="000000"/>
            </w:tcBorders>
          </w:tcPr>
          <w:p w:rsidR="00EF643E" w:rsidRPr="00317F8F" w:rsidRDefault="00EF643E" w:rsidP="001F5185">
            <w:pPr>
              <w:spacing w:before="51"/>
              <w:ind w:left="1263" w:right="1264"/>
              <w:jc w:val="center"/>
              <w:rPr>
                <w:rFonts w:ascii="Arial" w:eastAsia="Calibri" w:hAnsi="Arial" w:cs="Arial"/>
              </w:rPr>
            </w:pPr>
            <w:r w:rsidRPr="00317F8F">
              <w:rPr>
                <w:rFonts w:ascii="Arial" w:eastAsia="Calibri" w:hAnsi="Arial" w:cs="Arial"/>
              </w:rPr>
              <w:t>15</w:t>
            </w:r>
          </w:p>
        </w:tc>
      </w:tr>
    </w:tbl>
    <w:p w:rsidR="00EF643E" w:rsidRDefault="00EF643E" w:rsidP="00EF643E">
      <w:pPr>
        <w:pStyle w:val="3"/>
        <w:tabs>
          <w:tab w:val="left" w:pos="284"/>
        </w:tabs>
        <w:ind w:left="709"/>
        <w:rPr>
          <w:rFonts w:ascii="Arial" w:hAnsi="Arial" w:cs="Arial"/>
          <w:sz w:val="24"/>
          <w:szCs w:val="24"/>
        </w:rPr>
      </w:pPr>
    </w:p>
    <w:p w:rsidR="00EF643E" w:rsidRDefault="00EF643E" w:rsidP="00E309A7">
      <w:pPr>
        <w:pStyle w:val="3"/>
        <w:tabs>
          <w:tab w:val="left" w:pos="284"/>
        </w:tabs>
        <w:ind w:left="993"/>
        <w:rPr>
          <w:rFonts w:ascii="Arial" w:hAnsi="Arial" w:cs="Arial"/>
          <w:sz w:val="24"/>
          <w:szCs w:val="24"/>
        </w:rPr>
      </w:pPr>
    </w:p>
    <w:p w:rsidR="00EF643E" w:rsidRPr="00B00CB3" w:rsidRDefault="00EF643E" w:rsidP="00E309A7">
      <w:pPr>
        <w:pStyle w:val="3"/>
        <w:ind w:left="993" w:firstLine="0"/>
        <w:rPr>
          <w:rFonts w:ascii="Arial" w:hAnsi="Arial" w:cs="Arial"/>
          <w:sz w:val="24"/>
        </w:rPr>
      </w:pPr>
      <w:r w:rsidRPr="00B00CB3">
        <w:rPr>
          <w:rFonts w:ascii="Arial" w:hAnsi="Arial" w:cs="Arial"/>
          <w:sz w:val="24"/>
        </w:rPr>
        <w:t xml:space="preserve">La garantía de cumplimiento se </w:t>
      </w:r>
      <w:r w:rsidR="00233C31">
        <w:rPr>
          <w:rFonts w:ascii="Arial" w:hAnsi="Arial" w:cs="Arial"/>
          <w:sz w:val="24"/>
        </w:rPr>
        <w:t xml:space="preserve">otorgará a favor del </w:t>
      </w:r>
      <w:r w:rsidR="00233C31" w:rsidRPr="006A092C">
        <w:rPr>
          <w:rFonts w:ascii="Arial" w:hAnsi="Arial" w:cs="Arial"/>
          <w:b/>
          <w:bCs/>
          <w:sz w:val="24"/>
          <w:szCs w:val="24"/>
        </w:rPr>
        <w:t xml:space="preserve">INSTITUTO DE SERVICIOS EDUCATIVOS Y PEDAGOGICOS DE BAJA </w:t>
      </w:r>
      <w:r w:rsidR="00233C31" w:rsidRPr="00233C31">
        <w:rPr>
          <w:rFonts w:ascii="Arial" w:hAnsi="Arial" w:cs="Arial"/>
          <w:b/>
          <w:bCs/>
          <w:sz w:val="24"/>
          <w:szCs w:val="24"/>
        </w:rPr>
        <w:t>CALIFORNIA</w:t>
      </w:r>
      <w:r w:rsidRPr="00233C31">
        <w:rPr>
          <w:rFonts w:ascii="Arial" w:hAnsi="Arial" w:cs="Arial"/>
          <w:sz w:val="24"/>
        </w:rPr>
        <w:t>, y quedará</w:t>
      </w:r>
      <w:r w:rsidRPr="00B00CB3">
        <w:rPr>
          <w:rFonts w:ascii="Arial" w:hAnsi="Arial" w:cs="Arial"/>
          <w:sz w:val="24"/>
        </w:rPr>
        <w:t xml:space="preserve"> sujeta a las condiciones siguientes:</w:t>
      </w:r>
    </w:p>
    <w:p w:rsidR="00EF643E" w:rsidRPr="00B00CB3" w:rsidRDefault="00EF643E" w:rsidP="00E309A7">
      <w:pPr>
        <w:pStyle w:val="3"/>
        <w:ind w:left="993" w:firstLine="0"/>
        <w:rPr>
          <w:rFonts w:ascii="Arial" w:hAnsi="Arial" w:cs="Arial"/>
          <w:sz w:val="24"/>
        </w:rPr>
      </w:pPr>
    </w:p>
    <w:p w:rsidR="00EF643E" w:rsidRPr="00285AD3" w:rsidRDefault="00EF643E" w:rsidP="00E309A7">
      <w:pPr>
        <w:pStyle w:val="3"/>
        <w:numPr>
          <w:ilvl w:val="0"/>
          <w:numId w:val="23"/>
        </w:numPr>
        <w:tabs>
          <w:tab w:val="clear" w:pos="720"/>
          <w:tab w:val="num" w:pos="284"/>
          <w:tab w:val="left" w:pos="1134"/>
        </w:tabs>
        <w:ind w:left="993" w:firstLine="0"/>
        <w:rPr>
          <w:rFonts w:ascii="Arial" w:hAnsi="Arial" w:cs="Arial"/>
          <w:sz w:val="24"/>
          <w:szCs w:val="24"/>
        </w:rPr>
      </w:pPr>
      <w:r w:rsidRPr="00B00CB3">
        <w:rPr>
          <w:rFonts w:ascii="Arial" w:hAnsi="Arial" w:cs="Arial"/>
          <w:sz w:val="24"/>
          <w:szCs w:val="24"/>
        </w:rPr>
        <w:t xml:space="preserve">Garantizará el exacto cumplimiento de todas las cláusulas del contrato y responderá por todas y cada una de las obligaciones asumidas así como de los defectos o vicios ocultos de </w:t>
      </w:r>
      <w:r w:rsidRPr="00285AD3">
        <w:rPr>
          <w:rFonts w:ascii="Arial" w:hAnsi="Arial" w:cs="Arial"/>
          <w:sz w:val="24"/>
          <w:szCs w:val="24"/>
        </w:rPr>
        <w:t xml:space="preserve">los servicios prestados. </w:t>
      </w:r>
    </w:p>
    <w:p w:rsidR="00EF643E" w:rsidRPr="00B00CB3" w:rsidRDefault="00EF643E" w:rsidP="00E309A7">
      <w:pPr>
        <w:pStyle w:val="3"/>
        <w:tabs>
          <w:tab w:val="num" w:pos="720"/>
          <w:tab w:val="left" w:pos="1134"/>
        </w:tabs>
        <w:ind w:left="993" w:firstLine="0"/>
        <w:rPr>
          <w:rFonts w:ascii="Arial" w:hAnsi="Arial" w:cs="Arial"/>
          <w:sz w:val="24"/>
          <w:szCs w:val="24"/>
        </w:rPr>
      </w:pPr>
    </w:p>
    <w:p w:rsidR="00EF643E" w:rsidRPr="00B00CB3" w:rsidRDefault="00EF643E" w:rsidP="00E309A7">
      <w:pPr>
        <w:pStyle w:val="3"/>
        <w:numPr>
          <w:ilvl w:val="0"/>
          <w:numId w:val="23"/>
        </w:numPr>
        <w:tabs>
          <w:tab w:val="clear" w:pos="720"/>
          <w:tab w:val="num" w:pos="284"/>
          <w:tab w:val="left" w:pos="1134"/>
          <w:tab w:val="left" w:pos="1620"/>
        </w:tabs>
        <w:ind w:left="993" w:firstLine="0"/>
        <w:rPr>
          <w:rFonts w:ascii="Arial" w:hAnsi="Arial" w:cs="Arial"/>
          <w:sz w:val="24"/>
          <w:szCs w:val="24"/>
        </w:rPr>
      </w:pPr>
      <w:r w:rsidRPr="00B00CB3">
        <w:rPr>
          <w:rFonts w:ascii="Arial" w:hAnsi="Arial" w:cs="Arial"/>
          <w:sz w:val="24"/>
          <w:szCs w:val="24"/>
        </w:rPr>
        <w:t xml:space="preserve">Estará vigente hasta que los </w:t>
      </w:r>
      <w:r>
        <w:rPr>
          <w:rFonts w:ascii="Arial" w:hAnsi="Arial" w:cs="Arial"/>
          <w:sz w:val="24"/>
          <w:szCs w:val="24"/>
        </w:rPr>
        <w:t>servicios</w:t>
      </w:r>
      <w:r w:rsidRPr="00B00CB3">
        <w:rPr>
          <w:rFonts w:ascii="Arial" w:hAnsi="Arial" w:cs="Arial"/>
          <w:sz w:val="24"/>
          <w:szCs w:val="24"/>
        </w:rPr>
        <w:t xml:space="preserve"> hayan sido recibidos en su totalidad por </w:t>
      </w:r>
      <w:r>
        <w:rPr>
          <w:rFonts w:ascii="Arial" w:hAnsi="Arial" w:cs="Arial"/>
          <w:sz w:val="24"/>
          <w:szCs w:val="24"/>
        </w:rPr>
        <w:t xml:space="preserve">el “órgano solicitante” </w:t>
      </w:r>
      <w:r w:rsidRPr="00B00CB3">
        <w:rPr>
          <w:rFonts w:ascii="Arial" w:hAnsi="Arial" w:cs="Arial"/>
          <w:sz w:val="24"/>
          <w:szCs w:val="24"/>
        </w:rPr>
        <w:t xml:space="preserve">y durante el lapso de un año siguiente a su recepción, para responder </w:t>
      </w:r>
      <w:r>
        <w:rPr>
          <w:rFonts w:ascii="Arial" w:hAnsi="Arial" w:cs="Arial"/>
          <w:sz w:val="24"/>
          <w:szCs w:val="24"/>
        </w:rPr>
        <w:t>de</w:t>
      </w:r>
      <w:r w:rsidRPr="00B00CB3">
        <w:rPr>
          <w:rFonts w:ascii="Arial" w:hAnsi="Arial" w:cs="Arial"/>
          <w:sz w:val="24"/>
          <w:szCs w:val="24"/>
        </w:rPr>
        <w:t xml:space="preserve"> cualquier responsabilidad que resulte a </w:t>
      </w:r>
      <w:r w:rsidRPr="00285AD3">
        <w:rPr>
          <w:rFonts w:ascii="Arial" w:hAnsi="Arial" w:cs="Arial"/>
          <w:sz w:val="24"/>
          <w:szCs w:val="24"/>
        </w:rPr>
        <w:t>cargo del prestador de los servicios, en</w:t>
      </w:r>
      <w:r w:rsidRPr="00B00CB3">
        <w:rPr>
          <w:rFonts w:ascii="Arial" w:hAnsi="Arial" w:cs="Arial"/>
          <w:sz w:val="24"/>
          <w:szCs w:val="24"/>
        </w:rPr>
        <w:t xml:space="preserve"> favor de</w:t>
      </w:r>
      <w:r>
        <w:rPr>
          <w:rFonts w:ascii="Arial" w:hAnsi="Arial" w:cs="Arial"/>
          <w:sz w:val="24"/>
          <w:szCs w:val="24"/>
        </w:rPr>
        <w:t>l</w:t>
      </w:r>
      <w:r w:rsidRPr="00B00CB3">
        <w:rPr>
          <w:rFonts w:ascii="Arial" w:hAnsi="Arial" w:cs="Arial"/>
          <w:sz w:val="24"/>
          <w:szCs w:val="24"/>
        </w:rPr>
        <w:t xml:space="preserve"> </w:t>
      </w:r>
      <w:r>
        <w:rPr>
          <w:rFonts w:ascii="Arial" w:hAnsi="Arial" w:cs="Arial"/>
          <w:sz w:val="24"/>
          <w:szCs w:val="24"/>
        </w:rPr>
        <w:t>“órgano solicitante”</w:t>
      </w:r>
      <w:r w:rsidRPr="00B00CB3">
        <w:rPr>
          <w:rFonts w:ascii="Arial" w:hAnsi="Arial" w:cs="Arial"/>
          <w:sz w:val="24"/>
          <w:szCs w:val="24"/>
        </w:rPr>
        <w:t xml:space="preserve"> derivada del contrato.</w:t>
      </w:r>
    </w:p>
    <w:p w:rsidR="00EF643E" w:rsidRPr="00B00CB3" w:rsidRDefault="00EF643E" w:rsidP="00E309A7">
      <w:pPr>
        <w:pStyle w:val="3"/>
        <w:tabs>
          <w:tab w:val="num" w:pos="720"/>
          <w:tab w:val="left" w:pos="1134"/>
        </w:tabs>
        <w:ind w:left="993" w:firstLine="0"/>
        <w:rPr>
          <w:rFonts w:ascii="Arial" w:hAnsi="Arial" w:cs="Arial"/>
          <w:sz w:val="24"/>
          <w:szCs w:val="24"/>
        </w:rPr>
      </w:pPr>
    </w:p>
    <w:p w:rsidR="00EF643E" w:rsidRPr="00B00CB3" w:rsidRDefault="00EF643E" w:rsidP="00E309A7">
      <w:pPr>
        <w:pStyle w:val="3"/>
        <w:numPr>
          <w:ilvl w:val="0"/>
          <w:numId w:val="23"/>
        </w:numPr>
        <w:tabs>
          <w:tab w:val="clear" w:pos="720"/>
          <w:tab w:val="num" w:pos="284"/>
          <w:tab w:val="left" w:pos="1134"/>
          <w:tab w:val="left" w:pos="1620"/>
        </w:tabs>
        <w:ind w:left="993" w:firstLine="0"/>
        <w:rPr>
          <w:rFonts w:ascii="Arial" w:hAnsi="Arial" w:cs="Arial"/>
          <w:sz w:val="24"/>
          <w:szCs w:val="24"/>
        </w:rPr>
      </w:pPr>
      <w:r w:rsidRPr="00B00CB3">
        <w:rPr>
          <w:rFonts w:ascii="Arial" w:hAnsi="Arial" w:cs="Arial"/>
          <w:sz w:val="24"/>
          <w:szCs w:val="24"/>
        </w:rPr>
        <w:t>En caso de prórroga de la vigencia del contrato, se entenderá que la póliza de fianza respectiva quedará prorrogada en concordancia con lo anterior, si la misma resulta por causa imputable al Proveedor.</w:t>
      </w:r>
    </w:p>
    <w:p w:rsidR="00EF643E" w:rsidRPr="00B00CB3" w:rsidRDefault="00EF643E" w:rsidP="00E309A7">
      <w:pPr>
        <w:pStyle w:val="3"/>
        <w:tabs>
          <w:tab w:val="num" w:pos="720"/>
          <w:tab w:val="left" w:pos="1134"/>
          <w:tab w:val="left" w:pos="1620"/>
        </w:tabs>
        <w:ind w:left="993" w:firstLine="0"/>
        <w:rPr>
          <w:rFonts w:ascii="Arial" w:hAnsi="Arial" w:cs="Arial"/>
          <w:sz w:val="24"/>
          <w:szCs w:val="24"/>
        </w:rPr>
      </w:pPr>
    </w:p>
    <w:p w:rsidR="00EF643E" w:rsidRPr="00B00CB3" w:rsidRDefault="00EF643E" w:rsidP="00E309A7">
      <w:pPr>
        <w:pStyle w:val="3"/>
        <w:numPr>
          <w:ilvl w:val="0"/>
          <w:numId w:val="23"/>
        </w:numPr>
        <w:tabs>
          <w:tab w:val="clear" w:pos="720"/>
          <w:tab w:val="num" w:pos="284"/>
          <w:tab w:val="left" w:pos="1134"/>
          <w:tab w:val="left" w:pos="1620"/>
        </w:tabs>
        <w:ind w:left="993" w:firstLine="0"/>
        <w:rPr>
          <w:rFonts w:ascii="Arial" w:hAnsi="Arial" w:cs="Arial"/>
          <w:sz w:val="24"/>
          <w:szCs w:val="24"/>
        </w:rPr>
      </w:pPr>
      <w:r w:rsidRPr="00B00CB3">
        <w:rPr>
          <w:rFonts w:ascii="Arial" w:hAnsi="Arial" w:cs="Arial"/>
          <w:sz w:val="24"/>
          <w:szCs w:val="24"/>
        </w:rPr>
        <w:t xml:space="preserve">Para que sea cancelada la fianza será requisito indispensable la autorización de conformidad y por escrito </w:t>
      </w:r>
      <w:r>
        <w:rPr>
          <w:rFonts w:ascii="Arial" w:hAnsi="Arial" w:cs="Arial"/>
          <w:sz w:val="24"/>
          <w:szCs w:val="24"/>
        </w:rPr>
        <w:t>del “órgano solicitante”.</w:t>
      </w:r>
    </w:p>
    <w:p w:rsidR="00EF643E" w:rsidRPr="00B00CB3" w:rsidRDefault="00EF643E" w:rsidP="00E309A7">
      <w:pPr>
        <w:pStyle w:val="3"/>
        <w:tabs>
          <w:tab w:val="num" w:pos="720"/>
          <w:tab w:val="left" w:pos="1134"/>
          <w:tab w:val="left" w:pos="1620"/>
        </w:tabs>
        <w:ind w:left="993" w:firstLine="0"/>
        <w:rPr>
          <w:rFonts w:ascii="Arial" w:hAnsi="Arial" w:cs="Arial"/>
          <w:sz w:val="24"/>
          <w:szCs w:val="24"/>
        </w:rPr>
      </w:pPr>
    </w:p>
    <w:p w:rsidR="00EF643E" w:rsidRPr="00B00CB3" w:rsidRDefault="00EF643E" w:rsidP="00E309A7">
      <w:pPr>
        <w:pStyle w:val="3"/>
        <w:numPr>
          <w:ilvl w:val="0"/>
          <w:numId w:val="23"/>
        </w:numPr>
        <w:tabs>
          <w:tab w:val="clear" w:pos="720"/>
          <w:tab w:val="num" w:pos="284"/>
          <w:tab w:val="left" w:pos="1134"/>
          <w:tab w:val="left" w:pos="1620"/>
        </w:tabs>
        <w:ind w:left="993" w:firstLine="0"/>
        <w:rPr>
          <w:rFonts w:ascii="Arial" w:hAnsi="Arial" w:cs="Arial"/>
          <w:sz w:val="24"/>
          <w:szCs w:val="24"/>
        </w:rPr>
      </w:pPr>
      <w:r w:rsidRPr="00B00CB3">
        <w:rPr>
          <w:rFonts w:ascii="Arial" w:hAnsi="Arial" w:cs="Arial"/>
          <w:sz w:val="24"/>
          <w:szCs w:val="24"/>
        </w:rPr>
        <w:lastRenderedPageBreak/>
        <w:t>La fianza estará vigente durante la substanciación de todos los recursos o ejercicio de las acciones legales que se interpongan, y hasta que se dicte resolución definitiva por autoridad o tribunal competente.</w:t>
      </w:r>
    </w:p>
    <w:p w:rsidR="00EF643E" w:rsidRPr="00B00CB3" w:rsidRDefault="00EF643E" w:rsidP="00E309A7">
      <w:pPr>
        <w:pStyle w:val="3"/>
        <w:tabs>
          <w:tab w:val="num" w:pos="720"/>
          <w:tab w:val="left" w:pos="1134"/>
          <w:tab w:val="left" w:pos="1620"/>
        </w:tabs>
        <w:ind w:left="993" w:firstLine="0"/>
        <w:rPr>
          <w:rFonts w:ascii="Arial" w:hAnsi="Arial" w:cs="Arial"/>
          <w:sz w:val="24"/>
          <w:szCs w:val="24"/>
        </w:rPr>
      </w:pPr>
    </w:p>
    <w:p w:rsidR="00EF643E" w:rsidRDefault="00EF643E" w:rsidP="00E309A7">
      <w:pPr>
        <w:pStyle w:val="3"/>
        <w:numPr>
          <w:ilvl w:val="0"/>
          <w:numId w:val="23"/>
        </w:numPr>
        <w:tabs>
          <w:tab w:val="clear" w:pos="720"/>
          <w:tab w:val="num" w:pos="284"/>
          <w:tab w:val="left" w:pos="1134"/>
          <w:tab w:val="left" w:pos="1530"/>
        </w:tabs>
        <w:ind w:left="993" w:firstLine="0"/>
        <w:rPr>
          <w:rFonts w:ascii="Arial" w:hAnsi="Arial" w:cs="Arial"/>
          <w:sz w:val="24"/>
          <w:szCs w:val="24"/>
        </w:rPr>
      </w:pPr>
      <w:r w:rsidRPr="00B00CB3">
        <w:rPr>
          <w:rFonts w:ascii="Arial" w:hAnsi="Arial" w:cs="Arial"/>
          <w:sz w:val="24"/>
          <w:szCs w:val="24"/>
        </w:rPr>
        <w:t xml:space="preserve">Que la afianzadora acepte expresamente someterse a los procedimientos de ejecución previstos en </w:t>
      </w:r>
      <w:smartTag w:uri="urn:schemas-microsoft-com:office:smarttags" w:element="PersonName">
        <w:smartTagPr>
          <w:attr w:name="ProductID" w:val="la Ley Federal"/>
        </w:smartTagPr>
        <w:r w:rsidRPr="00B00CB3">
          <w:rPr>
            <w:rFonts w:ascii="Arial" w:hAnsi="Arial" w:cs="Arial"/>
            <w:sz w:val="24"/>
            <w:szCs w:val="24"/>
          </w:rPr>
          <w:t>la Ley Federal</w:t>
        </w:r>
      </w:smartTag>
      <w:r w:rsidRPr="00B00CB3">
        <w:rPr>
          <w:rFonts w:ascii="Arial" w:hAnsi="Arial" w:cs="Arial"/>
          <w:sz w:val="24"/>
          <w:szCs w:val="24"/>
        </w:rPr>
        <w:t xml:space="preserve"> de Instituciones de Fianzas, para la efectividad de las fianzas.</w:t>
      </w:r>
    </w:p>
    <w:p w:rsidR="00EF643E" w:rsidRDefault="00EF643E" w:rsidP="00EF643E">
      <w:pPr>
        <w:pStyle w:val="Prrafodelista"/>
        <w:ind w:left="0"/>
        <w:rPr>
          <w:rFonts w:ascii="Arial" w:hAnsi="Arial" w:cs="Arial"/>
          <w:sz w:val="24"/>
          <w:szCs w:val="24"/>
        </w:rPr>
      </w:pPr>
    </w:p>
    <w:p w:rsidR="00887D58" w:rsidRDefault="00887D58" w:rsidP="00887D58">
      <w:pPr>
        <w:ind w:left="709"/>
        <w:jc w:val="both"/>
        <w:rPr>
          <w:rFonts w:ascii="Arial" w:hAnsi="Arial" w:cs="Arial"/>
          <w:sz w:val="24"/>
          <w:szCs w:val="24"/>
        </w:rPr>
      </w:pPr>
      <w:r w:rsidRPr="00614FE7">
        <w:rPr>
          <w:rFonts w:ascii="Arial" w:hAnsi="Arial" w:cs="Arial"/>
          <w:sz w:val="24"/>
          <w:szCs w:val="24"/>
        </w:rPr>
        <w:t>La</w:t>
      </w:r>
      <w:r>
        <w:rPr>
          <w:rFonts w:ascii="Arial" w:hAnsi="Arial" w:cs="Arial"/>
          <w:sz w:val="24"/>
          <w:szCs w:val="24"/>
        </w:rPr>
        <w:t xml:space="preserve"> falta de otorgamiento de la</w:t>
      </w:r>
      <w:r w:rsidRPr="00614FE7">
        <w:rPr>
          <w:rFonts w:ascii="Arial" w:hAnsi="Arial" w:cs="Arial"/>
          <w:sz w:val="24"/>
          <w:szCs w:val="24"/>
        </w:rPr>
        <w:t xml:space="preserve"> garantía por parte del proveedor en los términos </w:t>
      </w:r>
      <w:r>
        <w:rPr>
          <w:rFonts w:ascii="Arial" w:hAnsi="Arial" w:cs="Arial"/>
          <w:sz w:val="24"/>
          <w:szCs w:val="24"/>
        </w:rPr>
        <w:t>antes referidos</w:t>
      </w:r>
      <w:r w:rsidRPr="00614FE7">
        <w:rPr>
          <w:rFonts w:ascii="Arial" w:hAnsi="Arial" w:cs="Arial"/>
          <w:sz w:val="24"/>
          <w:szCs w:val="24"/>
        </w:rPr>
        <w:t xml:space="preserve">, dará origen a la rescisión del contrato, </w:t>
      </w:r>
      <w:r>
        <w:rPr>
          <w:rFonts w:ascii="Arial" w:hAnsi="Arial" w:cs="Arial"/>
          <w:sz w:val="24"/>
          <w:szCs w:val="24"/>
        </w:rPr>
        <w:t>conforme a las disposiciones</w:t>
      </w:r>
      <w:r w:rsidRPr="00614FE7">
        <w:rPr>
          <w:rFonts w:ascii="Arial" w:hAnsi="Arial" w:cs="Arial"/>
          <w:sz w:val="24"/>
          <w:szCs w:val="24"/>
        </w:rPr>
        <w:t xml:space="preserve"> legales aplicables</w:t>
      </w:r>
      <w:r>
        <w:rPr>
          <w:rFonts w:ascii="Arial" w:hAnsi="Arial" w:cs="Arial"/>
          <w:sz w:val="24"/>
          <w:szCs w:val="24"/>
        </w:rPr>
        <w:t>.</w:t>
      </w:r>
    </w:p>
    <w:p w:rsidR="00614FE7" w:rsidRDefault="00614FE7" w:rsidP="00EF643E">
      <w:pPr>
        <w:pStyle w:val="3"/>
        <w:tabs>
          <w:tab w:val="left" w:pos="284"/>
        </w:tabs>
        <w:ind w:left="709" w:firstLine="0"/>
        <w:rPr>
          <w:rFonts w:ascii="Arial" w:hAnsi="Arial" w:cs="Arial"/>
          <w:sz w:val="24"/>
          <w:szCs w:val="24"/>
        </w:rPr>
      </w:pPr>
    </w:p>
    <w:p w:rsidR="00887D58" w:rsidRDefault="00887D58" w:rsidP="00EF643E">
      <w:pPr>
        <w:pStyle w:val="3"/>
        <w:tabs>
          <w:tab w:val="left" w:pos="284"/>
        </w:tabs>
        <w:ind w:left="709" w:firstLine="0"/>
        <w:rPr>
          <w:rFonts w:ascii="Arial" w:hAnsi="Arial" w:cs="Arial"/>
          <w:sz w:val="24"/>
          <w:szCs w:val="24"/>
        </w:rPr>
      </w:pPr>
    </w:p>
    <w:p w:rsidR="008575ED" w:rsidRPr="006B1B92" w:rsidRDefault="00466421" w:rsidP="00A2010C">
      <w:pPr>
        <w:pStyle w:val="3"/>
        <w:ind w:left="720" w:firstLine="0"/>
        <w:rPr>
          <w:rFonts w:ascii="Arial" w:hAnsi="Arial" w:cs="Arial"/>
          <w:b/>
          <w:sz w:val="24"/>
        </w:rPr>
      </w:pPr>
      <w:r w:rsidRPr="006B1B92">
        <w:rPr>
          <w:rFonts w:ascii="Arial" w:hAnsi="Arial" w:cs="Arial"/>
          <w:b/>
          <w:sz w:val="24"/>
        </w:rPr>
        <w:t>1</w:t>
      </w:r>
      <w:r w:rsidR="0075512F" w:rsidRPr="006B1B92">
        <w:rPr>
          <w:rFonts w:ascii="Arial" w:hAnsi="Arial" w:cs="Arial"/>
          <w:b/>
          <w:sz w:val="24"/>
        </w:rPr>
        <w:t>6</w:t>
      </w:r>
      <w:r w:rsidR="008575ED" w:rsidRPr="006B1B92">
        <w:rPr>
          <w:rFonts w:ascii="Arial" w:hAnsi="Arial" w:cs="Arial"/>
          <w:b/>
          <w:sz w:val="24"/>
        </w:rPr>
        <w:t>.</w:t>
      </w:r>
      <w:r w:rsidR="008575ED" w:rsidRPr="006B1B92">
        <w:rPr>
          <w:rFonts w:ascii="Arial" w:hAnsi="Arial" w:cs="Arial"/>
          <w:b/>
          <w:sz w:val="24"/>
        </w:rPr>
        <w:tab/>
        <w:t>PENAS CONVENCIONALES:</w:t>
      </w:r>
    </w:p>
    <w:p w:rsidR="008575ED" w:rsidRPr="003E29BA" w:rsidRDefault="008575ED" w:rsidP="00A2010C">
      <w:pPr>
        <w:pStyle w:val="3"/>
        <w:ind w:left="720"/>
        <w:rPr>
          <w:rFonts w:ascii="Arial" w:hAnsi="Arial" w:cs="Arial"/>
          <w:sz w:val="24"/>
        </w:rPr>
      </w:pPr>
    </w:p>
    <w:p w:rsidR="008575ED" w:rsidRDefault="008575ED" w:rsidP="00A2010C">
      <w:pPr>
        <w:pStyle w:val="3"/>
        <w:ind w:left="720" w:firstLine="0"/>
        <w:rPr>
          <w:rFonts w:ascii="Arial" w:hAnsi="Arial" w:cs="Arial"/>
          <w:sz w:val="24"/>
        </w:rPr>
      </w:pPr>
      <w:r w:rsidRPr="006F70CB">
        <w:rPr>
          <w:rFonts w:ascii="Arial" w:hAnsi="Arial" w:cs="Arial"/>
          <w:sz w:val="24"/>
        </w:rPr>
        <w:t>En el contrato respectivo se pacta</w:t>
      </w:r>
      <w:r w:rsidR="008C11C6" w:rsidRPr="006F70CB">
        <w:rPr>
          <w:rFonts w:ascii="Arial" w:hAnsi="Arial" w:cs="Arial"/>
          <w:sz w:val="24"/>
        </w:rPr>
        <w:t>rán penas convencionales para el</w:t>
      </w:r>
      <w:r w:rsidRPr="006F70CB">
        <w:rPr>
          <w:rFonts w:ascii="Arial" w:hAnsi="Arial" w:cs="Arial"/>
          <w:sz w:val="24"/>
        </w:rPr>
        <w:t xml:space="preserve"> caso de incumplimiento al contrato, por lo que en caso de que el proveedor </w:t>
      </w:r>
      <w:r w:rsidR="00614FE7">
        <w:rPr>
          <w:rFonts w:ascii="Arial" w:hAnsi="Arial" w:cs="Arial"/>
          <w:sz w:val="24"/>
        </w:rPr>
        <w:t xml:space="preserve">no </w:t>
      </w:r>
      <w:r w:rsidRPr="006F70CB">
        <w:rPr>
          <w:rFonts w:ascii="Arial" w:hAnsi="Arial" w:cs="Arial"/>
          <w:sz w:val="24"/>
        </w:rPr>
        <w:t xml:space="preserve">cumpla con los plazos de </w:t>
      </w:r>
      <w:r w:rsidR="00466421" w:rsidRPr="006F70CB">
        <w:rPr>
          <w:rFonts w:ascii="Arial" w:hAnsi="Arial" w:cs="Arial"/>
          <w:sz w:val="24"/>
        </w:rPr>
        <w:t>entrega</w:t>
      </w:r>
      <w:r w:rsidRPr="006F70CB">
        <w:rPr>
          <w:rFonts w:ascii="Arial" w:hAnsi="Arial" w:cs="Arial"/>
          <w:sz w:val="24"/>
        </w:rPr>
        <w:t xml:space="preserve"> pactados en el </w:t>
      </w:r>
      <w:r w:rsidR="008C11C6" w:rsidRPr="006F70CB">
        <w:rPr>
          <w:rFonts w:ascii="Arial" w:hAnsi="Arial" w:cs="Arial"/>
          <w:sz w:val="24"/>
        </w:rPr>
        <w:t>mismo</w:t>
      </w:r>
      <w:r w:rsidRPr="006F70CB">
        <w:rPr>
          <w:rFonts w:ascii="Arial" w:hAnsi="Arial" w:cs="Arial"/>
          <w:sz w:val="24"/>
        </w:rPr>
        <w:t xml:space="preserve">, se le sancionará con una pena convencional del .003 (tres al millar), por cada día natural de demora </w:t>
      </w:r>
      <w:r w:rsidR="00466421" w:rsidRPr="006F70CB">
        <w:rPr>
          <w:rFonts w:ascii="Arial" w:hAnsi="Arial" w:cs="Arial"/>
          <w:sz w:val="24"/>
        </w:rPr>
        <w:t>en las entregas</w:t>
      </w:r>
      <w:r w:rsidRPr="006F70CB">
        <w:rPr>
          <w:rFonts w:ascii="Arial" w:hAnsi="Arial" w:cs="Arial"/>
          <w:sz w:val="24"/>
        </w:rPr>
        <w:t>.  Dicha pena se le descontará al proveedor de las liquidaciones que deban hacérsele.</w:t>
      </w:r>
    </w:p>
    <w:p w:rsidR="006F70CB" w:rsidRDefault="006F70CB" w:rsidP="00A2010C">
      <w:pPr>
        <w:pStyle w:val="3"/>
        <w:ind w:left="720" w:firstLine="0"/>
        <w:rPr>
          <w:rFonts w:ascii="Arial" w:hAnsi="Arial" w:cs="Arial"/>
          <w:sz w:val="24"/>
        </w:rPr>
      </w:pPr>
    </w:p>
    <w:p w:rsidR="006F70CB" w:rsidRDefault="006F70CB" w:rsidP="00A2010C">
      <w:pPr>
        <w:pStyle w:val="3"/>
        <w:ind w:left="720" w:firstLine="0"/>
        <w:rPr>
          <w:rFonts w:ascii="Arial" w:hAnsi="Arial" w:cs="Arial"/>
          <w:sz w:val="24"/>
        </w:rPr>
      </w:pPr>
      <w:r>
        <w:rPr>
          <w:rFonts w:ascii="Arial" w:hAnsi="Arial" w:cs="Arial"/>
          <w:sz w:val="24"/>
        </w:rPr>
        <w:t>La pena convencional se calculará de acuerdo a la siguiente fórmula:</w:t>
      </w:r>
    </w:p>
    <w:p w:rsidR="006F70CB" w:rsidRDefault="006F70CB" w:rsidP="00A2010C">
      <w:pPr>
        <w:pStyle w:val="3"/>
        <w:ind w:left="720" w:firstLine="0"/>
        <w:rPr>
          <w:rFonts w:ascii="Arial" w:hAnsi="Arial" w:cs="Arial"/>
          <w:sz w:val="24"/>
        </w:rPr>
      </w:pPr>
      <w:proofErr w:type="spellStart"/>
      <w:r>
        <w:rPr>
          <w:rFonts w:ascii="Arial" w:hAnsi="Arial" w:cs="Arial"/>
          <w:sz w:val="24"/>
        </w:rPr>
        <w:t>Pca</w:t>
      </w:r>
      <w:proofErr w:type="spellEnd"/>
      <w:r>
        <w:rPr>
          <w:rFonts w:ascii="Arial" w:hAnsi="Arial" w:cs="Arial"/>
          <w:sz w:val="24"/>
        </w:rPr>
        <w:t xml:space="preserve">=Pd x </w:t>
      </w:r>
      <w:proofErr w:type="spellStart"/>
      <w:r>
        <w:rPr>
          <w:rFonts w:ascii="Arial" w:hAnsi="Arial" w:cs="Arial"/>
          <w:sz w:val="24"/>
        </w:rPr>
        <w:t>Nda</w:t>
      </w:r>
      <w:proofErr w:type="spellEnd"/>
      <w:r>
        <w:rPr>
          <w:rFonts w:ascii="Arial" w:hAnsi="Arial" w:cs="Arial"/>
          <w:sz w:val="24"/>
        </w:rPr>
        <w:t xml:space="preserve"> x </w:t>
      </w:r>
      <w:proofErr w:type="spellStart"/>
      <w:r>
        <w:rPr>
          <w:rFonts w:ascii="Arial" w:hAnsi="Arial" w:cs="Arial"/>
          <w:sz w:val="24"/>
        </w:rPr>
        <w:t>Vbsepa</w:t>
      </w:r>
      <w:proofErr w:type="spellEnd"/>
    </w:p>
    <w:p w:rsidR="006F70CB" w:rsidRDefault="006F70CB" w:rsidP="00A2010C">
      <w:pPr>
        <w:pStyle w:val="3"/>
        <w:ind w:left="720" w:firstLine="0"/>
        <w:rPr>
          <w:rFonts w:ascii="Arial" w:hAnsi="Arial" w:cs="Arial"/>
          <w:sz w:val="24"/>
        </w:rPr>
      </w:pPr>
      <w:r>
        <w:rPr>
          <w:rFonts w:ascii="Arial" w:hAnsi="Arial" w:cs="Arial"/>
          <w:sz w:val="24"/>
        </w:rPr>
        <w:t>Dónde:</w:t>
      </w:r>
    </w:p>
    <w:p w:rsidR="006F70CB" w:rsidRDefault="006F70CB" w:rsidP="00A2010C">
      <w:pPr>
        <w:pStyle w:val="3"/>
        <w:ind w:left="720" w:firstLine="0"/>
        <w:rPr>
          <w:rFonts w:ascii="Arial" w:hAnsi="Arial" w:cs="Arial"/>
          <w:sz w:val="24"/>
        </w:rPr>
      </w:pPr>
      <w:proofErr w:type="spellStart"/>
      <w:r>
        <w:rPr>
          <w:rFonts w:ascii="Arial" w:hAnsi="Arial" w:cs="Arial"/>
          <w:sz w:val="24"/>
        </w:rPr>
        <w:t>Pca</w:t>
      </w:r>
      <w:proofErr w:type="spellEnd"/>
      <w:r>
        <w:rPr>
          <w:rFonts w:ascii="Arial" w:hAnsi="Arial" w:cs="Arial"/>
          <w:sz w:val="24"/>
        </w:rPr>
        <w:t>= Pena convencional aplicable</w:t>
      </w:r>
    </w:p>
    <w:p w:rsidR="006F70CB" w:rsidRDefault="006F70CB" w:rsidP="00A2010C">
      <w:pPr>
        <w:pStyle w:val="3"/>
        <w:ind w:left="720" w:firstLine="0"/>
        <w:rPr>
          <w:rFonts w:ascii="Arial" w:hAnsi="Arial" w:cs="Arial"/>
          <w:sz w:val="24"/>
        </w:rPr>
      </w:pPr>
      <w:r>
        <w:rPr>
          <w:rFonts w:ascii="Arial" w:hAnsi="Arial" w:cs="Arial"/>
          <w:sz w:val="24"/>
        </w:rPr>
        <w:t>Pd= Penalización diaria</w:t>
      </w:r>
    </w:p>
    <w:p w:rsidR="006F70CB" w:rsidRDefault="006F70CB" w:rsidP="00A2010C">
      <w:pPr>
        <w:pStyle w:val="3"/>
        <w:ind w:left="720" w:firstLine="0"/>
        <w:rPr>
          <w:rFonts w:ascii="Arial" w:hAnsi="Arial" w:cs="Arial"/>
          <w:sz w:val="24"/>
        </w:rPr>
      </w:pPr>
      <w:proofErr w:type="spellStart"/>
      <w:r>
        <w:rPr>
          <w:rFonts w:ascii="Arial" w:hAnsi="Arial" w:cs="Arial"/>
          <w:sz w:val="24"/>
        </w:rPr>
        <w:t>Nda</w:t>
      </w:r>
      <w:proofErr w:type="spellEnd"/>
      <w:r>
        <w:rPr>
          <w:rFonts w:ascii="Arial" w:hAnsi="Arial" w:cs="Arial"/>
          <w:sz w:val="24"/>
        </w:rPr>
        <w:t>= Número de días de atraso</w:t>
      </w:r>
    </w:p>
    <w:p w:rsidR="006F70CB" w:rsidRDefault="006F70CB" w:rsidP="00A2010C">
      <w:pPr>
        <w:pStyle w:val="3"/>
        <w:ind w:left="720" w:firstLine="0"/>
        <w:rPr>
          <w:rFonts w:ascii="Arial" w:hAnsi="Arial" w:cs="Arial"/>
          <w:sz w:val="24"/>
        </w:rPr>
      </w:pPr>
      <w:proofErr w:type="spellStart"/>
      <w:r>
        <w:rPr>
          <w:rFonts w:ascii="Arial" w:hAnsi="Arial" w:cs="Arial"/>
          <w:sz w:val="24"/>
        </w:rPr>
        <w:t>Vbsepa</w:t>
      </w:r>
      <w:proofErr w:type="spellEnd"/>
      <w:r>
        <w:rPr>
          <w:rFonts w:ascii="Arial" w:hAnsi="Arial" w:cs="Arial"/>
          <w:sz w:val="24"/>
        </w:rPr>
        <w:t>= Valor de los bienes entregados con atraso</w:t>
      </w:r>
    </w:p>
    <w:p w:rsidR="00825D40" w:rsidRPr="003E29BA" w:rsidRDefault="00825D40" w:rsidP="00A2010C">
      <w:pPr>
        <w:jc w:val="both"/>
        <w:rPr>
          <w:rFonts w:ascii="Arial" w:hAnsi="Arial" w:cs="Arial"/>
          <w:sz w:val="24"/>
        </w:rPr>
      </w:pPr>
    </w:p>
    <w:p w:rsidR="008575ED" w:rsidRPr="003E29BA" w:rsidRDefault="00C13BBE" w:rsidP="00A2010C">
      <w:pPr>
        <w:pStyle w:val="2"/>
        <w:ind w:left="720"/>
        <w:rPr>
          <w:rFonts w:ascii="Arial" w:hAnsi="Arial" w:cs="Arial"/>
          <w:b/>
          <w:sz w:val="24"/>
        </w:rPr>
      </w:pPr>
      <w:r w:rsidRPr="005B0ADA">
        <w:rPr>
          <w:rFonts w:ascii="Arial" w:hAnsi="Arial" w:cs="Arial"/>
          <w:b/>
          <w:sz w:val="24"/>
        </w:rPr>
        <w:t>1</w:t>
      </w:r>
      <w:r w:rsidR="005B0ADA" w:rsidRPr="005B0ADA">
        <w:rPr>
          <w:rFonts w:ascii="Arial" w:hAnsi="Arial" w:cs="Arial"/>
          <w:b/>
          <w:sz w:val="24"/>
        </w:rPr>
        <w:t>7</w:t>
      </w:r>
      <w:r w:rsidR="008575ED" w:rsidRPr="005B0ADA">
        <w:rPr>
          <w:rFonts w:ascii="Arial" w:hAnsi="Arial" w:cs="Arial"/>
          <w:b/>
          <w:sz w:val="24"/>
        </w:rPr>
        <w:t>.</w:t>
      </w:r>
      <w:r w:rsidR="008575ED" w:rsidRPr="005B0ADA">
        <w:rPr>
          <w:rFonts w:ascii="Arial" w:hAnsi="Arial" w:cs="Arial"/>
          <w:b/>
          <w:sz w:val="24"/>
        </w:rPr>
        <w:tab/>
        <w:t>MODIFICA</w:t>
      </w:r>
      <w:r w:rsidRPr="005B0ADA">
        <w:rPr>
          <w:rFonts w:ascii="Arial" w:hAnsi="Arial" w:cs="Arial"/>
          <w:b/>
          <w:sz w:val="24"/>
        </w:rPr>
        <w:t>CION DEL</w:t>
      </w:r>
      <w:r w:rsidR="008575ED" w:rsidRPr="005B0ADA">
        <w:rPr>
          <w:rFonts w:ascii="Arial" w:hAnsi="Arial" w:cs="Arial"/>
          <w:b/>
          <w:sz w:val="24"/>
        </w:rPr>
        <w:t xml:space="preserve"> CONTRATO:</w:t>
      </w:r>
    </w:p>
    <w:p w:rsidR="008575ED" w:rsidRPr="003E29BA" w:rsidRDefault="008575ED" w:rsidP="00A2010C">
      <w:pPr>
        <w:ind w:left="720"/>
        <w:jc w:val="both"/>
        <w:rPr>
          <w:rFonts w:ascii="Arial" w:hAnsi="Arial" w:cs="Arial"/>
          <w:sz w:val="24"/>
        </w:rPr>
      </w:pPr>
    </w:p>
    <w:p w:rsidR="00C13BBE" w:rsidRPr="003E29BA" w:rsidRDefault="00233C31" w:rsidP="00233C31">
      <w:pPr>
        <w:pStyle w:val="3"/>
        <w:ind w:left="720" w:hanging="11"/>
        <w:rPr>
          <w:rFonts w:ascii="Arial" w:hAnsi="Arial" w:cs="Arial"/>
          <w:sz w:val="24"/>
        </w:rPr>
      </w:pPr>
      <w:r w:rsidRPr="00233C31">
        <w:rPr>
          <w:rFonts w:ascii="Arial" w:hAnsi="Arial" w:cs="Arial"/>
          <w:b/>
          <w:sz w:val="24"/>
        </w:rPr>
        <w:tab/>
        <w:t xml:space="preserve">“EL </w:t>
      </w:r>
      <w:r w:rsidRPr="00233C31">
        <w:rPr>
          <w:rFonts w:ascii="Arial" w:hAnsi="Arial" w:cs="Arial"/>
          <w:b/>
          <w:bCs/>
          <w:sz w:val="24"/>
        </w:rPr>
        <w:t>INSTITUTO DE SERVICIOS EDUCATIVOS Y PEDAGOGICOS DE BAJA CALIFORNIA</w:t>
      </w:r>
      <w:r w:rsidRPr="00233C31">
        <w:rPr>
          <w:rFonts w:ascii="Arial" w:hAnsi="Arial" w:cs="Arial"/>
          <w:b/>
          <w:sz w:val="24"/>
        </w:rPr>
        <w:t>”</w:t>
      </w:r>
      <w:r w:rsidRPr="00233C31">
        <w:rPr>
          <w:rFonts w:ascii="Arial" w:hAnsi="Arial" w:cs="Arial"/>
          <w:sz w:val="24"/>
        </w:rPr>
        <w:t xml:space="preserve"> </w:t>
      </w:r>
      <w:r w:rsidR="00C13BBE" w:rsidRPr="003E29BA">
        <w:rPr>
          <w:rFonts w:ascii="Arial" w:hAnsi="Arial" w:cs="Arial"/>
          <w:sz w:val="24"/>
        </w:rPr>
        <w:t>podrá, dentro de su presupuesto aprobado y disponible, bajo su responsabilidad y por razones fundadas y explícitas, acordar el incremento en la cantidad de bienes solicitados mediante modificaciones al contrato, dentro de los doce meses posteriores a su firma, siempre que el monto total de las modificaciones no rebase, en conjunto, el veinte por ciento del monto o cantidad de los conceptos y volúmenes establecidos originalmente en el mismo y el precio de los bienes sea igual al pactado originalmente.</w:t>
      </w:r>
    </w:p>
    <w:p w:rsidR="00C13BBE" w:rsidRPr="003E29BA" w:rsidRDefault="00C13BBE" w:rsidP="00A2010C">
      <w:pPr>
        <w:pStyle w:val="3"/>
        <w:ind w:left="720"/>
        <w:rPr>
          <w:rFonts w:ascii="Arial" w:hAnsi="Arial" w:cs="Arial"/>
          <w:sz w:val="24"/>
        </w:rPr>
      </w:pPr>
      <w:r w:rsidRPr="003E29BA">
        <w:rPr>
          <w:rFonts w:ascii="Arial" w:hAnsi="Arial" w:cs="Arial"/>
          <w:sz w:val="24"/>
        </w:rPr>
        <w:tab/>
      </w:r>
      <w:r w:rsidR="00887D58" w:rsidRPr="00385563">
        <w:rPr>
          <w:rFonts w:ascii="Arial" w:hAnsi="Arial" w:cs="Arial"/>
          <w:sz w:val="24"/>
        </w:rPr>
        <w:t>Cualquier modificación al contrato se formalizará por escrito, los instrumentos legales respectivos serán suscritos por el servidor público que lo haya hecho en el contrato, quien lo sustituya o quien esté facultado para ello.</w:t>
      </w:r>
    </w:p>
    <w:p w:rsidR="008575ED" w:rsidRPr="003E29BA" w:rsidRDefault="00C13BBE" w:rsidP="00A2010C">
      <w:pPr>
        <w:pStyle w:val="3"/>
        <w:ind w:left="720"/>
        <w:rPr>
          <w:rFonts w:ascii="Arial" w:hAnsi="Arial" w:cs="Arial"/>
          <w:sz w:val="24"/>
        </w:rPr>
      </w:pPr>
      <w:r w:rsidRPr="003E29BA">
        <w:rPr>
          <w:rFonts w:ascii="Arial" w:hAnsi="Arial" w:cs="Arial"/>
          <w:sz w:val="24"/>
        </w:rPr>
        <w:tab/>
      </w:r>
    </w:p>
    <w:p w:rsidR="00AB3158" w:rsidRPr="003E29BA" w:rsidRDefault="005B0ADA" w:rsidP="00A2010C">
      <w:pPr>
        <w:pStyle w:val="3"/>
        <w:ind w:left="720" w:firstLine="0"/>
        <w:rPr>
          <w:rFonts w:ascii="Arial" w:hAnsi="Arial" w:cs="Arial"/>
          <w:b/>
          <w:sz w:val="24"/>
        </w:rPr>
      </w:pPr>
      <w:r>
        <w:rPr>
          <w:rFonts w:ascii="Arial" w:hAnsi="Arial" w:cs="Arial"/>
          <w:b/>
          <w:sz w:val="24"/>
        </w:rPr>
        <w:t xml:space="preserve">18. </w:t>
      </w:r>
      <w:r w:rsidR="006478A5" w:rsidRPr="003E29BA">
        <w:rPr>
          <w:rFonts w:ascii="Arial" w:hAnsi="Arial" w:cs="Arial"/>
          <w:b/>
          <w:sz w:val="24"/>
        </w:rPr>
        <w:t>RESCISION ADMINISTRATIVA DEL CONTRATO</w:t>
      </w:r>
    </w:p>
    <w:p w:rsidR="006478A5" w:rsidRPr="003E29BA" w:rsidRDefault="006478A5" w:rsidP="00A2010C">
      <w:pPr>
        <w:pStyle w:val="3"/>
        <w:ind w:left="720" w:firstLine="0"/>
        <w:rPr>
          <w:rFonts w:ascii="Arial" w:hAnsi="Arial" w:cs="Arial"/>
          <w:b/>
          <w:sz w:val="24"/>
          <w:highlight w:val="yellow"/>
        </w:rPr>
      </w:pPr>
    </w:p>
    <w:p w:rsidR="00BF01FD" w:rsidRPr="003E29BA" w:rsidRDefault="00AB3158" w:rsidP="00A2010C">
      <w:pPr>
        <w:tabs>
          <w:tab w:val="left" w:pos="709"/>
        </w:tabs>
        <w:ind w:left="709" w:hanging="864"/>
        <w:jc w:val="both"/>
        <w:rPr>
          <w:rFonts w:ascii="Arial" w:hAnsi="Arial" w:cs="Arial"/>
          <w:sz w:val="24"/>
          <w:szCs w:val="24"/>
        </w:rPr>
      </w:pPr>
      <w:r w:rsidRPr="003E29BA">
        <w:rPr>
          <w:rFonts w:ascii="Arial" w:hAnsi="Arial" w:cs="Arial"/>
          <w:sz w:val="22"/>
          <w:szCs w:val="22"/>
        </w:rPr>
        <w:tab/>
      </w:r>
      <w:r w:rsidRPr="00233C31">
        <w:rPr>
          <w:rFonts w:ascii="Arial" w:hAnsi="Arial" w:cs="Arial"/>
          <w:b/>
          <w:sz w:val="24"/>
          <w:szCs w:val="24"/>
        </w:rPr>
        <w:tab/>
        <w:t>“</w:t>
      </w:r>
      <w:r w:rsidR="00233C31" w:rsidRPr="00233C31">
        <w:rPr>
          <w:rFonts w:ascii="Arial" w:hAnsi="Arial" w:cs="Arial"/>
          <w:b/>
          <w:sz w:val="24"/>
          <w:szCs w:val="24"/>
        </w:rPr>
        <w:t xml:space="preserve">EL </w:t>
      </w:r>
      <w:r w:rsidR="00233C31" w:rsidRPr="00233C31">
        <w:rPr>
          <w:rFonts w:ascii="Arial" w:hAnsi="Arial" w:cs="Arial"/>
          <w:b/>
          <w:bCs/>
          <w:sz w:val="24"/>
          <w:szCs w:val="24"/>
        </w:rPr>
        <w:t>INSTITUTO DE SERVICIOS EDUCATIVOS Y PEDAGOGICOS DE BAJA CALIFORNIA</w:t>
      </w:r>
      <w:r w:rsidRPr="00233C31">
        <w:rPr>
          <w:rFonts w:ascii="Arial" w:hAnsi="Arial" w:cs="Arial"/>
          <w:b/>
          <w:sz w:val="24"/>
          <w:szCs w:val="24"/>
        </w:rPr>
        <w:t>”</w:t>
      </w:r>
      <w:r w:rsidRPr="003E29BA">
        <w:rPr>
          <w:rFonts w:ascii="Arial" w:hAnsi="Arial" w:cs="Arial"/>
          <w:sz w:val="24"/>
          <w:szCs w:val="24"/>
        </w:rPr>
        <w:t xml:space="preserve"> podrá rescindir administrativamente el contrato sin necesidad de obtener </w:t>
      </w:r>
      <w:r w:rsidRPr="003E29BA">
        <w:rPr>
          <w:rFonts w:ascii="Arial" w:hAnsi="Arial" w:cs="Arial"/>
          <w:sz w:val="24"/>
          <w:szCs w:val="24"/>
        </w:rPr>
        <w:lastRenderedPageBreak/>
        <w:t>resolución judicial en cualquier momento por incumplimiento a los c</w:t>
      </w:r>
      <w:r w:rsidR="006478A5" w:rsidRPr="003E29BA">
        <w:rPr>
          <w:rFonts w:ascii="Arial" w:hAnsi="Arial" w:cs="Arial"/>
          <w:sz w:val="24"/>
          <w:szCs w:val="24"/>
        </w:rPr>
        <w:t>ompromisos pactados en el mismo.</w:t>
      </w:r>
      <w:r w:rsidRPr="003E29BA">
        <w:rPr>
          <w:rFonts w:ascii="Arial" w:hAnsi="Arial" w:cs="Arial"/>
          <w:sz w:val="24"/>
          <w:szCs w:val="24"/>
        </w:rPr>
        <w:t xml:space="preserve"> </w:t>
      </w:r>
      <w:r w:rsidR="006478A5" w:rsidRPr="003E29BA">
        <w:rPr>
          <w:rFonts w:ascii="Arial" w:hAnsi="Arial" w:cs="Arial"/>
          <w:sz w:val="24"/>
          <w:szCs w:val="24"/>
        </w:rPr>
        <w:t>D</w:t>
      </w:r>
      <w:r w:rsidRPr="003E29BA">
        <w:rPr>
          <w:rFonts w:ascii="Arial" w:hAnsi="Arial" w:cs="Arial"/>
          <w:sz w:val="24"/>
          <w:szCs w:val="24"/>
        </w:rPr>
        <w:t xml:space="preserve">icha rescisión operará de pleno derecho, bastando para ello con que </w:t>
      </w:r>
      <w:r w:rsidR="006478A5" w:rsidRPr="003E29BA">
        <w:rPr>
          <w:rFonts w:ascii="Arial" w:hAnsi="Arial" w:cs="Arial"/>
          <w:sz w:val="24"/>
          <w:szCs w:val="24"/>
        </w:rPr>
        <w:t xml:space="preserve">el </w:t>
      </w:r>
      <w:r w:rsidR="00EF27D8">
        <w:rPr>
          <w:rFonts w:ascii="Arial" w:hAnsi="Arial" w:cs="Arial"/>
          <w:sz w:val="24"/>
          <w:szCs w:val="24"/>
        </w:rPr>
        <w:t>Órgano solicitante</w:t>
      </w:r>
      <w:r w:rsidR="006478A5" w:rsidRPr="003E29BA">
        <w:rPr>
          <w:rFonts w:ascii="Arial" w:hAnsi="Arial" w:cs="Arial"/>
          <w:sz w:val="24"/>
          <w:szCs w:val="24"/>
        </w:rPr>
        <w:t xml:space="preserve"> </w:t>
      </w:r>
      <w:r w:rsidRPr="003E29BA">
        <w:rPr>
          <w:rFonts w:ascii="Arial" w:hAnsi="Arial" w:cs="Arial"/>
          <w:sz w:val="24"/>
          <w:szCs w:val="24"/>
        </w:rPr>
        <w:t>cumpla el procedimien</w:t>
      </w:r>
      <w:r w:rsidR="00813A6C" w:rsidRPr="003E29BA">
        <w:rPr>
          <w:rFonts w:ascii="Arial" w:hAnsi="Arial" w:cs="Arial"/>
          <w:sz w:val="24"/>
          <w:szCs w:val="24"/>
        </w:rPr>
        <w:t>to establecido en el artículo 53</w:t>
      </w:r>
      <w:r w:rsidRPr="003E29BA">
        <w:rPr>
          <w:rFonts w:ascii="Arial" w:hAnsi="Arial" w:cs="Arial"/>
          <w:sz w:val="24"/>
          <w:szCs w:val="24"/>
        </w:rPr>
        <w:t xml:space="preserve"> de</w:t>
      </w:r>
      <w:r w:rsidR="00813A6C" w:rsidRPr="003E29BA">
        <w:rPr>
          <w:rFonts w:ascii="Arial" w:hAnsi="Arial" w:cs="Arial"/>
          <w:sz w:val="24"/>
          <w:szCs w:val="24"/>
        </w:rPr>
        <w:t xml:space="preserve"> “</w:t>
      </w:r>
      <w:smartTag w:uri="urn:schemas-microsoft-com:office:smarttags" w:element="PersonName">
        <w:smartTagPr>
          <w:attr w:name="ProductID" w:val="la Ley"/>
        </w:smartTagPr>
        <w:r w:rsidR="00813A6C" w:rsidRPr="003E29BA">
          <w:rPr>
            <w:rFonts w:ascii="Arial" w:hAnsi="Arial" w:cs="Arial"/>
            <w:sz w:val="24"/>
            <w:szCs w:val="24"/>
          </w:rPr>
          <w:t>La</w:t>
        </w:r>
        <w:r w:rsidRPr="003E29BA">
          <w:rPr>
            <w:rFonts w:ascii="Arial" w:hAnsi="Arial" w:cs="Arial"/>
            <w:sz w:val="24"/>
            <w:szCs w:val="24"/>
          </w:rPr>
          <w:t xml:space="preserve"> Ley</w:t>
        </w:r>
      </w:smartTag>
      <w:r w:rsidR="00813A6C" w:rsidRPr="003E29BA">
        <w:rPr>
          <w:rFonts w:ascii="Arial" w:hAnsi="Arial" w:cs="Arial"/>
          <w:sz w:val="24"/>
          <w:szCs w:val="24"/>
        </w:rPr>
        <w:t xml:space="preserve">” y 66 </w:t>
      </w:r>
      <w:r w:rsidR="005B0ADA">
        <w:rPr>
          <w:rFonts w:ascii="Arial" w:hAnsi="Arial" w:cs="Arial"/>
          <w:sz w:val="24"/>
          <w:szCs w:val="24"/>
        </w:rPr>
        <w:t>del “Reglamento”</w:t>
      </w:r>
      <w:r w:rsidR="00813A6C" w:rsidRPr="003E29BA">
        <w:rPr>
          <w:rFonts w:ascii="Arial" w:hAnsi="Arial" w:cs="Arial"/>
          <w:sz w:val="24"/>
          <w:szCs w:val="24"/>
        </w:rPr>
        <w:t>.</w:t>
      </w:r>
    </w:p>
    <w:p w:rsidR="00AB3158" w:rsidRPr="003E29BA" w:rsidRDefault="00AB3158" w:rsidP="00A2010C">
      <w:pPr>
        <w:tabs>
          <w:tab w:val="left" w:pos="709"/>
        </w:tabs>
        <w:ind w:left="709"/>
        <w:jc w:val="both"/>
        <w:rPr>
          <w:rFonts w:ascii="Arial" w:hAnsi="Arial" w:cs="Arial"/>
          <w:sz w:val="24"/>
          <w:szCs w:val="24"/>
        </w:rPr>
      </w:pPr>
    </w:p>
    <w:p w:rsidR="00851123" w:rsidRPr="003E29BA" w:rsidRDefault="00AB3158" w:rsidP="00A2010C">
      <w:pPr>
        <w:tabs>
          <w:tab w:val="left" w:pos="709"/>
        </w:tabs>
        <w:ind w:left="709"/>
        <w:jc w:val="both"/>
        <w:rPr>
          <w:rFonts w:ascii="Arial" w:hAnsi="Arial" w:cs="Arial"/>
          <w:sz w:val="24"/>
          <w:szCs w:val="24"/>
        </w:rPr>
      </w:pPr>
      <w:r w:rsidRPr="003E29BA">
        <w:rPr>
          <w:rFonts w:ascii="Arial" w:hAnsi="Arial" w:cs="Arial"/>
          <w:sz w:val="24"/>
          <w:szCs w:val="24"/>
        </w:rPr>
        <w:t xml:space="preserve">En caso de incumplimiento o </w:t>
      </w:r>
      <w:r w:rsidR="003F0421" w:rsidRPr="003E29BA">
        <w:rPr>
          <w:rFonts w:ascii="Arial" w:hAnsi="Arial" w:cs="Arial"/>
          <w:sz w:val="24"/>
          <w:szCs w:val="24"/>
        </w:rPr>
        <w:t>violación por parte de</w:t>
      </w:r>
      <w:r w:rsidR="008C11C6" w:rsidRPr="003E29BA">
        <w:rPr>
          <w:rFonts w:ascii="Arial" w:hAnsi="Arial" w:cs="Arial"/>
          <w:sz w:val="24"/>
          <w:szCs w:val="24"/>
        </w:rPr>
        <w:t xml:space="preserve">l Proveedor </w:t>
      </w:r>
      <w:r w:rsidRPr="003E29BA">
        <w:rPr>
          <w:rFonts w:ascii="Arial" w:hAnsi="Arial" w:cs="Arial"/>
          <w:sz w:val="24"/>
          <w:szCs w:val="24"/>
        </w:rPr>
        <w:t xml:space="preserve">a cualquiera de las obligaciones consignadas a su cargo en </w:t>
      </w:r>
      <w:r w:rsidR="00BA18E1" w:rsidRPr="003E29BA">
        <w:rPr>
          <w:rFonts w:ascii="Arial" w:hAnsi="Arial" w:cs="Arial"/>
          <w:sz w:val="24"/>
          <w:szCs w:val="24"/>
        </w:rPr>
        <w:t xml:space="preserve">el </w:t>
      </w:r>
      <w:r w:rsidRPr="003E29BA">
        <w:rPr>
          <w:rFonts w:ascii="Arial" w:hAnsi="Arial" w:cs="Arial"/>
          <w:sz w:val="24"/>
          <w:szCs w:val="24"/>
        </w:rPr>
        <w:t xml:space="preserve">contrato, </w:t>
      </w:r>
      <w:r w:rsidR="00992C76" w:rsidRPr="003E29BA">
        <w:rPr>
          <w:rFonts w:ascii="Arial" w:hAnsi="Arial" w:cs="Arial"/>
          <w:sz w:val="24"/>
          <w:szCs w:val="24"/>
        </w:rPr>
        <w:t xml:space="preserve">el </w:t>
      </w:r>
      <w:r w:rsidR="00992C76">
        <w:rPr>
          <w:rFonts w:ascii="Arial" w:hAnsi="Arial" w:cs="Arial"/>
          <w:sz w:val="24"/>
          <w:szCs w:val="24"/>
        </w:rPr>
        <w:t>Órgano solicitante</w:t>
      </w:r>
      <w:r w:rsidRPr="003E29BA">
        <w:rPr>
          <w:rFonts w:ascii="Arial" w:hAnsi="Arial" w:cs="Arial"/>
          <w:sz w:val="24"/>
          <w:szCs w:val="24"/>
        </w:rPr>
        <w:t xml:space="preserve"> podrá optar entre exigir el cumplimiento o la rescisión administrativa del mismo, aplicando en ambos casos las penalizaciones que correspondan.</w:t>
      </w:r>
    </w:p>
    <w:p w:rsidR="00851123" w:rsidRPr="003E29BA" w:rsidRDefault="00851123" w:rsidP="00A2010C">
      <w:pPr>
        <w:ind w:left="864"/>
        <w:jc w:val="both"/>
        <w:rPr>
          <w:rFonts w:ascii="Arial" w:hAnsi="Arial" w:cs="Arial"/>
          <w:sz w:val="22"/>
          <w:szCs w:val="22"/>
        </w:rPr>
      </w:pPr>
    </w:p>
    <w:p w:rsidR="004C58FB" w:rsidRPr="003E29BA" w:rsidRDefault="005B0ADA" w:rsidP="00A2010C">
      <w:pPr>
        <w:pStyle w:val="3"/>
        <w:ind w:left="720" w:firstLine="0"/>
        <w:rPr>
          <w:rFonts w:ascii="Arial" w:hAnsi="Arial" w:cs="Arial"/>
          <w:b/>
          <w:sz w:val="24"/>
        </w:rPr>
      </w:pPr>
      <w:r>
        <w:rPr>
          <w:rFonts w:ascii="Arial" w:hAnsi="Arial" w:cs="Arial"/>
          <w:b/>
          <w:sz w:val="24"/>
        </w:rPr>
        <w:t>19</w:t>
      </w:r>
      <w:r w:rsidR="004C58FB" w:rsidRPr="003E29BA">
        <w:rPr>
          <w:rFonts w:ascii="Arial" w:hAnsi="Arial" w:cs="Arial"/>
          <w:b/>
          <w:sz w:val="24"/>
        </w:rPr>
        <w:t>. OTRAS ESTIPULACIONES</w:t>
      </w:r>
    </w:p>
    <w:p w:rsidR="004C58FB" w:rsidRPr="003E29BA" w:rsidRDefault="004C58FB" w:rsidP="00A2010C">
      <w:pPr>
        <w:pStyle w:val="3"/>
        <w:ind w:left="720" w:firstLine="0"/>
        <w:rPr>
          <w:rFonts w:ascii="Arial" w:hAnsi="Arial" w:cs="Arial"/>
          <w:b/>
          <w:sz w:val="24"/>
        </w:rPr>
      </w:pPr>
    </w:p>
    <w:p w:rsidR="004C58FB" w:rsidRPr="003E29BA" w:rsidRDefault="0061094E" w:rsidP="00A2010C">
      <w:pPr>
        <w:pStyle w:val="3"/>
        <w:ind w:left="709" w:firstLine="0"/>
        <w:rPr>
          <w:rFonts w:ascii="Arial" w:hAnsi="Arial" w:cs="Arial"/>
          <w:bCs/>
          <w:sz w:val="24"/>
        </w:rPr>
      </w:pPr>
      <w:r w:rsidRPr="003E29BA">
        <w:rPr>
          <w:rFonts w:ascii="Arial" w:hAnsi="Arial" w:cs="Arial"/>
          <w:bCs/>
          <w:sz w:val="24"/>
        </w:rPr>
        <w:t xml:space="preserve">a)  </w:t>
      </w:r>
      <w:r w:rsidR="004C58FB" w:rsidRPr="003E29BA">
        <w:rPr>
          <w:rFonts w:ascii="Arial" w:hAnsi="Arial" w:cs="Arial"/>
          <w:bCs/>
          <w:sz w:val="24"/>
        </w:rPr>
        <w:t>Ninguna de las condiciones contenidas en las bases de licitación o en las ofertas presentadas podrán ser negociadas.</w:t>
      </w:r>
    </w:p>
    <w:p w:rsidR="00D77F1E" w:rsidRPr="003E29BA" w:rsidRDefault="00D77F1E" w:rsidP="00A2010C">
      <w:pPr>
        <w:pStyle w:val="3"/>
        <w:ind w:left="709" w:firstLine="0"/>
        <w:rPr>
          <w:rFonts w:ascii="Arial" w:hAnsi="Arial" w:cs="Arial"/>
          <w:bCs/>
          <w:sz w:val="24"/>
        </w:rPr>
      </w:pPr>
    </w:p>
    <w:p w:rsidR="004C58FB" w:rsidRPr="003E29BA" w:rsidRDefault="0061094E" w:rsidP="00A2010C">
      <w:pPr>
        <w:pStyle w:val="3"/>
        <w:ind w:left="709" w:firstLine="0"/>
        <w:rPr>
          <w:rFonts w:ascii="Arial" w:hAnsi="Arial" w:cs="Arial"/>
          <w:bCs/>
          <w:sz w:val="24"/>
        </w:rPr>
      </w:pPr>
      <w:r w:rsidRPr="003E29BA">
        <w:rPr>
          <w:rFonts w:ascii="Arial" w:hAnsi="Arial" w:cs="Arial"/>
          <w:bCs/>
          <w:sz w:val="24"/>
        </w:rPr>
        <w:t xml:space="preserve">b)   </w:t>
      </w:r>
      <w:r w:rsidR="00C65D45" w:rsidRPr="003E29BA">
        <w:rPr>
          <w:rFonts w:ascii="Arial" w:hAnsi="Arial" w:cs="Arial"/>
          <w:bCs/>
          <w:sz w:val="24"/>
        </w:rPr>
        <w:t>En caso de violación de derechos a la propiedad industrial la responsabilidad correrá a cargo del licitante.</w:t>
      </w:r>
    </w:p>
    <w:p w:rsidR="008B7718" w:rsidRPr="003E29BA" w:rsidRDefault="008B7718" w:rsidP="00A2010C">
      <w:pPr>
        <w:pStyle w:val="3"/>
        <w:rPr>
          <w:rFonts w:ascii="Arial" w:hAnsi="Arial" w:cs="Arial"/>
          <w:bCs/>
          <w:sz w:val="24"/>
        </w:rPr>
      </w:pPr>
    </w:p>
    <w:p w:rsidR="008575ED" w:rsidRPr="003E29BA" w:rsidRDefault="004C58FB" w:rsidP="00A2010C">
      <w:pPr>
        <w:pStyle w:val="2"/>
        <w:ind w:left="720"/>
        <w:rPr>
          <w:rFonts w:ascii="Arial" w:hAnsi="Arial" w:cs="Arial"/>
          <w:sz w:val="24"/>
        </w:rPr>
      </w:pPr>
      <w:r w:rsidRPr="003E29BA">
        <w:rPr>
          <w:rFonts w:ascii="Arial" w:hAnsi="Arial" w:cs="Arial"/>
          <w:b/>
          <w:sz w:val="24"/>
        </w:rPr>
        <w:t>2</w:t>
      </w:r>
      <w:r w:rsidR="00045182" w:rsidRPr="003E29BA">
        <w:rPr>
          <w:rFonts w:ascii="Arial" w:hAnsi="Arial" w:cs="Arial"/>
          <w:b/>
          <w:sz w:val="24"/>
        </w:rPr>
        <w:t>2</w:t>
      </w:r>
      <w:r w:rsidR="00964D3B" w:rsidRPr="003E29BA">
        <w:rPr>
          <w:rFonts w:ascii="Arial" w:hAnsi="Arial" w:cs="Arial"/>
          <w:b/>
          <w:sz w:val="24"/>
        </w:rPr>
        <w:t xml:space="preserve">.  </w:t>
      </w:r>
      <w:r w:rsidR="008575ED" w:rsidRPr="003E29BA">
        <w:rPr>
          <w:rFonts w:ascii="Arial" w:hAnsi="Arial" w:cs="Arial"/>
          <w:b/>
          <w:sz w:val="24"/>
        </w:rPr>
        <w:t>INCONFORMIDADES:</w:t>
      </w:r>
    </w:p>
    <w:p w:rsidR="008575ED" w:rsidRPr="003E29BA" w:rsidRDefault="008575ED" w:rsidP="00A2010C">
      <w:pPr>
        <w:ind w:left="720"/>
        <w:jc w:val="both"/>
        <w:rPr>
          <w:rFonts w:ascii="Arial" w:hAnsi="Arial" w:cs="Arial"/>
          <w:sz w:val="24"/>
        </w:rPr>
      </w:pPr>
    </w:p>
    <w:p w:rsidR="00813A6C" w:rsidRPr="003E29BA" w:rsidRDefault="00813A6C" w:rsidP="00A2010C">
      <w:pPr>
        <w:pStyle w:val="2"/>
        <w:ind w:left="792"/>
        <w:rPr>
          <w:rFonts w:ascii="Arial" w:hAnsi="Arial" w:cs="Arial"/>
          <w:sz w:val="24"/>
        </w:rPr>
      </w:pPr>
      <w:r w:rsidRPr="003E29BA">
        <w:rPr>
          <w:rFonts w:ascii="Arial" w:hAnsi="Arial" w:cs="Arial"/>
          <w:sz w:val="24"/>
        </w:rPr>
        <w:t xml:space="preserve">La autoridad competente para recibir y resolver cualquier inconformidad derivada de la presente licitación pública, </w:t>
      </w:r>
      <w:r w:rsidR="008E26B8">
        <w:rPr>
          <w:rFonts w:ascii="Arial" w:hAnsi="Arial" w:cs="Arial"/>
          <w:sz w:val="24"/>
        </w:rPr>
        <w:t>es</w:t>
      </w:r>
      <w:r w:rsidRPr="003E29BA">
        <w:rPr>
          <w:rFonts w:ascii="Arial" w:hAnsi="Arial" w:cs="Arial"/>
          <w:sz w:val="24"/>
        </w:rPr>
        <w:t xml:space="preserve"> la </w:t>
      </w:r>
      <w:r w:rsidR="008441DC">
        <w:rPr>
          <w:rFonts w:ascii="Arial" w:hAnsi="Arial" w:cs="Arial"/>
          <w:sz w:val="24"/>
        </w:rPr>
        <w:t>Secretaría de la Honestidad y la F</w:t>
      </w:r>
      <w:r w:rsidR="00E309A7">
        <w:rPr>
          <w:rFonts w:ascii="Arial" w:hAnsi="Arial" w:cs="Arial"/>
          <w:sz w:val="24"/>
        </w:rPr>
        <w:t>unción Pública</w:t>
      </w:r>
      <w:r w:rsidRPr="003E29BA">
        <w:rPr>
          <w:rFonts w:ascii="Arial" w:hAnsi="Arial" w:cs="Arial"/>
          <w:sz w:val="24"/>
        </w:rPr>
        <w:t xml:space="preserve"> de conformidad con </w:t>
      </w:r>
      <w:r w:rsidR="006B1B92">
        <w:rPr>
          <w:rFonts w:ascii="Arial" w:hAnsi="Arial" w:cs="Arial"/>
          <w:sz w:val="24"/>
        </w:rPr>
        <w:t xml:space="preserve">las disposiciones de </w:t>
      </w:r>
      <w:r w:rsidRPr="003E29BA">
        <w:rPr>
          <w:rFonts w:ascii="Arial" w:hAnsi="Arial" w:cs="Arial"/>
          <w:sz w:val="24"/>
        </w:rPr>
        <w:t>la Ley de Adquisiciones, Arrendamientos y Servicios para el Estado de Baja California y su Reglamento, Ley de Responsabilidades de los Servidores Públicos y Ley del Procedimiento para los Actos de la Administración Pública</w:t>
      </w:r>
      <w:r w:rsidR="008E26B8">
        <w:rPr>
          <w:rFonts w:ascii="Arial" w:hAnsi="Arial" w:cs="Arial"/>
          <w:sz w:val="24"/>
        </w:rPr>
        <w:t xml:space="preserve"> del Estado de Baja California; l</w:t>
      </w:r>
      <w:r w:rsidRPr="003E29BA">
        <w:rPr>
          <w:rFonts w:ascii="Arial" w:hAnsi="Arial" w:cs="Arial"/>
          <w:sz w:val="24"/>
        </w:rPr>
        <w:t xml:space="preserve">os licitantes podrán inconformarse ante la </w:t>
      </w:r>
      <w:r w:rsidR="008441DC">
        <w:rPr>
          <w:rFonts w:ascii="Arial" w:hAnsi="Arial" w:cs="Arial"/>
          <w:sz w:val="24"/>
        </w:rPr>
        <w:t>Secretaría</w:t>
      </w:r>
      <w:r w:rsidRPr="003E29BA">
        <w:rPr>
          <w:rFonts w:ascii="Arial" w:hAnsi="Arial" w:cs="Arial"/>
          <w:sz w:val="24"/>
        </w:rPr>
        <w:t xml:space="preserve"> antes mencionada,  en los términos del Capítulo Séptimo de la Ley de Adquisiciones, Arrendamientos y Servicios para el Estado de Baja California. </w:t>
      </w:r>
    </w:p>
    <w:p w:rsidR="0004497C" w:rsidRDefault="0004497C" w:rsidP="00A2010C">
      <w:pPr>
        <w:pStyle w:val="2"/>
        <w:ind w:left="720"/>
        <w:rPr>
          <w:rFonts w:ascii="Arial" w:hAnsi="Arial" w:cs="Arial"/>
          <w:sz w:val="24"/>
        </w:rPr>
      </w:pPr>
    </w:p>
    <w:p w:rsidR="00E02274" w:rsidRDefault="00E02274" w:rsidP="00A2010C">
      <w:pPr>
        <w:pStyle w:val="2"/>
        <w:ind w:left="720"/>
        <w:rPr>
          <w:rFonts w:ascii="Arial" w:hAnsi="Arial" w:cs="Arial"/>
          <w:sz w:val="24"/>
        </w:rPr>
      </w:pPr>
    </w:p>
    <w:p w:rsidR="005B0ADA" w:rsidRPr="005B0ADA" w:rsidRDefault="005B0ADA" w:rsidP="00A2010C">
      <w:pPr>
        <w:pStyle w:val="2"/>
        <w:tabs>
          <w:tab w:val="left" w:pos="450"/>
          <w:tab w:val="left" w:pos="720"/>
        </w:tabs>
        <w:ind w:left="709"/>
        <w:jc w:val="left"/>
        <w:rPr>
          <w:rFonts w:ascii="Arial" w:hAnsi="Arial" w:cs="Arial"/>
          <w:sz w:val="24"/>
        </w:rPr>
      </w:pPr>
      <w:r w:rsidRPr="005B0ADA">
        <w:rPr>
          <w:rFonts w:ascii="Arial" w:hAnsi="Arial" w:cs="Arial"/>
          <w:b/>
          <w:sz w:val="24"/>
        </w:rPr>
        <w:t>23. DOCUMENTOS DE LICITACIÓN</w:t>
      </w:r>
    </w:p>
    <w:p w:rsidR="005B0ADA" w:rsidRPr="005B0ADA" w:rsidRDefault="005B0ADA" w:rsidP="00A2010C">
      <w:pPr>
        <w:tabs>
          <w:tab w:val="left" w:pos="720"/>
        </w:tabs>
        <w:ind w:left="709"/>
        <w:jc w:val="both"/>
        <w:rPr>
          <w:rFonts w:ascii="Arial" w:hAnsi="Arial" w:cs="Arial"/>
          <w:sz w:val="24"/>
        </w:rPr>
      </w:pPr>
    </w:p>
    <w:p w:rsidR="005B0ADA" w:rsidRPr="005B0ADA" w:rsidRDefault="005B0ADA" w:rsidP="00A2010C">
      <w:pPr>
        <w:pStyle w:val="3"/>
        <w:tabs>
          <w:tab w:val="left" w:pos="720"/>
          <w:tab w:val="left" w:pos="990"/>
        </w:tabs>
        <w:ind w:left="709" w:firstLine="0"/>
        <w:rPr>
          <w:rFonts w:ascii="Arial" w:hAnsi="Arial" w:cs="Arial"/>
          <w:sz w:val="24"/>
        </w:rPr>
      </w:pPr>
      <w:r w:rsidRPr="005B0ADA">
        <w:rPr>
          <w:rFonts w:ascii="Arial" w:hAnsi="Arial" w:cs="Arial"/>
          <w:sz w:val="24"/>
        </w:rPr>
        <w:t>En los documentos que integran las presentes bases de licitación se detallan los bienes requeridos, el procedimiento de licitación y las condiciones contractuales; formando parte integrante de las mismas los siguientes anexos:</w:t>
      </w:r>
    </w:p>
    <w:p w:rsidR="00233C31" w:rsidRDefault="00233C31" w:rsidP="00A2010C">
      <w:pPr>
        <w:tabs>
          <w:tab w:val="left" w:pos="720"/>
          <w:tab w:val="left" w:pos="990"/>
        </w:tabs>
        <w:ind w:left="709"/>
        <w:jc w:val="both"/>
        <w:rPr>
          <w:rFonts w:ascii="Arial" w:hAnsi="Arial" w:cs="Arial"/>
          <w:sz w:val="24"/>
          <w:szCs w:val="24"/>
        </w:rPr>
      </w:pPr>
    </w:p>
    <w:p w:rsidR="00E02274" w:rsidRDefault="00E02274" w:rsidP="00A2010C">
      <w:pPr>
        <w:tabs>
          <w:tab w:val="left" w:pos="720"/>
          <w:tab w:val="left" w:pos="990"/>
        </w:tabs>
        <w:ind w:left="709"/>
        <w:jc w:val="both"/>
        <w:rPr>
          <w:rFonts w:ascii="Arial" w:hAnsi="Arial" w:cs="Arial"/>
          <w:sz w:val="24"/>
          <w:szCs w:val="24"/>
        </w:rPr>
      </w:pPr>
    </w:p>
    <w:p w:rsidR="005B0ADA" w:rsidRPr="00AB5709" w:rsidRDefault="00233C31" w:rsidP="00A2010C">
      <w:pPr>
        <w:tabs>
          <w:tab w:val="left" w:pos="720"/>
          <w:tab w:val="left" w:pos="990"/>
        </w:tabs>
        <w:ind w:left="709"/>
        <w:jc w:val="both"/>
        <w:rPr>
          <w:rFonts w:ascii="Arial" w:hAnsi="Arial" w:cs="Arial"/>
          <w:color w:val="000000" w:themeColor="text1"/>
          <w:sz w:val="24"/>
          <w:szCs w:val="24"/>
        </w:rPr>
      </w:pPr>
      <w:r w:rsidRPr="00AB5709">
        <w:rPr>
          <w:rFonts w:ascii="Arial" w:hAnsi="Arial" w:cs="Arial"/>
          <w:color w:val="000000" w:themeColor="text1"/>
          <w:sz w:val="24"/>
          <w:szCs w:val="24"/>
        </w:rPr>
        <w:t xml:space="preserve"> </w:t>
      </w:r>
      <w:r w:rsidR="005B0ADA" w:rsidRPr="00AB5709">
        <w:rPr>
          <w:rFonts w:ascii="Arial" w:hAnsi="Arial" w:cs="Arial"/>
          <w:color w:val="000000" w:themeColor="text1"/>
          <w:sz w:val="24"/>
          <w:szCs w:val="24"/>
        </w:rPr>
        <w:t xml:space="preserve">“Anexo </w:t>
      </w:r>
      <w:smartTag w:uri="urn:schemas-microsoft-com:office:smarttags" w:element="metricconverter">
        <w:smartTagPr>
          <w:attr w:name="ProductID" w:val="1”"/>
        </w:smartTagPr>
        <w:r w:rsidR="005B0ADA" w:rsidRPr="00AB5709">
          <w:rPr>
            <w:rFonts w:ascii="Arial" w:hAnsi="Arial" w:cs="Arial"/>
            <w:color w:val="000000" w:themeColor="text1"/>
            <w:sz w:val="24"/>
            <w:szCs w:val="24"/>
          </w:rPr>
          <w:t>1”</w:t>
        </w:r>
      </w:smartTag>
      <w:r w:rsidR="005B0ADA" w:rsidRPr="00AB5709">
        <w:rPr>
          <w:rFonts w:ascii="Arial" w:hAnsi="Arial" w:cs="Arial"/>
          <w:color w:val="000000" w:themeColor="text1"/>
          <w:sz w:val="24"/>
          <w:szCs w:val="24"/>
        </w:rPr>
        <w:t xml:space="preserve">   Propuesta Técnica</w:t>
      </w:r>
    </w:p>
    <w:p w:rsidR="008A634B" w:rsidRPr="00AB5709" w:rsidRDefault="005B0ADA" w:rsidP="00A2010C">
      <w:pPr>
        <w:pStyle w:val="Ttulo5"/>
        <w:tabs>
          <w:tab w:val="left" w:pos="720"/>
          <w:tab w:val="left" w:pos="990"/>
        </w:tabs>
        <w:ind w:left="709"/>
        <w:jc w:val="both"/>
        <w:rPr>
          <w:rFonts w:ascii="Arial" w:hAnsi="Arial" w:cs="Arial"/>
          <w:color w:val="000000" w:themeColor="text1"/>
          <w:sz w:val="24"/>
          <w:szCs w:val="24"/>
        </w:rPr>
      </w:pPr>
      <w:r w:rsidRPr="005B2371">
        <w:rPr>
          <w:rFonts w:ascii="Arial" w:hAnsi="Arial" w:cs="Arial"/>
          <w:color w:val="000000" w:themeColor="text1"/>
          <w:sz w:val="24"/>
          <w:szCs w:val="24"/>
        </w:rPr>
        <w:t xml:space="preserve">“Anexo 2”    </w:t>
      </w:r>
      <w:r w:rsidR="008A634B" w:rsidRPr="005B2371">
        <w:rPr>
          <w:rFonts w:ascii="Arial" w:hAnsi="Arial" w:cs="Arial"/>
          <w:color w:val="000000" w:themeColor="text1"/>
          <w:sz w:val="24"/>
          <w:szCs w:val="24"/>
        </w:rPr>
        <w:t>Manifiesto sobre Normas Oficiales Mexicanas</w:t>
      </w:r>
    </w:p>
    <w:p w:rsidR="008A634B" w:rsidRPr="00AB5709" w:rsidRDefault="005B0ADA" w:rsidP="00A2010C">
      <w:pPr>
        <w:pStyle w:val="Ttulo5"/>
        <w:tabs>
          <w:tab w:val="left" w:pos="720"/>
          <w:tab w:val="left" w:pos="990"/>
        </w:tabs>
        <w:ind w:left="709"/>
        <w:jc w:val="both"/>
        <w:rPr>
          <w:rFonts w:ascii="Arial" w:hAnsi="Arial" w:cs="Arial"/>
          <w:color w:val="000000" w:themeColor="text1"/>
          <w:sz w:val="24"/>
          <w:szCs w:val="24"/>
        </w:rPr>
      </w:pPr>
      <w:r w:rsidRPr="00AB5709">
        <w:rPr>
          <w:rFonts w:ascii="Arial" w:hAnsi="Arial" w:cs="Arial"/>
          <w:color w:val="000000" w:themeColor="text1"/>
          <w:sz w:val="24"/>
          <w:szCs w:val="24"/>
        </w:rPr>
        <w:t xml:space="preserve">“Anexo 3”    </w:t>
      </w:r>
      <w:r w:rsidR="008A634B" w:rsidRPr="00AB5709">
        <w:rPr>
          <w:rFonts w:ascii="Arial" w:hAnsi="Arial" w:cs="Arial"/>
          <w:color w:val="000000" w:themeColor="text1"/>
          <w:sz w:val="24"/>
          <w:szCs w:val="24"/>
        </w:rPr>
        <w:t>Manifiesto de Facultades</w:t>
      </w:r>
    </w:p>
    <w:p w:rsidR="005B0ADA" w:rsidRPr="00AB5709" w:rsidRDefault="005B0ADA" w:rsidP="00A2010C">
      <w:pPr>
        <w:pStyle w:val="Ttulo5"/>
        <w:tabs>
          <w:tab w:val="left" w:pos="720"/>
          <w:tab w:val="left" w:pos="990"/>
        </w:tabs>
        <w:ind w:left="709"/>
        <w:jc w:val="both"/>
        <w:rPr>
          <w:rFonts w:ascii="Arial" w:hAnsi="Arial" w:cs="Arial"/>
          <w:color w:val="000000" w:themeColor="text1"/>
          <w:sz w:val="24"/>
          <w:szCs w:val="24"/>
        </w:rPr>
      </w:pPr>
      <w:r w:rsidRPr="00AB5709">
        <w:rPr>
          <w:rFonts w:ascii="Arial" w:hAnsi="Arial" w:cs="Arial"/>
          <w:color w:val="000000" w:themeColor="text1"/>
          <w:sz w:val="24"/>
          <w:szCs w:val="24"/>
        </w:rPr>
        <w:t xml:space="preserve">“Anexo 4”    </w:t>
      </w:r>
      <w:r w:rsidR="008A634B" w:rsidRPr="00AB5709">
        <w:rPr>
          <w:rFonts w:ascii="Arial" w:hAnsi="Arial" w:cs="Arial"/>
          <w:color w:val="000000" w:themeColor="text1"/>
          <w:sz w:val="24"/>
          <w:szCs w:val="24"/>
        </w:rPr>
        <w:t>Declaración de Integridad</w:t>
      </w:r>
    </w:p>
    <w:p w:rsidR="005B0ADA" w:rsidRPr="00CC58DF" w:rsidRDefault="005B0ADA" w:rsidP="00A2010C">
      <w:pPr>
        <w:pStyle w:val="Ttulo5"/>
        <w:tabs>
          <w:tab w:val="left" w:pos="720"/>
          <w:tab w:val="left" w:pos="2430"/>
        </w:tabs>
        <w:ind w:left="709"/>
        <w:rPr>
          <w:rFonts w:ascii="Arial" w:hAnsi="Arial" w:cs="Arial"/>
          <w:sz w:val="24"/>
          <w:szCs w:val="24"/>
        </w:rPr>
      </w:pPr>
      <w:r w:rsidRPr="00CC58DF">
        <w:rPr>
          <w:rFonts w:ascii="Arial" w:hAnsi="Arial" w:cs="Arial"/>
          <w:sz w:val="24"/>
          <w:szCs w:val="24"/>
        </w:rPr>
        <w:t xml:space="preserve">“Anexo 5”    </w:t>
      </w:r>
      <w:r w:rsidR="008A634B" w:rsidRPr="00CC58DF">
        <w:rPr>
          <w:rFonts w:ascii="Arial" w:hAnsi="Arial" w:cs="Arial"/>
          <w:sz w:val="24"/>
          <w:szCs w:val="24"/>
        </w:rPr>
        <w:t>Manifiesto de impedimentos legales</w:t>
      </w:r>
    </w:p>
    <w:p w:rsidR="005B0ADA" w:rsidRPr="00CC58DF" w:rsidRDefault="005B0ADA" w:rsidP="00A2010C">
      <w:pPr>
        <w:tabs>
          <w:tab w:val="left" w:pos="720"/>
        </w:tabs>
        <w:ind w:left="709"/>
        <w:rPr>
          <w:rFonts w:ascii="Arial" w:hAnsi="Arial" w:cs="Arial"/>
        </w:rPr>
      </w:pPr>
      <w:r w:rsidRPr="00CC58DF">
        <w:rPr>
          <w:rFonts w:ascii="Arial" w:hAnsi="Arial" w:cs="Arial"/>
          <w:sz w:val="24"/>
          <w:szCs w:val="24"/>
        </w:rPr>
        <w:t xml:space="preserve">“Anexo 6”    </w:t>
      </w:r>
      <w:r w:rsidR="008A634B" w:rsidRPr="00CC58DF">
        <w:rPr>
          <w:rFonts w:ascii="Arial" w:hAnsi="Arial" w:cs="Arial"/>
          <w:sz w:val="24"/>
          <w:szCs w:val="24"/>
        </w:rPr>
        <w:t>Manifestación sobre compromisos fiscales</w:t>
      </w:r>
    </w:p>
    <w:p w:rsidR="005B0ADA" w:rsidRPr="00CC58DF" w:rsidRDefault="005B0ADA" w:rsidP="00A2010C">
      <w:pPr>
        <w:tabs>
          <w:tab w:val="left" w:pos="720"/>
        </w:tabs>
        <w:ind w:left="709"/>
        <w:rPr>
          <w:rFonts w:ascii="Arial" w:hAnsi="Arial" w:cs="Arial"/>
          <w:sz w:val="24"/>
          <w:szCs w:val="24"/>
        </w:rPr>
      </w:pPr>
      <w:r w:rsidRPr="00CC58DF">
        <w:rPr>
          <w:rFonts w:ascii="Arial" w:hAnsi="Arial" w:cs="Arial"/>
          <w:sz w:val="24"/>
          <w:szCs w:val="24"/>
        </w:rPr>
        <w:t xml:space="preserve">“Anexo 7”    </w:t>
      </w:r>
      <w:r w:rsidR="00950E80" w:rsidRPr="00CC58DF">
        <w:rPr>
          <w:rFonts w:ascii="Arial" w:hAnsi="Arial" w:cs="Arial"/>
          <w:sz w:val="24"/>
          <w:szCs w:val="24"/>
        </w:rPr>
        <w:t>Acuse de recibo de documentos presentados en propuesta técnica</w:t>
      </w:r>
    </w:p>
    <w:p w:rsidR="008A634B" w:rsidRPr="00CC58DF" w:rsidRDefault="008A634B" w:rsidP="00A2010C">
      <w:pPr>
        <w:tabs>
          <w:tab w:val="left" w:pos="720"/>
        </w:tabs>
        <w:ind w:left="709"/>
        <w:rPr>
          <w:rFonts w:ascii="Arial" w:hAnsi="Arial" w:cs="Arial"/>
          <w:sz w:val="24"/>
          <w:szCs w:val="24"/>
        </w:rPr>
      </w:pPr>
      <w:r w:rsidRPr="00CC58DF">
        <w:rPr>
          <w:rFonts w:ascii="Arial" w:hAnsi="Arial" w:cs="Arial"/>
          <w:sz w:val="24"/>
          <w:szCs w:val="24"/>
        </w:rPr>
        <w:t xml:space="preserve">“Anexo 8”    </w:t>
      </w:r>
      <w:r w:rsidR="00950E80" w:rsidRPr="00CC58DF">
        <w:rPr>
          <w:rFonts w:ascii="Arial" w:hAnsi="Arial" w:cs="Arial"/>
          <w:sz w:val="24"/>
          <w:szCs w:val="24"/>
        </w:rPr>
        <w:t>Catálogo de Conceptos</w:t>
      </w:r>
    </w:p>
    <w:p w:rsidR="005B0ADA" w:rsidRPr="00CC58DF" w:rsidRDefault="008A634B" w:rsidP="00A2010C">
      <w:pPr>
        <w:pStyle w:val="Ttulo5"/>
        <w:tabs>
          <w:tab w:val="left" w:pos="720"/>
        </w:tabs>
        <w:ind w:left="709"/>
        <w:jc w:val="both"/>
        <w:rPr>
          <w:rFonts w:ascii="Arial" w:hAnsi="Arial" w:cs="Arial"/>
          <w:sz w:val="24"/>
          <w:szCs w:val="24"/>
        </w:rPr>
      </w:pPr>
      <w:r w:rsidRPr="00CC58DF">
        <w:rPr>
          <w:rFonts w:ascii="Arial" w:hAnsi="Arial" w:cs="Arial"/>
          <w:sz w:val="24"/>
          <w:szCs w:val="24"/>
        </w:rPr>
        <w:lastRenderedPageBreak/>
        <w:t>“Anexo 9</w:t>
      </w:r>
      <w:r w:rsidR="005B0ADA" w:rsidRPr="00CC58DF">
        <w:rPr>
          <w:rFonts w:ascii="Arial" w:hAnsi="Arial" w:cs="Arial"/>
          <w:sz w:val="24"/>
          <w:szCs w:val="24"/>
        </w:rPr>
        <w:t xml:space="preserve">”    </w:t>
      </w:r>
      <w:r w:rsidR="00950E80" w:rsidRPr="00CC58DF">
        <w:rPr>
          <w:rFonts w:ascii="Arial" w:hAnsi="Arial" w:cs="Arial"/>
          <w:sz w:val="24"/>
          <w:szCs w:val="24"/>
        </w:rPr>
        <w:t>Propuesta Económica</w:t>
      </w:r>
    </w:p>
    <w:p w:rsidR="008A634B" w:rsidRPr="00CC58DF" w:rsidRDefault="005B0ADA" w:rsidP="00950E80">
      <w:pPr>
        <w:pStyle w:val="Ttulo5"/>
        <w:tabs>
          <w:tab w:val="left" w:pos="720"/>
        </w:tabs>
        <w:ind w:left="709"/>
        <w:jc w:val="both"/>
        <w:rPr>
          <w:rFonts w:ascii="Arial" w:hAnsi="Arial" w:cs="Arial"/>
          <w:sz w:val="24"/>
          <w:szCs w:val="24"/>
        </w:rPr>
      </w:pPr>
      <w:r w:rsidRPr="00CC58DF">
        <w:rPr>
          <w:rFonts w:ascii="Arial" w:hAnsi="Arial" w:cs="Arial"/>
          <w:sz w:val="24"/>
          <w:szCs w:val="24"/>
        </w:rPr>
        <w:t xml:space="preserve">“Anexo </w:t>
      </w:r>
      <w:r w:rsidR="008A634B" w:rsidRPr="00CC58DF">
        <w:rPr>
          <w:rFonts w:ascii="Arial" w:hAnsi="Arial" w:cs="Arial"/>
          <w:sz w:val="24"/>
          <w:szCs w:val="24"/>
        </w:rPr>
        <w:t>10</w:t>
      </w:r>
      <w:r w:rsidRPr="00CC58DF">
        <w:rPr>
          <w:rFonts w:ascii="Arial" w:hAnsi="Arial" w:cs="Arial"/>
          <w:sz w:val="24"/>
          <w:szCs w:val="24"/>
        </w:rPr>
        <w:t xml:space="preserve">”   </w:t>
      </w:r>
      <w:r w:rsidR="008A634B" w:rsidRPr="00CC58DF">
        <w:rPr>
          <w:rFonts w:ascii="Arial" w:hAnsi="Arial" w:cs="Arial"/>
          <w:sz w:val="24"/>
          <w:szCs w:val="24"/>
        </w:rPr>
        <w:t xml:space="preserve"> </w:t>
      </w:r>
      <w:r w:rsidR="00950E80" w:rsidRPr="00CC58DF">
        <w:rPr>
          <w:rFonts w:ascii="Arial" w:hAnsi="Arial" w:cs="Arial"/>
          <w:sz w:val="24"/>
          <w:szCs w:val="24"/>
        </w:rPr>
        <w:t>Acuse de recibo de documentos presentados</w:t>
      </w:r>
      <w:r w:rsidR="008A634B" w:rsidRPr="00CC58DF">
        <w:rPr>
          <w:rFonts w:ascii="Arial" w:hAnsi="Arial" w:cs="Arial"/>
          <w:sz w:val="24"/>
          <w:szCs w:val="24"/>
        </w:rPr>
        <w:t xml:space="preserve"> </w:t>
      </w:r>
      <w:r w:rsidR="00B912F9" w:rsidRPr="00CC58DF">
        <w:rPr>
          <w:rFonts w:ascii="Arial" w:hAnsi="Arial" w:cs="Arial"/>
          <w:sz w:val="24"/>
          <w:szCs w:val="24"/>
        </w:rPr>
        <w:t xml:space="preserve">  </w:t>
      </w:r>
    </w:p>
    <w:p w:rsidR="005B0ADA" w:rsidRPr="005B0ADA" w:rsidRDefault="005B0ADA" w:rsidP="00A2010C">
      <w:pPr>
        <w:tabs>
          <w:tab w:val="left" w:pos="720"/>
        </w:tabs>
        <w:ind w:left="709"/>
        <w:rPr>
          <w:rFonts w:ascii="Arial" w:hAnsi="Arial" w:cs="Arial"/>
        </w:rPr>
      </w:pPr>
    </w:p>
    <w:p w:rsidR="005B0ADA" w:rsidRPr="005B0ADA" w:rsidRDefault="005B0ADA" w:rsidP="00A2010C">
      <w:pPr>
        <w:pStyle w:val="3"/>
        <w:tabs>
          <w:tab w:val="left" w:pos="720"/>
        </w:tabs>
        <w:ind w:left="709" w:firstLine="0"/>
        <w:rPr>
          <w:rFonts w:ascii="Arial" w:hAnsi="Arial" w:cs="Arial"/>
          <w:sz w:val="24"/>
        </w:rPr>
      </w:pPr>
      <w:r w:rsidRPr="005B0ADA">
        <w:rPr>
          <w:rFonts w:ascii="Arial" w:hAnsi="Arial" w:cs="Arial"/>
          <w:sz w:val="24"/>
        </w:rPr>
        <w:t xml:space="preserve">El licitante deberá examinar minuciosamente y de manera previa a la presentación de sus proposiciones, todas y cada una de las instrucciones, formatos, condiciones y especificaciones que figuren en las presentes bases de licitación y sus anexos,  si en su propuesta omite presentar información o documentos requeridos en las bases de licitación y sus anexos, o presenta una proposición que no se ajuste a lo requerido, y ello influya en la solvencia de su propuesta, esta </w:t>
      </w:r>
      <w:r w:rsidRPr="005B0ADA">
        <w:rPr>
          <w:rFonts w:ascii="Arial" w:hAnsi="Arial" w:cs="Arial"/>
          <w:bCs/>
          <w:sz w:val="24"/>
        </w:rPr>
        <w:t>será desechada</w:t>
      </w:r>
      <w:r w:rsidRPr="005B0ADA">
        <w:rPr>
          <w:rFonts w:ascii="Arial" w:hAnsi="Arial" w:cs="Arial"/>
          <w:sz w:val="24"/>
        </w:rPr>
        <w:t>.</w:t>
      </w:r>
    </w:p>
    <w:p w:rsidR="005B0ADA" w:rsidRPr="003E29BA" w:rsidRDefault="005B0ADA" w:rsidP="00A2010C">
      <w:pPr>
        <w:pStyle w:val="2"/>
        <w:ind w:left="720"/>
        <w:rPr>
          <w:rFonts w:ascii="Arial" w:hAnsi="Arial" w:cs="Arial"/>
          <w:sz w:val="24"/>
        </w:rPr>
      </w:pPr>
    </w:p>
    <w:p w:rsidR="0004497C" w:rsidRPr="003E29BA" w:rsidRDefault="0004497C" w:rsidP="00A2010C">
      <w:pPr>
        <w:pStyle w:val="2"/>
        <w:ind w:left="720"/>
        <w:rPr>
          <w:rFonts w:ascii="Arial" w:hAnsi="Arial" w:cs="Arial"/>
          <w:sz w:val="24"/>
        </w:rPr>
      </w:pPr>
    </w:p>
    <w:p w:rsidR="008E26B8" w:rsidRDefault="008E26B8" w:rsidP="00A2010C">
      <w:pPr>
        <w:pStyle w:val="2"/>
        <w:ind w:left="284"/>
        <w:jc w:val="center"/>
        <w:rPr>
          <w:rFonts w:ascii="Arial" w:hAnsi="Arial" w:cs="Arial"/>
          <w:sz w:val="72"/>
          <w:szCs w:val="72"/>
        </w:rPr>
      </w:pPr>
    </w:p>
    <w:p w:rsidR="008E26B8" w:rsidRDefault="008E26B8" w:rsidP="00A2010C">
      <w:pPr>
        <w:pStyle w:val="2"/>
        <w:ind w:left="284"/>
        <w:jc w:val="center"/>
        <w:rPr>
          <w:rFonts w:ascii="Arial" w:hAnsi="Arial" w:cs="Arial"/>
          <w:sz w:val="72"/>
          <w:szCs w:val="72"/>
        </w:rPr>
      </w:pPr>
    </w:p>
    <w:p w:rsidR="008E26B8" w:rsidRDefault="008E26B8" w:rsidP="00A2010C">
      <w:pPr>
        <w:pStyle w:val="2"/>
        <w:ind w:left="284"/>
        <w:jc w:val="center"/>
        <w:rPr>
          <w:rFonts w:ascii="Arial" w:hAnsi="Arial" w:cs="Arial"/>
          <w:sz w:val="72"/>
          <w:szCs w:val="72"/>
        </w:rPr>
      </w:pPr>
    </w:p>
    <w:p w:rsidR="008E26B8" w:rsidRDefault="008E26B8" w:rsidP="00A2010C">
      <w:pPr>
        <w:pStyle w:val="2"/>
        <w:ind w:left="284"/>
        <w:jc w:val="center"/>
        <w:rPr>
          <w:rFonts w:ascii="Arial" w:hAnsi="Arial" w:cs="Arial"/>
          <w:sz w:val="72"/>
          <w:szCs w:val="72"/>
        </w:rPr>
      </w:pPr>
    </w:p>
    <w:p w:rsidR="008E26B8" w:rsidRDefault="008E26B8" w:rsidP="00A2010C">
      <w:pPr>
        <w:pStyle w:val="2"/>
        <w:ind w:left="284"/>
        <w:jc w:val="center"/>
        <w:rPr>
          <w:rFonts w:ascii="Arial" w:hAnsi="Arial" w:cs="Arial"/>
          <w:sz w:val="72"/>
          <w:szCs w:val="72"/>
        </w:rPr>
      </w:pPr>
    </w:p>
    <w:p w:rsidR="008E26B8" w:rsidRDefault="008E26B8" w:rsidP="00A2010C">
      <w:pPr>
        <w:pStyle w:val="2"/>
        <w:ind w:left="284"/>
        <w:jc w:val="center"/>
        <w:rPr>
          <w:rFonts w:ascii="Arial" w:hAnsi="Arial" w:cs="Arial"/>
          <w:sz w:val="72"/>
          <w:szCs w:val="72"/>
        </w:rPr>
      </w:pPr>
    </w:p>
    <w:p w:rsidR="008E26B8" w:rsidRDefault="008E26B8" w:rsidP="00A2010C">
      <w:pPr>
        <w:pStyle w:val="2"/>
        <w:ind w:left="284"/>
        <w:jc w:val="center"/>
        <w:rPr>
          <w:rFonts w:ascii="Arial" w:hAnsi="Arial" w:cs="Arial"/>
          <w:sz w:val="72"/>
          <w:szCs w:val="72"/>
        </w:rPr>
      </w:pPr>
    </w:p>
    <w:p w:rsidR="00F13BC6" w:rsidRDefault="00F13BC6" w:rsidP="00A2010C">
      <w:pPr>
        <w:pStyle w:val="2"/>
        <w:ind w:left="284"/>
        <w:jc w:val="center"/>
        <w:rPr>
          <w:rFonts w:ascii="Arial" w:hAnsi="Arial" w:cs="Arial"/>
          <w:sz w:val="72"/>
          <w:szCs w:val="72"/>
        </w:rPr>
      </w:pPr>
    </w:p>
    <w:p w:rsidR="00F13BC6" w:rsidRDefault="00F13BC6" w:rsidP="00A2010C">
      <w:pPr>
        <w:pStyle w:val="2"/>
        <w:ind w:left="284"/>
        <w:jc w:val="center"/>
        <w:rPr>
          <w:rFonts w:ascii="Arial" w:hAnsi="Arial" w:cs="Arial"/>
          <w:sz w:val="72"/>
          <w:szCs w:val="72"/>
        </w:rPr>
      </w:pPr>
    </w:p>
    <w:p w:rsidR="00233C31" w:rsidRDefault="00233C31" w:rsidP="00A2010C">
      <w:pPr>
        <w:pStyle w:val="2"/>
        <w:ind w:left="284"/>
        <w:jc w:val="center"/>
        <w:rPr>
          <w:rFonts w:ascii="Arial" w:hAnsi="Arial" w:cs="Arial"/>
          <w:sz w:val="72"/>
          <w:szCs w:val="72"/>
        </w:rPr>
      </w:pPr>
    </w:p>
    <w:p w:rsidR="00233C31" w:rsidRDefault="00233C31" w:rsidP="00A2010C">
      <w:pPr>
        <w:pStyle w:val="2"/>
        <w:ind w:left="284"/>
        <w:jc w:val="center"/>
        <w:rPr>
          <w:rFonts w:ascii="Arial" w:hAnsi="Arial" w:cs="Arial"/>
          <w:sz w:val="72"/>
          <w:szCs w:val="72"/>
        </w:rPr>
      </w:pPr>
    </w:p>
    <w:p w:rsidR="00233C31" w:rsidRDefault="00233C31" w:rsidP="00A2010C">
      <w:pPr>
        <w:pStyle w:val="2"/>
        <w:ind w:left="284"/>
        <w:jc w:val="center"/>
        <w:rPr>
          <w:rFonts w:ascii="Arial" w:hAnsi="Arial" w:cs="Arial"/>
          <w:sz w:val="72"/>
          <w:szCs w:val="72"/>
        </w:rPr>
      </w:pPr>
    </w:p>
    <w:p w:rsidR="00233C31" w:rsidRDefault="00233C31" w:rsidP="00A2010C">
      <w:pPr>
        <w:pStyle w:val="2"/>
        <w:ind w:left="284"/>
        <w:jc w:val="center"/>
        <w:rPr>
          <w:rFonts w:ascii="Arial" w:hAnsi="Arial" w:cs="Arial"/>
          <w:sz w:val="72"/>
          <w:szCs w:val="72"/>
        </w:rPr>
      </w:pPr>
    </w:p>
    <w:p w:rsidR="005B2371" w:rsidRDefault="005B2371" w:rsidP="00A2010C">
      <w:pPr>
        <w:pStyle w:val="2"/>
        <w:ind w:left="284"/>
        <w:jc w:val="center"/>
        <w:rPr>
          <w:rFonts w:ascii="Arial" w:hAnsi="Arial" w:cs="Arial"/>
          <w:sz w:val="72"/>
          <w:szCs w:val="72"/>
        </w:rPr>
      </w:pPr>
    </w:p>
    <w:p w:rsidR="005B2371" w:rsidRDefault="005B2371" w:rsidP="00A2010C">
      <w:pPr>
        <w:pStyle w:val="2"/>
        <w:ind w:left="284"/>
        <w:jc w:val="center"/>
        <w:rPr>
          <w:rFonts w:ascii="Arial" w:hAnsi="Arial" w:cs="Arial"/>
          <w:sz w:val="72"/>
          <w:szCs w:val="72"/>
        </w:rPr>
      </w:pPr>
    </w:p>
    <w:p w:rsidR="005B2371" w:rsidRDefault="005B2371" w:rsidP="00A2010C">
      <w:pPr>
        <w:pStyle w:val="2"/>
        <w:ind w:left="284"/>
        <w:jc w:val="center"/>
        <w:rPr>
          <w:rFonts w:ascii="Arial" w:hAnsi="Arial" w:cs="Arial"/>
          <w:sz w:val="72"/>
          <w:szCs w:val="72"/>
        </w:rPr>
      </w:pPr>
    </w:p>
    <w:p w:rsidR="005B2371" w:rsidRDefault="005B2371" w:rsidP="00A2010C">
      <w:pPr>
        <w:pStyle w:val="2"/>
        <w:ind w:left="284"/>
        <w:jc w:val="center"/>
        <w:rPr>
          <w:rFonts w:ascii="Arial" w:hAnsi="Arial" w:cs="Arial"/>
          <w:sz w:val="72"/>
          <w:szCs w:val="72"/>
        </w:rPr>
      </w:pPr>
    </w:p>
    <w:p w:rsidR="005B2371" w:rsidRDefault="005B2371" w:rsidP="00A2010C">
      <w:pPr>
        <w:pStyle w:val="2"/>
        <w:ind w:left="284"/>
        <w:jc w:val="center"/>
        <w:rPr>
          <w:rFonts w:ascii="Arial" w:hAnsi="Arial" w:cs="Arial"/>
          <w:sz w:val="72"/>
          <w:szCs w:val="72"/>
        </w:rPr>
      </w:pPr>
    </w:p>
    <w:p w:rsidR="0043343B" w:rsidRPr="003E29BA" w:rsidRDefault="0004497C" w:rsidP="00A2010C">
      <w:pPr>
        <w:pStyle w:val="2"/>
        <w:ind w:left="284"/>
        <w:jc w:val="center"/>
        <w:rPr>
          <w:rFonts w:ascii="Arial" w:hAnsi="Arial" w:cs="Arial"/>
          <w:sz w:val="72"/>
          <w:szCs w:val="72"/>
        </w:rPr>
      </w:pPr>
      <w:r w:rsidRPr="003E29BA">
        <w:rPr>
          <w:rFonts w:ascii="Arial" w:hAnsi="Arial" w:cs="Arial"/>
          <w:sz w:val="72"/>
          <w:szCs w:val="72"/>
        </w:rPr>
        <w:t>ANEXOS</w:t>
      </w:r>
    </w:p>
    <w:p w:rsidR="00E309A7" w:rsidRDefault="0043343B" w:rsidP="00E02274">
      <w:pPr>
        <w:pStyle w:val="2"/>
        <w:ind w:left="1368"/>
        <w:jc w:val="center"/>
        <w:rPr>
          <w:rFonts w:ascii="Arial" w:hAnsi="Arial" w:cs="Arial"/>
          <w:b/>
          <w:sz w:val="22"/>
          <w:szCs w:val="22"/>
        </w:rPr>
      </w:pPr>
      <w:r w:rsidRPr="003E29BA">
        <w:rPr>
          <w:rFonts w:ascii="Arial" w:hAnsi="Arial" w:cs="Arial"/>
          <w:sz w:val="72"/>
          <w:szCs w:val="72"/>
        </w:rPr>
        <w:br w:type="page"/>
      </w:r>
    </w:p>
    <w:p w:rsidR="008A0B92" w:rsidRPr="003E29BA" w:rsidRDefault="0043343B" w:rsidP="00906817">
      <w:pPr>
        <w:pStyle w:val="2"/>
        <w:ind w:left="426" w:right="182"/>
        <w:jc w:val="center"/>
        <w:rPr>
          <w:rFonts w:ascii="Arial" w:hAnsi="Arial" w:cs="Arial"/>
          <w:b/>
          <w:sz w:val="22"/>
          <w:szCs w:val="22"/>
        </w:rPr>
      </w:pPr>
      <w:r w:rsidRPr="003E29BA">
        <w:rPr>
          <w:rFonts w:ascii="Arial" w:hAnsi="Arial" w:cs="Arial"/>
          <w:b/>
          <w:sz w:val="22"/>
          <w:szCs w:val="22"/>
        </w:rPr>
        <w:lastRenderedPageBreak/>
        <w:t>P</w:t>
      </w:r>
      <w:r w:rsidR="0069473C" w:rsidRPr="003E29BA">
        <w:rPr>
          <w:rFonts w:ascii="Arial" w:hAnsi="Arial" w:cs="Arial"/>
          <w:b/>
          <w:sz w:val="22"/>
          <w:szCs w:val="22"/>
        </w:rPr>
        <w:t>ROPUESTA TECNICA</w:t>
      </w:r>
    </w:p>
    <w:p w:rsidR="008A0B92" w:rsidRPr="003E29BA" w:rsidRDefault="0069473C" w:rsidP="00A2010C">
      <w:pPr>
        <w:pStyle w:val="Textoindependiente2"/>
        <w:ind w:left="1134"/>
        <w:rPr>
          <w:rFonts w:ascii="Arial" w:hAnsi="Arial" w:cs="Arial"/>
          <w:b/>
          <w:sz w:val="22"/>
          <w:szCs w:val="22"/>
        </w:rPr>
      </w:pPr>
      <w:r w:rsidRPr="003E29BA">
        <w:rPr>
          <w:rFonts w:ascii="Arial" w:hAnsi="Arial" w:cs="Arial"/>
          <w:b/>
          <w:sz w:val="22"/>
          <w:szCs w:val="22"/>
        </w:rPr>
        <w:t>ANEXO 1</w:t>
      </w:r>
    </w:p>
    <w:p w:rsidR="008A0B92" w:rsidRPr="003E29BA" w:rsidRDefault="008A0B92" w:rsidP="00A2010C">
      <w:pPr>
        <w:pStyle w:val="Textoindependiente2"/>
        <w:ind w:left="1134"/>
        <w:rPr>
          <w:rFonts w:ascii="Arial" w:hAnsi="Arial" w:cs="Arial"/>
          <w:b/>
          <w:sz w:val="22"/>
          <w:szCs w:val="22"/>
        </w:rPr>
      </w:pPr>
    </w:p>
    <w:p w:rsidR="008A0B92" w:rsidRPr="003E29BA" w:rsidRDefault="008A0B92" w:rsidP="00A2010C">
      <w:pPr>
        <w:pStyle w:val="Textoindependiente2"/>
        <w:jc w:val="left"/>
        <w:rPr>
          <w:rFonts w:ascii="Arial" w:hAnsi="Arial" w:cs="Arial"/>
          <w:sz w:val="22"/>
          <w:szCs w:val="22"/>
          <w:u w:val="single"/>
        </w:rPr>
      </w:pPr>
      <w:r w:rsidRPr="003E29BA">
        <w:rPr>
          <w:rFonts w:ascii="Arial" w:hAnsi="Arial" w:cs="Arial"/>
          <w:sz w:val="22"/>
          <w:szCs w:val="22"/>
        </w:rPr>
        <w:t>LICITANTE: _______________________</w:t>
      </w:r>
      <w:r w:rsidRPr="003E29BA">
        <w:rPr>
          <w:rFonts w:ascii="Arial" w:hAnsi="Arial" w:cs="Arial"/>
          <w:sz w:val="22"/>
          <w:szCs w:val="22"/>
        </w:rPr>
        <w:tab/>
      </w:r>
      <w:r w:rsidRPr="003E29BA">
        <w:rPr>
          <w:rFonts w:ascii="Arial" w:hAnsi="Arial" w:cs="Arial"/>
          <w:sz w:val="22"/>
          <w:szCs w:val="22"/>
        </w:rPr>
        <w:tab/>
      </w:r>
      <w:r w:rsidRPr="003E29BA">
        <w:rPr>
          <w:rFonts w:ascii="Arial" w:hAnsi="Arial" w:cs="Arial"/>
          <w:sz w:val="22"/>
          <w:szCs w:val="22"/>
        </w:rPr>
        <w:tab/>
      </w:r>
      <w:r w:rsidR="00A951DE" w:rsidRPr="003E29BA">
        <w:rPr>
          <w:rFonts w:ascii="Arial" w:hAnsi="Arial" w:cs="Arial"/>
          <w:sz w:val="22"/>
          <w:szCs w:val="22"/>
        </w:rPr>
        <w:t xml:space="preserve">          </w:t>
      </w:r>
      <w:r w:rsidRPr="003E29BA">
        <w:rPr>
          <w:rFonts w:ascii="Arial" w:hAnsi="Arial" w:cs="Arial"/>
          <w:sz w:val="22"/>
          <w:szCs w:val="22"/>
        </w:rPr>
        <w:t>FECHA: _________________</w:t>
      </w:r>
    </w:p>
    <w:p w:rsidR="008A0B92" w:rsidRPr="003E29BA" w:rsidRDefault="008A0B92" w:rsidP="00A2010C">
      <w:pPr>
        <w:pStyle w:val="Textoindependiente2"/>
        <w:jc w:val="left"/>
        <w:rPr>
          <w:rFonts w:ascii="Arial" w:hAnsi="Arial" w:cs="Arial"/>
          <w:sz w:val="22"/>
          <w:szCs w:val="22"/>
          <w:lang w:val="es-ES"/>
        </w:rPr>
      </w:pPr>
      <w:r w:rsidRPr="003E29BA">
        <w:rPr>
          <w:rFonts w:ascii="Arial" w:hAnsi="Arial" w:cs="Arial"/>
          <w:sz w:val="22"/>
          <w:szCs w:val="22"/>
        </w:rPr>
        <w:t xml:space="preserve">DOMICILIO: </w:t>
      </w:r>
      <w:r w:rsidRPr="003E29BA">
        <w:rPr>
          <w:rFonts w:ascii="Arial" w:hAnsi="Arial" w:cs="Arial"/>
          <w:sz w:val="22"/>
          <w:szCs w:val="22"/>
          <w:lang w:val="es-ES"/>
        </w:rPr>
        <w:t>____________________</w:t>
      </w:r>
      <w:r w:rsidR="0069473C" w:rsidRPr="003E29BA">
        <w:rPr>
          <w:rFonts w:ascii="Arial" w:hAnsi="Arial" w:cs="Arial"/>
          <w:sz w:val="22"/>
          <w:szCs w:val="22"/>
          <w:lang w:val="es-ES"/>
        </w:rPr>
        <w:tab/>
      </w:r>
      <w:r w:rsidR="0069473C" w:rsidRPr="003E29BA">
        <w:rPr>
          <w:rFonts w:ascii="Arial" w:hAnsi="Arial" w:cs="Arial"/>
          <w:sz w:val="22"/>
          <w:szCs w:val="22"/>
          <w:lang w:val="es-ES"/>
        </w:rPr>
        <w:tab/>
      </w:r>
      <w:r w:rsidR="0069473C" w:rsidRPr="003E29BA">
        <w:rPr>
          <w:rFonts w:ascii="Arial" w:hAnsi="Arial" w:cs="Arial"/>
          <w:sz w:val="22"/>
          <w:szCs w:val="22"/>
          <w:lang w:val="es-ES"/>
        </w:rPr>
        <w:tab/>
      </w:r>
      <w:r w:rsidR="0069473C" w:rsidRPr="003E29BA">
        <w:rPr>
          <w:rFonts w:ascii="Arial" w:hAnsi="Arial" w:cs="Arial"/>
          <w:sz w:val="22"/>
          <w:szCs w:val="22"/>
          <w:lang w:val="es-ES"/>
        </w:rPr>
        <w:tab/>
      </w:r>
      <w:r w:rsidRPr="003E29BA">
        <w:rPr>
          <w:rFonts w:ascii="Arial" w:hAnsi="Arial" w:cs="Arial"/>
          <w:sz w:val="22"/>
          <w:szCs w:val="22"/>
          <w:lang w:val="es-ES"/>
        </w:rPr>
        <w:t>HOJA:   __</w:t>
      </w:r>
      <w:r w:rsidR="000F40BF" w:rsidRPr="003E29BA">
        <w:rPr>
          <w:rFonts w:ascii="Arial" w:hAnsi="Arial" w:cs="Arial"/>
          <w:sz w:val="22"/>
          <w:szCs w:val="22"/>
          <w:lang w:val="es-ES"/>
        </w:rPr>
        <w:t>______</w:t>
      </w:r>
      <w:r w:rsidRPr="003E29BA">
        <w:rPr>
          <w:rFonts w:ascii="Arial" w:hAnsi="Arial" w:cs="Arial"/>
          <w:sz w:val="22"/>
          <w:szCs w:val="22"/>
          <w:lang w:val="es-ES"/>
        </w:rPr>
        <w:t>DE ___</w:t>
      </w:r>
      <w:r w:rsidR="000F40BF" w:rsidRPr="003E29BA">
        <w:rPr>
          <w:rFonts w:ascii="Arial" w:hAnsi="Arial" w:cs="Arial"/>
          <w:sz w:val="22"/>
          <w:szCs w:val="22"/>
          <w:lang w:val="es-ES"/>
        </w:rPr>
        <w:t>___</w:t>
      </w:r>
    </w:p>
    <w:p w:rsidR="008A0B92" w:rsidRPr="003E29BA" w:rsidRDefault="008A0B92" w:rsidP="00A2010C">
      <w:pPr>
        <w:pStyle w:val="Textoindependiente2"/>
        <w:jc w:val="left"/>
        <w:rPr>
          <w:rFonts w:ascii="Arial" w:hAnsi="Arial" w:cs="Arial"/>
          <w:sz w:val="22"/>
          <w:szCs w:val="22"/>
        </w:rPr>
      </w:pPr>
    </w:p>
    <w:p w:rsidR="008A0B92" w:rsidRDefault="008A0B92" w:rsidP="00A5715D">
      <w:pPr>
        <w:pStyle w:val="Textoindependiente2"/>
        <w:ind w:left="1134"/>
        <w:rPr>
          <w:rFonts w:ascii="Arial" w:hAnsi="Arial" w:cs="Arial"/>
          <w:sz w:val="24"/>
          <w:szCs w:val="24"/>
        </w:rPr>
      </w:pPr>
    </w:p>
    <w:p w:rsidR="00A5715D" w:rsidRDefault="00A5715D" w:rsidP="00A5715D">
      <w:pPr>
        <w:pStyle w:val="Textoindependiente2"/>
        <w:ind w:left="1134"/>
        <w:rPr>
          <w:rFonts w:ascii="Arial" w:hAnsi="Arial" w:cs="Arial"/>
          <w:sz w:val="24"/>
          <w:szCs w:val="24"/>
        </w:rPr>
      </w:pPr>
      <w:r>
        <w:rPr>
          <w:rFonts w:ascii="Arial" w:hAnsi="Arial" w:cs="Arial"/>
          <w:sz w:val="24"/>
          <w:szCs w:val="24"/>
        </w:rPr>
        <w:t>PAQUETE_____</w:t>
      </w:r>
    </w:p>
    <w:p w:rsidR="00A5715D" w:rsidRPr="003E29BA" w:rsidRDefault="00A5715D" w:rsidP="00A5715D">
      <w:pPr>
        <w:pStyle w:val="Textoindependiente2"/>
        <w:ind w:left="1134"/>
        <w:rPr>
          <w:rFonts w:ascii="Arial" w:hAnsi="Arial" w:cs="Arial"/>
          <w:sz w:val="24"/>
          <w:szCs w:val="24"/>
        </w:rPr>
      </w:pPr>
    </w:p>
    <w:tbl>
      <w:tblPr>
        <w:tblpPr w:leftFromText="142" w:rightFromText="142" w:vertAnchor="text" w:horzAnchor="margin" w:tblpXSpec="center" w:tblpY="1"/>
        <w:tblW w:w="9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47"/>
        <w:gridCol w:w="3885"/>
        <w:gridCol w:w="1048"/>
        <w:gridCol w:w="1078"/>
        <w:gridCol w:w="850"/>
        <w:gridCol w:w="993"/>
      </w:tblGrid>
      <w:tr w:rsidR="00266AC8" w:rsidRPr="003E29BA">
        <w:trPr>
          <w:trHeight w:val="580"/>
          <w:tblHeader/>
        </w:trPr>
        <w:tc>
          <w:tcPr>
            <w:tcW w:w="1147" w:type="dxa"/>
            <w:shd w:val="clear" w:color="auto" w:fill="E6E6E6"/>
            <w:noWrap/>
            <w:vAlign w:val="center"/>
          </w:tcPr>
          <w:p w:rsidR="00266AC8" w:rsidRPr="003E29BA" w:rsidRDefault="00266AC8" w:rsidP="00A2010C">
            <w:pPr>
              <w:jc w:val="center"/>
              <w:rPr>
                <w:rFonts w:ascii="Arial" w:hAnsi="Arial" w:cs="Arial"/>
                <w:b/>
                <w:bCs/>
                <w:sz w:val="16"/>
                <w:szCs w:val="16"/>
                <w:lang w:val="es-MX" w:eastAsia="es-MX"/>
              </w:rPr>
            </w:pPr>
            <w:r w:rsidRPr="003E29BA">
              <w:rPr>
                <w:rFonts w:ascii="Arial" w:hAnsi="Arial" w:cs="Arial"/>
                <w:b/>
                <w:bCs/>
                <w:sz w:val="16"/>
                <w:szCs w:val="16"/>
                <w:lang w:val="es-MX" w:eastAsia="es-MX"/>
              </w:rPr>
              <w:t>PARTIDA</w:t>
            </w:r>
          </w:p>
        </w:tc>
        <w:tc>
          <w:tcPr>
            <w:tcW w:w="3885" w:type="dxa"/>
            <w:shd w:val="clear" w:color="auto" w:fill="E6E6E6"/>
            <w:noWrap/>
            <w:vAlign w:val="center"/>
          </w:tcPr>
          <w:p w:rsidR="00266AC8" w:rsidRPr="003E29BA" w:rsidRDefault="00266AC8" w:rsidP="00A2010C">
            <w:pPr>
              <w:jc w:val="center"/>
              <w:rPr>
                <w:rFonts w:ascii="Arial" w:hAnsi="Arial" w:cs="Arial"/>
                <w:sz w:val="16"/>
                <w:szCs w:val="16"/>
                <w:lang w:val="es-MX" w:eastAsia="es-MX"/>
              </w:rPr>
            </w:pPr>
            <w:r w:rsidRPr="003E29BA">
              <w:rPr>
                <w:rFonts w:ascii="Arial" w:hAnsi="Arial" w:cs="Arial"/>
                <w:b/>
                <w:bCs/>
                <w:sz w:val="16"/>
                <w:szCs w:val="16"/>
                <w:lang w:val="es-MX" w:eastAsia="es-MX"/>
              </w:rPr>
              <w:t>DESCRIPCIÓN DE ESPECIFICACIONES</w:t>
            </w:r>
          </w:p>
        </w:tc>
        <w:tc>
          <w:tcPr>
            <w:tcW w:w="1048" w:type="dxa"/>
            <w:shd w:val="clear" w:color="auto" w:fill="E6E6E6"/>
            <w:noWrap/>
            <w:vAlign w:val="center"/>
          </w:tcPr>
          <w:p w:rsidR="00266AC8" w:rsidRPr="003E29BA" w:rsidRDefault="00266AC8" w:rsidP="00A2010C">
            <w:pPr>
              <w:jc w:val="center"/>
              <w:rPr>
                <w:rFonts w:ascii="Arial" w:hAnsi="Arial" w:cs="Arial"/>
                <w:b/>
                <w:bCs/>
                <w:sz w:val="16"/>
                <w:szCs w:val="16"/>
                <w:lang w:val="es-MX" w:eastAsia="es-MX"/>
              </w:rPr>
            </w:pPr>
            <w:r w:rsidRPr="003E29BA">
              <w:rPr>
                <w:rFonts w:ascii="Arial" w:hAnsi="Arial" w:cs="Arial"/>
                <w:b/>
                <w:bCs/>
                <w:sz w:val="16"/>
                <w:szCs w:val="16"/>
                <w:lang w:val="es-MX" w:eastAsia="es-MX"/>
              </w:rPr>
              <w:t>UNIDAD DE</w:t>
            </w:r>
          </w:p>
          <w:p w:rsidR="00266AC8" w:rsidRPr="003E29BA" w:rsidRDefault="00266AC8" w:rsidP="00A2010C">
            <w:pPr>
              <w:jc w:val="center"/>
              <w:rPr>
                <w:rFonts w:ascii="Arial" w:hAnsi="Arial" w:cs="Arial"/>
                <w:b/>
                <w:bCs/>
                <w:sz w:val="16"/>
                <w:szCs w:val="16"/>
                <w:lang w:val="es-MX" w:eastAsia="es-MX"/>
              </w:rPr>
            </w:pPr>
            <w:r w:rsidRPr="003E29BA">
              <w:rPr>
                <w:rFonts w:ascii="Arial" w:hAnsi="Arial" w:cs="Arial"/>
                <w:b/>
                <w:bCs/>
                <w:sz w:val="16"/>
                <w:szCs w:val="16"/>
                <w:lang w:val="es-MX" w:eastAsia="es-MX"/>
              </w:rPr>
              <w:t>MEDIDA</w:t>
            </w:r>
          </w:p>
        </w:tc>
        <w:tc>
          <w:tcPr>
            <w:tcW w:w="1078" w:type="dxa"/>
            <w:shd w:val="clear" w:color="auto" w:fill="E6E6E6"/>
            <w:vAlign w:val="center"/>
          </w:tcPr>
          <w:p w:rsidR="00266AC8" w:rsidRPr="003E29BA" w:rsidRDefault="00266AC8" w:rsidP="00A2010C">
            <w:pPr>
              <w:jc w:val="center"/>
              <w:rPr>
                <w:rFonts w:ascii="Arial" w:hAnsi="Arial" w:cs="Arial"/>
                <w:b/>
                <w:bCs/>
                <w:sz w:val="16"/>
                <w:szCs w:val="16"/>
                <w:lang w:val="es-MX" w:eastAsia="es-MX"/>
              </w:rPr>
            </w:pPr>
            <w:r w:rsidRPr="003E29BA">
              <w:rPr>
                <w:rFonts w:ascii="Arial" w:hAnsi="Arial" w:cs="Arial"/>
                <w:b/>
                <w:bCs/>
                <w:sz w:val="16"/>
                <w:szCs w:val="16"/>
                <w:lang w:val="es-MX" w:eastAsia="es-MX"/>
              </w:rPr>
              <w:t>CANTIDAD</w:t>
            </w:r>
          </w:p>
        </w:tc>
        <w:tc>
          <w:tcPr>
            <w:tcW w:w="850" w:type="dxa"/>
            <w:shd w:val="clear" w:color="auto" w:fill="E6E6E6"/>
            <w:vAlign w:val="center"/>
          </w:tcPr>
          <w:p w:rsidR="00266AC8" w:rsidRPr="003E29BA" w:rsidRDefault="00266AC8" w:rsidP="00A2010C">
            <w:pPr>
              <w:jc w:val="center"/>
              <w:rPr>
                <w:rFonts w:ascii="Arial" w:hAnsi="Arial" w:cs="Arial"/>
                <w:b/>
                <w:bCs/>
                <w:sz w:val="16"/>
                <w:szCs w:val="16"/>
                <w:lang w:val="es-MX" w:eastAsia="es-MX"/>
              </w:rPr>
            </w:pPr>
            <w:r w:rsidRPr="003E29BA">
              <w:rPr>
                <w:rFonts w:ascii="Arial" w:hAnsi="Arial" w:cs="Arial"/>
                <w:b/>
                <w:bCs/>
                <w:sz w:val="16"/>
                <w:szCs w:val="16"/>
                <w:lang w:val="es-MX" w:eastAsia="es-MX"/>
              </w:rPr>
              <w:t>MARCA</w:t>
            </w:r>
          </w:p>
          <w:p w:rsidR="00266AC8" w:rsidRPr="003E29BA" w:rsidRDefault="00266AC8" w:rsidP="00A2010C">
            <w:pPr>
              <w:jc w:val="center"/>
              <w:rPr>
                <w:rFonts w:ascii="Arial" w:hAnsi="Arial" w:cs="Arial"/>
                <w:b/>
                <w:bCs/>
                <w:sz w:val="16"/>
                <w:szCs w:val="16"/>
                <w:lang w:val="es-MX" w:eastAsia="es-MX"/>
              </w:rPr>
            </w:pPr>
            <w:r w:rsidRPr="003E29BA">
              <w:rPr>
                <w:rFonts w:ascii="Arial" w:hAnsi="Arial" w:cs="Arial"/>
                <w:b/>
                <w:bCs/>
                <w:sz w:val="16"/>
                <w:szCs w:val="16"/>
                <w:lang w:val="es-MX" w:eastAsia="es-MX"/>
              </w:rPr>
              <w:t>Y MODELO</w:t>
            </w:r>
          </w:p>
        </w:tc>
        <w:tc>
          <w:tcPr>
            <w:tcW w:w="993" w:type="dxa"/>
            <w:shd w:val="clear" w:color="auto" w:fill="E6E6E6"/>
            <w:vAlign w:val="center"/>
          </w:tcPr>
          <w:p w:rsidR="00266AC8" w:rsidRPr="003E29BA" w:rsidRDefault="00266AC8" w:rsidP="00A2010C">
            <w:pPr>
              <w:jc w:val="center"/>
              <w:rPr>
                <w:rFonts w:ascii="Arial" w:hAnsi="Arial" w:cs="Arial"/>
                <w:b/>
                <w:bCs/>
                <w:sz w:val="16"/>
                <w:szCs w:val="16"/>
                <w:lang w:val="es-MX" w:eastAsia="es-MX"/>
              </w:rPr>
            </w:pPr>
            <w:r w:rsidRPr="003E29BA">
              <w:rPr>
                <w:rFonts w:ascii="Arial" w:hAnsi="Arial" w:cs="Arial"/>
                <w:b/>
                <w:bCs/>
                <w:sz w:val="16"/>
                <w:szCs w:val="16"/>
                <w:lang w:val="es-MX" w:eastAsia="es-MX"/>
              </w:rPr>
              <w:t>GARANTIA</w:t>
            </w:r>
          </w:p>
        </w:tc>
      </w:tr>
      <w:tr w:rsidR="00266AC8" w:rsidRPr="003E29BA">
        <w:trPr>
          <w:trHeight w:val="3562"/>
        </w:trPr>
        <w:tc>
          <w:tcPr>
            <w:tcW w:w="1147" w:type="dxa"/>
            <w:shd w:val="clear" w:color="auto" w:fill="auto"/>
            <w:noWrap/>
          </w:tcPr>
          <w:p w:rsidR="00266AC8" w:rsidRPr="003E29BA" w:rsidRDefault="00266AC8" w:rsidP="00A2010C">
            <w:pPr>
              <w:rPr>
                <w:rFonts w:ascii="Arial" w:hAnsi="Arial" w:cs="Arial"/>
                <w:sz w:val="18"/>
                <w:szCs w:val="18"/>
                <w:lang w:val="es-MX"/>
              </w:rPr>
            </w:pPr>
          </w:p>
        </w:tc>
        <w:tc>
          <w:tcPr>
            <w:tcW w:w="3885" w:type="dxa"/>
            <w:shd w:val="clear" w:color="auto" w:fill="auto"/>
            <w:noWrap/>
          </w:tcPr>
          <w:p w:rsidR="00266AC8" w:rsidRPr="003E29BA" w:rsidRDefault="00266AC8" w:rsidP="00A2010C">
            <w:pPr>
              <w:pStyle w:val="Sangra2detindependiente"/>
              <w:spacing w:line="240" w:lineRule="auto"/>
              <w:ind w:left="0"/>
              <w:jc w:val="center"/>
              <w:rPr>
                <w:rFonts w:ascii="Arial" w:hAnsi="Arial" w:cs="Arial"/>
                <w:sz w:val="18"/>
                <w:szCs w:val="18"/>
              </w:rPr>
            </w:pPr>
          </w:p>
          <w:p w:rsidR="00266AC8" w:rsidRPr="003E29BA" w:rsidRDefault="00266AC8" w:rsidP="00A2010C">
            <w:pPr>
              <w:jc w:val="both"/>
              <w:rPr>
                <w:rFonts w:ascii="Arial" w:hAnsi="Arial" w:cs="Arial"/>
                <w:sz w:val="18"/>
                <w:szCs w:val="18"/>
              </w:rPr>
            </w:pPr>
          </w:p>
          <w:p w:rsidR="00266AC8" w:rsidRPr="003E29BA" w:rsidRDefault="00266AC8" w:rsidP="00A2010C">
            <w:pPr>
              <w:pStyle w:val="Sangra2detindependiente"/>
              <w:spacing w:line="240" w:lineRule="auto"/>
              <w:ind w:left="0"/>
              <w:rPr>
                <w:rFonts w:ascii="Arial" w:hAnsi="Arial" w:cs="Arial"/>
                <w:sz w:val="18"/>
                <w:szCs w:val="18"/>
              </w:rPr>
            </w:pPr>
            <w:r w:rsidRPr="003E29BA">
              <w:rPr>
                <w:rFonts w:ascii="Arial" w:hAnsi="Arial" w:cs="Arial"/>
                <w:sz w:val="18"/>
                <w:szCs w:val="18"/>
              </w:rPr>
              <w:t xml:space="preserve"> </w:t>
            </w:r>
          </w:p>
        </w:tc>
        <w:tc>
          <w:tcPr>
            <w:tcW w:w="1048" w:type="dxa"/>
            <w:shd w:val="clear" w:color="auto" w:fill="auto"/>
            <w:noWrap/>
          </w:tcPr>
          <w:p w:rsidR="00266AC8" w:rsidRPr="003E29BA" w:rsidRDefault="00266AC8" w:rsidP="00A2010C">
            <w:pPr>
              <w:ind w:left="360"/>
              <w:jc w:val="center"/>
              <w:rPr>
                <w:rFonts w:ascii="Arial" w:hAnsi="Arial" w:cs="Arial"/>
                <w:sz w:val="16"/>
                <w:szCs w:val="16"/>
                <w:lang w:val="es-MX"/>
              </w:rPr>
            </w:pPr>
          </w:p>
        </w:tc>
        <w:tc>
          <w:tcPr>
            <w:tcW w:w="1078" w:type="dxa"/>
            <w:shd w:val="clear" w:color="auto" w:fill="auto"/>
            <w:noWrap/>
          </w:tcPr>
          <w:p w:rsidR="00266AC8" w:rsidRPr="003E29BA" w:rsidRDefault="00266AC8" w:rsidP="00A2010C">
            <w:pPr>
              <w:rPr>
                <w:rFonts w:ascii="Arial" w:hAnsi="Arial" w:cs="Arial"/>
                <w:sz w:val="16"/>
                <w:szCs w:val="16"/>
                <w:lang w:val="es-MX" w:eastAsia="es-MX"/>
              </w:rPr>
            </w:pPr>
          </w:p>
        </w:tc>
        <w:tc>
          <w:tcPr>
            <w:tcW w:w="850" w:type="dxa"/>
            <w:shd w:val="clear" w:color="auto" w:fill="auto"/>
            <w:noWrap/>
          </w:tcPr>
          <w:p w:rsidR="00266AC8" w:rsidRPr="003E29BA" w:rsidRDefault="00266AC8" w:rsidP="00A2010C">
            <w:pPr>
              <w:rPr>
                <w:rFonts w:ascii="Arial" w:hAnsi="Arial" w:cs="Arial"/>
                <w:sz w:val="16"/>
                <w:szCs w:val="16"/>
                <w:lang w:val="es-MX"/>
              </w:rPr>
            </w:pPr>
          </w:p>
        </w:tc>
        <w:tc>
          <w:tcPr>
            <w:tcW w:w="993" w:type="dxa"/>
            <w:shd w:val="clear" w:color="auto" w:fill="auto"/>
            <w:noWrap/>
          </w:tcPr>
          <w:p w:rsidR="00266AC8" w:rsidRPr="003E29BA" w:rsidRDefault="00266AC8" w:rsidP="00A2010C">
            <w:pPr>
              <w:rPr>
                <w:rFonts w:ascii="Arial" w:hAnsi="Arial" w:cs="Arial"/>
                <w:sz w:val="16"/>
                <w:szCs w:val="16"/>
                <w:lang w:val="es-MX"/>
              </w:rPr>
            </w:pPr>
          </w:p>
        </w:tc>
      </w:tr>
    </w:tbl>
    <w:p w:rsidR="00266AC8" w:rsidRPr="003E29BA" w:rsidRDefault="00266AC8" w:rsidP="00A2010C">
      <w:pPr>
        <w:pStyle w:val="Textoindependiente2"/>
        <w:ind w:left="1134"/>
        <w:jc w:val="left"/>
        <w:rPr>
          <w:rFonts w:ascii="Arial" w:hAnsi="Arial" w:cs="Arial"/>
          <w:sz w:val="24"/>
          <w:szCs w:val="24"/>
        </w:rPr>
      </w:pPr>
    </w:p>
    <w:p w:rsidR="008A0B92" w:rsidRPr="003E29BA" w:rsidRDefault="008A0B92" w:rsidP="00A2010C">
      <w:pPr>
        <w:pStyle w:val="Ttulo1"/>
        <w:spacing w:before="0"/>
        <w:jc w:val="center"/>
        <w:rPr>
          <w:rFonts w:cs="Arial"/>
          <w:sz w:val="20"/>
        </w:rPr>
      </w:pPr>
    </w:p>
    <w:p w:rsidR="00146DEC" w:rsidRPr="003E29BA" w:rsidRDefault="00146DEC" w:rsidP="00A2010C">
      <w:pPr>
        <w:rPr>
          <w:rFonts w:ascii="Arial" w:hAnsi="Arial" w:cs="Arial"/>
        </w:rPr>
      </w:pPr>
    </w:p>
    <w:p w:rsidR="00146DEC" w:rsidRPr="003E29BA" w:rsidRDefault="00146DEC" w:rsidP="00A2010C">
      <w:pPr>
        <w:rPr>
          <w:rFonts w:ascii="Arial" w:hAnsi="Arial" w:cs="Arial"/>
        </w:rPr>
      </w:pPr>
    </w:p>
    <w:p w:rsidR="00146DEC" w:rsidRPr="003E29BA" w:rsidRDefault="00146DEC" w:rsidP="00A2010C">
      <w:pPr>
        <w:rPr>
          <w:rFonts w:ascii="Arial" w:hAnsi="Arial" w:cs="Arial"/>
        </w:rPr>
      </w:pPr>
    </w:p>
    <w:p w:rsidR="00266AC8" w:rsidRPr="003E29BA" w:rsidRDefault="00266AC8" w:rsidP="00A2010C">
      <w:pPr>
        <w:pStyle w:val="Textoindependiente2"/>
        <w:ind w:left="1134"/>
        <w:rPr>
          <w:rFonts w:ascii="Arial" w:hAnsi="Arial" w:cs="Arial"/>
          <w:sz w:val="24"/>
          <w:szCs w:val="24"/>
        </w:rPr>
      </w:pPr>
    </w:p>
    <w:p w:rsidR="00266AC8" w:rsidRPr="003E29BA" w:rsidRDefault="00266AC8" w:rsidP="00A2010C">
      <w:pPr>
        <w:pStyle w:val="Textoindependiente2"/>
        <w:ind w:left="1134"/>
        <w:rPr>
          <w:rFonts w:ascii="Arial" w:hAnsi="Arial" w:cs="Arial"/>
          <w:sz w:val="24"/>
          <w:szCs w:val="24"/>
        </w:rPr>
      </w:pPr>
    </w:p>
    <w:p w:rsidR="00266AC8" w:rsidRPr="003E29BA" w:rsidRDefault="00266AC8" w:rsidP="00A2010C">
      <w:pPr>
        <w:pStyle w:val="Textoindependiente2"/>
        <w:ind w:left="1134"/>
        <w:rPr>
          <w:rFonts w:ascii="Arial" w:hAnsi="Arial" w:cs="Arial"/>
          <w:sz w:val="24"/>
          <w:szCs w:val="24"/>
        </w:rPr>
      </w:pPr>
    </w:p>
    <w:p w:rsidR="00266AC8" w:rsidRPr="003E29BA" w:rsidRDefault="00266AC8" w:rsidP="00A2010C">
      <w:pPr>
        <w:pStyle w:val="Textoindependiente2"/>
        <w:ind w:left="1134"/>
        <w:rPr>
          <w:rFonts w:ascii="Arial" w:hAnsi="Arial" w:cs="Arial"/>
          <w:sz w:val="24"/>
          <w:szCs w:val="24"/>
        </w:rPr>
      </w:pPr>
    </w:p>
    <w:p w:rsidR="00266AC8" w:rsidRPr="003E29BA" w:rsidRDefault="00266AC8" w:rsidP="00A2010C">
      <w:pPr>
        <w:pStyle w:val="Textoindependiente2"/>
        <w:ind w:left="1134"/>
        <w:rPr>
          <w:rFonts w:ascii="Arial" w:hAnsi="Arial" w:cs="Arial"/>
          <w:sz w:val="24"/>
          <w:szCs w:val="24"/>
        </w:rPr>
      </w:pPr>
    </w:p>
    <w:p w:rsidR="00266AC8" w:rsidRPr="003E29BA" w:rsidRDefault="00266AC8" w:rsidP="00A2010C">
      <w:pPr>
        <w:pStyle w:val="Textoindependiente2"/>
        <w:ind w:left="1134"/>
        <w:rPr>
          <w:rFonts w:ascii="Arial" w:hAnsi="Arial" w:cs="Arial"/>
          <w:sz w:val="24"/>
          <w:szCs w:val="24"/>
        </w:rPr>
      </w:pPr>
    </w:p>
    <w:p w:rsidR="00266AC8" w:rsidRPr="003E29BA" w:rsidRDefault="00266AC8" w:rsidP="00A2010C">
      <w:pPr>
        <w:pStyle w:val="Textoindependiente2"/>
        <w:ind w:left="1134"/>
        <w:rPr>
          <w:rFonts w:ascii="Arial" w:hAnsi="Arial" w:cs="Arial"/>
          <w:sz w:val="24"/>
          <w:szCs w:val="24"/>
        </w:rPr>
      </w:pPr>
    </w:p>
    <w:p w:rsidR="00266AC8" w:rsidRPr="003E29BA" w:rsidRDefault="00266AC8" w:rsidP="00A2010C">
      <w:pPr>
        <w:pStyle w:val="Textoindependiente2"/>
        <w:ind w:left="1134"/>
        <w:rPr>
          <w:rFonts w:ascii="Arial" w:hAnsi="Arial" w:cs="Arial"/>
          <w:sz w:val="24"/>
          <w:szCs w:val="24"/>
        </w:rPr>
      </w:pPr>
    </w:p>
    <w:p w:rsidR="00266AC8" w:rsidRPr="003E29BA" w:rsidRDefault="00266AC8" w:rsidP="00A2010C">
      <w:pPr>
        <w:pStyle w:val="Textoindependiente2"/>
        <w:ind w:left="1134"/>
        <w:rPr>
          <w:rFonts w:ascii="Arial" w:hAnsi="Arial" w:cs="Arial"/>
          <w:sz w:val="24"/>
          <w:szCs w:val="24"/>
        </w:rPr>
      </w:pPr>
    </w:p>
    <w:p w:rsidR="00266AC8" w:rsidRPr="003E29BA" w:rsidRDefault="00266AC8" w:rsidP="00A2010C">
      <w:pPr>
        <w:pStyle w:val="Textoindependiente2"/>
        <w:ind w:left="1134"/>
        <w:rPr>
          <w:rFonts w:ascii="Arial" w:hAnsi="Arial" w:cs="Arial"/>
          <w:sz w:val="24"/>
          <w:szCs w:val="24"/>
        </w:rPr>
      </w:pPr>
    </w:p>
    <w:p w:rsidR="00266AC8" w:rsidRPr="003E29BA" w:rsidRDefault="00266AC8" w:rsidP="00A2010C">
      <w:pPr>
        <w:pStyle w:val="Textoindependiente2"/>
        <w:ind w:left="1134"/>
        <w:rPr>
          <w:rFonts w:ascii="Arial" w:hAnsi="Arial" w:cs="Arial"/>
          <w:sz w:val="24"/>
          <w:szCs w:val="24"/>
        </w:rPr>
      </w:pPr>
    </w:p>
    <w:p w:rsidR="00266AC8" w:rsidRPr="003E29BA" w:rsidRDefault="00266AC8" w:rsidP="00A2010C">
      <w:pPr>
        <w:pStyle w:val="Textoindependiente2"/>
        <w:ind w:left="1134"/>
        <w:rPr>
          <w:rFonts w:ascii="Arial" w:hAnsi="Arial" w:cs="Arial"/>
          <w:sz w:val="24"/>
          <w:szCs w:val="24"/>
        </w:rPr>
      </w:pPr>
    </w:p>
    <w:p w:rsidR="00266AC8" w:rsidRPr="003E29BA" w:rsidRDefault="00266AC8" w:rsidP="00A2010C">
      <w:pPr>
        <w:pStyle w:val="Textoindependiente2"/>
        <w:ind w:left="284"/>
        <w:rPr>
          <w:rFonts w:ascii="Arial" w:hAnsi="Arial" w:cs="Arial"/>
          <w:sz w:val="24"/>
          <w:szCs w:val="24"/>
        </w:rPr>
      </w:pPr>
    </w:p>
    <w:p w:rsidR="00722AE5" w:rsidRPr="003E29BA" w:rsidRDefault="00722AE5" w:rsidP="00A2010C">
      <w:pPr>
        <w:pStyle w:val="Textoindependiente2"/>
        <w:ind w:left="284"/>
        <w:rPr>
          <w:rFonts w:ascii="Arial" w:hAnsi="Arial" w:cs="Arial"/>
          <w:sz w:val="24"/>
          <w:szCs w:val="24"/>
        </w:rPr>
      </w:pPr>
      <w:r w:rsidRPr="003E29BA">
        <w:rPr>
          <w:rFonts w:ascii="Arial" w:hAnsi="Arial" w:cs="Arial"/>
          <w:sz w:val="24"/>
          <w:szCs w:val="24"/>
        </w:rPr>
        <w:t>NOMBRE Y FIRMA DEL LICITANTE</w:t>
      </w:r>
    </w:p>
    <w:p w:rsidR="00722AE5" w:rsidRPr="003E29BA" w:rsidRDefault="00722AE5" w:rsidP="00A2010C">
      <w:pPr>
        <w:pStyle w:val="Textoindependiente2"/>
        <w:ind w:left="284"/>
        <w:rPr>
          <w:rFonts w:ascii="Arial" w:hAnsi="Arial" w:cs="Arial"/>
          <w:b/>
          <w:sz w:val="24"/>
          <w:szCs w:val="24"/>
        </w:rPr>
      </w:pPr>
      <w:r w:rsidRPr="003E29BA">
        <w:rPr>
          <w:rFonts w:ascii="Arial" w:hAnsi="Arial" w:cs="Arial"/>
          <w:sz w:val="24"/>
          <w:szCs w:val="24"/>
        </w:rPr>
        <w:t>O SU REPRESENTANTE LEGAL</w:t>
      </w:r>
    </w:p>
    <w:p w:rsidR="00722AE5" w:rsidRPr="003E29BA" w:rsidRDefault="00722AE5" w:rsidP="00A2010C">
      <w:pPr>
        <w:pStyle w:val="2"/>
        <w:ind w:left="284"/>
        <w:jc w:val="center"/>
        <w:rPr>
          <w:rFonts w:ascii="Arial" w:hAnsi="Arial" w:cs="Arial"/>
          <w:sz w:val="24"/>
          <w:szCs w:val="24"/>
        </w:rPr>
      </w:pPr>
    </w:p>
    <w:p w:rsidR="008A0B92" w:rsidRPr="003E29BA" w:rsidRDefault="008A0B92" w:rsidP="00A2010C">
      <w:pPr>
        <w:pStyle w:val="Ttulo1"/>
        <w:spacing w:before="0"/>
        <w:ind w:left="284"/>
        <w:jc w:val="center"/>
        <w:rPr>
          <w:rFonts w:cs="Arial"/>
          <w:sz w:val="20"/>
        </w:rPr>
      </w:pPr>
    </w:p>
    <w:p w:rsidR="00851123" w:rsidRPr="003E29BA" w:rsidRDefault="00851123" w:rsidP="00A2010C">
      <w:pPr>
        <w:ind w:left="284" w:right="131"/>
        <w:rPr>
          <w:rFonts w:ascii="Arial" w:hAnsi="Arial" w:cs="Arial"/>
          <w:sz w:val="24"/>
          <w:szCs w:val="24"/>
        </w:rPr>
      </w:pPr>
      <w:r w:rsidRPr="003E29BA">
        <w:rPr>
          <w:rFonts w:ascii="Arial" w:hAnsi="Arial" w:cs="Arial"/>
          <w:sz w:val="24"/>
          <w:szCs w:val="24"/>
        </w:rPr>
        <w:t>Nota: El presente formato podrá ser reproducido por cada participante en el modo que estime conveniente, debiendo respetar su contenido esencial.</w:t>
      </w:r>
    </w:p>
    <w:p w:rsidR="00851123" w:rsidRPr="003E29BA" w:rsidRDefault="00851123" w:rsidP="00A2010C">
      <w:pPr>
        <w:pStyle w:val="Textoindependiente2"/>
        <w:ind w:left="1134"/>
        <w:rPr>
          <w:rFonts w:ascii="Arial" w:hAnsi="Arial" w:cs="Arial"/>
          <w:sz w:val="24"/>
          <w:szCs w:val="24"/>
        </w:rPr>
      </w:pPr>
    </w:p>
    <w:p w:rsidR="0069473C" w:rsidRPr="003E29BA" w:rsidRDefault="0069473C" w:rsidP="00A2010C">
      <w:pPr>
        <w:pStyle w:val="Textoindependiente2"/>
        <w:ind w:left="1134"/>
        <w:rPr>
          <w:rFonts w:ascii="Arial" w:hAnsi="Arial" w:cs="Arial"/>
          <w:sz w:val="24"/>
          <w:szCs w:val="24"/>
        </w:rPr>
      </w:pPr>
    </w:p>
    <w:p w:rsidR="0069473C" w:rsidRPr="003E29BA" w:rsidRDefault="0069473C" w:rsidP="00A2010C">
      <w:pPr>
        <w:pStyle w:val="Textoindependiente2"/>
        <w:ind w:left="1134"/>
        <w:rPr>
          <w:rFonts w:ascii="Arial" w:hAnsi="Arial" w:cs="Arial"/>
          <w:sz w:val="24"/>
          <w:szCs w:val="24"/>
        </w:rPr>
      </w:pPr>
    </w:p>
    <w:p w:rsidR="00197FA9" w:rsidRPr="003E29BA" w:rsidRDefault="00197FA9" w:rsidP="00A2010C">
      <w:pPr>
        <w:ind w:left="851" w:right="324"/>
        <w:jc w:val="center"/>
        <w:rPr>
          <w:rFonts w:ascii="Arial" w:hAnsi="Arial" w:cs="Arial"/>
          <w:b/>
          <w:sz w:val="24"/>
          <w:szCs w:val="24"/>
        </w:rPr>
      </w:pPr>
      <w:r w:rsidRPr="003E29BA">
        <w:rPr>
          <w:rFonts w:ascii="Arial" w:hAnsi="Arial" w:cs="Arial"/>
          <w:sz w:val="24"/>
          <w:szCs w:val="24"/>
        </w:rPr>
        <w:br w:type="page"/>
      </w:r>
      <w:r w:rsidRPr="003E29BA">
        <w:rPr>
          <w:rFonts w:ascii="Arial" w:hAnsi="Arial" w:cs="Arial"/>
          <w:b/>
          <w:sz w:val="24"/>
          <w:szCs w:val="24"/>
        </w:rPr>
        <w:lastRenderedPageBreak/>
        <w:t xml:space="preserve">ANEXO 2 </w:t>
      </w:r>
    </w:p>
    <w:p w:rsidR="00197FA9" w:rsidRPr="003E29BA" w:rsidRDefault="00197FA9" w:rsidP="00A2010C">
      <w:pPr>
        <w:ind w:left="851" w:right="324"/>
        <w:jc w:val="center"/>
        <w:rPr>
          <w:rFonts w:ascii="Arial" w:hAnsi="Arial" w:cs="Arial"/>
          <w:b/>
          <w:sz w:val="24"/>
          <w:szCs w:val="24"/>
        </w:rPr>
      </w:pPr>
      <w:r w:rsidRPr="003E29BA">
        <w:rPr>
          <w:rFonts w:ascii="Arial" w:hAnsi="Arial" w:cs="Arial"/>
          <w:b/>
          <w:sz w:val="24"/>
          <w:szCs w:val="24"/>
        </w:rPr>
        <w:t>MANIFIESTO SOBRE NORMAS OFICIALES MEXICANAS</w:t>
      </w:r>
    </w:p>
    <w:p w:rsidR="00197FA9" w:rsidRPr="003E29BA" w:rsidRDefault="00197FA9" w:rsidP="00A2010C">
      <w:pPr>
        <w:ind w:left="851" w:right="324"/>
        <w:jc w:val="center"/>
        <w:rPr>
          <w:rFonts w:ascii="Arial" w:hAnsi="Arial" w:cs="Arial"/>
          <w:sz w:val="24"/>
          <w:szCs w:val="24"/>
        </w:rPr>
      </w:pPr>
      <w:r w:rsidRPr="003E29BA">
        <w:rPr>
          <w:rFonts w:ascii="Arial" w:hAnsi="Arial" w:cs="Arial"/>
          <w:sz w:val="24"/>
          <w:szCs w:val="24"/>
        </w:rPr>
        <w:t xml:space="preserve"> (PERSONAS FISICAS)</w:t>
      </w:r>
    </w:p>
    <w:p w:rsidR="00197FA9" w:rsidRPr="003E29BA" w:rsidRDefault="00197FA9" w:rsidP="00A2010C">
      <w:pPr>
        <w:ind w:left="851" w:right="324"/>
        <w:rPr>
          <w:rFonts w:ascii="Arial" w:hAnsi="Arial" w:cs="Arial"/>
          <w:sz w:val="24"/>
          <w:szCs w:val="24"/>
        </w:rPr>
      </w:pPr>
    </w:p>
    <w:p w:rsidR="00197FA9" w:rsidRPr="003E29BA" w:rsidRDefault="00197FA9" w:rsidP="00A2010C">
      <w:pPr>
        <w:ind w:left="851" w:right="324"/>
        <w:rPr>
          <w:rFonts w:ascii="Arial" w:hAnsi="Arial" w:cs="Arial"/>
          <w:sz w:val="24"/>
          <w:szCs w:val="24"/>
        </w:rPr>
      </w:pPr>
    </w:p>
    <w:p w:rsidR="00197FA9" w:rsidRPr="003E29BA" w:rsidRDefault="00197FA9" w:rsidP="00A2010C">
      <w:pPr>
        <w:ind w:left="851" w:right="324"/>
        <w:jc w:val="right"/>
        <w:rPr>
          <w:rFonts w:ascii="Arial" w:hAnsi="Arial" w:cs="Arial"/>
          <w:sz w:val="24"/>
          <w:szCs w:val="24"/>
        </w:rPr>
      </w:pPr>
      <w:r w:rsidRPr="003E29BA">
        <w:rPr>
          <w:rFonts w:ascii="Arial" w:hAnsi="Arial" w:cs="Arial"/>
          <w:sz w:val="24"/>
          <w:szCs w:val="24"/>
        </w:rPr>
        <w:t>FECHA_________</w:t>
      </w:r>
    </w:p>
    <w:p w:rsidR="00197FA9" w:rsidRPr="003E29BA" w:rsidRDefault="00197FA9" w:rsidP="00A2010C">
      <w:pPr>
        <w:ind w:left="851" w:right="324"/>
        <w:rPr>
          <w:rFonts w:ascii="Arial" w:hAnsi="Arial" w:cs="Arial"/>
          <w:sz w:val="24"/>
          <w:szCs w:val="24"/>
        </w:rPr>
      </w:pPr>
    </w:p>
    <w:p w:rsidR="00197FA9" w:rsidRPr="003E29BA" w:rsidRDefault="00197FA9" w:rsidP="00A2010C">
      <w:pPr>
        <w:ind w:left="851" w:right="324"/>
        <w:rPr>
          <w:rFonts w:ascii="Arial" w:hAnsi="Arial" w:cs="Arial"/>
          <w:sz w:val="24"/>
          <w:szCs w:val="24"/>
        </w:rPr>
      </w:pPr>
    </w:p>
    <w:p w:rsidR="00E309A7" w:rsidRDefault="00E309A7" w:rsidP="00E309A7">
      <w:pPr>
        <w:ind w:left="567"/>
        <w:rPr>
          <w:rFonts w:ascii="Arial" w:hAnsi="Arial" w:cs="Arial"/>
          <w:sz w:val="24"/>
          <w:szCs w:val="24"/>
        </w:rPr>
      </w:pPr>
      <w:r w:rsidRPr="00537D66">
        <w:rPr>
          <w:rFonts w:ascii="Arial" w:hAnsi="Arial" w:cs="Arial"/>
          <w:sz w:val="24"/>
          <w:szCs w:val="24"/>
        </w:rPr>
        <w:t>COMITÉ DE ADQUISICIONES</w:t>
      </w:r>
      <w:r>
        <w:rPr>
          <w:rFonts w:ascii="Arial" w:hAnsi="Arial" w:cs="Arial"/>
          <w:sz w:val="24"/>
          <w:szCs w:val="24"/>
        </w:rPr>
        <w:t>,</w:t>
      </w:r>
      <w:r w:rsidRPr="00537D66">
        <w:rPr>
          <w:rFonts w:ascii="Arial" w:hAnsi="Arial" w:cs="Arial"/>
          <w:sz w:val="24"/>
          <w:szCs w:val="24"/>
        </w:rPr>
        <w:t xml:space="preserve"> ARRENDAMIENTOS </w:t>
      </w:r>
    </w:p>
    <w:p w:rsidR="00E309A7" w:rsidRDefault="00E309A7" w:rsidP="00E309A7">
      <w:pPr>
        <w:ind w:left="567"/>
        <w:rPr>
          <w:rFonts w:ascii="Arial" w:hAnsi="Arial" w:cs="Arial"/>
          <w:sz w:val="24"/>
          <w:szCs w:val="24"/>
        </w:rPr>
      </w:pPr>
      <w:r w:rsidRPr="00537D66">
        <w:rPr>
          <w:rFonts w:ascii="Arial" w:hAnsi="Arial" w:cs="Arial"/>
          <w:sz w:val="24"/>
          <w:szCs w:val="24"/>
        </w:rPr>
        <w:t>Y SERVICIOS DE</w:t>
      </w:r>
      <w:r>
        <w:rPr>
          <w:rFonts w:ascii="Arial" w:hAnsi="Arial" w:cs="Arial"/>
          <w:sz w:val="24"/>
          <w:szCs w:val="24"/>
        </w:rPr>
        <w:t xml:space="preserve"> OFICIALÍA MAYOR DE </w:t>
      </w:r>
      <w:r w:rsidRPr="00537D66">
        <w:rPr>
          <w:rFonts w:ascii="Arial" w:hAnsi="Arial" w:cs="Arial"/>
          <w:sz w:val="24"/>
          <w:szCs w:val="24"/>
        </w:rPr>
        <w:t xml:space="preserve">GOBIERNO </w:t>
      </w:r>
    </w:p>
    <w:p w:rsidR="00E309A7" w:rsidRPr="00537D66" w:rsidRDefault="00E309A7" w:rsidP="00E309A7">
      <w:pPr>
        <w:ind w:left="567"/>
        <w:rPr>
          <w:rFonts w:ascii="Arial" w:hAnsi="Arial" w:cs="Arial"/>
          <w:sz w:val="24"/>
          <w:szCs w:val="24"/>
        </w:rPr>
      </w:pPr>
      <w:r w:rsidRPr="00537D66">
        <w:rPr>
          <w:rFonts w:ascii="Arial" w:hAnsi="Arial" w:cs="Arial"/>
          <w:sz w:val="24"/>
          <w:szCs w:val="24"/>
        </w:rPr>
        <w:t>DEL ESTADO DE  BAJA CALIFORNIA</w:t>
      </w:r>
    </w:p>
    <w:p w:rsidR="00E309A7" w:rsidRPr="00373242" w:rsidRDefault="00E309A7" w:rsidP="00E309A7">
      <w:pPr>
        <w:ind w:left="567"/>
        <w:rPr>
          <w:rFonts w:ascii="Arial" w:hAnsi="Arial" w:cs="Arial"/>
          <w:sz w:val="24"/>
          <w:szCs w:val="24"/>
        </w:rPr>
      </w:pPr>
      <w:r w:rsidRPr="00537D66">
        <w:rPr>
          <w:rFonts w:ascii="Arial" w:hAnsi="Arial" w:cs="Arial"/>
          <w:sz w:val="24"/>
          <w:szCs w:val="24"/>
        </w:rPr>
        <w:t>PRESENTE.-</w:t>
      </w:r>
    </w:p>
    <w:p w:rsidR="00197FA9" w:rsidRPr="003E29BA" w:rsidRDefault="00197FA9" w:rsidP="00A2010C">
      <w:pPr>
        <w:ind w:left="851" w:right="324"/>
        <w:rPr>
          <w:rFonts w:ascii="Arial" w:hAnsi="Arial" w:cs="Arial"/>
          <w:sz w:val="24"/>
          <w:szCs w:val="24"/>
        </w:rPr>
      </w:pPr>
    </w:p>
    <w:p w:rsidR="00197FA9" w:rsidRDefault="00197FA9" w:rsidP="00A2010C">
      <w:pPr>
        <w:ind w:left="851" w:right="324"/>
        <w:jc w:val="both"/>
        <w:rPr>
          <w:rFonts w:ascii="Arial" w:hAnsi="Arial" w:cs="Arial"/>
          <w:bCs/>
          <w:sz w:val="24"/>
          <w:szCs w:val="24"/>
        </w:rPr>
      </w:pPr>
    </w:p>
    <w:p w:rsidR="008E26B8" w:rsidRDefault="008E26B8" w:rsidP="00A2010C">
      <w:pPr>
        <w:ind w:left="851" w:right="324"/>
        <w:jc w:val="both"/>
        <w:rPr>
          <w:rFonts w:ascii="Arial" w:hAnsi="Arial" w:cs="Arial"/>
          <w:bCs/>
          <w:sz w:val="24"/>
          <w:szCs w:val="24"/>
        </w:rPr>
      </w:pPr>
    </w:p>
    <w:p w:rsidR="008E26B8" w:rsidRPr="003E29BA" w:rsidRDefault="008E26B8" w:rsidP="00A2010C">
      <w:pPr>
        <w:ind w:left="851" w:right="324"/>
        <w:jc w:val="both"/>
        <w:rPr>
          <w:rFonts w:ascii="Arial" w:hAnsi="Arial" w:cs="Arial"/>
          <w:bCs/>
          <w:sz w:val="24"/>
          <w:szCs w:val="24"/>
        </w:rPr>
      </w:pPr>
    </w:p>
    <w:p w:rsidR="00197FA9" w:rsidRDefault="00197FA9" w:rsidP="00AF2DD7">
      <w:pPr>
        <w:pStyle w:val="1"/>
        <w:spacing w:line="360" w:lineRule="auto"/>
        <w:ind w:left="851" w:right="324"/>
        <w:jc w:val="both"/>
        <w:rPr>
          <w:rFonts w:ascii="Arial" w:hAnsi="Arial" w:cs="Arial"/>
          <w:b w:val="0"/>
          <w:bCs/>
          <w:sz w:val="24"/>
        </w:rPr>
      </w:pPr>
      <w:r w:rsidRPr="003E29BA">
        <w:rPr>
          <w:rFonts w:ascii="Arial" w:hAnsi="Arial" w:cs="Arial"/>
          <w:b w:val="0"/>
          <w:bCs/>
          <w:sz w:val="24"/>
          <w:szCs w:val="24"/>
        </w:rPr>
        <w:t xml:space="preserve">El que suscribe en mi calidad de licitante en el procedimiento de licitación pública </w:t>
      </w:r>
      <w:r w:rsidR="00827008">
        <w:rPr>
          <w:rFonts w:ascii="Arial" w:hAnsi="Arial" w:cs="Arial"/>
          <w:b w:val="0"/>
          <w:bCs/>
          <w:sz w:val="24"/>
          <w:szCs w:val="24"/>
        </w:rPr>
        <w:t>regional</w:t>
      </w:r>
      <w:r w:rsidR="00851123" w:rsidRPr="003E29BA">
        <w:rPr>
          <w:rFonts w:ascii="Arial" w:hAnsi="Arial" w:cs="Arial"/>
          <w:b w:val="0"/>
          <w:bCs/>
          <w:sz w:val="24"/>
          <w:szCs w:val="24"/>
        </w:rPr>
        <w:t xml:space="preserve"> </w:t>
      </w:r>
      <w:r w:rsidRPr="003E29BA">
        <w:rPr>
          <w:rFonts w:ascii="Arial" w:hAnsi="Arial" w:cs="Arial"/>
          <w:b w:val="0"/>
          <w:bCs/>
          <w:sz w:val="24"/>
          <w:szCs w:val="24"/>
        </w:rPr>
        <w:t xml:space="preserve">número </w:t>
      </w:r>
      <w:r w:rsidR="008E26B8">
        <w:rPr>
          <w:rFonts w:ascii="Arial" w:hAnsi="Arial" w:cs="Arial"/>
          <w:b w:val="0"/>
          <w:bCs/>
          <w:sz w:val="24"/>
          <w:szCs w:val="24"/>
          <w:lang w:val="es-MX"/>
        </w:rPr>
        <w:t>_____________</w:t>
      </w:r>
      <w:r w:rsidR="00146DEC" w:rsidRPr="003E29BA">
        <w:rPr>
          <w:rFonts w:ascii="Arial" w:hAnsi="Arial" w:cs="Arial"/>
          <w:b w:val="0"/>
          <w:bCs/>
          <w:sz w:val="24"/>
          <w:szCs w:val="24"/>
          <w:lang w:val="es-MX"/>
        </w:rPr>
        <w:t xml:space="preserve"> </w:t>
      </w:r>
      <w:r w:rsidRPr="003E29BA">
        <w:rPr>
          <w:rFonts w:ascii="Arial" w:hAnsi="Arial" w:cs="Arial"/>
          <w:b w:val="0"/>
          <w:bCs/>
          <w:sz w:val="24"/>
          <w:szCs w:val="24"/>
        </w:rPr>
        <w:t xml:space="preserve">manifiesto que </w:t>
      </w:r>
      <w:r w:rsidR="00146DEC" w:rsidRPr="003E29BA">
        <w:rPr>
          <w:rFonts w:ascii="Arial" w:hAnsi="Arial" w:cs="Arial"/>
          <w:b w:val="0"/>
          <w:bCs/>
          <w:sz w:val="24"/>
        </w:rPr>
        <w:t>los bienes que oferto</w:t>
      </w:r>
      <w:r w:rsidRPr="003E29BA">
        <w:rPr>
          <w:rFonts w:ascii="Arial" w:hAnsi="Arial" w:cs="Arial"/>
          <w:b w:val="0"/>
          <w:bCs/>
          <w:sz w:val="24"/>
        </w:rPr>
        <w:t>, cumplen con las Normas Oficiales Mexicanas</w:t>
      </w:r>
      <w:r w:rsidR="00A853DF">
        <w:rPr>
          <w:rFonts w:ascii="Arial" w:hAnsi="Arial" w:cs="Arial"/>
          <w:b w:val="0"/>
          <w:bCs/>
          <w:sz w:val="24"/>
        </w:rPr>
        <w:t xml:space="preserve"> siguientes:</w:t>
      </w:r>
    </w:p>
    <w:p w:rsidR="00A853DF" w:rsidRDefault="00A853DF" w:rsidP="00A2010C">
      <w:pPr>
        <w:pStyle w:val="1"/>
        <w:ind w:left="851" w:right="324"/>
        <w:jc w:val="both"/>
        <w:rPr>
          <w:rFonts w:ascii="Arial" w:hAnsi="Arial" w:cs="Arial"/>
          <w:b w:val="0"/>
          <w:bCs/>
          <w:sz w:val="24"/>
        </w:rPr>
      </w:pPr>
    </w:p>
    <w:p w:rsidR="00A853DF" w:rsidRDefault="00A853DF" w:rsidP="00A2010C">
      <w:pPr>
        <w:pStyle w:val="1"/>
        <w:ind w:left="851" w:right="324"/>
        <w:jc w:val="both"/>
        <w:rPr>
          <w:rFonts w:ascii="Arial" w:hAnsi="Arial" w:cs="Arial"/>
          <w:b w:val="0"/>
          <w:bCs/>
          <w:sz w:val="24"/>
        </w:rPr>
      </w:pPr>
    </w:p>
    <w:p w:rsidR="00A853DF" w:rsidRDefault="00A853DF" w:rsidP="00A2010C">
      <w:pPr>
        <w:pStyle w:val="1"/>
        <w:ind w:left="851" w:right="324"/>
        <w:jc w:val="both"/>
        <w:rPr>
          <w:rFonts w:ascii="Arial" w:hAnsi="Arial" w:cs="Arial"/>
          <w:b w:val="0"/>
          <w:bCs/>
          <w:sz w:val="24"/>
        </w:rPr>
      </w:pPr>
    </w:p>
    <w:p w:rsidR="00A853DF" w:rsidRPr="003E29BA" w:rsidRDefault="00A853DF" w:rsidP="00A2010C">
      <w:pPr>
        <w:pStyle w:val="1"/>
        <w:ind w:left="851" w:right="324"/>
        <w:jc w:val="both"/>
        <w:rPr>
          <w:rFonts w:ascii="Arial" w:hAnsi="Arial" w:cs="Arial"/>
          <w:b w:val="0"/>
          <w:bCs/>
          <w:sz w:val="24"/>
          <w:szCs w:val="24"/>
        </w:rPr>
      </w:pPr>
    </w:p>
    <w:p w:rsidR="00197FA9" w:rsidRPr="003E29BA" w:rsidRDefault="00197FA9" w:rsidP="00A2010C">
      <w:pPr>
        <w:ind w:left="851" w:right="324"/>
        <w:jc w:val="both"/>
        <w:rPr>
          <w:rFonts w:ascii="Arial" w:hAnsi="Arial" w:cs="Arial"/>
          <w:bCs/>
          <w:sz w:val="24"/>
          <w:szCs w:val="24"/>
        </w:rPr>
      </w:pPr>
    </w:p>
    <w:p w:rsidR="00197FA9" w:rsidRPr="003E29BA" w:rsidRDefault="00197FA9" w:rsidP="00A2010C">
      <w:pPr>
        <w:ind w:left="851" w:right="324"/>
        <w:rPr>
          <w:rFonts w:ascii="Arial" w:hAnsi="Arial" w:cs="Arial"/>
          <w:sz w:val="24"/>
          <w:szCs w:val="24"/>
        </w:rPr>
      </w:pPr>
    </w:p>
    <w:p w:rsidR="00197FA9" w:rsidRPr="003E29BA" w:rsidRDefault="00197FA9" w:rsidP="00A2010C">
      <w:pPr>
        <w:ind w:left="851" w:right="324"/>
        <w:rPr>
          <w:rFonts w:ascii="Arial" w:hAnsi="Arial" w:cs="Arial"/>
          <w:sz w:val="24"/>
          <w:szCs w:val="24"/>
        </w:rPr>
      </w:pPr>
    </w:p>
    <w:p w:rsidR="00197FA9" w:rsidRPr="003E29BA" w:rsidRDefault="00197FA9" w:rsidP="00A2010C">
      <w:pPr>
        <w:ind w:left="851" w:right="324"/>
        <w:rPr>
          <w:rFonts w:ascii="Arial" w:hAnsi="Arial" w:cs="Arial"/>
          <w:sz w:val="24"/>
          <w:szCs w:val="24"/>
        </w:rPr>
      </w:pPr>
    </w:p>
    <w:p w:rsidR="00197FA9" w:rsidRPr="003E29BA" w:rsidRDefault="00197FA9" w:rsidP="00A2010C">
      <w:pPr>
        <w:ind w:left="851" w:right="324"/>
        <w:rPr>
          <w:rFonts w:ascii="Arial" w:hAnsi="Arial" w:cs="Arial"/>
          <w:sz w:val="24"/>
          <w:szCs w:val="24"/>
        </w:rPr>
      </w:pPr>
    </w:p>
    <w:p w:rsidR="00197FA9" w:rsidRPr="003E29BA" w:rsidRDefault="00197FA9" w:rsidP="00A2010C">
      <w:pPr>
        <w:ind w:left="851" w:right="324"/>
        <w:jc w:val="center"/>
        <w:rPr>
          <w:rFonts w:ascii="Arial" w:hAnsi="Arial" w:cs="Arial"/>
          <w:sz w:val="24"/>
          <w:szCs w:val="24"/>
        </w:rPr>
      </w:pPr>
      <w:r w:rsidRPr="003E29BA">
        <w:rPr>
          <w:rFonts w:ascii="Arial" w:hAnsi="Arial" w:cs="Arial"/>
          <w:sz w:val="24"/>
          <w:szCs w:val="24"/>
        </w:rPr>
        <w:t>ATENTAMENTE</w:t>
      </w:r>
    </w:p>
    <w:p w:rsidR="00197FA9" w:rsidRPr="003E29BA" w:rsidRDefault="00197FA9" w:rsidP="00A2010C">
      <w:pPr>
        <w:ind w:left="851" w:right="324"/>
        <w:jc w:val="center"/>
        <w:rPr>
          <w:rFonts w:ascii="Arial" w:hAnsi="Arial" w:cs="Arial"/>
          <w:sz w:val="24"/>
          <w:szCs w:val="24"/>
        </w:rPr>
      </w:pPr>
    </w:p>
    <w:p w:rsidR="00197FA9" w:rsidRPr="003E29BA" w:rsidRDefault="00197FA9" w:rsidP="00A2010C">
      <w:pPr>
        <w:ind w:left="851" w:right="324"/>
        <w:jc w:val="center"/>
        <w:rPr>
          <w:rFonts w:ascii="Arial" w:hAnsi="Arial" w:cs="Arial"/>
          <w:sz w:val="24"/>
          <w:szCs w:val="24"/>
        </w:rPr>
      </w:pPr>
    </w:p>
    <w:p w:rsidR="00197FA9" w:rsidRPr="003E29BA" w:rsidRDefault="00197FA9" w:rsidP="00A2010C">
      <w:pPr>
        <w:ind w:left="851" w:right="324"/>
        <w:jc w:val="center"/>
        <w:rPr>
          <w:rFonts w:ascii="Arial" w:hAnsi="Arial" w:cs="Arial"/>
          <w:sz w:val="24"/>
          <w:szCs w:val="24"/>
        </w:rPr>
      </w:pPr>
      <w:r w:rsidRPr="003E29BA">
        <w:rPr>
          <w:rFonts w:ascii="Arial" w:hAnsi="Arial" w:cs="Arial"/>
          <w:sz w:val="24"/>
          <w:szCs w:val="24"/>
        </w:rPr>
        <w:t>NOMBRE Y FIRMA DEL LICITANTE</w:t>
      </w:r>
    </w:p>
    <w:p w:rsidR="00197FA9" w:rsidRPr="003E29BA" w:rsidRDefault="00197FA9" w:rsidP="00A2010C">
      <w:pPr>
        <w:ind w:left="851" w:right="324"/>
        <w:jc w:val="center"/>
        <w:rPr>
          <w:rFonts w:ascii="Arial" w:hAnsi="Arial" w:cs="Arial"/>
          <w:sz w:val="24"/>
          <w:szCs w:val="24"/>
        </w:rPr>
      </w:pPr>
    </w:p>
    <w:p w:rsidR="00197FA9" w:rsidRDefault="00197FA9" w:rsidP="00A2010C">
      <w:pPr>
        <w:ind w:left="851" w:right="324"/>
        <w:rPr>
          <w:rFonts w:ascii="Arial" w:hAnsi="Arial" w:cs="Arial"/>
          <w:sz w:val="24"/>
          <w:szCs w:val="24"/>
        </w:rPr>
      </w:pPr>
    </w:p>
    <w:p w:rsidR="008E26B8" w:rsidRDefault="008E26B8" w:rsidP="00A2010C">
      <w:pPr>
        <w:ind w:left="851" w:right="324"/>
        <w:rPr>
          <w:rFonts w:ascii="Arial" w:hAnsi="Arial" w:cs="Arial"/>
          <w:sz w:val="24"/>
          <w:szCs w:val="24"/>
        </w:rPr>
      </w:pPr>
    </w:p>
    <w:p w:rsidR="00197FA9" w:rsidRPr="003E29BA" w:rsidRDefault="00197FA9" w:rsidP="00A2010C">
      <w:pPr>
        <w:ind w:left="851" w:right="324"/>
        <w:rPr>
          <w:rFonts w:ascii="Arial" w:hAnsi="Arial" w:cs="Arial"/>
          <w:sz w:val="24"/>
          <w:szCs w:val="24"/>
        </w:rPr>
      </w:pPr>
      <w:r w:rsidRPr="003E29BA">
        <w:rPr>
          <w:rFonts w:ascii="Arial" w:hAnsi="Arial" w:cs="Arial"/>
          <w:sz w:val="24"/>
          <w:szCs w:val="24"/>
        </w:rPr>
        <w:t>Nota: El presente formato podrá ser reproducido por cada participante en el modo que estime conveniente, debiendo respetar su contenido esencial.</w:t>
      </w:r>
    </w:p>
    <w:p w:rsidR="00197FA9" w:rsidRPr="003E29BA" w:rsidRDefault="00197FA9" w:rsidP="00A2010C">
      <w:pPr>
        <w:pStyle w:val="Textoindependiente2"/>
        <w:ind w:left="851" w:right="324"/>
        <w:rPr>
          <w:rFonts w:ascii="Arial" w:hAnsi="Arial" w:cs="Arial"/>
          <w:sz w:val="24"/>
          <w:szCs w:val="24"/>
        </w:rPr>
      </w:pPr>
    </w:p>
    <w:p w:rsidR="00197FA9" w:rsidRPr="003E29BA" w:rsidRDefault="00197FA9" w:rsidP="00A2010C">
      <w:pPr>
        <w:pStyle w:val="Textoindependiente2"/>
        <w:ind w:left="851" w:right="324"/>
        <w:rPr>
          <w:rFonts w:ascii="Arial" w:hAnsi="Arial" w:cs="Arial"/>
          <w:sz w:val="24"/>
          <w:szCs w:val="24"/>
        </w:rPr>
      </w:pPr>
    </w:p>
    <w:p w:rsidR="00197FA9" w:rsidRPr="003E29BA" w:rsidRDefault="00197FA9" w:rsidP="00A2010C">
      <w:pPr>
        <w:pStyle w:val="Textoindependiente2"/>
        <w:ind w:left="1134"/>
        <w:rPr>
          <w:rFonts w:ascii="Arial" w:hAnsi="Arial" w:cs="Arial"/>
          <w:sz w:val="24"/>
          <w:szCs w:val="24"/>
        </w:rPr>
      </w:pPr>
    </w:p>
    <w:p w:rsidR="00197FA9" w:rsidRPr="003E29BA" w:rsidRDefault="00197FA9" w:rsidP="00A2010C">
      <w:pPr>
        <w:pStyle w:val="Textoindependiente2"/>
        <w:ind w:left="1134"/>
        <w:rPr>
          <w:rFonts w:ascii="Arial" w:hAnsi="Arial" w:cs="Arial"/>
          <w:sz w:val="24"/>
          <w:szCs w:val="24"/>
        </w:rPr>
      </w:pPr>
    </w:p>
    <w:p w:rsidR="00197FA9" w:rsidRPr="003E29BA" w:rsidRDefault="00197FA9" w:rsidP="00A2010C">
      <w:pPr>
        <w:pStyle w:val="Textoindependiente2"/>
        <w:ind w:left="1134"/>
        <w:rPr>
          <w:rFonts w:ascii="Arial" w:hAnsi="Arial" w:cs="Arial"/>
          <w:sz w:val="24"/>
          <w:szCs w:val="24"/>
        </w:rPr>
      </w:pPr>
    </w:p>
    <w:p w:rsidR="00197FA9" w:rsidRPr="003E29BA" w:rsidRDefault="00197FA9" w:rsidP="00A2010C">
      <w:pPr>
        <w:pStyle w:val="Textoindependiente2"/>
        <w:ind w:left="1134"/>
        <w:rPr>
          <w:rFonts w:ascii="Arial" w:hAnsi="Arial" w:cs="Arial"/>
          <w:sz w:val="24"/>
          <w:szCs w:val="24"/>
        </w:rPr>
      </w:pPr>
    </w:p>
    <w:p w:rsidR="00197FA9" w:rsidRDefault="00197FA9" w:rsidP="00A2010C">
      <w:pPr>
        <w:pStyle w:val="Textoindependiente2"/>
        <w:ind w:left="1134"/>
        <w:rPr>
          <w:rFonts w:ascii="Arial" w:hAnsi="Arial" w:cs="Arial"/>
          <w:sz w:val="24"/>
          <w:szCs w:val="24"/>
        </w:rPr>
      </w:pPr>
    </w:p>
    <w:p w:rsidR="00906817" w:rsidRDefault="00906817" w:rsidP="00A2010C">
      <w:pPr>
        <w:pStyle w:val="Textoindependiente2"/>
        <w:ind w:left="1134"/>
        <w:rPr>
          <w:rFonts w:ascii="Arial" w:hAnsi="Arial" w:cs="Arial"/>
          <w:sz w:val="24"/>
          <w:szCs w:val="24"/>
        </w:rPr>
      </w:pPr>
    </w:p>
    <w:p w:rsidR="00906817" w:rsidRPr="003E29BA" w:rsidRDefault="00906817" w:rsidP="00A2010C">
      <w:pPr>
        <w:pStyle w:val="Textoindependiente2"/>
        <w:ind w:left="1134"/>
        <w:rPr>
          <w:rFonts w:ascii="Arial" w:hAnsi="Arial" w:cs="Arial"/>
          <w:sz w:val="24"/>
          <w:szCs w:val="24"/>
        </w:rPr>
      </w:pPr>
    </w:p>
    <w:p w:rsidR="00197FA9" w:rsidRPr="003E29BA" w:rsidRDefault="00197FA9" w:rsidP="00A2010C">
      <w:pPr>
        <w:ind w:left="567" w:right="324"/>
        <w:jc w:val="center"/>
        <w:rPr>
          <w:rFonts w:ascii="Arial" w:hAnsi="Arial" w:cs="Arial"/>
          <w:b/>
          <w:sz w:val="24"/>
          <w:szCs w:val="24"/>
        </w:rPr>
      </w:pPr>
      <w:r w:rsidRPr="003E29BA">
        <w:rPr>
          <w:rFonts w:ascii="Arial" w:hAnsi="Arial" w:cs="Arial"/>
          <w:b/>
          <w:sz w:val="24"/>
          <w:szCs w:val="24"/>
        </w:rPr>
        <w:t xml:space="preserve">ANEXO 2 </w:t>
      </w:r>
    </w:p>
    <w:p w:rsidR="00197FA9" w:rsidRPr="003E29BA" w:rsidRDefault="00197FA9" w:rsidP="00A2010C">
      <w:pPr>
        <w:ind w:left="567" w:right="324"/>
        <w:jc w:val="center"/>
        <w:rPr>
          <w:rFonts w:ascii="Arial" w:hAnsi="Arial" w:cs="Arial"/>
          <w:sz w:val="24"/>
          <w:szCs w:val="24"/>
        </w:rPr>
      </w:pPr>
      <w:r w:rsidRPr="003E29BA">
        <w:rPr>
          <w:rFonts w:ascii="Arial" w:hAnsi="Arial" w:cs="Arial"/>
          <w:b/>
          <w:sz w:val="24"/>
          <w:szCs w:val="24"/>
        </w:rPr>
        <w:t>MANIFIESTO SOBRE NORMAS OFICIALES MEXICANAS</w:t>
      </w:r>
      <w:r w:rsidRPr="003E29BA">
        <w:rPr>
          <w:rFonts w:ascii="Arial" w:hAnsi="Arial" w:cs="Arial"/>
          <w:sz w:val="24"/>
          <w:szCs w:val="24"/>
        </w:rPr>
        <w:t xml:space="preserve"> </w:t>
      </w:r>
    </w:p>
    <w:p w:rsidR="00197FA9" w:rsidRPr="003E29BA" w:rsidRDefault="00197FA9" w:rsidP="00A2010C">
      <w:pPr>
        <w:ind w:left="567" w:right="324"/>
        <w:jc w:val="center"/>
        <w:rPr>
          <w:rFonts w:ascii="Arial" w:hAnsi="Arial" w:cs="Arial"/>
          <w:sz w:val="24"/>
          <w:szCs w:val="24"/>
        </w:rPr>
      </w:pPr>
      <w:r w:rsidRPr="003E29BA">
        <w:rPr>
          <w:rFonts w:ascii="Arial" w:hAnsi="Arial" w:cs="Arial"/>
          <w:sz w:val="24"/>
          <w:szCs w:val="24"/>
        </w:rPr>
        <w:t>(PERSONAS FISICAS O MORALES POR CONDUCTO DE REPRESENTANTE LEGAL)</w:t>
      </w:r>
    </w:p>
    <w:p w:rsidR="00197FA9" w:rsidRPr="003E29BA" w:rsidRDefault="00197FA9" w:rsidP="00A2010C">
      <w:pPr>
        <w:ind w:left="567" w:right="324"/>
        <w:rPr>
          <w:rFonts w:ascii="Arial" w:hAnsi="Arial" w:cs="Arial"/>
          <w:sz w:val="24"/>
          <w:szCs w:val="24"/>
        </w:rPr>
      </w:pPr>
    </w:p>
    <w:p w:rsidR="00197FA9" w:rsidRPr="003E29BA" w:rsidRDefault="00197FA9" w:rsidP="00A2010C">
      <w:pPr>
        <w:ind w:left="567" w:right="324"/>
        <w:rPr>
          <w:rFonts w:ascii="Arial" w:hAnsi="Arial" w:cs="Arial"/>
          <w:sz w:val="24"/>
          <w:szCs w:val="24"/>
        </w:rPr>
      </w:pPr>
    </w:p>
    <w:p w:rsidR="00197FA9" w:rsidRPr="003E29BA" w:rsidRDefault="00197FA9" w:rsidP="00A2010C">
      <w:pPr>
        <w:ind w:left="567" w:right="324"/>
        <w:jc w:val="right"/>
        <w:rPr>
          <w:rFonts w:ascii="Arial" w:hAnsi="Arial" w:cs="Arial"/>
          <w:sz w:val="24"/>
          <w:szCs w:val="24"/>
        </w:rPr>
      </w:pPr>
      <w:r w:rsidRPr="003E29BA">
        <w:rPr>
          <w:rFonts w:ascii="Arial" w:hAnsi="Arial" w:cs="Arial"/>
          <w:sz w:val="24"/>
          <w:szCs w:val="24"/>
        </w:rPr>
        <w:t>FECHA___________</w:t>
      </w:r>
    </w:p>
    <w:p w:rsidR="00197FA9" w:rsidRPr="003E29BA" w:rsidRDefault="00197FA9" w:rsidP="00A2010C">
      <w:pPr>
        <w:ind w:left="567" w:right="324"/>
        <w:rPr>
          <w:rFonts w:ascii="Arial" w:hAnsi="Arial" w:cs="Arial"/>
          <w:sz w:val="24"/>
          <w:szCs w:val="24"/>
        </w:rPr>
      </w:pPr>
    </w:p>
    <w:p w:rsidR="00197FA9" w:rsidRPr="003E29BA" w:rsidRDefault="00197FA9" w:rsidP="00A2010C">
      <w:pPr>
        <w:ind w:left="567" w:right="324"/>
        <w:rPr>
          <w:rFonts w:ascii="Arial" w:hAnsi="Arial" w:cs="Arial"/>
          <w:sz w:val="24"/>
          <w:szCs w:val="24"/>
        </w:rPr>
      </w:pPr>
    </w:p>
    <w:p w:rsidR="00E309A7" w:rsidRDefault="00E309A7" w:rsidP="00E309A7">
      <w:pPr>
        <w:ind w:left="567"/>
        <w:rPr>
          <w:rFonts w:ascii="Arial" w:hAnsi="Arial" w:cs="Arial"/>
          <w:sz w:val="24"/>
          <w:szCs w:val="24"/>
        </w:rPr>
      </w:pPr>
      <w:r w:rsidRPr="00537D66">
        <w:rPr>
          <w:rFonts w:ascii="Arial" w:hAnsi="Arial" w:cs="Arial"/>
          <w:sz w:val="24"/>
          <w:szCs w:val="24"/>
        </w:rPr>
        <w:t>COMITÉ DE ADQUISICIONES</w:t>
      </w:r>
      <w:r>
        <w:rPr>
          <w:rFonts w:ascii="Arial" w:hAnsi="Arial" w:cs="Arial"/>
          <w:sz w:val="24"/>
          <w:szCs w:val="24"/>
        </w:rPr>
        <w:t>,</w:t>
      </w:r>
      <w:r w:rsidRPr="00537D66">
        <w:rPr>
          <w:rFonts w:ascii="Arial" w:hAnsi="Arial" w:cs="Arial"/>
          <w:sz w:val="24"/>
          <w:szCs w:val="24"/>
        </w:rPr>
        <w:t xml:space="preserve"> ARRENDAMIENTOS </w:t>
      </w:r>
    </w:p>
    <w:p w:rsidR="00E309A7" w:rsidRDefault="00E309A7" w:rsidP="00E309A7">
      <w:pPr>
        <w:ind w:left="567"/>
        <w:rPr>
          <w:rFonts w:ascii="Arial" w:hAnsi="Arial" w:cs="Arial"/>
          <w:sz w:val="24"/>
          <w:szCs w:val="24"/>
        </w:rPr>
      </w:pPr>
      <w:r w:rsidRPr="00537D66">
        <w:rPr>
          <w:rFonts w:ascii="Arial" w:hAnsi="Arial" w:cs="Arial"/>
          <w:sz w:val="24"/>
          <w:szCs w:val="24"/>
        </w:rPr>
        <w:t>Y SERVICIOS DE</w:t>
      </w:r>
      <w:r>
        <w:rPr>
          <w:rFonts w:ascii="Arial" w:hAnsi="Arial" w:cs="Arial"/>
          <w:sz w:val="24"/>
          <w:szCs w:val="24"/>
        </w:rPr>
        <w:t xml:space="preserve"> OFICIALÍA MAYOR DE </w:t>
      </w:r>
      <w:r w:rsidRPr="00537D66">
        <w:rPr>
          <w:rFonts w:ascii="Arial" w:hAnsi="Arial" w:cs="Arial"/>
          <w:sz w:val="24"/>
          <w:szCs w:val="24"/>
        </w:rPr>
        <w:t xml:space="preserve">GOBIERNO </w:t>
      </w:r>
    </w:p>
    <w:p w:rsidR="00E309A7" w:rsidRPr="00537D66" w:rsidRDefault="00E309A7" w:rsidP="00E309A7">
      <w:pPr>
        <w:ind w:left="567"/>
        <w:rPr>
          <w:rFonts w:ascii="Arial" w:hAnsi="Arial" w:cs="Arial"/>
          <w:sz w:val="24"/>
          <w:szCs w:val="24"/>
        </w:rPr>
      </w:pPr>
      <w:r w:rsidRPr="00537D66">
        <w:rPr>
          <w:rFonts w:ascii="Arial" w:hAnsi="Arial" w:cs="Arial"/>
          <w:sz w:val="24"/>
          <w:szCs w:val="24"/>
        </w:rPr>
        <w:t>DEL ESTADO DE  BAJA CALIFORNIA</w:t>
      </w:r>
    </w:p>
    <w:p w:rsidR="00E309A7" w:rsidRPr="00373242" w:rsidRDefault="00E309A7" w:rsidP="00E309A7">
      <w:pPr>
        <w:ind w:left="567"/>
        <w:rPr>
          <w:rFonts w:ascii="Arial" w:hAnsi="Arial" w:cs="Arial"/>
          <w:sz w:val="24"/>
          <w:szCs w:val="24"/>
        </w:rPr>
      </w:pPr>
      <w:r w:rsidRPr="00537D66">
        <w:rPr>
          <w:rFonts w:ascii="Arial" w:hAnsi="Arial" w:cs="Arial"/>
          <w:sz w:val="24"/>
          <w:szCs w:val="24"/>
        </w:rPr>
        <w:t>PRESENTE.-</w:t>
      </w:r>
    </w:p>
    <w:p w:rsidR="00197FA9" w:rsidRPr="003E29BA" w:rsidRDefault="00197FA9" w:rsidP="00A2010C">
      <w:pPr>
        <w:ind w:left="567" w:right="324"/>
        <w:rPr>
          <w:rFonts w:ascii="Arial" w:hAnsi="Arial" w:cs="Arial"/>
          <w:sz w:val="24"/>
          <w:szCs w:val="24"/>
        </w:rPr>
      </w:pPr>
    </w:p>
    <w:p w:rsidR="00197FA9" w:rsidRPr="003E29BA" w:rsidRDefault="00197FA9" w:rsidP="00A2010C">
      <w:pPr>
        <w:ind w:left="567" w:right="324"/>
        <w:jc w:val="both"/>
        <w:rPr>
          <w:rFonts w:ascii="Arial" w:hAnsi="Arial" w:cs="Arial"/>
          <w:bCs/>
          <w:sz w:val="24"/>
          <w:szCs w:val="24"/>
        </w:rPr>
      </w:pPr>
    </w:p>
    <w:p w:rsidR="00827008" w:rsidRDefault="00197FA9" w:rsidP="00AF2DD7">
      <w:pPr>
        <w:pStyle w:val="1"/>
        <w:spacing w:line="360" w:lineRule="auto"/>
        <w:ind w:left="567" w:right="324"/>
        <w:jc w:val="both"/>
        <w:rPr>
          <w:rFonts w:ascii="Arial" w:hAnsi="Arial" w:cs="Arial"/>
          <w:b w:val="0"/>
          <w:bCs/>
          <w:sz w:val="24"/>
          <w:szCs w:val="24"/>
        </w:rPr>
      </w:pPr>
      <w:r w:rsidRPr="003E29BA">
        <w:rPr>
          <w:rFonts w:ascii="Arial" w:hAnsi="Arial" w:cs="Arial"/>
          <w:b w:val="0"/>
          <w:bCs/>
          <w:sz w:val="24"/>
          <w:szCs w:val="24"/>
        </w:rPr>
        <w:t xml:space="preserve">El que suscribe en mi calidad de Representante Legal de la moral denominada _________________ quien participa en el procedimiento de licitación pública </w:t>
      </w:r>
      <w:r w:rsidR="00827008">
        <w:rPr>
          <w:rFonts w:ascii="Arial" w:hAnsi="Arial" w:cs="Arial"/>
          <w:b w:val="0"/>
          <w:bCs/>
          <w:sz w:val="24"/>
          <w:szCs w:val="24"/>
        </w:rPr>
        <w:t>regional</w:t>
      </w:r>
    </w:p>
    <w:p w:rsidR="00197FA9" w:rsidRDefault="00827008" w:rsidP="00AF2DD7">
      <w:pPr>
        <w:pStyle w:val="1"/>
        <w:spacing w:line="360" w:lineRule="auto"/>
        <w:ind w:left="567" w:right="324"/>
        <w:jc w:val="both"/>
        <w:rPr>
          <w:rFonts w:ascii="Arial" w:hAnsi="Arial" w:cs="Arial"/>
          <w:b w:val="0"/>
          <w:bCs/>
          <w:sz w:val="24"/>
        </w:rPr>
      </w:pPr>
      <w:r w:rsidRPr="003E29BA">
        <w:rPr>
          <w:rFonts w:ascii="Arial" w:hAnsi="Arial" w:cs="Arial"/>
          <w:b w:val="0"/>
          <w:bCs/>
          <w:sz w:val="24"/>
          <w:szCs w:val="24"/>
        </w:rPr>
        <w:t>Número</w:t>
      </w:r>
      <w:r w:rsidR="000F40BF" w:rsidRPr="003E29BA">
        <w:rPr>
          <w:rFonts w:ascii="Arial" w:hAnsi="Arial" w:cs="Arial"/>
          <w:b w:val="0"/>
          <w:bCs/>
          <w:sz w:val="24"/>
          <w:szCs w:val="24"/>
        </w:rPr>
        <w:t xml:space="preserve"> </w:t>
      </w:r>
      <w:r w:rsidR="009D131F">
        <w:rPr>
          <w:rFonts w:ascii="Arial" w:hAnsi="Arial" w:cs="Arial"/>
          <w:b w:val="0"/>
          <w:bCs/>
          <w:sz w:val="24"/>
          <w:szCs w:val="24"/>
          <w:lang w:val="es-MX"/>
        </w:rPr>
        <w:t>_______________</w:t>
      </w:r>
      <w:r w:rsidR="00146DEC" w:rsidRPr="003E29BA">
        <w:rPr>
          <w:rFonts w:ascii="Arial" w:hAnsi="Arial" w:cs="Arial"/>
          <w:b w:val="0"/>
          <w:bCs/>
          <w:sz w:val="24"/>
          <w:szCs w:val="24"/>
          <w:lang w:val="es-MX"/>
        </w:rPr>
        <w:t xml:space="preserve"> </w:t>
      </w:r>
      <w:r w:rsidR="00197FA9" w:rsidRPr="003E29BA">
        <w:rPr>
          <w:rFonts w:ascii="Arial" w:hAnsi="Arial" w:cs="Arial"/>
          <w:b w:val="0"/>
          <w:bCs/>
          <w:sz w:val="24"/>
          <w:szCs w:val="24"/>
        </w:rPr>
        <w:t xml:space="preserve">manifiesto que </w:t>
      </w:r>
      <w:r w:rsidR="00146DEC" w:rsidRPr="003E29BA">
        <w:rPr>
          <w:rFonts w:ascii="Arial" w:hAnsi="Arial" w:cs="Arial"/>
          <w:b w:val="0"/>
          <w:bCs/>
          <w:sz w:val="24"/>
        </w:rPr>
        <w:t xml:space="preserve">los bienes </w:t>
      </w:r>
      <w:r w:rsidR="00197FA9" w:rsidRPr="003E29BA">
        <w:rPr>
          <w:rFonts w:ascii="Arial" w:hAnsi="Arial" w:cs="Arial"/>
          <w:b w:val="0"/>
          <w:bCs/>
          <w:sz w:val="24"/>
        </w:rPr>
        <w:t>que oferta mi representada, cumplen con las Normas Oficiales Mexicanas</w:t>
      </w:r>
      <w:r w:rsidR="00A853DF">
        <w:rPr>
          <w:rFonts w:ascii="Arial" w:hAnsi="Arial" w:cs="Arial"/>
          <w:b w:val="0"/>
          <w:bCs/>
          <w:sz w:val="24"/>
        </w:rPr>
        <w:t xml:space="preserve"> siguientes:</w:t>
      </w:r>
    </w:p>
    <w:p w:rsidR="00A853DF" w:rsidRDefault="00A853DF" w:rsidP="00A2010C">
      <w:pPr>
        <w:pStyle w:val="1"/>
        <w:ind w:left="567" w:right="324"/>
        <w:jc w:val="both"/>
        <w:rPr>
          <w:rFonts w:ascii="Arial" w:hAnsi="Arial" w:cs="Arial"/>
          <w:b w:val="0"/>
          <w:bCs/>
          <w:sz w:val="24"/>
        </w:rPr>
      </w:pPr>
    </w:p>
    <w:p w:rsidR="00A853DF" w:rsidRPr="003E29BA" w:rsidRDefault="00A853DF" w:rsidP="00A2010C">
      <w:pPr>
        <w:pStyle w:val="1"/>
        <w:ind w:left="567" w:right="324"/>
        <w:jc w:val="both"/>
        <w:rPr>
          <w:rFonts w:ascii="Arial" w:hAnsi="Arial" w:cs="Arial"/>
          <w:b w:val="0"/>
          <w:bCs/>
          <w:sz w:val="24"/>
          <w:szCs w:val="24"/>
        </w:rPr>
      </w:pPr>
    </w:p>
    <w:p w:rsidR="00197FA9" w:rsidRPr="003E29BA" w:rsidRDefault="00197FA9" w:rsidP="00A2010C">
      <w:pPr>
        <w:ind w:left="567" w:right="324"/>
        <w:jc w:val="both"/>
        <w:rPr>
          <w:rFonts w:ascii="Arial" w:hAnsi="Arial" w:cs="Arial"/>
          <w:bCs/>
          <w:sz w:val="24"/>
          <w:szCs w:val="24"/>
        </w:rPr>
      </w:pPr>
    </w:p>
    <w:p w:rsidR="00197FA9" w:rsidRPr="003E29BA" w:rsidRDefault="00197FA9" w:rsidP="00A2010C">
      <w:pPr>
        <w:ind w:left="567" w:right="324"/>
        <w:rPr>
          <w:rFonts w:ascii="Arial" w:hAnsi="Arial" w:cs="Arial"/>
          <w:sz w:val="24"/>
          <w:szCs w:val="24"/>
        </w:rPr>
      </w:pPr>
    </w:p>
    <w:p w:rsidR="00197FA9" w:rsidRPr="003E29BA" w:rsidRDefault="00197FA9" w:rsidP="00A2010C">
      <w:pPr>
        <w:ind w:left="567" w:right="324"/>
        <w:rPr>
          <w:rFonts w:ascii="Arial" w:hAnsi="Arial" w:cs="Arial"/>
          <w:sz w:val="24"/>
          <w:szCs w:val="24"/>
        </w:rPr>
      </w:pPr>
    </w:p>
    <w:p w:rsidR="00197FA9" w:rsidRPr="003E29BA" w:rsidRDefault="00197FA9" w:rsidP="00A2010C">
      <w:pPr>
        <w:ind w:left="567" w:right="324"/>
        <w:rPr>
          <w:rFonts w:ascii="Arial" w:hAnsi="Arial" w:cs="Arial"/>
          <w:sz w:val="24"/>
          <w:szCs w:val="24"/>
        </w:rPr>
      </w:pPr>
    </w:p>
    <w:p w:rsidR="00197FA9" w:rsidRPr="003E29BA" w:rsidRDefault="00197FA9" w:rsidP="00A2010C">
      <w:pPr>
        <w:ind w:left="567" w:right="324"/>
        <w:rPr>
          <w:rFonts w:ascii="Arial" w:hAnsi="Arial" w:cs="Arial"/>
          <w:sz w:val="24"/>
          <w:szCs w:val="24"/>
        </w:rPr>
      </w:pPr>
    </w:p>
    <w:p w:rsidR="00197FA9" w:rsidRPr="003E29BA" w:rsidRDefault="00197FA9" w:rsidP="00A2010C">
      <w:pPr>
        <w:ind w:left="567" w:right="324"/>
        <w:jc w:val="center"/>
        <w:rPr>
          <w:rFonts w:ascii="Arial" w:hAnsi="Arial" w:cs="Arial"/>
          <w:sz w:val="24"/>
          <w:szCs w:val="24"/>
        </w:rPr>
      </w:pPr>
      <w:r w:rsidRPr="003E29BA">
        <w:rPr>
          <w:rFonts w:ascii="Arial" w:hAnsi="Arial" w:cs="Arial"/>
          <w:sz w:val="24"/>
          <w:szCs w:val="24"/>
        </w:rPr>
        <w:t>ATENTAMENTE</w:t>
      </w:r>
    </w:p>
    <w:p w:rsidR="00197FA9" w:rsidRPr="003E29BA" w:rsidRDefault="00197FA9" w:rsidP="00A2010C">
      <w:pPr>
        <w:ind w:left="567" w:right="324"/>
        <w:jc w:val="center"/>
        <w:rPr>
          <w:rFonts w:ascii="Arial" w:hAnsi="Arial" w:cs="Arial"/>
          <w:sz w:val="24"/>
          <w:szCs w:val="24"/>
        </w:rPr>
      </w:pPr>
    </w:p>
    <w:p w:rsidR="00197FA9" w:rsidRPr="003E29BA" w:rsidRDefault="00197FA9" w:rsidP="00A2010C">
      <w:pPr>
        <w:ind w:left="567" w:right="324"/>
        <w:jc w:val="center"/>
        <w:rPr>
          <w:rFonts w:ascii="Arial" w:hAnsi="Arial" w:cs="Arial"/>
          <w:sz w:val="24"/>
          <w:szCs w:val="24"/>
        </w:rPr>
      </w:pPr>
      <w:r w:rsidRPr="003E29BA">
        <w:rPr>
          <w:rFonts w:ascii="Arial" w:hAnsi="Arial" w:cs="Arial"/>
          <w:sz w:val="24"/>
          <w:szCs w:val="24"/>
        </w:rPr>
        <w:t>RAZON SOCIAL DEL LICITANTE Y</w:t>
      </w:r>
    </w:p>
    <w:p w:rsidR="00197FA9" w:rsidRPr="003E29BA" w:rsidRDefault="00197FA9" w:rsidP="00A2010C">
      <w:pPr>
        <w:ind w:left="567" w:right="324"/>
        <w:jc w:val="center"/>
        <w:rPr>
          <w:rFonts w:ascii="Arial" w:hAnsi="Arial" w:cs="Arial"/>
          <w:sz w:val="24"/>
          <w:szCs w:val="24"/>
        </w:rPr>
      </w:pPr>
      <w:r w:rsidRPr="003E29BA">
        <w:rPr>
          <w:rFonts w:ascii="Arial" w:hAnsi="Arial" w:cs="Arial"/>
          <w:sz w:val="24"/>
          <w:szCs w:val="24"/>
        </w:rPr>
        <w:t>NOMBRE Y FIRMA DEL REPRESENTANTE LEGAL</w:t>
      </w:r>
    </w:p>
    <w:p w:rsidR="00197FA9" w:rsidRPr="003E29BA" w:rsidRDefault="00197FA9" w:rsidP="00A2010C">
      <w:pPr>
        <w:pStyle w:val="2"/>
        <w:ind w:left="567" w:right="324"/>
        <w:jc w:val="center"/>
        <w:rPr>
          <w:rFonts w:ascii="Arial" w:hAnsi="Arial" w:cs="Arial"/>
          <w:sz w:val="24"/>
          <w:szCs w:val="24"/>
        </w:rPr>
      </w:pPr>
    </w:p>
    <w:p w:rsidR="00851123" w:rsidRPr="003E29BA" w:rsidRDefault="00851123" w:rsidP="00A2010C">
      <w:pPr>
        <w:pStyle w:val="2"/>
        <w:ind w:left="567" w:right="324"/>
        <w:jc w:val="center"/>
        <w:rPr>
          <w:rFonts w:ascii="Arial" w:hAnsi="Arial" w:cs="Arial"/>
          <w:sz w:val="24"/>
          <w:szCs w:val="24"/>
        </w:rPr>
      </w:pPr>
    </w:p>
    <w:p w:rsidR="00197FA9" w:rsidRPr="003E29BA" w:rsidRDefault="00197FA9" w:rsidP="00A2010C">
      <w:pPr>
        <w:pStyle w:val="Textoindependiente2"/>
        <w:ind w:left="567" w:right="324"/>
        <w:rPr>
          <w:rFonts w:ascii="Arial" w:hAnsi="Arial" w:cs="Arial"/>
          <w:sz w:val="24"/>
          <w:szCs w:val="24"/>
        </w:rPr>
      </w:pPr>
    </w:p>
    <w:p w:rsidR="00851123" w:rsidRPr="003E29BA" w:rsidRDefault="00851123" w:rsidP="00A2010C">
      <w:pPr>
        <w:ind w:left="567" w:right="324"/>
        <w:rPr>
          <w:rFonts w:ascii="Arial" w:hAnsi="Arial" w:cs="Arial"/>
          <w:sz w:val="24"/>
          <w:szCs w:val="24"/>
        </w:rPr>
      </w:pPr>
      <w:r w:rsidRPr="003E29BA">
        <w:rPr>
          <w:rFonts w:ascii="Arial" w:hAnsi="Arial" w:cs="Arial"/>
          <w:sz w:val="24"/>
          <w:szCs w:val="24"/>
        </w:rPr>
        <w:t>Nota: El presente formato podrá ser reproducido por cada participante en el modo que estime conveniente, debiendo respetar su contenido esencial.</w:t>
      </w:r>
    </w:p>
    <w:p w:rsidR="00197FA9" w:rsidRPr="003E29BA" w:rsidRDefault="00197FA9" w:rsidP="00A2010C">
      <w:pPr>
        <w:pStyle w:val="Textoindependiente2"/>
        <w:ind w:left="567" w:right="324"/>
        <w:rPr>
          <w:rFonts w:ascii="Arial" w:hAnsi="Arial" w:cs="Arial"/>
          <w:sz w:val="24"/>
          <w:szCs w:val="24"/>
        </w:rPr>
      </w:pPr>
    </w:p>
    <w:p w:rsidR="00197FA9" w:rsidRPr="003E29BA" w:rsidRDefault="00197FA9" w:rsidP="00A2010C">
      <w:pPr>
        <w:pStyle w:val="Textoindependiente2"/>
        <w:ind w:left="1134"/>
        <w:rPr>
          <w:rFonts w:ascii="Arial" w:hAnsi="Arial" w:cs="Arial"/>
          <w:sz w:val="24"/>
          <w:szCs w:val="24"/>
        </w:rPr>
      </w:pPr>
    </w:p>
    <w:p w:rsidR="00197FA9" w:rsidRPr="003E29BA" w:rsidRDefault="00197FA9" w:rsidP="00A2010C">
      <w:pPr>
        <w:pStyle w:val="Textoindependiente2"/>
        <w:ind w:left="1134"/>
        <w:rPr>
          <w:rFonts w:ascii="Arial" w:hAnsi="Arial" w:cs="Arial"/>
          <w:sz w:val="24"/>
          <w:szCs w:val="24"/>
        </w:rPr>
      </w:pPr>
    </w:p>
    <w:p w:rsidR="00197FA9" w:rsidRPr="003E29BA" w:rsidRDefault="00197FA9" w:rsidP="00A2010C">
      <w:pPr>
        <w:pStyle w:val="Textoindependiente2"/>
        <w:ind w:left="1134"/>
        <w:rPr>
          <w:rFonts w:ascii="Arial" w:hAnsi="Arial" w:cs="Arial"/>
          <w:sz w:val="24"/>
          <w:szCs w:val="24"/>
        </w:rPr>
      </w:pPr>
    </w:p>
    <w:p w:rsidR="00197FA9" w:rsidRPr="003E29BA" w:rsidRDefault="00197FA9" w:rsidP="00A2010C">
      <w:pPr>
        <w:pStyle w:val="Textoindependiente2"/>
        <w:ind w:left="1134"/>
        <w:rPr>
          <w:rFonts w:ascii="Arial" w:hAnsi="Arial" w:cs="Arial"/>
          <w:sz w:val="24"/>
          <w:szCs w:val="24"/>
        </w:rPr>
      </w:pPr>
    </w:p>
    <w:p w:rsidR="0004497C" w:rsidRPr="00F20619" w:rsidRDefault="00197FA9" w:rsidP="00A2010C">
      <w:pPr>
        <w:pStyle w:val="Textoindependiente2"/>
        <w:rPr>
          <w:rFonts w:ascii="Arial" w:hAnsi="Arial" w:cs="Arial"/>
          <w:b/>
          <w:sz w:val="24"/>
          <w:szCs w:val="24"/>
        </w:rPr>
      </w:pPr>
      <w:r w:rsidRPr="003E29BA">
        <w:rPr>
          <w:rFonts w:ascii="Arial" w:hAnsi="Arial" w:cs="Arial"/>
          <w:sz w:val="24"/>
          <w:szCs w:val="24"/>
        </w:rPr>
        <w:br w:type="page"/>
      </w:r>
      <w:r w:rsidR="00F20619" w:rsidRPr="00F20619">
        <w:rPr>
          <w:rFonts w:ascii="Arial" w:hAnsi="Arial" w:cs="Arial"/>
          <w:b/>
          <w:sz w:val="24"/>
          <w:szCs w:val="24"/>
        </w:rPr>
        <w:lastRenderedPageBreak/>
        <w:t>ANEXO 3</w:t>
      </w:r>
    </w:p>
    <w:p w:rsidR="00851123" w:rsidRPr="003E29BA" w:rsidRDefault="00851123" w:rsidP="00A2010C">
      <w:pPr>
        <w:jc w:val="center"/>
        <w:rPr>
          <w:rFonts w:ascii="Arial" w:hAnsi="Arial" w:cs="Arial"/>
          <w:b/>
          <w:bCs/>
          <w:sz w:val="24"/>
          <w:szCs w:val="24"/>
        </w:rPr>
      </w:pPr>
      <w:r w:rsidRPr="003E29BA">
        <w:rPr>
          <w:rFonts w:ascii="Arial" w:hAnsi="Arial" w:cs="Arial"/>
          <w:b/>
          <w:bCs/>
          <w:sz w:val="24"/>
          <w:szCs w:val="24"/>
        </w:rPr>
        <w:t>DECLARACION DE FACULTADES</w:t>
      </w:r>
    </w:p>
    <w:p w:rsidR="0004497C" w:rsidRPr="003E29BA" w:rsidRDefault="0004497C" w:rsidP="00A2010C">
      <w:pPr>
        <w:rPr>
          <w:rFonts w:ascii="Arial" w:hAnsi="Arial" w:cs="Arial"/>
        </w:rPr>
      </w:pPr>
    </w:p>
    <w:p w:rsidR="0004497C" w:rsidRPr="003E29BA" w:rsidRDefault="0004497C" w:rsidP="00A2010C">
      <w:pPr>
        <w:pStyle w:val="Textoindependiente3"/>
        <w:rPr>
          <w:rFonts w:ascii="Arial" w:hAnsi="Arial" w:cs="Arial"/>
          <w:sz w:val="20"/>
        </w:rPr>
      </w:pPr>
      <w:r w:rsidRPr="003E29BA">
        <w:rPr>
          <w:rFonts w:ascii="Arial" w:hAnsi="Arial" w:cs="Arial"/>
          <w:sz w:val="20"/>
        </w:rPr>
        <w:t xml:space="preserve">_________________________________________________________ MANIFIESTO BAJO PROTESTA DE DECIR VERDAD, QUE LOS DATOS AQUI ASENTADOS SON CIERTOS Y HAN SIDO DEBIDAMENTE VERIFICADOS, ASI COMO QUE CUENTO CON FACULTADES SUFICIENTES PARA SUSCRIBIR </w:t>
      </w:r>
      <w:smartTag w:uri="urn:schemas-microsoft-com:office:smarttags" w:element="PersonName">
        <w:smartTagPr>
          <w:attr w:name="ProductID" w:val="LA PROPUESTA EN"/>
        </w:smartTagPr>
        <w:r w:rsidRPr="003E29BA">
          <w:rPr>
            <w:rFonts w:ascii="Arial" w:hAnsi="Arial" w:cs="Arial"/>
            <w:sz w:val="20"/>
          </w:rPr>
          <w:t>LA PROPUESTA EN</w:t>
        </w:r>
      </w:smartTag>
      <w:r w:rsidRPr="003E29BA">
        <w:rPr>
          <w:rFonts w:ascii="Arial" w:hAnsi="Arial" w:cs="Arial"/>
          <w:sz w:val="20"/>
        </w:rPr>
        <w:t xml:space="preserve"> EL PRESENTE CONCURSO A NOMBRE Y REPRESENTACION DE ____________________</w:t>
      </w:r>
      <w:r w:rsidR="000D40DA" w:rsidRPr="003E29BA">
        <w:rPr>
          <w:rFonts w:ascii="Arial" w:hAnsi="Arial" w:cs="Arial"/>
          <w:sz w:val="20"/>
        </w:rPr>
        <w:t>________________________</w:t>
      </w:r>
    </w:p>
    <w:p w:rsidR="0004497C" w:rsidRPr="003E29BA" w:rsidRDefault="0004497C" w:rsidP="00A2010C">
      <w:pPr>
        <w:jc w:val="both"/>
        <w:rPr>
          <w:rFonts w:ascii="Arial" w:hAnsi="Arial" w:cs="Arial"/>
        </w:rPr>
      </w:pPr>
    </w:p>
    <w:p w:rsidR="0004497C" w:rsidRPr="003E29BA" w:rsidRDefault="0004497C" w:rsidP="00A2010C">
      <w:pPr>
        <w:rPr>
          <w:rFonts w:ascii="Arial" w:hAnsi="Arial" w:cs="Arial"/>
          <w:b/>
          <w:sz w:val="22"/>
        </w:rPr>
      </w:pPr>
      <w:r w:rsidRPr="003E29BA">
        <w:rPr>
          <w:rFonts w:ascii="Arial" w:hAnsi="Arial" w:cs="Arial"/>
        </w:rPr>
        <w:t>No. DE LICITACION:</w:t>
      </w:r>
      <w:r w:rsidRPr="003E29BA">
        <w:rPr>
          <w:rFonts w:ascii="Arial" w:hAnsi="Arial" w:cs="Arial"/>
          <w:b/>
          <w:sz w:val="22"/>
        </w:rPr>
        <w:t xml:space="preserve"> </w:t>
      </w:r>
    </w:p>
    <w:p w:rsidR="00313228" w:rsidRPr="003E29BA" w:rsidRDefault="00313228" w:rsidP="00A2010C">
      <w:pPr>
        <w:pBdr>
          <w:top w:val="single" w:sz="4" w:space="1" w:color="auto"/>
          <w:left w:val="single" w:sz="4" w:space="4" w:color="auto"/>
          <w:bottom w:val="single" w:sz="4" w:space="1" w:color="auto"/>
          <w:right w:val="single" w:sz="4" w:space="4" w:color="auto"/>
        </w:pBdr>
        <w:jc w:val="both"/>
        <w:rPr>
          <w:rFonts w:ascii="Arial" w:hAnsi="Arial" w:cs="Arial"/>
        </w:rPr>
      </w:pP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r w:rsidRPr="003E29BA">
        <w:rPr>
          <w:rFonts w:ascii="Arial" w:hAnsi="Arial" w:cs="Arial"/>
        </w:rPr>
        <w:t>REGISTRO FEDERAL DE CONTRIBUYENTES:</w:t>
      </w:r>
    </w:p>
    <w:p w:rsidR="00313228" w:rsidRPr="003E29BA" w:rsidRDefault="00313228" w:rsidP="00A2010C">
      <w:pPr>
        <w:pBdr>
          <w:top w:val="single" w:sz="4" w:space="1" w:color="auto"/>
          <w:left w:val="single" w:sz="4" w:space="4" w:color="auto"/>
          <w:bottom w:val="single" w:sz="4" w:space="1" w:color="auto"/>
          <w:right w:val="single" w:sz="4" w:space="4" w:color="auto"/>
        </w:pBdr>
        <w:jc w:val="both"/>
        <w:rPr>
          <w:rFonts w:ascii="Arial" w:hAnsi="Arial" w:cs="Arial"/>
        </w:rPr>
      </w:pP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r w:rsidRPr="003E29BA">
        <w:rPr>
          <w:rFonts w:ascii="Arial" w:hAnsi="Arial" w:cs="Arial"/>
        </w:rPr>
        <w:t>DOMICILIO:</w:t>
      </w: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r w:rsidRPr="003E29BA">
        <w:rPr>
          <w:rFonts w:ascii="Arial" w:hAnsi="Arial" w:cs="Arial"/>
        </w:rPr>
        <w:t xml:space="preserve">CALLE Y </w:t>
      </w:r>
      <w:r w:rsidR="00D77F1E" w:rsidRPr="003E29BA">
        <w:rPr>
          <w:rFonts w:ascii="Arial" w:hAnsi="Arial" w:cs="Arial"/>
        </w:rPr>
        <w:t>NÚMERO</w:t>
      </w:r>
      <w:r w:rsidRPr="003E29BA">
        <w:rPr>
          <w:rFonts w:ascii="Arial" w:hAnsi="Arial" w:cs="Arial"/>
        </w:rPr>
        <w:t>:</w:t>
      </w: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r w:rsidRPr="003E29BA">
        <w:rPr>
          <w:rFonts w:ascii="Arial" w:hAnsi="Arial" w:cs="Arial"/>
        </w:rPr>
        <w:t>COLONIA:</w:t>
      </w:r>
      <w:r w:rsidRPr="003E29BA">
        <w:rPr>
          <w:rFonts w:ascii="Arial" w:hAnsi="Arial" w:cs="Arial"/>
        </w:rPr>
        <w:tab/>
      </w:r>
      <w:r w:rsidRPr="003E29BA">
        <w:rPr>
          <w:rFonts w:ascii="Arial" w:hAnsi="Arial" w:cs="Arial"/>
        </w:rPr>
        <w:tab/>
      </w:r>
      <w:r w:rsidRPr="003E29BA">
        <w:rPr>
          <w:rFonts w:ascii="Arial" w:hAnsi="Arial" w:cs="Arial"/>
        </w:rPr>
        <w:tab/>
      </w:r>
      <w:r w:rsidRPr="003E29BA">
        <w:rPr>
          <w:rFonts w:ascii="Arial" w:hAnsi="Arial" w:cs="Arial"/>
        </w:rPr>
        <w:tab/>
      </w:r>
      <w:r w:rsidRPr="003E29BA">
        <w:rPr>
          <w:rFonts w:ascii="Arial" w:hAnsi="Arial" w:cs="Arial"/>
        </w:rPr>
        <w:tab/>
      </w:r>
      <w:r w:rsidRPr="003E29BA">
        <w:rPr>
          <w:rFonts w:ascii="Arial" w:hAnsi="Arial" w:cs="Arial"/>
        </w:rPr>
        <w:tab/>
        <w:t>MUNICIPIO:</w:t>
      </w: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r w:rsidRPr="003E29BA">
        <w:rPr>
          <w:rFonts w:ascii="Arial" w:hAnsi="Arial" w:cs="Arial"/>
        </w:rPr>
        <w:t>CODIGO POSTAL:</w:t>
      </w:r>
      <w:r w:rsidRPr="003E29BA">
        <w:rPr>
          <w:rFonts w:ascii="Arial" w:hAnsi="Arial" w:cs="Arial"/>
        </w:rPr>
        <w:tab/>
      </w:r>
      <w:r w:rsidRPr="003E29BA">
        <w:rPr>
          <w:rFonts w:ascii="Arial" w:hAnsi="Arial" w:cs="Arial"/>
        </w:rPr>
        <w:tab/>
      </w:r>
      <w:r w:rsidRPr="003E29BA">
        <w:rPr>
          <w:rFonts w:ascii="Arial" w:hAnsi="Arial" w:cs="Arial"/>
        </w:rPr>
        <w:tab/>
      </w:r>
      <w:r w:rsidRPr="003E29BA">
        <w:rPr>
          <w:rFonts w:ascii="Arial" w:hAnsi="Arial" w:cs="Arial"/>
        </w:rPr>
        <w:tab/>
      </w:r>
      <w:r w:rsidRPr="003E29BA">
        <w:rPr>
          <w:rFonts w:ascii="Arial" w:hAnsi="Arial" w:cs="Arial"/>
        </w:rPr>
        <w:tab/>
        <w:t>ENTIDAD FEDERATIVA:</w:t>
      </w: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r w:rsidRPr="003E29BA">
        <w:rPr>
          <w:rFonts w:ascii="Arial" w:hAnsi="Arial" w:cs="Arial"/>
        </w:rPr>
        <w:t>TELEFONO:</w:t>
      </w:r>
      <w:r w:rsidRPr="003E29BA">
        <w:rPr>
          <w:rFonts w:ascii="Arial" w:hAnsi="Arial" w:cs="Arial"/>
        </w:rPr>
        <w:tab/>
      </w:r>
      <w:r w:rsidRPr="003E29BA">
        <w:rPr>
          <w:rFonts w:ascii="Arial" w:hAnsi="Arial" w:cs="Arial"/>
        </w:rPr>
        <w:tab/>
      </w:r>
      <w:r w:rsidRPr="003E29BA">
        <w:rPr>
          <w:rFonts w:ascii="Arial" w:hAnsi="Arial" w:cs="Arial"/>
        </w:rPr>
        <w:tab/>
      </w:r>
      <w:r w:rsidRPr="003E29BA">
        <w:rPr>
          <w:rFonts w:ascii="Arial" w:hAnsi="Arial" w:cs="Arial"/>
        </w:rPr>
        <w:tab/>
      </w:r>
      <w:r w:rsidRPr="003E29BA">
        <w:rPr>
          <w:rFonts w:ascii="Arial" w:hAnsi="Arial" w:cs="Arial"/>
        </w:rPr>
        <w:tab/>
      </w:r>
      <w:r w:rsidRPr="003E29BA">
        <w:rPr>
          <w:rFonts w:ascii="Arial" w:hAnsi="Arial" w:cs="Arial"/>
        </w:rPr>
        <w:tab/>
        <w:t>FAX:</w:t>
      </w: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r w:rsidRPr="003E29BA">
        <w:rPr>
          <w:rFonts w:ascii="Arial" w:hAnsi="Arial" w:cs="Arial"/>
        </w:rPr>
        <w:t xml:space="preserve">No. DE ESCRITURA </w:t>
      </w:r>
      <w:r w:rsidR="00D77F1E" w:rsidRPr="003E29BA">
        <w:rPr>
          <w:rFonts w:ascii="Arial" w:hAnsi="Arial" w:cs="Arial"/>
        </w:rPr>
        <w:t>PÚBLICA</w:t>
      </w:r>
      <w:r w:rsidRPr="003E29BA">
        <w:rPr>
          <w:rFonts w:ascii="Arial" w:hAnsi="Arial" w:cs="Arial"/>
        </w:rPr>
        <w:t xml:space="preserve"> EN </w:t>
      </w:r>
      <w:smartTag w:uri="urn:schemas-microsoft-com:office:smarttags" w:element="PersonName">
        <w:smartTagPr>
          <w:attr w:name="ProductID" w:val="LA QUE CONSTA"/>
        </w:smartTagPr>
        <w:r w:rsidRPr="003E29BA">
          <w:rPr>
            <w:rFonts w:ascii="Arial" w:hAnsi="Arial" w:cs="Arial"/>
          </w:rPr>
          <w:t>LA QUE CONSTA</w:t>
        </w:r>
      </w:smartTag>
      <w:r w:rsidRPr="003E29BA">
        <w:rPr>
          <w:rFonts w:ascii="Arial" w:hAnsi="Arial" w:cs="Arial"/>
        </w:rPr>
        <w:t xml:space="preserve"> SU ACTA CONSTITUTIVA:</w:t>
      </w: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r w:rsidRPr="003E29BA">
        <w:rPr>
          <w:rFonts w:ascii="Arial" w:hAnsi="Arial" w:cs="Arial"/>
        </w:rPr>
        <w:t xml:space="preserve">FECHA DE ESCRITURA </w:t>
      </w:r>
      <w:r w:rsidR="00E309A7" w:rsidRPr="003E29BA">
        <w:rPr>
          <w:rFonts w:ascii="Arial" w:hAnsi="Arial" w:cs="Arial"/>
        </w:rPr>
        <w:t>PÚBLICA</w:t>
      </w:r>
      <w:r w:rsidRPr="003E29BA">
        <w:rPr>
          <w:rFonts w:ascii="Arial" w:hAnsi="Arial" w:cs="Arial"/>
        </w:rPr>
        <w:t>:</w:t>
      </w: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r w:rsidRPr="003E29BA">
        <w:rPr>
          <w:rFonts w:ascii="Arial" w:hAnsi="Arial" w:cs="Arial"/>
        </w:rPr>
        <w:t xml:space="preserve">NOMBRE, </w:t>
      </w:r>
      <w:r w:rsidR="00D77F1E" w:rsidRPr="003E29BA">
        <w:rPr>
          <w:rFonts w:ascii="Arial" w:hAnsi="Arial" w:cs="Arial"/>
        </w:rPr>
        <w:t>NÚMERO</w:t>
      </w:r>
      <w:r w:rsidRPr="003E29BA">
        <w:rPr>
          <w:rFonts w:ascii="Arial" w:hAnsi="Arial" w:cs="Arial"/>
        </w:rPr>
        <w:t xml:space="preserve"> Y LUGAR DE NOTARIO PUBLICO ANTE EL CUAL SE DIO FE DE </w:t>
      </w:r>
      <w:smartTag w:uri="urn:schemas-microsoft-com:office:smarttags" w:element="PersonName">
        <w:smartTagPr>
          <w:attr w:name="ProductID" w:val="LA MISMA"/>
        </w:smartTagPr>
        <w:r w:rsidRPr="003E29BA">
          <w:rPr>
            <w:rFonts w:ascii="Arial" w:hAnsi="Arial" w:cs="Arial"/>
          </w:rPr>
          <w:t>LA MISMA</w:t>
        </w:r>
      </w:smartTag>
      <w:r w:rsidRPr="003E29BA">
        <w:rPr>
          <w:rFonts w:ascii="Arial" w:hAnsi="Arial" w:cs="Arial"/>
        </w:rPr>
        <w:t>:</w:t>
      </w: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r w:rsidRPr="003E29BA">
        <w:rPr>
          <w:rFonts w:ascii="Arial" w:hAnsi="Arial" w:cs="Arial"/>
        </w:rPr>
        <w:t>RELACION DE ACCIONISTAS:</w:t>
      </w: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r w:rsidRPr="003E29BA">
        <w:rPr>
          <w:rFonts w:ascii="Arial" w:hAnsi="Arial" w:cs="Arial"/>
        </w:rPr>
        <w:t>APELLIDO PATERNO</w:t>
      </w:r>
      <w:r w:rsidRPr="003E29BA">
        <w:rPr>
          <w:rFonts w:ascii="Arial" w:hAnsi="Arial" w:cs="Arial"/>
        </w:rPr>
        <w:tab/>
      </w:r>
      <w:r w:rsidRPr="003E29BA">
        <w:rPr>
          <w:rFonts w:ascii="Arial" w:hAnsi="Arial" w:cs="Arial"/>
        </w:rPr>
        <w:tab/>
        <w:t>APELLIDO MATERNO</w:t>
      </w:r>
      <w:r w:rsidRPr="003E29BA">
        <w:rPr>
          <w:rFonts w:ascii="Arial" w:hAnsi="Arial" w:cs="Arial"/>
        </w:rPr>
        <w:tab/>
      </w:r>
      <w:r w:rsidRPr="003E29BA">
        <w:rPr>
          <w:rFonts w:ascii="Arial" w:hAnsi="Arial" w:cs="Arial"/>
        </w:rPr>
        <w:tab/>
      </w:r>
      <w:r w:rsidRPr="003E29BA">
        <w:rPr>
          <w:rFonts w:ascii="Arial" w:hAnsi="Arial" w:cs="Arial"/>
        </w:rPr>
        <w:tab/>
        <w:t>NOMBRE (S)</w:t>
      </w: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r w:rsidRPr="003E29BA">
        <w:rPr>
          <w:rFonts w:ascii="Arial" w:hAnsi="Arial" w:cs="Arial"/>
        </w:rPr>
        <w:t>DESCRIPCION DEL OBJETO SOCIAL:</w:t>
      </w: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p>
    <w:p w:rsidR="0004497C" w:rsidRPr="003E29BA" w:rsidRDefault="00313228" w:rsidP="00A2010C">
      <w:pPr>
        <w:pBdr>
          <w:top w:val="single" w:sz="4" w:space="1" w:color="auto"/>
          <w:left w:val="single" w:sz="4" w:space="4" w:color="auto"/>
          <w:bottom w:val="single" w:sz="4" w:space="1" w:color="auto"/>
          <w:right w:val="single" w:sz="4" w:space="4" w:color="auto"/>
        </w:pBdr>
        <w:jc w:val="both"/>
        <w:rPr>
          <w:rFonts w:ascii="Arial" w:hAnsi="Arial" w:cs="Arial"/>
        </w:rPr>
      </w:pPr>
      <w:r w:rsidRPr="003E29BA">
        <w:rPr>
          <w:rFonts w:ascii="Arial" w:hAnsi="Arial" w:cs="Arial"/>
        </w:rPr>
        <w:t xml:space="preserve">DATOS DE INSCRIPCIÓN EN EL REGISTRO </w:t>
      </w:r>
      <w:r w:rsidR="00D77F1E" w:rsidRPr="003E29BA">
        <w:rPr>
          <w:rFonts w:ascii="Arial" w:hAnsi="Arial" w:cs="Arial"/>
        </w:rPr>
        <w:t>PÚBLICO</w:t>
      </w:r>
      <w:r w:rsidRPr="003E29BA">
        <w:rPr>
          <w:rFonts w:ascii="Arial" w:hAnsi="Arial" w:cs="Arial"/>
        </w:rPr>
        <w:t xml:space="preserve"> DE </w:t>
      </w:r>
      <w:smartTag w:uri="urn:schemas-microsoft-com:office:smarttags" w:element="PersonName">
        <w:smartTagPr>
          <w:attr w:name="ProductID" w:val="LA PROPIEDAD Y"/>
        </w:smartTagPr>
        <w:smartTag w:uri="urn:schemas-microsoft-com:office:smarttags" w:element="PersonName">
          <w:smartTagPr>
            <w:attr w:name="ProductID" w:val="LA PROPIEDAD"/>
          </w:smartTagPr>
          <w:r w:rsidRPr="003E29BA">
            <w:rPr>
              <w:rFonts w:ascii="Arial" w:hAnsi="Arial" w:cs="Arial"/>
            </w:rPr>
            <w:t>LA PROPIEDAD</w:t>
          </w:r>
        </w:smartTag>
        <w:r w:rsidRPr="003E29BA">
          <w:rPr>
            <w:rFonts w:ascii="Arial" w:hAnsi="Arial" w:cs="Arial"/>
          </w:rPr>
          <w:t xml:space="preserve"> Y</w:t>
        </w:r>
      </w:smartTag>
      <w:r w:rsidRPr="003E29BA">
        <w:rPr>
          <w:rFonts w:ascii="Arial" w:hAnsi="Arial" w:cs="Arial"/>
        </w:rPr>
        <w:t xml:space="preserve"> DEL COMERCIO:</w:t>
      </w:r>
    </w:p>
    <w:p w:rsidR="00313228" w:rsidRPr="003E29BA" w:rsidRDefault="00313228" w:rsidP="00A2010C">
      <w:pPr>
        <w:pBdr>
          <w:top w:val="single" w:sz="4" w:space="1" w:color="auto"/>
          <w:left w:val="single" w:sz="4" w:space="4" w:color="auto"/>
          <w:bottom w:val="single" w:sz="4" w:space="1" w:color="auto"/>
          <w:right w:val="single" w:sz="4" w:space="4" w:color="auto"/>
        </w:pBdr>
        <w:jc w:val="both"/>
        <w:rPr>
          <w:rFonts w:ascii="Arial" w:hAnsi="Arial" w:cs="Arial"/>
        </w:rPr>
      </w:pP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r w:rsidRPr="003E29BA">
        <w:rPr>
          <w:rFonts w:ascii="Arial" w:hAnsi="Arial" w:cs="Arial"/>
        </w:rPr>
        <w:t>REFORMAS AL ACTA CONSTITUTIVA:</w:t>
      </w: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r w:rsidRPr="003E29BA">
        <w:rPr>
          <w:rFonts w:ascii="Arial" w:hAnsi="Arial" w:cs="Arial"/>
        </w:rPr>
        <w:t>NOMBRE DEL APODERADO O REPRESENTANTE:</w:t>
      </w: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r w:rsidRPr="003E29BA">
        <w:rPr>
          <w:rFonts w:ascii="Arial" w:hAnsi="Arial" w:cs="Arial"/>
        </w:rPr>
        <w:t>DATOS DEL DOCUMENTO MEDIANTE EL CUAL ACREDITA SU PERSONALIDAD Y FACULTADES:</w:t>
      </w: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r w:rsidRPr="003E29BA">
        <w:rPr>
          <w:rFonts w:ascii="Arial" w:hAnsi="Arial" w:cs="Arial"/>
        </w:rPr>
        <w:t xml:space="preserve">ESCRITURA </w:t>
      </w:r>
      <w:r w:rsidR="00D77F1E" w:rsidRPr="003E29BA">
        <w:rPr>
          <w:rFonts w:ascii="Arial" w:hAnsi="Arial" w:cs="Arial"/>
        </w:rPr>
        <w:t>PÚBLICA</w:t>
      </w:r>
      <w:r w:rsidRPr="003E29BA">
        <w:rPr>
          <w:rFonts w:ascii="Arial" w:hAnsi="Arial" w:cs="Arial"/>
        </w:rPr>
        <w:t>:</w:t>
      </w:r>
      <w:r w:rsidRPr="003E29BA">
        <w:rPr>
          <w:rFonts w:ascii="Arial" w:hAnsi="Arial" w:cs="Arial"/>
        </w:rPr>
        <w:tab/>
      </w:r>
      <w:r w:rsidRPr="003E29BA">
        <w:rPr>
          <w:rFonts w:ascii="Arial" w:hAnsi="Arial" w:cs="Arial"/>
        </w:rPr>
        <w:tab/>
      </w:r>
      <w:r w:rsidRPr="003E29BA">
        <w:rPr>
          <w:rFonts w:ascii="Arial" w:hAnsi="Arial" w:cs="Arial"/>
        </w:rPr>
        <w:tab/>
      </w:r>
      <w:r w:rsidRPr="003E29BA">
        <w:rPr>
          <w:rFonts w:ascii="Arial" w:hAnsi="Arial" w:cs="Arial"/>
        </w:rPr>
        <w:tab/>
      </w:r>
      <w:r w:rsidRPr="003E29BA">
        <w:rPr>
          <w:rFonts w:ascii="Arial" w:hAnsi="Arial" w:cs="Arial"/>
        </w:rPr>
        <w:tab/>
      </w:r>
      <w:r w:rsidRPr="003E29BA">
        <w:rPr>
          <w:rFonts w:ascii="Arial" w:hAnsi="Arial" w:cs="Arial"/>
        </w:rPr>
        <w:tab/>
        <w:t>FECHA:</w:t>
      </w: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r w:rsidRPr="003E29BA">
        <w:rPr>
          <w:rFonts w:ascii="Arial" w:hAnsi="Arial" w:cs="Arial"/>
        </w:rPr>
        <w:t xml:space="preserve">NOMBRE, </w:t>
      </w:r>
      <w:r w:rsidR="00D77F1E" w:rsidRPr="003E29BA">
        <w:rPr>
          <w:rFonts w:ascii="Arial" w:hAnsi="Arial" w:cs="Arial"/>
        </w:rPr>
        <w:t>NÚMERO</w:t>
      </w:r>
      <w:r w:rsidRPr="003E29BA">
        <w:rPr>
          <w:rFonts w:ascii="Arial" w:hAnsi="Arial" w:cs="Arial"/>
        </w:rPr>
        <w:t xml:space="preserve"> Y LUGAR DEL NOTARIO PUBLICO ANTE EL CUAL SE OTORGO:</w:t>
      </w:r>
    </w:p>
    <w:p w:rsidR="0004497C" w:rsidRPr="003E29BA" w:rsidRDefault="0004497C" w:rsidP="00A2010C">
      <w:pPr>
        <w:pBdr>
          <w:top w:val="single" w:sz="4" w:space="1" w:color="auto"/>
          <w:left w:val="single" w:sz="4" w:space="4" w:color="auto"/>
          <w:bottom w:val="single" w:sz="4" w:space="1" w:color="auto"/>
          <w:right w:val="single" w:sz="4" w:space="4" w:color="auto"/>
        </w:pBdr>
        <w:jc w:val="both"/>
        <w:rPr>
          <w:rFonts w:ascii="Arial" w:hAnsi="Arial" w:cs="Arial"/>
        </w:rPr>
      </w:pPr>
    </w:p>
    <w:p w:rsidR="0004497C" w:rsidRPr="003E29BA" w:rsidRDefault="00313228" w:rsidP="00A2010C">
      <w:pPr>
        <w:pBdr>
          <w:top w:val="single" w:sz="4" w:space="1" w:color="auto"/>
          <w:left w:val="single" w:sz="4" w:space="4" w:color="auto"/>
          <w:bottom w:val="single" w:sz="4" w:space="1" w:color="auto"/>
          <w:right w:val="single" w:sz="4" w:space="4" w:color="auto"/>
        </w:pBdr>
        <w:jc w:val="both"/>
        <w:rPr>
          <w:rFonts w:ascii="Arial" w:hAnsi="Arial" w:cs="Arial"/>
        </w:rPr>
      </w:pPr>
      <w:r w:rsidRPr="003E29BA">
        <w:rPr>
          <w:rFonts w:ascii="Arial" w:hAnsi="Arial" w:cs="Arial"/>
        </w:rPr>
        <w:t xml:space="preserve">DATOS DE INSCRIPCIÓN EN EL REGISTRO </w:t>
      </w:r>
      <w:r w:rsidR="003F0421" w:rsidRPr="003E29BA">
        <w:rPr>
          <w:rFonts w:ascii="Arial" w:hAnsi="Arial" w:cs="Arial"/>
        </w:rPr>
        <w:t>PÚBLICO</w:t>
      </w:r>
      <w:r w:rsidRPr="003E29BA">
        <w:rPr>
          <w:rFonts w:ascii="Arial" w:hAnsi="Arial" w:cs="Arial"/>
        </w:rPr>
        <w:t xml:space="preserve"> DE </w:t>
      </w:r>
      <w:smartTag w:uri="urn:schemas-microsoft-com:office:smarttags" w:element="PersonName">
        <w:smartTagPr>
          <w:attr w:name="ProductID" w:val="LA PROPIEDAD Y"/>
        </w:smartTagPr>
        <w:smartTag w:uri="urn:schemas-microsoft-com:office:smarttags" w:element="PersonName">
          <w:smartTagPr>
            <w:attr w:name="ProductID" w:val="LA PROPIEDAD"/>
          </w:smartTagPr>
          <w:r w:rsidRPr="003E29BA">
            <w:rPr>
              <w:rFonts w:ascii="Arial" w:hAnsi="Arial" w:cs="Arial"/>
            </w:rPr>
            <w:t>LA PROPIEDAD</w:t>
          </w:r>
        </w:smartTag>
        <w:r w:rsidRPr="003E29BA">
          <w:rPr>
            <w:rFonts w:ascii="Arial" w:hAnsi="Arial" w:cs="Arial"/>
          </w:rPr>
          <w:t xml:space="preserve"> Y</w:t>
        </w:r>
      </w:smartTag>
      <w:r w:rsidRPr="003E29BA">
        <w:rPr>
          <w:rFonts w:ascii="Arial" w:hAnsi="Arial" w:cs="Arial"/>
        </w:rPr>
        <w:t xml:space="preserve"> DEL COMERCIO</w:t>
      </w:r>
    </w:p>
    <w:p w:rsidR="00313228" w:rsidRPr="003E29BA" w:rsidRDefault="00313228" w:rsidP="00A2010C">
      <w:pPr>
        <w:pBdr>
          <w:top w:val="single" w:sz="4" w:space="1" w:color="auto"/>
          <w:left w:val="single" w:sz="4" w:space="4" w:color="auto"/>
          <w:bottom w:val="single" w:sz="4" w:space="1" w:color="auto"/>
          <w:right w:val="single" w:sz="4" w:space="4" w:color="auto"/>
        </w:pBdr>
        <w:jc w:val="both"/>
        <w:rPr>
          <w:rFonts w:ascii="Arial" w:hAnsi="Arial" w:cs="Arial"/>
        </w:rPr>
      </w:pPr>
    </w:p>
    <w:p w:rsidR="0004497C" w:rsidRPr="003E29BA" w:rsidRDefault="0004497C" w:rsidP="00A2010C">
      <w:pPr>
        <w:jc w:val="center"/>
        <w:rPr>
          <w:rFonts w:ascii="Arial" w:hAnsi="Arial" w:cs="Arial"/>
          <w:sz w:val="22"/>
        </w:rPr>
      </w:pPr>
    </w:p>
    <w:p w:rsidR="0004497C" w:rsidRPr="003E29BA" w:rsidRDefault="0004497C" w:rsidP="00A2010C">
      <w:pPr>
        <w:jc w:val="center"/>
        <w:rPr>
          <w:rFonts w:ascii="Arial" w:hAnsi="Arial" w:cs="Arial"/>
          <w:sz w:val="18"/>
        </w:rPr>
      </w:pPr>
      <w:r w:rsidRPr="003E29BA">
        <w:rPr>
          <w:rFonts w:ascii="Arial" w:hAnsi="Arial" w:cs="Arial"/>
          <w:sz w:val="18"/>
        </w:rPr>
        <w:t>(LUGAR Y FECHA)</w:t>
      </w:r>
    </w:p>
    <w:p w:rsidR="0004497C" w:rsidRPr="003E29BA" w:rsidRDefault="0004497C" w:rsidP="00A2010C">
      <w:pPr>
        <w:jc w:val="center"/>
        <w:rPr>
          <w:rFonts w:ascii="Arial" w:hAnsi="Arial" w:cs="Arial"/>
          <w:sz w:val="22"/>
        </w:rPr>
      </w:pPr>
      <w:r w:rsidRPr="003E29BA">
        <w:rPr>
          <w:rFonts w:ascii="Arial" w:hAnsi="Arial" w:cs="Arial"/>
          <w:sz w:val="22"/>
        </w:rPr>
        <w:t>PROTESTO LO NECESARIO</w:t>
      </w:r>
    </w:p>
    <w:p w:rsidR="0004497C" w:rsidRPr="003E29BA" w:rsidRDefault="0004497C" w:rsidP="00A2010C">
      <w:pPr>
        <w:jc w:val="center"/>
        <w:rPr>
          <w:rFonts w:ascii="Arial" w:hAnsi="Arial" w:cs="Arial"/>
          <w:sz w:val="22"/>
        </w:rPr>
      </w:pPr>
    </w:p>
    <w:p w:rsidR="0004497C" w:rsidRPr="003E29BA" w:rsidRDefault="0004497C" w:rsidP="00A2010C">
      <w:pPr>
        <w:jc w:val="center"/>
        <w:rPr>
          <w:rFonts w:ascii="Arial" w:hAnsi="Arial" w:cs="Arial"/>
          <w:sz w:val="22"/>
        </w:rPr>
      </w:pPr>
      <w:r w:rsidRPr="003E29BA">
        <w:rPr>
          <w:rFonts w:ascii="Arial" w:hAnsi="Arial" w:cs="Arial"/>
          <w:sz w:val="22"/>
        </w:rPr>
        <w:t>_______________________________________</w:t>
      </w:r>
    </w:p>
    <w:p w:rsidR="0004497C" w:rsidRPr="003E29BA" w:rsidRDefault="0004497C" w:rsidP="00A2010C">
      <w:pPr>
        <w:jc w:val="center"/>
        <w:rPr>
          <w:rFonts w:ascii="Arial" w:hAnsi="Arial" w:cs="Arial"/>
          <w:sz w:val="22"/>
        </w:rPr>
      </w:pPr>
      <w:r w:rsidRPr="003E29BA">
        <w:rPr>
          <w:rFonts w:ascii="Arial" w:hAnsi="Arial" w:cs="Arial"/>
          <w:sz w:val="22"/>
        </w:rPr>
        <w:t>FIRMA</w:t>
      </w:r>
    </w:p>
    <w:p w:rsidR="0004497C" w:rsidRPr="003E29BA" w:rsidRDefault="0004497C" w:rsidP="00A2010C">
      <w:pPr>
        <w:jc w:val="center"/>
        <w:rPr>
          <w:rFonts w:ascii="Arial" w:hAnsi="Arial" w:cs="Arial"/>
          <w:sz w:val="22"/>
        </w:rPr>
      </w:pPr>
    </w:p>
    <w:p w:rsidR="0004497C" w:rsidRPr="003E29BA" w:rsidRDefault="0004497C" w:rsidP="00A2010C">
      <w:pPr>
        <w:pStyle w:val="Textoindependiente3"/>
        <w:tabs>
          <w:tab w:val="left" w:pos="90"/>
        </w:tabs>
        <w:ind w:left="630" w:hanging="630"/>
        <w:rPr>
          <w:rFonts w:ascii="Arial" w:hAnsi="Arial" w:cs="Arial"/>
          <w:sz w:val="20"/>
        </w:rPr>
      </w:pPr>
      <w:r w:rsidRPr="003E29BA">
        <w:rPr>
          <w:rFonts w:ascii="Arial" w:hAnsi="Arial" w:cs="Arial"/>
          <w:sz w:val="20"/>
        </w:rPr>
        <w:t>Nota: El presente formato podrá ser reproducido por cada participante en el modo que estime conveniente, debiendo respetar su contenido, y el orden indicado.</w:t>
      </w:r>
    </w:p>
    <w:p w:rsidR="009D131F" w:rsidRDefault="009D131F" w:rsidP="00A2010C">
      <w:pPr>
        <w:ind w:left="567" w:right="324"/>
        <w:jc w:val="center"/>
        <w:rPr>
          <w:rFonts w:ascii="Arial" w:hAnsi="Arial" w:cs="Arial"/>
          <w:b/>
          <w:sz w:val="24"/>
          <w:szCs w:val="24"/>
        </w:rPr>
      </w:pPr>
    </w:p>
    <w:p w:rsidR="009D131F" w:rsidRDefault="009D131F" w:rsidP="00A2010C">
      <w:pPr>
        <w:ind w:left="567" w:right="324"/>
        <w:jc w:val="center"/>
        <w:rPr>
          <w:rFonts w:ascii="Arial" w:hAnsi="Arial" w:cs="Arial"/>
          <w:b/>
          <w:sz w:val="24"/>
          <w:szCs w:val="24"/>
        </w:rPr>
      </w:pPr>
    </w:p>
    <w:p w:rsidR="00EB54B8" w:rsidRDefault="00EB54B8" w:rsidP="00A2010C">
      <w:pPr>
        <w:ind w:left="567" w:right="324"/>
        <w:jc w:val="center"/>
        <w:rPr>
          <w:rFonts w:ascii="Arial" w:hAnsi="Arial" w:cs="Arial"/>
          <w:b/>
          <w:sz w:val="24"/>
          <w:szCs w:val="24"/>
        </w:rPr>
      </w:pPr>
    </w:p>
    <w:p w:rsidR="0004497C" w:rsidRPr="003E29BA" w:rsidRDefault="00F20619" w:rsidP="00A2010C">
      <w:pPr>
        <w:ind w:left="567" w:right="324"/>
        <w:jc w:val="center"/>
        <w:rPr>
          <w:rFonts w:ascii="Arial" w:hAnsi="Arial" w:cs="Arial"/>
          <w:b/>
          <w:sz w:val="24"/>
          <w:szCs w:val="24"/>
        </w:rPr>
      </w:pPr>
      <w:r>
        <w:rPr>
          <w:rFonts w:ascii="Arial" w:hAnsi="Arial" w:cs="Arial"/>
          <w:b/>
          <w:sz w:val="24"/>
          <w:szCs w:val="24"/>
        </w:rPr>
        <w:lastRenderedPageBreak/>
        <w:t>ANEXO 4</w:t>
      </w:r>
    </w:p>
    <w:p w:rsidR="0004497C" w:rsidRPr="003E29BA" w:rsidRDefault="00947B4E" w:rsidP="00A2010C">
      <w:pPr>
        <w:ind w:left="567" w:right="324"/>
        <w:jc w:val="center"/>
        <w:rPr>
          <w:rFonts w:ascii="Arial" w:hAnsi="Arial" w:cs="Arial"/>
          <w:sz w:val="24"/>
          <w:szCs w:val="24"/>
        </w:rPr>
      </w:pPr>
      <w:r w:rsidRPr="003E29BA">
        <w:rPr>
          <w:rFonts w:ascii="Arial" w:hAnsi="Arial" w:cs="Arial"/>
          <w:b/>
          <w:sz w:val="24"/>
          <w:szCs w:val="24"/>
        </w:rPr>
        <w:t>DECLARACIÓN DE INTEGRIDAD</w:t>
      </w:r>
    </w:p>
    <w:p w:rsidR="0004497C" w:rsidRPr="003E29BA" w:rsidRDefault="00947B4E" w:rsidP="00A2010C">
      <w:pPr>
        <w:ind w:left="567" w:right="324"/>
        <w:jc w:val="center"/>
        <w:rPr>
          <w:rFonts w:ascii="Arial" w:hAnsi="Arial" w:cs="Arial"/>
          <w:sz w:val="24"/>
          <w:szCs w:val="24"/>
        </w:rPr>
      </w:pPr>
      <w:r w:rsidRPr="003E29BA">
        <w:rPr>
          <w:rFonts w:ascii="Arial" w:hAnsi="Arial" w:cs="Arial"/>
          <w:sz w:val="24"/>
          <w:szCs w:val="24"/>
        </w:rPr>
        <w:t>(</w:t>
      </w:r>
      <w:r w:rsidR="0004497C" w:rsidRPr="003E29BA">
        <w:rPr>
          <w:rFonts w:ascii="Arial" w:hAnsi="Arial" w:cs="Arial"/>
          <w:sz w:val="24"/>
          <w:szCs w:val="24"/>
        </w:rPr>
        <w:t>PERSONAS FISICAS</w:t>
      </w:r>
      <w:r w:rsidRPr="003E29BA">
        <w:rPr>
          <w:rFonts w:ascii="Arial" w:hAnsi="Arial" w:cs="Arial"/>
          <w:sz w:val="24"/>
          <w:szCs w:val="24"/>
        </w:rPr>
        <w:t>)</w:t>
      </w:r>
    </w:p>
    <w:p w:rsidR="0004497C" w:rsidRPr="003E29BA" w:rsidRDefault="0004497C" w:rsidP="00A2010C">
      <w:pPr>
        <w:ind w:left="567" w:right="324"/>
        <w:rPr>
          <w:rFonts w:ascii="Arial" w:hAnsi="Arial" w:cs="Arial"/>
          <w:sz w:val="24"/>
          <w:szCs w:val="24"/>
        </w:rPr>
      </w:pPr>
    </w:p>
    <w:p w:rsidR="0004497C" w:rsidRPr="003E29BA" w:rsidRDefault="0004497C" w:rsidP="00A2010C">
      <w:pPr>
        <w:ind w:left="567" w:right="324"/>
        <w:rPr>
          <w:rFonts w:ascii="Arial" w:hAnsi="Arial" w:cs="Arial"/>
          <w:sz w:val="24"/>
          <w:szCs w:val="24"/>
        </w:rPr>
      </w:pPr>
    </w:p>
    <w:p w:rsidR="0004497C" w:rsidRPr="003E29BA" w:rsidRDefault="0004497C" w:rsidP="00A2010C">
      <w:pPr>
        <w:ind w:left="567" w:right="324"/>
        <w:jc w:val="right"/>
        <w:rPr>
          <w:rFonts w:ascii="Arial" w:hAnsi="Arial" w:cs="Arial"/>
          <w:sz w:val="24"/>
          <w:szCs w:val="24"/>
        </w:rPr>
      </w:pPr>
      <w:r w:rsidRPr="003E29BA">
        <w:rPr>
          <w:rFonts w:ascii="Arial" w:hAnsi="Arial" w:cs="Arial"/>
          <w:sz w:val="24"/>
          <w:szCs w:val="24"/>
        </w:rPr>
        <w:t>FECHA</w:t>
      </w:r>
      <w:r w:rsidR="000F40BF" w:rsidRPr="003E29BA">
        <w:rPr>
          <w:rFonts w:ascii="Arial" w:hAnsi="Arial" w:cs="Arial"/>
          <w:sz w:val="24"/>
          <w:szCs w:val="24"/>
        </w:rPr>
        <w:t>_____________</w:t>
      </w:r>
    </w:p>
    <w:p w:rsidR="0004497C" w:rsidRPr="003E29BA" w:rsidRDefault="0004497C" w:rsidP="00A2010C">
      <w:pPr>
        <w:ind w:left="567" w:right="324"/>
        <w:rPr>
          <w:rFonts w:ascii="Arial" w:hAnsi="Arial" w:cs="Arial"/>
          <w:sz w:val="24"/>
          <w:szCs w:val="24"/>
        </w:rPr>
      </w:pPr>
    </w:p>
    <w:p w:rsidR="0004497C" w:rsidRPr="003E29BA" w:rsidRDefault="0004497C" w:rsidP="00A2010C">
      <w:pPr>
        <w:ind w:left="567" w:right="324"/>
        <w:rPr>
          <w:rFonts w:ascii="Arial" w:hAnsi="Arial" w:cs="Arial"/>
          <w:sz w:val="24"/>
          <w:szCs w:val="24"/>
        </w:rPr>
      </w:pPr>
    </w:p>
    <w:p w:rsidR="00E309A7" w:rsidRDefault="00E309A7" w:rsidP="00E309A7">
      <w:pPr>
        <w:ind w:left="567"/>
        <w:rPr>
          <w:rFonts w:ascii="Arial" w:hAnsi="Arial" w:cs="Arial"/>
          <w:sz w:val="24"/>
          <w:szCs w:val="24"/>
        </w:rPr>
      </w:pPr>
      <w:r w:rsidRPr="00537D66">
        <w:rPr>
          <w:rFonts w:ascii="Arial" w:hAnsi="Arial" w:cs="Arial"/>
          <w:sz w:val="24"/>
          <w:szCs w:val="24"/>
        </w:rPr>
        <w:t>COMITÉ DE ADQUISICIONES</w:t>
      </w:r>
      <w:r>
        <w:rPr>
          <w:rFonts w:ascii="Arial" w:hAnsi="Arial" w:cs="Arial"/>
          <w:sz w:val="24"/>
          <w:szCs w:val="24"/>
        </w:rPr>
        <w:t>,</w:t>
      </w:r>
      <w:r w:rsidRPr="00537D66">
        <w:rPr>
          <w:rFonts w:ascii="Arial" w:hAnsi="Arial" w:cs="Arial"/>
          <w:sz w:val="24"/>
          <w:szCs w:val="24"/>
        </w:rPr>
        <w:t xml:space="preserve"> ARRENDAMIENTOS </w:t>
      </w:r>
    </w:p>
    <w:p w:rsidR="00E309A7" w:rsidRDefault="00E309A7" w:rsidP="00E309A7">
      <w:pPr>
        <w:ind w:left="567"/>
        <w:rPr>
          <w:rFonts w:ascii="Arial" w:hAnsi="Arial" w:cs="Arial"/>
          <w:sz w:val="24"/>
          <w:szCs w:val="24"/>
        </w:rPr>
      </w:pPr>
      <w:r w:rsidRPr="00537D66">
        <w:rPr>
          <w:rFonts w:ascii="Arial" w:hAnsi="Arial" w:cs="Arial"/>
          <w:sz w:val="24"/>
          <w:szCs w:val="24"/>
        </w:rPr>
        <w:t>Y SERVICIOS DE</w:t>
      </w:r>
      <w:r>
        <w:rPr>
          <w:rFonts w:ascii="Arial" w:hAnsi="Arial" w:cs="Arial"/>
          <w:sz w:val="24"/>
          <w:szCs w:val="24"/>
        </w:rPr>
        <w:t xml:space="preserve"> OFICIALÍA MAYOR DE </w:t>
      </w:r>
      <w:r w:rsidRPr="00537D66">
        <w:rPr>
          <w:rFonts w:ascii="Arial" w:hAnsi="Arial" w:cs="Arial"/>
          <w:sz w:val="24"/>
          <w:szCs w:val="24"/>
        </w:rPr>
        <w:t xml:space="preserve">GOBIERNO </w:t>
      </w:r>
    </w:p>
    <w:p w:rsidR="00E309A7" w:rsidRPr="00537D66" w:rsidRDefault="00E309A7" w:rsidP="00E309A7">
      <w:pPr>
        <w:ind w:left="567"/>
        <w:rPr>
          <w:rFonts w:ascii="Arial" w:hAnsi="Arial" w:cs="Arial"/>
          <w:sz w:val="24"/>
          <w:szCs w:val="24"/>
        </w:rPr>
      </w:pPr>
      <w:r w:rsidRPr="00537D66">
        <w:rPr>
          <w:rFonts w:ascii="Arial" w:hAnsi="Arial" w:cs="Arial"/>
          <w:sz w:val="24"/>
          <w:szCs w:val="24"/>
        </w:rPr>
        <w:t>DEL ESTADO DE  BAJA CALIFORNIA</w:t>
      </w:r>
    </w:p>
    <w:p w:rsidR="00E309A7" w:rsidRPr="00373242" w:rsidRDefault="00E309A7" w:rsidP="00E309A7">
      <w:pPr>
        <w:ind w:left="567"/>
        <w:rPr>
          <w:rFonts w:ascii="Arial" w:hAnsi="Arial" w:cs="Arial"/>
          <w:sz w:val="24"/>
          <w:szCs w:val="24"/>
        </w:rPr>
      </w:pPr>
      <w:r w:rsidRPr="00537D66">
        <w:rPr>
          <w:rFonts w:ascii="Arial" w:hAnsi="Arial" w:cs="Arial"/>
          <w:sz w:val="24"/>
          <w:szCs w:val="24"/>
        </w:rPr>
        <w:t>PRESENTE.-</w:t>
      </w:r>
    </w:p>
    <w:p w:rsidR="0004497C" w:rsidRPr="003E29BA" w:rsidRDefault="0004497C" w:rsidP="00A2010C">
      <w:pPr>
        <w:ind w:left="567" w:right="324"/>
        <w:rPr>
          <w:rFonts w:ascii="Arial" w:hAnsi="Arial" w:cs="Arial"/>
          <w:sz w:val="24"/>
          <w:szCs w:val="24"/>
        </w:rPr>
      </w:pPr>
    </w:p>
    <w:p w:rsidR="0004497C" w:rsidRPr="003E29BA" w:rsidRDefault="0004497C" w:rsidP="00A2010C">
      <w:pPr>
        <w:ind w:left="567" w:right="324"/>
        <w:rPr>
          <w:rFonts w:ascii="Arial" w:hAnsi="Arial" w:cs="Arial"/>
          <w:sz w:val="24"/>
          <w:szCs w:val="24"/>
        </w:rPr>
      </w:pPr>
    </w:p>
    <w:p w:rsidR="0004497C" w:rsidRPr="003E29BA" w:rsidRDefault="0004497C" w:rsidP="00A2010C">
      <w:pPr>
        <w:ind w:left="567" w:right="324"/>
        <w:jc w:val="both"/>
        <w:rPr>
          <w:rFonts w:ascii="Arial" w:hAnsi="Arial" w:cs="Arial"/>
          <w:bCs/>
          <w:sz w:val="24"/>
          <w:szCs w:val="24"/>
        </w:rPr>
      </w:pPr>
    </w:p>
    <w:p w:rsidR="0004497C" w:rsidRPr="003E29BA" w:rsidRDefault="0004497C" w:rsidP="00AF2DD7">
      <w:pPr>
        <w:pStyle w:val="1"/>
        <w:spacing w:line="360" w:lineRule="auto"/>
        <w:ind w:left="567" w:right="324"/>
        <w:jc w:val="both"/>
        <w:rPr>
          <w:rFonts w:ascii="Arial" w:hAnsi="Arial" w:cs="Arial"/>
          <w:b w:val="0"/>
          <w:bCs/>
          <w:sz w:val="24"/>
          <w:szCs w:val="24"/>
        </w:rPr>
      </w:pPr>
      <w:r w:rsidRPr="003E29BA">
        <w:rPr>
          <w:rFonts w:ascii="Arial" w:hAnsi="Arial" w:cs="Arial"/>
          <w:b w:val="0"/>
          <w:bCs/>
          <w:sz w:val="24"/>
          <w:szCs w:val="24"/>
        </w:rPr>
        <w:t xml:space="preserve">El que suscribe en mi calidad de licitante en el procedimiento de licitación pública </w:t>
      </w:r>
      <w:r w:rsidR="00827008">
        <w:rPr>
          <w:rFonts w:ascii="Arial" w:hAnsi="Arial" w:cs="Arial"/>
          <w:b w:val="0"/>
          <w:bCs/>
          <w:sz w:val="24"/>
          <w:szCs w:val="24"/>
        </w:rPr>
        <w:t>regional</w:t>
      </w:r>
      <w:r w:rsidR="000F40BF" w:rsidRPr="003E29BA">
        <w:rPr>
          <w:rFonts w:ascii="Arial" w:hAnsi="Arial" w:cs="Arial"/>
          <w:b w:val="0"/>
          <w:bCs/>
          <w:sz w:val="24"/>
          <w:szCs w:val="24"/>
        </w:rPr>
        <w:t xml:space="preserve"> número </w:t>
      </w:r>
      <w:r w:rsidR="009D131F">
        <w:rPr>
          <w:rFonts w:ascii="Arial" w:hAnsi="Arial" w:cs="Arial"/>
          <w:b w:val="0"/>
          <w:bCs/>
          <w:sz w:val="24"/>
          <w:szCs w:val="24"/>
          <w:lang w:val="es-MX"/>
        </w:rPr>
        <w:t>__________</w:t>
      </w:r>
      <w:r w:rsidR="00146DEC" w:rsidRPr="003E29BA">
        <w:rPr>
          <w:rFonts w:ascii="Arial" w:hAnsi="Arial" w:cs="Arial"/>
          <w:b w:val="0"/>
          <w:bCs/>
          <w:sz w:val="24"/>
          <w:szCs w:val="24"/>
          <w:lang w:val="es-MX"/>
        </w:rPr>
        <w:t xml:space="preserve"> </w:t>
      </w:r>
      <w:r w:rsidR="00C51E13" w:rsidRPr="003E29BA">
        <w:rPr>
          <w:rFonts w:ascii="Arial" w:hAnsi="Arial" w:cs="Arial"/>
          <w:b w:val="0"/>
          <w:bCs/>
          <w:sz w:val="24"/>
          <w:szCs w:val="24"/>
          <w:lang w:val="es-MX"/>
        </w:rPr>
        <w:t xml:space="preserve"> </w:t>
      </w:r>
      <w:r w:rsidRPr="003E29BA">
        <w:rPr>
          <w:rFonts w:ascii="Arial" w:hAnsi="Arial" w:cs="Arial"/>
          <w:b w:val="0"/>
          <w:bCs/>
          <w:sz w:val="24"/>
          <w:szCs w:val="24"/>
        </w:rPr>
        <w:t xml:space="preserve">manifiesto </w:t>
      </w:r>
      <w:r w:rsidR="00FC2606">
        <w:rPr>
          <w:rFonts w:ascii="Arial" w:hAnsi="Arial" w:cs="Arial"/>
          <w:b w:val="0"/>
          <w:bCs/>
          <w:sz w:val="24"/>
          <w:szCs w:val="24"/>
        </w:rPr>
        <w:t xml:space="preserve">bajo protesta de decir verdad </w:t>
      </w:r>
      <w:r w:rsidRPr="003E29BA">
        <w:rPr>
          <w:rFonts w:ascii="Arial" w:hAnsi="Arial" w:cs="Arial"/>
          <w:b w:val="0"/>
          <w:bCs/>
          <w:sz w:val="24"/>
          <w:szCs w:val="24"/>
        </w:rPr>
        <w:t xml:space="preserve">que </w:t>
      </w:r>
      <w:r w:rsidR="00C51E13" w:rsidRPr="003E29BA">
        <w:rPr>
          <w:rFonts w:ascii="Arial" w:hAnsi="Arial" w:cs="Arial"/>
          <w:b w:val="0"/>
          <w:bCs/>
          <w:sz w:val="24"/>
          <w:szCs w:val="24"/>
        </w:rPr>
        <w:t xml:space="preserve"> por </w:t>
      </w:r>
      <w:r w:rsidR="00FC2606" w:rsidRPr="003E29BA">
        <w:rPr>
          <w:rFonts w:ascii="Arial" w:hAnsi="Arial" w:cs="Arial"/>
          <w:b w:val="0"/>
          <w:bCs/>
          <w:sz w:val="24"/>
          <w:szCs w:val="24"/>
        </w:rPr>
        <w:t>mí</w:t>
      </w:r>
      <w:r w:rsidRPr="003E29BA">
        <w:rPr>
          <w:rFonts w:ascii="Arial" w:hAnsi="Arial" w:cs="Arial"/>
          <w:b w:val="0"/>
          <w:bCs/>
          <w:sz w:val="24"/>
          <w:szCs w:val="24"/>
        </w:rPr>
        <w:t xml:space="preserve"> mismo o a través de interpósita persona, me  abstendré de adoptar conductas, para que los servidores públicos </w:t>
      </w:r>
      <w:r w:rsidR="00C51E13" w:rsidRPr="003E29BA">
        <w:rPr>
          <w:rFonts w:ascii="Arial" w:hAnsi="Arial" w:cs="Arial"/>
          <w:b w:val="0"/>
          <w:bCs/>
          <w:sz w:val="24"/>
          <w:szCs w:val="24"/>
        </w:rPr>
        <w:t xml:space="preserve">del </w:t>
      </w:r>
      <w:r w:rsidR="00EF27D8">
        <w:rPr>
          <w:rFonts w:ascii="Arial" w:hAnsi="Arial" w:cs="Arial"/>
          <w:b w:val="0"/>
          <w:bCs/>
          <w:sz w:val="24"/>
          <w:szCs w:val="24"/>
        </w:rPr>
        <w:t>Órgano solicitante</w:t>
      </w:r>
      <w:r w:rsidR="00C51E13" w:rsidRPr="003E29BA">
        <w:rPr>
          <w:rFonts w:ascii="Arial" w:hAnsi="Arial" w:cs="Arial"/>
          <w:b w:val="0"/>
          <w:bCs/>
          <w:sz w:val="24"/>
          <w:szCs w:val="24"/>
        </w:rPr>
        <w:t xml:space="preserve"> </w:t>
      </w:r>
      <w:r w:rsidRPr="003E29BA">
        <w:rPr>
          <w:rFonts w:ascii="Arial" w:hAnsi="Arial" w:cs="Arial"/>
          <w:b w:val="0"/>
          <w:bCs/>
          <w:sz w:val="24"/>
          <w:szCs w:val="24"/>
        </w:rPr>
        <w:t>induzcan o alteren las evaluaciones de las propuestas, el resultado del procedimiento u otros aspectos que otorguen condiciones más ventajosa</w:t>
      </w:r>
      <w:r w:rsidR="00FF0C15" w:rsidRPr="003E29BA">
        <w:rPr>
          <w:rFonts w:ascii="Arial" w:hAnsi="Arial" w:cs="Arial"/>
          <w:b w:val="0"/>
          <w:bCs/>
          <w:sz w:val="24"/>
          <w:szCs w:val="24"/>
        </w:rPr>
        <w:t>s</w:t>
      </w:r>
      <w:r w:rsidRPr="003E29BA">
        <w:rPr>
          <w:rFonts w:ascii="Arial" w:hAnsi="Arial" w:cs="Arial"/>
          <w:b w:val="0"/>
          <w:bCs/>
          <w:sz w:val="24"/>
          <w:szCs w:val="24"/>
        </w:rPr>
        <w:t xml:space="preserve"> con relación a los demás participantes.</w:t>
      </w:r>
    </w:p>
    <w:p w:rsidR="0004497C" w:rsidRPr="003E29BA" w:rsidRDefault="0004497C" w:rsidP="00A2010C">
      <w:pPr>
        <w:ind w:left="567" w:right="324"/>
        <w:jc w:val="both"/>
        <w:rPr>
          <w:rFonts w:ascii="Arial" w:hAnsi="Arial" w:cs="Arial"/>
          <w:bCs/>
          <w:sz w:val="24"/>
          <w:szCs w:val="24"/>
        </w:rPr>
      </w:pPr>
    </w:p>
    <w:p w:rsidR="0004497C" w:rsidRPr="003E29BA" w:rsidRDefault="0004497C" w:rsidP="00A2010C">
      <w:pPr>
        <w:ind w:left="567" w:right="324"/>
        <w:rPr>
          <w:rFonts w:ascii="Arial" w:hAnsi="Arial" w:cs="Arial"/>
          <w:sz w:val="24"/>
          <w:szCs w:val="24"/>
        </w:rPr>
      </w:pPr>
    </w:p>
    <w:p w:rsidR="0004497C" w:rsidRPr="003E29BA" w:rsidRDefault="0004497C" w:rsidP="00A2010C">
      <w:pPr>
        <w:ind w:left="567" w:right="324"/>
        <w:rPr>
          <w:rFonts w:ascii="Arial" w:hAnsi="Arial" w:cs="Arial"/>
          <w:sz w:val="24"/>
          <w:szCs w:val="24"/>
        </w:rPr>
      </w:pPr>
    </w:p>
    <w:p w:rsidR="0004497C" w:rsidRPr="003E29BA" w:rsidRDefault="0004497C" w:rsidP="00A2010C">
      <w:pPr>
        <w:ind w:left="567" w:right="324"/>
        <w:jc w:val="center"/>
        <w:rPr>
          <w:rFonts w:ascii="Arial" w:hAnsi="Arial" w:cs="Arial"/>
          <w:sz w:val="24"/>
          <w:szCs w:val="24"/>
        </w:rPr>
      </w:pPr>
      <w:r w:rsidRPr="003E29BA">
        <w:rPr>
          <w:rFonts w:ascii="Arial" w:hAnsi="Arial" w:cs="Arial"/>
          <w:sz w:val="24"/>
          <w:szCs w:val="24"/>
        </w:rPr>
        <w:t>ATENTAMENTE.-</w:t>
      </w:r>
    </w:p>
    <w:p w:rsidR="0004497C" w:rsidRPr="003E29BA" w:rsidRDefault="0004497C" w:rsidP="00A2010C">
      <w:pPr>
        <w:ind w:left="567" w:right="324"/>
        <w:jc w:val="center"/>
        <w:rPr>
          <w:rFonts w:ascii="Arial" w:hAnsi="Arial" w:cs="Arial"/>
          <w:sz w:val="24"/>
          <w:szCs w:val="24"/>
        </w:rPr>
      </w:pPr>
    </w:p>
    <w:p w:rsidR="0004497C" w:rsidRPr="003E29BA" w:rsidRDefault="0004497C" w:rsidP="00A2010C">
      <w:pPr>
        <w:ind w:left="567" w:right="324"/>
        <w:jc w:val="center"/>
        <w:rPr>
          <w:rFonts w:ascii="Arial" w:hAnsi="Arial" w:cs="Arial"/>
          <w:sz w:val="24"/>
          <w:szCs w:val="24"/>
        </w:rPr>
      </w:pPr>
    </w:p>
    <w:p w:rsidR="0004497C" w:rsidRPr="003E29BA" w:rsidRDefault="0004497C" w:rsidP="00A2010C">
      <w:pPr>
        <w:ind w:left="567" w:right="324"/>
        <w:jc w:val="center"/>
        <w:rPr>
          <w:rFonts w:ascii="Arial" w:hAnsi="Arial" w:cs="Arial"/>
          <w:sz w:val="24"/>
          <w:szCs w:val="24"/>
        </w:rPr>
      </w:pPr>
      <w:r w:rsidRPr="003E29BA">
        <w:rPr>
          <w:rFonts w:ascii="Arial" w:hAnsi="Arial" w:cs="Arial"/>
          <w:sz w:val="24"/>
          <w:szCs w:val="24"/>
        </w:rPr>
        <w:t>NOMBRE Y FIRMA</w:t>
      </w:r>
      <w:r w:rsidR="00B378FC" w:rsidRPr="003E29BA">
        <w:rPr>
          <w:rFonts w:ascii="Arial" w:hAnsi="Arial" w:cs="Arial"/>
          <w:sz w:val="24"/>
          <w:szCs w:val="24"/>
        </w:rPr>
        <w:t xml:space="preserve"> </w:t>
      </w:r>
      <w:r w:rsidR="00C51E13" w:rsidRPr="003E29BA">
        <w:rPr>
          <w:rFonts w:ascii="Arial" w:hAnsi="Arial" w:cs="Arial"/>
          <w:sz w:val="24"/>
          <w:szCs w:val="24"/>
        </w:rPr>
        <w:t>DEL LICITANTE</w:t>
      </w:r>
    </w:p>
    <w:p w:rsidR="0004497C" w:rsidRPr="003E29BA" w:rsidRDefault="0004497C" w:rsidP="00A2010C">
      <w:pPr>
        <w:ind w:left="567" w:right="324"/>
        <w:jc w:val="center"/>
        <w:rPr>
          <w:rFonts w:ascii="Arial" w:hAnsi="Arial" w:cs="Arial"/>
          <w:sz w:val="24"/>
          <w:szCs w:val="24"/>
        </w:rPr>
      </w:pPr>
    </w:p>
    <w:p w:rsidR="0004497C" w:rsidRPr="003E29BA" w:rsidRDefault="0004497C" w:rsidP="00A2010C">
      <w:pPr>
        <w:ind w:left="567" w:right="324"/>
        <w:rPr>
          <w:rFonts w:ascii="Arial" w:hAnsi="Arial" w:cs="Arial"/>
          <w:sz w:val="24"/>
          <w:szCs w:val="24"/>
        </w:rPr>
      </w:pPr>
    </w:p>
    <w:p w:rsidR="0004497C" w:rsidRPr="003E29BA" w:rsidRDefault="0004497C" w:rsidP="00A2010C">
      <w:pPr>
        <w:ind w:left="567" w:right="324"/>
        <w:rPr>
          <w:rFonts w:ascii="Arial" w:hAnsi="Arial" w:cs="Arial"/>
          <w:sz w:val="24"/>
          <w:szCs w:val="24"/>
        </w:rPr>
      </w:pPr>
    </w:p>
    <w:p w:rsidR="0004497C" w:rsidRPr="003E29BA" w:rsidRDefault="0004497C" w:rsidP="00A2010C">
      <w:pPr>
        <w:ind w:left="567" w:right="324"/>
        <w:rPr>
          <w:rFonts w:ascii="Arial" w:hAnsi="Arial" w:cs="Arial"/>
          <w:sz w:val="24"/>
          <w:szCs w:val="24"/>
        </w:rPr>
      </w:pPr>
      <w:r w:rsidRPr="003E29BA">
        <w:rPr>
          <w:rFonts w:ascii="Arial" w:hAnsi="Arial" w:cs="Arial"/>
          <w:sz w:val="24"/>
          <w:szCs w:val="24"/>
        </w:rPr>
        <w:t>Nota: El presente formato podrá ser reproducido por cada participante en el modo que estime conveniente, debiendo respetar su contenido esencial.</w:t>
      </w:r>
    </w:p>
    <w:p w:rsidR="0004497C" w:rsidRPr="003E29BA" w:rsidRDefault="0004497C" w:rsidP="00A2010C">
      <w:pPr>
        <w:pStyle w:val="2"/>
        <w:ind w:left="567" w:right="324"/>
        <w:jc w:val="center"/>
        <w:rPr>
          <w:rFonts w:ascii="Arial" w:hAnsi="Arial" w:cs="Arial"/>
          <w:sz w:val="24"/>
          <w:szCs w:val="24"/>
        </w:rPr>
      </w:pPr>
    </w:p>
    <w:p w:rsidR="00C51E13" w:rsidRPr="003E29BA" w:rsidRDefault="00C51E13" w:rsidP="00A2010C">
      <w:pPr>
        <w:pStyle w:val="2"/>
        <w:ind w:left="567" w:right="324"/>
        <w:jc w:val="center"/>
        <w:rPr>
          <w:rFonts w:ascii="Arial" w:hAnsi="Arial" w:cs="Arial"/>
          <w:sz w:val="24"/>
          <w:szCs w:val="24"/>
        </w:rPr>
      </w:pPr>
    </w:p>
    <w:p w:rsidR="00D3699F" w:rsidRPr="003E29BA" w:rsidRDefault="00D3699F" w:rsidP="00A2010C">
      <w:pPr>
        <w:pStyle w:val="2"/>
        <w:ind w:left="567" w:right="324"/>
        <w:jc w:val="center"/>
        <w:rPr>
          <w:rFonts w:ascii="Arial" w:hAnsi="Arial" w:cs="Arial"/>
          <w:sz w:val="24"/>
          <w:szCs w:val="24"/>
        </w:rPr>
      </w:pPr>
    </w:p>
    <w:p w:rsidR="00064A92" w:rsidRDefault="00064A92" w:rsidP="00A2010C">
      <w:pPr>
        <w:pStyle w:val="2"/>
        <w:ind w:left="567" w:right="324"/>
        <w:jc w:val="center"/>
        <w:rPr>
          <w:rFonts w:ascii="Arial" w:hAnsi="Arial" w:cs="Arial"/>
          <w:sz w:val="24"/>
          <w:szCs w:val="24"/>
        </w:rPr>
      </w:pPr>
    </w:p>
    <w:p w:rsidR="00906817" w:rsidRPr="003E29BA" w:rsidRDefault="00906817" w:rsidP="00A2010C">
      <w:pPr>
        <w:pStyle w:val="2"/>
        <w:ind w:left="567" w:right="324"/>
        <w:jc w:val="center"/>
        <w:rPr>
          <w:rFonts w:ascii="Arial" w:hAnsi="Arial" w:cs="Arial"/>
          <w:sz w:val="24"/>
          <w:szCs w:val="24"/>
        </w:rPr>
      </w:pPr>
    </w:p>
    <w:p w:rsidR="006C317D" w:rsidRPr="003E29BA" w:rsidRDefault="006C317D" w:rsidP="00A2010C">
      <w:pPr>
        <w:pStyle w:val="2"/>
        <w:ind w:left="567" w:right="324"/>
        <w:jc w:val="center"/>
        <w:rPr>
          <w:rFonts w:ascii="Arial" w:hAnsi="Arial" w:cs="Arial"/>
          <w:sz w:val="24"/>
          <w:szCs w:val="24"/>
        </w:rPr>
      </w:pPr>
    </w:p>
    <w:p w:rsidR="00B378FC" w:rsidRPr="003E29BA" w:rsidRDefault="00B378FC" w:rsidP="00A2010C">
      <w:pPr>
        <w:pStyle w:val="2"/>
        <w:ind w:left="567" w:right="324"/>
        <w:jc w:val="center"/>
        <w:rPr>
          <w:rFonts w:ascii="Arial" w:hAnsi="Arial" w:cs="Arial"/>
          <w:sz w:val="24"/>
          <w:szCs w:val="24"/>
        </w:rPr>
      </w:pPr>
    </w:p>
    <w:p w:rsidR="00B378FC" w:rsidRPr="003E29BA" w:rsidRDefault="00B378FC" w:rsidP="00A2010C">
      <w:pPr>
        <w:pStyle w:val="2"/>
        <w:ind w:left="567" w:right="324"/>
        <w:jc w:val="center"/>
        <w:rPr>
          <w:rFonts w:ascii="Arial" w:hAnsi="Arial" w:cs="Arial"/>
          <w:sz w:val="24"/>
          <w:szCs w:val="24"/>
        </w:rPr>
      </w:pPr>
    </w:p>
    <w:p w:rsidR="006C317D" w:rsidRDefault="006C317D" w:rsidP="00A2010C">
      <w:pPr>
        <w:pStyle w:val="2"/>
        <w:ind w:left="0" w:right="324"/>
        <w:rPr>
          <w:rFonts w:ascii="Arial" w:hAnsi="Arial" w:cs="Arial"/>
          <w:sz w:val="24"/>
          <w:szCs w:val="24"/>
        </w:rPr>
      </w:pPr>
    </w:p>
    <w:p w:rsidR="00F20619" w:rsidRDefault="00F20619" w:rsidP="00A2010C">
      <w:pPr>
        <w:pStyle w:val="2"/>
        <w:ind w:left="0" w:right="324"/>
        <w:rPr>
          <w:rFonts w:ascii="Arial" w:hAnsi="Arial" w:cs="Arial"/>
          <w:sz w:val="24"/>
          <w:szCs w:val="24"/>
        </w:rPr>
      </w:pPr>
    </w:p>
    <w:p w:rsidR="00F20619" w:rsidRPr="003E29BA" w:rsidRDefault="00F20619" w:rsidP="00A2010C">
      <w:pPr>
        <w:pStyle w:val="2"/>
        <w:ind w:left="0" w:right="324"/>
        <w:rPr>
          <w:rFonts w:ascii="Arial" w:hAnsi="Arial" w:cs="Arial"/>
          <w:sz w:val="24"/>
          <w:szCs w:val="24"/>
        </w:rPr>
      </w:pPr>
    </w:p>
    <w:p w:rsidR="009E27D9" w:rsidRDefault="009E27D9" w:rsidP="00A2010C">
      <w:pPr>
        <w:ind w:left="567" w:right="324"/>
        <w:jc w:val="center"/>
        <w:rPr>
          <w:rFonts w:ascii="Arial" w:hAnsi="Arial" w:cs="Arial"/>
          <w:b/>
          <w:sz w:val="24"/>
          <w:szCs w:val="24"/>
        </w:rPr>
      </w:pPr>
    </w:p>
    <w:p w:rsidR="00C51E13" w:rsidRPr="003E29BA" w:rsidRDefault="00F20619" w:rsidP="00A2010C">
      <w:pPr>
        <w:ind w:left="567" w:right="324"/>
        <w:jc w:val="center"/>
        <w:rPr>
          <w:rFonts w:ascii="Arial" w:hAnsi="Arial" w:cs="Arial"/>
          <w:b/>
          <w:sz w:val="24"/>
          <w:szCs w:val="24"/>
        </w:rPr>
      </w:pPr>
      <w:r>
        <w:rPr>
          <w:rFonts w:ascii="Arial" w:hAnsi="Arial" w:cs="Arial"/>
          <w:b/>
          <w:sz w:val="24"/>
          <w:szCs w:val="24"/>
        </w:rPr>
        <w:t>ANEXO 4</w:t>
      </w:r>
    </w:p>
    <w:p w:rsidR="00C51E13" w:rsidRPr="003E29BA" w:rsidRDefault="00947B4E" w:rsidP="00A2010C">
      <w:pPr>
        <w:ind w:left="567" w:right="324"/>
        <w:jc w:val="center"/>
        <w:rPr>
          <w:rFonts w:ascii="Arial" w:hAnsi="Arial" w:cs="Arial"/>
          <w:sz w:val="24"/>
          <w:szCs w:val="24"/>
        </w:rPr>
      </w:pPr>
      <w:r w:rsidRPr="003E29BA">
        <w:rPr>
          <w:rFonts w:ascii="Arial" w:hAnsi="Arial" w:cs="Arial"/>
          <w:b/>
          <w:sz w:val="24"/>
          <w:szCs w:val="24"/>
        </w:rPr>
        <w:t>DECLARACION DE INTEGRIDAD</w:t>
      </w:r>
    </w:p>
    <w:p w:rsidR="00C51E13" w:rsidRPr="003E29BA" w:rsidRDefault="00947B4E" w:rsidP="00A2010C">
      <w:pPr>
        <w:ind w:left="567" w:right="324"/>
        <w:jc w:val="center"/>
        <w:rPr>
          <w:rFonts w:ascii="Arial" w:hAnsi="Arial" w:cs="Arial"/>
          <w:sz w:val="24"/>
          <w:szCs w:val="24"/>
        </w:rPr>
      </w:pPr>
      <w:r w:rsidRPr="003E29BA">
        <w:rPr>
          <w:rFonts w:ascii="Arial" w:hAnsi="Arial" w:cs="Arial"/>
          <w:sz w:val="24"/>
          <w:szCs w:val="24"/>
        </w:rPr>
        <w:t>(</w:t>
      </w:r>
      <w:r w:rsidR="00C51E13" w:rsidRPr="003E29BA">
        <w:rPr>
          <w:rFonts w:ascii="Arial" w:hAnsi="Arial" w:cs="Arial"/>
          <w:sz w:val="24"/>
          <w:szCs w:val="24"/>
        </w:rPr>
        <w:t>PERSONAS FISICAS O MORALES</w:t>
      </w:r>
      <w:r w:rsidRPr="003E29BA">
        <w:rPr>
          <w:rFonts w:ascii="Arial" w:hAnsi="Arial" w:cs="Arial"/>
          <w:sz w:val="24"/>
          <w:szCs w:val="24"/>
        </w:rPr>
        <w:t xml:space="preserve"> </w:t>
      </w:r>
      <w:r w:rsidR="00C51E13" w:rsidRPr="003E29BA">
        <w:rPr>
          <w:rFonts w:ascii="Arial" w:hAnsi="Arial" w:cs="Arial"/>
          <w:sz w:val="24"/>
          <w:szCs w:val="24"/>
        </w:rPr>
        <w:t>POR CONDUCTO DE REPRESENTANTE LEGAL</w:t>
      </w:r>
      <w:r w:rsidRPr="003E29BA">
        <w:rPr>
          <w:rFonts w:ascii="Arial" w:hAnsi="Arial" w:cs="Arial"/>
          <w:sz w:val="24"/>
          <w:szCs w:val="24"/>
        </w:rPr>
        <w:t>)</w:t>
      </w:r>
    </w:p>
    <w:p w:rsidR="00C51E13" w:rsidRPr="003E29BA" w:rsidRDefault="00C51E13" w:rsidP="00A2010C">
      <w:pPr>
        <w:ind w:left="567" w:right="324"/>
        <w:rPr>
          <w:rFonts w:ascii="Arial" w:hAnsi="Arial" w:cs="Arial"/>
          <w:sz w:val="24"/>
          <w:szCs w:val="24"/>
        </w:rPr>
      </w:pPr>
    </w:p>
    <w:p w:rsidR="00C51E13" w:rsidRPr="003E29BA" w:rsidRDefault="00C51E13" w:rsidP="00A2010C">
      <w:pPr>
        <w:ind w:left="567" w:right="324"/>
        <w:rPr>
          <w:rFonts w:ascii="Arial" w:hAnsi="Arial" w:cs="Arial"/>
          <w:sz w:val="24"/>
          <w:szCs w:val="24"/>
        </w:rPr>
      </w:pPr>
    </w:p>
    <w:p w:rsidR="00C51E13" w:rsidRPr="003E29BA" w:rsidRDefault="00C51E13" w:rsidP="00A2010C">
      <w:pPr>
        <w:ind w:left="567" w:right="324"/>
        <w:jc w:val="right"/>
        <w:rPr>
          <w:rFonts w:ascii="Arial" w:hAnsi="Arial" w:cs="Arial"/>
          <w:sz w:val="24"/>
          <w:szCs w:val="24"/>
        </w:rPr>
      </w:pPr>
      <w:r w:rsidRPr="003E29BA">
        <w:rPr>
          <w:rFonts w:ascii="Arial" w:hAnsi="Arial" w:cs="Arial"/>
          <w:sz w:val="24"/>
          <w:szCs w:val="24"/>
        </w:rPr>
        <w:t>FECHA</w:t>
      </w:r>
      <w:r w:rsidR="000F40BF" w:rsidRPr="003E29BA">
        <w:rPr>
          <w:rFonts w:ascii="Arial" w:hAnsi="Arial" w:cs="Arial"/>
          <w:sz w:val="24"/>
          <w:szCs w:val="24"/>
        </w:rPr>
        <w:t>_______________</w:t>
      </w:r>
    </w:p>
    <w:p w:rsidR="00C51E13" w:rsidRPr="003E29BA" w:rsidRDefault="00C51E13" w:rsidP="00A2010C">
      <w:pPr>
        <w:ind w:left="567" w:right="324"/>
        <w:rPr>
          <w:rFonts w:ascii="Arial" w:hAnsi="Arial" w:cs="Arial"/>
          <w:sz w:val="24"/>
          <w:szCs w:val="24"/>
        </w:rPr>
      </w:pPr>
    </w:p>
    <w:p w:rsidR="00C51E13" w:rsidRPr="003E29BA" w:rsidRDefault="00C51E13" w:rsidP="00A2010C">
      <w:pPr>
        <w:ind w:left="567" w:right="324"/>
        <w:rPr>
          <w:rFonts w:ascii="Arial" w:hAnsi="Arial" w:cs="Arial"/>
          <w:sz w:val="24"/>
          <w:szCs w:val="24"/>
        </w:rPr>
      </w:pPr>
    </w:p>
    <w:p w:rsidR="00E309A7" w:rsidRDefault="00E309A7" w:rsidP="00E309A7">
      <w:pPr>
        <w:ind w:left="567"/>
        <w:rPr>
          <w:rFonts w:ascii="Arial" w:hAnsi="Arial" w:cs="Arial"/>
          <w:sz w:val="24"/>
          <w:szCs w:val="24"/>
        </w:rPr>
      </w:pPr>
      <w:r w:rsidRPr="00537D66">
        <w:rPr>
          <w:rFonts w:ascii="Arial" w:hAnsi="Arial" w:cs="Arial"/>
          <w:sz w:val="24"/>
          <w:szCs w:val="24"/>
        </w:rPr>
        <w:t>COMITÉ DE ADQUISICIONES</w:t>
      </w:r>
      <w:r>
        <w:rPr>
          <w:rFonts w:ascii="Arial" w:hAnsi="Arial" w:cs="Arial"/>
          <w:sz w:val="24"/>
          <w:szCs w:val="24"/>
        </w:rPr>
        <w:t>,</w:t>
      </w:r>
      <w:r w:rsidRPr="00537D66">
        <w:rPr>
          <w:rFonts w:ascii="Arial" w:hAnsi="Arial" w:cs="Arial"/>
          <w:sz w:val="24"/>
          <w:szCs w:val="24"/>
        </w:rPr>
        <w:t xml:space="preserve"> ARRENDAMIENTOS </w:t>
      </w:r>
    </w:p>
    <w:p w:rsidR="00E309A7" w:rsidRDefault="00E309A7" w:rsidP="00E309A7">
      <w:pPr>
        <w:ind w:left="567"/>
        <w:rPr>
          <w:rFonts w:ascii="Arial" w:hAnsi="Arial" w:cs="Arial"/>
          <w:sz w:val="24"/>
          <w:szCs w:val="24"/>
        </w:rPr>
      </w:pPr>
      <w:r w:rsidRPr="00537D66">
        <w:rPr>
          <w:rFonts w:ascii="Arial" w:hAnsi="Arial" w:cs="Arial"/>
          <w:sz w:val="24"/>
          <w:szCs w:val="24"/>
        </w:rPr>
        <w:t>Y SERVICIOS DE</w:t>
      </w:r>
      <w:r>
        <w:rPr>
          <w:rFonts w:ascii="Arial" w:hAnsi="Arial" w:cs="Arial"/>
          <w:sz w:val="24"/>
          <w:szCs w:val="24"/>
        </w:rPr>
        <w:t xml:space="preserve"> OFICIALÍA MAYOR DE </w:t>
      </w:r>
      <w:r w:rsidRPr="00537D66">
        <w:rPr>
          <w:rFonts w:ascii="Arial" w:hAnsi="Arial" w:cs="Arial"/>
          <w:sz w:val="24"/>
          <w:szCs w:val="24"/>
        </w:rPr>
        <w:t xml:space="preserve">GOBIERNO </w:t>
      </w:r>
    </w:p>
    <w:p w:rsidR="00E309A7" w:rsidRPr="00537D66" w:rsidRDefault="00E309A7" w:rsidP="00E309A7">
      <w:pPr>
        <w:ind w:left="567"/>
        <w:rPr>
          <w:rFonts w:ascii="Arial" w:hAnsi="Arial" w:cs="Arial"/>
          <w:sz w:val="24"/>
          <w:szCs w:val="24"/>
        </w:rPr>
      </w:pPr>
      <w:r w:rsidRPr="00537D66">
        <w:rPr>
          <w:rFonts w:ascii="Arial" w:hAnsi="Arial" w:cs="Arial"/>
          <w:sz w:val="24"/>
          <w:szCs w:val="24"/>
        </w:rPr>
        <w:t>DEL ESTADO DE  BAJA CALIFORNIA</w:t>
      </w:r>
    </w:p>
    <w:p w:rsidR="00E309A7" w:rsidRPr="00373242" w:rsidRDefault="00E309A7" w:rsidP="00E309A7">
      <w:pPr>
        <w:ind w:left="567"/>
        <w:rPr>
          <w:rFonts w:ascii="Arial" w:hAnsi="Arial" w:cs="Arial"/>
          <w:sz w:val="24"/>
          <w:szCs w:val="24"/>
        </w:rPr>
      </w:pPr>
      <w:r w:rsidRPr="00537D66">
        <w:rPr>
          <w:rFonts w:ascii="Arial" w:hAnsi="Arial" w:cs="Arial"/>
          <w:sz w:val="24"/>
          <w:szCs w:val="24"/>
        </w:rPr>
        <w:t>PRESENTE.-</w:t>
      </w:r>
    </w:p>
    <w:p w:rsidR="00C51E13" w:rsidRPr="003E29BA" w:rsidRDefault="00C51E13" w:rsidP="00A2010C">
      <w:pPr>
        <w:ind w:left="567" w:right="324"/>
        <w:rPr>
          <w:rFonts w:ascii="Arial" w:hAnsi="Arial" w:cs="Arial"/>
          <w:sz w:val="24"/>
          <w:szCs w:val="24"/>
        </w:rPr>
      </w:pPr>
    </w:p>
    <w:p w:rsidR="00C51E13" w:rsidRPr="003E29BA" w:rsidRDefault="00C51E13" w:rsidP="00A2010C">
      <w:pPr>
        <w:ind w:left="567" w:right="324"/>
        <w:jc w:val="both"/>
        <w:rPr>
          <w:rFonts w:ascii="Arial" w:hAnsi="Arial" w:cs="Arial"/>
          <w:bCs/>
          <w:sz w:val="24"/>
          <w:szCs w:val="24"/>
        </w:rPr>
      </w:pPr>
    </w:p>
    <w:p w:rsidR="00C51E13" w:rsidRPr="003E29BA" w:rsidRDefault="00C51E13" w:rsidP="00AF2DD7">
      <w:pPr>
        <w:pStyle w:val="1"/>
        <w:spacing w:line="360" w:lineRule="auto"/>
        <w:ind w:left="567" w:right="324"/>
        <w:jc w:val="both"/>
        <w:rPr>
          <w:rFonts w:ascii="Arial" w:hAnsi="Arial" w:cs="Arial"/>
          <w:b w:val="0"/>
          <w:bCs/>
          <w:sz w:val="24"/>
          <w:szCs w:val="24"/>
        </w:rPr>
      </w:pPr>
      <w:r w:rsidRPr="003E29BA">
        <w:rPr>
          <w:rFonts w:ascii="Arial" w:hAnsi="Arial" w:cs="Arial"/>
          <w:b w:val="0"/>
          <w:bCs/>
          <w:sz w:val="24"/>
          <w:szCs w:val="24"/>
        </w:rPr>
        <w:t xml:space="preserve">El que suscribe en mi calidad de Representante Legal de _________________ quien participa en el procedimiento de licitación pública </w:t>
      </w:r>
      <w:r w:rsidR="00827008">
        <w:rPr>
          <w:rFonts w:ascii="Arial" w:hAnsi="Arial" w:cs="Arial"/>
          <w:b w:val="0"/>
          <w:bCs/>
          <w:sz w:val="24"/>
          <w:szCs w:val="24"/>
        </w:rPr>
        <w:t>regional</w:t>
      </w:r>
      <w:r w:rsidR="000F40BF" w:rsidRPr="003E29BA">
        <w:rPr>
          <w:rFonts w:ascii="Arial" w:hAnsi="Arial" w:cs="Arial"/>
          <w:b w:val="0"/>
          <w:bCs/>
          <w:sz w:val="24"/>
          <w:szCs w:val="24"/>
        </w:rPr>
        <w:t xml:space="preserve"> número </w:t>
      </w:r>
      <w:r w:rsidR="009D131F">
        <w:rPr>
          <w:rFonts w:ascii="Arial" w:hAnsi="Arial" w:cs="Arial"/>
          <w:b w:val="0"/>
          <w:bCs/>
          <w:sz w:val="24"/>
          <w:szCs w:val="24"/>
          <w:lang w:val="es-MX"/>
        </w:rPr>
        <w:t>____________</w:t>
      </w:r>
      <w:r w:rsidR="00146DEC" w:rsidRPr="003E29BA">
        <w:rPr>
          <w:rFonts w:ascii="Arial" w:hAnsi="Arial" w:cs="Arial"/>
          <w:b w:val="0"/>
          <w:bCs/>
          <w:sz w:val="24"/>
          <w:szCs w:val="24"/>
          <w:lang w:val="es-MX"/>
        </w:rPr>
        <w:t xml:space="preserve"> </w:t>
      </w:r>
      <w:r w:rsidR="00267509" w:rsidRPr="003E29BA">
        <w:rPr>
          <w:rFonts w:ascii="Arial" w:hAnsi="Arial" w:cs="Arial"/>
          <w:b w:val="0"/>
          <w:bCs/>
          <w:sz w:val="24"/>
          <w:szCs w:val="24"/>
        </w:rPr>
        <w:t>manifiesto</w:t>
      </w:r>
      <w:r w:rsidRPr="003E29BA">
        <w:rPr>
          <w:rFonts w:ascii="Arial" w:hAnsi="Arial" w:cs="Arial"/>
          <w:b w:val="0"/>
          <w:bCs/>
          <w:sz w:val="24"/>
          <w:szCs w:val="24"/>
        </w:rPr>
        <w:t xml:space="preserve"> </w:t>
      </w:r>
      <w:r w:rsidR="00FC2606">
        <w:rPr>
          <w:rFonts w:ascii="Arial" w:hAnsi="Arial" w:cs="Arial"/>
          <w:b w:val="0"/>
          <w:bCs/>
          <w:sz w:val="24"/>
          <w:szCs w:val="24"/>
        </w:rPr>
        <w:t xml:space="preserve">bajo protesta de decir verdad </w:t>
      </w:r>
      <w:r w:rsidRPr="003E29BA">
        <w:rPr>
          <w:rFonts w:ascii="Arial" w:hAnsi="Arial" w:cs="Arial"/>
          <w:b w:val="0"/>
          <w:bCs/>
          <w:sz w:val="24"/>
          <w:szCs w:val="24"/>
        </w:rPr>
        <w:t xml:space="preserve">que  el suscrito, mi representad__, asociados y personal a su cargo  por nosotros mismos o a través de interpósita persona, nos  abstendremos de adoptar conductas, para que los servidores públicos del </w:t>
      </w:r>
      <w:r w:rsidR="00EF27D8">
        <w:rPr>
          <w:rFonts w:ascii="Arial" w:hAnsi="Arial" w:cs="Arial"/>
          <w:b w:val="0"/>
          <w:bCs/>
          <w:sz w:val="24"/>
          <w:szCs w:val="24"/>
        </w:rPr>
        <w:t>Órgano solicitante</w:t>
      </w:r>
      <w:r w:rsidRPr="003E29BA">
        <w:rPr>
          <w:rFonts w:ascii="Arial" w:hAnsi="Arial" w:cs="Arial"/>
          <w:b w:val="0"/>
          <w:bCs/>
          <w:sz w:val="24"/>
          <w:szCs w:val="24"/>
        </w:rPr>
        <w:t xml:space="preserve"> induzcan o alteren las evaluaciones de las propuestas, el resultado del procedimiento u otros aspectos que otorguen condiciones más ventajosa</w:t>
      </w:r>
      <w:r w:rsidR="00FF0C15" w:rsidRPr="003E29BA">
        <w:rPr>
          <w:rFonts w:ascii="Arial" w:hAnsi="Arial" w:cs="Arial"/>
          <w:b w:val="0"/>
          <w:bCs/>
          <w:sz w:val="24"/>
          <w:szCs w:val="24"/>
        </w:rPr>
        <w:t>s</w:t>
      </w:r>
      <w:r w:rsidRPr="003E29BA">
        <w:rPr>
          <w:rFonts w:ascii="Arial" w:hAnsi="Arial" w:cs="Arial"/>
          <w:b w:val="0"/>
          <w:bCs/>
          <w:sz w:val="24"/>
          <w:szCs w:val="24"/>
        </w:rPr>
        <w:t xml:space="preserve"> con relación a los demás participantes.</w:t>
      </w:r>
    </w:p>
    <w:p w:rsidR="00C51E13" w:rsidRPr="003E29BA" w:rsidRDefault="00C51E13" w:rsidP="00A2010C">
      <w:pPr>
        <w:ind w:left="567" w:right="324"/>
        <w:jc w:val="both"/>
        <w:rPr>
          <w:rFonts w:ascii="Arial" w:hAnsi="Arial" w:cs="Arial"/>
          <w:bCs/>
          <w:sz w:val="24"/>
          <w:szCs w:val="24"/>
        </w:rPr>
      </w:pPr>
    </w:p>
    <w:p w:rsidR="00C51E13" w:rsidRPr="003E29BA" w:rsidRDefault="00C51E13" w:rsidP="00A2010C">
      <w:pPr>
        <w:ind w:left="567" w:right="324"/>
        <w:rPr>
          <w:rFonts w:ascii="Arial" w:hAnsi="Arial" w:cs="Arial"/>
          <w:sz w:val="24"/>
          <w:szCs w:val="24"/>
        </w:rPr>
      </w:pPr>
    </w:p>
    <w:p w:rsidR="00C51E13" w:rsidRPr="003E29BA" w:rsidRDefault="00C51E13" w:rsidP="00A2010C">
      <w:pPr>
        <w:ind w:left="567" w:right="324"/>
        <w:rPr>
          <w:rFonts w:ascii="Arial" w:hAnsi="Arial" w:cs="Arial"/>
          <w:sz w:val="24"/>
          <w:szCs w:val="24"/>
        </w:rPr>
      </w:pPr>
    </w:p>
    <w:p w:rsidR="00C51E13" w:rsidRPr="003E29BA" w:rsidRDefault="00C51E13" w:rsidP="00A2010C">
      <w:pPr>
        <w:ind w:left="567" w:right="324"/>
        <w:jc w:val="center"/>
        <w:rPr>
          <w:rFonts w:ascii="Arial" w:hAnsi="Arial" w:cs="Arial"/>
          <w:sz w:val="24"/>
          <w:szCs w:val="24"/>
        </w:rPr>
      </w:pPr>
      <w:r w:rsidRPr="003E29BA">
        <w:rPr>
          <w:rFonts w:ascii="Arial" w:hAnsi="Arial" w:cs="Arial"/>
          <w:sz w:val="24"/>
          <w:szCs w:val="24"/>
        </w:rPr>
        <w:t>ATENTAMENTE.-</w:t>
      </w:r>
    </w:p>
    <w:p w:rsidR="00C51E13" w:rsidRPr="003E29BA" w:rsidRDefault="00C51E13" w:rsidP="00A2010C">
      <w:pPr>
        <w:ind w:left="567" w:right="324"/>
        <w:jc w:val="center"/>
        <w:rPr>
          <w:rFonts w:ascii="Arial" w:hAnsi="Arial" w:cs="Arial"/>
          <w:sz w:val="24"/>
          <w:szCs w:val="24"/>
        </w:rPr>
      </w:pPr>
    </w:p>
    <w:p w:rsidR="00C51E13" w:rsidRPr="003E29BA" w:rsidRDefault="00C51E13" w:rsidP="00A2010C">
      <w:pPr>
        <w:ind w:left="567" w:right="324"/>
        <w:jc w:val="center"/>
        <w:rPr>
          <w:rFonts w:ascii="Arial" w:hAnsi="Arial" w:cs="Arial"/>
          <w:sz w:val="24"/>
          <w:szCs w:val="24"/>
        </w:rPr>
      </w:pPr>
    </w:p>
    <w:p w:rsidR="00C51E13" w:rsidRPr="003E29BA" w:rsidRDefault="00C51E13" w:rsidP="00A2010C">
      <w:pPr>
        <w:ind w:left="567" w:right="324"/>
        <w:jc w:val="center"/>
        <w:rPr>
          <w:rFonts w:ascii="Arial" w:hAnsi="Arial" w:cs="Arial"/>
          <w:sz w:val="24"/>
          <w:szCs w:val="24"/>
        </w:rPr>
      </w:pPr>
      <w:r w:rsidRPr="003E29BA">
        <w:rPr>
          <w:rFonts w:ascii="Arial" w:hAnsi="Arial" w:cs="Arial"/>
          <w:sz w:val="24"/>
          <w:szCs w:val="24"/>
        </w:rPr>
        <w:t>NOMBRE Y FIRMA</w:t>
      </w:r>
      <w:r w:rsidR="00B378FC" w:rsidRPr="003E29BA">
        <w:rPr>
          <w:rFonts w:ascii="Arial" w:hAnsi="Arial" w:cs="Arial"/>
          <w:sz w:val="24"/>
          <w:szCs w:val="24"/>
        </w:rPr>
        <w:t xml:space="preserve"> </w:t>
      </w:r>
      <w:r w:rsidRPr="003E29BA">
        <w:rPr>
          <w:rFonts w:ascii="Arial" w:hAnsi="Arial" w:cs="Arial"/>
          <w:sz w:val="24"/>
          <w:szCs w:val="24"/>
        </w:rPr>
        <w:t xml:space="preserve">DEL </w:t>
      </w:r>
      <w:r w:rsidR="00267509" w:rsidRPr="003E29BA">
        <w:rPr>
          <w:rFonts w:ascii="Arial" w:hAnsi="Arial" w:cs="Arial"/>
          <w:sz w:val="24"/>
          <w:szCs w:val="24"/>
        </w:rPr>
        <w:t>REPRESENTANTE LEGAL</w:t>
      </w:r>
    </w:p>
    <w:p w:rsidR="00C51E13" w:rsidRPr="003E29BA" w:rsidRDefault="00C51E13" w:rsidP="00A2010C">
      <w:pPr>
        <w:pStyle w:val="2"/>
        <w:ind w:left="567" w:right="324"/>
        <w:jc w:val="center"/>
        <w:rPr>
          <w:rFonts w:ascii="Arial" w:hAnsi="Arial" w:cs="Arial"/>
          <w:sz w:val="24"/>
          <w:szCs w:val="24"/>
        </w:rPr>
      </w:pPr>
    </w:p>
    <w:p w:rsidR="00C51E13" w:rsidRPr="003E29BA" w:rsidRDefault="00C51E13" w:rsidP="00A2010C">
      <w:pPr>
        <w:pStyle w:val="2"/>
        <w:ind w:left="567" w:right="324"/>
        <w:jc w:val="center"/>
        <w:rPr>
          <w:rFonts w:ascii="Arial" w:hAnsi="Arial" w:cs="Arial"/>
          <w:sz w:val="24"/>
          <w:szCs w:val="24"/>
        </w:rPr>
      </w:pPr>
    </w:p>
    <w:p w:rsidR="00C51E13" w:rsidRPr="003E29BA" w:rsidRDefault="00C51E13" w:rsidP="00A2010C">
      <w:pPr>
        <w:pStyle w:val="2"/>
        <w:ind w:left="567" w:right="324"/>
        <w:jc w:val="center"/>
        <w:rPr>
          <w:rFonts w:ascii="Arial" w:hAnsi="Arial" w:cs="Arial"/>
          <w:sz w:val="24"/>
          <w:szCs w:val="24"/>
        </w:rPr>
      </w:pPr>
    </w:p>
    <w:p w:rsidR="00B378FC" w:rsidRPr="003E29BA" w:rsidRDefault="00B378FC" w:rsidP="00A2010C">
      <w:pPr>
        <w:ind w:left="567" w:right="324"/>
        <w:rPr>
          <w:rFonts w:ascii="Arial" w:hAnsi="Arial" w:cs="Arial"/>
          <w:sz w:val="24"/>
          <w:szCs w:val="24"/>
        </w:rPr>
      </w:pPr>
      <w:r w:rsidRPr="003E29BA">
        <w:rPr>
          <w:rFonts w:ascii="Arial" w:hAnsi="Arial" w:cs="Arial"/>
          <w:sz w:val="24"/>
          <w:szCs w:val="24"/>
        </w:rPr>
        <w:t>Nota: El presente formato podrá ser reproducido por cada participante en el modo que estime conveniente, debiendo respetar su contenido esencial.</w:t>
      </w:r>
    </w:p>
    <w:p w:rsidR="00C51E13" w:rsidRPr="003E29BA" w:rsidRDefault="00C51E13" w:rsidP="00A2010C">
      <w:pPr>
        <w:pStyle w:val="2"/>
        <w:ind w:left="1368"/>
        <w:jc w:val="center"/>
        <w:rPr>
          <w:rFonts w:ascii="Arial" w:hAnsi="Arial" w:cs="Arial"/>
          <w:sz w:val="24"/>
          <w:szCs w:val="24"/>
        </w:rPr>
      </w:pPr>
    </w:p>
    <w:p w:rsidR="00C51E13" w:rsidRPr="003E29BA" w:rsidRDefault="00C51E13" w:rsidP="00A2010C">
      <w:pPr>
        <w:pStyle w:val="2"/>
        <w:ind w:left="1368"/>
        <w:jc w:val="center"/>
        <w:rPr>
          <w:rFonts w:ascii="Arial" w:hAnsi="Arial" w:cs="Arial"/>
          <w:sz w:val="24"/>
          <w:szCs w:val="24"/>
        </w:rPr>
      </w:pPr>
    </w:p>
    <w:p w:rsidR="00C51E13" w:rsidRPr="003E29BA" w:rsidRDefault="00C51E13" w:rsidP="00A2010C">
      <w:pPr>
        <w:pStyle w:val="2"/>
        <w:ind w:left="1368"/>
        <w:jc w:val="center"/>
        <w:rPr>
          <w:rFonts w:ascii="Arial" w:hAnsi="Arial" w:cs="Arial"/>
          <w:sz w:val="24"/>
          <w:szCs w:val="24"/>
        </w:rPr>
      </w:pPr>
    </w:p>
    <w:p w:rsidR="00B378FC" w:rsidRPr="003E29BA" w:rsidRDefault="00B378FC" w:rsidP="00A2010C">
      <w:pPr>
        <w:pStyle w:val="2"/>
        <w:ind w:left="1368"/>
        <w:jc w:val="center"/>
        <w:rPr>
          <w:rFonts w:ascii="Arial" w:hAnsi="Arial" w:cs="Arial"/>
          <w:sz w:val="24"/>
          <w:szCs w:val="24"/>
        </w:rPr>
      </w:pPr>
    </w:p>
    <w:p w:rsidR="00B378FC" w:rsidRDefault="00B378FC" w:rsidP="00A2010C">
      <w:pPr>
        <w:pStyle w:val="2"/>
        <w:ind w:left="1368"/>
        <w:jc w:val="center"/>
        <w:rPr>
          <w:rFonts w:ascii="Arial" w:hAnsi="Arial" w:cs="Arial"/>
          <w:sz w:val="24"/>
          <w:szCs w:val="24"/>
        </w:rPr>
      </w:pPr>
    </w:p>
    <w:p w:rsidR="005B2371" w:rsidRDefault="005B2371" w:rsidP="00A2010C">
      <w:pPr>
        <w:pStyle w:val="2"/>
        <w:ind w:left="1368"/>
        <w:jc w:val="center"/>
        <w:rPr>
          <w:rFonts w:ascii="Arial" w:hAnsi="Arial" w:cs="Arial"/>
          <w:sz w:val="24"/>
          <w:szCs w:val="24"/>
        </w:rPr>
      </w:pPr>
    </w:p>
    <w:p w:rsidR="005B2371" w:rsidRPr="003E29BA" w:rsidRDefault="005B2371" w:rsidP="00A2010C">
      <w:pPr>
        <w:pStyle w:val="2"/>
        <w:ind w:left="1368"/>
        <w:jc w:val="center"/>
        <w:rPr>
          <w:rFonts w:ascii="Arial" w:hAnsi="Arial" w:cs="Arial"/>
          <w:sz w:val="24"/>
          <w:szCs w:val="24"/>
        </w:rPr>
      </w:pPr>
    </w:p>
    <w:p w:rsidR="00B378FC" w:rsidRPr="003E29BA" w:rsidRDefault="00B378FC" w:rsidP="00A2010C">
      <w:pPr>
        <w:pStyle w:val="2"/>
        <w:ind w:left="1368"/>
        <w:jc w:val="center"/>
        <w:rPr>
          <w:rFonts w:ascii="Arial" w:hAnsi="Arial" w:cs="Arial"/>
          <w:sz w:val="24"/>
          <w:szCs w:val="24"/>
        </w:rPr>
      </w:pPr>
    </w:p>
    <w:p w:rsidR="00F20619" w:rsidRPr="003E29BA" w:rsidRDefault="00F20619" w:rsidP="003E20CC">
      <w:pPr>
        <w:pStyle w:val="2"/>
        <w:ind w:left="0"/>
        <w:rPr>
          <w:rFonts w:ascii="Arial" w:hAnsi="Arial" w:cs="Arial"/>
          <w:sz w:val="24"/>
          <w:szCs w:val="24"/>
        </w:rPr>
      </w:pPr>
    </w:p>
    <w:p w:rsidR="00C51E13" w:rsidRPr="003E29BA" w:rsidRDefault="00197FA9" w:rsidP="00A2010C">
      <w:pPr>
        <w:jc w:val="center"/>
        <w:rPr>
          <w:rFonts w:ascii="Arial" w:hAnsi="Arial" w:cs="Arial"/>
          <w:b/>
          <w:sz w:val="24"/>
          <w:szCs w:val="24"/>
        </w:rPr>
      </w:pPr>
      <w:r w:rsidRPr="003E29BA">
        <w:rPr>
          <w:rFonts w:ascii="Arial" w:hAnsi="Arial" w:cs="Arial"/>
          <w:b/>
          <w:sz w:val="24"/>
          <w:szCs w:val="24"/>
        </w:rPr>
        <w:t xml:space="preserve">ANEXO </w:t>
      </w:r>
      <w:r w:rsidR="00F20619">
        <w:rPr>
          <w:rFonts w:ascii="Arial" w:hAnsi="Arial" w:cs="Arial"/>
          <w:b/>
          <w:sz w:val="24"/>
          <w:szCs w:val="24"/>
        </w:rPr>
        <w:t>5</w:t>
      </w:r>
      <w:r w:rsidR="00C51E13" w:rsidRPr="003E29BA">
        <w:rPr>
          <w:rFonts w:ascii="Arial" w:hAnsi="Arial" w:cs="Arial"/>
          <w:b/>
          <w:sz w:val="24"/>
          <w:szCs w:val="24"/>
        </w:rPr>
        <w:t xml:space="preserve"> </w:t>
      </w:r>
    </w:p>
    <w:p w:rsidR="00C51E13" w:rsidRPr="003E29BA" w:rsidRDefault="00947B4E" w:rsidP="00A2010C">
      <w:pPr>
        <w:jc w:val="center"/>
        <w:rPr>
          <w:rFonts w:ascii="Arial" w:hAnsi="Arial" w:cs="Arial"/>
          <w:b/>
          <w:sz w:val="24"/>
          <w:szCs w:val="24"/>
        </w:rPr>
      </w:pPr>
      <w:r w:rsidRPr="003E29BA">
        <w:rPr>
          <w:rFonts w:ascii="Arial" w:hAnsi="Arial" w:cs="Arial"/>
          <w:b/>
          <w:sz w:val="24"/>
          <w:szCs w:val="24"/>
        </w:rPr>
        <w:t xml:space="preserve">DECLARACION DE IMPEDIMENTOS LEGALES </w:t>
      </w:r>
    </w:p>
    <w:p w:rsidR="00C51E13" w:rsidRPr="003E29BA" w:rsidRDefault="00947B4E" w:rsidP="00A2010C">
      <w:pPr>
        <w:jc w:val="center"/>
        <w:rPr>
          <w:rFonts w:ascii="Arial" w:hAnsi="Arial" w:cs="Arial"/>
          <w:sz w:val="24"/>
          <w:szCs w:val="24"/>
        </w:rPr>
      </w:pPr>
      <w:r w:rsidRPr="003E29BA">
        <w:rPr>
          <w:rFonts w:ascii="Arial" w:hAnsi="Arial" w:cs="Arial"/>
          <w:sz w:val="24"/>
          <w:szCs w:val="24"/>
        </w:rPr>
        <w:t>(</w:t>
      </w:r>
      <w:r w:rsidR="00C51E13" w:rsidRPr="003E29BA">
        <w:rPr>
          <w:rFonts w:ascii="Arial" w:hAnsi="Arial" w:cs="Arial"/>
          <w:sz w:val="24"/>
          <w:szCs w:val="24"/>
        </w:rPr>
        <w:t>PERSONAS FISICAS</w:t>
      </w:r>
      <w:r w:rsidRPr="003E29BA">
        <w:rPr>
          <w:rFonts w:ascii="Arial" w:hAnsi="Arial" w:cs="Arial"/>
          <w:sz w:val="24"/>
          <w:szCs w:val="24"/>
        </w:rPr>
        <w:t>)</w:t>
      </w:r>
    </w:p>
    <w:p w:rsidR="00C51E13" w:rsidRPr="003E29BA" w:rsidRDefault="00C51E13" w:rsidP="00A2010C">
      <w:pPr>
        <w:jc w:val="right"/>
        <w:rPr>
          <w:rFonts w:ascii="Arial" w:hAnsi="Arial" w:cs="Arial"/>
          <w:sz w:val="24"/>
          <w:szCs w:val="24"/>
        </w:rPr>
      </w:pPr>
    </w:p>
    <w:p w:rsidR="00C51E13" w:rsidRPr="003E29BA" w:rsidRDefault="00C51E13" w:rsidP="00A2010C">
      <w:pPr>
        <w:ind w:left="567" w:right="324"/>
        <w:jc w:val="right"/>
        <w:rPr>
          <w:rFonts w:ascii="Arial" w:hAnsi="Arial" w:cs="Arial"/>
          <w:sz w:val="24"/>
          <w:szCs w:val="24"/>
        </w:rPr>
      </w:pPr>
      <w:r w:rsidRPr="003E29BA">
        <w:rPr>
          <w:rFonts w:ascii="Arial" w:hAnsi="Arial" w:cs="Arial"/>
          <w:sz w:val="24"/>
          <w:szCs w:val="24"/>
        </w:rPr>
        <w:t>FECHA</w:t>
      </w:r>
      <w:r w:rsidR="000F40BF" w:rsidRPr="003E29BA">
        <w:rPr>
          <w:rFonts w:ascii="Arial" w:hAnsi="Arial" w:cs="Arial"/>
          <w:sz w:val="24"/>
          <w:szCs w:val="24"/>
        </w:rPr>
        <w:t>______________</w:t>
      </w:r>
    </w:p>
    <w:p w:rsidR="00C51E13" w:rsidRPr="003E29BA" w:rsidRDefault="00C51E13" w:rsidP="00A2010C">
      <w:pPr>
        <w:ind w:left="567" w:right="324"/>
        <w:rPr>
          <w:rFonts w:ascii="Arial" w:hAnsi="Arial" w:cs="Arial"/>
          <w:sz w:val="24"/>
          <w:szCs w:val="24"/>
        </w:rPr>
      </w:pPr>
    </w:p>
    <w:p w:rsidR="00B86A4E" w:rsidRPr="003E29BA" w:rsidRDefault="00B86A4E" w:rsidP="00A2010C">
      <w:pPr>
        <w:ind w:left="567" w:right="324"/>
        <w:rPr>
          <w:rFonts w:ascii="Arial" w:hAnsi="Arial" w:cs="Arial"/>
          <w:sz w:val="24"/>
          <w:szCs w:val="24"/>
        </w:rPr>
      </w:pPr>
    </w:p>
    <w:p w:rsidR="00B86A4E" w:rsidRPr="003E29BA" w:rsidRDefault="00B86A4E" w:rsidP="00A2010C">
      <w:pPr>
        <w:ind w:left="567" w:right="324"/>
        <w:rPr>
          <w:rFonts w:ascii="Arial" w:hAnsi="Arial" w:cs="Arial"/>
          <w:sz w:val="24"/>
          <w:szCs w:val="24"/>
        </w:rPr>
      </w:pPr>
    </w:p>
    <w:p w:rsidR="00E309A7" w:rsidRDefault="00E309A7" w:rsidP="00E309A7">
      <w:pPr>
        <w:ind w:left="567"/>
        <w:rPr>
          <w:rFonts w:ascii="Arial" w:hAnsi="Arial" w:cs="Arial"/>
          <w:sz w:val="24"/>
          <w:szCs w:val="24"/>
        </w:rPr>
      </w:pPr>
      <w:r w:rsidRPr="00537D66">
        <w:rPr>
          <w:rFonts w:ascii="Arial" w:hAnsi="Arial" w:cs="Arial"/>
          <w:sz w:val="24"/>
          <w:szCs w:val="24"/>
        </w:rPr>
        <w:t>COMITÉ DE ADQUISICIONES</w:t>
      </w:r>
      <w:r>
        <w:rPr>
          <w:rFonts w:ascii="Arial" w:hAnsi="Arial" w:cs="Arial"/>
          <w:sz w:val="24"/>
          <w:szCs w:val="24"/>
        </w:rPr>
        <w:t>,</w:t>
      </w:r>
      <w:r w:rsidRPr="00537D66">
        <w:rPr>
          <w:rFonts w:ascii="Arial" w:hAnsi="Arial" w:cs="Arial"/>
          <w:sz w:val="24"/>
          <w:szCs w:val="24"/>
        </w:rPr>
        <w:t xml:space="preserve"> ARRENDAMIENTOS </w:t>
      </w:r>
    </w:p>
    <w:p w:rsidR="00E309A7" w:rsidRDefault="00E309A7" w:rsidP="00E309A7">
      <w:pPr>
        <w:ind w:left="567"/>
        <w:rPr>
          <w:rFonts w:ascii="Arial" w:hAnsi="Arial" w:cs="Arial"/>
          <w:sz w:val="24"/>
          <w:szCs w:val="24"/>
        </w:rPr>
      </w:pPr>
      <w:r w:rsidRPr="00537D66">
        <w:rPr>
          <w:rFonts w:ascii="Arial" w:hAnsi="Arial" w:cs="Arial"/>
          <w:sz w:val="24"/>
          <w:szCs w:val="24"/>
        </w:rPr>
        <w:t>Y SERVICIOS DE</w:t>
      </w:r>
      <w:r>
        <w:rPr>
          <w:rFonts w:ascii="Arial" w:hAnsi="Arial" w:cs="Arial"/>
          <w:sz w:val="24"/>
          <w:szCs w:val="24"/>
        </w:rPr>
        <w:t xml:space="preserve"> OFICIALÍA MAYOR DE </w:t>
      </w:r>
      <w:r w:rsidRPr="00537D66">
        <w:rPr>
          <w:rFonts w:ascii="Arial" w:hAnsi="Arial" w:cs="Arial"/>
          <w:sz w:val="24"/>
          <w:szCs w:val="24"/>
        </w:rPr>
        <w:t xml:space="preserve">GOBIERNO </w:t>
      </w:r>
    </w:p>
    <w:p w:rsidR="00E309A7" w:rsidRPr="00537D66" w:rsidRDefault="00E309A7" w:rsidP="00E309A7">
      <w:pPr>
        <w:ind w:left="567"/>
        <w:rPr>
          <w:rFonts w:ascii="Arial" w:hAnsi="Arial" w:cs="Arial"/>
          <w:sz w:val="24"/>
          <w:szCs w:val="24"/>
        </w:rPr>
      </w:pPr>
      <w:r w:rsidRPr="00537D66">
        <w:rPr>
          <w:rFonts w:ascii="Arial" w:hAnsi="Arial" w:cs="Arial"/>
          <w:sz w:val="24"/>
          <w:szCs w:val="24"/>
        </w:rPr>
        <w:t>DEL ESTADO DE  BAJA CALIFORNIA</w:t>
      </w:r>
    </w:p>
    <w:p w:rsidR="00E309A7" w:rsidRPr="00373242" w:rsidRDefault="00E309A7" w:rsidP="00E309A7">
      <w:pPr>
        <w:ind w:left="567"/>
        <w:rPr>
          <w:rFonts w:ascii="Arial" w:hAnsi="Arial" w:cs="Arial"/>
          <w:sz w:val="24"/>
          <w:szCs w:val="24"/>
        </w:rPr>
      </w:pPr>
      <w:r w:rsidRPr="00537D66">
        <w:rPr>
          <w:rFonts w:ascii="Arial" w:hAnsi="Arial" w:cs="Arial"/>
          <w:sz w:val="24"/>
          <w:szCs w:val="24"/>
        </w:rPr>
        <w:t>PRESENTE.-</w:t>
      </w:r>
    </w:p>
    <w:p w:rsidR="00C51E13" w:rsidRPr="003E29BA" w:rsidRDefault="00C51E13" w:rsidP="00A2010C">
      <w:pPr>
        <w:pStyle w:val="4"/>
        <w:ind w:left="567" w:right="324" w:firstLine="0"/>
        <w:jc w:val="both"/>
        <w:rPr>
          <w:rFonts w:ascii="Arial" w:hAnsi="Arial" w:cs="Arial"/>
          <w:b w:val="0"/>
          <w:sz w:val="24"/>
          <w:szCs w:val="24"/>
        </w:rPr>
      </w:pPr>
    </w:p>
    <w:p w:rsidR="00C51E13" w:rsidRPr="003E29BA" w:rsidRDefault="00C51E13" w:rsidP="00A2010C">
      <w:pPr>
        <w:pStyle w:val="4"/>
        <w:ind w:left="567" w:right="324" w:firstLine="0"/>
        <w:jc w:val="both"/>
        <w:rPr>
          <w:rFonts w:ascii="Arial" w:hAnsi="Arial" w:cs="Arial"/>
          <w:b w:val="0"/>
          <w:sz w:val="24"/>
          <w:szCs w:val="24"/>
        </w:rPr>
      </w:pPr>
    </w:p>
    <w:p w:rsidR="00C51E13" w:rsidRPr="003E29BA" w:rsidRDefault="00C51E13" w:rsidP="00A2010C">
      <w:pPr>
        <w:pStyle w:val="4"/>
        <w:ind w:left="567" w:right="324" w:firstLine="0"/>
        <w:jc w:val="both"/>
        <w:rPr>
          <w:rFonts w:ascii="Arial" w:hAnsi="Arial" w:cs="Arial"/>
          <w:b w:val="0"/>
          <w:sz w:val="24"/>
          <w:szCs w:val="24"/>
        </w:rPr>
      </w:pPr>
    </w:p>
    <w:p w:rsidR="00C51E13" w:rsidRPr="003E29BA" w:rsidRDefault="00C51E13" w:rsidP="00AF2DD7">
      <w:pPr>
        <w:pStyle w:val="4"/>
        <w:spacing w:line="360" w:lineRule="auto"/>
        <w:ind w:left="567" w:right="324" w:firstLine="0"/>
        <w:jc w:val="both"/>
        <w:rPr>
          <w:rFonts w:ascii="Arial" w:hAnsi="Arial" w:cs="Arial"/>
          <w:b w:val="0"/>
          <w:bCs/>
          <w:sz w:val="24"/>
          <w:szCs w:val="24"/>
        </w:rPr>
      </w:pPr>
      <w:r w:rsidRPr="003E29BA">
        <w:rPr>
          <w:rFonts w:ascii="Arial" w:hAnsi="Arial" w:cs="Arial"/>
          <w:b w:val="0"/>
          <w:bCs/>
          <w:sz w:val="24"/>
          <w:szCs w:val="24"/>
        </w:rPr>
        <w:t xml:space="preserve">El que suscribe en mi calidad de licitante en el procedimiento de licitación pública </w:t>
      </w:r>
      <w:r w:rsidR="00CC58DF">
        <w:rPr>
          <w:rFonts w:ascii="Arial" w:hAnsi="Arial" w:cs="Arial"/>
          <w:b w:val="0"/>
          <w:bCs/>
          <w:sz w:val="24"/>
          <w:szCs w:val="24"/>
        </w:rPr>
        <w:t xml:space="preserve">regional </w:t>
      </w:r>
      <w:r w:rsidR="000F40BF" w:rsidRPr="003E29BA">
        <w:rPr>
          <w:rFonts w:ascii="Arial" w:hAnsi="Arial" w:cs="Arial"/>
          <w:b w:val="0"/>
          <w:bCs/>
          <w:sz w:val="24"/>
          <w:szCs w:val="24"/>
        </w:rPr>
        <w:t xml:space="preserve">número </w:t>
      </w:r>
      <w:r w:rsidR="009D131F">
        <w:rPr>
          <w:rFonts w:ascii="Arial" w:hAnsi="Arial" w:cs="Arial"/>
          <w:b w:val="0"/>
          <w:bCs/>
          <w:sz w:val="24"/>
          <w:szCs w:val="24"/>
          <w:lang w:val="es-MX"/>
        </w:rPr>
        <w:t>_____________</w:t>
      </w:r>
      <w:r w:rsidR="00146DEC" w:rsidRPr="003E29BA">
        <w:rPr>
          <w:rFonts w:ascii="Arial" w:hAnsi="Arial" w:cs="Arial"/>
          <w:b w:val="0"/>
          <w:bCs/>
          <w:sz w:val="24"/>
          <w:szCs w:val="24"/>
          <w:lang w:val="es-MX"/>
        </w:rPr>
        <w:t xml:space="preserve"> </w:t>
      </w:r>
      <w:r w:rsidR="00A951DE" w:rsidRPr="003E29BA">
        <w:rPr>
          <w:rFonts w:ascii="Arial" w:hAnsi="Arial" w:cs="Arial"/>
          <w:b w:val="0"/>
          <w:bCs/>
          <w:sz w:val="24"/>
          <w:szCs w:val="24"/>
          <w:lang w:val="es-MX"/>
        </w:rPr>
        <w:t xml:space="preserve"> </w:t>
      </w:r>
      <w:r w:rsidRPr="003E29BA">
        <w:rPr>
          <w:rFonts w:ascii="Arial" w:hAnsi="Arial" w:cs="Arial"/>
          <w:b w:val="0"/>
          <w:bCs/>
          <w:sz w:val="24"/>
          <w:szCs w:val="24"/>
        </w:rPr>
        <w:t>declaro bajo protesta de decir verdad  que conozco el contenido y alcances de las disposiciones de</w:t>
      </w:r>
      <w:r w:rsidR="00742F4F" w:rsidRPr="003E29BA">
        <w:rPr>
          <w:rFonts w:ascii="Arial" w:hAnsi="Arial" w:cs="Arial"/>
          <w:b w:val="0"/>
          <w:bCs/>
          <w:sz w:val="24"/>
          <w:szCs w:val="24"/>
        </w:rPr>
        <w:t>l</w:t>
      </w:r>
      <w:r w:rsidR="00B86A4E" w:rsidRPr="003E29BA">
        <w:rPr>
          <w:rFonts w:ascii="Arial" w:hAnsi="Arial" w:cs="Arial"/>
          <w:b w:val="0"/>
          <w:bCs/>
          <w:sz w:val="24"/>
          <w:szCs w:val="24"/>
        </w:rPr>
        <w:t xml:space="preserve"> </w:t>
      </w:r>
      <w:r w:rsidR="00742F4F" w:rsidRPr="003E29BA">
        <w:rPr>
          <w:rFonts w:ascii="Arial" w:hAnsi="Arial" w:cs="Arial"/>
          <w:b w:val="0"/>
          <w:bCs/>
          <w:sz w:val="24"/>
          <w:szCs w:val="24"/>
        </w:rPr>
        <w:t>a</w:t>
      </w:r>
      <w:r w:rsidR="00B86A4E" w:rsidRPr="003E29BA">
        <w:rPr>
          <w:rFonts w:ascii="Arial" w:hAnsi="Arial" w:cs="Arial"/>
          <w:b w:val="0"/>
          <w:bCs/>
          <w:sz w:val="24"/>
          <w:szCs w:val="24"/>
        </w:rPr>
        <w:t>rtículo</w:t>
      </w:r>
      <w:r w:rsidR="00742F4F" w:rsidRPr="003E29BA">
        <w:rPr>
          <w:rFonts w:ascii="Arial" w:hAnsi="Arial" w:cs="Arial"/>
          <w:b w:val="0"/>
          <w:bCs/>
          <w:sz w:val="24"/>
          <w:szCs w:val="24"/>
        </w:rPr>
        <w:t xml:space="preserve"> 49 </w:t>
      </w:r>
      <w:r w:rsidR="00B86A4E" w:rsidRPr="003E29BA">
        <w:rPr>
          <w:rFonts w:ascii="Arial" w:hAnsi="Arial" w:cs="Arial"/>
          <w:b w:val="0"/>
          <w:bCs/>
          <w:sz w:val="24"/>
          <w:szCs w:val="24"/>
        </w:rPr>
        <w:t>de</w:t>
      </w:r>
      <w:r w:rsidRPr="003E29BA">
        <w:rPr>
          <w:rFonts w:ascii="Arial" w:hAnsi="Arial" w:cs="Arial"/>
          <w:b w:val="0"/>
          <w:bCs/>
          <w:sz w:val="24"/>
          <w:szCs w:val="24"/>
        </w:rPr>
        <w:t xml:space="preserve"> la </w:t>
      </w:r>
      <w:r w:rsidR="00A13E67" w:rsidRPr="003E29BA">
        <w:rPr>
          <w:rFonts w:ascii="Arial" w:hAnsi="Arial" w:cs="Arial"/>
          <w:b w:val="0"/>
          <w:bCs/>
          <w:sz w:val="24"/>
          <w:szCs w:val="24"/>
        </w:rPr>
        <w:t xml:space="preserve">Ley de Adquisiciones, Arrendamientos y Servicios </w:t>
      </w:r>
      <w:r w:rsidR="00742F4F" w:rsidRPr="003E29BA">
        <w:rPr>
          <w:rFonts w:ascii="Arial" w:hAnsi="Arial" w:cs="Arial"/>
          <w:b w:val="0"/>
          <w:bCs/>
          <w:sz w:val="24"/>
          <w:szCs w:val="24"/>
        </w:rPr>
        <w:t>para el Estado de Baja California</w:t>
      </w:r>
      <w:r w:rsidR="00267509" w:rsidRPr="003E29BA">
        <w:rPr>
          <w:rFonts w:ascii="Arial" w:hAnsi="Arial" w:cs="Arial"/>
          <w:b w:val="0"/>
          <w:bCs/>
          <w:sz w:val="24"/>
          <w:szCs w:val="24"/>
        </w:rPr>
        <w:t xml:space="preserve"> y que no me encuentro  en  ninguno de los  supuestos contenidos en dicho</w:t>
      </w:r>
      <w:r w:rsidR="00742F4F" w:rsidRPr="003E29BA">
        <w:rPr>
          <w:rFonts w:ascii="Arial" w:hAnsi="Arial" w:cs="Arial"/>
          <w:b w:val="0"/>
          <w:bCs/>
          <w:sz w:val="24"/>
          <w:szCs w:val="24"/>
        </w:rPr>
        <w:t xml:space="preserve">  </w:t>
      </w:r>
      <w:r w:rsidR="00267509" w:rsidRPr="003E29BA">
        <w:rPr>
          <w:rFonts w:ascii="Arial" w:hAnsi="Arial" w:cs="Arial"/>
          <w:b w:val="0"/>
          <w:bCs/>
          <w:sz w:val="24"/>
          <w:szCs w:val="24"/>
        </w:rPr>
        <w:t>precepto legal.</w:t>
      </w:r>
    </w:p>
    <w:p w:rsidR="00C51E13" w:rsidRPr="003E29BA" w:rsidRDefault="00C51E13" w:rsidP="00A2010C">
      <w:pPr>
        <w:pStyle w:val="4"/>
        <w:ind w:left="567" w:right="324" w:firstLine="0"/>
        <w:jc w:val="both"/>
        <w:rPr>
          <w:rFonts w:ascii="Arial" w:hAnsi="Arial" w:cs="Arial"/>
          <w:sz w:val="24"/>
          <w:szCs w:val="24"/>
        </w:rPr>
      </w:pPr>
    </w:p>
    <w:p w:rsidR="00C51E13" w:rsidRPr="003E29BA" w:rsidRDefault="00C51E13" w:rsidP="00A2010C">
      <w:pPr>
        <w:pStyle w:val="4"/>
        <w:ind w:left="567" w:right="324" w:firstLine="0"/>
        <w:jc w:val="both"/>
        <w:rPr>
          <w:rFonts w:ascii="Arial" w:hAnsi="Arial" w:cs="Arial"/>
          <w:sz w:val="24"/>
          <w:szCs w:val="24"/>
        </w:rPr>
      </w:pPr>
    </w:p>
    <w:p w:rsidR="00C51E13" w:rsidRPr="003E29BA" w:rsidRDefault="00C51E13" w:rsidP="00A2010C">
      <w:pPr>
        <w:pStyle w:val="4"/>
        <w:ind w:left="567" w:right="324" w:firstLine="0"/>
        <w:jc w:val="both"/>
        <w:rPr>
          <w:rFonts w:ascii="Arial" w:hAnsi="Arial" w:cs="Arial"/>
          <w:sz w:val="24"/>
          <w:szCs w:val="24"/>
        </w:rPr>
      </w:pPr>
    </w:p>
    <w:p w:rsidR="00C51E13" w:rsidRPr="003E29BA" w:rsidRDefault="00C51E13" w:rsidP="00A2010C">
      <w:pPr>
        <w:pStyle w:val="4"/>
        <w:ind w:left="567" w:right="324" w:firstLine="0"/>
        <w:jc w:val="both"/>
        <w:rPr>
          <w:rFonts w:ascii="Arial" w:hAnsi="Arial" w:cs="Arial"/>
          <w:b w:val="0"/>
          <w:sz w:val="24"/>
          <w:szCs w:val="24"/>
        </w:rPr>
      </w:pPr>
    </w:p>
    <w:p w:rsidR="00C51E13" w:rsidRPr="003E29BA" w:rsidRDefault="00C51E13" w:rsidP="00A2010C">
      <w:pPr>
        <w:ind w:left="567" w:right="324"/>
        <w:jc w:val="center"/>
        <w:rPr>
          <w:rFonts w:ascii="Arial" w:hAnsi="Arial" w:cs="Arial"/>
          <w:sz w:val="24"/>
          <w:szCs w:val="24"/>
        </w:rPr>
      </w:pPr>
      <w:r w:rsidRPr="003E29BA">
        <w:rPr>
          <w:rFonts w:ascii="Arial" w:hAnsi="Arial" w:cs="Arial"/>
          <w:sz w:val="24"/>
          <w:szCs w:val="24"/>
        </w:rPr>
        <w:t>ATENTAMENTE.-</w:t>
      </w:r>
    </w:p>
    <w:p w:rsidR="00C51E13" w:rsidRPr="003E29BA" w:rsidRDefault="00C51E13" w:rsidP="00A2010C">
      <w:pPr>
        <w:ind w:left="567" w:right="324"/>
        <w:jc w:val="center"/>
        <w:rPr>
          <w:rFonts w:ascii="Arial" w:hAnsi="Arial" w:cs="Arial"/>
          <w:sz w:val="24"/>
          <w:szCs w:val="24"/>
        </w:rPr>
      </w:pPr>
    </w:p>
    <w:p w:rsidR="00C51E13" w:rsidRPr="003E29BA" w:rsidRDefault="00C51E13" w:rsidP="00A2010C">
      <w:pPr>
        <w:ind w:left="567" w:right="324"/>
        <w:jc w:val="center"/>
        <w:rPr>
          <w:rFonts w:ascii="Arial" w:hAnsi="Arial" w:cs="Arial"/>
          <w:sz w:val="24"/>
          <w:szCs w:val="24"/>
        </w:rPr>
      </w:pPr>
    </w:p>
    <w:p w:rsidR="00C51E13" w:rsidRPr="003E29BA" w:rsidRDefault="00C51E13" w:rsidP="00A2010C">
      <w:pPr>
        <w:ind w:left="567" w:right="324"/>
        <w:jc w:val="center"/>
        <w:rPr>
          <w:rFonts w:ascii="Arial" w:hAnsi="Arial" w:cs="Arial"/>
          <w:sz w:val="24"/>
          <w:szCs w:val="24"/>
        </w:rPr>
      </w:pPr>
      <w:r w:rsidRPr="003E29BA">
        <w:rPr>
          <w:rFonts w:ascii="Arial" w:hAnsi="Arial" w:cs="Arial"/>
          <w:sz w:val="24"/>
          <w:szCs w:val="24"/>
        </w:rPr>
        <w:t>NOMBRE Y FIRMA</w:t>
      </w:r>
      <w:r w:rsidR="00B378FC" w:rsidRPr="003E29BA">
        <w:rPr>
          <w:rFonts w:ascii="Arial" w:hAnsi="Arial" w:cs="Arial"/>
          <w:sz w:val="24"/>
          <w:szCs w:val="24"/>
        </w:rPr>
        <w:t xml:space="preserve"> </w:t>
      </w:r>
      <w:r w:rsidR="00267509" w:rsidRPr="003E29BA">
        <w:rPr>
          <w:rFonts w:ascii="Arial" w:hAnsi="Arial" w:cs="Arial"/>
          <w:sz w:val="24"/>
          <w:szCs w:val="24"/>
        </w:rPr>
        <w:t>DEL LICITANTE</w:t>
      </w:r>
    </w:p>
    <w:p w:rsidR="00C51E13" w:rsidRPr="003E29BA" w:rsidRDefault="00C51E13" w:rsidP="00A2010C">
      <w:pPr>
        <w:ind w:left="567" w:right="324"/>
        <w:rPr>
          <w:rFonts w:ascii="Arial" w:hAnsi="Arial" w:cs="Arial"/>
          <w:sz w:val="24"/>
          <w:szCs w:val="24"/>
        </w:rPr>
      </w:pPr>
    </w:p>
    <w:p w:rsidR="00C51E13" w:rsidRPr="003E29BA" w:rsidRDefault="00C51E13" w:rsidP="00A2010C">
      <w:pPr>
        <w:ind w:left="567" w:right="324"/>
        <w:rPr>
          <w:rFonts w:ascii="Arial" w:hAnsi="Arial" w:cs="Arial"/>
          <w:sz w:val="24"/>
          <w:szCs w:val="24"/>
        </w:rPr>
      </w:pPr>
    </w:p>
    <w:p w:rsidR="00C51E13" w:rsidRPr="003E29BA" w:rsidRDefault="00C51E13" w:rsidP="00A2010C">
      <w:pPr>
        <w:ind w:left="567" w:right="324"/>
        <w:rPr>
          <w:rFonts w:ascii="Arial" w:hAnsi="Arial" w:cs="Arial"/>
          <w:sz w:val="24"/>
          <w:szCs w:val="24"/>
        </w:rPr>
      </w:pPr>
    </w:p>
    <w:p w:rsidR="00C51E13" w:rsidRPr="003E29BA" w:rsidRDefault="00C51E13" w:rsidP="00A2010C">
      <w:pPr>
        <w:ind w:left="567" w:right="324"/>
        <w:rPr>
          <w:rFonts w:ascii="Arial" w:hAnsi="Arial" w:cs="Arial"/>
          <w:sz w:val="24"/>
          <w:szCs w:val="24"/>
        </w:rPr>
      </w:pPr>
    </w:p>
    <w:p w:rsidR="00C51E13" w:rsidRPr="003E29BA" w:rsidRDefault="00C51E13" w:rsidP="00A2010C">
      <w:pPr>
        <w:ind w:left="567" w:right="324"/>
        <w:rPr>
          <w:rFonts w:ascii="Arial" w:hAnsi="Arial" w:cs="Arial"/>
          <w:sz w:val="24"/>
          <w:szCs w:val="24"/>
        </w:rPr>
      </w:pPr>
      <w:r w:rsidRPr="003E29BA">
        <w:rPr>
          <w:rFonts w:ascii="Arial" w:hAnsi="Arial" w:cs="Arial"/>
          <w:sz w:val="24"/>
          <w:szCs w:val="24"/>
        </w:rPr>
        <w:t>Nota: El presente formato podrá ser reproducido por cada participante en el modo que estime conveniente, debiendo respetar su contenido esencial.</w:t>
      </w:r>
    </w:p>
    <w:p w:rsidR="00C51E13" w:rsidRPr="003E29BA" w:rsidRDefault="00C51E13" w:rsidP="00A2010C">
      <w:pPr>
        <w:ind w:left="567" w:right="324"/>
        <w:rPr>
          <w:rFonts w:ascii="Arial" w:hAnsi="Arial" w:cs="Arial"/>
          <w:sz w:val="24"/>
          <w:szCs w:val="24"/>
        </w:rPr>
      </w:pPr>
    </w:p>
    <w:p w:rsidR="00C51E13" w:rsidRPr="003E29BA" w:rsidRDefault="00C51E13" w:rsidP="00A2010C">
      <w:pPr>
        <w:pStyle w:val="2"/>
        <w:ind w:left="1368"/>
        <w:jc w:val="center"/>
        <w:rPr>
          <w:rFonts w:ascii="Arial" w:hAnsi="Arial" w:cs="Arial"/>
          <w:sz w:val="24"/>
          <w:szCs w:val="24"/>
        </w:rPr>
      </w:pPr>
    </w:p>
    <w:p w:rsidR="00C51E13" w:rsidRPr="003E29BA" w:rsidRDefault="00C51E13" w:rsidP="00A2010C">
      <w:pPr>
        <w:pStyle w:val="2"/>
        <w:ind w:left="1368"/>
        <w:jc w:val="center"/>
        <w:rPr>
          <w:rFonts w:ascii="Arial" w:hAnsi="Arial" w:cs="Arial"/>
          <w:sz w:val="24"/>
          <w:szCs w:val="24"/>
        </w:rPr>
      </w:pPr>
    </w:p>
    <w:p w:rsidR="00F20619" w:rsidRDefault="00F20619" w:rsidP="00A2010C">
      <w:pPr>
        <w:pStyle w:val="2"/>
        <w:ind w:left="1368"/>
        <w:jc w:val="center"/>
        <w:rPr>
          <w:rFonts w:ascii="Arial" w:hAnsi="Arial" w:cs="Arial"/>
          <w:sz w:val="24"/>
          <w:szCs w:val="24"/>
        </w:rPr>
      </w:pPr>
    </w:p>
    <w:p w:rsidR="003E20CC" w:rsidRDefault="003E20CC" w:rsidP="00A2010C">
      <w:pPr>
        <w:pStyle w:val="2"/>
        <w:ind w:left="1368"/>
        <w:jc w:val="center"/>
        <w:rPr>
          <w:rFonts w:ascii="Arial" w:hAnsi="Arial" w:cs="Arial"/>
          <w:sz w:val="24"/>
          <w:szCs w:val="24"/>
        </w:rPr>
      </w:pPr>
    </w:p>
    <w:p w:rsidR="003E20CC" w:rsidRDefault="003E20CC" w:rsidP="00A2010C">
      <w:pPr>
        <w:pStyle w:val="2"/>
        <w:ind w:left="1368"/>
        <w:jc w:val="center"/>
        <w:rPr>
          <w:rFonts w:ascii="Arial" w:hAnsi="Arial" w:cs="Arial"/>
          <w:sz w:val="24"/>
          <w:szCs w:val="24"/>
        </w:rPr>
      </w:pPr>
    </w:p>
    <w:p w:rsidR="003E20CC" w:rsidRDefault="003E20CC" w:rsidP="00A2010C">
      <w:pPr>
        <w:pStyle w:val="2"/>
        <w:ind w:left="1368"/>
        <w:jc w:val="center"/>
        <w:rPr>
          <w:rFonts w:ascii="Arial" w:hAnsi="Arial" w:cs="Arial"/>
          <w:sz w:val="24"/>
          <w:szCs w:val="24"/>
        </w:rPr>
      </w:pPr>
    </w:p>
    <w:p w:rsidR="003E20CC" w:rsidRDefault="003E20CC" w:rsidP="00A2010C">
      <w:pPr>
        <w:pStyle w:val="2"/>
        <w:ind w:left="1368"/>
        <w:jc w:val="center"/>
        <w:rPr>
          <w:rFonts w:ascii="Arial" w:hAnsi="Arial" w:cs="Arial"/>
          <w:sz w:val="24"/>
          <w:szCs w:val="24"/>
        </w:rPr>
      </w:pPr>
    </w:p>
    <w:p w:rsidR="003E20CC" w:rsidRDefault="003E20CC" w:rsidP="00A2010C">
      <w:pPr>
        <w:pStyle w:val="2"/>
        <w:ind w:left="1368"/>
        <w:jc w:val="center"/>
        <w:rPr>
          <w:rFonts w:ascii="Arial" w:hAnsi="Arial" w:cs="Arial"/>
          <w:sz w:val="24"/>
          <w:szCs w:val="24"/>
        </w:rPr>
      </w:pPr>
    </w:p>
    <w:p w:rsidR="00267509" w:rsidRPr="003E29BA" w:rsidRDefault="00F20619" w:rsidP="00A2010C">
      <w:pPr>
        <w:ind w:left="567" w:right="324"/>
        <w:jc w:val="center"/>
        <w:rPr>
          <w:rFonts w:ascii="Arial" w:hAnsi="Arial" w:cs="Arial"/>
          <w:b/>
          <w:sz w:val="24"/>
          <w:szCs w:val="24"/>
        </w:rPr>
      </w:pPr>
      <w:r>
        <w:rPr>
          <w:rFonts w:ascii="Arial" w:hAnsi="Arial" w:cs="Arial"/>
          <w:b/>
          <w:sz w:val="24"/>
          <w:szCs w:val="24"/>
        </w:rPr>
        <w:lastRenderedPageBreak/>
        <w:t>ANEXO 5</w:t>
      </w:r>
      <w:r w:rsidR="00267509" w:rsidRPr="003E29BA">
        <w:rPr>
          <w:rFonts w:ascii="Arial" w:hAnsi="Arial" w:cs="Arial"/>
          <w:b/>
          <w:sz w:val="24"/>
          <w:szCs w:val="24"/>
        </w:rPr>
        <w:t xml:space="preserve"> </w:t>
      </w:r>
    </w:p>
    <w:p w:rsidR="00267509" w:rsidRPr="003E29BA" w:rsidRDefault="00947B4E" w:rsidP="00A2010C">
      <w:pPr>
        <w:ind w:left="567" w:right="324"/>
        <w:jc w:val="center"/>
        <w:rPr>
          <w:rFonts w:ascii="Arial" w:hAnsi="Arial" w:cs="Arial"/>
          <w:b/>
          <w:sz w:val="24"/>
          <w:szCs w:val="24"/>
        </w:rPr>
      </w:pPr>
      <w:r w:rsidRPr="003E29BA">
        <w:rPr>
          <w:rFonts w:ascii="Arial" w:hAnsi="Arial" w:cs="Arial"/>
          <w:b/>
          <w:sz w:val="24"/>
          <w:szCs w:val="24"/>
        </w:rPr>
        <w:t>DECLARACIÓN DE IMPEDIMENTOS LEGALES</w:t>
      </w:r>
    </w:p>
    <w:p w:rsidR="00267509" w:rsidRPr="003E29BA" w:rsidRDefault="00947B4E" w:rsidP="00A2010C">
      <w:pPr>
        <w:ind w:left="567" w:right="324"/>
        <w:jc w:val="center"/>
        <w:rPr>
          <w:rFonts w:ascii="Arial" w:hAnsi="Arial" w:cs="Arial"/>
          <w:sz w:val="24"/>
          <w:szCs w:val="24"/>
        </w:rPr>
      </w:pPr>
      <w:r w:rsidRPr="003E29BA">
        <w:rPr>
          <w:rFonts w:ascii="Arial" w:hAnsi="Arial" w:cs="Arial"/>
          <w:sz w:val="24"/>
          <w:szCs w:val="24"/>
        </w:rPr>
        <w:t>(</w:t>
      </w:r>
      <w:r w:rsidR="00267509" w:rsidRPr="003E29BA">
        <w:rPr>
          <w:rFonts w:ascii="Arial" w:hAnsi="Arial" w:cs="Arial"/>
          <w:sz w:val="24"/>
          <w:szCs w:val="24"/>
        </w:rPr>
        <w:t>PERSONAS FISICAS O MORALES</w:t>
      </w:r>
      <w:r w:rsidRPr="003E29BA">
        <w:rPr>
          <w:rFonts w:ascii="Arial" w:hAnsi="Arial" w:cs="Arial"/>
          <w:sz w:val="24"/>
          <w:szCs w:val="24"/>
        </w:rPr>
        <w:t xml:space="preserve"> </w:t>
      </w:r>
      <w:r w:rsidR="00267509" w:rsidRPr="003E29BA">
        <w:rPr>
          <w:rFonts w:ascii="Arial" w:hAnsi="Arial" w:cs="Arial"/>
          <w:sz w:val="24"/>
          <w:szCs w:val="24"/>
        </w:rPr>
        <w:t>POR CONDUCTO DE REPRESENTANTE LEGAL</w:t>
      </w:r>
      <w:r w:rsidRPr="003E29BA">
        <w:rPr>
          <w:rFonts w:ascii="Arial" w:hAnsi="Arial" w:cs="Arial"/>
          <w:sz w:val="24"/>
          <w:szCs w:val="24"/>
        </w:rPr>
        <w:t>)</w:t>
      </w:r>
    </w:p>
    <w:p w:rsidR="00267509" w:rsidRPr="003E29BA" w:rsidRDefault="00267509" w:rsidP="00A2010C">
      <w:pPr>
        <w:ind w:left="567" w:right="324"/>
        <w:jc w:val="right"/>
        <w:rPr>
          <w:rFonts w:ascii="Arial" w:hAnsi="Arial" w:cs="Arial"/>
          <w:sz w:val="24"/>
          <w:szCs w:val="24"/>
        </w:rPr>
      </w:pPr>
    </w:p>
    <w:p w:rsidR="00267509" w:rsidRPr="003E29BA" w:rsidRDefault="00267509" w:rsidP="00A2010C">
      <w:pPr>
        <w:ind w:left="567" w:right="324"/>
        <w:jc w:val="right"/>
        <w:rPr>
          <w:rFonts w:ascii="Arial" w:hAnsi="Arial" w:cs="Arial"/>
          <w:sz w:val="24"/>
          <w:szCs w:val="24"/>
        </w:rPr>
      </w:pPr>
      <w:r w:rsidRPr="003E29BA">
        <w:rPr>
          <w:rFonts w:ascii="Arial" w:hAnsi="Arial" w:cs="Arial"/>
          <w:sz w:val="24"/>
          <w:szCs w:val="24"/>
        </w:rPr>
        <w:t>FECHA</w:t>
      </w:r>
      <w:r w:rsidR="000F40BF" w:rsidRPr="003E29BA">
        <w:rPr>
          <w:rFonts w:ascii="Arial" w:hAnsi="Arial" w:cs="Arial"/>
          <w:sz w:val="24"/>
          <w:szCs w:val="24"/>
        </w:rPr>
        <w:t>___________________</w:t>
      </w:r>
    </w:p>
    <w:p w:rsidR="00267509" w:rsidRPr="003E29BA" w:rsidRDefault="00267509" w:rsidP="00A2010C">
      <w:pPr>
        <w:ind w:left="567" w:right="324"/>
        <w:rPr>
          <w:rFonts w:ascii="Arial" w:hAnsi="Arial" w:cs="Arial"/>
          <w:sz w:val="24"/>
          <w:szCs w:val="24"/>
        </w:rPr>
      </w:pPr>
    </w:p>
    <w:p w:rsidR="00E309A7" w:rsidRDefault="00E309A7" w:rsidP="00E309A7">
      <w:pPr>
        <w:ind w:left="567"/>
        <w:rPr>
          <w:rFonts w:ascii="Arial" w:hAnsi="Arial" w:cs="Arial"/>
          <w:sz w:val="24"/>
          <w:szCs w:val="24"/>
        </w:rPr>
      </w:pPr>
      <w:r w:rsidRPr="00537D66">
        <w:rPr>
          <w:rFonts w:ascii="Arial" w:hAnsi="Arial" w:cs="Arial"/>
          <w:sz w:val="24"/>
          <w:szCs w:val="24"/>
        </w:rPr>
        <w:t>COMITÉ DE ADQUISICIONES</w:t>
      </w:r>
      <w:r>
        <w:rPr>
          <w:rFonts w:ascii="Arial" w:hAnsi="Arial" w:cs="Arial"/>
          <w:sz w:val="24"/>
          <w:szCs w:val="24"/>
        </w:rPr>
        <w:t>,</w:t>
      </w:r>
      <w:r w:rsidRPr="00537D66">
        <w:rPr>
          <w:rFonts w:ascii="Arial" w:hAnsi="Arial" w:cs="Arial"/>
          <w:sz w:val="24"/>
          <w:szCs w:val="24"/>
        </w:rPr>
        <w:t xml:space="preserve"> ARRENDAMIENTOS </w:t>
      </w:r>
    </w:p>
    <w:p w:rsidR="00E309A7" w:rsidRDefault="00E309A7" w:rsidP="00E309A7">
      <w:pPr>
        <w:ind w:left="567"/>
        <w:rPr>
          <w:rFonts w:ascii="Arial" w:hAnsi="Arial" w:cs="Arial"/>
          <w:sz w:val="24"/>
          <w:szCs w:val="24"/>
        </w:rPr>
      </w:pPr>
      <w:r w:rsidRPr="00537D66">
        <w:rPr>
          <w:rFonts w:ascii="Arial" w:hAnsi="Arial" w:cs="Arial"/>
          <w:sz w:val="24"/>
          <w:szCs w:val="24"/>
        </w:rPr>
        <w:t>Y SERVICIOS DE</w:t>
      </w:r>
      <w:r>
        <w:rPr>
          <w:rFonts w:ascii="Arial" w:hAnsi="Arial" w:cs="Arial"/>
          <w:sz w:val="24"/>
          <w:szCs w:val="24"/>
        </w:rPr>
        <w:t xml:space="preserve"> OFICIALÍA MAYOR DE </w:t>
      </w:r>
      <w:r w:rsidRPr="00537D66">
        <w:rPr>
          <w:rFonts w:ascii="Arial" w:hAnsi="Arial" w:cs="Arial"/>
          <w:sz w:val="24"/>
          <w:szCs w:val="24"/>
        </w:rPr>
        <w:t xml:space="preserve">GOBIERNO </w:t>
      </w:r>
    </w:p>
    <w:p w:rsidR="00E309A7" w:rsidRPr="00537D66" w:rsidRDefault="00E309A7" w:rsidP="00E309A7">
      <w:pPr>
        <w:ind w:left="567"/>
        <w:rPr>
          <w:rFonts w:ascii="Arial" w:hAnsi="Arial" w:cs="Arial"/>
          <w:sz w:val="24"/>
          <w:szCs w:val="24"/>
        </w:rPr>
      </w:pPr>
      <w:r w:rsidRPr="00537D66">
        <w:rPr>
          <w:rFonts w:ascii="Arial" w:hAnsi="Arial" w:cs="Arial"/>
          <w:sz w:val="24"/>
          <w:szCs w:val="24"/>
        </w:rPr>
        <w:t>DEL ESTADO DE  BAJA CALIFORNIA</w:t>
      </w:r>
    </w:p>
    <w:p w:rsidR="00E309A7" w:rsidRPr="00373242" w:rsidRDefault="00E309A7" w:rsidP="00E309A7">
      <w:pPr>
        <w:ind w:left="567"/>
        <w:rPr>
          <w:rFonts w:ascii="Arial" w:hAnsi="Arial" w:cs="Arial"/>
          <w:sz w:val="24"/>
          <w:szCs w:val="24"/>
        </w:rPr>
      </w:pPr>
      <w:r w:rsidRPr="00537D66">
        <w:rPr>
          <w:rFonts w:ascii="Arial" w:hAnsi="Arial" w:cs="Arial"/>
          <w:sz w:val="24"/>
          <w:szCs w:val="24"/>
        </w:rPr>
        <w:t>PRESENTE.-</w:t>
      </w:r>
    </w:p>
    <w:p w:rsidR="00267509" w:rsidRPr="003E29BA" w:rsidRDefault="00267509" w:rsidP="00A2010C">
      <w:pPr>
        <w:pStyle w:val="4"/>
        <w:ind w:left="567" w:right="324" w:firstLine="0"/>
        <w:jc w:val="both"/>
        <w:rPr>
          <w:rFonts w:ascii="Arial" w:hAnsi="Arial" w:cs="Arial"/>
          <w:b w:val="0"/>
          <w:sz w:val="24"/>
          <w:szCs w:val="24"/>
        </w:rPr>
      </w:pPr>
    </w:p>
    <w:p w:rsidR="00267509" w:rsidRPr="003E29BA" w:rsidRDefault="00267509" w:rsidP="00A2010C">
      <w:pPr>
        <w:pStyle w:val="4"/>
        <w:ind w:left="567" w:right="324" w:firstLine="0"/>
        <w:jc w:val="both"/>
        <w:rPr>
          <w:rFonts w:ascii="Arial" w:hAnsi="Arial" w:cs="Arial"/>
          <w:b w:val="0"/>
          <w:sz w:val="24"/>
          <w:szCs w:val="24"/>
        </w:rPr>
      </w:pPr>
    </w:p>
    <w:p w:rsidR="00267509" w:rsidRPr="003E29BA" w:rsidRDefault="00267509" w:rsidP="00A2010C">
      <w:pPr>
        <w:pStyle w:val="4"/>
        <w:ind w:left="567" w:right="324" w:firstLine="0"/>
        <w:jc w:val="both"/>
        <w:rPr>
          <w:rFonts w:ascii="Arial" w:hAnsi="Arial" w:cs="Arial"/>
          <w:b w:val="0"/>
          <w:sz w:val="24"/>
          <w:szCs w:val="24"/>
        </w:rPr>
      </w:pPr>
    </w:p>
    <w:p w:rsidR="00267509" w:rsidRPr="003E29BA" w:rsidRDefault="00267509" w:rsidP="00ED753C">
      <w:pPr>
        <w:pStyle w:val="4"/>
        <w:spacing w:line="360" w:lineRule="auto"/>
        <w:ind w:left="567" w:right="324" w:firstLine="0"/>
        <w:jc w:val="both"/>
        <w:rPr>
          <w:rFonts w:ascii="Arial" w:hAnsi="Arial" w:cs="Arial"/>
          <w:b w:val="0"/>
          <w:bCs/>
          <w:sz w:val="24"/>
          <w:szCs w:val="24"/>
        </w:rPr>
      </w:pPr>
      <w:r w:rsidRPr="003E29BA">
        <w:rPr>
          <w:rFonts w:ascii="Arial" w:hAnsi="Arial" w:cs="Arial"/>
          <w:b w:val="0"/>
          <w:bCs/>
          <w:sz w:val="24"/>
          <w:szCs w:val="24"/>
        </w:rPr>
        <w:t xml:space="preserve">El que suscribe en mi calidad de Representante Legal de _________________ quien participa en el procedimiento de licitación pública </w:t>
      </w:r>
      <w:r w:rsidR="00CC58DF">
        <w:rPr>
          <w:rFonts w:ascii="Arial" w:hAnsi="Arial" w:cs="Arial"/>
          <w:b w:val="0"/>
          <w:bCs/>
          <w:sz w:val="24"/>
          <w:szCs w:val="24"/>
        </w:rPr>
        <w:t>regional</w:t>
      </w:r>
      <w:r w:rsidR="000F40BF" w:rsidRPr="003E29BA">
        <w:rPr>
          <w:rFonts w:ascii="Arial" w:hAnsi="Arial" w:cs="Arial"/>
          <w:b w:val="0"/>
          <w:bCs/>
          <w:sz w:val="24"/>
          <w:szCs w:val="24"/>
        </w:rPr>
        <w:t xml:space="preserve"> número </w:t>
      </w:r>
      <w:r w:rsidR="009D131F">
        <w:rPr>
          <w:rFonts w:ascii="Arial" w:hAnsi="Arial" w:cs="Arial"/>
          <w:b w:val="0"/>
          <w:bCs/>
          <w:sz w:val="24"/>
          <w:szCs w:val="24"/>
          <w:lang w:val="es-MX"/>
        </w:rPr>
        <w:t>_____________</w:t>
      </w:r>
      <w:r w:rsidR="00146DEC" w:rsidRPr="003E29BA">
        <w:rPr>
          <w:rFonts w:ascii="Arial" w:hAnsi="Arial" w:cs="Arial"/>
          <w:b w:val="0"/>
          <w:bCs/>
          <w:sz w:val="24"/>
          <w:szCs w:val="24"/>
          <w:lang w:val="es-MX"/>
        </w:rPr>
        <w:t xml:space="preserve"> </w:t>
      </w:r>
      <w:r w:rsidRPr="003E29BA">
        <w:rPr>
          <w:rFonts w:ascii="Arial" w:hAnsi="Arial" w:cs="Arial"/>
          <w:b w:val="0"/>
          <w:bCs/>
          <w:sz w:val="24"/>
          <w:szCs w:val="24"/>
        </w:rPr>
        <w:t xml:space="preserve">manifiesto </w:t>
      </w:r>
      <w:r w:rsidR="00DA79CF">
        <w:rPr>
          <w:rFonts w:ascii="Arial" w:hAnsi="Arial" w:cs="Arial"/>
          <w:b w:val="0"/>
          <w:bCs/>
          <w:sz w:val="24"/>
          <w:szCs w:val="24"/>
        </w:rPr>
        <w:t>bajo protesta de decir verdad que</w:t>
      </w:r>
      <w:r w:rsidR="00E94320" w:rsidRPr="003E29BA">
        <w:rPr>
          <w:rFonts w:ascii="Arial" w:hAnsi="Arial" w:cs="Arial"/>
          <w:b w:val="0"/>
          <w:bCs/>
          <w:sz w:val="24"/>
          <w:szCs w:val="24"/>
        </w:rPr>
        <w:t xml:space="preserve"> </w:t>
      </w:r>
      <w:r w:rsidRPr="003E29BA">
        <w:rPr>
          <w:rFonts w:ascii="Arial" w:hAnsi="Arial" w:cs="Arial"/>
          <w:b w:val="0"/>
          <w:bCs/>
          <w:sz w:val="24"/>
          <w:szCs w:val="24"/>
        </w:rPr>
        <w:t>cono</w:t>
      </w:r>
      <w:r w:rsidR="00E94320" w:rsidRPr="003E29BA">
        <w:rPr>
          <w:rFonts w:ascii="Arial" w:hAnsi="Arial" w:cs="Arial"/>
          <w:b w:val="0"/>
          <w:bCs/>
          <w:sz w:val="24"/>
          <w:szCs w:val="24"/>
        </w:rPr>
        <w:t>cemos</w:t>
      </w:r>
      <w:r w:rsidRPr="003E29BA">
        <w:rPr>
          <w:rFonts w:ascii="Arial" w:hAnsi="Arial" w:cs="Arial"/>
          <w:b w:val="0"/>
          <w:bCs/>
          <w:sz w:val="24"/>
          <w:szCs w:val="24"/>
        </w:rPr>
        <w:t xml:space="preserve"> el contenido y alcances de las disposiciones </w:t>
      </w:r>
      <w:r w:rsidR="00742F4F" w:rsidRPr="003E29BA">
        <w:rPr>
          <w:rFonts w:ascii="Arial" w:hAnsi="Arial" w:cs="Arial"/>
          <w:b w:val="0"/>
          <w:bCs/>
          <w:sz w:val="24"/>
          <w:szCs w:val="24"/>
        </w:rPr>
        <w:t>del artículo 49 de la Ley de Adquisiciones, Arrendamientos y Servicios para el Estado de Baja California</w:t>
      </w:r>
      <w:r w:rsidRPr="003E29BA">
        <w:rPr>
          <w:rFonts w:ascii="Arial" w:hAnsi="Arial" w:cs="Arial"/>
          <w:b w:val="0"/>
          <w:bCs/>
          <w:sz w:val="24"/>
          <w:szCs w:val="24"/>
        </w:rPr>
        <w:t xml:space="preserve"> y que el suscrito, mi representad__, asociados y personal a su cargo no nos encontramos  en  ninguno de los  supuestos contenidos en dicho precepto legal.</w:t>
      </w:r>
    </w:p>
    <w:p w:rsidR="00267509" w:rsidRPr="003E29BA" w:rsidRDefault="00267509" w:rsidP="00A2010C">
      <w:pPr>
        <w:pStyle w:val="4"/>
        <w:ind w:left="567" w:right="324" w:firstLine="0"/>
        <w:jc w:val="both"/>
        <w:rPr>
          <w:rFonts w:ascii="Arial" w:hAnsi="Arial" w:cs="Arial"/>
          <w:b w:val="0"/>
          <w:bCs/>
          <w:sz w:val="24"/>
          <w:szCs w:val="24"/>
        </w:rPr>
      </w:pPr>
    </w:p>
    <w:p w:rsidR="00267509" w:rsidRPr="003E29BA" w:rsidRDefault="00267509" w:rsidP="00A2010C">
      <w:pPr>
        <w:pStyle w:val="4"/>
        <w:ind w:left="567" w:right="324" w:firstLine="0"/>
        <w:jc w:val="both"/>
        <w:rPr>
          <w:rFonts w:ascii="Arial" w:hAnsi="Arial" w:cs="Arial"/>
          <w:sz w:val="24"/>
          <w:szCs w:val="24"/>
        </w:rPr>
      </w:pPr>
    </w:p>
    <w:p w:rsidR="00267509" w:rsidRPr="003E29BA" w:rsidRDefault="00267509" w:rsidP="00A2010C">
      <w:pPr>
        <w:pStyle w:val="4"/>
        <w:ind w:left="567" w:right="324" w:firstLine="0"/>
        <w:jc w:val="both"/>
        <w:rPr>
          <w:rFonts w:ascii="Arial" w:hAnsi="Arial" w:cs="Arial"/>
          <w:b w:val="0"/>
          <w:sz w:val="24"/>
          <w:szCs w:val="24"/>
        </w:rPr>
      </w:pPr>
    </w:p>
    <w:p w:rsidR="00267509" w:rsidRPr="003E29BA" w:rsidRDefault="00267509" w:rsidP="00A2010C">
      <w:pPr>
        <w:ind w:left="567" w:right="324"/>
        <w:jc w:val="center"/>
        <w:rPr>
          <w:rFonts w:ascii="Arial" w:hAnsi="Arial" w:cs="Arial"/>
          <w:sz w:val="24"/>
          <w:szCs w:val="24"/>
        </w:rPr>
      </w:pPr>
      <w:r w:rsidRPr="003E29BA">
        <w:rPr>
          <w:rFonts w:ascii="Arial" w:hAnsi="Arial" w:cs="Arial"/>
          <w:sz w:val="24"/>
          <w:szCs w:val="24"/>
        </w:rPr>
        <w:t>ATENTAMENTE.-</w:t>
      </w:r>
    </w:p>
    <w:p w:rsidR="00267509" w:rsidRPr="003E29BA" w:rsidRDefault="00267509" w:rsidP="00A2010C">
      <w:pPr>
        <w:ind w:left="567" w:right="324"/>
        <w:jc w:val="center"/>
        <w:rPr>
          <w:rFonts w:ascii="Arial" w:hAnsi="Arial" w:cs="Arial"/>
          <w:sz w:val="24"/>
          <w:szCs w:val="24"/>
        </w:rPr>
      </w:pPr>
    </w:p>
    <w:p w:rsidR="00267509" w:rsidRPr="003E29BA" w:rsidRDefault="00267509" w:rsidP="00A2010C">
      <w:pPr>
        <w:ind w:left="567" w:right="324"/>
        <w:jc w:val="center"/>
        <w:rPr>
          <w:rFonts w:ascii="Arial" w:hAnsi="Arial" w:cs="Arial"/>
          <w:sz w:val="24"/>
          <w:szCs w:val="24"/>
        </w:rPr>
      </w:pPr>
    </w:p>
    <w:p w:rsidR="00267509" w:rsidRPr="003E29BA" w:rsidRDefault="00267509" w:rsidP="00A2010C">
      <w:pPr>
        <w:ind w:left="567" w:right="324"/>
        <w:jc w:val="center"/>
        <w:rPr>
          <w:rFonts w:ascii="Arial" w:hAnsi="Arial" w:cs="Arial"/>
          <w:sz w:val="24"/>
          <w:szCs w:val="24"/>
        </w:rPr>
      </w:pPr>
      <w:r w:rsidRPr="003E29BA">
        <w:rPr>
          <w:rFonts w:ascii="Arial" w:hAnsi="Arial" w:cs="Arial"/>
          <w:sz w:val="24"/>
          <w:szCs w:val="24"/>
        </w:rPr>
        <w:t>NOMBRE Y FIRMA</w:t>
      </w:r>
      <w:r w:rsidR="00B378FC" w:rsidRPr="003E29BA">
        <w:rPr>
          <w:rFonts w:ascii="Arial" w:hAnsi="Arial" w:cs="Arial"/>
          <w:sz w:val="24"/>
          <w:szCs w:val="24"/>
        </w:rPr>
        <w:t xml:space="preserve"> </w:t>
      </w:r>
      <w:r w:rsidRPr="003E29BA">
        <w:rPr>
          <w:rFonts w:ascii="Arial" w:hAnsi="Arial" w:cs="Arial"/>
          <w:sz w:val="24"/>
          <w:szCs w:val="24"/>
        </w:rPr>
        <w:t>REPRESENTANTE LEGAL</w:t>
      </w:r>
    </w:p>
    <w:p w:rsidR="00267509" w:rsidRPr="003E29BA" w:rsidRDefault="00267509" w:rsidP="00A2010C">
      <w:pPr>
        <w:ind w:left="567" w:right="324"/>
        <w:rPr>
          <w:rFonts w:ascii="Arial" w:hAnsi="Arial" w:cs="Arial"/>
          <w:sz w:val="24"/>
          <w:szCs w:val="24"/>
        </w:rPr>
      </w:pPr>
    </w:p>
    <w:p w:rsidR="00267509" w:rsidRPr="003E29BA" w:rsidRDefault="00267509" w:rsidP="00A2010C">
      <w:pPr>
        <w:ind w:left="567" w:right="324"/>
        <w:rPr>
          <w:rFonts w:ascii="Arial" w:hAnsi="Arial" w:cs="Arial"/>
          <w:sz w:val="24"/>
          <w:szCs w:val="24"/>
        </w:rPr>
      </w:pPr>
    </w:p>
    <w:p w:rsidR="00267509" w:rsidRPr="003E29BA" w:rsidRDefault="00267509" w:rsidP="00A2010C">
      <w:pPr>
        <w:ind w:left="567" w:right="324"/>
        <w:rPr>
          <w:rFonts w:ascii="Arial" w:hAnsi="Arial" w:cs="Arial"/>
          <w:sz w:val="24"/>
          <w:szCs w:val="24"/>
        </w:rPr>
      </w:pPr>
    </w:p>
    <w:p w:rsidR="00267509" w:rsidRPr="003E29BA" w:rsidRDefault="00267509" w:rsidP="00A2010C">
      <w:pPr>
        <w:ind w:left="567" w:right="324"/>
        <w:rPr>
          <w:rFonts w:ascii="Arial" w:hAnsi="Arial" w:cs="Arial"/>
          <w:sz w:val="24"/>
          <w:szCs w:val="24"/>
        </w:rPr>
      </w:pPr>
    </w:p>
    <w:p w:rsidR="00267509" w:rsidRPr="003E29BA" w:rsidRDefault="00267509" w:rsidP="00A2010C">
      <w:pPr>
        <w:ind w:left="567" w:right="324"/>
        <w:rPr>
          <w:rFonts w:ascii="Arial" w:hAnsi="Arial" w:cs="Arial"/>
          <w:sz w:val="24"/>
          <w:szCs w:val="24"/>
        </w:rPr>
      </w:pPr>
      <w:r w:rsidRPr="003E29BA">
        <w:rPr>
          <w:rFonts w:ascii="Arial" w:hAnsi="Arial" w:cs="Arial"/>
          <w:sz w:val="24"/>
          <w:szCs w:val="24"/>
        </w:rPr>
        <w:t>Nota: El presente formato podrá ser reproducido por cada participante en el modo que estime conveniente, debiendo respetar su contenido esencial.</w:t>
      </w:r>
    </w:p>
    <w:p w:rsidR="00765CE7" w:rsidRPr="003E29BA" w:rsidRDefault="00765CE7" w:rsidP="00A2010C">
      <w:pPr>
        <w:pStyle w:val="2"/>
        <w:ind w:left="567" w:right="324"/>
        <w:rPr>
          <w:rFonts w:ascii="Arial" w:hAnsi="Arial" w:cs="Arial"/>
          <w:sz w:val="24"/>
          <w:szCs w:val="24"/>
        </w:rPr>
      </w:pPr>
    </w:p>
    <w:p w:rsidR="00765CE7" w:rsidRPr="003E29BA" w:rsidRDefault="00765CE7" w:rsidP="00A2010C">
      <w:pPr>
        <w:pStyle w:val="2"/>
        <w:ind w:left="567" w:right="324"/>
        <w:jc w:val="center"/>
        <w:rPr>
          <w:rFonts w:ascii="Arial" w:hAnsi="Arial" w:cs="Arial"/>
          <w:sz w:val="24"/>
          <w:szCs w:val="24"/>
        </w:rPr>
      </w:pPr>
    </w:p>
    <w:p w:rsidR="00B378FC" w:rsidRPr="003E29BA" w:rsidRDefault="00B378FC" w:rsidP="00A2010C">
      <w:pPr>
        <w:pStyle w:val="2"/>
        <w:ind w:left="567" w:right="324"/>
        <w:jc w:val="center"/>
        <w:rPr>
          <w:rFonts w:ascii="Arial" w:hAnsi="Arial" w:cs="Arial"/>
          <w:sz w:val="24"/>
          <w:szCs w:val="24"/>
        </w:rPr>
      </w:pPr>
    </w:p>
    <w:p w:rsidR="00B378FC" w:rsidRPr="003E29BA" w:rsidRDefault="00B378FC" w:rsidP="00A2010C">
      <w:pPr>
        <w:pStyle w:val="2"/>
        <w:ind w:left="567" w:right="324"/>
        <w:jc w:val="center"/>
        <w:rPr>
          <w:rFonts w:ascii="Arial" w:hAnsi="Arial" w:cs="Arial"/>
          <w:sz w:val="24"/>
          <w:szCs w:val="24"/>
        </w:rPr>
      </w:pPr>
    </w:p>
    <w:p w:rsidR="00B378FC" w:rsidRPr="003E29BA" w:rsidRDefault="00B378FC" w:rsidP="00A2010C">
      <w:pPr>
        <w:pStyle w:val="2"/>
        <w:ind w:left="567" w:right="324"/>
        <w:jc w:val="center"/>
        <w:rPr>
          <w:rFonts w:ascii="Arial" w:hAnsi="Arial" w:cs="Arial"/>
          <w:sz w:val="24"/>
          <w:szCs w:val="24"/>
        </w:rPr>
      </w:pPr>
    </w:p>
    <w:p w:rsidR="00B378FC" w:rsidRPr="003E29BA" w:rsidRDefault="00B378FC" w:rsidP="00A2010C">
      <w:pPr>
        <w:pStyle w:val="2"/>
        <w:ind w:left="567" w:right="324"/>
        <w:jc w:val="center"/>
        <w:rPr>
          <w:rFonts w:ascii="Arial" w:hAnsi="Arial" w:cs="Arial"/>
          <w:sz w:val="24"/>
          <w:szCs w:val="24"/>
        </w:rPr>
      </w:pPr>
    </w:p>
    <w:p w:rsidR="00A2706C" w:rsidRPr="00662736" w:rsidRDefault="00A2706C" w:rsidP="00E309A7">
      <w:pPr>
        <w:ind w:left="567" w:right="324"/>
        <w:jc w:val="center"/>
        <w:rPr>
          <w:rFonts w:ascii="Tahoma" w:hAnsi="Tahoma" w:cs="Tahoma"/>
          <w:b/>
          <w:sz w:val="24"/>
          <w:szCs w:val="24"/>
        </w:rPr>
      </w:pPr>
      <w:r>
        <w:rPr>
          <w:rFonts w:ascii="Arial" w:hAnsi="Arial" w:cs="Arial"/>
          <w:sz w:val="24"/>
          <w:szCs w:val="24"/>
        </w:rPr>
        <w:br w:type="page"/>
      </w:r>
      <w:r w:rsidRPr="00662736">
        <w:rPr>
          <w:rFonts w:ascii="Tahoma" w:hAnsi="Tahoma" w:cs="Tahoma"/>
          <w:b/>
          <w:sz w:val="24"/>
          <w:szCs w:val="24"/>
        </w:rPr>
        <w:lastRenderedPageBreak/>
        <w:t>ANEXO</w:t>
      </w:r>
      <w:r>
        <w:rPr>
          <w:rFonts w:ascii="Tahoma" w:hAnsi="Tahoma" w:cs="Tahoma"/>
          <w:b/>
          <w:sz w:val="24"/>
          <w:szCs w:val="24"/>
        </w:rPr>
        <w:t xml:space="preserve"> </w:t>
      </w:r>
      <w:r w:rsidR="00F20619">
        <w:rPr>
          <w:rFonts w:ascii="Tahoma" w:hAnsi="Tahoma" w:cs="Tahoma"/>
          <w:b/>
          <w:sz w:val="24"/>
          <w:szCs w:val="24"/>
        </w:rPr>
        <w:t>6</w:t>
      </w:r>
    </w:p>
    <w:p w:rsidR="00A2706C" w:rsidRPr="00662736" w:rsidRDefault="00A2706C" w:rsidP="00E309A7">
      <w:pPr>
        <w:ind w:left="567" w:right="324"/>
        <w:jc w:val="center"/>
        <w:rPr>
          <w:rFonts w:ascii="Tahoma" w:hAnsi="Tahoma" w:cs="Tahoma"/>
          <w:b/>
          <w:sz w:val="24"/>
          <w:szCs w:val="24"/>
        </w:rPr>
      </w:pPr>
      <w:r w:rsidRPr="00662736">
        <w:rPr>
          <w:rFonts w:ascii="Tahoma" w:hAnsi="Tahoma" w:cs="Tahoma"/>
          <w:b/>
          <w:sz w:val="24"/>
          <w:szCs w:val="24"/>
        </w:rPr>
        <w:t>MANIFESTACION SOBRE COMPROMISOS FISCALES</w:t>
      </w:r>
    </w:p>
    <w:p w:rsidR="00A2706C" w:rsidRPr="00662736" w:rsidRDefault="00A2706C" w:rsidP="00E309A7">
      <w:pPr>
        <w:ind w:left="567" w:right="324"/>
        <w:jc w:val="center"/>
        <w:rPr>
          <w:rFonts w:ascii="Tahoma" w:hAnsi="Tahoma" w:cs="Tahoma"/>
          <w:sz w:val="24"/>
          <w:szCs w:val="24"/>
        </w:rPr>
      </w:pPr>
      <w:r w:rsidRPr="00662736">
        <w:rPr>
          <w:rFonts w:ascii="Tahoma" w:hAnsi="Tahoma" w:cs="Tahoma"/>
          <w:sz w:val="24"/>
          <w:szCs w:val="24"/>
        </w:rPr>
        <w:t>(PERSONAS FISICAS)</w:t>
      </w:r>
    </w:p>
    <w:p w:rsidR="00A2706C" w:rsidRPr="00662736" w:rsidRDefault="00A2706C" w:rsidP="00E309A7">
      <w:pPr>
        <w:ind w:left="567" w:right="324"/>
        <w:jc w:val="right"/>
        <w:rPr>
          <w:rFonts w:ascii="Tahoma" w:hAnsi="Tahoma" w:cs="Tahoma"/>
          <w:sz w:val="24"/>
          <w:szCs w:val="24"/>
        </w:rPr>
      </w:pPr>
    </w:p>
    <w:p w:rsidR="00A2706C" w:rsidRPr="00662736" w:rsidRDefault="00A2706C" w:rsidP="00E309A7">
      <w:pPr>
        <w:ind w:left="567" w:right="324"/>
        <w:jc w:val="right"/>
        <w:rPr>
          <w:rFonts w:ascii="Tahoma" w:hAnsi="Tahoma" w:cs="Tahoma"/>
          <w:sz w:val="24"/>
          <w:szCs w:val="24"/>
        </w:rPr>
      </w:pPr>
      <w:r w:rsidRPr="00662736">
        <w:rPr>
          <w:rFonts w:ascii="Tahoma" w:hAnsi="Tahoma" w:cs="Tahoma"/>
          <w:sz w:val="24"/>
          <w:szCs w:val="24"/>
        </w:rPr>
        <w:t>FECHA</w:t>
      </w:r>
    </w:p>
    <w:p w:rsidR="00A2706C" w:rsidRPr="00662736" w:rsidRDefault="00A2706C" w:rsidP="00E309A7">
      <w:pPr>
        <w:ind w:left="567" w:right="324"/>
        <w:rPr>
          <w:rFonts w:ascii="Tahoma" w:hAnsi="Tahoma" w:cs="Tahoma"/>
          <w:sz w:val="24"/>
          <w:szCs w:val="24"/>
        </w:rPr>
      </w:pPr>
    </w:p>
    <w:p w:rsidR="00A2706C" w:rsidRPr="00662736" w:rsidRDefault="00A2706C" w:rsidP="00E309A7">
      <w:pPr>
        <w:ind w:left="567" w:right="324"/>
        <w:rPr>
          <w:rFonts w:ascii="Tahoma" w:hAnsi="Tahoma" w:cs="Tahoma"/>
          <w:sz w:val="24"/>
          <w:szCs w:val="24"/>
        </w:rPr>
      </w:pPr>
    </w:p>
    <w:p w:rsidR="00A2706C" w:rsidRPr="00662736" w:rsidRDefault="00A2706C" w:rsidP="00E309A7">
      <w:pPr>
        <w:ind w:left="567" w:right="324"/>
        <w:rPr>
          <w:rFonts w:ascii="Tahoma" w:hAnsi="Tahoma" w:cs="Tahoma"/>
          <w:sz w:val="24"/>
          <w:szCs w:val="24"/>
        </w:rPr>
      </w:pPr>
    </w:p>
    <w:p w:rsidR="00E309A7" w:rsidRDefault="00E309A7" w:rsidP="00E309A7">
      <w:pPr>
        <w:ind w:left="567" w:right="324"/>
        <w:rPr>
          <w:rFonts w:ascii="Arial" w:hAnsi="Arial" w:cs="Arial"/>
          <w:sz w:val="24"/>
          <w:szCs w:val="24"/>
        </w:rPr>
      </w:pPr>
      <w:r w:rsidRPr="00537D66">
        <w:rPr>
          <w:rFonts w:ascii="Arial" w:hAnsi="Arial" w:cs="Arial"/>
          <w:sz w:val="24"/>
          <w:szCs w:val="24"/>
        </w:rPr>
        <w:t>COMITÉ DE ADQUISICIONES</w:t>
      </w:r>
      <w:r>
        <w:rPr>
          <w:rFonts w:ascii="Arial" w:hAnsi="Arial" w:cs="Arial"/>
          <w:sz w:val="24"/>
          <w:szCs w:val="24"/>
        </w:rPr>
        <w:t>,</w:t>
      </w:r>
      <w:r w:rsidRPr="00537D66">
        <w:rPr>
          <w:rFonts w:ascii="Arial" w:hAnsi="Arial" w:cs="Arial"/>
          <w:sz w:val="24"/>
          <w:szCs w:val="24"/>
        </w:rPr>
        <w:t xml:space="preserve"> ARRENDAMIENTOS </w:t>
      </w:r>
    </w:p>
    <w:p w:rsidR="00E309A7" w:rsidRDefault="00E309A7" w:rsidP="00E309A7">
      <w:pPr>
        <w:ind w:left="567" w:right="324"/>
        <w:rPr>
          <w:rFonts w:ascii="Arial" w:hAnsi="Arial" w:cs="Arial"/>
          <w:sz w:val="24"/>
          <w:szCs w:val="24"/>
        </w:rPr>
      </w:pPr>
      <w:r w:rsidRPr="00537D66">
        <w:rPr>
          <w:rFonts w:ascii="Arial" w:hAnsi="Arial" w:cs="Arial"/>
          <w:sz w:val="24"/>
          <w:szCs w:val="24"/>
        </w:rPr>
        <w:t>Y SERVICIOS DE</w:t>
      </w:r>
      <w:r>
        <w:rPr>
          <w:rFonts w:ascii="Arial" w:hAnsi="Arial" w:cs="Arial"/>
          <w:sz w:val="24"/>
          <w:szCs w:val="24"/>
        </w:rPr>
        <w:t xml:space="preserve"> OFICIALÍA MAYOR DE </w:t>
      </w:r>
      <w:r w:rsidRPr="00537D66">
        <w:rPr>
          <w:rFonts w:ascii="Arial" w:hAnsi="Arial" w:cs="Arial"/>
          <w:sz w:val="24"/>
          <w:szCs w:val="24"/>
        </w:rPr>
        <w:t xml:space="preserve">GOBIERNO </w:t>
      </w:r>
    </w:p>
    <w:p w:rsidR="00E309A7" w:rsidRPr="00537D66" w:rsidRDefault="00E309A7" w:rsidP="00E309A7">
      <w:pPr>
        <w:ind w:left="567" w:right="324"/>
        <w:rPr>
          <w:rFonts w:ascii="Arial" w:hAnsi="Arial" w:cs="Arial"/>
          <w:sz w:val="24"/>
          <w:szCs w:val="24"/>
        </w:rPr>
      </w:pPr>
      <w:r w:rsidRPr="00537D66">
        <w:rPr>
          <w:rFonts w:ascii="Arial" w:hAnsi="Arial" w:cs="Arial"/>
          <w:sz w:val="24"/>
          <w:szCs w:val="24"/>
        </w:rPr>
        <w:t>DEL ESTADO DE  BAJA CALIFORNIA</w:t>
      </w:r>
    </w:p>
    <w:p w:rsidR="00E309A7" w:rsidRPr="00373242" w:rsidRDefault="00E309A7" w:rsidP="00E309A7">
      <w:pPr>
        <w:ind w:left="567" w:right="324"/>
        <w:rPr>
          <w:rFonts w:ascii="Arial" w:hAnsi="Arial" w:cs="Arial"/>
          <w:sz w:val="24"/>
          <w:szCs w:val="24"/>
        </w:rPr>
      </w:pPr>
      <w:r w:rsidRPr="00537D66">
        <w:rPr>
          <w:rFonts w:ascii="Arial" w:hAnsi="Arial" w:cs="Arial"/>
          <w:sz w:val="24"/>
          <w:szCs w:val="24"/>
        </w:rPr>
        <w:t>PRESENTE.-</w:t>
      </w:r>
    </w:p>
    <w:p w:rsidR="00A2706C" w:rsidRPr="00662736" w:rsidRDefault="00A2706C" w:rsidP="00E309A7">
      <w:pPr>
        <w:pStyle w:val="4"/>
        <w:ind w:left="567" w:right="324" w:firstLine="0"/>
        <w:jc w:val="both"/>
        <w:rPr>
          <w:rFonts w:ascii="Tahoma" w:hAnsi="Tahoma" w:cs="Tahoma"/>
          <w:b w:val="0"/>
          <w:sz w:val="24"/>
          <w:szCs w:val="24"/>
        </w:rPr>
      </w:pPr>
    </w:p>
    <w:p w:rsidR="00A2706C" w:rsidRPr="00662736" w:rsidRDefault="00A2706C" w:rsidP="00E309A7">
      <w:pPr>
        <w:pStyle w:val="4"/>
        <w:ind w:left="567" w:right="324" w:firstLine="0"/>
        <w:jc w:val="both"/>
        <w:rPr>
          <w:rFonts w:ascii="Tahoma" w:hAnsi="Tahoma" w:cs="Tahoma"/>
          <w:b w:val="0"/>
          <w:sz w:val="24"/>
          <w:szCs w:val="24"/>
        </w:rPr>
      </w:pPr>
    </w:p>
    <w:p w:rsidR="00A2706C" w:rsidRPr="00662736" w:rsidRDefault="00A2706C" w:rsidP="0031098D">
      <w:pPr>
        <w:pStyle w:val="4"/>
        <w:spacing w:line="360" w:lineRule="auto"/>
        <w:ind w:left="567" w:right="324" w:firstLine="0"/>
        <w:jc w:val="both"/>
        <w:rPr>
          <w:rFonts w:ascii="Tahoma" w:hAnsi="Tahoma" w:cs="Tahoma"/>
          <w:b w:val="0"/>
          <w:sz w:val="24"/>
          <w:szCs w:val="24"/>
        </w:rPr>
      </w:pPr>
    </w:p>
    <w:p w:rsidR="00A2706C" w:rsidRPr="00662736" w:rsidRDefault="00A2706C" w:rsidP="0031098D">
      <w:pPr>
        <w:pStyle w:val="4"/>
        <w:spacing w:line="360" w:lineRule="auto"/>
        <w:ind w:left="567" w:right="324" w:firstLine="0"/>
        <w:jc w:val="both"/>
        <w:rPr>
          <w:rFonts w:ascii="Tahoma" w:hAnsi="Tahoma" w:cs="Tahoma"/>
          <w:b w:val="0"/>
          <w:bCs/>
          <w:sz w:val="24"/>
          <w:szCs w:val="24"/>
        </w:rPr>
      </w:pPr>
      <w:r w:rsidRPr="00662736">
        <w:rPr>
          <w:rFonts w:ascii="Tahoma" w:hAnsi="Tahoma" w:cs="Tahoma"/>
          <w:b w:val="0"/>
          <w:bCs/>
          <w:sz w:val="24"/>
          <w:szCs w:val="24"/>
        </w:rPr>
        <w:t xml:space="preserve">El que suscribe en mi calidad de licitante en el procedimiento de licitación pública número </w:t>
      </w:r>
      <w:r>
        <w:rPr>
          <w:rFonts w:ascii="Tahoma" w:hAnsi="Tahoma" w:cs="Tahoma"/>
          <w:b w:val="0"/>
          <w:bCs/>
          <w:sz w:val="24"/>
          <w:szCs w:val="24"/>
          <w:lang w:val="es-MX"/>
        </w:rPr>
        <w:t>__________</w:t>
      </w:r>
      <w:r w:rsidRPr="00662736">
        <w:rPr>
          <w:rFonts w:ascii="Tahoma" w:hAnsi="Tahoma" w:cs="Tahoma"/>
          <w:b w:val="0"/>
          <w:bCs/>
          <w:sz w:val="24"/>
          <w:szCs w:val="24"/>
          <w:lang w:val="es-MX"/>
        </w:rPr>
        <w:t xml:space="preserve"> </w:t>
      </w:r>
      <w:r w:rsidRPr="00662736">
        <w:rPr>
          <w:rFonts w:ascii="Tahoma" w:hAnsi="Tahoma" w:cs="Tahoma"/>
          <w:b w:val="0"/>
          <w:bCs/>
          <w:sz w:val="24"/>
          <w:szCs w:val="24"/>
        </w:rPr>
        <w:t>declaro bajo protesta de decir verdad que el suscrito se encuentra al corriente del pago de sus compromisos fiscales.</w:t>
      </w:r>
    </w:p>
    <w:p w:rsidR="00A2706C" w:rsidRPr="00662736" w:rsidRDefault="00A2706C" w:rsidP="00E309A7">
      <w:pPr>
        <w:pStyle w:val="4"/>
        <w:ind w:left="567" w:right="324" w:firstLine="0"/>
        <w:jc w:val="both"/>
        <w:rPr>
          <w:rFonts w:ascii="Tahoma" w:hAnsi="Tahoma" w:cs="Tahoma"/>
          <w:sz w:val="24"/>
          <w:szCs w:val="24"/>
        </w:rPr>
      </w:pPr>
    </w:p>
    <w:p w:rsidR="00A2706C" w:rsidRPr="00662736" w:rsidRDefault="00A2706C" w:rsidP="00E309A7">
      <w:pPr>
        <w:pStyle w:val="4"/>
        <w:ind w:left="567" w:right="324" w:firstLine="0"/>
        <w:jc w:val="both"/>
        <w:rPr>
          <w:rFonts w:ascii="Tahoma" w:hAnsi="Tahoma" w:cs="Tahoma"/>
          <w:sz w:val="24"/>
          <w:szCs w:val="24"/>
        </w:rPr>
      </w:pPr>
    </w:p>
    <w:p w:rsidR="00A2706C" w:rsidRPr="00662736" w:rsidRDefault="00A2706C" w:rsidP="00E309A7">
      <w:pPr>
        <w:pStyle w:val="4"/>
        <w:ind w:left="567" w:right="324" w:firstLine="0"/>
        <w:jc w:val="both"/>
        <w:rPr>
          <w:rFonts w:ascii="Tahoma" w:hAnsi="Tahoma" w:cs="Tahoma"/>
          <w:sz w:val="24"/>
          <w:szCs w:val="24"/>
        </w:rPr>
      </w:pPr>
    </w:p>
    <w:p w:rsidR="00A2706C" w:rsidRPr="00662736" w:rsidRDefault="00A2706C" w:rsidP="00E309A7">
      <w:pPr>
        <w:pStyle w:val="4"/>
        <w:ind w:left="567" w:right="324" w:firstLine="0"/>
        <w:jc w:val="both"/>
        <w:rPr>
          <w:rFonts w:ascii="Tahoma" w:hAnsi="Tahoma" w:cs="Tahoma"/>
          <w:sz w:val="24"/>
          <w:szCs w:val="24"/>
        </w:rPr>
      </w:pPr>
    </w:p>
    <w:p w:rsidR="00A2706C" w:rsidRPr="00662736" w:rsidRDefault="00A2706C" w:rsidP="00E309A7">
      <w:pPr>
        <w:pStyle w:val="4"/>
        <w:ind w:left="567" w:right="324" w:firstLine="0"/>
        <w:jc w:val="both"/>
        <w:rPr>
          <w:rFonts w:ascii="Tahoma" w:hAnsi="Tahoma" w:cs="Tahoma"/>
          <w:b w:val="0"/>
          <w:sz w:val="24"/>
          <w:szCs w:val="24"/>
        </w:rPr>
      </w:pPr>
    </w:p>
    <w:p w:rsidR="00A2706C" w:rsidRPr="00662736" w:rsidRDefault="00A2706C" w:rsidP="00E309A7">
      <w:pPr>
        <w:ind w:left="567" w:right="324"/>
        <w:jc w:val="center"/>
        <w:rPr>
          <w:rFonts w:ascii="Tahoma" w:hAnsi="Tahoma" w:cs="Tahoma"/>
          <w:sz w:val="24"/>
          <w:szCs w:val="24"/>
        </w:rPr>
      </w:pPr>
      <w:r w:rsidRPr="00662736">
        <w:rPr>
          <w:rFonts w:ascii="Tahoma" w:hAnsi="Tahoma" w:cs="Tahoma"/>
          <w:sz w:val="24"/>
          <w:szCs w:val="24"/>
        </w:rPr>
        <w:t>ATENTAMENTE.-</w:t>
      </w:r>
    </w:p>
    <w:p w:rsidR="00A2706C" w:rsidRPr="00662736" w:rsidRDefault="00A2706C" w:rsidP="00A2010C">
      <w:pPr>
        <w:jc w:val="center"/>
        <w:rPr>
          <w:rFonts w:ascii="Tahoma" w:hAnsi="Tahoma" w:cs="Tahoma"/>
          <w:sz w:val="24"/>
          <w:szCs w:val="24"/>
        </w:rPr>
      </w:pPr>
    </w:p>
    <w:p w:rsidR="00A2706C" w:rsidRPr="00662736" w:rsidRDefault="00A2706C" w:rsidP="00A2010C">
      <w:pPr>
        <w:jc w:val="center"/>
        <w:rPr>
          <w:rFonts w:ascii="Tahoma" w:hAnsi="Tahoma" w:cs="Tahoma"/>
          <w:sz w:val="24"/>
          <w:szCs w:val="24"/>
        </w:rPr>
      </w:pPr>
    </w:p>
    <w:p w:rsidR="00A2706C" w:rsidRPr="00662736" w:rsidRDefault="00A2706C" w:rsidP="00A2010C">
      <w:pPr>
        <w:jc w:val="center"/>
        <w:rPr>
          <w:rFonts w:ascii="Tahoma" w:hAnsi="Tahoma" w:cs="Tahoma"/>
          <w:sz w:val="24"/>
          <w:szCs w:val="24"/>
        </w:rPr>
      </w:pPr>
      <w:r w:rsidRPr="00662736">
        <w:rPr>
          <w:rFonts w:ascii="Tahoma" w:hAnsi="Tahoma" w:cs="Tahoma"/>
          <w:sz w:val="24"/>
          <w:szCs w:val="24"/>
        </w:rPr>
        <w:t>NOMBRE Y FIRMA DEL LICITANTE</w:t>
      </w:r>
    </w:p>
    <w:p w:rsidR="00A2706C" w:rsidRPr="00662736" w:rsidRDefault="00A2706C" w:rsidP="00A2010C">
      <w:pPr>
        <w:rPr>
          <w:rFonts w:ascii="Tahoma" w:hAnsi="Tahoma" w:cs="Tahoma"/>
          <w:sz w:val="24"/>
          <w:szCs w:val="24"/>
        </w:rPr>
      </w:pPr>
    </w:p>
    <w:p w:rsidR="00A2706C" w:rsidRPr="00662736" w:rsidRDefault="00A2706C" w:rsidP="00A2010C">
      <w:pPr>
        <w:rPr>
          <w:rFonts w:ascii="Tahoma" w:hAnsi="Tahoma" w:cs="Tahoma"/>
          <w:sz w:val="24"/>
          <w:szCs w:val="24"/>
        </w:rPr>
      </w:pPr>
    </w:p>
    <w:p w:rsidR="00A2706C" w:rsidRPr="00662736" w:rsidRDefault="00A2706C" w:rsidP="00A2010C">
      <w:pPr>
        <w:rPr>
          <w:rFonts w:ascii="Tahoma" w:hAnsi="Tahoma" w:cs="Tahoma"/>
          <w:sz w:val="24"/>
          <w:szCs w:val="24"/>
        </w:rPr>
      </w:pPr>
    </w:p>
    <w:p w:rsidR="00A2706C" w:rsidRPr="00662736" w:rsidRDefault="00A2706C" w:rsidP="00A2010C">
      <w:pPr>
        <w:rPr>
          <w:rFonts w:ascii="Tahoma" w:hAnsi="Tahoma" w:cs="Tahoma"/>
          <w:sz w:val="24"/>
          <w:szCs w:val="24"/>
        </w:rPr>
      </w:pPr>
    </w:p>
    <w:p w:rsidR="00A2706C" w:rsidRPr="00662736" w:rsidRDefault="00A2706C" w:rsidP="00A2010C">
      <w:pPr>
        <w:rPr>
          <w:rFonts w:ascii="Tahoma" w:hAnsi="Tahoma" w:cs="Tahoma"/>
          <w:sz w:val="24"/>
          <w:szCs w:val="24"/>
        </w:rPr>
      </w:pPr>
    </w:p>
    <w:p w:rsidR="00A2706C" w:rsidRPr="00662736" w:rsidRDefault="00A2706C" w:rsidP="00A2010C">
      <w:pPr>
        <w:rPr>
          <w:rFonts w:ascii="Tahoma" w:hAnsi="Tahoma" w:cs="Tahoma"/>
          <w:sz w:val="24"/>
          <w:szCs w:val="24"/>
        </w:rPr>
      </w:pPr>
    </w:p>
    <w:p w:rsidR="00A2706C" w:rsidRPr="00662736" w:rsidRDefault="00A2706C" w:rsidP="00A2010C">
      <w:pPr>
        <w:rPr>
          <w:rFonts w:ascii="Tahoma" w:hAnsi="Tahoma" w:cs="Tahoma"/>
          <w:sz w:val="24"/>
          <w:szCs w:val="24"/>
        </w:rPr>
      </w:pPr>
    </w:p>
    <w:p w:rsidR="00A2706C" w:rsidRPr="00662736" w:rsidRDefault="00A2706C" w:rsidP="00A2010C">
      <w:pPr>
        <w:rPr>
          <w:rFonts w:ascii="Tahoma" w:hAnsi="Tahoma" w:cs="Tahoma"/>
          <w:sz w:val="24"/>
          <w:szCs w:val="24"/>
        </w:rPr>
      </w:pPr>
    </w:p>
    <w:p w:rsidR="00A2706C" w:rsidRPr="00662736" w:rsidRDefault="00A2706C" w:rsidP="00A2010C">
      <w:pPr>
        <w:rPr>
          <w:rFonts w:ascii="Tahoma" w:hAnsi="Tahoma" w:cs="Tahoma"/>
          <w:sz w:val="24"/>
          <w:szCs w:val="24"/>
        </w:rPr>
      </w:pPr>
    </w:p>
    <w:p w:rsidR="00A2706C" w:rsidRPr="00662736" w:rsidRDefault="00A2706C" w:rsidP="00A2010C">
      <w:pPr>
        <w:rPr>
          <w:rFonts w:ascii="Tahoma" w:hAnsi="Tahoma" w:cs="Tahoma"/>
          <w:sz w:val="24"/>
          <w:szCs w:val="24"/>
        </w:rPr>
      </w:pPr>
    </w:p>
    <w:p w:rsidR="00A2706C" w:rsidRPr="00662736" w:rsidRDefault="00A2706C" w:rsidP="00A2010C">
      <w:pPr>
        <w:rPr>
          <w:rFonts w:ascii="Tahoma" w:hAnsi="Tahoma" w:cs="Tahoma"/>
          <w:sz w:val="24"/>
          <w:szCs w:val="24"/>
        </w:rPr>
      </w:pPr>
      <w:r w:rsidRPr="00662736">
        <w:rPr>
          <w:rFonts w:ascii="Tahoma" w:hAnsi="Tahoma" w:cs="Tahoma"/>
          <w:sz w:val="24"/>
          <w:szCs w:val="24"/>
        </w:rPr>
        <w:t>Nota: El presente formato podrá ser reproducido por cada participante en el modo que estime conveniente, debiendo respetar su contenido esencial.</w:t>
      </w:r>
    </w:p>
    <w:p w:rsidR="00A2706C" w:rsidRPr="00662736" w:rsidRDefault="00A2706C" w:rsidP="00A2010C">
      <w:pPr>
        <w:rPr>
          <w:rFonts w:ascii="Tahoma" w:hAnsi="Tahoma" w:cs="Tahoma"/>
          <w:sz w:val="24"/>
          <w:szCs w:val="24"/>
        </w:rPr>
      </w:pPr>
    </w:p>
    <w:p w:rsidR="00A2706C" w:rsidRPr="00662736" w:rsidRDefault="00A2706C" w:rsidP="00A2010C">
      <w:pPr>
        <w:ind w:left="567" w:right="324"/>
        <w:jc w:val="center"/>
        <w:rPr>
          <w:rFonts w:ascii="Tahoma" w:hAnsi="Tahoma" w:cs="Tahoma"/>
          <w:b/>
          <w:sz w:val="24"/>
          <w:szCs w:val="24"/>
        </w:rPr>
      </w:pPr>
      <w:r>
        <w:rPr>
          <w:rFonts w:ascii="Tahoma" w:hAnsi="Tahoma" w:cs="Tahoma"/>
          <w:b/>
          <w:sz w:val="24"/>
          <w:szCs w:val="24"/>
        </w:rPr>
        <w:br w:type="page"/>
      </w:r>
      <w:r w:rsidRPr="00662736">
        <w:rPr>
          <w:rFonts w:ascii="Tahoma" w:hAnsi="Tahoma" w:cs="Tahoma"/>
          <w:b/>
          <w:sz w:val="24"/>
          <w:szCs w:val="24"/>
        </w:rPr>
        <w:lastRenderedPageBreak/>
        <w:t xml:space="preserve">ANEXO </w:t>
      </w:r>
      <w:r w:rsidR="00F20619">
        <w:rPr>
          <w:rFonts w:ascii="Tahoma" w:hAnsi="Tahoma" w:cs="Tahoma"/>
          <w:b/>
          <w:sz w:val="24"/>
          <w:szCs w:val="24"/>
        </w:rPr>
        <w:t>6</w:t>
      </w:r>
      <w:r w:rsidRPr="00662736">
        <w:rPr>
          <w:rFonts w:ascii="Tahoma" w:hAnsi="Tahoma" w:cs="Tahoma"/>
          <w:b/>
          <w:sz w:val="24"/>
          <w:szCs w:val="24"/>
        </w:rPr>
        <w:t xml:space="preserve"> </w:t>
      </w:r>
    </w:p>
    <w:p w:rsidR="00A2706C" w:rsidRPr="00662736" w:rsidRDefault="00A2706C" w:rsidP="00A2010C">
      <w:pPr>
        <w:ind w:left="567" w:right="324"/>
        <w:jc w:val="center"/>
        <w:rPr>
          <w:rFonts w:ascii="Tahoma" w:hAnsi="Tahoma" w:cs="Tahoma"/>
          <w:b/>
          <w:sz w:val="24"/>
          <w:szCs w:val="24"/>
        </w:rPr>
      </w:pPr>
      <w:r w:rsidRPr="00662736">
        <w:rPr>
          <w:rFonts w:ascii="Tahoma" w:hAnsi="Tahoma" w:cs="Tahoma"/>
          <w:b/>
          <w:sz w:val="24"/>
          <w:szCs w:val="24"/>
        </w:rPr>
        <w:t>MANIFESTACIÓN SOBRE COMPROMISOS FISCALES</w:t>
      </w:r>
    </w:p>
    <w:p w:rsidR="00A2706C" w:rsidRPr="00662736" w:rsidRDefault="00A2706C" w:rsidP="00A2010C">
      <w:pPr>
        <w:ind w:left="567" w:right="324"/>
        <w:jc w:val="center"/>
        <w:rPr>
          <w:rFonts w:ascii="Tahoma" w:hAnsi="Tahoma" w:cs="Tahoma"/>
          <w:sz w:val="24"/>
          <w:szCs w:val="24"/>
        </w:rPr>
      </w:pPr>
      <w:r w:rsidRPr="00662736">
        <w:rPr>
          <w:rFonts w:ascii="Tahoma" w:hAnsi="Tahoma" w:cs="Tahoma"/>
          <w:sz w:val="24"/>
          <w:szCs w:val="24"/>
        </w:rPr>
        <w:t>(PERSONAS FISICAS O MORALES POR CONDUCTO DE REPRESENTANTE LEGAL)</w:t>
      </w:r>
    </w:p>
    <w:p w:rsidR="00A2706C" w:rsidRPr="00662736" w:rsidRDefault="00A2706C" w:rsidP="00A2010C">
      <w:pPr>
        <w:ind w:left="567" w:right="324"/>
        <w:jc w:val="right"/>
        <w:rPr>
          <w:rFonts w:ascii="Tahoma" w:hAnsi="Tahoma" w:cs="Tahoma"/>
          <w:sz w:val="24"/>
          <w:szCs w:val="24"/>
        </w:rPr>
      </w:pPr>
    </w:p>
    <w:p w:rsidR="00A2706C" w:rsidRPr="00662736" w:rsidRDefault="00A2706C" w:rsidP="00A2010C">
      <w:pPr>
        <w:ind w:left="567" w:right="324"/>
        <w:jc w:val="right"/>
        <w:rPr>
          <w:rFonts w:ascii="Tahoma" w:hAnsi="Tahoma" w:cs="Tahoma"/>
          <w:sz w:val="24"/>
          <w:szCs w:val="24"/>
        </w:rPr>
      </w:pPr>
      <w:r w:rsidRPr="00662736">
        <w:rPr>
          <w:rFonts w:ascii="Tahoma" w:hAnsi="Tahoma" w:cs="Tahoma"/>
          <w:sz w:val="24"/>
          <w:szCs w:val="24"/>
        </w:rPr>
        <w:t>FECHA</w:t>
      </w:r>
    </w:p>
    <w:p w:rsidR="00A2706C" w:rsidRPr="00662736" w:rsidRDefault="00A2706C" w:rsidP="00A2010C">
      <w:pPr>
        <w:ind w:left="567" w:right="324"/>
        <w:rPr>
          <w:rFonts w:ascii="Tahoma" w:hAnsi="Tahoma" w:cs="Tahoma"/>
          <w:sz w:val="24"/>
          <w:szCs w:val="24"/>
        </w:rPr>
      </w:pPr>
    </w:p>
    <w:p w:rsidR="00E309A7" w:rsidRDefault="00E309A7" w:rsidP="00E309A7">
      <w:pPr>
        <w:ind w:left="567"/>
        <w:rPr>
          <w:rFonts w:ascii="Arial" w:hAnsi="Arial" w:cs="Arial"/>
          <w:sz w:val="24"/>
          <w:szCs w:val="24"/>
        </w:rPr>
      </w:pPr>
      <w:r w:rsidRPr="00537D66">
        <w:rPr>
          <w:rFonts w:ascii="Arial" w:hAnsi="Arial" w:cs="Arial"/>
          <w:sz w:val="24"/>
          <w:szCs w:val="24"/>
        </w:rPr>
        <w:t>COMITÉ DE ADQUISICIONES</w:t>
      </w:r>
      <w:r>
        <w:rPr>
          <w:rFonts w:ascii="Arial" w:hAnsi="Arial" w:cs="Arial"/>
          <w:sz w:val="24"/>
          <w:szCs w:val="24"/>
        </w:rPr>
        <w:t>,</w:t>
      </w:r>
      <w:r w:rsidRPr="00537D66">
        <w:rPr>
          <w:rFonts w:ascii="Arial" w:hAnsi="Arial" w:cs="Arial"/>
          <w:sz w:val="24"/>
          <w:szCs w:val="24"/>
        </w:rPr>
        <w:t xml:space="preserve"> ARRENDAMIENTOS </w:t>
      </w:r>
    </w:p>
    <w:p w:rsidR="00E309A7" w:rsidRDefault="00E309A7" w:rsidP="00E309A7">
      <w:pPr>
        <w:ind w:left="567"/>
        <w:rPr>
          <w:rFonts w:ascii="Arial" w:hAnsi="Arial" w:cs="Arial"/>
          <w:sz w:val="24"/>
          <w:szCs w:val="24"/>
        </w:rPr>
      </w:pPr>
      <w:r w:rsidRPr="00537D66">
        <w:rPr>
          <w:rFonts w:ascii="Arial" w:hAnsi="Arial" w:cs="Arial"/>
          <w:sz w:val="24"/>
          <w:szCs w:val="24"/>
        </w:rPr>
        <w:t>Y SERVICIOS DE</w:t>
      </w:r>
      <w:r>
        <w:rPr>
          <w:rFonts w:ascii="Arial" w:hAnsi="Arial" w:cs="Arial"/>
          <w:sz w:val="24"/>
          <w:szCs w:val="24"/>
        </w:rPr>
        <w:t xml:space="preserve"> OFICIALÍA MAYOR DE </w:t>
      </w:r>
      <w:r w:rsidRPr="00537D66">
        <w:rPr>
          <w:rFonts w:ascii="Arial" w:hAnsi="Arial" w:cs="Arial"/>
          <w:sz w:val="24"/>
          <w:szCs w:val="24"/>
        </w:rPr>
        <w:t xml:space="preserve">GOBIERNO </w:t>
      </w:r>
    </w:p>
    <w:p w:rsidR="00E309A7" w:rsidRPr="00537D66" w:rsidRDefault="00E309A7" w:rsidP="00E309A7">
      <w:pPr>
        <w:ind w:left="567"/>
        <w:rPr>
          <w:rFonts w:ascii="Arial" w:hAnsi="Arial" w:cs="Arial"/>
          <w:sz w:val="24"/>
          <w:szCs w:val="24"/>
        </w:rPr>
      </w:pPr>
      <w:r w:rsidRPr="00537D66">
        <w:rPr>
          <w:rFonts w:ascii="Arial" w:hAnsi="Arial" w:cs="Arial"/>
          <w:sz w:val="24"/>
          <w:szCs w:val="24"/>
        </w:rPr>
        <w:t>DEL ESTADO DE  BAJA CALIFORNIA</w:t>
      </w:r>
    </w:p>
    <w:p w:rsidR="00E309A7" w:rsidRPr="00373242" w:rsidRDefault="00E309A7" w:rsidP="00E309A7">
      <w:pPr>
        <w:ind w:left="567"/>
        <w:rPr>
          <w:rFonts w:ascii="Arial" w:hAnsi="Arial" w:cs="Arial"/>
          <w:sz w:val="24"/>
          <w:szCs w:val="24"/>
        </w:rPr>
      </w:pPr>
      <w:r w:rsidRPr="00537D66">
        <w:rPr>
          <w:rFonts w:ascii="Arial" w:hAnsi="Arial" w:cs="Arial"/>
          <w:sz w:val="24"/>
          <w:szCs w:val="24"/>
        </w:rPr>
        <w:t>PRESENTE.-</w:t>
      </w:r>
    </w:p>
    <w:p w:rsidR="00A2706C" w:rsidRPr="00662736" w:rsidRDefault="00A2706C" w:rsidP="00A2010C">
      <w:pPr>
        <w:pStyle w:val="4"/>
        <w:ind w:left="567" w:right="324" w:firstLine="0"/>
        <w:jc w:val="both"/>
        <w:rPr>
          <w:rFonts w:ascii="Tahoma" w:hAnsi="Tahoma" w:cs="Tahoma"/>
          <w:b w:val="0"/>
          <w:sz w:val="24"/>
          <w:szCs w:val="24"/>
        </w:rPr>
      </w:pPr>
    </w:p>
    <w:p w:rsidR="00A2706C" w:rsidRPr="00662736" w:rsidRDefault="00A2706C" w:rsidP="00A2010C">
      <w:pPr>
        <w:pStyle w:val="4"/>
        <w:ind w:left="567" w:right="324" w:firstLine="0"/>
        <w:jc w:val="both"/>
        <w:rPr>
          <w:rFonts w:ascii="Tahoma" w:hAnsi="Tahoma" w:cs="Tahoma"/>
          <w:b w:val="0"/>
          <w:sz w:val="24"/>
          <w:szCs w:val="24"/>
        </w:rPr>
      </w:pPr>
    </w:p>
    <w:p w:rsidR="00A2706C" w:rsidRPr="00662736" w:rsidRDefault="00A2706C" w:rsidP="00A2010C">
      <w:pPr>
        <w:pStyle w:val="4"/>
        <w:ind w:left="567" w:right="324" w:firstLine="0"/>
        <w:jc w:val="both"/>
        <w:rPr>
          <w:rFonts w:ascii="Tahoma" w:hAnsi="Tahoma" w:cs="Tahoma"/>
          <w:b w:val="0"/>
          <w:sz w:val="24"/>
          <w:szCs w:val="24"/>
        </w:rPr>
      </w:pPr>
    </w:p>
    <w:p w:rsidR="00A2706C" w:rsidRPr="00662736" w:rsidRDefault="00A2706C" w:rsidP="00A2010C">
      <w:pPr>
        <w:pStyle w:val="4"/>
        <w:ind w:left="567" w:right="324" w:firstLine="0"/>
        <w:jc w:val="both"/>
        <w:rPr>
          <w:rFonts w:ascii="Tahoma" w:hAnsi="Tahoma" w:cs="Tahoma"/>
          <w:b w:val="0"/>
          <w:bCs/>
          <w:sz w:val="24"/>
          <w:szCs w:val="24"/>
        </w:rPr>
      </w:pPr>
      <w:r w:rsidRPr="00662736">
        <w:rPr>
          <w:rFonts w:ascii="Tahoma" w:hAnsi="Tahoma" w:cs="Tahoma"/>
          <w:b w:val="0"/>
          <w:bCs/>
          <w:sz w:val="24"/>
          <w:szCs w:val="24"/>
        </w:rPr>
        <w:t xml:space="preserve">El que suscribe en mi calidad de Representante Legal de _________________ quien participa en el procedimiento de licitación pública número </w:t>
      </w:r>
      <w:r>
        <w:rPr>
          <w:rFonts w:ascii="Tahoma" w:hAnsi="Tahoma" w:cs="Tahoma"/>
          <w:b w:val="0"/>
          <w:bCs/>
          <w:sz w:val="24"/>
          <w:szCs w:val="24"/>
          <w:lang w:val="es-MX"/>
        </w:rPr>
        <w:t>_____________</w:t>
      </w:r>
      <w:r w:rsidRPr="00662736">
        <w:rPr>
          <w:rFonts w:ascii="Tahoma" w:hAnsi="Tahoma" w:cs="Tahoma"/>
          <w:b w:val="0"/>
          <w:bCs/>
          <w:sz w:val="24"/>
          <w:szCs w:val="24"/>
          <w:lang w:val="es-MX"/>
        </w:rPr>
        <w:t xml:space="preserve"> </w:t>
      </w:r>
      <w:r w:rsidRPr="00662736">
        <w:rPr>
          <w:rFonts w:ascii="Tahoma" w:hAnsi="Tahoma" w:cs="Tahoma"/>
          <w:b w:val="0"/>
          <w:bCs/>
          <w:sz w:val="24"/>
          <w:szCs w:val="24"/>
        </w:rPr>
        <w:t>manifiesto que  mi representada se encuentra al corriente del pago de sus compromisos fiscales.</w:t>
      </w:r>
    </w:p>
    <w:p w:rsidR="00A2706C" w:rsidRDefault="00A2706C" w:rsidP="00A2010C">
      <w:pPr>
        <w:pStyle w:val="4"/>
        <w:ind w:left="567" w:right="324" w:firstLine="0"/>
        <w:jc w:val="both"/>
        <w:rPr>
          <w:rFonts w:ascii="Tahoma" w:hAnsi="Tahoma" w:cs="Tahoma"/>
          <w:b w:val="0"/>
          <w:bCs/>
          <w:sz w:val="24"/>
          <w:szCs w:val="24"/>
        </w:rPr>
      </w:pPr>
    </w:p>
    <w:p w:rsidR="00A2706C" w:rsidRDefault="00A2706C" w:rsidP="00A2010C">
      <w:pPr>
        <w:pStyle w:val="4"/>
        <w:ind w:left="567" w:right="324" w:firstLine="0"/>
        <w:jc w:val="both"/>
        <w:rPr>
          <w:rFonts w:ascii="Tahoma" w:hAnsi="Tahoma" w:cs="Tahoma"/>
          <w:b w:val="0"/>
          <w:bCs/>
          <w:sz w:val="24"/>
          <w:szCs w:val="24"/>
        </w:rPr>
      </w:pPr>
    </w:p>
    <w:p w:rsidR="00A2706C" w:rsidRDefault="00A2706C" w:rsidP="00A2010C">
      <w:pPr>
        <w:pStyle w:val="4"/>
        <w:ind w:left="567" w:right="324" w:firstLine="0"/>
        <w:jc w:val="both"/>
        <w:rPr>
          <w:rFonts w:ascii="Tahoma" w:hAnsi="Tahoma" w:cs="Tahoma"/>
          <w:b w:val="0"/>
          <w:bCs/>
          <w:sz w:val="24"/>
          <w:szCs w:val="24"/>
        </w:rPr>
      </w:pPr>
    </w:p>
    <w:p w:rsidR="00A2706C" w:rsidRPr="00662736" w:rsidRDefault="00A2706C" w:rsidP="00A2010C">
      <w:pPr>
        <w:pStyle w:val="4"/>
        <w:ind w:left="567" w:right="324" w:firstLine="0"/>
        <w:jc w:val="both"/>
        <w:rPr>
          <w:rFonts w:ascii="Tahoma" w:hAnsi="Tahoma" w:cs="Tahoma"/>
          <w:b w:val="0"/>
          <w:bCs/>
          <w:sz w:val="24"/>
          <w:szCs w:val="24"/>
        </w:rPr>
      </w:pPr>
    </w:p>
    <w:p w:rsidR="00A2706C" w:rsidRPr="00662736" w:rsidRDefault="00A2706C" w:rsidP="00A2010C">
      <w:pPr>
        <w:pStyle w:val="4"/>
        <w:ind w:left="567" w:right="324" w:firstLine="0"/>
        <w:jc w:val="both"/>
        <w:rPr>
          <w:rFonts w:ascii="Tahoma" w:hAnsi="Tahoma" w:cs="Tahoma"/>
          <w:sz w:val="24"/>
          <w:szCs w:val="24"/>
        </w:rPr>
      </w:pPr>
    </w:p>
    <w:p w:rsidR="00A2706C" w:rsidRPr="00662736" w:rsidRDefault="00A2706C" w:rsidP="00A2010C">
      <w:pPr>
        <w:pStyle w:val="4"/>
        <w:ind w:left="567" w:right="324" w:firstLine="0"/>
        <w:jc w:val="both"/>
        <w:rPr>
          <w:rFonts w:ascii="Tahoma" w:hAnsi="Tahoma" w:cs="Tahoma"/>
          <w:b w:val="0"/>
          <w:sz w:val="24"/>
          <w:szCs w:val="24"/>
        </w:rPr>
      </w:pPr>
    </w:p>
    <w:p w:rsidR="00A2706C" w:rsidRPr="00662736" w:rsidRDefault="00A2706C" w:rsidP="00A2010C">
      <w:pPr>
        <w:ind w:left="567" w:right="324"/>
        <w:jc w:val="center"/>
        <w:rPr>
          <w:rFonts w:ascii="Tahoma" w:hAnsi="Tahoma" w:cs="Tahoma"/>
          <w:sz w:val="24"/>
          <w:szCs w:val="24"/>
        </w:rPr>
      </w:pPr>
      <w:r w:rsidRPr="00662736">
        <w:rPr>
          <w:rFonts w:ascii="Tahoma" w:hAnsi="Tahoma" w:cs="Tahoma"/>
          <w:sz w:val="24"/>
          <w:szCs w:val="24"/>
        </w:rPr>
        <w:t>ATENTAMENTE.-</w:t>
      </w:r>
    </w:p>
    <w:p w:rsidR="00A2706C" w:rsidRPr="00662736" w:rsidRDefault="00A2706C" w:rsidP="00A2010C">
      <w:pPr>
        <w:ind w:left="567" w:right="324"/>
        <w:jc w:val="center"/>
        <w:rPr>
          <w:rFonts w:ascii="Tahoma" w:hAnsi="Tahoma" w:cs="Tahoma"/>
          <w:sz w:val="24"/>
          <w:szCs w:val="24"/>
        </w:rPr>
      </w:pPr>
    </w:p>
    <w:p w:rsidR="00A2706C" w:rsidRPr="00662736" w:rsidRDefault="00A2706C" w:rsidP="00A2010C">
      <w:pPr>
        <w:ind w:left="567" w:right="324"/>
        <w:jc w:val="center"/>
        <w:rPr>
          <w:rFonts w:ascii="Tahoma" w:hAnsi="Tahoma" w:cs="Tahoma"/>
          <w:sz w:val="24"/>
          <w:szCs w:val="24"/>
        </w:rPr>
      </w:pPr>
    </w:p>
    <w:p w:rsidR="00A2706C" w:rsidRPr="00662736" w:rsidRDefault="00A2706C" w:rsidP="00A2010C">
      <w:pPr>
        <w:ind w:left="567" w:right="324"/>
        <w:jc w:val="center"/>
        <w:rPr>
          <w:rFonts w:ascii="Tahoma" w:hAnsi="Tahoma" w:cs="Tahoma"/>
          <w:sz w:val="24"/>
          <w:szCs w:val="24"/>
        </w:rPr>
      </w:pPr>
      <w:r w:rsidRPr="00662736">
        <w:rPr>
          <w:rFonts w:ascii="Tahoma" w:hAnsi="Tahoma" w:cs="Tahoma"/>
          <w:sz w:val="24"/>
          <w:szCs w:val="24"/>
        </w:rPr>
        <w:t>NOMBRE Y FIRMA REPRESENTANTE LEGAL</w:t>
      </w:r>
    </w:p>
    <w:p w:rsidR="00A2706C" w:rsidRPr="00662736" w:rsidRDefault="00A2706C" w:rsidP="00A2010C">
      <w:pPr>
        <w:ind w:left="567" w:right="324"/>
        <w:rPr>
          <w:rFonts w:ascii="Tahoma" w:hAnsi="Tahoma" w:cs="Tahoma"/>
          <w:sz w:val="24"/>
          <w:szCs w:val="24"/>
        </w:rPr>
      </w:pPr>
    </w:p>
    <w:p w:rsidR="00A2706C" w:rsidRPr="00662736" w:rsidRDefault="00A2706C" w:rsidP="00A2010C">
      <w:pPr>
        <w:ind w:left="567" w:right="324"/>
        <w:rPr>
          <w:rFonts w:ascii="Tahoma" w:hAnsi="Tahoma" w:cs="Tahoma"/>
          <w:sz w:val="24"/>
          <w:szCs w:val="24"/>
        </w:rPr>
      </w:pPr>
    </w:p>
    <w:p w:rsidR="00A2706C" w:rsidRPr="00662736" w:rsidRDefault="00A2706C" w:rsidP="00A2010C">
      <w:pPr>
        <w:ind w:left="567" w:right="324"/>
        <w:rPr>
          <w:rFonts w:ascii="Tahoma" w:hAnsi="Tahoma" w:cs="Tahoma"/>
          <w:sz w:val="24"/>
          <w:szCs w:val="24"/>
        </w:rPr>
      </w:pPr>
    </w:p>
    <w:p w:rsidR="00A2706C" w:rsidRPr="00662736" w:rsidRDefault="00A2706C" w:rsidP="00A2010C">
      <w:pPr>
        <w:ind w:left="567" w:right="324"/>
        <w:rPr>
          <w:rFonts w:ascii="Tahoma" w:hAnsi="Tahoma" w:cs="Tahoma"/>
          <w:sz w:val="24"/>
          <w:szCs w:val="24"/>
        </w:rPr>
      </w:pPr>
    </w:p>
    <w:p w:rsidR="00A2706C" w:rsidRPr="00662736" w:rsidRDefault="00A2706C" w:rsidP="00A2010C">
      <w:pPr>
        <w:ind w:left="567" w:right="324"/>
        <w:rPr>
          <w:rFonts w:ascii="Tahoma" w:hAnsi="Tahoma" w:cs="Tahoma"/>
          <w:sz w:val="24"/>
          <w:szCs w:val="24"/>
        </w:rPr>
      </w:pPr>
      <w:r w:rsidRPr="00662736">
        <w:rPr>
          <w:rFonts w:ascii="Tahoma" w:hAnsi="Tahoma" w:cs="Tahoma"/>
          <w:sz w:val="24"/>
          <w:szCs w:val="24"/>
        </w:rPr>
        <w:t>Nota: El presente formato podrá ser reproducido por cada participante en el modo que estime conveniente, debiendo respetar su contenido esencial.</w:t>
      </w:r>
    </w:p>
    <w:p w:rsidR="00A2706C" w:rsidRPr="00662736" w:rsidRDefault="00A2706C" w:rsidP="00A2010C">
      <w:pPr>
        <w:pStyle w:val="2"/>
        <w:ind w:left="567" w:right="324"/>
        <w:rPr>
          <w:rFonts w:ascii="Tahoma" w:hAnsi="Tahoma" w:cs="Tahoma"/>
          <w:sz w:val="24"/>
          <w:szCs w:val="24"/>
        </w:rPr>
      </w:pPr>
    </w:p>
    <w:p w:rsidR="00A2706C" w:rsidRPr="00662736" w:rsidRDefault="00A2706C" w:rsidP="00A2010C">
      <w:pPr>
        <w:pStyle w:val="2"/>
        <w:ind w:left="567" w:right="324"/>
        <w:jc w:val="center"/>
        <w:rPr>
          <w:rFonts w:ascii="Tahoma" w:hAnsi="Tahoma" w:cs="Tahoma"/>
          <w:sz w:val="24"/>
          <w:szCs w:val="24"/>
        </w:rPr>
      </w:pPr>
    </w:p>
    <w:p w:rsidR="00A2706C" w:rsidRPr="00662736" w:rsidRDefault="00A2706C" w:rsidP="00A2010C">
      <w:pPr>
        <w:jc w:val="center"/>
        <w:rPr>
          <w:rFonts w:ascii="Tahoma" w:hAnsi="Tahoma" w:cs="Tahoma"/>
          <w:b/>
          <w:sz w:val="24"/>
          <w:szCs w:val="24"/>
        </w:rPr>
      </w:pPr>
    </w:p>
    <w:p w:rsidR="00A5715D" w:rsidRDefault="005C2AD5" w:rsidP="00A5715D">
      <w:pPr>
        <w:ind w:right="182"/>
        <w:jc w:val="center"/>
        <w:rPr>
          <w:rFonts w:ascii="Arial" w:hAnsi="Arial" w:cs="Arial"/>
          <w:sz w:val="24"/>
          <w:szCs w:val="24"/>
        </w:rPr>
      </w:pPr>
      <w:r>
        <w:rPr>
          <w:rFonts w:ascii="Arial" w:hAnsi="Arial" w:cs="Arial"/>
          <w:sz w:val="24"/>
          <w:szCs w:val="24"/>
        </w:rPr>
        <w:br w:type="page"/>
      </w:r>
    </w:p>
    <w:p w:rsidR="005C2AD5" w:rsidRDefault="00A5715D" w:rsidP="00A2010C">
      <w:pPr>
        <w:jc w:val="center"/>
        <w:rPr>
          <w:rFonts w:ascii="Arial" w:hAnsi="Arial" w:cs="Arial"/>
          <w:sz w:val="24"/>
          <w:szCs w:val="24"/>
        </w:rPr>
      </w:pPr>
      <w:r>
        <w:rPr>
          <w:rFonts w:ascii="Arial" w:hAnsi="Arial" w:cs="Arial"/>
          <w:sz w:val="24"/>
          <w:szCs w:val="24"/>
        </w:rPr>
        <w:lastRenderedPageBreak/>
        <w:t>ANEXO 7</w:t>
      </w:r>
    </w:p>
    <w:p w:rsidR="005C2AD5" w:rsidRPr="003E29BA" w:rsidRDefault="005C2AD5" w:rsidP="00A2010C">
      <w:pPr>
        <w:jc w:val="center"/>
        <w:rPr>
          <w:rFonts w:ascii="Arial" w:hAnsi="Arial" w:cs="Arial"/>
          <w:b/>
          <w:sz w:val="22"/>
          <w:szCs w:val="22"/>
        </w:rPr>
      </w:pPr>
      <w:r w:rsidRPr="003E29BA">
        <w:rPr>
          <w:rFonts w:ascii="Arial" w:hAnsi="Arial" w:cs="Arial"/>
          <w:b/>
          <w:sz w:val="22"/>
          <w:szCs w:val="22"/>
        </w:rPr>
        <w:t>ACUSE DE RECIBO DE DOCUMENTOS</w:t>
      </w:r>
    </w:p>
    <w:p w:rsidR="005C2AD5" w:rsidRPr="003E29BA" w:rsidRDefault="005C2AD5" w:rsidP="00A2010C">
      <w:pPr>
        <w:jc w:val="center"/>
        <w:rPr>
          <w:rFonts w:ascii="Arial" w:hAnsi="Arial" w:cs="Arial"/>
          <w:b/>
          <w:sz w:val="22"/>
          <w:szCs w:val="22"/>
        </w:rPr>
      </w:pPr>
    </w:p>
    <w:p w:rsidR="005C2AD5" w:rsidRPr="003E29BA" w:rsidRDefault="005C2AD5" w:rsidP="00A2010C">
      <w:pPr>
        <w:jc w:val="right"/>
        <w:rPr>
          <w:rFonts w:ascii="Arial" w:hAnsi="Arial" w:cs="Arial"/>
          <w:sz w:val="22"/>
          <w:szCs w:val="22"/>
        </w:rPr>
      </w:pPr>
    </w:p>
    <w:p w:rsidR="005C2AD5" w:rsidRPr="003E29BA" w:rsidRDefault="005C2AD5" w:rsidP="00A2010C">
      <w:pPr>
        <w:ind w:right="324"/>
        <w:jc w:val="right"/>
        <w:rPr>
          <w:rFonts w:ascii="Arial" w:hAnsi="Arial" w:cs="Arial"/>
          <w:sz w:val="22"/>
          <w:szCs w:val="22"/>
        </w:rPr>
      </w:pPr>
      <w:r w:rsidRPr="003E29BA">
        <w:rPr>
          <w:rFonts w:ascii="Arial" w:hAnsi="Arial" w:cs="Arial"/>
          <w:sz w:val="22"/>
          <w:szCs w:val="22"/>
        </w:rPr>
        <w:t>Mexicali, Baja California a __ de ________ de</w:t>
      </w:r>
      <w:r w:rsidR="009D131F">
        <w:rPr>
          <w:rFonts w:ascii="Arial" w:hAnsi="Arial" w:cs="Arial"/>
          <w:sz w:val="22"/>
          <w:szCs w:val="22"/>
        </w:rPr>
        <w:t>l</w:t>
      </w:r>
      <w:r w:rsidR="00116697">
        <w:rPr>
          <w:rFonts w:ascii="Arial" w:hAnsi="Arial" w:cs="Arial"/>
          <w:sz w:val="22"/>
          <w:szCs w:val="22"/>
        </w:rPr>
        <w:t xml:space="preserve"> 2020</w:t>
      </w:r>
      <w:r w:rsidRPr="003E29BA">
        <w:rPr>
          <w:rFonts w:ascii="Arial" w:hAnsi="Arial" w:cs="Arial"/>
          <w:sz w:val="22"/>
          <w:szCs w:val="22"/>
        </w:rPr>
        <w:t>.</w:t>
      </w:r>
    </w:p>
    <w:p w:rsidR="005C2AD5" w:rsidRPr="003E29BA" w:rsidRDefault="005C2AD5" w:rsidP="00A2010C">
      <w:pPr>
        <w:ind w:right="324"/>
        <w:jc w:val="right"/>
        <w:rPr>
          <w:rFonts w:ascii="Arial" w:hAnsi="Arial" w:cs="Arial"/>
          <w:sz w:val="22"/>
          <w:szCs w:val="22"/>
        </w:rPr>
      </w:pPr>
    </w:p>
    <w:p w:rsidR="005C2AD5" w:rsidRPr="003E29BA" w:rsidRDefault="005C2AD5" w:rsidP="00A2010C">
      <w:pPr>
        <w:ind w:left="-360" w:right="-432"/>
        <w:jc w:val="center"/>
        <w:rPr>
          <w:rFonts w:ascii="Arial" w:hAnsi="Arial" w:cs="Arial"/>
          <w:sz w:val="22"/>
          <w:szCs w:val="22"/>
        </w:rPr>
      </w:pPr>
    </w:p>
    <w:p w:rsidR="005C2AD5" w:rsidRPr="003E29BA" w:rsidRDefault="005C2AD5" w:rsidP="00A2010C">
      <w:pPr>
        <w:pStyle w:val="1"/>
        <w:ind w:left="426" w:right="324"/>
        <w:jc w:val="both"/>
        <w:rPr>
          <w:rFonts w:ascii="Arial" w:hAnsi="Arial" w:cs="Arial"/>
          <w:b w:val="0"/>
          <w:sz w:val="22"/>
          <w:szCs w:val="22"/>
        </w:rPr>
      </w:pPr>
      <w:r w:rsidRPr="003E29BA">
        <w:rPr>
          <w:rFonts w:ascii="Arial" w:hAnsi="Arial" w:cs="Arial"/>
          <w:b w:val="0"/>
          <w:sz w:val="22"/>
          <w:szCs w:val="22"/>
        </w:rPr>
        <w:t xml:space="preserve">Por medio del presente y en relación con </w:t>
      </w:r>
      <w:smartTag w:uri="urn:schemas-microsoft-com:office:smarttags" w:element="PersonName">
        <w:smartTagPr>
          <w:attr w:name="ProductID" w:val="la Licitaci￳n P￺blica"/>
        </w:smartTagPr>
        <w:r w:rsidRPr="003E29BA">
          <w:rPr>
            <w:rFonts w:ascii="Arial" w:hAnsi="Arial" w:cs="Arial"/>
            <w:b w:val="0"/>
            <w:sz w:val="22"/>
            <w:szCs w:val="22"/>
          </w:rPr>
          <w:t>la Licitación Pública</w:t>
        </w:r>
      </w:smartTag>
      <w:r w:rsidRPr="003E29BA">
        <w:rPr>
          <w:rFonts w:ascii="Arial" w:hAnsi="Arial" w:cs="Arial"/>
          <w:b w:val="0"/>
          <w:sz w:val="22"/>
          <w:szCs w:val="22"/>
        </w:rPr>
        <w:t xml:space="preserve"> </w:t>
      </w:r>
      <w:r w:rsidR="00E309A7">
        <w:rPr>
          <w:rFonts w:ascii="Arial" w:hAnsi="Arial" w:cs="Arial"/>
          <w:b w:val="0"/>
          <w:sz w:val="22"/>
          <w:szCs w:val="22"/>
        </w:rPr>
        <w:t>Regional</w:t>
      </w:r>
      <w:r w:rsidRPr="003E29BA">
        <w:rPr>
          <w:rFonts w:ascii="Arial" w:hAnsi="Arial" w:cs="Arial"/>
          <w:b w:val="0"/>
          <w:sz w:val="22"/>
          <w:szCs w:val="22"/>
        </w:rPr>
        <w:t xml:space="preserve"> </w:t>
      </w:r>
      <w:r w:rsidRPr="003E29BA">
        <w:rPr>
          <w:rFonts w:ascii="Arial" w:hAnsi="Arial" w:cs="Arial"/>
          <w:b w:val="0"/>
          <w:color w:val="000000"/>
          <w:sz w:val="22"/>
          <w:szCs w:val="22"/>
        </w:rPr>
        <w:t xml:space="preserve">No.______ </w:t>
      </w:r>
      <w:r w:rsidRPr="003E29BA">
        <w:rPr>
          <w:rFonts w:ascii="Arial" w:hAnsi="Arial" w:cs="Arial"/>
          <w:b w:val="0"/>
          <w:sz w:val="22"/>
          <w:szCs w:val="22"/>
        </w:rPr>
        <w:t xml:space="preserve">se hace entrega formal de la proposición presentada por _________, que consta de UN sobre que contiene </w:t>
      </w:r>
      <w:smartTag w:uri="urn:schemas-microsoft-com:office:smarttags" w:element="PersonName">
        <w:smartTagPr>
          <w:attr w:name="ProductID" w:val="la Propuesta T￩cnica"/>
        </w:smartTagPr>
        <w:r w:rsidRPr="003E29BA">
          <w:rPr>
            <w:rFonts w:ascii="Arial" w:hAnsi="Arial" w:cs="Arial"/>
            <w:b w:val="0"/>
            <w:sz w:val="22"/>
            <w:szCs w:val="22"/>
          </w:rPr>
          <w:t>la Propuesta Técnica</w:t>
        </w:r>
      </w:smartTag>
      <w:r w:rsidRPr="003E29BA">
        <w:rPr>
          <w:rFonts w:ascii="Arial" w:hAnsi="Arial" w:cs="Arial"/>
          <w:b w:val="0"/>
          <w:sz w:val="22"/>
          <w:szCs w:val="22"/>
        </w:rPr>
        <w:t xml:space="preserve"> de conformidad con lo siguiente:  </w:t>
      </w:r>
    </w:p>
    <w:p w:rsidR="005C2AD5" w:rsidRPr="003E29BA" w:rsidRDefault="005C2AD5" w:rsidP="00A2010C">
      <w:pPr>
        <w:pStyle w:val="1"/>
        <w:ind w:left="426" w:right="324"/>
        <w:jc w:val="both"/>
        <w:rPr>
          <w:rFonts w:ascii="Arial" w:hAnsi="Arial" w:cs="Arial"/>
          <w:b w:val="0"/>
          <w:color w:val="000000"/>
          <w:sz w:val="22"/>
          <w:szCs w:val="22"/>
        </w:rPr>
      </w:pPr>
    </w:p>
    <w:p w:rsidR="005C2AD5" w:rsidRPr="003E29BA" w:rsidRDefault="005C2AD5" w:rsidP="00A2010C">
      <w:pPr>
        <w:rPr>
          <w:rFonts w:ascii="Arial" w:hAnsi="Arial" w:cs="Arial"/>
        </w:rPr>
      </w:pPr>
    </w:p>
    <w:p w:rsidR="005C2AD5" w:rsidRPr="003E29BA" w:rsidRDefault="005C2AD5" w:rsidP="00A2010C">
      <w:pPr>
        <w:tabs>
          <w:tab w:val="left" w:pos="1620"/>
        </w:tabs>
        <w:ind w:left="1710" w:hanging="810"/>
        <w:jc w:val="both"/>
        <w:rPr>
          <w:rFonts w:ascii="Arial" w:hAnsi="Arial" w:cs="Arial"/>
          <w:b/>
          <w:sz w:val="24"/>
          <w:szCs w:val="24"/>
        </w:rPr>
      </w:pPr>
      <w:r w:rsidRPr="003E29BA">
        <w:rPr>
          <w:rFonts w:ascii="Arial" w:hAnsi="Arial" w:cs="Arial"/>
          <w:b/>
          <w:sz w:val="24"/>
          <w:szCs w:val="24"/>
        </w:rPr>
        <w:t xml:space="preserve">SOBRE CONTENIENDO </w:t>
      </w:r>
      <w:smartTag w:uri="urn:schemas-microsoft-com:office:smarttags" w:element="PersonName">
        <w:smartTagPr>
          <w:attr w:name="ProductID" w:val="LA PROPUESTA T￉CNICA"/>
        </w:smartTagPr>
        <w:r w:rsidRPr="003E29BA">
          <w:rPr>
            <w:rFonts w:ascii="Arial" w:hAnsi="Arial" w:cs="Arial"/>
            <w:b/>
            <w:sz w:val="24"/>
            <w:szCs w:val="24"/>
          </w:rPr>
          <w:t>LA PROPUESTA TÉCNICA</w:t>
        </w:r>
      </w:smartTag>
      <w:r w:rsidRPr="003E29BA">
        <w:rPr>
          <w:rFonts w:ascii="Arial" w:hAnsi="Arial" w:cs="Arial"/>
          <w:b/>
          <w:sz w:val="24"/>
          <w:szCs w:val="24"/>
        </w:rPr>
        <w:t>:</w:t>
      </w:r>
    </w:p>
    <w:p w:rsidR="005C2AD5" w:rsidRPr="003E29BA" w:rsidRDefault="005C2AD5" w:rsidP="00A2010C">
      <w:pPr>
        <w:tabs>
          <w:tab w:val="left" w:pos="1620"/>
        </w:tabs>
        <w:ind w:left="1710" w:hanging="810"/>
        <w:jc w:val="both"/>
        <w:rPr>
          <w:rFonts w:ascii="Arial" w:hAnsi="Arial" w:cs="Arial"/>
          <w:b/>
          <w:sz w:val="24"/>
          <w:szCs w:val="24"/>
        </w:rPr>
      </w:pPr>
    </w:p>
    <w:p w:rsidR="005C2AD5" w:rsidRPr="003E29BA" w:rsidRDefault="005C2AD5" w:rsidP="00A2010C">
      <w:pPr>
        <w:ind w:left="990" w:hanging="630"/>
        <w:jc w:val="both"/>
        <w:rPr>
          <w:rFonts w:ascii="Arial" w:hAnsi="Arial" w:cs="Arial"/>
          <w:sz w:val="24"/>
          <w:szCs w:val="24"/>
        </w:rPr>
      </w:pPr>
    </w:p>
    <w:p w:rsidR="005C2AD5" w:rsidRPr="003E29BA" w:rsidRDefault="005C2AD5" w:rsidP="00A2010C">
      <w:pPr>
        <w:ind w:left="360" w:right="-259"/>
        <w:jc w:val="both"/>
        <w:rPr>
          <w:rFonts w:ascii="Arial" w:hAnsi="Arial" w:cs="Arial"/>
          <w:sz w:val="22"/>
          <w:szCs w:val="22"/>
        </w:rPr>
      </w:pPr>
      <w:r w:rsidRPr="003E29BA">
        <w:rPr>
          <w:rFonts w:ascii="Arial" w:hAnsi="Arial" w:cs="Arial"/>
          <w:sz w:val="22"/>
          <w:szCs w:val="22"/>
        </w:rPr>
        <w:t xml:space="preserve">Punto de las bases </w:t>
      </w:r>
      <w:r>
        <w:rPr>
          <w:rFonts w:ascii="Arial" w:hAnsi="Arial" w:cs="Arial"/>
          <w:sz w:val="22"/>
          <w:szCs w:val="22"/>
        </w:rPr>
        <w:t>6</w:t>
      </w:r>
      <w:r w:rsidRPr="003E29BA">
        <w:rPr>
          <w:rFonts w:ascii="Arial" w:hAnsi="Arial" w:cs="Arial"/>
          <w:sz w:val="22"/>
          <w:szCs w:val="22"/>
        </w:rPr>
        <w:t>.1                  Tipo de Documento</w:t>
      </w:r>
    </w:p>
    <w:p w:rsidR="005C2AD5" w:rsidRPr="003E29BA" w:rsidRDefault="005C2AD5" w:rsidP="00A2010C">
      <w:pPr>
        <w:ind w:left="360" w:right="-259"/>
        <w:jc w:val="both"/>
        <w:rPr>
          <w:rFonts w:ascii="Arial" w:hAnsi="Arial" w:cs="Arial"/>
          <w:sz w:val="24"/>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9001"/>
      </w:tblGrid>
      <w:tr w:rsidR="005C2AD5" w:rsidRPr="003E29BA" w:rsidTr="00E309A7">
        <w:trPr>
          <w:trHeight w:val="567"/>
          <w:jc w:val="center"/>
        </w:trPr>
        <w:tc>
          <w:tcPr>
            <w:tcW w:w="719" w:type="dxa"/>
            <w:vAlign w:val="center"/>
          </w:tcPr>
          <w:p w:rsidR="005C2AD5" w:rsidRPr="003E29BA" w:rsidRDefault="00116697" w:rsidP="00A2010C">
            <w:pPr>
              <w:jc w:val="center"/>
              <w:rPr>
                <w:rFonts w:ascii="Arial" w:hAnsi="Arial" w:cs="Arial"/>
                <w:sz w:val="22"/>
              </w:rPr>
            </w:pPr>
            <w:r>
              <w:rPr>
                <w:rFonts w:ascii="Arial" w:hAnsi="Arial" w:cs="Arial"/>
                <w:sz w:val="22"/>
              </w:rPr>
              <w:t>a</w:t>
            </w:r>
          </w:p>
        </w:tc>
        <w:tc>
          <w:tcPr>
            <w:tcW w:w="9001" w:type="dxa"/>
            <w:vAlign w:val="center"/>
          </w:tcPr>
          <w:p w:rsidR="005C2AD5" w:rsidRPr="003E29BA" w:rsidRDefault="005C2AD5" w:rsidP="00A2010C">
            <w:pPr>
              <w:rPr>
                <w:rFonts w:ascii="Arial" w:hAnsi="Arial" w:cs="Arial"/>
                <w:b/>
                <w:sz w:val="22"/>
              </w:rPr>
            </w:pPr>
            <w:r w:rsidRPr="003E29BA">
              <w:rPr>
                <w:rFonts w:ascii="Arial" w:hAnsi="Arial" w:cs="Arial"/>
                <w:sz w:val="22"/>
              </w:rPr>
              <w:t xml:space="preserve">Formato de Propuesta técnica detallada en original </w:t>
            </w:r>
            <w:r>
              <w:rPr>
                <w:rFonts w:ascii="Arial" w:hAnsi="Arial" w:cs="Arial"/>
                <w:b/>
                <w:sz w:val="22"/>
              </w:rPr>
              <w:t>(anexo 1)</w:t>
            </w:r>
          </w:p>
          <w:p w:rsidR="005C2AD5" w:rsidRPr="005C2AD5" w:rsidRDefault="005C2AD5" w:rsidP="00A2010C">
            <w:pPr>
              <w:rPr>
                <w:rFonts w:ascii="Arial" w:hAnsi="Arial" w:cs="Arial"/>
                <w:sz w:val="22"/>
              </w:rPr>
            </w:pPr>
            <w:r w:rsidRPr="005C2AD5">
              <w:rPr>
                <w:rFonts w:ascii="Arial" w:hAnsi="Arial" w:cs="Arial"/>
                <w:sz w:val="22"/>
              </w:rPr>
              <w:t xml:space="preserve">Declaración sobre cumplimiento de Normas Oficiales </w:t>
            </w:r>
            <w:r w:rsidRPr="005C2AD5">
              <w:rPr>
                <w:rFonts w:ascii="Arial" w:hAnsi="Arial" w:cs="Arial"/>
                <w:b/>
                <w:sz w:val="22"/>
              </w:rPr>
              <w:t>(anexo 2)</w:t>
            </w:r>
          </w:p>
          <w:p w:rsidR="005C2AD5" w:rsidRPr="003E29BA" w:rsidRDefault="00E309A7" w:rsidP="00A2010C">
            <w:pPr>
              <w:rPr>
                <w:rFonts w:ascii="Arial" w:hAnsi="Arial" w:cs="Arial"/>
                <w:sz w:val="22"/>
              </w:rPr>
            </w:pPr>
            <w:r w:rsidRPr="005C2AD5">
              <w:rPr>
                <w:rFonts w:ascii="Arial" w:hAnsi="Arial" w:cs="Arial"/>
                <w:sz w:val="22"/>
              </w:rPr>
              <w:t>Catálogo</w:t>
            </w:r>
            <w:r w:rsidR="005C2AD5" w:rsidRPr="005C2AD5">
              <w:rPr>
                <w:rFonts w:ascii="Arial" w:hAnsi="Arial" w:cs="Arial"/>
                <w:sz w:val="22"/>
              </w:rPr>
              <w:t xml:space="preserve"> de los bienes</w:t>
            </w:r>
          </w:p>
        </w:tc>
      </w:tr>
      <w:tr w:rsidR="005C2AD5" w:rsidRPr="003E29BA" w:rsidTr="00E309A7">
        <w:trPr>
          <w:trHeight w:val="630"/>
          <w:jc w:val="center"/>
        </w:trPr>
        <w:tc>
          <w:tcPr>
            <w:tcW w:w="719" w:type="dxa"/>
            <w:vAlign w:val="center"/>
          </w:tcPr>
          <w:p w:rsidR="005C2AD5" w:rsidRPr="003E29BA" w:rsidRDefault="00116697" w:rsidP="00A2010C">
            <w:pPr>
              <w:jc w:val="center"/>
              <w:rPr>
                <w:rFonts w:ascii="Arial" w:hAnsi="Arial" w:cs="Arial"/>
                <w:sz w:val="22"/>
              </w:rPr>
            </w:pPr>
            <w:r>
              <w:rPr>
                <w:rFonts w:ascii="Arial" w:hAnsi="Arial" w:cs="Arial"/>
                <w:sz w:val="22"/>
              </w:rPr>
              <w:t>b</w:t>
            </w:r>
          </w:p>
        </w:tc>
        <w:tc>
          <w:tcPr>
            <w:tcW w:w="9001" w:type="dxa"/>
            <w:vAlign w:val="center"/>
          </w:tcPr>
          <w:p w:rsidR="005C2AD5" w:rsidRPr="003E29BA" w:rsidRDefault="005C2AD5" w:rsidP="00A2010C">
            <w:pPr>
              <w:rPr>
                <w:rFonts w:ascii="Arial" w:hAnsi="Arial" w:cs="Arial"/>
                <w:sz w:val="22"/>
              </w:rPr>
            </w:pPr>
            <w:r w:rsidRPr="003E29BA">
              <w:rPr>
                <w:rFonts w:ascii="Arial" w:hAnsi="Arial" w:cs="Arial"/>
                <w:sz w:val="22"/>
              </w:rPr>
              <w:t xml:space="preserve">Formato de Manifestación de contar con facultades para suscribir la propuesta </w:t>
            </w:r>
            <w:r w:rsidRPr="003E29BA">
              <w:rPr>
                <w:rFonts w:ascii="Arial" w:hAnsi="Arial" w:cs="Arial"/>
                <w:b/>
                <w:sz w:val="22"/>
              </w:rPr>
              <w:t xml:space="preserve">(anexo </w:t>
            </w:r>
            <w:r>
              <w:rPr>
                <w:rFonts w:ascii="Arial" w:hAnsi="Arial" w:cs="Arial"/>
                <w:b/>
                <w:sz w:val="22"/>
              </w:rPr>
              <w:t>3</w:t>
            </w:r>
            <w:r w:rsidRPr="003E29BA">
              <w:rPr>
                <w:rFonts w:ascii="Arial" w:hAnsi="Arial" w:cs="Arial"/>
                <w:b/>
                <w:sz w:val="22"/>
              </w:rPr>
              <w:t>)</w:t>
            </w:r>
          </w:p>
        </w:tc>
      </w:tr>
      <w:tr w:rsidR="005C2AD5" w:rsidRPr="003E29BA" w:rsidTr="00E309A7">
        <w:trPr>
          <w:trHeight w:val="630"/>
          <w:jc w:val="center"/>
        </w:trPr>
        <w:tc>
          <w:tcPr>
            <w:tcW w:w="719" w:type="dxa"/>
            <w:vAlign w:val="center"/>
          </w:tcPr>
          <w:p w:rsidR="005C2AD5" w:rsidRPr="003E29BA" w:rsidRDefault="00116697" w:rsidP="00A2010C">
            <w:pPr>
              <w:jc w:val="center"/>
              <w:rPr>
                <w:rFonts w:ascii="Arial" w:hAnsi="Arial" w:cs="Arial"/>
                <w:sz w:val="22"/>
              </w:rPr>
            </w:pPr>
            <w:r>
              <w:rPr>
                <w:rFonts w:ascii="Arial" w:hAnsi="Arial" w:cs="Arial"/>
                <w:sz w:val="22"/>
              </w:rPr>
              <w:t>c</w:t>
            </w:r>
          </w:p>
        </w:tc>
        <w:tc>
          <w:tcPr>
            <w:tcW w:w="9001" w:type="dxa"/>
            <w:vAlign w:val="center"/>
          </w:tcPr>
          <w:p w:rsidR="005C2AD5" w:rsidRPr="003E29BA" w:rsidRDefault="005C2AD5" w:rsidP="00A2010C">
            <w:pPr>
              <w:rPr>
                <w:rFonts w:ascii="Arial" w:hAnsi="Arial" w:cs="Arial"/>
                <w:sz w:val="22"/>
                <w:szCs w:val="22"/>
              </w:rPr>
            </w:pPr>
            <w:r w:rsidRPr="003E29BA">
              <w:rPr>
                <w:rFonts w:ascii="Arial" w:hAnsi="Arial" w:cs="Arial"/>
                <w:sz w:val="22"/>
              </w:rPr>
              <w:t xml:space="preserve">Declaración de Integridad </w:t>
            </w:r>
            <w:r w:rsidRPr="003E29BA">
              <w:rPr>
                <w:rFonts w:ascii="Arial" w:hAnsi="Arial" w:cs="Arial"/>
                <w:b/>
                <w:sz w:val="22"/>
              </w:rPr>
              <w:t xml:space="preserve">(anexo </w:t>
            </w:r>
            <w:r>
              <w:rPr>
                <w:rFonts w:ascii="Arial" w:hAnsi="Arial" w:cs="Arial"/>
                <w:b/>
                <w:sz w:val="22"/>
              </w:rPr>
              <w:t>4</w:t>
            </w:r>
            <w:r w:rsidRPr="003E29BA">
              <w:rPr>
                <w:rFonts w:ascii="Arial" w:hAnsi="Arial" w:cs="Arial"/>
                <w:b/>
                <w:sz w:val="22"/>
              </w:rPr>
              <w:t>)</w:t>
            </w:r>
          </w:p>
        </w:tc>
      </w:tr>
      <w:tr w:rsidR="005C2AD5" w:rsidRPr="003E29BA" w:rsidTr="00E309A7">
        <w:trPr>
          <w:trHeight w:val="567"/>
          <w:jc w:val="center"/>
        </w:trPr>
        <w:tc>
          <w:tcPr>
            <w:tcW w:w="719" w:type="dxa"/>
            <w:vAlign w:val="center"/>
          </w:tcPr>
          <w:p w:rsidR="005C2AD5" w:rsidRPr="003E29BA" w:rsidRDefault="00116697" w:rsidP="00A2010C">
            <w:pPr>
              <w:jc w:val="center"/>
              <w:rPr>
                <w:rFonts w:ascii="Arial" w:hAnsi="Arial" w:cs="Arial"/>
                <w:sz w:val="22"/>
              </w:rPr>
            </w:pPr>
            <w:r>
              <w:rPr>
                <w:rFonts w:ascii="Arial" w:hAnsi="Arial" w:cs="Arial"/>
                <w:sz w:val="22"/>
              </w:rPr>
              <w:t>d</w:t>
            </w:r>
          </w:p>
        </w:tc>
        <w:tc>
          <w:tcPr>
            <w:tcW w:w="9001" w:type="dxa"/>
            <w:vAlign w:val="center"/>
          </w:tcPr>
          <w:p w:rsidR="005C2AD5" w:rsidRPr="003E29BA" w:rsidRDefault="005C2AD5" w:rsidP="00A2010C">
            <w:pPr>
              <w:rPr>
                <w:rFonts w:ascii="Arial" w:hAnsi="Arial" w:cs="Arial"/>
                <w:sz w:val="22"/>
              </w:rPr>
            </w:pPr>
            <w:r w:rsidRPr="003E29BA">
              <w:rPr>
                <w:rFonts w:ascii="Arial" w:hAnsi="Arial" w:cs="Arial"/>
                <w:sz w:val="22"/>
              </w:rPr>
              <w:t xml:space="preserve">Declaración de impedimentos legales </w:t>
            </w:r>
            <w:r>
              <w:rPr>
                <w:rFonts w:ascii="Arial" w:hAnsi="Arial" w:cs="Arial"/>
                <w:b/>
                <w:sz w:val="22"/>
              </w:rPr>
              <w:t>(anexo 5</w:t>
            </w:r>
            <w:r w:rsidRPr="003E29BA">
              <w:rPr>
                <w:rFonts w:ascii="Arial" w:hAnsi="Arial" w:cs="Arial"/>
                <w:b/>
                <w:sz w:val="22"/>
              </w:rPr>
              <w:t>)</w:t>
            </w:r>
          </w:p>
        </w:tc>
      </w:tr>
      <w:tr w:rsidR="005C2AD5" w:rsidRPr="003E29BA" w:rsidTr="00E309A7">
        <w:trPr>
          <w:trHeight w:val="603"/>
          <w:jc w:val="center"/>
        </w:trPr>
        <w:tc>
          <w:tcPr>
            <w:tcW w:w="719" w:type="dxa"/>
            <w:vAlign w:val="center"/>
          </w:tcPr>
          <w:p w:rsidR="005C2AD5" w:rsidRPr="003E29BA" w:rsidRDefault="00E02274" w:rsidP="00A2010C">
            <w:pPr>
              <w:jc w:val="center"/>
              <w:rPr>
                <w:rFonts w:ascii="Arial" w:hAnsi="Arial" w:cs="Arial"/>
                <w:sz w:val="22"/>
              </w:rPr>
            </w:pPr>
            <w:r>
              <w:rPr>
                <w:rFonts w:ascii="Arial" w:hAnsi="Arial" w:cs="Arial"/>
                <w:sz w:val="22"/>
              </w:rPr>
              <w:t>e</w:t>
            </w:r>
          </w:p>
        </w:tc>
        <w:tc>
          <w:tcPr>
            <w:tcW w:w="9001" w:type="dxa"/>
            <w:vAlign w:val="center"/>
          </w:tcPr>
          <w:p w:rsidR="005C2AD5" w:rsidRPr="003E29BA" w:rsidRDefault="00E309A7" w:rsidP="00A2010C">
            <w:pPr>
              <w:rPr>
                <w:rFonts w:ascii="Arial" w:hAnsi="Arial" w:cs="Arial"/>
                <w:sz w:val="22"/>
              </w:rPr>
            </w:pPr>
            <w:r>
              <w:rPr>
                <w:rFonts w:ascii="Arial" w:hAnsi="Arial" w:cs="Arial"/>
                <w:sz w:val="22"/>
              </w:rPr>
              <w:t>Currí</w:t>
            </w:r>
            <w:r w:rsidR="005C2AD5" w:rsidRPr="003E29BA">
              <w:rPr>
                <w:rFonts w:ascii="Arial" w:hAnsi="Arial" w:cs="Arial"/>
                <w:sz w:val="22"/>
              </w:rPr>
              <w:t xml:space="preserve">culum vitae del licitante  </w:t>
            </w:r>
          </w:p>
        </w:tc>
      </w:tr>
      <w:tr w:rsidR="005C2AD5" w:rsidRPr="003E29BA" w:rsidTr="00E309A7">
        <w:trPr>
          <w:trHeight w:val="603"/>
          <w:jc w:val="center"/>
        </w:trPr>
        <w:tc>
          <w:tcPr>
            <w:tcW w:w="719" w:type="dxa"/>
            <w:vAlign w:val="center"/>
          </w:tcPr>
          <w:p w:rsidR="005C2AD5" w:rsidRPr="003E29BA" w:rsidRDefault="00E02274" w:rsidP="00A2010C">
            <w:pPr>
              <w:jc w:val="center"/>
              <w:rPr>
                <w:rFonts w:ascii="Arial" w:hAnsi="Arial" w:cs="Arial"/>
                <w:sz w:val="22"/>
              </w:rPr>
            </w:pPr>
            <w:r>
              <w:rPr>
                <w:rFonts w:ascii="Arial" w:hAnsi="Arial" w:cs="Arial"/>
                <w:sz w:val="22"/>
              </w:rPr>
              <w:t>f</w:t>
            </w:r>
          </w:p>
        </w:tc>
        <w:tc>
          <w:tcPr>
            <w:tcW w:w="9001" w:type="dxa"/>
            <w:vAlign w:val="center"/>
          </w:tcPr>
          <w:p w:rsidR="005C2AD5" w:rsidRPr="003E29BA" w:rsidRDefault="005C2AD5" w:rsidP="00A2010C">
            <w:pPr>
              <w:rPr>
                <w:rFonts w:ascii="Arial" w:hAnsi="Arial" w:cs="Arial"/>
                <w:sz w:val="22"/>
              </w:rPr>
            </w:pPr>
            <w:r>
              <w:rPr>
                <w:rFonts w:ascii="Arial" w:hAnsi="Arial" w:cs="Arial"/>
                <w:sz w:val="22"/>
              </w:rPr>
              <w:t xml:space="preserve">Declaración sobre compromisos fiscales </w:t>
            </w:r>
            <w:r w:rsidRPr="005C2AD5">
              <w:rPr>
                <w:rFonts w:ascii="Arial" w:hAnsi="Arial" w:cs="Arial"/>
                <w:b/>
                <w:sz w:val="22"/>
              </w:rPr>
              <w:t>(anexo 6)</w:t>
            </w:r>
          </w:p>
        </w:tc>
      </w:tr>
      <w:tr w:rsidR="00B6552D" w:rsidRPr="003E29BA" w:rsidTr="00E309A7">
        <w:trPr>
          <w:trHeight w:val="603"/>
          <w:jc w:val="center"/>
        </w:trPr>
        <w:tc>
          <w:tcPr>
            <w:tcW w:w="719" w:type="dxa"/>
            <w:vAlign w:val="center"/>
          </w:tcPr>
          <w:p w:rsidR="00B6552D" w:rsidRDefault="00B6552D" w:rsidP="00A2010C">
            <w:pPr>
              <w:jc w:val="center"/>
              <w:rPr>
                <w:rFonts w:ascii="Arial" w:hAnsi="Arial" w:cs="Arial"/>
                <w:sz w:val="22"/>
              </w:rPr>
            </w:pPr>
            <w:r>
              <w:rPr>
                <w:rFonts w:ascii="Arial" w:hAnsi="Arial" w:cs="Arial"/>
                <w:sz w:val="22"/>
              </w:rPr>
              <w:t>g</w:t>
            </w:r>
          </w:p>
        </w:tc>
        <w:tc>
          <w:tcPr>
            <w:tcW w:w="9001" w:type="dxa"/>
            <w:vAlign w:val="center"/>
          </w:tcPr>
          <w:p w:rsidR="00B6552D" w:rsidRDefault="00B6552D" w:rsidP="00B6552D">
            <w:pPr>
              <w:rPr>
                <w:rFonts w:ascii="Arial" w:hAnsi="Arial" w:cs="Arial"/>
                <w:sz w:val="22"/>
              </w:rPr>
            </w:pPr>
            <w:r w:rsidRPr="00B6552D">
              <w:rPr>
                <w:rFonts w:ascii="Arial" w:hAnsi="Arial" w:cs="Arial"/>
                <w:sz w:val="22"/>
              </w:rPr>
              <w:t>Muestra física de los bienes a suministrar</w:t>
            </w:r>
          </w:p>
        </w:tc>
      </w:tr>
    </w:tbl>
    <w:p w:rsidR="005C2AD5" w:rsidRPr="003E29BA" w:rsidRDefault="005C2AD5" w:rsidP="00A2010C">
      <w:pPr>
        <w:pStyle w:val="3"/>
        <w:ind w:left="0" w:firstLine="0"/>
        <w:rPr>
          <w:rFonts w:ascii="Arial" w:hAnsi="Arial" w:cs="Arial"/>
          <w:sz w:val="24"/>
          <w:szCs w:val="24"/>
        </w:rPr>
      </w:pPr>
    </w:p>
    <w:p w:rsidR="005C2AD5" w:rsidRPr="003E29BA" w:rsidRDefault="005C2AD5" w:rsidP="00A2010C">
      <w:pPr>
        <w:pStyle w:val="2"/>
        <w:ind w:left="0"/>
        <w:rPr>
          <w:rFonts w:ascii="Arial" w:hAnsi="Arial" w:cs="Arial"/>
          <w:sz w:val="24"/>
          <w:szCs w:val="24"/>
        </w:rPr>
      </w:pPr>
    </w:p>
    <w:p w:rsidR="005C2AD5" w:rsidRPr="003E29BA" w:rsidRDefault="005C2AD5" w:rsidP="00A2010C">
      <w:pPr>
        <w:pStyle w:val="2"/>
        <w:ind w:left="0"/>
        <w:rPr>
          <w:rFonts w:ascii="Arial" w:hAnsi="Arial" w:cs="Arial"/>
          <w:sz w:val="24"/>
          <w:szCs w:val="24"/>
        </w:rPr>
      </w:pPr>
    </w:p>
    <w:p w:rsidR="005C2AD5" w:rsidRPr="003E29BA" w:rsidRDefault="005C2AD5" w:rsidP="00A2010C">
      <w:pPr>
        <w:pStyle w:val="Textoindependiente2"/>
        <w:ind w:left="1134"/>
        <w:rPr>
          <w:rFonts w:ascii="Arial" w:hAnsi="Arial" w:cs="Arial"/>
          <w:sz w:val="24"/>
          <w:szCs w:val="24"/>
        </w:rPr>
      </w:pPr>
      <w:r w:rsidRPr="003E29BA">
        <w:rPr>
          <w:rFonts w:ascii="Arial" w:hAnsi="Arial" w:cs="Arial"/>
          <w:sz w:val="24"/>
          <w:szCs w:val="24"/>
        </w:rPr>
        <w:t>NOMBRE Y FIRMA DEL LICITANTE</w:t>
      </w:r>
    </w:p>
    <w:p w:rsidR="005C2AD5" w:rsidRPr="003E29BA" w:rsidRDefault="005C2AD5" w:rsidP="00A2010C">
      <w:pPr>
        <w:pStyle w:val="Textoindependiente2"/>
        <w:ind w:left="1134"/>
        <w:rPr>
          <w:rFonts w:ascii="Arial" w:hAnsi="Arial" w:cs="Arial"/>
          <w:sz w:val="24"/>
          <w:szCs w:val="24"/>
        </w:rPr>
      </w:pPr>
      <w:r w:rsidRPr="003E29BA">
        <w:rPr>
          <w:rFonts w:ascii="Arial" w:hAnsi="Arial" w:cs="Arial"/>
          <w:sz w:val="24"/>
          <w:szCs w:val="24"/>
        </w:rPr>
        <w:t>O SU REPRESENTANTE LEGAL</w:t>
      </w:r>
    </w:p>
    <w:p w:rsidR="005C2AD5" w:rsidRPr="003E29BA" w:rsidRDefault="005C2AD5" w:rsidP="00A2010C">
      <w:pPr>
        <w:pStyle w:val="2"/>
        <w:ind w:left="1368"/>
        <w:jc w:val="center"/>
        <w:rPr>
          <w:rFonts w:ascii="Arial" w:hAnsi="Arial" w:cs="Arial"/>
          <w:sz w:val="24"/>
          <w:szCs w:val="24"/>
        </w:rPr>
      </w:pPr>
    </w:p>
    <w:p w:rsidR="005C2AD5" w:rsidRPr="003E29BA" w:rsidRDefault="005C2AD5" w:rsidP="00A2010C">
      <w:pPr>
        <w:pStyle w:val="Textoindependiente2"/>
        <w:jc w:val="both"/>
        <w:rPr>
          <w:rFonts w:ascii="Arial" w:hAnsi="Arial" w:cs="Arial"/>
          <w:caps/>
          <w:sz w:val="22"/>
          <w:szCs w:val="22"/>
        </w:rPr>
      </w:pPr>
    </w:p>
    <w:p w:rsidR="005C2AD5" w:rsidRPr="003E29BA" w:rsidRDefault="005C2AD5" w:rsidP="00A2010C">
      <w:pPr>
        <w:pStyle w:val="Textoindependiente2"/>
        <w:jc w:val="both"/>
        <w:rPr>
          <w:rFonts w:ascii="Arial" w:hAnsi="Arial" w:cs="Arial"/>
          <w:caps/>
          <w:sz w:val="22"/>
          <w:szCs w:val="22"/>
        </w:rPr>
      </w:pPr>
    </w:p>
    <w:p w:rsidR="005C2AD5" w:rsidRDefault="005C2AD5" w:rsidP="00A2010C">
      <w:pPr>
        <w:ind w:left="709"/>
        <w:jc w:val="center"/>
        <w:rPr>
          <w:rFonts w:ascii="Arial" w:hAnsi="Arial" w:cs="Arial"/>
          <w:sz w:val="18"/>
          <w:szCs w:val="18"/>
        </w:rPr>
      </w:pPr>
    </w:p>
    <w:p w:rsidR="00EB54B8" w:rsidRDefault="00EB54B8" w:rsidP="00A2010C">
      <w:pPr>
        <w:ind w:left="709"/>
        <w:jc w:val="center"/>
        <w:rPr>
          <w:rFonts w:ascii="Arial" w:hAnsi="Arial" w:cs="Arial"/>
          <w:sz w:val="18"/>
          <w:szCs w:val="18"/>
        </w:rPr>
      </w:pPr>
    </w:p>
    <w:p w:rsidR="00EB54B8" w:rsidRDefault="00EB54B8" w:rsidP="00A2010C">
      <w:pPr>
        <w:ind w:left="709"/>
        <w:jc w:val="center"/>
        <w:rPr>
          <w:rFonts w:ascii="Arial" w:hAnsi="Arial" w:cs="Arial"/>
          <w:sz w:val="18"/>
          <w:szCs w:val="18"/>
        </w:rPr>
      </w:pPr>
    </w:p>
    <w:p w:rsidR="00EB54B8" w:rsidRDefault="00EB54B8" w:rsidP="00A2010C">
      <w:pPr>
        <w:ind w:left="709"/>
        <w:jc w:val="center"/>
        <w:rPr>
          <w:rFonts w:ascii="Arial" w:hAnsi="Arial" w:cs="Arial"/>
          <w:sz w:val="18"/>
          <w:szCs w:val="18"/>
        </w:rPr>
      </w:pPr>
    </w:p>
    <w:p w:rsidR="00EB54B8" w:rsidRDefault="00EB54B8" w:rsidP="00A2010C">
      <w:pPr>
        <w:ind w:left="709"/>
        <w:jc w:val="center"/>
        <w:rPr>
          <w:rFonts w:ascii="Arial" w:hAnsi="Arial" w:cs="Arial"/>
          <w:sz w:val="18"/>
          <w:szCs w:val="18"/>
        </w:rPr>
      </w:pPr>
    </w:p>
    <w:p w:rsidR="00A5715D" w:rsidRDefault="00A5715D" w:rsidP="00A2010C">
      <w:pPr>
        <w:ind w:left="709"/>
        <w:jc w:val="center"/>
        <w:rPr>
          <w:rFonts w:ascii="Arial" w:hAnsi="Arial" w:cs="Arial"/>
          <w:sz w:val="18"/>
          <w:szCs w:val="18"/>
        </w:rPr>
      </w:pPr>
    </w:p>
    <w:p w:rsidR="00A5715D" w:rsidRDefault="00A5715D" w:rsidP="00A2010C">
      <w:pPr>
        <w:ind w:left="709"/>
        <w:jc w:val="center"/>
        <w:rPr>
          <w:rFonts w:ascii="Arial" w:hAnsi="Arial" w:cs="Arial"/>
          <w:sz w:val="18"/>
          <w:szCs w:val="18"/>
        </w:rPr>
      </w:pPr>
    </w:p>
    <w:p w:rsidR="00EB54B8" w:rsidRDefault="00EB54B8" w:rsidP="00A2010C">
      <w:pPr>
        <w:ind w:left="709"/>
        <w:jc w:val="center"/>
        <w:rPr>
          <w:rFonts w:ascii="Arial" w:hAnsi="Arial" w:cs="Arial"/>
          <w:sz w:val="18"/>
          <w:szCs w:val="18"/>
        </w:rPr>
      </w:pPr>
    </w:p>
    <w:p w:rsidR="00E02274" w:rsidRDefault="00E02274" w:rsidP="00A2010C">
      <w:pPr>
        <w:ind w:left="709"/>
        <w:jc w:val="center"/>
        <w:rPr>
          <w:rFonts w:ascii="Arial" w:hAnsi="Arial" w:cs="Arial"/>
          <w:sz w:val="18"/>
          <w:szCs w:val="18"/>
        </w:rPr>
      </w:pPr>
    </w:p>
    <w:p w:rsidR="00E02274" w:rsidRDefault="00E02274" w:rsidP="00A2010C">
      <w:pPr>
        <w:ind w:left="709"/>
        <w:jc w:val="center"/>
        <w:rPr>
          <w:rFonts w:ascii="Arial" w:hAnsi="Arial" w:cs="Arial"/>
          <w:sz w:val="18"/>
          <w:szCs w:val="18"/>
        </w:rPr>
      </w:pPr>
    </w:p>
    <w:p w:rsidR="008B7718" w:rsidRPr="003E29BA" w:rsidRDefault="00A2706C" w:rsidP="00A2010C">
      <w:pPr>
        <w:jc w:val="center"/>
        <w:rPr>
          <w:rFonts w:ascii="Arial" w:hAnsi="Arial" w:cs="Arial"/>
          <w:b/>
          <w:sz w:val="24"/>
          <w:szCs w:val="24"/>
        </w:rPr>
      </w:pPr>
      <w:r>
        <w:rPr>
          <w:rFonts w:ascii="Arial" w:hAnsi="Arial" w:cs="Arial"/>
          <w:b/>
          <w:sz w:val="24"/>
          <w:szCs w:val="24"/>
        </w:rPr>
        <w:t xml:space="preserve">ANEXO </w:t>
      </w:r>
      <w:r w:rsidR="00A5715D">
        <w:rPr>
          <w:rFonts w:ascii="Arial" w:hAnsi="Arial" w:cs="Arial"/>
          <w:b/>
          <w:sz w:val="24"/>
          <w:szCs w:val="24"/>
        </w:rPr>
        <w:t>8</w:t>
      </w:r>
    </w:p>
    <w:p w:rsidR="0033067E" w:rsidRPr="003E29BA" w:rsidRDefault="0033067E" w:rsidP="00A2010C">
      <w:pPr>
        <w:jc w:val="center"/>
        <w:rPr>
          <w:rFonts w:ascii="Arial" w:hAnsi="Arial" w:cs="Arial"/>
          <w:b/>
          <w:bCs/>
          <w:sz w:val="24"/>
          <w:szCs w:val="24"/>
        </w:rPr>
      </w:pPr>
      <w:r w:rsidRPr="003E29BA">
        <w:rPr>
          <w:rFonts w:ascii="Arial" w:hAnsi="Arial" w:cs="Arial"/>
          <w:b/>
          <w:bCs/>
          <w:sz w:val="24"/>
          <w:szCs w:val="24"/>
          <w:lang w:val="es-MX"/>
        </w:rPr>
        <w:t>CATALOGO DE CONCEPTOS</w:t>
      </w:r>
    </w:p>
    <w:p w:rsidR="0033067E" w:rsidRPr="003E29BA" w:rsidRDefault="0033067E" w:rsidP="00A2010C">
      <w:pPr>
        <w:jc w:val="center"/>
        <w:rPr>
          <w:rFonts w:ascii="Arial" w:hAnsi="Arial" w:cs="Arial"/>
          <w:sz w:val="22"/>
          <w:szCs w:val="22"/>
          <w:lang w:val="es-MX"/>
        </w:rPr>
      </w:pPr>
    </w:p>
    <w:tbl>
      <w:tblPr>
        <w:tblpPr w:leftFromText="141" w:rightFromText="141" w:vertAnchor="text" w:horzAnchor="margin" w:tblpXSpec="center" w:tblpY="10"/>
        <w:tblW w:w="10560" w:type="dxa"/>
        <w:tblCellMar>
          <w:left w:w="70" w:type="dxa"/>
          <w:right w:w="70" w:type="dxa"/>
        </w:tblCellMar>
        <w:tblLook w:val="0000" w:firstRow="0" w:lastRow="0" w:firstColumn="0" w:lastColumn="0" w:noHBand="0" w:noVBand="0"/>
      </w:tblPr>
      <w:tblGrid>
        <w:gridCol w:w="10560"/>
      </w:tblGrid>
      <w:tr w:rsidR="0033067E" w:rsidRPr="003E29BA">
        <w:trPr>
          <w:trHeight w:val="214"/>
          <w:tblHeader/>
        </w:trPr>
        <w:tc>
          <w:tcPr>
            <w:tcW w:w="10560" w:type="dxa"/>
            <w:shd w:val="clear" w:color="auto" w:fill="auto"/>
            <w:noWrap/>
            <w:vAlign w:val="bottom"/>
          </w:tcPr>
          <w:p w:rsidR="0033067E" w:rsidRPr="003E29BA" w:rsidRDefault="0033067E" w:rsidP="00A2010C">
            <w:pPr>
              <w:rPr>
                <w:rFonts w:ascii="Arial" w:hAnsi="Arial" w:cs="Arial"/>
                <w:bCs/>
                <w:lang w:val="es-MX" w:eastAsia="es-MX"/>
              </w:rPr>
            </w:pPr>
            <w:r w:rsidRPr="003E29BA">
              <w:rPr>
                <w:rFonts w:ascii="Arial" w:hAnsi="Arial" w:cs="Arial"/>
                <w:bCs/>
                <w:lang w:val="es-MX" w:eastAsia="es-MX"/>
              </w:rPr>
              <w:t xml:space="preserve">Licitante: </w:t>
            </w:r>
          </w:p>
        </w:tc>
      </w:tr>
      <w:tr w:rsidR="0033067E" w:rsidRPr="003E29BA">
        <w:trPr>
          <w:trHeight w:val="231"/>
          <w:tblHeader/>
        </w:trPr>
        <w:tc>
          <w:tcPr>
            <w:tcW w:w="10560" w:type="dxa"/>
            <w:shd w:val="clear" w:color="auto" w:fill="auto"/>
            <w:noWrap/>
            <w:vAlign w:val="bottom"/>
          </w:tcPr>
          <w:p w:rsidR="0033067E" w:rsidRPr="003E29BA" w:rsidRDefault="0033067E" w:rsidP="00A2010C">
            <w:pPr>
              <w:rPr>
                <w:rFonts w:ascii="Arial" w:hAnsi="Arial" w:cs="Arial"/>
                <w:bCs/>
                <w:lang w:val="es-MX" w:eastAsia="es-MX"/>
              </w:rPr>
            </w:pPr>
            <w:r w:rsidRPr="003E29BA">
              <w:rPr>
                <w:rFonts w:ascii="Arial" w:hAnsi="Arial" w:cs="Arial"/>
                <w:bCs/>
                <w:lang w:val="es-MX" w:eastAsia="es-MX"/>
              </w:rPr>
              <w:t xml:space="preserve">Domicilio: </w:t>
            </w:r>
          </w:p>
        </w:tc>
      </w:tr>
      <w:tr w:rsidR="0033067E" w:rsidRPr="003E29BA">
        <w:trPr>
          <w:trHeight w:val="250"/>
          <w:tblHeader/>
        </w:trPr>
        <w:tc>
          <w:tcPr>
            <w:tcW w:w="10560" w:type="dxa"/>
            <w:shd w:val="clear" w:color="auto" w:fill="auto"/>
            <w:noWrap/>
            <w:vAlign w:val="bottom"/>
          </w:tcPr>
          <w:p w:rsidR="0033067E" w:rsidRPr="003E29BA" w:rsidRDefault="0033067E" w:rsidP="00A2010C">
            <w:pPr>
              <w:rPr>
                <w:rFonts w:ascii="Arial" w:hAnsi="Arial" w:cs="Arial"/>
                <w:bCs/>
                <w:lang w:val="es-MX" w:eastAsia="es-MX"/>
              </w:rPr>
            </w:pPr>
            <w:r w:rsidRPr="003E29BA">
              <w:rPr>
                <w:rFonts w:ascii="Arial" w:hAnsi="Arial" w:cs="Arial"/>
                <w:bCs/>
                <w:lang w:val="es-MX" w:eastAsia="es-MX"/>
              </w:rPr>
              <w:t xml:space="preserve">Representante: </w:t>
            </w:r>
          </w:p>
        </w:tc>
      </w:tr>
    </w:tbl>
    <w:p w:rsidR="0033067E" w:rsidRPr="003E29BA" w:rsidRDefault="0033067E" w:rsidP="00A2010C">
      <w:pPr>
        <w:rPr>
          <w:rFonts w:ascii="Arial" w:hAnsi="Arial" w:cs="Arial"/>
          <w:lang w:val="es-MX"/>
        </w:rPr>
      </w:pPr>
    </w:p>
    <w:p w:rsidR="00765CE7" w:rsidRPr="003E29BA" w:rsidRDefault="00765CE7" w:rsidP="00A2010C">
      <w:pPr>
        <w:pStyle w:val="2"/>
        <w:ind w:left="1368"/>
        <w:jc w:val="center"/>
        <w:rPr>
          <w:rFonts w:ascii="Arial" w:hAnsi="Arial" w:cs="Arial"/>
          <w:sz w:val="24"/>
          <w:szCs w:val="24"/>
        </w:rPr>
      </w:pPr>
    </w:p>
    <w:tbl>
      <w:tblPr>
        <w:tblpPr w:leftFromText="142" w:rightFromText="142" w:vertAnchor="text" w:horzAnchor="margin" w:tblpXSpec="center" w:tblpY="1"/>
        <w:tblOverlap w:val="never"/>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9"/>
        <w:gridCol w:w="4138"/>
        <w:gridCol w:w="1620"/>
        <w:gridCol w:w="1289"/>
        <w:gridCol w:w="1525"/>
        <w:gridCol w:w="1129"/>
      </w:tblGrid>
      <w:tr w:rsidR="00E309A7" w:rsidRPr="003E29BA" w:rsidTr="00E309A7">
        <w:trPr>
          <w:trHeight w:val="214"/>
          <w:tblHeader/>
        </w:trPr>
        <w:tc>
          <w:tcPr>
            <w:tcW w:w="819" w:type="dxa"/>
            <w:shd w:val="clear" w:color="auto" w:fill="E6E6E6"/>
            <w:noWrap/>
            <w:vAlign w:val="center"/>
          </w:tcPr>
          <w:p w:rsidR="00E309A7" w:rsidRPr="003E29BA" w:rsidRDefault="00E309A7" w:rsidP="00A2010C">
            <w:pPr>
              <w:jc w:val="center"/>
              <w:rPr>
                <w:rFonts w:ascii="Arial" w:hAnsi="Arial" w:cs="Arial"/>
                <w:b/>
                <w:bCs/>
                <w:sz w:val="18"/>
                <w:szCs w:val="18"/>
                <w:lang w:val="es-MX" w:eastAsia="es-MX"/>
              </w:rPr>
            </w:pPr>
            <w:r w:rsidRPr="003E29BA">
              <w:rPr>
                <w:rFonts w:ascii="Arial" w:hAnsi="Arial" w:cs="Arial"/>
                <w:b/>
                <w:bCs/>
                <w:sz w:val="18"/>
                <w:szCs w:val="18"/>
                <w:lang w:val="es-MX" w:eastAsia="es-MX"/>
              </w:rPr>
              <w:t>No. De</w:t>
            </w:r>
          </w:p>
          <w:p w:rsidR="00E309A7" w:rsidRPr="003E29BA" w:rsidRDefault="00E309A7" w:rsidP="00A2010C">
            <w:pPr>
              <w:jc w:val="center"/>
              <w:rPr>
                <w:rFonts w:ascii="Arial" w:hAnsi="Arial" w:cs="Arial"/>
                <w:b/>
                <w:bCs/>
                <w:lang w:val="es-MX" w:eastAsia="es-MX"/>
              </w:rPr>
            </w:pPr>
            <w:r w:rsidRPr="003E29BA">
              <w:rPr>
                <w:rFonts w:ascii="Arial" w:hAnsi="Arial" w:cs="Arial"/>
                <w:b/>
                <w:bCs/>
                <w:sz w:val="18"/>
                <w:szCs w:val="18"/>
                <w:lang w:val="es-MX" w:eastAsia="es-MX"/>
              </w:rPr>
              <w:t>Partida</w:t>
            </w:r>
          </w:p>
        </w:tc>
        <w:tc>
          <w:tcPr>
            <w:tcW w:w="4138" w:type="dxa"/>
            <w:shd w:val="clear" w:color="auto" w:fill="E6E6E6"/>
            <w:noWrap/>
            <w:vAlign w:val="center"/>
          </w:tcPr>
          <w:p w:rsidR="00E309A7" w:rsidRPr="003E29BA" w:rsidRDefault="00E309A7" w:rsidP="00A2010C">
            <w:pPr>
              <w:jc w:val="center"/>
              <w:rPr>
                <w:rFonts w:ascii="Arial" w:hAnsi="Arial" w:cs="Arial"/>
                <w:b/>
                <w:bCs/>
                <w:sz w:val="18"/>
                <w:szCs w:val="18"/>
                <w:lang w:val="es-MX" w:eastAsia="es-MX"/>
              </w:rPr>
            </w:pPr>
            <w:r w:rsidRPr="003E29BA">
              <w:rPr>
                <w:rFonts w:ascii="Arial" w:hAnsi="Arial" w:cs="Arial"/>
                <w:b/>
                <w:bCs/>
                <w:sz w:val="18"/>
                <w:szCs w:val="18"/>
                <w:lang w:val="es-MX" w:eastAsia="es-MX"/>
              </w:rPr>
              <w:t>C    O    N    C    E    P    T  O</w:t>
            </w:r>
          </w:p>
        </w:tc>
        <w:tc>
          <w:tcPr>
            <w:tcW w:w="1620" w:type="dxa"/>
            <w:shd w:val="clear" w:color="auto" w:fill="E6E6E6"/>
            <w:noWrap/>
            <w:vAlign w:val="center"/>
          </w:tcPr>
          <w:p w:rsidR="00E309A7" w:rsidRPr="003E29BA" w:rsidRDefault="00E309A7" w:rsidP="00A2010C">
            <w:pPr>
              <w:jc w:val="center"/>
              <w:rPr>
                <w:rFonts w:ascii="Arial" w:hAnsi="Arial" w:cs="Arial"/>
                <w:b/>
                <w:bCs/>
                <w:sz w:val="18"/>
                <w:szCs w:val="18"/>
                <w:lang w:val="es-MX" w:eastAsia="es-MX"/>
              </w:rPr>
            </w:pPr>
            <w:r w:rsidRPr="003E29BA">
              <w:rPr>
                <w:rFonts w:ascii="Arial" w:hAnsi="Arial" w:cs="Arial"/>
                <w:b/>
                <w:bCs/>
                <w:sz w:val="18"/>
                <w:szCs w:val="18"/>
                <w:lang w:val="es-MX" w:eastAsia="es-MX"/>
              </w:rPr>
              <w:t>Unidad</w:t>
            </w:r>
          </w:p>
          <w:p w:rsidR="00E309A7" w:rsidRPr="003E29BA" w:rsidRDefault="00E309A7" w:rsidP="00A2010C">
            <w:pPr>
              <w:jc w:val="center"/>
              <w:rPr>
                <w:rFonts w:ascii="Arial" w:hAnsi="Arial" w:cs="Arial"/>
                <w:b/>
                <w:bCs/>
                <w:sz w:val="18"/>
                <w:szCs w:val="18"/>
                <w:lang w:val="es-MX" w:eastAsia="es-MX"/>
              </w:rPr>
            </w:pPr>
            <w:r w:rsidRPr="003E29BA">
              <w:rPr>
                <w:rFonts w:ascii="Arial" w:hAnsi="Arial" w:cs="Arial"/>
                <w:b/>
                <w:bCs/>
                <w:sz w:val="18"/>
                <w:szCs w:val="18"/>
                <w:lang w:val="es-MX" w:eastAsia="es-MX"/>
              </w:rPr>
              <w:t>de medida</w:t>
            </w:r>
          </w:p>
        </w:tc>
        <w:tc>
          <w:tcPr>
            <w:tcW w:w="1289" w:type="dxa"/>
            <w:shd w:val="clear" w:color="auto" w:fill="E6E6E6"/>
            <w:vAlign w:val="center"/>
          </w:tcPr>
          <w:p w:rsidR="00E309A7" w:rsidRPr="003E29BA" w:rsidRDefault="00E309A7" w:rsidP="00A2010C">
            <w:pPr>
              <w:jc w:val="center"/>
              <w:rPr>
                <w:rFonts w:ascii="Arial" w:hAnsi="Arial" w:cs="Arial"/>
                <w:b/>
                <w:bCs/>
                <w:sz w:val="18"/>
                <w:szCs w:val="18"/>
                <w:lang w:val="es-MX" w:eastAsia="es-MX"/>
              </w:rPr>
            </w:pPr>
            <w:r w:rsidRPr="003E29BA">
              <w:rPr>
                <w:rFonts w:ascii="Arial" w:hAnsi="Arial" w:cs="Arial"/>
                <w:b/>
                <w:bCs/>
                <w:sz w:val="18"/>
                <w:szCs w:val="18"/>
                <w:lang w:val="es-MX" w:eastAsia="es-MX"/>
              </w:rPr>
              <w:t>Cantidad</w:t>
            </w:r>
          </w:p>
        </w:tc>
        <w:tc>
          <w:tcPr>
            <w:tcW w:w="1525" w:type="dxa"/>
            <w:shd w:val="clear" w:color="auto" w:fill="E6E6E6"/>
            <w:noWrap/>
            <w:vAlign w:val="center"/>
          </w:tcPr>
          <w:p w:rsidR="00E309A7" w:rsidRPr="003E29BA" w:rsidRDefault="00E309A7" w:rsidP="00A2010C">
            <w:pPr>
              <w:jc w:val="center"/>
              <w:rPr>
                <w:rFonts w:ascii="Arial" w:hAnsi="Arial" w:cs="Arial"/>
                <w:b/>
                <w:bCs/>
                <w:sz w:val="18"/>
                <w:szCs w:val="18"/>
                <w:lang w:val="es-MX" w:eastAsia="es-MX"/>
              </w:rPr>
            </w:pPr>
            <w:r w:rsidRPr="003E29BA">
              <w:rPr>
                <w:rFonts w:ascii="Arial" w:hAnsi="Arial" w:cs="Arial"/>
                <w:b/>
                <w:bCs/>
                <w:sz w:val="18"/>
                <w:szCs w:val="18"/>
                <w:lang w:val="es-MX" w:eastAsia="es-MX"/>
              </w:rPr>
              <w:t>Precio unitario</w:t>
            </w:r>
          </w:p>
        </w:tc>
        <w:tc>
          <w:tcPr>
            <w:tcW w:w="1129" w:type="dxa"/>
            <w:shd w:val="clear" w:color="auto" w:fill="E6E6E6"/>
          </w:tcPr>
          <w:p w:rsidR="00E309A7" w:rsidRPr="003E29BA" w:rsidRDefault="00E309A7" w:rsidP="00A2010C">
            <w:pPr>
              <w:jc w:val="center"/>
              <w:rPr>
                <w:rFonts w:ascii="Arial" w:hAnsi="Arial" w:cs="Arial"/>
                <w:b/>
                <w:bCs/>
                <w:sz w:val="18"/>
                <w:szCs w:val="18"/>
                <w:lang w:val="es-MX" w:eastAsia="es-MX"/>
              </w:rPr>
            </w:pPr>
          </w:p>
          <w:p w:rsidR="00E309A7" w:rsidRPr="003E29BA" w:rsidRDefault="00E309A7" w:rsidP="003849CA">
            <w:pPr>
              <w:jc w:val="center"/>
              <w:rPr>
                <w:rFonts w:ascii="Arial" w:hAnsi="Arial" w:cs="Arial"/>
                <w:b/>
                <w:bCs/>
                <w:sz w:val="18"/>
                <w:szCs w:val="18"/>
                <w:lang w:val="es-MX" w:eastAsia="es-MX"/>
              </w:rPr>
            </w:pPr>
            <w:r w:rsidRPr="003E29BA">
              <w:rPr>
                <w:rFonts w:ascii="Arial" w:hAnsi="Arial" w:cs="Arial"/>
                <w:b/>
                <w:bCs/>
                <w:sz w:val="18"/>
                <w:szCs w:val="18"/>
                <w:lang w:val="es-MX" w:eastAsia="es-MX"/>
              </w:rPr>
              <w:t>Importe</w:t>
            </w:r>
            <w:r>
              <w:rPr>
                <w:rFonts w:ascii="Arial" w:hAnsi="Arial" w:cs="Arial"/>
                <w:b/>
                <w:bCs/>
                <w:sz w:val="18"/>
                <w:szCs w:val="18"/>
                <w:lang w:val="es-MX" w:eastAsia="es-MX"/>
              </w:rPr>
              <w:t xml:space="preserve"> de la partida</w:t>
            </w:r>
          </w:p>
        </w:tc>
      </w:tr>
      <w:tr w:rsidR="00E309A7" w:rsidRPr="003E29BA" w:rsidTr="00E309A7">
        <w:trPr>
          <w:trHeight w:val="1410"/>
        </w:trPr>
        <w:tc>
          <w:tcPr>
            <w:tcW w:w="819" w:type="dxa"/>
            <w:shd w:val="clear" w:color="auto" w:fill="auto"/>
            <w:noWrap/>
          </w:tcPr>
          <w:p w:rsidR="00E309A7" w:rsidRPr="003E29BA" w:rsidRDefault="00E309A7" w:rsidP="00A2010C">
            <w:pPr>
              <w:pStyle w:val="4"/>
              <w:ind w:left="290"/>
              <w:jc w:val="right"/>
              <w:rPr>
                <w:rFonts w:ascii="Arial" w:hAnsi="Arial" w:cs="Arial"/>
                <w:b w:val="0"/>
                <w:sz w:val="18"/>
                <w:szCs w:val="18"/>
              </w:rPr>
            </w:pPr>
          </w:p>
        </w:tc>
        <w:tc>
          <w:tcPr>
            <w:tcW w:w="4138" w:type="dxa"/>
            <w:shd w:val="clear" w:color="auto" w:fill="auto"/>
            <w:noWrap/>
          </w:tcPr>
          <w:p w:rsidR="00E309A7" w:rsidRPr="003E29BA" w:rsidRDefault="00E309A7" w:rsidP="00A2010C">
            <w:pPr>
              <w:pStyle w:val="Ttulo"/>
              <w:jc w:val="both"/>
              <w:rPr>
                <w:rFonts w:ascii="Arial" w:hAnsi="Arial" w:cs="Arial"/>
                <w:b w:val="0"/>
                <w:caps/>
                <w:sz w:val="18"/>
                <w:szCs w:val="18"/>
              </w:rPr>
            </w:pPr>
          </w:p>
          <w:p w:rsidR="00E309A7" w:rsidRPr="003E29BA" w:rsidRDefault="00E309A7" w:rsidP="00A2010C">
            <w:pPr>
              <w:pStyle w:val="Ttulo"/>
              <w:jc w:val="both"/>
              <w:rPr>
                <w:rFonts w:ascii="Arial" w:hAnsi="Arial" w:cs="Arial"/>
                <w:b w:val="0"/>
                <w:caps/>
                <w:sz w:val="18"/>
                <w:szCs w:val="18"/>
              </w:rPr>
            </w:pPr>
          </w:p>
          <w:p w:rsidR="00E309A7" w:rsidRPr="003E29BA" w:rsidRDefault="00E309A7" w:rsidP="00A2010C">
            <w:pPr>
              <w:pStyle w:val="Ttulo"/>
              <w:jc w:val="both"/>
              <w:rPr>
                <w:rFonts w:ascii="Arial" w:hAnsi="Arial" w:cs="Arial"/>
                <w:b w:val="0"/>
                <w:caps/>
                <w:sz w:val="18"/>
                <w:szCs w:val="18"/>
              </w:rPr>
            </w:pPr>
          </w:p>
          <w:p w:rsidR="00E309A7" w:rsidRPr="003E29BA" w:rsidRDefault="00E309A7" w:rsidP="00A2010C">
            <w:pPr>
              <w:pStyle w:val="Ttulo"/>
              <w:jc w:val="both"/>
              <w:rPr>
                <w:rFonts w:ascii="Arial" w:hAnsi="Arial" w:cs="Arial"/>
                <w:b w:val="0"/>
                <w:caps/>
                <w:sz w:val="18"/>
                <w:szCs w:val="18"/>
              </w:rPr>
            </w:pPr>
          </w:p>
          <w:p w:rsidR="00E309A7" w:rsidRPr="003E29BA" w:rsidRDefault="00E309A7" w:rsidP="00A2010C">
            <w:pPr>
              <w:pStyle w:val="Ttulo"/>
              <w:jc w:val="both"/>
              <w:rPr>
                <w:rFonts w:ascii="Arial" w:hAnsi="Arial" w:cs="Arial"/>
                <w:b w:val="0"/>
                <w:caps/>
                <w:sz w:val="18"/>
                <w:szCs w:val="18"/>
              </w:rPr>
            </w:pPr>
          </w:p>
          <w:p w:rsidR="00E309A7" w:rsidRPr="003E29BA" w:rsidRDefault="00E309A7" w:rsidP="00A2010C">
            <w:pPr>
              <w:pStyle w:val="Ttulo"/>
              <w:jc w:val="both"/>
              <w:rPr>
                <w:rFonts w:ascii="Arial" w:hAnsi="Arial" w:cs="Arial"/>
                <w:b w:val="0"/>
                <w:caps/>
                <w:sz w:val="18"/>
                <w:szCs w:val="18"/>
              </w:rPr>
            </w:pPr>
          </w:p>
          <w:p w:rsidR="00E309A7" w:rsidRPr="003E29BA" w:rsidRDefault="00E309A7" w:rsidP="00A2010C">
            <w:pPr>
              <w:pStyle w:val="Ttulo"/>
              <w:jc w:val="both"/>
              <w:rPr>
                <w:rFonts w:ascii="Arial" w:hAnsi="Arial" w:cs="Arial"/>
                <w:b w:val="0"/>
                <w:caps/>
                <w:sz w:val="18"/>
                <w:szCs w:val="18"/>
              </w:rPr>
            </w:pPr>
          </w:p>
          <w:p w:rsidR="00E309A7" w:rsidRPr="003E29BA" w:rsidRDefault="00E309A7" w:rsidP="00A2010C">
            <w:pPr>
              <w:pStyle w:val="Ttulo"/>
              <w:jc w:val="both"/>
              <w:rPr>
                <w:rFonts w:ascii="Arial" w:hAnsi="Arial" w:cs="Arial"/>
                <w:b w:val="0"/>
                <w:caps/>
                <w:sz w:val="18"/>
                <w:szCs w:val="18"/>
              </w:rPr>
            </w:pPr>
          </w:p>
          <w:p w:rsidR="00E309A7" w:rsidRPr="003E29BA" w:rsidRDefault="00E309A7" w:rsidP="00A2010C">
            <w:pPr>
              <w:pStyle w:val="Ttulo"/>
              <w:jc w:val="both"/>
              <w:rPr>
                <w:rFonts w:ascii="Arial" w:hAnsi="Arial" w:cs="Arial"/>
                <w:b w:val="0"/>
                <w:caps/>
                <w:sz w:val="18"/>
                <w:szCs w:val="18"/>
              </w:rPr>
            </w:pPr>
          </w:p>
          <w:p w:rsidR="00E309A7" w:rsidRPr="003E29BA" w:rsidRDefault="00E309A7" w:rsidP="00A2010C">
            <w:pPr>
              <w:pStyle w:val="Ttulo"/>
              <w:jc w:val="both"/>
              <w:rPr>
                <w:rFonts w:ascii="Arial" w:hAnsi="Arial" w:cs="Arial"/>
                <w:b w:val="0"/>
                <w:caps/>
                <w:sz w:val="18"/>
                <w:szCs w:val="18"/>
              </w:rPr>
            </w:pPr>
          </w:p>
          <w:p w:rsidR="00E309A7" w:rsidRPr="003E29BA" w:rsidRDefault="00E309A7" w:rsidP="00A2010C">
            <w:pPr>
              <w:pStyle w:val="Ttulo"/>
              <w:jc w:val="both"/>
              <w:rPr>
                <w:rFonts w:ascii="Arial" w:hAnsi="Arial" w:cs="Arial"/>
                <w:b w:val="0"/>
                <w:caps/>
                <w:sz w:val="18"/>
                <w:szCs w:val="18"/>
              </w:rPr>
            </w:pPr>
          </w:p>
          <w:p w:rsidR="00E309A7" w:rsidRPr="003E29BA" w:rsidRDefault="00E309A7" w:rsidP="00A2010C">
            <w:pPr>
              <w:pStyle w:val="Ttulo"/>
              <w:jc w:val="both"/>
              <w:rPr>
                <w:rFonts w:ascii="Arial" w:hAnsi="Arial" w:cs="Arial"/>
                <w:b w:val="0"/>
                <w:caps/>
                <w:sz w:val="18"/>
                <w:szCs w:val="18"/>
              </w:rPr>
            </w:pPr>
          </w:p>
          <w:p w:rsidR="00E309A7" w:rsidRPr="003E29BA" w:rsidRDefault="00E309A7" w:rsidP="00A2010C">
            <w:pPr>
              <w:pStyle w:val="Ttulo"/>
              <w:jc w:val="both"/>
              <w:rPr>
                <w:rFonts w:ascii="Arial" w:hAnsi="Arial" w:cs="Arial"/>
                <w:b w:val="0"/>
                <w:caps/>
                <w:sz w:val="18"/>
                <w:szCs w:val="18"/>
              </w:rPr>
            </w:pPr>
          </w:p>
          <w:p w:rsidR="00E309A7" w:rsidRPr="003E29BA" w:rsidRDefault="00E309A7" w:rsidP="00A2010C">
            <w:pPr>
              <w:pStyle w:val="Ttulo"/>
              <w:jc w:val="both"/>
              <w:rPr>
                <w:rFonts w:ascii="Arial" w:hAnsi="Arial" w:cs="Arial"/>
                <w:b w:val="0"/>
                <w:caps/>
                <w:sz w:val="18"/>
                <w:szCs w:val="18"/>
              </w:rPr>
            </w:pPr>
          </w:p>
          <w:p w:rsidR="00E309A7" w:rsidRPr="003E29BA" w:rsidRDefault="00E309A7" w:rsidP="00A2010C">
            <w:pPr>
              <w:pStyle w:val="Ttulo"/>
              <w:jc w:val="both"/>
              <w:rPr>
                <w:rFonts w:ascii="Arial" w:hAnsi="Arial" w:cs="Arial"/>
                <w:b w:val="0"/>
                <w:caps/>
                <w:sz w:val="18"/>
                <w:szCs w:val="18"/>
              </w:rPr>
            </w:pPr>
          </w:p>
          <w:p w:rsidR="00E309A7" w:rsidRPr="003E29BA" w:rsidRDefault="00E309A7" w:rsidP="00A2010C">
            <w:pPr>
              <w:pStyle w:val="Ttulo"/>
              <w:jc w:val="both"/>
              <w:rPr>
                <w:rFonts w:ascii="Arial" w:hAnsi="Arial" w:cs="Arial"/>
                <w:b w:val="0"/>
                <w:caps/>
                <w:sz w:val="18"/>
                <w:szCs w:val="18"/>
              </w:rPr>
            </w:pPr>
          </w:p>
          <w:p w:rsidR="00E309A7" w:rsidRPr="003E29BA" w:rsidRDefault="00E309A7" w:rsidP="00A2010C">
            <w:pPr>
              <w:pStyle w:val="Ttulo"/>
              <w:jc w:val="both"/>
              <w:rPr>
                <w:rFonts w:ascii="Arial" w:hAnsi="Arial" w:cs="Arial"/>
                <w:b w:val="0"/>
                <w:caps/>
                <w:sz w:val="18"/>
                <w:szCs w:val="18"/>
              </w:rPr>
            </w:pPr>
          </w:p>
          <w:p w:rsidR="00E309A7" w:rsidRPr="003E29BA" w:rsidRDefault="00E309A7" w:rsidP="00A2010C">
            <w:pPr>
              <w:pStyle w:val="Ttulo"/>
              <w:jc w:val="both"/>
              <w:rPr>
                <w:rFonts w:ascii="Arial" w:hAnsi="Arial" w:cs="Arial"/>
                <w:b w:val="0"/>
                <w:caps/>
                <w:sz w:val="18"/>
                <w:szCs w:val="18"/>
              </w:rPr>
            </w:pPr>
          </w:p>
        </w:tc>
        <w:tc>
          <w:tcPr>
            <w:tcW w:w="1620" w:type="dxa"/>
            <w:shd w:val="clear" w:color="auto" w:fill="auto"/>
            <w:noWrap/>
          </w:tcPr>
          <w:p w:rsidR="00E309A7" w:rsidRPr="003E29BA" w:rsidRDefault="00E309A7" w:rsidP="00A2010C">
            <w:pPr>
              <w:pStyle w:val="Ttulo"/>
              <w:rPr>
                <w:rFonts w:ascii="Arial" w:hAnsi="Arial" w:cs="Arial"/>
                <w:b w:val="0"/>
                <w:caps/>
                <w:sz w:val="20"/>
              </w:rPr>
            </w:pPr>
          </w:p>
        </w:tc>
        <w:tc>
          <w:tcPr>
            <w:tcW w:w="1289" w:type="dxa"/>
          </w:tcPr>
          <w:p w:rsidR="00E309A7" w:rsidRPr="003E29BA" w:rsidRDefault="00E309A7" w:rsidP="00A2010C">
            <w:pPr>
              <w:pStyle w:val="Sangra2detindependiente"/>
              <w:spacing w:line="240" w:lineRule="auto"/>
              <w:jc w:val="center"/>
              <w:rPr>
                <w:rFonts w:ascii="Arial" w:hAnsi="Arial" w:cs="Arial"/>
                <w:b/>
                <w:sz w:val="18"/>
                <w:szCs w:val="18"/>
              </w:rPr>
            </w:pPr>
          </w:p>
        </w:tc>
        <w:tc>
          <w:tcPr>
            <w:tcW w:w="1525" w:type="dxa"/>
            <w:shd w:val="clear" w:color="auto" w:fill="auto"/>
            <w:noWrap/>
          </w:tcPr>
          <w:p w:rsidR="00E309A7" w:rsidRPr="003E29BA" w:rsidRDefault="00E309A7" w:rsidP="00A2010C">
            <w:pPr>
              <w:pStyle w:val="Sangra2detindependiente"/>
              <w:spacing w:line="240" w:lineRule="auto"/>
              <w:jc w:val="center"/>
              <w:rPr>
                <w:rFonts w:ascii="Arial" w:hAnsi="Arial" w:cs="Arial"/>
                <w:b/>
                <w:sz w:val="18"/>
                <w:szCs w:val="18"/>
              </w:rPr>
            </w:pPr>
          </w:p>
        </w:tc>
        <w:tc>
          <w:tcPr>
            <w:tcW w:w="1129" w:type="dxa"/>
          </w:tcPr>
          <w:p w:rsidR="00E309A7" w:rsidRPr="003E29BA" w:rsidRDefault="00E309A7" w:rsidP="00A2010C">
            <w:pPr>
              <w:pStyle w:val="Sangra2detindependiente"/>
              <w:spacing w:line="240" w:lineRule="auto"/>
              <w:jc w:val="center"/>
              <w:rPr>
                <w:rFonts w:ascii="Arial" w:hAnsi="Arial" w:cs="Arial"/>
                <w:b/>
                <w:sz w:val="18"/>
                <w:szCs w:val="18"/>
              </w:rPr>
            </w:pPr>
          </w:p>
        </w:tc>
      </w:tr>
    </w:tbl>
    <w:p w:rsidR="001450E2" w:rsidRPr="001450E2" w:rsidRDefault="001450E2" w:rsidP="00A2010C">
      <w:pPr>
        <w:rPr>
          <w:vanish/>
        </w:rPr>
      </w:pPr>
    </w:p>
    <w:tbl>
      <w:tblPr>
        <w:tblpPr w:leftFromText="141" w:rightFromText="141" w:vertAnchor="text" w:horzAnchor="margin" w:tblpXSpec="right" w:tblpY="10"/>
        <w:tblW w:w="10809" w:type="dxa"/>
        <w:tblCellMar>
          <w:left w:w="70" w:type="dxa"/>
          <w:right w:w="70" w:type="dxa"/>
        </w:tblCellMar>
        <w:tblLook w:val="0000" w:firstRow="0" w:lastRow="0" w:firstColumn="0" w:lastColumn="0" w:noHBand="0" w:noVBand="0"/>
      </w:tblPr>
      <w:tblGrid>
        <w:gridCol w:w="10809"/>
      </w:tblGrid>
      <w:tr w:rsidR="0033067E" w:rsidRPr="003E29BA" w:rsidTr="003849CA">
        <w:trPr>
          <w:trHeight w:val="214"/>
          <w:tblHeader/>
        </w:trPr>
        <w:tc>
          <w:tcPr>
            <w:tcW w:w="10809" w:type="dxa"/>
            <w:shd w:val="clear" w:color="auto" w:fill="auto"/>
            <w:noWrap/>
            <w:vAlign w:val="bottom"/>
          </w:tcPr>
          <w:p w:rsidR="003849CA" w:rsidRPr="003E29BA" w:rsidRDefault="00E309A7" w:rsidP="003849CA">
            <w:pPr>
              <w:ind w:hanging="426"/>
              <w:jc w:val="right"/>
              <w:rPr>
                <w:rFonts w:ascii="Arial" w:hAnsi="Arial" w:cs="Arial"/>
                <w:bCs/>
                <w:lang w:val="es-MX" w:eastAsia="es-MX"/>
              </w:rPr>
            </w:pPr>
            <w:r w:rsidRPr="00E309A7">
              <w:rPr>
                <w:rFonts w:ascii="Arial" w:hAnsi="Arial" w:cs="Arial"/>
                <w:bCs/>
                <w:noProof/>
                <w:lang w:val="es-MX" w:eastAsia="es-MX"/>
              </w:rPr>
              <mc:AlternateContent>
                <mc:Choice Requires="wps">
                  <w:drawing>
                    <wp:anchor distT="45720" distB="45720" distL="114300" distR="114300" simplePos="0" relativeHeight="251650560" behindDoc="0" locked="0" layoutInCell="1" allowOverlap="1">
                      <wp:simplePos x="0" y="0"/>
                      <wp:positionH relativeFrom="column">
                        <wp:posOffset>151765</wp:posOffset>
                      </wp:positionH>
                      <wp:positionV relativeFrom="paragraph">
                        <wp:posOffset>47625</wp:posOffset>
                      </wp:positionV>
                      <wp:extent cx="4162425" cy="638175"/>
                      <wp:effectExtent l="0" t="0" r="28575"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638175"/>
                              </a:xfrm>
                              <a:prstGeom prst="rect">
                                <a:avLst/>
                              </a:prstGeom>
                              <a:solidFill>
                                <a:srgbClr val="FFFFFF"/>
                              </a:solidFill>
                              <a:ln w="9525">
                                <a:solidFill>
                                  <a:srgbClr val="000000"/>
                                </a:solidFill>
                                <a:miter lim="800000"/>
                                <a:headEnd/>
                                <a:tailEnd/>
                              </a:ln>
                            </wps:spPr>
                            <wps:txbx>
                              <w:txbxContent>
                                <w:p w:rsidR="00877190" w:rsidRPr="00E309A7" w:rsidRDefault="00877190">
                                  <w:pPr>
                                    <w:rPr>
                                      <w:rFonts w:ascii="Arial" w:hAnsi="Arial" w:cs="Arial"/>
                                    </w:rPr>
                                  </w:pPr>
                                  <w:r>
                                    <w:rPr>
                                      <w:rFonts w:ascii="Arial" w:hAnsi="Arial" w:cs="Arial"/>
                                    </w:rPr>
                                    <w:t xml:space="preserve">IMPORTE CON LETRA: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1.95pt;margin-top:3.75pt;width:327.75pt;height:50.2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">
                      <v:textbox>
                        <w:txbxContent>
                          <w:p w:rsidR="00877190" w:rsidRPr="00E309A7" w:rsidRDefault="00877190">
                            <w:pPr>
                              <w:rPr>
                                <w:rFonts w:ascii="Arial" w:hAnsi="Arial" w:cs="Arial"/>
                              </w:rPr>
                            </w:pPr>
                            <w:r>
                              <w:rPr>
                                <w:rFonts w:ascii="Arial" w:hAnsi="Arial" w:cs="Arial"/>
                              </w:rPr>
                              <w:t xml:space="preserve">IMPORTE CON LETRA: </w:t>
                            </w:r>
                          </w:p>
                        </w:txbxContent>
                      </v:textbox>
                    </v:shape>
                  </w:pict>
                </mc:Fallback>
              </mc:AlternateContent>
            </w:r>
            <w:r w:rsidR="006E63C0" w:rsidRPr="003E29BA">
              <w:rPr>
                <w:rFonts w:ascii="Arial" w:hAnsi="Arial" w:cs="Arial"/>
                <w:bCs/>
                <w:lang w:val="es-MX" w:eastAsia="es-MX"/>
              </w:rPr>
              <w:t xml:space="preserve">                                                                                                                                               </w:t>
            </w:r>
            <w:r w:rsidR="0033067E" w:rsidRPr="003E29BA">
              <w:rPr>
                <w:rFonts w:ascii="Arial" w:hAnsi="Arial" w:cs="Arial"/>
                <w:bCs/>
                <w:lang w:val="es-MX" w:eastAsia="es-MX"/>
              </w:rPr>
              <w:t>TOTAL</w:t>
            </w:r>
            <w:r w:rsidR="003849CA">
              <w:rPr>
                <w:rFonts w:ascii="Arial" w:hAnsi="Arial" w:cs="Arial"/>
                <w:bCs/>
                <w:lang w:val="es-MX" w:eastAsia="es-MX"/>
              </w:rPr>
              <w:t xml:space="preserve"> DE LA PROPUESTA_____ </w:t>
            </w:r>
          </w:p>
          <w:p w:rsidR="0033067E" w:rsidRPr="003E29BA" w:rsidRDefault="0033067E" w:rsidP="00A2010C">
            <w:pPr>
              <w:ind w:right="300"/>
              <w:jc w:val="right"/>
              <w:rPr>
                <w:rFonts w:ascii="Arial" w:hAnsi="Arial" w:cs="Arial"/>
                <w:bCs/>
                <w:lang w:val="es-MX" w:eastAsia="es-MX"/>
              </w:rPr>
            </w:pPr>
          </w:p>
        </w:tc>
      </w:tr>
      <w:tr w:rsidR="0033067E" w:rsidRPr="003E29BA" w:rsidTr="003849CA">
        <w:trPr>
          <w:trHeight w:val="231"/>
          <w:tblHeader/>
        </w:trPr>
        <w:tc>
          <w:tcPr>
            <w:tcW w:w="10809" w:type="dxa"/>
            <w:shd w:val="clear" w:color="auto" w:fill="auto"/>
            <w:noWrap/>
            <w:vAlign w:val="bottom"/>
          </w:tcPr>
          <w:p w:rsidR="0033067E" w:rsidRPr="003E29BA" w:rsidRDefault="0033067E" w:rsidP="00A2010C">
            <w:pPr>
              <w:jc w:val="right"/>
              <w:rPr>
                <w:rFonts w:ascii="Arial" w:hAnsi="Arial" w:cs="Arial"/>
                <w:bCs/>
                <w:lang w:val="es-MX" w:eastAsia="es-MX"/>
              </w:rPr>
            </w:pPr>
            <w:r w:rsidRPr="003E29BA">
              <w:rPr>
                <w:rFonts w:ascii="Arial" w:hAnsi="Arial" w:cs="Arial"/>
                <w:bCs/>
                <w:lang w:val="es-MX" w:eastAsia="es-MX"/>
              </w:rPr>
              <w:t xml:space="preserve">                                                                                                                                        </w:t>
            </w:r>
            <w:r w:rsidR="006E63C0" w:rsidRPr="003E29BA">
              <w:rPr>
                <w:rFonts w:ascii="Arial" w:hAnsi="Arial" w:cs="Arial"/>
                <w:bCs/>
                <w:lang w:val="es-MX" w:eastAsia="es-MX"/>
              </w:rPr>
              <w:t>% DE</w:t>
            </w:r>
            <w:r w:rsidRPr="003E29BA">
              <w:rPr>
                <w:rFonts w:ascii="Arial" w:hAnsi="Arial" w:cs="Arial"/>
                <w:bCs/>
                <w:lang w:val="es-MX" w:eastAsia="es-MX"/>
              </w:rPr>
              <w:t xml:space="preserve">   IVA</w:t>
            </w:r>
            <w:r w:rsidR="006E63C0" w:rsidRPr="003E29BA">
              <w:rPr>
                <w:rFonts w:ascii="Arial" w:hAnsi="Arial" w:cs="Arial"/>
                <w:bCs/>
                <w:lang w:val="es-MX" w:eastAsia="es-MX"/>
              </w:rPr>
              <w:t xml:space="preserve"> A TRASLADAR______</w:t>
            </w:r>
          </w:p>
          <w:p w:rsidR="00A951DE" w:rsidRPr="003E29BA" w:rsidRDefault="00A951DE" w:rsidP="00A2010C">
            <w:pPr>
              <w:jc w:val="right"/>
              <w:rPr>
                <w:rFonts w:ascii="Arial" w:hAnsi="Arial" w:cs="Arial"/>
                <w:bCs/>
                <w:lang w:val="es-MX" w:eastAsia="es-MX"/>
              </w:rPr>
            </w:pPr>
          </w:p>
        </w:tc>
      </w:tr>
      <w:tr w:rsidR="0033067E" w:rsidRPr="003E29BA" w:rsidTr="003849CA">
        <w:trPr>
          <w:trHeight w:val="250"/>
          <w:tblHeader/>
        </w:trPr>
        <w:tc>
          <w:tcPr>
            <w:tcW w:w="10809" w:type="dxa"/>
            <w:shd w:val="clear" w:color="auto" w:fill="auto"/>
            <w:noWrap/>
            <w:vAlign w:val="bottom"/>
          </w:tcPr>
          <w:p w:rsidR="00A951DE" w:rsidRPr="003E29BA" w:rsidRDefault="00A951DE" w:rsidP="003849CA">
            <w:pPr>
              <w:jc w:val="right"/>
              <w:rPr>
                <w:rFonts w:ascii="Arial" w:hAnsi="Arial" w:cs="Arial"/>
                <w:bCs/>
                <w:lang w:val="es-MX" w:eastAsia="es-MX"/>
              </w:rPr>
            </w:pPr>
          </w:p>
        </w:tc>
      </w:tr>
    </w:tbl>
    <w:p w:rsidR="00765CE7" w:rsidRPr="003E29BA" w:rsidRDefault="00765CE7" w:rsidP="00A2010C">
      <w:pPr>
        <w:pStyle w:val="2"/>
        <w:ind w:left="1368"/>
        <w:jc w:val="center"/>
        <w:rPr>
          <w:rFonts w:ascii="Arial" w:hAnsi="Arial" w:cs="Arial"/>
          <w:sz w:val="24"/>
          <w:szCs w:val="24"/>
        </w:rPr>
      </w:pPr>
    </w:p>
    <w:p w:rsidR="0033067E" w:rsidRPr="003E29BA" w:rsidRDefault="0033067E" w:rsidP="00A2010C">
      <w:pPr>
        <w:pStyle w:val="2"/>
        <w:ind w:left="1368"/>
        <w:jc w:val="center"/>
        <w:rPr>
          <w:rFonts w:ascii="Arial" w:hAnsi="Arial" w:cs="Arial"/>
          <w:sz w:val="24"/>
          <w:szCs w:val="24"/>
        </w:rPr>
      </w:pPr>
    </w:p>
    <w:p w:rsidR="0033067E" w:rsidRPr="003E29BA" w:rsidRDefault="0033067E" w:rsidP="00A2010C">
      <w:pPr>
        <w:pStyle w:val="Textoindependiente2"/>
        <w:ind w:left="1134"/>
        <w:rPr>
          <w:rFonts w:ascii="Arial" w:hAnsi="Arial" w:cs="Arial"/>
          <w:sz w:val="24"/>
          <w:szCs w:val="24"/>
        </w:rPr>
      </w:pPr>
      <w:r w:rsidRPr="003E29BA">
        <w:rPr>
          <w:rFonts w:ascii="Arial" w:hAnsi="Arial" w:cs="Arial"/>
          <w:sz w:val="24"/>
          <w:szCs w:val="24"/>
        </w:rPr>
        <w:t>NOMBRE Y FIRMA DEL LICITANTE</w:t>
      </w:r>
    </w:p>
    <w:p w:rsidR="0033067E" w:rsidRPr="003E29BA" w:rsidRDefault="0033067E" w:rsidP="00A2010C">
      <w:pPr>
        <w:pStyle w:val="Textoindependiente2"/>
        <w:ind w:left="1134"/>
        <w:rPr>
          <w:rFonts w:ascii="Arial" w:hAnsi="Arial" w:cs="Arial"/>
          <w:b/>
          <w:sz w:val="24"/>
          <w:szCs w:val="24"/>
        </w:rPr>
      </w:pPr>
      <w:r w:rsidRPr="003E29BA">
        <w:rPr>
          <w:rFonts w:ascii="Arial" w:hAnsi="Arial" w:cs="Arial"/>
          <w:sz w:val="24"/>
          <w:szCs w:val="24"/>
        </w:rPr>
        <w:t>O SU REPRESENTANTE LEGAL</w:t>
      </w:r>
    </w:p>
    <w:p w:rsidR="0033067E" w:rsidRPr="003E29BA" w:rsidRDefault="0033067E" w:rsidP="00A2010C">
      <w:pPr>
        <w:pStyle w:val="2"/>
        <w:ind w:left="1368"/>
        <w:jc w:val="center"/>
        <w:rPr>
          <w:rFonts w:ascii="Arial" w:hAnsi="Arial" w:cs="Arial"/>
          <w:sz w:val="24"/>
          <w:szCs w:val="24"/>
        </w:rPr>
      </w:pPr>
    </w:p>
    <w:p w:rsidR="006C317D" w:rsidRPr="003E29BA" w:rsidRDefault="006C317D" w:rsidP="00A2010C">
      <w:pPr>
        <w:pStyle w:val="2"/>
        <w:ind w:left="1368"/>
        <w:jc w:val="center"/>
        <w:rPr>
          <w:rFonts w:ascii="Arial" w:hAnsi="Arial" w:cs="Arial"/>
          <w:sz w:val="24"/>
          <w:szCs w:val="24"/>
        </w:rPr>
      </w:pPr>
    </w:p>
    <w:p w:rsidR="006C317D" w:rsidRPr="003E29BA" w:rsidRDefault="006C317D" w:rsidP="00A2010C">
      <w:pPr>
        <w:pStyle w:val="2"/>
        <w:ind w:left="1368"/>
        <w:jc w:val="center"/>
        <w:rPr>
          <w:rFonts w:ascii="Arial" w:hAnsi="Arial" w:cs="Arial"/>
          <w:sz w:val="24"/>
          <w:szCs w:val="24"/>
        </w:rPr>
      </w:pPr>
    </w:p>
    <w:p w:rsidR="00B378FC" w:rsidRPr="003E29BA" w:rsidRDefault="00B378FC" w:rsidP="00A2010C">
      <w:pPr>
        <w:ind w:left="567" w:right="324"/>
        <w:rPr>
          <w:rFonts w:ascii="Arial" w:hAnsi="Arial" w:cs="Arial"/>
          <w:sz w:val="24"/>
          <w:szCs w:val="24"/>
        </w:rPr>
      </w:pPr>
      <w:r w:rsidRPr="003E29BA">
        <w:rPr>
          <w:rFonts w:ascii="Arial" w:hAnsi="Arial" w:cs="Arial"/>
          <w:sz w:val="24"/>
          <w:szCs w:val="24"/>
        </w:rPr>
        <w:t>Nota: El presente formato podrá ser reproducido por cada participante en el modo que estime conveniente, debiendo respetar su contenido esencial.</w:t>
      </w:r>
    </w:p>
    <w:p w:rsidR="006C317D" w:rsidRPr="003E29BA" w:rsidRDefault="006C317D" w:rsidP="00A2010C">
      <w:pPr>
        <w:pStyle w:val="2"/>
        <w:ind w:left="1368"/>
        <w:jc w:val="center"/>
        <w:rPr>
          <w:rFonts w:ascii="Arial" w:hAnsi="Arial" w:cs="Arial"/>
          <w:sz w:val="24"/>
          <w:szCs w:val="24"/>
        </w:rPr>
      </w:pPr>
    </w:p>
    <w:p w:rsidR="006C317D" w:rsidRPr="003E29BA" w:rsidRDefault="006C317D" w:rsidP="00A2010C">
      <w:pPr>
        <w:pStyle w:val="2"/>
        <w:ind w:left="1368"/>
        <w:jc w:val="center"/>
        <w:rPr>
          <w:rFonts w:ascii="Arial" w:hAnsi="Arial" w:cs="Arial"/>
          <w:sz w:val="24"/>
          <w:szCs w:val="24"/>
        </w:rPr>
      </w:pPr>
    </w:p>
    <w:p w:rsidR="006C317D" w:rsidRPr="003E29BA" w:rsidRDefault="006C317D" w:rsidP="00A2010C">
      <w:pPr>
        <w:pStyle w:val="2"/>
        <w:ind w:left="1368"/>
        <w:jc w:val="center"/>
        <w:rPr>
          <w:rFonts w:ascii="Arial" w:hAnsi="Arial" w:cs="Arial"/>
          <w:sz w:val="24"/>
          <w:szCs w:val="24"/>
        </w:rPr>
      </w:pPr>
    </w:p>
    <w:p w:rsidR="006C317D" w:rsidRPr="003E29BA" w:rsidRDefault="006C317D" w:rsidP="00A2010C">
      <w:pPr>
        <w:pStyle w:val="2"/>
        <w:ind w:left="1368"/>
        <w:jc w:val="center"/>
        <w:rPr>
          <w:rFonts w:ascii="Arial" w:hAnsi="Arial" w:cs="Arial"/>
          <w:sz w:val="24"/>
          <w:szCs w:val="24"/>
        </w:rPr>
      </w:pPr>
    </w:p>
    <w:p w:rsidR="006C317D" w:rsidRPr="003E29BA" w:rsidRDefault="006C317D" w:rsidP="00A2010C">
      <w:pPr>
        <w:pStyle w:val="2"/>
        <w:ind w:left="1368"/>
        <w:jc w:val="center"/>
        <w:rPr>
          <w:rFonts w:ascii="Arial" w:hAnsi="Arial" w:cs="Arial"/>
          <w:sz w:val="24"/>
          <w:szCs w:val="24"/>
        </w:rPr>
      </w:pPr>
    </w:p>
    <w:p w:rsidR="006C317D" w:rsidRPr="003E29BA" w:rsidRDefault="006C317D" w:rsidP="00A2010C">
      <w:pPr>
        <w:pStyle w:val="2"/>
        <w:ind w:left="1368"/>
        <w:jc w:val="center"/>
        <w:rPr>
          <w:rFonts w:ascii="Arial" w:hAnsi="Arial" w:cs="Arial"/>
          <w:sz w:val="24"/>
          <w:szCs w:val="24"/>
        </w:rPr>
      </w:pPr>
    </w:p>
    <w:p w:rsidR="006C317D" w:rsidRPr="003E29BA" w:rsidRDefault="006C317D" w:rsidP="00A2010C">
      <w:pPr>
        <w:pStyle w:val="2"/>
        <w:ind w:left="1368"/>
        <w:jc w:val="center"/>
        <w:rPr>
          <w:rFonts w:ascii="Arial" w:hAnsi="Arial" w:cs="Arial"/>
          <w:sz w:val="24"/>
          <w:szCs w:val="24"/>
        </w:rPr>
      </w:pPr>
    </w:p>
    <w:p w:rsidR="006C317D" w:rsidRDefault="006C317D" w:rsidP="00A2010C">
      <w:pPr>
        <w:pStyle w:val="2"/>
        <w:ind w:left="1368"/>
        <w:jc w:val="center"/>
        <w:rPr>
          <w:rFonts w:ascii="Arial" w:hAnsi="Arial" w:cs="Arial"/>
          <w:sz w:val="24"/>
          <w:szCs w:val="24"/>
        </w:rPr>
      </w:pPr>
    </w:p>
    <w:p w:rsidR="00EB54B8" w:rsidRDefault="00EB54B8" w:rsidP="00A2010C">
      <w:pPr>
        <w:pStyle w:val="2"/>
        <w:ind w:left="1368"/>
        <w:jc w:val="center"/>
        <w:rPr>
          <w:rFonts w:ascii="Arial" w:hAnsi="Arial" w:cs="Arial"/>
          <w:sz w:val="24"/>
          <w:szCs w:val="24"/>
        </w:rPr>
      </w:pPr>
    </w:p>
    <w:p w:rsidR="00EB54B8" w:rsidRPr="003E29BA" w:rsidRDefault="00EB54B8" w:rsidP="00A2010C">
      <w:pPr>
        <w:pStyle w:val="2"/>
        <w:ind w:left="1368"/>
        <w:jc w:val="center"/>
        <w:rPr>
          <w:rFonts w:ascii="Arial" w:hAnsi="Arial" w:cs="Arial"/>
          <w:sz w:val="24"/>
          <w:szCs w:val="24"/>
        </w:rPr>
      </w:pPr>
    </w:p>
    <w:p w:rsidR="00947B4E" w:rsidRPr="003E29BA" w:rsidRDefault="00A5715D" w:rsidP="00A2010C">
      <w:pPr>
        <w:jc w:val="center"/>
        <w:rPr>
          <w:rFonts w:ascii="Arial" w:hAnsi="Arial" w:cs="Arial"/>
          <w:b/>
          <w:sz w:val="24"/>
          <w:szCs w:val="24"/>
        </w:rPr>
      </w:pPr>
      <w:r>
        <w:rPr>
          <w:rFonts w:ascii="Arial" w:hAnsi="Arial" w:cs="Arial"/>
          <w:b/>
          <w:sz w:val="24"/>
          <w:szCs w:val="24"/>
        </w:rPr>
        <w:t>ANEXO 9</w:t>
      </w:r>
    </w:p>
    <w:p w:rsidR="00206D6E" w:rsidRPr="003E29BA" w:rsidRDefault="00206D6E" w:rsidP="00A2010C">
      <w:pPr>
        <w:jc w:val="center"/>
        <w:rPr>
          <w:rFonts w:ascii="Arial" w:hAnsi="Arial" w:cs="Arial"/>
          <w:b/>
          <w:sz w:val="24"/>
          <w:szCs w:val="24"/>
        </w:rPr>
      </w:pPr>
      <w:r w:rsidRPr="003E29BA">
        <w:rPr>
          <w:rFonts w:ascii="Arial" w:hAnsi="Arial" w:cs="Arial"/>
          <w:b/>
          <w:sz w:val="24"/>
          <w:szCs w:val="24"/>
        </w:rPr>
        <w:t>PROPUESTA ECONOMICA</w:t>
      </w:r>
    </w:p>
    <w:p w:rsidR="00206D6E" w:rsidRPr="003E29BA" w:rsidRDefault="00206D6E" w:rsidP="00A2010C">
      <w:pPr>
        <w:jc w:val="center"/>
        <w:rPr>
          <w:rFonts w:ascii="Arial" w:hAnsi="Arial" w:cs="Arial"/>
          <w:b/>
          <w:sz w:val="24"/>
          <w:szCs w:val="24"/>
        </w:rPr>
      </w:pPr>
    </w:p>
    <w:p w:rsidR="00D13990" w:rsidRDefault="00D13990" w:rsidP="00D13990">
      <w:pPr>
        <w:ind w:left="567" w:right="324"/>
        <w:rPr>
          <w:rFonts w:ascii="Arial" w:hAnsi="Arial" w:cs="Arial"/>
          <w:sz w:val="24"/>
          <w:szCs w:val="24"/>
        </w:rPr>
      </w:pPr>
      <w:r w:rsidRPr="00537D66">
        <w:rPr>
          <w:rFonts w:ascii="Arial" w:hAnsi="Arial" w:cs="Arial"/>
          <w:sz w:val="24"/>
          <w:szCs w:val="24"/>
        </w:rPr>
        <w:t>COMITÉ DE ADQUISICIONES</w:t>
      </w:r>
      <w:r>
        <w:rPr>
          <w:rFonts w:ascii="Arial" w:hAnsi="Arial" w:cs="Arial"/>
          <w:sz w:val="24"/>
          <w:szCs w:val="24"/>
        </w:rPr>
        <w:t>,</w:t>
      </w:r>
      <w:r w:rsidRPr="00537D66">
        <w:rPr>
          <w:rFonts w:ascii="Arial" w:hAnsi="Arial" w:cs="Arial"/>
          <w:sz w:val="24"/>
          <w:szCs w:val="24"/>
        </w:rPr>
        <w:t xml:space="preserve"> ARRENDAMIENTOS </w:t>
      </w:r>
    </w:p>
    <w:p w:rsidR="00D13990" w:rsidRDefault="00D13990" w:rsidP="00D13990">
      <w:pPr>
        <w:ind w:left="567" w:right="324"/>
        <w:rPr>
          <w:rFonts w:ascii="Arial" w:hAnsi="Arial" w:cs="Arial"/>
          <w:sz w:val="24"/>
          <w:szCs w:val="24"/>
        </w:rPr>
      </w:pPr>
      <w:r w:rsidRPr="00537D66">
        <w:rPr>
          <w:rFonts w:ascii="Arial" w:hAnsi="Arial" w:cs="Arial"/>
          <w:sz w:val="24"/>
          <w:szCs w:val="24"/>
        </w:rPr>
        <w:t>Y SERVICIOS DE</w:t>
      </w:r>
      <w:r>
        <w:rPr>
          <w:rFonts w:ascii="Arial" w:hAnsi="Arial" w:cs="Arial"/>
          <w:sz w:val="24"/>
          <w:szCs w:val="24"/>
        </w:rPr>
        <w:t xml:space="preserve"> OFICIALÍA MAYOR DE </w:t>
      </w:r>
      <w:r w:rsidRPr="00537D66">
        <w:rPr>
          <w:rFonts w:ascii="Arial" w:hAnsi="Arial" w:cs="Arial"/>
          <w:sz w:val="24"/>
          <w:szCs w:val="24"/>
        </w:rPr>
        <w:t xml:space="preserve">GOBIERNO </w:t>
      </w:r>
    </w:p>
    <w:p w:rsidR="00D13990" w:rsidRPr="00537D66" w:rsidRDefault="00D13990" w:rsidP="00D13990">
      <w:pPr>
        <w:ind w:left="567" w:right="324"/>
        <w:rPr>
          <w:rFonts w:ascii="Arial" w:hAnsi="Arial" w:cs="Arial"/>
          <w:sz w:val="24"/>
          <w:szCs w:val="24"/>
        </w:rPr>
      </w:pPr>
      <w:r w:rsidRPr="00537D66">
        <w:rPr>
          <w:rFonts w:ascii="Arial" w:hAnsi="Arial" w:cs="Arial"/>
          <w:sz w:val="24"/>
          <w:szCs w:val="24"/>
        </w:rPr>
        <w:t>DEL ESTADO DE  BAJA CALIFORNIA</w:t>
      </w:r>
    </w:p>
    <w:p w:rsidR="00D13990" w:rsidRPr="00373242" w:rsidRDefault="00D13990" w:rsidP="00D13990">
      <w:pPr>
        <w:ind w:left="567" w:right="324"/>
        <w:rPr>
          <w:rFonts w:ascii="Arial" w:hAnsi="Arial" w:cs="Arial"/>
          <w:sz w:val="24"/>
          <w:szCs w:val="24"/>
        </w:rPr>
      </w:pPr>
      <w:r w:rsidRPr="00537D66">
        <w:rPr>
          <w:rFonts w:ascii="Arial" w:hAnsi="Arial" w:cs="Arial"/>
          <w:sz w:val="24"/>
          <w:szCs w:val="24"/>
        </w:rPr>
        <w:t>PRESENTE.-</w:t>
      </w:r>
    </w:p>
    <w:p w:rsidR="00206D6E" w:rsidRPr="003E29BA" w:rsidRDefault="00206D6E" w:rsidP="00A2010C">
      <w:pPr>
        <w:ind w:left="567" w:right="324"/>
        <w:rPr>
          <w:rFonts w:ascii="Arial" w:hAnsi="Arial" w:cs="Arial"/>
          <w:sz w:val="22"/>
          <w:szCs w:val="22"/>
        </w:rPr>
      </w:pPr>
    </w:p>
    <w:p w:rsidR="00206D6E" w:rsidRPr="003E29BA" w:rsidRDefault="00206D6E" w:rsidP="00A2010C">
      <w:pPr>
        <w:pStyle w:val="Textodebloque"/>
        <w:spacing w:line="240" w:lineRule="auto"/>
        <w:ind w:left="567" w:right="324" w:firstLine="0"/>
        <w:rPr>
          <w:rFonts w:ascii="Arial" w:hAnsi="Arial" w:cs="Arial"/>
          <w:sz w:val="22"/>
          <w:szCs w:val="22"/>
        </w:rPr>
      </w:pPr>
      <w:r w:rsidRPr="003E29BA">
        <w:rPr>
          <w:rFonts w:ascii="Arial" w:hAnsi="Arial" w:cs="Arial"/>
          <w:sz w:val="22"/>
          <w:szCs w:val="22"/>
        </w:rPr>
        <w:t>Una vez examinadas las instruc</w:t>
      </w:r>
      <w:r w:rsidR="00A951DE" w:rsidRPr="003E29BA">
        <w:rPr>
          <w:rFonts w:ascii="Arial" w:hAnsi="Arial" w:cs="Arial"/>
          <w:sz w:val="22"/>
          <w:szCs w:val="22"/>
        </w:rPr>
        <w:t xml:space="preserve">ciones de cotización </w:t>
      </w:r>
      <w:r w:rsidRPr="003E29BA">
        <w:rPr>
          <w:rFonts w:ascii="Arial" w:hAnsi="Arial" w:cs="Arial"/>
          <w:sz w:val="22"/>
          <w:szCs w:val="22"/>
        </w:rPr>
        <w:t>y las especificaciones, incluyendo sus modificaciones, por medio de la presente los suscritos ofrecemos entregar:</w:t>
      </w:r>
      <w:r w:rsidRPr="003E29BA">
        <w:rPr>
          <w:rFonts w:ascii="Arial" w:hAnsi="Arial" w:cs="Arial"/>
          <w:sz w:val="22"/>
          <w:szCs w:val="22"/>
          <w:u w:val="single"/>
        </w:rPr>
        <w:t xml:space="preserve">              </w:t>
      </w:r>
      <w:r w:rsidRPr="003E20CC">
        <w:rPr>
          <w:rFonts w:ascii="Arial" w:hAnsi="Arial" w:cs="Arial"/>
          <w:sz w:val="22"/>
          <w:szCs w:val="22"/>
        </w:rPr>
        <w:t xml:space="preserve">para </w:t>
      </w:r>
      <w:r w:rsidR="00D13990" w:rsidRPr="003E20CC">
        <w:rPr>
          <w:rFonts w:ascii="Arial" w:hAnsi="Arial" w:cs="Arial"/>
          <w:sz w:val="22"/>
          <w:szCs w:val="22"/>
        </w:rPr>
        <w:t>_____________(</w:t>
      </w:r>
      <w:r w:rsidR="00EF27D8" w:rsidRPr="003E20CC">
        <w:rPr>
          <w:rFonts w:ascii="Arial" w:hAnsi="Arial" w:cs="Arial"/>
          <w:sz w:val="22"/>
          <w:szCs w:val="22"/>
        </w:rPr>
        <w:t>Órgano solicitante</w:t>
      </w:r>
      <w:r w:rsidR="00D13990" w:rsidRPr="003E20CC">
        <w:rPr>
          <w:rFonts w:ascii="Arial" w:hAnsi="Arial" w:cs="Arial"/>
          <w:sz w:val="22"/>
          <w:szCs w:val="22"/>
        </w:rPr>
        <w:t>)</w:t>
      </w:r>
      <w:r w:rsidRPr="003E20CC">
        <w:rPr>
          <w:rFonts w:ascii="Arial" w:hAnsi="Arial" w:cs="Arial"/>
          <w:sz w:val="22"/>
          <w:szCs w:val="22"/>
        </w:rPr>
        <w:t>, _</w:t>
      </w:r>
      <w:r w:rsidRPr="003E29BA">
        <w:rPr>
          <w:rFonts w:ascii="Arial" w:hAnsi="Arial" w:cs="Arial"/>
          <w:sz w:val="22"/>
          <w:szCs w:val="22"/>
        </w:rPr>
        <w:t>_________________________</w:t>
      </w:r>
      <w:r w:rsidR="00A951DE" w:rsidRPr="003E29BA">
        <w:rPr>
          <w:rFonts w:ascii="Arial" w:hAnsi="Arial" w:cs="Arial"/>
          <w:sz w:val="22"/>
          <w:szCs w:val="22"/>
        </w:rPr>
        <w:t xml:space="preserve"> </w:t>
      </w:r>
      <w:r w:rsidRPr="003E29BA">
        <w:rPr>
          <w:rFonts w:ascii="Arial" w:hAnsi="Arial" w:cs="Arial"/>
          <w:sz w:val="22"/>
          <w:szCs w:val="22"/>
        </w:rPr>
        <w:t xml:space="preserve">incluidos en el </w:t>
      </w:r>
      <w:r w:rsidR="00A5715D" w:rsidRPr="003E29BA">
        <w:rPr>
          <w:rFonts w:ascii="Arial" w:hAnsi="Arial" w:cs="Arial"/>
          <w:sz w:val="22"/>
          <w:szCs w:val="22"/>
        </w:rPr>
        <w:t>catálogo</w:t>
      </w:r>
      <w:r w:rsidRPr="003E29BA">
        <w:rPr>
          <w:rFonts w:ascii="Arial" w:hAnsi="Arial" w:cs="Arial"/>
          <w:sz w:val="22"/>
          <w:szCs w:val="22"/>
        </w:rPr>
        <w:t xml:space="preserve"> de conceptos respectivo, por la suma total de:</w:t>
      </w:r>
      <w:r w:rsidR="00A951DE" w:rsidRPr="003E29BA">
        <w:rPr>
          <w:rFonts w:ascii="Arial" w:hAnsi="Arial" w:cs="Arial"/>
          <w:sz w:val="22"/>
          <w:szCs w:val="22"/>
        </w:rPr>
        <w:t xml:space="preserve"> $_____________________________</w:t>
      </w:r>
      <w:r w:rsidRPr="003E29BA">
        <w:rPr>
          <w:rFonts w:ascii="Arial" w:hAnsi="Arial" w:cs="Arial"/>
          <w:sz w:val="22"/>
          <w:szCs w:val="22"/>
        </w:rPr>
        <w:t>S</w:t>
      </w:r>
      <w:r w:rsidR="00FA14F0" w:rsidRPr="003E29BA">
        <w:rPr>
          <w:rFonts w:ascii="Arial" w:hAnsi="Arial" w:cs="Arial"/>
          <w:sz w:val="22"/>
          <w:szCs w:val="22"/>
        </w:rPr>
        <w:t>on</w:t>
      </w:r>
      <w:r w:rsidRPr="003E29BA">
        <w:rPr>
          <w:rFonts w:ascii="Arial" w:hAnsi="Arial" w:cs="Arial"/>
          <w:sz w:val="22"/>
          <w:szCs w:val="22"/>
        </w:rPr>
        <w:t xml:space="preserve"> (___________________________________________) </w:t>
      </w:r>
      <w:r w:rsidRPr="003E29BA">
        <w:rPr>
          <w:rFonts w:ascii="Arial" w:hAnsi="Arial" w:cs="Arial"/>
          <w:b/>
          <w:bCs/>
          <w:sz w:val="22"/>
          <w:szCs w:val="22"/>
        </w:rPr>
        <w:t>sin incluir</w:t>
      </w:r>
      <w:r w:rsidRPr="003E29BA">
        <w:rPr>
          <w:rFonts w:ascii="Arial" w:hAnsi="Arial" w:cs="Arial"/>
          <w:sz w:val="22"/>
          <w:szCs w:val="22"/>
        </w:rPr>
        <w:t xml:space="preserve"> el I.V.A. o por el monto que se determine con arreglo a los incrementos o reducciones que el comprador determine.</w:t>
      </w:r>
    </w:p>
    <w:p w:rsidR="00206D6E" w:rsidRPr="003E29BA" w:rsidRDefault="00206D6E" w:rsidP="00A2010C">
      <w:pPr>
        <w:pStyle w:val="Textodebloque"/>
        <w:spacing w:line="240" w:lineRule="auto"/>
        <w:ind w:left="567" w:right="324"/>
        <w:rPr>
          <w:rFonts w:ascii="Arial" w:hAnsi="Arial" w:cs="Arial"/>
          <w:sz w:val="22"/>
          <w:szCs w:val="22"/>
        </w:rPr>
      </w:pPr>
    </w:p>
    <w:p w:rsidR="00206D6E" w:rsidRPr="003E29BA" w:rsidRDefault="00206D6E" w:rsidP="00A2010C">
      <w:pPr>
        <w:ind w:left="567" w:right="324"/>
        <w:jc w:val="both"/>
        <w:rPr>
          <w:rFonts w:ascii="Arial" w:hAnsi="Arial" w:cs="Arial"/>
          <w:sz w:val="22"/>
          <w:szCs w:val="22"/>
        </w:rPr>
      </w:pPr>
      <w:r w:rsidRPr="003E29BA">
        <w:rPr>
          <w:rFonts w:ascii="Arial" w:hAnsi="Arial" w:cs="Arial"/>
          <w:sz w:val="22"/>
          <w:szCs w:val="22"/>
        </w:rPr>
        <w:t>Asimismo, el porcentaje de Impuesto al Valor Agregado a trasladar es por el _____% (___ por ciento).</w:t>
      </w:r>
    </w:p>
    <w:p w:rsidR="00206D6E" w:rsidRPr="003E29BA" w:rsidRDefault="00206D6E" w:rsidP="00A2010C">
      <w:pPr>
        <w:ind w:left="567" w:right="324"/>
        <w:jc w:val="both"/>
        <w:rPr>
          <w:rFonts w:ascii="Arial" w:hAnsi="Arial" w:cs="Arial"/>
          <w:sz w:val="22"/>
          <w:szCs w:val="22"/>
        </w:rPr>
      </w:pPr>
    </w:p>
    <w:p w:rsidR="00266AC8" w:rsidRPr="003E29BA" w:rsidRDefault="00266AC8" w:rsidP="00A2010C">
      <w:pPr>
        <w:ind w:left="567" w:right="324"/>
        <w:jc w:val="both"/>
        <w:rPr>
          <w:rFonts w:ascii="Arial" w:hAnsi="Arial" w:cs="Arial"/>
          <w:sz w:val="22"/>
          <w:szCs w:val="22"/>
        </w:rPr>
      </w:pPr>
      <w:r w:rsidRPr="003E29BA">
        <w:rPr>
          <w:rFonts w:ascii="Arial" w:hAnsi="Arial" w:cs="Arial"/>
          <w:sz w:val="22"/>
          <w:szCs w:val="22"/>
        </w:rPr>
        <w:t xml:space="preserve">De igual manera, aceptada nuestra oferta, expediremos a su favor una garantía de cumplimiento, por un importe equivalente al </w:t>
      </w:r>
      <w:r w:rsidRPr="003E29BA">
        <w:rPr>
          <w:rFonts w:ascii="Arial" w:hAnsi="Arial" w:cs="Arial"/>
          <w:sz w:val="22"/>
          <w:szCs w:val="22"/>
          <w:lang w:val="es-ES"/>
        </w:rPr>
        <w:t>porcentaje del total del contrato que corresponda de acuerdo a las normas y políticas para el establecimiento de garantías en materia de adquisiciones</w:t>
      </w:r>
      <w:r w:rsidRPr="003E29BA">
        <w:rPr>
          <w:rFonts w:ascii="Arial" w:hAnsi="Arial" w:cs="Arial"/>
          <w:sz w:val="22"/>
          <w:szCs w:val="22"/>
        </w:rPr>
        <w:t>.</w:t>
      </w:r>
    </w:p>
    <w:p w:rsidR="00206D6E" w:rsidRPr="003E29BA" w:rsidRDefault="00206D6E" w:rsidP="00A2010C">
      <w:pPr>
        <w:ind w:left="567" w:right="324"/>
        <w:jc w:val="both"/>
        <w:rPr>
          <w:rFonts w:ascii="Arial" w:hAnsi="Arial" w:cs="Arial"/>
          <w:sz w:val="22"/>
          <w:szCs w:val="22"/>
        </w:rPr>
      </w:pPr>
    </w:p>
    <w:p w:rsidR="00206D6E" w:rsidRPr="003E29BA" w:rsidRDefault="00206D6E" w:rsidP="00A2010C">
      <w:pPr>
        <w:ind w:left="567" w:right="324"/>
        <w:jc w:val="both"/>
        <w:rPr>
          <w:rFonts w:ascii="Arial" w:hAnsi="Arial" w:cs="Arial"/>
          <w:sz w:val="22"/>
          <w:szCs w:val="22"/>
        </w:rPr>
      </w:pPr>
      <w:r w:rsidRPr="003E29BA">
        <w:rPr>
          <w:rFonts w:ascii="Arial" w:hAnsi="Arial" w:cs="Arial"/>
          <w:sz w:val="22"/>
          <w:szCs w:val="22"/>
        </w:rPr>
        <w:t xml:space="preserve">Convenimos además en mantener esta oferta por un periodo de </w:t>
      </w:r>
      <w:r w:rsidRPr="003E29BA">
        <w:rPr>
          <w:rFonts w:ascii="Arial" w:hAnsi="Arial" w:cs="Arial"/>
          <w:b/>
          <w:sz w:val="22"/>
          <w:szCs w:val="22"/>
        </w:rPr>
        <w:t>30 días</w:t>
      </w:r>
      <w:r w:rsidRPr="003E29BA">
        <w:rPr>
          <w:rFonts w:ascii="Arial" w:hAnsi="Arial" w:cs="Arial"/>
          <w:sz w:val="22"/>
          <w:szCs w:val="22"/>
        </w:rPr>
        <w:t xml:space="preserve"> naturales a partir de la fecha fijada para la apertura de las mismas; oferta que nos obliga y podrá ser aceptada en cualquier momento antes de que expire el periodo ya indicado.</w:t>
      </w:r>
    </w:p>
    <w:p w:rsidR="00206D6E" w:rsidRPr="003E29BA" w:rsidRDefault="00206D6E" w:rsidP="00A2010C">
      <w:pPr>
        <w:ind w:left="567" w:right="324"/>
        <w:jc w:val="both"/>
        <w:rPr>
          <w:rFonts w:ascii="Arial" w:hAnsi="Arial" w:cs="Arial"/>
          <w:sz w:val="22"/>
          <w:szCs w:val="22"/>
        </w:rPr>
      </w:pPr>
    </w:p>
    <w:p w:rsidR="00206D6E" w:rsidRPr="003E29BA" w:rsidRDefault="00206D6E" w:rsidP="00A2010C">
      <w:pPr>
        <w:pStyle w:val="Textodebloque"/>
        <w:spacing w:line="240" w:lineRule="auto"/>
        <w:ind w:left="567" w:right="324" w:firstLine="0"/>
        <w:rPr>
          <w:rFonts w:ascii="Arial" w:hAnsi="Arial" w:cs="Arial"/>
          <w:sz w:val="22"/>
          <w:szCs w:val="22"/>
        </w:rPr>
      </w:pPr>
      <w:r w:rsidRPr="003E29BA">
        <w:rPr>
          <w:rFonts w:ascii="Arial" w:hAnsi="Arial" w:cs="Arial"/>
          <w:sz w:val="22"/>
          <w:szCs w:val="22"/>
        </w:rPr>
        <w:t xml:space="preserve">Esta oferta, junto con su </w:t>
      </w:r>
      <w:r w:rsidR="00FA14F0" w:rsidRPr="003E29BA">
        <w:rPr>
          <w:rFonts w:ascii="Arial" w:hAnsi="Arial" w:cs="Arial"/>
          <w:sz w:val="22"/>
          <w:szCs w:val="22"/>
        </w:rPr>
        <w:t>aceptación</w:t>
      </w:r>
      <w:r w:rsidRPr="003E29BA">
        <w:rPr>
          <w:rFonts w:ascii="Arial" w:hAnsi="Arial" w:cs="Arial"/>
          <w:sz w:val="22"/>
          <w:szCs w:val="22"/>
        </w:rPr>
        <w:t xml:space="preserve"> por escrito, incluida la </w:t>
      </w:r>
      <w:r w:rsidR="00FA14F0" w:rsidRPr="003E29BA">
        <w:rPr>
          <w:rFonts w:ascii="Arial" w:hAnsi="Arial" w:cs="Arial"/>
          <w:sz w:val="22"/>
          <w:szCs w:val="22"/>
        </w:rPr>
        <w:t>notificación</w:t>
      </w:r>
      <w:r w:rsidRPr="003E29BA">
        <w:rPr>
          <w:rFonts w:ascii="Arial" w:hAnsi="Arial" w:cs="Arial"/>
          <w:sz w:val="22"/>
          <w:szCs w:val="22"/>
        </w:rPr>
        <w:t xml:space="preserve"> de </w:t>
      </w:r>
      <w:r w:rsidR="00FA14F0" w:rsidRPr="003E29BA">
        <w:rPr>
          <w:rFonts w:ascii="Arial" w:hAnsi="Arial" w:cs="Arial"/>
          <w:sz w:val="22"/>
          <w:szCs w:val="22"/>
        </w:rPr>
        <w:t>adjudicación</w:t>
      </w:r>
      <w:r w:rsidRPr="003E29BA">
        <w:rPr>
          <w:rFonts w:ascii="Arial" w:hAnsi="Arial" w:cs="Arial"/>
          <w:sz w:val="22"/>
          <w:szCs w:val="22"/>
        </w:rPr>
        <w:t xml:space="preserve">, </w:t>
      </w:r>
      <w:r w:rsidR="00FA14F0" w:rsidRPr="003E29BA">
        <w:rPr>
          <w:rFonts w:ascii="Arial" w:hAnsi="Arial" w:cs="Arial"/>
          <w:sz w:val="22"/>
          <w:szCs w:val="22"/>
        </w:rPr>
        <w:t>constituirá</w:t>
      </w:r>
      <w:r w:rsidRPr="003E29BA">
        <w:rPr>
          <w:rFonts w:ascii="Arial" w:hAnsi="Arial" w:cs="Arial"/>
          <w:sz w:val="22"/>
          <w:szCs w:val="22"/>
        </w:rPr>
        <w:t xml:space="preserve"> una promesa de contrato obligatorio hasta que se prepare y suscriba un contrato formal.</w:t>
      </w:r>
    </w:p>
    <w:p w:rsidR="00206D6E" w:rsidRPr="003E29BA" w:rsidRDefault="00206D6E" w:rsidP="00A2010C">
      <w:pPr>
        <w:ind w:left="567" w:right="324"/>
        <w:jc w:val="center"/>
        <w:rPr>
          <w:rFonts w:ascii="Arial" w:hAnsi="Arial" w:cs="Arial"/>
          <w:sz w:val="22"/>
          <w:szCs w:val="22"/>
        </w:rPr>
      </w:pPr>
    </w:p>
    <w:p w:rsidR="00206D6E" w:rsidRPr="003E29BA" w:rsidRDefault="00206D6E" w:rsidP="00A2010C">
      <w:pPr>
        <w:ind w:left="567" w:right="324"/>
        <w:jc w:val="center"/>
        <w:rPr>
          <w:rFonts w:ascii="Arial" w:hAnsi="Arial" w:cs="Arial"/>
          <w:sz w:val="22"/>
          <w:szCs w:val="22"/>
        </w:rPr>
      </w:pPr>
      <w:r w:rsidRPr="003E29BA">
        <w:rPr>
          <w:rFonts w:ascii="Arial" w:hAnsi="Arial" w:cs="Arial"/>
          <w:sz w:val="22"/>
          <w:szCs w:val="22"/>
        </w:rPr>
        <w:t>________________________ A ________</w:t>
      </w:r>
      <w:r w:rsidR="00DA08F8">
        <w:rPr>
          <w:rFonts w:ascii="Arial" w:hAnsi="Arial" w:cs="Arial"/>
          <w:sz w:val="22"/>
          <w:szCs w:val="22"/>
        </w:rPr>
        <w:t xml:space="preserve"> DE ___________________ DEL 2020</w:t>
      </w:r>
      <w:r w:rsidRPr="003E29BA">
        <w:rPr>
          <w:rFonts w:ascii="Arial" w:hAnsi="Arial" w:cs="Arial"/>
          <w:sz w:val="22"/>
          <w:szCs w:val="22"/>
        </w:rPr>
        <w:t>.</w:t>
      </w:r>
    </w:p>
    <w:p w:rsidR="00206D6E" w:rsidRPr="003E29BA" w:rsidRDefault="00206D6E" w:rsidP="00A2010C">
      <w:pPr>
        <w:ind w:left="567" w:right="324"/>
        <w:jc w:val="center"/>
        <w:rPr>
          <w:rFonts w:ascii="Arial" w:hAnsi="Arial" w:cs="Arial"/>
          <w:sz w:val="22"/>
          <w:szCs w:val="22"/>
        </w:rPr>
      </w:pPr>
    </w:p>
    <w:p w:rsidR="00206D6E" w:rsidRPr="003E29BA" w:rsidRDefault="00206D6E" w:rsidP="00A2010C">
      <w:pPr>
        <w:ind w:left="567" w:right="324"/>
        <w:jc w:val="center"/>
        <w:rPr>
          <w:rFonts w:ascii="Arial" w:hAnsi="Arial" w:cs="Arial"/>
          <w:sz w:val="22"/>
          <w:szCs w:val="22"/>
        </w:rPr>
      </w:pPr>
      <w:r w:rsidRPr="003E29BA">
        <w:rPr>
          <w:rFonts w:ascii="Arial" w:hAnsi="Arial" w:cs="Arial"/>
          <w:sz w:val="22"/>
          <w:szCs w:val="22"/>
        </w:rPr>
        <w:t>___________________________________</w:t>
      </w:r>
    </w:p>
    <w:p w:rsidR="00206D6E" w:rsidRPr="003E29BA" w:rsidRDefault="00206D6E" w:rsidP="00A2010C">
      <w:pPr>
        <w:ind w:left="567" w:right="324"/>
        <w:jc w:val="center"/>
        <w:rPr>
          <w:rFonts w:ascii="Arial" w:hAnsi="Arial" w:cs="Arial"/>
          <w:sz w:val="22"/>
          <w:szCs w:val="22"/>
        </w:rPr>
      </w:pPr>
      <w:r w:rsidRPr="003E29BA">
        <w:rPr>
          <w:rFonts w:ascii="Arial" w:hAnsi="Arial" w:cs="Arial"/>
          <w:sz w:val="22"/>
          <w:szCs w:val="22"/>
        </w:rPr>
        <w:t>(NOMBRE, FIRMA Y CARGO)</w:t>
      </w:r>
    </w:p>
    <w:p w:rsidR="00947B4E" w:rsidRPr="003E29BA" w:rsidRDefault="00947B4E" w:rsidP="00A2010C">
      <w:pPr>
        <w:jc w:val="right"/>
        <w:rPr>
          <w:rFonts w:ascii="Arial" w:hAnsi="Arial" w:cs="Arial"/>
          <w:sz w:val="22"/>
          <w:szCs w:val="22"/>
        </w:rPr>
      </w:pPr>
    </w:p>
    <w:p w:rsidR="00947B4E" w:rsidRPr="003E29BA" w:rsidRDefault="00947B4E" w:rsidP="00A2010C">
      <w:pPr>
        <w:jc w:val="right"/>
        <w:rPr>
          <w:rFonts w:ascii="Arial" w:hAnsi="Arial" w:cs="Arial"/>
          <w:sz w:val="22"/>
          <w:szCs w:val="22"/>
        </w:rPr>
      </w:pPr>
    </w:p>
    <w:p w:rsidR="00947B4E" w:rsidRPr="003E29BA" w:rsidRDefault="00947B4E" w:rsidP="00A2010C">
      <w:pPr>
        <w:jc w:val="right"/>
        <w:rPr>
          <w:rFonts w:ascii="Arial" w:hAnsi="Arial" w:cs="Arial"/>
          <w:sz w:val="22"/>
          <w:szCs w:val="22"/>
        </w:rPr>
      </w:pPr>
    </w:p>
    <w:p w:rsidR="00A951DE" w:rsidRPr="003E29BA" w:rsidRDefault="00A951DE" w:rsidP="00A2010C">
      <w:pPr>
        <w:jc w:val="right"/>
        <w:rPr>
          <w:rFonts w:ascii="Arial" w:hAnsi="Arial" w:cs="Arial"/>
          <w:sz w:val="22"/>
          <w:szCs w:val="22"/>
        </w:rPr>
      </w:pPr>
    </w:p>
    <w:p w:rsidR="00A951DE" w:rsidRPr="003E29BA" w:rsidRDefault="00A951DE" w:rsidP="00A2010C">
      <w:pPr>
        <w:jc w:val="right"/>
        <w:rPr>
          <w:rFonts w:ascii="Arial" w:hAnsi="Arial" w:cs="Arial"/>
          <w:sz w:val="22"/>
          <w:szCs w:val="22"/>
        </w:rPr>
      </w:pPr>
    </w:p>
    <w:p w:rsidR="00947B4E" w:rsidRPr="003E29BA" w:rsidRDefault="00947B4E" w:rsidP="00A2010C">
      <w:pPr>
        <w:jc w:val="right"/>
        <w:rPr>
          <w:rFonts w:ascii="Arial" w:hAnsi="Arial" w:cs="Arial"/>
          <w:sz w:val="22"/>
          <w:szCs w:val="22"/>
        </w:rPr>
      </w:pPr>
    </w:p>
    <w:p w:rsidR="008A634B" w:rsidRDefault="008A634B" w:rsidP="00A2010C">
      <w:pPr>
        <w:jc w:val="center"/>
        <w:rPr>
          <w:rFonts w:ascii="Arial" w:hAnsi="Arial" w:cs="Arial"/>
          <w:b/>
          <w:sz w:val="22"/>
          <w:szCs w:val="22"/>
        </w:rPr>
      </w:pPr>
    </w:p>
    <w:p w:rsidR="008A634B" w:rsidRDefault="008A634B" w:rsidP="00A2010C">
      <w:pPr>
        <w:jc w:val="center"/>
        <w:rPr>
          <w:rFonts w:ascii="Arial" w:hAnsi="Arial" w:cs="Arial"/>
          <w:b/>
          <w:sz w:val="22"/>
          <w:szCs w:val="22"/>
        </w:rPr>
      </w:pPr>
    </w:p>
    <w:p w:rsidR="00266AC8" w:rsidRDefault="00266AC8" w:rsidP="00A2010C">
      <w:pPr>
        <w:jc w:val="center"/>
        <w:rPr>
          <w:rFonts w:ascii="Arial" w:hAnsi="Arial" w:cs="Arial"/>
          <w:b/>
          <w:sz w:val="22"/>
          <w:szCs w:val="22"/>
        </w:rPr>
      </w:pPr>
    </w:p>
    <w:p w:rsidR="009E27D9" w:rsidRDefault="009E27D9" w:rsidP="00A2010C">
      <w:pPr>
        <w:jc w:val="center"/>
        <w:rPr>
          <w:rFonts w:ascii="Arial" w:hAnsi="Arial" w:cs="Arial"/>
          <w:b/>
          <w:sz w:val="22"/>
          <w:szCs w:val="22"/>
        </w:rPr>
      </w:pPr>
    </w:p>
    <w:p w:rsidR="009E27D9" w:rsidRDefault="009E27D9" w:rsidP="00A2010C">
      <w:pPr>
        <w:jc w:val="center"/>
        <w:rPr>
          <w:rFonts w:ascii="Arial" w:hAnsi="Arial" w:cs="Arial"/>
          <w:b/>
          <w:sz w:val="22"/>
          <w:szCs w:val="22"/>
        </w:rPr>
      </w:pPr>
    </w:p>
    <w:p w:rsidR="00D13990" w:rsidRDefault="00D13990" w:rsidP="00A2010C">
      <w:pPr>
        <w:jc w:val="center"/>
        <w:rPr>
          <w:rFonts w:ascii="Arial" w:hAnsi="Arial" w:cs="Arial"/>
          <w:b/>
          <w:sz w:val="22"/>
          <w:szCs w:val="22"/>
        </w:rPr>
      </w:pPr>
    </w:p>
    <w:p w:rsidR="00D13990" w:rsidRDefault="00D13990" w:rsidP="00A2010C">
      <w:pPr>
        <w:jc w:val="center"/>
        <w:rPr>
          <w:rFonts w:ascii="Arial" w:hAnsi="Arial" w:cs="Arial"/>
          <w:b/>
          <w:sz w:val="22"/>
          <w:szCs w:val="22"/>
        </w:rPr>
      </w:pPr>
    </w:p>
    <w:p w:rsidR="009E27D9" w:rsidRDefault="009E27D9" w:rsidP="00A2010C">
      <w:pPr>
        <w:jc w:val="center"/>
        <w:rPr>
          <w:rFonts w:ascii="Arial" w:hAnsi="Arial" w:cs="Arial"/>
          <w:b/>
          <w:sz w:val="22"/>
          <w:szCs w:val="22"/>
        </w:rPr>
      </w:pPr>
    </w:p>
    <w:p w:rsidR="009E27D9" w:rsidRDefault="009E27D9" w:rsidP="00A2010C">
      <w:pPr>
        <w:jc w:val="center"/>
        <w:rPr>
          <w:rFonts w:ascii="Arial" w:hAnsi="Arial" w:cs="Arial"/>
          <w:b/>
          <w:sz w:val="22"/>
          <w:szCs w:val="22"/>
        </w:rPr>
      </w:pPr>
    </w:p>
    <w:p w:rsidR="00A5715D" w:rsidRPr="003E29BA" w:rsidRDefault="00A5715D" w:rsidP="003E20CC">
      <w:pPr>
        <w:rPr>
          <w:rFonts w:ascii="Arial" w:hAnsi="Arial" w:cs="Arial"/>
          <w:b/>
          <w:sz w:val="22"/>
          <w:szCs w:val="22"/>
        </w:rPr>
      </w:pPr>
    </w:p>
    <w:p w:rsidR="004802A6" w:rsidRPr="003E29BA" w:rsidRDefault="004802A6" w:rsidP="00A2010C">
      <w:pPr>
        <w:jc w:val="center"/>
        <w:rPr>
          <w:rFonts w:ascii="Arial" w:hAnsi="Arial" w:cs="Arial"/>
          <w:b/>
          <w:sz w:val="22"/>
          <w:szCs w:val="22"/>
        </w:rPr>
      </w:pPr>
    </w:p>
    <w:p w:rsidR="00651791" w:rsidRPr="003E29BA" w:rsidRDefault="005C2AD5" w:rsidP="00A2010C">
      <w:pPr>
        <w:jc w:val="center"/>
        <w:rPr>
          <w:rFonts w:ascii="Arial" w:hAnsi="Arial" w:cs="Arial"/>
          <w:b/>
          <w:sz w:val="22"/>
          <w:szCs w:val="22"/>
        </w:rPr>
      </w:pPr>
      <w:r>
        <w:rPr>
          <w:rFonts w:ascii="Arial" w:hAnsi="Arial" w:cs="Arial"/>
          <w:b/>
          <w:sz w:val="22"/>
          <w:szCs w:val="22"/>
        </w:rPr>
        <w:t xml:space="preserve">ANEXO </w:t>
      </w:r>
      <w:r w:rsidR="00A5715D">
        <w:rPr>
          <w:rFonts w:ascii="Arial" w:hAnsi="Arial" w:cs="Arial"/>
          <w:b/>
          <w:sz w:val="22"/>
          <w:szCs w:val="22"/>
        </w:rPr>
        <w:t>10</w:t>
      </w:r>
    </w:p>
    <w:p w:rsidR="00651791" w:rsidRPr="003E29BA" w:rsidRDefault="00651791" w:rsidP="00A2010C">
      <w:pPr>
        <w:jc w:val="center"/>
        <w:rPr>
          <w:rFonts w:ascii="Arial" w:hAnsi="Arial" w:cs="Arial"/>
          <w:b/>
          <w:sz w:val="22"/>
          <w:szCs w:val="22"/>
        </w:rPr>
      </w:pPr>
      <w:r w:rsidRPr="003E29BA">
        <w:rPr>
          <w:rFonts w:ascii="Arial" w:hAnsi="Arial" w:cs="Arial"/>
          <w:b/>
          <w:sz w:val="22"/>
          <w:szCs w:val="22"/>
        </w:rPr>
        <w:t>ACUSE DE RECIBO DE DOCUMENTOS</w:t>
      </w:r>
    </w:p>
    <w:p w:rsidR="00651791" w:rsidRPr="003E29BA" w:rsidRDefault="00651791" w:rsidP="00A2010C">
      <w:pPr>
        <w:jc w:val="right"/>
        <w:rPr>
          <w:rFonts w:ascii="Arial" w:hAnsi="Arial" w:cs="Arial"/>
          <w:sz w:val="22"/>
          <w:szCs w:val="22"/>
        </w:rPr>
      </w:pPr>
    </w:p>
    <w:p w:rsidR="00EC6E3A" w:rsidRPr="003E29BA" w:rsidRDefault="00EC6E3A" w:rsidP="00A2010C">
      <w:pPr>
        <w:jc w:val="right"/>
        <w:rPr>
          <w:rFonts w:ascii="Arial" w:hAnsi="Arial" w:cs="Arial"/>
          <w:sz w:val="22"/>
          <w:szCs w:val="22"/>
        </w:rPr>
      </w:pPr>
    </w:p>
    <w:p w:rsidR="00651791" w:rsidRPr="003E29BA" w:rsidRDefault="00651791" w:rsidP="00A2010C">
      <w:pPr>
        <w:ind w:right="324"/>
        <w:jc w:val="right"/>
        <w:rPr>
          <w:rFonts w:ascii="Arial" w:hAnsi="Arial" w:cs="Arial"/>
          <w:sz w:val="22"/>
          <w:szCs w:val="22"/>
        </w:rPr>
      </w:pPr>
      <w:r w:rsidRPr="003E29BA">
        <w:rPr>
          <w:rFonts w:ascii="Arial" w:hAnsi="Arial" w:cs="Arial"/>
          <w:sz w:val="22"/>
          <w:szCs w:val="22"/>
        </w:rPr>
        <w:t xml:space="preserve">Mexicali, Baja California a __ de </w:t>
      </w:r>
      <w:r w:rsidR="006B4A71" w:rsidRPr="003E29BA">
        <w:rPr>
          <w:rFonts w:ascii="Arial" w:hAnsi="Arial" w:cs="Arial"/>
          <w:sz w:val="22"/>
          <w:szCs w:val="22"/>
        </w:rPr>
        <w:t>__________</w:t>
      </w:r>
      <w:r w:rsidR="00B378FC" w:rsidRPr="003E29BA">
        <w:rPr>
          <w:rFonts w:ascii="Arial" w:hAnsi="Arial" w:cs="Arial"/>
          <w:sz w:val="22"/>
          <w:szCs w:val="22"/>
        </w:rPr>
        <w:t xml:space="preserve"> </w:t>
      </w:r>
      <w:proofErr w:type="spellStart"/>
      <w:r w:rsidR="00474B19" w:rsidRPr="003E29BA">
        <w:rPr>
          <w:rFonts w:ascii="Arial" w:hAnsi="Arial" w:cs="Arial"/>
          <w:sz w:val="22"/>
          <w:szCs w:val="22"/>
        </w:rPr>
        <w:t>de</w:t>
      </w:r>
      <w:proofErr w:type="spellEnd"/>
      <w:r w:rsidR="00474B19" w:rsidRPr="003E29BA">
        <w:rPr>
          <w:rFonts w:ascii="Arial" w:hAnsi="Arial" w:cs="Arial"/>
          <w:sz w:val="22"/>
          <w:szCs w:val="22"/>
        </w:rPr>
        <w:t xml:space="preserve"> 20</w:t>
      </w:r>
      <w:r w:rsidR="00DA08F8">
        <w:rPr>
          <w:rFonts w:ascii="Arial" w:hAnsi="Arial" w:cs="Arial"/>
          <w:sz w:val="22"/>
          <w:szCs w:val="22"/>
        </w:rPr>
        <w:t>20</w:t>
      </w:r>
      <w:r w:rsidRPr="003E29BA">
        <w:rPr>
          <w:rFonts w:ascii="Arial" w:hAnsi="Arial" w:cs="Arial"/>
          <w:sz w:val="22"/>
          <w:szCs w:val="22"/>
        </w:rPr>
        <w:t>.</w:t>
      </w:r>
    </w:p>
    <w:p w:rsidR="00651791" w:rsidRPr="003E29BA" w:rsidRDefault="00651791" w:rsidP="00A2010C">
      <w:pPr>
        <w:ind w:left="-360" w:right="324"/>
        <w:jc w:val="center"/>
        <w:rPr>
          <w:rFonts w:ascii="Arial" w:hAnsi="Arial" w:cs="Arial"/>
          <w:sz w:val="22"/>
          <w:szCs w:val="22"/>
        </w:rPr>
      </w:pPr>
    </w:p>
    <w:p w:rsidR="00084548" w:rsidRPr="003E29BA" w:rsidRDefault="00084548" w:rsidP="00A2010C">
      <w:pPr>
        <w:pStyle w:val="1"/>
        <w:jc w:val="both"/>
        <w:rPr>
          <w:rFonts w:ascii="Arial" w:hAnsi="Arial" w:cs="Arial"/>
          <w:b w:val="0"/>
          <w:sz w:val="22"/>
          <w:szCs w:val="22"/>
        </w:rPr>
      </w:pPr>
    </w:p>
    <w:p w:rsidR="00651791" w:rsidRPr="003E29BA" w:rsidRDefault="00651791" w:rsidP="00A2010C">
      <w:pPr>
        <w:pStyle w:val="1"/>
        <w:ind w:left="426" w:right="324"/>
        <w:jc w:val="both"/>
        <w:rPr>
          <w:rFonts w:ascii="Arial" w:hAnsi="Arial" w:cs="Arial"/>
          <w:b w:val="0"/>
          <w:sz w:val="22"/>
          <w:szCs w:val="22"/>
        </w:rPr>
      </w:pPr>
      <w:r w:rsidRPr="003E29BA">
        <w:rPr>
          <w:rFonts w:ascii="Arial" w:hAnsi="Arial" w:cs="Arial"/>
          <w:b w:val="0"/>
          <w:sz w:val="22"/>
          <w:szCs w:val="22"/>
        </w:rPr>
        <w:t xml:space="preserve">Por medio del presente y en relación con la Licitación Pública </w:t>
      </w:r>
      <w:r w:rsidR="00CC58DF">
        <w:rPr>
          <w:rFonts w:ascii="Arial" w:hAnsi="Arial" w:cs="Arial"/>
          <w:b w:val="0"/>
          <w:sz w:val="22"/>
          <w:szCs w:val="22"/>
        </w:rPr>
        <w:t>regional</w:t>
      </w:r>
      <w:r w:rsidRPr="003E29BA">
        <w:rPr>
          <w:rFonts w:ascii="Arial" w:hAnsi="Arial" w:cs="Arial"/>
          <w:b w:val="0"/>
          <w:sz w:val="22"/>
          <w:szCs w:val="22"/>
        </w:rPr>
        <w:t xml:space="preserve"> </w:t>
      </w:r>
      <w:r w:rsidRPr="003E29BA">
        <w:rPr>
          <w:rFonts w:ascii="Arial" w:hAnsi="Arial" w:cs="Arial"/>
          <w:b w:val="0"/>
          <w:color w:val="000000"/>
          <w:sz w:val="22"/>
          <w:szCs w:val="22"/>
        </w:rPr>
        <w:t xml:space="preserve">No.______ </w:t>
      </w:r>
      <w:r w:rsidRPr="003E29BA">
        <w:rPr>
          <w:rFonts w:ascii="Arial" w:hAnsi="Arial" w:cs="Arial"/>
          <w:b w:val="0"/>
          <w:sz w:val="22"/>
          <w:szCs w:val="22"/>
        </w:rPr>
        <w:t xml:space="preserve">se hace entrega formal de la proposición presentada por _________, que consta de UN sobre que contiene </w:t>
      </w:r>
      <w:smartTag w:uri="urn:schemas-microsoft-com:office:smarttags" w:element="PersonName">
        <w:smartTagPr>
          <w:attr w:name="ProductID" w:val="la Propuesta Econ￳mica"/>
        </w:smartTagPr>
        <w:r w:rsidRPr="003E29BA">
          <w:rPr>
            <w:rFonts w:ascii="Arial" w:hAnsi="Arial" w:cs="Arial"/>
            <w:b w:val="0"/>
            <w:sz w:val="22"/>
            <w:szCs w:val="22"/>
          </w:rPr>
          <w:t>la Propuesta Económica</w:t>
        </w:r>
      </w:smartTag>
      <w:r w:rsidRPr="003E29BA">
        <w:rPr>
          <w:rFonts w:ascii="Arial" w:hAnsi="Arial" w:cs="Arial"/>
          <w:b w:val="0"/>
          <w:sz w:val="22"/>
          <w:szCs w:val="22"/>
        </w:rPr>
        <w:t xml:space="preserve"> de conformidad con lo siguiente:  </w:t>
      </w:r>
    </w:p>
    <w:p w:rsidR="00651791" w:rsidRPr="003E29BA" w:rsidRDefault="00651791" w:rsidP="00A2010C">
      <w:pPr>
        <w:pStyle w:val="1"/>
        <w:ind w:left="426" w:right="324"/>
        <w:jc w:val="both"/>
        <w:rPr>
          <w:rFonts w:ascii="Arial" w:hAnsi="Arial" w:cs="Arial"/>
          <w:b w:val="0"/>
          <w:sz w:val="22"/>
          <w:szCs w:val="22"/>
        </w:rPr>
      </w:pPr>
    </w:p>
    <w:p w:rsidR="00084548" w:rsidRPr="003E29BA" w:rsidRDefault="00084548" w:rsidP="00A2010C">
      <w:pPr>
        <w:tabs>
          <w:tab w:val="left" w:pos="1620"/>
        </w:tabs>
        <w:ind w:left="1710" w:hanging="810"/>
        <w:jc w:val="both"/>
        <w:rPr>
          <w:rFonts w:ascii="Arial" w:hAnsi="Arial" w:cs="Arial"/>
          <w:b/>
          <w:sz w:val="24"/>
          <w:szCs w:val="24"/>
        </w:rPr>
      </w:pPr>
    </w:p>
    <w:p w:rsidR="00084548" w:rsidRPr="003E29BA" w:rsidRDefault="00084548" w:rsidP="00A2010C">
      <w:pPr>
        <w:tabs>
          <w:tab w:val="left" w:pos="1620"/>
        </w:tabs>
        <w:ind w:left="1710" w:hanging="810"/>
        <w:jc w:val="both"/>
        <w:rPr>
          <w:rFonts w:ascii="Arial" w:hAnsi="Arial" w:cs="Arial"/>
          <w:b/>
          <w:sz w:val="24"/>
          <w:szCs w:val="24"/>
        </w:rPr>
      </w:pPr>
    </w:p>
    <w:p w:rsidR="00651791" w:rsidRPr="003E29BA" w:rsidRDefault="00651791" w:rsidP="00A2010C">
      <w:pPr>
        <w:tabs>
          <w:tab w:val="left" w:pos="1620"/>
        </w:tabs>
        <w:ind w:left="1710" w:hanging="810"/>
        <w:jc w:val="both"/>
        <w:rPr>
          <w:rFonts w:ascii="Arial" w:hAnsi="Arial" w:cs="Arial"/>
          <w:b/>
          <w:sz w:val="24"/>
          <w:szCs w:val="24"/>
        </w:rPr>
      </w:pPr>
      <w:r w:rsidRPr="003E29BA">
        <w:rPr>
          <w:rFonts w:ascii="Arial" w:hAnsi="Arial" w:cs="Arial"/>
          <w:b/>
          <w:sz w:val="24"/>
          <w:szCs w:val="24"/>
        </w:rPr>
        <w:t xml:space="preserve">SOBRE CONTENIENDO </w:t>
      </w:r>
      <w:smartTag w:uri="urn:schemas-microsoft-com:office:smarttags" w:element="PersonName">
        <w:smartTagPr>
          <w:attr w:name="ProductID" w:val="LA PROPUESTA ECONOMICA"/>
        </w:smartTagPr>
        <w:r w:rsidRPr="003E29BA">
          <w:rPr>
            <w:rFonts w:ascii="Arial" w:hAnsi="Arial" w:cs="Arial"/>
            <w:b/>
            <w:sz w:val="24"/>
            <w:szCs w:val="24"/>
          </w:rPr>
          <w:t>LA PROPUESTA ECONOMICA</w:t>
        </w:r>
      </w:smartTag>
      <w:r w:rsidRPr="003E29BA">
        <w:rPr>
          <w:rFonts w:ascii="Arial" w:hAnsi="Arial" w:cs="Arial"/>
          <w:b/>
          <w:sz w:val="24"/>
          <w:szCs w:val="24"/>
        </w:rPr>
        <w:t>:</w:t>
      </w:r>
    </w:p>
    <w:p w:rsidR="00651791" w:rsidRPr="003E29BA" w:rsidRDefault="00651791" w:rsidP="00A2010C">
      <w:pPr>
        <w:pStyle w:val="1"/>
        <w:jc w:val="both"/>
        <w:rPr>
          <w:rFonts w:ascii="Arial" w:hAnsi="Arial" w:cs="Arial"/>
          <w:b w:val="0"/>
          <w:color w:val="000000"/>
          <w:sz w:val="22"/>
          <w:szCs w:val="22"/>
        </w:rPr>
      </w:pPr>
    </w:p>
    <w:p w:rsidR="009D131F" w:rsidRPr="003E29BA" w:rsidRDefault="009D131F" w:rsidP="009D131F">
      <w:pPr>
        <w:ind w:left="360" w:right="-259"/>
        <w:jc w:val="both"/>
        <w:rPr>
          <w:rFonts w:ascii="Arial" w:hAnsi="Arial" w:cs="Arial"/>
          <w:sz w:val="22"/>
          <w:szCs w:val="22"/>
        </w:rPr>
      </w:pPr>
      <w:r w:rsidRPr="003E29BA">
        <w:rPr>
          <w:rFonts w:ascii="Arial" w:hAnsi="Arial" w:cs="Arial"/>
          <w:sz w:val="22"/>
          <w:szCs w:val="22"/>
        </w:rPr>
        <w:t xml:space="preserve">Punto de las bases </w:t>
      </w:r>
      <w:r>
        <w:rPr>
          <w:rFonts w:ascii="Arial" w:hAnsi="Arial" w:cs="Arial"/>
          <w:sz w:val="22"/>
          <w:szCs w:val="22"/>
        </w:rPr>
        <w:t>6.2</w:t>
      </w:r>
      <w:r w:rsidRPr="003E29BA">
        <w:rPr>
          <w:rFonts w:ascii="Arial" w:hAnsi="Arial" w:cs="Arial"/>
          <w:sz w:val="22"/>
          <w:szCs w:val="22"/>
        </w:rPr>
        <w:t xml:space="preserve">                  Tipo de Documento</w:t>
      </w:r>
    </w:p>
    <w:p w:rsidR="00651791" w:rsidRPr="003E29BA" w:rsidRDefault="00651791" w:rsidP="00A2010C">
      <w:pPr>
        <w:tabs>
          <w:tab w:val="left" w:pos="1620"/>
        </w:tabs>
        <w:ind w:left="1710" w:hanging="810"/>
        <w:jc w:val="both"/>
        <w:rPr>
          <w:rFonts w:ascii="Arial" w:hAnsi="Arial" w:cs="Arial"/>
          <w:b/>
          <w:sz w:val="24"/>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9001"/>
      </w:tblGrid>
      <w:tr w:rsidR="00651791" w:rsidRPr="003E29BA" w:rsidTr="00D13990">
        <w:trPr>
          <w:trHeight w:val="513"/>
          <w:jc w:val="center"/>
        </w:trPr>
        <w:tc>
          <w:tcPr>
            <w:tcW w:w="719" w:type="dxa"/>
            <w:vAlign w:val="center"/>
          </w:tcPr>
          <w:p w:rsidR="00651791" w:rsidRPr="003E29BA" w:rsidRDefault="009D131F" w:rsidP="00A2010C">
            <w:pPr>
              <w:jc w:val="center"/>
              <w:rPr>
                <w:rFonts w:ascii="Arial" w:hAnsi="Arial" w:cs="Arial"/>
                <w:sz w:val="22"/>
              </w:rPr>
            </w:pPr>
            <w:r>
              <w:rPr>
                <w:rFonts w:ascii="Arial" w:hAnsi="Arial" w:cs="Arial"/>
                <w:sz w:val="22"/>
              </w:rPr>
              <w:t>a</w:t>
            </w:r>
          </w:p>
        </w:tc>
        <w:tc>
          <w:tcPr>
            <w:tcW w:w="9001" w:type="dxa"/>
            <w:vAlign w:val="center"/>
          </w:tcPr>
          <w:p w:rsidR="00651791" w:rsidRPr="003E29BA" w:rsidRDefault="00651791" w:rsidP="00A2010C">
            <w:pPr>
              <w:rPr>
                <w:rFonts w:ascii="Arial" w:hAnsi="Arial" w:cs="Arial"/>
                <w:sz w:val="22"/>
              </w:rPr>
            </w:pPr>
            <w:r w:rsidRPr="003E29BA">
              <w:rPr>
                <w:rFonts w:ascii="Arial" w:hAnsi="Arial" w:cs="Arial"/>
                <w:sz w:val="22"/>
              </w:rPr>
              <w:t xml:space="preserve">Catálogo de Conceptos. </w:t>
            </w:r>
            <w:r w:rsidR="00B378FC" w:rsidRPr="003E29BA">
              <w:rPr>
                <w:rFonts w:ascii="Arial" w:hAnsi="Arial" w:cs="Arial"/>
                <w:b/>
                <w:sz w:val="22"/>
              </w:rPr>
              <w:t xml:space="preserve">(anexo </w:t>
            </w:r>
            <w:r w:rsidR="008A634B">
              <w:rPr>
                <w:rFonts w:ascii="Arial" w:hAnsi="Arial" w:cs="Arial"/>
                <w:b/>
                <w:sz w:val="22"/>
              </w:rPr>
              <w:t>8</w:t>
            </w:r>
            <w:r w:rsidRPr="003E29BA">
              <w:rPr>
                <w:rFonts w:ascii="Arial" w:hAnsi="Arial" w:cs="Arial"/>
                <w:b/>
                <w:sz w:val="22"/>
              </w:rPr>
              <w:t>)</w:t>
            </w:r>
          </w:p>
        </w:tc>
      </w:tr>
      <w:tr w:rsidR="00651791" w:rsidRPr="003E29BA" w:rsidTr="00D13990">
        <w:trPr>
          <w:trHeight w:val="513"/>
          <w:jc w:val="center"/>
        </w:trPr>
        <w:tc>
          <w:tcPr>
            <w:tcW w:w="719" w:type="dxa"/>
            <w:vAlign w:val="center"/>
          </w:tcPr>
          <w:p w:rsidR="00651791" w:rsidRPr="003E29BA" w:rsidRDefault="009D131F" w:rsidP="00A2010C">
            <w:pPr>
              <w:jc w:val="center"/>
              <w:rPr>
                <w:rFonts w:ascii="Arial" w:hAnsi="Arial" w:cs="Arial"/>
                <w:sz w:val="22"/>
              </w:rPr>
            </w:pPr>
            <w:r>
              <w:rPr>
                <w:rFonts w:ascii="Arial" w:hAnsi="Arial" w:cs="Arial"/>
                <w:sz w:val="22"/>
              </w:rPr>
              <w:t>b</w:t>
            </w:r>
          </w:p>
        </w:tc>
        <w:tc>
          <w:tcPr>
            <w:tcW w:w="9001" w:type="dxa"/>
            <w:vAlign w:val="center"/>
          </w:tcPr>
          <w:p w:rsidR="00651791" w:rsidRPr="003E29BA" w:rsidRDefault="00651791" w:rsidP="00A2010C">
            <w:pPr>
              <w:rPr>
                <w:rFonts w:ascii="Arial" w:hAnsi="Arial" w:cs="Arial"/>
                <w:sz w:val="22"/>
              </w:rPr>
            </w:pPr>
            <w:r w:rsidRPr="003E29BA">
              <w:rPr>
                <w:rFonts w:ascii="Arial" w:hAnsi="Arial" w:cs="Arial"/>
                <w:sz w:val="22"/>
              </w:rPr>
              <w:t xml:space="preserve">Propuesta Económica. </w:t>
            </w:r>
            <w:r w:rsidR="00E02274">
              <w:rPr>
                <w:rFonts w:ascii="Arial" w:hAnsi="Arial" w:cs="Arial"/>
                <w:b/>
                <w:sz w:val="22"/>
              </w:rPr>
              <w:t>(anexo 9</w:t>
            </w:r>
            <w:r w:rsidRPr="003E29BA">
              <w:rPr>
                <w:rFonts w:ascii="Arial" w:hAnsi="Arial" w:cs="Arial"/>
                <w:b/>
                <w:sz w:val="22"/>
              </w:rPr>
              <w:t>)</w:t>
            </w:r>
          </w:p>
        </w:tc>
      </w:tr>
    </w:tbl>
    <w:p w:rsidR="00651791" w:rsidRPr="003E29BA" w:rsidRDefault="00651791" w:rsidP="00A2010C">
      <w:pPr>
        <w:tabs>
          <w:tab w:val="left" w:pos="1620"/>
        </w:tabs>
        <w:ind w:left="1710" w:hanging="810"/>
        <w:jc w:val="both"/>
        <w:rPr>
          <w:rFonts w:ascii="Arial" w:hAnsi="Arial" w:cs="Arial"/>
          <w:b/>
          <w:sz w:val="24"/>
          <w:szCs w:val="24"/>
        </w:rPr>
      </w:pPr>
    </w:p>
    <w:p w:rsidR="00651791" w:rsidRPr="003E29BA" w:rsidRDefault="00651791" w:rsidP="00A2010C">
      <w:pPr>
        <w:tabs>
          <w:tab w:val="left" w:pos="1620"/>
        </w:tabs>
        <w:ind w:left="1710" w:hanging="810"/>
        <w:jc w:val="both"/>
        <w:rPr>
          <w:rFonts w:ascii="Arial" w:hAnsi="Arial" w:cs="Arial"/>
          <w:b/>
          <w:sz w:val="24"/>
          <w:szCs w:val="24"/>
        </w:rPr>
      </w:pPr>
    </w:p>
    <w:p w:rsidR="009D6DC0" w:rsidRPr="003E29BA" w:rsidRDefault="009D6DC0" w:rsidP="00A2010C">
      <w:pPr>
        <w:tabs>
          <w:tab w:val="left" w:pos="1620"/>
        </w:tabs>
        <w:ind w:left="1710" w:hanging="810"/>
        <w:jc w:val="both"/>
        <w:rPr>
          <w:rFonts w:ascii="Arial" w:hAnsi="Arial" w:cs="Arial"/>
          <w:b/>
          <w:sz w:val="24"/>
          <w:szCs w:val="24"/>
        </w:rPr>
      </w:pPr>
    </w:p>
    <w:p w:rsidR="00651791" w:rsidRPr="003E29BA" w:rsidRDefault="00651791" w:rsidP="00A2010C">
      <w:pPr>
        <w:pStyle w:val="2"/>
        <w:ind w:left="0"/>
        <w:rPr>
          <w:rFonts w:ascii="Arial" w:hAnsi="Arial" w:cs="Arial"/>
          <w:sz w:val="24"/>
          <w:szCs w:val="24"/>
        </w:rPr>
      </w:pPr>
    </w:p>
    <w:p w:rsidR="00651791" w:rsidRPr="003E29BA" w:rsidRDefault="00651791" w:rsidP="00A2010C">
      <w:pPr>
        <w:pStyle w:val="Textoindependiente2"/>
        <w:ind w:left="1134"/>
        <w:rPr>
          <w:rFonts w:ascii="Arial" w:hAnsi="Arial" w:cs="Arial"/>
          <w:sz w:val="24"/>
          <w:szCs w:val="24"/>
        </w:rPr>
      </w:pPr>
      <w:r w:rsidRPr="003E29BA">
        <w:rPr>
          <w:rFonts w:ascii="Arial" w:hAnsi="Arial" w:cs="Arial"/>
          <w:sz w:val="24"/>
          <w:szCs w:val="24"/>
        </w:rPr>
        <w:t>NOMBRE Y FIRMA DEL LICITANTE</w:t>
      </w:r>
    </w:p>
    <w:p w:rsidR="00651791" w:rsidRPr="003E29BA" w:rsidRDefault="00651791" w:rsidP="00A2010C">
      <w:pPr>
        <w:pStyle w:val="Textoindependiente2"/>
        <w:ind w:left="1134"/>
        <w:rPr>
          <w:rFonts w:ascii="Arial" w:hAnsi="Arial" w:cs="Arial"/>
          <w:sz w:val="24"/>
          <w:szCs w:val="24"/>
        </w:rPr>
      </w:pPr>
      <w:r w:rsidRPr="003E29BA">
        <w:rPr>
          <w:rFonts w:ascii="Arial" w:hAnsi="Arial" w:cs="Arial"/>
          <w:sz w:val="24"/>
          <w:szCs w:val="24"/>
        </w:rPr>
        <w:t>O SU REPRESENTANTE LEGAL</w:t>
      </w:r>
    </w:p>
    <w:sectPr w:rsidR="00651791" w:rsidRPr="003E29BA" w:rsidSect="001C6D0C">
      <w:headerReference w:type="default" r:id="rId13"/>
      <w:footerReference w:type="even" r:id="rId14"/>
      <w:footerReference w:type="default" r:id="rId15"/>
      <w:type w:val="oddPage"/>
      <w:pgSz w:w="12240" w:h="15840" w:code="1"/>
      <w:pgMar w:top="720" w:right="990" w:bottom="1080" w:left="720" w:header="432" w:footer="282"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4F7" w:rsidRDefault="006C34F7">
      <w:r>
        <w:separator/>
      </w:r>
    </w:p>
  </w:endnote>
  <w:endnote w:type="continuationSeparator" w:id="0">
    <w:p w:rsidR="006C34F7" w:rsidRDefault="006C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AvantGarde">
    <w:altName w:val="Century Gothic"/>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190" w:rsidRDefault="00877190" w:rsidP="009E2A1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77190" w:rsidRDefault="0087719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190" w:rsidRDefault="00877190" w:rsidP="001C6D0C">
    <w:pPr>
      <w:pStyle w:val="1"/>
      <w:ind w:left="709"/>
      <w:jc w:val="both"/>
      <w:rPr>
        <w:rFonts w:ascii="Tahoma" w:hAnsi="Tahoma" w:cs="Tahoma"/>
        <w:b w:val="0"/>
        <w:bCs/>
        <w:i/>
        <w:iCs/>
        <w:sz w:val="18"/>
        <w:szCs w:val="18"/>
      </w:rPr>
    </w:pPr>
    <w:r>
      <w:rPr>
        <w:rFonts w:ascii="Arial" w:hAnsi="Arial" w:cs="Arial"/>
        <w:noProof/>
        <w:color w:val="000000"/>
        <w:lang w:val="es-MX" w:eastAsia="es-MX"/>
      </w:rPr>
      <mc:AlternateContent>
        <mc:Choice Requires="wps">
          <w:drawing>
            <wp:anchor distT="0" distB="0" distL="114300" distR="114300" simplePos="0" relativeHeight="251658240" behindDoc="0" locked="0" layoutInCell="1" allowOverlap="1" wp14:anchorId="2AA03855" wp14:editId="5F9DEB6B">
              <wp:simplePos x="0" y="0"/>
              <wp:positionH relativeFrom="column">
                <wp:posOffset>381000</wp:posOffset>
              </wp:positionH>
              <wp:positionV relativeFrom="paragraph">
                <wp:posOffset>75565</wp:posOffset>
              </wp:positionV>
              <wp:extent cx="6417310" cy="0"/>
              <wp:effectExtent l="0" t="19050" r="40640" b="3810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8D15FA" id="Conector recto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5.95pt" to="535.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SW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" strokecolor="#6f2333" strokeweight="4.5pt">
              <v:stroke linestyle="thickThin"/>
            </v:line>
          </w:pict>
        </mc:Fallback>
      </mc:AlternateContent>
    </w:r>
  </w:p>
  <w:p w:rsidR="00877190" w:rsidRPr="00113CC4" w:rsidRDefault="00877190" w:rsidP="001C6D0C">
    <w:pPr>
      <w:pStyle w:val="1"/>
      <w:ind w:left="709"/>
      <w:jc w:val="both"/>
      <w:rPr>
        <w:rFonts w:ascii="Tahoma" w:hAnsi="Tahoma" w:cs="Tahoma"/>
        <w:b w:val="0"/>
        <w:bCs/>
        <w:i/>
        <w:iCs/>
        <w:sz w:val="18"/>
        <w:szCs w:val="18"/>
        <w:lang w:val="es-MX"/>
      </w:rPr>
    </w:pPr>
    <w:r>
      <w:rPr>
        <w:rFonts w:ascii="Tahoma" w:hAnsi="Tahoma" w:cs="Tahoma"/>
        <w:b w:val="0"/>
        <w:bCs/>
        <w:i/>
        <w:iCs/>
        <w:sz w:val="18"/>
        <w:szCs w:val="18"/>
      </w:rPr>
      <w:t>B</w:t>
    </w:r>
    <w:r w:rsidRPr="00113CC4">
      <w:rPr>
        <w:rFonts w:ascii="Tahoma" w:hAnsi="Tahoma" w:cs="Tahoma"/>
        <w:b w:val="0"/>
        <w:bCs/>
        <w:i/>
        <w:iCs/>
        <w:sz w:val="18"/>
        <w:szCs w:val="18"/>
      </w:rPr>
      <w:t xml:space="preserve">ases para la Licitación Pública </w:t>
    </w:r>
    <w:r>
      <w:rPr>
        <w:rFonts w:ascii="Tahoma" w:hAnsi="Tahoma" w:cs="Tahoma"/>
        <w:b w:val="0"/>
        <w:bCs/>
        <w:i/>
        <w:iCs/>
        <w:sz w:val="18"/>
        <w:szCs w:val="18"/>
      </w:rPr>
      <w:t>Regional</w:t>
    </w:r>
    <w:r w:rsidRPr="00113CC4">
      <w:rPr>
        <w:rFonts w:ascii="Tahoma" w:hAnsi="Tahoma" w:cs="Tahoma"/>
        <w:b w:val="0"/>
        <w:bCs/>
        <w:i/>
        <w:iCs/>
        <w:sz w:val="18"/>
        <w:szCs w:val="18"/>
      </w:rPr>
      <w:t xml:space="preserve"> Número</w:t>
    </w:r>
    <w:r>
      <w:rPr>
        <w:rFonts w:ascii="Tahoma" w:hAnsi="Tahoma" w:cs="Tahoma"/>
        <w:b w:val="0"/>
        <w:bCs/>
        <w:i/>
        <w:iCs/>
        <w:sz w:val="18"/>
        <w:szCs w:val="18"/>
        <w:lang w:val="es-MX"/>
      </w:rPr>
      <w:t xml:space="preserve"> OM-ISEP-143-2020</w:t>
    </w:r>
  </w:p>
  <w:p w:rsidR="00877190" w:rsidRPr="00113CC4" w:rsidRDefault="00877190" w:rsidP="00113CC4">
    <w:pPr>
      <w:pStyle w:val="Encabezado"/>
      <w:ind w:right="360"/>
      <w:jc w:val="right"/>
      <w:rPr>
        <w:rFonts w:ascii="Tahoma" w:hAnsi="Tahoma" w:cs="Tahoma"/>
        <w:bCs/>
        <w:i/>
        <w:iCs/>
        <w:sz w:val="18"/>
        <w:szCs w:val="18"/>
      </w:rPr>
    </w:pPr>
    <w:r>
      <w:rPr>
        <w:rStyle w:val="Nmerodepgina"/>
        <w:rFonts w:ascii="Tahoma" w:hAnsi="Tahoma" w:cs="Tahoma"/>
        <w:bCs/>
        <w:i/>
        <w:iCs/>
        <w:sz w:val="18"/>
        <w:szCs w:val="18"/>
        <w:lang w:val="es-MX"/>
      </w:rPr>
      <w:t>0</w:t>
    </w:r>
    <w:r w:rsidRPr="00113CC4">
      <w:rPr>
        <w:rStyle w:val="Nmerodepgina"/>
        <w:rFonts w:ascii="Tahoma" w:hAnsi="Tahoma" w:cs="Tahoma"/>
        <w:bCs/>
        <w:i/>
        <w:iCs/>
        <w:sz w:val="18"/>
        <w:szCs w:val="18"/>
      </w:rPr>
      <w:fldChar w:fldCharType="begin"/>
    </w:r>
    <w:r w:rsidRPr="00113CC4">
      <w:rPr>
        <w:rStyle w:val="Nmerodepgina"/>
        <w:rFonts w:ascii="Tahoma" w:hAnsi="Tahoma" w:cs="Tahoma"/>
        <w:bCs/>
        <w:i/>
        <w:iCs/>
        <w:sz w:val="18"/>
        <w:szCs w:val="18"/>
      </w:rPr>
      <w:instrText xml:space="preserve"> PAGE </w:instrText>
    </w:r>
    <w:r w:rsidRPr="00113CC4">
      <w:rPr>
        <w:rStyle w:val="Nmerodepgina"/>
        <w:rFonts w:ascii="Tahoma" w:hAnsi="Tahoma" w:cs="Tahoma"/>
        <w:bCs/>
        <w:i/>
        <w:iCs/>
        <w:sz w:val="18"/>
        <w:szCs w:val="18"/>
      </w:rPr>
      <w:fldChar w:fldCharType="separate"/>
    </w:r>
    <w:r w:rsidR="0022695A">
      <w:rPr>
        <w:rStyle w:val="Nmerodepgina"/>
        <w:rFonts w:ascii="Tahoma" w:hAnsi="Tahoma" w:cs="Tahoma"/>
        <w:bCs/>
        <w:i/>
        <w:iCs/>
        <w:noProof/>
        <w:sz w:val="18"/>
        <w:szCs w:val="18"/>
      </w:rPr>
      <w:t>5</w:t>
    </w:r>
    <w:r w:rsidRPr="00113CC4">
      <w:rPr>
        <w:rStyle w:val="Nmerodepgina"/>
        <w:rFonts w:ascii="Tahoma" w:hAnsi="Tahoma" w:cs="Tahoma"/>
        <w:bCs/>
        <w:i/>
        <w:iCs/>
        <w:sz w:val="18"/>
        <w:szCs w:val="18"/>
      </w:rPr>
      <w:fldChar w:fldCharType="end"/>
    </w:r>
    <w:r w:rsidRPr="00113CC4">
      <w:rPr>
        <w:rStyle w:val="Nmerodepgina"/>
        <w:rFonts w:ascii="Tahoma" w:hAnsi="Tahoma" w:cs="Tahoma"/>
        <w:bCs/>
        <w:i/>
        <w:iCs/>
        <w:sz w:val="18"/>
        <w:szCs w:val="18"/>
      </w:rPr>
      <w:t xml:space="preserve">  DE  </w:t>
    </w:r>
    <w:r w:rsidRPr="00113CC4">
      <w:rPr>
        <w:rStyle w:val="Nmerodepgina"/>
        <w:rFonts w:ascii="Tahoma" w:hAnsi="Tahoma" w:cs="Tahoma"/>
        <w:bCs/>
        <w:i/>
        <w:iCs/>
        <w:sz w:val="18"/>
        <w:szCs w:val="18"/>
      </w:rPr>
      <w:fldChar w:fldCharType="begin"/>
    </w:r>
    <w:r w:rsidRPr="00113CC4">
      <w:rPr>
        <w:rStyle w:val="Nmerodepgina"/>
        <w:rFonts w:ascii="Tahoma" w:hAnsi="Tahoma" w:cs="Tahoma"/>
        <w:bCs/>
        <w:i/>
        <w:iCs/>
        <w:sz w:val="18"/>
        <w:szCs w:val="18"/>
      </w:rPr>
      <w:instrText xml:space="preserve"> NUMPAGES </w:instrText>
    </w:r>
    <w:r w:rsidRPr="00113CC4">
      <w:rPr>
        <w:rStyle w:val="Nmerodepgina"/>
        <w:rFonts w:ascii="Tahoma" w:hAnsi="Tahoma" w:cs="Tahoma"/>
        <w:bCs/>
        <w:i/>
        <w:iCs/>
        <w:sz w:val="18"/>
        <w:szCs w:val="18"/>
      </w:rPr>
      <w:fldChar w:fldCharType="separate"/>
    </w:r>
    <w:r w:rsidR="0022695A">
      <w:rPr>
        <w:rStyle w:val="Nmerodepgina"/>
        <w:rFonts w:ascii="Tahoma" w:hAnsi="Tahoma" w:cs="Tahoma"/>
        <w:bCs/>
        <w:i/>
        <w:iCs/>
        <w:noProof/>
        <w:sz w:val="18"/>
        <w:szCs w:val="18"/>
      </w:rPr>
      <w:t>38</w:t>
    </w:r>
    <w:r w:rsidRPr="00113CC4">
      <w:rPr>
        <w:rStyle w:val="Nmerodepgina"/>
        <w:rFonts w:ascii="Tahoma" w:hAnsi="Tahoma" w:cs="Tahoma"/>
        <w:bCs/>
        <w:i/>
        <w:iCs/>
        <w:sz w:val="18"/>
        <w:szCs w:val="18"/>
      </w:rPr>
      <w:fldChar w:fldCharType="end"/>
    </w:r>
  </w:p>
  <w:p w:rsidR="00877190" w:rsidRPr="00113CC4" w:rsidRDefault="00877190" w:rsidP="00C26DA5">
    <w:pPr>
      <w:pStyle w:val="Piedepgina"/>
      <w:rPr>
        <w:rFonts w:ascii="Tahoma" w:hAnsi="Tahoma" w:cs="Tahoma"/>
        <w:bCs/>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4F7" w:rsidRDefault="006C34F7">
      <w:r>
        <w:separator/>
      </w:r>
    </w:p>
  </w:footnote>
  <w:footnote w:type="continuationSeparator" w:id="0">
    <w:p w:rsidR="006C34F7" w:rsidRDefault="006C3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190" w:rsidRPr="000E6C34" w:rsidRDefault="00877190" w:rsidP="001C6D0C">
    <w:pPr>
      <w:jc w:val="center"/>
      <w:rPr>
        <w:rFonts w:ascii="Arial" w:hAnsi="Arial" w:cs="Arial"/>
      </w:rPr>
    </w:pPr>
    <w:r>
      <w:rPr>
        <w:noProof/>
        <w:lang w:val="es-MX" w:eastAsia="es-MX"/>
      </w:rPr>
      <w:drawing>
        <wp:anchor distT="0" distB="0" distL="114300" distR="114300" simplePos="0" relativeHeight="251660288" behindDoc="0" locked="0" layoutInCell="1" allowOverlap="1" wp14:anchorId="12291D5C" wp14:editId="4E581808">
          <wp:simplePos x="0" y="0"/>
          <wp:positionH relativeFrom="column">
            <wp:posOffset>295275</wp:posOffset>
          </wp:positionH>
          <wp:positionV relativeFrom="paragraph">
            <wp:posOffset>-66675</wp:posOffset>
          </wp:positionV>
          <wp:extent cx="791845" cy="615950"/>
          <wp:effectExtent l="0" t="0" r="825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1395" r="8194"/>
                  <a:stretch>
                    <a:fillRect/>
                  </a:stretch>
                </pic:blipFill>
                <pic:spPr bwMode="auto">
                  <a:xfrm>
                    <a:off x="0" y="0"/>
                    <a:ext cx="791845"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1312" behindDoc="0" locked="0" layoutInCell="1" allowOverlap="1" wp14:anchorId="249EBAEF" wp14:editId="787615FF">
          <wp:simplePos x="0" y="0"/>
          <wp:positionH relativeFrom="column">
            <wp:posOffset>6057265</wp:posOffset>
          </wp:positionH>
          <wp:positionV relativeFrom="paragraph">
            <wp:posOffset>-110490</wp:posOffset>
          </wp:positionV>
          <wp:extent cx="522605" cy="659765"/>
          <wp:effectExtent l="0" t="0" r="0" b="698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a:picLocks noChangeAspect="1" noChangeArrowheads="1"/>
                  </pic:cNvPicPr>
                </pic:nvPicPr>
                <pic:blipFill>
                  <a:blip r:embed="rId2" cstate="print">
                    <a:extLst>
                      <a:ext uri="{28A0092B-C50C-407E-A947-70E740481C1C}">
                        <a14:useLocalDpi xmlns:a14="http://schemas.microsoft.com/office/drawing/2010/main" val="0"/>
                      </a:ext>
                    </a:extLst>
                  </a:blip>
                  <a:srcRect r="15038"/>
                  <a:stretch>
                    <a:fillRect/>
                  </a:stretch>
                </pic:blipFill>
                <pic:spPr bwMode="auto">
                  <a:xfrm>
                    <a:off x="0" y="0"/>
                    <a:ext cx="52260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6C34">
      <w:rPr>
        <w:rFonts w:ascii="Arial" w:hAnsi="Arial" w:cs="Arial"/>
      </w:rPr>
      <w:t>GOBIERNO DEL ESTADO DE BAJA CALIFORNIA</w:t>
    </w:r>
  </w:p>
  <w:p w:rsidR="00877190" w:rsidRDefault="00877190" w:rsidP="001C6D0C">
    <w:pPr>
      <w:jc w:val="center"/>
      <w:rPr>
        <w:rFonts w:ascii="Arial" w:hAnsi="Arial" w:cs="Arial"/>
      </w:rPr>
    </w:pPr>
    <w:r>
      <w:rPr>
        <w:rFonts w:ascii="Arial" w:hAnsi="Arial" w:cs="Arial"/>
      </w:rPr>
      <w:t xml:space="preserve">COMITÉ DE ADQUISICIONES, ARRENDAMIENTOS Y SERVICIOS </w:t>
    </w:r>
  </w:p>
  <w:p w:rsidR="00877190" w:rsidRPr="000E6C34" w:rsidRDefault="00877190" w:rsidP="001C6D0C">
    <w:pPr>
      <w:jc w:val="center"/>
      <w:rPr>
        <w:rFonts w:ascii="Arial" w:hAnsi="Arial" w:cs="Arial"/>
      </w:rPr>
    </w:pPr>
    <w:r>
      <w:rPr>
        <w:rFonts w:ascii="Arial" w:hAnsi="Arial" w:cs="Arial"/>
      </w:rPr>
      <w:t>DE OFICIALIA MAYOR DE GOBIERNO DEL ESTADO DE BAJA CALIFORNIA</w:t>
    </w:r>
  </w:p>
  <w:p w:rsidR="00877190" w:rsidRPr="00050FAB" w:rsidRDefault="00877190" w:rsidP="001C6D0C">
    <w:pPr>
      <w:pStyle w:val="1"/>
      <w:ind w:right="-142"/>
      <w:jc w:val="center"/>
      <w:outlineLvl w:val="0"/>
      <w:rPr>
        <w:rFonts w:ascii="Arial" w:hAnsi="Arial" w:cs="Arial"/>
        <w:sz w:val="22"/>
        <w:szCs w:val="22"/>
        <w:lang w:val="es-MX"/>
      </w:rPr>
    </w:pPr>
  </w:p>
  <w:p w:rsidR="00877190" w:rsidRPr="00C26DA5" w:rsidRDefault="00877190" w:rsidP="001C6D0C">
    <w:pPr>
      <w:pStyle w:val="1"/>
      <w:ind w:right="-142"/>
      <w:outlineLvl w:val="0"/>
    </w:pPr>
    <w:r>
      <w:rPr>
        <w:rFonts w:ascii="Arial" w:hAnsi="Arial" w:cs="Arial"/>
        <w:noProof/>
        <w:color w:val="000000"/>
        <w:lang w:val="es-MX" w:eastAsia="es-MX"/>
      </w:rPr>
      <mc:AlternateContent>
        <mc:Choice Requires="wps">
          <w:drawing>
            <wp:anchor distT="0" distB="0" distL="114300" distR="114300" simplePos="0" relativeHeight="251662336" behindDoc="0" locked="0" layoutInCell="1" allowOverlap="1" wp14:anchorId="6536DA29" wp14:editId="045C40EC">
              <wp:simplePos x="0" y="0"/>
              <wp:positionH relativeFrom="column">
                <wp:posOffset>266700</wp:posOffset>
              </wp:positionH>
              <wp:positionV relativeFrom="paragraph">
                <wp:posOffset>27940</wp:posOffset>
              </wp:positionV>
              <wp:extent cx="6417310" cy="0"/>
              <wp:effectExtent l="0" t="19050" r="21590" b="38100"/>
              <wp:wrapNone/>
              <wp:docPr id="4"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DE594E" id="Conector recto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2pt" to="526.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00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" strokecolor="#6f2333" strokeweight="4.5pt">
              <v:stroke linestyle="thick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D"/>
      </v:shape>
    </w:pict>
  </w:numPicBullet>
  <w:abstractNum w:abstractNumId="0">
    <w:nsid w:val="0120447C"/>
    <w:multiLevelType w:val="hybridMultilevel"/>
    <w:tmpl w:val="54629302"/>
    <w:lvl w:ilvl="0" w:tplc="940E74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D32E29"/>
    <w:multiLevelType w:val="hybridMultilevel"/>
    <w:tmpl w:val="4D0E87DA"/>
    <w:lvl w:ilvl="0" w:tplc="51D4A6DE">
      <w:start w:val="1"/>
      <w:numFmt w:val="lowerLetter"/>
      <w:lvlText w:val="%1)"/>
      <w:lvlJc w:val="left"/>
      <w:pPr>
        <w:tabs>
          <w:tab w:val="num" w:pos="1353"/>
        </w:tabs>
        <w:ind w:left="1353" w:hanging="360"/>
      </w:pPr>
      <w:rPr>
        <w:b w:val="0"/>
      </w:rPr>
    </w:lvl>
    <w:lvl w:ilvl="1" w:tplc="2C0A0019" w:tentative="1">
      <w:start w:val="1"/>
      <w:numFmt w:val="lowerLetter"/>
      <w:lvlText w:val="%2."/>
      <w:lvlJc w:val="left"/>
      <w:pPr>
        <w:tabs>
          <w:tab w:val="num" w:pos="2073"/>
        </w:tabs>
        <w:ind w:left="2073" w:hanging="360"/>
      </w:pPr>
    </w:lvl>
    <w:lvl w:ilvl="2" w:tplc="2C0A001B" w:tentative="1">
      <w:start w:val="1"/>
      <w:numFmt w:val="lowerRoman"/>
      <w:lvlText w:val="%3."/>
      <w:lvlJc w:val="right"/>
      <w:pPr>
        <w:tabs>
          <w:tab w:val="num" w:pos="2793"/>
        </w:tabs>
        <w:ind w:left="2793" w:hanging="180"/>
      </w:pPr>
    </w:lvl>
    <w:lvl w:ilvl="3" w:tplc="2C0A000F" w:tentative="1">
      <w:start w:val="1"/>
      <w:numFmt w:val="decimal"/>
      <w:lvlText w:val="%4."/>
      <w:lvlJc w:val="left"/>
      <w:pPr>
        <w:tabs>
          <w:tab w:val="num" w:pos="3513"/>
        </w:tabs>
        <w:ind w:left="3513" w:hanging="360"/>
      </w:pPr>
    </w:lvl>
    <w:lvl w:ilvl="4" w:tplc="2C0A0019" w:tentative="1">
      <w:start w:val="1"/>
      <w:numFmt w:val="lowerLetter"/>
      <w:lvlText w:val="%5."/>
      <w:lvlJc w:val="left"/>
      <w:pPr>
        <w:tabs>
          <w:tab w:val="num" w:pos="4233"/>
        </w:tabs>
        <w:ind w:left="4233" w:hanging="360"/>
      </w:pPr>
    </w:lvl>
    <w:lvl w:ilvl="5" w:tplc="2C0A001B" w:tentative="1">
      <w:start w:val="1"/>
      <w:numFmt w:val="lowerRoman"/>
      <w:lvlText w:val="%6."/>
      <w:lvlJc w:val="right"/>
      <w:pPr>
        <w:tabs>
          <w:tab w:val="num" w:pos="4953"/>
        </w:tabs>
        <w:ind w:left="4953" w:hanging="180"/>
      </w:pPr>
    </w:lvl>
    <w:lvl w:ilvl="6" w:tplc="2C0A000F" w:tentative="1">
      <w:start w:val="1"/>
      <w:numFmt w:val="decimal"/>
      <w:lvlText w:val="%7."/>
      <w:lvlJc w:val="left"/>
      <w:pPr>
        <w:tabs>
          <w:tab w:val="num" w:pos="5673"/>
        </w:tabs>
        <w:ind w:left="5673" w:hanging="360"/>
      </w:pPr>
    </w:lvl>
    <w:lvl w:ilvl="7" w:tplc="2C0A0019" w:tentative="1">
      <w:start w:val="1"/>
      <w:numFmt w:val="lowerLetter"/>
      <w:lvlText w:val="%8."/>
      <w:lvlJc w:val="left"/>
      <w:pPr>
        <w:tabs>
          <w:tab w:val="num" w:pos="6393"/>
        </w:tabs>
        <w:ind w:left="6393" w:hanging="360"/>
      </w:pPr>
    </w:lvl>
    <w:lvl w:ilvl="8" w:tplc="2C0A001B" w:tentative="1">
      <w:start w:val="1"/>
      <w:numFmt w:val="lowerRoman"/>
      <w:lvlText w:val="%9."/>
      <w:lvlJc w:val="right"/>
      <w:pPr>
        <w:tabs>
          <w:tab w:val="num" w:pos="7113"/>
        </w:tabs>
        <w:ind w:left="7113" w:hanging="180"/>
      </w:pPr>
    </w:lvl>
  </w:abstractNum>
  <w:abstractNum w:abstractNumId="2">
    <w:nsid w:val="0E8A0612"/>
    <w:multiLevelType w:val="hybridMultilevel"/>
    <w:tmpl w:val="813A2B5A"/>
    <w:lvl w:ilvl="0" w:tplc="CB5869C0">
      <w:start w:val="12"/>
      <w:numFmt w:val="decimal"/>
      <w:lvlText w:val="%1."/>
      <w:lvlJc w:val="left"/>
      <w:pPr>
        <w:tabs>
          <w:tab w:val="num" w:pos="1095"/>
        </w:tabs>
        <w:ind w:left="1095" w:hanging="375"/>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1B3642"/>
    <w:multiLevelType w:val="hybridMultilevel"/>
    <w:tmpl w:val="69BA81F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706850"/>
    <w:multiLevelType w:val="hybridMultilevel"/>
    <w:tmpl w:val="C2D272B0"/>
    <w:lvl w:ilvl="0" w:tplc="B0EAA5DE">
      <w:start w:val="1"/>
      <w:numFmt w:val="lowerLetter"/>
      <w:lvlText w:val="%1)"/>
      <w:lvlJc w:val="left"/>
      <w:pPr>
        <w:ind w:left="1215" w:hanging="360"/>
      </w:pPr>
      <w:rPr>
        <w:rFonts w:hint="default"/>
      </w:rPr>
    </w:lvl>
    <w:lvl w:ilvl="1" w:tplc="080A0019" w:tentative="1">
      <w:start w:val="1"/>
      <w:numFmt w:val="lowerLetter"/>
      <w:lvlText w:val="%2."/>
      <w:lvlJc w:val="left"/>
      <w:pPr>
        <w:ind w:left="1935" w:hanging="360"/>
      </w:pPr>
    </w:lvl>
    <w:lvl w:ilvl="2" w:tplc="080A001B" w:tentative="1">
      <w:start w:val="1"/>
      <w:numFmt w:val="lowerRoman"/>
      <w:lvlText w:val="%3."/>
      <w:lvlJc w:val="right"/>
      <w:pPr>
        <w:ind w:left="2655" w:hanging="180"/>
      </w:pPr>
    </w:lvl>
    <w:lvl w:ilvl="3" w:tplc="080A000F" w:tentative="1">
      <w:start w:val="1"/>
      <w:numFmt w:val="decimal"/>
      <w:lvlText w:val="%4."/>
      <w:lvlJc w:val="left"/>
      <w:pPr>
        <w:ind w:left="3375" w:hanging="360"/>
      </w:pPr>
    </w:lvl>
    <w:lvl w:ilvl="4" w:tplc="080A0019" w:tentative="1">
      <w:start w:val="1"/>
      <w:numFmt w:val="lowerLetter"/>
      <w:lvlText w:val="%5."/>
      <w:lvlJc w:val="left"/>
      <w:pPr>
        <w:ind w:left="4095" w:hanging="360"/>
      </w:pPr>
    </w:lvl>
    <w:lvl w:ilvl="5" w:tplc="080A001B" w:tentative="1">
      <w:start w:val="1"/>
      <w:numFmt w:val="lowerRoman"/>
      <w:lvlText w:val="%6."/>
      <w:lvlJc w:val="right"/>
      <w:pPr>
        <w:ind w:left="4815" w:hanging="180"/>
      </w:pPr>
    </w:lvl>
    <w:lvl w:ilvl="6" w:tplc="080A000F" w:tentative="1">
      <w:start w:val="1"/>
      <w:numFmt w:val="decimal"/>
      <w:lvlText w:val="%7."/>
      <w:lvlJc w:val="left"/>
      <w:pPr>
        <w:ind w:left="5535" w:hanging="360"/>
      </w:pPr>
    </w:lvl>
    <w:lvl w:ilvl="7" w:tplc="080A0019" w:tentative="1">
      <w:start w:val="1"/>
      <w:numFmt w:val="lowerLetter"/>
      <w:lvlText w:val="%8."/>
      <w:lvlJc w:val="left"/>
      <w:pPr>
        <w:ind w:left="6255" w:hanging="360"/>
      </w:pPr>
    </w:lvl>
    <w:lvl w:ilvl="8" w:tplc="080A001B" w:tentative="1">
      <w:start w:val="1"/>
      <w:numFmt w:val="lowerRoman"/>
      <w:lvlText w:val="%9."/>
      <w:lvlJc w:val="right"/>
      <w:pPr>
        <w:ind w:left="6975" w:hanging="180"/>
      </w:pPr>
    </w:lvl>
  </w:abstractNum>
  <w:abstractNum w:abstractNumId="5">
    <w:nsid w:val="15F9344C"/>
    <w:multiLevelType w:val="hybridMultilevel"/>
    <w:tmpl w:val="C8CCE7E4"/>
    <w:lvl w:ilvl="0" w:tplc="9AD68092">
      <w:start w:val="4"/>
      <w:numFmt w:val="bullet"/>
      <w:lvlText w:val="-"/>
      <w:lvlJc w:val="left"/>
      <w:pPr>
        <w:tabs>
          <w:tab w:val="num" w:pos="394"/>
        </w:tabs>
        <w:ind w:left="394" w:hanging="360"/>
      </w:pPr>
      <w:rPr>
        <w:rFonts w:ascii="Tahoma" w:eastAsia="MS Mincho" w:hAnsi="Tahoma" w:cs="Tahoma" w:hint="default"/>
      </w:rPr>
    </w:lvl>
    <w:lvl w:ilvl="1" w:tplc="2C0A0003" w:tentative="1">
      <w:start w:val="1"/>
      <w:numFmt w:val="bullet"/>
      <w:lvlText w:val="o"/>
      <w:lvlJc w:val="left"/>
      <w:pPr>
        <w:tabs>
          <w:tab w:val="num" w:pos="1114"/>
        </w:tabs>
        <w:ind w:left="1114" w:hanging="360"/>
      </w:pPr>
      <w:rPr>
        <w:rFonts w:ascii="Courier New" w:hAnsi="Courier New" w:cs="Courier New" w:hint="default"/>
      </w:rPr>
    </w:lvl>
    <w:lvl w:ilvl="2" w:tplc="2C0A0005" w:tentative="1">
      <w:start w:val="1"/>
      <w:numFmt w:val="bullet"/>
      <w:lvlText w:val=""/>
      <w:lvlJc w:val="left"/>
      <w:pPr>
        <w:tabs>
          <w:tab w:val="num" w:pos="1834"/>
        </w:tabs>
        <w:ind w:left="1834" w:hanging="360"/>
      </w:pPr>
      <w:rPr>
        <w:rFonts w:ascii="Wingdings" w:hAnsi="Wingdings" w:hint="default"/>
      </w:rPr>
    </w:lvl>
    <w:lvl w:ilvl="3" w:tplc="2C0A0001" w:tentative="1">
      <w:start w:val="1"/>
      <w:numFmt w:val="bullet"/>
      <w:lvlText w:val=""/>
      <w:lvlJc w:val="left"/>
      <w:pPr>
        <w:tabs>
          <w:tab w:val="num" w:pos="2554"/>
        </w:tabs>
        <w:ind w:left="2554" w:hanging="360"/>
      </w:pPr>
      <w:rPr>
        <w:rFonts w:ascii="Symbol" w:hAnsi="Symbol" w:hint="default"/>
      </w:rPr>
    </w:lvl>
    <w:lvl w:ilvl="4" w:tplc="2C0A0003" w:tentative="1">
      <w:start w:val="1"/>
      <w:numFmt w:val="bullet"/>
      <w:lvlText w:val="o"/>
      <w:lvlJc w:val="left"/>
      <w:pPr>
        <w:tabs>
          <w:tab w:val="num" w:pos="3274"/>
        </w:tabs>
        <w:ind w:left="3274" w:hanging="360"/>
      </w:pPr>
      <w:rPr>
        <w:rFonts w:ascii="Courier New" w:hAnsi="Courier New" w:cs="Courier New" w:hint="default"/>
      </w:rPr>
    </w:lvl>
    <w:lvl w:ilvl="5" w:tplc="2C0A0005" w:tentative="1">
      <w:start w:val="1"/>
      <w:numFmt w:val="bullet"/>
      <w:lvlText w:val=""/>
      <w:lvlJc w:val="left"/>
      <w:pPr>
        <w:tabs>
          <w:tab w:val="num" w:pos="3994"/>
        </w:tabs>
        <w:ind w:left="3994" w:hanging="360"/>
      </w:pPr>
      <w:rPr>
        <w:rFonts w:ascii="Wingdings" w:hAnsi="Wingdings" w:hint="default"/>
      </w:rPr>
    </w:lvl>
    <w:lvl w:ilvl="6" w:tplc="2C0A0001" w:tentative="1">
      <w:start w:val="1"/>
      <w:numFmt w:val="bullet"/>
      <w:lvlText w:val=""/>
      <w:lvlJc w:val="left"/>
      <w:pPr>
        <w:tabs>
          <w:tab w:val="num" w:pos="4714"/>
        </w:tabs>
        <w:ind w:left="4714" w:hanging="360"/>
      </w:pPr>
      <w:rPr>
        <w:rFonts w:ascii="Symbol" w:hAnsi="Symbol" w:hint="default"/>
      </w:rPr>
    </w:lvl>
    <w:lvl w:ilvl="7" w:tplc="2C0A0003" w:tentative="1">
      <w:start w:val="1"/>
      <w:numFmt w:val="bullet"/>
      <w:lvlText w:val="o"/>
      <w:lvlJc w:val="left"/>
      <w:pPr>
        <w:tabs>
          <w:tab w:val="num" w:pos="5434"/>
        </w:tabs>
        <w:ind w:left="5434" w:hanging="360"/>
      </w:pPr>
      <w:rPr>
        <w:rFonts w:ascii="Courier New" w:hAnsi="Courier New" w:cs="Courier New" w:hint="default"/>
      </w:rPr>
    </w:lvl>
    <w:lvl w:ilvl="8" w:tplc="2C0A0005" w:tentative="1">
      <w:start w:val="1"/>
      <w:numFmt w:val="bullet"/>
      <w:lvlText w:val=""/>
      <w:lvlJc w:val="left"/>
      <w:pPr>
        <w:tabs>
          <w:tab w:val="num" w:pos="6154"/>
        </w:tabs>
        <w:ind w:left="6154" w:hanging="360"/>
      </w:pPr>
      <w:rPr>
        <w:rFonts w:ascii="Wingdings" w:hAnsi="Wingdings" w:hint="default"/>
      </w:rPr>
    </w:lvl>
  </w:abstractNum>
  <w:abstractNum w:abstractNumId="6">
    <w:nsid w:val="160A3249"/>
    <w:multiLevelType w:val="hybridMultilevel"/>
    <w:tmpl w:val="9280B5E0"/>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7">
    <w:nsid w:val="254E5386"/>
    <w:multiLevelType w:val="singleLevel"/>
    <w:tmpl w:val="DB44763E"/>
    <w:lvl w:ilvl="0">
      <w:start w:val="4"/>
      <w:numFmt w:val="upperLetter"/>
      <w:pStyle w:val="Ttulo8"/>
      <w:lvlText w:val="%1."/>
      <w:lvlJc w:val="left"/>
      <w:pPr>
        <w:tabs>
          <w:tab w:val="num" w:pos="720"/>
        </w:tabs>
        <w:ind w:left="720" w:hanging="720"/>
      </w:pPr>
      <w:rPr>
        <w:rFonts w:hint="default"/>
      </w:rPr>
    </w:lvl>
  </w:abstractNum>
  <w:abstractNum w:abstractNumId="8">
    <w:nsid w:val="2570643B"/>
    <w:multiLevelType w:val="hybridMultilevel"/>
    <w:tmpl w:val="046E43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7791992"/>
    <w:multiLevelType w:val="hybridMultilevel"/>
    <w:tmpl w:val="40C061F2"/>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
    <w:nsid w:val="2A872FA6"/>
    <w:multiLevelType w:val="hybridMultilevel"/>
    <w:tmpl w:val="897CD9C2"/>
    <w:lvl w:ilvl="0" w:tplc="340A0015">
      <w:start w:val="1"/>
      <w:numFmt w:val="upperLetter"/>
      <w:lvlText w:val="%1."/>
      <w:lvlJc w:val="left"/>
      <w:pPr>
        <w:ind w:left="1350" w:hanging="360"/>
      </w:pPr>
    </w:lvl>
    <w:lvl w:ilvl="1" w:tplc="340A0019" w:tentative="1">
      <w:start w:val="1"/>
      <w:numFmt w:val="lowerLetter"/>
      <w:lvlText w:val="%2."/>
      <w:lvlJc w:val="left"/>
      <w:pPr>
        <w:ind w:left="2070" w:hanging="360"/>
      </w:pPr>
    </w:lvl>
    <w:lvl w:ilvl="2" w:tplc="340A001B" w:tentative="1">
      <w:start w:val="1"/>
      <w:numFmt w:val="lowerRoman"/>
      <w:lvlText w:val="%3."/>
      <w:lvlJc w:val="right"/>
      <w:pPr>
        <w:ind w:left="2790" w:hanging="180"/>
      </w:pPr>
    </w:lvl>
    <w:lvl w:ilvl="3" w:tplc="340A000F" w:tentative="1">
      <w:start w:val="1"/>
      <w:numFmt w:val="decimal"/>
      <w:lvlText w:val="%4."/>
      <w:lvlJc w:val="left"/>
      <w:pPr>
        <w:ind w:left="3510" w:hanging="360"/>
      </w:pPr>
    </w:lvl>
    <w:lvl w:ilvl="4" w:tplc="340A0019" w:tentative="1">
      <w:start w:val="1"/>
      <w:numFmt w:val="lowerLetter"/>
      <w:lvlText w:val="%5."/>
      <w:lvlJc w:val="left"/>
      <w:pPr>
        <w:ind w:left="4230" w:hanging="360"/>
      </w:pPr>
    </w:lvl>
    <w:lvl w:ilvl="5" w:tplc="340A001B" w:tentative="1">
      <w:start w:val="1"/>
      <w:numFmt w:val="lowerRoman"/>
      <w:lvlText w:val="%6."/>
      <w:lvlJc w:val="right"/>
      <w:pPr>
        <w:ind w:left="4950" w:hanging="180"/>
      </w:pPr>
    </w:lvl>
    <w:lvl w:ilvl="6" w:tplc="340A000F" w:tentative="1">
      <w:start w:val="1"/>
      <w:numFmt w:val="decimal"/>
      <w:lvlText w:val="%7."/>
      <w:lvlJc w:val="left"/>
      <w:pPr>
        <w:ind w:left="5670" w:hanging="360"/>
      </w:pPr>
    </w:lvl>
    <w:lvl w:ilvl="7" w:tplc="340A0019" w:tentative="1">
      <w:start w:val="1"/>
      <w:numFmt w:val="lowerLetter"/>
      <w:lvlText w:val="%8."/>
      <w:lvlJc w:val="left"/>
      <w:pPr>
        <w:ind w:left="6390" w:hanging="360"/>
      </w:pPr>
    </w:lvl>
    <w:lvl w:ilvl="8" w:tplc="340A001B" w:tentative="1">
      <w:start w:val="1"/>
      <w:numFmt w:val="lowerRoman"/>
      <w:lvlText w:val="%9."/>
      <w:lvlJc w:val="right"/>
      <w:pPr>
        <w:ind w:left="7110" w:hanging="180"/>
      </w:pPr>
    </w:lvl>
  </w:abstractNum>
  <w:abstractNum w:abstractNumId="11">
    <w:nsid w:val="37C255C7"/>
    <w:multiLevelType w:val="hybridMultilevel"/>
    <w:tmpl w:val="12F23590"/>
    <w:lvl w:ilvl="0" w:tplc="A5AAD626">
      <w:start w:val="20"/>
      <w:numFmt w:val="decimal"/>
      <w:lvlText w:val="%1."/>
      <w:lvlJc w:val="left"/>
      <w:pPr>
        <w:tabs>
          <w:tab w:val="num" w:pos="1245"/>
        </w:tabs>
        <w:ind w:left="1245" w:hanging="525"/>
      </w:pPr>
      <w:rPr>
        <w:rFonts w:hint="default"/>
      </w:rPr>
    </w:lvl>
    <w:lvl w:ilvl="1" w:tplc="080A0019" w:tentative="1">
      <w:start w:val="1"/>
      <w:numFmt w:val="lowerLetter"/>
      <w:lvlText w:val="%2."/>
      <w:lvlJc w:val="left"/>
      <w:pPr>
        <w:tabs>
          <w:tab w:val="num" w:pos="1800"/>
        </w:tabs>
        <w:ind w:left="1800" w:hanging="360"/>
      </w:p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12">
    <w:nsid w:val="384038F2"/>
    <w:multiLevelType w:val="hybridMultilevel"/>
    <w:tmpl w:val="A9DABD22"/>
    <w:lvl w:ilvl="0" w:tplc="FA506C78">
      <w:start w:val="4"/>
      <w:numFmt w:val="bullet"/>
      <w:lvlText w:val="-"/>
      <w:lvlJc w:val="left"/>
      <w:pPr>
        <w:tabs>
          <w:tab w:val="num" w:pos="394"/>
        </w:tabs>
        <w:ind w:left="394" w:hanging="360"/>
      </w:pPr>
      <w:rPr>
        <w:rFonts w:ascii="Tahoma" w:eastAsia="MS Mincho" w:hAnsi="Tahoma" w:cs="Tahoma" w:hint="default"/>
      </w:rPr>
    </w:lvl>
    <w:lvl w:ilvl="1" w:tplc="2C0A0003" w:tentative="1">
      <w:start w:val="1"/>
      <w:numFmt w:val="bullet"/>
      <w:lvlText w:val="o"/>
      <w:lvlJc w:val="left"/>
      <w:pPr>
        <w:tabs>
          <w:tab w:val="num" w:pos="1114"/>
        </w:tabs>
        <w:ind w:left="1114" w:hanging="360"/>
      </w:pPr>
      <w:rPr>
        <w:rFonts w:ascii="Courier New" w:hAnsi="Courier New" w:cs="Courier New" w:hint="default"/>
      </w:rPr>
    </w:lvl>
    <w:lvl w:ilvl="2" w:tplc="2C0A0005" w:tentative="1">
      <w:start w:val="1"/>
      <w:numFmt w:val="bullet"/>
      <w:lvlText w:val=""/>
      <w:lvlJc w:val="left"/>
      <w:pPr>
        <w:tabs>
          <w:tab w:val="num" w:pos="1834"/>
        </w:tabs>
        <w:ind w:left="1834" w:hanging="360"/>
      </w:pPr>
      <w:rPr>
        <w:rFonts w:ascii="Wingdings" w:hAnsi="Wingdings" w:hint="default"/>
      </w:rPr>
    </w:lvl>
    <w:lvl w:ilvl="3" w:tplc="2C0A0001" w:tentative="1">
      <w:start w:val="1"/>
      <w:numFmt w:val="bullet"/>
      <w:lvlText w:val=""/>
      <w:lvlJc w:val="left"/>
      <w:pPr>
        <w:tabs>
          <w:tab w:val="num" w:pos="2554"/>
        </w:tabs>
        <w:ind w:left="2554" w:hanging="360"/>
      </w:pPr>
      <w:rPr>
        <w:rFonts w:ascii="Symbol" w:hAnsi="Symbol" w:hint="default"/>
      </w:rPr>
    </w:lvl>
    <w:lvl w:ilvl="4" w:tplc="2C0A0003" w:tentative="1">
      <w:start w:val="1"/>
      <w:numFmt w:val="bullet"/>
      <w:lvlText w:val="o"/>
      <w:lvlJc w:val="left"/>
      <w:pPr>
        <w:tabs>
          <w:tab w:val="num" w:pos="3274"/>
        </w:tabs>
        <w:ind w:left="3274" w:hanging="360"/>
      </w:pPr>
      <w:rPr>
        <w:rFonts w:ascii="Courier New" w:hAnsi="Courier New" w:cs="Courier New" w:hint="default"/>
      </w:rPr>
    </w:lvl>
    <w:lvl w:ilvl="5" w:tplc="2C0A0005" w:tentative="1">
      <w:start w:val="1"/>
      <w:numFmt w:val="bullet"/>
      <w:lvlText w:val=""/>
      <w:lvlJc w:val="left"/>
      <w:pPr>
        <w:tabs>
          <w:tab w:val="num" w:pos="3994"/>
        </w:tabs>
        <w:ind w:left="3994" w:hanging="360"/>
      </w:pPr>
      <w:rPr>
        <w:rFonts w:ascii="Wingdings" w:hAnsi="Wingdings" w:hint="default"/>
      </w:rPr>
    </w:lvl>
    <w:lvl w:ilvl="6" w:tplc="2C0A0001" w:tentative="1">
      <w:start w:val="1"/>
      <w:numFmt w:val="bullet"/>
      <w:lvlText w:val=""/>
      <w:lvlJc w:val="left"/>
      <w:pPr>
        <w:tabs>
          <w:tab w:val="num" w:pos="4714"/>
        </w:tabs>
        <w:ind w:left="4714" w:hanging="360"/>
      </w:pPr>
      <w:rPr>
        <w:rFonts w:ascii="Symbol" w:hAnsi="Symbol" w:hint="default"/>
      </w:rPr>
    </w:lvl>
    <w:lvl w:ilvl="7" w:tplc="2C0A0003" w:tentative="1">
      <w:start w:val="1"/>
      <w:numFmt w:val="bullet"/>
      <w:lvlText w:val="o"/>
      <w:lvlJc w:val="left"/>
      <w:pPr>
        <w:tabs>
          <w:tab w:val="num" w:pos="5434"/>
        </w:tabs>
        <w:ind w:left="5434" w:hanging="360"/>
      </w:pPr>
      <w:rPr>
        <w:rFonts w:ascii="Courier New" w:hAnsi="Courier New" w:cs="Courier New" w:hint="default"/>
      </w:rPr>
    </w:lvl>
    <w:lvl w:ilvl="8" w:tplc="2C0A0005" w:tentative="1">
      <w:start w:val="1"/>
      <w:numFmt w:val="bullet"/>
      <w:lvlText w:val=""/>
      <w:lvlJc w:val="left"/>
      <w:pPr>
        <w:tabs>
          <w:tab w:val="num" w:pos="6154"/>
        </w:tabs>
        <w:ind w:left="6154" w:hanging="360"/>
      </w:pPr>
      <w:rPr>
        <w:rFonts w:ascii="Wingdings" w:hAnsi="Wingdings" w:hint="default"/>
      </w:rPr>
    </w:lvl>
  </w:abstractNum>
  <w:abstractNum w:abstractNumId="13">
    <w:nsid w:val="3A772615"/>
    <w:multiLevelType w:val="hybridMultilevel"/>
    <w:tmpl w:val="6B1C89C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1A217E"/>
    <w:multiLevelType w:val="hybridMultilevel"/>
    <w:tmpl w:val="111A86C6"/>
    <w:lvl w:ilvl="0" w:tplc="2C0A0017">
      <w:start w:val="1"/>
      <w:numFmt w:val="lowerLetter"/>
      <w:lvlText w:val="%1)"/>
      <w:lvlJc w:val="left"/>
      <w:pPr>
        <w:tabs>
          <w:tab w:val="num" w:pos="720"/>
        </w:tabs>
        <w:ind w:left="720" w:hanging="360"/>
      </w:p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5">
    <w:nsid w:val="3B545618"/>
    <w:multiLevelType w:val="multilevel"/>
    <w:tmpl w:val="53263834"/>
    <w:lvl w:ilvl="0">
      <w:start w:val="30"/>
      <w:numFmt w:val="decimal"/>
      <w:lvlText w:val="%1"/>
      <w:lvlJc w:val="left"/>
      <w:pPr>
        <w:tabs>
          <w:tab w:val="num" w:pos="480"/>
        </w:tabs>
        <w:ind w:left="480" w:hanging="48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520"/>
        </w:tabs>
        <w:ind w:left="2520" w:hanging="108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4320"/>
        </w:tabs>
        <w:ind w:left="4320" w:hanging="1440"/>
      </w:pPr>
      <w:rPr>
        <w:rFonts w:hint="default"/>
        <w:b w:val="0"/>
      </w:rPr>
    </w:lvl>
    <w:lvl w:ilvl="5">
      <w:start w:val="1"/>
      <w:numFmt w:val="decimal"/>
      <w:lvlText w:val="%1.%2.%3.%4.%5.%6"/>
      <w:lvlJc w:val="left"/>
      <w:pPr>
        <w:tabs>
          <w:tab w:val="num" w:pos="5400"/>
        </w:tabs>
        <w:ind w:left="5400" w:hanging="1800"/>
      </w:pPr>
      <w:rPr>
        <w:rFonts w:hint="default"/>
        <w:b w:val="0"/>
      </w:rPr>
    </w:lvl>
    <w:lvl w:ilvl="6">
      <w:start w:val="1"/>
      <w:numFmt w:val="decimal"/>
      <w:lvlText w:val="%1.%2.%3.%4.%5.%6.%7"/>
      <w:lvlJc w:val="left"/>
      <w:pPr>
        <w:tabs>
          <w:tab w:val="num" w:pos="6480"/>
        </w:tabs>
        <w:ind w:left="6480" w:hanging="2160"/>
      </w:pPr>
      <w:rPr>
        <w:rFonts w:hint="default"/>
        <w:b w:val="0"/>
      </w:rPr>
    </w:lvl>
    <w:lvl w:ilvl="7">
      <w:start w:val="1"/>
      <w:numFmt w:val="decimal"/>
      <w:lvlText w:val="%1.%2.%3.%4.%5.%6.%7.%8"/>
      <w:lvlJc w:val="left"/>
      <w:pPr>
        <w:tabs>
          <w:tab w:val="num" w:pos="7200"/>
        </w:tabs>
        <w:ind w:left="7200" w:hanging="2160"/>
      </w:pPr>
      <w:rPr>
        <w:rFonts w:hint="default"/>
        <w:b w:val="0"/>
      </w:rPr>
    </w:lvl>
    <w:lvl w:ilvl="8">
      <w:start w:val="1"/>
      <w:numFmt w:val="decimal"/>
      <w:lvlText w:val="%1.%2.%3.%4.%5.%6.%7.%8.%9"/>
      <w:lvlJc w:val="left"/>
      <w:pPr>
        <w:tabs>
          <w:tab w:val="num" w:pos="8280"/>
        </w:tabs>
        <w:ind w:left="8280" w:hanging="2520"/>
      </w:pPr>
      <w:rPr>
        <w:rFonts w:hint="default"/>
        <w:b w:val="0"/>
      </w:rPr>
    </w:lvl>
  </w:abstractNum>
  <w:abstractNum w:abstractNumId="16">
    <w:nsid w:val="3F6B35B6"/>
    <w:multiLevelType w:val="multilevel"/>
    <w:tmpl w:val="7736C1FA"/>
    <w:lvl w:ilvl="0">
      <w:start w:val="33"/>
      <w:numFmt w:val="decimal"/>
      <w:lvlText w:val="%1"/>
      <w:lvlJc w:val="left"/>
      <w:pPr>
        <w:tabs>
          <w:tab w:val="num" w:pos="480"/>
        </w:tabs>
        <w:ind w:left="480" w:hanging="480"/>
      </w:pPr>
      <w:rPr>
        <w:rFonts w:hint="default"/>
      </w:rPr>
    </w:lvl>
    <w:lvl w:ilvl="1">
      <w:start w:val="1"/>
      <w:numFmt w:val="decimal"/>
      <w:lvlText w:val="%1.%2"/>
      <w:lvlJc w:val="left"/>
      <w:pPr>
        <w:tabs>
          <w:tab w:val="num" w:pos="1512"/>
        </w:tabs>
        <w:ind w:left="1512" w:hanging="720"/>
      </w:pPr>
      <w:rPr>
        <w:rFonts w:hint="default"/>
      </w:rPr>
    </w:lvl>
    <w:lvl w:ilvl="2">
      <w:start w:val="1"/>
      <w:numFmt w:val="decimal"/>
      <w:lvlText w:val="%1.%2.%3"/>
      <w:lvlJc w:val="left"/>
      <w:pPr>
        <w:tabs>
          <w:tab w:val="num" w:pos="2304"/>
        </w:tabs>
        <w:ind w:left="2304" w:hanging="720"/>
      </w:pPr>
      <w:rPr>
        <w:rFonts w:hint="default"/>
      </w:rPr>
    </w:lvl>
    <w:lvl w:ilvl="3">
      <w:start w:val="1"/>
      <w:numFmt w:val="decimal"/>
      <w:lvlText w:val="%1.%2.%3.%4"/>
      <w:lvlJc w:val="left"/>
      <w:pPr>
        <w:tabs>
          <w:tab w:val="num" w:pos="3456"/>
        </w:tabs>
        <w:ind w:left="3456" w:hanging="1080"/>
      </w:pPr>
      <w:rPr>
        <w:rFonts w:hint="default"/>
      </w:rPr>
    </w:lvl>
    <w:lvl w:ilvl="4">
      <w:start w:val="1"/>
      <w:numFmt w:val="decimal"/>
      <w:lvlText w:val="%1.%2.%3.%4.%5"/>
      <w:lvlJc w:val="left"/>
      <w:pPr>
        <w:tabs>
          <w:tab w:val="num" w:pos="4608"/>
        </w:tabs>
        <w:ind w:left="4608" w:hanging="1440"/>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552"/>
        </w:tabs>
        <w:ind w:left="6552" w:hanging="1800"/>
      </w:pPr>
      <w:rPr>
        <w:rFonts w:hint="default"/>
      </w:rPr>
    </w:lvl>
    <w:lvl w:ilvl="7">
      <w:start w:val="1"/>
      <w:numFmt w:val="decimal"/>
      <w:lvlText w:val="%1.%2.%3.%4.%5.%6.%7.%8"/>
      <w:lvlJc w:val="left"/>
      <w:pPr>
        <w:tabs>
          <w:tab w:val="num" w:pos="7704"/>
        </w:tabs>
        <w:ind w:left="7704" w:hanging="2160"/>
      </w:pPr>
      <w:rPr>
        <w:rFonts w:hint="default"/>
      </w:rPr>
    </w:lvl>
    <w:lvl w:ilvl="8">
      <w:start w:val="1"/>
      <w:numFmt w:val="decimal"/>
      <w:lvlText w:val="%1.%2.%3.%4.%5.%6.%7.%8.%9"/>
      <w:lvlJc w:val="left"/>
      <w:pPr>
        <w:tabs>
          <w:tab w:val="num" w:pos="8496"/>
        </w:tabs>
        <w:ind w:left="8496" w:hanging="2160"/>
      </w:pPr>
      <w:rPr>
        <w:rFonts w:hint="default"/>
      </w:rPr>
    </w:lvl>
  </w:abstractNum>
  <w:abstractNum w:abstractNumId="17">
    <w:nsid w:val="49074BF9"/>
    <w:multiLevelType w:val="hybridMultilevel"/>
    <w:tmpl w:val="A0F66F3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4BB220B3"/>
    <w:multiLevelType w:val="hybridMultilevel"/>
    <w:tmpl w:val="2E96A8C2"/>
    <w:lvl w:ilvl="0" w:tplc="2A206D22">
      <w:start w:val="9"/>
      <w:numFmt w:val="upperLetter"/>
      <w:lvlText w:val="%1."/>
      <w:lvlJc w:val="left"/>
      <w:pPr>
        <w:ind w:left="990" w:hanging="360"/>
      </w:pPr>
      <w:rPr>
        <w:rFonts w:hint="default"/>
        <w:b/>
      </w:rPr>
    </w:lvl>
    <w:lvl w:ilvl="1" w:tplc="080A0019" w:tentative="1">
      <w:start w:val="1"/>
      <w:numFmt w:val="lowerLetter"/>
      <w:lvlText w:val="%2."/>
      <w:lvlJc w:val="left"/>
      <w:pPr>
        <w:ind w:left="1710" w:hanging="360"/>
      </w:pPr>
    </w:lvl>
    <w:lvl w:ilvl="2" w:tplc="080A001B" w:tentative="1">
      <w:start w:val="1"/>
      <w:numFmt w:val="lowerRoman"/>
      <w:lvlText w:val="%3."/>
      <w:lvlJc w:val="right"/>
      <w:pPr>
        <w:ind w:left="2430" w:hanging="180"/>
      </w:pPr>
    </w:lvl>
    <w:lvl w:ilvl="3" w:tplc="080A000F" w:tentative="1">
      <w:start w:val="1"/>
      <w:numFmt w:val="decimal"/>
      <w:lvlText w:val="%4."/>
      <w:lvlJc w:val="left"/>
      <w:pPr>
        <w:ind w:left="3150" w:hanging="360"/>
      </w:pPr>
    </w:lvl>
    <w:lvl w:ilvl="4" w:tplc="080A0019" w:tentative="1">
      <w:start w:val="1"/>
      <w:numFmt w:val="lowerLetter"/>
      <w:lvlText w:val="%5."/>
      <w:lvlJc w:val="left"/>
      <w:pPr>
        <w:ind w:left="3870" w:hanging="360"/>
      </w:pPr>
    </w:lvl>
    <w:lvl w:ilvl="5" w:tplc="080A001B" w:tentative="1">
      <w:start w:val="1"/>
      <w:numFmt w:val="lowerRoman"/>
      <w:lvlText w:val="%6."/>
      <w:lvlJc w:val="right"/>
      <w:pPr>
        <w:ind w:left="4590" w:hanging="180"/>
      </w:pPr>
    </w:lvl>
    <w:lvl w:ilvl="6" w:tplc="080A000F" w:tentative="1">
      <w:start w:val="1"/>
      <w:numFmt w:val="decimal"/>
      <w:lvlText w:val="%7."/>
      <w:lvlJc w:val="left"/>
      <w:pPr>
        <w:ind w:left="5310" w:hanging="360"/>
      </w:pPr>
    </w:lvl>
    <w:lvl w:ilvl="7" w:tplc="080A0019" w:tentative="1">
      <w:start w:val="1"/>
      <w:numFmt w:val="lowerLetter"/>
      <w:lvlText w:val="%8."/>
      <w:lvlJc w:val="left"/>
      <w:pPr>
        <w:ind w:left="6030" w:hanging="360"/>
      </w:pPr>
    </w:lvl>
    <w:lvl w:ilvl="8" w:tplc="080A001B" w:tentative="1">
      <w:start w:val="1"/>
      <w:numFmt w:val="lowerRoman"/>
      <w:lvlText w:val="%9."/>
      <w:lvlJc w:val="right"/>
      <w:pPr>
        <w:ind w:left="6750" w:hanging="180"/>
      </w:pPr>
    </w:lvl>
  </w:abstractNum>
  <w:abstractNum w:abstractNumId="19">
    <w:nsid w:val="4BCA37FB"/>
    <w:multiLevelType w:val="multilevel"/>
    <w:tmpl w:val="1D0CB100"/>
    <w:lvl w:ilvl="0">
      <w:start w:val="1"/>
      <w:numFmt w:val="none"/>
      <w:lvlText w:val="14"/>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26A6F38"/>
    <w:multiLevelType w:val="hybridMultilevel"/>
    <w:tmpl w:val="126871F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3ED6F0D"/>
    <w:multiLevelType w:val="hybridMultilevel"/>
    <w:tmpl w:val="360E0192"/>
    <w:lvl w:ilvl="0" w:tplc="080A0001">
      <w:start w:val="1"/>
      <w:numFmt w:val="bullet"/>
      <w:lvlText w:val=""/>
      <w:lvlJc w:val="left"/>
      <w:pPr>
        <w:tabs>
          <w:tab w:val="num" w:pos="1440"/>
        </w:tabs>
        <w:ind w:left="1440" w:hanging="360"/>
      </w:pPr>
      <w:rPr>
        <w:rFonts w:ascii="Symbol" w:hAnsi="Symbol" w:hint="default"/>
      </w:rPr>
    </w:lvl>
    <w:lvl w:ilvl="1" w:tplc="080A0019" w:tentative="1">
      <w:start w:val="1"/>
      <w:numFmt w:val="lowerLetter"/>
      <w:lvlText w:val="%2."/>
      <w:lvlJc w:val="left"/>
      <w:pPr>
        <w:tabs>
          <w:tab w:val="num" w:pos="2160"/>
        </w:tabs>
        <w:ind w:left="2160" w:hanging="360"/>
      </w:pPr>
    </w:lvl>
    <w:lvl w:ilvl="2" w:tplc="080A001B" w:tentative="1">
      <w:start w:val="1"/>
      <w:numFmt w:val="lowerRoman"/>
      <w:lvlText w:val="%3."/>
      <w:lvlJc w:val="right"/>
      <w:pPr>
        <w:tabs>
          <w:tab w:val="num" w:pos="2880"/>
        </w:tabs>
        <w:ind w:left="2880" w:hanging="180"/>
      </w:pPr>
    </w:lvl>
    <w:lvl w:ilvl="3" w:tplc="080A000F" w:tentative="1">
      <w:start w:val="1"/>
      <w:numFmt w:val="decimal"/>
      <w:lvlText w:val="%4."/>
      <w:lvlJc w:val="left"/>
      <w:pPr>
        <w:tabs>
          <w:tab w:val="num" w:pos="3600"/>
        </w:tabs>
        <w:ind w:left="3600" w:hanging="360"/>
      </w:pPr>
    </w:lvl>
    <w:lvl w:ilvl="4" w:tplc="080A0019" w:tentative="1">
      <w:start w:val="1"/>
      <w:numFmt w:val="lowerLetter"/>
      <w:lvlText w:val="%5."/>
      <w:lvlJc w:val="left"/>
      <w:pPr>
        <w:tabs>
          <w:tab w:val="num" w:pos="4320"/>
        </w:tabs>
        <w:ind w:left="4320" w:hanging="360"/>
      </w:pPr>
    </w:lvl>
    <w:lvl w:ilvl="5" w:tplc="080A001B" w:tentative="1">
      <w:start w:val="1"/>
      <w:numFmt w:val="lowerRoman"/>
      <w:lvlText w:val="%6."/>
      <w:lvlJc w:val="right"/>
      <w:pPr>
        <w:tabs>
          <w:tab w:val="num" w:pos="5040"/>
        </w:tabs>
        <w:ind w:left="5040" w:hanging="180"/>
      </w:pPr>
    </w:lvl>
    <w:lvl w:ilvl="6" w:tplc="080A000F" w:tentative="1">
      <w:start w:val="1"/>
      <w:numFmt w:val="decimal"/>
      <w:lvlText w:val="%7."/>
      <w:lvlJc w:val="left"/>
      <w:pPr>
        <w:tabs>
          <w:tab w:val="num" w:pos="5760"/>
        </w:tabs>
        <w:ind w:left="5760" w:hanging="360"/>
      </w:pPr>
    </w:lvl>
    <w:lvl w:ilvl="7" w:tplc="080A0019" w:tentative="1">
      <w:start w:val="1"/>
      <w:numFmt w:val="lowerLetter"/>
      <w:lvlText w:val="%8."/>
      <w:lvlJc w:val="left"/>
      <w:pPr>
        <w:tabs>
          <w:tab w:val="num" w:pos="6480"/>
        </w:tabs>
        <w:ind w:left="6480" w:hanging="360"/>
      </w:pPr>
    </w:lvl>
    <w:lvl w:ilvl="8" w:tplc="080A001B" w:tentative="1">
      <w:start w:val="1"/>
      <w:numFmt w:val="lowerRoman"/>
      <w:lvlText w:val="%9."/>
      <w:lvlJc w:val="right"/>
      <w:pPr>
        <w:tabs>
          <w:tab w:val="num" w:pos="7200"/>
        </w:tabs>
        <w:ind w:left="7200" w:hanging="180"/>
      </w:pPr>
    </w:lvl>
  </w:abstractNum>
  <w:abstractNum w:abstractNumId="22">
    <w:nsid w:val="558044CC"/>
    <w:multiLevelType w:val="hybridMultilevel"/>
    <w:tmpl w:val="727095AE"/>
    <w:lvl w:ilvl="0" w:tplc="0409000D">
      <w:start w:val="1"/>
      <w:numFmt w:val="bullet"/>
      <w:lvlText w:val=""/>
      <w:lvlJc w:val="left"/>
      <w:pPr>
        <w:tabs>
          <w:tab w:val="num" w:pos="720"/>
        </w:tabs>
        <w:ind w:left="720" w:hanging="360"/>
      </w:pPr>
      <w:rPr>
        <w:rFonts w:ascii="Wingdings" w:hAnsi="Wingdings" w:hint="default"/>
      </w:rPr>
    </w:lvl>
    <w:lvl w:ilvl="1" w:tplc="021AFD06">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5962907"/>
    <w:multiLevelType w:val="singleLevel"/>
    <w:tmpl w:val="D294172E"/>
    <w:lvl w:ilvl="0">
      <w:start w:val="1"/>
      <w:numFmt w:val="upperLetter"/>
      <w:lvlText w:val="%1."/>
      <w:lvlJc w:val="left"/>
      <w:pPr>
        <w:tabs>
          <w:tab w:val="num" w:pos="990"/>
        </w:tabs>
        <w:ind w:left="990" w:hanging="360"/>
      </w:pPr>
      <w:rPr>
        <w:rFonts w:hint="default"/>
        <w:b/>
        <w:i w:val="0"/>
      </w:rPr>
    </w:lvl>
  </w:abstractNum>
  <w:abstractNum w:abstractNumId="24">
    <w:nsid w:val="586F5B52"/>
    <w:multiLevelType w:val="hybridMultilevel"/>
    <w:tmpl w:val="061CA19C"/>
    <w:lvl w:ilvl="0" w:tplc="01AC91F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63B26CE7"/>
    <w:multiLevelType w:val="hybridMultilevel"/>
    <w:tmpl w:val="2EEC8E4A"/>
    <w:lvl w:ilvl="0" w:tplc="080A0017">
      <w:start w:val="1"/>
      <w:numFmt w:val="lowerLetter"/>
      <w:lvlText w:val="%1)"/>
      <w:lvlJc w:val="left"/>
      <w:pPr>
        <w:tabs>
          <w:tab w:val="num" w:pos="1571"/>
        </w:tabs>
        <w:ind w:left="1571" w:hanging="360"/>
      </w:pPr>
    </w:lvl>
    <w:lvl w:ilvl="1" w:tplc="080A0019" w:tentative="1">
      <w:start w:val="1"/>
      <w:numFmt w:val="lowerLetter"/>
      <w:lvlText w:val="%2."/>
      <w:lvlJc w:val="left"/>
      <w:pPr>
        <w:tabs>
          <w:tab w:val="num" w:pos="2291"/>
        </w:tabs>
        <w:ind w:left="2291" w:hanging="360"/>
      </w:pPr>
    </w:lvl>
    <w:lvl w:ilvl="2" w:tplc="080A001B" w:tentative="1">
      <w:start w:val="1"/>
      <w:numFmt w:val="lowerRoman"/>
      <w:lvlText w:val="%3."/>
      <w:lvlJc w:val="right"/>
      <w:pPr>
        <w:tabs>
          <w:tab w:val="num" w:pos="3011"/>
        </w:tabs>
        <w:ind w:left="3011" w:hanging="180"/>
      </w:pPr>
    </w:lvl>
    <w:lvl w:ilvl="3" w:tplc="080A000F" w:tentative="1">
      <w:start w:val="1"/>
      <w:numFmt w:val="decimal"/>
      <w:lvlText w:val="%4."/>
      <w:lvlJc w:val="left"/>
      <w:pPr>
        <w:tabs>
          <w:tab w:val="num" w:pos="3731"/>
        </w:tabs>
        <w:ind w:left="3731" w:hanging="360"/>
      </w:pPr>
    </w:lvl>
    <w:lvl w:ilvl="4" w:tplc="080A0019" w:tentative="1">
      <w:start w:val="1"/>
      <w:numFmt w:val="lowerLetter"/>
      <w:lvlText w:val="%5."/>
      <w:lvlJc w:val="left"/>
      <w:pPr>
        <w:tabs>
          <w:tab w:val="num" w:pos="4451"/>
        </w:tabs>
        <w:ind w:left="4451" w:hanging="360"/>
      </w:pPr>
    </w:lvl>
    <w:lvl w:ilvl="5" w:tplc="080A001B" w:tentative="1">
      <w:start w:val="1"/>
      <w:numFmt w:val="lowerRoman"/>
      <w:lvlText w:val="%6."/>
      <w:lvlJc w:val="right"/>
      <w:pPr>
        <w:tabs>
          <w:tab w:val="num" w:pos="5171"/>
        </w:tabs>
        <w:ind w:left="5171" w:hanging="180"/>
      </w:pPr>
    </w:lvl>
    <w:lvl w:ilvl="6" w:tplc="080A000F" w:tentative="1">
      <w:start w:val="1"/>
      <w:numFmt w:val="decimal"/>
      <w:lvlText w:val="%7."/>
      <w:lvlJc w:val="left"/>
      <w:pPr>
        <w:tabs>
          <w:tab w:val="num" w:pos="5891"/>
        </w:tabs>
        <w:ind w:left="5891" w:hanging="360"/>
      </w:pPr>
    </w:lvl>
    <w:lvl w:ilvl="7" w:tplc="080A0019" w:tentative="1">
      <w:start w:val="1"/>
      <w:numFmt w:val="lowerLetter"/>
      <w:lvlText w:val="%8."/>
      <w:lvlJc w:val="left"/>
      <w:pPr>
        <w:tabs>
          <w:tab w:val="num" w:pos="6611"/>
        </w:tabs>
        <w:ind w:left="6611" w:hanging="360"/>
      </w:pPr>
    </w:lvl>
    <w:lvl w:ilvl="8" w:tplc="080A001B" w:tentative="1">
      <w:start w:val="1"/>
      <w:numFmt w:val="lowerRoman"/>
      <w:lvlText w:val="%9."/>
      <w:lvlJc w:val="right"/>
      <w:pPr>
        <w:tabs>
          <w:tab w:val="num" w:pos="7331"/>
        </w:tabs>
        <w:ind w:left="7331" w:hanging="180"/>
      </w:pPr>
    </w:lvl>
  </w:abstractNum>
  <w:abstractNum w:abstractNumId="26">
    <w:nsid w:val="660F2D65"/>
    <w:multiLevelType w:val="singleLevel"/>
    <w:tmpl w:val="06CAE596"/>
    <w:lvl w:ilvl="0">
      <w:start w:val="2"/>
      <w:numFmt w:val="lowerLetter"/>
      <w:lvlText w:val="%1)"/>
      <w:lvlJc w:val="left"/>
      <w:pPr>
        <w:tabs>
          <w:tab w:val="num" w:pos="1260"/>
        </w:tabs>
        <w:ind w:left="1260" w:hanging="360"/>
      </w:pPr>
      <w:rPr>
        <w:rFonts w:hint="default"/>
        <w:sz w:val="20"/>
        <w:szCs w:val="20"/>
      </w:rPr>
    </w:lvl>
  </w:abstractNum>
  <w:abstractNum w:abstractNumId="27">
    <w:nsid w:val="6BDD55DC"/>
    <w:multiLevelType w:val="multilevel"/>
    <w:tmpl w:val="590455E8"/>
    <w:lvl w:ilvl="0">
      <w:start w:val="17"/>
      <w:numFmt w:val="decimal"/>
      <w:lvlText w:val="%1."/>
      <w:lvlJc w:val="left"/>
      <w:pPr>
        <w:tabs>
          <w:tab w:val="num" w:pos="780"/>
        </w:tabs>
        <w:ind w:left="780" w:hanging="780"/>
      </w:pPr>
      <w:rPr>
        <w:rFonts w:hint="default"/>
        <w:b/>
      </w:rPr>
    </w:lvl>
    <w:lvl w:ilvl="1">
      <w:start w:val="2"/>
      <w:numFmt w:val="decimal"/>
      <w:lvlText w:val="%1.%2."/>
      <w:lvlJc w:val="left"/>
      <w:pPr>
        <w:tabs>
          <w:tab w:val="num" w:pos="1500"/>
        </w:tabs>
        <w:ind w:left="1500" w:hanging="780"/>
      </w:pPr>
      <w:rPr>
        <w:rFonts w:hint="default"/>
        <w:b/>
      </w:rPr>
    </w:lvl>
    <w:lvl w:ilvl="2">
      <w:start w:val="1"/>
      <w:numFmt w:val="decimal"/>
      <w:lvlText w:val="%1.%2.%3."/>
      <w:lvlJc w:val="left"/>
      <w:pPr>
        <w:tabs>
          <w:tab w:val="num" w:pos="2520"/>
        </w:tabs>
        <w:ind w:left="2520" w:hanging="1080"/>
      </w:pPr>
      <w:rPr>
        <w:rFonts w:hint="default"/>
        <w:b/>
      </w:rPr>
    </w:lvl>
    <w:lvl w:ilvl="3">
      <w:start w:val="1"/>
      <w:numFmt w:val="decimal"/>
      <w:lvlText w:val="%1.%2.%3.%4."/>
      <w:lvlJc w:val="left"/>
      <w:pPr>
        <w:tabs>
          <w:tab w:val="num" w:pos="3600"/>
        </w:tabs>
        <w:ind w:left="3600" w:hanging="144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400"/>
        </w:tabs>
        <w:ind w:left="5400" w:hanging="1800"/>
      </w:pPr>
      <w:rPr>
        <w:rFonts w:hint="default"/>
        <w:b/>
      </w:rPr>
    </w:lvl>
    <w:lvl w:ilvl="6">
      <w:start w:val="1"/>
      <w:numFmt w:val="decimal"/>
      <w:lvlText w:val="%1.%2.%3.%4.%5.%6.%7."/>
      <w:lvlJc w:val="left"/>
      <w:pPr>
        <w:tabs>
          <w:tab w:val="num" w:pos="6480"/>
        </w:tabs>
        <w:ind w:left="6480" w:hanging="2160"/>
      </w:pPr>
      <w:rPr>
        <w:rFonts w:hint="default"/>
        <w:b/>
      </w:rPr>
    </w:lvl>
    <w:lvl w:ilvl="7">
      <w:start w:val="1"/>
      <w:numFmt w:val="decimal"/>
      <w:lvlText w:val="%1.%2.%3.%4.%5.%6.%7.%8."/>
      <w:lvlJc w:val="left"/>
      <w:pPr>
        <w:tabs>
          <w:tab w:val="num" w:pos="7560"/>
        </w:tabs>
        <w:ind w:left="7560" w:hanging="2520"/>
      </w:pPr>
      <w:rPr>
        <w:rFonts w:hint="default"/>
        <w:b/>
      </w:rPr>
    </w:lvl>
    <w:lvl w:ilvl="8">
      <w:start w:val="1"/>
      <w:numFmt w:val="decimal"/>
      <w:lvlText w:val="%1.%2.%3.%4.%5.%6.%7.%8.%9."/>
      <w:lvlJc w:val="left"/>
      <w:pPr>
        <w:tabs>
          <w:tab w:val="num" w:pos="8280"/>
        </w:tabs>
        <w:ind w:left="8280" w:hanging="2520"/>
      </w:pPr>
      <w:rPr>
        <w:rFonts w:hint="default"/>
        <w:b/>
      </w:rPr>
    </w:lvl>
  </w:abstractNum>
  <w:num w:numId="1">
    <w:abstractNumId w:val="7"/>
  </w:num>
  <w:num w:numId="2">
    <w:abstractNumId w:val="23"/>
  </w:num>
  <w:num w:numId="3">
    <w:abstractNumId w:val="19"/>
  </w:num>
  <w:num w:numId="4">
    <w:abstractNumId w:val="2"/>
  </w:num>
  <w:num w:numId="5">
    <w:abstractNumId w:val="13"/>
  </w:num>
  <w:num w:numId="6">
    <w:abstractNumId w:val="26"/>
  </w:num>
  <w:num w:numId="7">
    <w:abstractNumId w:val="9"/>
  </w:num>
  <w:num w:numId="8">
    <w:abstractNumId w:val="3"/>
  </w:num>
  <w:num w:numId="9">
    <w:abstractNumId w:val="20"/>
  </w:num>
  <w:num w:numId="10">
    <w:abstractNumId w:val="11"/>
  </w:num>
  <w:num w:numId="11">
    <w:abstractNumId w:val="25"/>
  </w:num>
  <w:num w:numId="12">
    <w:abstractNumId w:val="21"/>
  </w:num>
  <w:num w:numId="13">
    <w:abstractNumId w:val="1"/>
  </w:num>
  <w:num w:numId="14">
    <w:abstractNumId w:val="14"/>
  </w:num>
  <w:num w:numId="15">
    <w:abstractNumId w:val="0"/>
  </w:num>
  <w:num w:numId="16">
    <w:abstractNumId w:val="15"/>
  </w:num>
  <w:num w:numId="17">
    <w:abstractNumId w:val="27"/>
  </w:num>
  <w:num w:numId="18">
    <w:abstractNumId w:val="16"/>
  </w:num>
  <w:num w:numId="19">
    <w:abstractNumId w:val="12"/>
  </w:num>
  <w:num w:numId="20">
    <w:abstractNumId w:val="5"/>
  </w:num>
  <w:num w:numId="21">
    <w:abstractNumId w:val="2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8"/>
  </w:num>
  <w:num w:numId="26">
    <w:abstractNumId w:val="10"/>
  </w:num>
  <w:num w:numId="27">
    <w:abstractNumId w:val="17"/>
  </w:num>
  <w:num w:numId="28">
    <w:abstractNumId w:val="24"/>
  </w:num>
  <w:num w:numId="29">
    <w:abstractNumId w:val="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es-ES_tradnl" w:vendorID="9" w:dllVersion="512"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A4B"/>
    <w:rsid w:val="000032FF"/>
    <w:rsid w:val="0000547F"/>
    <w:rsid w:val="00007398"/>
    <w:rsid w:val="00010445"/>
    <w:rsid w:val="00010659"/>
    <w:rsid w:val="000124A3"/>
    <w:rsid w:val="0001362A"/>
    <w:rsid w:val="0001653F"/>
    <w:rsid w:val="00016920"/>
    <w:rsid w:val="000215FF"/>
    <w:rsid w:val="00021ACD"/>
    <w:rsid w:val="00023480"/>
    <w:rsid w:val="00023A86"/>
    <w:rsid w:val="00023EF8"/>
    <w:rsid w:val="000272AB"/>
    <w:rsid w:val="00032402"/>
    <w:rsid w:val="00034DDD"/>
    <w:rsid w:val="000351BA"/>
    <w:rsid w:val="00035547"/>
    <w:rsid w:val="000360D9"/>
    <w:rsid w:val="00037360"/>
    <w:rsid w:val="00043441"/>
    <w:rsid w:val="0004497C"/>
    <w:rsid w:val="00045182"/>
    <w:rsid w:val="00045D8B"/>
    <w:rsid w:val="0005158A"/>
    <w:rsid w:val="00051A21"/>
    <w:rsid w:val="000578CE"/>
    <w:rsid w:val="00061C84"/>
    <w:rsid w:val="000620B9"/>
    <w:rsid w:val="00062341"/>
    <w:rsid w:val="000633FB"/>
    <w:rsid w:val="00064A92"/>
    <w:rsid w:val="000650CA"/>
    <w:rsid w:val="00070003"/>
    <w:rsid w:val="0007185A"/>
    <w:rsid w:val="00072010"/>
    <w:rsid w:val="0007727B"/>
    <w:rsid w:val="00082096"/>
    <w:rsid w:val="00084548"/>
    <w:rsid w:val="00087161"/>
    <w:rsid w:val="00087C37"/>
    <w:rsid w:val="00090CDA"/>
    <w:rsid w:val="000911E6"/>
    <w:rsid w:val="00092523"/>
    <w:rsid w:val="00092851"/>
    <w:rsid w:val="00093225"/>
    <w:rsid w:val="0009459B"/>
    <w:rsid w:val="00094F87"/>
    <w:rsid w:val="000A059C"/>
    <w:rsid w:val="000A2B46"/>
    <w:rsid w:val="000A3E8F"/>
    <w:rsid w:val="000A53DF"/>
    <w:rsid w:val="000A7347"/>
    <w:rsid w:val="000A75A7"/>
    <w:rsid w:val="000A77F9"/>
    <w:rsid w:val="000B1BDF"/>
    <w:rsid w:val="000B2484"/>
    <w:rsid w:val="000B5304"/>
    <w:rsid w:val="000B660F"/>
    <w:rsid w:val="000C33EB"/>
    <w:rsid w:val="000C36BA"/>
    <w:rsid w:val="000C43F6"/>
    <w:rsid w:val="000C5524"/>
    <w:rsid w:val="000C5988"/>
    <w:rsid w:val="000C6C92"/>
    <w:rsid w:val="000C6F48"/>
    <w:rsid w:val="000D2D8B"/>
    <w:rsid w:val="000D2F6B"/>
    <w:rsid w:val="000D3EAE"/>
    <w:rsid w:val="000D40DA"/>
    <w:rsid w:val="000D43A1"/>
    <w:rsid w:val="000D69B3"/>
    <w:rsid w:val="000E0533"/>
    <w:rsid w:val="000E07CC"/>
    <w:rsid w:val="000E1A6D"/>
    <w:rsid w:val="000E2452"/>
    <w:rsid w:val="000E6160"/>
    <w:rsid w:val="000F04E4"/>
    <w:rsid w:val="000F1DF6"/>
    <w:rsid w:val="000F2598"/>
    <w:rsid w:val="000F25AF"/>
    <w:rsid w:val="000F3223"/>
    <w:rsid w:val="000F40BF"/>
    <w:rsid w:val="000F69F4"/>
    <w:rsid w:val="0010342F"/>
    <w:rsid w:val="0010461E"/>
    <w:rsid w:val="00107D4F"/>
    <w:rsid w:val="00111110"/>
    <w:rsid w:val="001112C6"/>
    <w:rsid w:val="00113CC4"/>
    <w:rsid w:val="00114556"/>
    <w:rsid w:val="00116697"/>
    <w:rsid w:val="00120DB7"/>
    <w:rsid w:val="00121CF2"/>
    <w:rsid w:val="00122292"/>
    <w:rsid w:val="001253F5"/>
    <w:rsid w:val="001263A3"/>
    <w:rsid w:val="00127E90"/>
    <w:rsid w:val="00130792"/>
    <w:rsid w:val="0013085E"/>
    <w:rsid w:val="0013311A"/>
    <w:rsid w:val="00134124"/>
    <w:rsid w:val="0013479A"/>
    <w:rsid w:val="001363BD"/>
    <w:rsid w:val="00137AB2"/>
    <w:rsid w:val="0014046F"/>
    <w:rsid w:val="00143992"/>
    <w:rsid w:val="00144AF2"/>
    <w:rsid w:val="001450E2"/>
    <w:rsid w:val="00145B89"/>
    <w:rsid w:val="00146DEC"/>
    <w:rsid w:val="00150810"/>
    <w:rsid w:val="0015138B"/>
    <w:rsid w:val="00151712"/>
    <w:rsid w:val="0015191A"/>
    <w:rsid w:val="00154C69"/>
    <w:rsid w:val="0015516D"/>
    <w:rsid w:val="001551DD"/>
    <w:rsid w:val="00155B77"/>
    <w:rsid w:val="001567BD"/>
    <w:rsid w:val="001577B1"/>
    <w:rsid w:val="00157A3A"/>
    <w:rsid w:val="001616EE"/>
    <w:rsid w:val="001674AC"/>
    <w:rsid w:val="0017067C"/>
    <w:rsid w:val="001746BA"/>
    <w:rsid w:val="001748EB"/>
    <w:rsid w:val="00180C88"/>
    <w:rsid w:val="0018135B"/>
    <w:rsid w:val="00182198"/>
    <w:rsid w:val="0018258A"/>
    <w:rsid w:val="00183DF9"/>
    <w:rsid w:val="0018413E"/>
    <w:rsid w:val="00184463"/>
    <w:rsid w:val="001854CF"/>
    <w:rsid w:val="001865E0"/>
    <w:rsid w:val="001904A7"/>
    <w:rsid w:val="00190C57"/>
    <w:rsid w:val="001923E7"/>
    <w:rsid w:val="001929B7"/>
    <w:rsid w:val="00192D33"/>
    <w:rsid w:val="0019348F"/>
    <w:rsid w:val="00193B6A"/>
    <w:rsid w:val="001949BF"/>
    <w:rsid w:val="00196D94"/>
    <w:rsid w:val="00197FA9"/>
    <w:rsid w:val="001A056A"/>
    <w:rsid w:val="001A05E0"/>
    <w:rsid w:val="001A1A8C"/>
    <w:rsid w:val="001A22E0"/>
    <w:rsid w:val="001A2E3D"/>
    <w:rsid w:val="001A3EEC"/>
    <w:rsid w:val="001A53EF"/>
    <w:rsid w:val="001A5833"/>
    <w:rsid w:val="001A58AE"/>
    <w:rsid w:val="001A6A82"/>
    <w:rsid w:val="001A7D13"/>
    <w:rsid w:val="001B01FB"/>
    <w:rsid w:val="001B0CEC"/>
    <w:rsid w:val="001B3A14"/>
    <w:rsid w:val="001B4628"/>
    <w:rsid w:val="001B4D7B"/>
    <w:rsid w:val="001B5D82"/>
    <w:rsid w:val="001B6C01"/>
    <w:rsid w:val="001C0FDE"/>
    <w:rsid w:val="001C29A9"/>
    <w:rsid w:val="001C35CE"/>
    <w:rsid w:val="001C4389"/>
    <w:rsid w:val="001C4A0C"/>
    <w:rsid w:val="001C6562"/>
    <w:rsid w:val="001C6D0C"/>
    <w:rsid w:val="001C6F04"/>
    <w:rsid w:val="001C76C4"/>
    <w:rsid w:val="001C7B94"/>
    <w:rsid w:val="001D034C"/>
    <w:rsid w:val="001D13E4"/>
    <w:rsid w:val="001D3ECD"/>
    <w:rsid w:val="001E11A7"/>
    <w:rsid w:val="001E1AF6"/>
    <w:rsid w:val="001E2A27"/>
    <w:rsid w:val="001E35ED"/>
    <w:rsid w:val="001F00E1"/>
    <w:rsid w:val="001F5185"/>
    <w:rsid w:val="001F679F"/>
    <w:rsid w:val="0020042F"/>
    <w:rsid w:val="00200878"/>
    <w:rsid w:val="00203A13"/>
    <w:rsid w:val="00203BAC"/>
    <w:rsid w:val="00204D6D"/>
    <w:rsid w:val="0020573A"/>
    <w:rsid w:val="002062B6"/>
    <w:rsid w:val="00206D6E"/>
    <w:rsid w:val="0021018B"/>
    <w:rsid w:val="00210421"/>
    <w:rsid w:val="00210F13"/>
    <w:rsid w:val="00211B44"/>
    <w:rsid w:val="00211B9E"/>
    <w:rsid w:val="00211BF8"/>
    <w:rsid w:val="002147CF"/>
    <w:rsid w:val="00214895"/>
    <w:rsid w:val="00223AD7"/>
    <w:rsid w:val="0022676F"/>
    <w:rsid w:val="0022695A"/>
    <w:rsid w:val="00232C51"/>
    <w:rsid w:val="00233C31"/>
    <w:rsid w:val="002358C3"/>
    <w:rsid w:val="002368CA"/>
    <w:rsid w:val="00236B26"/>
    <w:rsid w:val="00237F14"/>
    <w:rsid w:val="00242996"/>
    <w:rsid w:val="002449ED"/>
    <w:rsid w:val="00245259"/>
    <w:rsid w:val="0024611A"/>
    <w:rsid w:val="002462E8"/>
    <w:rsid w:val="00246EBF"/>
    <w:rsid w:val="002501D9"/>
    <w:rsid w:val="00251A41"/>
    <w:rsid w:val="00252047"/>
    <w:rsid w:val="00253111"/>
    <w:rsid w:val="0025376E"/>
    <w:rsid w:val="00254C65"/>
    <w:rsid w:val="00255F4F"/>
    <w:rsid w:val="00261927"/>
    <w:rsid w:val="002645D6"/>
    <w:rsid w:val="00264678"/>
    <w:rsid w:val="00266AC8"/>
    <w:rsid w:val="00267509"/>
    <w:rsid w:val="00273919"/>
    <w:rsid w:val="00281348"/>
    <w:rsid w:val="00284B30"/>
    <w:rsid w:val="0028504F"/>
    <w:rsid w:val="0029223C"/>
    <w:rsid w:val="00294C27"/>
    <w:rsid w:val="002956A4"/>
    <w:rsid w:val="002963F7"/>
    <w:rsid w:val="0029657B"/>
    <w:rsid w:val="002A006A"/>
    <w:rsid w:val="002A04D9"/>
    <w:rsid w:val="002A04E4"/>
    <w:rsid w:val="002A0FFD"/>
    <w:rsid w:val="002A11B3"/>
    <w:rsid w:val="002A151A"/>
    <w:rsid w:val="002A1562"/>
    <w:rsid w:val="002A3F51"/>
    <w:rsid w:val="002A45BB"/>
    <w:rsid w:val="002A4A2D"/>
    <w:rsid w:val="002A7E93"/>
    <w:rsid w:val="002B0408"/>
    <w:rsid w:val="002B27BC"/>
    <w:rsid w:val="002B4139"/>
    <w:rsid w:val="002B6DEB"/>
    <w:rsid w:val="002C1DF9"/>
    <w:rsid w:val="002C420D"/>
    <w:rsid w:val="002C43AD"/>
    <w:rsid w:val="002C5512"/>
    <w:rsid w:val="002D1367"/>
    <w:rsid w:val="002D1D43"/>
    <w:rsid w:val="002D741B"/>
    <w:rsid w:val="002E007B"/>
    <w:rsid w:val="002E1ABC"/>
    <w:rsid w:val="002E369C"/>
    <w:rsid w:val="002E3C4C"/>
    <w:rsid w:val="002E5D81"/>
    <w:rsid w:val="002F18F0"/>
    <w:rsid w:val="002F6D2D"/>
    <w:rsid w:val="0030008F"/>
    <w:rsid w:val="00302BC4"/>
    <w:rsid w:val="00302E60"/>
    <w:rsid w:val="00305352"/>
    <w:rsid w:val="003107CF"/>
    <w:rsid w:val="00310905"/>
    <w:rsid w:val="00310947"/>
    <w:rsid w:val="0031098D"/>
    <w:rsid w:val="00311497"/>
    <w:rsid w:val="00313228"/>
    <w:rsid w:val="003146C0"/>
    <w:rsid w:val="00315F67"/>
    <w:rsid w:val="00320A8E"/>
    <w:rsid w:val="00322323"/>
    <w:rsid w:val="00324392"/>
    <w:rsid w:val="00324C05"/>
    <w:rsid w:val="00325CAB"/>
    <w:rsid w:val="00326289"/>
    <w:rsid w:val="003266C1"/>
    <w:rsid w:val="00327478"/>
    <w:rsid w:val="003274EB"/>
    <w:rsid w:val="00327CA6"/>
    <w:rsid w:val="00330566"/>
    <w:rsid w:val="0033067E"/>
    <w:rsid w:val="00335926"/>
    <w:rsid w:val="00337242"/>
    <w:rsid w:val="003406D4"/>
    <w:rsid w:val="003417A1"/>
    <w:rsid w:val="003423D6"/>
    <w:rsid w:val="00343B6E"/>
    <w:rsid w:val="00344863"/>
    <w:rsid w:val="00345797"/>
    <w:rsid w:val="0034701D"/>
    <w:rsid w:val="00347F67"/>
    <w:rsid w:val="00351E5C"/>
    <w:rsid w:val="00352F4A"/>
    <w:rsid w:val="00353913"/>
    <w:rsid w:val="00356FED"/>
    <w:rsid w:val="00357AEB"/>
    <w:rsid w:val="00357F5B"/>
    <w:rsid w:val="00360851"/>
    <w:rsid w:val="00363DB7"/>
    <w:rsid w:val="0036458D"/>
    <w:rsid w:val="00365144"/>
    <w:rsid w:val="00371049"/>
    <w:rsid w:val="003725DA"/>
    <w:rsid w:val="00373951"/>
    <w:rsid w:val="00374DF4"/>
    <w:rsid w:val="00376296"/>
    <w:rsid w:val="0037740F"/>
    <w:rsid w:val="0038128B"/>
    <w:rsid w:val="003813AB"/>
    <w:rsid w:val="00381D2B"/>
    <w:rsid w:val="00382601"/>
    <w:rsid w:val="00383306"/>
    <w:rsid w:val="003849CA"/>
    <w:rsid w:val="00394202"/>
    <w:rsid w:val="003958D4"/>
    <w:rsid w:val="00395DBC"/>
    <w:rsid w:val="00395E34"/>
    <w:rsid w:val="003A0071"/>
    <w:rsid w:val="003A0156"/>
    <w:rsid w:val="003A291F"/>
    <w:rsid w:val="003A4588"/>
    <w:rsid w:val="003A4A90"/>
    <w:rsid w:val="003A66B7"/>
    <w:rsid w:val="003A7221"/>
    <w:rsid w:val="003B0C99"/>
    <w:rsid w:val="003B0EAD"/>
    <w:rsid w:val="003B56C5"/>
    <w:rsid w:val="003B56C8"/>
    <w:rsid w:val="003B7D55"/>
    <w:rsid w:val="003C1773"/>
    <w:rsid w:val="003C2C7C"/>
    <w:rsid w:val="003C4064"/>
    <w:rsid w:val="003C4F4A"/>
    <w:rsid w:val="003C5D1D"/>
    <w:rsid w:val="003C78F5"/>
    <w:rsid w:val="003D01CB"/>
    <w:rsid w:val="003D083F"/>
    <w:rsid w:val="003D0D31"/>
    <w:rsid w:val="003D3397"/>
    <w:rsid w:val="003D366E"/>
    <w:rsid w:val="003D7586"/>
    <w:rsid w:val="003D79A0"/>
    <w:rsid w:val="003E20CC"/>
    <w:rsid w:val="003E29BA"/>
    <w:rsid w:val="003E3165"/>
    <w:rsid w:val="003E36D7"/>
    <w:rsid w:val="003E521A"/>
    <w:rsid w:val="003E5854"/>
    <w:rsid w:val="003E61D5"/>
    <w:rsid w:val="003E6490"/>
    <w:rsid w:val="003E6A62"/>
    <w:rsid w:val="003E787E"/>
    <w:rsid w:val="003F0421"/>
    <w:rsid w:val="003F0BB4"/>
    <w:rsid w:val="003F0C53"/>
    <w:rsid w:val="003F2711"/>
    <w:rsid w:val="003F29D5"/>
    <w:rsid w:val="003F39FB"/>
    <w:rsid w:val="003F53BC"/>
    <w:rsid w:val="003F755C"/>
    <w:rsid w:val="00401126"/>
    <w:rsid w:val="0040125A"/>
    <w:rsid w:val="004036CC"/>
    <w:rsid w:val="00404008"/>
    <w:rsid w:val="004046FB"/>
    <w:rsid w:val="00410248"/>
    <w:rsid w:val="004108D3"/>
    <w:rsid w:val="00410969"/>
    <w:rsid w:val="00411CB3"/>
    <w:rsid w:val="004133E2"/>
    <w:rsid w:val="004139A9"/>
    <w:rsid w:val="00414EE7"/>
    <w:rsid w:val="00416F1C"/>
    <w:rsid w:val="0041742C"/>
    <w:rsid w:val="004200A1"/>
    <w:rsid w:val="00422BA4"/>
    <w:rsid w:val="00424946"/>
    <w:rsid w:val="00425BAB"/>
    <w:rsid w:val="00425FC5"/>
    <w:rsid w:val="0042614F"/>
    <w:rsid w:val="00430A3B"/>
    <w:rsid w:val="00430B1B"/>
    <w:rsid w:val="0043343B"/>
    <w:rsid w:val="00441E98"/>
    <w:rsid w:val="00447276"/>
    <w:rsid w:val="00447C8C"/>
    <w:rsid w:val="0045002A"/>
    <w:rsid w:val="00453074"/>
    <w:rsid w:val="00463A7D"/>
    <w:rsid w:val="00463C4A"/>
    <w:rsid w:val="0046610E"/>
    <w:rsid w:val="00466421"/>
    <w:rsid w:val="00472D8D"/>
    <w:rsid w:val="004733C3"/>
    <w:rsid w:val="00474B19"/>
    <w:rsid w:val="004769E6"/>
    <w:rsid w:val="00477C29"/>
    <w:rsid w:val="004802A6"/>
    <w:rsid w:val="00480B7F"/>
    <w:rsid w:val="0048252C"/>
    <w:rsid w:val="00483F90"/>
    <w:rsid w:val="0048442F"/>
    <w:rsid w:val="00485236"/>
    <w:rsid w:val="00485287"/>
    <w:rsid w:val="004866B6"/>
    <w:rsid w:val="0048721A"/>
    <w:rsid w:val="00492B37"/>
    <w:rsid w:val="0049352F"/>
    <w:rsid w:val="00493DF8"/>
    <w:rsid w:val="0049660B"/>
    <w:rsid w:val="004A0129"/>
    <w:rsid w:val="004A5763"/>
    <w:rsid w:val="004A76DF"/>
    <w:rsid w:val="004B0C37"/>
    <w:rsid w:val="004B3006"/>
    <w:rsid w:val="004B3A24"/>
    <w:rsid w:val="004B592B"/>
    <w:rsid w:val="004B6202"/>
    <w:rsid w:val="004B62BC"/>
    <w:rsid w:val="004B6903"/>
    <w:rsid w:val="004B6FE9"/>
    <w:rsid w:val="004B74E9"/>
    <w:rsid w:val="004C22E4"/>
    <w:rsid w:val="004C3627"/>
    <w:rsid w:val="004C3A3C"/>
    <w:rsid w:val="004C5597"/>
    <w:rsid w:val="004C58FB"/>
    <w:rsid w:val="004C5F99"/>
    <w:rsid w:val="004C6C14"/>
    <w:rsid w:val="004C7AA1"/>
    <w:rsid w:val="004D1212"/>
    <w:rsid w:val="004E11D0"/>
    <w:rsid w:val="004E2588"/>
    <w:rsid w:val="004E30C4"/>
    <w:rsid w:val="004E49A8"/>
    <w:rsid w:val="004E64A0"/>
    <w:rsid w:val="004E6713"/>
    <w:rsid w:val="004F083A"/>
    <w:rsid w:val="004F1FDA"/>
    <w:rsid w:val="004F4DF8"/>
    <w:rsid w:val="004F572A"/>
    <w:rsid w:val="004F574C"/>
    <w:rsid w:val="004F7FB6"/>
    <w:rsid w:val="00500DCF"/>
    <w:rsid w:val="00500DE1"/>
    <w:rsid w:val="00502336"/>
    <w:rsid w:val="0050272F"/>
    <w:rsid w:val="00504514"/>
    <w:rsid w:val="00505A31"/>
    <w:rsid w:val="00505D1C"/>
    <w:rsid w:val="0051136A"/>
    <w:rsid w:val="00512280"/>
    <w:rsid w:val="00512489"/>
    <w:rsid w:val="005134DF"/>
    <w:rsid w:val="0051360F"/>
    <w:rsid w:val="00513E4C"/>
    <w:rsid w:val="005160A0"/>
    <w:rsid w:val="00517598"/>
    <w:rsid w:val="005176FD"/>
    <w:rsid w:val="00517FAA"/>
    <w:rsid w:val="00520D21"/>
    <w:rsid w:val="005211C9"/>
    <w:rsid w:val="00521DB0"/>
    <w:rsid w:val="0052343E"/>
    <w:rsid w:val="00523ABB"/>
    <w:rsid w:val="005243A6"/>
    <w:rsid w:val="00533337"/>
    <w:rsid w:val="0054160F"/>
    <w:rsid w:val="0054185E"/>
    <w:rsid w:val="00541C8F"/>
    <w:rsid w:val="00542448"/>
    <w:rsid w:val="00542AF7"/>
    <w:rsid w:val="005434AC"/>
    <w:rsid w:val="005438F5"/>
    <w:rsid w:val="00543B40"/>
    <w:rsid w:val="00544189"/>
    <w:rsid w:val="005443AC"/>
    <w:rsid w:val="00545006"/>
    <w:rsid w:val="005454F9"/>
    <w:rsid w:val="00546F31"/>
    <w:rsid w:val="00551214"/>
    <w:rsid w:val="00551F41"/>
    <w:rsid w:val="00552294"/>
    <w:rsid w:val="00552CDF"/>
    <w:rsid w:val="00552EA8"/>
    <w:rsid w:val="0055320A"/>
    <w:rsid w:val="005550B6"/>
    <w:rsid w:val="00560CAA"/>
    <w:rsid w:val="00562A68"/>
    <w:rsid w:val="00562D67"/>
    <w:rsid w:val="005656A2"/>
    <w:rsid w:val="00565ABA"/>
    <w:rsid w:val="00570250"/>
    <w:rsid w:val="0057044A"/>
    <w:rsid w:val="005742B3"/>
    <w:rsid w:val="005747B2"/>
    <w:rsid w:val="0057671A"/>
    <w:rsid w:val="0057685F"/>
    <w:rsid w:val="00576DD7"/>
    <w:rsid w:val="00580CEF"/>
    <w:rsid w:val="00586C24"/>
    <w:rsid w:val="00587393"/>
    <w:rsid w:val="0059043F"/>
    <w:rsid w:val="005943B8"/>
    <w:rsid w:val="00594D52"/>
    <w:rsid w:val="00595F4C"/>
    <w:rsid w:val="00596E75"/>
    <w:rsid w:val="0059719D"/>
    <w:rsid w:val="005973EA"/>
    <w:rsid w:val="005A0817"/>
    <w:rsid w:val="005A2905"/>
    <w:rsid w:val="005A2A0E"/>
    <w:rsid w:val="005A39D0"/>
    <w:rsid w:val="005A4176"/>
    <w:rsid w:val="005A44EA"/>
    <w:rsid w:val="005A63C8"/>
    <w:rsid w:val="005A64F4"/>
    <w:rsid w:val="005A76AB"/>
    <w:rsid w:val="005B0ADA"/>
    <w:rsid w:val="005B0E8D"/>
    <w:rsid w:val="005B1C80"/>
    <w:rsid w:val="005B2371"/>
    <w:rsid w:val="005B4CA4"/>
    <w:rsid w:val="005B75BA"/>
    <w:rsid w:val="005B7692"/>
    <w:rsid w:val="005C0678"/>
    <w:rsid w:val="005C06EA"/>
    <w:rsid w:val="005C2A7B"/>
    <w:rsid w:val="005C2AD5"/>
    <w:rsid w:val="005C3AA9"/>
    <w:rsid w:val="005C48C8"/>
    <w:rsid w:val="005C4A84"/>
    <w:rsid w:val="005C5BC9"/>
    <w:rsid w:val="005C73E8"/>
    <w:rsid w:val="005C7ADE"/>
    <w:rsid w:val="005D038A"/>
    <w:rsid w:val="005D12A8"/>
    <w:rsid w:val="005D186C"/>
    <w:rsid w:val="005D501A"/>
    <w:rsid w:val="005D55BF"/>
    <w:rsid w:val="005D61BB"/>
    <w:rsid w:val="005D698F"/>
    <w:rsid w:val="005E17F8"/>
    <w:rsid w:val="005E3CE0"/>
    <w:rsid w:val="005E4948"/>
    <w:rsid w:val="005E500D"/>
    <w:rsid w:val="005E68C6"/>
    <w:rsid w:val="005E7FB1"/>
    <w:rsid w:val="005F0AAF"/>
    <w:rsid w:val="005F2947"/>
    <w:rsid w:val="005F2D0A"/>
    <w:rsid w:val="005F45EC"/>
    <w:rsid w:val="005F6BC4"/>
    <w:rsid w:val="005F6BF7"/>
    <w:rsid w:val="005F6F31"/>
    <w:rsid w:val="005F72E3"/>
    <w:rsid w:val="005F7808"/>
    <w:rsid w:val="00600405"/>
    <w:rsid w:val="006004BA"/>
    <w:rsid w:val="00601079"/>
    <w:rsid w:val="00602070"/>
    <w:rsid w:val="006042D4"/>
    <w:rsid w:val="0060674D"/>
    <w:rsid w:val="00606AF9"/>
    <w:rsid w:val="00606CF3"/>
    <w:rsid w:val="0060748F"/>
    <w:rsid w:val="0061094E"/>
    <w:rsid w:val="00612369"/>
    <w:rsid w:val="00614D63"/>
    <w:rsid w:val="00614FE7"/>
    <w:rsid w:val="00615E60"/>
    <w:rsid w:val="00617C11"/>
    <w:rsid w:val="00620EB7"/>
    <w:rsid w:val="00621757"/>
    <w:rsid w:val="00622113"/>
    <w:rsid w:val="00625B2C"/>
    <w:rsid w:val="00627222"/>
    <w:rsid w:val="006275CC"/>
    <w:rsid w:val="00627DE4"/>
    <w:rsid w:val="00635B33"/>
    <w:rsid w:val="006378A7"/>
    <w:rsid w:val="00640FBD"/>
    <w:rsid w:val="00645DF7"/>
    <w:rsid w:val="00646658"/>
    <w:rsid w:val="00646CC7"/>
    <w:rsid w:val="006478A5"/>
    <w:rsid w:val="006505B2"/>
    <w:rsid w:val="00651791"/>
    <w:rsid w:val="006549AB"/>
    <w:rsid w:val="00655369"/>
    <w:rsid w:val="0065558B"/>
    <w:rsid w:val="00656F50"/>
    <w:rsid w:val="00663107"/>
    <w:rsid w:val="00663E7C"/>
    <w:rsid w:val="00666381"/>
    <w:rsid w:val="0066751C"/>
    <w:rsid w:val="006676ED"/>
    <w:rsid w:val="0067063B"/>
    <w:rsid w:val="0067145B"/>
    <w:rsid w:val="0067196A"/>
    <w:rsid w:val="00672078"/>
    <w:rsid w:val="006720AA"/>
    <w:rsid w:val="00672BEE"/>
    <w:rsid w:val="00673623"/>
    <w:rsid w:val="00674470"/>
    <w:rsid w:val="0067471A"/>
    <w:rsid w:val="006752EE"/>
    <w:rsid w:val="00675AE4"/>
    <w:rsid w:val="00676B80"/>
    <w:rsid w:val="00682725"/>
    <w:rsid w:val="0068489A"/>
    <w:rsid w:val="00690B95"/>
    <w:rsid w:val="00691141"/>
    <w:rsid w:val="00692BE2"/>
    <w:rsid w:val="0069334C"/>
    <w:rsid w:val="0069357E"/>
    <w:rsid w:val="0069466C"/>
    <w:rsid w:val="0069473C"/>
    <w:rsid w:val="00694C22"/>
    <w:rsid w:val="006A01E9"/>
    <w:rsid w:val="006A092C"/>
    <w:rsid w:val="006A1079"/>
    <w:rsid w:val="006A1DC1"/>
    <w:rsid w:val="006A3BF0"/>
    <w:rsid w:val="006A413A"/>
    <w:rsid w:val="006A73A1"/>
    <w:rsid w:val="006A7D55"/>
    <w:rsid w:val="006B0DDD"/>
    <w:rsid w:val="006B1B92"/>
    <w:rsid w:val="006B4A71"/>
    <w:rsid w:val="006C317D"/>
    <w:rsid w:val="006C34F7"/>
    <w:rsid w:val="006C3514"/>
    <w:rsid w:val="006C5ACD"/>
    <w:rsid w:val="006C661E"/>
    <w:rsid w:val="006C693F"/>
    <w:rsid w:val="006C717B"/>
    <w:rsid w:val="006C7C69"/>
    <w:rsid w:val="006D1BCC"/>
    <w:rsid w:val="006D2085"/>
    <w:rsid w:val="006D32D8"/>
    <w:rsid w:val="006D48E5"/>
    <w:rsid w:val="006D767D"/>
    <w:rsid w:val="006E0557"/>
    <w:rsid w:val="006E07D3"/>
    <w:rsid w:val="006E135D"/>
    <w:rsid w:val="006E4AAF"/>
    <w:rsid w:val="006E52DD"/>
    <w:rsid w:val="006E63C0"/>
    <w:rsid w:val="006F0EF4"/>
    <w:rsid w:val="006F26B6"/>
    <w:rsid w:val="006F312F"/>
    <w:rsid w:val="006F345D"/>
    <w:rsid w:val="006F37C0"/>
    <w:rsid w:val="006F5044"/>
    <w:rsid w:val="006F527F"/>
    <w:rsid w:val="006F57ED"/>
    <w:rsid w:val="006F5D9F"/>
    <w:rsid w:val="006F61E4"/>
    <w:rsid w:val="006F6ACC"/>
    <w:rsid w:val="006F70CB"/>
    <w:rsid w:val="00703ADB"/>
    <w:rsid w:val="007040C3"/>
    <w:rsid w:val="007040FA"/>
    <w:rsid w:val="00706976"/>
    <w:rsid w:val="00711412"/>
    <w:rsid w:val="0071639A"/>
    <w:rsid w:val="007177DE"/>
    <w:rsid w:val="007179C7"/>
    <w:rsid w:val="00720861"/>
    <w:rsid w:val="00722AE5"/>
    <w:rsid w:val="00722F92"/>
    <w:rsid w:val="0072340A"/>
    <w:rsid w:val="00724623"/>
    <w:rsid w:val="00726DBE"/>
    <w:rsid w:val="007273EA"/>
    <w:rsid w:val="0072752D"/>
    <w:rsid w:val="00732DE8"/>
    <w:rsid w:val="00734B37"/>
    <w:rsid w:val="00734F43"/>
    <w:rsid w:val="00734FE5"/>
    <w:rsid w:val="00735377"/>
    <w:rsid w:val="00735DD4"/>
    <w:rsid w:val="00735DDE"/>
    <w:rsid w:val="00736E87"/>
    <w:rsid w:val="00737C1F"/>
    <w:rsid w:val="00740DBF"/>
    <w:rsid w:val="00741727"/>
    <w:rsid w:val="00742F4F"/>
    <w:rsid w:val="00743D1A"/>
    <w:rsid w:val="007442A1"/>
    <w:rsid w:val="00744E77"/>
    <w:rsid w:val="007467E6"/>
    <w:rsid w:val="00746CCB"/>
    <w:rsid w:val="007546CF"/>
    <w:rsid w:val="0075512F"/>
    <w:rsid w:val="007645A9"/>
    <w:rsid w:val="00764897"/>
    <w:rsid w:val="00765453"/>
    <w:rsid w:val="00765CE7"/>
    <w:rsid w:val="00766455"/>
    <w:rsid w:val="00773E6A"/>
    <w:rsid w:val="0077456E"/>
    <w:rsid w:val="00776AE3"/>
    <w:rsid w:val="00776D2E"/>
    <w:rsid w:val="00781A56"/>
    <w:rsid w:val="00783308"/>
    <w:rsid w:val="0078361A"/>
    <w:rsid w:val="00785D2B"/>
    <w:rsid w:val="00787075"/>
    <w:rsid w:val="007875D1"/>
    <w:rsid w:val="007875E8"/>
    <w:rsid w:val="00794574"/>
    <w:rsid w:val="00794D54"/>
    <w:rsid w:val="0079654D"/>
    <w:rsid w:val="007965AB"/>
    <w:rsid w:val="007A0733"/>
    <w:rsid w:val="007A0AEE"/>
    <w:rsid w:val="007A3639"/>
    <w:rsid w:val="007A43E0"/>
    <w:rsid w:val="007A4C8C"/>
    <w:rsid w:val="007A526A"/>
    <w:rsid w:val="007A5CFE"/>
    <w:rsid w:val="007A717C"/>
    <w:rsid w:val="007B5A50"/>
    <w:rsid w:val="007B5C6D"/>
    <w:rsid w:val="007B7833"/>
    <w:rsid w:val="007C1515"/>
    <w:rsid w:val="007C3047"/>
    <w:rsid w:val="007C5146"/>
    <w:rsid w:val="007C5A85"/>
    <w:rsid w:val="007D015E"/>
    <w:rsid w:val="007D24F8"/>
    <w:rsid w:val="007D4E8C"/>
    <w:rsid w:val="007D671D"/>
    <w:rsid w:val="007E1866"/>
    <w:rsid w:val="007E220E"/>
    <w:rsid w:val="007E392D"/>
    <w:rsid w:val="007E397B"/>
    <w:rsid w:val="007E69B2"/>
    <w:rsid w:val="007F35FA"/>
    <w:rsid w:val="007F4494"/>
    <w:rsid w:val="007F582E"/>
    <w:rsid w:val="00800F1A"/>
    <w:rsid w:val="00803AE8"/>
    <w:rsid w:val="00803F2B"/>
    <w:rsid w:val="008040E3"/>
    <w:rsid w:val="00807F13"/>
    <w:rsid w:val="00810578"/>
    <w:rsid w:val="00812795"/>
    <w:rsid w:val="00813A6C"/>
    <w:rsid w:val="00816011"/>
    <w:rsid w:val="008163C8"/>
    <w:rsid w:val="008169FE"/>
    <w:rsid w:val="00823E01"/>
    <w:rsid w:val="0082555C"/>
    <w:rsid w:val="008256FB"/>
    <w:rsid w:val="00825D40"/>
    <w:rsid w:val="00827008"/>
    <w:rsid w:val="008312CE"/>
    <w:rsid w:val="008324A6"/>
    <w:rsid w:val="008332EF"/>
    <w:rsid w:val="008359CB"/>
    <w:rsid w:val="00836AC6"/>
    <w:rsid w:val="00841FD4"/>
    <w:rsid w:val="00843B48"/>
    <w:rsid w:val="008441DC"/>
    <w:rsid w:val="008473F8"/>
    <w:rsid w:val="00851123"/>
    <w:rsid w:val="00853020"/>
    <w:rsid w:val="00856929"/>
    <w:rsid w:val="008575ED"/>
    <w:rsid w:val="008579BC"/>
    <w:rsid w:val="00857FF1"/>
    <w:rsid w:val="00860882"/>
    <w:rsid w:val="0086129C"/>
    <w:rsid w:val="008612B6"/>
    <w:rsid w:val="00864B23"/>
    <w:rsid w:val="00865042"/>
    <w:rsid w:val="00865CB7"/>
    <w:rsid w:val="008707C4"/>
    <w:rsid w:val="008709E0"/>
    <w:rsid w:val="008745B2"/>
    <w:rsid w:val="008767DF"/>
    <w:rsid w:val="00877190"/>
    <w:rsid w:val="00877589"/>
    <w:rsid w:val="00880EF0"/>
    <w:rsid w:val="00883600"/>
    <w:rsid w:val="00883A54"/>
    <w:rsid w:val="008841CF"/>
    <w:rsid w:val="00884FD6"/>
    <w:rsid w:val="008855F4"/>
    <w:rsid w:val="00887D58"/>
    <w:rsid w:val="00891239"/>
    <w:rsid w:val="008947F4"/>
    <w:rsid w:val="008958F7"/>
    <w:rsid w:val="008967A6"/>
    <w:rsid w:val="00896D6A"/>
    <w:rsid w:val="008A0524"/>
    <w:rsid w:val="008A0B92"/>
    <w:rsid w:val="008A5464"/>
    <w:rsid w:val="008A5958"/>
    <w:rsid w:val="008A634B"/>
    <w:rsid w:val="008B0C28"/>
    <w:rsid w:val="008B19D7"/>
    <w:rsid w:val="008B25A4"/>
    <w:rsid w:val="008B32BA"/>
    <w:rsid w:val="008B70AA"/>
    <w:rsid w:val="008B7718"/>
    <w:rsid w:val="008B7B8A"/>
    <w:rsid w:val="008C11C6"/>
    <w:rsid w:val="008C12B8"/>
    <w:rsid w:val="008C2223"/>
    <w:rsid w:val="008C5482"/>
    <w:rsid w:val="008C703E"/>
    <w:rsid w:val="008C7872"/>
    <w:rsid w:val="008D01E9"/>
    <w:rsid w:val="008D0584"/>
    <w:rsid w:val="008D1237"/>
    <w:rsid w:val="008D33C4"/>
    <w:rsid w:val="008D53A9"/>
    <w:rsid w:val="008D6999"/>
    <w:rsid w:val="008E16C6"/>
    <w:rsid w:val="008E202E"/>
    <w:rsid w:val="008E26B8"/>
    <w:rsid w:val="008E2BA5"/>
    <w:rsid w:val="008E2FAF"/>
    <w:rsid w:val="008E4ABF"/>
    <w:rsid w:val="008E75B8"/>
    <w:rsid w:val="008F0432"/>
    <w:rsid w:val="008F1521"/>
    <w:rsid w:val="008F1FC4"/>
    <w:rsid w:val="008F28AC"/>
    <w:rsid w:val="008F2D40"/>
    <w:rsid w:val="008F342A"/>
    <w:rsid w:val="008F59A8"/>
    <w:rsid w:val="008F5A7C"/>
    <w:rsid w:val="008F5A90"/>
    <w:rsid w:val="008F6899"/>
    <w:rsid w:val="008F7495"/>
    <w:rsid w:val="008F7ABC"/>
    <w:rsid w:val="009035A7"/>
    <w:rsid w:val="0090593F"/>
    <w:rsid w:val="00906817"/>
    <w:rsid w:val="00906923"/>
    <w:rsid w:val="00911920"/>
    <w:rsid w:val="009174A2"/>
    <w:rsid w:val="00917638"/>
    <w:rsid w:val="00922FB6"/>
    <w:rsid w:val="00924137"/>
    <w:rsid w:val="009258DF"/>
    <w:rsid w:val="00930C49"/>
    <w:rsid w:val="0093174D"/>
    <w:rsid w:val="00932E4A"/>
    <w:rsid w:val="00934C4B"/>
    <w:rsid w:val="00935B83"/>
    <w:rsid w:val="00935DCA"/>
    <w:rsid w:val="00936643"/>
    <w:rsid w:val="0094003D"/>
    <w:rsid w:val="00941EE4"/>
    <w:rsid w:val="00943D10"/>
    <w:rsid w:val="009446AB"/>
    <w:rsid w:val="009459C6"/>
    <w:rsid w:val="00947B4E"/>
    <w:rsid w:val="00950D38"/>
    <w:rsid w:val="00950E80"/>
    <w:rsid w:val="0095125C"/>
    <w:rsid w:val="00951CBE"/>
    <w:rsid w:val="00954D25"/>
    <w:rsid w:val="009553D5"/>
    <w:rsid w:val="0095600F"/>
    <w:rsid w:val="00956D2E"/>
    <w:rsid w:val="0096162C"/>
    <w:rsid w:val="00962A43"/>
    <w:rsid w:val="00964C5F"/>
    <w:rsid w:val="00964D3B"/>
    <w:rsid w:val="00974C6B"/>
    <w:rsid w:val="00975B73"/>
    <w:rsid w:val="009761F1"/>
    <w:rsid w:val="009804C2"/>
    <w:rsid w:val="009831D2"/>
    <w:rsid w:val="00983274"/>
    <w:rsid w:val="00984306"/>
    <w:rsid w:val="00984B8D"/>
    <w:rsid w:val="00985979"/>
    <w:rsid w:val="00987B33"/>
    <w:rsid w:val="0099053D"/>
    <w:rsid w:val="00990D15"/>
    <w:rsid w:val="00990D7D"/>
    <w:rsid w:val="00992C76"/>
    <w:rsid w:val="009940F7"/>
    <w:rsid w:val="009948DD"/>
    <w:rsid w:val="00994C61"/>
    <w:rsid w:val="00996839"/>
    <w:rsid w:val="009A0765"/>
    <w:rsid w:val="009A0C32"/>
    <w:rsid w:val="009A1B97"/>
    <w:rsid w:val="009A1D54"/>
    <w:rsid w:val="009A30E0"/>
    <w:rsid w:val="009A49B1"/>
    <w:rsid w:val="009A5119"/>
    <w:rsid w:val="009A625F"/>
    <w:rsid w:val="009B2EF7"/>
    <w:rsid w:val="009B574E"/>
    <w:rsid w:val="009B63E7"/>
    <w:rsid w:val="009B6401"/>
    <w:rsid w:val="009B79F7"/>
    <w:rsid w:val="009B7D97"/>
    <w:rsid w:val="009C0599"/>
    <w:rsid w:val="009C1873"/>
    <w:rsid w:val="009C3394"/>
    <w:rsid w:val="009C3A88"/>
    <w:rsid w:val="009C3C94"/>
    <w:rsid w:val="009C5FC5"/>
    <w:rsid w:val="009C7BD1"/>
    <w:rsid w:val="009D131F"/>
    <w:rsid w:val="009D1548"/>
    <w:rsid w:val="009D242B"/>
    <w:rsid w:val="009D6180"/>
    <w:rsid w:val="009D62BB"/>
    <w:rsid w:val="009D6DC0"/>
    <w:rsid w:val="009D75B3"/>
    <w:rsid w:val="009D794A"/>
    <w:rsid w:val="009E0D79"/>
    <w:rsid w:val="009E0E09"/>
    <w:rsid w:val="009E0FC0"/>
    <w:rsid w:val="009E10E1"/>
    <w:rsid w:val="009E27D9"/>
    <w:rsid w:val="009E2A11"/>
    <w:rsid w:val="009E6EAC"/>
    <w:rsid w:val="00A01D2F"/>
    <w:rsid w:val="00A036AE"/>
    <w:rsid w:val="00A047D8"/>
    <w:rsid w:val="00A072E1"/>
    <w:rsid w:val="00A07CF6"/>
    <w:rsid w:val="00A100D6"/>
    <w:rsid w:val="00A10573"/>
    <w:rsid w:val="00A118C9"/>
    <w:rsid w:val="00A13048"/>
    <w:rsid w:val="00A13E67"/>
    <w:rsid w:val="00A150C9"/>
    <w:rsid w:val="00A168E3"/>
    <w:rsid w:val="00A16A57"/>
    <w:rsid w:val="00A16DF6"/>
    <w:rsid w:val="00A200E6"/>
    <w:rsid w:val="00A2010C"/>
    <w:rsid w:val="00A2030B"/>
    <w:rsid w:val="00A2173F"/>
    <w:rsid w:val="00A25030"/>
    <w:rsid w:val="00A26C9D"/>
    <w:rsid w:val="00A26E15"/>
    <w:rsid w:val="00A2706C"/>
    <w:rsid w:val="00A3306A"/>
    <w:rsid w:val="00A35BF1"/>
    <w:rsid w:val="00A41188"/>
    <w:rsid w:val="00A43103"/>
    <w:rsid w:val="00A44A08"/>
    <w:rsid w:val="00A462B1"/>
    <w:rsid w:val="00A475B0"/>
    <w:rsid w:val="00A47F03"/>
    <w:rsid w:val="00A5154B"/>
    <w:rsid w:val="00A5177C"/>
    <w:rsid w:val="00A521FC"/>
    <w:rsid w:val="00A52599"/>
    <w:rsid w:val="00A53C39"/>
    <w:rsid w:val="00A540A4"/>
    <w:rsid w:val="00A56643"/>
    <w:rsid w:val="00A5715D"/>
    <w:rsid w:val="00A612CF"/>
    <w:rsid w:val="00A62797"/>
    <w:rsid w:val="00A633E2"/>
    <w:rsid w:val="00A63600"/>
    <w:rsid w:val="00A652FA"/>
    <w:rsid w:val="00A72323"/>
    <w:rsid w:val="00A72F21"/>
    <w:rsid w:val="00A73D11"/>
    <w:rsid w:val="00A7590C"/>
    <w:rsid w:val="00A77A8B"/>
    <w:rsid w:val="00A77CD1"/>
    <w:rsid w:val="00A77FD0"/>
    <w:rsid w:val="00A800A0"/>
    <w:rsid w:val="00A80571"/>
    <w:rsid w:val="00A83A58"/>
    <w:rsid w:val="00A84005"/>
    <w:rsid w:val="00A853DF"/>
    <w:rsid w:val="00A85E0A"/>
    <w:rsid w:val="00A87D78"/>
    <w:rsid w:val="00A87FDC"/>
    <w:rsid w:val="00A904B6"/>
    <w:rsid w:val="00A951DE"/>
    <w:rsid w:val="00A95801"/>
    <w:rsid w:val="00A95AEF"/>
    <w:rsid w:val="00AA23DE"/>
    <w:rsid w:val="00AB0777"/>
    <w:rsid w:val="00AB0C96"/>
    <w:rsid w:val="00AB19A6"/>
    <w:rsid w:val="00AB1D0E"/>
    <w:rsid w:val="00AB3158"/>
    <w:rsid w:val="00AB3C15"/>
    <w:rsid w:val="00AB5709"/>
    <w:rsid w:val="00AB5736"/>
    <w:rsid w:val="00AB5D30"/>
    <w:rsid w:val="00AB61FD"/>
    <w:rsid w:val="00AB635C"/>
    <w:rsid w:val="00AB7FFC"/>
    <w:rsid w:val="00AC0E1F"/>
    <w:rsid w:val="00AC1C07"/>
    <w:rsid w:val="00AD0993"/>
    <w:rsid w:val="00AD181F"/>
    <w:rsid w:val="00AD2FA0"/>
    <w:rsid w:val="00AD534C"/>
    <w:rsid w:val="00AD5C05"/>
    <w:rsid w:val="00AE2302"/>
    <w:rsid w:val="00AE43A5"/>
    <w:rsid w:val="00AE44D4"/>
    <w:rsid w:val="00AE6513"/>
    <w:rsid w:val="00AF0D98"/>
    <w:rsid w:val="00AF140E"/>
    <w:rsid w:val="00AF1621"/>
    <w:rsid w:val="00AF2DD7"/>
    <w:rsid w:val="00AF4659"/>
    <w:rsid w:val="00AF5091"/>
    <w:rsid w:val="00AF596A"/>
    <w:rsid w:val="00AF59F2"/>
    <w:rsid w:val="00AF7599"/>
    <w:rsid w:val="00AF76D7"/>
    <w:rsid w:val="00AF7C70"/>
    <w:rsid w:val="00B00CB3"/>
    <w:rsid w:val="00B023D3"/>
    <w:rsid w:val="00B02AA4"/>
    <w:rsid w:val="00B03B23"/>
    <w:rsid w:val="00B04EA1"/>
    <w:rsid w:val="00B14187"/>
    <w:rsid w:val="00B141D5"/>
    <w:rsid w:val="00B154A7"/>
    <w:rsid w:val="00B15AB0"/>
    <w:rsid w:val="00B21006"/>
    <w:rsid w:val="00B213CE"/>
    <w:rsid w:val="00B234A1"/>
    <w:rsid w:val="00B2375D"/>
    <w:rsid w:val="00B26569"/>
    <w:rsid w:val="00B2727C"/>
    <w:rsid w:val="00B31194"/>
    <w:rsid w:val="00B378FC"/>
    <w:rsid w:val="00B41A3D"/>
    <w:rsid w:val="00B426A7"/>
    <w:rsid w:val="00B43A25"/>
    <w:rsid w:val="00B46A6E"/>
    <w:rsid w:val="00B47C29"/>
    <w:rsid w:val="00B525CC"/>
    <w:rsid w:val="00B54D28"/>
    <w:rsid w:val="00B55406"/>
    <w:rsid w:val="00B55627"/>
    <w:rsid w:val="00B55D9D"/>
    <w:rsid w:val="00B578D3"/>
    <w:rsid w:val="00B61AC2"/>
    <w:rsid w:val="00B62620"/>
    <w:rsid w:val="00B62D86"/>
    <w:rsid w:val="00B63A49"/>
    <w:rsid w:val="00B65516"/>
    <w:rsid w:val="00B6552D"/>
    <w:rsid w:val="00B661E2"/>
    <w:rsid w:val="00B66BFA"/>
    <w:rsid w:val="00B67570"/>
    <w:rsid w:val="00B71C6B"/>
    <w:rsid w:val="00B72BCC"/>
    <w:rsid w:val="00B7513D"/>
    <w:rsid w:val="00B82953"/>
    <w:rsid w:val="00B83527"/>
    <w:rsid w:val="00B86A4E"/>
    <w:rsid w:val="00B86D86"/>
    <w:rsid w:val="00B86DA0"/>
    <w:rsid w:val="00B912F9"/>
    <w:rsid w:val="00B9177E"/>
    <w:rsid w:val="00B9289A"/>
    <w:rsid w:val="00B92A0F"/>
    <w:rsid w:val="00B97040"/>
    <w:rsid w:val="00B97AA7"/>
    <w:rsid w:val="00BA0F5C"/>
    <w:rsid w:val="00BA18E1"/>
    <w:rsid w:val="00BA1986"/>
    <w:rsid w:val="00BA375A"/>
    <w:rsid w:val="00BA385A"/>
    <w:rsid w:val="00BA684A"/>
    <w:rsid w:val="00BA7E4B"/>
    <w:rsid w:val="00BB0DB5"/>
    <w:rsid w:val="00BB2A30"/>
    <w:rsid w:val="00BC0712"/>
    <w:rsid w:val="00BC4572"/>
    <w:rsid w:val="00BC554B"/>
    <w:rsid w:val="00BC55DA"/>
    <w:rsid w:val="00BC67DC"/>
    <w:rsid w:val="00BC6DC2"/>
    <w:rsid w:val="00BC7585"/>
    <w:rsid w:val="00BD02FE"/>
    <w:rsid w:val="00BD0811"/>
    <w:rsid w:val="00BD18B8"/>
    <w:rsid w:val="00BD1930"/>
    <w:rsid w:val="00BD6339"/>
    <w:rsid w:val="00BD6F66"/>
    <w:rsid w:val="00BD79E1"/>
    <w:rsid w:val="00BE3441"/>
    <w:rsid w:val="00BE3DBD"/>
    <w:rsid w:val="00BE489F"/>
    <w:rsid w:val="00BE48B6"/>
    <w:rsid w:val="00BE5DB7"/>
    <w:rsid w:val="00BF01FD"/>
    <w:rsid w:val="00BF0857"/>
    <w:rsid w:val="00BF1DA5"/>
    <w:rsid w:val="00BF2DD3"/>
    <w:rsid w:val="00BF3AAB"/>
    <w:rsid w:val="00BF4BC9"/>
    <w:rsid w:val="00BF53EE"/>
    <w:rsid w:val="00BF7BF8"/>
    <w:rsid w:val="00C00297"/>
    <w:rsid w:val="00C01750"/>
    <w:rsid w:val="00C01B51"/>
    <w:rsid w:val="00C039DF"/>
    <w:rsid w:val="00C051A2"/>
    <w:rsid w:val="00C06728"/>
    <w:rsid w:val="00C121CF"/>
    <w:rsid w:val="00C13BBE"/>
    <w:rsid w:val="00C149A1"/>
    <w:rsid w:val="00C15786"/>
    <w:rsid w:val="00C17CEF"/>
    <w:rsid w:val="00C2160A"/>
    <w:rsid w:val="00C22BA2"/>
    <w:rsid w:val="00C23AC4"/>
    <w:rsid w:val="00C2474F"/>
    <w:rsid w:val="00C2583A"/>
    <w:rsid w:val="00C26DA5"/>
    <w:rsid w:val="00C3054D"/>
    <w:rsid w:val="00C30598"/>
    <w:rsid w:val="00C3192D"/>
    <w:rsid w:val="00C31ECB"/>
    <w:rsid w:val="00C33246"/>
    <w:rsid w:val="00C33F92"/>
    <w:rsid w:val="00C34BB1"/>
    <w:rsid w:val="00C35632"/>
    <w:rsid w:val="00C35AD1"/>
    <w:rsid w:val="00C377D2"/>
    <w:rsid w:val="00C37955"/>
    <w:rsid w:val="00C40370"/>
    <w:rsid w:val="00C415E1"/>
    <w:rsid w:val="00C42B78"/>
    <w:rsid w:val="00C4573B"/>
    <w:rsid w:val="00C4623B"/>
    <w:rsid w:val="00C469DF"/>
    <w:rsid w:val="00C50596"/>
    <w:rsid w:val="00C51E13"/>
    <w:rsid w:val="00C52B07"/>
    <w:rsid w:val="00C567EB"/>
    <w:rsid w:val="00C605DE"/>
    <w:rsid w:val="00C62A51"/>
    <w:rsid w:val="00C634E2"/>
    <w:rsid w:val="00C63529"/>
    <w:rsid w:val="00C64469"/>
    <w:rsid w:val="00C650D1"/>
    <w:rsid w:val="00C6532F"/>
    <w:rsid w:val="00C65C9D"/>
    <w:rsid w:val="00C65D45"/>
    <w:rsid w:val="00C6653E"/>
    <w:rsid w:val="00C70710"/>
    <w:rsid w:val="00C713F9"/>
    <w:rsid w:val="00C72543"/>
    <w:rsid w:val="00C72ADC"/>
    <w:rsid w:val="00C72EB7"/>
    <w:rsid w:val="00C74157"/>
    <w:rsid w:val="00C74687"/>
    <w:rsid w:val="00C76458"/>
    <w:rsid w:val="00C76BE5"/>
    <w:rsid w:val="00C80E04"/>
    <w:rsid w:val="00C82046"/>
    <w:rsid w:val="00C829C9"/>
    <w:rsid w:val="00C83C80"/>
    <w:rsid w:val="00C84EE2"/>
    <w:rsid w:val="00C861D3"/>
    <w:rsid w:val="00C874D6"/>
    <w:rsid w:val="00C87F6C"/>
    <w:rsid w:val="00C90E1F"/>
    <w:rsid w:val="00C924F9"/>
    <w:rsid w:val="00C978BF"/>
    <w:rsid w:val="00CA1976"/>
    <w:rsid w:val="00CA2AA2"/>
    <w:rsid w:val="00CA6D7C"/>
    <w:rsid w:val="00CA6DA7"/>
    <w:rsid w:val="00CB03B4"/>
    <w:rsid w:val="00CB04B9"/>
    <w:rsid w:val="00CB5D53"/>
    <w:rsid w:val="00CB6D5E"/>
    <w:rsid w:val="00CC2132"/>
    <w:rsid w:val="00CC2EC2"/>
    <w:rsid w:val="00CC4905"/>
    <w:rsid w:val="00CC58DF"/>
    <w:rsid w:val="00CC6E0C"/>
    <w:rsid w:val="00CD54E8"/>
    <w:rsid w:val="00CD75FF"/>
    <w:rsid w:val="00CD7F92"/>
    <w:rsid w:val="00CE12D8"/>
    <w:rsid w:val="00CE1384"/>
    <w:rsid w:val="00CE7D29"/>
    <w:rsid w:val="00CF0CA2"/>
    <w:rsid w:val="00CF17D8"/>
    <w:rsid w:val="00CF2325"/>
    <w:rsid w:val="00CF361A"/>
    <w:rsid w:val="00CF43DC"/>
    <w:rsid w:val="00CF55B3"/>
    <w:rsid w:val="00CF6730"/>
    <w:rsid w:val="00CF7C99"/>
    <w:rsid w:val="00D001DE"/>
    <w:rsid w:val="00D00A63"/>
    <w:rsid w:val="00D00D92"/>
    <w:rsid w:val="00D02896"/>
    <w:rsid w:val="00D0585E"/>
    <w:rsid w:val="00D137B3"/>
    <w:rsid w:val="00D13990"/>
    <w:rsid w:val="00D24CD9"/>
    <w:rsid w:val="00D255EA"/>
    <w:rsid w:val="00D27932"/>
    <w:rsid w:val="00D32D51"/>
    <w:rsid w:val="00D3348D"/>
    <w:rsid w:val="00D34A71"/>
    <w:rsid w:val="00D35E06"/>
    <w:rsid w:val="00D362CD"/>
    <w:rsid w:val="00D3699F"/>
    <w:rsid w:val="00D4090A"/>
    <w:rsid w:val="00D40975"/>
    <w:rsid w:val="00D41029"/>
    <w:rsid w:val="00D41591"/>
    <w:rsid w:val="00D42CE8"/>
    <w:rsid w:val="00D42E5F"/>
    <w:rsid w:val="00D45BCB"/>
    <w:rsid w:val="00D514C1"/>
    <w:rsid w:val="00D519D8"/>
    <w:rsid w:val="00D5281F"/>
    <w:rsid w:val="00D5431D"/>
    <w:rsid w:val="00D579BA"/>
    <w:rsid w:val="00D57D8B"/>
    <w:rsid w:val="00D6243D"/>
    <w:rsid w:val="00D63141"/>
    <w:rsid w:val="00D63880"/>
    <w:rsid w:val="00D63C2B"/>
    <w:rsid w:val="00D64486"/>
    <w:rsid w:val="00D64726"/>
    <w:rsid w:val="00D66A2E"/>
    <w:rsid w:val="00D705CA"/>
    <w:rsid w:val="00D7086A"/>
    <w:rsid w:val="00D71E60"/>
    <w:rsid w:val="00D724CF"/>
    <w:rsid w:val="00D74000"/>
    <w:rsid w:val="00D7517E"/>
    <w:rsid w:val="00D76554"/>
    <w:rsid w:val="00D77F1E"/>
    <w:rsid w:val="00D82E74"/>
    <w:rsid w:val="00D83E6A"/>
    <w:rsid w:val="00D84BE7"/>
    <w:rsid w:val="00D86964"/>
    <w:rsid w:val="00D86B2E"/>
    <w:rsid w:val="00D86CB7"/>
    <w:rsid w:val="00D876C3"/>
    <w:rsid w:val="00D878FA"/>
    <w:rsid w:val="00D9500A"/>
    <w:rsid w:val="00D9538E"/>
    <w:rsid w:val="00D965B3"/>
    <w:rsid w:val="00D978B2"/>
    <w:rsid w:val="00DA08F8"/>
    <w:rsid w:val="00DA16FA"/>
    <w:rsid w:val="00DA26AF"/>
    <w:rsid w:val="00DA3B30"/>
    <w:rsid w:val="00DA52A1"/>
    <w:rsid w:val="00DA578D"/>
    <w:rsid w:val="00DA754B"/>
    <w:rsid w:val="00DA79CF"/>
    <w:rsid w:val="00DB00E9"/>
    <w:rsid w:val="00DB04B8"/>
    <w:rsid w:val="00DB13CA"/>
    <w:rsid w:val="00DB16C3"/>
    <w:rsid w:val="00DB6C24"/>
    <w:rsid w:val="00DB6C42"/>
    <w:rsid w:val="00DB772D"/>
    <w:rsid w:val="00DC036D"/>
    <w:rsid w:val="00DC23C0"/>
    <w:rsid w:val="00DC3E53"/>
    <w:rsid w:val="00DC3F8F"/>
    <w:rsid w:val="00DC5FBB"/>
    <w:rsid w:val="00DC60C9"/>
    <w:rsid w:val="00DC707E"/>
    <w:rsid w:val="00DC7E87"/>
    <w:rsid w:val="00DD0B1C"/>
    <w:rsid w:val="00DD1C73"/>
    <w:rsid w:val="00DD215D"/>
    <w:rsid w:val="00DD41D1"/>
    <w:rsid w:val="00DD49F7"/>
    <w:rsid w:val="00DD53B8"/>
    <w:rsid w:val="00DD5719"/>
    <w:rsid w:val="00DD701B"/>
    <w:rsid w:val="00DE0991"/>
    <w:rsid w:val="00DE172E"/>
    <w:rsid w:val="00DE5611"/>
    <w:rsid w:val="00DE60D0"/>
    <w:rsid w:val="00DE6694"/>
    <w:rsid w:val="00DF173E"/>
    <w:rsid w:val="00DF21D8"/>
    <w:rsid w:val="00DF279F"/>
    <w:rsid w:val="00DF3479"/>
    <w:rsid w:val="00DF35C4"/>
    <w:rsid w:val="00DF624A"/>
    <w:rsid w:val="00DF67D5"/>
    <w:rsid w:val="00E009CE"/>
    <w:rsid w:val="00E02274"/>
    <w:rsid w:val="00E03B74"/>
    <w:rsid w:val="00E05035"/>
    <w:rsid w:val="00E06311"/>
    <w:rsid w:val="00E06507"/>
    <w:rsid w:val="00E10277"/>
    <w:rsid w:val="00E116A8"/>
    <w:rsid w:val="00E11888"/>
    <w:rsid w:val="00E13135"/>
    <w:rsid w:val="00E1386A"/>
    <w:rsid w:val="00E13B6F"/>
    <w:rsid w:val="00E14705"/>
    <w:rsid w:val="00E14E5B"/>
    <w:rsid w:val="00E177A2"/>
    <w:rsid w:val="00E17959"/>
    <w:rsid w:val="00E22C7C"/>
    <w:rsid w:val="00E22D34"/>
    <w:rsid w:val="00E23B6E"/>
    <w:rsid w:val="00E24831"/>
    <w:rsid w:val="00E24D39"/>
    <w:rsid w:val="00E26BB1"/>
    <w:rsid w:val="00E2793B"/>
    <w:rsid w:val="00E2795E"/>
    <w:rsid w:val="00E300FC"/>
    <w:rsid w:val="00E309A7"/>
    <w:rsid w:val="00E32B95"/>
    <w:rsid w:val="00E33157"/>
    <w:rsid w:val="00E3583A"/>
    <w:rsid w:val="00E36A3C"/>
    <w:rsid w:val="00E37E91"/>
    <w:rsid w:val="00E40516"/>
    <w:rsid w:val="00E410E6"/>
    <w:rsid w:val="00E44A4B"/>
    <w:rsid w:val="00E45D4C"/>
    <w:rsid w:val="00E5125E"/>
    <w:rsid w:val="00E528CD"/>
    <w:rsid w:val="00E52E44"/>
    <w:rsid w:val="00E532BE"/>
    <w:rsid w:val="00E55011"/>
    <w:rsid w:val="00E60946"/>
    <w:rsid w:val="00E61905"/>
    <w:rsid w:val="00E6275D"/>
    <w:rsid w:val="00E63CEC"/>
    <w:rsid w:val="00E6431E"/>
    <w:rsid w:val="00E65644"/>
    <w:rsid w:val="00E6617F"/>
    <w:rsid w:val="00E67ABA"/>
    <w:rsid w:val="00E70589"/>
    <w:rsid w:val="00E743B7"/>
    <w:rsid w:val="00E750DC"/>
    <w:rsid w:val="00E75992"/>
    <w:rsid w:val="00E81F4D"/>
    <w:rsid w:val="00E84E93"/>
    <w:rsid w:val="00E85FD1"/>
    <w:rsid w:val="00E86658"/>
    <w:rsid w:val="00E91900"/>
    <w:rsid w:val="00E91B30"/>
    <w:rsid w:val="00E94320"/>
    <w:rsid w:val="00E95439"/>
    <w:rsid w:val="00E95ED3"/>
    <w:rsid w:val="00E970C2"/>
    <w:rsid w:val="00E972E8"/>
    <w:rsid w:val="00E97448"/>
    <w:rsid w:val="00E9747E"/>
    <w:rsid w:val="00EA0DB7"/>
    <w:rsid w:val="00EA3F61"/>
    <w:rsid w:val="00EA4DEA"/>
    <w:rsid w:val="00EA5A7D"/>
    <w:rsid w:val="00EA63FD"/>
    <w:rsid w:val="00EA6AED"/>
    <w:rsid w:val="00EA737E"/>
    <w:rsid w:val="00EA7B8C"/>
    <w:rsid w:val="00EB2358"/>
    <w:rsid w:val="00EB2B4B"/>
    <w:rsid w:val="00EB4B94"/>
    <w:rsid w:val="00EB54B8"/>
    <w:rsid w:val="00EB5891"/>
    <w:rsid w:val="00EC02E9"/>
    <w:rsid w:val="00EC1FB5"/>
    <w:rsid w:val="00EC5A06"/>
    <w:rsid w:val="00EC6E3A"/>
    <w:rsid w:val="00EC72BE"/>
    <w:rsid w:val="00ED0D28"/>
    <w:rsid w:val="00ED2308"/>
    <w:rsid w:val="00ED271A"/>
    <w:rsid w:val="00ED378D"/>
    <w:rsid w:val="00ED6B3C"/>
    <w:rsid w:val="00ED73A9"/>
    <w:rsid w:val="00ED753C"/>
    <w:rsid w:val="00ED7AB9"/>
    <w:rsid w:val="00EE20CD"/>
    <w:rsid w:val="00EE2736"/>
    <w:rsid w:val="00EE3326"/>
    <w:rsid w:val="00EE348C"/>
    <w:rsid w:val="00EE3699"/>
    <w:rsid w:val="00EF27D8"/>
    <w:rsid w:val="00EF2DA6"/>
    <w:rsid w:val="00EF4223"/>
    <w:rsid w:val="00EF48AC"/>
    <w:rsid w:val="00EF54BF"/>
    <w:rsid w:val="00EF6186"/>
    <w:rsid w:val="00EF643E"/>
    <w:rsid w:val="00F01136"/>
    <w:rsid w:val="00F039D0"/>
    <w:rsid w:val="00F03C36"/>
    <w:rsid w:val="00F06809"/>
    <w:rsid w:val="00F070D5"/>
    <w:rsid w:val="00F07BE1"/>
    <w:rsid w:val="00F10180"/>
    <w:rsid w:val="00F10609"/>
    <w:rsid w:val="00F132AE"/>
    <w:rsid w:val="00F134D1"/>
    <w:rsid w:val="00F13BC6"/>
    <w:rsid w:val="00F150AE"/>
    <w:rsid w:val="00F20619"/>
    <w:rsid w:val="00F20FE1"/>
    <w:rsid w:val="00F220EB"/>
    <w:rsid w:val="00F2481F"/>
    <w:rsid w:val="00F31526"/>
    <w:rsid w:val="00F35CED"/>
    <w:rsid w:val="00F4156D"/>
    <w:rsid w:val="00F447D3"/>
    <w:rsid w:val="00F44E0D"/>
    <w:rsid w:val="00F474F6"/>
    <w:rsid w:val="00F47AE8"/>
    <w:rsid w:val="00F5539F"/>
    <w:rsid w:val="00F56CC0"/>
    <w:rsid w:val="00F619E3"/>
    <w:rsid w:val="00F627BE"/>
    <w:rsid w:val="00F65D76"/>
    <w:rsid w:val="00F6790A"/>
    <w:rsid w:val="00F67E40"/>
    <w:rsid w:val="00F67FCA"/>
    <w:rsid w:val="00F7021D"/>
    <w:rsid w:val="00F70D3B"/>
    <w:rsid w:val="00F710CC"/>
    <w:rsid w:val="00F74C1E"/>
    <w:rsid w:val="00F75141"/>
    <w:rsid w:val="00F76A55"/>
    <w:rsid w:val="00F77F66"/>
    <w:rsid w:val="00F82470"/>
    <w:rsid w:val="00F84B23"/>
    <w:rsid w:val="00F875F7"/>
    <w:rsid w:val="00F8777F"/>
    <w:rsid w:val="00F879C3"/>
    <w:rsid w:val="00F905A2"/>
    <w:rsid w:val="00F90E58"/>
    <w:rsid w:val="00F91587"/>
    <w:rsid w:val="00F924EE"/>
    <w:rsid w:val="00F9259B"/>
    <w:rsid w:val="00F93D5F"/>
    <w:rsid w:val="00F95BC7"/>
    <w:rsid w:val="00F97C74"/>
    <w:rsid w:val="00FA06FC"/>
    <w:rsid w:val="00FA14F0"/>
    <w:rsid w:val="00FA1583"/>
    <w:rsid w:val="00FA187F"/>
    <w:rsid w:val="00FA28B4"/>
    <w:rsid w:val="00FA3552"/>
    <w:rsid w:val="00FA4C62"/>
    <w:rsid w:val="00FA7858"/>
    <w:rsid w:val="00FB0933"/>
    <w:rsid w:val="00FB09CB"/>
    <w:rsid w:val="00FB593A"/>
    <w:rsid w:val="00FB683A"/>
    <w:rsid w:val="00FB68FA"/>
    <w:rsid w:val="00FB6A1F"/>
    <w:rsid w:val="00FB6A87"/>
    <w:rsid w:val="00FC1448"/>
    <w:rsid w:val="00FC24E8"/>
    <w:rsid w:val="00FC2606"/>
    <w:rsid w:val="00FC3327"/>
    <w:rsid w:val="00FC3863"/>
    <w:rsid w:val="00FC3FDD"/>
    <w:rsid w:val="00FC44B9"/>
    <w:rsid w:val="00FC577E"/>
    <w:rsid w:val="00FC7D40"/>
    <w:rsid w:val="00FD1920"/>
    <w:rsid w:val="00FD2347"/>
    <w:rsid w:val="00FE1D73"/>
    <w:rsid w:val="00FE4874"/>
    <w:rsid w:val="00FE4947"/>
    <w:rsid w:val="00FE603C"/>
    <w:rsid w:val="00FE7990"/>
    <w:rsid w:val="00FF0C15"/>
    <w:rsid w:val="00FF17FF"/>
    <w:rsid w:val="00FF4FB5"/>
    <w:rsid w:val="00FF5E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eastAsia="en-US"/>
    </w:rPr>
  </w:style>
  <w:style w:type="paragraph" w:styleId="Ttulo1">
    <w:name w:val="heading 1"/>
    <w:basedOn w:val="Normal"/>
    <w:next w:val="Normal"/>
    <w:qFormat/>
    <w:pPr>
      <w:spacing w:before="240"/>
      <w:outlineLvl w:val="0"/>
    </w:pPr>
    <w:rPr>
      <w:rFonts w:ascii="Arial" w:hAnsi="Arial"/>
      <w:b/>
      <w:sz w:val="24"/>
      <w:u w:val="single"/>
    </w:rPr>
  </w:style>
  <w:style w:type="paragraph" w:styleId="Ttulo2">
    <w:name w:val="heading 2"/>
    <w:basedOn w:val="Normal"/>
    <w:next w:val="Normal"/>
    <w:qFormat/>
    <w:pPr>
      <w:keepNext/>
      <w:jc w:val="center"/>
      <w:outlineLvl w:val="1"/>
    </w:pPr>
    <w:rPr>
      <w:rFonts w:ascii="Tahoma" w:hAnsi="Tahoma"/>
      <w:b/>
      <w:sz w:val="24"/>
    </w:rPr>
  </w:style>
  <w:style w:type="paragraph" w:styleId="Ttulo3">
    <w:name w:val="heading 3"/>
    <w:basedOn w:val="Normal"/>
    <w:next w:val="Normal"/>
    <w:qFormat/>
    <w:pPr>
      <w:keepNext/>
      <w:jc w:val="center"/>
      <w:outlineLvl w:val="2"/>
    </w:pPr>
    <w:rPr>
      <w:rFonts w:ascii="Tahoma" w:hAnsi="Tahoma"/>
      <w:b/>
      <w:sz w:val="28"/>
    </w:rPr>
  </w:style>
  <w:style w:type="paragraph" w:styleId="Ttulo4">
    <w:name w:val="heading 4"/>
    <w:basedOn w:val="Normal"/>
    <w:next w:val="Normal"/>
    <w:qFormat/>
    <w:pPr>
      <w:keepNext/>
      <w:spacing w:line="240" w:lineRule="exact"/>
      <w:ind w:right="-252" w:firstLine="6"/>
      <w:jc w:val="both"/>
      <w:outlineLvl w:val="3"/>
    </w:pPr>
    <w:rPr>
      <w:rFonts w:ascii="Arial" w:hAnsi="Arial"/>
      <w:b/>
    </w:rPr>
  </w:style>
  <w:style w:type="paragraph" w:styleId="Ttulo5">
    <w:name w:val="heading 5"/>
    <w:basedOn w:val="Normal"/>
    <w:next w:val="Normal"/>
    <w:qFormat/>
    <w:pPr>
      <w:keepNext/>
      <w:outlineLvl w:val="4"/>
    </w:pPr>
    <w:rPr>
      <w:rFonts w:ascii="Tahoma" w:hAnsi="Tahoma"/>
      <w:sz w:val="28"/>
    </w:rPr>
  </w:style>
  <w:style w:type="paragraph" w:styleId="Ttulo6">
    <w:name w:val="heading 6"/>
    <w:basedOn w:val="Normal"/>
    <w:next w:val="Normal"/>
    <w:qFormat/>
    <w:pPr>
      <w:keepNext/>
      <w:spacing w:line="240" w:lineRule="exact"/>
      <w:ind w:left="720"/>
      <w:jc w:val="both"/>
      <w:outlineLvl w:val="5"/>
    </w:pPr>
    <w:rPr>
      <w:rFonts w:ascii="Times" w:hAnsi="Times"/>
      <w:b/>
      <w:sz w:val="28"/>
    </w:rPr>
  </w:style>
  <w:style w:type="paragraph" w:styleId="Ttulo7">
    <w:name w:val="heading 7"/>
    <w:basedOn w:val="Normal"/>
    <w:next w:val="Normal"/>
    <w:link w:val="Ttulo7Car"/>
    <w:qFormat/>
    <w:pPr>
      <w:keepNext/>
      <w:spacing w:line="240" w:lineRule="exact"/>
      <w:ind w:firstLine="720"/>
      <w:jc w:val="both"/>
      <w:outlineLvl w:val="6"/>
    </w:pPr>
    <w:rPr>
      <w:rFonts w:ascii="Times" w:hAnsi="Times"/>
      <w:b/>
      <w:sz w:val="24"/>
    </w:rPr>
  </w:style>
  <w:style w:type="paragraph" w:styleId="Ttulo8">
    <w:name w:val="heading 8"/>
    <w:basedOn w:val="Normal"/>
    <w:next w:val="Normal"/>
    <w:qFormat/>
    <w:pPr>
      <w:keepNext/>
      <w:numPr>
        <w:numId w:val="1"/>
      </w:numPr>
      <w:spacing w:line="240" w:lineRule="exact"/>
      <w:jc w:val="both"/>
      <w:outlineLvl w:val="7"/>
    </w:pPr>
    <w:rPr>
      <w:rFonts w:ascii="Tahoma" w:hAnsi="Tahoma"/>
      <w:sz w:val="24"/>
    </w:rPr>
  </w:style>
  <w:style w:type="paragraph" w:styleId="Ttulo9">
    <w:name w:val="heading 9"/>
    <w:basedOn w:val="Normal"/>
    <w:next w:val="Normal"/>
    <w:qFormat/>
    <w:pPr>
      <w:keepNext/>
      <w:jc w:val="center"/>
      <w:outlineLvl w:val="8"/>
    </w:pPr>
    <w:rPr>
      <w:rFonts w:ascii="Arial" w:hAnsi="Arial"/>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320"/>
        <w:tab w:val="right" w:pos="8640"/>
      </w:tabs>
    </w:pPr>
  </w:style>
  <w:style w:type="paragraph" w:styleId="Encabezado">
    <w:name w:val="header"/>
    <w:basedOn w:val="Normal"/>
    <w:pPr>
      <w:tabs>
        <w:tab w:val="center" w:pos="4320"/>
        <w:tab w:val="right" w:pos="8640"/>
      </w:tabs>
    </w:pPr>
  </w:style>
  <w:style w:type="paragraph" w:customStyle="1" w:styleId="1">
    <w:name w:val="1"/>
    <w:basedOn w:val="Normal"/>
    <w:rPr>
      <w:rFonts w:ascii="AvantGarde" w:hAnsi="AvantGarde"/>
      <w:b/>
    </w:rPr>
  </w:style>
  <w:style w:type="paragraph" w:customStyle="1" w:styleId="2">
    <w:name w:val="2"/>
    <w:basedOn w:val="Normal"/>
    <w:pPr>
      <w:ind w:left="864"/>
      <w:jc w:val="both"/>
    </w:pPr>
    <w:rPr>
      <w:rFonts w:ascii="AvantGarde" w:hAnsi="AvantGarde"/>
    </w:rPr>
  </w:style>
  <w:style w:type="paragraph" w:customStyle="1" w:styleId="3">
    <w:name w:val="3"/>
    <w:basedOn w:val="2"/>
    <w:pPr>
      <w:ind w:left="1440" w:hanging="288"/>
    </w:pPr>
  </w:style>
  <w:style w:type="paragraph" w:customStyle="1" w:styleId="4">
    <w:name w:val="4"/>
    <w:basedOn w:val="1"/>
    <w:pPr>
      <w:ind w:left="576" w:hanging="864"/>
    </w:pPr>
  </w:style>
  <w:style w:type="character" w:styleId="Nmerodepgina">
    <w:name w:val="page number"/>
    <w:basedOn w:val="Fuentedeprrafopredeter"/>
  </w:style>
  <w:style w:type="character" w:styleId="Refdecomentario">
    <w:name w:val="annotation reference"/>
    <w:semiHidden/>
    <w:rPr>
      <w:sz w:val="16"/>
    </w:rPr>
  </w:style>
  <w:style w:type="paragraph" w:styleId="Textocomentario">
    <w:name w:val="annotation text"/>
    <w:basedOn w:val="Normal"/>
    <w:semiHidden/>
  </w:style>
  <w:style w:type="paragraph" w:styleId="Textoindependiente">
    <w:name w:val="Body Text"/>
    <w:basedOn w:val="Normal"/>
    <w:link w:val="TextoindependienteCar"/>
    <w:pPr>
      <w:jc w:val="center"/>
    </w:pPr>
    <w:rPr>
      <w:b/>
      <w:sz w:val="44"/>
    </w:rPr>
  </w:style>
  <w:style w:type="paragraph" w:styleId="Sangradetextonormal">
    <w:name w:val="Body Text Indent"/>
    <w:basedOn w:val="Normal"/>
    <w:link w:val="SangradetextonormalCar"/>
    <w:pPr>
      <w:spacing w:line="240" w:lineRule="exact"/>
      <w:ind w:firstLine="720"/>
      <w:jc w:val="both"/>
    </w:pPr>
    <w:rPr>
      <w:rFonts w:ascii="Arial" w:hAnsi="Arial"/>
      <w:b/>
      <w:sz w:val="28"/>
    </w:rPr>
  </w:style>
  <w:style w:type="paragraph" w:customStyle="1" w:styleId="5">
    <w:name w:val="5"/>
    <w:basedOn w:val="4"/>
    <w:pPr>
      <w:spacing w:line="240" w:lineRule="exact"/>
      <w:ind w:left="2304" w:right="-450" w:hanging="720"/>
      <w:jc w:val="both"/>
    </w:pPr>
    <w:rPr>
      <w:rFonts w:ascii="Arial" w:hAnsi="Arial"/>
      <w:b w:val="0"/>
      <w:sz w:val="24"/>
    </w:rPr>
  </w:style>
  <w:style w:type="paragraph" w:styleId="Sangra2detindependiente">
    <w:name w:val="Body Text Indent 2"/>
    <w:basedOn w:val="Normal"/>
    <w:pPr>
      <w:spacing w:line="240" w:lineRule="exact"/>
      <w:ind w:left="187"/>
      <w:jc w:val="both"/>
    </w:pPr>
    <w:rPr>
      <w:rFonts w:ascii="Tahoma" w:hAnsi="Tahoma"/>
      <w:sz w:val="24"/>
    </w:rPr>
  </w:style>
  <w:style w:type="paragraph" w:styleId="Sangra3detindependiente">
    <w:name w:val="Body Text Indent 3"/>
    <w:basedOn w:val="Normal"/>
    <w:pPr>
      <w:ind w:left="630" w:hanging="630"/>
      <w:jc w:val="both"/>
    </w:pPr>
    <w:rPr>
      <w:rFonts w:ascii="Tahoma" w:hAnsi="Tahoma"/>
      <w:sz w:val="24"/>
    </w:rPr>
  </w:style>
  <w:style w:type="paragraph" w:styleId="Textodebloque">
    <w:name w:val="Block Text"/>
    <w:basedOn w:val="Normal"/>
    <w:pPr>
      <w:spacing w:line="240" w:lineRule="exact"/>
      <w:ind w:left="720" w:right="18" w:hanging="720"/>
      <w:jc w:val="both"/>
    </w:pPr>
    <w:rPr>
      <w:rFonts w:ascii="Tahoma" w:hAnsi="Tahoma"/>
      <w:sz w:val="24"/>
    </w:rPr>
  </w:style>
  <w:style w:type="paragraph" w:styleId="Textoindependiente2">
    <w:name w:val="Body Text 2"/>
    <w:basedOn w:val="Normal"/>
    <w:link w:val="Textoindependiente2Car"/>
    <w:pPr>
      <w:jc w:val="center"/>
    </w:pPr>
  </w:style>
  <w:style w:type="paragraph" w:styleId="Mapadeldocumento">
    <w:name w:val="Document Map"/>
    <w:basedOn w:val="Normal"/>
    <w:semiHidden/>
    <w:pPr>
      <w:shd w:val="clear" w:color="auto" w:fill="000080"/>
    </w:pPr>
    <w:rPr>
      <w:rFonts w:ascii="Tahoma" w:hAnsi="Tahoma"/>
    </w:rPr>
  </w:style>
  <w:style w:type="paragraph" w:styleId="Textoindependiente3">
    <w:name w:val="Body Text 3"/>
    <w:basedOn w:val="Normal"/>
    <w:pPr>
      <w:jc w:val="both"/>
    </w:pPr>
    <w:rPr>
      <w:rFonts w:ascii="Tahoma" w:hAnsi="Tahoma"/>
      <w:sz w:val="32"/>
    </w:rPr>
  </w:style>
  <w:style w:type="character" w:styleId="Hipervnculo">
    <w:name w:val="Hyperlink"/>
    <w:uiPriority w:val="99"/>
    <w:rPr>
      <w:color w:val="0000FF"/>
      <w:u w:val="single"/>
    </w:rPr>
  </w:style>
  <w:style w:type="paragraph" w:styleId="Ttulo">
    <w:name w:val="Title"/>
    <w:basedOn w:val="Normal"/>
    <w:qFormat/>
    <w:pPr>
      <w:jc w:val="center"/>
    </w:pPr>
    <w:rPr>
      <w:b/>
      <w:sz w:val="36"/>
    </w:rPr>
  </w:style>
  <w:style w:type="paragraph" w:styleId="Subttulo">
    <w:name w:val="Subtitle"/>
    <w:basedOn w:val="Normal"/>
    <w:qFormat/>
    <w:pPr>
      <w:jc w:val="both"/>
    </w:pPr>
    <w:rPr>
      <w:rFonts w:ascii="Tahoma" w:hAnsi="Tahoma" w:cs="Tahoma"/>
      <w:b/>
    </w:rPr>
  </w:style>
  <w:style w:type="paragraph" w:customStyle="1" w:styleId="xl57">
    <w:name w:val="xl57"/>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58">
    <w:name w:val="xl58"/>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character" w:styleId="Hipervnculovisitado">
    <w:name w:val="FollowedHyperlink"/>
    <w:uiPriority w:val="99"/>
    <w:rPr>
      <w:color w:val="800080"/>
      <w:u w:val="single"/>
    </w:rPr>
  </w:style>
  <w:style w:type="paragraph" w:styleId="Textosinformato">
    <w:name w:val="Plain Text"/>
    <w:basedOn w:val="Normal"/>
    <w:rPr>
      <w:rFonts w:ascii="Courier New" w:hAnsi="Courier New" w:cs="Courier New"/>
    </w:rPr>
  </w:style>
  <w:style w:type="paragraph" w:customStyle="1" w:styleId="xl24">
    <w:name w:val="xl24"/>
    <w:basedOn w:val="Normal"/>
    <w:pPr>
      <w:shd w:val="clear" w:color="auto" w:fill="C0C0C0"/>
      <w:spacing w:before="100" w:beforeAutospacing="1" w:after="100" w:afterAutospacing="1"/>
    </w:pPr>
    <w:rPr>
      <w:rFonts w:ascii="Arial" w:hAnsi="Arial" w:cs="Arial"/>
      <w:sz w:val="16"/>
      <w:szCs w:val="16"/>
      <w:lang w:val="en-US"/>
    </w:rPr>
  </w:style>
  <w:style w:type="paragraph" w:customStyle="1" w:styleId="xl25">
    <w:name w:val="xl25"/>
    <w:basedOn w:val="Normal"/>
    <w:pPr>
      <w:pBdr>
        <w:top w:val="single" w:sz="8" w:space="0" w:color="auto"/>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6">
    <w:name w:val="xl26"/>
    <w:basedOn w:val="Normal"/>
    <w:pPr>
      <w:pBdr>
        <w:top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7">
    <w:name w:val="xl27"/>
    <w:basedOn w:val="Normal"/>
    <w:pPr>
      <w:pBdr>
        <w:top w:val="single" w:sz="8" w:space="0" w:color="auto"/>
        <w:righ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8">
    <w:name w:val="xl28"/>
    <w:basedOn w:val="Normal"/>
    <w:pPr>
      <w:pBdr>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9">
    <w:name w:val="xl29"/>
    <w:basedOn w:val="Normal"/>
    <w:pPr>
      <w:shd w:val="clear" w:color="auto" w:fill="C0C0C0"/>
      <w:spacing w:before="100" w:beforeAutospacing="1" w:after="100" w:afterAutospacing="1"/>
    </w:pPr>
    <w:rPr>
      <w:rFonts w:ascii="Arial" w:hAnsi="Arial" w:cs="Arial"/>
      <w:sz w:val="24"/>
      <w:szCs w:val="24"/>
      <w:lang w:val="en-US"/>
    </w:rPr>
  </w:style>
  <w:style w:type="paragraph" w:customStyle="1" w:styleId="xl30">
    <w:name w:val="xl30"/>
    <w:basedOn w:val="Normal"/>
    <w:pPr>
      <w:pBdr>
        <w:left w:val="single" w:sz="8" w:space="0" w:color="auto"/>
        <w:bottom w:val="single" w:sz="8" w:space="0" w:color="auto"/>
      </w:pBdr>
      <w:spacing w:before="100" w:beforeAutospacing="1" w:after="100" w:afterAutospacing="1"/>
    </w:pPr>
    <w:rPr>
      <w:rFonts w:ascii="Arial" w:hAnsi="Arial" w:cs="Arial"/>
      <w:b/>
      <w:bCs/>
      <w:sz w:val="16"/>
      <w:szCs w:val="16"/>
      <w:lang w:val="en-US"/>
    </w:rPr>
  </w:style>
  <w:style w:type="paragraph" w:customStyle="1" w:styleId="xl31">
    <w:name w:val="xl31"/>
    <w:basedOn w:val="Normal"/>
    <w:pPr>
      <w:pBdr>
        <w:bottom w:val="single" w:sz="8" w:space="0" w:color="auto"/>
      </w:pBdr>
      <w:spacing w:before="100" w:beforeAutospacing="1" w:after="100" w:afterAutospacing="1"/>
    </w:pPr>
    <w:rPr>
      <w:rFonts w:ascii="Arial" w:hAnsi="Arial" w:cs="Arial"/>
      <w:sz w:val="16"/>
      <w:szCs w:val="16"/>
      <w:lang w:val="en-US"/>
    </w:rPr>
  </w:style>
  <w:style w:type="paragraph" w:customStyle="1" w:styleId="xl32">
    <w:name w:val="xl32"/>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4">
    <w:name w:val="xl34"/>
    <w:basedOn w:val="Normal"/>
    <w:pPr>
      <w:spacing w:before="100" w:beforeAutospacing="1" w:after="100" w:afterAutospacing="1"/>
    </w:pPr>
    <w:rPr>
      <w:rFonts w:ascii="Arial" w:hAnsi="Arial" w:cs="Arial"/>
      <w:b/>
      <w:bCs/>
      <w:sz w:val="16"/>
      <w:szCs w:val="16"/>
      <w:lang w:val="en-U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lang w:val="en-US"/>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sz w:val="16"/>
      <w:szCs w:val="16"/>
      <w:lang w:val="en-US"/>
    </w:rPr>
  </w:style>
  <w:style w:type="paragraph" w:customStyle="1" w:styleId="xl37">
    <w:name w:val="xl37"/>
    <w:basedOn w:val="Normal"/>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8">
    <w:name w:val="xl38"/>
    <w:basedOn w:val="Normal"/>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9">
    <w:name w:val="xl39"/>
    <w:basedOn w:val="Normal"/>
    <w:pPr>
      <w:pBdr>
        <w:top w:val="single" w:sz="8"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0">
    <w:name w:val="xl40"/>
    <w:basedOn w:val="Normal"/>
    <w:pPr>
      <w:pBdr>
        <w:bottom w:val="single" w:sz="12" w:space="0" w:color="auto"/>
      </w:pBdr>
      <w:spacing w:before="100" w:beforeAutospacing="1" w:after="100" w:afterAutospacing="1"/>
    </w:pPr>
    <w:rPr>
      <w:rFonts w:ascii="Arial" w:hAnsi="Arial" w:cs="Arial"/>
      <w:sz w:val="16"/>
      <w:szCs w:val="16"/>
      <w:lang w:val="en-US"/>
    </w:rPr>
  </w:style>
  <w:style w:type="paragraph" w:customStyle="1" w:styleId="xl41">
    <w:name w:val="xl41"/>
    <w:basedOn w:val="Normal"/>
    <w:pPr>
      <w:pBdr>
        <w:top w:val="single" w:sz="8"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2">
    <w:name w:val="xl42"/>
    <w:basedOn w:val="Normal"/>
    <w:pPr>
      <w:pBdr>
        <w:top w:val="single" w:sz="12" w:space="0" w:color="auto"/>
        <w:left w:val="single" w:sz="4" w:space="0" w:color="auto"/>
        <w:bottom w:val="single" w:sz="8" w:space="0" w:color="auto"/>
        <w:right w:val="single" w:sz="4" w:space="0" w:color="auto"/>
      </w:pBdr>
      <w:shd w:val="clear" w:color="auto" w:fill="C0C0C0"/>
      <w:spacing w:before="100" w:beforeAutospacing="1" w:after="100" w:afterAutospacing="1"/>
    </w:pPr>
    <w:rPr>
      <w:rFonts w:ascii="Arial" w:hAnsi="Arial" w:cs="Arial"/>
      <w:b/>
      <w:bCs/>
      <w:sz w:val="16"/>
      <w:szCs w:val="16"/>
      <w:lang w:val="en-U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Heading3Text">
    <w:name w:val="Heading 3 Text"/>
    <w:basedOn w:val="Normal"/>
    <w:pPr>
      <w:overflowPunct w:val="0"/>
      <w:autoSpaceDE w:val="0"/>
      <w:autoSpaceDN w:val="0"/>
      <w:adjustRightInd w:val="0"/>
      <w:ind w:left="1627"/>
      <w:textAlignment w:val="baseline"/>
    </w:pPr>
    <w:rPr>
      <w:lang w:val="en-US"/>
    </w:rPr>
  </w:style>
  <w:style w:type="paragraph" w:customStyle="1" w:styleId="xl44">
    <w:name w:val="xl44"/>
    <w:basedOn w:val="Normal"/>
    <w:pPr>
      <w:pBdr>
        <w:righ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46">
    <w:name w:val="xl46"/>
    <w:basedOn w:val="Normal"/>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7">
    <w:name w:val="xl47"/>
    <w:basedOn w:val="Normal"/>
    <w:pPr>
      <w:pBdr>
        <w:top w:val="single" w:sz="4" w:space="0" w:color="auto"/>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8">
    <w:name w:val="xl48"/>
    <w:basedOn w:val="Normal"/>
    <w:pPr>
      <w:pBdr>
        <w:top w:val="single" w:sz="4" w:space="0" w:color="auto"/>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9">
    <w:name w:val="xl49"/>
    <w:basedOn w:val="Normal"/>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0">
    <w:name w:val="xl50"/>
    <w:basedOn w:val="Normal"/>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1">
    <w:name w:val="xl51"/>
    <w:basedOn w:val="Normal"/>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2">
    <w:name w:val="xl52"/>
    <w:basedOn w:val="Normal"/>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b/>
      <w:bCs/>
      <w:sz w:val="12"/>
      <w:szCs w:val="12"/>
      <w:lang w:val="en-US"/>
    </w:rPr>
  </w:style>
  <w:style w:type="paragraph" w:customStyle="1" w:styleId="xl53">
    <w:name w:val="xl53"/>
    <w:basedOn w:val="Normal"/>
    <w:pPr>
      <w:pBdr>
        <w:top w:val="single" w:sz="4" w:space="0" w:color="auto"/>
        <w:bottom w:val="single" w:sz="4" w:space="0" w:color="auto"/>
      </w:pBdr>
      <w:shd w:val="clear" w:color="auto" w:fill="99CCFF"/>
      <w:spacing w:before="100" w:beforeAutospacing="1" w:after="100" w:afterAutospacing="1"/>
      <w:textAlignment w:val="top"/>
    </w:pPr>
    <w:rPr>
      <w:rFonts w:ascii="Arial" w:eastAsia="Arial Unicode MS" w:hAnsi="Arial" w:cs="Arial"/>
      <w:b/>
      <w:bCs/>
      <w:sz w:val="12"/>
      <w:szCs w:val="12"/>
      <w:lang w:val="en-US"/>
    </w:rPr>
  </w:style>
  <w:style w:type="paragraph" w:customStyle="1" w:styleId="xl54">
    <w:name w:val="xl54"/>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5">
    <w:name w:val="xl55"/>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6">
    <w:name w:val="xl56"/>
    <w:basedOn w:val="Normal"/>
    <w:pPr>
      <w:pBdr>
        <w:left w:val="single" w:sz="4" w:space="0" w:color="auto"/>
        <w:right w:val="single" w:sz="4" w:space="0" w:color="auto"/>
      </w:pBdr>
      <w:spacing w:before="100" w:beforeAutospacing="1" w:after="100" w:afterAutospacing="1"/>
    </w:pPr>
    <w:rPr>
      <w:rFonts w:ascii="Arial" w:eastAsia="Arial Unicode MS" w:hAnsi="Arial" w:cs="Arial"/>
      <w:sz w:val="12"/>
      <w:szCs w:val="12"/>
      <w:lang w:val="en-US"/>
    </w:rPr>
  </w:style>
  <w:style w:type="paragraph" w:customStyle="1" w:styleId="xl59">
    <w:name w:val="xl59"/>
    <w:basedOn w:val="Normal"/>
    <w:pPr>
      <w:pBdr>
        <w:top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60">
    <w:name w:val="xl60"/>
    <w:basedOn w:val="Normal"/>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61">
    <w:name w:val="xl61"/>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2">
    <w:name w:val="xl62"/>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3">
    <w:name w:val="xl63"/>
    <w:basedOn w:val="Normal"/>
    <w:pPr>
      <w:pBdr>
        <w:top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64">
    <w:name w:val="xl64"/>
    <w:basedOn w:val="Normal"/>
    <w:pPr>
      <w:spacing w:before="100" w:beforeAutospacing="1" w:after="100" w:afterAutospacing="1"/>
    </w:pPr>
    <w:rPr>
      <w:rFonts w:ascii="Arial" w:eastAsia="Arial Unicode MS" w:hAnsi="Arial" w:cs="Arial"/>
      <w:b/>
      <w:bCs/>
      <w:sz w:val="12"/>
      <w:szCs w:val="12"/>
      <w:lang w:val="en-US"/>
    </w:rPr>
  </w:style>
  <w:style w:type="paragraph" w:customStyle="1" w:styleId="xl65">
    <w:name w:val="xl65"/>
    <w:basedOn w:val="Normal"/>
    <w:pPr>
      <w:pBdr>
        <w:top w:val="single" w:sz="4" w:space="0" w:color="auto"/>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6">
    <w:name w:val="xl66"/>
    <w:basedOn w:val="Normal"/>
    <w:pPr>
      <w:pBdr>
        <w:lef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67">
    <w:name w:val="xl67"/>
    <w:basedOn w:val="Normal"/>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8">
    <w:name w:val="xl68"/>
    <w:basedOn w:val="Normal"/>
    <w:pPr>
      <w:pBdr>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24"/>
      <w:szCs w:val="24"/>
      <w:lang w:val="en-US"/>
    </w:rPr>
  </w:style>
  <w:style w:type="paragraph" w:customStyle="1" w:styleId="xl69">
    <w:name w:val="xl69"/>
    <w:basedOn w:val="Normal"/>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0">
    <w:name w:val="xl70"/>
    <w:basedOn w:val="Normal"/>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1">
    <w:name w:val="xl71"/>
    <w:basedOn w:val="Normal"/>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2">
    <w:name w:val="xl72"/>
    <w:basedOn w:val="Normal"/>
    <w:pPr>
      <w:pBdr>
        <w:bottom w:val="single" w:sz="4" w:space="0" w:color="auto"/>
        <w:right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3">
    <w:name w:val="xl73"/>
    <w:basedOn w:val="Normal"/>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74">
    <w:name w:val="xl74"/>
    <w:basedOn w:val="Normal"/>
    <w:pPr>
      <w:pBdr>
        <w:bottom w:val="single" w:sz="4" w:space="0" w:color="auto"/>
      </w:pBdr>
      <w:shd w:val="clear" w:color="auto" w:fill="99CCFF"/>
      <w:spacing w:before="100" w:beforeAutospacing="1" w:after="100" w:afterAutospacing="1"/>
      <w:textAlignment w:val="top"/>
    </w:pPr>
    <w:rPr>
      <w:rFonts w:ascii="Arial" w:eastAsia="Arial Unicode MS" w:hAnsi="Arial" w:cs="Arial"/>
      <w:sz w:val="24"/>
      <w:szCs w:val="24"/>
      <w:lang w:val="en-US"/>
    </w:rPr>
  </w:style>
  <w:style w:type="paragraph" w:customStyle="1" w:styleId="xl75">
    <w:name w:val="xl75"/>
    <w:basedOn w:val="Normal"/>
    <w:pPr>
      <w:pBdr>
        <w:left w:val="single" w:sz="4" w:space="0" w:color="auto"/>
        <w:bottom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76">
    <w:name w:val="xl76"/>
    <w:basedOn w:val="Normal"/>
    <w:pPr>
      <w:pBdr>
        <w:bottom w:val="single" w:sz="4" w:space="0" w:color="auto"/>
        <w:right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77">
    <w:name w:val="xl77"/>
    <w:basedOn w:val="Normal"/>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78">
    <w:name w:val="xl78"/>
    <w:basedOn w:val="Normal"/>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79">
    <w:name w:val="xl79"/>
    <w:basedOn w:val="Normal"/>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0">
    <w:name w:val="xl80"/>
    <w:basedOn w:val="Normal"/>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1">
    <w:name w:val="xl81"/>
    <w:basedOn w:val="Normal"/>
    <w:pPr>
      <w:pBdr>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2">
    <w:name w:val="xl82"/>
    <w:basedOn w:val="Normal"/>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3">
    <w:name w:val="xl83"/>
    <w:basedOn w:val="Normal"/>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4">
    <w:name w:val="xl84"/>
    <w:basedOn w:val="Normal"/>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5">
    <w:name w:val="xl85"/>
    <w:basedOn w:val="Normal"/>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6">
    <w:name w:val="xl86"/>
    <w:basedOn w:val="Normal"/>
    <w:pPr>
      <w:pBdr>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7">
    <w:name w:val="xl87"/>
    <w:basedOn w:val="Normal"/>
    <w:pPr>
      <w:pBdr>
        <w:bottom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88">
    <w:name w:val="xl88"/>
    <w:basedOn w:val="Normal"/>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9">
    <w:name w:val="xl89"/>
    <w:basedOn w:val="Normal"/>
    <w:pPr>
      <w:pBdr>
        <w:left w:val="single" w:sz="4" w:space="0" w:color="auto"/>
      </w:pBdr>
      <w:spacing w:before="100" w:beforeAutospacing="1" w:after="100" w:afterAutospacing="1"/>
    </w:pPr>
    <w:rPr>
      <w:rFonts w:ascii="Arial" w:eastAsia="Arial Unicode MS" w:hAnsi="Arial" w:cs="Arial"/>
      <w:b/>
      <w:bCs/>
      <w:sz w:val="24"/>
      <w:szCs w:val="24"/>
      <w:lang w:val="en-US"/>
    </w:rPr>
  </w:style>
  <w:style w:type="paragraph" w:customStyle="1" w:styleId="xl90">
    <w:name w:val="xl90"/>
    <w:basedOn w:val="Normal"/>
    <w:pPr>
      <w:pBdr>
        <w:left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91">
    <w:name w:val="xl91"/>
    <w:basedOn w:val="Normal"/>
    <w:pP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92">
    <w:name w:val="xl92"/>
    <w:basedOn w:val="Normal"/>
    <w:pPr>
      <w:pBdr>
        <w:left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customStyle="1" w:styleId="xl93">
    <w:name w:val="xl93"/>
    <w:basedOn w:val="Normal"/>
    <w:pPr>
      <w:pBdr>
        <w:left w:val="single" w:sz="4" w:space="0" w:color="auto"/>
        <w:bottom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styleId="Epgrafe">
    <w:name w:val="caption"/>
    <w:basedOn w:val="Normal"/>
    <w:next w:val="Normal"/>
    <w:qFormat/>
    <w:rPr>
      <w:rFonts w:ascii="Arial" w:hAnsi="Arial" w:cs="Arial"/>
      <w:b/>
      <w:bCs/>
      <w:szCs w:val="24"/>
      <w:lang w:val="es-MX"/>
    </w:rPr>
  </w:style>
  <w:style w:type="paragraph" w:styleId="Asuntodelcomentario">
    <w:name w:val="annotation subject"/>
    <w:basedOn w:val="Textocomentario"/>
    <w:next w:val="Textocomentario"/>
    <w:semiHidden/>
    <w:rsid w:val="00943D10"/>
    <w:rPr>
      <w:b/>
      <w:bCs/>
    </w:rPr>
  </w:style>
  <w:style w:type="paragraph" w:styleId="Textodeglobo">
    <w:name w:val="Balloon Text"/>
    <w:basedOn w:val="Normal"/>
    <w:semiHidden/>
    <w:rsid w:val="00943D10"/>
    <w:rPr>
      <w:rFonts w:ascii="Tahoma" w:hAnsi="Tahoma" w:cs="Tahoma"/>
      <w:sz w:val="16"/>
      <w:szCs w:val="16"/>
    </w:rPr>
  </w:style>
  <w:style w:type="table" w:styleId="Tablaconcuadrcula">
    <w:name w:val="Table Grid"/>
    <w:basedOn w:val="Tablanormal"/>
    <w:uiPriority w:val="59"/>
    <w:rsid w:val="00192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
    <w:name w:val="Table Grid 8"/>
    <w:basedOn w:val="Tablanormal"/>
    <w:rsid w:val="002619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yiv1672127392msonormal">
    <w:name w:val="yiv1672127392msonormal"/>
    <w:basedOn w:val="Normal"/>
    <w:rsid w:val="00DC036D"/>
    <w:pPr>
      <w:spacing w:before="100" w:beforeAutospacing="1" w:after="100" w:afterAutospacing="1"/>
    </w:pPr>
    <w:rPr>
      <w:rFonts w:eastAsia="SimSun"/>
      <w:sz w:val="24"/>
      <w:szCs w:val="24"/>
      <w:lang w:val="es-MX" w:eastAsia="zh-CN"/>
    </w:rPr>
  </w:style>
  <w:style w:type="character" w:customStyle="1" w:styleId="Ttulo7Car">
    <w:name w:val="Título 7 Car"/>
    <w:link w:val="Ttulo7"/>
    <w:rsid w:val="002B4139"/>
    <w:rPr>
      <w:rFonts w:ascii="Times" w:hAnsi="Times"/>
      <w:b/>
      <w:sz w:val="24"/>
      <w:lang w:val="es-ES_tradnl" w:eastAsia="en-US"/>
    </w:rPr>
  </w:style>
  <w:style w:type="character" w:customStyle="1" w:styleId="SangradetextonormalCar">
    <w:name w:val="Sangría de texto normal Car"/>
    <w:link w:val="Sangradetextonormal"/>
    <w:rsid w:val="002B4139"/>
    <w:rPr>
      <w:rFonts w:ascii="Arial" w:hAnsi="Arial"/>
      <w:b/>
      <w:sz w:val="28"/>
      <w:lang w:val="es-ES_tradnl" w:eastAsia="en-US"/>
    </w:rPr>
  </w:style>
  <w:style w:type="paragraph" w:customStyle="1" w:styleId="Car">
    <w:name w:val="Car"/>
    <w:basedOn w:val="Normal"/>
    <w:rsid w:val="002B4139"/>
    <w:pPr>
      <w:spacing w:after="160" w:line="240" w:lineRule="exact"/>
    </w:pPr>
    <w:rPr>
      <w:rFonts w:ascii="Verdana" w:eastAsia="Times New Roman" w:hAnsi="Verdana"/>
      <w:lang w:val="en-US"/>
    </w:rPr>
  </w:style>
  <w:style w:type="character" w:customStyle="1" w:styleId="Textoindependiente2Car">
    <w:name w:val="Texto independiente 2 Car"/>
    <w:link w:val="Textoindependiente2"/>
    <w:rsid w:val="005C2AD5"/>
    <w:rPr>
      <w:lang w:val="es-ES_tradnl" w:eastAsia="en-US"/>
    </w:rPr>
  </w:style>
  <w:style w:type="paragraph" w:styleId="Prrafodelista">
    <w:name w:val="List Paragraph"/>
    <w:basedOn w:val="Normal"/>
    <w:uiPriority w:val="34"/>
    <w:qFormat/>
    <w:rsid w:val="001B4D7B"/>
    <w:pPr>
      <w:ind w:left="708"/>
    </w:pPr>
  </w:style>
  <w:style w:type="character" w:customStyle="1" w:styleId="TextoindependienteCar">
    <w:name w:val="Texto independiente Car"/>
    <w:basedOn w:val="Fuentedeprrafopredeter"/>
    <w:link w:val="Textoindependiente"/>
    <w:rsid w:val="008E202E"/>
    <w:rPr>
      <w:b/>
      <w:sz w:val="44"/>
      <w:lang w:val="es-ES_tradnl" w:eastAsia="en-US"/>
    </w:rPr>
  </w:style>
  <w:style w:type="table" w:customStyle="1" w:styleId="Tablaconcuadrcula1">
    <w:name w:val="Tabla con cuadrícula1"/>
    <w:basedOn w:val="Tablanormal"/>
    <w:next w:val="Tablaconcuadrcula"/>
    <w:uiPriority w:val="39"/>
    <w:rsid w:val="00492B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C06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eastAsia="en-US"/>
    </w:rPr>
  </w:style>
  <w:style w:type="paragraph" w:styleId="Ttulo1">
    <w:name w:val="heading 1"/>
    <w:basedOn w:val="Normal"/>
    <w:next w:val="Normal"/>
    <w:qFormat/>
    <w:pPr>
      <w:spacing w:before="240"/>
      <w:outlineLvl w:val="0"/>
    </w:pPr>
    <w:rPr>
      <w:rFonts w:ascii="Arial" w:hAnsi="Arial"/>
      <w:b/>
      <w:sz w:val="24"/>
      <w:u w:val="single"/>
    </w:rPr>
  </w:style>
  <w:style w:type="paragraph" w:styleId="Ttulo2">
    <w:name w:val="heading 2"/>
    <w:basedOn w:val="Normal"/>
    <w:next w:val="Normal"/>
    <w:qFormat/>
    <w:pPr>
      <w:keepNext/>
      <w:jc w:val="center"/>
      <w:outlineLvl w:val="1"/>
    </w:pPr>
    <w:rPr>
      <w:rFonts w:ascii="Tahoma" w:hAnsi="Tahoma"/>
      <w:b/>
      <w:sz w:val="24"/>
    </w:rPr>
  </w:style>
  <w:style w:type="paragraph" w:styleId="Ttulo3">
    <w:name w:val="heading 3"/>
    <w:basedOn w:val="Normal"/>
    <w:next w:val="Normal"/>
    <w:qFormat/>
    <w:pPr>
      <w:keepNext/>
      <w:jc w:val="center"/>
      <w:outlineLvl w:val="2"/>
    </w:pPr>
    <w:rPr>
      <w:rFonts w:ascii="Tahoma" w:hAnsi="Tahoma"/>
      <w:b/>
      <w:sz w:val="28"/>
    </w:rPr>
  </w:style>
  <w:style w:type="paragraph" w:styleId="Ttulo4">
    <w:name w:val="heading 4"/>
    <w:basedOn w:val="Normal"/>
    <w:next w:val="Normal"/>
    <w:qFormat/>
    <w:pPr>
      <w:keepNext/>
      <w:spacing w:line="240" w:lineRule="exact"/>
      <w:ind w:right="-252" w:firstLine="6"/>
      <w:jc w:val="both"/>
      <w:outlineLvl w:val="3"/>
    </w:pPr>
    <w:rPr>
      <w:rFonts w:ascii="Arial" w:hAnsi="Arial"/>
      <w:b/>
    </w:rPr>
  </w:style>
  <w:style w:type="paragraph" w:styleId="Ttulo5">
    <w:name w:val="heading 5"/>
    <w:basedOn w:val="Normal"/>
    <w:next w:val="Normal"/>
    <w:qFormat/>
    <w:pPr>
      <w:keepNext/>
      <w:outlineLvl w:val="4"/>
    </w:pPr>
    <w:rPr>
      <w:rFonts w:ascii="Tahoma" w:hAnsi="Tahoma"/>
      <w:sz w:val="28"/>
    </w:rPr>
  </w:style>
  <w:style w:type="paragraph" w:styleId="Ttulo6">
    <w:name w:val="heading 6"/>
    <w:basedOn w:val="Normal"/>
    <w:next w:val="Normal"/>
    <w:qFormat/>
    <w:pPr>
      <w:keepNext/>
      <w:spacing w:line="240" w:lineRule="exact"/>
      <w:ind w:left="720"/>
      <w:jc w:val="both"/>
      <w:outlineLvl w:val="5"/>
    </w:pPr>
    <w:rPr>
      <w:rFonts w:ascii="Times" w:hAnsi="Times"/>
      <w:b/>
      <w:sz w:val="28"/>
    </w:rPr>
  </w:style>
  <w:style w:type="paragraph" w:styleId="Ttulo7">
    <w:name w:val="heading 7"/>
    <w:basedOn w:val="Normal"/>
    <w:next w:val="Normal"/>
    <w:link w:val="Ttulo7Car"/>
    <w:qFormat/>
    <w:pPr>
      <w:keepNext/>
      <w:spacing w:line="240" w:lineRule="exact"/>
      <w:ind w:firstLine="720"/>
      <w:jc w:val="both"/>
      <w:outlineLvl w:val="6"/>
    </w:pPr>
    <w:rPr>
      <w:rFonts w:ascii="Times" w:hAnsi="Times"/>
      <w:b/>
      <w:sz w:val="24"/>
    </w:rPr>
  </w:style>
  <w:style w:type="paragraph" w:styleId="Ttulo8">
    <w:name w:val="heading 8"/>
    <w:basedOn w:val="Normal"/>
    <w:next w:val="Normal"/>
    <w:qFormat/>
    <w:pPr>
      <w:keepNext/>
      <w:numPr>
        <w:numId w:val="1"/>
      </w:numPr>
      <w:spacing w:line="240" w:lineRule="exact"/>
      <w:jc w:val="both"/>
      <w:outlineLvl w:val="7"/>
    </w:pPr>
    <w:rPr>
      <w:rFonts w:ascii="Tahoma" w:hAnsi="Tahoma"/>
      <w:sz w:val="24"/>
    </w:rPr>
  </w:style>
  <w:style w:type="paragraph" w:styleId="Ttulo9">
    <w:name w:val="heading 9"/>
    <w:basedOn w:val="Normal"/>
    <w:next w:val="Normal"/>
    <w:qFormat/>
    <w:pPr>
      <w:keepNext/>
      <w:jc w:val="center"/>
      <w:outlineLvl w:val="8"/>
    </w:pPr>
    <w:rPr>
      <w:rFonts w:ascii="Arial" w:hAnsi="Arial"/>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320"/>
        <w:tab w:val="right" w:pos="8640"/>
      </w:tabs>
    </w:pPr>
  </w:style>
  <w:style w:type="paragraph" w:styleId="Encabezado">
    <w:name w:val="header"/>
    <w:basedOn w:val="Normal"/>
    <w:pPr>
      <w:tabs>
        <w:tab w:val="center" w:pos="4320"/>
        <w:tab w:val="right" w:pos="8640"/>
      </w:tabs>
    </w:pPr>
  </w:style>
  <w:style w:type="paragraph" w:customStyle="1" w:styleId="1">
    <w:name w:val="1"/>
    <w:basedOn w:val="Normal"/>
    <w:rPr>
      <w:rFonts w:ascii="AvantGarde" w:hAnsi="AvantGarde"/>
      <w:b/>
    </w:rPr>
  </w:style>
  <w:style w:type="paragraph" w:customStyle="1" w:styleId="2">
    <w:name w:val="2"/>
    <w:basedOn w:val="Normal"/>
    <w:pPr>
      <w:ind w:left="864"/>
      <w:jc w:val="both"/>
    </w:pPr>
    <w:rPr>
      <w:rFonts w:ascii="AvantGarde" w:hAnsi="AvantGarde"/>
    </w:rPr>
  </w:style>
  <w:style w:type="paragraph" w:customStyle="1" w:styleId="3">
    <w:name w:val="3"/>
    <w:basedOn w:val="2"/>
    <w:pPr>
      <w:ind w:left="1440" w:hanging="288"/>
    </w:pPr>
  </w:style>
  <w:style w:type="paragraph" w:customStyle="1" w:styleId="4">
    <w:name w:val="4"/>
    <w:basedOn w:val="1"/>
    <w:pPr>
      <w:ind w:left="576" w:hanging="864"/>
    </w:pPr>
  </w:style>
  <w:style w:type="character" w:styleId="Nmerodepgina">
    <w:name w:val="page number"/>
    <w:basedOn w:val="Fuentedeprrafopredeter"/>
  </w:style>
  <w:style w:type="character" w:styleId="Refdecomentario">
    <w:name w:val="annotation reference"/>
    <w:semiHidden/>
    <w:rPr>
      <w:sz w:val="16"/>
    </w:rPr>
  </w:style>
  <w:style w:type="paragraph" w:styleId="Textocomentario">
    <w:name w:val="annotation text"/>
    <w:basedOn w:val="Normal"/>
    <w:semiHidden/>
  </w:style>
  <w:style w:type="paragraph" w:styleId="Textoindependiente">
    <w:name w:val="Body Text"/>
    <w:basedOn w:val="Normal"/>
    <w:link w:val="TextoindependienteCar"/>
    <w:pPr>
      <w:jc w:val="center"/>
    </w:pPr>
    <w:rPr>
      <w:b/>
      <w:sz w:val="44"/>
    </w:rPr>
  </w:style>
  <w:style w:type="paragraph" w:styleId="Sangradetextonormal">
    <w:name w:val="Body Text Indent"/>
    <w:basedOn w:val="Normal"/>
    <w:link w:val="SangradetextonormalCar"/>
    <w:pPr>
      <w:spacing w:line="240" w:lineRule="exact"/>
      <w:ind w:firstLine="720"/>
      <w:jc w:val="both"/>
    </w:pPr>
    <w:rPr>
      <w:rFonts w:ascii="Arial" w:hAnsi="Arial"/>
      <w:b/>
      <w:sz w:val="28"/>
    </w:rPr>
  </w:style>
  <w:style w:type="paragraph" w:customStyle="1" w:styleId="5">
    <w:name w:val="5"/>
    <w:basedOn w:val="4"/>
    <w:pPr>
      <w:spacing w:line="240" w:lineRule="exact"/>
      <w:ind w:left="2304" w:right="-450" w:hanging="720"/>
      <w:jc w:val="both"/>
    </w:pPr>
    <w:rPr>
      <w:rFonts w:ascii="Arial" w:hAnsi="Arial"/>
      <w:b w:val="0"/>
      <w:sz w:val="24"/>
    </w:rPr>
  </w:style>
  <w:style w:type="paragraph" w:styleId="Sangra2detindependiente">
    <w:name w:val="Body Text Indent 2"/>
    <w:basedOn w:val="Normal"/>
    <w:pPr>
      <w:spacing w:line="240" w:lineRule="exact"/>
      <w:ind w:left="187"/>
      <w:jc w:val="both"/>
    </w:pPr>
    <w:rPr>
      <w:rFonts w:ascii="Tahoma" w:hAnsi="Tahoma"/>
      <w:sz w:val="24"/>
    </w:rPr>
  </w:style>
  <w:style w:type="paragraph" w:styleId="Sangra3detindependiente">
    <w:name w:val="Body Text Indent 3"/>
    <w:basedOn w:val="Normal"/>
    <w:pPr>
      <w:ind w:left="630" w:hanging="630"/>
      <w:jc w:val="both"/>
    </w:pPr>
    <w:rPr>
      <w:rFonts w:ascii="Tahoma" w:hAnsi="Tahoma"/>
      <w:sz w:val="24"/>
    </w:rPr>
  </w:style>
  <w:style w:type="paragraph" w:styleId="Textodebloque">
    <w:name w:val="Block Text"/>
    <w:basedOn w:val="Normal"/>
    <w:pPr>
      <w:spacing w:line="240" w:lineRule="exact"/>
      <w:ind w:left="720" w:right="18" w:hanging="720"/>
      <w:jc w:val="both"/>
    </w:pPr>
    <w:rPr>
      <w:rFonts w:ascii="Tahoma" w:hAnsi="Tahoma"/>
      <w:sz w:val="24"/>
    </w:rPr>
  </w:style>
  <w:style w:type="paragraph" w:styleId="Textoindependiente2">
    <w:name w:val="Body Text 2"/>
    <w:basedOn w:val="Normal"/>
    <w:link w:val="Textoindependiente2Car"/>
    <w:pPr>
      <w:jc w:val="center"/>
    </w:pPr>
  </w:style>
  <w:style w:type="paragraph" w:styleId="Mapadeldocumento">
    <w:name w:val="Document Map"/>
    <w:basedOn w:val="Normal"/>
    <w:semiHidden/>
    <w:pPr>
      <w:shd w:val="clear" w:color="auto" w:fill="000080"/>
    </w:pPr>
    <w:rPr>
      <w:rFonts w:ascii="Tahoma" w:hAnsi="Tahoma"/>
    </w:rPr>
  </w:style>
  <w:style w:type="paragraph" w:styleId="Textoindependiente3">
    <w:name w:val="Body Text 3"/>
    <w:basedOn w:val="Normal"/>
    <w:pPr>
      <w:jc w:val="both"/>
    </w:pPr>
    <w:rPr>
      <w:rFonts w:ascii="Tahoma" w:hAnsi="Tahoma"/>
      <w:sz w:val="32"/>
    </w:rPr>
  </w:style>
  <w:style w:type="character" w:styleId="Hipervnculo">
    <w:name w:val="Hyperlink"/>
    <w:uiPriority w:val="99"/>
    <w:rPr>
      <w:color w:val="0000FF"/>
      <w:u w:val="single"/>
    </w:rPr>
  </w:style>
  <w:style w:type="paragraph" w:styleId="Ttulo">
    <w:name w:val="Title"/>
    <w:basedOn w:val="Normal"/>
    <w:qFormat/>
    <w:pPr>
      <w:jc w:val="center"/>
    </w:pPr>
    <w:rPr>
      <w:b/>
      <w:sz w:val="36"/>
    </w:rPr>
  </w:style>
  <w:style w:type="paragraph" w:styleId="Subttulo">
    <w:name w:val="Subtitle"/>
    <w:basedOn w:val="Normal"/>
    <w:qFormat/>
    <w:pPr>
      <w:jc w:val="both"/>
    </w:pPr>
    <w:rPr>
      <w:rFonts w:ascii="Tahoma" w:hAnsi="Tahoma" w:cs="Tahoma"/>
      <w:b/>
    </w:rPr>
  </w:style>
  <w:style w:type="paragraph" w:customStyle="1" w:styleId="xl57">
    <w:name w:val="xl57"/>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58">
    <w:name w:val="xl58"/>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character" w:styleId="Hipervnculovisitado">
    <w:name w:val="FollowedHyperlink"/>
    <w:uiPriority w:val="99"/>
    <w:rPr>
      <w:color w:val="800080"/>
      <w:u w:val="single"/>
    </w:rPr>
  </w:style>
  <w:style w:type="paragraph" w:styleId="Textosinformato">
    <w:name w:val="Plain Text"/>
    <w:basedOn w:val="Normal"/>
    <w:rPr>
      <w:rFonts w:ascii="Courier New" w:hAnsi="Courier New" w:cs="Courier New"/>
    </w:rPr>
  </w:style>
  <w:style w:type="paragraph" w:customStyle="1" w:styleId="xl24">
    <w:name w:val="xl24"/>
    <w:basedOn w:val="Normal"/>
    <w:pPr>
      <w:shd w:val="clear" w:color="auto" w:fill="C0C0C0"/>
      <w:spacing w:before="100" w:beforeAutospacing="1" w:after="100" w:afterAutospacing="1"/>
    </w:pPr>
    <w:rPr>
      <w:rFonts w:ascii="Arial" w:hAnsi="Arial" w:cs="Arial"/>
      <w:sz w:val="16"/>
      <w:szCs w:val="16"/>
      <w:lang w:val="en-US"/>
    </w:rPr>
  </w:style>
  <w:style w:type="paragraph" w:customStyle="1" w:styleId="xl25">
    <w:name w:val="xl25"/>
    <w:basedOn w:val="Normal"/>
    <w:pPr>
      <w:pBdr>
        <w:top w:val="single" w:sz="8" w:space="0" w:color="auto"/>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6">
    <w:name w:val="xl26"/>
    <w:basedOn w:val="Normal"/>
    <w:pPr>
      <w:pBdr>
        <w:top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7">
    <w:name w:val="xl27"/>
    <w:basedOn w:val="Normal"/>
    <w:pPr>
      <w:pBdr>
        <w:top w:val="single" w:sz="8" w:space="0" w:color="auto"/>
        <w:righ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8">
    <w:name w:val="xl28"/>
    <w:basedOn w:val="Normal"/>
    <w:pPr>
      <w:pBdr>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9">
    <w:name w:val="xl29"/>
    <w:basedOn w:val="Normal"/>
    <w:pPr>
      <w:shd w:val="clear" w:color="auto" w:fill="C0C0C0"/>
      <w:spacing w:before="100" w:beforeAutospacing="1" w:after="100" w:afterAutospacing="1"/>
    </w:pPr>
    <w:rPr>
      <w:rFonts w:ascii="Arial" w:hAnsi="Arial" w:cs="Arial"/>
      <w:sz w:val="24"/>
      <w:szCs w:val="24"/>
      <w:lang w:val="en-US"/>
    </w:rPr>
  </w:style>
  <w:style w:type="paragraph" w:customStyle="1" w:styleId="xl30">
    <w:name w:val="xl30"/>
    <w:basedOn w:val="Normal"/>
    <w:pPr>
      <w:pBdr>
        <w:left w:val="single" w:sz="8" w:space="0" w:color="auto"/>
        <w:bottom w:val="single" w:sz="8" w:space="0" w:color="auto"/>
      </w:pBdr>
      <w:spacing w:before="100" w:beforeAutospacing="1" w:after="100" w:afterAutospacing="1"/>
    </w:pPr>
    <w:rPr>
      <w:rFonts w:ascii="Arial" w:hAnsi="Arial" w:cs="Arial"/>
      <w:b/>
      <w:bCs/>
      <w:sz w:val="16"/>
      <w:szCs w:val="16"/>
      <w:lang w:val="en-US"/>
    </w:rPr>
  </w:style>
  <w:style w:type="paragraph" w:customStyle="1" w:styleId="xl31">
    <w:name w:val="xl31"/>
    <w:basedOn w:val="Normal"/>
    <w:pPr>
      <w:pBdr>
        <w:bottom w:val="single" w:sz="8" w:space="0" w:color="auto"/>
      </w:pBdr>
      <w:spacing w:before="100" w:beforeAutospacing="1" w:after="100" w:afterAutospacing="1"/>
    </w:pPr>
    <w:rPr>
      <w:rFonts w:ascii="Arial" w:hAnsi="Arial" w:cs="Arial"/>
      <w:sz w:val="16"/>
      <w:szCs w:val="16"/>
      <w:lang w:val="en-US"/>
    </w:rPr>
  </w:style>
  <w:style w:type="paragraph" w:customStyle="1" w:styleId="xl32">
    <w:name w:val="xl32"/>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4">
    <w:name w:val="xl34"/>
    <w:basedOn w:val="Normal"/>
    <w:pPr>
      <w:spacing w:before="100" w:beforeAutospacing="1" w:after="100" w:afterAutospacing="1"/>
    </w:pPr>
    <w:rPr>
      <w:rFonts w:ascii="Arial" w:hAnsi="Arial" w:cs="Arial"/>
      <w:b/>
      <w:bCs/>
      <w:sz w:val="16"/>
      <w:szCs w:val="16"/>
      <w:lang w:val="en-U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lang w:val="en-US"/>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sz w:val="16"/>
      <w:szCs w:val="16"/>
      <w:lang w:val="en-US"/>
    </w:rPr>
  </w:style>
  <w:style w:type="paragraph" w:customStyle="1" w:styleId="xl37">
    <w:name w:val="xl37"/>
    <w:basedOn w:val="Normal"/>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8">
    <w:name w:val="xl38"/>
    <w:basedOn w:val="Normal"/>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9">
    <w:name w:val="xl39"/>
    <w:basedOn w:val="Normal"/>
    <w:pPr>
      <w:pBdr>
        <w:top w:val="single" w:sz="8"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0">
    <w:name w:val="xl40"/>
    <w:basedOn w:val="Normal"/>
    <w:pPr>
      <w:pBdr>
        <w:bottom w:val="single" w:sz="12" w:space="0" w:color="auto"/>
      </w:pBdr>
      <w:spacing w:before="100" w:beforeAutospacing="1" w:after="100" w:afterAutospacing="1"/>
    </w:pPr>
    <w:rPr>
      <w:rFonts w:ascii="Arial" w:hAnsi="Arial" w:cs="Arial"/>
      <w:sz w:val="16"/>
      <w:szCs w:val="16"/>
      <w:lang w:val="en-US"/>
    </w:rPr>
  </w:style>
  <w:style w:type="paragraph" w:customStyle="1" w:styleId="xl41">
    <w:name w:val="xl41"/>
    <w:basedOn w:val="Normal"/>
    <w:pPr>
      <w:pBdr>
        <w:top w:val="single" w:sz="8"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2">
    <w:name w:val="xl42"/>
    <w:basedOn w:val="Normal"/>
    <w:pPr>
      <w:pBdr>
        <w:top w:val="single" w:sz="12" w:space="0" w:color="auto"/>
        <w:left w:val="single" w:sz="4" w:space="0" w:color="auto"/>
        <w:bottom w:val="single" w:sz="8" w:space="0" w:color="auto"/>
        <w:right w:val="single" w:sz="4" w:space="0" w:color="auto"/>
      </w:pBdr>
      <w:shd w:val="clear" w:color="auto" w:fill="C0C0C0"/>
      <w:spacing w:before="100" w:beforeAutospacing="1" w:after="100" w:afterAutospacing="1"/>
    </w:pPr>
    <w:rPr>
      <w:rFonts w:ascii="Arial" w:hAnsi="Arial" w:cs="Arial"/>
      <w:b/>
      <w:bCs/>
      <w:sz w:val="16"/>
      <w:szCs w:val="16"/>
      <w:lang w:val="en-U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Heading3Text">
    <w:name w:val="Heading 3 Text"/>
    <w:basedOn w:val="Normal"/>
    <w:pPr>
      <w:overflowPunct w:val="0"/>
      <w:autoSpaceDE w:val="0"/>
      <w:autoSpaceDN w:val="0"/>
      <w:adjustRightInd w:val="0"/>
      <w:ind w:left="1627"/>
      <w:textAlignment w:val="baseline"/>
    </w:pPr>
    <w:rPr>
      <w:lang w:val="en-US"/>
    </w:rPr>
  </w:style>
  <w:style w:type="paragraph" w:customStyle="1" w:styleId="xl44">
    <w:name w:val="xl44"/>
    <w:basedOn w:val="Normal"/>
    <w:pPr>
      <w:pBdr>
        <w:righ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46">
    <w:name w:val="xl46"/>
    <w:basedOn w:val="Normal"/>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7">
    <w:name w:val="xl47"/>
    <w:basedOn w:val="Normal"/>
    <w:pPr>
      <w:pBdr>
        <w:top w:val="single" w:sz="4" w:space="0" w:color="auto"/>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8">
    <w:name w:val="xl48"/>
    <w:basedOn w:val="Normal"/>
    <w:pPr>
      <w:pBdr>
        <w:top w:val="single" w:sz="4" w:space="0" w:color="auto"/>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9">
    <w:name w:val="xl49"/>
    <w:basedOn w:val="Normal"/>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0">
    <w:name w:val="xl50"/>
    <w:basedOn w:val="Normal"/>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1">
    <w:name w:val="xl51"/>
    <w:basedOn w:val="Normal"/>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2">
    <w:name w:val="xl52"/>
    <w:basedOn w:val="Normal"/>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b/>
      <w:bCs/>
      <w:sz w:val="12"/>
      <w:szCs w:val="12"/>
      <w:lang w:val="en-US"/>
    </w:rPr>
  </w:style>
  <w:style w:type="paragraph" w:customStyle="1" w:styleId="xl53">
    <w:name w:val="xl53"/>
    <w:basedOn w:val="Normal"/>
    <w:pPr>
      <w:pBdr>
        <w:top w:val="single" w:sz="4" w:space="0" w:color="auto"/>
        <w:bottom w:val="single" w:sz="4" w:space="0" w:color="auto"/>
      </w:pBdr>
      <w:shd w:val="clear" w:color="auto" w:fill="99CCFF"/>
      <w:spacing w:before="100" w:beforeAutospacing="1" w:after="100" w:afterAutospacing="1"/>
      <w:textAlignment w:val="top"/>
    </w:pPr>
    <w:rPr>
      <w:rFonts w:ascii="Arial" w:eastAsia="Arial Unicode MS" w:hAnsi="Arial" w:cs="Arial"/>
      <w:b/>
      <w:bCs/>
      <w:sz w:val="12"/>
      <w:szCs w:val="12"/>
      <w:lang w:val="en-US"/>
    </w:rPr>
  </w:style>
  <w:style w:type="paragraph" w:customStyle="1" w:styleId="xl54">
    <w:name w:val="xl54"/>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5">
    <w:name w:val="xl55"/>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6">
    <w:name w:val="xl56"/>
    <w:basedOn w:val="Normal"/>
    <w:pPr>
      <w:pBdr>
        <w:left w:val="single" w:sz="4" w:space="0" w:color="auto"/>
        <w:right w:val="single" w:sz="4" w:space="0" w:color="auto"/>
      </w:pBdr>
      <w:spacing w:before="100" w:beforeAutospacing="1" w:after="100" w:afterAutospacing="1"/>
    </w:pPr>
    <w:rPr>
      <w:rFonts w:ascii="Arial" w:eastAsia="Arial Unicode MS" w:hAnsi="Arial" w:cs="Arial"/>
      <w:sz w:val="12"/>
      <w:szCs w:val="12"/>
      <w:lang w:val="en-US"/>
    </w:rPr>
  </w:style>
  <w:style w:type="paragraph" w:customStyle="1" w:styleId="xl59">
    <w:name w:val="xl59"/>
    <w:basedOn w:val="Normal"/>
    <w:pPr>
      <w:pBdr>
        <w:top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60">
    <w:name w:val="xl60"/>
    <w:basedOn w:val="Normal"/>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61">
    <w:name w:val="xl61"/>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2">
    <w:name w:val="xl62"/>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3">
    <w:name w:val="xl63"/>
    <w:basedOn w:val="Normal"/>
    <w:pPr>
      <w:pBdr>
        <w:top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64">
    <w:name w:val="xl64"/>
    <w:basedOn w:val="Normal"/>
    <w:pPr>
      <w:spacing w:before="100" w:beforeAutospacing="1" w:after="100" w:afterAutospacing="1"/>
    </w:pPr>
    <w:rPr>
      <w:rFonts w:ascii="Arial" w:eastAsia="Arial Unicode MS" w:hAnsi="Arial" w:cs="Arial"/>
      <w:b/>
      <w:bCs/>
      <w:sz w:val="12"/>
      <w:szCs w:val="12"/>
      <w:lang w:val="en-US"/>
    </w:rPr>
  </w:style>
  <w:style w:type="paragraph" w:customStyle="1" w:styleId="xl65">
    <w:name w:val="xl65"/>
    <w:basedOn w:val="Normal"/>
    <w:pPr>
      <w:pBdr>
        <w:top w:val="single" w:sz="4" w:space="0" w:color="auto"/>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6">
    <w:name w:val="xl66"/>
    <w:basedOn w:val="Normal"/>
    <w:pPr>
      <w:pBdr>
        <w:lef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67">
    <w:name w:val="xl67"/>
    <w:basedOn w:val="Normal"/>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8">
    <w:name w:val="xl68"/>
    <w:basedOn w:val="Normal"/>
    <w:pPr>
      <w:pBdr>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24"/>
      <w:szCs w:val="24"/>
      <w:lang w:val="en-US"/>
    </w:rPr>
  </w:style>
  <w:style w:type="paragraph" w:customStyle="1" w:styleId="xl69">
    <w:name w:val="xl69"/>
    <w:basedOn w:val="Normal"/>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0">
    <w:name w:val="xl70"/>
    <w:basedOn w:val="Normal"/>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1">
    <w:name w:val="xl71"/>
    <w:basedOn w:val="Normal"/>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2">
    <w:name w:val="xl72"/>
    <w:basedOn w:val="Normal"/>
    <w:pPr>
      <w:pBdr>
        <w:bottom w:val="single" w:sz="4" w:space="0" w:color="auto"/>
        <w:right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3">
    <w:name w:val="xl73"/>
    <w:basedOn w:val="Normal"/>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74">
    <w:name w:val="xl74"/>
    <w:basedOn w:val="Normal"/>
    <w:pPr>
      <w:pBdr>
        <w:bottom w:val="single" w:sz="4" w:space="0" w:color="auto"/>
      </w:pBdr>
      <w:shd w:val="clear" w:color="auto" w:fill="99CCFF"/>
      <w:spacing w:before="100" w:beforeAutospacing="1" w:after="100" w:afterAutospacing="1"/>
      <w:textAlignment w:val="top"/>
    </w:pPr>
    <w:rPr>
      <w:rFonts w:ascii="Arial" w:eastAsia="Arial Unicode MS" w:hAnsi="Arial" w:cs="Arial"/>
      <w:sz w:val="24"/>
      <w:szCs w:val="24"/>
      <w:lang w:val="en-US"/>
    </w:rPr>
  </w:style>
  <w:style w:type="paragraph" w:customStyle="1" w:styleId="xl75">
    <w:name w:val="xl75"/>
    <w:basedOn w:val="Normal"/>
    <w:pPr>
      <w:pBdr>
        <w:left w:val="single" w:sz="4" w:space="0" w:color="auto"/>
        <w:bottom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76">
    <w:name w:val="xl76"/>
    <w:basedOn w:val="Normal"/>
    <w:pPr>
      <w:pBdr>
        <w:bottom w:val="single" w:sz="4" w:space="0" w:color="auto"/>
        <w:right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77">
    <w:name w:val="xl77"/>
    <w:basedOn w:val="Normal"/>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78">
    <w:name w:val="xl78"/>
    <w:basedOn w:val="Normal"/>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79">
    <w:name w:val="xl79"/>
    <w:basedOn w:val="Normal"/>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0">
    <w:name w:val="xl80"/>
    <w:basedOn w:val="Normal"/>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1">
    <w:name w:val="xl81"/>
    <w:basedOn w:val="Normal"/>
    <w:pPr>
      <w:pBdr>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2">
    <w:name w:val="xl82"/>
    <w:basedOn w:val="Normal"/>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3">
    <w:name w:val="xl83"/>
    <w:basedOn w:val="Normal"/>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4">
    <w:name w:val="xl84"/>
    <w:basedOn w:val="Normal"/>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5">
    <w:name w:val="xl85"/>
    <w:basedOn w:val="Normal"/>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6">
    <w:name w:val="xl86"/>
    <w:basedOn w:val="Normal"/>
    <w:pPr>
      <w:pBdr>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7">
    <w:name w:val="xl87"/>
    <w:basedOn w:val="Normal"/>
    <w:pPr>
      <w:pBdr>
        <w:bottom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88">
    <w:name w:val="xl88"/>
    <w:basedOn w:val="Normal"/>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9">
    <w:name w:val="xl89"/>
    <w:basedOn w:val="Normal"/>
    <w:pPr>
      <w:pBdr>
        <w:left w:val="single" w:sz="4" w:space="0" w:color="auto"/>
      </w:pBdr>
      <w:spacing w:before="100" w:beforeAutospacing="1" w:after="100" w:afterAutospacing="1"/>
    </w:pPr>
    <w:rPr>
      <w:rFonts w:ascii="Arial" w:eastAsia="Arial Unicode MS" w:hAnsi="Arial" w:cs="Arial"/>
      <w:b/>
      <w:bCs/>
      <w:sz w:val="24"/>
      <w:szCs w:val="24"/>
      <w:lang w:val="en-US"/>
    </w:rPr>
  </w:style>
  <w:style w:type="paragraph" w:customStyle="1" w:styleId="xl90">
    <w:name w:val="xl90"/>
    <w:basedOn w:val="Normal"/>
    <w:pPr>
      <w:pBdr>
        <w:left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91">
    <w:name w:val="xl91"/>
    <w:basedOn w:val="Normal"/>
    <w:pP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92">
    <w:name w:val="xl92"/>
    <w:basedOn w:val="Normal"/>
    <w:pPr>
      <w:pBdr>
        <w:left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customStyle="1" w:styleId="xl93">
    <w:name w:val="xl93"/>
    <w:basedOn w:val="Normal"/>
    <w:pPr>
      <w:pBdr>
        <w:left w:val="single" w:sz="4" w:space="0" w:color="auto"/>
        <w:bottom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styleId="Epgrafe">
    <w:name w:val="caption"/>
    <w:basedOn w:val="Normal"/>
    <w:next w:val="Normal"/>
    <w:qFormat/>
    <w:rPr>
      <w:rFonts w:ascii="Arial" w:hAnsi="Arial" w:cs="Arial"/>
      <w:b/>
      <w:bCs/>
      <w:szCs w:val="24"/>
      <w:lang w:val="es-MX"/>
    </w:rPr>
  </w:style>
  <w:style w:type="paragraph" w:styleId="Asuntodelcomentario">
    <w:name w:val="annotation subject"/>
    <w:basedOn w:val="Textocomentario"/>
    <w:next w:val="Textocomentario"/>
    <w:semiHidden/>
    <w:rsid w:val="00943D10"/>
    <w:rPr>
      <w:b/>
      <w:bCs/>
    </w:rPr>
  </w:style>
  <w:style w:type="paragraph" w:styleId="Textodeglobo">
    <w:name w:val="Balloon Text"/>
    <w:basedOn w:val="Normal"/>
    <w:semiHidden/>
    <w:rsid w:val="00943D10"/>
    <w:rPr>
      <w:rFonts w:ascii="Tahoma" w:hAnsi="Tahoma" w:cs="Tahoma"/>
      <w:sz w:val="16"/>
      <w:szCs w:val="16"/>
    </w:rPr>
  </w:style>
  <w:style w:type="table" w:styleId="Tablaconcuadrcula">
    <w:name w:val="Table Grid"/>
    <w:basedOn w:val="Tablanormal"/>
    <w:uiPriority w:val="59"/>
    <w:rsid w:val="00192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
    <w:name w:val="Table Grid 8"/>
    <w:basedOn w:val="Tablanormal"/>
    <w:rsid w:val="002619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yiv1672127392msonormal">
    <w:name w:val="yiv1672127392msonormal"/>
    <w:basedOn w:val="Normal"/>
    <w:rsid w:val="00DC036D"/>
    <w:pPr>
      <w:spacing w:before="100" w:beforeAutospacing="1" w:after="100" w:afterAutospacing="1"/>
    </w:pPr>
    <w:rPr>
      <w:rFonts w:eastAsia="SimSun"/>
      <w:sz w:val="24"/>
      <w:szCs w:val="24"/>
      <w:lang w:val="es-MX" w:eastAsia="zh-CN"/>
    </w:rPr>
  </w:style>
  <w:style w:type="character" w:customStyle="1" w:styleId="Ttulo7Car">
    <w:name w:val="Título 7 Car"/>
    <w:link w:val="Ttulo7"/>
    <w:rsid w:val="002B4139"/>
    <w:rPr>
      <w:rFonts w:ascii="Times" w:hAnsi="Times"/>
      <w:b/>
      <w:sz w:val="24"/>
      <w:lang w:val="es-ES_tradnl" w:eastAsia="en-US"/>
    </w:rPr>
  </w:style>
  <w:style w:type="character" w:customStyle="1" w:styleId="SangradetextonormalCar">
    <w:name w:val="Sangría de texto normal Car"/>
    <w:link w:val="Sangradetextonormal"/>
    <w:rsid w:val="002B4139"/>
    <w:rPr>
      <w:rFonts w:ascii="Arial" w:hAnsi="Arial"/>
      <w:b/>
      <w:sz w:val="28"/>
      <w:lang w:val="es-ES_tradnl" w:eastAsia="en-US"/>
    </w:rPr>
  </w:style>
  <w:style w:type="paragraph" w:customStyle="1" w:styleId="Car">
    <w:name w:val="Car"/>
    <w:basedOn w:val="Normal"/>
    <w:rsid w:val="002B4139"/>
    <w:pPr>
      <w:spacing w:after="160" w:line="240" w:lineRule="exact"/>
    </w:pPr>
    <w:rPr>
      <w:rFonts w:ascii="Verdana" w:eastAsia="Times New Roman" w:hAnsi="Verdana"/>
      <w:lang w:val="en-US"/>
    </w:rPr>
  </w:style>
  <w:style w:type="character" w:customStyle="1" w:styleId="Textoindependiente2Car">
    <w:name w:val="Texto independiente 2 Car"/>
    <w:link w:val="Textoindependiente2"/>
    <w:rsid w:val="005C2AD5"/>
    <w:rPr>
      <w:lang w:val="es-ES_tradnl" w:eastAsia="en-US"/>
    </w:rPr>
  </w:style>
  <w:style w:type="paragraph" w:styleId="Prrafodelista">
    <w:name w:val="List Paragraph"/>
    <w:basedOn w:val="Normal"/>
    <w:uiPriority w:val="34"/>
    <w:qFormat/>
    <w:rsid w:val="001B4D7B"/>
    <w:pPr>
      <w:ind w:left="708"/>
    </w:pPr>
  </w:style>
  <w:style w:type="character" w:customStyle="1" w:styleId="TextoindependienteCar">
    <w:name w:val="Texto independiente Car"/>
    <w:basedOn w:val="Fuentedeprrafopredeter"/>
    <w:link w:val="Textoindependiente"/>
    <w:rsid w:val="008E202E"/>
    <w:rPr>
      <w:b/>
      <w:sz w:val="44"/>
      <w:lang w:val="es-ES_tradnl" w:eastAsia="en-US"/>
    </w:rPr>
  </w:style>
  <w:style w:type="table" w:customStyle="1" w:styleId="Tablaconcuadrcula1">
    <w:name w:val="Tabla con cuadrícula1"/>
    <w:basedOn w:val="Tablanormal"/>
    <w:next w:val="Tablaconcuadrcula"/>
    <w:uiPriority w:val="39"/>
    <w:rsid w:val="00492B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C06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2618">
      <w:bodyDiv w:val="1"/>
      <w:marLeft w:val="0"/>
      <w:marRight w:val="0"/>
      <w:marTop w:val="0"/>
      <w:marBottom w:val="0"/>
      <w:divBdr>
        <w:top w:val="none" w:sz="0" w:space="0" w:color="auto"/>
        <w:left w:val="none" w:sz="0" w:space="0" w:color="auto"/>
        <w:bottom w:val="none" w:sz="0" w:space="0" w:color="auto"/>
        <w:right w:val="none" w:sz="0" w:space="0" w:color="auto"/>
      </w:divBdr>
    </w:div>
    <w:div w:id="273829404">
      <w:bodyDiv w:val="1"/>
      <w:marLeft w:val="0"/>
      <w:marRight w:val="0"/>
      <w:marTop w:val="0"/>
      <w:marBottom w:val="0"/>
      <w:divBdr>
        <w:top w:val="none" w:sz="0" w:space="0" w:color="auto"/>
        <w:left w:val="none" w:sz="0" w:space="0" w:color="auto"/>
        <w:bottom w:val="none" w:sz="0" w:space="0" w:color="auto"/>
        <w:right w:val="none" w:sz="0" w:space="0" w:color="auto"/>
      </w:divBdr>
    </w:div>
    <w:div w:id="281498319">
      <w:bodyDiv w:val="1"/>
      <w:marLeft w:val="0"/>
      <w:marRight w:val="0"/>
      <w:marTop w:val="0"/>
      <w:marBottom w:val="0"/>
      <w:divBdr>
        <w:top w:val="none" w:sz="0" w:space="0" w:color="auto"/>
        <w:left w:val="none" w:sz="0" w:space="0" w:color="auto"/>
        <w:bottom w:val="none" w:sz="0" w:space="0" w:color="auto"/>
        <w:right w:val="none" w:sz="0" w:space="0" w:color="auto"/>
      </w:divBdr>
    </w:div>
    <w:div w:id="296567449">
      <w:bodyDiv w:val="1"/>
      <w:marLeft w:val="0"/>
      <w:marRight w:val="0"/>
      <w:marTop w:val="0"/>
      <w:marBottom w:val="0"/>
      <w:divBdr>
        <w:top w:val="none" w:sz="0" w:space="0" w:color="auto"/>
        <w:left w:val="none" w:sz="0" w:space="0" w:color="auto"/>
        <w:bottom w:val="none" w:sz="0" w:space="0" w:color="auto"/>
        <w:right w:val="none" w:sz="0" w:space="0" w:color="auto"/>
      </w:divBdr>
    </w:div>
    <w:div w:id="358894818">
      <w:bodyDiv w:val="1"/>
      <w:marLeft w:val="0"/>
      <w:marRight w:val="0"/>
      <w:marTop w:val="0"/>
      <w:marBottom w:val="0"/>
      <w:divBdr>
        <w:top w:val="none" w:sz="0" w:space="0" w:color="auto"/>
        <w:left w:val="none" w:sz="0" w:space="0" w:color="auto"/>
        <w:bottom w:val="none" w:sz="0" w:space="0" w:color="auto"/>
        <w:right w:val="none" w:sz="0" w:space="0" w:color="auto"/>
      </w:divBdr>
    </w:div>
    <w:div w:id="361786131">
      <w:bodyDiv w:val="1"/>
      <w:marLeft w:val="0"/>
      <w:marRight w:val="0"/>
      <w:marTop w:val="0"/>
      <w:marBottom w:val="0"/>
      <w:divBdr>
        <w:top w:val="none" w:sz="0" w:space="0" w:color="auto"/>
        <w:left w:val="none" w:sz="0" w:space="0" w:color="auto"/>
        <w:bottom w:val="none" w:sz="0" w:space="0" w:color="auto"/>
        <w:right w:val="none" w:sz="0" w:space="0" w:color="auto"/>
      </w:divBdr>
      <w:divsChild>
        <w:div w:id="282462569">
          <w:marLeft w:val="0"/>
          <w:marRight w:val="0"/>
          <w:marTop w:val="0"/>
          <w:marBottom w:val="0"/>
          <w:divBdr>
            <w:top w:val="none" w:sz="0" w:space="0" w:color="auto"/>
            <w:left w:val="none" w:sz="0" w:space="0" w:color="auto"/>
            <w:bottom w:val="none" w:sz="0" w:space="0" w:color="auto"/>
            <w:right w:val="none" w:sz="0" w:space="0" w:color="auto"/>
          </w:divBdr>
          <w:divsChild>
            <w:div w:id="889613593">
              <w:marLeft w:val="0"/>
              <w:marRight w:val="0"/>
              <w:marTop w:val="0"/>
              <w:marBottom w:val="0"/>
              <w:divBdr>
                <w:top w:val="none" w:sz="0" w:space="0" w:color="auto"/>
                <w:left w:val="none" w:sz="0" w:space="0" w:color="auto"/>
                <w:bottom w:val="none" w:sz="0" w:space="0" w:color="auto"/>
                <w:right w:val="none" w:sz="0" w:space="0" w:color="auto"/>
              </w:divBdr>
              <w:divsChild>
                <w:div w:id="1981230965">
                  <w:marLeft w:val="0"/>
                  <w:marRight w:val="0"/>
                  <w:marTop w:val="0"/>
                  <w:marBottom w:val="0"/>
                  <w:divBdr>
                    <w:top w:val="none" w:sz="0" w:space="0" w:color="auto"/>
                    <w:left w:val="none" w:sz="0" w:space="0" w:color="auto"/>
                    <w:bottom w:val="none" w:sz="0" w:space="0" w:color="auto"/>
                    <w:right w:val="none" w:sz="0" w:space="0" w:color="auto"/>
                  </w:divBdr>
                  <w:divsChild>
                    <w:div w:id="1456633440">
                      <w:marLeft w:val="0"/>
                      <w:marRight w:val="0"/>
                      <w:marTop w:val="0"/>
                      <w:marBottom w:val="0"/>
                      <w:divBdr>
                        <w:top w:val="none" w:sz="0" w:space="0" w:color="auto"/>
                        <w:left w:val="none" w:sz="0" w:space="0" w:color="auto"/>
                        <w:bottom w:val="none" w:sz="0" w:space="0" w:color="auto"/>
                        <w:right w:val="none" w:sz="0" w:space="0" w:color="auto"/>
                      </w:divBdr>
                      <w:divsChild>
                        <w:div w:id="928856984">
                          <w:marLeft w:val="0"/>
                          <w:marRight w:val="0"/>
                          <w:marTop w:val="0"/>
                          <w:marBottom w:val="0"/>
                          <w:divBdr>
                            <w:top w:val="none" w:sz="0" w:space="0" w:color="auto"/>
                            <w:left w:val="none" w:sz="0" w:space="0" w:color="auto"/>
                            <w:bottom w:val="none" w:sz="0" w:space="0" w:color="auto"/>
                            <w:right w:val="none" w:sz="0" w:space="0" w:color="auto"/>
                          </w:divBdr>
                          <w:divsChild>
                            <w:div w:id="528488661">
                              <w:marLeft w:val="0"/>
                              <w:marRight w:val="0"/>
                              <w:marTop w:val="0"/>
                              <w:marBottom w:val="0"/>
                              <w:divBdr>
                                <w:top w:val="none" w:sz="0" w:space="0" w:color="auto"/>
                                <w:left w:val="none" w:sz="0" w:space="0" w:color="auto"/>
                                <w:bottom w:val="none" w:sz="0" w:space="0" w:color="auto"/>
                                <w:right w:val="none" w:sz="0" w:space="0" w:color="auto"/>
                              </w:divBdr>
                              <w:divsChild>
                                <w:div w:id="502549537">
                                  <w:marLeft w:val="0"/>
                                  <w:marRight w:val="0"/>
                                  <w:marTop w:val="240"/>
                                  <w:marBottom w:val="240"/>
                                  <w:divBdr>
                                    <w:top w:val="none" w:sz="0" w:space="0" w:color="auto"/>
                                    <w:left w:val="none" w:sz="0" w:space="0" w:color="auto"/>
                                    <w:bottom w:val="none" w:sz="0" w:space="0" w:color="auto"/>
                                    <w:right w:val="none" w:sz="0" w:space="0" w:color="auto"/>
                                  </w:divBdr>
                                  <w:divsChild>
                                    <w:div w:id="736561797">
                                      <w:marLeft w:val="0"/>
                                      <w:marRight w:val="0"/>
                                      <w:marTop w:val="240"/>
                                      <w:marBottom w:val="240"/>
                                      <w:divBdr>
                                        <w:top w:val="none" w:sz="0" w:space="0" w:color="auto"/>
                                        <w:left w:val="none" w:sz="0" w:space="0" w:color="auto"/>
                                        <w:bottom w:val="none" w:sz="0" w:space="0" w:color="auto"/>
                                        <w:right w:val="none" w:sz="0" w:space="0" w:color="auto"/>
                                      </w:divBdr>
                                      <w:divsChild>
                                        <w:div w:id="2658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2506">
      <w:bodyDiv w:val="1"/>
      <w:marLeft w:val="0"/>
      <w:marRight w:val="0"/>
      <w:marTop w:val="0"/>
      <w:marBottom w:val="0"/>
      <w:divBdr>
        <w:top w:val="none" w:sz="0" w:space="0" w:color="auto"/>
        <w:left w:val="none" w:sz="0" w:space="0" w:color="auto"/>
        <w:bottom w:val="none" w:sz="0" w:space="0" w:color="auto"/>
        <w:right w:val="none" w:sz="0" w:space="0" w:color="auto"/>
      </w:divBdr>
      <w:divsChild>
        <w:div w:id="1955137253">
          <w:marLeft w:val="0"/>
          <w:marRight w:val="0"/>
          <w:marTop w:val="0"/>
          <w:marBottom w:val="0"/>
          <w:divBdr>
            <w:top w:val="none" w:sz="0" w:space="0" w:color="auto"/>
            <w:left w:val="none" w:sz="0" w:space="0" w:color="auto"/>
            <w:bottom w:val="none" w:sz="0" w:space="0" w:color="auto"/>
            <w:right w:val="none" w:sz="0" w:space="0" w:color="auto"/>
          </w:divBdr>
          <w:divsChild>
            <w:div w:id="335545654">
              <w:marLeft w:val="0"/>
              <w:marRight w:val="0"/>
              <w:marTop w:val="0"/>
              <w:marBottom w:val="0"/>
              <w:divBdr>
                <w:top w:val="none" w:sz="0" w:space="0" w:color="auto"/>
                <w:left w:val="none" w:sz="0" w:space="0" w:color="auto"/>
                <w:bottom w:val="none" w:sz="0" w:space="0" w:color="auto"/>
                <w:right w:val="none" w:sz="0" w:space="0" w:color="auto"/>
              </w:divBdr>
              <w:divsChild>
                <w:div w:id="1887643958">
                  <w:marLeft w:val="0"/>
                  <w:marRight w:val="0"/>
                  <w:marTop w:val="0"/>
                  <w:marBottom w:val="0"/>
                  <w:divBdr>
                    <w:top w:val="none" w:sz="0" w:space="0" w:color="auto"/>
                    <w:left w:val="none" w:sz="0" w:space="0" w:color="auto"/>
                    <w:bottom w:val="none" w:sz="0" w:space="0" w:color="auto"/>
                    <w:right w:val="none" w:sz="0" w:space="0" w:color="auto"/>
                  </w:divBdr>
                  <w:divsChild>
                    <w:div w:id="1133477449">
                      <w:marLeft w:val="0"/>
                      <w:marRight w:val="0"/>
                      <w:marTop w:val="0"/>
                      <w:marBottom w:val="0"/>
                      <w:divBdr>
                        <w:top w:val="none" w:sz="0" w:space="0" w:color="auto"/>
                        <w:left w:val="none" w:sz="0" w:space="0" w:color="auto"/>
                        <w:bottom w:val="none" w:sz="0" w:space="0" w:color="auto"/>
                        <w:right w:val="none" w:sz="0" w:space="0" w:color="auto"/>
                      </w:divBdr>
                      <w:divsChild>
                        <w:div w:id="1328627264">
                          <w:marLeft w:val="0"/>
                          <w:marRight w:val="0"/>
                          <w:marTop w:val="0"/>
                          <w:marBottom w:val="0"/>
                          <w:divBdr>
                            <w:top w:val="none" w:sz="0" w:space="0" w:color="auto"/>
                            <w:left w:val="none" w:sz="0" w:space="0" w:color="auto"/>
                            <w:bottom w:val="none" w:sz="0" w:space="0" w:color="auto"/>
                            <w:right w:val="none" w:sz="0" w:space="0" w:color="auto"/>
                          </w:divBdr>
                          <w:divsChild>
                            <w:div w:id="991102208">
                              <w:marLeft w:val="0"/>
                              <w:marRight w:val="0"/>
                              <w:marTop w:val="0"/>
                              <w:marBottom w:val="0"/>
                              <w:divBdr>
                                <w:top w:val="none" w:sz="0" w:space="0" w:color="auto"/>
                                <w:left w:val="none" w:sz="0" w:space="0" w:color="auto"/>
                                <w:bottom w:val="none" w:sz="0" w:space="0" w:color="auto"/>
                                <w:right w:val="none" w:sz="0" w:space="0" w:color="auto"/>
                              </w:divBdr>
                              <w:divsChild>
                                <w:div w:id="1262450795">
                                  <w:marLeft w:val="0"/>
                                  <w:marRight w:val="0"/>
                                  <w:marTop w:val="240"/>
                                  <w:marBottom w:val="240"/>
                                  <w:divBdr>
                                    <w:top w:val="none" w:sz="0" w:space="0" w:color="auto"/>
                                    <w:left w:val="none" w:sz="0" w:space="0" w:color="auto"/>
                                    <w:bottom w:val="none" w:sz="0" w:space="0" w:color="auto"/>
                                    <w:right w:val="none" w:sz="0" w:space="0" w:color="auto"/>
                                  </w:divBdr>
                                  <w:divsChild>
                                    <w:div w:id="1590848568">
                                      <w:marLeft w:val="0"/>
                                      <w:marRight w:val="0"/>
                                      <w:marTop w:val="240"/>
                                      <w:marBottom w:val="240"/>
                                      <w:divBdr>
                                        <w:top w:val="none" w:sz="0" w:space="0" w:color="auto"/>
                                        <w:left w:val="none" w:sz="0" w:space="0" w:color="auto"/>
                                        <w:bottom w:val="none" w:sz="0" w:space="0" w:color="auto"/>
                                        <w:right w:val="none" w:sz="0" w:space="0" w:color="auto"/>
                                      </w:divBdr>
                                      <w:divsChild>
                                        <w:div w:id="12108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342163">
      <w:bodyDiv w:val="1"/>
      <w:marLeft w:val="0"/>
      <w:marRight w:val="0"/>
      <w:marTop w:val="0"/>
      <w:marBottom w:val="0"/>
      <w:divBdr>
        <w:top w:val="none" w:sz="0" w:space="0" w:color="auto"/>
        <w:left w:val="none" w:sz="0" w:space="0" w:color="auto"/>
        <w:bottom w:val="none" w:sz="0" w:space="0" w:color="auto"/>
        <w:right w:val="none" w:sz="0" w:space="0" w:color="auto"/>
      </w:divBdr>
    </w:div>
    <w:div w:id="504591081">
      <w:bodyDiv w:val="1"/>
      <w:marLeft w:val="0"/>
      <w:marRight w:val="0"/>
      <w:marTop w:val="0"/>
      <w:marBottom w:val="0"/>
      <w:divBdr>
        <w:top w:val="none" w:sz="0" w:space="0" w:color="auto"/>
        <w:left w:val="none" w:sz="0" w:space="0" w:color="auto"/>
        <w:bottom w:val="none" w:sz="0" w:space="0" w:color="auto"/>
        <w:right w:val="none" w:sz="0" w:space="0" w:color="auto"/>
      </w:divBdr>
    </w:div>
    <w:div w:id="511265834">
      <w:bodyDiv w:val="1"/>
      <w:marLeft w:val="0"/>
      <w:marRight w:val="0"/>
      <w:marTop w:val="0"/>
      <w:marBottom w:val="0"/>
      <w:divBdr>
        <w:top w:val="none" w:sz="0" w:space="0" w:color="auto"/>
        <w:left w:val="none" w:sz="0" w:space="0" w:color="auto"/>
        <w:bottom w:val="none" w:sz="0" w:space="0" w:color="auto"/>
        <w:right w:val="none" w:sz="0" w:space="0" w:color="auto"/>
      </w:divBdr>
    </w:div>
    <w:div w:id="523523305">
      <w:bodyDiv w:val="1"/>
      <w:marLeft w:val="0"/>
      <w:marRight w:val="0"/>
      <w:marTop w:val="0"/>
      <w:marBottom w:val="0"/>
      <w:divBdr>
        <w:top w:val="none" w:sz="0" w:space="0" w:color="auto"/>
        <w:left w:val="none" w:sz="0" w:space="0" w:color="auto"/>
        <w:bottom w:val="none" w:sz="0" w:space="0" w:color="auto"/>
        <w:right w:val="none" w:sz="0" w:space="0" w:color="auto"/>
      </w:divBdr>
    </w:div>
    <w:div w:id="690033108">
      <w:bodyDiv w:val="1"/>
      <w:marLeft w:val="0"/>
      <w:marRight w:val="0"/>
      <w:marTop w:val="0"/>
      <w:marBottom w:val="0"/>
      <w:divBdr>
        <w:top w:val="none" w:sz="0" w:space="0" w:color="auto"/>
        <w:left w:val="none" w:sz="0" w:space="0" w:color="auto"/>
        <w:bottom w:val="none" w:sz="0" w:space="0" w:color="auto"/>
        <w:right w:val="none" w:sz="0" w:space="0" w:color="auto"/>
      </w:divBdr>
    </w:div>
    <w:div w:id="741758863">
      <w:bodyDiv w:val="1"/>
      <w:marLeft w:val="0"/>
      <w:marRight w:val="0"/>
      <w:marTop w:val="0"/>
      <w:marBottom w:val="0"/>
      <w:divBdr>
        <w:top w:val="none" w:sz="0" w:space="0" w:color="auto"/>
        <w:left w:val="none" w:sz="0" w:space="0" w:color="auto"/>
        <w:bottom w:val="none" w:sz="0" w:space="0" w:color="auto"/>
        <w:right w:val="none" w:sz="0" w:space="0" w:color="auto"/>
      </w:divBdr>
    </w:div>
    <w:div w:id="998269301">
      <w:bodyDiv w:val="1"/>
      <w:marLeft w:val="0"/>
      <w:marRight w:val="0"/>
      <w:marTop w:val="0"/>
      <w:marBottom w:val="0"/>
      <w:divBdr>
        <w:top w:val="none" w:sz="0" w:space="0" w:color="auto"/>
        <w:left w:val="none" w:sz="0" w:space="0" w:color="auto"/>
        <w:bottom w:val="none" w:sz="0" w:space="0" w:color="auto"/>
        <w:right w:val="none" w:sz="0" w:space="0" w:color="auto"/>
      </w:divBdr>
    </w:div>
    <w:div w:id="1244871838">
      <w:bodyDiv w:val="1"/>
      <w:marLeft w:val="0"/>
      <w:marRight w:val="0"/>
      <w:marTop w:val="0"/>
      <w:marBottom w:val="0"/>
      <w:divBdr>
        <w:top w:val="none" w:sz="0" w:space="0" w:color="auto"/>
        <w:left w:val="none" w:sz="0" w:space="0" w:color="auto"/>
        <w:bottom w:val="none" w:sz="0" w:space="0" w:color="auto"/>
        <w:right w:val="none" w:sz="0" w:space="0" w:color="auto"/>
      </w:divBdr>
    </w:div>
    <w:div w:id="1337346860">
      <w:bodyDiv w:val="1"/>
      <w:marLeft w:val="0"/>
      <w:marRight w:val="0"/>
      <w:marTop w:val="0"/>
      <w:marBottom w:val="0"/>
      <w:divBdr>
        <w:top w:val="none" w:sz="0" w:space="0" w:color="auto"/>
        <w:left w:val="none" w:sz="0" w:space="0" w:color="auto"/>
        <w:bottom w:val="none" w:sz="0" w:space="0" w:color="auto"/>
        <w:right w:val="none" w:sz="0" w:space="0" w:color="auto"/>
      </w:divBdr>
    </w:div>
    <w:div w:id="1384409532">
      <w:bodyDiv w:val="1"/>
      <w:marLeft w:val="0"/>
      <w:marRight w:val="0"/>
      <w:marTop w:val="0"/>
      <w:marBottom w:val="0"/>
      <w:divBdr>
        <w:top w:val="none" w:sz="0" w:space="0" w:color="auto"/>
        <w:left w:val="none" w:sz="0" w:space="0" w:color="auto"/>
        <w:bottom w:val="none" w:sz="0" w:space="0" w:color="auto"/>
        <w:right w:val="none" w:sz="0" w:space="0" w:color="auto"/>
      </w:divBdr>
      <w:divsChild>
        <w:div w:id="1159467348">
          <w:marLeft w:val="0"/>
          <w:marRight w:val="0"/>
          <w:marTop w:val="0"/>
          <w:marBottom w:val="0"/>
          <w:divBdr>
            <w:top w:val="none" w:sz="0" w:space="0" w:color="auto"/>
            <w:left w:val="none" w:sz="0" w:space="0" w:color="auto"/>
            <w:bottom w:val="none" w:sz="0" w:space="0" w:color="auto"/>
            <w:right w:val="none" w:sz="0" w:space="0" w:color="auto"/>
          </w:divBdr>
          <w:divsChild>
            <w:div w:id="1742749499">
              <w:marLeft w:val="-4921"/>
              <w:marRight w:val="0"/>
              <w:marTop w:val="0"/>
              <w:marBottom w:val="0"/>
              <w:divBdr>
                <w:top w:val="single" w:sz="12" w:space="4" w:color="333333"/>
                <w:left w:val="single" w:sz="12" w:space="8" w:color="333333"/>
                <w:bottom w:val="single" w:sz="12" w:space="15" w:color="333333"/>
                <w:right w:val="single" w:sz="12" w:space="8" w:color="333333"/>
              </w:divBdr>
              <w:divsChild>
                <w:div w:id="1997100394">
                  <w:marLeft w:val="0"/>
                  <w:marRight w:val="0"/>
                  <w:marTop w:val="280"/>
                  <w:marBottom w:val="0"/>
                  <w:divBdr>
                    <w:top w:val="none" w:sz="0" w:space="0" w:color="auto"/>
                    <w:left w:val="none" w:sz="0" w:space="0" w:color="auto"/>
                    <w:bottom w:val="none" w:sz="0" w:space="0" w:color="auto"/>
                    <w:right w:val="none" w:sz="0" w:space="0" w:color="auto"/>
                  </w:divBdr>
                  <w:divsChild>
                    <w:div w:id="175316259">
                      <w:marLeft w:val="0"/>
                      <w:marRight w:val="0"/>
                      <w:marTop w:val="100"/>
                      <w:marBottom w:val="100"/>
                      <w:divBdr>
                        <w:top w:val="none" w:sz="0" w:space="0" w:color="auto"/>
                        <w:left w:val="none" w:sz="0" w:space="0" w:color="auto"/>
                        <w:bottom w:val="none" w:sz="0" w:space="0" w:color="auto"/>
                        <w:right w:val="none" w:sz="0" w:space="0" w:color="auto"/>
                      </w:divBdr>
                    </w:div>
                    <w:div w:id="445347630">
                      <w:marLeft w:val="0"/>
                      <w:marRight w:val="0"/>
                      <w:marTop w:val="100"/>
                      <w:marBottom w:val="100"/>
                      <w:divBdr>
                        <w:top w:val="none" w:sz="0" w:space="0" w:color="auto"/>
                        <w:left w:val="none" w:sz="0" w:space="0" w:color="auto"/>
                        <w:bottom w:val="none" w:sz="0" w:space="0" w:color="auto"/>
                        <w:right w:val="none" w:sz="0" w:space="0" w:color="auto"/>
                      </w:divBdr>
                    </w:div>
                    <w:div w:id="643316811">
                      <w:marLeft w:val="0"/>
                      <w:marRight w:val="0"/>
                      <w:marTop w:val="100"/>
                      <w:marBottom w:val="100"/>
                      <w:divBdr>
                        <w:top w:val="none" w:sz="0" w:space="0" w:color="auto"/>
                        <w:left w:val="none" w:sz="0" w:space="0" w:color="auto"/>
                        <w:bottom w:val="none" w:sz="0" w:space="0" w:color="auto"/>
                        <w:right w:val="none" w:sz="0" w:space="0" w:color="auto"/>
                      </w:divBdr>
                    </w:div>
                    <w:div w:id="717171651">
                      <w:marLeft w:val="0"/>
                      <w:marRight w:val="0"/>
                      <w:marTop w:val="100"/>
                      <w:marBottom w:val="100"/>
                      <w:divBdr>
                        <w:top w:val="none" w:sz="0" w:space="0" w:color="auto"/>
                        <w:left w:val="none" w:sz="0" w:space="0" w:color="auto"/>
                        <w:bottom w:val="none" w:sz="0" w:space="0" w:color="auto"/>
                        <w:right w:val="none" w:sz="0" w:space="0" w:color="auto"/>
                      </w:divBdr>
                    </w:div>
                    <w:div w:id="837696602">
                      <w:marLeft w:val="0"/>
                      <w:marRight w:val="0"/>
                      <w:marTop w:val="100"/>
                      <w:marBottom w:val="100"/>
                      <w:divBdr>
                        <w:top w:val="none" w:sz="0" w:space="0" w:color="auto"/>
                        <w:left w:val="none" w:sz="0" w:space="0" w:color="auto"/>
                        <w:bottom w:val="none" w:sz="0" w:space="0" w:color="auto"/>
                        <w:right w:val="none" w:sz="0" w:space="0" w:color="auto"/>
                      </w:divBdr>
                    </w:div>
                    <w:div w:id="891040461">
                      <w:marLeft w:val="0"/>
                      <w:marRight w:val="0"/>
                      <w:marTop w:val="100"/>
                      <w:marBottom w:val="100"/>
                      <w:divBdr>
                        <w:top w:val="none" w:sz="0" w:space="0" w:color="auto"/>
                        <w:left w:val="none" w:sz="0" w:space="0" w:color="auto"/>
                        <w:bottom w:val="none" w:sz="0" w:space="0" w:color="auto"/>
                        <w:right w:val="none" w:sz="0" w:space="0" w:color="auto"/>
                      </w:divBdr>
                    </w:div>
                    <w:div w:id="968513333">
                      <w:marLeft w:val="0"/>
                      <w:marRight w:val="0"/>
                      <w:marTop w:val="100"/>
                      <w:marBottom w:val="100"/>
                      <w:divBdr>
                        <w:top w:val="none" w:sz="0" w:space="0" w:color="auto"/>
                        <w:left w:val="none" w:sz="0" w:space="0" w:color="auto"/>
                        <w:bottom w:val="none" w:sz="0" w:space="0" w:color="auto"/>
                        <w:right w:val="none" w:sz="0" w:space="0" w:color="auto"/>
                      </w:divBdr>
                    </w:div>
                    <w:div w:id="1011227878">
                      <w:marLeft w:val="0"/>
                      <w:marRight w:val="0"/>
                      <w:marTop w:val="100"/>
                      <w:marBottom w:val="100"/>
                      <w:divBdr>
                        <w:top w:val="none" w:sz="0" w:space="0" w:color="auto"/>
                        <w:left w:val="none" w:sz="0" w:space="0" w:color="auto"/>
                        <w:bottom w:val="none" w:sz="0" w:space="0" w:color="auto"/>
                        <w:right w:val="none" w:sz="0" w:space="0" w:color="auto"/>
                      </w:divBdr>
                    </w:div>
                    <w:div w:id="1194853264">
                      <w:marLeft w:val="0"/>
                      <w:marRight w:val="0"/>
                      <w:marTop w:val="100"/>
                      <w:marBottom w:val="100"/>
                      <w:divBdr>
                        <w:top w:val="none" w:sz="0" w:space="0" w:color="auto"/>
                        <w:left w:val="none" w:sz="0" w:space="0" w:color="auto"/>
                        <w:bottom w:val="none" w:sz="0" w:space="0" w:color="auto"/>
                        <w:right w:val="none" w:sz="0" w:space="0" w:color="auto"/>
                      </w:divBdr>
                    </w:div>
                    <w:div w:id="1375428551">
                      <w:marLeft w:val="0"/>
                      <w:marRight w:val="0"/>
                      <w:marTop w:val="100"/>
                      <w:marBottom w:val="100"/>
                      <w:divBdr>
                        <w:top w:val="none" w:sz="0" w:space="0" w:color="auto"/>
                        <w:left w:val="none" w:sz="0" w:space="0" w:color="auto"/>
                        <w:bottom w:val="none" w:sz="0" w:space="0" w:color="auto"/>
                        <w:right w:val="none" w:sz="0" w:space="0" w:color="auto"/>
                      </w:divBdr>
                    </w:div>
                    <w:div w:id="1513841315">
                      <w:marLeft w:val="0"/>
                      <w:marRight w:val="0"/>
                      <w:marTop w:val="100"/>
                      <w:marBottom w:val="100"/>
                      <w:divBdr>
                        <w:top w:val="none" w:sz="0" w:space="0" w:color="auto"/>
                        <w:left w:val="none" w:sz="0" w:space="0" w:color="auto"/>
                        <w:bottom w:val="none" w:sz="0" w:space="0" w:color="auto"/>
                        <w:right w:val="none" w:sz="0" w:space="0" w:color="auto"/>
                      </w:divBdr>
                    </w:div>
                    <w:div w:id="203557601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21358604">
      <w:bodyDiv w:val="1"/>
      <w:marLeft w:val="0"/>
      <w:marRight w:val="0"/>
      <w:marTop w:val="0"/>
      <w:marBottom w:val="0"/>
      <w:divBdr>
        <w:top w:val="none" w:sz="0" w:space="0" w:color="auto"/>
        <w:left w:val="none" w:sz="0" w:space="0" w:color="auto"/>
        <w:bottom w:val="none" w:sz="0" w:space="0" w:color="auto"/>
        <w:right w:val="none" w:sz="0" w:space="0" w:color="auto"/>
      </w:divBdr>
    </w:div>
    <w:div w:id="1551962909">
      <w:bodyDiv w:val="1"/>
      <w:marLeft w:val="0"/>
      <w:marRight w:val="0"/>
      <w:marTop w:val="0"/>
      <w:marBottom w:val="0"/>
      <w:divBdr>
        <w:top w:val="none" w:sz="0" w:space="0" w:color="auto"/>
        <w:left w:val="none" w:sz="0" w:space="0" w:color="auto"/>
        <w:bottom w:val="none" w:sz="0" w:space="0" w:color="auto"/>
        <w:right w:val="none" w:sz="0" w:space="0" w:color="auto"/>
      </w:divBdr>
    </w:div>
    <w:div w:id="1568228301">
      <w:bodyDiv w:val="1"/>
      <w:marLeft w:val="0"/>
      <w:marRight w:val="0"/>
      <w:marTop w:val="0"/>
      <w:marBottom w:val="0"/>
      <w:divBdr>
        <w:top w:val="none" w:sz="0" w:space="0" w:color="auto"/>
        <w:left w:val="none" w:sz="0" w:space="0" w:color="auto"/>
        <w:bottom w:val="none" w:sz="0" w:space="0" w:color="auto"/>
        <w:right w:val="none" w:sz="0" w:space="0" w:color="auto"/>
      </w:divBdr>
    </w:div>
    <w:div w:id="1576472732">
      <w:bodyDiv w:val="1"/>
      <w:marLeft w:val="0"/>
      <w:marRight w:val="0"/>
      <w:marTop w:val="0"/>
      <w:marBottom w:val="0"/>
      <w:divBdr>
        <w:top w:val="none" w:sz="0" w:space="0" w:color="auto"/>
        <w:left w:val="none" w:sz="0" w:space="0" w:color="auto"/>
        <w:bottom w:val="none" w:sz="0" w:space="0" w:color="auto"/>
        <w:right w:val="none" w:sz="0" w:space="0" w:color="auto"/>
      </w:divBdr>
    </w:div>
    <w:div w:id="1722706953">
      <w:bodyDiv w:val="1"/>
      <w:marLeft w:val="0"/>
      <w:marRight w:val="0"/>
      <w:marTop w:val="0"/>
      <w:marBottom w:val="0"/>
      <w:divBdr>
        <w:top w:val="none" w:sz="0" w:space="0" w:color="auto"/>
        <w:left w:val="none" w:sz="0" w:space="0" w:color="auto"/>
        <w:bottom w:val="none" w:sz="0" w:space="0" w:color="auto"/>
        <w:right w:val="none" w:sz="0" w:space="0" w:color="auto"/>
      </w:divBdr>
    </w:div>
    <w:div w:id="1774281449">
      <w:bodyDiv w:val="1"/>
      <w:marLeft w:val="0"/>
      <w:marRight w:val="0"/>
      <w:marTop w:val="0"/>
      <w:marBottom w:val="0"/>
      <w:divBdr>
        <w:top w:val="none" w:sz="0" w:space="0" w:color="auto"/>
        <w:left w:val="none" w:sz="0" w:space="0" w:color="auto"/>
        <w:bottom w:val="none" w:sz="0" w:space="0" w:color="auto"/>
        <w:right w:val="none" w:sz="0" w:space="0" w:color="auto"/>
      </w:divBdr>
    </w:div>
    <w:div w:id="2022316858">
      <w:bodyDiv w:val="1"/>
      <w:marLeft w:val="0"/>
      <w:marRight w:val="0"/>
      <w:marTop w:val="0"/>
      <w:marBottom w:val="0"/>
      <w:divBdr>
        <w:top w:val="none" w:sz="0" w:space="0" w:color="auto"/>
        <w:left w:val="none" w:sz="0" w:space="0" w:color="auto"/>
        <w:bottom w:val="none" w:sz="0" w:space="0" w:color="auto"/>
        <w:right w:val="none" w:sz="0" w:space="0" w:color="auto"/>
      </w:divBdr>
    </w:div>
    <w:div w:id="2023896692">
      <w:bodyDiv w:val="1"/>
      <w:marLeft w:val="0"/>
      <w:marRight w:val="0"/>
      <w:marTop w:val="0"/>
      <w:marBottom w:val="0"/>
      <w:divBdr>
        <w:top w:val="none" w:sz="0" w:space="0" w:color="auto"/>
        <w:left w:val="none" w:sz="0" w:space="0" w:color="auto"/>
        <w:bottom w:val="none" w:sz="0" w:space="0" w:color="auto"/>
        <w:right w:val="none" w:sz="0" w:space="0" w:color="auto"/>
      </w:divBdr>
    </w:div>
    <w:div w:id="202428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mpras.ebajacalifornia.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s.ebajacalifornia.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gustavodurazo@adm.edubc.mx" TargetMode="External"/><Relationship Id="rId4" Type="http://schemas.microsoft.com/office/2007/relationships/stylesWithEffects" Target="stylesWithEffects.xml"/><Relationship Id="rId9" Type="http://schemas.openxmlformats.org/officeDocument/2006/relationships/hyperlink" Target="mailto:mpreciado@baja.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13EE9-1C32-41D9-84C5-4809D56E9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38</Pages>
  <Words>11000</Words>
  <Characters>60503</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BASES BIENES</vt:lpstr>
    </vt:vector>
  </TitlesOfParts>
  <Company>Oficialía Mayor de Gobierno</Company>
  <LinksUpToDate>false</LinksUpToDate>
  <CharactersWithSpaces>71361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BIENES</dc:title>
  <dc:subject/>
  <dc:creator>LAURA</dc:creator>
  <cp:keywords/>
  <cp:lastModifiedBy>MIGUEL</cp:lastModifiedBy>
  <cp:revision>74</cp:revision>
  <cp:lastPrinted>2020-10-15T15:58:00Z</cp:lastPrinted>
  <dcterms:created xsi:type="dcterms:W3CDTF">2019-11-20T19:19:00Z</dcterms:created>
  <dcterms:modified xsi:type="dcterms:W3CDTF">2020-10-30T16:31:00Z</dcterms:modified>
</cp:coreProperties>
</file>